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0000002" w14:textId="77777777" w:rsidR="008F306B" w:rsidRDefault="008F306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8F306B" w:rsidRDefault="008F306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ВАСИЛЬЕВА Анна Юрьевна</w:t>
      </w:r>
    </w:p>
    <w:p w14:paraId="00000005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00000006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«Агенты империи: роль частных компаний в формировании коммуникационной системы Британской империи (на примере фирмы «Томас Кук и сын»)»</w:t>
      </w:r>
    </w:p>
    <w:p w14:paraId="00000007" w14:textId="77777777" w:rsidR="008F306B" w:rsidRDefault="008F306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Аспирантура:</w:t>
      </w:r>
    </w:p>
    <w:p w14:paraId="00000009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46.06.01 «Исторические науки и археология»</w:t>
      </w:r>
    </w:p>
    <w:p w14:paraId="0000000A" w14:textId="77777777" w:rsidR="008F306B" w:rsidRDefault="00BF78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MK.3048.2019 «Ис</w:t>
      </w:r>
      <w:r>
        <w:rPr>
          <w:rFonts w:ascii="Times New Roman" w:eastAsia="Times New Roman" w:hAnsi="Times New Roman" w:cs="Times New Roman"/>
          <w:sz w:val="28"/>
          <w:szCs w:val="28"/>
        </w:rPr>
        <w:t>тория»</w:t>
      </w:r>
    </w:p>
    <w:p w14:paraId="0000000B" w14:textId="77777777" w:rsidR="008F306B" w:rsidRDefault="008F30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8F306B" w:rsidRDefault="008F30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8F306B" w:rsidRDefault="008F306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8F306B" w:rsidRDefault="00BF7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0000000F" w14:textId="77777777" w:rsidR="008F306B" w:rsidRDefault="00BF7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истории Нового и новейшего времени, </w:t>
      </w:r>
    </w:p>
    <w:p w14:paraId="00000010" w14:textId="77777777" w:rsidR="008F306B" w:rsidRDefault="00BF7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к.и.н., доцент Борисенко Виктор Николаевич</w:t>
      </w:r>
    </w:p>
    <w:p w14:paraId="00000011" w14:textId="77777777" w:rsidR="008F306B" w:rsidRDefault="008F306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2" w14:textId="77777777" w:rsidR="008F306B" w:rsidRDefault="008F306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3" w14:textId="77777777" w:rsidR="008F306B" w:rsidRDefault="008F30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8F306B" w:rsidRDefault="00BF7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14:paraId="00000015" w14:textId="77777777" w:rsidR="008F306B" w:rsidRDefault="00BF7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доцент, СПбГЭУ, к.и.н., доцент</w:t>
      </w:r>
    </w:p>
    <w:p w14:paraId="00000016" w14:textId="77777777" w:rsidR="008F306B" w:rsidRDefault="00BF7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Щемелева Елена Геннадьевна</w:t>
      </w:r>
    </w:p>
    <w:p w14:paraId="00000017" w14:textId="77777777" w:rsidR="008F306B" w:rsidRDefault="008F306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8" w14:textId="77777777" w:rsidR="008F306B" w:rsidRDefault="008F306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9" w14:textId="77777777" w:rsidR="008F306B" w:rsidRDefault="008F306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A" w14:textId="77777777" w:rsidR="008F306B" w:rsidRDefault="008F306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B" w14:textId="77777777" w:rsidR="008F306B" w:rsidRDefault="008F30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8F306B" w:rsidRDefault="008F30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8F306B" w:rsidRDefault="00BF78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0000001E" w14:textId="77777777" w:rsidR="008F306B" w:rsidRDefault="00BF78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000001F" w14:textId="77777777" w:rsidR="008F306B" w:rsidRPr="00882EE0" w:rsidRDefault="008F30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288238218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auto"/>
          <w:sz w:val="22"/>
          <w:szCs w:val="22"/>
        </w:rPr>
      </w:sdtEndPr>
      <w:sdtContent>
        <w:p w14:paraId="41991DB4" w14:textId="23D15EBF" w:rsidR="00882EE0" w:rsidRPr="00882EE0" w:rsidRDefault="00882EE0">
          <w:pPr>
            <w:pStyle w:val="ad"/>
            <w:rPr>
              <w:rFonts w:ascii="Times New Roman" w:hAnsi="Times New Roman" w:cs="Times New Roman"/>
              <w:sz w:val="28"/>
              <w:szCs w:val="28"/>
            </w:rPr>
          </w:pPr>
        </w:p>
        <w:p w14:paraId="24A77596" w14:textId="700B5D7E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882E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82E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82E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603104" w:history="1">
            <w:r w:rsidRPr="00882EE0">
              <w:rPr>
                <w:rStyle w:val="ae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_Toc105603104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56D09C" w14:textId="6C415E80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05" w:history="1">
            <w:r w:rsidRPr="00882EE0">
              <w:rPr>
                <w:rStyle w:val="ae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Глава 1. Индустрия туризма в системе коммуникаций Великобритании во второй половине XIX в.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_Toc105603105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8DD7B2" w14:textId="1D1DF4E7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06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1. Социально-экономические условия возникновения туризма в Великобритании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_Toc105603106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98BE81" w14:textId="0A1171CD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07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2. Индустрия туризма в национальном контексте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_Toc105603107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1117D" w14:textId="058A1656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08" w:history="1">
            <w:r w:rsidRPr="00882EE0">
              <w:rPr>
                <w:rStyle w:val="ae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Глава 2. История фирмы «Томас Кук и сын», 1841 – 1899 гг.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_Toc105603108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8ABD8" w14:textId="779D2EC7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09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1. Основные этапы становления туристического бизнеса фирмы «Томас Кук и сын»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_Toc105603109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56996" w14:textId="19FD3B8C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0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2. Обеспечение фирмой «Томас Кук и сын» транзита через европейские территории на Ближний Восток и в Индию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_Toc105603110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B0A3E3" w14:textId="59A5C5BB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1" w:history="1">
            <w:r w:rsidRPr="00882EE0">
              <w:rPr>
                <w:rStyle w:val="ae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Глава 3. Туризм на территории неформальной империи: деятельность фирмы «Томас Кук и сын» в Египте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_Toc105603111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8C3A2B" w14:textId="4A239432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2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1. Британский туризм в Египте в политико-экономическом контексте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_Toc105603112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A06374" w14:textId="5F632520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3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2. Бизнес фирмы «Томас Кук и сын» в Египте в оценке современников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_Toc105603113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43F31" w14:textId="42FD7015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4" w:history="1">
            <w:r w:rsidRPr="00882EE0">
              <w:rPr>
                <w:rStyle w:val="ae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Глава 4. Туризм в колониях: деятельность фирмы «Томас Кук и сын» в Индии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_Toc105603114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C923ED" w14:textId="12B4F472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5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1. Участие фирмы «Томас Кук и сын»</w:t>
            </w:r>
            <w:r w:rsidRPr="00882EE0">
              <w:rPr>
                <w:rStyle w:val="ae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 проектах Британской империи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_Toc105603115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0EDD" w14:textId="33728950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6" w:history="1">
            <w:r w:rsidRPr="00882EE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§ 2. Репрезентация Британской империи на страницах путеводителей по Индии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_Toc105603116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B3756" w14:textId="4DC6C1B1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7" w:history="1">
            <w:r w:rsidRPr="00882EE0">
              <w:rPr>
                <w:rStyle w:val="ae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_Toc105603117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36AC3E" w14:textId="206C3A3F" w:rsidR="00882EE0" w:rsidRPr="00882EE0" w:rsidRDefault="00882EE0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5603118" w:history="1">
            <w:r w:rsidRPr="00882EE0">
              <w:rPr>
                <w:rStyle w:val="ae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Список источников и литературы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_Toc105603118 \h </w:instrTex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882E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1563F3" w14:textId="2A5E0C77" w:rsidR="00882EE0" w:rsidRDefault="00882EE0">
          <w:r w:rsidRPr="00882E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000002F" w14:textId="1B43D39E" w:rsidR="008F306B" w:rsidRDefault="008F30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8F306B" w:rsidRDefault="008F3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8F306B" w:rsidRDefault="008F3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8F306B" w:rsidRDefault="008F3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8F306B" w:rsidRDefault="008F3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8F306B" w:rsidRDefault="008F3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05603071"/>
      <w:bookmarkStart w:id="1" w:name="_Toc10560310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  <w:bookmarkEnd w:id="0"/>
      <w:bookmarkEnd w:id="1"/>
    </w:p>
    <w:p w14:paraId="00000039" w14:textId="77777777" w:rsidR="008F306B" w:rsidRDefault="008F30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темы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обусловлена тем, что история туризма до сих пор не получила должного внимания со стороны историков. Между тем туризм играл важную роль в формировании коммуникационной системы Британской империи, поскольку развитие массового туризма в Великобритании происхо</w:t>
      </w:r>
      <w:r>
        <w:rPr>
          <w:rFonts w:ascii="Times New Roman" w:eastAsia="Times New Roman" w:hAnsi="Times New Roman" w:cs="Times New Roman"/>
          <w:sz w:val="28"/>
          <w:szCs w:val="28"/>
        </w:rPr>
        <w:t>дило во второй половине XIX в. в период расширения границ ее владений. Представители туристического бизнеса, ярким примером среди которых является фирма «Томас Кук и сын», могли выступать в этом процессе своеобразными агентами империи, поддерживая не тольк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транспортные, но и культурные коммуникации внутри огромных территорий и соединяя метрополию с ее колониями. Однако число исследований, которые рассматривают историю фирмы «Томас Кук и сын», внесшей значительный вклад в развитие индустрии туризма, в этом </w:t>
      </w:r>
      <w:r>
        <w:rPr>
          <w:rFonts w:ascii="Times New Roman" w:eastAsia="Times New Roman" w:hAnsi="Times New Roman" w:cs="Times New Roman"/>
          <w:sz w:val="28"/>
          <w:szCs w:val="28"/>
        </w:rPr>
        <w:t>контексте немногочисленны. При этом в отечественной историографии история европейского туризма XIX в. в целом практически не исследована.</w:t>
      </w:r>
    </w:p>
    <w:p w14:paraId="0000003B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туризм остается значимым социокультурным явлением, популярной формой досуга и неотъемлемой частью 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культуры. Осмысление этого феномена, как одного из средств межкультурной коммуникации невозможно без обращения к истории его возникновения и развития. В данном случае пример фирмы «Томас Кук и сын» дает возможность рассмотреть, как туристический бизнес в </w:t>
      </w:r>
      <w:r>
        <w:rPr>
          <w:rFonts w:ascii="Times New Roman" w:eastAsia="Times New Roman" w:hAnsi="Times New Roman" w:cs="Times New Roman"/>
          <w:sz w:val="28"/>
          <w:szCs w:val="28"/>
        </w:rPr>
        <w:t>период формирования массовой культуры современного типа реагировал на культурные и социальные изменения в обществе, и оценить его место и роль в системе существовавших тогда транспортных коммуникаций и степень участия в межкультурном взаимодействии.</w:t>
      </w:r>
    </w:p>
    <w:p w14:paraId="0000003C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туристическая фирма «Томас Кук и сын».</w:t>
      </w:r>
    </w:p>
    <w:p w14:paraId="0000003D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фирмы «Томас Кук и сын» в качестве транспортного и культурного агента Британской империи в последней трети XIX в.</w:t>
      </w:r>
    </w:p>
    <w:p w14:paraId="0000003E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– определить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и роль фирмы «Томас Кук и сын» в формировании системы коммуникаций Британской империи в последней трети XIX в. на примере деятельности фирмы в Египте и Индии. Для ее достижения ставятся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F" w14:textId="77777777" w:rsidR="008F306B" w:rsidRDefault="00BF78E1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истории туристической фирмы «Томас Кук </w:t>
      </w:r>
      <w:r>
        <w:rPr>
          <w:rFonts w:ascii="Times New Roman" w:eastAsia="Times New Roman" w:hAnsi="Times New Roman" w:cs="Times New Roman"/>
          <w:sz w:val="28"/>
          <w:szCs w:val="28"/>
        </w:rPr>
        <w:t>и сын» в контексте социально-экономических, культурных и политических процессов, происходивших в Великобритании и ее империи в последней трети XIX в.;</w:t>
      </w:r>
    </w:p>
    <w:p w14:paraId="00000040" w14:textId="77777777" w:rsidR="008F306B" w:rsidRDefault="00BF78E1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структуры логистической системы фирмы и выстроенных ею маршрутов между метрополией и колониями, а </w:t>
      </w:r>
      <w:r>
        <w:rPr>
          <w:rFonts w:ascii="Times New Roman" w:eastAsia="Times New Roman" w:hAnsi="Times New Roman" w:cs="Times New Roman"/>
          <w:sz w:val="28"/>
          <w:szCs w:val="28"/>
        </w:rPr>
        <w:t>также внутри рассматриваемых колоний, для определения ее статуса транспортного агента;</w:t>
      </w:r>
    </w:p>
    <w:p w14:paraId="00000041" w14:textId="77777777" w:rsidR="008F306B" w:rsidRDefault="00BF78E1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изучение деятельности фирмы в Египте в контексте коммерческих и политических интересов Великобритании в качестве примера осуществления колониальной политики 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неформальной империи; </w:t>
      </w:r>
    </w:p>
    <w:p w14:paraId="00000042" w14:textId="77777777" w:rsidR="008F306B" w:rsidRDefault="00BF78E1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правительственных проектов, выполнявшихся фирмой в Индии и направленных на укрепление связей между метрополией и коронной колонией.</w:t>
      </w:r>
    </w:p>
    <w:p w14:paraId="00000043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состоит в разработке проблемы феномена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туристической фирмы «Том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ас Кук и сын» в контексте политических, экономических и культурных процессов, связанных с расширением Британской империи в последней трети XIX в., а также изучении туристической деятельности фирмы как одного из инструментов имперского строительства.</w:t>
      </w:r>
    </w:p>
    <w:p w14:paraId="0000004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ическая и практическая значимость исследования.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Теоретическая значимость исследования заключается в изложении научных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суждений, раскрывающих роль фирмы «Томас Кук и сын» в формировании системы имперских коммуникаций. В исследовании раскрыты формы и методы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ведения фирмой бизнеса, которые позволили ей стать транспортным и культурным агентом империи. Кроме этого, изучено участие фирмы в реализации идеологических и политических проектов, связанных с имперским строительством.</w:t>
      </w:r>
    </w:p>
    <w:p w14:paraId="00000045" w14:textId="77777777" w:rsidR="008F306B" w:rsidRDefault="00BF7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Материалы исследования могут быть ис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пользованы при подготовке лекций, специальных курсов, написании учебных пособий и научных трудов по колониальной и имперской политике, истории туризма, отдыха и повседневной жизни Великобритании в Викторианский период.</w:t>
      </w:r>
    </w:p>
    <w:p w14:paraId="00000046" w14:textId="77777777" w:rsidR="008F306B" w:rsidRDefault="00BF7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и методы исследования.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Применительно к проблематике исследования использованы общенаучные и специальные методы исследования. В работе применяется системный подход в сочетании с историко-генетическим методом. При реконструировании процесса становления массового туризма в Великобр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итании в XIX в. использованы компаративный, проблемно-хронологический, типологический и историко-биографический методы.</w:t>
      </w:r>
    </w:p>
    <w:p w14:paraId="00000047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Историография вопроса. </w:t>
      </w:r>
      <w:r>
        <w:rPr>
          <w:rFonts w:ascii="Times New Roman" w:eastAsia="Times New Roman" w:hAnsi="Times New Roman" w:cs="Times New Roman"/>
          <w:sz w:val="28"/>
          <w:szCs w:val="28"/>
        </w:rPr>
        <w:t>Работы, в которых рассматривается история фирмы «Томас Кук и сын», можно разделить на несколько групп. В первую г</w:t>
      </w:r>
      <w:r>
        <w:rPr>
          <w:rFonts w:ascii="Times New Roman" w:eastAsia="Times New Roman" w:hAnsi="Times New Roman" w:cs="Times New Roman"/>
          <w:sz w:val="28"/>
          <w:szCs w:val="28"/>
        </w:rPr>
        <w:t>руппу входят биографические исследования, посвященные основателю фирмы. Стоит отметить, что краткие версии биографий Томаса Кука и его сына Джона Мейсона Кука появились еще в начале XX в. в справочных изданиях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, однако более обстоятельные исследования начали выходить только во второй половине XX в.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Британский историк Дж. Гамильтон в своей научно-популярной книге помещает биографию Т. Кука в контекст европейской истории второй половины XIX в., особое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уделяя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религиозным взглядам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 Канадский социолог Т. Ньюмайер проанализировал, как Кук превратил в организованный туризм созданную им систему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, а также создал из путешествия коммерческий продукт, использовав его образовательный потенциал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. Кроме этог</w:t>
      </w:r>
      <w:r>
        <w:rPr>
          <w:rFonts w:ascii="Times New Roman" w:eastAsia="Times New Roman" w:hAnsi="Times New Roman" w:cs="Times New Roman"/>
          <w:sz w:val="28"/>
          <w:szCs w:val="28"/>
        </w:rPr>
        <w:t>о, Т. Кук упоминается в работах, посвященных истории развития железных дорог в Великобритании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>. Испанский исследователь Дж. К. Вальтон более критично относится к фигуре Т. Кука и предпринимает попытку пересмотра устоявшихся взглядов о нем, как о единоличн</w:t>
      </w:r>
      <w:r>
        <w:rPr>
          <w:rFonts w:ascii="Times New Roman" w:eastAsia="Times New Roman" w:hAnsi="Times New Roman" w:cs="Times New Roman"/>
          <w:sz w:val="28"/>
          <w:szCs w:val="28"/>
        </w:rPr>
        <w:t>ом создателе массового туризма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группа исследований посвящена истории фирмы «Томас Кук и сын». Эти работы, как правило, представляют собой обобщающие труды, изложенные в научно-популярной форме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>. Наиболее содержательным, основанным на большом кол</w:t>
      </w:r>
      <w:r>
        <w:rPr>
          <w:rFonts w:ascii="Times New Roman" w:eastAsia="Times New Roman" w:hAnsi="Times New Roman" w:cs="Times New Roman"/>
          <w:sz w:val="28"/>
          <w:szCs w:val="28"/>
        </w:rPr>
        <w:t>ичестве архивных документов является исследование британского публициста П. Брендона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, вышедшее к 150-летнему юбилею фирмы. Однако авторы этих изданий, излагая основные этапы истории фирмы, не делают каких-либо концептуальных выводов.</w:t>
      </w:r>
    </w:p>
    <w:p w14:paraId="00000049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работ рассматр</w:t>
      </w:r>
      <w:r>
        <w:rPr>
          <w:rFonts w:ascii="Times New Roman" w:eastAsia="Times New Roman" w:hAnsi="Times New Roman" w:cs="Times New Roman"/>
          <w:sz w:val="28"/>
          <w:szCs w:val="28"/>
        </w:rPr>
        <w:t>ивает историю фирмы в контексте развития массового туризма в определенных районах. Например, британский исследователь Д. Харлан отводит Т. Куку ключевую роль в развитии туризма в восточном Средиземноморье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</w:rPr>
        <w:t>. Американская исследовательница С. М. Хом в моног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рафии, посвященной истории туризма в Италии, рассматривает деятельность Кука в контексте формирования единого государства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положительного влияния индустрии туризма на этот процесс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</w:rPr>
        <w:t>. Американский историк и публицист Д. Дж. Бурстин отметил роль Т. Кука в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азвитии туризма в Америке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</w:rPr>
        <w:t>. Британский исследователь Э. Хобсбаум, видевший в туризме новую форму миграции, причиной которой стал индустриальный капитализм, отметил, что имя Т. Кука стало символом организованного туризма, превратившего однодневные экскурси</w:t>
      </w:r>
      <w:r>
        <w:rPr>
          <w:rFonts w:ascii="Times New Roman" w:eastAsia="Times New Roman" w:hAnsi="Times New Roman" w:cs="Times New Roman"/>
          <w:sz w:val="28"/>
          <w:szCs w:val="28"/>
        </w:rPr>
        <w:t>и в 1851 г. в широкомасштабный бизнес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4A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место бизнес фирмы «Томас Кук и сын» занимал на Востоке. Исследователи в первую очередь обращают внимание на деятельность фирмы в Палестине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Египте, ставшим частью неформальной империи Британии. Так, ам</w:t>
      </w:r>
      <w:r>
        <w:rPr>
          <w:rFonts w:ascii="Times New Roman" w:eastAsia="Times New Roman" w:hAnsi="Times New Roman" w:cs="Times New Roman"/>
          <w:sz w:val="28"/>
          <w:szCs w:val="28"/>
        </w:rPr>
        <w:t>ериканский исследователь Ф. Р. Хантер указывает на то, что фирма сыграла важную роль в укреплении позиций Британской империи в долине Нила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8"/>
          <w:szCs w:val="28"/>
        </w:rPr>
        <w:t>, а архив компании дает возможность изучения взаимодействия между «Востоком» и «Западом», возросшем в XIX в., и моде</w:t>
      </w:r>
      <w:r>
        <w:rPr>
          <w:rFonts w:ascii="Times New Roman" w:eastAsia="Times New Roman" w:hAnsi="Times New Roman" w:cs="Times New Roman"/>
          <w:sz w:val="28"/>
          <w:szCs w:val="28"/>
        </w:rPr>
        <w:t>рнизации Ближнего Востока в тот период.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</w:rPr>
        <w:t>. Американский политолог В. Хазбун исследовал как бизнес-практики Кука посредством пакетных туров превратили опыт путешествия по Египту в товар потребления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8"/>
          <w:szCs w:val="28"/>
        </w:rPr>
        <w:t>. Турецкие исследователи Х.А. Полат и А. Арслан осветили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одготовку экспедиции Вильгельма II в Палестину, которая была организована фирмой «Томас Кук и сын». Их работа раскрывает содержание деловой переписки между османским двором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фирмой, но не содержит выводов о роли частного бизнеса в дипломатических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</w:rPr>
        <w:t>. Гораздо меньше внимания уделяется развитию британского туризма в Индии. Американский исследователь М. Лоу подробно изучил как британское правительство пыталось реформировать транспортную систему хаджа, поручив ее организацию фирме «Томас Кук и сын»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B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туризма за пределами Европы ставит вопрос о его связи с колониализмом. В частности, американский историк Э. Зилов полагает, что именно империя обеспечила рост и развитие индустрии туризма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sz w:val="28"/>
          <w:szCs w:val="28"/>
        </w:rPr>
        <w:t>. Британский исследователь Дж. М. Маккензи указывал на то, что туристические путеводители, в том числе путеводители фирмы «Томас Кук и сын», собиравшие информацию о формальных и неформальных империях, являлись одним из инструментов культурного империализма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C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отечественной историографии работы, посвященные истории фирмы, немногочисленны. А. Б. Соколов рассматривает деятельность Т. Кука в рамках обращения к истории экскурсионных поездов в Великобритании. Н. В. Дронова отмечает признание современниками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печение фирмой национальных интересов Великобритании и ее активного участия в расширении Британской формальной и неформальной империй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  <w:r>
        <w:rPr>
          <w:rFonts w:ascii="Times New Roman" w:eastAsia="Times New Roman" w:hAnsi="Times New Roman" w:cs="Times New Roman"/>
          <w:sz w:val="28"/>
          <w:szCs w:val="28"/>
        </w:rPr>
        <w:t>. Также имя Т. Кука встречается в ряде обобщающих статей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упоминается в учебных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пособиях по истории туризма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>
        <w:rPr>
          <w:rFonts w:ascii="Times New Roman" w:eastAsia="Times New Roman" w:hAnsi="Times New Roman" w:cs="Times New Roman"/>
          <w:sz w:val="28"/>
          <w:szCs w:val="28"/>
        </w:rPr>
        <w:t>. В статье Е. Н. Моисеевой отражено отношение французских путешественников к туристам Кука в Египте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D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отечественной историографии история </w:t>
      </w:r>
      <w:r>
        <w:rPr>
          <w:rFonts w:ascii="Times New Roman" w:eastAsia="Times New Roman" w:hAnsi="Times New Roman" w:cs="Times New Roman"/>
          <w:sz w:val="28"/>
          <w:szCs w:val="28"/>
        </w:rPr>
        <w:t>зарубежного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туризма в целом представлена крайне слабо. Непоср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едственно по истории британского туризма XIX в. была защищена только одна кандидатская диссертация, посвященная традиционной для британской историографии теме истории курортов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целом по всеобщей истории изучаемого нами периода были защищены еще две 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дидатских диссертации. Одна обращается к русским туристам во Франции, в другой рассматривается досуговая культура Германии, и один из параграфов посвящен спорту и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отечественной истории была защищена кандидатская диссертация, в которой наряду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российскими столицами анализируются туристические практики в Париже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Докторские диссертации отсутствуют.</w:t>
      </w:r>
    </w:p>
    <w:p w14:paraId="0000004E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деятельность фирмы «Томас Кук и сын» до настоящего момента рассматривалась преимущественно в описательных работах научно-популярного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характера. Ряд исследователей изучали отдельные вопросы, связанные с развитием туристического бизнеса в различных регионах планетах, особенно на Ближнем Востоке, но не давали комплексную оценку участия фирмы в строительстве Британской империи. В отечестве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историографии история компании практически не освещалась, кроме этого история европейского туризма как таковая не пользуется популярностью у отечественных исследователей.</w:t>
      </w:r>
    </w:p>
    <w:p w14:paraId="0000004F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Источниковую базу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составили несколько групп документов: издание, вы</w:t>
      </w:r>
      <w:r>
        <w:rPr>
          <w:rFonts w:ascii="Times New Roman" w:eastAsia="Times New Roman" w:hAnsi="Times New Roman" w:cs="Times New Roman"/>
          <w:sz w:val="28"/>
          <w:szCs w:val="28"/>
        </w:rPr>
        <w:t>пущенное к 50-летнему юбилею фирмы «Томас Кук и сын»; путеводители фирмы и ряд других путеводителей эпохи; публицистические работы современников, подводящие промежуточные итоги оккупации Великобританией Египта и дающие в том числе оценку деятельности фирмы</w:t>
      </w:r>
      <w:r>
        <w:rPr>
          <w:rFonts w:ascii="Times New Roman" w:eastAsia="Times New Roman" w:hAnsi="Times New Roman" w:cs="Times New Roman"/>
          <w:sz w:val="28"/>
          <w:szCs w:val="28"/>
        </w:rPr>
        <w:t>; материалы прессы.</w:t>
      </w:r>
    </w:p>
    <w:p w14:paraId="00000050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важнейших источников исследования стала работа У. Ф. Рея, вышедшая в 1891 г. и приуроченная к празднованию фирмой своего юбилея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>
        <w:rPr>
          <w:rFonts w:ascii="Times New Roman" w:eastAsia="Times New Roman" w:hAnsi="Times New Roman" w:cs="Times New Roman"/>
          <w:sz w:val="28"/>
          <w:szCs w:val="28"/>
        </w:rPr>
        <w:t>. Она содержит не только сведения о биографиях Т. Кука и его сына Дж. М. Кука, но и информацию о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роцессе создания главных туристических маршрутов, предлагавшихся фирмой, и ее основных транспортных партнерах. Этот источник также позволяет изучить механизмы самопрезентации компании и восприятие ее современниками, что необходимо для определения обществен</w:t>
      </w:r>
      <w:r>
        <w:rPr>
          <w:rFonts w:ascii="Times New Roman" w:eastAsia="Times New Roman" w:hAnsi="Times New Roman" w:cs="Times New Roman"/>
          <w:sz w:val="28"/>
          <w:szCs w:val="28"/>
        </w:rPr>
        <w:t>ной значимости деятельности фирмы.</w:t>
      </w:r>
    </w:p>
    <w:p w14:paraId="4D9B97A2" w14:textId="77777777" w:rsidR="00C70E5A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Туристические путеводители составляют важную группу источников. Фирма имела собственные путеводители, посвященные отдельным странам и регионам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</w:rPr>
        <w:t>. Их отличительной чертой были краткость и наличие справочной информации в пе</w:t>
      </w:r>
      <w:r>
        <w:rPr>
          <w:rFonts w:ascii="Times New Roman" w:eastAsia="Times New Roman" w:hAnsi="Times New Roman" w:cs="Times New Roman"/>
          <w:sz w:val="28"/>
          <w:szCs w:val="28"/>
        </w:rPr>
        <w:t>рвую очередь необходимой во время путешествия, начиная с транспортного расписания и заканчивая курсом валют и почтовыми тарифами. Сведения о достопримечательностях излагались в сжатой форме и были направлены скорее на то, чтобы сориентировать туристов на м</w:t>
      </w:r>
      <w:r>
        <w:rPr>
          <w:rFonts w:ascii="Times New Roman" w:eastAsia="Times New Roman" w:hAnsi="Times New Roman" w:cs="Times New Roman"/>
          <w:sz w:val="28"/>
          <w:szCs w:val="28"/>
        </w:rPr>
        <w:t>естности, а не предоставить полную информацию об объекте.</w:t>
      </w:r>
      <w:r w:rsidR="00C70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2" w14:textId="047668B5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Наибольшее значение для нашего исследования имеют путеводители по Египту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Fonts w:ascii="Times New Roman" w:eastAsia="Times New Roman" w:hAnsi="Times New Roman" w:cs="Times New Roman"/>
          <w:sz w:val="28"/>
          <w:szCs w:val="28"/>
        </w:rPr>
        <w:t>. Особенность этих путеводителей фирмы заключается в том, что они фиксировали информацию о британском присутствии на данных территориях, уделяя внимание не только достопримечательностям подконтрольных регионов, но и их материальным ресурсам. Кроме этого, п</w:t>
      </w:r>
      <w:r>
        <w:rPr>
          <w:rFonts w:ascii="Times New Roman" w:eastAsia="Times New Roman" w:hAnsi="Times New Roman" w:cs="Times New Roman"/>
          <w:sz w:val="28"/>
          <w:szCs w:val="28"/>
        </w:rPr>
        <w:t>редлагаемый список туристических маршрутов дает возможность реконструировать транспортную систему внутри колоний и их связей с метрополией, а также оценить уровень интеграции туристического бизнеса в эту систему. Обращение к другим путеводителям эпохи позв</w:t>
      </w:r>
      <w:r>
        <w:rPr>
          <w:rFonts w:ascii="Times New Roman" w:eastAsia="Times New Roman" w:hAnsi="Times New Roman" w:cs="Times New Roman"/>
          <w:sz w:val="28"/>
          <w:szCs w:val="28"/>
        </w:rPr>
        <w:t>оляет выявить особенности изданий, выпускаемых фирмой, а также оценить их место в туристической индустрии Великобритании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3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публицистические работы, опубликованные в конце XIX в., подводя промежуточные итоги британской оккупации Египта, упоминали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фирму «Томас Кук и сын»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4"/>
      </w:r>
      <w:r>
        <w:rPr>
          <w:rFonts w:ascii="Times New Roman" w:eastAsia="Times New Roman" w:hAnsi="Times New Roman" w:cs="Times New Roman"/>
          <w:sz w:val="28"/>
          <w:szCs w:val="28"/>
        </w:rPr>
        <w:t>, что может расширить наши представления о том, как, согласно взгляду современников, компания была интегрирована в систему управления данными территориями.</w:t>
      </w:r>
    </w:p>
    <w:p w14:paraId="0000005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«The Times»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«The Morning Post»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«The Leeds Mercury»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«The Worcestershire Chronicle». </w:t>
      </w:r>
      <w:r>
        <w:rPr>
          <w:rFonts w:ascii="Times New Roman" w:eastAsia="Times New Roman" w:hAnsi="Times New Roman" w:cs="Times New Roman"/>
          <w:sz w:val="28"/>
          <w:szCs w:val="28"/>
        </w:rPr>
        <w:t>На страницах периодической печати размещалась реклама фирмы, а также ряд телеграмм, сообщавших о проблемах трафика в Европе. Помимо этого, в прессе широко освещались события в Египте и Судане, связанн</w:t>
      </w:r>
      <w:r>
        <w:rPr>
          <w:rFonts w:ascii="Times New Roman" w:eastAsia="Times New Roman" w:hAnsi="Times New Roman" w:cs="Times New Roman"/>
          <w:sz w:val="28"/>
          <w:szCs w:val="28"/>
        </w:rPr>
        <w:t>ые с экспедицией генерала Гордона, где также фигурировало имя фирмы, поскольку она отвечала за транспортировку военных.</w:t>
      </w:r>
    </w:p>
    <w:p w14:paraId="00000055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Хронологические рамки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охватывают 1841 – 1899 г. Нижняя граница хронологических рамок – 1841 г. – определяется датой первой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экскурсии, проведенной Т. Куком. В 1869 г. Т. Кук организовал первый тур в Палестину и Египет. Бизнес компании за пределами Европы начал активно развиваться после того, как фирму в 1878 г. возглавил его сын Дж. М. Кук. Именно в последней трети XIX в. фирме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стала участвовать в крупных правительственных проектах. Верхняя граница хронологических рамок – 1899 г. – дата смерти Дж. М. Кука, которая практически совпадает с окончанием Викторианского периода британской истории.</w:t>
      </w:r>
    </w:p>
    <w:p w14:paraId="00000056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Географические рамки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sz w:val="28"/>
          <w:szCs w:val="28"/>
        </w:rPr>
        <w:t>ничены Великобританией, Италией, через которую пролегал наиболее короткий путь на Восток, Египтом и Индией.</w:t>
      </w:r>
    </w:p>
    <w:p w14:paraId="00000057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защиту выносятся следующие положения:</w:t>
      </w:r>
    </w:p>
    <w:p w14:paraId="00000058" w14:textId="77777777" w:rsidR="008F306B" w:rsidRDefault="00BF78E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Фирма «Томас Кук и сын», заняв лидирующее положение на туристическом рынке Великобритании, демократизировал</w:t>
      </w:r>
      <w:r>
        <w:rPr>
          <w:rFonts w:ascii="Times New Roman" w:eastAsia="Times New Roman" w:hAnsi="Times New Roman" w:cs="Times New Roman"/>
          <w:sz w:val="28"/>
          <w:szCs w:val="28"/>
        </w:rPr>
        <w:t>а путешествия и, выведя свой бизнес за пределы Европы, популяризировала туристические поездки в Египет и Индию.</w:t>
      </w:r>
    </w:p>
    <w:p w14:paraId="00000059" w14:textId="77777777" w:rsidR="008F306B" w:rsidRDefault="00BF78E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построения маршрутов, пролегавших через территорию Европы, была оптимизация пути между метрополией и Востоком, что особенно ярко </w:t>
      </w:r>
      <w:r>
        <w:rPr>
          <w:rFonts w:ascii="Times New Roman" w:eastAsia="Times New Roman" w:hAnsi="Times New Roman" w:cs="Times New Roman"/>
          <w:sz w:val="28"/>
          <w:szCs w:val="28"/>
        </w:rPr>
        <w:t>видно на примере Италии.</w:t>
      </w:r>
    </w:p>
    <w:p w14:paraId="0000005A" w14:textId="77777777" w:rsidR="008F306B" w:rsidRDefault="00BF78E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Фирма давала путешественникам готовое решение, разрабатывая маршруты в сети запутанной мировой транспортной системы, согласовывая пересадки и, благодаря своей купонной системе, гарантируя им наличие свободных мест, что делало ее транспортным агентом импери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14:paraId="0000005B" w14:textId="6514FE50" w:rsidR="008F306B" w:rsidRDefault="00BF78E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Логистические таланты фирмы использовались правительством для решения политических и идеологических задач имперского строительства, что делало ее культурным агентом империи.</w:t>
      </w:r>
    </w:p>
    <w:p w14:paraId="716D2272" w14:textId="77777777" w:rsidR="00C70E5A" w:rsidRDefault="00C70E5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положения ВКР отражены в следующих работах:</w:t>
      </w:r>
    </w:p>
    <w:p w14:paraId="0000005D" w14:textId="77777777" w:rsidR="008F306B" w:rsidRDefault="00BF78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рецензируемых научных 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даниях, рекомендованных ВАК при Минобрнауки РФ для опубликования основных научных результатов диссертации:</w:t>
      </w:r>
    </w:p>
    <w:p w14:paraId="0000005E" w14:textId="77777777" w:rsidR="008F306B" w:rsidRDefault="00BF78E1" w:rsidP="00C70E5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А. Ю. Роль фирмы «Томас Кук и сын» в системе коммуникаций Британской империи во второй половине XIX века в зарубежной историографии // Клио</w:t>
      </w:r>
      <w:r>
        <w:rPr>
          <w:rFonts w:ascii="Times New Roman" w:eastAsia="Times New Roman" w:hAnsi="Times New Roman" w:cs="Times New Roman"/>
          <w:sz w:val="28"/>
          <w:szCs w:val="28"/>
        </w:rPr>
        <w:t>. № 8 (164). 2020. Стр. 32-36.</w:t>
      </w:r>
    </w:p>
    <w:p w14:paraId="0000005F" w14:textId="77777777" w:rsidR="008F306B" w:rsidRDefault="00BF78E1" w:rsidP="00C70E5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А. Ю. Развитие транспортной инфраструктуры и возникновение индустрии туризма в Великобритании в XIX веке // Вестник гуманитарного образования. № 4 (20). 2020. Стр. 67-73.</w:t>
      </w:r>
    </w:p>
    <w:p w14:paraId="00000060" w14:textId="77777777" w:rsidR="008F306B" w:rsidRDefault="00BF78E1" w:rsidP="00C70E5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А. Ю. К вопросу о британском прису</w:t>
      </w:r>
      <w:r>
        <w:rPr>
          <w:rFonts w:ascii="Times New Roman" w:eastAsia="Times New Roman" w:hAnsi="Times New Roman" w:cs="Times New Roman"/>
          <w:sz w:val="28"/>
          <w:szCs w:val="28"/>
        </w:rPr>
        <w:t>тствии в Египте: бизнес фирмы «Томас Кук и сын» в оценке современников (последняя треть XIX века) // Вестник Тамбовского университета. Серия: Гуманитарные науки. 2021. Т. 26. № 191. С. 224-232.</w:t>
      </w:r>
    </w:p>
    <w:p w14:paraId="00000061" w14:textId="77777777" w:rsidR="008F306B" w:rsidRDefault="00BF78E1" w:rsidP="00C70E5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прочих изданиях:</w:t>
      </w:r>
    </w:p>
    <w:p w14:paraId="00000062" w14:textId="77777777" w:rsidR="008F306B" w:rsidRDefault="00BF78E1" w:rsidP="00C70E5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А. Ю. Социальные и религиозные ас</w:t>
      </w:r>
      <w:r>
        <w:rPr>
          <w:rFonts w:ascii="Times New Roman" w:eastAsia="Times New Roman" w:hAnsi="Times New Roman" w:cs="Times New Roman"/>
          <w:sz w:val="28"/>
          <w:szCs w:val="28"/>
        </w:rPr>
        <w:t>пекты туристической деятельности Томаса Кука // Метаморфозы истории. 2020. № 18. С. 102-112.</w:t>
      </w:r>
    </w:p>
    <w:p w14:paraId="00000063" w14:textId="77777777" w:rsidR="008F306B" w:rsidRDefault="00BF78E1" w:rsidP="00C70E5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А. Ю. Организация транзитного сообщения между метрополией и Востоком: деятельность фирмы «Томас Кук и сын» в Италии во второй половине XIX века // Ноябрь</w:t>
      </w:r>
      <w:r>
        <w:rPr>
          <w:rFonts w:ascii="Times New Roman" w:eastAsia="Times New Roman" w:hAnsi="Times New Roman" w:cs="Times New Roman"/>
          <w:sz w:val="28"/>
          <w:szCs w:val="28"/>
        </w:rPr>
        <w:t>ские чтения-2020. сборник статей по итогам XII Всероссийской конференции студентов, аспирантов и молодых ученых / Отв. ред. Р. А. Шумяков. СПб, 2021. С. 109-113.</w:t>
      </w:r>
    </w:p>
    <w:p w14:paraId="00000064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8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05603072"/>
      <w:bookmarkStart w:id="4" w:name="_Toc1056031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1. Индустрия туризма в системе коммуникаций Великобритании во второй половине XIX в.</w:t>
      </w:r>
      <w:bookmarkEnd w:id="3"/>
      <w:bookmarkEnd w:id="4"/>
    </w:p>
    <w:p w14:paraId="0000006D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105603073"/>
      <w:bookmarkStart w:id="6" w:name="_Toc10560310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1. Социально-экономические условия возникновения туризма в Великобритании</w:t>
      </w:r>
      <w:bookmarkEnd w:id="5"/>
      <w:bookmarkEnd w:id="6"/>
    </w:p>
    <w:p w14:paraId="0000006E" w14:textId="77777777" w:rsidR="008F306B" w:rsidRDefault="008F30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Промышленная революция в Великобритании стала </w:t>
      </w:r>
      <w:r>
        <w:rPr>
          <w:rFonts w:ascii="Times New Roman" w:eastAsia="Times New Roman" w:hAnsi="Times New Roman" w:cs="Times New Roman"/>
          <w:sz w:val="28"/>
          <w:szCs w:val="28"/>
        </w:rPr>
        <w:t>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сложных социально-экономических преобразований. Научно-технический прогресс и транспортная революция вместе с изменениями, происходившими в сфере досуга и отдыха, создали новые условия и возможности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путешествий. Это позволило занять Великобритании место лидера в развитии индустрии массового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0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историографии распространена точка зрения, согласно которой строительство железных дорог послужило главным толчком для развития туристической индуст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еще до их появления именно владельцы пароходов осознали, что путешествия для удовольствия открывают новый рынок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1810-х гг. пароходные экскурсии </w:t>
      </w:r>
      <w:r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становились доступны в различных британских портах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С 1820 г. осу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ществлялось регулярное пароходное сообщение через Ла-Манш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>
        <w:rPr>
          <w:rFonts w:ascii="Times New Roman" w:eastAsia="Times New Roman" w:hAnsi="Times New Roman" w:cs="Times New Roman"/>
          <w:sz w:val="28"/>
          <w:szCs w:val="28"/>
        </w:rPr>
        <w:t>, и к 1830-м гг. повсеместно распространились экскурсии вдоль побережья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0"/>
      </w:r>
      <w:r>
        <w:rPr>
          <w:rFonts w:ascii="Times New Roman" w:eastAsia="Times New Roman" w:hAnsi="Times New Roman" w:cs="Times New Roman"/>
          <w:sz w:val="28"/>
          <w:szCs w:val="28"/>
        </w:rPr>
        <w:t>. После 1830 г. морские путешествия под паром стали неотъемлемой частью средиземноморских путешествий, а к 1840-х гг. налади</w:t>
      </w:r>
      <w:r>
        <w:rPr>
          <w:rFonts w:ascii="Times New Roman" w:eastAsia="Times New Roman" w:hAnsi="Times New Roman" w:cs="Times New Roman"/>
          <w:sz w:val="28"/>
          <w:szCs w:val="28"/>
        </w:rPr>
        <w:t>лось регулярное пароходное сообщение с Александрией и Константинополем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1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Важной стороной индустриализации и главным достижением в увеличении скорости передвижения стало развитие железнодорожного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2"/>
      </w:r>
      <w:r>
        <w:rPr>
          <w:rFonts w:ascii="Times New Roman" w:eastAsia="Times New Roman" w:hAnsi="Times New Roman" w:cs="Times New Roman"/>
          <w:sz w:val="28"/>
          <w:szCs w:val="28"/>
        </w:rPr>
        <w:t>. В Великобритании несколько факторов делали железные дороги важным элементом туристической индустрии. Во-первых, к густой сети дорог, покрывавшей страну, имели доступ обширные группы населения. Кроме этого в большей степени, чем в других странах, британск</w:t>
      </w:r>
      <w:r>
        <w:rPr>
          <w:rFonts w:ascii="Times New Roman" w:eastAsia="Times New Roman" w:hAnsi="Times New Roman" w:cs="Times New Roman"/>
          <w:sz w:val="28"/>
          <w:szCs w:val="28"/>
        </w:rPr>
        <w:t>ое железнодорожное сообщение контролировалось частным бизнесом. Примером того, что прибыль могут приносить пассажиры, а не грузы послужил для них успех линии «Ливерпуль – Манчестер»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2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пароходное и железнодорожное сообщения были тесно связаны и до</w:t>
      </w:r>
      <w:r>
        <w:rPr>
          <w:rFonts w:ascii="Times New Roman" w:eastAsia="Times New Roman" w:hAnsi="Times New Roman" w:cs="Times New Roman"/>
          <w:sz w:val="28"/>
          <w:szCs w:val="28"/>
        </w:rPr>
        <w:t>полняли друг друга. Международное судоходство превалировало над железнодорожными магистралями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4"/>
      </w:r>
      <w:r>
        <w:rPr>
          <w:rFonts w:ascii="Times New Roman" w:eastAsia="Times New Roman" w:hAnsi="Times New Roman" w:cs="Times New Roman"/>
          <w:sz w:val="28"/>
          <w:szCs w:val="28"/>
        </w:rPr>
        <w:t>, однако крупнейшие английские и американские железнодорожные компании могли контролировать многие пароходные линии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5"/>
      </w:r>
      <w:r>
        <w:rPr>
          <w:rFonts w:ascii="Times New Roman" w:eastAsia="Times New Roman" w:hAnsi="Times New Roman" w:cs="Times New Roman"/>
          <w:sz w:val="28"/>
          <w:szCs w:val="28"/>
        </w:rPr>
        <w:t>. В целом, улучшения в сфере коммуникаций поощряли «привычку к удовольствиям», развивая любопытство и помогая преодолеть региональную замкнутость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3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элементом в системе коммуникаций и увеличении их скоростей стал изобретенный в 1830-х гг. телеграф. </w:t>
      </w:r>
      <w:r>
        <w:rPr>
          <w:rFonts w:ascii="Times New Roman" w:eastAsia="Times New Roman" w:hAnsi="Times New Roman" w:cs="Times New Roman"/>
          <w:sz w:val="28"/>
          <w:szCs w:val="28"/>
        </w:rPr>
        <w:t>В 1851 г. Великобританию с Европой соединил подводный кабель, протянутый между Дувром и Кале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7"/>
      </w:r>
      <w:r>
        <w:rPr>
          <w:rFonts w:ascii="Times New Roman" w:eastAsia="Times New Roman" w:hAnsi="Times New Roman" w:cs="Times New Roman"/>
          <w:sz w:val="28"/>
          <w:szCs w:val="28"/>
        </w:rPr>
        <w:t>, а в 1866 г. посредством первого трансатлантического кабеля была установлена связь с Североамериканским континентом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8"/>
      </w:r>
      <w:r>
        <w:rPr>
          <w:rFonts w:ascii="Times New Roman" w:eastAsia="Times New Roman" w:hAnsi="Times New Roman" w:cs="Times New Roman"/>
          <w:sz w:val="28"/>
          <w:szCs w:val="28"/>
        </w:rPr>
        <w:t>. Постепенно к концу XIX в. телеграфные лини</w:t>
      </w:r>
      <w:r>
        <w:rPr>
          <w:rFonts w:ascii="Times New Roman" w:eastAsia="Times New Roman" w:hAnsi="Times New Roman" w:cs="Times New Roman"/>
          <w:sz w:val="28"/>
          <w:szCs w:val="28"/>
        </w:rPr>
        <w:t>и связали метрополию со всеми ключевыми территориями формальной и неформальной империи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Новое средство сообщения не осталось без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внимания предпринимателей и использовалось в том числе в коммерческих целях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влиянием сложных политических и социально-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экономических процессов, проходивших в Великобритании в XIX в., менялись образ жизни населения и его социальный облик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1"/>
      </w:r>
      <w:r>
        <w:rPr>
          <w:rFonts w:ascii="Times New Roman" w:eastAsia="Times New Roman" w:hAnsi="Times New Roman" w:cs="Times New Roman"/>
          <w:sz w:val="28"/>
          <w:szCs w:val="28"/>
        </w:rPr>
        <w:t>. Благодаря бурно развивавшемуся капитализму владельцы бизнеса сумели заработать себе состояния, а падение цен во время Великой депрессии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1873–1896 гг. позволило потребителям тратить большее количество денег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2"/>
      </w:r>
      <w:r>
        <w:rPr>
          <w:rFonts w:ascii="Times New Roman" w:eastAsia="Times New Roman" w:hAnsi="Times New Roman" w:cs="Times New Roman"/>
          <w:sz w:val="28"/>
          <w:szCs w:val="28"/>
        </w:rPr>
        <w:t>. Несмотря на Депрессию, уровень экономической безопасности вырос, как и количество услуг и товаров, которые можно было купить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3"/>
      </w:r>
      <w:r>
        <w:rPr>
          <w:rFonts w:ascii="Times New Roman" w:eastAsia="Times New Roman" w:hAnsi="Times New Roman" w:cs="Times New Roman"/>
          <w:sz w:val="28"/>
          <w:szCs w:val="28"/>
        </w:rPr>
        <w:t>, при этом потребительские товары стали превалировать на</w:t>
      </w:r>
      <w:r>
        <w:rPr>
          <w:rFonts w:ascii="Times New Roman" w:eastAsia="Times New Roman" w:hAnsi="Times New Roman" w:cs="Times New Roman"/>
          <w:sz w:val="28"/>
          <w:szCs w:val="28"/>
        </w:rPr>
        <w:t>д товарами первой необходимости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75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Слой буржуазии, существовавший на доходы от наследства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5"/>
      </w:r>
      <w:r>
        <w:rPr>
          <w:rFonts w:ascii="Times New Roman" w:eastAsia="Times New Roman" w:hAnsi="Times New Roman" w:cs="Times New Roman"/>
          <w:sz w:val="28"/>
          <w:szCs w:val="28"/>
        </w:rPr>
        <w:t>, становился все более многочисленным, а новый слой среднего класса, возникший благодаря изменениям в структуре экономики, когда социальная мобильность увеличивалас</w:t>
      </w:r>
      <w:r>
        <w:rPr>
          <w:rFonts w:ascii="Times New Roman" w:eastAsia="Times New Roman" w:hAnsi="Times New Roman" w:cs="Times New Roman"/>
          <w:sz w:val="28"/>
          <w:szCs w:val="28"/>
        </w:rPr>
        <w:t>ь, а традиционные ценности играли все меньшую роль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6"/>
      </w:r>
      <w:r>
        <w:rPr>
          <w:rFonts w:ascii="Times New Roman" w:eastAsia="Times New Roman" w:hAnsi="Times New Roman" w:cs="Times New Roman"/>
          <w:sz w:val="28"/>
          <w:szCs w:val="28"/>
        </w:rPr>
        <w:t>, начинал больше ценить свободное время, подражая буржуазному образу жизни. Для видения бизнеса больше не требовалось постоянного внимания, поскольку теперь управление фирмой можно было делегировать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7"/>
      </w:r>
      <w:r>
        <w:rPr>
          <w:rFonts w:ascii="Times New Roman" w:eastAsia="Times New Roman" w:hAnsi="Times New Roman" w:cs="Times New Roman"/>
          <w:sz w:val="28"/>
          <w:szCs w:val="28"/>
        </w:rPr>
        <w:t>. Ро</w:t>
      </w:r>
      <w:r>
        <w:rPr>
          <w:rFonts w:ascii="Times New Roman" w:eastAsia="Times New Roman" w:hAnsi="Times New Roman" w:cs="Times New Roman"/>
          <w:sz w:val="28"/>
          <w:szCs w:val="28"/>
        </w:rPr>
        <w:t>сла армия слуг, что также давало дополнительную возможность мужчинам отдыхать с женами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76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второй половине XIX в. социальные реформы постепенно проводили все более четкую границу между выходными днями и рабочими, и одновременно с этим велась борьба за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окращение количества рабочих часов.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Превратить выходные дни в обычную практику удалось к концу XIX в.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1871 г. был принят закон о банковских каникулах, не являвшийся радикальной мерой, но ставший революционным. Он ввел четыре официальных выходных дня,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рассматривались не как часть религиозных праздников, а как светские дни досуга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0"/>
      </w:r>
      <w:r>
        <w:rPr>
          <w:rFonts w:ascii="Times New Roman" w:eastAsia="Times New Roman" w:hAnsi="Times New Roman" w:cs="Times New Roman"/>
          <w:sz w:val="28"/>
          <w:szCs w:val="28"/>
        </w:rPr>
        <w:t>. Еще с 1845 г. банковских работников стали отпускать в ежегодный отпуск на срок до двух с половиной недель, а с 1875 г. двухнедельный отпуск получили клерки, работавши</w:t>
      </w:r>
      <w:r>
        <w:rPr>
          <w:rFonts w:ascii="Times New Roman" w:eastAsia="Times New Roman" w:hAnsi="Times New Roman" w:cs="Times New Roman"/>
          <w:sz w:val="28"/>
          <w:szCs w:val="28"/>
        </w:rPr>
        <w:t>е для страховых компаний и на гражданской службе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1"/>
      </w:r>
      <w:r>
        <w:rPr>
          <w:rFonts w:ascii="Times New Roman" w:eastAsia="Times New Roman" w:hAnsi="Times New Roman" w:cs="Times New Roman"/>
          <w:sz w:val="28"/>
          <w:szCs w:val="28"/>
        </w:rPr>
        <w:t>. К концу века ежегодный отпуск стал обыденной практикой для среднего класса и, хоть и в меньшей степени, для высокооплачиваемых фабричных рабочих. В 1901 г. каждый 25 британец отдыхал на курортах, в то вре</w:t>
      </w:r>
      <w:r>
        <w:rPr>
          <w:rFonts w:ascii="Times New Roman" w:eastAsia="Times New Roman" w:hAnsi="Times New Roman" w:cs="Times New Roman"/>
          <w:sz w:val="28"/>
          <w:szCs w:val="28"/>
        </w:rPr>
        <w:t>мя как в 1801 г. только каждый сотый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7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же период качественно менялось отношение к целям и смыслу отдыха, о которых в 1860–1870-х гг. шла активная общественная дискуссия. Мнение об отдыхе как возможности восстановления сил работника, позволяющих пов</w:t>
      </w:r>
      <w:r>
        <w:rPr>
          <w:rFonts w:ascii="Times New Roman" w:eastAsia="Times New Roman" w:hAnsi="Times New Roman" w:cs="Times New Roman"/>
          <w:sz w:val="28"/>
          <w:szCs w:val="28"/>
        </w:rPr>
        <w:t>ысщить производительность его труда, сменялись представлениями о том, что отдых может выступать в качестве источника удовольствия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3"/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в этот период сфера досуга и популярной культуры приобретала тот вид, который узнаваем и привычен для нас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сих пор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8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причин, которые побуждали британцев отправляться на отдых, могло быть множество. Так, реакцией на рост городов и индустриализацию стал анти-урбанизм, который пропагандировали такие представители Викторианской эпохи, как Уильям Моррис и Роберт Блэт</w:t>
      </w:r>
      <w:r>
        <w:rPr>
          <w:rFonts w:ascii="Times New Roman" w:eastAsia="Times New Roman" w:hAnsi="Times New Roman" w:cs="Times New Roman"/>
          <w:sz w:val="28"/>
          <w:szCs w:val="28"/>
        </w:rPr>
        <w:t>чфорд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Помимо этого, для XIX в. путешествия по разным поводам стали обыденной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практикой. Н. А. Ерофеев указывал на то, что в этот период англичан воспринимали как нацию путешественников и «туристами» называли именно их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6"/>
      </w:r>
      <w:r>
        <w:rPr>
          <w:rFonts w:ascii="Times New Roman" w:eastAsia="Times New Roman" w:hAnsi="Times New Roman" w:cs="Times New Roman"/>
          <w:sz w:val="28"/>
          <w:szCs w:val="28"/>
        </w:rPr>
        <w:t>. Необходимость сохранения административной и экономической связи с колониями укрепляли эту черту национального характера.</w:t>
      </w:r>
    </w:p>
    <w:p w14:paraId="00000079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индустрии туризма немаловажным было и то, что во второй половине XIX в. трансформировалась система управления фирмами. Возник и р</w:t>
      </w:r>
      <w:r>
        <w:rPr>
          <w:rFonts w:ascii="Times New Roman" w:eastAsia="Times New Roman" w:hAnsi="Times New Roman" w:cs="Times New Roman"/>
          <w:sz w:val="28"/>
          <w:szCs w:val="28"/>
        </w:rPr>
        <w:t>азвивался научный менеджмент, создание офисов и бухгалтерий в последние десятилетия XIX в. изменило структуру крупных предприятий, работу которых теперь координировал не персонально хозяин, а специально сформированный штат сотрудников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7"/>
      </w:r>
      <w:r>
        <w:rPr>
          <w:rFonts w:ascii="Times New Roman" w:eastAsia="Times New Roman" w:hAnsi="Times New Roman" w:cs="Times New Roman"/>
          <w:sz w:val="28"/>
          <w:szCs w:val="28"/>
        </w:rPr>
        <w:t>. Соответственно, эт</w:t>
      </w:r>
      <w:r>
        <w:rPr>
          <w:rFonts w:ascii="Times New Roman" w:eastAsia="Times New Roman" w:hAnsi="Times New Roman" w:cs="Times New Roman"/>
          <w:sz w:val="28"/>
          <w:szCs w:val="28"/>
        </w:rPr>
        <w:t>о позволяло выводить в том числе рынок услуг на новый уровень, создавая агентства с разветвленной сетью офисов, охватывавшей не только Великобританию. Такой, например, была фирма «Томас Кук и сын», к концу века имевшая своих представителей практически по в</w:t>
      </w:r>
      <w:r>
        <w:rPr>
          <w:rFonts w:ascii="Times New Roman" w:eastAsia="Times New Roman" w:hAnsi="Times New Roman" w:cs="Times New Roman"/>
          <w:sz w:val="28"/>
          <w:szCs w:val="28"/>
        </w:rPr>
        <w:t>сему земному шару, при этом в начале карьеры в 1840-х гг. Т. Кук занимался организацией туристических поездок практически в одиночку.</w:t>
      </w:r>
    </w:p>
    <w:p w14:paraId="0000007A" w14:textId="31EE1BE0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р</w:t>
      </w:r>
      <w:r w:rsidR="00D36D91">
        <w:rPr>
          <w:rFonts w:ascii="Times New Roman" w:eastAsia="Times New Roman" w:hAnsi="Times New Roman" w:cs="Times New Roman"/>
          <w:sz w:val="28"/>
          <w:szCs w:val="28"/>
        </w:rPr>
        <w:t>асширением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индустрии туризма рос и уровень сервиса. Путешествия на пароходах и по железной дороге становились все </w:t>
      </w:r>
      <w:r>
        <w:rPr>
          <w:rFonts w:ascii="Times New Roman" w:eastAsia="Times New Roman" w:hAnsi="Times New Roman" w:cs="Times New Roman"/>
          <w:sz w:val="28"/>
          <w:szCs w:val="28"/>
        </w:rPr>
        <w:t>более комфортабельными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8"/>
      </w:r>
      <w:r>
        <w:rPr>
          <w:rFonts w:ascii="Times New Roman" w:eastAsia="Times New Roman" w:hAnsi="Times New Roman" w:cs="Times New Roman"/>
          <w:sz w:val="28"/>
          <w:szCs w:val="28"/>
        </w:rPr>
        <w:t>, развивался гостиничный бизнес. С конца 1830-х гг. ключевой движущей силой крупномасштабного развития английских отелей стал пассажирский трафик, связанный с железнодорожным транспортом. В 1840-х гг. отели продолжили расширяться 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 натиском туристических экскурсий, связанных в первую очередь с именем Т. Кука, который создал и развил концепцию групповых туров, включавших железнодорожные поездки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ночлег.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конца 1850-х г</w:t>
      </w:r>
      <w:r w:rsidR="00D36D9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владельцы английских отелей побуждали своих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>ов выезжать за границу для обучения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0"/>
      </w:r>
      <w:r>
        <w:rPr>
          <w:rFonts w:ascii="Times New Roman" w:eastAsia="Times New Roman" w:hAnsi="Times New Roman" w:cs="Times New Roman"/>
          <w:sz w:val="28"/>
          <w:szCs w:val="28"/>
        </w:rPr>
        <w:t>. В этот же период обычные гостиницы превращались в гранд-отели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B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XIX в. важным условием для возникновения индустрии туризма стала транспортная революция и возникновение новых средств связи, таких как </w:t>
      </w:r>
      <w:r>
        <w:rPr>
          <w:rFonts w:ascii="Times New Roman" w:eastAsia="Times New Roman" w:hAnsi="Times New Roman" w:cs="Times New Roman"/>
          <w:sz w:val="28"/>
          <w:szCs w:val="28"/>
        </w:rPr>
        <w:t>телеграф. Социально-экономические трансформации, происходившие в обществе, вели к повышению благосостояния населения и формированию нового рынка услуг. Постепенно изменялось отношение к свободному времени, что нашло свое отражение в социальном реформирован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ии, выразившемся в упорядочивании рабочих дней и появлении отпусков. К туристическим поездкам британцев побуждало не только новое понимание отдыха как источника удовольствия, но и привычка к путешествиям, порожденная наличием огромных заморских владений.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временем развитию индустрии туризма способствовало появление научного менеджмента, выведшего управление фирмами на новый уровень, а также повышение уровня сервиса на транспорте и в гостиницах, который одновременно развивался под натиском новых клиентов </w:t>
      </w:r>
      <w:r>
        <w:rPr>
          <w:rFonts w:ascii="Times New Roman" w:eastAsia="Times New Roman" w:hAnsi="Times New Roman" w:cs="Times New Roman"/>
          <w:sz w:val="28"/>
          <w:szCs w:val="28"/>
        </w:rPr>
        <w:t>и способствовал дальнейшей популяризации туризма.</w:t>
      </w:r>
    </w:p>
    <w:p w14:paraId="0000007C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Toc105603074"/>
      <w:bookmarkStart w:id="24" w:name="_Toc10560310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2. Индустрия туризма в национальном контексте</w:t>
      </w:r>
      <w:bookmarkEnd w:id="23"/>
      <w:bookmarkEnd w:id="24"/>
    </w:p>
    <w:p w14:paraId="0000007D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XIX в. интенсивно шел процесс формирования национальных государств, что не могло не оказать влияния на развитие туризма, поскольку политические эли</w:t>
      </w:r>
      <w:r>
        <w:rPr>
          <w:rFonts w:ascii="Times New Roman" w:eastAsia="Times New Roman" w:hAnsi="Times New Roman" w:cs="Times New Roman"/>
          <w:sz w:val="28"/>
          <w:szCs w:val="28"/>
        </w:rPr>
        <w:t>ты через массовую культуру транслировали национальную идею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2"/>
      </w:r>
      <w:r>
        <w:rPr>
          <w:rFonts w:ascii="Times New Roman" w:eastAsia="Times New Roman" w:hAnsi="Times New Roman" w:cs="Times New Roman"/>
          <w:sz w:val="28"/>
          <w:szCs w:val="28"/>
        </w:rPr>
        <w:t>, используя ее потенциал в борьбе за власть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Посещение значимых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истории нации мест и святынь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4"/>
      </w:r>
      <w:r>
        <w:rPr>
          <w:rFonts w:ascii="Times New Roman" w:eastAsia="Times New Roman" w:hAnsi="Times New Roman" w:cs="Times New Roman"/>
          <w:sz w:val="28"/>
          <w:szCs w:val="28"/>
        </w:rPr>
        <w:t>, различных праздников и выставок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влияли на процесс осмысления национального государства и фор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мирования национальной идентичности. Для Соединенного Королевства это могло играть важную роль, укрепляя связь между регионами и обширными владениями империи, а также формируя представление о метрополии, как центре этих территорий.</w:t>
      </w:r>
    </w:p>
    <w:p w14:paraId="0000007F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правительство Вел</w:t>
      </w:r>
      <w:r>
        <w:rPr>
          <w:rFonts w:ascii="Times New Roman" w:eastAsia="Times New Roman" w:hAnsi="Times New Roman" w:cs="Times New Roman"/>
          <w:sz w:val="28"/>
          <w:szCs w:val="28"/>
        </w:rPr>
        <w:t>икобритании официально не проявляло интереса к сфере туризма на национальном уровне вплоть до 1930-х гг., когда впервые был признан потенциал для получения валютных поступлений во время Великой депрессии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6"/>
      </w:r>
      <w:r>
        <w:rPr>
          <w:rFonts w:ascii="Times New Roman" w:eastAsia="Times New Roman" w:hAnsi="Times New Roman" w:cs="Times New Roman"/>
          <w:sz w:val="28"/>
          <w:szCs w:val="28"/>
        </w:rPr>
        <w:t>. Согласно стенограммам парламентских дебатов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«tourism» впервые прозвучало в палате лордов из уст Верховного комиссара Палестины виконта Сэмюэля в июне 1938 г. при обсуждении проблем лондонского трафика. Он отметил, что «то, что называется «туризмом», может &lt;…&gt; значительно повысить престиж нашего гор</w:t>
      </w:r>
      <w:r>
        <w:rPr>
          <w:rFonts w:ascii="Times New Roman" w:eastAsia="Times New Roman" w:hAnsi="Times New Roman" w:cs="Times New Roman"/>
          <w:sz w:val="28"/>
          <w:szCs w:val="28"/>
        </w:rPr>
        <w:t>ода и принесет прибыль многим его жителям»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0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Несомненно, Лондон занимал особое место в национальном воображении как столица британской территориальной и коммерческой империи и в Викторианскую эпоху. В этот период для многих мегаполис являлся собранием все</w:t>
      </w:r>
      <w:r>
        <w:rPr>
          <w:rFonts w:ascii="Times New Roman" w:eastAsia="Times New Roman" w:hAnsi="Times New Roman" w:cs="Times New Roman"/>
          <w:sz w:val="28"/>
          <w:szCs w:val="28"/>
        </w:rPr>
        <w:t>х стандартов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8"/>
      </w:r>
      <w:r>
        <w:rPr>
          <w:rFonts w:ascii="Times New Roman" w:eastAsia="Times New Roman" w:hAnsi="Times New Roman" w:cs="Times New Roman"/>
          <w:sz w:val="28"/>
          <w:szCs w:val="28"/>
        </w:rPr>
        <w:t>. Несмотря на это, только Всемирная выставка 1851 г. в должной мере открыла двери столицы жителям Великобритании. Следует отметить, что внешнее проявление британского патриотизма в Викторианскую эпоху, возводившего гордость за достижения импе</w:t>
      </w:r>
      <w:r>
        <w:rPr>
          <w:rFonts w:ascii="Times New Roman" w:eastAsia="Times New Roman" w:hAnsi="Times New Roman" w:cs="Times New Roman"/>
          <w:sz w:val="28"/>
          <w:szCs w:val="28"/>
        </w:rPr>
        <w:t>рии в ранг национального чувства, приобрело помпезный характер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Выставка 1851 г. стала одним из таких событий, продемонстрировав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промышленный триумф Великобритании. При этом возможность знакомства жителей провинции со столицей обеспечил именно туристичес</w:t>
      </w:r>
      <w:r>
        <w:rPr>
          <w:rFonts w:ascii="Times New Roman" w:eastAsia="Times New Roman" w:hAnsi="Times New Roman" w:cs="Times New Roman"/>
          <w:sz w:val="28"/>
          <w:szCs w:val="28"/>
        </w:rPr>
        <w:t>кий агент. Как отмечается, Т. Куку принадлежит заслуга в том, что он предоставил возможность жителям провинции побывать в Лондоне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1" w14:textId="676C7AAA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Выставка 1851 г. имела </w:t>
      </w:r>
      <w:r w:rsidR="008D2B48">
        <w:rPr>
          <w:rFonts w:ascii="Times New Roman" w:eastAsia="Times New Roman" w:hAnsi="Times New Roman" w:cs="Times New Roman"/>
          <w:sz w:val="28"/>
          <w:szCs w:val="28"/>
        </w:rPr>
        <w:t>очевидный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успех, на тот момент лондонская туристическая инфраструктура еще не </w:t>
      </w:r>
      <w:r>
        <w:rPr>
          <w:rFonts w:ascii="Times New Roman" w:eastAsia="Times New Roman" w:hAnsi="Times New Roman" w:cs="Times New Roman"/>
          <w:sz w:val="28"/>
          <w:szCs w:val="28"/>
        </w:rPr>
        <w:t>была развита в должной мере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Изменения в сфере услуг происходили между 1850-ми и 1870-ми гг. В этот период строились гранд-отели, </w:t>
      </w:r>
      <w:r w:rsidR="008D2B48">
        <w:rPr>
          <w:rFonts w:ascii="Times New Roman" w:eastAsia="Times New Roman" w:hAnsi="Times New Roman" w:cs="Times New Roman"/>
          <w:sz w:val="28"/>
          <w:szCs w:val="28"/>
        </w:rPr>
        <w:t>начали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появляться туры, которые стало возможным оформлять через туристические агентства, получили распространение путеводители по Лондону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2"/>
      </w:r>
      <w:r>
        <w:rPr>
          <w:rFonts w:ascii="Times New Roman" w:eastAsia="Times New Roman" w:hAnsi="Times New Roman" w:cs="Times New Roman"/>
          <w:sz w:val="28"/>
          <w:szCs w:val="28"/>
        </w:rPr>
        <w:t>. Справедливос</w:t>
      </w:r>
      <w:r>
        <w:rPr>
          <w:rFonts w:ascii="Times New Roman" w:eastAsia="Times New Roman" w:hAnsi="Times New Roman" w:cs="Times New Roman"/>
          <w:sz w:val="28"/>
          <w:szCs w:val="28"/>
        </w:rPr>
        <w:t>ти ради, стоит отметить, что первые путеводители по Лондону появились еще в конце XVII в.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3"/>
      </w:r>
      <w:r>
        <w:rPr>
          <w:rFonts w:ascii="Times New Roman" w:eastAsia="Times New Roman" w:hAnsi="Times New Roman" w:cs="Times New Roman"/>
          <w:sz w:val="28"/>
          <w:szCs w:val="28"/>
        </w:rPr>
        <w:t>, но только во второй половине XIX в. они приобрели современный вид. Характерно, что в том же 1851 г., когда проходила Всемирная выставка, Джон Мюррей издал путеводи</w:t>
      </w:r>
      <w:r>
        <w:rPr>
          <w:rFonts w:ascii="Times New Roman" w:eastAsia="Times New Roman" w:hAnsi="Times New Roman" w:cs="Times New Roman"/>
          <w:sz w:val="28"/>
          <w:szCs w:val="28"/>
        </w:rPr>
        <w:t>тель под заголовком «Современный Лондон, или Лондон такой, какой он есть»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4"/>
      </w:r>
      <w:r>
        <w:rPr>
          <w:rFonts w:ascii="Times New Roman" w:eastAsia="Times New Roman" w:hAnsi="Times New Roman" w:cs="Times New Roman"/>
          <w:sz w:val="28"/>
          <w:szCs w:val="28"/>
        </w:rPr>
        <w:t>, тем самым как бы подчеркивая новую веху в жизни метрополии.</w:t>
      </w:r>
    </w:p>
    <w:p w14:paraId="00000082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Путеводитель по Лондону фирмы «Томас Кук и сын» скорее напоминает справочник, поскольку он перечисляет ключевые транспортные линии и предоставляет список примечательных мест столицы. Его открывают королевские дворцы, где на первом месте стоит Букингемский </w:t>
      </w:r>
      <w:r>
        <w:rPr>
          <w:rFonts w:ascii="Times New Roman" w:eastAsia="Times New Roman" w:hAnsi="Times New Roman" w:cs="Times New Roman"/>
          <w:sz w:val="28"/>
          <w:szCs w:val="28"/>
        </w:rPr>
        <w:t>дворец, и владения аристократов. После чего представлен раздел под заголовком «Общественные здания и национальные учреждения»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Помимо здания Парламента, Тауэра и Вестминстерского аббатства здесь представлены Банк Англии, Главный почтамт, Адмиралтейство, </w:t>
      </w:r>
      <w:r>
        <w:rPr>
          <w:rFonts w:ascii="Times New Roman" w:eastAsia="Times New Roman" w:hAnsi="Times New Roman" w:cs="Times New Roman"/>
          <w:sz w:val="28"/>
          <w:szCs w:val="28"/>
        </w:rPr>
        <w:t>Форин-офис, Министерство по делам Индии, Военное министерство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Помимо этого, путеводитель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 списки образовательных учреждений и музеев, залов суда, архивов и бюро патентов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7"/>
      </w:r>
      <w:r>
        <w:rPr>
          <w:rFonts w:ascii="Times New Roman" w:eastAsia="Times New Roman" w:hAnsi="Times New Roman" w:cs="Times New Roman"/>
          <w:sz w:val="28"/>
          <w:szCs w:val="28"/>
        </w:rPr>
        <w:t>, отделов полиции, тюрем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больниц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9"/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перечисленные нац</w:t>
      </w:r>
      <w:r>
        <w:rPr>
          <w:rFonts w:ascii="Times New Roman" w:eastAsia="Times New Roman" w:hAnsi="Times New Roman" w:cs="Times New Roman"/>
          <w:sz w:val="28"/>
          <w:szCs w:val="28"/>
        </w:rPr>
        <w:t>иональные институты воплощают в себе национальные ценности: монархия, английское право и порядок, коммерция, имперская и военная мощь и научный прогресс.</w:t>
      </w:r>
    </w:p>
    <w:p w14:paraId="00000083" w14:textId="678EB880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памятников, рекомен</w:t>
      </w:r>
      <w:r w:rsidR="008D2B48">
        <w:rPr>
          <w:rFonts w:ascii="Times New Roman" w:eastAsia="Times New Roman" w:hAnsi="Times New Roman" w:cs="Times New Roman"/>
          <w:sz w:val="28"/>
          <w:szCs w:val="28"/>
        </w:rPr>
        <w:t>довавшихся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осмотру, не очень велик и фокусируется на истории XIX в. Политическ</w:t>
      </w:r>
      <w:r>
        <w:rPr>
          <w:rFonts w:ascii="Times New Roman" w:eastAsia="Times New Roman" w:hAnsi="Times New Roman" w:cs="Times New Roman"/>
          <w:sz w:val="28"/>
          <w:szCs w:val="28"/>
        </w:rPr>
        <w:t>ая история представлена такими фигурами, как консерваторы Роберт Пиль и Бенджамин Дизраэли, либералы Джон Стюарт Милль и Ричард Кобден. Упоминается памятник королеве Анне – первому монарху, который правил объединенной Великобританией. Военную славу империи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воплощали в себе памятники герцогам Йоркскому и Веллингтону, Трафальгарская площадь и мемориал погибшим в Крымской войне. В 1880-х гг. были установлены памятники основателю воскресных школ Роберту Рейксу и переводчику Библии на английский язык Уильяму Тин</w:t>
      </w:r>
      <w:r>
        <w:rPr>
          <w:rFonts w:ascii="Times New Roman" w:eastAsia="Times New Roman" w:hAnsi="Times New Roman" w:cs="Times New Roman"/>
          <w:sz w:val="28"/>
          <w:szCs w:val="28"/>
        </w:rPr>
        <w:t>дейлу. Кроме этого, в списке присутствовали памятники поэтам Байрону и Роберту Бернсу, историку и философу Томасу Карлейлю, банкиру и филантропу Джорджу Пибоди и реформатору почтовой системы Великобритании Роуленду Хиллу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внимание туристов направлялось на важных, по мнению составителей путеводителей, деятелей политической, военной, религиозной и культурной истории Великобритании.</w:t>
      </w:r>
    </w:p>
    <w:p w14:paraId="00000084" w14:textId="5717AD08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регионов Великобритании мощн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унифицирующей силой стали железные дороги, благодаря которым жители Соединенного 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оролевства получили дополнительную возможность почувствовать себя «британцами»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1"/>
      </w:r>
      <w:r>
        <w:rPr>
          <w:rFonts w:ascii="Times New Roman" w:eastAsia="Times New Roman" w:hAnsi="Times New Roman" w:cs="Times New Roman"/>
          <w:sz w:val="28"/>
          <w:szCs w:val="28"/>
        </w:rPr>
        <w:t>. Расширение национальной железнодорожной сети Ирландии началось в 1840-х гг. В 1849 г. был</w:t>
      </w:r>
      <w:r>
        <w:rPr>
          <w:rFonts w:ascii="Times New Roman" w:eastAsia="Times New Roman" w:hAnsi="Times New Roman" w:cs="Times New Roman"/>
          <w:sz w:val="28"/>
          <w:szCs w:val="28"/>
        </w:rPr>
        <w:t>а открытия линия между Дублином и Корком в 1849 г., а в 1851 г. между Дублином и Голуэем в 1851 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соединившими столицу с югом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западом страны соответственно, что было немаловажным для туризма. Более </w:t>
      </w:r>
      <w:r>
        <w:rPr>
          <w:rFonts w:ascii="Times New Roman" w:eastAsia="Times New Roman" w:hAnsi="Times New Roman" w:cs="Times New Roman"/>
          <w:sz w:val="28"/>
          <w:szCs w:val="28"/>
        </w:rPr>
        <w:t>того, Т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 начал свой бизнес в этой части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оединенного 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оролевства с Великой промышленной выставки 1853 г., проходившей в Дублине. Данная выставка должна была продемонстрировать не только технический прогресс, но и успехи восстановления Ирландии после разрушительного голода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3"/>
      </w:r>
      <w:r>
        <w:rPr>
          <w:rFonts w:ascii="Times New Roman" w:eastAsia="Times New Roman" w:hAnsi="Times New Roman" w:cs="Times New Roman"/>
          <w:sz w:val="28"/>
          <w:szCs w:val="28"/>
        </w:rPr>
        <w:t>. Кроме посещения выста</w:t>
      </w:r>
      <w:r>
        <w:rPr>
          <w:rFonts w:ascii="Times New Roman" w:eastAsia="Times New Roman" w:hAnsi="Times New Roman" w:cs="Times New Roman"/>
          <w:sz w:val="28"/>
          <w:szCs w:val="28"/>
        </w:rPr>
        <w:t>вки Кук подготовил программы непродолжительных экскурсий и более длинных туров по Ирландии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знакомства англичан с этим регионом.</w:t>
      </w:r>
    </w:p>
    <w:p w14:paraId="00000085" w14:textId="1FF18430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Туристически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 в Шотландии начался в 1850-е гг., когда The Caledonian Railway и The North British Railway соединили ее </w:t>
      </w:r>
      <w:r>
        <w:rPr>
          <w:rFonts w:ascii="Times New Roman" w:eastAsia="Times New Roman" w:hAnsi="Times New Roman" w:cs="Times New Roman"/>
          <w:sz w:val="28"/>
          <w:szCs w:val="28"/>
        </w:rPr>
        <w:t>с Англией. Третья ветка, принадлежавшая The Midland Railway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5"/>
      </w:r>
      <w:r>
        <w:rPr>
          <w:rFonts w:ascii="Times New Roman" w:eastAsia="Times New Roman" w:hAnsi="Times New Roman" w:cs="Times New Roman"/>
          <w:sz w:val="28"/>
          <w:szCs w:val="28"/>
        </w:rPr>
        <w:t>, пересекла границу в 1876 г. Шотландию можно привести в качестве примера другого вид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туризма, связанного не с посещением событий имперской важности, как всемирные выставки, а касающегося культур</w:t>
      </w:r>
      <w:r>
        <w:rPr>
          <w:rFonts w:ascii="Times New Roman" w:eastAsia="Times New Roman" w:hAnsi="Times New Roman" w:cs="Times New Roman"/>
          <w:sz w:val="28"/>
          <w:szCs w:val="28"/>
        </w:rPr>
        <w:t>ной истории страны. Особо ярко в Шотландии был развит литературный туризм, связанный с фигурой Вальтера Скотта. Дом-музей писателя Эбботсфорд входил в список достопримечательностей, рекомендуемых к осмотру. Рядом с ним располагались романтические руины абб</w:t>
      </w:r>
      <w:r>
        <w:rPr>
          <w:rFonts w:ascii="Times New Roman" w:eastAsia="Times New Roman" w:hAnsi="Times New Roman" w:cs="Times New Roman"/>
          <w:sz w:val="28"/>
          <w:szCs w:val="28"/>
        </w:rPr>
        <w:t>атств Мелроуз и Драйберг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6"/>
      </w:r>
      <w:r>
        <w:rPr>
          <w:rFonts w:ascii="Times New Roman" w:eastAsia="Times New Roman" w:hAnsi="Times New Roman" w:cs="Times New Roman"/>
          <w:sz w:val="28"/>
          <w:szCs w:val="28"/>
        </w:rPr>
        <w:t>, где находилось захоронение В. Скота. Внимание уделялось не только самому писателю, но и его героям. Например, путеводитель напоминал, что в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 Троссакса разворачивалось действие романа «Роб Рой»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Владельцы железных </w:t>
      </w:r>
      <w:r>
        <w:rPr>
          <w:rFonts w:ascii="Times New Roman" w:eastAsia="Times New Roman" w:hAnsi="Times New Roman" w:cs="Times New Roman"/>
          <w:sz w:val="28"/>
          <w:szCs w:val="28"/>
        </w:rPr>
        <w:t>дорог тоже шли навстречу своими клиентам. Например, н</w:t>
      </w:r>
      <w:r>
        <w:rPr>
          <w:rFonts w:ascii="Times New Roman" w:eastAsia="Times New Roman" w:hAnsi="Times New Roman" w:cs="Times New Roman"/>
          <w:sz w:val="28"/>
          <w:szCs w:val="28"/>
        </w:rPr>
        <w:t>а совместных экспрессах с The Midland Railway и The Glasgow and South Western Company действовали туристические билеты, предусматрива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остановку в Эре и Дамфрисе, местах рождения и смерти поэта Роберт</w:t>
      </w:r>
      <w:r>
        <w:rPr>
          <w:rFonts w:ascii="Times New Roman" w:eastAsia="Times New Roman" w:hAnsi="Times New Roman" w:cs="Times New Roman"/>
          <w:sz w:val="28"/>
          <w:szCs w:val="28"/>
        </w:rPr>
        <w:t>а Бернса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6" w14:textId="20ECB0E0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железнодорожными компаниями активно сотрудничали туристические агенты. Так, вместе с The Great Eastern Railway фирма «Томас Кук и сын» стала предлагать экскурсионные поезда в восточные графства из Ланкашира, Йоркшира и Мидлендса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The Great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Western Railway назначила ее в 1871 г. </w:t>
      </w:r>
      <w:r>
        <w:rPr>
          <w:rFonts w:ascii="Times New Roman" w:eastAsia="Times New Roman" w:hAnsi="Times New Roman" w:cs="Times New Roman"/>
          <w:sz w:val="28"/>
          <w:szCs w:val="28"/>
        </w:rPr>
        <w:t>агентом по развитию экскурсий и туров через запад и юго-запад Англии. На следующий год The Midland Railway Company поручила фирм</w:t>
      </w:r>
      <w:r w:rsidR="00D515E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экскурсионным и туристическим движением в Бирмингем и из него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0"/>
      </w:r>
      <w:r>
        <w:rPr>
          <w:rFonts w:ascii="Times New Roman" w:eastAsia="Times New Roman" w:hAnsi="Times New Roman" w:cs="Times New Roman"/>
          <w:sz w:val="28"/>
          <w:szCs w:val="28"/>
        </w:rPr>
        <w:t>. С 1887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фирма стала экскурсионным агентом The Lancashire and Yorkshire Railway, отвечая за трафик на главные оздоровительные курорты на ланкаширском побережье, в Шотландию, на восточное и западное побережье Англии и в Лондон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Помимо этого «Томас Кук и сын»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сотрудничали с The North British Railway, связывавшей Англию и Шотландию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2"/>
      </w:r>
      <w:r>
        <w:rPr>
          <w:rFonts w:ascii="Times New Roman" w:eastAsia="Times New Roman" w:hAnsi="Times New Roman" w:cs="Times New Roman"/>
          <w:sz w:val="28"/>
          <w:szCs w:val="28"/>
        </w:rPr>
        <w:t>. К 1872 г. билеты фирмы можно было приобрести на всех железных дорогах Ирландии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3"/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фирма одновременно выполняла роль логиста для туристов, предлагая им конкретные маршруты, составленные сквозь довольно запутанную сеть британских железных дорог, соединявших различные регионы страны, и привлекала новых клиентов для своих п</w:t>
      </w:r>
      <w:r>
        <w:rPr>
          <w:rFonts w:ascii="Times New Roman" w:eastAsia="Times New Roman" w:hAnsi="Times New Roman" w:cs="Times New Roman"/>
          <w:sz w:val="28"/>
          <w:szCs w:val="28"/>
        </w:rPr>
        <w:t>артнеров.</w:t>
      </w:r>
    </w:p>
    <w:p w14:paraId="00000087" w14:textId="3F82A8DC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несмотря на то, что правительство Великобритании во второй половине XIX в. фактически не участвовало в развитии туристической индустрии, туризм играл важную роль в становлении национального самосознания британцев. Именно туристичес</w:t>
      </w:r>
      <w:r>
        <w:rPr>
          <w:rFonts w:ascii="Times New Roman" w:eastAsia="Times New Roman" w:hAnsi="Times New Roman" w:cs="Times New Roman"/>
          <w:sz w:val="28"/>
          <w:szCs w:val="28"/>
        </w:rPr>
        <w:t>кие агенты обеспечивали поток туристов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мероприятия национальной и имперской важности, например, всемирные выставки. В путеводителях подтверждался особый статус Лондона, как центра империи, в котором располагались главные национальные институты, служивши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символами этой империи. Кроме того, предлагая список мест, важных для посещения, путеводители формировали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о национальной истории и ее ключевых героях. Примером такого вида туризма может служить литературный туризм в Шотландии. Связующим зве</w:t>
      </w:r>
      <w:r>
        <w:rPr>
          <w:rFonts w:ascii="Times New Roman" w:eastAsia="Times New Roman" w:hAnsi="Times New Roman" w:cs="Times New Roman"/>
          <w:sz w:val="28"/>
          <w:szCs w:val="28"/>
        </w:rPr>
        <w:t>ном между регионами Великобритании стали железные дороги, но их сеть была настолько запутанной, что туристические агенты, в частности фирма «Томас Кук и сын», выполняли роль логиста, предлагая туристам готовые маршруты. Все это делало туризм важным элемент</w:t>
      </w:r>
      <w:r>
        <w:rPr>
          <w:rFonts w:ascii="Times New Roman" w:eastAsia="Times New Roman" w:hAnsi="Times New Roman" w:cs="Times New Roman"/>
          <w:sz w:val="28"/>
          <w:szCs w:val="28"/>
        </w:rPr>
        <w:t>ом в национальном строительстве Великобритании.</w:t>
      </w:r>
    </w:p>
    <w:p w14:paraId="1294C8AE" w14:textId="70E37CFF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3F2EE8" w14:textId="2CF76641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A9BA3" w14:textId="59D195C1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AE946" w14:textId="18840C4E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D8D911" w14:textId="460C14A7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11C57" w14:textId="6C290EFE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11ADC" w14:textId="3CE05C0A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7B7B0" w14:textId="228E9C6D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3D1FF" w14:textId="176BF9A8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56997" w14:textId="7BC08B3C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84A5" w14:textId="3CAF6D8E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0AC298" w14:textId="04D80B2D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17B89" w14:textId="585D2DD4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40FFC" w14:textId="5BD5F496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5079E" w14:textId="53D20C2B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9AA4F" w14:textId="257766A0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8DE5D" w14:textId="1967989D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67835" w14:textId="2E4E536F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39C6C" w14:textId="6FF49F91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A70B2" w14:textId="3DE2093F" w:rsidR="004B525B" w:rsidRDefault="004B5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1" w:name="_Toc105603075"/>
      <w:bookmarkStart w:id="42" w:name="_Toc10560310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2. История фирмы «Томас Кук и сын», 1841 – 1899 гг.</w:t>
      </w:r>
      <w:bookmarkEnd w:id="41"/>
      <w:bookmarkEnd w:id="42"/>
    </w:p>
    <w:p w14:paraId="00000089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3" w:name="_Toc105603076"/>
      <w:bookmarkStart w:id="44" w:name="_Toc10560310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1. Основные этапы становления туристического бизнеса фирмы «Томас Кук и сын»</w:t>
      </w:r>
      <w:bookmarkEnd w:id="43"/>
      <w:bookmarkEnd w:id="44"/>
    </w:p>
    <w:p w14:paraId="0000008A" w14:textId="77777777" w:rsidR="008F306B" w:rsidRDefault="008F306B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B" w14:textId="1344F1E3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Проведенная Т</w:t>
      </w:r>
      <w:r w:rsidR="004B52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Куком 5 июля 1841 г. экскурсионная поездка из Лестера в Лафборо рассматривается как точка отсчета не только для истории фирмы «Томас Кук и сын», но и для ту</w:t>
      </w:r>
      <w:r>
        <w:rPr>
          <w:rFonts w:ascii="Times New Roman" w:eastAsia="Times New Roman" w:hAnsi="Times New Roman" w:cs="Times New Roman"/>
          <w:sz w:val="28"/>
          <w:szCs w:val="28"/>
        </w:rPr>
        <w:t>ристической индустрии в целом. Кук организовал поездку для членов общества трезвости. Сама идея использовать целый поезд для одного мероприятия была не новой – экскурсионные поезда в Англии возникли вместе с пассажирским железнодорожным сообщением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4"/>
      </w:r>
      <w:r w:rsidR="004B525B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sz w:val="28"/>
          <w:szCs w:val="28"/>
        </w:rPr>
        <w:t>льным было то, что эту поездку широко рекламировали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5"/>
      </w:r>
      <w:r>
        <w:rPr>
          <w:rFonts w:ascii="Times New Roman" w:eastAsia="Times New Roman" w:hAnsi="Times New Roman" w:cs="Times New Roman"/>
          <w:sz w:val="28"/>
          <w:szCs w:val="28"/>
        </w:rPr>
        <w:t>. Поезд покрыл расстояние в 12 миль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6"/>
      </w:r>
      <w:r>
        <w:rPr>
          <w:rFonts w:ascii="Times New Roman" w:eastAsia="Times New Roman" w:hAnsi="Times New Roman" w:cs="Times New Roman"/>
          <w:sz w:val="28"/>
          <w:szCs w:val="28"/>
        </w:rPr>
        <w:t>, перевезя из Лестера в Лафборо 570 человек при стоимости проезда в 1 шиллинг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C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Идея о том, что организация туристических поездок может стать прибыльным бизнесом при</w:t>
      </w:r>
      <w:r>
        <w:rPr>
          <w:rFonts w:ascii="Times New Roman" w:eastAsia="Times New Roman" w:hAnsi="Times New Roman" w:cs="Times New Roman"/>
          <w:sz w:val="28"/>
          <w:szCs w:val="28"/>
        </w:rPr>
        <w:t>шла к Т. Куку летом 1845 г. при подготовке поездки из Лестера в Ливерпуль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8"/>
      </w:r>
      <w:r>
        <w:rPr>
          <w:rFonts w:ascii="Times New Roman" w:eastAsia="Times New Roman" w:hAnsi="Times New Roman" w:cs="Times New Roman"/>
          <w:sz w:val="28"/>
          <w:szCs w:val="28"/>
        </w:rPr>
        <w:t>. Заключив договор с Мидланд Рэйлвэй Кук начал получать проценты с проданных билетов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9"/>
      </w:r>
      <w:r>
        <w:rPr>
          <w:rFonts w:ascii="Times New Roman" w:eastAsia="Times New Roman" w:hAnsi="Times New Roman" w:cs="Times New Roman"/>
          <w:sz w:val="28"/>
          <w:szCs w:val="28"/>
        </w:rPr>
        <w:t>. Во время этой экскурсии выработались основные принципы, согласно которым Кук стал разрабатыва</w:t>
      </w:r>
      <w:r>
        <w:rPr>
          <w:rFonts w:ascii="Times New Roman" w:eastAsia="Times New Roman" w:hAnsi="Times New Roman" w:cs="Times New Roman"/>
          <w:sz w:val="28"/>
          <w:szCs w:val="28"/>
        </w:rPr>
        <w:t>ть свои туры: он лично составлял маршрут, заключал договоры с владельцами транспорта и гостиниц, издавал путеводитель и сам выступал в качестве гида. Со следующего года Кук начал организовывать поездки в Шотландию, а с 1853 г. – в Ирландию, тем самым охват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Британские острова. В 1855 г. состоялась первая поездка в Европу, главной целью которой было посещение Парижской промышленной выставки. </w:t>
      </w:r>
    </w:p>
    <w:p w14:paraId="0000008D" w14:textId="7FD74148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1860-х гг. Т. Кук продолжал активно развивать свой бизнес. С лета 1863 г. он начал предлагать туры в Швейцарию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где также впервые была опробована продажа билетов для туристов, путешеств</w:t>
      </w:r>
      <w:r w:rsidR="004B525B">
        <w:rPr>
          <w:rFonts w:ascii="Times New Roman" w:eastAsia="Times New Roman" w:hAnsi="Times New Roman" w:cs="Times New Roman"/>
          <w:sz w:val="28"/>
          <w:szCs w:val="28"/>
        </w:rPr>
        <w:t>овавших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 групп, и к 1865 г. она стала использоваться по всей Европе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этом же году главный офис фирмы переехал из Лестера в Лондон, что указывало на повышение статуса предприятия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Кука. Кроме этого, во второй половине 1860-х гг. вновь расширяются географические рамки предлагаемых туров и в орбиту фирмы входят США и Канада, а также Ближний Восток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2"/>
      </w:r>
      <w:r>
        <w:rPr>
          <w:rFonts w:ascii="Times New Roman" w:eastAsia="Times New Roman" w:hAnsi="Times New Roman" w:cs="Times New Roman"/>
          <w:sz w:val="28"/>
          <w:szCs w:val="28"/>
        </w:rPr>
        <w:t>.  После выхода Т. Кука на пенсию в 1878 г. фирму возглавил его сын Джон Мейсон Кук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 концу XIX</w:t>
      </w:r>
      <w:r w:rsidR="004B525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 в сферу деятельности фирмы в</w:t>
      </w:r>
      <w:r w:rsidR="004B525B">
        <w:rPr>
          <w:rFonts w:ascii="Times New Roman" w:eastAsia="Times New Roman" w:hAnsi="Times New Roman" w:cs="Times New Roman"/>
          <w:sz w:val="28"/>
          <w:szCs w:val="28"/>
        </w:rPr>
        <w:t>ошли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Европа, Северная Америка, Ближний Восток и Северная Африка, а также Индия и Австралия.</w:t>
      </w:r>
    </w:p>
    <w:p w14:paraId="0000008E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Расширяя географические рамки своего бизнеса, Кук повышал и уровень услуг, который в итоге мог удовлетворить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самых притязательных клиентов. В последние десятилетия XIX в. фирма обладала таким широким признанием, что в 1882 г. принцы Альберт Виктор и Георг по распоряжению принца Уэльского, будущего короля Эдуарда VII, путешествовали по Палестине под надзором аген</w:t>
      </w:r>
      <w:r>
        <w:rPr>
          <w:rFonts w:ascii="Times New Roman" w:eastAsia="Times New Roman" w:hAnsi="Times New Roman" w:cs="Times New Roman"/>
          <w:sz w:val="28"/>
          <w:szCs w:val="28"/>
        </w:rPr>
        <w:t>тов компании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F" w14:textId="0E1FD158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 фирмы «Томас Кук и сын» обеспечивался тем, что ее владельцы чутко реагировали на запросы публики, предлагая туристическому бизнесу в том числе инновации. Так, Т. Кук считается изобретателем пакетного тура, или системы «все включено», когда в стоимост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путевки стали входить проезд, проживание и питание. Это позволяло предлагать туры по более выгодным ценам. На протяжении всей поездки туристы были окружены гидами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представителями фирмы, предоставл</w:t>
      </w:r>
      <w:r w:rsidR="004B525B">
        <w:rPr>
          <w:rFonts w:ascii="Times New Roman" w:eastAsia="Times New Roman" w:hAnsi="Times New Roman" w:cs="Times New Roman"/>
          <w:sz w:val="28"/>
          <w:szCs w:val="28"/>
        </w:rPr>
        <w:t>явшими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всю необходимую помощь, в том числе услуги перево</w:t>
      </w:r>
      <w:r>
        <w:rPr>
          <w:rFonts w:ascii="Times New Roman" w:eastAsia="Times New Roman" w:hAnsi="Times New Roman" w:cs="Times New Roman"/>
          <w:sz w:val="28"/>
          <w:szCs w:val="28"/>
        </w:rPr>
        <w:t>дчика.</w:t>
      </w:r>
    </w:p>
    <w:p w14:paraId="00000090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Фирма выстроила собственные банковскую и почтовую системы. Гостиничные купоны фирмы с 1868 г. стало возможным использовать для оплаты проживания и еды. В 1874 г. циркуляры, предшественники дорожных чеков, начали обмениваться на местную валюту. Дорож</w:t>
      </w:r>
      <w:r>
        <w:rPr>
          <w:rFonts w:ascii="Times New Roman" w:eastAsia="Times New Roman" w:hAnsi="Times New Roman" w:cs="Times New Roman"/>
          <w:sz w:val="28"/>
          <w:szCs w:val="28"/>
        </w:rPr>
        <w:t>ные и гостиничные купоны не обязательно были привязаны к определенным датам, что позволяло корректировать маршрут и делать остановки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5"/>
      </w:r>
      <w:r>
        <w:rPr>
          <w:rFonts w:ascii="Times New Roman" w:eastAsia="Times New Roman" w:hAnsi="Times New Roman" w:cs="Times New Roman"/>
          <w:sz w:val="28"/>
          <w:szCs w:val="28"/>
        </w:rPr>
        <w:t>, что использовалось не только туристами, но и жителям империи, вынужденными отправиться в путешествие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1" w14:textId="0C7E3FFD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сферу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вляемых фирмой услуг входили разные вида отдыха. В первую очередь это касалось однодневных экскурсий и туристических поездок во время непродолжительного отпуска, ставших в XIX в. новыми видами путешествий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Т. Кук в начале своей карьеры предлагал </w:t>
      </w:r>
      <w:r>
        <w:rPr>
          <w:rFonts w:ascii="Times New Roman" w:eastAsia="Times New Roman" w:hAnsi="Times New Roman" w:cs="Times New Roman"/>
          <w:sz w:val="28"/>
          <w:szCs w:val="28"/>
        </w:rPr>
        <w:t>для рабочих</w:t>
      </w:r>
      <w:r w:rsidR="004B5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25B">
        <w:rPr>
          <w:rFonts w:ascii="Times New Roman" w:eastAsia="Times New Roman" w:hAnsi="Times New Roman" w:cs="Times New Roman"/>
          <w:sz w:val="28"/>
          <w:szCs w:val="28"/>
        </w:rPr>
        <w:t>поездки на побережье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учитывали отсутствие достаточного количества выходных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 туристы добирались до побережья на ночных поездах, чтобы день посвятить отдыху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8"/>
      </w:r>
      <w:r>
        <w:rPr>
          <w:rFonts w:ascii="Times New Roman" w:eastAsia="Times New Roman" w:hAnsi="Times New Roman" w:cs="Times New Roman"/>
          <w:sz w:val="28"/>
          <w:szCs w:val="28"/>
        </w:rPr>
        <w:t>. Еще одним примером коротких туров были экскурсии в дома аристокра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9"/>
      </w:r>
      <w:r>
        <w:rPr>
          <w:rFonts w:ascii="Times New Roman" w:eastAsia="Times New Roman" w:hAnsi="Times New Roman" w:cs="Times New Roman"/>
          <w:sz w:val="28"/>
          <w:szCs w:val="28"/>
        </w:rPr>
        <w:t>.  В осмотре достопримечательностей видели образовательный потенциал. В 1856 г. для школьников из Ньюкасала была проведена экскурсия по Эдинбургу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0"/>
      </w:r>
      <w:r>
        <w:rPr>
          <w:rFonts w:ascii="Times New Roman" w:eastAsia="Times New Roman" w:hAnsi="Times New Roman" w:cs="Times New Roman"/>
          <w:sz w:val="28"/>
          <w:szCs w:val="28"/>
        </w:rPr>
        <w:t>. В рамках образовательного тура в 1873 г. предлагалось посетить Старый Свет американским учителям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2" w14:textId="03191708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 не менее, современники не всегда с пониманием относились к новому социальному явлению. В 1860-х гг. Т. Куку приходилось защищать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большие туристические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группы, главное преимущество которых он находил в том, что в группе туристы могли найти новых друзей и получить поддержку со стороны других экскурсантов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2"/>
      </w:r>
      <w:r>
        <w:rPr>
          <w:rFonts w:ascii="Times New Roman" w:eastAsia="Times New Roman" w:hAnsi="Times New Roman" w:cs="Times New Roman"/>
          <w:sz w:val="28"/>
          <w:szCs w:val="28"/>
        </w:rPr>
        <w:t>. В этот период стали появляться различные юмористические издания, повествующие о приключения незадач</w:t>
      </w:r>
      <w:r>
        <w:rPr>
          <w:rFonts w:ascii="Times New Roman" w:eastAsia="Times New Roman" w:hAnsi="Times New Roman" w:cs="Times New Roman"/>
          <w:sz w:val="28"/>
          <w:szCs w:val="28"/>
        </w:rPr>
        <w:t>ливых путешественников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3"/>
      </w:r>
      <w:r>
        <w:rPr>
          <w:rFonts w:ascii="Times New Roman" w:eastAsia="Times New Roman" w:hAnsi="Times New Roman" w:cs="Times New Roman"/>
          <w:sz w:val="28"/>
          <w:szCs w:val="28"/>
        </w:rPr>
        <w:t>. Далеко не все принимали тот факт, что путешествия переста</w:t>
      </w:r>
      <w:r w:rsidR="002B5C9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 быть привилегией богатых и становятся доступны для среднего класса и рабочих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4"/>
      </w:r>
      <w:r>
        <w:rPr>
          <w:rFonts w:ascii="Times New Roman" w:eastAsia="Times New Roman" w:hAnsi="Times New Roman" w:cs="Times New Roman"/>
          <w:sz w:val="28"/>
          <w:szCs w:val="28"/>
        </w:rPr>
        <w:t>. Хрестоматийной является реакция вице-консула в Специи Чарльза Левера, который сравнил тури</w:t>
      </w:r>
      <w:r>
        <w:rPr>
          <w:rFonts w:ascii="Times New Roman" w:eastAsia="Times New Roman" w:hAnsi="Times New Roman" w:cs="Times New Roman"/>
          <w:sz w:val="28"/>
          <w:szCs w:val="28"/>
        </w:rPr>
        <w:t>стов в Италии со стадом, вокруг которых, словно пастуший пес, кружит Т. Кук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3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Романтические устремления эпохи нашли свое воплощение в круизах по Рейну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6"/>
      </w:r>
      <w:r>
        <w:rPr>
          <w:rFonts w:ascii="Times New Roman" w:eastAsia="Times New Roman" w:hAnsi="Times New Roman" w:cs="Times New Roman"/>
          <w:sz w:val="28"/>
          <w:szCs w:val="28"/>
        </w:rPr>
        <w:t>, дополнительную возможность почувствовать себя романтическим героем предоставляла Шотландия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7"/>
      </w:r>
      <w:r>
        <w:rPr>
          <w:rFonts w:ascii="Times New Roman" w:eastAsia="Times New Roman" w:hAnsi="Times New Roman" w:cs="Times New Roman"/>
          <w:sz w:val="28"/>
          <w:szCs w:val="28"/>
        </w:rPr>
        <w:t>, где важ</w:t>
      </w:r>
      <w:r>
        <w:rPr>
          <w:rFonts w:ascii="Times New Roman" w:eastAsia="Times New Roman" w:hAnsi="Times New Roman" w:cs="Times New Roman"/>
          <w:sz w:val="28"/>
          <w:szCs w:val="28"/>
        </w:rPr>
        <w:t>ное место занимали туры по Шотландскому нагорью, призывавшие не только к осмотру достопримечательностей, но и к созерцанию природных красот.</w:t>
      </w:r>
    </w:p>
    <w:p w14:paraId="0000009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половина XIX в. стала золотым веком курортов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8"/>
      </w:r>
      <w:r>
        <w:rPr>
          <w:rFonts w:ascii="Times New Roman" w:eastAsia="Times New Roman" w:hAnsi="Times New Roman" w:cs="Times New Roman"/>
          <w:sz w:val="28"/>
          <w:szCs w:val="28"/>
        </w:rPr>
        <w:t>. Появление парового транспорта увеличило количество экскурсан</w:t>
      </w:r>
      <w:r>
        <w:rPr>
          <w:rFonts w:ascii="Times New Roman" w:eastAsia="Times New Roman" w:hAnsi="Times New Roman" w:cs="Times New Roman"/>
          <w:sz w:val="28"/>
          <w:szCs w:val="28"/>
        </w:rPr>
        <w:t>тов на побережьях Англии и Уэльса, планировавших как провести на берегу сезон, так и приезжавших на один день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9"/>
      </w:r>
      <w:r>
        <w:rPr>
          <w:rFonts w:ascii="Times New Roman" w:eastAsia="Times New Roman" w:hAnsi="Times New Roman" w:cs="Times New Roman"/>
          <w:sz w:val="28"/>
          <w:szCs w:val="28"/>
        </w:rPr>
        <w:t>. В этот же период произошел расцвет лечебных курортов в центральной Европе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0"/>
      </w:r>
      <w:r>
        <w:rPr>
          <w:rFonts w:ascii="Times New Roman" w:eastAsia="Times New Roman" w:hAnsi="Times New Roman" w:cs="Times New Roman"/>
          <w:sz w:val="28"/>
          <w:szCs w:val="28"/>
        </w:rPr>
        <w:t>. Статус лечебных получили и места отдыха на Лазурном берегу.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путеводитель Кука по югу Франции и северному побережью Средиземного моря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несмотря на свое название, снабжал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отдыхающих информацией не о видах лечения, а о местных экскурсиях и развлечениях, таких как театр и цирк в Ницце или казино в Монте-Карло.</w:t>
      </w:r>
    </w:p>
    <w:p w14:paraId="00000095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</w:t>
      </w:r>
      <w:r>
        <w:rPr>
          <w:rFonts w:ascii="Times New Roman" w:eastAsia="Times New Roman" w:hAnsi="Times New Roman" w:cs="Times New Roman"/>
          <w:sz w:val="28"/>
          <w:szCs w:val="28"/>
        </w:rPr>
        <w:t>ру предоставляемых услуг фирме «Томас Кук и сын» удалось включить паломнические туры. В мае – начале июня 1882 г. под надзором фирмы на Святую Землю было переправлено 1004 французских паломника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2"/>
      </w:r>
      <w:r>
        <w:rPr>
          <w:rFonts w:ascii="Times New Roman" w:eastAsia="Times New Roman" w:hAnsi="Times New Roman" w:cs="Times New Roman"/>
          <w:sz w:val="28"/>
          <w:szCs w:val="28"/>
        </w:rPr>
        <w:t>, а в январе 1886 г. из Индии в Мекку направилась группы мусу</w:t>
      </w:r>
      <w:r>
        <w:rPr>
          <w:rFonts w:ascii="Times New Roman" w:eastAsia="Times New Roman" w:hAnsi="Times New Roman" w:cs="Times New Roman"/>
          <w:sz w:val="28"/>
          <w:szCs w:val="28"/>
        </w:rPr>
        <w:t>льманских паломников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6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сентябре 1872 г. вместе с компаньонами Т. Кук совершил за 222 дня кругосветное путешествие через США, Японию, Китай, Индию и Египет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4"/>
      </w:r>
      <w:r>
        <w:rPr>
          <w:rFonts w:ascii="Times New Roman" w:eastAsia="Times New Roman" w:hAnsi="Times New Roman" w:cs="Times New Roman"/>
          <w:sz w:val="28"/>
          <w:szCs w:val="28"/>
        </w:rPr>
        <w:t>. Рекламная компания этого тура началась еще в период, когда Кук находился в пути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5"/>
      </w:r>
      <w:r>
        <w:rPr>
          <w:rFonts w:ascii="Times New Roman" w:eastAsia="Times New Roman" w:hAnsi="Times New Roman" w:cs="Times New Roman"/>
          <w:sz w:val="28"/>
          <w:szCs w:val="28"/>
        </w:rPr>
        <w:t>. Этот маршрут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туристического кругосветного путешествия, проходившего через аванпосты Британской империи, стал стандартным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7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Активная деятельность фирмы на транспортных маршрутах за пределами Великобритании наделяла ее еще одной функцией. В прессе, в том числе в «The Times», печатались сообщения от фирмы, которая выступала в роли информатора о состоянии карантинов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трафика. Например, в одном из случаев фирма опровергала слухи об обвале в Мон-Сенисском тоннеле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8"/>
      </w:r>
      <w:r>
        <w:rPr>
          <w:rFonts w:ascii="Times New Roman" w:eastAsia="Times New Roman" w:hAnsi="Times New Roman" w:cs="Times New Roman"/>
          <w:sz w:val="28"/>
          <w:szCs w:val="28"/>
        </w:rPr>
        <w:t>, а в другом сообщала о возобновлении движения через него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8" w14:textId="0ABFE908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фирма «Томас Кук и сын» заняла лидирующие позиции в британской туристической индус</w:t>
      </w:r>
      <w:r>
        <w:rPr>
          <w:rFonts w:ascii="Times New Roman" w:eastAsia="Times New Roman" w:hAnsi="Times New Roman" w:cs="Times New Roman"/>
          <w:sz w:val="28"/>
          <w:szCs w:val="28"/>
        </w:rPr>
        <w:t>трии. Организаторские таланты ее владельцев были высоко оценены современниками на банкете по случаю 50-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летнего юбилея фирмы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Ее название стало именем нарицательным </w:t>
      </w:r>
      <w:r w:rsidR="002B5C95">
        <w:rPr>
          <w:rFonts w:ascii="Times New Roman" w:eastAsia="Times New Roman" w:hAnsi="Times New Roman" w:cs="Times New Roman"/>
          <w:sz w:val="28"/>
          <w:szCs w:val="28"/>
        </w:rPr>
        <w:t>в связи с тем</w:t>
      </w:r>
      <w:r>
        <w:rPr>
          <w:rFonts w:ascii="Times New Roman" w:eastAsia="Times New Roman" w:hAnsi="Times New Roman" w:cs="Times New Roman"/>
          <w:sz w:val="28"/>
          <w:szCs w:val="28"/>
        </w:rPr>
        <w:t>, что Т</w:t>
      </w:r>
      <w:r w:rsidR="002B5C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 и Дж</w:t>
      </w:r>
      <w:r w:rsidR="002B5C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 чутко реагировали на запросы публики, коммерциализируя разные виды отдыха и при этом делая их доступными для большего количества туристов, в том числе благодаря тому, что куп</w:t>
      </w:r>
      <w:r>
        <w:rPr>
          <w:rFonts w:ascii="Times New Roman" w:eastAsia="Times New Roman" w:hAnsi="Times New Roman" w:cs="Times New Roman"/>
          <w:sz w:val="28"/>
          <w:szCs w:val="28"/>
        </w:rPr>
        <w:t>онная система фирмы избавляла туристов от множества хлопот. К концу XIX в. с купонами Кука можно было отправиться практически в любую точку земного шара, воспользовавшись при этом сервисом высокого уровня.</w:t>
      </w:r>
    </w:p>
    <w:p w14:paraId="00000099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8" w:name="_Toc105603077"/>
      <w:bookmarkStart w:id="49" w:name="_Toc1056031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2. Обеспечение фирмой «Томас Кук и сын» транзита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через европейские территории на Ближний Восток и в Индию</w:t>
      </w:r>
      <w:bookmarkEnd w:id="48"/>
      <w:bookmarkEnd w:id="49"/>
    </w:p>
    <w:p w14:paraId="0000009A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26D6EE6F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Купонную систему фирмы «Томас Кук и сын» можно было использовать не только в конкретном туре, но и подстраивать под более длинные и сложные маршруты. Во второй половине XIX в. стало ясно, что </w:t>
      </w:r>
      <w:r w:rsidR="008C5CB8">
        <w:rPr>
          <w:rFonts w:ascii="Times New Roman" w:eastAsia="Times New Roman" w:hAnsi="Times New Roman" w:cs="Times New Roman"/>
          <w:sz w:val="28"/>
          <w:szCs w:val="28"/>
        </w:rPr>
        <w:t>один из самых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прям</w:t>
      </w:r>
      <w:r w:rsidR="008C5CB8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быстры</w:t>
      </w:r>
      <w:r w:rsidR="008C5CB8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</w:t>
      </w:r>
      <w:r w:rsidR="008C5CB8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Восток лежит через Италию. Ко второй половине XIX в. он</w:t>
      </w:r>
      <w:r w:rsidR="008C5CB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завоевала стойкую популярность у британских путешественников как культурный центр и место отдыха. К этому добавились идеологические симпатии, связанные с Рисорджимент</w:t>
      </w:r>
      <w:r>
        <w:rPr>
          <w:rFonts w:ascii="Times New Roman" w:eastAsia="Times New Roman" w:hAnsi="Times New Roman" w:cs="Times New Roman"/>
          <w:sz w:val="28"/>
          <w:szCs w:val="28"/>
        </w:rPr>
        <w:t>о, за которыми скрывался геополитический интерес, поскольку сотрудничество с Италией укрепляло позиции Великобритании в Средиземном море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C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наш взгляд, фирма «Томас Кук и сын» в своей деятельности объединила культурный и геополитический интересы британс</w:t>
      </w:r>
      <w:r>
        <w:rPr>
          <w:rFonts w:ascii="Times New Roman" w:eastAsia="Times New Roman" w:hAnsi="Times New Roman" w:cs="Times New Roman"/>
          <w:sz w:val="28"/>
          <w:szCs w:val="28"/>
        </w:rPr>
        <w:t>кой публики к Италии. Она не только развивала британский туризм на Апеннинском полуострове, но и принимала участие в организации транзитного сообщения между метрополией и Востоком.</w:t>
      </w:r>
    </w:p>
    <w:p w14:paraId="0000009D" w14:textId="70EEB5AB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 Кук провел свою первую экскурсию в Италии летом 1864 г. Вторая группа 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ристов под предводительством Т. Кука покинула Лондон в сентябре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1866 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2"/>
      </w:r>
      <w:r>
        <w:rPr>
          <w:rFonts w:ascii="Times New Roman" w:eastAsia="Times New Roman" w:hAnsi="Times New Roman" w:cs="Times New Roman"/>
          <w:sz w:val="28"/>
          <w:szCs w:val="28"/>
        </w:rPr>
        <w:t>. Вскоре после того, как бизнес фирмы был организован в Италии, публике были предложены круизы по Нилу и путешествие в Святую землю. Первый тур на Ближнем Востоке был проведен в 1869 </w:t>
      </w:r>
      <w:r>
        <w:rPr>
          <w:rFonts w:ascii="Times New Roman" w:eastAsia="Times New Roman" w:hAnsi="Times New Roman" w:cs="Times New Roman"/>
          <w:sz w:val="28"/>
          <w:szCs w:val="28"/>
        </w:rPr>
        <w:t>г. Уже в 1870 г. путеводитель фирмы для отправля</w:t>
      </w:r>
      <w:r w:rsidR="00CA044E">
        <w:rPr>
          <w:rFonts w:ascii="Times New Roman" w:eastAsia="Times New Roman" w:hAnsi="Times New Roman" w:cs="Times New Roman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sz w:val="28"/>
          <w:szCs w:val="28"/>
        </w:rPr>
        <w:t>ихся на Восток, а именно в Египет, в качестве основного пути предлагал следовать по маршруту Лондон – Париж – Бриндизи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3"/>
      </w:r>
      <w:r>
        <w:rPr>
          <w:rFonts w:ascii="Times New Roman" w:eastAsia="Times New Roman" w:hAnsi="Times New Roman" w:cs="Times New Roman"/>
          <w:sz w:val="28"/>
          <w:szCs w:val="28"/>
        </w:rPr>
        <w:t>, и в качестве альтернативы – через Марсель с заходом на Мальту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4"/>
      </w:r>
      <w:r>
        <w:rPr>
          <w:rFonts w:ascii="Times New Roman" w:eastAsia="Times New Roman" w:hAnsi="Times New Roman" w:cs="Times New Roman"/>
          <w:sz w:val="28"/>
          <w:szCs w:val="28"/>
        </w:rPr>
        <w:t>. Зимняя программа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сезон 1871–1872 гг., рекомендовала в качестве отправных точек из Европы Бриндизи или Триест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5"/>
      </w:r>
      <w:r>
        <w:rPr>
          <w:rFonts w:ascii="Times New Roman" w:eastAsia="Times New Roman" w:hAnsi="Times New Roman" w:cs="Times New Roman"/>
          <w:sz w:val="28"/>
          <w:szCs w:val="28"/>
        </w:rPr>
        <w:t>, а путеводитель 1872 г. – Бриндизи, Триест и Венецию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E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Построению маршрутов через территорию Италии способствовало открытие Мон-Сенисского тоннеля. В 1868 – 187</w:t>
      </w:r>
      <w:r>
        <w:rPr>
          <w:rFonts w:ascii="Times New Roman" w:eastAsia="Times New Roman" w:hAnsi="Times New Roman" w:cs="Times New Roman"/>
          <w:sz w:val="28"/>
          <w:szCs w:val="28"/>
        </w:rPr>
        <w:t>1 гг. на перевале действовала железная дорога, а осенью 1871 г. пустили поезда непосредственно через тоннель. Как указывало издание, выпущенное по случаю 50-летнего юбилея фирмы в 1891 г.,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увеличило не только общий, но и туристический трафик. Там же от</w:t>
      </w:r>
      <w:r>
        <w:rPr>
          <w:rFonts w:ascii="Times New Roman" w:eastAsia="Times New Roman" w:hAnsi="Times New Roman" w:cs="Times New Roman"/>
          <w:sz w:val="28"/>
          <w:szCs w:val="28"/>
        </w:rPr>
        <w:t>мечалось, что одно из наиболее заметных изменений оказалось связано с тем, что фирма получила возможность выпускать билеты в Индию и Египет на маршруты, идущие через Мон-Сенис и Бриндизи, что обеспечивало сквозное сообщение с Востоком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F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вступлении одно</w:t>
      </w:r>
      <w:r>
        <w:rPr>
          <w:rFonts w:ascii="Times New Roman" w:eastAsia="Times New Roman" w:hAnsi="Times New Roman" w:cs="Times New Roman"/>
          <w:sz w:val="28"/>
          <w:szCs w:val="28"/>
        </w:rPr>
        <w:t>й анонимной брошюры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8"/>
      </w:r>
      <w:r>
        <w:rPr>
          <w:rFonts w:ascii="Times New Roman" w:eastAsia="Times New Roman" w:hAnsi="Times New Roman" w:cs="Times New Roman"/>
          <w:sz w:val="28"/>
          <w:szCs w:val="28"/>
        </w:rPr>
        <w:t>, посвященной Мон-Сенисскому тоннелю и выпущенной через два года после его открытия, говорилось, что тоннель уже стал магистралью между Англией и Индией для пассажиров, рассматривавших маршрут через Бриндизи не только как самый коротки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но и как самый приятный путь до Бомбея, Мадраса и Калькутты. Однако далее в тексте одной из глав автор обращал внимание на то, что возможно значение этого маршрута переоценено. Так пассажиры,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направлявшиеся с Востока в Англию, предпочитали перевалы Симп</w:t>
      </w:r>
      <w:r>
        <w:rPr>
          <w:rFonts w:ascii="Times New Roman" w:eastAsia="Times New Roman" w:hAnsi="Times New Roman" w:cs="Times New Roman"/>
          <w:sz w:val="28"/>
          <w:szCs w:val="28"/>
        </w:rPr>
        <w:t>лон или Сент-Готард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9"/>
      </w:r>
      <w:r>
        <w:rPr>
          <w:rFonts w:ascii="Times New Roman" w:eastAsia="Times New Roman" w:hAnsi="Times New Roman" w:cs="Times New Roman"/>
          <w:sz w:val="28"/>
          <w:szCs w:val="28"/>
        </w:rPr>
        <w:t>, иными словами, путешественники добирались до дома не через Францию, а через Швейцарию. Но это не меняло главного – путь шел через Италию.</w:t>
      </w:r>
    </w:p>
    <w:p w14:paraId="000000A0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касается фирмы «Томас Кук и сын», то ее бизнес одинаково был развит и во Франции, и в Швейцарии. Ранее упоминаемое юбилейное издание отмечало, что после открытия Сент-Готардского тоннеля в 1882 г. большая часть трафика, проходившего через тоннель Мон-С</w:t>
      </w:r>
      <w:r>
        <w:rPr>
          <w:rFonts w:ascii="Times New Roman" w:eastAsia="Times New Roman" w:hAnsi="Times New Roman" w:cs="Times New Roman"/>
          <w:sz w:val="28"/>
          <w:szCs w:val="28"/>
        </w:rPr>
        <w:t>ени, была перенаправлена на новый маршрут, который предоставил альтернативу для пассажиров, направлявшихся из Англии на Восток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1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Интересно сравнить эти маршруты с тем, что предлагал один из крупнейших путеводителей XIX в., а именно путеводитель Мюррея. В </w:t>
      </w:r>
      <w:r>
        <w:rPr>
          <w:rFonts w:ascii="Times New Roman" w:eastAsia="Times New Roman" w:hAnsi="Times New Roman" w:cs="Times New Roman"/>
          <w:sz w:val="28"/>
          <w:szCs w:val="28"/>
        </w:rPr>
        <w:t>1867 г. узловым пунктом на пути в Египет, согласно Мюррею, была Мальта, до которой предлагалось добираться или прямо из Англии по морю, или через Марсель, или через Неаполь. Триест также входил в перечень возможных вариантов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1"/>
      </w:r>
      <w:r>
        <w:rPr>
          <w:rFonts w:ascii="Times New Roman" w:eastAsia="Times New Roman" w:hAnsi="Times New Roman" w:cs="Times New Roman"/>
          <w:sz w:val="28"/>
          <w:szCs w:val="28"/>
        </w:rPr>
        <w:t>. После открытия Мон-Сенисског</w:t>
      </w:r>
      <w:r>
        <w:rPr>
          <w:rFonts w:ascii="Times New Roman" w:eastAsia="Times New Roman" w:hAnsi="Times New Roman" w:cs="Times New Roman"/>
          <w:sz w:val="28"/>
          <w:szCs w:val="28"/>
        </w:rPr>
        <w:t>о тоннеля Мюррей в 1873 г. давал четыре основных пути из Англии в Египет: из Саутгемптона через Гибралтар и Мальту, через континент до Бриндизи, через Францию до Марселя и, наконец, через континент до Триеста. Первый путь характеризовался как самый дешевый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наименее хлопотный, подходящий для больших семей. Второй был самым быстрым и прямым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2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итог в 1897 г. путеводитель фирмы «Томас Кук и сын» по Египту содержал следующие возможные варианты пути: из Лондона на Восток можно было добираться через Францию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Бельгию, Германию или Швейцарию. Список европейских портов, из которых шли пароходы в Египет выглядел следующим образом: Марсель, Генуя, Ливорно, Неаполь, Венеция, Бриндизи, Триест, т.е. пять из семи портов были итальянскими. Стоит отметить, что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морские </w:t>
      </w:r>
      <w:r>
        <w:rPr>
          <w:rFonts w:ascii="Times New Roman" w:eastAsia="Times New Roman" w:hAnsi="Times New Roman" w:cs="Times New Roman"/>
          <w:sz w:val="28"/>
          <w:szCs w:val="28"/>
        </w:rPr>
        <w:t>маршруты из Великобритании сохранялись, но в путеводителе они шли после континентальных и обозначались как «длинные морские пути», выходившие из Лондона, Ливерпуля, Манчестера и Саутгемптона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3" w14:textId="3B75A18D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развитии туризма и прокладывании наиболее коротких маршрутов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Восток была заинтересована не только Великобритания. Правительство Италии само инициировало переговоры с фирмой «Томас Кук и сын» об организации туров в Индию через порт Бриндизи в обход Гибралтара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4"/>
      </w:r>
      <w:r>
        <w:rPr>
          <w:rFonts w:ascii="Times New Roman" w:eastAsia="Times New Roman" w:hAnsi="Times New Roman" w:cs="Times New Roman"/>
          <w:sz w:val="28"/>
          <w:szCs w:val="28"/>
        </w:rPr>
        <w:t>. В 1880 г. Дж</w:t>
      </w:r>
      <w:r w:rsidR="00CA04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Куку, уже к тому моменту возглавивш</w:t>
      </w:r>
      <w:r>
        <w:rPr>
          <w:rFonts w:ascii="Times New Roman" w:eastAsia="Times New Roman" w:hAnsi="Times New Roman" w:cs="Times New Roman"/>
          <w:sz w:val="28"/>
          <w:szCs w:val="28"/>
        </w:rPr>
        <w:t>ему фирму, была предложена фиксированная комиссия на всех пассажиров, направлявшихся в колонию через территорию Апеннинского полуострова. Помимо этого, Итальянская правительственная железнодорожная администрация и почтовая служба Бриндизи назначила фирму с</w:t>
      </w:r>
      <w:r>
        <w:rPr>
          <w:rFonts w:ascii="Times New Roman" w:eastAsia="Times New Roman" w:hAnsi="Times New Roman" w:cs="Times New Roman"/>
          <w:sz w:val="28"/>
          <w:szCs w:val="28"/>
        </w:rPr>
        <w:t>воим представителем в Индии для развития пассажирского сообщения между колонией и Великобританией через Италию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5"/>
      </w:r>
      <w:r>
        <w:rPr>
          <w:rFonts w:ascii="Times New Roman" w:eastAsia="Times New Roman" w:hAnsi="Times New Roman" w:cs="Times New Roman"/>
          <w:sz w:val="28"/>
          <w:szCs w:val="28"/>
        </w:rPr>
        <w:t>. Это произошло раньше, чем фирма «Томас Кук и сын» начала развивать свой туристический бизнес в Индии. Более того в «</w:t>
      </w:r>
      <w:r w:rsidR="00CA044E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CA044E" w:rsidRPr="00CA0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44E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eastAsia="Times New Roman" w:hAnsi="Times New Roman" w:cs="Times New Roman"/>
          <w:sz w:val="28"/>
          <w:szCs w:val="28"/>
        </w:rPr>
        <w:t>» в заметке от 18 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1881 г., сообщавшей о получении официального уведомления о возобновлении траффика на Монт-Сениссокой дороге, «Томас Кук и сын» были представлены не просто как представители, а как «международные агенты Итальянской правительственной железнодорожной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6"/>
      </w:r>
      <w:r>
        <w:rPr>
          <w:rFonts w:ascii="Times New Roman" w:eastAsia="Times New Roman" w:hAnsi="Times New Roman" w:cs="Times New Roman"/>
          <w:sz w:val="28"/>
          <w:szCs w:val="28"/>
        </w:rPr>
        <w:t>. В 1898 г. 6 из 11 маршрутов до Бомбея шли через Италию. Однако стоит отметить, что пути до Карачи, Калькутты и Рангуна остались полностью морскими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офис фирмы открылся в Риме на площади Испании в 1874 г., затем через шесть лет в Неаполе. К 1897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фирма имела офисы также во Флоренции, Милане, Турине, Венеции, Бриндизи и Генуе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5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офисах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было приобрести все необходимое для путешествия, в том числе паспорт и туристическое снаряжение, а также карты и путеводители.</w:t>
      </w:r>
    </w:p>
    <w:p w14:paraId="000000A5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Фирма подчеркивала, что бизн</w:t>
      </w:r>
      <w:r>
        <w:rPr>
          <w:rFonts w:ascii="Times New Roman" w:eastAsia="Times New Roman" w:hAnsi="Times New Roman" w:cs="Times New Roman"/>
          <w:sz w:val="28"/>
          <w:szCs w:val="28"/>
        </w:rPr>
        <w:t>ес в Италии ведется с особым вниманием, с предоставлением помощи путешественникам из Англии, Америки и колоний. На основных железнодорожных станциях и в морских портах размещались переводчики в униформе, в чьи обязанности входило оказывать услуги тем, 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необходимы билеты фирмы. Их можно было встретить в Генуе, Венеции, Неаполе и Бриндизи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9"/>
      </w:r>
      <w:r>
        <w:rPr>
          <w:rFonts w:ascii="Times New Roman" w:eastAsia="Times New Roman" w:hAnsi="Times New Roman" w:cs="Times New Roman"/>
          <w:sz w:val="28"/>
          <w:szCs w:val="28"/>
        </w:rPr>
        <w:t>. В Бриндизи переводчик встречал клиентов, пребывавших с экспрессом, который в 1890-х гг. преодолевал путь из Кале всего за двое суток, и сопровождал их до пароход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0"/>
      </w:r>
      <w:r>
        <w:rPr>
          <w:rFonts w:ascii="Times New Roman" w:eastAsia="Times New Roman" w:hAnsi="Times New Roman" w:cs="Times New Roman"/>
          <w:sz w:val="28"/>
          <w:szCs w:val="28"/>
        </w:rPr>
        <w:t>. Так же на прибывавшие в Бриндизи пароходы из Индии поднимались агент, снабжавший клиентов фирмы всей необходимой информацией, в первую очередь касавшейся поездов, и переводчик в форме, который помогал проходить таможню и провожал на железнодорожную ст</w:t>
      </w:r>
      <w:r>
        <w:rPr>
          <w:rFonts w:ascii="Times New Roman" w:eastAsia="Times New Roman" w:hAnsi="Times New Roman" w:cs="Times New Roman"/>
          <w:sz w:val="28"/>
          <w:szCs w:val="28"/>
        </w:rPr>
        <w:t>анцию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1"/>
      </w:r>
      <w:r>
        <w:rPr>
          <w:rFonts w:ascii="Times New Roman" w:eastAsia="Times New Roman" w:hAnsi="Times New Roman" w:cs="Times New Roman"/>
          <w:sz w:val="28"/>
          <w:szCs w:val="28"/>
        </w:rPr>
        <w:t>. Если в начале 1870-х гг. путь из Лондона до Александрии через континент занимал 9-10 дней, а по морю около 13 дней, то в 1898 г. на это уходило примерно пять дней.</w:t>
      </w:r>
    </w:p>
    <w:p w14:paraId="000000A6" w14:textId="466DCDF9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Немаловажным для путешественников был и тот факт, что купоны Кука позволяли бесплат</w:t>
      </w:r>
      <w:r>
        <w:rPr>
          <w:rFonts w:ascii="Times New Roman" w:eastAsia="Times New Roman" w:hAnsi="Times New Roman" w:cs="Times New Roman"/>
          <w:sz w:val="28"/>
          <w:szCs w:val="28"/>
        </w:rPr>
        <w:t>но регистрировать около 30 кг багажа до места назначения, тогда как в Бельгии, Германии, Швейцарии и Италии при пересадках необходимо было проходить процесс регистрации заново, а цена зависела от тарифов нескольких железных дорог. При этом по обычным прави</w:t>
      </w:r>
      <w:r>
        <w:rPr>
          <w:rFonts w:ascii="Times New Roman" w:eastAsia="Times New Roman" w:hAnsi="Times New Roman" w:cs="Times New Roman"/>
          <w:sz w:val="28"/>
          <w:szCs w:val="28"/>
        </w:rPr>
        <w:t>лам регистрировать багаж можно было только до пункта, указанного в билете, из-за чего путешественники старались не делать лишних остановок. Фирма стала выпускать книжки с купонами на английском и французском языках, которые позволяли отправить багаж до кон</w:t>
      </w:r>
      <w:r>
        <w:rPr>
          <w:rFonts w:ascii="Times New Roman" w:eastAsia="Times New Roman" w:hAnsi="Times New Roman" w:cs="Times New Roman"/>
          <w:sz w:val="28"/>
          <w:szCs w:val="28"/>
        </w:rPr>
        <w:t>ечного пункта, а туристу, путешеств</w:t>
      </w:r>
      <w:r w:rsidR="00306B32">
        <w:rPr>
          <w:rFonts w:ascii="Times New Roman" w:eastAsia="Times New Roman" w:hAnsi="Times New Roman" w:cs="Times New Roman"/>
          <w:sz w:val="28"/>
          <w:szCs w:val="28"/>
        </w:rPr>
        <w:t>овавш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с дорожной сумкой, прерывать свой путь в любом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2"/>
      </w:r>
      <w:r>
        <w:rPr>
          <w:rFonts w:ascii="Times New Roman" w:eastAsia="Times New Roman" w:hAnsi="Times New Roman" w:cs="Times New Roman"/>
          <w:sz w:val="28"/>
          <w:szCs w:val="28"/>
        </w:rPr>
        <w:t>. Также покупка билетов в Лондоне на все протяжение пути избавляла путешественников от проблем с обменом валюты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7" w14:textId="24F91064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Разумеется, фирма заботилась не только о свои</w:t>
      </w:r>
      <w:r>
        <w:rPr>
          <w:rFonts w:ascii="Times New Roman" w:eastAsia="Times New Roman" w:hAnsi="Times New Roman" w:cs="Times New Roman"/>
          <w:sz w:val="28"/>
          <w:szCs w:val="28"/>
        </w:rPr>
        <w:t>х клиентах, но и о бизнесе, активно предлагая как можно большее число маршрутов для того, чтобы выполнять обязательства перед железными дорогами и отелями, с которыми у нее был договор. Путеводители наряду с прямыми маршрутами на Восток широко рекламировал</w:t>
      </w:r>
      <w:r>
        <w:rPr>
          <w:rFonts w:ascii="Times New Roman" w:eastAsia="Times New Roman" w:hAnsi="Times New Roman" w:cs="Times New Roman"/>
          <w:sz w:val="28"/>
          <w:szCs w:val="28"/>
        </w:rPr>
        <w:t>и и туры по странам</w:t>
      </w:r>
      <w:r w:rsidR="006863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эт</w:t>
      </w:r>
      <w:r w:rsidR="006863F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</w:t>
      </w:r>
      <w:r>
        <w:rPr>
          <w:rFonts w:ascii="Times New Roman" w:eastAsia="Times New Roman" w:hAnsi="Times New Roman" w:cs="Times New Roman"/>
          <w:sz w:val="28"/>
          <w:szCs w:val="28"/>
        </w:rPr>
        <w:t>. Реклама туров по Италии часто встречалась в путеводителях, посвященных Ближнему Востоку.</w:t>
      </w:r>
    </w:p>
    <w:p w14:paraId="000000A8" w14:textId="0E05605B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фирма «Томас Кук и сын» начала активно развивать свой бизнес в Италии после ее объединения. </w:t>
      </w:r>
      <w:r w:rsidR="006863F0">
        <w:rPr>
          <w:rFonts w:ascii="Times New Roman" w:eastAsia="Times New Roman" w:hAnsi="Times New Roman" w:cs="Times New Roman"/>
          <w:sz w:val="28"/>
          <w:szCs w:val="28"/>
        </w:rPr>
        <w:t>Вслед за Италией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интересы Т. Кука обратились к Ближнему Востоку. Стремление фирмы продолжить расширение своего бизнеса на территории Египта и Палестины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отвечало геополитическим интересам Великобритании. Через территорию Италии пролегал самый короткий путь до 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ксандрии и Бомбея, ставший еще более удобным после открытия тоннелей через Альпы. Итальянское правительство воспользовалось этим для того, чтобы привлечь в порт Бриндизи путешественников, направлявшихся из Индии. </w:t>
      </w:r>
    </w:p>
    <w:p w14:paraId="000000A9" w14:textId="7F4E33FC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в регионе осуществлялось с помощью множества железнодорожных и пароходных линий. Задачей фирмы было проложить в этом многообразии оптимальные маршруты, согласовать пересадки, устранить для своих клиентов проблемы с багажом и наличием свободных ме</w:t>
      </w:r>
      <w:r>
        <w:rPr>
          <w:rFonts w:ascii="Times New Roman" w:eastAsia="Times New Roman" w:hAnsi="Times New Roman" w:cs="Times New Roman"/>
          <w:sz w:val="28"/>
          <w:szCs w:val="28"/>
        </w:rPr>
        <w:t>ст в гостинице. Можно говорить о том, что купонная система фирмы выстраивала прямую линию сообщения между метрополией и Востоком. Эти услуги были рассчитаны не только на туристов, но и на индивидуальных путешественников. Транспортная коммуникация была важн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для мобильности многочисленного штата служащих империи. Таким образом, интересы бизнеса оказывались интегрированными в решение задач, вставших перед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империей, а туристическая деятельность фирмы выступала в качестве одного из инструментов расширения и укр</w:t>
      </w:r>
      <w:r>
        <w:rPr>
          <w:rFonts w:ascii="Times New Roman" w:eastAsia="Times New Roman" w:hAnsi="Times New Roman" w:cs="Times New Roman"/>
          <w:sz w:val="28"/>
          <w:szCs w:val="28"/>
        </w:rPr>
        <w:t>епления связей метрополии и колоний.</w:t>
      </w:r>
    </w:p>
    <w:p w14:paraId="762D3BD6" w14:textId="405D7328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7AD75" w14:textId="136638E0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094E8" w14:textId="527D7693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ACDA1" w14:textId="14EF665E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6E590" w14:textId="38118EBE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DE92A" w14:textId="0906B772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832F4" w14:textId="7287B0BA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3B399" w14:textId="6F5DE14D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93650" w14:textId="33C59845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F56A0" w14:textId="505AFD82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BC45B5" w14:textId="4ACB16A8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10611" w14:textId="2FC2AE9E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1A15D" w14:textId="6B884EF0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94B71" w14:textId="01E00A71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D431B" w14:textId="3104232D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640F2" w14:textId="7EB632B4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42116" w14:textId="35360443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E4BD0" w14:textId="7ABF63B8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17F1C" w14:textId="065612FE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234822" w14:textId="7792FA1E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52D3" w14:textId="7480414A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5AF83" w14:textId="2D3B29B4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BB4A2" w14:textId="290D8751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CE773" w14:textId="1517E306" w:rsidR="006863F0" w:rsidRDefault="0068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73F89" w14:textId="77777777" w:rsidR="00882EE0" w:rsidRDefault="00882EE0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4" w:name="_Toc105603078"/>
      <w:bookmarkStart w:id="55" w:name="_Toc105603111"/>
    </w:p>
    <w:p w14:paraId="000000AB" w14:textId="68D81C01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3. Туризм на территории неформальной империи: деятельность фирмы «Томас Кук и сын» в Египте</w:t>
      </w:r>
      <w:bookmarkEnd w:id="54"/>
      <w:bookmarkEnd w:id="55"/>
    </w:p>
    <w:p w14:paraId="000000AC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6" w:name="_Toc105603079"/>
      <w:bookmarkStart w:id="57" w:name="_Toc1056031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1. Британский туризм в Египте в политико-экономическом контексте</w:t>
      </w:r>
      <w:bookmarkEnd w:id="56"/>
      <w:bookmarkEnd w:id="57"/>
    </w:p>
    <w:p w14:paraId="000000AD" w14:textId="77777777" w:rsidR="008F306B" w:rsidRDefault="008F3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E" w14:textId="1DF61B90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Британская индустрия туризма начала активно развиват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ься </w:t>
      </w:r>
      <w:r w:rsidR="00E8606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Египте в последней трети XIX в. с приходом в долину Нила фирмы «Томас Кук и сын». В этот период, в связи с постройкой Суэцкого канала, «ключ к Индии» переместился из Константинополя в Каир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4"/>
      </w:r>
      <w:r>
        <w:rPr>
          <w:rFonts w:ascii="Times New Roman" w:eastAsia="Times New Roman" w:hAnsi="Times New Roman" w:cs="Times New Roman"/>
          <w:sz w:val="28"/>
          <w:szCs w:val="28"/>
        </w:rPr>
        <w:t>, поэтому британские торговые и деловые круги, в том числе б</w:t>
      </w:r>
      <w:r>
        <w:rPr>
          <w:rFonts w:ascii="Times New Roman" w:eastAsia="Times New Roman" w:hAnsi="Times New Roman" w:cs="Times New Roman"/>
          <w:sz w:val="28"/>
          <w:szCs w:val="28"/>
        </w:rPr>
        <w:t>лагодаря удержанию контроля над путем в Индию, начали видеть в Африке источник восстановления стабильности экономики Великобритании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5"/>
      </w:r>
      <w:r>
        <w:rPr>
          <w:rFonts w:ascii="Times New Roman" w:eastAsia="Times New Roman" w:hAnsi="Times New Roman" w:cs="Times New Roman"/>
          <w:sz w:val="28"/>
          <w:szCs w:val="28"/>
        </w:rPr>
        <w:t>, что наделяло Египет важным экономическим и стратегическим значением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F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Фирма «Томас Кук и сын» приступила к развитию 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бизнеса в Египте в тот момент, когда страна находилась в финансовой зависимости от Великобритании. Первый круиз по Нилу, совмещенный с туром по Святой земле, Т. Кук организовал в 1869 г., посетив в этом же году со специальной группой туристов церемонию </w:t>
      </w:r>
      <w:r>
        <w:rPr>
          <w:rFonts w:ascii="Times New Roman" w:eastAsia="Times New Roman" w:hAnsi="Times New Roman" w:cs="Times New Roman"/>
          <w:sz w:val="28"/>
          <w:szCs w:val="28"/>
        </w:rPr>
        <w:t>открытия Суэцкого канала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7"/>
      </w:r>
      <w:r>
        <w:rPr>
          <w:rFonts w:ascii="Times New Roman" w:eastAsia="Times New Roman" w:hAnsi="Times New Roman" w:cs="Times New Roman"/>
          <w:sz w:val="28"/>
          <w:szCs w:val="28"/>
        </w:rPr>
        <w:t>. Практически сразу фирма стала транспортным агентом на Ниле, поставив под свой контроль пароходное сообщение. Дж. Кук был назначен правительством хедива агентом по пассажирским перевозкам уже в январе 1870 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1873 г.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</w:t>
      </w:r>
      <w:r>
        <w:rPr>
          <w:rFonts w:ascii="Times New Roman" w:eastAsia="Times New Roman" w:hAnsi="Times New Roman" w:cs="Times New Roman"/>
          <w:sz w:val="28"/>
          <w:szCs w:val="28"/>
        </w:rPr>
        <w:t>енно с открытием офиса компании в Каире фирмой было организовано регулярное пароходное сообщение до Асуана, которыми пользовались и местные жители, а в 1875 г. – до Вади-Хальфа. В этом же году Дж. Кук был назначен единственным почтовым агентом Египта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9"/>
      </w:r>
      <w:r>
        <w:rPr>
          <w:rFonts w:ascii="Times New Roman" w:eastAsia="Times New Roman" w:hAnsi="Times New Roman" w:cs="Times New Roman"/>
          <w:sz w:val="28"/>
          <w:szCs w:val="28"/>
        </w:rPr>
        <w:t>. В 1880 г. с хедивом был заключен контракт на 10 лет, который передавал фирме управление нильскими пароходами, но самая дорогостоящая часть проекта – корпус, оснащение и экипаж (кроме официантов и слуг) – оставались на руках правительства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0"/>
      </w:r>
      <w:r>
        <w:rPr>
          <w:rFonts w:ascii="Times New Roman" w:eastAsia="Times New Roman" w:hAnsi="Times New Roman" w:cs="Times New Roman"/>
          <w:sz w:val="28"/>
          <w:szCs w:val="28"/>
        </w:rPr>
        <w:t>. Кроме того, з</w:t>
      </w:r>
      <w:r>
        <w:rPr>
          <w:rFonts w:ascii="Times New Roman" w:eastAsia="Times New Roman" w:hAnsi="Times New Roman" w:cs="Times New Roman"/>
          <w:sz w:val="28"/>
          <w:szCs w:val="28"/>
        </w:rPr>
        <w:t>а все неполадки, убытки, безопасность задекларированных ценных вещей и наличных денег путешественников ответственность нес капитан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0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то, что фирма «Томас Кук и сын» предлагала туры по всему миру, основную часть прибыли компании приносил Египет</w:t>
      </w:r>
      <w:r>
        <w:rPr>
          <w:rFonts w:ascii="Times New Roman" w:eastAsia="Times New Roman" w:hAnsi="Times New Roman" w:cs="Times New Roman"/>
          <w:sz w:val="28"/>
          <w:szCs w:val="28"/>
        </w:rPr>
        <w:t>. Количество туристов, посещавших Каир в конце XIX в., постоянно увеличивалось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Если в 1872 г. вместе с Куком в Египте побывали 400 человек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2"/>
      </w:r>
      <w:r>
        <w:rPr>
          <w:rFonts w:ascii="Times New Roman" w:eastAsia="Times New Roman" w:hAnsi="Times New Roman" w:cs="Times New Roman"/>
          <w:sz w:val="28"/>
          <w:szCs w:val="28"/>
        </w:rPr>
        <w:t>, то в 1880-х гг. ежегодно в каирском офисе фирмы регистрировалось больше 5 тыс. человек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3"/>
      </w:r>
      <w:r>
        <w:rPr>
          <w:rFonts w:ascii="Times New Roman" w:eastAsia="Times New Roman" w:hAnsi="Times New Roman" w:cs="Times New Roman"/>
          <w:sz w:val="28"/>
          <w:szCs w:val="28"/>
        </w:rPr>
        <w:t>, а зимой 1889–90 гг. Каи</w:t>
      </w:r>
      <w:r>
        <w:rPr>
          <w:rFonts w:ascii="Times New Roman" w:eastAsia="Times New Roman" w:hAnsi="Times New Roman" w:cs="Times New Roman"/>
          <w:sz w:val="28"/>
          <w:szCs w:val="28"/>
        </w:rPr>
        <w:t>р посетило 11 тыс. туристов, из которых 1,3 тыс. продолжили свое путешествие вглубь страны, отправившись в круиз по Нилу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4"/>
      </w:r>
      <w:r>
        <w:rPr>
          <w:rFonts w:ascii="Times New Roman" w:eastAsia="Times New Roman" w:hAnsi="Times New Roman" w:cs="Times New Roman"/>
          <w:sz w:val="28"/>
          <w:szCs w:val="28"/>
        </w:rPr>
        <w:t>. В 1893 г. только за одну неделю в Каир прибыла 1 тыс. путешественников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5"/>
      </w:r>
      <w:r>
        <w:rPr>
          <w:rFonts w:ascii="Times New Roman" w:eastAsia="Times New Roman" w:hAnsi="Times New Roman" w:cs="Times New Roman"/>
          <w:sz w:val="28"/>
          <w:szCs w:val="28"/>
        </w:rPr>
        <w:t>. Суданская операция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остановила поток клиентов, и зимой 1897–98 гг. Египет посетило 50 тыс. туристов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7"/>
      </w:r>
      <w:r>
        <w:rPr>
          <w:rFonts w:ascii="Times New Roman" w:eastAsia="Times New Roman" w:hAnsi="Times New Roman" w:cs="Times New Roman"/>
          <w:sz w:val="28"/>
          <w:szCs w:val="28"/>
        </w:rPr>
        <w:t>, что вдохновило одного из журналистов назвать Каир пригородом Лондона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1889 г. туристы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оставили в Египте 2,5 млн долл.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9"/>
      </w:r>
      <w:r>
        <w:rPr>
          <w:rFonts w:ascii="Times New Roman" w:eastAsia="Times New Roman" w:hAnsi="Times New Roman" w:cs="Times New Roman"/>
          <w:sz w:val="28"/>
          <w:szCs w:val="28"/>
        </w:rPr>
        <w:t>. Показательным является и то, что всего на 1</w:t>
      </w:r>
      <w:r>
        <w:rPr>
          <w:rFonts w:ascii="Times New Roman" w:eastAsia="Times New Roman" w:hAnsi="Times New Roman" w:cs="Times New Roman"/>
          <w:sz w:val="28"/>
          <w:szCs w:val="28"/>
        </w:rPr>
        <w:t>890 г. фирма имела в своем штате 2 692 сотрудника, но 978 из них, т.е. больше одной трети, работали в Египте и Палестине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1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это положительно сказывалось на укреплении позиций Британской империи в Египте, поскольку углубляло его финансовую зависимость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1"/>
      </w:r>
      <w:r>
        <w:rPr>
          <w:rFonts w:ascii="Times New Roman" w:eastAsia="Times New Roman" w:hAnsi="Times New Roman" w:cs="Times New Roman"/>
          <w:sz w:val="28"/>
          <w:szCs w:val="28"/>
        </w:rPr>
        <w:t>. Фирме принадлежала верфь в Булаке, на которой проводились строительные и ремонтные работы, но помимо этого компания получала контракты от египетского правительства на поставку трубопроводного оборудования для городов, катеров и барж, а состоятельным егип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етским землевладельцам фирма продавала сельскохозяйственное оборудование. Пользуясь глубоким знанием страны и обширными деловыми контактами, фирма помогала британским компаниям выйти на египетский рынок, содействуя в экспорте и продаже техники, от паровых </w:t>
      </w:r>
      <w:r>
        <w:rPr>
          <w:rFonts w:ascii="Times New Roman" w:eastAsia="Times New Roman" w:hAnsi="Times New Roman" w:cs="Times New Roman"/>
          <w:sz w:val="28"/>
          <w:szCs w:val="28"/>
        </w:rPr>
        <w:t>плугов до дорожных катков, дробильно-шлифовальных машин и оборудования для очистки воды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Фирму рассматривали как своего рода правительственное учреждение без бюрократии, а ее главный офис в Каире символически располагался там же, где когда-то находилось </w:t>
      </w:r>
      <w:r>
        <w:rPr>
          <w:rFonts w:ascii="Times New Roman" w:eastAsia="Times New Roman" w:hAnsi="Times New Roman" w:cs="Times New Roman"/>
          <w:sz w:val="28"/>
          <w:szCs w:val="28"/>
        </w:rPr>
        <w:t>британское консульство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2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Коммерческий успех фирмы опирался на политическую поддержку со стороны британского и египетского правительств. Поскольку европейцы пользовались на Ближнем Востоке особыми привилегиями и иммунитетами, фирма могла рассчитывать на со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 британских властей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4"/>
      </w:r>
      <w:r>
        <w:rPr>
          <w:rFonts w:ascii="Times New Roman" w:eastAsia="Times New Roman" w:hAnsi="Times New Roman" w:cs="Times New Roman"/>
          <w:sz w:val="28"/>
          <w:szCs w:val="28"/>
        </w:rPr>
        <w:t>. Дж. Кук был близок к Тауфик-паше и его семье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конечном итоге получив от него орден Османие 2 степени, а трое его сыновей, также принимавшие участие в развитии семейного бизнеса, были награждены орденами Меджидие 3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6"/>
      </w:r>
      <w:r>
        <w:rPr>
          <w:rFonts w:ascii="Times New Roman" w:eastAsia="Times New Roman" w:hAnsi="Times New Roman" w:cs="Times New Roman"/>
          <w:sz w:val="28"/>
          <w:szCs w:val="28"/>
        </w:rPr>
        <w:t>. Кроме этого, он состоял в дружеских отношениях с чиновниками в Египте и Палестине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7"/>
      </w:r>
      <w:r>
        <w:rPr>
          <w:rFonts w:ascii="Times New Roman" w:eastAsia="Times New Roman" w:hAnsi="Times New Roman" w:cs="Times New Roman"/>
          <w:sz w:val="28"/>
          <w:szCs w:val="28"/>
        </w:rPr>
        <w:t>. По случаю смерти Тауфик-паши в своей газете фирма разместила некролог, в котором отмечалось наличие длительного сотрудничества с семьей хедива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8"/>
      </w:r>
      <w:r>
        <w:rPr>
          <w:rFonts w:ascii="Times New Roman" w:eastAsia="Times New Roman" w:hAnsi="Times New Roman" w:cs="Times New Roman"/>
          <w:sz w:val="28"/>
          <w:szCs w:val="28"/>
        </w:rPr>
        <w:t>. На той же странице бы</w:t>
      </w:r>
      <w:r>
        <w:rPr>
          <w:rFonts w:ascii="Times New Roman" w:eastAsia="Times New Roman" w:hAnsi="Times New Roman" w:cs="Times New Roman"/>
          <w:sz w:val="28"/>
          <w:szCs w:val="28"/>
        </w:rPr>
        <w:t>ла размещена фотография юных Аббас-паши и принца Мухаммеда Али, посетивших Англию в 1886 г. в сопровождении фирмы «Томас Кук и сын».</w:t>
      </w:r>
    </w:p>
    <w:p w14:paraId="000000B3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в Египте Дж. Кук проявил себя не только как бизнесмен, но и как талантливый логист, что сделало возможным вовлечь фи</w:t>
      </w:r>
      <w:r>
        <w:rPr>
          <w:rFonts w:ascii="Times New Roman" w:eastAsia="Times New Roman" w:hAnsi="Times New Roman" w:cs="Times New Roman"/>
          <w:sz w:val="28"/>
          <w:szCs w:val="28"/>
        </w:rPr>
        <w:t>рму в решение военно-стратегических вопросов, связанных с оккупацией Египта. Фирме была доверена транспортировка солдат и военных грузов в ходе нескольких военных экспедиций, проходивших в этом регионе в последней трети XIX в. Во время англо-египетской вой</w:t>
      </w:r>
      <w:r>
        <w:rPr>
          <w:rFonts w:ascii="Times New Roman" w:eastAsia="Times New Roman" w:hAnsi="Times New Roman" w:cs="Times New Roman"/>
          <w:sz w:val="28"/>
          <w:szCs w:val="28"/>
        </w:rPr>
        <w:t>ны 1882 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Дж. Кук перевозил из Каира в Александрию раненых в битве при Тель-эль-Кебире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0"/>
      </w:r>
      <w:r>
        <w:rPr>
          <w:rFonts w:ascii="Times New Roman" w:eastAsia="Times New Roman" w:hAnsi="Times New Roman" w:cs="Times New Roman"/>
          <w:sz w:val="28"/>
          <w:szCs w:val="28"/>
        </w:rPr>
        <w:t>. Поскольку фирма «Томас Кук и сын» обладала монополией на пароходное сообщение на Ниле и на тот момент была лучше прочих знакома с фарватером реки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1"/>
      </w:r>
      <w:r>
        <w:rPr>
          <w:rFonts w:ascii="Times New Roman" w:eastAsia="Times New Roman" w:hAnsi="Times New Roman" w:cs="Times New Roman"/>
          <w:sz w:val="28"/>
          <w:szCs w:val="28"/>
        </w:rPr>
        <w:t>, в 1884 г. пра</w:t>
      </w:r>
      <w:r>
        <w:rPr>
          <w:rFonts w:ascii="Times New Roman" w:eastAsia="Times New Roman" w:hAnsi="Times New Roman" w:cs="Times New Roman"/>
          <w:sz w:val="28"/>
          <w:szCs w:val="28"/>
        </w:rPr>
        <w:t>вительство привлекло Джона Кука к участию в организации эвакуации войск и местных жителей из Хартума, находившимся под угрозой нападения махдистов. Согласно утверждению современника, впервые британскую армию перевозила частная фирма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2"/>
      </w:r>
      <w:r>
        <w:rPr>
          <w:rFonts w:ascii="Times New Roman" w:eastAsia="Times New Roman" w:hAnsi="Times New Roman" w:cs="Times New Roman"/>
          <w:sz w:val="28"/>
          <w:szCs w:val="28"/>
        </w:rPr>
        <w:t>. В январе генерал Чарльз Гордон добрался из Асьюта до Асуана на пароходах фирмы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3"/>
      </w:r>
      <w:r>
        <w:rPr>
          <w:rFonts w:ascii="Times New Roman" w:eastAsia="Times New Roman" w:hAnsi="Times New Roman" w:cs="Times New Roman"/>
          <w:sz w:val="28"/>
          <w:szCs w:val="28"/>
        </w:rPr>
        <w:t>. После этого путешествия он написал письмо с благодарностями, похвалив агентов Кука за хорошие манеры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4" w14:textId="6CCE5879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сведений о состоянии русла за вторым порогом Нила стало с</w:t>
      </w:r>
      <w:r>
        <w:rPr>
          <w:rFonts w:ascii="Times New Roman" w:eastAsia="Times New Roman" w:hAnsi="Times New Roman" w:cs="Times New Roman"/>
          <w:sz w:val="28"/>
          <w:szCs w:val="28"/>
        </w:rPr>
        <w:t>ерьезной проблемой для продвижения войск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ноябре 1884 г., когда уже шла осада Хартума, Дж. Кук вместе со своим сыном Томасом Альбертом, стремясь расширить территориальные границы бизнеса, что формально отвечало экономическим и стратегическим интересам </w:t>
      </w:r>
      <w:r>
        <w:rPr>
          <w:rFonts w:ascii="Times New Roman" w:eastAsia="Times New Roman" w:hAnsi="Times New Roman" w:cs="Times New Roman"/>
          <w:sz w:val="28"/>
          <w:szCs w:val="28"/>
        </w:rPr>
        <w:t>Британской империи и армии, отправился на исследование участка реки между Вади-Хальфа и Донголой. Большое количество стремнин и низкий уровень воды не позволили рассматривать этот маршрут в качестве туристического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6"/>
      </w:r>
      <w:r>
        <w:rPr>
          <w:rFonts w:ascii="Times New Roman" w:eastAsia="Times New Roman" w:hAnsi="Times New Roman" w:cs="Times New Roman"/>
          <w:sz w:val="28"/>
          <w:szCs w:val="28"/>
        </w:rPr>
        <w:t>, но собранные сведения были переданы Дж</w:t>
      </w:r>
      <w:r w:rsidR="00E860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Куком генералу Вулзли и высшим должностным лицам, а также представлены на проходившем в январе 1885 г. заседании Королевского географического общества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5" w14:textId="5E071871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 место в списке полученных от военного министерства заказов занимало участие фирмы в операции по спасению генерала Гордона. В итоге на участке между Александрией и Вади-Хальфа она перевезла 18 тыс. британских и египетских военных, около 2 тыс. беженц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8"/>
      </w:r>
      <w:r>
        <w:rPr>
          <w:rFonts w:ascii="Times New Roman" w:eastAsia="Times New Roman" w:hAnsi="Times New Roman" w:cs="Times New Roman"/>
          <w:sz w:val="28"/>
          <w:szCs w:val="28"/>
        </w:rPr>
        <w:t>, 130 тыс. тонн грузов снабжения и около 60 тыс. тонн угля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9"/>
      </w:r>
      <w:r>
        <w:rPr>
          <w:rFonts w:ascii="Times New Roman" w:eastAsia="Times New Roman" w:hAnsi="Times New Roman" w:cs="Times New Roman"/>
          <w:sz w:val="28"/>
          <w:szCs w:val="28"/>
        </w:rPr>
        <w:t>. Это отрицательно сказалось на состоянии нильских пароходов, поэтому фирма не смогла предоставить туристам суда первого класса на сезон 1885–1886 гг.</w:t>
      </w:r>
      <w:r w:rsidR="00E86062"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вдохновило Дж</w:t>
      </w:r>
      <w:r w:rsidR="00E860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Кука на создание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флота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0"/>
      </w:r>
      <w:r>
        <w:rPr>
          <w:rFonts w:ascii="Times New Roman" w:eastAsia="Times New Roman" w:hAnsi="Times New Roman" w:cs="Times New Roman"/>
          <w:sz w:val="28"/>
          <w:szCs w:val="28"/>
        </w:rPr>
        <w:t>, и к 1891 г. фирма «Томас Кук и сын» владела 24 пароходами разных классов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1"/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участие в военной кампании поспособствовало трансформации фирмы и ее переходу в новое качество.</w:t>
      </w:r>
    </w:p>
    <w:p w14:paraId="000000B6" w14:textId="5ACC278C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Восстание махдистов 1895–1898 гг. стало еще одним </w:t>
      </w:r>
      <w:r>
        <w:rPr>
          <w:rFonts w:ascii="Times New Roman" w:eastAsia="Times New Roman" w:hAnsi="Times New Roman" w:cs="Times New Roman"/>
          <w:sz w:val="28"/>
          <w:szCs w:val="28"/>
        </w:rPr>
        <w:t>поводом для обращения британских военных за помощью к Дж</w:t>
      </w:r>
      <w:r w:rsidR="00E860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Куку. Во время экспедиции в Донголу в марте 1896 г. фирма несла ответственность за транспортировку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людей, снаряжения и животных до Асуана. Выше первого порога переброска войск по реке и железной д</w:t>
      </w:r>
      <w:r>
        <w:rPr>
          <w:rFonts w:ascii="Times New Roman" w:eastAsia="Times New Roman" w:hAnsi="Times New Roman" w:cs="Times New Roman"/>
          <w:sz w:val="28"/>
          <w:szCs w:val="28"/>
        </w:rPr>
        <w:t>ороге находилась уже под непосредственным контролем командующего англо-египетскими войсками Герберта Китченера. Любопытно отметить, что Китченер пригрозил военным судом тем, кто на этом участке реки будет устраивать туристические круизы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2"/>
      </w:r>
      <w:r>
        <w:rPr>
          <w:rFonts w:ascii="Times New Roman" w:eastAsia="Times New Roman" w:hAnsi="Times New Roman" w:cs="Times New Roman"/>
          <w:sz w:val="28"/>
          <w:szCs w:val="28"/>
        </w:rPr>
        <w:t>, вероятно это был</w:t>
      </w:r>
      <w:r>
        <w:rPr>
          <w:rFonts w:ascii="Times New Roman" w:eastAsia="Times New Roman" w:hAnsi="Times New Roman" w:cs="Times New Roman"/>
          <w:sz w:val="28"/>
          <w:szCs w:val="28"/>
        </w:rPr>
        <w:t>о связано с переброской всех ресурсов на нужды армии. Египетское правительство реквизировало у фирмы все пароходы за исключением почтовых. В конце марта 1896 г. эти суда перевезли не менее чем 4 500 человек, 750 животных и большое количество военных грузов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7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наличие плодотворного сотрудничества между частным бизнесом и правительством, полностью избежать противоречий не удавалось. Так, Дж. Кук пытался обойти условия контракта и взять за перевозку полный тариф, в то время как правительству Египта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выплачена только его половина. Обладая жестким характером, генерал Китченер, игнорируя возражения собственника, захватил один из пароходов Кука и несколько барж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4"/>
      </w:r>
      <w:r>
        <w:rPr>
          <w:rFonts w:ascii="Times New Roman" w:eastAsia="Times New Roman" w:hAnsi="Times New Roman" w:cs="Times New Roman"/>
          <w:sz w:val="28"/>
          <w:szCs w:val="28"/>
        </w:rPr>
        <w:t>. Однако это не помешало военным вновь обращаться к Джону Куку за помощью. В августе 189</w:t>
      </w:r>
      <w:r>
        <w:rPr>
          <w:rFonts w:ascii="Times New Roman" w:eastAsia="Times New Roman" w:hAnsi="Times New Roman" w:cs="Times New Roman"/>
          <w:sz w:val="28"/>
          <w:szCs w:val="28"/>
        </w:rPr>
        <w:t>8 г. на пароходах фирмы были перевезены лошади британской бригады из Хизана от Луксора до Асуана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B8" w14:textId="5E564D65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фирма «Томас Кук и сын» начала развитие своего туристического бизнеса в Египте в период, когда страна находилась в финансовой зависимости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европейских стран. Фирма занималась не только туризмом, но и судостр</w:t>
      </w:r>
      <w:r w:rsidR="00863101">
        <w:rPr>
          <w:rFonts w:ascii="Times New Roman" w:eastAsia="Times New Roman" w:hAnsi="Times New Roman" w:cs="Times New Roman"/>
          <w:sz w:val="28"/>
          <w:szCs w:val="28"/>
        </w:rPr>
        <w:t>оением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помогала выходить на египетский рынок британским компаниям, продававшим технику. Монополизировав пароходное сообщение на Ниле и будучи хорошо знакомым с фарватером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Дж. Кук фактически стал транспортным агентом Британской империи в Египте, оставаясь при этом в статусе частного лица. Фирма не довольствовалась уже освоенными маршрутами и стремилась расширить свой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бизнес за пределы исследованных территорий, что объект</w:t>
      </w:r>
      <w:r>
        <w:rPr>
          <w:rFonts w:ascii="Times New Roman" w:eastAsia="Times New Roman" w:hAnsi="Times New Roman" w:cs="Times New Roman"/>
          <w:sz w:val="28"/>
          <w:szCs w:val="28"/>
        </w:rPr>
        <w:t>ивно совпадало с тактическими и военно-стратегическими задачами, встававшими перед империей. Опыт Дж</w:t>
      </w:r>
      <w:r w:rsidR="008631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Кука в сфере логистики и его особое положение в Египте позволили привлечь фирму для транспортировки людей и военных грузов во время экспедиций британско</w:t>
      </w:r>
      <w:r>
        <w:rPr>
          <w:rFonts w:ascii="Times New Roman" w:eastAsia="Times New Roman" w:hAnsi="Times New Roman" w:cs="Times New Roman"/>
          <w:sz w:val="28"/>
          <w:szCs w:val="28"/>
        </w:rPr>
        <w:t>й армии, направленных на колонизацию огромных территорий. Все эти факторы неразрывно связывали интересы фирмы с интересами Британской империи.</w:t>
      </w:r>
    </w:p>
    <w:p w14:paraId="000000B9" w14:textId="77777777" w:rsidR="008F306B" w:rsidRDefault="008F306B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B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9" w:name="_Toc105603080"/>
      <w:bookmarkStart w:id="60" w:name="_Toc1056031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2. Бизнес фирмы «Томас Кук и сын» в Египте в оценке современников</w:t>
      </w:r>
      <w:bookmarkEnd w:id="59"/>
      <w:bookmarkEnd w:id="60"/>
    </w:p>
    <w:p w14:paraId="000000BC" w14:textId="77777777" w:rsidR="008F306B" w:rsidRDefault="008F30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BD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Великобритании в Египте укреплял</w:t>
      </w:r>
      <w:r>
        <w:rPr>
          <w:rFonts w:ascii="Times New Roman" w:eastAsia="Times New Roman" w:hAnsi="Times New Roman" w:cs="Times New Roman"/>
          <w:sz w:val="28"/>
          <w:szCs w:val="28"/>
        </w:rPr>
        <w:t>ось не только за счет экономической активности и британского военного присутствия. Важную роль в процессе репрезентации Британской империи играли путеводители, которые британский исследователь Дж. М. Маккензи назвал одним из инструментов культурного импери</w:t>
      </w:r>
      <w:r>
        <w:rPr>
          <w:rFonts w:ascii="Times New Roman" w:eastAsia="Times New Roman" w:hAnsi="Times New Roman" w:cs="Times New Roman"/>
          <w:sz w:val="28"/>
          <w:szCs w:val="28"/>
        </w:rPr>
        <w:t>ализма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6"/>
      </w:r>
      <w:r>
        <w:rPr>
          <w:rFonts w:ascii="Times New Roman" w:eastAsia="Times New Roman" w:hAnsi="Times New Roman" w:cs="Times New Roman"/>
          <w:sz w:val="28"/>
          <w:szCs w:val="28"/>
        </w:rPr>
        <w:t>. Помимо путеводителей сами туристы создавали дополнительный пласт литературы путешествий, формировавший положительные представления о Египте среди британской публики и убеждавшие последнюю в полезности оккупации этих территорий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7"/>
      </w:r>
      <w:r>
        <w:rPr>
          <w:rFonts w:ascii="Times New Roman" w:eastAsia="Times New Roman" w:hAnsi="Times New Roman" w:cs="Times New Roman"/>
          <w:sz w:val="28"/>
          <w:szCs w:val="28"/>
        </w:rPr>
        <w:t>. Страна пирамид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этих текстах выглядела довольно экзотической, но одновременно создавалась иллюзия того, что англичане достаточно хорошо знают Египет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E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 путеводителей фирмы «Томас Кук и сын», видевшие свою основную цель в кратком изложении информации, которой было бы удобно пользоваться в дороге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ставили перед собой задачи превзойти уже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заслужившие признание издания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0"/>
      </w:r>
      <w:r>
        <w:rPr>
          <w:rFonts w:ascii="Times New Roman" w:eastAsia="Times New Roman" w:hAnsi="Times New Roman" w:cs="Times New Roman"/>
          <w:sz w:val="28"/>
          <w:szCs w:val="28"/>
        </w:rPr>
        <w:t>. Как правило, они отс</w:t>
      </w:r>
      <w:r>
        <w:rPr>
          <w:rFonts w:ascii="Times New Roman" w:eastAsia="Times New Roman" w:hAnsi="Times New Roman" w:cs="Times New Roman"/>
          <w:sz w:val="28"/>
          <w:szCs w:val="28"/>
        </w:rPr>
        <w:t>ылали читателей к книгам об истории, нравах и обычаях Египта, предлагая готовые списки литературы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1"/>
      </w:r>
      <w:r>
        <w:rPr>
          <w:rFonts w:ascii="Times New Roman" w:eastAsia="Times New Roman" w:hAnsi="Times New Roman" w:cs="Times New Roman"/>
          <w:sz w:val="28"/>
          <w:szCs w:val="28"/>
        </w:rPr>
        <w:t>. В частности, путеводитель ссылался на знаменитый труд английского востоковеда Э. У. Лейна «Сообщения о нравах и обычаях современных египтян»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2"/>
      </w:r>
      <w:r>
        <w:rPr>
          <w:rFonts w:ascii="Times New Roman" w:eastAsia="Times New Roman" w:hAnsi="Times New Roman" w:cs="Times New Roman"/>
          <w:sz w:val="28"/>
          <w:szCs w:val="28"/>
        </w:rPr>
        <w:t>, который в постколониальной теории рассматривается как один из столпов ориентализма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3"/>
      </w:r>
      <w:r>
        <w:rPr>
          <w:rFonts w:ascii="Times New Roman" w:eastAsia="Times New Roman" w:hAnsi="Times New Roman" w:cs="Times New Roman"/>
          <w:sz w:val="28"/>
          <w:szCs w:val="28"/>
        </w:rPr>
        <w:t>. Иными словами, путеводители принимали участие в трансляции знаний и представлений о Востоке, формировавшихся в академических кругах.</w:t>
      </w:r>
    </w:p>
    <w:p w14:paraId="000000BF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Разделы с исторической справкой и н</w:t>
      </w:r>
      <w:r>
        <w:rPr>
          <w:rFonts w:ascii="Times New Roman" w:eastAsia="Times New Roman" w:hAnsi="Times New Roman" w:cs="Times New Roman"/>
          <w:sz w:val="28"/>
          <w:szCs w:val="28"/>
        </w:rPr>
        <w:t>епосредственно туристические маршруты по большей части были сфокусированы на, как подчеркивалось, богатой и развитой цивилизации Древнего Египта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4"/>
      </w:r>
      <w:r>
        <w:rPr>
          <w:rFonts w:ascii="Times New Roman" w:eastAsia="Times New Roman" w:hAnsi="Times New Roman" w:cs="Times New Roman"/>
          <w:sz w:val="28"/>
          <w:szCs w:val="28"/>
        </w:rPr>
        <w:t>, при этом не забывалось, что часть его истории была связана с временами Ветхого Завета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5"/>
      </w:r>
      <w:r>
        <w:rPr>
          <w:rFonts w:ascii="Times New Roman" w:eastAsia="Times New Roman" w:hAnsi="Times New Roman" w:cs="Times New Roman"/>
          <w:sz w:val="28"/>
          <w:szCs w:val="28"/>
        </w:rPr>
        <w:t>. Этот культурный сте</w:t>
      </w:r>
      <w:r>
        <w:rPr>
          <w:rFonts w:ascii="Times New Roman" w:eastAsia="Times New Roman" w:hAnsi="Times New Roman" w:cs="Times New Roman"/>
          <w:sz w:val="28"/>
          <w:szCs w:val="28"/>
        </w:rPr>
        <w:t>реотип нашел свое отражение и в названиях судов, принадлежавших фирме «Томас Кук и сын». Приведем несколько примеров. Так, Дж. Кук владел дахабие первого класса «Осирис», «Гор» и «Амон-Ра», почтовыми пароходами «Клеопатра» и «Нефертари», пароходами 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«Рамсес Великий», а также «Тауфик», «Принц Аббас» и «Принц Мохамед-Али»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6"/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внимание британцев было также направлено на современный Египет, связанный с семьей хедива, который активно сотрудничал с европейцами. На момент спуска этих 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роходов на воду наследники престола Аббас и Мохамед-Али были еще детьми, что отражает некоторый оптимистичный взгляд на развитие данного сотрудничества в будущем. В целом же арабская история Египта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игнорировалась путеводителями несмотря на то, что мечети в</w:t>
      </w:r>
      <w:r>
        <w:rPr>
          <w:rFonts w:ascii="Times New Roman" w:eastAsia="Times New Roman" w:hAnsi="Times New Roman" w:cs="Times New Roman"/>
          <w:sz w:val="28"/>
          <w:szCs w:val="28"/>
        </w:rPr>
        <w:t>ходили в списки достопримечательностей, рекомендовавшихся к осмотру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0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современности не ограничивался фигурой хедива. Составители путеводителей фирмы «Томас Кук и сын» не обходили стороной тему британской оккупации Египта, формируя у читателей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едставления об исключительно положительных последствиях европейского присутствия в стране. Заслуга английских чиновников, по их мнению, состояла в том, что под их руководством были проведены «великие административные и финансовые реформы», расширена иррига</w:t>
      </w:r>
      <w:r>
        <w:rPr>
          <w:rFonts w:ascii="Times New Roman" w:eastAsia="Times New Roman" w:hAnsi="Times New Roman" w:cs="Times New Roman"/>
          <w:sz w:val="28"/>
          <w:szCs w:val="28"/>
        </w:rPr>
        <w:t>ционная система, повышен уровень образования. Утверждалось, что «финансы процветают и доверие восстановлено»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8"/>
      </w:r>
      <w:r>
        <w:rPr>
          <w:rFonts w:ascii="Times New Roman" w:eastAsia="Times New Roman" w:hAnsi="Times New Roman" w:cs="Times New Roman"/>
          <w:sz w:val="28"/>
          <w:szCs w:val="28"/>
        </w:rPr>
        <w:t>. Отмечались также другие хозяйственные достижения британцев, например, строительство железных дорог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указывались актуальные статьи экспорта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это отвечало представлением британцев о собственной цивилизаторской миссии, которая заключалась в установлении порядка при помощи военной интервенции и восстановлении финансовой стабильности в стране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1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сомнение также ставилась способность египтян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изучить и сохранить наследие Древнего Египта. Путеводители называли экспонаты, перевезенные в Британский музей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2"/>
      </w:r>
      <w:r>
        <w:rPr>
          <w:rFonts w:ascii="Times New Roman" w:eastAsia="Times New Roman" w:hAnsi="Times New Roman" w:cs="Times New Roman"/>
          <w:sz w:val="28"/>
          <w:szCs w:val="28"/>
        </w:rPr>
        <w:t>, а в издании, написанном британским археологом и египтологом Э. А. У. Баджем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прямо указывалось, что поводом для создания путе</w:t>
      </w:r>
      <w:r>
        <w:rPr>
          <w:rFonts w:ascii="Times New Roman" w:eastAsia="Times New Roman" w:hAnsi="Times New Roman" w:cs="Times New Roman"/>
          <w:sz w:val="28"/>
          <w:szCs w:val="28"/>
        </w:rPr>
        <w:t>водителя стало недостаточное знание драгоманами истории Верхнего Египта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C2" w14:textId="51CEB1FF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Современники высоко оценивали результаты деятельности фирмы «Томас Кук и сын» в долине Нила. Бизнес Дж</w:t>
      </w:r>
      <w:r w:rsidR="005A52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Кука связывали с финансовым благополучием Египта. Почетный секретарь Корол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шотландского географического общества Ральф Ричардсон отмечал, что благодаря Дж</w:t>
      </w:r>
      <w:r w:rsidR="005A52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Куку процветание буквально золотым дождем пролилось на голову египтянина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9A2">
        <w:rPr>
          <w:rFonts w:ascii="Times New Roman" w:eastAsia="Times New Roman" w:hAnsi="Times New Roman" w:cs="Times New Roman"/>
          <w:sz w:val="28"/>
          <w:szCs w:val="28"/>
        </w:rPr>
        <w:t>Вследствие того</w:t>
      </w:r>
      <w:r>
        <w:rPr>
          <w:rFonts w:ascii="Times New Roman" w:eastAsia="Times New Roman" w:hAnsi="Times New Roman" w:cs="Times New Roman"/>
          <w:sz w:val="28"/>
          <w:szCs w:val="28"/>
        </w:rPr>
        <w:t>, что фирма владела бумажной фабрикой в Каире и собственным судоходным заво</w:t>
      </w:r>
      <w:r>
        <w:rPr>
          <w:rFonts w:ascii="Times New Roman" w:eastAsia="Times New Roman" w:hAnsi="Times New Roman" w:cs="Times New Roman"/>
          <w:sz w:val="28"/>
          <w:szCs w:val="28"/>
        </w:rPr>
        <w:t>дом, она являлась крупным работодателем, что тоже оценивалось положительно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6"/>
      </w:r>
      <w:r>
        <w:rPr>
          <w:rFonts w:ascii="Times New Roman" w:eastAsia="Times New Roman" w:hAnsi="Times New Roman" w:cs="Times New Roman"/>
          <w:sz w:val="28"/>
          <w:szCs w:val="28"/>
        </w:rPr>
        <w:t>. Существовало мнение, что Дж</w:t>
      </w:r>
      <w:r w:rsidR="001239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Куку удавалось при найме к себе на службу из невежественного араба или нубийца делать «пионера цивилизации», превращая Египет в одну из самых безоп</w:t>
      </w:r>
      <w:r>
        <w:rPr>
          <w:rFonts w:ascii="Times New Roman" w:eastAsia="Times New Roman" w:hAnsi="Times New Roman" w:cs="Times New Roman"/>
          <w:sz w:val="28"/>
          <w:szCs w:val="28"/>
        </w:rPr>
        <w:t>асных стран для путешествий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3" w14:textId="019A3A5F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Справедливая налоговая политика также рассматривалась как часть провозглашенной британцами программы по обустройству Египта. Британский журналист Вильям Рэй отмечал, что при Дж</w:t>
      </w:r>
      <w:r w:rsidR="001239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Куке деньги, полученные за снабжение туристич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парохода, стали получать непосредственно феллахи в обход шейхов, которые раньше забирали основную часть доходов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8"/>
      </w:r>
      <w:r>
        <w:rPr>
          <w:rFonts w:ascii="Times New Roman" w:eastAsia="Times New Roman" w:hAnsi="Times New Roman" w:cs="Times New Roman"/>
          <w:sz w:val="28"/>
          <w:szCs w:val="28"/>
        </w:rPr>
        <w:t>. По его мнению, приток туристов, улучшавший финансовое положение местных жителей, обеспечивался сильным британским влиянием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британцев, чтобы египтяне смогли перейти к самостоятельному управлению страной, им также необходимо было получить образование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0"/>
      </w:r>
      <w:r>
        <w:rPr>
          <w:rFonts w:ascii="Times New Roman" w:eastAsia="Times New Roman" w:hAnsi="Times New Roman" w:cs="Times New Roman"/>
          <w:sz w:val="28"/>
          <w:szCs w:val="28"/>
        </w:rPr>
        <w:t>. В 1883 г. на попечение фирмы «Томас Кук и сын» были переданы десять молодых египтян, отправленных учиться в Европу.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ирме при этом поручалось не только организовать их пребывание в другой стране, но и проследить, чтобы студенты поступили на разные специальности,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наблюдать за их прогрессом в обучении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1"/>
      </w:r>
      <w:r>
        <w:rPr>
          <w:rFonts w:ascii="Times New Roman" w:eastAsia="Times New Roman" w:hAnsi="Times New Roman" w:cs="Times New Roman"/>
          <w:sz w:val="28"/>
          <w:szCs w:val="28"/>
        </w:rPr>
        <w:t>. В 1887 г. еще пять египтян для получения образования были нап</w:t>
      </w:r>
      <w:r>
        <w:rPr>
          <w:rFonts w:ascii="Times New Roman" w:eastAsia="Times New Roman" w:hAnsi="Times New Roman" w:cs="Times New Roman"/>
          <w:sz w:val="28"/>
          <w:szCs w:val="28"/>
        </w:rPr>
        <w:t>равлены в Великобританию. Услуги, оказанные фирмой студентам, министр народного образования отметил в ежегодном докладе хедиву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5" w14:textId="14BDF1CE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полагали английские колонизаторы, превосходство британских политических и экономических институтов находило свое отражение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их собственном языке, который воспринимался как язык закона, политики, торговли и науки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3"/>
      </w:r>
      <w:r>
        <w:rPr>
          <w:rFonts w:ascii="Times New Roman" w:eastAsia="Times New Roman" w:hAnsi="Times New Roman" w:cs="Times New Roman"/>
          <w:sz w:val="28"/>
          <w:szCs w:val="28"/>
        </w:rPr>
        <w:t>. По мнению одного из журналистов фирма принимала непосредственное участие в расширении использования английского языка за счет того, что работавшие в фирме египтян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должны были знать английский, а </w:t>
      </w:r>
      <w:r>
        <w:rPr>
          <w:rFonts w:ascii="Times New Roman" w:eastAsia="Times New Roman" w:hAnsi="Times New Roman" w:cs="Times New Roman"/>
          <w:sz w:val="28"/>
          <w:szCs w:val="28"/>
        </w:rPr>
        <w:t>тысячи туристов, которых ежегодно перевозили пароходы Кука, общались с местными жителями исключительно на английском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C6" w14:textId="47D598A3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заслуги Дж</w:t>
      </w:r>
      <w:r w:rsidR="001239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Куку вменялось и то, что он позволил египтянам с легкостью и быстротой перемещаться по Нилу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5"/>
      </w:r>
      <w:r>
        <w:rPr>
          <w:rFonts w:ascii="Times New Roman" w:eastAsia="Times New Roman" w:hAnsi="Times New Roman" w:cs="Times New Roman"/>
          <w:sz w:val="28"/>
          <w:szCs w:val="28"/>
        </w:rPr>
        <w:t>, несмотря на то, что на самом деле европейцы не рассматривали египтян в качестве потенциальных туристов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6"/>
      </w:r>
      <w:r>
        <w:rPr>
          <w:rFonts w:ascii="Times New Roman" w:eastAsia="Times New Roman" w:hAnsi="Times New Roman" w:cs="Times New Roman"/>
          <w:sz w:val="28"/>
          <w:szCs w:val="28"/>
        </w:rPr>
        <w:t>, а также открыл Египет миру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туристов в стране воспринималось, как символ безопасности и умиротворения данных территорий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7" w14:textId="7FE4EFB2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анекдоте того времени для египетского школьника хедив стоял на втором месте после Дж</w:t>
      </w:r>
      <w:r w:rsidR="001239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Кука. Шейх из Луксора мог не знать, что все это время страной у</w:t>
      </w:r>
      <w:r>
        <w:rPr>
          <w:rFonts w:ascii="Times New Roman" w:eastAsia="Times New Roman" w:hAnsi="Times New Roman" w:cs="Times New Roman"/>
          <w:sz w:val="28"/>
          <w:szCs w:val="28"/>
        </w:rPr>
        <w:t>правляла Великобритания и не иметь представления о лорде Кромере, но на вопрос «Слышали ли вы о мистере Куке?» ответить «Все знают Кук-пашу»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8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отметить, что далеко не все оценивали действия англичан в Египте положительно. Так, лорд Уилфрид Скау</w:t>
      </w:r>
      <w:r>
        <w:rPr>
          <w:rFonts w:ascii="Times New Roman" w:eastAsia="Times New Roman" w:hAnsi="Times New Roman" w:cs="Times New Roman"/>
          <w:sz w:val="28"/>
          <w:szCs w:val="28"/>
        </w:rPr>
        <w:t>эн Блант обращал внимание на то, что пресса и правительство, превознося собственные успехи, игнорирует мнение египетской стороны. Англичане в Великобритании и британские туристы на Ниле одинаково не понимали египтян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0"/>
      </w:r>
      <w:r>
        <w:rPr>
          <w:rFonts w:ascii="Times New Roman" w:eastAsia="Times New Roman" w:hAnsi="Times New Roman" w:cs="Times New Roman"/>
          <w:sz w:val="28"/>
          <w:szCs w:val="28"/>
        </w:rPr>
        <w:t>. Это создавало иллюзию прочности брита</w:t>
      </w:r>
      <w:r>
        <w:rPr>
          <w:rFonts w:ascii="Times New Roman" w:eastAsia="Times New Roman" w:hAnsi="Times New Roman" w:cs="Times New Roman"/>
          <w:sz w:val="28"/>
          <w:szCs w:val="28"/>
        </w:rPr>
        <w:t>нской власти и наличия поддержки реформ местным населением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1"/>
      </w:r>
      <w:r>
        <w:rPr>
          <w:rFonts w:ascii="Times New Roman" w:eastAsia="Times New Roman" w:hAnsi="Times New Roman" w:cs="Times New Roman"/>
          <w:sz w:val="28"/>
          <w:szCs w:val="28"/>
        </w:rPr>
        <w:t>, которое оценило только строительство ирригационных систем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9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фирма «Томас Кук и сын» играла важную роль в репрезентации Египта. Путеводители транслировали в краткой и популярной ф</w:t>
      </w:r>
      <w:r>
        <w:rPr>
          <w:rFonts w:ascii="Times New Roman" w:eastAsia="Times New Roman" w:hAnsi="Times New Roman" w:cs="Times New Roman"/>
          <w:sz w:val="28"/>
          <w:szCs w:val="28"/>
        </w:rPr>
        <w:t>орме основные сведения о регионе, в том числе опираясь на современные академические знания, что способствовало укреплению имевшихся стереотипов. Европейцы были сфокусированы на истории и культуре Древнего Египта, не удостаивая особым вниманием арабский вос</w:t>
      </w:r>
      <w:r>
        <w:rPr>
          <w:rFonts w:ascii="Times New Roman" w:eastAsia="Times New Roman" w:hAnsi="Times New Roman" w:cs="Times New Roman"/>
          <w:sz w:val="28"/>
          <w:szCs w:val="28"/>
        </w:rPr>
        <w:t>ток, который воспринимался по большей части, как отсталый и не способный сохранить наследие великой древней цивилизации. В путеводителях фирмы также сообщалось о достижениях имперской политики Великобритании и успехах британской оккупации.</w:t>
      </w:r>
    </w:p>
    <w:p w14:paraId="000000CA" w14:textId="26A88215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Туристический би</w:t>
      </w:r>
      <w:r>
        <w:rPr>
          <w:rFonts w:ascii="Times New Roman" w:eastAsia="Times New Roman" w:hAnsi="Times New Roman" w:cs="Times New Roman"/>
          <w:sz w:val="28"/>
          <w:szCs w:val="28"/>
        </w:rPr>
        <w:t>знес по многим параметрам рассматривался современниками как условие процветания страны, одновременно укреплявший финансовые позиции Великобритании в Египте. Особое положение фирмы «Томас Кук и сын» также позволяло связать фигуру Дж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Кука с цивилизаторско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миссией Великобритании. Он был крупным работодателем, что воспринималось как дополнительная возможность распространения английского языка среди местного населения, а созданная им транспортная инфраструктура, позволявшая свободно путешествовать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наличие туристов убеждало европейцев в безопасности этих территорий. Деловая репутация и близость к хедиву позволили под надзором фирмы отправлять на обучение в Европу молодых египтян, что воспринималось как значительный вклад в будущее страны. </w:t>
      </w:r>
    </w:p>
    <w:p w14:paraId="000000CB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</w:t>
      </w:r>
      <w:r>
        <w:rPr>
          <w:rFonts w:ascii="Times New Roman" w:eastAsia="Times New Roman" w:hAnsi="Times New Roman" w:cs="Times New Roman"/>
          <w:sz w:val="28"/>
          <w:szCs w:val="28"/>
        </w:rPr>
        <w:t>бразом, деятельность Джона Кука в Египте выходила за рамки собственно туристического бизнеса, однако его коммерческие успехи высоко оценивались современниками и воспринимались как проявление видимого успеха цивилизаторской миссии Англии.</w:t>
      </w:r>
    </w:p>
    <w:p w14:paraId="000000CC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D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E" w14:textId="2993337A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2A8C9D" w14:textId="6E612CD6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020ABA" w14:textId="66623425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76095" w14:textId="5EC1189B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9E267" w14:textId="31CF5911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8BE3C" w14:textId="50C6F490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12062" w14:textId="6F645B44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E2FB8" w14:textId="534994F6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48998" w14:textId="027F5919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9D57E" w14:textId="44D03292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0D5D2" w14:textId="26879768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83A84" w14:textId="2E799A3E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F1086" w14:textId="64C9898B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E816C" w14:textId="1BA7E39A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5CD8" w14:textId="519D9266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63B48" w14:textId="7B1D0608" w:rsidR="00463ED6" w:rsidRDefault="00463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37F5F" w14:textId="77777777" w:rsidR="00463ED6" w:rsidRDefault="00463ED6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5" w:name="_Toc105603081"/>
      <w:bookmarkStart w:id="66" w:name="_Toc105603114"/>
    </w:p>
    <w:p w14:paraId="000000D0" w14:textId="185A2B15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4. Туриз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в колониях: деятельность фирмы «Томас Кук и сын» в Индии</w:t>
      </w:r>
      <w:bookmarkEnd w:id="65"/>
      <w:bookmarkEnd w:id="66"/>
    </w:p>
    <w:p w14:paraId="000000D1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7" w:name="_Toc105603082"/>
      <w:bookmarkStart w:id="68" w:name="_Toc1056031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1. Участие фирмы «Томас Кук и сын»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проектах Британской империи</w:t>
      </w:r>
      <w:bookmarkEnd w:id="67"/>
      <w:bookmarkEnd w:id="68"/>
    </w:p>
    <w:p w14:paraId="000000D2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3" w14:textId="22F6325E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последней трети XIX в. Индия заняла одн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ключевых позиций </w:t>
      </w:r>
      <w:r>
        <w:rPr>
          <w:rFonts w:ascii="Times New Roman" w:eastAsia="Times New Roman" w:hAnsi="Times New Roman" w:cs="Times New Roman"/>
          <w:sz w:val="28"/>
          <w:szCs w:val="28"/>
        </w:rPr>
        <w:t>во внешней и внутренней политике Великобритании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3"/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подтвердилось провозглашением в 1876 г. королевы Виктории императрицей Индии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4"/>
      </w:r>
      <w:r>
        <w:rPr>
          <w:rFonts w:ascii="Times New Roman" w:eastAsia="Times New Roman" w:hAnsi="Times New Roman" w:cs="Times New Roman"/>
          <w:sz w:val="28"/>
          <w:szCs w:val="28"/>
        </w:rPr>
        <w:t>. Если в первой половине XIX в. эта колония воспринимал</w:t>
      </w:r>
      <w:r>
        <w:rPr>
          <w:rFonts w:ascii="Times New Roman" w:eastAsia="Times New Roman" w:hAnsi="Times New Roman" w:cs="Times New Roman"/>
          <w:sz w:val="28"/>
          <w:szCs w:val="28"/>
        </w:rPr>
        <w:t>ась англичанами как полудикая страна, варварству которой необходимо положить конец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5"/>
      </w:r>
      <w:r>
        <w:rPr>
          <w:rFonts w:ascii="Times New Roman" w:eastAsia="Times New Roman" w:hAnsi="Times New Roman" w:cs="Times New Roman"/>
          <w:sz w:val="28"/>
          <w:szCs w:val="28"/>
        </w:rPr>
        <w:t>, то теперь Инди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 называть «жемчужиной в короне императрицы»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6"/>
      </w:r>
      <w:r>
        <w:rPr>
          <w:rFonts w:ascii="Times New Roman" w:eastAsia="Times New Roman" w:hAnsi="Times New Roman" w:cs="Times New Roman"/>
          <w:sz w:val="28"/>
          <w:szCs w:val="28"/>
        </w:rPr>
        <w:t>, а индийские интересы получили статус национальных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же период начинается целенаправленное развитие инфраструктуры колонии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также было необходимо для будущего развития туристической инфраструктуры. В 1860–1890-е гг. протяженность железнодорожного полотна в Индии увеличилась с 1300 до 25 600 км, </w:t>
      </w:r>
      <w:r>
        <w:rPr>
          <w:rFonts w:ascii="Times New Roman" w:eastAsia="Times New Roman" w:hAnsi="Times New Roman" w:cs="Times New Roman"/>
          <w:sz w:val="28"/>
          <w:szCs w:val="28"/>
        </w:rPr>
        <w:t>соединив главные опорные пункты англичан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9"/>
      </w:r>
      <w:r>
        <w:rPr>
          <w:rFonts w:ascii="Times New Roman" w:eastAsia="Times New Roman" w:hAnsi="Times New Roman" w:cs="Times New Roman"/>
          <w:sz w:val="28"/>
          <w:szCs w:val="28"/>
        </w:rPr>
        <w:t>. Викторианские представления о развитии и прогрессе непосредственным образом были связаны с железными дорогами, в которых видели залог экономического развития, необходимого для социальной стабильности, а также воз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обеспечения административных и военных потребностей правительства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5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то, что англичане придавали Индии большое значение, они не рассматривали ее как место отдыха вплоть до конца XIX в.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1"/>
      </w:r>
      <w:r>
        <w:rPr>
          <w:rFonts w:ascii="Times New Roman" w:eastAsia="Times New Roman" w:hAnsi="Times New Roman" w:cs="Times New Roman"/>
          <w:sz w:val="28"/>
          <w:szCs w:val="28"/>
        </w:rPr>
        <w:t>. Событием, внесшим изменения в эти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стало посещение принцем Уэльским Индии и Цейлона в 1875–1876 гг.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2"/>
      </w:r>
      <w:r>
        <w:rPr>
          <w:rFonts w:ascii="Times New Roman" w:eastAsia="Times New Roman" w:hAnsi="Times New Roman" w:cs="Times New Roman"/>
          <w:sz w:val="28"/>
          <w:szCs w:val="28"/>
        </w:rPr>
        <w:t>. До этого момента в общественном сознании колония ассоциировалась с восстанием, которое чуть не положило конец британскому правлению. Королевский тур внес существенные коррективы в культу</w:t>
      </w:r>
      <w:r>
        <w:rPr>
          <w:rFonts w:ascii="Times New Roman" w:eastAsia="Times New Roman" w:hAnsi="Times New Roman" w:cs="Times New Roman"/>
          <w:sz w:val="28"/>
          <w:szCs w:val="28"/>
        </w:rPr>
        <w:t>рное восприятие Индии, сделав ее источником удовольствий для принца и частью популярной культуры в метрополии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6" w14:textId="6F16119A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Т. Кук посетил Индию во время 1872–1873 гг., пройдя ее с востока на запад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первую очередь он был заинтересован в составлении новых </w:t>
      </w:r>
      <w:r>
        <w:rPr>
          <w:rFonts w:ascii="Times New Roman" w:eastAsia="Times New Roman" w:hAnsi="Times New Roman" w:cs="Times New Roman"/>
          <w:sz w:val="28"/>
          <w:szCs w:val="28"/>
        </w:rPr>
        <w:t>туристических маршрутов, уделяя внимание состоянию отелей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прошлое баптистского проповедника не оставляло его, поэтому Кук оценил успехи </w:t>
      </w:r>
      <w:r>
        <w:rPr>
          <w:rFonts w:ascii="Times New Roman" w:eastAsia="Times New Roman" w:hAnsi="Times New Roman" w:cs="Times New Roman"/>
          <w:sz w:val="28"/>
          <w:szCs w:val="28"/>
        </w:rPr>
        <w:t>антиалкогольной деятельности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некоего мистера Гресона в гарнизоне в Агре, а также предложил посылать через «The T</w:t>
      </w:r>
      <w:r>
        <w:rPr>
          <w:rFonts w:ascii="Times New Roman" w:eastAsia="Times New Roman" w:hAnsi="Times New Roman" w:cs="Times New Roman"/>
          <w:sz w:val="28"/>
          <w:szCs w:val="28"/>
        </w:rPr>
        <w:t>imes» 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тем, кто не употреблял спиртные напитки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духовной пищей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7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туристических поездок в Индию в 1880-х гг. фирмой «Томас Кук и сын» началась с переговоров, инициированных правительством Италии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7"/>
      </w:r>
      <w:r>
        <w:rPr>
          <w:rFonts w:ascii="Times New Roman" w:eastAsia="Times New Roman" w:hAnsi="Times New Roman" w:cs="Times New Roman"/>
          <w:sz w:val="28"/>
          <w:szCs w:val="28"/>
        </w:rPr>
        <w:t>, которое было заинтересова</w:t>
      </w:r>
      <w:r>
        <w:rPr>
          <w:rFonts w:ascii="Times New Roman" w:eastAsia="Times New Roman" w:hAnsi="Times New Roman" w:cs="Times New Roman"/>
          <w:sz w:val="28"/>
          <w:szCs w:val="28"/>
        </w:rPr>
        <w:t>но в том, чтобы пассажирский поток шел через порт Бриндизи, а не Гибралтар. В 1885 г. путеводитель писал, что несмотря на наличие большого интереса британской нации к Индийской империи, количество английских туристов ее посещавших относительно небольшое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причины этого составители путеводителя видели в отсутствии необходимых условий, которые вдохновляли бы на посещение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колонии, и нехватке достаточного количества справочной литературы, знакомившей бы публику с Индией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9"/>
      </w:r>
      <w:r>
        <w:rPr>
          <w:rFonts w:ascii="Times New Roman" w:eastAsia="Times New Roman" w:hAnsi="Times New Roman" w:cs="Times New Roman"/>
          <w:sz w:val="28"/>
          <w:szCs w:val="28"/>
        </w:rPr>
        <w:t>. Тем самым фирма не только ре</w:t>
      </w:r>
      <w:r>
        <w:rPr>
          <w:rFonts w:ascii="Times New Roman" w:eastAsia="Times New Roman" w:hAnsi="Times New Roman" w:cs="Times New Roman"/>
          <w:sz w:val="28"/>
          <w:szCs w:val="28"/>
        </w:rPr>
        <w:t>кламировала индийские туры, но и отводила себе главную роль в том, чтобы за короткий срок и умеренную цену познакомить англичан с их владениями.</w:t>
      </w:r>
    </w:p>
    <w:p w14:paraId="000000D8" w14:textId="3B7943E8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о развитии туристического бизнеса в Индии обсуждался на правительственном уровне. Дж. Кук получил позит</w:t>
      </w:r>
      <w:r>
        <w:rPr>
          <w:rFonts w:ascii="Times New Roman" w:eastAsia="Times New Roman" w:hAnsi="Times New Roman" w:cs="Times New Roman"/>
          <w:sz w:val="28"/>
          <w:szCs w:val="28"/>
        </w:rPr>
        <w:t>ивный отзыв от премьер-министра У. Гладстона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одобрение заместителя министра по делам Индии сэра Л. Маллета, а также бывшего министра по делам Индии маркиза Солсбери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1"/>
      </w:r>
      <w:r>
        <w:rPr>
          <w:rFonts w:ascii="Times New Roman" w:eastAsia="Times New Roman" w:hAnsi="Times New Roman" w:cs="Times New Roman"/>
          <w:sz w:val="28"/>
          <w:szCs w:val="28"/>
        </w:rPr>
        <w:t>, который полагал, что деятельность Дж. Кука принесет пользу нации, если он убедит анг</w:t>
      </w:r>
      <w:r>
        <w:rPr>
          <w:rFonts w:ascii="Times New Roman" w:eastAsia="Times New Roman" w:hAnsi="Times New Roman" w:cs="Times New Roman"/>
          <w:sz w:val="28"/>
          <w:szCs w:val="28"/>
        </w:rPr>
        <w:t>личан посетить Индию и понять ее ценность для Англии, а индийцем да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познакомиться с метрополией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2"/>
      </w:r>
      <w:r>
        <w:rPr>
          <w:rFonts w:ascii="Times New Roman" w:eastAsia="Times New Roman" w:hAnsi="Times New Roman" w:cs="Times New Roman"/>
          <w:sz w:val="28"/>
          <w:szCs w:val="28"/>
        </w:rPr>
        <w:t>. После рассмотрения предложения фирмы в Министерстве по делам Индии, а также в Индийском совете, Дж. Кук получил существенные концессии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9" w14:textId="0AB403C0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туро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начинал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сь и заканчивал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сь в Бомбее, за исключением туров из Америки и Австралии, для которых отправной точкой стала столица Цейлона Коломбо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4"/>
      </w:r>
      <w:r>
        <w:rPr>
          <w:rFonts w:ascii="Times New Roman" w:eastAsia="Times New Roman" w:hAnsi="Times New Roman" w:cs="Times New Roman"/>
          <w:sz w:val="28"/>
          <w:szCs w:val="28"/>
        </w:rPr>
        <w:t>. В связи с этим на страницах путеводител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Бомбей несколько затмевал описания столицы Британской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Индии Калькутты, в том числе и потому, что после открытия Суэцкого канала Бомбей стал ближайшей точкой к Средиземному морю, а значит и </w:t>
      </w:r>
      <w:r w:rsidR="00463ED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Англии. Посредством железных дорог Бомбей соединялся с разными частями Индии (Пенджабом, Центральными провинциями, Север</w:t>
      </w:r>
      <w:r>
        <w:rPr>
          <w:rFonts w:ascii="Times New Roman" w:eastAsia="Times New Roman" w:hAnsi="Times New Roman" w:cs="Times New Roman"/>
          <w:sz w:val="28"/>
          <w:szCs w:val="28"/>
        </w:rPr>
        <w:t>но-западными провинциями, Бенгалией), с которыми благодаря рекомендациям государственных деятелей Дж. Куку удалось заключить необходимые соглашения.</w:t>
      </w:r>
    </w:p>
    <w:p w14:paraId="000000DA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Британская Индия служила плацдармом для дальнейшей колониальной экспансии в бассейне Индийского океана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охватывая при этом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море, но и сушу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6"/>
      </w:r>
      <w:r>
        <w:rPr>
          <w:rFonts w:ascii="Times New Roman" w:eastAsia="Times New Roman" w:hAnsi="Times New Roman" w:cs="Times New Roman"/>
          <w:sz w:val="28"/>
          <w:szCs w:val="28"/>
        </w:rPr>
        <w:t>. Это отразилось и на маршрутах, предлагаемых фирмой. Из Калькутты предлагались туры на Андаманские острова, в Бирму, а также на острова Стрейтс-Сетлементс Пинанг и Сингапур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7"/>
      </w:r>
      <w:r>
        <w:rPr>
          <w:rFonts w:ascii="Times New Roman" w:eastAsia="Times New Roman" w:hAnsi="Times New Roman" w:cs="Times New Roman"/>
          <w:sz w:val="28"/>
          <w:szCs w:val="28"/>
        </w:rPr>
        <w:t>. Также предоставлялась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посетить столицу Голландской Ост-Индской компании Батавию. Из Индии, являвшейся «ключом» к Дальнему Востоку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8"/>
      </w:r>
      <w:r>
        <w:rPr>
          <w:rFonts w:ascii="Times New Roman" w:eastAsia="Times New Roman" w:hAnsi="Times New Roman" w:cs="Times New Roman"/>
          <w:sz w:val="28"/>
          <w:szCs w:val="28"/>
        </w:rPr>
        <w:t>, можно было совершить кругосветное путешествие через любой континент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Ключевыми портами региона были Бомбей, Карачи, Калькутта, Мадрас, Рангун </w:t>
      </w:r>
      <w:r>
        <w:rPr>
          <w:rFonts w:ascii="Times New Roman" w:eastAsia="Times New Roman" w:hAnsi="Times New Roman" w:cs="Times New Roman"/>
          <w:sz w:val="28"/>
          <w:szCs w:val="28"/>
        </w:rPr>
        <w:t>и Коломбо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0"/>
      </w:r>
      <w:r>
        <w:rPr>
          <w:rFonts w:ascii="Times New Roman" w:eastAsia="Times New Roman" w:hAnsi="Times New Roman" w:cs="Times New Roman"/>
          <w:sz w:val="28"/>
          <w:szCs w:val="28"/>
        </w:rPr>
        <w:t>, а главные офисы фирмы располагались в Бомбее, Калькутте, Рангуне и Коломбо.</w:t>
      </w:r>
    </w:p>
    <w:p w14:paraId="000000DB" w14:textId="15982A04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Куку было поручено выполнение важного имперского проекта, связанного с паломничеством индийских мусульман в Мекку и Медину, которые становились разносчиками различных эпидемий, в первую очередь холеры, угрожавшей не только колониям в Азии, но и колон</w:t>
      </w:r>
      <w:r>
        <w:rPr>
          <w:rFonts w:ascii="Times New Roman" w:eastAsia="Times New Roman" w:hAnsi="Times New Roman" w:cs="Times New Roman"/>
          <w:sz w:val="28"/>
          <w:szCs w:val="28"/>
        </w:rPr>
        <w:t>изаторам в Европе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1"/>
      </w:r>
      <w:r>
        <w:rPr>
          <w:rFonts w:ascii="Times New Roman" w:eastAsia="Times New Roman" w:hAnsi="Times New Roman" w:cs="Times New Roman"/>
          <w:sz w:val="28"/>
          <w:szCs w:val="28"/>
        </w:rPr>
        <w:t>. Производились попытки ограничения участия в хадже беднейших слоев населения, часто не имевших денег на возвращение домой, но поскольку британские власти опасались вмешиваться в религиозные дела мусульман напрямую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2"/>
      </w:r>
      <w:r>
        <w:rPr>
          <w:rFonts w:ascii="Times New Roman" w:eastAsia="Times New Roman" w:hAnsi="Times New Roman" w:cs="Times New Roman"/>
          <w:sz w:val="28"/>
          <w:szCs w:val="28"/>
        </w:rPr>
        <w:t>, было принято решени</w:t>
      </w:r>
      <w:r>
        <w:rPr>
          <w:rFonts w:ascii="Times New Roman" w:eastAsia="Times New Roman" w:hAnsi="Times New Roman" w:cs="Times New Roman"/>
          <w:sz w:val="28"/>
          <w:szCs w:val="28"/>
        </w:rPr>
        <w:t>е реформировать транспортную систему хаджа с целью улучшения санитарных условий на пароходах и защиты паломников от финансовых махинаций с помощью привлечения частного бизнеса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DC" w14:textId="098BB4DA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Зимой 1885–1886 гг. вице-король Индии граф Дафферин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пригласил Дж. Кука к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бсуждению планов по улучшению положения паломников. В январе 1886 г. правительство Индии приняло резолюцию о назначении «Томаса Кука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сына» официальным тур-агентом хаджа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4"/>
      </w:r>
      <w:r>
        <w:rPr>
          <w:rFonts w:ascii="Times New Roman" w:eastAsia="Times New Roman" w:hAnsi="Times New Roman" w:cs="Times New Roman"/>
          <w:sz w:val="28"/>
          <w:szCs w:val="28"/>
        </w:rPr>
        <w:t>. Фирма обязывалась разработать маршруты и заключить необходимые договоренности с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анспортными компаниями. Правительство оставляло за собой право выдавать паломникам билеты вместе с паспортами, но чиновники должны были оказывать содействие агентам фирмы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5"/>
      </w:r>
      <w:r>
        <w:rPr>
          <w:rFonts w:ascii="Times New Roman" w:eastAsia="Times New Roman" w:hAnsi="Times New Roman" w:cs="Times New Roman"/>
          <w:sz w:val="28"/>
          <w:szCs w:val="28"/>
        </w:rPr>
        <w:t>. Все потери, которые понесет фирма, должны были быть возмещены.</w:t>
      </w:r>
    </w:p>
    <w:p w14:paraId="000000DD" w14:textId="32691641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Условия,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яемы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фирмой, отвечали всем нормам: на кораблях соблюдались медицинские и санитарные требования, билеты продавались по фиксированным ценам, а дата поездки была известна заранее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Однако это не 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могло вытеснить с рынка мусульманских судовладельцев и брокеров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сумели приспособиться к новым условиям. Субсидии не смогли покрыть убытки фирмы. В 1890 г. ее доля на рынке составляла 45%: 4 220 из 9 953 паломников совершили хадж с купонами Кука, но в 1892–1893 гг. фирму удалось удержать только 14%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E" w14:textId="258805A9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ус</w:t>
      </w:r>
      <w:r>
        <w:rPr>
          <w:rFonts w:ascii="Times New Roman" w:eastAsia="Times New Roman" w:hAnsi="Times New Roman" w:cs="Times New Roman"/>
          <w:sz w:val="28"/>
          <w:szCs w:val="28"/>
        </w:rPr>
        <w:t>пешным для фирмы оказалось сотрудничество с индийской знатью. Отношение британских властей к махараджам, навабам и низамам было пересмотрено после восстания 1857 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Подразумевалось, что поездки в Лондон смогут познакомить их с метрополией и приобщить к </w:t>
      </w:r>
      <w:r>
        <w:rPr>
          <w:rFonts w:ascii="Times New Roman" w:eastAsia="Times New Roman" w:hAnsi="Times New Roman" w:cs="Times New Roman"/>
          <w:sz w:val="28"/>
          <w:szCs w:val="28"/>
        </w:rPr>
        <w:t>имперским ценностям. Во время проведения Колониальной и Индийской выставк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1886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распоряжению принца Уэльского фирма «Томас Кук и сын» была назначена ее пассажирским агентом. Придавай 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 xml:space="preserve">выставке </w:t>
      </w:r>
      <w:r>
        <w:rPr>
          <w:rFonts w:ascii="Times New Roman" w:eastAsia="Times New Roman" w:hAnsi="Times New Roman" w:cs="Times New Roman"/>
          <w:sz w:val="28"/>
          <w:szCs w:val="28"/>
        </w:rPr>
        <w:t>имперское и национальное значение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принц хотел, чтобы на 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побывал каждый, от индийского махараджи до британского рабочего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проектом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фирм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создан специальный отдел, названный «Индийские принцы»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 xml:space="preserve"> «Томас Кук и сын»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 xml:space="preserve"> оказывали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индийским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правителям</w:t>
      </w:r>
      <w:r>
        <w:rPr>
          <w:rFonts w:ascii="Times New Roman" w:eastAsia="Times New Roman" w:hAnsi="Times New Roman" w:cs="Times New Roman"/>
          <w:sz w:val="28"/>
          <w:szCs w:val="28"/>
        </w:rPr>
        <w:t>. Например, в 187</w:t>
      </w:r>
      <w:r>
        <w:rPr>
          <w:rFonts w:ascii="Times New Roman" w:eastAsia="Times New Roman" w:hAnsi="Times New Roman" w:cs="Times New Roman"/>
          <w:sz w:val="28"/>
          <w:szCs w:val="28"/>
        </w:rPr>
        <w:t>0 г. агент компании сопровождал махараджу Колхапура при его путешествии в Великобританию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2"/>
      </w:r>
      <w:r>
        <w:rPr>
          <w:rFonts w:ascii="Times New Roman" w:eastAsia="Times New Roman" w:hAnsi="Times New Roman" w:cs="Times New Roman"/>
          <w:sz w:val="28"/>
          <w:szCs w:val="28"/>
        </w:rPr>
        <w:t>. Следующий год ознаменовался еще одним важным событием имперского уровня. Королева Виктория отмечала свой Золотой юбилей, и фирме было поручено доставить на торжеств</w:t>
      </w:r>
      <w:r>
        <w:rPr>
          <w:rFonts w:ascii="Times New Roman" w:eastAsia="Times New Roman" w:hAnsi="Times New Roman" w:cs="Times New Roman"/>
          <w:sz w:val="28"/>
          <w:szCs w:val="28"/>
        </w:rPr>
        <w:t>а не только индийскую, но и британскую знать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3"/>
      </w:r>
      <w:r>
        <w:rPr>
          <w:rFonts w:ascii="Times New Roman" w:eastAsia="Times New Roman" w:hAnsi="Times New Roman" w:cs="Times New Roman"/>
          <w:sz w:val="28"/>
          <w:szCs w:val="28"/>
        </w:rPr>
        <w:t>. Индийские князья путешествовали с Куком не только в метрополию, но и по Европе. Среди клиентов фирмы попадались достаточно экстравагантные представители индийской знати. Например, один махараджа помимо 200 сл</w:t>
      </w:r>
      <w:r>
        <w:rPr>
          <w:rFonts w:ascii="Times New Roman" w:eastAsia="Times New Roman" w:hAnsi="Times New Roman" w:cs="Times New Roman"/>
          <w:sz w:val="28"/>
          <w:szCs w:val="28"/>
        </w:rPr>
        <w:t>уг и других сопровождающих взял с собой в путешествие 10 слонов и 33 ручных тигра, другой, арендовав целиком неапольский Королевский отель, заменил его внутренние интерьеры собственной мебелью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F" w14:textId="12EEEFEB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Фирма «Томас Кук и сын» гордилась такими поручениями и публиковала список знатных особ, 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ставшими клиентами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компании. В списке присутствовали представители королевского дома Великобритании, европейских королевских домов, индийская и египетская знать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этим можно отметить, что фирма тем самым подчеркивала два основных направления, в которых развивала свой бизнес – индийское и египетское, тесно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связанных с колониальными амбициями Британской империи. Замыкал список раздел с именами европейской з</w:t>
      </w:r>
      <w:r>
        <w:rPr>
          <w:rFonts w:ascii="Times New Roman" w:eastAsia="Times New Roman" w:hAnsi="Times New Roman" w:cs="Times New Roman"/>
          <w:sz w:val="28"/>
          <w:szCs w:val="28"/>
        </w:rPr>
        <w:t>нати, именитых особ, таких, например, как профессор Кох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6"/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представителей духовенства и высших военных чинов. Последние занимали 13% списка – 119 имен из 914, включая 53 генерала и 15 адмиралов.</w:t>
      </w:r>
    </w:p>
    <w:p w14:paraId="000000E0" w14:textId="34552C90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Услуги, предоставляемые фирмой в Индии, не были сугуб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туристическими. В путеводителе «Индия, Бирма и Цейлон. Информация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путешественников и резидентов» имелся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 для офицеров, путешеств</w:t>
      </w:r>
      <w:r w:rsidR="002966FA">
        <w:rPr>
          <w:rFonts w:ascii="Times New Roman" w:eastAsia="Times New Roman" w:hAnsi="Times New Roman" w:cs="Times New Roman"/>
          <w:sz w:val="28"/>
          <w:szCs w:val="28"/>
        </w:rPr>
        <w:t>овавших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женами и детьми, а также необходимые сведения о военном багаже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7"/>
      </w:r>
      <w:r>
        <w:rPr>
          <w:rFonts w:ascii="Times New Roman" w:eastAsia="Times New Roman" w:hAnsi="Times New Roman" w:cs="Times New Roman"/>
          <w:sz w:val="28"/>
          <w:szCs w:val="28"/>
        </w:rPr>
        <w:t>. В Индии фирмой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открыт отдел банковских и агентских услуг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8"/>
      </w:r>
      <w:r>
        <w:rPr>
          <w:rFonts w:ascii="Times New Roman" w:eastAsia="Times New Roman" w:hAnsi="Times New Roman" w:cs="Times New Roman"/>
          <w:sz w:val="28"/>
          <w:szCs w:val="28"/>
        </w:rPr>
        <w:t>, занимавшийся выплатой жалованья и пенсий военным и гражданским служащим, ведением полковых счетов и переводом денежных средств семьям домой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1" w14:textId="6FCDD2CF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несмотря на то, что Индия занимала важное 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</w:rPr>
        <w:t>в брит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анской внешней политике, туризм в колонии начал развиваться сравнительно поздно – с 1880-х гг. Фирма «Томас Кук и сын» заняла здесь лидирующие позиции, изначально обеспечив себе поддержку британского правительства. Дж. Куку с самого начала ведения бизнеса </w:t>
      </w:r>
      <w:r>
        <w:rPr>
          <w:rFonts w:ascii="Times New Roman" w:eastAsia="Times New Roman" w:hAnsi="Times New Roman" w:cs="Times New Roman"/>
          <w:sz w:val="28"/>
          <w:szCs w:val="28"/>
        </w:rPr>
        <w:t>в Индии были поручены важные имперские проекты, направленные на обеспечени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стабильности колонии. Несмотря на 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>неудавшуюся попытку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реформировать транспортную систему хаджа при посредничестве фирмы «Томас Кук и сын», которая обеспечи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бы непрямое вмешательство 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>в его транспортную инфраструктуру британских властей</w:t>
      </w:r>
      <w:r>
        <w:rPr>
          <w:rFonts w:ascii="Times New Roman" w:eastAsia="Times New Roman" w:hAnsi="Times New Roman" w:cs="Times New Roman"/>
          <w:sz w:val="28"/>
          <w:szCs w:val="28"/>
        </w:rPr>
        <w:t>, опасавшихся принимать радикальные решения в отношени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мусульман, фирма успешно сотрудничала с индийской знатью. Благодаря агентам компании индийская аристократия посетила Индийскую и Колониальную выставку 18</w:t>
      </w:r>
      <w:r>
        <w:rPr>
          <w:rFonts w:ascii="Times New Roman" w:eastAsia="Times New Roman" w:hAnsi="Times New Roman" w:cs="Times New Roman"/>
          <w:sz w:val="28"/>
          <w:szCs w:val="28"/>
        </w:rPr>
        <w:t>86 г., а также Золотой юбилей королевы Виктории и знакомилась с метрополией, приобщаясь к имперским ценностям. Бизнес фирмы в Индии, также как и в Египте, выходил за рамки сугубо туристического бизнеса. В частности, фирма предоставляла необходимую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о путешествии и провозке багажа между метрополией и колонией не только 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>туристам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>и резидентам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</w:t>
      </w:r>
      <w:r w:rsidR="0078799D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, помогая им в том числе осуществлять денежные переводы.</w:t>
      </w:r>
    </w:p>
    <w:p w14:paraId="000000E2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9" w:name="_Toc105603083"/>
      <w:bookmarkStart w:id="70" w:name="_Toc1056031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§ 2. Репрезентация Британской империи на страницах путеводителей по Индии</w:t>
      </w:r>
      <w:bookmarkEnd w:id="69"/>
      <w:bookmarkEnd w:id="70"/>
    </w:p>
    <w:p w14:paraId="000000E3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4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уже было отмечено выше, одно из отличий путеводителей по Индии от других путеводителей фирмы, заключалось в том, что на их страницах наряду с перечислением местных достопримечательностей в той или иной форме обозначалось британское присутствие в колон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ии. Жителю метрополии рекомендовалось посетить в Индии около тридцати ключевых мест. Путеводители снова предлагали лишь краткую информацию о туристических объектах, отсылая к более основательным изданиям других авторов, которые можно было приобрести в том </w:t>
      </w:r>
      <w:r>
        <w:rPr>
          <w:rFonts w:ascii="Times New Roman" w:eastAsia="Times New Roman" w:hAnsi="Times New Roman" w:cs="Times New Roman"/>
          <w:sz w:val="28"/>
          <w:szCs w:val="28"/>
        </w:rPr>
        <w:t>числе в офисах компании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E5" w14:textId="26C1340C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Индия на страницах путеводитель оставалась самобытной колонией с яркой культурой. К осмотру рекомендовались форты, дворцы индийской знати, мемориалы, связанные с именами индийских правителей, храмы различных конфессий и, наконец</w:t>
      </w:r>
      <w:r>
        <w:rPr>
          <w:rFonts w:ascii="Times New Roman" w:eastAsia="Times New Roman" w:hAnsi="Times New Roman" w:cs="Times New Roman"/>
          <w:sz w:val="28"/>
          <w:szCs w:val="28"/>
        </w:rPr>
        <w:t>, базары. Например, в Агре можно было посети</w:t>
      </w:r>
      <w:r w:rsidR="0042319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Красный форт, Тадж-Махал, Итимад-уд-Даула, гробницу Акбара Великого и его резиденцию Фатехпур-Сикри, названную «прежним Виндзором Агры»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1"/>
      </w:r>
      <w:r>
        <w:rPr>
          <w:rFonts w:ascii="Times New Roman" w:eastAsia="Times New Roman" w:hAnsi="Times New Roman" w:cs="Times New Roman"/>
          <w:sz w:val="28"/>
          <w:szCs w:val="28"/>
        </w:rPr>
        <w:t>. Одной из самых красивых мечетей Востока была признана Джама Масджид, со</w:t>
      </w:r>
      <w:r>
        <w:rPr>
          <w:rFonts w:ascii="Times New Roman" w:eastAsia="Times New Roman" w:hAnsi="Times New Roman" w:cs="Times New Roman"/>
          <w:sz w:val="28"/>
          <w:szCs w:val="28"/>
        </w:rPr>
        <w:t>борная мечеть Дели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Амритсаре в </w:t>
      </w:r>
      <w:r w:rsidR="0042319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главной достопримечательности был отмечен центральный храм религии сикхов Дарбарасахиб или Золотой храм. Уже в то время среди туристических объектов значились пещеры Аджанта, Эллора и Элефанта.</w:t>
      </w:r>
    </w:p>
    <w:p w14:paraId="000000E6" w14:textId="41C6BBA5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Бомбей, как 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индийский город, с которым знакомились туристы, выглядел достаточно европеизированным, и его отличие от других восточных городов подчеркивалось. В первую речь шла о городской планировке – улицы Бомбея были широкими, мощенными и хорошо освещенными. Был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 внутригородской транспорт, исправно работавший. В конце века по Бомбею можно было передвигаться на трамваях, автомобилях и кэбах,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было доступны водные прогулки. Присутствие Британской империи воплощали в себе памятники Ее величеству</w:t>
      </w:r>
      <w:r w:rsidR="00423195">
        <w:rPr>
          <w:rFonts w:ascii="Times New Roman" w:eastAsia="Times New Roman" w:hAnsi="Times New Roman" w:cs="Times New Roman"/>
          <w:sz w:val="28"/>
          <w:szCs w:val="28"/>
        </w:rPr>
        <w:t xml:space="preserve">, находившемся рядом с почтой, </w:t>
      </w:r>
      <w:r>
        <w:rPr>
          <w:rFonts w:ascii="Times New Roman" w:eastAsia="Times New Roman" w:hAnsi="Times New Roman" w:cs="Times New Roman"/>
          <w:sz w:val="28"/>
          <w:szCs w:val="28"/>
        </w:rPr>
        <w:t>и бронзовая конная статуя принца Уэльского на Эспланаде. Публичные здания олицетворяли ценности этой империи: Ратуша с библиотекой и музеем, монетный двор, собор Святого Томаса, дом моряков, почта, телеграфный офис, здание Верховного суда, универ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ситет, новый офис </w:t>
      </w:r>
      <w:r w:rsidR="002135AC" w:rsidRPr="002135AC">
        <w:rPr>
          <w:rFonts w:ascii="Times New Roman" w:eastAsia="Times New Roman" w:hAnsi="Times New Roman" w:cs="Times New Roman"/>
          <w:sz w:val="28"/>
          <w:szCs w:val="28"/>
        </w:rPr>
        <w:t>the G.I.P.</w:t>
      </w:r>
      <w:r w:rsidR="002135AC" w:rsidRPr="0021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5AC" w:rsidRPr="002135AC">
        <w:rPr>
          <w:rFonts w:ascii="Times New Roman" w:eastAsia="Times New Roman" w:hAnsi="Times New Roman" w:cs="Times New Roman"/>
          <w:sz w:val="28"/>
          <w:szCs w:val="28"/>
        </w:rPr>
        <w:t>Railway Company</w:t>
      </w:r>
      <w:r>
        <w:rPr>
          <w:rFonts w:ascii="Times New Roman" w:eastAsia="Times New Roman" w:hAnsi="Times New Roman" w:cs="Times New Roman"/>
          <w:sz w:val="28"/>
          <w:szCs w:val="28"/>
        </w:rPr>
        <w:t>, художественная школа Джамсетджи Джиджибоя. К осмотру предлагались и экзотические достопримечательности, например, можно было посетить «Башню молчания» парсов, где последние оставляли своих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окойников. Вечером на Эспланаде собиралась европейская и местная элита, совершавшая променад под звуки военного оркестра. </w:t>
      </w:r>
      <w:r w:rsidR="00423195">
        <w:rPr>
          <w:rFonts w:ascii="Times New Roman" w:eastAsia="Times New Roman" w:hAnsi="Times New Roman" w:cs="Times New Roman"/>
          <w:sz w:val="28"/>
          <w:szCs w:val="28"/>
        </w:rPr>
        <w:t>Невзирая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европейскую форму такого досуга, путеводитель отмечал, что во время прогулки можно было рассмотреть яркие наряды индийцев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7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Калькутта, несмотря на статус столицы Британской Индии, оставалась в тени Бомбея, что, по всей видимости, было связано с ее удаленностью для туристов. Здесь также имели место вечерние прогулки по Эспланаде среди местного населения и европейцев. Туристич</w:t>
      </w:r>
      <w:r>
        <w:rPr>
          <w:rFonts w:ascii="Times New Roman" w:eastAsia="Times New Roman" w:hAnsi="Times New Roman" w:cs="Times New Roman"/>
          <w:sz w:val="28"/>
          <w:szCs w:val="28"/>
        </w:rPr>
        <w:t>еский интерес в Калькутте могли вызвать резиденция вице-короля Индии, которая характеризовалась как «великолепная громада зданий»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форт Уильям, почта, телеграф, правительственные здания, ратуша, дворец бывшего правителя Ауда, кафедральный собор и другие </w:t>
      </w:r>
      <w:r>
        <w:rPr>
          <w:rFonts w:ascii="Times New Roman" w:eastAsia="Times New Roman" w:hAnsi="Times New Roman" w:cs="Times New Roman"/>
          <w:sz w:val="28"/>
          <w:szCs w:val="28"/>
        </w:rPr>
        <w:t>церкви, университет, статуя сэра Джеймса Ауэтрема, генерала, участвовавшего в подавлении восстания сипаев, генерал-губернаторов Индии лорда Бентинка и лорда Гардинджа, а также вице-короля лорда Лоренса. Отели, в которых предлагалось размещаться туристам, н</w:t>
      </w:r>
      <w:r>
        <w:rPr>
          <w:rFonts w:ascii="Times New Roman" w:eastAsia="Times New Roman" w:hAnsi="Times New Roman" w:cs="Times New Roman"/>
          <w:sz w:val="28"/>
          <w:szCs w:val="28"/>
        </w:rPr>
        <w:t>аходились рядом с правительственными зданиями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8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Составители путеводителей видели в Индии страну, предоставлявшую широкие возможности для исследований геологов, ботаников, зоологов,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археологов и даже художников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6"/>
      </w:r>
      <w:r>
        <w:rPr>
          <w:rFonts w:ascii="Times New Roman" w:eastAsia="Times New Roman" w:hAnsi="Times New Roman" w:cs="Times New Roman"/>
          <w:sz w:val="28"/>
          <w:szCs w:val="28"/>
        </w:rPr>
        <w:t>. Все эти виды деятельности были по своей су</w:t>
      </w:r>
      <w:r>
        <w:rPr>
          <w:rFonts w:ascii="Times New Roman" w:eastAsia="Times New Roman" w:hAnsi="Times New Roman" w:cs="Times New Roman"/>
          <w:sz w:val="28"/>
          <w:szCs w:val="28"/>
        </w:rPr>
        <w:t>ти связанны с изучением и освоением обширных пространств, что делало такие практики имперскими по своей сути, поскольку они были направлены на присвоение пространства и установление контроля над ним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9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Индия представляла для туристов не только исторический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культурный интерес. Ценность колонии заключалась также в ее материальных ресурсах. Путеводитель рекомендовал к осмотру чайные, кофейные, табачные и опиумные плантации, сахарные и винокуренные заводы, а также фабрики по производству индиго и розовой воды</w:t>
      </w:r>
      <w:r>
        <w:rPr>
          <w:rFonts w:ascii="Times New Roman" w:eastAsia="Times New Roman" w:hAnsi="Times New Roman" w:cs="Times New Roman"/>
          <w:sz w:val="28"/>
          <w:szCs w:val="28"/>
        </w:rPr>
        <w:t>, хлопковые и шелковые мануфактуры. Подразумевалось, что туристам будет небезынтересно узнать о месторождениях золота, глины, железной и медной руд, каменноугольных бассейнах и соляных шахтах. Интерес потенциальных туристов подогревался перечислением издел</w:t>
      </w:r>
      <w:r>
        <w:rPr>
          <w:rFonts w:ascii="Times New Roman" w:eastAsia="Times New Roman" w:hAnsi="Times New Roman" w:cs="Times New Roman"/>
          <w:sz w:val="28"/>
          <w:szCs w:val="28"/>
        </w:rPr>
        <w:t>ий, которые могли бы их заинтересовать – шали, ковры, резные и инкрустированные изделия из слоновой кости, работы из эбенового дерева, сандала и других древесных пород, серебряные и золотые изделия Дели и Лакхнау, работы по мрамору Джайпура и многое другое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8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A" w14:textId="00197D04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Военному присутствию англичан в Индии также нашлось место на страницах путеводителей. Например, отмечалось, что в Аджмере находилось главное управление </w:t>
      </w:r>
      <w:r w:rsidR="00EF4A05" w:rsidRPr="002135AC">
        <w:rPr>
          <w:rFonts w:ascii="Times New Roman" w:hAnsi="Times New Roman" w:cs="Times New Roman"/>
          <w:sz w:val="28"/>
          <w:szCs w:val="28"/>
        </w:rPr>
        <w:t>the Rajputan</w:t>
      </w:r>
      <w:r w:rsidR="00EF4A05" w:rsidRPr="002135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4A05" w:rsidRPr="002135AC">
        <w:rPr>
          <w:rFonts w:ascii="Times New Roman" w:hAnsi="Times New Roman" w:cs="Times New Roman"/>
          <w:sz w:val="28"/>
          <w:szCs w:val="28"/>
        </w:rPr>
        <w:t xml:space="preserve"> Railway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узел для военной станции Нашерабада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9"/>
      </w:r>
      <w:r>
        <w:rPr>
          <w:rFonts w:ascii="Times New Roman" w:eastAsia="Times New Roman" w:hAnsi="Times New Roman" w:cs="Times New Roman"/>
          <w:sz w:val="28"/>
          <w:szCs w:val="28"/>
        </w:rPr>
        <w:t>, а в столице штата Мансур Бангалоре – «одна из самых больших военных станций Индии»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EB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Особой формой присутствия британцев на конкретной территории были английские клубы. Согласно путеводителю на 1893 г. в городах Британской Индии существовало 62 английс</w:t>
      </w:r>
      <w:r>
        <w:rPr>
          <w:rFonts w:ascii="Times New Roman" w:eastAsia="Times New Roman" w:hAnsi="Times New Roman" w:cs="Times New Roman"/>
          <w:sz w:val="28"/>
          <w:szCs w:val="28"/>
        </w:rPr>
        <w:t>ких клуба, из них в Бомбее и Калькутте находилось по пять клубов, а в Рангуне – шесть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C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Путеводитель содержал краткий словарь и разговорник, позволяющий сделать некоторые наблюдения об отношении англичан к местному населению и их восприятию отдыха в Индии</w:t>
      </w:r>
      <w:r>
        <w:rPr>
          <w:rFonts w:ascii="Times New Roman" w:eastAsia="Times New Roman" w:hAnsi="Times New Roman" w:cs="Times New Roman"/>
          <w:sz w:val="28"/>
          <w:szCs w:val="28"/>
        </w:rPr>
        <w:t>. К туземному населению обращались в первую очередь как к обслуживающему персоналу. Фразы на хинди из краткого разговорника, представленного в путеводителе, практически полностью сводились к приказам для слуг: «Сними с меня обувь», «Пришей пуговицу», «Прин</w:t>
      </w:r>
      <w:r>
        <w:rPr>
          <w:rFonts w:ascii="Times New Roman" w:eastAsia="Times New Roman" w:hAnsi="Times New Roman" w:cs="Times New Roman"/>
          <w:sz w:val="28"/>
          <w:szCs w:val="28"/>
        </w:rPr>
        <w:t>еси стул», «Передай это письмо капитану Джонсу», «Вызови врача», «Поторапливайся», «Не шуми», «Ты можешь идти», а также «Я хочу личного слугу», «Он должен говорить по-английски». Способы времяпрепровождения англичан нашли свое отражение во фразах «Я хочу п</w:t>
      </w:r>
      <w:r>
        <w:rPr>
          <w:rFonts w:ascii="Times New Roman" w:eastAsia="Times New Roman" w:hAnsi="Times New Roman" w:cs="Times New Roman"/>
          <w:sz w:val="28"/>
          <w:szCs w:val="28"/>
        </w:rPr>
        <w:t>ройтись по базару», «Покажите мне все, что стоит посмотреть», «Остановите, я собираюсь в этот магазин», «Есть здесь какие-нибудь игры?». Подразумевалось, что турист также мог поинтересоваться «В этой реке есть аллигаторы?» или «Что это за животное/птица?»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D" w14:textId="28A8F6F1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своем особом статусе фирма «Томас Кук и сын» вынесла в название путеводителей. Путеводитель «Cook’s Indian tours» выходил под заголовком «По специальному разрешению правительства Индии и Министра по делам Индии». Он включал в себя карту </w:t>
      </w:r>
      <w:r>
        <w:rPr>
          <w:rFonts w:ascii="Times New Roman" w:eastAsia="Times New Roman" w:hAnsi="Times New Roman" w:cs="Times New Roman"/>
          <w:sz w:val="28"/>
          <w:szCs w:val="28"/>
        </w:rPr>
        <w:t>Индии, схемы туров, описание достопримечательностей и краткий разговорник. Второй доступный нам вариант путеводителя впервые был издан в начале 1890-х гг.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3"/>
      </w:r>
      <w:r>
        <w:rPr>
          <w:rFonts w:ascii="Times New Roman" w:eastAsia="Times New Roman" w:hAnsi="Times New Roman" w:cs="Times New Roman"/>
          <w:sz w:val="28"/>
          <w:szCs w:val="28"/>
        </w:rPr>
        <w:t>, и отличался от первого тем, что не содержал подробного описани</w:t>
      </w:r>
      <w:r w:rsidR="0042319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туров, зато был ориентирован 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оживающих в Индии резидентов. К 1895 г. его название было сформулировано следующим образом: «Индия, Бирма и Цейлон. Информация для путешественников и резидентов. С четырьмя картами. Опубликовано Т. Куком и сыном, организаторами европейской экскурсионной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туристической системы. Основана в 1841 году. Банковское,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армейское, гражданское обслуживание и колониальные агенты. Туристический и генеральный пассажирский агенты»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E" w14:textId="51455E94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репрезентация Британской империи на страницах путеводителей фирмы «Томас Кук и сын» имела разные формы. Британской присутствие находило свое воплощение в памятниках представителям королевской семьи и британским правителям в Индии, а также 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 учреждениях различного рода, символизировавших прогресс и процветание. Индия с одной стороны привлекала внимание туристов своей, отличной от европейской, цивилизацией, но с другой – в колонии видели важный материальный ресурс для метрополии</w:t>
      </w:r>
      <w:r w:rsidR="00FA49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ее плантации и полезные ископаемые вызывали не меньший интерес, чем исторические памятники. На страницах путеводителей по Индии фирма «Томас Кук и сын» продолжала подчеркивать свой особый статус, который дополнительно укреплялся тем, что компания оказывала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содействие не только туристам, но и постоянно проживающим на территории Индии британцам. </w:t>
      </w:r>
    </w:p>
    <w:p w14:paraId="000000EF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F0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1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2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3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4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5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6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7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8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9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A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B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7" w14:textId="77777777" w:rsidR="008F306B" w:rsidRDefault="00BF78E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1" w:name="_Toc105603084"/>
      <w:bookmarkStart w:id="72" w:name="_Toc1056031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bookmarkEnd w:id="71"/>
      <w:bookmarkEnd w:id="72"/>
    </w:p>
    <w:p w14:paraId="00000108" w14:textId="77777777" w:rsidR="008F306B" w:rsidRDefault="008F306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9" w14:textId="40032F94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туристическая индустрия Великобритании стала активно развиваться во второй половине XIX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благодаря транспортной революции и социально-экономической трансформации британского общества. Туризм играл важную роль в имперском и национальном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роительстве Великобритании, поскольку британцы посредством туристических агентов знакомились с различными регионами своей страны, в том числе с метрополией, посещали мероприятия имперского и национального значения, а также больше узнавали о подконтрольных </w:t>
      </w:r>
      <w:r>
        <w:rPr>
          <w:rFonts w:ascii="Times New Roman" w:eastAsia="Times New Roman" w:hAnsi="Times New Roman" w:cs="Times New Roman"/>
          <w:sz w:val="28"/>
          <w:szCs w:val="28"/>
        </w:rPr>
        <w:t>Британии территориях, находившихся за пределами Европы.</w:t>
      </w:r>
    </w:p>
    <w:p w14:paraId="0000010A" w14:textId="38D333AD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Лидирующее позиции на британском туристическом рынке заняла фирма «Томас Кук и сын», которая сумела демократизировать путешествия и превратить туризм в массовое явление, а также к концу XIX в. охватит</w:t>
      </w:r>
      <w:r>
        <w:rPr>
          <w:rFonts w:ascii="Times New Roman" w:eastAsia="Times New Roman" w:hAnsi="Times New Roman" w:cs="Times New Roman"/>
          <w:sz w:val="28"/>
          <w:szCs w:val="28"/>
        </w:rPr>
        <w:t>ь своими турами практически весь земной шар. Выход бизнеса фирмы за пределы Европы на Восток осуществлялся при активном содействии итальянского правительства, которое стремилось привлечь к себе большее количество туристов. Благодаря этому был выстроен наиб</w:t>
      </w:r>
      <w:r>
        <w:rPr>
          <w:rFonts w:ascii="Times New Roman" w:eastAsia="Times New Roman" w:hAnsi="Times New Roman" w:cs="Times New Roman"/>
          <w:sz w:val="28"/>
          <w:szCs w:val="28"/>
        </w:rPr>
        <w:t>олее короткий путь</w:t>
      </w:r>
      <w:r w:rsidR="00FA5B0D">
        <w:rPr>
          <w:rFonts w:ascii="Times New Roman" w:eastAsia="Times New Roman" w:hAnsi="Times New Roman" w:cs="Times New Roman"/>
          <w:sz w:val="28"/>
          <w:szCs w:val="28"/>
        </w:rPr>
        <w:t xml:space="preserve"> через Европу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соединявший Лондон с Египтом и Индией. </w:t>
      </w:r>
    </w:p>
    <w:p w14:paraId="0000010B" w14:textId="77777777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Египте фирма установила монополию на нильское пароходное сообщение, что делало ее транспортным агентом Британской империи в долине Нила. При этом деятельность Дж. Кука выходила за рамки сугубо т</w:t>
      </w:r>
      <w:r>
        <w:rPr>
          <w:rFonts w:ascii="Times New Roman" w:eastAsia="Times New Roman" w:hAnsi="Times New Roman" w:cs="Times New Roman"/>
          <w:sz w:val="28"/>
          <w:szCs w:val="28"/>
        </w:rPr>
        <w:t>уристической, что усиливало интеграцию бизнеса в экономику Египта. Помимо этого, фирма была привлечена для выполнения военных и стратегических задач, вставших перед Британской империей во время и после оккупации Египта. Путеводители фирмы сообщали об успех</w:t>
      </w:r>
      <w:r>
        <w:rPr>
          <w:rFonts w:ascii="Times New Roman" w:eastAsia="Times New Roman" w:hAnsi="Times New Roman" w:cs="Times New Roman"/>
          <w:sz w:val="28"/>
          <w:szCs w:val="28"/>
        </w:rPr>
        <w:t>ах этой оккупации, а развитие британского туристического бизнеса в долине Нила в свою очередь воспринималось современниками как свидетельство процветания данных территорий.</w:t>
      </w:r>
    </w:p>
    <w:p w14:paraId="0000010C" w14:textId="1972491E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случае с Индией фирма «Томас Кук и сын» ярко проявила себя не только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транспортного агента, но и в роли своеобразного культурного агента империи, поскольку усилия британского правительства, при поддержке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Дж. Кук развивал своей бизнес в этой колонии, были изначально направлены не только на привлечение британских тур</w:t>
      </w:r>
      <w:r>
        <w:rPr>
          <w:rFonts w:ascii="Times New Roman" w:eastAsia="Times New Roman" w:hAnsi="Times New Roman" w:cs="Times New Roman"/>
          <w:sz w:val="28"/>
          <w:szCs w:val="28"/>
        </w:rPr>
        <w:t>истов, но и на индийскую знать, которой по мнению британских государственных деятелей необходимо было познакомиться с метрополией. Двумя ключевыми событиями здесь стали Индийская и Колониальная выставка 1886 г. и Золотой юбилей королевы Виктории 1887 г. Та</w:t>
      </w:r>
      <w:r>
        <w:rPr>
          <w:rFonts w:ascii="Times New Roman" w:eastAsia="Times New Roman" w:hAnsi="Times New Roman" w:cs="Times New Roman"/>
          <w:sz w:val="28"/>
          <w:szCs w:val="28"/>
        </w:rPr>
        <w:t>кже была произведена попытка использовать фирму для реформы транспортной системы хаджа индийских мусульман. Путеводители фирмы по Индии знакомили туристов не только с ее достопримечательностями, но и богатыми материальными ресурсами, которым придавалось бо</w:t>
      </w:r>
      <w:r>
        <w:rPr>
          <w:rFonts w:ascii="Times New Roman" w:eastAsia="Times New Roman" w:hAnsi="Times New Roman" w:cs="Times New Roman"/>
          <w:sz w:val="28"/>
          <w:szCs w:val="28"/>
        </w:rPr>
        <w:t>льшое значение в метрополии. Кроме этого, услуги фирмы в колонии были рассчитаны также на тех, кто проживал в ней на постоянной основе.</w:t>
      </w:r>
    </w:p>
    <w:p w14:paraId="0000010D" w14:textId="537740BB" w:rsidR="008F306B" w:rsidRDefault="00BF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интересы туристического бизнеса фирмы «Томас Кук и сын» оказывались интегрированными в решение политическ</w:t>
      </w:r>
      <w:r>
        <w:rPr>
          <w:rFonts w:ascii="Times New Roman" w:eastAsia="Times New Roman" w:hAnsi="Times New Roman" w:cs="Times New Roman"/>
          <w:sz w:val="28"/>
          <w:szCs w:val="28"/>
        </w:rPr>
        <w:t>их, стратегических и культурных задач, встававших перед Британской империей во второй половине XIX в. Ее туристическая деятельность становилась одним из инструментов расширения и укрепления связей между метрополией и колонией, делая фирму транспортным и ку</w:t>
      </w:r>
      <w:r>
        <w:rPr>
          <w:rFonts w:ascii="Times New Roman" w:eastAsia="Times New Roman" w:hAnsi="Times New Roman" w:cs="Times New Roman"/>
          <w:sz w:val="28"/>
          <w:szCs w:val="28"/>
        </w:rPr>
        <w:t>льтурным агенто</w:t>
      </w:r>
      <w:r w:rsidR="00FA5B0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империи.</w:t>
      </w:r>
    </w:p>
    <w:p w14:paraId="0000010E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0F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0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1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2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3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4" w14:textId="77777777" w:rsidR="008F306B" w:rsidRDefault="008F306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115" w14:textId="7A54A838" w:rsidR="008F306B" w:rsidRDefault="00BF78E1" w:rsidP="00017579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3" w:name="_Toc105603085"/>
      <w:bookmarkStart w:id="74" w:name="_Toc1056031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источников и литературы</w:t>
      </w:r>
      <w:bookmarkEnd w:id="73"/>
      <w:bookmarkEnd w:id="74"/>
    </w:p>
    <w:p w14:paraId="648D1876" w14:textId="6B386F7E" w:rsidR="009A3CA2" w:rsidRPr="00017579" w:rsidRDefault="00017579" w:rsidP="00017579">
      <w:pPr>
        <w:pStyle w:val="ac"/>
        <w:spacing w:line="360" w:lineRule="auto"/>
        <w:ind w:left="360" w:hanging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CA2" w:rsidRPr="00017579">
        <w:rPr>
          <w:rFonts w:ascii="Times New Roman" w:hAnsi="Times New Roman" w:cs="Times New Roman"/>
          <w:b/>
          <w:bCs/>
          <w:sz w:val="28"/>
          <w:szCs w:val="28"/>
        </w:rPr>
        <w:t>Материалы британского парламента</w:t>
      </w:r>
    </w:p>
    <w:p w14:paraId="1F2CFFE6" w14:textId="7253B088" w:rsidR="009A3CA2" w:rsidRPr="00017579" w:rsidRDefault="00017579" w:rsidP="0035741E">
      <w:pPr>
        <w:pStyle w:val="ac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017579">
        <w:rPr>
          <w:rFonts w:ascii="Times New Roman" w:hAnsi="Times New Roman" w:cs="Times New Roman"/>
          <w:sz w:val="28"/>
          <w:szCs w:val="28"/>
          <w:lang w:val="en-US"/>
        </w:rPr>
        <w:t xml:space="preserve">Great Britain Parliament. The Hansard's Parliamentary Debates. </w:t>
      </w:r>
      <w:r w:rsidRPr="00017579">
        <w:rPr>
          <w:rFonts w:ascii="Times New Roman" w:hAnsi="Times New Roman" w:cs="Times New Roman"/>
          <w:sz w:val="28"/>
          <w:szCs w:val="28"/>
        </w:rPr>
        <w:t xml:space="preserve">[Электронный ресурс] – L.: Hansard, 1803-2005. Series 5. 1938. Vol. 110. Режим доступа: http://hansard.millbanksystems.com.  </w:t>
      </w:r>
    </w:p>
    <w:p w14:paraId="06F44322" w14:textId="77777777" w:rsidR="009A3CA2" w:rsidRPr="009A3CA2" w:rsidRDefault="009A3CA2" w:rsidP="00017579">
      <w:pPr>
        <w:jc w:val="center"/>
      </w:pPr>
    </w:p>
    <w:p w14:paraId="00000116" w14:textId="2982704A" w:rsidR="008F306B" w:rsidRPr="008521C5" w:rsidRDefault="008521C5" w:rsidP="00017579">
      <w:pPr>
        <w:pStyle w:val="ac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Путеводители</w:t>
      </w:r>
    </w:p>
    <w:p w14:paraId="00000117" w14:textId="77777777" w:rsidR="008F306B" w:rsidRPr="008521C5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Handbook for Travellers in Egypt. </w:t>
      </w:r>
      <w:r w:rsidRPr="008521C5">
        <w:rPr>
          <w:rFonts w:ascii="Times New Roman" w:eastAsia="Times New Roman" w:hAnsi="Times New Roman" w:cs="Times New Roman"/>
          <w:sz w:val="28"/>
          <w:szCs w:val="28"/>
          <w:lang w:val="en-US"/>
        </w:rPr>
        <w:t>L.: John Murray, 1867. 439 p.</w:t>
      </w:r>
    </w:p>
    <w:p w14:paraId="0000011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Handbook for Travellers in Egypt. </w:t>
      </w:r>
      <w:r>
        <w:rPr>
          <w:rFonts w:ascii="Times New Roman" w:eastAsia="Times New Roman" w:hAnsi="Times New Roman" w:cs="Times New Roman"/>
          <w:sz w:val="28"/>
          <w:szCs w:val="28"/>
        </w:rPr>
        <w:t>L.: John Murray, 1873. 505 p.</w:t>
      </w:r>
    </w:p>
    <w:p w14:paraId="00000119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Baedeker K. Egypt: Handbook for Travellers. Leipzig: K. Baedeker, 1898. 396 p.  </w:t>
      </w:r>
    </w:p>
    <w:p w14:paraId="0000011B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Budge E. A. W. The Nile: Notes for Travellers in Egypt. L., Cairo: T. Cook &amp; Son, 1890. </w:t>
      </w:r>
      <w:r>
        <w:rPr>
          <w:rFonts w:ascii="Times New Roman" w:eastAsia="Times New Roman" w:hAnsi="Times New Roman" w:cs="Times New Roman"/>
          <w:sz w:val="28"/>
          <w:szCs w:val="28"/>
        </w:rPr>
        <w:t>311 p.</w:t>
      </w:r>
    </w:p>
    <w:p w14:paraId="0000011C" w14:textId="77777777" w:rsidR="008F306B" w:rsidRPr="008521C5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Burns J. Help-book for Travellers to the East. L.: T. Cook &amp; Son, 1870. </w:t>
      </w:r>
      <w:r w:rsidRPr="008521C5">
        <w:rPr>
          <w:rFonts w:ascii="Times New Roman" w:eastAsia="Times New Roman" w:hAnsi="Times New Roman" w:cs="Times New Roman"/>
          <w:sz w:val="28"/>
          <w:szCs w:val="28"/>
          <w:lang w:val="en-US"/>
        </w:rPr>
        <w:t>227 p.</w:t>
      </w:r>
    </w:p>
    <w:p w14:paraId="0000011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Cook T. Cook’s Scottish Tourist Directory. </w:t>
      </w:r>
      <w:r>
        <w:rPr>
          <w:rFonts w:ascii="Times New Roman" w:eastAsia="Times New Roman" w:hAnsi="Times New Roman" w:cs="Times New Roman"/>
          <w:sz w:val="28"/>
          <w:szCs w:val="28"/>
        </w:rPr>
        <w:t>Leichester, 1861. 124 p.</w:t>
      </w:r>
    </w:p>
    <w:p w14:paraId="0000011F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Cook’s Handbook for London. L.: T. Cook &amp; Son, 1881. </w:t>
      </w:r>
      <w:r>
        <w:rPr>
          <w:rFonts w:ascii="Times New Roman" w:eastAsia="Times New Roman" w:hAnsi="Times New Roman" w:cs="Times New Roman"/>
          <w:sz w:val="28"/>
          <w:szCs w:val="28"/>
        </w:rPr>
        <w:t>121 p.</w:t>
      </w:r>
    </w:p>
    <w:p w14:paraId="00000120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Cook’s Handbook for London. L.: T. Cook &amp; Son, 1890. </w:t>
      </w:r>
      <w:r>
        <w:rPr>
          <w:rFonts w:ascii="Times New Roman" w:eastAsia="Times New Roman" w:hAnsi="Times New Roman" w:cs="Times New Roman"/>
          <w:sz w:val="28"/>
          <w:szCs w:val="28"/>
        </w:rPr>
        <w:t>120 p.</w:t>
      </w:r>
    </w:p>
    <w:p w14:paraId="0000012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Cook’s Handbook to the H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ealth Resorts of the South France and Northern Coast of the Mediterranean. </w:t>
      </w:r>
      <w:r>
        <w:rPr>
          <w:rFonts w:ascii="Times New Roman" w:eastAsia="Times New Roman" w:hAnsi="Times New Roman" w:cs="Times New Roman"/>
          <w:sz w:val="28"/>
          <w:szCs w:val="28"/>
        </w:rPr>
        <w:t>L.: T. Cook &amp; Son, 1885. 96 p.</w:t>
      </w:r>
    </w:p>
    <w:p w14:paraId="00000122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Cook’s Indian Tours. L.: T. Cook &amp; Son, 1883. </w:t>
      </w:r>
      <w:r>
        <w:rPr>
          <w:rFonts w:ascii="Times New Roman" w:eastAsia="Times New Roman" w:hAnsi="Times New Roman" w:cs="Times New Roman"/>
          <w:sz w:val="28"/>
          <w:szCs w:val="28"/>
        </w:rPr>
        <w:t>136 p.</w:t>
      </w:r>
    </w:p>
    <w:p w14:paraId="0000012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Cook’s Indian Tours. L.: T. Cook &amp; Son, 1885. </w:t>
      </w:r>
      <w:r>
        <w:rPr>
          <w:rFonts w:ascii="Times New Roman" w:eastAsia="Times New Roman" w:hAnsi="Times New Roman" w:cs="Times New Roman"/>
          <w:sz w:val="28"/>
          <w:szCs w:val="28"/>
        </w:rPr>
        <w:t>115 p.</w:t>
      </w:r>
    </w:p>
    <w:p w14:paraId="00000124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Cook’s Indian Tours. L.: T. Cook &amp; Son, 1893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133 p.</w:t>
      </w:r>
    </w:p>
    <w:p w14:paraId="00000125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Cook’s Tourist’s Handbook for Holland, Belgium, and the Rhine. L.: T. Cook &amp; Son, 1874. 179 p.</w:t>
      </w:r>
    </w:p>
    <w:p w14:paraId="00000126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Cook’s Tourist’s Handbook for Southern Italy, Rome and Sicily. L.: T. Cook &amp; Son, 1899. 414 p.</w:t>
      </w:r>
    </w:p>
    <w:p w14:paraId="00000127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Cook's Tourists' Handbook for Egypt, the Nile, and the De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sert. L.: T. Cook &amp; Son, 1876. 389 p.</w:t>
      </w:r>
    </w:p>
    <w:p w14:paraId="00000128" w14:textId="27AB511E" w:rsidR="008F306B" w:rsidRPr="0035741E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Cook's Tourists' Handbook for Egypt, the Nile, and the Desert.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L.: T. Cook &amp; Son, 1897. 383 p</w:t>
      </w:r>
      <w:r w:rsidR="0035741E"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2A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Etzensberger R. Up th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Nile by Steam. L.: T. Cook &amp; Son, 1872. 75 p.</w:t>
      </w:r>
    </w:p>
    <w:p w14:paraId="0000012C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India, Burma and Ceylon. Information for Travellers and Residents. </w:t>
      </w:r>
      <w:r>
        <w:rPr>
          <w:rFonts w:ascii="Times New Roman" w:eastAsia="Times New Roman" w:hAnsi="Times New Roman" w:cs="Times New Roman"/>
          <w:sz w:val="28"/>
          <w:szCs w:val="28"/>
        </w:rPr>
        <w:t>L.: T. Cook &amp; Son, 1893. 160 p.</w:t>
      </w:r>
    </w:p>
    <w:p w14:paraId="0000012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India, Burma and Ceylon. Information for Travellers 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Residents. </w:t>
      </w:r>
      <w:r>
        <w:rPr>
          <w:rFonts w:ascii="Times New Roman" w:eastAsia="Times New Roman" w:hAnsi="Times New Roman" w:cs="Times New Roman"/>
          <w:sz w:val="28"/>
          <w:szCs w:val="28"/>
        </w:rPr>
        <w:t>L.: T. Cook &amp; Son, 1895. 208 p.</w:t>
      </w:r>
    </w:p>
    <w:p w14:paraId="0000012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India, Burma and Ceylon. Information for Travellers and Residents. </w:t>
      </w:r>
      <w:r>
        <w:rPr>
          <w:rFonts w:ascii="Times New Roman" w:eastAsia="Times New Roman" w:hAnsi="Times New Roman" w:cs="Times New Roman"/>
          <w:sz w:val="28"/>
          <w:szCs w:val="28"/>
        </w:rPr>
        <w:t>L.: T. Cook &amp; Son, 1898. 208 p.</w:t>
      </w:r>
    </w:p>
    <w:p w14:paraId="00000130" w14:textId="5485AF85" w:rsidR="008F306B" w:rsidRPr="0035741E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Murray J. A Handbook for Travellers in Lower and Upper Egypt.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L.: J. Murray, 1880. 562 p.</w:t>
      </w:r>
    </w:p>
    <w:p w14:paraId="00000131" w14:textId="77777777" w:rsidR="008F306B" w:rsidRPr="0035741E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Murray's handbook for modern London: modern London, or, London as it is.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L.: John Murray, 18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51. 327 p.</w:t>
      </w:r>
    </w:p>
    <w:p w14:paraId="00000133" w14:textId="77777777" w:rsidR="008F306B" w:rsidRPr="0035741E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of Cook’s Second Educational Tour. N. Y.: Cook, Son &amp; Jenkins, 1874.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30 p.</w:t>
      </w:r>
    </w:p>
    <w:p w14:paraId="00000134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Programmes and Itineraries of Cook's Arrangements for Palestine Tours.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L., N. Y.: T. Cook &amp; </w:t>
      </w:r>
      <w:r>
        <w:rPr>
          <w:rFonts w:ascii="Times New Roman" w:eastAsia="Times New Roman" w:hAnsi="Times New Roman" w:cs="Times New Roman"/>
          <w:sz w:val="28"/>
          <w:szCs w:val="28"/>
        </w:rPr>
        <w:t>Son, 1888. 96 p.</w:t>
      </w:r>
    </w:p>
    <w:p w14:paraId="0000013B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To the Land o' Burns and the Glasgow &amp; South Western Railway. L.: the Columbus Printing, Publishing and Advertising Company,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1899. </w:t>
      </w:r>
      <w:r>
        <w:rPr>
          <w:rFonts w:ascii="Times New Roman" w:eastAsia="Times New Roman" w:hAnsi="Times New Roman" w:cs="Times New Roman"/>
          <w:sz w:val="28"/>
          <w:szCs w:val="28"/>
        </w:rPr>
        <w:t>72 p.</w:t>
      </w:r>
    </w:p>
    <w:p w14:paraId="0000013E" w14:textId="3C01AABC" w:rsidR="008F306B" w:rsidRPr="0035741E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Winter Series of Programmes of Circular, Single and Trough Tickets from London.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L.: T. Cook &amp; Son, 1871. 58 p.</w:t>
      </w:r>
    </w:p>
    <w:p w14:paraId="26FFC1D8" w14:textId="3CBC4340" w:rsidR="008521C5" w:rsidRPr="0035741E" w:rsidRDefault="008521C5" w:rsidP="0085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D6CC88B" w14:textId="46E9A19F" w:rsidR="008521C5" w:rsidRPr="008521C5" w:rsidRDefault="008521C5" w:rsidP="00852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1C5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Публицистические труды</w:t>
      </w:r>
    </w:p>
    <w:p w14:paraId="18FD1616" w14:textId="77777777" w:rsidR="008521C5" w:rsidRPr="0035741E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Blunt W. S. Lord Cromer and the Khedive // The Nineteenth century: a monthly review.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1893. № 33 (194). P. 571-585.</w:t>
      </w:r>
    </w:p>
    <w:p w14:paraId="0A20073E" w14:textId="77777777" w:rsidR="008521C5" w:rsidRPr="0035741E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Cook T. Letters from Sea and from Foreign Lands: Descriptive of a Tour Round the World.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L.: T. Cook &amp; Son, 1873. 124 p.</w:t>
      </w:r>
    </w:p>
    <w:p w14:paraId="5BE80A37" w14:textId="77777777" w:rsidR="008521C5" w:rsidRPr="0035741E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Doyle R. The Foreign Tour of Messrs. Brown, Jones and Robinson: Being the History of What They Saw, and Did, in Belgium, Germany, Switzerland &amp; Italy.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L.: Bradbury &amp; Evans, 1854. 340 p.</w:t>
      </w:r>
    </w:p>
    <w:p w14:paraId="0571F531" w14:textId="77777777" w:rsidR="008521C5" w:rsidRPr="0035741E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Hardwicke G. L. Egypt for Invalids // Dublin Journal of Medical Science. </w:t>
      </w:r>
      <w:r w:rsidRPr="0035741E">
        <w:rPr>
          <w:rFonts w:ascii="Times New Roman" w:eastAsia="Times New Roman" w:hAnsi="Times New Roman" w:cs="Times New Roman"/>
          <w:sz w:val="28"/>
          <w:szCs w:val="28"/>
          <w:lang w:val="en-US"/>
        </w:rPr>
        <w:t>1895. Vol. 99. № 6. P. 462–474.</w:t>
      </w:r>
    </w:p>
    <w:p w14:paraId="0038EF68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Milner A. England in Egypt. L., Beccles: W. Clowes and sons, 1894. </w:t>
      </w:r>
      <w:r>
        <w:rPr>
          <w:rFonts w:ascii="Times New Roman" w:eastAsia="Times New Roman" w:hAnsi="Times New Roman" w:cs="Times New Roman"/>
          <w:sz w:val="28"/>
          <w:szCs w:val="28"/>
        </w:rPr>
        <w:t>448 p.</w:t>
      </w:r>
    </w:p>
    <w:p w14:paraId="44F190BC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Penfield F. C. Present-day Egypt. N. Y.: The Century Co, 1899. </w:t>
      </w:r>
      <w:r>
        <w:rPr>
          <w:rFonts w:ascii="Times New Roman" w:eastAsia="Times New Roman" w:hAnsi="Times New Roman" w:cs="Times New Roman"/>
          <w:sz w:val="28"/>
          <w:szCs w:val="28"/>
        </w:rPr>
        <w:t>372 p.</w:t>
      </w:r>
    </w:p>
    <w:p w14:paraId="69397196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Rae W. F. Egypt Today: the First to the Third Khedive. L.: R. Bentley and Son, 1892. </w:t>
      </w:r>
      <w:r>
        <w:rPr>
          <w:rFonts w:ascii="Times New Roman" w:eastAsia="Times New Roman" w:hAnsi="Times New Roman" w:cs="Times New Roman"/>
          <w:sz w:val="28"/>
          <w:szCs w:val="28"/>
        </w:rPr>
        <w:t>328 p.</w:t>
      </w:r>
    </w:p>
    <w:p w14:paraId="5BC77DCD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Rae W. F. The Business of Travel: a Fifty Years' Record of Progress: 1841 – Leicester to Loughborough (12 miles), 1891 – All Over the Globe. </w:t>
      </w:r>
      <w:r>
        <w:rPr>
          <w:rFonts w:ascii="Times New Roman" w:eastAsia="Times New Roman" w:hAnsi="Times New Roman" w:cs="Times New Roman"/>
          <w:sz w:val="28"/>
          <w:szCs w:val="28"/>
        </w:rPr>
        <w:t>L.: T. Cook &amp; Son, 1891. 318 p.</w:t>
      </w:r>
    </w:p>
    <w:p w14:paraId="0F321A69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Richardson R. What Britain Has Done for Egypt // The North American Review. </w:t>
      </w:r>
      <w:r>
        <w:rPr>
          <w:rFonts w:ascii="Times New Roman" w:eastAsia="Times New Roman" w:hAnsi="Times New Roman" w:cs="Times New Roman"/>
          <w:sz w:val="28"/>
          <w:szCs w:val="28"/>
        </w:rPr>
        <w:t>1898. Vol. 167 (№ 500). P. 1–15.</w:t>
      </w:r>
    </w:p>
    <w:p w14:paraId="102BE811" w14:textId="77777777" w:rsidR="008521C5" w:rsidRPr="00C70E5A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Royle Ch. The Egyptian Campaigns 1882 to 1885. L.: Hurst and Blackett, 1900. 606 p.</w:t>
      </w:r>
    </w:p>
    <w:p w14:paraId="7F72974F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Steevens G. V. Egypt in 1898. 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N. Y.: Dodd, Mead &amp; Company, 1899.  </w:t>
      </w:r>
      <w:r>
        <w:rPr>
          <w:rFonts w:ascii="Times New Roman" w:eastAsia="Times New Roman" w:hAnsi="Times New Roman" w:cs="Times New Roman"/>
          <w:sz w:val="28"/>
          <w:szCs w:val="28"/>
        </w:rPr>
        <w:t>283 p.</w:t>
      </w:r>
    </w:p>
    <w:p w14:paraId="6A23A84F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Mont Cenis tunnel: its construction and probable consequences. </w:t>
      </w:r>
      <w:r>
        <w:rPr>
          <w:rFonts w:ascii="Times New Roman" w:eastAsia="Times New Roman" w:hAnsi="Times New Roman" w:cs="Times New Roman"/>
          <w:sz w:val="28"/>
          <w:szCs w:val="28"/>
        </w:rPr>
        <w:t>L.: C. J. Skeet, 1873. 91 p.</w:t>
      </w:r>
    </w:p>
    <w:p w14:paraId="2159B41D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Toby. The American Tour of Messrs Brown, Jones and Robinson: Being the History of What They Saw, &amp; Did in the United States, Canada and Cuba. N. Y.: D. Appleton &amp; Co, 1872. </w:t>
      </w:r>
      <w:r>
        <w:rPr>
          <w:rFonts w:ascii="Times New Roman" w:eastAsia="Times New Roman" w:hAnsi="Times New Roman" w:cs="Times New Roman"/>
          <w:sz w:val="28"/>
          <w:szCs w:val="28"/>
        </w:rPr>
        <w:t>298 p.</w:t>
      </w:r>
    </w:p>
    <w:p w14:paraId="095F7D34" w14:textId="77777777" w:rsidR="008521C5" w:rsidRDefault="008521C5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Ward J. Pyramids and Progress: Sketches from Egypt. L., N. Y.: Eyre and Spottiswoode, 1900. </w:t>
      </w:r>
      <w:r>
        <w:rPr>
          <w:rFonts w:ascii="Times New Roman" w:eastAsia="Times New Roman" w:hAnsi="Times New Roman" w:cs="Times New Roman"/>
          <w:sz w:val="28"/>
          <w:szCs w:val="28"/>
        </w:rPr>
        <w:t>288 p.</w:t>
      </w:r>
    </w:p>
    <w:p w14:paraId="3215003F" w14:textId="77777777" w:rsidR="008521C5" w:rsidRDefault="00852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40" w14:textId="77777777" w:rsidR="008F306B" w:rsidRDefault="00BF78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5" w:name="_heading=h.44sinio" w:colFirst="0" w:colLast="0"/>
      <w:bookmarkEnd w:id="75"/>
      <w:r>
        <w:rPr>
          <w:rFonts w:ascii="Times New Roman" w:eastAsia="Times New Roman" w:hAnsi="Times New Roman" w:cs="Times New Roman"/>
          <w:b/>
          <w:sz w:val="28"/>
          <w:szCs w:val="28"/>
        </w:rPr>
        <w:t>Периодические издания</w:t>
      </w:r>
    </w:p>
    <w:p w14:paraId="5FA0F543" w14:textId="77777777" w:rsidR="008521C5" w:rsidRPr="00195567" w:rsidRDefault="008521C5" w:rsidP="00357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5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Cook’s Exscursionist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955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and Home and Foreign Tourist Advertiser. </w:t>
      </w:r>
      <w:r w:rsidRPr="00195567">
        <w:rPr>
          <w:rFonts w:ascii="Times New Roman" w:eastAsia="Times New Roman" w:hAnsi="Times New Roman" w:cs="Times New Roman"/>
          <w:color w:val="000000"/>
          <w:sz w:val="28"/>
          <w:szCs w:val="28"/>
        </w:rPr>
        <w:t>1892.</w:t>
      </w:r>
      <w:r w:rsidRPr="0019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19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Книги. </w:t>
      </w:r>
      <w:r w:rsidRPr="008521C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 w:rsidRPr="0085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</w:t>
      </w:r>
      <w:r w:rsidRPr="00852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доступа: </w:t>
      </w:r>
      <w:r w:rsidRPr="00195567">
        <w:rPr>
          <w:rFonts w:ascii="Times New Roman" w:eastAsia="Times New Roman" w:hAnsi="Times New Roman" w:cs="Times New Roman"/>
          <w:color w:val="000000"/>
          <w:sz w:val="28"/>
          <w:szCs w:val="28"/>
        </w:rPr>
        <w:t>https://books.google.ru/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EDF417" w14:textId="77777777" w:rsidR="008521C5" w:rsidRDefault="008521C5" w:rsidP="00357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Leeds Mercury. 1884. The British Newspaper Archive.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[Электронный ресурс]. Режим доступа: http://www.britishnewspaperarchive.co.uk/.</w:t>
      </w:r>
    </w:p>
    <w:p w14:paraId="0FB9EDA6" w14:textId="77777777" w:rsidR="008521C5" w:rsidRDefault="008521C5" w:rsidP="00357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Morning Post. 1884. The British Newspaper Archive.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[Электронный ресурс]. Режим доступа: http://www.britishnewspaperarchive.co.uk/.</w:t>
      </w:r>
    </w:p>
    <w:p w14:paraId="6ADEC43B" w14:textId="77777777" w:rsidR="008521C5" w:rsidRDefault="008521C5" w:rsidP="00357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Times. 1877, 1881, 1899. The Times and The Sunday Times.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[Электронный ресурс]. Режим доступа: https://www.thetimes.co.uk/.</w:t>
      </w:r>
    </w:p>
    <w:p w14:paraId="7F1AFDD8" w14:textId="77777777" w:rsidR="008521C5" w:rsidRDefault="008521C5" w:rsidP="00357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The Worcestershire Chronicle. 1883. The British Newspaper Archive.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</w:t>
      </w: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</w:t>
      </w:r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Pr="00D273E1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http://www.britishnewspaperarchive.co.uk/</w:t>
        </w:r>
      </w:hyperlink>
      <w:r w:rsidRPr="00C70E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0000145" w14:textId="77777777" w:rsidR="008F306B" w:rsidRPr="00195567" w:rsidRDefault="008F3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46" w14:textId="77777777" w:rsidR="008F306B" w:rsidRDefault="00BF78E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Справочные издания</w:t>
      </w:r>
    </w:p>
    <w:p w14:paraId="00000147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ictionary of National Biography. L.: Smith, Elder &amp; Co, 1901. </w:t>
      </w:r>
      <w:r>
        <w:rPr>
          <w:rFonts w:ascii="Times New Roman" w:eastAsia="Times New Roman" w:hAnsi="Times New Roman" w:cs="Times New Roman"/>
          <w:sz w:val="28"/>
          <w:szCs w:val="28"/>
        </w:rPr>
        <w:t>Supplement Vol. 2. 452 p.</w:t>
      </w:r>
    </w:p>
    <w:p w14:paraId="0000014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Encyclopaedia Britannica. Cambridge: the University Press, 1910. </w:t>
      </w:r>
      <w:r>
        <w:rPr>
          <w:rFonts w:ascii="Times New Roman" w:eastAsia="Times New Roman" w:hAnsi="Times New Roman" w:cs="Times New Roman"/>
          <w:sz w:val="28"/>
          <w:szCs w:val="28"/>
        </w:rPr>
        <w:t>Vol. VII. 984 p.</w:t>
      </w:r>
    </w:p>
    <w:p w14:paraId="00000149" w14:textId="77777777" w:rsidR="008F306B" w:rsidRDefault="00BF78E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</w:p>
    <w:p w14:paraId="0000014A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лександров Д. А. Наука и империализм/ Империи нового времени: типология и эволюция (XV–XX вв.). II Петербургские Кареевские чтения по новистике. СПб.: Изд-во СП</w:t>
      </w:r>
      <w:r>
        <w:rPr>
          <w:rFonts w:ascii="Times New Roman" w:eastAsia="Times New Roman" w:hAnsi="Times New Roman" w:cs="Times New Roman"/>
          <w:sz w:val="28"/>
          <w:szCs w:val="28"/>
        </w:rPr>
        <w:t>бГУ, 1999. С. 38-41.</w:t>
      </w:r>
    </w:p>
    <w:p w14:paraId="0000014B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Антонова К. А., Бонгард-Левин Г. М., Котовский Г. Г. История Индии. М.: Мысль, 1973. 558 с.</w:t>
      </w:r>
    </w:p>
    <w:p w14:paraId="0000014C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Антонова Л. В., Дронова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 В. «Обеспечить радушное гостеприимство»: мероприятия для гостей Колониальной и Индийской выставки 1886 г. в Лондоне </w:t>
      </w:r>
      <w:r>
        <w:rPr>
          <w:rFonts w:ascii="Times New Roman" w:eastAsia="Times New Roman" w:hAnsi="Times New Roman" w:cs="Times New Roman"/>
          <w:sz w:val="28"/>
          <w:szCs w:val="28"/>
        </w:rPr>
        <w:t>в контексте приоритетов имперской пропаганды // Вестник Тамбовского университета. Серия: Гуманитарные науки. 2017. Т. 22. № 5 (169). С. 160-169.</w:t>
      </w:r>
    </w:p>
    <w:p w14:paraId="0000014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Белолипецкая Н. А. Формирование британских стереотипов восприятия Египта в конце XIX – начале XX в. // Известия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Уральского государственного университета. Серия 2: Гуманитарные науки. 2009. Т. 66. № 4. С. 221-228.</w:t>
      </w:r>
    </w:p>
    <w:p w14:paraId="0000014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Биржаков М. Б. Введение в туризм. СПб: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Издательский дом "Герда", 2000. 192 с.</w:t>
      </w:r>
    </w:p>
    <w:p w14:paraId="0000014F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Богомолов С. А. Имперская идея в Великобритании в 70–80-е годы XIX века. Уль</w:t>
      </w:r>
      <w:r>
        <w:rPr>
          <w:rFonts w:ascii="Times New Roman" w:eastAsia="Times New Roman" w:hAnsi="Times New Roman" w:cs="Times New Roman"/>
          <w:sz w:val="28"/>
          <w:szCs w:val="28"/>
        </w:rPr>
        <w:t>яновск: УлГУ, 2000. 300 с.</w:t>
      </w:r>
    </w:p>
    <w:p w14:paraId="00000150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Богомолов С. А. Имперская идея в Великобритании в 70–80-е годы XIX века. Ульяновск: УлГУ, 2000. 300 с.</w:t>
      </w:r>
    </w:p>
    <w:p w14:paraId="0000015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Богомолов С. А. Теоретические проблемы модернизации Египта Британской империей в 80–90-е гг. XIX в. // Вестник ОГУ. 2012. № 4 (140). С. 79-84.</w:t>
      </w:r>
    </w:p>
    <w:p w14:paraId="00000152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Борисенко В. Н. Гладстон и Египет 1882–1885 г. (Проблемы либеральной имперской экспансии) // Личность в истории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эпоху нового и новейшего времени (памяти профессора С. И. Ворошилова). Материалы международной научной конференции. 2011. С. 75-85.</w:t>
      </w:r>
    </w:p>
    <w:p w14:paraId="0000015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А. Ю. Развитие транспортной инфраструктуры и возникновение индустрии туризма в Великобритании в XIX веке // Вестн</w:t>
      </w:r>
      <w:r>
        <w:rPr>
          <w:rFonts w:ascii="Times New Roman" w:eastAsia="Times New Roman" w:hAnsi="Times New Roman" w:cs="Times New Roman"/>
          <w:sz w:val="28"/>
          <w:szCs w:val="28"/>
        </w:rPr>
        <w:t>ик гуманитарного образования. № 4 (20). 2020. С. 67-73.</w:t>
      </w:r>
    </w:p>
    <w:p w14:paraId="00000154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Величко Е. О. «Триумфальный марш принца по Индии»: представления британцев о справедливом правлении в практике предотвращения внутриимперских конфликтов в 70-х гг. XIX в. // Псковский военно-историчес</w:t>
      </w:r>
      <w:r>
        <w:rPr>
          <w:rFonts w:ascii="Times New Roman" w:eastAsia="Times New Roman" w:hAnsi="Times New Roman" w:cs="Times New Roman"/>
          <w:sz w:val="28"/>
          <w:szCs w:val="28"/>
        </w:rPr>
        <w:t>кий вестник. Псков: Региональное отделение Общероссийской общественно-государственной организации «Российское военно-историческое общество» в Псковской области, 2015. № 1. С. 103-108.</w:t>
      </w:r>
    </w:p>
    <w:p w14:paraId="00000155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Гелла Т. Н. Геополитические интересы Великобритании и английские политич</w:t>
      </w:r>
      <w:r>
        <w:rPr>
          <w:rFonts w:ascii="Times New Roman" w:eastAsia="Times New Roman" w:hAnsi="Times New Roman" w:cs="Times New Roman"/>
          <w:sz w:val="28"/>
          <w:szCs w:val="28"/>
        </w:rPr>
        <w:t>еские партии в конце XIX – начале XX веков. Орел: ГОУ ВПО «Орловский государственный университет», 2009. 171 с.</w:t>
      </w:r>
    </w:p>
    <w:p w14:paraId="00000156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Джафари Д. Становление туристики как науки // Вестник РМАТ. 2012. № 1 (4). С. 7-11.</w:t>
      </w:r>
    </w:p>
    <w:p w14:paraId="00000157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Дронова Н. В. В честь Томаса Кука и Джона Кука, строителей и</w:t>
      </w:r>
      <w:r>
        <w:rPr>
          <w:rFonts w:ascii="Times New Roman" w:eastAsia="Times New Roman" w:hAnsi="Times New Roman" w:cs="Times New Roman"/>
          <w:sz w:val="28"/>
          <w:szCs w:val="28"/>
        </w:rPr>
        <w:t>мперии… Pах Britannica: история Британской империи и созданного ею мира. Сборник научных работ к 60-летию профессора В. В. Грудзинского // под ред. И. М. Нохрина. Челябинск: Энциклопедия, 2016. С. 61-79.</w:t>
      </w:r>
    </w:p>
    <w:p w14:paraId="0000015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Дронова Н. В. Где находится «ключ к Индии»? (тезис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«русской угрозе» как фактор российско-британского имперского соперничества в 70-е годы XIX века) // Россия – Индия: перспективы регионального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сотрудничества (Липецкая область). М.: Институт востоковедения РАН, 2000. С. 67-80.</w:t>
      </w:r>
    </w:p>
    <w:p w14:paraId="00000159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Ермилова Д. В. Люди-легенды, </w:t>
      </w:r>
      <w:r>
        <w:rPr>
          <w:rFonts w:ascii="Times New Roman" w:eastAsia="Times New Roman" w:hAnsi="Times New Roman" w:cs="Times New Roman"/>
          <w:sz w:val="28"/>
          <w:szCs w:val="28"/>
        </w:rPr>
        <w:t>создавшие бренды современного туризма // ФӘн-наука. 2015. № 2 (41). С. 34-37.</w:t>
      </w:r>
    </w:p>
    <w:p w14:paraId="0000015A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Ерофеев Н. А. Промышленная революция в Англии. М.: Учпедгиз, 1963. 184 с.</w:t>
      </w:r>
    </w:p>
    <w:p w14:paraId="0000015B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Ерофеев Н. А. Туманный Альбион. Англия и англичане глазами русских 1825 –1853. М.: Наука, 1982. 320 с.</w:t>
      </w:r>
    </w:p>
    <w:p w14:paraId="0000015C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еленев Е. И. Государственное управление, судебная система и армия в Египте и Сирии (XVI – начало XX века) – СПб.: СПбГУ, 2003. 419 с.</w:t>
      </w:r>
    </w:p>
    <w:p w14:paraId="0000015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Кирюшкина В. В. Биография путеводителя: детство, Лондон. // Британия: история, культура, образование: материалы междунар. </w:t>
      </w:r>
      <w:r>
        <w:rPr>
          <w:rFonts w:ascii="Times New Roman" w:eastAsia="Times New Roman" w:hAnsi="Times New Roman" w:cs="Times New Roman"/>
          <w:sz w:val="28"/>
          <w:szCs w:val="28"/>
        </w:rPr>
        <w:t>науч. конф.. г. Ярославль,1-2 окт. 2015 г. 2016. С. 109-111.</w:t>
      </w:r>
    </w:p>
    <w:p w14:paraId="0000015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Леухин А. Н. Туризм и инновации в исторической ретроспективе // Каспийский регион: политика, экономика, культура. 2016. № 2 (47). С. 196-200.</w:t>
      </w:r>
    </w:p>
    <w:p w14:paraId="0000015F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Логинова Н. Ю. Туристский бизнес Великобритании: исто</w:t>
      </w:r>
      <w:r>
        <w:rPr>
          <w:rFonts w:ascii="Times New Roman" w:eastAsia="Times New Roman" w:hAnsi="Times New Roman" w:cs="Times New Roman"/>
          <w:sz w:val="28"/>
          <w:szCs w:val="28"/>
        </w:rPr>
        <w:t>рия и основные направления развития // Сервис plus. 2015. Т. 9. № 2. С. 19-24.</w:t>
      </w:r>
    </w:p>
    <w:p w14:paraId="00000160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Моисеева Е. И. Организованный туризм и самостоятельные путешествия в последней трети XIX в.: французы в Северной Африке // Вестник Саратовского государственного технического уни</w:t>
      </w:r>
      <w:r>
        <w:rPr>
          <w:rFonts w:ascii="Times New Roman" w:eastAsia="Times New Roman" w:hAnsi="Times New Roman" w:cs="Times New Roman"/>
          <w:sz w:val="28"/>
          <w:szCs w:val="28"/>
        </w:rPr>
        <w:t>верситета. 2013. Т. 2. № 1(70). С. 217-220.</w:t>
      </w:r>
    </w:p>
    <w:p w14:paraId="0000016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идея в Западной Европе в Новое время. Очерки истории / Отв. редактор В. С. Бондарчук. М.: ИКД "Зерцало-М"; Издательский дом "Вече", 2005. 496 с.</w:t>
      </w:r>
    </w:p>
    <w:p w14:paraId="00000162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Немоляева М. Э, Ходорков Л. Ф. Международный туризм: в</w:t>
      </w:r>
      <w:r>
        <w:rPr>
          <w:rFonts w:ascii="Times New Roman" w:eastAsia="Times New Roman" w:hAnsi="Times New Roman" w:cs="Times New Roman"/>
          <w:sz w:val="28"/>
          <w:szCs w:val="28"/>
        </w:rPr>
        <w:t>чера, сегодня, завтра. М.: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Междунар. отношения, 1985. 174 с.</w:t>
      </w:r>
    </w:p>
    <w:p w14:paraId="0000016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Нерсесов Г. А. Дипломатическая история египетского кризиса, 1881–1882 гг. М.: Наука, 1997. 320 с.</w:t>
      </w:r>
    </w:p>
    <w:p w14:paraId="00000164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Парфенов И. Д. Колониальная экспансия Великобритании в последней трети XIX в. М.: Наука, 1991. 18</w:t>
      </w:r>
      <w:r>
        <w:rPr>
          <w:rFonts w:ascii="Times New Roman" w:eastAsia="Times New Roman" w:hAnsi="Times New Roman" w:cs="Times New Roman"/>
          <w:sz w:val="28"/>
          <w:szCs w:val="28"/>
        </w:rPr>
        <w:t>8 с.</w:t>
      </w:r>
    </w:p>
    <w:p w14:paraId="00000165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Ротштейн Ф. А. Захват и закабаление Египта. М.: Изд-во вост. лит., 1959. 367 с.</w:t>
      </w:r>
    </w:p>
    <w:p w14:paraId="00000166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Саид Э. Ориентализм. М.: Музей современного искусства Гараж, 2021. 560 с.</w:t>
      </w:r>
    </w:p>
    <w:p w14:paraId="00000167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 С. Е. Освоение индийского рынка английской буржуазией во второй половине XIX века // Сидорова С. Е. Британское колониальное правление versus британский либерализм. М., 2006. С. 5-17.</w:t>
      </w:r>
    </w:p>
    <w:p w14:paraId="0000016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 С. Р. История Судана. М.: Наука, 1968. 295 с.</w:t>
      </w:r>
    </w:p>
    <w:p w14:paraId="00000169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А. Б. Железнодорожный туризм в ранневикторианской Англии // От Елизаветы I до Елизаветы II. Проблемы британской истории в новое и новейшее время / Под ред. А. Б. Соколова. Сб. статей. Ярославль: ЯГПУ, 2008. С. 62-74.</w:t>
      </w:r>
    </w:p>
    <w:p w14:paraId="0000016A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Соколова М. В. История туризма.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Мастерство, 2002. 350 с.</w:t>
      </w:r>
    </w:p>
    <w:p w14:paraId="0000016B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Соколова М. В. Особенности развития туризма в Новое время // Современные проблемы сервиса и туризма. 2007. № 1. С. 21-27.</w:t>
      </w:r>
    </w:p>
    <w:p w14:paraId="0000016C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Тревельян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Дж. М. Социальная история Англии. М.: Изд-во иностр. лит., 1959. 607 c.</w:t>
      </w:r>
    </w:p>
    <w:p w14:paraId="0000016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Хобсбаум Э. Век импери</w:t>
      </w:r>
      <w:r>
        <w:rPr>
          <w:rFonts w:ascii="Times New Roman" w:eastAsia="Times New Roman" w:hAnsi="Times New Roman" w:cs="Times New Roman"/>
          <w:sz w:val="28"/>
          <w:szCs w:val="28"/>
        </w:rPr>
        <w:t>и. 1875–1914. Ростов н/Д.: Феникс, 1999. 512 с.</w:t>
      </w:r>
    </w:p>
    <w:p w14:paraId="0000016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Хобсбаум Э. Век капитала. 1848–1875. Ростов н/Д.: Феникс, 1999. 480 с.</w:t>
      </w:r>
    </w:p>
    <w:p w14:paraId="0000016F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Al-Sayyid-Marsot A. L. The British Occupation of Egypt from 1882 // The Oxford History of the British Empire: Vol. III: The Nineteenth Ce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ntury / Ed. by A. Porter. Oxford, 1999. – P. 651–664.</w:t>
      </w:r>
    </w:p>
    <w:p w14:paraId="00000170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Armstrong J., Williams D. M. The Steamship as an Agent of Modernisation, 1812–1840 // International Journal of Maritime History. </w:t>
      </w:r>
      <w:r>
        <w:rPr>
          <w:rFonts w:ascii="Times New Roman" w:eastAsia="Times New Roman" w:hAnsi="Times New Roman" w:cs="Times New Roman"/>
          <w:sz w:val="28"/>
          <w:szCs w:val="28"/>
        </w:rPr>
        <w:t>2007. Vol. 19. № 1. P. 145-160.</w:t>
      </w:r>
    </w:p>
    <w:p w14:paraId="0000017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Armstrong J., Williams D. M. The Steamboa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 and Popular Tourism // Journal of Transport History. </w:t>
      </w:r>
      <w:r>
        <w:rPr>
          <w:rFonts w:ascii="Times New Roman" w:eastAsia="Times New Roman" w:hAnsi="Times New Roman" w:cs="Times New Roman"/>
          <w:sz w:val="28"/>
          <w:szCs w:val="28"/>
        </w:rPr>
        <w:t>2005. Vol. 26 (№ 1). – P. 61–77.</w:t>
      </w:r>
    </w:p>
    <w:p w14:paraId="00000172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Bailey P. Leisure and Class in Victorian England. L., N.Y.: Methuen, 1987. 263 p.</w:t>
      </w:r>
    </w:p>
    <w:p w14:paraId="0000017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Beauchamp K. G. A History of Telegraphy. L.: The Institution of Engineering and Techn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ology, 2001. </w:t>
      </w:r>
      <w:r>
        <w:rPr>
          <w:rFonts w:ascii="Times New Roman" w:eastAsia="Times New Roman" w:hAnsi="Times New Roman" w:cs="Times New Roman"/>
          <w:sz w:val="28"/>
          <w:szCs w:val="28"/>
        </w:rPr>
        <w:t>413 p.</w:t>
      </w:r>
    </w:p>
    <w:p w14:paraId="00000174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Boorstin D. J. The Image: A Guide to Pseudo-events in America. N. Y.: Vintage Books, 1992. 319 p.</w:t>
      </w:r>
    </w:p>
    <w:p w14:paraId="00000175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Bowie D. Innovation and 19th century hotel industry evolution // Tourism Management. </w:t>
      </w:r>
      <w:r>
        <w:rPr>
          <w:rFonts w:ascii="Times New Roman" w:eastAsia="Times New Roman" w:hAnsi="Times New Roman" w:cs="Times New Roman"/>
          <w:sz w:val="28"/>
          <w:szCs w:val="28"/>
        </w:rPr>
        <w:t>2018. Vol. 64. P. 314-323.</w:t>
      </w:r>
    </w:p>
    <w:p w14:paraId="00000176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Bowie D. Pure diffusion? T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great English hotel charges debate in The Times, 1853 // Business History. </w:t>
      </w:r>
      <w:r>
        <w:rPr>
          <w:rFonts w:ascii="Times New Roman" w:eastAsia="Times New Roman" w:hAnsi="Times New Roman" w:cs="Times New Roman"/>
          <w:sz w:val="28"/>
          <w:szCs w:val="28"/>
        </w:rPr>
        <w:t>2016. Vol. 58, № 2. P. 159-178.</w:t>
      </w:r>
    </w:p>
    <w:p w14:paraId="00000177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Brendon P. Thomas Cook. 150 Years of Popular Tourism. L.: Secker &amp; Warburg Ltd, 1991. 372 p.</w:t>
      </w:r>
    </w:p>
    <w:p w14:paraId="0000017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Cain P. J., Hopkins A. G. British Imperialism: 1688–2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015. </w:t>
      </w:r>
      <w:r>
        <w:rPr>
          <w:rFonts w:ascii="Times New Roman" w:eastAsia="Times New Roman" w:hAnsi="Times New Roman" w:cs="Times New Roman"/>
          <w:sz w:val="28"/>
          <w:szCs w:val="28"/>
        </w:rPr>
        <w:t>L.: Routledge, 2016. 763 p.</w:t>
      </w:r>
    </w:p>
    <w:p w14:paraId="00000179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Cannadine D. Ornamentalism: How the British Saw Their Empire. Oxford: Oxford University Press, 2002. 263 p.</w:t>
      </w:r>
    </w:p>
    <w:p w14:paraId="0000017A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Choi T. Y. Producing the Past: The Native Arts, Mass Tourism, and Souvenirs in Victorian India // Literature Interp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retation Theory.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2016. Vol. 27 (№ 1). P. 50-70. </w:t>
      </w:r>
    </w:p>
    <w:p w14:paraId="0000017B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Cobbing F. Thomas Cook and the Palestine Exploration Fund // Public Archaeology. </w:t>
      </w:r>
      <w:r>
        <w:rPr>
          <w:rFonts w:ascii="Times New Roman" w:eastAsia="Times New Roman" w:hAnsi="Times New Roman" w:cs="Times New Roman"/>
          <w:sz w:val="28"/>
          <w:szCs w:val="28"/>
        </w:rPr>
        <w:t>2012. Vol. 11 (№ 5). P. 179-194.</w:t>
      </w:r>
    </w:p>
    <w:p w14:paraId="0000017C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Cunningham H. Leisure in the Industrial Revolution. L.: Croom Helm Ltd, 1980. 222 p.</w:t>
      </w:r>
    </w:p>
    <w:p w14:paraId="0000017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Discussi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on: Tourism and Empire // Journal of Tourism History. </w:t>
      </w:r>
      <w:r>
        <w:rPr>
          <w:rFonts w:ascii="Times New Roman" w:eastAsia="Times New Roman" w:hAnsi="Times New Roman" w:cs="Times New Roman"/>
          <w:sz w:val="28"/>
          <w:szCs w:val="28"/>
        </w:rPr>
        <w:t>2015. Vol. 7 (№ 1-2).  P. 100-130.</w:t>
      </w:r>
    </w:p>
    <w:p w14:paraId="0000017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Franklin A. Tourism: An Introduction. </w:t>
      </w:r>
      <w:r>
        <w:rPr>
          <w:rFonts w:ascii="Times New Roman" w:eastAsia="Times New Roman" w:hAnsi="Times New Roman" w:cs="Times New Roman"/>
          <w:sz w:val="28"/>
          <w:szCs w:val="28"/>
        </w:rPr>
        <w:t>L.: SAGE, 2003. 296 p.</w:t>
      </w:r>
    </w:p>
    <w:p w14:paraId="0000017F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Grenier K. H. Tourism and Identity in Scotland, 1770–1914: Creating Caledonia. </w:t>
      </w:r>
      <w:r>
        <w:rPr>
          <w:rFonts w:ascii="Times New Roman" w:eastAsia="Times New Roman" w:hAnsi="Times New Roman" w:cs="Times New Roman"/>
          <w:sz w:val="28"/>
          <w:szCs w:val="28"/>
        </w:rPr>
        <w:t>Anldershot, Burlington: Ash</w:t>
      </w:r>
      <w:r>
        <w:rPr>
          <w:rFonts w:ascii="Times New Roman" w:eastAsia="Times New Roman" w:hAnsi="Times New Roman" w:cs="Times New Roman"/>
          <w:sz w:val="28"/>
          <w:szCs w:val="28"/>
        </w:rPr>
        <w:t>gate, 2005. 249 p.</w:t>
      </w:r>
    </w:p>
    <w:p w14:paraId="00000180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Hahn H. H. Indian Princes, Dancing Girls and Tigers: the Prince of Wales's Tour of India and Ceylon, 1875–1876 // Postcolonial Studies. </w:t>
      </w:r>
      <w:r>
        <w:rPr>
          <w:rFonts w:ascii="Times New Roman" w:eastAsia="Times New Roman" w:hAnsi="Times New Roman" w:cs="Times New Roman"/>
          <w:sz w:val="28"/>
          <w:szCs w:val="28"/>
        </w:rPr>
        <w:t>2009. Vol. 12. P. 173-192.</w:t>
      </w:r>
    </w:p>
    <w:p w14:paraId="0000018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Hamilton J. Thomas Cook: The Holiday-Maker. </w:t>
      </w:r>
      <w:r>
        <w:rPr>
          <w:rFonts w:ascii="Times New Roman" w:eastAsia="Times New Roman" w:hAnsi="Times New Roman" w:cs="Times New Roman"/>
          <w:sz w:val="28"/>
          <w:szCs w:val="28"/>
        </w:rPr>
        <w:t>Stroud: Sutton Publishing, 2005. 288 p.</w:t>
      </w:r>
    </w:p>
    <w:p w14:paraId="00000182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Harlan D. Travel, Pictures, and a Victorian Gentleman in Greece // Hesperia: The Journal of the American School of Classical Studies at Athens. </w:t>
      </w:r>
      <w:r>
        <w:rPr>
          <w:rFonts w:ascii="Times New Roman" w:eastAsia="Times New Roman" w:hAnsi="Times New Roman" w:cs="Times New Roman"/>
          <w:sz w:val="28"/>
          <w:szCs w:val="28"/>
        </w:rPr>
        <w:t>Vol. 78 (№. 3). 2009. P. 421</w:t>
      </w:r>
      <w:r>
        <w:rPr>
          <w:rFonts w:ascii="Times New Roman" w:eastAsia="Times New Roman" w:hAnsi="Times New Roman" w:cs="Times New Roman"/>
          <w:sz w:val="28"/>
          <w:szCs w:val="28"/>
        </w:rPr>
        <w:t>-453.</w:t>
      </w:r>
    </w:p>
    <w:p w14:paraId="0000018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Hazbun W. The East as an Exhibit: Thomas Cook &amp; Son and the Origins of International Tourism Industry in Egypt // The Business of Tourism. Place, Faith and History / Ed. by J. F. Davidson, P. Scranton.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Philadelphia: University of Philadelphia press. </w:t>
      </w:r>
      <w:r>
        <w:rPr>
          <w:rFonts w:ascii="Times New Roman" w:eastAsia="Times New Roman" w:hAnsi="Times New Roman" w:cs="Times New Roman"/>
          <w:sz w:val="28"/>
          <w:szCs w:val="28"/>
        </w:rPr>
        <w:t>2007. 304 p.</w:t>
      </w:r>
    </w:p>
    <w:p w14:paraId="00000184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Heaford M. Between Grand Tour and Tourism: British Travellers to Switzerland in a Period of Transition, 1814–1860 // Journal of Transport History. </w:t>
      </w:r>
      <w:r>
        <w:rPr>
          <w:rFonts w:ascii="Times New Roman" w:eastAsia="Times New Roman" w:hAnsi="Times New Roman" w:cs="Times New Roman"/>
          <w:sz w:val="28"/>
          <w:szCs w:val="28"/>
        </w:rPr>
        <w:t>2006. Vol. 27 (№ 1). P. 25-47.</w:t>
      </w:r>
    </w:p>
    <w:p w14:paraId="00000185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Hom S.  M. The Beautiful Country: Tourism and the State of Destin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ation, Italy. </w:t>
      </w:r>
      <w:r>
        <w:rPr>
          <w:rFonts w:ascii="Times New Roman" w:eastAsia="Times New Roman" w:hAnsi="Times New Roman" w:cs="Times New Roman"/>
          <w:sz w:val="28"/>
          <w:szCs w:val="28"/>
        </w:rPr>
        <w:t>Toronto: University of Toronto Press, 2015. 313 p.</w:t>
      </w:r>
    </w:p>
    <w:p w14:paraId="00000186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Hoppen K. T. The Mid-Victorian Generation, 1846–1886. Oxford, N. Y.: Clarendon press, 2003. </w:t>
      </w:r>
      <w:r>
        <w:rPr>
          <w:rFonts w:ascii="Times New Roman" w:eastAsia="Times New Roman" w:hAnsi="Times New Roman" w:cs="Times New Roman"/>
          <w:sz w:val="28"/>
          <w:szCs w:val="28"/>
        </w:rPr>
        <w:t>787 p.</w:t>
      </w:r>
    </w:p>
    <w:p w14:paraId="00000187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Hunter F. R. The Thomas Cook Archive for the Study of Tourism in North Africa and the Middle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East // Middle East Studies Association Bulletin. </w:t>
      </w:r>
      <w:r>
        <w:rPr>
          <w:rFonts w:ascii="Times New Roman" w:eastAsia="Times New Roman" w:hAnsi="Times New Roman" w:cs="Times New Roman"/>
          <w:sz w:val="28"/>
          <w:szCs w:val="28"/>
        </w:rPr>
        <w:t>2003. Vol. 36 (№ 2). P. 157-164.</w:t>
      </w:r>
    </w:p>
    <w:p w14:paraId="0000018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Hunter F. R. Tourism and Empire: The Thomas Cook &amp; Son Enterprise on the Nile, 1868–1914 // Middle Eastern Studies. </w:t>
      </w:r>
      <w:r>
        <w:rPr>
          <w:rFonts w:ascii="Times New Roman" w:eastAsia="Times New Roman" w:hAnsi="Times New Roman" w:cs="Times New Roman"/>
          <w:sz w:val="28"/>
          <w:szCs w:val="28"/>
        </w:rPr>
        <w:t>2004. Vol. 40 (№ 5). P. 28-54.</w:t>
      </w:r>
    </w:p>
    <w:p w14:paraId="00000189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Kark R. From Pilgrimage t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Budding Tourism: the Role of Thomas Cook in the Rediscovery of the Holy Land in the Nineteenth century // Travellers in the Levant: Voyagers and Visionaries / Ed. by S. Searight, M. Wagstaff. </w:t>
      </w:r>
      <w:r>
        <w:rPr>
          <w:rFonts w:ascii="Times New Roman" w:eastAsia="Times New Roman" w:hAnsi="Times New Roman" w:cs="Times New Roman"/>
          <w:sz w:val="28"/>
          <w:szCs w:val="28"/>
        </w:rPr>
        <w:t>Durham: Astene, 2011. 233 p.</w:t>
      </w:r>
    </w:p>
    <w:p w14:paraId="0000018A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Keck S. L. "Going out and Doing S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omething": Victorian Tourists in Egypt and the "Tourist Ethic" // Journal of Tourism and Cultural Change. </w:t>
      </w:r>
      <w:r>
        <w:rPr>
          <w:rFonts w:ascii="Times New Roman" w:eastAsia="Times New Roman" w:hAnsi="Times New Roman" w:cs="Times New Roman"/>
          <w:sz w:val="28"/>
          <w:szCs w:val="28"/>
        </w:rPr>
        <w:t>2010. Vol. 8 (№ 4). P. 293-304.</w:t>
      </w:r>
    </w:p>
    <w:p w14:paraId="0000018B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Kennedy J. The History of Steam Navigation. Liverpool: Charles Richall, Limited, 1903. 328 p.</w:t>
      </w:r>
    </w:p>
    <w:p w14:paraId="0000018C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Larsen T. Thomas Cook, Holy Land Pilgrims, and the Dawn of the Modern Tourist Industry // Studies of Church History. </w:t>
      </w:r>
      <w:r>
        <w:rPr>
          <w:rFonts w:ascii="Times New Roman" w:eastAsia="Times New Roman" w:hAnsi="Times New Roman" w:cs="Times New Roman"/>
          <w:sz w:val="28"/>
          <w:szCs w:val="28"/>
        </w:rPr>
        <w:t>2000. № 36. P. 329-342.</w:t>
      </w:r>
    </w:p>
    <w:p w14:paraId="0000018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Low M. C. «The Infidel Piloting the True Believer»: Thomas Cook and the Business of the Colonial Hajj // The Hajj a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nd Europe in the Age of Empire / Ed. by U. Ryad. </w:t>
      </w:r>
      <w:r>
        <w:rPr>
          <w:rFonts w:ascii="Times New Roman" w:eastAsia="Times New Roman" w:hAnsi="Times New Roman" w:cs="Times New Roman"/>
          <w:sz w:val="28"/>
          <w:szCs w:val="28"/>
        </w:rPr>
        <w:t>Leiden, Boston: Brill, 2016. P. 47-80.</w:t>
      </w:r>
    </w:p>
    <w:p w14:paraId="0000018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Mackenzie J. M. Empires of Travel: British Guide Books and Cultural Imperialism in the 19th and 20th Centuries // Histories of Tourism: Representation, Identity and Con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flict. </w:t>
      </w:r>
      <w:r>
        <w:rPr>
          <w:rFonts w:ascii="Times New Roman" w:eastAsia="Times New Roman" w:hAnsi="Times New Roman" w:cs="Times New Roman"/>
          <w:sz w:val="28"/>
          <w:szCs w:val="28"/>
        </w:rPr>
        <w:t>Clevedon, 2005. P. 19-38.</w:t>
      </w:r>
    </w:p>
    <w:p w14:paraId="0000018F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Major S. Early Victorian Railway Excursions: the Million Go Forth. </w:t>
      </w:r>
      <w:r>
        <w:rPr>
          <w:rFonts w:ascii="Times New Roman" w:eastAsia="Times New Roman" w:hAnsi="Times New Roman" w:cs="Times New Roman"/>
          <w:sz w:val="28"/>
          <w:szCs w:val="28"/>
        </w:rPr>
        <w:t>Barnsley: Pen &amp; Sword Transport. 2015. 195 p.</w:t>
      </w:r>
    </w:p>
    <w:p w14:paraId="00000190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Major S. Railway Excursion Agents in Britain, 1840-60 // Journal of Transport History. </w:t>
      </w:r>
      <w:r>
        <w:rPr>
          <w:rFonts w:ascii="Times New Roman" w:eastAsia="Times New Roman" w:hAnsi="Times New Roman" w:cs="Times New Roman"/>
          <w:sz w:val="28"/>
          <w:szCs w:val="28"/>
        </w:rPr>
        <w:t>2015. Vol. 36. (№ 1). P</w:t>
      </w:r>
      <w:r>
        <w:rPr>
          <w:rFonts w:ascii="Times New Roman" w:eastAsia="Times New Roman" w:hAnsi="Times New Roman" w:cs="Times New Roman"/>
          <w:sz w:val="28"/>
          <w:szCs w:val="28"/>
        </w:rPr>
        <w:t>. 22-40.</w:t>
      </w:r>
    </w:p>
    <w:p w14:paraId="0000019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Metcalf T. R. Imperial Connections: India in the Indian Ocean Arena, 1860–1920. </w:t>
      </w:r>
      <w:r>
        <w:rPr>
          <w:rFonts w:ascii="Times New Roman" w:eastAsia="Times New Roman" w:hAnsi="Times New Roman" w:cs="Times New Roman"/>
          <w:sz w:val="28"/>
          <w:szCs w:val="28"/>
        </w:rPr>
        <w:t>Berkeley, Los Angeles, L.: University of California Press, 2007. 264 p.</w:t>
      </w:r>
    </w:p>
    <w:p w14:paraId="00000192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Metcalf T. R. The New Cambridge History of India. Vol. III. № 4. Ideologies of the Raj. </w:t>
      </w:r>
      <w:r>
        <w:rPr>
          <w:rFonts w:ascii="Times New Roman" w:eastAsia="Times New Roman" w:hAnsi="Times New Roman" w:cs="Times New Roman"/>
          <w:sz w:val="28"/>
          <w:szCs w:val="28"/>
        </w:rPr>
        <w:t>Cambrid</w:t>
      </w:r>
      <w:r>
        <w:rPr>
          <w:rFonts w:ascii="Times New Roman" w:eastAsia="Times New Roman" w:hAnsi="Times New Roman" w:cs="Times New Roman"/>
          <w:sz w:val="28"/>
          <w:szCs w:val="28"/>
        </w:rPr>
        <w:t>ge: Cambridge University Press. 2008.</w:t>
      </w:r>
    </w:p>
    <w:p w14:paraId="0000019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Middleton V. T. C., Lickorish L. J. British Tourism: the Remarkable Story of Growth, Oxford: Butterworth-Heinemann, 2017. </w:t>
      </w:r>
      <w:r>
        <w:rPr>
          <w:rFonts w:ascii="Times New Roman" w:eastAsia="Times New Roman" w:hAnsi="Times New Roman" w:cs="Times New Roman"/>
          <w:sz w:val="28"/>
          <w:szCs w:val="28"/>
        </w:rPr>
        <w:t>228 p.</w:t>
      </w:r>
    </w:p>
    <w:p w14:paraId="00000194" w14:textId="77777777" w:rsidR="008F306B" w:rsidRDefault="00BF78E1" w:rsidP="0035741E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Newmeyer T. “Under the Wing of Mr. Cook”: Transformations in Tourism Governance // Mobili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ties. </w:t>
      </w:r>
      <w:r>
        <w:rPr>
          <w:rFonts w:ascii="Times New Roman" w:eastAsia="Times New Roman" w:hAnsi="Times New Roman" w:cs="Times New Roman"/>
          <w:sz w:val="28"/>
          <w:szCs w:val="28"/>
        </w:rPr>
        <w:t>2008. Vol. 3 (№ 2). P. 243-267.</w:t>
      </w:r>
    </w:p>
    <w:p w14:paraId="00000195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Newmeyer T. «Moral Renovation and Intellectual Exaltation»: Thomas Cook's Tourism as Practical Education // Journal of Tourism and Cultural Change. </w:t>
      </w:r>
      <w:r>
        <w:rPr>
          <w:rFonts w:ascii="Times New Roman" w:eastAsia="Times New Roman" w:hAnsi="Times New Roman" w:cs="Times New Roman"/>
          <w:sz w:val="28"/>
          <w:szCs w:val="28"/>
        </w:rPr>
        <w:t>2008. Vol. 6 (№ 1). P. 1-16.</w:t>
      </w:r>
    </w:p>
    <w:p w14:paraId="00000196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Pemble J. The Mediterranean Passion. Oxford, N.Y.: Oxford University Press, 1998. </w:t>
      </w:r>
      <w:r>
        <w:rPr>
          <w:rFonts w:ascii="Times New Roman" w:eastAsia="Times New Roman" w:hAnsi="Times New Roman" w:cs="Times New Roman"/>
          <w:sz w:val="28"/>
          <w:szCs w:val="28"/>
        </w:rPr>
        <w:t>312 p.</w:t>
      </w:r>
    </w:p>
    <w:p w14:paraId="00000197" w14:textId="77777777" w:rsidR="008F306B" w:rsidRPr="00C70E5A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Pennycook A. English and the Discourses of Colonialism. L., N. Y.: Routledge, 1998. 239 p.</w:t>
      </w:r>
    </w:p>
    <w:p w14:paraId="0000019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Pimlott J. A. R. The English Holiday. A Social History. Hassocks: the Harves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ter Press Limited, 1976. </w:t>
      </w:r>
      <w:r>
        <w:rPr>
          <w:rFonts w:ascii="Times New Roman" w:eastAsia="Times New Roman" w:hAnsi="Times New Roman" w:cs="Times New Roman"/>
          <w:sz w:val="28"/>
          <w:szCs w:val="28"/>
        </w:rPr>
        <w:t>318 p.</w:t>
      </w:r>
    </w:p>
    <w:p w14:paraId="00000199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Polat H. A., Arslan A. The Rise of Popular Tourism in the Holy Land: Thomas Cook and John Mason // Tourism Management. </w:t>
      </w:r>
      <w:r>
        <w:rPr>
          <w:rFonts w:ascii="Times New Roman" w:eastAsia="Times New Roman" w:hAnsi="Times New Roman" w:cs="Times New Roman"/>
          <w:sz w:val="28"/>
          <w:szCs w:val="28"/>
        </w:rPr>
        <w:t>2019. Vol. 75. P. 231-244.</w:t>
      </w:r>
    </w:p>
    <w:p w14:paraId="0000019A" w14:textId="77777777" w:rsidR="008F306B" w:rsidRDefault="00BF78E1" w:rsidP="003574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Pudney J. The Thomas Cook Story. </w:t>
      </w:r>
      <w:r>
        <w:rPr>
          <w:rFonts w:ascii="Times New Roman" w:eastAsia="Times New Roman" w:hAnsi="Times New Roman" w:cs="Times New Roman"/>
          <w:sz w:val="28"/>
          <w:szCs w:val="28"/>
        </w:rPr>
        <w:t>L.: Michael Joseph, 1953. 230 p.</w:t>
      </w:r>
    </w:p>
    <w:p w14:paraId="0000019B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Rains S. Her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be monsters: the Irish Industrial Exhibition of 1853 and the growth of Dublin department stores // Irish Studies Review. </w:t>
      </w:r>
      <w:r>
        <w:rPr>
          <w:rFonts w:ascii="Times New Roman" w:eastAsia="Times New Roman" w:hAnsi="Times New Roman" w:cs="Times New Roman"/>
          <w:sz w:val="28"/>
          <w:szCs w:val="28"/>
        </w:rPr>
        <w:t>Vol. 16, № 4. 2008. P. 487-506.</w:t>
      </w:r>
    </w:p>
    <w:p w14:paraId="0000019C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Sapio J. D. Modernity and Meaning in Victorian London: Tourist Views of the Imperial Capital.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N. Y.: </w:t>
      </w:r>
      <w:r>
        <w:rPr>
          <w:rFonts w:ascii="Times New Roman" w:eastAsia="Times New Roman" w:hAnsi="Times New Roman" w:cs="Times New Roman"/>
          <w:sz w:val="28"/>
          <w:szCs w:val="28"/>
        </w:rPr>
        <w:t>Palgrave Macmillan, 2014. 204 p.</w:t>
      </w:r>
    </w:p>
    <w:p w14:paraId="0000019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Simmons J. Railways, Hotels and Tourism in Great Britain 1839–1914 // Journal of Contemporary History.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1984. Vol. 19. P. 201-222. </w:t>
      </w:r>
    </w:p>
    <w:p w14:paraId="0000019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Simmons J. Thomas Cook of Leicester // The Magazine of the Leicestershire Archaeological and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Historical Society. </w:t>
      </w:r>
      <w:r>
        <w:rPr>
          <w:rFonts w:ascii="Times New Roman" w:eastAsia="Times New Roman" w:hAnsi="Times New Roman" w:cs="Times New Roman"/>
          <w:sz w:val="28"/>
          <w:szCs w:val="28"/>
        </w:rPr>
        <w:t>1973-4. Vol. 49. P. 18-32.</w:t>
      </w:r>
    </w:p>
    <w:p w14:paraId="000001A0" w14:textId="77777777" w:rsidR="008F306B" w:rsidRPr="00244F0D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Smith P. Thomas Cook &amp; Son's Vesuvius Railway // Japan Railway &amp; Transport Review.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44F0D">
        <w:rPr>
          <w:rFonts w:ascii="Times New Roman" w:eastAsia="Times New Roman" w:hAnsi="Times New Roman" w:cs="Times New Roman"/>
          <w:sz w:val="28"/>
          <w:szCs w:val="28"/>
          <w:lang w:val="en-US"/>
        </w:rPr>
        <w:t>1998. № 15. P. 10-15.</w:t>
      </w:r>
    </w:p>
    <w:p w14:paraId="000001A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Steward J. R. Moral Economies and Commercial Imperatives: Food, Diets and Spas in Central Europe: 1800 – 1914 // Journal of Tourism History. </w:t>
      </w:r>
      <w:r>
        <w:rPr>
          <w:rFonts w:ascii="Times New Roman" w:eastAsia="Times New Roman" w:hAnsi="Times New Roman" w:cs="Times New Roman"/>
          <w:sz w:val="28"/>
          <w:szCs w:val="28"/>
        </w:rPr>
        <w:t>2012. Vol. 4 (№ 2). P. 181-203.</w:t>
      </w:r>
    </w:p>
    <w:p w14:paraId="000001A2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Swinglehurst E. Cook's Tours. The Story of Popular Travel.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.: Blandford Press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1982. 192 p.</w:t>
      </w:r>
    </w:p>
    <w:p w14:paraId="000001A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Swinglehurst E. The Romantic Journey: the Story of Thomas Cook and Victorian Travel. </w:t>
      </w:r>
      <w:r>
        <w:rPr>
          <w:rFonts w:ascii="Times New Roman" w:eastAsia="Times New Roman" w:hAnsi="Times New Roman" w:cs="Times New Roman"/>
          <w:sz w:val="28"/>
          <w:szCs w:val="28"/>
        </w:rPr>
        <w:t>L.: Pica Editions, 1974. 201 p.</w:t>
      </w:r>
    </w:p>
    <w:p w14:paraId="000001A4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The Cambridge Social History of Britain, 1750–1950. Vol. 2 : People and Their Environment // Ed. by E. M. 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L. Thomson. – Cambridge etc: Cambridge univ. press, 1990. </w:t>
      </w:r>
      <w:r>
        <w:rPr>
          <w:rFonts w:ascii="Times New Roman" w:eastAsia="Times New Roman" w:hAnsi="Times New Roman" w:cs="Times New Roman"/>
          <w:sz w:val="28"/>
          <w:szCs w:val="28"/>
        </w:rPr>
        <w:t>373 p.</w:t>
      </w:r>
    </w:p>
    <w:p w14:paraId="000001A5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Walton J. K. Thomas Cook: Image and Reality // Giants of tourism / Ed. by R. Butler, R. Russell. </w:t>
      </w:r>
      <w:r>
        <w:rPr>
          <w:rFonts w:ascii="Times New Roman" w:eastAsia="Times New Roman" w:hAnsi="Times New Roman" w:cs="Times New Roman"/>
          <w:sz w:val="28"/>
          <w:szCs w:val="28"/>
        </w:rPr>
        <w:t>Wallingford, 2010.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P. 81-92.</w:t>
      </w:r>
    </w:p>
    <w:p w14:paraId="000001A6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Watson N. J. The Literary Tourist: Readers and Places in Romantic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Victorian Britain. </w:t>
      </w:r>
      <w:r>
        <w:rPr>
          <w:rFonts w:ascii="Times New Roman" w:eastAsia="Times New Roman" w:hAnsi="Times New Roman" w:cs="Times New Roman"/>
          <w:sz w:val="28"/>
          <w:szCs w:val="28"/>
        </w:rPr>
        <w:t>Basingstoke, N. Y.: Palgrave Macmillan, 2009. 244 p.</w:t>
      </w:r>
    </w:p>
    <w:p w14:paraId="000001A7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Williams W. H. A. Creating Irish Tourism: The First Century, 1750-1850. </w:t>
      </w:r>
      <w:r>
        <w:rPr>
          <w:rFonts w:ascii="Times New Roman" w:eastAsia="Times New Roman" w:hAnsi="Times New Roman" w:cs="Times New Roman"/>
          <w:sz w:val="28"/>
          <w:szCs w:val="28"/>
        </w:rPr>
        <w:t>L., N. Y.: Anthem Press, 2010. 272 p.</w:t>
      </w:r>
    </w:p>
    <w:p w14:paraId="000001A8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Withey L. Grand Tours and Cook's Tours. N. Y.: William Morrow &amp; Co, 199</w:t>
      </w: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>7. </w:t>
      </w:r>
      <w:r>
        <w:rPr>
          <w:rFonts w:ascii="Times New Roman" w:eastAsia="Times New Roman" w:hAnsi="Times New Roman" w:cs="Times New Roman"/>
          <w:sz w:val="28"/>
          <w:szCs w:val="28"/>
        </w:rPr>
        <w:t>441 p.</w:t>
      </w:r>
    </w:p>
    <w:p w14:paraId="000001A9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Zuelow E. G. E. A history of modern tourism. Basinstoke, N.Y.: Palgrave Macmillan, 2016. </w:t>
      </w:r>
      <w:r>
        <w:rPr>
          <w:rFonts w:ascii="Times New Roman" w:eastAsia="Times New Roman" w:hAnsi="Times New Roman" w:cs="Times New Roman"/>
          <w:sz w:val="28"/>
          <w:szCs w:val="28"/>
        </w:rPr>
        <w:t>290 p.</w:t>
      </w:r>
    </w:p>
    <w:p w14:paraId="000001AA" w14:textId="77777777" w:rsidR="008F306B" w:rsidRDefault="008F30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AB" w14:textId="77777777" w:rsidR="008F306B" w:rsidRDefault="00BF78E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Диссертации и авторефераты</w:t>
      </w:r>
    </w:p>
    <w:p w14:paraId="000001AC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йвазян А. А. Египетский вопрос в международных отношениях в конце XIX – начале XX вв.: дис. ... кандидата исторических наук: 07.00.00, 07.00.03. М., 2014. 306 с.</w:t>
      </w:r>
    </w:p>
    <w:p w14:paraId="000001AD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Андреева Е. Б. Эволюция туристических практик русских во Франции: начало XIX – начало XXI вв.: автореферат дис. ... кандидата исторических наук: 07.00.03. Саратов, 2006. 27 с.</w:t>
      </w:r>
    </w:p>
    <w:p w14:paraId="000001AE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Афанасьева А. Э. Британские путешественницы в Восточной Африке во второй половин</w:t>
      </w:r>
      <w:r>
        <w:rPr>
          <w:rFonts w:ascii="Times New Roman" w:eastAsia="Times New Roman" w:hAnsi="Times New Roman" w:cs="Times New Roman"/>
          <w:sz w:val="28"/>
          <w:szCs w:val="28"/>
        </w:rPr>
        <w:t>е XIX в.: проблемы статуса и репрезентаций: автореферат дис. ... кандидата исторических наук: 07.00.03. Ярославль, 2004. 23 с.</w:t>
      </w:r>
    </w:p>
    <w:p w14:paraId="000001AF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Белолипецкая Н. А. Образ Египта и египтян в британской культуре последней четверти XIX – первой четверти XX вв.: механизмы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ования: автореферат дис. ... кандидата культурологии: 24.00.01.  Екатеринбург, 2010. 18 с.</w:t>
      </w:r>
    </w:p>
    <w:p w14:paraId="000001B0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Галкина Д. В. Британские морские курорты в эпоху формирования массового туризма (вторая половина XIX - начало ХХ вв.): дис. ... кандидата исторических наук: 07.00.03</w:t>
      </w:r>
      <w:r>
        <w:rPr>
          <w:rFonts w:ascii="Times New Roman" w:eastAsia="Times New Roman" w:hAnsi="Times New Roman" w:cs="Times New Roman"/>
          <w:sz w:val="28"/>
          <w:szCs w:val="28"/>
        </w:rPr>
        <w:t>. Ставрополь, 2020. 38 с.</w:t>
      </w:r>
    </w:p>
    <w:p w14:paraId="000001B1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Захарова Е. А. Стратегии туризма в столичных городах в конце XIX – начале XX века: Санкт-Петербург, Москва, Париж: автореферат дис. ... кандидата исторических наук: 07.00.02. М., 2017. 30 с.</w:t>
      </w:r>
    </w:p>
    <w:p w14:paraId="000001B2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Низова Е. А. Великобритания и итальянск</w:t>
      </w:r>
      <w:r>
        <w:rPr>
          <w:rFonts w:ascii="Times New Roman" w:eastAsia="Times New Roman" w:hAnsi="Times New Roman" w:cs="Times New Roman"/>
          <w:sz w:val="28"/>
          <w:szCs w:val="28"/>
        </w:rPr>
        <w:t>ий вопрос в 1848-1861 гг.: автореферат дис. ... кандидата исторических наук: 07.00.03. Ростов-на-Дону, 2013. 25 с.</w:t>
      </w:r>
    </w:p>
    <w:p w14:paraId="000001B3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Рязанцева Е. С. Досуговая культура Германской империи в последней трети XIX – начале XX веков: автореферат дис. ... кандидата исторических на</w:t>
      </w:r>
      <w:r>
        <w:rPr>
          <w:rFonts w:ascii="Times New Roman" w:eastAsia="Times New Roman" w:hAnsi="Times New Roman" w:cs="Times New Roman"/>
          <w:sz w:val="28"/>
          <w:szCs w:val="28"/>
        </w:rPr>
        <w:t>ук: 07.00.03. Ставрополь, 2010. 25 с.</w:t>
      </w:r>
    </w:p>
    <w:p w14:paraId="000001B4" w14:textId="77777777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Сидорова С. Е. Английский либерализм и проблемы модернизации Индии в 60-х-первой половине 80-х гг. XIX в.: автореферат дис. ... кандидата исторических наук: 07.00.03. М., 2006. 26 с.</w:t>
      </w:r>
    </w:p>
    <w:p w14:paraId="000001B5" w14:textId="5A77D7A6" w:rsidR="008F306B" w:rsidRDefault="00BF78E1" w:rsidP="0035741E">
      <w:pPr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Симонов А. В. Британская имперская </w:t>
      </w:r>
      <w:r>
        <w:rPr>
          <w:rFonts w:ascii="Times New Roman" w:eastAsia="Times New Roman" w:hAnsi="Times New Roman" w:cs="Times New Roman"/>
          <w:sz w:val="28"/>
          <w:szCs w:val="28"/>
        </w:rPr>
        <w:t>идентичность в конце XIX – начале XX века: автореферат дис. ... кандидата исторических наук: 07.00.03. М., 2016. 28 с.</w:t>
      </w:r>
    </w:p>
    <w:p w14:paraId="4298CEB3" w14:textId="2F62A689" w:rsidR="00244F0D" w:rsidRPr="00244F0D" w:rsidRDefault="00244F0D" w:rsidP="0035741E">
      <w:pPr>
        <w:pStyle w:val="ac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Simon M. Oxford, the Thames and Leisure: a History of Salter Bros, 1858-2010. </w:t>
      </w:r>
      <w:r w:rsidRPr="00244F0D">
        <w:rPr>
          <w:rFonts w:ascii="Times New Roman" w:eastAsia="Times New Roman" w:hAnsi="Times New Roman" w:cs="Times New Roman"/>
          <w:sz w:val="28"/>
          <w:szCs w:val="28"/>
        </w:rPr>
        <w:t>PhD thesis, Oxford University, UK, 2012. 338 p.</w:t>
      </w:r>
    </w:p>
    <w:p w14:paraId="000001B6" w14:textId="77777777" w:rsidR="008F306B" w:rsidRDefault="008F3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306B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AC9D" w14:textId="77777777" w:rsidR="00BF78E1" w:rsidRDefault="00BF78E1">
      <w:pPr>
        <w:spacing w:after="0" w:line="240" w:lineRule="auto"/>
      </w:pPr>
      <w:r>
        <w:separator/>
      </w:r>
    </w:p>
  </w:endnote>
  <w:endnote w:type="continuationSeparator" w:id="0">
    <w:p w14:paraId="478B7BB4" w14:textId="77777777" w:rsidR="00BF78E1" w:rsidRDefault="00BF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501980BF" w:rsidR="008F306B" w:rsidRDefault="00BF7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0E5A">
      <w:rPr>
        <w:noProof/>
        <w:color w:val="000000"/>
      </w:rPr>
      <w:t>2</w:t>
    </w:r>
    <w:r>
      <w:rPr>
        <w:color w:val="000000"/>
      </w:rPr>
      <w:fldChar w:fldCharType="end"/>
    </w:r>
  </w:p>
  <w:p w14:paraId="000002E8" w14:textId="77777777" w:rsidR="008F306B" w:rsidRDefault="008F30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A833" w14:textId="77777777" w:rsidR="00BF78E1" w:rsidRDefault="00BF78E1">
      <w:pPr>
        <w:spacing w:after="0" w:line="240" w:lineRule="auto"/>
      </w:pPr>
      <w:r>
        <w:separator/>
      </w:r>
    </w:p>
  </w:footnote>
  <w:footnote w:type="continuationSeparator" w:id="0">
    <w:p w14:paraId="705C5258" w14:textId="77777777" w:rsidR="00BF78E1" w:rsidRDefault="00BF78E1">
      <w:pPr>
        <w:spacing w:after="0" w:line="240" w:lineRule="auto"/>
      </w:pPr>
      <w:r>
        <w:continuationSeparator/>
      </w:r>
    </w:p>
  </w:footnote>
  <w:footnote w:id="1">
    <w:p w14:paraId="000001B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D0D0D"/>
          <w:sz w:val="20"/>
          <w:szCs w:val="20"/>
          <w:lang w:val="en-US"/>
        </w:rPr>
        <w:t xml:space="preserve"> Rae F. Thomas Cook // Dictionary of National Biography. L., 1901. Supplement. Vol. 2. P. 55–58; Cook, Thomas // Encyclopaedia Britannica. Cambridge, 1910. Vol. VII. P. 72-73.</w:t>
      </w:r>
    </w:p>
  </w:footnote>
  <w:footnote w:id="2">
    <w:p w14:paraId="000001B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Pudney J. The Thomas Cook Story. L., 1953; Simmons J. Thomas Cook of Leicester // The Magazine of the Leicestershire Archaeological and Historical Society. 1973-4. Vol. 49. P. 18-32.</w:t>
      </w:r>
    </w:p>
  </w:footnote>
  <w:footnote w:id="3">
    <w:p w14:paraId="000001B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Hamilton J. Thomas Cook: The Holiday-Maker. Stroud, 2005.</w:t>
      </w:r>
    </w:p>
  </w:footnote>
  <w:footnote w:id="4">
    <w:p w14:paraId="000001B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Newmeyer T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“Under the Wing of Mr. Cook”: Transformations in Tourism Governance // Mobilities. 2008. Vol. 3 (№ 2). P. 243-267.</w:t>
      </w:r>
    </w:p>
  </w:footnote>
  <w:footnote w:id="5">
    <w:p w14:paraId="000001B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Newmeyer T. «Moral Renovation and Intellectual Exaltation»: Thomas Cook's Tourism as Practical Education // Journal of Tourism and Cultural Change. 2008. Vol. 6 (№ 1). P. 1-16.</w:t>
      </w:r>
    </w:p>
  </w:footnote>
  <w:footnote w:id="6">
    <w:p w14:paraId="000001B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Simmons J. Railways, Hotels and Tourism in Great Britain 1839-1914 // Journa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 of Contemporary History. 1984. Vol. 19. P. 201-222; Major S. Railway Excursion Agents in Britain, 1840-60 // Journal of Transport History. 2015. Vol. 36. (№ 1). P. 22-40.</w:t>
      </w:r>
    </w:p>
  </w:footnote>
  <w:footnote w:id="7">
    <w:p w14:paraId="000001B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Walton J. K. Thomas Cook: Image and Reality // Giants of tourism / Ed. by R. Butl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er, R. Russell. Wallingford, 2010.</w:t>
      </w:r>
    </w:p>
  </w:footnote>
  <w:footnote w:id="8">
    <w:p w14:paraId="000001BE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Swinglehurst E. The Romantic Journey: the Story of Thomas Cook and Victorian Travel. L, 1974; Swinglehurst E. Cook's Tours. The Story of Popular Travel. L., 1982; Withey L. Grand Tours and Cook's Tours. N. Y., 1997.</w:t>
      </w:r>
    </w:p>
  </w:footnote>
  <w:footnote w:id="9">
    <w:p w14:paraId="000001BF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rendon P. Thomas Cook. 150 Years of Popular Tourism. L., 1991.</w:t>
      </w:r>
    </w:p>
  </w:footnote>
  <w:footnote w:id="10">
    <w:p w14:paraId="000001C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Harlan D. Travel, Pictures, and a Victorian Gentleman in Greece // Hesperia: The Journal of the American School of Classical Studies at Athens. Vol. 78 (№. 3). 2009. P. 421-453.</w:t>
      </w:r>
    </w:p>
  </w:footnote>
  <w:footnote w:id="11">
    <w:p w14:paraId="000001C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Hom S. M. T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he Beautiful Country: Tourism and the Impossible State of Destination Italy. Toronto, 2015.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Фирме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принадлежал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фуникулер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Везувии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Smith P. Thomas Cook &amp; Son's Vesuvius Railway // Japan Railway &amp; Transport Review. 1998. № 15. P. 10-15.</w:t>
      </w:r>
    </w:p>
  </w:footnote>
  <w:footnote w:id="12">
    <w:p w14:paraId="000001C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Boorstin D.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 J.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The Image: A Guide to Pseudo-events in America. N.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Y., 1992.</w:t>
      </w:r>
    </w:p>
  </w:footnote>
  <w:footnote w:id="13">
    <w:p w14:paraId="000001C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Хобсбаум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Век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1848–1875.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Ростов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., 1999.</w:t>
      </w:r>
    </w:p>
  </w:footnote>
  <w:footnote w:id="14">
    <w:p w14:paraId="000001C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Larsen T. Thomas Cook, Holy Land Pilgrims, and the Dawn of the Modern Tourist Industry // Studies of Church History. 2000. № 36. P.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329-342; Kark R. From Pilgrimage to Budding Tourism: the Role of Thomas Cook in the Rediscovery of the Holy Land in the Nineteenth Century // Travellers in the Levant: Voyagers and Visionaries / Ed. by S. Searight, M. Wagstaff. Durham, 2011. P. 155-174; C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obbing F. Thomas Cook and the Palestine Exploration Fund // Public Archaeology. 2012. Vol. 11 (№ 5). P. 179-194.</w:t>
      </w:r>
    </w:p>
  </w:footnote>
  <w:footnote w:id="15">
    <w:p w14:paraId="000001C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Hunter F. R. Tourism and Empire: The Thomas Cook &amp; Son Enterprise on the Nile, 1868-1914 // Middle Eastern Studies. 2004. Vol. 40 (№ 5). P. 2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8-54.</w:t>
      </w:r>
    </w:p>
  </w:footnote>
  <w:footnote w:id="16">
    <w:p w14:paraId="000001C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Hunter F. R. The Thomas Cook Archive for the Study of Tourism in North Africa and the Middle East // Middle East Studies Association Bulletin. 2003. Vol. 36 (№ 2). P. 157-164.</w:t>
      </w:r>
    </w:p>
  </w:footnote>
  <w:footnote w:id="17">
    <w:p w14:paraId="000001C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Hazbun W.</w:t>
      </w:r>
      <w:r w:rsidRPr="00C70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East as an Exhibit: Thomas Cook &amp; Son and the Origins of International Tourism Industry in Egypt // The Business of Tourism. Place, Faith and History / Ed. by J. F. Davidson, P. Scranton. Philadelphia, 2007. P. 3-33.</w:t>
      </w:r>
    </w:p>
  </w:footnote>
  <w:footnote w:id="18">
    <w:p w14:paraId="000001C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Polat H. A., Arslan A. The Rise o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 Popular Tourism in the Holy Land: Thomas Cook and John Mason // Tourism Management. 2019. Vol. 75. P. 231-244.</w:t>
      </w:r>
    </w:p>
  </w:footnote>
  <w:footnote w:id="19">
    <w:p w14:paraId="000001C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Low M. C. «The Infidel Piloting the True Believer»: Thomas Cook and the Business of the Colonial Hajj // The Hajj and Europe in the Age of Em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pire / Ed. by U. Ryad. Leiden, Boston, 2016. P.47-80.</w:t>
      </w:r>
    </w:p>
  </w:footnote>
  <w:footnote w:id="20">
    <w:p w14:paraId="000001C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Discussion: Tourism and Empire // Journal of Tourism History. 2015. Vol. 7 (№ 1–2). P. 101</w:t>
      </w:r>
    </w:p>
  </w:footnote>
  <w:footnote w:id="21">
    <w:p w14:paraId="000001CB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Mackenzie J. M. Empires of Travel: British Guide Books and Cultural Imperialism in the 19th and 20th Centur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ies // Histories of Tourism: Representation, Identity and Conflict.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Clevedon, 2005. P. 19-38.</w:t>
      </w:r>
    </w:p>
  </w:footnote>
  <w:footnote w:id="22">
    <w:p w14:paraId="000001CC" w14:textId="77777777" w:rsidR="008F306B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Дронова Н. В. В честь Томаса Кука и Джона Кука, строителей империи… Pах Britannica: история Британской империи и созданного ею мира. Сборник научных работ к 60-</w:t>
      </w:r>
      <w:r>
        <w:rPr>
          <w:rFonts w:ascii="Times New Roman" w:eastAsia="Times New Roman" w:hAnsi="Times New Roman" w:cs="Times New Roman"/>
          <w:sz w:val="20"/>
          <w:szCs w:val="20"/>
        </w:rPr>
        <w:t>летию профессора В. В. Грудзинского // под ред. И. М. Нохрина. Челябинск: Энциклопедия, 2016. С. 61-79.</w:t>
      </w:r>
    </w:p>
  </w:footnote>
  <w:footnote w:id="23">
    <w:p w14:paraId="000001CD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Соколова М. В. Особенности развития туризма в Новое время // Современные проблемы сервиса и туризма. 2007. № 1. С. 21-27; Джафари Д. Становление турис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тики как науки // Вестник РМАТ. 2012. № 1 (4). С. 7-11; Ермилова Д. В. Люди-легенды, создавшие бренды современного туризма // ФӘн-наука. 2015. № 2 (41). С. 34-37; Логинова Н. Ю. Туристский бизнес Великобритании: история и основные направления развития //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ервис plus. 2015. Т. 9. № 2. С. 19-24; Леухин А. Н. Туризм и инновации в исторической ретроспективе // Каспийский регион: политика, экономика, культура. 2016. № 2 (47). С. 196-200.</w:t>
      </w:r>
    </w:p>
  </w:footnote>
  <w:footnote w:id="24">
    <w:p w14:paraId="000001CE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Немоляева М. Э, Ходорков Л. Ф. Международный туризм: вчера, сегодня, завт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ра. М., 1985; Биржаков М. Б. Введение в туризм. СПб, 2000; Соколова М. В. История туризма. М., 2002 и др.</w:t>
      </w:r>
    </w:p>
  </w:footnote>
  <w:footnote w:id="25">
    <w:p w14:paraId="000001CF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Моисеева Е. Н. Организованный туризм и самостоятельные путешествия в последней трети XIX в.: французы в Северной Африке // Вестник Саратовского госу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дарственного технического университета. 2013. Т. 2. № 1 (70). С. 217-220.</w:t>
      </w:r>
    </w:p>
  </w:footnote>
  <w:footnote w:id="26">
    <w:p w14:paraId="000001D0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Галкина Д. В. Британские морские курорты в эпоху формирования массового туризма (вторая половина XIX - начало ХХ вв.) : дис. ... кандидата исторических наук : 07.00.03. Ставрополь,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2020.</w:t>
      </w:r>
    </w:p>
  </w:footnote>
  <w:footnote w:id="27">
    <w:p w14:paraId="000001D1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Андреева Е. Б. Эволюция туристических практик русских во Франции: начало XIX – начало XXI вв.: автореферат дис. ... кандидата исторических наук: 07.00.03. Саратов, 2006; Рязанцева Е. С. Досуговая культура Германской империи в последней трети XIX – начале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 веков: автореферат дис. ... кандидата исторических наук: 07.00.03. Ставрополь, 2010.</w:t>
      </w:r>
    </w:p>
  </w:footnote>
  <w:footnote w:id="28">
    <w:p w14:paraId="000001D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Захарова Е. А. Стратегии туризма в столичных городах в конце XIX – начале XX века: Санкт-Петербург, Москва, Париж: автореферат дис. ... кандидата исторических наук: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7.00.02. 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., 2017.</w:t>
      </w:r>
    </w:p>
  </w:footnote>
  <w:footnote w:id="29">
    <w:p w14:paraId="000001D3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Rae W. F. The Business of Travel: a Fifty Years' Record of Progress: 1841 – Leicester to Loughborough (12 miles), 1891 – All Over the Globe. L., 1891.</w:t>
      </w:r>
    </w:p>
  </w:footnote>
  <w:footnote w:id="30">
    <w:p w14:paraId="000001D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 T. Cook’s Scottish Tourist Directory. Leichester, 1861; Winter Series of Prog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rammes of Circular, Single and Trough Tickets from London. L., 1871; Cook’s Tourist’s Handbook for Holland, Belgium, and the Rhine. L., 1874; Cook’s Handbook to the Health Resorts of the South France and Northern Coast of the Mediterranean. L., 1885; Progr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ammes and Itineraries of Cook's Arrangements for Palestine Tours. L., N. Y., 1888; Cook’s Tourist’s Handbook for Southern Italy, Rome and Sicily. L., 1899.</w:t>
      </w:r>
    </w:p>
  </w:footnote>
  <w:footnote w:id="31">
    <w:p w14:paraId="000001D5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Burns J. Help-book for Travellers to the East. L., 1870; Etzensberger R. Up th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Nile by Steam. L.,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 1872; Cook's Tourists' Handbook for Egypt, the Nile, and the Desert. L., 1876; Budge E. A. W. The Nile: Notes for Travellers in Egypt. L., Cairo, 1890; Cook's Tourists' Handbook for Egypt, the Nile, and the Desert. L., 1897.</w:t>
      </w:r>
    </w:p>
  </w:footnote>
  <w:footnote w:id="32">
    <w:p w14:paraId="000001D6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Cook’s Indian tours. L., 1883; Cook’s Indian tours. L., 1893; India, Burma and Ceylon. Information for Travellers and Residents. L., 1893.</w:t>
      </w:r>
    </w:p>
  </w:footnote>
  <w:footnote w:id="33">
    <w:p w14:paraId="000001D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Baedeker K. Egypt: Handbook for Travellers. Leipzig, 1898; Murray J. A Handbook for Travellers in Lower and Upper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Egypt. L., 1880; A Handbook for Travellers in Egypt. L., 1867;  A Handbook for Travellers in Egypt. L., 1873.</w:t>
      </w:r>
    </w:p>
  </w:footnote>
  <w:footnote w:id="34">
    <w:p w14:paraId="000001D8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 W. F. Egypt Today: the First to the Third Khedive. L., 1892; Milner A. England in Egypt. L. Beccles, 1894; Richardson R. What Britain Has Do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ne for Egypt // The North American Review. 1898. Vol. 167 (№ 500). P. 1-15; Penfield F. C. Present-day Egypt. N. Y., 1899; Steevens G. V. Egypt in 1898. N. Y., 1899; Ward J. Pyramids and Progress: Sketches from Egypt.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L., N. Y., 1900.</w:t>
      </w:r>
    </w:p>
  </w:footnote>
  <w:footnote w:id="35">
    <w:p w14:paraId="000001D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предпосылках, обе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спечивших экономическое лидерство Великобритании см.: Ерофеев Н. А. Промышленная революция. М., 1963. Гл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 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11-48.</w:t>
      </w:r>
    </w:p>
  </w:footnote>
  <w:footnote w:id="36">
    <w:p w14:paraId="000001D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Simmons J. Op. cit. P 207.; Withey L. Grand Tours and Cook's Tours. N. Y., 1997. P. 62, 135.</w:t>
      </w:r>
    </w:p>
  </w:footnote>
  <w:footnote w:id="37">
    <w:p w14:paraId="000001D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Armstrong J., Williams D. M. The Steamsh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ip as an Agent of Modernisation, 1812–1840 // International Journal of Maritime History. 2007. Vol. 19. № 1. P. 154.</w:t>
      </w:r>
    </w:p>
  </w:footnote>
  <w:footnote w:id="38">
    <w:p w14:paraId="000001D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Ibid.</w:t>
      </w:r>
    </w:p>
    <w:bookmarkStart w:id="7" w:name="_heading=h.2jxsxqh" w:colFirst="0" w:colLast="0"/>
    <w:bookmarkEnd w:id="7"/>
  </w:footnote>
  <w:footnote w:id="39">
    <w:p w14:paraId="000001D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8" w:name="_heading=h.2jxsxqh" w:colFirst="0" w:colLast="0"/>
      <w:bookmarkEnd w:id="8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Pimlott J. A. R. The English Holiday. A Social History. Hassocks, 1976. P. 188.</w:t>
      </w:r>
    </w:p>
  </w:footnote>
  <w:footnote w:id="40">
    <w:p w14:paraId="000001D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Armstrong J., Williams D. M. The Steamboat and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Popular Tourism // Journal of Transport History. 2005. Vol. 26 (№ 1). P. 71.</w:t>
      </w:r>
    </w:p>
    <w:bookmarkStart w:id="9" w:name="_heading=h.z337ya" w:colFirst="0" w:colLast="0"/>
    <w:bookmarkEnd w:id="9"/>
  </w:footnote>
  <w:footnote w:id="41">
    <w:p w14:paraId="000001DF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heading=h.z337ya" w:colFirst="0" w:colLast="0"/>
      <w:bookmarkEnd w:id="10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Pemble J. The Mediterranean Passion. Oxford, N.Y., 1998.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 23.</w:t>
      </w:r>
    </w:p>
  </w:footnote>
  <w:footnote w:id="42">
    <w:p w14:paraId="000001E0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Усовершенствование скоростей судов шло гораздо медленнее (Хобсбаум Э. Век капитала. 1848-1875. Ростов н/Д, 1999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С. 76.).</w:t>
      </w:r>
    </w:p>
  </w:footnote>
  <w:footnote w:id="43">
    <w:p w14:paraId="000001E1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Соколов А. Б. Железнодорожный туризм в ранневикторианской Англии // От Елизаветы I до Елизаветы II. Проблемы британской истории в новое и новейшее время / Под ред. А. Б. Соколова. Сб. статей. Ярославль, 2008. С. 66–67. О связи туризма с железн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 дорогами см. также Simmons J. Op. cit.</w:t>
      </w:r>
    </w:p>
  </w:footnote>
  <w:footnote w:id="44">
    <w:p w14:paraId="000001E2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Хобсбаум Э. Век капитала. С. 82.</w:t>
      </w:r>
    </w:p>
  </w:footnote>
  <w:footnote w:id="45">
    <w:p w14:paraId="000001E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Kennedy J. The History of Steam Navigation. Liverpool, 1903. P. 152.</w:t>
      </w:r>
    </w:p>
    <w:bookmarkStart w:id="11" w:name="_heading=h.3j2qqm3" w:colFirst="0" w:colLast="0"/>
    <w:bookmarkEnd w:id="11"/>
  </w:footnote>
  <w:footnote w:id="46">
    <w:p w14:paraId="000001E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12" w:name="_heading=h.3j2qqm3" w:colFirst="0" w:colLast="0"/>
      <w:bookmarkEnd w:id="12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Bailey P. Leisure and Class in Victorian England. L., N.Y., 1987. P. 71.</w:t>
      </w:r>
    </w:p>
  </w:footnote>
  <w:footnote w:id="47">
    <w:p w14:paraId="000001E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Beauchamp K. G. A History of T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elegraphy. L., 2001. P. 140.</w:t>
      </w:r>
    </w:p>
  </w:footnote>
  <w:footnote w:id="48">
    <w:p w14:paraId="000001E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155.</w:t>
      </w:r>
    </w:p>
  </w:footnote>
  <w:footnote w:id="49">
    <w:p w14:paraId="000001E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162-171.</w:t>
      </w:r>
    </w:p>
  </w:footnote>
  <w:footnote w:id="50">
    <w:p w14:paraId="000001E8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Хобсбаум Э. Век капитала. С. 84-85.</w:t>
      </w:r>
    </w:p>
  </w:footnote>
  <w:footnote w:id="51">
    <w:p w14:paraId="000001E9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Подробнее о положении различных социальных слоев населения Викторианской Англии см.: Hoppen K. T. The Mid-Victorian Generation, 1846-1886. Oxford, N. Y., 2003. 787 p. </w:t>
      </w:r>
    </w:p>
  </w:footnote>
  <w:footnote w:id="52">
    <w:p w14:paraId="000001EA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Хобсбаум Э. Век империи. C. 67.</w:t>
      </w:r>
    </w:p>
  </w:footnote>
  <w:footnote w:id="53">
    <w:p w14:paraId="000001EB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Bailey P. Op. cit. P. 69.</w:t>
      </w:r>
    </w:p>
  </w:footnote>
  <w:footnote w:id="54">
    <w:p w14:paraId="000001EC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Хобсбаум Э. Век империи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С. 79.</w:t>
      </w:r>
    </w:p>
  </w:footnote>
  <w:footnote w:id="55">
    <w:p w14:paraId="000001ED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Там же. С. 272.</w:t>
      </w:r>
    </w:p>
  </w:footnote>
  <w:footnote w:id="56">
    <w:p w14:paraId="000001E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Там же. 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250.</w:t>
      </w:r>
    </w:p>
  </w:footnote>
  <w:footnote w:id="57">
    <w:p w14:paraId="000001E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Bailey P. Op. cit. P. 70.</w:t>
      </w:r>
    </w:p>
    <w:bookmarkStart w:id="13" w:name="_heading=h.1y810tw" w:colFirst="0" w:colLast="0"/>
    <w:bookmarkEnd w:id="13"/>
  </w:footnote>
  <w:footnote w:id="58">
    <w:p w14:paraId="000001F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14" w:name="_heading=h.1y810tw" w:colFirst="0" w:colLast="0"/>
      <w:bookmarkEnd w:id="14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69.</w:t>
      </w:r>
    </w:p>
  </w:footnote>
  <w:footnote w:id="59">
    <w:p w14:paraId="000001F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Cambridge Social History of Britain, 1750-1950. Vol. 2: People and Their Environment // Ed. by E. M. L. Thomson. Cambridge, 1990. P. 285.</w:t>
      </w:r>
    </w:p>
  </w:footnote>
  <w:footnote w:id="60">
    <w:p w14:paraId="000001F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Pimlott J. A. R. Op. c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it. P. 144-145.</w:t>
      </w:r>
    </w:p>
  </w:footnote>
  <w:footnote w:id="61">
    <w:p w14:paraId="000001F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v-SE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Cambridge Social History of Britain, 1750-1950.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sv-SE"/>
        </w:rPr>
        <w:t>P. 287-288.</w:t>
      </w:r>
    </w:p>
  </w:footnote>
  <w:footnote w:id="62">
    <w:p w14:paraId="000001F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sv-SE"/>
        </w:rPr>
        <w:t xml:space="preserve"> Pimlott J. A. R. Op.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Cit. P. 172-173.</w:t>
      </w:r>
    </w:p>
  </w:footnote>
  <w:footnote w:id="63">
    <w:p w14:paraId="000001F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Cambridge Social History of Britain, 1750-1950. P. 296.</w:t>
      </w:r>
    </w:p>
    <w:bookmarkStart w:id="15" w:name="_heading=h.4i7ojhp" w:colFirst="0" w:colLast="0"/>
    <w:bookmarkEnd w:id="15"/>
  </w:footnote>
  <w:footnote w:id="64">
    <w:p w14:paraId="000001F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16" w:name="_heading=h.4i7ojhp" w:colFirst="0" w:colLast="0"/>
      <w:bookmarkEnd w:id="16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Cunningham H. Leisure in the Industrial Revolution. L., 1980. P. 140-1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41.</w:t>
      </w:r>
    </w:p>
    <w:bookmarkStart w:id="17" w:name="_heading=h.2xcytpi" w:colFirst="0" w:colLast="0"/>
    <w:bookmarkEnd w:id="17"/>
  </w:footnote>
  <w:footnote w:id="65">
    <w:p w14:paraId="000001F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18" w:name="_heading=h.2xcytpi" w:colFirst="0" w:colLast="0"/>
      <w:bookmarkEnd w:id="18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Simon M. Oxford, the Thames and Leisure: a History of Salter Bros, 1858-2010. PhD thesis, Oxford University, UK, 2012. P. 127.</w:t>
      </w:r>
    </w:p>
  </w:footnote>
  <w:footnote w:id="66">
    <w:p w14:paraId="000001F8" w14:textId="77777777" w:rsidR="008F306B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Ерофеев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Туманный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Альбион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Англия и англичане глазами русских 1825-1853. М., 1982. С. 185-186. В этом вопросе активну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 позицию занимали не только британские мужчины, но и женщины. См.: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Афанасьева А. Э.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Британские путешественницы в Восточной Африке во второй половине XIX в.: проблемы статуса и репрезентаций: автореферат дис. ... кандидата исторических наук: 07.00.03. Ярос</w:t>
      </w:r>
      <w:r>
        <w:rPr>
          <w:rFonts w:ascii="Times New Roman" w:eastAsia="Times New Roman" w:hAnsi="Times New Roman" w:cs="Times New Roman"/>
          <w:sz w:val="20"/>
          <w:szCs w:val="20"/>
        </w:rPr>
        <w:t>лавль, 2004. 23 с.</w:t>
      </w:r>
    </w:p>
  </w:footnote>
  <w:footnote w:id="67">
    <w:p w14:paraId="000001F9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Хобсбаум Э. Век империи. С. 67-68.</w:t>
      </w:r>
    </w:p>
  </w:footnote>
  <w:footnote w:id="68">
    <w:p w14:paraId="000001F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См. подробнее: Васильева А. Ю. Развитие транспортной инфраструктуры и возникновение индустрии туризма в Великобритании в XIX веке // Вестник гуманитарного образования.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№ 4 (20). 2020.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67–73.</w:t>
      </w:r>
    </w:p>
    <w:bookmarkStart w:id="19" w:name="_heading=h.1ci93xb" w:colFirst="0" w:colLast="0"/>
    <w:bookmarkEnd w:id="19"/>
  </w:footnote>
  <w:footnote w:id="69">
    <w:p w14:paraId="000001F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20" w:name="_heading=h.1ci93xb" w:colFirst="0" w:colLast="0"/>
      <w:bookmarkEnd w:id="20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Bowie D. Pure diffusion? The great English hotel charges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debate in The Times, 1853 // Business History. 2016. Vol. 58, № 2. P. 164.</w:t>
      </w:r>
    </w:p>
    <w:bookmarkStart w:id="21" w:name="_heading=h.3whwml4" w:colFirst="0" w:colLast="0"/>
    <w:bookmarkEnd w:id="21"/>
  </w:footnote>
  <w:footnote w:id="70">
    <w:p w14:paraId="000001FC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2" w:name="_heading=h.3whwml4" w:colFirst="0" w:colLast="0"/>
      <w:bookmarkEnd w:id="22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Bowie D. Innovation and 19th century hotel industry evolution // Tourism Management.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2018. Vol. 64. P. 320.</w:t>
      </w:r>
    </w:p>
  </w:footnote>
  <w:footnote w:id="71">
    <w:p w14:paraId="000001FD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Подробнее о качественных изменениях, происходивших в сфере путешествий и отдыха см.: Withey L. Op. cit. N. Y., 1997. Chapter 6. Traveling in style. P. 167-219.</w:t>
      </w:r>
    </w:p>
  </w:footnote>
  <w:footnote w:id="72">
    <w:p w14:paraId="000001FE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Например, для малообеспеченных слоев населения организовывались концерты, экскурсии в музеи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картинные галереи (Богомолов С. А. Указ. соч. С. 240-242).</w:t>
      </w:r>
    </w:p>
  </w:footnote>
  <w:footnote w:id="73">
    <w:p w14:paraId="000001FF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Боголюбов С. А. Имперская идея в Великобритании в 70–80-е годы XIX века. Ульяновск, 2000. С. 234. Об имперском сознании англичан также см.: Симонов А. В. Британская имперская идентичность в конц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XIX – начале XX века: автореферат дис. ... кандидата исторических наук : 07.00.03. М., 2016 28 с.</w:t>
      </w:r>
    </w:p>
  </w:footnote>
  <w:footnote w:id="74">
    <w:p w14:paraId="0000020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Путеводитель фирмы «Томас Кук и сын» предлагал к осмотру, например, поле Ватерлоо (Cook’s Tourist’s Handbook for Holland, Belgium, and the Rhine.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L., 1874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P. 61-63).</w:t>
      </w:r>
    </w:p>
  </w:footnote>
  <w:footnote w:id="75">
    <w:p w14:paraId="0000020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Franklin A. Tourism: An Introduction. L., 2003. P. 43-44. </w:t>
      </w:r>
    </w:p>
    <w:bookmarkStart w:id="25" w:name="_heading=h.2bn6wsx" w:colFirst="0" w:colLast="0"/>
    <w:bookmarkEnd w:id="25"/>
  </w:footnote>
  <w:footnote w:id="76">
    <w:p w14:paraId="0000020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26" w:name="_heading=h.2bn6wsx" w:colFirst="0" w:colLast="0"/>
      <w:bookmarkEnd w:id="26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Middleton V. T. C., Lickorish L. J. British Tourism: the Remarkable Story of Growth, Oxford, 2017. P. 8.</w:t>
      </w:r>
    </w:p>
    <w:bookmarkStart w:id="27" w:name="_heading=h.qsh70q" w:colFirst="0" w:colLast="0"/>
    <w:bookmarkEnd w:id="27"/>
  </w:footnote>
  <w:footnote w:id="77">
    <w:p w14:paraId="0000020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28" w:name="_heading=h.qsh70q" w:colFirst="0" w:colLast="0"/>
      <w:bookmarkEnd w:id="28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Hansard's Parliamentary Debates. HL Deb. 23 June. 1938. Vol. 110. Col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274.</w:t>
      </w:r>
    </w:p>
    <w:bookmarkStart w:id="29" w:name="_heading=h.3as4poj" w:colFirst="0" w:colLast="0"/>
    <w:bookmarkEnd w:id="29"/>
  </w:footnote>
  <w:footnote w:id="78">
    <w:p w14:paraId="00000204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0" w:name="_heading=h.3as4poj" w:colFirst="0" w:colLast="0"/>
      <w:bookmarkEnd w:id="30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Sapio J. D. Modernity and Meaning in Victorian London: Tourist Views of the Imperial Capital.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 Y., 2014. P. 2.</w:t>
      </w:r>
    </w:p>
  </w:footnote>
  <w:footnote w:id="79">
    <w:p w14:paraId="0000020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Национальная идея в Западной Европе в Новое время. Очерки истории / Отв. редактор В. С. Бондарчук. 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., 2005.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118.</w:t>
      </w:r>
    </w:p>
  </w:footnote>
  <w:footnote w:id="80">
    <w:p w14:paraId="0000020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Simmons J.</w:t>
      </w:r>
      <w:r w:rsidRPr="00C70E5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Op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cit. P. 27.</w:t>
      </w:r>
    </w:p>
  </w:footnote>
  <w:footnote w:id="81">
    <w:p w14:paraId="00000207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Sapio J. D. Op. cit.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 4.</w:t>
      </w:r>
    </w:p>
  </w:footnote>
  <w:footnote w:id="82">
    <w:p w14:paraId="00000208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Ibid.</w:t>
      </w:r>
    </w:p>
    <w:bookmarkStart w:id="31" w:name="_heading=h.1pxezwc" w:colFirst="0" w:colLast="0"/>
    <w:bookmarkEnd w:id="31"/>
  </w:footnote>
  <w:footnote w:id="83">
    <w:p w14:paraId="0000020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32" w:name="_heading=h.1pxezwc" w:colFirst="0" w:colLast="0"/>
      <w:bookmarkEnd w:id="32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Кирюшкина В. В. Биография путеводителя: детство, Лондон. // Британия: история, культура, образование: материалы междунар. науч. конф. г. Ярославль, 1-2 окт. 2015 г. 2016. 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110.</w:t>
      </w:r>
    </w:p>
  </w:footnote>
  <w:footnote w:id="84">
    <w:p w14:paraId="0000020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Murray's handbook for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modern London: modern London, or, London as it is. L., 1851. 327 p.</w:t>
      </w:r>
    </w:p>
    <w:bookmarkStart w:id="33" w:name="_heading=h.49x2ik5" w:colFirst="0" w:colLast="0"/>
    <w:bookmarkEnd w:id="33"/>
  </w:footnote>
  <w:footnote w:id="85">
    <w:p w14:paraId="0000020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34" w:name="_heading=h.49x2ik5" w:colFirst="0" w:colLast="0"/>
      <w:bookmarkEnd w:id="34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handbook for London. L., 1881. P. 49. </w:t>
      </w:r>
    </w:p>
  </w:footnote>
  <w:footnote w:id="86">
    <w:p w14:paraId="0000020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50-51.</w:t>
      </w:r>
    </w:p>
  </w:footnote>
  <w:footnote w:id="87">
    <w:p w14:paraId="0000020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55.</w:t>
      </w:r>
    </w:p>
  </w:footnote>
  <w:footnote w:id="88">
    <w:p w14:paraId="0000020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56.</w:t>
      </w:r>
    </w:p>
  </w:footnote>
  <w:footnote w:id="89">
    <w:p w14:paraId="0000020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62-64.</w:t>
      </w:r>
    </w:p>
  </w:footnote>
  <w:footnote w:id="90">
    <w:p w14:paraId="00000210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handbook for London. L., 1890.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 56-57.</w:t>
      </w:r>
    </w:p>
  </w:footnote>
  <w:footnote w:id="91">
    <w:p w14:paraId="0000021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Национальная идея в Западной Европе в Новое время.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C. 102.</w:t>
      </w:r>
    </w:p>
    <w:bookmarkStart w:id="35" w:name="_heading=h.2p2csry" w:colFirst="0" w:colLast="0"/>
    <w:bookmarkEnd w:id="35"/>
  </w:footnote>
  <w:footnote w:id="92">
    <w:p w14:paraId="0000021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36" w:name="_heading=h.2p2csry" w:colFirst="0" w:colLast="0"/>
      <w:bookmarkEnd w:id="36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Williams W. H. A. Creating Irish Tourism: The First Century, 1750-1850. L., N. Y., 2010. P. 19.</w:t>
      </w:r>
    </w:p>
    <w:bookmarkStart w:id="37" w:name="_heading=h.147n2zr" w:colFirst="0" w:colLast="0"/>
    <w:bookmarkEnd w:id="37"/>
  </w:footnote>
  <w:footnote w:id="93">
    <w:p w14:paraId="0000021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38" w:name="_heading=h.147n2zr" w:colFirst="0" w:colLast="0"/>
      <w:bookmarkEnd w:id="38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Rains S. Here be monsters: the Irish Industria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 Exhibition of 1853 and the growth of Dublin department stores // Irish Studies Review. Vol. 16, № 4. 2008. P. 489.</w:t>
      </w:r>
    </w:p>
  </w:footnote>
  <w:footnote w:id="94">
    <w:p w14:paraId="0000021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</w:t>
      </w:r>
      <w:r w:rsidRPr="00C70E5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.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Op. cit. P. 64.</w:t>
      </w:r>
    </w:p>
  </w:footnote>
  <w:footnote w:id="95">
    <w:p w14:paraId="0000021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Grenier K. H. Tourism and Identity in Scotland, 1770–1914: Creating Caledonia. Anldershot, Burlington, 2005.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P. 58-59.</w:t>
      </w:r>
    </w:p>
  </w:footnote>
  <w:footnote w:id="96">
    <w:p w14:paraId="0000021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 T. Cook’s Scottish Tourist Directory. Leichester, 1861.. P. 57.</w:t>
      </w:r>
    </w:p>
  </w:footnote>
  <w:footnote w:id="97">
    <w:p w14:paraId="0000021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50.</w:t>
      </w:r>
    </w:p>
    <w:bookmarkStart w:id="39" w:name="_heading=h.3o7alnk" w:colFirst="0" w:colLast="0"/>
    <w:bookmarkEnd w:id="39"/>
  </w:footnote>
  <w:footnote w:id="98">
    <w:p w14:paraId="0000021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40" w:name="_heading=h.3o7alnk" w:colFirst="0" w:colLast="0"/>
      <w:bookmarkEnd w:id="40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To the Land o' Burns and the Glasgow &amp; South Western Railway. L., 1899. P. 45.</w:t>
      </w:r>
    </w:p>
  </w:footnote>
  <w:footnote w:id="99">
    <w:p w14:paraId="0000021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 W. F. The Business of Travel: a Fifty Years' Record of Progress: 1841 –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Leicester to Loughborough (12 miles), 1891 – All Over the Globe. L., 1891. P. 252- 253.</w:t>
      </w:r>
    </w:p>
  </w:footnote>
  <w:footnote w:id="100">
    <w:p w14:paraId="0000021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129.</w:t>
      </w:r>
    </w:p>
  </w:footnote>
  <w:footnote w:id="101">
    <w:p w14:paraId="0000021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257-258.</w:t>
      </w:r>
    </w:p>
  </w:footnote>
  <w:footnote w:id="102">
    <w:p w14:paraId="0000021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251.</w:t>
      </w:r>
    </w:p>
  </w:footnote>
  <w:footnote w:id="103">
    <w:p w14:paraId="0000021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130.</w:t>
      </w:r>
    </w:p>
  </w:footnote>
  <w:footnote w:id="104">
    <w:p w14:paraId="0000021E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Подробнее: Соколов А. Б. Железнодорожный туризм в ранневикторианской Англии // От Елизаветы I до 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лизаветы II. Проблемы британской истории в новое и новейшее время / Под ред. А. Б. Соколова. Сб. статей. Ярославль, 2008. С. 62-74. О других экскурсионных агентах, внесших значительный вклад в развитие этой области: Major S.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Early Victorian Railway Excursions: the Million Go Forth. Barnsley: Pen &amp; Sword Transport. 2015. 195 p.</w:t>
      </w:r>
    </w:p>
  </w:footnote>
  <w:footnote w:id="105">
    <w:p w14:paraId="0000021F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Rae W. F. Op. cit. P. 22.</w:t>
      </w:r>
    </w:p>
  </w:footnote>
  <w:footnote w:id="106">
    <w:p w14:paraId="00000220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Ibid. P. 24.</w:t>
      </w:r>
    </w:p>
  </w:footnote>
  <w:footnote w:id="107">
    <w:p w14:paraId="00000221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Ibid.</w:t>
      </w:r>
    </w:p>
  </w:footnote>
  <w:footnote w:id="108">
    <w:p w14:paraId="0000022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этой поездки был также зафрахтован пароход для переправки экскурсантов на уэльское побережье (Rae W. F. Op. cit.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P. 28, 30). </w:t>
      </w:r>
    </w:p>
  </w:footnote>
  <w:footnote w:id="109">
    <w:p w14:paraId="0000022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28, 30.</w:t>
      </w:r>
    </w:p>
  </w:footnote>
  <w:footnote w:id="110">
    <w:p w14:paraId="00000224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Швейцария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пользовалась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популярностью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английских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путешественников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этого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(Heaford M. </w:t>
      </w:r>
      <w:bookmarkStart w:id="45" w:name="bookmark=id.23ckvvd" w:colFirst="0" w:colLast="0"/>
      <w:bookmarkEnd w:id="45"/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Between Grand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Tour and Tourism: British Travellers to Switzerland in a Period of Transition, 1814–1860 // Journal of Transport History.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2006. Vol. 27 (№ 1). P. 25-47), но Кук адаптировал свои туры для среднего класса.</w:t>
      </w:r>
    </w:p>
  </w:footnote>
  <w:footnote w:id="111">
    <w:p w14:paraId="0000022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Cook, Thomas // Encyclopaedia Britannica. Cambridg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e, 1910. Vol. VII. P. 73.</w:t>
      </w:r>
    </w:p>
  </w:footnote>
  <w:footnote w:id="112">
    <w:p w14:paraId="0000022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вкладе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Кука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туризма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Палестине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Kark R. From Pilgrimage to Budding Tourism: the Role of Thomas Cook in the Rediscovery of the Holy Land in the Nineteenth century // Travellers in the Levant: Voyagers and Visiona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ries / Ed. by S. Searight, M. Wagstaff. Durham, 2011. 233 p.; Larsen T. Thomas Cook, Holy Land Pilgrims, and the Dawn of the Modern Tourist Industry // Studies of Church History. 2000. № 36. P. 329-342.</w:t>
      </w:r>
    </w:p>
  </w:footnote>
  <w:footnote w:id="113">
    <w:p w14:paraId="0000022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 W. F. Op. cit. P. 220.</w:t>
      </w:r>
    </w:p>
  </w:footnote>
  <w:footnote w:id="114">
    <w:p w14:paraId="0000022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273.</w:t>
      </w:r>
    </w:p>
  </w:footnote>
  <w:footnote w:id="115">
    <w:p w14:paraId="00000229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наш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взгляд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одного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путеводителей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всеохватности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гибкости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разрабатывавшихся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фирмой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маршрутов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Programmes and Itineraries of Cook's Arrangements for Palestine Tours Available for One or More Passengers for Any Route with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Facilities for Visiting Egypt and the Nile, Sinai, Petra, Moab, the Hauran, Palmyra, Turkey, Cyrpus, Greece, Asia Minor, and Italy, for Season 1888-9 (with Maps).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L., N. Y., 1888. 96 p.</w:t>
      </w:r>
    </w:p>
  </w:footnote>
  <w:footnote w:id="116">
    <w:p w14:paraId="0000022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Так, заголовок путеводителя по Индии обращается не только к туриста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м: India, Burma and Ceylon.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Information for Travellers and Residents. L., 1893. 160 p.</w:t>
      </w:r>
    </w:p>
  </w:footnote>
  <w:footnote w:id="117">
    <w:p w14:paraId="0000022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Хобсбаум</w:t>
      </w:r>
      <w:r w:rsidRPr="00C70E5A">
        <w:rPr>
          <w:rFonts w:ascii="Times New Roman" w:eastAsia="Times New Roman" w:hAnsi="Times New Roman" w:cs="Times New Roman"/>
          <w:color w:val="0D0D0D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Э</w:t>
      </w:r>
      <w:r w:rsidRPr="00C70E5A">
        <w:rPr>
          <w:rFonts w:ascii="Times New Roman" w:eastAsia="Times New Roman" w:hAnsi="Times New Roman" w:cs="Times New Roman"/>
          <w:color w:val="0D0D0D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Век</w:t>
      </w:r>
      <w:r w:rsidRPr="00C70E5A">
        <w:rPr>
          <w:rFonts w:ascii="Times New Roman" w:eastAsia="Times New Roman" w:hAnsi="Times New Roman" w:cs="Times New Roman"/>
          <w:color w:val="0D0D0D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капитала</w:t>
      </w:r>
      <w:r w:rsidRPr="00C70E5A">
        <w:rPr>
          <w:rFonts w:ascii="Times New Roman" w:eastAsia="Times New Roman" w:hAnsi="Times New Roman" w:cs="Times New Roman"/>
          <w:color w:val="0D0D0D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285-286.</w:t>
      </w:r>
    </w:p>
  </w:footnote>
  <w:footnote w:id="118">
    <w:p w14:paraId="0000022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Op.cit. P. 54.</w:t>
      </w:r>
    </w:p>
  </w:footnote>
  <w:footnote w:id="119">
    <w:p w14:paraId="0000022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37, 39.</w:t>
      </w:r>
    </w:p>
  </w:footnote>
  <w:footnote w:id="120">
    <w:p w14:paraId="0000022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53-54.</w:t>
      </w:r>
    </w:p>
  </w:footnote>
  <w:footnote w:id="121">
    <w:p w14:paraId="0000022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Programme of Cook’s Second Educational Tour. N. Y., 1874. P. 3.</w:t>
      </w:r>
    </w:p>
  </w:footnote>
  <w:footnote w:id="122">
    <w:p w14:paraId="0000023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 T. Cook’s Scottish Tourist Directory. P. 30.</w:t>
      </w:r>
    </w:p>
  </w:footnote>
  <w:footnote w:id="123">
    <w:p w14:paraId="0000023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Doyle R. The foreign tour of Messrs. Brown, Jones and Robinson: being the History of What They Saw, and Did, in Belgium, Germany, Switzerland &amp; Italy. L., 1854. 340 p.; Toby. The American Tour of Messrs Brown, Jones and Robinson: Being the History of What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They Saw, &amp; Did in the United States, Canada and Cuba. N. Y., 1872. 298 p.</w:t>
      </w:r>
    </w:p>
  </w:footnote>
  <w:footnote w:id="124">
    <w:p w14:paraId="0000023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Withey L. Op.cit. P. 162.</w:t>
      </w:r>
    </w:p>
  </w:footnote>
  <w:footnote w:id="125">
    <w:p w14:paraId="0000023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Op.cit. P. 150–151.</w:t>
      </w:r>
    </w:p>
  </w:footnote>
  <w:footnote w:id="126">
    <w:p w14:paraId="0000023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Tourist’s Handbook for Holland, Belgium, and the Rhine. L., 1874. P. 76-161.</w:t>
      </w:r>
    </w:p>
  </w:footnote>
  <w:footnote w:id="127">
    <w:p w14:paraId="0000023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Подробнее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туризма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отландии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.: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Grenier K. H. Tourism and Identity in Scotland, 1770–1914: Creating Caledonia. Anldershot, Burlington, 2005. </w:t>
      </w:r>
    </w:p>
  </w:footnote>
  <w:footnote w:id="128">
    <w:p w14:paraId="0000023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Cambridge Social History of Britain. P. 313.</w:t>
      </w:r>
    </w:p>
  </w:footnote>
  <w:footnote w:id="129">
    <w:p w14:paraId="0000023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Тревельян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Социальная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история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., 1959.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558.</w:t>
      </w:r>
    </w:p>
  </w:footnote>
  <w:footnote w:id="130">
    <w:p w14:paraId="0000023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.: Steward J.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R. Moral Economies and Commercial Imperatives: Food, Diets and Spas in Central Europe: 1800 – 1914 // Journal of Tourism History. 2012. Vol. 4 (№ 2). P. 181-203.</w:t>
      </w:r>
    </w:p>
  </w:footnote>
  <w:footnote w:id="131">
    <w:p w14:paraId="0000023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Handbook to the Health Resorts of the South France and Northern Coast of the Mediterr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anean. L., 1885. 96 p.</w:t>
      </w:r>
    </w:p>
  </w:footnote>
  <w:footnote w:id="132">
    <w:p w14:paraId="0000023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Op.cit. P. 181-182.</w:t>
      </w:r>
    </w:p>
  </w:footnote>
  <w:footnote w:id="133">
    <w:p w14:paraId="0000023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215.</w:t>
      </w:r>
    </w:p>
  </w:footnote>
  <w:footnote w:id="134">
    <w:p w14:paraId="0000023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Кука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написанные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путешествия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сразу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были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опубликованы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Cook T. Letters from Sea and from Foreign Lands: Descriptive of a Tour Round the World. L., 18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73. 124 p.</w:t>
      </w:r>
    </w:p>
  </w:footnote>
  <w:footnote w:id="135">
    <w:p w14:paraId="0000023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Etzensberger R. Up 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Nile by Steam. L., 1872. P. 56.</w:t>
      </w:r>
    </w:p>
  </w:footnote>
  <w:footnote w:id="136">
    <w:p w14:paraId="0000023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Withney L. Op. cit. P. 272.</w:t>
      </w:r>
    </w:p>
    <w:bookmarkStart w:id="46" w:name="_heading=h.ihv636" w:colFirst="0" w:colLast="0"/>
    <w:bookmarkEnd w:id="46"/>
  </w:footnote>
  <w:footnote w:id="137">
    <w:p w14:paraId="0000023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47" w:name="_heading=h.ihv636" w:colFirst="0" w:colLast="0"/>
      <w:bookmarkEnd w:id="47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Leeds Mercury. 1884. 10 September. P. 8.; The Times. 1899. 28 December. P. 4.</w:t>
      </w:r>
    </w:p>
  </w:footnote>
  <w:footnote w:id="138">
    <w:p w14:paraId="0000024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Times. 1877. 4 April. P. 10.</w:t>
      </w:r>
    </w:p>
  </w:footnote>
  <w:footnote w:id="139">
    <w:p w14:paraId="00000241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Times.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1881. 18 May. P. 7.</w:t>
      </w:r>
    </w:p>
  </w:footnote>
  <w:footnote w:id="140">
    <w:p w14:paraId="00000242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См.: Дронова Н. В. В честь Томаса Кука и Джона Кука, строителей империи… // Pах Britannica: история Британской империи и созданного ею мира. Сборник научных работ к 60-летию профессора В.В. Грудзинского / под ред. И.М. Нохрина. Челябинск:, 2016. С. 61-79.</w:t>
      </w:r>
    </w:p>
  </w:footnote>
  <w:footnote w:id="141">
    <w:p w14:paraId="00000243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Низова Е. А. Великобритания и итальянский вопрос в 1848-1861 гг.: автореферат дис. ... кандидата исторических наук: 07.00.03. Ростов-на-Дону, 2013. 25 с.</w:t>
      </w:r>
    </w:p>
  </w:footnote>
  <w:footnote w:id="142">
    <w:p w14:paraId="00000244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Rae W. F. Op. cit. P. 62, 85.</w:t>
      </w:r>
    </w:p>
  </w:footnote>
  <w:footnote w:id="143">
    <w:p w14:paraId="0000024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Burns J. Help-book for Travellers to the East. L., 1870. P. 1.</w:t>
      </w:r>
    </w:p>
  </w:footnote>
  <w:footnote w:id="144">
    <w:p w14:paraId="0000024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Ibid. P. 23-24.</w:t>
      </w:r>
    </w:p>
  </w:footnote>
  <w:footnote w:id="145">
    <w:p w14:paraId="0000024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Winter Series of Programmes of Circular, Single and Trough Tickets from London. L., 1871. P. 9.</w:t>
      </w:r>
    </w:p>
  </w:footnote>
  <w:footnote w:id="146">
    <w:p w14:paraId="00000248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Etzensberger R. Up th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Nile by Steam. L., 1872. P. 13.</w:t>
      </w:r>
    </w:p>
  </w:footnote>
  <w:footnote w:id="147">
    <w:p w14:paraId="0000024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 W. F. Op. cit. P. 109.</w:t>
      </w:r>
    </w:p>
  </w:footnote>
  <w:footnote w:id="148">
    <w:p w14:paraId="0000024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Mont Cenis tunnel: its construction and probable c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onsequences. L., 1873. P. VIII.</w:t>
      </w:r>
    </w:p>
  </w:footnote>
  <w:footnote w:id="149">
    <w:p w14:paraId="0000024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88.</w:t>
      </w:r>
    </w:p>
  </w:footnote>
  <w:footnote w:id="150">
    <w:p w14:paraId="0000024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 W.F. Op. cit. P. 179-180.</w:t>
      </w:r>
    </w:p>
    <w:bookmarkStart w:id="50" w:name="_heading=h.32hioqz" w:colFirst="0" w:colLast="0"/>
    <w:bookmarkEnd w:id="50"/>
  </w:footnote>
  <w:footnote w:id="151">
    <w:p w14:paraId="0000024D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1" w:name="_heading=h.32hioqz" w:colFirst="0" w:colLast="0"/>
      <w:bookmarkEnd w:id="51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 Handbook for Travellers in Egypt. L., 1867. P. XI.</w:t>
      </w:r>
    </w:p>
  </w:footnote>
  <w:footnote w:id="152">
    <w:p w14:paraId="0000024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 Handbook for Travellers in Egypt. L., 1873. P. XV.</w:t>
      </w:r>
    </w:p>
  </w:footnote>
  <w:footnote w:id="153">
    <w:p w14:paraId="0000024F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Cook's Tourists' Handbook for Egypt, the Nile, and the Desert. L.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, 1897. P. 11-12.</w:t>
      </w:r>
    </w:p>
  </w:footnote>
  <w:footnote w:id="154">
    <w:p w14:paraId="0000025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 P. Op. cit. P. 201.</w:t>
      </w:r>
    </w:p>
    <w:bookmarkStart w:id="52" w:name="_heading=h.1hmsyys" w:colFirst="0" w:colLast="0"/>
    <w:bookmarkEnd w:id="52"/>
  </w:footnote>
  <w:footnote w:id="155">
    <w:p w14:paraId="0000025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53" w:name="_heading=h.1hmsyys" w:colFirst="0" w:colLast="0"/>
      <w:bookmarkEnd w:id="53"/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Indian Tours. L., 1885. P. 5-6.</w:t>
      </w:r>
    </w:p>
  </w:footnote>
  <w:footnote w:id="156">
    <w:p w14:paraId="0000025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Times. 1881. 18 may. P. 7.</w:t>
      </w:r>
    </w:p>
  </w:footnote>
  <w:footnote w:id="157">
    <w:p w14:paraId="0000025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India, Burma and Ceylon. Information for Travellers and Residents. L., 1898. P. 10-13.</w:t>
      </w:r>
    </w:p>
  </w:footnote>
  <w:footnote w:id="158">
    <w:p w14:paraId="0000025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Hom S. M. The Beautiful Country: Tourism and the State of Destination, Italy. Toronto, 2015. P. 103.</w:t>
      </w:r>
    </w:p>
  </w:footnote>
  <w:footnote w:id="159">
    <w:p w14:paraId="0000025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 W.F. Op. cit. P. 264.</w:t>
      </w:r>
    </w:p>
  </w:footnote>
  <w:footnote w:id="160">
    <w:p w14:paraId="0000025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India, Burma and Ceylon. Op. cit. P. 17.</w:t>
      </w:r>
    </w:p>
  </w:footnote>
  <w:footnote w:id="161">
    <w:p w14:paraId="0000025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Ibid. P. 125.</w:t>
      </w:r>
    </w:p>
  </w:footnote>
  <w:footnote w:id="162">
    <w:p w14:paraId="0000025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</w:t>
      </w:r>
    </w:p>
  </w:footnote>
  <w:footnote w:id="163">
    <w:p w14:paraId="00000259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Cook's Tourists' Handbook for Egypt…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1876. P. 3-4.</w:t>
      </w:r>
    </w:p>
  </w:footnote>
  <w:footnote w:id="164">
    <w:p w14:paraId="0000025A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См.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одробнее: Дронова Н. В. Где находится «ключ к Индии»? (тезис о «русской угрозе» как фактор российско-британского имперского соперничества в 70-е годы XIX века) // Россия – Индия: перспективы регионального сотрудничества (Липецкая область). М., 2000. С. 67-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80.</w:t>
      </w:r>
    </w:p>
  </w:footnote>
  <w:footnote w:id="165">
    <w:p w14:paraId="0000025B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Гелла Т. Н. Геополитические интересы Великобритании и английские политические партии в конце XIX – начале XX веков. Орел, 2009. С. 102.</w:t>
      </w:r>
    </w:p>
  </w:footnote>
  <w:footnote w:id="166">
    <w:p w14:paraId="0000025C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Подробнее об английской политике в Египте см., например,: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Ротштейн Ф. А. Захват и закабаление Египта. 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., 1959.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367 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Гелла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соч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99-141; Al-Sayyid-Marsot A. L. The British Occupation of Egypt from 1882 // The Oxford History of the British Empire: Vol. III: The Nineteenth Century / Ed. by A. Porter. Oxford, 1999. P. 651-664; Cain P., Hopkins T. Briti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sh Imperialism, 1688–2015.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3rd ed. L., 2016. P. 339-344. О дипломатических проблемах, связанных с британской оккупацией Египта см: Нерсесов Г. А. Дипломатическая история египетского кризиса, 1881–1882 гг. М., 1997. 320 с.; Айвазян А. А. Египетский вопрос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международных отношениях в конце XIX – начале XX вв.: дис. ... кандидата исторических наук: 07.00.00, 07.00.03. М., 2014. С. 48-117; Богомолов С.А. Теоретические проблемы модернизации Египта Британской империей в 80-90-е гг. XIX в. // Вестник оренбургског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государственного университета. 2012. № 4. С. 79-84.   </w:t>
      </w:r>
    </w:p>
  </w:footnote>
  <w:footnote w:id="167">
    <w:p w14:paraId="0000025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Winter Series of Programmes of Circular...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L., 1871. P. 1.</w:t>
      </w:r>
    </w:p>
  </w:footnote>
  <w:footnote w:id="168">
    <w:p w14:paraId="0000025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</w:t>
      </w:r>
    </w:p>
  </w:footnote>
  <w:footnote w:id="169">
    <w:p w14:paraId="0000025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 cit. P. 136.</w:t>
      </w:r>
    </w:p>
  </w:footnote>
  <w:footnote w:id="170">
    <w:p w14:paraId="0000026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 cit. P. 137.</w:t>
      </w:r>
    </w:p>
  </w:footnote>
  <w:footnote w:id="171">
    <w:p w14:paraId="0000026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Etzensberger R. Up 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Nile by Steam. L., 1874</w:t>
      </w:r>
      <w:r w:rsidRPr="00C70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P. 26, 30.</w:t>
      </w:r>
    </w:p>
  </w:footnote>
  <w:footnote w:id="172">
    <w:p w14:paraId="0000026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Hazbun W. The East as an Exhibit: Thomas Cook &amp; Son and the Origins of International Tourism Industry in Egypt // The Business of Tourism. Place, Faith and History / Ed. by Davidson J. F., Scranton P. Philadelphia, 2007. P. 20.</w:t>
      </w:r>
    </w:p>
  </w:footnote>
  <w:footnote w:id="173">
    <w:p w14:paraId="0000026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Withey L. Op. cit.. P. 23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4.</w:t>
      </w:r>
    </w:p>
  </w:footnote>
  <w:footnote w:id="174">
    <w:p w14:paraId="00000264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Hunter F. R. Tourism and Empire: The Thomas Cook &amp; Son Enterprise on the Nile, 1868–1914 // Middle Eastern Studies.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2004. Vol. 40 (№ 5). P. 42.</w:t>
      </w:r>
    </w:p>
  </w:footnote>
  <w:footnote w:id="175">
    <w:p w14:paraId="00000265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Ibid.</w:t>
      </w:r>
    </w:p>
  </w:footnote>
  <w:footnote w:id="176">
    <w:p w14:paraId="0000026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Подробнее о колониальной истории Судана см.: Смирнов С. А. История Судана. 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., 1968. 295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</w:footnote>
  <w:footnote w:id="177">
    <w:p w14:paraId="0000026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endon P. Op. cit. P. 231.</w:t>
      </w:r>
    </w:p>
  </w:footnote>
  <w:footnote w:id="178">
    <w:p w14:paraId="0000026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</w:t>
      </w:r>
    </w:p>
  </w:footnote>
  <w:footnote w:id="179">
    <w:p w14:paraId="0000026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Hazbun W. Op. cit. P. 26.</w:t>
      </w:r>
    </w:p>
  </w:footnote>
  <w:footnote w:id="180">
    <w:p w14:paraId="0000026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23.</w:t>
      </w:r>
    </w:p>
  </w:footnote>
  <w:footnote w:id="181">
    <w:p w14:paraId="0000026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Hunter F. R. Op. cit. P. 45.</w:t>
      </w:r>
    </w:p>
  </w:footnote>
  <w:footnote w:id="182">
    <w:p w14:paraId="0000026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 46.</w:t>
      </w:r>
    </w:p>
  </w:footnote>
  <w:footnote w:id="183">
    <w:p w14:paraId="0000026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50.</w:t>
      </w:r>
    </w:p>
  </w:footnote>
  <w:footnote w:id="184">
    <w:p w14:paraId="0000026E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Hunter F. R. Op. cit.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 34.</w:t>
      </w:r>
    </w:p>
  </w:footnote>
  <w:footnote w:id="185">
    <w:p w14:paraId="0000026F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Ibid. P. 37.</w:t>
      </w:r>
    </w:p>
  </w:footnote>
  <w:footnote w:id="186">
    <w:p w14:paraId="0000027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Дронова Н. В. Указ. соч. 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66.</w:t>
      </w:r>
    </w:p>
  </w:footnote>
  <w:footnote w:id="187">
    <w:p w14:paraId="0000027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Zuelow E. G. E. A history of modern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tourism. Basinstoke, N.Y., 2016. P. 101.</w:t>
      </w:r>
    </w:p>
  </w:footnote>
  <w:footnote w:id="188">
    <w:p w14:paraId="00000272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bookmarkStart w:id="58" w:name="_Hlk105607133"/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Cook’s Exscursionist.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1892. </w:t>
      </w:r>
      <w:bookmarkEnd w:id="5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February 1. P. 7.</w:t>
      </w:r>
    </w:p>
  </w:footnote>
  <w:footnote w:id="189">
    <w:p w14:paraId="0000027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Подробнее о военной интервенции см.: Парфенов И. Д. Колониальная экспансия Великобритании в последней трети XIX в. М., 1991. С. 70-77. О египетском политическом кризисе 1879–1882 гг. см.: Зеленев Е. И. Государственное управление, судебная система и армия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Египте и Сирии (XVI - начало XX века). СПб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., 2003.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. 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190-204.</w:t>
      </w:r>
    </w:p>
  </w:footnote>
  <w:footnote w:id="190">
    <w:p w14:paraId="0000027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 cit. P. 188.</w:t>
      </w:r>
    </w:p>
  </w:footnote>
  <w:footnote w:id="191">
    <w:p w14:paraId="0000027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</w:t>
      </w:r>
    </w:p>
  </w:footnote>
  <w:footnote w:id="192">
    <w:p w14:paraId="0000027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 cit. P. 194.</w:t>
      </w:r>
    </w:p>
  </w:footnote>
  <w:footnote w:id="193">
    <w:p w14:paraId="0000027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 cit. P. 190.</w:t>
      </w:r>
    </w:p>
  </w:footnote>
  <w:footnote w:id="194">
    <w:p w14:paraId="0000027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Morning Post. 1884. 21 February. p. 5.</w:t>
      </w:r>
    </w:p>
  </w:footnote>
  <w:footnote w:id="195">
    <w:p w14:paraId="0000027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 cit. P. 188.</w:t>
      </w:r>
    </w:p>
  </w:footnote>
  <w:footnote w:id="196">
    <w:p w14:paraId="0000027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 cit.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P. 195-196.</w:t>
      </w:r>
    </w:p>
  </w:footnote>
  <w:footnote w:id="197">
    <w:p w14:paraId="0000027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 cit. P. 195-196.</w:t>
      </w:r>
    </w:p>
  </w:footnote>
  <w:footnote w:id="198">
    <w:p w14:paraId="0000027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 cit. P. 190.</w:t>
      </w:r>
    </w:p>
  </w:footnote>
  <w:footnote w:id="199">
    <w:p w14:paraId="0000027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Op. cit. P. 189.</w:t>
      </w:r>
    </w:p>
  </w:footnote>
  <w:footnote w:id="200">
    <w:p w14:paraId="0000027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 cit. P. 200.</w:t>
      </w:r>
    </w:p>
  </w:footnote>
  <w:footnote w:id="201">
    <w:p w14:paraId="0000027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228.</w:t>
      </w:r>
    </w:p>
  </w:footnote>
  <w:footnote w:id="202">
    <w:p w14:paraId="0000028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 cit. P. 234-235.</w:t>
      </w:r>
    </w:p>
  </w:footnote>
  <w:footnote w:id="203">
    <w:p w14:paraId="0000028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Royle Ch. The Egyptian Campaigns 1882 to 1885. L., 1900. P. 507-508.</w:t>
      </w:r>
    </w:p>
  </w:footnote>
  <w:footnote w:id="204">
    <w:p w14:paraId="0000028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 cit. P. 234–235.</w:t>
      </w:r>
    </w:p>
  </w:footnote>
  <w:footnote w:id="205">
    <w:p w14:paraId="0000028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Royle Ch. Op. cit. P. 554.</w:t>
      </w:r>
    </w:p>
  </w:footnote>
  <w:footnote w:id="206">
    <w:p w14:paraId="0000028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Mackenzie J. M. Empires of Travel: British Guide Books and Cultural Imperialism in the 19th and 20th Centuries // Histories of Tourism: Representation, Identity and Conflict. Clevedon, 2005.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P. 19-38.</w:t>
      </w:r>
    </w:p>
  </w:footnote>
  <w:footnote w:id="207">
    <w:p w14:paraId="0000028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Hunter F. R. Op. cit. P. 45-50.</w:t>
      </w:r>
    </w:p>
  </w:footnote>
  <w:footnote w:id="208">
    <w:p w14:paraId="0000028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Keck S. L. "Going out and Doing Something": Victorian Tourists in Egypt and the "Tourist Ethic" // Journal of Tourism and Cultural Change.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2010. Vol. 8 (№ 4). P. 294; также см.: Белолипецкая Н. А. Образ Египта и египтян в британской культуре последней 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верти XIX – первой четверти XX вв.: механизмы формирования: автореферат дис. ... кандидата культурологии. </w:t>
      </w:r>
      <w:r w:rsidRPr="00C70E5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24.00.01.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Екатеринбург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2010.</w:t>
      </w:r>
    </w:p>
  </w:footnote>
  <w:footnote w:id="209">
    <w:p w14:paraId="00000287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Burns J. Help-book for Travellers to the East. L., 1870.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 1.</w:t>
      </w:r>
    </w:p>
  </w:footnote>
  <w:footnote w:id="210">
    <w:p w14:paraId="00000288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Например, путеводитель 1872 г. ставит издание Мюррея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первое место за точность и полноту изложения, но рекомендует читать его уже после тура по Нилу. Etzensberger R. Up thе Nile by Steam. L., 1872. P. 14.</w:t>
      </w:r>
    </w:p>
  </w:footnote>
  <w:footnote w:id="211">
    <w:p w14:paraId="0000028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Так, например, один из путеводитель рекламировал книги о Ближнем Востоке и Египте: Programmes and 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ineraries of Cook's Arrangements for Palestine tours.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L. – N. Y., 1888. P. 19-22.</w:t>
      </w:r>
    </w:p>
  </w:footnote>
  <w:footnote w:id="212">
    <w:p w14:paraId="0000028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Tourists' Handbook for Egypt. 1876. P. 40, 43.</w:t>
      </w:r>
    </w:p>
  </w:footnote>
  <w:footnote w:id="213">
    <w:p w14:paraId="0000028B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Саид Э. Ориентализм. М., 2021. С. 250.</w:t>
      </w:r>
    </w:p>
  </w:footnote>
  <w:footnote w:id="214">
    <w:p w14:paraId="0000028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Tourists' Handbook for Egypt. 1876. P. 53.</w:t>
      </w:r>
    </w:p>
  </w:footnote>
  <w:footnote w:id="215">
    <w:p w14:paraId="0000028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55-60.</w:t>
      </w:r>
    </w:p>
  </w:footnote>
  <w:footnote w:id="216">
    <w:p w14:paraId="0000028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Swinglehurst E. Cook's Tours. The Story of Popular Travel. L.: Bland-ford Press, 1982. P. 92.</w:t>
      </w:r>
    </w:p>
  </w:footnote>
  <w:footnote w:id="217">
    <w:p w14:paraId="0000028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Tourists' Handbook for Egypt. 1876. P. 94-96.</w:t>
      </w:r>
    </w:p>
  </w:footnote>
  <w:footnote w:id="218">
    <w:p w14:paraId="0000029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Cook's Tourists' Handbook for Egyp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t. 1897. P. 61.</w:t>
      </w:r>
    </w:p>
  </w:footnote>
  <w:footnote w:id="219">
    <w:p w14:paraId="0000029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Cook's Tourists' Handbook for Egypt. 1876. P. 37; Cook's Tourists' Handbook for Egypt. 1897. P. 38-41.</w:t>
      </w:r>
    </w:p>
  </w:footnote>
  <w:footnote w:id="220">
    <w:p w14:paraId="00000292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Cook's Tourists' Handbook for Egypt. L., 1876. P. 37; Cook's Tourists' Handbook for Egypt, the Nile, and the Desert.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1897. P. 38.</w:t>
      </w:r>
    </w:p>
  </w:footnote>
  <w:footnote w:id="221">
    <w:p w14:paraId="00000293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одробнее см.: Борисенко В. Н. Гладстон и Египет 1882–1885 г. (Проблемы либеральной имперской экспансии) // Личность в истории в эпоху нового и новейшего времени (памяти профессора С.И. Ворошилова). Материалы международной научной конференции. 2011. С. 75-8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5; Белолипецкая Н. А. Формирование британских стереотипов восприятия Египта в конце XIX – начале XX в. // Известия Уральского государственного университета. Серия 2: Гуманитарные науки. 2009. Т. 66. № 4. С. 221-228.</w:t>
      </w:r>
    </w:p>
  </w:footnote>
  <w:footnote w:id="222">
    <w:p w14:paraId="0000029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например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Cook’s Tourists' Handboo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 for Egypt. 1876. P. 72, 116, 152.</w:t>
      </w:r>
    </w:p>
  </w:footnote>
  <w:footnote w:id="223">
    <w:p w14:paraId="0000029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Budge E. A. W. The Nile: Notes for Travellers in Egypt. L., Cairo, 1890. 311 p.</w:t>
      </w:r>
    </w:p>
  </w:footnote>
  <w:footnote w:id="224">
    <w:p w14:paraId="0000029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V.</w:t>
      </w:r>
    </w:p>
  </w:footnote>
  <w:footnote w:id="225">
    <w:p w14:paraId="0000029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Richardson R. What Britain Has Done for Egypt // The North American Review. 1898. Vol. 167 (№ 500). P. 12.</w:t>
      </w:r>
    </w:p>
  </w:footnote>
  <w:footnote w:id="226">
    <w:p w14:paraId="0000029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Egy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pt Today: the First to the Third Khedive. L., 1892. P. 91.</w:t>
      </w:r>
    </w:p>
  </w:footnote>
  <w:footnote w:id="227">
    <w:p w14:paraId="0000029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Ward J. Pyramids and Progress: Sketches from Egypt. L., N. Y., 1900. P. 173.</w:t>
      </w:r>
    </w:p>
  </w:footnote>
  <w:footnote w:id="228">
    <w:p w14:paraId="0000029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F. Egypt Today. Op. cit. P. 266.</w:t>
      </w:r>
    </w:p>
  </w:footnote>
  <w:footnote w:id="229">
    <w:p w14:paraId="0000029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266-267. </w:t>
      </w:r>
    </w:p>
  </w:footnote>
  <w:footnote w:id="230">
    <w:p w14:paraId="0000029C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Ротштейн Ф. А. Указ. соч. C. 259. Путеводители не содержали специальной информации о школах, но могли указывать на наличие школ в том или ином городе. См, например, школы в Каире: Cook’s tourists' handbook for Egypt. 1876. P. 96-97.</w:t>
      </w:r>
    </w:p>
    <w:bookmarkStart w:id="61" w:name="_heading=h.41mghml" w:colFirst="0" w:colLast="0"/>
    <w:bookmarkEnd w:id="61"/>
  </w:footnote>
  <w:footnote w:id="231">
    <w:p w14:paraId="0000029D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2" w:name="_heading=h.41mghml" w:colFirst="0" w:colLast="0"/>
      <w:bookmarkEnd w:id="62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Worcestershire 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hronicle. 1883. 17 November. P. 3. Сообщение с этой новостью вышло под заголовком «Египет для египтян».</w:t>
      </w:r>
    </w:p>
  </w:footnote>
  <w:footnote w:id="232">
    <w:p w14:paraId="0000029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 Egypt Today. Op. cit. P. 189-190.</w:t>
      </w:r>
    </w:p>
  </w:footnote>
  <w:footnote w:id="233">
    <w:p w14:paraId="0000029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Pennycook A. English and the Discourses of Colonialism. L., N. Y., 1998. P. 133, 139.</w:t>
      </w:r>
    </w:p>
  </w:footnote>
  <w:footnote w:id="234">
    <w:p w14:paraId="000002A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 W. F Egypt To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day. Op.cit. P. 195.</w:t>
      </w:r>
    </w:p>
  </w:footnote>
  <w:footnote w:id="235">
    <w:p w14:paraId="000002A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12.</w:t>
      </w:r>
    </w:p>
  </w:footnote>
  <w:footnote w:id="236">
    <w:p w14:paraId="000002A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Hazbun W. Op. cit. P. 29.</w:t>
      </w:r>
    </w:p>
  </w:footnote>
  <w:footnote w:id="237">
    <w:p w14:paraId="000002A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sv-SE"/>
        </w:rPr>
        <w:t xml:space="preserve"> Steevens G. V. Egypt in 1898.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N. Y., 1899. P. 272.</w:t>
      </w:r>
    </w:p>
  </w:footnote>
  <w:footnote w:id="238">
    <w:p w14:paraId="000002A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Milner A. England in Egypt. L. Beccles, 1894. P. 187.</w:t>
      </w:r>
    </w:p>
  </w:footnote>
  <w:footnote w:id="239">
    <w:p w14:paraId="000002A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Steevens G. V. Op. cit. P. 273.</w:t>
      </w:r>
    </w:p>
  </w:footnote>
  <w:footnote w:id="240">
    <w:p w14:paraId="000002A6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Blunt W. S. Lord Cromer and the Khedive // The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Nineteenth century: a monthly review.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1893. № 33 (194). P. 571.</w:t>
      </w:r>
    </w:p>
    <w:bookmarkStart w:id="63" w:name="_heading=h.2grqrue" w:colFirst="0" w:colLast="0"/>
    <w:bookmarkEnd w:id="63"/>
  </w:footnote>
  <w:footnote w:id="241">
    <w:p w14:paraId="000002A7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4" w:name="_heading=h.2grqrue" w:colFirst="0" w:colLast="0"/>
      <w:bookmarkEnd w:id="64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Богомолов С. А. Теоретические проблемы модернизации Египта Британской империей в 80–90-е гг. XIX в. // Вестник ОГУ. 2012. № 4 (140). С. 82-83.</w:t>
      </w:r>
    </w:p>
  </w:footnote>
  <w:footnote w:id="242">
    <w:p w14:paraId="000002A8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Там же. С. 83.</w:t>
      </w:r>
    </w:p>
  </w:footnote>
  <w:footnote w:id="243">
    <w:p w14:paraId="000002A9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См. подробнее об индийском ф</w:t>
      </w:r>
      <w:r>
        <w:rPr>
          <w:rFonts w:ascii="Times New Roman" w:eastAsia="Times New Roman" w:hAnsi="Times New Roman" w:cs="Times New Roman"/>
          <w:sz w:val="20"/>
          <w:szCs w:val="20"/>
        </w:rPr>
        <w:t>акторе во внешней политике: Гелла Т. Н. Геополитические интересы Великобритании и английские политические партии в конце XIX – начале XX веков. Орел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2009.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. 38-99.</w:t>
      </w:r>
    </w:p>
  </w:footnote>
  <w:footnote w:id="244">
    <w:p w14:paraId="000002A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Подробнее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титуле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Metcalf T.R. The New Cambridge History of India. Vol. III. № 4. Ideol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ogies of the Raj. Cambridge, 2008. P. 60-63.</w:t>
      </w:r>
    </w:p>
  </w:footnote>
  <w:footnote w:id="245">
    <w:p w14:paraId="000002A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Ерофеев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соч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207-213.</w:t>
      </w:r>
    </w:p>
  </w:footnote>
  <w:footnote w:id="246">
    <w:p w14:paraId="000002AC" w14:textId="77777777" w:rsidR="008F306B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Metcalf P. Op. cit. </w:t>
      </w:r>
      <w:r>
        <w:rPr>
          <w:rFonts w:ascii="Times New Roman" w:eastAsia="Times New Roman" w:hAnsi="Times New Roman" w:cs="Times New Roman"/>
          <w:sz w:val="20"/>
          <w:szCs w:val="20"/>
        </w:rPr>
        <w:t>P. 65.</w:t>
      </w:r>
    </w:p>
  </w:footnote>
  <w:footnote w:id="247">
    <w:p w14:paraId="000002AD" w14:textId="77777777" w:rsidR="008F306B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Гелла Т. Н. Указ. соч. С. 49.</w:t>
      </w:r>
    </w:p>
  </w:footnote>
  <w:footnote w:id="248">
    <w:p w14:paraId="000002AE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Сидорова С. Е. Освоение индийского рынка английской буржуазией во второй половине XIX века // Сидорова С. Е. Британское колониальное правление versus британский либерализм. 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., 2006.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16.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: Cain P. J., Hopkins A. G. British Imperialism.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 312-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315.</w:t>
      </w:r>
    </w:p>
  </w:footnote>
  <w:footnote w:id="249">
    <w:p w14:paraId="000002A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Антонова К. А., Бонгард-Левин Г. М., Котовский Г. Г. История Индии. 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., 1973.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322.</w:t>
      </w:r>
    </w:p>
  </w:footnote>
  <w:footnote w:id="250">
    <w:p w14:paraId="000002B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Cain P. J., Hopkins A. G. Op  cit. P. 313, 309.</w:t>
      </w:r>
    </w:p>
  </w:footnote>
  <w:footnote w:id="251">
    <w:p w14:paraId="000002B1" w14:textId="77777777" w:rsidR="008F306B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Choi T. Y. Producing the Past: The Native Arts, Mass Tourism, and Souvenirs in Victorian India // Literature In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terpretation Theory. </w:t>
      </w:r>
      <w:r>
        <w:rPr>
          <w:rFonts w:ascii="Times New Roman" w:eastAsia="Times New Roman" w:hAnsi="Times New Roman" w:cs="Times New Roman"/>
          <w:sz w:val="20"/>
          <w:szCs w:val="20"/>
        </w:rPr>
        <w:t>2016. Vol. 27 (№ 1). P. 53.</w:t>
      </w:r>
    </w:p>
  </w:footnote>
  <w:footnote w:id="252">
    <w:p w14:paraId="000002B2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См. подробнее: Величко Е. О. “Триумфальный марш принца по Индии”: представления британцев о справедливом правлении в практике предотвращения внутриимперских конфликтов в 70-х гг. 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XIX 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// </w:t>
      </w:r>
      <w:r>
        <w:rPr>
          <w:rFonts w:ascii="Times New Roman" w:eastAsia="Times New Roman" w:hAnsi="Times New Roman" w:cs="Times New Roman"/>
          <w:sz w:val="20"/>
          <w:szCs w:val="20"/>
        </w:rPr>
        <w:t>Псковский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военно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исторический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вестник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2015. № 1.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. 103-108.</w:t>
      </w:r>
    </w:p>
  </w:footnote>
  <w:footnote w:id="253">
    <w:p w14:paraId="000002B3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См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подробнее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: Hahn H. H. Indian Princes, Dancing Girls and Tigers: the Prince of Wales's Tour of India and Ceylon, 1875–1876 // Postcolonial Studies. 2009. Vol 2. P. 173-192.</w:t>
      </w:r>
    </w:p>
  </w:footnote>
  <w:footnote w:id="254">
    <w:p w14:paraId="000002B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 T. Letters from Sea and f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rom Foreign Lands: Descriptive of a Tour Round the World. L., 1873. P. 34.</w:t>
      </w:r>
    </w:p>
  </w:footnote>
  <w:footnote w:id="255">
    <w:p w14:paraId="000002B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35.</w:t>
      </w:r>
    </w:p>
  </w:footnote>
  <w:footnote w:id="256">
    <w:p w14:paraId="000002B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38-39.</w:t>
      </w:r>
    </w:p>
  </w:footnote>
  <w:footnote w:id="257">
    <w:p w14:paraId="000002B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 cit. P. 201.</w:t>
      </w:r>
    </w:p>
  </w:footnote>
  <w:footnote w:id="258">
    <w:p w14:paraId="000002B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Indian Tours. L., 1885. P. 5.</w:t>
      </w:r>
    </w:p>
  </w:footnote>
  <w:footnote w:id="259">
    <w:p w14:paraId="000002B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</w:t>
      </w:r>
    </w:p>
  </w:footnote>
  <w:footnote w:id="260">
    <w:p w14:paraId="000002B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 P. Op. cit. P. 201.</w:t>
      </w:r>
    </w:p>
  </w:footnote>
  <w:footnote w:id="261">
    <w:p w14:paraId="000002B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202.</w:t>
      </w:r>
    </w:p>
  </w:footnote>
  <w:footnote w:id="262">
    <w:p w14:paraId="000002B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Rae W. F. The Business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of Travel. P. 178.</w:t>
      </w:r>
    </w:p>
  </w:footnote>
  <w:footnote w:id="263">
    <w:p w14:paraId="000002BD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Indian Tours. L., 1885.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 5.</w:t>
      </w:r>
    </w:p>
  </w:footnote>
  <w:footnote w:id="264">
    <w:p w14:paraId="000002BE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Ibid. P. 46-50.</w:t>
      </w:r>
    </w:p>
  </w:footnote>
  <w:footnote w:id="265">
    <w:p w14:paraId="000002BF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Парфенов И. Д. Указ. соч. С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. 85.</w:t>
      </w:r>
    </w:p>
  </w:footnote>
  <w:footnote w:id="266">
    <w:p w14:paraId="000002C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Metcalf T. R. Imperial Connections: India in the Indian Ocean Arena, 1860–1920. L., 2007. P. 9.</w:t>
      </w:r>
    </w:p>
  </w:footnote>
  <w:footnote w:id="267">
    <w:p w14:paraId="000002C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Indian Tours. L., 1885. P. 50.</w:t>
      </w:r>
    </w:p>
  </w:footnote>
  <w:footnote w:id="268">
    <w:p w14:paraId="000002C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Хобсаум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Век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империи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 100-101.</w:t>
      </w:r>
    </w:p>
  </w:footnote>
  <w:footnote w:id="269">
    <w:p w14:paraId="000002C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Indian Tours. L., 1893. P. 104-108.</w:t>
      </w:r>
    </w:p>
  </w:footnote>
  <w:footnote w:id="270">
    <w:p w14:paraId="000002C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85-87.</w:t>
      </w:r>
    </w:p>
  </w:footnote>
  <w:footnote w:id="271">
    <w:p w14:paraId="000002C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Low M. C. «The Infidel Piloting the True Believer»: Thomas Cook and the Business of the Colonial Hajj // The Hajj and Europe in the Age of Empire / Ed. by U. Ryad. Leiden, Boston, 2016. P. 47.</w:t>
      </w:r>
    </w:p>
  </w:footnote>
  <w:footnote w:id="272">
    <w:p w14:paraId="000002C6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48.</w:t>
      </w:r>
    </w:p>
  </w:footnote>
  <w:footnote w:id="273">
    <w:p w14:paraId="000002C7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49.</w:t>
      </w:r>
    </w:p>
  </w:footnote>
  <w:footnote w:id="274">
    <w:p w14:paraId="000002C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Low M. C. Op. cit. P. 50.</w:t>
      </w:r>
    </w:p>
  </w:footnote>
  <w:footnote w:id="275">
    <w:p w14:paraId="000002C9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Ra</w:t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>e W. F. The Business of Travel. Op. cit. P. 212-213.</w:t>
      </w:r>
    </w:p>
  </w:footnote>
  <w:footnote w:id="276">
    <w:p w14:paraId="000002C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64-65.</w:t>
      </w:r>
    </w:p>
  </w:footnote>
  <w:footnote w:id="277">
    <w:p w14:paraId="000002C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68-69.</w:t>
      </w:r>
    </w:p>
  </w:footnote>
  <w:footnote w:id="278">
    <w:p w14:paraId="000002CC" w14:textId="77777777" w:rsidR="008F306B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Cannadine D. Ornamentalism: How the British Saw Their Empire. </w:t>
      </w:r>
      <w:r>
        <w:rPr>
          <w:rFonts w:ascii="Times New Roman" w:eastAsia="Times New Roman" w:hAnsi="Times New Roman" w:cs="Times New Roman"/>
          <w:sz w:val="20"/>
          <w:szCs w:val="20"/>
        </w:rPr>
        <w:t>Oxford, 2002. P. 44.</w:t>
      </w:r>
    </w:p>
  </w:footnote>
  <w:footnote w:id="279">
    <w:p w14:paraId="000002CD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Антонова Л. В., Дронова Н. В. «Обеспечить радушное гостеприимство»: мероприятия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гостей Колониальной и Индийской выставки 1886 г. в Лондоне в контексте приоритетов имперской пропаганды // Вестник Тамбовского университета. Серия: Гуманитарные науки. 2017. Т. 22. № 5 (169). С. 161.</w:t>
      </w:r>
    </w:p>
  </w:footnote>
  <w:footnote w:id="280">
    <w:p w14:paraId="000002CE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Brendon P. Op. cit. P. 205.</w:t>
      </w:r>
    </w:p>
  </w:footnote>
  <w:footnote w:id="281">
    <w:p w14:paraId="000002CF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Swinglehurst E. Cook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's Tours. The Story of Popular Travel. L.</w:t>
      </w:r>
      <w:r w:rsidRPr="00C70E5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,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1982. P. 82.</w:t>
      </w:r>
    </w:p>
  </w:footnote>
  <w:footnote w:id="282">
    <w:p w14:paraId="000002D0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Brendon P. Op. cit. P. 205.</w:t>
      </w:r>
    </w:p>
  </w:footnote>
  <w:footnote w:id="283">
    <w:p w14:paraId="000002D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210.</w:t>
      </w:r>
    </w:p>
  </w:footnote>
  <w:footnote w:id="284">
    <w:p w14:paraId="000002D2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Brendon P. Op. cit. P. 211.</w:t>
      </w:r>
    </w:p>
  </w:footnote>
  <w:footnote w:id="285">
    <w:p w14:paraId="000002D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Cook’s Indian Tours. L., 1893. P. 112-113.</w:t>
      </w:r>
    </w:p>
  </w:footnote>
  <w:footnote w:id="286">
    <w:p w14:paraId="000002D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119.</w:t>
      </w:r>
    </w:p>
  </w:footnote>
  <w:footnote w:id="287">
    <w:p w14:paraId="000002D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India, Burma and Ceylon. L., 1898. P. 21-23.</w:t>
      </w:r>
    </w:p>
  </w:footnote>
  <w:footnote w:id="288">
    <w:p w14:paraId="000002D6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Rae W. F. The Business of Travel. Op. cit. P. 291.</w:t>
      </w:r>
    </w:p>
  </w:footnote>
  <w:footnote w:id="289">
    <w:p w14:paraId="000002D7" w14:textId="77777777" w:rsidR="008F306B" w:rsidRPr="00C70E5A" w:rsidRDefault="00BF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Brendon P. Op. cit. P. 212.</w:t>
      </w:r>
    </w:p>
  </w:footnote>
  <w:footnote w:id="290">
    <w:p w14:paraId="000002D8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Cooks’s Indian Tours, 1885. P. 52.</w:t>
      </w:r>
    </w:p>
  </w:footnote>
  <w:footnote w:id="291">
    <w:p w14:paraId="000002D9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54.</w:t>
      </w:r>
    </w:p>
  </w:footnote>
  <w:footnote w:id="292">
    <w:p w14:paraId="000002DA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55.</w:t>
      </w:r>
    </w:p>
  </w:footnote>
  <w:footnote w:id="293">
    <w:p w14:paraId="000002DB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59-62.</w:t>
      </w:r>
    </w:p>
  </w:footnote>
  <w:footnote w:id="294">
    <w:p w14:paraId="000002DC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60.</w:t>
      </w:r>
    </w:p>
  </w:footnote>
  <w:footnote w:id="295">
    <w:p w14:paraId="000002DD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</w:t>
      </w:r>
    </w:p>
  </w:footnote>
  <w:footnote w:id="296">
    <w:p w14:paraId="000002DE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12.</w:t>
      </w:r>
    </w:p>
  </w:footnote>
  <w:footnote w:id="297">
    <w:p w14:paraId="000002DF" w14:textId="77777777" w:rsidR="008F306B" w:rsidRPr="00FA49D2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A49D2">
        <w:rPr>
          <w:rFonts w:ascii="Times New Roman" w:eastAsia="Times New Roman" w:hAnsi="Times New Roman" w:cs="Times New Roman"/>
          <w:color w:val="000000"/>
          <w:sz w:val="20"/>
          <w:szCs w:val="20"/>
        </w:rPr>
        <w:t>См. подробнее: Александров Д. А. Наука и империализм / Империи нового времени: типология и эволюция (XV–XX вв.). II Петербургские Кареевские чтения по новистике. СПб, 1999. С. 38-41.</w:t>
      </w:r>
    </w:p>
  </w:footnote>
  <w:footnote w:id="298">
    <w:p w14:paraId="000002E0" w14:textId="6E769EE0" w:rsidR="008F306B" w:rsidRPr="00FA49D2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49D2">
        <w:rPr>
          <w:sz w:val="20"/>
          <w:szCs w:val="20"/>
          <w:vertAlign w:val="superscript"/>
        </w:rPr>
        <w:footnoteRef/>
      </w:r>
      <w:r w:rsidR="00FA49D2" w:rsidRPr="00FA49D2">
        <w:rPr>
          <w:rFonts w:ascii="Times New Roman" w:hAnsi="Times New Roman" w:cs="Times New Roman"/>
          <w:sz w:val="20"/>
          <w:szCs w:val="20"/>
        </w:rPr>
        <w:t xml:space="preserve"> </w:t>
      </w:r>
      <w:r w:rsidR="00FA49D2" w:rsidRPr="00FA49D2">
        <w:rPr>
          <w:rFonts w:ascii="Times New Roman" w:hAnsi="Times New Roman" w:cs="Times New Roman"/>
          <w:sz w:val="20"/>
          <w:szCs w:val="20"/>
          <w:lang w:val="en-US"/>
        </w:rPr>
        <w:t>Cooks’s Indian Tours, 1885.</w:t>
      </w:r>
      <w:r w:rsidR="00FA49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A49D2">
        <w:rPr>
          <w:rFonts w:ascii="Times New Roman" w:eastAsia="Times New Roman" w:hAnsi="Times New Roman" w:cs="Times New Roman"/>
          <w:color w:val="000000"/>
          <w:sz w:val="20"/>
          <w:szCs w:val="20"/>
        </w:rPr>
        <w:t>P. 8.</w:t>
      </w:r>
    </w:p>
  </w:footnote>
  <w:footnote w:id="299">
    <w:p w14:paraId="000002E1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A49D2">
        <w:rPr>
          <w:sz w:val="20"/>
          <w:szCs w:val="20"/>
          <w:vertAlign w:val="superscript"/>
        </w:rPr>
        <w:footnoteRef/>
      </w:r>
      <w:r w:rsidRPr="00FA49D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55-56.</w:t>
      </w:r>
    </w:p>
  </w:footnote>
  <w:footnote w:id="300">
    <w:p w14:paraId="000002E2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Ibid. P. 54.</w:t>
      </w:r>
    </w:p>
  </w:footnote>
  <w:footnote w:id="301">
    <w:p w14:paraId="000002E3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Cooks’s </w:t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Indian Tours, 1893. P. 101-102.</w:t>
      </w:r>
    </w:p>
  </w:footnote>
  <w:footnote w:id="302">
    <w:p w14:paraId="000002E4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Cooks’s Indian Tours. L., 1885. P. 95-97. </w:t>
      </w:r>
    </w:p>
  </w:footnote>
  <w:footnote w:id="303">
    <w:p w14:paraId="000002E5" w14:textId="77777777" w:rsidR="008F306B" w:rsidRPr="00C70E5A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India, Burma and Ceylon. Information for Travellers and Residents. L., 1893. 160 p.</w:t>
      </w:r>
    </w:p>
  </w:footnote>
  <w:footnote w:id="304">
    <w:p w14:paraId="000002E6" w14:textId="77777777" w:rsidR="008F306B" w:rsidRDefault="00BF7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C70E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India, Burma and Ceylon. Information for Travellers and Residents.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L., 1895. 208 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B11"/>
    <w:multiLevelType w:val="multilevel"/>
    <w:tmpl w:val="462465D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C43"/>
    <w:multiLevelType w:val="multilevel"/>
    <w:tmpl w:val="9366213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72A"/>
    <w:multiLevelType w:val="multilevel"/>
    <w:tmpl w:val="81D656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3C3"/>
    <w:multiLevelType w:val="multilevel"/>
    <w:tmpl w:val="81D656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5433"/>
    <w:multiLevelType w:val="multilevel"/>
    <w:tmpl w:val="B9D82F78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35C9A"/>
    <w:multiLevelType w:val="multilevel"/>
    <w:tmpl w:val="81D656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90900"/>
    <w:multiLevelType w:val="multilevel"/>
    <w:tmpl w:val="81D656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43BB"/>
    <w:multiLevelType w:val="multilevel"/>
    <w:tmpl w:val="38520C6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94200576">
    <w:abstractNumId w:val="0"/>
  </w:num>
  <w:num w:numId="2" w16cid:durableId="1055398530">
    <w:abstractNumId w:val="5"/>
  </w:num>
  <w:num w:numId="3" w16cid:durableId="431052473">
    <w:abstractNumId w:val="7"/>
  </w:num>
  <w:num w:numId="4" w16cid:durableId="700280690">
    <w:abstractNumId w:val="4"/>
  </w:num>
  <w:num w:numId="5" w16cid:durableId="610939148">
    <w:abstractNumId w:val="1"/>
  </w:num>
  <w:num w:numId="6" w16cid:durableId="1880360936">
    <w:abstractNumId w:val="2"/>
  </w:num>
  <w:num w:numId="7" w16cid:durableId="3822303">
    <w:abstractNumId w:val="6"/>
  </w:num>
  <w:num w:numId="8" w16cid:durableId="1608855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6B"/>
    <w:rsid w:val="00017579"/>
    <w:rsid w:val="001239A2"/>
    <w:rsid w:val="001670B7"/>
    <w:rsid w:val="00195567"/>
    <w:rsid w:val="002135AC"/>
    <w:rsid w:val="00244F0D"/>
    <w:rsid w:val="002966FA"/>
    <w:rsid w:val="002B5C95"/>
    <w:rsid w:val="00306B32"/>
    <w:rsid w:val="0035741E"/>
    <w:rsid w:val="00423195"/>
    <w:rsid w:val="00463ED6"/>
    <w:rsid w:val="004B525B"/>
    <w:rsid w:val="005A5295"/>
    <w:rsid w:val="006863F0"/>
    <w:rsid w:val="0078799D"/>
    <w:rsid w:val="008521C5"/>
    <w:rsid w:val="00863101"/>
    <w:rsid w:val="00882EE0"/>
    <w:rsid w:val="008C5CB8"/>
    <w:rsid w:val="008D2B48"/>
    <w:rsid w:val="008F306B"/>
    <w:rsid w:val="009A3CA2"/>
    <w:rsid w:val="00BF78E1"/>
    <w:rsid w:val="00C264CB"/>
    <w:rsid w:val="00C70E5A"/>
    <w:rsid w:val="00CA044E"/>
    <w:rsid w:val="00D36D91"/>
    <w:rsid w:val="00D515E1"/>
    <w:rsid w:val="00E86062"/>
    <w:rsid w:val="00EF4A05"/>
    <w:rsid w:val="00FA49D2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0A00"/>
  <w15:docId w15:val="{831910C9-2BCA-464E-8810-28BED99E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AD"/>
  </w:style>
  <w:style w:type="paragraph" w:styleId="1">
    <w:name w:val="heading 1"/>
    <w:basedOn w:val="a"/>
    <w:next w:val="a"/>
    <w:link w:val="10"/>
    <w:uiPriority w:val="9"/>
    <w:qFormat/>
    <w:rsid w:val="00D5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C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04D"/>
  </w:style>
  <w:style w:type="paragraph" w:styleId="a6">
    <w:name w:val="footer"/>
    <w:basedOn w:val="a"/>
    <w:link w:val="a7"/>
    <w:uiPriority w:val="99"/>
    <w:unhideWhenUsed/>
    <w:rsid w:val="006C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04D"/>
  </w:style>
  <w:style w:type="paragraph" w:styleId="a8">
    <w:name w:val="footnote text"/>
    <w:basedOn w:val="a"/>
    <w:link w:val="a9"/>
    <w:uiPriority w:val="99"/>
    <w:unhideWhenUsed/>
    <w:rsid w:val="006C50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C504D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C504D"/>
    <w:rPr>
      <w:vertAlign w:val="superscript"/>
    </w:rPr>
  </w:style>
  <w:style w:type="paragraph" w:customStyle="1" w:styleId="11">
    <w:name w:val="Без интервала1"/>
    <w:next w:val="ab"/>
    <w:uiPriority w:val="1"/>
    <w:qFormat/>
    <w:rsid w:val="006C504D"/>
    <w:pPr>
      <w:spacing w:after="0" w:line="240" w:lineRule="auto"/>
    </w:pPr>
    <w:rPr>
      <w:rFonts w:eastAsia="Times New Roman"/>
    </w:rPr>
  </w:style>
  <w:style w:type="paragraph" w:styleId="ab">
    <w:name w:val="No Spacing"/>
    <w:uiPriority w:val="1"/>
    <w:qFormat/>
    <w:rsid w:val="006C50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0AB8"/>
    <w:pPr>
      <w:ind w:left="720"/>
      <w:contextualSpacing/>
    </w:pPr>
  </w:style>
  <w:style w:type="character" w:customStyle="1" w:styleId="0pt9">
    <w:name w:val="Основной текст + Интервал 0 pt9"/>
    <w:basedOn w:val="a0"/>
    <w:uiPriority w:val="99"/>
    <w:rsid w:val="0004112E"/>
    <w:rPr>
      <w:rFonts w:ascii="Times New Roman" w:hAnsi="Times New Roman" w:cs="Times New Roman"/>
      <w:spacing w:val="-3"/>
      <w:sz w:val="21"/>
      <w:szCs w:val="21"/>
      <w:u w:val="none"/>
    </w:rPr>
  </w:style>
  <w:style w:type="paragraph" w:customStyle="1" w:styleId="12">
    <w:name w:val="Текст сноски1"/>
    <w:basedOn w:val="a"/>
    <w:next w:val="a8"/>
    <w:uiPriority w:val="99"/>
    <w:unhideWhenUsed/>
    <w:rsid w:val="0004112E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2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D52018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52018"/>
    <w:pPr>
      <w:spacing w:after="100"/>
    </w:pPr>
  </w:style>
  <w:style w:type="character" w:styleId="ae">
    <w:name w:val="Hyperlink"/>
    <w:basedOn w:val="a0"/>
    <w:uiPriority w:val="99"/>
    <w:unhideWhenUsed/>
    <w:rsid w:val="00D52018"/>
    <w:rPr>
      <w:color w:val="0563C1" w:themeColor="hyperlink"/>
      <w:u w:val="singl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17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9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ritishnewspaperarchiv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MtwXwsfmVBmQArvmHpjUVGj4Q==">AMUW2mXACEmqn780ZwKXMRf5rPdzUKCSy/x3lIc0NGovvm76fvzE2RDVQJ2wAwVyKujxMHY6ryjpH+9y58mHnW3c4gUadHVN847OzWZkoBDyTK+8tQJtWY29FiIRAfsE4P/tKFihdTnDl5eAWENPUIFB2LFSXydf/9ERzel9gaj45AWNPMM7Lc9Zob9y03aw0BJOdagc+d6i4SLOTHRRbtBjJTWgoyMe35Hw9rJCSbsFk6GEJc8kqJa081bqlGZSnsEUrOBhqP0ywDPZy/oSWz9UJpb+2FmZH/Jk7PjWmVJlHKzf57cd/8PbJ7wfOCVNEfA9gX/dvA6osdXrAs5tj0hfhvrq0JJbDPYzRiyaEDbBiJ5BICpuObGiw5VchcP0UnoEs6luhB0LTLwEgg3N04O3+AzobewmUmDPieeE/2Fpo5gvhSeAMfTXVfsHY5JGujrtwezeIzeH3Bfn3+z3B/c2rIrEu076umF4tQSPMRtUQNgwZjuA9zU32yboYOEk8Y8qlCje0vqA3WngZ2xv44ALDaDKNoY2dIiXtbbEhoKLe94J4b0aF/E9WMbakII0AL02B33gUkYtQZonneifWy54XeRQ08M5g7/4Dq1tPZo0UFcQ27uTYBBY/5Ls3AcpFM0vEFw6i7Tx1tq8sQgygBCTWTFywgVKY5RuV7C7Hc3YuXOiGjLccs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90A606-797B-4D62-B9C8-E041C75C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77</Pages>
  <Words>17119</Words>
  <Characters>97581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Vasilieva</dc:creator>
  <cp:lastModifiedBy>Anna Vasilieva</cp:lastModifiedBy>
  <cp:revision>12</cp:revision>
  <dcterms:created xsi:type="dcterms:W3CDTF">2022-06-05T07:35:00Z</dcterms:created>
  <dcterms:modified xsi:type="dcterms:W3CDTF">2022-06-08T16:11:00Z</dcterms:modified>
</cp:coreProperties>
</file>