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1F07" w14:textId="77777777" w:rsidR="00F92647" w:rsidRPr="00DD3068" w:rsidRDefault="00F92647" w:rsidP="00F92647">
      <w:pPr>
        <w:jc w:val="center"/>
        <w:rPr>
          <w:b/>
          <w:sz w:val="28"/>
          <w:szCs w:val="28"/>
          <w:vertAlign w:val="baseline"/>
        </w:rPr>
      </w:pPr>
      <w:r w:rsidRPr="00DD3068">
        <w:rPr>
          <w:b/>
          <w:sz w:val="28"/>
          <w:szCs w:val="28"/>
          <w:vertAlign w:val="baseline"/>
        </w:rPr>
        <w:t>ОТЗЫВ НАУЧНОГО РУКОВОДИТЕЛЯ</w:t>
      </w:r>
    </w:p>
    <w:p w14:paraId="7BD41752" w14:textId="77777777" w:rsidR="00F92647" w:rsidRDefault="00F92647" w:rsidP="00F92647">
      <w:pPr>
        <w:jc w:val="center"/>
        <w:rPr>
          <w:sz w:val="28"/>
          <w:szCs w:val="28"/>
          <w:vertAlign w:val="baseline"/>
        </w:rPr>
      </w:pPr>
    </w:p>
    <w:p w14:paraId="128FA572" w14:textId="00793B71" w:rsidR="00F92647" w:rsidRDefault="00F92647" w:rsidP="00F92647">
      <w:pPr>
        <w:jc w:val="center"/>
        <w:rPr>
          <w:sz w:val="28"/>
          <w:szCs w:val="28"/>
          <w:vertAlign w:val="baseline"/>
        </w:rPr>
      </w:pPr>
      <w:r w:rsidRPr="00DD3068">
        <w:rPr>
          <w:sz w:val="28"/>
          <w:szCs w:val="28"/>
          <w:vertAlign w:val="baseline"/>
        </w:rPr>
        <w:t xml:space="preserve">на выпускную квалификационную работу </w:t>
      </w:r>
    </w:p>
    <w:p w14:paraId="57DF00CA" w14:textId="5BD4F195" w:rsidR="00F92647" w:rsidRDefault="00F92647" w:rsidP="00F92647">
      <w:pPr>
        <w:jc w:val="center"/>
        <w:rPr>
          <w:sz w:val="28"/>
          <w:szCs w:val="28"/>
          <w:vertAlign w:val="baseline"/>
        </w:rPr>
      </w:pPr>
      <w:proofErr w:type="spellStart"/>
      <w:r w:rsidRPr="00F92647">
        <w:rPr>
          <w:sz w:val="28"/>
          <w:szCs w:val="28"/>
          <w:vertAlign w:val="baseline"/>
        </w:rPr>
        <w:t>Х</w:t>
      </w:r>
      <w:r>
        <w:rPr>
          <w:sz w:val="28"/>
          <w:szCs w:val="28"/>
          <w:vertAlign w:val="baseline"/>
        </w:rPr>
        <w:t>адышьян</w:t>
      </w:r>
      <w:proofErr w:type="spellEnd"/>
      <w:r>
        <w:rPr>
          <w:sz w:val="28"/>
          <w:szCs w:val="28"/>
          <w:vertAlign w:val="baseline"/>
        </w:rPr>
        <w:t xml:space="preserve"> Дарьи Г</w:t>
      </w:r>
      <w:r w:rsidRPr="00F92647">
        <w:rPr>
          <w:sz w:val="28"/>
          <w:szCs w:val="28"/>
          <w:vertAlign w:val="baseline"/>
        </w:rPr>
        <w:t>еоргиев</w:t>
      </w:r>
      <w:r>
        <w:rPr>
          <w:sz w:val="28"/>
          <w:szCs w:val="28"/>
          <w:vertAlign w:val="baseline"/>
        </w:rPr>
        <w:t>ны</w:t>
      </w:r>
    </w:p>
    <w:p w14:paraId="1344D20D" w14:textId="523AE5EF" w:rsidR="00F92647" w:rsidRDefault="00F92647" w:rsidP="00F92647">
      <w:pPr>
        <w:jc w:val="center"/>
        <w:rPr>
          <w:sz w:val="28"/>
          <w:szCs w:val="28"/>
          <w:vertAlign w:val="baseline"/>
        </w:rPr>
      </w:pPr>
    </w:p>
    <w:p w14:paraId="3893D7EB" w14:textId="7479EF1C" w:rsidR="00F92647" w:rsidRDefault="00F92647" w:rsidP="00F92647">
      <w:pPr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«</w:t>
      </w:r>
      <w:r w:rsidRPr="00F92647">
        <w:rPr>
          <w:sz w:val="28"/>
          <w:szCs w:val="28"/>
          <w:vertAlign w:val="baseline"/>
        </w:rPr>
        <w:t>Язык боди- арта и его переосмысление: на пути к виртуальной телесности</w:t>
      </w:r>
      <w:r>
        <w:rPr>
          <w:sz w:val="28"/>
          <w:szCs w:val="28"/>
          <w:vertAlign w:val="baseline"/>
        </w:rPr>
        <w:t>».</w:t>
      </w:r>
    </w:p>
    <w:p w14:paraId="04D6F21F" w14:textId="451346EF" w:rsidR="00F92647" w:rsidRDefault="00F92647" w:rsidP="00F92647">
      <w:pPr>
        <w:jc w:val="center"/>
        <w:rPr>
          <w:sz w:val="28"/>
          <w:szCs w:val="28"/>
          <w:vertAlign w:val="baseline"/>
        </w:rPr>
      </w:pPr>
    </w:p>
    <w:p w14:paraId="0F951718" w14:textId="7FDE5079" w:rsidR="00F92647" w:rsidRDefault="00CD7533" w:rsidP="006549F5">
      <w:pPr>
        <w:spacing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Выпускная квалификационная работа Дарьи Георгиевны </w:t>
      </w:r>
      <w:proofErr w:type="spellStart"/>
      <w:r>
        <w:rPr>
          <w:sz w:val="28"/>
          <w:szCs w:val="28"/>
          <w:vertAlign w:val="baseline"/>
        </w:rPr>
        <w:t>Хадышьян</w:t>
      </w:r>
      <w:proofErr w:type="spellEnd"/>
      <w:r>
        <w:rPr>
          <w:sz w:val="28"/>
          <w:szCs w:val="28"/>
          <w:vertAlign w:val="baseline"/>
        </w:rPr>
        <w:t xml:space="preserve"> посвящена крайне актуальной теме – переосмыслению языка боди-арта в эпоху виртуальной реальности</w:t>
      </w:r>
      <w:r w:rsidR="00B266E3" w:rsidRPr="00B266E3">
        <w:rPr>
          <w:sz w:val="28"/>
          <w:szCs w:val="28"/>
          <w:vertAlign w:val="baseline"/>
        </w:rPr>
        <w:t xml:space="preserve">. </w:t>
      </w:r>
      <w:r w:rsidR="000D6477">
        <w:rPr>
          <w:sz w:val="28"/>
          <w:szCs w:val="28"/>
          <w:vertAlign w:val="baseline"/>
        </w:rPr>
        <w:t>Обращение к этому сюжету сегодня, к</w:t>
      </w:r>
      <w:r>
        <w:rPr>
          <w:sz w:val="28"/>
          <w:szCs w:val="28"/>
          <w:vertAlign w:val="baseline"/>
        </w:rPr>
        <w:t>огда в культуре заново пересматривается само представление о телесности</w:t>
      </w:r>
      <w:r w:rsidR="000D6477">
        <w:rPr>
          <w:sz w:val="28"/>
          <w:szCs w:val="28"/>
          <w:vertAlign w:val="baseline"/>
        </w:rPr>
        <w:t xml:space="preserve">, </w:t>
      </w:r>
      <w:r w:rsidR="000D6477">
        <w:rPr>
          <w:sz w:val="28"/>
          <w:szCs w:val="28"/>
          <w:vertAlign w:val="baseline"/>
        </w:rPr>
        <w:lastRenderedPageBreak/>
        <w:t>кажется особенно важным</w:t>
      </w:r>
      <w:r>
        <w:rPr>
          <w:sz w:val="28"/>
          <w:szCs w:val="28"/>
          <w:vertAlign w:val="baseline"/>
        </w:rPr>
        <w:t xml:space="preserve">. </w:t>
      </w:r>
      <w:r w:rsidR="006549F5">
        <w:rPr>
          <w:sz w:val="28"/>
          <w:szCs w:val="28"/>
          <w:vertAlign w:val="baseline"/>
        </w:rPr>
        <w:t>Источником вдохновения для</w:t>
      </w:r>
      <w:r w:rsidR="005B3E8F">
        <w:rPr>
          <w:sz w:val="28"/>
          <w:szCs w:val="28"/>
          <w:vertAlign w:val="baseline"/>
        </w:rPr>
        <w:t xml:space="preserve"> исследования Дарьи Сергеевны стала работа Мориса Мерло-Понти «Видимое и невидимое»</w:t>
      </w:r>
      <w:r w:rsidR="006549F5">
        <w:rPr>
          <w:sz w:val="28"/>
          <w:szCs w:val="28"/>
          <w:vertAlign w:val="baseline"/>
        </w:rPr>
        <w:t>, основные положения которой рассматриваются во введении</w:t>
      </w:r>
      <w:r w:rsidR="005B3E8F">
        <w:rPr>
          <w:sz w:val="28"/>
          <w:szCs w:val="28"/>
          <w:vertAlign w:val="baseline"/>
        </w:rPr>
        <w:t xml:space="preserve">. </w:t>
      </w:r>
    </w:p>
    <w:p w14:paraId="1B8AE216" w14:textId="77777777" w:rsidR="006549F5" w:rsidRDefault="006549F5" w:rsidP="006549F5">
      <w:pPr>
        <w:spacing w:line="360" w:lineRule="auto"/>
        <w:rPr>
          <w:sz w:val="28"/>
          <w:szCs w:val="28"/>
          <w:vertAlign w:val="baseline"/>
        </w:rPr>
      </w:pPr>
    </w:p>
    <w:p w14:paraId="733A9C1B" w14:textId="32F221F1" w:rsidR="006549F5" w:rsidRDefault="00CD7533" w:rsidP="006549F5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>
        <w:rPr>
          <w:sz w:val="28"/>
          <w:szCs w:val="28"/>
          <w:vertAlign w:val="baseline"/>
        </w:rPr>
        <w:t>Работа состоит из введения, четырех глав, заключения, списка литературы и приложения.</w:t>
      </w:r>
      <w:r w:rsidR="006549F5">
        <w:rPr>
          <w:sz w:val="28"/>
          <w:szCs w:val="28"/>
          <w:vertAlign w:val="baseline"/>
        </w:rPr>
        <w:t xml:space="preserve"> Во введении </w:t>
      </w:r>
      <w:r w:rsidR="00834735">
        <w:rPr>
          <w:sz w:val="28"/>
          <w:szCs w:val="28"/>
          <w:vertAlign w:val="baseline"/>
        </w:rPr>
        <w:t>автор выпускной квалификационной работы</w:t>
      </w:r>
      <w:r w:rsidR="006549F5">
        <w:rPr>
          <w:sz w:val="28"/>
          <w:szCs w:val="28"/>
          <w:vertAlign w:val="baseline"/>
        </w:rPr>
        <w:t xml:space="preserve"> задает </w:t>
      </w:r>
      <w:r w:rsidR="000D6477">
        <w:rPr>
          <w:sz w:val="28"/>
          <w:szCs w:val="28"/>
          <w:vertAlign w:val="baseline"/>
        </w:rPr>
        <w:t>фундаментальны</w:t>
      </w:r>
      <w:r w:rsidR="006549F5">
        <w:rPr>
          <w:sz w:val="28"/>
          <w:szCs w:val="28"/>
          <w:vertAlign w:val="baseline"/>
        </w:rPr>
        <w:t>е для критического анализа боди-арта вопросы</w:t>
      </w:r>
      <w:r w:rsidR="006549F5" w:rsidRPr="006549F5">
        <w:rPr>
          <w:sz w:val="28"/>
          <w:szCs w:val="28"/>
          <w:vertAlign w:val="baseline"/>
        </w:rPr>
        <w:t>:</w:t>
      </w:r>
      <w:r w:rsidR="006549F5" w:rsidRPr="006549F5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r w:rsidR="006549F5">
        <w:rPr>
          <w:rFonts w:eastAsia="Calibri"/>
          <w:sz w:val="28"/>
          <w:szCs w:val="28"/>
          <w:vertAlign w:val="baseline"/>
          <w:lang w:eastAsia="en-US"/>
        </w:rPr>
        <w:t>«</w:t>
      </w:r>
      <w:r w:rsidR="006549F5" w:rsidRPr="006549F5">
        <w:rPr>
          <w:rFonts w:eastAsia="Calibri"/>
          <w:sz w:val="28"/>
          <w:szCs w:val="28"/>
          <w:vertAlign w:val="baseline"/>
          <w:lang w:eastAsia="en-US"/>
        </w:rPr>
        <w:t xml:space="preserve">Может ли язык телесных практик рассматриваться, как поэтический </w:t>
      </w:r>
      <w:r w:rsidR="006549F5" w:rsidRPr="006549F5">
        <w:rPr>
          <w:rFonts w:eastAsia="Calibri"/>
          <w:sz w:val="28"/>
          <w:szCs w:val="28"/>
          <w:vertAlign w:val="baseline"/>
          <w:lang w:eastAsia="en-US"/>
        </w:rPr>
        <w:lastRenderedPageBreak/>
        <w:t>текст? И если да, то каковы законы его синтаксиса, функции художественных приемов? Случайны ли они или продиктованы тематикой и общей семантикой произведения? Каким образом происходит отбор этих приемов? Универсален ли он?</w:t>
      </w:r>
      <w:r w:rsidR="006549F5">
        <w:rPr>
          <w:rFonts w:eastAsia="Calibri"/>
          <w:sz w:val="28"/>
          <w:szCs w:val="28"/>
          <w:vertAlign w:val="baseline"/>
          <w:lang w:eastAsia="en-US"/>
        </w:rPr>
        <w:t xml:space="preserve">» (с.6). </w:t>
      </w:r>
    </w:p>
    <w:p w14:paraId="1D1EAC7B" w14:textId="77777777" w:rsidR="006549F5" w:rsidRPr="006549F5" w:rsidRDefault="006549F5" w:rsidP="006549F5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5A3E3ACB" w14:textId="77777777" w:rsidR="007B5E4B" w:rsidRDefault="00CD7533" w:rsidP="00CE4B26">
      <w:pPr>
        <w:spacing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В первой главе «Телесность духа и материя тела» анализируется </w:t>
      </w:r>
      <w:r w:rsidR="00384D6F">
        <w:rPr>
          <w:sz w:val="28"/>
          <w:szCs w:val="28"/>
          <w:vertAlign w:val="baseline"/>
        </w:rPr>
        <w:t xml:space="preserve">культурный и </w:t>
      </w:r>
      <w:r>
        <w:rPr>
          <w:sz w:val="28"/>
          <w:szCs w:val="28"/>
          <w:vertAlign w:val="baseline"/>
        </w:rPr>
        <w:t>социально-политический контекст возникновения боди-арта</w:t>
      </w:r>
      <w:r w:rsidR="00CE4B26">
        <w:rPr>
          <w:sz w:val="28"/>
          <w:szCs w:val="28"/>
          <w:vertAlign w:val="baseline"/>
        </w:rPr>
        <w:t xml:space="preserve">, </w:t>
      </w:r>
      <w:r w:rsidR="00834735">
        <w:rPr>
          <w:sz w:val="28"/>
          <w:szCs w:val="28"/>
          <w:vertAlign w:val="baseline"/>
        </w:rPr>
        <w:t xml:space="preserve">и </w:t>
      </w:r>
      <w:r w:rsidR="00CE4B26">
        <w:rPr>
          <w:sz w:val="28"/>
          <w:szCs w:val="28"/>
          <w:vertAlign w:val="baseline"/>
        </w:rPr>
        <w:t>то, как художники в рамках телесных практик проявляют механизмы</w:t>
      </w:r>
      <w:r w:rsidR="00834735">
        <w:rPr>
          <w:sz w:val="28"/>
          <w:szCs w:val="28"/>
          <w:vertAlign w:val="baseline"/>
        </w:rPr>
        <w:t xml:space="preserve"> к</w:t>
      </w:r>
      <w:r w:rsidR="00CE4B26">
        <w:rPr>
          <w:sz w:val="28"/>
          <w:szCs w:val="28"/>
          <w:vertAlign w:val="baseline"/>
        </w:rPr>
        <w:t>онструирования расовой и гендерной</w:t>
      </w:r>
      <w:r w:rsidR="00834735">
        <w:rPr>
          <w:sz w:val="28"/>
          <w:szCs w:val="28"/>
          <w:vertAlign w:val="baseline"/>
        </w:rPr>
        <w:t xml:space="preserve"> </w:t>
      </w:r>
      <w:r w:rsidR="00834735">
        <w:rPr>
          <w:sz w:val="28"/>
          <w:szCs w:val="28"/>
          <w:vertAlign w:val="baseline"/>
        </w:rPr>
        <w:lastRenderedPageBreak/>
        <w:t>идентичности</w:t>
      </w:r>
      <w:r>
        <w:rPr>
          <w:sz w:val="28"/>
          <w:szCs w:val="28"/>
          <w:vertAlign w:val="baseline"/>
        </w:rPr>
        <w:t>.</w:t>
      </w:r>
      <w:r w:rsidR="00CE4B26">
        <w:rPr>
          <w:sz w:val="28"/>
          <w:szCs w:val="28"/>
          <w:vertAlign w:val="baseline"/>
        </w:rPr>
        <w:t xml:space="preserve"> </w:t>
      </w:r>
      <w:r w:rsidR="00834735">
        <w:rPr>
          <w:sz w:val="28"/>
          <w:szCs w:val="28"/>
          <w:vertAlign w:val="baseline"/>
        </w:rPr>
        <w:t>Одним из принципиальных моментов</w:t>
      </w:r>
      <w:r w:rsidR="007B5E4B">
        <w:rPr>
          <w:sz w:val="28"/>
          <w:szCs w:val="28"/>
          <w:vertAlign w:val="baseline"/>
        </w:rPr>
        <w:t xml:space="preserve"> </w:t>
      </w:r>
      <w:r w:rsidR="00834735">
        <w:rPr>
          <w:sz w:val="28"/>
          <w:szCs w:val="28"/>
          <w:vertAlign w:val="baseline"/>
        </w:rPr>
        <w:t xml:space="preserve">в тексте исследования становится возникновение перформанса (по принципу отрицания и пересмотра основных ценностей) из теории и практики предшествующего ему абстрактного экспрессионизма. В первой главе </w:t>
      </w:r>
      <w:r w:rsidR="00A32338">
        <w:rPr>
          <w:sz w:val="28"/>
          <w:szCs w:val="28"/>
          <w:vertAlign w:val="baseline"/>
        </w:rPr>
        <w:t>описываются художественные</w:t>
      </w:r>
      <w:r w:rsidR="00834735">
        <w:rPr>
          <w:sz w:val="28"/>
          <w:szCs w:val="28"/>
          <w:vertAlign w:val="baseline"/>
        </w:rPr>
        <w:t xml:space="preserve"> </w:t>
      </w:r>
      <w:r w:rsidR="00A32338">
        <w:rPr>
          <w:sz w:val="28"/>
          <w:szCs w:val="28"/>
          <w:vertAlign w:val="baseline"/>
        </w:rPr>
        <w:t>практики, представляющие тело как поэтический текст, обращающиеся к ритуалу и телесной психотерапии и к практике телесных травм на примере творчества</w:t>
      </w:r>
      <w:r w:rsidR="00A32338" w:rsidRPr="00A32338">
        <w:t xml:space="preserve"> </w:t>
      </w:r>
      <w:r w:rsidR="00C20859">
        <w:rPr>
          <w:sz w:val="28"/>
          <w:szCs w:val="28"/>
          <w:vertAlign w:val="baseline"/>
        </w:rPr>
        <w:t xml:space="preserve">Ивонны Райнер, Вито </w:t>
      </w:r>
      <w:proofErr w:type="spellStart"/>
      <w:r w:rsidR="00C20859">
        <w:rPr>
          <w:sz w:val="28"/>
          <w:szCs w:val="28"/>
          <w:vertAlign w:val="baseline"/>
        </w:rPr>
        <w:t>Аккончи</w:t>
      </w:r>
      <w:proofErr w:type="spellEnd"/>
      <w:r w:rsidR="00C20859">
        <w:rPr>
          <w:sz w:val="28"/>
          <w:szCs w:val="28"/>
          <w:vertAlign w:val="baseline"/>
        </w:rPr>
        <w:t xml:space="preserve">, </w:t>
      </w:r>
      <w:r w:rsidR="00A32338" w:rsidRPr="00A32338">
        <w:rPr>
          <w:sz w:val="28"/>
          <w:szCs w:val="28"/>
          <w:vertAlign w:val="baseline"/>
        </w:rPr>
        <w:t xml:space="preserve">Мэри Бет </w:t>
      </w:r>
      <w:proofErr w:type="spellStart"/>
      <w:r w:rsidR="00A32338" w:rsidRPr="00A32338">
        <w:rPr>
          <w:sz w:val="28"/>
          <w:szCs w:val="28"/>
          <w:vertAlign w:val="baseline"/>
        </w:rPr>
        <w:t>Эдельсон</w:t>
      </w:r>
      <w:proofErr w:type="spellEnd"/>
      <w:r w:rsidR="00A32338">
        <w:rPr>
          <w:sz w:val="28"/>
          <w:szCs w:val="28"/>
          <w:vertAlign w:val="baseline"/>
        </w:rPr>
        <w:t xml:space="preserve"> и</w:t>
      </w:r>
      <w:r w:rsidR="00A32338" w:rsidRPr="00A32338">
        <w:rPr>
          <w:sz w:val="28"/>
          <w:szCs w:val="28"/>
          <w:vertAlign w:val="baseline"/>
        </w:rPr>
        <w:t xml:space="preserve"> </w:t>
      </w:r>
      <w:r w:rsidR="00A32338">
        <w:rPr>
          <w:sz w:val="28"/>
          <w:szCs w:val="28"/>
          <w:vertAlign w:val="baseline"/>
        </w:rPr>
        <w:t xml:space="preserve">Джины </w:t>
      </w:r>
      <w:proofErr w:type="spellStart"/>
      <w:r w:rsidR="00A32338">
        <w:rPr>
          <w:sz w:val="28"/>
          <w:szCs w:val="28"/>
          <w:vertAlign w:val="baseline"/>
        </w:rPr>
        <w:t>Пэйн</w:t>
      </w:r>
      <w:proofErr w:type="spellEnd"/>
      <w:r w:rsidR="007B5E4B">
        <w:rPr>
          <w:sz w:val="28"/>
          <w:szCs w:val="28"/>
          <w:vertAlign w:val="baseline"/>
        </w:rPr>
        <w:t xml:space="preserve">. </w:t>
      </w:r>
    </w:p>
    <w:p w14:paraId="7B927B73" w14:textId="77777777" w:rsidR="007B5E4B" w:rsidRDefault="007B5E4B" w:rsidP="00CE4B26">
      <w:pPr>
        <w:spacing w:line="360" w:lineRule="auto"/>
        <w:rPr>
          <w:sz w:val="28"/>
          <w:szCs w:val="28"/>
          <w:vertAlign w:val="baseline"/>
        </w:rPr>
      </w:pPr>
    </w:p>
    <w:p w14:paraId="41761333" w14:textId="23A7997D" w:rsidR="00A32338" w:rsidRDefault="007B5E4B" w:rsidP="00CE4B26">
      <w:pPr>
        <w:spacing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Во второй главе «Раздробленное тело</w:t>
      </w:r>
      <w:r w:rsidRPr="007B5E4B">
        <w:rPr>
          <w:sz w:val="28"/>
          <w:szCs w:val="28"/>
          <w:vertAlign w:val="baseline"/>
        </w:rPr>
        <w:t xml:space="preserve">: </w:t>
      </w:r>
      <w:r>
        <w:rPr>
          <w:sz w:val="28"/>
          <w:szCs w:val="28"/>
          <w:vertAlign w:val="baseline"/>
        </w:rPr>
        <w:t xml:space="preserve">части в отсутствии целого» </w:t>
      </w:r>
      <w:r w:rsidR="00E5634A">
        <w:rPr>
          <w:sz w:val="28"/>
          <w:szCs w:val="28"/>
          <w:vertAlign w:val="baseline"/>
        </w:rPr>
        <w:t>показывается</w:t>
      </w:r>
      <w:r>
        <w:rPr>
          <w:sz w:val="28"/>
          <w:szCs w:val="28"/>
          <w:vertAlign w:val="baseline"/>
        </w:rPr>
        <w:t xml:space="preserve">, какое влияние оказало возникновение видео искусства на боди-арт. Развивая положения фундаментальной для теории видеоарта статьи Розалинды </w:t>
      </w:r>
      <w:proofErr w:type="spellStart"/>
      <w:r>
        <w:rPr>
          <w:sz w:val="28"/>
          <w:szCs w:val="28"/>
          <w:vertAlign w:val="baseline"/>
        </w:rPr>
        <w:t>Краусс</w:t>
      </w:r>
      <w:proofErr w:type="spellEnd"/>
      <w:r>
        <w:rPr>
          <w:sz w:val="28"/>
          <w:szCs w:val="28"/>
          <w:vertAlign w:val="baseline"/>
        </w:rPr>
        <w:t xml:space="preserve"> «Видео</w:t>
      </w:r>
      <w:r w:rsidRPr="007B5E4B">
        <w:rPr>
          <w:sz w:val="28"/>
          <w:szCs w:val="28"/>
          <w:vertAlign w:val="baseline"/>
        </w:rPr>
        <w:t xml:space="preserve">: </w:t>
      </w:r>
      <w:r>
        <w:rPr>
          <w:sz w:val="28"/>
          <w:szCs w:val="28"/>
          <w:vertAlign w:val="baseline"/>
        </w:rPr>
        <w:t xml:space="preserve">эстетика нарциссизма» (1971) </w:t>
      </w:r>
      <w:proofErr w:type="spellStart"/>
      <w:r>
        <w:rPr>
          <w:sz w:val="28"/>
          <w:szCs w:val="28"/>
          <w:vertAlign w:val="baseline"/>
        </w:rPr>
        <w:t>Хадышьян</w:t>
      </w:r>
      <w:proofErr w:type="spellEnd"/>
      <w:r>
        <w:rPr>
          <w:sz w:val="28"/>
          <w:szCs w:val="28"/>
          <w:vertAlign w:val="baseline"/>
        </w:rPr>
        <w:t xml:space="preserve"> анализирует </w:t>
      </w:r>
      <w:r w:rsidR="00EA75DC">
        <w:rPr>
          <w:sz w:val="28"/>
          <w:szCs w:val="28"/>
          <w:vertAlign w:val="baseline"/>
        </w:rPr>
        <w:t xml:space="preserve">динамику развития видеоискусства с точки зрения </w:t>
      </w:r>
      <w:r>
        <w:rPr>
          <w:sz w:val="28"/>
          <w:szCs w:val="28"/>
          <w:vertAlign w:val="baseline"/>
        </w:rPr>
        <w:t>взаимоотношени</w:t>
      </w:r>
      <w:r w:rsidR="00EA75DC">
        <w:rPr>
          <w:sz w:val="28"/>
          <w:szCs w:val="28"/>
          <w:vertAlign w:val="baseline"/>
        </w:rPr>
        <w:t>я тела</w:t>
      </w:r>
      <w:r>
        <w:rPr>
          <w:sz w:val="28"/>
          <w:szCs w:val="28"/>
          <w:vertAlign w:val="baseline"/>
        </w:rPr>
        <w:t xml:space="preserve"> художника </w:t>
      </w:r>
      <w:r w:rsidR="00EA75DC">
        <w:rPr>
          <w:sz w:val="28"/>
          <w:szCs w:val="28"/>
          <w:vertAlign w:val="baseline"/>
        </w:rPr>
        <w:t>и</w:t>
      </w:r>
      <w:r>
        <w:rPr>
          <w:sz w:val="28"/>
          <w:szCs w:val="28"/>
          <w:vertAlign w:val="baseline"/>
        </w:rPr>
        <w:t xml:space="preserve"> камер</w:t>
      </w:r>
      <w:r w:rsidR="00EA75DC">
        <w:rPr>
          <w:sz w:val="28"/>
          <w:szCs w:val="28"/>
          <w:vertAlign w:val="baseline"/>
        </w:rPr>
        <w:t xml:space="preserve">ы на примере произведений Вито </w:t>
      </w:r>
      <w:proofErr w:type="spellStart"/>
      <w:r w:rsidR="00EA75DC">
        <w:rPr>
          <w:sz w:val="28"/>
          <w:szCs w:val="28"/>
          <w:vertAlign w:val="baseline"/>
        </w:rPr>
        <w:t>Аккочни</w:t>
      </w:r>
      <w:proofErr w:type="spellEnd"/>
      <w:r w:rsidR="00EA75DC">
        <w:rPr>
          <w:sz w:val="28"/>
          <w:szCs w:val="28"/>
          <w:vertAlign w:val="baseline"/>
        </w:rPr>
        <w:t xml:space="preserve"> и Сади </w:t>
      </w:r>
      <w:proofErr w:type="spellStart"/>
      <w:r w:rsidR="00EA75DC">
        <w:rPr>
          <w:sz w:val="28"/>
          <w:szCs w:val="28"/>
          <w:vertAlign w:val="baseline"/>
        </w:rPr>
        <w:t>Беннинг</w:t>
      </w:r>
      <w:proofErr w:type="spellEnd"/>
      <w:r w:rsidR="00EA75DC">
        <w:rPr>
          <w:sz w:val="28"/>
          <w:szCs w:val="28"/>
          <w:vertAlign w:val="baseline"/>
        </w:rPr>
        <w:t xml:space="preserve">. На основании теории «мужского взгляда», предложенной теоретиком кинематографа Лорой </w:t>
      </w:r>
      <w:proofErr w:type="spellStart"/>
      <w:r w:rsidR="00EA75DC">
        <w:rPr>
          <w:sz w:val="28"/>
          <w:szCs w:val="28"/>
          <w:vertAlign w:val="baseline"/>
        </w:rPr>
        <w:t>Малви</w:t>
      </w:r>
      <w:proofErr w:type="spellEnd"/>
      <w:r w:rsidR="00EA75DC">
        <w:rPr>
          <w:sz w:val="28"/>
          <w:szCs w:val="28"/>
          <w:vertAlign w:val="baseline"/>
        </w:rPr>
        <w:t xml:space="preserve">, и ее критики Юлией </w:t>
      </w:r>
      <w:proofErr w:type="spellStart"/>
      <w:r w:rsidR="00EA75DC">
        <w:rPr>
          <w:sz w:val="28"/>
          <w:szCs w:val="28"/>
          <w:vertAlign w:val="baseline"/>
        </w:rPr>
        <w:t>Кристевой</w:t>
      </w:r>
      <w:proofErr w:type="spellEnd"/>
      <w:r w:rsidR="00EA75DC">
        <w:rPr>
          <w:sz w:val="28"/>
          <w:szCs w:val="28"/>
          <w:vertAlign w:val="baseline"/>
        </w:rPr>
        <w:t xml:space="preserve">, автор исследования </w:t>
      </w:r>
      <w:r w:rsidR="00E5634A">
        <w:rPr>
          <w:sz w:val="28"/>
          <w:szCs w:val="28"/>
          <w:vertAlign w:val="baseline"/>
        </w:rPr>
        <w:t>рассматривает</w:t>
      </w:r>
      <w:r w:rsidR="00EA75DC">
        <w:rPr>
          <w:sz w:val="28"/>
          <w:szCs w:val="28"/>
          <w:vertAlign w:val="baseline"/>
        </w:rPr>
        <w:t xml:space="preserve"> </w:t>
      </w:r>
      <w:r w:rsidR="00E5634A">
        <w:rPr>
          <w:sz w:val="28"/>
          <w:szCs w:val="28"/>
          <w:vertAlign w:val="baseline"/>
        </w:rPr>
        <w:t xml:space="preserve">искусство швейцарской </w:t>
      </w:r>
      <w:r w:rsidR="00EA75DC">
        <w:rPr>
          <w:sz w:val="28"/>
          <w:szCs w:val="28"/>
          <w:vertAlign w:val="baseline"/>
        </w:rPr>
        <w:t xml:space="preserve">видеохудожницы </w:t>
      </w:r>
      <w:proofErr w:type="spellStart"/>
      <w:r w:rsidR="00EA75DC">
        <w:rPr>
          <w:sz w:val="28"/>
          <w:szCs w:val="28"/>
          <w:vertAlign w:val="baseline"/>
        </w:rPr>
        <w:t>Пипилотти</w:t>
      </w:r>
      <w:proofErr w:type="spellEnd"/>
      <w:r w:rsidR="00EA75DC">
        <w:rPr>
          <w:sz w:val="28"/>
          <w:szCs w:val="28"/>
          <w:vertAlign w:val="baseline"/>
        </w:rPr>
        <w:t xml:space="preserve"> </w:t>
      </w:r>
      <w:proofErr w:type="spellStart"/>
      <w:r w:rsidR="00EA75DC">
        <w:rPr>
          <w:sz w:val="28"/>
          <w:szCs w:val="28"/>
          <w:vertAlign w:val="baseline"/>
        </w:rPr>
        <w:t>Рист</w:t>
      </w:r>
      <w:proofErr w:type="spellEnd"/>
      <w:r w:rsidR="00EA75DC">
        <w:rPr>
          <w:sz w:val="28"/>
          <w:szCs w:val="28"/>
          <w:vertAlign w:val="baseline"/>
        </w:rPr>
        <w:t xml:space="preserve">.   </w:t>
      </w:r>
      <w:r>
        <w:rPr>
          <w:sz w:val="28"/>
          <w:szCs w:val="28"/>
          <w:vertAlign w:val="baseline"/>
        </w:rPr>
        <w:t xml:space="preserve"> </w:t>
      </w:r>
    </w:p>
    <w:p w14:paraId="42C71E82" w14:textId="6BEA493A" w:rsidR="00E5634A" w:rsidRDefault="00E5634A" w:rsidP="00CE4B26">
      <w:pPr>
        <w:spacing w:line="360" w:lineRule="auto"/>
        <w:rPr>
          <w:sz w:val="28"/>
          <w:szCs w:val="28"/>
          <w:vertAlign w:val="baseline"/>
        </w:rPr>
      </w:pPr>
    </w:p>
    <w:p w14:paraId="16081468" w14:textId="76D2A797" w:rsidR="00E5634A" w:rsidRDefault="00E5634A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>
        <w:rPr>
          <w:sz w:val="28"/>
          <w:szCs w:val="28"/>
          <w:vertAlign w:val="baseline"/>
        </w:rPr>
        <w:t>Третья глава «</w:t>
      </w:r>
      <w:r w:rsidRPr="00E5634A">
        <w:rPr>
          <w:rFonts w:eastAsia="Calibri"/>
          <w:sz w:val="28"/>
          <w:szCs w:val="28"/>
          <w:vertAlign w:val="baseline"/>
          <w:lang w:eastAsia="en-US"/>
        </w:rPr>
        <w:t>Эфемерное тело: чувствуя время, осязая звук, ощущая пространство</w:t>
      </w:r>
      <w:r>
        <w:rPr>
          <w:rFonts w:eastAsia="Calibri"/>
          <w:sz w:val="28"/>
          <w:szCs w:val="28"/>
          <w:vertAlign w:val="baseline"/>
          <w:lang w:eastAsia="en-US"/>
        </w:rPr>
        <w:t xml:space="preserve">» посвящена творчеству Билла Виолы и подробному анализу первой масштабной персональной выставки художника в России «Путешествие души», прошедшей в 2021 году в ГМИИ имени А.С. Пушкина в Москве. </w:t>
      </w:r>
    </w:p>
    <w:p w14:paraId="0A744F5C" w14:textId="2B152782" w:rsidR="00E5634A" w:rsidRDefault="00E5634A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65996AB6" w14:textId="083323C6" w:rsidR="00E5634A" w:rsidRDefault="00E5634A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>
        <w:rPr>
          <w:rFonts w:eastAsia="Calibri"/>
          <w:sz w:val="28"/>
          <w:szCs w:val="28"/>
          <w:vertAlign w:val="baseline"/>
          <w:lang w:eastAsia="en-US"/>
        </w:rPr>
        <w:t>В четвертой главе «</w:t>
      </w:r>
      <w:r w:rsidRPr="00E5634A">
        <w:rPr>
          <w:rFonts w:eastAsia="Calibri"/>
          <w:sz w:val="28"/>
          <w:szCs w:val="28"/>
          <w:vertAlign w:val="baseline"/>
          <w:lang w:eastAsia="en-US"/>
        </w:rPr>
        <w:t>Тело будущего: вплотную к виртуальной телесности</w:t>
      </w:r>
      <w:r>
        <w:rPr>
          <w:rFonts w:eastAsia="Calibri"/>
          <w:sz w:val="28"/>
          <w:szCs w:val="28"/>
          <w:vertAlign w:val="baseline"/>
          <w:lang w:eastAsia="en-US"/>
        </w:rPr>
        <w:t xml:space="preserve">» анализируется взаимодействие боди-арта и новых медиа. Отправной точкой служит 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ставшая </w:t>
      </w:r>
      <w:r>
        <w:rPr>
          <w:rFonts w:eastAsia="Calibri"/>
          <w:sz w:val="28"/>
          <w:szCs w:val="28"/>
          <w:vertAlign w:val="baseline"/>
          <w:lang w:eastAsia="en-US"/>
        </w:rPr>
        <w:t>классическ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ой</w:t>
      </w:r>
      <w:r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для этой проблематики </w:t>
      </w:r>
      <w:r>
        <w:rPr>
          <w:rFonts w:eastAsia="Calibri"/>
          <w:sz w:val="28"/>
          <w:szCs w:val="28"/>
          <w:vertAlign w:val="baseline"/>
          <w:lang w:eastAsia="en-US"/>
        </w:rPr>
        <w:t xml:space="preserve">статья </w:t>
      </w:r>
      <w:r w:rsidRPr="00E5634A">
        <w:rPr>
          <w:rFonts w:eastAsia="Calibri"/>
          <w:sz w:val="28"/>
          <w:szCs w:val="28"/>
          <w:vertAlign w:val="baseline"/>
          <w:lang w:eastAsia="en-US"/>
        </w:rPr>
        <w:t>«Манифест киборгов»</w:t>
      </w:r>
      <w:r>
        <w:rPr>
          <w:rFonts w:eastAsia="Calibri"/>
          <w:sz w:val="28"/>
          <w:szCs w:val="28"/>
          <w:vertAlign w:val="baseline"/>
          <w:lang w:eastAsia="en-US"/>
        </w:rPr>
        <w:t xml:space="preserve"> (1985)</w:t>
      </w:r>
      <w:r w:rsidRPr="00E5634A">
        <w:rPr>
          <w:rFonts w:eastAsia="Calibri"/>
          <w:sz w:val="28"/>
          <w:szCs w:val="28"/>
          <w:vertAlign w:val="baseline"/>
          <w:lang w:eastAsia="en-US"/>
        </w:rPr>
        <w:t xml:space="preserve"> Д</w:t>
      </w:r>
      <w:r>
        <w:rPr>
          <w:rFonts w:eastAsia="Calibri"/>
          <w:sz w:val="28"/>
          <w:szCs w:val="28"/>
          <w:vertAlign w:val="baseline"/>
          <w:lang w:eastAsia="en-US"/>
        </w:rPr>
        <w:t>онны</w:t>
      </w:r>
      <w:r w:rsidRPr="00E5634A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proofErr w:type="spellStart"/>
      <w:r w:rsidRPr="00E5634A">
        <w:rPr>
          <w:rFonts w:eastAsia="Calibri"/>
          <w:sz w:val="28"/>
          <w:szCs w:val="28"/>
          <w:vertAlign w:val="baseline"/>
          <w:lang w:eastAsia="en-US"/>
        </w:rPr>
        <w:t>Харауэй</w:t>
      </w:r>
      <w:proofErr w:type="spellEnd"/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. На примере проекта 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>Моник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и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proofErr w:type="spellStart"/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>Фляйшман</w:t>
      </w:r>
      <w:proofErr w:type="spellEnd"/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>, Вольфганг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а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 xml:space="preserve"> Штраус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а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 xml:space="preserve"> и Кристиан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а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 xml:space="preserve"> А. Бон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>«Жидкие виды»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рассматривается развитие темы нарциссизма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. Обращаясь к творчеству </w:t>
      </w:r>
      <w:proofErr w:type="spellStart"/>
      <w:r w:rsidR="00E26D10">
        <w:rPr>
          <w:rFonts w:eastAsia="Calibri"/>
          <w:sz w:val="28"/>
          <w:szCs w:val="28"/>
          <w:vertAlign w:val="baseline"/>
          <w:lang w:eastAsia="en-US"/>
        </w:rPr>
        <w:t>Стеларка</w:t>
      </w:r>
      <w:proofErr w:type="spellEnd"/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 </w:t>
      </w:r>
      <w:proofErr w:type="spellStart"/>
      <w:proofErr w:type="gramStart"/>
      <w:r w:rsidR="00E26D10">
        <w:rPr>
          <w:rFonts w:eastAsia="Calibri"/>
          <w:sz w:val="28"/>
          <w:szCs w:val="28"/>
          <w:vertAlign w:val="baseline"/>
          <w:lang w:eastAsia="en-US"/>
        </w:rPr>
        <w:t>Хадышьян</w:t>
      </w:r>
      <w:proofErr w:type="spellEnd"/>
      <w:proofErr w:type="gramEnd"/>
      <w:r w:rsidR="00E26D10">
        <w:rPr>
          <w:rFonts w:eastAsia="Calibri"/>
          <w:sz w:val="28"/>
          <w:szCs w:val="28"/>
          <w:vertAlign w:val="baseline"/>
          <w:lang w:eastAsia="en-US"/>
        </w:rPr>
        <w:t xml:space="preserve"> описывает его стратегию как поиски «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>возможност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ей</w:t>
      </w:r>
      <w:r w:rsidR="00E26D10" w:rsidRPr="00E26D10">
        <w:rPr>
          <w:rFonts w:eastAsia="Calibri"/>
          <w:sz w:val="28"/>
          <w:szCs w:val="28"/>
          <w:vertAlign w:val="baseline"/>
          <w:lang w:eastAsia="en-US"/>
        </w:rPr>
        <w:t xml:space="preserve"> «альтернативной анатомии тела», способного соответствовать машине</w:t>
      </w:r>
      <w:r w:rsidR="00E26D10">
        <w:rPr>
          <w:rFonts w:eastAsia="Calibri"/>
          <w:sz w:val="28"/>
          <w:szCs w:val="28"/>
          <w:vertAlign w:val="baseline"/>
          <w:lang w:eastAsia="en-US"/>
        </w:rPr>
        <w:t>» (с.60).</w:t>
      </w:r>
    </w:p>
    <w:p w14:paraId="4627A05C" w14:textId="36F39FE1" w:rsidR="00E26D10" w:rsidRDefault="000C30C1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 xml:space="preserve">Выпускная квалификационная работа Дарьи Георгиевны </w:t>
      </w:r>
      <w:proofErr w:type="spellStart"/>
      <w:r w:rsidRPr="000C30C1">
        <w:rPr>
          <w:rFonts w:eastAsia="Calibri"/>
          <w:sz w:val="28"/>
          <w:szCs w:val="28"/>
          <w:vertAlign w:val="baseline"/>
          <w:lang w:eastAsia="en-US"/>
        </w:rPr>
        <w:t>Хадышьян</w:t>
      </w:r>
      <w:proofErr w:type="spellEnd"/>
      <w:r>
        <w:rPr>
          <w:rFonts w:eastAsia="Calibri"/>
          <w:sz w:val="28"/>
          <w:szCs w:val="28"/>
          <w:vertAlign w:val="baseline"/>
          <w:lang w:eastAsia="en-US"/>
        </w:rPr>
        <w:t xml:space="preserve"> отличается безусловной оригинальностью. Она написана хорошим литературным языком и основана на глубоком знании теоретического и практического материала. Несмотря на то, что по формальным характеристикам текст напоминает скорее развернутую научную публикацию, что в свою очередь свидетельствует о широкой научной эрудиции автора, он может оценен по самым высоким меркам. </w:t>
      </w:r>
    </w:p>
    <w:p w14:paraId="01969086" w14:textId="77777777" w:rsid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64347F76" w14:textId="40AE80F8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>Впускная квалификационная работа отвечает всем требования ГАК и заслуживает высшей оценки.</w:t>
      </w:r>
    </w:p>
    <w:p w14:paraId="4D0ABE37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3030107C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>Туркина Олеся Владимировна,</w:t>
      </w:r>
    </w:p>
    <w:p w14:paraId="3EF529FB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>доцент кафедры междисциплинарных исследований</w:t>
      </w:r>
    </w:p>
    <w:p w14:paraId="5E586038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 xml:space="preserve">и практик в области искусств СПбГУ,       </w:t>
      </w:r>
    </w:p>
    <w:p w14:paraId="7F701C9B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  <w:r w:rsidRPr="000C30C1">
        <w:rPr>
          <w:rFonts w:eastAsia="Calibri"/>
          <w:sz w:val="28"/>
          <w:szCs w:val="28"/>
          <w:vertAlign w:val="baseline"/>
          <w:lang w:eastAsia="en-US"/>
        </w:rPr>
        <w:t>кандидат искусствоведения</w:t>
      </w:r>
    </w:p>
    <w:p w14:paraId="0B066577" w14:textId="77777777" w:rsidR="000C30C1" w:rsidRPr="000C30C1" w:rsidRDefault="000C30C1" w:rsidP="000C30C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0B2E577E" w14:textId="0BDF25C3" w:rsidR="000C30C1" w:rsidRDefault="000C30C1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0AB86B08" w14:textId="77777777" w:rsidR="000C30C1" w:rsidRDefault="000C30C1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427AB0DB" w14:textId="77DFA3C9" w:rsidR="00E26D10" w:rsidRDefault="00E26D10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599B5B3E" w14:textId="77777777" w:rsidR="00E26D10" w:rsidRDefault="00E26D10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6457C114" w14:textId="3C5C325D" w:rsidR="00E26D10" w:rsidRDefault="00E26D10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3804EFF4" w14:textId="77777777" w:rsidR="00E26D10" w:rsidRDefault="00E26D10" w:rsidP="00CE4B26">
      <w:pPr>
        <w:spacing w:line="360" w:lineRule="auto"/>
        <w:rPr>
          <w:rFonts w:eastAsia="Calibri"/>
          <w:sz w:val="28"/>
          <w:szCs w:val="28"/>
          <w:vertAlign w:val="baseline"/>
          <w:lang w:eastAsia="en-US"/>
        </w:rPr>
      </w:pPr>
    </w:p>
    <w:p w14:paraId="5DF5DE40" w14:textId="77777777" w:rsidR="00E26D10" w:rsidRPr="00E5634A" w:rsidRDefault="00E26D10" w:rsidP="00CE4B26">
      <w:pPr>
        <w:spacing w:line="360" w:lineRule="auto"/>
        <w:rPr>
          <w:sz w:val="28"/>
          <w:szCs w:val="28"/>
          <w:vertAlign w:val="baseline"/>
        </w:rPr>
      </w:pPr>
    </w:p>
    <w:p w14:paraId="45EA1340" w14:textId="77777777" w:rsidR="00F92647" w:rsidRDefault="00F92647" w:rsidP="006549F5">
      <w:pPr>
        <w:spacing w:line="360" w:lineRule="auto"/>
        <w:jc w:val="center"/>
        <w:rPr>
          <w:sz w:val="28"/>
          <w:szCs w:val="28"/>
          <w:vertAlign w:val="baseline"/>
        </w:rPr>
      </w:pPr>
    </w:p>
    <w:p w14:paraId="2BCAB53F" w14:textId="77777777" w:rsidR="00F92647" w:rsidRDefault="00F92647" w:rsidP="00F92647">
      <w:pPr>
        <w:jc w:val="center"/>
        <w:rPr>
          <w:sz w:val="28"/>
          <w:szCs w:val="28"/>
          <w:vertAlign w:val="baseline"/>
        </w:rPr>
      </w:pPr>
    </w:p>
    <w:p w14:paraId="36099EE2" w14:textId="7571AD56" w:rsidR="00A97D56" w:rsidRDefault="00A97D56" w:rsidP="00F92647"/>
    <w:sectPr w:rsidR="00A9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47"/>
    <w:rsid w:val="000C30C1"/>
    <w:rsid w:val="000D6477"/>
    <w:rsid w:val="002D665C"/>
    <w:rsid w:val="00384D6F"/>
    <w:rsid w:val="005B3E8F"/>
    <w:rsid w:val="006549F5"/>
    <w:rsid w:val="007B5E4B"/>
    <w:rsid w:val="00834735"/>
    <w:rsid w:val="00A32338"/>
    <w:rsid w:val="00A97D56"/>
    <w:rsid w:val="00B266E3"/>
    <w:rsid w:val="00C20859"/>
    <w:rsid w:val="00C62737"/>
    <w:rsid w:val="00C6476A"/>
    <w:rsid w:val="00CD7533"/>
    <w:rsid w:val="00CE4B26"/>
    <w:rsid w:val="00E26D10"/>
    <w:rsid w:val="00E5634A"/>
    <w:rsid w:val="00EA75DC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5C2D"/>
  <w15:chartTrackingRefBased/>
  <w15:docId w15:val="{0EF2BE12-5162-4055-9A4F-1334A93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47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vertAlign w:val="superscript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33"/>
    <w:rPr>
      <w:rFonts w:ascii="Segoe UI" w:eastAsia="MS Minngs" w:hAnsi="Segoe UI" w:cs="Segoe UI"/>
      <w:sz w:val="18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544C-4242-44DA-8661-F7A37B0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2022-06-04T12:20:00Z</dcterms:created>
  <dcterms:modified xsi:type="dcterms:W3CDTF">2022-06-04T12:20:00Z</dcterms:modified>
</cp:coreProperties>
</file>