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94" w:rsidRDefault="00471594" w:rsidP="004715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ОТЗЫВ </w:t>
      </w:r>
    </w:p>
    <w:p w:rsidR="00471594" w:rsidRDefault="00471594" w:rsidP="004715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научного руководителя</w:t>
      </w:r>
    </w:p>
    <w:p w:rsidR="00471594" w:rsidRPr="00F00C17" w:rsidRDefault="00471594" w:rsidP="004715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C17">
        <w:rPr>
          <w:rFonts w:ascii="Times New Roman" w:hAnsi="Times New Roman" w:cs="Times New Roman"/>
          <w:b/>
          <w:bCs/>
          <w:sz w:val="28"/>
          <w:szCs w:val="28"/>
        </w:rPr>
        <w:t>на выпускную квалификационную работу обучающегося СПбГУ</w:t>
      </w:r>
    </w:p>
    <w:p w:rsidR="00471594" w:rsidRPr="00F00C17" w:rsidRDefault="00471594" w:rsidP="00471594">
      <w:pPr>
        <w:ind w:left="3540"/>
        <w:rPr>
          <w:rFonts w:ascii="Times New Roman" w:hAnsi="Times New Roman" w:cs="Times New Roman"/>
          <w:b/>
          <w:bCs/>
          <w:sz w:val="28"/>
          <w:szCs w:val="28"/>
        </w:rPr>
      </w:pPr>
      <w:r w:rsidRPr="00F00C17">
        <w:rPr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Дун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Шаньшань</w:t>
      </w:r>
      <w:proofErr w:type="spellEnd"/>
    </w:p>
    <w:p w:rsidR="00471594" w:rsidRDefault="00471594" w:rsidP="00471594">
      <w:pPr>
        <w:spacing w:after="0" w:line="240" w:lineRule="auto"/>
        <w:jc w:val="center"/>
        <w:rPr>
          <w:rFonts w:ascii="TimesNewRomanPS-BoldMT" w:hAnsi="TimesNewRomanPS-BoldMT" w:hint="eastAsia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«Лексема звезда и ее дериваты (функционально-семантический аспект)»</w:t>
      </w:r>
    </w:p>
    <w:p w:rsidR="009D4604" w:rsidRDefault="009D4604"/>
    <w:p w:rsidR="00726313" w:rsidRDefault="00726313" w:rsidP="00A10474">
      <w:pPr>
        <w:tabs>
          <w:tab w:val="left" w:pos="4403"/>
        </w:tabs>
        <w:spacing w:before="159" w:line="360" w:lineRule="auto"/>
        <w:ind w:left="101" w:right="126"/>
        <w:jc w:val="both"/>
        <w:rPr>
          <w:rFonts w:ascii="Times New Roman" w:hAnsi="Times New Roman" w:cs="Times New Roman"/>
          <w:color w:val="00000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1594">
        <w:rPr>
          <w:rFonts w:ascii="Times New Roman" w:hAnsi="Times New Roman" w:cs="Times New Roman"/>
          <w:sz w:val="28"/>
          <w:szCs w:val="28"/>
        </w:rPr>
        <w:t xml:space="preserve">Актуальность выбранной </w:t>
      </w:r>
      <w:proofErr w:type="spellStart"/>
      <w:r w:rsidR="00471594">
        <w:rPr>
          <w:rFonts w:ascii="Times New Roman" w:hAnsi="Times New Roman" w:cs="Times New Roman"/>
          <w:sz w:val="28"/>
          <w:szCs w:val="28"/>
        </w:rPr>
        <w:t>Дун</w:t>
      </w:r>
      <w:proofErr w:type="spellEnd"/>
      <w:r w:rsidR="00471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594">
        <w:rPr>
          <w:rFonts w:ascii="Times New Roman" w:hAnsi="Times New Roman" w:cs="Times New Roman"/>
          <w:sz w:val="28"/>
          <w:szCs w:val="28"/>
        </w:rPr>
        <w:t>Шаньшань</w:t>
      </w:r>
      <w:proofErr w:type="spellEnd"/>
      <w:r w:rsidR="00471594">
        <w:rPr>
          <w:rFonts w:ascii="Times New Roman" w:hAnsi="Times New Roman" w:cs="Times New Roman"/>
          <w:sz w:val="28"/>
          <w:szCs w:val="28"/>
        </w:rPr>
        <w:t xml:space="preserve"> темы определяется обращением к особенностям семантики и функционирования лексических единиц, входящих в словообразовательное гнездо</w:t>
      </w:r>
      <w:r w:rsidR="00615632">
        <w:rPr>
          <w:rFonts w:ascii="Times New Roman" w:hAnsi="Times New Roman" w:cs="Times New Roman"/>
          <w:sz w:val="28"/>
          <w:szCs w:val="28"/>
        </w:rPr>
        <w:t>, вершиной которого</w:t>
      </w:r>
      <w:r w:rsidR="00471594">
        <w:rPr>
          <w:rFonts w:ascii="Times New Roman" w:hAnsi="Times New Roman" w:cs="Times New Roman"/>
          <w:sz w:val="28"/>
          <w:szCs w:val="28"/>
        </w:rPr>
        <w:t xml:space="preserve"> является многозначная лексема, отличающаяся </w:t>
      </w:r>
      <w:r w:rsidR="00471594">
        <w:rPr>
          <w:rFonts w:ascii="Times New Roman" w:hAnsi="Times New Roman" w:cs="Times New Roman"/>
          <w:color w:val="000008"/>
          <w:sz w:val="28"/>
          <w:szCs w:val="28"/>
        </w:rPr>
        <w:t>высокой</w:t>
      </w:r>
      <w:r w:rsidR="00471594" w:rsidRPr="00471594">
        <w:rPr>
          <w:rFonts w:ascii="Times New Roman" w:hAnsi="Times New Roman" w:cs="Times New Roman"/>
          <w:color w:val="000008"/>
          <w:sz w:val="28"/>
          <w:szCs w:val="28"/>
        </w:rPr>
        <w:t xml:space="preserve"> частотность</w:t>
      </w:r>
      <w:r w:rsidR="00471594">
        <w:rPr>
          <w:rFonts w:ascii="Times New Roman" w:hAnsi="Times New Roman" w:cs="Times New Roman"/>
          <w:color w:val="000008"/>
          <w:sz w:val="28"/>
          <w:szCs w:val="28"/>
        </w:rPr>
        <w:t>ю</w:t>
      </w:r>
      <w:r w:rsidR="00471594" w:rsidRPr="00471594">
        <w:rPr>
          <w:rFonts w:ascii="Times New Roman" w:hAnsi="Times New Roman" w:cs="Times New Roman"/>
          <w:color w:val="000008"/>
          <w:sz w:val="28"/>
          <w:szCs w:val="28"/>
        </w:rPr>
        <w:t xml:space="preserve"> использования в каждодневном (обыденном) употреблении</w:t>
      </w:r>
      <w:r w:rsidR="00471594">
        <w:rPr>
          <w:color w:val="000008"/>
        </w:rPr>
        <w:t xml:space="preserve">. </w:t>
      </w:r>
      <w:r w:rsidR="00471594">
        <w:rPr>
          <w:rFonts w:ascii="Times New Roman" w:hAnsi="Times New Roman" w:cs="Times New Roman"/>
          <w:color w:val="000008"/>
          <w:sz w:val="28"/>
          <w:szCs w:val="28"/>
        </w:rPr>
        <w:t xml:space="preserve"> </w:t>
      </w:r>
      <w:proofErr w:type="gramStart"/>
      <w:r w:rsidR="00471594">
        <w:rPr>
          <w:rFonts w:ascii="Times New Roman" w:hAnsi="Times New Roman" w:cs="Times New Roman"/>
          <w:color w:val="000008"/>
          <w:sz w:val="28"/>
          <w:szCs w:val="28"/>
        </w:rPr>
        <w:t xml:space="preserve">Поставив целью </w:t>
      </w:r>
      <w:r w:rsidR="00471594" w:rsidRPr="00643D86">
        <w:rPr>
          <w:rFonts w:ascii="Times New Roman" w:hAnsi="Times New Roman" w:cs="Times New Roman"/>
          <w:color w:val="000008"/>
          <w:sz w:val="28"/>
          <w:szCs w:val="28"/>
        </w:rPr>
        <w:t>выяснить лексико-семантические возможности лексемы звезда и производных</w:t>
      </w:r>
      <w:proofErr w:type="gramEnd"/>
      <w:r w:rsidR="00471594" w:rsidRPr="00643D86">
        <w:rPr>
          <w:rFonts w:ascii="Times New Roman" w:hAnsi="Times New Roman" w:cs="Times New Roman"/>
          <w:color w:val="000008"/>
          <w:sz w:val="28"/>
          <w:szCs w:val="28"/>
        </w:rPr>
        <w:t xml:space="preserve"> от нее лексических единиц</w:t>
      </w:r>
      <w:r w:rsidR="004D6A40" w:rsidRPr="00643D86">
        <w:rPr>
          <w:rFonts w:ascii="Times New Roman" w:hAnsi="Times New Roman" w:cs="Times New Roman"/>
          <w:color w:val="000008"/>
          <w:sz w:val="28"/>
          <w:szCs w:val="28"/>
        </w:rPr>
        <w:t xml:space="preserve">, </w:t>
      </w:r>
      <w:proofErr w:type="spellStart"/>
      <w:r w:rsidR="004D6A40" w:rsidRPr="00643D86">
        <w:rPr>
          <w:rFonts w:ascii="Times New Roman" w:hAnsi="Times New Roman" w:cs="Times New Roman"/>
          <w:color w:val="000008"/>
          <w:sz w:val="28"/>
          <w:szCs w:val="28"/>
        </w:rPr>
        <w:t>Дун</w:t>
      </w:r>
      <w:proofErr w:type="spellEnd"/>
      <w:r w:rsidR="004D6A40" w:rsidRPr="00643D86">
        <w:rPr>
          <w:rFonts w:ascii="Times New Roman" w:hAnsi="Times New Roman" w:cs="Times New Roman"/>
          <w:color w:val="000008"/>
          <w:sz w:val="28"/>
          <w:szCs w:val="28"/>
        </w:rPr>
        <w:t xml:space="preserve"> </w:t>
      </w:r>
      <w:proofErr w:type="spellStart"/>
      <w:r w:rsidR="004D6A40" w:rsidRPr="00643D86">
        <w:rPr>
          <w:rFonts w:ascii="Times New Roman" w:hAnsi="Times New Roman" w:cs="Times New Roman"/>
          <w:color w:val="000008"/>
          <w:sz w:val="28"/>
          <w:szCs w:val="28"/>
        </w:rPr>
        <w:t>Шаньшань</w:t>
      </w:r>
      <w:proofErr w:type="spellEnd"/>
      <w:r w:rsidR="004D6A40" w:rsidRPr="00643D86">
        <w:rPr>
          <w:rFonts w:ascii="Times New Roman" w:hAnsi="Times New Roman" w:cs="Times New Roman"/>
          <w:color w:val="000008"/>
          <w:sz w:val="28"/>
          <w:szCs w:val="28"/>
        </w:rPr>
        <w:t>, на наш вз</w:t>
      </w:r>
      <w:r>
        <w:rPr>
          <w:rFonts w:ascii="Times New Roman" w:hAnsi="Times New Roman" w:cs="Times New Roman"/>
          <w:color w:val="000008"/>
          <w:sz w:val="28"/>
          <w:szCs w:val="28"/>
        </w:rPr>
        <w:t xml:space="preserve">гляд, смогла решить все </w:t>
      </w:r>
      <w:r w:rsidRPr="00643D86">
        <w:rPr>
          <w:rFonts w:ascii="Times New Roman" w:hAnsi="Times New Roman" w:cs="Times New Roman"/>
          <w:color w:val="000008"/>
          <w:sz w:val="28"/>
          <w:szCs w:val="28"/>
        </w:rPr>
        <w:t>задачи</w:t>
      </w:r>
      <w:r>
        <w:rPr>
          <w:rFonts w:ascii="Times New Roman" w:hAnsi="Times New Roman" w:cs="Times New Roman"/>
          <w:color w:val="000008"/>
          <w:sz w:val="28"/>
          <w:szCs w:val="28"/>
        </w:rPr>
        <w:t xml:space="preserve">, обусловленные целью исследования, </w:t>
      </w:r>
      <w:r w:rsidR="004D6A40" w:rsidRPr="00643D86">
        <w:rPr>
          <w:rFonts w:ascii="Times New Roman" w:hAnsi="Times New Roman" w:cs="Times New Roman"/>
          <w:color w:val="000008"/>
          <w:sz w:val="28"/>
          <w:szCs w:val="28"/>
        </w:rPr>
        <w:t xml:space="preserve"> и сделать обоснованные выводы. </w:t>
      </w:r>
    </w:p>
    <w:p w:rsidR="00726313" w:rsidRDefault="00726313" w:rsidP="00A10474">
      <w:pPr>
        <w:tabs>
          <w:tab w:val="left" w:pos="4403"/>
        </w:tabs>
        <w:spacing w:before="159" w:line="360" w:lineRule="auto"/>
        <w:ind w:left="101" w:right="1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8"/>
          <w:sz w:val="28"/>
          <w:szCs w:val="28"/>
        </w:rPr>
        <w:t xml:space="preserve">      </w:t>
      </w:r>
      <w:r w:rsidR="00643D86" w:rsidRPr="00643D86">
        <w:rPr>
          <w:rFonts w:ascii="Times New Roman" w:hAnsi="Times New Roman" w:cs="Times New Roman"/>
          <w:color w:val="000008"/>
          <w:sz w:val="28"/>
          <w:szCs w:val="28"/>
        </w:rPr>
        <w:t xml:space="preserve">Первая глава, традиционно освещающая актуальные для решения исследовательских задач теоретические вопросы, посвящена проблеме многозначности, способам словообразования и основным терминам, </w:t>
      </w:r>
      <w:r w:rsidR="00643D86" w:rsidRPr="00643D86">
        <w:rPr>
          <w:rFonts w:ascii="Times New Roman" w:hAnsi="Times New Roman" w:cs="Times New Roman"/>
          <w:sz w:val="28"/>
          <w:szCs w:val="28"/>
        </w:rPr>
        <w:t>особенностям формирования переносны</w:t>
      </w:r>
      <w:r w:rsidR="00B4440F">
        <w:rPr>
          <w:rFonts w:ascii="Times New Roman" w:hAnsi="Times New Roman" w:cs="Times New Roman"/>
          <w:sz w:val="28"/>
          <w:szCs w:val="28"/>
        </w:rPr>
        <w:t xml:space="preserve">х значений в производных словах, лексическим группировкам, понятию языкового сознания. </w:t>
      </w:r>
    </w:p>
    <w:p w:rsidR="00A10474" w:rsidRDefault="00726313" w:rsidP="00A10474">
      <w:pPr>
        <w:tabs>
          <w:tab w:val="left" w:pos="4403"/>
        </w:tabs>
        <w:spacing w:before="159" w:line="360" w:lineRule="auto"/>
        <w:ind w:left="101" w:right="126"/>
        <w:jc w:val="both"/>
        <w:rPr>
          <w:rFonts w:ascii="Times New Roman" w:hAnsi="Times New Roman" w:cs="Times New Roman"/>
          <w:color w:val="000008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440F">
        <w:rPr>
          <w:rFonts w:ascii="Times New Roman" w:hAnsi="Times New Roman" w:cs="Times New Roman"/>
          <w:sz w:val="28"/>
          <w:szCs w:val="28"/>
        </w:rPr>
        <w:t>Автору удалось представить теоретическую базу исследования, а во второй практической главе применить полученные знания в анализе собранного</w:t>
      </w:r>
      <w:r w:rsidR="00A10474">
        <w:rPr>
          <w:rFonts w:ascii="Times New Roman" w:hAnsi="Times New Roman" w:cs="Times New Roman"/>
          <w:sz w:val="28"/>
          <w:szCs w:val="28"/>
        </w:rPr>
        <w:t xml:space="preserve"> материала</w:t>
      </w:r>
      <w:r>
        <w:rPr>
          <w:rFonts w:ascii="Times New Roman" w:hAnsi="Times New Roman" w:cs="Times New Roman"/>
          <w:sz w:val="28"/>
          <w:szCs w:val="28"/>
        </w:rPr>
        <w:t xml:space="preserve">.  Во второй главе результаты анализа подтверждают </w:t>
      </w:r>
      <w:r w:rsidR="00A10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теоретическое положение о том, что значения производных слов развиваются на базе </w:t>
      </w:r>
      <w:r w:rsidRPr="00643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значений непроизводного слова, а сами производные слова могут уходить в пассивный запас и переходить из одной разновидности национального языка в другую.</w:t>
      </w:r>
      <w:r w:rsidR="00CE2F14">
        <w:rPr>
          <w:rFonts w:ascii="Times New Roman" w:hAnsi="Times New Roman" w:cs="Times New Roman"/>
          <w:sz w:val="28"/>
          <w:szCs w:val="28"/>
        </w:rPr>
        <w:t xml:space="preserve"> </w:t>
      </w:r>
      <w:r w:rsidR="004C6B5D">
        <w:rPr>
          <w:rFonts w:ascii="Times New Roman" w:hAnsi="Times New Roman" w:cs="Times New Roman"/>
          <w:sz w:val="28"/>
          <w:szCs w:val="28"/>
        </w:rPr>
        <w:t>Выводы подкрепляются примерами из Национального корпуса русского языка и количественными подсчетами</w:t>
      </w:r>
      <w:r w:rsidR="002D6DEE">
        <w:rPr>
          <w:rFonts w:ascii="Times New Roman" w:hAnsi="Times New Roman" w:cs="Times New Roman"/>
          <w:sz w:val="28"/>
          <w:szCs w:val="28"/>
        </w:rPr>
        <w:t xml:space="preserve">. На наш взгляд, предложенный алгоритм анализа, основанный на классификации дериватов лексемы звезда по частям речи с </w:t>
      </w:r>
      <w:r w:rsidR="002D6DEE">
        <w:rPr>
          <w:rFonts w:ascii="Times New Roman" w:hAnsi="Times New Roman" w:cs="Times New Roman"/>
          <w:sz w:val="28"/>
          <w:szCs w:val="28"/>
        </w:rPr>
        <w:lastRenderedPageBreak/>
        <w:t xml:space="preserve">последующим анализом </w:t>
      </w:r>
      <w:r w:rsidR="00CE2F14">
        <w:rPr>
          <w:rFonts w:ascii="Times New Roman" w:hAnsi="Times New Roman" w:cs="Times New Roman"/>
          <w:sz w:val="28"/>
          <w:szCs w:val="28"/>
        </w:rPr>
        <w:t xml:space="preserve">их семантики и наблюдением за </w:t>
      </w:r>
      <w:r w:rsidR="002D6DEE">
        <w:rPr>
          <w:rFonts w:ascii="Times New Roman" w:hAnsi="Times New Roman" w:cs="Times New Roman"/>
          <w:sz w:val="28"/>
          <w:szCs w:val="28"/>
        </w:rPr>
        <w:t xml:space="preserve"> функционированием  в речи, представляется удачным. В работе кроме самой лексемы звезда проанализировано 27 ее дериватов, из числа которых установлено 4 </w:t>
      </w:r>
      <w:r w:rsidR="002D6DEE">
        <w:rPr>
          <w:rFonts w:ascii="Times New Roman" w:hAnsi="Times New Roman" w:cs="Times New Roman"/>
          <w:color w:val="000008"/>
          <w:sz w:val="28"/>
          <w:szCs w:val="28"/>
          <w:lang w:eastAsia="ru-RU" w:bidi="ru-RU"/>
        </w:rPr>
        <w:t xml:space="preserve">наиболее востребованных </w:t>
      </w:r>
      <w:r w:rsidR="002542F4">
        <w:rPr>
          <w:rFonts w:ascii="Times New Roman" w:hAnsi="Times New Roman" w:cs="Times New Roman"/>
          <w:color w:val="000008"/>
          <w:sz w:val="28"/>
          <w:szCs w:val="28"/>
          <w:lang w:eastAsia="ru-RU" w:bidi="ru-RU"/>
        </w:rPr>
        <w:t>на данный момент</w:t>
      </w:r>
      <w:r w:rsidR="002D6DEE">
        <w:rPr>
          <w:rFonts w:ascii="Times New Roman" w:hAnsi="Times New Roman" w:cs="Times New Roman"/>
          <w:color w:val="000008"/>
          <w:sz w:val="28"/>
          <w:szCs w:val="28"/>
          <w:lang w:eastAsia="ru-RU" w:bidi="ru-RU"/>
        </w:rPr>
        <w:t xml:space="preserve">: звездный, созвездие, </w:t>
      </w:r>
      <w:proofErr w:type="spellStart"/>
      <w:r w:rsidR="002D6DEE">
        <w:rPr>
          <w:rFonts w:ascii="Times New Roman" w:hAnsi="Times New Roman" w:cs="Times New Roman"/>
          <w:color w:val="000008"/>
          <w:sz w:val="28"/>
          <w:szCs w:val="28"/>
          <w:lang w:eastAsia="ru-RU" w:bidi="ru-RU"/>
        </w:rPr>
        <w:t>звездить</w:t>
      </w:r>
      <w:proofErr w:type="spellEnd"/>
      <w:r w:rsidR="002D6DEE">
        <w:rPr>
          <w:rFonts w:ascii="Times New Roman" w:hAnsi="Times New Roman" w:cs="Times New Roman"/>
          <w:color w:val="000008"/>
          <w:sz w:val="28"/>
          <w:szCs w:val="28"/>
          <w:lang w:eastAsia="ru-RU" w:bidi="ru-RU"/>
        </w:rPr>
        <w:t xml:space="preserve">, </w:t>
      </w:r>
      <w:proofErr w:type="spellStart"/>
      <w:r w:rsidR="002D6DEE">
        <w:rPr>
          <w:rFonts w:ascii="Times New Roman" w:hAnsi="Times New Roman" w:cs="Times New Roman"/>
          <w:color w:val="000008"/>
          <w:sz w:val="28"/>
          <w:szCs w:val="28"/>
          <w:lang w:eastAsia="ru-RU" w:bidi="ru-RU"/>
        </w:rPr>
        <w:t>зазвездиться</w:t>
      </w:r>
      <w:proofErr w:type="spellEnd"/>
      <w:r w:rsidR="002542F4">
        <w:rPr>
          <w:rFonts w:ascii="Times New Roman" w:hAnsi="Times New Roman" w:cs="Times New Roman"/>
          <w:color w:val="000008"/>
          <w:sz w:val="28"/>
          <w:szCs w:val="28"/>
          <w:lang w:eastAsia="ru-RU" w:bidi="ru-RU"/>
        </w:rPr>
        <w:t xml:space="preserve">. Примеры использования этих единиц в речи позволяют сделать вывод о развитии у них многозначности  и экспрессивности. Что касается самой лексемы звезда, </w:t>
      </w:r>
      <w:r w:rsidR="00F41B29">
        <w:rPr>
          <w:rFonts w:ascii="Times New Roman" w:hAnsi="Times New Roman" w:cs="Times New Roman"/>
          <w:color w:val="000008"/>
          <w:sz w:val="28"/>
          <w:szCs w:val="28"/>
          <w:lang w:eastAsia="ru-RU" w:bidi="ru-RU"/>
        </w:rPr>
        <w:t xml:space="preserve">в работе выявлено, какие  ее значения являются на данный момент актуальными для обыденного сознания. </w:t>
      </w:r>
      <w:r w:rsidR="00A10474">
        <w:rPr>
          <w:rFonts w:ascii="Times New Roman" w:hAnsi="Times New Roman" w:cs="Times New Roman"/>
          <w:color w:val="000008"/>
          <w:sz w:val="28"/>
          <w:szCs w:val="28"/>
          <w:lang w:eastAsia="ru-RU" w:bidi="ru-RU"/>
        </w:rPr>
        <w:tab/>
      </w:r>
    </w:p>
    <w:p w:rsidR="00643D86" w:rsidRDefault="00A10474" w:rsidP="00A10474">
      <w:pPr>
        <w:tabs>
          <w:tab w:val="left" w:pos="4403"/>
        </w:tabs>
        <w:spacing w:before="159" w:line="360" w:lineRule="auto"/>
        <w:ind w:left="101" w:right="126"/>
        <w:jc w:val="both"/>
        <w:rPr>
          <w:rFonts w:ascii="Times New Roman" w:hAnsi="Times New Roman" w:cs="Times New Roman"/>
          <w:color w:val="000008"/>
          <w:sz w:val="28"/>
          <w:szCs w:val="28"/>
        </w:rPr>
      </w:pPr>
      <w:r>
        <w:rPr>
          <w:rFonts w:ascii="Times New Roman" w:hAnsi="Times New Roman" w:cs="Times New Roman"/>
          <w:color w:val="000008"/>
          <w:sz w:val="28"/>
          <w:szCs w:val="28"/>
          <w:lang w:eastAsia="ru-RU" w:bidi="ru-RU"/>
        </w:rPr>
        <w:t xml:space="preserve">       </w:t>
      </w:r>
      <w:r w:rsidR="00F41B29">
        <w:rPr>
          <w:rFonts w:ascii="Times New Roman" w:hAnsi="Times New Roman" w:cs="Times New Roman"/>
          <w:color w:val="000008"/>
          <w:sz w:val="28"/>
          <w:szCs w:val="28"/>
          <w:lang w:eastAsia="ru-RU" w:bidi="ru-RU"/>
        </w:rPr>
        <w:t xml:space="preserve">Таким образом, </w:t>
      </w:r>
      <w:r>
        <w:rPr>
          <w:rFonts w:ascii="Times New Roman" w:hAnsi="Times New Roman" w:cs="Times New Roman"/>
          <w:color w:val="000008"/>
          <w:sz w:val="28"/>
          <w:szCs w:val="28"/>
        </w:rPr>
        <w:t>с</w:t>
      </w:r>
      <w:r w:rsidR="00F41B29">
        <w:rPr>
          <w:rFonts w:ascii="Times New Roman" w:hAnsi="Times New Roman" w:cs="Times New Roman"/>
          <w:color w:val="000008"/>
          <w:sz w:val="28"/>
          <w:szCs w:val="28"/>
        </w:rPr>
        <w:t xml:space="preserve">одержание ВКР полностью соответствует заявленной в названии теме, которая с необходимой полнотой раскрыта в исследовательской части работы. Объем работы составляет 94 стр., список литературы составляет 27 источников и 10 словарей. </w:t>
      </w:r>
      <w:r>
        <w:rPr>
          <w:rFonts w:ascii="Times New Roman" w:hAnsi="Times New Roman" w:cs="Times New Roman"/>
          <w:color w:val="000008"/>
          <w:sz w:val="28"/>
          <w:szCs w:val="28"/>
        </w:rPr>
        <w:t>Автор работы продемонстрировал  навыки  ре</w:t>
      </w:r>
      <w:bookmarkStart w:id="0" w:name="_GoBack"/>
      <w:bookmarkEnd w:id="0"/>
      <w:r>
        <w:rPr>
          <w:rFonts w:ascii="Times New Roman" w:hAnsi="Times New Roman" w:cs="Times New Roman"/>
          <w:color w:val="000008"/>
          <w:sz w:val="28"/>
          <w:szCs w:val="28"/>
        </w:rPr>
        <w:t>ферирования и цитирования научных источников. Итоги исследования отражены в выводах, заключении и приложении, что соответствует  требованиям, предъявляемым  к научным работам данного типа.</w:t>
      </w:r>
    </w:p>
    <w:p w:rsidR="00615632" w:rsidRDefault="00A10474" w:rsidP="00A10474">
      <w:pPr>
        <w:tabs>
          <w:tab w:val="left" w:pos="4403"/>
        </w:tabs>
        <w:spacing w:before="159" w:line="360" w:lineRule="auto"/>
        <w:ind w:left="101" w:right="126"/>
        <w:jc w:val="both"/>
        <w:rPr>
          <w:rFonts w:ascii="Times New Roman" w:hAnsi="Times New Roman" w:cs="Times New Roman"/>
          <w:color w:val="000008"/>
          <w:sz w:val="28"/>
          <w:szCs w:val="28"/>
        </w:rPr>
      </w:pPr>
      <w:r>
        <w:rPr>
          <w:rFonts w:ascii="Times New Roman" w:hAnsi="Times New Roman" w:cs="Times New Roman"/>
          <w:color w:val="000008"/>
          <w:sz w:val="28"/>
          <w:szCs w:val="28"/>
        </w:rPr>
        <w:t xml:space="preserve">         Проверка на наличие текстовых заимствований</w:t>
      </w:r>
      <w:r w:rsidR="00917703">
        <w:rPr>
          <w:rFonts w:ascii="Times New Roman" w:hAnsi="Times New Roman" w:cs="Times New Roman"/>
          <w:color w:val="000008"/>
          <w:sz w:val="28"/>
          <w:szCs w:val="28"/>
        </w:rPr>
        <w:t xml:space="preserve"> </w:t>
      </w:r>
      <w:r w:rsidR="00917703" w:rsidRPr="00917703">
        <w:rPr>
          <w:rFonts w:ascii="Times New Roman" w:eastAsia="Songti SC Regular" w:hAnsi="Times New Roman" w:cs="Times New Roman"/>
          <w:color w:val="000000"/>
          <w:spacing w:val="-11"/>
          <w:sz w:val="28"/>
          <w:szCs w:val="28"/>
        </w:rPr>
        <w:t>в системе «</w:t>
      </w:r>
      <w:r w:rsidR="00917703" w:rsidRPr="00917703">
        <w:rPr>
          <w:rFonts w:ascii="Times New Roman" w:eastAsia="Songti SC Regular" w:hAnsi="Times New Roman" w:cs="Times New Roman"/>
          <w:color w:val="000000"/>
          <w:spacing w:val="-11"/>
          <w:sz w:val="28"/>
          <w:szCs w:val="28"/>
          <w:lang w:val="en-US"/>
        </w:rPr>
        <w:t>blackboard</w:t>
      </w:r>
      <w:r w:rsidR="00917703" w:rsidRPr="00917703">
        <w:rPr>
          <w:rFonts w:ascii="Times New Roman" w:eastAsia="Songti SC Regular" w:hAnsi="Times New Roman" w:cs="Times New Roman"/>
          <w:color w:val="000000"/>
          <w:spacing w:val="-11"/>
          <w:sz w:val="28"/>
          <w:szCs w:val="28"/>
        </w:rPr>
        <w:t>»</w:t>
      </w:r>
      <w:r w:rsidR="00917703">
        <w:rPr>
          <w:rFonts w:eastAsia="Songti SC Regular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8"/>
          <w:sz w:val="28"/>
          <w:szCs w:val="28"/>
        </w:rPr>
        <w:t xml:space="preserve"> показала 15,8 % текстовых совпадений, среди которых случаи недобросовестного заимствования отсутствуют</w:t>
      </w:r>
      <w:r w:rsidR="00615632">
        <w:rPr>
          <w:rFonts w:ascii="Times New Roman" w:hAnsi="Times New Roman" w:cs="Times New Roman"/>
          <w:color w:val="000008"/>
          <w:sz w:val="28"/>
          <w:szCs w:val="28"/>
        </w:rPr>
        <w:t>.</w:t>
      </w:r>
    </w:p>
    <w:p w:rsidR="00A10474" w:rsidRPr="00A10474" w:rsidRDefault="00615632" w:rsidP="00A10474">
      <w:pPr>
        <w:tabs>
          <w:tab w:val="left" w:pos="4403"/>
        </w:tabs>
        <w:spacing w:before="159" w:line="360" w:lineRule="auto"/>
        <w:ind w:left="101" w:right="126"/>
        <w:jc w:val="both"/>
        <w:rPr>
          <w:rFonts w:ascii="Times New Roman" w:hAnsi="Times New Roman" w:cs="Times New Roman"/>
          <w:color w:val="000008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8"/>
          <w:sz w:val="28"/>
          <w:szCs w:val="28"/>
        </w:rPr>
        <w:t xml:space="preserve">        Допускаю </w:t>
      </w:r>
      <w:proofErr w:type="spellStart"/>
      <w:r>
        <w:rPr>
          <w:rFonts w:ascii="Times New Roman" w:hAnsi="Times New Roman" w:cs="Times New Roman"/>
          <w:color w:val="000008"/>
          <w:sz w:val="28"/>
          <w:szCs w:val="28"/>
        </w:rPr>
        <w:t>Дун</w:t>
      </w:r>
      <w:proofErr w:type="spellEnd"/>
      <w:r>
        <w:rPr>
          <w:rFonts w:ascii="Times New Roman" w:hAnsi="Times New Roman" w:cs="Times New Roman"/>
          <w:color w:val="00000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8"/>
          <w:sz w:val="28"/>
          <w:szCs w:val="28"/>
        </w:rPr>
        <w:t>Шаньшань</w:t>
      </w:r>
      <w:proofErr w:type="spellEnd"/>
      <w:r>
        <w:rPr>
          <w:rFonts w:ascii="Times New Roman" w:hAnsi="Times New Roman" w:cs="Times New Roman"/>
          <w:color w:val="000008"/>
          <w:sz w:val="28"/>
          <w:szCs w:val="28"/>
        </w:rPr>
        <w:t xml:space="preserve"> к защите и считаю, что представленная ею выпускная квалификационная работа </w:t>
      </w:r>
      <w:r w:rsidR="00A10474">
        <w:rPr>
          <w:rFonts w:ascii="Times New Roman" w:hAnsi="Times New Roman" w:cs="Times New Roman"/>
          <w:color w:val="00000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8"/>
          <w:sz w:val="28"/>
          <w:szCs w:val="28"/>
        </w:rPr>
        <w:t>заслуживает положительной оценки.</w:t>
      </w:r>
    </w:p>
    <w:p w:rsidR="00471594" w:rsidRPr="00643D86" w:rsidRDefault="00643D86" w:rsidP="00471594">
      <w:pPr>
        <w:pStyle w:val="a3"/>
        <w:spacing w:before="151" w:line="360" w:lineRule="auto"/>
        <w:ind w:left="101" w:right="119" w:firstLine="241"/>
        <w:jc w:val="both"/>
        <w:rPr>
          <w:rFonts w:eastAsia="SimSun"/>
          <w:color w:val="000008"/>
        </w:rPr>
      </w:pPr>
      <w:r w:rsidRPr="00643D86">
        <w:rPr>
          <w:rFonts w:eastAsia="SimSun"/>
          <w:color w:val="000008"/>
        </w:rPr>
        <w:t xml:space="preserve"> </w:t>
      </w:r>
    </w:p>
    <w:p w:rsidR="00CE2F14" w:rsidRDefault="00CE2F14" w:rsidP="00CE2F14">
      <w:pPr>
        <w:pStyle w:val="Standard"/>
        <w:widowControl/>
        <w:spacing w:after="200"/>
        <w:ind w:left="5664" w:hanging="567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кандидат филологических наук,</w:t>
      </w:r>
    </w:p>
    <w:p w:rsidR="00CE2F14" w:rsidRDefault="00CE2F14" w:rsidP="00CE2F14">
      <w:pPr>
        <w:pStyle w:val="Standard"/>
        <w:widowControl/>
        <w:spacing w:after="200"/>
        <w:ind w:left="5664" w:hanging="567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старший преподаватель</w:t>
      </w:r>
    </w:p>
    <w:p w:rsidR="00CE2F14" w:rsidRDefault="00CE2F14" w:rsidP="00CE2F14">
      <w:pPr>
        <w:pStyle w:val="Standard"/>
        <w:widowControl/>
        <w:spacing w:after="200"/>
        <w:ind w:left="5664" w:hanging="567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кафедры русского языка  как иностранного</w:t>
      </w:r>
    </w:p>
    <w:p w:rsidR="00A4306A" w:rsidRDefault="00CE2F14" w:rsidP="00CE2F14">
      <w:pPr>
        <w:pStyle w:val="Standard"/>
        <w:widowControl/>
        <w:spacing w:after="200"/>
        <w:ind w:left="5664" w:hanging="567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 методики его преподавания                                                  </w:t>
      </w:r>
    </w:p>
    <w:p w:rsidR="00CE2F14" w:rsidRDefault="00CE2F14" w:rsidP="00CE2F14">
      <w:pPr>
        <w:pStyle w:val="Standard"/>
        <w:widowControl/>
        <w:spacing w:after="200"/>
        <w:ind w:left="5664" w:hanging="567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(Л.Я. </w:t>
      </w:r>
      <w:proofErr w:type="spellStart"/>
      <w:r>
        <w:rPr>
          <w:rFonts w:cs="Times New Roman"/>
          <w:sz w:val="28"/>
          <w:szCs w:val="28"/>
        </w:rPr>
        <w:t>Мачковская</w:t>
      </w:r>
      <w:proofErr w:type="spellEnd"/>
      <w:r>
        <w:rPr>
          <w:rFonts w:cs="Times New Roman"/>
          <w:sz w:val="28"/>
          <w:szCs w:val="28"/>
        </w:rPr>
        <w:t>)</w:t>
      </w:r>
      <w:r w:rsidR="00A4306A">
        <w:rPr>
          <w:rFonts w:cs="Times New Roman"/>
          <w:sz w:val="28"/>
          <w:szCs w:val="28"/>
        </w:rPr>
        <w:t xml:space="preserve">                                                          08.06.2022 г.</w:t>
      </w:r>
    </w:p>
    <w:p w:rsidR="00471594" w:rsidRPr="00471594" w:rsidRDefault="00471594" w:rsidP="004715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1594" w:rsidRPr="00471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00"/>
    <w:family w:val="roman"/>
    <w:pitch w:val="default"/>
  </w:font>
  <w:font w:name="Songti SC Regular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94"/>
    <w:rsid w:val="002542F4"/>
    <w:rsid w:val="002D6DEE"/>
    <w:rsid w:val="00471594"/>
    <w:rsid w:val="004C6B5D"/>
    <w:rsid w:val="004D6A40"/>
    <w:rsid w:val="00615632"/>
    <w:rsid w:val="00643D86"/>
    <w:rsid w:val="00726313"/>
    <w:rsid w:val="00917703"/>
    <w:rsid w:val="009D4604"/>
    <w:rsid w:val="00A10474"/>
    <w:rsid w:val="00A4306A"/>
    <w:rsid w:val="00B4440F"/>
    <w:rsid w:val="00CE2F14"/>
    <w:rsid w:val="00F4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94"/>
    <w:pPr>
      <w:spacing w:after="160" w:line="259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715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47159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Standard">
    <w:name w:val="Standard"/>
    <w:rsid w:val="00CE2F1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94"/>
    <w:pPr>
      <w:spacing w:after="160" w:line="259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715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47159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Standard">
    <w:name w:val="Standard"/>
    <w:rsid w:val="00CE2F1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Люся</dc:creator>
  <cp:lastModifiedBy>Люся</cp:lastModifiedBy>
  <cp:revision>3</cp:revision>
  <dcterms:created xsi:type="dcterms:W3CDTF">2022-06-08T12:31:00Z</dcterms:created>
  <dcterms:modified xsi:type="dcterms:W3CDTF">2022-06-08T14:40:00Z</dcterms:modified>
</cp:coreProperties>
</file>