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B" w:rsidRPr="00CB40CB" w:rsidRDefault="00CB40CB" w:rsidP="00CB40C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  <w:r w:rsidRPr="00CB40CB">
        <w:rPr>
          <w:rFonts w:ascii="Times New Roman" w:eastAsia="Yu Mincho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:rsidR="00CB40CB" w:rsidRPr="00CB40CB" w:rsidRDefault="00CB40CB" w:rsidP="00CB40C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Yu Mincho" w:hAnsi="Times New Roman" w:cs="Times New Roman"/>
          <w:b/>
          <w:sz w:val="28"/>
          <w:szCs w:val="28"/>
        </w:rPr>
        <w:t>Голуновой</w:t>
      </w:r>
      <w:proofErr w:type="spellEnd"/>
      <w:r>
        <w:rPr>
          <w:rFonts w:ascii="Times New Roman" w:eastAsia="Yu Mincho" w:hAnsi="Times New Roman" w:cs="Times New Roman"/>
          <w:b/>
          <w:sz w:val="28"/>
          <w:szCs w:val="28"/>
        </w:rPr>
        <w:t xml:space="preserve"> Софии Дмитриевны</w:t>
      </w:r>
    </w:p>
    <w:p w:rsidR="00CB40CB" w:rsidRPr="00CB40CB" w:rsidRDefault="00CB40CB" w:rsidP="00CB40CB">
      <w:pPr>
        <w:spacing w:after="0"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CB40CB">
        <w:rPr>
          <w:rFonts w:ascii="Times New Roman" w:eastAsia="Yu Mincho" w:hAnsi="Times New Roman" w:cs="Times New Roman"/>
          <w:sz w:val="28"/>
          <w:szCs w:val="28"/>
        </w:rPr>
        <w:t>на тему</w:t>
      </w:r>
    </w:p>
    <w:p w:rsidR="00CB40CB" w:rsidRPr="00CB40CB" w:rsidRDefault="00CB40CB" w:rsidP="00CB40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F0309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японского языка как инструмент культурной дипломатии современной Японии во внешнепо</w:t>
      </w:r>
      <w:bookmarkStart w:id="0" w:name="_GoBack"/>
      <w:bookmarkEnd w:id="0"/>
      <w:r w:rsidRPr="00AF0309">
        <w:rPr>
          <w:rFonts w:ascii="Times New Roman" w:hAnsi="Times New Roman" w:cs="Times New Roman"/>
          <w:sz w:val="28"/>
          <w:szCs w:val="28"/>
          <w:shd w:val="clear" w:color="auto" w:fill="FFFFFF"/>
        </w:rPr>
        <w:t>литических отношениях с Китаем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B40CB">
        <w:rPr>
          <w:rFonts w:ascii="Times New Roman" w:eastAsia="Yu Mincho" w:hAnsi="Times New Roman" w:cs="Times New Roman"/>
          <w:sz w:val="28"/>
          <w:szCs w:val="28"/>
        </w:rPr>
        <w:br/>
        <w:t>ООП «Теория и практика межкультурной коммуникации»</w:t>
      </w:r>
    </w:p>
    <w:p w:rsidR="00CB40CB" w:rsidRPr="005C32CF" w:rsidRDefault="00CB40CB" w:rsidP="00CB40CB">
      <w:pPr>
        <w:spacing w:after="0"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5C32CF">
        <w:rPr>
          <w:rFonts w:ascii="Times New Roman" w:eastAsia="Yu Mincho" w:hAnsi="Times New Roman" w:cs="Times New Roman"/>
          <w:sz w:val="28"/>
          <w:szCs w:val="28"/>
        </w:rPr>
        <w:t xml:space="preserve">по направлению </w:t>
      </w:r>
      <w:r w:rsidRPr="005C32CF">
        <w:rPr>
          <w:rFonts w:ascii="Times New Roman" w:eastAsia="Times New Roman" w:hAnsi="Times New Roman" w:cs="Times New Roman"/>
          <w:sz w:val="28"/>
          <w:szCs w:val="28"/>
          <w:lang w:eastAsia="en-GB"/>
        </w:rPr>
        <w:t>45.03.02 «Лингвистика»</w:t>
      </w:r>
    </w:p>
    <w:p w:rsidR="00CB40CB" w:rsidRDefault="00CB40CB" w:rsidP="00CB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49" w:rsidRDefault="009C1F39" w:rsidP="00DC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Выпускная квалификационная работа </w:t>
      </w:r>
      <w:proofErr w:type="spellStart"/>
      <w:r w:rsidR="002D0584">
        <w:rPr>
          <w:rFonts w:ascii="Times New Roman" w:hAnsi="Times New Roman" w:cs="Times New Roman"/>
          <w:sz w:val="28"/>
          <w:szCs w:val="28"/>
          <w:shd w:val="clear" w:color="auto" w:fill="FFFFFF"/>
        </w:rPr>
        <w:t>Голуновой</w:t>
      </w:r>
      <w:proofErr w:type="spellEnd"/>
      <w:r w:rsidR="002D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Софии Дмитриевны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посвящена </w:t>
      </w:r>
      <w:r w:rsidR="00487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анализу </w:t>
      </w:r>
      <w:r w:rsidR="00B24249">
        <w:rPr>
          <w:rFonts w:ascii="Times New Roman" w:hAnsi="Times New Roman" w:cs="Times New Roman"/>
          <w:sz w:val="28"/>
          <w:szCs w:val="28"/>
        </w:rPr>
        <w:t xml:space="preserve">вопроса популяризации японского языка как инструмента </w:t>
      </w:r>
      <w:r w:rsidR="002D0584">
        <w:rPr>
          <w:rFonts w:ascii="Times New Roman" w:hAnsi="Times New Roman" w:cs="Times New Roman"/>
          <w:sz w:val="28"/>
          <w:szCs w:val="28"/>
        </w:rPr>
        <w:t>культурной дипломатии</w:t>
      </w:r>
      <w:r w:rsidR="002D0584" w:rsidRPr="002D0584">
        <w:rPr>
          <w:rFonts w:ascii="Times New Roman" w:hAnsi="Times New Roman" w:cs="Times New Roman"/>
          <w:sz w:val="28"/>
          <w:szCs w:val="28"/>
        </w:rPr>
        <w:t xml:space="preserve"> Японии во внешнеполитических отношениях с Китаем с </w:t>
      </w:r>
      <w:r w:rsidR="002D0584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DC5E69">
        <w:rPr>
          <w:rFonts w:ascii="Times New Roman" w:hAnsi="Times New Roman" w:cs="Times New Roman"/>
          <w:sz w:val="28"/>
          <w:szCs w:val="28"/>
        </w:rPr>
        <w:t>20</w:t>
      </w:r>
      <w:r w:rsidR="002D0584" w:rsidRPr="002D058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90EF9" w:rsidRDefault="0080164E" w:rsidP="00090EF9">
      <w:pPr>
        <w:spacing w:after="0" w:line="360" w:lineRule="auto"/>
        <w:ind w:firstLine="708"/>
        <w:jc w:val="both"/>
        <w:rPr>
          <w:rFonts w:ascii="Times New Roman" w:eastAsia="Yu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отношений Японии и Китая насчитывает много</w:t>
      </w:r>
      <w:r w:rsidR="00BE6EE9">
        <w:rPr>
          <w:rFonts w:ascii="Times New Roman" w:hAnsi="Times New Roman" w:cs="Times New Roman"/>
          <w:sz w:val="28"/>
          <w:szCs w:val="28"/>
        </w:rPr>
        <w:t xml:space="preserve"> столетий. Однако стоит отметить, что м</w:t>
      </w:r>
      <w:r>
        <w:rPr>
          <w:rFonts w:ascii="Times New Roman" w:hAnsi="Times New Roman" w:cs="Times New Roman"/>
          <w:sz w:val="28"/>
          <w:szCs w:val="28"/>
        </w:rPr>
        <w:t xml:space="preserve">ежкультурный диалог этих двух стран </w:t>
      </w:r>
      <w:r w:rsidR="00BE6EE9">
        <w:rPr>
          <w:rFonts w:ascii="Times New Roman" w:hAnsi="Times New Roman" w:cs="Times New Roman"/>
          <w:sz w:val="28"/>
          <w:szCs w:val="28"/>
        </w:rPr>
        <w:t>в ходе своего развития</w:t>
      </w:r>
      <w:r>
        <w:rPr>
          <w:rFonts w:ascii="Times New Roman" w:eastAsia="Yu Mincho" w:hAnsi="Times New Roman" w:cs="Times New Roman"/>
          <w:sz w:val="28"/>
          <w:szCs w:val="28"/>
        </w:rPr>
        <w:t xml:space="preserve"> носит кра</w:t>
      </w:r>
      <w:r w:rsidR="00090EF9">
        <w:rPr>
          <w:rFonts w:ascii="Times New Roman" w:eastAsia="Yu Mincho" w:hAnsi="Times New Roman" w:cs="Times New Roman"/>
          <w:sz w:val="28"/>
          <w:szCs w:val="28"/>
        </w:rPr>
        <w:t>йне противоречивый характер. В</w:t>
      </w:r>
      <w:r>
        <w:rPr>
          <w:rFonts w:ascii="Times New Roman" w:eastAsia="Yu Mincho" w:hAnsi="Times New Roman" w:cs="Times New Roman"/>
          <w:sz w:val="28"/>
          <w:szCs w:val="28"/>
        </w:rPr>
        <w:t>заимо</w:t>
      </w:r>
      <w:r w:rsidR="00090EF9">
        <w:rPr>
          <w:rFonts w:ascii="Times New Roman" w:eastAsia="Yu Mincho" w:hAnsi="Times New Roman" w:cs="Times New Roman"/>
          <w:sz w:val="28"/>
          <w:szCs w:val="28"/>
        </w:rPr>
        <w:t xml:space="preserve">влияние культур Японии и Китая </w:t>
      </w:r>
      <w:r>
        <w:rPr>
          <w:rFonts w:ascii="Times New Roman" w:eastAsia="Yu Mincho" w:hAnsi="Times New Roman" w:cs="Times New Roman"/>
          <w:sz w:val="28"/>
          <w:szCs w:val="28"/>
        </w:rPr>
        <w:t>по принципу донор-реципиент</w:t>
      </w:r>
      <w:r w:rsidR="00090EF9">
        <w:rPr>
          <w:rFonts w:ascii="Times New Roman" w:eastAsia="Yu Mincho" w:hAnsi="Times New Roman" w:cs="Times New Roman"/>
          <w:sz w:val="28"/>
          <w:szCs w:val="28"/>
        </w:rPr>
        <w:t xml:space="preserve"> на протяжении </w:t>
      </w:r>
      <w:r w:rsidR="00BE6EE9">
        <w:rPr>
          <w:rFonts w:ascii="Times New Roman" w:eastAsia="Yu Mincho" w:hAnsi="Times New Roman" w:cs="Times New Roman"/>
          <w:sz w:val="28"/>
          <w:szCs w:val="28"/>
        </w:rPr>
        <w:t>истории</w:t>
      </w:r>
      <w:r w:rsidR="00090EF9">
        <w:rPr>
          <w:rFonts w:ascii="Times New Roman" w:eastAsia="Yu Mincho" w:hAnsi="Times New Roman" w:cs="Times New Roman"/>
          <w:sz w:val="28"/>
          <w:szCs w:val="28"/>
        </w:rPr>
        <w:t xml:space="preserve"> происходит в соот</w:t>
      </w:r>
      <w:r w:rsidR="00BE6EE9">
        <w:rPr>
          <w:rFonts w:ascii="Times New Roman" w:eastAsia="Yu Mincho" w:hAnsi="Times New Roman" w:cs="Times New Roman"/>
          <w:sz w:val="28"/>
          <w:szCs w:val="28"/>
        </w:rPr>
        <w:t>ветствии со всеми этапами теории</w:t>
      </w:r>
      <w:r w:rsidR="00090EF9">
        <w:rPr>
          <w:rFonts w:ascii="Times New Roman" w:eastAsia="Yu Mincho" w:hAnsi="Times New Roman" w:cs="Times New Roman"/>
          <w:sz w:val="28"/>
          <w:szCs w:val="28"/>
        </w:rPr>
        <w:t xml:space="preserve"> </w:t>
      </w:r>
      <w:r>
        <w:rPr>
          <w:rFonts w:ascii="Times New Roman" w:eastAsia="Yu Mincho" w:hAnsi="Times New Roman" w:cs="Times New Roman"/>
          <w:sz w:val="28"/>
          <w:szCs w:val="28"/>
        </w:rPr>
        <w:t>Ю.М. Лотмана</w:t>
      </w:r>
      <w:r w:rsidR="00090EF9">
        <w:rPr>
          <w:rFonts w:ascii="Times New Roman" w:eastAsia="Yu Mincho" w:hAnsi="Times New Roman" w:cs="Times New Roman"/>
          <w:sz w:val="28"/>
          <w:szCs w:val="28"/>
        </w:rPr>
        <w:t>: от активного заимствования большей части элементов чужой  культуры и адаптации их в условиях своей до полного отрицания элементов чужеземной культуры и проявления агрессии к её носителям.</w:t>
      </w:r>
    </w:p>
    <w:p w:rsidR="00BE6EE9" w:rsidRDefault="00090EF9" w:rsidP="00090EF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Тем не менее, </w:t>
      </w:r>
      <w:r w:rsidRPr="00DC5E69">
        <w:rPr>
          <w:rFonts w:ascii="Times New Roman" w:eastAsia="SimSun" w:hAnsi="Times New Roman" w:cs="Times New Roman"/>
          <w:sz w:val="28"/>
          <w:szCs w:val="28"/>
          <w:lang w:eastAsia="zh-CN"/>
        </w:rPr>
        <w:t>современный этап японо-китайск</w:t>
      </w:r>
      <w:r w:rsidR="00BE6EE9">
        <w:rPr>
          <w:rFonts w:ascii="Times New Roman" w:eastAsia="SimSun" w:hAnsi="Times New Roman" w:cs="Times New Roman"/>
          <w:sz w:val="28"/>
          <w:szCs w:val="28"/>
          <w:lang w:eastAsia="zh-CN"/>
        </w:rPr>
        <w:t>их внешнеполитических отношений</w:t>
      </w:r>
      <w:r w:rsidRPr="00DC5E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характеризуется определенным сближением двух государств, укреплением взаимоот</w:t>
      </w:r>
      <w:r w:rsidR="00BE6E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ношений между ними. По большей части это происходит благодаря активному использованию особого </w:t>
      </w:r>
      <w:r w:rsidR="00BE6EE9" w:rsidRPr="00DC5E69">
        <w:rPr>
          <w:rFonts w:ascii="Times New Roman" w:eastAsia="SimSun" w:hAnsi="Times New Roman" w:cs="Times New Roman"/>
          <w:sz w:val="28"/>
          <w:szCs w:val="28"/>
          <w:lang w:eastAsia="zh-CN"/>
        </w:rPr>
        <w:t>способа ведения международных отношений</w:t>
      </w:r>
      <w:r w:rsidR="00BE6E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культурной дипломатии, важным аспектом которой является </w:t>
      </w:r>
      <w:r w:rsidR="009564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популяризация японского языка. Таким образом, тема исследования С.Д. </w:t>
      </w:r>
      <w:proofErr w:type="spellStart"/>
      <w:r w:rsidR="00956477">
        <w:rPr>
          <w:rFonts w:ascii="Times New Roman" w:eastAsia="SimSun" w:hAnsi="Times New Roman" w:cs="Times New Roman"/>
          <w:sz w:val="28"/>
          <w:szCs w:val="28"/>
          <w:lang w:eastAsia="zh-CN"/>
        </w:rPr>
        <w:t>Голуновой</w:t>
      </w:r>
      <w:proofErr w:type="spellEnd"/>
      <w:r w:rsidR="009564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является крайне актуальной.</w:t>
      </w:r>
    </w:p>
    <w:p w:rsidR="00E67727" w:rsidRDefault="00E67727" w:rsidP="007C1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772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Несмотря на наличие научно-исследовательских работ, посвященных теме культурной дипломатии Японии во внешнеполитических отношениях с </w:t>
      </w:r>
      <w:r w:rsidRPr="00E6772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Китаем, исследование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вопроса </w:t>
      </w:r>
      <w:r w:rsidRPr="00E677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популяризации японского языка в рамках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данного </w:t>
      </w:r>
      <w:r w:rsidRPr="00E67727">
        <w:rPr>
          <w:rFonts w:ascii="Times New Roman" w:eastAsia="SimSun" w:hAnsi="Times New Roman" w:cs="Times New Roman"/>
          <w:sz w:val="28"/>
          <w:szCs w:val="28"/>
          <w:lang w:eastAsia="zh-CN"/>
        </w:rPr>
        <w:t>аспекта является достаточно новым.</w:t>
      </w:r>
    </w:p>
    <w:p w:rsidR="00956477" w:rsidRDefault="00956477" w:rsidP="009564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2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</w:t>
      </w:r>
      <w:r w:rsidR="00163AC9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="00163AC9">
        <w:rPr>
          <w:rFonts w:ascii="Times New Roman" w:hAnsi="Times New Roman" w:cs="Times New Roman"/>
          <w:sz w:val="28"/>
          <w:szCs w:val="28"/>
        </w:rPr>
        <w:t>Голуновой</w:t>
      </w:r>
      <w:proofErr w:type="spellEnd"/>
      <w:r w:rsidR="0016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введения, двух</w:t>
      </w:r>
      <w:r w:rsidRPr="008C62A8">
        <w:rPr>
          <w:rFonts w:ascii="Times New Roman" w:hAnsi="Times New Roman" w:cs="Times New Roman"/>
          <w:sz w:val="28"/>
          <w:szCs w:val="28"/>
        </w:rPr>
        <w:t xml:space="preserve"> глав, заключения, библиографии и приложений.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Библиографический список состоит из 48 пунктов, включая литературу на английском языке, а также электронные ресурсы.</w:t>
      </w:r>
    </w:p>
    <w:p w:rsidR="00956477" w:rsidRPr="00956477" w:rsidRDefault="00956477" w:rsidP="00D36015">
      <w:pPr>
        <w:spacing w:after="0" w:line="360" w:lineRule="auto"/>
        <w:ind w:firstLine="851"/>
        <w:jc w:val="both"/>
        <w:rPr>
          <w:rFonts w:ascii="Times New Roman" w:eastAsia="Yu Mincho" w:hAnsi="Times New Roman" w:cs="Times New Roman"/>
          <w:sz w:val="28"/>
          <w:szCs w:val="28"/>
        </w:rPr>
      </w:pPr>
      <w:r w:rsidRPr="00956477">
        <w:rPr>
          <w:rFonts w:ascii="Times New Roman" w:eastAsia="Yu Mincho" w:hAnsi="Times New Roman" w:cs="Times New Roman"/>
          <w:sz w:val="28"/>
          <w:szCs w:val="28"/>
        </w:rPr>
        <w:t xml:space="preserve">В течение учебного года </w:t>
      </w:r>
      <w:r>
        <w:rPr>
          <w:rFonts w:ascii="Times New Roman" w:eastAsia="Yu Mincho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eastAsia="Yu Mincho" w:hAnsi="Times New Roman" w:cs="Times New Roman"/>
          <w:sz w:val="28"/>
          <w:szCs w:val="28"/>
        </w:rPr>
        <w:t>Голунова</w:t>
      </w:r>
      <w:proofErr w:type="spellEnd"/>
      <w:r w:rsidRPr="00956477">
        <w:rPr>
          <w:rFonts w:ascii="Times New Roman" w:eastAsia="Yu Mincho" w:hAnsi="Times New Roman" w:cs="Times New Roman"/>
          <w:sz w:val="28"/>
          <w:szCs w:val="28"/>
        </w:rPr>
        <w:t xml:space="preserve"> вела активную работу по поиску и изучению материалов, позволяющих провести качественное исследование на заявленную автором тему. </w:t>
      </w:r>
      <w:r w:rsidR="00D36015">
        <w:rPr>
          <w:rFonts w:ascii="Times New Roman" w:eastAsia="Yu Mincho" w:hAnsi="Times New Roman" w:cs="Times New Roman"/>
          <w:sz w:val="28"/>
          <w:szCs w:val="28"/>
        </w:rPr>
        <w:t xml:space="preserve">Студентка проявляла </w:t>
      </w:r>
      <w:r w:rsidR="00D36015" w:rsidRPr="00D36015">
        <w:rPr>
          <w:rFonts w:ascii="Times New Roman" w:eastAsia="Times New Roman" w:hAnsi="Times New Roman" w:cs="Times New Roman"/>
          <w:sz w:val="28"/>
          <w:szCs w:val="28"/>
        </w:rPr>
        <w:t>серьёзную</w:t>
      </w:r>
      <w:r w:rsidR="00D36015">
        <w:rPr>
          <w:rFonts w:ascii="Times New Roman" w:eastAsia="Times New Roman" w:hAnsi="Times New Roman" w:cs="Times New Roman"/>
          <w:sz w:val="28"/>
          <w:szCs w:val="28"/>
        </w:rPr>
        <w:t xml:space="preserve"> увлечённость темой исследования,</w:t>
      </w:r>
      <w:r w:rsidRPr="00956477">
        <w:rPr>
          <w:rFonts w:ascii="Times New Roman" w:eastAsia="Yu Mincho" w:hAnsi="Times New Roman" w:cs="Times New Roman"/>
          <w:sz w:val="28"/>
          <w:szCs w:val="28"/>
        </w:rPr>
        <w:t xml:space="preserve"> </w:t>
      </w:r>
      <w:r w:rsidR="00D36015">
        <w:rPr>
          <w:rFonts w:ascii="Times New Roman" w:eastAsia="Yu Mincho" w:hAnsi="Times New Roman" w:cs="Times New Roman"/>
          <w:sz w:val="28"/>
          <w:szCs w:val="28"/>
        </w:rPr>
        <w:t xml:space="preserve">достаточно регулярно посещала консультации научного руководителя, </w:t>
      </w:r>
      <w:r w:rsidRPr="00956477">
        <w:rPr>
          <w:rFonts w:ascii="Times New Roman" w:eastAsia="Yu Mincho" w:hAnsi="Times New Roman" w:cs="Times New Roman"/>
          <w:sz w:val="28"/>
          <w:szCs w:val="28"/>
        </w:rPr>
        <w:t xml:space="preserve">получала рекомендации по написанию и редактированию работы. </w:t>
      </w:r>
      <w:r w:rsidR="00D36015">
        <w:rPr>
          <w:rFonts w:ascii="Times New Roman" w:eastAsia="Yu Mincho" w:hAnsi="Times New Roman" w:cs="Times New Roman"/>
          <w:sz w:val="28"/>
          <w:szCs w:val="28"/>
        </w:rPr>
        <w:t xml:space="preserve">Однако, к сожалению, автору удалось прислушаться не ко всем рекомендациям научного руководителя, внести не все требуемые правки. </w:t>
      </w:r>
      <w:r w:rsidRPr="00956477">
        <w:rPr>
          <w:rFonts w:ascii="Times New Roman" w:eastAsia="Yu Mincho" w:hAnsi="Times New Roman" w:cs="Times New Roman"/>
          <w:sz w:val="28"/>
          <w:szCs w:val="28"/>
        </w:rPr>
        <w:t>Дополнительная работа над структурой и содержанием ВКР, безусловно, сделали бы её более качественной.</w:t>
      </w:r>
    </w:p>
    <w:p w:rsidR="00956477" w:rsidRPr="00956477" w:rsidRDefault="00956477" w:rsidP="00D36015">
      <w:pPr>
        <w:spacing w:after="0" w:line="360" w:lineRule="auto"/>
        <w:ind w:firstLine="851"/>
        <w:jc w:val="both"/>
        <w:rPr>
          <w:rFonts w:ascii="Times New Roman" w:eastAsia="Yu Mincho" w:hAnsi="Times New Roman" w:cs="Times New Roman"/>
          <w:sz w:val="28"/>
          <w:szCs w:val="28"/>
        </w:rPr>
      </w:pPr>
      <w:r w:rsidRPr="00956477">
        <w:rPr>
          <w:rFonts w:ascii="Times New Roman" w:eastAsia="Yu Mincho" w:hAnsi="Times New Roman" w:cs="Times New Roman"/>
          <w:sz w:val="28"/>
          <w:szCs w:val="28"/>
        </w:rPr>
        <w:t>Н</w:t>
      </w:r>
      <w:r w:rsidRPr="00956477">
        <w:rPr>
          <w:rFonts w:ascii="Times New Roman" w:eastAsia="MS Mincho" w:hAnsi="Times New Roman" w:cs="Times New Roman"/>
          <w:sz w:val="28"/>
          <w:szCs w:val="28"/>
        </w:rPr>
        <w:t xml:space="preserve">есмотря на отмеченные недостатки, </w:t>
      </w:r>
      <w:r w:rsidRPr="00956477">
        <w:rPr>
          <w:rFonts w:ascii="Times New Roman" w:eastAsia="Yu Mincho" w:hAnsi="Times New Roman" w:cs="Times New Roman"/>
          <w:sz w:val="28"/>
          <w:szCs w:val="28"/>
        </w:rPr>
        <w:t xml:space="preserve">выпускная квалификационная работа </w:t>
      </w:r>
      <w:r w:rsidR="00D36015">
        <w:rPr>
          <w:rFonts w:ascii="Times New Roman" w:eastAsia="Yu Mincho" w:hAnsi="Times New Roman" w:cs="Times New Roman"/>
          <w:sz w:val="28"/>
          <w:szCs w:val="28"/>
        </w:rPr>
        <w:t xml:space="preserve">С.Д, </w:t>
      </w:r>
      <w:proofErr w:type="spellStart"/>
      <w:r w:rsidR="00D36015">
        <w:rPr>
          <w:rFonts w:ascii="Times New Roman" w:eastAsia="Yu Mincho" w:hAnsi="Times New Roman" w:cs="Times New Roman"/>
          <w:sz w:val="28"/>
          <w:szCs w:val="28"/>
        </w:rPr>
        <w:t>Голуновой</w:t>
      </w:r>
      <w:proofErr w:type="spellEnd"/>
      <w:r w:rsidR="00D36015">
        <w:rPr>
          <w:rFonts w:ascii="Times New Roman" w:eastAsia="Yu Mincho" w:hAnsi="Times New Roman" w:cs="Times New Roman"/>
          <w:sz w:val="28"/>
          <w:szCs w:val="28"/>
        </w:rPr>
        <w:t xml:space="preserve"> </w:t>
      </w:r>
      <w:r w:rsidR="00D3601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36015" w:rsidRPr="00AF0309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японского языка как инструмент культурной дипломатии современной Японии во внешнеполитических отношениях с Китаем</w:t>
      </w:r>
      <w:r w:rsidR="00D3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956477">
        <w:rPr>
          <w:rFonts w:ascii="Times New Roman" w:eastAsia="Yu Mincho" w:hAnsi="Times New Roman" w:cs="Times New Roman"/>
          <w:sz w:val="28"/>
          <w:szCs w:val="28"/>
        </w:rPr>
        <w:t>соответствует основным требованиям, предъявляемым к ВКР СПбГУ, и заслуживает положительной оценки.</w:t>
      </w:r>
    </w:p>
    <w:p w:rsidR="00956477" w:rsidRDefault="00956477" w:rsidP="00D36015">
      <w:pPr>
        <w:spacing w:after="0" w:line="360" w:lineRule="auto"/>
        <w:ind w:firstLine="851"/>
        <w:jc w:val="both"/>
        <w:rPr>
          <w:rFonts w:ascii="Times New Roman" w:eastAsia="Yu Mincho" w:hAnsi="Times New Roman" w:cs="Times New Roman"/>
          <w:sz w:val="28"/>
          <w:szCs w:val="28"/>
        </w:rPr>
      </w:pPr>
    </w:p>
    <w:p w:rsidR="00956477" w:rsidRDefault="00956477" w:rsidP="00B24249">
      <w:pPr>
        <w:spacing w:after="160"/>
        <w:ind w:firstLine="851"/>
        <w:jc w:val="both"/>
        <w:rPr>
          <w:rFonts w:ascii="Times New Roman" w:eastAsia="Yu Mincho" w:hAnsi="Times New Roman" w:cs="Times New Roman"/>
          <w:sz w:val="28"/>
          <w:szCs w:val="28"/>
        </w:rPr>
      </w:pPr>
    </w:p>
    <w:p w:rsidR="00B24249" w:rsidRPr="00B24249" w:rsidRDefault="00B24249" w:rsidP="00B24249">
      <w:pPr>
        <w:spacing w:after="0" w:line="360" w:lineRule="auto"/>
        <w:ind w:firstLine="851"/>
        <w:jc w:val="both"/>
        <w:rPr>
          <w:rFonts w:ascii="Times New Roman" w:eastAsia="Yu Mincho" w:hAnsi="Times New Roman" w:cs="Times New Roman"/>
          <w:sz w:val="28"/>
          <w:szCs w:val="28"/>
          <w:highlight w:val="yellow"/>
        </w:rPr>
      </w:pPr>
    </w:p>
    <w:p w:rsidR="00B24249" w:rsidRPr="00B24249" w:rsidRDefault="00B24249" w:rsidP="00B24249">
      <w:pPr>
        <w:spacing w:after="0" w:line="360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r w:rsidRPr="00B24249">
        <w:rPr>
          <w:rFonts w:ascii="Times New Roman" w:eastAsia="Yu Mincho" w:hAnsi="Times New Roman" w:cs="Times New Roman"/>
          <w:sz w:val="28"/>
          <w:szCs w:val="28"/>
        </w:rPr>
        <w:t xml:space="preserve">Научный руководитель, </w:t>
      </w:r>
    </w:p>
    <w:p w:rsidR="00B24249" w:rsidRPr="00B24249" w:rsidRDefault="00B24249" w:rsidP="00B24249">
      <w:pPr>
        <w:spacing w:after="0" w:line="360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r w:rsidRPr="00B24249">
        <w:rPr>
          <w:rFonts w:ascii="Times New Roman" w:eastAsia="Yu Mincho" w:hAnsi="Times New Roman" w:cs="Times New Roman"/>
          <w:sz w:val="28"/>
          <w:szCs w:val="28"/>
        </w:rPr>
        <w:t>кандидат культурологии,</w:t>
      </w:r>
    </w:p>
    <w:p w:rsidR="00B24249" w:rsidRPr="00B24249" w:rsidRDefault="00B24249" w:rsidP="00B242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Yu Mincho" w:hAnsi="Times New Roman" w:cs="Times New Roman"/>
          <w:color w:val="000000"/>
          <w:sz w:val="28"/>
          <w:szCs w:val="28"/>
        </w:rPr>
      </w:pPr>
      <w:r w:rsidRPr="00B24249">
        <w:rPr>
          <w:rFonts w:ascii="Times New Roman" w:eastAsia="Yu Mincho" w:hAnsi="Times New Roman" w:cs="Times New Roman"/>
          <w:color w:val="000000"/>
          <w:sz w:val="28"/>
          <w:szCs w:val="28"/>
        </w:rPr>
        <w:t xml:space="preserve">старший преподаватель </w:t>
      </w:r>
    </w:p>
    <w:p w:rsidR="00B24249" w:rsidRPr="00B24249" w:rsidRDefault="00B24249" w:rsidP="00B242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Yu Mincho" w:hAnsi="Times New Roman" w:cs="Times New Roman"/>
          <w:color w:val="000000"/>
          <w:sz w:val="24"/>
          <w:szCs w:val="24"/>
        </w:rPr>
      </w:pPr>
      <w:r w:rsidRPr="00B24249">
        <w:rPr>
          <w:rFonts w:ascii="Times New Roman" w:eastAsia="Yu Mincho" w:hAnsi="Times New Roman" w:cs="Times New Roman"/>
          <w:color w:val="000000"/>
          <w:sz w:val="28"/>
          <w:szCs w:val="28"/>
        </w:rPr>
        <w:t>кафедры сопоставительного изучения языков и культур</w:t>
      </w:r>
    </w:p>
    <w:p w:rsidR="00B24249" w:rsidRPr="00B24249" w:rsidRDefault="00B24249" w:rsidP="00B24249">
      <w:pPr>
        <w:spacing w:after="160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proofErr w:type="spellStart"/>
      <w:r w:rsidRPr="00B24249">
        <w:rPr>
          <w:rFonts w:ascii="Times New Roman" w:eastAsia="Yu Mincho" w:hAnsi="Times New Roman" w:cs="Times New Roman"/>
          <w:sz w:val="28"/>
          <w:szCs w:val="28"/>
        </w:rPr>
        <w:t>Кагальникова</w:t>
      </w:r>
      <w:proofErr w:type="spellEnd"/>
      <w:r w:rsidRPr="00B24249">
        <w:rPr>
          <w:rFonts w:ascii="Times New Roman" w:eastAsia="Yu Mincho" w:hAnsi="Times New Roman" w:cs="Times New Roman"/>
          <w:sz w:val="28"/>
          <w:szCs w:val="28"/>
        </w:rPr>
        <w:t xml:space="preserve"> Анастасия Вячеславовна</w:t>
      </w:r>
    </w:p>
    <w:p w:rsidR="007E7C09" w:rsidRPr="00163AC9" w:rsidRDefault="007E7C09" w:rsidP="00163AC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E7C09" w:rsidRPr="00163AC9" w:rsidSect="00D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E" w:rsidRDefault="002F503E" w:rsidP="00DC5E69">
      <w:pPr>
        <w:spacing w:after="0" w:line="240" w:lineRule="auto"/>
      </w:pPr>
      <w:r>
        <w:separator/>
      </w:r>
    </w:p>
  </w:endnote>
  <w:endnote w:type="continuationSeparator" w:id="0">
    <w:p w:rsidR="002F503E" w:rsidRDefault="002F503E" w:rsidP="00D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E" w:rsidRDefault="002F503E" w:rsidP="00DC5E69">
      <w:pPr>
        <w:spacing w:after="0" w:line="240" w:lineRule="auto"/>
      </w:pPr>
      <w:r>
        <w:separator/>
      </w:r>
    </w:p>
  </w:footnote>
  <w:footnote w:type="continuationSeparator" w:id="0">
    <w:p w:rsidR="002F503E" w:rsidRDefault="002F503E" w:rsidP="00DC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620"/>
    <w:rsid w:val="00090EF9"/>
    <w:rsid w:val="00127301"/>
    <w:rsid w:val="0013639B"/>
    <w:rsid w:val="00163AC9"/>
    <w:rsid w:val="001831FE"/>
    <w:rsid w:val="00190429"/>
    <w:rsid w:val="00261620"/>
    <w:rsid w:val="0027081B"/>
    <w:rsid w:val="002D0584"/>
    <w:rsid w:val="002E209D"/>
    <w:rsid w:val="002F503E"/>
    <w:rsid w:val="0033173B"/>
    <w:rsid w:val="00403862"/>
    <w:rsid w:val="00424556"/>
    <w:rsid w:val="00487FEC"/>
    <w:rsid w:val="00495946"/>
    <w:rsid w:val="004D22CF"/>
    <w:rsid w:val="004F2E21"/>
    <w:rsid w:val="005025CA"/>
    <w:rsid w:val="005317BD"/>
    <w:rsid w:val="00581D12"/>
    <w:rsid w:val="00582786"/>
    <w:rsid w:val="005C32CF"/>
    <w:rsid w:val="006621DC"/>
    <w:rsid w:val="006B0B0F"/>
    <w:rsid w:val="006D36EB"/>
    <w:rsid w:val="006D52F5"/>
    <w:rsid w:val="006E4127"/>
    <w:rsid w:val="00704D2D"/>
    <w:rsid w:val="007C1E1E"/>
    <w:rsid w:val="007E7C09"/>
    <w:rsid w:val="0080164E"/>
    <w:rsid w:val="00885922"/>
    <w:rsid w:val="008905BC"/>
    <w:rsid w:val="008C62A8"/>
    <w:rsid w:val="00936891"/>
    <w:rsid w:val="00956477"/>
    <w:rsid w:val="0099729D"/>
    <w:rsid w:val="009C1F39"/>
    <w:rsid w:val="00A556AB"/>
    <w:rsid w:val="00AA6725"/>
    <w:rsid w:val="00AC118A"/>
    <w:rsid w:val="00AE607F"/>
    <w:rsid w:val="00AF0309"/>
    <w:rsid w:val="00B23D9D"/>
    <w:rsid w:val="00B24249"/>
    <w:rsid w:val="00BE6EE9"/>
    <w:rsid w:val="00C1564B"/>
    <w:rsid w:val="00C85BFE"/>
    <w:rsid w:val="00CB40CB"/>
    <w:rsid w:val="00D36015"/>
    <w:rsid w:val="00D67F6A"/>
    <w:rsid w:val="00DC5E69"/>
    <w:rsid w:val="00E0410B"/>
    <w:rsid w:val="00E25C37"/>
    <w:rsid w:val="00E466BE"/>
    <w:rsid w:val="00E63EE8"/>
    <w:rsid w:val="00E67727"/>
    <w:rsid w:val="00F1236A"/>
    <w:rsid w:val="00F16A11"/>
    <w:rsid w:val="00F4188E"/>
    <w:rsid w:val="00F50B74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5E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5E69"/>
    <w:rPr>
      <w:sz w:val="20"/>
      <w:szCs w:val="20"/>
    </w:rPr>
  </w:style>
  <w:style w:type="character" w:styleId="a5">
    <w:name w:val="footnote reference"/>
    <w:basedOn w:val="a0"/>
    <w:semiHidden/>
    <w:unhideWhenUsed/>
    <w:rsid w:val="00DC5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92</cp:revision>
  <dcterms:created xsi:type="dcterms:W3CDTF">2022-06-06T09:42:00Z</dcterms:created>
  <dcterms:modified xsi:type="dcterms:W3CDTF">2022-06-10T20:25:00Z</dcterms:modified>
</cp:coreProperties>
</file>