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C36985" w14:textId="77777777" w:rsidR="00B67755" w:rsidRPr="00B67755" w:rsidRDefault="00B67755" w:rsidP="00B67755">
      <w:pPr>
        <w:pStyle w:val="MP1"/>
      </w:pPr>
      <w:r w:rsidRPr="00B67755">
        <w:rPr>
          <w:szCs w:val="24"/>
        </w:rPr>
        <w:t xml:space="preserve"> </w:t>
      </w:r>
      <w:r w:rsidRPr="00B67755">
        <w:t xml:space="preserve">Федеральное государственное образовательное учреждение </w:t>
      </w:r>
    </w:p>
    <w:p w14:paraId="79B3C48B" w14:textId="77777777" w:rsidR="00B67755" w:rsidRPr="00B67755" w:rsidRDefault="00B67755" w:rsidP="00B67755">
      <w:pPr>
        <w:pStyle w:val="MP1"/>
      </w:pPr>
      <w:r w:rsidRPr="00B67755">
        <w:t xml:space="preserve">высшего профессионального образования </w:t>
      </w:r>
    </w:p>
    <w:p w14:paraId="0087EF4D" w14:textId="77777777" w:rsidR="00B67755" w:rsidRPr="00B67755" w:rsidRDefault="00B67755" w:rsidP="00B67755">
      <w:pPr>
        <w:pStyle w:val="MP1"/>
      </w:pPr>
      <w:r w:rsidRPr="00B67755">
        <w:t xml:space="preserve">Санкт-Петербургский государственный университет </w:t>
      </w:r>
    </w:p>
    <w:p w14:paraId="79F4188A" w14:textId="77777777" w:rsidR="00D31C8B" w:rsidRPr="00D31C8B" w:rsidRDefault="00B67755" w:rsidP="00D31C8B">
      <w:pPr>
        <w:pStyle w:val="MP1"/>
      </w:pPr>
      <w:r w:rsidRPr="00B67755">
        <w:t xml:space="preserve">Институт «Высшая школа менеджмента» </w:t>
      </w:r>
    </w:p>
    <w:p w14:paraId="245E4F7C" w14:textId="77777777" w:rsidR="00D31C8B" w:rsidRDefault="00B67755" w:rsidP="00D31C8B">
      <w:pPr>
        <w:pStyle w:val="MP1"/>
      </w:pPr>
      <w:r w:rsidRPr="00B67755">
        <w:t xml:space="preserve"> </w:t>
      </w:r>
    </w:p>
    <w:p w14:paraId="511C15E6" w14:textId="77777777" w:rsidR="00D31C8B" w:rsidRDefault="00D31C8B" w:rsidP="00D31C8B"/>
    <w:p w14:paraId="3D80E7D4" w14:textId="77777777" w:rsidR="00D31C8B" w:rsidRDefault="00D31C8B" w:rsidP="00D31C8B"/>
    <w:p w14:paraId="689A1C97" w14:textId="11B923E9" w:rsidR="00D31C8B" w:rsidRDefault="0073140D" w:rsidP="001F2320">
      <w:pPr>
        <w:pStyle w:val="MP1"/>
      </w:pPr>
      <w:r>
        <w:t xml:space="preserve">Выпускная </w:t>
      </w:r>
      <w:r w:rsidR="00B65C44">
        <w:t>квалификационная</w:t>
      </w:r>
      <w:r>
        <w:t xml:space="preserve"> работа</w:t>
      </w:r>
      <w:r w:rsidR="001F2320">
        <w:t xml:space="preserve">: </w:t>
      </w:r>
    </w:p>
    <w:p w14:paraId="470829A4" w14:textId="1662AC12" w:rsidR="001F2320" w:rsidRPr="003A5130" w:rsidRDefault="001F2320" w:rsidP="00940C75">
      <w:pPr>
        <w:pStyle w:val="MP1"/>
      </w:pPr>
      <w:r w:rsidRPr="00BB7702">
        <w:t>“</w:t>
      </w:r>
      <w:r w:rsidR="00940C75">
        <w:t xml:space="preserve">Совершенствование тренировочного процесса сборной команды СПбГУ по гольфу на основе анализа </w:t>
      </w:r>
      <w:r w:rsidR="00940C75" w:rsidRPr="00940C75">
        <w:t>данных</w:t>
      </w:r>
      <w:r w:rsidRPr="00BB7702">
        <w:t>” </w:t>
      </w:r>
    </w:p>
    <w:p w14:paraId="14BBD051" w14:textId="77777777" w:rsidR="00D31C8B" w:rsidRDefault="00D31C8B" w:rsidP="00EC6B24">
      <w:pPr>
        <w:ind w:firstLine="0"/>
      </w:pPr>
    </w:p>
    <w:p w14:paraId="04337CDC" w14:textId="289AD0B8" w:rsidR="00D31C8B" w:rsidRDefault="00D31C8B" w:rsidP="00D31C8B"/>
    <w:p w14:paraId="5C068F2C" w14:textId="02AF76A9" w:rsidR="006F09E1" w:rsidRDefault="006F09E1" w:rsidP="00721438">
      <w:pPr>
        <w:ind w:firstLine="0"/>
      </w:pPr>
    </w:p>
    <w:p w14:paraId="2067E58C" w14:textId="77777777" w:rsidR="006F09E1" w:rsidRPr="00D31C8B" w:rsidRDefault="006F09E1" w:rsidP="00D31C8B"/>
    <w:p w14:paraId="4649B7B3" w14:textId="2CA4EBA1" w:rsidR="00B67755" w:rsidRPr="004846A3" w:rsidRDefault="000938A6" w:rsidP="004846A3">
      <w:pPr>
        <w:pStyle w:val="MP6"/>
        <w:rPr>
          <w:rStyle w:val="MP8"/>
          <w:lang w:val="ru-RU"/>
        </w:rPr>
      </w:pPr>
      <w:r>
        <w:rPr>
          <w:rStyle w:val="a9"/>
          <w:i w:val="0"/>
          <w:lang w:val="ru-RU"/>
        </w:rPr>
        <w:t xml:space="preserve">Курсовая работа </w:t>
      </w:r>
    </w:p>
    <w:p w14:paraId="15191536" w14:textId="37F0689C" w:rsidR="00B67755" w:rsidRPr="00DF3B7C" w:rsidRDefault="0061635B" w:rsidP="004846A3">
      <w:pPr>
        <w:pStyle w:val="MP6"/>
        <w:rPr>
          <w:rStyle w:val="a9"/>
          <w:i w:val="0"/>
          <w:lang w:val="ru-RU"/>
        </w:rPr>
      </w:pPr>
      <w:r>
        <w:rPr>
          <w:rStyle w:val="a9"/>
          <w:i w:val="0"/>
          <w:lang w:val="ru-RU"/>
        </w:rPr>
        <w:t>студент</w:t>
      </w:r>
      <w:r w:rsidR="000938A6">
        <w:rPr>
          <w:rStyle w:val="a9"/>
          <w:i w:val="0"/>
          <w:lang w:val="ru-RU"/>
        </w:rPr>
        <w:t>а</w:t>
      </w:r>
      <w:r>
        <w:rPr>
          <w:rStyle w:val="a9"/>
          <w:i w:val="0"/>
          <w:lang w:val="ru-RU"/>
        </w:rPr>
        <w:t xml:space="preserve"> </w:t>
      </w:r>
      <w:r w:rsidR="001F2320">
        <w:rPr>
          <w:rStyle w:val="a9"/>
          <w:i w:val="0"/>
          <w:lang w:val="ru-RU"/>
        </w:rPr>
        <w:t>4</w:t>
      </w:r>
      <w:r w:rsidR="00B67755" w:rsidRPr="00DF3B7C">
        <w:rPr>
          <w:rStyle w:val="a9"/>
          <w:i w:val="0"/>
          <w:lang w:val="ru-RU"/>
        </w:rPr>
        <w:t xml:space="preserve">-го курса бакалаврской программы, </w:t>
      </w:r>
    </w:p>
    <w:p w14:paraId="7E4F8185" w14:textId="1E9C3D15" w:rsidR="00B67755" w:rsidRPr="00DF3B7C" w:rsidRDefault="000938A6" w:rsidP="004846A3">
      <w:pPr>
        <w:pStyle w:val="MP6"/>
        <w:rPr>
          <w:i/>
          <w:lang w:val="ru-RU"/>
        </w:rPr>
      </w:pPr>
      <w:r>
        <w:rPr>
          <w:rStyle w:val="a9"/>
          <w:i w:val="0"/>
          <w:lang w:val="ru-RU"/>
        </w:rPr>
        <w:t xml:space="preserve">профиль - </w:t>
      </w:r>
      <w:r w:rsidR="00EC6B24">
        <w:rPr>
          <w:rStyle w:val="a9"/>
          <w:i w:val="0"/>
          <w:lang w:val="ru-RU"/>
        </w:rPr>
        <w:t>И</w:t>
      </w:r>
      <w:r>
        <w:rPr>
          <w:rStyle w:val="a9"/>
          <w:i w:val="0"/>
          <w:lang w:val="ru-RU"/>
        </w:rPr>
        <w:t xml:space="preserve">нформационный </w:t>
      </w:r>
      <w:r w:rsidR="00EC6B24">
        <w:rPr>
          <w:rStyle w:val="a9"/>
          <w:i w:val="0"/>
          <w:lang w:val="ru-RU"/>
        </w:rPr>
        <w:t>М</w:t>
      </w:r>
      <w:r>
        <w:rPr>
          <w:rStyle w:val="a9"/>
          <w:i w:val="0"/>
          <w:lang w:val="ru-RU"/>
        </w:rPr>
        <w:t>енеджмент</w:t>
      </w:r>
      <w:r w:rsidR="00B67755" w:rsidRPr="00B33BA4">
        <w:rPr>
          <w:rStyle w:val="a9"/>
          <w:i w:val="0"/>
          <w:lang w:val="ru-RU"/>
        </w:rPr>
        <w:t xml:space="preserve">, </w:t>
      </w:r>
    </w:p>
    <w:p w14:paraId="4B28C167" w14:textId="77777777" w:rsidR="00B67755" w:rsidRPr="00DF3B7C" w:rsidRDefault="00325C57" w:rsidP="004846A3">
      <w:pPr>
        <w:pStyle w:val="MP6"/>
        <w:rPr>
          <w:rStyle w:val="MP8"/>
          <w:lang w:val="ru-RU"/>
        </w:rPr>
      </w:pPr>
      <w:r w:rsidRPr="00DF3B7C">
        <w:rPr>
          <w:rStyle w:val="MP8"/>
          <w:lang w:val="ru-RU"/>
        </w:rPr>
        <w:t>Мишин Павел Владиславович</w:t>
      </w:r>
    </w:p>
    <w:p w14:paraId="75907072" w14:textId="77777777" w:rsidR="004846A3" w:rsidRPr="00DF3B7C" w:rsidRDefault="004846A3" w:rsidP="004846A3">
      <w:pPr>
        <w:pStyle w:val="MP6"/>
        <w:rPr>
          <w:rStyle w:val="MP7"/>
          <w:lang w:val="ru-RU"/>
        </w:rPr>
      </w:pPr>
      <w:r w:rsidRPr="00DF3B7C">
        <w:rPr>
          <w:rStyle w:val="MP7"/>
          <w:lang w:val="ru-RU"/>
        </w:rPr>
        <w:tab/>
      </w:r>
      <w:r w:rsidRPr="00DF3B7C">
        <w:rPr>
          <w:rStyle w:val="MP7"/>
          <w:lang w:val="ru-RU"/>
        </w:rPr>
        <w:tab/>
      </w:r>
      <w:r w:rsidRPr="00DF3B7C">
        <w:rPr>
          <w:rStyle w:val="MP7"/>
          <w:lang w:val="ru-RU"/>
        </w:rPr>
        <w:tab/>
      </w:r>
      <w:r w:rsidRPr="00DF3B7C">
        <w:rPr>
          <w:rStyle w:val="MP7"/>
          <w:lang w:val="ru-RU"/>
        </w:rPr>
        <w:tab/>
      </w:r>
      <w:r w:rsidRPr="00DF3B7C">
        <w:rPr>
          <w:rStyle w:val="MP7"/>
          <w:lang w:val="ru-RU"/>
        </w:rPr>
        <w:tab/>
      </w:r>
      <w:r w:rsidRPr="00DF3B7C">
        <w:rPr>
          <w:rStyle w:val="MP7"/>
          <w:lang w:val="ru-RU"/>
        </w:rPr>
        <w:tab/>
      </w:r>
      <w:r w:rsidRPr="00DF3B7C">
        <w:rPr>
          <w:rStyle w:val="MP7"/>
          <w:lang w:val="ru-RU"/>
        </w:rPr>
        <w:tab/>
      </w:r>
    </w:p>
    <w:p w14:paraId="3B958CA8" w14:textId="77777777" w:rsidR="00EC6B24" w:rsidRPr="00DF3B7C" w:rsidRDefault="00EC6B24" w:rsidP="00EC6B24"/>
    <w:p w14:paraId="6A59D1F9" w14:textId="77777777" w:rsidR="00D31C8B" w:rsidRPr="00DF3B7C" w:rsidRDefault="00D31C8B" w:rsidP="00EC6B24">
      <w:pPr>
        <w:ind w:firstLine="0"/>
      </w:pPr>
    </w:p>
    <w:p w14:paraId="12D92636" w14:textId="3FBB31A4" w:rsidR="00B67755" w:rsidRPr="00B33BA4" w:rsidRDefault="000938A6" w:rsidP="000938A6">
      <w:pPr>
        <w:pStyle w:val="MP6"/>
        <w:jc w:val="left"/>
        <w:rPr>
          <w:rStyle w:val="a9"/>
          <w:i w:val="0"/>
          <w:lang w:val="ru-RU"/>
        </w:rPr>
      </w:pPr>
      <w:r>
        <w:rPr>
          <w:rStyle w:val="a9"/>
          <w:i w:val="0"/>
          <w:lang w:val="ru-RU"/>
        </w:rPr>
        <w:t xml:space="preserve">Научный руководитель </w:t>
      </w:r>
    </w:p>
    <w:p w14:paraId="44CA9F8F" w14:textId="2C57F908" w:rsidR="00A25E3D" w:rsidRPr="008558BB" w:rsidRDefault="001F2320" w:rsidP="004846A3">
      <w:pPr>
        <w:pStyle w:val="MP6"/>
        <w:rPr>
          <w:noProof/>
          <w:lang w:val="ru-RU"/>
        </w:rPr>
      </w:pPr>
      <w:proofErr w:type="spellStart"/>
      <w:r>
        <w:rPr>
          <w:rStyle w:val="MP8"/>
          <w:lang w:val="ru-RU"/>
        </w:rPr>
        <w:t>Страхович</w:t>
      </w:r>
      <w:proofErr w:type="spellEnd"/>
      <w:r>
        <w:rPr>
          <w:rStyle w:val="MP8"/>
          <w:lang w:val="ru-RU"/>
        </w:rPr>
        <w:t xml:space="preserve"> Эльвира </w:t>
      </w:r>
      <w:proofErr w:type="spellStart"/>
      <w:r>
        <w:rPr>
          <w:rStyle w:val="MP8"/>
          <w:lang w:val="ru-RU"/>
        </w:rPr>
        <w:t>Витаутасовна</w:t>
      </w:r>
      <w:proofErr w:type="spellEnd"/>
    </w:p>
    <w:p w14:paraId="7EEB43C9" w14:textId="53098E84" w:rsidR="004846A3" w:rsidRPr="00652488" w:rsidRDefault="004846A3" w:rsidP="00652488">
      <w:pPr>
        <w:pStyle w:val="MP6"/>
        <w:rPr>
          <w:rStyle w:val="MP7"/>
          <w:b/>
          <w:u w:val="none"/>
          <w:lang w:val="ru-RU"/>
        </w:rPr>
      </w:pPr>
      <w:r w:rsidRPr="00DF3B7C">
        <w:rPr>
          <w:rStyle w:val="MP7"/>
          <w:lang w:val="ru-RU"/>
        </w:rPr>
        <w:tab/>
      </w:r>
      <w:r w:rsidRPr="00DF3B7C">
        <w:rPr>
          <w:rStyle w:val="MP7"/>
          <w:lang w:val="ru-RU"/>
        </w:rPr>
        <w:tab/>
      </w:r>
      <w:r w:rsidRPr="00DF3B7C">
        <w:rPr>
          <w:rStyle w:val="MP7"/>
          <w:lang w:val="ru-RU"/>
        </w:rPr>
        <w:tab/>
      </w:r>
      <w:r w:rsidRPr="00DF3B7C">
        <w:rPr>
          <w:rStyle w:val="MP7"/>
          <w:lang w:val="ru-RU"/>
        </w:rPr>
        <w:tab/>
      </w:r>
      <w:r w:rsidRPr="00DF3B7C">
        <w:rPr>
          <w:rStyle w:val="MP7"/>
          <w:lang w:val="ru-RU"/>
        </w:rPr>
        <w:tab/>
      </w:r>
      <w:r w:rsidRPr="00DF3B7C">
        <w:rPr>
          <w:rStyle w:val="MP7"/>
          <w:lang w:val="ru-RU"/>
        </w:rPr>
        <w:tab/>
      </w:r>
    </w:p>
    <w:p w14:paraId="0C736928" w14:textId="130FCD3C" w:rsidR="000938A6" w:rsidRDefault="000938A6" w:rsidP="000938A6">
      <w:pPr>
        <w:ind w:left="4536" w:firstLine="0"/>
      </w:pPr>
      <w:r w:rsidRPr="002B0628">
        <w:t>“</w:t>
      </w:r>
      <w:r>
        <w:t>Соответствует требованиям</w:t>
      </w:r>
      <w:r w:rsidRPr="002B0628">
        <w:t>”</w:t>
      </w:r>
    </w:p>
    <w:p w14:paraId="11110E10" w14:textId="30AD46DB" w:rsidR="000938A6" w:rsidRDefault="000938A6" w:rsidP="00652488">
      <w:pPr>
        <w:ind w:left="4536" w:firstLine="0"/>
        <w:rPr>
          <w:rStyle w:val="MP7"/>
        </w:rPr>
      </w:pPr>
      <w:r w:rsidRPr="00DF3B7C">
        <w:rPr>
          <w:rStyle w:val="MP7"/>
        </w:rPr>
        <w:tab/>
      </w:r>
      <w:r w:rsidRPr="00DF3B7C">
        <w:rPr>
          <w:rStyle w:val="MP7"/>
        </w:rPr>
        <w:tab/>
      </w:r>
      <w:r w:rsidRPr="00DF3B7C">
        <w:rPr>
          <w:rStyle w:val="MP7"/>
        </w:rPr>
        <w:tab/>
      </w:r>
      <w:r w:rsidRPr="00DF3B7C">
        <w:rPr>
          <w:rStyle w:val="MP7"/>
        </w:rPr>
        <w:tab/>
      </w:r>
      <w:r w:rsidRPr="00DF3B7C">
        <w:rPr>
          <w:rStyle w:val="MP7"/>
        </w:rPr>
        <w:tab/>
      </w:r>
      <w:r w:rsidRPr="00DF3B7C">
        <w:rPr>
          <w:rStyle w:val="MP7"/>
        </w:rPr>
        <w:tab/>
      </w:r>
      <w:r w:rsidRPr="00DF3B7C">
        <w:rPr>
          <w:rStyle w:val="MP7"/>
        </w:rPr>
        <w:tab/>
      </w:r>
    </w:p>
    <w:p w14:paraId="4A434092" w14:textId="56553A4D" w:rsidR="000938A6" w:rsidRPr="002B0628" w:rsidRDefault="000938A6" w:rsidP="000938A6">
      <w:pPr>
        <w:ind w:left="4536" w:firstLine="0"/>
      </w:pPr>
    </w:p>
    <w:p w14:paraId="1EAA888C" w14:textId="356C4E74" w:rsidR="000938A6" w:rsidRPr="002B0628" w:rsidRDefault="000938A6" w:rsidP="000938A6">
      <w:pPr>
        <w:ind w:left="4536" w:firstLine="0"/>
      </w:pPr>
      <w:r w:rsidRPr="002B0628">
        <w:t>“</w:t>
      </w:r>
      <w:r w:rsidR="00652488">
        <w:t>20</w:t>
      </w:r>
      <w:r w:rsidRPr="002B0628">
        <w:t xml:space="preserve"> “</w:t>
      </w:r>
      <w:r w:rsidR="00652488">
        <w:t xml:space="preserve"> декабря </w:t>
      </w:r>
      <w:r w:rsidRPr="002B0628">
        <w:t>20</w:t>
      </w:r>
      <w:r w:rsidR="00F141F6">
        <w:t>22</w:t>
      </w:r>
    </w:p>
    <w:p w14:paraId="7A3EF252" w14:textId="77777777" w:rsidR="000938A6" w:rsidRPr="002B0628" w:rsidRDefault="000938A6" w:rsidP="000938A6">
      <w:pPr>
        <w:ind w:left="4536" w:firstLine="0"/>
      </w:pPr>
    </w:p>
    <w:p w14:paraId="34A5AE13" w14:textId="77777777" w:rsidR="000938A6" w:rsidRPr="00DF3B7C" w:rsidRDefault="000938A6" w:rsidP="00EC6B24">
      <w:pPr>
        <w:ind w:firstLine="0"/>
      </w:pPr>
    </w:p>
    <w:p w14:paraId="387E045C" w14:textId="77777777" w:rsidR="00D31C8B" w:rsidRPr="00DF3B7C" w:rsidRDefault="00D31C8B" w:rsidP="00D31C8B"/>
    <w:p w14:paraId="12CC69F4" w14:textId="77777777" w:rsidR="00940409" w:rsidRDefault="00940409" w:rsidP="00D31C8B">
      <w:pPr>
        <w:pStyle w:val="MP1"/>
      </w:pPr>
    </w:p>
    <w:p w14:paraId="557A0A4C" w14:textId="47097AD6" w:rsidR="00B67755" w:rsidRDefault="00B67755" w:rsidP="00D31C8B">
      <w:pPr>
        <w:pStyle w:val="MP1"/>
      </w:pPr>
      <w:r w:rsidRPr="00B67755">
        <w:t xml:space="preserve">Санкт-Петербург </w:t>
      </w:r>
    </w:p>
    <w:p w14:paraId="75665C0D" w14:textId="170A84F2" w:rsidR="006B2B11" w:rsidRDefault="0061635B" w:rsidP="001F2320">
      <w:pPr>
        <w:pStyle w:val="MP1"/>
      </w:pPr>
      <w:r>
        <w:t>20</w:t>
      </w:r>
      <w:r w:rsidR="00EC6B24" w:rsidRPr="00062CCD">
        <w:t>2</w:t>
      </w:r>
      <w:r w:rsidR="004D7859">
        <w:t>2</w:t>
      </w:r>
    </w:p>
    <w:p w14:paraId="4CE47B6E" w14:textId="56FAF554" w:rsidR="00B11F5B" w:rsidRDefault="00B11F5B" w:rsidP="00B11F5B"/>
    <w:p w14:paraId="394BC320" w14:textId="77777777" w:rsidR="00B11F5B" w:rsidRPr="002372F9" w:rsidRDefault="00B11F5B" w:rsidP="00B11F5B">
      <w:pPr>
        <w:pStyle w:val="10"/>
        <w:rPr>
          <w:rFonts w:eastAsia="Times New Roman"/>
        </w:rPr>
      </w:pPr>
      <w:bookmarkStart w:id="0" w:name="_Toc104928065"/>
      <w:r w:rsidRPr="002372F9">
        <w:rPr>
          <w:rFonts w:eastAsia="Times New Roman"/>
        </w:rPr>
        <w:lastRenderedPageBreak/>
        <w:t>Заявление о самостоятельном выполнении курсовой работы</w:t>
      </w:r>
      <w:bookmarkEnd w:id="0"/>
    </w:p>
    <w:p w14:paraId="2A896E9B" w14:textId="77777777" w:rsidR="00B11F5B" w:rsidRPr="00EA74B7" w:rsidRDefault="00B11F5B" w:rsidP="00B11F5B">
      <w:pPr>
        <w:rPr>
          <w:rFonts w:cs="Times New Roman"/>
          <w:szCs w:val="24"/>
        </w:rPr>
      </w:pPr>
    </w:p>
    <w:p w14:paraId="7564EAD3" w14:textId="77777777" w:rsidR="00B11F5B" w:rsidRPr="008B54FD" w:rsidRDefault="00B11F5B" w:rsidP="00B11F5B">
      <w:pPr>
        <w:rPr>
          <w:b/>
          <w:bCs/>
          <w:sz w:val="22"/>
        </w:rPr>
      </w:pPr>
      <w:r w:rsidRPr="00EA74B7">
        <w:t xml:space="preserve">Я, </w:t>
      </w:r>
      <w:r>
        <w:t>Мишин Павел Владиславович</w:t>
      </w:r>
      <w:r w:rsidRPr="00EA74B7">
        <w:t xml:space="preserve">, студент </w:t>
      </w:r>
      <w:r>
        <w:t>4</w:t>
      </w:r>
      <w:r w:rsidRPr="00EA74B7">
        <w:t xml:space="preserve"> курса направления </w:t>
      </w:r>
      <w:r>
        <w:t xml:space="preserve">38.03.02 </w:t>
      </w:r>
      <w:r w:rsidRPr="008B54FD">
        <w:rPr>
          <w:color w:val="FF0000"/>
        </w:rPr>
        <w:t xml:space="preserve"> </w:t>
      </w:r>
      <w:r w:rsidRPr="00EA74B7">
        <w:t>«Менеджмент» (профиль подготовки – Информационный менеджмент), заявляю, что в моей курсовой работе на тему «</w:t>
      </w:r>
      <w:r w:rsidRPr="00BB7702">
        <w:t>Применение анализа данных в планировании тренировок гольфистов сборной СПбГУ</w:t>
      </w:r>
      <w:r w:rsidRPr="00EA74B7">
        <w:t>», представленной в службу обеспечения программ бакалавриата для публичной защиты, не содержится элементов плагиата. Все прямые заимствования из печатных и электронных источников, а также из защищённых ранее курсовых и выпускных квалификационных работ, кандидатских и докторских диссертаций имеют соответствующие ссылки.</w:t>
      </w:r>
    </w:p>
    <w:p w14:paraId="3B919B89" w14:textId="77777777" w:rsidR="00B11F5B" w:rsidRPr="00EA74B7" w:rsidRDefault="00B11F5B" w:rsidP="00B11F5B">
      <w:r>
        <w:rPr>
          <w:iCs/>
          <w:noProof/>
          <w:u w:val="single"/>
        </w:rPr>
        <w:drawing>
          <wp:anchor distT="0" distB="0" distL="114300" distR="114300" simplePos="0" relativeHeight="251659264" behindDoc="1" locked="0" layoutInCell="1" allowOverlap="1" wp14:anchorId="42C362AA" wp14:editId="5CACFED4">
            <wp:simplePos x="0" y="0"/>
            <wp:positionH relativeFrom="column">
              <wp:posOffset>1007918</wp:posOffset>
            </wp:positionH>
            <wp:positionV relativeFrom="paragraph">
              <wp:posOffset>3195955</wp:posOffset>
            </wp:positionV>
            <wp:extent cx="1091045" cy="1009954"/>
            <wp:effectExtent l="0" t="0" r="0" b="0"/>
            <wp:wrapNone/>
            <wp:docPr id="1" name="Рисунок 1" descr="Изображение выглядит как антен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Изображение выглядит как антенна&#10;&#10;Автоматически созданное описание"/>
                    <pic:cNvPicPr/>
                  </pic:nvPicPr>
                  <pic:blipFill>
                    <a:blip r:embed="rId11">
                      <a:extLst>
                        <a:ext uri="{28A0092B-C50C-407E-A947-70E740481C1C}">
                          <a14:useLocalDpi xmlns:a14="http://schemas.microsoft.com/office/drawing/2010/main" val="0"/>
                        </a:ext>
                      </a:extLst>
                    </a:blip>
                    <a:stretch>
                      <a:fillRect/>
                    </a:stretch>
                  </pic:blipFill>
                  <pic:spPr>
                    <a:xfrm>
                      <a:off x="0" y="0"/>
                      <a:ext cx="1091045" cy="1009954"/>
                    </a:xfrm>
                    <a:prstGeom prst="rect">
                      <a:avLst/>
                    </a:prstGeom>
                  </pic:spPr>
                </pic:pic>
              </a:graphicData>
            </a:graphic>
            <wp14:sizeRelH relativeFrom="margin">
              <wp14:pctWidth>0</wp14:pctWidth>
            </wp14:sizeRelH>
            <wp14:sizeRelV relativeFrom="margin">
              <wp14:pctHeight>0</wp14:pctHeight>
            </wp14:sizeRelV>
          </wp:anchor>
        </w:drawing>
      </w:r>
      <w:r w:rsidRPr="00EA74B7">
        <w:t>Мне известно содержание п. 6.3 Правил обучения по основным образовательным программам высшего и среднего профессионального образования в СПбГУ о том, что «Требования к выполнению курсовой работы устанавливаются рабочей программой учебных занятий», п. 3.1.4  Рабочей программы учебной дисциплины «Курсовая работа по менеджменту» о том, что «Обнаружение в КР студента плагиата (прямое или контекстуальное заимствование текста из печатных и электронных источников, а также и защищенных ранее выпускных квалификационных работ, кандидатских и докторских диссертаций без соответствующих ссылок) является основанием для выставления комиссией по защите курсовых работ оценки «</w:t>
      </w:r>
      <w:proofErr w:type="spellStart"/>
      <w:r w:rsidRPr="00EA74B7">
        <w:t>незачтено</w:t>
      </w:r>
      <w:proofErr w:type="spellEnd"/>
      <w:r w:rsidRPr="00EA74B7">
        <w:t xml:space="preserve"> (F)», и п. 51 Устава федерального государственного бюджетного образовательного учреждения высшего профессионального образования «Санкт-Петербургский государственный университет» о том, что «студент подлежит отчислению из Санкт-Петербургского университета за представление курсовой или выпускной квалификационной работы, выполненной другим лицом (лицами)».</w:t>
      </w:r>
    </w:p>
    <w:p w14:paraId="5C08AC69" w14:textId="77777777" w:rsidR="00B11F5B" w:rsidRPr="00EA74B7" w:rsidRDefault="00B11F5B" w:rsidP="00B11F5B"/>
    <w:p w14:paraId="53CB2996" w14:textId="77777777" w:rsidR="00B11F5B" w:rsidRPr="00EA74B7" w:rsidRDefault="00B11F5B" w:rsidP="00B11F5B"/>
    <w:p w14:paraId="3407397B" w14:textId="77777777" w:rsidR="00B11F5B" w:rsidRPr="00EA74B7" w:rsidRDefault="00B11F5B" w:rsidP="00B11F5B">
      <w:r w:rsidRPr="00EA74B7">
        <w:t>____________________________________ (Подпись студента)</w:t>
      </w:r>
    </w:p>
    <w:p w14:paraId="1435034C" w14:textId="77777777" w:rsidR="00B11F5B" w:rsidRPr="00EA74B7" w:rsidRDefault="00B11F5B" w:rsidP="00B11F5B">
      <w:r>
        <w:t>28.04.2022</w:t>
      </w:r>
      <w:r w:rsidRPr="00EA74B7">
        <w:t xml:space="preserve"> (Дата)</w:t>
      </w:r>
      <w:r w:rsidRPr="00070416">
        <w:rPr>
          <w:iCs/>
          <w:noProof/>
          <w:u w:val="single"/>
        </w:rPr>
        <w:t xml:space="preserve"> </w:t>
      </w:r>
    </w:p>
    <w:p w14:paraId="50CC2565" w14:textId="77777777" w:rsidR="00B11F5B" w:rsidRDefault="00B11F5B" w:rsidP="00B11F5B">
      <w:pPr>
        <w:spacing w:after="200" w:line="276" w:lineRule="auto"/>
        <w:ind w:firstLine="0"/>
        <w:jc w:val="left"/>
        <w:rPr>
          <w:rFonts w:eastAsiaTheme="majorEastAsia" w:cstheme="majorBidi"/>
          <w:b/>
          <w:bCs/>
          <w:caps/>
          <w:color w:val="000000" w:themeColor="text1"/>
          <w:sz w:val="28"/>
          <w:szCs w:val="28"/>
        </w:rPr>
      </w:pPr>
      <w:r>
        <w:br w:type="page"/>
      </w:r>
    </w:p>
    <w:p w14:paraId="74A273F9" w14:textId="77777777" w:rsidR="00B11F5B" w:rsidRPr="00B11F5B" w:rsidRDefault="00B11F5B" w:rsidP="003A5130"/>
    <w:bookmarkStart w:id="1" w:name="_Toc85037208" w:displacedByCustomXml="next"/>
    <w:sdt>
      <w:sdtPr>
        <w:rPr>
          <w:rFonts w:ascii="Times New Roman" w:eastAsiaTheme="minorHAnsi" w:hAnsi="Times New Roman" w:cstheme="minorBidi"/>
          <w:color w:val="auto"/>
          <w:sz w:val="24"/>
          <w:szCs w:val="22"/>
          <w:lang w:eastAsia="en-US"/>
        </w:rPr>
        <w:id w:val="-2093538866"/>
        <w:docPartObj>
          <w:docPartGallery w:val="Table of Contents"/>
          <w:docPartUnique/>
        </w:docPartObj>
      </w:sdtPr>
      <w:sdtEndPr>
        <w:rPr>
          <w:b/>
          <w:bCs/>
        </w:rPr>
      </w:sdtEndPr>
      <w:sdtContent>
        <w:p w14:paraId="28AB732F" w14:textId="6E499DFF" w:rsidR="00815A8A" w:rsidRDefault="00815A8A">
          <w:pPr>
            <w:pStyle w:val="aff1"/>
          </w:pPr>
          <w:r>
            <w:t>Оглавление</w:t>
          </w:r>
        </w:p>
        <w:p w14:paraId="05A582C6" w14:textId="7994C5FE" w:rsidR="00914529" w:rsidRDefault="00815A8A">
          <w:pPr>
            <w:pStyle w:val="14"/>
            <w:rPr>
              <w:rFonts w:asciiTheme="minorHAnsi" w:eastAsiaTheme="minorEastAsia" w:hAnsiTheme="minorHAnsi"/>
              <w:noProof/>
              <w:sz w:val="22"/>
              <w:lang w:eastAsia="ru-RU"/>
            </w:rPr>
          </w:pPr>
          <w:r>
            <w:fldChar w:fldCharType="begin"/>
          </w:r>
          <w:r>
            <w:instrText xml:space="preserve"> TOC \o "1-3" \h \z \u </w:instrText>
          </w:r>
          <w:r>
            <w:fldChar w:fldCharType="separate"/>
          </w:r>
          <w:hyperlink w:anchor="_Toc104928065" w:history="1">
            <w:r w:rsidR="00914529" w:rsidRPr="008B038C">
              <w:rPr>
                <w:rStyle w:val="af3"/>
                <w:rFonts w:eastAsia="Times New Roman"/>
                <w:noProof/>
              </w:rPr>
              <w:t>Заявление о самостоятельном выполнении курсовой работы</w:t>
            </w:r>
            <w:r w:rsidR="00914529">
              <w:rPr>
                <w:noProof/>
                <w:webHidden/>
              </w:rPr>
              <w:tab/>
            </w:r>
            <w:r w:rsidR="00914529">
              <w:rPr>
                <w:noProof/>
                <w:webHidden/>
              </w:rPr>
              <w:fldChar w:fldCharType="begin"/>
            </w:r>
            <w:r w:rsidR="00914529">
              <w:rPr>
                <w:noProof/>
                <w:webHidden/>
              </w:rPr>
              <w:instrText xml:space="preserve"> PAGEREF _Toc104928065 \h </w:instrText>
            </w:r>
            <w:r w:rsidR="00914529">
              <w:rPr>
                <w:noProof/>
                <w:webHidden/>
              </w:rPr>
            </w:r>
            <w:r w:rsidR="00914529">
              <w:rPr>
                <w:noProof/>
                <w:webHidden/>
              </w:rPr>
              <w:fldChar w:fldCharType="separate"/>
            </w:r>
            <w:r w:rsidR="00914529">
              <w:rPr>
                <w:noProof/>
                <w:webHidden/>
              </w:rPr>
              <w:t>2</w:t>
            </w:r>
            <w:r w:rsidR="00914529">
              <w:rPr>
                <w:noProof/>
                <w:webHidden/>
              </w:rPr>
              <w:fldChar w:fldCharType="end"/>
            </w:r>
          </w:hyperlink>
        </w:p>
        <w:p w14:paraId="3996AA91" w14:textId="5729E30F" w:rsidR="00914529" w:rsidRDefault="00914529">
          <w:pPr>
            <w:pStyle w:val="14"/>
            <w:rPr>
              <w:rFonts w:asciiTheme="minorHAnsi" w:eastAsiaTheme="minorEastAsia" w:hAnsiTheme="minorHAnsi"/>
              <w:noProof/>
              <w:sz w:val="22"/>
              <w:lang w:eastAsia="ru-RU"/>
            </w:rPr>
          </w:pPr>
          <w:hyperlink w:anchor="_Toc104928066" w:history="1">
            <w:r w:rsidRPr="008B038C">
              <w:rPr>
                <w:rStyle w:val="af3"/>
                <w:noProof/>
              </w:rPr>
              <w:t>Введение</w:t>
            </w:r>
            <w:r>
              <w:rPr>
                <w:noProof/>
                <w:webHidden/>
              </w:rPr>
              <w:tab/>
            </w:r>
            <w:r>
              <w:rPr>
                <w:noProof/>
                <w:webHidden/>
              </w:rPr>
              <w:fldChar w:fldCharType="begin"/>
            </w:r>
            <w:r>
              <w:rPr>
                <w:noProof/>
                <w:webHidden/>
              </w:rPr>
              <w:instrText xml:space="preserve"> PAGEREF _Toc104928066 \h </w:instrText>
            </w:r>
            <w:r>
              <w:rPr>
                <w:noProof/>
                <w:webHidden/>
              </w:rPr>
            </w:r>
            <w:r>
              <w:rPr>
                <w:noProof/>
                <w:webHidden/>
              </w:rPr>
              <w:fldChar w:fldCharType="separate"/>
            </w:r>
            <w:r>
              <w:rPr>
                <w:noProof/>
                <w:webHidden/>
              </w:rPr>
              <w:t>5</w:t>
            </w:r>
            <w:r>
              <w:rPr>
                <w:noProof/>
                <w:webHidden/>
              </w:rPr>
              <w:fldChar w:fldCharType="end"/>
            </w:r>
          </w:hyperlink>
        </w:p>
        <w:p w14:paraId="641A3ED6" w14:textId="10D1CF15" w:rsidR="00914529" w:rsidRDefault="00914529">
          <w:pPr>
            <w:pStyle w:val="14"/>
            <w:rPr>
              <w:rFonts w:asciiTheme="minorHAnsi" w:eastAsiaTheme="minorEastAsia" w:hAnsiTheme="minorHAnsi"/>
              <w:noProof/>
              <w:sz w:val="22"/>
              <w:lang w:eastAsia="ru-RU"/>
            </w:rPr>
          </w:pPr>
          <w:hyperlink w:anchor="_Toc104928067" w:history="1">
            <w:r w:rsidRPr="008B038C">
              <w:rPr>
                <w:rStyle w:val="af3"/>
                <w:noProof/>
              </w:rPr>
              <w:t>Глава 1</w:t>
            </w:r>
            <w:r>
              <w:rPr>
                <w:noProof/>
                <w:webHidden/>
              </w:rPr>
              <w:tab/>
            </w:r>
            <w:r>
              <w:rPr>
                <w:noProof/>
                <w:webHidden/>
              </w:rPr>
              <w:fldChar w:fldCharType="begin"/>
            </w:r>
            <w:r>
              <w:rPr>
                <w:noProof/>
                <w:webHidden/>
              </w:rPr>
              <w:instrText xml:space="preserve"> PAGEREF _Toc104928067 \h </w:instrText>
            </w:r>
            <w:r>
              <w:rPr>
                <w:noProof/>
                <w:webHidden/>
              </w:rPr>
            </w:r>
            <w:r>
              <w:rPr>
                <w:noProof/>
                <w:webHidden/>
              </w:rPr>
              <w:fldChar w:fldCharType="separate"/>
            </w:r>
            <w:r>
              <w:rPr>
                <w:noProof/>
                <w:webHidden/>
              </w:rPr>
              <w:t>8</w:t>
            </w:r>
            <w:r>
              <w:rPr>
                <w:noProof/>
                <w:webHidden/>
              </w:rPr>
              <w:fldChar w:fldCharType="end"/>
            </w:r>
          </w:hyperlink>
        </w:p>
        <w:p w14:paraId="5DE9807E" w14:textId="3B918FDC" w:rsidR="00914529" w:rsidRDefault="00914529">
          <w:pPr>
            <w:pStyle w:val="21"/>
            <w:rPr>
              <w:rFonts w:asciiTheme="minorHAnsi" w:eastAsiaTheme="minorEastAsia" w:hAnsiTheme="minorHAnsi"/>
              <w:noProof/>
              <w:sz w:val="22"/>
              <w:lang w:eastAsia="ru-RU"/>
            </w:rPr>
          </w:pPr>
          <w:hyperlink w:anchor="_Toc104928068" w:history="1">
            <w:r w:rsidRPr="008B038C">
              <w:rPr>
                <w:rStyle w:val="af3"/>
                <w:noProof/>
              </w:rPr>
              <w:t>Обзор применения ИТ в подготовке спортсменов</w:t>
            </w:r>
            <w:r>
              <w:rPr>
                <w:noProof/>
                <w:webHidden/>
              </w:rPr>
              <w:tab/>
            </w:r>
            <w:r>
              <w:rPr>
                <w:noProof/>
                <w:webHidden/>
              </w:rPr>
              <w:fldChar w:fldCharType="begin"/>
            </w:r>
            <w:r>
              <w:rPr>
                <w:noProof/>
                <w:webHidden/>
              </w:rPr>
              <w:instrText xml:space="preserve"> PAGEREF _Toc104928068 \h </w:instrText>
            </w:r>
            <w:r>
              <w:rPr>
                <w:noProof/>
                <w:webHidden/>
              </w:rPr>
            </w:r>
            <w:r>
              <w:rPr>
                <w:noProof/>
                <w:webHidden/>
              </w:rPr>
              <w:fldChar w:fldCharType="separate"/>
            </w:r>
            <w:r>
              <w:rPr>
                <w:noProof/>
                <w:webHidden/>
              </w:rPr>
              <w:t>8</w:t>
            </w:r>
            <w:r>
              <w:rPr>
                <w:noProof/>
                <w:webHidden/>
              </w:rPr>
              <w:fldChar w:fldCharType="end"/>
            </w:r>
          </w:hyperlink>
        </w:p>
        <w:p w14:paraId="61F33910" w14:textId="039AD853" w:rsidR="00914529" w:rsidRDefault="00914529">
          <w:pPr>
            <w:pStyle w:val="21"/>
            <w:rPr>
              <w:rFonts w:asciiTheme="minorHAnsi" w:eastAsiaTheme="minorEastAsia" w:hAnsiTheme="minorHAnsi"/>
              <w:noProof/>
              <w:sz w:val="22"/>
              <w:lang w:eastAsia="ru-RU"/>
            </w:rPr>
          </w:pPr>
          <w:hyperlink w:anchor="_Toc104928069" w:history="1">
            <w:r w:rsidRPr="008B038C">
              <w:rPr>
                <w:rStyle w:val="af3"/>
                <w:noProof/>
              </w:rPr>
              <w:t>Симуляторы, Методы считывание и проецирования удара</w:t>
            </w:r>
            <w:r>
              <w:rPr>
                <w:noProof/>
                <w:webHidden/>
              </w:rPr>
              <w:tab/>
            </w:r>
            <w:r>
              <w:rPr>
                <w:noProof/>
                <w:webHidden/>
              </w:rPr>
              <w:fldChar w:fldCharType="begin"/>
            </w:r>
            <w:r>
              <w:rPr>
                <w:noProof/>
                <w:webHidden/>
              </w:rPr>
              <w:instrText xml:space="preserve"> PAGEREF _Toc104928069 \h </w:instrText>
            </w:r>
            <w:r>
              <w:rPr>
                <w:noProof/>
                <w:webHidden/>
              </w:rPr>
            </w:r>
            <w:r>
              <w:rPr>
                <w:noProof/>
                <w:webHidden/>
              </w:rPr>
              <w:fldChar w:fldCharType="separate"/>
            </w:r>
            <w:r>
              <w:rPr>
                <w:noProof/>
                <w:webHidden/>
              </w:rPr>
              <w:t>9</w:t>
            </w:r>
            <w:r>
              <w:rPr>
                <w:noProof/>
                <w:webHidden/>
              </w:rPr>
              <w:fldChar w:fldCharType="end"/>
            </w:r>
          </w:hyperlink>
        </w:p>
        <w:p w14:paraId="4AE10C1B" w14:textId="2AFC6080" w:rsidR="00914529" w:rsidRDefault="00914529">
          <w:pPr>
            <w:pStyle w:val="21"/>
            <w:rPr>
              <w:rFonts w:asciiTheme="minorHAnsi" w:eastAsiaTheme="minorEastAsia" w:hAnsiTheme="minorHAnsi"/>
              <w:noProof/>
              <w:sz w:val="22"/>
              <w:lang w:eastAsia="ru-RU"/>
            </w:rPr>
          </w:pPr>
          <w:hyperlink w:anchor="_Toc104928070" w:history="1">
            <w:r w:rsidRPr="008B038C">
              <w:rPr>
                <w:rStyle w:val="af3"/>
                <w:noProof/>
              </w:rPr>
              <w:t>Метрики свинга</w:t>
            </w:r>
            <w:r>
              <w:rPr>
                <w:noProof/>
                <w:webHidden/>
              </w:rPr>
              <w:tab/>
            </w:r>
            <w:r>
              <w:rPr>
                <w:noProof/>
                <w:webHidden/>
              </w:rPr>
              <w:fldChar w:fldCharType="begin"/>
            </w:r>
            <w:r>
              <w:rPr>
                <w:noProof/>
                <w:webHidden/>
              </w:rPr>
              <w:instrText xml:space="preserve"> PAGEREF _Toc104928070 \h </w:instrText>
            </w:r>
            <w:r>
              <w:rPr>
                <w:noProof/>
                <w:webHidden/>
              </w:rPr>
            </w:r>
            <w:r>
              <w:rPr>
                <w:noProof/>
                <w:webHidden/>
              </w:rPr>
              <w:fldChar w:fldCharType="separate"/>
            </w:r>
            <w:r>
              <w:rPr>
                <w:noProof/>
                <w:webHidden/>
              </w:rPr>
              <w:t>10</w:t>
            </w:r>
            <w:r>
              <w:rPr>
                <w:noProof/>
                <w:webHidden/>
              </w:rPr>
              <w:fldChar w:fldCharType="end"/>
            </w:r>
          </w:hyperlink>
        </w:p>
        <w:p w14:paraId="369A33DD" w14:textId="63E8948A" w:rsidR="00914529" w:rsidRDefault="00914529">
          <w:pPr>
            <w:pStyle w:val="21"/>
            <w:rPr>
              <w:rFonts w:asciiTheme="minorHAnsi" w:eastAsiaTheme="minorEastAsia" w:hAnsiTheme="minorHAnsi"/>
              <w:noProof/>
              <w:sz w:val="22"/>
              <w:lang w:eastAsia="ru-RU"/>
            </w:rPr>
          </w:pPr>
          <w:hyperlink w:anchor="_Toc104928071" w:history="1">
            <w:r w:rsidRPr="008B038C">
              <w:rPr>
                <w:rStyle w:val="af3"/>
                <w:noProof/>
              </w:rPr>
              <w:t>Выводы к 1 Главе</w:t>
            </w:r>
            <w:r>
              <w:rPr>
                <w:noProof/>
                <w:webHidden/>
              </w:rPr>
              <w:tab/>
            </w:r>
            <w:r>
              <w:rPr>
                <w:noProof/>
                <w:webHidden/>
              </w:rPr>
              <w:fldChar w:fldCharType="begin"/>
            </w:r>
            <w:r>
              <w:rPr>
                <w:noProof/>
                <w:webHidden/>
              </w:rPr>
              <w:instrText xml:space="preserve"> PAGEREF _Toc104928071 \h </w:instrText>
            </w:r>
            <w:r>
              <w:rPr>
                <w:noProof/>
                <w:webHidden/>
              </w:rPr>
            </w:r>
            <w:r>
              <w:rPr>
                <w:noProof/>
                <w:webHidden/>
              </w:rPr>
              <w:fldChar w:fldCharType="separate"/>
            </w:r>
            <w:r>
              <w:rPr>
                <w:noProof/>
                <w:webHidden/>
              </w:rPr>
              <w:t>19</w:t>
            </w:r>
            <w:r>
              <w:rPr>
                <w:noProof/>
                <w:webHidden/>
              </w:rPr>
              <w:fldChar w:fldCharType="end"/>
            </w:r>
          </w:hyperlink>
        </w:p>
        <w:p w14:paraId="54C466C6" w14:textId="7FD83863" w:rsidR="00914529" w:rsidRDefault="00914529">
          <w:pPr>
            <w:pStyle w:val="14"/>
            <w:rPr>
              <w:rFonts w:asciiTheme="minorHAnsi" w:eastAsiaTheme="minorEastAsia" w:hAnsiTheme="minorHAnsi"/>
              <w:noProof/>
              <w:sz w:val="22"/>
              <w:lang w:eastAsia="ru-RU"/>
            </w:rPr>
          </w:pPr>
          <w:hyperlink w:anchor="_Toc104928072" w:history="1">
            <w:r w:rsidRPr="008B038C">
              <w:rPr>
                <w:rStyle w:val="af3"/>
                <w:noProof/>
              </w:rPr>
              <w:t>Глава 2</w:t>
            </w:r>
            <w:r>
              <w:rPr>
                <w:noProof/>
                <w:webHidden/>
              </w:rPr>
              <w:tab/>
            </w:r>
            <w:r>
              <w:rPr>
                <w:noProof/>
                <w:webHidden/>
              </w:rPr>
              <w:fldChar w:fldCharType="begin"/>
            </w:r>
            <w:r>
              <w:rPr>
                <w:noProof/>
                <w:webHidden/>
              </w:rPr>
              <w:instrText xml:space="preserve"> PAGEREF _Toc104928072 \h </w:instrText>
            </w:r>
            <w:r>
              <w:rPr>
                <w:noProof/>
                <w:webHidden/>
              </w:rPr>
            </w:r>
            <w:r>
              <w:rPr>
                <w:noProof/>
                <w:webHidden/>
              </w:rPr>
              <w:fldChar w:fldCharType="separate"/>
            </w:r>
            <w:r>
              <w:rPr>
                <w:noProof/>
                <w:webHidden/>
              </w:rPr>
              <w:t>20</w:t>
            </w:r>
            <w:r>
              <w:rPr>
                <w:noProof/>
                <w:webHidden/>
              </w:rPr>
              <w:fldChar w:fldCharType="end"/>
            </w:r>
          </w:hyperlink>
        </w:p>
        <w:p w14:paraId="0DA78A55" w14:textId="37E774B3" w:rsidR="00914529" w:rsidRDefault="00914529">
          <w:pPr>
            <w:pStyle w:val="21"/>
            <w:rPr>
              <w:rFonts w:asciiTheme="minorHAnsi" w:eastAsiaTheme="minorEastAsia" w:hAnsiTheme="minorHAnsi"/>
              <w:noProof/>
              <w:sz w:val="22"/>
              <w:lang w:eastAsia="ru-RU"/>
            </w:rPr>
          </w:pPr>
          <w:hyperlink w:anchor="_Toc104928073" w:history="1">
            <w:r w:rsidRPr="008B038C">
              <w:rPr>
                <w:rStyle w:val="af3"/>
                <w:noProof/>
              </w:rPr>
              <w:t>Основные ошибки в свинге, их корреляции с метриками и способы их исправления</w:t>
            </w:r>
            <w:r>
              <w:rPr>
                <w:noProof/>
                <w:webHidden/>
              </w:rPr>
              <w:tab/>
            </w:r>
            <w:r>
              <w:rPr>
                <w:noProof/>
                <w:webHidden/>
              </w:rPr>
              <w:fldChar w:fldCharType="begin"/>
            </w:r>
            <w:r>
              <w:rPr>
                <w:noProof/>
                <w:webHidden/>
              </w:rPr>
              <w:instrText xml:space="preserve"> PAGEREF _Toc104928073 \h </w:instrText>
            </w:r>
            <w:r>
              <w:rPr>
                <w:noProof/>
                <w:webHidden/>
              </w:rPr>
            </w:r>
            <w:r>
              <w:rPr>
                <w:noProof/>
                <w:webHidden/>
              </w:rPr>
              <w:fldChar w:fldCharType="separate"/>
            </w:r>
            <w:r>
              <w:rPr>
                <w:noProof/>
                <w:webHidden/>
              </w:rPr>
              <w:t>20</w:t>
            </w:r>
            <w:r>
              <w:rPr>
                <w:noProof/>
                <w:webHidden/>
              </w:rPr>
              <w:fldChar w:fldCharType="end"/>
            </w:r>
          </w:hyperlink>
        </w:p>
        <w:p w14:paraId="6F728E88" w14:textId="1D85AECE" w:rsidR="00914529" w:rsidRDefault="00914529">
          <w:pPr>
            <w:pStyle w:val="21"/>
            <w:rPr>
              <w:rFonts w:asciiTheme="minorHAnsi" w:eastAsiaTheme="minorEastAsia" w:hAnsiTheme="minorHAnsi"/>
              <w:noProof/>
              <w:sz w:val="22"/>
              <w:lang w:eastAsia="ru-RU"/>
            </w:rPr>
          </w:pPr>
          <w:hyperlink w:anchor="_Toc104928074" w:history="1">
            <w:r w:rsidRPr="008B038C">
              <w:rPr>
                <w:rStyle w:val="af3"/>
                <w:noProof/>
              </w:rPr>
              <w:t>Нормальные диапазоны и выбросы</w:t>
            </w:r>
            <w:r>
              <w:rPr>
                <w:noProof/>
                <w:webHidden/>
              </w:rPr>
              <w:tab/>
            </w:r>
            <w:r>
              <w:rPr>
                <w:noProof/>
                <w:webHidden/>
              </w:rPr>
              <w:fldChar w:fldCharType="begin"/>
            </w:r>
            <w:r>
              <w:rPr>
                <w:noProof/>
                <w:webHidden/>
              </w:rPr>
              <w:instrText xml:space="preserve"> PAGEREF _Toc104928074 \h </w:instrText>
            </w:r>
            <w:r>
              <w:rPr>
                <w:noProof/>
                <w:webHidden/>
              </w:rPr>
            </w:r>
            <w:r>
              <w:rPr>
                <w:noProof/>
                <w:webHidden/>
              </w:rPr>
              <w:fldChar w:fldCharType="separate"/>
            </w:r>
            <w:r>
              <w:rPr>
                <w:noProof/>
                <w:webHidden/>
              </w:rPr>
              <w:t>27</w:t>
            </w:r>
            <w:r>
              <w:rPr>
                <w:noProof/>
                <w:webHidden/>
              </w:rPr>
              <w:fldChar w:fldCharType="end"/>
            </w:r>
          </w:hyperlink>
        </w:p>
        <w:p w14:paraId="18D2E554" w14:textId="2504BFB7" w:rsidR="00914529" w:rsidRDefault="00914529">
          <w:pPr>
            <w:pStyle w:val="21"/>
            <w:rPr>
              <w:rFonts w:asciiTheme="minorHAnsi" w:eastAsiaTheme="minorEastAsia" w:hAnsiTheme="minorHAnsi"/>
              <w:noProof/>
              <w:sz w:val="22"/>
              <w:lang w:eastAsia="ru-RU"/>
            </w:rPr>
          </w:pPr>
          <w:hyperlink w:anchor="_Toc104928075" w:history="1">
            <w:r w:rsidRPr="008B038C">
              <w:rPr>
                <w:rStyle w:val="af3"/>
                <w:noProof/>
              </w:rPr>
              <w:t>Описание модели</w:t>
            </w:r>
            <w:r>
              <w:rPr>
                <w:noProof/>
                <w:webHidden/>
              </w:rPr>
              <w:tab/>
            </w:r>
            <w:r>
              <w:rPr>
                <w:noProof/>
                <w:webHidden/>
              </w:rPr>
              <w:fldChar w:fldCharType="begin"/>
            </w:r>
            <w:r>
              <w:rPr>
                <w:noProof/>
                <w:webHidden/>
              </w:rPr>
              <w:instrText xml:space="preserve"> PAGEREF _Toc104928075 \h </w:instrText>
            </w:r>
            <w:r>
              <w:rPr>
                <w:noProof/>
                <w:webHidden/>
              </w:rPr>
            </w:r>
            <w:r>
              <w:rPr>
                <w:noProof/>
                <w:webHidden/>
              </w:rPr>
              <w:fldChar w:fldCharType="separate"/>
            </w:r>
            <w:r>
              <w:rPr>
                <w:noProof/>
                <w:webHidden/>
              </w:rPr>
              <w:t>27</w:t>
            </w:r>
            <w:r>
              <w:rPr>
                <w:noProof/>
                <w:webHidden/>
              </w:rPr>
              <w:fldChar w:fldCharType="end"/>
            </w:r>
          </w:hyperlink>
        </w:p>
        <w:p w14:paraId="6DB48CF9" w14:textId="38272A6E" w:rsidR="00914529" w:rsidRDefault="00914529">
          <w:pPr>
            <w:pStyle w:val="21"/>
            <w:rPr>
              <w:rFonts w:asciiTheme="minorHAnsi" w:eastAsiaTheme="minorEastAsia" w:hAnsiTheme="minorHAnsi"/>
              <w:noProof/>
              <w:sz w:val="22"/>
              <w:lang w:eastAsia="ru-RU"/>
            </w:rPr>
          </w:pPr>
          <w:hyperlink w:anchor="_Toc104928076" w:history="1">
            <w:r w:rsidRPr="008B038C">
              <w:rPr>
                <w:rStyle w:val="af3"/>
                <w:noProof/>
              </w:rPr>
              <w:t>Взаимосвязь метрик с ошибками в модели</w:t>
            </w:r>
            <w:r>
              <w:rPr>
                <w:noProof/>
                <w:webHidden/>
              </w:rPr>
              <w:tab/>
            </w:r>
            <w:r>
              <w:rPr>
                <w:noProof/>
                <w:webHidden/>
              </w:rPr>
              <w:fldChar w:fldCharType="begin"/>
            </w:r>
            <w:r>
              <w:rPr>
                <w:noProof/>
                <w:webHidden/>
              </w:rPr>
              <w:instrText xml:space="preserve"> PAGEREF _Toc104928076 \h </w:instrText>
            </w:r>
            <w:r>
              <w:rPr>
                <w:noProof/>
                <w:webHidden/>
              </w:rPr>
            </w:r>
            <w:r>
              <w:rPr>
                <w:noProof/>
                <w:webHidden/>
              </w:rPr>
              <w:fldChar w:fldCharType="separate"/>
            </w:r>
            <w:r>
              <w:rPr>
                <w:noProof/>
                <w:webHidden/>
              </w:rPr>
              <w:t>29</w:t>
            </w:r>
            <w:r>
              <w:rPr>
                <w:noProof/>
                <w:webHidden/>
              </w:rPr>
              <w:fldChar w:fldCharType="end"/>
            </w:r>
          </w:hyperlink>
        </w:p>
        <w:p w14:paraId="429114E8" w14:textId="6F1989F5" w:rsidR="00914529" w:rsidRDefault="00914529">
          <w:pPr>
            <w:pStyle w:val="21"/>
            <w:rPr>
              <w:rFonts w:asciiTheme="minorHAnsi" w:eastAsiaTheme="minorEastAsia" w:hAnsiTheme="minorHAnsi"/>
              <w:noProof/>
              <w:sz w:val="22"/>
              <w:lang w:eastAsia="ru-RU"/>
            </w:rPr>
          </w:pPr>
          <w:hyperlink w:anchor="_Toc104928077" w:history="1">
            <w:r w:rsidRPr="008B038C">
              <w:rPr>
                <w:rStyle w:val="af3"/>
                <w:noProof/>
              </w:rPr>
              <w:t>Потеря баланса в свинге</w:t>
            </w:r>
            <w:r>
              <w:rPr>
                <w:noProof/>
                <w:webHidden/>
              </w:rPr>
              <w:tab/>
            </w:r>
            <w:r>
              <w:rPr>
                <w:noProof/>
                <w:webHidden/>
              </w:rPr>
              <w:fldChar w:fldCharType="begin"/>
            </w:r>
            <w:r>
              <w:rPr>
                <w:noProof/>
                <w:webHidden/>
              </w:rPr>
              <w:instrText xml:space="preserve"> PAGEREF _Toc104928077 \h </w:instrText>
            </w:r>
            <w:r>
              <w:rPr>
                <w:noProof/>
                <w:webHidden/>
              </w:rPr>
            </w:r>
            <w:r>
              <w:rPr>
                <w:noProof/>
                <w:webHidden/>
              </w:rPr>
              <w:fldChar w:fldCharType="separate"/>
            </w:r>
            <w:r>
              <w:rPr>
                <w:noProof/>
                <w:webHidden/>
              </w:rPr>
              <w:t>29</w:t>
            </w:r>
            <w:r>
              <w:rPr>
                <w:noProof/>
                <w:webHidden/>
              </w:rPr>
              <w:fldChar w:fldCharType="end"/>
            </w:r>
          </w:hyperlink>
        </w:p>
        <w:p w14:paraId="52DBEA36" w14:textId="04803995" w:rsidR="00914529" w:rsidRDefault="00914529">
          <w:pPr>
            <w:pStyle w:val="21"/>
            <w:rPr>
              <w:rFonts w:asciiTheme="minorHAnsi" w:eastAsiaTheme="minorEastAsia" w:hAnsiTheme="minorHAnsi"/>
              <w:noProof/>
              <w:sz w:val="22"/>
              <w:lang w:eastAsia="ru-RU"/>
            </w:rPr>
          </w:pPr>
          <w:hyperlink w:anchor="_Toc104928078" w:history="1">
            <w:r w:rsidRPr="008B038C">
              <w:rPr>
                <w:rStyle w:val="af3"/>
                <w:noProof/>
              </w:rPr>
              <w:t>Отклонение клюшки до линии цели при замахе</w:t>
            </w:r>
            <w:r>
              <w:rPr>
                <w:noProof/>
                <w:webHidden/>
              </w:rPr>
              <w:tab/>
            </w:r>
            <w:r>
              <w:rPr>
                <w:noProof/>
                <w:webHidden/>
              </w:rPr>
              <w:fldChar w:fldCharType="begin"/>
            </w:r>
            <w:r>
              <w:rPr>
                <w:noProof/>
                <w:webHidden/>
              </w:rPr>
              <w:instrText xml:space="preserve"> PAGEREF _Toc104928078 \h </w:instrText>
            </w:r>
            <w:r>
              <w:rPr>
                <w:noProof/>
                <w:webHidden/>
              </w:rPr>
            </w:r>
            <w:r>
              <w:rPr>
                <w:noProof/>
                <w:webHidden/>
              </w:rPr>
              <w:fldChar w:fldCharType="separate"/>
            </w:r>
            <w:r>
              <w:rPr>
                <w:noProof/>
                <w:webHidden/>
              </w:rPr>
              <w:t>30</w:t>
            </w:r>
            <w:r>
              <w:rPr>
                <w:noProof/>
                <w:webHidden/>
              </w:rPr>
              <w:fldChar w:fldCharType="end"/>
            </w:r>
          </w:hyperlink>
        </w:p>
        <w:p w14:paraId="59B502F7" w14:textId="3E3B4C04" w:rsidR="00914529" w:rsidRDefault="00914529">
          <w:pPr>
            <w:pStyle w:val="21"/>
            <w:rPr>
              <w:rFonts w:asciiTheme="minorHAnsi" w:eastAsiaTheme="minorEastAsia" w:hAnsiTheme="minorHAnsi"/>
              <w:noProof/>
              <w:sz w:val="22"/>
              <w:lang w:eastAsia="ru-RU"/>
            </w:rPr>
          </w:pPr>
          <w:hyperlink w:anchor="_Toc104928079" w:history="1">
            <w:r w:rsidRPr="008B038C">
              <w:rPr>
                <w:rStyle w:val="af3"/>
                <w:noProof/>
              </w:rPr>
              <w:t>Отклонение клюшки через линию цели при замахе</w:t>
            </w:r>
            <w:r>
              <w:rPr>
                <w:noProof/>
                <w:webHidden/>
              </w:rPr>
              <w:tab/>
            </w:r>
            <w:r>
              <w:rPr>
                <w:noProof/>
                <w:webHidden/>
              </w:rPr>
              <w:fldChar w:fldCharType="begin"/>
            </w:r>
            <w:r>
              <w:rPr>
                <w:noProof/>
                <w:webHidden/>
              </w:rPr>
              <w:instrText xml:space="preserve"> PAGEREF _Toc104928079 \h </w:instrText>
            </w:r>
            <w:r>
              <w:rPr>
                <w:noProof/>
                <w:webHidden/>
              </w:rPr>
            </w:r>
            <w:r>
              <w:rPr>
                <w:noProof/>
                <w:webHidden/>
              </w:rPr>
              <w:fldChar w:fldCharType="separate"/>
            </w:r>
            <w:r>
              <w:rPr>
                <w:noProof/>
                <w:webHidden/>
              </w:rPr>
              <w:t>31</w:t>
            </w:r>
            <w:r>
              <w:rPr>
                <w:noProof/>
                <w:webHidden/>
              </w:rPr>
              <w:fldChar w:fldCharType="end"/>
            </w:r>
          </w:hyperlink>
        </w:p>
        <w:p w14:paraId="103FA669" w14:textId="00F3F6F2" w:rsidR="00914529" w:rsidRDefault="00914529">
          <w:pPr>
            <w:pStyle w:val="21"/>
            <w:rPr>
              <w:rFonts w:asciiTheme="minorHAnsi" w:eastAsiaTheme="minorEastAsia" w:hAnsiTheme="minorHAnsi"/>
              <w:noProof/>
              <w:sz w:val="22"/>
              <w:lang w:eastAsia="ru-RU"/>
            </w:rPr>
          </w:pPr>
          <w:hyperlink w:anchor="_Toc104928080" w:history="1">
            <w:r w:rsidRPr="008B038C">
              <w:rPr>
                <w:rStyle w:val="af3"/>
                <w:noProof/>
              </w:rPr>
              <w:t>Свинг снаружи внутрь</w:t>
            </w:r>
            <w:r>
              <w:rPr>
                <w:noProof/>
                <w:webHidden/>
              </w:rPr>
              <w:tab/>
            </w:r>
            <w:r>
              <w:rPr>
                <w:noProof/>
                <w:webHidden/>
              </w:rPr>
              <w:fldChar w:fldCharType="begin"/>
            </w:r>
            <w:r>
              <w:rPr>
                <w:noProof/>
                <w:webHidden/>
              </w:rPr>
              <w:instrText xml:space="preserve"> PAGEREF _Toc104928080 \h </w:instrText>
            </w:r>
            <w:r>
              <w:rPr>
                <w:noProof/>
                <w:webHidden/>
              </w:rPr>
            </w:r>
            <w:r>
              <w:rPr>
                <w:noProof/>
                <w:webHidden/>
              </w:rPr>
              <w:fldChar w:fldCharType="separate"/>
            </w:r>
            <w:r>
              <w:rPr>
                <w:noProof/>
                <w:webHidden/>
              </w:rPr>
              <w:t>31</w:t>
            </w:r>
            <w:r>
              <w:rPr>
                <w:noProof/>
                <w:webHidden/>
              </w:rPr>
              <w:fldChar w:fldCharType="end"/>
            </w:r>
          </w:hyperlink>
        </w:p>
        <w:p w14:paraId="74DFB41A" w14:textId="41EE8AB6" w:rsidR="00914529" w:rsidRDefault="00914529">
          <w:pPr>
            <w:pStyle w:val="21"/>
            <w:rPr>
              <w:rFonts w:asciiTheme="minorHAnsi" w:eastAsiaTheme="minorEastAsia" w:hAnsiTheme="minorHAnsi"/>
              <w:noProof/>
              <w:sz w:val="22"/>
              <w:lang w:eastAsia="ru-RU"/>
            </w:rPr>
          </w:pPr>
          <w:hyperlink w:anchor="_Toc104928081" w:history="1">
            <w:r w:rsidRPr="008B038C">
              <w:rPr>
                <w:rStyle w:val="af3"/>
                <w:noProof/>
              </w:rPr>
              <w:t>Чрезмерный вынос клюшки вправо</w:t>
            </w:r>
            <w:r>
              <w:rPr>
                <w:noProof/>
                <w:webHidden/>
              </w:rPr>
              <w:tab/>
            </w:r>
            <w:r>
              <w:rPr>
                <w:noProof/>
                <w:webHidden/>
              </w:rPr>
              <w:fldChar w:fldCharType="begin"/>
            </w:r>
            <w:r>
              <w:rPr>
                <w:noProof/>
                <w:webHidden/>
              </w:rPr>
              <w:instrText xml:space="preserve"> PAGEREF _Toc104928081 \h </w:instrText>
            </w:r>
            <w:r>
              <w:rPr>
                <w:noProof/>
                <w:webHidden/>
              </w:rPr>
            </w:r>
            <w:r>
              <w:rPr>
                <w:noProof/>
                <w:webHidden/>
              </w:rPr>
              <w:fldChar w:fldCharType="separate"/>
            </w:r>
            <w:r>
              <w:rPr>
                <w:noProof/>
                <w:webHidden/>
              </w:rPr>
              <w:t>32</w:t>
            </w:r>
            <w:r>
              <w:rPr>
                <w:noProof/>
                <w:webHidden/>
              </w:rPr>
              <w:fldChar w:fldCharType="end"/>
            </w:r>
          </w:hyperlink>
        </w:p>
        <w:p w14:paraId="450D3EDC" w14:textId="78599607" w:rsidR="00914529" w:rsidRDefault="00914529">
          <w:pPr>
            <w:pStyle w:val="21"/>
            <w:rPr>
              <w:rFonts w:asciiTheme="minorHAnsi" w:eastAsiaTheme="minorEastAsia" w:hAnsiTheme="minorHAnsi"/>
              <w:noProof/>
              <w:sz w:val="22"/>
              <w:lang w:eastAsia="ru-RU"/>
            </w:rPr>
          </w:pPr>
          <w:hyperlink w:anchor="_Toc104928082" w:history="1">
            <w:r w:rsidRPr="008B038C">
              <w:rPr>
                <w:rStyle w:val="af3"/>
                <w:noProof/>
              </w:rPr>
              <w:t>Подбрасывание клюшки</w:t>
            </w:r>
            <w:r>
              <w:rPr>
                <w:noProof/>
                <w:webHidden/>
              </w:rPr>
              <w:tab/>
            </w:r>
            <w:r>
              <w:rPr>
                <w:noProof/>
                <w:webHidden/>
              </w:rPr>
              <w:fldChar w:fldCharType="begin"/>
            </w:r>
            <w:r>
              <w:rPr>
                <w:noProof/>
                <w:webHidden/>
              </w:rPr>
              <w:instrText xml:space="preserve"> PAGEREF _Toc104928082 \h </w:instrText>
            </w:r>
            <w:r>
              <w:rPr>
                <w:noProof/>
                <w:webHidden/>
              </w:rPr>
            </w:r>
            <w:r>
              <w:rPr>
                <w:noProof/>
                <w:webHidden/>
              </w:rPr>
              <w:fldChar w:fldCharType="separate"/>
            </w:r>
            <w:r>
              <w:rPr>
                <w:noProof/>
                <w:webHidden/>
              </w:rPr>
              <w:t>33</w:t>
            </w:r>
            <w:r>
              <w:rPr>
                <w:noProof/>
                <w:webHidden/>
              </w:rPr>
              <w:fldChar w:fldCharType="end"/>
            </w:r>
          </w:hyperlink>
        </w:p>
        <w:p w14:paraId="283149AD" w14:textId="25A6269D" w:rsidR="00914529" w:rsidRDefault="00914529">
          <w:pPr>
            <w:pStyle w:val="21"/>
            <w:rPr>
              <w:rFonts w:asciiTheme="minorHAnsi" w:eastAsiaTheme="minorEastAsia" w:hAnsiTheme="minorHAnsi"/>
              <w:noProof/>
              <w:sz w:val="22"/>
              <w:lang w:eastAsia="ru-RU"/>
            </w:rPr>
          </w:pPr>
          <w:hyperlink w:anchor="_Toc104928083" w:history="1">
            <w:r w:rsidRPr="008B038C">
              <w:rPr>
                <w:rStyle w:val="af3"/>
                <w:noProof/>
              </w:rPr>
              <w:t>Уникальность метрик у гольфистов</w:t>
            </w:r>
            <w:r>
              <w:rPr>
                <w:noProof/>
                <w:webHidden/>
              </w:rPr>
              <w:tab/>
            </w:r>
            <w:r>
              <w:rPr>
                <w:noProof/>
                <w:webHidden/>
              </w:rPr>
              <w:fldChar w:fldCharType="begin"/>
            </w:r>
            <w:r>
              <w:rPr>
                <w:noProof/>
                <w:webHidden/>
              </w:rPr>
              <w:instrText xml:space="preserve"> PAGEREF _Toc104928083 \h </w:instrText>
            </w:r>
            <w:r>
              <w:rPr>
                <w:noProof/>
                <w:webHidden/>
              </w:rPr>
            </w:r>
            <w:r>
              <w:rPr>
                <w:noProof/>
                <w:webHidden/>
              </w:rPr>
              <w:fldChar w:fldCharType="separate"/>
            </w:r>
            <w:r>
              <w:rPr>
                <w:noProof/>
                <w:webHidden/>
              </w:rPr>
              <w:t>34</w:t>
            </w:r>
            <w:r>
              <w:rPr>
                <w:noProof/>
                <w:webHidden/>
              </w:rPr>
              <w:fldChar w:fldCharType="end"/>
            </w:r>
          </w:hyperlink>
        </w:p>
        <w:p w14:paraId="05E43DD4" w14:textId="3D66A35B" w:rsidR="00914529" w:rsidRDefault="00914529">
          <w:pPr>
            <w:pStyle w:val="21"/>
            <w:rPr>
              <w:rFonts w:asciiTheme="minorHAnsi" w:eastAsiaTheme="minorEastAsia" w:hAnsiTheme="minorHAnsi"/>
              <w:noProof/>
              <w:sz w:val="22"/>
              <w:lang w:eastAsia="ru-RU"/>
            </w:rPr>
          </w:pPr>
          <w:hyperlink w:anchor="_Toc104928084" w:history="1">
            <w:r w:rsidRPr="008B038C">
              <w:rPr>
                <w:rStyle w:val="af3"/>
                <w:noProof/>
              </w:rPr>
              <w:t>Выводы к главе 2:</w:t>
            </w:r>
            <w:r>
              <w:rPr>
                <w:noProof/>
                <w:webHidden/>
              </w:rPr>
              <w:tab/>
            </w:r>
            <w:r>
              <w:rPr>
                <w:noProof/>
                <w:webHidden/>
              </w:rPr>
              <w:fldChar w:fldCharType="begin"/>
            </w:r>
            <w:r>
              <w:rPr>
                <w:noProof/>
                <w:webHidden/>
              </w:rPr>
              <w:instrText xml:space="preserve"> PAGEREF _Toc104928084 \h </w:instrText>
            </w:r>
            <w:r>
              <w:rPr>
                <w:noProof/>
                <w:webHidden/>
              </w:rPr>
            </w:r>
            <w:r>
              <w:rPr>
                <w:noProof/>
                <w:webHidden/>
              </w:rPr>
              <w:fldChar w:fldCharType="separate"/>
            </w:r>
            <w:r>
              <w:rPr>
                <w:noProof/>
                <w:webHidden/>
              </w:rPr>
              <w:t>35</w:t>
            </w:r>
            <w:r>
              <w:rPr>
                <w:noProof/>
                <w:webHidden/>
              </w:rPr>
              <w:fldChar w:fldCharType="end"/>
            </w:r>
          </w:hyperlink>
        </w:p>
        <w:p w14:paraId="2024A889" w14:textId="58778229" w:rsidR="00914529" w:rsidRDefault="00914529">
          <w:pPr>
            <w:pStyle w:val="14"/>
            <w:rPr>
              <w:rFonts w:asciiTheme="minorHAnsi" w:eastAsiaTheme="minorEastAsia" w:hAnsiTheme="minorHAnsi"/>
              <w:noProof/>
              <w:sz w:val="22"/>
              <w:lang w:eastAsia="ru-RU"/>
            </w:rPr>
          </w:pPr>
          <w:hyperlink w:anchor="_Toc104928085" w:history="1">
            <w:r w:rsidRPr="008B038C">
              <w:rPr>
                <w:rStyle w:val="af3"/>
                <w:noProof/>
              </w:rPr>
              <w:t>Глава 3</w:t>
            </w:r>
            <w:r>
              <w:rPr>
                <w:noProof/>
                <w:webHidden/>
              </w:rPr>
              <w:tab/>
            </w:r>
            <w:r>
              <w:rPr>
                <w:noProof/>
                <w:webHidden/>
              </w:rPr>
              <w:fldChar w:fldCharType="begin"/>
            </w:r>
            <w:r>
              <w:rPr>
                <w:noProof/>
                <w:webHidden/>
              </w:rPr>
              <w:instrText xml:space="preserve"> PAGEREF _Toc104928085 \h </w:instrText>
            </w:r>
            <w:r>
              <w:rPr>
                <w:noProof/>
                <w:webHidden/>
              </w:rPr>
            </w:r>
            <w:r>
              <w:rPr>
                <w:noProof/>
                <w:webHidden/>
              </w:rPr>
              <w:fldChar w:fldCharType="separate"/>
            </w:r>
            <w:r>
              <w:rPr>
                <w:noProof/>
                <w:webHidden/>
              </w:rPr>
              <w:t>36</w:t>
            </w:r>
            <w:r>
              <w:rPr>
                <w:noProof/>
                <w:webHidden/>
              </w:rPr>
              <w:fldChar w:fldCharType="end"/>
            </w:r>
          </w:hyperlink>
        </w:p>
        <w:p w14:paraId="3962644A" w14:textId="4F2A7745" w:rsidR="00914529" w:rsidRDefault="00914529">
          <w:pPr>
            <w:pStyle w:val="21"/>
            <w:rPr>
              <w:rFonts w:asciiTheme="minorHAnsi" w:eastAsiaTheme="minorEastAsia" w:hAnsiTheme="minorHAnsi"/>
              <w:noProof/>
              <w:sz w:val="22"/>
              <w:lang w:eastAsia="ru-RU"/>
            </w:rPr>
          </w:pPr>
          <w:hyperlink w:anchor="_Toc104928086" w:history="1">
            <w:r w:rsidRPr="008B038C">
              <w:rPr>
                <w:rStyle w:val="af3"/>
                <w:noProof/>
                <w:shd w:val="clear" w:color="auto" w:fill="FFFFFF"/>
              </w:rPr>
              <w:t>Процедура организации тренировок до внедрения модели</w:t>
            </w:r>
            <w:r>
              <w:rPr>
                <w:noProof/>
                <w:webHidden/>
              </w:rPr>
              <w:tab/>
            </w:r>
            <w:r>
              <w:rPr>
                <w:noProof/>
                <w:webHidden/>
              </w:rPr>
              <w:fldChar w:fldCharType="begin"/>
            </w:r>
            <w:r>
              <w:rPr>
                <w:noProof/>
                <w:webHidden/>
              </w:rPr>
              <w:instrText xml:space="preserve"> PAGEREF _Toc104928086 \h </w:instrText>
            </w:r>
            <w:r>
              <w:rPr>
                <w:noProof/>
                <w:webHidden/>
              </w:rPr>
            </w:r>
            <w:r>
              <w:rPr>
                <w:noProof/>
                <w:webHidden/>
              </w:rPr>
              <w:fldChar w:fldCharType="separate"/>
            </w:r>
            <w:r>
              <w:rPr>
                <w:noProof/>
                <w:webHidden/>
              </w:rPr>
              <w:t>36</w:t>
            </w:r>
            <w:r>
              <w:rPr>
                <w:noProof/>
                <w:webHidden/>
              </w:rPr>
              <w:fldChar w:fldCharType="end"/>
            </w:r>
          </w:hyperlink>
        </w:p>
        <w:p w14:paraId="0EAE4087" w14:textId="29655EA1" w:rsidR="00914529" w:rsidRDefault="00914529">
          <w:pPr>
            <w:pStyle w:val="21"/>
            <w:rPr>
              <w:rFonts w:asciiTheme="minorHAnsi" w:eastAsiaTheme="minorEastAsia" w:hAnsiTheme="minorHAnsi"/>
              <w:noProof/>
              <w:sz w:val="22"/>
              <w:lang w:eastAsia="ru-RU"/>
            </w:rPr>
          </w:pPr>
          <w:hyperlink w:anchor="_Toc104928087" w:history="1">
            <w:r w:rsidRPr="008B038C">
              <w:rPr>
                <w:rStyle w:val="af3"/>
                <w:noProof/>
                <w:shd w:val="clear" w:color="auto" w:fill="FFFFFF"/>
              </w:rPr>
              <w:t>Процедура внедрения модели в тренировочный процесс</w:t>
            </w:r>
            <w:r>
              <w:rPr>
                <w:noProof/>
                <w:webHidden/>
              </w:rPr>
              <w:tab/>
            </w:r>
            <w:r>
              <w:rPr>
                <w:noProof/>
                <w:webHidden/>
              </w:rPr>
              <w:fldChar w:fldCharType="begin"/>
            </w:r>
            <w:r>
              <w:rPr>
                <w:noProof/>
                <w:webHidden/>
              </w:rPr>
              <w:instrText xml:space="preserve"> PAGEREF _Toc104928087 \h </w:instrText>
            </w:r>
            <w:r>
              <w:rPr>
                <w:noProof/>
                <w:webHidden/>
              </w:rPr>
            </w:r>
            <w:r>
              <w:rPr>
                <w:noProof/>
                <w:webHidden/>
              </w:rPr>
              <w:fldChar w:fldCharType="separate"/>
            </w:r>
            <w:r>
              <w:rPr>
                <w:noProof/>
                <w:webHidden/>
              </w:rPr>
              <w:t>36</w:t>
            </w:r>
            <w:r>
              <w:rPr>
                <w:noProof/>
                <w:webHidden/>
              </w:rPr>
              <w:fldChar w:fldCharType="end"/>
            </w:r>
          </w:hyperlink>
        </w:p>
        <w:p w14:paraId="4DEE461F" w14:textId="731107E4" w:rsidR="00914529" w:rsidRDefault="00914529">
          <w:pPr>
            <w:pStyle w:val="21"/>
            <w:rPr>
              <w:rFonts w:asciiTheme="minorHAnsi" w:eastAsiaTheme="minorEastAsia" w:hAnsiTheme="minorHAnsi"/>
              <w:noProof/>
              <w:sz w:val="22"/>
              <w:lang w:eastAsia="ru-RU"/>
            </w:rPr>
          </w:pPr>
          <w:hyperlink w:anchor="_Toc104928088" w:history="1">
            <w:r w:rsidRPr="008B038C">
              <w:rPr>
                <w:rStyle w:val="af3"/>
                <w:noProof/>
                <w:shd w:val="clear" w:color="auto" w:fill="FFFFFF"/>
              </w:rPr>
              <w:t>Процедура организации тренировок с использованием модели</w:t>
            </w:r>
            <w:r>
              <w:rPr>
                <w:noProof/>
                <w:webHidden/>
              </w:rPr>
              <w:tab/>
            </w:r>
            <w:r>
              <w:rPr>
                <w:noProof/>
                <w:webHidden/>
              </w:rPr>
              <w:fldChar w:fldCharType="begin"/>
            </w:r>
            <w:r>
              <w:rPr>
                <w:noProof/>
                <w:webHidden/>
              </w:rPr>
              <w:instrText xml:space="preserve"> PAGEREF _Toc104928088 \h </w:instrText>
            </w:r>
            <w:r>
              <w:rPr>
                <w:noProof/>
                <w:webHidden/>
              </w:rPr>
            </w:r>
            <w:r>
              <w:rPr>
                <w:noProof/>
                <w:webHidden/>
              </w:rPr>
              <w:fldChar w:fldCharType="separate"/>
            </w:r>
            <w:r>
              <w:rPr>
                <w:noProof/>
                <w:webHidden/>
              </w:rPr>
              <w:t>39</w:t>
            </w:r>
            <w:r>
              <w:rPr>
                <w:noProof/>
                <w:webHidden/>
              </w:rPr>
              <w:fldChar w:fldCharType="end"/>
            </w:r>
          </w:hyperlink>
        </w:p>
        <w:p w14:paraId="4904ED40" w14:textId="5935B445" w:rsidR="00914529" w:rsidRDefault="00914529">
          <w:pPr>
            <w:pStyle w:val="21"/>
            <w:rPr>
              <w:rFonts w:asciiTheme="minorHAnsi" w:eastAsiaTheme="minorEastAsia" w:hAnsiTheme="minorHAnsi"/>
              <w:noProof/>
              <w:sz w:val="22"/>
              <w:lang w:eastAsia="ru-RU"/>
            </w:rPr>
          </w:pPr>
          <w:hyperlink w:anchor="_Toc104928089" w:history="1">
            <w:r w:rsidRPr="008B038C">
              <w:rPr>
                <w:rStyle w:val="af3"/>
                <w:noProof/>
              </w:rPr>
              <w:t>Концепция приложения</w:t>
            </w:r>
            <w:r>
              <w:rPr>
                <w:noProof/>
                <w:webHidden/>
              </w:rPr>
              <w:tab/>
            </w:r>
            <w:r>
              <w:rPr>
                <w:noProof/>
                <w:webHidden/>
              </w:rPr>
              <w:fldChar w:fldCharType="begin"/>
            </w:r>
            <w:r>
              <w:rPr>
                <w:noProof/>
                <w:webHidden/>
              </w:rPr>
              <w:instrText xml:space="preserve"> PAGEREF _Toc104928089 \h </w:instrText>
            </w:r>
            <w:r>
              <w:rPr>
                <w:noProof/>
                <w:webHidden/>
              </w:rPr>
            </w:r>
            <w:r>
              <w:rPr>
                <w:noProof/>
                <w:webHidden/>
              </w:rPr>
              <w:fldChar w:fldCharType="separate"/>
            </w:r>
            <w:r>
              <w:rPr>
                <w:noProof/>
                <w:webHidden/>
              </w:rPr>
              <w:t>39</w:t>
            </w:r>
            <w:r>
              <w:rPr>
                <w:noProof/>
                <w:webHidden/>
              </w:rPr>
              <w:fldChar w:fldCharType="end"/>
            </w:r>
          </w:hyperlink>
        </w:p>
        <w:p w14:paraId="5D0E8FDB" w14:textId="039A5538" w:rsidR="00914529" w:rsidRDefault="00914529">
          <w:pPr>
            <w:pStyle w:val="21"/>
            <w:rPr>
              <w:rFonts w:asciiTheme="minorHAnsi" w:eastAsiaTheme="minorEastAsia" w:hAnsiTheme="minorHAnsi"/>
              <w:noProof/>
              <w:sz w:val="22"/>
              <w:lang w:eastAsia="ru-RU"/>
            </w:rPr>
          </w:pPr>
          <w:hyperlink w:anchor="_Toc104928090" w:history="1">
            <w:r w:rsidRPr="008B038C">
              <w:rPr>
                <w:rStyle w:val="af3"/>
                <w:noProof/>
                <w:shd w:val="clear" w:color="auto" w:fill="FFFFFF"/>
              </w:rPr>
              <w:t>Оценка модели</w:t>
            </w:r>
            <w:r>
              <w:rPr>
                <w:noProof/>
                <w:webHidden/>
              </w:rPr>
              <w:tab/>
            </w:r>
            <w:r>
              <w:rPr>
                <w:noProof/>
                <w:webHidden/>
              </w:rPr>
              <w:fldChar w:fldCharType="begin"/>
            </w:r>
            <w:r>
              <w:rPr>
                <w:noProof/>
                <w:webHidden/>
              </w:rPr>
              <w:instrText xml:space="preserve"> PAGEREF _Toc104928090 \h </w:instrText>
            </w:r>
            <w:r>
              <w:rPr>
                <w:noProof/>
                <w:webHidden/>
              </w:rPr>
            </w:r>
            <w:r>
              <w:rPr>
                <w:noProof/>
                <w:webHidden/>
              </w:rPr>
              <w:fldChar w:fldCharType="separate"/>
            </w:r>
            <w:r>
              <w:rPr>
                <w:noProof/>
                <w:webHidden/>
              </w:rPr>
              <w:t>41</w:t>
            </w:r>
            <w:r>
              <w:rPr>
                <w:noProof/>
                <w:webHidden/>
              </w:rPr>
              <w:fldChar w:fldCharType="end"/>
            </w:r>
          </w:hyperlink>
        </w:p>
        <w:p w14:paraId="12B1BC13" w14:textId="18BBC338" w:rsidR="00914529" w:rsidRDefault="00914529">
          <w:pPr>
            <w:pStyle w:val="21"/>
            <w:rPr>
              <w:rFonts w:asciiTheme="minorHAnsi" w:eastAsiaTheme="minorEastAsia" w:hAnsiTheme="minorHAnsi"/>
              <w:noProof/>
              <w:sz w:val="22"/>
              <w:lang w:eastAsia="ru-RU"/>
            </w:rPr>
          </w:pPr>
          <w:hyperlink w:anchor="_Toc104928091" w:history="1">
            <w:r w:rsidRPr="008B038C">
              <w:rPr>
                <w:rStyle w:val="af3"/>
                <w:noProof/>
              </w:rPr>
              <w:t>Выводы к главе 3:</w:t>
            </w:r>
            <w:r>
              <w:rPr>
                <w:noProof/>
                <w:webHidden/>
              </w:rPr>
              <w:tab/>
            </w:r>
            <w:r>
              <w:rPr>
                <w:noProof/>
                <w:webHidden/>
              </w:rPr>
              <w:fldChar w:fldCharType="begin"/>
            </w:r>
            <w:r>
              <w:rPr>
                <w:noProof/>
                <w:webHidden/>
              </w:rPr>
              <w:instrText xml:space="preserve"> PAGEREF _Toc104928091 \h </w:instrText>
            </w:r>
            <w:r>
              <w:rPr>
                <w:noProof/>
                <w:webHidden/>
              </w:rPr>
            </w:r>
            <w:r>
              <w:rPr>
                <w:noProof/>
                <w:webHidden/>
              </w:rPr>
              <w:fldChar w:fldCharType="separate"/>
            </w:r>
            <w:r>
              <w:rPr>
                <w:noProof/>
                <w:webHidden/>
              </w:rPr>
              <w:t>42</w:t>
            </w:r>
            <w:r>
              <w:rPr>
                <w:noProof/>
                <w:webHidden/>
              </w:rPr>
              <w:fldChar w:fldCharType="end"/>
            </w:r>
          </w:hyperlink>
        </w:p>
        <w:p w14:paraId="4788CD83" w14:textId="070F58AC" w:rsidR="00914529" w:rsidRDefault="00914529">
          <w:pPr>
            <w:pStyle w:val="14"/>
            <w:rPr>
              <w:rFonts w:asciiTheme="minorHAnsi" w:eastAsiaTheme="minorEastAsia" w:hAnsiTheme="minorHAnsi"/>
              <w:noProof/>
              <w:sz w:val="22"/>
              <w:lang w:eastAsia="ru-RU"/>
            </w:rPr>
          </w:pPr>
          <w:hyperlink w:anchor="_Toc104928092" w:history="1">
            <w:r w:rsidRPr="008B038C">
              <w:rPr>
                <w:rStyle w:val="af3"/>
                <w:noProof/>
                <w:shd w:val="clear" w:color="auto" w:fill="FFFFFF"/>
              </w:rPr>
              <w:t>Заключение</w:t>
            </w:r>
            <w:r>
              <w:rPr>
                <w:noProof/>
                <w:webHidden/>
              </w:rPr>
              <w:tab/>
            </w:r>
            <w:r>
              <w:rPr>
                <w:noProof/>
                <w:webHidden/>
              </w:rPr>
              <w:fldChar w:fldCharType="begin"/>
            </w:r>
            <w:r>
              <w:rPr>
                <w:noProof/>
                <w:webHidden/>
              </w:rPr>
              <w:instrText xml:space="preserve"> PAGEREF _Toc104928092 \h </w:instrText>
            </w:r>
            <w:r>
              <w:rPr>
                <w:noProof/>
                <w:webHidden/>
              </w:rPr>
            </w:r>
            <w:r>
              <w:rPr>
                <w:noProof/>
                <w:webHidden/>
              </w:rPr>
              <w:fldChar w:fldCharType="separate"/>
            </w:r>
            <w:r>
              <w:rPr>
                <w:noProof/>
                <w:webHidden/>
              </w:rPr>
              <w:t>43</w:t>
            </w:r>
            <w:r>
              <w:rPr>
                <w:noProof/>
                <w:webHidden/>
              </w:rPr>
              <w:fldChar w:fldCharType="end"/>
            </w:r>
          </w:hyperlink>
        </w:p>
        <w:p w14:paraId="664105A9" w14:textId="5447C7F1" w:rsidR="00914529" w:rsidRDefault="00914529">
          <w:pPr>
            <w:pStyle w:val="14"/>
            <w:rPr>
              <w:rFonts w:asciiTheme="minorHAnsi" w:eastAsiaTheme="minorEastAsia" w:hAnsiTheme="minorHAnsi"/>
              <w:noProof/>
              <w:sz w:val="22"/>
              <w:lang w:eastAsia="ru-RU"/>
            </w:rPr>
          </w:pPr>
          <w:hyperlink w:anchor="_Toc104928093" w:history="1">
            <w:r w:rsidRPr="008B038C">
              <w:rPr>
                <w:rStyle w:val="af3"/>
                <w:noProof/>
              </w:rPr>
              <w:t>Список использованной литературы:</w:t>
            </w:r>
            <w:r>
              <w:rPr>
                <w:noProof/>
                <w:webHidden/>
              </w:rPr>
              <w:tab/>
            </w:r>
            <w:r>
              <w:rPr>
                <w:noProof/>
                <w:webHidden/>
              </w:rPr>
              <w:fldChar w:fldCharType="begin"/>
            </w:r>
            <w:r>
              <w:rPr>
                <w:noProof/>
                <w:webHidden/>
              </w:rPr>
              <w:instrText xml:space="preserve"> PAGEREF _Toc104928093 \h </w:instrText>
            </w:r>
            <w:r>
              <w:rPr>
                <w:noProof/>
                <w:webHidden/>
              </w:rPr>
            </w:r>
            <w:r>
              <w:rPr>
                <w:noProof/>
                <w:webHidden/>
              </w:rPr>
              <w:fldChar w:fldCharType="separate"/>
            </w:r>
            <w:r>
              <w:rPr>
                <w:noProof/>
                <w:webHidden/>
              </w:rPr>
              <w:t>45</w:t>
            </w:r>
            <w:r>
              <w:rPr>
                <w:noProof/>
                <w:webHidden/>
              </w:rPr>
              <w:fldChar w:fldCharType="end"/>
            </w:r>
          </w:hyperlink>
        </w:p>
        <w:p w14:paraId="678313E3" w14:textId="0B01546F" w:rsidR="00914529" w:rsidRDefault="00914529">
          <w:pPr>
            <w:pStyle w:val="14"/>
            <w:rPr>
              <w:rFonts w:asciiTheme="minorHAnsi" w:eastAsiaTheme="minorEastAsia" w:hAnsiTheme="minorHAnsi"/>
              <w:noProof/>
              <w:sz w:val="22"/>
              <w:lang w:eastAsia="ru-RU"/>
            </w:rPr>
          </w:pPr>
          <w:hyperlink w:anchor="_Toc104928094" w:history="1">
            <w:r w:rsidRPr="008B038C">
              <w:rPr>
                <w:rStyle w:val="af3"/>
                <w:noProof/>
              </w:rPr>
              <w:t>Приложение</w:t>
            </w:r>
            <w:r>
              <w:rPr>
                <w:noProof/>
                <w:webHidden/>
              </w:rPr>
              <w:tab/>
            </w:r>
            <w:r>
              <w:rPr>
                <w:noProof/>
                <w:webHidden/>
              </w:rPr>
              <w:fldChar w:fldCharType="begin"/>
            </w:r>
            <w:r>
              <w:rPr>
                <w:noProof/>
                <w:webHidden/>
              </w:rPr>
              <w:instrText xml:space="preserve"> PAGEREF _Toc104928094 \h </w:instrText>
            </w:r>
            <w:r>
              <w:rPr>
                <w:noProof/>
                <w:webHidden/>
              </w:rPr>
            </w:r>
            <w:r>
              <w:rPr>
                <w:noProof/>
                <w:webHidden/>
              </w:rPr>
              <w:fldChar w:fldCharType="separate"/>
            </w:r>
            <w:r>
              <w:rPr>
                <w:noProof/>
                <w:webHidden/>
              </w:rPr>
              <w:t>49</w:t>
            </w:r>
            <w:r>
              <w:rPr>
                <w:noProof/>
                <w:webHidden/>
              </w:rPr>
              <w:fldChar w:fldCharType="end"/>
            </w:r>
          </w:hyperlink>
        </w:p>
        <w:p w14:paraId="2A9ED018" w14:textId="490A341D" w:rsidR="00914529" w:rsidRDefault="00914529">
          <w:pPr>
            <w:pStyle w:val="21"/>
            <w:rPr>
              <w:rFonts w:asciiTheme="minorHAnsi" w:eastAsiaTheme="minorEastAsia" w:hAnsiTheme="minorHAnsi"/>
              <w:noProof/>
              <w:sz w:val="22"/>
              <w:lang w:eastAsia="ru-RU"/>
            </w:rPr>
          </w:pPr>
          <w:hyperlink w:anchor="_Toc104928095" w:history="1">
            <w:r w:rsidRPr="008B038C">
              <w:rPr>
                <w:rStyle w:val="af3"/>
                <w:noProof/>
              </w:rPr>
              <w:t>Приложение 1. Суть игры</w:t>
            </w:r>
            <w:r>
              <w:rPr>
                <w:noProof/>
                <w:webHidden/>
              </w:rPr>
              <w:tab/>
            </w:r>
            <w:r>
              <w:rPr>
                <w:noProof/>
                <w:webHidden/>
              </w:rPr>
              <w:fldChar w:fldCharType="begin"/>
            </w:r>
            <w:r>
              <w:rPr>
                <w:noProof/>
                <w:webHidden/>
              </w:rPr>
              <w:instrText xml:space="preserve"> PAGEREF _Toc104928095 \h </w:instrText>
            </w:r>
            <w:r>
              <w:rPr>
                <w:noProof/>
                <w:webHidden/>
              </w:rPr>
            </w:r>
            <w:r>
              <w:rPr>
                <w:noProof/>
                <w:webHidden/>
              </w:rPr>
              <w:fldChar w:fldCharType="separate"/>
            </w:r>
            <w:r>
              <w:rPr>
                <w:noProof/>
                <w:webHidden/>
              </w:rPr>
              <w:t>49</w:t>
            </w:r>
            <w:r>
              <w:rPr>
                <w:noProof/>
                <w:webHidden/>
              </w:rPr>
              <w:fldChar w:fldCharType="end"/>
            </w:r>
          </w:hyperlink>
        </w:p>
        <w:p w14:paraId="29A20063" w14:textId="4EDCC167" w:rsidR="00914529" w:rsidRDefault="00914529">
          <w:pPr>
            <w:pStyle w:val="21"/>
            <w:rPr>
              <w:rFonts w:asciiTheme="minorHAnsi" w:eastAsiaTheme="minorEastAsia" w:hAnsiTheme="minorHAnsi"/>
              <w:noProof/>
              <w:sz w:val="22"/>
              <w:lang w:eastAsia="ru-RU"/>
            </w:rPr>
          </w:pPr>
          <w:hyperlink w:anchor="_Toc104928096" w:history="1">
            <w:r w:rsidRPr="008B038C">
              <w:rPr>
                <w:rStyle w:val="af3"/>
                <w:noProof/>
              </w:rPr>
              <w:t>Приложение 2. Типы клюшек и их составляющие</w:t>
            </w:r>
            <w:r>
              <w:rPr>
                <w:noProof/>
                <w:webHidden/>
              </w:rPr>
              <w:tab/>
            </w:r>
            <w:r>
              <w:rPr>
                <w:noProof/>
                <w:webHidden/>
              </w:rPr>
              <w:fldChar w:fldCharType="begin"/>
            </w:r>
            <w:r>
              <w:rPr>
                <w:noProof/>
                <w:webHidden/>
              </w:rPr>
              <w:instrText xml:space="preserve"> PAGEREF _Toc104928096 \h </w:instrText>
            </w:r>
            <w:r>
              <w:rPr>
                <w:noProof/>
                <w:webHidden/>
              </w:rPr>
            </w:r>
            <w:r>
              <w:rPr>
                <w:noProof/>
                <w:webHidden/>
              </w:rPr>
              <w:fldChar w:fldCharType="separate"/>
            </w:r>
            <w:r>
              <w:rPr>
                <w:noProof/>
                <w:webHidden/>
              </w:rPr>
              <w:t>51</w:t>
            </w:r>
            <w:r>
              <w:rPr>
                <w:noProof/>
                <w:webHidden/>
              </w:rPr>
              <w:fldChar w:fldCharType="end"/>
            </w:r>
          </w:hyperlink>
        </w:p>
        <w:p w14:paraId="46F59D5F" w14:textId="5E229EDC" w:rsidR="00914529" w:rsidRDefault="00914529">
          <w:pPr>
            <w:pStyle w:val="21"/>
            <w:rPr>
              <w:rFonts w:asciiTheme="minorHAnsi" w:eastAsiaTheme="minorEastAsia" w:hAnsiTheme="minorHAnsi"/>
              <w:noProof/>
              <w:sz w:val="22"/>
              <w:lang w:eastAsia="ru-RU"/>
            </w:rPr>
          </w:pPr>
          <w:hyperlink w:anchor="_Toc104928097" w:history="1">
            <w:r w:rsidRPr="008B038C">
              <w:rPr>
                <w:rStyle w:val="af3"/>
                <w:noProof/>
              </w:rPr>
              <w:t>Приложение 3. Удары и свинг</w:t>
            </w:r>
            <w:r>
              <w:rPr>
                <w:noProof/>
                <w:webHidden/>
              </w:rPr>
              <w:tab/>
            </w:r>
            <w:r>
              <w:rPr>
                <w:noProof/>
                <w:webHidden/>
              </w:rPr>
              <w:fldChar w:fldCharType="begin"/>
            </w:r>
            <w:r>
              <w:rPr>
                <w:noProof/>
                <w:webHidden/>
              </w:rPr>
              <w:instrText xml:space="preserve"> PAGEREF _Toc104928097 \h </w:instrText>
            </w:r>
            <w:r>
              <w:rPr>
                <w:noProof/>
                <w:webHidden/>
              </w:rPr>
            </w:r>
            <w:r>
              <w:rPr>
                <w:noProof/>
                <w:webHidden/>
              </w:rPr>
              <w:fldChar w:fldCharType="separate"/>
            </w:r>
            <w:r>
              <w:rPr>
                <w:noProof/>
                <w:webHidden/>
              </w:rPr>
              <w:t>56</w:t>
            </w:r>
            <w:r>
              <w:rPr>
                <w:noProof/>
                <w:webHidden/>
              </w:rPr>
              <w:fldChar w:fldCharType="end"/>
            </w:r>
          </w:hyperlink>
        </w:p>
        <w:p w14:paraId="57A32352" w14:textId="7C17A900" w:rsidR="00914529" w:rsidRDefault="00914529">
          <w:pPr>
            <w:pStyle w:val="21"/>
            <w:rPr>
              <w:rFonts w:asciiTheme="minorHAnsi" w:eastAsiaTheme="minorEastAsia" w:hAnsiTheme="minorHAnsi"/>
              <w:noProof/>
              <w:sz w:val="22"/>
              <w:lang w:eastAsia="ru-RU"/>
            </w:rPr>
          </w:pPr>
          <w:hyperlink w:anchor="_Toc104928098" w:history="1">
            <w:r w:rsidRPr="008B038C">
              <w:rPr>
                <w:rStyle w:val="af3"/>
                <w:noProof/>
              </w:rPr>
              <w:t>Приложение 4. Дополнительные метрики</w:t>
            </w:r>
            <w:r>
              <w:rPr>
                <w:noProof/>
                <w:webHidden/>
              </w:rPr>
              <w:tab/>
            </w:r>
            <w:r>
              <w:rPr>
                <w:noProof/>
                <w:webHidden/>
              </w:rPr>
              <w:fldChar w:fldCharType="begin"/>
            </w:r>
            <w:r>
              <w:rPr>
                <w:noProof/>
                <w:webHidden/>
              </w:rPr>
              <w:instrText xml:space="preserve"> PAGEREF _Toc104928098 \h </w:instrText>
            </w:r>
            <w:r>
              <w:rPr>
                <w:noProof/>
                <w:webHidden/>
              </w:rPr>
            </w:r>
            <w:r>
              <w:rPr>
                <w:noProof/>
                <w:webHidden/>
              </w:rPr>
              <w:fldChar w:fldCharType="separate"/>
            </w:r>
            <w:r>
              <w:rPr>
                <w:noProof/>
                <w:webHidden/>
              </w:rPr>
              <w:t>58</w:t>
            </w:r>
            <w:r>
              <w:rPr>
                <w:noProof/>
                <w:webHidden/>
              </w:rPr>
              <w:fldChar w:fldCharType="end"/>
            </w:r>
          </w:hyperlink>
        </w:p>
        <w:p w14:paraId="288EEA84" w14:textId="4A379AB7" w:rsidR="00914529" w:rsidRDefault="00914529">
          <w:pPr>
            <w:pStyle w:val="21"/>
            <w:rPr>
              <w:rFonts w:asciiTheme="minorHAnsi" w:eastAsiaTheme="minorEastAsia" w:hAnsiTheme="minorHAnsi"/>
              <w:noProof/>
              <w:sz w:val="22"/>
              <w:lang w:eastAsia="ru-RU"/>
            </w:rPr>
          </w:pPr>
          <w:hyperlink w:anchor="_Toc104928099" w:history="1">
            <w:r w:rsidRPr="008B038C">
              <w:rPr>
                <w:rStyle w:val="af3"/>
                <w:noProof/>
              </w:rPr>
              <w:t>Приложение 5. Описание ошибок</w:t>
            </w:r>
            <w:r>
              <w:rPr>
                <w:noProof/>
                <w:webHidden/>
              </w:rPr>
              <w:tab/>
            </w:r>
            <w:r>
              <w:rPr>
                <w:noProof/>
                <w:webHidden/>
              </w:rPr>
              <w:fldChar w:fldCharType="begin"/>
            </w:r>
            <w:r>
              <w:rPr>
                <w:noProof/>
                <w:webHidden/>
              </w:rPr>
              <w:instrText xml:space="preserve"> PAGEREF _Toc104928099 \h </w:instrText>
            </w:r>
            <w:r>
              <w:rPr>
                <w:noProof/>
                <w:webHidden/>
              </w:rPr>
            </w:r>
            <w:r>
              <w:rPr>
                <w:noProof/>
                <w:webHidden/>
              </w:rPr>
              <w:fldChar w:fldCharType="separate"/>
            </w:r>
            <w:r>
              <w:rPr>
                <w:noProof/>
                <w:webHidden/>
              </w:rPr>
              <w:t>65</w:t>
            </w:r>
            <w:r>
              <w:rPr>
                <w:noProof/>
                <w:webHidden/>
              </w:rPr>
              <w:fldChar w:fldCharType="end"/>
            </w:r>
          </w:hyperlink>
        </w:p>
        <w:p w14:paraId="546E9E33" w14:textId="2E9E3E1A" w:rsidR="00815A8A" w:rsidRDefault="00815A8A">
          <w:r>
            <w:rPr>
              <w:b/>
              <w:bCs/>
            </w:rPr>
            <w:fldChar w:fldCharType="end"/>
          </w:r>
        </w:p>
      </w:sdtContent>
    </w:sdt>
    <w:p w14:paraId="44CB8380" w14:textId="117A033A" w:rsidR="00B65C44" w:rsidRDefault="00B65C44" w:rsidP="00B65C44">
      <w:pPr>
        <w:pStyle w:val="10"/>
      </w:pPr>
      <w:bookmarkStart w:id="2" w:name="_Toc104928066"/>
      <w:bookmarkEnd w:id="1"/>
      <w:r w:rsidRPr="00B65C44">
        <w:lastRenderedPageBreak/>
        <w:t>Введение</w:t>
      </w:r>
      <w:bookmarkEnd w:id="2"/>
    </w:p>
    <w:p w14:paraId="6564ADB7" w14:textId="77777777" w:rsidR="00120376" w:rsidRDefault="00376ED6" w:rsidP="00376ED6">
      <w:r>
        <w:t>Информационные и цифровые технологии являются следствием постепенного и длительного развития человеческой цивилизации. Они соответствуют двум основным принципам современного мира-скорости передачи информации и универсальности, что позволяет применять их абсолютно в любом направлении</w:t>
      </w:r>
      <w:r w:rsidR="00120376">
        <w:t xml:space="preserve">. </w:t>
      </w:r>
    </w:p>
    <w:p w14:paraId="2FB28846" w14:textId="314A0403" w:rsidR="00376ED6" w:rsidRDefault="00120376" w:rsidP="00376ED6">
      <w:r>
        <w:t xml:space="preserve">Системы сбора и обработки данных за короткий промежуток времени позволяет повысить эффективность процессов в том числе и в спорте. Сейчас каждый футболит, переходящий в новый клуб, обязан пройти осмотр с использованием </w:t>
      </w:r>
      <w:r w:rsidR="00AB5E04">
        <w:t xml:space="preserve">нано электронных датчиков. Цифровые технологии также просочились в любительский спорт и в нашу повседневную жизнь. Кроссовки с измерительными датчиками и сенсорами стали обыденностью. Информационные технологии появились даже в самых простых, на наш взгляд, снарядах, таких как футбольные мячи или скакалки. </w:t>
      </w:r>
    </w:p>
    <w:p w14:paraId="7F88C798" w14:textId="4DBDD9C1" w:rsidR="009F1D0D" w:rsidRDefault="009F1D0D" w:rsidP="00376ED6">
      <w:r>
        <w:t xml:space="preserve">Гольф, как и множество </w:t>
      </w:r>
      <w:r w:rsidR="00A25EC3">
        <w:t xml:space="preserve">других видов спорта, не стал исключением для применения цифровых и современных инновационных технологий. </w:t>
      </w:r>
    </w:p>
    <w:p w14:paraId="1BCACA93" w14:textId="013ED5EF" w:rsidR="00376ED6" w:rsidRPr="00FF2321" w:rsidRDefault="00A25EC3" w:rsidP="00376ED6">
      <w:r>
        <w:t>Шотландская игра, первое историческое упоминание которой датируется еще 1457 годом, одна из немногих, кто не претерпела серьезных изменений в правилах и концепции</w:t>
      </w:r>
      <w:r w:rsidR="009B1E8C">
        <w:t xml:space="preserve"> с момента создания</w:t>
      </w:r>
      <w:r>
        <w:t xml:space="preserve">, </w:t>
      </w:r>
      <w:r w:rsidR="009B1E8C">
        <w:t xml:space="preserve">также в современном мире может похвастаться огромным списком цифровых технологий, которые позволяют спортсменам значительно повышать эффективность тренировок, конкретизировать причины ошибок и считывать мельчайшие движения, не доступные человеческому глазу. </w:t>
      </w:r>
    </w:p>
    <w:p w14:paraId="62A1F050" w14:textId="044671C0" w:rsidR="0072239D" w:rsidRDefault="0072239D" w:rsidP="00376ED6">
      <w:r>
        <w:t>По</w:t>
      </w:r>
      <w:r w:rsidRPr="0072239D">
        <w:t xml:space="preserve"> </w:t>
      </w:r>
      <w:r>
        <w:t>подсчётам</w:t>
      </w:r>
      <w:r w:rsidRPr="0072239D">
        <w:t xml:space="preserve"> </w:t>
      </w:r>
      <w:r w:rsidRPr="0072239D">
        <w:rPr>
          <w:lang w:val="en-US"/>
        </w:rPr>
        <w:t>The</w:t>
      </w:r>
      <w:r w:rsidRPr="0072239D">
        <w:t xml:space="preserve"> </w:t>
      </w:r>
      <w:r w:rsidRPr="0072239D">
        <w:rPr>
          <w:lang w:val="en-US"/>
        </w:rPr>
        <w:t>R</w:t>
      </w:r>
      <w:r w:rsidRPr="0072239D">
        <w:t>&amp;</w:t>
      </w:r>
      <w:r w:rsidRPr="0072239D">
        <w:rPr>
          <w:lang w:val="en-US"/>
        </w:rPr>
        <w:t>A</w:t>
      </w:r>
      <w:r w:rsidRPr="0072239D">
        <w:t xml:space="preserve"> </w:t>
      </w:r>
      <w:r>
        <w:t>и</w:t>
      </w:r>
      <w:r w:rsidRPr="0072239D">
        <w:t xml:space="preserve"> </w:t>
      </w:r>
      <w:r w:rsidRPr="0072239D">
        <w:rPr>
          <w:lang w:val="en-US"/>
        </w:rPr>
        <w:t>Sports</w:t>
      </w:r>
      <w:r w:rsidRPr="0072239D">
        <w:t xml:space="preserve"> </w:t>
      </w:r>
      <w:r w:rsidRPr="0072239D">
        <w:rPr>
          <w:lang w:val="en-US"/>
        </w:rPr>
        <w:t>Marketing</w:t>
      </w:r>
      <w:r w:rsidRPr="0072239D">
        <w:t xml:space="preserve"> </w:t>
      </w:r>
      <w:r w:rsidRPr="0072239D">
        <w:rPr>
          <w:lang w:val="en-US"/>
        </w:rPr>
        <w:t>Surveys</w:t>
      </w:r>
      <w:r>
        <w:rPr>
          <w:rStyle w:val="af9"/>
        </w:rPr>
        <w:footnoteReference w:id="1"/>
      </w:r>
      <w:r w:rsidRPr="0072239D">
        <w:t xml:space="preserve"> </w:t>
      </w:r>
      <w:r>
        <w:t>к</w:t>
      </w:r>
      <w:r w:rsidRPr="0072239D">
        <w:t xml:space="preserve"> 2021 </w:t>
      </w:r>
      <w:r>
        <w:t>году</w:t>
      </w:r>
      <w:r w:rsidRPr="0072239D">
        <w:t xml:space="preserve"> </w:t>
      </w:r>
      <w:r>
        <w:t>в</w:t>
      </w:r>
      <w:r w:rsidRPr="0072239D">
        <w:t xml:space="preserve"> </w:t>
      </w:r>
      <w:r>
        <w:t>гольф</w:t>
      </w:r>
      <w:r w:rsidRPr="0072239D">
        <w:t xml:space="preserve"> </w:t>
      </w:r>
      <w:r>
        <w:t>в</w:t>
      </w:r>
      <w:r w:rsidRPr="0072239D">
        <w:t xml:space="preserve"> </w:t>
      </w:r>
      <w:r>
        <w:t>мире играло 66,6 миллионов человек</w:t>
      </w:r>
      <w:r>
        <w:rPr>
          <w:rStyle w:val="af9"/>
        </w:rPr>
        <w:footnoteReference w:id="2"/>
      </w:r>
      <w:r>
        <w:t xml:space="preserve">, </w:t>
      </w:r>
      <w:r w:rsidR="00D95A24">
        <w:t>а один из самых популярных турниров, который проходит в течение 5 дней, смотрели почти 10 миллионов зрителей</w:t>
      </w:r>
      <w:r w:rsidR="00D95A24">
        <w:rPr>
          <w:rStyle w:val="af9"/>
        </w:rPr>
        <w:footnoteReference w:id="3"/>
      </w:r>
      <w:r w:rsidR="00D95A24">
        <w:t>. Гольф активно развивается и в России. На данный момент на территории нашей страны находятся 32 поля</w:t>
      </w:r>
      <w:r w:rsidR="0086093C">
        <w:t xml:space="preserve">. Также необходимо отметить, что мировой олимпийский рекорд по количеству ударов за один раунд принадлежит российской спортсменке </w:t>
      </w:r>
      <w:r w:rsidR="009652B8">
        <w:t xml:space="preserve">Марии </w:t>
      </w:r>
      <w:proofErr w:type="spellStart"/>
      <w:r w:rsidR="009652B8">
        <w:t>Верченовой</w:t>
      </w:r>
      <w:proofErr w:type="spellEnd"/>
      <w:r w:rsidR="009652B8">
        <w:rPr>
          <w:rStyle w:val="af9"/>
        </w:rPr>
        <w:footnoteReference w:id="4"/>
      </w:r>
      <w:r w:rsidR="009652B8">
        <w:t xml:space="preserve">. </w:t>
      </w:r>
    </w:p>
    <w:p w14:paraId="1D869331" w14:textId="1AE1D242" w:rsidR="009652B8" w:rsidRDefault="009652B8" w:rsidP="00376ED6">
      <w:r>
        <w:lastRenderedPageBreak/>
        <w:t xml:space="preserve">Многие люди часто задаются вопросом о том, как играть в гольф зимой? В России этот вопрос особенно актуален, поэтому почти у каждого гольф клуба в стране есть помещения, которые оборудованы специальными симуляторами. Они считывают движения гольфиста, замах клюшки, полета мяча и проецируют </w:t>
      </w:r>
      <w:r w:rsidR="00277966">
        <w:t xml:space="preserve">это </w:t>
      </w:r>
      <w:r>
        <w:t xml:space="preserve">на виртуальные поля, которые в точности до маленького кустика повторяют рельефы существующих. </w:t>
      </w:r>
    </w:p>
    <w:p w14:paraId="644BF322" w14:textId="7132CB97" w:rsidR="00277966" w:rsidRDefault="00277966" w:rsidP="00376ED6">
      <w:r>
        <w:t xml:space="preserve">Симуляторы не только позволяют гольфистам в тепле играть даже в самое холодной время гольфа, но и изучить собственную технику опираясь на цифровые данные, которые показывает программа после удара. </w:t>
      </w:r>
    </w:p>
    <w:p w14:paraId="44B948FB" w14:textId="610F8A14" w:rsidR="008D6C09" w:rsidRDefault="008D6C09" w:rsidP="00376ED6">
      <w:r>
        <w:t xml:space="preserve">Одним из важнейших различий тренировок на открытом воздухе и на симуляторе является то, что на симуляторах после удара вы можете посмотреть на свой удар со стороны, поскольку вас снимает камера. Также, вы можете проанализировать данные об ударе, которые считал симулятор, чтобы сделать выводы и поправить некоторые аспекты движения. </w:t>
      </w:r>
    </w:p>
    <w:p w14:paraId="2C31170E" w14:textId="4F689FC2" w:rsidR="00E9344B" w:rsidRDefault="00E9344B" w:rsidP="00376ED6">
      <w:r>
        <w:t xml:space="preserve">Многие гольфисты не понимают значения метрик, которые показывает симулятор и пренебрегают ими, однако многие тренеры, опираясь только на данные, могут сказать, в чем заключается ошибка игрока. </w:t>
      </w:r>
    </w:p>
    <w:p w14:paraId="60577995" w14:textId="77777777" w:rsidR="00E871DD" w:rsidRDefault="00E9344B" w:rsidP="00376ED6">
      <w:r>
        <w:t>Сборная команда СПбГУ и секция по гольфу для студентов и сотрудников СПбГУ также зимой тренируются на симуляторах, однако из-за ограниченности времени тренеры не успевают уделить необходимое количество внимания всем игрокам. Именно из этой проблемы и появилась идея создать программу, которая будет анализировать данные об ударе игрока, выявлять ошибку и давать рекомендации, что позволит серьезно повысить эффективность тренировок.</w:t>
      </w:r>
    </w:p>
    <w:p w14:paraId="3411851F" w14:textId="4C013CC9" w:rsidR="00E871DD" w:rsidRDefault="00E9344B" w:rsidP="00E871DD">
      <w:r>
        <w:t xml:space="preserve"> </w:t>
      </w:r>
      <w:r w:rsidR="00E871DD">
        <w:t xml:space="preserve">Говоря </w:t>
      </w:r>
      <w:r w:rsidR="00CC271A">
        <w:t>об актуальности</w:t>
      </w:r>
      <w:r w:rsidR="00E871DD">
        <w:t xml:space="preserve"> </w:t>
      </w:r>
      <w:r w:rsidR="00A81CFB">
        <w:t>работы, гольф</w:t>
      </w:r>
      <w:r w:rsidR="00E871DD">
        <w:t xml:space="preserve"> в России все еще является экзотическим видом спорта, однако на наших полях также невероятно часто проводят бизнес встречи, заключают договоры и находят новых партнеров. Во время игры можно понять как человек способен концентрироваться, контролировать свои эмоции, управлять своим временем и вести диалог в стрессовых условиях. </w:t>
      </w:r>
    </w:p>
    <w:p w14:paraId="1F2CCC95" w14:textId="77777777" w:rsidR="00E871DD" w:rsidRDefault="00E871DD" w:rsidP="00E871DD">
      <w:r>
        <w:t xml:space="preserve">На данный момент нет ни одного русскоязычного исследования, затрагивающего анализ ударов на основе статистических данных, поэтому работа имеет очевидную актуальность как для студентов, играющих в сборной, так и для гольф клубов, владеющих центрами с симуляторами, коих в России более 20. </w:t>
      </w:r>
    </w:p>
    <w:p w14:paraId="7BC5B827" w14:textId="105F85F6" w:rsidR="00E9344B" w:rsidRDefault="00E871DD" w:rsidP="00376ED6">
      <w:pPr>
        <w:rPr>
          <w:shd w:val="clear" w:color="auto" w:fill="FFFFFF"/>
        </w:rPr>
      </w:pPr>
      <w:r w:rsidRPr="00BB7702">
        <w:t xml:space="preserve">Целью работы является </w:t>
      </w:r>
      <w:r w:rsidRPr="00BB7702">
        <w:rPr>
          <w:shd w:val="clear" w:color="auto" w:fill="FFFFFF"/>
        </w:rPr>
        <w:t xml:space="preserve">повышение эффективности тренировок сборной СПбГУ </w:t>
      </w:r>
      <w:r>
        <w:rPr>
          <w:shd w:val="clear" w:color="auto" w:fill="FFFFFF"/>
        </w:rPr>
        <w:t xml:space="preserve">по гольфу </w:t>
      </w:r>
      <w:r w:rsidRPr="00BB7702">
        <w:rPr>
          <w:shd w:val="clear" w:color="auto" w:fill="FFFFFF"/>
        </w:rPr>
        <w:t xml:space="preserve">за счёт анализа данных </w:t>
      </w:r>
      <w:r>
        <w:rPr>
          <w:shd w:val="clear" w:color="auto" w:fill="FFFFFF"/>
        </w:rPr>
        <w:t xml:space="preserve">из системы симуляторов. </w:t>
      </w:r>
    </w:p>
    <w:p w14:paraId="3BA2F447" w14:textId="11B107D9" w:rsidR="00E871DD" w:rsidRDefault="00E871DD" w:rsidP="00376ED6">
      <w:pPr>
        <w:rPr>
          <w:rFonts w:cs="Times New Roman"/>
          <w:szCs w:val="24"/>
        </w:rPr>
      </w:pPr>
      <w:r>
        <w:rPr>
          <w:shd w:val="clear" w:color="auto" w:fill="FFFFFF"/>
        </w:rPr>
        <w:t xml:space="preserve">Говоря о задачах работы, в первую очередь необходимо структурировать метрики и выявить зависимость между ними и типовыми ошибками, далее необходимо собрать </w:t>
      </w:r>
      <w:r>
        <w:rPr>
          <w:shd w:val="clear" w:color="auto" w:fill="FFFFFF"/>
        </w:rPr>
        <w:lastRenderedPageBreak/>
        <w:t xml:space="preserve">данные, выявить </w:t>
      </w:r>
      <w:r>
        <w:rPr>
          <w:rFonts w:cs="Times New Roman"/>
          <w:szCs w:val="24"/>
        </w:rPr>
        <w:t xml:space="preserve">количественные </w:t>
      </w:r>
      <w:r w:rsidRPr="00E51552">
        <w:rPr>
          <w:rFonts w:cs="Times New Roman"/>
          <w:szCs w:val="24"/>
        </w:rPr>
        <w:t>“</w:t>
      </w:r>
      <w:r>
        <w:rPr>
          <w:rFonts w:cs="Times New Roman"/>
          <w:szCs w:val="24"/>
        </w:rPr>
        <w:t>нормы</w:t>
      </w:r>
      <w:r w:rsidRPr="00E51552">
        <w:rPr>
          <w:rFonts w:cs="Times New Roman"/>
          <w:szCs w:val="24"/>
        </w:rPr>
        <w:t>”</w:t>
      </w:r>
      <w:r>
        <w:rPr>
          <w:rFonts w:cs="Times New Roman"/>
          <w:szCs w:val="24"/>
        </w:rPr>
        <w:t xml:space="preserve"> и средние диапазоны, соответствующие правильному удару, после необходимо создать тестовую версию программ</w:t>
      </w:r>
      <w:r w:rsidR="00775380">
        <w:rPr>
          <w:rFonts w:cs="Times New Roman"/>
          <w:szCs w:val="24"/>
        </w:rPr>
        <w:t>ы</w:t>
      </w:r>
      <w:r>
        <w:rPr>
          <w:rFonts w:cs="Times New Roman"/>
          <w:szCs w:val="24"/>
        </w:rPr>
        <w:t>, котора</w:t>
      </w:r>
      <w:r w:rsidR="00775380">
        <w:rPr>
          <w:rFonts w:cs="Times New Roman"/>
          <w:szCs w:val="24"/>
        </w:rPr>
        <w:t xml:space="preserve">я при введении данных </w:t>
      </w:r>
      <w:r w:rsidR="006B5129">
        <w:rPr>
          <w:rFonts w:cs="Times New Roman"/>
          <w:szCs w:val="24"/>
        </w:rPr>
        <w:t>об ударе</w:t>
      </w:r>
      <w:r w:rsidR="00775380">
        <w:rPr>
          <w:rFonts w:cs="Times New Roman"/>
          <w:szCs w:val="24"/>
        </w:rPr>
        <w:t xml:space="preserve"> сможет определить ошибку и предположить ряд рекомендаций. </w:t>
      </w:r>
      <w:r w:rsidR="006B5129">
        <w:rPr>
          <w:rFonts w:cs="Times New Roman"/>
          <w:szCs w:val="24"/>
        </w:rPr>
        <w:t xml:space="preserve">Рекомендации будут основываться на консультациях с профессиональным тренером по гольфу. Затем необходимо протестировать работу системы на члене сборной СПбГУ по гольфу и подвести итоги. </w:t>
      </w:r>
    </w:p>
    <w:p w14:paraId="4F86CD59" w14:textId="719C8897" w:rsidR="006B5129" w:rsidRDefault="006B5129" w:rsidP="00376ED6">
      <w:r>
        <w:t xml:space="preserve">В качестве формата работы был выбран формат прикладного проекта, поскольку существует конкретная задача по разработке методики тренировок на основе анализа данных о гольфистах из системы симуляторов. </w:t>
      </w:r>
    </w:p>
    <w:p w14:paraId="0A6269A9" w14:textId="433D529C" w:rsidR="00A81CFB" w:rsidRDefault="00A81CFB" w:rsidP="00A81CFB">
      <w:r>
        <w:t xml:space="preserve">Источниками первичной и вторичной информации являются: база данных системы </w:t>
      </w:r>
      <w:r>
        <w:rPr>
          <w:lang w:val="en-US"/>
        </w:rPr>
        <w:t>Trackman</w:t>
      </w:r>
      <w:r>
        <w:t xml:space="preserve">, </w:t>
      </w:r>
      <w:r w:rsidRPr="00B77BD1">
        <w:t>глубинные интервью с профессиональными тренерами по гольфу, научные статьи</w:t>
      </w:r>
      <w:r>
        <w:t xml:space="preserve"> на тему Гольф, тренировки по Гольфу.</w:t>
      </w:r>
    </w:p>
    <w:p w14:paraId="697CCC6C" w14:textId="7E14D8BF" w:rsidR="00A81CFB" w:rsidRPr="001472B4" w:rsidRDefault="00A81CFB" w:rsidP="00A81CFB">
      <w:r>
        <w:t xml:space="preserve">Основным инструментарием являются: теоретические гипотезы, </w:t>
      </w:r>
      <w:r w:rsidRPr="001472B4">
        <w:t>эмпирическое исследование</w:t>
      </w:r>
      <w:r>
        <w:t xml:space="preserve">, классификация и обработка данных для создания </w:t>
      </w:r>
      <w:r w:rsidRPr="00B77BD1">
        <w:t>базы данных характеристик ударов в гольфе</w:t>
      </w:r>
      <w:r>
        <w:t>.</w:t>
      </w:r>
    </w:p>
    <w:p w14:paraId="22971380" w14:textId="52C20D0F" w:rsidR="00A81CFB" w:rsidRDefault="0037563D" w:rsidP="00A81CFB">
      <w:r>
        <w:t xml:space="preserve">Первая глава посвящена обзору информационных технологий в подготовке спортсменов, сравнению различных симуляторов, описанию данных, которые считываются системой. </w:t>
      </w:r>
    </w:p>
    <w:p w14:paraId="797BCE9D" w14:textId="3A47E8DB" w:rsidR="0037563D" w:rsidRDefault="0037563D" w:rsidP="00A81CFB">
      <w:r>
        <w:t xml:space="preserve">Вторая глава посвящена контекстному описанию модели, формированию </w:t>
      </w:r>
      <w:r>
        <w:rPr>
          <w:lang w:val="en-US"/>
        </w:rPr>
        <w:t>excel</w:t>
      </w:r>
      <w:r w:rsidRPr="0037563D">
        <w:t xml:space="preserve"> </w:t>
      </w:r>
      <w:r>
        <w:t xml:space="preserve">файлу с данными и построению </w:t>
      </w:r>
      <w:r w:rsidR="00D767B6">
        <w:t xml:space="preserve">тестовой программы в качестве примера. </w:t>
      </w:r>
    </w:p>
    <w:p w14:paraId="73BCEC20" w14:textId="49C7DC7F" w:rsidR="00D767B6" w:rsidRPr="00D767B6" w:rsidRDefault="00D767B6" w:rsidP="00A81CFB">
      <w:r>
        <w:t xml:space="preserve">Третья глава посвящена описанию </w:t>
      </w:r>
      <w:r w:rsidRPr="00D767B6">
        <w:t>процедур</w:t>
      </w:r>
      <w:r>
        <w:t>ы</w:t>
      </w:r>
      <w:r w:rsidRPr="00D767B6">
        <w:t xml:space="preserve"> организации тренировок с использованием модели, оценки</w:t>
      </w:r>
      <w:r>
        <w:t xml:space="preserve"> работоспособности модели и </w:t>
      </w:r>
      <w:r w:rsidRPr="00D767B6">
        <w:t>рекомендаци</w:t>
      </w:r>
      <w:r>
        <w:t xml:space="preserve">ям. </w:t>
      </w:r>
    </w:p>
    <w:p w14:paraId="4B30FFD5" w14:textId="77777777" w:rsidR="00A81CFB" w:rsidRPr="00A81CFB" w:rsidRDefault="00A81CFB" w:rsidP="00A81CFB"/>
    <w:p w14:paraId="1D310B9C" w14:textId="3EA67801" w:rsidR="00A81CFB" w:rsidRPr="006B5129" w:rsidRDefault="00A81CFB" w:rsidP="00376ED6"/>
    <w:p w14:paraId="2B5CD6F1" w14:textId="77777777" w:rsidR="008D6C09" w:rsidRPr="0086093C" w:rsidRDefault="008D6C09" w:rsidP="00376ED6"/>
    <w:p w14:paraId="5B6ACB41" w14:textId="77777777" w:rsidR="0073140D" w:rsidRDefault="0073140D">
      <w:pPr>
        <w:spacing w:after="200" w:line="276" w:lineRule="auto"/>
        <w:ind w:firstLine="0"/>
        <w:jc w:val="left"/>
      </w:pPr>
      <w:r>
        <w:br w:type="page"/>
      </w:r>
    </w:p>
    <w:p w14:paraId="6EA89A5E" w14:textId="701EBBBC" w:rsidR="00214308" w:rsidRDefault="00214308" w:rsidP="0073140D">
      <w:pPr>
        <w:pStyle w:val="10"/>
      </w:pPr>
      <w:bookmarkStart w:id="6" w:name="_Toc104928067"/>
      <w:r>
        <w:lastRenderedPageBreak/>
        <w:t>Глава 1</w:t>
      </w:r>
      <w:bookmarkEnd w:id="6"/>
    </w:p>
    <w:p w14:paraId="54746ABA" w14:textId="178BA569" w:rsidR="00B8599F" w:rsidRDefault="00B8599F" w:rsidP="00214308">
      <w:pPr>
        <w:pStyle w:val="2"/>
      </w:pPr>
      <w:bookmarkStart w:id="7" w:name="_Toc104928068"/>
      <w:r>
        <w:t xml:space="preserve">Обзор </w:t>
      </w:r>
      <w:r w:rsidR="0027199F">
        <w:t xml:space="preserve">применения </w:t>
      </w:r>
      <w:r>
        <w:t>ИТ в подготовке спортсменов</w:t>
      </w:r>
      <w:bookmarkEnd w:id="7"/>
    </w:p>
    <w:p w14:paraId="33255B8A" w14:textId="4CAB75DF" w:rsidR="00AF065C" w:rsidRDefault="00AF065C" w:rsidP="00AF065C">
      <w:r>
        <w:t>Согласно общепринятому определению, ИТ представляют собой совокупность средств и методов, которые разработаны на основе использования современных достижений вычислительной и телекоммуникационной техники, обеспечивают автоматическую обработку информации и оптимизацию учебной и производственной деятельности человека</w:t>
      </w:r>
      <w:r>
        <w:rPr>
          <w:rStyle w:val="af9"/>
        </w:rPr>
        <w:footnoteReference w:id="5"/>
      </w:r>
      <w:r>
        <w:t>.</w:t>
      </w:r>
    </w:p>
    <w:p w14:paraId="6FEFF2C5" w14:textId="0D0627EE" w:rsidR="00DA69C4" w:rsidRDefault="00DA69C4" w:rsidP="00AF065C">
      <w:r>
        <w:t>В современном мире информационные технологии повсеместно используются во всевозможных аспектах спорта, таких как научно-исследовательская работа и медико-биологическое обеспечение спорта, обучение специалистов в области спорта, инструмент фиксации спортивного результата, контроль проведения спортивных мероприятий в качестве инструмента спортивного менеджмента и обеспечение тренировочных комплексов с использованием информационных технологий</w:t>
      </w:r>
      <w:r w:rsidR="007E16FF">
        <w:t>. В работе будет рассматриваться информационные технологии, как инструмент повышения эффективности тренировочного процесса</w:t>
      </w:r>
      <w:r w:rsidR="00BC2A73">
        <w:rPr>
          <w:rStyle w:val="af9"/>
        </w:rPr>
        <w:footnoteReference w:id="6"/>
      </w:r>
      <w:r w:rsidR="007E16FF">
        <w:t xml:space="preserve">. </w:t>
      </w:r>
    </w:p>
    <w:p w14:paraId="4B817D69" w14:textId="60A4B44E" w:rsidR="009E3CD7" w:rsidRDefault="009E3CD7" w:rsidP="00AF065C">
      <w:r>
        <w:t>Интеграция информационных технологий в процесс тренировок позволяет объективно контролировать и анализировать эффективность всех этапов занятия. В качестве примера можно выделить ряд современных технологий</w:t>
      </w:r>
      <w:r w:rsidR="00700DFE">
        <w:t xml:space="preserve">, которые позволяют существенно расширить возможности не только спортсменам, но и тренерскому штабу. </w:t>
      </w:r>
    </w:p>
    <w:p w14:paraId="78B0427E" w14:textId="7727CC65" w:rsidR="00700DFE" w:rsidRDefault="00C07260" w:rsidP="003D3557">
      <w:pPr>
        <w:pStyle w:val="aa"/>
        <w:numPr>
          <w:ilvl w:val="0"/>
          <w:numId w:val="40"/>
        </w:numPr>
      </w:pPr>
      <w:r>
        <w:t>Информационные технологии</w:t>
      </w:r>
      <w:r w:rsidR="00700DFE">
        <w:t xml:space="preserve"> </w:t>
      </w:r>
      <w:r>
        <w:t xml:space="preserve">активно используются в видео анализе и </w:t>
      </w:r>
      <w:proofErr w:type="spellStart"/>
      <w:r>
        <w:t>стаблиометрии</w:t>
      </w:r>
      <w:proofErr w:type="spellEnd"/>
      <w:r>
        <w:t>, где специальные камеры, датчики и сенсоры улавливают малейшие движения спортсмена на огромной скорости, проецируют их на мониторах, предоставляя большие объемы данных и обширную статистику.</w:t>
      </w:r>
    </w:p>
    <w:p w14:paraId="14B176D0" w14:textId="632F6B58" w:rsidR="003D3557" w:rsidRDefault="003D3557" w:rsidP="003D3557">
      <w:pPr>
        <w:pStyle w:val="aa"/>
        <w:numPr>
          <w:ilvl w:val="0"/>
          <w:numId w:val="40"/>
        </w:numPr>
      </w:pPr>
      <w:r>
        <w:t>Виртуальная реальность позволяет моделировать необычные или редкие ситуации, с которыми могут столкнуться спортсмены. Данный инструмент позволяет мониторить поведение и состояние атлета, что крайне важно для прогнозирования нагрузок</w:t>
      </w:r>
      <w:r w:rsidR="00B26F37">
        <w:rPr>
          <w:rStyle w:val="af9"/>
        </w:rPr>
        <w:footnoteReference w:id="7"/>
      </w:r>
      <w:r>
        <w:t xml:space="preserve">.  </w:t>
      </w:r>
    </w:p>
    <w:p w14:paraId="2FAFFC35" w14:textId="6A517555" w:rsidR="003D3557" w:rsidRDefault="003D3557" w:rsidP="003D3557">
      <w:pPr>
        <w:pStyle w:val="aa"/>
        <w:numPr>
          <w:ilvl w:val="0"/>
          <w:numId w:val="40"/>
        </w:numPr>
      </w:pPr>
      <w:r>
        <w:lastRenderedPageBreak/>
        <w:t>Во многих командных видах спорта используются групповые датчики, которые отображают информацию сразу о нескольких спортсменах, на базе которых делаются оценка</w:t>
      </w:r>
      <w:r w:rsidR="005112A4">
        <w:t xml:space="preserve"> вклада каждого спортсмена, общих групповых возможностях. В футболе наибольшую популярность завоевали групповая </w:t>
      </w:r>
      <w:proofErr w:type="spellStart"/>
      <w:r w:rsidR="005112A4">
        <w:t>пульсометрия</w:t>
      </w:r>
      <w:proofErr w:type="spellEnd"/>
      <w:r w:rsidR="005112A4">
        <w:t xml:space="preserve"> и система видеофиксации футболистов</w:t>
      </w:r>
      <w:r w:rsidR="00B26F37">
        <w:rPr>
          <w:rStyle w:val="af9"/>
        </w:rPr>
        <w:footnoteReference w:id="8"/>
      </w:r>
      <w:r w:rsidR="005112A4">
        <w:t xml:space="preserve">. </w:t>
      </w:r>
    </w:p>
    <w:p w14:paraId="68D5BFDB" w14:textId="76A1A762" w:rsidR="00AF065C" w:rsidRDefault="005112A4" w:rsidP="00DC1BF0">
      <w:pPr>
        <w:pStyle w:val="aa"/>
        <w:numPr>
          <w:ilvl w:val="0"/>
          <w:numId w:val="40"/>
        </w:numPr>
      </w:pPr>
      <w:r>
        <w:t xml:space="preserve">Одним из самых современных примеров будет являться система биологической обратной связи, которая </w:t>
      </w:r>
      <w:r w:rsidR="00DC1BF0">
        <w:t>обрабатывает физиологическую информацию для определения максимальных нагрузок и работоспособности организма. Данная информация позволяет обезопасить процесс тренировок для атлетов, которые не берегут себя во время занятий</w:t>
      </w:r>
      <w:r w:rsidR="00BC2A73">
        <w:rPr>
          <w:rStyle w:val="af9"/>
        </w:rPr>
        <w:footnoteReference w:id="9"/>
      </w:r>
      <w:r w:rsidR="00DC1BF0">
        <w:t xml:space="preserve">. </w:t>
      </w:r>
    </w:p>
    <w:p w14:paraId="7B6F851D" w14:textId="1CE0FC53" w:rsidR="00DC1BF0" w:rsidRDefault="00DC1BF0" w:rsidP="00DC1BF0">
      <w:pPr>
        <w:pStyle w:val="aa"/>
        <w:numPr>
          <w:ilvl w:val="0"/>
          <w:numId w:val="40"/>
        </w:numPr>
      </w:pPr>
      <w:r>
        <w:t xml:space="preserve">Симуляция спортивных объектов позволяет тренироваться круглый год невзирая на погоду и прочие неблагоприятные условия. Так, гольфисты могут играть в закрытых симуляторах, которые считывают мельчайшие детали удара и проецируют полет мяча на любое из тысяч мировых поле. </w:t>
      </w:r>
    </w:p>
    <w:p w14:paraId="7E3CB0D3" w14:textId="2B60F2A0" w:rsidR="00BC2A73" w:rsidRDefault="00BC2A73" w:rsidP="00BC2A73">
      <w:r>
        <w:t xml:space="preserve">Подводя итог, можно с уверенностью говорить, что современных информационные технологии безальтернативно влились в спорт и их применение уже обязательно в тренировочном процессе, в контроле и судействе, в автоматизации, в подсчёте данных и многих других аспектах. </w:t>
      </w:r>
    </w:p>
    <w:p w14:paraId="401FF0EF" w14:textId="77777777" w:rsidR="00BC2A73" w:rsidRPr="00AF065C" w:rsidRDefault="00BC2A73" w:rsidP="00BC2A73"/>
    <w:p w14:paraId="3A4FB4CD" w14:textId="7A0D915F" w:rsidR="00B77BD1" w:rsidRPr="00214308" w:rsidRDefault="009F0981" w:rsidP="00214308">
      <w:pPr>
        <w:pStyle w:val="2"/>
      </w:pPr>
      <w:bookmarkStart w:id="9" w:name="_Toc104928069"/>
      <w:r w:rsidRPr="00214308">
        <w:t>Симуляторы</w:t>
      </w:r>
      <w:r w:rsidR="0079071F">
        <w:t>, Метод</w:t>
      </w:r>
      <w:r w:rsidR="008A099A">
        <w:t>ы</w:t>
      </w:r>
      <w:r w:rsidR="0079071F">
        <w:t xml:space="preserve"> считывание и проецирования удара</w:t>
      </w:r>
      <w:bookmarkEnd w:id="9"/>
    </w:p>
    <w:p w14:paraId="782FF4C5" w14:textId="6582D077" w:rsidR="006C1590" w:rsidRDefault="006C1590" w:rsidP="00381421">
      <w:r>
        <w:t>Далее в работе будет использоваться терминология, связанная с гольфом. Для лучшего понимания те</w:t>
      </w:r>
      <w:r w:rsidR="00311091">
        <w:t>к</w:t>
      </w:r>
      <w:r>
        <w:t xml:space="preserve">ста рекомендуется ознакомиться с </w:t>
      </w:r>
      <w:hyperlink w:anchor="_Приложение_1._Суть" w:history="1">
        <w:r w:rsidR="00311091" w:rsidRPr="00311091">
          <w:rPr>
            <w:rStyle w:val="af3"/>
          </w:rPr>
          <w:t>Приложением 1</w:t>
        </w:r>
      </w:hyperlink>
      <w:r w:rsidR="00311091">
        <w:t xml:space="preserve"> и </w:t>
      </w:r>
      <w:hyperlink w:anchor="_Приложение_3._Удары" w:history="1">
        <w:r w:rsidR="00311091" w:rsidRPr="00311091">
          <w:rPr>
            <w:rStyle w:val="af3"/>
          </w:rPr>
          <w:t>Приложением 3</w:t>
        </w:r>
      </w:hyperlink>
      <w:r>
        <w:t xml:space="preserve">, в котором описана суть игры, раскрыты значения основных терминов. </w:t>
      </w:r>
    </w:p>
    <w:p w14:paraId="5AA08E52" w14:textId="6685BDF7" w:rsidR="00381421" w:rsidRDefault="00381421" w:rsidP="00381421">
      <w:r w:rsidRPr="00381421">
        <w:rPr>
          <w:lang w:val="en-US"/>
        </w:rPr>
        <w:t>S</w:t>
      </w:r>
      <w:r>
        <w:rPr>
          <w:lang w:val="en-US"/>
        </w:rPr>
        <w:t>creen</w:t>
      </w:r>
      <w:r w:rsidRPr="00381421">
        <w:t xml:space="preserve"> </w:t>
      </w:r>
      <w:r w:rsidRPr="00381421">
        <w:rPr>
          <w:lang w:val="en-US"/>
        </w:rPr>
        <w:t>golf</w:t>
      </w:r>
      <w:r w:rsidRPr="00381421">
        <w:t xml:space="preserve"> </w:t>
      </w:r>
      <w:r>
        <w:t>или Гольф симуляторы</w:t>
      </w:r>
      <w:r w:rsidRPr="00381421">
        <w:t xml:space="preserve"> - это электронная имитационная система для обучения гольфу или игры в помещении. </w:t>
      </w:r>
      <w:r>
        <w:t>Благодаря специальным камерам, измеряющим</w:t>
      </w:r>
      <w:r w:rsidRPr="00381421">
        <w:t xml:space="preserve"> начальные параметры движения летящего мяча, </w:t>
      </w:r>
      <w:r>
        <w:t>можно с</w:t>
      </w:r>
      <w:r w:rsidRPr="00381421">
        <w:t>прогнозировать оставшуюся часть траектори</w:t>
      </w:r>
      <w:r>
        <w:t xml:space="preserve">и полета </w:t>
      </w:r>
      <w:r w:rsidRPr="00381421">
        <w:t xml:space="preserve">мяча и отобразить ее на моделируемом поле для гольфа. </w:t>
      </w:r>
      <w:r>
        <w:t xml:space="preserve">Данная система значительно облегчает обучение гольфу и упрощает </w:t>
      </w:r>
      <w:r w:rsidR="0079071F">
        <w:t xml:space="preserve">сбор статистических данных об ударах гольфиста. Кроме того, поскольку гольф симуляторы находятся в закрытых помещениях, </w:t>
      </w:r>
      <w:r w:rsidR="0079071F">
        <w:lastRenderedPageBreak/>
        <w:t xml:space="preserve">которые занимают немного места, </w:t>
      </w:r>
      <w:r w:rsidR="00D4545B">
        <w:t>игроки могут наслаждаться игрой независимо от погодных условий, а стоимость игры существенно снижается</w:t>
      </w:r>
      <w:r w:rsidR="00D4545B">
        <w:rPr>
          <w:rStyle w:val="af9"/>
        </w:rPr>
        <w:footnoteReference w:id="10"/>
      </w:r>
      <w:r w:rsidR="00D4545B">
        <w:t xml:space="preserve">. </w:t>
      </w:r>
    </w:p>
    <w:p w14:paraId="7E1E9CA2" w14:textId="33D5897E" w:rsidR="0032182B" w:rsidRDefault="0032182B" w:rsidP="00381421">
      <w:pPr>
        <w:rPr>
          <w:rFonts w:ascii="Arial" w:hAnsi="Arial" w:cs="Arial"/>
          <w:color w:val="222222"/>
          <w:sz w:val="20"/>
          <w:szCs w:val="20"/>
          <w:shd w:val="clear" w:color="auto" w:fill="FFFFFF"/>
        </w:rPr>
      </w:pPr>
      <w:r>
        <w:t xml:space="preserve">Для измерения начального движения мяча используется несколько подходов. Наибольшую популярность приобрели </w:t>
      </w:r>
      <w:r w:rsidR="000C22A8">
        <w:t xml:space="preserve">использование датчиков инфракрасного сканирование, радаров и стереоскопических высокоскоростных камер. Наиболее дешевым способом считывания является использование инфракрасных датчиков, однако они серьезно ограничены в дальности </w:t>
      </w:r>
      <w:r w:rsidR="00EE4EBF">
        <w:t xml:space="preserve">и скорости </w:t>
      </w:r>
      <w:r w:rsidR="000C22A8">
        <w:t xml:space="preserve">обнаружения </w:t>
      </w:r>
      <w:r w:rsidR="00EE4EBF">
        <w:t>полета мяча. Использование радара существенно увеличивает скорость обнаружения мяча и траектории, однако не позволяет правильно считывать низкоскоростные движения</w:t>
      </w:r>
      <w:r w:rsidR="00295DD2">
        <w:t xml:space="preserve">, такие как чипы или </w:t>
      </w:r>
      <w:proofErr w:type="spellStart"/>
      <w:r w:rsidR="00295DD2">
        <w:t>патты</w:t>
      </w:r>
      <w:proofErr w:type="spellEnd"/>
      <w:r w:rsidR="00295DD2">
        <w:t xml:space="preserve"> (</w:t>
      </w:r>
      <w:hyperlink w:anchor="_Типы_клюшек_и" w:history="1">
        <w:r w:rsidR="00295DD2" w:rsidRPr="00774E91">
          <w:rPr>
            <w:rStyle w:val="af3"/>
          </w:rPr>
          <w:t>См. приложение</w:t>
        </w:r>
      </w:hyperlink>
      <w:r w:rsidR="00311091">
        <w:rPr>
          <w:rStyle w:val="af3"/>
        </w:rPr>
        <w:t xml:space="preserve"> 2</w:t>
      </w:r>
      <w:r w:rsidR="00295DD2">
        <w:t xml:space="preserve">). </w:t>
      </w:r>
      <w:r w:rsidR="000C22A8">
        <w:t xml:space="preserve"> </w:t>
      </w:r>
      <w:r w:rsidR="00774E91">
        <w:t xml:space="preserve">Кроме того, ни использование инфракрасных датчиков, ни использование радара не позволяют напрямую измерить один из важнейших показателей полёта мяча-коэффициент вращения или </w:t>
      </w:r>
      <w:r w:rsidR="00774E91">
        <w:rPr>
          <w:lang w:val="en-US"/>
        </w:rPr>
        <w:t>Spin</w:t>
      </w:r>
      <w:r w:rsidR="00774E91" w:rsidRPr="00774E91">
        <w:t xml:space="preserve"> </w:t>
      </w:r>
      <w:r w:rsidR="00774E91">
        <w:rPr>
          <w:lang w:val="en-US"/>
        </w:rPr>
        <w:t>Rate</w:t>
      </w:r>
      <w:r w:rsidR="00774E91" w:rsidRPr="00774E91">
        <w:t xml:space="preserve"> (</w:t>
      </w:r>
      <w:hyperlink w:anchor="_Метрики_свинга" w:history="1">
        <w:r w:rsidR="00603254" w:rsidRPr="00603254">
          <w:rPr>
            <w:rStyle w:val="af3"/>
          </w:rPr>
          <w:t>См. Метрики Свинга</w:t>
        </w:r>
      </w:hyperlink>
      <w:r w:rsidR="00774E91">
        <w:t>)</w:t>
      </w:r>
      <w:r w:rsidR="006B4205">
        <w:t xml:space="preserve">. </w:t>
      </w:r>
      <w:r w:rsidR="00774E91">
        <w:t xml:space="preserve"> </w:t>
      </w:r>
      <w:r w:rsidR="0017274A">
        <w:t xml:space="preserve">Существует и третий способ измерения начального движения, который использует стереоскопические высокоскоростные камеры, которые активно применяются в футболе, большом теннисе и в гольфе. Основное различие в использовании данной технологии </w:t>
      </w:r>
      <w:r w:rsidR="007C246D">
        <w:t xml:space="preserve">в гольфе от других видов спорта заключается в том, что на симуляторе камера охватывает крайне ограниченную часть траектории мяча, поэтому система серьезно модифицировалась, добавились некоторые сложные элементы, которые были подробно описаны в статье </w:t>
      </w:r>
      <w:proofErr w:type="spellStart"/>
      <w:r w:rsidR="007C246D" w:rsidRPr="007C246D">
        <w:rPr>
          <w:rStyle w:val="normaltextrun"/>
        </w:rPr>
        <w:t>Wang</w:t>
      </w:r>
      <w:proofErr w:type="spellEnd"/>
      <w:r w:rsidR="007C246D" w:rsidRPr="007C246D">
        <w:rPr>
          <w:rStyle w:val="normaltextrun"/>
        </w:rPr>
        <w:t xml:space="preserve"> S. “</w:t>
      </w:r>
      <w:r w:rsidR="007C246D" w:rsidRPr="007C246D">
        <w:rPr>
          <w:rStyle w:val="normaltextrun"/>
          <w:lang w:val="en-US"/>
        </w:rPr>
        <w:t>Tracking</w:t>
      </w:r>
      <w:r w:rsidR="007C246D" w:rsidRPr="007C246D">
        <w:rPr>
          <w:rStyle w:val="normaltextrun"/>
        </w:rPr>
        <w:t xml:space="preserve"> </w:t>
      </w:r>
      <w:r w:rsidR="007C246D" w:rsidRPr="007C246D">
        <w:rPr>
          <w:rStyle w:val="normaltextrun"/>
          <w:lang w:val="en-US"/>
        </w:rPr>
        <w:t>a</w:t>
      </w:r>
      <w:r w:rsidR="007C246D" w:rsidRPr="007C246D">
        <w:rPr>
          <w:rStyle w:val="normaltextrun"/>
        </w:rPr>
        <w:t xml:space="preserve"> </w:t>
      </w:r>
      <w:r w:rsidR="007C246D" w:rsidRPr="007C246D">
        <w:rPr>
          <w:rStyle w:val="normaltextrun"/>
          <w:lang w:val="en-US"/>
        </w:rPr>
        <w:t>golf</w:t>
      </w:r>
      <w:r w:rsidR="007C246D" w:rsidRPr="007C246D">
        <w:rPr>
          <w:rStyle w:val="normaltextrun"/>
        </w:rPr>
        <w:t xml:space="preserve"> </w:t>
      </w:r>
      <w:r w:rsidR="007C246D" w:rsidRPr="007C246D">
        <w:rPr>
          <w:rStyle w:val="normaltextrun"/>
          <w:lang w:val="en-US"/>
        </w:rPr>
        <w:t>ball</w:t>
      </w:r>
      <w:r w:rsidR="007C246D" w:rsidRPr="007C246D">
        <w:rPr>
          <w:rStyle w:val="normaltextrun"/>
        </w:rPr>
        <w:t xml:space="preserve"> </w:t>
      </w:r>
      <w:r w:rsidR="007C246D" w:rsidRPr="007C246D">
        <w:rPr>
          <w:rStyle w:val="normaltextrun"/>
          <w:lang w:val="en-US"/>
        </w:rPr>
        <w:t>with</w:t>
      </w:r>
      <w:r w:rsidR="007C246D" w:rsidRPr="007C246D">
        <w:rPr>
          <w:rStyle w:val="normaltextrun"/>
        </w:rPr>
        <w:t xml:space="preserve"> </w:t>
      </w:r>
      <w:r w:rsidR="007C246D" w:rsidRPr="007C246D">
        <w:rPr>
          <w:rStyle w:val="normaltextrun"/>
          <w:lang w:val="en-US"/>
        </w:rPr>
        <w:t>high</w:t>
      </w:r>
      <w:r w:rsidR="007C246D" w:rsidRPr="007C246D">
        <w:rPr>
          <w:rStyle w:val="normaltextrun"/>
        </w:rPr>
        <w:t>-</w:t>
      </w:r>
      <w:r w:rsidR="007C246D" w:rsidRPr="007C246D">
        <w:rPr>
          <w:rStyle w:val="normaltextrun"/>
          <w:lang w:val="en-US"/>
        </w:rPr>
        <w:t>speed</w:t>
      </w:r>
      <w:r w:rsidR="007C246D" w:rsidRPr="007C246D">
        <w:rPr>
          <w:rStyle w:val="normaltextrun"/>
        </w:rPr>
        <w:t xml:space="preserve"> </w:t>
      </w:r>
      <w:r w:rsidR="007C246D" w:rsidRPr="007C246D">
        <w:rPr>
          <w:rStyle w:val="normaltextrun"/>
          <w:lang w:val="en-US"/>
        </w:rPr>
        <w:t>stereo</w:t>
      </w:r>
      <w:r w:rsidR="007C246D" w:rsidRPr="007C246D">
        <w:rPr>
          <w:rStyle w:val="normaltextrun"/>
        </w:rPr>
        <w:t xml:space="preserve"> </w:t>
      </w:r>
      <w:r w:rsidR="007C246D" w:rsidRPr="007C246D">
        <w:rPr>
          <w:rStyle w:val="normaltextrun"/>
          <w:lang w:val="en-US"/>
        </w:rPr>
        <w:t>vision</w:t>
      </w:r>
      <w:r w:rsidR="007C246D" w:rsidRPr="007C246D">
        <w:rPr>
          <w:rStyle w:val="normaltextrun"/>
        </w:rPr>
        <w:t xml:space="preserve"> </w:t>
      </w:r>
      <w:r w:rsidR="007C246D" w:rsidRPr="007C246D">
        <w:rPr>
          <w:rStyle w:val="normaltextrun"/>
          <w:lang w:val="en-US"/>
        </w:rPr>
        <w:t>system</w:t>
      </w:r>
      <w:r w:rsidR="0070656F">
        <w:rPr>
          <w:rStyle w:val="af9"/>
        </w:rPr>
        <w:footnoteReference w:id="11"/>
      </w:r>
      <w:r w:rsidR="007C246D" w:rsidRPr="007C246D">
        <w:rPr>
          <w:rStyle w:val="normaltextrun"/>
        </w:rPr>
        <w:t>”.</w:t>
      </w:r>
      <w:r w:rsidR="007C246D" w:rsidRPr="007C246D">
        <w:rPr>
          <w:rFonts w:ascii="Arial" w:hAnsi="Arial" w:cs="Arial"/>
          <w:color w:val="222222"/>
          <w:sz w:val="20"/>
          <w:szCs w:val="20"/>
          <w:shd w:val="clear" w:color="auto" w:fill="FFFFFF"/>
        </w:rPr>
        <w:t xml:space="preserve"> </w:t>
      </w:r>
    </w:p>
    <w:p w14:paraId="03C97C15" w14:textId="1D954606" w:rsidR="00516538" w:rsidRDefault="008A099A" w:rsidP="008A099A">
      <w:r>
        <w:t xml:space="preserve">Вышеописанная система используется почти во всех симуляторах и гольф мониторах (устройства, считывающие данные об ударе на открытом поле). </w:t>
      </w:r>
      <w:r w:rsidR="00516538">
        <w:t xml:space="preserve">В качестве примеров можно привести такие мониторы, как </w:t>
      </w:r>
      <w:proofErr w:type="spellStart"/>
      <w:r w:rsidR="00516538" w:rsidRPr="0073140D">
        <w:t>Trackman</w:t>
      </w:r>
      <w:proofErr w:type="spellEnd"/>
      <w:r w:rsidR="00516538">
        <w:t xml:space="preserve">, наиболее продвинутый, но самый дорогостоящий, </w:t>
      </w:r>
      <w:proofErr w:type="spellStart"/>
      <w:r w:rsidR="00516538" w:rsidRPr="0073140D">
        <w:t>GCQuad</w:t>
      </w:r>
      <w:proofErr w:type="spellEnd"/>
      <w:r w:rsidR="00516538" w:rsidRPr="0073140D">
        <w:t xml:space="preserve">, </w:t>
      </w:r>
      <w:proofErr w:type="spellStart"/>
      <w:r w:rsidR="00516538" w:rsidRPr="0073140D">
        <w:t>FlightScope</w:t>
      </w:r>
      <w:proofErr w:type="spellEnd"/>
      <w:r w:rsidR="00516538">
        <w:t xml:space="preserve">. А также симуляторы, такие как </w:t>
      </w:r>
      <w:proofErr w:type="spellStart"/>
      <w:r w:rsidR="00516538">
        <w:rPr>
          <w:lang w:val="en-US"/>
        </w:rPr>
        <w:t>Golfzone</w:t>
      </w:r>
      <w:proofErr w:type="spellEnd"/>
      <w:r w:rsidR="00516538">
        <w:t xml:space="preserve">. Они считывают движение клюшкой и вылет мяча, а после показывают подробную статистику об ударе. Существует определенное количество метрик, которые позволяют понять, какие элементы удара в норме, а над какими требуется работа. </w:t>
      </w:r>
    </w:p>
    <w:p w14:paraId="4B9A916A" w14:textId="77777777" w:rsidR="00516538" w:rsidRPr="007C246D" w:rsidRDefault="00516538" w:rsidP="00381421"/>
    <w:p w14:paraId="05E7D3E7" w14:textId="29B90941" w:rsidR="00B8599F" w:rsidRDefault="00B8599F" w:rsidP="00B8599F">
      <w:pPr>
        <w:pStyle w:val="2"/>
      </w:pPr>
      <w:bookmarkStart w:id="10" w:name="_Метрики_свинга"/>
      <w:bookmarkStart w:id="11" w:name="_Toc104928070"/>
      <w:bookmarkEnd w:id="10"/>
      <w:r w:rsidRPr="00214308">
        <w:t>Метрики свинга</w:t>
      </w:r>
      <w:bookmarkEnd w:id="11"/>
    </w:p>
    <w:p w14:paraId="1B42BB50" w14:textId="5FF62CC2" w:rsidR="0073140D" w:rsidRDefault="009F0981" w:rsidP="0073140D">
      <w:r>
        <w:t>В данной части мы рассмотрим основные метрики, которые будут использоваться в модели</w:t>
      </w:r>
      <w:r w:rsidR="00CE1B94">
        <w:t xml:space="preserve">. </w:t>
      </w:r>
      <w:r w:rsidR="00B26F37">
        <w:t xml:space="preserve">Для лучшего понимания ко всем метрикам будут добавлены изображения, которые </w:t>
      </w:r>
      <w:r w:rsidR="00B26F37">
        <w:lastRenderedPageBreak/>
        <w:t xml:space="preserve">иллюстрируют их суть. </w:t>
      </w:r>
      <w:r>
        <w:t xml:space="preserve">В приложении будут описаны другие метрики, которые могут дополнить модель в будущем. </w:t>
      </w:r>
    </w:p>
    <w:p w14:paraId="16AD3ED2" w14:textId="67A53A41" w:rsidR="00CE1B94" w:rsidRDefault="00CE1B94" w:rsidP="003A5130">
      <w:pPr>
        <w:pStyle w:val="aa"/>
        <w:numPr>
          <w:ilvl w:val="0"/>
          <w:numId w:val="41"/>
        </w:numPr>
      </w:pPr>
      <w:r w:rsidRPr="00CE1B94">
        <w:t>Скорость Клюшки / Скорость Голов</w:t>
      </w:r>
      <w:r>
        <w:t>ы</w:t>
      </w:r>
      <w:r w:rsidRPr="00CE1B94">
        <w:t xml:space="preserve"> Клюшки</w:t>
      </w:r>
    </w:p>
    <w:p w14:paraId="0805AB4C" w14:textId="22087BAB" w:rsidR="00D24944" w:rsidRDefault="00CE1B94" w:rsidP="00CE1B94">
      <w:pPr>
        <w:rPr>
          <w:noProof/>
        </w:rPr>
      </w:pPr>
      <w:r w:rsidRPr="00CE1B94">
        <w:t>"Скорость клюшки", котор</w:t>
      </w:r>
      <w:r>
        <w:t>ая</w:t>
      </w:r>
      <w:r w:rsidRPr="00CE1B94">
        <w:t xml:space="preserve"> </w:t>
      </w:r>
      <w:r>
        <w:t>обычно подписана как</w:t>
      </w:r>
      <w:r w:rsidRPr="00CE1B94">
        <w:t xml:space="preserve"> "Club Head Speed"</w:t>
      </w:r>
      <w:r w:rsidR="00603254" w:rsidRPr="00CE1B94">
        <w:t xml:space="preserve"> — это</w:t>
      </w:r>
      <w:r w:rsidRPr="00CE1B94">
        <w:t xml:space="preserve"> скорость голов</w:t>
      </w:r>
      <w:r>
        <w:t>ы</w:t>
      </w:r>
      <w:r w:rsidRPr="00CE1B94">
        <w:t xml:space="preserve"> клюшки непосредственно перед ударом клюшки по мячу. Этот показатель обычно измеряется в милях в час (миль/ч)</w:t>
      </w:r>
      <w:r>
        <w:t xml:space="preserve"> или километрах в час (км/ч)</w:t>
      </w:r>
      <w:r w:rsidRPr="00CE1B94">
        <w:t>.</w:t>
      </w:r>
      <w:r>
        <w:t xml:space="preserve"> </w:t>
      </w:r>
      <w:r w:rsidRPr="00CE1B94">
        <w:t xml:space="preserve">Как правило, более высокая скорость клюшки приводит к более высокой скорости мяча, </w:t>
      </w:r>
      <w:r w:rsidR="0070656F">
        <w:t>и следовательно дистанция полета увеличивается</w:t>
      </w:r>
      <w:r w:rsidRPr="00CE1B94">
        <w:t>.</w:t>
      </w:r>
      <w:r w:rsidR="00D24944" w:rsidRPr="00D24944">
        <w:rPr>
          <w:noProof/>
        </w:rPr>
        <w:t xml:space="preserve"> </w:t>
      </w:r>
    </w:p>
    <w:p w14:paraId="48B8BAFC" w14:textId="5C893F13" w:rsidR="00CE1B94" w:rsidRDefault="00D24944" w:rsidP="00CE1B94">
      <w:r>
        <w:rPr>
          <w:noProof/>
          <w:lang w:eastAsia="ru-RU"/>
        </w:rPr>
        <w:drawing>
          <wp:inline distT="0" distB="0" distL="0" distR="0" wp14:anchorId="112047A5" wp14:editId="1E69435C">
            <wp:extent cx="5027930" cy="3241931"/>
            <wp:effectExtent l="0" t="0" r="1270" b="0"/>
            <wp:docPr id="4" name="Рисунок 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Изображение выглядит как текст&#10;&#10;Автоматически созданное описание"/>
                    <pic:cNvPicPr>
                      <a:picLocks noChangeAspect="1" noChangeArrowheads="1"/>
                    </pic:cNvPicPr>
                  </pic:nvPicPr>
                  <pic:blipFill rotWithShape="1">
                    <a:blip r:embed="rId12">
                      <a:extLst>
                        <a:ext uri="{28A0092B-C50C-407E-A947-70E740481C1C}">
                          <a14:useLocalDpi xmlns:a14="http://schemas.microsoft.com/office/drawing/2010/main" val="0"/>
                        </a:ext>
                      </a:extLst>
                    </a:blip>
                    <a:srcRect l="8554" t="2119" r="6778" b="30297"/>
                    <a:stretch/>
                  </pic:blipFill>
                  <pic:spPr bwMode="auto">
                    <a:xfrm>
                      <a:off x="0" y="0"/>
                      <a:ext cx="5029136" cy="3242709"/>
                    </a:xfrm>
                    <a:prstGeom prst="rect">
                      <a:avLst/>
                    </a:prstGeom>
                    <a:noFill/>
                    <a:ln>
                      <a:noFill/>
                    </a:ln>
                    <a:extLst>
                      <a:ext uri="{53640926-AAD7-44D8-BBD7-CCE9431645EC}">
                        <a14:shadowObscured xmlns:a14="http://schemas.microsoft.com/office/drawing/2010/main"/>
                      </a:ext>
                    </a:extLst>
                  </pic:spPr>
                </pic:pic>
              </a:graphicData>
            </a:graphic>
          </wp:inline>
        </w:drawing>
      </w:r>
    </w:p>
    <w:p w14:paraId="1845AC26" w14:textId="25B56EF3" w:rsidR="00D24944" w:rsidRDefault="00D24944" w:rsidP="00D24944">
      <w:pPr>
        <w:pStyle w:val="MP0"/>
      </w:pPr>
      <w:r>
        <w:t>Контакт с мячом</w:t>
      </w:r>
    </w:p>
    <w:p w14:paraId="3C6E3373" w14:textId="1DE6BB26" w:rsidR="00221CF2" w:rsidRPr="003A5130" w:rsidRDefault="00221CF2" w:rsidP="003A5130">
      <w:pPr>
        <w:pStyle w:val="MP1"/>
        <w:rPr>
          <w:lang w:val="en-US"/>
        </w:rPr>
      </w:pPr>
      <w:r w:rsidRPr="003A5130">
        <w:rPr>
          <w:b/>
          <w:bCs/>
        </w:rPr>
        <w:t>Источник</w:t>
      </w:r>
      <w:r w:rsidRPr="003A5130">
        <w:rPr>
          <w:b/>
          <w:bCs/>
          <w:lang w:val="en-US"/>
        </w:rPr>
        <w:t>:</w:t>
      </w:r>
      <w:r w:rsidRPr="003A5130">
        <w:rPr>
          <w:lang w:val="en-US"/>
        </w:rPr>
        <w:t xml:space="preserve"> </w:t>
      </w:r>
      <w:r w:rsidR="008855BF">
        <w:rPr>
          <w:lang w:val="en-US"/>
        </w:rPr>
        <w:t>[</w:t>
      </w:r>
      <w:r>
        <w:rPr>
          <w:lang w:val="en-US"/>
        </w:rPr>
        <w:t xml:space="preserve">Pixels, </w:t>
      </w:r>
      <w:r w:rsidRPr="003A5130">
        <w:rPr>
          <w:i/>
          <w:iCs/>
          <w:shd w:val="clear" w:color="auto" w:fill="FFFFFF"/>
          <w:lang w:val="en-US"/>
        </w:rPr>
        <w:t>Golf Club Hitting Ball</w:t>
      </w:r>
      <w:r w:rsidRPr="003A5130">
        <w:rPr>
          <w:shd w:val="clear" w:color="auto" w:fill="FFFFFF"/>
          <w:lang w:val="en-US"/>
        </w:rPr>
        <w:t> is a photograph by Ted Kinsman</w:t>
      </w:r>
      <w:r w:rsidR="008855BF">
        <w:rPr>
          <w:shd w:val="clear" w:color="auto" w:fill="FFFFFF"/>
          <w:lang w:val="en-US"/>
        </w:rPr>
        <w:t>]</w:t>
      </w:r>
    </w:p>
    <w:p w14:paraId="14FE8C39" w14:textId="77777777" w:rsidR="00D24944" w:rsidRPr="003A5130" w:rsidRDefault="00D24944" w:rsidP="00D24944">
      <w:pPr>
        <w:rPr>
          <w:lang w:val="en-US"/>
        </w:rPr>
      </w:pPr>
    </w:p>
    <w:p w14:paraId="7E1CF909" w14:textId="7AF14C20" w:rsidR="00D24944" w:rsidRPr="003A5130" w:rsidRDefault="00D24944" w:rsidP="00D24944">
      <w:pPr>
        <w:pStyle w:val="MP2"/>
        <w:rPr>
          <w:noProof/>
          <w:lang w:val="en-US"/>
        </w:rPr>
      </w:pPr>
    </w:p>
    <w:p w14:paraId="640FD3DB" w14:textId="0E667BF5" w:rsidR="00D24944" w:rsidRPr="003A5130" w:rsidRDefault="00D24944" w:rsidP="00D24944">
      <w:pPr>
        <w:pStyle w:val="MP2"/>
        <w:rPr>
          <w:lang w:val="en-US"/>
        </w:rPr>
      </w:pPr>
    </w:p>
    <w:p w14:paraId="0E9BDCDB" w14:textId="6C3ABFC1" w:rsidR="00CE1B94" w:rsidRPr="00CE1B94" w:rsidRDefault="00CE1B94" w:rsidP="00CE1B94">
      <w:pPr>
        <w:pStyle w:val="MP2"/>
      </w:pPr>
      <w:r>
        <w:rPr>
          <w:noProof/>
          <w:lang w:eastAsia="ru-RU"/>
        </w:rPr>
        <w:drawing>
          <wp:inline distT="0" distB="0" distL="0" distR="0" wp14:anchorId="24DB4B7F" wp14:editId="4CDEBF15">
            <wp:extent cx="5939790" cy="3672840"/>
            <wp:effectExtent l="0" t="0" r="381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3">
                      <a:extLst>
                        <a:ext uri="{28A0092B-C50C-407E-A947-70E740481C1C}">
                          <a14:useLocalDpi xmlns:a14="http://schemas.microsoft.com/office/drawing/2010/main" val="0"/>
                        </a:ext>
                      </a:extLst>
                    </a:blip>
                    <a:stretch>
                      <a:fillRect/>
                    </a:stretch>
                  </pic:blipFill>
                  <pic:spPr>
                    <a:xfrm>
                      <a:off x="0" y="0"/>
                      <a:ext cx="5939790" cy="3672840"/>
                    </a:xfrm>
                    <a:prstGeom prst="rect">
                      <a:avLst/>
                    </a:prstGeom>
                  </pic:spPr>
                </pic:pic>
              </a:graphicData>
            </a:graphic>
          </wp:inline>
        </w:drawing>
      </w:r>
    </w:p>
    <w:p w14:paraId="7A82FBBE" w14:textId="5BC6F7D9" w:rsidR="00CE1B94" w:rsidRDefault="00D24944" w:rsidP="00D24944">
      <w:pPr>
        <w:pStyle w:val="MP0"/>
      </w:pPr>
      <w:r>
        <w:t>Средняя скорость клюшки и средняя дистанция полета мяча в профессиональной лиге</w:t>
      </w:r>
    </w:p>
    <w:p w14:paraId="54409535" w14:textId="267CC698" w:rsidR="009773AF" w:rsidRPr="003A5130" w:rsidRDefault="009773AF" w:rsidP="003A5130">
      <w:pPr>
        <w:pStyle w:val="MP1"/>
        <w:rPr>
          <w:lang w:val="en-US"/>
        </w:rPr>
      </w:pPr>
      <w:r w:rsidRPr="003A5130">
        <w:rPr>
          <w:b/>
          <w:bCs/>
        </w:rPr>
        <w:t>Источник</w:t>
      </w:r>
      <w:r w:rsidRPr="003A5130">
        <w:rPr>
          <w:b/>
          <w:bCs/>
          <w:lang w:val="en-US"/>
        </w:rPr>
        <w:t>:</w:t>
      </w:r>
      <w:r w:rsidRPr="003A5130">
        <w:rPr>
          <w:lang w:val="en-US"/>
        </w:rPr>
        <w:t xml:space="preserve"> </w:t>
      </w:r>
      <w:r w:rsidR="008855BF">
        <w:rPr>
          <w:lang w:val="en-US"/>
        </w:rPr>
        <w:t>[</w:t>
      </w:r>
      <w:r>
        <w:rPr>
          <w:lang w:val="en-US"/>
        </w:rPr>
        <w:t>GolfBit</w:t>
      </w:r>
      <w:r w:rsidRPr="009773AF">
        <w:rPr>
          <w:lang w:val="en-US"/>
        </w:rPr>
        <w:t>.</w:t>
      </w:r>
      <w:r>
        <w:rPr>
          <w:lang w:val="en-US"/>
        </w:rPr>
        <w:t xml:space="preserve">com, </w:t>
      </w:r>
      <w:r w:rsidRPr="003A5130">
        <w:rPr>
          <w:lang w:val="en-US"/>
        </w:rPr>
        <w:t>Golf Club Distances w/ Chart | Averages for Am &amp; Pro Players</w:t>
      </w:r>
      <w:r w:rsidR="008855BF">
        <w:rPr>
          <w:lang w:val="en-US"/>
        </w:rPr>
        <w:t>]</w:t>
      </w:r>
    </w:p>
    <w:p w14:paraId="7B1F25A8" w14:textId="4CA8F19A" w:rsidR="009773AF" w:rsidRPr="003A5130" w:rsidRDefault="009773AF" w:rsidP="003A5130">
      <w:pPr>
        <w:rPr>
          <w:lang w:val="en-US"/>
        </w:rPr>
      </w:pPr>
    </w:p>
    <w:p w14:paraId="4FE5B27E" w14:textId="1844C345" w:rsidR="00D24944" w:rsidRDefault="004F6765" w:rsidP="00D24944">
      <w:r w:rsidRPr="0070656F">
        <w:t>Однако, несмотря на то, что</w:t>
      </w:r>
      <w:r w:rsidR="00D24944">
        <w:t xml:space="preserve"> </w:t>
      </w:r>
      <w:r>
        <w:t xml:space="preserve">высокая скорость головы клюшки обеспечивает высокую дальность, существуют показатели, которые имеют большее значение в определении, как далеко полетит мяч. Это показатели контакта клюшки с мячом и показатели вращения мяча.  </w:t>
      </w:r>
    </w:p>
    <w:p w14:paraId="6F687AA2" w14:textId="184AC0B3" w:rsidR="004F6765" w:rsidRDefault="004F6765" w:rsidP="004F6765">
      <w:r>
        <w:t xml:space="preserve">Согласно данным </w:t>
      </w:r>
      <w:proofErr w:type="spellStart"/>
      <w:r>
        <w:t>Trackman</w:t>
      </w:r>
      <w:proofErr w:type="spellEnd"/>
      <w:r>
        <w:rPr>
          <w:rStyle w:val="af9"/>
        </w:rPr>
        <w:footnoteReference w:id="12"/>
      </w:r>
      <w:r>
        <w:t>, средний игрок в гольф мужского пола разгоняет драйвер со скоростью 93,4 мили в час (</w:t>
      </w:r>
      <w:r w:rsidRPr="004F6765">
        <w:t>150,3</w:t>
      </w:r>
      <w:r>
        <w:t xml:space="preserve"> км/ч). Этот размер выборки включает игроков в гольф мужского пола всех возрастных групп.</w:t>
      </w:r>
    </w:p>
    <w:p w14:paraId="72C67161" w14:textId="6D71245B" w:rsidR="001931B9" w:rsidRDefault="004F6765" w:rsidP="001931B9">
      <w:r>
        <w:t xml:space="preserve">Средняя скорость драйвера среди </w:t>
      </w:r>
      <w:r w:rsidR="001931B9">
        <w:t xml:space="preserve">обычных </w:t>
      </w:r>
      <w:r>
        <w:t xml:space="preserve">гольфистов мужского пола чуть ниже средней скорости среди профессиональных гольфистов женского пола LPGA Tour, которые развивают скорость 94 мили в </w:t>
      </w:r>
      <w:r w:rsidR="00603254">
        <w:t>час (</w:t>
      </w:r>
      <w:r w:rsidR="001931B9" w:rsidRPr="001931B9">
        <w:t>151,</w:t>
      </w:r>
      <w:r w:rsidR="001931B9">
        <w:t>3 км/ч)</w:t>
      </w:r>
      <w:r>
        <w:t>.</w:t>
      </w:r>
    </w:p>
    <w:p w14:paraId="439F956B" w14:textId="39ACF3AC" w:rsidR="004F6765" w:rsidRDefault="004F6765" w:rsidP="00A739A2">
      <w:r w:rsidRPr="00A739A2">
        <w:lastRenderedPageBreak/>
        <w:t>Согласно</w:t>
      </w:r>
      <w:r>
        <w:t xml:space="preserve"> статистике, отслеживаемой PGA Tour в 2020 году, средняя скорость </w:t>
      </w:r>
      <w:r w:rsidR="00A739A2">
        <w:t>разгона клюшки в</w:t>
      </w:r>
      <w:r>
        <w:t xml:space="preserve"> PGA Tour состав</w:t>
      </w:r>
      <w:r w:rsidR="00A739A2">
        <w:t>ила</w:t>
      </w:r>
      <w:r>
        <w:t xml:space="preserve"> около 114 миль в час</w:t>
      </w:r>
      <w:r w:rsidR="00A739A2">
        <w:t xml:space="preserve"> (</w:t>
      </w:r>
      <w:r w:rsidR="00A739A2" w:rsidRPr="00A739A2">
        <w:t>183,</w:t>
      </w:r>
      <w:r w:rsidR="00A739A2">
        <w:t>5 км/ч)</w:t>
      </w:r>
      <w:r>
        <w:t xml:space="preserve">. Кэмерон </w:t>
      </w:r>
      <w:proofErr w:type="spellStart"/>
      <w:r>
        <w:t>Чемп</w:t>
      </w:r>
      <w:proofErr w:type="spellEnd"/>
      <w:r>
        <w:t xml:space="preserve"> возглавил сезон в этой категории со средней скоростью 127 миль в час</w:t>
      </w:r>
      <w:r w:rsidR="00A739A2">
        <w:t xml:space="preserve"> (</w:t>
      </w:r>
      <w:r w:rsidR="00A739A2" w:rsidRPr="00A739A2">
        <w:t>204,387</w:t>
      </w:r>
      <w:r w:rsidR="00A739A2">
        <w:t xml:space="preserve"> км/</w:t>
      </w:r>
      <w:r w:rsidR="00747C9F">
        <w:t>ч) на</w:t>
      </w:r>
      <w:r>
        <w:t xml:space="preserve"> квалификационных лунках пар-4 и пар-5. Самой </w:t>
      </w:r>
      <w:r w:rsidR="00A739A2">
        <w:t>высокой скорости смог</w:t>
      </w:r>
      <w:r>
        <w:t xml:space="preserve"> доби</w:t>
      </w:r>
      <w:r w:rsidR="00A739A2">
        <w:t>ться</w:t>
      </w:r>
      <w:r>
        <w:t xml:space="preserve"> </w:t>
      </w:r>
      <w:proofErr w:type="spellStart"/>
      <w:r>
        <w:t>Брайсон</w:t>
      </w:r>
      <w:proofErr w:type="spellEnd"/>
      <w:r>
        <w:t xml:space="preserve"> </w:t>
      </w:r>
      <w:proofErr w:type="spellStart"/>
      <w:r>
        <w:t>Дешамбо</w:t>
      </w:r>
      <w:proofErr w:type="spellEnd"/>
      <w:r>
        <w:t xml:space="preserve">, </w:t>
      </w:r>
      <w:r w:rsidR="00A739A2">
        <w:t>скорость его драйвера составила</w:t>
      </w:r>
      <w:r>
        <w:t xml:space="preserve"> 137,14 миль в час</w:t>
      </w:r>
      <w:r w:rsidR="00A739A2">
        <w:t xml:space="preserve"> (</w:t>
      </w:r>
      <w:r w:rsidR="00A739A2" w:rsidRPr="00A739A2">
        <w:t>220,7</w:t>
      </w:r>
      <w:r w:rsidR="00A739A2">
        <w:t xml:space="preserve"> км/ч)</w:t>
      </w:r>
      <w:r>
        <w:t>.</w:t>
      </w:r>
      <w:r w:rsidR="00A739A2">
        <w:t xml:space="preserve"> Для примера, одним из наилучших показателей скорости был продемонстрирован на соревнованиях по ударам на дальность, там скорость разгона клюшки победителем составила 152 мили в час (</w:t>
      </w:r>
      <w:r w:rsidR="00A739A2" w:rsidRPr="00A739A2">
        <w:t>244,6</w:t>
      </w:r>
      <w:r w:rsidR="00A739A2">
        <w:t xml:space="preserve"> км/ч).</w:t>
      </w:r>
    </w:p>
    <w:p w14:paraId="2103E810" w14:textId="5F053312" w:rsidR="004F6765" w:rsidRDefault="00A739A2" w:rsidP="004F6765">
      <w:r>
        <w:t xml:space="preserve">Скорость клюшки напрямую зависит от ее длины, соответственно наиболее высокую скорость можно </w:t>
      </w:r>
      <w:r w:rsidR="00450A4C">
        <w:t>получить за счёт ударом драйвером, а наименьшую питчем</w:t>
      </w:r>
      <w:r w:rsidR="00613715">
        <w:rPr>
          <w:rStyle w:val="af9"/>
        </w:rPr>
        <w:footnoteReference w:id="13"/>
      </w:r>
      <w:r w:rsidR="00450A4C">
        <w:t xml:space="preserve">. </w:t>
      </w:r>
    </w:p>
    <w:p w14:paraId="39A4CAB5" w14:textId="77777777" w:rsidR="00450A4C" w:rsidRDefault="00450A4C" w:rsidP="00450A4C">
      <w:pPr>
        <w:pStyle w:val="MP1"/>
        <w:rPr>
          <w:noProof/>
        </w:rPr>
      </w:pPr>
    </w:p>
    <w:p w14:paraId="1FD4ED5D" w14:textId="020164E3" w:rsidR="00450A4C" w:rsidRDefault="00450A4C" w:rsidP="00450A4C">
      <w:pPr>
        <w:pStyle w:val="MP1"/>
      </w:pPr>
      <w:r>
        <w:rPr>
          <w:noProof/>
          <w:lang w:eastAsia="ru-RU"/>
        </w:rPr>
        <w:drawing>
          <wp:inline distT="0" distB="0" distL="0" distR="0" wp14:anchorId="6FF9CE92" wp14:editId="7D2B3412">
            <wp:extent cx="5939790" cy="3818467"/>
            <wp:effectExtent l="0" t="0" r="3810" b="0"/>
            <wp:docPr id="5" name="Рисунок 5"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Изображение выглядит как стол&#10;&#10;Автоматически созданное описание"/>
                    <pic:cNvPicPr/>
                  </pic:nvPicPr>
                  <pic:blipFill rotWithShape="1">
                    <a:blip r:embed="rId14">
                      <a:extLst>
                        <a:ext uri="{28A0092B-C50C-407E-A947-70E740481C1C}">
                          <a14:useLocalDpi xmlns:a14="http://schemas.microsoft.com/office/drawing/2010/main" val="0"/>
                        </a:ext>
                      </a:extLst>
                    </a:blip>
                    <a:srcRect b="13089"/>
                    <a:stretch/>
                  </pic:blipFill>
                  <pic:spPr bwMode="auto">
                    <a:xfrm>
                      <a:off x="0" y="0"/>
                      <a:ext cx="5939790" cy="3818467"/>
                    </a:xfrm>
                    <a:prstGeom prst="rect">
                      <a:avLst/>
                    </a:prstGeom>
                    <a:ln>
                      <a:noFill/>
                    </a:ln>
                    <a:extLst>
                      <a:ext uri="{53640926-AAD7-44D8-BBD7-CCE9431645EC}">
                        <a14:shadowObscured xmlns:a14="http://schemas.microsoft.com/office/drawing/2010/main"/>
                      </a:ext>
                    </a:extLst>
                  </pic:spPr>
                </pic:pic>
              </a:graphicData>
            </a:graphic>
          </wp:inline>
        </w:drawing>
      </w:r>
    </w:p>
    <w:p w14:paraId="0A8817DC" w14:textId="7B2436C7" w:rsidR="00450A4C" w:rsidRPr="003A5130" w:rsidRDefault="00450A4C" w:rsidP="00450A4C">
      <w:pPr>
        <w:pStyle w:val="MP0"/>
      </w:pPr>
      <w:r>
        <w:t xml:space="preserve">Средние параметры ударов в </w:t>
      </w:r>
      <w:r>
        <w:rPr>
          <w:lang w:val="en-US"/>
        </w:rPr>
        <w:t>PGA</w:t>
      </w:r>
      <w:r w:rsidRPr="00450A4C">
        <w:t xml:space="preserve"> </w:t>
      </w:r>
      <w:r>
        <w:rPr>
          <w:lang w:val="en-US"/>
        </w:rPr>
        <w:t>Tour</w:t>
      </w:r>
    </w:p>
    <w:p w14:paraId="0AE07618" w14:textId="7F447A23" w:rsidR="009773AF" w:rsidRPr="003A5130" w:rsidRDefault="009773AF" w:rsidP="003A5130">
      <w:pPr>
        <w:pStyle w:val="MP1"/>
        <w:rPr>
          <w:b/>
          <w:bCs/>
          <w:lang w:val="en-US"/>
        </w:rPr>
      </w:pPr>
      <w:r w:rsidRPr="003A5130">
        <w:rPr>
          <w:b/>
          <w:bCs/>
        </w:rPr>
        <w:t>Источник</w:t>
      </w:r>
      <w:r w:rsidRPr="003A5130">
        <w:rPr>
          <w:b/>
          <w:bCs/>
          <w:lang w:val="en-US"/>
        </w:rPr>
        <w:t>:</w:t>
      </w:r>
      <w:r w:rsidRPr="003A5130">
        <w:rPr>
          <w:lang w:val="en-US"/>
        </w:rPr>
        <w:t xml:space="preserve"> </w:t>
      </w:r>
      <w:r w:rsidR="008855BF">
        <w:rPr>
          <w:lang w:val="en-US"/>
        </w:rPr>
        <w:t>[</w:t>
      </w:r>
      <w:r>
        <w:rPr>
          <w:lang w:val="en-US"/>
        </w:rPr>
        <w:t>Trackmangolf.com</w:t>
      </w:r>
      <w:r w:rsidRPr="003A5130">
        <w:rPr>
          <w:lang w:val="en-US"/>
        </w:rPr>
        <w:t xml:space="preserve">, </w:t>
      </w:r>
      <w:proofErr w:type="spellStart"/>
      <w:r w:rsidRPr="003A5130">
        <w:rPr>
          <w:lang w:val="en-US"/>
        </w:rPr>
        <w:t>TrackMan</w:t>
      </w:r>
      <w:proofErr w:type="spellEnd"/>
      <w:r w:rsidRPr="003A5130">
        <w:rPr>
          <w:lang w:val="en-US"/>
        </w:rPr>
        <w:t xml:space="preserve"> Average Stats Taken From The PGA TOUR</w:t>
      </w:r>
      <w:r w:rsidR="008855BF">
        <w:rPr>
          <w:lang w:val="en-US"/>
        </w:rPr>
        <w:t>]</w:t>
      </w:r>
    </w:p>
    <w:p w14:paraId="37566242" w14:textId="601F2626" w:rsidR="009773AF" w:rsidRPr="003A5130" w:rsidRDefault="009773AF" w:rsidP="003A5130">
      <w:pPr>
        <w:rPr>
          <w:lang w:val="en-US"/>
        </w:rPr>
      </w:pPr>
    </w:p>
    <w:p w14:paraId="32D36D19" w14:textId="77777777" w:rsidR="00450A4C" w:rsidRPr="00450A4C" w:rsidRDefault="00450A4C" w:rsidP="003A5130">
      <w:pPr>
        <w:pStyle w:val="aa"/>
        <w:numPr>
          <w:ilvl w:val="0"/>
          <w:numId w:val="41"/>
        </w:numPr>
      </w:pPr>
      <w:r w:rsidRPr="00450A4C">
        <w:t>Скорость мяча</w:t>
      </w:r>
    </w:p>
    <w:p w14:paraId="48810B46" w14:textId="75EB7129" w:rsidR="00450A4C" w:rsidRDefault="00450A4C" w:rsidP="00450A4C">
      <w:r w:rsidRPr="00450A4C">
        <w:lastRenderedPageBreak/>
        <w:t xml:space="preserve">"Скорость мяча" </w:t>
      </w:r>
      <w:r>
        <w:t xml:space="preserve">или </w:t>
      </w:r>
      <w:r w:rsidRPr="00450A4C">
        <w:t>"</w:t>
      </w:r>
      <w:proofErr w:type="spellStart"/>
      <w:r w:rsidRPr="00450A4C">
        <w:t>Ball</w:t>
      </w:r>
      <w:proofErr w:type="spellEnd"/>
      <w:r w:rsidRPr="00450A4C">
        <w:t xml:space="preserve"> Speed" </w:t>
      </w:r>
      <w:r w:rsidR="00603254" w:rsidRPr="00450A4C">
        <w:t>— это</w:t>
      </w:r>
      <w:r w:rsidRPr="00450A4C">
        <w:t xml:space="preserve"> скорость мяча, измеренная сразу после удара. Как и скорость клюшки, скорость мяча чаще всего измеряется в милях в час (миль/ч)</w:t>
      </w:r>
      <w:r>
        <w:t xml:space="preserve"> или километрах в час (км/ч)</w:t>
      </w:r>
      <w:r w:rsidRPr="00450A4C">
        <w:t>.</w:t>
      </w:r>
      <w:r>
        <w:t xml:space="preserve"> </w:t>
      </w:r>
      <w:r w:rsidRPr="00450A4C">
        <w:t>Более высокая скорость мяча, как правило, приводит к увеличению расстояния</w:t>
      </w:r>
      <w:r w:rsidR="00613715">
        <w:rPr>
          <w:rStyle w:val="af9"/>
        </w:rPr>
        <w:footnoteReference w:id="14"/>
      </w:r>
      <w:r w:rsidRPr="00450A4C">
        <w:t>.</w:t>
      </w:r>
    </w:p>
    <w:p w14:paraId="3A92B9BA" w14:textId="77777777" w:rsidR="00760F3C" w:rsidRPr="00760F3C" w:rsidRDefault="00760F3C" w:rsidP="003A5130">
      <w:pPr>
        <w:pStyle w:val="aa"/>
        <w:numPr>
          <w:ilvl w:val="0"/>
          <w:numId w:val="41"/>
        </w:numPr>
      </w:pPr>
      <w:r w:rsidRPr="00760F3C">
        <w:t>Скорость вращения / Общее количество вращений</w:t>
      </w:r>
    </w:p>
    <w:p w14:paraId="191780D9" w14:textId="18DCE028" w:rsidR="009D524D" w:rsidRDefault="00760F3C" w:rsidP="00760F3C">
      <w:r w:rsidRPr="00760F3C">
        <w:t>"Скорость вращения" или "</w:t>
      </w:r>
      <w:proofErr w:type="spellStart"/>
      <w:r w:rsidRPr="00760F3C">
        <w:t>Spin</w:t>
      </w:r>
      <w:proofErr w:type="spellEnd"/>
      <w:r w:rsidRPr="00760F3C">
        <w:t xml:space="preserve"> Rate" измеряет, </w:t>
      </w:r>
      <w:r>
        <w:t>количество вращений</w:t>
      </w:r>
      <w:r w:rsidRPr="00760F3C">
        <w:t xml:space="preserve"> в минуту (об / мин) </w:t>
      </w:r>
      <w:r>
        <w:t xml:space="preserve">совершает мяч </w:t>
      </w:r>
      <w:r w:rsidRPr="00760F3C">
        <w:t>сразу после удара.</w:t>
      </w:r>
    </w:p>
    <w:p w14:paraId="6C900C29" w14:textId="2E39A7EA" w:rsidR="00760F3C" w:rsidRDefault="00760F3C" w:rsidP="00760F3C">
      <w:pPr>
        <w:pStyle w:val="MP2"/>
        <w:jc w:val="center"/>
      </w:pPr>
      <w:r w:rsidRPr="00760F3C">
        <w:rPr>
          <w:noProof/>
          <w:lang w:eastAsia="ru-RU"/>
        </w:rPr>
        <w:drawing>
          <wp:inline distT="0" distB="0" distL="0" distR="0" wp14:anchorId="7174B5E5" wp14:editId="2F98D084">
            <wp:extent cx="3217334" cy="2417988"/>
            <wp:effectExtent l="0" t="0" r="2540" b="1905"/>
            <wp:docPr id="7" name="Рисунок 7" descr="Изображение выглядит как гольф, спортивная игра, спор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Изображение выглядит как гольф, спортивная игра, спорт&#10;&#10;Автоматически созданное описание"/>
                    <pic:cNvPicPr/>
                  </pic:nvPicPr>
                  <pic:blipFill>
                    <a:blip r:embed="rId15">
                      <a:extLst>
                        <a:ext uri="{28A0092B-C50C-407E-A947-70E740481C1C}">
                          <a14:useLocalDpi xmlns:a14="http://schemas.microsoft.com/office/drawing/2010/main" val="0"/>
                        </a:ext>
                      </a:extLst>
                    </a:blip>
                    <a:stretch>
                      <a:fillRect/>
                    </a:stretch>
                  </pic:blipFill>
                  <pic:spPr>
                    <a:xfrm>
                      <a:off x="0" y="0"/>
                      <a:ext cx="3229864" cy="2427405"/>
                    </a:xfrm>
                    <a:prstGeom prst="rect">
                      <a:avLst/>
                    </a:prstGeom>
                  </pic:spPr>
                </pic:pic>
              </a:graphicData>
            </a:graphic>
          </wp:inline>
        </w:drawing>
      </w:r>
    </w:p>
    <w:p w14:paraId="74EB92FF" w14:textId="2DA5AB93" w:rsidR="00760F3C" w:rsidRDefault="00760F3C" w:rsidP="00760F3C">
      <w:pPr>
        <w:pStyle w:val="MP0"/>
      </w:pPr>
      <w:r>
        <w:t>Иллюстрация вращения мяча после удара</w:t>
      </w:r>
    </w:p>
    <w:p w14:paraId="455855E0" w14:textId="3B4541AC" w:rsidR="00DF7119" w:rsidRPr="003A5130" w:rsidRDefault="00DF7119" w:rsidP="003A5130">
      <w:pPr>
        <w:pStyle w:val="MP1"/>
        <w:rPr>
          <w:lang w:val="en-US"/>
        </w:rPr>
      </w:pPr>
      <w:r w:rsidRPr="003A5130">
        <w:rPr>
          <w:b/>
          <w:bCs/>
        </w:rPr>
        <w:t>Источник</w:t>
      </w:r>
      <w:r w:rsidRPr="003A5130">
        <w:rPr>
          <w:b/>
          <w:bCs/>
          <w:lang w:val="en-US"/>
        </w:rPr>
        <w:t>:</w:t>
      </w:r>
      <w:r w:rsidRPr="003A5130">
        <w:rPr>
          <w:lang w:val="en-US"/>
        </w:rPr>
        <w:t xml:space="preserve"> </w:t>
      </w:r>
      <w:r w:rsidR="008855BF">
        <w:rPr>
          <w:lang w:val="en-US"/>
        </w:rPr>
        <w:t>[</w:t>
      </w:r>
      <w:r>
        <w:rPr>
          <w:lang w:val="en-US"/>
        </w:rPr>
        <w:t>GolfBit</w:t>
      </w:r>
      <w:r w:rsidRPr="00DF7119">
        <w:rPr>
          <w:lang w:val="en-US"/>
        </w:rPr>
        <w:t>.</w:t>
      </w:r>
      <w:r>
        <w:rPr>
          <w:lang w:val="en-US"/>
        </w:rPr>
        <w:t>com</w:t>
      </w:r>
      <w:r w:rsidRPr="00DF7119">
        <w:rPr>
          <w:lang w:val="en-US"/>
        </w:rPr>
        <w:t>,</w:t>
      </w:r>
      <w:r>
        <w:rPr>
          <w:lang w:val="en-US"/>
        </w:rPr>
        <w:t xml:space="preserve"> </w:t>
      </w:r>
      <w:r w:rsidRPr="003A5130">
        <w:rPr>
          <w:lang w:val="en-US"/>
        </w:rPr>
        <w:t>Golf Launch Monitor Metrics Explained | Smash Factor, Clubhead Speed, and More</w:t>
      </w:r>
      <w:r w:rsidR="008855BF">
        <w:rPr>
          <w:lang w:val="en-US"/>
        </w:rPr>
        <w:t>]</w:t>
      </w:r>
    </w:p>
    <w:p w14:paraId="47B403D6" w14:textId="68E3573A" w:rsidR="00DF7119" w:rsidRPr="003A5130" w:rsidRDefault="00DF7119" w:rsidP="003A5130">
      <w:pPr>
        <w:rPr>
          <w:lang w:val="en-US"/>
        </w:rPr>
      </w:pPr>
    </w:p>
    <w:p w14:paraId="2EC5DB6A" w14:textId="61ACDA13" w:rsidR="00C87115" w:rsidRDefault="00C87115" w:rsidP="00C87115">
      <w:r>
        <w:t>Количество вращений мяча и ось, вокруг которой он вращается, оказывают огромное влияние на расстояние, высоту и тип удара.</w:t>
      </w:r>
    </w:p>
    <w:p w14:paraId="6613DBED" w14:textId="5552944F" w:rsidR="00760F3C" w:rsidRDefault="00C87115" w:rsidP="00C87115">
      <w:r>
        <w:t>Клюшки для гольфа с более высокими лофтами, имеют большее вращение. Более высокая скорость головы клюшки также приводит к большему вращению при использовании той же клюшки. Оптимальная скорость вращения напрямую зависит от игрока и его скорости свинга</w:t>
      </w:r>
      <w:r w:rsidR="00613715">
        <w:rPr>
          <w:rStyle w:val="af9"/>
        </w:rPr>
        <w:footnoteReference w:id="15"/>
      </w:r>
      <w:r>
        <w:t xml:space="preserve">. </w:t>
      </w:r>
    </w:p>
    <w:p w14:paraId="6C2CD525" w14:textId="2D1D30BE" w:rsidR="00344BD0" w:rsidRDefault="00344BD0" w:rsidP="003A5130">
      <w:pPr>
        <w:pStyle w:val="aa"/>
        <w:numPr>
          <w:ilvl w:val="0"/>
          <w:numId w:val="41"/>
        </w:numPr>
      </w:pPr>
      <w:r>
        <w:t>Угол подъема</w:t>
      </w:r>
    </w:p>
    <w:p w14:paraId="098890FB" w14:textId="53E3BB12" w:rsidR="00344BD0" w:rsidRDefault="00344BD0" w:rsidP="00344BD0">
      <w:r>
        <w:lastRenderedPageBreak/>
        <w:t xml:space="preserve">"Угол подъема" или </w:t>
      </w:r>
      <w:r w:rsidRPr="00344BD0">
        <w:t xml:space="preserve">"Launch </w:t>
      </w:r>
      <w:proofErr w:type="spellStart"/>
      <w:r w:rsidRPr="00344BD0">
        <w:t>Angle</w:t>
      </w:r>
      <w:proofErr w:type="spellEnd"/>
      <w:r w:rsidRPr="00344BD0">
        <w:t>"</w:t>
      </w:r>
      <w:r>
        <w:t xml:space="preserve"> — это угол подъема мяча для гольфа относительно плоскости земли. Этот показатель измеряется сразу после удара в градусах.</w:t>
      </w:r>
    </w:p>
    <w:p w14:paraId="628C7768" w14:textId="387AF0BC" w:rsidR="00344BD0" w:rsidRDefault="00344BD0" w:rsidP="00344BD0">
      <w:pPr>
        <w:pStyle w:val="MP2"/>
      </w:pPr>
      <w:r>
        <w:rPr>
          <w:noProof/>
          <w:lang w:eastAsia="ru-RU"/>
        </w:rPr>
        <w:drawing>
          <wp:inline distT="0" distB="0" distL="0" distR="0" wp14:anchorId="1175D1C0" wp14:editId="3BAE261F">
            <wp:extent cx="5939790" cy="3427095"/>
            <wp:effectExtent l="0" t="0" r="3810" b="1905"/>
            <wp:docPr id="8" name="Рисунок 8" descr="Изображение выглядит как спортивная игра, спорт, гольф&#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Изображение выглядит как спортивная игра, спорт, гольф&#10;&#10;Автоматически созданное описание"/>
                    <pic:cNvPicPr/>
                  </pic:nvPicPr>
                  <pic:blipFill>
                    <a:blip r:embed="rId16">
                      <a:extLst>
                        <a:ext uri="{28A0092B-C50C-407E-A947-70E740481C1C}">
                          <a14:useLocalDpi xmlns:a14="http://schemas.microsoft.com/office/drawing/2010/main" val="0"/>
                        </a:ext>
                      </a:extLst>
                    </a:blip>
                    <a:stretch>
                      <a:fillRect/>
                    </a:stretch>
                  </pic:blipFill>
                  <pic:spPr>
                    <a:xfrm>
                      <a:off x="0" y="0"/>
                      <a:ext cx="5939790" cy="3427095"/>
                    </a:xfrm>
                    <a:prstGeom prst="rect">
                      <a:avLst/>
                    </a:prstGeom>
                  </pic:spPr>
                </pic:pic>
              </a:graphicData>
            </a:graphic>
          </wp:inline>
        </w:drawing>
      </w:r>
    </w:p>
    <w:p w14:paraId="5F723C47" w14:textId="4DBA6DD2" w:rsidR="00344BD0" w:rsidRDefault="00344BD0" w:rsidP="00344BD0">
      <w:pPr>
        <w:pStyle w:val="MP0"/>
      </w:pPr>
      <w:r>
        <w:t>Угол подъема</w:t>
      </w:r>
    </w:p>
    <w:p w14:paraId="0413E13E" w14:textId="30E1FDFC" w:rsidR="00DF7119" w:rsidRPr="003A5130" w:rsidRDefault="00DF7119" w:rsidP="003A5130">
      <w:pPr>
        <w:pStyle w:val="MP1"/>
        <w:rPr>
          <w:lang w:val="en-US"/>
        </w:rPr>
      </w:pPr>
      <w:r w:rsidRPr="00580C05">
        <w:rPr>
          <w:b/>
          <w:bCs/>
        </w:rPr>
        <w:t>Источник</w:t>
      </w:r>
      <w:r w:rsidRPr="00580C05">
        <w:rPr>
          <w:b/>
          <w:bCs/>
          <w:lang w:val="en-US"/>
        </w:rPr>
        <w:t>:</w:t>
      </w:r>
      <w:r w:rsidRPr="00580C05">
        <w:rPr>
          <w:lang w:val="en-US"/>
        </w:rPr>
        <w:t xml:space="preserve"> </w:t>
      </w:r>
      <w:r w:rsidR="008855BF">
        <w:rPr>
          <w:lang w:val="en-US"/>
        </w:rPr>
        <w:t>[</w:t>
      </w:r>
      <w:r>
        <w:rPr>
          <w:lang w:val="en-US"/>
        </w:rPr>
        <w:t>GolfBit</w:t>
      </w:r>
      <w:r w:rsidRPr="00DF7119">
        <w:rPr>
          <w:lang w:val="en-US"/>
        </w:rPr>
        <w:t>.</w:t>
      </w:r>
      <w:r>
        <w:rPr>
          <w:lang w:val="en-US"/>
        </w:rPr>
        <w:t>com</w:t>
      </w:r>
      <w:r w:rsidRPr="00DF7119">
        <w:rPr>
          <w:lang w:val="en-US"/>
        </w:rPr>
        <w:t>,</w:t>
      </w:r>
      <w:r>
        <w:rPr>
          <w:lang w:val="en-US"/>
        </w:rPr>
        <w:t xml:space="preserve"> </w:t>
      </w:r>
      <w:r w:rsidRPr="00580C05">
        <w:rPr>
          <w:lang w:val="en-US"/>
        </w:rPr>
        <w:t>Golf Launch Monitor Metrics Explained | Smash Factor, Clubhead Speed, and More</w:t>
      </w:r>
      <w:r w:rsidR="008855BF">
        <w:rPr>
          <w:lang w:val="en-US"/>
        </w:rPr>
        <w:t>]</w:t>
      </w:r>
    </w:p>
    <w:p w14:paraId="2D040EDD" w14:textId="06C5A7FC" w:rsidR="00A87BC8" w:rsidRDefault="00344BD0" w:rsidP="00344BD0">
      <w:r>
        <w:t>Угол подъема напрямую определяет высоту подъема мяча, чем больше у клюшки лофт, тем больше угол подъема. Данный показатель работает в купе с количеством вращений мяча</w:t>
      </w:r>
      <w:r w:rsidR="00A87BC8">
        <w:t>, и хороший удар характеризуется балансом двух данных показателей</w:t>
      </w:r>
      <w:r w:rsidR="00613715">
        <w:rPr>
          <w:rStyle w:val="af9"/>
        </w:rPr>
        <w:footnoteReference w:id="16"/>
      </w:r>
      <w:r w:rsidR="00A87BC8">
        <w:t>.</w:t>
      </w:r>
    </w:p>
    <w:p w14:paraId="3B53504E" w14:textId="6B8C834C" w:rsidR="00BE3A06" w:rsidRDefault="00BE3A06" w:rsidP="003A5130">
      <w:pPr>
        <w:pStyle w:val="aa"/>
        <w:numPr>
          <w:ilvl w:val="0"/>
          <w:numId w:val="41"/>
        </w:numPr>
      </w:pPr>
      <w:r>
        <w:t xml:space="preserve">Подвижный Лофт </w:t>
      </w:r>
    </w:p>
    <w:p w14:paraId="063C94A2" w14:textId="3062AD5C" w:rsidR="00BE3A06" w:rsidRDefault="00BE3A06" w:rsidP="00BE3A06">
      <w:r>
        <w:t>"Подвижный лофт" или "</w:t>
      </w:r>
      <w:r w:rsidRPr="00BE3A06">
        <w:t xml:space="preserve">Impact </w:t>
      </w:r>
      <w:proofErr w:type="spellStart"/>
      <w:r w:rsidRPr="00BE3A06">
        <w:t>Loft</w:t>
      </w:r>
      <w:proofErr w:type="spellEnd"/>
      <w:r w:rsidRPr="00BE3A06">
        <w:t>"</w:t>
      </w:r>
      <w:r w:rsidR="009C4C6F" w:rsidRPr="009C4C6F">
        <w:t xml:space="preserve"> </w:t>
      </w:r>
      <w:r w:rsidR="009C4C6F">
        <w:t>или "</w:t>
      </w:r>
      <w:r w:rsidR="009C4C6F">
        <w:rPr>
          <w:lang w:val="en-US"/>
        </w:rPr>
        <w:t>Dynamic</w:t>
      </w:r>
      <w:r w:rsidR="009C4C6F" w:rsidRPr="00BE3A06">
        <w:t xml:space="preserve"> </w:t>
      </w:r>
      <w:proofErr w:type="spellStart"/>
      <w:r w:rsidR="009C4C6F" w:rsidRPr="00BE3A06">
        <w:t>Loft</w:t>
      </w:r>
      <w:proofErr w:type="spellEnd"/>
      <w:r w:rsidR="009C4C6F" w:rsidRPr="00BE3A06">
        <w:t>"</w:t>
      </w:r>
      <w:r>
        <w:t xml:space="preserve">— это угол наклона клюшки при ударе в момент контакта с мячом. К факторам, влияющим на подвижный лофт, относится движение клюшки или путь клюшки, угол атаки, траектория движения клюшки, точка контакта, излом </w:t>
      </w:r>
      <w:proofErr w:type="spellStart"/>
      <w:r>
        <w:t>шафта</w:t>
      </w:r>
      <w:proofErr w:type="spellEnd"/>
      <w:r>
        <w:t xml:space="preserve">. </w:t>
      </w:r>
    </w:p>
    <w:p w14:paraId="69AE9EC8" w14:textId="3D706733" w:rsidR="00BE3A06" w:rsidRDefault="00BE3A06" w:rsidP="00BE3A06">
      <w:pPr>
        <w:pStyle w:val="MP2"/>
      </w:pPr>
      <w:r>
        <w:rPr>
          <w:noProof/>
          <w:lang w:eastAsia="ru-RU"/>
        </w:rPr>
        <w:lastRenderedPageBreak/>
        <w:drawing>
          <wp:inline distT="0" distB="0" distL="0" distR="0" wp14:anchorId="50185F14" wp14:editId="67D3A511">
            <wp:extent cx="4762500" cy="2686050"/>
            <wp:effectExtent l="0" t="0" r="0" b="0"/>
            <wp:docPr id="10" name="Рисунок 10" descr="Изображение выглядит как тем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Изображение выглядит как темный&#10;&#10;Автоматически созданное описание"/>
                    <pic:cNvPicPr/>
                  </pic:nvPicPr>
                  <pic:blipFill>
                    <a:blip r:embed="rId17">
                      <a:extLst>
                        <a:ext uri="{28A0092B-C50C-407E-A947-70E740481C1C}">
                          <a14:useLocalDpi xmlns:a14="http://schemas.microsoft.com/office/drawing/2010/main" val="0"/>
                        </a:ext>
                      </a:extLst>
                    </a:blip>
                    <a:stretch>
                      <a:fillRect/>
                    </a:stretch>
                  </pic:blipFill>
                  <pic:spPr>
                    <a:xfrm>
                      <a:off x="0" y="0"/>
                      <a:ext cx="4762500" cy="2686050"/>
                    </a:xfrm>
                    <a:prstGeom prst="rect">
                      <a:avLst/>
                    </a:prstGeom>
                  </pic:spPr>
                </pic:pic>
              </a:graphicData>
            </a:graphic>
          </wp:inline>
        </w:drawing>
      </w:r>
    </w:p>
    <w:p w14:paraId="1C33EA31" w14:textId="555CEB53" w:rsidR="00BE3A06" w:rsidRDefault="00BE3A06" w:rsidP="00BE3A06">
      <w:pPr>
        <w:pStyle w:val="MP0"/>
      </w:pPr>
      <w:r>
        <w:t>Подвижный лофт</w:t>
      </w:r>
    </w:p>
    <w:p w14:paraId="68BCC503" w14:textId="46DEDBFA" w:rsidR="00DF7119" w:rsidRPr="003A5130" w:rsidRDefault="00DF7119" w:rsidP="003A5130">
      <w:pPr>
        <w:pStyle w:val="MP1"/>
        <w:rPr>
          <w:lang w:val="en-US"/>
        </w:rPr>
      </w:pPr>
      <w:r w:rsidRPr="00580C05">
        <w:rPr>
          <w:b/>
          <w:bCs/>
        </w:rPr>
        <w:t>Источник</w:t>
      </w:r>
      <w:r w:rsidRPr="00580C05">
        <w:rPr>
          <w:b/>
          <w:bCs/>
          <w:lang w:val="en-US"/>
        </w:rPr>
        <w:t>:</w:t>
      </w:r>
      <w:r w:rsidRPr="00580C05">
        <w:rPr>
          <w:lang w:val="en-US"/>
        </w:rPr>
        <w:t xml:space="preserve"> </w:t>
      </w:r>
      <w:r w:rsidR="008855BF">
        <w:rPr>
          <w:lang w:val="en-US"/>
        </w:rPr>
        <w:t>[</w:t>
      </w:r>
      <w:r>
        <w:rPr>
          <w:lang w:val="en-US"/>
        </w:rPr>
        <w:t>GolfBit</w:t>
      </w:r>
      <w:r w:rsidRPr="00DF7119">
        <w:rPr>
          <w:lang w:val="en-US"/>
        </w:rPr>
        <w:t>.</w:t>
      </w:r>
      <w:r>
        <w:rPr>
          <w:lang w:val="en-US"/>
        </w:rPr>
        <w:t>com</w:t>
      </w:r>
      <w:r w:rsidRPr="00DF7119">
        <w:rPr>
          <w:lang w:val="en-US"/>
        </w:rPr>
        <w:t>,</w:t>
      </w:r>
      <w:r>
        <w:rPr>
          <w:lang w:val="en-US"/>
        </w:rPr>
        <w:t xml:space="preserve"> </w:t>
      </w:r>
      <w:r w:rsidRPr="00580C05">
        <w:rPr>
          <w:lang w:val="en-US"/>
        </w:rPr>
        <w:t>Golf Launch Monitor Metrics Explained | Smash Factor, Clubhead Speed, and More</w:t>
      </w:r>
      <w:r w:rsidR="008855BF">
        <w:rPr>
          <w:lang w:val="en-US"/>
        </w:rPr>
        <w:t>]</w:t>
      </w:r>
    </w:p>
    <w:p w14:paraId="59205351" w14:textId="0FFC18C4" w:rsidR="00957905" w:rsidRDefault="00BE3A06" w:rsidP="00BE3A06">
      <w:r>
        <w:t xml:space="preserve">Данный индикатор позволяет оценить возможность игрока использовать </w:t>
      </w:r>
      <w:proofErr w:type="spellStart"/>
      <w:r>
        <w:t>делофт</w:t>
      </w:r>
      <w:proofErr w:type="spellEnd"/>
      <w:r>
        <w:t xml:space="preserve"> д</w:t>
      </w:r>
      <w:r w:rsidR="001C6B3D">
        <w:t>линных</w:t>
      </w:r>
      <w:r>
        <w:t xml:space="preserve"> айронов для увеличения дистанции удара. Например, средний 6 айрон имеет лофт в 30-32 градуса, </w:t>
      </w:r>
      <w:r w:rsidR="00957905">
        <w:t xml:space="preserve">в то время как профессиональные игроки уменьшают его до 20-22 градусов за счёт </w:t>
      </w:r>
      <w:proofErr w:type="spellStart"/>
      <w:r w:rsidR="00957905">
        <w:t>делофта</w:t>
      </w:r>
      <w:proofErr w:type="spellEnd"/>
      <w:r w:rsidR="00957905">
        <w:t>, именно это и называется динамическим или подвижным лофтом</w:t>
      </w:r>
      <w:r w:rsidR="00613715">
        <w:rPr>
          <w:rStyle w:val="af9"/>
        </w:rPr>
        <w:footnoteReference w:id="17"/>
      </w:r>
      <w:r w:rsidR="00957905">
        <w:t xml:space="preserve">. </w:t>
      </w:r>
    </w:p>
    <w:p w14:paraId="5DB1C515" w14:textId="2333A463" w:rsidR="00957905" w:rsidRDefault="00957905" w:rsidP="003A5130">
      <w:pPr>
        <w:pStyle w:val="aa"/>
        <w:numPr>
          <w:ilvl w:val="0"/>
          <w:numId w:val="41"/>
        </w:numPr>
      </w:pPr>
      <w:r>
        <w:t xml:space="preserve">Угол атаки </w:t>
      </w:r>
    </w:p>
    <w:p w14:paraId="07E2B21D" w14:textId="247006F5" w:rsidR="00957905" w:rsidRDefault="00957905" w:rsidP="00957905">
      <w:r>
        <w:t xml:space="preserve">"Угол атаки" или </w:t>
      </w:r>
      <w:r w:rsidRPr="00957905">
        <w:t>"</w:t>
      </w:r>
      <w:proofErr w:type="spellStart"/>
      <w:r w:rsidRPr="00957905">
        <w:t>Angle</w:t>
      </w:r>
      <w:proofErr w:type="spellEnd"/>
      <w:r w:rsidRPr="00957905">
        <w:t xml:space="preserve"> </w:t>
      </w:r>
      <w:proofErr w:type="spellStart"/>
      <w:r w:rsidRPr="00957905">
        <w:t>of</w:t>
      </w:r>
      <w:proofErr w:type="spellEnd"/>
      <w:r w:rsidRPr="00957905">
        <w:t xml:space="preserve"> </w:t>
      </w:r>
      <w:proofErr w:type="spellStart"/>
      <w:r w:rsidRPr="00957905">
        <w:t>Attack</w:t>
      </w:r>
      <w:proofErr w:type="spellEnd"/>
      <w:r w:rsidRPr="00957905">
        <w:t>"</w:t>
      </w:r>
      <w:r>
        <w:t xml:space="preserve"> измеряет траекторию движения головы клюшки вверх или вниз при ударе в градусах.</w:t>
      </w:r>
    </w:p>
    <w:p w14:paraId="1ED7C333" w14:textId="78610339" w:rsidR="00957905" w:rsidRDefault="00957905" w:rsidP="00957905">
      <w:pPr>
        <w:pStyle w:val="MP2"/>
      </w:pPr>
      <w:r>
        <w:rPr>
          <w:noProof/>
          <w:lang w:eastAsia="ru-RU"/>
        </w:rPr>
        <w:drawing>
          <wp:inline distT="0" distB="0" distL="0" distR="0" wp14:anchorId="0D31AE2B" wp14:editId="3A0F4F46">
            <wp:extent cx="5939790" cy="2172335"/>
            <wp:effectExtent l="0" t="0" r="3810" b="0"/>
            <wp:docPr id="11" name="Рисунок 1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Изображение выглядит как текст&#10;&#10;Автоматически созданное описание"/>
                    <pic:cNvPicPr/>
                  </pic:nvPicPr>
                  <pic:blipFill>
                    <a:blip r:embed="rId18">
                      <a:extLst>
                        <a:ext uri="{28A0092B-C50C-407E-A947-70E740481C1C}">
                          <a14:useLocalDpi xmlns:a14="http://schemas.microsoft.com/office/drawing/2010/main" val="0"/>
                        </a:ext>
                      </a:extLst>
                    </a:blip>
                    <a:stretch>
                      <a:fillRect/>
                    </a:stretch>
                  </pic:blipFill>
                  <pic:spPr>
                    <a:xfrm>
                      <a:off x="0" y="0"/>
                      <a:ext cx="5939790" cy="2172335"/>
                    </a:xfrm>
                    <a:prstGeom prst="rect">
                      <a:avLst/>
                    </a:prstGeom>
                  </pic:spPr>
                </pic:pic>
              </a:graphicData>
            </a:graphic>
          </wp:inline>
        </w:drawing>
      </w:r>
    </w:p>
    <w:p w14:paraId="3CC596E5" w14:textId="05EC82AB" w:rsidR="00957905" w:rsidRDefault="00957905" w:rsidP="00957905">
      <w:pPr>
        <w:pStyle w:val="MP0"/>
      </w:pPr>
      <w:r>
        <w:t>Угол атаки</w:t>
      </w:r>
    </w:p>
    <w:p w14:paraId="5CE400CA" w14:textId="566A76BD" w:rsidR="00DF7119" w:rsidRPr="00580C05" w:rsidRDefault="00DF7119" w:rsidP="003A5130">
      <w:pPr>
        <w:pStyle w:val="MP1"/>
        <w:rPr>
          <w:lang w:val="en-US"/>
        </w:rPr>
      </w:pPr>
      <w:r w:rsidRPr="00580C05">
        <w:rPr>
          <w:b/>
          <w:bCs/>
        </w:rPr>
        <w:lastRenderedPageBreak/>
        <w:t>Источник</w:t>
      </w:r>
      <w:r w:rsidRPr="00580C05">
        <w:rPr>
          <w:b/>
          <w:bCs/>
          <w:lang w:val="en-US"/>
        </w:rPr>
        <w:t>:</w:t>
      </w:r>
      <w:r w:rsidRPr="00580C05">
        <w:rPr>
          <w:lang w:val="en-US"/>
        </w:rPr>
        <w:t xml:space="preserve"> </w:t>
      </w:r>
      <w:r w:rsidR="008855BF">
        <w:rPr>
          <w:lang w:val="en-US"/>
        </w:rPr>
        <w:t>[</w:t>
      </w:r>
      <w:r>
        <w:rPr>
          <w:lang w:val="en-US"/>
        </w:rPr>
        <w:t>GolfBit</w:t>
      </w:r>
      <w:r w:rsidRPr="00DF7119">
        <w:rPr>
          <w:lang w:val="en-US"/>
        </w:rPr>
        <w:t>.</w:t>
      </w:r>
      <w:r>
        <w:rPr>
          <w:lang w:val="en-US"/>
        </w:rPr>
        <w:t>com</w:t>
      </w:r>
      <w:r w:rsidRPr="00DF7119">
        <w:rPr>
          <w:lang w:val="en-US"/>
        </w:rPr>
        <w:t>,</w:t>
      </w:r>
      <w:r>
        <w:rPr>
          <w:lang w:val="en-US"/>
        </w:rPr>
        <w:t xml:space="preserve"> </w:t>
      </w:r>
      <w:r w:rsidRPr="00580C05">
        <w:rPr>
          <w:lang w:val="en-US"/>
        </w:rPr>
        <w:t>Golf Launch Monitor Metrics Explained | Smash Factor, Clubhead Speed, and More</w:t>
      </w:r>
      <w:r w:rsidR="008855BF">
        <w:rPr>
          <w:lang w:val="en-US"/>
        </w:rPr>
        <w:t>]</w:t>
      </w:r>
    </w:p>
    <w:p w14:paraId="5D5D89B3" w14:textId="77777777" w:rsidR="00DF7119" w:rsidRPr="003A5130" w:rsidRDefault="00DF7119" w:rsidP="003A5130">
      <w:pPr>
        <w:rPr>
          <w:lang w:val="en-US"/>
        </w:rPr>
      </w:pPr>
    </w:p>
    <w:p w14:paraId="696834AB" w14:textId="77777777" w:rsidR="00DF7119" w:rsidRPr="003A5130" w:rsidRDefault="00DF7119" w:rsidP="003A5130">
      <w:pPr>
        <w:rPr>
          <w:lang w:val="en-US"/>
        </w:rPr>
      </w:pPr>
    </w:p>
    <w:p w14:paraId="0572B7EA" w14:textId="7830DD09" w:rsidR="00957905" w:rsidRDefault="00957905" w:rsidP="00957905">
      <w:r>
        <w:t>Большинство ударов с земли, айронами например, должны иметь слегка отрицательный угол. Вылетевшая после удара трава показывает, что сначала произошел контакт с мячом, а потом немного зацепил траву. Это означает, что угол атаки был отрицательным</w:t>
      </w:r>
      <w:r w:rsidR="00613715">
        <w:rPr>
          <w:rStyle w:val="af9"/>
        </w:rPr>
        <w:footnoteReference w:id="18"/>
      </w:r>
      <w:r>
        <w:t xml:space="preserve">. </w:t>
      </w:r>
    </w:p>
    <w:p w14:paraId="3D80C617" w14:textId="37874E50" w:rsidR="00957905" w:rsidRDefault="00957905" w:rsidP="00957905">
      <w:r>
        <w:t xml:space="preserve">В случае, если мы бьем драйвером, угол атаки должен быть положительным. </w:t>
      </w:r>
    </w:p>
    <w:p w14:paraId="18ABE399" w14:textId="11B548AB" w:rsidR="00682F7D" w:rsidRDefault="00682F7D" w:rsidP="003A5130">
      <w:pPr>
        <w:pStyle w:val="aa"/>
        <w:numPr>
          <w:ilvl w:val="0"/>
          <w:numId w:val="41"/>
        </w:numPr>
      </w:pPr>
      <w:r>
        <w:t>Траектория клюшки</w:t>
      </w:r>
    </w:p>
    <w:p w14:paraId="49150299" w14:textId="017FD8EB" w:rsidR="005A662B" w:rsidRDefault="00682F7D" w:rsidP="00682F7D">
      <w:r>
        <w:t xml:space="preserve">"Траектория клюшки" или </w:t>
      </w:r>
      <w:r w:rsidRPr="00682F7D">
        <w:t xml:space="preserve">"Club </w:t>
      </w:r>
      <w:proofErr w:type="spellStart"/>
      <w:r w:rsidRPr="00682F7D">
        <w:t>Path</w:t>
      </w:r>
      <w:proofErr w:type="spellEnd"/>
      <w:r w:rsidRPr="00682F7D">
        <w:t>"</w:t>
      </w:r>
      <w:r>
        <w:t xml:space="preserve"> измеряет траекторию поворота головы клюшки относительно вашей целевой линии, измеренную в градусах.</w:t>
      </w:r>
    </w:p>
    <w:p w14:paraId="20B161BA" w14:textId="6386DD74" w:rsidR="00682F7D" w:rsidRDefault="00682F7D" w:rsidP="00682F7D">
      <w:pPr>
        <w:pStyle w:val="MP2"/>
      </w:pPr>
      <w:r>
        <w:rPr>
          <w:noProof/>
          <w:lang w:eastAsia="ru-RU"/>
        </w:rPr>
        <w:drawing>
          <wp:inline distT="0" distB="0" distL="0" distR="0" wp14:anchorId="03F93AE9" wp14:editId="0340AF04">
            <wp:extent cx="5939790" cy="2397125"/>
            <wp:effectExtent l="0" t="0" r="3810" b="3175"/>
            <wp:docPr id="12" name="Рисунок 12" descr="Изображение выглядит как текст, спорт, спортивная игр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Изображение выглядит как текст, спорт, спортивная игра&#10;&#10;Автоматически созданное описание"/>
                    <pic:cNvPicPr/>
                  </pic:nvPicPr>
                  <pic:blipFill>
                    <a:blip r:embed="rId19">
                      <a:extLst>
                        <a:ext uri="{28A0092B-C50C-407E-A947-70E740481C1C}">
                          <a14:useLocalDpi xmlns:a14="http://schemas.microsoft.com/office/drawing/2010/main" val="0"/>
                        </a:ext>
                      </a:extLst>
                    </a:blip>
                    <a:stretch>
                      <a:fillRect/>
                    </a:stretch>
                  </pic:blipFill>
                  <pic:spPr>
                    <a:xfrm>
                      <a:off x="0" y="0"/>
                      <a:ext cx="5939790" cy="2397125"/>
                    </a:xfrm>
                    <a:prstGeom prst="rect">
                      <a:avLst/>
                    </a:prstGeom>
                  </pic:spPr>
                </pic:pic>
              </a:graphicData>
            </a:graphic>
          </wp:inline>
        </w:drawing>
      </w:r>
    </w:p>
    <w:p w14:paraId="47EAA367" w14:textId="45E46677" w:rsidR="00682F7D" w:rsidRDefault="00682F7D" w:rsidP="00682F7D">
      <w:pPr>
        <w:pStyle w:val="MP0"/>
      </w:pPr>
      <w:r>
        <w:t>Траектория клюшки</w:t>
      </w:r>
    </w:p>
    <w:p w14:paraId="01F21792" w14:textId="2F80E953" w:rsidR="00DF7119" w:rsidRPr="00580C05" w:rsidRDefault="00DF7119" w:rsidP="003A5130">
      <w:pPr>
        <w:pStyle w:val="MP1"/>
        <w:rPr>
          <w:lang w:val="en-US"/>
        </w:rPr>
      </w:pPr>
      <w:r w:rsidRPr="00580C05">
        <w:rPr>
          <w:b/>
          <w:bCs/>
        </w:rPr>
        <w:t>Источник</w:t>
      </w:r>
      <w:r w:rsidRPr="00580C05">
        <w:rPr>
          <w:b/>
          <w:bCs/>
          <w:lang w:val="en-US"/>
        </w:rPr>
        <w:t>:</w:t>
      </w:r>
      <w:r w:rsidRPr="00580C05">
        <w:rPr>
          <w:lang w:val="en-US"/>
        </w:rPr>
        <w:t xml:space="preserve"> </w:t>
      </w:r>
      <w:r w:rsidR="008855BF">
        <w:rPr>
          <w:lang w:val="en-US"/>
        </w:rPr>
        <w:t>[</w:t>
      </w:r>
      <w:r>
        <w:rPr>
          <w:lang w:val="en-US"/>
        </w:rPr>
        <w:t>GolfBit</w:t>
      </w:r>
      <w:r w:rsidRPr="00DF7119">
        <w:rPr>
          <w:lang w:val="en-US"/>
        </w:rPr>
        <w:t>.</w:t>
      </w:r>
      <w:r>
        <w:rPr>
          <w:lang w:val="en-US"/>
        </w:rPr>
        <w:t>com</w:t>
      </w:r>
      <w:r w:rsidRPr="00DF7119">
        <w:rPr>
          <w:lang w:val="en-US"/>
        </w:rPr>
        <w:t>,</w:t>
      </w:r>
      <w:r>
        <w:rPr>
          <w:lang w:val="en-US"/>
        </w:rPr>
        <w:t xml:space="preserve"> </w:t>
      </w:r>
      <w:r w:rsidRPr="00580C05">
        <w:rPr>
          <w:lang w:val="en-US"/>
        </w:rPr>
        <w:t>Golf Launch Monitor Metrics Explained | Smash Factor, Clubhead Speed, and More</w:t>
      </w:r>
      <w:r w:rsidR="008855BF">
        <w:rPr>
          <w:lang w:val="en-US"/>
        </w:rPr>
        <w:t>]</w:t>
      </w:r>
    </w:p>
    <w:p w14:paraId="663BCA54" w14:textId="77777777" w:rsidR="00DF7119" w:rsidRPr="003A5130" w:rsidRDefault="00DF7119" w:rsidP="003A5130">
      <w:pPr>
        <w:rPr>
          <w:lang w:val="en-US"/>
        </w:rPr>
      </w:pPr>
    </w:p>
    <w:p w14:paraId="2F533DEE" w14:textId="165EE267" w:rsidR="00682F7D" w:rsidRDefault="00682F7D" w:rsidP="00682F7D">
      <w:r>
        <w:t xml:space="preserve">Данный показатель позволяет понять, как именно приходит клюшка в момент контакта с мячом, </w:t>
      </w:r>
      <w:r w:rsidRPr="00682F7D">
        <w:t>“</w:t>
      </w:r>
      <w:r>
        <w:t>изнутри</w:t>
      </w:r>
      <w:r w:rsidRPr="00682F7D">
        <w:t>”</w:t>
      </w:r>
      <w:r>
        <w:t xml:space="preserve"> или </w:t>
      </w:r>
      <w:r w:rsidRPr="00682F7D">
        <w:t>“</w:t>
      </w:r>
      <w:r>
        <w:t>снаружи</w:t>
      </w:r>
      <w:r w:rsidRPr="00682F7D">
        <w:t>”</w:t>
      </w:r>
      <w:r>
        <w:t xml:space="preserve">. Если клюшка приходит </w:t>
      </w:r>
      <w:r w:rsidRPr="00682F7D">
        <w:t>“</w:t>
      </w:r>
      <w:r>
        <w:t>изнутри</w:t>
      </w:r>
      <w:r w:rsidRPr="00682F7D">
        <w:t>”</w:t>
      </w:r>
      <w:r>
        <w:t xml:space="preserve">, то высока </w:t>
      </w:r>
      <w:r>
        <w:lastRenderedPageBreak/>
        <w:t xml:space="preserve">вероятность удара </w:t>
      </w:r>
      <w:proofErr w:type="spellStart"/>
      <w:r w:rsidR="001C6B3D">
        <w:t>Дро</w:t>
      </w:r>
      <w:proofErr w:type="spellEnd"/>
      <w:r w:rsidR="001C6B3D">
        <w:t xml:space="preserve"> или </w:t>
      </w:r>
      <w:proofErr w:type="spellStart"/>
      <w:r w:rsidR="001C6B3D">
        <w:t>Фейд</w:t>
      </w:r>
      <w:proofErr w:type="spellEnd"/>
      <w:r>
        <w:t xml:space="preserve">, если клюшка приходит </w:t>
      </w:r>
      <w:r w:rsidRPr="00682F7D">
        <w:t>“</w:t>
      </w:r>
      <w:r>
        <w:t>снаружи</w:t>
      </w:r>
      <w:r w:rsidRPr="00682F7D">
        <w:t>”</w:t>
      </w:r>
      <w:r>
        <w:t xml:space="preserve">, высока вероятность </w:t>
      </w:r>
      <w:r w:rsidR="001C6B3D">
        <w:t>ошибки</w:t>
      </w:r>
      <w:r w:rsidR="008A5618">
        <w:rPr>
          <w:rStyle w:val="af9"/>
        </w:rPr>
        <w:footnoteReference w:id="19"/>
      </w:r>
      <w:r>
        <w:t>.</w:t>
      </w:r>
      <w:r w:rsidRPr="00682F7D">
        <w:t xml:space="preserve"> </w:t>
      </w:r>
    </w:p>
    <w:p w14:paraId="3D0A9E8A" w14:textId="77777777" w:rsidR="00777B2C" w:rsidRPr="00777B2C" w:rsidRDefault="00777B2C" w:rsidP="00777B2C"/>
    <w:p w14:paraId="379D81A4" w14:textId="42D830CA" w:rsidR="00776066" w:rsidRDefault="00776066" w:rsidP="003A5130">
      <w:pPr>
        <w:pStyle w:val="aa"/>
        <w:numPr>
          <w:ilvl w:val="0"/>
          <w:numId w:val="41"/>
        </w:numPr>
      </w:pPr>
      <w:r>
        <w:t xml:space="preserve">Угол головы клюшки к траектории </w:t>
      </w:r>
    </w:p>
    <w:p w14:paraId="7AD48315" w14:textId="7D5D5FC6" w:rsidR="00776066" w:rsidRDefault="00776066" w:rsidP="00776066">
      <w:r w:rsidRPr="00776066">
        <w:t>“</w:t>
      </w:r>
      <w:r>
        <w:t>Угол головы клюшки к траектории</w:t>
      </w:r>
      <w:r w:rsidRPr="00776066">
        <w:t>”</w:t>
      </w:r>
      <w:r>
        <w:t xml:space="preserve"> или </w:t>
      </w:r>
      <w:r w:rsidRPr="00776066">
        <w:t>“</w:t>
      </w:r>
      <w:r>
        <w:rPr>
          <w:lang w:val="en-US"/>
        </w:rPr>
        <w:t>Face</w:t>
      </w:r>
      <w:r w:rsidRPr="00776066">
        <w:t xml:space="preserve"> </w:t>
      </w:r>
      <w:r>
        <w:rPr>
          <w:lang w:val="en-US"/>
        </w:rPr>
        <w:t>to</w:t>
      </w:r>
      <w:r w:rsidRPr="00776066">
        <w:t xml:space="preserve"> </w:t>
      </w:r>
      <w:r>
        <w:rPr>
          <w:lang w:val="en-US"/>
        </w:rPr>
        <w:t>Path</w:t>
      </w:r>
      <w:r w:rsidRPr="00776066">
        <w:t>” — это</w:t>
      </w:r>
      <w:r>
        <w:t xml:space="preserve"> разница в углах между Углом головы клюшки и Углом движения клюшки</w:t>
      </w:r>
      <w:r w:rsidR="009C4C6F">
        <w:rPr>
          <w:rStyle w:val="af9"/>
        </w:rPr>
        <w:footnoteReference w:id="20"/>
      </w:r>
      <w:r>
        <w:t xml:space="preserve">. </w:t>
      </w:r>
    </w:p>
    <w:p w14:paraId="2CC38576" w14:textId="3F1F4D9C" w:rsidR="00776066" w:rsidRDefault="00776066" w:rsidP="00776066">
      <w:pPr>
        <w:pStyle w:val="MP2"/>
      </w:pPr>
      <w:r>
        <w:rPr>
          <w:noProof/>
          <w:lang w:eastAsia="ru-RU"/>
        </w:rPr>
        <w:drawing>
          <wp:inline distT="0" distB="0" distL="0" distR="0" wp14:anchorId="74A15B92" wp14:editId="46D04621">
            <wp:extent cx="5939790" cy="2544445"/>
            <wp:effectExtent l="0" t="0" r="3810" b="8255"/>
            <wp:docPr id="28" name="Рисунок 2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descr="Изображение выглядит как текст&#10;&#10;Автоматически созданное описание"/>
                    <pic:cNvPicPr/>
                  </pic:nvPicPr>
                  <pic:blipFill>
                    <a:blip r:embed="rId20">
                      <a:extLst>
                        <a:ext uri="{28A0092B-C50C-407E-A947-70E740481C1C}">
                          <a14:useLocalDpi xmlns:a14="http://schemas.microsoft.com/office/drawing/2010/main" val="0"/>
                        </a:ext>
                      </a:extLst>
                    </a:blip>
                    <a:stretch>
                      <a:fillRect/>
                    </a:stretch>
                  </pic:blipFill>
                  <pic:spPr>
                    <a:xfrm>
                      <a:off x="0" y="0"/>
                      <a:ext cx="5939790" cy="2544445"/>
                    </a:xfrm>
                    <a:prstGeom prst="rect">
                      <a:avLst/>
                    </a:prstGeom>
                  </pic:spPr>
                </pic:pic>
              </a:graphicData>
            </a:graphic>
          </wp:inline>
        </w:drawing>
      </w:r>
    </w:p>
    <w:p w14:paraId="1E7564D1" w14:textId="00189567" w:rsidR="00776066" w:rsidRDefault="00776066" w:rsidP="009C4C6F">
      <w:pPr>
        <w:pStyle w:val="MP0"/>
      </w:pPr>
      <w:r>
        <w:t xml:space="preserve">Угол головы клюшки к траектории </w:t>
      </w:r>
    </w:p>
    <w:p w14:paraId="0BF8BAFB" w14:textId="31AE408B" w:rsidR="006606AB" w:rsidRPr="00580C05" w:rsidRDefault="006606AB" w:rsidP="003A5130">
      <w:pPr>
        <w:pStyle w:val="MP1"/>
        <w:rPr>
          <w:lang w:val="en-US"/>
        </w:rPr>
      </w:pPr>
      <w:r w:rsidRPr="00580C05">
        <w:rPr>
          <w:b/>
          <w:bCs/>
        </w:rPr>
        <w:t>Источник</w:t>
      </w:r>
      <w:r w:rsidRPr="00580C05">
        <w:rPr>
          <w:b/>
          <w:bCs/>
          <w:lang w:val="en-US"/>
        </w:rPr>
        <w:t>:</w:t>
      </w:r>
      <w:r w:rsidRPr="00580C05">
        <w:rPr>
          <w:lang w:val="en-US"/>
        </w:rPr>
        <w:t xml:space="preserve"> </w:t>
      </w:r>
      <w:r w:rsidR="008855BF">
        <w:rPr>
          <w:lang w:val="en-US"/>
        </w:rPr>
        <w:t>[</w:t>
      </w:r>
      <w:r>
        <w:rPr>
          <w:lang w:val="en-US"/>
        </w:rPr>
        <w:t>GolfBit</w:t>
      </w:r>
      <w:r w:rsidRPr="00DF7119">
        <w:rPr>
          <w:lang w:val="en-US"/>
        </w:rPr>
        <w:t>.</w:t>
      </w:r>
      <w:r>
        <w:rPr>
          <w:lang w:val="en-US"/>
        </w:rPr>
        <w:t>com</w:t>
      </w:r>
      <w:r w:rsidRPr="00DF7119">
        <w:rPr>
          <w:lang w:val="en-US"/>
        </w:rPr>
        <w:t>,</w:t>
      </w:r>
      <w:r>
        <w:rPr>
          <w:lang w:val="en-US"/>
        </w:rPr>
        <w:t xml:space="preserve"> </w:t>
      </w:r>
      <w:r w:rsidRPr="00580C05">
        <w:rPr>
          <w:lang w:val="en-US"/>
        </w:rPr>
        <w:t>Golf Launch Monitor Metrics Explained | Smash Factor, Clubhead Speed, and More</w:t>
      </w:r>
      <w:r w:rsidR="008855BF">
        <w:rPr>
          <w:lang w:val="en-US"/>
        </w:rPr>
        <w:t>]</w:t>
      </w:r>
    </w:p>
    <w:p w14:paraId="4A283715" w14:textId="77777777" w:rsidR="006606AB" w:rsidRPr="003A5130" w:rsidRDefault="006606AB" w:rsidP="003A5130">
      <w:pPr>
        <w:rPr>
          <w:lang w:val="en-US"/>
        </w:rPr>
      </w:pPr>
    </w:p>
    <w:p w14:paraId="721A9876" w14:textId="13DC17E2" w:rsidR="00CA15DF" w:rsidRDefault="0002657A" w:rsidP="003A5130">
      <w:pPr>
        <w:pStyle w:val="aa"/>
        <w:ind w:left="2149" w:firstLine="0"/>
      </w:pPr>
      <w:r>
        <w:t xml:space="preserve">9.-10.  </w:t>
      </w:r>
      <w:r w:rsidR="00CA15DF">
        <w:t>Показатели контакта</w:t>
      </w:r>
    </w:p>
    <w:p w14:paraId="135C1813" w14:textId="2A26FBC6" w:rsidR="00CA15DF" w:rsidRDefault="00CA15DF" w:rsidP="00CA15DF">
      <w:pPr>
        <w:pStyle w:val="MP2"/>
      </w:pPr>
      <w:r>
        <w:rPr>
          <w:noProof/>
        </w:rPr>
        <w:lastRenderedPageBreak/>
        <w:drawing>
          <wp:inline distT="0" distB="0" distL="0" distR="0" wp14:anchorId="2DE0987D" wp14:editId="3E64553E">
            <wp:extent cx="5939790" cy="2544445"/>
            <wp:effectExtent l="0" t="0" r="3810" b="825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39"/>
                    <pic:cNvPicPr/>
                  </pic:nvPicPr>
                  <pic:blipFill>
                    <a:blip r:embed="rId21">
                      <a:extLst>
                        <a:ext uri="{28A0092B-C50C-407E-A947-70E740481C1C}">
                          <a14:useLocalDpi xmlns:a14="http://schemas.microsoft.com/office/drawing/2010/main" val="0"/>
                        </a:ext>
                      </a:extLst>
                    </a:blip>
                    <a:stretch>
                      <a:fillRect/>
                    </a:stretch>
                  </pic:blipFill>
                  <pic:spPr>
                    <a:xfrm>
                      <a:off x="0" y="0"/>
                      <a:ext cx="5939790" cy="2544445"/>
                    </a:xfrm>
                    <a:prstGeom prst="rect">
                      <a:avLst/>
                    </a:prstGeom>
                  </pic:spPr>
                </pic:pic>
              </a:graphicData>
            </a:graphic>
          </wp:inline>
        </w:drawing>
      </w:r>
    </w:p>
    <w:p w14:paraId="3495A303" w14:textId="5FA98A9C" w:rsidR="00CA15DF" w:rsidRDefault="00CA15DF" w:rsidP="00CA15DF">
      <w:pPr>
        <w:pStyle w:val="MP0"/>
      </w:pPr>
      <w:r>
        <w:t>Показатели контакта</w:t>
      </w:r>
    </w:p>
    <w:p w14:paraId="06376282" w14:textId="73343BDE" w:rsidR="006606AB" w:rsidRPr="003A5130" w:rsidRDefault="006606AB" w:rsidP="003A5130">
      <w:pPr>
        <w:rPr>
          <w:lang w:val="en-US"/>
        </w:rPr>
      </w:pPr>
      <w:r w:rsidRPr="003A5130">
        <w:rPr>
          <w:b/>
          <w:bCs/>
        </w:rPr>
        <w:t>Источник</w:t>
      </w:r>
      <w:r w:rsidRPr="003A5130">
        <w:rPr>
          <w:b/>
          <w:bCs/>
          <w:lang w:val="en-US"/>
        </w:rPr>
        <w:t>:</w:t>
      </w:r>
      <w:r w:rsidRPr="003A5130">
        <w:rPr>
          <w:lang w:val="en-US"/>
        </w:rPr>
        <w:t xml:space="preserve"> </w:t>
      </w:r>
      <w:r w:rsidR="008855BF">
        <w:rPr>
          <w:lang w:val="en-US"/>
        </w:rPr>
        <w:t>[</w:t>
      </w:r>
      <w:r w:rsidR="004A1E08">
        <w:rPr>
          <w:lang w:val="en-US"/>
        </w:rPr>
        <w:t>Trackman</w:t>
      </w:r>
      <w:r w:rsidR="004A1E08" w:rsidRPr="004A1E08">
        <w:rPr>
          <w:lang w:val="en-US"/>
        </w:rPr>
        <w:t>.</w:t>
      </w:r>
      <w:r w:rsidR="004A1E08">
        <w:rPr>
          <w:lang w:val="en-US"/>
        </w:rPr>
        <w:t>com</w:t>
      </w:r>
      <w:r w:rsidR="004A1E08" w:rsidRPr="004A1E08">
        <w:rPr>
          <w:lang w:val="en-US"/>
        </w:rPr>
        <w:t>,</w:t>
      </w:r>
      <w:r w:rsidR="004A1E08">
        <w:rPr>
          <w:lang w:val="en-US"/>
        </w:rPr>
        <w:t xml:space="preserve"> H</w:t>
      </w:r>
      <w:r w:rsidR="004A1E08" w:rsidRPr="004D7859">
        <w:rPr>
          <w:lang w:val="en-US"/>
        </w:rPr>
        <w:t>ow</w:t>
      </w:r>
      <w:r w:rsidR="004A1E08">
        <w:rPr>
          <w:lang w:val="en-US"/>
        </w:rPr>
        <w:t xml:space="preserve"> </w:t>
      </w:r>
      <w:r w:rsidR="004A1E08" w:rsidRPr="004D7859">
        <w:rPr>
          <w:lang w:val="en-US"/>
        </w:rPr>
        <w:t>trackman</w:t>
      </w:r>
      <w:r w:rsidR="004A1E08">
        <w:rPr>
          <w:lang w:val="en-US"/>
        </w:rPr>
        <w:t xml:space="preserve"> </w:t>
      </w:r>
      <w:r w:rsidR="004A1E08" w:rsidRPr="004D7859">
        <w:rPr>
          <w:lang w:val="en-US"/>
        </w:rPr>
        <w:t>4</w:t>
      </w:r>
      <w:r w:rsidR="004A1E08">
        <w:rPr>
          <w:lang w:val="en-US"/>
        </w:rPr>
        <w:t xml:space="preserve"> </w:t>
      </w:r>
      <w:r w:rsidR="004A1E08" w:rsidRPr="004D7859">
        <w:rPr>
          <w:lang w:val="en-US"/>
        </w:rPr>
        <w:t>determines</w:t>
      </w:r>
      <w:r w:rsidR="004A1E08">
        <w:rPr>
          <w:lang w:val="en-US"/>
        </w:rPr>
        <w:t xml:space="preserve"> </w:t>
      </w:r>
      <w:r w:rsidR="004A1E08" w:rsidRPr="004D7859">
        <w:rPr>
          <w:lang w:val="en-US"/>
        </w:rPr>
        <w:t>impact</w:t>
      </w:r>
      <w:r w:rsidR="004A1E08">
        <w:rPr>
          <w:lang w:val="en-US"/>
        </w:rPr>
        <w:t xml:space="preserve"> </w:t>
      </w:r>
      <w:r w:rsidR="004A1E08" w:rsidRPr="004D7859">
        <w:rPr>
          <w:lang w:val="en-US"/>
        </w:rPr>
        <w:t>location</w:t>
      </w:r>
      <w:r w:rsidR="004A1E08">
        <w:rPr>
          <w:rStyle w:val="af9"/>
          <w:lang w:val="en-US"/>
        </w:rPr>
        <w:footnoteReference w:id="21"/>
      </w:r>
      <w:r w:rsidR="008855BF">
        <w:rPr>
          <w:lang w:val="en-US"/>
        </w:rPr>
        <w:t>]</w:t>
      </w:r>
    </w:p>
    <w:p w14:paraId="2F7E8CB7" w14:textId="77777777" w:rsidR="004B071D" w:rsidRDefault="00980107" w:rsidP="00980107">
      <w:r>
        <w:t>Существует три основных показателя, определяющих качество контакта клюшки с мячом при ударе</w:t>
      </w:r>
      <w:r w:rsidR="004B071D">
        <w:t xml:space="preserve">: горизонтальное отклонение от центра головы, вертикальное отклонение от центра головы и подвижный угол. </w:t>
      </w:r>
    </w:p>
    <w:p w14:paraId="237FFCA3" w14:textId="32339940" w:rsidR="00980107" w:rsidRDefault="004B071D" w:rsidP="00980107">
      <w:r w:rsidRPr="004B071D">
        <w:t>“</w:t>
      </w:r>
      <w:r>
        <w:t>Горизонтальное отклонение</w:t>
      </w:r>
      <w:r w:rsidRPr="004B071D">
        <w:t>”</w:t>
      </w:r>
      <w:r>
        <w:t xml:space="preserve"> или </w:t>
      </w:r>
      <w:r w:rsidRPr="004B071D">
        <w:t>“</w:t>
      </w:r>
      <w:r>
        <w:rPr>
          <w:lang w:val="en-US"/>
        </w:rPr>
        <w:t>Impact</w:t>
      </w:r>
      <w:r w:rsidRPr="004B071D">
        <w:t xml:space="preserve"> </w:t>
      </w:r>
      <w:r>
        <w:rPr>
          <w:lang w:val="en-US"/>
        </w:rPr>
        <w:t>offset</w:t>
      </w:r>
      <w:r w:rsidRPr="004B071D">
        <w:t>”</w:t>
      </w:r>
      <w:r w:rsidR="00F272BB" w:rsidRPr="004B071D">
        <w:t xml:space="preserve"> — это</w:t>
      </w:r>
      <w:r>
        <w:t xml:space="preserve"> дистанция от центра головы клюшки до точки контакта клюшки с мячом в миллиметрах </w:t>
      </w:r>
      <w:r w:rsidR="00F272BB">
        <w:t xml:space="preserve">по горизонтальной линии. </w:t>
      </w:r>
    </w:p>
    <w:p w14:paraId="0A2F9888" w14:textId="52F0DE7A" w:rsidR="00F272BB" w:rsidRDefault="00F272BB" w:rsidP="00F272BB">
      <w:r w:rsidRPr="004B071D">
        <w:t>“</w:t>
      </w:r>
      <w:r>
        <w:t>Вертикальное отклонение</w:t>
      </w:r>
      <w:r w:rsidRPr="004B071D">
        <w:t>”</w:t>
      </w:r>
      <w:r>
        <w:t xml:space="preserve"> или </w:t>
      </w:r>
      <w:r w:rsidRPr="004B071D">
        <w:t>“</w:t>
      </w:r>
      <w:r>
        <w:rPr>
          <w:lang w:val="en-US"/>
        </w:rPr>
        <w:t>Impact</w:t>
      </w:r>
      <w:r w:rsidRPr="004B071D">
        <w:t xml:space="preserve"> </w:t>
      </w:r>
      <w:r>
        <w:rPr>
          <w:lang w:val="en-US"/>
        </w:rPr>
        <w:t>Height</w:t>
      </w:r>
      <w:r w:rsidRPr="004B071D">
        <w:t>” — это</w:t>
      </w:r>
      <w:r>
        <w:t xml:space="preserve"> дистанция от центра головы клюшки до точки контакта клюшки с мячом в миллиметрах по вертикальной линии</w:t>
      </w:r>
      <w:r>
        <w:rPr>
          <w:rStyle w:val="af9"/>
        </w:rPr>
        <w:footnoteReference w:id="22"/>
      </w:r>
      <w:r>
        <w:t xml:space="preserve">. </w:t>
      </w:r>
    </w:p>
    <w:p w14:paraId="0031AD10" w14:textId="5E403AAA" w:rsidR="00F272BB" w:rsidRDefault="00F272BB" w:rsidP="00F272BB">
      <w:r>
        <w:t xml:space="preserve">Параметр </w:t>
      </w:r>
      <w:r w:rsidRPr="00F272BB">
        <w:t>“</w:t>
      </w:r>
      <w:r>
        <w:t>Подвижный угол</w:t>
      </w:r>
      <w:r w:rsidRPr="00F272BB">
        <w:t>”</w:t>
      </w:r>
      <w:r>
        <w:t xml:space="preserve"> был описан ранее. </w:t>
      </w:r>
    </w:p>
    <w:p w14:paraId="61176DD6" w14:textId="0AB70983" w:rsidR="00C74029" w:rsidRDefault="005F77AE" w:rsidP="00F272BB">
      <w:bookmarkStart w:id="12" w:name="_Toc104928071"/>
      <w:r w:rsidRPr="003A5130">
        <w:rPr>
          <w:rStyle w:val="20"/>
        </w:rPr>
        <w:t>Выводы к 1 Главе</w:t>
      </w:r>
      <w:bookmarkEnd w:id="12"/>
      <w:r>
        <w:t xml:space="preserve">: </w:t>
      </w:r>
    </w:p>
    <w:p w14:paraId="492C2EE7" w14:textId="2C6EF72D" w:rsidR="000411F2" w:rsidRDefault="00311091" w:rsidP="00F272BB">
      <w:r>
        <w:t xml:space="preserve">Опираясь на информацию из первой главы, мы можем подтвердить актуальность выбранной темы. Мы рассмотрели концепцию гольф симуляторов, без понимания которой невозможно понять взаимосвязь </w:t>
      </w:r>
      <w:r w:rsidR="000A574D">
        <w:t xml:space="preserve">анализа данных и игры в гольф. Кроме того, в данной главе были рассмотрены ключевые метрики, которые лягут в основу модели и будут использоваться далее в качестве важнейших исследуемых параметров. </w:t>
      </w:r>
      <w:r>
        <w:t xml:space="preserve"> </w:t>
      </w:r>
    </w:p>
    <w:p w14:paraId="727365CF" w14:textId="77777777" w:rsidR="005F77AE" w:rsidRPr="00F272BB" w:rsidRDefault="005F77AE" w:rsidP="00F272BB"/>
    <w:p w14:paraId="0EC3D784" w14:textId="77777777" w:rsidR="00F272BB" w:rsidRPr="004B071D" w:rsidRDefault="00F272BB" w:rsidP="00980107"/>
    <w:p w14:paraId="64B545E7" w14:textId="392B8970" w:rsidR="00214308" w:rsidRDefault="00214308" w:rsidP="00973747">
      <w:pPr>
        <w:pStyle w:val="10"/>
      </w:pPr>
      <w:bookmarkStart w:id="13" w:name="_Toc104928072"/>
      <w:r>
        <w:lastRenderedPageBreak/>
        <w:t>Глава 2</w:t>
      </w:r>
      <w:bookmarkEnd w:id="13"/>
    </w:p>
    <w:p w14:paraId="681200BC" w14:textId="646138C3" w:rsidR="001B54CD" w:rsidRDefault="00973747" w:rsidP="00214308">
      <w:pPr>
        <w:pStyle w:val="2"/>
      </w:pPr>
      <w:bookmarkStart w:id="14" w:name="_Toc104928073"/>
      <w:r>
        <w:t xml:space="preserve">Основные </w:t>
      </w:r>
      <w:r w:rsidR="00EE62A5">
        <w:t>ошибки в свинге,</w:t>
      </w:r>
      <w:r w:rsidR="007A3793">
        <w:t xml:space="preserve"> их кор</w:t>
      </w:r>
      <w:r w:rsidR="00FC12A6">
        <w:t>р</w:t>
      </w:r>
      <w:r w:rsidR="007A3793">
        <w:t>еляции с метриками</w:t>
      </w:r>
      <w:r w:rsidR="00EE62A5">
        <w:t xml:space="preserve"> и способы их исправления</w:t>
      </w:r>
      <w:bookmarkEnd w:id="14"/>
      <w:r w:rsidR="00EE62A5">
        <w:t xml:space="preserve"> </w:t>
      </w:r>
    </w:p>
    <w:p w14:paraId="7E286183" w14:textId="05404CAE" w:rsidR="004A1E08" w:rsidRPr="004A1E08" w:rsidRDefault="0030424B" w:rsidP="004A1E08">
      <w:r>
        <w:t xml:space="preserve">Существует две разновидности ошибок при игре в гольф. Ошибки, связанные с позиционированием, то есть связанные непосредственно с подготовкой к удару, такие как неправильная стойка или хват. И ошибки, связанные с самим ударом, то есть ошибки во время свинга, такие как перегиб или завал корпуса. </w:t>
      </w:r>
    </w:p>
    <w:p w14:paraId="166E8A57" w14:textId="0F906BA7" w:rsidR="009F1F0F" w:rsidRDefault="009C1BC1" w:rsidP="007A3793">
      <w:pPr>
        <w:sectPr w:rsidR="009F1F0F" w:rsidSect="003A5130">
          <w:footerReference w:type="default" r:id="rId22"/>
          <w:pgSz w:w="11906" w:h="16838"/>
          <w:pgMar w:top="1134" w:right="851" w:bottom="1134" w:left="1701" w:header="709" w:footer="709" w:gutter="0"/>
          <w:cols w:space="708"/>
          <w:titlePg/>
          <w:docGrid w:linePitch="360"/>
        </w:sectPr>
      </w:pPr>
      <w:r>
        <w:t>Ниже представлена таблица</w:t>
      </w:r>
      <w:r w:rsidR="00F86AA6">
        <w:t xml:space="preserve"> №1</w:t>
      </w:r>
      <w:r>
        <w:t>, в которой</w:t>
      </w:r>
      <w:r w:rsidR="005032EF">
        <w:t xml:space="preserve"> </w:t>
      </w:r>
      <w:r w:rsidR="007A3793">
        <w:t xml:space="preserve">мы </w:t>
      </w:r>
      <w:r>
        <w:t>рассматриваем</w:t>
      </w:r>
      <w:r w:rsidR="007A3793">
        <w:t xml:space="preserve"> </w:t>
      </w:r>
      <w:r w:rsidR="0030424B">
        <w:t>наиболее популярные</w:t>
      </w:r>
      <w:r w:rsidR="007A3793">
        <w:t xml:space="preserve"> ошибки </w:t>
      </w:r>
      <w:r w:rsidR="0030424B">
        <w:t>гольфиста, объясн</w:t>
      </w:r>
      <w:r>
        <w:t>яем</w:t>
      </w:r>
      <w:r w:rsidR="0030424B">
        <w:t xml:space="preserve"> их про</w:t>
      </w:r>
      <w:r w:rsidR="007A3793">
        <w:t>исхождение, ука</w:t>
      </w:r>
      <w:r>
        <w:t>зываем</w:t>
      </w:r>
      <w:r w:rsidR="007A3793">
        <w:t xml:space="preserve"> метрики, которые сигн</w:t>
      </w:r>
      <w:r w:rsidR="00EE62A5">
        <w:t>ализируют нам о данных ошибках и опи</w:t>
      </w:r>
      <w:r>
        <w:t xml:space="preserve">сываем </w:t>
      </w:r>
      <w:r w:rsidR="00EE62A5">
        <w:t>основные способы решения</w:t>
      </w:r>
      <w:r w:rsidR="009F1F0F">
        <w:t>.</w:t>
      </w:r>
    </w:p>
    <w:p w14:paraId="45131DC6" w14:textId="6A2E89EF" w:rsidR="007A3793" w:rsidRDefault="007A3793" w:rsidP="007A3793"/>
    <w:p w14:paraId="7A19EF07" w14:textId="0DF851C4" w:rsidR="00C13A4E" w:rsidRDefault="00B0209E" w:rsidP="00B0209E">
      <w:pPr>
        <w:pStyle w:val="MP"/>
      </w:pPr>
      <w:r>
        <w:t>Основные ошибки в свинге</w:t>
      </w:r>
    </w:p>
    <w:tbl>
      <w:tblPr>
        <w:tblStyle w:val="af2"/>
        <w:tblW w:w="14850" w:type="dxa"/>
        <w:tblLook w:val="04A0" w:firstRow="1" w:lastRow="0" w:firstColumn="1" w:lastColumn="0" w:noHBand="0" w:noVBand="1"/>
      </w:tblPr>
      <w:tblGrid>
        <w:gridCol w:w="3510"/>
        <w:gridCol w:w="3828"/>
        <w:gridCol w:w="3827"/>
        <w:gridCol w:w="3685"/>
      </w:tblGrid>
      <w:tr w:rsidR="00441A18" w14:paraId="74E18CC3" w14:textId="77777777" w:rsidTr="009F1F0F">
        <w:tc>
          <w:tcPr>
            <w:tcW w:w="3510" w:type="dxa"/>
          </w:tcPr>
          <w:p w14:paraId="635CE546" w14:textId="0060E375" w:rsidR="00441A18" w:rsidRDefault="00441A18" w:rsidP="00C13A4E">
            <w:pPr>
              <w:pStyle w:val="MP4"/>
            </w:pPr>
            <w:r>
              <w:t>Название ошибки</w:t>
            </w:r>
          </w:p>
        </w:tc>
        <w:tc>
          <w:tcPr>
            <w:tcW w:w="3828" w:type="dxa"/>
          </w:tcPr>
          <w:p w14:paraId="7DD49FF1" w14:textId="13F3652B" w:rsidR="00441A18" w:rsidRDefault="00C13A4E" w:rsidP="00C13A4E">
            <w:pPr>
              <w:pStyle w:val="MP4"/>
            </w:pPr>
            <w:r>
              <w:t>Происхождение</w:t>
            </w:r>
          </w:p>
        </w:tc>
        <w:tc>
          <w:tcPr>
            <w:tcW w:w="3827" w:type="dxa"/>
          </w:tcPr>
          <w:p w14:paraId="6108E7DF" w14:textId="2A72CBB3" w:rsidR="00441A18" w:rsidRDefault="00C13A4E" w:rsidP="00C13A4E">
            <w:pPr>
              <w:pStyle w:val="MP4"/>
            </w:pPr>
            <w:r>
              <w:t>Метрики, сигнализирующие об ошибке</w:t>
            </w:r>
          </w:p>
        </w:tc>
        <w:tc>
          <w:tcPr>
            <w:tcW w:w="3685" w:type="dxa"/>
          </w:tcPr>
          <w:p w14:paraId="2DB431A7" w14:textId="4799D016" w:rsidR="00441A18" w:rsidRDefault="00C13A4E" w:rsidP="00C13A4E">
            <w:pPr>
              <w:pStyle w:val="MP4"/>
            </w:pPr>
            <w:r>
              <w:t>Способ исправления</w:t>
            </w:r>
          </w:p>
        </w:tc>
      </w:tr>
      <w:tr w:rsidR="00441A18" w14:paraId="2ACD2872" w14:textId="77777777" w:rsidTr="009F1F0F">
        <w:tc>
          <w:tcPr>
            <w:tcW w:w="3510" w:type="dxa"/>
          </w:tcPr>
          <w:p w14:paraId="0ADD5EF8" w14:textId="77777777" w:rsidR="00C13A4E" w:rsidRDefault="00C13A4E" w:rsidP="00C8006E">
            <w:pPr>
              <w:pStyle w:val="MP3"/>
            </w:pPr>
            <w:r>
              <w:t>Потеря баланса в свинге</w:t>
            </w:r>
          </w:p>
          <w:p w14:paraId="0BE1FE6B" w14:textId="77777777" w:rsidR="00441A18" w:rsidRDefault="00441A18" w:rsidP="00C8006E">
            <w:pPr>
              <w:pStyle w:val="MP3"/>
            </w:pPr>
          </w:p>
        </w:tc>
        <w:tc>
          <w:tcPr>
            <w:tcW w:w="3828" w:type="dxa"/>
          </w:tcPr>
          <w:p w14:paraId="77E9FFCC" w14:textId="31AE5ED5" w:rsidR="00441A18" w:rsidRDefault="00C13A4E" w:rsidP="00C8006E">
            <w:pPr>
              <w:pStyle w:val="MP3"/>
            </w:pPr>
            <w:r>
              <w:t>Одной из причин данной ошибки является неправильное распределение веса тела при начальной стойке. Так, у гольфиста при подготовке к удару вес тела должен быть распределен равномерно 50/50 между правой и левой ногами и также равномерно распределен в ступнях между большими пальцами ног и пятками 50/50.</w:t>
            </w:r>
          </w:p>
        </w:tc>
        <w:tc>
          <w:tcPr>
            <w:tcW w:w="3827" w:type="dxa"/>
          </w:tcPr>
          <w:p w14:paraId="67072666" w14:textId="709DE06D" w:rsidR="00441A18" w:rsidRDefault="00C8006E" w:rsidP="00C8006E">
            <w:pPr>
              <w:pStyle w:val="MP3"/>
            </w:pPr>
            <w:r>
              <w:t>Скорость клюшки, Угол атаки, Динамический Лофт, Скорость мяча, Угол Запуска, Скорость вращения.</w:t>
            </w:r>
          </w:p>
        </w:tc>
        <w:tc>
          <w:tcPr>
            <w:tcW w:w="3685" w:type="dxa"/>
          </w:tcPr>
          <w:p w14:paraId="5C4B5E2B" w14:textId="77777777" w:rsidR="00C8006E" w:rsidRDefault="00C8006E" w:rsidP="00C8006E">
            <w:pPr>
              <w:pStyle w:val="MP3"/>
            </w:pPr>
            <w:r>
              <w:t xml:space="preserve">При классическом свинге во время замаха вес тела плавно переходит на правую ногу, однако даже в момент наивысшей точки замаха, вес тела распределяется примерно 40/60. Это можно проверить путем поднятия носка на правой ноге, если вы можете его поднять, то вес тела в норме, если нет, то вы перенесли слишком много веса. </w:t>
            </w:r>
          </w:p>
          <w:p w14:paraId="18590979" w14:textId="7EBC758B" w:rsidR="00441A18" w:rsidRDefault="00C8006E" w:rsidP="00C8006E">
            <w:r>
              <w:t xml:space="preserve">Также и при ударе, вес тела плавно переходит на левую ногу и в положении во время контакта с мячом мы не должны завалить корпус в одну из сторон. В конечном положении после удара весь вес тела переносится </w:t>
            </w:r>
            <w:r>
              <w:lastRenderedPageBreak/>
              <w:t>на левую ногу, а правая нога касается земли только носком, при правильной балансировке, гольфист после удара может оставаться в таком положении некоторое время</w:t>
            </w:r>
            <w:r>
              <w:rPr>
                <w:rStyle w:val="af9"/>
              </w:rPr>
              <w:footnoteReference w:id="23"/>
            </w:r>
            <w:r>
              <w:t xml:space="preserve">. </w:t>
            </w:r>
          </w:p>
        </w:tc>
      </w:tr>
      <w:tr w:rsidR="009C5EF4" w14:paraId="25CBD146" w14:textId="77777777" w:rsidTr="009F1F0F">
        <w:tc>
          <w:tcPr>
            <w:tcW w:w="3510" w:type="dxa"/>
          </w:tcPr>
          <w:p w14:paraId="5B1ABE20" w14:textId="77777777" w:rsidR="009C5EF4" w:rsidRDefault="009C5EF4" w:rsidP="009C5EF4">
            <w:pPr>
              <w:pStyle w:val="MP3"/>
            </w:pPr>
            <w:r>
              <w:lastRenderedPageBreak/>
              <w:t>Отклонение клюшки до линии цели при замахе</w:t>
            </w:r>
          </w:p>
          <w:p w14:paraId="1B956DD1" w14:textId="77777777" w:rsidR="009C5EF4" w:rsidRDefault="009C5EF4" w:rsidP="009C5EF4">
            <w:pPr>
              <w:pStyle w:val="MP3"/>
            </w:pPr>
          </w:p>
        </w:tc>
        <w:tc>
          <w:tcPr>
            <w:tcW w:w="3828" w:type="dxa"/>
          </w:tcPr>
          <w:p w14:paraId="348C4E9A" w14:textId="77777777" w:rsidR="009C5EF4" w:rsidRDefault="009C5EF4" w:rsidP="009C5EF4">
            <w:pPr>
              <w:pStyle w:val="MP3"/>
            </w:pPr>
            <w:r>
              <w:t xml:space="preserve">Данная ошибка происходит, когда игрок уводит клюшку в сторону и в наивысший момент свинга она не становится параллельной с линией цели. </w:t>
            </w:r>
          </w:p>
          <w:p w14:paraId="05B04836" w14:textId="77777777" w:rsidR="009C5EF4" w:rsidRDefault="009C5EF4" w:rsidP="009C5EF4">
            <w:pPr>
              <w:pStyle w:val="MP3"/>
            </w:pPr>
            <w:r w:rsidRPr="009D54B6">
              <w:t>В идеале, в верхней части замаха клюшка должна быть направлена прямо на цель</w:t>
            </w:r>
            <w:r>
              <w:t xml:space="preserve">. </w:t>
            </w:r>
          </w:p>
          <w:p w14:paraId="4EA29A94" w14:textId="5976923D" w:rsidR="009C5EF4" w:rsidRDefault="009C5EF4" w:rsidP="009C5EF4">
            <w:pPr>
              <w:pStyle w:val="MP3"/>
            </w:pPr>
            <w:r>
              <w:t xml:space="preserve">Проблемы с отклонением клюшки приводят к застреванию в замахе, когда вы оказываетесь в позиции, из которой невозможно правильно привести клюшку к мячу, что приводит к плохим ударам. Кроме того, страдает и дистанция, поскольку </w:t>
            </w:r>
            <w:r>
              <w:lastRenderedPageBreak/>
              <w:t>при таком отклонении не получится до конца завести клюшку и сделать полноценный замах.</w:t>
            </w:r>
          </w:p>
        </w:tc>
        <w:tc>
          <w:tcPr>
            <w:tcW w:w="3827" w:type="dxa"/>
          </w:tcPr>
          <w:p w14:paraId="4F110DAF" w14:textId="4848A430" w:rsidR="009C5EF4" w:rsidRDefault="009C5EF4" w:rsidP="009C5EF4">
            <w:pPr>
              <w:pStyle w:val="MP3"/>
            </w:pPr>
            <w:r>
              <w:lastRenderedPageBreak/>
              <w:t>Горизонтальное отклонение, Динамический Лофт, Угол головы клюшки к траектории</w:t>
            </w:r>
          </w:p>
        </w:tc>
        <w:tc>
          <w:tcPr>
            <w:tcW w:w="3685" w:type="dxa"/>
          </w:tcPr>
          <w:p w14:paraId="5C46DE52" w14:textId="5581F5F0" w:rsidR="009C5EF4" w:rsidRDefault="009C5EF4" w:rsidP="009C5EF4">
            <w:pPr>
              <w:pStyle w:val="MP3"/>
            </w:pPr>
            <w:r>
              <w:t xml:space="preserve">Для исправления данной ошибки необходимо научиться делить удар на три части, в каждой из которых необходимо будет контролировать наличие параллельных линий. Так, в первой части свинга необходимо начать поворачивать корпус и поднимать клюшку так, чтобы она стала параллельной линии земли и находилась не выше пояса, далее необходимо полностью довернуть корпус и поднять клюшку так, </w:t>
            </w:r>
            <w:r>
              <w:lastRenderedPageBreak/>
              <w:t>чтобы она была параллельная линии цели, после чего сделать удар</w:t>
            </w:r>
            <w:r>
              <w:rPr>
                <w:rStyle w:val="af9"/>
              </w:rPr>
              <w:footnoteReference w:id="24"/>
            </w:r>
            <w:r>
              <w:t>.</w:t>
            </w:r>
          </w:p>
        </w:tc>
      </w:tr>
      <w:tr w:rsidR="009C5EF4" w14:paraId="484A4341" w14:textId="77777777" w:rsidTr="009F1F0F">
        <w:tc>
          <w:tcPr>
            <w:tcW w:w="3510" w:type="dxa"/>
          </w:tcPr>
          <w:p w14:paraId="52F2440F" w14:textId="77777777" w:rsidR="00621897" w:rsidRDefault="00621897" w:rsidP="00621897">
            <w:pPr>
              <w:pStyle w:val="MP3"/>
            </w:pPr>
            <w:r>
              <w:lastRenderedPageBreak/>
              <w:t>Отклонение клюшки через линию цели при замахе</w:t>
            </w:r>
          </w:p>
          <w:p w14:paraId="172829F9" w14:textId="77777777" w:rsidR="009C5EF4" w:rsidRDefault="009C5EF4" w:rsidP="009C5EF4">
            <w:pPr>
              <w:pStyle w:val="MP3"/>
            </w:pPr>
          </w:p>
        </w:tc>
        <w:tc>
          <w:tcPr>
            <w:tcW w:w="3828" w:type="dxa"/>
          </w:tcPr>
          <w:p w14:paraId="7ADEEA21" w14:textId="2DC74246" w:rsidR="009C5EF4" w:rsidRDefault="00621897" w:rsidP="009C5EF4">
            <w:pPr>
              <w:pStyle w:val="MP3"/>
            </w:pPr>
            <w:r>
              <w:t xml:space="preserve">К отклонению клюшки через линию цели приводят в основном два фактора. Первый-это </w:t>
            </w:r>
            <w:proofErr w:type="spellStart"/>
            <w:r>
              <w:t>перезамах</w:t>
            </w:r>
            <w:proofErr w:type="spellEnd"/>
            <w:r>
              <w:t xml:space="preserve">, когда гольфист старается создать чересчур большую амплитуду, которую невозможно контролировать. Также, </w:t>
            </w:r>
            <w:proofErr w:type="spellStart"/>
            <w:r>
              <w:t>перезамах</w:t>
            </w:r>
            <w:proofErr w:type="spellEnd"/>
            <w:r>
              <w:t xml:space="preserve"> приводит неправильному смещению корпуса, что ведет за собой потерю баланса при ударе. Второй—это чрезмерный излом левой руки. Все начинающие гольфисты всегда играют с прямой левой рукой, поскольку именно она позволяет задать правильную дугу, по которой пойдет голова клюшки, далее, с опытом, ее немного расслабляют, </w:t>
            </w:r>
            <w:r>
              <w:lastRenderedPageBreak/>
              <w:t>однако полностью она никогда не сгибается, так как с согнутой левой рукой попросту невозможно стабильно ударить в мяч.</w:t>
            </w:r>
          </w:p>
        </w:tc>
        <w:tc>
          <w:tcPr>
            <w:tcW w:w="3827" w:type="dxa"/>
          </w:tcPr>
          <w:p w14:paraId="54C8E86D" w14:textId="55E9C84F" w:rsidR="009C5EF4" w:rsidRDefault="00621897" w:rsidP="009C5EF4">
            <w:pPr>
              <w:pStyle w:val="MP3"/>
            </w:pPr>
            <w:r>
              <w:lastRenderedPageBreak/>
              <w:t>Горизонтальное отклонение, Динамический Лофт, Угол головы клюшки к траектории.</w:t>
            </w:r>
          </w:p>
        </w:tc>
        <w:tc>
          <w:tcPr>
            <w:tcW w:w="3685" w:type="dxa"/>
          </w:tcPr>
          <w:p w14:paraId="23A8712B" w14:textId="77777777" w:rsidR="00621897" w:rsidRDefault="00621897" w:rsidP="00621897">
            <w:r>
              <w:t>Для исправления данной ошибки также необходимо разделить удар на три части, проверять наличие параллельных линий и контролировать базовые моменты, связанные с прямой левой рукой</w:t>
            </w:r>
            <w:r>
              <w:rPr>
                <w:rStyle w:val="af9"/>
              </w:rPr>
              <w:footnoteReference w:id="25"/>
            </w:r>
            <w:r>
              <w:t xml:space="preserve">. </w:t>
            </w:r>
          </w:p>
          <w:p w14:paraId="3A8981ED" w14:textId="77777777" w:rsidR="009C5EF4" w:rsidRDefault="009C5EF4" w:rsidP="009C5EF4">
            <w:pPr>
              <w:pStyle w:val="MP3"/>
            </w:pPr>
          </w:p>
        </w:tc>
      </w:tr>
      <w:tr w:rsidR="009C5EF4" w14:paraId="30D3C7F5" w14:textId="77777777" w:rsidTr="009F1F0F">
        <w:tc>
          <w:tcPr>
            <w:tcW w:w="3510" w:type="dxa"/>
          </w:tcPr>
          <w:p w14:paraId="7FFF2698" w14:textId="77777777" w:rsidR="00621897" w:rsidRDefault="00621897" w:rsidP="00621897">
            <w:pPr>
              <w:pStyle w:val="MP3"/>
            </w:pPr>
            <w:r>
              <w:t xml:space="preserve">Свинг снаружи внутрь </w:t>
            </w:r>
          </w:p>
          <w:p w14:paraId="6402EC81" w14:textId="77777777" w:rsidR="009C5EF4" w:rsidRDefault="009C5EF4" w:rsidP="00621897">
            <w:pPr>
              <w:pStyle w:val="MP3"/>
            </w:pPr>
          </w:p>
        </w:tc>
        <w:tc>
          <w:tcPr>
            <w:tcW w:w="3828" w:type="dxa"/>
          </w:tcPr>
          <w:p w14:paraId="5F37ED2C" w14:textId="1C3C7A2C" w:rsidR="009C5EF4" w:rsidRDefault="00621897" w:rsidP="00621897">
            <w:pPr>
              <w:pStyle w:val="MP3"/>
            </w:pPr>
            <w:r>
              <w:t>Подобная неспособность создавать большую силу происходит из-за прерывания, которое происходит во время перехода от закручивания и раскручивания верхней части тела и бедер. Игроки в гольф с этой ошибкой при ударе часто будут выполнять в остальном прекрасный вынос и замах назад, но будут продолжать корректировать расположение клюшки, когда она зацикливается на верхней части замаха. Они неправильно расположат клюшку поверх линии цели и при этом прервут большую часть потока энергии, генерируемого изгибом плеч и бедер.</w:t>
            </w:r>
          </w:p>
        </w:tc>
        <w:tc>
          <w:tcPr>
            <w:tcW w:w="3827" w:type="dxa"/>
          </w:tcPr>
          <w:p w14:paraId="1605CB8C" w14:textId="77777777" w:rsidR="00621897" w:rsidRDefault="00621897" w:rsidP="00621897">
            <w:pPr>
              <w:pStyle w:val="MP3"/>
            </w:pPr>
            <w:r>
              <w:t>Скорость клюшки, Угол атаки, Горизонтальное отклонение</w:t>
            </w:r>
            <w:r w:rsidRPr="00594AC5">
              <w:t xml:space="preserve">, </w:t>
            </w:r>
            <w:r>
              <w:t xml:space="preserve">Динамический Лофт, Траектория клюшки, Угол головы клюшки к траектории, Угол Запуска, Скорость вращения. </w:t>
            </w:r>
          </w:p>
          <w:p w14:paraId="7F92A8CB" w14:textId="77777777" w:rsidR="009C5EF4" w:rsidRDefault="009C5EF4" w:rsidP="00621897">
            <w:pPr>
              <w:pStyle w:val="MP3"/>
            </w:pPr>
          </w:p>
        </w:tc>
        <w:tc>
          <w:tcPr>
            <w:tcW w:w="3685" w:type="dxa"/>
          </w:tcPr>
          <w:p w14:paraId="38625E98" w14:textId="794E0A2A" w:rsidR="009C5EF4" w:rsidRDefault="00621897" w:rsidP="00621897">
            <w:pPr>
              <w:pStyle w:val="MP3"/>
            </w:pPr>
            <w:r>
              <w:t>Для исправления данной ошибки необходимо не торопиться при замахе и в момент удара, с расслабленными руками, начать правильный разворот бедер так, чтобы клюшка пошла по такой же траектории, что и шла при замахе, максимально близко к коленям и бедрам.</w:t>
            </w:r>
          </w:p>
        </w:tc>
      </w:tr>
      <w:tr w:rsidR="009C5EF4" w14:paraId="17977046" w14:textId="77777777" w:rsidTr="009F1F0F">
        <w:tc>
          <w:tcPr>
            <w:tcW w:w="3510" w:type="dxa"/>
          </w:tcPr>
          <w:p w14:paraId="59BD382A" w14:textId="77777777" w:rsidR="00621897" w:rsidRDefault="00621897" w:rsidP="00C3637B">
            <w:pPr>
              <w:pStyle w:val="MP3"/>
            </w:pPr>
            <w:r>
              <w:t>Чрезмерный вынос клюшки вправо</w:t>
            </w:r>
          </w:p>
          <w:p w14:paraId="47AADA92" w14:textId="77777777" w:rsidR="009C5EF4" w:rsidRDefault="009C5EF4" w:rsidP="00C3637B">
            <w:pPr>
              <w:pStyle w:val="MP3"/>
            </w:pPr>
          </w:p>
        </w:tc>
        <w:tc>
          <w:tcPr>
            <w:tcW w:w="3828" w:type="dxa"/>
          </w:tcPr>
          <w:p w14:paraId="6DA3B66A" w14:textId="77777777" w:rsidR="00C3637B" w:rsidRDefault="00C3637B" w:rsidP="00C3637B">
            <w:pPr>
              <w:pStyle w:val="MP3"/>
            </w:pPr>
            <w:r>
              <w:lastRenderedPageBreak/>
              <w:t xml:space="preserve">Чрезмерным выносом клюшки называют самое первое движение при </w:t>
            </w:r>
            <w:r>
              <w:lastRenderedPageBreak/>
              <w:t xml:space="preserve">замахе, когда клюшка начинает идти в сторону от линии цели, а не поднимается так, чтобы образовать параллельную линию с ней. </w:t>
            </w:r>
          </w:p>
          <w:p w14:paraId="3C99F65F" w14:textId="77777777" w:rsidR="00C3637B" w:rsidRDefault="00C3637B" w:rsidP="00C3637B">
            <w:pPr>
              <w:pStyle w:val="MP3"/>
            </w:pPr>
            <w:r>
              <w:t xml:space="preserve">Поскольку вынос — это первая часть замаха, то ее необходимо выполнить правильно, иначе игроку не удастся эффективно развернуться для создания нужной дуги. При данной ошибке гольфисту по ходу замаха придётся вносить коррективы, поскольку при чрезмерном выносе вправо невозможно достичь вершины замаха. </w:t>
            </w:r>
          </w:p>
          <w:p w14:paraId="008FE158" w14:textId="77777777" w:rsidR="009C5EF4" w:rsidRDefault="009C5EF4" w:rsidP="00C3637B">
            <w:pPr>
              <w:pStyle w:val="MP3"/>
            </w:pPr>
          </w:p>
        </w:tc>
        <w:tc>
          <w:tcPr>
            <w:tcW w:w="3827" w:type="dxa"/>
          </w:tcPr>
          <w:p w14:paraId="2AC49954" w14:textId="02B05492" w:rsidR="009C5EF4" w:rsidRDefault="00C3637B" w:rsidP="00C3637B">
            <w:pPr>
              <w:pStyle w:val="MP3"/>
            </w:pPr>
            <w:r>
              <w:lastRenderedPageBreak/>
              <w:t>Скорость клюшки, Угол атаки, Горизонтальное отклонение</w:t>
            </w:r>
            <w:r w:rsidRPr="00594AC5">
              <w:t xml:space="preserve">, </w:t>
            </w:r>
            <w:r>
              <w:lastRenderedPageBreak/>
              <w:t>Динамический Лофт, Траектория клюшки, Угол головы клюшки к траектории, Угол Запуска, Скорость вращения.</w:t>
            </w:r>
          </w:p>
        </w:tc>
        <w:tc>
          <w:tcPr>
            <w:tcW w:w="3685" w:type="dxa"/>
          </w:tcPr>
          <w:p w14:paraId="411D44BB" w14:textId="77777777" w:rsidR="00C3637B" w:rsidRDefault="00C3637B" w:rsidP="00C3637B">
            <w:pPr>
              <w:pStyle w:val="MP3"/>
            </w:pPr>
            <w:r>
              <w:lastRenderedPageBreak/>
              <w:t xml:space="preserve">Для исправления данной ошибки необходимо, также, как и в случае с </w:t>
            </w:r>
            <w:r>
              <w:lastRenderedPageBreak/>
              <w:t xml:space="preserve">ошибкой </w:t>
            </w:r>
            <w:r w:rsidRPr="009354A9">
              <w:t>“</w:t>
            </w:r>
            <w:r>
              <w:t>Снаружи внутрь</w:t>
            </w:r>
            <w:r w:rsidRPr="009354A9">
              <w:t>”</w:t>
            </w:r>
            <w:r>
              <w:t xml:space="preserve"> обратить особое внимание на подъем клюшки. В первой части свинга она должна быть параллельна линии цели, а кисти не должны закручиваться. Необходимо контролировать вынос перед каждым ударом, чтобы тело запомнило нужную траекторию. </w:t>
            </w:r>
          </w:p>
          <w:p w14:paraId="533AF35F" w14:textId="77777777" w:rsidR="009C5EF4" w:rsidRDefault="009C5EF4" w:rsidP="00C3637B">
            <w:pPr>
              <w:pStyle w:val="MP3"/>
            </w:pPr>
          </w:p>
        </w:tc>
      </w:tr>
      <w:tr w:rsidR="009C5EF4" w14:paraId="0FC40B98" w14:textId="77777777" w:rsidTr="009F1F0F">
        <w:tc>
          <w:tcPr>
            <w:tcW w:w="3510" w:type="dxa"/>
          </w:tcPr>
          <w:p w14:paraId="688992A0" w14:textId="77777777" w:rsidR="00C3637B" w:rsidRDefault="00C3637B" w:rsidP="00C3637B">
            <w:pPr>
              <w:pStyle w:val="MP3"/>
            </w:pPr>
            <w:r>
              <w:lastRenderedPageBreak/>
              <w:t>Подбрасывание клюшки</w:t>
            </w:r>
          </w:p>
          <w:p w14:paraId="27BAE6AD" w14:textId="77777777" w:rsidR="009C5EF4" w:rsidRDefault="009C5EF4" w:rsidP="00C3637B">
            <w:pPr>
              <w:pStyle w:val="MP3"/>
            </w:pPr>
          </w:p>
        </w:tc>
        <w:tc>
          <w:tcPr>
            <w:tcW w:w="3828" w:type="dxa"/>
          </w:tcPr>
          <w:p w14:paraId="5FAA4A3E" w14:textId="77777777" w:rsidR="00C3637B" w:rsidRDefault="00C3637B" w:rsidP="00C3637B">
            <w:pPr>
              <w:pStyle w:val="MP3"/>
            </w:pPr>
            <w:r>
              <w:t xml:space="preserve">Удар кистями </w:t>
            </w:r>
            <w:r w:rsidRPr="003201DB">
              <w:t xml:space="preserve">– или подбрасывание клюшки – происходит, когда вы пытаетесь помочь мячу подняться высоко в воздух, разжимая запястья до того, как будет нанесен удар мячом. </w:t>
            </w:r>
            <w:r>
              <w:t xml:space="preserve">Многие игроки интуитивно хотят поднять мяч выше за счёт использования дополнительного </w:t>
            </w:r>
            <w:r>
              <w:lastRenderedPageBreak/>
              <w:t xml:space="preserve">движения кистями, однако тем самым они серьезно уменьшают дистанцию удара, а также теряют контроль при свинге. </w:t>
            </w:r>
          </w:p>
          <w:p w14:paraId="48304BFF" w14:textId="77777777" w:rsidR="009C5EF4" w:rsidRDefault="009C5EF4" w:rsidP="00C3637B">
            <w:pPr>
              <w:pStyle w:val="MP3"/>
            </w:pPr>
          </w:p>
        </w:tc>
        <w:tc>
          <w:tcPr>
            <w:tcW w:w="3827" w:type="dxa"/>
          </w:tcPr>
          <w:p w14:paraId="7FE0449C" w14:textId="327E99E5" w:rsidR="009C5EF4" w:rsidRDefault="00C3637B" w:rsidP="00C3637B">
            <w:pPr>
              <w:pStyle w:val="MP3"/>
            </w:pPr>
            <w:r>
              <w:lastRenderedPageBreak/>
              <w:t xml:space="preserve">Для исправления данной ошибки, во время стойки, игрок должен сознательно уменьшить угол клюшки сделав </w:t>
            </w:r>
            <w:proofErr w:type="spellStart"/>
            <w:r>
              <w:t>делофт</w:t>
            </w:r>
            <w:proofErr w:type="spellEnd"/>
            <w:r>
              <w:t xml:space="preserve">, поставив руки впереди клюшки, как показано на </w:t>
            </w:r>
            <w:hyperlink w:anchor="_Подбрасывание_клюшки" w:history="1">
              <w:r w:rsidR="00C74029" w:rsidRPr="00C52006">
                <w:rPr>
                  <w:rStyle w:val="af3"/>
                </w:rPr>
                <w:t>рис</w:t>
              </w:r>
              <w:r w:rsidR="00C74029">
                <w:rPr>
                  <w:rStyle w:val="af3"/>
                </w:rPr>
                <w:t>48</w:t>
              </w:r>
            </w:hyperlink>
            <w:r>
              <w:t>.</w:t>
            </w:r>
          </w:p>
        </w:tc>
        <w:tc>
          <w:tcPr>
            <w:tcW w:w="3685" w:type="dxa"/>
          </w:tcPr>
          <w:p w14:paraId="468652F3" w14:textId="77777777" w:rsidR="00C3637B" w:rsidRPr="009354A9" w:rsidRDefault="00C3637B" w:rsidP="00C3637B">
            <w:pPr>
              <w:pStyle w:val="MP3"/>
            </w:pPr>
            <w:r>
              <w:t>Скорость клюшки, Угол атаки, Вертикальное отклонение</w:t>
            </w:r>
            <w:r w:rsidRPr="00594AC5">
              <w:t xml:space="preserve">, </w:t>
            </w:r>
            <w:r>
              <w:t>Динамический Лофт,</w:t>
            </w:r>
            <w:r w:rsidRPr="000F6280">
              <w:t xml:space="preserve"> </w:t>
            </w:r>
            <w:r>
              <w:t>Скорость мяча, Угол Запуска, Скорость вращения.</w:t>
            </w:r>
          </w:p>
          <w:p w14:paraId="59B4FFBE" w14:textId="77777777" w:rsidR="009C5EF4" w:rsidRDefault="009C5EF4" w:rsidP="00C3637B">
            <w:pPr>
              <w:pStyle w:val="MP3"/>
            </w:pPr>
          </w:p>
        </w:tc>
      </w:tr>
    </w:tbl>
    <w:p w14:paraId="3BDE600A" w14:textId="77777777" w:rsidR="008855BF" w:rsidRPr="003A5130" w:rsidRDefault="008855BF" w:rsidP="008855BF">
      <w:pPr>
        <w:pStyle w:val="MP1"/>
      </w:pPr>
      <w:r w:rsidRPr="00580C05">
        <w:rPr>
          <w:b/>
          <w:bCs/>
        </w:rPr>
        <w:t>Источник:</w:t>
      </w:r>
      <w:r>
        <w:t xml:space="preserve"> </w:t>
      </w:r>
      <w:r w:rsidRPr="00580C05">
        <w:t>[</w:t>
      </w:r>
      <w:r>
        <w:t>Составлено автором</w:t>
      </w:r>
      <w:r w:rsidRPr="003A5130">
        <w:t>]</w:t>
      </w:r>
    </w:p>
    <w:p w14:paraId="13A761E4" w14:textId="77777777" w:rsidR="00B0209E" w:rsidRDefault="00B0209E" w:rsidP="00214308">
      <w:pPr>
        <w:pStyle w:val="2"/>
        <w:sectPr w:rsidR="00B0209E" w:rsidSect="009F1F0F">
          <w:pgSz w:w="16838" w:h="11906" w:orient="landscape"/>
          <w:pgMar w:top="1701" w:right="1134" w:bottom="851" w:left="1134" w:header="709" w:footer="709" w:gutter="0"/>
          <w:cols w:space="708"/>
          <w:docGrid w:linePitch="360"/>
        </w:sectPr>
      </w:pPr>
    </w:p>
    <w:p w14:paraId="0DF4EDF4" w14:textId="3DE2B0D2" w:rsidR="00DB776E" w:rsidRDefault="00DB776E" w:rsidP="00214308">
      <w:pPr>
        <w:pStyle w:val="2"/>
      </w:pPr>
      <w:bookmarkStart w:id="15" w:name="_Toc104928074"/>
      <w:r>
        <w:lastRenderedPageBreak/>
        <w:t>Нормальные диап</w:t>
      </w:r>
      <w:r w:rsidR="005032EF">
        <w:t>а</w:t>
      </w:r>
      <w:r>
        <w:t>зоны и выбросы</w:t>
      </w:r>
      <w:bookmarkEnd w:id="15"/>
      <w:r>
        <w:t xml:space="preserve"> </w:t>
      </w:r>
    </w:p>
    <w:p w14:paraId="2E59BC9B" w14:textId="7A6CCFB4" w:rsidR="00DB776E" w:rsidRDefault="00DB776E" w:rsidP="00DB776E">
      <w:r>
        <w:t xml:space="preserve">В данной части мы рассмотрим вышеописанные ошибки в числовом разрезе, покажем их нормальные диапазоны, а также на схемах укажем взаимосвязь метрик с ошибками. </w:t>
      </w:r>
    </w:p>
    <w:p w14:paraId="73F01FD6" w14:textId="24328AE5" w:rsidR="00397EA5" w:rsidRDefault="00DB776E" w:rsidP="00DB776E">
      <w:r>
        <w:t xml:space="preserve">Для определения ошибок нам понадобятся десять метрик, которые также были описаны ранее. Глобально, </w:t>
      </w:r>
      <w:r w:rsidR="00397EA5">
        <w:t xml:space="preserve">корреляционная схема, представленная на рисунке </w:t>
      </w:r>
      <w:r w:rsidR="00815A8A">
        <w:t>11</w:t>
      </w:r>
      <w:r w:rsidR="00397EA5">
        <w:t xml:space="preserve"> является не читаемой, поэтому для каждой из ошибок были созданы уникальные схемы.</w:t>
      </w:r>
    </w:p>
    <w:p w14:paraId="3B692DB8" w14:textId="22025685" w:rsidR="00DB776E" w:rsidRDefault="00397EA5" w:rsidP="00397EA5">
      <w:pPr>
        <w:pStyle w:val="MP2"/>
      </w:pPr>
      <w:r w:rsidRPr="00397EA5">
        <w:rPr>
          <w:noProof/>
        </w:rPr>
        <w:drawing>
          <wp:inline distT="0" distB="0" distL="0" distR="0" wp14:anchorId="5D356A06" wp14:editId="33997AA2">
            <wp:extent cx="6073775" cy="1299297"/>
            <wp:effectExtent l="0" t="0" r="317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4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43254" cy="1314160"/>
                    </a:xfrm>
                    <a:prstGeom prst="rect">
                      <a:avLst/>
                    </a:prstGeom>
                  </pic:spPr>
                </pic:pic>
              </a:graphicData>
            </a:graphic>
          </wp:inline>
        </w:drawing>
      </w:r>
    </w:p>
    <w:p w14:paraId="4EBDF299" w14:textId="3537CEE1" w:rsidR="00397EA5" w:rsidRDefault="00397EA5" w:rsidP="00397EA5">
      <w:pPr>
        <w:pStyle w:val="MP0"/>
      </w:pPr>
      <w:r>
        <w:t>Схема связей метрик с ошибками</w:t>
      </w:r>
    </w:p>
    <w:p w14:paraId="39086003" w14:textId="6618DBDD" w:rsidR="008855BF" w:rsidRPr="003A5130" w:rsidRDefault="008855BF" w:rsidP="003A5130">
      <w:pPr>
        <w:pStyle w:val="MP1"/>
        <w:rPr>
          <w:lang w:val="en-US"/>
        </w:rPr>
      </w:pPr>
      <w:r w:rsidRPr="003A5130">
        <w:rPr>
          <w:b/>
          <w:bCs/>
        </w:rPr>
        <w:t>Источник:</w:t>
      </w:r>
      <w:r>
        <w:t xml:space="preserve"> </w:t>
      </w:r>
      <w:r w:rsidRPr="003A5130">
        <w:t>[</w:t>
      </w:r>
      <w:r>
        <w:t>Составлено автором</w:t>
      </w:r>
      <w:r>
        <w:rPr>
          <w:lang w:val="en-US"/>
        </w:rPr>
        <w:t>]</w:t>
      </w:r>
    </w:p>
    <w:p w14:paraId="3337E6EF" w14:textId="0A4708BF" w:rsidR="00397EA5" w:rsidRDefault="00397EA5" w:rsidP="00397EA5">
      <w:pPr>
        <w:rPr>
          <w:noProof/>
        </w:rPr>
      </w:pPr>
      <w:r>
        <w:rPr>
          <w:noProof/>
        </w:rPr>
        <w:t>Данная схема позволяет понять, по какому количеству метрик определяется та или иная ошибка</w:t>
      </w:r>
      <w:r w:rsidR="00FA7187">
        <w:rPr>
          <w:noProof/>
        </w:rPr>
        <w:t xml:space="preserve">, а также наглядно показывает сложную взаимосвязь факторов между собой. </w:t>
      </w:r>
    </w:p>
    <w:p w14:paraId="62272B47" w14:textId="1304D28D" w:rsidR="00155BA7" w:rsidRDefault="00155BA7" w:rsidP="00155BA7">
      <w:pPr>
        <w:pStyle w:val="2"/>
        <w:rPr>
          <w:noProof/>
        </w:rPr>
      </w:pPr>
      <w:bookmarkStart w:id="16" w:name="_Описание_модели"/>
      <w:bookmarkStart w:id="17" w:name="_Toc104928075"/>
      <w:bookmarkEnd w:id="16"/>
      <w:r>
        <w:rPr>
          <w:noProof/>
        </w:rPr>
        <w:t>Описание модели</w:t>
      </w:r>
      <w:bookmarkEnd w:id="17"/>
    </w:p>
    <w:p w14:paraId="3B0E2F55" w14:textId="6E238C9C" w:rsidR="00155BA7" w:rsidRDefault="00155BA7" w:rsidP="00155BA7">
      <w:r>
        <w:t>Концепция модели заключается в том, чтобы определенная комбинация выбросов в системе метрик показывала ошибку, а на ее основе игроку предлагалось решение (конкретное упражнение</w:t>
      </w:r>
      <w:r w:rsidR="00424635">
        <w:t xml:space="preserve">). Ранее мы выделили 6 типовых ошибок, которые совершают игроки при тренировке свинга, расписали их происхождение, способы исправления, а также метрики, которые на них указывают. </w:t>
      </w:r>
    </w:p>
    <w:p w14:paraId="64D6262B" w14:textId="6BF3368E" w:rsidR="00424635" w:rsidRDefault="00424635" w:rsidP="00155BA7">
      <w:r>
        <w:t xml:space="preserve">В данной части мы более детально рассмотрим взаимосвязь метрик с ошибками в рамках построенной модели. </w:t>
      </w:r>
    </w:p>
    <w:p w14:paraId="6C80D527" w14:textId="14E64CC3" w:rsidR="00424635" w:rsidRDefault="00424635" w:rsidP="00155BA7">
      <w:r>
        <w:t xml:space="preserve">Для начала обратим внимание на таблицу с нормальными диапазонами, представленную ниже. Она содержит </w:t>
      </w:r>
      <w:r w:rsidR="0060357F">
        <w:t xml:space="preserve">информацию о допустимых значениях по 10 ключевым метрикам для трех разных клюшек. Иными словами, если после вашего удара значения метрик находятся в данных промежутках, то вы с высокой вероятностью сделали хороший, качественный удар. </w:t>
      </w:r>
    </w:p>
    <w:p w14:paraId="621B95CD" w14:textId="4E72903B" w:rsidR="001F0DE7" w:rsidRPr="001F0DE7" w:rsidRDefault="001F0DE7" w:rsidP="00155BA7">
      <w:r>
        <w:t xml:space="preserve">Данные значения распространяются на игроков с гандикапом от 10 до 3. В приложенном файле </w:t>
      </w:r>
      <w:r>
        <w:rPr>
          <w:lang w:val="en-US"/>
        </w:rPr>
        <w:t>Excel</w:t>
      </w:r>
      <w:r w:rsidRPr="001F0DE7">
        <w:t xml:space="preserve"> “</w:t>
      </w:r>
      <w:r>
        <w:t>Расчёты</w:t>
      </w:r>
      <w:r w:rsidRPr="001F0DE7">
        <w:t>”</w:t>
      </w:r>
      <w:r>
        <w:t xml:space="preserve"> также приложены аналогичные таблицы для игроков с гандикапом от 20 до 10 и от 36 до 20. </w:t>
      </w:r>
    </w:p>
    <w:p w14:paraId="3C5E3E65" w14:textId="2FECBFE5" w:rsidR="003618D8" w:rsidRDefault="003618D8" w:rsidP="00B0209E">
      <w:pPr>
        <w:pStyle w:val="MP"/>
      </w:pPr>
      <w:r>
        <w:lastRenderedPageBreak/>
        <w:t>Экстремумы метрик для трех типов клюшек</w:t>
      </w:r>
    </w:p>
    <w:tbl>
      <w:tblPr>
        <w:tblW w:w="9881" w:type="dxa"/>
        <w:tblLook w:val="04A0" w:firstRow="1" w:lastRow="0" w:firstColumn="1" w:lastColumn="0" w:noHBand="0" w:noVBand="1"/>
      </w:tblPr>
      <w:tblGrid>
        <w:gridCol w:w="1240"/>
        <w:gridCol w:w="960"/>
        <w:gridCol w:w="960"/>
        <w:gridCol w:w="960"/>
        <w:gridCol w:w="994"/>
        <w:gridCol w:w="893"/>
        <w:gridCol w:w="994"/>
        <w:gridCol w:w="925"/>
        <w:gridCol w:w="925"/>
        <w:gridCol w:w="1030"/>
      </w:tblGrid>
      <w:tr w:rsidR="00424635" w:rsidRPr="00424635" w14:paraId="40DD790D" w14:textId="77777777" w:rsidTr="00424635">
        <w:trPr>
          <w:cantSplit/>
          <w:trHeight w:val="300"/>
        </w:trPr>
        <w:tc>
          <w:tcPr>
            <w:tcW w:w="1240" w:type="dxa"/>
            <w:tcBorders>
              <w:top w:val="nil"/>
              <w:left w:val="nil"/>
              <w:bottom w:val="nil"/>
              <w:right w:val="nil"/>
            </w:tcBorders>
            <w:shd w:val="clear" w:color="auto" w:fill="auto"/>
            <w:noWrap/>
            <w:vAlign w:val="bottom"/>
            <w:hideMark/>
          </w:tcPr>
          <w:p w14:paraId="356AE6FF" w14:textId="77777777" w:rsidR="00424635" w:rsidRPr="00424635" w:rsidRDefault="00424635" w:rsidP="003618D8">
            <w:pPr>
              <w:keepNext/>
              <w:keepLines/>
              <w:spacing w:line="240" w:lineRule="auto"/>
              <w:ind w:firstLine="0"/>
              <w:jc w:val="left"/>
              <w:rPr>
                <w:rFonts w:eastAsia="Times New Roman" w:cs="Times New Roman"/>
                <w:sz w:val="20"/>
                <w:szCs w:val="24"/>
                <w:lang w:eastAsia="ru-RU"/>
              </w:rPr>
            </w:pPr>
          </w:p>
        </w:tc>
        <w:tc>
          <w:tcPr>
            <w:tcW w:w="288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2CA059" w14:textId="77777777" w:rsidR="00424635" w:rsidRPr="00424635" w:rsidRDefault="00424635" w:rsidP="003618D8">
            <w:pPr>
              <w:keepNext/>
              <w:keepLines/>
              <w:spacing w:line="240" w:lineRule="auto"/>
              <w:ind w:firstLine="0"/>
              <w:jc w:val="center"/>
              <w:rPr>
                <w:rFonts w:ascii="Calibri" w:eastAsia="Times New Roman" w:hAnsi="Calibri" w:cs="Calibri"/>
                <w:color w:val="000000"/>
                <w:lang w:eastAsia="ru-RU"/>
              </w:rPr>
            </w:pPr>
            <w:r w:rsidRPr="00424635">
              <w:rPr>
                <w:rFonts w:ascii="Calibri" w:eastAsia="Times New Roman" w:hAnsi="Calibri" w:cs="Calibri"/>
                <w:color w:val="000000"/>
                <w:sz w:val="22"/>
                <w:lang w:eastAsia="ru-RU"/>
              </w:rPr>
              <w:t>Driver</w:t>
            </w:r>
          </w:p>
        </w:tc>
        <w:tc>
          <w:tcPr>
            <w:tcW w:w="2881" w:type="dxa"/>
            <w:gridSpan w:val="3"/>
            <w:tcBorders>
              <w:top w:val="single" w:sz="4" w:space="0" w:color="auto"/>
              <w:left w:val="nil"/>
              <w:bottom w:val="single" w:sz="4" w:space="0" w:color="auto"/>
              <w:right w:val="single" w:sz="4" w:space="0" w:color="auto"/>
            </w:tcBorders>
            <w:shd w:val="clear" w:color="auto" w:fill="auto"/>
            <w:noWrap/>
            <w:vAlign w:val="bottom"/>
            <w:hideMark/>
          </w:tcPr>
          <w:p w14:paraId="08105CC3" w14:textId="77777777" w:rsidR="00424635" w:rsidRPr="00424635" w:rsidRDefault="00424635" w:rsidP="003618D8">
            <w:pPr>
              <w:keepNext/>
              <w:keepLines/>
              <w:spacing w:line="240" w:lineRule="auto"/>
              <w:ind w:firstLine="0"/>
              <w:jc w:val="center"/>
              <w:rPr>
                <w:rFonts w:ascii="Calibri" w:eastAsia="Times New Roman" w:hAnsi="Calibri" w:cs="Calibri"/>
                <w:color w:val="000000"/>
                <w:lang w:eastAsia="ru-RU"/>
              </w:rPr>
            </w:pPr>
            <w:r w:rsidRPr="00424635">
              <w:rPr>
                <w:rFonts w:ascii="Calibri" w:eastAsia="Times New Roman" w:hAnsi="Calibri" w:cs="Calibri"/>
                <w:color w:val="000000"/>
                <w:sz w:val="22"/>
                <w:lang w:eastAsia="ru-RU"/>
              </w:rPr>
              <w:t xml:space="preserve">7 Iron </w:t>
            </w:r>
          </w:p>
        </w:tc>
        <w:tc>
          <w:tcPr>
            <w:tcW w:w="2880" w:type="dxa"/>
            <w:gridSpan w:val="3"/>
            <w:tcBorders>
              <w:top w:val="single" w:sz="4" w:space="0" w:color="auto"/>
              <w:left w:val="nil"/>
              <w:bottom w:val="single" w:sz="4" w:space="0" w:color="auto"/>
              <w:right w:val="single" w:sz="4" w:space="0" w:color="auto"/>
            </w:tcBorders>
            <w:shd w:val="clear" w:color="auto" w:fill="auto"/>
            <w:noWrap/>
            <w:vAlign w:val="bottom"/>
            <w:hideMark/>
          </w:tcPr>
          <w:p w14:paraId="76C363ED" w14:textId="77777777" w:rsidR="00424635" w:rsidRPr="00424635" w:rsidRDefault="00424635" w:rsidP="003618D8">
            <w:pPr>
              <w:keepNext/>
              <w:keepLines/>
              <w:spacing w:line="240" w:lineRule="auto"/>
              <w:ind w:firstLine="0"/>
              <w:jc w:val="center"/>
              <w:rPr>
                <w:rFonts w:ascii="Calibri" w:eastAsia="Times New Roman" w:hAnsi="Calibri" w:cs="Calibri"/>
                <w:color w:val="000000"/>
                <w:lang w:eastAsia="ru-RU"/>
              </w:rPr>
            </w:pPr>
            <w:r w:rsidRPr="00424635">
              <w:rPr>
                <w:rFonts w:ascii="Calibri" w:eastAsia="Times New Roman" w:hAnsi="Calibri" w:cs="Calibri"/>
                <w:color w:val="000000"/>
                <w:sz w:val="22"/>
                <w:lang w:eastAsia="ru-RU"/>
              </w:rPr>
              <w:t>PW</w:t>
            </w:r>
          </w:p>
        </w:tc>
      </w:tr>
      <w:tr w:rsidR="00424635" w:rsidRPr="00424635" w14:paraId="26B5DDF8" w14:textId="77777777" w:rsidTr="0060357F">
        <w:trPr>
          <w:cantSplit/>
          <w:trHeight w:val="315"/>
        </w:trPr>
        <w:tc>
          <w:tcPr>
            <w:tcW w:w="1240" w:type="dxa"/>
            <w:tcBorders>
              <w:top w:val="nil"/>
              <w:left w:val="nil"/>
              <w:bottom w:val="single" w:sz="4" w:space="0" w:color="auto"/>
              <w:right w:val="nil"/>
            </w:tcBorders>
            <w:shd w:val="clear" w:color="auto" w:fill="auto"/>
            <w:noWrap/>
            <w:vAlign w:val="bottom"/>
            <w:hideMark/>
          </w:tcPr>
          <w:p w14:paraId="0B79CE9A" w14:textId="77777777" w:rsidR="00424635" w:rsidRPr="00424635" w:rsidRDefault="00424635" w:rsidP="003618D8">
            <w:pPr>
              <w:keepNext/>
              <w:keepLines/>
              <w:spacing w:line="240" w:lineRule="auto"/>
              <w:ind w:firstLine="0"/>
              <w:jc w:val="center"/>
              <w:rPr>
                <w:rFonts w:ascii="Calibri" w:eastAsia="Times New Roman" w:hAnsi="Calibri" w:cs="Calibri"/>
                <w:color w:val="000000"/>
                <w:lang w:eastAsia="ru-RU"/>
              </w:rPr>
            </w:pPr>
          </w:p>
        </w:tc>
        <w:tc>
          <w:tcPr>
            <w:tcW w:w="960" w:type="dxa"/>
            <w:tcBorders>
              <w:top w:val="nil"/>
              <w:left w:val="single" w:sz="4" w:space="0" w:color="auto"/>
              <w:bottom w:val="single" w:sz="4" w:space="0" w:color="auto"/>
              <w:right w:val="single" w:sz="4" w:space="0" w:color="auto"/>
            </w:tcBorders>
            <w:shd w:val="clear" w:color="000000" w:fill="FFC7CE"/>
            <w:noWrap/>
            <w:vAlign w:val="bottom"/>
            <w:hideMark/>
          </w:tcPr>
          <w:p w14:paraId="5AF7AC7B" w14:textId="77777777" w:rsidR="00424635" w:rsidRPr="00424635" w:rsidRDefault="00424635" w:rsidP="003618D8">
            <w:pPr>
              <w:keepNext/>
              <w:keepLines/>
              <w:spacing w:line="240" w:lineRule="auto"/>
              <w:ind w:firstLine="0"/>
              <w:jc w:val="left"/>
              <w:rPr>
                <w:rFonts w:ascii="Calibri" w:eastAsia="Times New Roman" w:hAnsi="Calibri" w:cs="Calibri"/>
                <w:color w:val="9C0006"/>
                <w:lang w:eastAsia="ru-RU"/>
              </w:rPr>
            </w:pPr>
            <w:proofErr w:type="spellStart"/>
            <w:r w:rsidRPr="00424635">
              <w:rPr>
                <w:rFonts w:ascii="Calibri" w:eastAsia="Times New Roman" w:hAnsi="Calibri" w:cs="Calibri"/>
                <w:color w:val="9C0006"/>
                <w:sz w:val="22"/>
                <w:lang w:eastAsia="ru-RU"/>
              </w:rPr>
              <w:t>min</w:t>
            </w:r>
            <w:proofErr w:type="spellEnd"/>
          </w:p>
        </w:tc>
        <w:tc>
          <w:tcPr>
            <w:tcW w:w="960" w:type="dxa"/>
            <w:tcBorders>
              <w:top w:val="nil"/>
              <w:left w:val="nil"/>
              <w:bottom w:val="single" w:sz="4" w:space="0" w:color="auto"/>
              <w:right w:val="single" w:sz="4" w:space="0" w:color="auto"/>
            </w:tcBorders>
            <w:shd w:val="clear" w:color="000000" w:fill="C6EFCE"/>
            <w:noWrap/>
            <w:vAlign w:val="bottom"/>
            <w:hideMark/>
          </w:tcPr>
          <w:p w14:paraId="6AA0CFE9" w14:textId="77777777" w:rsidR="00424635" w:rsidRPr="00424635" w:rsidRDefault="00424635" w:rsidP="003618D8">
            <w:pPr>
              <w:keepNext/>
              <w:keepLines/>
              <w:spacing w:line="240" w:lineRule="auto"/>
              <w:ind w:firstLine="0"/>
              <w:jc w:val="left"/>
              <w:rPr>
                <w:rFonts w:ascii="Calibri" w:eastAsia="Times New Roman" w:hAnsi="Calibri" w:cs="Calibri"/>
                <w:color w:val="006100"/>
                <w:lang w:eastAsia="ru-RU"/>
              </w:rPr>
            </w:pPr>
            <w:proofErr w:type="spellStart"/>
            <w:r w:rsidRPr="00424635">
              <w:rPr>
                <w:rFonts w:ascii="Calibri" w:eastAsia="Times New Roman" w:hAnsi="Calibri" w:cs="Calibri"/>
                <w:color w:val="006100"/>
                <w:sz w:val="22"/>
                <w:lang w:eastAsia="ru-RU"/>
              </w:rPr>
              <w:t>avg</w:t>
            </w:r>
            <w:proofErr w:type="spellEnd"/>
          </w:p>
        </w:tc>
        <w:tc>
          <w:tcPr>
            <w:tcW w:w="960" w:type="dxa"/>
            <w:tcBorders>
              <w:top w:val="nil"/>
              <w:left w:val="nil"/>
              <w:bottom w:val="single" w:sz="4" w:space="0" w:color="auto"/>
              <w:right w:val="single" w:sz="4" w:space="0" w:color="auto"/>
            </w:tcBorders>
            <w:shd w:val="clear" w:color="000000" w:fill="FFC7CE"/>
            <w:noWrap/>
            <w:vAlign w:val="bottom"/>
            <w:hideMark/>
          </w:tcPr>
          <w:p w14:paraId="365506B2" w14:textId="77777777" w:rsidR="00424635" w:rsidRPr="00424635" w:rsidRDefault="00424635" w:rsidP="003618D8">
            <w:pPr>
              <w:keepNext/>
              <w:keepLines/>
              <w:spacing w:line="240" w:lineRule="auto"/>
              <w:ind w:firstLine="0"/>
              <w:jc w:val="left"/>
              <w:rPr>
                <w:rFonts w:ascii="Calibri" w:eastAsia="Times New Roman" w:hAnsi="Calibri" w:cs="Calibri"/>
                <w:color w:val="9C0006"/>
                <w:lang w:eastAsia="ru-RU"/>
              </w:rPr>
            </w:pPr>
            <w:proofErr w:type="spellStart"/>
            <w:r w:rsidRPr="00424635">
              <w:rPr>
                <w:rFonts w:ascii="Calibri" w:eastAsia="Times New Roman" w:hAnsi="Calibri" w:cs="Calibri"/>
                <w:color w:val="9C0006"/>
                <w:sz w:val="22"/>
                <w:lang w:eastAsia="ru-RU"/>
              </w:rPr>
              <w:t>max</w:t>
            </w:r>
            <w:proofErr w:type="spellEnd"/>
          </w:p>
        </w:tc>
        <w:tc>
          <w:tcPr>
            <w:tcW w:w="994" w:type="dxa"/>
            <w:tcBorders>
              <w:top w:val="nil"/>
              <w:left w:val="nil"/>
              <w:bottom w:val="single" w:sz="4" w:space="0" w:color="auto"/>
              <w:right w:val="single" w:sz="4" w:space="0" w:color="auto"/>
            </w:tcBorders>
            <w:shd w:val="clear" w:color="000000" w:fill="FFC7CE"/>
            <w:noWrap/>
            <w:vAlign w:val="bottom"/>
            <w:hideMark/>
          </w:tcPr>
          <w:p w14:paraId="76EEA776" w14:textId="77777777" w:rsidR="00424635" w:rsidRPr="00424635" w:rsidRDefault="00424635" w:rsidP="003618D8">
            <w:pPr>
              <w:keepNext/>
              <w:keepLines/>
              <w:spacing w:line="240" w:lineRule="auto"/>
              <w:ind w:firstLine="0"/>
              <w:jc w:val="left"/>
              <w:rPr>
                <w:rFonts w:ascii="Calibri" w:eastAsia="Times New Roman" w:hAnsi="Calibri" w:cs="Calibri"/>
                <w:color w:val="9C0006"/>
                <w:lang w:eastAsia="ru-RU"/>
              </w:rPr>
            </w:pPr>
            <w:proofErr w:type="spellStart"/>
            <w:r w:rsidRPr="00424635">
              <w:rPr>
                <w:rFonts w:ascii="Calibri" w:eastAsia="Times New Roman" w:hAnsi="Calibri" w:cs="Calibri"/>
                <w:color w:val="9C0006"/>
                <w:sz w:val="22"/>
                <w:lang w:eastAsia="ru-RU"/>
              </w:rPr>
              <w:t>min</w:t>
            </w:r>
            <w:proofErr w:type="spellEnd"/>
          </w:p>
        </w:tc>
        <w:tc>
          <w:tcPr>
            <w:tcW w:w="893" w:type="dxa"/>
            <w:tcBorders>
              <w:top w:val="nil"/>
              <w:left w:val="nil"/>
              <w:bottom w:val="single" w:sz="4" w:space="0" w:color="auto"/>
              <w:right w:val="single" w:sz="4" w:space="0" w:color="auto"/>
            </w:tcBorders>
            <w:shd w:val="clear" w:color="000000" w:fill="C6EFCE"/>
            <w:noWrap/>
            <w:vAlign w:val="bottom"/>
            <w:hideMark/>
          </w:tcPr>
          <w:p w14:paraId="3C9B610A" w14:textId="77777777" w:rsidR="00424635" w:rsidRPr="00424635" w:rsidRDefault="00424635" w:rsidP="003618D8">
            <w:pPr>
              <w:keepNext/>
              <w:keepLines/>
              <w:spacing w:line="240" w:lineRule="auto"/>
              <w:ind w:firstLine="0"/>
              <w:jc w:val="left"/>
              <w:rPr>
                <w:rFonts w:ascii="Calibri" w:eastAsia="Times New Roman" w:hAnsi="Calibri" w:cs="Calibri"/>
                <w:color w:val="006100"/>
                <w:lang w:eastAsia="ru-RU"/>
              </w:rPr>
            </w:pPr>
            <w:proofErr w:type="spellStart"/>
            <w:r w:rsidRPr="00424635">
              <w:rPr>
                <w:rFonts w:ascii="Calibri" w:eastAsia="Times New Roman" w:hAnsi="Calibri" w:cs="Calibri"/>
                <w:color w:val="006100"/>
                <w:sz w:val="22"/>
                <w:lang w:eastAsia="ru-RU"/>
              </w:rPr>
              <w:t>avg</w:t>
            </w:r>
            <w:proofErr w:type="spellEnd"/>
          </w:p>
        </w:tc>
        <w:tc>
          <w:tcPr>
            <w:tcW w:w="994" w:type="dxa"/>
            <w:tcBorders>
              <w:top w:val="nil"/>
              <w:left w:val="nil"/>
              <w:bottom w:val="single" w:sz="4" w:space="0" w:color="auto"/>
              <w:right w:val="single" w:sz="4" w:space="0" w:color="auto"/>
            </w:tcBorders>
            <w:shd w:val="clear" w:color="000000" w:fill="FFC7CE"/>
            <w:noWrap/>
            <w:vAlign w:val="bottom"/>
            <w:hideMark/>
          </w:tcPr>
          <w:p w14:paraId="2FE68A2F" w14:textId="77777777" w:rsidR="00424635" w:rsidRPr="00424635" w:rsidRDefault="00424635" w:rsidP="003618D8">
            <w:pPr>
              <w:keepNext/>
              <w:keepLines/>
              <w:spacing w:line="240" w:lineRule="auto"/>
              <w:ind w:firstLine="0"/>
              <w:jc w:val="left"/>
              <w:rPr>
                <w:rFonts w:ascii="Calibri" w:eastAsia="Times New Roman" w:hAnsi="Calibri" w:cs="Calibri"/>
                <w:color w:val="9C0006"/>
                <w:lang w:eastAsia="ru-RU"/>
              </w:rPr>
            </w:pPr>
            <w:proofErr w:type="spellStart"/>
            <w:r w:rsidRPr="00424635">
              <w:rPr>
                <w:rFonts w:ascii="Calibri" w:eastAsia="Times New Roman" w:hAnsi="Calibri" w:cs="Calibri"/>
                <w:color w:val="9C0006"/>
                <w:sz w:val="22"/>
                <w:lang w:eastAsia="ru-RU"/>
              </w:rPr>
              <w:t>max</w:t>
            </w:r>
            <w:proofErr w:type="spellEnd"/>
          </w:p>
        </w:tc>
        <w:tc>
          <w:tcPr>
            <w:tcW w:w="925" w:type="dxa"/>
            <w:tcBorders>
              <w:top w:val="nil"/>
              <w:left w:val="nil"/>
              <w:bottom w:val="single" w:sz="4" w:space="0" w:color="auto"/>
              <w:right w:val="single" w:sz="4" w:space="0" w:color="auto"/>
            </w:tcBorders>
            <w:shd w:val="clear" w:color="000000" w:fill="FFC7CE"/>
            <w:noWrap/>
            <w:vAlign w:val="bottom"/>
            <w:hideMark/>
          </w:tcPr>
          <w:p w14:paraId="3A5006D7" w14:textId="77777777" w:rsidR="00424635" w:rsidRPr="00424635" w:rsidRDefault="00424635" w:rsidP="003618D8">
            <w:pPr>
              <w:keepNext/>
              <w:keepLines/>
              <w:spacing w:line="240" w:lineRule="auto"/>
              <w:ind w:firstLine="0"/>
              <w:jc w:val="center"/>
              <w:rPr>
                <w:rFonts w:ascii="Calibri" w:eastAsia="Times New Roman" w:hAnsi="Calibri" w:cs="Calibri"/>
                <w:color w:val="9C0006"/>
                <w:lang w:eastAsia="ru-RU"/>
              </w:rPr>
            </w:pPr>
            <w:proofErr w:type="spellStart"/>
            <w:r w:rsidRPr="00424635">
              <w:rPr>
                <w:rFonts w:ascii="Calibri" w:eastAsia="Times New Roman" w:hAnsi="Calibri" w:cs="Calibri"/>
                <w:color w:val="9C0006"/>
                <w:sz w:val="22"/>
                <w:lang w:eastAsia="ru-RU"/>
              </w:rPr>
              <w:t>min</w:t>
            </w:r>
            <w:proofErr w:type="spellEnd"/>
          </w:p>
        </w:tc>
        <w:tc>
          <w:tcPr>
            <w:tcW w:w="925" w:type="dxa"/>
            <w:tcBorders>
              <w:top w:val="nil"/>
              <w:left w:val="nil"/>
              <w:bottom w:val="single" w:sz="4" w:space="0" w:color="auto"/>
              <w:right w:val="single" w:sz="4" w:space="0" w:color="auto"/>
            </w:tcBorders>
            <w:shd w:val="clear" w:color="000000" w:fill="C6EFCE"/>
            <w:noWrap/>
            <w:vAlign w:val="bottom"/>
            <w:hideMark/>
          </w:tcPr>
          <w:p w14:paraId="2B2330D0" w14:textId="77777777" w:rsidR="00424635" w:rsidRPr="00424635" w:rsidRDefault="00424635" w:rsidP="003618D8">
            <w:pPr>
              <w:keepNext/>
              <w:keepLines/>
              <w:spacing w:line="240" w:lineRule="auto"/>
              <w:ind w:firstLine="0"/>
              <w:jc w:val="center"/>
              <w:rPr>
                <w:rFonts w:ascii="Calibri" w:eastAsia="Times New Roman" w:hAnsi="Calibri" w:cs="Calibri"/>
                <w:color w:val="006100"/>
                <w:lang w:eastAsia="ru-RU"/>
              </w:rPr>
            </w:pPr>
            <w:proofErr w:type="spellStart"/>
            <w:r w:rsidRPr="00424635">
              <w:rPr>
                <w:rFonts w:ascii="Calibri" w:eastAsia="Times New Roman" w:hAnsi="Calibri" w:cs="Calibri"/>
                <w:color w:val="006100"/>
                <w:sz w:val="22"/>
                <w:lang w:eastAsia="ru-RU"/>
              </w:rPr>
              <w:t>avg</w:t>
            </w:r>
            <w:proofErr w:type="spellEnd"/>
          </w:p>
        </w:tc>
        <w:tc>
          <w:tcPr>
            <w:tcW w:w="1030" w:type="dxa"/>
            <w:tcBorders>
              <w:top w:val="nil"/>
              <w:left w:val="nil"/>
              <w:bottom w:val="single" w:sz="4" w:space="0" w:color="auto"/>
              <w:right w:val="single" w:sz="4" w:space="0" w:color="auto"/>
            </w:tcBorders>
            <w:shd w:val="clear" w:color="000000" w:fill="FFC7CE"/>
            <w:noWrap/>
            <w:vAlign w:val="bottom"/>
            <w:hideMark/>
          </w:tcPr>
          <w:p w14:paraId="001452B7" w14:textId="77777777" w:rsidR="00424635" w:rsidRPr="00424635" w:rsidRDefault="00424635" w:rsidP="003618D8">
            <w:pPr>
              <w:keepNext/>
              <w:keepLines/>
              <w:spacing w:line="240" w:lineRule="auto"/>
              <w:ind w:firstLine="0"/>
              <w:jc w:val="center"/>
              <w:rPr>
                <w:rFonts w:ascii="Calibri" w:eastAsia="Times New Roman" w:hAnsi="Calibri" w:cs="Calibri"/>
                <w:color w:val="9C0006"/>
                <w:lang w:eastAsia="ru-RU"/>
              </w:rPr>
            </w:pPr>
            <w:proofErr w:type="spellStart"/>
            <w:r w:rsidRPr="00424635">
              <w:rPr>
                <w:rFonts w:ascii="Calibri" w:eastAsia="Times New Roman" w:hAnsi="Calibri" w:cs="Calibri"/>
                <w:color w:val="9C0006"/>
                <w:sz w:val="22"/>
                <w:lang w:eastAsia="ru-RU"/>
              </w:rPr>
              <w:t>max</w:t>
            </w:r>
            <w:proofErr w:type="spellEnd"/>
          </w:p>
        </w:tc>
      </w:tr>
      <w:tr w:rsidR="0060357F" w:rsidRPr="00424635" w14:paraId="08DA2887" w14:textId="77777777" w:rsidTr="0060357F">
        <w:trPr>
          <w:cantSplit/>
          <w:trHeight w:val="300"/>
        </w:trPr>
        <w:tc>
          <w:tcPr>
            <w:tcW w:w="1240" w:type="dxa"/>
            <w:tcBorders>
              <w:top w:val="single" w:sz="4" w:space="0" w:color="auto"/>
              <w:left w:val="single" w:sz="4" w:space="0" w:color="auto"/>
              <w:bottom w:val="single" w:sz="4" w:space="0" w:color="auto"/>
              <w:right w:val="nil"/>
            </w:tcBorders>
            <w:shd w:val="clear" w:color="auto" w:fill="auto"/>
            <w:noWrap/>
            <w:vAlign w:val="bottom"/>
            <w:hideMark/>
          </w:tcPr>
          <w:p w14:paraId="2A11425F" w14:textId="77777777" w:rsidR="00424635" w:rsidRPr="00424635" w:rsidRDefault="00424635" w:rsidP="003618D8">
            <w:pPr>
              <w:keepNext/>
              <w:keepLines/>
              <w:spacing w:line="240" w:lineRule="auto"/>
              <w:ind w:firstLine="0"/>
              <w:jc w:val="left"/>
              <w:rPr>
                <w:rFonts w:ascii="Calibri" w:eastAsia="Times New Roman" w:hAnsi="Calibri" w:cs="Calibri"/>
                <w:color w:val="000000"/>
                <w:lang w:eastAsia="ru-RU"/>
              </w:rPr>
            </w:pPr>
            <w:r w:rsidRPr="00424635">
              <w:rPr>
                <w:rFonts w:ascii="Calibri" w:eastAsia="Times New Roman" w:hAnsi="Calibri" w:cs="Calibri"/>
                <w:color w:val="000000"/>
                <w:sz w:val="22"/>
                <w:lang w:eastAsia="ru-RU"/>
              </w:rPr>
              <w:t xml:space="preserve">Club </w:t>
            </w:r>
            <w:proofErr w:type="spellStart"/>
            <w:r w:rsidRPr="00424635">
              <w:rPr>
                <w:rFonts w:ascii="Calibri" w:eastAsia="Times New Roman" w:hAnsi="Calibri" w:cs="Calibri"/>
                <w:color w:val="000000"/>
                <w:sz w:val="22"/>
                <w:lang w:eastAsia="ru-RU"/>
              </w:rPr>
              <w:t>speed</w:t>
            </w:r>
            <w:proofErr w:type="spellEnd"/>
          </w:p>
        </w:tc>
        <w:tc>
          <w:tcPr>
            <w:tcW w:w="960" w:type="dxa"/>
            <w:tcBorders>
              <w:top w:val="nil"/>
              <w:left w:val="single" w:sz="4" w:space="0" w:color="auto"/>
              <w:bottom w:val="nil"/>
              <w:right w:val="nil"/>
            </w:tcBorders>
            <w:shd w:val="clear" w:color="000000" w:fill="FFC7CE"/>
            <w:noWrap/>
            <w:vAlign w:val="bottom"/>
            <w:hideMark/>
          </w:tcPr>
          <w:p w14:paraId="732BFE5D" w14:textId="77777777" w:rsidR="00424635" w:rsidRPr="00424635" w:rsidRDefault="00424635" w:rsidP="003618D8">
            <w:pPr>
              <w:keepNext/>
              <w:keepLines/>
              <w:spacing w:line="240" w:lineRule="auto"/>
              <w:ind w:firstLine="0"/>
              <w:jc w:val="right"/>
              <w:rPr>
                <w:rFonts w:ascii="Calibri" w:eastAsia="Times New Roman" w:hAnsi="Calibri" w:cs="Calibri"/>
                <w:color w:val="9C0006"/>
                <w:lang w:eastAsia="ru-RU"/>
              </w:rPr>
            </w:pPr>
            <w:r w:rsidRPr="00424635">
              <w:rPr>
                <w:rFonts w:ascii="Calibri" w:eastAsia="Times New Roman" w:hAnsi="Calibri" w:cs="Calibri"/>
                <w:color w:val="9C0006"/>
                <w:sz w:val="22"/>
                <w:lang w:eastAsia="ru-RU"/>
              </w:rPr>
              <w:t>116,8</w:t>
            </w:r>
          </w:p>
        </w:tc>
        <w:tc>
          <w:tcPr>
            <w:tcW w:w="960" w:type="dxa"/>
            <w:tcBorders>
              <w:top w:val="nil"/>
              <w:left w:val="nil"/>
              <w:bottom w:val="nil"/>
              <w:right w:val="nil"/>
            </w:tcBorders>
            <w:shd w:val="clear" w:color="000000" w:fill="C6EFCE"/>
            <w:noWrap/>
            <w:vAlign w:val="bottom"/>
            <w:hideMark/>
          </w:tcPr>
          <w:p w14:paraId="79CA3D67" w14:textId="77777777" w:rsidR="00424635" w:rsidRPr="00424635" w:rsidRDefault="00424635" w:rsidP="003618D8">
            <w:pPr>
              <w:keepNext/>
              <w:keepLines/>
              <w:spacing w:line="240" w:lineRule="auto"/>
              <w:ind w:firstLine="0"/>
              <w:jc w:val="right"/>
              <w:rPr>
                <w:rFonts w:ascii="Calibri" w:eastAsia="Times New Roman" w:hAnsi="Calibri" w:cs="Calibri"/>
                <w:color w:val="006100"/>
                <w:lang w:eastAsia="ru-RU"/>
              </w:rPr>
            </w:pPr>
            <w:r w:rsidRPr="00424635">
              <w:rPr>
                <w:rFonts w:ascii="Calibri" w:eastAsia="Times New Roman" w:hAnsi="Calibri" w:cs="Calibri"/>
                <w:color w:val="006100"/>
                <w:sz w:val="22"/>
                <w:lang w:eastAsia="ru-RU"/>
              </w:rPr>
              <w:t>118,3</w:t>
            </w:r>
          </w:p>
        </w:tc>
        <w:tc>
          <w:tcPr>
            <w:tcW w:w="960" w:type="dxa"/>
            <w:tcBorders>
              <w:top w:val="nil"/>
              <w:left w:val="nil"/>
              <w:bottom w:val="nil"/>
              <w:right w:val="single" w:sz="4" w:space="0" w:color="auto"/>
            </w:tcBorders>
            <w:shd w:val="clear" w:color="000000" w:fill="FFC7CE"/>
            <w:noWrap/>
            <w:vAlign w:val="bottom"/>
            <w:hideMark/>
          </w:tcPr>
          <w:p w14:paraId="5EA28FED" w14:textId="77777777" w:rsidR="00424635" w:rsidRPr="00424635" w:rsidRDefault="00424635" w:rsidP="003618D8">
            <w:pPr>
              <w:keepNext/>
              <w:keepLines/>
              <w:spacing w:line="240" w:lineRule="auto"/>
              <w:ind w:firstLine="0"/>
              <w:jc w:val="right"/>
              <w:rPr>
                <w:rFonts w:ascii="Calibri" w:eastAsia="Times New Roman" w:hAnsi="Calibri" w:cs="Calibri"/>
                <w:color w:val="9C0006"/>
                <w:lang w:eastAsia="ru-RU"/>
              </w:rPr>
            </w:pPr>
            <w:r w:rsidRPr="00424635">
              <w:rPr>
                <w:rFonts w:ascii="Calibri" w:eastAsia="Times New Roman" w:hAnsi="Calibri" w:cs="Calibri"/>
                <w:color w:val="9C0006"/>
                <w:sz w:val="22"/>
                <w:lang w:eastAsia="ru-RU"/>
              </w:rPr>
              <w:t>119,8</w:t>
            </w:r>
          </w:p>
        </w:tc>
        <w:tc>
          <w:tcPr>
            <w:tcW w:w="994" w:type="dxa"/>
            <w:tcBorders>
              <w:top w:val="nil"/>
              <w:left w:val="nil"/>
              <w:bottom w:val="nil"/>
              <w:right w:val="nil"/>
            </w:tcBorders>
            <w:shd w:val="clear" w:color="000000" w:fill="FFC7CE"/>
            <w:noWrap/>
            <w:vAlign w:val="bottom"/>
            <w:hideMark/>
          </w:tcPr>
          <w:p w14:paraId="1D786C83" w14:textId="77777777" w:rsidR="00424635" w:rsidRPr="00424635" w:rsidRDefault="00424635" w:rsidP="003618D8">
            <w:pPr>
              <w:keepNext/>
              <w:keepLines/>
              <w:spacing w:line="240" w:lineRule="auto"/>
              <w:ind w:firstLine="0"/>
              <w:jc w:val="right"/>
              <w:rPr>
                <w:rFonts w:ascii="Calibri" w:eastAsia="Times New Roman" w:hAnsi="Calibri" w:cs="Calibri"/>
                <w:color w:val="9C0006"/>
                <w:lang w:eastAsia="ru-RU"/>
              </w:rPr>
            </w:pPr>
            <w:r w:rsidRPr="00424635">
              <w:rPr>
                <w:rFonts w:ascii="Calibri" w:eastAsia="Times New Roman" w:hAnsi="Calibri" w:cs="Calibri"/>
                <w:color w:val="9C0006"/>
                <w:sz w:val="22"/>
                <w:lang w:eastAsia="ru-RU"/>
              </w:rPr>
              <w:t>90,7</w:t>
            </w:r>
          </w:p>
        </w:tc>
        <w:tc>
          <w:tcPr>
            <w:tcW w:w="893" w:type="dxa"/>
            <w:tcBorders>
              <w:top w:val="nil"/>
              <w:left w:val="nil"/>
              <w:bottom w:val="nil"/>
              <w:right w:val="nil"/>
            </w:tcBorders>
            <w:shd w:val="clear" w:color="000000" w:fill="C6EFCE"/>
            <w:noWrap/>
            <w:vAlign w:val="bottom"/>
            <w:hideMark/>
          </w:tcPr>
          <w:p w14:paraId="2FE7A945" w14:textId="77777777" w:rsidR="00424635" w:rsidRPr="00424635" w:rsidRDefault="00424635" w:rsidP="003618D8">
            <w:pPr>
              <w:keepNext/>
              <w:keepLines/>
              <w:spacing w:line="240" w:lineRule="auto"/>
              <w:ind w:firstLine="0"/>
              <w:jc w:val="right"/>
              <w:rPr>
                <w:rFonts w:ascii="Calibri" w:eastAsia="Times New Roman" w:hAnsi="Calibri" w:cs="Calibri"/>
                <w:color w:val="006100"/>
                <w:lang w:eastAsia="ru-RU"/>
              </w:rPr>
            </w:pPr>
            <w:r w:rsidRPr="00424635">
              <w:rPr>
                <w:rFonts w:ascii="Calibri" w:eastAsia="Times New Roman" w:hAnsi="Calibri" w:cs="Calibri"/>
                <w:color w:val="006100"/>
                <w:sz w:val="22"/>
                <w:lang w:eastAsia="ru-RU"/>
              </w:rPr>
              <w:t>91,6</w:t>
            </w:r>
          </w:p>
        </w:tc>
        <w:tc>
          <w:tcPr>
            <w:tcW w:w="994" w:type="dxa"/>
            <w:tcBorders>
              <w:top w:val="nil"/>
              <w:left w:val="nil"/>
              <w:bottom w:val="nil"/>
              <w:right w:val="single" w:sz="4" w:space="0" w:color="auto"/>
            </w:tcBorders>
            <w:shd w:val="clear" w:color="000000" w:fill="FFC7CE"/>
            <w:noWrap/>
            <w:vAlign w:val="bottom"/>
            <w:hideMark/>
          </w:tcPr>
          <w:p w14:paraId="65558113" w14:textId="77777777" w:rsidR="00424635" w:rsidRPr="00424635" w:rsidRDefault="00424635" w:rsidP="003618D8">
            <w:pPr>
              <w:keepNext/>
              <w:keepLines/>
              <w:spacing w:line="240" w:lineRule="auto"/>
              <w:ind w:firstLine="0"/>
              <w:jc w:val="right"/>
              <w:rPr>
                <w:rFonts w:ascii="Calibri" w:eastAsia="Times New Roman" w:hAnsi="Calibri" w:cs="Calibri"/>
                <w:color w:val="9C0006"/>
                <w:lang w:eastAsia="ru-RU"/>
              </w:rPr>
            </w:pPr>
            <w:r w:rsidRPr="00424635">
              <w:rPr>
                <w:rFonts w:ascii="Calibri" w:eastAsia="Times New Roman" w:hAnsi="Calibri" w:cs="Calibri"/>
                <w:color w:val="9C0006"/>
                <w:sz w:val="22"/>
                <w:lang w:eastAsia="ru-RU"/>
              </w:rPr>
              <w:t>92,5</w:t>
            </w:r>
          </w:p>
        </w:tc>
        <w:tc>
          <w:tcPr>
            <w:tcW w:w="925" w:type="dxa"/>
            <w:tcBorders>
              <w:top w:val="nil"/>
              <w:left w:val="nil"/>
              <w:bottom w:val="nil"/>
              <w:right w:val="nil"/>
            </w:tcBorders>
            <w:shd w:val="clear" w:color="000000" w:fill="FFC7CE"/>
            <w:noWrap/>
            <w:vAlign w:val="bottom"/>
            <w:hideMark/>
          </w:tcPr>
          <w:p w14:paraId="1C459AE8" w14:textId="77777777" w:rsidR="00424635" w:rsidRPr="00424635" w:rsidRDefault="00424635" w:rsidP="003618D8">
            <w:pPr>
              <w:keepNext/>
              <w:keepLines/>
              <w:spacing w:line="240" w:lineRule="auto"/>
              <w:ind w:firstLine="0"/>
              <w:jc w:val="right"/>
              <w:rPr>
                <w:rFonts w:ascii="Calibri" w:eastAsia="Times New Roman" w:hAnsi="Calibri" w:cs="Calibri"/>
                <w:color w:val="9C0006"/>
                <w:lang w:eastAsia="ru-RU"/>
              </w:rPr>
            </w:pPr>
            <w:r w:rsidRPr="00424635">
              <w:rPr>
                <w:rFonts w:ascii="Calibri" w:eastAsia="Times New Roman" w:hAnsi="Calibri" w:cs="Calibri"/>
                <w:color w:val="9C0006"/>
                <w:sz w:val="22"/>
                <w:lang w:eastAsia="ru-RU"/>
              </w:rPr>
              <w:t>86</w:t>
            </w:r>
          </w:p>
        </w:tc>
        <w:tc>
          <w:tcPr>
            <w:tcW w:w="925" w:type="dxa"/>
            <w:tcBorders>
              <w:top w:val="nil"/>
              <w:left w:val="nil"/>
              <w:bottom w:val="nil"/>
              <w:right w:val="nil"/>
            </w:tcBorders>
            <w:shd w:val="clear" w:color="000000" w:fill="C6EFCE"/>
            <w:noWrap/>
            <w:vAlign w:val="bottom"/>
            <w:hideMark/>
          </w:tcPr>
          <w:p w14:paraId="35548A6D" w14:textId="77777777" w:rsidR="00424635" w:rsidRPr="00424635" w:rsidRDefault="00424635" w:rsidP="003618D8">
            <w:pPr>
              <w:keepNext/>
              <w:keepLines/>
              <w:spacing w:line="240" w:lineRule="auto"/>
              <w:ind w:firstLine="0"/>
              <w:jc w:val="right"/>
              <w:rPr>
                <w:rFonts w:ascii="Calibri" w:eastAsia="Times New Roman" w:hAnsi="Calibri" w:cs="Calibri"/>
                <w:color w:val="006100"/>
                <w:lang w:eastAsia="ru-RU"/>
              </w:rPr>
            </w:pPr>
            <w:r w:rsidRPr="00424635">
              <w:rPr>
                <w:rFonts w:ascii="Calibri" w:eastAsia="Times New Roman" w:hAnsi="Calibri" w:cs="Calibri"/>
                <w:color w:val="006100"/>
                <w:sz w:val="22"/>
                <w:lang w:eastAsia="ru-RU"/>
              </w:rPr>
              <w:t>87,2</w:t>
            </w:r>
          </w:p>
        </w:tc>
        <w:tc>
          <w:tcPr>
            <w:tcW w:w="1030" w:type="dxa"/>
            <w:tcBorders>
              <w:top w:val="nil"/>
              <w:left w:val="nil"/>
              <w:bottom w:val="nil"/>
              <w:right w:val="single" w:sz="4" w:space="0" w:color="auto"/>
            </w:tcBorders>
            <w:shd w:val="clear" w:color="000000" w:fill="FFC7CE"/>
            <w:noWrap/>
            <w:vAlign w:val="bottom"/>
            <w:hideMark/>
          </w:tcPr>
          <w:p w14:paraId="074F50C4" w14:textId="77777777" w:rsidR="00424635" w:rsidRPr="00424635" w:rsidRDefault="00424635" w:rsidP="003618D8">
            <w:pPr>
              <w:keepNext/>
              <w:keepLines/>
              <w:spacing w:line="240" w:lineRule="auto"/>
              <w:ind w:firstLine="0"/>
              <w:jc w:val="right"/>
              <w:rPr>
                <w:rFonts w:ascii="Calibri" w:eastAsia="Times New Roman" w:hAnsi="Calibri" w:cs="Calibri"/>
                <w:color w:val="9C0006"/>
                <w:lang w:eastAsia="ru-RU"/>
              </w:rPr>
            </w:pPr>
            <w:r w:rsidRPr="00424635">
              <w:rPr>
                <w:rFonts w:ascii="Calibri" w:eastAsia="Times New Roman" w:hAnsi="Calibri" w:cs="Calibri"/>
                <w:color w:val="9C0006"/>
                <w:sz w:val="22"/>
                <w:lang w:eastAsia="ru-RU"/>
              </w:rPr>
              <w:t>88,4</w:t>
            </w:r>
          </w:p>
        </w:tc>
      </w:tr>
      <w:tr w:rsidR="0060357F" w:rsidRPr="00424635" w14:paraId="06C7318C" w14:textId="77777777" w:rsidTr="0060357F">
        <w:trPr>
          <w:cantSplit/>
          <w:trHeight w:val="300"/>
        </w:trPr>
        <w:tc>
          <w:tcPr>
            <w:tcW w:w="1240" w:type="dxa"/>
            <w:tcBorders>
              <w:top w:val="single" w:sz="4" w:space="0" w:color="auto"/>
              <w:left w:val="single" w:sz="4" w:space="0" w:color="auto"/>
              <w:bottom w:val="single" w:sz="4" w:space="0" w:color="auto"/>
              <w:right w:val="nil"/>
            </w:tcBorders>
            <w:shd w:val="clear" w:color="auto" w:fill="auto"/>
            <w:noWrap/>
            <w:vAlign w:val="bottom"/>
            <w:hideMark/>
          </w:tcPr>
          <w:p w14:paraId="345174CC" w14:textId="77777777" w:rsidR="00424635" w:rsidRPr="00424635" w:rsidRDefault="00424635" w:rsidP="003618D8">
            <w:pPr>
              <w:keepNext/>
              <w:keepLines/>
              <w:spacing w:line="240" w:lineRule="auto"/>
              <w:ind w:firstLine="0"/>
              <w:jc w:val="left"/>
              <w:rPr>
                <w:rFonts w:ascii="Calibri" w:eastAsia="Times New Roman" w:hAnsi="Calibri" w:cs="Calibri"/>
                <w:color w:val="000000"/>
                <w:lang w:eastAsia="ru-RU"/>
              </w:rPr>
            </w:pPr>
            <w:proofErr w:type="spellStart"/>
            <w:r w:rsidRPr="00424635">
              <w:rPr>
                <w:rFonts w:ascii="Calibri" w:eastAsia="Times New Roman" w:hAnsi="Calibri" w:cs="Calibri"/>
                <w:color w:val="000000"/>
                <w:sz w:val="22"/>
                <w:lang w:eastAsia="ru-RU"/>
              </w:rPr>
              <w:t>Att</w:t>
            </w:r>
            <w:proofErr w:type="spellEnd"/>
            <w:r w:rsidRPr="00424635">
              <w:rPr>
                <w:rFonts w:ascii="Calibri" w:eastAsia="Times New Roman" w:hAnsi="Calibri" w:cs="Calibri"/>
                <w:color w:val="000000"/>
                <w:sz w:val="22"/>
                <w:lang w:eastAsia="ru-RU"/>
              </w:rPr>
              <w:t xml:space="preserve"> </w:t>
            </w:r>
            <w:proofErr w:type="spellStart"/>
            <w:r w:rsidRPr="00424635">
              <w:rPr>
                <w:rFonts w:ascii="Calibri" w:eastAsia="Times New Roman" w:hAnsi="Calibri" w:cs="Calibri"/>
                <w:color w:val="000000"/>
                <w:sz w:val="22"/>
                <w:lang w:eastAsia="ru-RU"/>
              </w:rPr>
              <w:t>ang</w:t>
            </w:r>
            <w:proofErr w:type="spellEnd"/>
            <w:r w:rsidRPr="00424635">
              <w:rPr>
                <w:rFonts w:ascii="Calibri" w:eastAsia="Times New Roman" w:hAnsi="Calibri" w:cs="Calibri"/>
                <w:color w:val="000000"/>
                <w:sz w:val="22"/>
                <w:lang w:eastAsia="ru-RU"/>
              </w:rPr>
              <w:t xml:space="preserve">. </w:t>
            </w:r>
          </w:p>
        </w:tc>
        <w:tc>
          <w:tcPr>
            <w:tcW w:w="960" w:type="dxa"/>
            <w:tcBorders>
              <w:top w:val="nil"/>
              <w:left w:val="single" w:sz="4" w:space="0" w:color="auto"/>
              <w:bottom w:val="nil"/>
              <w:right w:val="nil"/>
            </w:tcBorders>
            <w:shd w:val="clear" w:color="000000" w:fill="FFC7CE"/>
            <w:noWrap/>
            <w:vAlign w:val="bottom"/>
            <w:hideMark/>
          </w:tcPr>
          <w:p w14:paraId="33FA80F7" w14:textId="77777777" w:rsidR="00424635" w:rsidRPr="00424635" w:rsidRDefault="00424635" w:rsidP="003618D8">
            <w:pPr>
              <w:keepNext/>
              <w:keepLines/>
              <w:spacing w:line="240" w:lineRule="auto"/>
              <w:ind w:firstLine="0"/>
              <w:jc w:val="right"/>
              <w:rPr>
                <w:rFonts w:ascii="Calibri" w:eastAsia="Times New Roman" w:hAnsi="Calibri" w:cs="Calibri"/>
                <w:color w:val="9C0006"/>
                <w:lang w:eastAsia="ru-RU"/>
              </w:rPr>
            </w:pPr>
            <w:r w:rsidRPr="00424635">
              <w:rPr>
                <w:rFonts w:ascii="Calibri" w:eastAsia="Times New Roman" w:hAnsi="Calibri" w:cs="Calibri"/>
                <w:color w:val="9C0006"/>
                <w:sz w:val="22"/>
                <w:lang w:eastAsia="ru-RU"/>
              </w:rPr>
              <w:t>-4,3</w:t>
            </w:r>
          </w:p>
        </w:tc>
        <w:tc>
          <w:tcPr>
            <w:tcW w:w="960" w:type="dxa"/>
            <w:tcBorders>
              <w:top w:val="nil"/>
              <w:left w:val="nil"/>
              <w:bottom w:val="nil"/>
              <w:right w:val="nil"/>
            </w:tcBorders>
            <w:shd w:val="clear" w:color="000000" w:fill="C6EFCE"/>
            <w:noWrap/>
            <w:vAlign w:val="bottom"/>
            <w:hideMark/>
          </w:tcPr>
          <w:p w14:paraId="2C3248D1" w14:textId="77777777" w:rsidR="00424635" w:rsidRPr="00424635" w:rsidRDefault="00424635" w:rsidP="003618D8">
            <w:pPr>
              <w:keepNext/>
              <w:keepLines/>
              <w:spacing w:line="240" w:lineRule="auto"/>
              <w:ind w:firstLine="0"/>
              <w:jc w:val="right"/>
              <w:rPr>
                <w:rFonts w:ascii="Calibri" w:eastAsia="Times New Roman" w:hAnsi="Calibri" w:cs="Calibri"/>
                <w:color w:val="006100"/>
                <w:lang w:eastAsia="ru-RU"/>
              </w:rPr>
            </w:pPr>
            <w:r w:rsidRPr="00424635">
              <w:rPr>
                <w:rFonts w:ascii="Calibri" w:eastAsia="Times New Roman" w:hAnsi="Calibri" w:cs="Calibri"/>
                <w:color w:val="006100"/>
                <w:sz w:val="22"/>
                <w:lang w:eastAsia="ru-RU"/>
              </w:rPr>
              <w:t>-2,7</w:t>
            </w:r>
          </w:p>
        </w:tc>
        <w:tc>
          <w:tcPr>
            <w:tcW w:w="960" w:type="dxa"/>
            <w:tcBorders>
              <w:top w:val="nil"/>
              <w:left w:val="nil"/>
              <w:bottom w:val="nil"/>
              <w:right w:val="single" w:sz="4" w:space="0" w:color="auto"/>
            </w:tcBorders>
            <w:shd w:val="clear" w:color="000000" w:fill="FFC7CE"/>
            <w:noWrap/>
            <w:vAlign w:val="bottom"/>
            <w:hideMark/>
          </w:tcPr>
          <w:p w14:paraId="20203F89" w14:textId="77777777" w:rsidR="00424635" w:rsidRPr="00424635" w:rsidRDefault="00424635" w:rsidP="003618D8">
            <w:pPr>
              <w:keepNext/>
              <w:keepLines/>
              <w:spacing w:line="240" w:lineRule="auto"/>
              <w:ind w:firstLine="0"/>
              <w:jc w:val="right"/>
              <w:rPr>
                <w:rFonts w:ascii="Calibri" w:eastAsia="Times New Roman" w:hAnsi="Calibri" w:cs="Calibri"/>
                <w:color w:val="9C0006"/>
                <w:lang w:eastAsia="ru-RU"/>
              </w:rPr>
            </w:pPr>
            <w:r w:rsidRPr="00424635">
              <w:rPr>
                <w:rFonts w:ascii="Calibri" w:eastAsia="Times New Roman" w:hAnsi="Calibri" w:cs="Calibri"/>
                <w:color w:val="9C0006"/>
                <w:sz w:val="22"/>
                <w:lang w:eastAsia="ru-RU"/>
              </w:rPr>
              <w:t>-1,1</w:t>
            </w:r>
          </w:p>
        </w:tc>
        <w:tc>
          <w:tcPr>
            <w:tcW w:w="994" w:type="dxa"/>
            <w:tcBorders>
              <w:top w:val="nil"/>
              <w:left w:val="nil"/>
              <w:bottom w:val="nil"/>
              <w:right w:val="nil"/>
            </w:tcBorders>
            <w:shd w:val="clear" w:color="000000" w:fill="FFC7CE"/>
            <w:noWrap/>
            <w:vAlign w:val="bottom"/>
            <w:hideMark/>
          </w:tcPr>
          <w:p w14:paraId="10323ACC" w14:textId="77777777" w:rsidR="00424635" w:rsidRPr="00424635" w:rsidRDefault="00424635" w:rsidP="003618D8">
            <w:pPr>
              <w:keepNext/>
              <w:keepLines/>
              <w:spacing w:line="240" w:lineRule="auto"/>
              <w:ind w:firstLine="0"/>
              <w:jc w:val="right"/>
              <w:rPr>
                <w:rFonts w:ascii="Calibri" w:eastAsia="Times New Roman" w:hAnsi="Calibri" w:cs="Calibri"/>
                <w:color w:val="9C0006"/>
                <w:lang w:eastAsia="ru-RU"/>
              </w:rPr>
            </w:pPr>
            <w:r w:rsidRPr="00424635">
              <w:rPr>
                <w:rFonts w:ascii="Calibri" w:eastAsia="Times New Roman" w:hAnsi="Calibri" w:cs="Calibri"/>
                <w:color w:val="9C0006"/>
                <w:sz w:val="22"/>
                <w:lang w:eastAsia="ru-RU"/>
              </w:rPr>
              <w:t>-3</w:t>
            </w:r>
          </w:p>
        </w:tc>
        <w:tc>
          <w:tcPr>
            <w:tcW w:w="893" w:type="dxa"/>
            <w:tcBorders>
              <w:top w:val="nil"/>
              <w:left w:val="nil"/>
              <w:bottom w:val="nil"/>
              <w:right w:val="nil"/>
            </w:tcBorders>
            <w:shd w:val="clear" w:color="000000" w:fill="C6EFCE"/>
            <w:noWrap/>
            <w:vAlign w:val="bottom"/>
            <w:hideMark/>
          </w:tcPr>
          <w:p w14:paraId="72065748" w14:textId="77777777" w:rsidR="00424635" w:rsidRPr="00424635" w:rsidRDefault="00424635" w:rsidP="003618D8">
            <w:pPr>
              <w:keepNext/>
              <w:keepLines/>
              <w:spacing w:line="240" w:lineRule="auto"/>
              <w:ind w:firstLine="0"/>
              <w:jc w:val="right"/>
              <w:rPr>
                <w:rFonts w:ascii="Calibri" w:eastAsia="Times New Roman" w:hAnsi="Calibri" w:cs="Calibri"/>
                <w:color w:val="006100"/>
                <w:lang w:eastAsia="ru-RU"/>
              </w:rPr>
            </w:pPr>
            <w:r w:rsidRPr="00424635">
              <w:rPr>
                <w:rFonts w:ascii="Calibri" w:eastAsia="Times New Roman" w:hAnsi="Calibri" w:cs="Calibri"/>
                <w:color w:val="006100"/>
                <w:sz w:val="22"/>
                <w:lang w:eastAsia="ru-RU"/>
              </w:rPr>
              <w:t>-1,7</w:t>
            </w:r>
          </w:p>
        </w:tc>
        <w:tc>
          <w:tcPr>
            <w:tcW w:w="994" w:type="dxa"/>
            <w:tcBorders>
              <w:top w:val="nil"/>
              <w:left w:val="nil"/>
              <w:bottom w:val="nil"/>
              <w:right w:val="single" w:sz="4" w:space="0" w:color="auto"/>
            </w:tcBorders>
            <w:shd w:val="clear" w:color="000000" w:fill="FFC7CE"/>
            <w:noWrap/>
            <w:vAlign w:val="bottom"/>
            <w:hideMark/>
          </w:tcPr>
          <w:p w14:paraId="784F67AE" w14:textId="77777777" w:rsidR="00424635" w:rsidRPr="00424635" w:rsidRDefault="00424635" w:rsidP="003618D8">
            <w:pPr>
              <w:keepNext/>
              <w:keepLines/>
              <w:spacing w:line="240" w:lineRule="auto"/>
              <w:ind w:firstLine="0"/>
              <w:jc w:val="right"/>
              <w:rPr>
                <w:rFonts w:ascii="Calibri" w:eastAsia="Times New Roman" w:hAnsi="Calibri" w:cs="Calibri"/>
                <w:color w:val="9C0006"/>
                <w:lang w:eastAsia="ru-RU"/>
              </w:rPr>
            </w:pPr>
            <w:r w:rsidRPr="00424635">
              <w:rPr>
                <w:rFonts w:ascii="Calibri" w:eastAsia="Times New Roman" w:hAnsi="Calibri" w:cs="Calibri"/>
                <w:color w:val="9C0006"/>
                <w:sz w:val="22"/>
                <w:lang w:eastAsia="ru-RU"/>
              </w:rPr>
              <w:t>-0,4</w:t>
            </w:r>
          </w:p>
        </w:tc>
        <w:tc>
          <w:tcPr>
            <w:tcW w:w="925" w:type="dxa"/>
            <w:tcBorders>
              <w:top w:val="nil"/>
              <w:left w:val="nil"/>
              <w:bottom w:val="nil"/>
              <w:right w:val="nil"/>
            </w:tcBorders>
            <w:shd w:val="clear" w:color="000000" w:fill="FFC7CE"/>
            <w:noWrap/>
            <w:vAlign w:val="bottom"/>
            <w:hideMark/>
          </w:tcPr>
          <w:p w14:paraId="1949683D" w14:textId="77777777" w:rsidR="00424635" w:rsidRPr="00424635" w:rsidRDefault="00424635" w:rsidP="003618D8">
            <w:pPr>
              <w:keepNext/>
              <w:keepLines/>
              <w:spacing w:line="240" w:lineRule="auto"/>
              <w:ind w:firstLine="0"/>
              <w:jc w:val="right"/>
              <w:rPr>
                <w:rFonts w:ascii="Calibri" w:eastAsia="Times New Roman" w:hAnsi="Calibri" w:cs="Calibri"/>
                <w:color w:val="9C0006"/>
                <w:lang w:eastAsia="ru-RU"/>
              </w:rPr>
            </w:pPr>
            <w:r w:rsidRPr="00424635">
              <w:rPr>
                <w:rFonts w:ascii="Calibri" w:eastAsia="Times New Roman" w:hAnsi="Calibri" w:cs="Calibri"/>
                <w:color w:val="9C0006"/>
                <w:sz w:val="22"/>
                <w:lang w:eastAsia="ru-RU"/>
              </w:rPr>
              <w:t>-4,1</w:t>
            </w:r>
          </w:p>
        </w:tc>
        <w:tc>
          <w:tcPr>
            <w:tcW w:w="925" w:type="dxa"/>
            <w:tcBorders>
              <w:top w:val="nil"/>
              <w:left w:val="nil"/>
              <w:bottom w:val="nil"/>
              <w:right w:val="nil"/>
            </w:tcBorders>
            <w:shd w:val="clear" w:color="000000" w:fill="C6EFCE"/>
            <w:noWrap/>
            <w:vAlign w:val="bottom"/>
            <w:hideMark/>
          </w:tcPr>
          <w:p w14:paraId="3030A089" w14:textId="77777777" w:rsidR="00424635" w:rsidRPr="00424635" w:rsidRDefault="00424635" w:rsidP="003618D8">
            <w:pPr>
              <w:keepNext/>
              <w:keepLines/>
              <w:spacing w:line="240" w:lineRule="auto"/>
              <w:ind w:firstLine="0"/>
              <w:jc w:val="right"/>
              <w:rPr>
                <w:rFonts w:ascii="Calibri" w:eastAsia="Times New Roman" w:hAnsi="Calibri" w:cs="Calibri"/>
                <w:color w:val="006100"/>
                <w:lang w:eastAsia="ru-RU"/>
              </w:rPr>
            </w:pPr>
            <w:r w:rsidRPr="00424635">
              <w:rPr>
                <w:rFonts w:ascii="Calibri" w:eastAsia="Times New Roman" w:hAnsi="Calibri" w:cs="Calibri"/>
                <w:color w:val="006100"/>
                <w:sz w:val="22"/>
                <w:lang w:eastAsia="ru-RU"/>
              </w:rPr>
              <w:t>-2,3</w:t>
            </w:r>
          </w:p>
        </w:tc>
        <w:tc>
          <w:tcPr>
            <w:tcW w:w="1030" w:type="dxa"/>
            <w:tcBorders>
              <w:top w:val="nil"/>
              <w:left w:val="nil"/>
              <w:bottom w:val="nil"/>
              <w:right w:val="single" w:sz="4" w:space="0" w:color="auto"/>
            </w:tcBorders>
            <w:shd w:val="clear" w:color="000000" w:fill="FFC7CE"/>
            <w:noWrap/>
            <w:vAlign w:val="bottom"/>
            <w:hideMark/>
          </w:tcPr>
          <w:p w14:paraId="548B8055" w14:textId="77777777" w:rsidR="00424635" w:rsidRPr="00424635" w:rsidRDefault="00424635" w:rsidP="003618D8">
            <w:pPr>
              <w:keepNext/>
              <w:keepLines/>
              <w:spacing w:line="240" w:lineRule="auto"/>
              <w:ind w:firstLine="0"/>
              <w:jc w:val="right"/>
              <w:rPr>
                <w:rFonts w:ascii="Calibri" w:eastAsia="Times New Roman" w:hAnsi="Calibri" w:cs="Calibri"/>
                <w:color w:val="9C0006"/>
                <w:lang w:eastAsia="ru-RU"/>
              </w:rPr>
            </w:pPr>
            <w:r w:rsidRPr="00424635">
              <w:rPr>
                <w:rFonts w:ascii="Calibri" w:eastAsia="Times New Roman" w:hAnsi="Calibri" w:cs="Calibri"/>
                <w:color w:val="9C0006"/>
                <w:sz w:val="22"/>
                <w:lang w:eastAsia="ru-RU"/>
              </w:rPr>
              <w:t>-0,5</w:t>
            </w:r>
          </w:p>
        </w:tc>
      </w:tr>
      <w:tr w:rsidR="0060357F" w:rsidRPr="00424635" w14:paraId="0CC97E97" w14:textId="77777777" w:rsidTr="0060357F">
        <w:trPr>
          <w:cantSplit/>
          <w:trHeight w:val="300"/>
        </w:trPr>
        <w:tc>
          <w:tcPr>
            <w:tcW w:w="1240" w:type="dxa"/>
            <w:tcBorders>
              <w:top w:val="single" w:sz="4" w:space="0" w:color="auto"/>
              <w:left w:val="single" w:sz="4" w:space="0" w:color="auto"/>
              <w:bottom w:val="single" w:sz="4" w:space="0" w:color="auto"/>
              <w:right w:val="nil"/>
            </w:tcBorders>
            <w:shd w:val="clear" w:color="auto" w:fill="auto"/>
            <w:noWrap/>
            <w:vAlign w:val="bottom"/>
            <w:hideMark/>
          </w:tcPr>
          <w:p w14:paraId="22C47438" w14:textId="77777777" w:rsidR="00424635" w:rsidRPr="00424635" w:rsidRDefault="00424635" w:rsidP="003618D8">
            <w:pPr>
              <w:keepNext/>
              <w:keepLines/>
              <w:spacing w:line="240" w:lineRule="auto"/>
              <w:ind w:firstLine="0"/>
              <w:jc w:val="left"/>
              <w:rPr>
                <w:rFonts w:ascii="Calibri" w:eastAsia="Times New Roman" w:hAnsi="Calibri" w:cs="Calibri"/>
                <w:color w:val="000000"/>
                <w:lang w:eastAsia="ru-RU"/>
              </w:rPr>
            </w:pPr>
            <w:proofErr w:type="spellStart"/>
            <w:r w:rsidRPr="00424635">
              <w:rPr>
                <w:rFonts w:ascii="Calibri" w:eastAsia="Times New Roman" w:hAnsi="Calibri" w:cs="Calibri"/>
                <w:color w:val="000000"/>
                <w:sz w:val="22"/>
                <w:lang w:eastAsia="ru-RU"/>
              </w:rPr>
              <w:t>Imp</w:t>
            </w:r>
            <w:proofErr w:type="spellEnd"/>
            <w:r w:rsidRPr="00424635">
              <w:rPr>
                <w:rFonts w:ascii="Calibri" w:eastAsia="Times New Roman" w:hAnsi="Calibri" w:cs="Calibri"/>
                <w:color w:val="000000"/>
                <w:sz w:val="22"/>
                <w:lang w:eastAsia="ru-RU"/>
              </w:rPr>
              <w:t xml:space="preserve">. </w:t>
            </w:r>
            <w:proofErr w:type="spellStart"/>
            <w:r w:rsidRPr="00424635">
              <w:rPr>
                <w:rFonts w:ascii="Calibri" w:eastAsia="Times New Roman" w:hAnsi="Calibri" w:cs="Calibri"/>
                <w:color w:val="000000"/>
                <w:sz w:val="22"/>
                <w:lang w:eastAsia="ru-RU"/>
              </w:rPr>
              <w:t>Height</w:t>
            </w:r>
            <w:proofErr w:type="spellEnd"/>
          </w:p>
        </w:tc>
        <w:tc>
          <w:tcPr>
            <w:tcW w:w="960" w:type="dxa"/>
            <w:tcBorders>
              <w:top w:val="nil"/>
              <w:left w:val="single" w:sz="4" w:space="0" w:color="auto"/>
              <w:bottom w:val="nil"/>
              <w:right w:val="nil"/>
            </w:tcBorders>
            <w:shd w:val="clear" w:color="000000" w:fill="FFC7CE"/>
            <w:noWrap/>
            <w:vAlign w:val="bottom"/>
            <w:hideMark/>
          </w:tcPr>
          <w:p w14:paraId="65AB5033" w14:textId="77777777" w:rsidR="00424635" w:rsidRPr="00424635" w:rsidRDefault="00424635" w:rsidP="003618D8">
            <w:pPr>
              <w:keepNext/>
              <w:keepLines/>
              <w:spacing w:line="240" w:lineRule="auto"/>
              <w:ind w:firstLine="0"/>
              <w:jc w:val="right"/>
              <w:rPr>
                <w:rFonts w:ascii="Calibri" w:eastAsia="Times New Roman" w:hAnsi="Calibri" w:cs="Calibri"/>
                <w:color w:val="9C0006"/>
                <w:lang w:eastAsia="ru-RU"/>
              </w:rPr>
            </w:pPr>
            <w:r w:rsidRPr="00424635">
              <w:rPr>
                <w:rFonts w:ascii="Calibri" w:eastAsia="Times New Roman" w:hAnsi="Calibri" w:cs="Calibri"/>
                <w:color w:val="9C0006"/>
                <w:sz w:val="22"/>
                <w:lang w:eastAsia="ru-RU"/>
              </w:rPr>
              <w:t>-4</w:t>
            </w:r>
          </w:p>
        </w:tc>
        <w:tc>
          <w:tcPr>
            <w:tcW w:w="960" w:type="dxa"/>
            <w:tcBorders>
              <w:top w:val="nil"/>
              <w:left w:val="nil"/>
              <w:bottom w:val="nil"/>
              <w:right w:val="nil"/>
            </w:tcBorders>
            <w:shd w:val="clear" w:color="000000" w:fill="C6EFCE"/>
            <w:noWrap/>
            <w:vAlign w:val="bottom"/>
            <w:hideMark/>
          </w:tcPr>
          <w:p w14:paraId="783095C8" w14:textId="77777777" w:rsidR="00424635" w:rsidRPr="00424635" w:rsidRDefault="00424635" w:rsidP="003618D8">
            <w:pPr>
              <w:keepNext/>
              <w:keepLines/>
              <w:spacing w:line="240" w:lineRule="auto"/>
              <w:ind w:firstLine="0"/>
              <w:jc w:val="right"/>
              <w:rPr>
                <w:rFonts w:ascii="Calibri" w:eastAsia="Times New Roman" w:hAnsi="Calibri" w:cs="Calibri"/>
                <w:color w:val="006100"/>
                <w:lang w:eastAsia="ru-RU"/>
              </w:rPr>
            </w:pPr>
            <w:r w:rsidRPr="00424635">
              <w:rPr>
                <w:rFonts w:ascii="Calibri" w:eastAsia="Times New Roman" w:hAnsi="Calibri" w:cs="Calibri"/>
                <w:color w:val="006100"/>
                <w:sz w:val="22"/>
                <w:lang w:eastAsia="ru-RU"/>
              </w:rPr>
              <w:t>-2</w:t>
            </w:r>
          </w:p>
        </w:tc>
        <w:tc>
          <w:tcPr>
            <w:tcW w:w="960" w:type="dxa"/>
            <w:tcBorders>
              <w:top w:val="nil"/>
              <w:left w:val="nil"/>
              <w:bottom w:val="nil"/>
              <w:right w:val="single" w:sz="4" w:space="0" w:color="auto"/>
            </w:tcBorders>
            <w:shd w:val="clear" w:color="000000" w:fill="FFC7CE"/>
            <w:noWrap/>
            <w:vAlign w:val="bottom"/>
            <w:hideMark/>
          </w:tcPr>
          <w:p w14:paraId="7AEF1104" w14:textId="77777777" w:rsidR="00424635" w:rsidRPr="00424635" w:rsidRDefault="00424635" w:rsidP="003618D8">
            <w:pPr>
              <w:keepNext/>
              <w:keepLines/>
              <w:spacing w:line="240" w:lineRule="auto"/>
              <w:ind w:firstLine="0"/>
              <w:jc w:val="right"/>
              <w:rPr>
                <w:rFonts w:ascii="Calibri" w:eastAsia="Times New Roman" w:hAnsi="Calibri" w:cs="Calibri"/>
                <w:color w:val="9C0006"/>
                <w:lang w:eastAsia="ru-RU"/>
              </w:rPr>
            </w:pPr>
            <w:r w:rsidRPr="00424635">
              <w:rPr>
                <w:rFonts w:ascii="Calibri" w:eastAsia="Times New Roman" w:hAnsi="Calibri" w:cs="Calibri"/>
                <w:color w:val="9C0006"/>
                <w:sz w:val="22"/>
                <w:lang w:eastAsia="ru-RU"/>
              </w:rPr>
              <w:t>0</w:t>
            </w:r>
          </w:p>
        </w:tc>
        <w:tc>
          <w:tcPr>
            <w:tcW w:w="994" w:type="dxa"/>
            <w:tcBorders>
              <w:top w:val="nil"/>
              <w:left w:val="nil"/>
              <w:bottom w:val="nil"/>
              <w:right w:val="nil"/>
            </w:tcBorders>
            <w:shd w:val="clear" w:color="000000" w:fill="FFC7CE"/>
            <w:noWrap/>
            <w:vAlign w:val="bottom"/>
            <w:hideMark/>
          </w:tcPr>
          <w:p w14:paraId="406CADEE" w14:textId="77777777" w:rsidR="00424635" w:rsidRPr="00424635" w:rsidRDefault="00424635" w:rsidP="003618D8">
            <w:pPr>
              <w:keepNext/>
              <w:keepLines/>
              <w:spacing w:line="240" w:lineRule="auto"/>
              <w:ind w:firstLine="0"/>
              <w:jc w:val="right"/>
              <w:rPr>
                <w:rFonts w:ascii="Calibri" w:eastAsia="Times New Roman" w:hAnsi="Calibri" w:cs="Calibri"/>
                <w:color w:val="9C0006"/>
                <w:lang w:eastAsia="ru-RU"/>
              </w:rPr>
            </w:pPr>
            <w:r w:rsidRPr="00424635">
              <w:rPr>
                <w:rFonts w:ascii="Calibri" w:eastAsia="Times New Roman" w:hAnsi="Calibri" w:cs="Calibri"/>
                <w:color w:val="9C0006"/>
                <w:sz w:val="22"/>
                <w:lang w:eastAsia="ru-RU"/>
              </w:rPr>
              <w:t>-12</w:t>
            </w:r>
          </w:p>
        </w:tc>
        <w:tc>
          <w:tcPr>
            <w:tcW w:w="893" w:type="dxa"/>
            <w:tcBorders>
              <w:top w:val="nil"/>
              <w:left w:val="nil"/>
              <w:bottom w:val="nil"/>
              <w:right w:val="nil"/>
            </w:tcBorders>
            <w:shd w:val="clear" w:color="000000" w:fill="C6EFCE"/>
            <w:noWrap/>
            <w:vAlign w:val="bottom"/>
            <w:hideMark/>
          </w:tcPr>
          <w:p w14:paraId="24595775" w14:textId="77777777" w:rsidR="00424635" w:rsidRPr="00424635" w:rsidRDefault="00424635" w:rsidP="003618D8">
            <w:pPr>
              <w:keepNext/>
              <w:keepLines/>
              <w:spacing w:line="240" w:lineRule="auto"/>
              <w:ind w:firstLine="0"/>
              <w:jc w:val="right"/>
              <w:rPr>
                <w:rFonts w:ascii="Calibri" w:eastAsia="Times New Roman" w:hAnsi="Calibri" w:cs="Calibri"/>
                <w:color w:val="006100"/>
                <w:lang w:eastAsia="ru-RU"/>
              </w:rPr>
            </w:pPr>
            <w:r w:rsidRPr="00424635">
              <w:rPr>
                <w:rFonts w:ascii="Calibri" w:eastAsia="Times New Roman" w:hAnsi="Calibri" w:cs="Calibri"/>
                <w:color w:val="006100"/>
                <w:sz w:val="22"/>
                <w:lang w:eastAsia="ru-RU"/>
              </w:rPr>
              <w:t>-6</w:t>
            </w:r>
          </w:p>
        </w:tc>
        <w:tc>
          <w:tcPr>
            <w:tcW w:w="994" w:type="dxa"/>
            <w:tcBorders>
              <w:top w:val="nil"/>
              <w:left w:val="nil"/>
              <w:bottom w:val="nil"/>
              <w:right w:val="single" w:sz="4" w:space="0" w:color="auto"/>
            </w:tcBorders>
            <w:shd w:val="clear" w:color="000000" w:fill="FFC7CE"/>
            <w:noWrap/>
            <w:vAlign w:val="bottom"/>
            <w:hideMark/>
          </w:tcPr>
          <w:p w14:paraId="127CEEBC" w14:textId="77777777" w:rsidR="00424635" w:rsidRPr="00424635" w:rsidRDefault="00424635" w:rsidP="003618D8">
            <w:pPr>
              <w:keepNext/>
              <w:keepLines/>
              <w:spacing w:line="240" w:lineRule="auto"/>
              <w:ind w:firstLine="0"/>
              <w:jc w:val="right"/>
              <w:rPr>
                <w:rFonts w:ascii="Calibri" w:eastAsia="Times New Roman" w:hAnsi="Calibri" w:cs="Calibri"/>
                <w:color w:val="9C0006"/>
                <w:lang w:eastAsia="ru-RU"/>
              </w:rPr>
            </w:pPr>
            <w:r w:rsidRPr="00424635">
              <w:rPr>
                <w:rFonts w:ascii="Calibri" w:eastAsia="Times New Roman" w:hAnsi="Calibri" w:cs="Calibri"/>
                <w:color w:val="9C0006"/>
                <w:sz w:val="22"/>
                <w:lang w:eastAsia="ru-RU"/>
              </w:rPr>
              <w:t>0</w:t>
            </w:r>
          </w:p>
        </w:tc>
        <w:tc>
          <w:tcPr>
            <w:tcW w:w="925" w:type="dxa"/>
            <w:tcBorders>
              <w:top w:val="nil"/>
              <w:left w:val="nil"/>
              <w:bottom w:val="nil"/>
              <w:right w:val="nil"/>
            </w:tcBorders>
            <w:shd w:val="clear" w:color="000000" w:fill="FFC7CE"/>
            <w:noWrap/>
            <w:vAlign w:val="bottom"/>
            <w:hideMark/>
          </w:tcPr>
          <w:p w14:paraId="5DDF63DC" w14:textId="77777777" w:rsidR="00424635" w:rsidRPr="00424635" w:rsidRDefault="00424635" w:rsidP="003618D8">
            <w:pPr>
              <w:keepNext/>
              <w:keepLines/>
              <w:spacing w:line="240" w:lineRule="auto"/>
              <w:ind w:firstLine="0"/>
              <w:jc w:val="right"/>
              <w:rPr>
                <w:rFonts w:ascii="Calibri" w:eastAsia="Times New Roman" w:hAnsi="Calibri" w:cs="Calibri"/>
                <w:color w:val="9C0006"/>
                <w:lang w:eastAsia="ru-RU"/>
              </w:rPr>
            </w:pPr>
            <w:r w:rsidRPr="00424635">
              <w:rPr>
                <w:rFonts w:ascii="Calibri" w:eastAsia="Times New Roman" w:hAnsi="Calibri" w:cs="Calibri"/>
                <w:color w:val="9C0006"/>
                <w:sz w:val="22"/>
                <w:lang w:eastAsia="ru-RU"/>
              </w:rPr>
              <w:t>-11</w:t>
            </w:r>
          </w:p>
        </w:tc>
        <w:tc>
          <w:tcPr>
            <w:tcW w:w="925" w:type="dxa"/>
            <w:tcBorders>
              <w:top w:val="nil"/>
              <w:left w:val="nil"/>
              <w:bottom w:val="nil"/>
              <w:right w:val="nil"/>
            </w:tcBorders>
            <w:shd w:val="clear" w:color="000000" w:fill="C6EFCE"/>
            <w:noWrap/>
            <w:vAlign w:val="bottom"/>
            <w:hideMark/>
          </w:tcPr>
          <w:p w14:paraId="5E06C649" w14:textId="77777777" w:rsidR="00424635" w:rsidRPr="00424635" w:rsidRDefault="00424635" w:rsidP="003618D8">
            <w:pPr>
              <w:keepNext/>
              <w:keepLines/>
              <w:spacing w:line="240" w:lineRule="auto"/>
              <w:ind w:firstLine="0"/>
              <w:jc w:val="right"/>
              <w:rPr>
                <w:rFonts w:ascii="Calibri" w:eastAsia="Times New Roman" w:hAnsi="Calibri" w:cs="Calibri"/>
                <w:color w:val="006100"/>
                <w:lang w:eastAsia="ru-RU"/>
              </w:rPr>
            </w:pPr>
            <w:r w:rsidRPr="00424635">
              <w:rPr>
                <w:rFonts w:ascii="Calibri" w:eastAsia="Times New Roman" w:hAnsi="Calibri" w:cs="Calibri"/>
                <w:color w:val="006100"/>
                <w:sz w:val="22"/>
                <w:lang w:eastAsia="ru-RU"/>
              </w:rPr>
              <w:t>-5</w:t>
            </w:r>
          </w:p>
        </w:tc>
        <w:tc>
          <w:tcPr>
            <w:tcW w:w="1030" w:type="dxa"/>
            <w:tcBorders>
              <w:top w:val="nil"/>
              <w:left w:val="nil"/>
              <w:bottom w:val="nil"/>
              <w:right w:val="single" w:sz="4" w:space="0" w:color="auto"/>
            </w:tcBorders>
            <w:shd w:val="clear" w:color="000000" w:fill="FFC7CE"/>
            <w:noWrap/>
            <w:vAlign w:val="bottom"/>
            <w:hideMark/>
          </w:tcPr>
          <w:p w14:paraId="44F1D6C8" w14:textId="77777777" w:rsidR="00424635" w:rsidRPr="00424635" w:rsidRDefault="00424635" w:rsidP="003618D8">
            <w:pPr>
              <w:keepNext/>
              <w:keepLines/>
              <w:spacing w:line="240" w:lineRule="auto"/>
              <w:ind w:firstLine="0"/>
              <w:jc w:val="right"/>
              <w:rPr>
                <w:rFonts w:ascii="Calibri" w:eastAsia="Times New Roman" w:hAnsi="Calibri" w:cs="Calibri"/>
                <w:color w:val="9C0006"/>
                <w:lang w:eastAsia="ru-RU"/>
              </w:rPr>
            </w:pPr>
            <w:r w:rsidRPr="00424635">
              <w:rPr>
                <w:rFonts w:ascii="Calibri" w:eastAsia="Times New Roman" w:hAnsi="Calibri" w:cs="Calibri"/>
                <w:color w:val="9C0006"/>
                <w:sz w:val="22"/>
                <w:lang w:eastAsia="ru-RU"/>
              </w:rPr>
              <w:t>1</w:t>
            </w:r>
          </w:p>
        </w:tc>
      </w:tr>
      <w:tr w:rsidR="0060357F" w:rsidRPr="00424635" w14:paraId="14C18808" w14:textId="77777777" w:rsidTr="0060357F">
        <w:trPr>
          <w:cantSplit/>
          <w:trHeight w:val="300"/>
        </w:trPr>
        <w:tc>
          <w:tcPr>
            <w:tcW w:w="1240" w:type="dxa"/>
            <w:tcBorders>
              <w:top w:val="single" w:sz="4" w:space="0" w:color="auto"/>
              <w:left w:val="single" w:sz="4" w:space="0" w:color="auto"/>
              <w:bottom w:val="single" w:sz="4" w:space="0" w:color="auto"/>
              <w:right w:val="nil"/>
            </w:tcBorders>
            <w:shd w:val="clear" w:color="auto" w:fill="auto"/>
            <w:noWrap/>
            <w:vAlign w:val="bottom"/>
            <w:hideMark/>
          </w:tcPr>
          <w:p w14:paraId="290A28B8" w14:textId="77777777" w:rsidR="00424635" w:rsidRPr="00424635" w:rsidRDefault="00424635" w:rsidP="003618D8">
            <w:pPr>
              <w:keepNext/>
              <w:keepLines/>
              <w:spacing w:line="240" w:lineRule="auto"/>
              <w:ind w:firstLine="0"/>
              <w:jc w:val="left"/>
              <w:rPr>
                <w:rFonts w:ascii="Calibri" w:eastAsia="Times New Roman" w:hAnsi="Calibri" w:cs="Calibri"/>
                <w:color w:val="000000"/>
                <w:lang w:eastAsia="ru-RU"/>
              </w:rPr>
            </w:pPr>
            <w:proofErr w:type="spellStart"/>
            <w:r w:rsidRPr="00424635">
              <w:rPr>
                <w:rFonts w:ascii="Calibri" w:eastAsia="Times New Roman" w:hAnsi="Calibri" w:cs="Calibri"/>
                <w:color w:val="000000"/>
                <w:sz w:val="22"/>
                <w:lang w:eastAsia="ru-RU"/>
              </w:rPr>
              <w:t>Imp</w:t>
            </w:r>
            <w:proofErr w:type="spellEnd"/>
            <w:r w:rsidRPr="00424635">
              <w:rPr>
                <w:rFonts w:ascii="Calibri" w:eastAsia="Times New Roman" w:hAnsi="Calibri" w:cs="Calibri"/>
                <w:color w:val="000000"/>
                <w:sz w:val="22"/>
                <w:lang w:eastAsia="ru-RU"/>
              </w:rPr>
              <w:t xml:space="preserve">. </w:t>
            </w:r>
            <w:proofErr w:type="spellStart"/>
            <w:r w:rsidRPr="00424635">
              <w:rPr>
                <w:rFonts w:ascii="Calibri" w:eastAsia="Times New Roman" w:hAnsi="Calibri" w:cs="Calibri"/>
                <w:color w:val="000000"/>
                <w:sz w:val="22"/>
                <w:lang w:eastAsia="ru-RU"/>
              </w:rPr>
              <w:t>Offset</w:t>
            </w:r>
            <w:proofErr w:type="spellEnd"/>
          </w:p>
        </w:tc>
        <w:tc>
          <w:tcPr>
            <w:tcW w:w="960" w:type="dxa"/>
            <w:tcBorders>
              <w:top w:val="nil"/>
              <w:left w:val="single" w:sz="4" w:space="0" w:color="auto"/>
              <w:bottom w:val="nil"/>
              <w:right w:val="nil"/>
            </w:tcBorders>
            <w:shd w:val="clear" w:color="000000" w:fill="FFC7CE"/>
            <w:noWrap/>
            <w:vAlign w:val="bottom"/>
            <w:hideMark/>
          </w:tcPr>
          <w:p w14:paraId="05C8E7B9" w14:textId="77777777" w:rsidR="00424635" w:rsidRPr="00424635" w:rsidRDefault="00424635" w:rsidP="003618D8">
            <w:pPr>
              <w:keepNext/>
              <w:keepLines/>
              <w:spacing w:line="240" w:lineRule="auto"/>
              <w:ind w:firstLine="0"/>
              <w:jc w:val="right"/>
              <w:rPr>
                <w:rFonts w:ascii="Calibri" w:eastAsia="Times New Roman" w:hAnsi="Calibri" w:cs="Calibri"/>
                <w:color w:val="9C0006"/>
                <w:lang w:eastAsia="ru-RU"/>
              </w:rPr>
            </w:pPr>
            <w:r w:rsidRPr="00424635">
              <w:rPr>
                <w:rFonts w:ascii="Calibri" w:eastAsia="Times New Roman" w:hAnsi="Calibri" w:cs="Calibri"/>
                <w:color w:val="9C0006"/>
                <w:sz w:val="22"/>
                <w:lang w:eastAsia="ru-RU"/>
              </w:rPr>
              <w:t>9</w:t>
            </w:r>
          </w:p>
        </w:tc>
        <w:tc>
          <w:tcPr>
            <w:tcW w:w="960" w:type="dxa"/>
            <w:tcBorders>
              <w:top w:val="nil"/>
              <w:left w:val="nil"/>
              <w:bottom w:val="nil"/>
              <w:right w:val="nil"/>
            </w:tcBorders>
            <w:shd w:val="clear" w:color="000000" w:fill="C6EFCE"/>
            <w:noWrap/>
            <w:vAlign w:val="bottom"/>
            <w:hideMark/>
          </w:tcPr>
          <w:p w14:paraId="076E65A0" w14:textId="77777777" w:rsidR="00424635" w:rsidRPr="00424635" w:rsidRDefault="00424635" w:rsidP="003618D8">
            <w:pPr>
              <w:keepNext/>
              <w:keepLines/>
              <w:spacing w:line="240" w:lineRule="auto"/>
              <w:ind w:firstLine="0"/>
              <w:jc w:val="right"/>
              <w:rPr>
                <w:rFonts w:ascii="Calibri" w:eastAsia="Times New Roman" w:hAnsi="Calibri" w:cs="Calibri"/>
                <w:color w:val="006100"/>
                <w:lang w:eastAsia="ru-RU"/>
              </w:rPr>
            </w:pPr>
            <w:r w:rsidRPr="00424635">
              <w:rPr>
                <w:rFonts w:ascii="Calibri" w:eastAsia="Times New Roman" w:hAnsi="Calibri" w:cs="Calibri"/>
                <w:color w:val="006100"/>
                <w:sz w:val="22"/>
                <w:lang w:eastAsia="ru-RU"/>
              </w:rPr>
              <w:t>16</w:t>
            </w:r>
          </w:p>
        </w:tc>
        <w:tc>
          <w:tcPr>
            <w:tcW w:w="960" w:type="dxa"/>
            <w:tcBorders>
              <w:top w:val="nil"/>
              <w:left w:val="nil"/>
              <w:bottom w:val="nil"/>
              <w:right w:val="single" w:sz="4" w:space="0" w:color="auto"/>
            </w:tcBorders>
            <w:shd w:val="clear" w:color="000000" w:fill="FFC7CE"/>
            <w:noWrap/>
            <w:vAlign w:val="bottom"/>
            <w:hideMark/>
          </w:tcPr>
          <w:p w14:paraId="313D4E31" w14:textId="77777777" w:rsidR="00424635" w:rsidRPr="00424635" w:rsidRDefault="00424635" w:rsidP="003618D8">
            <w:pPr>
              <w:keepNext/>
              <w:keepLines/>
              <w:spacing w:line="240" w:lineRule="auto"/>
              <w:ind w:firstLine="0"/>
              <w:jc w:val="right"/>
              <w:rPr>
                <w:rFonts w:ascii="Calibri" w:eastAsia="Times New Roman" w:hAnsi="Calibri" w:cs="Calibri"/>
                <w:color w:val="9C0006"/>
                <w:lang w:eastAsia="ru-RU"/>
              </w:rPr>
            </w:pPr>
            <w:r w:rsidRPr="00424635">
              <w:rPr>
                <w:rFonts w:ascii="Calibri" w:eastAsia="Times New Roman" w:hAnsi="Calibri" w:cs="Calibri"/>
                <w:color w:val="9C0006"/>
                <w:sz w:val="22"/>
                <w:lang w:eastAsia="ru-RU"/>
              </w:rPr>
              <w:t>23</w:t>
            </w:r>
          </w:p>
        </w:tc>
        <w:tc>
          <w:tcPr>
            <w:tcW w:w="994" w:type="dxa"/>
            <w:tcBorders>
              <w:top w:val="nil"/>
              <w:left w:val="nil"/>
              <w:bottom w:val="nil"/>
              <w:right w:val="nil"/>
            </w:tcBorders>
            <w:shd w:val="clear" w:color="000000" w:fill="FFC7CE"/>
            <w:noWrap/>
            <w:vAlign w:val="bottom"/>
            <w:hideMark/>
          </w:tcPr>
          <w:p w14:paraId="17ED87F1" w14:textId="77777777" w:rsidR="00424635" w:rsidRPr="00424635" w:rsidRDefault="00424635" w:rsidP="003618D8">
            <w:pPr>
              <w:keepNext/>
              <w:keepLines/>
              <w:spacing w:line="240" w:lineRule="auto"/>
              <w:ind w:firstLine="0"/>
              <w:jc w:val="right"/>
              <w:rPr>
                <w:rFonts w:ascii="Calibri" w:eastAsia="Times New Roman" w:hAnsi="Calibri" w:cs="Calibri"/>
                <w:color w:val="9C0006"/>
                <w:lang w:eastAsia="ru-RU"/>
              </w:rPr>
            </w:pPr>
            <w:r w:rsidRPr="00424635">
              <w:rPr>
                <w:rFonts w:ascii="Calibri" w:eastAsia="Times New Roman" w:hAnsi="Calibri" w:cs="Calibri"/>
                <w:color w:val="9C0006"/>
                <w:sz w:val="22"/>
                <w:lang w:eastAsia="ru-RU"/>
              </w:rPr>
              <w:t>-18</w:t>
            </w:r>
          </w:p>
        </w:tc>
        <w:tc>
          <w:tcPr>
            <w:tcW w:w="893" w:type="dxa"/>
            <w:tcBorders>
              <w:top w:val="nil"/>
              <w:left w:val="nil"/>
              <w:bottom w:val="nil"/>
              <w:right w:val="nil"/>
            </w:tcBorders>
            <w:shd w:val="clear" w:color="000000" w:fill="C6EFCE"/>
            <w:noWrap/>
            <w:vAlign w:val="bottom"/>
            <w:hideMark/>
          </w:tcPr>
          <w:p w14:paraId="0E84EFBC" w14:textId="77777777" w:rsidR="00424635" w:rsidRPr="00424635" w:rsidRDefault="00424635" w:rsidP="003618D8">
            <w:pPr>
              <w:keepNext/>
              <w:keepLines/>
              <w:spacing w:line="240" w:lineRule="auto"/>
              <w:ind w:firstLine="0"/>
              <w:jc w:val="right"/>
              <w:rPr>
                <w:rFonts w:ascii="Calibri" w:eastAsia="Times New Roman" w:hAnsi="Calibri" w:cs="Calibri"/>
                <w:color w:val="006100"/>
                <w:lang w:eastAsia="ru-RU"/>
              </w:rPr>
            </w:pPr>
            <w:r w:rsidRPr="00424635">
              <w:rPr>
                <w:rFonts w:ascii="Calibri" w:eastAsia="Times New Roman" w:hAnsi="Calibri" w:cs="Calibri"/>
                <w:color w:val="006100"/>
                <w:sz w:val="22"/>
                <w:lang w:eastAsia="ru-RU"/>
              </w:rPr>
              <w:t>-2</w:t>
            </w:r>
          </w:p>
        </w:tc>
        <w:tc>
          <w:tcPr>
            <w:tcW w:w="994" w:type="dxa"/>
            <w:tcBorders>
              <w:top w:val="nil"/>
              <w:left w:val="nil"/>
              <w:bottom w:val="nil"/>
              <w:right w:val="single" w:sz="4" w:space="0" w:color="auto"/>
            </w:tcBorders>
            <w:shd w:val="clear" w:color="000000" w:fill="FFC7CE"/>
            <w:noWrap/>
            <w:vAlign w:val="bottom"/>
            <w:hideMark/>
          </w:tcPr>
          <w:p w14:paraId="1CEDC834" w14:textId="77777777" w:rsidR="00424635" w:rsidRPr="00424635" w:rsidRDefault="00424635" w:rsidP="003618D8">
            <w:pPr>
              <w:keepNext/>
              <w:keepLines/>
              <w:spacing w:line="240" w:lineRule="auto"/>
              <w:ind w:firstLine="0"/>
              <w:jc w:val="right"/>
              <w:rPr>
                <w:rFonts w:ascii="Calibri" w:eastAsia="Times New Roman" w:hAnsi="Calibri" w:cs="Calibri"/>
                <w:color w:val="9C0006"/>
                <w:lang w:eastAsia="ru-RU"/>
              </w:rPr>
            </w:pPr>
            <w:r w:rsidRPr="00424635">
              <w:rPr>
                <w:rFonts w:ascii="Calibri" w:eastAsia="Times New Roman" w:hAnsi="Calibri" w:cs="Calibri"/>
                <w:color w:val="9C0006"/>
                <w:sz w:val="22"/>
                <w:lang w:eastAsia="ru-RU"/>
              </w:rPr>
              <w:t>14</w:t>
            </w:r>
          </w:p>
        </w:tc>
        <w:tc>
          <w:tcPr>
            <w:tcW w:w="925" w:type="dxa"/>
            <w:tcBorders>
              <w:top w:val="nil"/>
              <w:left w:val="nil"/>
              <w:bottom w:val="nil"/>
              <w:right w:val="nil"/>
            </w:tcBorders>
            <w:shd w:val="clear" w:color="000000" w:fill="FFC7CE"/>
            <w:noWrap/>
            <w:vAlign w:val="bottom"/>
            <w:hideMark/>
          </w:tcPr>
          <w:p w14:paraId="6926429D" w14:textId="77777777" w:rsidR="00424635" w:rsidRPr="00424635" w:rsidRDefault="00424635" w:rsidP="003618D8">
            <w:pPr>
              <w:keepNext/>
              <w:keepLines/>
              <w:spacing w:line="240" w:lineRule="auto"/>
              <w:ind w:firstLine="0"/>
              <w:jc w:val="right"/>
              <w:rPr>
                <w:rFonts w:ascii="Calibri" w:eastAsia="Times New Roman" w:hAnsi="Calibri" w:cs="Calibri"/>
                <w:color w:val="9C0006"/>
                <w:lang w:eastAsia="ru-RU"/>
              </w:rPr>
            </w:pPr>
            <w:r w:rsidRPr="00424635">
              <w:rPr>
                <w:rFonts w:ascii="Calibri" w:eastAsia="Times New Roman" w:hAnsi="Calibri" w:cs="Calibri"/>
                <w:color w:val="9C0006"/>
                <w:sz w:val="22"/>
                <w:lang w:eastAsia="ru-RU"/>
              </w:rPr>
              <w:t>4</w:t>
            </w:r>
          </w:p>
        </w:tc>
        <w:tc>
          <w:tcPr>
            <w:tcW w:w="925" w:type="dxa"/>
            <w:tcBorders>
              <w:top w:val="nil"/>
              <w:left w:val="nil"/>
              <w:bottom w:val="nil"/>
              <w:right w:val="nil"/>
            </w:tcBorders>
            <w:shd w:val="clear" w:color="000000" w:fill="C6EFCE"/>
            <w:noWrap/>
            <w:vAlign w:val="bottom"/>
            <w:hideMark/>
          </w:tcPr>
          <w:p w14:paraId="7BD66510" w14:textId="77777777" w:rsidR="00424635" w:rsidRPr="00424635" w:rsidRDefault="00424635" w:rsidP="003618D8">
            <w:pPr>
              <w:keepNext/>
              <w:keepLines/>
              <w:spacing w:line="240" w:lineRule="auto"/>
              <w:ind w:firstLine="0"/>
              <w:jc w:val="right"/>
              <w:rPr>
                <w:rFonts w:ascii="Calibri" w:eastAsia="Times New Roman" w:hAnsi="Calibri" w:cs="Calibri"/>
                <w:color w:val="006100"/>
                <w:lang w:eastAsia="ru-RU"/>
              </w:rPr>
            </w:pPr>
            <w:r w:rsidRPr="00424635">
              <w:rPr>
                <w:rFonts w:ascii="Calibri" w:eastAsia="Times New Roman" w:hAnsi="Calibri" w:cs="Calibri"/>
                <w:color w:val="006100"/>
                <w:sz w:val="22"/>
                <w:lang w:eastAsia="ru-RU"/>
              </w:rPr>
              <w:t>9</w:t>
            </w:r>
          </w:p>
        </w:tc>
        <w:tc>
          <w:tcPr>
            <w:tcW w:w="1030" w:type="dxa"/>
            <w:tcBorders>
              <w:top w:val="nil"/>
              <w:left w:val="nil"/>
              <w:bottom w:val="nil"/>
              <w:right w:val="single" w:sz="4" w:space="0" w:color="auto"/>
            </w:tcBorders>
            <w:shd w:val="clear" w:color="000000" w:fill="FFC7CE"/>
            <w:noWrap/>
            <w:vAlign w:val="bottom"/>
            <w:hideMark/>
          </w:tcPr>
          <w:p w14:paraId="6AF00375" w14:textId="77777777" w:rsidR="00424635" w:rsidRPr="00424635" w:rsidRDefault="00424635" w:rsidP="003618D8">
            <w:pPr>
              <w:keepNext/>
              <w:keepLines/>
              <w:spacing w:line="240" w:lineRule="auto"/>
              <w:ind w:firstLine="0"/>
              <w:jc w:val="right"/>
              <w:rPr>
                <w:rFonts w:ascii="Calibri" w:eastAsia="Times New Roman" w:hAnsi="Calibri" w:cs="Calibri"/>
                <w:color w:val="9C0006"/>
                <w:lang w:eastAsia="ru-RU"/>
              </w:rPr>
            </w:pPr>
            <w:r w:rsidRPr="00424635">
              <w:rPr>
                <w:rFonts w:ascii="Calibri" w:eastAsia="Times New Roman" w:hAnsi="Calibri" w:cs="Calibri"/>
                <w:color w:val="9C0006"/>
                <w:sz w:val="22"/>
                <w:lang w:eastAsia="ru-RU"/>
              </w:rPr>
              <w:t>14</w:t>
            </w:r>
          </w:p>
        </w:tc>
      </w:tr>
      <w:tr w:rsidR="0060357F" w:rsidRPr="00424635" w14:paraId="5DB282C7" w14:textId="77777777" w:rsidTr="0060357F">
        <w:trPr>
          <w:cantSplit/>
          <w:trHeight w:val="300"/>
        </w:trPr>
        <w:tc>
          <w:tcPr>
            <w:tcW w:w="1240" w:type="dxa"/>
            <w:tcBorders>
              <w:top w:val="single" w:sz="4" w:space="0" w:color="auto"/>
              <w:left w:val="single" w:sz="4" w:space="0" w:color="auto"/>
              <w:bottom w:val="single" w:sz="4" w:space="0" w:color="auto"/>
              <w:right w:val="nil"/>
            </w:tcBorders>
            <w:shd w:val="clear" w:color="auto" w:fill="auto"/>
            <w:noWrap/>
            <w:vAlign w:val="bottom"/>
            <w:hideMark/>
          </w:tcPr>
          <w:p w14:paraId="5F8C5D5E" w14:textId="77777777" w:rsidR="00424635" w:rsidRPr="00424635" w:rsidRDefault="00424635" w:rsidP="003618D8">
            <w:pPr>
              <w:keepNext/>
              <w:keepLines/>
              <w:spacing w:line="240" w:lineRule="auto"/>
              <w:ind w:firstLine="0"/>
              <w:jc w:val="left"/>
              <w:rPr>
                <w:rFonts w:ascii="Calibri" w:eastAsia="Times New Roman" w:hAnsi="Calibri" w:cs="Calibri"/>
                <w:color w:val="000000"/>
                <w:lang w:eastAsia="ru-RU"/>
              </w:rPr>
            </w:pPr>
            <w:proofErr w:type="spellStart"/>
            <w:r w:rsidRPr="00424635">
              <w:rPr>
                <w:rFonts w:ascii="Calibri" w:eastAsia="Times New Roman" w:hAnsi="Calibri" w:cs="Calibri"/>
                <w:color w:val="000000"/>
                <w:sz w:val="22"/>
                <w:lang w:eastAsia="ru-RU"/>
              </w:rPr>
              <w:t>Dyn</w:t>
            </w:r>
            <w:proofErr w:type="spellEnd"/>
            <w:r w:rsidRPr="00424635">
              <w:rPr>
                <w:rFonts w:ascii="Calibri" w:eastAsia="Times New Roman" w:hAnsi="Calibri" w:cs="Calibri"/>
                <w:color w:val="000000"/>
                <w:sz w:val="22"/>
                <w:lang w:eastAsia="ru-RU"/>
              </w:rPr>
              <w:t xml:space="preserve"> </w:t>
            </w:r>
            <w:proofErr w:type="spellStart"/>
            <w:r w:rsidRPr="00424635">
              <w:rPr>
                <w:rFonts w:ascii="Calibri" w:eastAsia="Times New Roman" w:hAnsi="Calibri" w:cs="Calibri"/>
                <w:color w:val="000000"/>
                <w:sz w:val="22"/>
                <w:lang w:eastAsia="ru-RU"/>
              </w:rPr>
              <w:t>Lie</w:t>
            </w:r>
            <w:proofErr w:type="spellEnd"/>
          </w:p>
        </w:tc>
        <w:tc>
          <w:tcPr>
            <w:tcW w:w="960" w:type="dxa"/>
            <w:tcBorders>
              <w:top w:val="nil"/>
              <w:left w:val="single" w:sz="4" w:space="0" w:color="auto"/>
              <w:bottom w:val="nil"/>
              <w:right w:val="nil"/>
            </w:tcBorders>
            <w:shd w:val="clear" w:color="000000" w:fill="FFC7CE"/>
            <w:noWrap/>
            <w:vAlign w:val="bottom"/>
            <w:hideMark/>
          </w:tcPr>
          <w:p w14:paraId="26E6BD69" w14:textId="77777777" w:rsidR="00424635" w:rsidRPr="00424635" w:rsidRDefault="00424635" w:rsidP="003618D8">
            <w:pPr>
              <w:keepNext/>
              <w:keepLines/>
              <w:spacing w:line="240" w:lineRule="auto"/>
              <w:ind w:firstLine="0"/>
              <w:jc w:val="right"/>
              <w:rPr>
                <w:rFonts w:ascii="Calibri" w:eastAsia="Times New Roman" w:hAnsi="Calibri" w:cs="Calibri"/>
                <w:color w:val="9C0006"/>
                <w:lang w:eastAsia="ru-RU"/>
              </w:rPr>
            </w:pPr>
            <w:r w:rsidRPr="00424635">
              <w:rPr>
                <w:rFonts w:ascii="Calibri" w:eastAsia="Times New Roman" w:hAnsi="Calibri" w:cs="Calibri"/>
                <w:color w:val="9C0006"/>
                <w:sz w:val="22"/>
                <w:lang w:eastAsia="ru-RU"/>
              </w:rPr>
              <w:t>53,1</w:t>
            </w:r>
          </w:p>
        </w:tc>
        <w:tc>
          <w:tcPr>
            <w:tcW w:w="960" w:type="dxa"/>
            <w:tcBorders>
              <w:top w:val="nil"/>
              <w:left w:val="nil"/>
              <w:bottom w:val="nil"/>
              <w:right w:val="nil"/>
            </w:tcBorders>
            <w:shd w:val="clear" w:color="000000" w:fill="C6EFCE"/>
            <w:noWrap/>
            <w:vAlign w:val="bottom"/>
            <w:hideMark/>
          </w:tcPr>
          <w:p w14:paraId="7CFD2BF3" w14:textId="77777777" w:rsidR="00424635" w:rsidRPr="00424635" w:rsidRDefault="00424635" w:rsidP="003618D8">
            <w:pPr>
              <w:keepNext/>
              <w:keepLines/>
              <w:spacing w:line="240" w:lineRule="auto"/>
              <w:ind w:firstLine="0"/>
              <w:jc w:val="right"/>
              <w:rPr>
                <w:rFonts w:ascii="Calibri" w:eastAsia="Times New Roman" w:hAnsi="Calibri" w:cs="Calibri"/>
                <w:color w:val="006100"/>
                <w:lang w:eastAsia="ru-RU"/>
              </w:rPr>
            </w:pPr>
            <w:r w:rsidRPr="00424635">
              <w:rPr>
                <w:rFonts w:ascii="Calibri" w:eastAsia="Times New Roman" w:hAnsi="Calibri" w:cs="Calibri"/>
                <w:color w:val="006100"/>
                <w:sz w:val="22"/>
                <w:lang w:eastAsia="ru-RU"/>
              </w:rPr>
              <w:t>55</w:t>
            </w:r>
          </w:p>
        </w:tc>
        <w:tc>
          <w:tcPr>
            <w:tcW w:w="960" w:type="dxa"/>
            <w:tcBorders>
              <w:top w:val="nil"/>
              <w:left w:val="nil"/>
              <w:bottom w:val="nil"/>
              <w:right w:val="single" w:sz="4" w:space="0" w:color="auto"/>
            </w:tcBorders>
            <w:shd w:val="clear" w:color="000000" w:fill="FFC7CE"/>
            <w:noWrap/>
            <w:vAlign w:val="bottom"/>
            <w:hideMark/>
          </w:tcPr>
          <w:p w14:paraId="178BFC12" w14:textId="77777777" w:rsidR="00424635" w:rsidRPr="00424635" w:rsidRDefault="00424635" w:rsidP="003618D8">
            <w:pPr>
              <w:keepNext/>
              <w:keepLines/>
              <w:spacing w:line="240" w:lineRule="auto"/>
              <w:ind w:firstLine="0"/>
              <w:jc w:val="right"/>
              <w:rPr>
                <w:rFonts w:ascii="Calibri" w:eastAsia="Times New Roman" w:hAnsi="Calibri" w:cs="Calibri"/>
                <w:color w:val="9C0006"/>
                <w:lang w:eastAsia="ru-RU"/>
              </w:rPr>
            </w:pPr>
            <w:r w:rsidRPr="00424635">
              <w:rPr>
                <w:rFonts w:ascii="Calibri" w:eastAsia="Times New Roman" w:hAnsi="Calibri" w:cs="Calibri"/>
                <w:color w:val="9C0006"/>
                <w:sz w:val="22"/>
                <w:lang w:eastAsia="ru-RU"/>
              </w:rPr>
              <w:t>56,9</w:t>
            </w:r>
          </w:p>
        </w:tc>
        <w:tc>
          <w:tcPr>
            <w:tcW w:w="994" w:type="dxa"/>
            <w:tcBorders>
              <w:top w:val="nil"/>
              <w:left w:val="nil"/>
              <w:bottom w:val="nil"/>
              <w:right w:val="nil"/>
            </w:tcBorders>
            <w:shd w:val="clear" w:color="000000" w:fill="FFC7CE"/>
            <w:noWrap/>
            <w:vAlign w:val="bottom"/>
            <w:hideMark/>
          </w:tcPr>
          <w:p w14:paraId="7051FC81" w14:textId="77777777" w:rsidR="00424635" w:rsidRPr="00424635" w:rsidRDefault="00424635" w:rsidP="003618D8">
            <w:pPr>
              <w:keepNext/>
              <w:keepLines/>
              <w:spacing w:line="240" w:lineRule="auto"/>
              <w:ind w:firstLine="0"/>
              <w:jc w:val="right"/>
              <w:rPr>
                <w:rFonts w:ascii="Calibri" w:eastAsia="Times New Roman" w:hAnsi="Calibri" w:cs="Calibri"/>
                <w:color w:val="9C0006"/>
                <w:lang w:eastAsia="ru-RU"/>
              </w:rPr>
            </w:pPr>
            <w:r w:rsidRPr="00424635">
              <w:rPr>
                <w:rFonts w:ascii="Calibri" w:eastAsia="Times New Roman" w:hAnsi="Calibri" w:cs="Calibri"/>
                <w:color w:val="9C0006"/>
                <w:sz w:val="22"/>
                <w:lang w:eastAsia="ru-RU"/>
              </w:rPr>
              <w:t>63,1</w:t>
            </w:r>
          </w:p>
        </w:tc>
        <w:tc>
          <w:tcPr>
            <w:tcW w:w="893" w:type="dxa"/>
            <w:tcBorders>
              <w:top w:val="nil"/>
              <w:left w:val="nil"/>
              <w:bottom w:val="nil"/>
              <w:right w:val="nil"/>
            </w:tcBorders>
            <w:shd w:val="clear" w:color="000000" w:fill="C6EFCE"/>
            <w:noWrap/>
            <w:vAlign w:val="bottom"/>
            <w:hideMark/>
          </w:tcPr>
          <w:p w14:paraId="1450C306" w14:textId="77777777" w:rsidR="00424635" w:rsidRPr="00424635" w:rsidRDefault="00424635" w:rsidP="003618D8">
            <w:pPr>
              <w:keepNext/>
              <w:keepLines/>
              <w:spacing w:line="240" w:lineRule="auto"/>
              <w:ind w:firstLine="0"/>
              <w:jc w:val="right"/>
              <w:rPr>
                <w:rFonts w:ascii="Calibri" w:eastAsia="Times New Roman" w:hAnsi="Calibri" w:cs="Calibri"/>
                <w:color w:val="006100"/>
                <w:lang w:eastAsia="ru-RU"/>
              </w:rPr>
            </w:pPr>
            <w:r w:rsidRPr="00424635">
              <w:rPr>
                <w:rFonts w:ascii="Calibri" w:eastAsia="Times New Roman" w:hAnsi="Calibri" w:cs="Calibri"/>
                <w:color w:val="006100"/>
                <w:sz w:val="22"/>
                <w:lang w:eastAsia="ru-RU"/>
              </w:rPr>
              <w:t>63,4</w:t>
            </w:r>
          </w:p>
        </w:tc>
        <w:tc>
          <w:tcPr>
            <w:tcW w:w="994" w:type="dxa"/>
            <w:tcBorders>
              <w:top w:val="nil"/>
              <w:left w:val="nil"/>
              <w:bottom w:val="nil"/>
              <w:right w:val="single" w:sz="4" w:space="0" w:color="auto"/>
            </w:tcBorders>
            <w:shd w:val="clear" w:color="000000" w:fill="FFC7CE"/>
            <w:noWrap/>
            <w:vAlign w:val="bottom"/>
            <w:hideMark/>
          </w:tcPr>
          <w:p w14:paraId="79566EDB" w14:textId="77777777" w:rsidR="00424635" w:rsidRPr="00424635" w:rsidRDefault="00424635" w:rsidP="003618D8">
            <w:pPr>
              <w:keepNext/>
              <w:keepLines/>
              <w:spacing w:line="240" w:lineRule="auto"/>
              <w:ind w:firstLine="0"/>
              <w:jc w:val="right"/>
              <w:rPr>
                <w:rFonts w:ascii="Calibri" w:eastAsia="Times New Roman" w:hAnsi="Calibri" w:cs="Calibri"/>
                <w:color w:val="9C0006"/>
                <w:lang w:eastAsia="ru-RU"/>
              </w:rPr>
            </w:pPr>
            <w:r w:rsidRPr="00424635">
              <w:rPr>
                <w:rFonts w:ascii="Calibri" w:eastAsia="Times New Roman" w:hAnsi="Calibri" w:cs="Calibri"/>
                <w:color w:val="9C0006"/>
                <w:sz w:val="22"/>
                <w:lang w:eastAsia="ru-RU"/>
              </w:rPr>
              <w:t>63,7</w:t>
            </w:r>
          </w:p>
        </w:tc>
        <w:tc>
          <w:tcPr>
            <w:tcW w:w="925" w:type="dxa"/>
            <w:tcBorders>
              <w:top w:val="nil"/>
              <w:left w:val="nil"/>
              <w:bottom w:val="nil"/>
              <w:right w:val="nil"/>
            </w:tcBorders>
            <w:shd w:val="clear" w:color="000000" w:fill="FFC7CE"/>
            <w:noWrap/>
            <w:vAlign w:val="bottom"/>
            <w:hideMark/>
          </w:tcPr>
          <w:p w14:paraId="03E7B1D0" w14:textId="77777777" w:rsidR="00424635" w:rsidRPr="00424635" w:rsidRDefault="00424635" w:rsidP="003618D8">
            <w:pPr>
              <w:keepNext/>
              <w:keepLines/>
              <w:spacing w:line="240" w:lineRule="auto"/>
              <w:ind w:firstLine="0"/>
              <w:jc w:val="right"/>
              <w:rPr>
                <w:rFonts w:ascii="Calibri" w:eastAsia="Times New Roman" w:hAnsi="Calibri" w:cs="Calibri"/>
                <w:color w:val="9C0006"/>
                <w:lang w:eastAsia="ru-RU"/>
              </w:rPr>
            </w:pPr>
            <w:r w:rsidRPr="00424635">
              <w:rPr>
                <w:rFonts w:ascii="Calibri" w:eastAsia="Times New Roman" w:hAnsi="Calibri" w:cs="Calibri"/>
                <w:color w:val="9C0006"/>
                <w:sz w:val="22"/>
                <w:lang w:eastAsia="ru-RU"/>
              </w:rPr>
              <w:t>64,4</w:t>
            </w:r>
          </w:p>
        </w:tc>
        <w:tc>
          <w:tcPr>
            <w:tcW w:w="925" w:type="dxa"/>
            <w:tcBorders>
              <w:top w:val="nil"/>
              <w:left w:val="nil"/>
              <w:bottom w:val="nil"/>
              <w:right w:val="nil"/>
            </w:tcBorders>
            <w:shd w:val="clear" w:color="000000" w:fill="C6EFCE"/>
            <w:noWrap/>
            <w:vAlign w:val="bottom"/>
            <w:hideMark/>
          </w:tcPr>
          <w:p w14:paraId="6A9D1B8D" w14:textId="77777777" w:rsidR="00424635" w:rsidRPr="00424635" w:rsidRDefault="00424635" w:rsidP="003618D8">
            <w:pPr>
              <w:keepNext/>
              <w:keepLines/>
              <w:spacing w:line="240" w:lineRule="auto"/>
              <w:ind w:firstLine="0"/>
              <w:jc w:val="right"/>
              <w:rPr>
                <w:rFonts w:ascii="Calibri" w:eastAsia="Times New Roman" w:hAnsi="Calibri" w:cs="Calibri"/>
                <w:color w:val="006100"/>
                <w:lang w:eastAsia="ru-RU"/>
              </w:rPr>
            </w:pPr>
            <w:r w:rsidRPr="00424635">
              <w:rPr>
                <w:rFonts w:ascii="Calibri" w:eastAsia="Times New Roman" w:hAnsi="Calibri" w:cs="Calibri"/>
                <w:color w:val="006100"/>
                <w:sz w:val="22"/>
                <w:lang w:eastAsia="ru-RU"/>
              </w:rPr>
              <w:t>65,1</w:t>
            </w:r>
          </w:p>
        </w:tc>
        <w:tc>
          <w:tcPr>
            <w:tcW w:w="1030" w:type="dxa"/>
            <w:tcBorders>
              <w:top w:val="nil"/>
              <w:left w:val="nil"/>
              <w:bottom w:val="nil"/>
              <w:right w:val="single" w:sz="4" w:space="0" w:color="auto"/>
            </w:tcBorders>
            <w:shd w:val="clear" w:color="000000" w:fill="FFC7CE"/>
            <w:noWrap/>
            <w:vAlign w:val="bottom"/>
            <w:hideMark/>
          </w:tcPr>
          <w:p w14:paraId="2836E9C2" w14:textId="77777777" w:rsidR="00424635" w:rsidRPr="00424635" w:rsidRDefault="00424635" w:rsidP="003618D8">
            <w:pPr>
              <w:keepNext/>
              <w:keepLines/>
              <w:spacing w:line="240" w:lineRule="auto"/>
              <w:ind w:firstLine="0"/>
              <w:jc w:val="right"/>
              <w:rPr>
                <w:rFonts w:ascii="Calibri" w:eastAsia="Times New Roman" w:hAnsi="Calibri" w:cs="Calibri"/>
                <w:color w:val="9C0006"/>
                <w:lang w:eastAsia="ru-RU"/>
              </w:rPr>
            </w:pPr>
            <w:r w:rsidRPr="00424635">
              <w:rPr>
                <w:rFonts w:ascii="Calibri" w:eastAsia="Times New Roman" w:hAnsi="Calibri" w:cs="Calibri"/>
                <w:color w:val="9C0006"/>
                <w:sz w:val="22"/>
                <w:lang w:eastAsia="ru-RU"/>
              </w:rPr>
              <w:t>65,8</w:t>
            </w:r>
          </w:p>
        </w:tc>
      </w:tr>
      <w:tr w:rsidR="0060357F" w:rsidRPr="00424635" w14:paraId="1267A783" w14:textId="77777777" w:rsidTr="0060357F">
        <w:trPr>
          <w:cantSplit/>
          <w:trHeight w:val="300"/>
        </w:trPr>
        <w:tc>
          <w:tcPr>
            <w:tcW w:w="1240" w:type="dxa"/>
            <w:tcBorders>
              <w:top w:val="single" w:sz="4" w:space="0" w:color="auto"/>
              <w:left w:val="single" w:sz="4" w:space="0" w:color="auto"/>
              <w:bottom w:val="single" w:sz="4" w:space="0" w:color="auto"/>
              <w:right w:val="nil"/>
            </w:tcBorders>
            <w:shd w:val="clear" w:color="auto" w:fill="auto"/>
            <w:noWrap/>
            <w:vAlign w:val="bottom"/>
            <w:hideMark/>
          </w:tcPr>
          <w:p w14:paraId="244FFB30" w14:textId="77777777" w:rsidR="00424635" w:rsidRPr="00424635" w:rsidRDefault="00424635" w:rsidP="003618D8">
            <w:pPr>
              <w:keepNext/>
              <w:keepLines/>
              <w:spacing w:line="240" w:lineRule="auto"/>
              <w:ind w:firstLine="0"/>
              <w:jc w:val="left"/>
              <w:rPr>
                <w:rFonts w:ascii="Calibri" w:eastAsia="Times New Roman" w:hAnsi="Calibri" w:cs="Calibri"/>
                <w:color w:val="000000"/>
                <w:lang w:eastAsia="ru-RU"/>
              </w:rPr>
            </w:pPr>
            <w:r w:rsidRPr="00424635">
              <w:rPr>
                <w:rFonts w:ascii="Calibri" w:eastAsia="Times New Roman" w:hAnsi="Calibri" w:cs="Calibri"/>
                <w:color w:val="000000"/>
                <w:sz w:val="22"/>
                <w:lang w:eastAsia="ru-RU"/>
              </w:rPr>
              <w:t xml:space="preserve">Club </w:t>
            </w:r>
            <w:proofErr w:type="spellStart"/>
            <w:r w:rsidRPr="00424635">
              <w:rPr>
                <w:rFonts w:ascii="Calibri" w:eastAsia="Times New Roman" w:hAnsi="Calibri" w:cs="Calibri"/>
                <w:color w:val="000000"/>
                <w:sz w:val="22"/>
                <w:lang w:eastAsia="ru-RU"/>
              </w:rPr>
              <w:t>Path</w:t>
            </w:r>
            <w:proofErr w:type="spellEnd"/>
          </w:p>
        </w:tc>
        <w:tc>
          <w:tcPr>
            <w:tcW w:w="960" w:type="dxa"/>
            <w:tcBorders>
              <w:top w:val="nil"/>
              <w:left w:val="single" w:sz="4" w:space="0" w:color="auto"/>
              <w:bottom w:val="nil"/>
              <w:right w:val="nil"/>
            </w:tcBorders>
            <w:shd w:val="clear" w:color="000000" w:fill="FFC7CE"/>
            <w:noWrap/>
            <w:vAlign w:val="bottom"/>
            <w:hideMark/>
          </w:tcPr>
          <w:p w14:paraId="2B6433AF" w14:textId="77777777" w:rsidR="00424635" w:rsidRPr="00424635" w:rsidRDefault="00424635" w:rsidP="003618D8">
            <w:pPr>
              <w:keepNext/>
              <w:keepLines/>
              <w:spacing w:line="240" w:lineRule="auto"/>
              <w:ind w:firstLine="0"/>
              <w:jc w:val="right"/>
              <w:rPr>
                <w:rFonts w:ascii="Calibri" w:eastAsia="Times New Roman" w:hAnsi="Calibri" w:cs="Calibri"/>
                <w:color w:val="9C0006"/>
                <w:lang w:eastAsia="ru-RU"/>
              </w:rPr>
            </w:pPr>
            <w:r w:rsidRPr="00424635">
              <w:rPr>
                <w:rFonts w:ascii="Calibri" w:eastAsia="Times New Roman" w:hAnsi="Calibri" w:cs="Calibri"/>
                <w:color w:val="9C0006"/>
                <w:sz w:val="22"/>
                <w:lang w:eastAsia="ru-RU"/>
              </w:rPr>
              <w:t>-15,2</w:t>
            </w:r>
          </w:p>
        </w:tc>
        <w:tc>
          <w:tcPr>
            <w:tcW w:w="960" w:type="dxa"/>
            <w:tcBorders>
              <w:top w:val="nil"/>
              <w:left w:val="nil"/>
              <w:bottom w:val="nil"/>
              <w:right w:val="nil"/>
            </w:tcBorders>
            <w:shd w:val="clear" w:color="000000" w:fill="C6EFCE"/>
            <w:noWrap/>
            <w:vAlign w:val="bottom"/>
            <w:hideMark/>
          </w:tcPr>
          <w:p w14:paraId="3E1F92D9" w14:textId="77777777" w:rsidR="00424635" w:rsidRPr="00424635" w:rsidRDefault="00424635" w:rsidP="003618D8">
            <w:pPr>
              <w:keepNext/>
              <w:keepLines/>
              <w:spacing w:line="240" w:lineRule="auto"/>
              <w:ind w:firstLine="0"/>
              <w:jc w:val="right"/>
              <w:rPr>
                <w:rFonts w:ascii="Calibri" w:eastAsia="Times New Roman" w:hAnsi="Calibri" w:cs="Calibri"/>
                <w:color w:val="006100"/>
                <w:lang w:eastAsia="ru-RU"/>
              </w:rPr>
            </w:pPr>
            <w:r w:rsidRPr="00424635">
              <w:rPr>
                <w:rFonts w:ascii="Calibri" w:eastAsia="Times New Roman" w:hAnsi="Calibri" w:cs="Calibri"/>
                <w:color w:val="006100"/>
                <w:sz w:val="22"/>
                <w:lang w:eastAsia="ru-RU"/>
              </w:rPr>
              <w:t>-13,5</w:t>
            </w:r>
          </w:p>
        </w:tc>
        <w:tc>
          <w:tcPr>
            <w:tcW w:w="960" w:type="dxa"/>
            <w:tcBorders>
              <w:top w:val="nil"/>
              <w:left w:val="nil"/>
              <w:bottom w:val="nil"/>
              <w:right w:val="single" w:sz="4" w:space="0" w:color="auto"/>
            </w:tcBorders>
            <w:shd w:val="clear" w:color="000000" w:fill="FFC7CE"/>
            <w:noWrap/>
            <w:vAlign w:val="bottom"/>
            <w:hideMark/>
          </w:tcPr>
          <w:p w14:paraId="5C51533D" w14:textId="77777777" w:rsidR="00424635" w:rsidRPr="00424635" w:rsidRDefault="00424635" w:rsidP="003618D8">
            <w:pPr>
              <w:keepNext/>
              <w:keepLines/>
              <w:spacing w:line="240" w:lineRule="auto"/>
              <w:ind w:firstLine="0"/>
              <w:jc w:val="right"/>
              <w:rPr>
                <w:rFonts w:ascii="Calibri" w:eastAsia="Times New Roman" w:hAnsi="Calibri" w:cs="Calibri"/>
                <w:color w:val="9C0006"/>
                <w:lang w:eastAsia="ru-RU"/>
              </w:rPr>
            </w:pPr>
            <w:r w:rsidRPr="00424635">
              <w:rPr>
                <w:rFonts w:ascii="Calibri" w:eastAsia="Times New Roman" w:hAnsi="Calibri" w:cs="Calibri"/>
                <w:color w:val="9C0006"/>
                <w:sz w:val="22"/>
                <w:lang w:eastAsia="ru-RU"/>
              </w:rPr>
              <w:t>-11,8</w:t>
            </w:r>
          </w:p>
        </w:tc>
        <w:tc>
          <w:tcPr>
            <w:tcW w:w="994" w:type="dxa"/>
            <w:tcBorders>
              <w:top w:val="nil"/>
              <w:left w:val="nil"/>
              <w:bottom w:val="nil"/>
              <w:right w:val="nil"/>
            </w:tcBorders>
            <w:shd w:val="clear" w:color="000000" w:fill="FFC7CE"/>
            <w:noWrap/>
            <w:vAlign w:val="bottom"/>
            <w:hideMark/>
          </w:tcPr>
          <w:p w14:paraId="36F34525" w14:textId="77777777" w:rsidR="00424635" w:rsidRPr="00424635" w:rsidRDefault="00424635" w:rsidP="003618D8">
            <w:pPr>
              <w:keepNext/>
              <w:keepLines/>
              <w:spacing w:line="240" w:lineRule="auto"/>
              <w:ind w:firstLine="0"/>
              <w:jc w:val="right"/>
              <w:rPr>
                <w:rFonts w:ascii="Calibri" w:eastAsia="Times New Roman" w:hAnsi="Calibri" w:cs="Calibri"/>
                <w:color w:val="9C0006"/>
                <w:lang w:eastAsia="ru-RU"/>
              </w:rPr>
            </w:pPr>
            <w:r w:rsidRPr="00424635">
              <w:rPr>
                <w:rFonts w:ascii="Calibri" w:eastAsia="Times New Roman" w:hAnsi="Calibri" w:cs="Calibri"/>
                <w:color w:val="9C0006"/>
                <w:sz w:val="22"/>
                <w:lang w:eastAsia="ru-RU"/>
              </w:rPr>
              <w:t>-1,5</w:t>
            </w:r>
          </w:p>
        </w:tc>
        <w:tc>
          <w:tcPr>
            <w:tcW w:w="893" w:type="dxa"/>
            <w:tcBorders>
              <w:top w:val="nil"/>
              <w:left w:val="nil"/>
              <w:bottom w:val="nil"/>
              <w:right w:val="nil"/>
            </w:tcBorders>
            <w:shd w:val="clear" w:color="000000" w:fill="C6EFCE"/>
            <w:noWrap/>
            <w:vAlign w:val="bottom"/>
            <w:hideMark/>
          </w:tcPr>
          <w:p w14:paraId="2DB06B31" w14:textId="77777777" w:rsidR="00424635" w:rsidRPr="00424635" w:rsidRDefault="00424635" w:rsidP="003618D8">
            <w:pPr>
              <w:keepNext/>
              <w:keepLines/>
              <w:spacing w:line="240" w:lineRule="auto"/>
              <w:ind w:firstLine="0"/>
              <w:jc w:val="right"/>
              <w:rPr>
                <w:rFonts w:ascii="Calibri" w:eastAsia="Times New Roman" w:hAnsi="Calibri" w:cs="Calibri"/>
                <w:color w:val="006100"/>
                <w:lang w:eastAsia="ru-RU"/>
              </w:rPr>
            </w:pPr>
            <w:r w:rsidRPr="00424635">
              <w:rPr>
                <w:rFonts w:ascii="Calibri" w:eastAsia="Times New Roman" w:hAnsi="Calibri" w:cs="Calibri"/>
                <w:color w:val="006100"/>
                <w:sz w:val="22"/>
                <w:lang w:eastAsia="ru-RU"/>
              </w:rPr>
              <w:t>0,6</w:t>
            </w:r>
          </w:p>
        </w:tc>
        <w:tc>
          <w:tcPr>
            <w:tcW w:w="994" w:type="dxa"/>
            <w:tcBorders>
              <w:top w:val="nil"/>
              <w:left w:val="nil"/>
              <w:bottom w:val="nil"/>
              <w:right w:val="single" w:sz="4" w:space="0" w:color="auto"/>
            </w:tcBorders>
            <w:shd w:val="clear" w:color="000000" w:fill="FFC7CE"/>
            <w:noWrap/>
            <w:vAlign w:val="bottom"/>
            <w:hideMark/>
          </w:tcPr>
          <w:p w14:paraId="640D0CF7" w14:textId="77777777" w:rsidR="00424635" w:rsidRPr="00424635" w:rsidRDefault="00424635" w:rsidP="003618D8">
            <w:pPr>
              <w:keepNext/>
              <w:keepLines/>
              <w:spacing w:line="240" w:lineRule="auto"/>
              <w:ind w:firstLine="0"/>
              <w:jc w:val="right"/>
              <w:rPr>
                <w:rFonts w:ascii="Calibri" w:eastAsia="Times New Roman" w:hAnsi="Calibri" w:cs="Calibri"/>
                <w:color w:val="9C0006"/>
                <w:lang w:eastAsia="ru-RU"/>
              </w:rPr>
            </w:pPr>
            <w:r w:rsidRPr="00424635">
              <w:rPr>
                <w:rFonts w:ascii="Calibri" w:eastAsia="Times New Roman" w:hAnsi="Calibri" w:cs="Calibri"/>
                <w:color w:val="9C0006"/>
                <w:sz w:val="22"/>
                <w:lang w:eastAsia="ru-RU"/>
              </w:rPr>
              <w:t>2,7</w:t>
            </w:r>
          </w:p>
        </w:tc>
        <w:tc>
          <w:tcPr>
            <w:tcW w:w="925" w:type="dxa"/>
            <w:tcBorders>
              <w:top w:val="nil"/>
              <w:left w:val="nil"/>
              <w:bottom w:val="nil"/>
              <w:right w:val="nil"/>
            </w:tcBorders>
            <w:shd w:val="clear" w:color="000000" w:fill="FFC7CE"/>
            <w:noWrap/>
            <w:vAlign w:val="bottom"/>
            <w:hideMark/>
          </w:tcPr>
          <w:p w14:paraId="63B75B96" w14:textId="77777777" w:rsidR="00424635" w:rsidRPr="00424635" w:rsidRDefault="00424635" w:rsidP="003618D8">
            <w:pPr>
              <w:keepNext/>
              <w:keepLines/>
              <w:spacing w:line="240" w:lineRule="auto"/>
              <w:ind w:firstLine="0"/>
              <w:jc w:val="right"/>
              <w:rPr>
                <w:rFonts w:ascii="Calibri" w:eastAsia="Times New Roman" w:hAnsi="Calibri" w:cs="Calibri"/>
                <w:color w:val="9C0006"/>
                <w:lang w:eastAsia="ru-RU"/>
              </w:rPr>
            </w:pPr>
            <w:r w:rsidRPr="00424635">
              <w:rPr>
                <w:rFonts w:ascii="Calibri" w:eastAsia="Times New Roman" w:hAnsi="Calibri" w:cs="Calibri"/>
                <w:color w:val="9C0006"/>
                <w:sz w:val="22"/>
                <w:lang w:eastAsia="ru-RU"/>
              </w:rPr>
              <w:t>0,8</w:t>
            </w:r>
          </w:p>
        </w:tc>
        <w:tc>
          <w:tcPr>
            <w:tcW w:w="925" w:type="dxa"/>
            <w:tcBorders>
              <w:top w:val="nil"/>
              <w:left w:val="nil"/>
              <w:bottom w:val="nil"/>
              <w:right w:val="nil"/>
            </w:tcBorders>
            <w:shd w:val="clear" w:color="000000" w:fill="C6EFCE"/>
            <w:noWrap/>
            <w:vAlign w:val="bottom"/>
            <w:hideMark/>
          </w:tcPr>
          <w:p w14:paraId="0C416D00" w14:textId="77777777" w:rsidR="00424635" w:rsidRPr="00424635" w:rsidRDefault="00424635" w:rsidP="003618D8">
            <w:pPr>
              <w:keepNext/>
              <w:keepLines/>
              <w:spacing w:line="240" w:lineRule="auto"/>
              <w:ind w:firstLine="0"/>
              <w:jc w:val="right"/>
              <w:rPr>
                <w:rFonts w:ascii="Calibri" w:eastAsia="Times New Roman" w:hAnsi="Calibri" w:cs="Calibri"/>
                <w:color w:val="006100"/>
                <w:lang w:eastAsia="ru-RU"/>
              </w:rPr>
            </w:pPr>
            <w:r w:rsidRPr="00424635">
              <w:rPr>
                <w:rFonts w:ascii="Calibri" w:eastAsia="Times New Roman" w:hAnsi="Calibri" w:cs="Calibri"/>
                <w:color w:val="006100"/>
                <w:sz w:val="22"/>
                <w:lang w:eastAsia="ru-RU"/>
              </w:rPr>
              <w:t>2,3</w:t>
            </w:r>
          </w:p>
        </w:tc>
        <w:tc>
          <w:tcPr>
            <w:tcW w:w="1030" w:type="dxa"/>
            <w:tcBorders>
              <w:top w:val="nil"/>
              <w:left w:val="nil"/>
              <w:bottom w:val="nil"/>
              <w:right w:val="single" w:sz="4" w:space="0" w:color="auto"/>
            </w:tcBorders>
            <w:shd w:val="clear" w:color="000000" w:fill="FFC7CE"/>
            <w:noWrap/>
            <w:vAlign w:val="bottom"/>
            <w:hideMark/>
          </w:tcPr>
          <w:p w14:paraId="44FF54DE" w14:textId="77777777" w:rsidR="00424635" w:rsidRPr="00424635" w:rsidRDefault="00424635" w:rsidP="003618D8">
            <w:pPr>
              <w:keepNext/>
              <w:keepLines/>
              <w:spacing w:line="240" w:lineRule="auto"/>
              <w:ind w:firstLine="0"/>
              <w:jc w:val="right"/>
              <w:rPr>
                <w:rFonts w:ascii="Calibri" w:eastAsia="Times New Roman" w:hAnsi="Calibri" w:cs="Calibri"/>
                <w:color w:val="9C0006"/>
                <w:lang w:eastAsia="ru-RU"/>
              </w:rPr>
            </w:pPr>
            <w:r w:rsidRPr="00424635">
              <w:rPr>
                <w:rFonts w:ascii="Calibri" w:eastAsia="Times New Roman" w:hAnsi="Calibri" w:cs="Calibri"/>
                <w:color w:val="9C0006"/>
                <w:sz w:val="22"/>
                <w:lang w:eastAsia="ru-RU"/>
              </w:rPr>
              <w:t>3,8</w:t>
            </w:r>
          </w:p>
        </w:tc>
      </w:tr>
      <w:tr w:rsidR="0060357F" w:rsidRPr="00424635" w14:paraId="7646AE8B" w14:textId="77777777" w:rsidTr="0060357F">
        <w:trPr>
          <w:cantSplit/>
          <w:trHeight w:val="300"/>
        </w:trPr>
        <w:tc>
          <w:tcPr>
            <w:tcW w:w="1240" w:type="dxa"/>
            <w:tcBorders>
              <w:top w:val="single" w:sz="4" w:space="0" w:color="auto"/>
              <w:left w:val="single" w:sz="4" w:space="0" w:color="auto"/>
              <w:bottom w:val="single" w:sz="4" w:space="0" w:color="auto"/>
              <w:right w:val="nil"/>
            </w:tcBorders>
            <w:shd w:val="clear" w:color="auto" w:fill="auto"/>
            <w:noWrap/>
            <w:vAlign w:val="bottom"/>
            <w:hideMark/>
          </w:tcPr>
          <w:p w14:paraId="2D91FE6B" w14:textId="77777777" w:rsidR="00424635" w:rsidRPr="00424635" w:rsidRDefault="00424635" w:rsidP="003618D8">
            <w:pPr>
              <w:keepNext/>
              <w:keepLines/>
              <w:spacing w:line="240" w:lineRule="auto"/>
              <w:ind w:firstLine="0"/>
              <w:jc w:val="left"/>
              <w:rPr>
                <w:rFonts w:ascii="Calibri" w:eastAsia="Times New Roman" w:hAnsi="Calibri" w:cs="Calibri"/>
                <w:color w:val="000000"/>
                <w:lang w:eastAsia="ru-RU"/>
              </w:rPr>
            </w:pPr>
            <w:r w:rsidRPr="00424635">
              <w:rPr>
                <w:rFonts w:ascii="Calibri" w:eastAsia="Times New Roman" w:hAnsi="Calibri" w:cs="Calibri"/>
                <w:color w:val="000000"/>
                <w:sz w:val="22"/>
                <w:lang w:eastAsia="ru-RU"/>
              </w:rPr>
              <w:t xml:space="preserve">Face </w:t>
            </w:r>
            <w:proofErr w:type="spellStart"/>
            <w:r w:rsidRPr="00424635">
              <w:rPr>
                <w:rFonts w:ascii="Calibri" w:eastAsia="Times New Roman" w:hAnsi="Calibri" w:cs="Calibri"/>
                <w:color w:val="000000"/>
                <w:sz w:val="22"/>
                <w:lang w:eastAsia="ru-RU"/>
              </w:rPr>
              <w:t>to</w:t>
            </w:r>
            <w:proofErr w:type="spellEnd"/>
            <w:r w:rsidRPr="00424635">
              <w:rPr>
                <w:rFonts w:ascii="Calibri" w:eastAsia="Times New Roman" w:hAnsi="Calibri" w:cs="Calibri"/>
                <w:color w:val="000000"/>
                <w:sz w:val="22"/>
                <w:lang w:eastAsia="ru-RU"/>
              </w:rPr>
              <w:t xml:space="preserve"> </w:t>
            </w:r>
            <w:proofErr w:type="spellStart"/>
            <w:r w:rsidRPr="00424635">
              <w:rPr>
                <w:rFonts w:ascii="Calibri" w:eastAsia="Times New Roman" w:hAnsi="Calibri" w:cs="Calibri"/>
                <w:color w:val="000000"/>
                <w:sz w:val="22"/>
                <w:lang w:eastAsia="ru-RU"/>
              </w:rPr>
              <w:t>Path</w:t>
            </w:r>
            <w:proofErr w:type="spellEnd"/>
          </w:p>
        </w:tc>
        <w:tc>
          <w:tcPr>
            <w:tcW w:w="960" w:type="dxa"/>
            <w:tcBorders>
              <w:top w:val="nil"/>
              <w:left w:val="single" w:sz="4" w:space="0" w:color="auto"/>
              <w:bottom w:val="nil"/>
              <w:right w:val="nil"/>
            </w:tcBorders>
            <w:shd w:val="clear" w:color="000000" w:fill="FFC7CE"/>
            <w:noWrap/>
            <w:vAlign w:val="bottom"/>
            <w:hideMark/>
          </w:tcPr>
          <w:p w14:paraId="54DA20B1" w14:textId="77777777" w:rsidR="00424635" w:rsidRPr="00424635" w:rsidRDefault="00424635" w:rsidP="003618D8">
            <w:pPr>
              <w:keepNext/>
              <w:keepLines/>
              <w:spacing w:line="240" w:lineRule="auto"/>
              <w:ind w:firstLine="0"/>
              <w:jc w:val="right"/>
              <w:rPr>
                <w:rFonts w:ascii="Calibri" w:eastAsia="Times New Roman" w:hAnsi="Calibri" w:cs="Calibri"/>
                <w:color w:val="9C0006"/>
                <w:lang w:eastAsia="ru-RU"/>
              </w:rPr>
            </w:pPr>
            <w:r w:rsidRPr="00424635">
              <w:rPr>
                <w:rFonts w:ascii="Calibri" w:eastAsia="Times New Roman" w:hAnsi="Calibri" w:cs="Calibri"/>
                <w:color w:val="9C0006"/>
                <w:sz w:val="22"/>
                <w:lang w:eastAsia="ru-RU"/>
              </w:rPr>
              <w:t>4,3</w:t>
            </w:r>
          </w:p>
        </w:tc>
        <w:tc>
          <w:tcPr>
            <w:tcW w:w="960" w:type="dxa"/>
            <w:tcBorders>
              <w:top w:val="nil"/>
              <w:left w:val="nil"/>
              <w:bottom w:val="nil"/>
              <w:right w:val="nil"/>
            </w:tcBorders>
            <w:shd w:val="clear" w:color="000000" w:fill="C6EFCE"/>
            <w:noWrap/>
            <w:vAlign w:val="bottom"/>
            <w:hideMark/>
          </w:tcPr>
          <w:p w14:paraId="4F250DA0" w14:textId="77777777" w:rsidR="00424635" w:rsidRPr="00424635" w:rsidRDefault="00424635" w:rsidP="003618D8">
            <w:pPr>
              <w:keepNext/>
              <w:keepLines/>
              <w:spacing w:line="240" w:lineRule="auto"/>
              <w:ind w:firstLine="0"/>
              <w:jc w:val="right"/>
              <w:rPr>
                <w:rFonts w:ascii="Calibri" w:eastAsia="Times New Roman" w:hAnsi="Calibri" w:cs="Calibri"/>
                <w:color w:val="006100"/>
                <w:lang w:eastAsia="ru-RU"/>
              </w:rPr>
            </w:pPr>
            <w:r w:rsidRPr="00424635">
              <w:rPr>
                <w:rFonts w:ascii="Calibri" w:eastAsia="Times New Roman" w:hAnsi="Calibri" w:cs="Calibri"/>
                <w:color w:val="006100"/>
                <w:sz w:val="22"/>
                <w:lang w:eastAsia="ru-RU"/>
              </w:rPr>
              <w:t>7,9</w:t>
            </w:r>
          </w:p>
        </w:tc>
        <w:tc>
          <w:tcPr>
            <w:tcW w:w="960" w:type="dxa"/>
            <w:tcBorders>
              <w:top w:val="nil"/>
              <w:left w:val="nil"/>
              <w:bottom w:val="nil"/>
              <w:right w:val="single" w:sz="4" w:space="0" w:color="auto"/>
            </w:tcBorders>
            <w:shd w:val="clear" w:color="000000" w:fill="FFC7CE"/>
            <w:noWrap/>
            <w:vAlign w:val="bottom"/>
            <w:hideMark/>
          </w:tcPr>
          <w:p w14:paraId="5B889F78" w14:textId="77777777" w:rsidR="00424635" w:rsidRPr="00424635" w:rsidRDefault="00424635" w:rsidP="003618D8">
            <w:pPr>
              <w:keepNext/>
              <w:keepLines/>
              <w:spacing w:line="240" w:lineRule="auto"/>
              <w:ind w:firstLine="0"/>
              <w:jc w:val="right"/>
              <w:rPr>
                <w:rFonts w:ascii="Calibri" w:eastAsia="Times New Roman" w:hAnsi="Calibri" w:cs="Calibri"/>
                <w:color w:val="9C0006"/>
                <w:lang w:eastAsia="ru-RU"/>
              </w:rPr>
            </w:pPr>
            <w:r w:rsidRPr="00424635">
              <w:rPr>
                <w:rFonts w:ascii="Calibri" w:eastAsia="Times New Roman" w:hAnsi="Calibri" w:cs="Calibri"/>
                <w:color w:val="9C0006"/>
                <w:sz w:val="22"/>
                <w:lang w:eastAsia="ru-RU"/>
              </w:rPr>
              <w:t>11,5</w:t>
            </w:r>
          </w:p>
        </w:tc>
        <w:tc>
          <w:tcPr>
            <w:tcW w:w="994" w:type="dxa"/>
            <w:tcBorders>
              <w:top w:val="nil"/>
              <w:left w:val="nil"/>
              <w:bottom w:val="nil"/>
              <w:right w:val="nil"/>
            </w:tcBorders>
            <w:shd w:val="clear" w:color="000000" w:fill="FFC7CE"/>
            <w:noWrap/>
            <w:vAlign w:val="bottom"/>
            <w:hideMark/>
          </w:tcPr>
          <w:p w14:paraId="235AB176" w14:textId="77777777" w:rsidR="00424635" w:rsidRPr="00424635" w:rsidRDefault="00424635" w:rsidP="003618D8">
            <w:pPr>
              <w:keepNext/>
              <w:keepLines/>
              <w:spacing w:line="240" w:lineRule="auto"/>
              <w:ind w:firstLine="0"/>
              <w:jc w:val="right"/>
              <w:rPr>
                <w:rFonts w:ascii="Calibri" w:eastAsia="Times New Roman" w:hAnsi="Calibri" w:cs="Calibri"/>
                <w:color w:val="9C0006"/>
                <w:lang w:eastAsia="ru-RU"/>
              </w:rPr>
            </w:pPr>
            <w:r w:rsidRPr="00424635">
              <w:rPr>
                <w:rFonts w:ascii="Calibri" w:eastAsia="Times New Roman" w:hAnsi="Calibri" w:cs="Calibri"/>
                <w:color w:val="9C0006"/>
                <w:sz w:val="22"/>
                <w:lang w:eastAsia="ru-RU"/>
              </w:rPr>
              <w:t>-3</w:t>
            </w:r>
          </w:p>
        </w:tc>
        <w:tc>
          <w:tcPr>
            <w:tcW w:w="893" w:type="dxa"/>
            <w:tcBorders>
              <w:top w:val="nil"/>
              <w:left w:val="nil"/>
              <w:bottom w:val="nil"/>
              <w:right w:val="nil"/>
            </w:tcBorders>
            <w:shd w:val="clear" w:color="000000" w:fill="C6EFCE"/>
            <w:noWrap/>
            <w:vAlign w:val="bottom"/>
            <w:hideMark/>
          </w:tcPr>
          <w:p w14:paraId="6956C0CD" w14:textId="77777777" w:rsidR="00424635" w:rsidRPr="00424635" w:rsidRDefault="00424635" w:rsidP="003618D8">
            <w:pPr>
              <w:keepNext/>
              <w:keepLines/>
              <w:spacing w:line="240" w:lineRule="auto"/>
              <w:ind w:firstLine="0"/>
              <w:jc w:val="right"/>
              <w:rPr>
                <w:rFonts w:ascii="Calibri" w:eastAsia="Times New Roman" w:hAnsi="Calibri" w:cs="Calibri"/>
                <w:color w:val="006100"/>
                <w:lang w:eastAsia="ru-RU"/>
              </w:rPr>
            </w:pPr>
            <w:r w:rsidRPr="00424635">
              <w:rPr>
                <w:rFonts w:ascii="Calibri" w:eastAsia="Times New Roman" w:hAnsi="Calibri" w:cs="Calibri"/>
                <w:color w:val="006100"/>
                <w:sz w:val="22"/>
                <w:lang w:eastAsia="ru-RU"/>
              </w:rPr>
              <w:t>1,1</w:t>
            </w:r>
          </w:p>
        </w:tc>
        <w:tc>
          <w:tcPr>
            <w:tcW w:w="994" w:type="dxa"/>
            <w:tcBorders>
              <w:top w:val="nil"/>
              <w:left w:val="nil"/>
              <w:bottom w:val="nil"/>
              <w:right w:val="single" w:sz="4" w:space="0" w:color="auto"/>
            </w:tcBorders>
            <w:shd w:val="clear" w:color="000000" w:fill="FFC7CE"/>
            <w:noWrap/>
            <w:vAlign w:val="bottom"/>
            <w:hideMark/>
          </w:tcPr>
          <w:p w14:paraId="402F5682" w14:textId="77777777" w:rsidR="00424635" w:rsidRPr="00424635" w:rsidRDefault="00424635" w:rsidP="003618D8">
            <w:pPr>
              <w:keepNext/>
              <w:keepLines/>
              <w:spacing w:line="240" w:lineRule="auto"/>
              <w:ind w:firstLine="0"/>
              <w:jc w:val="right"/>
              <w:rPr>
                <w:rFonts w:ascii="Calibri" w:eastAsia="Times New Roman" w:hAnsi="Calibri" w:cs="Calibri"/>
                <w:color w:val="9C0006"/>
                <w:lang w:eastAsia="ru-RU"/>
              </w:rPr>
            </w:pPr>
            <w:r w:rsidRPr="00424635">
              <w:rPr>
                <w:rFonts w:ascii="Calibri" w:eastAsia="Times New Roman" w:hAnsi="Calibri" w:cs="Calibri"/>
                <w:color w:val="9C0006"/>
                <w:sz w:val="22"/>
                <w:lang w:eastAsia="ru-RU"/>
              </w:rPr>
              <w:t>5,2</w:t>
            </w:r>
          </w:p>
        </w:tc>
        <w:tc>
          <w:tcPr>
            <w:tcW w:w="925" w:type="dxa"/>
            <w:tcBorders>
              <w:top w:val="nil"/>
              <w:left w:val="nil"/>
              <w:bottom w:val="nil"/>
              <w:right w:val="nil"/>
            </w:tcBorders>
            <w:shd w:val="clear" w:color="000000" w:fill="FFC7CE"/>
            <w:noWrap/>
            <w:vAlign w:val="bottom"/>
            <w:hideMark/>
          </w:tcPr>
          <w:p w14:paraId="7316917D" w14:textId="77777777" w:rsidR="00424635" w:rsidRPr="00424635" w:rsidRDefault="00424635" w:rsidP="003618D8">
            <w:pPr>
              <w:keepNext/>
              <w:keepLines/>
              <w:spacing w:line="240" w:lineRule="auto"/>
              <w:ind w:firstLine="0"/>
              <w:jc w:val="right"/>
              <w:rPr>
                <w:rFonts w:ascii="Calibri" w:eastAsia="Times New Roman" w:hAnsi="Calibri" w:cs="Calibri"/>
                <w:color w:val="9C0006"/>
                <w:lang w:eastAsia="ru-RU"/>
              </w:rPr>
            </w:pPr>
            <w:r w:rsidRPr="00424635">
              <w:rPr>
                <w:rFonts w:ascii="Calibri" w:eastAsia="Times New Roman" w:hAnsi="Calibri" w:cs="Calibri"/>
                <w:color w:val="9C0006"/>
                <w:sz w:val="22"/>
                <w:lang w:eastAsia="ru-RU"/>
              </w:rPr>
              <w:t>-5,1</w:t>
            </w:r>
          </w:p>
        </w:tc>
        <w:tc>
          <w:tcPr>
            <w:tcW w:w="925" w:type="dxa"/>
            <w:tcBorders>
              <w:top w:val="nil"/>
              <w:left w:val="nil"/>
              <w:bottom w:val="nil"/>
              <w:right w:val="nil"/>
            </w:tcBorders>
            <w:shd w:val="clear" w:color="000000" w:fill="C6EFCE"/>
            <w:noWrap/>
            <w:vAlign w:val="bottom"/>
            <w:hideMark/>
          </w:tcPr>
          <w:p w14:paraId="43D86790" w14:textId="77777777" w:rsidR="00424635" w:rsidRPr="00424635" w:rsidRDefault="00424635" w:rsidP="003618D8">
            <w:pPr>
              <w:keepNext/>
              <w:keepLines/>
              <w:spacing w:line="240" w:lineRule="auto"/>
              <w:ind w:firstLine="0"/>
              <w:jc w:val="right"/>
              <w:rPr>
                <w:rFonts w:ascii="Calibri" w:eastAsia="Times New Roman" w:hAnsi="Calibri" w:cs="Calibri"/>
                <w:color w:val="006100"/>
                <w:lang w:eastAsia="ru-RU"/>
              </w:rPr>
            </w:pPr>
            <w:r w:rsidRPr="00424635">
              <w:rPr>
                <w:rFonts w:ascii="Calibri" w:eastAsia="Times New Roman" w:hAnsi="Calibri" w:cs="Calibri"/>
                <w:color w:val="006100"/>
                <w:sz w:val="22"/>
                <w:lang w:eastAsia="ru-RU"/>
              </w:rPr>
              <w:t>-2,2</w:t>
            </w:r>
          </w:p>
        </w:tc>
        <w:tc>
          <w:tcPr>
            <w:tcW w:w="1030" w:type="dxa"/>
            <w:tcBorders>
              <w:top w:val="nil"/>
              <w:left w:val="nil"/>
              <w:bottom w:val="nil"/>
              <w:right w:val="single" w:sz="4" w:space="0" w:color="auto"/>
            </w:tcBorders>
            <w:shd w:val="clear" w:color="000000" w:fill="FFC7CE"/>
            <w:noWrap/>
            <w:vAlign w:val="bottom"/>
            <w:hideMark/>
          </w:tcPr>
          <w:p w14:paraId="6009E297" w14:textId="77777777" w:rsidR="00424635" w:rsidRPr="00424635" w:rsidRDefault="00424635" w:rsidP="003618D8">
            <w:pPr>
              <w:keepNext/>
              <w:keepLines/>
              <w:spacing w:line="240" w:lineRule="auto"/>
              <w:ind w:firstLine="0"/>
              <w:jc w:val="right"/>
              <w:rPr>
                <w:rFonts w:ascii="Calibri" w:eastAsia="Times New Roman" w:hAnsi="Calibri" w:cs="Calibri"/>
                <w:color w:val="9C0006"/>
                <w:lang w:eastAsia="ru-RU"/>
              </w:rPr>
            </w:pPr>
            <w:r w:rsidRPr="00424635">
              <w:rPr>
                <w:rFonts w:ascii="Calibri" w:eastAsia="Times New Roman" w:hAnsi="Calibri" w:cs="Calibri"/>
                <w:color w:val="9C0006"/>
                <w:sz w:val="22"/>
                <w:lang w:eastAsia="ru-RU"/>
              </w:rPr>
              <w:t>0,7</w:t>
            </w:r>
          </w:p>
        </w:tc>
      </w:tr>
      <w:tr w:rsidR="0060357F" w:rsidRPr="00424635" w14:paraId="05A50A04" w14:textId="77777777" w:rsidTr="0060357F">
        <w:trPr>
          <w:cantSplit/>
          <w:trHeight w:val="300"/>
        </w:trPr>
        <w:tc>
          <w:tcPr>
            <w:tcW w:w="1240" w:type="dxa"/>
            <w:tcBorders>
              <w:top w:val="single" w:sz="4" w:space="0" w:color="auto"/>
              <w:left w:val="single" w:sz="4" w:space="0" w:color="auto"/>
              <w:bottom w:val="single" w:sz="4" w:space="0" w:color="auto"/>
              <w:right w:val="nil"/>
            </w:tcBorders>
            <w:shd w:val="clear" w:color="auto" w:fill="auto"/>
            <w:noWrap/>
            <w:vAlign w:val="bottom"/>
            <w:hideMark/>
          </w:tcPr>
          <w:p w14:paraId="10A2F5B9" w14:textId="77777777" w:rsidR="00424635" w:rsidRPr="00424635" w:rsidRDefault="00424635" w:rsidP="003618D8">
            <w:pPr>
              <w:keepNext/>
              <w:keepLines/>
              <w:spacing w:line="240" w:lineRule="auto"/>
              <w:ind w:firstLine="0"/>
              <w:jc w:val="left"/>
              <w:rPr>
                <w:rFonts w:ascii="Calibri" w:eastAsia="Times New Roman" w:hAnsi="Calibri" w:cs="Calibri"/>
                <w:color w:val="000000"/>
                <w:lang w:eastAsia="ru-RU"/>
              </w:rPr>
            </w:pPr>
            <w:proofErr w:type="spellStart"/>
            <w:r w:rsidRPr="00424635">
              <w:rPr>
                <w:rFonts w:ascii="Calibri" w:eastAsia="Times New Roman" w:hAnsi="Calibri" w:cs="Calibri"/>
                <w:color w:val="000000"/>
                <w:sz w:val="22"/>
                <w:lang w:eastAsia="ru-RU"/>
              </w:rPr>
              <w:t>Ball</w:t>
            </w:r>
            <w:proofErr w:type="spellEnd"/>
            <w:r w:rsidRPr="00424635">
              <w:rPr>
                <w:rFonts w:ascii="Calibri" w:eastAsia="Times New Roman" w:hAnsi="Calibri" w:cs="Calibri"/>
                <w:color w:val="000000"/>
                <w:sz w:val="22"/>
                <w:lang w:eastAsia="ru-RU"/>
              </w:rPr>
              <w:t xml:space="preserve"> Speed</w:t>
            </w:r>
          </w:p>
        </w:tc>
        <w:tc>
          <w:tcPr>
            <w:tcW w:w="960" w:type="dxa"/>
            <w:tcBorders>
              <w:top w:val="nil"/>
              <w:left w:val="single" w:sz="4" w:space="0" w:color="auto"/>
              <w:bottom w:val="nil"/>
              <w:right w:val="nil"/>
            </w:tcBorders>
            <w:shd w:val="clear" w:color="000000" w:fill="FFC7CE"/>
            <w:noWrap/>
            <w:vAlign w:val="bottom"/>
            <w:hideMark/>
          </w:tcPr>
          <w:p w14:paraId="56B96AFC" w14:textId="77777777" w:rsidR="00424635" w:rsidRPr="00424635" w:rsidRDefault="00424635" w:rsidP="003618D8">
            <w:pPr>
              <w:keepNext/>
              <w:keepLines/>
              <w:spacing w:line="240" w:lineRule="auto"/>
              <w:ind w:firstLine="0"/>
              <w:jc w:val="right"/>
              <w:rPr>
                <w:rFonts w:ascii="Calibri" w:eastAsia="Times New Roman" w:hAnsi="Calibri" w:cs="Calibri"/>
                <w:color w:val="9C0006"/>
                <w:lang w:eastAsia="ru-RU"/>
              </w:rPr>
            </w:pPr>
            <w:r w:rsidRPr="00424635">
              <w:rPr>
                <w:rFonts w:ascii="Calibri" w:eastAsia="Times New Roman" w:hAnsi="Calibri" w:cs="Calibri"/>
                <w:color w:val="9C0006"/>
                <w:sz w:val="22"/>
                <w:lang w:eastAsia="ru-RU"/>
              </w:rPr>
              <w:t>158,8</w:t>
            </w:r>
          </w:p>
        </w:tc>
        <w:tc>
          <w:tcPr>
            <w:tcW w:w="960" w:type="dxa"/>
            <w:tcBorders>
              <w:top w:val="nil"/>
              <w:left w:val="nil"/>
              <w:bottom w:val="nil"/>
              <w:right w:val="nil"/>
            </w:tcBorders>
            <w:shd w:val="clear" w:color="000000" w:fill="C6EFCE"/>
            <w:noWrap/>
            <w:vAlign w:val="bottom"/>
            <w:hideMark/>
          </w:tcPr>
          <w:p w14:paraId="224A28E7" w14:textId="77777777" w:rsidR="00424635" w:rsidRPr="00424635" w:rsidRDefault="00424635" w:rsidP="003618D8">
            <w:pPr>
              <w:keepNext/>
              <w:keepLines/>
              <w:spacing w:line="240" w:lineRule="auto"/>
              <w:ind w:firstLine="0"/>
              <w:jc w:val="right"/>
              <w:rPr>
                <w:rFonts w:ascii="Calibri" w:eastAsia="Times New Roman" w:hAnsi="Calibri" w:cs="Calibri"/>
                <w:color w:val="006100"/>
                <w:lang w:eastAsia="ru-RU"/>
              </w:rPr>
            </w:pPr>
            <w:r w:rsidRPr="00424635">
              <w:rPr>
                <w:rFonts w:ascii="Calibri" w:eastAsia="Times New Roman" w:hAnsi="Calibri" w:cs="Calibri"/>
                <w:color w:val="006100"/>
                <w:sz w:val="22"/>
                <w:lang w:eastAsia="ru-RU"/>
              </w:rPr>
              <w:t>162,4</w:t>
            </w:r>
          </w:p>
        </w:tc>
        <w:tc>
          <w:tcPr>
            <w:tcW w:w="960" w:type="dxa"/>
            <w:tcBorders>
              <w:top w:val="nil"/>
              <w:left w:val="nil"/>
              <w:bottom w:val="nil"/>
              <w:right w:val="single" w:sz="4" w:space="0" w:color="auto"/>
            </w:tcBorders>
            <w:shd w:val="clear" w:color="000000" w:fill="FFC7CE"/>
            <w:noWrap/>
            <w:vAlign w:val="bottom"/>
            <w:hideMark/>
          </w:tcPr>
          <w:p w14:paraId="120FFA37" w14:textId="77777777" w:rsidR="00424635" w:rsidRPr="00424635" w:rsidRDefault="00424635" w:rsidP="003618D8">
            <w:pPr>
              <w:keepNext/>
              <w:keepLines/>
              <w:spacing w:line="240" w:lineRule="auto"/>
              <w:ind w:firstLine="0"/>
              <w:jc w:val="right"/>
              <w:rPr>
                <w:rFonts w:ascii="Calibri" w:eastAsia="Times New Roman" w:hAnsi="Calibri" w:cs="Calibri"/>
                <w:color w:val="9C0006"/>
                <w:lang w:eastAsia="ru-RU"/>
              </w:rPr>
            </w:pPr>
            <w:r w:rsidRPr="00424635">
              <w:rPr>
                <w:rFonts w:ascii="Calibri" w:eastAsia="Times New Roman" w:hAnsi="Calibri" w:cs="Calibri"/>
                <w:color w:val="9C0006"/>
                <w:sz w:val="22"/>
                <w:lang w:eastAsia="ru-RU"/>
              </w:rPr>
              <w:t>166</w:t>
            </w:r>
          </w:p>
        </w:tc>
        <w:tc>
          <w:tcPr>
            <w:tcW w:w="994" w:type="dxa"/>
            <w:tcBorders>
              <w:top w:val="nil"/>
              <w:left w:val="nil"/>
              <w:bottom w:val="nil"/>
              <w:right w:val="nil"/>
            </w:tcBorders>
            <w:shd w:val="clear" w:color="000000" w:fill="FFC7CE"/>
            <w:noWrap/>
            <w:vAlign w:val="bottom"/>
            <w:hideMark/>
          </w:tcPr>
          <w:p w14:paraId="09FED0B9" w14:textId="77777777" w:rsidR="00424635" w:rsidRPr="00424635" w:rsidRDefault="00424635" w:rsidP="003618D8">
            <w:pPr>
              <w:keepNext/>
              <w:keepLines/>
              <w:spacing w:line="240" w:lineRule="auto"/>
              <w:ind w:firstLine="0"/>
              <w:jc w:val="right"/>
              <w:rPr>
                <w:rFonts w:ascii="Calibri" w:eastAsia="Times New Roman" w:hAnsi="Calibri" w:cs="Calibri"/>
                <w:color w:val="9C0006"/>
                <w:lang w:eastAsia="ru-RU"/>
              </w:rPr>
            </w:pPr>
            <w:r w:rsidRPr="00424635">
              <w:rPr>
                <w:rFonts w:ascii="Calibri" w:eastAsia="Times New Roman" w:hAnsi="Calibri" w:cs="Calibri"/>
                <w:color w:val="9C0006"/>
                <w:sz w:val="22"/>
                <w:lang w:eastAsia="ru-RU"/>
              </w:rPr>
              <w:t>104,7</w:t>
            </w:r>
          </w:p>
        </w:tc>
        <w:tc>
          <w:tcPr>
            <w:tcW w:w="893" w:type="dxa"/>
            <w:tcBorders>
              <w:top w:val="nil"/>
              <w:left w:val="nil"/>
              <w:bottom w:val="nil"/>
              <w:right w:val="nil"/>
            </w:tcBorders>
            <w:shd w:val="clear" w:color="000000" w:fill="C6EFCE"/>
            <w:noWrap/>
            <w:vAlign w:val="bottom"/>
            <w:hideMark/>
          </w:tcPr>
          <w:p w14:paraId="0F99FA4A" w14:textId="77777777" w:rsidR="00424635" w:rsidRPr="00424635" w:rsidRDefault="00424635" w:rsidP="003618D8">
            <w:pPr>
              <w:keepNext/>
              <w:keepLines/>
              <w:spacing w:line="240" w:lineRule="auto"/>
              <w:ind w:firstLine="0"/>
              <w:jc w:val="right"/>
              <w:rPr>
                <w:rFonts w:ascii="Calibri" w:eastAsia="Times New Roman" w:hAnsi="Calibri" w:cs="Calibri"/>
                <w:color w:val="006100"/>
                <w:lang w:eastAsia="ru-RU"/>
              </w:rPr>
            </w:pPr>
            <w:r w:rsidRPr="00424635">
              <w:rPr>
                <w:rFonts w:ascii="Calibri" w:eastAsia="Times New Roman" w:hAnsi="Calibri" w:cs="Calibri"/>
                <w:color w:val="006100"/>
                <w:sz w:val="22"/>
                <w:lang w:eastAsia="ru-RU"/>
              </w:rPr>
              <w:t>112</w:t>
            </w:r>
          </w:p>
        </w:tc>
        <w:tc>
          <w:tcPr>
            <w:tcW w:w="994" w:type="dxa"/>
            <w:tcBorders>
              <w:top w:val="nil"/>
              <w:left w:val="nil"/>
              <w:bottom w:val="nil"/>
              <w:right w:val="single" w:sz="4" w:space="0" w:color="auto"/>
            </w:tcBorders>
            <w:shd w:val="clear" w:color="000000" w:fill="FFC7CE"/>
            <w:noWrap/>
            <w:vAlign w:val="bottom"/>
            <w:hideMark/>
          </w:tcPr>
          <w:p w14:paraId="21239B63" w14:textId="77777777" w:rsidR="00424635" w:rsidRPr="00424635" w:rsidRDefault="00424635" w:rsidP="003618D8">
            <w:pPr>
              <w:keepNext/>
              <w:keepLines/>
              <w:spacing w:line="240" w:lineRule="auto"/>
              <w:ind w:firstLine="0"/>
              <w:jc w:val="right"/>
              <w:rPr>
                <w:rFonts w:ascii="Calibri" w:eastAsia="Times New Roman" w:hAnsi="Calibri" w:cs="Calibri"/>
                <w:color w:val="9C0006"/>
                <w:lang w:eastAsia="ru-RU"/>
              </w:rPr>
            </w:pPr>
            <w:r w:rsidRPr="00424635">
              <w:rPr>
                <w:rFonts w:ascii="Calibri" w:eastAsia="Times New Roman" w:hAnsi="Calibri" w:cs="Calibri"/>
                <w:color w:val="9C0006"/>
                <w:sz w:val="22"/>
                <w:lang w:eastAsia="ru-RU"/>
              </w:rPr>
              <w:t>119,3</w:t>
            </w:r>
          </w:p>
        </w:tc>
        <w:tc>
          <w:tcPr>
            <w:tcW w:w="925" w:type="dxa"/>
            <w:tcBorders>
              <w:top w:val="nil"/>
              <w:left w:val="nil"/>
              <w:bottom w:val="nil"/>
              <w:right w:val="nil"/>
            </w:tcBorders>
            <w:shd w:val="clear" w:color="000000" w:fill="FFC7CE"/>
            <w:noWrap/>
            <w:vAlign w:val="bottom"/>
            <w:hideMark/>
          </w:tcPr>
          <w:p w14:paraId="6E0CE8C6" w14:textId="77777777" w:rsidR="00424635" w:rsidRPr="00424635" w:rsidRDefault="00424635" w:rsidP="003618D8">
            <w:pPr>
              <w:keepNext/>
              <w:keepLines/>
              <w:spacing w:line="240" w:lineRule="auto"/>
              <w:ind w:firstLine="0"/>
              <w:jc w:val="right"/>
              <w:rPr>
                <w:rFonts w:ascii="Calibri" w:eastAsia="Times New Roman" w:hAnsi="Calibri" w:cs="Calibri"/>
                <w:color w:val="9C0006"/>
                <w:lang w:eastAsia="ru-RU"/>
              </w:rPr>
            </w:pPr>
            <w:r w:rsidRPr="00424635">
              <w:rPr>
                <w:rFonts w:ascii="Calibri" w:eastAsia="Times New Roman" w:hAnsi="Calibri" w:cs="Calibri"/>
                <w:color w:val="9C0006"/>
                <w:sz w:val="22"/>
                <w:lang w:eastAsia="ru-RU"/>
              </w:rPr>
              <w:t>96,2</w:t>
            </w:r>
          </w:p>
        </w:tc>
        <w:tc>
          <w:tcPr>
            <w:tcW w:w="925" w:type="dxa"/>
            <w:tcBorders>
              <w:top w:val="nil"/>
              <w:left w:val="nil"/>
              <w:bottom w:val="nil"/>
              <w:right w:val="nil"/>
            </w:tcBorders>
            <w:shd w:val="clear" w:color="000000" w:fill="C6EFCE"/>
            <w:noWrap/>
            <w:vAlign w:val="bottom"/>
            <w:hideMark/>
          </w:tcPr>
          <w:p w14:paraId="004ADC89" w14:textId="77777777" w:rsidR="00424635" w:rsidRPr="00424635" w:rsidRDefault="00424635" w:rsidP="003618D8">
            <w:pPr>
              <w:keepNext/>
              <w:keepLines/>
              <w:spacing w:line="240" w:lineRule="auto"/>
              <w:ind w:firstLine="0"/>
              <w:jc w:val="right"/>
              <w:rPr>
                <w:rFonts w:ascii="Calibri" w:eastAsia="Times New Roman" w:hAnsi="Calibri" w:cs="Calibri"/>
                <w:color w:val="006100"/>
                <w:lang w:eastAsia="ru-RU"/>
              </w:rPr>
            </w:pPr>
            <w:r w:rsidRPr="00424635">
              <w:rPr>
                <w:rFonts w:ascii="Calibri" w:eastAsia="Times New Roman" w:hAnsi="Calibri" w:cs="Calibri"/>
                <w:color w:val="006100"/>
                <w:sz w:val="22"/>
                <w:lang w:eastAsia="ru-RU"/>
              </w:rPr>
              <w:t>99,4</w:t>
            </w:r>
          </w:p>
        </w:tc>
        <w:tc>
          <w:tcPr>
            <w:tcW w:w="1030" w:type="dxa"/>
            <w:tcBorders>
              <w:top w:val="nil"/>
              <w:left w:val="nil"/>
              <w:bottom w:val="nil"/>
              <w:right w:val="single" w:sz="4" w:space="0" w:color="auto"/>
            </w:tcBorders>
            <w:shd w:val="clear" w:color="000000" w:fill="FFC7CE"/>
            <w:noWrap/>
            <w:vAlign w:val="bottom"/>
            <w:hideMark/>
          </w:tcPr>
          <w:p w14:paraId="52FB16C3" w14:textId="77777777" w:rsidR="00424635" w:rsidRPr="00424635" w:rsidRDefault="00424635" w:rsidP="003618D8">
            <w:pPr>
              <w:keepNext/>
              <w:keepLines/>
              <w:spacing w:line="240" w:lineRule="auto"/>
              <w:ind w:firstLine="0"/>
              <w:jc w:val="right"/>
              <w:rPr>
                <w:rFonts w:ascii="Calibri" w:eastAsia="Times New Roman" w:hAnsi="Calibri" w:cs="Calibri"/>
                <w:color w:val="9C0006"/>
                <w:lang w:eastAsia="ru-RU"/>
              </w:rPr>
            </w:pPr>
            <w:r w:rsidRPr="00424635">
              <w:rPr>
                <w:rFonts w:ascii="Calibri" w:eastAsia="Times New Roman" w:hAnsi="Calibri" w:cs="Calibri"/>
                <w:color w:val="9C0006"/>
                <w:sz w:val="22"/>
                <w:lang w:eastAsia="ru-RU"/>
              </w:rPr>
              <w:t>102,6</w:t>
            </w:r>
          </w:p>
        </w:tc>
      </w:tr>
      <w:tr w:rsidR="0060357F" w:rsidRPr="00424635" w14:paraId="4A026250" w14:textId="77777777" w:rsidTr="0060357F">
        <w:trPr>
          <w:cantSplit/>
          <w:trHeight w:val="300"/>
        </w:trPr>
        <w:tc>
          <w:tcPr>
            <w:tcW w:w="1240" w:type="dxa"/>
            <w:tcBorders>
              <w:top w:val="single" w:sz="4" w:space="0" w:color="auto"/>
              <w:left w:val="single" w:sz="4" w:space="0" w:color="auto"/>
              <w:bottom w:val="single" w:sz="4" w:space="0" w:color="auto"/>
              <w:right w:val="nil"/>
            </w:tcBorders>
            <w:shd w:val="clear" w:color="auto" w:fill="auto"/>
            <w:noWrap/>
            <w:vAlign w:val="bottom"/>
            <w:hideMark/>
          </w:tcPr>
          <w:p w14:paraId="277DEEC8" w14:textId="77777777" w:rsidR="00424635" w:rsidRPr="00424635" w:rsidRDefault="00424635" w:rsidP="003618D8">
            <w:pPr>
              <w:keepNext/>
              <w:keepLines/>
              <w:spacing w:line="240" w:lineRule="auto"/>
              <w:ind w:firstLine="0"/>
              <w:jc w:val="left"/>
              <w:rPr>
                <w:rFonts w:ascii="Calibri" w:eastAsia="Times New Roman" w:hAnsi="Calibri" w:cs="Calibri"/>
                <w:color w:val="000000"/>
                <w:lang w:eastAsia="ru-RU"/>
              </w:rPr>
            </w:pPr>
            <w:r w:rsidRPr="00424635">
              <w:rPr>
                <w:rFonts w:ascii="Calibri" w:eastAsia="Times New Roman" w:hAnsi="Calibri" w:cs="Calibri"/>
                <w:color w:val="000000"/>
                <w:sz w:val="22"/>
                <w:lang w:eastAsia="ru-RU"/>
              </w:rPr>
              <w:t xml:space="preserve">Launch </w:t>
            </w:r>
            <w:proofErr w:type="spellStart"/>
            <w:r w:rsidRPr="00424635">
              <w:rPr>
                <w:rFonts w:ascii="Calibri" w:eastAsia="Times New Roman" w:hAnsi="Calibri" w:cs="Calibri"/>
                <w:color w:val="000000"/>
                <w:sz w:val="22"/>
                <w:lang w:eastAsia="ru-RU"/>
              </w:rPr>
              <w:t>Ang</w:t>
            </w:r>
            <w:proofErr w:type="spellEnd"/>
            <w:r w:rsidRPr="00424635">
              <w:rPr>
                <w:rFonts w:ascii="Calibri" w:eastAsia="Times New Roman" w:hAnsi="Calibri" w:cs="Calibri"/>
                <w:color w:val="000000"/>
                <w:sz w:val="22"/>
                <w:lang w:eastAsia="ru-RU"/>
              </w:rPr>
              <w:t>.</w:t>
            </w:r>
          </w:p>
        </w:tc>
        <w:tc>
          <w:tcPr>
            <w:tcW w:w="960" w:type="dxa"/>
            <w:tcBorders>
              <w:top w:val="nil"/>
              <w:left w:val="single" w:sz="4" w:space="0" w:color="auto"/>
              <w:bottom w:val="nil"/>
              <w:right w:val="nil"/>
            </w:tcBorders>
            <w:shd w:val="clear" w:color="000000" w:fill="FFC7CE"/>
            <w:noWrap/>
            <w:vAlign w:val="bottom"/>
            <w:hideMark/>
          </w:tcPr>
          <w:p w14:paraId="253E3265" w14:textId="77777777" w:rsidR="00424635" w:rsidRPr="00424635" w:rsidRDefault="00424635" w:rsidP="003618D8">
            <w:pPr>
              <w:keepNext/>
              <w:keepLines/>
              <w:spacing w:line="240" w:lineRule="auto"/>
              <w:ind w:firstLine="0"/>
              <w:jc w:val="right"/>
              <w:rPr>
                <w:rFonts w:ascii="Calibri" w:eastAsia="Times New Roman" w:hAnsi="Calibri" w:cs="Calibri"/>
                <w:color w:val="9C0006"/>
                <w:lang w:eastAsia="ru-RU"/>
              </w:rPr>
            </w:pPr>
            <w:r w:rsidRPr="00424635">
              <w:rPr>
                <w:rFonts w:ascii="Calibri" w:eastAsia="Times New Roman" w:hAnsi="Calibri" w:cs="Calibri"/>
                <w:color w:val="9C0006"/>
                <w:sz w:val="22"/>
                <w:lang w:eastAsia="ru-RU"/>
              </w:rPr>
              <w:t>10</w:t>
            </w:r>
          </w:p>
        </w:tc>
        <w:tc>
          <w:tcPr>
            <w:tcW w:w="960" w:type="dxa"/>
            <w:tcBorders>
              <w:top w:val="nil"/>
              <w:left w:val="nil"/>
              <w:bottom w:val="nil"/>
              <w:right w:val="nil"/>
            </w:tcBorders>
            <w:shd w:val="clear" w:color="000000" w:fill="C6EFCE"/>
            <w:noWrap/>
            <w:vAlign w:val="bottom"/>
            <w:hideMark/>
          </w:tcPr>
          <w:p w14:paraId="5E2007F5" w14:textId="77777777" w:rsidR="00424635" w:rsidRPr="00424635" w:rsidRDefault="00424635" w:rsidP="003618D8">
            <w:pPr>
              <w:keepNext/>
              <w:keepLines/>
              <w:spacing w:line="240" w:lineRule="auto"/>
              <w:ind w:firstLine="0"/>
              <w:jc w:val="right"/>
              <w:rPr>
                <w:rFonts w:ascii="Calibri" w:eastAsia="Times New Roman" w:hAnsi="Calibri" w:cs="Calibri"/>
                <w:color w:val="006100"/>
                <w:lang w:eastAsia="ru-RU"/>
              </w:rPr>
            </w:pPr>
            <w:r w:rsidRPr="00424635">
              <w:rPr>
                <w:rFonts w:ascii="Calibri" w:eastAsia="Times New Roman" w:hAnsi="Calibri" w:cs="Calibri"/>
                <w:color w:val="006100"/>
                <w:sz w:val="22"/>
                <w:lang w:eastAsia="ru-RU"/>
              </w:rPr>
              <w:t>12,3</w:t>
            </w:r>
          </w:p>
        </w:tc>
        <w:tc>
          <w:tcPr>
            <w:tcW w:w="960" w:type="dxa"/>
            <w:tcBorders>
              <w:top w:val="nil"/>
              <w:left w:val="nil"/>
              <w:bottom w:val="nil"/>
              <w:right w:val="single" w:sz="4" w:space="0" w:color="auto"/>
            </w:tcBorders>
            <w:shd w:val="clear" w:color="000000" w:fill="FFC7CE"/>
            <w:noWrap/>
            <w:vAlign w:val="bottom"/>
            <w:hideMark/>
          </w:tcPr>
          <w:p w14:paraId="0DDE35D9" w14:textId="77777777" w:rsidR="00424635" w:rsidRPr="00424635" w:rsidRDefault="00424635" w:rsidP="003618D8">
            <w:pPr>
              <w:keepNext/>
              <w:keepLines/>
              <w:spacing w:line="240" w:lineRule="auto"/>
              <w:ind w:firstLine="0"/>
              <w:jc w:val="right"/>
              <w:rPr>
                <w:rFonts w:ascii="Calibri" w:eastAsia="Times New Roman" w:hAnsi="Calibri" w:cs="Calibri"/>
                <w:color w:val="9C0006"/>
                <w:lang w:eastAsia="ru-RU"/>
              </w:rPr>
            </w:pPr>
            <w:r w:rsidRPr="00424635">
              <w:rPr>
                <w:rFonts w:ascii="Calibri" w:eastAsia="Times New Roman" w:hAnsi="Calibri" w:cs="Calibri"/>
                <w:color w:val="9C0006"/>
                <w:sz w:val="22"/>
                <w:lang w:eastAsia="ru-RU"/>
              </w:rPr>
              <w:t>14,6</w:t>
            </w:r>
          </w:p>
        </w:tc>
        <w:tc>
          <w:tcPr>
            <w:tcW w:w="994" w:type="dxa"/>
            <w:tcBorders>
              <w:top w:val="nil"/>
              <w:left w:val="nil"/>
              <w:bottom w:val="nil"/>
              <w:right w:val="nil"/>
            </w:tcBorders>
            <w:shd w:val="clear" w:color="000000" w:fill="FFC7CE"/>
            <w:noWrap/>
            <w:vAlign w:val="bottom"/>
            <w:hideMark/>
          </w:tcPr>
          <w:p w14:paraId="20C47244" w14:textId="77777777" w:rsidR="00424635" w:rsidRPr="00424635" w:rsidRDefault="00424635" w:rsidP="003618D8">
            <w:pPr>
              <w:keepNext/>
              <w:keepLines/>
              <w:spacing w:line="240" w:lineRule="auto"/>
              <w:ind w:firstLine="0"/>
              <w:jc w:val="right"/>
              <w:rPr>
                <w:rFonts w:ascii="Calibri" w:eastAsia="Times New Roman" w:hAnsi="Calibri" w:cs="Calibri"/>
                <w:color w:val="9C0006"/>
                <w:lang w:eastAsia="ru-RU"/>
              </w:rPr>
            </w:pPr>
            <w:r w:rsidRPr="00424635">
              <w:rPr>
                <w:rFonts w:ascii="Calibri" w:eastAsia="Times New Roman" w:hAnsi="Calibri" w:cs="Calibri"/>
                <w:color w:val="9C0006"/>
                <w:sz w:val="22"/>
                <w:lang w:eastAsia="ru-RU"/>
              </w:rPr>
              <w:t>16,1</w:t>
            </w:r>
          </w:p>
        </w:tc>
        <w:tc>
          <w:tcPr>
            <w:tcW w:w="893" w:type="dxa"/>
            <w:tcBorders>
              <w:top w:val="nil"/>
              <w:left w:val="nil"/>
              <w:bottom w:val="nil"/>
              <w:right w:val="nil"/>
            </w:tcBorders>
            <w:shd w:val="clear" w:color="000000" w:fill="C6EFCE"/>
            <w:noWrap/>
            <w:vAlign w:val="bottom"/>
            <w:hideMark/>
          </w:tcPr>
          <w:p w14:paraId="2B606987" w14:textId="77777777" w:rsidR="00424635" w:rsidRPr="00424635" w:rsidRDefault="00424635" w:rsidP="003618D8">
            <w:pPr>
              <w:keepNext/>
              <w:keepLines/>
              <w:spacing w:line="240" w:lineRule="auto"/>
              <w:ind w:firstLine="0"/>
              <w:jc w:val="right"/>
              <w:rPr>
                <w:rFonts w:ascii="Calibri" w:eastAsia="Times New Roman" w:hAnsi="Calibri" w:cs="Calibri"/>
                <w:color w:val="006100"/>
                <w:lang w:eastAsia="ru-RU"/>
              </w:rPr>
            </w:pPr>
            <w:r w:rsidRPr="00424635">
              <w:rPr>
                <w:rFonts w:ascii="Calibri" w:eastAsia="Times New Roman" w:hAnsi="Calibri" w:cs="Calibri"/>
                <w:color w:val="006100"/>
                <w:sz w:val="22"/>
                <w:lang w:eastAsia="ru-RU"/>
              </w:rPr>
              <w:t>17,6</w:t>
            </w:r>
          </w:p>
        </w:tc>
        <w:tc>
          <w:tcPr>
            <w:tcW w:w="994" w:type="dxa"/>
            <w:tcBorders>
              <w:top w:val="nil"/>
              <w:left w:val="nil"/>
              <w:bottom w:val="nil"/>
              <w:right w:val="single" w:sz="4" w:space="0" w:color="auto"/>
            </w:tcBorders>
            <w:shd w:val="clear" w:color="000000" w:fill="FFC7CE"/>
            <w:noWrap/>
            <w:vAlign w:val="bottom"/>
            <w:hideMark/>
          </w:tcPr>
          <w:p w14:paraId="2CBD3D2E" w14:textId="77777777" w:rsidR="00424635" w:rsidRPr="00424635" w:rsidRDefault="00424635" w:rsidP="003618D8">
            <w:pPr>
              <w:keepNext/>
              <w:keepLines/>
              <w:spacing w:line="240" w:lineRule="auto"/>
              <w:ind w:firstLine="0"/>
              <w:jc w:val="right"/>
              <w:rPr>
                <w:rFonts w:ascii="Calibri" w:eastAsia="Times New Roman" w:hAnsi="Calibri" w:cs="Calibri"/>
                <w:color w:val="9C0006"/>
                <w:lang w:eastAsia="ru-RU"/>
              </w:rPr>
            </w:pPr>
            <w:r w:rsidRPr="00424635">
              <w:rPr>
                <w:rFonts w:ascii="Calibri" w:eastAsia="Times New Roman" w:hAnsi="Calibri" w:cs="Calibri"/>
                <w:color w:val="9C0006"/>
                <w:sz w:val="22"/>
                <w:lang w:eastAsia="ru-RU"/>
              </w:rPr>
              <w:t>19,1</w:t>
            </w:r>
          </w:p>
        </w:tc>
        <w:tc>
          <w:tcPr>
            <w:tcW w:w="925" w:type="dxa"/>
            <w:tcBorders>
              <w:top w:val="nil"/>
              <w:left w:val="nil"/>
              <w:bottom w:val="nil"/>
              <w:right w:val="nil"/>
            </w:tcBorders>
            <w:shd w:val="clear" w:color="000000" w:fill="FFC7CE"/>
            <w:noWrap/>
            <w:vAlign w:val="bottom"/>
            <w:hideMark/>
          </w:tcPr>
          <w:p w14:paraId="72E0DF15" w14:textId="77777777" w:rsidR="00424635" w:rsidRPr="00424635" w:rsidRDefault="00424635" w:rsidP="003618D8">
            <w:pPr>
              <w:keepNext/>
              <w:keepLines/>
              <w:spacing w:line="240" w:lineRule="auto"/>
              <w:ind w:firstLine="0"/>
              <w:jc w:val="right"/>
              <w:rPr>
                <w:rFonts w:ascii="Calibri" w:eastAsia="Times New Roman" w:hAnsi="Calibri" w:cs="Calibri"/>
                <w:color w:val="9C0006"/>
                <w:lang w:eastAsia="ru-RU"/>
              </w:rPr>
            </w:pPr>
            <w:r w:rsidRPr="00424635">
              <w:rPr>
                <w:rFonts w:ascii="Calibri" w:eastAsia="Times New Roman" w:hAnsi="Calibri" w:cs="Calibri"/>
                <w:color w:val="9C0006"/>
                <w:sz w:val="22"/>
                <w:lang w:eastAsia="ru-RU"/>
              </w:rPr>
              <w:t>24,2</w:t>
            </w:r>
          </w:p>
        </w:tc>
        <w:tc>
          <w:tcPr>
            <w:tcW w:w="925" w:type="dxa"/>
            <w:tcBorders>
              <w:top w:val="nil"/>
              <w:left w:val="nil"/>
              <w:bottom w:val="nil"/>
              <w:right w:val="nil"/>
            </w:tcBorders>
            <w:shd w:val="clear" w:color="000000" w:fill="C6EFCE"/>
            <w:noWrap/>
            <w:vAlign w:val="bottom"/>
            <w:hideMark/>
          </w:tcPr>
          <w:p w14:paraId="37DB0C82" w14:textId="77777777" w:rsidR="00424635" w:rsidRPr="00424635" w:rsidRDefault="00424635" w:rsidP="003618D8">
            <w:pPr>
              <w:keepNext/>
              <w:keepLines/>
              <w:spacing w:line="240" w:lineRule="auto"/>
              <w:ind w:firstLine="0"/>
              <w:jc w:val="right"/>
              <w:rPr>
                <w:rFonts w:ascii="Calibri" w:eastAsia="Times New Roman" w:hAnsi="Calibri" w:cs="Calibri"/>
                <w:color w:val="006100"/>
                <w:lang w:eastAsia="ru-RU"/>
              </w:rPr>
            </w:pPr>
            <w:r w:rsidRPr="00424635">
              <w:rPr>
                <w:rFonts w:ascii="Calibri" w:eastAsia="Times New Roman" w:hAnsi="Calibri" w:cs="Calibri"/>
                <w:color w:val="006100"/>
                <w:sz w:val="22"/>
                <w:lang w:eastAsia="ru-RU"/>
              </w:rPr>
              <w:t>28,4</w:t>
            </w:r>
          </w:p>
        </w:tc>
        <w:tc>
          <w:tcPr>
            <w:tcW w:w="1030" w:type="dxa"/>
            <w:tcBorders>
              <w:top w:val="nil"/>
              <w:left w:val="nil"/>
              <w:bottom w:val="nil"/>
              <w:right w:val="single" w:sz="4" w:space="0" w:color="auto"/>
            </w:tcBorders>
            <w:shd w:val="clear" w:color="000000" w:fill="FFC7CE"/>
            <w:noWrap/>
            <w:vAlign w:val="bottom"/>
            <w:hideMark/>
          </w:tcPr>
          <w:p w14:paraId="697BB602" w14:textId="77777777" w:rsidR="00424635" w:rsidRPr="00424635" w:rsidRDefault="00424635" w:rsidP="003618D8">
            <w:pPr>
              <w:keepNext/>
              <w:keepLines/>
              <w:spacing w:line="240" w:lineRule="auto"/>
              <w:ind w:firstLine="0"/>
              <w:jc w:val="right"/>
              <w:rPr>
                <w:rFonts w:ascii="Calibri" w:eastAsia="Times New Roman" w:hAnsi="Calibri" w:cs="Calibri"/>
                <w:color w:val="9C0006"/>
                <w:lang w:eastAsia="ru-RU"/>
              </w:rPr>
            </w:pPr>
            <w:r w:rsidRPr="00424635">
              <w:rPr>
                <w:rFonts w:ascii="Calibri" w:eastAsia="Times New Roman" w:hAnsi="Calibri" w:cs="Calibri"/>
                <w:color w:val="9C0006"/>
                <w:sz w:val="22"/>
                <w:lang w:eastAsia="ru-RU"/>
              </w:rPr>
              <w:t>32,6</w:t>
            </w:r>
          </w:p>
        </w:tc>
      </w:tr>
      <w:tr w:rsidR="0060357F" w:rsidRPr="00424635" w14:paraId="2F08CA6A" w14:textId="77777777" w:rsidTr="0060357F">
        <w:trPr>
          <w:cantSplit/>
          <w:trHeight w:val="315"/>
        </w:trPr>
        <w:tc>
          <w:tcPr>
            <w:tcW w:w="1240" w:type="dxa"/>
            <w:tcBorders>
              <w:top w:val="single" w:sz="4" w:space="0" w:color="auto"/>
              <w:left w:val="single" w:sz="4" w:space="0" w:color="auto"/>
              <w:bottom w:val="single" w:sz="4" w:space="0" w:color="auto"/>
              <w:right w:val="nil"/>
            </w:tcBorders>
            <w:shd w:val="clear" w:color="auto" w:fill="auto"/>
            <w:noWrap/>
            <w:vAlign w:val="bottom"/>
            <w:hideMark/>
          </w:tcPr>
          <w:p w14:paraId="58826D01" w14:textId="77777777" w:rsidR="00424635" w:rsidRPr="00424635" w:rsidRDefault="00424635" w:rsidP="003618D8">
            <w:pPr>
              <w:keepNext/>
              <w:keepLines/>
              <w:spacing w:line="240" w:lineRule="auto"/>
              <w:ind w:firstLine="0"/>
              <w:jc w:val="left"/>
              <w:rPr>
                <w:rFonts w:ascii="Calibri" w:eastAsia="Times New Roman" w:hAnsi="Calibri" w:cs="Calibri"/>
                <w:color w:val="000000"/>
                <w:lang w:eastAsia="ru-RU"/>
              </w:rPr>
            </w:pPr>
            <w:proofErr w:type="spellStart"/>
            <w:r w:rsidRPr="00424635">
              <w:rPr>
                <w:rFonts w:ascii="Calibri" w:eastAsia="Times New Roman" w:hAnsi="Calibri" w:cs="Calibri"/>
                <w:color w:val="000000"/>
                <w:sz w:val="22"/>
                <w:lang w:eastAsia="ru-RU"/>
              </w:rPr>
              <w:t>Spin</w:t>
            </w:r>
            <w:proofErr w:type="spellEnd"/>
            <w:r w:rsidRPr="00424635">
              <w:rPr>
                <w:rFonts w:ascii="Calibri" w:eastAsia="Times New Roman" w:hAnsi="Calibri" w:cs="Calibri"/>
                <w:color w:val="000000"/>
                <w:sz w:val="22"/>
                <w:lang w:eastAsia="ru-RU"/>
              </w:rPr>
              <w:t xml:space="preserve"> Rate</w:t>
            </w:r>
          </w:p>
        </w:tc>
        <w:tc>
          <w:tcPr>
            <w:tcW w:w="960" w:type="dxa"/>
            <w:tcBorders>
              <w:top w:val="nil"/>
              <w:left w:val="single" w:sz="4" w:space="0" w:color="auto"/>
              <w:bottom w:val="single" w:sz="4" w:space="0" w:color="auto"/>
              <w:right w:val="nil"/>
            </w:tcBorders>
            <w:shd w:val="clear" w:color="000000" w:fill="FFC7CE"/>
            <w:noWrap/>
            <w:vAlign w:val="bottom"/>
            <w:hideMark/>
          </w:tcPr>
          <w:p w14:paraId="1E9CA651" w14:textId="77777777" w:rsidR="00424635" w:rsidRPr="00424635" w:rsidRDefault="00424635" w:rsidP="003618D8">
            <w:pPr>
              <w:keepNext/>
              <w:keepLines/>
              <w:spacing w:line="240" w:lineRule="auto"/>
              <w:ind w:firstLine="0"/>
              <w:jc w:val="right"/>
              <w:rPr>
                <w:rFonts w:ascii="Calibri" w:eastAsia="Times New Roman" w:hAnsi="Calibri" w:cs="Calibri"/>
                <w:color w:val="9C0006"/>
                <w:lang w:eastAsia="ru-RU"/>
              </w:rPr>
            </w:pPr>
            <w:r w:rsidRPr="00424635">
              <w:rPr>
                <w:rFonts w:ascii="Calibri" w:eastAsia="Times New Roman" w:hAnsi="Calibri" w:cs="Calibri"/>
                <w:color w:val="9C0006"/>
                <w:sz w:val="22"/>
                <w:lang w:eastAsia="ru-RU"/>
              </w:rPr>
              <w:t>3396</w:t>
            </w:r>
          </w:p>
        </w:tc>
        <w:tc>
          <w:tcPr>
            <w:tcW w:w="960" w:type="dxa"/>
            <w:tcBorders>
              <w:top w:val="nil"/>
              <w:left w:val="nil"/>
              <w:bottom w:val="single" w:sz="4" w:space="0" w:color="auto"/>
              <w:right w:val="nil"/>
            </w:tcBorders>
            <w:shd w:val="clear" w:color="000000" w:fill="C6EFCE"/>
            <w:noWrap/>
            <w:vAlign w:val="bottom"/>
            <w:hideMark/>
          </w:tcPr>
          <w:p w14:paraId="7AA53AED" w14:textId="77777777" w:rsidR="00424635" w:rsidRPr="00424635" w:rsidRDefault="00424635" w:rsidP="003618D8">
            <w:pPr>
              <w:keepNext/>
              <w:keepLines/>
              <w:spacing w:line="240" w:lineRule="auto"/>
              <w:ind w:firstLine="0"/>
              <w:jc w:val="right"/>
              <w:rPr>
                <w:rFonts w:ascii="Calibri" w:eastAsia="Times New Roman" w:hAnsi="Calibri" w:cs="Calibri"/>
                <w:color w:val="006100"/>
                <w:lang w:eastAsia="ru-RU"/>
              </w:rPr>
            </w:pPr>
            <w:r w:rsidRPr="00424635">
              <w:rPr>
                <w:rFonts w:ascii="Calibri" w:eastAsia="Times New Roman" w:hAnsi="Calibri" w:cs="Calibri"/>
                <w:color w:val="006100"/>
                <w:sz w:val="22"/>
                <w:lang w:eastAsia="ru-RU"/>
              </w:rPr>
              <w:t>3886</w:t>
            </w:r>
          </w:p>
        </w:tc>
        <w:tc>
          <w:tcPr>
            <w:tcW w:w="960" w:type="dxa"/>
            <w:tcBorders>
              <w:top w:val="nil"/>
              <w:left w:val="nil"/>
              <w:bottom w:val="single" w:sz="4" w:space="0" w:color="auto"/>
              <w:right w:val="single" w:sz="4" w:space="0" w:color="auto"/>
            </w:tcBorders>
            <w:shd w:val="clear" w:color="000000" w:fill="FFC7CE"/>
            <w:noWrap/>
            <w:vAlign w:val="bottom"/>
            <w:hideMark/>
          </w:tcPr>
          <w:p w14:paraId="2FD29D92" w14:textId="77777777" w:rsidR="00424635" w:rsidRPr="00424635" w:rsidRDefault="00424635" w:rsidP="003618D8">
            <w:pPr>
              <w:keepNext/>
              <w:keepLines/>
              <w:spacing w:line="240" w:lineRule="auto"/>
              <w:ind w:firstLine="0"/>
              <w:jc w:val="right"/>
              <w:rPr>
                <w:rFonts w:ascii="Calibri" w:eastAsia="Times New Roman" w:hAnsi="Calibri" w:cs="Calibri"/>
                <w:color w:val="9C0006"/>
                <w:lang w:eastAsia="ru-RU"/>
              </w:rPr>
            </w:pPr>
            <w:r w:rsidRPr="00424635">
              <w:rPr>
                <w:rFonts w:ascii="Calibri" w:eastAsia="Times New Roman" w:hAnsi="Calibri" w:cs="Calibri"/>
                <w:color w:val="9C0006"/>
                <w:sz w:val="22"/>
                <w:lang w:eastAsia="ru-RU"/>
              </w:rPr>
              <w:t>4376</w:t>
            </w:r>
          </w:p>
        </w:tc>
        <w:tc>
          <w:tcPr>
            <w:tcW w:w="994" w:type="dxa"/>
            <w:tcBorders>
              <w:top w:val="nil"/>
              <w:left w:val="nil"/>
              <w:bottom w:val="single" w:sz="4" w:space="0" w:color="auto"/>
              <w:right w:val="nil"/>
            </w:tcBorders>
            <w:shd w:val="clear" w:color="000000" w:fill="FFC7CE"/>
            <w:noWrap/>
            <w:vAlign w:val="bottom"/>
            <w:hideMark/>
          </w:tcPr>
          <w:p w14:paraId="3DF3AD1A" w14:textId="77777777" w:rsidR="00424635" w:rsidRPr="00424635" w:rsidRDefault="00424635" w:rsidP="003618D8">
            <w:pPr>
              <w:keepNext/>
              <w:keepLines/>
              <w:spacing w:line="240" w:lineRule="auto"/>
              <w:ind w:firstLine="0"/>
              <w:jc w:val="right"/>
              <w:rPr>
                <w:rFonts w:ascii="Calibri" w:eastAsia="Times New Roman" w:hAnsi="Calibri" w:cs="Calibri"/>
                <w:color w:val="9C0006"/>
                <w:lang w:eastAsia="ru-RU"/>
              </w:rPr>
            </w:pPr>
            <w:r w:rsidRPr="00424635">
              <w:rPr>
                <w:rFonts w:ascii="Calibri" w:eastAsia="Times New Roman" w:hAnsi="Calibri" w:cs="Calibri"/>
                <w:color w:val="9C0006"/>
                <w:sz w:val="22"/>
                <w:lang w:eastAsia="ru-RU"/>
              </w:rPr>
              <w:t>5667</w:t>
            </w:r>
          </w:p>
        </w:tc>
        <w:tc>
          <w:tcPr>
            <w:tcW w:w="893" w:type="dxa"/>
            <w:tcBorders>
              <w:top w:val="nil"/>
              <w:left w:val="nil"/>
              <w:bottom w:val="single" w:sz="4" w:space="0" w:color="auto"/>
              <w:right w:val="nil"/>
            </w:tcBorders>
            <w:shd w:val="clear" w:color="000000" w:fill="C6EFCE"/>
            <w:noWrap/>
            <w:vAlign w:val="bottom"/>
            <w:hideMark/>
          </w:tcPr>
          <w:p w14:paraId="484487BA" w14:textId="77777777" w:rsidR="00424635" w:rsidRPr="00424635" w:rsidRDefault="00424635" w:rsidP="003618D8">
            <w:pPr>
              <w:keepNext/>
              <w:keepLines/>
              <w:spacing w:line="240" w:lineRule="auto"/>
              <w:ind w:firstLine="0"/>
              <w:jc w:val="right"/>
              <w:rPr>
                <w:rFonts w:ascii="Calibri" w:eastAsia="Times New Roman" w:hAnsi="Calibri" w:cs="Calibri"/>
                <w:color w:val="006100"/>
                <w:lang w:eastAsia="ru-RU"/>
              </w:rPr>
            </w:pPr>
            <w:r w:rsidRPr="00424635">
              <w:rPr>
                <w:rFonts w:ascii="Calibri" w:eastAsia="Times New Roman" w:hAnsi="Calibri" w:cs="Calibri"/>
                <w:color w:val="006100"/>
                <w:sz w:val="22"/>
                <w:lang w:eastAsia="ru-RU"/>
              </w:rPr>
              <w:t>6635</w:t>
            </w:r>
          </w:p>
        </w:tc>
        <w:tc>
          <w:tcPr>
            <w:tcW w:w="994" w:type="dxa"/>
            <w:tcBorders>
              <w:top w:val="nil"/>
              <w:left w:val="nil"/>
              <w:bottom w:val="single" w:sz="4" w:space="0" w:color="auto"/>
              <w:right w:val="single" w:sz="4" w:space="0" w:color="auto"/>
            </w:tcBorders>
            <w:shd w:val="clear" w:color="000000" w:fill="FFC7CE"/>
            <w:noWrap/>
            <w:vAlign w:val="bottom"/>
            <w:hideMark/>
          </w:tcPr>
          <w:p w14:paraId="0817B6C7" w14:textId="77777777" w:rsidR="00424635" w:rsidRPr="00424635" w:rsidRDefault="00424635" w:rsidP="003618D8">
            <w:pPr>
              <w:keepNext/>
              <w:keepLines/>
              <w:spacing w:line="240" w:lineRule="auto"/>
              <w:ind w:firstLine="0"/>
              <w:jc w:val="right"/>
              <w:rPr>
                <w:rFonts w:ascii="Calibri" w:eastAsia="Times New Roman" w:hAnsi="Calibri" w:cs="Calibri"/>
                <w:color w:val="9C0006"/>
                <w:lang w:eastAsia="ru-RU"/>
              </w:rPr>
            </w:pPr>
            <w:r w:rsidRPr="00424635">
              <w:rPr>
                <w:rFonts w:ascii="Calibri" w:eastAsia="Times New Roman" w:hAnsi="Calibri" w:cs="Calibri"/>
                <w:color w:val="9C0006"/>
                <w:sz w:val="22"/>
                <w:lang w:eastAsia="ru-RU"/>
              </w:rPr>
              <w:t>7603</w:t>
            </w:r>
          </w:p>
        </w:tc>
        <w:tc>
          <w:tcPr>
            <w:tcW w:w="925" w:type="dxa"/>
            <w:tcBorders>
              <w:top w:val="nil"/>
              <w:left w:val="nil"/>
              <w:bottom w:val="single" w:sz="4" w:space="0" w:color="auto"/>
              <w:right w:val="nil"/>
            </w:tcBorders>
            <w:shd w:val="clear" w:color="000000" w:fill="FFC7CE"/>
            <w:noWrap/>
            <w:vAlign w:val="bottom"/>
            <w:hideMark/>
          </w:tcPr>
          <w:p w14:paraId="10CB995B" w14:textId="77777777" w:rsidR="00424635" w:rsidRPr="00424635" w:rsidRDefault="00424635" w:rsidP="003618D8">
            <w:pPr>
              <w:keepNext/>
              <w:keepLines/>
              <w:spacing w:line="240" w:lineRule="auto"/>
              <w:ind w:firstLine="0"/>
              <w:jc w:val="right"/>
              <w:rPr>
                <w:rFonts w:ascii="Calibri" w:eastAsia="Times New Roman" w:hAnsi="Calibri" w:cs="Calibri"/>
                <w:color w:val="9C0006"/>
                <w:lang w:eastAsia="ru-RU"/>
              </w:rPr>
            </w:pPr>
            <w:r w:rsidRPr="00424635">
              <w:rPr>
                <w:rFonts w:ascii="Calibri" w:eastAsia="Times New Roman" w:hAnsi="Calibri" w:cs="Calibri"/>
                <w:color w:val="9C0006"/>
                <w:sz w:val="22"/>
                <w:lang w:eastAsia="ru-RU"/>
              </w:rPr>
              <w:t>8154</w:t>
            </w:r>
          </w:p>
        </w:tc>
        <w:tc>
          <w:tcPr>
            <w:tcW w:w="925" w:type="dxa"/>
            <w:tcBorders>
              <w:top w:val="nil"/>
              <w:left w:val="nil"/>
              <w:bottom w:val="single" w:sz="4" w:space="0" w:color="auto"/>
              <w:right w:val="nil"/>
            </w:tcBorders>
            <w:shd w:val="clear" w:color="000000" w:fill="C6EFCE"/>
            <w:noWrap/>
            <w:vAlign w:val="bottom"/>
            <w:hideMark/>
          </w:tcPr>
          <w:p w14:paraId="6DC70036" w14:textId="77777777" w:rsidR="00424635" w:rsidRPr="00424635" w:rsidRDefault="00424635" w:rsidP="003618D8">
            <w:pPr>
              <w:keepNext/>
              <w:keepLines/>
              <w:spacing w:line="240" w:lineRule="auto"/>
              <w:ind w:firstLine="0"/>
              <w:jc w:val="right"/>
              <w:rPr>
                <w:rFonts w:ascii="Calibri" w:eastAsia="Times New Roman" w:hAnsi="Calibri" w:cs="Calibri"/>
                <w:color w:val="006100"/>
                <w:lang w:eastAsia="ru-RU"/>
              </w:rPr>
            </w:pPr>
            <w:r w:rsidRPr="00424635">
              <w:rPr>
                <w:rFonts w:ascii="Calibri" w:eastAsia="Times New Roman" w:hAnsi="Calibri" w:cs="Calibri"/>
                <w:color w:val="006100"/>
                <w:sz w:val="22"/>
                <w:lang w:eastAsia="ru-RU"/>
              </w:rPr>
              <w:t>8970</w:t>
            </w:r>
          </w:p>
        </w:tc>
        <w:tc>
          <w:tcPr>
            <w:tcW w:w="1030" w:type="dxa"/>
            <w:tcBorders>
              <w:top w:val="nil"/>
              <w:left w:val="nil"/>
              <w:bottom w:val="single" w:sz="4" w:space="0" w:color="auto"/>
              <w:right w:val="single" w:sz="4" w:space="0" w:color="auto"/>
            </w:tcBorders>
            <w:shd w:val="clear" w:color="000000" w:fill="FFC7CE"/>
            <w:noWrap/>
            <w:vAlign w:val="bottom"/>
            <w:hideMark/>
          </w:tcPr>
          <w:p w14:paraId="066014C0" w14:textId="77777777" w:rsidR="00424635" w:rsidRPr="00424635" w:rsidRDefault="00424635" w:rsidP="003618D8">
            <w:pPr>
              <w:keepNext/>
              <w:keepLines/>
              <w:spacing w:line="240" w:lineRule="auto"/>
              <w:ind w:firstLine="0"/>
              <w:jc w:val="right"/>
              <w:rPr>
                <w:rFonts w:ascii="Calibri" w:eastAsia="Times New Roman" w:hAnsi="Calibri" w:cs="Calibri"/>
                <w:color w:val="9C0006"/>
                <w:lang w:eastAsia="ru-RU"/>
              </w:rPr>
            </w:pPr>
            <w:r w:rsidRPr="00424635">
              <w:rPr>
                <w:rFonts w:ascii="Calibri" w:eastAsia="Times New Roman" w:hAnsi="Calibri" w:cs="Calibri"/>
                <w:color w:val="9C0006"/>
                <w:sz w:val="22"/>
                <w:lang w:eastAsia="ru-RU"/>
              </w:rPr>
              <w:t>9786</w:t>
            </w:r>
          </w:p>
        </w:tc>
      </w:tr>
    </w:tbl>
    <w:p w14:paraId="6C8CF1EA" w14:textId="0A77E808" w:rsidR="00424635" w:rsidRPr="003A5130" w:rsidRDefault="00445E88" w:rsidP="003A5130">
      <w:pPr>
        <w:pStyle w:val="MP1"/>
        <w:rPr>
          <w:lang w:val="en-US"/>
        </w:rPr>
      </w:pPr>
      <w:r w:rsidRPr="00580C05">
        <w:rPr>
          <w:b/>
          <w:bCs/>
        </w:rPr>
        <w:t>Источник:</w:t>
      </w:r>
      <w:r>
        <w:t xml:space="preserve"> </w:t>
      </w:r>
      <w:r w:rsidRPr="00580C05">
        <w:t>[</w:t>
      </w:r>
      <w:r>
        <w:t>Составлено автором</w:t>
      </w:r>
      <w:r>
        <w:rPr>
          <w:lang w:val="en-US"/>
        </w:rPr>
        <w:t>]</w:t>
      </w:r>
    </w:p>
    <w:p w14:paraId="68BB227E" w14:textId="1773ABDB" w:rsidR="006D1057" w:rsidRDefault="006D1057" w:rsidP="006D1057">
      <w:r>
        <w:t xml:space="preserve">Следующая таблица содержит значение метрик вашего удара. Вы можете ввести как текущие результаты, так и средние за то количество ударов, которые вы сделали. Симулятор предоставляет возможность выбора нужного периода. </w:t>
      </w:r>
      <w:r w:rsidR="00F5261F">
        <w:t xml:space="preserve">На рисунке также представлены результаты удара, которые и вносятся в таблицу. </w:t>
      </w:r>
    </w:p>
    <w:p w14:paraId="0E9D1DD8" w14:textId="77777777" w:rsidR="00F5261F" w:rsidRDefault="00F5261F" w:rsidP="006D1057">
      <w:pPr>
        <w:rPr>
          <w:noProof/>
        </w:rPr>
      </w:pPr>
    </w:p>
    <w:p w14:paraId="4B94AE60" w14:textId="32C776AD" w:rsidR="00F5261F" w:rsidRDefault="00F5261F" w:rsidP="00F5261F">
      <w:pPr>
        <w:pStyle w:val="MP2"/>
      </w:pPr>
      <w:r>
        <w:rPr>
          <w:noProof/>
        </w:rPr>
        <w:drawing>
          <wp:inline distT="0" distB="0" distL="0" distR="0" wp14:anchorId="03F418A6" wp14:editId="05EA8673">
            <wp:extent cx="5200650" cy="2981325"/>
            <wp:effectExtent l="0" t="0" r="0" b="9525"/>
            <wp:docPr id="45" name="Рисунок 45" descr="Изображение выглядит как текст, электроника, монитор, диспле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45" descr="Изображение выглядит как текст, электроника, монитор, дисплей&#10;&#10;Автоматически созданное описание"/>
                    <pic:cNvPicPr/>
                  </pic:nvPicPr>
                  <pic:blipFill rotWithShape="1">
                    <a:blip r:embed="rId24" cstate="print">
                      <a:extLst>
                        <a:ext uri="{28A0092B-C50C-407E-A947-70E740481C1C}">
                          <a14:useLocalDpi xmlns:a14="http://schemas.microsoft.com/office/drawing/2010/main" val="0"/>
                        </a:ext>
                      </a:extLst>
                    </a:blip>
                    <a:srcRect l="4490" t="15619" r="7954" b="17415"/>
                    <a:stretch/>
                  </pic:blipFill>
                  <pic:spPr bwMode="auto">
                    <a:xfrm>
                      <a:off x="0" y="0"/>
                      <a:ext cx="5200650" cy="2981325"/>
                    </a:xfrm>
                    <a:prstGeom prst="rect">
                      <a:avLst/>
                    </a:prstGeom>
                    <a:ln>
                      <a:noFill/>
                    </a:ln>
                    <a:extLst>
                      <a:ext uri="{53640926-AAD7-44D8-BBD7-CCE9431645EC}">
                        <a14:shadowObscured xmlns:a14="http://schemas.microsoft.com/office/drawing/2010/main"/>
                      </a:ext>
                    </a:extLst>
                  </pic:spPr>
                </pic:pic>
              </a:graphicData>
            </a:graphic>
          </wp:inline>
        </w:drawing>
      </w:r>
    </w:p>
    <w:p w14:paraId="2920A6C9" w14:textId="2090D0F5" w:rsidR="00F5261F" w:rsidRDefault="00F5261F" w:rsidP="00F5261F">
      <w:pPr>
        <w:pStyle w:val="MP0"/>
      </w:pPr>
      <w:r>
        <w:t>Данные вашего удара</w:t>
      </w:r>
    </w:p>
    <w:p w14:paraId="739888E9" w14:textId="77777777" w:rsidR="00F5261F" w:rsidRPr="00580C05" w:rsidRDefault="00F5261F" w:rsidP="003A5130">
      <w:pPr>
        <w:pStyle w:val="MP1"/>
        <w:rPr>
          <w:lang w:val="en-US"/>
        </w:rPr>
      </w:pPr>
      <w:r w:rsidRPr="00580C05">
        <w:rPr>
          <w:b/>
          <w:bCs/>
        </w:rPr>
        <w:t>Источник:</w:t>
      </w:r>
      <w:r>
        <w:t xml:space="preserve"> </w:t>
      </w:r>
      <w:r w:rsidRPr="00580C05">
        <w:t>[</w:t>
      </w:r>
      <w:r>
        <w:t>Составлено автором</w:t>
      </w:r>
      <w:r>
        <w:rPr>
          <w:lang w:val="en-US"/>
        </w:rPr>
        <w:t>]</w:t>
      </w:r>
    </w:p>
    <w:p w14:paraId="6EAD03EB" w14:textId="77777777" w:rsidR="00F5261F" w:rsidRPr="00F5261F" w:rsidRDefault="00F5261F" w:rsidP="00F5261F"/>
    <w:p w14:paraId="7234B77D" w14:textId="7A96865A" w:rsidR="006D1057" w:rsidRPr="006D1057" w:rsidRDefault="006D1057" w:rsidP="00B0209E">
      <w:pPr>
        <w:pStyle w:val="MP"/>
      </w:pPr>
      <w:r>
        <w:lastRenderedPageBreak/>
        <w:t>Данные вашего удара</w:t>
      </w:r>
    </w:p>
    <w:tbl>
      <w:tblPr>
        <w:tblW w:w="2740" w:type="dxa"/>
        <w:jc w:val="center"/>
        <w:tblLook w:val="04A0" w:firstRow="1" w:lastRow="0" w:firstColumn="1" w:lastColumn="0" w:noHBand="0" w:noVBand="1"/>
      </w:tblPr>
      <w:tblGrid>
        <w:gridCol w:w="1780"/>
        <w:gridCol w:w="960"/>
      </w:tblGrid>
      <w:tr w:rsidR="001F0DE7" w:rsidRPr="001F0DE7" w14:paraId="617D4160" w14:textId="77777777" w:rsidTr="006D1057">
        <w:trPr>
          <w:trHeight w:val="315"/>
          <w:jc w:val="center"/>
        </w:trPr>
        <w:tc>
          <w:tcPr>
            <w:tcW w:w="17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2E8EC34" w14:textId="77777777" w:rsidR="001F0DE7" w:rsidRPr="001F0DE7" w:rsidRDefault="001F0DE7" w:rsidP="001F0DE7">
            <w:pPr>
              <w:keepNext/>
              <w:keepLines/>
              <w:widowControl w:val="0"/>
              <w:spacing w:line="240" w:lineRule="auto"/>
              <w:ind w:firstLine="0"/>
              <w:jc w:val="left"/>
              <w:rPr>
                <w:rFonts w:ascii="Calibri" w:eastAsia="Times New Roman" w:hAnsi="Calibri" w:cs="Calibri"/>
                <w:color w:val="000000"/>
                <w:lang w:eastAsia="ru-RU"/>
              </w:rPr>
            </w:pPr>
            <w:r w:rsidRPr="001F0DE7">
              <w:rPr>
                <w:rFonts w:ascii="Calibri" w:eastAsia="Times New Roman" w:hAnsi="Calibri" w:cs="Calibri"/>
                <w:color w:val="000000"/>
                <w:sz w:val="22"/>
                <w:lang w:eastAsia="ru-RU"/>
              </w:rPr>
              <w:t xml:space="preserve">Результат удара: </w:t>
            </w:r>
          </w:p>
        </w:tc>
        <w:tc>
          <w:tcPr>
            <w:tcW w:w="960" w:type="dxa"/>
            <w:tcBorders>
              <w:top w:val="nil"/>
              <w:left w:val="nil"/>
              <w:bottom w:val="nil"/>
              <w:right w:val="nil"/>
            </w:tcBorders>
            <w:shd w:val="clear" w:color="auto" w:fill="auto"/>
            <w:noWrap/>
            <w:vAlign w:val="bottom"/>
            <w:hideMark/>
          </w:tcPr>
          <w:p w14:paraId="0CBA4888" w14:textId="77777777" w:rsidR="001F0DE7" w:rsidRPr="001F0DE7" w:rsidRDefault="001F0DE7" w:rsidP="001F0DE7">
            <w:pPr>
              <w:keepNext/>
              <w:keepLines/>
              <w:widowControl w:val="0"/>
              <w:spacing w:line="240" w:lineRule="auto"/>
              <w:ind w:firstLine="0"/>
              <w:jc w:val="left"/>
              <w:rPr>
                <w:rFonts w:ascii="Calibri" w:eastAsia="Times New Roman" w:hAnsi="Calibri" w:cs="Calibri"/>
                <w:color w:val="000000"/>
                <w:lang w:eastAsia="ru-RU"/>
              </w:rPr>
            </w:pPr>
          </w:p>
        </w:tc>
      </w:tr>
      <w:tr w:rsidR="001F0DE7" w:rsidRPr="001F0DE7" w14:paraId="2158C82F" w14:textId="77777777" w:rsidTr="006D1057">
        <w:trPr>
          <w:trHeight w:val="300"/>
          <w:jc w:val="center"/>
        </w:trPr>
        <w:tc>
          <w:tcPr>
            <w:tcW w:w="1780" w:type="dxa"/>
            <w:tcBorders>
              <w:top w:val="nil"/>
              <w:left w:val="single" w:sz="8" w:space="0" w:color="auto"/>
              <w:bottom w:val="nil"/>
              <w:right w:val="nil"/>
            </w:tcBorders>
            <w:shd w:val="clear" w:color="auto" w:fill="auto"/>
            <w:noWrap/>
            <w:vAlign w:val="bottom"/>
            <w:hideMark/>
          </w:tcPr>
          <w:p w14:paraId="1D41F404" w14:textId="77777777" w:rsidR="001F0DE7" w:rsidRPr="001F0DE7" w:rsidRDefault="001F0DE7" w:rsidP="001F0DE7">
            <w:pPr>
              <w:keepNext/>
              <w:keepLines/>
              <w:widowControl w:val="0"/>
              <w:spacing w:line="240" w:lineRule="auto"/>
              <w:ind w:firstLine="0"/>
              <w:jc w:val="left"/>
              <w:rPr>
                <w:rFonts w:ascii="Calibri" w:eastAsia="Times New Roman" w:hAnsi="Calibri" w:cs="Calibri"/>
                <w:color w:val="000000"/>
                <w:lang w:eastAsia="ru-RU"/>
              </w:rPr>
            </w:pPr>
            <w:r w:rsidRPr="001F0DE7">
              <w:rPr>
                <w:rFonts w:ascii="Calibri" w:eastAsia="Times New Roman" w:hAnsi="Calibri" w:cs="Calibri"/>
                <w:color w:val="000000"/>
                <w:sz w:val="22"/>
                <w:lang w:eastAsia="ru-RU"/>
              </w:rPr>
              <w:t xml:space="preserve">Club </w:t>
            </w:r>
            <w:proofErr w:type="spellStart"/>
            <w:r w:rsidRPr="001F0DE7">
              <w:rPr>
                <w:rFonts w:ascii="Calibri" w:eastAsia="Times New Roman" w:hAnsi="Calibri" w:cs="Calibri"/>
                <w:color w:val="000000"/>
                <w:sz w:val="22"/>
                <w:lang w:eastAsia="ru-RU"/>
              </w:rPr>
              <w:t>speed</w:t>
            </w:r>
            <w:proofErr w:type="spellEnd"/>
          </w:p>
        </w:tc>
        <w:tc>
          <w:tcPr>
            <w:tcW w:w="960" w:type="dxa"/>
            <w:tcBorders>
              <w:top w:val="single" w:sz="8" w:space="0" w:color="auto"/>
              <w:left w:val="nil"/>
              <w:bottom w:val="nil"/>
              <w:right w:val="single" w:sz="8" w:space="0" w:color="auto"/>
            </w:tcBorders>
            <w:shd w:val="clear" w:color="auto" w:fill="auto"/>
            <w:noWrap/>
            <w:vAlign w:val="bottom"/>
            <w:hideMark/>
          </w:tcPr>
          <w:p w14:paraId="063B05C3" w14:textId="77777777" w:rsidR="001F0DE7" w:rsidRPr="001F0DE7" w:rsidRDefault="001F0DE7" w:rsidP="001F0DE7">
            <w:pPr>
              <w:keepNext/>
              <w:keepLines/>
              <w:widowControl w:val="0"/>
              <w:spacing w:line="240" w:lineRule="auto"/>
              <w:ind w:firstLine="0"/>
              <w:jc w:val="right"/>
              <w:rPr>
                <w:rFonts w:ascii="Calibri" w:eastAsia="Times New Roman" w:hAnsi="Calibri" w:cs="Calibri"/>
                <w:color w:val="000000"/>
                <w:lang w:eastAsia="ru-RU"/>
              </w:rPr>
            </w:pPr>
            <w:r w:rsidRPr="001F0DE7">
              <w:rPr>
                <w:rFonts w:ascii="Calibri" w:eastAsia="Times New Roman" w:hAnsi="Calibri" w:cs="Calibri"/>
                <w:color w:val="000000"/>
                <w:sz w:val="22"/>
                <w:lang w:eastAsia="ru-RU"/>
              </w:rPr>
              <w:t>87,2</w:t>
            </w:r>
          </w:p>
        </w:tc>
      </w:tr>
      <w:tr w:rsidR="001F0DE7" w:rsidRPr="001F0DE7" w14:paraId="04CCA396" w14:textId="77777777" w:rsidTr="006D1057">
        <w:trPr>
          <w:trHeight w:val="300"/>
          <w:jc w:val="center"/>
        </w:trPr>
        <w:tc>
          <w:tcPr>
            <w:tcW w:w="1780" w:type="dxa"/>
            <w:tcBorders>
              <w:top w:val="nil"/>
              <w:left w:val="single" w:sz="8" w:space="0" w:color="auto"/>
              <w:bottom w:val="nil"/>
              <w:right w:val="nil"/>
            </w:tcBorders>
            <w:shd w:val="clear" w:color="auto" w:fill="auto"/>
            <w:noWrap/>
            <w:vAlign w:val="bottom"/>
            <w:hideMark/>
          </w:tcPr>
          <w:p w14:paraId="66046B58" w14:textId="77777777" w:rsidR="001F0DE7" w:rsidRPr="001F0DE7" w:rsidRDefault="001F0DE7" w:rsidP="001F0DE7">
            <w:pPr>
              <w:keepNext/>
              <w:keepLines/>
              <w:widowControl w:val="0"/>
              <w:spacing w:line="240" w:lineRule="auto"/>
              <w:ind w:firstLine="0"/>
              <w:jc w:val="left"/>
              <w:rPr>
                <w:rFonts w:ascii="Calibri" w:eastAsia="Times New Roman" w:hAnsi="Calibri" w:cs="Calibri"/>
                <w:color w:val="000000"/>
                <w:lang w:eastAsia="ru-RU"/>
              </w:rPr>
            </w:pPr>
            <w:proofErr w:type="spellStart"/>
            <w:r w:rsidRPr="001F0DE7">
              <w:rPr>
                <w:rFonts w:ascii="Calibri" w:eastAsia="Times New Roman" w:hAnsi="Calibri" w:cs="Calibri"/>
                <w:color w:val="000000"/>
                <w:sz w:val="22"/>
                <w:lang w:eastAsia="ru-RU"/>
              </w:rPr>
              <w:t>Att</w:t>
            </w:r>
            <w:proofErr w:type="spellEnd"/>
            <w:r w:rsidRPr="001F0DE7">
              <w:rPr>
                <w:rFonts w:ascii="Calibri" w:eastAsia="Times New Roman" w:hAnsi="Calibri" w:cs="Calibri"/>
                <w:color w:val="000000"/>
                <w:sz w:val="22"/>
                <w:lang w:eastAsia="ru-RU"/>
              </w:rPr>
              <w:t xml:space="preserve"> </w:t>
            </w:r>
            <w:proofErr w:type="spellStart"/>
            <w:r w:rsidRPr="001F0DE7">
              <w:rPr>
                <w:rFonts w:ascii="Calibri" w:eastAsia="Times New Roman" w:hAnsi="Calibri" w:cs="Calibri"/>
                <w:color w:val="000000"/>
                <w:sz w:val="22"/>
                <w:lang w:eastAsia="ru-RU"/>
              </w:rPr>
              <w:t>ang</w:t>
            </w:r>
            <w:proofErr w:type="spellEnd"/>
            <w:r w:rsidRPr="001F0DE7">
              <w:rPr>
                <w:rFonts w:ascii="Calibri" w:eastAsia="Times New Roman" w:hAnsi="Calibri" w:cs="Calibri"/>
                <w:color w:val="000000"/>
                <w:sz w:val="22"/>
                <w:lang w:eastAsia="ru-RU"/>
              </w:rPr>
              <w:t xml:space="preserve">. </w:t>
            </w:r>
          </w:p>
        </w:tc>
        <w:tc>
          <w:tcPr>
            <w:tcW w:w="960" w:type="dxa"/>
            <w:tcBorders>
              <w:top w:val="nil"/>
              <w:left w:val="nil"/>
              <w:bottom w:val="nil"/>
              <w:right w:val="single" w:sz="8" w:space="0" w:color="auto"/>
            </w:tcBorders>
            <w:shd w:val="clear" w:color="auto" w:fill="auto"/>
            <w:noWrap/>
            <w:vAlign w:val="bottom"/>
            <w:hideMark/>
          </w:tcPr>
          <w:p w14:paraId="5296F89E" w14:textId="77777777" w:rsidR="001F0DE7" w:rsidRPr="001F0DE7" w:rsidRDefault="001F0DE7" w:rsidP="001F0DE7">
            <w:pPr>
              <w:keepNext/>
              <w:keepLines/>
              <w:widowControl w:val="0"/>
              <w:spacing w:line="240" w:lineRule="auto"/>
              <w:ind w:firstLine="0"/>
              <w:jc w:val="right"/>
              <w:rPr>
                <w:rFonts w:ascii="Calibri" w:eastAsia="Times New Roman" w:hAnsi="Calibri" w:cs="Calibri"/>
                <w:color w:val="000000"/>
                <w:lang w:eastAsia="ru-RU"/>
              </w:rPr>
            </w:pPr>
            <w:r w:rsidRPr="001F0DE7">
              <w:rPr>
                <w:rFonts w:ascii="Calibri" w:eastAsia="Times New Roman" w:hAnsi="Calibri" w:cs="Calibri"/>
                <w:color w:val="000000"/>
                <w:sz w:val="22"/>
                <w:lang w:eastAsia="ru-RU"/>
              </w:rPr>
              <w:t>-2,3</w:t>
            </w:r>
          </w:p>
        </w:tc>
      </w:tr>
      <w:tr w:rsidR="001F0DE7" w:rsidRPr="001F0DE7" w14:paraId="25252B8E" w14:textId="77777777" w:rsidTr="006D1057">
        <w:trPr>
          <w:trHeight w:val="300"/>
          <w:jc w:val="center"/>
        </w:trPr>
        <w:tc>
          <w:tcPr>
            <w:tcW w:w="1780" w:type="dxa"/>
            <w:tcBorders>
              <w:top w:val="nil"/>
              <w:left w:val="single" w:sz="8" w:space="0" w:color="auto"/>
              <w:bottom w:val="nil"/>
              <w:right w:val="nil"/>
            </w:tcBorders>
            <w:shd w:val="clear" w:color="auto" w:fill="auto"/>
            <w:noWrap/>
            <w:vAlign w:val="bottom"/>
            <w:hideMark/>
          </w:tcPr>
          <w:p w14:paraId="39AC7155" w14:textId="77777777" w:rsidR="001F0DE7" w:rsidRPr="001F0DE7" w:rsidRDefault="001F0DE7" w:rsidP="001F0DE7">
            <w:pPr>
              <w:keepNext/>
              <w:keepLines/>
              <w:widowControl w:val="0"/>
              <w:spacing w:line="240" w:lineRule="auto"/>
              <w:ind w:firstLine="0"/>
              <w:jc w:val="left"/>
              <w:rPr>
                <w:rFonts w:ascii="Calibri" w:eastAsia="Times New Roman" w:hAnsi="Calibri" w:cs="Calibri"/>
                <w:color w:val="000000"/>
                <w:lang w:eastAsia="ru-RU"/>
              </w:rPr>
            </w:pPr>
            <w:proofErr w:type="spellStart"/>
            <w:r w:rsidRPr="001F0DE7">
              <w:rPr>
                <w:rFonts w:ascii="Calibri" w:eastAsia="Times New Roman" w:hAnsi="Calibri" w:cs="Calibri"/>
                <w:color w:val="000000"/>
                <w:sz w:val="22"/>
                <w:lang w:eastAsia="ru-RU"/>
              </w:rPr>
              <w:t>Imp</w:t>
            </w:r>
            <w:proofErr w:type="spellEnd"/>
            <w:r w:rsidRPr="001F0DE7">
              <w:rPr>
                <w:rFonts w:ascii="Calibri" w:eastAsia="Times New Roman" w:hAnsi="Calibri" w:cs="Calibri"/>
                <w:color w:val="000000"/>
                <w:sz w:val="22"/>
                <w:lang w:eastAsia="ru-RU"/>
              </w:rPr>
              <w:t xml:space="preserve">. </w:t>
            </w:r>
            <w:proofErr w:type="spellStart"/>
            <w:r w:rsidRPr="001F0DE7">
              <w:rPr>
                <w:rFonts w:ascii="Calibri" w:eastAsia="Times New Roman" w:hAnsi="Calibri" w:cs="Calibri"/>
                <w:color w:val="000000"/>
                <w:sz w:val="22"/>
                <w:lang w:eastAsia="ru-RU"/>
              </w:rPr>
              <w:t>Height</w:t>
            </w:r>
            <w:proofErr w:type="spellEnd"/>
          </w:p>
        </w:tc>
        <w:tc>
          <w:tcPr>
            <w:tcW w:w="960" w:type="dxa"/>
            <w:tcBorders>
              <w:top w:val="nil"/>
              <w:left w:val="nil"/>
              <w:bottom w:val="nil"/>
              <w:right w:val="single" w:sz="8" w:space="0" w:color="auto"/>
            </w:tcBorders>
            <w:shd w:val="clear" w:color="auto" w:fill="auto"/>
            <w:noWrap/>
            <w:vAlign w:val="bottom"/>
            <w:hideMark/>
          </w:tcPr>
          <w:p w14:paraId="27849A6E" w14:textId="77777777" w:rsidR="001F0DE7" w:rsidRPr="001F0DE7" w:rsidRDefault="001F0DE7" w:rsidP="001F0DE7">
            <w:pPr>
              <w:keepNext/>
              <w:keepLines/>
              <w:widowControl w:val="0"/>
              <w:spacing w:line="240" w:lineRule="auto"/>
              <w:ind w:firstLine="0"/>
              <w:jc w:val="right"/>
              <w:rPr>
                <w:rFonts w:ascii="Calibri" w:eastAsia="Times New Roman" w:hAnsi="Calibri" w:cs="Calibri"/>
                <w:color w:val="000000"/>
                <w:lang w:eastAsia="ru-RU"/>
              </w:rPr>
            </w:pPr>
            <w:r w:rsidRPr="001F0DE7">
              <w:rPr>
                <w:rFonts w:ascii="Calibri" w:eastAsia="Times New Roman" w:hAnsi="Calibri" w:cs="Calibri"/>
                <w:color w:val="000000"/>
                <w:sz w:val="22"/>
                <w:lang w:eastAsia="ru-RU"/>
              </w:rPr>
              <w:t>-5</w:t>
            </w:r>
          </w:p>
        </w:tc>
      </w:tr>
      <w:tr w:rsidR="001F0DE7" w:rsidRPr="001F0DE7" w14:paraId="1E94AE2A" w14:textId="77777777" w:rsidTr="006D1057">
        <w:trPr>
          <w:trHeight w:val="300"/>
          <w:jc w:val="center"/>
        </w:trPr>
        <w:tc>
          <w:tcPr>
            <w:tcW w:w="1780" w:type="dxa"/>
            <w:tcBorders>
              <w:top w:val="nil"/>
              <w:left w:val="single" w:sz="8" w:space="0" w:color="auto"/>
              <w:bottom w:val="nil"/>
              <w:right w:val="nil"/>
            </w:tcBorders>
            <w:shd w:val="clear" w:color="auto" w:fill="auto"/>
            <w:noWrap/>
            <w:vAlign w:val="bottom"/>
            <w:hideMark/>
          </w:tcPr>
          <w:p w14:paraId="1E04A5E7" w14:textId="77777777" w:rsidR="001F0DE7" w:rsidRPr="001F0DE7" w:rsidRDefault="001F0DE7" w:rsidP="001F0DE7">
            <w:pPr>
              <w:keepNext/>
              <w:keepLines/>
              <w:widowControl w:val="0"/>
              <w:spacing w:line="240" w:lineRule="auto"/>
              <w:ind w:firstLine="0"/>
              <w:jc w:val="left"/>
              <w:rPr>
                <w:rFonts w:ascii="Calibri" w:eastAsia="Times New Roman" w:hAnsi="Calibri" w:cs="Calibri"/>
                <w:color w:val="000000"/>
                <w:lang w:eastAsia="ru-RU"/>
              </w:rPr>
            </w:pPr>
            <w:proofErr w:type="spellStart"/>
            <w:r w:rsidRPr="001F0DE7">
              <w:rPr>
                <w:rFonts w:ascii="Calibri" w:eastAsia="Times New Roman" w:hAnsi="Calibri" w:cs="Calibri"/>
                <w:color w:val="000000"/>
                <w:sz w:val="22"/>
                <w:lang w:eastAsia="ru-RU"/>
              </w:rPr>
              <w:t>Imp</w:t>
            </w:r>
            <w:proofErr w:type="spellEnd"/>
            <w:r w:rsidRPr="001F0DE7">
              <w:rPr>
                <w:rFonts w:ascii="Calibri" w:eastAsia="Times New Roman" w:hAnsi="Calibri" w:cs="Calibri"/>
                <w:color w:val="000000"/>
                <w:sz w:val="22"/>
                <w:lang w:eastAsia="ru-RU"/>
              </w:rPr>
              <w:t xml:space="preserve">. </w:t>
            </w:r>
            <w:proofErr w:type="spellStart"/>
            <w:r w:rsidRPr="001F0DE7">
              <w:rPr>
                <w:rFonts w:ascii="Calibri" w:eastAsia="Times New Roman" w:hAnsi="Calibri" w:cs="Calibri"/>
                <w:color w:val="000000"/>
                <w:sz w:val="22"/>
                <w:lang w:eastAsia="ru-RU"/>
              </w:rPr>
              <w:t>Offset</w:t>
            </w:r>
            <w:proofErr w:type="spellEnd"/>
          </w:p>
        </w:tc>
        <w:tc>
          <w:tcPr>
            <w:tcW w:w="960" w:type="dxa"/>
            <w:tcBorders>
              <w:top w:val="nil"/>
              <w:left w:val="nil"/>
              <w:bottom w:val="nil"/>
              <w:right w:val="single" w:sz="8" w:space="0" w:color="auto"/>
            </w:tcBorders>
            <w:shd w:val="clear" w:color="auto" w:fill="auto"/>
            <w:noWrap/>
            <w:vAlign w:val="bottom"/>
            <w:hideMark/>
          </w:tcPr>
          <w:p w14:paraId="335D550D" w14:textId="77777777" w:rsidR="001F0DE7" w:rsidRPr="001F0DE7" w:rsidRDefault="001F0DE7" w:rsidP="001F0DE7">
            <w:pPr>
              <w:keepNext/>
              <w:keepLines/>
              <w:widowControl w:val="0"/>
              <w:spacing w:line="240" w:lineRule="auto"/>
              <w:ind w:firstLine="0"/>
              <w:jc w:val="right"/>
              <w:rPr>
                <w:rFonts w:ascii="Calibri" w:eastAsia="Times New Roman" w:hAnsi="Calibri" w:cs="Calibri"/>
                <w:color w:val="000000"/>
                <w:lang w:eastAsia="ru-RU"/>
              </w:rPr>
            </w:pPr>
            <w:r w:rsidRPr="001F0DE7">
              <w:rPr>
                <w:rFonts w:ascii="Calibri" w:eastAsia="Times New Roman" w:hAnsi="Calibri" w:cs="Calibri"/>
                <w:color w:val="000000"/>
                <w:sz w:val="22"/>
                <w:lang w:eastAsia="ru-RU"/>
              </w:rPr>
              <w:t>3</w:t>
            </w:r>
          </w:p>
        </w:tc>
      </w:tr>
      <w:tr w:rsidR="001F0DE7" w:rsidRPr="001F0DE7" w14:paraId="7EBFA108" w14:textId="77777777" w:rsidTr="006D1057">
        <w:trPr>
          <w:trHeight w:val="300"/>
          <w:jc w:val="center"/>
        </w:trPr>
        <w:tc>
          <w:tcPr>
            <w:tcW w:w="1780" w:type="dxa"/>
            <w:tcBorders>
              <w:top w:val="nil"/>
              <w:left w:val="single" w:sz="8" w:space="0" w:color="auto"/>
              <w:bottom w:val="nil"/>
              <w:right w:val="nil"/>
            </w:tcBorders>
            <w:shd w:val="clear" w:color="auto" w:fill="auto"/>
            <w:noWrap/>
            <w:vAlign w:val="bottom"/>
            <w:hideMark/>
          </w:tcPr>
          <w:p w14:paraId="48EA3DF3" w14:textId="77777777" w:rsidR="001F0DE7" w:rsidRPr="001F0DE7" w:rsidRDefault="001F0DE7" w:rsidP="001F0DE7">
            <w:pPr>
              <w:keepNext/>
              <w:keepLines/>
              <w:widowControl w:val="0"/>
              <w:spacing w:line="240" w:lineRule="auto"/>
              <w:ind w:firstLine="0"/>
              <w:jc w:val="left"/>
              <w:rPr>
                <w:rFonts w:ascii="Calibri" w:eastAsia="Times New Roman" w:hAnsi="Calibri" w:cs="Calibri"/>
                <w:color w:val="000000"/>
                <w:lang w:eastAsia="ru-RU"/>
              </w:rPr>
            </w:pPr>
            <w:proofErr w:type="spellStart"/>
            <w:r w:rsidRPr="001F0DE7">
              <w:rPr>
                <w:rFonts w:ascii="Calibri" w:eastAsia="Times New Roman" w:hAnsi="Calibri" w:cs="Calibri"/>
                <w:color w:val="000000"/>
                <w:sz w:val="22"/>
                <w:lang w:eastAsia="ru-RU"/>
              </w:rPr>
              <w:t>Dyn</w:t>
            </w:r>
            <w:proofErr w:type="spellEnd"/>
            <w:r w:rsidRPr="001F0DE7">
              <w:rPr>
                <w:rFonts w:ascii="Calibri" w:eastAsia="Times New Roman" w:hAnsi="Calibri" w:cs="Calibri"/>
                <w:color w:val="000000"/>
                <w:sz w:val="22"/>
                <w:lang w:eastAsia="ru-RU"/>
              </w:rPr>
              <w:t xml:space="preserve"> </w:t>
            </w:r>
            <w:proofErr w:type="spellStart"/>
            <w:r w:rsidRPr="001F0DE7">
              <w:rPr>
                <w:rFonts w:ascii="Calibri" w:eastAsia="Times New Roman" w:hAnsi="Calibri" w:cs="Calibri"/>
                <w:color w:val="000000"/>
                <w:sz w:val="22"/>
                <w:lang w:eastAsia="ru-RU"/>
              </w:rPr>
              <w:t>Lie</w:t>
            </w:r>
            <w:proofErr w:type="spellEnd"/>
          </w:p>
        </w:tc>
        <w:tc>
          <w:tcPr>
            <w:tcW w:w="960" w:type="dxa"/>
            <w:tcBorders>
              <w:top w:val="nil"/>
              <w:left w:val="nil"/>
              <w:bottom w:val="nil"/>
              <w:right w:val="single" w:sz="8" w:space="0" w:color="auto"/>
            </w:tcBorders>
            <w:shd w:val="clear" w:color="auto" w:fill="auto"/>
            <w:noWrap/>
            <w:vAlign w:val="bottom"/>
            <w:hideMark/>
          </w:tcPr>
          <w:p w14:paraId="5D57720F" w14:textId="77777777" w:rsidR="001F0DE7" w:rsidRPr="001F0DE7" w:rsidRDefault="001F0DE7" w:rsidP="001F0DE7">
            <w:pPr>
              <w:keepNext/>
              <w:keepLines/>
              <w:widowControl w:val="0"/>
              <w:spacing w:line="240" w:lineRule="auto"/>
              <w:ind w:firstLine="0"/>
              <w:jc w:val="right"/>
              <w:rPr>
                <w:rFonts w:ascii="Calibri" w:eastAsia="Times New Roman" w:hAnsi="Calibri" w:cs="Calibri"/>
                <w:color w:val="000000"/>
                <w:lang w:eastAsia="ru-RU"/>
              </w:rPr>
            </w:pPr>
            <w:r w:rsidRPr="001F0DE7">
              <w:rPr>
                <w:rFonts w:ascii="Calibri" w:eastAsia="Times New Roman" w:hAnsi="Calibri" w:cs="Calibri"/>
                <w:color w:val="000000"/>
                <w:sz w:val="22"/>
                <w:lang w:eastAsia="ru-RU"/>
              </w:rPr>
              <w:t>65,1</w:t>
            </w:r>
          </w:p>
        </w:tc>
      </w:tr>
      <w:tr w:rsidR="001F0DE7" w:rsidRPr="001F0DE7" w14:paraId="39D5DC6A" w14:textId="77777777" w:rsidTr="006D1057">
        <w:trPr>
          <w:trHeight w:val="300"/>
          <w:jc w:val="center"/>
        </w:trPr>
        <w:tc>
          <w:tcPr>
            <w:tcW w:w="1780" w:type="dxa"/>
            <w:tcBorders>
              <w:top w:val="nil"/>
              <w:left w:val="single" w:sz="8" w:space="0" w:color="auto"/>
              <w:bottom w:val="nil"/>
              <w:right w:val="nil"/>
            </w:tcBorders>
            <w:shd w:val="clear" w:color="auto" w:fill="auto"/>
            <w:noWrap/>
            <w:vAlign w:val="bottom"/>
            <w:hideMark/>
          </w:tcPr>
          <w:p w14:paraId="1891AC37" w14:textId="77777777" w:rsidR="001F0DE7" w:rsidRPr="001F0DE7" w:rsidRDefault="001F0DE7" w:rsidP="001F0DE7">
            <w:pPr>
              <w:keepNext/>
              <w:keepLines/>
              <w:widowControl w:val="0"/>
              <w:spacing w:line="240" w:lineRule="auto"/>
              <w:ind w:firstLine="0"/>
              <w:jc w:val="left"/>
              <w:rPr>
                <w:rFonts w:ascii="Calibri" w:eastAsia="Times New Roman" w:hAnsi="Calibri" w:cs="Calibri"/>
                <w:color w:val="000000"/>
                <w:lang w:eastAsia="ru-RU"/>
              </w:rPr>
            </w:pPr>
            <w:r w:rsidRPr="001F0DE7">
              <w:rPr>
                <w:rFonts w:ascii="Calibri" w:eastAsia="Times New Roman" w:hAnsi="Calibri" w:cs="Calibri"/>
                <w:color w:val="000000"/>
                <w:sz w:val="22"/>
                <w:lang w:eastAsia="ru-RU"/>
              </w:rPr>
              <w:t xml:space="preserve">Club </w:t>
            </w:r>
            <w:proofErr w:type="spellStart"/>
            <w:r w:rsidRPr="001F0DE7">
              <w:rPr>
                <w:rFonts w:ascii="Calibri" w:eastAsia="Times New Roman" w:hAnsi="Calibri" w:cs="Calibri"/>
                <w:color w:val="000000"/>
                <w:sz w:val="22"/>
                <w:lang w:eastAsia="ru-RU"/>
              </w:rPr>
              <w:t>Path</w:t>
            </w:r>
            <w:proofErr w:type="spellEnd"/>
          </w:p>
        </w:tc>
        <w:tc>
          <w:tcPr>
            <w:tcW w:w="960" w:type="dxa"/>
            <w:tcBorders>
              <w:top w:val="nil"/>
              <w:left w:val="nil"/>
              <w:bottom w:val="nil"/>
              <w:right w:val="single" w:sz="8" w:space="0" w:color="auto"/>
            </w:tcBorders>
            <w:shd w:val="clear" w:color="auto" w:fill="auto"/>
            <w:noWrap/>
            <w:vAlign w:val="bottom"/>
            <w:hideMark/>
          </w:tcPr>
          <w:p w14:paraId="27887AA5" w14:textId="77777777" w:rsidR="001F0DE7" w:rsidRPr="001F0DE7" w:rsidRDefault="001F0DE7" w:rsidP="001F0DE7">
            <w:pPr>
              <w:keepNext/>
              <w:keepLines/>
              <w:widowControl w:val="0"/>
              <w:spacing w:line="240" w:lineRule="auto"/>
              <w:ind w:firstLine="0"/>
              <w:jc w:val="right"/>
              <w:rPr>
                <w:rFonts w:ascii="Calibri" w:eastAsia="Times New Roman" w:hAnsi="Calibri" w:cs="Calibri"/>
                <w:color w:val="000000"/>
                <w:lang w:eastAsia="ru-RU"/>
              </w:rPr>
            </w:pPr>
            <w:r w:rsidRPr="001F0DE7">
              <w:rPr>
                <w:rFonts w:ascii="Calibri" w:eastAsia="Times New Roman" w:hAnsi="Calibri" w:cs="Calibri"/>
                <w:color w:val="000000"/>
                <w:sz w:val="22"/>
                <w:lang w:eastAsia="ru-RU"/>
              </w:rPr>
              <w:t>66</w:t>
            </w:r>
          </w:p>
        </w:tc>
      </w:tr>
      <w:tr w:rsidR="001F0DE7" w:rsidRPr="001F0DE7" w14:paraId="3A73CF29" w14:textId="77777777" w:rsidTr="006D1057">
        <w:trPr>
          <w:trHeight w:val="300"/>
          <w:jc w:val="center"/>
        </w:trPr>
        <w:tc>
          <w:tcPr>
            <w:tcW w:w="1780" w:type="dxa"/>
            <w:tcBorders>
              <w:top w:val="nil"/>
              <w:left w:val="single" w:sz="8" w:space="0" w:color="auto"/>
              <w:bottom w:val="nil"/>
              <w:right w:val="nil"/>
            </w:tcBorders>
            <w:shd w:val="clear" w:color="auto" w:fill="auto"/>
            <w:noWrap/>
            <w:vAlign w:val="bottom"/>
            <w:hideMark/>
          </w:tcPr>
          <w:p w14:paraId="5C75AB7E" w14:textId="77777777" w:rsidR="001F0DE7" w:rsidRPr="001F0DE7" w:rsidRDefault="001F0DE7" w:rsidP="001F0DE7">
            <w:pPr>
              <w:keepNext/>
              <w:keepLines/>
              <w:widowControl w:val="0"/>
              <w:spacing w:line="240" w:lineRule="auto"/>
              <w:ind w:firstLine="0"/>
              <w:jc w:val="left"/>
              <w:rPr>
                <w:rFonts w:ascii="Calibri" w:eastAsia="Times New Roman" w:hAnsi="Calibri" w:cs="Calibri"/>
                <w:color w:val="000000"/>
                <w:lang w:eastAsia="ru-RU"/>
              </w:rPr>
            </w:pPr>
            <w:r w:rsidRPr="001F0DE7">
              <w:rPr>
                <w:rFonts w:ascii="Calibri" w:eastAsia="Times New Roman" w:hAnsi="Calibri" w:cs="Calibri"/>
                <w:color w:val="000000"/>
                <w:sz w:val="22"/>
                <w:lang w:eastAsia="ru-RU"/>
              </w:rPr>
              <w:t xml:space="preserve">Face </w:t>
            </w:r>
            <w:proofErr w:type="spellStart"/>
            <w:r w:rsidRPr="001F0DE7">
              <w:rPr>
                <w:rFonts w:ascii="Calibri" w:eastAsia="Times New Roman" w:hAnsi="Calibri" w:cs="Calibri"/>
                <w:color w:val="000000"/>
                <w:sz w:val="22"/>
                <w:lang w:eastAsia="ru-RU"/>
              </w:rPr>
              <w:t>to</w:t>
            </w:r>
            <w:proofErr w:type="spellEnd"/>
            <w:r w:rsidRPr="001F0DE7">
              <w:rPr>
                <w:rFonts w:ascii="Calibri" w:eastAsia="Times New Roman" w:hAnsi="Calibri" w:cs="Calibri"/>
                <w:color w:val="000000"/>
                <w:sz w:val="22"/>
                <w:lang w:eastAsia="ru-RU"/>
              </w:rPr>
              <w:t xml:space="preserve"> </w:t>
            </w:r>
            <w:proofErr w:type="spellStart"/>
            <w:r w:rsidRPr="001F0DE7">
              <w:rPr>
                <w:rFonts w:ascii="Calibri" w:eastAsia="Times New Roman" w:hAnsi="Calibri" w:cs="Calibri"/>
                <w:color w:val="000000"/>
                <w:sz w:val="22"/>
                <w:lang w:eastAsia="ru-RU"/>
              </w:rPr>
              <w:t>Path</w:t>
            </w:r>
            <w:proofErr w:type="spellEnd"/>
          </w:p>
        </w:tc>
        <w:tc>
          <w:tcPr>
            <w:tcW w:w="960" w:type="dxa"/>
            <w:tcBorders>
              <w:top w:val="nil"/>
              <w:left w:val="nil"/>
              <w:bottom w:val="nil"/>
              <w:right w:val="single" w:sz="8" w:space="0" w:color="auto"/>
            </w:tcBorders>
            <w:shd w:val="clear" w:color="auto" w:fill="auto"/>
            <w:noWrap/>
            <w:vAlign w:val="bottom"/>
            <w:hideMark/>
          </w:tcPr>
          <w:p w14:paraId="2940EA93" w14:textId="77777777" w:rsidR="001F0DE7" w:rsidRPr="001F0DE7" w:rsidRDefault="001F0DE7" w:rsidP="001F0DE7">
            <w:pPr>
              <w:keepNext/>
              <w:keepLines/>
              <w:widowControl w:val="0"/>
              <w:spacing w:line="240" w:lineRule="auto"/>
              <w:ind w:firstLine="0"/>
              <w:jc w:val="right"/>
              <w:rPr>
                <w:rFonts w:ascii="Calibri" w:eastAsia="Times New Roman" w:hAnsi="Calibri" w:cs="Calibri"/>
                <w:color w:val="000000"/>
                <w:lang w:eastAsia="ru-RU"/>
              </w:rPr>
            </w:pPr>
            <w:r w:rsidRPr="001F0DE7">
              <w:rPr>
                <w:rFonts w:ascii="Calibri" w:eastAsia="Times New Roman" w:hAnsi="Calibri" w:cs="Calibri"/>
                <w:color w:val="000000"/>
                <w:sz w:val="22"/>
                <w:lang w:eastAsia="ru-RU"/>
              </w:rPr>
              <w:t>4</w:t>
            </w:r>
          </w:p>
        </w:tc>
      </w:tr>
      <w:tr w:rsidR="001F0DE7" w:rsidRPr="001F0DE7" w14:paraId="442F2578" w14:textId="77777777" w:rsidTr="006D1057">
        <w:trPr>
          <w:trHeight w:val="300"/>
          <w:jc w:val="center"/>
        </w:trPr>
        <w:tc>
          <w:tcPr>
            <w:tcW w:w="1780" w:type="dxa"/>
            <w:tcBorders>
              <w:top w:val="nil"/>
              <w:left w:val="single" w:sz="8" w:space="0" w:color="auto"/>
              <w:bottom w:val="nil"/>
              <w:right w:val="nil"/>
            </w:tcBorders>
            <w:shd w:val="clear" w:color="auto" w:fill="auto"/>
            <w:noWrap/>
            <w:vAlign w:val="bottom"/>
            <w:hideMark/>
          </w:tcPr>
          <w:p w14:paraId="07DF35DC" w14:textId="77777777" w:rsidR="001F0DE7" w:rsidRPr="001F0DE7" w:rsidRDefault="001F0DE7" w:rsidP="001F0DE7">
            <w:pPr>
              <w:keepNext/>
              <w:keepLines/>
              <w:widowControl w:val="0"/>
              <w:spacing w:line="240" w:lineRule="auto"/>
              <w:ind w:firstLine="0"/>
              <w:jc w:val="left"/>
              <w:rPr>
                <w:rFonts w:ascii="Calibri" w:eastAsia="Times New Roman" w:hAnsi="Calibri" w:cs="Calibri"/>
                <w:color w:val="000000"/>
                <w:lang w:eastAsia="ru-RU"/>
              </w:rPr>
            </w:pPr>
            <w:proofErr w:type="spellStart"/>
            <w:r w:rsidRPr="001F0DE7">
              <w:rPr>
                <w:rFonts w:ascii="Calibri" w:eastAsia="Times New Roman" w:hAnsi="Calibri" w:cs="Calibri"/>
                <w:color w:val="000000"/>
                <w:sz w:val="22"/>
                <w:lang w:eastAsia="ru-RU"/>
              </w:rPr>
              <w:t>Ball</w:t>
            </w:r>
            <w:proofErr w:type="spellEnd"/>
            <w:r w:rsidRPr="001F0DE7">
              <w:rPr>
                <w:rFonts w:ascii="Calibri" w:eastAsia="Times New Roman" w:hAnsi="Calibri" w:cs="Calibri"/>
                <w:color w:val="000000"/>
                <w:sz w:val="22"/>
                <w:lang w:eastAsia="ru-RU"/>
              </w:rPr>
              <w:t xml:space="preserve"> Speed</w:t>
            </w:r>
          </w:p>
        </w:tc>
        <w:tc>
          <w:tcPr>
            <w:tcW w:w="960" w:type="dxa"/>
            <w:tcBorders>
              <w:top w:val="nil"/>
              <w:left w:val="nil"/>
              <w:bottom w:val="nil"/>
              <w:right w:val="single" w:sz="8" w:space="0" w:color="auto"/>
            </w:tcBorders>
            <w:shd w:val="clear" w:color="auto" w:fill="auto"/>
            <w:noWrap/>
            <w:vAlign w:val="bottom"/>
            <w:hideMark/>
          </w:tcPr>
          <w:p w14:paraId="1921E3DC" w14:textId="77777777" w:rsidR="001F0DE7" w:rsidRPr="001F0DE7" w:rsidRDefault="001F0DE7" w:rsidP="001F0DE7">
            <w:pPr>
              <w:keepNext/>
              <w:keepLines/>
              <w:widowControl w:val="0"/>
              <w:spacing w:line="240" w:lineRule="auto"/>
              <w:ind w:firstLine="0"/>
              <w:jc w:val="right"/>
              <w:rPr>
                <w:rFonts w:ascii="Calibri" w:eastAsia="Times New Roman" w:hAnsi="Calibri" w:cs="Calibri"/>
                <w:color w:val="000000"/>
                <w:lang w:eastAsia="ru-RU"/>
              </w:rPr>
            </w:pPr>
            <w:r w:rsidRPr="001F0DE7">
              <w:rPr>
                <w:rFonts w:ascii="Calibri" w:eastAsia="Times New Roman" w:hAnsi="Calibri" w:cs="Calibri"/>
                <w:color w:val="000000"/>
                <w:sz w:val="22"/>
                <w:lang w:eastAsia="ru-RU"/>
              </w:rPr>
              <w:t>99,4</w:t>
            </w:r>
          </w:p>
        </w:tc>
      </w:tr>
      <w:tr w:rsidR="001F0DE7" w:rsidRPr="001F0DE7" w14:paraId="27436FE8" w14:textId="77777777" w:rsidTr="006D1057">
        <w:trPr>
          <w:trHeight w:val="300"/>
          <w:jc w:val="center"/>
        </w:trPr>
        <w:tc>
          <w:tcPr>
            <w:tcW w:w="1780" w:type="dxa"/>
            <w:tcBorders>
              <w:top w:val="nil"/>
              <w:left w:val="single" w:sz="8" w:space="0" w:color="auto"/>
              <w:bottom w:val="nil"/>
              <w:right w:val="nil"/>
            </w:tcBorders>
            <w:shd w:val="clear" w:color="auto" w:fill="auto"/>
            <w:noWrap/>
            <w:vAlign w:val="bottom"/>
            <w:hideMark/>
          </w:tcPr>
          <w:p w14:paraId="5FBD4F6C" w14:textId="77777777" w:rsidR="001F0DE7" w:rsidRPr="001F0DE7" w:rsidRDefault="001F0DE7" w:rsidP="001F0DE7">
            <w:pPr>
              <w:keepNext/>
              <w:keepLines/>
              <w:widowControl w:val="0"/>
              <w:spacing w:line="240" w:lineRule="auto"/>
              <w:ind w:firstLine="0"/>
              <w:jc w:val="left"/>
              <w:rPr>
                <w:rFonts w:ascii="Calibri" w:eastAsia="Times New Roman" w:hAnsi="Calibri" w:cs="Calibri"/>
                <w:color w:val="000000"/>
                <w:lang w:eastAsia="ru-RU"/>
              </w:rPr>
            </w:pPr>
            <w:r w:rsidRPr="001F0DE7">
              <w:rPr>
                <w:rFonts w:ascii="Calibri" w:eastAsia="Times New Roman" w:hAnsi="Calibri" w:cs="Calibri"/>
                <w:color w:val="000000"/>
                <w:sz w:val="22"/>
                <w:lang w:eastAsia="ru-RU"/>
              </w:rPr>
              <w:t xml:space="preserve">Launch </w:t>
            </w:r>
            <w:proofErr w:type="spellStart"/>
            <w:r w:rsidRPr="001F0DE7">
              <w:rPr>
                <w:rFonts w:ascii="Calibri" w:eastAsia="Times New Roman" w:hAnsi="Calibri" w:cs="Calibri"/>
                <w:color w:val="000000"/>
                <w:sz w:val="22"/>
                <w:lang w:eastAsia="ru-RU"/>
              </w:rPr>
              <w:t>Ang</w:t>
            </w:r>
            <w:proofErr w:type="spellEnd"/>
            <w:r w:rsidRPr="001F0DE7">
              <w:rPr>
                <w:rFonts w:ascii="Calibri" w:eastAsia="Times New Roman" w:hAnsi="Calibri" w:cs="Calibri"/>
                <w:color w:val="000000"/>
                <w:sz w:val="22"/>
                <w:lang w:eastAsia="ru-RU"/>
              </w:rPr>
              <w:t>.</w:t>
            </w:r>
          </w:p>
        </w:tc>
        <w:tc>
          <w:tcPr>
            <w:tcW w:w="960" w:type="dxa"/>
            <w:tcBorders>
              <w:top w:val="nil"/>
              <w:left w:val="nil"/>
              <w:bottom w:val="nil"/>
              <w:right w:val="single" w:sz="8" w:space="0" w:color="auto"/>
            </w:tcBorders>
            <w:shd w:val="clear" w:color="auto" w:fill="auto"/>
            <w:noWrap/>
            <w:vAlign w:val="bottom"/>
            <w:hideMark/>
          </w:tcPr>
          <w:p w14:paraId="7C9CD279" w14:textId="77777777" w:rsidR="001F0DE7" w:rsidRPr="001F0DE7" w:rsidRDefault="001F0DE7" w:rsidP="001F0DE7">
            <w:pPr>
              <w:keepNext/>
              <w:keepLines/>
              <w:widowControl w:val="0"/>
              <w:spacing w:line="240" w:lineRule="auto"/>
              <w:ind w:firstLine="0"/>
              <w:jc w:val="right"/>
              <w:rPr>
                <w:rFonts w:ascii="Calibri" w:eastAsia="Times New Roman" w:hAnsi="Calibri" w:cs="Calibri"/>
                <w:color w:val="000000"/>
                <w:lang w:eastAsia="ru-RU"/>
              </w:rPr>
            </w:pPr>
            <w:r w:rsidRPr="001F0DE7">
              <w:rPr>
                <w:rFonts w:ascii="Calibri" w:eastAsia="Times New Roman" w:hAnsi="Calibri" w:cs="Calibri"/>
                <w:color w:val="000000"/>
                <w:sz w:val="22"/>
                <w:lang w:eastAsia="ru-RU"/>
              </w:rPr>
              <w:t>28,4</w:t>
            </w:r>
          </w:p>
        </w:tc>
      </w:tr>
      <w:tr w:rsidR="001F0DE7" w:rsidRPr="001F0DE7" w14:paraId="6BF7746D" w14:textId="77777777" w:rsidTr="006D1057">
        <w:trPr>
          <w:trHeight w:val="315"/>
          <w:jc w:val="center"/>
        </w:trPr>
        <w:tc>
          <w:tcPr>
            <w:tcW w:w="1780" w:type="dxa"/>
            <w:tcBorders>
              <w:top w:val="nil"/>
              <w:left w:val="single" w:sz="8" w:space="0" w:color="auto"/>
              <w:bottom w:val="single" w:sz="8" w:space="0" w:color="auto"/>
              <w:right w:val="nil"/>
            </w:tcBorders>
            <w:shd w:val="clear" w:color="auto" w:fill="auto"/>
            <w:noWrap/>
            <w:vAlign w:val="bottom"/>
            <w:hideMark/>
          </w:tcPr>
          <w:p w14:paraId="6128EC2C" w14:textId="77777777" w:rsidR="001F0DE7" w:rsidRPr="001F0DE7" w:rsidRDefault="001F0DE7" w:rsidP="001F0DE7">
            <w:pPr>
              <w:keepNext/>
              <w:keepLines/>
              <w:widowControl w:val="0"/>
              <w:spacing w:line="240" w:lineRule="auto"/>
              <w:ind w:firstLine="0"/>
              <w:jc w:val="left"/>
              <w:rPr>
                <w:rFonts w:ascii="Calibri" w:eastAsia="Times New Roman" w:hAnsi="Calibri" w:cs="Calibri"/>
                <w:color w:val="000000"/>
                <w:lang w:eastAsia="ru-RU"/>
              </w:rPr>
            </w:pPr>
            <w:proofErr w:type="spellStart"/>
            <w:r w:rsidRPr="001F0DE7">
              <w:rPr>
                <w:rFonts w:ascii="Calibri" w:eastAsia="Times New Roman" w:hAnsi="Calibri" w:cs="Calibri"/>
                <w:color w:val="000000"/>
                <w:sz w:val="22"/>
                <w:lang w:eastAsia="ru-RU"/>
              </w:rPr>
              <w:t>Spin</w:t>
            </w:r>
            <w:proofErr w:type="spellEnd"/>
            <w:r w:rsidRPr="001F0DE7">
              <w:rPr>
                <w:rFonts w:ascii="Calibri" w:eastAsia="Times New Roman" w:hAnsi="Calibri" w:cs="Calibri"/>
                <w:color w:val="000000"/>
                <w:sz w:val="22"/>
                <w:lang w:eastAsia="ru-RU"/>
              </w:rPr>
              <w:t xml:space="preserve"> Rate</w:t>
            </w:r>
          </w:p>
        </w:tc>
        <w:tc>
          <w:tcPr>
            <w:tcW w:w="960" w:type="dxa"/>
            <w:tcBorders>
              <w:top w:val="nil"/>
              <w:left w:val="nil"/>
              <w:bottom w:val="single" w:sz="8" w:space="0" w:color="auto"/>
              <w:right w:val="single" w:sz="8" w:space="0" w:color="auto"/>
            </w:tcBorders>
            <w:shd w:val="clear" w:color="auto" w:fill="auto"/>
            <w:noWrap/>
            <w:vAlign w:val="bottom"/>
            <w:hideMark/>
          </w:tcPr>
          <w:p w14:paraId="79F94C77" w14:textId="77777777" w:rsidR="001F0DE7" w:rsidRPr="001F0DE7" w:rsidRDefault="001F0DE7" w:rsidP="001F0DE7">
            <w:pPr>
              <w:keepNext/>
              <w:keepLines/>
              <w:widowControl w:val="0"/>
              <w:spacing w:line="240" w:lineRule="auto"/>
              <w:ind w:firstLine="0"/>
              <w:jc w:val="right"/>
              <w:rPr>
                <w:rFonts w:ascii="Calibri" w:eastAsia="Times New Roman" w:hAnsi="Calibri" w:cs="Calibri"/>
                <w:color w:val="000000"/>
                <w:lang w:eastAsia="ru-RU"/>
              </w:rPr>
            </w:pPr>
            <w:r w:rsidRPr="001F0DE7">
              <w:rPr>
                <w:rFonts w:ascii="Calibri" w:eastAsia="Times New Roman" w:hAnsi="Calibri" w:cs="Calibri"/>
                <w:color w:val="000000"/>
                <w:sz w:val="22"/>
                <w:lang w:eastAsia="ru-RU"/>
              </w:rPr>
              <w:t>8970</w:t>
            </w:r>
          </w:p>
        </w:tc>
      </w:tr>
    </w:tbl>
    <w:p w14:paraId="677232C1" w14:textId="219223B6" w:rsidR="00B0209E" w:rsidRPr="003A5130" w:rsidRDefault="00445E88" w:rsidP="003A5130">
      <w:pPr>
        <w:pStyle w:val="MP1"/>
        <w:rPr>
          <w:lang w:val="en-US"/>
        </w:rPr>
      </w:pPr>
      <w:r w:rsidRPr="00580C05">
        <w:rPr>
          <w:b/>
          <w:bCs/>
        </w:rPr>
        <w:t>Источник:</w:t>
      </w:r>
      <w:r>
        <w:t xml:space="preserve"> </w:t>
      </w:r>
      <w:r w:rsidRPr="00580C05">
        <w:t>[</w:t>
      </w:r>
      <w:r>
        <w:t>Составлено автором</w:t>
      </w:r>
      <w:r>
        <w:rPr>
          <w:lang w:val="en-US"/>
        </w:rPr>
        <w:t>]</w:t>
      </w:r>
    </w:p>
    <w:p w14:paraId="55D8B500" w14:textId="2EAE1541" w:rsidR="000C2584" w:rsidRPr="000C2584" w:rsidRDefault="000C2584" w:rsidP="000C2584">
      <w:r>
        <w:t xml:space="preserve">Далее представлена таблица, которая сигнализирует о конкретной ошибке. Она работает на взаимосвязи нормальных диапазонов из </w:t>
      </w:r>
      <w:r w:rsidRPr="00B71493">
        <w:t>Таб1</w:t>
      </w:r>
      <w:r w:rsidR="00B71493">
        <w:t xml:space="preserve"> и ваших результатов из Таб2. В каждой строке для ошибок прописаны формулы =ЕСЛИ(И), которые содержат сравнение ваших значений со значениями экстремумов, и в случае совпадения комбинации конкретных метрик показывают одну из ошибок. </w:t>
      </w:r>
    </w:p>
    <w:p w14:paraId="6B18E1A3" w14:textId="42063DAA" w:rsidR="000C2584" w:rsidRPr="00B0209E" w:rsidRDefault="000C2584" w:rsidP="00B0209E">
      <w:pPr>
        <w:pStyle w:val="MP"/>
      </w:pPr>
      <w:r w:rsidRPr="00B0209E">
        <w:t>Ошибка в свинге</w:t>
      </w:r>
    </w:p>
    <w:tbl>
      <w:tblPr>
        <w:tblW w:w="4101" w:type="dxa"/>
        <w:jc w:val="center"/>
        <w:tblLook w:val="04A0" w:firstRow="1" w:lastRow="0" w:firstColumn="1" w:lastColumn="0" w:noHBand="0" w:noVBand="1"/>
      </w:tblPr>
      <w:tblGrid>
        <w:gridCol w:w="2134"/>
        <w:gridCol w:w="1967"/>
      </w:tblGrid>
      <w:tr w:rsidR="000C2584" w:rsidRPr="000C2584" w14:paraId="2800F473" w14:textId="77777777" w:rsidTr="00B71493">
        <w:trPr>
          <w:trHeight w:val="315"/>
          <w:jc w:val="center"/>
        </w:trPr>
        <w:tc>
          <w:tcPr>
            <w:tcW w:w="213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FD8BDD0" w14:textId="77777777" w:rsidR="000C2584" w:rsidRPr="000C2584" w:rsidRDefault="000C2584" w:rsidP="000C2584">
            <w:pPr>
              <w:keepNext/>
              <w:keepLines/>
              <w:widowControl w:val="0"/>
              <w:spacing w:line="240" w:lineRule="auto"/>
              <w:ind w:firstLine="0"/>
              <w:jc w:val="left"/>
              <w:rPr>
                <w:rFonts w:ascii="Calibri" w:eastAsia="Times New Roman" w:hAnsi="Calibri" w:cs="Calibri"/>
                <w:color w:val="000000"/>
                <w:lang w:eastAsia="ru-RU"/>
              </w:rPr>
            </w:pPr>
            <w:r w:rsidRPr="000C2584">
              <w:rPr>
                <w:rFonts w:ascii="Calibri" w:eastAsia="Times New Roman" w:hAnsi="Calibri" w:cs="Calibri"/>
                <w:color w:val="000000"/>
                <w:sz w:val="22"/>
                <w:lang w:eastAsia="ru-RU"/>
              </w:rPr>
              <w:t xml:space="preserve">Ошибка для PW: </w:t>
            </w:r>
          </w:p>
        </w:tc>
        <w:tc>
          <w:tcPr>
            <w:tcW w:w="1967" w:type="dxa"/>
            <w:tcBorders>
              <w:top w:val="nil"/>
              <w:left w:val="nil"/>
              <w:bottom w:val="nil"/>
              <w:right w:val="nil"/>
            </w:tcBorders>
            <w:shd w:val="clear" w:color="auto" w:fill="auto"/>
            <w:noWrap/>
            <w:vAlign w:val="bottom"/>
            <w:hideMark/>
          </w:tcPr>
          <w:p w14:paraId="78F69D64" w14:textId="77777777" w:rsidR="000C2584" w:rsidRPr="000C2584" w:rsidRDefault="000C2584" w:rsidP="000C2584">
            <w:pPr>
              <w:keepNext/>
              <w:keepLines/>
              <w:widowControl w:val="0"/>
              <w:spacing w:line="240" w:lineRule="auto"/>
              <w:ind w:firstLine="0"/>
              <w:jc w:val="left"/>
              <w:rPr>
                <w:rFonts w:ascii="Calibri" w:eastAsia="Times New Roman" w:hAnsi="Calibri" w:cs="Calibri"/>
                <w:color w:val="000000"/>
                <w:lang w:eastAsia="ru-RU"/>
              </w:rPr>
            </w:pPr>
          </w:p>
        </w:tc>
      </w:tr>
      <w:tr w:rsidR="000C2584" w:rsidRPr="000C2584" w14:paraId="57EB92EA" w14:textId="77777777" w:rsidTr="00B71493">
        <w:trPr>
          <w:trHeight w:val="300"/>
          <w:jc w:val="center"/>
        </w:trPr>
        <w:tc>
          <w:tcPr>
            <w:tcW w:w="2134" w:type="dxa"/>
            <w:tcBorders>
              <w:top w:val="nil"/>
              <w:left w:val="single" w:sz="8" w:space="0" w:color="auto"/>
              <w:bottom w:val="nil"/>
              <w:right w:val="nil"/>
            </w:tcBorders>
            <w:shd w:val="clear" w:color="auto" w:fill="auto"/>
            <w:noWrap/>
            <w:vAlign w:val="bottom"/>
            <w:hideMark/>
          </w:tcPr>
          <w:p w14:paraId="47AEA1A4" w14:textId="026775C8" w:rsidR="000C2584" w:rsidRPr="000C2584" w:rsidRDefault="000C2584" w:rsidP="000C2584">
            <w:pPr>
              <w:keepNext/>
              <w:keepLines/>
              <w:widowControl w:val="0"/>
              <w:spacing w:line="240" w:lineRule="auto"/>
              <w:ind w:firstLine="0"/>
              <w:jc w:val="left"/>
              <w:rPr>
                <w:rFonts w:ascii="Calibri" w:eastAsia="Times New Roman" w:hAnsi="Calibri" w:cs="Calibri"/>
                <w:color w:val="000000"/>
                <w:lang w:eastAsia="ru-RU"/>
              </w:rPr>
            </w:pPr>
            <w:proofErr w:type="spellStart"/>
            <w:r w:rsidRPr="000C2584">
              <w:rPr>
                <w:rFonts w:ascii="Calibri" w:eastAsia="Times New Roman" w:hAnsi="Calibri" w:cs="Calibri"/>
                <w:color w:val="000000"/>
                <w:sz w:val="22"/>
                <w:lang w:eastAsia="ru-RU"/>
              </w:rPr>
              <w:t>Off</w:t>
            </w:r>
            <w:proofErr w:type="spellEnd"/>
            <w:r w:rsidRPr="000C2584">
              <w:rPr>
                <w:rFonts w:ascii="Calibri" w:eastAsia="Times New Roman" w:hAnsi="Calibri" w:cs="Calibri"/>
                <w:color w:val="000000"/>
                <w:sz w:val="22"/>
                <w:lang w:eastAsia="ru-RU"/>
              </w:rPr>
              <w:t>-Balance</w:t>
            </w:r>
            <w:r w:rsidR="00B71493">
              <w:rPr>
                <w:rFonts w:ascii="Calibri" w:eastAsia="Times New Roman" w:hAnsi="Calibri" w:cs="Calibri"/>
                <w:color w:val="000000"/>
                <w:sz w:val="22"/>
                <w:lang w:eastAsia="ru-RU"/>
              </w:rPr>
              <w:t xml:space="preserve"> </w:t>
            </w:r>
            <w:proofErr w:type="spellStart"/>
            <w:r w:rsidRPr="000C2584">
              <w:rPr>
                <w:rFonts w:ascii="Calibri" w:eastAsia="Times New Roman" w:hAnsi="Calibri" w:cs="Calibri"/>
                <w:color w:val="000000"/>
                <w:sz w:val="22"/>
                <w:lang w:eastAsia="ru-RU"/>
              </w:rPr>
              <w:t>Swing</w:t>
            </w:r>
            <w:proofErr w:type="spellEnd"/>
          </w:p>
        </w:tc>
        <w:tc>
          <w:tcPr>
            <w:tcW w:w="1967" w:type="dxa"/>
            <w:tcBorders>
              <w:top w:val="single" w:sz="8" w:space="0" w:color="auto"/>
              <w:left w:val="nil"/>
              <w:bottom w:val="nil"/>
              <w:right w:val="single" w:sz="8" w:space="0" w:color="auto"/>
            </w:tcBorders>
            <w:shd w:val="clear" w:color="auto" w:fill="auto"/>
            <w:noWrap/>
            <w:vAlign w:val="bottom"/>
            <w:hideMark/>
          </w:tcPr>
          <w:p w14:paraId="117BDD75" w14:textId="77777777" w:rsidR="000C2584" w:rsidRPr="000C2584" w:rsidRDefault="000C2584" w:rsidP="000C2584">
            <w:pPr>
              <w:keepNext/>
              <w:keepLines/>
              <w:widowControl w:val="0"/>
              <w:spacing w:line="240" w:lineRule="auto"/>
              <w:ind w:firstLine="0"/>
              <w:jc w:val="left"/>
              <w:rPr>
                <w:rFonts w:ascii="Calibri" w:eastAsia="Times New Roman" w:hAnsi="Calibri" w:cs="Calibri"/>
                <w:color w:val="000000"/>
                <w:lang w:eastAsia="ru-RU"/>
              </w:rPr>
            </w:pPr>
            <w:r w:rsidRPr="000C2584">
              <w:rPr>
                <w:rFonts w:ascii="Calibri" w:eastAsia="Times New Roman" w:hAnsi="Calibri" w:cs="Calibri"/>
                <w:color w:val="000000"/>
                <w:sz w:val="22"/>
                <w:lang w:eastAsia="ru-RU"/>
              </w:rPr>
              <w:t>нет</w:t>
            </w:r>
          </w:p>
        </w:tc>
      </w:tr>
      <w:tr w:rsidR="000C2584" w:rsidRPr="000C2584" w14:paraId="51FE3237" w14:textId="77777777" w:rsidTr="00B71493">
        <w:trPr>
          <w:trHeight w:val="300"/>
          <w:jc w:val="center"/>
        </w:trPr>
        <w:tc>
          <w:tcPr>
            <w:tcW w:w="2134" w:type="dxa"/>
            <w:tcBorders>
              <w:top w:val="nil"/>
              <w:left w:val="single" w:sz="8" w:space="0" w:color="auto"/>
              <w:bottom w:val="nil"/>
              <w:right w:val="nil"/>
            </w:tcBorders>
            <w:shd w:val="clear" w:color="auto" w:fill="auto"/>
            <w:noWrap/>
            <w:vAlign w:val="bottom"/>
            <w:hideMark/>
          </w:tcPr>
          <w:p w14:paraId="03700ACE" w14:textId="77777777" w:rsidR="000C2584" w:rsidRPr="000C2584" w:rsidRDefault="000C2584" w:rsidP="000C2584">
            <w:pPr>
              <w:keepNext/>
              <w:keepLines/>
              <w:widowControl w:val="0"/>
              <w:spacing w:line="240" w:lineRule="auto"/>
              <w:ind w:firstLine="0"/>
              <w:jc w:val="left"/>
              <w:rPr>
                <w:rFonts w:ascii="Calibri" w:eastAsia="Times New Roman" w:hAnsi="Calibri" w:cs="Calibri"/>
                <w:color w:val="000000"/>
                <w:lang w:eastAsia="ru-RU"/>
              </w:rPr>
            </w:pPr>
            <w:proofErr w:type="spellStart"/>
            <w:r w:rsidRPr="000C2584">
              <w:rPr>
                <w:rFonts w:ascii="Calibri" w:eastAsia="Times New Roman" w:hAnsi="Calibri" w:cs="Calibri"/>
                <w:color w:val="000000"/>
                <w:sz w:val="22"/>
                <w:lang w:eastAsia="ru-RU"/>
              </w:rPr>
              <w:t>Laid-Off</w:t>
            </w:r>
            <w:proofErr w:type="spellEnd"/>
          </w:p>
        </w:tc>
        <w:tc>
          <w:tcPr>
            <w:tcW w:w="1967" w:type="dxa"/>
            <w:tcBorders>
              <w:top w:val="nil"/>
              <w:left w:val="nil"/>
              <w:bottom w:val="nil"/>
              <w:right w:val="single" w:sz="8" w:space="0" w:color="auto"/>
            </w:tcBorders>
            <w:shd w:val="clear" w:color="auto" w:fill="auto"/>
            <w:noWrap/>
            <w:vAlign w:val="bottom"/>
            <w:hideMark/>
          </w:tcPr>
          <w:p w14:paraId="7C5B349C" w14:textId="77777777" w:rsidR="000C2584" w:rsidRPr="000C2584" w:rsidRDefault="000C2584" w:rsidP="000C2584">
            <w:pPr>
              <w:keepNext/>
              <w:keepLines/>
              <w:widowControl w:val="0"/>
              <w:spacing w:line="240" w:lineRule="auto"/>
              <w:ind w:firstLine="0"/>
              <w:jc w:val="left"/>
              <w:rPr>
                <w:rFonts w:ascii="Calibri" w:eastAsia="Times New Roman" w:hAnsi="Calibri" w:cs="Calibri"/>
                <w:color w:val="000000"/>
                <w:lang w:eastAsia="ru-RU"/>
              </w:rPr>
            </w:pPr>
            <w:r w:rsidRPr="000C2584">
              <w:rPr>
                <w:rFonts w:ascii="Calibri" w:eastAsia="Times New Roman" w:hAnsi="Calibri" w:cs="Calibri"/>
                <w:color w:val="000000"/>
                <w:sz w:val="22"/>
                <w:lang w:eastAsia="ru-RU"/>
              </w:rPr>
              <w:t>Рекомендация</w:t>
            </w:r>
          </w:p>
        </w:tc>
      </w:tr>
      <w:tr w:rsidR="000C2584" w:rsidRPr="000C2584" w14:paraId="01E66546" w14:textId="77777777" w:rsidTr="00B71493">
        <w:trPr>
          <w:trHeight w:val="300"/>
          <w:jc w:val="center"/>
        </w:trPr>
        <w:tc>
          <w:tcPr>
            <w:tcW w:w="2134" w:type="dxa"/>
            <w:tcBorders>
              <w:top w:val="nil"/>
              <w:left w:val="single" w:sz="8" w:space="0" w:color="auto"/>
              <w:bottom w:val="nil"/>
              <w:right w:val="nil"/>
            </w:tcBorders>
            <w:shd w:val="clear" w:color="auto" w:fill="auto"/>
            <w:noWrap/>
            <w:vAlign w:val="bottom"/>
            <w:hideMark/>
          </w:tcPr>
          <w:p w14:paraId="1FD95767" w14:textId="77777777" w:rsidR="000C2584" w:rsidRPr="000C2584" w:rsidRDefault="000C2584" w:rsidP="000C2584">
            <w:pPr>
              <w:keepNext/>
              <w:keepLines/>
              <w:widowControl w:val="0"/>
              <w:spacing w:line="240" w:lineRule="auto"/>
              <w:ind w:firstLine="0"/>
              <w:jc w:val="left"/>
              <w:rPr>
                <w:rFonts w:ascii="Calibri" w:eastAsia="Times New Roman" w:hAnsi="Calibri" w:cs="Calibri"/>
                <w:color w:val="000000"/>
                <w:lang w:eastAsia="ru-RU"/>
              </w:rPr>
            </w:pPr>
            <w:proofErr w:type="spellStart"/>
            <w:r w:rsidRPr="000C2584">
              <w:rPr>
                <w:rFonts w:ascii="Calibri" w:eastAsia="Times New Roman" w:hAnsi="Calibri" w:cs="Calibri"/>
                <w:color w:val="000000"/>
                <w:sz w:val="22"/>
                <w:lang w:eastAsia="ru-RU"/>
              </w:rPr>
              <w:t>Across</w:t>
            </w:r>
            <w:proofErr w:type="spellEnd"/>
            <w:r w:rsidRPr="000C2584">
              <w:rPr>
                <w:rFonts w:ascii="Calibri" w:eastAsia="Times New Roman" w:hAnsi="Calibri" w:cs="Calibri"/>
                <w:color w:val="000000"/>
                <w:sz w:val="22"/>
                <w:lang w:eastAsia="ru-RU"/>
              </w:rPr>
              <w:t xml:space="preserve"> </w:t>
            </w:r>
            <w:proofErr w:type="spellStart"/>
            <w:r w:rsidRPr="000C2584">
              <w:rPr>
                <w:rFonts w:ascii="Calibri" w:eastAsia="Times New Roman" w:hAnsi="Calibri" w:cs="Calibri"/>
                <w:color w:val="000000"/>
                <w:sz w:val="22"/>
                <w:lang w:eastAsia="ru-RU"/>
              </w:rPr>
              <w:t>the</w:t>
            </w:r>
            <w:proofErr w:type="spellEnd"/>
            <w:r w:rsidRPr="000C2584">
              <w:rPr>
                <w:rFonts w:ascii="Calibri" w:eastAsia="Times New Roman" w:hAnsi="Calibri" w:cs="Calibri"/>
                <w:color w:val="000000"/>
                <w:sz w:val="22"/>
                <w:lang w:eastAsia="ru-RU"/>
              </w:rPr>
              <w:t xml:space="preserve"> Line</w:t>
            </w:r>
          </w:p>
        </w:tc>
        <w:tc>
          <w:tcPr>
            <w:tcW w:w="1967" w:type="dxa"/>
            <w:tcBorders>
              <w:top w:val="nil"/>
              <w:left w:val="nil"/>
              <w:bottom w:val="nil"/>
              <w:right w:val="single" w:sz="8" w:space="0" w:color="auto"/>
            </w:tcBorders>
            <w:shd w:val="clear" w:color="auto" w:fill="auto"/>
            <w:noWrap/>
            <w:vAlign w:val="bottom"/>
            <w:hideMark/>
          </w:tcPr>
          <w:p w14:paraId="6FFAC1B6" w14:textId="77777777" w:rsidR="000C2584" w:rsidRPr="000C2584" w:rsidRDefault="000C2584" w:rsidP="000C2584">
            <w:pPr>
              <w:keepNext/>
              <w:keepLines/>
              <w:widowControl w:val="0"/>
              <w:spacing w:line="240" w:lineRule="auto"/>
              <w:ind w:firstLine="0"/>
              <w:jc w:val="left"/>
              <w:rPr>
                <w:rFonts w:ascii="Calibri" w:eastAsia="Times New Roman" w:hAnsi="Calibri" w:cs="Calibri"/>
                <w:color w:val="000000"/>
                <w:lang w:eastAsia="ru-RU"/>
              </w:rPr>
            </w:pPr>
            <w:r w:rsidRPr="000C2584">
              <w:rPr>
                <w:rFonts w:ascii="Calibri" w:eastAsia="Times New Roman" w:hAnsi="Calibri" w:cs="Calibri"/>
                <w:color w:val="000000"/>
                <w:sz w:val="22"/>
                <w:lang w:eastAsia="ru-RU"/>
              </w:rPr>
              <w:t>Нет</w:t>
            </w:r>
          </w:p>
        </w:tc>
      </w:tr>
      <w:tr w:rsidR="000C2584" w:rsidRPr="000C2584" w14:paraId="55E1E271" w14:textId="77777777" w:rsidTr="00B71493">
        <w:trPr>
          <w:trHeight w:val="300"/>
          <w:jc w:val="center"/>
        </w:trPr>
        <w:tc>
          <w:tcPr>
            <w:tcW w:w="2134" w:type="dxa"/>
            <w:tcBorders>
              <w:top w:val="nil"/>
              <w:left w:val="single" w:sz="8" w:space="0" w:color="auto"/>
              <w:bottom w:val="nil"/>
              <w:right w:val="nil"/>
            </w:tcBorders>
            <w:shd w:val="clear" w:color="auto" w:fill="auto"/>
            <w:noWrap/>
            <w:vAlign w:val="bottom"/>
            <w:hideMark/>
          </w:tcPr>
          <w:p w14:paraId="7EC7CF2B" w14:textId="77777777" w:rsidR="000C2584" w:rsidRPr="000C2584" w:rsidRDefault="000C2584" w:rsidP="000C2584">
            <w:pPr>
              <w:keepNext/>
              <w:keepLines/>
              <w:widowControl w:val="0"/>
              <w:spacing w:line="240" w:lineRule="auto"/>
              <w:ind w:firstLine="0"/>
              <w:jc w:val="left"/>
              <w:rPr>
                <w:rFonts w:ascii="Calibri" w:eastAsia="Times New Roman" w:hAnsi="Calibri" w:cs="Calibri"/>
                <w:color w:val="000000"/>
                <w:lang w:eastAsia="ru-RU"/>
              </w:rPr>
            </w:pPr>
            <w:proofErr w:type="spellStart"/>
            <w:r w:rsidRPr="000C2584">
              <w:rPr>
                <w:rFonts w:ascii="Calibri" w:eastAsia="Times New Roman" w:hAnsi="Calibri" w:cs="Calibri"/>
                <w:color w:val="000000"/>
                <w:sz w:val="22"/>
                <w:lang w:eastAsia="ru-RU"/>
              </w:rPr>
              <w:t>Over</w:t>
            </w:r>
            <w:proofErr w:type="spellEnd"/>
            <w:r w:rsidRPr="000C2584">
              <w:rPr>
                <w:rFonts w:ascii="Calibri" w:eastAsia="Times New Roman" w:hAnsi="Calibri" w:cs="Calibri"/>
                <w:color w:val="000000"/>
                <w:sz w:val="22"/>
                <w:lang w:eastAsia="ru-RU"/>
              </w:rPr>
              <w:t xml:space="preserve"> </w:t>
            </w:r>
            <w:proofErr w:type="spellStart"/>
            <w:r w:rsidRPr="000C2584">
              <w:rPr>
                <w:rFonts w:ascii="Calibri" w:eastAsia="Times New Roman" w:hAnsi="Calibri" w:cs="Calibri"/>
                <w:color w:val="000000"/>
                <w:sz w:val="22"/>
                <w:lang w:eastAsia="ru-RU"/>
              </w:rPr>
              <w:t>the</w:t>
            </w:r>
            <w:proofErr w:type="spellEnd"/>
            <w:r w:rsidRPr="000C2584">
              <w:rPr>
                <w:rFonts w:ascii="Calibri" w:eastAsia="Times New Roman" w:hAnsi="Calibri" w:cs="Calibri"/>
                <w:color w:val="000000"/>
                <w:sz w:val="22"/>
                <w:lang w:eastAsia="ru-RU"/>
              </w:rPr>
              <w:t xml:space="preserve"> </w:t>
            </w:r>
            <w:proofErr w:type="spellStart"/>
            <w:r w:rsidRPr="000C2584">
              <w:rPr>
                <w:rFonts w:ascii="Calibri" w:eastAsia="Times New Roman" w:hAnsi="Calibri" w:cs="Calibri"/>
                <w:color w:val="000000"/>
                <w:sz w:val="22"/>
                <w:lang w:eastAsia="ru-RU"/>
              </w:rPr>
              <w:t>top</w:t>
            </w:r>
            <w:proofErr w:type="spellEnd"/>
          </w:p>
        </w:tc>
        <w:tc>
          <w:tcPr>
            <w:tcW w:w="1967" w:type="dxa"/>
            <w:tcBorders>
              <w:top w:val="nil"/>
              <w:left w:val="nil"/>
              <w:bottom w:val="nil"/>
              <w:right w:val="single" w:sz="8" w:space="0" w:color="auto"/>
            </w:tcBorders>
            <w:shd w:val="clear" w:color="auto" w:fill="auto"/>
            <w:noWrap/>
            <w:vAlign w:val="bottom"/>
            <w:hideMark/>
          </w:tcPr>
          <w:p w14:paraId="5263B349" w14:textId="77777777" w:rsidR="000C2584" w:rsidRPr="000C2584" w:rsidRDefault="000C2584" w:rsidP="000C2584">
            <w:pPr>
              <w:keepNext/>
              <w:keepLines/>
              <w:widowControl w:val="0"/>
              <w:spacing w:line="240" w:lineRule="auto"/>
              <w:ind w:firstLine="0"/>
              <w:jc w:val="left"/>
              <w:rPr>
                <w:rFonts w:ascii="Calibri" w:eastAsia="Times New Roman" w:hAnsi="Calibri" w:cs="Calibri"/>
                <w:color w:val="000000"/>
                <w:lang w:eastAsia="ru-RU"/>
              </w:rPr>
            </w:pPr>
            <w:r w:rsidRPr="000C2584">
              <w:rPr>
                <w:rFonts w:ascii="Calibri" w:eastAsia="Times New Roman" w:hAnsi="Calibri" w:cs="Calibri"/>
                <w:color w:val="000000"/>
                <w:sz w:val="22"/>
                <w:lang w:eastAsia="ru-RU"/>
              </w:rPr>
              <w:t>нет</w:t>
            </w:r>
          </w:p>
        </w:tc>
      </w:tr>
      <w:tr w:rsidR="000C2584" w:rsidRPr="000C2584" w14:paraId="3DF1A0A1" w14:textId="77777777" w:rsidTr="00B71493">
        <w:trPr>
          <w:trHeight w:val="300"/>
          <w:jc w:val="center"/>
        </w:trPr>
        <w:tc>
          <w:tcPr>
            <w:tcW w:w="2134" w:type="dxa"/>
            <w:tcBorders>
              <w:top w:val="nil"/>
              <w:left w:val="single" w:sz="8" w:space="0" w:color="auto"/>
              <w:bottom w:val="nil"/>
              <w:right w:val="nil"/>
            </w:tcBorders>
            <w:shd w:val="clear" w:color="auto" w:fill="auto"/>
            <w:noWrap/>
            <w:vAlign w:val="bottom"/>
            <w:hideMark/>
          </w:tcPr>
          <w:p w14:paraId="55B8EA9B" w14:textId="77777777" w:rsidR="000C2584" w:rsidRPr="000C2584" w:rsidRDefault="000C2584" w:rsidP="000C2584">
            <w:pPr>
              <w:keepNext/>
              <w:keepLines/>
              <w:widowControl w:val="0"/>
              <w:spacing w:line="240" w:lineRule="auto"/>
              <w:ind w:firstLine="0"/>
              <w:jc w:val="left"/>
              <w:rPr>
                <w:rFonts w:ascii="Calibri" w:eastAsia="Times New Roman" w:hAnsi="Calibri" w:cs="Calibri"/>
                <w:color w:val="000000"/>
                <w:lang w:eastAsia="ru-RU"/>
              </w:rPr>
            </w:pPr>
            <w:proofErr w:type="spellStart"/>
            <w:r w:rsidRPr="000C2584">
              <w:rPr>
                <w:rFonts w:ascii="Calibri" w:eastAsia="Times New Roman" w:hAnsi="Calibri" w:cs="Calibri"/>
                <w:color w:val="000000"/>
                <w:sz w:val="22"/>
                <w:lang w:eastAsia="ru-RU"/>
              </w:rPr>
              <w:t>Inside</w:t>
            </w:r>
            <w:proofErr w:type="spellEnd"/>
            <w:r w:rsidRPr="000C2584">
              <w:rPr>
                <w:rFonts w:ascii="Calibri" w:eastAsia="Times New Roman" w:hAnsi="Calibri" w:cs="Calibri"/>
                <w:color w:val="000000"/>
                <w:sz w:val="22"/>
                <w:lang w:eastAsia="ru-RU"/>
              </w:rPr>
              <w:t xml:space="preserve"> </w:t>
            </w:r>
            <w:proofErr w:type="spellStart"/>
            <w:r w:rsidRPr="000C2584">
              <w:rPr>
                <w:rFonts w:ascii="Calibri" w:eastAsia="Times New Roman" w:hAnsi="Calibri" w:cs="Calibri"/>
                <w:color w:val="000000"/>
                <w:sz w:val="22"/>
                <w:lang w:eastAsia="ru-RU"/>
              </w:rPr>
              <w:t>Takeaway</w:t>
            </w:r>
            <w:proofErr w:type="spellEnd"/>
          </w:p>
        </w:tc>
        <w:tc>
          <w:tcPr>
            <w:tcW w:w="1967" w:type="dxa"/>
            <w:tcBorders>
              <w:top w:val="nil"/>
              <w:left w:val="nil"/>
              <w:bottom w:val="nil"/>
              <w:right w:val="single" w:sz="8" w:space="0" w:color="auto"/>
            </w:tcBorders>
            <w:shd w:val="clear" w:color="auto" w:fill="auto"/>
            <w:noWrap/>
            <w:vAlign w:val="bottom"/>
            <w:hideMark/>
          </w:tcPr>
          <w:p w14:paraId="320D292E" w14:textId="77777777" w:rsidR="000C2584" w:rsidRPr="000C2584" w:rsidRDefault="000C2584" w:rsidP="000C2584">
            <w:pPr>
              <w:keepNext/>
              <w:keepLines/>
              <w:widowControl w:val="0"/>
              <w:spacing w:line="240" w:lineRule="auto"/>
              <w:ind w:firstLine="0"/>
              <w:jc w:val="left"/>
              <w:rPr>
                <w:rFonts w:ascii="Calibri" w:eastAsia="Times New Roman" w:hAnsi="Calibri" w:cs="Calibri"/>
                <w:color w:val="000000"/>
                <w:lang w:eastAsia="ru-RU"/>
              </w:rPr>
            </w:pPr>
            <w:r w:rsidRPr="000C2584">
              <w:rPr>
                <w:rFonts w:ascii="Calibri" w:eastAsia="Times New Roman" w:hAnsi="Calibri" w:cs="Calibri"/>
                <w:color w:val="000000"/>
                <w:sz w:val="22"/>
                <w:lang w:eastAsia="ru-RU"/>
              </w:rPr>
              <w:t>нет</w:t>
            </w:r>
          </w:p>
        </w:tc>
      </w:tr>
      <w:tr w:rsidR="000C2584" w:rsidRPr="000C2584" w14:paraId="3C425D99" w14:textId="77777777" w:rsidTr="00B71493">
        <w:trPr>
          <w:trHeight w:val="300"/>
          <w:jc w:val="center"/>
        </w:trPr>
        <w:tc>
          <w:tcPr>
            <w:tcW w:w="2134" w:type="dxa"/>
            <w:tcBorders>
              <w:top w:val="nil"/>
              <w:left w:val="single" w:sz="8" w:space="0" w:color="auto"/>
              <w:bottom w:val="nil"/>
              <w:right w:val="nil"/>
            </w:tcBorders>
            <w:shd w:val="clear" w:color="auto" w:fill="auto"/>
            <w:noWrap/>
            <w:vAlign w:val="bottom"/>
            <w:hideMark/>
          </w:tcPr>
          <w:p w14:paraId="79AC0EEF" w14:textId="77777777" w:rsidR="000C2584" w:rsidRPr="000C2584" w:rsidRDefault="000C2584" w:rsidP="000C2584">
            <w:pPr>
              <w:keepNext/>
              <w:keepLines/>
              <w:widowControl w:val="0"/>
              <w:spacing w:line="240" w:lineRule="auto"/>
              <w:ind w:firstLine="0"/>
              <w:jc w:val="left"/>
              <w:rPr>
                <w:rFonts w:ascii="Calibri" w:eastAsia="Times New Roman" w:hAnsi="Calibri" w:cs="Calibri"/>
                <w:color w:val="000000"/>
                <w:lang w:eastAsia="ru-RU"/>
              </w:rPr>
            </w:pPr>
            <w:proofErr w:type="spellStart"/>
            <w:r w:rsidRPr="000C2584">
              <w:rPr>
                <w:rFonts w:ascii="Calibri" w:eastAsia="Times New Roman" w:hAnsi="Calibri" w:cs="Calibri"/>
                <w:color w:val="000000"/>
                <w:sz w:val="22"/>
                <w:lang w:eastAsia="ru-RU"/>
              </w:rPr>
              <w:t>Scooping</w:t>
            </w:r>
            <w:proofErr w:type="spellEnd"/>
            <w:r w:rsidRPr="000C2584">
              <w:rPr>
                <w:rFonts w:ascii="Calibri" w:eastAsia="Times New Roman" w:hAnsi="Calibri" w:cs="Calibri"/>
                <w:color w:val="000000"/>
                <w:sz w:val="22"/>
                <w:lang w:eastAsia="ru-RU"/>
              </w:rPr>
              <w:t xml:space="preserve"> The </w:t>
            </w:r>
            <w:proofErr w:type="spellStart"/>
            <w:r w:rsidRPr="000C2584">
              <w:rPr>
                <w:rFonts w:ascii="Calibri" w:eastAsia="Times New Roman" w:hAnsi="Calibri" w:cs="Calibri"/>
                <w:color w:val="000000"/>
                <w:sz w:val="22"/>
                <w:lang w:eastAsia="ru-RU"/>
              </w:rPr>
              <w:t>Ball</w:t>
            </w:r>
            <w:proofErr w:type="spellEnd"/>
          </w:p>
        </w:tc>
        <w:tc>
          <w:tcPr>
            <w:tcW w:w="1967" w:type="dxa"/>
            <w:tcBorders>
              <w:top w:val="nil"/>
              <w:left w:val="nil"/>
              <w:bottom w:val="nil"/>
              <w:right w:val="single" w:sz="8" w:space="0" w:color="auto"/>
            </w:tcBorders>
            <w:shd w:val="clear" w:color="auto" w:fill="auto"/>
            <w:noWrap/>
            <w:vAlign w:val="bottom"/>
            <w:hideMark/>
          </w:tcPr>
          <w:p w14:paraId="58C5EDD8" w14:textId="77777777" w:rsidR="000C2584" w:rsidRPr="000C2584" w:rsidRDefault="000C2584" w:rsidP="000C2584">
            <w:pPr>
              <w:keepNext/>
              <w:keepLines/>
              <w:widowControl w:val="0"/>
              <w:spacing w:line="240" w:lineRule="auto"/>
              <w:ind w:firstLine="0"/>
              <w:jc w:val="left"/>
              <w:rPr>
                <w:rFonts w:ascii="Calibri" w:eastAsia="Times New Roman" w:hAnsi="Calibri" w:cs="Calibri"/>
                <w:color w:val="000000"/>
                <w:lang w:eastAsia="ru-RU"/>
              </w:rPr>
            </w:pPr>
            <w:r w:rsidRPr="000C2584">
              <w:rPr>
                <w:rFonts w:ascii="Calibri" w:eastAsia="Times New Roman" w:hAnsi="Calibri" w:cs="Calibri"/>
                <w:color w:val="000000"/>
                <w:sz w:val="22"/>
                <w:lang w:eastAsia="ru-RU"/>
              </w:rPr>
              <w:t>нет</w:t>
            </w:r>
          </w:p>
        </w:tc>
      </w:tr>
      <w:tr w:rsidR="000C2584" w:rsidRPr="000C2584" w14:paraId="27FEEB66" w14:textId="77777777" w:rsidTr="00B71493">
        <w:trPr>
          <w:trHeight w:val="315"/>
          <w:jc w:val="center"/>
        </w:trPr>
        <w:tc>
          <w:tcPr>
            <w:tcW w:w="2134" w:type="dxa"/>
            <w:tcBorders>
              <w:top w:val="nil"/>
              <w:left w:val="single" w:sz="8" w:space="0" w:color="auto"/>
              <w:bottom w:val="single" w:sz="8" w:space="0" w:color="auto"/>
              <w:right w:val="nil"/>
            </w:tcBorders>
            <w:shd w:val="clear" w:color="auto" w:fill="auto"/>
            <w:noWrap/>
            <w:vAlign w:val="bottom"/>
            <w:hideMark/>
          </w:tcPr>
          <w:p w14:paraId="590D8029" w14:textId="77777777" w:rsidR="000C2584" w:rsidRPr="000C2584" w:rsidRDefault="000C2584" w:rsidP="000C2584">
            <w:pPr>
              <w:keepNext/>
              <w:keepLines/>
              <w:widowControl w:val="0"/>
              <w:spacing w:line="240" w:lineRule="auto"/>
              <w:ind w:firstLine="0"/>
              <w:jc w:val="left"/>
              <w:rPr>
                <w:rFonts w:ascii="Calibri" w:eastAsia="Times New Roman" w:hAnsi="Calibri" w:cs="Calibri"/>
                <w:color w:val="000000"/>
                <w:lang w:eastAsia="ru-RU"/>
              </w:rPr>
            </w:pPr>
            <w:r w:rsidRPr="000C2584">
              <w:rPr>
                <w:rFonts w:ascii="Calibri" w:eastAsia="Times New Roman" w:hAnsi="Calibri" w:cs="Calibri"/>
                <w:color w:val="000000"/>
                <w:sz w:val="22"/>
                <w:lang w:eastAsia="ru-RU"/>
              </w:rPr>
              <w:t xml:space="preserve">Отличный удар! </w:t>
            </w:r>
          </w:p>
        </w:tc>
        <w:tc>
          <w:tcPr>
            <w:tcW w:w="1967" w:type="dxa"/>
            <w:tcBorders>
              <w:top w:val="nil"/>
              <w:left w:val="nil"/>
              <w:bottom w:val="single" w:sz="8" w:space="0" w:color="auto"/>
              <w:right w:val="single" w:sz="8" w:space="0" w:color="auto"/>
            </w:tcBorders>
            <w:shd w:val="clear" w:color="auto" w:fill="auto"/>
            <w:noWrap/>
            <w:vAlign w:val="bottom"/>
            <w:hideMark/>
          </w:tcPr>
          <w:p w14:paraId="75FA8CF8" w14:textId="77777777" w:rsidR="000C2584" w:rsidRPr="000C2584" w:rsidRDefault="000C2584" w:rsidP="000C2584">
            <w:pPr>
              <w:keepNext/>
              <w:keepLines/>
              <w:widowControl w:val="0"/>
              <w:spacing w:line="240" w:lineRule="auto"/>
              <w:ind w:firstLine="0"/>
              <w:jc w:val="left"/>
              <w:rPr>
                <w:rFonts w:ascii="Calibri" w:eastAsia="Times New Roman" w:hAnsi="Calibri" w:cs="Calibri"/>
                <w:color w:val="000000"/>
                <w:lang w:eastAsia="ru-RU"/>
              </w:rPr>
            </w:pPr>
            <w:r w:rsidRPr="000C2584">
              <w:rPr>
                <w:rFonts w:ascii="Calibri" w:eastAsia="Times New Roman" w:hAnsi="Calibri" w:cs="Calibri"/>
                <w:color w:val="000000"/>
                <w:sz w:val="22"/>
                <w:lang w:eastAsia="ru-RU"/>
              </w:rPr>
              <w:t>нет</w:t>
            </w:r>
          </w:p>
        </w:tc>
      </w:tr>
    </w:tbl>
    <w:p w14:paraId="15D680D2" w14:textId="67B252C3" w:rsidR="00B0209E" w:rsidRPr="003A5130" w:rsidRDefault="00F5261F" w:rsidP="003A5130">
      <w:pPr>
        <w:pStyle w:val="MP1"/>
        <w:rPr>
          <w:lang w:val="en-US"/>
        </w:rPr>
      </w:pPr>
      <w:r w:rsidRPr="00580C05">
        <w:rPr>
          <w:b/>
          <w:bCs/>
        </w:rPr>
        <w:t>Источник:</w:t>
      </w:r>
      <w:r>
        <w:t xml:space="preserve"> </w:t>
      </w:r>
      <w:r w:rsidRPr="00580C05">
        <w:t>[</w:t>
      </w:r>
      <w:r>
        <w:t>Составлено автором</w:t>
      </w:r>
      <w:r>
        <w:rPr>
          <w:lang w:val="en-US"/>
        </w:rPr>
        <w:t>]</w:t>
      </w:r>
    </w:p>
    <w:p w14:paraId="08A177ED" w14:textId="02411530" w:rsidR="005325CF" w:rsidRDefault="005325CF" w:rsidP="005325CF">
      <w:r>
        <w:t>Ниже</w:t>
      </w:r>
      <w:r w:rsidR="00316054">
        <w:t xml:space="preserve"> в приложении</w:t>
      </w:r>
      <w:r>
        <w:t xml:space="preserve">, в зависимости от ошибки, описано упражнение, которое позволит исправить данную ошибку, а также находится ссылка с видео упражнением для более наглядного примера. </w:t>
      </w:r>
    </w:p>
    <w:p w14:paraId="0F7CD036" w14:textId="4EC011AF" w:rsidR="00316054" w:rsidRDefault="00316054" w:rsidP="00316054">
      <w:pPr>
        <w:pStyle w:val="2"/>
      </w:pPr>
      <w:bookmarkStart w:id="18" w:name="_Toc104928076"/>
      <w:r>
        <w:t>Взаимосвязь метрик с ошибками в модели</w:t>
      </w:r>
      <w:bookmarkEnd w:id="18"/>
      <w:r>
        <w:t xml:space="preserve"> </w:t>
      </w:r>
    </w:p>
    <w:p w14:paraId="5AFCAA3A" w14:textId="4C88AB6D" w:rsidR="00316054" w:rsidRDefault="00316054" w:rsidP="005325CF">
      <w:r>
        <w:t xml:space="preserve">Далее мы более рассмотрим взаимосвязь метрик и ошибок, опишем содержание формул и раскроем неочевидные моменты модели. </w:t>
      </w:r>
    </w:p>
    <w:p w14:paraId="6FA4EC67" w14:textId="6BCB1AF6" w:rsidR="00316054" w:rsidRDefault="00316054" w:rsidP="00316054">
      <w:pPr>
        <w:pStyle w:val="2"/>
      </w:pPr>
      <w:bookmarkStart w:id="19" w:name="_Toc104928077"/>
      <w:r>
        <w:t>Потеря баланса в свинге</w:t>
      </w:r>
      <w:bookmarkEnd w:id="19"/>
    </w:p>
    <w:p w14:paraId="69D648E6" w14:textId="5F6D0115" w:rsidR="00316054" w:rsidRDefault="002217D6" w:rsidP="00316054">
      <w:r>
        <w:t xml:space="preserve">Опираясь на проведенное исследование с тренером гольф клуба </w:t>
      </w:r>
      <w:r w:rsidRPr="002217D6">
        <w:t xml:space="preserve">“ </w:t>
      </w:r>
      <w:r>
        <w:rPr>
          <w:lang w:val="en-US"/>
        </w:rPr>
        <w:t>G</w:t>
      </w:r>
      <w:proofErr w:type="spellStart"/>
      <w:r w:rsidRPr="002217D6">
        <w:t>orki</w:t>
      </w:r>
      <w:proofErr w:type="spellEnd"/>
      <w:r w:rsidRPr="002217D6">
        <w:t xml:space="preserve"> </w:t>
      </w:r>
      <w:proofErr w:type="spellStart"/>
      <w:r w:rsidRPr="002217D6">
        <w:t>golf</w:t>
      </w:r>
      <w:proofErr w:type="spellEnd"/>
      <w:r w:rsidRPr="002217D6">
        <w:t xml:space="preserve"> </w:t>
      </w:r>
      <w:proofErr w:type="spellStart"/>
      <w:r w:rsidRPr="002217D6">
        <w:t>resort</w:t>
      </w:r>
      <w:proofErr w:type="spellEnd"/>
      <w:r w:rsidRPr="002217D6">
        <w:t xml:space="preserve">” </w:t>
      </w:r>
      <w:r>
        <w:t>и по совместительству тренером сборной СПбГУ</w:t>
      </w:r>
      <w:r w:rsidR="00CC605E">
        <w:t xml:space="preserve">, многократным победителем и призером </w:t>
      </w:r>
      <w:r w:rsidR="00CC605E">
        <w:lastRenderedPageBreak/>
        <w:t xml:space="preserve">студенческих всероссийских турниров, участником всероссийских и международных </w:t>
      </w:r>
      <w:r w:rsidR="00CC605E">
        <w:rPr>
          <w:lang w:val="en-US"/>
        </w:rPr>
        <w:t>PRO</w:t>
      </w:r>
      <w:r w:rsidR="00CC605E" w:rsidRPr="00CC605E">
        <w:t xml:space="preserve"> </w:t>
      </w:r>
      <w:r w:rsidR="00CC605E">
        <w:rPr>
          <w:lang w:val="en-US"/>
        </w:rPr>
        <w:t>Am</w:t>
      </w:r>
      <w:r w:rsidR="00CC605E">
        <w:t xml:space="preserve"> турниров</w:t>
      </w:r>
      <w:r>
        <w:t xml:space="preserve">, Иваном </w:t>
      </w:r>
      <w:proofErr w:type="spellStart"/>
      <w:r>
        <w:t>Баранчуковым</w:t>
      </w:r>
      <w:proofErr w:type="spellEnd"/>
      <w:r>
        <w:t xml:space="preserve">, были выделены взаимосвязи </w:t>
      </w:r>
      <w:r w:rsidR="00CC605E">
        <w:t>метрик с рассмотренными ранее ошибками в свинге.</w:t>
      </w:r>
    </w:p>
    <w:p w14:paraId="73CF7052" w14:textId="530A47D5" w:rsidR="00CC605E" w:rsidRPr="002217D6" w:rsidRDefault="003A12F4" w:rsidP="00316054">
      <w:r>
        <w:t>Потеря баланса в свинге характеризуется шестью метриками, которые представлены на рис</w:t>
      </w:r>
      <w:r w:rsidR="004C0C8E">
        <w:t>12.</w:t>
      </w:r>
      <w:r>
        <w:t xml:space="preserve"> При данной ошибке </w:t>
      </w:r>
      <w:r w:rsidR="00180620">
        <w:t xml:space="preserve">скорость клюшки и скорость мяча уменьшаются, следовательно значения при ударе будут меньше минимальных значений из таб1. Угол атаки, угол запуска и динамический лофт увеличиваются, а скорость вращения становится выше. В случае, если данные шесть метрик не совпадают с нормальными </w:t>
      </w:r>
      <w:r w:rsidR="00AA66D8">
        <w:t xml:space="preserve">диапазонами, то формула просигнализирует о данной ошибке. </w:t>
      </w:r>
    </w:p>
    <w:p w14:paraId="2B2AEA68" w14:textId="0EEBEB9E" w:rsidR="00316054" w:rsidRDefault="00180620" w:rsidP="00180620">
      <w:pPr>
        <w:pStyle w:val="MP2"/>
      </w:pPr>
      <w:r w:rsidRPr="00180620">
        <w:rPr>
          <w:noProof/>
        </w:rPr>
        <w:drawing>
          <wp:inline distT="0" distB="0" distL="0" distR="0" wp14:anchorId="0BBAD89B" wp14:editId="4E53B457">
            <wp:extent cx="5362575" cy="3457575"/>
            <wp:effectExtent l="0" t="0" r="9525"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42"/>
                    <pic:cNvPicPr/>
                  </pic:nvPicPr>
                  <pic:blipFill>
                    <a:blip r:embed="rId25">
                      <a:extLst>
                        <a:ext uri="{28A0092B-C50C-407E-A947-70E740481C1C}">
                          <a14:useLocalDpi xmlns:a14="http://schemas.microsoft.com/office/drawing/2010/main" val="0"/>
                        </a:ext>
                      </a:extLst>
                    </a:blip>
                    <a:stretch>
                      <a:fillRect/>
                    </a:stretch>
                  </pic:blipFill>
                  <pic:spPr>
                    <a:xfrm>
                      <a:off x="0" y="0"/>
                      <a:ext cx="5362575" cy="3457575"/>
                    </a:xfrm>
                    <a:prstGeom prst="rect">
                      <a:avLst/>
                    </a:prstGeom>
                  </pic:spPr>
                </pic:pic>
              </a:graphicData>
            </a:graphic>
          </wp:inline>
        </w:drawing>
      </w:r>
    </w:p>
    <w:p w14:paraId="7C8CB021" w14:textId="6B19642A" w:rsidR="00316054" w:rsidRDefault="00316054" w:rsidP="00316054">
      <w:pPr>
        <w:pStyle w:val="MP0"/>
      </w:pPr>
      <w:r>
        <w:t>Потеря баланса в свинге</w:t>
      </w:r>
    </w:p>
    <w:p w14:paraId="32255016" w14:textId="4C728ECB" w:rsidR="00316054" w:rsidRDefault="00F5261F" w:rsidP="003A5130">
      <w:pPr>
        <w:pStyle w:val="MP1"/>
      </w:pPr>
      <w:r w:rsidRPr="00580C05">
        <w:rPr>
          <w:b/>
          <w:bCs/>
        </w:rPr>
        <w:t>Источник:</w:t>
      </w:r>
      <w:r>
        <w:t xml:space="preserve"> </w:t>
      </w:r>
      <w:r w:rsidRPr="00580C05">
        <w:t>[</w:t>
      </w:r>
      <w:r>
        <w:t>Составлено автором</w:t>
      </w:r>
      <w:r>
        <w:rPr>
          <w:lang w:val="en-US"/>
        </w:rPr>
        <w:t>]</w:t>
      </w:r>
    </w:p>
    <w:p w14:paraId="7B075D2E" w14:textId="53B4A44F" w:rsidR="00BE1455" w:rsidRDefault="00BE1455" w:rsidP="00BE1455">
      <w:pPr>
        <w:pStyle w:val="2"/>
      </w:pPr>
      <w:bookmarkStart w:id="20" w:name="_Toc104928078"/>
      <w:r>
        <w:t>Отклонение клюшки до линии цели при замахе</w:t>
      </w:r>
      <w:bookmarkEnd w:id="20"/>
    </w:p>
    <w:p w14:paraId="54103D1F" w14:textId="3168C76C" w:rsidR="00BE1455" w:rsidRPr="00BE1455" w:rsidRDefault="00BB15D7" w:rsidP="00BE1455">
      <w:r>
        <w:t xml:space="preserve">При данной ошибке траектория клюшки увеличивает свой угол, динамический лофт становится больше, а горизонтально отклонение уменьшается. </w:t>
      </w:r>
    </w:p>
    <w:p w14:paraId="14BA5CD9" w14:textId="1B57DBA7" w:rsidR="00316054" w:rsidRDefault="00BE1455" w:rsidP="00BE1455">
      <w:pPr>
        <w:pStyle w:val="MP2"/>
      </w:pPr>
      <w:r>
        <w:rPr>
          <w:noProof/>
        </w:rPr>
        <w:lastRenderedPageBreak/>
        <w:drawing>
          <wp:inline distT="0" distB="0" distL="0" distR="0" wp14:anchorId="79CCA1E0" wp14:editId="60864D7F">
            <wp:extent cx="5939790" cy="2185035"/>
            <wp:effectExtent l="0" t="0" r="3810" b="571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3"/>
                    <pic:cNvPicPr/>
                  </pic:nvPicPr>
                  <pic:blipFill>
                    <a:blip r:embed="rId26">
                      <a:extLst>
                        <a:ext uri="{28A0092B-C50C-407E-A947-70E740481C1C}">
                          <a14:useLocalDpi xmlns:a14="http://schemas.microsoft.com/office/drawing/2010/main" val="0"/>
                        </a:ext>
                      </a:extLst>
                    </a:blip>
                    <a:stretch>
                      <a:fillRect/>
                    </a:stretch>
                  </pic:blipFill>
                  <pic:spPr>
                    <a:xfrm>
                      <a:off x="0" y="0"/>
                      <a:ext cx="5939790" cy="2185035"/>
                    </a:xfrm>
                    <a:prstGeom prst="rect">
                      <a:avLst/>
                    </a:prstGeom>
                  </pic:spPr>
                </pic:pic>
              </a:graphicData>
            </a:graphic>
          </wp:inline>
        </w:drawing>
      </w:r>
    </w:p>
    <w:p w14:paraId="4D79C62E" w14:textId="47E60525" w:rsidR="00BE1455" w:rsidRDefault="00BE1455" w:rsidP="00BE1455">
      <w:pPr>
        <w:pStyle w:val="MP0"/>
      </w:pPr>
      <w:r>
        <w:t>Отклонение клюшки до линии цели при замахе</w:t>
      </w:r>
    </w:p>
    <w:p w14:paraId="5E603E85" w14:textId="797DFF99" w:rsidR="00F5261F" w:rsidRPr="00C74029" w:rsidRDefault="00F5261F" w:rsidP="003A5130">
      <w:pPr>
        <w:pStyle w:val="MP1"/>
      </w:pPr>
      <w:r w:rsidRPr="00580C05">
        <w:rPr>
          <w:b/>
          <w:bCs/>
        </w:rPr>
        <w:t>Источник:</w:t>
      </w:r>
      <w:r>
        <w:t xml:space="preserve"> </w:t>
      </w:r>
      <w:r w:rsidRPr="00580C05">
        <w:t>[</w:t>
      </w:r>
      <w:r>
        <w:t>Составлено автором</w:t>
      </w:r>
      <w:r w:rsidRPr="003A5130">
        <w:t>]</w:t>
      </w:r>
    </w:p>
    <w:p w14:paraId="28F5130F" w14:textId="2ADD7AD5" w:rsidR="00BB15D7" w:rsidRDefault="00BB15D7" w:rsidP="00BB15D7">
      <w:pPr>
        <w:pStyle w:val="2"/>
      </w:pPr>
      <w:bookmarkStart w:id="21" w:name="_Toc104928079"/>
      <w:r>
        <w:t>Отклонение клюшки через линию цели при замахе</w:t>
      </w:r>
      <w:bookmarkEnd w:id="21"/>
    </w:p>
    <w:p w14:paraId="50D84DA7" w14:textId="3EE17192" w:rsidR="002D0291" w:rsidRPr="00BE1455" w:rsidRDefault="002D0291" w:rsidP="002D0291">
      <w:r>
        <w:t>При данной ошибке траектория клюшки у</w:t>
      </w:r>
      <w:r w:rsidR="00745749">
        <w:t>меньшает</w:t>
      </w:r>
      <w:r>
        <w:t xml:space="preserve"> свой угол, динамический лофт становится </w:t>
      </w:r>
      <w:r w:rsidR="00745749">
        <w:t>меньше</w:t>
      </w:r>
      <w:r>
        <w:t xml:space="preserve">, а горизонтально отклонение </w:t>
      </w:r>
      <w:r w:rsidR="00745749">
        <w:t>увеличивается</w:t>
      </w:r>
      <w:r>
        <w:t xml:space="preserve">. </w:t>
      </w:r>
      <w:r w:rsidR="00745749">
        <w:t>Отклонение клюшки до линии цели и отклонение через линию цели взаимосвязаны и характеризуются одними метриками</w:t>
      </w:r>
      <w:r w:rsidR="003B02B4">
        <w:t xml:space="preserve">, однако значения их противоположны. </w:t>
      </w:r>
    </w:p>
    <w:p w14:paraId="0DBE192B" w14:textId="77777777" w:rsidR="002D0291" w:rsidRPr="002D0291" w:rsidRDefault="002D0291" w:rsidP="002D0291"/>
    <w:p w14:paraId="0D7475DB" w14:textId="3698D065" w:rsidR="00BB15D7" w:rsidRPr="00BB15D7" w:rsidRDefault="002D0291" w:rsidP="002D0291">
      <w:pPr>
        <w:pStyle w:val="MP2"/>
      </w:pPr>
      <w:r>
        <w:rPr>
          <w:noProof/>
        </w:rPr>
        <w:drawing>
          <wp:inline distT="0" distB="0" distL="0" distR="0" wp14:anchorId="1F7F8DF5" wp14:editId="3077CBF0">
            <wp:extent cx="5939790" cy="2148205"/>
            <wp:effectExtent l="0" t="0" r="3810" b="444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44"/>
                    <pic:cNvPicPr/>
                  </pic:nvPicPr>
                  <pic:blipFill>
                    <a:blip r:embed="rId27">
                      <a:extLst>
                        <a:ext uri="{28A0092B-C50C-407E-A947-70E740481C1C}">
                          <a14:useLocalDpi xmlns:a14="http://schemas.microsoft.com/office/drawing/2010/main" val="0"/>
                        </a:ext>
                      </a:extLst>
                    </a:blip>
                    <a:stretch>
                      <a:fillRect/>
                    </a:stretch>
                  </pic:blipFill>
                  <pic:spPr>
                    <a:xfrm>
                      <a:off x="0" y="0"/>
                      <a:ext cx="5939790" cy="2148205"/>
                    </a:xfrm>
                    <a:prstGeom prst="rect">
                      <a:avLst/>
                    </a:prstGeom>
                  </pic:spPr>
                </pic:pic>
              </a:graphicData>
            </a:graphic>
          </wp:inline>
        </w:drawing>
      </w:r>
    </w:p>
    <w:p w14:paraId="5CE8E862" w14:textId="6B941A63" w:rsidR="00BB15D7" w:rsidRDefault="00BB15D7" w:rsidP="002D0291">
      <w:pPr>
        <w:pStyle w:val="MP0"/>
      </w:pPr>
      <w:r>
        <w:t>Отклонение клюшки через линию цели при замахе</w:t>
      </w:r>
    </w:p>
    <w:p w14:paraId="3EB3FEF1" w14:textId="7B689D8D" w:rsidR="003B02B4" w:rsidRPr="003B02B4" w:rsidRDefault="00F5261F" w:rsidP="003A5130">
      <w:pPr>
        <w:pStyle w:val="MP1"/>
      </w:pPr>
      <w:r w:rsidRPr="00580C05">
        <w:rPr>
          <w:b/>
          <w:bCs/>
        </w:rPr>
        <w:t>Источник:</w:t>
      </w:r>
      <w:r>
        <w:t xml:space="preserve"> </w:t>
      </w:r>
      <w:r w:rsidRPr="00580C05">
        <w:t>[</w:t>
      </w:r>
      <w:r>
        <w:t>Составлено автором</w:t>
      </w:r>
      <w:r w:rsidRPr="003A5130">
        <w:t>]</w:t>
      </w:r>
    </w:p>
    <w:p w14:paraId="614DECA7" w14:textId="7ED9ADF5" w:rsidR="003B02B4" w:rsidRDefault="003B02B4" w:rsidP="003B02B4">
      <w:pPr>
        <w:pStyle w:val="2"/>
      </w:pPr>
      <w:bookmarkStart w:id="22" w:name="_Toc104928080"/>
      <w:r>
        <w:t>Свинг снаружи внутрь</w:t>
      </w:r>
      <w:bookmarkEnd w:id="22"/>
      <w:r>
        <w:t xml:space="preserve"> </w:t>
      </w:r>
    </w:p>
    <w:p w14:paraId="017E2B91" w14:textId="191D8235" w:rsidR="007E3FDB" w:rsidRPr="00013472" w:rsidRDefault="00013472" w:rsidP="007E3FDB">
      <w:r>
        <w:t xml:space="preserve">О данной ошибке сигнализирует совокупность из </w:t>
      </w:r>
      <w:r w:rsidR="00DB549A">
        <w:t>девяти</w:t>
      </w:r>
      <w:r w:rsidR="007E3FDB">
        <w:t xml:space="preserve"> факторов. Скорость клюшки</w:t>
      </w:r>
      <w:r w:rsidR="00DB549A">
        <w:t xml:space="preserve"> и скорость мяча понижаются</w:t>
      </w:r>
      <w:r w:rsidR="007E3FDB">
        <w:t xml:space="preserve">, угол атаки, динамический лофт и угол запуска </w:t>
      </w:r>
      <w:r w:rsidR="007E3FDB">
        <w:lastRenderedPageBreak/>
        <w:t>становятся меньше, горизонтальное отклонение также уменьшается</w:t>
      </w:r>
      <w:r w:rsidR="00B8366D">
        <w:t>,</w:t>
      </w:r>
      <w:r w:rsidR="007E3FDB">
        <w:t xml:space="preserve"> угол головы клюшки и траектория клюшки </w:t>
      </w:r>
      <w:r w:rsidR="006526F2">
        <w:t>увеличиваются</w:t>
      </w:r>
      <w:r w:rsidR="00B8366D">
        <w:t>,</w:t>
      </w:r>
      <w:r w:rsidR="006526F2">
        <w:t xml:space="preserve"> скорость вращения</w:t>
      </w:r>
      <w:r w:rsidR="00B8366D">
        <w:t xml:space="preserve"> становится больше</w:t>
      </w:r>
      <w:r w:rsidR="006526F2">
        <w:t xml:space="preserve">. </w:t>
      </w:r>
    </w:p>
    <w:p w14:paraId="76C4F6DB" w14:textId="06991604" w:rsidR="003B02B4" w:rsidRPr="003B02B4" w:rsidRDefault="00B8366D" w:rsidP="00013472">
      <w:pPr>
        <w:pStyle w:val="MP2"/>
      </w:pPr>
      <w:r>
        <w:rPr>
          <w:noProof/>
        </w:rPr>
        <w:drawing>
          <wp:inline distT="0" distB="0" distL="0" distR="0" wp14:anchorId="39EE416A" wp14:editId="6F06EA38">
            <wp:extent cx="5939790" cy="3497580"/>
            <wp:effectExtent l="0" t="0" r="3810" b="762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52"/>
                    <pic:cNvPicPr/>
                  </pic:nvPicPr>
                  <pic:blipFill>
                    <a:blip r:embed="rId28">
                      <a:extLst>
                        <a:ext uri="{28A0092B-C50C-407E-A947-70E740481C1C}">
                          <a14:useLocalDpi xmlns:a14="http://schemas.microsoft.com/office/drawing/2010/main" val="0"/>
                        </a:ext>
                      </a:extLst>
                    </a:blip>
                    <a:stretch>
                      <a:fillRect/>
                    </a:stretch>
                  </pic:blipFill>
                  <pic:spPr>
                    <a:xfrm>
                      <a:off x="0" y="0"/>
                      <a:ext cx="5939790" cy="3497580"/>
                    </a:xfrm>
                    <a:prstGeom prst="rect">
                      <a:avLst/>
                    </a:prstGeom>
                  </pic:spPr>
                </pic:pic>
              </a:graphicData>
            </a:graphic>
          </wp:inline>
        </w:drawing>
      </w:r>
    </w:p>
    <w:p w14:paraId="057CABA5" w14:textId="6F7F87F1" w:rsidR="003B02B4" w:rsidRDefault="003B02B4" w:rsidP="003B02B4">
      <w:pPr>
        <w:pStyle w:val="MP0"/>
      </w:pPr>
      <w:r>
        <w:t xml:space="preserve">Свинг снаружи внутрь </w:t>
      </w:r>
    </w:p>
    <w:p w14:paraId="0A8F1EF1" w14:textId="13F55244" w:rsidR="00F5261F" w:rsidRPr="003A5130" w:rsidRDefault="00F5261F" w:rsidP="003A5130">
      <w:pPr>
        <w:pStyle w:val="MP1"/>
        <w:rPr>
          <w:lang w:val="en-US"/>
        </w:rPr>
      </w:pPr>
      <w:r w:rsidRPr="00580C05">
        <w:rPr>
          <w:b/>
          <w:bCs/>
        </w:rPr>
        <w:t>Источник:</w:t>
      </w:r>
      <w:r>
        <w:t xml:space="preserve"> </w:t>
      </w:r>
      <w:r w:rsidRPr="00580C05">
        <w:t>[</w:t>
      </w:r>
      <w:r>
        <w:t>Составлено автором</w:t>
      </w:r>
      <w:r>
        <w:rPr>
          <w:lang w:val="en-US"/>
        </w:rPr>
        <w:t>]</w:t>
      </w:r>
    </w:p>
    <w:p w14:paraId="3289642E" w14:textId="1B05D8BA" w:rsidR="006526F2" w:rsidRDefault="006526F2" w:rsidP="006526F2">
      <w:pPr>
        <w:pStyle w:val="2"/>
      </w:pPr>
      <w:bookmarkStart w:id="23" w:name="_Toc104928081"/>
      <w:r>
        <w:t>Чрезмерный вынос клюшки вправо</w:t>
      </w:r>
      <w:bookmarkEnd w:id="23"/>
    </w:p>
    <w:p w14:paraId="31C5F957" w14:textId="1D20DFD0" w:rsidR="00DB549A" w:rsidRPr="00013472" w:rsidRDefault="00685A3F" w:rsidP="00DB549A">
      <w:r>
        <w:t xml:space="preserve">На данную ошибку влияют такие же факторы, как и на Свинг снаружи внутрь, однако значения некоторых метрик противоположны. </w:t>
      </w:r>
      <w:r w:rsidR="00DB549A">
        <w:t xml:space="preserve">Скорость клюшки </w:t>
      </w:r>
      <w:r>
        <w:t xml:space="preserve">и скорость мяча </w:t>
      </w:r>
      <w:r w:rsidR="00DB549A">
        <w:t>понижа</w:t>
      </w:r>
      <w:r>
        <w:t>ю</w:t>
      </w:r>
      <w:r w:rsidR="00DB549A">
        <w:t xml:space="preserve">тся, угол атаки, динамический лофт и угол запуска становятся </w:t>
      </w:r>
      <w:r w:rsidR="00B8366D">
        <w:t>больше</w:t>
      </w:r>
      <w:r w:rsidR="00DB549A">
        <w:t>, горизонтальное отклонение уменьшается</w:t>
      </w:r>
      <w:r w:rsidR="00B8366D">
        <w:t>,</w:t>
      </w:r>
      <w:r w:rsidR="00DB549A">
        <w:t xml:space="preserve"> угол головы клюшки и траектория клюшки </w:t>
      </w:r>
      <w:r w:rsidR="00B8366D">
        <w:t>уменьшаются</w:t>
      </w:r>
      <w:r w:rsidR="00DB549A">
        <w:t xml:space="preserve">, </w:t>
      </w:r>
      <w:r w:rsidR="00B8366D">
        <w:t>а</w:t>
      </w:r>
      <w:r w:rsidR="00DB549A">
        <w:t xml:space="preserve"> скорость вращения</w:t>
      </w:r>
      <w:r w:rsidR="00B8366D">
        <w:t xml:space="preserve"> увеличивается.</w:t>
      </w:r>
      <w:r w:rsidR="00DB549A">
        <w:t xml:space="preserve"> </w:t>
      </w:r>
    </w:p>
    <w:p w14:paraId="4A581FBA" w14:textId="77777777" w:rsidR="00DB549A" w:rsidRPr="00DB549A" w:rsidRDefault="00DB549A" w:rsidP="00DB549A"/>
    <w:p w14:paraId="3D67BCDD" w14:textId="3BAFCDD3" w:rsidR="006526F2" w:rsidRPr="006526F2" w:rsidRDefault="00685A3F" w:rsidP="006526F2">
      <w:pPr>
        <w:pStyle w:val="MP2"/>
      </w:pPr>
      <w:r>
        <w:rPr>
          <w:noProof/>
        </w:rPr>
        <w:lastRenderedPageBreak/>
        <w:drawing>
          <wp:inline distT="0" distB="0" distL="0" distR="0" wp14:anchorId="6277E068" wp14:editId="424F780F">
            <wp:extent cx="5939790" cy="3689350"/>
            <wp:effectExtent l="0" t="0" r="3810" b="635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57"/>
                    <pic:cNvPicPr/>
                  </pic:nvPicPr>
                  <pic:blipFill>
                    <a:blip r:embed="rId29">
                      <a:extLst>
                        <a:ext uri="{28A0092B-C50C-407E-A947-70E740481C1C}">
                          <a14:useLocalDpi xmlns:a14="http://schemas.microsoft.com/office/drawing/2010/main" val="0"/>
                        </a:ext>
                      </a:extLst>
                    </a:blip>
                    <a:stretch>
                      <a:fillRect/>
                    </a:stretch>
                  </pic:blipFill>
                  <pic:spPr>
                    <a:xfrm>
                      <a:off x="0" y="0"/>
                      <a:ext cx="5939790" cy="3689350"/>
                    </a:xfrm>
                    <a:prstGeom prst="rect">
                      <a:avLst/>
                    </a:prstGeom>
                  </pic:spPr>
                </pic:pic>
              </a:graphicData>
            </a:graphic>
          </wp:inline>
        </w:drawing>
      </w:r>
    </w:p>
    <w:p w14:paraId="7065804C" w14:textId="4256FA36" w:rsidR="006526F2" w:rsidRDefault="006526F2" w:rsidP="006526F2">
      <w:pPr>
        <w:pStyle w:val="MP0"/>
      </w:pPr>
      <w:r>
        <w:t>Чрезмерный вынос клюшки вправо</w:t>
      </w:r>
    </w:p>
    <w:p w14:paraId="1DC9C4A8" w14:textId="212DA604" w:rsidR="00F5261F" w:rsidRPr="003A5130" w:rsidRDefault="00F5261F" w:rsidP="003A5130">
      <w:pPr>
        <w:pStyle w:val="MP1"/>
        <w:rPr>
          <w:lang w:val="en-US"/>
        </w:rPr>
      </w:pPr>
      <w:r w:rsidRPr="00580C05">
        <w:rPr>
          <w:b/>
          <w:bCs/>
        </w:rPr>
        <w:t>Источник:</w:t>
      </w:r>
      <w:r>
        <w:t xml:space="preserve"> </w:t>
      </w:r>
      <w:r w:rsidRPr="00580C05">
        <w:t>[</w:t>
      </w:r>
      <w:r>
        <w:t>Составлено автором</w:t>
      </w:r>
      <w:r>
        <w:rPr>
          <w:lang w:val="en-US"/>
        </w:rPr>
        <w:t>]</w:t>
      </w:r>
    </w:p>
    <w:p w14:paraId="635CE182" w14:textId="50611D76" w:rsidR="00B8366D" w:rsidRDefault="00B8366D" w:rsidP="00B8366D">
      <w:pPr>
        <w:pStyle w:val="2"/>
      </w:pPr>
      <w:bookmarkStart w:id="24" w:name="_Toc104928082"/>
      <w:r>
        <w:t>Подбрасывание клюшки</w:t>
      </w:r>
      <w:bookmarkEnd w:id="24"/>
    </w:p>
    <w:p w14:paraId="38B4281C" w14:textId="1DDDAA1F" w:rsidR="00310423" w:rsidRPr="00310423" w:rsidRDefault="00310423" w:rsidP="00310423">
      <w:r>
        <w:t>При данной ошибке скорость клюшки</w:t>
      </w:r>
      <w:r w:rsidR="002E1732">
        <w:t xml:space="preserve"> уменьшается, угол атаки, угол запуска и динамический лофт </w:t>
      </w:r>
      <w:r w:rsidR="00685A3F">
        <w:t>увеличиваются, вертикальное</w:t>
      </w:r>
      <w:r w:rsidR="002E1732">
        <w:t xml:space="preserve"> отклонение увеличиваются, скорость вращения увеличиваются. </w:t>
      </w:r>
    </w:p>
    <w:p w14:paraId="3F272AF2" w14:textId="2CB27D39" w:rsidR="00B8366D" w:rsidRPr="00B8366D" w:rsidRDefault="002E1732" w:rsidP="00B8366D">
      <w:pPr>
        <w:pStyle w:val="MP2"/>
      </w:pPr>
      <w:r>
        <w:rPr>
          <w:noProof/>
        </w:rPr>
        <w:lastRenderedPageBreak/>
        <w:drawing>
          <wp:inline distT="0" distB="0" distL="0" distR="0" wp14:anchorId="567ACD8C" wp14:editId="3AC971FF">
            <wp:extent cx="5324475" cy="3552825"/>
            <wp:effectExtent l="0" t="0" r="9525"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55"/>
                    <pic:cNvPicPr/>
                  </pic:nvPicPr>
                  <pic:blipFill>
                    <a:blip r:embed="rId30">
                      <a:extLst>
                        <a:ext uri="{28A0092B-C50C-407E-A947-70E740481C1C}">
                          <a14:useLocalDpi xmlns:a14="http://schemas.microsoft.com/office/drawing/2010/main" val="0"/>
                        </a:ext>
                      </a:extLst>
                    </a:blip>
                    <a:stretch>
                      <a:fillRect/>
                    </a:stretch>
                  </pic:blipFill>
                  <pic:spPr>
                    <a:xfrm>
                      <a:off x="0" y="0"/>
                      <a:ext cx="5324475" cy="3552825"/>
                    </a:xfrm>
                    <a:prstGeom prst="rect">
                      <a:avLst/>
                    </a:prstGeom>
                  </pic:spPr>
                </pic:pic>
              </a:graphicData>
            </a:graphic>
          </wp:inline>
        </w:drawing>
      </w:r>
    </w:p>
    <w:p w14:paraId="69CB6B06" w14:textId="77777777" w:rsidR="005C513D" w:rsidRDefault="00B8366D" w:rsidP="005C513D">
      <w:pPr>
        <w:pStyle w:val="MP0"/>
      </w:pPr>
      <w:r>
        <w:t>Подбрасывание клюшки</w:t>
      </w:r>
    </w:p>
    <w:p w14:paraId="53A2151C" w14:textId="083163B9" w:rsidR="00F5261F" w:rsidRPr="005C513D" w:rsidRDefault="00F5261F" w:rsidP="003A5130">
      <w:pPr>
        <w:pStyle w:val="MP1"/>
      </w:pPr>
      <w:r w:rsidRPr="005C513D">
        <w:rPr>
          <w:b/>
          <w:bCs/>
        </w:rPr>
        <w:t>Источник:</w:t>
      </w:r>
      <w:r>
        <w:t xml:space="preserve"> </w:t>
      </w:r>
      <w:r w:rsidRPr="00580C05">
        <w:t>[</w:t>
      </w:r>
      <w:r>
        <w:t>Составлено автором</w:t>
      </w:r>
      <w:r w:rsidRPr="003A5130">
        <w:t>]</w:t>
      </w:r>
    </w:p>
    <w:p w14:paraId="75A8C2AE" w14:textId="2F22C329" w:rsidR="007F57FE" w:rsidRDefault="007F57FE" w:rsidP="007F57FE">
      <w:pPr>
        <w:pStyle w:val="2"/>
      </w:pPr>
      <w:bookmarkStart w:id="25" w:name="_Уникальность_метрик_у"/>
      <w:bookmarkStart w:id="26" w:name="_Toc104928083"/>
      <w:bookmarkEnd w:id="25"/>
      <w:r>
        <w:t>Уникальность метрик у гольфистов</w:t>
      </w:r>
      <w:bookmarkEnd w:id="26"/>
    </w:p>
    <w:p w14:paraId="63A5D9ED" w14:textId="68D28B09" w:rsidR="007F57FE" w:rsidRDefault="007F57FE" w:rsidP="007F57FE">
      <w:r>
        <w:t xml:space="preserve">При проведении замеров открылся один неочевидный момент, связанный с появлением выбросов в некоторых метриках при правильных ударах. Они связаны с физической формой игрока и должны быть учтены тренером при использовании программы. </w:t>
      </w:r>
    </w:p>
    <w:p w14:paraId="702CB6DD" w14:textId="2D384E10" w:rsidR="007F57FE" w:rsidRDefault="001E78B9" w:rsidP="001E78B9">
      <w:r>
        <w:t xml:space="preserve">Опираясь на данные из приложенного </w:t>
      </w:r>
      <w:hyperlink r:id="rId31" w:history="1">
        <w:r w:rsidRPr="001E78B9">
          <w:rPr>
            <w:rStyle w:val="af3"/>
          </w:rPr>
          <w:t xml:space="preserve">файла </w:t>
        </w:r>
        <w:r w:rsidRPr="001E78B9">
          <w:rPr>
            <w:rStyle w:val="af3"/>
            <w:lang w:val="en-US"/>
          </w:rPr>
          <w:t>Excel</w:t>
        </w:r>
      </w:hyperlink>
      <w:r w:rsidR="00B11F5B">
        <w:rPr>
          <w:rStyle w:val="af3"/>
        </w:rPr>
        <w:t xml:space="preserve"> </w:t>
      </w:r>
      <w:r w:rsidR="00B11F5B" w:rsidRPr="003A5130">
        <w:rPr>
          <w:rStyle w:val="af3"/>
        </w:rPr>
        <w:t>“</w:t>
      </w:r>
      <w:r w:rsidR="00B11F5B">
        <w:rPr>
          <w:rStyle w:val="af3"/>
        </w:rPr>
        <w:t xml:space="preserve">Измерения </w:t>
      </w:r>
      <w:proofErr w:type="spellStart"/>
      <w:r w:rsidR="00B11F5B">
        <w:rPr>
          <w:rStyle w:val="af3"/>
        </w:rPr>
        <w:t>ВКР_МишинП</w:t>
      </w:r>
      <w:proofErr w:type="spellEnd"/>
      <w:r w:rsidR="00B11F5B" w:rsidRPr="003A5130">
        <w:rPr>
          <w:rStyle w:val="af3"/>
        </w:rPr>
        <w:t>”</w:t>
      </w:r>
      <w:r w:rsidRPr="001E78B9">
        <w:t xml:space="preserve"> </w:t>
      </w:r>
      <w:r>
        <w:t xml:space="preserve">с измерениями и моделью, на листе </w:t>
      </w:r>
      <w:r w:rsidRPr="001E78B9">
        <w:t>“</w:t>
      </w:r>
      <w:r>
        <w:t xml:space="preserve">Выгрузка ударов </w:t>
      </w:r>
      <w:r>
        <w:rPr>
          <w:lang w:val="en-US"/>
        </w:rPr>
        <w:t>PRO</w:t>
      </w:r>
      <w:r w:rsidRPr="001E78B9">
        <w:t xml:space="preserve"> </w:t>
      </w:r>
      <w:r>
        <w:rPr>
          <w:lang w:val="en-US"/>
        </w:rPr>
        <w:t>AM</w:t>
      </w:r>
      <w:r w:rsidRPr="001E78B9">
        <w:t>”</w:t>
      </w:r>
      <w:r>
        <w:t xml:space="preserve">, мы можем заметить, что при относительном равенстве в средних показателях в основных метриках, показатели Скорости мяча и Скорости клюшки существенно различаются, однако удары были безошибочными и отличались только дистанцией. </w:t>
      </w:r>
    </w:p>
    <w:p w14:paraId="75FEFA42" w14:textId="392DA96B" w:rsidR="00254C29" w:rsidRDefault="001E78B9" w:rsidP="001E78B9">
      <w:r>
        <w:t xml:space="preserve">В измерениях принимали </w:t>
      </w:r>
      <w:r w:rsidR="00254C29">
        <w:t xml:space="preserve">участие </w:t>
      </w:r>
      <w:r>
        <w:t xml:space="preserve">два профессионала с разным ростом и разной мышечной массой, но схожей техникой. Данный факт отразился и в значениях двух метрик, в то время как остальные восемь были </w:t>
      </w:r>
      <w:r w:rsidR="00254C29">
        <w:t xml:space="preserve">примерно на одном уровне. Следовательно, при правильном ударе данные метрики у одного гольфиста выходили бы из заданных диапазонов, а у другого нет. </w:t>
      </w:r>
    </w:p>
    <w:p w14:paraId="67083984" w14:textId="01B987F6" w:rsidR="001E78B9" w:rsidRDefault="00254C29" w:rsidP="001E78B9">
      <w:r>
        <w:t xml:space="preserve">Результаты исследования показали, </w:t>
      </w:r>
      <w:r w:rsidR="00505058">
        <w:t>что прежде, чем</w:t>
      </w:r>
      <w:r>
        <w:t xml:space="preserve"> использовать модель, </w:t>
      </w:r>
      <w:r w:rsidR="00505058">
        <w:t xml:space="preserve">необходимо замерить порядка десяти качественных ударов, посмотреть средние значения </w:t>
      </w:r>
      <w:r w:rsidR="00505058">
        <w:lastRenderedPageBreak/>
        <w:t xml:space="preserve">(некоторые симуляторы позволяет смотреть средние значения) Скорости клюшки и Скорости мяча и внести данные об этих двух параметрах в модель, чтобы она работала корректно. </w:t>
      </w:r>
    </w:p>
    <w:p w14:paraId="45A194BA" w14:textId="5AFD97C8" w:rsidR="00505058" w:rsidRDefault="00505058" w:rsidP="001E78B9">
      <w:r>
        <w:t xml:space="preserve">Данная ситуация требует первоначального внимания тренера, который поможет настроить программу под конкретного гольфиста, а далее он самостоятельно сможет дополнить и разнообразить свои индивидуальные тренировки. </w:t>
      </w:r>
    </w:p>
    <w:p w14:paraId="4DB4B849" w14:textId="1A4F0C0B" w:rsidR="004959A2" w:rsidRDefault="004959A2" w:rsidP="004959A2">
      <w:pPr>
        <w:pStyle w:val="2"/>
      </w:pPr>
      <w:bookmarkStart w:id="27" w:name="_Toc104928084"/>
      <w:r>
        <w:t>Выводы к главе 2:</w:t>
      </w:r>
      <w:bookmarkEnd w:id="27"/>
    </w:p>
    <w:p w14:paraId="11DFF4C9" w14:textId="269DA43B" w:rsidR="004959A2" w:rsidRDefault="004959A2" w:rsidP="000A574D">
      <w:r>
        <w:t>Вторая глава была посвящена описанию модели и созданию рабочего прототипа приложения, которое позволяет игрокам определять ошибку на основе данных об ударе. При создании модели были выделены нормальные диапазоны, проанализированы выбросы и составлены корреляционные схемы между метриками и ошибками</w:t>
      </w:r>
      <w:r w:rsidR="000A574D">
        <w:t>, что позволило</w:t>
      </w:r>
      <w:r>
        <w:t xml:space="preserve"> подтвердить жизнеспособность модели, выделить ряд уникальных для каждого спортсмена показателей, которые необходимо </w:t>
      </w:r>
      <w:r w:rsidR="007C1471">
        <w:t xml:space="preserve">настраивать индивидуально. </w:t>
      </w:r>
      <w:r w:rsidR="00842594">
        <w:t>Тестирование</w:t>
      </w:r>
      <w:r w:rsidR="007C1471">
        <w:t xml:space="preserve"> модели на практике показало, что она не является альтернативой тренеру</w:t>
      </w:r>
      <w:r w:rsidR="00842594">
        <w:t>.</w:t>
      </w:r>
      <w:r w:rsidR="000A574D">
        <w:t xml:space="preserve"> </w:t>
      </w:r>
      <w:r w:rsidR="00842594">
        <w:t xml:space="preserve">Вышеописанные шаги позволяют начать внедрение модели в тренировочный процесс сборной СПбГУ для того, чтобы реализовать цель работы, которая заключается в измерении эффективности. </w:t>
      </w:r>
    </w:p>
    <w:p w14:paraId="51241B00" w14:textId="44965325" w:rsidR="007C1471" w:rsidRPr="004959A2" w:rsidRDefault="007C1471" w:rsidP="004959A2"/>
    <w:p w14:paraId="240207C8" w14:textId="23B38A36" w:rsidR="00214308" w:rsidRDefault="00214308" w:rsidP="00214308">
      <w:pPr>
        <w:pStyle w:val="10"/>
      </w:pPr>
      <w:bookmarkStart w:id="28" w:name="_Toc104928085"/>
      <w:r>
        <w:lastRenderedPageBreak/>
        <w:t>Глава 3</w:t>
      </w:r>
      <w:bookmarkEnd w:id="28"/>
    </w:p>
    <w:p w14:paraId="03E25A6A" w14:textId="3A4377A4" w:rsidR="00775216" w:rsidRDefault="00775216" w:rsidP="00775216">
      <w:pPr>
        <w:pStyle w:val="2"/>
        <w:rPr>
          <w:shd w:val="clear" w:color="auto" w:fill="FFFFFF"/>
        </w:rPr>
      </w:pPr>
      <w:bookmarkStart w:id="29" w:name="_Toc104928086"/>
      <w:r>
        <w:rPr>
          <w:shd w:val="clear" w:color="auto" w:fill="FFFFFF"/>
        </w:rPr>
        <w:t>Процедура организации тренировок до внедрения модели</w:t>
      </w:r>
      <w:bookmarkEnd w:id="29"/>
    </w:p>
    <w:p w14:paraId="49518FFE" w14:textId="719985A9" w:rsidR="00775216" w:rsidRDefault="00775216" w:rsidP="00775216">
      <w:r>
        <w:t xml:space="preserve">Тренировочный процесс до внедрения модели заключался в регулярных занятиях на симуляторах в </w:t>
      </w:r>
      <w:proofErr w:type="spellStart"/>
      <w:r>
        <w:t>индор</w:t>
      </w:r>
      <w:proofErr w:type="spellEnd"/>
      <w:r>
        <w:t xml:space="preserve">-центре. Студенты включали режим Драйвинг </w:t>
      </w:r>
      <w:proofErr w:type="spellStart"/>
      <w:r>
        <w:t>Ренжа</w:t>
      </w:r>
      <w:proofErr w:type="spellEnd"/>
      <w:r>
        <w:t xml:space="preserve">, на котором постепенно отрабатывали удары разными клюшками. </w:t>
      </w:r>
    </w:p>
    <w:p w14:paraId="77A6F7C8" w14:textId="5866B93B" w:rsidR="00775216" w:rsidRDefault="00775216" w:rsidP="00775216">
      <w:r>
        <w:t xml:space="preserve">Тренировка начиналась с отработки удара клюшкой </w:t>
      </w:r>
      <w:proofErr w:type="spellStart"/>
      <w:r>
        <w:t>Питтчинг</w:t>
      </w:r>
      <w:proofErr w:type="spellEnd"/>
      <w:r>
        <w:t xml:space="preserve"> </w:t>
      </w:r>
      <w:proofErr w:type="spellStart"/>
      <w:r>
        <w:t>Вейдж</w:t>
      </w:r>
      <w:proofErr w:type="spellEnd"/>
      <w:r>
        <w:t xml:space="preserve">, далее по нарастающей брался 7 Айрон, 5 Айрон, Гибрид или Вуд, после чего отрабатывался удар Драйвером. </w:t>
      </w:r>
    </w:p>
    <w:p w14:paraId="77DCF58E" w14:textId="325EC802" w:rsidR="00775216" w:rsidRDefault="00775216" w:rsidP="00775216">
      <w:r>
        <w:t xml:space="preserve">Данная последовательность обусловлена сложностью </w:t>
      </w:r>
      <w:r w:rsidR="00973B5D">
        <w:t>удара. Так, Питчем намного проще сделать качественный удар, нежели 5 айроном или драйвером. Также необходимо отметить, что первыми всегда отрабатываются удары Айронами, поскольку позиция и детали свинга почти не отличаются</w:t>
      </w:r>
      <w:r w:rsidR="00DF06E7">
        <w:t xml:space="preserve"> при смене клюшек</w:t>
      </w:r>
      <w:r w:rsidR="00973B5D">
        <w:t xml:space="preserve">. При тренировке клюшек класса </w:t>
      </w:r>
      <w:r w:rsidR="00973B5D" w:rsidRPr="00973B5D">
        <w:t>“</w:t>
      </w:r>
      <w:r w:rsidR="00973B5D">
        <w:t>Вуд</w:t>
      </w:r>
      <w:r w:rsidR="00973B5D" w:rsidRPr="00973B5D">
        <w:t>”</w:t>
      </w:r>
      <w:r w:rsidR="00973B5D">
        <w:t xml:space="preserve"> </w:t>
      </w:r>
      <w:r w:rsidR="00973B5D" w:rsidRPr="00973B5D">
        <w:t>(</w:t>
      </w:r>
      <w:r w:rsidR="00973B5D">
        <w:t xml:space="preserve">Гибрид, Вуд, Драйвер) стойка и замах могут изменяться, а сам удар с точки зрения координации становится сложнее. Контроль движения клюшки также усложняется. </w:t>
      </w:r>
    </w:p>
    <w:p w14:paraId="51C60ECE" w14:textId="58F5495D" w:rsidR="00560434" w:rsidRDefault="00973B5D" w:rsidP="00775216">
      <w:r>
        <w:t xml:space="preserve">Во время тренировочного процесса тренер сборной </w:t>
      </w:r>
      <w:r w:rsidR="00E36B1F">
        <w:t xml:space="preserve">смотрит за движением тела и клюшки, дает комментарии об ударе и предлагает изменения или корректировки в свинге. Поскольку на два симулятора приходится группа из 8 -10 человек, не все игроки получают необходимое количество внимания, что в значительной степени замедляет </w:t>
      </w:r>
      <w:r w:rsidR="00560434">
        <w:t>их прогресс</w:t>
      </w:r>
      <w:r w:rsidR="00E36B1F">
        <w:t xml:space="preserve">. </w:t>
      </w:r>
      <w:r w:rsidR="00560434">
        <w:t xml:space="preserve">В то же время некоторые ошибки требуют длительного пристального внимания от тренера, который не может в рамках установленной процедуры организации тренировочного процесса его уделить. </w:t>
      </w:r>
    </w:p>
    <w:p w14:paraId="550C6C98" w14:textId="792BBFF4" w:rsidR="00560434" w:rsidRDefault="00560434" w:rsidP="00775216">
      <w:r>
        <w:t xml:space="preserve">У студентов есть возможность записаться на симуляторы для самостоятельных тренировок, однако, как показывает практика, без пристального внимания тренера игроки лишь закрепляют </w:t>
      </w:r>
      <w:r w:rsidR="007E2F5B">
        <w:t xml:space="preserve">ошибки, поскольку не видят со стороны проблемные факторы в свинге. </w:t>
      </w:r>
    </w:p>
    <w:p w14:paraId="1E6FE712" w14:textId="03F71B9C" w:rsidR="00DF06E7" w:rsidRDefault="00DF06E7" w:rsidP="00775216">
      <w:r>
        <w:t xml:space="preserve">Также, следует учесть, что студенты редко ориентируются на данные после удара, поскольку не все понимают корреляцию метрик с частями движения клюшки, а также не все знают </w:t>
      </w:r>
      <w:r w:rsidR="00613A1C">
        <w:t xml:space="preserve">свои </w:t>
      </w:r>
      <w:r>
        <w:t>соответствующие числовые значения</w:t>
      </w:r>
      <w:r w:rsidR="00613A1C">
        <w:t xml:space="preserve"> для метрик</w:t>
      </w:r>
      <w:r>
        <w:t>, что делает невозможным качественный самоанализ</w:t>
      </w:r>
      <w:r w:rsidR="00613A1C">
        <w:t xml:space="preserve">. </w:t>
      </w:r>
    </w:p>
    <w:p w14:paraId="09BCD610" w14:textId="7317E813" w:rsidR="005A4876" w:rsidRDefault="007E2F5B" w:rsidP="005A4876">
      <w:pPr>
        <w:pStyle w:val="2"/>
        <w:rPr>
          <w:shd w:val="clear" w:color="auto" w:fill="FFFFFF"/>
        </w:rPr>
      </w:pPr>
      <w:bookmarkStart w:id="30" w:name="_Toc104928087"/>
      <w:r>
        <w:rPr>
          <w:shd w:val="clear" w:color="auto" w:fill="FFFFFF"/>
        </w:rPr>
        <w:t>Процедура внедрения модели в тренировочный процесс</w:t>
      </w:r>
      <w:bookmarkEnd w:id="30"/>
    </w:p>
    <w:p w14:paraId="385D119A" w14:textId="57BB638C" w:rsidR="000A2B65" w:rsidRDefault="00D240AD" w:rsidP="00546011">
      <w:r>
        <w:t>Проц</w:t>
      </w:r>
      <w:r w:rsidR="000A2B65">
        <w:t>едура внедрения модели в тренировочный процесс сборной</w:t>
      </w:r>
      <w:r w:rsidR="00B8599F">
        <w:t xml:space="preserve"> был</w:t>
      </w:r>
      <w:r w:rsidR="000A2B65">
        <w:t>а</w:t>
      </w:r>
      <w:r w:rsidR="00B8599F">
        <w:t xml:space="preserve"> разделен</w:t>
      </w:r>
      <w:r w:rsidR="000A2B65">
        <w:t>а</w:t>
      </w:r>
      <w:r w:rsidR="00B8599F">
        <w:t xml:space="preserve"> на три этапа</w:t>
      </w:r>
      <w:r w:rsidR="008E6577">
        <w:t xml:space="preserve">. Первый этап включал в себя поиск игроков с гандикапом от 36 до 20. Это игроки, которые уже уверенно держат клюшку в руках, однако играют не стабильно. Именно данная категория людей наиболее часто совершает ошибки, описанные в модели. На втором этапе </w:t>
      </w:r>
      <w:r w:rsidR="008E6577">
        <w:lastRenderedPageBreak/>
        <w:t>происходил замер метрик с использованием трех клюшек</w:t>
      </w:r>
      <w:r w:rsidR="002958A8">
        <w:t xml:space="preserve"> для сбора усредненных данных</w:t>
      </w:r>
      <w:r w:rsidR="0056682D">
        <w:t xml:space="preserve">. Далее информация об ударах гольфиста загружалась в программу, и игрок просматривал рекомендации, которые появлялись в зависимости от ошибки. Третьим этапом стал анализ метрик после проведения тренировки, </w:t>
      </w:r>
      <w:r w:rsidR="000A2B65">
        <w:t>на основе котор</w:t>
      </w:r>
      <w:r w:rsidR="00221EA7">
        <w:t>ого</w:t>
      </w:r>
      <w:r w:rsidR="000A2B65">
        <w:t xml:space="preserve"> </w:t>
      </w:r>
      <w:r w:rsidR="0056682D">
        <w:t xml:space="preserve">были </w:t>
      </w:r>
      <w:r w:rsidR="000A2B65">
        <w:t>выделены рекомендации.</w:t>
      </w:r>
    </w:p>
    <w:p w14:paraId="754E9821" w14:textId="5FA08B50" w:rsidR="00546011" w:rsidRDefault="000A2B65" w:rsidP="000A2B65">
      <w:pPr>
        <w:pStyle w:val="aa"/>
        <w:numPr>
          <w:ilvl w:val="0"/>
          <w:numId w:val="35"/>
        </w:numPr>
      </w:pPr>
      <w:r>
        <w:t xml:space="preserve">Этап 1. Выбор спортсменов </w:t>
      </w:r>
    </w:p>
    <w:p w14:paraId="2D0D7719" w14:textId="03DE7FBD" w:rsidR="000A2B65" w:rsidRDefault="000A2B65" w:rsidP="000A2B65">
      <w:r>
        <w:t xml:space="preserve">В ходе исследования было определено, что именно категория игроков с гандикапом от 36 до 20 чаще всего совершают рассматриваемые ошибки. Свинг игроков с гандикапом выше не поддается </w:t>
      </w:r>
      <w:r w:rsidR="002D0DDD">
        <w:t xml:space="preserve">каким-либо измерениям, поскольку является хаотичным и не характеризуется нужной стабильностью. Игроки с гандикапом ниже почти не совершают рассматриваемые ошибки, данной категории требуется персональный подход, и они не будут развиваться в групповых тренировках. </w:t>
      </w:r>
    </w:p>
    <w:p w14:paraId="015B7898" w14:textId="09D7264B" w:rsidR="000A2B65" w:rsidRDefault="000A2B65" w:rsidP="000A2B65">
      <w:pPr>
        <w:pStyle w:val="aa"/>
        <w:numPr>
          <w:ilvl w:val="0"/>
          <w:numId w:val="35"/>
        </w:numPr>
      </w:pPr>
      <w:r>
        <w:t>Этап 2. Замер показателей и индивидуальные настройки</w:t>
      </w:r>
    </w:p>
    <w:p w14:paraId="1DE4BA4E" w14:textId="6923C2E1" w:rsidR="002D0DDD" w:rsidRDefault="002D0DDD" w:rsidP="002D0DDD">
      <w:r>
        <w:t xml:space="preserve">Опираясь на информацию о том, что метрики </w:t>
      </w:r>
      <w:r w:rsidRPr="002D0DDD">
        <w:t>“</w:t>
      </w:r>
      <w:r>
        <w:t>Скорость Мяча</w:t>
      </w:r>
      <w:r w:rsidRPr="002D0DDD">
        <w:t>”</w:t>
      </w:r>
      <w:r>
        <w:t xml:space="preserve"> и </w:t>
      </w:r>
      <w:r w:rsidRPr="002D0DDD">
        <w:t>“</w:t>
      </w:r>
      <w:r>
        <w:t xml:space="preserve">Скорость </w:t>
      </w:r>
      <w:r w:rsidR="00C301A4">
        <w:t>клюшки</w:t>
      </w:r>
      <w:r w:rsidR="00C301A4" w:rsidRPr="00C301A4">
        <w:t>”</w:t>
      </w:r>
      <w:r w:rsidR="00C301A4">
        <w:t xml:space="preserve"> являются уникальными для каждого из спортсменов, были сделаны замеры, определяющие средние значения данных показателей. Эти значения вносились на персональные листы каждого из гольфистов для корректной работы модели. </w:t>
      </w:r>
    </w:p>
    <w:p w14:paraId="1BF817DE" w14:textId="0E7C395A" w:rsidR="00C301A4" w:rsidRPr="00C301A4" w:rsidRDefault="00C301A4" w:rsidP="002D0DDD">
      <w:r>
        <w:t xml:space="preserve">Далее </w:t>
      </w:r>
      <w:r w:rsidR="004F25AA">
        <w:t xml:space="preserve">студенты начинали отрабатывать удары, а результаты вносились в модель, которая определяла ошибку и предоставляла решения. Опираясь на предложения модели, студенты делали корректировки в движении и старались самостоятельно исправить ошибки. </w:t>
      </w:r>
    </w:p>
    <w:p w14:paraId="49A504A5" w14:textId="618B836D" w:rsidR="000A2B65" w:rsidRDefault="000A2B65" w:rsidP="000A2B65">
      <w:pPr>
        <w:pStyle w:val="aa"/>
        <w:numPr>
          <w:ilvl w:val="0"/>
          <w:numId w:val="35"/>
        </w:numPr>
      </w:pPr>
      <w:r>
        <w:t>Этап 3. Анализ метрик и результатов</w:t>
      </w:r>
    </w:p>
    <w:p w14:paraId="403DDAF8" w14:textId="456F2CA7" w:rsidR="00221EA7" w:rsidRDefault="00221EA7" w:rsidP="00221EA7">
      <w:r>
        <w:t xml:space="preserve">К концу тренировки все средние значения при хороших ударах находились в выделенных диапазонах. </w:t>
      </w:r>
    </w:p>
    <w:p w14:paraId="5510CCFD" w14:textId="13CC7881" w:rsidR="00221EA7" w:rsidRDefault="00221EA7" w:rsidP="00221EA7">
      <w:r>
        <w:t xml:space="preserve">В ходе тренировки у некоторых студентов при правильном ударе часто наблюдался выброс в метрике </w:t>
      </w:r>
      <w:r w:rsidRPr="00221EA7">
        <w:t>“</w:t>
      </w:r>
      <w:r>
        <w:t>Угол атаки</w:t>
      </w:r>
      <w:r w:rsidRPr="00221EA7">
        <w:t>”</w:t>
      </w:r>
      <w:r>
        <w:t xml:space="preserve">. Это связанно с небольшим отклонением клюшки </w:t>
      </w:r>
      <w:r w:rsidR="008B6DDD">
        <w:t xml:space="preserve">при движении сверху вниз. Было принято решение чуть-чуть увеличить диапазон для данной метрики, поскольку данная ошибку лучше исправлять на персональных занятиях с тренером. </w:t>
      </w:r>
    </w:p>
    <w:p w14:paraId="2637A357" w14:textId="2804D3BD" w:rsidR="008B6DDD" w:rsidRDefault="008B6DDD" w:rsidP="00221EA7">
      <w:r>
        <w:t xml:space="preserve">При использовании модели спортсмены намного осознанней готовились к удару, концентрируясь на рекомендациях, что в свою очередь приводило к более частым качественным ударам. </w:t>
      </w:r>
    </w:p>
    <w:p w14:paraId="5C3BB91F" w14:textId="1F42C9D8" w:rsidR="008B6DDD" w:rsidRDefault="008B6DDD" w:rsidP="00221EA7">
      <w:r>
        <w:t xml:space="preserve">Для измерения эффективности модели была разработана программа тренировок, где игроки с разным гандикапом должны были сделать 100 ударов сначала без использования программы, а потом также 100 ударов, но пользуясь рекомендациями из модели. </w:t>
      </w:r>
      <w:r w:rsidR="008D43BE">
        <w:t xml:space="preserve">Удары разделялись на качественные и неудачные. Процент качественных ударов заносился в </w:t>
      </w:r>
      <w:r w:rsidR="008D43BE">
        <w:lastRenderedPageBreak/>
        <w:t xml:space="preserve">таблицу. Для качественных ударов были выделены несколько характеристик, таких как правильный контакт с мячом, корректное направление полета мяча, нормальная дистанция, нормальный угол подъема мяча. В случае, если удар соответствовал всем вышеупомянутым характеристикам, его можно было считать правильным. </w:t>
      </w:r>
    </w:p>
    <w:p w14:paraId="0C789462" w14:textId="33918DE8" w:rsidR="004D7DA3" w:rsidRDefault="004D7DA3" w:rsidP="00221EA7">
      <w:r>
        <w:t xml:space="preserve">Как показано в таблице ниже, </w:t>
      </w:r>
      <w:r w:rsidR="008D43BE">
        <w:t xml:space="preserve">гольфист из категории </w:t>
      </w:r>
      <w:r w:rsidR="008D43BE">
        <w:rPr>
          <w:lang w:val="en-US"/>
        </w:rPr>
        <w:t>PRO</w:t>
      </w:r>
      <w:r w:rsidR="008D43BE" w:rsidRPr="008D43BE">
        <w:t xml:space="preserve"> </w:t>
      </w:r>
      <w:r w:rsidR="008D43BE">
        <w:rPr>
          <w:lang w:val="en-US"/>
        </w:rPr>
        <w:t>AM</w:t>
      </w:r>
      <w:r w:rsidR="008D43BE">
        <w:t xml:space="preserve"> с гандикапом 5,6</w:t>
      </w:r>
      <w:r w:rsidR="008D43BE" w:rsidRPr="008D43BE">
        <w:t xml:space="preserve"> </w:t>
      </w:r>
      <w:r w:rsidR="008D43BE">
        <w:t>сделал 85 качественных ударов</w:t>
      </w:r>
      <w:r w:rsidR="009D5716">
        <w:t xml:space="preserve"> без использования модели и 87 </w:t>
      </w:r>
      <w:r w:rsidR="00613A1C">
        <w:t xml:space="preserve">качественных </w:t>
      </w:r>
      <w:r w:rsidR="009D5716">
        <w:t xml:space="preserve">ударов, опираясь на рекомендации. Для данной категории спортсменов программа бесполезна, поскольку они уже не совершают рассмотренные ошибки, а их удар с очень высокой вероятностью всегда будет попадать в выделенные диапазоны по всем метрикам. Однако, если сделать персональную настройку и подобрать ряд проблемных моментов в свинге конкретного гольфиста из категории </w:t>
      </w:r>
      <w:r w:rsidR="009D5716">
        <w:rPr>
          <w:lang w:val="en-US"/>
        </w:rPr>
        <w:t>PRO</w:t>
      </w:r>
      <w:r w:rsidR="009D5716" w:rsidRPr="009D5716">
        <w:t xml:space="preserve"> </w:t>
      </w:r>
      <w:r w:rsidR="009D5716">
        <w:rPr>
          <w:lang w:val="en-US"/>
        </w:rPr>
        <w:t>AM</w:t>
      </w:r>
      <w:r w:rsidR="009D5716">
        <w:t xml:space="preserve">, программа может показать более высокий процент эффективности. </w:t>
      </w:r>
    </w:p>
    <w:p w14:paraId="1CC64231" w14:textId="259E170F" w:rsidR="009D5716" w:rsidRDefault="00C729C5" w:rsidP="00221EA7">
      <w:r>
        <w:t xml:space="preserve">Студент, попадающий в категорию </w:t>
      </w:r>
      <w:r>
        <w:rPr>
          <w:lang w:val="en-US"/>
        </w:rPr>
        <w:t>AM</w:t>
      </w:r>
      <w:r w:rsidRPr="00C729C5">
        <w:t xml:space="preserve"> </w:t>
      </w:r>
      <w:r>
        <w:t xml:space="preserve">с гандикапом 28 сделал 30 качественных ударов без использования модели, а после увеличил количество хороших ударов на 16%, опираясь на рекомендации программы. Подобная динамика показалась крайне перспективной, однако через несколько дней мы повторили эксперимент с данной категорией гольфистов и результат был примерно таким же. </w:t>
      </w:r>
    </w:p>
    <w:p w14:paraId="3CE769E0" w14:textId="74B8D33D" w:rsidR="00C729C5" w:rsidRDefault="00C729C5" w:rsidP="00221EA7">
      <w:r>
        <w:t xml:space="preserve">Гольфисты из категории </w:t>
      </w:r>
      <w:r>
        <w:rPr>
          <w:lang w:val="en-US"/>
        </w:rPr>
        <w:t>AM</w:t>
      </w:r>
      <w:r>
        <w:t xml:space="preserve"> чаще всего совершают рассмотренные нами ошибки</w:t>
      </w:r>
      <w:r w:rsidR="0052610A">
        <w:t xml:space="preserve">, поэтому именно в этой категории эффективность модели самая высокая. Также, необходимо отметить, что в сборной СПбГУ лишь один из гольфистов имеет гандикап ниже 20, а все остальные находятся в промежутке от 20 до 36, поэтому программа отлично подходит для тренировочного процесса команды. </w:t>
      </w:r>
    </w:p>
    <w:p w14:paraId="718CB03C" w14:textId="5C06B3D9" w:rsidR="00D01FF7" w:rsidRPr="00D01FF7" w:rsidRDefault="00D01FF7" w:rsidP="00221EA7">
      <w:r>
        <w:t xml:space="preserve">Игроки с гандикапом выше 36, относящиеся к категории </w:t>
      </w:r>
      <w:r>
        <w:rPr>
          <w:lang w:val="en-US"/>
        </w:rPr>
        <w:t>BG</w:t>
      </w:r>
      <w:r>
        <w:t xml:space="preserve">, не имеют стабильного удара и постоянно совершают разные ошибки, поэтому трудно говорить об эффективности модели в данной категории. Однако, стоит отметить, что два-три месяца регулярных занятий с тренером позволяют опуститься ниже 36 гандикапа, а дальше тренироваться с использованием программы. </w:t>
      </w:r>
    </w:p>
    <w:p w14:paraId="009C06CB" w14:textId="02343FFE" w:rsidR="00C62DBB" w:rsidRDefault="00C62DBB" w:rsidP="00C62DBB">
      <w:pPr>
        <w:pStyle w:val="MP"/>
      </w:pPr>
      <w:r>
        <w:t>Измерение эффективности модели</w:t>
      </w:r>
    </w:p>
    <w:tbl>
      <w:tblPr>
        <w:tblStyle w:val="af2"/>
        <w:tblW w:w="0" w:type="auto"/>
        <w:tblLook w:val="04A0" w:firstRow="1" w:lastRow="0" w:firstColumn="1" w:lastColumn="0" w:noHBand="0" w:noVBand="1"/>
      </w:tblPr>
      <w:tblGrid>
        <w:gridCol w:w="3073"/>
        <w:gridCol w:w="3142"/>
        <w:gridCol w:w="3129"/>
      </w:tblGrid>
      <w:tr w:rsidR="00C62DBB" w:rsidRPr="00C62DBB" w14:paraId="1276FE03" w14:textId="77777777" w:rsidTr="00F5261F">
        <w:tc>
          <w:tcPr>
            <w:tcW w:w="3073" w:type="dxa"/>
          </w:tcPr>
          <w:p w14:paraId="32E2B0BB" w14:textId="77777777" w:rsidR="00C62DBB" w:rsidRPr="00C62DBB" w:rsidRDefault="00C62DBB" w:rsidP="00C62DBB">
            <w:pPr>
              <w:pStyle w:val="MP3"/>
            </w:pPr>
          </w:p>
        </w:tc>
        <w:tc>
          <w:tcPr>
            <w:tcW w:w="3142" w:type="dxa"/>
          </w:tcPr>
          <w:p w14:paraId="3DA2B3E6" w14:textId="706DFDE9" w:rsidR="00C62DBB" w:rsidRPr="00C62DBB" w:rsidRDefault="00C62DBB" w:rsidP="004D7DA3">
            <w:pPr>
              <w:pStyle w:val="MP4"/>
            </w:pPr>
            <w:r w:rsidRPr="00C62DBB">
              <w:t>% качественных ударов при самостоятельных тренировках</w:t>
            </w:r>
          </w:p>
        </w:tc>
        <w:tc>
          <w:tcPr>
            <w:tcW w:w="3129" w:type="dxa"/>
          </w:tcPr>
          <w:p w14:paraId="25DC60B6" w14:textId="25178526" w:rsidR="00C62DBB" w:rsidRPr="00C62DBB" w:rsidRDefault="00C62DBB" w:rsidP="004D7DA3">
            <w:pPr>
              <w:pStyle w:val="MP4"/>
            </w:pPr>
            <w:r w:rsidRPr="00C62DBB">
              <w:t>% качественных ударов при использовании программы</w:t>
            </w:r>
          </w:p>
        </w:tc>
      </w:tr>
      <w:tr w:rsidR="00C62DBB" w:rsidRPr="00C62DBB" w14:paraId="5943D8FE" w14:textId="77777777" w:rsidTr="00F5261F">
        <w:tc>
          <w:tcPr>
            <w:tcW w:w="3073" w:type="dxa"/>
          </w:tcPr>
          <w:p w14:paraId="79FB6F09" w14:textId="23E0EE0C" w:rsidR="00C62DBB" w:rsidRPr="004D7DA3" w:rsidRDefault="00C62DBB" w:rsidP="004D7DA3">
            <w:pPr>
              <w:pStyle w:val="MP3"/>
            </w:pPr>
            <w:r w:rsidRPr="004D7DA3">
              <w:t>PRO AM</w:t>
            </w:r>
          </w:p>
        </w:tc>
        <w:tc>
          <w:tcPr>
            <w:tcW w:w="3142" w:type="dxa"/>
          </w:tcPr>
          <w:p w14:paraId="3DDFA415" w14:textId="32EA7585" w:rsidR="00C62DBB" w:rsidRPr="004D7DA3" w:rsidRDefault="008D43BE" w:rsidP="004D7DA3">
            <w:pPr>
              <w:pStyle w:val="MP3"/>
            </w:pPr>
            <w:r>
              <w:t>85</w:t>
            </w:r>
            <w:r w:rsidR="00C62DBB" w:rsidRPr="004D7DA3">
              <w:t>%</w:t>
            </w:r>
          </w:p>
        </w:tc>
        <w:tc>
          <w:tcPr>
            <w:tcW w:w="3129" w:type="dxa"/>
          </w:tcPr>
          <w:p w14:paraId="47A67E30" w14:textId="1307FF2E" w:rsidR="00C62DBB" w:rsidRPr="004D7DA3" w:rsidRDefault="004D7DA3" w:rsidP="004D7DA3">
            <w:pPr>
              <w:pStyle w:val="MP3"/>
            </w:pPr>
            <w:r w:rsidRPr="004D7DA3">
              <w:t>87%</w:t>
            </w:r>
          </w:p>
        </w:tc>
      </w:tr>
      <w:tr w:rsidR="00C62DBB" w:rsidRPr="00C62DBB" w14:paraId="68FC61AB" w14:textId="77777777" w:rsidTr="00F5261F">
        <w:tc>
          <w:tcPr>
            <w:tcW w:w="3073" w:type="dxa"/>
          </w:tcPr>
          <w:p w14:paraId="1AE87526" w14:textId="6761B8F5" w:rsidR="00C62DBB" w:rsidRPr="004D7DA3" w:rsidRDefault="00C62DBB" w:rsidP="004D7DA3">
            <w:pPr>
              <w:pStyle w:val="MP3"/>
            </w:pPr>
            <w:r w:rsidRPr="004D7DA3">
              <w:t>AM</w:t>
            </w:r>
          </w:p>
        </w:tc>
        <w:tc>
          <w:tcPr>
            <w:tcW w:w="3142" w:type="dxa"/>
          </w:tcPr>
          <w:p w14:paraId="62E2E35B" w14:textId="596420F0" w:rsidR="00C62DBB" w:rsidRPr="004D7DA3" w:rsidRDefault="00C62DBB" w:rsidP="004D7DA3">
            <w:pPr>
              <w:pStyle w:val="MP3"/>
            </w:pPr>
            <w:r w:rsidRPr="004D7DA3">
              <w:t>30%</w:t>
            </w:r>
          </w:p>
        </w:tc>
        <w:tc>
          <w:tcPr>
            <w:tcW w:w="3129" w:type="dxa"/>
          </w:tcPr>
          <w:p w14:paraId="35390EDF" w14:textId="1D4B76AE" w:rsidR="00C62DBB" w:rsidRPr="004D7DA3" w:rsidRDefault="004D7DA3" w:rsidP="004D7DA3">
            <w:pPr>
              <w:pStyle w:val="MP3"/>
            </w:pPr>
            <w:r w:rsidRPr="004D7DA3">
              <w:t>46%</w:t>
            </w:r>
          </w:p>
        </w:tc>
      </w:tr>
      <w:tr w:rsidR="00C62DBB" w:rsidRPr="00C62DBB" w14:paraId="7254BF40" w14:textId="77777777" w:rsidTr="00F5261F">
        <w:tc>
          <w:tcPr>
            <w:tcW w:w="3073" w:type="dxa"/>
          </w:tcPr>
          <w:p w14:paraId="353BC319" w14:textId="75447CE8" w:rsidR="00C62DBB" w:rsidRPr="004D7DA3" w:rsidRDefault="00C62DBB" w:rsidP="004D7DA3">
            <w:pPr>
              <w:pStyle w:val="MP3"/>
            </w:pPr>
            <w:r w:rsidRPr="004D7DA3">
              <w:t>BG</w:t>
            </w:r>
          </w:p>
        </w:tc>
        <w:tc>
          <w:tcPr>
            <w:tcW w:w="3142" w:type="dxa"/>
          </w:tcPr>
          <w:p w14:paraId="50B87816" w14:textId="24C8D7E5" w:rsidR="00C62DBB" w:rsidRPr="004D7DA3" w:rsidRDefault="004D7DA3" w:rsidP="004D7DA3">
            <w:pPr>
              <w:pStyle w:val="MP3"/>
            </w:pPr>
            <w:r w:rsidRPr="004D7DA3">
              <w:t>13%</w:t>
            </w:r>
          </w:p>
        </w:tc>
        <w:tc>
          <w:tcPr>
            <w:tcW w:w="3129" w:type="dxa"/>
          </w:tcPr>
          <w:p w14:paraId="4FE3D44F" w14:textId="4D26EBB9" w:rsidR="00C62DBB" w:rsidRPr="004D7DA3" w:rsidRDefault="004D7DA3" w:rsidP="004D7DA3">
            <w:pPr>
              <w:pStyle w:val="MP3"/>
            </w:pPr>
            <w:r w:rsidRPr="004D7DA3">
              <w:t>20%</w:t>
            </w:r>
          </w:p>
        </w:tc>
      </w:tr>
    </w:tbl>
    <w:p w14:paraId="00836100" w14:textId="0F43B568" w:rsidR="008B6DDD" w:rsidRPr="003A5130" w:rsidRDefault="00F5261F" w:rsidP="003A5130">
      <w:pPr>
        <w:pStyle w:val="MP1"/>
        <w:rPr>
          <w:lang w:val="en-US"/>
        </w:rPr>
      </w:pPr>
      <w:r w:rsidRPr="00580C05">
        <w:rPr>
          <w:b/>
          <w:bCs/>
        </w:rPr>
        <w:lastRenderedPageBreak/>
        <w:t>Источник:</w:t>
      </w:r>
      <w:r>
        <w:t xml:space="preserve"> </w:t>
      </w:r>
      <w:r w:rsidRPr="00580C05">
        <w:t>[</w:t>
      </w:r>
      <w:r>
        <w:t>Составлено автором</w:t>
      </w:r>
      <w:r>
        <w:rPr>
          <w:lang w:val="en-US"/>
        </w:rPr>
        <w:t>]</w:t>
      </w:r>
    </w:p>
    <w:p w14:paraId="75FDDC01" w14:textId="77777777" w:rsidR="004F25AA" w:rsidRDefault="004F25AA" w:rsidP="004F25AA"/>
    <w:p w14:paraId="06E08EC5" w14:textId="77777777" w:rsidR="000A2B65" w:rsidRDefault="000A2B65" w:rsidP="000A2B65">
      <w:pPr>
        <w:pStyle w:val="2"/>
        <w:rPr>
          <w:shd w:val="clear" w:color="auto" w:fill="FFFFFF"/>
        </w:rPr>
      </w:pPr>
      <w:bookmarkStart w:id="31" w:name="_Toc104928088"/>
      <w:r>
        <w:rPr>
          <w:shd w:val="clear" w:color="auto" w:fill="FFFFFF"/>
        </w:rPr>
        <w:t>Процедура организации тренировок с использованием модели</w:t>
      </w:r>
      <w:bookmarkEnd w:id="31"/>
    </w:p>
    <w:p w14:paraId="73942A7E" w14:textId="03954CDF" w:rsidR="000A2B65" w:rsidRDefault="000A2B65" w:rsidP="000A2B65">
      <w:r>
        <w:t xml:space="preserve">После разработки и проверки работоспособности модели, </w:t>
      </w:r>
      <w:r w:rsidR="00AE705E">
        <w:t>программа</w:t>
      </w:r>
      <w:r>
        <w:t xml:space="preserve"> была интегрирована в тренировочный процесс сборной. </w:t>
      </w:r>
    </w:p>
    <w:p w14:paraId="11B2BD56" w14:textId="4942817F" w:rsidR="00AE705E" w:rsidRDefault="00AE705E" w:rsidP="000A2B65">
      <w:r>
        <w:t xml:space="preserve">После разминки студенты начинали последовательно делать удары клюшками с большим градусом, постепенно переходя к клюшкам с меньшим градусом. В течении тренировки результаты вносились в таблицу, которая выявляла ошибку и предлагала соответствующие рекомендации. Параллельно тренер давал дополнительные комментарии, которые позволяли быстрее осваивать технику. </w:t>
      </w:r>
    </w:p>
    <w:p w14:paraId="176EC5A6" w14:textId="2A6711AE" w:rsidR="00AE705E" w:rsidRDefault="00AE705E" w:rsidP="000A2B65">
      <w:r>
        <w:t xml:space="preserve">Практика показала, что интеграция модели положительно сказывается на результатах тренировки, поскольку спортсмены </w:t>
      </w:r>
      <w:r w:rsidR="00797852">
        <w:t xml:space="preserve">начали получать двухстороннюю обратную связь, а тренер начал уделять больше времени на нетипичные проблемные моменты, которые не охватывает программа. </w:t>
      </w:r>
    </w:p>
    <w:p w14:paraId="4F1E0A9D" w14:textId="4BBD19CD" w:rsidR="00797852" w:rsidRDefault="00797852" w:rsidP="000A2B65">
      <w:r>
        <w:t xml:space="preserve">Таким образом можно сделать вывод, что модель является полезным инструментом для команды, однако требует серьезной модификации в виде отдельного приложения на смартфон, которое в идеале будет само получать информацию об ударе в режиме онлайн. Далее мы опишем модель приложения, которое являлось бы самостоятельным инструментом как для самостоятельных тренировок, так и для групповых. </w:t>
      </w:r>
    </w:p>
    <w:p w14:paraId="3093A511" w14:textId="48183F78" w:rsidR="00797852" w:rsidRDefault="00797852" w:rsidP="00797852">
      <w:pPr>
        <w:pStyle w:val="2"/>
      </w:pPr>
      <w:bookmarkStart w:id="32" w:name="_Toc104928089"/>
      <w:r>
        <w:t>Концепция приложения</w:t>
      </w:r>
      <w:bookmarkEnd w:id="32"/>
      <w:r>
        <w:t xml:space="preserve"> </w:t>
      </w:r>
    </w:p>
    <w:p w14:paraId="6547ABD8" w14:textId="14E669B4" w:rsidR="00797852" w:rsidRDefault="008855BA" w:rsidP="00797852">
      <w:r>
        <w:t xml:space="preserve">Ниже представлена диаграмма деятельности, которая подробно описывает работу приложения и взаимодействие пользователя с устройствами. В данной части работы будет описана суть приложения, принцип работы и функционал. </w:t>
      </w:r>
    </w:p>
    <w:p w14:paraId="5A907ED5" w14:textId="5FF2E844" w:rsidR="008855BA" w:rsidRDefault="008855BA" w:rsidP="008855BA">
      <w:pPr>
        <w:pStyle w:val="MP2"/>
      </w:pPr>
      <w:r>
        <w:rPr>
          <w:noProof/>
        </w:rPr>
        <w:lastRenderedPageBreak/>
        <w:drawing>
          <wp:inline distT="0" distB="0" distL="0" distR="0" wp14:anchorId="7355F76F" wp14:editId="60E48C00">
            <wp:extent cx="5939790" cy="5147310"/>
            <wp:effectExtent l="0" t="0" r="0" b="0"/>
            <wp:docPr id="2" name="Рисунок 2" descr="Изображение выглядит как текст, дос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Изображение выглядит как текст, доска&#10;&#10;Автоматически созданное описание"/>
                    <pic:cNvPicPr/>
                  </pic:nvPicPr>
                  <pic:blipFill>
                    <a:blip r:embed="rId32">
                      <a:extLst>
                        <a:ext uri="{28A0092B-C50C-407E-A947-70E740481C1C}">
                          <a14:useLocalDpi xmlns:a14="http://schemas.microsoft.com/office/drawing/2010/main" val="0"/>
                        </a:ext>
                      </a:extLst>
                    </a:blip>
                    <a:stretch>
                      <a:fillRect/>
                    </a:stretch>
                  </pic:blipFill>
                  <pic:spPr>
                    <a:xfrm>
                      <a:off x="0" y="0"/>
                      <a:ext cx="5939790" cy="5147310"/>
                    </a:xfrm>
                    <a:prstGeom prst="rect">
                      <a:avLst/>
                    </a:prstGeom>
                  </pic:spPr>
                </pic:pic>
              </a:graphicData>
            </a:graphic>
          </wp:inline>
        </w:drawing>
      </w:r>
    </w:p>
    <w:p w14:paraId="04C55BD6" w14:textId="6B7E1D55" w:rsidR="008855BA" w:rsidRDefault="008855BA" w:rsidP="008855BA">
      <w:pPr>
        <w:pStyle w:val="MP0"/>
      </w:pPr>
      <w:r>
        <w:t>Модель приложения</w:t>
      </w:r>
    </w:p>
    <w:p w14:paraId="77A9DF0A" w14:textId="77777777" w:rsidR="001422EC" w:rsidRPr="00580C05" w:rsidRDefault="001422EC" w:rsidP="003A5130">
      <w:pPr>
        <w:pStyle w:val="MP1"/>
        <w:rPr>
          <w:lang w:val="en-US"/>
        </w:rPr>
      </w:pPr>
      <w:r w:rsidRPr="00580C05">
        <w:rPr>
          <w:b/>
          <w:bCs/>
        </w:rPr>
        <w:t>Источник:</w:t>
      </w:r>
      <w:r>
        <w:t xml:space="preserve"> </w:t>
      </w:r>
      <w:r w:rsidRPr="00580C05">
        <w:t>[</w:t>
      </w:r>
      <w:r>
        <w:t>Составлено автором</w:t>
      </w:r>
      <w:r>
        <w:rPr>
          <w:lang w:val="en-US"/>
        </w:rPr>
        <w:t>]</w:t>
      </w:r>
    </w:p>
    <w:p w14:paraId="60383EA9" w14:textId="77777777" w:rsidR="001422EC" w:rsidRPr="001422EC" w:rsidRDefault="001422EC" w:rsidP="003A5130"/>
    <w:p w14:paraId="3D94BB4E" w14:textId="1441E61B" w:rsidR="008855BA" w:rsidRDefault="00B362D5" w:rsidP="00797852">
      <w:r>
        <w:t>Гольфисту необходимо создать аккаунт в системе симулятора, которая сохраняет статистику ударов и игр. Приложение будет подключаться к системе симулятора и обрабатывать данные игрока. Прежде, чем начать совершать удары, гольфист на симуляторе выбирает клюшку, чтобы система корректно отражала результаты. Приложение будет соотносить полученные значения метрик с заданными диапазонами для определенной клюшки</w:t>
      </w:r>
      <w:r w:rsidR="003645EE">
        <w:t xml:space="preserve">. Далее будут выявляться выбросы и определяться ошибка. В случае идентификации ошибки приложение будет выдавать рекомендации в текстовом и видео форматах, которые позволят игроку проводить работу над ошибками. </w:t>
      </w:r>
    </w:p>
    <w:p w14:paraId="3F255C45" w14:textId="57AD5BD0" w:rsidR="003645EE" w:rsidRDefault="003645EE" w:rsidP="00797852">
      <w:r>
        <w:lastRenderedPageBreak/>
        <w:t>Также, приложение будет содержать информацию о типовых ошибках согласно гандикапу игрока, поскольку существует корреляция типовых ошибок с уровнем гольфиста</w:t>
      </w:r>
      <w:r w:rsidR="006F5C7E">
        <w:rPr>
          <w:rStyle w:val="af9"/>
        </w:rPr>
        <w:footnoteReference w:id="26"/>
      </w:r>
      <w:r>
        <w:t xml:space="preserve">.  </w:t>
      </w:r>
    </w:p>
    <w:p w14:paraId="30A81141" w14:textId="1673E67A" w:rsidR="006F5C7E" w:rsidRPr="003A63F3" w:rsidRDefault="006F5C7E" w:rsidP="00797852">
      <w:r>
        <w:t xml:space="preserve">В идеале приложение должно охватывать все три типа ударов в гольфе: длинную игру, короткую игру и </w:t>
      </w:r>
      <w:proofErr w:type="spellStart"/>
      <w:r>
        <w:t>паттинг</w:t>
      </w:r>
      <w:proofErr w:type="spellEnd"/>
      <w:r w:rsidR="00DD6677">
        <w:t xml:space="preserve">. Поскольку симуляторы считывают данные о почти всех типах ударов, приложение также должно содержать информацию о наиболее распространенных ошибках в данных направлениях игры. Однако, существует риск совпадения выбросов для разных ошибок. Так, например, об ошибке </w:t>
      </w:r>
      <w:r w:rsidR="00DD6677" w:rsidRPr="00DD6677">
        <w:t>“</w:t>
      </w:r>
      <w:r w:rsidR="00DD6677">
        <w:t>Потеря баланса</w:t>
      </w:r>
      <w:r w:rsidR="00DD6677" w:rsidRPr="00DD6677">
        <w:t>”</w:t>
      </w:r>
      <w:r w:rsidR="00DD6677">
        <w:t xml:space="preserve"> при тренировк</w:t>
      </w:r>
      <w:r w:rsidR="003A63F3">
        <w:t>е</w:t>
      </w:r>
      <w:r w:rsidR="00DD6677">
        <w:t xml:space="preserve"> дальней игры могут сигнализировать такие же выбросы, как и на </w:t>
      </w:r>
      <w:r w:rsidR="00AD051A">
        <w:t>ошибку “</w:t>
      </w:r>
      <w:r w:rsidR="003A63F3">
        <w:t>Остановка корпуса</w:t>
      </w:r>
      <w:r w:rsidR="003A63F3" w:rsidRPr="003A63F3">
        <w:t>”</w:t>
      </w:r>
      <w:r w:rsidR="003A63F3">
        <w:t xml:space="preserve"> при тренировке короткой </w:t>
      </w:r>
      <w:r w:rsidR="00AD051A">
        <w:t>игры, поэтому</w:t>
      </w:r>
      <w:r w:rsidR="003A63F3">
        <w:t xml:space="preserve"> во избежание подобной ситуации должно существовать строгое разделение между типами </w:t>
      </w:r>
      <w:r w:rsidR="00AD051A">
        <w:t>ударов</w:t>
      </w:r>
      <w:r w:rsidR="003A63F3">
        <w:t xml:space="preserve">. </w:t>
      </w:r>
    </w:p>
    <w:p w14:paraId="0D645E96" w14:textId="29992AD4" w:rsidR="005A4876" w:rsidRDefault="005A4876" w:rsidP="005A4876">
      <w:pPr>
        <w:pStyle w:val="2"/>
        <w:rPr>
          <w:shd w:val="clear" w:color="auto" w:fill="FFFFFF"/>
        </w:rPr>
      </w:pPr>
      <w:bookmarkStart w:id="33" w:name="_Toc104928090"/>
      <w:r>
        <w:rPr>
          <w:shd w:val="clear" w:color="auto" w:fill="FFFFFF"/>
        </w:rPr>
        <w:t>О</w:t>
      </w:r>
      <w:r w:rsidR="00890EBE">
        <w:rPr>
          <w:shd w:val="clear" w:color="auto" w:fill="FFFFFF"/>
        </w:rPr>
        <w:t>ценк</w:t>
      </w:r>
      <w:r>
        <w:rPr>
          <w:shd w:val="clear" w:color="auto" w:fill="FFFFFF"/>
        </w:rPr>
        <w:t>а модели</w:t>
      </w:r>
      <w:bookmarkEnd w:id="33"/>
    </w:p>
    <w:p w14:paraId="52B9AD14" w14:textId="18BFA4F2" w:rsidR="005157CD" w:rsidRDefault="0056682D" w:rsidP="0056682D">
      <w:r>
        <w:t xml:space="preserve">Модель показала, что свинг гольфиста после просмотра рекомендаций стал показывать положительную динамику в сторону нормализации большинства метрик. </w:t>
      </w:r>
      <w:r w:rsidR="00A67638">
        <w:t xml:space="preserve">Как показано на </w:t>
      </w:r>
      <w:r w:rsidR="005157CD">
        <w:t>диаграмме</w:t>
      </w:r>
      <w:r w:rsidR="00A67638">
        <w:t xml:space="preserve"> ниже, часто</w:t>
      </w:r>
      <w:r w:rsidR="005157CD">
        <w:t>та качественных ударов при использовании программы существенно возросла для нужной категории спортсменов.</w:t>
      </w:r>
    </w:p>
    <w:p w14:paraId="740CDAC8" w14:textId="69A80E0E" w:rsidR="0056682D" w:rsidRDefault="005157CD" w:rsidP="001422EC">
      <w:pPr>
        <w:pStyle w:val="MP2"/>
      </w:pPr>
      <w:r w:rsidRPr="00B15309">
        <w:rPr>
          <w:noProof/>
        </w:rPr>
        <w:drawing>
          <wp:inline distT="0" distB="0" distL="0" distR="0" wp14:anchorId="5B67F14A" wp14:editId="1995D92E">
            <wp:extent cx="5486400" cy="3200400"/>
            <wp:effectExtent l="0" t="0" r="0" b="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F3010F1" w14:textId="24395C6F" w:rsidR="001422EC" w:rsidRPr="001422EC" w:rsidRDefault="001422EC" w:rsidP="003A5130">
      <w:pPr>
        <w:pStyle w:val="MP0"/>
      </w:pPr>
      <w:r>
        <w:t xml:space="preserve">Эффективность модели </w:t>
      </w:r>
    </w:p>
    <w:p w14:paraId="29213EF2" w14:textId="48E233F8" w:rsidR="001422EC" w:rsidRPr="001422EC" w:rsidRDefault="001422EC" w:rsidP="003A5130">
      <w:pPr>
        <w:pStyle w:val="MP1"/>
      </w:pPr>
      <w:r w:rsidRPr="00580C05">
        <w:rPr>
          <w:b/>
          <w:bCs/>
        </w:rPr>
        <w:t>Источник:</w:t>
      </w:r>
      <w:r>
        <w:t xml:space="preserve"> </w:t>
      </w:r>
      <w:r w:rsidRPr="00580C05">
        <w:t>[</w:t>
      </w:r>
      <w:r>
        <w:t>Составлено автором</w:t>
      </w:r>
      <w:r w:rsidRPr="003A5130">
        <w:t>]</w:t>
      </w:r>
    </w:p>
    <w:p w14:paraId="7E0041C2" w14:textId="4CED3797" w:rsidR="00B2242F" w:rsidRDefault="00B2242F" w:rsidP="0056682D">
      <w:r>
        <w:lastRenderedPageBreak/>
        <w:t xml:space="preserve">Разумеется, данная программа не может полностью заменить тренера, поскольку она на данный момент содержит ограниченное количество ошибок, кроме того, она подразумевает по одной рекомендации на каждую ошибку, в то время как профессиональный тренер может подсказать несколько потенциальных решений. </w:t>
      </w:r>
    </w:p>
    <w:p w14:paraId="437A7CAA" w14:textId="24B6D9B0" w:rsidR="00B2242F" w:rsidRDefault="00B2242F" w:rsidP="0056682D">
      <w:r>
        <w:t>Однако</w:t>
      </w:r>
      <w:r w:rsidR="00AD051A">
        <w:t>,</w:t>
      </w:r>
      <w:r>
        <w:t xml:space="preserve"> было зафиксировано, что модель действительно </w:t>
      </w:r>
      <w:r w:rsidR="005157CD">
        <w:t>способна</w:t>
      </w:r>
      <w:r>
        <w:t xml:space="preserve"> определить нужную ошибку, что позволит в будущем использовать ее в качестве инструмента для тренировок </w:t>
      </w:r>
      <w:r w:rsidR="005157CD">
        <w:t>группы</w:t>
      </w:r>
      <w:r>
        <w:t xml:space="preserve"> людей или индивидуальных дополнительных тренировках без тренера. </w:t>
      </w:r>
    </w:p>
    <w:p w14:paraId="15CA0DBB" w14:textId="0AC7D1B3" w:rsidR="007C1471" w:rsidRDefault="007C1471" w:rsidP="007C1471">
      <w:pPr>
        <w:pStyle w:val="2"/>
      </w:pPr>
      <w:bookmarkStart w:id="34" w:name="_Toc104928091"/>
      <w:r>
        <w:t>Выводы к главе 3:</w:t>
      </w:r>
      <w:bookmarkEnd w:id="34"/>
      <w:r>
        <w:t xml:space="preserve"> </w:t>
      </w:r>
    </w:p>
    <w:p w14:paraId="2EC48184" w14:textId="151F2071" w:rsidR="007C1471" w:rsidRPr="007C1471" w:rsidRDefault="00842594" w:rsidP="007C1471">
      <w:r>
        <w:t>По итогам третьей главы удалось доказать эффективность модели для исследуемой группы гольфистов. Появил</w:t>
      </w:r>
      <w:r w:rsidR="003A5238">
        <w:t xml:space="preserve">ся план улучшения модели и приведения ее в удобную для игроков форму в виде приложения. Процесс изменения тренировочного процесса показал необходимость доработки модели специалистами в области программирования, что поспособствовало бы созданию уникального продукта. </w:t>
      </w:r>
    </w:p>
    <w:p w14:paraId="5D2D84B9" w14:textId="77777777" w:rsidR="00B2242F" w:rsidRPr="0056682D" w:rsidRDefault="00B2242F" w:rsidP="0056682D"/>
    <w:p w14:paraId="39CA042C" w14:textId="425FD746" w:rsidR="00890EBE" w:rsidRDefault="00914529" w:rsidP="003A5130">
      <w:pPr>
        <w:pStyle w:val="10"/>
        <w:rPr>
          <w:shd w:val="clear" w:color="auto" w:fill="FFFFFF"/>
        </w:rPr>
      </w:pPr>
      <w:bookmarkStart w:id="35" w:name="_Toc104928092"/>
      <w:r>
        <w:rPr>
          <w:shd w:val="clear" w:color="auto" w:fill="FFFFFF"/>
        </w:rPr>
        <w:lastRenderedPageBreak/>
        <w:t>Заключение</w:t>
      </w:r>
      <w:bookmarkEnd w:id="35"/>
    </w:p>
    <w:p w14:paraId="02BDDF86" w14:textId="074961DD" w:rsidR="008767E7" w:rsidRDefault="008767E7" w:rsidP="00B2242F">
      <w:r>
        <w:t>Заключение содержит в себе не только итоги работы, но и рекомендации для дальнейшего развития проекта.</w:t>
      </w:r>
    </w:p>
    <w:p w14:paraId="1B4F5BB0" w14:textId="57556984" w:rsidR="00B2242F" w:rsidRDefault="00B2242F" w:rsidP="00B2242F">
      <w:r>
        <w:t xml:space="preserve">Прежде чем использовать данную модель самостоятельно, необходимо провести занятие с опытным тренером, который </w:t>
      </w:r>
      <w:r w:rsidR="0008275B">
        <w:t xml:space="preserve">сможет более четко настроить диапазоны, поскольку некоторые метрики являются уникальными для каждого игрока. Данная неочевидная зависимость была ранее описана в </w:t>
      </w:r>
      <w:hyperlink w:anchor="_Уникальность_метрик_у" w:history="1">
        <w:r w:rsidR="0008275B" w:rsidRPr="00D85597">
          <w:rPr>
            <w:rStyle w:val="af3"/>
          </w:rPr>
          <w:t>Главе 2</w:t>
        </w:r>
      </w:hyperlink>
      <w:r w:rsidR="0008275B">
        <w:t xml:space="preserve">. </w:t>
      </w:r>
    </w:p>
    <w:p w14:paraId="62B4E2B9" w14:textId="49AF00EB" w:rsidR="0008275B" w:rsidRDefault="0008275B" w:rsidP="00B2242F">
      <w:r>
        <w:t xml:space="preserve">Далее игроки могут самостоятельно пользоваться программой для организации собственных тренировок без участия тренера. </w:t>
      </w:r>
    </w:p>
    <w:p w14:paraId="59C301C6" w14:textId="610726D4" w:rsidR="0008275B" w:rsidRDefault="0008275B" w:rsidP="00B2242F">
      <w:r>
        <w:t xml:space="preserve">В качестве рекомендаций также можно </w:t>
      </w:r>
      <w:r w:rsidR="007F57FE">
        <w:t xml:space="preserve">отметить, что наиболее эффективным методом тренировок будет являться совмещение занятий с тренером и самостоятельные тренировки с использованием программы. </w:t>
      </w:r>
    </w:p>
    <w:p w14:paraId="6A696F1A" w14:textId="09D88A94" w:rsidR="00FD0D5F" w:rsidRDefault="00FD0D5F" w:rsidP="00B2242F">
      <w:r>
        <w:t xml:space="preserve">В тренировочном процессе с использованием модели была выявлена положительная динамика повышения эффективности занятий. Программа позволяла студентам выявлять ошибку при свинге, а также подсказывала решения. Кроме того, тренер стал уделять внимание микро моментам, которые не считываются программой, не тратя большое количество времени на повторение рекомендаций для базовых ошибок. </w:t>
      </w:r>
      <w:r w:rsidR="00D85597">
        <w:t xml:space="preserve">Существует возможность оценить, насколько </w:t>
      </w:r>
      <w:r w:rsidR="00D85597" w:rsidRPr="003A5130">
        <w:t>может ускориться процесс подготовки гольфистов при использовании симулятора с предложенным приложением</w:t>
      </w:r>
      <w:r w:rsidR="00D85597">
        <w:t>. Для этого необходимо сравнить двух начинающих гольфистов со схожими физическими данными, таки</w:t>
      </w:r>
      <w:r w:rsidR="006A1D38">
        <w:t>ми</w:t>
      </w:r>
      <w:r w:rsidR="00D85597">
        <w:t xml:space="preserve"> как уровень растяжки, мышечная масса. Далее необходимо измерять изменение гандикапа игроков, при условии, что они будут получать одинаковое количество времени для тренировок. Кроме того, информация о том, </w:t>
      </w:r>
      <w:r w:rsidR="006A1D38">
        <w:t xml:space="preserve">как быстро гольфист при регулярных тренировках достигает 36 гандикапа, далее 24ого известна, на это требуется примерно 2 сезона или 12-14 месяцев. Если измерить, как быстро спортсмен достигнет данного гандикапа с помощью программы, можно будет получить более точную оценку модели. </w:t>
      </w:r>
    </w:p>
    <w:p w14:paraId="06B30D86" w14:textId="35218769" w:rsidR="00CE39B0" w:rsidRDefault="00FE2EEE" w:rsidP="00B2242F">
      <w:r>
        <w:t>На данный момент</w:t>
      </w:r>
      <w:r w:rsidR="00FD0D5F">
        <w:t xml:space="preserve"> программа ограничена в плане ошибок, а вбивать данные об ударах вручную не удобно, поэтому наиболее подходящим </w:t>
      </w:r>
      <w:r w:rsidR="008F6AB4">
        <w:t xml:space="preserve">способом ее реализации будет самостоятельное приложение, которое </w:t>
      </w:r>
      <w:r w:rsidR="00C75713">
        <w:t>позволит</w:t>
      </w:r>
      <w:r w:rsidR="008F6AB4">
        <w:t xml:space="preserve"> в режиме реального времени соотносить данные гольфиста с таблицей диапазонов, выявлять ошибку и давать рекомендации. Также, стоит отметить, что программа не подходит для всеобщего использования, поскольку способы преподавания и уникальность свинга у большинства игроков разные, </w:t>
      </w:r>
      <w:r w:rsidR="00C75713">
        <w:t>но</w:t>
      </w:r>
      <w:r w:rsidR="008F6AB4">
        <w:t xml:space="preserve"> в приложении можно создать функцию тренера, который самостоятельно будет вносить свои комментарии и рекомендации, а также замерять нужные для игрока диапазоны. </w:t>
      </w:r>
      <w:r w:rsidR="00CE39B0">
        <w:t xml:space="preserve">Данная функция позволит превратить приложение в самостоятельный продукт, который можно </w:t>
      </w:r>
      <w:r w:rsidR="00CE39B0">
        <w:lastRenderedPageBreak/>
        <w:t xml:space="preserve">будет монетизировать. </w:t>
      </w:r>
      <w:r w:rsidR="00A371AC">
        <w:t xml:space="preserve">Многие тренеры смогут корректировать диапазоны метрик для своих подопечных, чтобы те могли тренироваться самостоятельно. Многие групповые занятия будут более продуктивны за счет получения обратной связи. Данное приложение сможет не только экономить время как тренерам, так и гольфистам, но и </w:t>
      </w:r>
      <w:r>
        <w:t xml:space="preserve">стать сборником лучших упражнений для решения типичных ошибок. Поскольку большинство ошибок в гольфе классифицированы и изучены, основная сложность заключается в донесении способа исправления, а подобная программа позволит учиться у лучших, находить себе наиболее подходящий стиль свинга и игры. </w:t>
      </w:r>
    </w:p>
    <w:p w14:paraId="14085647" w14:textId="2B49EE90" w:rsidR="00FD0D5F" w:rsidRDefault="00CE39B0" w:rsidP="00B2242F">
      <w:r>
        <w:t xml:space="preserve">В случае реализации программы в виде приложения, она будет интегрирована в тренировочный процесс сборной СПбГУ по гольфу, что позволит оптимизировать занятия и ускорить развитие гольфистов. </w:t>
      </w:r>
      <w:r w:rsidR="008F6AB4">
        <w:t xml:space="preserve"> </w:t>
      </w:r>
      <w:r>
        <w:t xml:space="preserve">Для того, чтобы уверенно держать клюшку в руках, необходимо регулярно тренироваться в течение всего сезона (6-7 месяцев). Сборная СПбГУ </w:t>
      </w:r>
      <w:r w:rsidR="00C75713">
        <w:t>участвует</w:t>
      </w:r>
      <w:r>
        <w:t xml:space="preserve"> в более чем 8 всероссийских студенческих соревнованиях, где играют сильнейшие молодые гольфисты России, поэтому данная программа действительно может являться крайне полезным инструментом для наших спортсменов. </w:t>
      </w:r>
    </w:p>
    <w:p w14:paraId="3218A2CD" w14:textId="77777777" w:rsidR="00FD0D5F" w:rsidRDefault="00FD0D5F" w:rsidP="00B2242F"/>
    <w:p w14:paraId="463ED0EE" w14:textId="77777777" w:rsidR="00FD0D5F" w:rsidRDefault="00FD0D5F" w:rsidP="00B2242F"/>
    <w:p w14:paraId="4E7E560C" w14:textId="4656777A" w:rsidR="00FA35E7" w:rsidRDefault="00FA35E7" w:rsidP="00E72E43">
      <w:pPr>
        <w:pStyle w:val="10"/>
      </w:pPr>
      <w:bookmarkStart w:id="36" w:name="_Toc104928093"/>
      <w:r>
        <w:lastRenderedPageBreak/>
        <w:t>Список использованной литературы:</w:t>
      </w:r>
      <w:bookmarkEnd w:id="36"/>
      <w:r>
        <w:t xml:space="preserve"> </w:t>
      </w:r>
    </w:p>
    <w:p w14:paraId="3E030EBD" w14:textId="77777777" w:rsidR="001A18E4" w:rsidRDefault="001A18E4" w:rsidP="001A18E4">
      <w:pPr>
        <w:pStyle w:val="aa"/>
        <w:numPr>
          <w:ilvl w:val="0"/>
          <w:numId w:val="42"/>
        </w:numPr>
      </w:pPr>
      <w:bookmarkStart w:id="37" w:name="_Hlk104822570"/>
      <w:r w:rsidRPr="000B12C4">
        <w:rPr>
          <w:lang w:val="en-US"/>
        </w:rPr>
        <w:t>S</w:t>
      </w:r>
      <w:proofErr w:type="spellStart"/>
      <w:r w:rsidRPr="00F94929">
        <w:t>ports</w:t>
      </w:r>
      <w:proofErr w:type="spellEnd"/>
      <w:r w:rsidRPr="00F94929">
        <w:t xml:space="preserve"> </w:t>
      </w:r>
      <w:proofErr w:type="spellStart"/>
      <w:r w:rsidRPr="00F94929">
        <w:t>marketing</w:t>
      </w:r>
      <w:proofErr w:type="spellEnd"/>
      <w:r w:rsidRPr="00F94929">
        <w:t xml:space="preserve"> </w:t>
      </w:r>
      <w:proofErr w:type="spellStart"/>
      <w:r w:rsidRPr="00F94929">
        <w:t>surveys</w:t>
      </w:r>
      <w:proofErr w:type="spellEnd"/>
      <w:r w:rsidRPr="002463AD">
        <w:t xml:space="preserve">: </w:t>
      </w:r>
      <w:r>
        <w:t>сайт о спорте</w:t>
      </w:r>
      <w:r w:rsidRPr="002463AD">
        <w:t xml:space="preserve"> [Электронный ресурс]. – </w:t>
      </w:r>
      <w:r>
        <w:t>Спортивные тренды 2021 года</w:t>
      </w:r>
      <w:r w:rsidRPr="002463AD">
        <w:t xml:space="preserve"> - . – Режим доступа: </w:t>
      </w:r>
      <w:hyperlink r:id="rId34" w:history="1">
        <w:r w:rsidRPr="006C7BDD">
          <w:rPr>
            <w:rStyle w:val="af3"/>
          </w:rPr>
          <w:t>https://www.sportsmarketingsurveys.com/sports-trends-of-2021/</w:t>
        </w:r>
      </w:hyperlink>
      <w:r>
        <w:t xml:space="preserve">  </w:t>
      </w:r>
      <w:r w:rsidRPr="002463AD">
        <w:t xml:space="preserve">, свободный. – </w:t>
      </w:r>
      <w:proofErr w:type="spellStart"/>
      <w:r w:rsidRPr="002463AD">
        <w:t>Загл</w:t>
      </w:r>
      <w:proofErr w:type="spellEnd"/>
      <w:r w:rsidRPr="002463AD">
        <w:t>. с экрана.</w:t>
      </w:r>
    </w:p>
    <w:bookmarkEnd w:id="37"/>
    <w:p w14:paraId="16594473" w14:textId="77777777" w:rsidR="001A18E4" w:rsidRDefault="001A18E4" w:rsidP="001A18E4">
      <w:pPr>
        <w:pStyle w:val="aa"/>
        <w:numPr>
          <w:ilvl w:val="0"/>
          <w:numId w:val="42"/>
        </w:numPr>
      </w:pPr>
      <w:r w:rsidRPr="000B12C4">
        <w:rPr>
          <w:lang w:val="en-US"/>
        </w:rPr>
        <w:t>G</w:t>
      </w:r>
      <w:proofErr w:type="spellStart"/>
      <w:r w:rsidRPr="00D912F8">
        <w:t>olf</w:t>
      </w:r>
      <w:proofErr w:type="spellEnd"/>
      <w:r w:rsidRPr="00D912F8">
        <w:t xml:space="preserve"> </w:t>
      </w:r>
      <w:proofErr w:type="spellStart"/>
      <w:r w:rsidRPr="00D912F8">
        <w:t>course</w:t>
      </w:r>
      <w:proofErr w:type="spellEnd"/>
      <w:r w:rsidRPr="00D912F8">
        <w:t xml:space="preserve"> </w:t>
      </w:r>
      <w:proofErr w:type="spellStart"/>
      <w:r w:rsidRPr="00D912F8">
        <w:t>industry</w:t>
      </w:r>
      <w:proofErr w:type="spellEnd"/>
      <w:r w:rsidRPr="002463AD">
        <w:t xml:space="preserve">: </w:t>
      </w:r>
      <w:r>
        <w:t>сайт о гольфе</w:t>
      </w:r>
      <w:r w:rsidRPr="002463AD">
        <w:t xml:space="preserve"> [Электронный ресурс]. – </w:t>
      </w:r>
      <w:r w:rsidRPr="00D912F8">
        <w:t xml:space="preserve">Global </w:t>
      </w:r>
      <w:proofErr w:type="spellStart"/>
      <w:r w:rsidRPr="00D912F8">
        <w:t>golf</w:t>
      </w:r>
      <w:proofErr w:type="spellEnd"/>
      <w:r w:rsidRPr="00D912F8">
        <w:t xml:space="preserve"> </w:t>
      </w:r>
      <w:proofErr w:type="spellStart"/>
      <w:r w:rsidRPr="00D912F8">
        <w:t>participation</w:t>
      </w:r>
      <w:proofErr w:type="spellEnd"/>
      <w:r w:rsidRPr="00D912F8">
        <w:t xml:space="preserve"> </w:t>
      </w:r>
      <w:proofErr w:type="spellStart"/>
      <w:r w:rsidRPr="00D912F8">
        <w:t>reaches</w:t>
      </w:r>
      <w:proofErr w:type="spellEnd"/>
      <w:r w:rsidRPr="00D912F8">
        <w:t xml:space="preserve"> </w:t>
      </w:r>
      <w:proofErr w:type="spellStart"/>
      <w:r w:rsidRPr="00D912F8">
        <w:t>record</w:t>
      </w:r>
      <w:proofErr w:type="spellEnd"/>
      <w:r w:rsidRPr="00D912F8">
        <w:t xml:space="preserve"> </w:t>
      </w:r>
      <w:proofErr w:type="spellStart"/>
      <w:r w:rsidRPr="00D912F8">
        <w:t>levels</w:t>
      </w:r>
      <w:proofErr w:type="spellEnd"/>
      <w:r w:rsidRPr="002463AD">
        <w:t xml:space="preserve"> - . – Режим доступа: </w:t>
      </w:r>
      <w:hyperlink r:id="rId35" w:history="1">
        <w:r w:rsidRPr="006C7BDD">
          <w:rPr>
            <w:rStyle w:val="af3"/>
          </w:rPr>
          <w:t>https://www.golfcourseindustry.com/article/global-golf-participation-levels-record/</w:t>
        </w:r>
      </w:hyperlink>
      <w:r>
        <w:t xml:space="preserve">  </w:t>
      </w:r>
      <w:r w:rsidRPr="002463AD">
        <w:t xml:space="preserve">, свободный. – </w:t>
      </w:r>
      <w:proofErr w:type="spellStart"/>
      <w:r w:rsidRPr="002463AD">
        <w:t>Загл</w:t>
      </w:r>
      <w:proofErr w:type="spellEnd"/>
      <w:r w:rsidRPr="002463AD">
        <w:t>. с экрана.</w:t>
      </w:r>
    </w:p>
    <w:p w14:paraId="79A3B6CE" w14:textId="77777777" w:rsidR="001A18E4" w:rsidRDefault="001A18E4" w:rsidP="001A18E4">
      <w:pPr>
        <w:pStyle w:val="aa"/>
        <w:numPr>
          <w:ilvl w:val="0"/>
          <w:numId w:val="42"/>
        </w:numPr>
      </w:pPr>
      <w:proofErr w:type="spellStart"/>
      <w:r w:rsidRPr="00537085">
        <w:t>Statista</w:t>
      </w:r>
      <w:proofErr w:type="spellEnd"/>
      <w:r w:rsidRPr="00537085">
        <w:t xml:space="preserve">: статистический сайт [Электронный ресурс]. – U.S. </w:t>
      </w:r>
      <w:proofErr w:type="spellStart"/>
      <w:r w:rsidRPr="00537085">
        <w:t>average</w:t>
      </w:r>
      <w:proofErr w:type="spellEnd"/>
      <w:r w:rsidRPr="00537085">
        <w:t xml:space="preserve"> TV </w:t>
      </w:r>
      <w:proofErr w:type="spellStart"/>
      <w:r w:rsidRPr="00537085">
        <w:t>viewership</w:t>
      </w:r>
      <w:proofErr w:type="spellEnd"/>
      <w:r w:rsidRPr="00537085">
        <w:t xml:space="preserve"> </w:t>
      </w:r>
      <w:proofErr w:type="spellStart"/>
      <w:r w:rsidRPr="00537085">
        <w:t>of</w:t>
      </w:r>
      <w:proofErr w:type="spellEnd"/>
      <w:r w:rsidRPr="00537085">
        <w:t xml:space="preserve"> </w:t>
      </w:r>
      <w:proofErr w:type="spellStart"/>
      <w:r w:rsidRPr="00537085">
        <w:t>major</w:t>
      </w:r>
      <w:proofErr w:type="spellEnd"/>
      <w:r w:rsidRPr="00537085">
        <w:t xml:space="preserve"> </w:t>
      </w:r>
      <w:proofErr w:type="spellStart"/>
      <w:r w:rsidRPr="00537085">
        <w:t>golf</w:t>
      </w:r>
      <w:proofErr w:type="spellEnd"/>
      <w:r w:rsidRPr="00537085">
        <w:t xml:space="preserve"> </w:t>
      </w:r>
      <w:proofErr w:type="spellStart"/>
      <w:r w:rsidRPr="00537085">
        <w:t>tournaments</w:t>
      </w:r>
      <w:proofErr w:type="spellEnd"/>
      <w:r w:rsidRPr="00537085">
        <w:t xml:space="preserve">* </w:t>
      </w:r>
      <w:proofErr w:type="spellStart"/>
      <w:r w:rsidRPr="00537085">
        <w:t>in</w:t>
      </w:r>
      <w:proofErr w:type="spellEnd"/>
      <w:r w:rsidRPr="00537085">
        <w:t xml:space="preserve"> 2021s -. – Режим доступа: </w:t>
      </w:r>
      <w:hyperlink r:id="rId36" w:history="1">
        <w:r w:rsidRPr="006C7BDD">
          <w:rPr>
            <w:rStyle w:val="af3"/>
          </w:rPr>
          <w:t>https://www.statista.com/statistics/244272/golf-tournaments-viewership-us/</w:t>
        </w:r>
      </w:hyperlink>
      <w:r>
        <w:t xml:space="preserve"> </w:t>
      </w:r>
      <w:r w:rsidRPr="00537085">
        <w:t xml:space="preserve">, свободный. – </w:t>
      </w:r>
      <w:proofErr w:type="spellStart"/>
      <w:r w:rsidRPr="00537085">
        <w:t>Загл</w:t>
      </w:r>
      <w:proofErr w:type="spellEnd"/>
      <w:r w:rsidRPr="00537085">
        <w:t>. с экрана.</w:t>
      </w:r>
    </w:p>
    <w:p w14:paraId="18A90489" w14:textId="77777777" w:rsidR="001A18E4" w:rsidRDefault="001A18E4" w:rsidP="001A18E4">
      <w:pPr>
        <w:pStyle w:val="aa"/>
        <w:numPr>
          <w:ilvl w:val="0"/>
          <w:numId w:val="42"/>
        </w:numPr>
      </w:pPr>
      <w:r w:rsidRPr="000B12C4">
        <w:rPr>
          <w:lang w:val="en-US"/>
        </w:rPr>
        <w:t>CBS</w:t>
      </w:r>
      <w:r w:rsidRPr="00537085">
        <w:t xml:space="preserve"> </w:t>
      </w:r>
      <w:r w:rsidRPr="000B12C4">
        <w:rPr>
          <w:lang w:val="en-US"/>
        </w:rPr>
        <w:t>Sports</w:t>
      </w:r>
      <w:r w:rsidRPr="00537085">
        <w:t xml:space="preserve">: </w:t>
      </w:r>
      <w:r>
        <w:t>сайт о спорте</w:t>
      </w:r>
      <w:r w:rsidRPr="00537085">
        <w:t xml:space="preserve"> [Электронный ресурс]. – </w:t>
      </w:r>
      <w:r w:rsidRPr="000B12C4">
        <w:t xml:space="preserve">2022 </w:t>
      </w:r>
      <w:r w:rsidRPr="000B12C4">
        <w:rPr>
          <w:lang w:val="en-US"/>
        </w:rPr>
        <w:t>RBC</w:t>
      </w:r>
      <w:r w:rsidRPr="000B12C4">
        <w:t xml:space="preserve"> </w:t>
      </w:r>
      <w:r w:rsidRPr="000B12C4">
        <w:rPr>
          <w:lang w:val="en-US"/>
        </w:rPr>
        <w:t>Heritage</w:t>
      </w:r>
      <w:r w:rsidRPr="000B12C4">
        <w:t xml:space="preserve"> </w:t>
      </w:r>
      <w:r w:rsidRPr="000B12C4">
        <w:rPr>
          <w:lang w:val="en-US"/>
        </w:rPr>
        <w:t>picks</w:t>
      </w:r>
      <w:r w:rsidRPr="000B12C4">
        <w:t xml:space="preserve">, </w:t>
      </w:r>
      <w:r w:rsidRPr="000B12C4">
        <w:rPr>
          <w:lang w:val="en-US"/>
        </w:rPr>
        <w:t>predictions</w:t>
      </w:r>
      <w:r w:rsidRPr="000B12C4">
        <w:t xml:space="preserve">, </w:t>
      </w:r>
      <w:r w:rsidRPr="000B12C4">
        <w:rPr>
          <w:lang w:val="en-US"/>
        </w:rPr>
        <w:t>golf</w:t>
      </w:r>
      <w:r w:rsidRPr="000B12C4">
        <w:t xml:space="preserve"> </w:t>
      </w:r>
      <w:r w:rsidRPr="000B12C4">
        <w:rPr>
          <w:lang w:val="en-US"/>
        </w:rPr>
        <w:t>odds</w:t>
      </w:r>
      <w:r w:rsidRPr="000B12C4">
        <w:t xml:space="preserve">, </w:t>
      </w:r>
      <w:r w:rsidRPr="000B12C4">
        <w:rPr>
          <w:lang w:val="en-US"/>
        </w:rPr>
        <w:t>field</w:t>
      </w:r>
      <w:r w:rsidRPr="000B12C4">
        <w:t xml:space="preserve"> </w:t>
      </w:r>
      <w:r w:rsidRPr="000B12C4">
        <w:rPr>
          <w:lang w:val="en-US"/>
        </w:rPr>
        <w:t>grade</w:t>
      </w:r>
      <w:r w:rsidRPr="000B12C4">
        <w:t xml:space="preserve">, </w:t>
      </w:r>
      <w:r w:rsidRPr="000B12C4">
        <w:rPr>
          <w:lang w:val="en-US"/>
        </w:rPr>
        <w:t>best</w:t>
      </w:r>
      <w:r w:rsidRPr="000B12C4">
        <w:t xml:space="preserve"> </w:t>
      </w:r>
      <w:r w:rsidRPr="000B12C4">
        <w:rPr>
          <w:lang w:val="en-US"/>
        </w:rPr>
        <w:t>bets</w:t>
      </w:r>
      <w:r w:rsidRPr="000B12C4">
        <w:t xml:space="preserve"> </w:t>
      </w:r>
      <w:r w:rsidRPr="000B12C4">
        <w:rPr>
          <w:lang w:val="en-US"/>
        </w:rPr>
        <w:t>at</w:t>
      </w:r>
      <w:r w:rsidRPr="000B12C4">
        <w:t xml:space="preserve"> </w:t>
      </w:r>
      <w:proofErr w:type="spellStart"/>
      <w:r w:rsidRPr="000B12C4">
        <w:rPr>
          <w:lang w:val="en-US"/>
        </w:rPr>
        <w:t>Harbour</w:t>
      </w:r>
      <w:proofErr w:type="spellEnd"/>
      <w:r w:rsidRPr="000B12C4">
        <w:t xml:space="preserve"> </w:t>
      </w:r>
      <w:r w:rsidRPr="000B12C4">
        <w:rPr>
          <w:lang w:val="en-US"/>
        </w:rPr>
        <w:t>Town</w:t>
      </w:r>
      <w:r w:rsidRPr="00537085">
        <w:t xml:space="preserve">-. – Режим доступа: </w:t>
      </w:r>
      <w:hyperlink r:id="rId37" w:history="1">
        <w:r w:rsidRPr="000B12C4">
          <w:rPr>
            <w:rStyle w:val="af3"/>
            <w:lang w:val="en-US"/>
          </w:rPr>
          <w:t>https</w:t>
        </w:r>
        <w:r w:rsidRPr="00537085">
          <w:rPr>
            <w:rStyle w:val="af3"/>
          </w:rPr>
          <w:t>://</w:t>
        </w:r>
        <w:r w:rsidRPr="000B12C4">
          <w:rPr>
            <w:rStyle w:val="af3"/>
            <w:lang w:val="en-US"/>
          </w:rPr>
          <w:t>www</w:t>
        </w:r>
        <w:r w:rsidRPr="00537085">
          <w:rPr>
            <w:rStyle w:val="af3"/>
          </w:rPr>
          <w:t>.</w:t>
        </w:r>
        <w:proofErr w:type="spellStart"/>
        <w:r w:rsidRPr="000B12C4">
          <w:rPr>
            <w:rStyle w:val="af3"/>
            <w:lang w:val="en-US"/>
          </w:rPr>
          <w:t>cbssports</w:t>
        </w:r>
        <w:proofErr w:type="spellEnd"/>
        <w:r w:rsidRPr="00537085">
          <w:rPr>
            <w:rStyle w:val="af3"/>
          </w:rPr>
          <w:t>.</w:t>
        </w:r>
        <w:r w:rsidRPr="000B12C4">
          <w:rPr>
            <w:rStyle w:val="af3"/>
            <w:lang w:val="en-US"/>
          </w:rPr>
          <w:t>com</w:t>
        </w:r>
        <w:r w:rsidRPr="00537085">
          <w:rPr>
            <w:rStyle w:val="af3"/>
          </w:rPr>
          <w:t>/</w:t>
        </w:r>
        <w:r w:rsidRPr="000B12C4">
          <w:rPr>
            <w:rStyle w:val="af3"/>
            <w:lang w:val="en-US"/>
          </w:rPr>
          <w:t>golf</w:t>
        </w:r>
        <w:r w:rsidRPr="00537085">
          <w:rPr>
            <w:rStyle w:val="af3"/>
          </w:rPr>
          <w:t>/</w:t>
        </w:r>
        <w:r w:rsidRPr="000B12C4">
          <w:rPr>
            <w:rStyle w:val="af3"/>
            <w:lang w:val="en-US"/>
          </w:rPr>
          <w:t>news</w:t>
        </w:r>
        <w:r w:rsidRPr="00537085">
          <w:rPr>
            <w:rStyle w:val="af3"/>
          </w:rPr>
          <w:t>/2022-</w:t>
        </w:r>
        <w:proofErr w:type="spellStart"/>
        <w:r w:rsidRPr="000B12C4">
          <w:rPr>
            <w:rStyle w:val="af3"/>
            <w:lang w:val="en-US"/>
          </w:rPr>
          <w:t>rbc</w:t>
        </w:r>
        <w:proofErr w:type="spellEnd"/>
        <w:r w:rsidRPr="00537085">
          <w:rPr>
            <w:rStyle w:val="af3"/>
          </w:rPr>
          <w:t>-</w:t>
        </w:r>
        <w:r w:rsidRPr="000B12C4">
          <w:rPr>
            <w:rStyle w:val="af3"/>
            <w:lang w:val="en-US"/>
          </w:rPr>
          <w:t>heritage</w:t>
        </w:r>
        <w:r w:rsidRPr="00537085">
          <w:rPr>
            <w:rStyle w:val="af3"/>
          </w:rPr>
          <w:t>-</w:t>
        </w:r>
        <w:r w:rsidRPr="000B12C4">
          <w:rPr>
            <w:rStyle w:val="af3"/>
            <w:lang w:val="en-US"/>
          </w:rPr>
          <w:t>picks</w:t>
        </w:r>
        <w:r w:rsidRPr="00537085">
          <w:rPr>
            <w:rStyle w:val="af3"/>
          </w:rPr>
          <w:t>-</w:t>
        </w:r>
        <w:r w:rsidRPr="000B12C4">
          <w:rPr>
            <w:rStyle w:val="af3"/>
            <w:lang w:val="en-US"/>
          </w:rPr>
          <w:t>predictions</w:t>
        </w:r>
        <w:r w:rsidRPr="00537085">
          <w:rPr>
            <w:rStyle w:val="af3"/>
          </w:rPr>
          <w:t>-</w:t>
        </w:r>
        <w:r w:rsidRPr="000B12C4">
          <w:rPr>
            <w:rStyle w:val="af3"/>
            <w:lang w:val="en-US"/>
          </w:rPr>
          <w:t>golf</w:t>
        </w:r>
        <w:r w:rsidRPr="00537085">
          <w:rPr>
            <w:rStyle w:val="af3"/>
          </w:rPr>
          <w:t>-</w:t>
        </w:r>
        <w:r w:rsidRPr="000B12C4">
          <w:rPr>
            <w:rStyle w:val="af3"/>
            <w:lang w:val="en-US"/>
          </w:rPr>
          <w:t>odds</w:t>
        </w:r>
        <w:r w:rsidRPr="00537085">
          <w:rPr>
            <w:rStyle w:val="af3"/>
          </w:rPr>
          <w:t>-</w:t>
        </w:r>
        <w:r w:rsidRPr="000B12C4">
          <w:rPr>
            <w:rStyle w:val="af3"/>
            <w:lang w:val="en-US"/>
          </w:rPr>
          <w:t>field</w:t>
        </w:r>
        <w:r w:rsidRPr="00537085">
          <w:rPr>
            <w:rStyle w:val="af3"/>
          </w:rPr>
          <w:t>-</w:t>
        </w:r>
        <w:r w:rsidRPr="000B12C4">
          <w:rPr>
            <w:rStyle w:val="af3"/>
            <w:lang w:val="en-US"/>
          </w:rPr>
          <w:t>grade</w:t>
        </w:r>
        <w:r w:rsidRPr="00537085">
          <w:rPr>
            <w:rStyle w:val="af3"/>
          </w:rPr>
          <w:t>-</w:t>
        </w:r>
        <w:r w:rsidRPr="000B12C4">
          <w:rPr>
            <w:rStyle w:val="af3"/>
            <w:lang w:val="en-US"/>
          </w:rPr>
          <w:t>best</w:t>
        </w:r>
        <w:r w:rsidRPr="00537085">
          <w:rPr>
            <w:rStyle w:val="af3"/>
          </w:rPr>
          <w:t>-</w:t>
        </w:r>
        <w:r w:rsidRPr="000B12C4">
          <w:rPr>
            <w:rStyle w:val="af3"/>
            <w:lang w:val="en-US"/>
          </w:rPr>
          <w:t>bets</w:t>
        </w:r>
        <w:r w:rsidRPr="00537085">
          <w:rPr>
            <w:rStyle w:val="af3"/>
          </w:rPr>
          <w:t>-</w:t>
        </w:r>
        <w:r w:rsidRPr="000B12C4">
          <w:rPr>
            <w:rStyle w:val="af3"/>
            <w:lang w:val="en-US"/>
          </w:rPr>
          <w:t>at</w:t>
        </w:r>
        <w:r w:rsidRPr="00537085">
          <w:rPr>
            <w:rStyle w:val="af3"/>
          </w:rPr>
          <w:t>-</w:t>
        </w:r>
        <w:proofErr w:type="spellStart"/>
        <w:r w:rsidRPr="000B12C4">
          <w:rPr>
            <w:rStyle w:val="af3"/>
            <w:lang w:val="en-US"/>
          </w:rPr>
          <w:t>harbour</w:t>
        </w:r>
        <w:proofErr w:type="spellEnd"/>
        <w:r w:rsidRPr="00537085">
          <w:rPr>
            <w:rStyle w:val="af3"/>
          </w:rPr>
          <w:t>-</w:t>
        </w:r>
        <w:r w:rsidRPr="000B12C4">
          <w:rPr>
            <w:rStyle w:val="af3"/>
            <w:lang w:val="en-US"/>
          </w:rPr>
          <w:t>town</w:t>
        </w:r>
        <w:r w:rsidRPr="00537085">
          <w:rPr>
            <w:rStyle w:val="af3"/>
          </w:rPr>
          <w:t>/</w:t>
        </w:r>
      </w:hyperlink>
      <w:r>
        <w:t xml:space="preserve"> </w:t>
      </w:r>
      <w:r w:rsidRPr="00537085">
        <w:t xml:space="preserve"> , свободный. – </w:t>
      </w:r>
      <w:proofErr w:type="spellStart"/>
      <w:r w:rsidRPr="00537085">
        <w:t>Загл</w:t>
      </w:r>
      <w:proofErr w:type="spellEnd"/>
      <w:r w:rsidRPr="00537085">
        <w:t>. с экрана.</w:t>
      </w:r>
    </w:p>
    <w:p w14:paraId="271FAD73" w14:textId="77777777" w:rsidR="001A18E4" w:rsidRDefault="001A18E4" w:rsidP="001A18E4">
      <w:pPr>
        <w:pStyle w:val="aa"/>
        <w:numPr>
          <w:ilvl w:val="0"/>
          <w:numId w:val="42"/>
        </w:numPr>
      </w:pPr>
      <w:proofErr w:type="spellStart"/>
      <w:r w:rsidRPr="007C246D">
        <w:t>Лутфуллин</w:t>
      </w:r>
      <w:proofErr w:type="spellEnd"/>
      <w:r w:rsidRPr="007C246D">
        <w:t xml:space="preserve"> И. Я., </w:t>
      </w:r>
      <w:proofErr w:type="spellStart"/>
      <w:r w:rsidRPr="007C246D">
        <w:t>Мавлиев</w:t>
      </w:r>
      <w:proofErr w:type="spellEnd"/>
      <w:r w:rsidRPr="007C246D">
        <w:t xml:space="preserve"> Ф. А., </w:t>
      </w:r>
      <w:proofErr w:type="spellStart"/>
      <w:r w:rsidRPr="007C246D">
        <w:t>Хадиуллина</w:t>
      </w:r>
      <w:proofErr w:type="spellEnd"/>
      <w:r w:rsidRPr="007C246D">
        <w:t xml:space="preserve"> Р. Р. Основные направления использования информационных технологий в практике спорта //Ученые записки университета им. ПФ Лесгафта. – 2012. – №. 9 (91). – С. 88-93.</w:t>
      </w:r>
    </w:p>
    <w:p w14:paraId="054DD8AB" w14:textId="77777777" w:rsidR="001A18E4" w:rsidRDefault="001A18E4" w:rsidP="001A18E4">
      <w:pPr>
        <w:pStyle w:val="aa"/>
        <w:numPr>
          <w:ilvl w:val="0"/>
          <w:numId w:val="42"/>
        </w:numPr>
      </w:pPr>
      <w:proofErr w:type="spellStart"/>
      <w:r w:rsidRPr="007C246D">
        <w:t>Лутфуллин</w:t>
      </w:r>
      <w:proofErr w:type="spellEnd"/>
      <w:r w:rsidRPr="007C246D">
        <w:t xml:space="preserve"> И. Я., </w:t>
      </w:r>
      <w:proofErr w:type="spellStart"/>
      <w:r w:rsidRPr="007C246D">
        <w:t>Мавлиев</w:t>
      </w:r>
      <w:proofErr w:type="spellEnd"/>
      <w:r w:rsidRPr="007C246D">
        <w:t xml:space="preserve"> Ф. А., </w:t>
      </w:r>
      <w:proofErr w:type="spellStart"/>
      <w:r w:rsidRPr="007C246D">
        <w:t>Хадиуллина</w:t>
      </w:r>
      <w:proofErr w:type="spellEnd"/>
      <w:r w:rsidRPr="007C246D">
        <w:t xml:space="preserve"> Р. Р. Основные направления использования информационных технологий в практике спорта //Ученые записки университета им. ПФ Лесгафта. – 2012. – №. 9 (91). – С. 88-93.</w:t>
      </w:r>
    </w:p>
    <w:p w14:paraId="167DBAF7" w14:textId="77777777" w:rsidR="001A18E4" w:rsidRDefault="001A18E4" w:rsidP="001A18E4">
      <w:pPr>
        <w:pStyle w:val="aa"/>
        <w:numPr>
          <w:ilvl w:val="0"/>
          <w:numId w:val="42"/>
        </w:numPr>
      </w:pPr>
      <w:proofErr w:type="spellStart"/>
      <w:r w:rsidRPr="007C246D">
        <w:t>Лутфуллин</w:t>
      </w:r>
      <w:proofErr w:type="spellEnd"/>
      <w:r w:rsidRPr="007C246D">
        <w:t xml:space="preserve"> И. Я., </w:t>
      </w:r>
      <w:proofErr w:type="spellStart"/>
      <w:r w:rsidRPr="007C246D">
        <w:t>Мавлиев</w:t>
      </w:r>
      <w:proofErr w:type="spellEnd"/>
      <w:r w:rsidRPr="007C246D">
        <w:t xml:space="preserve"> Ф. А., </w:t>
      </w:r>
      <w:proofErr w:type="spellStart"/>
      <w:r w:rsidRPr="007C246D">
        <w:t>Хадиуллина</w:t>
      </w:r>
      <w:proofErr w:type="spellEnd"/>
      <w:r w:rsidRPr="007C246D">
        <w:t xml:space="preserve"> Р. Р. Основные направления использования информационных технологий в практике спорта //Ученые записки университета им. ПФ Лесгафта. – 2012. – №. 9 (91). – С. 88-93.</w:t>
      </w:r>
    </w:p>
    <w:p w14:paraId="707A5AF6" w14:textId="77777777" w:rsidR="001A18E4" w:rsidRDefault="001A18E4" w:rsidP="001A18E4">
      <w:pPr>
        <w:pStyle w:val="aa"/>
        <w:numPr>
          <w:ilvl w:val="0"/>
          <w:numId w:val="42"/>
        </w:numPr>
      </w:pPr>
      <w:proofErr w:type="spellStart"/>
      <w:r w:rsidRPr="007C246D">
        <w:t>Лутфуллин</w:t>
      </w:r>
      <w:proofErr w:type="spellEnd"/>
      <w:r w:rsidRPr="007C246D">
        <w:t xml:space="preserve"> И. Я., </w:t>
      </w:r>
      <w:proofErr w:type="spellStart"/>
      <w:r w:rsidRPr="007C246D">
        <w:t>Мавлиев</w:t>
      </w:r>
      <w:proofErr w:type="spellEnd"/>
      <w:r w:rsidRPr="007C246D">
        <w:t xml:space="preserve"> Ф. А., </w:t>
      </w:r>
      <w:proofErr w:type="spellStart"/>
      <w:r w:rsidRPr="007C246D">
        <w:t>Хадиуллина</w:t>
      </w:r>
      <w:proofErr w:type="spellEnd"/>
      <w:r w:rsidRPr="007C246D">
        <w:t xml:space="preserve"> Р. Р. Основные направления использования информационных технологий в практике спорта //Ученые записки университета им. ПФ Лесгафта. – 2012. – №. 9 (91). – С. 88-93.</w:t>
      </w:r>
    </w:p>
    <w:p w14:paraId="21008947" w14:textId="77777777" w:rsidR="001A18E4" w:rsidRPr="000B12C4" w:rsidRDefault="001A18E4" w:rsidP="001A18E4">
      <w:pPr>
        <w:pStyle w:val="aa"/>
        <w:numPr>
          <w:ilvl w:val="0"/>
          <w:numId w:val="42"/>
        </w:numPr>
        <w:rPr>
          <w:lang w:val="en-US"/>
        </w:rPr>
      </w:pPr>
      <w:proofErr w:type="spellStart"/>
      <w:r w:rsidRPr="007C246D">
        <w:t>Лутфуллин</w:t>
      </w:r>
      <w:proofErr w:type="spellEnd"/>
      <w:r w:rsidRPr="007C246D">
        <w:t xml:space="preserve"> И. Я., </w:t>
      </w:r>
      <w:proofErr w:type="spellStart"/>
      <w:r w:rsidRPr="007C246D">
        <w:t>Мавлиев</w:t>
      </w:r>
      <w:proofErr w:type="spellEnd"/>
      <w:r w:rsidRPr="007C246D">
        <w:t xml:space="preserve"> Ф. А., </w:t>
      </w:r>
      <w:proofErr w:type="spellStart"/>
      <w:r w:rsidRPr="007C246D">
        <w:t>Хадиуллина</w:t>
      </w:r>
      <w:proofErr w:type="spellEnd"/>
      <w:r w:rsidRPr="007C246D">
        <w:t xml:space="preserve"> Р. Р. Основные направления использования информационных технологий в практике спорта //Ученые записки университета им. ПФ</w:t>
      </w:r>
      <w:r w:rsidRPr="000B12C4">
        <w:rPr>
          <w:lang w:val="en-US"/>
        </w:rPr>
        <w:t xml:space="preserve"> </w:t>
      </w:r>
      <w:r w:rsidRPr="007C246D">
        <w:t>Лесгафта</w:t>
      </w:r>
      <w:r w:rsidRPr="000B12C4">
        <w:rPr>
          <w:lang w:val="en-US"/>
        </w:rPr>
        <w:t xml:space="preserve">. – 2012. – №. 9 (91). – </w:t>
      </w:r>
      <w:r w:rsidRPr="007C246D">
        <w:t>С</w:t>
      </w:r>
      <w:r w:rsidRPr="000B12C4">
        <w:rPr>
          <w:lang w:val="en-US"/>
        </w:rPr>
        <w:t>. 88-93.</w:t>
      </w:r>
    </w:p>
    <w:p w14:paraId="2C9F30A7" w14:textId="77777777" w:rsidR="001A18E4" w:rsidRPr="000B12C4" w:rsidRDefault="001A18E4" w:rsidP="001A18E4">
      <w:pPr>
        <w:pStyle w:val="aa"/>
        <w:numPr>
          <w:ilvl w:val="0"/>
          <w:numId w:val="42"/>
        </w:numPr>
        <w:rPr>
          <w:lang w:val="en-US"/>
        </w:rPr>
      </w:pPr>
      <w:r w:rsidRPr="000B12C4">
        <w:rPr>
          <w:lang w:val="en-US"/>
        </w:rPr>
        <w:t xml:space="preserve">Wang S. et al. Tracking a golf ball with high-speed stereo vision system //IEEE Transactions on Instrumentation and Measurement. – 2018. – </w:t>
      </w:r>
      <w:r w:rsidRPr="000B12C4">
        <w:t>Т</w:t>
      </w:r>
      <w:r w:rsidRPr="000B12C4">
        <w:rPr>
          <w:lang w:val="en-US"/>
        </w:rPr>
        <w:t xml:space="preserve">. 68. – №. 8. – </w:t>
      </w:r>
      <w:r w:rsidRPr="000B12C4">
        <w:t>С</w:t>
      </w:r>
      <w:r w:rsidRPr="000B12C4">
        <w:rPr>
          <w:lang w:val="en-US"/>
        </w:rPr>
        <w:t>. 2742-2754.</w:t>
      </w:r>
    </w:p>
    <w:p w14:paraId="721A318F" w14:textId="77777777" w:rsidR="001A18E4" w:rsidRPr="009267A4" w:rsidRDefault="001A18E4" w:rsidP="001A18E4">
      <w:pPr>
        <w:pStyle w:val="aa"/>
        <w:numPr>
          <w:ilvl w:val="0"/>
          <w:numId w:val="42"/>
        </w:numPr>
        <w:rPr>
          <w:lang w:val="en-US"/>
        </w:rPr>
      </w:pPr>
      <w:r w:rsidRPr="009267A4">
        <w:rPr>
          <w:lang w:val="en-US"/>
        </w:rPr>
        <w:lastRenderedPageBreak/>
        <w:t xml:space="preserve">Wang S. et al. Tracking a golf ball with high-speed stereo vision system //IEEE Transactions on Instrumentation and Measurement. – 2018. – </w:t>
      </w:r>
      <w:r w:rsidRPr="000B12C4">
        <w:t>Т</w:t>
      </w:r>
      <w:r w:rsidRPr="009267A4">
        <w:rPr>
          <w:lang w:val="en-US"/>
        </w:rPr>
        <w:t xml:space="preserve">. 68. – №. 8. – </w:t>
      </w:r>
      <w:r w:rsidRPr="000B12C4">
        <w:t>С</w:t>
      </w:r>
      <w:r w:rsidRPr="009267A4">
        <w:rPr>
          <w:lang w:val="en-US"/>
        </w:rPr>
        <w:t>. 2742-2754.</w:t>
      </w:r>
    </w:p>
    <w:p w14:paraId="71EC324F" w14:textId="77777777" w:rsidR="001A18E4" w:rsidRDefault="001A18E4" w:rsidP="001A18E4">
      <w:pPr>
        <w:pStyle w:val="aa"/>
        <w:numPr>
          <w:ilvl w:val="0"/>
          <w:numId w:val="42"/>
        </w:numPr>
      </w:pPr>
      <w:r w:rsidRPr="00AF5838">
        <w:rPr>
          <w:lang w:val="en-US"/>
        </w:rPr>
        <w:t xml:space="preserve">Wang S. et al. Tracking a golf ball with high-speed stereo vision system //IEEE Transactions on Instrumentation and Measurement. – 2018. – </w:t>
      </w:r>
      <w:r w:rsidRPr="000B12C4">
        <w:t>Т</w:t>
      </w:r>
      <w:r w:rsidRPr="00AF5838">
        <w:rPr>
          <w:lang w:val="en-US"/>
        </w:rPr>
        <w:t xml:space="preserve">. 68. – №. </w:t>
      </w:r>
      <w:r w:rsidRPr="000B12C4">
        <w:t>8. – С. 2742-2754.</w:t>
      </w:r>
    </w:p>
    <w:p w14:paraId="0D52E82E" w14:textId="77777777" w:rsidR="001A18E4" w:rsidRDefault="001A18E4" w:rsidP="001A18E4">
      <w:pPr>
        <w:pStyle w:val="aa"/>
        <w:numPr>
          <w:ilvl w:val="0"/>
          <w:numId w:val="42"/>
        </w:numPr>
      </w:pPr>
      <w:r>
        <w:rPr>
          <w:lang w:val="en-US"/>
        </w:rPr>
        <w:t>B</w:t>
      </w:r>
      <w:r w:rsidRPr="00AF5838">
        <w:rPr>
          <w:lang w:val="en-US"/>
        </w:rPr>
        <w:t>log</w:t>
      </w:r>
      <w:r w:rsidRPr="00AF5838">
        <w:t xml:space="preserve"> </w:t>
      </w:r>
      <w:r>
        <w:rPr>
          <w:lang w:val="en-US"/>
        </w:rPr>
        <w:t>T</w:t>
      </w:r>
      <w:r w:rsidRPr="00AF5838">
        <w:rPr>
          <w:lang w:val="en-US"/>
        </w:rPr>
        <w:t>rackman</w:t>
      </w:r>
      <w:r w:rsidRPr="00AF5838">
        <w:t xml:space="preserve"> </w:t>
      </w:r>
      <w:r w:rsidRPr="00AF5838">
        <w:rPr>
          <w:lang w:val="en-US"/>
        </w:rPr>
        <w:t>golf</w:t>
      </w:r>
      <w:r w:rsidRPr="00537085">
        <w:t xml:space="preserve">: </w:t>
      </w:r>
      <w:r>
        <w:t>сайт о гольфе</w:t>
      </w:r>
      <w:r w:rsidRPr="00537085">
        <w:t xml:space="preserve"> [Электронный ресурс]. – </w:t>
      </w:r>
      <w:r w:rsidRPr="000B12C4">
        <w:t>2</w:t>
      </w:r>
      <w:r w:rsidRPr="00AF5838">
        <w:t xml:space="preserve"> PERFORMANCE OF THE AVERAGE MALE AMATEUR GOLFER</w:t>
      </w:r>
      <w:r w:rsidRPr="00537085">
        <w:t xml:space="preserve">-. – Режим доступа: </w:t>
      </w:r>
      <w:hyperlink r:id="rId38" w:history="1">
        <w:r w:rsidRPr="006C7BDD">
          <w:rPr>
            <w:rStyle w:val="af3"/>
            <w:lang w:val="en-US"/>
          </w:rPr>
          <w:t>https</w:t>
        </w:r>
        <w:r w:rsidRPr="006C7BDD">
          <w:rPr>
            <w:rStyle w:val="af3"/>
          </w:rPr>
          <w:t>://</w:t>
        </w:r>
        <w:r w:rsidRPr="006C7BDD">
          <w:rPr>
            <w:rStyle w:val="af3"/>
            <w:lang w:val="en-US"/>
          </w:rPr>
          <w:t>blog</w:t>
        </w:r>
        <w:r w:rsidRPr="006C7BDD">
          <w:rPr>
            <w:rStyle w:val="af3"/>
          </w:rPr>
          <w:t>.</w:t>
        </w:r>
        <w:proofErr w:type="spellStart"/>
        <w:r w:rsidRPr="006C7BDD">
          <w:rPr>
            <w:rStyle w:val="af3"/>
            <w:lang w:val="en-US"/>
          </w:rPr>
          <w:t>trackmangolf</w:t>
        </w:r>
        <w:proofErr w:type="spellEnd"/>
        <w:r w:rsidRPr="006C7BDD">
          <w:rPr>
            <w:rStyle w:val="af3"/>
          </w:rPr>
          <w:t>.</w:t>
        </w:r>
        <w:r w:rsidRPr="006C7BDD">
          <w:rPr>
            <w:rStyle w:val="af3"/>
            <w:lang w:val="en-US"/>
          </w:rPr>
          <w:t>com</w:t>
        </w:r>
        <w:r w:rsidRPr="006C7BDD">
          <w:rPr>
            <w:rStyle w:val="af3"/>
          </w:rPr>
          <w:t>/</w:t>
        </w:r>
        <w:r w:rsidRPr="006C7BDD">
          <w:rPr>
            <w:rStyle w:val="af3"/>
            <w:lang w:val="en-US"/>
          </w:rPr>
          <w:t>performance</w:t>
        </w:r>
        <w:r w:rsidRPr="006C7BDD">
          <w:rPr>
            <w:rStyle w:val="af3"/>
          </w:rPr>
          <w:t>-</w:t>
        </w:r>
        <w:r w:rsidRPr="006C7BDD">
          <w:rPr>
            <w:rStyle w:val="af3"/>
            <w:lang w:val="en-US"/>
          </w:rPr>
          <w:t>of</w:t>
        </w:r>
        <w:r w:rsidRPr="006C7BDD">
          <w:rPr>
            <w:rStyle w:val="af3"/>
          </w:rPr>
          <w:t>-</w:t>
        </w:r>
        <w:r w:rsidRPr="006C7BDD">
          <w:rPr>
            <w:rStyle w:val="af3"/>
            <w:lang w:val="en-US"/>
          </w:rPr>
          <w:t>the</w:t>
        </w:r>
        <w:r w:rsidRPr="006C7BDD">
          <w:rPr>
            <w:rStyle w:val="af3"/>
          </w:rPr>
          <w:t>-</w:t>
        </w:r>
        <w:r w:rsidRPr="006C7BDD">
          <w:rPr>
            <w:rStyle w:val="af3"/>
            <w:lang w:val="en-US"/>
          </w:rPr>
          <w:t>average</w:t>
        </w:r>
        <w:r w:rsidRPr="006C7BDD">
          <w:rPr>
            <w:rStyle w:val="af3"/>
          </w:rPr>
          <w:t>-</w:t>
        </w:r>
        <w:r w:rsidRPr="006C7BDD">
          <w:rPr>
            <w:rStyle w:val="af3"/>
            <w:lang w:val="en-US"/>
          </w:rPr>
          <w:t>male</w:t>
        </w:r>
        <w:r w:rsidRPr="006C7BDD">
          <w:rPr>
            <w:rStyle w:val="af3"/>
          </w:rPr>
          <w:t>-</w:t>
        </w:r>
        <w:r w:rsidRPr="006C7BDD">
          <w:rPr>
            <w:rStyle w:val="af3"/>
            <w:lang w:val="en-US"/>
          </w:rPr>
          <w:t>amateur</w:t>
        </w:r>
        <w:r w:rsidRPr="006C7BDD">
          <w:rPr>
            <w:rStyle w:val="af3"/>
          </w:rPr>
          <w:t>/</w:t>
        </w:r>
      </w:hyperlink>
      <w:r>
        <w:t xml:space="preserve"> </w:t>
      </w:r>
      <w:r w:rsidRPr="00537085">
        <w:t xml:space="preserve"> ,</w:t>
      </w:r>
      <w:r>
        <w:t xml:space="preserve"> </w:t>
      </w:r>
      <w:r w:rsidRPr="00537085">
        <w:t xml:space="preserve">свободный. – </w:t>
      </w:r>
      <w:proofErr w:type="spellStart"/>
      <w:r w:rsidRPr="00537085">
        <w:t>Загл</w:t>
      </w:r>
      <w:proofErr w:type="spellEnd"/>
      <w:r w:rsidRPr="00537085">
        <w:t>. с экрана.</w:t>
      </w:r>
    </w:p>
    <w:p w14:paraId="40A1DA58" w14:textId="77777777" w:rsidR="001A18E4" w:rsidRDefault="001A18E4" w:rsidP="001A18E4">
      <w:pPr>
        <w:pStyle w:val="aa"/>
        <w:numPr>
          <w:ilvl w:val="0"/>
          <w:numId w:val="42"/>
        </w:numPr>
      </w:pPr>
      <w:r w:rsidRPr="0096547C">
        <w:t xml:space="preserve">. </w:t>
      </w:r>
      <w:proofErr w:type="spellStart"/>
      <w:r>
        <w:rPr>
          <w:lang w:val="en-US"/>
        </w:rPr>
        <w:t>GolfBit</w:t>
      </w:r>
      <w:proofErr w:type="spellEnd"/>
      <w:r w:rsidRPr="0096547C">
        <w:t xml:space="preserve">: сайт о гольфе [Электронный ресурс]. – </w:t>
      </w:r>
      <w:r w:rsidRPr="00580C05">
        <w:rPr>
          <w:lang w:val="en-US"/>
        </w:rPr>
        <w:t>Golf</w:t>
      </w:r>
      <w:r w:rsidRPr="0096547C">
        <w:t xml:space="preserve"> </w:t>
      </w:r>
      <w:r w:rsidRPr="00580C05">
        <w:rPr>
          <w:lang w:val="en-US"/>
        </w:rPr>
        <w:t>Launch</w:t>
      </w:r>
      <w:r w:rsidRPr="0096547C">
        <w:t xml:space="preserve"> </w:t>
      </w:r>
      <w:r w:rsidRPr="00580C05">
        <w:rPr>
          <w:lang w:val="en-US"/>
        </w:rPr>
        <w:t>Monitor</w:t>
      </w:r>
      <w:r w:rsidRPr="0096547C">
        <w:t xml:space="preserve"> </w:t>
      </w:r>
      <w:r w:rsidRPr="00580C05">
        <w:rPr>
          <w:lang w:val="en-US"/>
        </w:rPr>
        <w:t>Metrics</w:t>
      </w:r>
      <w:r w:rsidRPr="0096547C">
        <w:t xml:space="preserve"> </w:t>
      </w:r>
      <w:r w:rsidRPr="00580C05">
        <w:rPr>
          <w:lang w:val="en-US"/>
        </w:rPr>
        <w:t>Explained</w:t>
      </w:r>
      <w:r w:rsidRPr="0096547C">
        <w:t xml:space="preserve"> | </w:t>
      </w:r>
      <w:r w:rsidRPr="00580C05">
        <w:rPr>
          <w:lang w:val="en-US"/>
        </w:rPr>
        <w:t>Smash</w:t>
      </w:r>
      <w:r w:rsidRPr="0096547C">
        <w:t xml:space="preserve"> </w:t>
      </w:r>
      <w:r w:rsidRPr="00580C05">
        <w:rPr>
          <w:lang w:val="en-US"/>
        </w:rPr>
        <w:t>Factor</w:t>
      </w:r>
      <w:r w:rsidRPr="0096547C">
        <w:t xml:space="preserve">, </w:t>
      </w:r>
      <w:r w:rsidRPr="00580C05">
        <w:rPr>
          <w:lang w:val="en-US"/>
        </w:rPr>
        <w:t>Clubhead</w:t>
      </w:r>
      <w:r w:rsidRPr="0096547C">
        <w:t xml:space="preserve"> </w:t>
      </w:r>
      <w:r w:rsidRPr="00580C05">
        <w:rPr>
          <w:lang w:val="en-US"/>
        </w:rPr>
        <w:t>Speed</w:t>
      </w:r>
      <w:r w:rsidRPr="0096547C">
        <w:t xml:space="preserve">, </w:t>
      </w:r>
      <w:r w:rsidRPr="00580C05">
        <w:rPr>
          <w:lang w:val="en-US"/>
        </w:rPr>
        <w:t>and</w:t>
      </w:r>
      <w:r w:rsidRPr="0096547C">
        <w:t xml:space="preserve"> </w:t>
      </w:r>
      <w:r w:rsidRPr="00580C05">
        <w:rPr>
          <w:lang w:val="en-US"/>
        </w:rPr>
        <w:t>More</w:t>
      </w:r>
      <w:r w:rsidRPr="0096547C">
        <w:t xml:space="preserve"> -. – Режим доступа: </w:t>
      </w:r>
      <w:hyperlink r:id="rId39" w:history="1">
        <w:r w:rsidRPr="006C7BDD">
          <w:rPr>
            <w:rStyle w:val="af3"/>
            <w:lang w:val="en-US"/>
          </w:rPr>
          <w:t>https</w:t>
        </w:r>
        <w:r w:rsidRPr="0096547C">
          <w:rPr>
            <w:rStyle w:val="af3"/>
          </w:rPr>
          <w:t>://</w:t>
        </w:r>
        <w:proofErr w:type="spellStart"/>
        <w:r w:rsidRPr="006C7BDD">
          <w:rPr>
            <w:rStyle w:val="af3"/>
            <w:lang w:val="en-US"/>
          </w:rPr>
          <w:t>golfbit</w:t>
        </w:r>
        <w:proofErr w:type="spellEnd"/>
        <w:r w:rsidRPr="0096547C">
          <w:rPr>
            <w:rStyle w:val="af3"/>
          </w:rPr>
          <w:t>.</w:t>
        </w:r>
        <w:r w:rsidRPr="006C7BDD">
          <w:rPr>
            <w:rStyle w:val="af3"/>
            <w:lang w:val="en-US"/>
          </w:rPr>
          <w:t>com</w:t>
        </w:r>
        <w:r w:rsidRPr="0096547C">
          <w:rPr>
            <w:rStyle w:val="af3"/>
          </w:rPr>
          <w:t>/</w:t>
        </w:r>
        <w:r w:rsidRPr="006C7BDD">
          <w:rPr>
            <w:rStyle w:val="af3"/>
            <w:lang w:val="en-US"/>
          </w:rPr>
          <w:t>golf</w:t>
        </w:r>
        <w:r w:rsidRPr="0096547C">
          <w:rPr>
            <w:rStyle w:val="af3"/>
          </w:rPr>
          <w:t>-</w:t>
        </w:r>
        <w:r w:rsidRPr="006C7BDD">
          <w:rPr>
            <w:rStyle w:val="af3"/>
            <w:lang w:val="en-US"/>
          </w:rPr>
          <w:t>launch</w:t>
        </w:r>
        <w:r w:rsidRPr="0096547C">
          <w:rPr>
            <w:rStyle w:val="af3"/>
          </w:rPr>
          <w:t>-</w:t>
        </w:r>
        <w:r w:rsidRPr="006C7BDD">
          <w:rPr>
            <w:rStyle w:val="af3"/>
            <w:lang w:val="en-US"/>
          </w:rPr>
          <w:t>monitor</w:t>
        </w:r>
        <w:r w:rsidRPr="0096547C">
          <w:rPr>
            <w:rStyle w:val="af3"/>
          </w:rPr>
          <w:t>-</w:t>
        </w:r>
        <w:r w:rsidRPr="006C7BDD">
          <w:rPr>
            <w:rStyle w:val="af3"/>
            <w:lang w:val="en-US"/>
          </w:rPr>
          <w:t>terms</w:t>
        </w:r>
      </w:hyperlink>
      <w:r>
        <w:t xml:space="preserve"> </w:t>
      </w:r>
      <w:r w:rsidRPr="0096547C">
        <w:t xml:space="preserve">, свободный. – </w:t>
      </w:r>
      <w:proofErr w:type="spellStart"/>
      <w:r w:rsidRPr="0096547C">
        <w:t>Загл</w:t>
      </w:r>
      <w:proofErr w:type="spellEnd"/>
      <w:r w:rsidRPr="0096547C">
        <w:t>. с экрана.</w:t>
      </w:r>
    </w:p>
    <w:p w14:paraId="1C422D33" w14:textId="77777777" w:rsidR="001A18E4" w:rsidRDefault="001A18E4" w:rsidP="001A18E4">
      <w:pPr>
        <w:pStyle w:val="aa"/>
        <w:numPr>
          <w:ilvl w:val="0"/>
          <w:numId w:val="42"/>
        </w:numPr>
      </w:pPr>
      <w:proofErr w:type="spellStart"/>
      <w:r w:rsidRPr="001900E3">
        <w:t>GolfBit</w:t>
      </w:r>
      <w:proofErr w:type="spellEnd"/>
      <w:r w:rsidRPr="001900E3">
        <w:t xml:space="preserve">: сайт о гольфе [Электронный ресурс]. – Golf Launch Monitor </w:t>
      </w:r>
      <w:proofErr w:type="spellStart"/>
      <w:r w:rsidRPr="001900E3">
        <w:t>Metrics</w:t>
      </w:r>
      <w:proofErr w:type="spellEnd"/>
      <w:r w:rsidRPr="001900E3">
        <w:t xml:space="preserve"> </w:t>
      </w:r>
      <w:proofErr w:type="spellStart"/>
      <w:r w:rsidRPr="001900E3">
        <w:t>Explained</w:t>
      </w:r>
      <w:proofErr w:type="spellEnd"/>
      <w:r w:rsidRPr="001900E3">
        <w:t xml:space="preserve"> | Smash </w:t>
      </w:r>
      <w:proofErr w:type="spellStart"/>
      <w:r w:rsidRPr="001900E3">
        <w:t>Factor</w:t>
      </w:r>
      <w:proofErr w:type="spellEnd"/>
      <w:r w:rsidRPr="001900E3">
        <w:t xml:space="preserve">, </w:t>
      </w:r>
      <w:proofErr w:type="spellStart"/>
      <w:r w:rsidRPr="001900E3">
        <w:t>Clubhead</w:t>
      </w:r>
      <w:proofErr w:type="spellEnd"/>
      <w:r w:rsidRPr="001900E3">
        <w:t xml:space="preserve"> Speed, </w:t>
      </w:r>
      <w:proofErr w:type="spellStart"/>
      <w:r w:rsidRPr="001900E3">
        <w:t>and</w:t>
      </w:r>
      <w:proofErr w:type="spellEnd"/>
      <w:r w:rsidRPr="001900E3">
        <w:t xml:space="preserve"> More -. – Режим доступа: https://golfbit.com/golf-launch-monitor-terms , свободный. – </w:t>
      </w:r>
      <w:proofErr w:type="spellStart"/>
      <w:r w:rsidRPr="001900E3">
        <w:t>Загл</w:t>
      </w:r>
      <w:proofErr w:type="spellEnd"/>
      <w:r w:rsidRPr="001900E3">
        <w:t>. с экрана.</w:t>
      </w:r>
    </w:p>
    <w:p w14:paraId="31CCBF17" w14:textId="77777777" w:rsidR="001A18E4" w:rsidRDefault="001A18E4" w:rsidP="001A18E4">
      <w:pPr>
        <w:pStyle w:val="aa"/>
        <w:numPr>
          <w:ilvl w:val="0"/>
          <w:numId w:val="42"/>
        </w:numPr>
      </w:pPr>
      <w:proofErr w:type="spellStart"/>
      <w:r w:rsidRPr="001900E3">
        <w:t>GolfBit</w:t>
      </w:r>
      <w:proofErr w:type="spellEnd"/>
      <w:r w:rsidRPr="001900E3">
        <w:t xml:space="preserve">: сайт о гольфе [Электронный ресурс]. – Golf Launch Monitor </w:t>
      </w:r>
      <w:proofErr w:type="spellStart"/>
      <w:r w:rsidRPr="001900E3">
        <w:t>Metrics</w:t>
      </w:r>
      <w:proofErr w:type="spellEnd"/>
      <w:r w:rsidRPr="001900E3">
        <w:t xml:space="preserve"> </w:t>
      </w:r>
      <w:proofErr w:type="spellStart"/>
      <w:r w:rsidRPr="001900E3">
        <w:t>Explained</w:t>
      </w:r>
      <w:proofErr w:type="spellEnd"/>
      <w:r w:rsidRPr="001900E3">
        <w:t xml:space="preserve"> | Smash </w:t>
      </w:r>
      <w:proofErr w:type="spellStart"/>
      <w:r w:rsidRPr="001900E3">
        <w:t>Factor</w:t>
      </w:r>
      <w:proofErr w:type="spellEnd"/>
      <w:r w:rsidRPr="001900E3">
        <w:t xml:space="preserve">, </w:t>
      </w:r>
      <w:proofErr w:type="spellStart"/>
      <w:r w:rsidRPr="001900E3">
        <w:t>Clubhead</w:t>
      </w:r>
      <w:proofErr w:type="spellEnd"/>
      <w:r w:rsidRPr="001900E3">
        <w:t xml:space="preserve"> Speed, </w:t>
      </w:r>
      <w:proofErr w:type="spellStart"/>
      <w:r w:rsidRPr="001900E3">
        <w:t>and</w:t>
      </w:r>
      <w:proofErr w:type="spellEnd"/>
      <w:r w:rsidRPr="001900E3">
        <w:t xml:space="preserve"> More -. – Режим доступа: https://golfbit.com/golf-launch-monitor-terms , свободный. – </w:t>
      </w:r>
      <w:proofErr w:type="spellStart"/>
      <w:r w:rsidRPr="001900E3">
        <w:t>Загл</w:t>
      </w:r>
      <w:proofErr w:type="spellEnd"/>
      <w:r w:rsidRPr="001900E3">
        <w:t>. с экрана.</w:t>
      </w:r>
    </w:p>
    <w:p w14:paraId="16CBACBA" w14:textId="77777777" w:rsidR="001A18E4" w:rsidRDefault="001A18E4" w:rsidP="001A18E4">
      <w:pPr>
        <w:pStyle w:val="aa"/>
        <w:numPr>
          <w:ilvl w:val="0"/>
          <w:numId w:val="42"/>
        </w:numPr>
      </w:pPr>
      <w:proofErr w:type="spellStart"/>
      <w:r w:rsidRPr="001900E3">
        <w:t>GolfBit</w:t>
      </w:r>
      <w:proofErr w:type="spellEnd"/>
      <w:r w:rsidRPr="001900E3">
        <w:t xml:space="preserve">: сайт о гольфе [Электронный ресурс]. – Golf Launch Monitor </w:t>
      </w:r>
      <w:proofErr w:type="spellStart"/>
      <w:r w:rsidRPr="001900E3">
        <w:t>Metrics</w:t>
      </w:r>
      <w:proofErr w:type="spellEnd"/>
      <w:r w:rsidRPr="001900E3">
        <w:t xml:space="preserve"> </w:t>
      </w:r>
      <w:proofErr w:type="spellStart"/>
      <w:r w:rsidRPr="001900E3">
        <w:t>Explained</w:t>
      </w:r>
      <w:proofErr w:type="spellEnd"/>
      <w:r w:rsidRPr="001900E3">
        <w:t xml:space="preserve"> | Smash </w:t>
      </w:r>
      <w:proofErr w:type="spellStart"/>
      <w:r w:rsidRPr="001900E3">
        <w:t>Factor</w:t>
      </w:r>
      <w:proofErr w:type="spellEnd"/>
      <w:r w:rsidRPr="001900E3">
        <w:t xml:space="preserve">, </w:t>
      </w:r>
      <w:proofErr w:type="spellStart"/>
      <w:r w:rsidRPr="001900E3">
        <w:t>Clubhead</w:t>
      </w:r>
      <w:proofErr w:type="spellEnd"/>
      <w:r w:rsidRPr="001900E3">
        <w:t xml:space="preserve"> Speed, </w:t>
      </w:r>
      <w:proofErr w:type="spellStart"/>
      <w:r w:rsidRPr="001900E3">
        <w:t>and</w:t>
      </w:r>
      <w:proofErr w:type="spellEnd"/>
      <w:r w:rsidRPr="001900E3">
        <w:t xml:space="preserve"> More -. – Режим доступа: https://golfbit.com/golf-launch-monitor-terms , свободный. – </w:t>
      </w:r>
      <w:proofErr w:type="spellStart"/>
      <w:r w:rsidRPr="001900E3">
        <w:t>Загл</w:t>
      </w:r>
      <w:proofErr w:type="spellEnd"/>
      <w:r w:rsidRPr="001900E3">
        <w:t>. с экрана.</w:t>
      </w:r>
    </w:p>
    <w:p w14:paraId="1EAE071B" w14:textId="77777777" w:rsidR="001A18E4" w:rsidRDefault="001A18E4" w:rsidP="001A18E4">
      <w:pPr>
        <w:pStyle w:val="aa"/>
        <w:numPr>
          <w:ilvl w:val="0"/>
          <w:numId w:val="42"/>
        </w:numPr>
      </w:pPr>
      <w:proofErr w:type="spellStart"/>
      <w:r w:rsidRPr="001900E3">
        <w:t>GolfBit</w:t>
      </w:r>
      <w:proofErr w:type="spellEnd"/>
      <w:r w:rsidRPr="001900E3">
        <w:t xml:space="preserve">: сайт о гольфе [Электронный ресурс]. – Golf Launch Monitor </w:t>
      </w:r>
      <w:proofErr w:type="spellStart"/>
      <w:r w:rsidRPr="001900E3">
        <w:t>Metrics</w:t>
      </w:r>
      <w:proofErr w:type="spellEnd"/>
      <w:r w:rsidRPr="001900E3">
        <w:t xml:space="preserve"> </w:t>
      </w:r>
      <w:proofErr w:type="spellStart"/>
      <w:r w:rsidRPr="001900E3">
        <w:t>Explained</w:t>
      </w:r>
      <w:proofErr w:type="spellEnd"/>
      <w:r w:rsidRPr="001900E3">
        <w:t xml:space="preserve"> | Smash </w:t>
      </w:r>
      <w:proofErr w:type="spellStart"/>
      <w:r w:rsidRPr="001900E3">
        <w:t>Factor</w:t>
      </w:r>
      <w:proofErr w:type="spellEnd"/>
      <w:r w:rsidRPr="001900E3">
        <w:t xml:space="preserve">, </w:t>
      </w:r>
      <w:proofErr w:type="spellStart"/>
      <w:r w:rsidRPr="001900E3">
        <w:t>Clubhead</w:t>
      </w:r>
      <w:proofErr w:type="spellEnd"/>
      <w:r w:rsidRPr="001900E3">
        <w:t xml:space="preserve"> Speed, </w:t>
      </w:r>
      <w:proofErr w:type="spellStart"/>
      <w:r w:rsidRPr="001900E3">
        <w:t>and</w:t>
      </w:r>
      <w:proofErr w:type="spellEnd"/>
      <w:r w:rsidRPr="001900E3">
        <w:t xml:space="preserve"> More -. – Режим доступа: https://golfbit.com/golf-launch-monitor-terms , свободный. – </w:t>
      </w:r>
      <w:proofErr w:type="spellStart"/>
      <w:r w:rsidRPr="001900E3">
        <w:t>Загл</w:t>
      </w:r>
      <w:proofErr w:type="spellEnd"/>
      <w:r w:rsidRPr="001900E3">
        <w:t>. с экрана.</w:t>
      </w:r>
    </w:p>
    <w:p w14:paraId="15535EBE" w14:textId="77777777" w:rsidR="001A18E4" w:rsidRDefault="001A18E4" w:rsidP="001A18E4">
      <w:pPr>
        <w:pStyle w:val="aa"/>
        <w:numPr>
          <w:ilvl w:val="0"/>
          <w:numId w:val="42"/>
        </w:numPr>
      </w:pPr>
      <w:proofErr w:type="spellStart"/>
      <w:r w:rsidRPr="001900E3">
        <w:t>GolfBit</w:t>
      </w:r>
      <w:proofErr w:type="spellEnd"/>
      <w:r w:rsidRPr="001900E3">
        <w:t xml:space="preserve">: сайт о гольфе [Электронный ресурс]. – Golf Launch Monitor </w:t>
      </w:r>
      <w:proofErr w:type="spellStart"/>
      <w:r w:rsidRPr="001900E3">
        <w:t>Metrics</w:t>
      </w:r>
      <w:proofErr w:type="spellEnd"/>
      <w:r w:rsidRPr="001900E3">
        <w:t xml:space="preserve"> </w:t>
      </w:r>
      <w:proofErr w:type="spellStart"/>
      <w:r w:rsidRPr="001900E3">
        <w:t>Explained</w:t>
      </w:r>
      <w:proofErr w:type="spellEnd"/>
      <w:r w:rsidRPr="001900E3">
        <w:t xml:space="preserve"> | Smash </w:t>
      </w:r>
      <w:proofErr w:type="spellStart"/>
      <w:r w:rsidRPr="001900E3">
        <w:t>Factor</w:t>
      </w:r>
      <w:proofErr w:type="spellEnd"/>
      <w:r w:rsidRPr="001900E3">
        <w:t xml:space="preserve">, </w:t>
      </w:r>
      <w:proofErr w:type="spellStart"/>
      <w:r w:rsidRPr="001900E3">
        <w:t>Clubhead</w:t>
      </w:r>
      <w:proofErr w:type="spellEnd"/>
      <w:r w:rsidRPr="001900E3">
        <w:t xml:space="preserve"> Speed, </w:t>
      </w:r>
      <w:proofErr w:type="spellStart"/>
      <w:r w:rsidRPr="001900E3">
        <w:t>and</w:t>
      </w:r>
      <w:proofErr w:type="spellEnd"/>
      <w:r w:rsidRPr="001900E3">
        <w:t xml:space="preserve"> More -. – Режим доступа: https://golfbit.com/golf-launch-monitor-terms , свободный. – </w:t>
      </w:r>
      <w:proofErr w:type="spellStart"/>
      <w:r w:rsidRPr="001900E3">
        <w:t>Загл</w:t>
      </w:r>
      <w:proofErr w:type="spellEnd"/>
      <w:r w:rsidRPr="001900E3">
        <w:t>. с экрана.</w:t>
      </w:r>
    </w:p>
    <w:p w14:paraId="3A6660E3" w14:textId="77777777" w:rsidR="001A18E4" w:rsidRPr="0096547C" w:rsidRDefault="001A18E4" w:rsidP="001A18E4">
      <w:pPr>
        <w:pStyle w:val="aa"/>
        <w:numPr>
          <w:ilvl w:val="0"/>
          <w:numId w:val="42"/>
        </w:numPr>
      </w:pPr>
      <w:proofErr w:type="spellStart"/>
      <w:r w:rsidRPr="001900E3">
        <w:t>GolfBit</w:t>
      </w:r>
      <w:proofErr w:type="spellEnd"/>
      <w:r w:rsidRPr="001900E3">
        <w:t xml:space="preserve">: сайт о гольфе [Электронный ресурс]. – Golf Launch Monitor </w:t>
      </w:r>
      <w:proofErr w:type="spellStart"/>
      <w:r w:rsidRPr="001900E3">
        <w:t>Metrics</w:t>
      </w:r>
      <w:proofErr w:type="spellEnd"/>
      <w:r w:rsidRPr="001900E3">
        <w:t xml:space="preserve"> </w:t>
      </w:r>
      <w:proofErr w:type="spellStart"/>
      <w:r w:rsidRPr="001900E3">
        <w:t>Explained</w:t>
      </w:r>
      <w:proofErr w:type="spellEnd"/>
      <w:r w:rsidRPr="001900E3">
        <w:t xml:space="preserve"> | Smash </w:t>
      </w:r>
      <w:proofErr w:type="spellStart"/>
      <w:r w:rsidRPr="001900E3">
        <w:t>Factor</w:t>
      </w:r>
      <w:proofErr w:type="spellEnd"/>
      <w:r w:rsidRPr="001900E3">
        <w:t xml:space="preserve">, </w:t>
      </w:r>
      <w:proofErr w:type="spellStart"/>
      <w:r w:rsidRPr="001900E3">
        <w:t>Clubhead</w:t>
      </w:r>
      <w:proofErr w:type="spellEnd"/>
      <w:r w:rsidRPr="001900E3">
        <w:t xml:space="preserve"> Speed, </w:t>
      </w:r>
      <w:proofErr w:type="spellStart"/>
      <w:r w:rsidRPr="001900E3">
        <w:t>and</w:t>
      </w:r>
      <w:proofErr w:type="spellEnd"/>
      <w:r w:rsidRPr="001900E3">
        <w:t xml:space="preserve"> More -. – Режим доступа: https://golfbit.com/golf-launch-monitor-terms , свободный. – </w:t>
      </w:r>
      <w:proofErr w:type="spellStart"/>
      <w:r w:rsidRPr="001900E3">
        <w:t>Загл</w:t>
      </w:r>
      <w:proofErr w:type="spellEnd"/>
      <w:r w:rsidRPr="001900E3">
        <w:t>. с экрана.</w:t>
      </w:r>
    </w:p>
    <w:p w14:paraId="049FB158" w14:textId="77777777" w:rsidR="001A18E4" w:rsidRDefault="001A18E4" w:rsidP="001A18E4">
      <w:pPr>
        <w:pStyle w:val="aa"/>
        <w:numPr>
          <w:ilvl w:val="0"/>
          <w:numId w:val="42"/>
        </w:numPr>
      </w:pPr>
      <w:r w:rsidRPr="008A223A">
        <w:rPr>
          <w:lang w:val="en-US"/>
        </w:rPr>
        <w:t>Blog</w:t>
      </w:r>
      <w:r w:rsidRPr="00AF5838">
        <w:t xml:space="preserve"> </w:t>
      </w:r>
      <w:r w:rsidRPr="008A223A">
        <w:rPr>
          <w:lang w:val="en-US"/>
        </w:rPr>
        <w:t>Trackman</w:t>
      </w:r>
      <w:r w:rsidRPr="00AF5838">
        <w:t xml:space="preserve"> </w:t>
      </w:r>
      <w:r w:rsidRPr="008A223A">
        <w:rPr>
          <w:lang w:val="en-US"/>
        </w:rPr>
        <w:t>golf</w:t>
      </w:r>
      <w:r w:rsidRPr="00537085">
        <w:t xml:space="preserve">: </w:t>
      </w:r>
      <w:r>
        <w:t>сайт о гольфе</w:t>
      </w:r>
      <w:r w:rsidRPr="00537085">
        <w:t xml:space="preserve"> [Электронный ресурс]. – </w:t>
      </w:r>
      <w:r w:rsidRPr="008A223A">
        <w:t>FACE TO PATH</w:t>
      </w:r>
      <w:r w:rsidRPr="00537085">
        <w:t xml:space="preserve">-. – Режим доступа: </w:t>
      </w:r>
      <w:hyperlink r:id="rId40" w:history="1">
        <w:r w:rsidRPr="008A223A">
          <w:rPr>
            <w:rStyle w:val="af3"/>
            <w:lang w:val="en-US"/>
          </w:rPr>
          <w:t>https</w:t>
        </w:r>
        <w:r w:rsidRPr="008A223A">
          <w:rPr>
            <w:rStyle w:val="af3"/>
          </w:rPr>
          <w:t>://</w:t>
        </w:r>
        <w:r w:rsidRPr="008A223A">
          <w:rPr>
            <w:rStyle w:val="af3"/>
            <w:lang w:val="en-US"/>
          </w:rPr>
          <w:t>blog</w:t>
        </w:r>
        <w:r w:rsidRPr="008A223A">
          <w:rPr>
            <w:rStyle w:val="af3"/>
          </w:rPr>
          <w:t>.</w:t>
        </w:r>
        <w:proofErr w:type="spellStart"/>
        <w:r w:rsidRPr="008A223A">
          <w:rPr>
            <w:rStyle w:val="af3"/>
            <w:lang w:val="en-US"/>
          </w:rPr>
          <w:t>trackmangolf</w:t>
        </w:r>
        <w:proofErr w:type="spellEnd"/>
        <w:r w:rsidRPr="008A223A">
          <w:rPr>
            <w:rStyle w:val="af3"/>
          </w:rPr>
          <w:t>.</w:t>
        </w:r>
        <w:r w:rsidRPr="008A223A">
          <w:rPr>
            <w:rStyle w:val="af3"/>
            <w:lang w:val="en-US"/>
          </w:rPr>
          <w:t>com</w:t>
        </w:r>
        <w:r w:rsidRPr="008A223A">
          <w:rPr>
            <w:rStyle w:val="af3"/>
          </w:rPr>
          <w:t>/</w:t>
        </w:r>
        <w:r w:rsidRPr="008A223A">
          <w:rPr>
            <w:rStyle w:val="af3"/>
            <w:lang w:val="en-US"/>
          </w:rPr>
          <w:t>face</w:t>
        </w:r>
        <w:r w:rsidRPr="008A223A">
          <w:rPr>
            <w:rStyle w:val="af3"/>
          </w:rPr>
          <w:t>-</w:t>
        </w:r>
        <w:r w:rsidRPr="008A223A">
          <w:rPr>
            <w:rStyle w:val="af3"/>
            <w:lang w:val="en-US"/>
          </w:rPr>
          <w:t>to</w:t>
        </w:r>
        <w:r w:rsidRPr="008A223A">
          <w:rPr>
            <w:rStyle w:val="af3"/>
          </w:rPr>
          <w:t>-</w:t>
        </w:r>
        <w:r w:rsidRPr="008A223A">
          <w:rPr>
            <w:rStyle w:val="af3"/>
            <w:lang w:val="en-US"/>
          </w:rPr>
          <w:t>path</w:t>
        </w:r>
        <w:r w:rsidRPr="008A223A">
          <w:rPr>
            <w:rStyle w:val="af3"/>
          </w:rPr>
          <w:t>/</w:t>
        </w:r>
      </w:hyperlink>
      <w:r>
        <w:t xml:space="preserve"> </w:t>
      </w:r>
      <w:r w:rsidRPr="00537085">
        <w:t xml:space="preserve"> ,</w:t>
      </w:r>
      <w:r>
        <w:t xml:space="preserve"> </w:t>
      </w:r>
      <w:r w:rsidRPr="00537085">
        <w:t xml:space="preserve">свободный. – </w:t>
      </w:r>
      <w:proofErr w:type="spellStart"/>
      <w:r w:rsidRPr="00537085">
        <w:t>Загл</w:t>
      </w:r>
      <w:proofErr w:type="spellEnd"/>
      <w:r w:rsidRPr="00537085">
        <w:t>. с экрана.</w:t>
      </w:r>
    </w:p>
    <w:p w14:paraId="7D633E61" w14:textId="77777777" w:rsidR="001A18E4" w:rsidRPr="008A223A" w:rsidRDefault="001A18E4" w:rsidP="001A18E4">
      <w:pPr>
        <w:pStyle w:val="aa"/>
        <w:numPr>
          <w:ilvl w:val="0"/>
          <w:numId w:val="42"/>
        </w:numPr>
      </w:pPr>
      <w:r w:rsidRPr="0096547C">
        <w:rPr>
          <w:lang w:val="en-US"/>
        </w:rPr>
        <w:lastRenderedPageBreak/>
        <w:t>Blog</w:t>
      </w:r>
      <w:r w:rsidRPr="008A223A">
        <w:t xml:space="preserve"> </w:t>
      </w:r>
      <w:r w:rsidRPr="0096547C">
        <w:rPr>
          <w:lang w:val="en-US"/>
        </w:rPr>
        <w:t>Trackman</w:t>
      </w:r>
      <w:r w:rsidRPr="008A223A">
        <w:t xml:space="preserve"> </w:t>
      </w:r>
      <w:r w:rsidRPr="0096547C">
        <w:rPr>
          <w:lang w:val="en-US"/>
        </w:rPr>
        <w:t>golf</w:t>
      </w:r>
      <w:r w:rsidRPr="008A223A">
        <w:t xml:space="preserve">: </w:t>
      </w:r>
      <w:r>
        <w:t>сайт</w:t>
      </w:r>
      <w:r w:rsidRPr="008A223A">
        <w:t xml:space="preserve"> </w:t>
      </w:r>
      <w:r>
        <w:t>о</w:t>
      </w:r>
      <w:r w:rsidRPr="008A223A">
        <w:t xml:space="preserve"> </w:t>
      </w:r>
      <w:r>
        <w:t>гольфе</w:t>
      </w:r>
      <w:r w:rsidRPr="008A223A">
        <w:t xml:space="preserve"> [</w:t>
      </w:r>
      <w:r w:rsidRPr="00537085">
        <w:t>Электронный</w:t>
      </w:r>
      <w:r w:rsidRPr="008A223A">
        <w:t xml:space="preserve"> </w:t>
      </w:r>
      <w:r w:rsidRPr="00537085">
        <w:t>ресурс</w:t>
      </w:r>
      <w:r w:rsidRPr="008A223A">
        <w:t xml:space="preserve">]. – </w:t>
      </w:r>
      <w:r w:rsidRPr="0096547C">
        <w:rPr>
          <w:lang w:val="en-US"/>
        </w:rPr>
        <w:t>HOW</w:t>
      </w:r>
      <w:r w:rsidRPr="008A223A">
        <w:t xml:space="preserve"> </w:t>
      </w:r>
      <w:r w:rsidRPr="0096547C">
        <w:rPr>
          <w:lang w:val="en-US"/>
        </w:rPr>
        <w:t>TRACKMAN</w:t>
      </w:r>
      <w:r w:rsidRPr="008A223A">
        <w:t xml:space="preserve"> 4 </w:t>
      </w:r>
      <w:r w:rsidRPr="0096547C">
        <w:rPr>
          <w:lang w:val="en-US"/>
        </w:rPr>
        <w:t>DETERMINES</w:t>
      </w:r>
      <w:r w:rsidRPr="008A223A">
        <w:t xml:space="preserve"> </w:t>
      </w:r>
      <w:r w:rsidRPr="0096547C">
        <w:rPr>
          <w:lang w:val="en-US"/>
        </w:rPr>
        <w:t>IMPACT</w:t>
      </w:r>
      <w:r w:rsidRPr="008A223A">
        <w:t xml:space="preserve"> </w:t>
      </w:r>
      <w:r w:rsidRPr="0096547C">
        <w:rPr>
          <w:lang w:val="en-US"/>
        </w:rPr>
        <w:t>LOCATION</w:t>
      </w:r>
      <w:r w:rsidRPr="00537085">
        <w:t xml:space="preserve">-. – Режим доступа: </w:t>
      </w:r>
      <w:hyperlink r:id="rId41" w:history="1">
        <w:r w:rsidRPr="0096547C">
          <w:rPr>
            <w:rStyle w:val="af3"/>
            <w:lang w:val="en-US"/>
          </w:rPr>
          <w:t>https</w:t>
        </w:r>
        <w:r w:rsidRPr="006C7BDD">
          <w:rPr>
            <w:rStyle w:val="af3"/>
          </w:rPr>
          <w:t>://</w:t>
        </w:r>
        <w:r w:rsidRPr="0096547C">
          <w:rPr>
            <w:rStyle w:val="af3"/>
            <w:lang w:val="en-US"/>
          </w:rPr>
          <w:t>blog</w:t>
        </w:r>
        <w:r w:rsidRPr="006C7BDD">
          <w:rPr>
            <w:rStyle w:val="af3"/>
          </w:rPr>
          <w:t>.</w:t>
        </w:r>
        <w:proofErr w:type="spellStart"/>
        <w:r w:rsidRPr="0096547C">
          <w:rPr>
            <w:rStyle w:val="af3"/>
            <w:lang w:val="en-US"/>
          </w:rPr>
          <w:t>trackmangolf</w:t>
        </w:r>
        <w:proofErr w:type="spellEnd"/>
        <w:r w:rsidRPr="006C7BDD">
          <w:rPr>
            <w:rStyle w:val="af3"/>
          </w:rPr>
          <w:t>.</w:t>
        </w:r>
        <w:r w:rsidRPr="0096547C">
          <w:rPr>
            <w:rStyle w:val="af3"/>
            <w:lang w:val="en-US"/>
          </w:rPr>
          <w:t>com</w:t>
        </w:r>
        <w:r w:rsidRPr="006C7BDD">
          <w:rPr>
            <w:rStyle w:val="af3"/>
          </w:rPr>
          <w:t>/</w:t>
        </w:r>
        <w:r w:rsidRPr="0096547C">
          <w:rPr>
            <w:rStyle w:val="af3"/>
            <w:lang w:val="en-US"/>
          </w:rPr>
          <w:t>how</w:t>
        </w:r>
        <w:r w:rsidRPr="006C7BDD">
          <w:rPr>
            <w:rStyle w:val="af3"/>
          </w:rPr>
          <w:t>-</w:t>
        </w:r>
        <w:r w:rsidRPr="0096547C">
          <w:rPr>
            <w:rStyle w:val="af3"/>
            <w:lang w:val="en-US"/>
          </w:rPr>
          <w:t>trackman</w:t>
        </w:r>
        <w:r w:rsidRPr="006C7BDD">
          <w:rPr>
            <w:rStyle w:val="af3"/>
          </w:rPr>
          <w:t>-4-</w:t>
        </w:r>
        <w:r w:rsidRPr="0096547C">
          <w:rPr>
            <w:rStyle w:val="af3"/>
            <w:lang w:val="en-US"/>
          </w:rPr>
          <w:t>determines</w:t>
        </w:r>
        <w:r w:rsidRPr="006C7BDD">
          <w:rPr>
            <w:rStyle w:val="af3"/>
          </w:rPr>
          <w:t>-</w:t>
        </w:r>
        <w:r w:rsidRPr="0096547C">
          <w:rPr>
            <w:rStyle w:val="af3"/>
            <w:lang w:val="en-US"/>
          </w:rPr>
          <w:t>impact</w:t>
        </w:r>
        <w:r w:rsidRPr="006C7BDD">
          <w:rPr>
            <w:rStyle w:val="af3"/>
          </w:rPr>
          <w:t>-</w:t>
        </w:r>
        <w:r w:rsidRPr="0096547C">
          <w:rPr>
            <w:rStyle w:val="af3"/>
            <w:lang w:val="en-US"/>
          </w:rPr>
          <w:t>location</w:t>
        </w:r>
        <w:r w:rsidRPr="006C7BDD">
          <w:rPr>
            <w:rStyle w:val="af3"/>
          </w:rPr>
          <w:t>/</w:t>
        </w:r>
      </w:hyperlink>
      <w:r>
        <w:t xml:space="preserve"> </w:t>
      </w:r>
      <w:r w:rsidRPr="00537085">
        <w:t>,</w:t>
      </w:r>
      <w:r>
        <w:t xml:space="preserve"> </w:t>
      </w:r>
      <w:r w:rsidRPr="00537085">
        <w:t xml:space="preserve">свободный. – </w:t>
      </w:r>
      <w:proofErr w:type="spellStart"/>
      <w:r w:rsidRPr="00537085">
        <w:t>Загл</w:t>
      </w:r>
      <w:proofErr w:type="spellEnd"/>
      <w:r w:rsidRPr="00537085">
        <w:t>. с экрана.</w:t>
      </w:r>
    </w:p>
    <w:p w14:paraId="635CFF08" w14:textId="77777777" w:rsidR="001A18E4" w:rsidRPr="008A223A" w:rsidRDefault="001A18E4" w:rsidP="001A18E4">
      <w:pPr>
        <w:pStyle w:val="aa"/>
        <w:numPr>
          <w:ilvl w:val="0"/>
          <w:numId w:val="42"/>
        </w:numPr>
      </w:pPr>
      <w:r w:rsidRPr="0096547C">
        <w:rPr>
          <w:lang w:val="en-US"/>
        </w:rPr>
        <w:t>Blog</w:t>
      </w:r>
      <w:r w:rsidRPr="008A223A">
        <w:t xml:space="preserve"> </w:t>
      </w:r>
      <w:r w:rsidRPr="0096547C">
        <w:rPr>
          <w:lang w:val="en-US"/>
        </w:rPr>
        <w:t>Trackman</w:t>
      </w:r>
      <w:r w:rsidRPr="008A223A">
        <w:t xml:space="preserve"> </w:t>
      </w:r>
      <w:r w:rsidRPr="0096547C">
        <w:rPr>
          <w:lang w:val="en-US"/>
        </w:rPr>
        <w:t>golf</w:t>
      </w:r>
      <w:r w:rsidRPr="008A223A">
        <w:t xml:space="preserve">: </w:t>
      </w:r>
      <w:r>
        <w:t>сайт</w:t>
      </w:r>
      <w:r w:rsidRPr="008A223A">
        <w:t xml:space="preserve"> </w:t>
      </w:r>
      <w:r>
        <w:t>о</w:t>
      </w:r>
      <w:r w:rsidRPr="008A223A">
        <w:t xml:space="preserve"> </w:t>
      </w:r>
      <w:r>
        <w:t>гольфе</w:t>
      </w:r>
      <w:r w:rsidRPr="008A223A">
        <w:t xml:space="preserve"> [</w:t>
      </w:r>
      <w:r w:rsidRPr="00537085">
        <w:t>Электронный</w:t>
      </w:r>
      <w:r w:rsidRPr="008A223A">
        <w:t xml:space="preserve"> </w:t>
      </w:r>
      <w:r w:rsidRPr="00537085">
        <w:t>ресурс</w:t>
      </w:r>
      <w:r w:rsidRPr="008A223A">
        <w:t xml:space="preserve">]. – </w:t>
      </w:r>
      <w:r w:rsidRPr="0096547C">
        <w:rPr>
          <w:lang w:val="en-US"/>
        </w:rPr>
        <w:t>HOW</w:t>
      </w:r>
      <w:r w:rsidRPr="008A223A">
        <w:t xml:space="preserve"> </w:t>
      </w:r>
      <w:r w:rsidRPr="0096547C">
        <w:rPr>
          <w:lang w:val="en-US"/>
        </w:rPr>
        <w:t>TRACKMAN</w:t>
      </w:r>
      <w:r w:rsidRPr="008A223A">
        <w:t xml:space="preserve"> 4 </w:t>
      </w:r>
      <w:r w:rsidRPr="0096547C">
        <w:rPr>
          <w:lang w:val="en-US"/>
        </w:rPr>
        <w:t>DETERMINES</w:t>
      </w:r>
      <w:r w:rsidRPr="008A223A">
        <w:t xml:space="preserve"> </w:t>
      </w:r>
      <w:r w:rsidRPr="0096547C">
        <w:rPr>
          <w:lang w:val="en-US"/>
        </w:rPr>
        <w:t>IMPACT</w:t>
      </w:r>
      <w:r w:rsidRPr="008A223A">
        <w:t xml:space="preserve"> </w:t>
      </w:r>
      <w:r w:rsidRPr="0096547C">
        <w:rPr>
          <w:lang w:val="en-US"/>
        </w:rPr>
        <w:t>LOCATION</w:t>
      </w:r>
      <w:r w:rsidRPr="00537085">
        <w:t xml:space="preserve">-. – Режим доступа: </w:t>
      </w:r>
      <w:hyperlink r:id="rId42" w:history="1">
        <w:r w:rsidRPr="0096547C">
          <w:rPr>
            <w:rStyle w:val="af3"/>
            <w:lang w:val="en-US"/>
          </w:rPr>
          <w:t>https</w:t>
        </w:r>
        <w:r w:rsidRPr="006C7BDD">
          <w:rPr>
            <w:rStyle w:val="af3"/>
          </w:rPr>
          <w:t>://</w:t>
        </w:r>
        <w:r w:rsidRPr="0096547C">
          <w:rPr>
            <w:rStyle w:val="af3"/>
            <w:lang w:val="en-US"/>
          </w:rPr>
          <w:t>blog</w:t>
        </w:r>
        <w:r w:rsidRPr="006C7BDD">
          <w:rPr>
            <w:rStyle w:val="af3"/>
          </w:rPr>
          <w:t>.</w:t>
        </w:r>
        <w:proofErr w:type="spellStart"/>
        <w:r w:rsidRPr="0096547C">
          <w:rPr>
            <w:rStyle w:val="af3"/>
            <w:lang w:val="en-US"/>
          </w:rPr>
          <w:t>trackmangolf</w:t>
        </w:r>
        <w:proofErr w:type="spellEnd"/>
        <w:r w:rsidRPr="006C7BDD">
          <w:rPr>
            <w:rStyle w:val="af3"/>
          </w:rPr>
          <w:t>.</w:t>
        </w:r>
        <w:r w:rsidRPr="0096547C">
          <w:rPr>
            <w:rStyle w:val="af3"/>
            <w:lang w:val="en-US"/>
          </w:rPr>
          <w:t>com</w:t>
        </w:r>
        <w:r w:rsidRPr="006C7BDD">
          <w:rPr>
            <w:rStyle w:val="af3"/>
          </w:rPr>
          <w:t>/</w:t>
        </w:r>
        <w:r w:rsidRPr="0096547C">
          <w:rPr>
            <w:rStyle w:val="af3"/>
            <w:lang w:val="en-US"/>
          </w:rPr>
          <w:t>how</w:t>
        </w:r>
        <w:r w:rsidRPr="006C7BDD">
          <w:rPr>
            <w:rStyle w:val="af3"/>
          </w:rPr>
          <w:t>-</w:t>
        </w:r>
        <w:r w:rsidRPr="0096547C">
          <w:rPr>
            <w:rStyle w:val="af3"/>
            <w:lang w:val="en-US"/>
          </w:rPr>
          <w:t>trackman</w:t>
        </w:r>
        <w:r w:rsidRPr="006C7BDD">
          <w:rPr>
            <w:rStyle w:val="af3"/>
          </w:rPr>
          <w:t>-4-</w:t>
        </w:r>
        <w:r w:rsidRPr="0096547C">
          <w:rPr>
            <w:rStyle w:val="af3"/>
            <w:lang w:val="en-US"/>
          </w:rPr>
          <w:t>determines</w:t>
        </w:r>
        <w:r w:rsidRPr="006C7BDD">
          <w:rPr>
            <w:rStyle w:val="af3"/>
          </w:rPr>
          <w:t>-</w:t>
        </w:r>
        <w:r w:rsidRPr="0096547C">
          <w:rPr>
            <w:rStyle w:val="af3"/>
            <w:lang w:val="en-US"/>
          </w:rPr>
          <w:t>impact</w:t>
        </w:r>
        <w:r w:rsidRPr="006C7BDD">
          <w:rPr>
            <w:rStyle w:val="af3"/>
          </w:rPr>
          <w:t>-</w:t>
        </w:r>
        <w:r w:rsidRPr="0096547C">
          <w:rPr>
            <w:rStyle w:val="af3"/>
            <w:lang w:val="en-US"/>
          </w:rPr>
          <w:t>location</w:t>
        </w:r>
        <w:r w:rsidRPr="006C7BDD">
          <w:rPr>
            <w:rStyle w:val="af3"/>
          </w:rPr>
          <w:t>/</w:t>
        </w:r>
      </w:hyperlink>
      <w:r>
        <w:t xml:space="preserve"> </w:t>
      </w:r>
      <w:r w:rsidRPr="00537085">
        <w:t>,</w:t>
      </w:r>
      <w:r>
        <w:t xml:space="preserve"> </w:t>
      </w:r>
      <w:r w:rsidRPr="00537085">
        <w:t xml:space="preserve">свободный. – </w:t>
      </w:r>
      <w:proofErr w:type="spellStart"/>
      <w:r w:rsidRPr="00537085">
        <w:t>Загл</w:t>
      </w:r>
      <w:proofErr w:type="spellEnd"/>
      <w:r w:rsidRPr="00537085">
        <w:t>. с экрана.</w:t>
      </w:r>
    </w:p>
    <w:p w14:paraId="01B0B00D" w14:textId="77777777" w:rsidR="001A18E4" w:rsidRPr="008A223A" w:rsidRDefault="001A18E4" w:rsidP="001A18E4">
      <w:pPr>
        <w:pStyle w:val="aa"/>
        <w:numPr>
          <w:ilvl w:val="0"/>
          <w:numId w:val="42"/>
        </w:numPr>
      </w:pPr>
      <w:r>
        <w:rPr>
          <w:lang w:val="en-US"/>
        </w:rPr>
        <w:t>G</w:t>
      </w:r>
      <w:r w:rsidRPr="001900E3">
        <w:rPr>
          <w:lang w:val="en-US"/>
        </w:rPr>
        <w:t>olf</w:t>
      </w:r>
      <w:r w:rsidRPr="001900E3">
        <w:t xml:space="preserve"> </w:t>
      </w:r>
      <w:r>
        <w:rPr>
          <w:lang w:val="en-US"/>
        </w:rPr>
        <w:t>D</w:t>
      </w:r>
      <w:r w:rsidRPr="001900E3">
        <w:rPr>
          <w:lang w:val="en-US"/>
        </w:rPr>
        <w:t>istillery</w:t>
      </w:r>
      <w:r w:rsidRPr="008A223A">
        <w:t xml:space="preserve">: </w:t>
      </w:r>
      <w:r>
        <w:t>сайт</w:t>
      </w:r>
      <w:r w:rsidRPr="008A223A">
        <w:t xml:space="preserve"> </w:t>
      </w:r>
      <w:r>
        <w:t>о</w:t>
      </w:r>
      <w:r w:rsidRPr="008A223A">
        <w:t xml:space="preserve"> </w:t>
      </w:r>
      <w:r>
        <w:t>гольфе</w:t>
      </w:r>
      <w:r w:rsidRPr="008A223A">
        <w:t xml:space="preserve"> [</w:t>
      </w:r>
      <w:r w:rsidRPr="00537085">
        <w:t>Электронный</w:t>
      </w:r>
      <w:r w:rsidRPr="008A223A">
        <w:t xml:space="preserve"> </w:t>
      </w:r>
      <w:r w:rsidRPr="00537085">
        <w:t>ресурс</w:t>
      </w:r>
      <w:r w:rsidRPr="008A223A">
        <w:t xml:space="preserve">]. – </w:t>
      </w:r>
      <w:r w:rsidRPr="001900E3">
        <w:rPr>
          <w:lang w:val="en-US"/>
        </w:rPr>
        <w:t>Swing</w:t>
      </w:r>
      <w:r w:rsidRPr="001900E3">
        <w:t xml:space="preserve"> </w:t>
      </w:r>
      <w:r w:rsidRPr="001900E3">
        <w:rPr>
          <w:lang w:val="en-US"/>
        </w:rPr>
        <w:t>Errors</w:t>
      </w:r>
      <w:r w:rsidRPr="001900E3">
        <w:t>:</w:t>
      </w:r>
      <w:r w:rsidRPr="001900E3">
        <w:rPr>
          <w:lang w:val="en-US"/>
        </w:rPr>
        <w:t>Illustrated</w:t>
      </w:r>
      <w:r w:rsidRPr="001900E3">
        <w:t xml:space="preserve"> </w:t>
      </w:r>
      <w:r w:rsidRPr="001900E3">
        <w:rPr>
          <w:lang w:val="en-US"/>
        </w:rPr>
        <w:t>Guides</w:t>
      </w:r>
      <w:r w:rsidRPr="001900E3">
        <w:t xml:space="preserve"> </w:t>
      </w:r>
      <w:r w:rsidRPr="001900E3">
        <w:rPr>
          <w:lang w:val="en-US"/>
        </w:rPr>
        <w:t>on</w:t>
      </w:r>
      <w:r w:rsidRPr="001900E3">
        <w:t xml:space="preserve"> </w:t>
      </w:r>
      <w:r w:rsidRPr="001900E3">
        <w:rPr>
          <w:lang w:val="en-US"/>
        </w:rPr>
        <w:t>How</w:t>
      </w:r>
      <w:r w:rsidRPr="001900E3">
        <w:t xml:space="preserve"> </w:t>
      </w:r>
      <w:r w:rsidRPr="001900E3">
        <w:rPr>
          <w:lang w:val="en-US"/>
        </w:rPr>
        <w:t>to</w:t>
      </w:r>
      <w:r w:rsidRPr="001900E3">
        <w:t xml:space="preserve"> </w:t>
      </w:r>
      <w:r w:rsidRPr="001900E3">
        <w:rPr>
          <w:lang w:val="en-US"/>
        </w:rPr>
        <w:t>Fix</w:t>
      </w:r>
      <w:r w:rsidRPr="00537085">
        <w:t xml:space="preserve">-. – Режим доступа: </w:t>
      </w:r>
      <w:hyperlink r:id="rId43" w:history="1">
        <w:r w:rsidRPr="006C7BDD">
          <w:rPr>
            <w:rStyle w:val="af3"/>
            <w:lang w:val="en-US"/>
          </w:rPr>
          <w:t>https</w:t>
        </w:r>
        <w:r w:rsidRPr="001900E3">
          <w:rPr>
            <w:rStyle w:val="af3"/>
          </w:rPr>
          <w:t>://</w:t>
        </w:r>
        <w:r w:rsidRPr="006C7BDD">
          <w:rPr>
            <w:rStyle w:val="af3"/>
            <w:lang w:val="en-US"/>
          </w:rPr>
          <w:t>www</w:t>
        </w:r>
        <w:r w:rsidRPr="001900E3">
          <w:rPr>
            <w:rStyle w:val="af3"/>
          </w:rPr>
          <w:t>.</w:t>
        </w:r>
        <w:proofErr w:type="spellStart"/>
        <w:r w:rsidRPr="006C7BDD">
          <w:rPr>
            <w:rStyle w:val="af3"/>
            <w:lang w:val="en-US"/>
          </w:rPr>
          <w:t>golfdistillery</w:t>
        </w:r>
        <w:proofErr w:type="spellEnd"/>
        <w:r w:rsidRPr="001900E3">
          <w:rPr>
            <w:rStyle w:val="af3"/>
          </w:rPr>
          <w:t>.</w:t>
        </w:r>
        <w:r w:rsidRPr="006C7BDD">
          <w:rPr>
            <w:rStyle w:val="af3"/>
            <w:lang w:val="en-US"/>
          </w:rPr>
          <w:t>com</w:t>
        </w:r>
        <w:r w:rsidRPr="001900E3">
          <w:rPr>
            <w:rStyle w:val="af3"/>
          </w:rPr>
          <w:t>/</w:t>
        </w:r>
        <w:r w:rsidRPr="006C7BDD">
          <w:rPr>
            <w:rStyle w:val="af3"/>
            <w:lang w:val="en-US"/>
          </w:rPr>
          <w:t>swing</w:t>
        </w:r>
        <w:r w:rsidRPr="001900E3">
          <w:rPr>
            <w:rStyle w:val="af3"/>
          </w:rPr>
          <w:t>-</w:t>
        </w:r>
        <w:r w:rsidRPr="006C7BDD">
          <w:rPr>
            <w:rStyle w:val="af3"/>
            <w:lang w:val="en-US"/>
          </w:rPr>
          <w:t>errors</w:t>
        </w:r>
        <w:r w:rsidRPr="001900E3">
          <w:rPr>
            <w:rStyle w:val="af3"/>
          </w:rPr>
          <w:t>/</w:t>
        </w:r>
        <w:r w:rsidRPr="006C7BDD">
          <w:rPr>
            <w:rStyle w:val="af3"/>
            <w:lang w:val="en-US"/>
          </w:rPr>
          <w:t>off</w:t>
        </w:r>
        <w:r w:rsidRPr="001900E3">
          <w:rPr>
            <w:rStyle w:val="af3"/>
          </w:rPr>
          <w:t>-</w:t>
        </w:r>
        <w:r w:rsidRPr="006C7BDD">
          <w:rPr>
            <w:rStyle w:val="af3"/>
            <w:lang w:val="en-US"/>
          </w:rPr>
          <w:t>balance</w:t>
        </w:r>
        <w:r w:rsidRPr="001900E3">
          <w:rPr>
            <w:rStyle w:val="af3"/>
          </w:rPr>
          <w:t>-</w:t>
        </w:r>
        <w:r w:rsidRPr="006C7BDD">
          <w:rPr>
            <w:rStyle w:val="af3"/>
            <w:lang w:val="en-US"/>
          </w:rPr>
          <w:t>swing</w:t>
        </w:r>
        <w:r w:rsidRPr="001900E3">
          <w:rPr>
            <w:rStyle w:val="af3"/>
          </w:rPr>
          <w:t>/</w:t>
        </w:r>
      </w:hyperlink>
      <w:r>
        <w:t xml:space="preserve"> </w:t>
      </w:r>
      <w:r w:rsidRPr="00537085">
        <w:t>,</w:t>
      </w:r>
      <w:r>
        <w:t xml:space="preserve"> </w:t>
      </w:r>
      <w:r w:rsidRPr="00537085">
        <w:t xml:space="preserve">свободный. – </w:t>
      </w:r>
      <w:proofErr w:type="spellStart"/>
      <w:r w:rsidRPr="00537085">
        <w:t>Загл</w:t>
      </w:r>
      <w:proofErr w:type="spellEnd"/>
      <w:r w:rsidRPr="00537085">
        <w:t>. с экрана.</w:t>
      </w:r>
    </w:p>
    <w:p w14:paraId="725E838A" w14:textId="77777777" w:rsidR="001A18E4" w:rsidRPr="008A223A" w:rsidRDefault="001A18E4" w:rsidP="001A18E4">
      <w:pPr>
        <w:pStyle w:val="aa"/>
        <w:numPr>
          <w:ilvl w:val="0"/>
          <w:numId w:val="42"/>
        </w:numPr>
      </w:pPr>
      <w:r>
        <w:rPr>
          <w:lang w:val="en-US"/>
        </w:rPr>
        <w:t>G</w:t>
      </w:r>
      <w:r w:rsidRPr="001900E3">
        <w:rPr>
          <w:lang w:val="en-US"/>
        </w:rPr>
        <w:t>olf</w:t>
      </w:r>
      <w:r w:rsidRPr="001900E3">
        <w:t xml:space="preserve"> </w:t>
      </w:r>
      <w:r>
        <w:rPr>
          <w:lang w:val="en-US"/>
        </w:rPr>
        <w:t>D</w:t>
      </w:r>
      <w:r w:rsidRPr="001900E3">
        <w:rPr>
          <w:lang w:val="en-US"/>
        </w:rPr>
        <w:t>istillery</w:t>
      </w:r>
      <w:r w:rsidRPr="008A223A">
        <w:t xml:space="preserve">: </w:t>
      </w:r>
      <w:r>
        <w:t>сайт</w:t>
      </w:r>
      <w:r w:rsidRPr="008A223A">
        <w:t xml:space="preserve"> </w:t>
      </w:r>
      <w:r>
        <w:t>о</w:t>
      </w:r>
      <w:r w:rsidRPr="008A223A">
        <w:t xml:space="preserve"> </w:t>
      </w:r>
      <w:r>
        <w:t>гольфе</w:t>
      </w:r>
      <w:r w:rsidRPr="008A223A">
        <w:t xml:space="preserve"> [</w:t>
      </w:r>
      <w:r w:rsidRPr="00537085">
        <w:t>Электронный</w:t>
      </w:r>
      <w:r w:rsidRPr="008A223A">
        <w:t xml:space="preserve"> </w:t>
      </w:r>
      <w:r w:rsidRPr="00537085">
        <w:t>ресурс</w:t>
      </w:r>
      <w:r w:rsidRPr="008A223A">
        <w:t xml:space="preserve">]. – </w:t>
      </w:r>
      <w:r w:rsidRPr="001900E3">
        <w:rPr>
          <w:lang w:val="en-US"/>
        </w:rPr>
        <w:t>Swing</w:t>
      </w:r>
      <w:r w:rsidRPr="001900E3">
        <w:t xml:space="preserve"> </w:t>
      </w:r>
      <w:r w:rsidRPr="001900E3">
        <w:rPr>
          <w:lang w:val="en-US"/>
        </w:rPr>
        <w:t>Errors</w:t>
      </w:r>
      <w:r w:rsidRPr="001900E3">
        <w:t>:</w:t>
      </w:r>
      <w:r w:rsidRPr="001900E3">
        <w:rPr>
          <w:lang w:val="en-US"/>
        </w:rPr>
        <w:t>Illustrated</w:t>
      </w:r>
      <w:r w:rsidRPr="001900E3">
        <w:t xml:space="preserve"> </w:t>
      </w:r>
      <w:r w:rsidRPr="001900E3">
        <w:rPr>
          <w:lang w:val="en-US"/>
        </w:rPr>
        <w:t>Guides</w:t>
      </w:r>
      <w:r w:rsidRPr="001900E3">
        <w:t xml:space="preserve"> </w:t>
      </w:r>
      <w:r w:rsidRPr="001900E3">
        <w:rPr>
          <w:lang w:val="en-US"/>
        </w:rPr>
        <w:t>on</w:t>
      </w:r>
      <w:r w:rsidRPr="001900E3">
        <w:t xml:space="preserve"> </w:t>
      </w:r>
      <w:r w:rsidRPr="001900E3">
        <w:rPr>
          <w:lang w:val="en-US"/>
        </w:rPr>
        <w:t>How</w:t>
      </w:r>
      <w:r w:rsidRPr="001900E3">
        <w:t xml:space="preserve"> </w:t>
      </w:r>
      <w:r w:rsidRPr="001900E3">
        <w:rPr>
          <w:lang w:val="en-US"/>
        </w:rPr>
        <w:t>to</w:t>
      </w:r>
      <w:r w:rsidRPr="001900E3">
        <w:t xml:space="preserve"> </w:t>
      </w:r>
      <w:r w:rsidRPr="001900E3">
        <w:rPr>
          <w:lang w:val="en-US"/>
        </w:rPr>
        <w:t>Fix</w:t>
      </w:r>
      <w:r w:rsidRPr="00537085">
        <w:t xml:space="preserve">-. – Режим доступа: </w:t>
      </w:r>
      <w:hyperlink r:id="rId44" w:history="1">
        <w:r w:rsidRPr="006C7BDD">
          <w:rPr>
            <w:rStyle w:val="af3"/>
            <w:lang w:val="en-US"/>
          </w:rPr>
          <w:t>https</w:t>
        </w:r>
        <w:r w:rsidRPr="001900E3">
          <w:rPr>
            <w:rStyle w:val="af3"/>
          </w:rPr>
          <w:t>://</w:t>
        </w:r>
        <w:r w:rsidRPr="006C7BDD">
          <w:rPr>
            <w:rStyle w:val="af3"/>
            <w:lang w:val="en-US"/>
          </w:rPr>
          <w:t>www</w:t>
        </w:r>
        <w:r w:rsidRPr="001900E3">
          <w:rPr>
            <w:rStyle w:val="af3"/>
          </w:rPr>
          <w:t>.</w:t>
        </w:r>
        <w:proofErr w:type="spellStart"/>
        <w:r w:rsidRPr="006C7BDD">
          <w:rPr>
            <w:rStyle w:val="af3"/>
            <w:lang w:val="en-US"/>
          </w:rPr>
          <w:t>golfdistillery</w:t>
        </w:r>
        <w:proofErr w:type="spellEnd"/>
        <w:r w:rsidRPr="001900E3">
          <w:rPr>
            <w:rStyle w:val="af3"/>
          </w:rPr>
          <w:t>.</w:t>
        </w:r>
        <w:r w:rsidRPr="006C7BDD">
          <w:rPr>
            <w:rStyle w:val="af3"/>
            <w:lang w:val="en-US"/>
          </w:rPr>
          <w:t>com</w:t>
        </w:r>
        <w:r w:rsidRPr="001900E3">
          <w:rPr>
            <w:rStyle w:val="af3"/>
          </w:rPr>
          <w:t>/</w:t>
        </w:r>
        <w:r w:rsidRPr="006C7BDD">
          <w:rPr>
            <w:rStyle w:val="af3"/>
            <w:lang w:val="en-US"/>
          </w:rPr>
          <w:t>swing</w:t>
        </w:r>
        <w:r w:rsidRPr="001900E3">
          <w:rPr>
            <w:rStyle w:val="af3"/>
          </w:rPr>
          <w:t>-</w:t>
        </w:r>
        <w:r w:rsidRPr="006C7BDD">
          <w:rPr>
            <w:rStyle w:val="af3"/>
            <w:lang w:val="en-US"/>
          </w:rPr>
          <w:t>errors</w:t>
        </w:r>
        <w:r w:rsidRPr="001900E3">
          <w:rPr>
            <w:rStyle w:val="af3"/>
          </w:rPr>
          <w:t>/</w:t>
        </w:r>
        <w:r w:rsidRPr="006C7BDD">
          <w:rPr>
            <w:rStyle w:val="af3"/>
            <w:lang w:val="en-US"/>
          </w:rPr>
          <w:t>off</w:t>
        </w:r>
        <w:r w:rsidRPr="001900E3">
          <w:rPr>
            <w:rStyle w:val="af3"/>
          </w:rPr>
          <w:t>-</w:t>
        </w:r>
        <w:r w:rsidRPr="006C7BDD">
          <w:rPr>
            <w:rStyle w:val="af3"/>
            <w:lang w:val="en-US"/>
          </w:rPr>
          <w:t>balance</w:t>
        </w:r>
        <w:r w:rsidRPr="001900E3">
          <w:rPr>
            <w:rStyle w:val="af3"/>
          </w:rPr>
          <w:t>-</w:t>
        </w:r>
        <w:r w:rsidRPr="006C7BDD">
          <w:rPr>
            <w:rStyle w:val="af3"/>
            <w:lang w:val="en-US"/>
          </w:rPr>
          <w:t>swing</w:t>
        </w:r>
        <w:r w:rsidRPr="001900E3">
          <w:rPr>
            <w:rStyle w:val="af3"/>
          </w:rPr>
          <w:t>/</w:t>
        </w:r>
      </w:hyperlink>
      <w:r>
        <w:t xml:space="preserve"> </w:t>
      </w:r>
      <w:r w:rsidRPr="00537085">
        <w:t>,</w:t>
      </w:r>
      <w:r>
        <w:t xml:space="preserve"> </w:t>
      </w:r>
      <w:r w:rsidRPr="00537085">
        <w:t xml:space="preserve">свободный. – </w:t>
      </w:r>
      <w:proofErr w:type="spellStart"/>
      <w:r w:rsidRPr="00537085">
        <w:t>Загл</w:t>
      </w:r>
      <w:proofErr w:type="spellEnd"/>
      <w:r w:rsidRPr="00537085">
        <w:t>. с экрана.</w:t>
      </w:r>
    </w:p>
    <w:p w14:paraId="2EE93468" w14:textId="77777777" w:rsidR="001A18E4" w:rsidRDefault="001A18E4" w:rsidP="001A18E4">
      <w:pPr>
        <w:pStyle w:val="aa"/>
        <w:numPr>
          <w:ilvl w:val="0"/>
          <w:numId w:val="42"/>
        </w:numPr>
      </w:pPr>
      <w:r w:rsidRPr="001900E3">
        <w:t xml:space="preserve">Golf </w:t>
      </w:r>
      <w:proofErr w:type="spellStart"/>
      <w:r w:rsidRPr="001900E3">
        <w:t>Distillery</w:t>
      </w:r>
      <w:proofErr w:type="spellEnd"/>
      <w:r w:rsidRPr="001900E3">
        <w:t xml:space="preserve">: сайт о гольфе [Электронный ресурс]. – </w:t>
      </w:r>
      <w:proofErr w:type="spellStart"/>
      <w:r w:rsidRPr="001900E3">
        <w:t>Swing</w:t>
      </w:r>
      <w:proofErr w:type="spellEnd"/>
      <w:r w:rsidRPr="001900E3">
        <w:t xml:space="preserve"> </w:t>
      </w:r>
      <w:proofErr w:type="spellStart"/>
      <w:r w:rsidRPr="001900E3">
        <w:t>Errors:Illustrated</w:t>
      </w:r>
      <w:proofErr w:type="spellEnd"/>
      <w:r w:rsidRPr="001900E3">
        <w:t xml:space="preserve"> </w:t>
      </w:r>
      <w:proofErr w:type="spellStart"/>
      <w:r w:rsidRPr="001900E3">
        <w:t>Guides</w:t>
      </w:r>
      <w:proofErr w:type="spellEnd"/>
      <w:r w:rsidRPr="001900E3">
        <w:t xml:space="preserve"> </w:t>
      </w:r>
      <w:proofErr w:type="spellStart"/>
      <w:r w:rsidRPr="001900E3">
        <w:t>on</w:t>
      </w:r>
      <w:proofErr w:type="spellEnd"/>
      <w:r w:rsidRPr="001900E3">
        <w:t xml:space="preserve"> </w:t>
      </w:r>
      <w:proofErr w:type="spellStart"/>
      <w:r w:rsidRPr="001900E3">
        <w:t>How</w:t>
      </w:r>
      <w:proofErr w:type="spellEnd"/>
      <w:r w:rsidRPr="001900E3">
        <w:t xml:space="preserve"> </w:t>
      </w:r>
      <w:proofErr w:type="spellStart"/>
      <w:r w:rsidRPr="001900E3">
        <w:t>to</w:t>
      </w:r>
      <w:proofErr w:type="spellEnd"/>
      <w:r w:rsidRPr="001900E3">
        <w:t xml:space="preserve"> </w:t>
      </w:r>
      <w:proofErr w:type="spellStart"/>
      <w:r w:rsidRPr="001900E3">
        <w:t>Fix</w:t>
      </w:r>
      <w:proofErr w:type="spellEnd"/>
      <w:r w:rsidRPr="001900E3">
        <w:t xml:space="preserve">-. – Режим доступа: https://www.golfdistillery.com/swing-errors/off-balance-swing/ , свободный. – </w:t>
      </w:r>
      <w:proofErr w:type="spellStart"/>
      <w:r w:rsidRPr="001900E3">
        <w:t>Загл</w:t>
      </w:r>
      <w:proofErr w:type="spellEnd"/>
      <w:r w:rsidRPr="001900E3">
        <w:t>. с экрана.</w:t>
      </w:r>
    </w:p>
    <w:p w14:paraId="438C3A25" w14:textId="77777777" w:rsidR="001A18E4" w:rsidRPr="00B87DF3" w:rsidRDefault="001A18E4" w:rsidP="001A18E4">
      <w:pPr>
        <w:pStyle w:val="aa"/>
        <w:numPr>
          <w:ilvl w:val="0"/>
          <w:numId w:val="42"/>
        </w:numPr>
        <w:rPr>
          <w:lang w:val="en-US"/>
        </w:rPr>
      </w:pPr>
      <w:r w:rsidRPr="00B87DF3">
        <w:rPr>
          <w:lang w:val="en-US"/>
        </w:rPr>
        <w:t xml:space="preserve">Quinn RJ. Exploring correlation coefficients with </w:t>
      </w:r>
      <w:proofErr w:type="spellStart"/>
      <w:r w:rsidRPr="00B87DF3">
        <w:rPr>
          <w:lang w:val="en-US"/>
        </w:rPr>
        <w:t>golfstatistics</w:t>
      </w:r>
      <w:proofErr w:type="spellEnd"/>
      <w:r w:rsidRPr="00B87DF3">
        <w:rPr>
          <w:lang w:val="en-US"/>
        </w:rPr>
        <w:t xml:space="preserve">. teach Stat. 2006;28(1):10–13; </w:t>
      </w:r>
      <w:proofErr w:type="spellStart"/>
      <w:r w:rsidRPr="00B87DF3">
        <w:rPr>
          <w:lang w:val="en-US"/>
        </w:rPr>
        <w:t>doi</w:t>
      </w:r>
      <w:proofErr w:type="spellEnd"/>
      <w:r w:rsidRPr="00B87DF3">
        <w:rPr>
          <w:lang w:val="en-US"/>
        </w:rPr>
        <w:t>: 10.1111/j.1467-9639.2006.00229.x.</w:t>
      </w:r>
    </w:p>
    <w:p w14:paraId="759F7867" w14:textId="77777777" w:rsidR="001A18E4" w:rsidRDefault="001A18E4" w:rsidP="001A18E4">
      <w:pPr>
        <w:pStyle w:val="aa"/>
        <w:numPr>
          <w:ilvl w:val="0"/>
          <w:numId w:val="42"/>
        </w:numPr>
      </w:pPr>
      <w:proofErr w:type="spellStart"/>
      <w:r>
        <w:rPr>
          <w:lang w:val="en-US"/>
        </w:rPr>
        <w:t>RussianGolfer</w:t>
      </w:r>
      <w:proofErr w:type="spellEnd"/>
      <w:r w:rsidRPr="00677985">
        <w:t xml:space="preserve">: </w:t>
      </w:r>
      <w:r w:rsidRPr="001900E3">
        <w:t>сайт</w:t>
      </w:r>
      <w:r w:rsidRPr="00677985">
        <w:t xml:space="preserve"> </w:t>
      </w:r>
      <w:r w:rsidRPr="001900E3">
        <w:t>о</w:t>
      </w:r>
      <w:r w:rsidRPr="00677985">
        <w:t xml:space="preserve"> </w:t>
      </w:r>
      <w:r w:rsidRPr="001900E3">
        <w:t>гольфе</w:t>
      </w:r>
      <w:r w:rsidRPr="00677985">
        <w:t xml:space="preserve"> [</w:t>
      </w:r>
      <w:r w:rsidRPr="001900E3">
        <w:t>Электронный</w:t>
      </w:r>
      <w:r w:rsidRPr="00677985">
        <w:t xml:space="preserve"> </w:t>
      </w:r>
      <w:r w:rsidRPr="001900E3">
        <w:t>ресурс</w:t>
      </w:r>
      <w:r w:rsidRPr="00677985">
        <w:t xml:space="preserve">]. – Советы по выбору клюшек для новичков-. – </w:t>
      </w:r>
      <w:r w:rsidRPr="001900E3">
        <w:t>Режим</w:t>
      </w:r>
      <w:r w:rsidRPr="00677985">
        <w:t xml:space="preserve"> </w:t>
      </w:r>
      <w:r w:rsidRPr="001900E3">
        <w:t>доступа</w:t>
      </w:r>
      <w:r w:rsidRPr="00677985">
        <w:t xml:space="preserve">: </w:t>
      </w:r>
      <w:hyperlink r:id="rId45" w:history="1">
        <w:r w:rsidRPr="006C7BDD">
          <w:rPr>
            <w:rStyle w:val="af3"/>
            <w:lang w:val="en-US"/>
          </w:rPr>
          <w:t>https</w:t>
        </w:r>
        <w:r w:rsidRPr="006C7BDD">
          <w:rPr>
            <w:rStyle w:val="af3"/>
          </w:rPr>
          <w:t>://</w:t>
        </w:r>
        <w:proofErr w:type="spellStart"/>
        <w:r w:rsidRPr="006C7BDD">
          <w:rPr>
            <w:rStyle w:val="af3"/>
            <w:lang w:val="en-US"/>
          </w:rPr>
          <w:t>russiangolfer</w:t>
        </w:r>
        <w:proofErr w:type="spellEnd"/>
        <w:r w:rsidRPr="006C7BDD">
          <w:rPr>
            <w:rStyle w:val="af3"/>
          </w:rPr>
          <w:t>.</w:t>
        </w:r>
        <w:proofErr w:type="spellStart"/>
        <w:r w:rsidRPr="006C7BDD">
          <w:rPr>
            <w:rStyle w:val="af3"/>
            <w:lang w:val="en-US"/>
          </w:rPr>
          <w:t>ru</w:t>
        </w:r>
        <w:proofErr w:type="spellEnd"/>
        <w:r w:rsidRPr="006C7BDD">
          <w:rPr>
            <w:rStyle w:val="af3"/>
          </w:rPr>
          <w:t>/</w:t>
        </w:r>
        <w:r w:rsidRPr="006C7BDD">
          <w:rPr>
            <w:rStyle w:val="af3"/>
            <w:lang w:val="en-US"/>
          </w:rPr>
          <w:t>info</w:t>
        </w:r>
        <w:r w:rsidRPr="006C7BDD">
          <w:rPr>
            <w:rStyle w:val="af3"/>
          </w:rPr>
          <w:t>/5_</w:t>
        </w:r>
        <w:proofErr w:type="spellStart"/>
        <w:r w:rsidRPr="006C7BDD">
          <w:rPr>
            <w:rStyle w:val="af3"/>
            <w:lang w:val="en-US"/>
          </w:rPr>
          <w:t>soveti</w:t>
        </w:r>
        <w:proofErr w:type="spellEnd"/>
        <w:r w:rsidRPr="006C7BDD">
          <w:rPr>
            <w:rStyle w:val="af3"/>
          </w:rPr>
          <w:t>-</w:t>
        </w:r>
        <w:r w:rsidRPr="006C7BDD">
          <w:rPr>
            <w:rStyle w:val="af3"/>
            <w:lang w:val="en-US"/>
          </w:rPr>
          <w:t>po</w:t>
        </w:r>
        <w:r w:rsidRPr="006C7BDD">
          <w:rPr>
            <w:rStyle w:val="af3"/>
          </w:rPr>
          <w:t>-</w:t>
        </w:r>
        <w:proofErr w:type="spellStart"/>
        <w:r w:rsidRPr="006C7BDD">
          <w:rPr>
            <w:rStyle w:val="af3"/>
            <w:lang w:val="en-US"/>
          </w:rPr>
          <w:t>viboru</w:t>
        </w:r>
        <w:proofErr w:type="spellEnd"/>
        <w:r w:rsidRPr="006C7BDD">
          <w:rPr>
            <w:rStyle w:val="af3"/>
          </w:rPr>
          <w:t>-</w:t>
        </w:r>
        <w:proofErr w:type="spellStart"/>
        <w:r w:rsidRPr="006C7BDD">
          <w:rPr>
            <w:rStyle w:val="af3"/>
            <w:lang w:val="en-US"/>
          </w:rPr>
          <w:t>klushek</w:t>
        </w:r>
        <w:proofErr w:type="spellEnd"/>
        <w:r w:rsidRPr="006C7BDD">
          <w:rPr>
            <w:rStyle w:val="af3"/>
          </w:rPr>
          <w:t>-</w:t>
        </w:r>
        <w:proofErr w:type="spellStart"/>
        <w:r w:rsidRPr="006C7BDD">
          <w:rPr>
            <w:rStyle w:val="af3"/>
            <w:lang w:val="en-US"/>
          </w:rPr>
          <w:t>dlya</w:t>
        </w:r>
        <w:proofErr w:type="spellEnd"/>
        <w:r w:rsidRPr="006C7BDD">
          <w:rPr>
            <w:rStyle w:val="af3"/>
          </w:rPr>
          <w:t>-</w:t>
        </w:r>
        <w:proofErr w:type="spellStart"/>
        <w:r w:rsidRPr="006C7BDD">
          <w:rPr>
            <w:rStyle w:val="af3"/>
            <w:lang w:val="en-US"/>
          </w:rPr>
          <w:t>novichkov</w:t>
        </w:r>
        <w:proofErr w:type="spellEnd"/>
        <w:r w:rsidRPr="006C7BDD">
          <w:rPr>
            <w:rStyle w:val="af3"/>
          </w:rPr>
          <w:t>.</w:t>
        </w:r>
        <w:r w:rsidRPr="006C7BDD">
          <w:rPr>
            <w:rStyle w:val="af3"/>
            <w:lang w:val="en-US"/>
          </w:rPr>
          <w:t>html</w:t>
        </w:r>
      </w:hyperlink>
      <w:r w:rsidRPr="00677985">
        <w:t xml:space="preserve"> , </w:t>
      </w:r>
      <w:r w:rsidRPr="001900E3">
        <w:t>свободный</w:t>
      </w:r>
      <w:r w:rsidRPr="00677985">
        <w:t xml:space="preserve">. – </w:t>
      </w:r>
      <w:proofErr w:type="spellStart"/>
      <w:r w:rsidRPr="001900E3">
        <w:t>Загл</w:t>
      </w:r>
      <w:proofErr w:type="spellEnd"/>
      <w:r w:rsidRPr="00677985">
        <w:t xml:space="preserve">. </w:t>
      </w:r>
      <w:r w:rsidRPr="001900E3">
        <w:t>с</w:t>
      </w:r>
      <w:r w:rsidRPr="00677985">
        <w:t xml:space="preserve"> </w:t>
      </w:r>
      <w:r w:rsidRPr="001900E3">
        <w:t>экрана</w:t>
      </w:r>
      <w:r w:rsidRPr="00677985">
        <w:t>.</w:t>
      </w:r>
    </w:p>
    <w:p w14:paraId="01DAF4E4" w14:textId="77777777" w:rsidR="001A18E4" w:rsidRDefault="001A18E4" w:rsidP="001A18E4">
      <w:pPr>
        <w:pStyle w:val="aa"/>
        <w:numPr>
          <w:ilvl w:val="0"/>
          <w:numId w:val="42"/>
        </w:numPr>
      </w:pPr>
      <w:proofErr w:type="spellStart"/>
      <w:r w:rsidRPr="001900E3">
        <w:t>GolfBit</w:t>
      </w:r>
      <w:proofErr w:type="spellEnd"/>
      <w:r w:rsidRPr="001900E3">
        <w:t xml:space="preserve">: сайт о гольфе [Электронный ресурс]. – Golf Launch Monitor </w:t>
      </w:r>
      <w:proofErr w:type="spellStart"/>
      <w:r w:rsidRPr="001900E3">
        <w:t>Metrics</w:t>
      </w:r>
      <w:proofErr w:type="spellEnd"/>
      <w:r w:rsidRPr="001900E3">
        <w:t xml:space="preserve"> </w:t>
      </w:r>
      <w:proofErr w:type="spellStart"/>
      <w:r w:rsidRPr="001900E3">
        <w:t>Explained</w:t>
      </w:r>
      <w:proofErr w:type="spellEnd"/>
      <w:r w:rsidRPr="001900E3">
        <w:t xml:space="preserve"> | Smash </w:t>
      </w:r>
      <w:proofErr w:type="spellStart"/>
      <w:r w:rsidRPr="001900E3">
        <w:t>Factor</w:t>
      </w:r>
      <w:proofErr w:type="spellEnd"/>
      <w:r w:rsidRPr="001900E3">
        <w:t xml:space="preserve">, </w:t>
      </w:r>
      <w:proofErr w:type="spellStart"/>
      <w:r w:rsidRPr="001900E3">
        <w:t>Clubhead</w:t>
      </w:r>
      <w:proofErr w:type="spellEnd"/>
      <w:r w:rsidRPr="001900E3">
        <w:t xml:space="preserve"> Speed, </w:t>
      </w:r>
      <w:proofErr w:type="spellStart"/>
      <w:r w:rsidRPr="001900E3">
        <w:t>and</w:t>
      </w:r>
      <w:proofErr w:type="spellEnd"/>
      <w:r w:rsidRPr="001900E3">
        <w:t xml:space="preserve"> More -. – Режим доступа: https://golfbit.com/golf-launch-monitor-terms , свободный. – </w:t>
      </w:r>
      <w:proofErr w:type="spellStart"/>
      <w:r w:rsidRPr="001900E3">
        <w:t>Загл</w:t>
      </w:r>
      <w:proofErr w:type="spellEnd"/>
      <w:r w:rsidRPr="001900E3">
        <w:t>. с экрана.</w:t>
      </w:r>
    </w:p>
    <w:p w14:paraId="47F190D7" w14:textId="77777777" w:rsidR="001A18E4" w:rsidRDefault="001A18E4" w:rsidP="001A18E4">
      <w:pPr>
        <w:pStyle w:val="aa"/>
        <w:numPr>
          <w:ilvl w:val="0"/>
          <w:numId w:val="42"/>
        </w:numPr>
      </w:pPr>
      <w:proofErr w:type="spellStart"/>
      <w:r w:rsidRPr="001900E3">
        <w:t>GolfBit</w:t>
      </w:r>
      <w:proofErr w:type="spellEnd"/>
      <w:r w:rsidRPr="001900E3">
        <w:t xml:space="preserve">: сайт о гольфе [Электронный ресурс]. – Golf Launch Monitor </w:t>
      </w:r>
      <w:proofErr w:type="spellStart"/>
      <w:r w:rsidRPr="001900E3">
        <w:t>Metrics</w:t>
      </w:r>
      <w:proofErr w:type="spellEnd"/>
      <w:r w:rsidRPr="001900E3">
        <w:t xml:space="preserve"> </w:t>
      </w:r>
      <w:proofErr w:type="spellStart"/>
      <w:r w:rsidRPr="001900E3">
        <w:t>Explained</w:t>
      </w:r>
      <w:proofErr w:type="spellEnd"/>
      <w:r w:rsidRPr="001900E3">
        <w:t xml:space="preserve"> | Smash </w:t>
      </w:r>
      <w:proofErr w:type="spellStart"/>
      <w:r w:rsidRPr="001900E3">
        <w:t>Factor</w:t>
      </w:r>
      <w:proofErr w:type="spellEnd"/>
      <w:r w:rsidRPr="001900E3">
        <w:t xml:space="preserve">, </w:t>
      </w:r>
      <w:proofErr w:type="spellStart"/>
      <w:r w:rsidRPr="001900E3">
        <w:t>Clubhead</w:t>
      </w:r>
      <w:proofErr w:type="spellEnd"/>
      <w:r w:rsidRPr="001900E3">
        <w:t xml:space="preserve"> Speed, </w:t>
      </w:r>
      <w:proofErr w:type="spellStart"/>
      <w:r w:rsidRPr="001900E3">
        <w:t>and</w:t>
      </w:r>
      <w:proofErr w:type="spellEnd"/>
      <w:r w:rsidRPr="001900E3">
        <w:t xml:space="preserve"> More -. – Режим доступа: https://golfbit.com/golf-launch-monitor-terms , свободный. – </w:t>
      </w:r>
      <w:proofErr w:type="spellStart"/>
      <w:r w:rsidRPr="001900E3">
        <w:t>Загл</w:t>
      </w:r>
      <w:proofErr w:type="spellEnd"/>
      <w:r w:rsidRPr="001900E3">
        <w:t>. с экрана.</w:t>
      </w:r>
    </w:p>
    <w:p w14:paraId="194E62EC" w14:textId="77777777" w:rsidR="001A18E4" w:rsidRPr="008A223A" w:rsidRDefault="001A18E4" w:rsidP="001A18E4">
      <w:pPr>
        <w:pStyle w:val="aa"/>
        <w:numPr>
          <w:ilvl w:val="0"/>
          <w:numId w:val="42"/>
        </w:numPr>
      </w:pPr>
      <w:r w:rsidRPr="0096547C">
        <w:rPr>
          <w:lang w:val="en-US"/>
        </w:rPr>
        <w:t>Blog</w:t>
      </w:r>
      <w:r w:rsidRPr="008A223A">
        <w:t xml:space="preserve"> </w:t>
      </w:r>
      <w:r w:rsidRPr="0096547C">
        <w:rPr>
          <w:lang w:val="en-US"/>
        </w:rPr>
        <w:t>Trackman</w:t>
      </w:r>
      <w:r w:rsidRPr="008A223A">
        <w:t xml:space="preserve"> </w:t>
      </w:r>
      <w:r w:rsidRPr="0096547C">
        <w:rPr>
          <w:lang w:val="en-US"/>
        </w:rPr>
        <w:t>golf</w:t>
      </w:r>
      <w:r w:rsidRPr="008A223A">
        <w:t xml:space="preserve">: </w:t>
      </w:r>
      <w:r>
        <w:t>сайт</w:t>
      </w:r>
      <w:r w:rsidRPr="008A223A">
        <w:t xml:space="preserve"> </w:t>
      </w:r>
      <w:r>
        <w:t>о</w:t>
      </w:r>
      <w:r w:rsidRPr="008A223A">
        <w:t xml:space="preserve"> </w:t>
      </w:r>
      <w:r>
        <w:t>гольфе</w:t>
      </w:r>
      <w:r w:rsidRPr="008A223A">
        <w:t xml:space="preserve"> [</w:t>
      </w:r>
      <w:r w:rsidRPr="00537085">
        <w:t>Электронный</w:t>
      </w:r>
      <w:r w:rsidRPr="008A223A">
        <w:t xml:space="preserve"> </w:t>
      </w:r>
      <w:r w:rsidRPr="00537085">
        <w:t>ресурс</w:t>
      </w:r>
      <w:r w:rsidRPr="008A223A">
        <w:t xml:space="preserve">]. – </w:t>
      </w:r>
      <w:r>
        <w:rPr>
          <w:lang w:val="en-US"/>
        </w:rPr>
        <w:t>SIDE</w:t>
      </w:r>
      <w:r w:rsidRPr="00537085">
        <w:t xml:space="preserve">-. – Режим доступа: </w:t>
      </w:r>
      <w:hyperlink r:id="rId46" w:history="1">
        <w:r w:rsidRPr="006C7BDD">
          <w:rPr>
            <w:rStyle w:val="af3"/>
            <w:lang w:val="en-US"/>
          </w:rPr>
          <w:t>https</w:t>
        </w:r>
        <w:r w:rsidRPr="00FE7254">
          <w:rPr>
            <w:rStyle w:val="af3"/>
          </w:rPr>
          <w:t>://</w:t>
        </w:r>
        <w:r w:rsidRPr="006C7BDD">
          <w:rPr>
            <w:rStyle w:val="af3"/>
            <w:lang w:val="en-US"/>
          </w:rPr>
          <w:t>blog</w:t>
        </w:r>
        <w:r w:rsidRPr="00FE7254">
          <w:rPr>
            <w:rStyle w:val="af3"/>
          </w:rPr>
          <w:t>.</w:t>
        </w:r>
        <w:proofErr w:type="spellStart"/>
        <w:r w:rsidRPr="006C7BDD">
          <w:rPr>
            <w:rStyle w:val="af3"/>
            <w:lang w:val="en-US"/>
          </w:rPr>
          <w:t>trackmangolf</w:t>
        </w:r>
        <w:proofErr w:type="spellEnd"/>
        <w:r w:rsidRPr="00FE7254">
          <w:rPr>
            <w:rStyle w:val="af3"/>
          </w:rPr>
          <w:t>.</w:t>
        </w:r>
        <w:r w:rsidRPr="006C7BDD">
          <w:rPr>
            <w:rStyle w:val="af3"/>
            <w:lang w:val="en-US"/>
          </w:rPr>
          <w:t>com</w:t>
        </w:r>
        <w:r w:rsidRPr="00FE7254">
          <w:rPr>
            <w:rStyle w:val="af3"/>
          </w:rPr>
          <w:t>/</w:t>
        </w:r>
        <w:r w:rsidRPr="006C7BDD">
          <w:rPr>
            <w:rStyle w:val="af3"/>
            <w:lang w:val="en-US"/>
          </w:rPr>
          <w:t>side</w:t>
        </w:r>
        <w:r w:rsidRPr="00FE7254">
          <w:rPr>
            <w:rStyle w:val="af3"/>
          </w:rPr>
          <w:t>/</w:t>
        </w:r>
      </w:hyperlink>
      <w:r w:rsidRPr="00FE7254">
        <w:t xml:space="preserve"> </w:t>
      </w:r>
      <w:r w:rsidRPr="00537085">
        <w:t>,</w:t>
      </w:r>
      <w:r>
        <w:t xml:space="preserve"> </w:t>
      </w:r>
      <w:r w:rsidRPr="00537085">
        <w:t xml:space="preserve">свободный. – </w:t>
      </w:r>
      <w:proofErr w:type="spellStart"/>
      <w:r w:rsidRPr="00537085">
        <w:t>Загл</w:t>
      </w:r>
      <w:proofErr w:type="spellEnd"/>
      <w:r w:rsidRPr="00537085">
        <w:t>. с экрана.</w:t>
      </w:r>
    </w:p>
    <w:p w14:paraId="6F35C7E8" w14:textId="77777777" w:rsidR="001A18E4" w:rsidRPr="008A223A" w:rsidRDefault="001A18E4" w:rsidP="001A18E4">
      <w:pPr>
        <w:pStyle w:val="aa"/>
        <w:numPr>
          <w:ilvl w:val="0"/>
          <w:numId w:val="42"/>
        </w:numPr>
      </w:pPr>
      <w:r w:rsidRPr="0096547C">
        <w:rPr>
          <w:lang w:val="en-US"/>
        </w:rPr>
        <w:t>Blog</w:t>
      </w:r>
      <w:r w:rsidRPr="008A223A">
        <w:t xml:space="preserve"> </w:t>
      </w:r>
      <w:r w:rsidRPr="0096547C">
        <w:rPr>
          <w:lang w:val="en-US"/>
        </w:rPr>
        <w:t>Trackman</w:t>
      </w:r>
      <w:r w:rsidRPr="008A223A">
        <w:t xml:space="preserve"> </w:t>
      </w:r>
      <w:r w:rsidRPr="0096547C">
        <w:rPr>
          <w:lang w:val="en-US"/>
        </w:rPr>
        <w:t>golf</w:t>
      </w:r>
      <w:r w:rsidRPr="008A223A">
        <w:t xml:space="preserve">: </w:t>
      </w:r>
      <w:r>
        <w:t>сайт</w:t>
      </w:r>
      <w:r w:rsidRPr="008A223A">
        <w:t xml:space="preserve"> </w:t>
      </w:r>
      <w:r>
        <w:t>о</w:t>
      </w:r>
      <w:r w:rsidRPr="008A223A">
        <w:t xml:space="preserve"> </w:t>
      </w:r>
      <w:r>
        <w:t>гольфе</w:t>
      </w:r>
      <w:r w:rsidRPr="008A223A">
        <w:t xml:space="preserve"> [</w:t>
      </w:r>
      <w:r w:rsidRPr="00537085">
        <w:t>Электронный</w:t>
      </w:r>
      <w:r w:rsidRPr="008A223A">
        <w:t xml:space="preserve"> </w:t>
      </w:r>
      <w:r w:rsidRPr="00537085">
        <w:t>ресурс</w:t>
      </w:r>
      <w:r w:rsidRPr="008A223A">
        <w:t xml:space="preserve">]. – </w:t>
      </w:r>
      <w:r>
        <w:rPr>
          <w:lang w:val="en-US"/>
        </w:rPr>
        <w:t>L</w:t>
      </w:r>
      <w:r w:rsidRPr="00B0291C">
        <w:rPr>
          <w:lang w:val="en-US"/>
        </w:rPr>
        <w:t>aunch</w:t>
      </w:r>
      <w:r w:rsidRPr="00B0291C">
        <w:t xml:space="preserve"> </w:t>
      </w:r>
      <w:r>
        <w:rPr>
          <w:lang w:val="en-US"/>
        </w:rPr>
        <w:t>D</w:t>
      </w:r>
      <w:r w:rsidRPr="00B0291C">
        <w:rPr>
          <w:lang w:val="en-US"/>
        </w:rPr>
        <w:t>irection</w:t>
      </w:r>
      <w:r w:rsidRPr="00537085">
        <w:t xml:space="preserve"> -. – Режим доступа: </w:t>
      </w:r>
      <w:hyperlink r:id="rId47" w:history="1">
        <w:r w:rsidRPr="006C7BDD">
          <w:rPr>
            <w:rStyle w:val="af3"/>
            <w:lang w:val="en-US"/>
          </w:rPr>
          <w:t>https</w:t>
        </w:r>
        <w:r w:rsidRPr="006C7BDD">
          <w:rPr>
            <w:rStyle w:val="af3"/>
          </w:rPr>
          <w:t>://</w:t>
        </w:r>
        <w:r w:rsidRPr="006C7BDD">
          <w:rPr>
            <w:rStyle w:val="af3"/>
            <w:lang w:val="en-US"/>
          </w:rPr>
          <w:t>blog</w:t>
        </w:r>
        <w:r w:rsidRPr="006C7BDD">
          <w:rPr>
            <w:rStyle w:val="af3"/>
          </w:rPr>
          <w:t>.</w:t>
        </w:r>
        <w:proofErr w:type="spellStart"/>
        <w:r w:rsidRPr="006C7BDD">
          <w:rPr>
            <w:rStyle w:val="af3"/>
            <w:lang w:val="en-US"/>
          </w:rPr>
          <w:t>trackmangolf</w:t>
        </w:r>
        <w:proofErr w:type="spellEnd"/>
        <w:r w:rsidRPr="006C7BDD">
          <w:rPr>
            <w:rStyle w:val="af3"/>
          </w:rPr>
          <w:t>.</w:t>
        </w:r>
        <w:r w:rsidRPr="006C7BDD">
          <w:rPr>
            <w:rStyle w:val="af3"/>
            <w:lang w:val="en-US"/>
          </w:rPr>
          <w:t>com</w:t>
        </w:r>
        <w:r w:rsidRPr="006C7BDD">
          <w:rPr>
            <w:rStyle w:val="af3"/>
          </w:rPr>
          <w:t>/</w:t>
        </w:r>
        <w:r w:rsidRPr="006C7BDD">
          <w:rPr>
            <w:rStyle w:val="af3"/>
            <w:lang w:val="en-US"/>
          </w:rPr>
          <w:t>launch</w:t>
        </w:r>
        <w:r w:rsidRPr="006C7BDD">
          <w:rPr>
            <w:rStyle w:val="af3"/>
          </w:rPr>
          <w:t>-</w:t>
        </w:r>
        <w:r w:rsidRPr="006C7BDD">
          <w:rPr>
            <w:rStyle w:val="af3"/>
            <w:lang w:val="en-US"/>
          </w:rPr>
          <w:t>direction</w:t>
        </w:r>
        <w:r w:rsidRPr="006C7BDD">
          <w:rPr>
            <w:rStyle w:val="af3"/>
          </w:rPr>
          <w:t>/</w:t>
        </w:r>
      </w:hyperlink>
      <w:r w:rsidRPr="00B0291C">
        <w:t xml:space="preserve"> </w:t>
      </w:r>
      <w:r w:rsidRPr="00537085">
        <w:t>,</w:t>
      </w:r>
      <w:r>
        <w:t xml:space="preserve"> </w:t>
      </w:r>
      <w:r w:rsidRPr="00537085">
        <w:t xml:space="preserve">свободный. – </w:t>
      </w:r>
      <w:proofErr w:type="spellStart"/>
      <w:r w:rsidRPr="00537085">
        <w:t>Загл</w:t>
      </w:r>
      <w:proofErr w:type="spellEnd"/>
      <w:r w:rsidRPr="00537085">
        <w:t>. с экрана.</w:t>
      </w:r>
    </w:p>
    <w:p w14:paraId="7D42F6C1" w14:textId="77777777" w:rsidR="001A18E4" w:rsidRPr="008A223A" w:rsidRDefault="001A18E4" w:rsidP="001A18E4">
      <w:pPr>
        <w:pStyle w:val="aa"/>
        <w:numPr>
          <w:ilvl w:val="0"/>
          <w:numId w:val="42"/>
        </w:numPr>
      </w:pPr>
      <w:r w:rsidRPr="0096547C">
        <w:rPr>
          <w:lang w:val="en-US"/>
        </w:rPr>
        <w:lastRenderedPageBreak/>
        <w:t>Blog</w:t>
      </w:r>
      <w:r w:rsidRPr="008A223A">
        <w:t xml:space="preserve"> </w:t>
      </w:r>
      <w:r w:rsidRPr="0096547C">
        <w:rPr>
          <w:lang w:val="en-US"/>
        </w:rPr>
        <w:t>Trackman</w:t>
      </w:r>
      <w:r w:rsidRPr="008A223A">
        <w:t xml:space="preserve"> </w:t>
      </w:r>
      <w:r w:rsidRPr="0096547C">
        <w:rPr>
          <w:lang w:val="en-US"/>
        </w:rPr>
        <w:t>golf</w:t>
      </w:r>
      <w:r w:rsidRPr="008A223A">
        <w:t xml:space="preserve">: </w:t>
      </w:r>
      <w:r>
        <w:t>сайт</w:t>
      </w:r>
      <w:r w:rsidRPr="008A223A">
        <w:t xml:space="preserve"> </w:t>
      </w:r>
      <w:r>
        <w:t>о</w:t>
      </w:r>
      <w:r w:rsidRPr="008A223A">
        <w:t xml:space="preserve"> </w:t>
      </w:r>
      <w:r>
        <w:t>гольфе</w:t>
      </w:r>
      <w:r w:rsidRPr="008A223A">
        <w:t xml:space="preserve"> [</w:t>
      </w:r>
      <w:r w:rsidRPr="00537085">
        <w:t>Электронный</w:t>
      </w:r>
      <w:r w:rsidRPr="008A223A">
        <w:t xml:space="preserve"> </w:t>
      </w:r>
      <w:r w:rsidRPr="00537085">
        <w:t>ресурс</w:t>
      </w:r>
      <w:r w:rsidRPr="008A223A">
        <w:t xml:space="preserve">]. – </w:t>
      </w:r>
      <w:r>
        <w:rPr>
          <w:lang w:val="en-US"/>
        </w:rPr>
        <w:t>C</w:t>
      </w:r>
      <w:r w:rsidRPr="006C2F01">
        <w:rPr>
          <w:lang w:val="en-US"/>
        </w:rPr>
        <w:t>urve</w:t>
      </w:r>
      <w:r w:rsidRPr="006C2F01">
        <w:t xml:space="preserve"> </w:t>
      </w:r>
      <w:r>
        <w:rPr>
          <w:lang w:val="en-US"/>
        </w:rPr>
        <w:t>D</w:t>
      </w:r>
      <w:r w:rsidRPr="006C2F01">
        <w:rPr>
          <w:lang w:val="en-US"/>
        </w:rPr>
        <w:t>efinition</w:t>
      </w:r>
      <w:r w:rsidRPr="00537085">
        <w:t xml:space="preserve"> -. – Режим доступа: </w:t>
      </w:r>
      <w:hyperlink r:id="rId48" w:history="1">
        <w:r w:rsidRPr="006C7BDD">
          <w:rPr>
            <w:rStyle w:val="af3"/>
            <w:lang w:val="en-US"/>
          </w:rPr>
          <w:t>https</w:t>
        </w:r>
        <w:r w:rsidRPr="006C7BDD">
          <w:rPr>
            <w:rStyle w:val="af3"/>
          </w:rPr>
          <w:t>://</w:t>
        </w:r>
        <w:r w:rsidRPr="006C7BDD">
          <w:rPr>
            <w:rStyle w:val="af3"/>
            <w:lang w:val="en-US"/>
          </w:rPr>
          <w:t>blog</w:t>
        </w:r>
        <w:r w:rsidRPr="006C7BDD">
          <w:rPr>
            <w:rStyle w:val="af3"/>
          </w:rPr>
          <w:t>.</w:t>
        </w:r>
        <w:proofErr w:type="spellStart"/>
        <w:r w:rsidRPr="006C7BDD">
          <w:rPr>
            <w:rStyle w:val="af3"/>
            <w:lang w:val="en-US"/>
          </w:rPr>
          <w:t>trackmangolf</w:t>
        </w:r>
        <w:proofErr w:type="spellEnd"/>
        <w:r w:rsidRPr="006C7BDD">
          <w:rPr>
            <w:rStyle w:val="af3"/>
          </w:rPr>
          <w:t>.</w:t>
        </w:r>
        <w:r w:rsidRPr="006C7BDD">
          <w:rPr>
            <w:rStyle w:val="af3"/>
            <w:lang w:val="en-US"/>
          </w:rPr>
          <w:t>com</w:t>
        </w:r>
        <w:r w:rsidRPr="006C7BDD">
          <w:rPr>
            <w:rStyle w:val="af3"/>
          </w:rPr>
          <w:t>/</w:t>
        </w:r>
        <w:r w:rsidRPr="006C7BDD">
          <w:rPr>
            <w:rStyle w:val="af3"/>
            <w:lang w:val="en-US"/>
          </w:rPr>
          <w:t>curve</w:t>
        </w:r>
        <w:r w:rsidRPr="006C7BDD">
          <w:rPr>
            <w:rStyle w:val="af3"/>
          </w:rPr>
          <w:t>-</w:t>
        </w:r>
        <w:r w:rsidRPr="006C7BDD">
          <w:rPr>
            <w:rStyle w:val="af3"/>
            <w:lang w:val="en-US"/>
          </w:rPr>
          <w:t>definition</w:t>
        </w:r>
        <w:r w:rsidRPr="006C7BDD">
          <w:rPr>
            <w:rStyle w:val="af3"/>
          </w:rPr>
          <w:t>/</w:t>
        </w:r>
      </w:hyperlink>
      <w:r w:rsidRPr="006C2F01">
        <w:t xml:space="preserve"> </w:t>
      </w:r>
      <w:r w:rsidRPr="00537085">
        <w:t>,</w:t>
      </w:r>
      <w:r>
        <w:t xml:space="preserve"> </w:t>
      </w:r>
      <w:r w:rsidRPr="00537085">
        <w:t xml:space="preserve">свободный. – </w:t>
      </w:r>
      <w:proofErr w:type="spellStart"/>
      <w:r w:rsidRPr="00537085">
        <w:t>Загл</w:t>
      </w:r>
      <w:proofErr w:type="spellEnd"/>
      <w:r w:rsidRPr="00537085">
        <w:t>. с экрана.</w:t>
      </w:r>
    </w:p>
    <w:p w14:paraId="0D01447A" w14:textId="77777777" w:rsidR="001A18E4" w:rsidRPr="008A223A" w:rsidRDefault="001A18E4" w:rsidP="001A18E4">
      <w:pPr>
        <w:pStyle w:val="aa"/>
        <w:numPr>
          <w:ilvl w:val="0"/>
          <w:numId w:val="42"/>
        </w:numPr>
      </w:pPr>
      <w:r w:rsidRPr="006C2F01">
        <w:rPr>
          <w:lang w:val="en-US"/>
        </w:rPr>
        <w:t>ADAM</w:t>
      </w:r>
      <w:r w:rsidRPr="006C2F01">
        <w:t xml:space="preserve"> </w:t>
      </w:r>
      <w:r w:rsidRPr="006C2F01">
        <w:rPr>
          <w:lang w:val="en-US"/>
        </w:rPr>
        <w:t>YOUNG</w:t>
      </w:r>
      <w:r w:rsidRPr="006C2F01">
        <w:t xml:space="preserve"> </w:t>
      </w:r>
      <w:r w:rsidRPr="006C2F01">
        <w:rPr>
          <w:lang w:val="en-US"/>
        </w:rPr>
        <w:t>GOLF</w:t>
      </w:r>
      <w:r w:rsidRPr="008A223A">
        <w:t xml:space="preserve">: </w:t>
      </w:r>
      <w:r>
        <w:t>сайт</w:t>
      </w:r>
      <w:r w:rsidRPr="008A223A">
        <w:t xml:space="preserve"> </w:t>
      </w:r>
      <w:r>
        <w:t>о</w:t>
      </w:r>
      <w:r w:rsidRPr="008A223A">
        <w:t xml:space="preserve"> </w:t>
      </w:r>
      <w:r>
        <w:t>гольфе</w:t>
      </w:r>
      <w:r w:rsidRPr="008A223A">
        <w:t xml:space="preserve"> [</w:t>
      </w:r>
      <w:r w:rsidRPr="00537085">
        <w:t>Электронный</w:t>
      </w:r>
      <w:r w:rsidRPr="008A223A">
        <w:t xml:space="preserve"> </w:t>
      </w:r>
      <w:r w:rsidRPr="00537085">
        <w:t>ресурс</w:t>
      </w:r>
      <w:r w:rsidRPr="008A223A">
        <w:t xml:space="preserve">]. – </w:t>
      </w:r>
      <w:r w:rsidRPr="006C2F01">
        <w:rPr>
          <w:lang w:val="en-US"/>
        </w:rPr>
        <w:t>SWING</w:t>
      </w:r>
      <w:r w:rsidRPr="006C2F01">
        <w:t xml:space="preserve"> </w:t>
      </w:r>
      <w:r w:rsidRPr="006C2F01">
        <w:rPr>
          <w:lang w:val="en-US"/>
        </w:rPr>
        <w:t>PATH</w:t>
      </w:r>
      <w:r w:rsidRPr="006C2F01">
        <w:t xml:space="preserve"> </w:t>
      </w:r>
      <w:r w:rsidRPr="006C2F01">
        <w:rPr>
          <w:lang w:val="en-US"/>
        </w:rPr>
        <w:t>VS</w:t>
      </w:r>
      <w:r w:rsidRPr="006C2F01">
        <w:t xml:space="preserve"> </w:t>
      </w:r>
      <w:r w:rsidRPr="006C2F01">
        <w:rPr>
          <w:lang w:val="en-US"/>
        </w:rPr>
        <w:t>SWING</w:t>
      </w:r>
      <w:r w:rsidRPr="006C2F01">
        <w:t xml:space="preserve"> </w:t>
      </w:r>
      <w:r w:rsidRPr="006C2F01">
        <w:rPr>
          <w:lang w:val="en-US"/>
        </w:rPr>
        <w:t>DIRECTION</w:t>
      </w:r>
      <w:r w:rsidRPr="006C2F01">
        <w:t xml:space="preserve"> – </w:t>
      </w:r>
      <w:r w:rsidRPr="006C2F01">
        <w:rPr>
          <w:lang w:val="en-US"/>
        </w:rPr>
        <w:t>WHAT</w:t>
      </w:r>
      <w:r w:rsidRPr="006C2F01">
        <w:t>’</w:t>
      </w:r>
      <w:proofErr w:type="spellStart"/>
      <w:r w:rsidRPr="006C2F01">
        <w:rPr>
          <w:lang w:val="en-US"/>
        </w:rPr>
        <w:t>S</w:t>
      </w:r>
      <w:proofErr w:type="spellEnd"/>
      <w:r w:rsidRPr="006C2F01">
        <w:t xml:space="preserve"> </w:t>
      </w:r>
      <w:r w:rsidRPr="006C2F01">
        <w:rPr>
          <w:lang w:val="en-US"/>
        </w:rPr>
        <w:t>THE</w:t>
      </w:r>
      <w:r w:rsidRPr="006C2F01">
        <w:t xml:space="preserve"> </w:t>
      </w:r>
      <w:r w:rsidRPr="006C2F01">
        <w:rPr>
          <w:lang w:val="en-US"/>
        </w:rPr>
        <w:t>DIFFERENCE</w:t>
      </w:r>
      <w:r w:rsidRPr="00537085">
        <w:t xml:space="preserve">-. – Режим доступа: </w:t>
      </w:r>
      <w:hyperlink r:id="rId49" w:history="1">
        <w:r w:rsidRPr="006C7BDD">
          <w:rPr>
            <w:rStyle w:val="af3"/>
            <w:lang w:val="en-US"/>
          </w:rPr>
          <w:t>https</w:t>
        </w:r>
        <w:r w:rsidRPr="006C2F01">
          <w:rPr>
            <w:rStyle w:val="af3"/>
          </w:rPr>
          <w:t>://</w:t>
        </w:r>
        <w:r w:rsidRPr="006C7BDD">
          <w:rPr>
            <w:rStyle w:val="af3"/>
            <w:lang w:val="en-US"/>
          </w:rPr>
          <w:t>www</w:t>
        </w:r>
        <w:r w:rsidRPr="006C2F01">
          <w:rPr>
            <w:rStyle w:val="af3"/>
          </w:rPr>
          <w:t>.</w:t>
        </w:r>
        <w:proofErr w:type="spellStart"/>
        <w:r w:rsidRPr="006C7BDD">
          <w:rPr>
            <w:rStyle w:val="af3"/>
            <w:lang w:val="en-US"/>
          </w:rPr>
          <w:t>adamyounggolf</w:t>
        </w:r>
        <w:proofErr w:type="spellEnd"/>
        <w:r w:rsidRPr="006C2F01">
          <w:rPr>
            <w:rStyle w:val="af3"/>
          </w:rPr>
          <w:t>.</w:t>
        </w:r>
        <w:r w:rsidRPr="006C7BDD">
          <w:rPr>
            <w:rStyle w:val="af3"/>
            <w:lang w:val="en-US"/>
          </w:rPr>
          <w:t>com</w:t>
        </w:r>
        <w:r w:rsidRPr="006C2F01">
          <w:rPr>
            <w:rStyle w:val="af3"/>
          </w:rPr>
          <w:t>/</w:t>
        </w:r>
        <w:r w:rsidRPr="006C7BDD">
          <w:rPr>
            <w:rStyle w:val="af3"/>
            <w:lang w:val="en-US"/>
          </w:rPr>
          <w:t>swing</w:t>
        </w:r>
        <w:r w:rsidRPr="006C2F01">
          <w:rPr>
            <w:rStyle w:val="af3"/>
          </w:rPr>
          <w:t>-</w:t>
        </w:r>
        <w:r w:rsidRPr="006C7BDD">
          <w:rPr>
            <w:rStyle w:val="af3"/>
            <w:lang w:val="en-US"/>
          </w:rPr>
          <w:t>path</w:t>
        </w:r>
        <w:r w:rsidRPr="006C2F01">
          <w:rPr>
            <w:rStyle w:val="af3"/>
          </w:rPr>
          <w:t>-</w:t>
        </w:r>
        <w:r w:rsidRPr="006C7BDD">
          <w:rPr>
            <w:rStyle w:val="af3"/>
            <w:lang w:val="en-US"/>
          </w:rPr>
          <w:t>vs</w:t>
        </w:r>
        <w:r w:rsidRPr="006C2F01">
          <w:rPr>
            <w:rStyle w:val="af3"/>
          </w:rPr>
          <w:t>-</w:t>
        </w:r>
        <w:r w:rsidRPr="006C7BDD">
          <w:rPr>
            <w:rStyle w:val="af3"/>
            <w:lang w:val="en-US"/>
          </w:rPr>
          <w:t>swing</w:t>
        </w:r>
        <w:r w:rsidRPr="006C2F01">
          <w:rPr>
            <w:rStyle w:val="af3"/>
          </w:rPr>
          <w:t>-</w:t>
        </w:r>
        <w:r w:rsidRPr="006C7BDD">
          <w:rPr>
            <w:rStyle w:val="af3"/>
            <w:lang w:val="en-US"/>
          </w:rPr>
          <w:t>direction</w:t>
        </w:r>
        <w:r w:rsidRPr="006C2F01">
          <w:rPr>
            <w:rStyle w:val="af3"/>
          </w:rPr>
          <w:t>/</w:t>
        </w:r>
      </w:hyperlink>
      <w:r w:rsidRPr="006C2F01">
        <w:t xml:space="preserve"> </w:t>
      </w:r>
      <w:r w:rsidRPr="00537085">
        <w:t>,</w:t>
      </w:r>
      <w:r>
        <w:t xml:space="preserve"> </w:t>
      </w:r>
      <w:r w:rsidRPr="00537085">
        <w:t xml:space="preserve">свободный. – </w:t>
      </w:r>
      <w:proofErr w:type="spellStart"/>
      <w:r w:rsidRPr="00537085">
        <w:t>Загл</w:t>
      </w:r>
      <w:proofErr w:type="spellEnd"/>
      <w:r w:rsidRPr="00537085">
        <w:t>. с экрана.</w:t>
      </w:r>
    </w:p>
    <w:p w14:paraId="04ACA144" w14:textId="77777777" w:rsidR="001A18E4" w:rsidRPr="008A223A" w:rsidRDefault="001A18E4" w:rsidP="001A18E4">
      <w:pPr>
        <w:pStyle w:val="aa"/>
        <w:numPr>
          <w:ilvl w:val="0"/>
          <w:numId w:val="42"/>
        </w:numPr>
      </w:pPr>
      <w:r w:rsidRPr="0096547C">
        <w:rPr>
          <w:lang w:val="en-US"/>
        </w:rPr>
        <w:t>Blog</w:t>
      </w:r>
      <w:r w:rsidRPr="008A223A">
        <w:t xml:space="preserve"> </w:t>
      </w:r>
      <w:r w:rsidRPr="0096547C">
        <w:rPr>
          <w:lang w:val="en-US"/>
        </w:rPr>
        <w:t>Trackman</w:t>
      </w:r>
      <w:r w:rsidRPr="008A223A">
        <w:t xml:space="preserve"> </w:t>
      </w:r>
      <w:r w:rsidRPr="0096547C">
        <w:rPr>
          <w:lang w:val="en-US"/>
        </w:rPr>
        <w:t>golf</w:t>
      </w:r>
      <w:r w:rsidRPr="008A223A">
        <w:t xml:space="preserve">: </w:t>
      </w:r>
      <w:r>
        <w:t>сайт</w:t>
      </w:r>
      <w:r w:rsidRPr="008A223A">
        <w:t xml:space="preserve"> </w:t>
      </w:r>
      <w:r>
        <w:t>о</w:t>
      </w:r>
      <w:r w:rsidRPr="008A223A">
        <w:t xml:space="preserve"> </w:t>
      </w:r>
      <w:r>
        <w:t>гольфе</w:t>
      </w:r>
      <w:r w:rsidRPr="008A223A">
        <w:t xml:space="preserve"> [</w:t>
      </w:r>
      <w:r w:rsidRPr="00537085">
        <w:t>Электронный</w:t>
      </w:r>
      <w:r w:rsidRPr="008A223A">
        <w:t xml:space="preserve"> </w:t>
      </w:r>
      <w:r w:rsidRPr="00537085">
        <w:t>ресурс</w:t>
      </w:r>
      <w:r w:rsidRPr="008A223A">
        <w:t xml:space="preserve">]. – </w:t>
      </w:r>
      <w:r>
        <w:rPr>
          <w:lang w:val="en-US"/>
        </w:rPr>
        <w:t>L</w:t>
      </w:r>
      <w:r w:rsidRPr="006C2F01">
        <w:rPr>
          <w:lang w:val="en-US"/>
        </w:rPr>
        <w:t>ow</w:t>
      </w:r>
      <w:r w:rsidRPr="006C2F01">
        <w:t xml:space="preserve"> </w:t>
      </w:r>
      <w:r>
        <w:rPr>
          <w:lang w:val="en-US"/>
        </w:rPr>
        <w:t>P</w:t>
      </w:r>
      <w:r w:rsidRPr="006C2F01">
        <w:rPr>
          <w:lang w:val="en-US"/>
        </w:rPr>
        <w:t>oint</w:t>
      </w:r>
      <w:r w:rsidRPr="00537085">
        <w:t xml:space="preserve"> -. – Режим доступа: </w:t>
      </w:r>
      <w:hyperlink r:id="rId50" w:history="1">
        <w:r w:rsidRPr="006C7BDD">
          <w:rPr>
            <w:rStyle w:val="af3"/>
            <w:lang w:val="en-US"/>
          </w:rPr>
          <w:t>https</w:t>
        </w:r>
        <w:r w:rsidRPr="006C7BDD">
          <w:rPr>
            <w:rStyle w:val="af3"/>
          </w:rPr>
          <w:t>://</w:t>
        </w:r>
        <w:r w:rsidRPr="006C7BDD">
          <w:rPr>
            <w:rStyle w:val="af3"/>
            <w:lang w:val="en-US"/>
          </w:rPr>
          <w:t>blog</w:t>
        </w:r>
        <w:r w:rsidRPr="006C7BDD">
          <w:rPr>
            <w:rStyle w:val="af3"/>
          </w:rPr>
          <w:t>.</w:t>
        </w:r>
        <w:proofErr w:type="spellStart"/>
        <w:r w:rsidRPr="006C7BDD">
          <w:rPr>
            <w:rStyle w:val="af3"/>
            <w:lang w:val="en-US"/>
          </w:rPr>
          <w:t>trackmangolf</w:t>
        </w:r>
        <w:proofErr w:type="spellEnd"/>
        <w:r w:rsidRPr="006C7BDD">
          <w:rPr>
            <w:rStyle w:val="af3"/>
          </w:rPr>
          <w:t>.</w:t>
        </w:r>
        <w:r w:rsidRPr="006C7BDD">
          <w:rPr>
            <w:rStyle w:val="af3"/>
            <w:lang w:val="en-US"/>
          </w:rPr>
          <w:t>com</w:t>
        </w:r>
        <w:r w:rsidRPr="006C7BDD">
          <w:rPr>
            <w:rStyle w:val="af3"/>
          </w:rPr>
          <w:t>/</w:t>
        </w:r>
        <w:r w:rsidRPr="006C7BDD">
          <w:rPr>
            <w:rStyle w:val="af3"/>
            <w:lang w:val="en-US"/>
          </w:rPr>
          <w:t>low</w:t>
        </w:r>
        <w:r w:rsidRPr="006C7BDD">
          <w:rPr>
            <w:rStyle w:val="af3"/>
          </w:rPr>
          <w:t>-</w:t>
        </w:r>
        <w:r w:rsidRPr="006C7BDD">
          <w:rPr>
            <w:rStyle w:val="af3"/>
            <w:lang w:val="en-US"/>
          </w:rPr>
          <w:t>point</w:t>
        </w:r>
        <w:r w:rsidRPr="006C7BDD">
          <w:rPr>
            <w:rStyle w:val="af3"/>
          </w:rPr>
          <w:t>/</w:t>
        </w:r>
      </w:hyperlink>
      <w:r w:rsidRPr="006C2F01">
        <w:t xml:space="preserve"> </w:t>
      </w:r>
      <w:r w:rsidRPr="00537085">
        <w:t>,</w:t>
      </w:r>
      <w:r>
        <w:t xml:space="preserve"> </w:t>
      </w:r>
      <w:r w:rsidRPr="00537085">
        <w:t xml:space="preserve">свободный. – </w:t>
      </w:r>
      <w:proofErr w:type="spellStart"/>
      <w:r w:rsidRPr="00537085">
        <w:t>Загл</w:t>
      </w:r>
      <w:proofErr w:type="spellEnd"/>
      <w:r w:rsidRPr="00537085">
        <w:t>. с экрана.</w:t>
      </w:r>
    </w:p>
    <w:p w14:paraId="6DB34FDE" w14:textId="77777777" w:rsidR="001A18E4" w:rsidRPr="008A223A" w:rsidRDefault="001A18E4" w:rsidP="001A18E4">
      <w:pPr>
        <w:pStyle w:val="aa"/>
        <w:numPr>
          <w:ilvl w:val="0"/>
          <w:numId w:val="42"/>
        </w:numPr>
      </w:pPr>
      <w:r>
        <w:rPr>
          <w:lang w:val="en-US"/>
        </w:rPr>
        <w:t>G</w:t>
      </w:r>
      <w:r w:rsidRPr="001900E3">
        <w:rPr>
          <w:lang w:val="en-US"/>
        </w:rPr>
        <w:t>olf</w:t>
      </w:r>
      <w:r w:rsidRPr="001900E3">
        <w:t xml:space="preserve"> </w:t>
      </w:r>
      <w:r>
        <w:rPr>
          <w:lang w:val="en-US"/>
        </w:rPr>
        <w:t>D</w:t>
      </w:r>
      <w:r w:rsidRPr="001900E3">
        <w:rPr>
          <w:lang w:val="en-US"/>
        </w:rPr>
        <w:t>istillery</w:t>
      </w:r>
      <w:r w:rsidRPr="008A223A">
        <w:t xml:space="preserve">: </w:t>
      </w:r>
      <w:r>
        <w:t>сайт</w:t>
      </w:r>
      <w:r w:rsidRPr="008A223A">
        <w:t xml:space="preserve"> </w:t>
      </w:r>
      <w:r>
        <w:t>о</w:t>
      </w:r>
      <w:r w:rsidRPr="008A223A">
        <w:t xml:space="preserve"> </w:t>
      </w:r>
      <w:r>
        <w:t>гольфе</w:t>
      </w:r>
      <w:r w:rsidRPr="008A223A">
        <w:t xml:space="preserve"> [</w:t>
      </w:r>
      <w:r w:rsidRPr="00537085">
        <w:t>Электронный</w:t>
      </w:r>
      <w:r w:rsidRPr="008A223A">
        <w:t xml:space="preserve"> </w:t>
      </w:r>
      <w:r w:rsidRPr="00537085">
        <w:t>ресурс</w:t>
      </w:r>
      <w:r w:rsidRPr="008A223A">
        <w:t xml:space="preserve">]. – </w:t>
      </w:r>
      <w:r w:rsidRPr="001900E3">
        <w:rPr>
          <w:lang w:val="en-US"/>
        </w:rPr>
        <w:t>Swing</w:t>
      </w:r>
      <w:r w:rsidRPr="001900E3">
        <w:t xml:space="preserve"> </w:t>
      </w:r>
      <w:r w:rsidRPr="001900E3">
        <w:rPr>
          <w:lang w:val="en-US"/>
        </w:rPr>
        <w:t>Errors</w:t>
      </w:r>
      <w:r w:rsidRPr="001900E3">
        <w:t>:</w:t>
      </w:r>
      <w:r w:rsidRPr="001900E3">
        <w:rPr>
          <w:lang w:val="en-US"/>
        </w:rPr>
        <w:t>Illustrated</w:t>
      </w:r>
      <w:r w:rsidRPr="001900E3">
        <w:t xml:space="preserve"> </w:t>
      </w:r>
      <w:r w:rsidRPr="001900E3">
        <w:rPr>
          <w:lang w:val="en-US"/>
        </w:rPr>
        <w:t>Guides</w:t>
      </w:r>
      <w:r w:rsidRPr="001900E3">
        <w:t xml:space="preserve"> </w:t>
      </w:r>
      <w:r w:rsidRPr="001900E3">
        <w:rPr>
          <w:lang w:val="en-US"/>
        </w:rPr>
        <w:t>on</w:t>
      </w:r>
      <w:r w:rsidRPr="001900E3">
        <w:t xml:space="preserve"> </w:t>
      </w:r>
      <w:r w:rsidRPr="001900E3">
        <w:rPr>
          <w:lang w:val="en-US"/>
        </w:rPr>
        <w:t>How</w:t>
      </w:r>
      <w:r w:rsidRPr="001900E3">
        <w:t xml:space="preserve"> </w:t>
      </w:r>
      <w:r w:rsidRPr="001900E3">
        <w:rPr>
          <w:lang w:val="en-US"/>
        </w:rPr>
        <w:t>to</w:t>
      </w:r>
      <w:r w:rsidRPr="001900E3">
        <w:t xml:space="preserve"> </w:t>
      </w:r>
      <w:r w:rsidRPr="001900E3">
        <w:rPr>
          <w:lang w:val="en-US"/>
        </w:rPr>
        <w:t>Fix</w:t>
      </w:r>
      <w:r w:rsidRPr="00537085">
        <w:t xml:space="preserve">-. – Режим доступа: </w:t>
      </w:r>
      <w:hyperlink r:id="rId51" w:history="1">
        <w:r w:rsidRPr="006C7BDD">
          <w:rPr>
            <w:rStyle w:val="af3"/>
            <w:lang w:val="en-US"/>
          </w:rPr>
          <w:t>https</w:t>
        </w:r>
        <w:r w:rsidRPr="001900E3">
          <w:rPr>
            <w:rStyle w:val="af3"/>
          </w:rPr>
          <w:t>://</w:t>
        </w:r>
        <w:r w:rsidRPr="006C7BDD">
          <w:rPr>
            <w:rStyle w:val="af3"/>
            <w:lang w:val="en-US"/>
          </w:rPr>
          <w:t>www</w:t>
        </w:r>
        <w:r w:rsidRPr="001900E3">
          <w:rPr>
            <w:rStyle w:val="af3"/>
          </w:rPr>
          <w:t>.</w:t>
        </w:r>
        <w:proofErr w:type="spellStart"/>
        <w:r w:rsidRPr="006C7BDD">
          <w:rPr>
            <w:rStyle w:val="af3"/>
            <w:lang w:val="en-US"/>
          </w:rPr>
          <w:t>golfdistillery</w:t>
        </w:r>
        <w:proofErr w:type="spellEnd"/>
        <w:r w:rsidRPr="001900E3">
          <w:rPr>
            <w:rStyle w:val="af3"/>
          </w:rPr>
          <w:t>.</w:t>
        </w:r>
        <w:r w:rsidRPr="006C7BDD">
          <w:rPr>
            <w:rStyle w:val="af3"/>
            <w:lang w:val="en-US"/>
          </w:rPr>
          <w:t>com</w:t>
        </w:r>
        <w:r w:rsidRPr="001900E3">
          <w:rPr>
            <w:rStyle w:val="af3"/>
          </w:rPr>
          <w:t>/</w:t>
        </w:r>
        <w:r w:rsidRPr="006C7BDD">
          <w:rPr>
            <w:rStyle w:val="af3"/>
            <w:lang w:val="en-US"/>
          </w:rPr>
          <w:t>swing</w:t>
        </w:r>
        <w:r w:rsidRPr="001900E3">
          <w:rPr>
            <w:rStyle w:val="af3"/>
          </w:rPr>
          <w:t>-</w:t>
        </w:r>
        <w:r w:rsidRPr="006C7BDD">
          <w:rPr>
            <w:rStyle w:val="af3"/>
            <w:lang w:val="en-US"/>
          </w:rPr>
          <w:t>errors</w:t>
        </w:r>
        <w:r w:rsidRPr="001900E3">
          <w:rPr>
            <w:rStyle w:val="af3"/>
          </w:rPr>
          <w:t>/</w:t>
        </w:r>
        <w:r w:rsidRPr="006C7BDD">
          <w:rPr>
            <w:rStyle w:val="af3"/>
            <w:lang w:val="en-US"/>
          </w:rPr>
          <w:t>off</w:t>
        </w:r>
        <w:r w:rsidRPr="001900E3">
          <w:rPr>
            <w:rStyle w:val="af3"/>
          </w:rPr>
          <w:t>-</w:t>
        </w:r>
        <w:r w:rsidRPr="006C7BDD">
          <w:rPr>
            <w:rStyle w:val="af3"/>
            <w:lang w:val="en-US"/>
          </w:rPr>
          <w:t>balance</w:t>
        </w:r>
        <w:r w:rsidRPr="001900E3">
          <w:rPr>
            <w:rStyle w:val="af3"/>
          </w:rPr>
          <w:t>-</w:t>
        </w:r>
        <w:r w:rsidRPr="006C7BDD">
          <w:rPr>
            <w:rStyle w:val="af3"/>
            <w:lang w:val="en-US"/>
          </w:rPr>
          <w:t>swing</w:t>
        </w:r>
        <w:r w:rsidRPr="001900E3">
          <w:rPr>
            <w:rStyle w:val="af3"/>
          </w:rPr>
          <w:t>/</w:t>
        </w:r>
      </w:hyperlink>
      <w:r>
        <w:t xml:space="preserve"> </w:t>
      </w:r>
      <w:r w:rsidRPr="00537085">
        <w:t>,</w:t>
      </w:r>
      <w:r>
        <w:t xml:space="preserve"> </w:t>
      </w:r>
      <w:r w:rsidRPr="00537085">
        <w:t xml:space="preserve">свободный. – </w:t>
      </w:r>
      <w:proofErr w:type="spellStart"/>
      <w:r w:rsidRPr="00537085">
        <w:t>Загл</w:t>
      </w:r>
      <w:proofErr w:type="spellEnd"/>
      <w:r w:rsidRPr="00537085">
        <w:t>. с экрана.</w:t>
      </w:r>
    </w:p>
    <w:p w14:paraId="130BF143" w14:textId="77777777" w:rsidR="001A18E4" w:rsidRDefault="001A18E4" w:rsidP="001A18E4">
      <w:pPr>
        <w:pStyle w:val="aa"/>
        <w:numPr>
          <w:ilvl w:val="0"/>
          <w:numId w:val="42"/>
        </w:numPr>
      </w:pPr>
      <w:r w:rsidRPr="006C2F01">
        <w:t xml:space="preserve">Golf </w:t>
      </w:r>
      <w:proofErr w:type="spellStart"/>
      <w:r w:rsidRPr="006C2F01">
        <w:t>Distillery</w:t>
      </w:r>
      <w:proofErr w:type="spellEnd"/>
      <w:r w:rsidRPr="006C2F01">
        <w:t xml:space="preserve">: сайт о гольфе [Электронный ресурс]. – </w:t>
      </w:r>
      <w:proofErr w:type="spellStart"/>
      <w:r w:rsidRPr="006C2F01">
        <w:t>Swing</w:t>
      </w:r>
      <w:proofErr w:type="spellEnd"/>
      <w:r w:rsidRPr="006C2F01">
        <w:t xml:space="preserve"> </w:t>
      </w:r>
      <w:proofErr w:type="spellStart"/>
      <w:r w:rsidRPr="006C2F01">
        <w:t>Errors:Illustrated</w:t>
      </w:r>
      <w:proofErr w:type="spellEnd"/>
      <w:r w:rsidRPr="006C2F01">
        <w:t xml:space="preserve"> </w:t>
      </w:r>
      <w:proofErr w:type="spellStart"/>
      <w:r w:rsidRPr="006C2F01">
        <w:t>Guides</w:t>
      </w:r>
      <w:proofErr w:type="spellEnd"/>
      <w:r w:rsidRPr="006C2F01">
        <w:t xml:space="preserve"> </w:t>
      </w:r>
      <w:proofErr w:type="spellStart"/>
      <w:r w:rsidRPr="006C2F01">
        <w:t>on</w:t>
      </w:r>
      <w:proofErr w:type="spellEnd"/>
      <w:r w:rsidRPr="006C2F01">
        <w:t xml:space="preserve"> </w:t>
      </w:r>
      <w:proofErr w:type="spellStart"/>
      <w:r w:rsidRPr="006C2F01">
        <w:t>How</w:t>
      </w:r>
      <w:proofErr w:type="spellEnd"/>
      <w:r w:rsidRPr="006C2F01">
        <w:t xml:space="preserve"> </w:t>
      </w:r>
      <w:proofErr w:type="spellStart"/>
      <w:r w:rsidRPr="006C2F01">
        <w:t>to</w:t>
      </w:r>
      <w:proofErr w:type="spellEnd"/>
      <w:r w:rsidRPr="006C2F01">
        <w:t xml:space="preserve"> </w:t>
      </w:r>
      <w:proofErr w:type="spellStart"/>
      <w:r w:rsidRPr="006C2F01">
        <w:t>Fix</w:t>
      </w:r>
      <w:proofErr w:type="spellEnd"/>
      <w:r w:rsidRPr="006C2F01">
        <w:t xml:space="preserve">-. – Режим доступа: https://www.golfdistillery.com/swing-errors/off-balance-swing/ , свободный. – </w:t>
      </w:r>
      <w:proofErr w:type="spellStart"/>
      <w:r w:rsidRPr="006C2F01">
        <w:t>Загл</w:t>
      </w:r>
      <w:proofErr w:type="spellEnd"/>
      <w:r w:rsidRPr="006C2F01">
        <w:t>. с экрана.</w:t>
      </w:r>
    </w:p>
    <w:p w14:paraId="4C334353" w14:textId="77777777" w:rsidR="001A18E4" w:rsidRPr="00677985" w:rsidRDefault="001A18E4" w:rsidP="001A18E4">
      <w:pPr>
        <w:pStyle w:val="aa"/>
        <w:numPr>
          <w:ilvl w:val="0"/>
          <w:numId w:val="42"/>
        </w:numPr>
      </w:pPr>
      <w:r w:rsidRPr="006C2F01">
        <w:t xml:space="preserve">Golf </w:t>
      </w:r>
      <w:proofErr w:type="spellStart"/>
      <w:r w:rsidRPr="006C2F01">
        <w:t>Distillery</w:t>
      </w:r>
      <w:proofErr w:type="spellEnd"/>
      <w:r w:rsidRPr="006C2F01">
        <w:t xml:space="preserve">: сайт о гольфе [Электронный ресурс]. – </w:t>
      </w:r>
      <w:proofErr w:type="spellStart"/>
      <w:r w:rsidRPr="006C2F01">
        <w:t>Swing</w:t>
      </w:r>
      <w:proofErr w:type="spellEnd"/>
      <w:r w:rsidRPr="006C2F01">
        <w:t xml:space="preserve"> </w:t>
      </w:r>
      <w:proofErr w:type="spellStart"/>
      <w:r w:rsidRPr="006C2F01">
        <w:t>Errors:Illustrated</w:t>
      </w:r>
      <w:proofErr w:type="spellEnd"/>
      <w:r w:rsidRPr="006C2F01">
        <w:t xml:space="preserve"> </w:t>
      </w:r>
      <w:proofErr w:type="spellStart"/>
      <w:r w:rsidRPr="006C2F01">
        <w:t>Guides</w:t>
      </w:r>
      <w:proofErr w:type="spellEnd"/>
      <w:r w:rsidRPr="006C2F01">
        <w:t xml:space="preserve"> </w:t>
      </w:r>
      <w:proofErr w:type="spellStart"/>
      <w:r w:rsidRPr="006C2F01">
        <w:t>on</w:t>
      </w:r>
      <w:proofErr w:type="spellEnd"/>
      <w:r w:rsidRPr="006C2F01">
        <w:t xml:space="preserve"> </w:t>
      </w:r>
      <w:proofErr w:type="spellStart"/>
      <w:r w:rsidRPr="006C2F01">
        <w:t>How</w:t>
      </w:r>
      <w:proofErr w:type="spellEnd"/>
      <w:r w:rsidRPr="006C2F01">
        <w:t xml:space="preserve"> </w:t>
      </w:r>
      <w:proofErr w:type="spellStart"/>
      <w:r w:rsidRPr="006C2F01">
        <w:t>to</w:t>
      </w:r>
      <w:proofErr w:type="spellEnd"/>
      <w:r w:rsidRPr="006C2F01">
        <w:t xml:space="preserve"> </w:t>
      </w:r>
      <w:proofErr w:type="spellStart"/>
      <w:r w:rsidRPr="006C2F01">
        <w:t>Fix</w:t>
      </w:r>
      <w:proofErr w:type="spellEnd"/>
      <w:r w:rsidRPr="006C2F01">
        <w:t xml:space="preserve">-. – Режим доступа: https://www.golfdistillery.com/swing-errors/off-balance-swing/ , свободный. – </w:t>
      </w:r>
      <w:proofErr w:type="spellStart"/>
      <w:r w:rsidRPr="006C2F01">
        <w:t>Загл</w:t>
      </w:r>
      <w:proofErr w:type="spellEnd"/>
      <w:r w:rsidRPr="006C2F01">
        <w:t>. с экрана.</w:t>
      </w:r>
    </w:p>
    <w:p w14:paraId="7E32579C" w14:textId="77777777" w:rsidR="00FA35E7" w:rsidRPr="00FA35E7" w:rsidRDefault="00FA35E7" w:rsidP="003A5130"/>
    <w:p w14:paraId="5991FA90" w14:textId="23A6BBC6" w:rsidR="00450A4C" w:rsidRDefault="00E72E43" w:rsidP="00E72E43">
      <w:pPr>
        <w:pStyle w:val="10"/>
      </w:pPr>
      <w:bookmarkStart w:id="38" w:name="_Toc104928094"/>
      <w:r>
        <w:lastRenderedPageBreak/>
        <w:t>Приложение</w:t>
      </w:r>
      <w:bookmarkEnd w:id="38"/>
    </w:p>
    <w:p w14:paraId="4A5CFB7F" w14:textId="4332E024" w:rsidR="00FF2321" w:rsidRDefault="008739D4" w:rsidP="00FF2321">
      <w:pPr>
        <w:pStyle w:val="2"/>
      </w:pPr>
      <w:bookmarkStart w:id="39" w:name="_Суть_гольфа._Основные"/>
      <w:bookmarkStart w:id="40" w:name="_Приложение_1._Суть"/>
      <w:bookmarkStart w:id="41" w:name="_Toc104928095"/>
      <w:bookmarkEnd w:id="39"/>
      <w:bookmarkEnd w:id="40"/>
      <w:r>
        <w:t xml:space="preserve">Приложение 1. </w:t>
      </w:r>
      <w:r w:rsidR="00FF2321">
        <w:t>Суть игры</w:t>
      </w:r>
      <w:bookmarkEnd w:id="41"/>
      <w:r w:rsidR="00FF2321">
        <w:t xml:space="preserve"> </w:t>
      </w:r>
    </w:p>
    <w:p w14:paraId="6C29068F" w14:textId="77777777" w:rsidR="00FF2321" w:rsidRDefault="00FF2321" w:rsidP="00FF2321">
      <w:r>
        <w:t xml:space="preserve">Целью игры в гольф является прохождение одного раунда или 18 лунок за наименьшее количество ударов. Любое правильное поле насчитывает 18 лунок, рассчитанных на 72 удара. </w:t>
      </w:r>
    </w:p>
    <w:p w14:paraId="7CED8A77" w14:textId="77777777" w:rsidR="00FF2321" w:rsidRDefault="00FF2321" w:rsidP="00FF2321">
      <w:r>
        <w:t xml:space="preserve">Существует три типа лунок: пар3, пар4 и пар5. Цифры обозначают оптимальное количество ударов на лунке для завершения раунда ровно за 72 удара. Если игрок проходит поле за 72 удара, то говорят, что он прошел раунд в пар, если меньше, то прошел поле в минус, если больше, то прошел в плюс. Основной целью всех гольфистов является прохождение поля за минимальное количество ударов. </w:t>
      </w:r>
    </w:p>
    <w:p w14:paraId="3FE5F470" w14:textId="77777777" w:rsidR="00FF2321" w:rsidRDefault="00FF2321" w:rsidP="00FF2321">
      <w:r>
        <w:t xml:space="preserve">Также есть термины, характеризующие удачное или неудачное прохождение лунки. Так, если гольфист прошел лунку пар5 за 4 удара, он сделал </w:t>
      </w:r>
      <w:r w:rsidRPr="00CD224C">
        <w:t>“</w:t>
      </w:r>
      <w:r>
        <w:t>Берди</w:t>
      </w:r>
      <w:r w:rsidRPr="00CD224C">
        <w:t xml:space="preserve">”, </w:t>
      </w:r>
      <w:r>
        <w:t xml:space="preserve">если за 3 удара, он сделал </w:t>
      </w:r>
      <w:r w:rsidRPr="00CD224C">
        <w:t>“</w:t>
      </w:r>
      <w:r>
        <w:t>Игл</w:t>
      </w:r>
      <w:r w:rsidRPr="00CD224C">
        <w:t>”</w:t>
      </w:r>
      <w:r>
        <w:t xml:space="preserve">, если за 2 удара, игрок сделал </w:t>
      </w:r>
      <w:r w:rsidRPr="00CD224C">
        <w:t>“</w:t>
      </w:r>
      <w:r>
        <w:t>Альбатрос</w:t>
      </w:r>
      <w:r w:rsidRPr="00CD224C">
        <w:t>”</w:t>
      </w:r>
      <w:r>
        <w:t>. В случае, если гольфист проходит лунку за один удар, такое происходит преимущественно на коротких лунках пар3</w:t>
      </w:r>
      <w:r w:rsidRPr="00CD224C">
        <w:t xml:space="preserve">, </w:t>
      </w:r>
      <w:r>
        <w:t xml:space="preserve">говорят, что он сделал </w:t>
      </w:r>
      <w:r w:rsidRPr="00CD224C">
        <w:t>“</w:t>
      </w:r>
      <w:r>
        <w:rPr>
          <w:lang w:val="en-US"/>
        </w:rPr>
        <w:t>Holl</w:t>
      </w:r>
      <w:r w:rsidRPr="00CD224C">
        <w:t xml:space="preserve"> </w:t>
      </w:r>
      <w:r>
        <w:rPr>
          <w:lang w:val="en-US"/>
        </w:rPr>
        <w:t>in</w:t>
      </w:r>
      <w:r w:rsidRPr="00CD224C">
        <w:t xml:space="preserve"> </w:t>
      </w:r>
      <w:r>
        <w:rPr>
          <w:lang w:val="en-US"/>
        </w:rPr>
        <w:t>one</w:t>
      </w:r>
      <w:r w:rsidRPr="00CD224C">
        <w:t xml:space="preserve">” </w:t>
      </w:r>
      <w:r>
        <w:t xml:space="preserve">или </w:t>
      </w:r>
      <w:r w:rsidRPr="00CD224C">
        <w:t>“</w:t>
      </w:r>
      <w:r>
        <w:rPr>
          <w:lang w:val="en-US"/>
        </w:rPr>
        <w:t>Ace</w:t>
      </w:r>
      <w:r w:rsidRPr="00CD224C">
        <w:t>”</w:t>
      </w:r>
      <w:r>
        <w:t xml:space="preserve">. В случае, если игрок проходит лунку на один удар больше пара, то он сделал </w:t>
      </w:r>
      <w:r w:rsidRPr="00CD224C">
        <w:t>“</w:t>
      </w:r>
      <w:proofErr w:type="spellStart"/>
      <w:r>
        <w:t>Богги</w:t>
      </w:r>
      <w:proofErr w:type="spellEnd"/>
      <w:r w:rsidRPr="00CD224C">
        <w:t>”</w:t>
      </w:r>
      <w:r>
        <w:t>, на два удара-</w:t>
      </w:r>
      <w:r w:rsidRPr="00CD224C">
        <w:t>“</w:t>
      </w:r>
      <w:r>
        <w:t xml:space="preserve"> </w:t>
      </w:r>
      <w:proofErr w:type="spellStart"/>
      <w:r>
        <w:t>Дабл</w:t>
      </w:r>
      <w:proofErr w:type="spellEnd"/>
      <w:r>
        <w:t xml:space="preserve"> </w:t>
      </w:r>
      <w:proofErr w:type="spellStart"/>
      <w:r>
        <w:t>Богги</w:t>
      </w:r>
      <w:proofErr w:type="spellEnd"/>
      <w:r w:rsidRPr="00CD224C">
        <w:t>”</w:t>
      </w:r>
      <w:r>
        <w:t xml:space="preserve"> и так далее. Если гольфист сыграл лунку с количеством ударов в два раза больше задуманного, говорят, что он сделал </w:t>
      </w:r>
      <w:r w:rsidRPr="00CD224C">
        <w:t>“</w:t>
      </w:r>
      <w:r>
        <w:t>Двойной пар</w:t>
      </w:r>
      <w:r w:rsidRPr="00CD224C">
        <w:t>”</w:t>
      </w:r>
      <w:r>
        <w:t xml:space="preserve">. После прохождения 18 лунок все удары суммируются и подсчитывается итог. Итогом является разность между количеством ударов за раунд и задуманным количеством ударов поля (72 удара в классическом понимании). </w:t>
      </w:r>
    </w:p>
    <w:p w14:paraId="73DF343E" w14:textId="0A040255" w:rsidR="00FF2321" w:rsidRDefault="00FF2321" w:rsidP="00FF2321">
      <w:pPr>
        <w:pStyle w:val="MP2"/>
      </w:pPr>
      <w:r>
        <w:rPr>
          <w:noProof/>
          <w:lang w:eastAsia="ru-RU"/>
        </w:rPr>
        <w:drawing>
          <wp:inline distT="0" distB="0" distL="0" distR="0" wp14:anchorId="57DACC29" wp14:editId="7FD719AE">
            <wp:extent cx="5939790" cy="3155315"/>
            <wp:effectExtent l="0" t="0" r="3810" b="698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a:blip r:embed="rId52">
                      <a:extLst>
                        <a:ext uri="{28A0092B-C50C-407E-A947-70E740481C1C}">
                          <a14:useLocalDpi xmlns:a14="http://schemas.microsoft.com/office/drawing/2010/main" val="0"/>
                        </a:ext>
                      </a:extLst>
                    </a:blip>
                    <a:stretch>
                      <a:fillRect/>
                    </a:stretch>
                  </pic:blipFill>
                  <pic:spPr>
                    <a:xfrm>
                      <a:off x="0" y="0"/>
                      <a:ext cx="5939790" cy="3155315"/>
                    </a:xfrm>
                    <a:prstGeom prst="rect">
                      <a:avLst/>
                    </a:prstGeom>
                  </pic:spPr>
                </pic:pic>
              </a:graphicData>
            </a:graphic>
          </wp:inline>
        </w:drawing>
      </w:r>
    </w:p>
    <w:p w14:paraId="54E41A45" w14:textId="280386AD" w:rsidR="00FF2321" w:rsidRDefault="00FF2321" w:rsidP="00FF2321">
      <w:pPr>
        <w:pStyle w:val="MP0"/>
      </w:pPr>
      <w:r>
        <w:t>План лунки</w:t>
      </w:r>
    </w:p>
    <w:p w14:paraId="2C124081" w14:textId="77777777" w:rsidR="001422EC" w:rsidRPr="00580C05" w:rsidRDefault="001422EC" w:rsidP="003A5130">
      <w:pPr>
        <w:pStyle w:val="MP1"/>
        <w:rPr>
          <w:lang w:val="en-US"/>
        </w:rPr>
      </w:pPr>
      <w:r w:rsidRPr="00580C05">
        <w:rPr>
          <w:b/>
          <w:bCs/>
        </w:rPr>
        <w:lastRenderedPageBreak/>
        <w:t>Источник:</w:t>
      </w:r>
      <w:r>
        <w:t xml:space="preserve"> </w:t>
      </w:r>
      <w:r>
        <w:rPr>
          <w:lang w:val="en-US"/>
        </w:rPr>
        <w:t>[</w:t>
      </w:r>
      <w:proofErr w:type="spellStart"/>
      <w:r>
        <w:rPr>
          <w:lang w:val="en-US"/>
        </w:rPr>
        <w:t>LetsGought</w:t>
      </w:r>
      <w:proofErr w:type="spellEnd"/>
      <w:r>
        <w:rPr>
          <w:lang w:val="en-US"/>
        </w:rPr>
        <w:t>, hole parts]</w:t>
      </w:r>
    </w:p>
    <w:p w14:paraId="2A525AC3" w14:textId="77777777" w:rsidR="001422EC" w:rsidRPr="001422EC" w:rsidRDefault="001422EC" w:rsidP="003A5130"/>
    <w:p w14:paraId="4DD0AAB3" w14:textId="6E6D2DDB" w:rsidR="00FF2321" w:rsidRDefault="00FF2321" w:rsidP="00FF2321">
      <w:r>
        <w:t xml:space="preserve">Любая лунка начинается с </w:t>
      </w:r>
      <w:r w:rsidRPr="00A64B6F">
        <w:t>“</w:t>
      </w:r>
      <w:proofErr w:type="spellStart"/>
      <w:r>
        <w:t>Ти</w:t>
      </w:r>
      <w:proofErr w:type="spellEnd"/>
      <w:r>
        <w:t xml:space="preserve"> Бокса</w:t>
      </w:r>
      <w:r w:rsidRPr="00A64B6F">
        <w:t>”</w:t>
      </w:r>
      <w:r>
        <w:t xml:space="preserve">, специальное место с хорошо выстриженной травой, с которой делается первый удар. Далее мяч может приземлиться в ловушки, такие как песочный бункер или в воду. Из песка мяч выбивается, но требуется специальный удар, из воды можно осуществить удар только в том случае, если мяч торчит на две трети. В идеале гольфист должен попасть на </w:t>
      </w:r>
      <w:r w:rsidRPr="00A736CB">
        <w:t>“</w:t>
      </w:r>
      <w:proofErr w:type="spellStart"/>
      <w:r>
        <w:t>Фейрвей</w:t>
      </w:r>
      <w:proofErr w:type="spellEnd"/>
      <w:r w:rsidRPr="00A736CB">
        <w:t>”</w:t>
      </w:r>
      <w:r>
        <w:t xml:space="preserve">, гладко подстриженную поверхность лунки, откуда он будет совершать попытку попасть на </w:t>
      </w:r>
      <w:r w:rsidRPr="00A736CB">
        <w:t>“</w:t>
      </w:r>
      <w:r>
        <w:t>Грин</w:t>
      </w:r>
      <w:r w:rsidRPr="00A736CB">
        <w:t>”</w:t>
      </w:r>
      <w:r>
        <w:t xml:space="preserve">. </w:t>
      </w:r>
      <w:r w:rsidRPr="00A736CB">
        <w:t>“</w:t>
      </w:r>
      <w:r>
        <w:t>Грин</w:t>
      </w:r>
      <w:r w:rsidRPr="00A736CB">
        <w:t>”</w:t>
      </w:r>
      <w:r>
        <w:t xml:space="preserve"> — это часть лунки с самой короткой травой, где располагается флаг с лункой, куда нужно закатить мяч. Также вокруг всей лунки растет высокая трава, ее называют </w:t>
      </w:r>
      <w:r w:rsidRPr="00A736CB">
        <w:t>“</w:t>
      </w:r>
      <w:proofErr w:type="spellStart"/>
      <w:r>
        <w:t>Рафом</w:t>
      </w:r>
      <w:proofErr w:type="spellEnd"/>
      <w:r w:rsidRPr="00A736CB">
        <w:t>”</w:t>
      </w:r>
      <w:r>
        <w:t>.</w:t>
      </w:r>
    </w:p>
    <w:p w14:paraId="6D852DD5" w14:textId="0FC8F68A" w:rsidR="006C1590" w:rsidRPr="00A736CB" w:rsidRDefault="006C1590" w:rsidP="00FF2321">
      <w:r>
        <w:t xml:space="preserve">Для измерения уровня игры каждому гольфисту присваивается Гандикап. Гандикап — это фора определенного количества ударов, с которым гольфист начинает свой раунд. Новичкам присваивается 54 гандикап, а все профессионалы играют с гандикапом равным 0. Для того, чтобы определить гандикап спортсмена, требуется высчитать среднее количество ударов </w:t>
      </w:r>
      <w:r w:rsidR="00AB00AA">
        <w:t xml:space="preserve">на 18 лунках за последние 10 раундов. Разница между этим значением и 72 ударами (каждое поле </w:t>
      </w:r>
      <w:proofErr w:type="spellStart"/>
      <w:r w:rsidR="00AB00AA">
        <w:t>расчитано</w:t>
      </w:r>
      <w:proofErr w:type="spellEnd"/>
      <w:r w:rsidR="00AB00AA">
        <w:t xml:space="preserve"> на 72 удара) и равняется гандикапу игрока. </w:t>
      </w:r>
    </w:p>
    <w:p w14:paraId="59316281" w14:textId="02C6F8EF" w:rsidR="00FF2321" w:rsidRDefault="008739D4" w:rsidP="00FF2321">
      <w:pPr>
        <w:pStyle w:val="2"/>
      </w:pPr>
      <w:bookmarkStart w:id="42" w:name="_Типы_клюшек_и"/>
      <w:bookmarkStart w:id="43" w:name="_Toc104928096"/>
      <w:bookmarkEnd w:id="42"/>
      <w:r>
        <w:lastRenderedPageBreak/>
        <w:t xml:space="preserve">Приложение 2. </w:t>
      </w:r>
      <w:r w:rsidR="00774E91">
        <w:t>Типы клюшек и их составляющие</w:t>
      </w:r>
      <w:bookmarkEnd w:id="43"/>
      <w:r w:rsidR="00774E91">
        <w:t xml:space="preserve"> </w:t>
      </w:r>
    </w:p>
    <w:p w14:paraId="569CC1A8" w14:textId="77777777" w:rsidR="00FF2321" w:rsidRDefault="00FF2321" w:rsidP="00FF2321">
      <w:pPr>
        <w:pStyle w:val="MP2"/>
      </w:pPr>
      <w:r>
        <w:rPr>
          <w:noProof/>
          <w:lang w:eastAsia="ru-RU"/>
        </w:rPr>
        <w:drawing>
          <wp:inline distT="0" distB="0" distL="0" distR="0" wp14:anchorId="7A0131C7" wp14:editId="1ADF8C04">
            <wp:extent cx="5939790" cy="5939790"/>
            <wp:effectExtent l="0" t="0" r="3810"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53">
                      <a:extLst>
                        <a:ext uri="{28A0092B-C50C-407E-A947-70E740481C1C}">
                          <a14:useLocalDpi xmlns:a14="http://schemas.microsoft.com/office/drawing/2010/main" val="0"/>
                        </a:ext>
                      </a:extLst>
                    </a:blip>
                    <a:stretch>
                      <a:fillRect/>
                    </a:stretch>
                  </pic:blipFill>
                  <pic:spPr>
                    <a:xfrm>
                      <a:off x="0" y="0"/>
                      <a:ext cx="5939790" cy="5939790"/>
                    </a:xfrm>
                    <a:prstGeom prst="rect">
                      <a:avLst/>
                    </a:prstGeom>
                  </pic:spPr>
                </pic:pic>
              </a:graphicData>
            </a:graphic>
          </wp:inline>
        </w:drawing>
      </w:r>
    </w:p>
    <w:p w14:paraId="56BE3F38" w14:textId="1E4C95E6" w:rsidR="00FF2321" w:rsidRDefault="00FF2321" w:rsidP="00FF2321">
      <w:pPr>
        <w:pStyle w:val="MP0"/>
      </w:pPr>
      <w:r>
        <w:t>Основные части клюшки для гольфа</w:t>
      </w:r>
    </w:p>
    <w:p w14:paraId="7B1F6C65" w14:textId="5C0F1718" w:rsidR="00F81932" w:rsidRPr="003A5130" w:rsidRDefault="00F81932" w:rsidP="003A5130">
      <w:pPr>
        <w:pStyle w:val="MP1"/>
        <w:rPr>
          <w:lang w:val="en-US"/>
        </w:rPr>
      </w:pPr>
      <w:r>
        <w:t>Источник</w:t>
      </w:r>
      <w:r w:rsidRPr="003A5130">
        <w:rPr>
          <w:lang w:val="en-US"/>
        </w:rPr>
        <w:t xml:space="preserve">: </w:t>
      </w:r>
      <w:r w:rsidRPr="00F81932">
        <w:rPr>
          <w:lang w:val="en-US"/>
        </w:rPr>
        <w:t>[</w:t>
      </w:r>
      <w:proofErr w:type="spellStart"/>
      <w:r>
        <w:rPr>
          <w:lang w:val="en-US"/>
        </w:rPr>
        <w:t>BestGolfGPS</w:t>
      </w:r>
      <w:proofErr w:type="spellEnd"/>
      <w:r>
        <w:rPr>
          <w:lang w:val="en-US"/>
        </w:rPr>
        <w:t xml:space="preserve">, </w:t>
      </w:r>
      <w:r w:rsidRPr="003A5130">
        <w:rPr>
          <w:lang w:val="en-US"/>
        </w:rPr>
        <w:t>How to Choose a Golf Club</w:t>
      </w:r>
      <w:r>
        <w:rPr>
          <w:lang w:val="en-US"/>
        </w:rPr>
        <w:t>]</w:t>
      </w:r>
    </w:p>
    <w:p w14:paraId="5B8C247A" w14:textId="77777777" w:rsidR="00FF2321" w:rsidRDefault="00FF2321" w:rsidP="00FF2321">
      <w:r>
        <w:t xml:space="preserve">Клюшка для гольфа состоит из 3 основных частей: </w:t>
      </w:r>
      <w:proofErr w:type="spellStart"/>
      <w:r>
        <w:t>грип</w:t>
      </w:r>
      <w:proofErr w:type="spellEnd"/>
      <w:r>
        <w:t xml:space="preserve"> (резиновая насадка для удобной фиксации в руках), </w:t>
      </w:r>
      <w:proofErr w:type="spellStart"/>
      <w:r>
        <w:t>шафт</w:t>
      </w:r>
      <w:proofErr w:type="spellEnd"/>
      <w:r>
        <w:t xml:space="preserve"> (</w:t>
      </w:r>
      <w:r w:rsidRPr="00DE414B">
        <w:t>трубка, которая соединяет руки гольфиста с голов</w:t>
      </w:r>
      <w:r>
        <w:t>ой</w:t>
      </w:r>
      <w:r w:rsidRPr="00DE414B">
        <w:t xml:space="preserve"> клюшки</w:t>
      </w:r>
      <w:r>
        <w:rPr>
          <w:rStyle w:val="af9"/>
        </w:rPr>
        <w:footnoteReference w:id="27"/>
      </w:r>
      <w:r>
        <w:t xml:space="preserve">), голова клюшки (плоская часть, с которой происходит контакт с мячом во время удара). </w:t>
      </w:r>
    </w:p>
    <w:p w14:paraId="2A60540F" w14:textId="77777777" w:rsidR="00FF2321" w:rsidRPr="00404A8B" w:rsidRDefault="00FF2321" w:rsidP="00FF2321">
      <w:r>
        <w:lastRenderedPageBreak/>
        <w:t xml:space="preserve">Голова клюшки зависит от типа клюшки, она может быть полой, цельной, сделанной из металла, дерева. К особенностям </w:t>
      </w:r>
      <w:proofErr w:type="spellStart"/>
      <w:r>
        <w:t>коловы</w:t>
      </w:r>
      <w:proofErr w:type="spellEnd"/>
      <w:r>
        <w:t xml:space="preserve"> </w:t>
      </w:r>
      <w:proofErr w:type="spellStart"/>
      <w:r>
        <w:t>клюкши</w:t>
      </w:r>
      <w:proofErr w:type="spellEnd"/>
      <w:r>
        <w:t xml:space="preserve"> относятся: лицо клюшки (лицевая часть, с которой происходит контакт с мячом), лофт (угол наклона клюшки относительно земли), лай (угол между головой клюшки и </w:t>
      </w:r>
      <w:proofErr w:type="spellStart"/>
      <w:r>
        <w:t>шафтом</w:t>
      </w:r>
      <w:proofErr w:type="spellEnd"/>
      <w:r>
        <w:t xml:space="preserve">), </w:t>
      </w:r>
      <w:proofErr w:type="spellStart"/>
      <w:r>
        <w:t>хосел</w:t>
      </w:r>
      <w:proofErr w:type="spellEnd"/>
      <w:r>
        <w:t xml:space="preserve"> (полая секция, которая служит для соединения головы клюшки с </w:t>
      </w:r>
      <w:proofErr w:type="spellStart"/>
      <w:r>
        <w:t>шафтом</w:t>
      </w:r>
      <w:proofErr w:type="spellEnd"/>
      <w:r>
        <w:t xml:space="preserve">). </w:t>
      </w:r>
    </w:p>
    <w:p w14:paraId="4C8580F7" w14:textId="77777777" w:rsidR="00FF2321" w:rsidRDefault="00FF2321" w:rsidP="00FF2321">
      <w:r>
        <w:t xml:space="preserve">Существует три типа клюшек: </w:t>
      </w:r>
      <w:proofErr w:type="spellStart"/>
      <w:r>
        <w:t>Паттеры</w:t>
      </w:r>
      <w:proofErr w:type="spellEnd"/>
      <w:r>
        <w:t>, Айроны и Вуды.</w:t>
      </w:r>
    </w:p>
    <w:p w14:paraId="38B16271" w14:textId="77777777" w:rsidR="00FF2321" w:rsidRDefault="00FF2321" w:rsidP="00FF2321">
      <w:pPr>
        <w:pStyle w:val="aa"/>
        <w:numPr>
          <w:ilvl w:val="0"/>
          <w:numId w:val="37"/>
        </w:numPr>
      </w:pPr>
      <w:r>
        <w:t>Вуды</w:t>
      </w:r>
    </w:p>
    <w:p w14:paraId="081A534F" w14:textId="77777777" w:rsidR="00FF2321" w:rsidRDefault="00FF2321" w:rsidP="00FF2321">
      <w:r>
        <w:t xml:space="preserve">Вуды-длинные клюшки с полой внутренностью головы клюшки, имеют маленький градус лофта. Преимущественно используются для ударов на дальние дистанции.  </w:t>
      </w:r>
    </w:p>
    <w:p w14:paraId="74FAB166" w14:textId="47AB4199" w:rsidR="00FF2321" w:rsidRDefault="00FF2321" w:rsidP="00FF2321">
      <w:r>
        <w:t xml:space="preserve">Существует два типа </w:t>
      </w:r>
      <w:proofErr w:type="spellStart"/>
      <w:r>
        <w:t>вудов</w:t>
      </w:r>
      <w:proofErr w:type="spellEnd"/>
      <w:r>
        <w:t xml:space="preserve">: драйверы и </w:t>
      </w:r>
      <w:proofErr w:type="spellStart"/>
      <w:r>
        <w:t>фейрвей</w:t>
      </w:r>
      <w:proofErr w:type="spellEnd"/>
      <w:r>
        <w:t xml:space="preserve"> </w:t>
      </w:r>
      <w:proofErr w:type="spellStart"/>
      <w:r>
        <w:t>вуды</w:t>
      </w:r>
      <w:proofErr w:type="spellEnd"/>
      <w:r>
        <w:t xml:space="preserve">. Драйверы предназначены для стартовых ударов на длинных лунках пар4 или пар5, данный тип </w:t>
      </w:r>
      <w:proofErr w:type="spellStart"/>
      <w:r>
        <w:t>вуда</w:t>
      </w:r>
      <w:proofErr w:type="spellEnd"/>
      <w:r>
        <w:t xml:space="preserve"> можно использовать только в стартовой зоне (</w:t>
      </w:r>
      <w:r w:rsidRPr="001E4A71">
        <w:t>“</w:t>
      </w:r>
      <w:proofErr w:type="spellStart"/>
      <w:r>
        <w:t>Ти</w:t>
      </w:r>
      <w:proofErr w:type="spellEnd"/>
      <w:r>
        <w:t xml:space="preserve"> Бокс</w:t>
      </w:r>
      <w:r w:rsidRPr="001E4A71">
        <w:t>”</w:t>
      </w:r>
      <w:r>
        <w:t xml:space="preserve">), перед ударом мяч ставится на специальную подставку, которая называется </w:t>
      </w:r>
      <w:r w:rsidRPr="001E4A71">
        <w:t>“</w:t>
      </w:r>
      <w:r>
        <w:t>Тишка</w:t>
      </w:r>
      <w:r w:rsidRPr="001E4A71">
        <w:t>”</w:t>
      </w:r>
      <w:r>
        <w:t>, поскольку без нее не удастся поднять мяч на нужную дистанцию. Средняя дистанция драйвером от 180 до 270 метров, мировой рекорд ударом драйвера</w:t>
      </w:r>
      <w:r w:rsidRPr="00E9761F">
        <w:t xml:space="preserve"> </w:t>
      </w:r>
      <w:r>
        <w:t>на профессиональной сцене 47</w:t>
      </w:r>
      <w:r w:rsidRPr="00E9761F">
        <w:t>1</w:t>
      </w:r>
      <w:r>
        <w:t xml:space="preserve"> метр. </w:t>
      </w:r>
      <w:proofErr w:type="spellStart"/>
      <w:r>
        <w:t>Фейрвей</w:t>
      </w:r>
      <w:proofErr w:type="spellEnd"/>
      <w:r>
        <w:t xml:space="preserve"> </w:t>
      </w:r>
      <w:proofErr w:type="spellStart"/>
      <w:r>
        <w:t>вуды</w:t>
      </w:r>
      <w:proofErr w:type="spellEnd"/>
      <w:r>
        <w:t xml:space="preserve"> предназначены как для стартовых ударов, так и для ударов с </w:t>
      </w:r>
      <w:proofErr w:type="spellStart"/>
      <w:r>
        <w:t>фейрвея</w:t>
      </w:r>
      <w:proofErr w:type="spellEnd"/>
      <w:r>
        <w:t>. Они рассчитаны на средние и дальние дистанции (от 150м до 270м).</w:t>
      </w:r>
    </w:p>
    <w:p w14:paraId="50747CA1" w14:textId="77777777" w:rsidR="00FF2321" w:rsidRDefault="00FF2321" w:rsidP="00FF2321">
      <w:pPr>
        <w:rPr>
          <w:noProof/>
        </w:rPr>
      </w:pPr>
    </w:p>
    <w:p w14:paraId="1FDE1FF4" w14:textId="77777777" w:rsidR="00FF2321" w:rsidRDefault="00FF2321" w:rsidP="00FF2321">
      <w:pPr>
        <w:pStyle w:val="MP2"/>
      </w:pPr>
      <w:r>
        <w:rPr>
          <w:noProof/>
          <w:lang w:eastAsia="ru-RU"/>
        </w:rPr>
        <w:lastRenderedPageBreak/>
        <w:drawing>
          <wp:inline distT="0" distB="0" distL="0" distR="0" wp14:anchorId="0D0B3E83" wp14:editId="0369DEE4">
            <wp:extent cx="5486400" cy="4902200"/>
            <wp:effectExtent l="0" t="0" r="0" b="0"/>
            <wp:docPr id="17" name="Рисунок 17" descr="Изображение выглядит как текст, спортивная игра, спорт, гольф&#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descr="Изображение выглядит как текст, спортивная игра, спорт, гольф&#10;&#10;Автоматически созданное описание"/>
                    <pic:cNvPicPr/>
                  </pic:nvPicPr>
                  <pic:blipFill rotWithShape="1">
                    <a:blip r:embed="rId54">
                      <a:extLst>
                        <a:ext uri="{28A0092B-C50C-407E-A947-70E740481C1C}">
                          <a14:useLocalDpi xmlns:a14="http://schemas.microsoft.com/office/drawing/2010/main" val="0"/>
                        </a:ext>
                      </a:extLst>
                    </a:blip>
                    <a:srcRect b="10649"/>
                    <a:stretch/>
                  </pic:blipFill>
                  <pic:spPr bwMode="auto">
                    <a:xfrm>
                      <a:off x="0" y="0"/>
                      <a:ext cx="5486400" cy="4902200"/>
                    </a:xfrm>
                    <a:prstGeom prst="rect">
                      <a:avLst/>
                    </a:prstGeom>
                    <a:ln>
                      <a:noFill/>
                    </a:ln>
                    <a:extLst>
                      <a:ext uri="{53640926-AAD7-44D8-BBD7-CCE9431645EC}">
                        <a14:shadowObscured xmlns:a14="http://schemas.microsoft.com/office/drawing/2010/main"/>
                      </a:ext>
                    </a:extLst>
                  </pic:spPr>
                </pic:pic>
              </a:graphicData>
            </a:graphic>
          </wp:inline>
        </w:drawing>
      </w:r>
    </w:p>
    <w:p w14:paraId="277CA9F6" w14:textId="700826C0" w:rsidR="00FF2321" w:rsidRDefault="00FF2321" w:rsidP="00FF2321">
      <w:pPr>
        <w:pStyle w:val="MP0"/>
        <w:rPr>
          <w:lang w:val="en-US"/>
        </w:rPr>
      </w:pPr>
      <w:r>
        <w:t xml:space="preserve">Типы </w:t>
      </w:r>
      <w:r>
        <w:rPr>
          <w:lang w:val="en-US"/>
        </w:rPr>
        <w:t>“</w:t>
      </w:r>
      <w:r>
        <w:t>Вудов</w:t>
      </w:r>
      <w:r>
        <w:rPr>
          <w:lang w:val="en-US"/>
        </w:rPr>
        <w:t>”</w:t>
      </w:r>
    </w:p>
    <w:p w14:paraId="03C380C6" w14:textId="7CC7948F" w:rsidR="00F81932" w:rsidRPr="00F81932" w:rsidRDefault="00F81932" w:rsidP="003A5130">
      <w:pPr>
        <w:pStyle w:val="MP1"/>
        <w:rPr>
          <w:lang w:val="en-US"/>
        </w:rPr>
      </w:pPr>
      <w:r w:rsidRPr="003A5130">
        <w:rPr>
          <w:b/>
          <w:bCs/>
        </w:rPr>
        <w:t>Источник:</w:t>
      </w:r>
      <w:r>
        <w:t xml:space="preserve"> </w:t>
      </w:r>
      <w:r>
        <w:rPr>
          <w:lang w:val="en-US"/>
        </w:rPr>
        <w:t>[</w:t>
      </w:r>
      <w:proofErr w:type="spellStart"/>
      <w:r w:rsidRPr="00F81932">
        <w:rPr>
          <w:lang w:val="en-US"/>
        </w:rPr>
        <w:t>golfdistillery</w:t>
      </w:r>
      <w:proofErr w:type="spellEnd"/>
      <w:r>
        <w:rPr>
          <w:lang w:val="en-US"/>
        </w:rPr>
        <w:t>, woods]</w:t>
      </w:r>
    </w:p>
    <w:p w14:paraId="7490FF6E" w14:textId="77777777" w:rsidR="00FF2321" w:rsidRDefault="00FF2321" w:rsidP="00FF2321">
      <w:pPr>
        <w:pStyle w:val="aa"/>
        <w:numPr>
          <w:ilvl w:val="0"/>
          <w:numId w:val="37"/>
        </w:numPr>
      </w:pPr>
      <w:r>
        <w:t>Айроны</w:t>
      </w:r>
    </w:p>
    <w:p w14:paraId="79A42095" w14:textId="77777777" w:rsidR="00FF2321" w:rsidRPr="003D4E99" w:rsidRDefault="00FF2321" w:rsidP="00FF2321">
      <w:r>
        <w:t xml:space="preserve">Айроны-это клюшки, рассчитанные на средние и короткие дистанции. Они полностью сделаны из железа, голова клюшки цельная. Существует 2 типа айронов: </w:t>
      </w:r>
      <w:proofErr w:type="spellStart"/>
      <w:r>
        <w:t>фейрвей</w:t>
      </w:r>
      <w:proofErr w:type="spellEnd"/>
      <w:r>
        <w:t xml:space="preserve"> айроны </w:t>
      </w:r>
      <w:proofErr w:type="spellStart"/>
      <w:r>
        <w:t>вейджи</w:t>
      </w:r>
      <w:proofErr w:type="spellEnd"/>
      <w:r>
        <w:t xml:space="preserve">. </w:t>
      </w:r>
    </w:p>
    <w:p w14:paraId="2882FDA0" w14:textId="77777777" w:rsidR="00FF2321" w:rsidRPr="003D4E99" w:rsidRDefault="00FF2321" w:rsidP="00FF2321">
      <w:pPr>
        <w:rPr>
          <w:noProof/>
        </w:rPr>
      </w:pPr>
    </w:p>
    <w:p w14:paraId="4448A297" w14:textId="77777777" w:rsidR="00FF2321" w:rsidRDefault="00FF2321" w:rsidP="00FF2321">
      <w:pPr>
        <w:pStyle w:val="MP2"/>
        <w:rPr>
          <w:lang w:val="en-US"/>
        </w:rPr>
      </w:pPr>
      <w:r>
        <w:rPr>
          <w:noProof/>
          <w:lang w:eastAsia="ru-RU"/>
        </w:rPr>
        <w:lastRenderedPageBreak/>
        <w:drawing>
          <wp:inline distT="0" distB="0" distL="0" distR="0" wp14:anchorId="0F988641" wp14:editId="696332A5">
            <wp:extent cx="5486400" cy="4842933"/>
            <wp:effectExtent l="0" t="0" r="0" b="0"/>
            <wp:docPr id="18" name="Рисунок 18" descr="Изображение выглядит как спортивная игра, гольф, спор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Изображение выглядит как спортивная игра, гольф, спорт&#10;&#10;Автоматически созданное описание"/>
                    <pic:cNvPicPr/>
                  </pic:nvPicPr>
                  <pic:blipFill rotWithShape="1">
                    <a:blip r:embed="rId55">
                      <a:extLst>
                        <a:ext uri="{28A0092B-C50C-407E-A947-70E740481C1C}">
                          <a14:useLocalDpi xmlns:a14="http://schemas.microsoft.com/office/drawing/2010/main" val="0"/>
                        </a:ext>
                      </a:extLst>
                    </a:blip>
                    <a:srcRect b="11728"/>
                    <a:stretch/>
                  </pic:blipFill>
                  <pic:spPr bwMode="auto">
                    <a:xfrm>
                      <a:off x="0" y="0"/>
                      <a:ext cx="5486400" cy="4842933"/>
                    </a:xfrm>
                    <a:prstGeom prst="rect">
                      <a:avLst/>
                    </a:prstGeom>
                    <a:ln>
                      <a:noFill/>
                    </a:ln>
                    <a:extLst>
                      <a:ext uri="{53640926-AAD7-44D8-BBD7-CCE9431645EC}">
                        <a14:shadowObscured xmlns:a14="http://schemas.microsoft.com/office/drawing/2010/main"/>
                      </a:ext>
                    </a:extLst>
                  </pic:spPr>
                </pic:pic>
              </a:graphicData>
            </a:graphic>
          </wp:inline>
        </w:drawing>
      </w:r>
    </w:p>
    <w:p w14:paraId="31924EED" w14:textId="3AE2FE68" w:rsidR="00FF2321" w:rsidRDefault="00FF2321" w:rsidP="00FF2321">
      <w:pPr>
        <w:pStyle w:val="MP0"/>
      </w:pPr>
      <w:proofErr w:type="spellStart"/>
      <w:r>
        <w:t>Фейрвей</w:t>
      </w:r>
      <w:proofErr w:type="spellEnd"/>
      <w:r>
        <w:t xml:space="preserve"> айрон </w:t>
      </w:r>
    </w:p>
    <w:p w14:paraId="000AB84F" w14:textId="0CF63EC5" w:rsidR="00F81932" w:rsidRPr="00F81932" w:rsidRDefault="00F81932" w:rsidP="003A5130">
      <w:pPr>
        <w:pStyle w:val="MP1"/>
        <w:rPr>
          <w:lang w:val="en-US"/>
        </w:rPr>
      </w:pPr>
      <w:r w:rsidRPr="00580C05">
        <w:rPr>
          <w:b/>
          <w:bCs/>
        </w:rPr>
        <w:t>Источник:</w:t>
      </w:r>
      <w:r>
        <w:t xml:space="preserve"> </w:t>
      </w:r>
      <w:r>
        <w:rPr>
          <w:lang w:val="en-US"/>
        </w:rPr>
        <w:t>[</w:t>
      </w:r>
      <w:proofErr w:type="spellStart"/>
      <w:r w:rsidRPr="00F81932">
        <w:rPr>
          <w:lang w:val="en-US"/>
        </w:rPr>
        <w:t>golfdistillery</w:t>
      </w:r>
      <w:proofErr w:type="spellEnd"/>
      <w:r>
        <w:rPr>
          <w:lang w:val="en-US"/>
        </w:rPr>
        <w:t>, irons]</w:t>
      </w:r>
    </w:p>
    <w:p w14:paraId="31469FBE" w14:textId="77777777" w:rsidR="00F81932" w:rsidRPr="00F81932" w:rsidRDefault="00F81932" w:rsidP="003A5130"/>
    <w:p w14:paraId="54EAAC4B" w14:textId="77777777" w:rsidR="00FF2321" w:rsidRDefault="00FF2321" w:rsidP="00FF2321">
      <w:r>
        <w:t xml:space="preserve">Все айроны пронумерованы от 3 до 9 и различаются углом наклона лофта. </w:t>
      </w:r>
    </w:p>
    <w:p w14:paraId="49E09D0D" w14:textId="77777777" w:rsidR="00FF2321" w:rsidRDefault="00FF2321" w:rsidP="00FF2321">
      <w:pPr>
        <w:pStyle w:val="MP2"/>
      </w:pPr>
    </w:p>
    <w:p w14:paraId="48F5D377" w14:textId="77777777" w:rsidR="00FF2321" w:rsidRDefault="00FF2321" w:rsidP="00FF2321">
      <w:pPr>
        <w:pStyle w:val="MP2"/>
        <w:jc w:val="center"/>
      </w:pPr>
      <w:r w:rsidRPr="00DF68D5">
        <w:rPr>
          <w:noProof/>
          <w:lang w:eastAsia="ru-RU"/>
        </w:rPr>
        <w:drawing>
          <wp:inline distT="0" distB="0" distL="0" distR="0" wp14:anchorId="1D9AC547" wp14:editId="558EE665">
            <wp:extent cx="2784871" cy="2124922"/>
            <wp:effectExtent l="0" t="0" r="0" b="889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rotWithShape="1">
                    <a:blip r:embed="rId56">
                      <a:extLst>
                        <a:ext uri="{28A0092B-C50C-407E-A947-70E740481C1C}">
                          <a14:useLocalDpi xmlns:a14="http://schemas.microsoft.com/office/drawing/2010/main" val="0"/>
                        </a:ext>
                      </a:extLst>
                    </a:blip>
                    <a:srcRect t="12465" b="11232"/>
                    <a:stretch/>
                  </pic:blipFill>
                  <pic:spPr bwMode="auto">
                    <a:xfrm>
                      <a:off x="0" y="0"/>
                      <a:ext cx="2790846" cy="2129481"/>
                    </a:xfrm>
                    <a:prstGeom prst="rect">
                      <a:avLst/>
                    </a:prstGeom>
                    <a:ln>
                      <a:noFill/>
                    </a:ln>
                    <a:extLst>
                      <a:ext uri="{53640926-AAD7-44D8-BBD7-CCE9431645EC}">
                        <a14:shadowObscured xmlns:a14="http://schemas.microsoft.com/office/drawing/2010/main"/>
                      </a:ext>
                    </a:extLst>
                  </pic:spPr>
                </pic:pic>
              </a:graphicData>
            </a:graphic>
          </wp:inline>
        </w:drawing>
      </w:r>
    </w:p>
    <w:p w14:paraId="19BE4A9C" w14:textId="4EEF542B" w:rsidR="00FF2321" w:rsidRDefault="00FF2321" w:rsidP="00FF2321">
      <w:pPr>
        <w:pStyle w:val="MP0"/>
      </w:pPr>
      <w:r>
        <w:t>Градус лофта у айронов</w:t>
      </w:r>
    </w:p>
    <w:p w14:paraId="7DF469FA" w14:textId="77777777" w:rsidR="00F81932" w:rsidRPr="00F81932" w:rsidRDefault="00F81932" w:rsidP="003A5130">
      <w:pPr>
        <w:pStyle w:val="MP1"/>
        <w:rPr>
          <w:lang w:val="en-US"/>
        </w:rPr>
      </w:pPr>
      <w:r w:rsidRPr="00580C05">
        <w:rPr>
          <w:b/>
          <w:bCs/>
        </w:rPr>
        <w:t>Источник:</w:t>
      </w:r>
      <w:r>
        <w:t xml:space="preserve"> </w:t>
      </w:r>
      <w:r>
        <w:rPr>
          <w:lang w:val="en-US"/>
        </w:rPr>
        <w:t>[</w:t>
      </w:r>
      <w:proofErr w:type="spellStart"/>
      <w:r w:rsidRPr="00F81932">
        <w:rPr>
          <w:lang w:val="en-US"/>
        </w:rPr>
        <w:t>golfdistillery</w:t>
      </w:r>
      <w:proofErr w:type="spellEnd"/>
      <w:r>
        <w:rPr>
          <w:lang w:val="en-US"/>
        </w:rPr>
        <w:t>, irons]</w:t>
      </w:r>
    </w:p>
    <w:p w14:paraId="4E7CDDD9" w14:textId="77777777" w:rsidR="00F81932" w:rsidRPr="00F81932" w:rsidRDefault="00F81932" w:rsidP="003A5130"/>
    <w:p w14:paraId="3440F600" w14:textId="77777777" w:rsidR="00FF2321" w:rsidRDefault="00FF2321" w:rsidP="00FF2321">
      <w:r>
        <w:t xml:space="preserve">Чем меньше угол лофта у клюшки, тем меньше подъем мяча, что приводит к дальнему полету и прокату мяча после удара. Клюшки с наибольшим градусом высоко поднимают мяч на короткую дистанцию, прокат мяча минимален. Подобный удар нужен, когда мяч находится недалеко от лунки и нам нужно максимально близко подбить его. </w:t>
      </w:r>
    </w:p>
    <w:p w14:paraId="3B2A21BC" w14:textId="1F01D023" w:rsidR="00FF2321" w:rsidRPr="00295DD2" w:rsidRDefault="00FF2321" w:rsidP="00FF2321">
      <w:proofErr w:type="spellStart"/>
      <w:r>
        <w:t>Вейджи</w:t>
      </w:r>
      <w:proofErr w:type="spellEnd"/>
      <w:r>
        <w:t xml:space="preserve"> по форме напоминают обычные айроны, однако имеют большой угол лофта, от 45 градусов до 60. Они используются для игры из песка или на короткие дистанции, от 10 метров до 60. </w:t>
      </w:r>
      <w:r w:rsidR="00295DD2">
        <w:t xml:space="preserve">Короткий удар </w:t>
      </w:r>
      <w:proofErr w:type="spellStart"/>
      <w:r w:rsidR="00295DD2">
        <w:t>вейджем</w:t>
      </w:r>
      <w:proofErr w:type="spellEnd"/>
      <w:r w:rsidR="00295DD2">
        <w:t xml:space="preserve"> называется </w:t>
      </w:r>
      <w:r w:rsidR="00295DD2">
        <w:rPr>
          <w:lang w:val="en-US"/>
        </w:rPr>
        <w:t>“</w:t>
      </w:r>
      <w:r w:rsidR="00295DD2">
        <w:t>Чипом</w:t>
      </w:r>
      <w:r w:rsidR="00295DD2">
        <w:rPr>
          <w:lang w:val="en-US"/>
        </w:rPr>
        <w:t>”</w:t>
      </w:r>
      <w:r w:rsidR="00295DD2">
        <w:t>.</w:t>
      </w:r>
    </w:p>
    <w:p w14:paraId="5A5D0AED" w14:textId="77777777" w:rsidR="00FF2321" w:rsidRDefault="00FF2321" w:rsidP="00FF2321">
      <w:pPr>
        <w:jc w:val="center"/>
      </w:pPr>
      <w:r>
        <w:rPr>
          <w:noProof/>
          <w:lang w:eastAsia="ru-RU"/>
        </w:rPr>
        <w:drawing>
          <wp:inline distT="0" distB="0" distL="0" distR="0" wp14:anchorId="662993F8" wp14:editId="641E84C8">
            <wp:extent cx="2143125" cy="2143125"/>
            <wp:effectExtent l="0" t="0" r="9525" b="9525"/>
            <wp:docPr id="20" name="Рисунок 20" descr="Изображение выглядит как спорт, гольф, спортивная игр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descr="Изображение выглядит как спорт, гольф, спортивная игра&#10;&#10;Автоматически созданное описание"/>
                    <pic:cNvPicPr/>
                  </pic:nvPicPr>
                  <pic:blipFill>
                    <a:blip r:embed="rId57">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inline>
        </w:drawing>
      </w:r>
    </w:p>
    <w:p w14:paraId="3E7919F0" w14:textId="0D66360C" w:rsidR="00FF2321" w:rsidRDefault="00FF2321" w:rsidP="00FF2321">
      <w:pPr>
        <w:pStyle w:val="MP0"/>
      </w:pPr>
      <w:proofErr w:type="spellStart"/>
      <w:r>
        <w:t>Вейдж</w:t>
      </w:r>
      <w:proofErr w:type="spellEnd"/>
    </w:p>
    <w:p w14:paraId="2410940B" w14:textId="6EB84ADE" w:rsidR="00F81932" w:rsidRPr="00F81932" w:rsidRDefault="00F81932" w:rsidP="003A5130">
      <w:pPr>
        <w:pStyle w:val="MP1"/>
        <w:rPr>
          <w:lang w:val="en-US"/>
        </w:rPr>
      </w:pPr>
      <w:r w:rsidRPr="00580C05">
        <w:rPr>
          <w:b/>
          <w:bCs/>
        </w:rPr>
        <w:t>Источник:</w:t>
      </w:r>
      <w:r>
        <w:t xml:space="preserve"> </w:t>
      </w:r>
      <w:r>
        <w:rPr>
          <w:lang w:val="en-US"/>
        </w:rPr>
        <w:t>[</w:t>
      </w:r>
      <w:proofErr w:type="spellStart"/>
      <w:r w:rsidRPr="00F81932">
        <w:rPr>
          <w:lang w:val="en-US"/>
        </w:rPr>
        <w:t>golfdistillery</w:t>
      </w:r>
      <w:proofErr w:type="spellEnd"/>
      <w:r>
        <w:rPr>
          <w:lang w:val="en-US"/>
        </w:rPr>
        <w:t>, w</w:t>
      </w:r>
      <w:r w:rsidR="00AA6DBA">
        <w:rPr>
          <w:lang w:val="en-US"/>
        </w:rPr>
        <w:t>edges</w:t>
      </w:r>
      <w:r>
        <w:rPr>
          <w:lang w:val="en-US"/>
        </w:rPr>
        <w:t>]</w:t>
      </w:r>
    </w:p>
    <w:p w14:paraId="25341E96" w14:textId="77777777" w:rsidR="00F81932" w:rsidRPr="00F81932" w:rsidRDefault="00F81932" w:rsidP="003A5130"/>
    <w:p w14:paraId="46E4DEFC" w14:textId="77777777" w:rsidR="00FF2321" w:rsidRPr="0025728D" w:rsidRDefault="00FF2321" w:rsidP="00FF2321">
      <w:pPr>
        <w:pStyle w:val="aa"/>
        <w:numPr>
          <w:ilvl w:val="0"/>
          <w:numId w:val="37"/>
        </w:numPr>
      </w:pPr>
      <w:proofErr w:type="spellStart"/>
      <w:r>
        <w:t>Паттер</w:t>
      </w:r>
      <w:proofErr w:type="spellEnd"/>
    </w:p>
    <w:p w14:paraId="554B385F" w14:textId="77777777" w:rsidR="00FF2321" w:rsidRDefault="00FF2321" w:rsidP="00FF2321">
      <w:proofErr w:type="spellStart"/>
      <w:r>
        <w:lastRenderedPageBreak/>
        <w:t>Паттеры</w:t>
      </w:r>
      <w:proofErr w:type="spellEnd"/>
      <w:r>
        <w:t xml:space="preserve"> предназначены для короткой игры, когда мяч уже находится на </w:t>
      </w:r>
      <w:r w:rsidRPr="0025728D">
        <w:t>“</w:t>
      </w:r>
      <w:r>
        <w:t>Грине</w:t>
      </w:r>
      <w:r w:rsidRPr="0025728D">
        <w:t>”</w:t>
      </w:r>
      <w:r>
        <w:t xml:space="preserve"> и вам необходимо закатить мяч в лунку. Удар </w:t>
      </w:r>
      <w:proofErr w:type="spellStart"/>
      <w:r>
        <w:t>паттером</w:t>
      </w:r>
      <w:proofErr w:type="spellEnd"/>
      <w:r>
        <w:t xml:space="preserve"> полностью отличается от ударов </w:t>
      </w:r>
      <w:proofErr w:type="spellStart"/>
      <w:r>
        <w:t>люой</w:t>
      </w:r>
      <w:proofErr w:type="spellEnd"/>
      <w:r>
        <w:t xml:space="preserve"> другой клюшкой, поскольку </w:t>
      </w:r>
      <w:proofErr w:type="spellStart"/>
      <w:r>
        <w:t>требудет</w:t>
      </w:r>
      <w:proofErr w:type="spellEnd"/>
      <w:r>
        <w:t xml:space="preserve"> гораздо меньше усилий. Кроме того, мяч на </w:t>
      </w:r>
      <w:proofErr w:type="spellStart"/>
      <w:r>
        <w:t>грине</w:t>
      </w:r>
      <w:proofErr w:type="spellEnd"/>
      <w:r>
        <w:t xml:space="preserve"> не поднимается вверх, а прокатывается по поверхности. </w:t>
      </w:r>
    </w:p>
    <w:p w14:paraId="41BE71A6" w14:textId="77777777" w:rsidR="00FF2321" w:rsidRDefault="00FF2321" w:rsidP="00FF2321">
      <w:pPr>
        <w:pStyle w:val="MP2"/>
      </w:pPr>
      <w:r>
        <w:rPr>
          <w:noProof/>
          <w:lang w:eastAsia="ru-RU"/>
        </w:rPr>
        <w:drawing>
          <wp:inline distT="0" distB="0" distL="0" distR="0" wp14:anchorId="01D8D7E2" wp14:editId="76DEA9CD">
            <wp:extent cx="5113867" cy="5270413"/>
            <wp:effectExtent l="0" t="0" r="0" b="6985"/>
            <wp:docPr id="21" name="Рисунок 21" descr="Изображение выглядит как небо, чер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descr="Изображение выглядит как небо, черный&#10;&#10;Автоматически созданное описание"/>
                    <pic:cNvPicPr/>
                  </pic:nvPicPr>
                  <pic:blipFill>
                    <a:blip r:embed="rId58">
                      <a:extLst>
                        <a:ext uri="{28A0092B-C50C-407E-A947-70E740481C1C}">
                          <a14:useLocalDpi xmlns:a14="http://schemas.microsoft.com/office/drawing/2010/main" val="0"/>
                        </a:ext>
                      </a:extLst>
                    </a:blip>
                    <a:stretch>
                      <a:fillRect/>
                    </a:stretch>
                  </pic:blipFill>
                  <pic:spPr>
                    <a:xfrm>
                      <a:off x="0" y="0"/>
                      <a:ext cx="5122140" cy="5278939"/>
                    </a:xfrm>
                    <a:prstGeom prst="rect">
                      <a:avLst/>
                    </a:prstGeom>
                  </pic:spPr>
                </pic:pic>
              </a:graphicData>
            </a:graphic>
          </wp:inline>
        </w:drawing>
      </w:r>
    </w:p>
    <w:p w14:paraId="421ABEAD" w14:textId="0700D540" w:rsidR="00FF2321" w:rsidRDefault="00FF2321" w:rsidP="00FF2321">
      <w:pPr>
        <w:pStyle w:val="MP0"/>
      </w:pPr>
      <w:r>
        <w:t xml:space="preserve">Различные формы </w:t>
      </w:r>
      <w:proofErr w:type="spellStart"/>
      <w:r>
        <w:t>паттеров</w:t>
      </w:r>
      <w:proofErr w:type="spellEnd"/>
    </w:p>
    <w:p w14:paraId="338D3B6D" w14:textId="10006A7E" w:rsidR="00680458" w:rsidRDefault="00AA6DBA" w:rsidP="003A5130">
      <w:pPr>
        <w:pStyle w:val="MP1"/>
        <w:rPr>
          <w:lang w:val="en-US"/>
        </w:rPr>
      </w:pPr>
      <w:r w:rsidRPr="00580C05">
        <w:rPr>
          <w:b/>
          <w:bCs/>
        </w:rPr>
        <w:t>Источник:</w:t>
      </w:r>
      <w:r>
        <w:t xml:space="preserve"> </w:t>
      </w:r>
      <w:r>
        <w:rPr>
          <w:lang w:val="en-US"/>
        </w:rPr>
        <w:t>[</w:t>
      </w:r>
      <w:proofErr w:type="spellStart"/>
      <w:r>
        <w:rPr>
          <w:lang w:val="en-US"/>
        </w:rPr>
        <w:t>scottycamaron</w:t>
      </w:r>
      <w:proofErr w:type="spellEnd"/>
      <w:r>
        <w:rPr>
          <w:lang w:val="en-US"/>
        </w:rPr>
        <w:t>, patters]</w:t>
      </w:r>
    </w:p>
    <w:p w14:paraId="258B0149" w14:textId="77777777" w:rsidR="00680458" w:rsidRPr="003A5130" w:rsidRDefault="00680458" w:rsidP="003A5130">
      <w:pPr>
        <w:rPr>
          <w:lang w:val="en-US"/>
        </w:rPr>
      </w:pPr>
    </w:p>
    <w:p w14:paraId="22677C48" w14:textId="6060A812" w:rsidR="00FF2321" w:rsidRDefault="00680458" w:rsidP="003A5130">
      <w:pPr>
        <w:pStyle w:val="2"/>
      </w:pPr>
      <w:bookmarkStart w:id="44" w:name="_Приложение_3._Удары"/>
      <w:bookmarkStart w:id="45" w:name="_Toc104928097"/>
      <w:bookmarkEnd w:id="44"/>
      <w:r>
        <w:t>Приложение 3. Удары и свинг</w:t>
      </w:r>
      <w:bookmarkEnd w:id="45"/>
    </w:p>
    <w:p w14:paraId="7717A068" w14:textId="77777777" w:rsidR="00FF2321" w:rsidRDefault="00FF2321" w:rsidP="00FF2321">
      <w:r>
        <w:t xml:space="preserve">Существует примерно 9 основных типов ударов, мы рассмотрим пять наиболее важных из них, поскольку именно они будут чаще всего фигурировать в исследовании. </w:t>
      </w:r>
    </w:p>
    <w:p w14:paraId="6071B635" w14:textId="77777777" w:rsidR="00FF2321" w:rsidRDefault="00FF2321" w:rsidP="00FF2321">
      <w:r>
        <w:t xml:space="preserve">Удар </w:t>
      </w:r>
      <w:r w:rsidRPr="00165741">
        <w:t>“</w:t>
      </w:r>
      <w:r>
        <w:t>прямо</w:t>
      </w:r>
      <w:r w:rsidRPr="00165741">
        <w:t>”</w:t>
      </w:r>
      <w:r>
        <w:t xml:space="preserve"> — это удар, линия которого полностью совпадает с линией цели, при приземлении мяч катится прямо. </w:t>
      </w:r>
    </w:p>
    <w:p w14:paraId="0567F5FC" w14:textId="77777777" w:rsidR="00FF2321" w:rsidRDefault="00FF2321" w:rsidP="00FF2321">
      <w:r w:rsidRPr="00165741">
        <w:lastRenderedPageBreak/>
        <w:t>“</w:t>
      </w:r>
      <w:proofErr w:type="spellStart"/>
      <w:r>
        <w:t>Фейд</w:t>
      </w:r>
      <w:proofErr w:type="spellEnd"/>
      <w:r w:rsidRPr="00165741">
        <w:t xml:space="preserve">” </w:t>
      </w:r>
      <w:r>
        <w:t xml:space="preserve">удар по левой дуге, при котором мяч возвращается к линии цели, но при приземлении начинает катиться вправо. </w:t>
      </w:r>
    </w:p>
    <w:p w14:paraId="00547927" w14:textId="77777777" w:rsidR="00FF2321" w:rsidRDefault="00FF2321" w:rsidP="00FF2321">
      <w:r w:rsidRPr="00165741">
        <w:t>“</w:t>
      </w:r>
      <w:proofErr w:type="spellStart"/>
      <w:r>
        <w:t>Дро</w:t>
      </w:r>
      <w:proofErr w:type="spellEnd"/>
      <w:r w:rsidRPr="00165741">
        <w:t>”</w:t>
      </w:r>
      <w:r>
        <w:t xml:space="preserve"> удар по правой дуге, при котором мяч возвращается к линии цели, но при приземлении начинает катиться влево.</w:t>
      </w:r>
    </w:p>
    <w:p w14:paraId="43B86DE9" w14:textId="77777777" w:rsidR="00FF2321" w:rsidRDefault="00FF2321" w:rsidP="00FF2321">
      <w:r>
        <w:t xml:space="preserve">Все три вышеописанных удара являются правильными и зависят от техники гольфиста. </w:t>
      </w:r>
    </w:p>
    <w:p w14:paraId="155D6BF3" w14:textId="77777777" w:rsidR="00FF2321" w:rsidRDefault="00FF2321" w:rsidP="00FF2321">
      <w:r w:rsidRPr="00165741">
        <w:t>“</w:t>
      </w:r>
      <w:proofErr w:type="spellStart"/>
      <w:r>
        <w:t>Слайз</w:t>
      </w:r>
      <w:proofErr w:type="spellEnd"/>
      <w:r w:rsidRPr="00165741">
        <w:t xml:space="preserve">” </w:t>
      </w:r>
      <w:r>
        <w:t xml:space="preserve">удар, при котором мяч летит по дуге направо от линии цели, после приземления также катится направо. </w:t>
      </w:r>
    </w:p>
    <w:p w14:paraId="3C030525" w14:textId="77777777" w:rsidR="00FF2321" w:rsidRDefault="00FF2321" w:rsidP="00FF2321">
      <w:r w:rsidRPr="00165741">
        <w:t>“</w:t>
      </w:r>
      <w:r>
        <w:t>Хук</w:t>
      </w:r>
      <w:r w:rsidRPr="00165741">
        <w:t xml:space="preserve">” </w:t>
      </w:r>
      <w:r>
        <w:t xml:space="preserve">удар, при котором мяч летит по дуге налево от линии цели, после приземления также катится налево. </w:t>
      </w:r>
    </w:p>
    <w:p w14:paraId="5AE93B4D" w14:textId="77777777" w:rsidR="00FF2321" w:rsidRDefault="00FF2321" w:rsidP="00FF2321"/>
    <w:p w14:paraId="4094D12A" w14:textId="77777777" w:rsidR="00FF2321" w:rsidRPr="00165741" w:rsidRDefault="00FF2321" w:rsidP="00FF2321"/>
    <w:p w14:paraId="28290A15" w14:textId="77777777" w:rsidR="00FF2321" w:rsidRDefault="00FF2321" w:rsidP="00FF2321">
      <w:pPr>
        <w:pStyle w:val="MP2"/>
      </w:pPr>
      <w:r>
        <w:rPr>
          <w:noProof/>
          <w:lang w:eastAsia="ru-RU"/>
        </w:rPr>
        <w:drawing>
          <wp:inline distT="0" distB="0" distL="0" distR="0" wp14:anchorId="57252039" wp14:editId="46521A20">
            <wp:extent cx="4800600" cy="471487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pic:nvPicPr>
                  <pic:blipFill>
                    <a:blip r:embed="rId59">
                      <a:extLst>
                        <a:ext uri="{28A0092B-C50C-407E-A947-70E740481C1C}">
                          <a14:useLocalDpi xmlns:a14="http://schemas.microsoft.com/office/drawing/2010/main" val="0"/>
                        </a:ext>
                      </a:extLst>
                    </a:blip>
                    <a:stretch>
                      <a:fillRect/>
                    </a:stretch>
                  </pic:blipFill>
                  <pic:spPr>
                    <a:xfrm>
                      <a:off x="0" y="0"/>
                      <a:ext cx="4800600" cy="4714875"/>
                    </a:xfrm>
                    <a:prstGeom prst="rect">
                      <a:avLst/>
                    </a:prstGeom>
                  </pic:spPr>
                </pic:pic>
              </a:graphicData>
            </a:graphic>
          </wp:inline>
        </w:drawing>
      </w:r>
    </w:p>
    <w:p w14:paraId="49748897" w14:textId="6A75EBD2" w:rsidR="00FF2321" w:rsidRDefault="00FF2321" w:rsidP="00FF2321">
      <w:pPr>
        <w:pStyle w:val="MP0"/>
      </w:pPr>
      <w:r>
        <w:t xml:space="preserve">Типы ударов в гольфе </w:t>
      </w:r>
    </w:p>
    <w:p w14:paraId="6C388A4B" w14:textId="7EEBB5C7" w:rsidR="00AA6DBA" w:rsidRPr="00F81932" w:rsidRDefault="00AA6DBA" w:rsidP="003A5130">
      <w:pPr>
        <w:pStyle w:val="MP1"/>
        <w:rPr>
          <w:lang w:val="en-US"/>
        </w:rPr>
      </w:pPr>
      <w:r w:rsidRPr="00580C05">
        <w:rPr>
          <w:b/>
          <w:bCs/>
        </w:rPr>
        <w:t>Источник:</w:t>
      </w:r>
      <w:r>
        <w:t xml:space="preserve"> </w:t>
      </w:r>
      <w:r>
        <w:rPr>
          <w:lang w:val="en-US"/>
        </w:rPr>
        <w:t>[</w:t>
      </w:r>
      <w:proofErr w:type="spellStart"/>
      <w:r>
        <w:rPr>
          <w:lang w:val="en-US"/>
        </w:rPr>
        <w:t>GolfZone</w:t>
      </w:r>
      <w:proofErr w:type="spellEnd"/>
      <w:r>
        <w:rPr>
          <w:lang w:val="en-US"/>
        </w:rPr>
        <w:t>, analytics]</w:t>
      </w:r>
    </w:p>
    <w:p w14:paraId="48E4C3A3" w14:textId="77777777" w:rsidR="00AA6DBA" w:rsidRPr="00AA6DBA" w:rsidRDefault="00AA6DBA" w:rsidP="003A5130"/>
    <w:p w14:paraId="16A8F534" w14:textId="77777777" w:rsidR="00FF2321" w:rsidRDefault="00FF2321" w:rsidP="00FF2321">
      <w:r>
        <w:lastRenderedPageBreak/>
        <w:t xml:space="preserve">Под свингом гольфиста подразумевают полный удар от замаха до окончательной стойки. </w:t>
      </w:r>
    </w:p>
    <w:p w14:paraId="6AD39864" w14:textId="77777777" w:rsidR="00FF2321" w:rsidRDefault="00FF2321" w:rsidP="00FF2321">
      <w:pPr>
        <w:pStyle w:val="MP2"/>
      </w:pPr>
      <w:r>
        <w:rPr>
          <w:noProof/>
          <w:lang w:eastAsia="ru-RU"/>
        </w:rPr>
        <w:drawing>
          <wp:inline distT="0" distB="0" distL="0" distR="0" wp14:anchorId="56C11B49" wp14:editId="49409B4E">
            <wp:extent cx="5939790" cy="2271395"/>
            <wp:effectExtent l="0" t="0" r="3810" b="0"/>
            <wp:docPr id="23" name="Рисунок 23" descr="Изображение выглядит как трава, небо, внешний, спортивная игр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descr="Изображение выглядит как трава, небо, внешний, спортивная игра&#10;&#10;Автоматически созданное описание"/>
                    <pic:cNvPicPr/>
                  </pic:nvPicPr>
                  <pic:blipFill>
                    <a:blip r:embed="rId60">
                      <a:extLst>
                        <a:ext uri="{28A0092B-C50C-407E-A947-70E740481C1C}">
                          <a14:useLocalDpi xmlns:a14="http://schemas.microsoft.com/office/drawing/2010/main" val="0"/>
                        </a:ext>
                      </a:extLst>
                    </a:blip>
                    <a:stretch>
                      <a:fillRect/>
                    </a:stretch>
                  </pic:blipFill>
                  <pic:spPr>
                    <a:xfrm>
                      <a:off x="0" y="0"/>
                      <a:ext cx="5939790" cy="2271395"/>
                    </a:xfrm>
                    <a:prstGeom prst="rect">
                      <a:avLst/>
                    </a:prstGeom>
                  </pic:spPr>
                </pic:pic>
              </a:graphicData>
            </a:graphic>
          </wp:inline>
        </w:drawing>
      </w:r>
    </w:p>
    <w:p w14:paraId="528A1FA0" w14:textId="2C92E518" w:rsidR="00FF2321" w:rsidRDefault="00FF2321" w:rsidP="00FF2321">
      <w:pPr>
        <w:pStyle w:val="MP0"/>
      </w:pPr>
      <w:r>
        <w:t>Свинг Тайгера Вудса</w:t>
      </w:r>
    </w:p>
    <w:p w14:paraId="1A6B82AB" w14:textId="4762158E" w:rsidR="00AA6DBA" w:rsidRPr="003A5130" w:rsidRDefault="00AA6DBA" w:rsidP="003A5130">
      <w:pPr>
        <w:pStyle w:val="MP1"/>
        <w:rPr>
          <w:lang w:val="en-US"/>
        </w:rPr>
      </w:pPr>
      <w:r w:rsidRPr="003A5130">
        <w:rPr>
          <w:b/>
          <w:bCs/>
        </w:rPr>
        <w:t>Источник</w:t>
      </w:r>
      <w:r w:rsidRPr="003A5130">
        <w:rPr>
          <w:b/>
          <w:bCs/>
          <w:lang w:val="en-US"/>
        </w:rPr>
        <w:t>:</w:t>
      </w:r>
      <w:r w:rsidRPr="003A5130">
        <w:rPr>
          <w:lang w:val="en-US"/>
        </w:rPr>
        <w:t xml:space="preserve"> </w:t>
      </w:r>
      <w:r>
        <w:rPr>
          <w:lang w:val="en-US"/>
        </w:rPr>
        <w:t>[</w:t>
      </w:r>
      <w:r w:rsidRPr="00AA6DBA">
        <w:rPr>
          <w:lang w:val="en-US"/>
        </w:rPr>
        <w:t>www.golfdigest.com</w:t>
      </w:r>
      <w:r>
        <w:rPr>
          <w:lang w:val="en-US"/>
        </w:rPr>
        <w:t>, S</w:t>
      </w:r>
      <w:r w:rsidRPr="00AA6DBA">
        <w:rPr>
          <w:lang w:val="en-US"/>
        </w:rPr>
        <w:t>wing</w:t>
      </w:r>
      <w:r>
        <w:rPr>
          <w:lang w:val="en-US"/>
        </w:rPr>
        <w:t xml:space="preserve"> </w:t>
      </w:r>
      <w:r w:rsidRPr="00AA6DBA">
        <w:rPr>
          <w:lang w:val="en-US"/>
        </w:rPr>
        <w:t>sequence</w:t>
      </w:r>
      <w:r>
        <w:rPr>
          <w:lang w:val="en-US"/>
        </w:rPr>
        <w:t xml:space="preserve"> </w:t>
      </w:r>
      <w:r w:rsidRPr="00AA6DBA">
        <w:rPr>
          <w:lang w:val="en-US"/>
        </w:rPr>
        <w:t>tiger</w:t>
      </w:r>
      <w:r>
        <w:rPr>
          <w:lang w:val="en-US"/>
        </w:rPr>
        <w:t xml:space="preserve"> </w:t>
      </w:r>
      <w:r w:rsidRPr="00AA6DBA">
        <w:rPr>
          <w:lang w:val="en-US"/>
        </w:rPr>
        <w:t>woods</w:t>
      </w:r>
      <w:r>
        <w:rPr>
          <w:lang w:val="en-US"/>
        </w:rPr>
        <w:t>]</w:t>
      </w:r>
    </w:p>
    <w:p w14:paraId="17EC1B2A" w14:textId="77777777" w:rsidR="00FF2321" w:rsidRPr="003A5130" w:rsidRDefault="00FF2321" w:rsidP="00FF2321">
      <w:pPr>
        <w:rPr>
          <w:lang w:val="en-US"/>
        </w:rPr>
      </w:pPr>
    </w:p>
    <w:p w14:paraId="0FB84028" w14:textId="1B2F8C0C" w:rsidR="00F82B79" w:rsidRDefault="008739D4" w:rsidP="007C408F">
      <w:pPr>
        <w:pStyle w:val="2"/>
      </w:pPr>
      <w:bookmarkStart w:id="46" w:name="_Toc104928098"/>
      <w:r>
        <w:t xml:space="preserve">Приложение 4. </w:t>
      </w:r>
      <w:r w:rsidR="007C408F">
        <w:t>Дополнительные метрики</w:t>
      </w:r>
      <w:bookmarkEnd w:id="46"/>
      <w:r w:rsidR="007C408F">
        <w:t xml:space="preserve"> </w:t>
      </w:r>
    </w:p>
    <w:p w14:paraId="1DAA4A6D" w14:textId="77777777" w:rsidR="007C408F" w:rsidRDefault="007C408F" w:rsidP="007C408F">
      <w:pPr>
        <w:pStyle w:val="aa"/>
        <w:numPr>
          <w:ilvl w:val="0"/>
          <w:numId w:val="35"/>
        </w:numPr>
      </w:pPr>
      <w:r>
        <w:t xml:space="preserve">Коэффициент удара </w:t>
      </w:r>
    </w:p>
    <w:p w14:paraId="28F5F44B" w14:textId="77777777" w:rsidR="007C408F" w:rsidRPr="00C461CC" w:rsidRDefault="007C408F" w:rsidP="007C408F">
      <w:r>
        <w:t xml:space="preserve">"Коэффициент удара" или </w:t>
      </w:r>
      <w:r w:rsidRPr="00450A4C">
        <w:t xml:space="preserve">"Smash </w:t>
      </w:r>
      <w:proofErr w:type="spellStart"/>
      <w:r w:rsidRPr="00450A4C">
        <w:t>Factor</w:t>
      </w:r>
      <w:proofErr w:type="spellEnd"/>
      <w:r w:rsidRPr="00450A4C">
        <w:t>"</w:t>
      </w:r>
      <w:r>
        <w:t xml:space="preserve"> — это показатель скорости мяча, деленный на скорость головы клюшки.</w:t>
      </w:r>
    </w:p>
    <w:p w14:paraId="7EA999AA" w14:textId="381816F2" w:rsidR="007C408F" w:rsidRPr="00C76CBC" w:rsidRDefault="007C408F" w:rsidP="003A5130">
      <w:pPr>
        <w:pStyle w:val="MP1"/>
        <w:rPr>
          <w:rFonts w:eastAsiaTheme="minorEastAsia"/>
        </w:rPr>
      </w:pPr>
      <m:oMath>
        <m:r>
          <w:rPr>
            <w:rFonts w:ascii="Cambria Math" w:hAnsi="Cambria Math"/>
          </w:rPr>
          <m:t>Smash</m:t>
        </m:r>
        <m:r>
          <m:rPr>
            <m:sty m:val="p"/>
          </m:rPr>
          <w:rPr>
            <w:rFonts w:ascii="Cambria Math" w:hAnsi="Cambria Math"/>
          </w:rPr>
          <m:t xml:space="preserve"> </m:t>
        </m:r>
        <m:r>
          <w:rPr>
            <w:rFonts w:ascii="Cambria Math" w:hAnsi="Cambria Math"/>
          </w:rPr>
          <m:t>Factor</m:t>
        </m:r>
        <m:r>
          <m:rPr>
            <m:sty m:val="p"/>
          </m:rPr>
          <w:rPr>
            <w:rFonts w:ascii="Cambria Math" w:hAnsi="Cambria Math"/>
          </w:rPr>
          <m:t>=</m:t>
        </m:r>
        <m:f>
          <m:fPr>
            <m:ctrlPr>
              <w:rPr>
                <w:rFonts w:ascii="Cambria Math" w:hAnsi="Cambria Math"/>
              </w:rPr>
            </m:ctrlPr>
          </m:fPr>
          <m:num>
            <m:r>
              <w:rPr>
                <w:rFonts w:ascii="Cambria Math" w:hAnsi="Cambria Math"/>
              </w:rPr>
              <m:t>Ball</m:t>
            </m:r>
            <m:r>
              <m:rPr>
                <m:sty m:val="p"/>
              </m:rPr>
              <w:rPr>
                <w:rFonts w:ascii="Cambria Math" w:hAnsi="Cambria Math"/>
              </w:rPr>
              <m:t xml:space="preserve"> </m:t>
            </m:r>
            <m:r>
              <w:rPr>
                <w:rFonts w:ascii="Cambria Math" w:hAnsi="Cambria Math"/>
              </w:rPr>
              <m:t>Speed</m:t>
            </m:r>
          </m:num>
          <m:den>
            <m:r>
              <w:rPr>
                <w:rFonts w:ascii="Cambria Math" w:hAnsi="Cambria Math"/>
              </w:rPr>
              <m:t>Club</m:t>
            </m:r>
            <m:r>
              <m:rPr>
                <m:sty m:val="p"/>
              </m:rPr>
              <w:rPr>
                <w:rFonts w:ascii="Cambria Math" w:hAnsi="Cambria Math"/>
              </w:rPr>
              <m:t xml:space="preserve"> </m:t>
            </m:r>
            <m:r>
              <w:rPr>
                <w:rFonts w:ascii="Cambria Math" w:hAnsi="Cambria Math"/>
              </w:rPr>
              <m:t>Head</m:t>
            </m:r>
            <m:r>
              <m:rPr>
                <m:sty m:val="p"/>
              </m:rPr>
              <w:rPr>
                <w:rFonts w:ascii="Cambria Math" w:hAnsi="Cambria Math"/>
              </w:rPr>
              <m:t xml:space="preserve"> </m:t>
            </m:r>
            <m:r>
              <w:rPr>
                <w:rFonts w:ascii="Cambria Math" w:hAnsi="Cambria Math"/>
              </w:rPr>
              <m:t>Speed</m:t>
            </m:r>
          </m:den>
        </m:f>
      </m:oMath>
      <w:r w:rsidR="00C76CBC" w:rsidRPr="003A5130">
        <w:rPr>
          <w:rFonts w:eastAsiaTheme="minorEastAsia"/>
        </w:rPr>
        <w:t xml:space="preserve">  (1)</w:t>
      </w:r>
    </w:p>
    <w:p w14:paraId="4B790658" w14:textId="2C9D2B2C" w:rsidR="007C408F" w:rsidRDefault="007C408F" w:rsidP="007C408F">
      <w:r>
        <w:t xml:space="preserve">Данный фактор определяет то, насколько эффективно вы передаете энергию от клюшки к мячу. Чем выше коэффициент удара, тем более эффективна ваша техника. Для максимизации данного коэффициента необходимы два условия: первое, это попадание оптимальной точкой контакта клюшки по мячу, а второе, это правильная дуга разгона клюшки. </w:t>
      </w:r>
    </w:p>
    <w:p w14:paraId="7864C91D" w14:textId="77777777" w:rsidR="007C408F" w:rsidRDefault="007C408F" w:rsidP="007C408F">
      <w:pPr>
        <w:pStyle w:val="aa"/>
        <w:numPr>
          <w:ilvl w:val="0"/>
          <w:numId w:val="35"/>
        </w:numPr>
      </w:pPr>
      <w:r>
        <w:t>Дистанция полета</w:t>
      </w:r>
    </w:p>
    <w:p w14:paraId="4D8468FA" w14:textId="77777777" w:rsidR="007C408F" w:rsidRDefault="007C408F" w:rsidP="007C408F">
      <w:r>
        <w:t xml:space="preserve">"Дистанция полёта" или </w:t>
      </w:r>
      <w:r w:rsidRPr="001963E2">
        <w:t xml:space="preserve">"Carry </w:t>
      </w:r>
      <w:proofErr w:type="spellStart"/>
      <w:r w:rsidRPr="001963E2">
        <w:t>Distance</w:t>
      </w:r>
      <w:proofErr w:type="spellEnd"/>
      <w:r w:rsidRPr="001963E2">
        <w:t>"</w:t>
      </w:r>
      <w:r>
        <w:t xml:space="preserve"> — это расстояние, которое мяч проходит в воздухе, прежде чем коснуться земли. В то время как симуляторы предлагают другие показатели расстояния, такие как "Общее расстояние", "Дистанция полёта" является гораздо более точным и ценным для понимания.</w:t>
      </w:r>
      <w:r w:rsidRPr="001963E2">
        <w:t xml:space="preserve"> </w:t>
      </w:r>
      <w:r>
        <w:t xml:space="preserve">Для каждой клюшки данная дистанция разная, а дистанция полета является персональной метрикой, которую гольфист хорошо должен знать для выбора правильной клюшки перед ударом. Чем выше скорость клюшки и </w:t>
      </w:r>
      <w:r>
        <w:lastRenderedPageBreak/>
        <w:t xml:space="preserve">правильность ее разгона-тем выше и дистанция полета. Физическая сила также играет не малую роль в данном показателе. </w:t>
      </w:r>
    </w:p>
    <w:p w14:paraId="6BBC1A01" w14:textId="77777777" w:rsidR="007C408F" w:rsidRDefault="007C408F" w:rsidP="007C408F">
      <w:pPr>
        <w:pStyle w:val="aa"/>
        <w:numPr>
          <w:ilvl w:val="0"/>
          <w:numId w:val="35"/>
        </w:numPr>
      </w:pPr>
      <w:r>
        <w:t>Дистанция проката</w:t>
      </w:r>
    </w:p>
    <w:p w14:paraId="2A3E9ABD" w14:textId="77777777" w:rsidR="007C408F" w:rsidRDefault="007C408F" w:rsidP="007C408F">
      <w:r>
        <w:t xml:space="preserve">"Дистанция проката" или </w:t>
      </w:r>
      <w:r w:rsidRPr="001963E2">
        <w:t>"</w:t>
      </w:r>
      <w:proofErr w:type="spellStart"/>
      <w:r w:rsidRPr="001963E2">
        <w:t>Roll</w:t>
      </w:r>
      <w:proofErr w:type="spellEnd"/>
      <w:r w:rsidRPr="001963E2">
        <w:t xml:space="preserve"> </w:t>
      </w:r>
      <w:proofErr w:type="spellStart"/>
      <w:r w:rsidRPr="001963E2">
        <w:t>Distance</w:t>
      </w:r>
      <w:proofErr w:type="spellEnd"/>
      <w:r w:rsidRPr="001963E2">
        <w:t>"</w:t>
      </w:r>
      <w:r>
        <w:t xml:space="preserve"> или </w:t>
      </w:r>
      <w:r w:rsidRPr="00C26FC5">
        <w:t xml:space="preserve">"Total </w:t>
      </w:r>
      <w:proofErr w:type="spellStart"/>
      <w:r w:rsidRPr="00C26FC5">
        <w:t>Distance</w:t>
      </w:r>
      <w:proofErr w:type="spellEnd"/>
      <w:r w:rsidRPr="00C26FC5">
        <w:t>"</w:t>
      </w:r>
      <w:r>
        <w:t>— это расстояние, на которое мяч катится или отскакивает после первого удара о землю.</w:t>
      </w:r>
    </w:p>
    <w:p w14:paraId="3EC32099" w14:textId="77777777" w:rsidR="007C408F" w:rsidRDefault="007C408F" w:rsidP="007C408F">
      <w:pPr>
        <w:pStyle w:val="aa"/>
        <w:numPr>
          <w:ilvl w:val="0"/>
          <w:numId w:val="35"/>
        </w:numPr>
      </w:pPr>
      <w:r>
        <w:t>Общая дистанция</w:t>
      </w:r>
    </w:p>
    <w:p w14:paraId="5EC6628D" w14:textId="077E41A0" w:rsidR="007C408F" w:rsidRDefault="007C408F" w:rsidP="007C408F">
      <w:r>
        <w:t xml:space="preserve">При игре на симуляторах "Общее расстояние" </w:t>
      </w:r>
      <w:r w:rsidR="00C76CBC">
        <w:t>— это</w:t>
      </w:r>
      <w:r>
        <w:t xml:space="preserve"> оценка того, как далеко был отправлен мяч, включая любые отскоки и перекаты после того, как он впервые упал на землю. Параметры условий игры, которые вы вводите в программное обеспечение симулятора, будут сильно влиять на моделируемую общую дистанцию.</w:t>
      </w:r>
    </w:p>
    <w:p w14:paraId="7BBF944F" w14:textId="77777777" w:rsidR="007C408F" w:rsidRDefault="007C408F" w:rsidP="007C408F">
      <w:pPr>
        <w:pStyle w:val="MP2"/>
      </w:pPr>
      <w:r>
        <w:rPr>
          <w:noProof/>
          <w:lang w:eastAsia="ru-RU"/>
        </w:rPr>
        <w:drawing>
          <wp:inline distT="0" distB="0" distL="0" distR="0" wp14:anchorId="287D4388" wp14:editId="689482F5">
            <wp:extent cx="4286250" cy="10668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61">
                      <a:extLst>
                        <a:ext uri="{28A0092B-C50C-407E-A947-70E740481C1C}">
                          <a14:useLocalDpi xmlns:a14="http://schemas.microsoft.com/office/drawing/2010/main" val="0"/>
                        </a:ext>
                      </a:extLst>
                    </a:blip>
                    <a:stretch>
                      <a:fillRect/>
                    </a:stretch>
                  </pic:blipFill>
                  <pic:spPr>
                    <a:xfrm>
                      <a:off x="0" y="0"/>
                      <a:ext cx="4286250" cy="1066800"/>
                    </a:xfrm>
                    <a:prstGeom prst="rect">
                      <a:avLst/>
                    </a:prstGeom>
                  </pic:spPr>
                </pic:pic>
              </a:graphicData>
            </a:graphic>
          </wp:inline>
        </w:drawing>
      </w:r>
    </w:p>
    <w:p w14:paraId="7FA999C6" w14:textId="03C7E897" w:rsidR="007C408F" w:rsidRDefault="007C408F" w:rsidP="007C408F">
      <w:pPr>
        <w:pStyle w:val="MP0"/>
      </w:pPr>
      <w:r>
        <w:t>Типы дистанций удара</w:t>
      </w:r>
    </w:p>
    <w:p w14:paraId="2732AA45" w14:textId="2E698092" w:rsidR="00457BC8" w:rsidRPr="003A5130" w:rsidRDefault="00457BC8" w:rsidP="003A5130">
      <w:pPr>
        <w:pStyle w:val="MP1"/>
        <w:rPr>
          <w:lang w:val="en-US"/>
        </w:rPr>
      </w:pPr>
      <w:r w:rsidRPr="003A5130">
        <w:rPr>
          <w:b/>
          <w:bCs/>
        </w:rPr>
        <w:t>Источник</w:t>
      </w:r>
      <w:r w:rsidRPr="003A5130">
        <w:rPr>
          <w:lang w:val="en-US"/>
        </w:rPr>
        <w:t xml:space="preserve">: </w:t>
      </w:r>
      <w:r w:rsidRPr="00457BC8">
        <w:rPr>
          <w:lang w:val="en-US"/>
        </w:rPr>
        <w:t xml:space="preserve">[golf.okrasa.eu, </w:t>
      </w:r>
      <w:r>
        <w:rPr>
          <w:lang w:val="en-US"/>
        </w:rPr>
        <w:t xml:space="preserve">distance] </w:t>
      </w:r>
    </w:p>
    <w:p w14:paraId="248E0BBB" w14:textId="77777777" w:rsidR="007C408F" w:rsidRPr="003A5130" w:rsidRDefault="007C408F" w:rsidP="007C408F">
      <w:pPr>
        <w:rPr>
          <w:lang w:val="en-US"/>
        </w:rPr>
      </w:pPr>
    </w:p>
    <w:p w14:paraId="7CF533E8" w14:textId="77777777" w:rsidR="007C408F" w:rsidRDefault="007C408F" w:rsidP="007C408F">
      <w:pPr>
        <w:pStyle w:val="MP2"/>
      </w:pPr>
      <w:r>
        <w:rPr>
          <w:noProof/>
          <w:lang w:eastAsia="ru-RU"/>
        </w:rPr>
        <w:drawing>
          <wp:inline distT="0" distB="0" distL="0" distR="0" wp14:anchorId="44B4AF3D" wp14:editId="62B37FD7">
            <wp:extent cx="5939790" cy="2969895"/>
            <wp:effectExtent l="0" t="0" r="3810" b="1905"/>
            <wp:docPr id="6" name="Рисунок 6" descr="Изображение выглядит как спортивная игра, спорт, гольф&#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Изображение выглядит как спортивная игра, спорт, гольф&#10;&#10;Автоматически созданное описание"/>
                    <pic:cNvPicPr/>
                  </pic:nvPicPr>
                  <pic:blipFill>
                    <a:blip r:embed="rId62">
                      <a:extLst>
                        <a:ext uri="{28A0092B-C50C-407E-A947-70E740481C1C}">
                          <a14:useLocalDpi xmlns:a14="http://schemas.microsoft.com/office/drawing/2010/main" val="0"/>
                        </a:ext>
                      </a:extLst>
                    </a:blip>
                    <a:stretch>
                      <a:fillRect/>
                    </a:stretch>
                  </pic:blipFill>
                  <pic:spPr>
                    <a:xfrm>
                      <a:off x="0" y="0"/>
                      <a:ext cx="5939790" cy="2969895"/>
                    </a:xfrm>
                    <a:prstGeom prst="rect">
                      <a:avLst/>
                    </a:prstGeom>
                  </pic:spPr>
                </pic:pic>
              </a:graphicData>
            </a:graphic>
          </wp:inline>
        </w:drawing>
      </w:r>
    </w:p>
    <w:p w14:paraId="65D55898" w14:textId="2131FE9D" w:rsidR="007C408F" w:rsidRDefault="007C408F" w:rsidP="007C408F">
      <w:pPr>
        <w:pStyle w:val="MP0"/>
      </w:pPr>
      <w:r>
        <w:t>Оптимальные точки контакта для айрона и для драйвера</w:t>
      </w:r>
    </w:p>
    <w:p w14:paraId="1DB7FA58" w14:textId="72BD2062" w:rsidR="00457BC8" w:rsidRPr="00580C05" w:rsidRDefault="00457BC8" w:rsidP="003A5130">
      <w:pPr>
        <w:pStyle w:val="MP1"/>
        <w:rPr>
          <w:lang w:val="en-US"/>
        </w:rPr>
      </w:pPr>
      <w:r w:rsidRPr="00580C05">
        <w:rPr>
          <w:b/>
          <w:bCs/>
        </w:rPr>
        <w:t>Источник</w:t>
      </w:r>
      <w:r w:rsidRPr="00580C05">
        <w:rPr>
          <w:b/>
          <w:bCs/>
          <w:lang w:val="en-US"/>
        </w:rPr>
        <w:t>:</w:t>
      </w:r>
      <w:r w:rsidRPr="00580C05">
        <w:rPr>
          <w:lang w:val="en-US"/>
        </w:rPr>
        <w:t xml:space="preserve"> </w:t>
      </w:r>
      <w:r>
        <w:rPr>
          <w:lang w:val="en-US"/>
        </w:rPr>
        <w:t>[GolfBit</w:t>
      </w:r>
      <w:r w:rsidRPr="00DF7119">
        <w:rPr>
          <w:lang w:val="en-US"/>
        </w:rPr>
        <w:t>.</w:t>
      </w:r>
      <w:r>
        <w:rPr>
          <w:lang w:val="en-US"/>
        </w:rPr>
        <w:t>com</w:t>
      </w:r>
      <w:r w:rsidRPr="00DF7119">
        <w:rPr>
          <w:lang w:val="en-US"/>
        </w:rPr>
        <w:t>,</w:t>
      </w:r>
      <w:r>
        <w:rPr>
          <w:lang w:val="en-US"/>
        </w:rPr>
        <w:t xml:space="preserve"> </w:t>
      </w:r>
      <w:r w:rsidRPr="00580C05">
        <w:rPr>
          <w:lang w:val="en-US"/>
        </w:rPr>
        <w:t>Golf Launch Monitor Metrics Explained | Smash Factor, Clubhead Speed, and More</w:t>
      </w:r>
      <w:r>
        <w:rPr>
          <w:lang w:val="en-US"/>
        </w:rPr>
        <w:t>]</w:t>
      </w:r>
    </w:p>
    <w:p w14:paraId="16019139" w14:textId="77777777" w:rsidR="00457BC8" w:rsidRPr="003A5130" w:rsidRDefault="00457BC8" w:rsidP="003A5130">
      <w:pPr>
        <w:rPr>
          <w:lang w:val="en-US"/>
        </w:rPr>
      </w:pPr>
    </w:p>
    <w:p w14:paraId="4FAB6DDB" w14:textId="77777777" w:rsidR="007C408F" w:rsidRDefault="007C408F" w:rsidP="007C408F">
      <w:pPr>
        <w:pStyle w:val="aa"/>
        <w:numPr>
          <w:ilvl w:val="0"/>
          <w:numId w:val="35"/>
        </w:numPr>
      </w:pPr>
      <w:r>
        <w:t>Ось Вращения-Наклона</w:t>
      </w:r>
    </w:p>
    <w:p w14:paraId="7EA24C69" w14:textId="77777777" w:rsidR="007C408F" w:rsidRDefault="007C408F" w:rsidP="007C408F">
      <w:r>
        <w:t xml:space="preserve">"Ось вращения-наклона" или </w:t>
      </w:r>
      <w:r w:rsidRPr="00957905">
        <w:t>"</w:t>
      </w:r>
      <w:proofErr w:type="spellStart"/>
      <w:r w:rsidRPr="00957905">
        <w:t>Spin-Tilt</w:t>
      </w:r>
      <w:proofErr w:type="spellEnd"/>
      <w:r w:rsidRPr="00957905">
        <w:t xml:space="preserve"> </w:t>
      </w:r>
      <w:proofErr w:type="spellStart"/>
      <w:r w:rsidRPr="00957905">
        <w:t>Axis</w:t>
      </w:r>
      <w:proofErr w:type="spellEnd"/>
      <w:r w:rsidRPr="00957905">
        <w:t>"</w:t>
      </w:r>
      <w:r>
        <w:t xml:space="preserve"> — это ось, вокруг которой вращается мяч. Ось вращения и наклона мяча определяет тип и подъем удара.</w:t>
      </w:r>
    </w:p>
    <w:p w14:paraId="335A60E4" w14:textId="77777777" w:rsidR="007C408F" w:rsidRDefault="007C408F" w:rsidP="007C408F">
      <w:r>
        <w:t xml:space="preserve">Удар с осью вращения-наклона вправо будет изгибаться слева направо (показатель с положительным градусом). Удар с осью вращения-наклона влево (показатель с отрицательным градусом) будет изгибаться справа налево. Чем больше градус, тем выше вероятность плохих ударов, таких как </w:t>
      </w:r>
      <w:proofErr w:type="spellStart"/>
      <w:r>
        <w:t>слайз</w:t>
      </w:r>
      <w:proofErr w:type="spellEnd"/>
      <w:r>
        <w:t xml:space="preserve"> или хук, если показатель будет с небольшим градусом, удар будет хорошим, </w:t>
      </w:r>
      <w:proofErr w:type="spellStart"/>
      <w:r>
        <w:t>фейд</w:t>
      </w:r>
      <w:proofErr w:type="spellEnd"/>
      <w:r>
        <w:t xml:space="preserve"> или </w:t>
      </w:r>
      <w:proofErr w:type="spellStart"/>
      <w:r>
        <w:t>дро</w:t>
      </w:r>
      <w:proofErr w:type="spellEnd"/>
      <w:r>
        <w:t xml:space="preserve">. Если значение будет близкое к нулю, то удар прямой. </w:t>
      </w:r>
    </w:p>
    <w:p w14:paraId="53A4D807" w14:textId="77777777" w:rsidR="005A1BB0" w:rsidRDefault="005A1BB0" w:rsidP="005A1BB0">
      <w:pPr>
        <w:pStyle w:val="aa"/>
        <w:numPr>
          <w:ilvl w:val="0"/>
          <w:numId w:val="35"/>
        </w:numPr>
      </w:pPr>
      <w:r>
        <w:t>Угол Наклона</w:t>
      </w:r>
    </w:p>
    <w:p w14:paraId="76006A11" w14:textId="77777777" w:rsidR="005A1BB0" w:rsidRDefault="005A1BB0" w:rsidP="005A1BB0">
      <w:r>
        <w:t xml:space="preserve">"Угол наклона" или </w:t>
      </w:r>
      <w:r w:rsidRPr="003F5326">
        <w:t>"</w:t>
      </w:r>
      <w:proofErr w:type="spellStart"/>
      <w:r w:rsidRPr="003F5326">
        <w:t>Delivered</w:t>
      </w:r>
      <w:proofErr w:type="spellEnd"/>
      <w:r w:rsidRPr="003F5326">
        <w:t xml:space="preserve"> </w:t>
      </w:r>
      <w:proofErr w:type="spellStart"/>
      <w:r w:rsidRPr="003F5326">
        <w:t>Lie</w:t>
      </w:r>
      <w:proofErr w:type="spellEnd"/>
      <w:r w:rsidRPr="003F5326">
        <w:t xml:space="preserve"> </w:t>
      </w:r>
      <w:proofErr w:type="spellStart"/>
      <w:r w:rsidRPr="003F5326">
        <w:t>Angle</w:t>
      </w:r>
      <w:proofErr w:type="spellEnd"/>
      <w:r w:rsidRPr="003F5326">
        <w:t xml:space="preserve">" </w:t>
      </w:r>
      <w:r>
        <w:t>- это динамическое измерение положения вашей клюшки относительно земли. Данный показатель позволят измерить, насколько "носком вверх" или "носком вниз" ваша клюшка находится при ударе</w:t>
      </w:r>
      <w:r>
        <w:rPr>
          <w:rStyle w:val="af9"/>
        </w:rPr>
        <w:footnoteReference w:id="28"/>
      </w:r>
      <w:r>
        <w:t>.</w:t>
      </w:r>
    </w:p>
    <w:p w14:paraId="08F2131A" w14:textId="77777777" w:rsidR="005A1BB0" w:rsidRDefault="005A1BB0" w:rsidP="005A1BB0">
      <w:pPr>
        <w:pStyle w:val="MP2"/>
      </w:pPr>
      <w:r>
        <w:rPr>
          <w:noProof/>
          <w:lang w:eastAsia="ru-RU"/>
        </w:rPr>
        <w:drawing>
          <wp:inline distT="0" distB="0" distL="0" distR="0" wp14:anchorId="644F4E67" wp14:editId="517FA972">
            <wp:extent cx="5939790" cy="1316355"/>
            <wp:effectExtent l="0" t="0" r="3810" b="0"/>
            <wp:docPr id="13" name="Рисунок 13" descr="Изображение выглядит как текст, спор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Изображение выглядит как текст, спорт&#10;&#10;Автоматически созданное описание"/>
                    <pic:cNvPicPr/>
                  </pic:nvPicPr>
                  <pic:blipFill>
                    <a:blip r:embed="rId63">
                      <a:extLst>
                        <a:ext uri="{28A0092B-C50C-407E-A947-70E740481C1C}">
                          <a14:useLocalDpi xmlns:a14="http://schemas.microsoft.com/office/drawing/2010/main" val="0"/>
                        </a:ext>
                      </a:extLst>
                    </a:blip>
                    <a:stretch>
                      <a:fillRect/>
                    </a:stretch>
                  </pic:blipFill>
                  <pic:spPr>
                    <a:xfrm>
                      <a:off x="0" y="0"/>
                      <a:ext cx="5939790" cy="1316355"/>
                    </a:xfrm>
                    <a:prstGeom prst="rect">
                      <a:avLst/>
                    </a:prstGeom>
                  </pic:spPr>
                </pic:pic>
              </a:graphicData>
            </a:graphic>
          </wp:inline>
        </w:drawing>
      </w:r>
    </w:p>
    <w:p w14:paraId="49D388EA" w14:textId="6A5A2A87" w:rsidR="005A1BB0" w:rsidRDefault="005A1BB0" w:rsidP="005A1BB0">
      <w:pPr>
        <w:pStyle w:val="MP0"/>
      </w:pPr>
      <w:r>
        <w:t>Угол наклона</w:t>
      </w:r>
    </w:p>
    <w:p w14:paraId="051B0863" w14:textId="77777777" w:rsidR="00457BC8" w:rsidRPr="00580C05" w:rsidRDefault="00457BC8" w:rsidP="003A5130">
      <w:pPr>
        <w:pStyle w:val="MP1"/>
        <w:rPr>
          <w:lang w:val="en-US"/>
        </w:rPr>
      </w:pPr>
      <w:r w:rsidRPr="00580C05">
        <w:rPr>
          <w:b/>
          <w:bCs/>
        </w:rPr>
        <w:t>Источник</w:t>
      </w:r>
      <w:r w:rsidRPr="00580C05">
        <w:rPr>
          <w:b/>
          <w:bCs/>
          <w:lang w:val="en-US"/>
        </w:rPr>
        <w:t>:</w:t>
      </w:r>
      <w:r w:rsidRPr="00580C05">
        <w:rPr>
          <w:lang w:val="en-US"/>
        </w:rPr>
        <w:t xml:space="preserve"> </w:t>
      </w:r>
      <w:r>
        <w:rPr>
          <w:lang w:val="en-US"/>
        </w:rPr>
        <w:t>[GolfBit</w:t>
      </w:r>
      <w:r w:rsidRPr="00DF7119">
        <w:rPr>
          <w:lang w:val="en-US"/>
        </w:rPr>
        <w:t>.</w:t>
      </w:r>
      <w:r>
        <w:rPr>
          <w:lang w:val="en-US"/>
        </w:rPr>
        <w:t>com</w:t>
      </w:r>
      <w:r w:rsidRPr="00DF7119">
        <w:rPr>
          <w:lang w:val="en-US"/>
        </w:rPr>
        <w:t>,</w:t>
      </w:r>
      <w:r>
        <w:rPr>
          <w:lang w:val="en-US"/>
        </w:rPr>
        <w:t xml:space="preserve"> </w:t>
      </w:r>
      <w:r w:rsidRPr="00580C05">
        <w:rPr>
          <w:lang w:val="en-US"/>
        </w:rPr>
        <w:t>Golf Launch Monitor Metrics Explained | Smash Factor, Clubhead Speed, and More</w:t>
      </w:r>
      <w:r>
        <w:rPr>
          <w:lang w:val="en-US"/>
        </w:rPr>
        <w:t>]</w:t>
      </w:r>
    </w:p>
    <w:p w14:paraId="201E65DF" w14:textId="77777777" w:rsidR="00457BC8" w:rsidRPr="003A5130" w:rsidRDefault="00457BC8" w:rsidP="003A5130">
      <w:pPr>
        <w:rPr>
          <w:lang w:val="en-US"/>
        </w:rPr>
      </w:pPr>
    </w:p>
    <w:p w14:paraId="533842E3" w14:textId="77777777" w:rsidR="005A1BB0" w:rsidRDefault="005A1BB0" w:rsidP="005A1BB0">
      <w:pPr>
        <w:pStyle w:val="aa"/>
        <w:numPr>
          <w:ilvl w:val="0"/>
          <w:numId w:val="35"/>
        </w:numPr>
      </w:pPr>
      <w:r>
        <w:t>Высота</w:t>
      </w:r>
    </w:p>
    <w:p w14:paraId="306ADC0D" w14:textId="77777777" w:rsidR="005A1BB0" w:rsidRDefault="005A1BB0" w:rsidP="005A1BB0">
      <w:r w:rsidRPr="003D4E99">
        <w:t>“</w:t>
      </w:r>
      <w:r>
        <w:rPr>
          <w:lang w:val="en-US"/>
        </w:rPr>
        <w:t>Height</w:t>
      </w:r>
      <w:r w:rsidRPr="003D4E99">
        <w:t>”</w:t>
      </w:r>
      <w:r>
        <w:t xml:space="preserve"> или </w:t>
      </w:r>
      <w:r w:rsidRPr="003D4E99">
        <w:t>“</w:t>
      </w:r>
      <w:r>
        <w:rPr>
          <w:lang w:val="en-US"/>
        </w:rPr>
        <w:t>Apex</w:t>
      </w:r>
      <w:r w:rsidRPr="003D4E99">
        <w:t>” — это</w:t>
      </w:r>
      <w:r>
        <w:t xml:space="preserve"> наивысшая точка, до которой поднимается мяч во время полета. Как правило, чем больше угол лофта у клюшки, тем выше поднимается мяч. </w:t>
      </w:r>
    </w:p>
    <w:p w14:paraId="0E88B38B" w14:textId="77777777" w:rsidR="005A1BB0" w:rsidRDefault="005A1BB0" w:rsidP="005A1BB0">
      <w:pPr>
        <w:pStyle w:val="MP2"/>
        <w:jc w:val="center"/>
      </w:pPr>
      <w:r>
        <w:rPr>
          <w:noProof/>
          <w:lang w:eastAsia="ru-RU"/>
        </w:rPr>
        <w:lastRenderedPageBreak/>
        <w:drawing>
          <wp:inline distT="0" distB="0" distL="0" distR="0" wp14:anchorId="29946710" wp14:editId="3D4292D3">
            <wp:extent cx="4398857" cy="4398857"/>
            <wp:effectExtent l="0" t="0" r="1905" b="1905"/>
            <wp:docPr id="15" name="Рисунок 15" descr="Изображение выглядит как текст, дерево, внешний, спор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Изображение выглядит как текст, дерево, внешний, спорт&#10;&#10;Автоматически созданное описание"/>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400998" cy="4400998"/>
                    </a:xfrm>
                    <a:prstGeom prst="rect">
                      <a:avLst/>
                    </a:prstGeom>
                  </pic:spPr>
                </pic:pic>
              </a:graphicData>
            </a:graphic>
          </wp:inline>
        </w:drawing>
      </w:r>
    </w:p>
    <w:p w14:paraId="2D5CA6A7" w14:textId="09CE343D" w:rsidR="005A1BB0" w:rsidRDefault="005A1BB0" w:rsidP="005A1BB0">
      <w:pPr>
        <w:pStyle w:val="MP0"/>
      </w:pPr>
      <w:r>
        <w:t>Показатель высоты при ударе</w:t>
      </w:r>
    </w:p>
    <w:p w14:paraId="346CA2B9" w14:textId="016AE602" w:rsidR="00457BC8" w:rsidRPr="00C74029" w:rsidRDefault="00457BC8" w:rsidP="003A5130">
      <w:pPr>
        <w:pStyle w:val="MP1"/>
        <w:rPr>
          <w:lang w:val="en-US"/>
        </w:rPr>
      </w:pPr>
      <w:r w:rsidRPr="00457BC8">
        <w:rPr>
          <w:b/>
          <w:bCs/>
        </w:rPr>
        <w:t>Источник</w:t>
      </w:r>
      <w:r w:rsidRPr="00C74029">
        <w:rPr>
          <w:b/>
          <w:bCs/>
          <w:lang w:val="en-US"/>
        </w:rPr>
        <w:t>:</w:t>
      </w:r>
      <w:r w:rsidRPr="00C74029">
        <w:rPr>
          <w:lang w:val="en-US"/>
        </w:rPr>
        <w:t xml:space="preserve"> [golf.com, </w:t>
      </w:r>
      <w:r w:rsidRPr="003A5130">
        <w:rPr>
          <w:lang w:val="en-US"/>
        </w:rPr>
        <w:t>This important metric is the difference between good rounds and bad</w:t>
      </w:r>
      <w:r w:rsidRPr="00C74029">
        <w:rPr>
          <w:lang w:val="en-US"/>
        </w:rPr>
        <w:t>]</w:t>
      </w:r>
    </w:p>
    <w:p w14:paraId="46B6CB12" w14:textId="77777777" w:rsidR="00457BC8" w:rsidRPr="003A5130" w:rsidRDefault="00457BC8" w:rsidP="003A5130">
      <w:pPr>
        <w:rPr>
          <w:lang w:val="en-US"/>
        </w:rPr>
      </w:pPr>
    </w:p>
    <w:p w14:paraId="56720F43" w14:textId="77777777" w:rsidR="005A1BB0" w:rsidRPr="0010324D" w:rsidRDefault="005A1BB0" w:rsidP="005A1BB0">
      <w:pPr>
        <w:pStyle w:val="aa"/>
        <w:numPr>
          <w:ilvl w:val="0"/>
          <w:numId w:val="35"/>
        </w:numPr>
      </w:pPr>
      <w:r>
        <w:t>Точка приземления</w:t>
      </w:r>
    </w:p>
    <w:p w14:paraId="70C058D3" w14:textId="77777777" w:rsidR="005A1BB0" w:rsidRDefault="005A1BB0" w:rsidP="005A1BB0">
      <w:r w:rsidRPr="0010324D">
        <w:t>“</w:t>
      </w:r>
      <w:r>
        <w:t>Точка приземления</w:t>
      </w:r>
      <w:r w:rsidRPr="0010324D">
        <w:t>”</w:t>
      </w:r>
      <w:r>
        <w:t xml:space="preserve"> или </w:t>
      </w:r>
      <w:r w:rsidRPr="0010324D">
        <w:t>“</w:t>
      </w:r>
      <w:r w:rsidRPr="0010324D">
        <w:rPr>
          <w:lang w:val="en-US"/>
        </w:rPr>
        <w:t>Side</w:t>
      </w:r>
      <w:r w:rsidRPr="0010324D">
        <w:t>” — это перпендикулярное расстояние</w:t>
      </w:r>
      <w:r>
        <w:t xml:space="preserve"> от линии цели до точки, где приземлился мяч. Данный фактор считывается, когда мяч приземляется на такую же высоту, с которой был первоначально отправлен. Рядом с числовым значением будет стоять буква </w:t>
      </w:r>
      <w:r>
        <w:rPr>
          <w:lang w:val="en-US"/>
        </w:rPr>
        <w:t>R</w:t>
      </w:r>
      <w:r w:rsidRPr="0010324D">
        <w:t xml:space="preserve"> </w:t>
      </w:r>
      <w:r>
        <w:t xml:space="preserve">или </w:t>
      </w:r>
      <w:r>
        <w:rPr>
          <w:lang w:val="en-US"/>
        </w:rPr>
        <w:t>L</w:t>
      </w:r>
      <w:r w:rsidRPr="0010324D">
        <w:t xml:space="preserve">, </w:t>
      </w:r>
      <w:r>
        <w:t>которые будут означать сторону, с которой приземлился мяч относительно линии цели</w:t>
      </w:r>
      <w:r>
        <w:rPr>
          <w:rStyle w:val="af9"/>
        </w:rPr>
        <w:footnoteReference w:id="29"/>
      </w:r>
      <w:r>
        <w:t xml:space="preserve">. </w:t>
      </w:r>
    </w:p>
    <w:p w14:paraId="1E1C8E8A" w14:textId="77777777" w:rsidR="005A1BB0" w:rsidRDefault="005A1BB0" w:rsidP="005A1BB0">
      <w:pPr>
        <w:pStyle w:val="MP2"/>
        <w:rPr>
          <w:lang w:val="en-US"/>
        </w:rPr>
      </w:pPr>
      <w:r>
        <w:rPr>
          <w:noProof/>
          <w:lang w:eastAsia="ru-RU"/>
        </w:rPr>
        <w:lastRenderedPageBreak/>
        <w:drawing>
          <wp:inline distT="0" distB="0" distL="0" distR="0" wp14:anchorId="3E078377" wp14:editId="414B4BC4">
            <wp:extent cx="5939790" cy="2544445"/>
            <wp:effectExtent l="0" t="0" r="3810" b="8255"/>
            <wp:docPr id="24" name="Рисунок 24" descr="Изображение выглядит как устройств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descr="Изображение выглядит как устройство&#10;&#10;Автоматически созданное описание"/>
                    <pic:cNvPicPr/>
                  </pic:nvPicPr>
                  <pic:blipFill>
                    <a:blip r:embed="rId65">
                      <a:extLst>
                        <a:ext uri="{28A0092B-C50C-407E-A947-70E740481C1C}">
                          <a14:useLocalDpi xmlns:a14="http://schemas.microsoft.com/office/drawing/2010/main" val="0"/>
                        </a:ext>
                      </a:extLst>
                    </a:blip>
                    <a:stretch>
                      <a:fillRect/>
                    </a:stretch>
                  </pic:blipFill>
                  <pic:spPr>
                    <a:xfrm>
                      <a:off x="0" y="0"/>
                      <a:ext cx="5939790" cy="2544445"/>
                    </a:xfrm>
                    <a:prstGeom prst="rect">
                      <a:avLst/>
                    </a:prstGeom>
                  </pic:spPr>
                </pic:pic>
              </a:graphicData>
            </a:graphic>
          </wp:inline>
        </w:drawing>
      </w:r>
    </w:p>
    <w:p w14:paraId="48950F96" w14:textId="09CFA848" w:rsidR="005A1BB0" w:rsidRDefault="005A1BB0" w:rsidP="005A1BB0">
      <w:pPr>
        <w:pStyle w:val="MP0"/>
      </w:pPr>
      <w:r>
        <w:t xml:space="preserve">Точка приземления </w:t>
      </w:r>
    </w:p>
    <w:p w14:paraId="097CBB1A" w14:textId="311D13B3" w:rsidR="00457BC8" w:rsidRPr="00457BC8" w:rsidRDefault="00457BC8" w:rsidP="003A5130">
      <w:pPr>
        <w:pStyle w:val="MP1"/>
      </w:pPr>
      <w:r w:rsidRPr="00457BC8">
        <w:rPr>
          <w:b/>
          <w:bCs/>
        </w:rPr>
        <w:t>Источник:</w:t>
      </w:r>
      <w:r w:rsidRPr="00457BC8">
        <w:t xml:space="preserve"> [</w:t>
      </w:r>
      <w:r>
        <w:rPr>
          <w:lang w:val="en-US"/>
        </w:rPr>
        <w:t>blog</w:t>
      </w:r>
      <w:r w:rsidRPr="003A5130">
        <w:t>.</w:t>
      </w:r>
      <w:r>
        <w:rPr>
          <w:lang w:val="en-US"/>
        </w:rPr>
        <w:t>trackman</w:t>
      </w:r>
      <w:r w:rsidRPr="003A5130">
        <w:t>.</w:t>
      </w:r>
      <w:r>
        <w:rPr>
          <w:lang w:val="en-US"/>
        </w:rPr>
        <w:t>com</w:t>
      </w:r>
      <w:r w:rsidRPr="00457BC8">
        <w:t xml:space="preserve">, </w:t>
      </w:r>
      <w:r>
        <w:rPr>
          <w:lang w:val="en-US"/>
        </w:rPr>
        <w:t>side</w:t>
      </w:r>
      <w:r w:rsidRPr="00457BC8">
        <w:t>]</w:t>
      </w:r>
    </w:p>
    <w:p w14:paraId="7E778721" w14:textId="77777777" w:rsidR="00457BC8" w:rsidRPr="00457BC8" w:rsidRDefault="00457BC8" w:rsidP="003A5130"/>
    <w:p w14:paraId="1983C3F6" w14:textId="77777777" w:rsidR="005A1BB0" w:rsidRPr="00457BC8" w:rsidRDefault="005A1BB0" w:rsidP="005A1BB0"/>
    <w:p w14:paraId="6F017F5E" w14:textId="77777777" w:rsidR="005A1BB0" w:rsidRPr="00D93AE4" w:rsidRDefault="005A1BB0" w:rsidP="005A1BB0">
      <w:pPr>
        <w:pStyle w:val="aa"/>
        <w:numPr>
          <w:ilvl w:val="0"/>
          <w:numId w:val="35"/>
        </w:numPr>
      </w:pPr>
      <w:r>
        <w:t xml:space="preserve">Направление удара </w:t>
      </w:r>
    </w:p>
    <w:p w14:paraId="27803289" w14:textId="77777777" w:rsidR="005A1BB0" w:rsidRDefault="005A1BB0" w:rsidP="005A1BB0">
      <w:r w:rsidRPr="005A5305">
        <w:t>“</w:t>
      </w:r>
      <w:r>
        <w:t>Направление удара</w:t>
      </w:r>
      <w:r w:rsidRPr="005A5305">
        <w:t>”</w:t>
      </w:r>
      <w:r>
        <w:t xml:space="preserve"> или </w:t>
      </w:r>
      <w:r w:rsidRPr="00D93AE4">
        <w:t>“</w:t>
      </w:r>
      <w:r>
        <w:rPr>
          <w:lang w:val="en-US"/>
        </w:rPr>
        <w:t>Launch</w:t>
      </w:r>
      <w:r w:rsidRPr="00D93AE4">
        <w:t xml:space="preserve"> </w:t>
      </w:r>
      <w:r>
        <w:rPr>
          <w:lang w:val="en-US"/>
        </w:rPr>
        <w:t>Direction</w:t>
      </w:r>
      <w:r w:rsidRPr="00D93AE4">
        <w:t>”</w:t>
      </w:r>
      <w:r>
        <w:t xml:space="preserve"> — это горизонтальный угол полета мяча относительно линии цели, измеряемый сразу после отделения мяча от поверхности клюшки</w:t>
      </w:r>
      <w:r>
        <w:rPr>
          <w:rStyle w:val="af9"/>
        </w:rPr>
        <w:footnoteReference w:id="30"/>
      </w:r>
      <w:r>
        <w:t>.</w:t>
      </w:r>
    </w:p>
    <w:p w14:paraId="7C1F6F22" w14:textId="77777777" w:rsidR="005A1BB0" w:rsidRDefault="005A1BB0" w:rsidP="005A1BB0">
      <w:pPr>
        <w:pStyle w:val="MP2"/>
      </w:pPr>
      <w:r>
        <w:rPr>
          <w:noProof/>
          <w:lang w:eastAsia="ru-RU"/>
        </w:rPr>
        <w:drawing>
          <wp:inline distT="0" distB="0" distL="0" distR="0" wp14:anchorId="00A66863" wp14:editId="0AFF4AB3">
            <wp:extent cx="5939790" cy="254444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pic:nvPicPr>
                  <pic:blipFill>
                    <a:blip r:embed="rId66">
                      <a:extLst>
                        <a:ext uri="{28A0092B-C50C-407E-A947-70E740481C1C}">
                          <a14:useLocalDpi xmlns:a14="http://schemas.microsoft.com/office/drawing/2010/main" val="0"/>
                        </a:ext>
                      </a:extLst>
                    </a:blip>
                    <a:stretch>
                      <a:fillRect/>
                    </a:stretch>
                  </pic:blipFill>
                  <pic:spPr>
                    <a:xfrm>
                      <a:off x="0" y="0"/>
                      <a:ext cx="5939790" cy="2544445"/>
                    </a:xfrm>
                    <a:prstGeom prst="rect">
                      <a:avLst/>
                    </a:prstGeom>
                  </pic:spPr>
                </pic:pic>
              </a:graphicData>
            </a:graphic>
          </wp:inline>
        </w:drawing>
      </w:r>
    </w:p>
    <w:p w14:paraId="5CF7627C" w14:textId="222CA37D" w:rsidR="005A1BB0" w:rsidRDefault="005A1BB0" w:rsidP="005A1BB0">
      <w:pPr>
        <w:pStyle w:val="MP0"/>
      </w:pPr>
      <w:r>
        <w:t>Направление удара</w:t>
      </w:r>
    </w:p>
    <w:p w14:paraId="67AAB6A1" w14:textId="00278440" w:rsidR="00347C98" w:rsidRPr="003A5130" w:rsidRDefault="00347C98" w:rsidP="003A5130">
      <w:pPr>
        <w:pStyle w:val="MP1"/>
        <w:rPr>
          <w:lang w:val="en-US"/>
        </w:rPr>
      </w:pPr>
      <w:r w:rsidRPr="00457BC8">
        <w:rPr>
          <w:b/>
          <w:bCs/>
        </w:rPr>
        <w:t>Источник</w:t>
      </w:r>
      <w:r w:rsidRPr="003A5130">
        <w:rPr>
          <w:b/>
          <w:bCs/>
          <w:lang w:val="en-US"/>
        </w:rPr>
        <w:t>:</w:t>
      </w:r>
      <w:r w:rsidRPr="003A5130">
        <w:rPr>
          <w:lang w:val="en-US"/>
        </w:rPr>
        <w:t xml:space="preserve"> [</w:t>
      </w:r>
      <w:r>
        <w:rPr>
          <w:lang w:val="en-US"/>
        </w:rPr>
        <w:t>blog</w:t>
      </w:r>
      <w:r w:rsidRPr="003A5130">
        <w:rPr>
          <w:lang w:val="en-US"/>
        </w:rPr>
        <w:t>.</w:t>
      </w:r>
      <w:r>
        <w:rPr>
          <w:lang w:val="en-US"/>
        </w:rPr>
        <w:t>trackman</w:t>
      </w:r>
      <w:r w:rsidRPr="003A5130">
        <w:rPr>
          <w:lang w:val="en-US"/>
        </w:rPr>
        <w:t>.</w:t>
      </w:r>
      <w:r>
        <w:rPr>
          <w:lang w:val="en-US"/>
        </w:rPr>
        <w:t>com</w:t>
      </w:r>
      <w:r w:rsidRPr="003A5130">
        <w:rPr>
          <w:lang w:val="en-US"/>
        </w:rPr>
        <w:t xml:space="preserve">, </w:t>
      </w:r>
      <w:r>
        <w:rPr>
          <w:lang w:val="en-US"/>
        </w:rPr>
        <w:t>Launch Direction</w:t>
      </w:r>
      <w:r w:rsidRPr="003A5130">
        <w:rPr>
          <w:lang w:val="en-US"/>
        </w:rPr>
        <w:t>]</w:t>
      </w:r>
    </w:p>
    <w:p w14:paraId="2588B613" w14:textId="77777777" w:rsidR="00347C98" w:rsidRPr="003A5130" w:rsidRDefault="00347C98" w:rsidP="003A5130">
      <w:pPr>
        <w:rPr>
          <w:lang w:val="en-US"/>
        </w:rPr>
      </w:pPr>
    </w:p>
    <w:p w14:paraId="198A280F" w14:textId="77777777" w:rsidR="005A1BB0" w:rsidRPr="00471F60" w:rsidRDefault="005A1BB0" w:rsidP="005A1BB0">
      <w:pPr>
        <w:pStyle w:val="aa"/>
        <w:numPr>
          <w:ilvl w:val="0"/>
          <w:numId w:val="35"/>
        </w:numPr>
      </w:pPr>
      <w:r>
        <w:t>Кривая удара</w:t>
      </w:r>
    </w:p>
    <w:p w14:paraId="642F8856" w14:textId="77777777" w:rsidR="005A1BB0" w:rsidRDefault="005A1BB0" w:rsidP="005A1BB0">
      <w:r w:rsidRPr="00471F60">
        <w:t>“</w:t>
      </w:r>
      <w:r>
        <w:t>Кривая удара</w:t>
      </w:r>
      <w:r w:rsidRPr="00471F60">
        <w:t>”</w:t>
      </w:r>
      <w:r>
        <w:t xml:space="preserve"> или </w:t>
      </w:r>
      <w:r w:rsidRPr="00471F60">
        <w:t>“</w:t>
      </w:r>
      <w:r>
        <w:rPr>
          <w:lang w:val="en-US"/>
        </w:rPr>
        <w:t>Curve</w:t>
      </w:r>
      <w:r w:rsidRPr="00471F60">
        <w:t>” — это горизонтальное отклонение мяча</w:t>
      </w:r>
      <w:r>
        <w:t xml:space="preserve"> от направления удара, измеряемое как расстояние от мяча после приземления перпендикулярно линии направления удара</w:t>
      </w:r>
      <w:r>
        <w:rPr>
          <w:rStyle w:val="af9"/>
        </w:rPr>
        <w:footnoteReference w:id="31"/>
      </w:r>
      <w:r>
        <w:t xml:space="preserve">. </w:t>
      </w:r>
    </w:p>
    <w:p w14:paraId="0E8E30A0" w14:textId="77777777" w:rsidR="005A1BB0" w:rsidRDefault="005A1BB0" w:rsidP="005A1BB0">
      <w:pPr>
        <w:pStyle w:val="MP2"/>
      </w:pPr>
      <w:r>
        <w:rPr>
          <w:noProof/>
          <w:lang w:eastAsia="ru-RU"/>
        </w:rPr>
        <w:drawing>
          <wp:inline distT="0" distB="0" distL="0" distR="0" wp14:anchorId="7EE1795C" wp14:editId="2AF9BCF1">
            <wp:extent cx="5939790" cy="2544445"/>
            <wp:effectExtent l="0" t="0" r="3810" b="8255"/>
            <wp:docPr id="26" name="Рисунок 26" descr="Изображение выглядит как текст, устройств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descr="Изображение выглядит как текст, устройство&#10;&#10;Автоматически созданное описание"/>
                    <pic:cNvPicPr/>
                  </pic:nvPicPr>
                  <pic:blipFill>
                    <a:blip r:embed="rId67">
                      <a:extLst>
                        <a:ext uri="{28A0092B-C50C-407E-A947-70E740481C1C}">
                          <a14:useLocalDpi xmlns:a14="http://schemas.microsoft.com/office/drawing/2010/main" val="0"/>
                        </a:ext>
                      </a:extLst>
                    </a:blip>
                    <a:stretch>
                      <a:fillRect/>
                    </a:stretch>
                  </pic:blipFill>
                  <pic:spPr>
                    <a:xfrm>
                      <a:off x="0" y="0"/>
                      <a:ext cx="5939790" cy="2544445"/>
                    </a:xfrm>
                    <a:prstGeom prst="rect">
                      <a:avLst/>
                    </a:prstGeom>
                  </pic:spPr>
                </pic:pic>
              </a:graphicData>
            </a:graphic>
          </wp:inline>
        </w:drawing>
      </w:r>
    </w:p>
    <w:p w14:paraId="7FEC1462" w14:textId="5FCE339A" w:rsidR="005A1BB0" w:rsidRDefault="005A1BB0" w:rsidP="005A1BB0">
      <w:pPr>
        <w:pStyle w:val="MP0"/>
      </w:pPr>
      <w:r>
        <w:t>Кривая удара</w:t>
      </w:r>
    </w:p>
    <w:p w14:paraId="47C83683" w14:textId="7E2FF442" w:rsidR="00347C98" w:rsidRPr="00457BC8" w:rsidRDefault="00347C98" w:rsidP="003A5130">
      <w:pPr>
        <w:pStyle w:val="MP1"/>
      </w:pPr>
      <w:r w:rsidRPr="00457BC8">
        <w:rPr>
          <w:b/>
          <w:bCs/>
        </w:rPr>
        <w:t>Источник:</w:t>
      </w:r>
      <w:r w:rsidRPr="00457BC8">
        <w:t xml:space="preserve"> [</w:t>
      </w:r>
      <w:r>
        <w:rPr>
          <w:lang w:val="en-US"/>
        </w:rPr>
        <w:t>blog</w:t>
      </w:r>
      <w:r w:rsidRPr="00580C05">
        <w:t>.</w:t>
      </w:r>
      <w:r>
        <w:rPr>
          <w:lang w:val="en-US"/>
        </w:rPr>
        <w:t>trackman</w:t>
      </w:r>
      <w:r w:rsidRPr="00580C05">
        <w:t>.</w:t>
      </w:r>
      <w:r>
        <w:rPr>
          <w:lang w:val="en-US"/>
        </w:rPr>
        <w:t>com</w:t>
      </w:r>
      <w:r w:rsidRPr="00457BC8">
        <w:t xml:space="preserve">, </w:t>
      </w:r>
      <w:r>
        <w:rPr>
          <w:lang w:val="en-US"/>
        </w:rPr>
        <w:t>Curve</w:t>
      </w:r>
      <w:r w:rsidRPr="00457BC8">
        <w:t>]</w:t>
      </w:r>
    </w:p>
    <w:p w14:paraId="049E7816" w14:textId="77777777" w:rsidR="00347C98" w:rsidRPr="00347C98" w:rsidRDefault="00347C98" w:rsidP="003A5130"/>
    <w:p w14:paraId="1ED6DE87" w14:textId="77777777" w:rsidR="005A1BB0" w:rsidRPr="00777B2C" w:rsidRDefault="005A1BB0" w:rsidP="005A1BB0">
      <w:pPr>
        <w:pStyle w:val="aa"/>
        <w:numPr>
          <w:ilvl w:val="0"/>
          <w:numId w:val="35"/>
        </w:numPr>
      </w:pPr>
      <w:r>
        <w:t>Угол головы клюшки</w:t>
      </w:r>
    </w:p>
    <w:p w14:paraId="34239C50" w14:textId="77777777" w:rsidR="005A1BB0" w:rsidRDefault="005A1BB0" w:rsidP="005A1BB0">
      <w:r w:rsidRPr="00777B2C">
        <w:t>“</w:t>
      </w:r>
      <w:r>
        <w:t>Угол головы клюшки</w:t>
      </w:r>
      <w:r w:rsidRPr="00777B2C">
        <w:t>”</w:t>
      </w:r>
      <w:r>
        <w:t xml:space="preserve"> или </w:t>
      </w:r>
      <w:r w:rsidRPr="00777B2C">
        <w:t>“</w:t>
      </w:r>
      <w:r>
        <w:rPr>
          <w:lang w:val="en-US"/>
        </w:rPr>
        <w:t>Face</w:t>
      </w:r>
      <w:r w:rsidRPr="00777B2C">
        <w:t xml:space="preserve"> </w:t>
      </w:r>
      <w:r>
        <w:rPr>
          <w:lang w:val="en-US"/>
        </w:rPr>
        <w:t>ang</w:t>
      </w:r>
      <w:r w:rsidRPr="00777B2C">
        <w:t>.” — это</w:t>
      </w:r>
      <w:r>
        <w:t xml:space="preserve"> угол горизонтального разворота головы клюшки во время контакта с мячом. Данный показатель измеряет угол направления, по которому двигается ваша клюшка относительно линии цели при ударе. Любой удар начинается с выставления траектории к цели.</w:t>
      </w:r>
    </w:p>
    <w:p w14:paraId="5530768A" w14:textId="77777777" w:rsidR="005A1BB0" w:rsidRPr="003F5326" w:rsidRDefault="005A1BB0" w:rsidP="005A1BB0">
      <w:r>
        <w:t xml:space="preserve">Если вы </w:t>
      </w:r>
      <w:r w:rsidRPr="003F5326">
        <w:t>“</w:t>
      </w:r>
      <w:r>
        <w:t>откроете</w:t>
      </w:r>
      <w:r w:rsidRPr="003F5326">
        <w:t>”</w:t>
      </w:r>
      <w:r>
        <w:t xml:space="preserve"> клюшку в момент удара, то мяч полетит правее цели, если вы </w:t>
      </w:r>
      <w:r w:rsidRPr="003F5326">
        <w:t>“</w:t>
      </w:r>
      <w:r>
        <w:t>закроете</w:t>
      </w:r>
      <w:r w:rsidRPr="003F5326">
        <w:t>”</w:t>
      </w:r>
      <w:r>
        <w:t xml:space="preserve"> клюшку, мяч полетит левее. </w:t>
      </w:r>
    </w:p>
    <w:p w14:paraId="3F405EEE" w14:textId="77777777" w:rsidR="005A1BB0" w:rsidRDefault="005A1BB0" w:rsidP="005A1BB0"/>
    <w:p w14:paraId="23869F4A" w14:textId="77777777" w:rsidR="005A1BB0" w:rsidRDefault="005A1BB0" w:rsidP="005A1BB0">
      <w:pPr>
        <w:pStyle w:val="MP2"/>
      </w:pPr>
      <w:r>
        <w:rPr>
          <w:noProof/>
          <w:lang w:eastAsia="ru-RU"/>
        </w:rPr>
        <w:lastRenderedPageBreak/>
        <w:drawing>
          <wp:inline distT="0" distB="0" distL="0" distR="0" wp14:anchorId="49D224D2" wp14:editId="1DDB59C4">
            <wp:extent cx="5939790" cy="2544445"/>
            <wp:effectExtent l="0" t="0" r="3810" b="8255"/>
            <wp:docPr id="27" name="Рисунок 27" descr="Изображение выглядит как кухонная посуд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descr="Изображение выглядит как кухонная посуда&#10;&#10;Автоматически созданное описание"/>
                    <pic:cNvPicPr/>
                  </pic:nvPicPr>
                  <pic:blipFill>
                    <a:blip r:embed="rId68">
                      <a:extLst>
                        <a:ext uri="{28A0092B-C50C-407E-A947-70E740481C1C}">
                          <a14:useLocalDpi xmlns:a14="http://schemas.microsoft.com/office/drawing/2010/main" val="0"/>
                        </a:ext>
                      </a:extLst>
                    </a:blip>
                    <a:stretch>
                      <a:fillRect/>
                    </a:stretch>
                  </pic:blipFill>
                  <pic:spPr>
                    <a:xfrm>
                      <a:off x="0" y="0"/>
                      <a:ext cx="5939790" cy="2544445"/>
                    </a:xfrm>
                    <a:prstGeom prst="rect">
                      <a:avLst/>
                    </a:prstGeom>
                  </pic:spPr>
                </pic:pic>
              </a:graphicData>
            </a:graphic>
          </wp:inline>
        </w:drawing>
      </w:r>
    </w:p>
    <w:p w14:paraId="7E9990A7" w14:textId="223583FC" w:rsidR="005A1BB0" w:rsidRDefault="005A1BB0" w:rsidP="005A1BB0">
      <w:pPr>
        <w:pStyle w:val="MP0"/>
      </w:pPr>
      <w:r>
        <w:t>Угол головы клюшки</w:t>
      </w:r>
    </w:p>
    <w:p w14:paraId="7CAA987E" w14:textId="77777777" w:rsidR="00347C98" w:rsidRPr="00580C05" w:rsidRDefault="00347C98" w:rsidP="003A5130">
      <w:pPr>
        <w:pStyle w:val="MP1"/>
        <w:rPr>
          <w:lang w:val="en-US"/>
        </w:rPr>
      </w:pPr>
      <w:r w:rsidRPr="00580C05">
        <w:rPr>
          <w:b/>
          <w:bCs/>
        </w:rPr>
        <w:t>Источник</w:t>
      </w:r>
      <w:r w:rsidRPr="00580C05">
        <w:rPr>
          <w:b/>
          <w:bCs/>
          <w:lang w:val="en-US"/>
        </w:rPr>
        <w:t>:</w:t>
      </w:r>
      <w:r w:rsidRPr="00580C05">
        <w:rPr>
          <w:lang w:val="en-US"/>
        </w:rPr>
        <w:t xml:space="preserve"> </w:t>
      </w:r>
      <w:r>
        <w:rPr>
          <w:lang w:val="en-US"/>
        </w:rPr>
        <w:t>[GolfBit</w:t>
      </w:r>
      <w:r w:rsidRPr="00DF7119">
        <w:rPr>
          <w:lang w:val="en-US"/>
        </w:rPr>
        <w:t>.</w:t>
      </w:r>
      <w:r>
        <w:rPr>
          <w:lang w:val="en-US"/>
        </w:rPr>
        <w:t>com</w:t>
      </w:r>
      <w:r w:rsidRPr="00DF7119">
        <w:rPr>
          <w:lang w:val="en-US"/>
        </w:rPr>
        <w:t>,</w:t>
      </w:r>
      <w:r>
        <w:rPr>
          <w:lang w:val="en-US"/>
        </w:rPr>
        <w:t xml:space="preserve"> </w:t>
      </w:r>
      <w:r w:rsidRPr="00580C05">
        <w:rPr>
          <w:lang w:val="en-US"/>
        </w:rPr>
        <w:t>Golf Launch Monitor Metrics Explained | Smash Factor, Clubhead Speed, and More</w:t>
      </w:r>
      <w:r>
        <w:rPr>
          <w:lang w:val="en-US"/>
        </w:rPr>
        <w:t>]</w:t>
      </w:r>
    </w:p>
    <w:p w14:paraId="7A1514C4" w14:textId="77777777" w:rsidR="00347C98" w:rsidRPr="003A5130" w:rsidRDefault="00347C98" w:rsidP="003A5130">
      <w:pPr>
        <w:rPr>
          <w:lang w:val="en-US"/>
        </w:rPr>
      </w:pPr>
    </w:p>
    <w:p w14:paraId="46320A0A" w14:textId="77777777" w:rsidR="00687270" w:rsidRPr="009C4C6F" w:rsidRDefault="00687270" w:rsidP="00687270">
      <w:pPr>
        <w:pStyle w:val="aa"/>
        <w:numPr>
          <w:ilvl w:val="0"/>
          <w:numId w:val="35"/>
        </w:numPr>
      </w:pPr>
      <w:r>
        <w:t>Направление свинга</w:t>
      </w:r>
    </w:p>
    <w:p w14:paraId="08B800B8" w14:textId="77777777" w:rsidR="00687270" w:rsidRDefault="00687270" w:rsidP="00687270">
      <w:r w:rsidRPr="009C4C6F">
        <w:t>“</w:t>
      </w:r>
      <w:r>
        <w:t>Направление свинга</w:t>
      </w:r>
      <w:r w:rsidRPr="009C4C6F">
        <w:t>”</w:t>
      </w:r>
      <w:r>
        <w:t xml:space="preserve"> или </w:t>
      </w:r>
      <w:r w:rsidRPr="009C4C6F">
        <w:t>“</w:t>
      </w:r>
      <w:r>
        <w:rPr>
          <w:lang w:val="en-US"/>
        </w:rPr>
        <w:t>Swing</w:t>
      </w:r>
      <w:r w:rsidRPr="009C4C6F">
        <w:t xml:space="preserve"> </w:t>
      </w:r>
      <w:r>
        <w:rPr>
          <w:lang w:val="en-US"/>
        </w:rPr>
        <w:t>Dir</w:t>
      </w:r>
      <w:r w:rsidRPr="009C4C6F">
        <w:t>.”</w:t>
      </w:r>
      <w:r>
        <w:t xml:space="preserve"> — это линия движения головы клюшки в течении удара</w:t>
      </w:r>
      <w:r>
        <w:rPr>
          <w:rStyle w:val="af9"/>
        </w:rPr>
        <w:footnoteReference w:id="32"/>
      </w:r>
      <w:r>
        <w:t>.</w:t>
      </w:r>
    </w:p>
    <w:p w14:paraId="16005994" w14:textId="77777777" w:rsidR="00687270" w:rsidRDefault="00687270" w:rsidP="00687270">
      <w:pPr>
        <w:pStyle w:val="MP2"/>
      </w:pPr>
      <w:r>
        <w:rPr>
          <w:noProof/>
          <w:lang w:eastAsia="ru-RU"/>
        </w:rPr>
        <w:drawing>
          <wp:inline distT="0" distB="0" distL="0" distR="0" wp14:anchorId="6368B93D" wp14:editId="43974A14">
            <wp:extent cx="5939790" cy="2925445"/>
            <wp:effectExtent l="0" t="0" r="3810" b="8255"/>
            <wp:docPr id="29" name="Рисунок 29" descr="Изображение выглядит как трава, внешний, спор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descr="Изображение выглядит как трава, внешний, спорт&#10;&#10;Автоматически созданное описание"/>
                    <pic:cNvPicPr/>
                  </pic:nvPicPr>
                  <pic:blipFill>
                    <a:blip r:embed="rId69">
                      <a:extLst>
                        <a:ext uri="{28A0092B-C50C-407E-A947-70E740481C1C}">
                          <a14:useLocalDpi xmlns:a14="http://schemas.microsoft.com/office/drawing/2010/main" val="0"/>
                        </a:ext>
                      </a:extLst>
                    </a:blip>
                    <a:stretch>
                      <a:fillRect/>
                    </a:stretch>
                  </pic:blipFill>
                  <pic:spPr>
                    <a:xfrm>
                      <a:off x="0" y="0"/>
                      <a:ext cx="5939790" cy="2925445"/>
                    </a:xfrm>
                    <a:prstGeom prst="rect">
                      <a:avLst/>
                    </a:prstGeom>
                  </pic:spPr>
                </pic:pic>
              </a:graphicData>
            </a:graphic>
          </wp:inline>
        </w:drawing>
      </w:r>
    </w:p>
    <w:p w14:paraId="2679483A" w14:textId="74340766" w:rsidR="00687270" w:rsidRDefault="00687270" w:rsidP="00687270">
      <w:pPr>
        <w:pStyle w:val="MP0"/>
      </w:pPr>
      <w:r>
        <w:t>Направление свинга</w:t>
      </w:r>
    </w:p>
    <w:p w14:paraId="7CEC09D3" w14:textId="623FF5F9" w:rsidR="00347C98" w:rsidRPr="00580C05" w:rsidRDefault="00347C98" w:rsidP="003A5130">
      <w:pPr>
        <w:pStyle w:val="MP1"/>
        <w:rPr>
          <w:lang w:val="en-US"/>
        </w:rPr>
      </w:pPr>
      <w:r w:rsidRPr="00580C05">
        <w:rPr>
          <w:b/>
          <w:bCs/>
        </w:rPr>
        <w:lastRenderedPageBreak/>
        <w:t>Источник</w:t>
      </w:r>
      <w:r w:rsidRPr="00580C05">
        <w:rPr>
          <w:b/>
          <w:bCs/>
          <w:lang w:val="en-US"/>
        </w:rPr>
        <w:t>:</w:t>
      </w:r>
      <w:r w:rsidRPr="00580C05">
        <w:rPr>
          <w:lang w:val="en-US"/>
        </w:rPr>
        <w:t xml:space="preserve"> </w:t>
      </w:r>
      <w:r>
        <w:rPr>
          <w:lang w:val="en-US"/>
        </w:rPr>
        <w:t>[</w:t>
      </w:r>
      <w:proofErr w:type="spellStart"/>
      <w:r w:rsidRPr="004D7859">
        <w:rPr>
          <w:lang w:val="en-US"/>
        </w:rPr>
        <w:t>adamyounggolf</w:t>
      </w:r>
      <w:proofErr w:type="spellEnd"/>
      <w:r w:rsidRPr="00DF7119">
        <w:rPr>
          <w:lang w:val="en-US"/>
        </w:rPr>
        <w:t>,</w:t>
      </w:r>
      <w:r>
        <w:rPr>
          <w:lang w:val="en-US"/>
        </w:rPr>
        <w:t xml:space="preserve"> S</w:t>
      </w:r>
      <w:r w:rsidRPr="004D7859">
        <w:rPr>
          <w:lang w:val="en-US"/>
        </w:rPr>
        <w:t>wing</w:t>
      </w:r>
      <w:r>
        <w:rPr>
          <w:lang w:val="en-US"/>
        </w:rPr>
        <w:t xml:space="preserve"> </w:t>
      </w:r>
      <w:r w:rsidRPr="004D7859">
        <w:rPr>
          <w:lang w:val="en-US"/>
        </w:rPr>
        <w:t>path</w:t>
      </w:r>
      <w:r>
        <w:rPr>
          <w:lang w:val="en-US"/>
        </w:rPr>
        <w:t xml:space="preserve"> </w:t>
      </w:r>
      <w:r w:rsidRPr="004D7859">
        <w:rPr>
          <w:lang w:val="en-US"/>
        </w:rPr>
        <w:t>vs</w:t>
      </w:r>
      <w:r>
        <w:rPr>
          <w:lang w:val="en-US"/>
        </w:rPr>
        <w:t xml:space="preserve"> </w:t>
      </w:r>
      <w:r w:rsidRPr="004D7859">
        <w:rPr>
          <w:lang w:val="en-US"/>
        </w:rPr>
        <w:t>swing-direction</w:t>
      </w:r>
      <w:r>
        <w:rPr>
          <w:lang w:val="en-US"/>
        </w:rPr>
        <w:t>]</w:t>
      </w:r>
    </w:p>
    <w:p w14:paraId="0B0CB7A3" w14:textId="77777777" w:rsidR="00347C98" w:rsidRPr="003A5130" w:rsidRDefault="00347C98" w:rsidP="003A5130">
      <w:pPr>
        <w:rPr>
          <w:lang w:val="en-US"/>
        </w:rPr>
      </w:pPr>
    </w:p>
    <w:p w14:paraId="15D49B29" w14:textId="77777777" w:rsidR="00687270" w:rsidRPr="004C7930" w:rsidRDefault="00687270" w:rsidP="00687270">
      <w:pPr>
        <w:pStyle w:val="aa"/>
        <w:numPr>
          <w:ilvl w:val="0"/>
          <w:numId w:val="35"/>
        </w:numPr>
      </w:pPr>
      <w:r>
        <w:t>Нижняя точка контакта</w:t>
      </w:r>
    </w:p>
    <w:p w14:paraId="18512F51" w14:textId="77777777" w:rsidR="00687270" w:rsidRDefault="00687270" w:rsidP="00687270">
      <w:r w:rsidRPr="004C7930">
        <w:t>“</w:t>
      </w:r>
      <w:r>
        <w:t>Нижняя точка контакта</w:t>
      </w:r>
      <w:r w:rsidRPr="004C7930">
        <w:t>”</w:t>
      </w:r>
      <w:r>
        <w:t xml:space="preserve"> или </w:t>
      </w:r>
      <w:r w:rsidRPr="004C7930">
        <w:t>“</w:t>
      </w:r>
      <w:r>
        <w:rPr>
          <w:lang w:val="en-US"/>
        </w:rPr>
        <w:t>Low</w:t>
      </w:r>
      <w:r w:rsidRPr="004C7930">
        <w:t xml:space="preserve"> </w:t>
      </w:r>
      <w:r>
        <w:rPr>
          <w:lang w:val="en-US"/>
        </w:rPr>
        <w:t>point</w:t>
      </w:r>
      <w:r w:rsidRPr="004C7930">
        <w:t>”</w:t>
      </w:r>
      <w:r>
        <w:t xml:space="preserve"> — это дистанция, которую проходит голова клюшки в момент контакта с мячом, где, в самой нижней точке свинга, создается наивысшая компрессия. </w:t>
      </w:r>
    </w:p>
    <w:p w14:paraId="7D90EB79" w14:textId="77777777" w:rsidR="00687270" w:rsidRDefault="00687270" w:rsidP="00687270">
      <w:pPr>
        <w:pStyle w:val="MP2"/>
      </w:pPr>
      <w:r w:rsidRPr="004C7930">
        <w:t xml:space="preserve"> </w:t>
      </w:r>
      <w:r>
        <w:rPr>
          <w:noProof/>
          <w:lang w:eastAsia="ru-RU"/>
        </w:rPr>
        <w:drawing>
          <wp:inline distT="0" distB="0" distL="0" distR="0" wp14:anchorId="1E01B0D8" wp14:editId="41E9FE33">
            <wp:extent cx="5939790" cy="2544445"/>
            <wp:effectExtent l="0" t="0" r="3810" b="8255"/>
            <wp:docPr id="30" name="Рисунок 30"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descr="Изображение выглядит как текст&#10;&#10;Автоматически созданное описание"/>
                    <pic:cNvPicPr/>
                  </pic:nvPicPr>
                  <pic:blipFill>
                    <a:blip r:embed="rId70">
                      <a:extLst>
                        <a:ext uri="{28A0092B-C50C-407E-A947-70E740481C1C}">
                          <a14:useLocalDpi xmlns:a14="http://schemas.microsoft.com/office/drawing/2010/main" val="0"/>
                        </a:ext>
                      </a:extLst>
                    </a:blip>
                    <a:stretch>
                      <a:fillRect/>
                    </a:stretch>
                  </pic:blipFill>
                  <pic:spPr>
                    <a:xfrm>
                      <a:off x="0" y="0"/>
                      <a:ext cx="5939790" cy="2544445"/>
                    </a:xfrm>
                    <a:prstGeom prst="rect">
                      <a:avLst/>
                    </a:prstGeom>
                  </pic:spPr>
                </pic:pic>
              </a:graphicData>
            </a:graphic>
          </wp:inline>
        </w:drawing>
      </w:r>
    </w:p>
    <w:p w14:paraId="3BA671E0" w14:textId="4CB3533C" w:rsidR="00687270" w:rsidRDefault="00687270" w:rsidP="00687270">
      <w:pPr>
        <w:pStyle w:val="MP0"/>
      </w:pPr>
      <w:r>
        <w:t>Нижняя точка контакта</w:t>
      </w:r>
    </w:p>
    <w:p w14:paraId="4F21BB69" w14:textId="1B77BB7F" w:rsidR="00347C98" w:rsidRPr="003A5130" w:rsidRDefault="00347C98" w:rsidP="003A5130">
      <w:pPr>
        <w:pStyle w:val="MP1"/>
        <w:rPr>
          <w:lang w:val="en-US"/>
        </w:rPr>
      </w:pPr>
      <w:r w:rsidRPr="00457BC8">
        <w:rPr>
          <w:b/>
          <w:bCs/>
        </w:rPr>
        <w:t>Источник</w:t>
      </w:r>
      <w:r w:rsidRPr="003A5130">
        <w:rPr>
          <w:b/>
          <w:bCs/>
          <w:lang w:val="en-US"/>
        </w:rPr>
        <w:t>:</w:t>
      </w:r>
      <w:r w:rsidRPr="003A5130">
        <w:rPr>
          <w:lang w:val="en-US"/>
        </w:rPr>
        <w:t xml:space="preserve"> [</w:t>
      </w:r>
      <w:r>
        <w:rPr>
          <w:lang w:val="en-US"/>
        </w:rPr>
        <w:t>blog</w:t>
      </w:r>
      <w:r w:rsidRPr="003A5130">
        <w:rPr>
          <w:lang w:val="en-US"/>
        </w:rPr>
        <w:t>.</w:t>
      </w:r>
      <w:r>
        <w:rPr>
          <w:lang w:val="en-US"/>
        </w:rPr>
        <w:t>trackman</w:t>
      </w:r>
      <w:r w:rsidRPr="003A5130">
        <w:rPr>
          <w:lang w:val="en-US"/>
        </w:rPr>
        <w:t>.</w:t>
      </w:r>
      <w:r>
        <w:rPr>
          <w:lang w:val="en-US"/>
        </w:rPr>
        <w:t>com</w:t>
      </w:r>
      <w:r w:rsidRPr="003A5130">
        <w:rPr>
          <w:lang w:val="en-US"/>
        </w:rPr>
        <w:t xml:space="preserve">, </w:t>
      </w:r>
      <w:r>
        <w:rPr>
          <w:lang w:val="en-US"/>
        </w:rPr>
        <w:t>Low point</w:t>
      </w:r>
      <w:r w:rsidRPr="003A5130">
        <w:rPr>
          <w:lang w:val="en-US"/>
        </w:rPr>
        <w:t>]</w:t>
      </w:r>
    </w:p>
    <w:p w14:paraId="168CF86B" w14:textId="77777777" w:rsidR="00347C98" w:rsidRPr="003A5130" w:rsidRDefault="00347C98" w:rsidP="003A5130">
      <w:pPr>
        <w:rPr>
          <w:lang w:val="en-US"/>
        </w:rPr>
      </w:pPr>
    </w:p>
    <w:p w14:paraId="7B6B6E05" w14:textId="77777777" w:rsidR="00687270" w:rsidRDefault="00687270" w:rsidP="00687270">
      <w:r>
        <w:t>Если угол атаки отрицательный, то момент достижения нижней точки происходит после контакта, где создается максимальная компрессия. Если угол атаки положительный, то нижняя точка достигается до момента создания максимальной компрессии</w:t>
      </w:r>
      <w:r>
        <w:rPr>
          <w:rStyle w:val="af9"/>
        </w:rPr>
        <w:footnoteReference w:id="33"/>
      </w:r>
      <w:r>
        <w:t xml:space="preserve">. </w:t>
      </w:r>
    </w:p>
    <w:p w14:paraId="61599EE8" w14:textId="77777777" w:rsidR="00687270" w:rsidRPr="00687270" w:rsidRDefault="00687270" w:rsidP="00687270"/>
    <w:p w14:paraId="0AD4B82D" w14:textId="36A33566" w:rsidR="007C408F" w:rsidRDefault="008739D4" w:rsidP="00C3637B">
      <w:pPr>
        <w:pStyle w:val="2"/>
      </w:pPr>
      <w:bookmarkStart w:id="70" w:name="_Описание_ошибок"/>
      <w:bookmarkStart w:id="71" w:name="_Toc104928099"/>
      <w:bookmarkEnd w:id="70"/>
      <w:r>
        <w:t xml:space="preserve">Приложение 5. </w:t>
      </w:r>
      <w:r w:rsidR="00C3637B">
        <w:t>Описание ошибок</w:t>
      </w:r>
      <w:bookmarkEnd w:id="71"/>
    </w:p>
    <w:p w14:paraId="07131D09" w14:textId="77777777" w:rsidR="00C3637B" w:rsidRDefault="00C3637B" w:rsidP="003A5130">
      <w:pPr>
        <w:pStyle w:val="aa"/>
        <w:numPr>
          <w:ilvl w:val="0"/>
          <w:numId w:val="35"/>
        </w:numPr>
      </w:pPr>
      <w:r>
        <w:t>Потеря баланса в свинге</w:t>
      </w:r>
    </w:p>
    <w:p w14:paraId="034D98BF" w14:textId="77777777" w:rsidR="00C3637B" w:rsidRDefault="00C3637B" w:rsidP="00C3637B">
      <w:pPr>
        <w:pStyle w:val="MP2"/>
      </w:pPr>
      <w:r>
        <w:rPr>
          <w:noProof/>
          <w:lang w:eastAsia="ru-RU"/>
        </w:rPr>
        <w:lastRenderedPageBreak/>
        <w:drawing>
          <wp:inline distT="0" distB="0" distL="0" distR="0" wp14:anchorId="45C3A665" wp14:editId="7DD34C40">
            <wp:extent cx="4486939" cy="4486939"/>
            <wp:effectExtent l="0" t="0" r="889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ff-balance-swing.png"/>
                    <pic:cNvPicPr/>
                  </pic:nvPicPr>
                  <pic:blipFill>
                    <a:blip r:embed="rId71">
                      <a:extLst>
                        <a:ext uri="{28A0092B-C50C-407E-A947-70E740481C1C}">
                          <a14:useLocalDpi xmlns:a14="http://schemas.microsoft.com/office/drawing/2010/main" val="0"/>
                        </a:ext>
                      </a:extLst>
                    </a:blip>
                    <a:stretch>
                      <a:fillRect/>
                    </a:stretch>
                  </pic:blipFill>
                  <pic:spPr>
                    <a:xfrm>
                      <a:off x="0" y="0"/>
                      <a:ext cx="4493159" cy="4493159"/>
                    </a:xfrm>
                    <a:prstGeom prst="rect">
                      <a:avLst/>
                    </a:prstGeom>
                  </pic:spPr>
                </pic:pic>
              </a:graphicData>
            </a:graphic>
          </wp:inline>
        </w:drawing>
      </w:r>
    </w:p>
    <w:p w14:paraId="52E98CE2" w14:textId="7499AAB9" w:rsidR="00C3637B" w:rsidRPr="00347C98" w:rsidRDefault="00C3637B" w:rsidP="003A5130">
      <w:pPr>
        <w:pStyle w:val="MP0"/>
      </w:pPr>
      <w:r w:rsidRPr="00347C98">
        <w:t>Потеря баланса в свинге</w:t>
      </w:r>
    </w:p>
    <w:p w14:paraId="463762D5" w14:textId="6183367D" w:rsidR="00347C98" w:rsidRPr="00347C98" w:rsidRDefault="00347C98" w:rsidP="003A5130">
      <w:pPr>
        <w:pStyle w:val="MP1"/>
      </w:pPr>
      <w:r w:rsidRPr="003A5130">
        <w:rPr>
          <w:b/>
          <w:bCs/>
        </w:rPr>
        <w:t>Источник:</w:t>
      </w:r>
      <w:r w:rsidRPr="00347C98">
        <w:t xml:space="preserve"> </w:t>
      </w:r>
      <w:r w:rsidRPr="003A5130">
        <w:t>[</w:t>
      </w:r>
      <w:proofErr w:type="spellStart"/>
      <w:r>
        <w:rPr>
          <w:lang w:val="en-US"/>
        </w:rPr>
        <w:t>G</w:t>
      </w:r>
      <w:r w:rsidRPr="004D7859">
        <w:rPr>
          <w:lang w:val="en-US"/>
        </w:rPr>
        <w:t>olfdistillery</w:t>
      </w:r>
      <w:proofErr w:type="spellEnd"/>
      <w:r w:rsidRPr="003A5130">
        <w:t xml:space="preserve">, </w:t>
      </w:r>
      <w:r>
        <w:rPr>
          <w:lang w:val="en-US"/>
        </w:rPr>
        <w:t>S</w:t>
      </w:r>
      <w:r w:rsidRPr="004D7859">
        <w:rPr>
          <w:lang w:val="en-US"/>
        </w:rPr>
        <w:t>wing</w:t>
      </w:r>
      <w:r w:rsidRPr="003A5130">
        <w:t>-</w:t>
      </w:r>
      <w:r w:rsidRPr="004D7859">
        <w:rPr>
          <w:lang w:val="en-US"/>
        </w:rPr>
        <w:t>errors</w:t>
      </w:r>
      <w:r w:rsidRPr="003A5130">
        <w:t>]</w:t>
      </w:r>
    </w:p>
    <w:p w14:paraId="64CEAE77" w14:textId="77777777" w:rsidR="00C3637B" w:rsidRDefault="00C3637B" w:rsidP="00C3637B">
      <w:r>
        <w:t xml:space="preserve">Основную скорость при движении клюшки задает круговое движение корпуса. Очень часто при замахе гольфисты заваливаются на одну из сторон или попросту выгибают корпус в сторону вместо закручивания вокруг оси тела, что приводит к многочисленным выбросам при измерении свинга и как результат, плохому удару. </w:t>
      </w:r>
    </w:p>
    <w:p w14:paraId="6807FF71" w14:textId="77777777" w:rsidR="00C3637B" w:rsidRDefault="00C3637B" w:rsidP="00C3637B">
      <w:r>
        <w:t xml:space="preserve">Данная ошибка определяется по положению тела гольфиста во время замаха и удара. В идеале, гольфист не должен смещать свое тело в одну из сторон, а должен закручиваться вокруг оси своего тела, перенося вес справа налево  </w:t>
      </w:r>
    </w:p>
    <w:p w14:paraId="15DF87B1" w14:textId="77777777" w:rsidR="00C3637B" w:rsidRDefault="00C3637B" w:rsidP="00C3637B">
      <w:r>
        <w:t xml:space="preserve">Одной из причин данной ошибки является неправильное распределение веса тела при начальной стойке. Так, у гольфиста при подготовке к удару вес тела должен быть распределен равномерно 50/50 между правой и левой ногами и также равномерно распределен в ступнях между большими пальцами ног и пятками 50/50. Правильное распределение веса тела является основополагающим фактором при правильном замахе. </w:t>
      </w:r>
    </w:p>
    <w:p w14:paraId="3B654B85" w14:textId="77777777" w:rsidR="00C3637B" w:rsidRDefault="00C3637B" w:rsidP="00C3637B">
      <w:r>
        <w:t xml:space="preserve">При классическом свинге во время замаха вес тела плавно переходит на правую ногу, однако даже в момент наивысшей точки замаха, вес тела распределяется примерно 40/60. </w:t>
      </w:r>
      <w:r>
        <w:lastRenderedPageBreak/>
        <w:t xml:space="preserve">Это можно проверить путем поднятия носка на правой ноге, если вы можете его поднять, то вес тела в норме, если нет, то вы перенесли слишком много веса. </w:t>
      </w:r>
    </w:p>
    <w:p w14:paraId="380F0C54" w14:textId="77777777" w:rsidR="00C3637B" w:rsidRDefault="00C3637B" w:rsidP="00C3637B">
      <w:r>
        <w:t xml:space="preserve">Также и при ударе, вес тела плавно переходит на левую ногу и в положении во время контакта с мячом мы не должны завалить корпус в одну из сторон. </w:t>
      </w:r>
    </w:p>
    <w:p w14:paraId="3458B248" w14:textId="77777777" w:rsidR="00C3637B" w:rsidRDefault="00C3637B" w:rsidP="00C3637B">
      <w:r>
        <w:t>В конечном положении после удара весь вес тела переносится на левую ногу, а правая нога касается земли только носком, при правильной балансировке, гольфист после удара может оставаться в таком положении некоторое время</w:t>
      </w:r>
      <w:r>
        <w:rPr>
          <w:rStyle w:val="af9"/>
        </w:rPr>
        <w:footnoteReference w:id="34"/>
      </w:r>
      <w:r>
        <w:t xml:space="preserve">. </w:t>
      </w:r>
    </w:p>
    <w:p w14:paraId="49BC3DBC" w14:textId="77777777" w:rsidR="00C3637B" w:rsidRDefault="00C3637B" w:rsidP="00C3637B">
      <w:r>
        <w:t>Ошибка с балансировкой отражается в нескольких метриках: Скорость клюшки, Угол атаки, Динамический Лофт, Скорость мяча, Угол Запуска, Скорость вращения.</w:t>
      </w:r>
    </w:p>
    <w:p w14:paraId="55993D5F" w14:textId="77777777" w:rsidR="00C3637B" w:rsidRDefault="00C3637B" w:rsidP="003A5130">
      <w:pPr>
        <w:pStyle w:val="aa"/>
        <w:numPr>
          <w:ilvl w:val="0"/>
          <w:numId w:val="35"/>
        </w:numPr>
      </w:pPr>
      <w:r>
        <w:t>Отклонение клюшки до линии цели при замахе</w:t>
      </w:r>
    </w:p>
    <w:p w14:paraId="72D44AD0" w14:textId="77777777" w:rsidR="00C3637B" w:rsidRDefault="00C3637B" w:rsidP="00347C98">
      <w:pPr>
        <w:pStyle w:val="MP2"/>
      </w:pPr>
      <w:r w:rsidRPr="00B15309">
        <w:rPr>
          <w:noProof/>
        </w:rPr>
        <w:lastRenderedPageBreak/>
        <w:drawing>
          <wp:inline distT="0" distB="0" distL="0" distR="0" wp14:anchorId="2E21321B" wp14:editId="2E810B26">
            <wp:extent cx="5865962" cy="5865962"/>
            <wp:effectExtent l="0" t="0" r="1905" b="190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pic:cNvPicPr/>
                  </pic:nvPicPr>
                  <pic:blipFill>
                    <a:blip r:embed="rId72">
                      <a:extLst>
                        <a:ext uri="{28A0092B-C50C-407E-A947-70E740481C1C}">
                          <a14:useLocalDpi xmlns:a14="http://schemas.microsoft.com/office/drawing/2010/main" val="0"/>
                        </a:ext>
                      </a:extLst>
                    </a:blip>
                    <a:stretch>
                      <a:fillRect/>
                    </a:stretch>
                  </pic:blipFill>
                  <pic:spPr>
                    <a:xfrm>
                      <a:off x="0" y="0"/>
                      <a:ext cx="5865962" cy="5865962"/>
                    </a:xfrm>
                    <a:prstGeom prst="rect">
                      <a:avLst/>
                    </a:prstGeom>
                  </pic:spPr>
                </pic:pic>
              </a:graphicData>
            </a:graphic>
          </wp:inline>
        </w:drawing>
      </w:r>
    </w:p>
    <w:p w14:paraId="5546FD94" w14:textId="77777777" w:rsidR="00C3637B" w:rsidRPr="009D54B6" w:rsidRDefault="00C3637B" w:rsidP="00C3637B"/>
    <w:p w14:paraId="1F7B05E3" w14:textId="77777777" w:rsidR="00C3637B" w:rsidRPr="0030424B" w:rsidRDefault="00C3637B" w:rsidP="00C3637B"/>
    <w:p w14:paraId="4D9D9740" w14:textId="798AB2D6" w:rsidR="00C3637B" w:rsidRDefault="00C3637B" w:rsidP="00C3637B">
      <w:pPr>
        <w:pStyle w:val="MP0"/>
      </w:pPr>
      <w:r>
        <w:t>Отклонение клюшки до линии цели при замахе</w:t>
      </w:r>
    </w:p>
    <w:p w14:paraId="0A6BB213" w14:textId="77777777" w:rsidR="00347C98" w:rsidRPr="00347C98" w:rsidRDefault="00347C98" w:rsidP="003A5130">
      <w:pPr>
        <w:pStyle w:val="MP1"/>
      </w:pPr>
      <w:r w:rsidRPr="00580C05">
        <w:rPr>
          <w:b/>
          <w:bCs/>
        </w:rPr>
        <w:t>Источник:</w:t>
      </w:r>
      <w:r w:rsidRPr="00347C98">
        <w:t xml:space="preserve"> </w:t>
      </w:r>
      <w:r w:rsidRPr="00580C05">
        <w:t>[</w:t>
      </w:r>
      <w:proofErr w:type="spellStart"/>
      <w:r>
        <w:rPr>
          <w:lang w:val="en-US"/>
        </w:rPr>
        <w:t>G</w:t>
      </w:r>
      <w:r w:rsidRPr="004D7859">
        <w:rPr>
          <w:lang w:val="en-US"/>
        </w:rPr>
        <w:t>olfdistillery</w:t>
      </w:r>
      <w:proofErr w:type="spellEnd"/>
      <w:r w:rsidRPr="00580C05">
        <w:t xml:space="preserve">, </w:t>
      </w:r>
      <w:r>
        <w:rPr>
          <w:lang w:val="en-US"/>
        </w:rPr>
        <w:t>S</w:t>
      </w:r>
      <w:r w:rsidRPr="004D7859">
        <w:rPr>
          <w:lang w:val="en-US"/>
        </w:rPr>
        <w:t>wing</w:t>
      </w:r>
      <w:r w:rsidRPr="00580C05">
        <w:t>-</w:t>
      </w:r>
      <w:r w:rsidRPr="004D7859">
        <w:rPr>
          <w:lang w:val="en-US"/>
        </w:rPr>
        <w:t>errors</w:t>
      </w:r>
      <w:r w:rsidRPr="00580C05">
        <w:t>]</w:t>
      </w:r>
    </w:p>
    <w:p w14:paraId="58FBAC22" w14:textId="77777777" w:rsidR="00347C98" w:rsidRPr="00347C98" w:rsidRDefault="00347C98" w:rsidP="003A5130"/>
    <w:p w14:paraId="31C05E86" w14:textId="77777777" w:rsidR="00C3637B" w:rsidRDefault="00C3637B" w:rsidP="00C3637B">
      <w:r>
        <w:t xml:space="preserve">Данная ошибка происходит, когда игрок уводит клюшку в сторону и в наивысший момент свинга она не становится параллельной с линией цели. </w:t>
      </w:r>
    </w:p>
    <w:p w14:paraId="3BF70037" w14:textId="77777777" w:rsidR="00C3637B" w:rsidRDefault="00C3637B" w:rsidP="00C3637B">
      <w:r w:rsidRPr="009D54B6">
        <w:t>В идеале, в верхней части замаха клюшка должна быть направлена прямо на цель</w:t>
      </w:r>
      <w:r>
        <w:t xml:space="preserve">. </w:t>
      </w:r>
    </w:p>
    <w:p w14:paraId="0DD0070A" w14:textId="77777777" w:rsidR="00C3637B" w:rsidRDefault="00C3637B" w:rsidP="00C3637B">
      <w:r>
        <w:t xml:space="preserve">Проблемы с отклонением клюшки приводят к застреванию в замахе, когда вы оказываетесь в позиции, из которой невозможно правильно привести клюшку к мячу, что </w:t>
      </w:r>
      <w:r>
        <w:lastRenderedPageBreak/>
        <w:t>приводит к плохим ударам. Кроме того, страдает и дистанция, поскольку при таком отклонении не получится до конца завести клюшку и сделать полноценный замах.</w:t>
      </w:r>
    </w:p>
    <w:p w14:paraId="00AAC1EF" w14:textId="77777777" w:rsidR="00C3637B" w:rsidRDefault="00C3637B" w:rsidP="00C3637B">
      <w:r>
        <w:t>Для исправления данной ошибки необходимо научиться делить удар на три части, в каждой из которых необходимо будет контролировать наличие параллельных линий. Так, в первой части свинга необходимо начать поворачивать корпус и поднимать клюшку так, чтобы она стала параллельной линии земли и находилась не выше пояса, далее необходимо полностью довернуть корпус и поднять клюшку так, чтобы она была параллельная линии цели, после чего сделать удар</w:t>
      </w:r>
      <w:r>
        <w:rPr>
          <w:rStyle w:val="af9"/>
        </w:rPr>
        <w:footnoteReference w:id="35"/>
      </w:r>
      <w:r>
        <w:t xml:space="preserve">. </w:t>
      </w:r>
    </w:p>
    <w:p w14:paraId="31DEA340" w14:textId="77777777" w:rsidR="00C3637B" w:rsidRDefault="00C3637B" w:rsidP="00C3637B">
      <w:pPr>
        <w:pStyle w:val="MP2"/>
      </w:pPr>
      <w:r>
        <w:rPr>
          <w:noProof/>
        </w:rPr>
        <w:lastRenderedPageBreak/>
        <w:drawing>
          <wp:inline distT="0" distB="0" distL="0" distR="0" wp14:anchorId="777E04CA" wp14:editId="388AA31B">
            <wp:extent cx="5939790" cy="5939790"/>
            <wp:effectExtent l="0" t="0" r="3810" b="381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pic:cNvPicPr/>
                  </pic:nvPicPr>
                  <pic:blipFill>
                    <a:blip r:embed="rId73">
                      <a:extLst>
                        <a:ext uri="{28A0092B-C50C-407E-A947-70E740481C1C}">
                          <a14:useLocalDpi xmlns:a14="http://schemas.microsoft.com/office/drawing/2010/main" val="0"/>
                        </a:ext>
                      </a:extLst>
                    </a:blip>
                    <a:stretch>
                      <a:fillRect/>
                    </a:stretch>
                  </pic:blipFill>
                  <pic:spPr>
                    <a:xfrm>
                      <a:off x="0" y="0"/>
                      <a:ext cx="5939790" cy="5939790"/>
                    </a:xfrm>
                    <a:prstGeom prst="rect">
                      <a:avLst/>
                    </a:prstGeom>
                  </pic:spPr>
                </pic:pic>
              </a:graphicData>
            </a:graphic>
          </wp:inline>
        </w:drawing>
      </w:r>
    </w:p>
    <w:p w14:paraId="45299549" w14:textId="2A3D46B5" w:rsidR="00C3637B" w:rsidRDefault="00C3637B" w:rsidP="00C3637B">
      <w:pPr>
        <w:pStyle w:val="MP0"/>
      </w:pPr>
      <w:r>
        <w:t>Первая часть свинга для исправления ошибки</w:t>
      </w:r>
    </w:p>
    <w:p w14:paraId="1FD7170E" w14:textId="77777777" w:rsidR="000F39D1" w:rsidRPr="00347C98" w:rsidRDefault="000F39D1" w:rsidP="003A5130">
      <w:pPr>
        <w:pStyle w:val="MP1"/>
      </w:pPr>
      <w:r w:rsidRPr="00580C05">
        <w:rPr>
          <w:b/>
          <w:bCs/>
        </w:rPr>
        <w:t>Источник:</w:t>
      </w:r>
      <w:r w:rsidRPr="00347C98">
        <w:t xml:space="preserve"> </w:t>
      </w:r>
      <w:r w:rsidRPr="00580C05">
        <w:t>[</w:t>
      </w:r>
      <w:proofErr w:type="spellStart"/>
      <w:r>
        <w:rPr>
          <w:lang w:val="en-US"/>
        </w:rPr>
        <w:t>G</w:t>
      </w:r>
      <w:r w:rsidRPr="004D7859">
        <w:rPr>
          <w:lang w:val="en-US"/>
        </w:rPr>
        <w:t>olfdistillery</w:t>
      </w:r>
      <w:proofErr w:type="spellEnd"/>
      <w:r w:rsidRPr="00580C05">
        <w:t xml:space="preserve">, </w:t>
      </w:r>
      <w:r>
        <w:rPr>
          <w:lang w:val="en-US"/>
        </w:rPr>
        <w:t>S</w:t>
      </w:r>
      <w:r w:rsidRPr="004D7859">
        <w:rPr>
          <w:lang w:val="en-US"/>
        </w:rPr>
        <w:t>wing</w:t>
      </w:r>
      <w:r w:rsidRPr="00580C05">
        <w:t>-</w:t>
      </w:r>
      <w:r w:rsidRPr="004D7859">
        <w:rPr>
          <w:lang w:val="en-US"/>
        </w:rPr>
        <w:t>errors</w:t>
      </w:r>
      <w:r w:rsidRPr="00580C05">
        <w:t>]</w:t>
      </w:r>
    </w:p>
    <w:p w14:paraId="0BCE53E4" w14:textId="77777777" w:rsidR="000F39D1" w:rsidRPr="000F39D1" w:rsidRDefault="000F39D1" w:rsidP="003A5130"/>
    <w:p w14:paraId="6750D7FD" w14:textId="77777777" w:rsidR="00C3637B" w:rsidRDefault="00C3637B" w:rsidP="00C3637B">
      <w:r>
        <w:t xml:space="preserve">Ошибка отклонения до линии цели отражается в нескольких метриках: Горизонтальное отклонение, Динамический Лофт, Угол головы клюшки к траектории </w:t>
      </w:r>
    </w:p>
    <w:p w14:paraId="237AEB90" w14:textId="77777777" w:rsidR="00C3637B" w:rsidRDefault="00C3637B" w:rsidP="003A5130">
      <w:pPr>
        <w:pStyle w:val="aa"/>
        <w:numPr>
          <w:ilvl w:val="0"/>
          <w:numId w:val="35"/>
        </w:numPr>
      </w:pPr>
      <w:r>
        <w:t>Отклонение клюшки через линию цели при замахе</w:t>
      </w:r>
    </w:p>
    <w:p w14:paraId="3DABC74F" w14:textId="77777777" w:rsidR="00C3637B" w:rsidRDefault="00C3637B" w:rsidP="00C3637B">
      <w:pPr>
        <w:pStyle w:val="MP2"/>
      </w:pPr>
      <w:r>
        <w:rPr>
          <w:noProof/>
        </w:rPr>
        <w:lastRenderedPageBreak/>
        <w:drawing>
          <wp:inline distT="0" distB="0" distL="0" distR="0" wp14:anchorId="39A0280A" wp14:editId="502CCA51">
            <wp:extent cx="5939790" cy="5939790"/>
            <wp:effectExtent l="0" t="0" r="3810" b="381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34"/>
                    <pic:cNvPicPr/>
                  </pic:nvPicPr>
                  <pic:blipFill>
                    <a:blip r:embed="rId74">
                      <a:extLst>
                        <a:ext uri="{28A0092B-C50C-407E-A947-70E740481C1C}">
                          <a14:useLocalDpi xmlns:a14="http://schemas.microsoft.com/office/drawing/2010/main" val="0"/>
                        </a:ext>
                      </a:extLst>
                    </a:blip>
                    <a:stretch>
                      <a:fillRect/>
                    </a:stretch>
                  </pic:blipFill>
                  <pic:spPr>
                    <a:xfrm>
                      <a:off x="0" y="0"/>
                      <a:ext cx="5939790" cy="5939790"/>
                    </a:xfrm>
                    <a:prstGeom prst="rect">
                      <a:avLst/>
                    </a:prstGeom>
                  </pic:spPr>
                </pic:pic>
              </a:graphicData>
            </a:graphic>
          </wp:inline>
        </w:drawing>
      </w:r>
    </w:p>
    <w:p w14:paraId="0209ECEE" w14:textId="77777777" w:rsidR="00C3637B" w:rsidRPr="00A43089" w:rsidRDefault="00C3637B" w:rsidP="00C3637B"/>
    <w:p w14:paraId="51D32806" w14:textId="607947ED" w:rsidR="00C3637B" w:rsidRDefault="00C3637B" w:rsidP="00C3637B">
      <w:pPr>
        <w:pStyle w:val="MP0"/>
      </w:pPr>
      <w:r>
        <w:t>Отклонение клюшки через линию цели при замахе</w:t>
      </w:r>
    </w:p>
    <w:p w14:paraId="4BD314B1" w14:textId="77777777" w:rsidR="00F70269" w:rsidRPr="00347C98" w:rsidRDefault="00F70269" w:rsidP="003A5130">
      <w:pPr>
        <w:pStyle w:val="MP1"/>
      </w:pPr>
      <w:r w:rsidRPr="00580C05">
        <w:rPr>
          <w:b/>
          <w:bCs/>
        </w:rPr>
        <w:t>Источник:</w:t>
      </w:r>
      <w:r w:rsidRPr="00347C98">
        <w:t xml:space="preserve"> </w:t>
      </w:r>
      <w:r w:rsidRPr="00580C05">
        <w:t>[</w:t>
      </w:r>
      <w:proofErr w:type="spellStart"/>
      <w:r>
        <w:rPr>
          <w:lang w:val="en-US"/>
        </w:rPr>
        <w:t>G</w:t>
      </w:r>
      <w:r w:rsidRPr="004D7859">
        <w:rPr>
          <w:lang w:val="en-US"/>
        </w:rPr>
        <w:t>olfdistillery</w:t>
      </w:r>
      <w:proofErr w:type="spellEnd"/>
      <w:r w:rsidRPr="00580C05">
        <w:t xml:space="preserve">, </w:t>
      </w:r>
      <w:r>
        <w:rPr>
          <w:lang w:val="en-US"/>
        </w:rPr>
        <w:t>S</w:t>
      </w:r>
      <w:r w:rsidRPr="004D7859">
        <w:rPr>
          <w:lang w:val="en-US"/>
        </w:rPr>
        <w:t>wing</w:t>
      </w:r>
      <w:r w:rsidRPr="00580C05">
        <w:t>-</w:t>
      </w:r>
      <w:r w:rsidRPr="004D7859">
        <w:rPr>
          <w:lang w:val="en-US"/>
        </w:rPr>
        <w:t>errors</w:t>
      </w:r>
      <w:r w:rsidRPr="00580C05">
        <w:t>]</w:t>
      </w:r>
    </w:p>
    <w:p w14:paraId="27C92A23" w14:textId="77777777" w:rsidR="00F70269" w:rsidRPr="00F70269" w:rsidRDefault="00F70269" w:rsidP="003A5130"/>
    <w:p w14:paraId="2CB3458D" w14:textId="77777777" w:rsidR="00C3637B" w:rsidRPr="00A43089" w:rsidRDefault="00C3637B" w:rsidP="00C3637B">
      <w:r>
        <w:t xml:space="preserve">Данная ошибка является зеркальной к отклонению клюшки до линии цели при замахе. </w:t>
      </w:r>
    </w:p>
    <w:p w14:paraId="747FF4C2" w14:textId="77777777" w:rsidR="00C3637B" w:rsidRDefault="00C3637B" w:rsidP="00C3637B">
      <w:r>
        <w:t xml:space="preserve">Проблема также состоит в неправильном замахе, что может привести к плохим ударам, недостаточной дистанции, а также не удобной позиции для разгона клюшки. </w:t>
      </w:r>
    </w:p>
    <w:p w14:paraId="6BDD9BB4" w14:textId="77777777" w:rsidR="00C3637B" w:rsidRDefault="00C3637B" w:rsidP="00C3637B">
      <w:r>
        <w:t xml:space="preserve">К отклонению клюшки через линию цели приводят в основном два фактора. Первый-это </w:t>
      </w:r>
      <w:proofErr w:type="spellStart"/>
      <w:r>
        <w:t>перезамах</w:t>
      </w:r>
      <w:proofErr w:type="spellEnd"/>
      <w:r>
        <w:t xml:space="preserve">, когда гольфист старается создать чересчур большую амплитуду, которую невозможно контролировать. Также, </w:t>
      </w:r>
      <w:proofErr w:type="spellStart"/>
      <w:r>
        <w:t>перезамах</w:t>
      </w:r>
      <w:proofErr w:type="spellEnd"/>
      <w:r>
        <w:t xml:space="preserve"> приводит неправильному смещению </w:t>
      </w:r>
      <w:r>
        <w:lastRenderedPageBreak/>
        <w:t xml:space="preserve">корпуса, что ведет за собой потерю баланса при ударе. Второй—это чрезмерный излом левой руки. Все начинающие гольфисты всегда играют с прямой левой рукой, поскольку именно она позволяет задать правильную дугу, по которой пойдет голова клюшки, далее, с опытом, ее немного расслабляют, однако полностью она никогда не сгибается, так как с согнутой левой рукой попросту невозможно стабильно ударить в мяч. </w:t>
      </w:r>
    </w:p>
    <w:p w14:paraId="2FAB3184" w14:textId="77777777" w:rsidR="00C3637B" w:rsidRDefault="00C3637B" w:rsidP="00C3637B">
      <w:pPr>
        <w:pStyle w:val="MP2"/>
      </w:pPr>
      <w:r>
        <w:rPr>
          <w:noProof/>
        </w:rPr>
        <w:drawing>
          <wp:inline distT="0" distB="0" distL="0" distR="0" wp14:anchorId="615A7897" wp14:editId="66D119A9">
            <wp:extent cx="5939790" cy="5939790"/>
            <wp:effectExtent l="0" t="0" r="3810" b="381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35"/>
                    <pic:cNvPicPr/>
                  </pic:nvPicPr>
                  <pic:blipFill>
                    <a:blip r:embed="rId75">
                      <a:extLst>
                        <a:ext uri="{28A0092B-C50C-407E-A947-70E740481C1C}">
                          <a14:useLocalDpi xmlns:a14="http://schemas.microsoft.com/office/drawing/2010/main" val="0"/>
                        </a:ext>
                      </a:extLst>
                    </a:blip>
                    <a:stretch>
                      <a:fillRect/>
                    </a:stretch>
                  </pic:blipFill>
                  <pic:spPr>
                    <a:xfrm>
                      <a:off x="0" y="0"/>
                      <a:ext cx="5939790" cy="5939790"/>
                    </a:xfrm>
                    <a:prstGeom prst="rect">
                      <a:avLst/>
                    </a:prstGeom>
                  </pic:spPr>
                </pic:pic>
              </a:graphicData>
            </a:graphic>
          </wp:inline>
        </w:drawing>
      </w:r>
    </w:p>
    <w:p w14:paraId="559768CC" w14:textId="13A65E7A" w:rsidR="00C3637B" w:rsidRDefault="00C3637B" w:rsidP="00C3637B">
      <w:pPr>
        <w:pStyle w:val="MP0"/>
      </w:pPr>
      <w:r>
        <w:t>Ошибки, приводящие к отклонению через линию цели</w:t>
      </w:r>
    </w:p>
    <w:p w14:paraId="401DAD8E" w14:textId="77777777" w:rsidR="00F70269" w:rsidRPr="00347C98" w:rsidRDefault="00F70269" w:rsidP="003A5130">
      <w:pPr>
        <w:pStyle w:val="MP1"/>
      </w:pPr>
      <w:r w:rsidRPr="00580C05">
        <w:rPr>
          <w:b/>
          <w:bCs/>
        </w:rPr>
        <w:t>Источник:</w:t>
      </w:r>
      <w:r w:rsidRPr="00347C98">
        <w:t xml:space="preserve"> </w:t>
      </w:r>
      <w:r w:rsidRPr="00580C05">
        <w:t>[</w:t>
      </w:r>
      <w:proofErr w:type="spellStart"/>
      <w:r>
        <w:rPr>
          <w:lang w:val="en-US"/>
        </w:rPr>
        <w:t>G</w:t>
      </w:r>
      <w:r w:rsidRPr="004D7859">
        <w:rPr>
          <w:lang w:val="en-US"/>
        </w:rPr>
        <w:t>olfdistillery</w:t>
      </w:r>
      <w:proofErr w:type="spellEnd"/>
      <w:r w:rsidRPr="00580C05">
        <w:t xml:space="preserve">, </w:t>
      </w:r>
      <w:r>
        <w:rPr>
          <w:lang w:val="en-US"/>
        </w:rPr>
        <w:t>S</w:t>
      </w:r>
      <w:r w:rsidRPr="004D7859">
        <w:rPr>
          <w:lang w:val="en-US"/>
        </w:rPr>
        <w:t>wing</w:t>
      </w:r>
      <w:r w:rsidRPr="00580C05">
        <w:t>-</w:t>
      </w:r>
      <w:r w:rsidRPr="004D7859">
        <w:rPr>
          <w:lang w:val="en-US"/>
        </w:rPr>
        <w:t>errors</w:t>
      </w:r>
      <w:r w:rsidRPr="00580C05">
        <w:t>]</w:t>
      </w:r>
    </w:p>
    <w:p w14:paraId="70831B20" w14:textId="77777777" w:rsidR="00F70269" w:rsidRPr="00F70269" w:rsidRDefault="00F70269" w:rsidP="003A5130"/>
    <w:p w14:paraId="2C9C3DC4" w14:textId="77777777" w:rsidR="00C3637B" w:rsidRDefault="00C3637B" w:rsidP="00C3637B"/>
    <w:p w14:paraId="00FA5203" w14:textId="77777777" w:rsidR="00C3637B" w:rsidRDefault="00C3637B" w:rsidP="00C3637B"/>
    <w:p w14:paraId="1E28ED59" w14:textId="77777777" w:rsidR="00C3637B" w:rsidRDefault="00C3637B" w:rsidP="00C3637B">
      <w:r>
        <w:lastRenderedPageBreak/>
        <w:t>Для исправления данной ошибки также необходимо разделить удар на три части, проверять наличие параллельных линий и контролировать базовые моменты, связанные с прямой левой рукой</w:t>
      </w:r>
      <w:r>
        <w:rPr>
          <w:rStyle w:val="af9"/>
        </w:rPr>
        <w:footnoteReference w:id="36"/>
      </w:r>
      <w:r>
        <w:t xml:space="preserve">. </w:t>
      </w:r>
    </w:p>
    <w:p w14:paraId="232621E9" w14:textId="77777777" w:rsidR="00C3637B" w:rsidRDefault="00C3637B" w:rsidP="00C3637B">
      <w:r>
        <w:t xml:space="preserve">Ошибка отклонения через линию цели отражается в нескольких метриках: Горизонтальное отклонение, Динамический Лофт, Угол головы клюшки к траектории. </w:t>
      </w:r>
    </w:p>
    <w:p w14:paraId="08EFBDEE" w14:textId="77777777" w:rsidR="00C3637B" w:rsidRDefault="00C3637B" w:rsidP="00C3637B">
      <w:r>
        <w:t xml:space="preserve">Несмотря на то, что метрики, определяющие ошибку, совпадают у двух последних, значения они будут иметь разные. Так, при отклонении через линию цели показатели будут больше нормы, а при отклонении до линии цели, показатели будут меньше нормы. </w:t>
      </w:r>
    </w:p>
    <w:p w14:paraId="7055F9DC" w14:textId="77777777" w:rsidR="00C3637B" w:rsidRDefault="00C3637B" w:rsidP="003A5130">
      <w:pPr>
        <w:pStyle w:val="aa"/>
        <w:numPr>
          <w:ilvl w:val="0"/>
          <w:numId w:val="35"/>
        </w:numPr>
      </w:pPr>
      <w:r>
        <w:t xml:space="preserve">Свинг снаружи внутрь </w:t>
      </w:r>
    </w:p>
    <w:p w14:paraId="2D5F5D6E" w14:textId="77777777" w:rsidR="00C3637B" w:rsidRDefault="00C3637B" w:rsidP="00C3637B">
      <w:pPr>
        <w:pStyle w:val="MP2"/>
      </w:pPr>
      <w:r>
        <w:rPr>
          <w:noProof/>
        </w:rPr>
        <w:drawing>
          <wp:inline distT="0" distB="0" distL="0" distR="0" wp14:anchorId="7ED25C4E" wp14:editId="672C1C76">
            <wp:extent cx="5486400" cy="5486400"/>
            <wp:effectExtent l="0" t="0" r="0" b="0"/>
            <wp:docPr id="36" name="Рисунок 36" descr="Изображение выглядит как друго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descr="Изображение выглядит как другой&#10;&#10;Автоматически созданное описание"/>
                    <pic:cNvPicPr/>
                  </pic:nvPicPr>
                  <pic:blipFill>
                    <a:blip r:embed="rId76">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p>
    <w:p w14:paraId="3E90016E" w14:textId="247E0FE7" w:rsidR="00C3637B" w:rsidRDefault="00C3637B" w:rsidP="00C3637B">
      <w:pPr>
        <w:pStyle w:val="MP0"/>
      </w:pPr>
      <w:r>
        <w:t>Свинг снаружи внутрь</w:t>
      </w:r>
    </w:p>
    <w:p w14:paraId="57CA42CE" w14:textId="77777777" w:rsidR="00F70269" w:rsidRPr="00347C98" w:rsidRDefault="00F70269" w:rsidP="003A5130">
      <w:pPr>
        <w:pStyle w:val="MP1"/>
      </w:pPr>
      <w:r w:rsidRPr="00580C05">
        <w:rPr>
          <w:b/>
          <w:bCs/>
        </w:rPr>
        <w:lastRenderedPageBreak/>
        <w:t>Источник:</w:t>
      </w:r>
      <w:r w:rsidRPr="00347C98">
        <w:t xml:space="preserve"> </w:t>
      </w:r>
      <w:r w:rsidRPr="00580C05">
        <w:t>[</w:t>
      </w:r>
      <w:proofErr w:type="spellStart"/>
      <w:r>
        <w:rPr>
          <w:lang w:val="en-US"/>
        </w:rPr>
        <w:t>G</w:t>
      </w:r>
      <w:r w:rsidRPr="004D7859">
        <w:rPr>
          <w:lang w:val="en-US"/>
        </w:rPr>
        <w:t>olfdistillery</w:t>
      </w:r>
      <w:proofErr w:type="spellEnd"/>
      <w:r w:rsidRPr="00580C05">
        <w:t xml:space="preserve">, </w:t>
      </w:r>
      <w:r>
        <w:rPr>
          <w:lang w:val="en-US"/>
        </w:rPr>
        <w:t>S</w:t>
      </w:r>
      <w:r w:rsidRPr="004D7859">
        <w:rPr>
          <w:lang w:val="en-US"/>
        </w:rPr>
        <w:t>wing</w:t>
      </w:r>
      <w:r w:rsidRPr="00580C05">
        <w:t>-</w:t>
      </w:r>
      <w:r w:rsidRPr="004D7859">
        <w:rPr>
          <w:lang w:val="en-US"/>
        </w:rPr>
        <w:t>errors</w:t>
      </w:r>
      <w:r w:rsidRPr="00580C05">
        <w:t>]</w:t>
      </w:r>
    </w:p>
    <w:p w14:paraId="1334DB8D" w14:textId="77777777" w:rsidR="00F70269" w:rsidRPr="00F70269" w:rsidRDefault="00F70269" w:rsidP="003A5130"/>
    <w:p w14:paraId="3593A2D7" w14:textId="77777777" w:rsidR="00C3637B" w:rsidRDefault="00C3637B" w:rsidP="00C3637B">
      <w:r>
        <w:t xml:space="preserve">Свинг снаружи внутрь или замах вниз, при котором голова находится за пределами линии цели — это ошибка, которая происходит при неправильном развороте верхней части корпуса. </w:t>
      </w:r>
    </w:p>
    <w:p w14:paraId="7BDAEFB0" w14:textId="77777777" w:rsidR="00C3637B" w:rsidRDefault="00C3637B" w:rsidP="00C3637B">
      <w:r>
        <w:t xml:space="preserve">В идеале клюшка должна идти изнутри наружу, а голова клюшки во время движения вниз должна находиться до линии цели, что обеспечит более высокую скорость клюшки, полета мяча и, соответственно, более высокую дистанцию. </w:t>
      </w:r>
    </w:p>
    <w:p w14:paraId="192A2E1F" w14:textId="77777777" w:rsidR="00C3637B" w:rsidRDefault="00C3637B" w:rsidP="00C3637B">
      <w:r>
        <w:t xml:space="preserve">Кроме того, при ударе снаружи внутрь мяч с высокой вероятностью полетит налево, поскольку голова клюшки будет закрыта. </w:t>
      </w:r>
    </w:p>
    <w:p w14:paraId="0238266B" w14:textId="77777777" w:rsidR="00C3637B" w:rsidRDefault="00C3637B" w:rsidP="00C3637B">
      <w:r>
        <w:t>Еще одна проблема со свингом снаружи внутрь заключается в том, что при таком ударе не генерируется достаточно энергии и, как следствие, не передается достаточно энергии в мяч.</w:t>
      </w:r>
    </w:p>
    <w:p w14:paraId="3F269177" w14:textId="77777777" w:rsidR="00C3637B" w:rsidRDefault="00C3637B" w:rsidP="00C3637B">
      <w:r>
        <w:t>Подобная неспособность создавать большую силу происходит из-за прерывания, которое происходит во время перехода от закручивания и раскручивания верхней части тела и бедер. Игроки в гольф с этой ошибкой при ударе часто будут выполнять в остальном прекрасный вынос и замах назад, но будут продолжать корректировать расположение клюшки, когда она зацикливается на верхней части замаха. Они неправильно расположат клюшку поверх линии цели и при этом прервут большую часть потока энергии, генерируемого изгибом плеч и бедер.</w:t>
      </w:r>
    </w:p>
    <w:p w14:paraId="45A75DB8" w14:textId="77777777" w:rsidR="00C3637B" w:rsidRDefault="00C3637B" w:rsidP="00C3637B">
      <w:r>
        <w:t xml:space="preserve">Для исправления данной ошибки необходимо не торопиться при замахе и в момент удара, с расслабленными руками, начать правильный разворот бедер так, чтобы клюшка пошла по такой же траектории, что и шла при замахе, максимально близко к коленям и бедрам. </w:t>
      </w:r>
    </w:p>
    <w:p w14:paraId="40C3445E" w14:textId="77777777" w:rsidR="00C3637B" w:rsidRDefault="00C3637B" w:rsidP="00C3637B">
      <w:r>
        <w:t xml:space="preserve"> Ошибка свинга снаружи внутрь отражается в нескольких метриках: Скорость клюшки, Угол атаки, Горизонтальное отклонение</w:t>
      </w:r>
      <w:r w:rsidRPr="00594AC5">
        <w:t xml:space="preserve">, </w:t>
      </w:r>
      <w:r>
        <w:t xml:space="preserve">Динамический Лофт, Траектория клюшки, Угол головы клюшки к траектории, Угол Запуска, Скорость вращения. </w:t>
      </w:r>
    </w:p>
    <w:p w14:paraId="1E22B2E7" w14:textId="77777777" w:rsidR="00C3637B" w:rsidRDefault="00C3637B" w:rsidP="003A5130">
      <w:pPr>
        <w:pStyle w:val="aa"/>
        <w:numPr>
          <w:ilvl w:val="0"/>
          <w:numId w:val="35"/>
        </w:numPr>
      </w:pPr>
      <w:r>
        <w:t>Чрезмерный вынос клюшки вправо</w:t>
      </w:r>
    </w:p>
    <w:p w14:paraId="3435F8D9" w14:textId="77777777" w:rsidR="00C3637B" w:rsidRDefault="00C3637B" w:rsidP="00C3637B">
      <w:pPr>
        <w:pStyle w:val="MP2"/>
      </w:pPr>
      <w:r>
        <w:rPr>
          <w:noProof/>
        </w:rPr>
        <w:lastRenderedPageBreak/>
        <w:drawing>
          <wp:inline distT="0" distB="0" distL="0" distR="0" wp14:anchorId="224CCC16" wp14:editId="773E2D13">
            <wp:extent cx="5939790" cy="5939790"/>
            <wp:effectExtent l="0" t="0" r="3810" b="381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7"/>
                    <pic:cNvPicPr/>
                  </pic:nvPicPr>
                  <pic:blipFill>
                    <a:blip r:embed="rId77">
                      <a:extLst>
                        <a:ext uri="{28A0092B-C50C-407E-A947-70E740481C1C}">
                          <a14:useLocalDpi xmlns:a14="http://schemas.microsoft.com/office/drawing/2010/main" val="0"/>
                        </a:ext>
                      </a:extLst>
                    </a:blip>
                    <a:stretch>
                      <a:fillRect/>
                    </a:stretch>
                  </pic:blipFill>
                  <pic:spPr>
                    <a:xfrm>
                      <a:off x="0" y="0"/>
                      <a:ext cx="5939790" cy="5939790"/>
                    </a:xfrm>
                    <a:prstGeom prst="rect">
                      <a:avLst/>
                    </a:prstGeom>
                  </pic:spPr>
                </pic:pic>
              </a:graphicData>
            </a:graphic>
          </wp:inline>
        </w:drawing>
      </w:r>
    </w:p>
    <w:p w14:paraId="159867C3" w14:textId="21A13A40" w:rsidR="00C3637B" w:rsidRDefault="00C3637B" w:rsidP="00C3637B">
      <w:pPr>
        <w:pStyle w:val="MP0"/>
      </w:pPr>
      <w:r>
        <w:t>Чрезмерный вынос клюшки</w:t>
      </w:r>
    </w:p>
    <w:p w14:paraId="2FC297A1" w14:textId="77777777" w:rsidR="00F70269" w:rsidRPr="003A5130" w:rsidRDefault="00F70269" w:rsidP="003A5130">
      <w:pPr>
        <w:pStyle w:val="MP1"/>
        <w:rPr>
          <w:rStyle w:val="spellingerror"/>
        </w:rPr>
      </w:pPr>
      <w:r w:rsidRPr="003A5130">
        <w:rPr>
          <w:rStyle w:val="spellingerror"/>
        </w:rPr>
        <w:t>Источник: [</w:t>
      </w:r>
      <w:proofErr w:type="spellStart"/>
      <w:r w:rsidRPr="003A5130">
        <w:rPr>
          <w:rStyle w:val="spellingerror"/>
        </w:rPr>
        <w:t>Golfdistillery</w:t>
      </w:r>
      <w:proofErr w:type="spellEnd"/>
      <w:r w:rsidRPr="003A5130">
        <w:rPr>
          <w:rStyle w:val="spellingerror"/>
        </w:rPr>
        <w:t xml:space="preserve">, </w:t>
      </w:r>
      <w:proofErr w:type="spellStart"/>
      <w:r w:rsidRPr="003A5130">
        <w:rPr>
          <w:rStyle w:val="spellingerror"/>
        </w:rPr>
        <w:t>Swing-errors</w:t>
      </w:r>
      <w:proofErr w:type="spellEnd"/>
      <w:r w:rsidRPr="003A5130">
        <w:rPr>
          <w:rStyle w:val="spellingerror"/>
        </w:rPr>
        <w:t>]</w:t>
      </w:r>
    </w:p>
    <w:p w14:paraId="41445D40" w14:textId="77777777" w:rsidR="00F70269" w:rsidRPr="00F70269" w:rsidRDefault="00F70269" w:rsidP="003A5130"/>
    <w:p w14:paraId="12D16FE5" w14:textId="77777777" w:rsidR="00C3637B" w:rsidRDefault="00C3637B" w:rsidP="00C3637B">
      <w:r>
        <w:t xml:space="preserve">Чрезмерным выносом клюшки называют самое первое движение при замахе, когда клюшка начинает идти в сторону от линии цели, а не поднимается так, чтобы образовать параллельную линию с ней. </w:t>
      </w:r>
    </w:p>
    <w:p w14:paraId="07BE65AF" w14:textId="77777777" w:rsidR="00C3637B" w:rsidRDefault="00C3637B" w:rsidP="00C3637B">
      <w:r>
        <w:t xml:space="preserve">Поскольку вынос — это первая часть замаха, то ее необходимо выполнить правильно, иначе игроку не удастся эффективно развернуться для создания нужной дуги. При данной ошибке гольфисту по ходу замаха придётся вносить коррективы, поскольку при чрезмерном выносе вправо невозможно достичь вершины замаха. </w:t>
      </w:r>
    </w:p>
    <w:p w14:paraId="2E4F949C" w14:textId="77777777" w:rsidR="00C3637B" w:rsidRDefault="00C3637B" w:rsidP="00C3637B">
      <w:r>
        <w:lastRenderedPageBreak/>
        <w:t xml:space="preserve">Для исправления данной ошибки необходимо, также, как и в случае с ошибкой </w:t>
      </w:r>
      <w:r w:rsidRPr="009354A9">
        <w:t>“</w:t>
      </w:r>
      <w:r>
        <w:t>Снаружи внутрь</w:t>
      </w:r>
      <w:r w:rsidRPr="009354A9">
        <w:t>”</w:t>
      </w:r>
      <w:r>
        <w:t xml:space="preserve"> обратить особое внимание на подъем клюшки. В первой части свинга она должна быть параллельна линии цели, а кисти не должны закручиваться. Необходимо контролировать вынос перед каждым ударом, чтобы тело запомнило нужную траекторию. </w:t>
      </w:r>
    </w:p>
    <w:p w14:paraId="3E04FAB1" w14:textId="77777777" w:rsidR="00C3637B" w:rsidRPr="009354A9" w:rsidRDefault="00C3637B" w:rsidP="00C3637B">
      <w:r>
        <w:t>Ошибка чрезмерного выноса клюшки вправо отражается в нескольких метриках: Скорость клюшки, Угол атаки, Горизонтальное отклонение</w:t>
      </w:r>
      <w:r w:rsidRPr="00594AC5">
        <w:t xml:space="preserve">, </w:t>
      </w:r>
      <w:r>
        <w:t>Динамический Лофт, Траектория клюшки, Угол головы клюшки к траектории, Угол Запуска, Скорость вращения.</w:t>
      </w:r>
    </w:p>
    <w:p w14:paraId="60121FDB" w14:textId="77777777" w:rsidR="00C3637B" w:rsidRDefault="00C3637B" w:rsidP="003A5130">
      <w:pPr>
        <w:pStyle w:val="aa"/>
        <w:numPr>
          <w:ilvl w:val="0"/>
          <w:numId w:val="35"/>
        </w:numPr>
      </w:pPr>
      <w:bookmarkStart w:id="72" w:name="_Подбрасывание_клюшки"/>
      <w:bookmarkEnd w:id="72"/>
      <w:r>
        <w:t>Подбрасывание клюшки</w:t>
      </w:r>
    </w:p>
    <w:p w14:paraId="325D004E" w14:textId="77777777" w:rsidR="00C3637B" w:rsidRDefault="00C3637B" w:rsidP="00C3637B">
      <w:pPr>
        <w:pStyle w:val="MP2"/>
      </w:pPr>
      <w:r w:rsidRPr="003201DB">
        <w:rPr>
          <w:noProof/>
        </w:rPr>
        <w:drawing>
          <wp:inline distT="0" distB="0" distL="0" distR="0" wp14:anchorId="27541DE0" wp14:editId="610AEA79">
            <wp:extent cx="5486400" cy="54864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8"/>
                    <pic:cNvPicPr/>
                  </pic:nvPicPr>
                  <pic:blipFill>
                    <a:blip r:embed="rId78">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p>
    <w:p w14:paraId="34E191D2" w14:textId="12F03934" w:rsidR="00C3637B" w:rsidRDefault="00C3637B" w:rsidP="00C3637B">
      <w:pPr>
        <w:pStyle w:val="MP0"/>
      </w:pPr>
      <w:r>
        <w:t>Подбрасывание клюшки</w:t>
      </w:r>
    </w:p>
    <w:p w14:paraId="0359C4C6" w14:textId="77777777" w:rsidR="00AF18A8" w:rsidRPr="00347C98" w:rsidRDefault="00AF18A8" w:rsidP="003A5130">
      <w:pPr>
        <w:pStyle w:val="MP1"/>
      </w:pPr>
      <w:r w:rsidRPr="00580C05">
        <w:rPr>
          <w:b/>
          <w:bCs/>
        </w:rPr>
        <w:t>Источник:</w:t>
      </w:r>
      <w:r w:rsidRPr="00347C98">
        <w:t xml:space="preserve"> </w:t>
      </w:r>
      <w:r w:rsidRPr="00580C05">
        <w:t>[</w:t>
      </w:r>
      <w:proofErr w:type="spellStart"/>
      <w:r>
        <w:rPr>
          <w:lang w:val="en-US"/>
        </w:rPr>
        <w:t>G</w:t>
      </w:r>
      <w:r w:rsidRPr="004D7859">
        <w:rPr>
          <w:lang w:val="en-US"/>
        </w:rPr>
        <w:t>olfdistillery</w:t>
      </w:r>
      <w:proofErr w:type="spellEnd"/>
      <w:r w:rsidRPr="00580C05">
        <w:t xml:space="preserve">, </w:t>
      </w:r>
      <w:r>
        <w:rPr>
          <w:lang w:val="en-US"/>
        </w:rPr>
        <w:t>S</w:t>
      </w:r>
      <w:r w:rsidRPr="004D7859">
        <w:rPr>
          <w:lang w:val="en-US"/>
        </w:rPr>
        <w:t>wing</w:t>
      </w:r>
      <w:r w:rsidRPr="00580C05">
        <w:t>-</w:t>
      </w:r>
      <w:r w:rsidRPr="004D7859">
        <w:rPr>
          <w:lang w:val="en-US"/>
        </w:rPr>
        <w:t>errors</w:t>
      </w:r>
      <w:r w:rsidRPr="00580C05">
        <w:t>]</w:t>
      </w:r>
    </w:p>
    <w:p w14:paraId="24CF4773" w14:textId="77777777" w:rsidR="00AF18A8" w:rsidRPr="00AF18A8" w:rsidRDefault="00AF18A8" w:rsidP="003A5130"/>
    <w:p w14:paraId="4CA3E4D4" w14:textId="77777777" w:rsidR="00C3637B" w:rsidRDefault="00C3637B" w:rsidP="00C3637B">
      <w:r>
        <w:lastRenderedPageBreak/>
        <w:t xml:space="preserve">Удар кистями </w:t>
      </w:r>
      <w:r w:rsidRPr="003201DB">
        <w:t xml:space="preserve">– или подбрасывание клюшки – происходит, когда вы пытаетесь помочь мячу подняться высоко в воздух, разжимая запястья до того, как будет нанесен удар мячом. </w:t>
      </w:r>
      <w:r>
        <w:t xml:space="preserve">Многие игроки интуитивно хотят поднять мяч выше за счёт использования дополнительного движения кистями, однако тем самым они серьезно уменьшают дистанцию удара, а также теряют контроль при свинге. </w:t>
      </w:r>
    </w:p>
    <w:p w14:paraId="468E740E" w14:textId="77777777" w:rsidR="00C3637B" w:rsidRDefault="00C3637B" w:rsidP="00C3637B">
      <w:r>
        <w:t xml:space="preserve">При правильном ударе руки находятся за мячом во время контакта, что создает хороший контакт с мячом и хлесткий удар. </w:t>
      </w:r>
    </w:p>
    <w:p w14:paraId="62070B29" w14:textId="77777777" w:rsidR="00C3637B" w:rsidRDefault="00C3637B" w:rsidP="00C3637B">
      <w:r>
        <w:t xml:space="preserve">Очень часто при выносе кистей вперед клюшка приходит либо в мяч, а не под него, как нужно или же приходит в землю, а потом только в мяч. Оба варианта сводят вероятность качественного удара почти к нулю. </w:t>
      </w:r>
    </w:p>
    <w:p w14:paraId="43440813" w14:textId="0EC3AD0F" w:rsidR="00C3637B" w:rsidRDefault="00C3637B" w:rsidP="00C3637B">
      <w:r>
        <w:t xml:space="preserve">Для исправления данной ошибки, во время стойки, игрок должен сознательно уменьшить угол клюшки сделав </w:t>
      </w:r>
      <w:proofErr w:type="spellStart"/>
      <w:r>
        <w:t>делофт</w:t>
      </w:r>
      <w:proofErr w:type="spellEnd"/>
      <w:r>
        <w:t xml:space="preserve">, поставив руки впереди клюшки, как показано на </w:t>
      </w:r>
      <w:hyperlink w:anchor="_Описание_ошибок" w:history="1">
        <w:r w:rsidRPr="00AF18A8">
          <w:rPr>
            <w:rStyle w:val="af3"/>
          </w:rPr>
          <w:t>рис</w:t>
        </w:r>
        <w:r w:rsidR="00AF18A8" w:rsidRPr="003A5130">
          <w:rPr>
            <w:rStyle w:val="af3"/>
          </w:rPr>
          <w:t>48</w:t>
        </w:r>
      </w:hyperlink>
      <w:r>
        <w:t xml:space="preserve">. </w:t>
      </w:r>
    </w:p>
    <w:p w14:paraId="23F69520" w14:textId="77777777" w:rsidR="00C3637B" w:rsidRPr="009354A9" w:rsidRDefault="00C3637B" w:rsidP="00C3637B">
      <w:r>
        <w:t>Ошибка подбрасывания клюшки отражается в нескольких метриках: Скорость клюшки, Угол атаки, Вертикальное отклонение</w:t>
      </w:r>
      <w:r w:rsidRPr="00594AC5">
        <w:t xml:space="preserve">, </w:t>
      </w:r>
      <w:r>
        <w:t>Динамический Лофт,</w:t>
      </w:r>
      <w:r w:rsidRPr="000F6280">
        <w:t xml:space="preserve"> </w:t>
      </w:r>
      <w:r>
        <w:t>Скорость мяча, Угол Запуска, Скорость вращения.</w:t>
      </w:r>
    </w:p>
    <w:p w14:paraId="6C25F41E" w14:textId="77777777" w:rsidR="00C3637B" w:rsidRPr="00C3637B" w:rsidRDefault="00C3637B" w:rsidP="00C3637B"/>
    <w:sectPr w:rsidR="00C3637B" w:rsidRPr="00C3637B" w:rsidSect="00B0209E">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44AB35" w14:textId="77777777" w:rsidR="00B30CBF" w:rsidRDefault="00B30CBF" w:rsidP="0083588A">
      <w:pPr>
        <w:spacing w:line="240" w:lineRule="auto"/>
      </w:pPr>
      <w:r>
        <w:separator/>
      </w:r>
    </w:p>
  </w:endnote>
  <w:endnote w:type="continuationSeparator" w:id="0">
    <w:p w14:paraId="446BF724" w14:textId="77777777" w:rsidR="00B30CBF" w:rsidRDefault="00B30CBF" w:rsidP="0083588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4121467"/>
      <w:docPartObj>
        <w:docPartGallery w:val="Page Numbers (Bottom of Page)"/>
        <w:docPartUnique/>
      </w:docPartObj>
    </w:sdtPr>
    <w:sdtEndPr/>
    <w:sdtContent>
      <w:p w14:paraId="2EB83DC1" w14:textId="076B3862" w:rsidR="006D71CE" w:rsidRDefault="006D71CE">
        <w:pPr>
          <w:pStyle w:val="af0"/>
          <w:jc w:val="right"/>
        </w:pPr>
        <w:r>
          <w:fldChar w:fldCharType="begin"/>
        </w:r>
        <w:r>
          <w:instrText>PAGE   \* MERGEFORMAT</w:instrText>
        </w:r>
        <w:r>
          <w:fldChar w:fldCharType="separate"/>
        </w:r>
        <w:r>
          <w:t>2</w:t>
        </w:r>
        <w:r>
          <w:fldChar w:fldCharType="end"/>
        </w:r>
      </w:p>
    </w:sdtContent>
  </w:sdt>
  <w:p w14:paraId="121D7F90" w14:textId="77777777" w:rsidR="006D71CE" w:rsidRDefault="006D71CE">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85CB10" w14:textId="77777777" w:rsidR="00B30CBF" w:rsidRDefault="00B30CBF" w:rsidP="0083588A">
      <w:pPr>
        <w:spacing w:line="240" w:lineRule="auto"/>
      </w:pPr>
      <w:r>
        <w:separator/>
      </w:r>
    </w:p>
  </w:footnote>
  <w:footnote w:type="continuationSeparator" w:id="0">
    <w:p w14:paraId="2C17F3CF" w14:textId="77777777" w:rsidR="00B30CBF" w:rsidRDefault="00B30CBF" w:rsidP="0083588A">
      <w:pPr>
        <w:spacing w:line="240" w:lineRule="auto"/>
      </w:pPr>
      <w:r>
        <w:continuationSeparator/>
      </w:r>
    </w:p>
  </w:footnote>
  <w:footnote w:id="1">
    <w:p w14:paraId="3BBF25C1" w14:textId="210CCF66" w:rsidR="0072239D" w:rsidRDefault="0072239D">
      <w:pPr>
        <w:pStyle w:val="af7"/>
      </w:pPr>
      <w:r>
        <w:rPr>
          <w:rStyle w:val="af9"/>
        </w:rPr>
        <w:footnoteRef/>
      </w:r>
      <w:r>
        <w:t xml:space="preserve"> </w:t>
      </w:r>
      <w:r w:rsidR="00162F15" w:rsidRPr="00162F15">
        <w:t xml:space="preserve">Sports </w:t>
      </w:r>
      <w:proofErr w:type="spellStart"/>
      <w:r w:rsidR="00162F15" w:rsidRPr="00162F15">
        <w:t>marketing</w:t>
      </w:r>
      <w:proofErr w:type="spellEnd"/>
      <w:r w:rsidR="00162F15" w:rsidRPr="00162F15">
        <w:t xml:space="preserve"> </w:t>
      </w:r>
      <w:proofErr w:type="spellStart"/>
      <w:r w:rsidR="00162F15" w:rsidRPr="00162F15">
        <w:t>surveys</w:t>
      </w:r>
      <w:proofErr w:type="spellEnd"/>
      <w:r w:rsidR="00162F15" w:rsidRPr="00162F15">
        <w:t xml:space="preserve">: сайт о спорте [Электронный ресурс]. – Спортивные тренды 2021 года - . – Режим доступа: https://www.sportsmarketingsurveys.com/sports-trends-of-2021/  , свободный. – </w:t>
      </w:r>
      <w:proofErr w:type="spellStart"/>
      <w:r w:rsidR="00162F15" w:rsidRPr="00162F15">
        <w:t>Загл</w:t>
      </w:r>
      <w:proofErr w:type="spellEnd"/>
      <w:r w:rsidR="00162F15" w:rsidRPr="00162F15">
        <w:t>. с экрана.</w:t>
      </w:r>
    </w:p>
  </w:footnote>
  <w:footnote w:id="2">
    <w:p w14:paraId="236C3430" w14:textId="25E85457" w:rsidR="0072239D" w:rsidRDefault="0072239D">
      <w:pPr>
        <w:pStyle w:val="af7"/>
      </w:pPr>
      <w:r>
        <w:rPr>
          <w:rStyle w:val="af9"/>
        </w:rPr>
        <w:footnoteRef/>
      </w:r>
      <w:r>
        <w:t xml:space="preserve"> </w:t>
      </w:r>
      <w:bookmarkStart w:id="3" w:name="_Hlk104822609"/>
      <w:r w:rsidR="00162F15" w:rsidRPr="00162F15">
        <w:t xml:space="preserve">Golf </w:t>
      </w:r>
      <w:proofErr w:type="spellStart"/>
      <w:r w:rsidR="00162F15" w:rsidRPr="00162F15">
        <w:t>course</w:t>
      </w:r>
      <w:proofErr w:type="spellEnd"/>
      <w:r w:rsidR="00162F15" w:rsidRPr="00162F15">
        <w:t xml:space="preserve"> </w:t>
      </w:r>
      <w:proofErr w:type="spellStart"/>
      <w:r w:rsidR="00162F15" w:rsidRPr="00162F15">
        <w:t>industry</w:t>
      </w:r>
      <w:proofErr w:type="spellEnd"/>
      <w:r w:rsidR="00162F15" w:rsidRPr="00162F15">
        <w:t xml:space="preserve">: сайт о гольфе [Электронный ресурс]. – Global </w:t>
      </w:r>
      <w:proofErr w:type="spellStart"/>
      <w:r w:rsidR="00162F15" w:rsidRPr="00162F15">
        <w:t>golf</w:t>
      </w:r>
      <w:proofErr w:type="spellEnd"/>
      <w:r w:rsidR="00162F15" w:rsidRPr="00162F15">
        <w:t xml:space="preserve"> </w:t>
      </w:r>
      <w:proofErr w:type="spellStart"/>
      <w:r w:rsidR="00162F15" w:rsidRPr="00162F15">
        <w:t>participation</w:t>
      </w:r>
      <w:proofErr w:type="spellEnd"/>
      <w:r w:rsidR="00162F15" w:rsidRPr="00162F15">
        <w:t xml:space="preserve"> </w:t>
      </w:r>
      <w:proofErr w:type="spellStart"/>
      <w:r w:rsidR="00162F15" w:rsidRPr="00162F15">
        <w:t>reaches</w:t>
      </w:r>
      <w:proofErr w:type="spellEnd"/>
      <w:r w:rsidR="00162F15" w:rsidRPr="00162F15">
        <w:t xml:space="preserve"> </w:t>
      </w:r>
      <w:proofErr w:type="spellStart"/>
      <w:r w:rsidR="00162F15" w:rsidRPr="00162F15">
        <w:t>record</w:t>
      </w:r>
      <w:proofErr w:type="spellEnd"/>
      <w:r w:rsidR="00162F15" w:rsidRPr="00162F15">
        <w:t xml:space="preserve"> </w:t>
      </w:r>
      <w:proofErr w:type="spellStart"/>
      <w:r w:rsidR="00162F15" w:rsidRPr="00162F15">
        <w:t>levels</w:t>
      </w:r>
      <w:proofErr w:type="spellEnd"/>
      <w:r w:rsidR="00162F15" w:rsidRPr="00162F15">
        <w:t xml:space="preserve"> - . – Режим доступа: https://www.golfcourseindustry.com/article/global-golf-participation-levels-record/  , свободный. – </w:t>
      </w:r>
      <w:proofErr w:type="spellStart"/>
      <w:r w:rsidR="00162F15" w:rsidRPr="00162F15">
        <w:t>Загл</w:t>
      </w:r>
      <w:proofErr w:type="spellEnd"/>
      <w:r w:rsidR="00162F15" w:rsidRPr="00162F15">
        <w:t>. с экрана.</w:t>
      </w:r>
      <w:bookmarkEnd w:id="3"/>
    </w:p>
  </w:footnote>
  <w:footnote w:id="3">
    <w:p w14:paraId="2DA474D3" w14:textId="38E48F31" w:rsidR="00D95A24" w:rsidRDefault="00D95A24">
      <w:pPr>
        <w:pStyle w:val="af7"/>
      </w:pPr>
      <w:r>
        <w:rPr>
          <w:rStyle w:val="af9"/>
        </w:rPr>
        <w:footnoteRef/>
      </w:r>
      <w:r>
        <w:t xml:space="preserve"> </w:t>
      </w:r>
      <w:bookmarkStart w:id="4" w:name="_Hlk104822734"/>
      <w:proofErr w:type="spellStart"/>
      <w:r w:rsidR="00166057" w:rsidRPr="00166057">
        <w:t>Statista</w:t>
      </w:r>
      <w:proofErr w:type="spellEnd"/>
      <w:r w:rsidR="00166057" w:rsidRPr="00166057">
        <w:t xml:space="preserve">: статистический сайт [Электронный ресурс]. – U.S. </w:t>
      </w:r>
      <w:proofErr w:type="spellStart"/>
      <w:r w:rsidR="00166057" w:rsidRPr="00166057">
        <w:t>average</w:t>
      </w:r>
      <w:proofErr w:type="spellEnd"/>
      <w:r w:rsidR="00166057" w:rsidRPr="00166057">
        <w:t xml:space="preserve"> TV </w:t>
      </w:r>
      <w:proofErr w:type="spellStart"/>
      <w:r w:rsidR="00166057" w:rsidRPr="00166057">
        <w:t>viewership</w:t>
      </w:r>
      <w:proofErr w:type="spellEnd"/>
      <w:r w:rsidR="00166057" w:rsidRPr="00166057">
        <w:t xml:space="preserve"> </w:t>
      </w:r>
      <w:proofErr w:type="spellStart"/>
      <w:r w:rsidR="00166057" w:rsidRPr="00166057">
        <w:t>of</w:t>
      </w:r>
      <w:proofErr w:type="spellEnd"/>
      <w:r w:rsidR="00166057" w:rsidRPr="00166057">
        <w:t xml:space="preserve"> </w:t>
      </w:r>
      <w:proofErr w:type="spellStart"/>
      <w:r w:rsidR="00166057" w:rsidRPr="00166057">
        <w:t>major</w:t>
      </w:r>
      <w:proofErr w:type="spellEnd"/>
      <w:r w:rsidR="00166057" w:rsidRPr="00166057">
        <w:t xml:space="preserve"> </w:t>
      </w:r>
      <w:proofErr w:type="spellStart"/>
      <w:r w:rsidR="00166057" w:rsidRPr="00166057">
        <w:t>golf</w:t>
      </w:r>
      <w:proofErr w:type="spellEnd"/>
      <w:r w:rsidR="00166057" w:rsidRPr="00166057">
        <w:t xml:space="preserve"> </w:t>
      </w:r>
      <w:proofErr w:type="spellStart"/>
      <w:r w:rsidR="00166057" w:rsidRPr="00166057">
        <w:t>tournaments</w:t>
      </w:r>
      <w:proofErr w:type="spellEnd"/>
      <w:r w:rsidR="00166057" w:rsidRPr="00166057">
        <w:t xml:space="preserve">* </w:t>
      </w:r>
      <w:proofErr w:type="spellStart"/>
      <w:r w:rsidR="00166057" w:rsidRPr="00166057">
        <w:t>in</w:t>
      </w:r>
      <w:proofErr w:type="spellEnd"/>
      <w:r w:rsidR="00166057" w:rsidRPr="00166057">
        <w:t xml:space="preserve"> 2021s -. – Режим доступа: https://www.statista.com/statistics/244272/golf-tournaments-viewership-us/ , свободный. – </w:t>
      </w:r>
      <w:proofErr w:type="spellStart"/>
      <w:r w:rsidR="00166057" w:rsidRPr="00166057">
        <w:t>Загл</w:t>
      </w:r>
      <w:proofErr w:type="spellEnd"/>
      <w:r w:rsidR="00166057" w:rsidRPr="00166057">
        <w:t>. с экрана.</w:t>
      </w:r>
      <w:bookmarkEnd w:id="4"/>
    </w:p>
  </w:footnote>
  <w:footnote w:id="4">
    <w:p w14:paraId="16A3D04C" w14:textId="335621F2" w:rsidR="009652B8" w:rsidRDefault="009652B8">
      <w:pPr>
        <w:pStyle w:val="af7"/>
      </w:pPr>
      <w:r>
        <w:rPr>
          <w:rStyle w:val="af9"/>
        </w:rPr>
        <w:footnoteRef/>
      </w:r>
      <w:r>
        <w:t xml:space="preserve"> </w:t>
      </w:r>
      <w:bookmarkStart w:id="5" w:name="_Hlk104823053"/>
      <w:r w:rsidR="0092354E" w:rsidRPr="0092354E">
        <w:t xml:space="preserve">CBS Sports: сайт о спорте [Электронный ресурс]. – 2022 RBC Heritage </w:t>
      </w:r>
      <w:proofErr w:type="spellStart"/>
      <w:r w:rsidR="0092354E" w:rsidRPr="0092354E">
        <w:t>picks</w:t>
      </w:r>
      <w:proofErr w:type="spellEnd"/>
      <w:r w:rsidR="0092354E" w:rsidRPr="0092354E">
        <w:t xml:space="preserve">, </w:t>
      </w:r>
      <w:proofErr w:type="spellStart"/>
      <w:r w:rsidR="0092354E" w:rsidRPr="0092354E">
        <w:t>predictions</w:t>
      </w:r>
      <w:proofErr w:type="spellEnd"/>
      <w:r w:rsidR="0092354E" w:rsidRPr="0092354E">
        <w:t xml:space="preserve">, </w:t>
      </w:r>
      <w:proofErr w:type="spellStart"/>
      <w:r w:rsidR="0092354E" w:rsidRPr="0092354E">
        <w:t>golf</w:t>
      </w:r>
      <w:proofErr w:type="spellEnd"/>
      <w:r w:rsidR="0092354E" w:rsidRPr="0092354E">
        <w:t xml:space="preserve"> </w:t>
      </w:r>
      <w:proofErr w:type="spellStart"/>
      <w:r w:rsidR="0092354E" w:rsidRPr="0092354E">
        <w:t>odds</w:t>
      </w:r>
      <w:proofErr w:type="spellEnd"/>
      <w:r w:rsidR="0092354E" w:rsidRPr="0092354E">
        <w:t xml:space="preserve">, </w:t>
      </w:r>
      <w:proofErr w:type="spellStart"/>
      <w:r w:rsidR="0092354E" w:rsidRPr="0092354E">
        <w:t>field</w:t>
      </w:r>
      <w:proofErr w:type="spellEnd"/>
      <w:r w:rsidR="0092354E" w:rsidRPr="0092354E">
        <w:t xml:space="preserve"> </w:t>
      </w:r>
      <w:proofErr w:type="spellStart"/>
      <w:r w:rsidR="0092354E" w:rsidRPr="0092354E">
        <w:t>grade</w:t>
      </w:r>
      <w:proofErr w:type="spellEnd"/>
      <w:r w:rsidR="0092354E" w:rsidRPr="0092354E">
        <w:t xml:space="preserve">, </w:t>
      </w:r>
      <w:proofErr w:type="spellStart"/>
      <w:r w:rsidR="0092354E" w:rsidRPr="0092354E">
        <w:t>best</w:t>
      </w:r>
      <w:proofErr w:type="spellEnd"/>
      <w:r w:rsidR="0092354E" w:rsidRPr="0092354E">
        <w:t xml:space="preserve"> </w:t>
      </w:r>
      <w:proofErr w:type="spellStart"/>
      <w:r w:rsidR="0092354E" w:rsidRPr="0092354E">
        <w:t>bets</w:t>
      </w:r>
      <w:proofErr w:type="spellEnd"/>
      <w:r w:rsidR="0092354E" w:rsidRPr="0092354E">
        <w:t xml:space="preserve"> </w:t>
      </w:r>
      <w:proofErr w:type="spellStart"/>
      <w:r w:rsidR="0092354E" w:rsidRPr="0092354E">
        <w:t>at</w:t>
      </w:r>
      <w:proofErr w:type="spellEnd"/>
      <w:r w:rsidR="0092354E" w:rsidRPr="0092354E">
        <w:t xml:space="preserve"> </w:t>
      </w:r>
      <w:proofErr w:type="spellStart"/>
      <w:r w:rsidR="0092354E" w:rsidRPr="0092354E">
        <w:t>Harbour</w:t>
      </w:r>
      <w:proofErr w:type="spellEnd"/>
      <w:r w:rsidR="0092354E" w:rsidRPr="0092354E">
        <w:t xml:space="preserve"> </w:t>
      </w:r>
      <w:proofErr w:type="spellStart"/>
      <w:r w:rsidR="0092354E" w:rsidRPr="0092354E">
        <w:t>Town</w:t>
      </w:r>
      <w:proofErr w:type="spellEnd"/>
      <w:r w:rsidR="0092354E" w:rsidRPr="0092354E">
        <w:t xml:space="preserve">-. – Режим доступа: https://www.cbssports.com/golf/news/2022-rbc-heritage-picks-predictions-golf-odds-field-grade-best-bets-at-harbour-town/  , свободный. – </w:t>
      </w:r>
      <w:proofErr w:type="spellStart"/>
      <w:r w:rsidR="0092354E" w:rsidRPr="0092354E">
        <w:t>Загл</w:t>
      </w:r>
      <w:proofErr w:type="spellEnd"/>
      <w:r w:rsidR="0092354E" w:rsidRPr="0092354E">
        <w:t>. с экрана.</w:t>
      </w:r>
    </w:p>
    <w:bookmarkEnd w:id="5"/>
  </w:footnote>
  <w:footnote w:id="5">
    <w:p w14:paraId="396B72D6" w14:textId="0CFBF6B6" w:rsidR="00AF065C" w:rsidRDefault="00AF065C">
      <w:pPr>
        <w:pStyle w:val="af7"/>
      </w:pPr>
      <w:r>
        <w:rPr>
          <w:rStyle w:val="af9"/>
        </w:rPr>
        <w:footnoteRef/>
      </w:r>
      <w:r>
        <w:t xml:space="preserve"> </w:t>
      </w:r>
      <w:bookmarkStart w:id="8" w:name="_Hlk104823243"/>
      <w:proofErr w:type="spellStart"/>
      <w:r w:rsidRPr="007C246D">
        <w:t>Лутфуллин</w:t>
      </w:r>
      <w:proofErr w:type="spellEnd"/>
      <w:r w:rsidRPr="007C246D">
        <w:t xml:space="preserve"> И. Я., </w:t>
      </w:r>
      <w:proofErr w:type="spellStart"/>
      <w:r w:rsidRPr="007C246D">
        <w:t>Мавлиев</w:t>
      </w:r>
      <w:proofErr w:type="spellEnd"/>
      <w:r w:rsidRPr="007C246D">
        <w:t xml:space="preserve"> Ф. А., </w:t>
      </w:r>
      <w:proofErr w:type="spellStart"/>
      <w:r w:rsidRPr="007C246D">
        <w:t>Хадиуллина</w:t>
      </w:r>
      <w:proofErr w:type="spellEnd"/>
      <w:r w:rsidRPr="007C246D">
        <w:t xml:space="preserve"> Р. Р. Основные направления использования информационных технологий в практике спорта //Ученые записки университета им. ПФ Лесгафта. – 2012. – №. 9 (91). – С. 88-93.</w:t>
      </w:r>
    </w:p>
    <w:bookmarkEnd w:id="8"/>
  </w:footnote>
  <w:footnote w:id="6">
    <w:p w14:paraId="40369886" w14:textId="7E0A9276" w:rsidR="00BC2A73" w:rsidRDefault="00BC2A73">
      <w:pPr>
        <w:pStyle w:val="af7"/>
      </w:pPr>
      <w:r>
        <w:rPr>
          <w:rStyle w:val="af9"/>
        </w:rPr>
        <w:footnoteRef/>
      </w:r>
      <w:r>
        <w:t xml:space="preserve"> </w:t>
      </w:r>
      <w:proofErr w:type="spellStart"/>
      <w:r w:rsidRPr="007C246D">
        <w:t>Лутфуллин</w:t>
      </w:r>
      <w:proofErr w:type="spellEnd"/>
      <w:r w:rsidRPr="007C246D">
        <w:t xml:space="preserve"> И. Я., </w:t>
      </w:r>
      <w:proofErr w:type="spellStart"/>
      <w:r w:rsidRPr="007C246D">
        <w:t>Мавлиев</w:t>
      </w:r>
      <w:proofErr w:type="spellEnd"/>
      <w:r w:rsidRPr="007C246D">
        <w:t xml:space="preserve"> Ф. А., </w:t>
      </w:r>
      <w:proofErr w:type="spellStart"/>
      <w:r w:rsidRPr="007C246D">
        <w:t>Хадиуллина</w:t>
      </w:r>
      <w:proofErr w:type="spellEnd"/>
      <w:r w:rsidRPr="007C246D">
        <w:t xml:space="preserve"> Р. Р. Основные направления использования информационных технологий в практике спорта //Ученые записки университета им. ПФ Лесгафта. – 2012. – №. 9 (91). – С. 88-93.</w:t>
      </w:r>
    </w:p>
  </w:footnote>
  <w:footnote w:id="7">
    <w:p w14:paraId="2D36026F" w14:textId="33E6E095" w:rsidR="00B26F37" w:rsidRDefault="00B26F37">
      <w:pPr>
        <w:pStyle w:val="af7"/>
      </w:pPr>
      <w:r>
        <w:rPr>
          <w:rStyle w:val="af9"/>
        </w:rPr>
        <w:footnoteRef/>
      </w:r>
      <w:r>
        <w:t xml:space="preserve"> </w:t>
      </w:r>
      <w:proofErr w:type="spellStart"/>
      <w:r w:rsidRPr="007C246D">
        <w:t>Лутфуллин</w:t>
      </w:r>
      <w:proofErr w:type="spellEnd"/>
      <w:r w:rsidRPr="007C246D">
        <w:t xml:space="preserve"> И. Я., </w:t>
      </w:r>
      <w:proofErr w:type="spellStart"/>
      <w:r w:rsidRPr="007C246D">
        <w:t>Мавлиев</w:t>
      </w:r>
      <w:proofErr w:type="spellEnd"/>
      <w:r w:rsidRPr="007C246D">
        <w:t xml:space="preserve"> Ф. А., </w:t>
      </w:r>
      <w:proofErr w:type="spellStart"/>
      <w:r w:rsidRPr="007C246D">
        <w:t>Хадиуллина</w:t>
      </w:r>
      <w:proofErr w:type="spellEnd"/>
      <w:r w:rsidRPr="007C246D">
        <w:t xml:space="preserve"> Р. Р. Основные направления использования информационных технологий в практике спорта //Ученые записки университета им. ПФ Лесгафта. – 2012. – №. 9 (91). – С. 88-93</w:t>
      </w:r>
      <w:r>
        <w:t>.</w:t>
      </w:r>
    </w:p>
  </w:footnote>
  <w:footnote w:id="8">
    <w:p w14:paraId="520F3E01" w14:textId="660851BD" w:rsidR="00B26F37" w:rsidRPr="003A5130" w:rsidRDefault="00B26F37">
      <w:pPr>
        <w:pStyle w:val="af7"/>
        <w:rPr>
          <w:b/>
          <w:bCs/>
        </w:rPr>
      </w:pPr>
      <w:r>
        <w:rPr>
          <w:rStyle w:val="af9"/>
        </w:rPr>
        <w:footnoteRef/>
      </w:r>
      <w:r>
        <w:t xml:space="preserve"> </w:t>
      </w:r>
      <w:proofErr w:type="spellStart"/>
      <w:r w:rsidRPr="007C246D">
        <w:t>Лутфуллин</w:t>
      </w:r>
      <w:proofErr w:type="spellEnd"/>
      <w:r w:rsidRPr="007C246D">
        <w:t xml:space="preserve"> И. Я., </w:t>
      </w:r>
      <w:proofErr w:type="spellStart"/>
      <w:r w:rsidRPr="007C246D">
        <w:t>Мавлиев</w:t>
      </w:r>
      <w:proofErr w:type="spellEnd"/>
      <w:r w:rsidRPr="007C246D">
        <w:t xml:space="preserve"> Ф. А., </w:t>
      </w:r>
      <w:proofErr w:type="spellStart"/>
      <w:r w:rsidRPr="007C246D">
        <w:t>Хадиуллина</w:t>
      </w:r>
      <w:proofErr w:type="spellEnd"/>
      <w:r w:rsidRPr="007C246D">
        <w:t xml:space="preserve"> Р. Р. Основные направления использования информационных технологий в практике спорта //Ученые записки университета им. ПФ Лесгафта. – 2012. – №. 9 (91). – С. 88-93</w:t>
      </w:r>
      <w:r>
        <w:t>.</w:t>
      </w:r>
    </w:p>
  </w:footnote>
  <w:footnote w:id="9">
    <w:p w14:paraId="329F57CF" w14:textId="3C5ED367" w:rsidR="00BC2A73" w:rsidRPr="004D7859" w:rsidRDefault="00BC2A73">
      <w:pPr>
        <w:pStyle w:val="af7"/>
        <w:rPr>
          <w:lang w:val="en-US"/>
        </w:rPr>
      </w:pPr>
      <w:r>
        <w:rPr>
          <w:rStyle w:val="af9"/>
        </w:rPr>
        <w:footnoteRef/>
      </w:r>
      <w:r>
        <w:t xml:space="preserve"> </w:t>
      </w:r>
      <w:proofErr w:type="spellStart"/>
      <w:r w:rsidRPr="007C246D">
        <w:t>Лутфуллин</w:t>
      </w:r>
      <w:proofErr w:type="spellEnd"/>
      <w:r w:rsidRPr="007C246D">
        <w:t xml:space="preserve"> И. Я., </w:t>
      </w:r>
      <w:proofErr w:type="spellStart"/>
      <w:r w:rsidRPr="007C246D">
        <w:t>Мавлиев</w:t>
      </w:r>
      <w:proofErr w:type="spellEnd"/>
      <w:r w:rsidRPr="007C246D">
        <w:t xml:space="preserve"> Ф. А., </w:t>
      </w:r>
      <w:proofErr w:type="spellStart"/>
      <w:r w:rsidRPr="007C246D">
        <w:t>Хадиуллина</w:t>
      </w:r>
      <w:proofErr w:type="spellEnd"/>
      <w:r w:rsidRPr="007C246D">
        <w:t xml:space="preserve"> Р. Р. Основные направления использования информационных технологий в практике спорта //Ученые записки университета им. ПФ</w:t>
      </w:r>
      <w:r w:rsidRPr="004D7859">
        <w:rPr>
          <w:lang w:val="en-US"/>
        </w:rPr>
        <w:t xml:space="preserve"> </w:t>
      </w:r>
      <w:r w:rsidRPr="007C246D">
        <w:t>Лесгафта</w:t>
      </w:r>
      <w:r w:rsidRPr="004D7859">
        <w:rPr>
          <w:lang w:val="en-US"/>
        </w:rPr>
        <w:t xml:space="preserve">. – 2012. – №. 9 (91). – </w:t>
      </w:r>
      <w:r w:rsidRPr="007C246D">
        <w:t>С</w:t>
      </w:r>
      <w:r w:rsidRPr="004D7859">
        <w:rPr>
          <w:lang w:val="en-US"/>
        </w:rPr>
        <w:t>. 88-93.</w:t>
      </w:r>
    </w:p>
  </w:footnote>
  <w:footnote w:id="10">
    <w:p w14:paraId="01484B18" w14:textId="338CC640" w:rsidR="00D4545B" w:rsidRPr="0070656F" w:rsidRDefault="00D4545B">
      <w:pPr>
        <w:pStyle w:val="af7"/>
        <w:rPr>
          <w:lang w:val="en-US"/>
        </w:rPr>
      </w:pPr>
      <w:r>
        <w:rPr>
          <w:rStyle w:val="af9"/>
        </w:rPr>
        <w:footnoteRef/>
      </w:r>
      <w:r w:rsidRPr="00D4545B">
        <w:rPr>
          <w:lang w:val="en-US"/>
        </w:rPr>
        <w:t xml:space="preserve"> </w:t>
      </w:r>
      <w:r w:rsidRPr="007C246D">
        <w:rPr>
          <w:lang w:val="en-US"/>
        </w:rPr>
        <w:t xml:space="preserve">Wang S. et al. Tracking a golf ball with high-speed stereo vision system //IEEE Transactions on Instrumentation and Measurement. – 2018. – </w:t>
      </w:r>
      <w:r w:rsidRPr="007C246D">
        <w:t>Т</w:t>
      </w:r>
      <w:r w:rsidRPr="007C246D">
        <w:rPr>
          <w:lang w:val="en-US"/>
        </w:rPr>
        <w:t xml:space="preserve">. 68. – №. </w:t>
      </w:r>
      <w:r w:rsidRPr="0070656F">
        <w:rPr>
          <w:lang w:val="en-US"/>
        </w:rPr>
        <w:t xml:space="preserve">8. – </w:t>
      </w:r>
      <w:r w:rsidRPr="007C246D">
        <w:t>С</w:t>
      </w:r>
      <w:r w:rsidRPr="0070656F">
        <w:rPr>
          <w:lang w:val="en-US"/>
        </w:rPr>
        <w:t>. 2742-2754.</w:t>
      </w:r>
    </w:p>
  </w:footnote>
  <w:footnote w:id="11">
    <w:p w14:paraId="6088E81D" w14:textId="6694A0D4" w:rsidR="0070656F" w:rsidRPr="0070656F" w:rsidRDefault="0070656F">
      <w:pPr>
        <w:pStyle w:val="af7"/>
        <w:rPr>
          <w:lang w:val="en-US"/>
        </w:rPr>
      </w:pPr>
      <w:r>
        <w:rPr>
          <w:rStyle w:val="af9"/>
        </w:rPr>
        <w:footnoteRef/>
      </w:r>
      <w:r w:rsidRPr="0070656F">
        <w:rPr>
          <w:lang w:val="en-US"/>
        </w:rPr>
        <w:t xml:space="preserve"> Wang S. et al. Tracking a golf ball with high-speed stereo vision system //IEEE Transactions on Instrumentation and Measurement. – 2018. – </w:t>
      </w:r>
      <w:r w:rsidRPr="0070656F">
        <w:t>Т</w:t>
      </w:r>
      <w:r w:rsidRPr="0070656F">
        <w:rPr>
          <w:lang w:val="en-US"/>
        </w:rPr>
        <w:t xml:space="preserve">. 68. – №. </w:t>
      </w:r>
      <w:r w:rsidRPr="004D7859">
        <w:rPr>
          <w:lang w:val="en-US"/>
        </w:rPr>
        <w:t xml:space="preserve">8. – </w:t>
      </w:r>
      <w:r w:rsidRPr="0070656F">
        <w:t>С</w:t>
      </w:r>
      <w:r w:rsidRPr="004D7859">
        <w:rPr>
          <w:lang w:val="en-US"/>
        </w:rPr>
        <w:t>. 2742-2754.</w:t>
      </w:r>
    </w:p>
  </w:footnote>
  <w:footnote w:id="12">
    <w:p w14:paraId="42B6FC88" w14:textId="557D75F7" w:rsidR="004F6765" w:rsidRPr="0070656F" w:rsidRDefault="004F6765">
      <w:pPr>
        <w:pStyle w:val="af7"/>
        <w:rPr>
          <w:lang w:val="en-US"/>
        </w:rPr>
      </w:pPr>
      <w:r>
        <w:rPr>
          <w:rStyle w:val="af9"/>
        </w:rPr>
        <w:footnoteRef/>
      </w:r>
      <w:r w:rsidRPr="0070656F">
        <w:rPr>
          <w:lang w:val="en-US"/>
        </w:rPr>
        <w:t xml:space="preserve"> https://blog.trackmangolf.com/performance-of-the-average-male-amateur/</w:t>
      </w:r>
    </w:p>
  </w:footnote>
  <w:footnote w:id="13">
    <w:p w14:paraId="65852429" w14:textId="102B0242" w:rsidR="00613715" w:rsidRPr="003A5130" w:rsidRDefault="00613715">
      <w:pPr>
        <w:pStyle w:val="af7"/>
        <w:rPr>
          <w:lang w:val="en-US"/>
        </w:rPr>
      </w:pPr>
      <w:r>
        <w:rPr>
          <w:rStyle w:val="af9"/>
        </w:rPr>
        <w:footnoteRef/>
      </w:r>
      <w:r w:rsidRPr="003A5130">
        <w:rPr>
          <w:lang w:val="en-US"/>
        </w:rPr>
        <w:t xml:space="preserve"> </w:t>
      </w:r>
      <w:proofErr w:type="spellStart"/>
      <w:r w:rsidRPr="00613715">
        <w:rPr>
          <w:lang w:val="en-US"/>
        </w:rPr>
        <w:t>GolfBit</w:t>
      </w:r>
      <w:proofErr w:type="spellEnd"/>
      <w:r w:rsidRPr="00613715">
        <w:rPr>
          <w:lang w:val="en-US"/>
        </w:rPr>
        <w:t xml:space="preserve">: </w:t>
      </w:r>
      <w:proofErr w:type="spellStart"/>
      <w:r w:rsidRPr="00613715">
        <w:rPr>
          <w:lang w:val="en-US"/>
        </w:rPr>
        <w:t>сайт</w:t>
      </w:r>
      <w:proofErr w:type="spellEnd"/>
      <w:r w:rsidRPr="00613715">
        <w:rPr>
          <w:lang w:val="en-US"/>
        </w:rPr>
        <w:t xml:space="preserve"> о </w:t>
      </w:r>
      <w:proofErr w:type="spellStart"/>
      <w:r w:rsidRPr="00613715">
        <w:rPr>
          <w:lang w:val="en-US"/>
        </w:rPr>
        <w:t>гольфе</w:t>
      </w:r>
      <w:proofErr w:type="spellEnd"/>
      <w:r w:rsidRPr="00613715">
        <w:rPr>
          <w:lang w:val="en-US"/>
        </w:rPr>
        <w:t xml:space="preserve"> [</w:t>
      </w:r>
      <w:proofErr w:type="spellStart"/>
      <w:r w:rsidRPr="00613715">
        <w:rPr>
          <w:lang w:val="en-US"/>
        </w:rPr>
        <w:t>Электронный</w:t>
      </w:r>
      <w:proofErr w:type="spellEnd"/>
      <w:r w:rsidRPr="00613715">
        <w:rPr>
          <w:lang w:val="en-US"/>
        </w:rPr>
        <w:t xml:space="preserve"> </w:t>
      </w:r>
      <w:proofErr w:type="spellStart"/>
      <w:r w:rsidRPr="00613715">
        <w:rPr>
          <w:lang w:val="en-US"/>
        </w:rPr>
        <w:t>ресурс</w:t>
      </w:r>
      <w:proofErr w:type="spellEnd"/>
      <w:r w:rsidRPr="00613715">
        <w:rPr>
          <w:lang w:val="en-US"/>
        </w:rPr>
        <w:t xml:space="preserve">]. – Golf Launch Monitor Metrics Explained | Smash Factor, Clubhead Speed, and More -. – </w:t>
      </w:r>
      <w:proofErr w:type="spellStart"/>
      <w:r w:rsidRPr="00613715">
        <w:rPr>
          <w:lang w:val="en-US"/>
        </w:rPr>
        <w:t>Режим</w:t>
      </w:r>
      <w:proofErr w:type="spellEnd"/>
      <w:r w:rsidRPr="00613715">
        <w:rPr>
          <w:lang w:val="en-US"/>
        </w:rPr>
        <w:t xml:space="preserve"> </w:t>
      </w:r>
      <w:proofErr w:type="spellStart"/>
      <w:r w:rsidRPr="00613715">
        <w:rPr>
          <w:lang w:val="en-US"/>
        </w:rPr>
        <w:t>доступа</w:t>
      </w:r>
      <w:proofErr w:type="spellEnd"/>
      <w:r w:rsidRPr="00613715">
        <w:rPr>
          <w:lang w:val="en-US"/>
        </w:rPr>
        <w:t xml:space="preserve">: https://golfbit.com/golf-launch-monitor-terms , </w:t>
      </w:r>
      <w:proofErr w:type="spellStart"/>
      <w:r w:rsidRPr="00613715">
        <w:rPr>
          <w:lang w:val="en-US"/>
        </w:rPr>
        <w:t>свободный</w:t>
      </w:r>
      <w:proofErr w:type="spellEnd"/>
      <w:r w:rsidRPr="00613715">
        <w:rPr>
          <w:lang w:val="en-US"/>
        </w:rPr>
        <w:t xml:space="preserve">. – </w:t>
      </w:r>
      <w:proofErr w:type="spellStart"/>
      <w:r w:rsidRPr="00613715">
        <w:rPr>
          <w:lang w:val="en-US"/>
        </w:rPr>
        <w:t>Загл</w:t>
      </w:r>
      <w:proofErr w:type="spellEnd"/>
      <w:r w:rsidRPr="00613715">
        <w:rPr>
          <w:lang w:val="en-US"/>
        </w:rPr>
        <w:t xml:space="preserve">. с </w:t>
      </w:r>
      <w:proofErr w:type="spellStart"/>
      <w:r w:rsidRPr="00613715">
        <w:rPr>
          <w:lang w:val="en-US"/>
        </w:rPr>
        <w:t>экрана</w:t>
      </w:r>
      <w:proofErr w:type="spellEnd"/>
      <w:r w:rsidRPr="00613715">
        <w:rPr>
          <w:lang w:val="en-US"/>
        </w:rPr>
        <w:t>.</w:t>
      </w:r>
    </w:p>
  </w:footnote>
  <w:footnote w:id="14">
    <w:p w14:paraId="06B5EE79" w14:textId="2789EC41" w:rsidR="00613715" w:rsidRPr="003A5130" w:rsidRDefault="00613715">
      <w:pPr>
        <w:pStyle w:val="af7"/>
        <w:rPr>
          <w:lang w:val="en-US"/>
        </w:rPr>
      </w:pPr>
      <w:r>
        <w:rPr>
          <w:rStyle w:val="af9"/>
        </w:rPr>
        <w:footnoteRef/>
      </w:r>
      <w:r w:rsidRPr="003A5130">
        <w:rPr>
          <w:lang w:val="en-US"/>
        </w:rPr>
        <w:t xml:space="preserve"> </w:t>
      </w:r>
      <w:proofErr w:type="spellStart"/>
      <w:r w:rsidRPr="00613715">
        <w:rPr>
          <w:lang w:val="en-US"/>
        </w:rPr>
        <w:t>GolfBit</w:t>
      </w:r>
      <w:proofErr w:type="spellEnd"/>
      <w:r w:rsidRPr="00613715">
        <w:rPr>
          <w:lang w:val="en-US"/>
        </w:rPr>
        <w:t xml:space="preserve">: </w:t>
      </w:r>
      <w:proofErr w:type="spellStart"/>
      <w:r w:rsidRPr="00613715">
        <w:rPr>
          <w:lang w:val="en-US"/>
        </w:rPr>
        <w:t>сайт</w:t>
      </w:r>
      <w:proofErr w:type="spellEnd"/>
      <w:r w:rsidRPr="00613715">
        <w:rPr>
          <w:lang w:val="en-US"/>
        </w:rPr>
        <w:t xml:space="preserve"> о </w:t>
      </w:r>
      <w:proofErr w:type="spellStart"/>
      <w:r w:rsidRPr="00613715">
        <w:rPr>
          <w:lang w:val="en-US"/>
        </w:rPr>
        <w:t>гольфе</w:t>
      </w:r>
      <w:proofErr w:type="spellEnd"/>
      <w:r w:rsidRPr="00613715">
        <w:rPr>
          <w:lang w:val="en-US"/>
        </w:rPr>
        <w:t xml:space="preserve"> [</w:t>
      </w:r>
      <w:proofErr w:type="spellStart"/>
      <w:r w:rsidRPr="00613715">
        <w:rPr>
          <w:lang w:val="en-US"/>
        </w:rPr>
        <w:t>Электронный</w:t>
      </w:r>
      <w:proofErr w:type="spellEnd"/>
      <w:r w:rsidRPr="00613715">
        <w:rPr>
          <w:lang w:val="en-US"/>
        </w:rPr>
        <w:t xml:space="preserve"> </w:t>
      </w:r>
      <w:proofErr w:type="spellStart"/>
      <w:r w:rsidRPr="00613715">
        <w:rPr>
          <w:lang w:val="en-US"/>
        </w:rPr>
        <w:t>ресурс</w:t>
      </w:r>
      <w:proofErr w:type="spellEnd"/>
      <w:r w:rsidRPr="00613715">
        <w:rPr>
          <w:lang w:val="en-US"/>
        </w:rPr>
        <w:t xml:space="preserve">]. – Golf Launch Monitor Metrics Explained | Smash Factor, Clubhead Speed, and More -. – </w:t>
      </w:r>
      <w:proofErr w:type="spellStart"/>
      <w:r w:rsidRPr="00613715">
        <w:rPr>
          <w:lang w:val="en-US"/>
        </w:rPr>
        <w:t>Режим</w:t>
      </w:r>
      <w:proofErr w:type="spellEnd"/>
      <w:r w:rsidRPr="00613715">
        <w:rPr>
          <w:lang w:val="en-US"/>
        </w:rPr>
        <w:t xml:space="preserve"> </w:t>
      </w:r>
      <w:proofErr w:type="spellStart"/>
      <w:r w:rsidRPr="00613715">
        <w:rPr>
          <w:lang w:val="en-US"/>
        </w:rPr>
        <w:t>доступа</w:t>
      </w:r>
      <w:proofErr w:type="spellEnd"/>
      <w:r w:rsidRPr="00613715">
        <w:rPr>
          <w:lang w:val="en-US"/>
        </w:rPr>
        <w:t xml:space="preserve">: https://golfbit.com/golf-launch-monitor-terms , </w:t>
      </w:r>
      <w:proofErr w:type="spellStart"/>
      <w:r w:rsidRPr="00613715">
        <w:rPr>
          <w:lang w:val="en-US"/>
        </w:rPr>
        <w:t>свободный</w:t>
      </w:r>
      <w:proofErr w:type="spellEnd"/>
      <w:r w:rsidRPr="00613715">
        <w:rPr>
          <w:lang w:val="en-US"/>
        </w:rPr>
        <w:t xml:space="preserve">. – </w:t>
      </w:r>
      <w:proofErr w:type="spellStart"/>
      <w:r w:rsidRPr="00613715">
        <w:rPr>
          <w:lang w:val="en-US"/>
        </w:rPr>
        <w:t>Загл</w:t>
      </w:r>
      <w:proofErr w:type="spellEnd"/>
      <w:r w:rsidRPr="00613715">
        <w:rPr>
          <w:lang w:val="en-US"/>
        </w:rPr>
        <w:t xml:space="preserve">. с </w:t>
      </w:r>
      <w:proofErr w:type="spellStart"/>
      <w:r w:rsidRPr="00613715">
        <w:rPr>
          <w:lang w:val="en-US"/>
        </w:rPr>
        <w:t>экрана</w:t>
      </w:r>
      <w:proofErr w:type="spellEnd"/>
      <w:r w:rsidRPr="00613715">
        <w:rPr>
          <w:lang w:val="en-US"/>
        </w:rPr>
        <w:t>.</w:t>
      </w:r>
    </w:p>
  </w:footnote>
  <w:footnote w:id="15">
    <w:p w14:paraId="5C106C85" w14:textId="11D36127" w:rsidR="00613715" w:rsidRPr="003A5130" w:rsidRDefault="00613715">
      <w:pPr>
        <w:pStyle w:val="af7"/>
        <w:rPr>
          <w:lang w:val="en-US"/>
        </w:rPr>
      </w:pPr>
      <w:r>
        <w:rPr>
          <w:rStyle w:val="af9"/>
        </w:rPr>
        <w:footnoteRef/>
      </w:r>
      <w:r w:rsidRPr="003A5130">
        <w:rPr>
          <w:lang w:val="en-US"/>
        </w:rPr>
        <w:t xml:space="preserve"> </w:t>
      </w:r>
      <w:proofErr w:type="spellStart"/>
      <w:r w:rsidRPr="00613715">
        <w:rPr>
          <w:lang w:val="en-US"/>
        </w:rPr>
        <w:t>GolfBit</w:t>
      </w:r>
      <w:proofErr w:type="spellEnd"/>
      <w:r w:rsidRPr="00613715">
        <w:rPr>
          <w:lang w:val="en-US"/>
        </w:rPr>
        <w:t xml:space="preserve">: </w:t>
      </w:r>
      <w:proofErr w:type="spellStart"/>
      <w:r w:rsidRPr="00613715">
        <w:rPr>
          <w:lang w:val="en-US"/>
        </w:rPr>
        <w:t>сайт</w:t>
      </w:r>
      <w:proofErr w:type="spellEnd"/>
      <w:r w:rsidRPr="00613715">
        <w:rPr>
          <w:lang w:val="en-US"/>
        </w:rPr>
        <w:t xml:space="preserve"> о </w:t>
      </w:r>
      <w:proofErr w:type="spellStart"/>
      <w:r w:rsidRPr="00613715">
        <w:rPr>
          <w:lang w:val="en-US"/>
        </w:rPr>
        <w:t>гольфе</w:t>
      </w:r>
      <w:proofErr w:type="spellEnd"/>
      <w:r w:rsidRPr="00613715">
        <w:rPr>
          <w:lang w:val="en-US"/>
        </w:rPr>
        <w:t xml:space="preserve"> [</w:t>
      </w:r>
      <w:proofErr w:type="spellStart"/>
      <w:r w:rsidRPr="00613715">
        <w:rPr>
          <w:lang w:val="en-US"/>
        </w:rPr>
        <w:t>Электронный</w:t>
      </w:r>
      <w:proofErr w:type="spellEnd"/>
      <w:r w:rsidRPr="00613715">
        <w:rPr>
          <w:lang w:val="en-US"/>
        </w:rPr>
        <w:t xml:space="preserve"> </w:t>
      </w:r>
      <w:proofErr w:type="spellStart"/>
      <w:r w:rsidRPr="00613715">
        <w:rPr>
          <w:lang w:val="en-US"/>
        </w:rPr>
        <w:t>ресурс</w:t>
      </w:r>
      <w:proofErr w:type="spellEnd"/>
      <w:r w:rsidRPr="00613715">
        <w:rPr>
          <w:lang w:val="en-US"/>
        </w:rPr>
        <w:t xml:space="preserve">]. – Golf Launch Monitor Metrics Explained | Smash Factor, Clubhead Speed, and More -. – </w:t>
      </w:r>
      <w:proofErr w:type="spellStart"/>
      <w:r w:rsidRPr="00613715">
        <w:rPr>
          <w:lang w:val="en-US"/>
        </w:rPr>
        <w:t>Режим</w:t>
      </w:r>
      <w:proofErr w:type="spellEnd"/>
      <w:r w:rsidRPr="00613715">
        <w:rPr>
          <w:lang w:val="en-US"/>
        </w:rPr>
        <w:t xml:space="preserve"> </w:t>
      </w:r>
      <w:proofErr w:type="spellStart"/>
      <w:r w:rsidRPr="00613715">
        <w:rPr>
          <w:lang w:val="en-US"/>
        </w:rPr>
        <w:t>доступа</w:t>
      </w:r>
      <w:proofErr w:type="spellEnd"/>
      <w:r w:rsidRPr="00613715">
        <w:rPr>
          <w:lang w:val="en-US"/>
        </w:rPr>
        <w:t xml:space="preserve">: https://golfbit.com/golf-launch-monitor-terms , </w:t>
      </w:r>
      <w:proofErr w:type="spellStart"/>
      <w:r w:rsidRPr="00613715">
        <w:rPr>
          <w:lang w:val="en-US"/>
        </w:rPr>
        <w:t>свободный</w:t>
      </w:r>
      <w:proofErr w:type="spellEnd"/>
      <w:r w:rsidRPr="00613715">
        <w:rPr>
          <w:lang w:val="en-US"/>
        </w:rPr>
        <w:t xml:space="preserve">. – </w:t>
      </w:r>
      <w:proofErr w:type="spellStart"/>
      <w:r w:rsidRPr="00613715">
        <w:rPr>
          <w:lang w:val="en-US"/>
        </w:rPr>
        <w:t>Загл</w:t>
      </w:r>
      <w:proofErr w:type="spellEnd"/>
      <w:r w:rsidRPr="00613715">
        <w:rPr>
          <w:lang w:val="en-US"/>
        </w:rPr>
        <w:t xml:space="preserve">. с </w:t>
      </w:r>
      <w:proofErr w:type="spellStart"/>
      <w:r w:rsidRPr="00613715">
        <w:rPr>
          <w:lang w:val="en-US"/>
        </w:rPr>
        <w:t>экрана</w:t>
      </w:r>
      <w:proofErr w:type="spellEnd"/>
      <w:r w:rsidRPr="00613715">
        <w:rPr>
          <w:lang w:val="en-US"/>
        </w:rPr>
        <w:t>.</w:t>
      </w:r>
    </w:p>
  </w:footnote>
  <w:footnote w:id="16">
    <w:p w14:paraId="67CA2C6F" w14:textId="047A9510" w:rsidR="00613715" w:rsidRPr="003A5130" w:rsidRDefault="00613715">
      <w:pPr>
        <w:pStyle w:val="af7"/>
        <w:rPr>
          <w:lang w:val="en-US"/>
        </w:rPr>
      </w:pPr>
      <w:r>
        <w:rPr>
          <w:rStyle w:val="af9"/>
        </w:rPr>
        <w:footnoteRef/>
      </w:r>
      <w:r w:rsidRPr="003A5130">
        <w:rPr>
          <w:lang w:val="en-US"/>
        </w:rPr>
        <w:t xml:space="preserve"> </w:t>
      </w:r>
      <w:proofErr w:type="spellStart"/>
      <w:r w:rsidRPr="00613715">
        <w:rPr>
          <w:lang w:val="en-US"/>
        </w:rPr>
        <w:t>GolfBit</w:t>
      </w:r>
      <w:proofErr w:type="spellEnd"/>
      <w:r w:rsidRPr="00613715">
        <w:rPr>
          <w:lang w:val="en-US"/>
        </w:rPr>
        <w:t xml:space="preserve">: </w:t>
      </w:r>
      <w:proofErr w:type="spellStart"/>
      <w:r w:rsidRPr="00613715">
        <w:rPr>
          <w:lang w:val="en-US"/>
        </w:rPr>
        <w:t>сайт</w:t>
      </w:r>
      <w:proofErr w:type="spellEnd"/>
      <w:r w:rsidRPr="00613715">
        <w:rPr>
          <w:lang w:val="en-US"/>
        </w:rPr>
        <w:t xml:space="preserve"> о </w:t>
      </w:r>
      <w:proofErr w:type="spellStart"/>
      <w:r w:rsidRPr="00613715">
        <w:rPr>
          <w:lang w:val="en-US"/>
        </w:rPr>
        <w:t>гольфе</w:t>
      </w:r>
      <w:proofErr w:type="spellEnd"/>
      <w:r w:rsidRPr="00613715">
        <w:rPr>
          <w:lang w:val="en-US"/>
        </w:rPr>
        <w:t xml:space="preserve"> [</w:t>
      </w:r>
      <w:proofErr w:type="spellStart"/>
      <w:r w:rsidRPr="00613715">
        <w:rPr>
          <w:lang w:val="en-US"/>
        </w:rPr>
        <w:t>Электронный</w:t>
      </w:r>
      <w:proofErr w:type="spellEnd"/>
      <w:r w:rsidRPr="00613715">
        <w:rPr>
          <w:lang w:val="en-US"/>
        </w:rPr>
        <w:t xml:space="preserve"> </w:t>
      </w:r>
      <w:proofErr w:type="spellStart"/>
      <w:r w:rsidRPr="00613715">
        <w:rPr>
          <w:lang w:val="en-US"/>
        </w:rPr>
        <w:t>ресурс</w:t>
      </w:r>
      <w:proofErr w:type="spellEnd"/>
      <w:r w:rsidRPr="00613715">
        <w:rPr>
          <w:lang w:val="en-US"/>
        </w:rPr>
        <w:t xml:space="preserve">]. – Golf Launch Monitor Metrics Explained | Smash Factor, Clubhead Speed, and More -. – </w:t>
      </w:r>
      <w:proofErr w:type="spellStart"/>
      <w:r w:rsidRPr="00613715">
        <w:rPr>
          <w:lang w:val="en-US"/>
        </w:rPr>
        <w:t>Режим</w:t>
      </w:r>
      <w:proofErr w:type="spellEnd"/>
      <w:r w:rsidRPr="00613715">
        <w:rPr>
          <w:lang w:val="en-US"/>
        </w:rPr>
        <w:t xml:space="preserve"> </w:t>
      </w:r>
      <w:proofErr w:type="spellStart"/>
      <w:r w:rsidRPr="00613715">
        <w:rPr>
          <w:lang w:val="en-US"/>
        </w:rPr>
        <w:t>доступа</w:t>
      </w:r>
      <w:proofErr w:type="spellEnd"/>
      <w:r w:rsidRPr="00613715">
        <w:rPr>
          <w:lang w:val="en-US"/>
        </w:rPr>
        <w:t xml:space="preserve">: https://golfbit.com/golf-launch-monitor-terms , </w:t>
      </w:r>
      <w:proofErr w:type="spellStart"/>
      <w:r w:rsidRPr="00613715">
        <w:rPr>
          <w:lang w:val="en-US"/>
        </w:rPr>
        <w:t>свободный</w:t>
      </w:r>
      <w:proofErr w:type="spellEnd"/>
      <w:r w:rsidRPr="00613715">
        <w:rPr>
          <w:lang w:val="en-US"/>
        </w:rPr>
        <w:t xml:space="preserve">. – </w:t>
      </w:r>
      <w:proofErr w:type="spellStart"/>
      <w:r w:rsidRPr="00613715">
        <w:rPr>
          <w:lang w:val="en-US"/>
        </w:rPr>
        <w:t>Загл</w:t>
      </w:r>
      <w:proofErr w:type="spellEnd"/>
      <w:r w:rsidRPr="00613715">
        <w:rPr>
          <w:lang w:val="en-US"/>
        </w:rPr>
        <w:t xml:space="preserve">. с </w:t>
      </w:r>
      <w:proofErr w:type="spellStart"/>
      <w:r w:rsidRPr="00613715">
        <w:rPr>
          <w:lang w:val="en-US"/>
        </w:rPr>
        <w:t>экрана</w:t>
      </w:r>
      <w:proofErr w:type="spellEnd"/>
      <w:r w:rsidRPr="00613715">
        <w:rPr>
          <w:lang w:val="en-US"/>
        </w:rPr>
        <w:t>.</w:t>
      </w:r>
    </w:p>
  </w:footnote>
  <w:footnote w:id="17">
    <w:p w14:paraId="554EE367" w14:textId="60820504" w:rsidR="00613715" w:rsidRPr="003A5130" w:rsidRDefault="00613715">
      <w:pPr>
        <w:pStyle w:val="af7"/>
        <w:rPr>
          <w:lang w:val="en-US"/>
        </w:rPr>
      </w:pPr>
      <w:r>
        <w:rPr>
          <w:rStyle w:val="af9"/>
        </w:rPr>
        <w:footnoteRef/>
      </w:r>
      <w:r w:rsidRPr="003A5130">
        <w:rPr>
          <w:lang w:val="en-US"/>
        </w:rPr>
        <w:t xml:space="preserve"> </w:t>
      </w:r>
      <w:proofErr w:type="spellStart"/>
      <w:r w:rsidRPr="003A5130">
        <w:rPr>
          <w:lang w:val="en-US"/>
        </w:rPr>
        <w:t>GolfBit</w:t>
      </w:r>
      <w:proofErr w:type="spellEnd"/>
      <w:r w:rsidRPr="003A5130">
        <w:rPr>
          <w:lang w:val="en-US"/>
        </w:rPr>
        <w:t xml:space="preserve">: </w:t>
      </w:r>
      <w:r w:rsidRPr="00613715">
        <w:t>сайт</w:t>
      </w:r>
      <w:r w:rsidRPr="003A5130">
        <w:rPr>
          <w:lang w:val="en-US"/>
        </w:rPr>
        <w:t xml:space="preserve"> </w:t>
      </w:r>
      <w:r w:rsidRPr="00613715">
        <w:t>о</w:t>
      </w:r>
      <w:r w:rsidRPr="003A5130">
        <w:rPr>
          <w:lang w:val="en-US"/>
        </w:rPr>
        <w:t xml:space="preserve"> </w:t>
      </w:r>
      <w:r w:rsidRPr="00613715">
        <w:t>гольфе</w:t>
      </w:r>
      <w:r w:rsidRPr="003A5130">
        <w:rPr>
          <w:lang w:val="en-US"/>
        </w:rPr>
        <w:t xml:space="preserve"> [</w:t>
      </w:r>
      <w:r w:rsidRPr="00613715">
        <w:t>Электронный</w:t>
      </w:r>
      <w:r w:rsidRPr="003A5130">
        <w:rPr>
          <w:lang w:val="en-US"/>
        </w:rPr>
        <w:t xml:space="preserve"> </w:t>
      </w:r>
      <w:r w:rsidRPr="00613715">
        <w:t>ресурс</w:t>
      </w:r>
      <w:r w:rsidRPr="003A5130">
        <w:rPr>
          <w:lang w:val="en-US"/>
        </w:rPr>
        <w:t xml:space="preserve">]. – Golf Launch Monitor Metrics Explained | Smash Factor, Clubhead Speed, and More -. – </w:t>
      </w:r>
      <w:r w:rsidRPr="00613715">
        <w:t>Режим</w:t>
      </w:r>
      <w:r w:rsidRPr="003A5130">
        <w:rPr>
          <w:lang w:val="en-US"/>
        </w:rPr>
        <w:t xml:space="preserve"> </w:t>
      </w:r>
      <w:r w:rsidRPr="00613715">
        <w:t>доступа</w:t>
      </w:r>
      <w:r w:rsidRPr="003A5130">
        <w:rPr>
          <w:lang w:val="en-US"/>
        </w:rPr>
        <w:t xml:space="preserve">: https://golfbit.com/golf-launch-monitor-terms , </w:t>
      </w:r>
      <w:r w:rsidRPr="00613715">
        <w:t>свободный</w:t>
      </w:r>
      <w:r w:rsidRPr="003A5130">
        <w:rPr>
          <w:lang w:val="en-US"/>
        </w:rPr>
        <w:t xml:space="preserve">. – </w:t>
      </w:r>
      <w:proofErr w:type="spellStart"/>
      <w:r w:rsidRPr="00613715">
        <w:t>Загл</w:t>
      </w:r>
      <w:proofErr w:type="spellEnd"/>
      <w:r w:rsidRPr="003A5130">
        <w:rPr>
          <w:lang w:val="en-US"/>
        </w:rPr>
        <w:t xml:space="preserve">. </w:t>
      </w:r>
      <w:r w:rsidRPr="00613715">
        <w:t>с</w:t>
      </w:r>
      <w:r w:rsidRPr="003A5130">
        <w:rPr>
          <w:lang w:val="en-US"/>
        </w:rPr>
        <w:t xml:space="preserve"> </w:t>
      </w:r>
      <w:r w:rsidRPr="00613715">
        <w:t>экрана</w:t>
      </w:r>
      <w:r w:rsidRPr="003A5130">
        <w:rPr>
          <w:lang w:val="en-US"/>
        </w:rPr>
        <w:t>.</w:t>
      </w:r>
    </w:p>
  </w:footnote>
  <w:footnote w:id="18">
    <w:p w14:paraId="059CACAA" w14:textId="7DF8F034" w:rsidR="00613715" w:rsidRPr="003A5130" w:rsidRDefault="00613715">
      <w:pPr>
        <w:pStyle w:val="af7"/>
        <w:rPr>
          <w:lang w:val="en-US"/>
        </w:rPr>
      </w:pPr>
      <w:r>
        <w:rPr>
          <w:rStyle w:val="af9"/>
        </w:rPr>
        <w:footnoteRef/>
      </w:r>
      <w:r w:rsidRPr="003A5130">
        <w:rPr>
          <w:lang w:val="en-US"/>
        </w:rPr>
        <w:t xml:space="preserve"> </w:t>
      </w:r>
      <w:proofErr w:type="spellStart"/>
      <w:r w:rsidRPr="003A5130">
        <w:rPr>
          <w:lang w:val="en-US"/>
        </w:rPr>
        <w:t>GolfBit</w:t>
      </w:r>
      <w:proofErr w:type="spellEnd"/>
      <w:r w:rsidRPr="003A5130">
        <w:rPr>
          <w:lang w:val="en-US"/>
        </w:rPr>
        <w:t xml:space="preserve">: </w:t>
      </w:r>
      <w:r w:rsidRPr="00613715">
        <w:t>сайт</w:t>
      </w:r>
      <w:r w:rsidRPr="003A5130">
        <w:rPr>
          <w:lang w:val="en-US"/>
        </w:rPr>
        <w:t xml:space="preserve"> </w:t>
      </w:r>
      <w:r w:rsidRPr="00613715">
        <w:t>о</w:t>
      </w:r>
      <w:r w:rsidRPr="003A5130">
        <w:rPr>
          <w:lang w:val="en-US"/>
        </w:rPr>
        <w:t xml:space="preserve"> </w:t>
      </w:r>
      <w:r w:rsidRPr="00613715">
        <w:t>гольфе</w:t>
      </w:r>
      <w:r w:rsidRPr="003A5130">
        <w:rPr>
          <w:lang w:val="en-US"/>
        </w:rPr>
        <w:t xml:space="preserve"> [</w:t>
      </w:r>
      <w:r w:rsidRPr="00613715">
        <w:t>Электронный</w:t>
      </w:r>
      <w:r w:rsidRPr="003A5130">
        <w:rPr>
          <w:lang w:val="en-US"/>
        </w:rPr>
        <w:t xml:space="preserve"> </w:t>
      </w:r>
      <w:r w:rsidRPr="00613715">
        <w:t>ресурс</w:t>
      </w:r>
      <w:r w:rsidRPr="003A5130">
        <w:rPr>
          <w:lang w:val="en-US"/>
        </w:rPr>
        <w:t xml:space="preserve">]. – Golf Launch Monitor Metrics Explained | Smash Factor, Clubhead Speed, and More -. – </w:t>
      </w:r>
      <w:r w:rsidRPr="00613715">
        <w:t>Режим</w:t>
      </w:r>
      <w:r w:rsidRPr="003A5130">
        <w:rPr>
          <w:lang w:val="en-US"/>
        </w:rPr>
        <w:t xml:space="preserve"> </w:t>
      </w:r>
      <w:r w:rsidRPr="00613715">
        <w:t>доступа</w:t>
      </w:r>
      <w:r w:rsidRPr="003A5130">
        <w:rPr>
          <w:lang w:val="en-US"/>
        </w:rPr>
        <w:t xml:space="preserve">: https://golfbit.com/golf-launch-monitor-terms , </w:t>
      </w:r>
      <w:r w:rsidRPr="00613715">
        <w:t>свободный</w:t>
      </w:r>
      <w:r w:rsidRPr="003A5130">
        <w:rPr>
          <w:lang w:val="en-US"/>
        </w:rPr>
        <w:t xml:space="preserve">. – </w:t>
      </w:r>
      <w:proofErr w:type="spellStart"/>
      <w:r w:rsidRPr="00613715">
        <w:t>Загл</w:t>
      </w:r>
      <w:proofErr w:type="spellEnd"/>
      <w:r w:rsidRPr="003A5130">
        <w:rPr>
          <w:lang w:val="en-US"/>
        </w:rPr>
        <w:t xml:space="preserve">. </w:t>
      </w:r>
      <w:r w:rsidRPr="00613715">
        <w:t>с</w:t>
      </w:r>
      <w:r w:rsidRPr="003A5130">
        <w:rPr>
          <w:lang w:val="en-US"/>
        </w:rPr>
        <w:t xml:space="preserve"> </w:t>
      </w:r>
      <w:r w:rsidRPr="00613715">
        <w:t>экрана</w:t>
      </w:r>
      <w:r w:rsidRPr="003A5130">
        <w:rPr>
          <w:lang w:val="en-US"/>
        </w:rPr>
        <w:t>.</w:t>
      </w:r>
    </w:p>
  </w:footnote>
  <w:footnote w:id="19">
    <w:p w14:paraId="51204C8E" w14:textId="61B2E88C" w:rsidR="008A5618" w:rsidRPr="003A5130" w:rsidRDefault="008A5618">
      <w:pPr>
        <w:pStyle w:val="af7"/>
        <w:rPr>
          <w:lang w:val="en-US"/>
        </w:rPr>
      </w:pPr>
      <w:r>
        <w:rPr>
          <w:rStyle w:val="af9"/>
        </w:rPr>
        <w:footnoteRef/>
      </w:r>
      <w:r w:rsidRPr="003A5130">
        <w:rPr>
          <w:lang w:val="en-US"/>
        </w:rPr>
        <w:t xml:space="preserve"> </w:t>
      </w:r>
      <w:proofErr w:type="spellStart"/>
      <w:r w:rsidRPr="008A5618">
        <w:rPr>
          <w:lang w:val="en-US"/>
        </w:rPr>
        <w:t>GolfBit</w:t>
      </w:r>
      <w:proofErr w:type="spellEnd"/>
      <w:r w:rsidRPr="008A5618">
        <w:rPr>
          <w:lang w:val="en-US"/>
        </w:rPr>
        <w:t xml:space="preserve">: </w:t>
      </w:r>
      <w:proofErr w:type="spellStart"/>
      <w:r w:rsidRPr="008A5618">
        <w:rPr>
          <w:lang w:val="en-US"/>
        </w:rPr>
        <w:t>сайт</w:t>
      </w:r>
      <w:proofErr w:type="spellEnd"/>
      <w:r w:rsidRPr="008A5618">
        <w:rPr>
          <w:lang w:val="en-US"/>
        </w:rPr>
        <w:t xml:space="preserve"> о </w:t>
      </w:r>
      <w:proofErr w:type="spellStart"/>
      <w:r w:rsidRPr="008A5618">
        <w:rPr>
          <w:lang w:val="en-US"/>
        </w:rPr>
        <w:t>гольфе</w:t>
      </w:r>
      <w:proofErr w:type="spellEnd"/>
      <w:r w:rsidRPr="008A5618">
        <w:rPr>
          <w:lang w:val="en-US"/>
        </w:rPr>
        <w:t xml:space="preserve"> [</w:t>
      </w:r>
      <w:proofErr w:type="spellStart"/>
      <w:r w:rsidRPr="008A5618">
        <w:rPr>
          <w:lang w:val="en-US"/>
        </w:rPr>
        <w:t>Электронный</w:t>
      </w:r>
      <w:proofErr w:type="spellEnd"/>
      <w:r w:rsidRPr="008A5618">
        <w:rPr>
          <w:lang w:val="en-US"/>
        </w:rPr>
        <w:t xml:space="preserve"> </w:t>
      </w:r>
      <w:proofErr w:type="spellStart"/>
      <w:r w:rsidRPr="008A5618">
        <w:rPr>
          <w:lang w:val="en-US"/>
        </w:rPr>
        <w:t>ресурс</w:t>
      </w:r>
      <w:proofErr w:type="spellEnd"/>
      <w:r w:rsidRPr="008A5618">
        <w:rPr>
          <w:lang w:val="en-US"/>
        </w:rPr>
        <w:t xml:space="preserve">]. – Golf Launch Monitor Metrics Explained | Smash Factor, Clubhead Speed, and More -. – </w:t>
      </w:r>
      <w:proofErr w:type="spellStart"/>
      <w:r w:rsidRPr="008A5618">
        <w:rPr>
          <w:lang w:val="en-US"/>
        </w:rPr>
        <w:t>Режим</w:t>
      </w:r>
      <w:proofErr w:type="spellEnd"/>
      <w:r w:rsidRPr="008A5618">
        <w:rPr>
          <w:lang w:val="en-US"/>
        </w:rPr>
        <w:t xml:space="preserve"> </w:t>
      </w:r>
      <w:proofErr w:type="spellStart"/>
      <w:r w:rsidRPr="008A5618">
        <w:rPr>
          <w:lang w:val="en-US"/>
        </w:rPr>
        <w:t>доступа</w:t>
      </w:r>
      <w:proofErr w:type="spellEnd"/>
      <w:r w:rsidRPr="008A5618">
        <w:rPr>
          <w:lang w:val="en-US"/>
        </w:rPr>
        <w:t xml:space="preserve">: https://golfbit.com/golf-launch-monitor-terms , </w:t>
      </w:r>
      <w:proofErr w:type="spellStart"/>
      <w:r w:rsidRPr="008A5618">
        <w:rPr>
          <w:lang w:val="en-US"/>
        </w:rPr>
        <w:t>свободный</w:t>
      </w:r>
      <w:proofErr w:type="spellEnd"/>
      <w:r w:rsidRPr="008A5618">
        <w:rPr>
          <w:lang w:val="en-US"/>
        </w:rPr>
        <w:t xml:space="preserve">. – </w:t>
      </w:r>
      <w:proofErr w:type="spellStart"/>
      <w:r w:rsidRPr="008A5618">
        <w:rPr>
          <w:lang w:val="en-US"/>
        </w:rPr>
        <w:t>Загл</w:t>
      </w:r>
      <w:proofErr w:type="spellEnd"/>
      <w:r w:rsidRPr="008A5618">
        <w:rPr>
          <w:lang w:val="en-US"/>
        </w:rPr>
        <w:t xml:space="preserve">. с </w:t>
      </w:r>
      <w:proofErr w:type="spellStart"/>
      <w:r w:rsidRPr="008A5618">
        <w:rPr>
          <w:lang w:val="en-US"/>
        </w:rPr>
        <w:t>экрана</w:t>
      </w:r>
      <w:proofErr w:type="spellEnd"/>
      <w:r w:rsidRPr="008A5618">
        <w:rPr>
          <w:lang w:val="en-US"/>
        </w:rPr>
        <w:t>.</w:t>
      </w:r>
    </w:p>
  </w:footnote>
  <w:footnote w:id="20">
    <w:p w14:paraId="14E4F42E" w14:textId="45F98193" w:rsidR="009C4C6F" w:rsidRPr="003A5130" w:rsidRDefault="009C4C6F">
      <w:pPr>
        <w:pStyle w:val="af7"/>
      </w:pPr>
      <w:r>
        <w:rPr>
          <w:rStyle w:val="af9"/>
        </w:rPr>
        <w:footnoteRef/>
      </w:r>
      <w:r w:rsidRPr="003A5130">
        <w:t xml:space="preserve"> </w:t>
      </w:r>
      <w:r w:rsidR="008A5618" w:rsidRPr="008A5618">
        <w:rPr>
          <w:lang w:val="en-US"/>
        </w:rPr>
        <w:t>Blog</w:t>
      </w:r>
      <w:r w:rsidR="008A5618" w:rsidRPr="003A5130">
        <w:t xml:space="preserve"> </w:t>
      </w:r>
      <w:r w:rsidR="008A5618" w:rsidRPr="008A5618">
        <w:rPr>
          <w:lang w:val="en-US"/>
        </w:rPr>
        <w:t>Trackman</w:t>
      </w:r>
      <w:r w:rsidR="008A5618" w:rsidRPr="003A5130">
        <w:t xml:space="preserve"> </w:t>
      </w:r>
      <w:r w:rsidR="008A5618" w:rsidRPr="008A5618">
        <w:rPr>
          <w:lang w:val="en-US"/>
        </w:rPr>
        <w:t>golf</w:t>
      </w:r>
      <w:r w:rsidR="008A5618" w:rsidRPr="003A5130">
        <w:t xml:space="preserve">: сайт о гольфе [Электронный ресурс]. – </w:t>
      </w:r>
      <w:r w:rsidR="008A5618" w:rsidRPr="008A5618">
        <w:rPr>
          <w:lang w:val="en-US"/>
        </w:rPr>
        <w:t>FACE</w:t>
      </w:r>
      <w:r w:rsidR="008A5618" w:rsidRPr="003A5130">
        <w:t xml:space="preserve"> </w:t>
      </w:r>
      <w:r w:rsidR="008A5618" w:rsidRPr="008A5618">
        <w:rPr>
          <w:lang w:val="en-US"/>
        </w:rPr>
        <w:t>TO</w:t>
      </w:r>
      <w:r w:rsidR="008A5618" w:rsidRPr="003A5130">
        <w:t xml:space="preserve"> </w:t>
      </w:r>
      <w:r w:rsidR="008A5618" w:rsidRPr="008A5618">
        <w:rPr>
          <w:lang w:val="en-US"/>
        </w:rPr>
        <w:t>PATH</w:t>
      </w:r>
      <w:r w:rsidR="008A5618" w:rsidRPr="003A5130">
        <w:t xml:space="preserve">-. – Режим доступа: </w:t>
      </w:r>
      <w:r w:rsidR="008A5618" w:rsidRPr="008A5618">
        <w:rPr>
          <w:lang w:val="en-US"/>
        </w:rPr>
        <w:t>https</w:t>
      </w:r>
      <w:r w:rsidR="008A5618" w:rsidRPr="003A5130">
        <w:t>://</w:t>
      </w:r>
      <w:r w:rsidR="008A5618" w:rsidRPr="008A5618">
        <w:rPr>
          <w:lang w:val="en-US"/>
        </w:rPr>
        <w:t>blog</w:t>
      </w:r>
      <w:r w:rsidR="008A5618" w:rsidRPr="003A5130">
        <w:t>.</w:t>
      </w:r>
      <w:proofErr w:type="spellStart"/>
      <w:r w:rsidR="008A5618" w:rsidRPr="008A5618">
        <w:rPr>
          <w:lang w:val="en-US"/>
        </w:rPr>
        <w:t>trackmangolf</w:t>
      </w:r>
      <w:proofErr w:type="spellEnd"/>
      <w:r w:rsidR="008A5618" w:rsidRPr="003A5130">
        <w:t>.</w:t>
      </w:r>
      <w:r w:rsidR="008A5618" w:rsidRPr="008A5618">
        <w:rPr>
          <w:lang w:val="en-US"/>
        </w:rPr>
        <w:t>com</w:t>
      </w:r>
      <w:r w:rsidR="008A5618" w:rsidRPr="003A5130">
        <w:t>/</w:t>
      </w:r>
      <w:r w:rsidR="008A5618" w:rsidRPr="008A5618">
        <w:rPr>
          <w:lang w:val="en-US"/>
        </w:rPr>
        <w:t>face</w:t>
      </w:r>
      <w:r w:rsidR="008A5618" w:rsidRPr="003A5130">
        <w:t>-</w:t>
      </w:r>
      <w:r w:rsidR="008A5618" w:rsidRPr="008A5618">
        <w:rPr>
          <w:lang w:val="en-US"/>
        </w:rPr>
        <w:t>to</w:t>
      </w:r>
      <w:r w:rsidR="008A5618" w:rsidRPr="003A5130">
        <w:t>-</w:t>
      </w:r>
      <w:r w:rsidR="008A5618" w:rsidRPr="008A5618">
        <w:rPr>
          <w:lang w:val="en-US"/>
        </w:rPr>
        <w:t>path</w:t>
      </w:r>
      <w:r w:rsidR="008A5618" w:rsidRPr="003A5130">
        <w:t xml:space="preserve">/  , свободный. – </w:t>
      </w:r>
      <w:proofErr w:type="spellStart"/>
      <w:r w:rsidR="008A5618" w:rsidRPr="003A5130">
        <w:t>Загл</w:t>
      </w:r>
      <w:proofErr w:type="spellEnd"/>
      <w:r w:rsidR="008A5618" w:rsidRPr="003A5130">
        <w:t>. с экрана.</w:t>
      </w:r>
    </w:p>
  </w:footnote>
  <w:footnote w:id="21">
    <w:p w14:paraId="5B3781CA" w14:textId="25C691E3" w:rsidR="004A1E08" w:rsidRPr="008A5618" w:rsidRDefault="004A1E08">
      <w:pPr>
        <w:pStyle w:val="af7"/>
      </w:pPr>
      <w:r>
        <w:rPr>
          <w:rStyle w:val="af9"/>
        </w:rPr>
        <w:footnoteRef/>
      </w:r>
      <w:r w:rsidRPr="008A5618">
        <w:t xml:space="preserve"> </w:t>
      </w:r>
      <w:r w:rsidR="008A5618" w:rsidRPr="008A5618">
        <w:rPr>
          <w:lang w:val="en-US"/>
        </w:rPr>
        <w:t>Blog</w:t>
      </w:r>
      <w:r w:rsidR="008A5618" w:rsidRPr="003A5130">
        <w:t xml:space="preserve"> </w:t>
      </w:r>
      <w:r w:rsidR="008A5618" w:rsidRPr="008A5618">
        <w:rPr>
          <w:lang w:val="en-US"/>
        </w:rPr>
        <w:t>Trackman</w:t>
      </w:r>
      <w:r w:rsidR="008A5618" w:rsidRPr="003A5130">
        <w:t xml:space="preserve"> </w:t>
      </w:r>
      <w:r w:rsidR="008A5618" w:rsidRPr="008A5618">
        <w:rPr>
          <w:lang w:val="en-US"/>
        </w:rPr>
        <w:t>golf</w:t>
      </w:r>
      <w:r w:rsidR="008A5618" w:rsidRPr="003A5130">
        <w:t xml:space="preserve">: сайт о гольфе [Электронный ресурс]. – </w:t>
      </w:r>
      <w:r w:rsidR="008A5618" w:rsidRPr="008A5618">
        <w:rPr>
          <w:lang w:val="en-US"/>
        </w:rPr>
        <w:t>HOW</w:t>
      </w:r>
      <w:r w:rsidR="008A5618" w:rsidRPr="003A5130">
        <w:t xml:space="preserve"> </w:t>
      </w:r>
      <w:r w:rsidR="008A5618" w:rsidRPr="008A5618">
        <w:rPr>
          <w:lang w:val="en-US"/>
        </w:rPr>
        <w:t>TRACKMAN</w:t>
      </w:r>
      <w:r w:rsidR="008A5618" w:rsidRPr="003A5130">
        <w:t xml:space="preserve"> 4 </w:t>
      </w:r>
      <w:r w:rsidR="008A5618" w:rsidRPr="008A5618">
        <w:rPr>
          <w:lang w:val="en-US"/>
        </w:rPr>
        <w:t>DETERMINES</w:t>
      </w:r>
      <w:r w:rsidR="008A5618" w:rsidRPr="003A5130">
        <w:t xml:space="preserve"> </w:t>
      </w:r>
      <w:r w:rsidR="008A5618" w:rsidRPr="008A5618">
        <w:rPr>
          <w:lang w:val="en-US"/>
        </w:rPr>
        <w:t>IMPACT</w:t>
      </w:r>
      <w:r w:rsidR="008A5618" w:rsidRPr="003A5130">
        <w:t xml:space="preserve"> </w:t>
      </w:r>
      <w:r w:rsidR="008A5618" w:rsidRPr="008A5618">
        <w:rPr>
          <w:lang w:val="en-US"/>
        </w:rPr>
        <w:t>LOCATION</w:t>
      </w:r>
      <w:r w:rsidR="008A5618" w:rsidRPr="003A5130">
        <w:t xml:space="preserve">-. – Режим доступа: </w:t>
      </w:r>
      <w:r w:rsidR="008A5618" w:rsidRPr="008A5618">
        <w:rPr>
          <w:lang w:val="en-US"/>
        </w:rPr>
        <w:t>https</w:t>
      </w:r>
      <w:r w:rsidR="008A5618" w:rsidRPr="003A5130">
        <w:t>://</w:t>
      </w:r>
      <w:r w:rsidR="008A5618" w:rsidRPr="008A5618">
        <w:rPr>
          <w:lang w:val="en-US"/>
        </w:rPr>
        <w:t>blog</w:t>
      </w:r>
      <w:r w:rsidR="008A5618" w:rsidRPr="003A5130">
        <w:t>.</w:t>
      </w:r>
      <w:proofErr w:type="spellStart"/>
      <w:r w:rsidR="008A5618" w:rsidRPr="008A5618">
        <w:rPr>
          <w:lang w:val="en-US"/>
        </w:rPr>
        <w:t>trackmangolf</w:t>
      </w:r>
      <w:proofErr w:type="spellEnd"/>
      <w:r w:rsidR="008A5618" w:rsidRPr="003A5130">
        <w:t>.</w:t>
      </w:r>
      <w:r w:rsidR="008A5618" w:rsidRPr="008A5618">
        <w:rPr>
          <w:lang w:val="en-US"/>
        </w:rPr>
        <w:t>com</w:t>
      </w:r>
      <w:r w:rsidR="008A5618" w:rsidRPr="003A5130">
        <w:t>/</w:t>
      </w:r>
      <w:r w:rsidR="008A5618" w:rsidRPr="008A5618">
        <w:rPr>
          <w:lang w:val="en-US"/>
        </w:rPr>
        <w:t>how</w:t>
      </w:r>
      <w:r w:rsidR="008A5618" w:rsidRPr="003A5130">
        <w:t>-</w:t>
      </w:r>
      <w:r w:rsidR="008A5618" w:rsidRPr="008A5618">
        <w:rPr>
          <w:lang w:val="en-US"/>
        </w:rPr>
        <w:t>trackman</w:t>
      </w:r>
      <w:r w:rsidR="008A5618" w:rsidRPr="003A5130">
        <w:t>-4-</w:t>
      </w:r>
      <w:r w:rsidR="008A5618" w:rsidRPr="008A5618">
        <w:rPr>
          <w:lang w:val="en-US"/>
        </w:rPr>
        <w:t>determines</w:t>
      </w:r>
      <w:r w:rsidR="008A5618" w:rsidRPr="003A5130">
        <w:t>-</w:t>
      </w:r>
      <w:r w:rsidR="008A5618" w:rsidRPr="008A5618">
        <w:rPr>
          <w:lang w:val="en-US"/>
        </w:rPr>
        <w:t>impact</w:t>
      </w:r>
      <w:r w:rsidR="008A5618" w:rsidRPr="003A5130">
        <w:t>-</w:t>
      </w:r>
      <w:r w:rsidR="008A5618" w:rsidRPr="008A5618">
        <w:rPr>
          <w:lang w:val="en-US"/>
        </w:rPr>
        <w:t>location</w:t>
      </w:r>
      <w:r w:rsidR="008A5618" w:rsidRPr="003A5130">
        <w:t xml:space="preserve">/ , свободный. – </w:t>
      </w:r>
      <w:proofErr w:type="spellStart"/>
      <w:r w:rsidR="008A5618" w:rsidRPr="003A5130">
        <w:t>Загл</w:t>
      </w:r>
      <w:proofErr w:type="spellEnd"/>
      <w:r w:rsidR="008A5618" w:rsidRPr="003A5130">
        <w:t>. с экрана.</w:t>
      </w:r>
    </w:p>
  </w:footnote>
  <w:footnote w:id="22">
    <w:p w14:paraId="7D93D50B" w14:textId="705395F5" w:rsidR="00F272BB" w:rsidRPr="003A5130" w:rsidRDefault="00F272BB">
      <w:pPr>
        <w:pStyle w:val="af7"/>
      </w:pPr>
      <w:r>
        <w:rPr>
          <w:rStyle w:val="af9"/>
        </w:rPr>
        <w:footnoteRef/>
      </w:r>
      <w:r w:rsidRPr="003A5130">
        <w:t xml:space="preserve"> </w:t>
      </w:r>
      <w:r w:rsidR="008A5618" w:rsidRPr="008A5618">
        <w:rPr>
          <w:lang w:val="en-US"/>
        </w:rPr>
        <w:t>Blog</w:t>
      </w:r>
      <w:r w:rsidR="008A5618" w:rsidRPr="003A5130">
        <w:t xml:space="preserve"> </w:t>
      </w:r>
      <w:r w:rsidR="008A5618" w:rsidRPr="008A5618">
        <w:rPr>
          <w:lang w:val="en-US"/>
        </w:rPr>
        <w:t>Trackman</w:t>
      </w:r>
      <w:r w:rsidR="008A5618" w:rsidRPr="003A5130">
        <w:t xml:space="preserve"> </w:t>
      </w:r>
      <w:r w:rsidR="008A5618" w:rsidRPr="008A5618">
        <w:rPr>
          <w:lang w:val="en-US"/>
        </w:rPr>
        <w:t>golf</w:t>
      </w:r>
      <w:r w:rsidR="008A5618" w:rsidRPr="003A5130">
        <w:t xml:space="preserve">: сайт о гольфе [Электронный ресурс]. – </w:t>
      </w:r>
      <w:r w:rsidR="008A5618" w:rsidRPr="008A5618">
        <w:rPr>
          <w:lang w:val="en-US"/>
        </w:rPr>
        <w:t>HOW</w:t>
      </w:r>
      <w:r w:rsidR="008A5618" w:rsidRPr="003A5130">
        <w:t xml:space="preserve"> </w:t>
      </w:r>
      <w:r w:rsidR="008A5618" w:rsidRPr="008A5618">
        <w:rPr>
          <w:lang w:val="en-US"/>
        </w:rPr>
        <w:t>TRACKMAN</w:t>
      </w:r>
      <w:r w:rsidR="008A5618" w:rsidRPr="003A5130">
        <w:t xml:space="preserve"> 4 </w:t>
      </w:r>
      <w:r w:rsidR="008A5618" w:rsidRPr="008A5618">
        <w:rPr>
          <w:lang w:val="en-US"/>
        </w:rPr>
        <w:t>DETERMINES</w:t>
      </w:r>
      <w:r w:rsidR="008A5618" w:rsidRPr="003A5130">
        <w:t xml:space="preserve"> </w:t>
      </w:r>
      <w:r w:rsidR="008A5618" w:rsidRPr="008A5618">
        <w:rPr>
          <w:lang w:val="en-US"/>
        </w:rPr>
        <w:t>IMPACT</w:t>
      </w:r>
      <w:r w:rsidR="008A5618" w:rsidRPr="003A5130">
        <w:t xml:space="preserve"> </w:t>
      </w:r>
      <w:r w:rsidR="008A5618" w:rsidRPr="008A5618">
        <w:rPr>
          <w:lang w:val="en-US"/>
        </w:rPr>
        <w:t>LOCATION</w:t>
      </w:r>
      <w:r w:rsidR="008A5618" w:rsidRPr="003A5130">
        <w:t xml:space="preserve">-. – Режим доступа: </w:t>
      </w:r>
      <w:r w:rsidR="008A5618" w:rsidRPr="008A5618">
        <w:rPr>
          <w:lang w:val="en-US"/>
        </w:rPr>
        <w:t>https</w:t>
      </w:r>
      <w:r w:rsidR="008A5618" w:rsidRPr="003A5130">
        <w:t>://</w:t>
      </w:r>
      <w:r w:rsidR="008A5618" w:rsidRPr="008A5618">
        <w:rPr>
          <w:lang w:val="en-US"/>
        </w:rPr>
        <w:t>blog</w:t>
      </w:r>
      <w:r w:rsidR="008A5618" w:rsidRPr="003A5130">
        <w:t>.</w:t>
      </w:r>
      <w:proofErr w:type="spellStart"/>
      <w:r w:rsidR="008A5618" w:rsidRPr="008A5618">
        <w:rPr>
          <w:lang w:val="en-US"/>
        </w:rPr>
        <w:t>trackmangolf</w:t>
      </w:r>
      <w:proofErr w:type="spellEnd"/>
      <w:r w:rsidR="008A5618" w:rsidRPr="003A5130">
        <w:t>.</w:t>
      </w:r>
      <w:r w:rsidR="008A5618" w:rsidRPr="008A5618">
        <w:rPr>
          <w:lang w:val="en-US"/>
        </w:rPr>
        <w:t>com</w:t>
      </w:r>
      <w:r w:rsidR="008A5618" w:rsidRPr="003A5130">
        <w:t>/</w:t>
      </w:r>
      <w:r w:rsidR="008A5618" w:rsidRPr="008A5618">
        <w:rPr>
          <w:lang w:val="en-US"/>
        </w:rPr>
        <w:t>how</w:t>
      </w:r>
      <w:r w:rsidR="008A5618" w:rsidRPr="003A5130">
        <w:t>-</w:t>
      </w:r>
      <w:r w:rsidR="008A5618" w:rsidRPr="008A5618">
        <w:rPr>
          <w:lang w:val="en-US"/>
        </w:rPr>
        <w:t>trackman</w:t>
      </w:r>
      <w:r w:rsidR="008A5618" w:rsidRPr="003A5130">
        <w:t>-4-</w:t>
      </w:r>
      <w:r w:rsidR="008A5618" w:rsidRPr="008A5618">
        <w:rPr>
          <w:lang w:val="en-US"/>
        </w:rPr>
        <w:t>determines</w:t>
      </w:r>
      <w:r w:rsidR="008A5618" w:rsidRPr="003A5130">
        <w:t>-</w:t>
      </w:r>
      <w:r w:rsidR="008A5618" w:rsidRPr="008A5618">
        <w:rPr>
          <w:lang w:val="en-US"/>
        </w:rPr>
        <w:t>impact</w:t>
      </w:r>
      <w:r w:rsidR="008A5618" w:rsidRPr="003A5130">
        <w:t>-</w:t>
      </w:r>
      <w:r w:rsidR="008A5618" w:rsidRPr="008A5618">
        <w:rPr>
          <w:lang w:val="en-US"/>
        </w:rPr>
        <w:t>location</w:t>
      </w:r>
      <w:r w:rsidR="008A5618" w:rsidRPr="003A5130">
        <w:t xml:space="preserve">/ , свободный. – </w:t>
      </w:r>
      <w:proofErr w:type="spellStart"/>
      <w:r w:rsidR="008A5618" w:rsidRPr="003A5130">
        <w:t>Загл</w:t>
      </w:r>
      <w:proofErr w:type="spellEnd"/>
      <w:r w:rsidR="008A5618" w:rsidRPr="003A5130">
        <w:t>. с экрана.</w:t>
      </w:r>
    </w:p>
  </w:footnote>
  <w:footnote w:id="23">
    <w:p w14:paraId="040CEBBD" w14:textId="6873EBDA" w:rsidR="00C8006E" w:rsidRPr="003A5130" w:rsidRDefault="00C8006E" w:rsidP="00C8006E">
      <w:pPr>
        <w:pStyle w:val="af7"/>
      </w:pPr>
      <w:r>
        <w:rPr>
          <w:rStyle w:val="af9"/>
        </w:rPr>
        <w:footnoteRef/>
      </w:r>
      <w:r w:rsidRPr="003A5130">
        <w:t xml:space="preserve"> </w:t>
      </w:r>
      <w:r w:rsidR="00E3375F" w:rsidRPr="00E3375F">
        <w:rPr>
          <w:lang w:val="en-US"/>
        </w:rPr>
        <w:t>Golf</w:t>
      </w:r>
      <w:r w:rsidR="00E3375F" w:rsidRPr="003A5130">
        <w:t xml:space="preserve"> </w:t>
      </w:r>
      <w:r w:rsidR="00E3375F" w:rsidRPr="00E3375F">
        <w:rPr>
          <w:lang w:val="en-US"/>
        </w:rPr>
        <w:t>Distillery</w:t>
      </w:r>
      <w:r w:rsidR="00E3375F" w:rsidRPr="003A5130">
        <w:t xml:space="preserve">: сайт о гольфе [Электронный ресурс]. – </w:t>
      </w:r>
      <w:r w:rsidR="00E3375F" w:rsidRPr="00E3375F">
        <w:rPr>
          <w:lang w:val="en-US"/>
        </w:rPr>
        <w:t>Swing</w:t>
      </w:r>
      <w:r w:rsidR="00E3375F" w:rsidRPr="003A5130">
        <w:t xml:space="preserve"> </w:t>
      </w:r>
      <w:r w:rsidR="00E3375F" w:rsidRPr="00E3375F">
        <w:rPr>
          <w:lang w:val="en-US"/>
        </w:rPr>
        <w:t>Errors</w:t>
      </w:r>
      <w:r w:rsidR="00E3375F" w:rsidRPr="003A5130">
        <w:t>:</w:t>
      </w:r>
      <w:r w:rsidR="00E3375F" w:rsidRPr="00E3375F">
        <w:rPr>
          <w:lang w:val="en-US"/>
        </w:rPr>
        <w:t>Illustrated</w:t>
      </w:r>
      <w:r w:rsidR="00E3375F" w:rsidRPr="003A5130">
        <w:t xml:space="preserve"> </w:t>
      </w:r>
      <w:r w:rsidR="00E3375F" w:rsidRPr="00E3375F">
        <w:rPr>
          <w:lang w:val="en-US"/>
        </w:rPr>
        <w:t>Guides</w:t>
      </w:r>
      <w:r w:rsidR="00E3375F" w:rsidRPr="003A5130">
        <w:t xml:space="preserve"> </w:t>
      </w:r>
      <w:r w:rsidR="00E3375F" w:rsidRPr="00E3375F">
        <w:rPr>
          <w:lang w:val="en-US"/>
        </w:rPr>
        <w:t>on</w:t>
      </w:r>
      <w:r w:rsidR="00E3375F" w:rsidRPr="003A5130">
        <w:t xml:space="preserve"> </w:t>
      </w:r>
      <w:r w:rsidR="00E3375F" w:rsidRPr="00E3375F">
        <w:rPr>
          <w:lang w:val="en-US"/>
        </w:rPr>
        <w:t>How</w:t>
      </w:r>
      <w:r w:rsidR="00E3375F" w:rsidRPr="003A5130">
        <w:t xml:space="preserve"> </w:t>
      </w:r>
      <w:r w:rsidR="00E3375F" w:rsidRPr="00E3375F">
        <w:rPr>
          <w:lang w:val="en-US"/>
        </w:rPr>
        <w:t>to</w:t>
      </w:r>
      <w:r w:rsidR="00E3375F" w:rsidRPr="003A5130">
        <w:t xml:space="preserve"> </w:t>
      </w:r>
      <w:r w:rsidR="00E3375F" w:rsidRPr="00E3375F">
        <w:rPr>
          <w:lang w:val="en-US"/>
        </w:rPr>
        <w:t>Fix</w:t>
      </w:r>
      <w:r w:rsidR="00E3375F" w:rsidRPr="003A5130">
        <w:t xml:space="preserve">-. – Режим доступа: </w:t>
      </w:r>
      <w:r w:rsidR="00E3375F" w:rsidRPr="00E3375F">
        <w:rPr>
          <w:lang w:val="en-US"/>
        </w:rPr>
        <w:t>https</w:t>
      </w:r>
      <w:r w:rsidR="00E3375F" w:rsidRPr="003A5130">
        <w:t>://</w:t>
      </w:r>
      <w:r w:rsidR="00E3375F" w:rsidRPr="00E3375F">
        <w:rPr>
          <w:lang w:val="en-US"/>
        </w:rPr>
        <w:t>www</w:t>
      </w:r>
      <w:r w:rsidR="00E3375F" w:rsidRPr="003A5130">
        <w:t>.</w:t>
      </w:r>
      <w:proofErr w:type="spellStart"/>
      <w:r w:rsidR="00E3375F" w:rsidRPr="00E3375F">
        <w:rPr>
          <w:lang w:val="en-US"/>
        </w:rPr>
        <w:t>golfdistillery</w:t>
      </w:r>
      <w:proofErr w:type="spellEnd"/>
      <w:r w:rsidR="00E3375F" w:rsidRPr="003A5130">
        <w:t>.</w:t>
      </w:r>
      <w:r w:rsidR="00E3375F" w:rsidRPr="00E3375F">
        <w:rPr>
          <w:lang w:val="en-US"/>
        </w:rPr>
        <w:t>com</w:t>
      </w:r>
      <w:r w:rsidR="00E3375F" w:rsidRPr="003A5130">
        <w:t>/</w:t>
      </w:r>
      <w:r w:rsidR="00E3375F" w:rsidRPr="00E3375F">
        <w:rPr>
          <w:lang w:val="en-US"/>
        </w:rPr>
        <w:t>swing</w:t>
      </w:r>
      <w:r w:rsidR="00E3375F" w:rsidRPr="003A5130">
        <w:t>-</w:t>
      </w:r>
      <w:r w:rsidR="00E3375F" w:rsidRPr="00E3375F">
        <w:rPr>
          <w:lang w:val="en-US"/>
        </w:rPr>
        <w:t>errors</w:t>
      </w:r>
      <w:r w:rsidR="00E3375F" w:rsidRPr="003A5130">
        <w:t>/</w:t>
      </w:r>
      <w:r w:rsidR="00E3375F" w:rsidRPr="00E3375F">
        <w:rPr>
          <w:lang w:val="en-US"/>
        </w:rPr>
        <w:t>off</w:t>
      </w:r>
      <w:r w:rsidR="00E3375F" w:rsidRPr="003A5130">
        <w:t>-</w:t>
      </w:r>
      <w:r w:rsidR="00E3375F" w:rsidRPr="00E3375F">
        <w:rPr>
          <w:lang w:val="en-US"/>
        </w:rPr>
        <w:t>balance</w:t>
      </w:r>
      <w:r w:rsidR="00E3375F" w:rsidRPr="003A5130">
        <w:t>-</w:t>
      </w:r>
      <w:r w:rsidR="00E3375F" w:rsidRPr="00E3375F">
        <w:rPr>
          <w:lang w:val="en-US"/>
        </w:rPr>
        <w:t>swing</w:t>
      </w:r>
      <w:r w:rsidR="00E3375F" w:rsidRPr="003A5130">
        <w:t xml:space="preserve">/ , свободный. – </w:t>
      </w:r>
      <w:proofErr w:type="spellStart"/>
      <w:r w:rsidR="00E3375F" w:rsidRPr="003A5130">
        <w:t>Загл</w:t>
      </w:r>
      <w:proofErr w:type="spellEnd"/>
      <w:r w:rsidR="00E3375F" w:rsidRPr="003A5130">
        <w:t>. с экрана.</w:t>
      </w:r>
    </w:p>
  </w:footnote>
  <w:footnote w:id="24">
    <w:p w14:paraId="75C4DA6A" w14:textId="3158A1BD" w:rsidR="009C5EF4" w:rsidRPr="003A5130" w:rsidRDefault="009C5EF4" w:rsidP="00C8006E">
      <w:pPr>
        <w:pStyle w:val="af7"/>
      </w:pPr>
      <w:r>
        <w:rPr>
          <w:rStyle w:val="af9"/>
        </w:rPr>
        <w:footnoteRef/>
      </w:r>
      <w:r w:rsidRPr="003A5130">
        <w:t xml:space="preserve"> </w:t>
      </w:r>
      <w:r w:rsidR="00E3375F" w:rsidRPr="00E3375F">
        <w:rPr>
          <w:lang w:val="en-US"/>
        </w:rPr>
        <w:t>Golf</w:t>
      </w:r>
      <w:r w:rsidR="00E3375F" w:rsidRPr="003A5130">
        <w:t xml:space="preserve"> </w:t>
      </w:r>
      <w:r w:rsidR="00E3375F" w:rsidRPr="00E3375F">
        <w:rPr>
          <w:lang w:val="en-US"/>
        </w:rPr>
        <w:t>Distillery</w:t>
      </w:r>
      <w:r w:rsidR="00E3375F" w:rsidRPr="003A5130">
        <w:t xml:space="preserve">: сайт о гольфе [Электронный ресурс]. – </w:t>
      </w:r>
      <w:r w:rsidR="00E3375F" w:rsidRPr="00E3375F">
        <w:rPr>
          <w:lang w:val="en-US"/>
        </w:rPr>
        <w:t>Swing</w:t>
      </w:r>
      <w:r w:rsidR="00E3375F" w:rsidRPr="003A5130">
        <w:t xml:space="preserve"> </w:t>
      </w:r>
      <w:r w:rsidR="00E3375F" w:rsidRPr="00E3375F">
        <w:rPr>
          <w:lang w:val="en-US"/>
        </w:rPr>
        <w:t>Errors</w:t>
      </w:r>
      <w:r w:rsidR="00E3375F" w:rsidRPr="003A5130">
        <w:t>:</w:t>
      </w:r>
      <w:r w:rsidR="00E3375F" w:rsidRPr="00E3375F">
        <w:rPr>
          <w:lang w:val="en-US"/>
        </w:rPr>
        <w:t>Illustrated</w:t>
      </w:r>
      <w:r w:rsidR="00E3375F" w:rsidRPr="003A5130">
        <w:t xml:space="preserve"> </w:t>
      </w:r>
      <w:r w:rsidR="00E3375F" w:rsidRPr="00E3375F">
        <w:rPr>
          <w:lang w:val="en-US"/>
        </w:rPr>
        <w:t>Guides</w:t>
      </w:r>
      <w:r w:rsidR="00E3375F" w:rsidRPr="003A5130">
        <w:t xml:space="preserve"> </w:t>
      </w:r>
      <w:r w:rsidR="00E3375F" w:rsidRPr="00E3375F">
        <w:rPr>
          <w:lang w:val="en-US"/>
        </w:rPr>
        <w:t>on</w:t>
      </w:r>
      <w:r w:rsidR="00E3375F" w:rsidRPr="003A5130">
        <w:t xml:space="preserve"> </w:t>
      </w:r>
      <w:r w:rsidR="00E3375F" w:rsidRPr="00E3375F">
        <w:rPr>
          <w:lang w:val="en-US"/>
        </w:rPr>
        <w:t>How</w:t>
      </w:r>
      <w:r w:rsidR="00E3375F" w:rsidRPr="003A5130">
        <w:t xml:space="preserve"> </w:t>
      </w:r>
      <w:r w:rsidR="00E3375F" w:rsidRPr="00E3375F">
        <w:rPr>
          <w:lang w:val="en-US"/>
        </w:rPr>
        <w:t>to</w:t>
      </w:r>
      <w:r w:rsidR="00E3375F" w:rsidRPr="003A5130">
        <w:t xml:space="preserve"> </w:t>
      </w:r>
      <w:r w:rsidR="00E3375F" w:rsidRPr="00E3375F">
        <w:rPr>
          <w:lang w:val="en-US"/>
        </w:rPr>
        <w:t>Fix</w:t>
      </w:r>
      <w:r w:rsidR="00E3375F" w:rsidRPr="003A5130">
        <w:t xml:space="preserve">-. – Режим доступа: </w:t>
      </w:r>
      <w:r w:rsidR="00E3375F" w:rsidRPr="00E3375F">
        <w:rPr>
          <w:lang w:val="en-US"/>
        </w:rPr>
        <w:t>https</w:t>
      </w:r>
      <w:r w:rsidR="00E3375F" w:rsidRPr="003A5130">
        <w:t>://</w:t>
      </w:r>
      <w:r w:rsidR="00E3375F" w:rsidRPr="00E3375F">
        <w:rPr>
          <w:lang w:val="en-US"/>
        </w:rPr>
        <w:t>www</w:t>
      </w:r>
      <w:r w:rsidR="00E3375F" w:rsidRPr="003A5130">
        <w:t>.</w:t>
      </w:r>
      <w:proofErr w:type="spellStart"/>
      <w:r w:rsidR="00E3375F" w:rsidRPr="00E3375F">
        <w:rPr>
          <w:lang w:val="en-US"/>
        </w:rPr>
        <w:t>golfdistillery</w:t>
      </w:r>
      <w:proofErr w:type="spellEnd"/>
      <w:r w:rsidR="00E3375F" w:rsidRPr="003A5130">
        <w:t>.</w:t>
      </w:r>
      <w:r w:rsidR="00E3375F" w:rsidRPr="00E3375F">
        <w:rPr>
          <w:lang w:val="en-US"/>
        </w:rPr>
        <w:t>com</w:t>
      </w:r>
      <w:r w:rsidR="00E3375F" w:rsidRPr="003A5130">
        <w:t>/</w:t>
      </w:r>
      <w:r w:rsidR="00E3375F" w:rsidRPr="00E3375F">
        <w:rPr>
          <w:lang w:val="en-US"/>
        </w:rPr>
        <w:t>swing</w:t>
      </w:r>
      <w:r w:rsidR="00E3375F" w:rsidRPr="003A5130">
        <w:t>-</w:t>
      </w:r>
      <w:r w:rsidR="00E3375F" w:rsidRPr="00E3375F">
        <w:rPr>
          <w:lang w:val="en-US"/>
        </w:rPr>
        <w:t>errors</w:t>
      </w:r>
      <w:r w:rsidR="00E3375F" w:rsidRPr="003A5130">
        <w:t>/</w:t>
      </w:r>
      <w:r w:rsidR="00E3375F" w:rsidRPr="00E3375F">
        <w:rPr>
          <w:lang w:val="en-US"/>
        </w:rPr>
        <w:t>off</w:t>
      </w:r>
      <w:r w:rsidR="00E3375F" w:rsidRPr="003A5130">
        <w:t>-</w:t>
      </w:r>
      <w:r w:rsidR="00E3375F" w:rsidRPr="00E3375F">
        <w:rPr>
          <w:lang w:val="en-US"/>
        </w:rPr>
        <w:t>balance</w:t>
      </w:r>
      <w:r w:rsidR="00E3375F" w:rsidRPr="003A5130">
        <w:t>-</w:t>
      </w:r>
      <w:r w:rsidR="00E3375F" w:rsidRPr="00E3375F">
        <w:rPr>
          <w:lang w:val="en-US"/>
        </w:rPr>
        <w:t>swing</w:t>
      </w:r>
      <w:r w:rsidR="00E3375F" w:rsidRPr="003A5130">
        <w:t xml:space="preserve">/ , свободный. – </w:t>
      </w:r>
      <w:proofErr w:type="spellStart"/>
      <w:r w:rsidR="00E3375F" w:rsidRPr="003A5130">
        <w:t>Загл</w:t>
      </w:r>
      <w:proofErr w:type="spellEnd"/>
      <w:r w:rsidR="00E3375F" w:rsidRPr="003A5130">
        <w:t>. с экрана.</w:t>
      </w:r>
    </w:p>
  </w:footnote>
  <w:footnote w:id="25">
    <w:p w14:paraId="100A461B" w14:textId="1333760B" w:rsidR="00621897" w:rsidRPr="003A5130" w:rsidRDefault="00621897" w:rsidP="00621897">
      <w:pPr>
        <w:pStyle w:val="af7"/>
      </w:pPr>
      <w:r>
        <w:rPr>
          <w:rStyle w:val="af9"/>
        </w:rPr>
        <w:footnoteRef/>
      </w:r>
      <w:r w:rsidRPr="003A5130">
        <w:t xml:space="preserve"> </w:t>
      </w:r>
      <w:r w:rsidR="00E3375F" w:rsidRPr="00E3375F">
        <w:rPr>
          <w:lang w:val="en-US"/>
        </w:rPr>
        <w:t>Golf</w:t>
      </w:r>
      <w:r w:rsidR="00E3375F" w:rsidRPr="003A5130">
        <w:t xml:space="preserve"> </w:t>
      </w:r>
      <w:r w:rsidR="00E3375F" w:rsidRPr="00E3375F">
        <w:rPr>
          <w:lang w:val="en-US"/>
        </w:rPr>
        <w:t>Distillery</w:t>
      </w:r>
      <w:r w:rsidR="00E3375F" w:rsidRPr="003A5130">
        <w:t xml:space="preserve">: сайт о гольфе [Электронный ресурс]. – </w:t>
      </w:r>
      <w:r w:rsidR="00E3375F" w:rsidRPr="00E3375F">
        <w:rPr>
          <w:lang w:val="en-US"/>
        </w:rPr>
        <w:t>Swing</w:t>
      </w:r>
      <w:r w:rsidR="00E3375F" w:rsidRPr="003A5130">
        <w:t xml:space="preserve"> </w:t>
      </w:r>
      <w:r w:rsidR="00E3375F" w:rsidRPr="00E3375F">
        <w:rPr>
          <w:lang w:val="en-US"/>
        </w:rPr>
        <w:t>Errors</w:t>
      </w:r>
      <w:r w:rsidR="00E3375F" w:rsidRPr="003A5130">
        <w:t>:</w:t>
      </w:r>
      <w:r w:rsidR="00E3375F" w:rsidRPr="00E3375F">
        <w:rPr>
          <w:lang w:val="en-US"/>
        </w:rPr>
        <w:t>Illustrated</w:t>
      </w:r>
      <w:r w:rsidR="00E3375F" w:rsidRPr="003A5130">
        <w:t xml:space="preserve"> </w:t>
      </w:r>
      <w:r w:rsidR="00E3375F" w:rsidRPr="00E3375F">
        <w:rPr>
          <w:lang w:val="en-US"/>
        </w:rPr>
        <w:t>Guides</w:t>
      </w:r>
      <w:r w:rsidR="00E3375F" w:rsidRPr="003A5130">
        <w:t xml:space="preserve"> </w:t>
      </w:r>
      <w:r w:rsidR="00E3375F" w:rsidRPr="00E3375F">
        <w:rPr>
          <w:lang w:val="en-US"/>
        </w:rPr>
        <w:t>on</w:t>
      </w:r>
      <w:r w:rsidR="00E3375F" w:rsidRPr="003A5130">
        <w:t xml:space="preserve"> </w:t>
      </w:r>
      <w:r w:rsidR="00E3375F" w:rsidRPr="00E3375F">
        <w:rPr>
          <w:lang w:val="en-US"/>
        </w:rPr>
        <w:t>How</w:t>
      </w:r>
      <w:r w:rsidR="00E3375F" w:rsidRPr="003A5130">
        <w:t xml:space="preserve"> </w:t>
      </w:r>
      <w:r w:rsidR="00E3375F" w:rsidRPr="00E3375F">
        <w:rPr>
          <w:lang w:val="en-US"/>
        </w:rPr>
        <w:t>to</w:t>
      </w:r>
      <w:r w:rsidR="00E3375F" w:rsidRPr="003A5130">
        <w:t xml:space="preserve"> </w:t>
      </w:r>
      <w:r w:rsidR="00E3375F" w:rsidRPr="00E3375F">
        <w:rPr>
          <w:lang w:val="en-US"/>
        </w:rPr>
        <w:t>Fix</w:t>
      </w:r>
      <w:r w:rsidR="00E3375F" w:rsidRPr="003A5130">
        <w:t xml:space="preserve">-. – Режим доступа: </w:t>
      </w:r>
      <w:r w:rsidR="00E3375F" w:rsidRPr="00E3375F">
        <w:rPr>
          <w:lang w:val="en-US"/>
        </w:rPr>
        <w:t>https</w:t>
      </w:r>
      <w:r w:rsidR="00E3375F" w:rsidRPr="003A5130">
        <w:t>://</w:t>
      </w:r>
      <w:r w:rsidR="00E3375F" w:rsidRPr="00E3375F">
        <w:rPr>
          <w:lang w:val="en-US"/>
        </w:rPr>
        <w:t>www</w:t>
      </w:r>
      <w:r w:rsidR="00E3375F" w:rsidRPr="003A5130">
        <w:t>.</w:t>
      </w:r>
      <w:proofErr w:type="spellStart"/>
      <w:r w:rsidR="00E3375F" w:rsidRPr="00E3375F">
        <w:rPr>
          <w:lang w:val="en-US"/>
        </w:rPr>
        <w:t>golfdistillery</w:t>
      </w:r>
      <w:proofErr w:type="spellEnd"/>
      <w:r w:rsidR="00E3375F" w:rsidRPr="003A5130">
        <w:t>.</w:t>
      </w:r>
      <w:r w:rsidR="00E3375F" w:rsidRPr="00E3375F">
        <w:rPr>
          <w:lang w:val="en-US"/>
        </w:rPr>
        <w:t>com</w:t>
      </w:r>
      <w:r w:rsidR="00E3375F" w:rsidRPr="003A5130">
        <w:t>/</w:t>
      </w:r>
      <w:r w:rsidR="00E3375F" w:rsidRPr="00E3375F">
        <w:rPr>
          <w:lang w:val="en-US"/>
        </w:rPr>
        <w:t>swing</w:t>
      </w:r>
      <w:r w:rsidR="00E3375F" w:rsidRPr="003A5130">
        <w:t>-</w:t>
      </w:r>
      <w:r w:rsidR="00E3375F" w:rsidRPr="00E3375F">
        <w:rPr>
          <w:lang w:val="en-US"/>
        </w:rPr>
        <w:t>errors</w:t>
      </w:r>
      <w:r w:rsidR="00E3375F" w:rsidRPr="003A5130">
        <w:t>/</w:t>
      </w:r>
      <w:r w:rsidR="00E3375F" w:rsidRPr="00E3375F">
        <w:rPr>
          <w:lang w:val="en-US"/>
        </w:rPr>
        <w:t>off</w:t>
      </w:r>
      <w:r w:rsidR="00E3375F" w:rsidRPr="003A5130">
        <w:t>-</w:t>
      </w:r>
      <w:r w:rsidR="00E3375F" w:rsidRPr="00E3375F">
        <w:rPr>
          <w:lang w:val="en-US"/>
        </w:rPr>
        <w:t>balance</w:t>
      </w:r>
      <w:r w:rsidR="00E3375F" w:rsidRPr="003A5130">
        <w:t>-</w:t>
      </w:r>
      <w:r w:rsidR="00E3375F" w:rsidRPr="00E3375F">
        <w:rPr>
          <w:lang w:val="en-US"/>
        </w:rPr>
        <w:t>swing</w:t>
      </w:r>
      <w:r w:rsidR="00E3375F" w:rsidRPr="003A5130">
        <w:t xml:space="preserve">/ , свободный. – </w:t>
      </w:r>
      <w:proofErr w:type="spellStart"/>
      <w:r w:rsidR="00E3375F" w:rsidRPr="003A5130">
        <w:t>Загл</w:t>
      </w:r>
      <w:proofErr w:type="spellEnd"/>
      <w:r w:rsidR="00E3375F" w:rsidRPr="003A5130">
        <w:t>. с экрана.</w:t>
      </w:r>
    </w:p>
  </w:footnote>
  <w:footnote w:id="26">
    <w:p w14:paraId="6775E029" w14:textId="38443812" w:rsidR="006F5C7E" w:rsidRPr="006F5C7E" w:rsidRDefault="006F5C7E">
      <w:pPr>
        <w:pStyle w:val="af7"/>
        <w:rPr>
          <w:lang w:val="en-US"/>
        </w:rPr>
      </w:pPr>
      <w:r>
        <w:rPr>
          <w:rStyle w:val="af9"/>
        </w:rPr>
        <w:footnoteRef/>
      </w:r>
      <w:r w:rsidRPr="006F5C7E">
        <w:rPr>
          <w:lang w:val="en-US"/>
        </w:rPr>
        <w:t xml:space="preserve"> </w:t>
      </w:r>
      <w:r w:rsidR="008B267C" w:rsidRPr="008B267C">
        <w:rPr>
          <w:lang w:val="en-US"/>
        </w:rPr>
        <w:t xml:space="preserve">Quinn RJ. Exploring correlation coefficients with </w:t>
      </w:r>
      <w:proofErr w:type="spellStart"/>
      <w:r w:rsidR="008B267C" w:rsidRPr="008B267C">
        <w:rPr>
          <w:lang w:val="en-US"/>
        </w:rPr>
        <w:t>golfstatistics</w:t>
      </w:r>
      <w:proofErr w:type="spellEnd"/>
      <w:r w:rsidR="008B267C" w:rsidRPr="008B267C">
        <w:rPr>
          <w:lang w:val="en-US"/>
        </w:rPr>
        <w:t xml:space="preserve">. teach Stat. 2006;28(1):10–13; </w:t>
      </w:r>
      <w:proofErr w:type="spellStart"/>
      <w:r w:rsidR="008B267C" w:rsidRPr="008B267C">
        <w:rPr>
          <w:lang w:val="en-US"/>
        </w:rPr>
        <w:t>doi</w:t>
      </w:r>
      <w:proofErr w:type="spellEnd"/>
      <w:r w:rsidR="008B267C" w:rsidRPr="008B267C">
        <w:rPr>
          <w:lang w:val="en-US"/>
        </w:rPr>
        <w:t>: 10.1111/j.1467-9639.2006.00229.x.</w:t>
      </w:r>
      <w:r w:rsidR="008B267C" w:rsidRPr="008B267C" w:rsidDel="008B267C">
        <w:rPr>
          <w:lang w:val="en-US"/>
        </w:rPr>
        <w:t xml:space="preserve"> </w:t>
      </w:r>
    </w:p>
  </w:footnote>
  <w:footnote w:id="27">
    <w:p w14:paraId="48D43FAB" w14:textId="06200FC8" w:rsidR="00FF2321" w:rsidRPr="003A5130" w:rsidRDefault="00FF2321" w:rsidP="00FF2321">
      <w:pPr>
        <w:pStyle w:val="af7"/>
      </w:pPr>
      <w:r>
        <w:rPr>
          <w:rStyle w:val="af9"/>
        </w:rPr>
        <w:footnoteRef/>
      </w:r>
      <w:r w:rsidRPr="003A5130">
        <w:t xml:space="preserve"> </w:t>
      </w:r>
      <w:proofErr w:type="spellStart"/>
      <w:r w:rsidR="002C418C" w:rsidRPr="002C418C">
        <w:rPr>
          <w:lang w:val="en-US"/>
        </w:rPr>
        <w:t>RussianGolfer</w:t>
      </w:r>
      <w:proofErr w:type="spellEnd"/>
      <w:r w:rsidR="002C418C" w:rsidRPr="003A5130">
        <w:t xml:space="preserve">: сайт о гольфе [Электронный ресурс]. – Советы по выбору клюшек для новичков-. – Режим доступа: </w:t>
      </w:r>
      <w:r w:rsidR="002C418C" w:rsidRPr="002C418C">
        <w:rPr>
          <w:lang w:val="en-US"/>
        </w:rPr>
        <w:t>https</w:t>
      </w:r>
      <w:r w:rsidR="002C418C" w:rsidRPr="003A5130">
        <w:t>://</w:t>
      </w:r>
      <w:proofErr w:type="spellStart"/>
      <w:r w:rsidR="002C418C" w:rsidRPr="002C418C">
        <w:rPr>
          <w:lang w:val="en-US"/>
        </w:rPr>
        <w:t>russiangolfer</w:t>
      </w:r>
      <w:proofErr w:type="spellEnd"/>
      <w:r w:rsidR="002C418C" w:rsidRPr="003A5130">
        <w:t>.</w:t>
      </w:r>
      <w:proofErr w:type="spellStart"/>
      <w:r w:rsidR="002C418C" w:rsidRPr="002C418C">
        <w:rPr>
          <w:lang w:val="en-US"/>
        </w:rPr>
        <w:t>ru</w:t>
      </w:r>
      <w:proofErr w:type="spellEnd"/>
      <w:r w:rsidR="002C418C" w:rsidRPr="003A5130">
        <w:t>/</w:t>
      </w:r>
      <w:r w:rsidR="002C418C" w:rsidRPr="002C418C">
        <w:rPr>
          <w:lang w:val="en-US"/>
        </w:rPr>
        <w:t>info</w:t>
      </w:r>
      <w:r w:rsidR="002C418C" w:rsidRPr="003A5130">
        <w:t>/5_</w:t>
      </w:r>
      <w:proofErr w:type="spellStart"/>
      <w:r w:rsidR="002C418C" w:rsidRPr="002C418C">
        <w:rPr>
          <w:lang w:val="en-US"/>
        </w:rPr>
        <w:t>soveti</w:t>
      </w:r>
      <w:proofErr w:type="spellEnd"/>
      <w:r w:rsidR="002C418C" w:rsidRPr="003A5130">
        <w:t>-</w:t>
      </w:r>
      <w:r w:rsidR="002C418C" w:rsidRPr="002C418C">
        <w:rPr>
          <w:lang w:val="en-US"/>
        </w:rPr>
        <w:t>po</w:t>
      </w:r>
      <w:r w:rsidR="002C418C" w:rsidRPr="003A5130">
        <w:t>-</w:t>
      </w:r>
      <w:proofErr w:type="spellStart"/>
      <w:r w:rsidR="002C418C" w:rsidRPr="002C418C">
        <w:rPr>
          <w:lang w:val="en-US"/>
        </w:rPr>
        <w:t>viboru</w:t>
      </w:r>
      <w:proofErr w:type="spellEnd"/>
      <w:r w:rsidR="002C418C" w:rsidRPr="003A5130">
        <w:t>-</w:t>
      </w:r>
      <w:proofErr w:type="spellStart"/>
      <w:r w:rsidR="002C418C" w:rsidRPr="002C418C">
        <w:rPr>
          <w:lang w:val="en-US"/>
        </w:rPr>
        <w:t>klushek</w:t>
      </w:r>
      <w:proofErr w:type="spellEnd"/>
      <w:r w:rsidR="002C418C" w:rsidRPr="003A5130">
        <w:t>-</w:t>
      </w:r>
      <w:proofErr w:type="spellStart"/>
      <w:r w:rsidR="002C418C" w:rsidRPr="002C418C">
        <w:rPr>
          <w:lang w:val="en-US"/>
        </w:rPr>
        <w:t>dlya</w:t>
      </w:r>
      <w:proofErr w:type="spellEnd"/>
      <w:r w:rsidR="002C418C" w:rsidRPr="003A5130">
        <w:t>-</w:t>
      </w:r>
      <w:proofErr w:type="spellStart"/>
      <w:r w:rsidR="002C418C" w:rsidRPr="002C418C">
        <w:rPr>
          <w:lang w:val="en-US"/>
        </w:rPr>
        <w:t>novichkov</w:t>
      </w:r>
      <w:proofErr w:type="spellEnd"/>
      <w:r w:rsidR="002C418C" w:rsidRPr="003A5130">
        <w:t>.</w:t>
      </w:r>
      <w:r w:rsidR="002C418C" w:rsidRPr="002C418C">
        <w:rPr>
          <w:lang w:val="en-US"/>
        </w:rPr>
        <w:t>html</w:t>
      </w:r>
      <w:r w:rsidR="002C418C" w:rsidRPr="003A5130">
        <w:t xml:space="preserve"> , свободный. – </w:t>
      </w:r>
      <w:proofErr w:type="spellStart"/>
      <w:r w:rsidR="002C418C" w:rsidRPr="003A5130">
        <w:t>Загл</w:t>
      </w:r>
      <w:proofErr w:type="spellEnd"/>
      <w:r w:rsidR="002C418C" w:rsidRPr="003A5130">
        <w:t>. с экрана.</w:t>
      </w:r>
    </w:p>
  </w:footnote>
  <w:footnote w:id="28">
    <w:p w14:paraId="030F8701" w14:textId="170A1146" w:rsidR="005A1BB0" w:rsidRPr="003A5130" w:rsidRDefault="005A1BB0" w:rsidP="005A1BB0">
      <w:pPr>
        <w:pStyle w:val="af7"/>
        <w:rPr>
          <w:rPrChange w:id="47" w:author="Pavel Mishin" w:date="2022-05-31T22:25:00Z">
            <w:rPr>
              <w:lang w:val="en-US"/>
            </w:rPr>
          </w:rPrChange>
        </w:rPr>
      </w:pPr>
      <w:r>
        <w:rPr>
          <w:rStyle w:val="af9"/>
        </w:rPr>
        <w:footnoteRef/>
      </w:r>
      <w:r w:rsidRPr="003A5130">
        <w:rPr>
          <w:rPrChange w:id="48" w:author="Pavel Mishin" w:date="2022-05-31T22:25:00Z">
            <w:rPr>
              <w:lang w:val="en-US"/>
            </w:rPr>
          </w:rPrChange>
        </w:rPr>
        <w:t xml:space="preserve"> </w:t>
      </w:r>
      <w:proofErr w:type="spellStart"/>
      <w:r w:rsidR="002C418C" w:rsidRPr="002C418C">
        <w:rPr>
          <w:lang w:val="en-US"/>
        </w:rPr>
        <w:t>GolfBit</w:t>
      </w:r>
      <w:proofErr w:type="spellEnd"/>
      <w:r w:rsidR="002C418C" w:rsidRPr="003A5130">
        <w:rPr>
          <w:rPrChange w:id="49" w:author="Pavel Mishin" w:date="2022-05-31T22:25:00Z">
            <w:rPr>
              <w:lang w:val="en-US"/>
            </w:rPr>
          </w:rPrChange>
        </w:rPr>
        <w:t xml:space="preserve">: сайт о гольфе [Электронный ресурс]. – </w:t>
      </w:r>
      <w:r w:rsidR="002C418C" w:rsidRPr="002C418C">
        <w:rPr>
          <w:lang w:val="en-US"/>
        </w:rPr>
        <w:t>Golf</w:t>
      </w:r>
      <w:r w:rsidR="002C418C" w:rsidRPr="003A5130">
        <w:rPr>
          <w:rPrChange w:id="50" w:author="Pavel Mishin" w:date="2022-05-31T22:25:00Z">
            <w:rPr>
              <w:lang w:val="en-US"/>
            </w:rPr>
          </w:rPrChange>
        </w:rPr>
        <w:t xml:space="preserve"> </w:t>
      </w:r>
      <w:r w:rsidR="002C418C" w:rsidRPr="002C418C">
        <w:rPr>
          <w:lang w:val="en-US"/>
        </w:rPr>
        <w:t>Launch</w:t>
      </w:r>
      <w:r w:rsidR="002C418C" w:rsidRPr="003A5130">
        <w:rPr>
          <w:rPrChange w:id="51" w:author="Pavel Mishin" w:date="2022-05-31T22:25:00Z">
            <w:rPr>
              <w:lang w:val="en-US"/>
            </w:rPr>
          </w:rPrChange>
        </w:rPr>
        <w:t xml:space="preserve"> </w:t>
      </w:r>
      <w:r w:rsidR="002C418C" w:rsidRPr="002C418C">
        <w:rPr>
          <w:lang w:val="en-US"/>
        </w:rPr>
        <w:t>Monitor</w:t>
      </w:r>
      <w:r w:rsidR="002C418C" w:rsidRPr="003A5130">
        <w:rPr>
          <w:rPrChange w:id="52" w:author="Pavel Mishin" w:date="2022-05-31T22:25:00Z">
            <w:rPr>
              <w:lang w:val="en-US"/>
            </w:rPr>
          </w:rPrChange>
        </w:rPr>
        <w:t xml:space="preserve"> </w:t>
      </w:r>
      <w:r w:rsidR="002C418C" w:rsidRPr="002C418C">
        <w:rPr>
          <w:lang w:val="en-US"/>
        </w:rPr>
        <w:t>Metrics</w:t>
      </w:r>
      <w:r w:rsidR="002C418C" w:rsidRPr="003A5130">
        <w:rPr>
          <w:rPrChange w:id="53" w:author="Pavel Mishin" w:date="2022-05-31T22:25:00Z">
            <w:rPr>
              <w:lang w:val="en-US"/>
            </w:rPr>
          </w:rPrChange>
        </w:rPr>
        <w:t xml:space="preserve"> </w:t>
      </w:r>
      <w:r w:rsidR="002C418C" w:rsidRPr="002C418C">
        <w:rPr>
          <w:lang w:val="en-US"/>
        </w:rPr>
        <w:t>Explained</w:t>
      </w:r>
      <w:r w:rsidR="002C418C" w:rsidRPr="003A5130">
        <w:rPr>
          <w:rPrChange w:id="54" w:author="Pavel Mishin" w:date="2022-05-31T22:25:00Z">
            <w:rPr>
              <w:lang w:val="en-US"/>
            </w:rPr>
          </w:rPrChange>
        </w:rPr>
        <w:t xml:space="preserve"> | </w:t>
      </w:r>
      <w:r w:rsidR="002C418C" w:rsidRPr="002C418C">
        <w:rPr>
          <w:lang w:val="en-US"/>
        </w:rPr>
        <w:t>Smash</w:t>
      </w:r>
      <w:r w:rsidR="002C418C" w:rsidRPr="003A5130">
        <w:rPr>
          <w:rPrChange w:id="55" w:author="Pavel Mishin" w:date="2022-05-31T22:25:00Z">
            <w:rPr>
              <w:lang w:val="en-US"/>
            </w:rPr>
          </w:rPrChange>
        </w:rPr>
        <w:t xml:space="preserve"> </w:t>
      </w:r>
      <w:r w:rsidR="002C418C" w:rsidRPr="002C418C">
        <w:rPr>
          <w:lang w:val="en-US"/>
        </w:rPr>
        <w:t>Factor</w:t>
      </w:r>
      <w:r w:rsidR="002C418C" w:rsidRPr="003A5130">
        <w:rPr>
          <w:rPrChange w:id="56" w:author="Pavel Mishin" w:date="2022-05-31T22:25:00Z">
            <w:rPr>
              <w:lang w:val="en-US"/>
            </w:rPr>
          </w:rPrChange>
        </w:rPr>
        <w:t xml:space="preserve">, </w:t>
      </w:r>
      <w:r w:rsidR="002C418C" w:rsidRPr="002C418C">
        <w:rPr>
          <w:lang w:val="en-US"/>
        </w:rPr>
        <w:t>Clubhead</w:t>
      </w:r>
      <w:r w:rsidR="002C418C" w:rsidRPr="003A5130">
        <w:rPr>
          <w:rPrChange w:id="57" w:author="Pavel Mishin" w:date="2022-05-31T22:25:00Z">
            <w:rPr>
              <w:lang w:val="en-US"/>
            </w:rPr>
          </w:rPrChange>
        </w:rPr>
        <w:t xml:space="preserve"> </w:t>
      </w:r>
      <w:r w:rsidR="002C418C" w:rsidRPr="002C418C">
        <w:rPr>
          <w:lang w:val="en-US"/>
        </w:rPr>
        <w:t>Speed</w:t>
      </w:r>
      <w:r w:rsidR="002C418C" w:rsidRPr="003A5130">
        <w:rPr>
          <w:rPrChange w:id="58" w:author="Pavel Mishin" w:date="2022-05-31T22:25:00Z">
            <w:rPr>
              <w:lang w:val="en-US"/>
            </w:rPr>
          </w:rPrChange>
        </w:rPr>
        <w:t xml:space="preserve">, </w:t>
      </w:r>
      <w:r w:rsidR="002C418C" w:rsidRPr="002C418C">
        <w:rPr>
          <w:lang w:val="en-US"/>
        </w:rPr>
        <w:t>and</w:t>
      </w:r>
      <w:r w:rsidR="002C418C" w:rsidRPr="003A5130">
        <w:rPr>
          <w:rPrChange w:id="59" w:author="Pavel Mishin" w:date="2022-05-31T22:25:00Z">
            <w:rPr>
              <w:lang w:val="en-US"/>
            </w:rPr>
          </w:rPrChange>
        </w:rPr>
        <w:t xml:space="preserve"> </w:t>
      </w:r>
      <w:r w:rsidR="002C418C" w:rsidRPr="002C418C">
        <w:rPr>
          <w:lang w:val="en-US"/>
        </w:rPr>
        <w:t>More</w:t>
      </w:r>
      <w:r w:rsidR="002C418C" w:rsidRPr="003A5130">
        <w:rPr>
          <w:rPrChange w:id="60" w:author="Pavel Mishin" w:date="2022-05-31T22:25:00Z">
            <w:rPr>
              <w:lang w:val="en-US"/>
            </w:rPr>
          </w:rPrChange>
        </w:rPr>
        <w:t xml:space="preserve"> -. – Режим доступа: </w:t>
      </w:r>
      <w:r w:rsidR="002C418C" w:rsidRPr="002C418C">
        <w:rPr>
          <w:lang w:val="en-US"/>
        </w:rPr>
        <w:t>https</w:t>
      </w:r>
      <w:r w:rsidR="002C418C" w:rsidRPr="003A5130">
        <w:rPr>
          <w:rPrChange w:id="61" w:author="Pavel Mishin" w:date="2022-05-31T22:25:00Z">
            <w:rPr>
              <w:lang w:val="en-US"/>
            </w:rPr>
          </w:rPrChange>
        </w:rPr>
        <w:t>://</w:t>
      </w:r>
      <w:proofErr w:type="spellStart"/>
      <w:r w:rsidR="002C418C" w:rsidRPr="002C418C">
        <w:rPr>
          <w:lang w:val="en-US"/>
        </w:rPr>
        <w:t>golfbit</w:t>
      </w:r>
      <w:proofErr w:type="spellEnd"/>
      <w:r w:rsidR="002C418C" w:rsidRPr="003A5130">
        <w:rPr>
          <w:rPrChange w:id="62" w:author="Pavel Mishin" w:date="2022-05-31T22:25:00Z">
            <w:rPr>
              <w:lang w:val="en-US"/>
            </w:rPr>
          </w:rPrChange>
        </w:rPr>
        <w:t>.</w:t>
      </w:r>
      <w:r w:rsidR="002C418C" w:rsidRPr="002C418C">
        <w:rPr>
          <w:lang w:val="en-US"/>
        </w:rPr>
        <w:t>com</w:t>
      </w:r>
      <w:r w:rsidR="002C418C" w:rsidRPr="003A5130">
        <w:rPr>
          <w:rPrChange w:id="63" w:author="Pavel Mishin" w:date="2022-05-31T22:25:00Z">
            <w:rPr>
              <w:lang w:val="en-US"/>
            </w:rPr>
          </w:rPrChange>
        </w:rPr>
        <w:t>/</w:t>
      </w:r>
      <w:r w:rsidR="002C418C" w:rsidRPr="002C418C">
        <w:rPr>
          <w:lang w:val="en-US"/>
        </w:rPr>
        <w:t>golf</w:t>
      </w:r>
      <w:r w:rsidR="002C418C" w:rsidRPr="003A5130">
        <w:rPr>
          <w:rPrChange w:id="64" w:author="Pavel Mishin" w:date="2022-05-31T22:25:00Z">
            <w:rPr>
              <w:lang w:val="en-US"/>
            </w:rPr>
          </w:rPrChange>
        </w:rPr>
        <w:t>-</w:t>
      </w:r>
      <w:r w:rsidR="002C418C" w:rsidRPr="002C418C">
        <w:rPr>
          <w:lang w:val="en-US"/>
        </w:rPr>
        <w:t>launch</w:t>
      </w:r>
      <w:r w:rsidR="002C418C" w:rsidRPr="003A5130">
        <w:rPr>
          <w:rPrChange w:id="65" w:author="Pavel Mishin" w:date="2022-05-31T22:25:00Z">
            <w:rPr>
              <w:lang w:val="en-US"/>
            </w:rPr>
          </w:rPrChange>
        </w:rPr>
        <w:t>-</w:t>
      </w:r>
      <w:r w:rsidR="002C418C" w:rsidRPr="002C418C">
        <w:rPr>
          <w:lang w:val="en-US"/>
        </w:rPr>
        <w:t>monitor</w:t>
      </w:r>
      <w:r w:rsidR="002C418C" w:rsidRPr="003A5130">
        <w:rPr>
          <w:rPrChange w:id="66" w:author="Pavel Mishin" w:date="2022-05-31T22:25:00Z">
            <w:rPr>
              <w:lang w:val="en-US"/>
            </w:rPr>
          </w:rPrChange>
        </w:rPr>
        <w:t>-</w:t>
      </w:r>
      <w:r w:rsidR="002C418C" w:rsidRPr="002C418C">
        <w:rPr>
          <w:lang w:val="en-US"/>
        </w:rPr>
        <w:t>terms</w:t>
      </w:r>
      <w:r w:rsidR="002C418C" w:rsidRPr="003A5130">
        <w:rPr>
          <w:rPrChange w:id="67" w:author="Pavel Mishin" w:date="2022-05-31T22:25:00Z">
            <w:rPr>
              <w:lang w:val="en-US"/>
            </w:rPr>
          </w:rPrChange>
        </w:rPr>
        <w:t xml:space="preserve"> , свободный. – </w:t>
      </w:r>
      <w:proofErr w:type="spellStart"/>
      <w:r w:rsidR="002C418C" w:rsidRPr="003A5130">
        <w:rPr>
          <w:rPrChange w:id="68" w:author="Pavel Mishin" w:date="2022-05-31T22:25:00Z">
            <w:rPr>
              <w:lang w:val="en-US"/>
            </w:rPr>
          </w:rPrChange>
        </w:rPr>
        <w:t>Загл</w:t>
      </w:r>
      <w:proofErr w:type="spellEnd"/>
      <w:r w:rsidR="002C418C" w:rsidRPr="003A5130">
        <w:rPr>
          <w:rPrChange w:id="69" w:author="Pavel Mishin" w:date="2022-05-31T22:25:00Z">
            <w:rPr>
              <w:lang w:val="en-US"/>
            </w:rPr>
          </w:rPrChange>
        </w:rPr>
        <w:t>. с экрана.</w:t>
      </w:r>
    </w:p>
  </w:footnote>
  <w:footnote w:id="29">
    <w:p w14:paraId="05BAD9D4" w14:textId="4FB26D89" w:rsidR="005A1BB0" w:rsidRPr="003A5130" w:rsidRDefault="005A1BB0" w:rsidP="005A1BB0">
      <w:pPr>
        <w:pStyle w:val="af7"/>
      </w:pPr>
      <w:r>
        <w:rPr>
          <w:rStyle w:val="af9"/>
        </w:rPr>
        <w:footnoteRef/>
      </w:r>
      <w:r w:rsidRPr="003A5130">
        <w:t xml:space="preserve"> </w:t>
      </w:r>
      <w:r w:rsidR="008161AD" w:rsidRPr="008161AD">
        <w:rPr>
          <w:lang w:val="en-US"/>
        </w:rPr>
        <w:t>Blog</w:t>
      </w:r>
      <w:r w:rsidR="008161AD" w:rsidRPr="003A5130">
        <w:t xml:space="preserve"> </w:t>
      </w:r>
      <w:r w:rsidR="008161AD" w:rsidRPr="008161AD">
        <w:rPr>
          <w:lang w:val="en-US"/>
        </w:rPr>
        <w:t>Trackman</w:t>
      </w:r>
      <w:r w:rsidR="008161AD" w:rsidRPr="003A5130">
        <w:t xml:space="preserve"> </w:t>
      </w:r>
      <w:r w:rsidR="008161AD" w:rsidRPr="008161AD">
        <w:rPr>
          <w:lang w:val="en-US"/>
        </w:rPr>
        <w:t>golf</w:t>
      </w:r>
      <w:r w:rsidR="008161AD" w:rsidRPr="003A5130">
        <w:t xml:space="preserve">: сайт о гольфе [Электронный ресурс]. – </w:t>
      </w:r>
      <w:r w:rsidR="008161AD" w:rsidRPr="008161AD">
        <w:rPr>
          <w:lang w:val="en-US"/>
        </w:rPr>
        <w:t>SIDE</w:t>
      </w:r>
      <w:r w:rsidR="008161AD" w:rsidRPr="003A5130">
        <w:t xml:space="preserve">-. – Режим доступа: </w:t>
      </w:r>
      <w:r w:rsidR="008161AD" w:rsidRPr="008161AD">
        <w:rPr>
          <w:lang w:val="en-US"/>
        </w:rPr>
        <w:t>https</w:t>
      </w:r>
      <w:r w:rsidR="008161AD" w:rsidRPr="003A5130">
        <w:t>://</w:t>
      </w:r>
      <w:r w:rsidR="008161AD" w:rsidRPr="008161AD">
        <w:rPr>
          <w:lang w:val="en-US"/>
        </w:rPr>
        <w:t>blog</w:t>
      </w:r>
      <w:r w:rsidR="008161AD" w:rsidRPr="003A5130">
        <w:t>.</w:t>
      </w:r>
      <w:proofErr w:type="spellStart"/>
      <w:r w:rsidR="008161AD" w:rsidRPr="008161AD">
        <w:rPr>
          <w:lang w:val="en-US"/>
        </w:rPr>
        <w:t>trackmangolf</w:t>
      </w:r>
      <w:proofErr w:type="spellEnd"/>
      <w:r w:rsidR="008161AD" w:rsidRPr="003A5130">
        <w:t>.</w:t>
      </w:r>
      <w:r w:rsidR="008161AD" w:rsidRPr="008161AD">
        <w:rPr>
          <w:lang w:val="en-US"/>
        </w:rPr>
        <w:t>com</w:t>
      </w:r>
      <w:r w:rsidR="008161AD" w:rsidRPr="003A5130">
        <w:t>/</w:t>
      </w:r>
      <w:r w:rsidR="008161AD" w:rsidRPr="008161AD">
        <w:rPr>
          <w:lang w:val="en-US"/>
        </w:rPr>
        <w:t>side</w:t>
      </w:r>
      <w:r w:rsidR="008161AD" w:rsidRPr="003A5130">
        <w:t xml:space="preserve">/ , свободный. – </w:t>
      </w:r>
      <w:proofErr w:type="spellStart"/>
      <w:r w:rsidR="008161AD" w:rsidRPr="003A5130">
        <w:t>Загл</w:t>
      </w:r>
      <w:proofErr w:type="spellEnd"/>
      <w:r w:rsidR="008161AD" w:rsidRPr="003A5130">
        <w:t>. с экрана.</w:t>
      </w:r>
    </w:p>
  </w:footnote>
  <w:footnote w:id="30">
    <w:p w14:paraId="6C4350CA" w14:textId="5D6DD68F" w:rsidR="005A1BB0" w:rsidRPr="003A5130" w:rsidRDefault="005A1BB0" w:rsidP="005A1BB0">
      <w:pPr>
        <w:pStyle w:val="af7"/>
      </w:pPr>
      <w:r>
        <w:rPr>
          <w:rStyle w:val="af9"/>
        </w:rPr>
        <w:footnoteRef/>
      </w:r>
      <w:r w:rsidRPr="003A5130">
        <w:t xml:space="preserve"> </w:t>
      </w:r>
      <w:r w:rsidR="009E40A9" w:rsidRPr="009E40A9">
        <w:rPr>
          <w:lang w:val="en-US"/>
        </w:rPr>
        <w:t>Blog</w:t>
      </w:r>
      <w:r w:rsidR="009E40A9" w:rsidRPr="003A5130">
        <w:t xml:space="preserve"> </w:t>
      </w:r>
      <w:r w:rsidR="009E40A9" w:rsidRPr="009E40A9">
        <w:rPr>
          <w:lang w:val="en-US"/>
        </w:rPr>
        <w:t>Trackman</w:t>
      </w:r>
      <w:r w:rsidR="009E40A9" w:rsidRPr="003A5130">
        <w:t xml:space="preserve"> </w:t>
      </w:r>
      <w:r w:rsidR="009E40A9" w:rsidRPr="009E40A9">
        <w:rPr>
          <w:lang w:val="en-US"/>
        </w:rPr>
        <w:t>golf</w:t>
      </w:r>
      <w:r w:rsidR="009E40A9" w:rsidRPr="003A5130">
        <w:t xml:space="preserve">: сайт о гольфе [Электронный ресурс]. – </w:t>
      </w:r>
      <w:r w:rsidR="009E40A9" w:rsidRPr="009E40A9">
        <w:rPr>
          <w:lang w:val="en-US"/>
        </w:rPr>
        <w:t>Launch</w:t>
      </w:r>
      <w:r w:rsidR="009E40A9" w:rsidRPr="003A5130">
        <w:t xml:space="preserve"> </w:t>
      </w:r>
      <w:r w:rsidR="009E40A9" w:rsidRPr="009E40A9">
        <w:rPr>
          <w:lang w:val="en-US"/>
        </w:rPr>
        <w:t>Direction</w:t>
      </w:r>
      <w:r w:rsidR="009E40A9" w:rsidRPr="003A5130">
        <w:t xml:space="preserve"> -. – Режим доступа: </w:t>
      </w:r>
      <w:r w:rsidR="009E40A9" w:rsidRPr="009E40A9">
        <w:rPr>
          <w:lang w:val="en-US"/>
        </w:rPr>
        <w:t>https</w:t>
      </w:r>
      <w:r w:rsidR="009E40A9" w:rsidRPr="003A5130">
        <w:t>://</w:t>
      </w:r>
      <w:r w:rsidR="009E40A9" w:rsidRPr="009E40A9">
        <w:rPr>
          <w:lang w:val="en-US"/>
        </w:rPr>
        <w:t>blog</w:t>
      </w:r>
      <w:r w:rsidR="009E40A9" w:rsidRPr="003A5130">
        <w:t>.</w:t>
      </w:r>
      <w:proofErr w:type="spellStart"/>
      <w:r w:rsidR="009E40A9" w:rsidRPr="009E40A9">
        <w:rPr>
          <w:lang w:val="en-US"/>
        </w:rPr>
        <w:t>trackmangolf</w:t>
      </w:r>
      <w:proofErr w:type="spellEnd"/>
      <w:r w:rsidR="009E40A9" w:rsidRPr="003A5130">
        <w:t>.</w:t>
      </w:r>
      <w:r w:rsidR="009E40A9" w:rsidRPr="009E40A9">
        <w:rPr>
          <w:lang w:val="en-US"/>
        </w:rPr>
        <w:t>com</w:t>
      </w:r>
      <w:r w:rsidR="009E40A9" w:rsidRPr="003A5130">
        <w:t>/</w:t>
      </w:r>
      <w:r w:rsidR="009E40A9" w:rsidRPr="009E40A9">
        <w:rPr>
          <w:lang w:val="en-US"/>
        </w:rPr>
        <w:t>launch</w:t>
      </w:r>
      <w:r w:rsidR="009E40A9" w:rsidRPr="003A5130">
        <w:t>-</w:t>
      </w:r>
      <w:r w:rsidR="009E40A9" w:rsidRPr="009E40A9">
        <w:rPr>
          <w:lang w:val="en-US"/>
        </w:rPr>
        <w:t>direction</w:t>
      </w:r>
      <w:r w:rsidR="009E40A9" w:rsidRPr="003A5130">
        <w:t xml:space="preserve">/ , свободный. – </w:t>
      </w:r>
      <w:proofErr w:type="spellStart"/>
      <w:r w:rsidR="009E40A9" w:rsidRPr="003A5130">
        <w:t>Загл</w:t>
      </w:r>
      <w:proofErr w:type="spellEnd"/>
      <w:r w:rsidR="009E40A9" w:rsidRPr="003A5130">
        <w:t>. с экрана.</w:t>
      </w:r>
    </w:p>
  </w:footnote>
  <w:footnote w:id="31">
    <w:p w14:paraId="6D7F3DBF" w14:textId="07783623" w:rsidR="005A1BB0" w:rsidRPr="003A5130" w:rsidRDefault="005A1BB0" w:rsidP="005A1BB0">
      <w:pPr>
        <w:pStyle w:val="af7"/>
      </w:pPr>
      <w:r>
        <w:rPr>
          <w:rStyle w:val="af9"/>
        </w:rPr>
        <w:footnoteRef/>
      </w:r>
      <w:r w:rsidRPr="003A5130">
        <w:t xml:space="preserve"> </w:t>
      </w:r>
      <w:r w:rsidR="0017025B" w:rsidRPr="0017025B">
        <w:rPr>
          <w:lang w:val="en-US"/>
        </w:rPr>
        <w:t>Blog</w:t>
      </w:r>
      <w:r w:rsidR="0017025B" w:rsidRPr="003A5130">
        <w:t xml:space="preserve"> </w:t>
      </w:r>
      <w:r w:rsidR="0017025B" w:rsidRPr="0017025B">
        <w:rPr>
          <w:lang w:val="en-US"/>
        </w:rPr>
        <w:t>Trackman</w:t>
      </w:r>
      <w:r w:rsidR="0017025B" w:rsidRPr="003A5130">
        <w:t xml:space="preserve"> </w:t>
      </w:r>
      <w:r w:rsidR="0017025B" w:rsidRPr="0017025B">
        <w:rPr>
          <w:lang w:val="en-US"/>
        </w:rPr>
        <w:t>golf</w:t>
      </w:r>
      <w:r w:rsidR="0017025B" w:rsidRPr="003A5130">
        <w:t xml:space="preserve">: сайт о гольфе [Электронный ресурс]. – </w:t>
      </w:r>
      <w:r w:rsidR="0017025B" w:rsidRPr="0017025B">
        <w:rPr>
          <w:lang w:val="en-US"/>
        </w:rPr>
        <w:t>Curve</w:t>
      </w:r>
      <w:r w:rsidR="0017025B" w:rsidRPr="003A5130">
        <w:t xml:space="preserve"> </w:t>
      </w:r>
      <w:r w:rsidR="0017025B" w:rsidRPr="0017025B">
        <w:rPr>
          <w:lang w:val="en-US"/>
        </w:rPr>
        <w:t>Definition</w:t>
      </w:r>
      <w:r w:rsidR="0017025B" w:rsidRPr="003A5130">
        <w:t xml:space="preserve"> -. – Режим доступа: </w:t>
      </w:r>
      <w:r w:rsidR="0017025B" w:rsidRPr="0017025B">
        <w:rPr>
          <w:lang w:val="en-US"/>
        </w:rPr>
        <w:t>https</w:t>
      </w:r>
      <w:r w:rsidR="0017025B" w:rsidRPr="003A5130">
        <w:t>://</w:t>
      </w:r>
      <w:r w:rsidR="0017025B" w:rsidRPr="0017025B">
        <w:rPr>
          <w:lang w:val="en-US"/>
        </w:rPr>
        <w:t>blog</w:t>
      </w:r>
      <w:r w:rsidR="0017025B" w:rsidRPr="003A5130">
        <w:t>.</w:t>
      </w:r>
      <w:proofErr w:type="spellStart"/>
      <w:r w:rsidR="0017025B" w:rsidRPr="0017025B">
        <w:rPr>
          <w:lang w:val="en-US"/>
        </w:rPr>
        <w:t>trackmangolf</w:t>
      </w:r>
      <w:proofErr w:type="spellEnd"/>
      <w:r w:rsidR="0017025B" w:rsidRPr="003A5130">
        <w:t>.</w:t>
      </w:r>
      <w:r w:rsidR="0017025B" w:rsidRPr="0017025B">
        <w:rPr>
          <w:lang w:val="en-US"/>
        </w:rPr>
        <w:t>com</w:t>
      </w:r>
      <w:r w:rsidR="0017025B" w:rsidRPr="003A5130">
        <w:t>/</w:t>
      </w:r>
      <w:r w:rsidR="0017025B" w:rsidRPr="0017025B">
        <w:rPr>
          <w:lang w:val="en-US"/>
        </w:rPr>
        <w:t>curve</w:t>
      </w:r>
      <w:r w:rsidR="0017025B" w:rsidRPr="003A5130">
        <w:t>-</w:t>
      </w:r>
      <w:r w:rsidR="0017025B" w:rsidRPr="0017025B">
        <w:rPr>
          <w:lang w:val="en-US"/>
        </w:rPr>
        <w:t>definition</w:t>
      </w:r>
      <w:r w:rsidR="0017025B" w:rsidRPr="003A5130">
        <w:t xml:space="preserve">/ , свободный. – </w:t>
      </w:r>
      <w:proofErr w:type="spellStart"/>
      <w:r w:rsidR="0017025B" w:rsidRPr="003A5130">
        <w:t>Загл</w:t>
      </w:r>
      <w:proofErr w:type="spellEnd"/>
      <w:r w:rsidR="0017025B" w:rsidRPr="003A5130">
        <w:t>. с экрана.</w:t>
      </w:r>
    </w:p>
  </w:footnote>
  <w:footnote w:id="32">
    <w:p w14:paraId="48C9B90D" w14:textId="1CDD310A" w:rsidR="00687270" w:rsidRPr="003A5130" w:rsidRDefault="00687270" w:rsidP="00687270">
      <w:pPr>
        <w:pStyle w:val="af7"/>
      </w:pPr>
      <w:r>
        <w:rPr>
          <w:rStyle w:val="af9"/>
        </w:rPr>
        <w:footnoteRef/>
      </w:r>
      <w:r w:rsidRPr="003A5130">
        <w:t xml:space="preserve"> </w:t>
      </w:r>
      <w:r w:rsidR="0017025B" w:rsidRPr="0017025B">
        <w:rPr>
          <w:lang w:val="en-US"/>
        </w:rPr>
        <w:t>ADAM</w:t>
      </w:r>
      <w:r w:rsidR="0017025B" w:rsidRPr="003A5130">
        <w:t xml:space="preserve"> </w:t>
      </w:r>
      <w:r w:rsidR="0017025B" w:rsidRPr="0017025B">
        <w:rPr>
          <w:lang w:val="en-US"/>
        </w:rPr>
        <w:t>YOUNG</w:t>
      </w:r>
      <w:r w:rsidR="0017025B" w:rsidRPr="003A5130">
        <w:t xml:space="preserve"> </w:t>
      </w:r>
      <w:r w:rsidR="0017025B" w:rsidRPr="0017025B">
        <w:rPr>
          <w:lang w:val="en-US"/>
        </w:rPr>
        <w:t>GOLF</w:t>
      </w:r>
      <w:r w:rsidR="0017025B" w:rsidRPr="003A5130">
        <w:t xml:space="preserve">: сайт о гольфе [Электронный ресурс]. – </w:t>
      </w:r>
      <w:r w:rsidR="0017025B" w:rsidRPr="0017025B">
        <w:rPr>
          <w:lang w:val="en-US"/>
        </w:rPr>
        <w:t>SWING</w:t>
      </w:r>
      <w:r w:rsidR="0017025B" w:rsidRPr="003A5130">
        <w:t xml:space="preserve"> </w:t>
      </w:r>
      <w:r w:rsidR="0017025B" w:rsidRPr="0017025B">
        <w:rPr>
          <w:lang w:val="en-US"/>
        </w:rPr>
        <w:t>PATH</w:t>
      </w:r>
      <w:r w:rsidR="0017025B" w:rsidRPr="003A5130">
        <w:t xml:space="preserve"> </w:t>
      </w:r>
      <w:r w:rsidR="0017025B" w:rsidRPr="0017025B">
        <w:rPr>
          <w:lang w:val="en-US"/>
        </w:rPr>
        <w:t>VS</w:t>
      </w:r>
      <w:r w:rsidR="0017025B" w:rsidRPr="003A5130">
        <w:t xml:space="preserve"> </w:t>
      </w:r>
      <w:r w:rsidR="0017025B" w:rsidRPr="0017025B">
        <w:rPr>
          <w:lang w:val="en-US"/>
        </w:rPr>
        <w:t>SWING</w:t>
      </w:r>
      <w:r w:rsidR="0017025B" w:rsidRPr="003A5130">
        <w:t xml:space="preserve"> </w:t>
      </w:r>
      <w:r w:rsidR="0017025B" w:rsidRPr="0017025B">
        <w:rPr>
          <w:lang w:val="en-US"/>
        </w:rPr>
        <w:t>DIRECTION</w:t>
      </w:r>
      <w:r w:rsidR="0017025B" w:rsidRPr="003A5130">
        <w:t xml:space="preserve"> – </w:t>
      </w:r>
      <w:r w:rsidR="0017025B" w:rsidRPr="0017025B">
        <w:rPr>
          <w:lang w:val="en-US"/>
        </w:rPr>
        <w:t>WHAT</w:t>
      </w:r>
      <w:r w:rsidR="0017025B" w:rsidRPr="003A5130">
        <w:t>’</w:t>
      </w:r>
      <w:proofErr w:type="spellStart"/>
      <w:r w:rsidR="0017025B" w:rsidRPr="0017025B">
        <w:rPr>
          <w:lang w:val="en-US"/>
        </w:rPr>
        <w:t>S</w:t>
      </w:r>
      <w:proofErr w:type="spellEnd"/>
      <w:r w:rsidR="0017025B" w:rsidRPr="003A5130">
        <w:t xml:space="preserve"> </w:t>
      </w:r>
      <w:r w:rsidR="0017025B" w:rsidRPr="0017025B">
        <w:rPr>
          <w:lang w:val="en-US"/>
        </w:rPr>
        <w:t>THE</w:t>
      </w:r>
      <w:r w:rsidR="0017025B" w:rsidRPr="003A5130">
        <w:t xml:space="preserve"> </w:t>
      </w:r>
      <w:r w:rsidR="0017025B" w:rsidRPr="0017025B">
        <w:rPr>
          <w:lang w:val="en-US"/>
        </w:rPr>
        <w:t>DIFFERENCE</w:t>
      </w:r>
      <w:r w:rsidR="0017025B" w:rsidRPr="003A5130">
        <w:t xml:space="preserve">-. – Режим доступа: </w:t>
      </w:r>
      <w:r w:rsidR="0017025B" w:rsidRPr="0017025B">
        <w:rPr>
          <w:lang w:val="en-US"/>
        </w:rPr>
        <w:t>https</w:t>
      </w:r>
      <w:r w:rsidR="0017025B" w:rsidRPr="003A5130">
        <w:t>://</w:t>
      </w:r>
      <w:r w:rsidR="0017025B" w:rsidRPr="0017025B">
        <w:rPr>
          <w:lang w:val="en-US"/>
        </w:rPr>
        <w:t>www</w:t>
      </w:r>
      <w:r w:rsidR="0017025B" w:rsidRPr="003A5130">
        <w:t>.</w:t>
      </w:r>
      <w:proofErr w:type="spellStart"/>
      <w:r w:rsidR="0017025B" w:rsidRPr="0017025B">
        <w:rPr>
          <w:lang w:val="en-US"/>
        </w:rPr>
        <w:t>adamyounggolf</w:t>
      </w:r>
      <w:proofErr w:type="spellEnd"/>
      <w:r w:rsidR="0017025B" w:rsidRPr="003A5130">
        <w:t>.</w:t>
      </w:r>
      <w:r w:rsidR="0017025B" w:rsidRPr="0017025B">
        <w:rPr>
          <w:lang w:val="en-US"/>
        </w:rPr>
        <w:t>com</w:t>
      </w:r>
      <w:r w:rsidR="0017025B" w:rsidRPr="003A5130">
        <w:t>/</w:t>
      </w:r>
      <w:r w:rsidR="0017025B" w:rsidRPr="0017025B">
        <w:rPr>
          <w:lang w:val="en-US"/>
        </w:rPr>
        <w:t>swing</w:t>
      </w:r>
      <w:r w:rsidR="0017025B" w:rsidRPr="003A5130">
        <w:t>-</w:t>
      </w:r>
      <w:r w:rsidR="0017025B" w:rsidRPr="0017025B">
        <w:rPr>
          <w:lang w:val="en-US"/>
        </w:rPr>
        <w:t>path</w:t>
      </w:r>
      <w:r w:rsidR="0017025B" w:rsidRPr="003A5130">
        <w:t>-</w:t>
      </w:r>
      <w:r w:rsidR="0017025B" w:rsidRPr="0017025B">
        <w:rPr>
          <w:lang w:val="en-US"/>
        </w:rPr>
        <w:t>vs</w:t>
      </w:r>
      <w:r w:rsidR="0017025B" w:rsidRPr="003A5130">
        <w:t>-</w:t>
      </w:r>
      <w:r w:rsidR="0017025B" w:rsidRPr="0017025B">
        <w:rPr>
          <w:lang w:val="en-US"/>
        </w:rPr>
        <w:t>swing</w:t>
      </w:r>
      <w:r w:rsidR="0017025B" w:rsidRPr="003A5130">
        <w:t>-</w:t>
      </w:r>
      <w:r w:rsidR="0017025B" w:rsidRPr="0017025B">
        <w:rPr>
          <w:lang w:val="en-US"/>
        </w:rPr>
        <w:t>direction</w:t>
      </w:r>
      <w:r w:rsidR="0017025B" w:rsidRPr="003A5130">
        <w:t xml:space="preserve">/ , свободный. – </w:t>
      </w:r>
      <w:proofErr w:type="spellStart"/>
      <w:r w:rsidR="0017025B" w:rsidRPr="003A5130">
        <w:t>Загл</w:t>
      </w:r>
      <w:proofErr w:type="spellEnd"/>
      <w:r w:rsidR="0017025B" w:rsidRPr="003A5130">
        <w:t>. с экрана.</w:t>
      </w:r>
    </w:p>
  </w:footnote>
  <w:footnote w:id="33">
    <w:p w14:paraId="7DCD0F58" w14:textId="6141951B" w:rsidR="00687270" w:rsidRPr="003A5130" w:rsidRDefault="00687270" w:rsidP="00687270">
      <w:pPr>
        <w:pStyle w:val="af7"/>
      </w:pPr>
      <w:r>
        <w:rPr>
          <w:rStyle w:val="af9"/>
        </w:rPr>
        <w:footnoteRef/>
      </w:r>
      <w:r w:rsidRPr="003A5130">
        <w:t xml:space="preserve"> </w:t>
      </w:r>
      <w:r w:rsidR="0017025B" w:rsidRPr="0017025B">
        <w:rPr>
          <w:lang w:val="en-US"/>
        </w:rPr>
        <w:t>Blog</w:t>
      </w:r>
      <w:r w:rsidR="0017025B" w:rsidRPr="003A5130">
        <w:t xml:space="preserve"> </w:t>
      </w:r>
      <w:r w:rsidR="0017025B" w:rsidRPr="0017025B">
        <w:rPr>
          <w:lang w:val="en-US"/>
        </w:rPr>
        <w:t>Trackman</w:t>
      </w:r>
      <w:r w:rsidR="0017025B" w:rsidRPr="003A5130">
        <w:t xml:space="preserve"> </w:t>
      </w:r>
      <w:r w:rsidR="0017025B" w:rsidRPr="0017025B">
        <w:rPr>
          <w:lang w:val="en-US"/>
        </w:rPr>
        <w:t>golf</w:t>
      </w:r>
      <w:r w:rsidR="0017025B" w:rsidRPr="003A5130">
        <w:t xml:space="preserve">: сайт о гольфе [Электронный ресурс]. – </w:t>
      </w:r>
      <w:r w:rsidR="0017025B" w:rsidRPr="0017025B">
        <w:rPr>
          <w:lang w:val="en-US"/>
        </w:rPr>
        <w:t>Low</w:t>
      </w:r>
      <w:r w:rsidR="0017025B" w:rsidRPr="003A5130">
        <w:t xml:space="preserve"> </w:t>
      </w:r>
      <w:r w:rsidR="0017025B" w:rsidRPr="0017025B">
        <w:rPr>
          <w:lang w:val="en-US"/>
        </w:rPr>
        <w:t>Point</w:t>
      </w:r>
      <w:r w:rsidR="0017025B" w:rsidRPr="003A5130">
        <w:t xml:space="preserve"> -. – Режим доступа: </w:t>
      </w:r>
      <w:r w:rsidR="0017025B" w:rsidRPr="0017025B">
        <w:rPr>
          <w:lang w:val="en-US"/>
        </w:rPr>
        <w:t>https</w:t>
      </w:r>
      <w:r w:rsidR="0017025B" w:rsidRPr="003A5130">
        <w:t>://</w:t>
      </w:r>
      <w:r w:rsidR="0017025B" w:rsidRPr="0017025B">
        <w:rPr>
          <w:lang w:val="en-US"/>
        </w:rPr>
        <w:t>blog</w:t>
      </w:r>
      <w:r w:rsidR="0017025B" w:rsidRPr="003A5130">
        <w:t>.</w:t>
      </w:r>
      <w:proofErr w:type="spellStart"/>
      <w:r w:rsidR="0017025B" w:rsidRPr="0017025B">
        <w:rPr>
          <w:lang w:val="en-US"/>
        </w:rPr>
        <w:t>trackmangolf</w:t>
      </w:r>
      <w:proofErr w:type="spellEnd"/>
      <w:r w:rsidR="0017025B" w:rsidRPr="003A5130">
        <w:t>.</w:t>
      </w:r>
      <w:r w:rsidR="0017025B" w:rsidRPr="0017025B">
        <w:rPr>
          <w:lang w:val="en-US"/>
        </w:rPr>
        <w:t>com</w:t>
      </w:r>
      <w:r w:rsidR="0017025B" w:rsidRPr="003A5130">
        <w:t>/</w:t>
      </w:r>
      <w:r w:rsidR="0017025B" w:rsidRPr="0017025B">
        <w:rPr>
          <w:lang w:val="en-US"/>
        </w:rPr>
        <w:t>low</w:t>
      </w:r>
      <w:r w:rsidR="0017025B" w:rsidRPr="003A5130">
        <w:t>-</w:t>
      </w:r>
      <w:r w:rsidR="0017025B" w:rsidRPr="0017025B">
        <w:rPr>
          <w:lang w:val="en-US"/>
        </w:rPr>
        <w:t>point</w:t>
      </w:r>
      <w:r w:rsidR="0017025B" w:rsidRPr="003A5130">
        <w:t xml:space="preserve">/ , свободный. – </w:t>
      </w:r>
      <w:proofErr w:type="spellStart"/>
      <w:r w:rsidR="0017025B" w:rsidRPr="003A5130">
        <w:t>Загл</w:t>
      </w:r>
      <w:proofErr w:type="spellEnd"/>
      <w:r w:rsidR="0017025B" w:rsidRPr="003A5130">
        <w:t>. с экрана.</w:t>
      </w:r>
    </w:p>
  </w:footnote>
  <w:footnote w:id="34">
    <w:p w14:paraId="7AD20476" w14:textId="7B25B173" w:rsidR="00C3637B" w:rsidRPr="003A5130" w:rsidRDefault="00C3637B" w:rsidP="00C3637B">
      <w:pPr>
        <w:pStyle w:val="af7"/>
      </w:pPr>
      <w:r>
        <w:rPr>
          <w:rStyle w:val="af9"/>
        </w:rPr>
        <w:footnoteRef/>
      </w:r>
      <w:r w:rsidRPr="003A5130">
        <w:t xml:space="preserve"> </w:t>
      </w:r>
      <w:r w:rsidR="0017025B" w:rsidRPr="0017025B">
        <w:rPr>
          <w:lang w:val="en-US"/>
        </w:rPr>
        <w:t>Golf</w:t>
      </w:r>
      <w:r w:rsidR="0017025B" w:rsidRPr="003A5130">
        <w:t xml:space="preserve"> </w:t>
      </w:r>
      <w:r w:rsidR="0017025B" w:rsidRPr="0017025B">
        <w:rPr>
          <w:lang w:val="en-US"/>
        </w:rPr>
        <w:t>Distillery</w:t>
      </w:r>
      <w:r w:rsidR="0017025B" w:rsidRPr="003A5130">
        <w:t xml:space="preserve">: сайт о гольфе [Электронный ресурс]. – </w:t>
      </w:r>
      <w:r w:rsidR="0017025B" w:rsidRPr="0017025B">
        <w:rPr>
          <w:lang w:val="en-US"/>
        </w:rPr>
        <w:t>Swing</w:t>
      </w:r>
      <w:r w:rsidR="0017025B" w:rsidRPr="003A5130">
        <w:t xml:space="preserve"> </w:t>
      </w:r>
      <w:r w:rsidR="0017025B" w:rsidRPr="0017025B">
        <w:rPr>
          <w:lang w:val="en-US"/>
        </w:rPr>
        <w:t>Errors</w:t>
      </w:r>
      <w:r w:rsidR="0017025B" w:rsidRPr="003A5130">
        <w:t>:</w:t>
      </w:r>
      <w:r w:rsidR="0017025B" w:rsidRPr="0017025B">
        <w:rPr>
          <w:lang w:val="en-US"/>
        </w:rPr>
        <w:t>Illustrated</w:t>
      </w:r>
      <w:r w:rsidR="0017025B" w:rsidRPr="003A5130">
        <w:t xml:space="preserve"> </w:t>
      </w:r>
      <w:r w:rsidR="0017025B" w:rsidRPr="0017025B">
        <w:rPr>
          <w:lang w:val="en-US"/>
        </w:rPr>
        <w:t>Guides</w:t>
      </w:r>
      <w:r w:rsidR="0017025B" w:rsidRPr="003A5130">
        <w:t xml:space="preserve"> </w:t>
      </w:r>
      <w:r w:rsidR="0017025B" w:rsidRPr="0017025B">
        <w:rPr>
          <w:lang w:val="en-US"/>
        </w:rPr>
        <w:t>on</w:t>
      </w:r>
      <w:r w:rsidR="0017025B" w:rsidRPr="003A5130">
        <w:t xml:space="preserve"> </w:t>
      </w:r>
      <w:r w:rsidR="0017025B" w:rsidRPr="0017025B">
        <w:rPr>
          <w:lang w:val="en-US"/>
        </w:rPr>
        <w:t>How</w:t>
      </w:r>
      <w:r w:rsidR="0017025B" w:rsidRPr="003A5130">
        <w:t xml:space="preserve"> </w:t>
      </w:r>
      <w:r w:rsidR="0017025B" w:rsidRPr="0017025B">
        <w:rPr>
          <w:lang w:val="en-US"/>
        </w:rPr>
        <w:t>to</w:t>
      </w:r>
      <w:r w:rsidR="0017025B" w:rsidRPr="003A5130">
        <w:t xml:space="preserve"> </w:t>
      </w:r>
      <w:r w:rsidR="0017025B" w:rsidRPr="0017025B">
        <w:rPr>
          <w:lang w:val="en-US"/>
        </w:rPr>
        <w:t>Fix</w:t>
      </w:r>
      <w:r w:rsidR="0017025B" w:rsidRPr="003A5130">
        <w:t xml:space="preserve">-. – Режим доступа: </w:t>
      </w:r>
      <w:r w:rsidR="0017025B" w:rsidRPr="0017025B">
        <w:rPr>
          <w:lang w:val="en-US"/>
        </w:rPr>
        <w:t>https</w:t>
      </w:r>
      <w:r w:rsidR="0017025B" w:rsidRPr="003A5130">
        <w:t>://</w:t>
      </w:r>
      <w:r w:rsidR="0017025B" w:rsidRPr="0017025B">
        <w:rPr>
          <w:lang w:val="en-US"/>
        </w:rPr>
        <w:t>www</w:t>
      </w:r>
      <w:r w:rsidR="0017025B" w:rsidRPr="003A5130">
        <w:t>.</w:t>
      </w:r>
      <w:proofErr w:type="spellStart"/>
      <w:r w:rsidR="0017025B" w:rsidRPr="0017025B">
        <w:rPr>
          <w:lang w:val="en-US"/>
        </w:rPr>
        <w:t>golfdistillery</w:t>
      </w:r>
      <w:proofErr w:type="spellEnd"/>
      <w:r w:rsidR="0017025B" w:rsidRPr="003A5130">
        <w:t>.</w:t>
      </w:r>
      <w:r w:rsidR="0017025B" w:rsidRPr="0017025B">
        <w:rPr>
          <w:lang w:val="en-US"/>
        </w:rPr>
        <w:t>com</w:t>
      </w:r>
      <w:r w:rsidR="0017025B" w:rsidRPr="003A5130">
        <w:t>/</w:t>
      </w:r>
      <w:r w:rsidR="0017025B" w:rsidRPr="0017025B">
        <w:rPr>
          <w:lang w:val="en-US"/>
        </w:rPr>
        <w:t>swing</w:t>
      </w:r>
      <w:r w:rsidR="0017025B" w:rsidRPr="003A5130">
        <w:t>-</w:t>
      </w:r>
      <w:r w:rsidR="0017025B" w:rsidRPr="0017025B">
        <w:rPr>
          <w:lang w:val="en-US"/>
        </w:rPr>
        <w:t>errors</w:t>
      </w:r>
      <w:r w:rsidR="0017025B" w:rsidRPr="003A5130">
        <w:t>/</w:t>
      </w:r>
      <w:r w:rsidR="0017025B" w:rsidRPr="0017025B">
        <w:rPr>
          <w:lang w:val="en-US"/>
        </w:rPr>
        <w:t>off</w:t>
      </w:r>
      <w:r w:rsidR="0017025B" w:rsidRPr="003A5130">
        <w:t>-</w:t>
      </w:r>
      <w:r w:rsidR="0017025B" w:rsidRPr="0017025B">
        <w:rPr>
          <w:lang w:val="en-US"/>
        </w:rPr>
        <w:t>balance</w:t>
      </w:r>
      <w:r w:rsidR="0017025B" w:rsidRPr="003A5130">
        <w:t>-</w:t>
      </w:r>
      <w:r w:rsidR="0017025B" w:rsidRPr="0017025B">
        <w:rPr>
          <w:lang w:val="en-US"/>
        </w:rPr>
        <w:t>swing</w:t>
      </w:r>
      <w:r w:rsidR="0017025B" w:rsidRPr="003A5130">
        <w:t xml:space="preserve">/ , свободный. – </w:t>
      </w:r>
      <w:proofErr w:type="spellStart"/>
      <w:r w:rsidR="0017025B" w:rsidRPr="003A5130">
        <w:t>Загл</w:t>
      </w:r>
      <w:proofErr w:type="spellEnd"/>
      <w:r w:rsidR="0017025B" w:rsidRPr="003A5130">
        <w:t>. с экрана.</w:t>
      </w:r>
    </w:p>
  </w:footnote>
  <w:footnote w:id="35">
    <w:p w14:paraId="66022145" w14:textId="5098C8C0" w:rsidR="00C3637B" w:rsidRPr="003A5130" w:rsidRDefault="00C3637B" w:rsidP="00C3637B">
      <w:pPr>
        <w:pStyle w:val="af7"/>
      </w:pPr>
      <w:r>
        <w:rPr>
          <w:rStyle w:val="af9"/>
        </w:rPr>
        <w:footnoteRef/>
      </w:r>
      <w:r w:rsidRPr="003A5130">
        <w:t xml:space="preserve"> </w:t>
      </w:r>
      <w:r w:rsidR="0017025B" w:rsidRPr="0017025B">
        <w:rPr>
          <w:lang w:val="en-US"/>
        </w:rPr>
        <w:t>Golf</w:t>
      </w:r>
      <w:r w:rsidR="0017025B" w:rsidRPr="003A5130">
        <w:t xml:space="preserve"> </w:t>
      </w:r>
      <w:r w:rsidR="0017025B" w:rsidRPr="0017025B">
        <w:rPr>
          <w:lang w:val="en-US"/>
        </w:rPr>
        <w:t>Distillery</w:t>
      </w:r>
      <w:r w:rsidR="0017025B" w:rsidRPr="003A5130">
        <w:t xml:space="preserve">: сайт о гольфе [Электронный ресурс]. – </w:t>
      </w:r>
      <w:r w:rsidR="0017025B" w:rsidRPr="0017025B">
        <w:rPr>
          <w:lang w:val="en-US"/>
        </w:rPr>
        <w:t>Swing</w:t>
      </w:r>
      <w:r w:rsidR="0017025B" w:rsidRPr="003A5130">
        <w:t xml:space="preserve"> </w:t>
      </w:r>
      <w:r w:rsidR="0017025B" w:rsidRPr="0017025B">
        <w:rPr>
          <w:lang w:val="en-US"/>
        </w:rPr>
        <w:t>Errors</w:t>
      </w:r>
      <w:r w:rsidR="0017025B" w:rsidRPr="003A5130">
        <w:t>:</w:t>
      </w:r>
      <w:r w:rsidR="0017025B" w:rsidRPr="0017025B">
        <w:rPr>
          <w:lang w:val="en-US"/>
        </w:rPr>
        <w:t>Illustrated</w:t>
      </w:r>
      <w:r w:rsidR="0017025B" w:rsidRPr="003A5130">
        <w:t xml:space="preserve"> </w:t>
      </w:r>
      <w:r w:rsidR="0017025B" w:rsidRPr="0017025B">
        <w:rPr>
          <w:lang w:val="en-US"/>
        </w:rPr>
        <w:t>Guides</w:t>
      </w:r>
      <w:r w:rsidR="0017025B" w:rsidRPr="003A5130">
        <w:t xml:space="preserve"> </w:t>
      </w:r>
      <w:r w:rsidR="0017025B" w:rsidRPr="0017025B">
        <w:rPr>
          <w:lang w:val="en-US"/>
        </w:rPr>
        <w:t>on</w:t>
      </w:r>
      <w:r w:rsidR="0017025B" w:rsidRPr="003A5130">
        <w:t xml:space="preserve"> </w:t>
      </w:r>
      <w:r w:rsidR="0017025B" w:rsidRPr="0017025B">
        <w:rPr>
          <w:lang w:val="en-US"/>
        </w:rPr>
        <w:t>How</w:t>
      </w:r>
      <w:r w:rsidR="0017025B" w:rsidRPr="003A5130">
        <w:t xml:space="preserve"> </w:t>
      </w:r>
      <w:r w:rsidR="0017025B" w:rsidRPr="0017025B">
        <w:rPr>
          <w:lang w:val="en-US"/>
        </w:rPr>
        <w:t>to</w:t>
      </w:r>
      <w:r w:rsidR="0017025B" w:rsidRPr="003A5130">
        <w:t xml:space="preserve"> </w:t>
      </w:r>
      <w:r w:rsidR="0017025B" w:rsidRPr="0017025B">
        <w:rPr>
          <w:lang w:val="en-US"/>
        </w:rPr>
        <w:t>Fix</w:t>
      </w:r>
      <w:r w:rsidR="0017025B" w:rsidRPr="003A5130">
        <w:t xml:space="preserve">-. – Режим доступа: </w:t>
      </w:r>
      <w:r w:rsidR="0017025B" w:rsidRPr="0017025B">
        <w:rPr>
          <w:lang w:val="en-US"/>
        </w:rPr>
        <w:t>https</w:t>
      </w:r>
      <w:r w:rsidR="0017025B" w:rsidRPr="003A5130">
        <w:t>://</w:t>
      </w:r>
      <w:r w:rsidR="0017025B" w:rsidRPr="0017025B">
        <w:rPr>
          <w:lang w:val="en-US"/>
        </w:rPr>
        <w:t>www</w:t>
      </w:r>
      <w:r w:rsidR="0017025B" w:rsidRPr="003A5130">
        <w:t>.</w:t>
      </w:r>
      <w:proofErr w:type="spellStart"/>
      <w:r w:rsidR="0017025B" w:rsidRPr="0017025B">
        <w:rPr>
          <w:lang w:val="en-US"/>
        </w:rPr>
        <w:t>golfdistillery</w:t>
      </w:r>
      <w:proofErr w:type="spellEnd"/>
      <w:r w:rsidR="0017025B" w:rsidRPr="003A5130">
        <w:t>.</w:t>
      </w:r>
      <w:r w:rsidR="0017025B" w:rsidRPr="0017025B">
        <w:rPr>
          <w:lang w:val="en-US"/>
        </w:rPr>
        <w:t>com</w:t>
      </w:r>
      <w:r w:rsidR="0017025B" w:rsidRPr="003A5130">
        <w:t>/</w:t>
      </w:r>
      <w:r w:rsidR="0017025B" w:rsidRPr="0017025B">
        <w:rPr>
          <w:lang w:val="en-US"/>
        </w:rPr>
        <w:t>swing</w:t>
      </w:r>
      <w:r w:rsidR="0017025B" w:rsidRPr="003A5130">
        <w:t>-</w:t>
      </w:r>
      <w:r w:rsidR="0017025B" w:rsidRPr="0017025B">
        <w:rPr>
          <w:lang w:val="en-US"/>
        </w:rPr>
        <w:t>errors</w:t>
      </w:r>
      <w:r w:rsidR="0017025B" w:rsidRPr="003A5130">
        <w:t>/</w:t>
      </w:r>
      <w:r w:rsidR="0017025B" w:rsidRPr="0017025B">
        <w:rPr>
          <w:lang w:val="en-US"/>
        </w:rPr>
        <w:t>off</w:t>
      </w:r>
      <w:r w:rsidR="0017025B" w:rsidRPr="003A5130">
        <w:t>-</w:t>
      </w:r>
      <w:r w:rsidR="0017025B" w:rsidRPr="0017025B">
        <w:rPr>
          <w:lang w:val="en-US"/>
        </w:rPr>
        <w:t>balance</w:t>
      </w:r>
      <w:r w:rsidR="0017025B" w:rsidRPr="003A5130">
        <w:t>-</w:t>
      </w:r>
      <w:r w:rsidR="0017025B" w:rsidRPr="0017025B">
        <w:rPr>
          <w:lang w:val="en-US"/>
        </w:rPr>
        <w:t>swing</w:t>
      </w:r>
      <w:r w:rsidR="0017025B" w:rsidRPr="003A5130">
        <w:t xml:space="preserve">/ , свободный. – </w:t>
      </w:r>
      <w:proofErr w:type="spellStart"/>
      <w:r w:rsidR="0017025B" w:rsidRPr="003A5130">
        <w:t>Загл</w:t>
      </w:r>
      <w:proofErr w:type="spellEnd"/>
      <w:r w:rsidR="0017025B" w:rsidRPr="003A5130">
        <w:t>. с экрана.</w:t>
      </w:r>
    </w:p>
  </w:footnote>
  <w:footnote w:id="36">
    <w:p w14:paraId="7AC33E63" w14:textId="647CDEB2" w:rsidR="00C3637B" w:rsidRPr="003A5130" w:rsidRDefault="00C3637B" w:rsidP="00C3637B">
      <w:pPr>
        <w:pStyle w:val="af7"/>
      </w:pPr>
      <w:r>
        <w:rPr>
          <w:rStyle w:val="af9"/>
        </w:rPr>
        <w:footnoteRef/>
      </w:r>
      <w:r w:rsidRPr="003A5130">
        <w:t xml:space="preserve"> </w:t>
      </w:r>
      <w:r w:rsidR="0017025B" w:rsidRPr="0017025B">
        <w:rPr>
          <w:lang w:val="en-US"/>
        </w:rPr>
        <w:t>Golf</w:t>
      </w:r>
      <w:r w:rsidR="0017025B" w:rsidRPr="003A5130">
        <w:t xml:space="preserve"> </w:t>
      </w:r>
      <w:r w:rsidR="0017025B" w:rsidRPr="0017025B">
        <w:rPr>
          <w:lang w:val="en-US"/>
        </w:rPr>
        <w:t>Distillery</w:t>
      </w:r>
      <w:r w:rsidR="0017025B" w:rsidRPr="003A5130">
        <w:t xml:space="preserve">: сайт о гольфе [Электронный ресурс]. – </w:t>
      </w:r>
      <w:r w:rsidR="0017025B" w:rsidRPr="0017025B">
        <w:rPr>
          <w:lang w:val="en-US"/>
        </w:rPr>
        <w:t>Swing</w:t>
      </w:r>
      <w:r w:rsidR="0017025B" w:rsidRPr="003A5130">
        <w:t xml:space="preserve"> </w:t>
      </w:r>
      <w:r w:rsidR="0017025B" w:rsidRPr="0017025B">
        <w:rPr>
          <w:lang w:val="en-US"/>
        </w:rPr>
        <w:t>Errors</w:t>
      </w:r>
      <w:r w:rsidR="0017025B" w:rsidRPr="003A5130">
        <w:t>:</w:t>
      </w:r>
      <w:r w:rsidR="0017025B" w:rsidRPr="0017025B">
        <w:rPr>
          <w:lang w:val="en-US"/>
        </w:rPr>
        <w:t>Illustrated</w:t>
      </w:r>
      <w:r w:rsidR="0017025B" w:rsidRPr="003A5130">
        <w:t xml:space="preserve"> </w:t>
      </w:r>
      <w:r w:rsidR="0017025B" w:rsidRPr="0017025B">
        <w:rPr>
          <w:lang w:val="en-US"/>
        </w:rPr>
        <w:t>Guides</w:t>
      </w:r>
      <w:r w:rsidR="0017025B" w:rsidRPr="003A5130">
        <w:t xml:space="preserve"> </w:t>
      </w:r>
      <w:r w:rsidR="0017025B" w:rsidRPr="0017025B">
        <w:rPr>
          <w:lang w:val="en-US"/>
        </w:rPr>
        <w:t>on</w:t>
      </w:r>
      <w:r w:rsidR="0017025B" w:rsidRPr="003A5130">
        <w:t xml:space="preserve"> </w:t>
      </w:r>
      <w:r w:rsidR="0017025B" w:rsidRPr="0017025B">
        <w:rPr>
          <w:lang w:val="en-US"/>
        </w:rPr>
        <w:t>How</w:t>
      </w:r>
      <w:r w:rsidR="0017025B" w:rsidRPr="003A5130">
        <w:t xml:space="preserve"> </w:t>
      </w:r>
      <w:r w:rsidR="0017025B" w:rsidRPr="0017025B">
        <w:rPr>
          <w:lang w:val="en-US"/>
        </w:rPr>
        <w:t>to</w:t>
      </w:r>
      <w:r w:rsidR="0017025B" w:rsidRPr="003A5130">
        <w:t xml:space="preserve"> </w:t>
      </w:r>
      <w:r w:rsidR="0017025B" w:rsidRPr="0017025B">
        <w:rPr>
          <w:lang w:val="en-US"/>
        </w:rPr>
        <w:t>Fix</w:t>
      </w:r>
      <w:r w:rsidR="0017025B" w:rsidRPr="003A5130">
        <w:t xml:space="preserve">-. – Режим доступа: </w:t>
      </w:r>
      <w:r w:rsidR="0017025B" w:rsidRPr="0017025B">
        <w:rPr>
          <w:lang w:val="en-US"/>
        </w:rPr>
        <w:t>https</w:t>
      </w:r>
      <w:r w:rsidR="0017025B" w:rsidRPr="003A5130">
        <w:t>://</w:t>
      </w:r>
      <w:r w:rsidR="0017025B" w:rsidRPr="0017025B">
        <w:rPr>
          <w:lang w:val="en-US"/>
        </w:rPr>
        <w:t>www</w:t>
      </w:r>
      <w:r w:rsidR="0017025B" w:rsidRPr="003A5130">
        <w:t>.</w:t>
      </w:r>
      <w:proofErr w:type="spellStart"/>
      <w:r w:rsidR="0017025B" w:rsidRPr="0017025B">
        <w:rPr>
          <w:lang w:val="en-US"/>
        </w:rPr>
        <w:t>golfdistillery</w:t>
      </w:r>
      <w:proofErr w:type="spellEnd"/>
      <w:r w:rsidR="0017025B" w:rsidRPr="003A5130">
        <w:t>.</w:t>
      </w:r>
      <w:r w:rsidR="0017025B" w:rsidRPr="0017025B">
        <w:rPr>
          <w:lang w:val="en-US"/>
        </w:rPr>
        <w:t>com</w:t>
      </w:r>
      <w:r w:rsidR="0017025B" w:rsidRPr="003A5130">
        <w:t>/</w:t>
      </w:r>
      <w:r w:rsidR="0017025B" w:rsidRPr="0017025B">
        <w:rPr>
          <w:lang w:val="en-US"/>
        </w:rPr>
        <w:t>swing</w:t>
      </w:r>
      <w:r w:rsidR="0017025B" w:rsidRPr="003A5130">
        <w:t>-</w:t>
      </w:r>
      <w:r w:rsidR="0017025B" w:rsidRPr="0017025B">
        <w:rPr>
          <w:lang w:val="en-US"/>
        </w:rPr>
        <w:t>errors</w:t>
      </w:r>
      <w:r w:rsidR="0017025B" w:rsidRPr="003A5130">
        <w:t>/</w:t>
      </w:r>
      <w:r w:rsidR="0017025B" w:rsidRPr="0017025B">
        <w:rPr>
          <w:lang w:val="en-US"/>
        </w:rPr>
        <w:t>off</w:t>
      </w:r>
      <w:r w:rsidR="0017025B" w:rsidRPr="003A5130">
        <w:t>-</w:t>
      </w:r>
      <w:r w:rsidR="0017025B" w:rsidRPr="0017025B">
        <w:rPr>
          <w:lang w:val="en-US"/>
        </w:rPr>
        <w:t>balance</w:t>
      </w:r>
      <w:r w:rsidR="0017025B" w:rsidRPr="003A5130">
        <w:t>-</w:t>
      </w:r>
      <w:r w:rsidR="0017025B" w:rsidRPr="0017025B">
        <w:rPr>
          <w:lang w:val="en-US"/>
        </w:rPr>
        <w:t>swing</w:t>
      </w:r>
      <w:r w:rsidR="0017025B" w:rsidRPr="003A5130">
        <w:t xml:space="preserve">/ , свободный. – </w:t>
      </w:r>
      <w:proofErr w:type="spellStart"/>
      <w:r w:rsidR="0017025B" w:rsidRPr="003A5130">
        <w:t>Загл</w:t>
      </w:r>
      <w:proofErr w:type="spellEnd"/>
      <w:r w:rsidR="0017025B" w:rsidRPr="003A5130">
        <w:t>. с экрана.</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27555"/>
    <w:multiLevelType w:val="hybridMultilevel"/>
    <w:tmpl w:val="AA24D9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495028C"/>
    <w:multiLevelType w:val="hybridMultilevel"/>
    <w:tmpl w:val="79BA69BA"/>
    <w:lvl w:ilvl="0" w:tplc="0419000F">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052811BD"/>
    <w:multiLevelType w:val="hybridMultilevel"/>
    <w:tmpl w:val="46D6002E"/>
    <w:lvl w:ilvl="0" w:tplc="04190001">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05D86405"/>
    <w:multiLevelType w:val="hybridMultilevel"/>
    <w:tmpl w:val="CE60B558"/>
    <w:lvl w:ilvl="0" w:tplc="C8B692EC">
      <w:start w:val="1"/>
      <w:numFmt w:val="decimal"/>
      <w:lvlText w:val="%1."/>
      <w:lvlJc w:val="left"/>
      <w:pPr>
        <w:ind w:left="1084" w:hanging="3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06826068"/>
    <w:multiLevelType w:val="hybridMultilevel"/>
    <w:tmpl w:val="04628E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C362AD9"/>
    <w:multiLevelType w:val="hybridMultilevel"/>
    <w:tmpl w:val="4984B2D2"/>
    <w:lvl w:ilvl="0" w:tplc="3AD0B44C">
      <w:start w:val="1"/>
      <w:numFmt w:val="decimal"/>
      <w:lvlText w:val="%1."/>
      <w:lvlJc w:val="left"/>
      <w:pPr>
        <w:ind w:left="2149" w:hanging="360"/>
      </w:pPr>
      <w:rPr>
        <w:rFonts w:hint="default"/>
      </w:r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6" w15:restartNumberingAfterBreak="0">
    <w:nsid w:val="0E335FD8"/>
    <w:multiLevelType w:val="hybridMultilevel"/>
    <w:tmpl w:val="144ACE28"/>
    <w:lvl w:ilvl="0" w:tplc="0419000F">
      <w:start w:val="1"/>
      <w:numFmt w:val="decimal"/>
      <w:lvlText w:val="%1."/>
      <w:lvlJc w:val="left"/>
      <w:pPr>
        <w:tabs>
          <w:tab w:val="num" w:pos="360"/>
        </w:tabs>
        <w:ind w:left="360" w:hanging="360"/>
      </w:pPr>
      <w:rPr>
        <w:rFonts w:hint="default"/>
      </w:rPr>
    </w:lvl>
    <w:lvl w:ilvl="1" w:tplc="04190019">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 w15:restartNumberingAfterBreak="0">
    <w:nsid w:val="12376A45"/>
    <w:multiLevelType w:val="hybridMultilevel"/>
    <w:tmpl w:val="63CAC4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24B0C30"/>
    <w:multiLevelType w:val="hybridMultilevel"/>
    <w:tmpl w:val="D57C8114"/>
    <w:lvl w:ilvl="0" w:tplc="0419000F">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1E8229AC"/>
    <w:multiLevelType w:val="hybridMultilevel"/>
    <w:tmpl w:val="D1264B08"/>
    <w:lvl w:ilvl="0" w:tplc="04190001">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1E8F07ED"/>
    <w:multiLevelType w:val="hybridMultilevel"/>
    <w:tmpl w:val="DB8AD9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2E60EB0"/>
    <w:multiLevelType w:val="hybridMultilevel"/>
    <w:tmpl w:val="7480DA2A"/>
    <w:lvl w:ilvl="0" w:tplc="0419000F">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2DA256F8"/>
    <w:multiLevelType w:val="hybridMultilevel"/>
    <w:tmpl w:val="4FBEA9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32C57AEA"/>
    <w:multiLevelType w:val="hybridMultilevel"/>
    <w:tmpl w:val="1B6C5092"/>
    <w:lvl w:ilvl="0" w:tplc="04190001">
      <w:start w:val="1"/>
      <w:numFmt w:val="bullet"/>
      <w:lvlText w:val=""/>
      <w:lvlJc w:val="left"/>
      <w:pPr>
        <w:ind w:left="720" w:hanging="360"/>
      </w:pPr>
      <w:rPr>
        <w:rFonts w:ascii="Symbol" w:hAnsi="Symbol" w:hint="default"/>
        <w:b/>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5EA212D"/>
    <w:multiLevelType w:val="hybridMultilevel"/>
    <w:tmpl w:val="D8D86DCC"/>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5" w15:restartNumberingAfterBreak="0">
    <w:nsid w:val="35F838FE"/>
    <w:multiLevelType w:val="hybridMultilevel"/>
    <w:tmpl w:val="43AA45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890340D"/>
    <w:multiLevelType w:val="hybridMultilevel"/>
    <w:tmpl w:val="1ED2CF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392D2126"/>
    <w:multiLevelType w:val="multilevel"/>
    <w:tmpl w:val="0419001F"/>
    <w:styleLink w:val="1"/>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color w:val="auto"/>
      </w:rPr>
    </w:lvl>
    <w:lvl w:ilvl="2">
      <w:start w:val="1"/>
      <w:numFmt w:val="bullet"/>
      <w:lvlText w:val=""/>
      <w:lvlJc w:val="left"/>
      <w:pPr>
        <w:ind w:left="1224" w:hanging="504"/>
      </w:pPr>
      <w:rPr>
        <w:rFonts w:ascii="Symbol" w:hAnsi="Symbol" w:hint="default"/>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AC0180F"/>
    <w:multiLevelType w:val="hybridMultilevel"/>
    <w:tmpl w:val="9B6849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CF70C39"/>
    <w:multiLevelType w:val="hybridMultilevel"/>
    <w:tmpl w:val="5B66CE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FFF5575"/>
    <w:multiLevelType w:val="hybridMultilevel"/>
    <w:tmpl w:val="8488E8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43654A8D"/>
    <w:multiLevelType w:val="hybridMultilevel"/>
    <w:tmpl w:val="A7005E58"/>
    <w:lvl w:ilvl="0" w:tplc="04190001">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467400B9"/>
    <w:multiLevelType w:val="hybridMultilevel"/>
    <w:tmpl w:val="AD5C14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47B76867"/>
    <w:multiLevelType w:val="hybridMultilevel"/>
    <w:tmpl w:val="1D9AF5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C7C646A"/>
    <w:multiLevelType w:val="hybridMultilevel"/>
    <w:tmpl w:val="F7B0C316"/>
    <w:lvl w:ilvl="0" w:tplc="630A00B8">
      <w:start w:val="1"/>
      <w:numFmt w:val="decimal"/>
      <w:pStyle w:val="MP"/>
      <w:lvlText w:val="Таблица %1."/>
      <w:lvlJc w:val="left"/>
      <w:pPr>
        <w:ind w:left="6172" w:hanging="360"/>
      </w:pPr>
      <w:rPr>
        <w:rFonts w:hint="default"/>
        <w:b/>
        <w:i w:val="0"/>
      </w:rPr>
    </w:lvl>
    <w:lvl w:ilvl="1" w:tplc="04190019" w:tentative="1">
      <w:start w:val="1"/>
      <w:numFmt w:val="lowerLetter"/>
      <w:lvlText w:val="%2."/>
      <w:lvlJc w:val="left"/>
      <w:pPr>
        <w:ind w:left="6892" w:hanging="360"/>
      </w:pPr>
    </w:lvl>
    <w:lvl w:ilvl="2" w:tplc="0419001B" w:tentative="1">
      <w:start w:val="1"/>
      <w:numFmt w:val="lowerRoman"/>
      <w:lvlText w:val="%3."/>
      <w:lvlJc w:val="right"/>
      <w:pPr>
        <w:ind w:left="7612" w:hanging="180"/>
      </w:pPr>
    </w:lvl>
    <w:lvl w:ilvl="3" w:tplc="0419000F" w:tentative="1">
      <w:start w:val="1"/>
      <w:numFmt w:val="decimal"/>
      <w:lvlText w:val="%4."/>
      <w:lvlJc w:val="left"/>
      <w:pPr>
        <w:ind w:left="8332" w:hanging="360"/>
      </w:pPr>
    </w:lvl>
    <w:lvl w:ilvl="4" w:tplc="04190019" w:tentative="1">
      <w:start w:val="1"/>
      <w:numFmt w:val="lowerLetter"/>
      <w:lvlText w:val="%5."/>
      <w:lvlJc w:val="left"/>
      <w:pPr>
        <w:ind w:left="9052" w:hanging="360"/>
      </w:pPr>
    </w:lvl>
    <w:lvl w:ilvl="5" w:tplc="0419001B" w:tentative="1">
      <w:start w:val="1"/>
      <w:numFmt w:val="lowerRoman"/>
      <w:lvlText w:val="%6."/>
      <w:lvlJc w:val="right"/>
      <w:pPr>
        <w:ind w:left="9772" w:hanging="180"/>
      </w:pPr>
    </w:lvl>
    <w:lvl w:ilvl="6" w:tplc="0419000F" w:tentative="1">
      <w:start w:val="1"/>
      <w:numFmt w:val="decimal"/>
      <w:lvlText w:val="%7."/>
      <w:lvlJc w:val="left"/>
      <w:pPr>
        <w:ind w:left="10492" w:hanging="360"/>
      </w:pPr>
    </w:lvl>
    <w:lvl w:ilvl="7" w:tplc="04190019" w:tentative="1">
      <w:start w:val="1"/>
      <w:numFmt w:val="lowerLetter"/>
      <w:lvlText w:val="%8."/>
      <w:lvlJc w:val="left"/>
      <w:pPr>
        <w:ind w:left="11212" w:hanging="360"/>
      </w:pPr>
    </w:lvl>
    <w:lvl w:ilvl="8" w:tplc="0419001B" w:tentative="1">
      <w:start w:val="1"/>
      <w:numFmt w:val="lowerRoman"/>
      <w:lvlText w:val="%9."/>
      <w:lvlJc w:val="right"/>
      <w:pPr>
        <w:ind w:left="11932" w:hanging="180"/>
      </w:pPr>
    </w:lvl>
  </w:abstractNum>
  <w:abstractNum w:abstractNumId="25" w15:restartNumberingAfterBreak="0">
    <w:nsid w:val="51921057"/>
    <w:multiLevelType w:val="hybridMultilevel"/>
    <w:tmpl w:val="321A5C84"/>
    <w:lvl w:ilvl="0" w:tplc="0419000F">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15:restartNumberingAfterBreak="0">
    <w:nsid w:val="52461A95"/>
    <w:multiLevelType w:val="hybridMultilevel"/>
    <w:tmpl w:val="0FC0B2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526A7B1F"/>
    <w:multiLevelType w:val="hybridMultilevel"/>
    <w:tmpl w:val="327AD58E"/>
    <w:lvl w:ilvl="0" w:tplc="33524C62">
      <w:start w:val="1"/>
      <w:numFmt w:val="decimal"/>
      <w:pStyle w:val="MP0"/>
      <w:lvlText w:val="Рис%1."/>
      <w:lvlJc w:val="left"/>
      <w:pPr>
        <w:ind w:left="720" w:hanging="360"/>
      </w:pPr>
      <w:rPr>
        <w:rFonts w:ascii="Times New Roman" w:hAnsi="Times New Roman"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2C636C9"/>
    <w:multiLevelType w:val="hybridMultilevel"/>
    <w:tmpl w:val="DD861CA8"/>
    <w:lvl w:ilvl="0" w:tplc="0419000F">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15:restartNumberingAfterBreak="0">
    <w:nsid w:val="55585ACB"/>
    <w:multiLevelType w:val="hybridMultilevel"/>
    <w:tmpl w:val="3110A62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7691AAB"/>
    <w:multiLevelType w:val="hybridMultilevel"/>
    <w:tmpl w:val="EF90F6D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15:restartNumberingAfterBreak="0">
    <w:nsid w:val="5B615A81"/>
    <w:multiLevelType w:val="hybridMultilevel"/>
    <w:tmpl w:val="61DA745C"/>
    <w:lvl w:ilvl="0" w:tplc="04190001">
      <w:start w:val="1"/>
      <w:numFmt w:val="bullet"/>
      <w:lvlText w:val=""/>
      <w:lvlJc w:val="left"/>
      <w:pPr>
        <w:ind w:left="1800" w:hanging="360"/>
      </w:pPr>
      <w:rPr>
        <w:rFonts w:ascii="Symbol" w:hAnsi="Symbol" w:hint="default"/>
      </w:rPr>
    </w:lvl>
    <w:lvl w:ilvl="1" w:tplc="04190003">
      <w:start w:val="1"/>
      <w:numFmt w:val="bullet"/>
      <w:lvlText w:val="o"/>
      <w:lvlJc w:val="left"/>
      <w:pPr>
        <w:ind w:left="2520" w:hanging="360"/>
      </w:pPr>
      <w:rPr>
        <w:rFonts w:ascii="Courier New" w:hAnsi="Courier New" w:cs="Courier New" w:hint="default"/>
      </w:rPr>
    </w:lvl>
    <w:lvl w:ilvl="2" w:tplc="04190005">
      <w:start w:val="1"/>
      <w:numFmt w:val="bullet"/>
      <w:lvlText w:val=""/>
      <w:lvlJc w:val="left"/>
      <w:pPr>
        <w:ind w:left="3240" w:hanging="360"/>
      </w:pPr>
      <w:rPr>
        <w:rFonts w:ascii="Wingdings" w:hAnsi="Wingdings" w:hint="default"/>
      </w:rPr>
    </w:lvl>
    <w:lvl w:ilvl="3" w:tplc="0419000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2" w15:restartNumberingAfterBreak="0">
    <w:nsid w:val="5B7B4A70"/>
    <w:multiLevelType w:val="hybridMultilevel"/>
    <w:tmpl w:val="291ECC6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15:restartNumberingAfterBreak="0">
    <w:nsid w:val="5E826CCC"/>
    <w:multiLevelType w:val="multilevel"/>
    <w:tmpl w:val="5E542C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5FEB7CDF"/>
    <w:multiLevelType w:val="hybridMultilevel"/>
    <w:tmpl w:val="87EE58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690E0945"/>
    <w:multiLevelType w:val="hybridMultilevel"/>
    <w:tmpl w:val="F3221C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A1F06C1"/>
    <w:multiLevelType w:val="hybridMultilevel"/>
    <w:tmpl w:val="B456DFD8"/>
    <w:lvl w:ilvl="0" w:tplc="04190001">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15:restartNumberingAfterBreak="0">
    <w:nsid w:val="71D83555"/>
    <w:multiLevelType w:val="hybridMultilevel"/>
    <w:tmpl w:val="8640AC34"/>
    <w:lvl w:ilvl="0" w:tplc="04190001">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7896618C"/>
    <w:multiLevelType w:val="hybridMultilevel"/>
    <w:tmpl w:val="FFB436EA"/>
    <w:lvl w:ilvl="0" w:tplc="0419000F">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15:restartNumberingAfterBreak="0">
    <w:nsid w:val="7AFD211B"/>
    <w:multiLevelType w:val="hybridMultilevel"/>
    <w:tmpl w:val="689A4274"/>
    <w:lvl w:ilvl="0" w:tplc="04190001">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15:restartNumberingAfterBreak="0">
    <w:nsid w:val="7B4C7313"/>
    <w:multiLevelType w:val="hybridMultilevel"/>
    <w:tmpl w:val="F7A8945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462306244">
    <w:abstractNumId w:val="27"/>
  </w:num>
  <w:num w:numId="2" w16cid:durableId="869420407">
    <w:abstractNumId w:val="24"/>
  </w:num>
  <w:num w:numId="3" w16cid:durableId="2119597513">
    <w:abstractNumId w:val="17"/>
  </w:num>
  <w:num w:numId="4" w16cid:durableId="94711757">
    <w:abstractNumId w:val="40"/>
  </w:num>
  <w:num w:numId="5" w16cid:durableId="305361791">
    <w:abstractNumId w:val="31"/>
  </w:num>
  <w:num w:numId="6" w16cid:durableId="1928422058">
    <w:abstractNumId w:val="0"/>
  </w:num>
  <w:num w:numId="7" w16cid:durableId="2143569066">
    <w:abstractNumId w:val="19"/>
  </w:num>
  <w:num w:numId="8" w16cid:durableId="584807789">
    <w:abstractNumId w:val="15"/>
  </w:num>
  <w:num w:numId="9" w16cid:durableId="254939841">
    <w:abstractNumId w:val="18"/>
  </w:num>
  <w:num w:numId="10" w16cid:durableId="277377213">
    <w:abstractNumId w:val="35"/>
  </w:num>
  <w:num w:numId="11" w16cid:durableId="1032152233">
    <w:abstractNumId w:val="29"/>
  </w:num>
  <w:num w:numId="12" w16cid:durableId="1429618001">
    <w:abstractNumId w:val="6"/>
  </w:num>
  <w:num w:numId="13" w16cid:durableId="1003556344">
    <w:abstractNumId w:val="16"/>
  </w:num>
  <w:num w:numId="14" w16cid:durableId="875387678">
    <w:abstractNumId w:val="33"/>
  </w:num>
  <w:num w:numId="15" w16cid:durableId="1171603949">
    <w:abstractNumId w:val="32"/>
  </w:num>
  <w:num w:numId="16" w16cid:durableId="1782382946">
    <w:abstractNumId w:val="7"/>
  </w:num>
  <w:num w:numId="17" w16cid:durableId="654182753">
    <w:abstractNumId w:val="11"/>
  </w:num>
  <w:num w:numId="18" w16cid:durableId="1383168745">
    <w:abstractNumId w:val="20"/>
  </w:num>
  <w:num w:numId="19" w16cid:durableId="389613833">
    <w:abstractNumId w:val="37"/>
  </w:num>
  <w:num w:numId="20" w16cid:durableId="114718912">
    <w:abstractNumId w:val="1"/>
  </w:num>
  <w:num w:numId="21" w16cid:durableId="2325298">
    <w:abstractNumId w:val="38"/>
  </w:num>
  <w:num w:numId="22" w16cid:durableId="1392998250">
    <w:abstractNumId w:val="2"/>
  </w:num>
  <w:num w:numId="23" w16cid:durableId="1225794645">
    <w:abstractNumId w:val="36"/>
  </w:num>
  <w:num w:numId="24" w16cid:durableId="889615571">
    <w:abstractNumId w:val="39"/>
  </w:num>
  <w:num w:numId="25" w16cid:durableId="593707403">
    <w:abstractNumId w:val="28"/>
  </w:num>
  <w:num w:numId="26" w16cid:durableId="1342901759">
    <w:abstractNumId w:val="14"/>
  </w:num>
  <w:num w:numId="27" w16cid:durableId="301736597">
    <w:abstractNumId w:val="9"/>
  </w:num>
  <w:num w:numId="28" w16cid:durableId="1281186709">
    <w:abstractNumId w:val="8"/>
  </w:num>
  <w:num w:numId="29" w16cid:durableId="838619235">
    <w:abstractNumId w:val="21"/>
  </w:num>
  <w:num w:numId="30" w16cid:durableId="1933706623">
    <w:abstractNumId w:val="25"/>
  </w:num>
  <w:num w:numId="31" w16cid:durableId="1569221057">
    <w:abstractNumId w:val="4"/>
  </w:num>
  <w:num w:numId="32" w16cid:durableId="1358966349">
    <w:abstractNumId w:val="23"/>
  </w:num>
  <w:num w:numId="33" w16cid:durableId="289436515">
    <w:abstractNumId w:val="12"/>
  </w:num>
  <w:num w:numId="34" w16cid:durableId="1011954704">
    <w:abstractNumId w:val="34"/>
  </w:num>
  <w:num w:numId="35" w16cid:durableId="2132354959">
    <w:abstractNumId w:val="22"/>
  </w:num>
  <w:num w:numId="36" w16cid:durableId="505096816">
    <w:abstractNumId w:val="26"/>
  </w:num>
  <w:num w:numId="37" w16cid:durableId="710376060">
    <w:abstractNumId w:val="10"/>
  </w:num>
  <w:num w:numId="38" w16cid:durableId="1177957935">
    <w:abstractNumId w:val="13"/>
  </w:num>
  <w:num w:numId="39" w16cid:durableId="369187711">
    <w:abstractNumId w:val="27"/>
    <w:lvlOverride w:ilvl="0">
      <w:startOverride w:val="1"/>
    </w:lvlOverride>
  </w:num>
  <w:num w:numId="40" w16cid:durableId="419179853">
    <w:abstractNumId w:val="3"/>
  </w:num>
  <w:num w:numId="41" w16cid:durableId="1710958470">
    <w:abstractNumId w:val="5"/>
  </w:num>
  <w:num w:numId="42" w16cid:durableId="15351130">
    <w:abstractNumId w:val="30"/>
  </w:num>
  <w:numIdMacAtCleanup w:val="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avel Mishin">
    <w15:presenceInfo w15:providerId="None" w15:userId="Pavel Mish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attachedTemplate r:id="rId1"/>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3B7C"/>
    <w:rsid w:val="000013C5"/>
    <w:rsid w:val="000033B5"/>
    <w:rsid w:val="00004A4D"/>
    <w:rsid w:val="00013472"/>
    <w:rsid w:val="00014C7C"/>
    <w:rsid w:val="0002657A"/>
    <w:rsid w:val="00026D0C"/>
    <w:rsid w:val="00032492"/>
    <w:rsid w:val="000361BA"/>
    <w:rsid w:val="000411F2"/>
    <w:rsid w:val="00046666"/>
    <w:rsid w:val="00052780"/>
    <w:rsid w:val="00054679"/>
    <w:rsid w:val="00061D8F"/>
    <w:rsid w:val="00062CCD"/>
    <w:rsid w:val="00062E3C"/>
    <w:rsid w:val="000636F0"/>
    <w:rsid w:val="00081050"/>
    <w:rsid w:val="0008275B"/>
    <w:rsid w:val="00086DCF"/>
    <w:rsid w:val="000938A6"/>
    <w:rsid w:val="00095BE2"/>
    <w:rsid w:val="00095E96"/>
    <w:rsid w:val="000A0BC0"/>
    <w:rsid w:val="000A1F41"/>
    <w:rsid w:val="000A2B65"/>
    <w:rsid w:val="000A44D5"/>
    <w:rsid w:val="000A574D"/>
    <w:rsid w:val="000B1DEE"/>
    <w:rsid w:val="000B3414"/>
    <w:rsid w:val="000B3BDB"/>
    <w:rsid w:val="000C22A8"/>
    <w:rsid w:val="000C2584"/>
    <w:rsid w:val="000C5415"/>
    <w:rsid w:val="000D2886"/>
    <w:rsid w:val="000F01D6"/>
    <w:rsid w:val="000F39D1"/>
    <w:rsid w:val="000F588E"/>
    <w:rsid w:val="000F6280"/>
    <w:rsid w:val="00102E6A"/>
    <w:rsid w:val="0010324D"/>
    <w:rsid w:val="0010745C"/>
    <w:rsid w:val="00107C88"/>
    <w:rsid w:val="00113298"/>
    <w:rsid w:val="00120376"/>
    <w:rsid w:val="001211A0"/>
    <w:rsid w:val="00133656"/>
    <w:rsid w:val="001422EC"/>
    <w:rsid w:val="00147236"/>
    <w:rsid w:val="001472B4"/>
    <w:rsid w:val="00155BA7"/>
    <w:rsid w:val="001629A3"/>
    <w:rsid w:val="00162F15"/>
    <w:rsid w:val="00165243"/>
    <w:rsid w:val="00165563"/>
    <w:rsid w:val="00165741"/>
    <w:rsid w:val="00166057"/>
    <w:rsid w:val="0017025B"/>
    <w:rsid w:val="00170752"/>
    <w:rsid w:val="0017274A"/>
    <w:rsid w:val="00180620"/>
    <w:rsid w:val="001931B9"/>
    <w:rsid w:val="00193BD3"/>
    <w:rsid w:val="001963E2"/>
    <w:rsid w:val="001970BA"/>
    <w:rsid w:val="001A18E4"/>
    <w:rsid w:val="001A2E3E"/>
    <w:rsid w:val="001A64F9"/>
    <w:rsid w:val="001A7F83"/>
    <w:rsid w:val="001B54CD"/>
    <w:rsid w:val="001C6B3D"/>
    <w:rsid w:val="001D14BE"/>
    <w:rsid w:val="001E4A71"/>
    <w:rsid w:val="001E78B9"/>
    <w:rsid w:val="001F0DE7"/>
    <w:rsid w:val="001F2320"/>
    <w:rsid w:val="001F5EED"/>
    <w:rsid w:val="001F7B79"/>
    <w:rsid w:val="0020035F"/>
    <w:rsid w:val="002021C9"/>
    <w:rsid w:val="0020485D"/>
    <w:rsid w:val="00214308"/>
    <w:rsid w:val="00216153"/>
    <w:rsid w:val="002217D6"/>
    <w:rsid w:val="00221CF2"/>
    <w:rsid w:val="00221EA7"/>
    <w:rsid w:val="00226C3F"/>
    <w:rsid w:val="002442BF"/>
    <w:rsid w:val="00254C29"/>
    <w:rsid w:val="00255C2C"/>
    <w:rsid w:val="0025728D"/>
    <w:rsid w:val="0027199F"/>
    <w:rsid w:val="00277966"/>
    <w:rsid w:val="00287799"/>
    <w:rsid w:val="00292AAF"/>
    <w:rsid w:val="00293DCF"/>
    <w:rsid w:val="002958A8"/>
    <w:rsid w:val="00295DD2"/>
    <w:rsid w:val="002B0628"/>
    <w:rsid w:val="002C418C"/>
    <w:rsid w:val="002D0291"/>
    <w:rsid w:val="002D0DDD"/>
    <w:rsid w:val="002E06D5"/>
    <w:rsid w:val="002E1732"/>
    <w:rsid w:val="002E64CE"/>
    <w:rsid w:val="00301F97"/>
    <w:rsid w:val="0030424B"/>
    <w:rsid w:val="00305426"/>
    <w:rsid w:val="00310423"/>
    <w:rsid w:val="00311091"/>
    <w:rsid w:val="00314E97"/>
    <w:rsid w:val="00316054"/>
    <w:rsid w:val="00316D0B"/>
    <w:rsid w:val="003201DB"/>
    <w:rsid w:val="003207B7"/>
    <w:rsid w:val="0032182B"/>
    <w:rsid w:val="003223FB"/>
    <w:rsid w:val="00322850"/>
    <w:rsid w:val="00325A4B"/>
    <w:rsid w:val="00325C57"/>
    <w:rsid w:val="00330435"/>
    <w:rsid w:val="0033170C"/>
    <w:rsid w:val="00331B9E"/>
    <w:rsid w:val="00331D82"/>
    <w:rsid w:val="00340631"/>
    <w:rsid w:val="00344BD0"/>
    <w:rsid w:val="00344C0F"/>
    <w:rsid w:val="00347C98"/>
    <w:rsid w:val="003547AB"/>
    <w:rsid w:val="003608D7"/>
    <w:rsid w:val="0036101A"/>
    <w:rsid w:val="003618D8"/>
    <w:rsid w:val="003645EE"/>
    <w:rsid w:val="0037563D"/>
    <w:rsid w:val="00376ED6"/>
    <w:rsid w:val="00381421"/>
    <w:rsid w:val="00382DDD"/>
    <w:rsid w:val="003919A7"/>
    <w:rsid w:val="00395D4E"/>
    <w:rsid w:val="00397EA5"/>
    <w:rsid w:val="003A12F4"/>
    <w:rsid w:val="003A5130"/>
    <w:rsid w:val="003A5238"/>
    <w:rsid w:val="003A63F3"/>
    <w:rsid w:val="003B02B4"/>
    <w:rsid w:val="003B038A"/>
    <w:rsid w:val="003B21CF"/>
    <w:rsid w:val="003C6540"/>
    <w:rsid w:val="003D1602"/>
    <w:rsid w:val="003D3557"/>
    <w:rsid w:val="003D4E99"/>
    <w:rsid w:val="003E25F9"/>
    <w:rsid w:val="003F5326"/>
    <w:rsid w:val="00404A8B"/>
    <w:rsid w:val="0042327B"/>
    <w:rsid w:val="00424635"/>
    <w:rsid w:val="00434BE0"/>
    <w:rsid w:val="00441A18"/>
    <w:rsid w:val="00445E88"/>
    <w:rsid w:val="00450A4C"/>
    <w:rsid w:val="00451B1C"/>
    <w:rsid w:val="00457BC8"/>
    <w:rsid w:val="0046685D"/>
    <w:rsid w:val="00466BC9"/>
    <w:rsid w:val="00467794"/>
    <w:rsid w:val="00471F60"/>
    <w:rsid w:val="0048250D"/>
    <w:rsid w:val="004846A3"/>
    <w:rsid w:val="00493EEC"/>
    <w:rsid w:val="004959A2"/>
    <w:rsid w:val="004A02C0"/>
    <w:rsid w:val="004A1E08"/>
    <w:rsid w:val="004A5DB9"/>
    <w:rsid w:val="004B071D"/>
    <w:rsid w:val="004B1D77"/>
    <w:rsid w:val="004B377D"/>
    <w:rsid w:val="004C0C8E"/>
    <w:rsid w:val="004C5590"/>
    <w:rsid w:val="004C792E"/>
    <w:rsid w:val="004C7930"/>
    <w:rsid w:val="004D4C97"/>
    <w:rsid w:val="004D6116"/>
    <w:rsid w:val="004D7859"/>
    <w:rsid w:val="004D7DA3"/>
    <w:rsid w:val="004E6EDB"/>
    <w:rsid w:val="004F25AA"/>
    <w:rsid w:val="004F6765"/>
    <w:rsid w:val="0050131C"/>
    <w:rsid w:val="00501964"/>
    <w:rsid w:val="005032EF"/>
    <w:rsid w:val="00504585"/>
    <w:rsid w:val="00505058"/>
    <w:rsid w:val="005057A5"/>
    <w:rsid w:val="00510F2C"/>
    <w:rsid w:val="005112A4"/>
    <w:rsid w:val="005157CD"/>
    <w:rsid w:val="00516538"/>
    <w:rsid w:val="00523690"/>
    <w:rsid w:val="0052610A"/>
    <w:rsid w:val="005325CF"/>
    <w:rsid w:val="005406FA"/>
    <w:rsid w:val="00546011"/>
    <w:rsid w:val="00556EC4"/>
    <w:rsid w:val="0056037D"/>
    <w:rsid w:val="00560434"/>
    <w:rsid w:val="00561E2D"/>
    <w:rsid w:val="00565415"/>
    <w:rsid w:val="0056682D"/>
    <w:rsid w:val="00573736"/>
    <w:rsid w:val="005854B0"/>
    <w:rsid w:val="00587AF0"/>
    <w:rsid w:val="0059166D"/>
    <w:rsid w:val="00594AC5"/>
    <w:rsid w:val="005A0C00"/>
    <w:rsid w:val="005A1BB0"/>
    <w:rsid w:val="005A4876"/>
    <w:rsid w:val="005A4F67"/>
    <w:rsid w:val="005A5305"/>
    <w:rsid w:val="005A662B"/>
    <w:rsid w:val="005A7D7F"/>
    <w:rsid w:val="005B4641"/>
    <w:rsid w:val="005B642A"/>
    <w:rsid w:val="005C28DD"/>
    <w:rsid w:val="005C513D"/>
    <w:rsid w:val="005C5929"/>
    <w:rsid w:val="005D084F"/>
    <w:rsid w:val="005F082D"/>
    <w:rsid w:val="005F546F"/>
    <w:rsid w:val="005F77AE"/>
    <w:rsid w:val="00602DD9"/>
    <w:rsid w:val="00603254"/>
    <w:rsid w:val="0060357F"/>
    <w:rsid w:val="00613715"/>
    <w:rsid w:val="00613A1C"/>
    <w:rsid w:val="0061635B"/>
    <w:rsid w:val="00620836"/>
    <w:rsid w:val="00621897"/>
    <w:rsid w:val="00625151"/>
    <w:rsid w:val="006344A0"/>
    <w:rsid w:val="006441B3"/>
    <w:rsid w:val="00651B14"/>
    <w:rsid w:val="00652488"/>
    <w:rsid w:val="006526F2"/>
    <w:rsid w:val="006553C8"/>
    <w:rsid w:val="006606AB"/>
    <w:rsid w:val="00661FBA"/>
    <w:rsid w:val="00664EFB"/>
    <w:rsid w:val="00665CFF"/>
    <w:rsid w:val="00673C0E"/>
    <w:rsid w:val="00677B09"/>
    <w:rsid w:val="00680458"/>
    <w:rsid w:val="00682F7D"/>
    <w:rsid w:val="006843FE"/>
    <w:rsid w:val="00684BD4"/>
    <w:rsid w:val="00684E97"/>
    <w:rsid w:val="00685A3F"/>
    <w:rsid w:val="00687270"/>
    <w:rsid w:val="0069047F"/>
    <w:rsid w:val="0069711E"/>
    <w:rsid w:val="006A1D38"/>
    <w:rsid w:val="006A391E"/>
    <w:rsid w:val="006B2B11"/>
    <w:rsid w:val="006B4205"/>
    <w:rsid w:val="006B5129"/>
    <w:rsid w:val="006B550F"/>
    <w:rsid w:val="006C1590"/>
    <w:rsid w:val="006D1057"/>
    <w:rsid w:val="006D24E2"/>
    <w:rsid w:val="006D520D"/>
    <w:rsid w:val="006D6474"/>
    <w:rsid w:val="006D71CE"/>
    <w:rsid w:val="006E6CDC"/>
    <w:rsid w:val="006E7285"/>
    <w:rsid w:val="006E7866"/>
    <w:rsid w:val="006F09E1"/>
    <w:rsid w:val="006F5C7E"/>
    <w:rsid w:val="00700DFE"/>
    <w:rsid w:val="00705353"/>
    <w:rsid w:val="0070656F"/>
    <w:rsid w:val="00721438"/>
    <w:rsid w:val="0072239D"/>
    <w:rsid w:val="00730B17"/>
    <w:rsid w:val="0073140D"/>
    <w:rsid w:val="007336E4"/>
    <w:rsid w:val="007356AC"/>
    <w:rsid w:val="007358C3"/>
    <w:rsid w:val="00741FAA"/>
    <w:rsid w:val="00745749"/>
    <w:rsid w:val="00747C9F"/>
    <w:rsid w:val="00760F3C"/>
    <w:rsid w:val="0076736E"/>
    <w:rsid w:val="00774E91"/>
    <w:rsid w:val="00775216"/>
    <w:rsid w:val="00775380"/>
    <w:rsid w:val="00775719"/>
    <w:rsid w:val="00776066"/>
    <w:rsid w:val="00777B2C"/>
    <w:rsid w:val="00777D31"/>
    <w:rsid w:val="00782567"/>
    <w:rsid w:val="007837F0"/>
    <w:rsid w:val="00784450"/>
    <w:rsid w:val="007862CF"/>
    <w:rsid w:val="0079071F"/>
    <w:rsid w:val="00797852"/>
    <w:rsid w:val="007A1565"/>
    <w:rsid w:val="007A3793"/>
    <w:rsid w:val="007A60A5"/>
    <w:rsid w:val="007B37D1"/>
    <w:rsid w:val="007B7896"/>
    <w:rsid w:val="007C1471"/>
    <w:rsid w:val="007C246D"/>
    <w:rsid w:val="007C408F"/>
    <w:rsid w:val="007E16FF"/>
    <w:rsid w:val="007E2F5B"/>
    <w:rsid w:val="007E3FDB"/>
    <w:rsid w:val="007E4B5B"/>
    <w:rsid w:val="007F0B4B"/>
    <w:rsid w:val="007F57FE"/>
    <w:rsid w:val="007F640B"/>
    <w:rsid w:val="00801F5B"/>
    <w:rsid w:val="00802B69"/>
    <w:rsid w:val="00815A8A"/>
    <w:rsid w:val="008161AD"/>
    <w:rsid w:val="00826B21"/>
    <w:rsid w:val="00827C1E"/>
    <w:rsid w:val="0083116B"/>
    <w:rsid w:val="0083588A"/>
    <w:rsid w:val="00836319"/>
    <w:rsid w:val="00837EA2"/>
    <w:rsid w:val="008415AA"/>
    <w:rsid w:val="00842594"/>
    <w:rsid w:val="00843545"/>
    <w:rsid w:val="00844C52"/>
    <w:rsid w:val="00846BDB"/>
    <w:rsid w:val="00851365"/>
    <w:rsid w:val="008558BB"/>
    <w:rsid w:val="0086093C"/>
    <w:rsid w:val="00865BD5"/>
    <w:rsid w:val="00867E9D"/>
    <w:rsid w:val="00872DBA"/>
    <w:rsid w:val="008739D4"/>
    <w:rsid w:val="008767E7"/>
    <w:rsid w:val="00880B6D"/>
    <w:rsid w:val="008855BA"/>
    <w:rsid w:val="008855BF"/>
    <w:rsid w:val="0088602B"/>
    <w:rsid w:val="00890EBE"/>
    <w:rsid w:val="00895DEC"/>
    <w:rsid w:val="008A099A"/>
    <w:rsid w:val="008A2184"/>
    <w:rsid w:val="008A387B"/>
    <w:rsid w:val="008A5618"/>
    <w:rsid w:val="008B267C"/>
    <w:rsid w:val="008B54FD"/>
    <w:rsid w:val="008B6DDD"/>
    <w:rsid w:val="008C28E7"/>
    <w:rsid w:val="008C6569"/>
    <w:rsid w:val="008D10F4"/>
    <w:rsid w:val="008D43BE"/>
    <w:rsid w:val="008D6C09"/>
    <w:rsid w:val="008E3592"/>
    <w:rsid w:val="008E6577"/>
    <w:rsid w:val="008F02F3"/>
    <w:rsid w:val="008F3DBD"/>
    <w:rsid w:val="008F442F"/>
    <w:rsid w:val="008F6AB4"/>
    <w:rsid w:val="008F7622"/>
    <w:rsid w:val="0090042D"/>
    <w:rsid w:val="009017D1"/>
    <w:rsid w:val="009135E3"/>
    <w:rsid w:val="00914529"/>
    <w:rsid w:val="0092354E"/>
    <w:rsid w:val="0093272D"/>
    <w:rsid w:val="00933292"/>
    <w:rsid w:val="00934850"/>
    <w:rsid w:val="009354A9"/>
    <w:rsid w:val="00940409"/>
    <w:rsid w:val="00940C75"/>
    <w:rsid w:val="0095453B"/>
    <w:rsid w:val="00957905"/>
    <w:rsid w:val="009652B8"/>
    <w:rsid w:val="00973747"/>
    <w:rsid w:val="00973B5D"/>
    <w:rsid w:val="009773AF"/>
    <w:rsid w:val="00980107"/>
    <w:rsid w:val="009842BA"/>
    <w:rsid w:val="009942C5"/>
    <w:rsid w:val="0099579F"/>
    <w:rsid w:val="00996914"/>
    <w:rsid w:val="009A2824"/>
    <w:rsid w:val="009A45A5"/>
    <w:rsid w:val="009B12A5"/>
    <w:rsid w:val="009B1E8C"/>
    <w:rsid w:val="009B3B58"/>
    <w:rsid w:val="009C08BF"/>
    <w:rsid w:val="009C18D2"/>
    <w:rsid w:val="009C1BC1"/>
    <w:rsid w:val="009C3D7F"/>
    <w:rsid w:val="009C4C6F"/>
    <w:rsid w:val="009C5EF4"/>
    <w:rsid w:val="009C7D02"/>
    <w:rsid w:val="009D4ABF"/>
    <w:rsid w:val="009D524D"/>
    <w:rsid w:val="009D54B6"/>
    <w:rsid w:val="009D5716"/>
    <w:rsid w:val="009E20D2"/>
    <w:rsid w:val="009E3CD7"/>
    <w:rsid w:val="009E40A9"/>
    <w:rsid w:val="009F0981"/>
    <w:rsid w:val="009F1D0D"/>
    <w:rsid w:val="009F1F0F"/>
    <w:rsid w:val="009F47DD"/>
    <w:rsid w:val="00A04752"/>
    <w:rsid w:val="00A152BD"/>
    <w:rsid w:val="00A22FA0"/>
    <w:rsid w:val="00A25E3D"/>
    <w:rsid w:val="00A25EC3"/>
    <w:rsid w:val="00A371AC"/>
    <w:rsid w:val="00A37FEA"/>
    <w:rsid w:val="00A413FF"/>
    <w:rsid w:val="00A43089"/>
    <w:rsid w:val="00A43D12"/>
    <w:rsid w:val="00A46ECE"/>
    <w:rsid w:val="00A50F72"/>
    <w:rsid w:val="00A575B8"/>
    <w:rsid w:val="00A57F06"/>
    <w:rsid w:val="00A64B6F"/>
    <w:rsid w:val="00A67638"/>
    <w:rsid w:val="00A67E7D"/>
    <w:rsid w:val="00A70884"/>
    <w:rsid w:val="00A71194"/>
    <w:rsid w:val="00A736CB"/>
    <w:rsid w:val="00A739A2"/>
    <w:rsid w:val="00A75148"/>
    <w:rsid w:val="00A81CFB"/>
    <w:rsid w:val="00A85BE8"/>
    <w:rsid w:val="00A87BC8"/>
    <w:rsid w:val="00A97F7D"/>
    <w:rsid w:val="00AA66D8"/>
    <w:rsid w:val="00AA6DBA"/>
    <w:rsid w:val="00AB00AA"/>
    <w:rsid w:val="00AB5E04"/>
    <w:rsid w:val="00AD051A"/>
    <w:rsid w:val="00AD51B9"/>
    <w:rsid w:val="00AE12EE"/>
    <w:rsid w:val="00AE23AF"/>
    <w:rsid w:val="00AE705E"/>
    <w:rsid w:val="00AE77C7"/>
    <w:rsid w:val="00AF065C"/>
    <w:rsid w:val="00AF18A8"/>
    <w:rsid w:val="00B0209E"/>
    <w:rsid w:val="00B11F5B"/>
    <w:rsid w:val="00B136B2"/>
    <w:rsid w:val="00B14229"/>
    <w:rsid w:val="00B15309"/>
    <w:rsid w:val="00B15884"/>
    <w:rsid w:val="00B2242F"/>
    <w:rsid w:val="00B22FD5"/>
    <w:rsid w:val="00B26F37"/>
    <w:rsid w:val="00B27E70"/>
    <w:rsid w:val="00B30CBF"/>
    <w:rsid w:val="00B33BA4"/>
    <w:rsid w:val="00B362D5"/>
    <w:rsid w:val="00B44B9B"/>
    <w:rsid w:val="00B45E91"/>
    <w:rsid w:val="00B46888"/>
    <w:rsid w:val="00B552D2"/>
    <w:rsid w:val="00B65C44"/>
    <w:rsid w:val="00B67755"/>
    <w:rsid w:val="00B70411"/>
    <w:rsid w:val="00B71493"/>
    <w:rsid w:val="00B77BD1"/>
    <w:rsid w:val="00B8366D"/>
    <w:rsid w:val="00B8599F"/>
    <w:rsid w:val="00BA2067"/>
    <w:rsid w:val="00BB15D7"/>
    <w:rsid w:val="00BB39B3"/>
    <w:rsid w:val="00BB7702"/>
    <w:rsid w:val="00BC1DEE"/>
    <w:rsid w:val="00BC2A73"/>
    <w:rsid w:val="00BC66CA"/>
    <w:rsid w:val="00BD4136"/>
    <w:rsid w:val="00BE1455"/>
    <w:rsid w:val="00BE1EC4"/>
    <w:rsid w:val="00BE3A06"/>
    <w:rsid w:val="00BE5C82"/>
    <w:rsid w:val="00BF4ECC"/>
    <w:rsid w:val="00BF5093"/>
    <w:rsid w:val="00BF650C"/>
    <w:rsid w:val="00C070A4"/>
    <w:rsid w:val="00C07260"/>
    <w:rsid w:val="00C11441"/>
    <w:rsid w:val="00C13A4E"/>
    <w:rsid w:val="00C21457"/>
    <w:rsid w:val="00C22257"/>
    <w:rsid w:val="00C26CE9"/>
    <w:rsid w:val="00C26FC5"/>
    <w:rsid w:val="00C30095"/>
    <w:rsid w:val="00C301A4"/>
    <w:rsid w:val="00C30E7B"/>
    <w:rsid w:val="00C3317D"/>
    <w:rsid w:val="00C3637B"/>
    <w:rsid w:val="00C40DAE"/>
    <w:rsid w:val="00C430F1"/>
    <w:rsid w:val="00C461CC"/>
    <w:rsid w:val="00C52006"/>
    <w:rsid w:val="00C52713"/>
    <w:rsid w:val="00C54023"/>
    <w:rsid w:val="00C60978"/>
    <w:rsid w:val="00C62DBB"/>
    <w:rsid w:val="00C64FAB"/>
    <w:rsid w:val="00C729C5"/>
    <w:rsid w:val="00C74029"/>
    <w:rsid w:val="00C740AE"/>
    <w:rsid w:val="00C74A6E"/>
    <w:rsid w:val="00C7551C"/>
    <w:rsid w:val="00C75713"/>
    <w:rsid w:val="00C76CBC"/>
    <w:rsid w:val="00C8006E"/>
    <w:rsid w:val="00C85BE5"/>
    <w:rsid w:val="00C87115"/>
    <w:rsid w:val="00C94BD2"/>
    <w:rsid w:val="00CA15DF"/>
    <w:rsid w:val="00CA6605"/>
    <w:rsid w:val="00CB4486"/>
    <w:rsid w:val="00CC271A"/>
    <w:rsid w:val="00CC35E1"/>
    <w:rsid w:val="00CC605E"/>
    <w:rsid w:val="00CD224C"/>
    <w:rsid w:val="00CD6499"/>
    <w:rsid w:val="00CE1B94"/>
    <w:rsid w:val="00CE39B0"/>
    <w:rsid w:val="00CE470C"/>
    <w:rsid w:val="00CF31C5"/>
    <w:rsid w:val="00D01FF7"/>
    <w:rsid w:val="00D240AD"/>
    <w:rsid w:val="00D24944"/>
    <w:rsid w:val="00D3122F"/>
    <w:rsid w:val="00D31C8B"/>
    <w:rsid w:val="00D32800"/>
    <w:rsid w:val="00D36429"/>
    <w:rsid w:val="00D4545B"/>
    <w:rsid w:val="00D53F06"/>
    <w:rsid w:val="00D562E8"/>
    <w:rsid w:val="00D6623F"/>
    <w:rsid w:val="00D666AB"/>
    <w:rsid w:val="00D746FE"/>
    <w:rsid w:val="00D767B6"/>
    <w:rsid w:val="00D85597"/>
    <w:rsid w:val="00D87168"/>
    <w:rsid w:val="00D93AE4"/>
    <w:rsid w:val="00D95A24"/>
    <w:rsid w:val="00DA074B"/>
    <w:rsid w:val="00DA4FCE"/>
    <w:rsid w:val="00DA66CC"/>
    <w:rsid w:val="00DA69C4"/>
    <w:rsid w:val="00DB549A"/>
    <w:rsid w:val="00DB5C07"/>
    <w:rsid w:val="00DB7050"/>
    <w:rsid w:val="00DB776E"/>
    <w:rsid w:val="00DC0D06"/>
    <w:rsid w:val="00DC1BF0"/>
    <w:rsid w:val="00DD6677"/>
    <w:rsid w:val="00DE0AD9"/>
    <w:rsid w:val="00DE414B"/>
    <w:rsid w:val="00DE4FE0"/>
    <w:rsid w:val="00DE6BAB"/>
    <w:rsid w:val="00DF06E7"/>
    <w:rsid w:val="00DF3B7C"/>
    <w:rsid w:val="00DF68D5"/>
    <w:rsid w:val="00DF7119"/>
    <w:rsid w:val="00E06A60"/>
    <w:rsid w:val="00E117D9"/>
    <w:rsid w:val="00E23486"/>
    <w:rsid w:val="00E248D5"/>
    <w:rsid w:val="00E3375F"/>
    <w:rsid w:val="00E34C17"/>
    <w:rsid w:val="00E353B3"/>
    <w:rsid w:val="00E36B1F"/>
    <w:rsid w:val="00E51552"/>
    <w:rsid w:val="00E53D85"/>
    <w:rsid w:val="00E55037"/>
    <w:rsid w:val="00E72E43"/>
    <w:rsid w:val="00E76D0F"/>
    <w:rsid w:val="00E812CD"/>
    <w:rsid w:val="00E871DD"/>
    <w:rsid w:val="00E9344B"/>
    <w:rsid w:val="00E94062"/>
    <w:rsid w:val="00E95A07"/>
    <w:rsid w:val="00E9761F"/>
    <w:rsid w:val="00EA0925"/>
    <w:rsid w:val="00EA16FC"/>
    <w:rsid w:val="00EB3AD7"/>
    <w:rsid w:val="00EB67AB"/>
    <w:rsid w:val="00EC16F0"/>
    <w:rsid w:val="00EC6B24"/>
    <w:rsid w:val="00ED45CC"/>
    <w:rsid w:val="00EE0303"/>
    <w:rsid w:val="00EE4EBF"/>
    <w:rsid w:val="00EE62A5"/>
    <w:rsid w:val="00EF1A69"/>
    <w:rsid w:val="00F047AD"/>
    <w:rsid w:val="00F13744"/>
    <w:rsid w:val="00F141F6"/>
    <w:rsid w:val="00F25581"/>
    <w:rsid w:val="00F26398"/>
    <w:rsid w:val="00F26726"/>
    <w:rsid w:val="00F272BB"/>
    <w:rsid w:val="00F33477"/>
    <w:rsid w:val="00F345C8"/>
    <w:rsid w:val="00F42739"/>
    <w:rsid w:val="00F46ECE"/>
    <w:rsid w:val="00F47784"/>
    <w:rsid w:val="00F5261F"/>
    <w:rsid w:val="00F65736"/>
    <w:rsid w:val="00F66029"/>
    <w:rsid w:val="00F70269"/>
    <w:rsid w:val="00F81932"/>
    <w:rsid w:val="00F82B79"/>
    <w:rsid w:val="00F85E37"/>
    <w:rsid w:val="00F86AA6"/>
    <w:rsid w:val="00F87421"/>
    <w:rsid w:val="00F964C3"/>
    <w:rsid w:val="00FA35E7"/>
    <w:rsid w:val="00FA4038"/>
    <w:rsid w:val="00FA7187"/>
    <w:rsid w:val="00FC12A6"/>
    <w:rsid w:val="00FC2E72"/>
    <w:rsid w:val="00FD0D5F"/>
    <w:rsid w:val="00FD13FD"/>
    <w:rsid w:val="00FD2E0F"/>
    <w:rsid w:val="00FE2354"/>
    <w:rsid w:val="00FE23B8"/>
    <w:rsid w:val="00FE2EEE"/>
    <w:rsid w:val="00FE464C"/>
    <w:rsid w:val="00FF0EEC"/>
    <w:rsid w:val="00FF2321"/>
    <w:rsid w:val="00FF2A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10BEC2"/>
  <w15:docId w15:val="{39AC7421-25F2-40D5-8DEA-9BB69E4BB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20836"/>
    <w:pPr>
      <w:spacing w:after="0" w:line="360" w:lineRule="auto"/>
      <w:ind w:firstLine="709"/>
      <w:jc w:val="both"/>
    </w:pPr>
    <w:rPr>
      <w:rFonts w:ascii="Times New Roman" w:hAnsi="Times New Roman"/>
      <w:sz w:val="24"/>
    </w:rPr>
  </w:style>
  <w:style w:type="paragraph" w:styleId="10">
    <w:name w:val="heading 1"/>
    <w:basedOn w:val="a"/>
    <w:next w:val="a"/>
    <w:link w:val="11"/>
    <w:uiPriority w:val="9"/>
    <w:qFormat/>
    <w:rsid w:val="00CC35E1"/>
    <w:pPr>
      <w:keepNext/>
      <w:keepLines/>
      <w:pageBreakBefore/>
      <w:ind w:firstLine="0"/>
      <w:jc w:val="left"/>
      <w:outlineLvl w:val="0"/>
    </w:pPr>
    <w:rPr>
      <w:rFonts w:eastAsiaTheme="majorEastAsia" w:cstheme="majorBidi"/>
      <w:b/>
      <w:bCs/>
      <w:caps/>
      <w:color w:val="000000" w:themeColor="text1"/>
      <w:sz w:val="28"/>
      <w:szCs w:val="28"/>
    </w:rPr>
  </w:style>
  <w:style w:type="paragraph" w:styleId="2">
    <w:name w:val="heading 2"/>
    <w:basedOn w:val="a"/>
    <w:next w:val="a"/>
    <w:link w:val="20"/>
    <w:uiPriority w:val="9"/>
    <w:unhideWhenUsed/>
    <w:qFormat/>
    <w:rsid w:val="00CC35E1"/>
    <w:pPr>
      <w:keepNext/>
      <w:keepLines/>
      <w:spacing w:before="200"/>
      <w:ind w:firstLine="0"/>
      <w:jc w:val="left"/>
      <w:outlineLvl w:val="1"/>
    </w:pPr>
    <w:rPr>
      <w:rFonts w:eastAsiaTheme="majorEastAsia" w:cstheme="majorBidi"/>
      <w:b/>
      <w:bCs/>
      <w:color w:val="000000" w:themeColor="text1"/>
      <w:sz w:val="26"/>
      <w:szCs w:val="26"/>
    </w:rPr>
  </w:style>
  <w:style w:type="paragraph" w:styleId="3">
    <w:name w:val="heading 3"/>
    <w:basedOn w:val="a"/>
    <w:next w:val="a"/>
    <w:link w:val="30"/>
    <w:uiPriority w:val="9"/>
    <w:unhideWhenUsed/>
    <w:qFormat/>
    <w:rsid w:val="00CC35E1"/>
    <w:pPr>
      <w:keepNext/>
      <w:keepLines/>
      <w:spacing w:before="200"/>
      <w:ind w:firstLine="0"/>
      <w:jc w:val="left"/>
      <w:outlineLvl w:val="2"/>
    </w:pPr>
    <w:rPr>
      <w:rFonts w:eastAsiaTheme="majorEastAsia" w:cstheme="majorBidi"/>
      <w:b/>
      <w:bCs/>
      <w:color w:val="000000" w:themeColor="text1"/>
    </w:rPr>
  </w:style>
  <w:style w:type="paragraph" w:styleId="4">
    <w:name w:val="heading 4"/>
    <w:basedOn w:val="a"/>
    <w:next w:val="a"/>
    <w:link w:val="40"/>
    <w:uiPriority w:val="9"/>
    <w:unhideWhenUsed/>
    <w:rsid w:val="006441B3"/>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unhideWhenUsed/>
    <w:qFormat/>
    <w:rsid w:val="00B67755"/>
    <w:pPr>
      <w:keepNext/>
      <w:keepLines/>
      <w:spacing w:before="40"/>
      <w:outlineLvl w:val="4"/>
    </w:pPr>
    <w:rPr>
      <w:rFonts w:asciiTheme="majorHAnsi" w:eastAsiaTheme="majorEastAsia" w:hAnsiTheme="majorHAnsi" w:cstheme="majorBidi"/>
      <w:color w:val="365F91" w:themeColor="accent1" w:themeShade="BF"/>
    </w:rPr>
  </w:style>
  <w:style w:type="paragraph" w:styleId="6">
    <w:name w:val="heading 6"/>
    <w:basedOn w:val="a"/>
    <w:next w:val="a"/>
    <w:link w:val="60"/>
    <w:uiPriority w:val="9"/>
    <w:unhideWhenUsed/>
    <w:qFormat/>
    <w:rsid w:val="00B67755"/>
    <w:pPr>
      <w:keepNext/>
      <w:keepLines/>
      <w:spacing w:before="40"/>
      <w:outlineLvl w:val="5"/>
    </w:pPr>
    <w:rPr>
      <w:rFonts w:asciiTheme="majorHAnsi" w:eastAsiaTheme="majorEastAsia" w:hAnsiTheme="majorHAnsi" w:cstheme="majorBidi"/>
      <w:color w:val="243F60" w:themeColor="accent1" w:themeShade="7F"/>
    </w:rPr>
  </w:style>
  <w:style w:type="paragraph" w:styleId="7">
    <w:name w:val="heading 7"/>
    <w:basedOn w:val="a"/>
    <w:next w:val="a"/>
    <w:link w:val="70"/>
    <w:uiPriority w:val="9"/>
    <w:unhideWhenUsed/>
    <w:qFormat/>
    <w:rsid w:val="00B67755"/>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P1">
    <w:name w:val="MP по центру"/>
    <w:basedOn w:val="a"/>
    <w:next w:val="a"/>
    <w:qFormat/>
    <w:rsid w:val="005A7D7F"/>
    <w:pPr>
      <w:ind w:firstLine="0"/>
      <w:jc w:val="center"/>
    </w:pPr>
  </w:style>
  <w:style w:type="character" w:customStyle="1" w:styleId="11">
    <w:name w:val="Заголовок 1 Знак"/>
    <w:basedOn w:val="a0"/>
    <w:link w:val="10"/>
    <w:uiPriority w:val="9"/>
    <w:rsid w:val="00CC35E1"/>
    <w:rPr>
      <w:rFonts w:ascii="Times New Roman" w:eastAsiaTheme="majorEastAsia" w:hAnsi="Times New Roman" w:cstheme="majorBidi"/>
      <w:b/>
      <w:bCs/>
      <w:caps/>
      <w:color w:val="000000" w:themeColor="text1"/>
      <w:sz w:val="28"/>
      <w:szCs w:val="28"/>
    </w:rPr>
  </w:style>
  <w:style w:type="character" w:customStyle="1" w:styleId="20">
    <w:name w:val="Заголовок 2 Знак"/>
    <w:basedOn w:val="a0"/>
    <w:link w:val="2"/>
    <w:uiPriority w:val="9"/>
    <w:rsid w:val="00CC35E1"/>
    <w:rPr>
      <w:rFonts w:ascii="Times New Roman" w:eastAsiaTheme="majorEastAsia" w:hAnsi="Times New Roman" w:cstheme="majorBidi"/>
      <w:b/>
      <w:bCs/>
      <w:color w:val="000000" w:themeColor="text1"/>
      <w:sz w:val="26"/>
      <w:szCs w:val="26"/>
    </w:rPr>
  </w:style>
  <w:style w:type="character" w:customStyle="1" w:styleId="30">
    <w:name w:val="Заголовок 3 Знак"/>
    <w:basedOn w:val="a0"/>
    <w:link w:val="3"/>
    <w:uiPriority w:val="9"/>
    <w:rsid w:val="00CC35E1"/>
    <w:rPr>
      <w:rFonts w:ascii="Times New Roman" w:eastAsiaTheme="majorEastAsia" w:hAnsi="Times New Roman" w:cstheme="majorBidi"/>
      <w:b/>
      <w:bCs/>
      <w:color w:val="000000" w:themeColor="text1"/>
      <w:sz w:val="24"/>
    </w:rPr>
  </w:style>
  <w:style w:type="paragraph" w:customStyle="1" w:styleId="MP0">
    <w:name w:val="MP Подпись к рисунку"/>
    <w:basedOn w:val="MP1"/>
    <w:next w:val="a"/>
    <w:qFormat/>
    <w:rsid w:val="006441B3"/>
    <w:pPr>
      <w:numPr>
        <w:numId w:val="1"/>
      </w:numPr>
      <w:spacing w:before="120" w:after="240"/>
    </w:pPr>
    <w:rPr>
      <w:i/>
    </w:rPr>
  </w:style>
  <w:style w:type="paragraph" w:customStyle="1" w:styleId="MP2">
    <w:name w:val="MP Рисунок"/>
    <w:basedOn w:val="a"/>
    <w:next w:val="a"/>
    <w:qFormat/>
    <w:rsid w:val="00620836"/>
    <w:pPr>
      <w:keepNext/>
      <w:keepLines/>
      <w:spacing w:before="240" w:after="120"/>
      <w:ind w:firstLine="0"/>
    </w:pPr>
    <w:rPr>
      <w:b/>
      <w:i/>
    </w:rPr>
  </w:style>
  <w:style w:type="paragraph" w:customStyle="1" w:styleId="MP">
    <w:name w:val="MP Подпись к таблице"/>
    <w:basedOn w:val="MP1"/>
    <w:next w:val="a"/>
    <w:qFormat/>
    <w:rsid w:val="00587AF0"/>
    <w:pPr>
      <w:keepNext/>
      <w:keepLines/>
      <w:numPr>
        <w:numId w:val="2"/>
      </w:numPr>
      <w:spacing w:before="240"/>
      <w:ind w:left="357" w:hanging="357"/>
      <w:jc w:val="right"/>
    </w:pPr>
  </w:style>
  <w:style w:type="paragraph" w:customStyle="1" w:styleId="MP3">
    <w:name w:val="MP Содержимое таблицы"/>
    <w:basedOn w:val="a"/>
    <w:next w:val="a"/>
    <w:qFormat/>
    <w:rsid w:val="006441B3"/>
    <w:pPr>
      <w:ind w:firstLine="0"/>
      <w:jc w:val="left"/>
    </w:pPr>
    <w:rPr>
      <w:sz w:val="22"/>
    </w:rPr>
  </w:style>
  <w:style w:type="paragraph" w:customStyle="1" w:styleId="MP4">
    <w:name w:val="MP Заголовок таблица"/>
    <w:basedOn w:val="a"/>
    <w:next w:val="a"/>
    <w:qFormat/>
    <w:rsid w:val="00587AF0"/>
    <w:pPr>
      <w:keepNext/>
      <w:keepLines/>
      <w:ind w:firstLine="0"/>
      <w:jc w:val="center"/>
    </w:pPr>
    <w:rPr>
      <w:b/>
    </w:rPr>
  </w:style>
  <w:style w:type="paragraph" w:customStyle="1" w:styleId="MP5">
    <w:name w:val="MP без отступа"/>
    <w:basedOn w:val="a"/>
    <w:next w:val="a"/>
    <w:qFormat/>
    <w:rsid w:val="00052780"/>
    <w:pPr>
      <w:ind w:firstLine="0"/>
    </w:pPr>
    <w:rPr>
      <w:lang w:val="en-US"/>
    </w:rPr>
  </w:style>
  <w:style w:type="character" w:customStyle="1" w:styleId="40">
    <w:name w:val="Заголовок 4 Знак"/>
    <w:basedOn w:val="a0"/>
    <w:link w:val="4"/>
    <w:uiPriority w:val="9"/>
    <w:rsid w:val="006441B3"/>
    <w:rPr>
      <w:rFonts w:asciiTheme="majorHAnsi" w:eastAsiaTheme="majorEastAsia" w:hAnsiTheme="majorHAnsi" w:cstheme="majorBidi"/>
      <w:i/>
      <w:iCs/>
      <w:color w:val="365F91" w:themeColor="accent1" w:themeShade="BF"/>
      <w:sz w:val="24"/>
    </w:rPr>
  </w:style>
  <w:style w:type="paragraph" w:styleId="a3">
    <w:name w:val="No Spacing"/>
    <w:uiPriority w:val="1"/>
    <w:qFormat/>
    <w:rsid w:val="006441B3"/>
    <w:pPr>
      <w:spacing w:after="0" w:line="240" w:lineRule="auto"/>
      <w:ind w:firstLine="709"/>
      <w:jc w:val="both"/>
    </w:pPr>
    <w:rPr>
      <w:rFonts w:ascii="Times New Roman" w:hAnsi="Times New Roman"/>
      <w:sz w:val="24"/>
    </w:rPr>
  </w:style>
  <w:style w:type="paragraph" w:customStyle="1" w:styleId="Default">
    <w:name w:val="Default"/>
    <w:rsid w:val="003C6540"/>
    <w:pPr>
      <w:autoSpaceDE w:val="0"/>
      <w:autoSpaceDN w:val="0"/>
      <w:adjustRightInd w:val="0"/>
      <w:spacing w:after="0" w:line="240" w:lineRule="auto"/>
    </w:pPr>
    <w:rPr>
      <w:rFonts w:ascii="Calibri" w:hAnsi="Calibri" w:cs="Calibri"/>
      <w:color w:val="000000"/>
      <w:sz w:val="24"/>
      <w:szCs w:val="24"/>
    </w:rPr>
  </w:style>
  <w:style w:type="paragraph" w:styleId="a4">
    <w:name w:val="Balloon Text"/>
    <w:basedOn w:val="a"/>
    <w:link w:val="a5"/>
    <w:uiPriority w:val="99"/>
    <w:semiHidden/>
    <w:unhideWhenUsed/>
    <w:rsid w:val="00D746FE"/>
    <w:pPr>
      <w:spacing w:line="240" w:lineRule="auto"/>
    </w:pPr>
    <w:rPr>
      <w:rFonts w:ascii="Tahoma" w:hAnsi="Tahoma" w:cs="Tahoma"/>
      <w:sz w:val="16"/>
      <w:szCs w:val="16"/>
    </w:rPr>
  </w:style>
  <w:style w:type="character" w:customStyle="1" w:styleId="a5">
    <w:name w:val="Текст выноски Знак"/>
    <w:basedOn w:val="a0"/>
    <w:link w:val="a4"/>
    <w:uiPriority w:val="99"/>
    <w:semiHidden/>
    <w:rsid w:val="00D746FE"/>
    <w:rPr>
      <w:rFonts w:ascii="Tahoma" w:hAnsi="Tahoma" w:cs="Tahoma"/>
      <w:sz w:val="16"/>
      <w:szCs w:val="16"/>
    </w:rPr>
  </w:style>
  <w:style w:type="character" w:customStyle="1" w:styleId="50">
    <w:name w:val="Заголовок 5 Знак"/>
    <w:basedOn w:val="a0"/>
    <w:link w:val="5"/>
    <w:uiPriority w:val="9"/>
    <w:rsid w:val="00B67755"/>
    <w:rPr>
      <w:rFonts w:asciiTheme="majorHAnsi" w:eastAsiaTheme="majorEastAsia" w:hAnsiTheme="majorHAnsi" w:cstheme="majorBidi"/>
      <w:color w:val="365F91" w:themeColor="accent1" w:themeShade="BF"/>
      <w:sz w:val="24"/>
    </w:rPr>
  </w:style>
  <w:style w:type="character" w:customStyle="1" w:styleId="60">
    <w:name w:val="Заголовок 6 Знак"/>
    <w:basedOn w:val="a0"/>
    <w:link w:val="6"/>
    <w:uiPriority w:val="9"/>
    <w:rsid w:val="00B67755"/>
    <w:rPr>
      <w:rFonts w:asciiTheme="majorHAnsi" w:eastAsiaTheme="majorEastAsia" w:hAnsiTheme="majorHAnsi" w:cstheme="majorBidi"/>
      <w:color w:val="243F60" w:themeColor="accent1" w:themeShade="7F"/>
      <w:sz w:val="24"/>
    </w:rPr>
  </w:style>
  <w:style w:type="character" w:customStyle="1" w:styleId="70">
    <w:name w:val="Заголовок 7 Знак"/>
    <w:basedOn w:val="a0"/>
    <w:link w:val="7"/>
    <w:uiPriority w:val="9"/>
    <w:rsid w:val="00B67755"/>
    <w:rPr>
      <w:rFonts w:asciiTheme="majorHAnsi" w:eastAsiaTheme="majorEastAsia" w:hAnsiTheme="majorHAnsi" w:cstheme="majorBidi"/>
      <w:i/>
      <w:iCs/>
      <w:color w:val="243F60" w:themeColor="accent1" w:themeShade="7F"/>
      <w:sz w:val="24"/>
    </w:rPr>
  </w:style>
  <w:style w:type="paragraph" w:styleId="a6">
    <w:name w:val="Subtitle"/>
    <w:basedOn w:val="a"/>
    <w:next w:val="a"/>
    <w:link w:val="a7"/>
    <w:uiPriority w:val="11"/>
    <w:qFormat/>
    <w:rsid w:val="00B67755"/>
    <w:pPr>
      <w:numPr>
        <w:ilvl w:val="1"/>
      </w:numPr>
      <w:spacing w:after="160"/>
      <w:ind w:firstLine="709"/>
    </w:pPr>
    <w:rPr>
      <w:rFonts w:asciiTheme="minorHAnsi" w:eastAsiaTheme="minorEastAsia" w:hAnsiTheme="minorHAnsi"/>
      <w:color w:val="5A5A5A" w:themeColor="text1" w:themeTint="A5"/>
      <w:spacing w:val="15"/>
      <w:sz w:val="22"/>
    </w:rPr>
  </w:style>
  <w:style w:type="character" w:customStyle="1" w:styleId="a7">
    <w:name w:val="Подзаголовок Знак"/>
    <w:basedOn w:val="a0"/>
    <w:link w:val="a6"/>
    <w:uiPriority w:val="11"/>
    <w:rsid w:val="00B67755"/>
    <w:rPr>
      <w:rFonts w:eastAsiaTheme="minorEastAsia"/>
      <w:color w:val="5A5A5A" w:themeColor="text1" w:themeTint="A5"/>
      <w:spacing w:val="15"/>
    </w:rPr>
  </w:style>
  <w:style w:type="character" w:styleId="a8">
    <w:name w:val="Subtle Emphasis"/>
    <w:basedOn w:val="a0"/>
    <w:uiPriority w:val="19"/>
    <w:qFormat/>
    <w:rsid w:val="00B67755"/>
    <w:rPr>
      <w:i/>
      <w:iCs/>
      <w:color w:val="404040" w:themeColor="text1" w:themeTint="BF"/>
    </w:rPr>
  </w:style>
  <w:style w:type="character" w:styleId="a9">
    <w:name w:val="Emphasis"/>
    <w:basedOn w:val="a0"/>
    <w:uiPriority w:val="20"/>
    <w:qFormat/>
    <w:rsid w:val="00B67755"/>
    <w:rPr>
      <w:i/>
      <w:iCs/>
    </w:rPr>
  </w:style>
  <w:style w:type="paragraph" w:customStyle="1" w:styleId="MP6">
    <w:name w:val="MP с отступом"/>
    <w:basedOn w:val="MP5"/>
    <w:next w:val="a"/>
    <w:qFormat/>
    <w:rsid w:val="00325C57"/>
    <w:pPr>
      <w:ind w:left="4536"/>
    </w:pPr>
  </w:style>
  <w:style w:type="character" w:customStyle="1" w:styleId="MP7">
    <w:name w:val="MP подчеркнутый"/>
    <w:basedOn w:val="a9"/>
    <w:uiPriority w:val="1"/>
    <w:qFormat/>
    <w:rsid w:val="004846A3"/>
    <w:rPr>
      <w:rFonts w:ascii="Times New Roman" w:hAnsi="Times New Roman"/>
      <w:b w:val="0"/>
      <w:i w:val="0"/>
      <w:iCs/>
      <w:sz w:val="24"/>
      <w:u w:val="single"/>
    </w:rPr>
  </w:style>
  <w:style w:type="character" w:customStyle="1" w:styleId="MP8">
    <w:name w:val="MP выделенный полужирным"/>
    <w:basedOn w:val="a9"/>
    <w:uiPriority w:val="1"/>
    <w:qFormat/>
    <w:rsid w:val="004846A3"/>
    <w:rPr>
      <w:rFonts w:ascii="Times New Roman" w:hAnsi="Times New Roman"/>
      <w:b/>
      <w:i w:val="0"/>
      <w:iCs/>
      <w:sz w:val="24"/>
    </w:rPr>
  </w:style>
  <w:style w:type="paragraph" w:styleId="aa">
    <w:name w:val="List Paragraph"/>
    <w:basedOn w:val="a"/>
    <w:uiPriority w:val="34"/>
    <w:qFormat/>
    <w:rsid w:val="005F082D"/>
    <w:pPr>
      <w:ind w:left="720"/>
      <w:contextualSpacing/>
    </w:pPr>
  </w:style>
  <w:style w:type="character" w:styleId="ab">
    <w:name w:val="Placeholder Text"/>
    <w:basedOn w:val="a0"/>
    <w:uiPriority w:val="99"/>
    <w:semiHidden/>
    <w:rsid w:val="005F082D"/>
    <w:rPr>
      <w:color w:val="808080"/>
    </w:rPr>
  </w:style>
  <w:style w:type="paragraph" w:customStyle="1" w:styleId="MP9">
    <w:name w:val="MP Формула"/>
    <w:basedOn w:val="a"/>
    <w:qFormat/>
    <w:rsid w:val="001D14BE"/>
    <w:pPr>
      <w:tabs>
        <w:tab w:val="center" w:pos="4678"/>
        <w:tab w:val="right" w:pos="9356"/>
      </w:tabs>
      <w:spacing w:before="240" w:after="240"/>
      <w:ind w:firstLine="0"/>
      <w:contextualSpacing/>
    </w:pPr>
    <w:rPr>
      <w:rFonts w:ascii="Cambria Math" w:hAnsi="Cambria Math"/>
      <w:i/>
      <w:lang w:val="en-US"/>
    </w:rPr>
  </w:style>
  <w:style w:type="paragraph" w:styleId="ac">
    <w:name w:val="caption"/>
    <w:basedOn w:val="a"/>
    <w:next w:val="a"/>
    <w:uiPriority w:val="35"/>
    <w:unhideWhenUsed/>
    <w:qFormat/>
    <w:rsid w:val="00872DBA"/>
    <w:pPr>
      <w:ind w:firstLine="0"/>
    </w:pPr>
    <w:rPr>
      <w:iCs/>
      <w:szCs w:val="18"/>
    </w:rPr>
  </w:style>
  <w:style w:type="paragraph" w:styleId="ad">
    <w:name w:val="Normal (Web)"/>
    <w:basedOn w:val="a"/>
    <w:uiPriority w:val="99"/>
    <w:semiHidden/>
    <w:unhideWhenUsed/>
    <w:rsid w:val="00AD51B9"/>
    <w:pPr>
      <w:spacing w:before="100" w:beforeAutospacing="1" w:after="100" w:afterAutospacing="1" w:line="240" w:lineRule="auto"/>
      <w:ind w:firstLine="0"/>
      <w:jc w:val="left"/>
    </w:pPr>
    <w:rPr>
      <w:rFonts w:eastAsiaTheme="minorEastAsia" w:cs="Times New Roman"/>
      <w:szCs w:val="24"/>
      <w:lang w:eastAsia="ru-RU"/>
    </w:rPr>
  </w:style>
  <w:style w:type="paragraph" w:styleId="ae">
    <w:name w:val="header"/>
    <w:basedOn w:val="a"/>
    <w:link w:val="af"/>
    <w:uiPriority w:val="99"/>
    <w:unhideWhenUsed/>
    <w:rsid w:val="0083588A"/>
    <w:pPr>
      <w:tabs>
        <w:tab w:val="center" w:pos="4677"/>
        <w:tab w:val="right" w:pos="9355"/>
      </w:tabs>
      <w:spacing w:line="240" w:lineRule="auto"/>
    </w:pPr>
  </w:style>
  <w:style w:type="character" w:customStyle="1" w:styleId="af">
    <w:name w:val="Верхний колонтитул Знак"/>
    <w:basedOn w:val="a0"/>
    <w:link w:val="ae"/>
    <w:uiPriority w:val="99"/>
    <w:rsid w:val="0083588A"/>
    <w:rPr>
      <w:rFonts w:ascii="Times New Roman" w:hAnsi="Times New Roman"/>
      <w:sz w:val="24"/>
    </w:rPr>
  </w:style>
  <w:style w:type="paragraph" w:styleId="af0">
    <w:name w:val="footer"/>
    <w:basedOn w:val="a"/>
    <w:link w:val="af1"/>
    <w:uiPriority w:val="99"/>
    <w:unhideWhenUsed/>
    <w:rsid w:val="0083588A"/>
    <w:pPr>
      <w:tabs>
        <w:tab w:val="center" w:pos="4677"/>
        <w:tab w:val="right" w:pos="9355"/>
      </w:tabs>
      <w:spacing w:line="240" w:lineRule="auto"/>
    </w:pPr>
  </w:style>
  <w:style w:type="character" w:customStyle="1" w:styleId="af1">
    <w:name w:val="Нижний колонтитул Знак"/>
    <w:basedOn w:val="a0"/>
    <w:link w:val="af0"/>
    <w:uiPriority w:val="99"/>
    <w:rsid w:val="0083588A"/>
    <w:rPr>
      <w:rFonts w:ascii="Times New Roman" w:hAnsi="Times New Roman"/>
      <w:sz w:val="24"/>
    </w:rPr>
  </w:style>
  <w:style w:type="table" w:styleId="af2">
    <w:name w:val="Table Grid"/>
    <w:basedOn w:val="a1"/>
    <w:rsid w:val="008C65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f2"/>
    <w:uiPriority w:val="59"/>
    <w:rsid w:val="007A60A5"/>
    <w:pPr>
      <w:spacing w:after="0" w:line="240" w:lineRule="auto"/>
    </w:pPr>
    <w:rPr>
      <w:rFonts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a"/>
    <w:rsid w:val="0061635B"/>
    <w:pPr>
      <w:spacing w:after="200" w:line="276" w:lineRule="auto"/>
      <w:ind w:left="720" w:firstLine="0"/>
      <w:contextualSpacing/>
      <w:jc w:val="left"/>
    </w:pPr>
    <w:rPr>
      <w:rFonts w:ascii="Calibri" w:eastAsia="Calibri" w:hAnsi="Calibri" w:cs="Times New Roman"/>
      <w:sz w:val="22"/>
    </w:rPr>
  </w:style>
  <w:style w:type="character" w:styleId="af3">
    <w:name w:val="Hyperlink"/>
    <w:basedOn w:val="a0"/>
    <w:uiPriority w:val="99"/>
    <w:unhideWhenUsed/>
    <w:rsid w:val="0061635B"/>
    <w:rPr>
      <w:color w:val="0000FF"/>
      <w:u w:val="single"/>
    </w:rPr>
  </w:style>
  <w:style w:type="character" w:styleId="af4">
    <w:name w:val="Strong"/>
    <w:uiPriority w:val="22"/>
    <w:qFormat/>
    <w:rsid w:val="0061635B"/>
    <w:rPr>
      <w:b/>
      <w:bCs/>
    </w:rPr>
  </w:style>
  <w:style w:type="numbering" w:customStyle="1" w:styleId="1">
    <w:name w:val="Стиль1"/>
    <w:uiPriority w:val="99"/>
    <w:rsid w:val="000B1DEE"/>
    <w:pPr>
      <w:numPr>
        <w:numId w:val="3"/>
      </w:numPr>
    </w:pPr>
  </w:style>
  <w:style w:type="paragraph" w:styleId="af5">
    <w:name w:val="Plain Text"/>
    <w:basedOn w:val="a"/>
    <w:link w:val="af6"/>
    <w:rsid w:val="00014C7C"/>
    <w:pPr>
      <w:spacing w:line="240" w:lineRule="auto"/>
      <w:ind w:firstLine="0"/>
      <w:jc w:val="left"/>
    </w:pPr>
    <w:rPr>
      <w:rFonts w:ascii="Courier New" w:eastAsia="Times New Roman" w:hAnsi="Courier New" w:cs="Courier New"/>
      <w:sz w:val="20"/>
      <w:szCs w:val="20"/>
      <w:lang w:eastAsia="ru-RU"/>
    </w:rPr>
  </w:style>
  <w:style w:type="character" w:customStyle="1" w:styleId="af6">
    <w:name w:val="Текст Знак"/>
    <w:basedOn w:val="a0"/>
    <w:link w:val="af5"/>
    <w:rsid w:val="00014C7C"/>
    <w:rPr>
      <w:rFonts w:ascii="Courier New" w:eastAsia="Times New Roman" w:hAnsi="Courier New" w:cs="Courier New"/>
      <w:sz w:val="20"/>
      <w:szCs w:val="20"/>
      <w:lang w:eastAsia="ru-RU"/>
    </w:rPr>
  </w:style>
  <w:style w:type="character" w:customStyle="1" w:styleId="13">
    <w:name w:val="Неразрешенное упоминание1"/>
    <w:basedOn w:val="a0"/>
    <w:uiPriority w:val="99"/>
    <w:semiHidden/>
    <w:unhideWhenUsed/>
    <w:rsid w:val="00B45E91"/>
    <w:rPr>
      <w:color w:val="605E5C"/>
      <w:shd w:val="clear" w:color="auto" w:fill="E1DFDD"/>
    </w:rPr>
  </w:style>
  <w:style w:type="paragraph" w:styleId="af7">
    <w:name w:val="footnote text"/>
    <w:basedOn w:val="a"/>
    <w:link w:val="af8"/>
    <w:uiPriority w:val="99"/>
    <w:semiHidden/>
    <w:unhideWhenUsed/>
    <w:rsid w:val="00651B14"/>
    <w:pPr>
      <w:spacing w:line="240" w:lineRule="auto"/>
    </w:pPr>
    <w:rPr>
      <w:sz w:val="20"/>
      <w:szCs w:val="20"/>
    </w:rPr>
  </w:style>
  <w:style w:type="character" w:customStyle="1" w:styleId="af8">
    <w:name w:val="Текст сноски Знак"/>
    <w:basedOn w:val="a0"/>
    <w:link w:val="af7"/>
    <w:uiPriority w:val="99"/>
    <w:semiHidden/>
    <w:rsid w:val="00651B14"/>
    <w:rPr>
      <w:rFonts w:ascii="Times New Roman" w:hAnsi="Times New Roman"/>
      <w:sz w:val="20"/>
      <w:szCs w:val="20"/>
    </w:rPr>
  </w:style>
  <w:style w:type="character" w:styleId="af9">
    <w:name w:val="footnote reference"/>
    <w:basedOn w:val="a0"/>
    <w:uiPriority w:val="99"/>
    <w:semiHidden/>
    <w:unhideWhenUsed/>
    <w:rsid w:val="00651B14"/>
    <w:rPr>
      <w:vertAlign w:val="superscript"/>
    </w:rPr>
  </w:style>
  <w:style w:type="character" w:styleId="afa">
    <w:name w:val="FollowedHyperlink"/>
    <w:basedOn w:val="a0"/>
    <w:uiPriority w:val="99"/>
    <w:semiHidden/>
    <w:unhideWhenUsed/>
    <w:rsid w:val="00F47784"/>
    <w:rPr>
      <w:color w:val="800080" w:themeColor="followedHyperlink"/>
      <w:u w:val="single"/>
    </w:rPr>
  </w:style>
  <w:style w:type="character" w:customStyle="1" w:styleId="normaltextrun">
    <w:name w:val="normaltextrun"/>
    <w:basedOn w:val="a0"/>
    <w:rsid w:val="00C94BD2"/>
  </w:style>
  <w:style w:type="character" w:customStyle="1" w:styleId="contextualspellingandgrammarerror">
    <w:name w:val="contextualspellingandgrammarerror"/>
    <w:basedOn w:val="a0"/>
    <w:rsid w:val="00C94BD2"/>
  </w:style>
  <w:style w:type="character" w:customStyle="1" w:styleId="spellingerror">
    <w:name w:val="spellingerror"/>
    <w:basedOn w:val="a0"/>
    <w:rsid w:val="00C94BD2"/>
  </w:style>
  <w:style w:type="character" w:styleId="afb">
    <w:name w:val="Unresolved Mention"/>
    <w:basedOn w:val="a0"/>
    <w:uiPriority w:val="99"/>
    <w:semiHidden/>
    <w:unhideWhenUsed/>
    <w:rsid w:val="00C52006"/>
    <w:rPr>
      <w:color w:val="605E5C"/>
      <w:shd w:val="clear" w:color="auto" w:fill="E1DFDD"/>
    </w:rPr>
  </w:style>
  <w:style w:type="character" w:styleId="afc">
    <w:name w:val="annotation reference"/>
    <w:basedOn w:val="a0"/>
    <w:uiPriority w:val="99"/>
    <w:semiHidden/>
    <w:unhideWhenUsed/>
    <w:rsid w:val="00331D82"/>
    <w:rPr>
      <w:sz w:val="16"/>
      <w:szCs w:val="16"/>
    </w:rPr>
  </w:style>
  <w:style w:type="paragraph" w:styleId="afd">
    <w:name w:val="annotation text"/>
    <w:basedOn w:val="a"/>
    <w:link w:val="afe"/>
    <w:uiPriority w:val="99"/>
    <w:unhideWhenUsed/>
    <w:rsid w:val="00331D82"/>
    <w:pPr>
      <w:spacing w:line="240" w:lineRule="auto"/>
    </w:pPr>
    <w:rPr>
      <w:sz w:val="20"/>
      <w:szCs w:val="20"/>
    </w:rPr>
  </w:style>
  <w:style w:type="character" w:customStyle="1" w:styleId="afe">
    <w:name w:val="Текст примечания Знак"/>
    <w:basedOn w:val="a0"/>
    <w:link w:val="afd"/>
    <w:uiPriority w:val="99"/>
    <w:rsid w:val="00331D82"/>
    <w:rPr>
      <w:rFonts w:ascii="Times New Roman" w:hAnsi="Times New Roman"/>
      <w:sz w:val="20"/>
      <w:szCs w:val="20"/>
    </w:rPr>
  </w:style>
  <w:style w:type="paragraph" w:styleId="aff">
    <w:name w:val="annotation subject"/>
    <w:basedOn w:val="afd"/>
    <w:next w:val="afd"/>
    <w:link w:val="aff0"/>
    <w:uiPriority w:val="99"/>
    <w:semiHidden/>
    <w:unhideWhenUsed/>
    <w:rsid w:val="00331D82"/>
    <w:rPr>
      <w:b/>
      <w:bCs/>
    </w:rPr>
  </w:style>
  <w:style w:type="character" w:customStyle="1" w:styleId="aff0">
    <w:name w:val="Тема примечания Знак"/>
    <w:basedOn w:val="afe"/>
    <w:link w:val="aff"/>
    <w:uiPriority w:val="99"/>
    <w:semiHidden/>
    <w:rsid w:val="00331D82"/>
    <w:rPr>
      <w:rFonts w:ascii="Times New Roman" w:hAnsi="Times New Roman"/>
      <w:b/>
      <w:bCs/>
      <w:sz w:val="20"/>
      <w:szCs w:val="20"/>
    </w:rPr>
  </w:style>
  <w:style w:type="paragraph" w:styleId="aff1">
    <w:name w:val="TOC Heading"/>
    <w:basedOn w:val="10"/>
    <w:next w:val="a"/>
    <w:uiPriority w:val="39"/>
    <w:unhideWhenUsed/>
    <w:qFormat/>
    <w:rsid w:val="00815A8A"/>
    <w:pPr>
      <w:pageBreakBefore w:val="0"/>
      <w:spacing w:before="240" w:line="259" w:lineRule="auto"/>
      <w:outlineLvl w:val="9"/>
    </w:pPr>
    <w:rPr>
      <w:rFonts w:asciiTheme="majorHAnsi" w:hAnsiTheme="majorHAnsi"/>
      <w:b w:val="0"/>
      <w:bCs w:val="0"/>
      <w:caps w:val="0"/>
      <w:color w:val="365F91" w:themeColor="accent1" w:themeShade="BF"/>
      <w:sz w:val="32"/>
      <w:szCs w:val="32"/>
      <w:lang w:eastAsia="ru-RU"/>
    </w:rPr>
  </w:style>
  <w:style w:type="paragraph" w:styleId="14">
    <w:name w:val="toc 1"/>
    <w:basedOn w:val="a"/>
    <w:next w:val="a"/>
    <w:autoRedefine/>
    <w:uiPriority w:val="39"/>
    <w:unhideWhenUsed/>
    <w:rsid w:val="00680458"/>
    <w:pPr>
      <w:tabs>
        <w:tab w:val="right" w:leader="dot" w:pos="9344"/>
      </w:tabs>
      <w:spacing w:after="100"/>
    </w:pPr>
  </w:style>
  <w:style w:type="paragraph" w:styleId="21">
    <w:name w:val="toc 2"/>
    <w:basedOn w:val="a"/>
    <w:next w:val="a"/>
    <w:autoRedefine/>
    <w:uiPriority w:val="39"/>
    <w:unhideWhenUsed/>
    <w:rsid w:val="00680458"/>
    <w:pPr>
      <w:tabs>
        <w:tab w:val="right" w:leader="dot" w:pos="9344"/>
      </w:tabs>
      <w:spacing w:after="100"/>
      <w:ind w:left="240"/>
    </w:pPr>
  </w:style>
  <w:style w:type="paragraph" w:styleId="aff2">
    <w:name w:val="Revision"/>
    <w:hidden/>
    <w:uiPriority w:val="99"/>
    <w:semiHidden/>
    <w:rsid w:val="00940C75"/>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637447">
      <w:bodyDiv w:val="1"/>
      <w:marLeft w:val="0"/>
      <w:marRight w:val="0"/>
      <w:marTop w:val="0"/>
      <w:marBottom w:val="0"/>
      <w:divBdr>
        <w:top w:val="none" w:sz="0" w:space="0" w:color="auto"/>
        <w:left w:val="none" w:sz="0" w:space="0" w:color="auto"/>
        <w:bottom w:val="none" w:sz="0" w:space="0" w:color="auto"/>
        <w:right w:val="none" w:sz="0" w:space="0" w:color="auto"/>
      </w:divBdr>
    </w:div>
    <w:div w:id="117187596">
      <w:bodyDiv w:val="1"/>
      <w:marLeft w:val="0"/>
      <w:marRight w:val="0"/>
      <w:marTop w:val="0"/>
      <w:marBottom w:val="0"/>
      <w:divBdr>
        <w:top w:val="none" w:sz="0" w:space="0" w:color="auto"/>
        <w:left w:val="none" w:sz="0" w:space="0" w:color="auto"/>
        <w:bottom w:val="none" w:sz="0" w:space="0" w:color="auto"/>
        <w:right w:val="none" w:sz="0" w:space="0" w:color="auto"/>
      </w:divBdr>
    </w:div>
    <w:div w:id="126317924">
      <w:bodyDiv w:val="1"/>
      <w:marLeft w:val="0"/>
      <w:marRight w:val="0"/>
      <w:marTop w:val="0"/>
      <w:marBottom w:val="0"/>
      <w:divBdr>
        <w:top w:val="none" w:sz="0" w:space="0" w:color="auto"/>
        <w:left w:val="none" w:sz="0" w:space="0" w:color="auto"/>
        <w:bottom w:val="none" w:sz="0" w:space="0" w:color="auto"/>
        <w:right w:val="none" w:sz="0" w:space="0" w:color="auto"/>
      </w:divBdr>
    </w:div>
    <w:div w:id="156923661">
      <w:bodyDiv w:val="1"/>
      <w:marLeft w:val="0"/>
      <w:marRight w:val="0"/>
      <w:marTop w:val="0"/>
      <w:marBottom w:val="0"/>
      <w:divBdr>
        <w:top w:val="none" w:sz="0" w:space="0" w:color="auto"/>
        <w:left w:val="none" w:sz="0" w:space="0" w:color="auto"/>
        <w:bottom w:val="none" w:sz="0" w:space="0" w:color="auto"/>
        <w:right w:val="none" w:sz="0" w:space="0" w:color="auto"/>
      </w:divBdr>
    </w:div>
    <w:div w:id="166990172">
      <w:bodyDiv w:val="1"/>
      <w:marLeft w:val="0"/>
      <w:marRight w:val="0"/>
      <w:marTop w:val="0"/>
      <w:marBottom w:val="0"/>
      <w:divBdr>
        <w:top w:val="none" w:sz="0" w:space="0" w:color="auto"/>
        <w:left w:val="none" w:sz="0" w:space="0" w:color="auto"/>
        <w:bottom w:val="none" w:sz="0" w:space="0" w:color="auto"/>
        <w:right w:val="none" w:sz="0" w:space="0" w:color="auto"/>
      </w:divBdr>
    </w:div>
    <w:div w:id="203059825">
      <w:bodyDiv w:val="1"/>
      <w:marLeft w:val="0"/>
      <w:marRight w:val="0"/>
      <w:marTop w:val="0"/>
      <w:marBottom w:val="0"/>
      <w:divBdr>
        <w:top w:val="none" w:sz="0" w:space="0" w:color="auto"/>
        <w:left w:val="none" w:sz="0" w:space="0" w:color="auto"/>
        <w:bottom w:val="none" w:sz="0" w:space="0" w:color="auto"/>
        <w:right w:val="none" w:sz="0" w:space="0" w:color="auto"/>
      </w:divBdr>
    </w:div>
    <w:div w:id="235667914">
      <w:bodyDiv w:val="1"/>
      <w:marLeft w:val="0"/>
      <w:marRight w:val="0"/>
      <w:marTop w:val="0"/>
      <w:marBottom w:val="0"/>
      <w:divBdr>
        <w:top w:val="none" w:sz="0" w:space="0" w:color="auto"/>
        <w:left w:val="none" w:sz="0" w:space="0" w:color="auto"/>
        <w:bottom w:val="none" w:sz="0" w:space="0" w:color="auto"/>
        <w:right w:val="none" w:sz="0" w:space="0" w:color="auto"/>
      </w:divBdr>
    </w:div>
    <w:div w:id="458231359">
      <w:bodyDiv w:val="1"/>
      <w:marLeft w:val="0"/>
      <w:marRight w:val="0"/>
      <w:marTop w:val="0"/>
      <w:marBottom w:val="0"/>
      <w:divBdr>
        <w:top w:val="none" w:sz="0" w:space="0" w:color="auto"/>
        <w:left w:val="none" w:sz="0" w:space="0" w:color="auto"/>
        <w:bottom w:val="none" w:sz="0" w:space="0" w:color="auto"/>
        <w:right w:val="none" w:sz="0" w:space="0" w:color="auto"/>
      </w:divBdr>
    </w:div>
    <w:div w:id="463886596">
      <w:bodyDiv w:val="1"/>
      <w:marLeft w:val="0"/>
      <w:marRight w:val="0"/>
      <w:marTop w:val="0"/>
      <w:marBottom w:val="0"/>
      <w:divBdr>
        <w:top w:val="none" w:sz="0" w:space="0" w:color="auto"/>
        <w:left w:val="none" w:sz="0" w:space="0" w:color="auto"/>
        <w:bottom w:val="none" w:sz="0" w:space="0" w:color="auto"/>
        <w:right w:val="none" w:sz="0" w:space="0" w:color="auto"/>
      </w:divBdr>
    </w:div>
    <w:div w:id="743182093">
      <w:bodyDiv w:val="1"/>
      <w:marLeft w:val="0"/>
      <w:marRight w:val="0"/>
      <w:marTop w:val="0"/>
      <w:marBottom w:val="0"/>
      <w:divBdr>
        <w:top w:val="none" w:sz="0" w:space="0" w:color="auto"/>
        <w:left w:val="none" w:sz="0" w:space="0" w:color="auto"/>
        <w:bottom w:val="none" w:sz="0" w:space="0" w:color="auto"/>
        <w:right w:val="none" w:sz="0" w:space="0" w:color="auto"/>
      </w:divBdr>
    </w:div>
    <w:div w:id="795366714">
      <w:bodyDiv w:val="1"/>
      <w:marLeft w:val="0"/>
      <w:marRight w:val="0"/>
      <w:marTop w:val="0"/>
      <w:marBottom w:val="0"/>
      <w:divBdr>
        <w:top w:val="none" w:sz="0" w:space="0" w:color="auto"/>
        <w:left w:val="none" w:sz="0" w:space="0" w:color="auto"/>
        <w:bottom w:val="none" w:sz="0" w:space="0" w:color="auto"/>
        <w:right w:val="none" w:sz="0" w:space="0" w:color="auto"/>
      </w:divBdr>
    </w:div>
    <w:div w:id="853689827">
      <w:bodyDiv w:val="1"/>
      <w:marLeft w:val="0"/>
      <w:marRight w:val="0"/>
      <w:marTop w:val="0"/>
      <w:marBottom w:val="0"/>
      <w:divBdr>
        <w:top w:val="none" w:sz="0" w:space="0" w:color="auto"/>
        <w:left w:val="none" w:sz="0" w:space="0" w:color="auto"/>
        <w:bottom w:val="none" w:sz="0" w:space="0" w:color="auto"/>
        <w:right w:val="none" w:sz="0" w:space="0" w:color="auto"/>
      </w:divBdr>
    </w:div>
    <w:div w:id="877355342">
      <w:bodyDiv w:val="1"/>
      <w:marLeft w:val="0"/>
      <w:marRight w:val="0"/>
      <w:marTop w:val="0"/>
      <w:marBottom w:val="0"/>
      <w:divBdr>
        <w:top w:val="none" w:sz="0" w:space="0" w:color="auto"/>
        <w:left w:val="none" w:sz="0" w:space="0" w:color="auto"/>
        <w:bottom w:val="none" w:sz="0" w:space="0" w:color="auto"/>
        <w:right w:val="none" w:sz="0" w:space="0" w:color="auto"/>
      </w:divBdr>
    </w:div>
    <w:div w:id="989754038">
      <w:bodyDiv w:val="1"/>
      <w:marLeft w:val="0"/>
      <w:marRight w:val="0"/>
      <w:marTop w:val="0"/>
      <w:marBottom w:val="0"/>
      <w:divBdr>
        <w:top w:val="none" w:sz="0" w:space="0" w:color="auto"/>
        <w:left w:val="none" w:sz="0" w:space="0" w:color="auto"/>
        <w:bottom w:val="none" w:sz="0" w:space="0" w:color="auto"/>
        <w:right w:val="none" w:sz="0" w:space="0" w:color="auto"/>
      </w:divBdr>
      <w:divsChild>
        <w:div w:id="158733069">
          <w:marLeft w:val="0"/>
          <w:marRight w:val="0"/>
          <w:marTop w:val="0"/>
          <w:marBottom w:val="0"/>
          <w:divBdr>
            <w:top w:val="none" w:sz="0" w:space="0" w:color="auto"/>
            <w:left w:val="none" w:sz="0" w:space="0" w:color="auto"/>
            <w:bottom w:val="none" w:sz="0" w:space="0" w:color="auto"/>
            <w:right w:val="none" w:sz="0" w:space="0" w:color="auto"/>
          </w:divBdr>
        </w:div>
        <w:div w:id="572467032">
          <w:marLeft w:val="0"/>
          <w:marRight w:val="0"/>
          <w:marTop w:val="0"/>
          <w:marBottom w:val="0"/>
          <w:divBdr>
            <w:top w:val="none" w:sz="0" w:space="0" w:color="auto"/>
            <w:left w:val="none" w:sz="0" w:space="0" w:color="auto"/>
            <w:bottom w:val="none" w:sz="0" w:space="0" w:color="auto"/>
            <w:right w:val="none" w:sz="0" w:space="0" w:color="auto"/>
          </w:divBdr>
        </w:div>
        <w:div w:id="659427231">
          <w:marLeft w:val="0"/>
          <w:marRight w:val="0"/>
          <w:marTop w:val="0"/>
          <w:marBottom w:val="0"/>
          <w:divBdr>
            <w:top w:val="none" w:sz="0" w:space="0" w:color="auto"/>
            <w:left w:val="none" w:sz="0" w:space="0" w:color="auto"/>
            <w:bottom w:val="none" w:sz="0" w:space="0" w:color="auto"/>
            <w:right w:val="none" w:sz="0" w:space="0" w:color="auto"/>
          </w:divBdr>
        </w:div>
        <w:div w:id="1364137697">
          <w:marLeft w:val="0"/>
          <w:marRight w:val="0"/>
          <w:marTop w:val="0"/>
          <w:marBottom w:val="0"/>
          <w:divBdr>
            <w:top w:val="none" w:sz="0" w:space="0" w:color="auto"/>
            <w:left w:val="none" w:sz="0" w:space="0" w:color="auto"/>
            <w:bottom w:val="none" w:sz="0" w:space="0" w:color="auto"/>
            <w:right w:val="none" w:sz="0" w:space="0" w:color="auto"/>
          </w:divBdr>
        </w:div>
        <w:div w:id="1522932362">
          <w:marLeft w:val="0"/>
          <w:marRight w:val="0"/>
          <w:marTop w:val="0"/>
          <w:marBottom w:val="0"/>
          <w:divBdr>
            <w:top w:val="none" w:sz="0" w:space="0" w:color="auto"/>
            <w:left w:val="none" w:sz="0" w:space="0" w:color="auto"/>
            <w:bottom w:val="none" w:sz="0" w:space="0" w:color="auto"/>
            <w:right w:val="none" w:sz="0" w:space="0" w:color="auto"/>
          </w:divBdr>
        </w:div>
        <w:div w:id="1827165185">
          <w:marLeft w:val="0"/>
          <w:marRight w:val="0"/>
          <w:marTop w:val="0"/>
          <w:marBottom w:val="0"/>
          <w:divBdr>
            <w:top w:val="none" w:sz="0" w:space="0" w:color="auto"/>
            <w:left w:val="none" w:sz="0" w:space="0" w:color="auto"/>
            <w:bottom w:val="none" w:sz="0" w:space="0" w:color="auto"/>
            <w:right w:val="none" w:sz="0" w:space="0" w:color="auto"/>
          </w:divBdr>
        </w:div>
        <w:div w:id="1888107111">
          <w:marLeft w:val="0"/>
          <w:marRight w:val="0"/>
          <w:marTop w:val="0"/>
          <w:marBottom w:val="0"/>
          <w:divBdr>
            <w:top w:val="none" w:sz="0" w:space="0" w:color="auto"/>
            <w:left w:val="none" w:sz="0" w:space="0" w:color="auto"/>
            <w:bottom w:val="none" w:sz="0" w:space="0" w:color="auto"/>
            <w:right w:val="none" w:sz="0" w:space="0" w:color="auto"/>
          </w:divBdr>
        </w:div>
      </w:divsChild>
    </w:div>
    <w:div w:id="1028406501">
      <w:bodyDiv w:val="1"/>
      <w:marLeft w:val="0"/>
      <w:marRight w:val="0"/>
      <w:marTop w:val="0"/>
      <w:marBottom w:val="0"/>
      <w:divBdr>
        <w:top w:val="none" w:sz="0" w:space="0" w:color="auto"/>
        <w:left w:val="none" w:sz="0" w:space="0" w:color="auto"/>
        <w:bottom w:val="none" w:sz="0" w:space="0" w:color="auto"/>
        <w:right w:val="none" w:sz="0" w:space="0" w:color="auto"/>
      </w:divBdr>
    </w:div>
    <w:div w:id="1133794401">
      <w:bodyDiv w:val="1"/>
      <w:marLeft w:val="0"/>
      <w:marRight w:val="0"/>
      <w:marTop w:val="0"/>
      <w:marBottom w:val="0"/>
      <w:divBdr>
        <w:top w:val="none" w:sz="0" w:space="0" w:color="auto"/>
        <w:left w:val="none" w:sz="0" w:space="0" w:color="auto"/>
        <w:bottom w:val="none" w:sz="0" w:space="0" w:color="auto"/>
        <w:right w:val="none" w:sz="0" w:space="0" w:color="auto"/>
      </w:divBdr>
    </w:div>
    <w:div w:id="1210798988">
      <w:bodyDiv w:val="1"/>
      <w:marLeft w:val="0"/>
      <w:marRight w:val="0"/>
      <w:marTop w:val="0"/>
      <w:marBottom w:val="0"/>
      <w:divBdr>
        <w:top w:val="none" w:sz="0" w:space="0" w:color="auto"/>
        <w:left w:val="none" w:sz="0" w:space="0" w:color="auto"/>
        <w:bottom w:val="none" w:sz="0" w:space="0" w:color="auto"/>
        <w:right w:val="none" w:sz="0" w:space="0" w:color="auto"/>
      </w:divBdr>
    </w:div>
    <w:div w:id="1278875304">
      <w:bodyDiv w:val="1"/>
      <w:marLeft w:val="0"/>
      <w:marRight w:val="0"/>
      <w:marTop w:val="0"/>
      <w:marBottom w:val="0"/>
      <w:divBdr>
        <w:top w:val="none" w:sz="0" w:space="0" w:color="auto"/>
        <w:left w:val="none" w:sz="0" w:space="0" w:color="auto"/>
        <w:bottom w:val="none" w:sz="0" w:space="0" w:color="auto"/>
        <w:right w:val="none" w:sz="0" w:space="0" w:color="auto"/>
      </w:divBdr>
    </w:div>
    <w:div w:id="1312560144">
      <w:bodyDiv w:val="1"/>
      <w:marLeft w:val="0"/>
      <w:marRight w:val="0"/>
      <w:marTop w:val="0"/>
      <w:marBottom w:val="0"/>
      <w:divBdr>
        <w:top w:val="none" w:sz="0" w:space="0" w:color="auto"/>
        <w:left w:val="none" w:sz="0" w:space="0" w:color="auto"/>
        <w:bottom w:val="none" w:sz="0" w:space="0" w:color="auto"/>
        <w:right w:val="none" w:sz="0" w:space="0" w:color="auto"/>
      </w:divBdr>
    </w:div>
    <w:div w:id="1313215916">
      <w:bodyDiv w:val="1"/>
      <w:marLeft w:val="0"/>
      <w:marRight w:val="0"/>
      <w:marTop w:val="0"/>
      <w:marBottom w:val="0"/>
      <w:divBdr>
        <w:top w:val="none" w:sz="0" w:space="0" w:color="auto"/>
        <w:left w:val="none" w:sz="0" w:space="0" w:color="auto"/>
        <w:bottom w:val="none" w:sz="0" w:space="0" w:color="auto"/>
        <w:right w:val="none" w:sz="0" w:space="0" w:color="auto"/>
      </w:divBdr>
    </w:div>
    <w:div w:id="1345978668">
      <w:bodyDiv w:val="1"/>
      <w:marLeft w:val="0"/>
      <w:marRight w:val="0"/>
      <w:marTop w:val="0"/>
      <w:marBottom w:val="0"/>
      <w:divBdr>
        <w:top w:val="none" w:sz="0" w:space="0" w:color="auto"/>
        <w:left w:val="none" w:sz="0" w:space="0" w:color="auto"/>
        <w:bottom w:val="none" w:sz="0" w:space="0" w:color="auto"/>
        <w:right w:val="none" w:sz="0" w:space="0" w:color="auto"/>
      </w:divBdr>
    </w:div>
    <w:div w:id="1358852619">
      <w:bodyDiv w:val="1"/>
      <w:marLeft w:val="0"/>
      <w:marRight w:val="0"/>
      <w:marTop w:val="0"/>
      <w:marBottom w:val="0"/>
      <w:divBdr>
        <w:top w:val="none" w:sz="0" w:space="0" w:color="auto"/>
        <w:left w:val="none" w:sz="0" w:space="0" w:color="auto"/>
        <w:bottom w:val="none" w:sz="0" w:space="0" w:color="auto"/>
        <w:right w:val="none" w:sz="0" w:space="0" w:color="auto"/>
      </w:divBdr>
    </w:div>
    <w:div w:id="1377923773">
      <w:bodyDiv w:val="1"/>
      <w:marLeft w:val="0"/>
      <w:marRight w:val="0"/>
      <w:marTop w:val="0"/>
      <w:marBottom w:val="0"/>
      <w:divBdr>
        <w:top w:val="none" w:sz="0" w:space="0" w:color="auto"/>
        <w:left w:val="none" w:sz="0" w:space="0" w:color="auto"/>
        <w:bottom w:val="none" w:sz="0" w:space="0" w:color="auto"/>
        <w:right w:val="none" w:sz="0" w:space="0" w:color="auto"/>
      </w:divBdr>
    </w:div>
    <w:div w:id="1388993368">
      <w:bodyDiv w:val="1"/>
      <w:marLeft w:val="0"/>
      <w:marRight w:val="0"/>
      <w:marTop w:val="0"/>
      <w:marBottom w:val="0"/>
      <w:divBdr>
        <w:top w:val="none" w:sz="0" w:space="0" w:color="auto"/>
        <w:left w:val="none" w:sz="0" w:space="0" w:color="auto"/>
        <w:bottom w:val="none" w:sz="0" w:space="0" w:color="auto"/>
        <w:right w:val="none" w:sz="0" w:space="0" w:color="auto"/>
      </w:divBdr>
    </w:div>
    <w:div w:id="1464424717">
      <w:bodyDiv w:val="1"/>
      <w:marLeft w:val="0"/>
      <w:marRight w:val="0"/>
      <w:marTop w:val="0"/>
      <w:marBottom w:val="0"/>
      <w:divBdr>
        <w:top w:val="none" w:sz="0" w:space="0" w:color="auto"/>
        <w:left w:val="none" w:sz="0" w:space="0" w:color="auto"/>
        <w:bottom w:val="none" w:sz="0" w:space="0" w:color="auto"/>
        <w:right w:val="none" w:sz="0" w:space="0" w:color="auto"/>
      </w:divBdr>
    </w:div>
    <w:div w:id="1535001749">
      <w:bodyDiv w:val="1"/>
      <w:marLeft w:val="0"/>
      <w:marRight w:val="0"/>
      <w:marTop w:val="0"/>
      <w:marBottom w:val="0"/>
      <w:divBdr>
        <w:top w:val="none" w:sz="0" w:space="0" w:color="auto"/>
        <w:left w:val="none" w:sz="0" w:space="0" w:color="auto"/>
        <w:bottom w:val="none" w:sz="0" w:space="0" w:color="auto"/>
        <w:right w:val="none" w:sz="0" w:space="0" w:color="auto"/>
      </w:divBdr>
    </w:div>
    <w:div w:id="1545093487">
      <w:bodyDiv w:val="1"/>
      <w:marLeft w:val="0"/>
      <w:marRight w:val="0"/>
      <w:marTop w:val="0"/>
      <w:marBottom w:val="0"/>
      <w:divBdr>
        <w:top w:val="none" w:sz="0" w:space="0" w:color="auto"/>
        <w:left w:val="none" w:sz="0" w:space="0" w:color="auto"/>
        <w:bottom w:val="none" w:sz="0" w:space="0" w:color="auto"/>
        <w:right w:val="none" w:sz="0" w:space="0" w:color="auto"/>
      </w:divBdr>
    </w:div>
    <w:div w:id="1561551945">
      <w:bodyDiv w:val="1"/>
      <w:marLeft w:val="0"/>
      <w:marRight w:val="0"/>
      <w:marTop w:val="0"/>
      <w:marBottom w:val="0"/>
      <w:divBdr>
        <w:top w:val="none" w:sz="0" w:space="0" w:color="auto"/>
        <w:left w:val="none" w:sz="0" w:space="0" w:color="auto"/>
        <w:bottom w:val="none" w:sz="0" w:space="0" w:color="auto"/>
        <w:right w:val="none" w:sz="0" w:space="0" w:color="auto"/>
      </w:divBdr>
    </w:div>
    <w:div w:id="1577669742">
      <w:bodyDiv w:val="1"/>
      <w:marLeft w:val="0"/>
      <w:marRight w:val="0"/>
      <w:marTop w:val="0"/>
      <w:marBottom w:val="0"/>
      <w:divBdr>
        <w:top w:val="none" w:sz="0" w:space="0" w:color="auto"/>
        <w:left w:val="none" w:sz="0" w:space="0" w:color="auto"/>
        <w:bottom w:val="none" w:sz="0" w:space="0" w:color="auto"/>
        <w:right w:val="none" w:sz="0" w:space="0" w:color="auto"/>
      </w:divBdr>
    </w:div>
    <w:div w:id="1587806532">
      <w:bodyDiv w:val="1"/>
      <w:marLeft w:val="0"/>
      <w:marRight w:val="0"/>
      <w:marTop w:val="0"/>
      <w:marBottom w:val="0"/>
      <w:divBdr>
        <w:top w:val="none" w:sz="0" w:space="0" w:color="auto"/>
        <w:left w:val="none" w:sz="0" w:space="0" w:color="auto"/>
        <w:bottom w:val="none" w:sz="0" w:space="0" w:color="auto"/>
        <w:right w:val="none" w:sz="0" w:space="0" w:color="auto"/>
      </w:divBdr>
    </w:div>
    <w:div w:id="1617835256">
      <w:bodyDiv w:val="1"/>
      <w:marLeft w:val="0"/>
      <w:marRight w:val="0"/>
      <w:marTop w:val="0"/>
      <w:marBottom w:val="0"/>
      <w:divBdr>
        <w:top w:val="none" w:sz="0" w:space="0" w:color="auto"/>
        <w:left w:val="none" w:sz="0" w:space="0" w:color="auto"/>
        <w:bottom w:val="none" w:sz="0" w:space="0" w:color="auto"/>
        <w:right w:val="none" w:sz="0" w:space="0" w:color="auto"/>
      </w:divBdr>
    </w:div>
    <w:div w:id="1618832969">
      <w:bodyDiv w:val="1"/>
      <w:marLeft w:val="0"/>
      <w:marRight w:val="0"/>
      <w:marTop w:val="0"/>
      <w:marBottom w:val="0"/>
      <w:divBdr>
        <w:top w:val="none" w:sz="0" w:space="0" w:color="auto"/>
        <w:left w:val="none" w:sz="0" w:space="0" w:color="auto"/>
        <w:bottom w:val="none" w:sz="0" w:space="0" w:color="auto"/>
        <w:right w:val="none" w:sz="0" w:space="0" w:color="auto"/>
      </w:divBdr>
    </w:div>
    <w:div w:id="1650359127">
      <w:bodyDiv w:val="1"/>
      <w:marLeft w:val="0"/>
      <w:marRight w:val="0"/>
      <w:marTop w:val="0"/>
      <w:marBottom w:val="0"/>
      <w:divBdr>
        <w:top w:val="none" w:sz="0" w:space="0" w:color="auto"/>
        <w:left w:val="none" w:sz="0" w:space="0" w:color="auto"/>
        <w:bottom w:val="none" w:sz="0" w:space="0" w:color="auto"/>
        <w:right w:val="none" w:sz="0" w:space="0" w:color="auto"/>
      </w:divBdr>
    </w:div>
    <w:div w:id="1668823260">
      <w:bodyDiv w:val="1"/>
      <w:marLeft w:val="0"/>
      <w:marRight w:val="0"/>
      <w:marTop w:val="0"/>
      <w:marBottom w:val="0"/>
      <w:divBdr>
        <w:top w:val="none" w:sz="0" w:space="0" w:color="auto"/>
        <w:left w:val="none" w:sz="0" w:space="0" w:color="auto"/>
        <w:bottom w:val="none" w:sz="0" w:space="0" w:color="auto"/>
        <w:right w:val="none" w:sz="0" w:space="0" w:color="auto"/>
      </w:divBdr>
    </w:div>
    <w:div w:id="1847137616">
      <w:bodyDiv w:val="1"/>
      <w:marLeft w:val="0"/>
      <w:marRight w:val="0"/>
      <w:marTop w:val="0"/>
      <w:marBottom w:val="0"/>
      <w:divBdr>
        <w:top w:val="none" w:sz="0" w:space="0" w:color="auto"/>
        <w:left w:val="none" w:sz="0" w:space="0" w:color="auto"/>
        <w:bottom w:val="none" w:sz="0" w:space="0" w:color="auto"/>
        <w:right w:val="none" w:sz="0" w:space="0" w:color="auto"/>
      </w:divBdr>
    </w:div>
    <w:div w:id="1919946165">
      <w:bodyDiv w:val="1"/>
      <w:marLeft w:val="0"/>
      <w:marRight w:val="0"/>
      <w:marTop w:val="0"/>
      <w:marBottom w:val="0"/>
      <w:divBdr>
        <w:top w:val="none" w:sz="0" w:space="0" w:color="auto"/>
        <w:left w:val="none" w:sz="0" w:space="0" w:color="auto"/>
        <w:bottom w:val="none" w:sz="0" w:space="0" w:color="auto"/>
        <w:right w:val="none" w:sz="0" w:space="0" w:color="auto"/>
      </w:divBdr>
      <w:divsChild>
        <w:div w:id="13385365">
          <w:marLeft w:val="0"/>
          <w:marRight w:val="0"/>
          <w:marTop w:val="0"/>
          <w:marBottom w:val="0"/>
          <w:divBdr>
            <w:top w:val="none" w:sz="0" w:space="0" w:color="auto"/>
            <w:left w:val="none" w:sz="0" w:space="0" w:color="auto"/>
            <w:bottom w:val="none" w:sz="0" w:space="0" w:color="auto"/>
            <w:right w:val="none" w:sz="0" w:space="0" w:color="auto"/>
          </w:divBdr>
        </w:div>
        <w:div w:id="757869910">
          <w:marLeft w:val="0"/>
          <w:marRight w:val="0"/>
          <w:marTop w:val="0"/>
          <w:marBottom w:val="0"/>
          <w:divBdr>
            <w:top w:val="none" w:sz="0" w:space="0" w:color="auto"/>
            <w:left w:val="none" w:sz="0" w:space="0" w:color="auto"/>
            <w:bottom w:val="none" w:sz="0" w:space="0" w:color="auto"/>
            <w:right w:val="none" w:sz="0" w:space="0" w:color="auto"/>
          </w:divBdr>
        </w:div>
        <w:div w:id="817309525">
          <w:marLeft w:val="0"/>
          <w:marRight w:val="0"/>
          <w:marTop w:val="0"/>
          <w:marBottom w:val="0"/>
          <w:divBdr>
            <w:top w:val="none" w:sz="0" w:space="0" w:color="auto"/>
            <w:left w:val="none" w:sz="0" w:space="0" w:color="auto"/>
            <w:bottom w:val="none" w:sz="0" w:space="0" w:color="auto"/>
            <w:right w:val="none" w:sz="0" w:space="0" w:color="auto"/>
          </w:divBdr>
        </w:div>
        <w:div w:id="1141922548">
          <w:marLeft w:val="0"/>
          <w:marRight w:val="0"/>
          <w:marTop w:val="0"/>
          <w:marBottom w:val="0"/>
          <w:divBdr>
            <w:top w:val="none" w:sz="0" w:space="0" w:color="auto"/>
            <w:left w:val="none" w:sz="0" w:space="0" w:color="auto"/>
            <w:bottom w:val="none" w:sz="0" w:space="0" w:color="auto"/>
            <w:right w:val="none" w:sz="0" w:space="0" w:color="auto"/>
          </w:divBdr>
        </w:div>
        <w:div w:id="1147748547">
          <w:marLeft w:val="0"/>
          <w:marRight w:val="0"/>
          <w:marTop w:val="0"/>
          <w:marBottom w:val="0"/>
          <w:divBdr>
            <w:top w:val="none" w:sz="0" w:space="0" w:color="auto"/>
            <w:left w:val="none" w:sz="0" w:space="0" w:color="auto"/>
            <w:bottom w:val="none" w:sz="0" w:space="0" w:color="auto"/>
            <w:right w:val="none" w:sz="0" w:space="0" w:color="auto"/>
          </w:divBdr>
        </w:div>
        <w:div w:id="1186600640">
          <w:marLeft w:val="0"/>
          <w:marRight w:val="0"/>
          <w:marTop w:val="0"/>
          <w:marBottom w:val="0"/>
          <w:divBdr>
            <w:top w:val="none" w:sz="0" w:space="0" w:color="auto"/>
            <w:left w:val="none" w:sz="0" w:space="0" w:color="auto"/>
            <w:bottom w:val="none" w:sz="0" w:space="0" w:color="auto"/>
            <w:right w:val="none" w:sz="0" w:space="0" w:color="auto"/>
          </w:divBdr>
        </w:div>
        <w:div w:id="1394310938">
          <w:marLeft w:val="0"/>
          <w:marRight w:val="0"/>
          <w:marTop w:val="0"/>
          <w:marBottom w:val="0"/>
          <w:divBdr>
            <w:top w:val="none" w:sz="0" w:space="0" w:color="auto"/>
            <w:left w:val="none" w:sz="0" w:space="0" w:color="auto"/>
            <w:bottom w:val="none" w:sz="0" w:space="0" w:color="auto"/>
            <w:right w:val="none" w:sz="0" w:space="0" w:color="auto"/>
          </w:divBdr>
        </w:div>
        <w:div w:id="1706901510">
          <w:marLeft w:val="0"/>
          <w:marRight w:val="0"/>
          <w:marTop w:val="0"/>
          <w:marBottom w:val="0"/>
          <w:divBdr>
            <w:top w:val="none" w:sz="0" w:space="0" w:color="auto"/>
            <w:left w:val="none" w:sz="0" w:space="0" w:color="auto"/>
            <w:bottom w:val="none" w:sz="0" w:space="0" w:color="auto"/>
            <w:right w:val="none" w:sz="0" w:space="0" w:color="auto"/>
          </w:divBdr>
        </w:div>
      </w:divsChild>
    </w:div>
    <w:div w:id="1923365635">
      <w:bodyDiv w:val="1"/>
      <w:marLeft w:val="0"/>
      <w:marRight w:val="0"/>
      <w:marTop w:val="0"/>
      <w:marBottom w:val="0"/>
      <w:divBdr>
        <w:top w:val="none" w:sz="0" w:space="0" w:color="auto"/>
        <w:left w:val="none" w:sz="0" w:space="0" w:color="auto"/>
        <w:bottom w:val="none" w:sz="0" w:space="0" w:color="auto"/>
        <w:right w:val="none" w:sz="0" w:space="0" w:color="auto"/>
      </w:divBdr>
    </w:div>
    <w:div w:id="1936088015">
      <w:bodyDiv w:val="1"/>
      <w:marLeft w:val="0"/>
      <w:marRight w:val="0"/>
      <w:marTop w:val="0"/>
      <w:marBottom w:val="0"/>
      <w:divBdr>
        <w:top w:val="none" w:sz="0" w:space="0" w:color="auto"/>
        <w:left w:val="none" w:sz="0" w:space="0" w:color="auto"/>
        <w:bottom w:val="none" w:sz="0" w:space="0" w:color="auto"/>
        <w:right w:val="none" w:sz="0" w:space="0" w:color="auto"/>
      </w:divBdr>
    </w:div>
    <w:div w:id="1987776007">
      <w:bodyDiv w:val="1"/>
      <w:marLeft w:val="0"/>
      <w:marRight w:val="0"/>
      <w:marTop w:val="0"/>
      <w:marBottom w:val="0"/>
      <w:divBdr>
        <w:top w:val="none" w:sz="0" w:space="0" w:color="auto"/>
        <w:left w:val="none" w:sz="0" w:space="0" w:color="auto"/>
        <w:bottom w:val="none" w:sz="0" w:space="0" w:color="auto"/>
        <w:right w:val="none" w:sz="0" w:space="0" w:color="auto"/>
      </w:divBdr>
    </w:div>
    <w:div w:id="2014910131">
      <w:bodyDiv w:val="1"/>
      <w:marLeft w:val="0"/>
      <w:marRight w:val="0"/>
      <w:marTop w:val="0"/>
      <w:marBottom w:val="0"/>
      <w:divBdr>
        <w:top w:val="none" w:sz="0" w:space="0" w:color="auto"/>
        <w:left w:val="none" w:sz="0" w:space="0" w:color="auto"/>
        <w:bottom w:val="none" w:sz="0" w:space="0" w:color="auto"/>
        <w:right w:val="none" w:sz="0" w:space="0" w:color="auto"/>
      </w:divBdr>
    </w:div>
    <w:div w:id="2023122526">
      <w:bodyDiv w:val="1"/>
      <w:marLeft w:val="0"/>
      <w:marRight w:val="0"/>
      <w:marTop w:val="0"/>
      <w:marBottom w:val="0"/>
      <w:divBdr>
        <w:top w:val="none" w:sz="0" w:space="0" w:color="auto"/>
        <w:left w:val="none" w:sz="0" w:space="0" w:color="auto"/>
        <w:bottom w:val="none" w:sz="0" w:space="0" w:color="auto"/>
        <w:right w:val="none" w:sz="0" w:space="0" w:color="auto"/>
      </w:divBdr>
    </w:div>
    <w:div w:id="2026511673">
      <w:bodyDiv w:val="1"/>
      <w:marLeft w:val="0"/>
      <w:marRight w:val="0"/>
      <w:marTop w:val="0"/>
      <w:marBottom w:val="0"/>
      <w:divBdr>
        <w:top w:val="none" w:sz="0" w:space="0" w:color="auto"/>
        <w:left w:val="none" w:sz="0" w:space="0" w:color="auto"/>
        <w:bottom w:val="none" w:sz="0" w:space="0" w:color="auto"/>
        <w:right w:val="none" w:sz="0" w:space="0" w:color="auto"/>
      </w:divBdr>
    </w:div>
    <w:div w:id="2036496967">
      <w:bodyDiv w:val="1"/>
      <w:marLeft w:val="0"/>
      <w:marRight w:val="0"/>
      <w:marTop w:val="0"/>
      <w:marBottom w:val="0"/>
      <w:divBdr>
        <w:top w:val="none" w:sz="0" w:space="0" w:color="auto"/>
        <w:left w:val="none" w:sz="0" w:space="0" w:color="auto"/>
        <w:bottom w:val="none" w:sz="0" w:space="0" w:color="auto"/>
        <w:right w:val="none" w:sz="0" w:space="0" w:color="auto"/>
      </w:divBdr>
    </w:div>
    <w:div w:id="2079130107">
      <w:bodyDiv w:val="1"/>
      <w:marLeft w:val="0"/>
      <w:marRight w:val="0"/>
      <w:marTop w:val="0"/>
      <w:marBottom w:val="0"/>
      <w:divBdr>
        <w:top w:val="none" w:sz="0" w:space="0" w:color="auto"/>
        <w:left w:val="none" w:sz="0" w:space="0" w:color="auto"/>
        <w:bottom w:val="none" w:sz="0" w:space="0" w:color="auto"/>
        <w:right w:val="none" w:sz="0" w:space="0" w:color="auto"/>
      </w:divBdr>
    </w:div>
    <w:div w:id="2096705463">
      <w:bodyDiv w:val="1"/>
      <w:marLeft w:val="0"/>
      <w:marRight w:val="0"/>
      <w:marTop w:val="0"/>
      <w:marBottom w:val="0"/>
      <w:divBdr>
        <w:top w:val="none" w:sz="0" w:space="0" w:color="auto"/>
        <w:left w:val="none" w:sz="0" w:space="0" w:color="auto"/>
        <w:bottom w:val="none" w:sz="0" w:space="0" w:color="auto"/>
        <w:right w:val="none" w:sz="0" w:space="0" w:color="auto"/>
      </w:divBdr>
    </w:div>
    <w:div w:id="2123188430">
      <w:bodyDiv w:val="1"/>
      <w:marLeft w:val="0"/>
      <w:marRight w:val="0"/>
      <w:marTop w:val="0"/>
      <w:marBottom w:val="0"/>
      <w:divBdr>
        <w:top w:val="none" w:sz="0" w:space="0" w:color="auto"/>
        <w:left w:val="none" w:sz="0" w:space="0" w:color="auto"/>
        <w:bottom w:val="none" w:sz="0" w:space="0" w:color="auto"/>
        <w:right w:val="none" w:sz="0" w:space="0" w:color="auto"/>
      </w:divBdr>
    </w:div>
    <w:div w:id="21243003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g"/><Relationship Id="rId26" Type="http://schemas.openxmlformats.org/officeDocument/2006/relationships/image" Target="media/image15.JPG"/><Relationship Id="rId39" Type="http://schemas.openxmlformats.org/officeDocument/2006/relationships/hyperlink" Target="https://golfbit.com/golf-launch-monitor-terms" TargetMode="External"/><Relationship Id="rId21" Type="http://schemas.openxmlformats.org/officeDocument/2006/relationships/image" Target="media/image11.png"/><Relationship Id="rId34" Type="http://schemas.openxmlformats.org/officeDocument/2006/relationships/hyperlink" Target="https://www.sportsmarketingsurveys.com/sports-trends-of-2021/" TargetMode="External"/><Relationship Id="rId42" Type="http://schemas.openxmlformats.org/officeDocument/2006/relationships/hyperlink" Target="https://blog.trackmangolf.com/how-trackman-4-determines-impact-location/" TargetMode="External"/><Relationship Id="rId47" Type="http://schemas.openxmlformats.org/officeDocument/2006/relationships/hyperlink" Target="https://blog.trackmangolf.com/launch-direction/" TargetMode="External"/><Relationship Id="rId50" Type="http://schemas.openxmlformats.org/officeDocument/2006/relationships/hyperlink" Target="https://blog.trackmangolf.com/low-point/" TargetMode="External"/><Relationship Id="rId55" Type="http://schemas.openxmlformats.org/officeDocument/2006/relationships/image" Target="media/image24.png"/><Relationship Id="rId63" Type="http://schemas.openxmlformats.org/officeDocument/2006/relationships/image" Target="media/image32.jpg"/><Relationship Id="rId68" Type="http://schemas.openxmlformats.org/officeDocument/2006/relationships/image" Target="media/image37.jpg"/><Relationship Id="rId76" Type="http://schemas.openxmlformats.org/officeDocument/2006/relationships/image" Target="media/image45.png"/><Relationship Id="rId7" Type="http://schemas.openxmlformats.org/officeDocument/2006/relationships/settings" Target="settings.xml"/><Relationship Id="rId71" Type="http://schemas.openxmlformats.org/officeDocument/2006/relationships/image" Target="media/image40.png"/><Relationship Id="rId2" Type="http://schemas.openxmlformats.org/officeDocument/2006/relationships/customXml" Target="../customXml/item2.xml"/><Relationship Id="rId16" Type="http://schemas.openxmlformats.org/officeDocument/2006/relationships/image" Target="media/image6.jpg"/><Relationship Id="rId29" Type="http://schemas.openxmlformats.org/officeDocument/2006/relationships/image" Target="media/image18.JPG"/><Relationship Id="rId11" Type="http://schemas.openxmlformats.org/officeDocument/2006/relationships/image" Target="media/image1.png"/><Relationship Id="rId24" Type="http://schemas.openxmlformats.org/officeDocument/2006/relationships/image" Target="media/image13.jpeg"/><Relationship Id="rId32" Type="http://schemas.openxmlformats.org/officeDocument/2006/relationships/image" Target="media/image20.JPG"/><Relationship Id="rId37" Type="http://schemas.openxmlformats.org/officeDocument/2006/relationships/hyperlink" Target="https://www.cbssports.com/golf/news/2022-rbc-heritage-picks-predictions-golf-odds-field-grade-best-bets-at-harbour-town/" TargetMode="External"/><Relationship Id="rId40" Type="http://schemas.openxmlformats.org/officeDocument/2006/relationships/hyperlink" Target="https://blog.trackmangolf.com/face-to-path/" TargetMode="External"/><Relationship Id="rId45" Type="http://schemas.openxmlformats.org/officeDocument/2006/relationships/hyperlink" Target="https://russiangolfer.ru/info/5_soveti-po-viboru-klushek-dlya-novichkov.html" TargetMode="External"/><Relationship Id="rId53" Type="http://schemas.openxmlformats.org/officeDocument/2006/relationships/image" Target="media/image22.jpg"/><Relationship Id="rId58" Type="http://schemas.openxmlformats.org/officeDocument/2006/relationships/image" Target="media/image27.jpg"/><Relationship Id="rId66" Type="http://schemas.openxmlformats.org/officeDocument/2006/relationships/image" Target="media/image35.jpg"/><Relationship Id="rId74" Type="http://schemas.openxmlformats.org/officeDocument/2006/relationships/image" Target="media/image43.png"/><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30.png"/><Relationship Id="rId10" Type="http://schemas.openxmlformats.org/officeDocument/2006/relationships/endnotes" Target="endnotes.xml"/><Relationship Id="rId19" Type="http://schemas.openxmlformats.org/officeDocument/2006/relationships/image" Target="media/image9.jpg"/><Relationship Id="rId31" Type="http://schemas.openxmlformats.org/officeDocument/2006/relationships/hyperlink" Target="file:///C:\Users\GSOM\Desktop\&#1056;&#1072;&#1089;&#1095;&#1105;&#1090;&#1099;.xlsx" TargetMode="External"/><Relationship Id="rId44" Type="http://schemas.openxmlformats.org/officeDocument/2006/relationships/hyperlink" Target="https://www.golfdistillery.com/swing-errors/off-balance-swing/" TargetMode="External"/><Relationship Id="rId52" Type="http://schemas.openxmlformats.org/officeDocument/2006/relationships/image" Target="media/image21.jpg"/><Relationship Id="rId60" Type="http://schemas.openxmlformats.org/officeDocument/2006/relationships/image" Target="media/image29.png"/><Relationship Id="rId65" Type="http://schemas.openxmlformats.org/officeDocument/2006/relationships/image" Target="media/image34.jpg"/><Relationship Id="rId73" Type="http://schemas.openxmlformats.org/officeDocument/2006/relationships/image" Target="media/image42.png"/><Relationship Id="rId78" Type="http://schemas.openxmlformats.org/officeDocument/2006/relationships/image" Target="media/image47.png"/><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image" Target="media/image16.JPG"/><Relationship Id="rId30" Type="http://schemas.openxmlformats.org/officeDocument/2006/relationships/image" Target="media/image19.JPG"/><Relationship Id="rId35" Type="http://schemas.openxmlformats.org/officeDocument/2006/relationships/hyperlink" Target="https://www.golfcourseindustry.com/article/global-golf-participation-levels-record/" TargetMode="External"/><Relationship Id="rId43" Type="http://schemas.openxmlformats.org/officeDocument/2006/relationships/hyperlink" Target="https://www.golfdistillery.com/swing-errors/off-balance-swing/" TargetMode="External"/><Relationship Id="rId48" Type="http://schemas.openxmlformats.org/officeDocument/2006/relationships/hyperlink" Target="https://blog.trackmangolf.com/curve-definition/" TargetMode="External"/><Relationship Id="rId56" Type="http://schemas.openxmlformats.org/officeDocument/2006/relationships/image" Target="media/image25.png"/><Relationship Id="rId64" Type="http://schemas.openxmlformats.org/officeDocument/2006/relationships/image" Target="media/image33.jpg"/><Relationship Id="rId69" Type="http://schemas.openxmlformats.org/officeDocument/2006/relationships/image" Target="media/image38.jpg"/><Relationship Id="rId77" Type="http://schemas.openxmlformats.org/officeDocument/2006/relationships/image" Target="media/image46.png"/><Relationship Id="rId8" Type="http://schemas.openxmlformats.org/officeDocument/2006/relationships/webSettings" Target="webSettings.xml"/><Relationship Id="rId51" Type="http://schemas.openxmlformats.org/officeDocument/2006/relationships/hyperlink" Target="https://www.golfdistillery.com/swing-errors/off-balance-swing/" TargetMode="External"/><Relationship Id="rId72" Type="http://schemas.openxmlformats.org/officeDocument/2006/relationships/image" Target="media/image41.png"/><Relationship Id="rId80" Type="http://schemas.microsoft.com/office/2011/relationships/people" Target="peop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JPG"/><Relationship Id="rId33" Type="http://schemas.openxmlformats.org/officeDocument/2006/relationships/chart" Target="charts/chart1.xml"/><Relationship Id="rId38" Type="http://schemas.openxmlformats.org/officeDocument/2006/relationships/hyperlink" Target="https://blog.trackmangolf.com/performance-of-the-average-male-amateur/" TargetMode="External"/><Relationship Id="rId46" Type="http://schemas.openxmlformats.org/officeDocument/2006/relationships/hyperlink" Target="https://blog.trackmangolf.com/side/" TargetMode="External"/><Relationship Id="rId59" Type="http://schemas.openxmlformats.org/officeDocument/2006/relationships/image" Target="media/image28.JPG"/><Relationship Id="rId67" Type="http://schemas.openxmlformats.org/officeDocument/2006/relationships/image" Target="media/image36.png"/><Relationship Id="rId20" Type="http://schemas.openxmlformats.org/officeDocument/2006/relationships/image" Target="media/image10.jpg"/><Relationship Id="rId41" Type="http://schemas.openxmlformats.org/officeDocument/2006/relationships/hyperlink" Target="https://blog.trackmangolf.com/how-trackman-4-determines-impact-location/" TargetMode="External"/><Relationship Id="rId54" Type="http://schemas.openxmlformats.org/officeDocument/2006/relationships/image" Target="media/image23.png"/><Relationship Id="rId62" Type="http://schemas.openxmlformats.org/officeDocument/2006/relationships/image" Target="media/image31.png"/><Relationship Id="rId70" Type="http://schemas.openxmlformats.org/officeDocument/2006/relationships/image" Target="media/image39.jpg"/><Relationship Id="rId75"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g"/><Relationship Id="rId23" Type="http://schemas.openxmlformats.org/officeDocument/2006/relationships/image" Target="media/image12.JPG"/><Relationship Id="rId28" Type="http://schemas.openxmlformats.org/officeDocument/2006/relationships/image" Target="media/image17.JPG"/><Relationship Id="rId36" Type="http://schemas.openxmlformats.org/officeDocument/2006/relationships/hyperlink" Target="https://www.statista.com/statistics/244272/golf-tournaments-viewership-us/" TargetMode="External"/><Relationship Id="rId49" Type="http://schemas.openxmlformats.org/officeDocument/2006/relationships/hyperlink" Target="https://www.adamyounggolf.com/swing-path-vs-swing-direction/" TargetMode="External"/><Relationship Id="rId57" Type="http://schemas.openxmlformats.org/officeDocument/2006/relationships/image" Target="media/image26.jpg"/></Relationships>
</file>

<file path=word/_rels/settings.xml.rels><?xml version="1.0" encoding="UTF-8" standalone="yes"?>
<Relationships xmlns="http://schemas.openxmlformats.org/package/2006/relationships"><Relationship Id="rId1" Type="http://schemas.openxmlformats.org/officeDocument/2006/relationships/attachedTemplate" Target="file:///E:\&#1048;&#1058;&#1052;\&#1064;&#1072;&#1073;&#1083;&#1086;&#1085;%20&#1052;&#1080;&#1096;&#1080;&#1085;&#1055;.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Результаты</a:t>
            </a:r>
            <a:r>
              <a:rPr lang="ru-RU" baseline="0"/>
              <a:t> использования модели</a:t>
            </a:r>
            <a:endParaRPr lang="ru-RU"/>
          </a:p>
        </c:rich>
      </c:tx>
      <c:layout>
        <c:manualLayout>
          <c:xMode val="edge"/>
          <c:yMode val="edge"/>
          <c:x val="0.26482629775444733"/>
          <c:y val="2.38095238095238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 качественных ударов при самостоятельных тренировках</c:v>
                </c:pt>
              </c:strCache>
            </c:strRef>
          </c:tx>
          <c:spPr>
            <a:solidFill>
              <a:schemeClr val="accent1"/>
            </a:solidFill>
            <a:ln>
              <a:noFill/>
            </a:ln>
            <a:effectLst/>
          </c:spPr>
          <c:invertIfNegative val="0"/>
          <c:cat>
            <c:strRef>
              <c:f>Лист1!$A$2:$A$5</c:f>
              <c:strCache>
                <c:ptCount val="3"/>
                <c:pt idx="0">
                  <c:v>PRO AM</c:v>
                </c:pt>
                <c:pt idx="1">
                  <c:v>AM</c:v>
                </c:pt>
                <c:pt idx="2">
                  <c:v>Bg</c:v>
                </c:pt>
              </c:strCache>
            </c:strRef>
          </c:cat>
          <c:val>
            <c:numRef>
              <c:f>Лист1!$B$2:$B$5</c:f>
              <c:numCache>
                <c:formatCode>0%</c:formatCode>
                <c:ptCount val="4"/>
                <c:pt idx="0">
                  <c:v>0.85</c:v>
                </c:pt>
                <c:pt idx="1">
                  <c:v>0.3</c:v>
                </c:pt>
                <c:pt idx="2">
                  <c:v>0.13</c:v>
                </c:pt>
              </c:numCache>
            </c:numRef>
          </c:val>
          <c:extLst>
            <c:ext xmlns:c16="http://schemas.microsoft.com/office/drawing/2014/chart" uri="{C3380CC4-5D6E-409C-BE32-E72D297353CC}">
              <c16:uniqueId val="{00000000-DF60-4E57-886F-EE6DE85747E7}"/>
            </c:ext>
          </c:extLst>
        </c:ser>
        <c:ser>
          <c:idx val="1"/>
          <c:order val="1"/>
          <c:tx>
            <c:strRef>
              <c:f>Лист1!$C$1</c:f>
              <c:strCache>
                <c:ptCount val="1"/>
                <c:pt idx="0">
                  <c:v>% качественных ударов при использовании программы</c:v>
                </c:pt>
              </c:strCache>
            </c:strRef>
          </c:tx>
          <c:spPr>
            <a:solidFill>
              <a:schemeClr val="accent2"/>
            </a:solidFill>
            <a:ln>
              <a:noFill/>
            </a:ln>
            <a:effectLst/>
          </c:spPr>
          <c:invertIfNegative val="0"/>
          <c:cat>
            <c:strRef>
              <c:f>Лист1!$A$2:$A$5</c:f>
              <c:strCache>
                <c:ptCount val="3"/>
                <c:pt idx="0">
                  <c:v>PRO AM</c:v>
                </c:pt>
                <c:pt idx="1">
                  <c:v>AM</c:v>
                </c:pt>
                <c:pt idx="2">
                  <c:v>Bg</c:v>
                </c:pt>
              </c:strCache>
            </c:strRef>
          </c:cat>
          <c:val>
            <c:numRef>
              <c:f>Лист1!$C$2:$C$5</c:f>
              <c:numCache>
                <c:formatCode>0%</c:formatCode>
                <c:ptCount val="4"/>
                <c:pt idx="0">
                  <c:v>0.87</c:v>
                </c:pt>
                <c:pt idx="1">
                  <c:v>0.46</c:v>
                </c:pt>
                <c:pt idx="2">
                  <c:v>0.2</c:v>
                </c:pt>
              </c:numCache>
            </c:numRef>
          </c:val>
          <c:extLst>
            <c:ext xmlns:c16="http://schemas.microsoft.com/office/drawing/2014/chart" uri="{C3380CC4-5D6E-409C-BE32-E72D297353CC}">
              <c16:uniqueId val="{00000001-DF60-4E57-886F-EE6DE85747E7}"/>
            </c:ext>
          </c:extLst>
        </c:ser>
        <c:ser>
          <c:idx val="2"/>
          <c:order val="2"/>
          <c:tx>
            <c:strRef>
              <c:f>Лист1!$D$1</c:f>
              <c:strCache>
                <c:ptCount val="1"/>
                <c:pt idx="0">
                  <c:v>Столбец1</c:v>
                </c:pt>
              </c:strCache>
            </c:strRef>
          </c:tx>
          <c:spPr>
            <a:solidFill>
              <a:schemeClr val="accent3"/>
            </a:solidFill>
            <a:ln>
              <a:noFill/>
            </a:ln>
            <a:effectLst/>
          </c:spPr>
          <c:invertIfNegative val="0"/>
          <c:cat>
            <c:strRef>
              <c:f>Лист1!$A$2:$A$5</c:f>
              <c:strCache>
                <c:ptCount val="3"/>
                <c:pt idx="0">
                  <c:v>PRO AM</c:v>
                </c:pt>
                <c:pt idx="1">
                  <c:v>AM</c:v>
                </c:pt>
                <c:pt idx="2">
                  <c:v>Bg</c:v>
                </c:pt>
              </c:strCache>
            </c:strRef>
          </c:cat>
          <c:val>
            <c:numRef>
              <c:f>Лист1!$D$2:$D$5</c:f>
              <c:numCache>
                <c:formatCode>General</c:formatCode>
                <c:ptCount val="4"/>
              </c:numCache>
            </c:numRef>
          </c:val>
          <c:extLst>
            <c:ext xmlns:c16="http://schemas.microsoft.com/office/drawing/2014/chart" uri="{C3380CC4-5D6E-409C-BE32-E72D297353CC}">
              <c16:uniqueId val="{00000002-DF60-4E57-886F-EE6DE85747E7}"/>
            </c:ext>
          </c:extLst>
        </c:ser>
        <c:dLbls>
          <c:showLegendKey val="0"/>
          <c:showVal val="0"/>
          <c:showCatName val="0"/>
          <c:showSerName val="0"/>
          <c:showPercent val="0"/>
          <c:showBubbleSize val="0"/>
        </c:dLbls>
        <c:gapWidth val="219"/>
        <c:overlap val="-27"/>
        <c:axId val="877825600"/>
        <c:axId val="877826256"/>
      </c:barChart>
      <c:catAx>
        <c:axId val="877825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77826256"/>
        <c:crosses val="autoZero"/>
        <c:auto val="1"/>
        <c:lblAlgn val="ctr"/>
        <c:lblOffset val="100"/>
        <c:noMultiLvlLbl val="0"/>
      </c:catAx>
      <c:valAx>
        <c:axId val="8778262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77825600"/>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Документ" ma:contentTypeID="0x010100E0723F4E2AD4C64EBBD43045B61BCCD5" ma:contentTypeVersion="2" ma:contentTypeDescription="Создание документа." ma:contentTypeScope="" ma:versionID="acbf7547f7ebf52c275d80007b01ad09">
  <xsd:schema xmlns:xsd="http://www.w3.org/2001/XMLSchema" xmlns:xs="http://www.w3.org/2001/XMLSchema" xmlns:p="http://schemas.microsoft.com/office/2006/metadata/properties" xmlns:ns2="e46893eb-6acf-4da2-9f44-7945094d69a2" targetNamespace="http://schemas.microsoft.com/office/2006/metadata/properties" ma:root="true" ma:fieldsID="5e596d12128f2681df96c4601af127f9" ns2:_="">
    <xsd:import namespace="e46893eb-6acf-4da2-9f44-7945094d69a2"/>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6893eb-6acf-4da2-9f44-7945094d69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3D8EC6C-3205-4423-AD0C-71597587ED0D}">
  <ds:schemaRefs>
    <ds:schemaRef ds:uri="http://schemas.openxmlformats.org/officeDocument/2006/bibliography"/>
  </ds:schemaRefs>
</ds:datastoreItem>
</file>

<file path=customXml/itemProps2.xml><?xml version="1.0" encoding="utf-8"?>
<ds:datastoreItem xmlns:ds="http://schemas.openxmlformats.org/officeDocument/2006/customXml" ds:itemID="{B94ED483-36E8-4156-AA09-B3F0FACE16CE}">
  <ds:schemaRefs>
    <ds:schemaRef ds:uri="http://schemas.microsoft.com/sharepoint/v3/contenttype/forms"/>
  </ds:schemaRefs>
</ds:datastoreItem>
</file>

<file path=customXml/itemProps3.xml><?xml version="1.0" encoding="utf-8"?>
<ds:datastoreItem xmlns:ds="http://schemas.openxmlformats.org/officeDocument/2006/customXml" ds:itemID="{A05D5CB1-69ED-4BC9-A145-C97028AFA67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AAB5542-5AC9-449F-BAA2-58E3965224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6893eb-6acf-4da2-9f44-7945094d69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Шаблон МишинП</Template>
  <TotalTime>6</TotalTime>
  <Pages>77</Pages>
  <Words>12689</Words>
  <Characters>72333</Characters>
  <Application>Microsoft Office Word</Application>
  <DocSecurity>0</DocSecurity>
  <Lines>602</Lines>
  <Paragraphs>169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84853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Мишин Павел Владиславович</dc:creator>
  <cp:keywords/>
  <dc:description/>
  <cp:lastModifiedBy>Pavel Mishin</cp:lastModifiedBy>
  <cp:revision>4</cp:revision>
  <dcterms:created xsi:type="dcterms:W3CDTF">2022-05-31T19:22:00Z</dcterms:created>
  <dcterms:modified xsi:type="dcterms:W3CDTF">2022-05-31T19:29:00Z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0x010100E0723F4E2AD4C64EBBD43045B61BCCD5</vt:lpwstr>
  </property>
</Properties>
</file>