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24" w:rsidRPr="00FB2D24" w:rsidRDefault="0057790B" w:rsidP="00FB2D24">
      <w:pPr>
        <w:spacing w:after="0" w:line="276" w:lineRule="auto"/>
        <w:jc w:val="center"/>
        <w:rPr>
          <w:rFonts w:ascii="Times New Roman" w:eastAsia="Calibri" w:hAnsi="Times New Roman" w:cs="Times New Roman"/>
          <w:sz w:val="28"/>
        </w:rPr>
      </w:pPr>
      <w:r>
        <w:rPr>
          <w:rFonts w:ascii="Times New Roman" w:eastAsia="Calibri" w:hAnsi="Times New Roman" w:cs="Times New Roman"/>
          <w:sz w:val="28"/>
        </w:rPr>
        <w:t>САНКТ-П</w:t>
      </w:r>
      <w:r w:rsidRPr="00FB2D24">
        <w:rPr>
          <w:rFonts w:ascii="Times New Roman" w:eastAsia="Calibri" w:hAnsi="Times New Roman" w:cs="Times New Roman"/>
          <w:sz w:val="28"/>
        </w:rPr>
        <w:t>ЕТЕРБУРГСКИЙ ГОСУДАРСТВЕННЫЙ УНИВЕРСИТЕТ</w:t>
      </w:r>
    </w:p>
    <w:p w:rsidR="00FB2D24" w:rsidRDefault="00FB2D24" w:rsidP="00FB2D24">
      <w:pPr>
        <w:spacing w:after="0" w:line="276" w:lineRule="auto"/>
        <w:jc w:val="center"/>
        <w:rPr>
          <w:rFonts w:ascii="Times New Roman" w:eastAsia="Calibri" w:hAnsi="Times New Roman" w:cs="Times New Roman"/>
          <w:sz w:val="28"/>
        </w:rPr>
      </w:pPr>
      <w:r w:rsidRPr="00FB2D24">
        <w:rPr>
          <w:rFonts w:ascii="Times New Roman" w:eastAsia="Calibri" w:hAnsi="Times New Roman" w:cs="Times New Roman"/>
          <w:sz w:val="28"/>
        </w:rPr>
        <w:t>Институт «Высшая школа журналистики и массовых коммуникаций»</w:t>
      </w:r>
    </w:p>
    <w:p w:rsidR="00FB2D24" w:rsidRDefault="00FB2D24" w:rsidP="00FB2D24">
      <w:pPr>
        <w:spacing w:after="0" w:line="276" w:lineRule="auto"/>
        <w:jc w:val="center"/>
        <w:rPr>
          <w:rFonts w:ascii="Times New Roman" w:eastAsia="Calibri" w:hAnsi="Times New Roman" w:cs="Times New Roman"/>
          <w:sz w:val="28"/>
        </w:rPr>
      </w:pPr>
    </w:p>
    <w:p w:rsidR="00FB2D24" w:rsidRDefault="00FB2D24" w:rsidP="00FB2D24">
      <w:pPr>
        <w:spacing w:after="0" w:line="276" w:lineRule="auto"/>
        <w:jc w:val="center"/>
        <w:rPr>
          <w:rFonts w:ascii="Times New Roman" w:eastAsia="Calibri" w:hAnsi="Times New Roman" w:cs="Times New Roman"/>
          <w:sz w:val="28"/>
        </w:rPr>
      </w:pPr>
    </w:p>
    <w:p w:rsidR="00FB2D24" w:rsidRDefault="00FB2D24" w:rsidP="00FB2D24">
      <w:pPr>
        <w:spacing w:after="0" w:line="276" w:lineRule="auto"/>
        <w:jc w:val="center"/>
        <w:rPr>
          <w:rFonts w:ascii="Times New Roman" w:eastAsia="Calibri" w:hAnsi="Times New Roman" w:cs="Times New Roman"/>
          <w:sz w:val="28"/>
        </w:rPr>
      </w:pPr>
    </w:p>
    <w:p w:rsidR="00FB2D24" w:rsidRPr="00FB2D24" w:rsidRDefault="00FB2D24" w:rsidP="00FB2D24">
      <w:pPr>
        <w:spacing w:after="0" w:line="276" w:lineRule="auto"/>
        <w:jc w:val="right"/>
        <w:rPr>
          <w:rFonts w:ascii="Times New Roman" w:eastAsia="Calibri" w:hAnsi="Times New Roman" w:cs="Times New Roman"/>
          <w:i/>
          <w:sz w:val="28"/>
        </w:rPr>
      </w:pPr>
      <w:r w:rsidRPr="00FB2D24">
        <w:rPr>
          <w:rFonts w:ascii="Times New Roman" w:eastAsia="Calibri" w:hAnsi="Times New Roman" w:cs="Times New Roman"/>
          <w:i/>
          <w:sz w:val="28"/>
        </w:rPr>
        <w:t>На правах рукописи</w:t>
      </w:r>
    </w:p>
    <w:p w:rsidR="00FB2D24" w:rsidRDefault="00FB2D24" w:rsidP="00FB2D24">
      <w:pPr>
        <w:spacing w:after="0" w:line="276" w:lineRule="auto"/>
        <w:jc w:val="right"/>
        <w:rPr>
          <w:rFonts w:ascii="Times New Roman" w:eastAsia="Calibri" w:hAnsi="Times New Roman" w:cs="Times New Roman"/>
          <w:sz w:val="28"/>
        </w:rPr>
      </w:pPr>
    </w:p>
    <w:p w:rsidR="0057790B" w:rsidRDefault="0057790B" w:rsidP="00FB2D24">
      <w:pPr>
        <w:spacing w:after="0" w:line="276" w:lineRule="auto"/>
        <w:jc w:val="right"/>
        <w:rPr>
          <w:rFonts w:ascii="Times New Roman" w:eastAsia="Calibri" w:hAnsi="Times New Roman" w:cs="Times New Roman"/>
          <w:sz w:val="28"/>
        </w:rPr>
      </w:pPr>
    </w:p>
    <w:p w:rsidR="0057790B" w:rsidRDefault="0057790B" w:rsidP="00FB2D24">
      <w:pPr>
        <w:spacing w:after="0" w:line="276" w:lineRule="auto"/>
        <w:jc w:val="right"/>
        <w:rPr>
          <w:rFonts w:ascii="Times New Roman" w:eastAsia="Calibri" w:hAnsi="Times New Roman" w:cs="Times New Roman"/>
          <w:sz w:val="28"/>
        </w:rPr>
      </w:pPr>
    </w:p>
    <w:p w:rsidR="00FB2D24" w:rsidRDefault="00FB2D24" w:rsidP="00FB2D24">
      <w:pPr>
        <w:spacing w:after="0" w:line="276" w:lineRule="auto"/>
        <w:jc w:val="right"/>
        <w:rPr>
          <w:rFonts w:ascii="Times New Roman" w:eastAsia="Calibri" w:hAnsi="Times New Roman" w:cs="Times New Roman"/>
          <w:sz w:val="28"/>
        </w:rPr>
      </w:pPr>
    </w:p>
    <w:p w:rsidR="00FB2D24" w:rsidRDefault="0057790B" w:rsidP="0057790B">
      <w:pPr>
        <w:spacing w:after="0" w:line="276" w:lineRule="auto"/>
        <w:jc w:val="center"/>
        <w:rPr>
          <w:rFonts w:ascii="Times New Roman" w:eastAsia="Calibri" w:hAnsi="Times New Roman" w:cs="Times New Roman"/>
          <w:b/>
          <w:sz w:val="28"/>
        </w:rPr>
      </w:pPr>
      <w:r w:rsidRPr="0057790B">
        <w:rPr>
          <w:rFonts w:ascii="Times New Roman" w:eastAsia="Calibri" w:hAnsi="Times New Roman" w:cs="Times New Roman"/>
          <w:b/>
          <w:sz w:val="28"/>
        </w:rPr>
        <w:t>БЕССОНОВА Екатерина Сергеевна</w:t>
      </w:r>
    </w:p>
    <w:p w:rsidR="0057790B" w:rsidRDefault="0057790B" w:rsidP="0057790B">
      <w:pPr>
        <w:spacing w:after="0" w:line="276" w:lineRule="auto"/>
        <w:jc w:val="center"/>
        <w:rPr>
          <w:rFonts w:ascii="Times New Roman" w:eastAsia="Calibri" w:hAnsi="Times New Roman" w:cs="Times New Roman"/>
          <w:b/>
          <w:sz w:val="28"/>
        </w:rPr>
      </w:pPr>
    </w:p>
    <w:p w:rsidR="0057790B" w:rsidRPr="0057790B" w:rsidRDefault="0057790B" w:rsidP="0057790B">
      <w:pPr>
        <w:spacing w:after="0" w:line="276" w:lineRule="auto"/>
        <w:jc w:val="center"/>
        <w:rPr>
          <w:rFonts w:ascii="Times New Roman" w:eastAsia="Calibri" w:hAnsi="Times New Roman" w:cs="Times New Roman"/>
          <w:sz w:val="24"/>
        </w:rPr>
      </w:pPr>
    </w:p>
    <w:p w:rsidR="00FB2D24" w:rsidRPr="0057790B" w:rsidRDefault="00FB2D24" w:rsidP="00FB2D24">
      <w:pPr>
        <w:jc w:val="center"/>
        <w:rPr>
          <w:rFonts w:ascii="Times New Roman" w:hAnsi="Times New Roman" w:cs="Times New Roman"/>
          <w:b/>
          <w:sz w:val="28"/>
          <w:szCs w:val="28"/>
        </w:rPr>
      </w:pPr>
      <w:r w:rsidRPr="0057790B">
        <w:rPr>
          <w:rFonts w:ascii="Times New Roman" w:hAnsi="Times New Roman" w:cs="Times New Roman"/>
          <w:b/>
          <w:sz w:val="28"/>
          <w:szCs w:val="28"/>
        </w:rPr>
        <w:t>Барьеры в восприятии рекламных сообщений</w:t>
      </w:r>
    </w:p>
    <w:p w:rsidR="00FB2D24" w:rsidRDefault="00FB2D24" w:rsidP="00FB2D24">
      <w:pPr>
        <w:jc w:val="center"/>
        <w:rPr>
          <w:rFonts w:ascii="Times New Roman" w:hAnsi="Times New Roman" w:cs="Times New Roman"/>
          <w:b/>
          <w:sz w:val="28"/>
          <w:szCs w:val="28"/>
        </w:rPr>
      </w:pPr>
    </w:p>
    <w:p w:rsidR="00FB2D24" w:rsidRPr="00FB2D24" w:rsidRDefault="0057790B" w:rsidP="00FB2D24">
      <w:pPr>
        <w:spacing w:after="0" w:line="276" w:lineRule="auto"/>
        <w:jc w:val="center"/>
        <w:rPr>
          <w:rFonts w:ascii="Times New Roman" w:eastAsia="Calibri" w:hAnsi="Times New Roman" w:cs="Times New Roman"/>
          <w:sz w:val="28"/>
        </w:rPr>
      </w:pPr>
      <w:r>
        <w:rPr>
          <w:rFonts w:ascii="Times New Roman" w:eastAsia="Calibri" w:hAnsi="Times New Roman" w:cs="Times New Roman"/>
          <w:sz w:val="28"/>
        </w:rPr>
        <w:t>ВЫПУСКНАЯ КВАЛИФИКАЦИОННАЯ РАБОТА</w:t>
      </w:r>
    </w:p>
    <w:p w:rsidR="00FB2D24" w:rsidRPr="00FB2D24" w:rsidRDefault="0057790B" w:rsidP="00FB2D24">
      <w:pPr>
        <w:spacing w:after="0" w:line="276" w:lineRule="auto"/>
        <w:jc w:val="center"/>
        <w:rPr>
          <w:rFonts w:ascii="Times New Roman" w:eastAsia="Calibri" w:hAnsi="Times New Roman" w:cs="Times New Roman"/>
          <w:sz w:val="28"/>
        </w:rPr>
      </w:pPr>
      <w:r>
        <w:rPr>
          <w:rFonts w:ascii="Times New Roman" w:eastAsia="Calibri" w:hAnsi="Times New Roman" w:cs="Times New Roman"/>
          <w:sz w:val="28"/>
        </w:rPr>
        <w:t>по направлению</w:t>
      </w:r>
      <w:r w:rsidR="00FB2D24" w:rsidRPr="00FB2D24">
        <w:rPr>
          <w:rFonts w:ascii="Times New Roman" w:eastAsia="Calibri" w:hAnsi="Times New Roman" w:cs="Times New Roman"/>
          <w:sz w:val="28"/>
        </w:rPr>
        <w:t xml:space="preserve"> «Реклама и связи с общественностью»</w:t>
      </w:r>
    </w:p>
    <w:p w:rsidR="00FB2D24" w:rsidRDefault="00FB2D24" w:rsidP="00FB2D24">
      <w:pPr>
        <w:spacing w:after="0" w:line="276" w:lineRule="auto"/>
        <w:jc w:val="center"/>
        <w:rPr>
          <w:rFonts w:ascii="Times New Roman" w:eastAsia="Calibri" w:hAnsi="Times New Roman" w:cs="Times New Roman"/>
          <w:sz w:val="28"/>
        </w:rPr>
      </w:pPr>
      <w:r w:rsidRPr="00FB2D24">
        <w:rPr>
          <w:rFonts w:ascii="Times New Roman" w:eastAsia="Calibri" w:hAnsi="Times New Roman" w:cs="Times New Roman"/>
          <w:sz w:val="28"/>
        </w:rPr>
        <w:t>(научно-исследовательская работа)</w:t>
      </w:r>
    </w:p>
    <w:p w:rsidR="00FB2D24" w:rsidRDefault="00FB2D24" w:rsidP="00FB2D24">
      <w:pPr>
        <w:spacing w:after="0" w:line="276" w:lineRule="auto"/>
        <w:jc w:val="center"/>
        <w:rPr>
          <w:rFonts w:ascii="Times New Roman" w:eastAsia="Calibri" w:hAnsi="Times New Roman" w:cs="Times New Roman"/>
          <w:sz w:val="28"/>
        </w:rPr>
      </w:pPr>
    </w:p>
    <w:p w:rsidR="00FB2D24" w:rsidRDefault="00FB2D24" w:rsidP="00FB2D24">
      <w:pPr>
        <w:jc w:val="center"/>
        <w:rPr>
          <w:rFonts w:ascii="Times New Roman" w:hAnsi="Times New Roman" w:cs="Times New Roman"/>
          <w:b/>
          <w:sz w:val="28"/>
          <w:szCs w:val="28"/>
        </w:rPr>
      </w:pPr>
    </w:p>
    <w:p w:rsidR="0057790B" w:rsidRDefault="0057790B" w:rsidP="00FB2D24">
      <w:pPr>
        <w:jc w:val="center"/>
        <w:rPr>
          <w:rFonts w:ascii="Times New Roman" w:hAnsi="Times New Roman" w:cs="Times New Roman"/>
          <w:b/>
          <w:sz w:val="28"/>
          <w:szCs w:val="28"/>
        </w:rPr>
      </w:pPr>
    </w:p>
    <w:p w:rsidR="00FB2D24" w:rsidRPr="00FB2D24" w:rsidRDefault="00FB2D24" w:rsidP="00FB2D24">
      <w:pPr>
        <w:spacing w:after="0"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Научный руководитель</w:t>
      </w:r>
      <w:r w:rsidR="0057790B">
        <w:rPr>
          <w:rFonts w:ascii="Times New Roman" w:eastAsia="Calibri" w:hAnsi="Times New Roman" w:cs="Times New Roman"/>
          <w:sz w:val="28"/>
          <w:szCs w:val="28"/>
        </w:rPr>
        <w:t xml:space="preserve"> –</w:t>
      </w:r>
    </w:p>
    <w:p w:rsidR="00FB2D24" w:rsidRPr="00FB2D24" w:rsidRDefault="00FB2D24" w:rsidP="00FB2D24">
      <w:pPr>
        <w:spacing w:after="0" w:line="276" w:lineRule="auto"/>
        <w:jc w:val="right"/>
        <w:rPr>
          <w:rFonts w:ascii="Times New Roman" w:eastAsia="Calibri" w:hAnsi="Times New Roman" w:cs="Times New Roman"/>
          <w:color w:val="000000"/>
          <w:sz w:val="28"/>
          <w:szCs w:val="28"/>
        </w:rPr>
      </w:pPr>
      <w:r w:rsidRPr="00FB2D24">
        <w:rPr>
          <w:rFonts w:ascii="Times New Roman" w:eastAsia="Calibri" w:hAnsi="Times New Roman" w:cs="Times New Roman"/>
          <w:color w:val="000000"/>
          <w:sz w:val="28"/>
          <w:szCs w:val="28"/>
        </w:rPr>
        <w:t>к</w:t>
      </w:r>
      <w:r>
        <w:rPr>
          <w:rFonts w:ascii="Times New Roman" w:eastAsia="Calibri" w:hAnsi="Times New Roman" w:cs="Times New Roman"/>
          <w:color w:val="000000"/>
          <w:sz w:val="28"/>
          <w:szCs w:val="28"/>
        </w:rPr>
        <w:t>андидат психологических</w:t>
      </w:r>
      <w:r w:rsidRPr="00FB2D24">
        <w:rPr>
          <w:rFonts w:ascii="Times New Roman" w:eastAsia="Calibri" w:hAnsi="Times New Roman" w:cs="Times New Roman"/>
          <w:color w:val="000000"/>
          <w:sz w:val="28"/>
          <w:szCs w:val="28"/>
        </w:rPr>
        <w:t xml:space="preserve"> наук, </w:t>
      </w:r>
      <w:r>
        <w:rPr>
          <w:rFonts w:ascii="Times New Roman" w:eastAsia="Calibri" w:hAnsi="Times New Roman" w:cs="Times New Roman"/>
          <w:color w:val="000000"/>
          <w:sz w:val="28"/>
          <w:szCs w:val="28"/>
        </w:rPr>
        <w:t>доцент</w:t>
      </w:r>
      <w:r w:rsidRPr="00FB2D24">
        <w:rPr>
          <w:rFonts w:ascii="Times New Roman" w:eastAsia="Calibri" w:hAnsi="Times New Roman" w:cs="Times New Roman"/>
          <w:color w:val="000000"/>
          <w:sz w:val="28"/>
          <w:szCs w:val="28"/>
        </w:rPr>
        <w:t xml:space="preserve">, </w:t>
      </w:r>
    </w:p>
    <w:p w:rsidR="00FB2D24" w:rsidRDefault="00FB2D24" w:rsidP="00FB2D24">
      <w:pPr>
        <w:spacing w:after="0" w:line="276"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Скрипюк Игорь Ильич</w:t>
      </w:r>
    </w:p>
    <w:p w:rsidR="0057790B" w:rsidRDefault="0057790B" w:rsidP="00FB2D24">
      <w:pPr>
        <w:spacing w:after="0" w:line="276"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кафедра рекламы</w:t>
      </w:r>
    </w:p>
    <w:p w:rsidR="0057790B" w:rsidRPr="00FB2D24" w:rsidRDefault="0057790B" w:rsidP="00FB2D24">
      <w:pPr>
        <w:spacing w:after="0" w:line="276" w:lineRule="auto"/>
        <w:jc w:val="right"/>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очная форма обучения</w:t>
      </w:r>
    </w:p>
    <w:p w:rsidR="00FB2D24" w:rsidRDefault="00FB2D24" w:rsidP="00FB2D24">
      <w:pPr>
        <w:spacing w:after="0" w:line="276" w:lineRule="auto"/>
        <w:jc w:val="right"/>
        <w:rPr>
          <w:rFonts w:ascii="Times New Roman" w:eastAsia="Calibri" w:hAnsi="Times New Roman" w:cs="Times New Roman"/>
          <w:color w:val="000000"/>
          <w:sz w:val="28"/>
          <w:szCs w:val="28"/>
        </w:rPr>
      </w:pPr>
    </w:p>
    <w:p w:rsidR="00FB2D24" w:rsidRDefault="00FB2D24" w:rsidP="00FB2D24">
      <w:pPr>
        <w:spacing w:after="0" w:line="276" w:lineRule="auto"/>
        <w:jc w:val="right"/>
        <w:rPr>
          <w:rFonts w:ascii="Times New Roman" w:eastAsia="Calibri" w:hAnsi="Times New Roman" w:cs="Times New Roman"/>
          <w:color w:val="000000"/>
          <w:sz w:val="28"/>
          <w:szCs w:val="28"/>
        </w:rPr>
      </w:pPr>
    </w:p>
    <w:p w:rsidR="00FB2D24" w:rsidRDefault="00FB2D24" w:rsidP="00FB2D24">
      <w:pPr>
        <w:spacing w:after="0" w:line="276" w:lineRule="auto"/>
        <w:jc w:val="right"/>
        <w:rPr>
          <w:rFonts w:ascii="Times New Roman" w:eastAsia="Calibri" w:hAnsi="Times New Roman" w:cs="Times New Roman"/>
          <w:color w:val="000000"/>
          <w:sz w:val="28"/>
          <w:szCs w:val="28"/>
        </w:rPr>
      </w:pPr>
    </w:p>
    <w:p w:rsidR="00FB2D24" w:rsidRPr="00FB2D24" w:rsidRDefault="00FB2D24" w:rsidP="00FB2D24">
      <w:pPr>
        <w:spacing w:after="0" w:line="276" w:lineRule="auto"/>
        <w:jc w:val="right"/>
        <w:rPr>
          <w:rFonts w:ascii="Times New Roman" w:eastAsia="Calibri" w:hAnsi="Times New Roman" w:cs="Times New Roman"/>
          <w:sz w:val="28"/>
        </w:rPr>
      </w:pPr>
      <w:r w:rsidRPr="00FB2D24">
        <w:rPr>
          <w:rFonts w:ascii="Times New Roman" w:eastAsia="Calibri" w:hAnsi="Times New Roman" w:cs="Times New Roman"/>
          <w:sz w:val="28"/>
        </w:rPr>
        <w:t>Вх. №________от________________</w:t>
      </w:r>
    </w:p>
    <w:p w:rsidR="00FB2D24" w:rsidRPr="00FB2D24" w:rsidRDefault="00FB2D24" w:rsidP="00FB2D24">
      <w:pPr>
        <w:spacing w:after="0" w:line="276" w:lineRule="auto"/>
        <w:jc w:val="right"/>
        <w:rPr>
          <w:rFonts w:ascii="Times New Roman" w:eastAsia="Calibri" w:hAnsi="Times New Roman" w:cs="Times New Roman"/>
          <w:sz w:val="28"/>
        </w:rPr>
      </w:pPr>
      <w:r w:rsidRPr="00FB2D24">
        <w:rPr>
          <w:rFonts w:ascii="Times New Roman" w:eastAsia="Calibri" w:hAnsi="Times New Roman" w:cs="Times New Roman"/>
          <w:sz w:val="28"/>
        </w:rPr>
        <w:t>Секретарь ГАК____________________</w:t>
      </w:r>
    </w:p>
    <w:p w:rsidR="00FB2D24" w:rsidRDefault="00FB2D24" w:rsidP="00FB2D24">
      <w:pPr>
        <w:spacing w:after="0" w:line="276" w:lineRule="auto"/>
        <w:jc w:val="right"/>
        <w:rPr>
          <w:rFonts w:ascii="Times New Roman" w:eastAsia="Calibri" w:hAnsi="Times New Roman" w:cs="Times New Roman"/>
          <w:color w:val="000000"/>
          <w:sz w:val="28"/>
          <w:szCs w:val="28"/>
        </w:rPr>
      </w:pPr>
    </w:p>
    <w:p w:rsidR="00FB2D24" w:rsidRDefault="00FB2D24" w:rsidP="00FB2D24">
      <w:pPr>
        <w:spacing w:after="0" w:line="276" w:lineRule="auto"/>
        <w:jc w:val="right"/>
        <w:rPr>
          <w:rFonts w:ascii="Times New Roman" w:eastAsia="Calibri" w:hAnsi="Times New Roman" w:cs="Times New Roman"/>
          <w:color w:val="000000"/>
          <w:sz w:val="28"/>
          <w:szCs w:val="28"/>
        </w:rPr>
      </w:pPr>
    </w:p>
    <w:p w:rsidR="00FB2D24" w:rsidRDefault="00FB2D24" w:rsidP="00FB2D24">
      <w:pPr>
        <w:spacing w:after="0" w:line="276" w:lineRule="auto"/>
        <w:jc w:val="right"/>
        <w:rPr>
          <w:rFonts w:ascii="Times New Roman" w:eastAsia="Calibri" w:hAnsi="Times New Roman" w:cs="Times New Roman"/>
          <w:color w:val="000000"/>
          <w:sz w:val="28"/>
          <w:szCs w:val="28"/>
        </w:rPr>
      </w:pPr>
    </w:p>
    <w:p w:rsidR="00FB2D24" w:rsidRDefault="00FB2D24" w:rsidP="00FB2D24">
      <w:pPr>
        <w:spacing w:after="0" w:line="276" w:lineRule="auto"/>
        <w:jc w:val="right"/>
        <w:rPr>
          <w:rFonts w:ascii="Times New Roman" w:eastAsia="Calibri" w:hAnsi="Times New Roman" w:cs="Times New Roman"/>
          <w:color w:val="000000"/>
          <w:sz w:val="28"/>
          <w:szCs w:val="28"/>
        </w:rPr>
      </w:pPr>
    </w:p>
    <w:p w:rsidR="00FB2D24" w:rsidRDefault="00FB2D24" w:rsidP="00FB2D24">
      <w:pPr>
        <w:spacing w:after="0" w:line="276" w:lineRule="auto"/>
        <w:jc w:val="right"/>
        <w:rPr>
          <w:rFonts w:ascii="Times New Roman" w:eastAsia="Calibri" w:hAnsi="Times New Roman" w:cs="Times New Roman"/>
          <w:color w:val="000000"/>
          <w:sz w:val="28"/>
          <w:szCs w:val="28"/>
        </w:rPr>
      </w:pPr>
    </w:p>
    <w:p w:rsidR="00FB2D24" w:rsidRPr="00FB2D24" w:rsidRDefault="00FB2D24" w:rsidP="00FB2D24">
      <w:pPr>
        <w:spacing w:after="0" w:line="276" w:lineRule="auto"/>
        <w:jc w:val="center"/>
        <w:rPr>
          <w:rFonts w:ascii="Times New Roman" w:eastAsia="Calibri" w:hAnsi="Times New Roman" w:cs="Times New Roman"/>
          <w:sz w:val="28"/>
        </w:rPr>
      </w:pPr>
      <w:r w:rsidRPr="00FB2D24">
        <w:rPr>
          <w:rFonts w:ascii="Times New Roman" w:eastAsia="Calibri" w:hAnsi="Times New Roman" w:cs="Times New Roman"/>
          <w:sz w:val="28"/>
        </w:rPr>
        <w:t>Санкт-Петербург</w:t>
      </w:r>
    </w:p>
    <w:p w:rsidR="00FB2D24" w:rsidRDefault="00FB2D24" w:rsidP="00FB2D24">
      <w:pPr>
        <w:spacing w:after="0" w:line="276" w:lineRule="auto"/>
        <w:jc w:val="center"/>
        <w:rPr>
          <w:rFonts w:ascii="Times New Roman" w:eastAsia="Calibri" w:hAnsi="Times New Roman" w:cs="Times New Roman"/>
          <w:sz w:val="28"/>
        </w:rPr>
      </w:pPr>
      <w:r>
        <w:rPr>
          <w:rFonts w:ascii="Times New Roman" w:eastAsia="Calibri" w:hAnsi="Times New Roman" w:cs="Times New Roman"/>
          <w:sz w:val="28"/>
        </w:rPr>
        <w:t>2016</w:t>
      </w:r>
    </w:p>
    <w:sdt>
      <w:sdtPr>
        <w:rPr>
          <w:rFonts w:asciiTheme="minorHAnsi" w:eastAsiaTheme="minorHAnsi" w:hAnsiTheme="minorHAnsi" w:cstheme="minorBidi"/>
          <w:color w:val="auto"/>
          <w:sz w:val="22"/>
          <w:szCs w:val="22"/>
          <w:lang w:eastAsia="en-US"/>
        </w:rPr>
        <w:id w:val="1150564725"/>
        <w:docPartObj>
          <w:docPartGallery w:val="Table of Contents"/>
          <w:docPartUnique/>
        </w:docPartObj>
      </w:sdtPr>
      <w:sdtEndPr>
        <w:rPr>
          <w:b/>
          <w:bCs/>
        </w:rPr>
      </w:sdtEndPr>
      <w:sdtContent>
        <w:p w:rsidR="000B79E7" w:rsidRPr="0052440E" w:rsidRDefault="000B79E7" w:rsidP="000B79E7">
          <w:pPr>
            <w:pStyle w:val="ae"/>
            <w:tabs>
              <w:tab w:val="center" w:pos="4819"/>
              <w:tab w:val="left" w:pos="8087"/>
            </w:tabs>
            <w:spacing w:line="360" w:lineRule="auto"/>
            <w:ind w:right="-285"/>
            <w:rPr>
              <w:rFonts w:ascii="Times New Roman" w:hAnsi="Times New Roman" w:cs="Times New Roman"/>
              <w:b/>
              <w:color w:val="auto"/>
              <w:sz w:val="28"/>
              <w:szCs w:val="28"/>
            </w:rPr>
          </w:pPr>
          <w:r w:rsidRPr="0052440E">
            <w:rPr>
              <w:rFonts w:ascii="Times New Roman" w:hAnsi="Times New Roman" w:cs="Times New Roman"/>
              <w:sz w:val="28"/>
              <w:szCs w:val="28"/>
            </w:rPr>
            <w:tab/>
          </w:r>
          <w:r w:rsidRPr="0052440E">
            <w:rPr>
              <w:rFonts w:ascii="Times New Roman" w:hAnsi="Times New Roman" w:cs="Times New Roman"/>
              <w:b/>
              <w:color w:val="auto"/>
              <w:sz w:val="28"/>
              <w:szCs w:val="28"/>
            </w:rPr>
            <w:t>Оглавление</w:t>
          </w:r>
          <w:r w:rsidRPr="0052440E">
            <w:rPr>
              <w:rFonts w:ascii="Times New Roman" w:hAnsi="Times New Roman" w:cs="Times New Roman"/>
              <w:b/>
              <w:color w:val="auto"/>
              <w:sz w:val="28"/>
              <w:szCs w:val="28"/>
            </w:rPr>
            <w:tab/>
          </w:r>
        </w:p>
        <w:p w:rsidR="000B79E7" w:rsidRPr="0052440E" w:rsidRDefault="000B79E7" w:rsidP="000B79E7">
          <w:pPr>
            <w:pStyle w:val="13"/>
            <w:rPr>
              <w:rFonts w:ascii="Times New Roman" w:hAnsi="Times New Roman" w:cs="Times New Roman"/>
              <w:noProof/>
              <w:sz w:val="28"/>
              <w:szCs w:val="28"/>
            </w:rPr>
          </w:pPr>
          <w:r w:rsidRPr="0052440E">
            <w:rPr>
              <w:rFonts w:ascii="Times New Roman" w:hAnsi="Times New Roman" w:cs="Times New Roman"/>
              <w:sz w:val="28"/>
              <w:szCs w:val="28"/>
            </w:rPr>
            <w:fldChar w:fldCharType="begin"/>
          </w:r>
          <w:r w:rsidRPr="0052440E">
            <w:rPr>
              <w:rFonts w:ascii="Times New Roman" w:hAnsi="Times New Roman" w:cs="Times New Roman"/>
              <w:sz w:val="28"/>
              <w:szCs w:val="28"/>
            </w:rPr>
            <w:instrText xml:space="preserve"> TOC \o "1-3" \h \z \u </w:instrText>
          </w:r>
          <w:r w:rsidRPr="0052440E">
            <w:rPr>
              <w:rFonts w:ascii="Times New Roman" w:hAnsi="Times New Roman" w:cs="Times New Roman"/>
              <w:sz w:val="28"/>
              <w:szCs w:val="28"/>
            </w:rPr>
            <w:fldChar w:fldCharType="separate"/>
          </w:r>
          <w:hyperlink w:anchor="_Toc450609713" w:history="1">
            <w:r w:rsidRPr="0052440E">
              <w:rPr>
                <w:rStyle w:val="aa"/>
                <w:rFonts w:ascii="Times New Roman" w:eastAsia="Times New Roman" w:hAnsi="Times New Roman" w:cs="Times New Roman"/>
                <w:b/>
                <w:noProof/>
                <w:sz w:val="28"/>
                <w:szCs w:val="28"/>
              </w:rPr>
              <w:t>Введение</w:t>
            </w:r>
            <w:r w:rsidRPr="0052440E">
              <w:rPr>
                <w:rFonts w:ascii="Times New Roman" w:hAnsi="Times New Roman" w:cs="Times New Roman"/>
                <w:noProof/>
                <w:webHidden/>
                <w:sz w:val="28"/>
                <w:szCs w:val="28"/>
              </w:rPr>
              <w:tab/>
            </w:r>
            <w:r w:rsidRPr="0052440E">
              <w:rPr>
                <w:rFonts w:ascii="Times New Roman" w:hAnsi="Times New Roman" w:cs="Times New Roman"/>
                <w:noProof/>
                <w:webHidden/>
                <w:sz w:val="28"/>
                <w:szCs w:val="28"/>
              </w:rPr>
              <w:fldChar w:fldCharType="begin"/>
            </w:r>
            <w:r w:rsidRPr="0052440E">
              <w:rPr>
                <w:rFonts w:ascii="Times New Roman" w:hAnsi="Times New Roman" w:cs="Times New Roman"/>
                <w:noProof/>
                <w:webHidden/>
                <w:sz w:val="28"/>
                <w:szCs w:val="28"/>
              </w:rPr>
              <w:instrText xml:space="preserve"> PAGEREF _Toc450609713 \h </w:instrText>
            </w:r>
            <w:r w:rsidRPr="0052440E">
              <w:rPr>
                <w:rFonts w:ascii="Times New Roman" w:hAnsi="Times New Roman" w:cs="Times New Roman"/>
                <w:noProof/>
                <w:webHidden/>
                <w:sz w:val="28"/>
                <w:szCs w:val="28"/>
              </w:rPr>
            </w:r>
            <w:r w:rsidRPr="0052440E">
              <w:rPr>
                <w:rFonts w:ascii="Times New Roman" w:hAnsi="Times New Roman" w:cs="Times New Roman"/>
                <w:noProof/>
                <w:webHidden/>
                <w:sz w:val="28"/>
                <w:szCs w:val="28"/>
              </w:rPr>
              <w:fldChar w:fldCharType="separate"/>
            </w:r>
            <w:r w:rsidRPr="0052440E">
              <w:rPr>
                <w:rFonts w:ascii="Times New Roman" w:hAnsi="Times New Roman" w:cs="Times New Roman"/>
                <w:noProof/>
                <w:webHidden/>
                <w:sz w:val="28"/>
                <w:szCs w:val="28"/>
              </w:rPr>
              <w:t>3</w:t>
            </w:r>
            <w:r w:rsidRPr="0052440E">
              <w:rPr>
                <w:rFonts w:ascii="Times New Roman" w:hAnsi="Times New Roman" w:cs="Times New Roman"/>
                <w:noProof/>
                <w:webHidden/>
                <w:sz w:val="28"/>
                <w:szCs w:val="28"/>
              </w:rPr>
              <w:fldChar w:fldCharType="end"/>
            </w:r>
          </w:hyperlink>
        </w:p>
        <w:p w:rsidR="000B79E7" w:rsidRPr="0052440E" w:rsidRDefault="005E016E" w:rsidP="000B79E7">
          <w:pPr>
            <w:pStyle w:val="13"/>
            <w:rPr>
              <w:rFonts w:ascii="Times New Roman" w:hAnsi="Times New Roman" w:cs="Times New Roman"/>
              <w:noProof/>
              <w:sz w:val="28"/>
              <w:szCs w:val="28"/>
            </w:rPr>
          </w:pPr>
          <w:hyperlink w:anchor="_Toc450609714" w:history="1">
            <w:r w:rsidR="000B79E7" w:rsidRPr="0052440E">
              <w:rPr>
                <w:rStyle w:val="aa"/>
                <w:rFonts w:ascii="Times New Roman" w:hAnsi="Times New Roman" w:cs="Times New Roman"/>
                <w:b/>
                <w:noProof/>
                <w:sz w:val="28"/>
                <w:szCs w:val="28"/>
              </w:rPr>
              <w:t>Глава 1. Теоретические аспекты изучения барьеров восприятия в рекламе</w:t>
            </w:r>
            <w:r w:rsidR="000B79E7" w:rsidRPr="0052440E">
              <w:rPr>
                <w:rFonts w:ascii="Times New Roman" w:hAnsi="Times New Roman" w:cs="Times New Roman"/>
                <w:noProof/>
                <w:webHidden/>
                <w:sz w:val="28"/>
                <w:szCs w:val="28"/>
              </w:rPr>
              <w:tab/>
            </w:r>
            <w:r w:rsidR="000B79E7" w:rsidRPr="0052440E">
              <w:rPr>
                <w:rFonts w:ascii="Times New Roman" w:hAnsi="Times New Roman" w:cs="Times New Roman"/>
                <w:noProof/>
                <w:webHidden/>
                <w:sz w:val="28"/>
                <w:szCs w:val="28"/>
              </w:rPr>
              <w:fldChar w:fldCharType="begin"/>
            </w:r>
            <w:r w:rsidR="000B79E7" w:rsidRPr="0052440E">
              <w:rPr>
                <w:rFonts w:ascii="Times New Roman" w:hAnsi="Times New Roman" w:cs="Times New Roman"/>
                <w:noProof/>
                <w:webHidden/>
                <w:sz w:val="28"/>
                <w:szCs w:val="28"/>
              </w:rPr>
              <w:instrText xml:space="preserve"> PAGEREF _Toc450609714 \h </w:instrText>
            </w:r>
            <w:r w:rsidR="000B79E7" w:rsidRPr="0052440E">
              <w:rPr>
                <w:rFonts w:ascii="Times New Roman" w:hAnsi="Times New Roman" w:cs="Times New Roman"/>
                <w:noProof/>
                <w:webHidden/>
                <w:sz w:val="28"/>
                <w:szCs w:val="28"/>
              </w:rPr>
            </w:r>
            <w:r w:rsidR="000B79E7" w:rsidRPr="0052440E">
              <w:rPr>
                <w:rFonts w:ascii="Times New Roman" w:hAnsi="Times New Roman" w:cs="Times New Roman"/>
                <w:noProof/>
                <w:webHidden/>
                <w:sz w:val="28"/>
                <w:szCs w:val="28"/>
              </w:rPr>
              <w:fldChar w:fldCharType="separate"/>
            </w:r>
            <w:r w:rsidR="000B79E7" w:rsidRPr="0052440E">
              <w:rPr>
                <w:rFonts w:ascii="Times New Roman" w:hAnsi="Times New Roman" w:cs="Times New Roman"/>
                <w:noProof/>
                <w:webHidden/>
                <w:sz w:val="28"/>
                <w:szCs w:val="28"/>
              </w:rPr>
              <w:t>6</w:t>
            </w:r>
            <w:r w:rsidR="000B79E7" w:rsidRPr="0052440E">
              <w:rPr>
                <w:rFonts w:ascii="Times New Roman" w:hAnsi="Times New Roman" w:cs="Times New Roman"/>
                <w:noProof/>
                <w:webHidden/>
                <w:sz w:val="28"/>
                <w:szCs w:val="28"/>
              </w:rPr>
              <w:fldChar w:fldCharType="end"/>
            </w:r>
          </w:hyperlink>
        </w:p>
        <w:p w:rsidR="000B79E7" w:rsidRPr="0052440E" w:rsidRDefault="005E016E" w:rsidP="000B79E7">
          <w:pPr>
            <w:pStyle w:val="21"/>
            <w:tabs>
              <w:tab w:val="right" w:leader="dot" w:pos="9344"/>
            </w:tabs>
            <w:spacing w:line="360" w:lineRule="auto"/>
            <w:rPr>
              <w:rFonts w:ascii="Times New Roman" w:hAnsi="Times New Roman" w:cs="Times New Roman"/>
              <w:noProof/>
              <w:sz w:val="28"/>
              <w:szCs w:val="28"/>
            </w:rPr>
          </w:pPr>
          <w:hyperlink w:anchor="_Toc450609715" w:history="1">
            <w:r w:rsidR="000B79E7" w:rsidRPr="0052440E">
              <w:rPr>
                <w:rStyle w:val="aa"/>
                <w:rFonts w:ascii="Times New Roman" w:hAnsi="Times New Roman" w:cs="Times New Roman"/>
                <w:noProof/>
                <w:sz w:val="28"/>
                <w:szCs w:val="28"/>
              </w:rPr>
              <w:t>1</w:t>
            </w:r>
            <w:r w:rsidR="0052440E" w:rsidRPr="0052440E">
              <w:rPr>
                <w:rStyle w:val="aa"/>
                <w:rFonts w:ascii="Times New Roman" w:hAnsi="Times New Roman" w:cs="Times New Roman"/>
                <w:noProof/>
                <w:sz w:val="28"/>
                <w:szCs w:val="28"/>
              </w:rPr>
              <w:t>.1</w:t>
            </w:r>
            <w:r w:rsidR="000B79E7" w:rsidRPr="0052440E">
              <w:rPr>
                <w:rStyle w:val="aa"/>
                <w:rFonts w:ascii="Times New Roman" w:hAnsi="Times New Roman" w:cs="Times New Roman"/>
                <w:noProof/>
                <w:sz w:val="28"/>
                <w:szCs w:val="28"/>
              </w:rPr>
              <w:t>. Процесс восприятия рекламного сообщения с точки зрения теории коммуникации</w:t>
            </w:r>
            <w:r w:rsidR="000B79E7" w:rsidRPr="0052440E">
              <w:rPr>
                <w:rFonts w:ascii="Times New Roman" w:hAnsi="Times New Roman" w:cs="Times New Roman"/>
                <w:noProof/>
                <w:webHidden/>
                <w:sz w:val="28"/>
                <w:szCs w:val="28"/>
              </w:rPr>
              <w:tab/>
            </w:r>
            <w:r w:rsidR="000B79E7" w:rsidRPr="0052440E">
              <w:rPr>
                <w:rFonts w:ascii="Times New Roman" w:hAnsi="Times New Roman" w:cs="Times New Roman"/>
                <w:noProof/>
                <w:webHidden/>
                <w:sz w:val="28"/>
                <w:szCs w:val="28"/>
              </w:rPr>
              <w:fldChar w:fldCharType="begin"/>
            </w:r>
            <w:r w:rsidR="000B79E7" w:rsidRPr="0052440E">
              <w:rPr>
                <w:rFonts w:ascii="Times New Roman" w:hAnsi="Times New Roman" w:cs="Times New Roman"/>
                <w:noProof/>
                <w:webHidden/>
                <w:sz w:val="28"/>
                <w:szCs w:val="28"/>
              </w:rPr>
              <w:instrText xml:space="preserve"> PAGEREF _Toc450609715 \h </w:instrText>
            </w:r>
            <w:r w:rsidR="000B79E7" w:rsidRPr="0052440E">
              <w:rPr>
                <w:rFonts w:ascii="Times New Roman" w:hAnsi="Times New Roman" w:cs="Times New Roman"/>
                <w:noProof/>
                <w:webHidden/>
                <w:sz w:val="28"/>
                <w:szCs w:val="28"/>
              </w:rPr>
            </w:r>
            <w:r w:rsidR="000B79E7" w:rsidRPr="0052440E">
              <w:rPr>
                <w:rFonts w:ascii="Times New Roman" w:hAnsi="Times New Roman" w:cs="Times New Roman"/>
                <w:noProof/>
                <w:webHidden/>
                <w:sz w:val="28"/>
                <w:szCs w:val="28"/>
              </w:rPr>
              <w:fldChar w:fldCharType="separate"/>
            </w:r>
            <w:r w:rsidR="000B79E7" w:rsidRPr="0052440E">
              <w:rPr>
                <w:rFonts w:ascii="Times New Roman" w:hAnsi="Times New Roman" w:cs="Times New Roman"/>
                <w:noProof/>
                <w:webHidden/>
                <w:sz w:val="28"/>
                <w:szCs w:val="28"/>
              </w:rPr>
              <w:t>6</w:t>
            </w:r>
            <w:r w:rsidR="000B79E7" w:rsidRPr="0052440E">
              <w:rPr>
                <w:rFonts w:ascii="Times New Roman" w:hAnsi="Times New Roman" w:cs="Times New Roman"/>
                <w:noProof/>
                <w:webHidden/>
                <w:sz w:val="28"/>
                <w:szCs w:val="28"/>
              </w:rPr>
              <w:fldChar w:fldCharType="end"/>
            </w:r>
          </w:hyperlink>
        </w:p>
        <w:p w:rsidR="000B79E7" w:rsidRPr="0052440E" w:rsidRDefault="0052440E" w:rsidP="000B79E7">
          <w:pPr>
            <w:pStyle w:val="21"/>
            <w:tabs>
              <w:tab w:val="right" w:leader="dot" w:pos="9344"/>
            </w:tabs>
            <w:spacing w:line="360" w:lineRule="auto"/>
            <w:rPr>
              <w:rFonts w:ascii="Times New Roman" w:hAnsi="Times New Roman" w:cs="Times New Roman"/>
              <w:noProof/>
              <w:sz w:val="28"/>
              <w:szCs w:val="28"/>
            </w:rPr>
          </w:pPr>
          <w:r w:rsidRPr="0052440E">
            <w:rPr>
              <w:rFonts w:ascii="Times New Roman" w:hAnsi="Times New Roman" w:cs="Times New Roman"/>
              <w:sz w:val="28"/>
              <w:szCs w:val="28"/>
            </w:rPr>
            <w:t>1.</w:t>
          </w:r>
          <w:hyperlink w:anchor="_Toc450609716" w:history="1">
            <w:r w:rsidR="000B79E7" w:rsidRPr="0052440E">
              <w:rPr>
                <w:rStyle w:val="aa"/>
                <w:rFonts w:ascii="Times New Roman" w:eastAsia="Times New Roman" w:hAnsi="Times New Roman" w:cs="Times New Roman"/>
                <w:noProof/>
                <w:sz w:val="28"/>
                <w:szCs w:val="28"/>
              </w:rPr>
              <w:t>2. Процесс восприятия рекламного сообщения  с  точки  зрения  психологии</w:t>
            </w:r>
            <w:r w:rsidR="000B79E7" w:rsidRPr="0052440E">
              <w:rPr>
                <w:rFonts w:ascii="Times New Roman" w:hAnsi="Times New Roman" w:cs="Times New Roman"/>
                <w:noProof/>
                <w:webHidden/>
                <w:sz w:val="28"/>
                <w:szCs w:val="28"/>
              </w:rPr>
              <w:tab/>
            </w:r>
            <w:r w:rsidR="000B79E7" w:rsidRPr="0052440E">
              <w:rPr>
                <w:rFonts w:ascii="Times New Roman" w:hAnsi="Times New Roman" w:cs="Times New Roman"/>
                <w:noProof/>
                <w:webHidden/>
                <w:sz w:val="28"/>
                <w:szCs w:val="28"/>
              </w:rPr>
              <w:fldChar w:fldCharType="begin"/>
            </w:r>
            <w:r w:rsidR="000B79E7" w:rsidRPr="0052440E">
              <w:rPr>
                <w:rFonts w:ascii="Times New Roman" w:hAnsi="Times New Roman" w:cs="Times New Roman"/>
                <w:noProof/>
                <w:webHidden/>
                <w:sz w:val="28"/>
                <w:szCs w:val="28"/>
              </w:rPr>
              <w:instrText xml:space="preserve"> PAGEREF _Toc450609716 \h </w:instrText>
            </w:r>
            <w:r w:rsidR="000B79E7" w:rsidRPr="0052440E">
              <w:rPr>
                <w:rFonts w:ascii="Times New Roman" w:hAnsi="Times New Roman" w:cs="Times New Roman"/>
                <w:noProof/>
                <w:webHidden/>
                <w:sz w:val="28"/>
                <w:szCs w:val="28"/>
              </w:rPr>
            </w:r>
            <w:r w:rsidR="000B79E7" w:rsidRPr="0052440E">
              <w:rPr>
                <w:rFonts w:ascii="Times New Roman" w:hAnsi="Times New Roman" w:cs="Times New Roman"/>
                <w:noProof/>
                <w:webHidden/>
                <w:sz w:val="28"/>
                <w:szCs w:val="28"/>
              </w:rPr>
              <w:fldChar w:fldCharType="separate"/>
            </w:r>
            <w:r w:rsidR="000B79E7" w:rsidRPr="0052440E">
              <w:rPr>
                <w:rFonts w:ascii="Times New Roman" w:hAnsi="Times New Roman" w:cs="Times New Roman"/>
                <w:noProof/>
                <w:webHidden/>
                <w:sz w:val="28"/>
                <w:szCs w:val="28"/>
              </w:rPr>
              <w:t>11</w:t>
            </w:r>
            <w:r w:rsidR="000B79E7" w:rsidRPr="0052440E">
              <w:rPr>
                <w:rFonts w:ascii="Times New Roman" w:hAnsi="Times New Roman" w:cs="Times New Roman"/>
                <w:noProof/>
                <w:webHidden/>
                <w:sz w:val="28"/>
                <w:szCs w:val="28"/>
              </w:rPr>
              <w:fldChar w:fldCharType="end"/>
            </w:r>
          </w:hyperlink>
        </w:p>
        <w:p w:rsidR="000B79E7" w:rsidRPr="0052440E" w:rsidRDefault="0052440E" w:rsidP="000B79E7">
          <w:pPr>
            <w:pStyle w:val="21"/>
            <w:tabs>
              <w:tab w:val="right" w:leader="dot" w:pos="9344"/>
            </w:tabs>
            <w:spacing w:line="360" w:lineRule="auto"/>
            <w:rPr>
              <w:rFonts w:ascii="Times New Roman" w:hAnsi="Times New Roman" w:cs="Times New Roman"/>
              <w:noProof/>
              <w:sz w:val="28"/>
              <w:szCs w:val="28"/>
            </w:rPr>
          </w:pPr>
          <w:r w:rsidRPr="0052440E">
            <w:rPr>
              <w:rFonts w:ascii="Times New Roman" w:hAnsi="Times New Roman" w:cs="Times New Roman"/>
              <w:sz w:val="28"/>
              <w:szCs w:val="28"/>
            </w:rPr>
            <w:t>1.</w:t>
          </w:r>
          <w:hyperlink w:anchor="_Toc450609717" w:history="1">
            <w:r w:rsidR="000B79E7" w:rsidRPr="0052440E">
              <w:rPr>
                <w:rStyle w:val="aa"/>
                <w:rFonts w:ascii="Times New Roman" w:hAnsi="Times New Roman" w:cs="Times New Roman"/>
                <w:noProof/>
                <w:sz w:val="28"/>
                <w:szCs w:val="28"/>
              </w:rPr>
              <w:t>3. Понятие и типология барьеров в коммуникации</w:t>
            </w:r>
            <w:r w:rsidR="000B79E7" w:rsidRPr="0052440E">
              <w:rPr>
                <w:rFonts w:ascii="Times New Roman" w:hAnsi="Times New Roman" w:cs="Times New Roman"/>
                <w:noProof/>
                <w:webHidden/>
                <w:sz w:val="28"/>
                <w:szCs w:val="28"/>
              </w:rPr>
              <w:tab/>
            </w:r>
            <w:r w:rsidR="000B79E7" w:rsidRPr="0052440E">
              <w:rPr>
                <w:rFonts w:ascii="Times New Roman" w:hAnsi="Times New Roman" w:cs="Times New Roman"/>
                <w:noProof/>
                <w:webHidden/>
                <w:sz w:val="28"/>
                <w:szCs w:val="28"/>
              </w:rPr>
              <w:fldChar w:fldCharType="begin"/>
            </w:r>
            <w:r w:rsidR="000B79E7" w:rsidRPr="0052440E">
              <w:rPr>
                <w:rFonts w:ascii="Times New Roman" w:hAnsi="Times New Roman" w:cs="Times New Roman"/>
                <w:noProof/>
                <w:webHidden/>
                <w:sz w:val="28"/>
                <w:szCs w:val="28"/>
              </w:rPr>
              <w:instrText xml:space="preserve"> PAGEREF _Toc450609717 \h </w:instrText>
            </w:r>
            <w:r w:rsidR="000B79E7" w:rsidRPr="0052440E">
              <w:rPr>
                <w:rFonts w:ascii="Times New Roman" w:hAnsi="Times New Roman" w:cs="Times New Roman"/>
                <w:noProof/>
                <w:webHidden/>
                <w:sz w:val="28"/>
                <w:szCs w:val="28"/>
              </w:rPr>
            </w:r>
            <w:r w:rsidR="000B79E7" w:rsidRPr="0052440E">
              <w:rPr>
                <w:rFonts w:ascii="Times New Roman" w:hAnsi="Times New Roman" w:cs="Times New Roman"/>
                <w:noProof/>
                <w:webHidden/>
                <w:sz w:val="28"/>
                <w:szCs w:val="28"/>
              </w:rPr>
              <w:fldChar w:fldCharType="separate"/>
            </w:r>
            <w:r w:rsidR="000B79E7" w:rsidRPr="0052440E">
              <w:rPr>
                <w:rFonts w:ascii="Times New Roman" w:hAnsi="Times New Roman" w:cs="Times New Roman"/>
                <w:noProof/>
                <w:webHidden/>
                <w:sz w:val="28"/>
                <w:szCs w:val="28"/>
              </w:rPr>
              <w:t>14</w:t>
            </w:r>
            <w:r w:rsidR="000B79E7" w:rsidRPr="0052440E">
              <w:rPr>
                <w:rFonts w:ascii="Times New Roman" w:hAnsi="Times New Roman" w:cs="Times New Roman"/>
                <w:noProof/>
                <w:webHidden/>
                <w:sz w:val="28"/>
                <w:szCs w:val="28"/>
              </w:rPr>
              <w:fldChar w:fldCharType="end"/>
            </w:r>
          </w:hyperlink>
        </w:p>
        <w:p w:rsidR="000B79E7" w:rsidRPr="0052440E" w:rsidRDefault="0052440E" w:rsidP="000B79E7">
          <w:pPr>
            <w:pStyle w:val="21"/>
            <w:tabs>
              <w:tab w:val="right" w:leader="dot" w:pos="9344"/>
            </w:tabs>
            <w:spacing w:line="360" w:lineRule="auto"/>
            <w:rPr>
              <w:rFonts w:ascii="Times New Roman" w:hAnsi="Times New Roman" w:cs="Times New Roman"/>
              <w:noProof/>
              <w:sz w:val="28"/>
              <w:szCs w:val="28"/>
            </w:rPr>
          </w:pPr>
          <w:r w:rsidRPr="0052440E">
            <w:rPr>
              <w:rFonts w:ascii="Times New Roman" w:hAnsi="Times New Roman" w:cs="Times New Roman"/>
              <w:sz w:val="28"/>
              <w:szCs w:val="28"/>
            </w:rPr>
            <w:t>1.</w:t>
          </w:r>
          <w:hyperlink w:anchor="_Toc450609718" w:history="1">
            <w:r w:rsidR="000B79E7" w:rsidRPr="0052440E">
              <w:rPr>
                <w:rStyle w:val="aa"/>
                <w:rFonts w:ascii="Times New Roman" w:hAnsi="Times New Roman" w:cs="Times New Roman"/>
                <w:noProof/>
                <w:sz w:val="28"/>
                <w:szCs w:val="28"/>
              </w:rPr>
              <w:t>4. Роль барьеров в рекламе</w:t>
            </w:r>
            <w:r w:rsidR="000B79E7" w:rsidRPr="0052440E">
              <w:rPr>
                <w:rFonts w:ascii="Times New Roman" w:hAnsi="Times New Roman" w:cs="Times New Roman"/>
                <w:noProof/>
                <w:webHidden/>
                <w:sz w:val="28"/>
                <w:szCs w:val="28"/>
              </w:rPr>
              <w:tab/>
            </w:r>
            <w:r w:rsidR="000B79E7" w:rsidRPr="0052440E">
              <w:rPr>
                <w:rFonts w:ascii="Times New Roman" w:hAnsi="Times New Roman" w:cs="Times New Roman"/>
                <w:noProof/>
                <w:webHidden/>
                <w:sz w:val="28"/>
                <w:szCs w:val="28"/>
              </w:rPr>
              <w:fldChar w:fldCharType="begin"/>
            </w:r>
            <w:r w:rsidR="000B79E7" w:rsidRPr="0052440E">
              <w:rPr>
                <w:rFonts w:ascii="Times New Roman" w:hAnsi="Times New Roman" w:cs="Times New Roman"/>
                <w:noProof/>
                <w:webHidden/>
                <w:sz w:val="28"/>
                <w:szCs w:val="28"/>
              </w:rPr>
              <w:instrText xml:space="preserve"> PAGEREF _Toc450609718 \h </w:instrText>
            </w:r>
            <w:r w:rsidR="000B79E7" w:rsidRPr="0052440E">
              <w:rPr>
                <w:rFonts w:ascii="Times New Roman" w:hAnsi="Times New Roman" w:cs="Times New Roman"/>
                <w:noProof/>
                <w:webHidden/>
                <w:sz w:val="28"/>
                <w:szCs w:val="28"/>
              </w:rPr>
            </w:r>
            <w:r w:rsidR="000B79E7" w:rsidRPr="0052440E">
              <w:rPr>
                <w:rFonts w:ascii="Times New Roman" w:hAnsi="Times New Roman" w:cs="Times New Roman"/>
                <w:noProof/>
                <w:webHidden/>
                <w:sz w:val="28"/>
                <w:szCs w:val="28"/>
              </w:rPr>
              <w:fldChar w:fldCharType="separate"/>
            </w:r>
            <w:r w:rsidR="000B79E7" w:rsidRPr="0052440E">
              <w:rPr>
                <w:rFonts w:ascii="Times New Roman" w:hAnsi="Times New Roman" w:cs="Times New Roman"/>
                <w:noProof/>
                <w:webHidden/>
                <w:sz w:val="28"/>
                <w:szCs w:val="28"/>
              </w:rPr>
              <w:t>21</w:t>
            </w:r>
            <w:r w:rsidR="000B79E7" w:rsidRPr="0052440E">
              <w:rPr>
                <w:rFonts w:ascii="Times New Roman" w:hAnsi="Times New Roman" w:cs="Times New Roman"/>
                <w:noProof/>
                <w:webHidden/>
                <w:sz w:val="28"/>
                <w:szCs w:val="28"/>
              </w:rPr>
              <w:fldChar w:fldCharType="end"/>
            </w:r>
          </w:hyperlink>
        </w:p>
        <w:p w:rsidR="000B79E7" w:rsidRPr="0052440E" w:rsidRDefault="005E016E" w:rsidP="000B79E7">
          <w:pPr>
            <w:pStyle w:val="13"/>
            <w:rPr>
              <w:rFonts w:ascii="Times New Roman" w:hAnsi="Times New Roman" w:cs="Times New Roman"/>
              <w:noProof/>
              <w:sz w:val="28"/>
              <w:szCs w:val="28"/>
            </w:rPr>
          </w:pPr>
          <w:hyperlink w:anchor="_Toc450609719" w:history="1">
            <w:r w:rsidR="000B79E7" w:rsidRPr="0052440E">
              <w:rPr>
                <w:rStyle w:val="aa"/>
                <w:rFonts w:ascii="Times New Roman" w:eastAsia="Calibri" w:hAnsi="Times New Roman" w:cs="Times New Roman"/>
                <w:b/>
                <w:noProof/>
                <w:sz w:val="28"/>
                <w:szCs w:val="28"/>
              </w:rPr>
              <w:t>Глава 2.  Эмпирическое исследование степени влияния коммуникативных барьеров при восприятии рекламного сообщения</w:t>
            </w:r>
            <w:r w:rsidR="000B79E7" w:rsidRPr="0052440E">
              <w:rPr>
                <w:rFonts w:ascii="Times New Roman" w:hAnsi="Times New Roman" w:cs="Times New Roman"/>
                <w:noProof/>
                <w:webHidden/>
                <w:sz w:val="28"/>
                <w:szCs w:val="28"/>
              </w:rPr>
              <w:tab/>
            </w:r>
            <w:r w:rsidR="000B79E7" w:rsidRPr="0052440E">
              <w:rPr>
                <w:rFonts w:ascii="Times New Roman" w:hAnsi="Times New Roman" w:cs="Times New Roman"/>
                <w:noProof/>
                <w:webHidden/>
                <w:sz w:val="28"/>
                <w:szCs w:val="28"/>
              </w:rPr>
              <w:fldChar w:fldCharType="begin"/>
            </w:r>
            <w:r w:rsidR="000B79E7" w:rsidRPr="0052440E">
              <w:rPr>
                <w:rFonts w:ascii="Times New Roman" w:hAnsi="Times New Roman" w:cs="Times New Roman"/>
                <w:noProof/>
                <w:webHidden/>
                <w:sz w:val="28"/>
                <w:szCs w:val="28"/>
              </w:rPr>
              <w:instrText xml:space="preserve"> PAGEREF _Toc450609719 \h </w:instrText>
            </w:r>
            <w:r w:rsidR="000B79E7" w:rsidRPr="0052440E">
              <w:rPr>
                <w:rFonts w:ascii="Times New Roman" w:hAnsi="Times New Roman" w:cs="Times New Roman"/>
                <w:noProof/>
                <w:webHidden/>
                <w:sz w:val="28"/>
                <w:szCs w:val="28"/>
              </w:rPr>
            </w:r>
            <w:r w:rsidR="000B79E7" w:rsidRPr="0052440E">
              <w:rPr>
                <w:rFonts w:ascii="Times New Roman" w:hAnsi="Times New Roman" w:cs="Times New Roman"/>
                <w:noProof/>
                <w:webHidden/>
                <w:sz w:val="28"/>
                <w:szCs w:val="28"/>
              </w:rPr>
              <w:fldChar w:fldCharType="separate"/>
            </w:r>
            <w:r w:rsidR="000B79E7" w:rsidRPr="0052440E">
              <w:rPr>
                <w:rFonts w:ascii="Times New Roman" w:hAnsi="Times New Roman" w:cs="Times New Roman"/>
                <w:noProof/>
                <w:webHidden/>
                <w:sz w:val="28"/>
                <w:szCs w:val="28"/>
              </w:rPr>
              <w:t>24</w:t>
            </w:r>
            <w:r w:rsidR="000B79E7" w:rsidRPr="0052440E">
              <w:rPr>
                <w:rFonts w:ascii="Times New Roman" w:hAnsi="Times New Roman" w:cs="Times New Roman"/>
                <w:noProof/>
                <w:webHidden/>
                <w:sz w:val="28"/>
                <w:szCs w:val="28"/>
              </w:rPr>
              <w:fldChar w:fldCharType="end"/>
            </w:r>
          </w:hyperlink>
        </w:p>
        <w:p w:rsidR="000B79E7" w:rsidRPr="0052440E" w:rsidRDefault="0052440E" w:rsidP="000B79E7">
          <w:pPr>
            <w:pStyle w:val="21"/>
            <w:tabs>
              <w:tab w:val="right" w:leader="dot" w:pos="9344"/>
            </w:tabs>
            <w:spacing w:line="360" w:lineRule="auto"/>
            <w:rPr>
              <w:rFonts w:ascii="Times New Roman" w:hAnsi="Times New Roman" w:cs="Times New Roman"/>
              <w:noProof/>
              <w:sz w:val="28"/>
              <w:szCs w:val="28"/>
            </w:rPr>
          </w:pPr>
          <w:r w:rsidRPr="0052440E">
            <w:rPr>
              <w:rFonts w:ascii="Times New Roman" w:hAnsi="Times New Roman" w:cs="Times New Roman"/>
              <w:sz w:val="28"/>
              <w:szCs w:val="28"/>
            </w:rPr>
            <w:t>2.</w:t>
          </w:r>
          <w:hyperlink w:anchor="_Toc450609720" w:history="1">
            <w:r w:rsidR="000B79E7" w:rsidRPr="0052440E">
              <w:rPr>
                <w:rStyle w:val="aa"/>
                <w:rFonts w:ascii="Times New Roman" w:eastAsia="Calibri" w:hAnsi="Times New Roman" w:cs="Times New Roman"/>
                <w:noProof/>
                <w:sz w:val="28"/>
                <w:szCs w:val="28"/>
              </w:rPr>
              <w:t>1. Методы исследования</w:t>
            </w:r>
            <w:r w:rsidR="000B79E7" w:rsidRPr="0052440E">
              <w:rPr>
                <w:rFonts w:ascii="Times New Roman" w:hAnsi="Times New Roman" w:cs="Times New Roman"/>
                <w:noProof/>
                <w:webHidden/>
                <w:sz w:val="28"/>
                <w:szCs w:val="28"/>
              </w:rPr>
              <w:tab/>
            </w:r>
            <w:r w:rsidR="000B79E7" w:rsidRPr="0052440E">
              <w:rPr>
                <w:rFonts w:ascii="Times New Roman" w:hAnsi="Times New Roman" w:cs="Times New Roman"/>
                <w:noProof/>
                <w:webHidden/>
                <w:sz w:val="28"/>
                <w:szCs w:val="28"/>
              </w:rPr>
              <w:fldChar w:fldCharType="begin"/>
            </w:r>
            <w:r w:rsidR="000B79E7" w:rsidRPr="0052440E">
              <w:rPr>
                <w:rFonts w:ascii="Times New Roman" w:hAnsi="Times New Roman" w:cs="Times New Roman"/>
                <w:noProof/>
                <w:webHidden/>
                <w:sz w:val="28"/>
                <w:szCs w:val="28"/>
              </w:rPr>
              <w:instrText xml:space="preserve"> PAGEREF _Toc450609720 \h </w:instrText>
            </w:r>
            <w:r w:rsidR="000B79E7" w:rsidRPr="0052440E">
              <w:rPr>
                <w:rFonts w:ascii="Times New Roman" w:hAnsi="Times New Roman" w:cs="Times New Roman"/>
                <w:noProof/>
                <w:webHidden/>
                <w:sz w:val="28"/>
                <w:szCs w:val="28"/>
              </w:rPr>
            </w:r>
            <w:r w:rsidR="000B79E7" w:rsidRPr="0052440E">
              <w:rPr>
                <w:rFonts w:ascii="Times New Roman" w:hAnsi="Times New Roman" w:cs="Times New Roman"/>
                <w:noProof/>
                <w:webHidden/>
                <w:sz w:val="28"/>
                <w:szCs w:val="28"/>
              </w:rPr>
              <w:fldChar w:fldCharType="separate"/>
            </w:r>
            <w:r w:rsidR="000B79E7" w:rsidRPr="0052440E">
              <w:rPr>
                <w:rFonts w:ascii="Times New Roman" w:hAnsi="Times New Roman" w:cs="Times New Roman"/>
                <w:noProof/>
                <w:webHidden/>
                <w:sz w:val="28"/>
                <w:szCs w:val="28"/>
              </w:rPr>
              <w:t>24</w:t>
            </w:r>
            <w:r w:rsidR="000B79E7" w:rsidRPr="0052440E">
              <w:rPr>
                <w:rFonts w:ascii="Times New Roman" w:hAnsi="Times New Roman" w:cs="Times New Roman"/>
                <w:noProof/>
                <w:webHidden/>
                <w:sz w:val="28"/>
                <w:szCs w:val="28"/>
              </w:rPr>
              <w:fldChar w:fldCharType="end"/>
            </w:r>
          </w:hyperlink>
        </w:p>
        <w:p w:rsidR="000B79E7" w:rsidRPr="0052440E" w:rsidRDefault="0052440E" w:rsidP="000B79E7">
          <w:pPr>
            <w:pStyle w:val="21"/>
            <w:tabs>
              <w:tab w:val="right" w:leader="dot" w:pos="9344"/>
            </w:tabs>
            <w:spacing w:line="360" w:lineRule="auto"/>
            <w:rPr>
              <w:rFonts w:ascii="Times New Roman" w:hAnsi="Times New Roman" w:cs="Times New Roman"/>
              <w:noProof/>
              <w:sz w:val="28"/>
              <w:szCs w:val="28"/>
            </w:rPr>
          </w:pPr>
          <w:r w:rsidRPr="0052440E">
            <w:rPr>
              <w:rFonts w:ascii="Times New Roman" w:hAnsi="Times New Roman" w:cs="Times New Roman"/>
              <w:sz w:val="28"/>
              <w:szCs w:val="28"/>
            </w:rPr>
            <w:t>2.</w:t>
          </w:r>
          <w:hyperlink w:anchor="_Toc450609721" w:history="1">
            <w:r w:rsidR="000B79E7" w:rsidRPr="0052440E">
              <w:rPr>
                <w:rStyle w:val="aa"/>
                <w:rFonts w:ascii="Times New Roman" w:eastAsia="Calibri" w:hAnsi="Times New Roman" w:cs="Times New Roman"/>
                <w:noProof/>
                <w:sz w:val="28"/>
                <w:szCs w:val="28"/>
              </w:rPr>
              <w:t>2. Описание хода исследования и предварительные результаты</w:t>
            </w:r>
            <w:r w:rsidR="000B79E7" w:rsidRPr="0052440E">
              <w:rPr>
                <w:rFonts w:ascii="Times New Roman" w:hAnsi="Times New Roman" w:cs="Times New Roman"/>
                <w:noProof/>
                <w:webHidden/>
                <w:sz w:val="28"/>
                <w:szCs w:val="28"/>
              </w:rPr>
              <w:tab/>
            </w:r>
            <w:r w:rsidR="000B79E7" w:rsidRPr="0052440E">
              <w:rPr>
                <w:rFonts w:ascii="Times New Roman" w:hAnsi="Times New Roman" w:cs="Times New Roman"/>
                <w:noProof/>
                <w:webHidden/>
                <w:sz w:val="28"/>
                <w:szCs w:val="28"/>
              </w:rPr>
              <w:fldChar w:fldCharType="begin"/>
            </w:r>
            <w:r w:rsidR="000B79E7" w:rsidRPr="0052440E">
              <w:rPr>
                <w:rFonts w:ascii="Times New Roman" w:hAnsi="Times New Roman" w:cs="Times New Roman"/>
                <w:noProof/>
                <w:webHidden/>
                <w:sz w:val="28"/>
                <w:szCs w:val="28"/>
              </w:rPr>
              <w:instrText xml:space="preserve"> PAGEREF _Toc450609721 \h </w:instrText>
            </w:r>
            <w:r w:rsidR="000B79E7" w:rsidRPr="0052440E">
              <w:rPr>
                <w:rFonts w:ascii="Times New Roman" w:hAnsi="Times New Roman" w:cs="Times New Roman"/>
                <w:noProof/>
                <w:webHidden/>
                <w:sz w:val="28"/>
                <w:szCs w:val="28"/>
              </w:rPr>
            </w:r>
            <w:r w:rsidR="000B79E7" w:rsidRPr="0052440E">
              <w:rPr>
                <w:rFonts w:ascii="Times New Roman" w:hAnsi="Times New Roman" w:cs="Times New Roman"/>
                <w:noProof/>
                <w:webHidden/>
                <w:sz w:val="28"/>
                <w:szCs w:val="28"/>
              </w:rPr>
              <w:fldChar w:fldCharType="separate"/>
            </w:r>
            <w:r w:rsidR="000B79E7" w:rsidRPr="0052440E">
              <w:rPr>
                <w:rFonts w:ascii="Times New Roman" w:hAnsi="Times New Roman" w:cs="Times New Roman"/>
                <w:noProof/>
                <w:webHidden/>
                <w:sz w:val="28"/>
                <w:szCs w:val="28"/>
              </w:rPr>
              <w:t>31</w:t>
            </w:r>
            <w:r w:rsidR="000B79E7" w:rsidRPr="0052440E">
              <w:rPr>
                <w:rFonts w:ascii="Times New Roman" w:hAnsi="Times New Roman" w:cs="Times New Roman"/>
                <w:noProof/>
                <w:webHidden/>
                <w:sz w:val="28"/>
                <w:szCs w:val="28"/>
              </w:rPr>
              <w:fldChar w:fldCharType="end"/>
            </w:r>
          </w:hyperlink>
        </w:p>
        <w:p w:rsidR="000B79E7" w:rsidRPr="0052440E" w:rsidRDefault="0052440E" w:rsidP="000B79E7">
          <w:pPr>
            <w:pStyle w:val="21"/>
            <w:tabs>
              <w:tab w:val="right" w:leader="dot" w:pos="9344"/>
            </w:tabs>
            <w:spacing w:line="360" w:lineRule="auto"/>
            <w:jc w:val="both"/>
            <w:rPr>
              <w:rFonts w:ascii="Times New Roman" w:hAnsi="Times New Roman" w:cs="Times New Roman"/>
              <w:noProof/>
              <w:sz w:val="28"/>
              <w:szCs w:val="28"/>
            </w:rPr>
          </w:pPr>
          <w:r w:rsidRPr="0052440E">
            <w:rPr>
              <w:rFonts w:ascii="Times New Roman" w:hAnsi="Times New Roman" w:cs="Times New Roman"/>
              <w:sz w:val="28"/>
              <w:szCs w:val="28"/>
            </w:rPr>
            <w:t>2.</w:t>
          </w:r>
          <w:hyperlink w:anchor="_Toc450609722" w:history="1">
            <w:r w:rsidR="000B79E7" w:rsidRPr="0052440E">
              <w:rPr>
                <w:rStyle w:val="aa"/>
                <w:rFonts w:ascii="Times New Roman" w:eastAsia="Calibri" w:hAnsi="Times New Roman" w:cs="Times New Roman"/>
                <w:noProof/>
                <w:sz w:val="28"/>
                <w:szCs w:val="28"/>
              </w:rPr>
              <w:t>3. Рекомендации по преодолению коммуникационных барьеров</w:t>
            </w:r>
            <w:r w:rsidR="00B16CCA">
              <w:rPr>
                <w:rStyle w:val="aa"/>
                <w:rFonts w:ascii="Times New Roman" w:eastAsia="Calibri" w:hAnsi="Times New Roman" w:cs="Times New Roman"/>
                <w:noProof/>
                <w:sz w:val="28"/>
                <w:szCs w:val="28"/>
              </w:rPr>
              <w:t xml:space="preserve"> </w:t>
            </w:r>
            <w:r w:rsidR="000B79E7" w:rsidRPr="0052440E">
              <w:rPr>
                <w:rStyle w:val="aa"/>
                <w:rFonts w:ascii="Times New Roman" w:eastAsia="Calibri" w:hAnsi="Times New Roman" w:cs="Times New Roman"/>
                <w:noProof/>
                <w:sz w:val="28"/>
                <w:szCs w:val="28"/>
              </w:rPr>
              <w:t>при восприятии рекламного сообщения</w:t>
            </w:r>
            <w:r w:rsidR="000B79E7" w:rsidRPr="0052440E">
              <w:rPr>
                <w:rFonts w:ascii="Times New Roman" w:hAnsi="Times New Roman" w:cs="Times New Roman"/>
                <w:noProof/>
                <w:webHidden/>
                <w:sz w:val="28"/>
                <w:szCs w:val="28"/>
              </w:rPr>
              <w:tab/>
            </w:r>
            <w:r w:rsidR="000B79E7" w:rsidRPr="0052440E">
              <w:rPr>
                <w:rFonts w:ascii="Times New Roman" w:hAnsi="Times New Roman" w:cs="Times New Roman"/>
                <w:noProof/>
                <w:webHidden/>
                <w:sz w:val="28"/>
                <w:szCs w:val="28"/>
              </w:rPr>
              <w:fldChar w:fldCharType="begin"/>
            </w:r>
            <w:r w:rsidR="000B79E7" w:rsidRPr="0052440E">
              <w:rPr>
                <w:rFonts w:ascii="Times New Roman" w:hAnsi="Times New Roman" w:cs="Times New Roman"/>
                <w:noProof/>
                <w:webHidden/>
                <w:sz w:val="28"/>
                <w:szCs w:val="28"/>
              </w:rPr>
              <w:instrText xml:space="preserve"> PAGEREF _Toc450609722 \h </w:instrText>
            </w:r>
            <w:r w:rsidR="000B79E7" w:rsidRPr="0052440E">
              <w:rPr>
                <w:rFonts w:ascii="Times New Roman" w:hAnsi="Times New Roman" w:cs="Times New Roman"/>
                <w:noProof/>
                <w:webHidden/>
                <w:sz w:val="28"/>
                <w:szCs w:val="28"/>
              </w:rPr>
            </w:r>
            <w:r w:rsidR="000B79E7" w:rsidRPr="0052440E">
              <w:rPr>
                <w:rFonts w:ascii="Times New Roman" w:hAnsi="Times New Roman" w:cs="Times New Roman"/>
                <w:noProof/>
                <w:webHidden/>
                <w:sz w:val="28"/>
                <w:szCs w:val="28"/>
              </w:rPr>
              <w:fldChar w:fldCharType="separate"/>
            </w:r>
            <w:r w:rsidR="000B79E7" w:rsidRPr="0052440E">
              <w:rPr>
                <w:rFonts w:ascii="Times New Roman" w:hAnsi="Times New Roman" w:cs="Times New Roman"/>
                <w:noProof/>
                <w:webHidden/>
                <w:sz w:val="28"/>
                <w:szCs w:val="28"/>
              </w:rPr>
              <w:t>43</w:t>
            </w:r>
            <w:r w:rsidR="000B79E7" w:rsidRPr="0052440E">
              <w:rPr>
                <w:rFonts w:ascii="Times New Roman" w:hAnsi="Times New Roman" w:cs="Times New Roman"/>
                <w:noProof/>
                <w:webHidden/>
                <w:sz w:val="28"/>
                <w:szCs w:val="28"/>
              </w:rPr>
              <w:fldChar w:fldCharType="end"/>
            </w:r>
          </w:hyperlink>
        </w:p>
        <w:p w:rsidR="000B79E7" w:rsidRPr="0052440E" w:rsidRDefault="005E016E" w:rsidP="000B79E7">
          <w:pPr>
            <w:pStyle w:val="13"/>
            <w:jc w:val="both"/>
            <w:rPr>
              <w:rFonts w:ascii="Times New Roman" w:hAnsi="Times New Roman" w:cs="Times New Roman"/>
              <w:noProof/>
              <w:sz w:val="28"/>
              <w:szCs w:val="28"/>
            </w:rPr>
          </w:pPr>
          <w:hyperlink w:anchor="_Toc450609723" w:history="1">
            <w:r w:rsidR="000B79E7" w:rsidRPr="0052440E">
              <w:rPr>
                <w:rStyle w:val="aa"/>
                <w:rFonts w:ascii="Times New Roman" w:eastAsia="Calibri" w:hAnsi="Times New Roman" w:cs="Times New Roman"/>
                <w:b/>
                <w:noProof/>
                <w:sz w:val="28"/>
                <w:szCs w:val="28"/>
              </w:rPr>
              <w:t>Заключение</w:t>
            </w:r>
            <w:r w:rsidR="000B79E7" w:rsidRPr="0052440E">
              <w:rPr>
                <w:rFonts w:ascii="Times New Roman" w:hAnsi="Times New Roman" w:cs="Times New Roman"/>
                <w:noProof/>
                <w:webHidden/>
                <w:sz w:val="28"/>
                <w:szCs w:val="28"/>
              </w:rPr>
              <w:tab/>
            </w:r>
            <w:r w:rsidR="000B79E7" w:rsidRPr="0052440E">
              <w:rPr>
                <w:rFonts w:ascii="Times New Roman" w:hAnsi="Times New Roman" w:cs="Times New Roman"/>
                <w:noProof/>
                <w:webHidden/>
                <w:sz w:val="28"/>
                <w:szCs w:val="28"/>
              </w:rPr>
              <w:fldChar w:fldCharType="begin"/>
            </w:r>
            <w:r w:rsidR="000B79E7" w:rsidRPr="0052440E">
              <w:rPr>
                <w:rFonts w:ascii="Times New Roman" w:hAnsi="Times New Roman" w:cs="Times New Roman"/>
                <w:noProof/>
                <w:webHidden/>
                <w:sz w:val="28"/>
                <w:szCs w:val="28"/>
              </w:rPr>
              <w:instrText xml:space="preserve"> PAGEREF _Toc450609723 \h </w:instrText>
            </w:r>
            <w:r w:rsidR="000B79E7" w:rsidRPr="0052440E">
              <w:rPr>
                <w:rFonts w:ascii="Times New Roman" w:hAnsi="Times New Roman" w:cs="Times New Roman"/>
                <w:noProof/>
                <w:webHidden/>
                <w:sz w:val="28"/>
                <w:szCs w:val="28"/>
              </w:rPr>
            </w:r>
            <w:r w:rsidR="000B79E7" w:rsidRPr="0052440E">
              <w:rPr>
                <w:rFonts w:ascii="Times New Roman" w:hAnsi="Times New Roman" w:cs="Times New Roman"/>
                <w:noProof/>
                <w:webHidden/>
                <w:sz w:val="28"/>
                <w:szCs w:val="28"/>
              </w:rPr>
              <w:fldChar w:fldCharType="separate"/>
            </w:r>
            <w:r w:rsidR="000B79E7" w:rsidRPr="0052440E">
              <w:rPr>
                <w:rFonts w:ascii="Times New Roman" w:hAnsi="Times New Roman" w:cs="Times New Roman"/>
                <w:noProof/>
                <w:webHidden/>
                <w:sz w:val="28"/>
                <w:szCs w:val="28"/>
              </w:rPr>
              <w:t>53</w:t>
            </w:r>
            <w:r w:rsidR="000B79E7" w:rsidRPr="0052440E">
              <w:rPr>
                <w:rFonts w:ascii="Times New Roman" w:hAnsi="Times New Roman" w:cs="Times New Roman"/>
                <w:noProof/>
                <w:webHidden/>
                <w:sz w:val="28"/>
                <w:szCs w:val="28"/>
              </w:rPr>
              <w:fldChar w:fldCharType="end"/>
            </w:r>
          </w:hyperlink>
        </w:p>
        <w:p w:rsidR="000B79E7" w:rsidRPr="0052440E" w:rsidRDefault="005E016E" w:rsidP="000B79E7">
          <w:pPr>
            <w:pStyle w:val="13"/>
            <w:jc w:val="both"/>
            <w:rPr>
              <w:rFonts w:ascii="Times New Roman" w:hAnsi="Times New Roman" w:cs="Times New Roman"/>
              <w:noProof/>
              <w:sz w:val="28"/>
              <w:szCs w:val="28"/>
            </w:rPr>
          </w:pPr>
          <w:hyperlink w:anchor="_Toc450609724" w:history="1">
            <w:r w:rsidR="000B79E7" w:rsidRPr="0052440E">
              <w:rPr>
                <w:rStyle w:val="aa"/>
                <w:rFonts w:ascii="Times New Roman" w:eastAsia="Calibri" w:hAnsi="Times New Roman" w:cs="Times New Roman"/>
                <w:b/>
                <w:noProof/>
                <w:sz w:val="28"/>
                <w:szCs w:val="28"/>
              </w:rPr>
              <w:t>Список использованной литературы</w:t>
            </w:r>
            <w:r w:rsidR="000B79E7" w:rsidRPr="0052440E">
              <w:rPr>
                <w:rFonts w:ascii="Times New Roman" w:hAnsi="Times New Roman" w:cs="Times New Roman"/>
                <w:noProof/>
                <w:webHidden/>
                <w:sz w:val="28"/>
                <w:szCs w:val="28"/>
              </w:rPr>
              <w:tab/>
            </w:r>
            <w:r w:rsidR="000B79E7" w:rsidRPr="0052440E">
              <w:rPr>
                <w:rFonts w:ascii="Times New Roman" w:hAnsi="Times New Roman" w:cs="Times New Roman"/>
                <w:noProof/>
                <w:webHidden/>
                <w:sz w:val="28"/>
                <w:szCs w:val="28"/>
              </w:rPr>
              <w:fldChar w:fldCharType="begin"/>
            </w:r>
            <w:r w:rsidR="000B79E7" w:rsidRPr="0052440E">
              <w:rPr>
                <w:rFonts w:ascii="Times New Roman" w:hAnsi="Times New Roman" w:cs="Times New Roman"/>
                <w:noProof/>
                <w:webHidden/>
                <w:sz w:val="28"/>
                <w:szCs w:val="28"/>
              </w:rPr>
              <w:instrText xml:space="preserve"> PAGEREF _Toc450609724 \h </w:instrText>
            </w:r>
            <w:r w:rsidR="000B79E7" w:rsidRPr="0052440E">
              <w:rPr>
                <w:rFonts w:ascii="Times New Roman" w:hAnsi="Times New Roman" w:cs="Times New Roman"/>
                <w:noProof/>
                <w:webHidden/>
                <w:sz w:val="28"/>
                <w:szCs w:val="28"/>
              </w:rPr>
            </w:r>
            <w:r w:rsidR="000B79E7" w:rsidRPr="0052440E">
              <w:rPr>
                <w:rFonts w:ascii="Times New Roman" w:hAnsi="Times New Roman" w:cs="Times New Roman"/>
                <w:noProof/>
                <w:webHidden/>
                <w:sz w:val="28"/>
                <w:szCs w:val="28"/>
              </w:rPr>
              <w:fldChar w:fldCharType="separate"/>
            </w:r>
            <w:r w:rsidR="000B79E7" w:rsidRPr="0052440E">
              <w:rPr>
                <w:rFonts w:ascii="Times New Roman" w:hAnsi="Times New Roman" w:cs="Times New Roman"/>
                <w:noProof/>
                <w:webHidden/>
                <w:sz w:val="28"/>
                <w:szCs w:val="28"/>
              </w:rPr>
              <w:t>56</w:t>
            </w:r>
            <w:r w:rsidR="000B79E7" w:rsidRPr="0052440E">
              <w:rPr>
                <w:rFonts w:ascii="Times New Roman" w:hAnsi="Times New Roman" w:cs="Times New Roman"/>
                <w:noProof/>
                <w:webHidden/>
                <w:sz w:val="28"/>
                <w:szCs w:val="28"/>
              </w:rPr>
              <w:fldChar w:fldCharType="end"/>
            </w:r>
          </w:hyperlink>
        </w:p>
        <w:p w:rsidR="000B79E7" w:rsidRPr="0052440E" w:rsidRDefault="005E016E" w:rsidP="000B79E7">
          <w:pPr>
            <w:pStyle w:val="13"/>
            <w:jc w:val="both"/>
            <w:rPr>
              <w:rFonts w:ascii="Times New Roman" w:hAnsi="Times New Roman" w:cs="Times New Roman"/>
              <w:noProof/>
              <w:sz w:val="28"/>
              <w:szCs w:val="28"/>
            </w:rPr>
          </w:pPr>
          <w:hyperlink w:anchor="_Toc450609725" w:history="1">
            <w:r w:rsidR="000B79E7" w:rsidRPr="0052440E">
              <w:rPr>
                <w:rStyle w:val="aa"/>
                <w:rFonts w:ascii="Times New Roman" w:eastAsia="Calibri" w:hAnsi="Times New Roman" w:cs="Times New Roman"/>
                <w:b/>
                <w:noProof/>
                <w:sz w:val="28"/>
                <w:szCs w:val="28"/>
              </w:rPr>
              <w:t>Приложения</w:t>
            </w:r>
            <w:r w:rsidR="000B79E7" w:rsidRPr="0052440E">
              <w:rPr>
                <w:rFonts w:ascii="Times New Roman" w:hAnsi="Times New Roman" w:cs="Times New Roman"/>
                <w:noProof/>
                <w:webHidden/>
                <w:sz w:val="28"/>
                <w:szCs w:val="28"/>
              </w:rPr>
              <w:tab/>
            </w:r>
            <w:r w:rsidR="000B79E7" w:rsidRPr="0052440E">
              <w:rPr>
                <w:rFonts w:ascii="Times New Roman" w:hAnsi="Times New Roman" w:cs="Times New Roman"/>
                <w:noProof/>
                <w:webHidden/>
                <w:sz w:val="28"/>
                <w:szCs w:val="28"/>
              </w:rPr>
              <w:fldChar w:fldCharType="begin"/>
            </w:r>
            <w:r w:rsidR="000B79E7" w:rsidRPr="0052440E">
              <w:rPr>
                <w:rFonts w:ascii="Times New Roman" w:hAnsi="Times New Roman" w:cs="Times New Roman"/>
                <w:noProof/>
                <w:webHidden/>
                <w:sz w:val="28"/>
                <w:szCs w:val="28"/>
              </w:rPr>
              <w:instrText xml:space="preserve"> PAGEREF _Toc450609725 \h </w:instrText>
            </w:r>
            <w:r w:rsidR="000B79E7" w:rsidRPr="0052440E">
              <w:rPr>
                <w:rFonts w:ascii="Times New Roman" w:hAnsi="Times New Roman" w:cs="Times New Roman"/>
                <w:noProof/>
                <w:webHidden/>
                <w:sz w:val="28"/>
                <w:szCs w:val="28"/>
              </w:rPr>
            </w:r>
            <w:r w:rsidR="000B79E7" w:rsidRPr="0052440E">
              <w:rPr>
                <w:rFonts w:ascii="Times New Roman" w:hAnsi="Times New Roman" w:cs="Times New Roman"/>
                <w:noProof/>
                <w:webHidden/>
                <w:sz w:val="28"/>
                <w:szCs w:val="28"/>
              </w:rPr>
              <w:fldChar w:fldCharType="separate"/>
            </w:r>
            <w:r w:rsidR="000B79E7" w:rsidRPr="0052440E">
              <w:rPr>
                <w:rFonts w:ascii="Times New Roman" w:hAnsi="Times New Roman" w:cs="Times New Roman"/>
                <w:noProof/>
                <w:webHidden/>
                <w:sz w:val="28"/>
                <w:szCs w:val="28"/>
              </w:rPr>
              <w:t>61</w:t>
            </w:r>
            <w:r w:rsidR="000B79E7" w:rsidRPr="0052440E">
              <w:rPr>
                <w:rFonts w:ascii="Times New Roman" w:hAnsi="Times New Roman" w:cs="Times New Roman"/>
                <w:noProof/>
                <w:webHidden/>
                <w:sz w:val="28"/>
                <w:szCs w:val="28"/>
              </w:rPr>
              <w:fldChar w:fldCharType="end"/>
            </w:r>
          </w:hyperlink>
        </w:p>
        <w:p w:rsidR="000B79E7" w:rsidRDefault="000B79E7" w:rsidP="000B79E7">
          <w:pPr>
            <w:spacing w:line="360" w:lineRule="auto"/>
          </w:pPr>
          <w:r w:rsidRPr="0052440E">
            <w:rPr>
              <w:rFonts w:ascii="Times New Roman" w:hAnsi="Times New Roman" w:cs="Times New Roman"/>
              <w:b/>
              <w:bCs/>
              <w:sz w:val="28"/>
              <w:szCs w:val="28"/>
            </w:rPr>
            <w:fldChar w:fldCharType="end"/>
          </w:r>
        </w:p>
      </w:sdtContent>
    </w:sdt>
    <w:p w:rsidR="00993F08" w:rsidRDefault="00993F08" w:rsidP="00FB2D24">
      <w:pPr>
        <w:spacing w:after="0" w:line="276" w:lineRule="auto"/>
        <w:jc w:val="center"/>
        <w:rPr>
          <w:rFonts w:ascii="Times New Roman" w:eastAsia="Calibri" w:hAnsi="Times New Roman" w:cs="Times New Roman"/>
          <w:sz w:val="28"/>
        </w:rPr>
      </w:pPr>
    </w:p>
    <w:p w:rsidR="00993F08" w:rsidRDefault="00993F08">
      <w:pPr>
        <w:rPr>
          <w:rFonts w:ascii="Times New Roman" w:eastAsia="Calibri" w:hAnsi="Times New Roman" w:cs="Times New Roman"/>
          <w:sz w:val="28"/>
        </w:rPr>
      </w:pPr>
      <w:bookmarkStart w:id="0" w:name="_GoBack"/>
      <w:bookmarkEnd w:id="0"/>
      <w:r>
        <w:rPr>
          <w:rFonts w:ascii="Times New Roman" w:eastAsia="Calibri" w:hAnsi="Times New Roman" w:cs="Times New Roman"/>
          <w:sz w:val="28"/>
        </w:rPr>
        <w:br w:type="page"/>
      </w:r>
    </w:p>
    <w:p w:rsidR="00993F08" w:rsidRPr="002978FD" w:rsidRDefault="00993F08" w:rsidP="002978FD">
      <w:pPr>
        <w:pStyle w:val="1"/>
        <w:spacing w:line="360" w:lineRule="auto"/>
        <w:jc w:val="center"/>
        <w:rPr>
          <w:rFonts w:ascii="Times New Roman" w:eastAsia="Times New Roman" w:hAnsi="Times New Roman" w:cs="Times New Roman"/>
          <w:b/>
          <w:color w:val="auto"/>
          <w:sz w:val="28"/>
          <w:szCs w:val="28"/>
        </w:rPr>
      </w:pPr>
      <w:bookmarkStart w:id="1" w:name="_Toc450609713"/>
      <w:r w:rsidRPr="002978FD">
        <w:rPr>
          <w:rFonts w:ascii="Times New Roman" w:eastAsia="Times New Roman" w:hAnsi="Times New Roman" w:cs="Times New Roman"/>
          <w:b/>
          <w:color w:val="auto"/>
          <w:sz w:val="28"/>
          <w:szCs w:val="28"/>
        </w:rPr>
        <w:lastRenderedPageBreak/>
        <w:t>Введение</w:t>
      </w:r>
      <w:bookmarkEnd w:id="1"/>
    </w:p>
    <w:p w:rsidR="00993F08" w:rsidRPr="00993F08" w:rsidRDefault="00993F08" w:rsidP="00993F08">
      <w:pPr>
        <w:spacing w:after="0" w:line="360" w:lineRule="auto"/>
        <w:ind w:firstLine="709"/>
        <w:jc w:val="both"/>
        <w:rPr>
          <w:rFonts w:ascii="Times New Roman" w:eastAsia="Calibri" w:hAnsi="Times New Roman" w:cs="Times New Roman"/>
          <w:sz w:val="28"/>
          <w:szCs w:val="28"/>
        </w:rPr>
      </w:pPr>
      <w:r w:rsidRPr="00993F08">
        <w:rPr>
          <w:rFonts w:ascii="Times New Roman" w:eastAsia="Calibri" w:hAnsi="Times New Roman" w:cs="Times New Roman"/>
          <w:sz w:val="28"/>
          <w:szCs w:val="28"/>
        </w:rPr>
        <w:t>Ежедневно человек сталкивается с десятками рекламных сообщений. По данным исследования, проведенного Комитетом промо индустрии АКАР совместно с Национальной ассоциацией рекламно-сувенирной индустрии, за 2015 год объем российского рынка рекламы составил 18,5 миллиардов рублей. Этот показатель значительно больше, чем в 2014 году, и составляет примерно 0,6% от объема мирового рекламного рынка.</w:t>
      </w:r>
      <w:r w:rsidRPr="00993F08">
        <w:rPr>
          <w:rFonts w:ascii="Times New Roman" w:eastAsia="Calibri" w:hAnsi="Times New Roman" w:cs="Times New Roman"/>
          <w:sz w:val="28"/>
          <w:szCs w:val="28"/>
          <w:vertAlign w:val="superscript"/>
        </w:rPr>
        <w:footnoteReference w:id="1"/>
      </w:r>
    </w:p>
    <w:p w:rsidR="00993F08" w:rsidRPr="00993F08" w:rsidRDefault="00993F08" w:rsidP="00993F08">
      <w:pPr>
        <w:spacing w:after="0" w:line="360" w:lineRule="auto"/>
        <w:ind w:firstLine="709"/>
        <w:jc w:val="both"/>
        <w:rPr>
          <w:rFonts w:ascii="Times New Roman" w:eastAsia="Calibri" w:hAnsi="Times New Roman" w:cs="Times New Roman"/>
          <w:sz w:val="28"/>
          <w:szCs w:val="28"/>
        </w:rPr>
      </w:pPr>
      <w:r w:rsidRPr="00993F08">
        <w:rPr>
          <w:rFonts w:ascii="Times New Roman" w:eastAsia="Calibri" w:hAnsi="Times New Roman" w:cs="Times New Roman"/>
          <w:sz w:val="28"/>
          <w:szCs w:val="28"/>
        </w:rPr>
        <w:t xml:space="preserve">Обилие рекламы не </w:t>
      </w:r>
      <w:r w:rsidR="005E016E">
        <w:rPr>
          <w:rFonts w:ascii="Times New Roman" w:eastAsia="Calibri" w:hAnsi="Times New Roman" w:cs="Times New Roman"/>
          <w:sz w:val="28"/>
          <w:szCs w:val="28"/>
        </w:rPr>
        <w:t xml:space="preserve">оставляет </w:t>
      </w:r>
      <w:r w:rsidRPr="00993F08">
        <w:rPr>
          <w:rFonts w:ascii="Times New Roman" w:eastAsia="Calibri" w:hAnsi="Times New Roman" w:cs="Times New Roman"/>
          <w:sz w:val="28"/>
          <w:szCs w:val="28"/>
        </w:rPr>
        <w:t>равнодушным</w:t>
      </w:r>
      <w:r w:rsidR="005E016E">
        <w:rPr>
          <w:rFonts w:ascii="Times New Roman" w:eastAsia="Calibri" w:hAnsi="Times New Roman" w:cs="Times New Roman"/>
          <w:sz w:val="28"/>
          <w:szCs w:val="28"/>
        </w:rPr>
        <w:t xml:space="preserve"> никого</w:t>
      </w:r>
      <w:r w:rsidRPr="00993F08">
        <w:rPr>
          <w:rFonts w:ascii="Times New Roman" w:eastAsia="Calibri" w:hAnsi="Times New Roman" w:cs="Times New Roman"/>
          <w:sz w:val="28"/>
          <w:szCs w:val="28"/>
        </w:rPr>
        <w:t xml:space="preserve">: исследование портала </w:t>
      </w:r>
      <w:r w:rsidRPr="00993F08">
        <w:rPr>
          <w:rFonts w:ascii="Times New Roman" w:eastAsia="Calibri" w:hAnsi="Times New Roman" w:cs="Times New Roman"/>
          <w:sz w:val="28"/>
          <w:szCs w:val="28"/>
          <w:lang w:val="en-US"/>
        </w:rPr>
        <w:t>Superjob</w:t>
      </w:r>
      <w:r w:rsidRPr="00993F08">
        <w:rPr>
          <w:rFonts w:ascii="Times New Roman" w:eastAsia="Calibri" w:hAnsi="Times New Roman" w:cs="Times New Roman"/>
          <w:sz w:val="28"/>
          <w:szCs w:val="28"/>
        </w:rPr>
        <w:t xml:space="preserve"> за 2011 год показало, что большинство людей относятся к рекламе недоброжелательно. Многие отмечают, что им хотелось бы видеть более качественную и понятную рекламу.</w:t>
      </w:r>
      <w:r w:rsidRPr="00993F08">
        <w:rPr>
          <w:rFonts w:ascii="Times New Roman" w:eastAsia="Calibri" w:hAnsi="Times New Roman" w:cs="Times New Roman"/>
          <w:sz w:val="28"/>
          <w:szCs w:val="28"/>
          <w:vertAlign w:val="superscript"/>
        </w:rPr>
        <w:footnoteReference w:id="2"/>
      </w:r>
    </w:p>
    <w:p w:rsidR="00993F08" w:rsidRPr="00993F08" w:rsidRDefault="00993F08" w:rsidP="00993F08">
      <w:pPr>
        <w:spacing w:after="0" w:line="360" w:lineRule="auto"/>
        <w:ind w:firstLine="709"/>
        <w:jc w:val="both"/>
        <w:rPr>
          <w:rFonts w:ascii="Times New Roman" w:eastAsia="Calibri" w:hAnsi="Times New Roman" w:cs="Times New Roman"/>
          <w:sz w:val="28"/>
          <w:szCs w:val="28"/>
        </w:rPr>
      </w:pPr>
      <w:r w:rsidRPr="00993F08">
        <w:rPr>
          <w:rFonts w:ascii="Times New Roman" w:eastAsia="Calibri" w:hAnsi="Times New Roman" w:cs="Times New Roman"/>
          <w:sz w:val="28"/>
          <w:szCs w:val="28"/>
        </w:rPr>
        <w:t>Потребитель старается всячески избегать столкновений с рекламной коммуникацией, к ней человеческое восприятие уже давно выработало иммунитет. Поэтому часто необычные и эффективные в теории рекламные послания по</w:t>
      </w:r>
      <w:r w:rsidR="005E016E">
        <w:rPr>
          <w:rFonts w:ascii="Times New Roman" w:eastAsia="Calibri" w:hAnsi="Times New Roman" w:cs="Times New Roman"/>
          <w:sz w:val="28"/>
          <w:szCs w:val="28"/>
        </w:rPr>
        <w:t>просту не доходят до аудитории</w:t>
      </w:r>
      <w:r w:rsidRPr="00993F08">
        <w:rPr>
          <w:rFonts w:ascii="Times New Roman" w:eastAsia="Calibri" w:hAnsi="Times New Roman" w:cs="Times New Roman"/>
          <w:sz w:val="28"/>
          <w:szCs w:val="28"/>
        </w:rPr>
        <w:t>.</w:t>
      </w:r>
    </w:p>
    <w:p w:rsidR="00993F08" w:rsidRPr="00993F08" w:rsidRDefault="00993F08" w:rsidP="00993F08">
      <w:pPr>
        <w:spacing w:after="0" w:line="360" w:lineRule="auto"/>
        <w:ind w:firstLine="709"/>
        <w:jc w:val="both"/>
        <w:rPr>
          <w:rFonts w:ascii="Times New Roman" w:eastAsia="Calibri" w:hAnsi="Times New Roman" w:cs="Times New Roman"/>
          <w:sz w:val="28"/>
          <w:szCs w:val="28"/>
        </w:rPr>
      </w:pPr>
      <w:r w:rsidRPr="00993F08">
        <w:rPr>
          <w:rFonts w:ascii="Times New Roman" w:eastAsia="Calibri" w:hAnsi="Times New Roman" w:cs="Times New Roman"/>
          <w:sz w:val="28"/>
          <w:szCs w:val="28"/>
        </w:rPr>
        <w:t>В таких условиях специалисту особенно важно сделать рекламу такой, чтобы она оказала эффект при контакте с представителями целевой аудитории, и чтобы реакция на рекламный продукт была именно такой, как задумывалось. Для этого нужно не только хорошо знать товар, потребителя, рынок, необходимо еще учитывать потенциальные барьеры, которые могут помешать человеку, вовлеченному в коммуникацию, правильно растолковать её суть.</w:t>
      </w:r>
    </w:p>
    <w:p w:rsidR="00993F08" w:rsidRPr="00993F08" w:rsidRDefault="005E016E" w:rsidP="00993F08">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Проблема коммуникационны</w:t>
      </w:r>
      <w:r w:rsidR="00993F08" w:rsidRPr="00993F08">
        <w:rPr>
          <w:rFonts w:ascii="Times New Roman" w:eastAsia="Calibri" w:hAnsi="Times New Roman" w:cs="Times New Roman"/>
          <w:sz w:val="28"/>
          <w:szCs w:val="28"/>
        </w:rPr>
        <w:t xml:space="preserve">х барьеров весьма актуальна, потому что искаженный коммуникативный акт может быть чреват для всех его участников: информация может быть не принята, принята частично или искажена. </w:t>
      </w:r>
    </w:p>
    <w:p w:rsidR="00993F08" w:rsidRPr="00993F08" w:rsidRDefault="00993F08" w:rsidP="00993F08">
      <w:pPr>
        <w:spacing w:after="0" w:line="360" w:lineRule="auto"/>
        <w:ind w:firstLine="709"/>
        <w:jc w:val="both"/>
        <w:rPr>
          <w:rFonts w:ascii="Times New Roman" w:eastAsia="Calibri" w:hAnsi="Times New Roman" w:cs="Times New Roman"/>
          <w:sz w:val="28"/>
          <w:szCs w:val="28"/>
        </w:rPr>
      </w:pPr>
      <w:r w:rsidRPr="00993F08">
        <w:rPr>
          <w:rFonts w:ascii="Times New Roman" w:eastAsia="Calibri" w:hAnsi="Times New Roman" w:cs="Times New Roman"/>
          <w:sz w:val="28"/>
          <w:szCs w:val="28"/>
        </w:rPr>
        <w:lastRenderedPageBreak/>
        <w:t xml:space="preserve">Люди, </w:t>
      </w:r>
      <w:r w:rsidR="005E016E">
        <w:rPr>
          <w:rFonts w:ascii="Times New Roman" w:eastAsia="Calibri" w:hAnsi="Times New Roman" w:cs="Times New Roman"/>
          <w:sz w:val="28"/>
          <w:szCs w:val="28"/>
        </w:rPr>
        <w:t>считающие</w:t>
      </w:r>
      <w:r w:rsidRPr="00993F08">
        <w:rPr>
          <w:rFonts w:ascii="Times New Roman" w:eastAsia="Calibri" w:hAnsi="Times New Roman" w:cs="Times New Roman"/>
          <w:sz w:val="28"/>
          <w:szCs w:val="28"/>
        </w:rPr>
        <w:t>, что для того, чтобы быть услышанным и правильно понятым, достаточно лишь внятно высказать свою мысль, глубоко заблуждаются, считая, что их сообщение всегда достигает адресата без каких-либо изменений. На практике же любой коммуникативный акт, в том числе и рекламный, сопровождается воздействием многочисленных помех, которые заметно снижают его результативность.</w:t>
      </w:r>
    </w:p>
    <w:p w:rsidR="00993F08" w:rsidRPr="00993F08" w:rsidRDefault="00993F08" w:rsidP="00993F08">
      <w:pPr>
        <w:spacing w:after="0" w:line="360" w:lineRule="auto"/>
        <w:ind w:firstLine="709"/>
        <w:jc w:val="both"/>
        <w:rPr>
          <w:rFonts w:ascii="Times New Roman" w:eastAsia="Calibri" w:hAnsi="Times New Roman" w:cs="Times New Roman"/>
          <w:sz w:val="28"/>
          <w:szCs w:val="28"/>
        </w:rPr>
      </w:pPr>
      <w:r w:rsidRPr="00993F08">
        <w:rPr>
          <w:rFonts w:ascii="Times New Roman" w:eastAsia="Calibri" w:hAnsi="Times New Roman" w:cs="Times New Roman"/>
          <w:b/>
          <w:sz w:val="28"/>
          <w:szCs w:val="28"/>
        </w:rPr>
        <w:t>Актуальность</w:t>
      </w:r>
      <w:r w:rsidRPr="00993F08">
        <w:rPr>
          <w:rFonts w:ascii="Times New Roman" w:eastAsia="Calibri" w:hAnsi="Times New Roman" w:cs="Times New Roman"/>
          <w:sz w:val="28"/>
          <w:szCs w:val="28"/>
        </w:rPr>
        <w:t xml:space="preserve"> данной работы заключается в том, что </w:t>
      </w:r>
      <w:r w:rsidR="005E016E">
        <w:rPr>
          <w:rFonts w:ascii="Times New Roman" w:eastAsia="Calibri" w:hAnsi="Times New Roman" w:cs="Times New Roman"/>
          <w:sz w:val="28"/>
          <w:szCs w:val="28"/>
        </w:rPr>
        <w:t>в современных условиях</w:t>
      </w:r>
      <w:r w:rsidRPr="00993F08">
        <w:rPr>
          <w:rFonts w:ascii="Times New Roman" w:eastAsia="Calibri" w:hAnsi="Times New Roman" w:cs="Times New Roman"/>
          <w:sz w:val="28"/>
          <w:szCs w:val="28"/>
        </w:rPr>
        <w:t xml:space="preserve"> специалисту по рекламе необходимо учитывать возможность воздействия различных факторов на потребителя при взаимодействии с рекламными материалами, ведь иногда в процессе работы над созданием рекламы становится сложно </w:t>
      </w:r>
      <w:r w:rsidR="005E016E">
        <w:rPr>
          <w:rFonts w:ascii="Times New Roman" w:eastAsia="Calibri" w:hAnsi="Times New Roman" w:cs="Times New Roman"/>
          <w:sz w:val="28"/>
          <w:szCs w:val="28"/>
        </w:rPr>
        <w:t xml:space="preserve">адекватно </w:t>
      </w:r>
      <w:r w:rsidRPr="00993F08">
        <w:rPr>
          <w:rFonts w:ascii="Times New Roman" w:eastAsia="Calibri" w:hAnsi="Times New Roman" w:cs="Times New Roman"/>
          <w:sz w:val="28"/>
          <w:szCs w:val="28"/>
        </w:rPr>
        <w:t>оценить свою работу и выявить недостатки. В условиях большого количества рекламной информации рекламистам стало сложно привлечь внимание це</w:t>
      </w:r>
      <w:r>
        <w:rPr>
          <w:rFonts w:ascii="Times New Roman" w:eastAsia="Calibri" w:hAnsi="Times New Roman" w:cs="Times New Roman"/>
          <w:sz w:val="28"/>
          <w:szCs w:val="28"/>
        </w:rPr>
        <w:t xml:space="preserve">левой аудитории. Именно поэтому </w:t>
      </w:r>
      <w:r w:rsidRPr="00993F08">
        <w:rPr>
          <w:rFonts w:ascii="Times New Roman" w:eastAsia="Calibri" w:hAnsi="Times New Roman" w:cs="Times New Roman"/>
          <w:sz w:val="28"/>
          <w:szCs w:val="28"/>
        </w:rPr>
        <w:t>целесообразно систематизировать коммуникационное знание о барьерах и шумах, а также предложить механизмы их преодоления.</w:t>
      </w:r>
    </w:p>
    <w:p w:rsidR="00993F08" w:rsidRPr="00993F08" w:rsidRDefault="00993F08" w:rsidP="00993F08">
      <w:pPr>
        <w:spacing w:after="0" w:line="360" w:lineRule="auto"/>
        <w:ind w:firstLine="709"/>
        <w:jc w:val="both"/>
        <w:rPr>
          <w:rFonts w:ascii="Times New Roman" w:eastAsia="Calibri" w:hAnsi="Times New Roman" w:cs="Times New Roman"/>
          <w:sz w:val="28"/>
          <w:szCs w:val="28"/>
        </w:rPr>
      </w:pPr>
      <w:r w:rsidRPr="00993F08">
        <w:rPr>
          <w:rFonts w:ascii="Times New Roman" w:eastAsia="Calibri" w:hAnsi="Times New Roman" w:cs="Times New Roman"/>
          <w:b/>
          <w:sz w:val="28"/>
          <w:szCs w:val="28"/>
        </w:rPr>
        <w:t>Научная новизна</w:t>
      </w:r>
      <w:r w:rsidRPr="00993F08">
        <w:rPr>
          <w:rFonts w:ascii="Times New Roman" w:eastAsia="Calibri" w:hAnsi="Times New Roman" w:cs="Times New Roman"/>
          <w:sz w:val="28"/>
          <w:szCs w:val="28"/>
        </w:rPr>
        <w:t xml:space="preserve"> данной работы обусловлена большим количеством подходов к проблеме барьеров и отсутствием их единой структурированной типологии, а также отсутствием рекомендаций в преодолении барьеров именно в аспекте рекламной деятельности.</w:t>
      </w:r>
    </w:p>
    <w:p w:rsidR="00993F08" w:rsidRPr="00993F08" w:rsidRDefault="00993F08" w:rsidP="00993F08">
      <w:pPr>
        <w:spacing w:after="0" w:line="360" w:lineRule="auto"/>
        <w:ind w:firstLine="709"/>
        <w:jc w:val="both"/>
        <w:rPr>
          <w:rFonts w:ascii="Times New Roman" w:eastAsia="Calibri" w:hAnsi="Times New Roman" w:cs="Times New Roman"/>
          <w:sz w:val="28"/>
          <w:szCs w:val="28"/>
        </w:rPr>
      </w:pPr>
      <w:r w:rsidRPr="00993F08">
        <w:rPr>
          <w:rFonts w:ascii="Times New Roman" w:eastAsia="Calibri" w:hAnsi="Times New Roman" w:cs="Times New Roman"/>
          <w:b/>
          <w:sz w:val="28"/>
          <w:szCs w:val="28"/>
        </w:rPr>
        <w:t>Целью данной работы</w:t>
      </w:r>
      <w:r w:rsidRPr="00993F08">
        <w:rPr>
          <w:rFonts w:ascii="Times New Roman" w:eastAsia="Calibri" w:hAnsi="Times New Roman" w:cs="Times New Roman"/>
          <w:sz w:val="28"/>
          <w:szCs w:val="28"/>
        </w:rPr>
        <w:t xml:space="preserve"> является разработка рекомендаций по преодолению влияния различных типов коммуникационных барьеров на восприятие рекламных сообщений.</w:t>
      </w:r>
    </w:p>
    <w:p w:rsidR="00993F08" w:rsidRPr="00993F08" w:rsidRDefault="00993F08" w:rsidP="00993F08">
      <w:pPr>
        <w:spacing w:after="0" w:line="360" w:lineRule="auto"/>
        <w:ind w:firstLine="709"/>
        <w:jc w:val="both"/>
        <w:rPr>
          <w:rFonts w:ascii="Times New Roman" w:eastAsia="Calibri" w:hAnsi="Times New Roman" w:cs="Times New Roman"/>
          <w:sz w:val="28"/>
          <w:szCs w:val="28"/>
        </w:rPr>
      </w:pPr>
      <w:r w:rsidRPr="00993F08">
        <w:rPr>
          <w:rFonts w:ascii="Times New Roman" w:eastAsia="Calibri" w:hAnsi="Times New Roman" w:cs="Times New Roman"/>
          <w:sz w:val="28"/>
          <w:szCs w:val="28"/>
        </w:rPr>
        <w:t>Для достижения данной цели были поставлены следующие задачи:</w:t>
      </w:r>
    </w:p>
    <w:p w:rsidR="00993F08" w:rsidRPr="00993F08" w:rsidRDefault="00993F08" w:rsidP="00993F08">
      <w:pPr>
        <w:numPr>
          <w:ilvl w:val="0"/>
          <w:numId w:val="1"/>
        </w:numPr>
        <w:spacing w:after="200" w:line="360" w:lineRule="auto"/>
        <w:contextualSpacing/>
        <w:jc w:val="both"/>
        <w:rPr>
          <w:rFonts w:ascii="Times New Roman" w:eastAsia="Calibri" w:hAnsi="Times New Roman" w:cs="Times New Roman"/>
          <w:sz w:val="28"/>
          <w:szCs w:val="28"/>
        </w:rPr>
      </w:pPr>
      <w:r w:rsidRPr="00993F08">
        <w:rPr>
          <w:rFonts w:ascii="Times New Roman" w:eastAsia="Calibri" w:hAnsi="Times New Roman" w:cs="Times New Roman"/>
          <w:sz w:val="28"/>
          <w:szCs w:val="28"/>
        </w:rPr>
        <w:t>изучить существующие определения и классифика</w:t>
      </w:r>
      <w:r>
        <w:rPr>
          <w:rFonts w:ascii="Times New Roman" w:eastAsia="Calibri" w:hAnsi="Times New Roman" w:cs="Times New Roman"/>
          <w:sz w:val="28"/>
          <w:szCs w:val="28"/>
        </w:rPr>
        <w:t>ции коммуникационных барьеров и</w:t>
      </w:r>
      <w:r w:rsidRPr="00993F0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процесс </w:t>
      </w:r>
      <w:r w:rsidRPr="00993F08">
        <w:rPr>
          <w:rFonts w:ascii="Times New Roman" w:eastAsia="Calibri" w:hAnsi="Times New Roman" w:cs="Times New Roman"/>
          <w:sz w:val="28"/>
          <w:szCs w:val="28"/>
        </w:rPr>
        <w:t>восприятия рекламного сообщения;</w:t>
      </w:r>
    </w:p>
    <w:p w:rsidR="00993F08" w:rsidRPr="00993F08" w:rsidRDefault="00993F08" w:rsidP="00993F08">
      <w:pPr>
        <w:numPr>
          <w:ilvl w:val="0"/>
          <w:numId w:val="1"/>
        </w:numPr>
        <w:spacing w:after="200" w:line="360" w:lineRule="auto"/>
        <w:contextualSpacing/>
        <w:jc w:val="both"/>
        <w:rPr>
          <w:rFonts w:ascii="Times New Roman" w:eastAsia="Calibri" w:hAnsi="Times New Roman" w:cs="Times New Roman"/>
          <w:sz w:val="28"/>
          <w:szCs w:val="28"/>
        </w:rPr>
      </w:pPr>
      <w:r w:rsidRPr="00993F08">
        <w:rPr>
          <w:rFonts w:ascii="Times New Roman" w:eastAsia="Calibri" w:hAnsi="Times New Roman" w:cs="Times New Roman"/>
          <w:sz w:val="28"/>
          <w:szCs w:val="28"/>
        </w:rPr>
        <w:t>провести исследование для выявления характера и степени воздействия барьеров восприятия на различные категории потребителей;</w:t>
      </w:r>
    </w:p>
    <w:p w:rsidR="00993F08" w:rsidRPr="00993F08" w:rsidRDefault="00993F08" w:rsidP="00993F08">
      <w:pPr>
        <w:numPr>
          <w:ilvl w:val="0"/>
          <w:numId w:val="1"/>
        </w:numPr>
        <w:spacing w:after="200" w:line="360" w:lineRule="auto"/>
        <w:contextualSpacing/>
        <w:jc w:val="both"/>
        <w:rPr>
          <w:rFonts w:ascii="Times New Roman" w:eastAsia="Calibri" w:hAnsi="Times New Roman" w:cs="Times New Roman"/>
          <w:sz w:val="28"/>
          <w:szCs w:val="28"/>
        </w:rPr>
      </w:pPr>
      <w:r w:rsidRPr="00993F08">
        <w:rPr>
          <w:rFonts w:ascii="Times New Roman" w:eastAsia="Calibri" w:hAnsi="Times New Roman" w:cs="Times New Roman"/>
          <w:sz w:val="28"/>
          <w:szCs w:val="28"/>
        </w:rPr>
        <w:lastRenderedPageBreak/>
        <w:t>разработать комплексную систему барьеров восприятия в коммуникации на основе теоретических данных и проведенного исследования;</w:t>
      </w:r>
    </w:p>
    <w:p w:rsidR="00993F08" w:rsidRPr="00993F08" w:rsidRDefault="00993F08" w:rsidP="00993F08">
      <w:pPr>
        <w:numPr>
          <w:ilvl w:val="0"/>
          <w:numId w:val="1"/>
        </w:numPr>
        <w:spacing w:after="200" w:line="360" w:lineRule="auto"/>
        <w:contextualSpacing/>
        <w:jc w:val="both"/>
        <w:rPr>
          <w:rFonts w:ascii="Times New Roman" w:eastAsia="Calibri" w:hAnsi="Times New Roman" w:cs="Times New Roman"/>
          <w:sz w:val="28"/>
          <w:szCs w:val="28"/>
        </w:rPr>
      </w:pPr>
      <w:r w:rsidRPr="00993F08">
        <w:rPr>
          <w:rFonts w:ascii="Times New Roman" w:eastAsia="Calibri" w:hAnsi="Times New Roman" w:cs="Times New Roman"/>
          <w:sz w:val="28"/>
          <w:szCs w:val="28"/>
        </w:rPr>
        <w:t>сформулировать рекомендации по преодолению барьеров коммуникации и снижению степени их влияния на восприятие рекламных сообщений.</w:t>
      </w:r>
    </w:p>
    <w:p w:rsidR="00993F08" w:rsidRPr="00993F08" w:rsidRDefault="00993F08" w:rsidP="00993F08">
      <w:pPr>
        <w:spacing w:after="0" w:line="360" w:lineRule="auto"/>
        <w:ind w:firstLine="709"/>
        <w:jc w:val="both"/>
        <w:rPr>
          <w:rFonts w:ascii="Times New Roman" w:eastAsia="Calibri" w:hAnsi="Times New Roman" w:cs="Times New Roman"/>
          <w:sz w:val="28"/>
          <w:szCs w:val="28"/>
        </w:rPr>
      </w:pPr>
      <w:r w:rsidRPr="00993F08">
        <w:rPr>
          <w:rFonts w:ascii="Times New Roman" w:eastAsia="Calibri" w:hAnsi="Times New Roman" w:cs="Times New Roman"/>
          <w:b/>
          <w:sz w:val="28"/>
          <w:szCs w:val="28"/>
        </w:rPr>
        <w:t>Объектом исследования</w:t>
      </w:r>
      <w:r w:rsidRPr="00993F08">
        <w:rPr>
          <w:rFonts w:ascii="Times New Roman" w:eastAsia="Calibri" w:hAnsi="Times New Roman" w:cs="Times New Roman"/>
          <w:sz w:val="28"/>
          <w:szCs w:val="28"/>
        </w:rPr>
        <w:t xml:space="preserve"> в данной работе являются коммуникационные барьеры и шумы.</w:t>
      </w:r>
    </w:p>
    <w:p w:rsidR="00993F08" w:rsidRPr="00993F08" w:rsidRDefault="00993F08" w:rsidP="00993F08">
      <w:pPr>
        <w:spacing w:after="0" w:line="360" w:lineRule="auto"/>
        <w:ind w:firstLine="709"/>
        <w:jc w:val="both"/>
        <w:rPr>
          <w:rFonts w:ascii="Times New Roman" w:eastAsia="Calibri" w:hAnsi="Times New Roman" w:cs="Times New Roman"/>
          <w:sz w:val="28"/>
          <w:szCs w:val="28"/>
        </w:rPr>
      </w:pPr>
      <w:r w:rsidRPr="00993F08">
        <w:rPr>
          <w:rFonts w:ascii="Times New Roman" w:eastAsia="Calibri" w:hAnsi="Times New Roman" w:cs="Times New Roman"/>
          <w:b/>
          <w:sz w:val="28"/>
          <w:szCs w:val="28"/>
        </w:rPr>
        <w:t>Предметом исследования</w:t>
      </w:r>
      <w:r w:rsidRPr="00993F08">
        <w:rPr>
          <w:rFonts w:ascii="Times New Roman" w:eastAsia="Calibri" w:hAnsi="Times New Roman" w:cs="Times New Roman"/>
          <w:sz w:val="28"/>
          <w:szCs w:val="28"/>
        </w:rPr>
        <w:t xml:space="preserve"> является их воздействие на потребителя в процессе восприятия рекламного сообщения.</w:t>
      </w:r>
    </w:p>
    <w:p w:rsidR="00993F08" w:rsidRDefault="00993F08" w:rsidP="00993F08">
      <w:pPr>
        <w:spacing w:after="0" w:line="360" w:lineRule="auto"/>
        <w:ind w:firstLine="709"/>
        <w:jc w:val="both"/>
        <w:rPr>
          <w:rFonts w:ascii="Times New Roman" w:eastAsia="Calibri" w:hAnsi="Times New Roman" w:cs="Times New Roman"/>
          <w:sz w:val="28"/>
          <w:szCs w:val="28"/>
        </w:rPr>
      </w:pPr>
      <w:r w:rsidRPr="00993F08">
        <w:rPr>
          <w:rFonts w:ascii="Times New Roman" w:eastAsia="Calibri" w:hAnsi="Times New Roman" w:cs="Times New Roman"/>
          <w:b/>
          <w:sz w:val="28"/>
          <w:szCs w:val="28"/>
        </w:rPr>
        <w:t>Методы исследования</w:t>
      </w:r>
      <w:r w:rsidRPr="00993F08">
        <w:rPr>
          <w:rFonts w:ascii="Times New Roman" w:eastAsia="Calibri" w:hAnsi="Times New Roman" w:cs="Times New Roman"/>
          <w:sz w:val="28"/>
          <w:szCs w:val="28"/>
        </w:rPr>
        <w:t xml:space="preserve">: опрос в варианте анкетирования и экспертное интервью. </w:t>
      </w:r>
    </w:p>
    <w:p w:rsidR="00993F08" w:rsidRPr="00993F08" w:rsidRDefault="00993F08" w:rsidP="00993F08">
      <w:pPr>
        <w:spacing w:after="0" w:line="360" w:lineRule="auto"/>
        <w:ind w:firstLine="709"/>
        <w:jc w:val="both"/>
        <w:rPr>
          <w:rFonts w:ascii="Times New Roman" w:eastAsia="Calibri" w:hAnsi="Times New Roman" w:cs="Times New Roman"/>
          <w:sz w:val="28"/>
          <w:szCs w:val="28"/>
        </w:rPr>
      </w:pPr>
      <w:r w:rsidRPr="00993F08">
        <w:rPr>
          <w:rFonts w:ascii="Times New Roman" w:eastAsia="Calibri" w:hAnsi="Times New Roman" w:cs="Times New Roman"/>
          <w:sz w:val="28"/>
          <w:szCs w:val="28"/>
        </w:rPr>
        <w:t>Результат данной работы: рекомендаци</w:t>
      </w:r>
      <w:r w:rsidR="005E016E">
        <w:rPr>
          <w:rFonts w:ascii="Times New Roman" w:eastAsia="Calibri" w:hAnsi="Times New Roman" w:cs="Times New Roman"/>
          <w:sz w:val="28"/>
          <w:szCs w:val="28"/>
        </w:rPr>
        <w:t>и по преодолению барьеров восприятия, основанные</w:t>
      </w:r>
      <w:r w:rsidRPr="00993F08">
        <w:rPr>
          <w:rFonts w:ascii="Times New Roman" w:eastAsia="Calibri" w:hAnsi="Times New Roman" w:cs="Times New Roman"/>
          <w:sz w:val="28"/>
          <w:szCs w:val="28"/>
        </w:rPr>
        <w:t xml:space="preserve"> на изучении теоретических данных по теме и на результатах проведенного исследования. Это может значительно облегчить работу специалистов по рекламе. В этом заключается </w:t>
      </w:r>
      <w:r w:rsidRPr="00993F08">
        <w:rPr>
          <w:rFonts w:ascii="Times New Roman" w:eastAsia="Calibri" w:hAnsi="Times New Roman" w:cs="Times New Roman"/>
          <w:b/>
          <w:sz w:val="28"/>
          <w:szCs w:val="28"/>
        </w:rPr>
        <w:t>практическая значимость</w:t>
      </w:r>
      <w:r w:rsidRPr="00993F08">
        <w:rPr>
          <w:rFonts w:ascii="Times New Roman" w:eastAsia="Calibri" w:hAnsi="Times New Roman" w:cs="Times New Roman"/>
          <w:sz w:val="28"/>
          <w:szCs w:val="28"/>
        </w:rPr>
        <w:t xml:space="preserve"> моей работы.</w:t>
      </w:r>
    </w:p>
    <w:p w:rsidR="00402D1E" w:rsidRDefault="00993F08" w:rsidP="00402D1E">
      <w:pPr>
        <w:spacing w:after="0" w:line="360" w:lineRule="auto"/>
        <w:ind w:firstLine="709"/>
        <w:jc w:val="both"/>
        <w:rPr>
          <w:rFonts w:ascii="Times New Roman" w:eastAsia="Calibri" w:hAnsi="Times New Roman" w:cs="Times New Roman"/>
          <w:sz w:val="28"/>
          <w:szCs w:val="28"/>
        </w:rPr>
      </w:pPr>
      <w:r w:rsidRPr="00993F08">
        <w:rPr>
          <w:rFonts w:ascii="Times New Roman" w:eastAsia="Calibri" w:hAnsi="Times New Roman" w:cs="Times New Roman"/>
          <w:b/>
          <w:sz w:val="28"/>
          <w:szCs w:val="28"/>
        </w:rPr>
        <w:t>Структура работы</w:t>
      </w:r>
      <w:r w:rsidRPr="00993F08">
        <w:rPr>
          <w:rFonts w:ascii="Times New Roman" w:eastAsia="Calibri" w:hAnsi="Times New Roman" w:cs="Times New Roman"/>
          <w:sz w:val="28"/>
          <w:szCs w:val="28"/>
        </w:rPr>
        <w:t xml:space="preserve"> представлена введением, двумя главами, заключением, списком использованных источников и приложениями. Первая глава посвящена теоретическому изучению барьеров, как части коммуникации и рассмотрению процесса восприятия. В конце первой главы приведена классификация коммуникационных барьеров, разработанная на основе изучения литературы по теме. Вторая глава посвящена п</w:t>
      </w:r>
      <w:r>
        <w:rPr>
          <w:rFonts w:ascii="Times New Roman" w:eastAsia="Calibri" w:hAnsi="Times New Roman" w:cs="Times New Roman"/>
          <w:sz w:val="28"/>
          <w:szCs w:val="28"/>
        </w:rPr>
        <w:t>роведенному исследованию. В ней</w:t>
      </w:r>
      <w:r w:rsidRPr="00993F08">
        <w:rPr>
          <w:rFonts w:ascii="Times New Roman" w:eastAsia="Calibri" w:hAnsi="Times New Roman" w:cs="Times New Roman"/>
          <w:sz w:val="28"/>
          <w:szCs w:val="28"/>
        </w:rPr>
        <w:t xml:space="preserve"> обосновывается выбор методов исследования, описывается ход исследования, приведены выводы и сформулированы рекомендации по преодолению и снижению степени влияния коммуникационных барьеров на восприятие рекламного сообщения. В заключении приведен краткий обзор исследования, общая оценка эффективности выбранного подхода, степени достижения поставленных </w:t>
      </w:r>
      <w:r w:rsidRPr="00993F08">
        <w:rPr>
          <w:rFonts w:ascii="Times New Roman" w:eastAsia="Calibri" w:hAnsi="Times New Roman" w:cs="Times New Roman"/>
          <w:sz w:val="28"/>
          <w:szCs w:val="28"/>
        </w:rPr>
        <w:lastRenderedPageBreak/>
        <w:t>целей и сформулированных задач, а также обобщения, охватывающие наиболее существенные результаты проведённой работы.</w:t>
      </w:r>
      <w:r w:rsidR="00402D1E">
        <w:rPr>
          <w:rFonts w:ascii="Times New Roman" w:eastAsia="Calibri" w:hAnsi="Times New Roman" w:cs="Times New Roman"/>
          <w:sz w:val="28"/>
          <w:szCs w:val="28"/>
        </w:rPr>
        <w:t xml:space="preserve"> </w:t>
      </w:r>
    </w:p>
    <w:p w:rsidR="00402D1E" w:rsidRDefault="00402D1E" w:rsidP="00993F08">
      <w:pPr>
        <w:spacing w:after="0" w:line="360" w:lineRule="auto"/>
        <w:ind w:firstLine="709"/>
        <w:jc w:val="both"/>
        <w:rPr>
          <w:rFonts w:ascii="Times New Roman" w:eastAsia="Calibri" w:hAnsi="Times New Roman" w:cs="Times New Roman"/>
          <w:sz w:val="28"/>
          <w:szCs w:val="28"/>
        </w:rPr>
      </w:pPr>
    </w:p>
    <w:p w:rsidR="00402D1E" w:rsidRDefault="00402D1E">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993F08" w:rsidRPr="002978FD" w:rsidRDefault="007C663E" w:rsidP="002978FD">
      <w:pPr>
        <w:pStyle w:val="1"/>
        <w:spacing w:line="360" w:lineRule="auto"/>
        <w:jc w:val="center"/>
        <w:rPr>
          <w:rFonts w:ascii="Times New Roman" w:hAnsi="Times New Roman" w:cs="Times New Roman"/>
          <w:b/>
          <w:color w:val="auto"/>
          <w:sz w:val="28"/>
          <w:szCs w:val="28"/>
        </w:rPr>
      </w:pPr>
      <w:bookmarkStart w:id="2" w:name="_Toc450609714"/>
      <w:r w:rsidRPr="002978FD">
        <w:rPr>
          <w:rFonts w:ascii="Times New Roman" w:hAnsi="Times New Roman" w:cs="Times New Roman"/>
          <w:b/>
          <w:color w:val="auto"/>
          <w:sz w:val="28"/>
          <w:szCs w:val="28"/>
        </w:rPr>
        <w:lastRenderedPageBreak/>
        <w:t>Глава 1. Теоретические аспекты изучения барьеров восприятия в рекламе</w:t>
      </w:r>
      <w:bookmarkEnd w:id="2"/>
    </w:p>
    <w:p w:rsidR="007C663E" w:rsidRPr="002978FD" w:rsidRDefault="00402D1E" w:rsidP="002978FD">
      <w:pPr>
        <w:pStyle w:val="2"/>
        <w:spacing w:line="360" w:lineRule="auto"/>
        <w:jc w:val="center"/>
        <w:rPr>
          <w:rFonts w:ascii="Times New Roman" w:hAnsi="Times New Roman" w:cs="Times New Roman"/>
          <w:color w:val="auto"/>
          <w:sz w:val="28"/>
          <w:szCs w:val="28"/>
        </w:rPr>
      </w:pPr>
      <w:bookmarkStart w:id="3" w:name="_Toc450609715"/>
      <w:r>
        <w:rPr>
          <w:rFonts w:ascii="Times New Roman" w:hAnsi="Times New Roman" w:cs="Times New Roman"/>
          <w:color w:val="auto"/>
          <w:sz w:val="28"/>
          <w:szCs w:val="28"/>
        </w:rPr>
        <w:t>1.</w:t>
      </w:r>
      <w:r w:rsidR="007C663E" w:rsidRPr="002978FD">
        <w:rPr>
          <w:rFonts w:ascii="Times New Roman" w:hAnsi="Times New Roman" w:cs="Times New Roman"/>
          <w:color w:val="auto"/>
          <w:sz w:val="28"/>
          <w:szCs w:val="28"/>
        </w:rPr>
        <w:t>1. Процесс восприятия рекламного сообщения с точки зрения теории коммуникации</w:t>
      </w:r>
      <w:bookmarkEnd w:id="3"/>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Целесообразно начать с определения понятия «коммуникация», так как рекламная деятельность является одной из разновидностей коммуникации.</w:t>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Само слово «коммуникация» произошло от латинских слов communicatio, что означает «сообщение», «передача», и communicare – «делать общим», «беседовать», «связывать», «сообщать», «передавать».</w:t>
      </w:r>
      <w:r w:rsidRPr="004F0500">
        <w:rPr>
          <w:rFonts w:ascii="Times New Roman" w:eastAsia="Calibri" w:hAnsi="Times New Roman" w:cs="Times New Roman"/>
          <w:sz w:val="28"/>
          <w:szCs w:val="28"/>
          <w:vertAlign w:val="superscript"/>
        </w:rPr>
        <w:footnoteReference w:id="3"/>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Коммуникация является неотъемлемой частью всех сторон жизни общества, как в социальных группах, так и среди отдельных индивидов. В информационную эпоху человек существует в пространстве коммуникаций, которое состоит из множества образов, имиджей, сообщений, символов, мифов и стереотипов. В этих условиях появилось понятие «человек информационный», для которого умение совершать различные операции с информацией является основным ценностным ориентиром.</w:t>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Существует огромное количество подходов к пониманию термина «коммуникация». В своей работе я рассматриваю подходы российских ученых, которые внесли весомый вклад в развитие коммуникативистики как науки.</w:t>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Изучение различных подходов показало, насколько многоаспектным является данное понятие.</w:t>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Определение термина «коммуникация» дают М.Ю. и В.А. Коноваленко.</w:t>
      </w:r>
      <w:r w:rsidRPr="004F0500">
        <w:rPr>
          <w:rFonts w:ascii="Times New Roman" w:eastAsia="Calibri" w:hAnsi="Times New Roman" w:cs="Times New Roman"/>
          <w:sz w:val="28"/>
          <w:szCs w:val="28"/>
          <w:vertAlign w:val="superscript"/>
        </w:rPr>
        <w:footnoteReference w:id="4"/>
      </w:r>
      <w:r w:rsidRPr="004F0500">
        <w:rPr>
          <w:rFonts w:ascii="Times New Roman" w:eastAsia="Calibri" w:hAnsi="Times New Roman" w:cs="Times New Roman"/>
          <w:sz w:val="28"/>
          <w:szCs w:val="28"/>
        </w:rPr>
        <w:t xml:space="preserve"> О коммуникации пишет В.П. Конецкая, ученый, стоявший во главе институонализации связей с общественностью в России.</w:t>
      </w:r>
      <w:r w:rsidRPr="004F0500">
        <w:rPr>
          <w:rFonts w:ascii="Times New Roman" w:eastAsia="Calibri" w:hAnsi="Times New Roman" w:cs="Times New Roman"/>
          <w:sz w:val="28"/>
          <w:szCs w:val="28"/>
          <w:vertAlign w:val="superscript"/>
        </w:rPr>
        <w:footnoteReference w:id="5"/>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М.А. Василик</w:t>
      </w:r>
      <w:r>
        <w:rPr>
          <w:rFonts w:ascii="Times New Roman" w:eastAsia="Calibri" w:hAnsi="Times New Roman" w:cs="Times New Roman"/>
          <w:sz w:val="28"/>
          <w:szCs w:val="28"/>
        </w:rPr>
        <w:t xml:space="preserve"> </w:t>
      </w:r>
      <w:r w:rsidRPr="004F0500">
        <w:rPr>
          <w:rFonts w:ascii="Times New Roman" w:eastAsia="Calibri" w:hAnsi="Times New Roman" w:cs="Times New Roman"/>
          <w:sz w:val="28"/>
          <w:szCs w:val="28"/>
        </w:rPr>
        <w:t>выделяет следующие значения коммуникации:</w:t>
      </w:r>
    </w:p>
    <w:p w:rsidR="004F0500" w:rsidRPr="004F0500" w:rsidRDefault="004F0500" w:rsidP="004F0500">
      <w:pPr>
        <w:numPr>
          <w:ilvl w:val="0"/>
          <w:numId w:val="2"/>
        </w:numPr>
        <w:tabs>
          <w:tab w:val="left" w:pos="426"/>
        </w:tabs>
        <w:spacing w:after="200" w:line="360" w:lineRule="auto"/>
        <w:contextualSpacing/>
        <w:jc w:val="both"/>
        <w:rPr>
          <w:rFonts w:ascii="Times New Roman" w:eastAsia="Calibri" w:hAnsi="Times New Roman" w:cs="Times New Roman"/>
          <w:sz w:val="28"/>
        </w:rPr>
      </w:pPr>
      <w:r w:rsidRPr="004F0500">
        <w:rPr>
          <w:rFonts w:ascii="Times New Roman" w:eastAsia="Calibri" w:hAnsi="Times New Roman" w:cs="Times New Roman"/>
          <w:sz w:val="28"/>
        </w:rPr>
        <w:lastRenderedPageBreak/>
        <w:t>универсальное, где коммуникация является способом связи объектов материального и духовного мира;</w:t>
      </w:r>
    </w:p>
    <w:p w:rsidR="004F0500" w:rsidRPr="004F0500" w:rsidRDefault="004F0500" w:rsidP="004F0500">
      <w:pPr>
        <w:numPr>
          <w:ilvl w:val="0"/>
          <w:numId w:val="2"/>
        </w:numPr>
        <w:tabs>
          <w:tab w:val="left" w:pos="426"/>
        </w:tabs>
        <w:spacing w:after="200" w:line="360" w:lineRule="auto"/>
        <w:contextualSpacing/>
        <w:jc w:val="both"/>
        <w:rPr>
          <w:rFonts w:ascii="Times New Roman" w:eastAsia="Calibri" w:hAnsi="Times New Roman" w:cs="Times New Roman"/>
          <w:sz w:val="28"/>
        </w:rPr>
      </w:pPr>
      <w:r w:rsidRPr="004F0500">
        <w:rPr>
          <w:rFonts w:ascii="Times New Roman" w:eastAsia="Calibri" w:hAnsi="Times New Roman" w:cs="Times New Roman"/>
          <w:sz w:val="28"/>
        </w:rPr>
        <w:t>техническое, где коммуникация является путем сообщения двух мест или средством передачи информации и других объектов;</w:t>
      </w:r>
    </w:p>
    <w:p w:rsidR="004F0500" w:rsidRPr="004F0500" w:rsidRDefault="004F0500" w:rsidP="004F0500">
      <w:pPr>
        <w:numPr>
          <w:ilvl w:val="0"/>
          <w:numId w:val="2"/>
        </w:numPr>
        <w:tabs>
          <w:tab w:val="left" w:pos="426"/>
        </w:tabs>
        <w:spacing w:after="200" w:line="360" w:lineRule="auto"/>
        <w:contextualSpacing/>
        <w:jc w:val="both"/>
        <w:rPr>
          <w:rFonts w:ascii="Times New Roman" w:eastAsia="Calibri" w:hAnsi="Times New Roman" w:cs="Times New Roman"/>
          <w:sz w:val="28"/>
        </w:rPr>
      </w:pPr>
      <w:r w:rsidRPr="004F0500">
        <w:rPr>
          <w:rFonts w:ascii="Times New Roman" w:eastAsia="Calibri" w:hAnsi="Times New Roman" w:cs="Times New Roman"/>
          <w:sz w:val="28"/>
        </w:rPr>
        <w:t>биологическое, где коммуникация рассматривается, как система сигнальных способов связи у животных;</w:t>
      </w:r>
    </w:p>
    <w:p w:rsidR="004F0500" w:rsidRPr="004F0500" w:rsidRDefault="004F0500" w:rsidP="004F0500">
      <w:pPr>
        <w:numPr>
          <w:ilvl w:val="0"/>
          <w:numId w:val="2"/>
        </w:numPr>
        <w:tabs>
          <w:tab w:val="left" w:pos="426"/>
        </w:tabs>
        <w:spacing w:after="200" w:line="360" w:lineRule="auto"/>
        <w:contextualSpacing/>
        <w:jc w:val="both"/>
        <w:rPr>
          <w:rFonts w:ascii="Times New Roman" w:eastAsia="Calibri" w:hAnsi="Times New Roman" w:cs="Times New Roman"/>
          <w:sz w:val="28"/>
        </w:rPr>
      </w:pPr>
      <w:r w:rsidRPr="004F0500">
        <w:rPr>
          <w:rFonts w:ascii="Times New Roman" w:eastAsia="Calibri" w:hAnsi="Times New Roman" w:cs="Times New Roman"/>
          <w:sz w:val="28"/>
        </w:rPr>
        <w:t xml:space="preserve">социальное, где коммуникация используется в качестве средства обозначения и характеристики многообразных связей и отношений в человеческом обществе. </w:t>
      </w:r>
      <w:r w:rsidRPr="004F0500">
        <w:rPr>
          <w:rFonts w:ascii="Times New Roman" w:eastAsia="Calibri" w:hAnsi="Times New Roman" w:cs="Times New Roman"/>
          <w:sz w:val="28"/>
          <w:vertAlign w:val="superscript"/>
        </w:rPr>
        <w:footnoteReference w:id="6"/>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Именно коммуникация</w:t>
      </w:r>
      <w:r w:rsidR="00B91D84">
        <w:rPr>
          <w:rFonts w:ascii="Times New Roman" w:eastAsia="Calibri" w:hAnsi="Times New Roman" w:cs="Times New Roman"/>
          <w:sz w:val="28"/>
          <w:szCs w:val="28"/>
        </w:rPr>
        <w:t xml:space="preserve"> в значении социальном расс</w:t>
      </w:r>
      <w:r w:rsidRPr="004F0500">
        <w:rPr>
          <w:rFonts w:ascii="Times New Roman" w:eastAsia="Calibri" w:hAnsi="Times New Roman" w:cs="Times New Roman"/>
          <w:sz w:val="28"/>
          <w:szCs w:val="28"/>
        </w:rPr>
        <w:t>матривается в рамках дипломной работы, так как при восприятии рекламного сообщения коммуникация является ничем иным, как специфической формой взаимодействия людей, направленной на передачу информации от одного человека к другому, при этом взаимодействие осуществляется при помощи языка и иных знаковых систем.</w:t>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В качестве рабочего</w:t>
      </w:r>
      <w:r w:rsidR="00B91D84">
        <w:rPr>
          <w:rFonts w:ascii="Times New Roman" w:eastAsia="Calibri" w:hAnsi="Times New Roman" w:cs="Times New Roman"/>
          <w:sz w:val="28"/>
          <w:szCs w:val="28"/>
        </w:rPr>
        <w:t xml:space="preserve"> </w:t>
      </w:r>
      <w:r w:rsidRPr="004F0500">
        <w:rPr>
          <w:rFonts w:ascii="Times New Roman" w:eastAsia="Calibri" w:hAnsi="Times New Roman" w:cs="Times New Roman"/>
          <w:sz w:val="28"/>
          <w:szCs w:val="28"/>
        </w:rPr>
        <w:t>было выбрано определение Д.П. Гавры</w:t>
      </w:r>
      <w:r w:rsidR="00402D1E">
        <w:rPr>
          <w:rFonts w:ascii="Times New Roman" w:eastAsia="Calibri" w:hAnsi="Times New Roman" w:cs="Times New Roman"/>
          <w:sz w:val="28"/>
          <w:szCs w:val="28"/>
        </w:rPr>
        <w:t>, который понимает под коммуникацией «</w:t>
      </w:r>
      <w:r w:rsidRPr="004F0500">
        <w:rPr>
          <w:rFonts w:ascii="Times New Roman" w:eastAsia="Calibri" w:hAnsi="Times New Roman" w:cs="Times New Roman"/>
          <w:sz w:val="28"/>
          <w:szCs w:val="28"/>
        </w:rPr>
        <w:t>эффективное синхронное и диахронное взаимодействие субъектов из мира живой природы, способных к автономному поведению, которое возникает в результате обмена между одним субъектом (источником) и другим (получателем) информацией, имеющей смысл для обоих субъектов (коммуникативной субстанцией или сообщением в идеальной или идеально-материальной форме)».</w:t>
      </w:r>
      <w:r w:rsidRPr="004F0500">
        <w:rPr>
          <w:rFonts w:ascii="Times New Roman" w:eastAsia="Calibri" w:hAnsi="Times New Roman" w:cs="Times New Roman"/>
          <w:sz w:val="28"/>
          <w:szCs w:val="28"/>
          <w:vertAlign w:val="superscript"/>
        </w:rPr>
        <w:footnoteReference w:id="7"/>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Далее следует обратиться к понятию «реклама», ведь, как уже было сказано, это одна из разновидностей коммуникации.</w:t>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 xml:space="preserve"> Первым классическим определением рекламы принято считать определение Американской маркетинговой ассоциации.</w:t>
      </w:r>
      <w:r w:rsidRPr="004F0500">
        <w:rPr>
          <w:rFonts w:ascii="Times New Roman" w:eastAsia="Calibri" w:hAnsi="Times New Roman" w:cs="Times New Roman"/>
          <w:sz w:val="28"/>
          <w:szCs w:val="28"/>
          <w:vertAlign w:val="superscript"/>
        </w:rPr>
        <w:footnoteReference w:id="8"/>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lastRenderedPageBreak/>
        <w:t>Учебник Уэллса, Бернет</w:t>
      </w:r>
      <w:r w:rsidR="0052440E">
        <w:rPr>
          <w:rFonts w:ascii="Times New Roman" w:eastAsia="Calibri" w:hAnsi="Times New Roman" w:cs="Times New Roman"/>
          <w:sz w:val="28"/>
          <w:szCs w:val="28"/>
        </w:rPr>
        <w:t>т</w:t>
      </w:r>
      <w:r w:rsidRPr="004F0500">
        <w:rPr>
          <w:rFonts w:ascii="Times New Roman" w:eastAsia="Calibri" w:hAnsi="Times New Roman" w:cs="Times New Roman"/>
          <w:sz w:val="28"/>
          <w:szCs w:val="28"/>
        </w:rPr>
        <w:t>а и Мориарти дает, к примеру, следующее определение: «Реклама – это оплаченная неперсонализированная коммуникация, осуществляемая идентифицированным спонсором и использующая СМИ с целью склонить к чему-то аудиторию или повлиять на нее».</w:t>
      </w:r>
      <w:r w:rsidRPr="004F0500">
        <w:rPr>
          <w:rFonts w:ascii="Times New Roman" w:eastAsia="Calibri" w:hAnsi="Times New Roman" w:cs="Times New Roman"/>
          <w:sz w:val="28"/>
          <w:szCs w:val="28"/>
          <w:vertAlign w:val="superscript"/>
        </w:rPr>
        <w:footnoteReference w:id="9"/>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 xml:space="preserve">Российский Закон о рекламе  определяет рекламу, как </w:t>
      </w:r>
      <w:r w:rsidR="00014F72">
        <w:rPr>
          <w:rFonts w:ascii="Times New Roman" w:eastAsia="Calibri" w:hAnsi="Times New Roman" w:cs="Times New Roman"/>
          <w:sz w:val="28"/>
          <w:szCs w:val="28"/>
        </w:rPr>
        <w:t>«</w:t>
      </w:r>
      <w:r w:rsidRPr="004F0500">
        <w:rPr>
          <w:rFonts w:ascii="Times New Roman" w:eastAsia="Calibri" w:hAnsi="Times New Roman" w:cs="Times New Roman"/>
          <w:sz w:val="28"/>
          <w:szCs w:val="28"/>
        </w:rPr>
        <w:t>информацию, распространенную любым способом,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формирование или поддержание интереса к нему и его продвижение на рынке».</w:t>
      </w:r>
      <w:r w:rsidRPr="004F0500">
        <w:rPr>
          <w:rFonts w:ascii="Times New Roman" w:eastAsia="Calibri" w:hAnsi="Times New Roman" w:cs="Times New Roman"/>
          <w:sz w:val="28"/>
          <w:szCs w:val="28"/>
          <w:vertAlign w:val="superscript"/>
        </w:rPr>
        <w:footnoteReference w:id="10"/>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Резюмируя, можно сказать, что реклама – это массовая и неперсонализированная коммуникация. Её важнейшая функция – возможность передать информацию от рекламодателя определенной целевой аудитории, не устанавливая при этом прямого контакта с потенциальным покупателем.</w:t>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Ключевой, центральный элемент рекламной коммуникации – это рекламное сообщение. Оно играет важнейшую роль в процессе воздействия на потребителя и является основным инструментом в достижении целей рекламной коммуникации.</w:t>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Рекламное сообщение направлено на представление коммуникатора целевой аудитории. Характер и суть рекламного сообщения в совокупности с особенностями целевой аудитории определяют сущность других атрибутов рекламной деятельности, например, канала коммуникации. Оно является носителем различного по характеру воздействия на получателя, и имеет конкретную форму (например, текстовую, визуальную, или символическую).</w:t>
      </w:r>
    </w:p>
    <w:p w:rsidR="004F0500" w:rsidRPr="004F0500" w:rsidRDefault="004F0500" w:rsidP="004F0500">
      <w:pPr>
        <w:spacing w:after="0" w:line="360" w:lineRule="auto"/>
        <w:ind w:firstLine="709"/>
        <w:jc w:val="both"/>
        <w:rPr>
          <w:rFonts w:ascii="Times New Roman" w:eastAsia="Calibri" w:hAnsi="Times New Roman" w:cs="Times New Roman"/>
          <w:sz w:val="28"/>
        </w:rPr>
      </w:pPr>
      <w:r w:rsidRPr="004F0500">
        <w:rPr>
          <w:rFonts w:ascii="Times New Roman" w:eastAsia="Calibri" w:hAnsi="Times New Roman" w:cs="Times New Roman"/>
          <w:sz w:val="28"/>
          <w:szCs w:val="28"/>
        </w:rPr>
        <w:t>«Рекламное сообщение – это элемент рекламной коммуникации, являющийся непосредственным носителем</w:t>
      </w:r>
      <w:r w:rsidRPr="004F0500">
        <w:rPr>
          <w:rFonts w:ascii="Times New Roman" w:eastAsia="Calibri" w:hAnsi="Times New Roman" w:cs="Times New Roman"/>
          <w:sz w:val="28"/>
        </w:rPr>
        <w:t xml:space="preserve"> информационного и </w:t>
      </w:r>
      <w:r w:rsidRPr="004F0500">
        <w:rPr>
          <w:rFonts w:ascii="Times New Roman" w:eastAsia="Calibri" w:hAnsi="Times New Roman" w:cs="Times New Roman"/>
          <w:sz w:val="28"/>
        </w:rPr>
        <w:lastRenderedPageBreak/>
        <w:t>эмоционального содержания, передаваемого в процессе рекламной коммуникации».</w:t>
      </w:r>
      <w:r w:rsidRPr="004F0500">
        <w:rPr>
          <w:rFonts w:ascii="Times New Roman" w:eastAsia="Calibri" w:hAnsi="Times New Roman" w:cs="Times New Roman"/>
          <w:sz w:val="28"/>
          <w:vertAlign w:val="superscript"/>
        </w:rPr>
        <w:footnoteReference w:id="11"/>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В своей структуре рекламное сообщение может содержать слоган, заголовок (подзаголовок), непосредственно рекламный текст, включающий в себя информационный блок и справочный материал, эхо-фразу, а также внешние атрибуты торговой марки. Оно также может иметь персонажа или лицо марки.</w:t>
      </w:r>
      <w:r w:rsidRPr="004F0500">
        <w:rPr>
          <w:rFonts w:ascii="Times New Roman" w:eastAsia="Calibri" w:hAnsi="Times New Roman" w:cs="Times New Roman"/>
          <w:sz w:val="28"/>
          <w:szCs w:val="28"/>
          <w:vertAlign w:val="superscript"/>
        </w:rPr>
        <w:footnoteReference w:id="12"/>
      </w:r>
      <w:r w:rsidRPr="004F0500">
        <w:rPr>
          <w:rFonts w:ascii="Times New Roman" w:eastAsia="Calibri" w:hAnsi="Times New Roman" w:cs="Times New Roman"/>
          <w:sz w:val="28"/>
          <w:szCs w:val="28"/>
        </w:rPr>
        <w:t xml:space="preserve"> Все эти элементы оказывают влияние на восприятие рекламного сообщения по отдельности, и способствуют созданию образа в сознании получателя сообщения в совокупности.</w:t>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Рекламное сообщение должно отражать цели и характер рекламного воздействия, брать во внимание мотивы потребителя, соответствовать ожиданиям целевой аудитории, общей идее и концепции коммуникации компании.</w:t>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После приведения определений основных терминов, необходимых для понимания процессов восприятия рекламного сообщения именно с точки зрения теории коммуникации, целесообразно рассмотреть некоторые модели коммуникации, чтобы установить, как происходит процесс рекламной коммуникации и какое место в нем занимают барьеры.</w:t>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В современной научной лите</w:t>
      </w:r>
      <w:r w:rsidR="00402D1E">
        <w:rPr>
          <w:rFonts w:ascii="Times New Roman" w:eastAsia="Calibri" w:hAnsi="Times New Roman" w:cs="Times New Roman"/>
          <w:sz w:val="28"/>
          <w:szCs w:val="28"/>
        </w:rPr>
        <w:t>ратуре коммуникация рассматривае</w:t>
      </w:r>
      <w:r w:rsidRPr="004F0500">
        <w:rPr>
          <w:rFonts w:ascii="Times New Roman" w:eastAsia="Calibri" w:hAnsi="Times New Roman" w:cs="Times New Roman"/>
          <w:sz w:val="28"/>
          <w:szCs w:val="28"/>
        </w:rPr>
        <w:t>тся с трех точек зрения:</w:t>
      </w:r>
    </w:p>
    <w:p w:rsidR="004F0500" w:rsidRPr="004F0500" w:rsidRDefault="004F0500" w:rsidP="004F0500">
      <w:pPr>
        <w:numPr>
          <w:ilvl w:val="0"/>
          <w:numId w:val="3"/>
        </w:numPr>
        <w:tabs>
          <w:tab w:val="left" w:pos="567"/>
        </w:tabs>
        <w:spacing w:after="200" w:line="360" w:lineRule="auto"/>
        <w:contextualSpacing/>
        <w:jc w:val="both"/>
        <w:rPr>
          <w:rFonts w:ascii="Times New Roman" w:eastAsia="Calibri" w:hAnsi="Times New Roman" w:cs="Times New Roman"/>
          <w:sz w:val="28"/>
        </w:rPr>
      </w:pPr>
      <w:r w:rsidRPr="004F0500">
        <w:rPr>
          <w:rFonts w:ascii="Times New Roman" w:eastAsia="Calibri" w:hAnsi="Times New Roman" w:cs="Times New Roman"/>
          <w:sz w:val="28"/>
        </w:rPr>
        <w:t>как действие или односторонний процесс, в котором отсутствует обратная связь;</w:t>
      </w:r>
    </w:p>
    <w:p w:rsidR="004F0500" w:rsidRPr="004F0500" w:rsidRDefault="004F0500" w:rsidP="004F0500">
      <w:pPr>
        <w:numPr>
          <w:ilvl w:val="0"/>
          <w:numId w:val="3"/>
        </w:numPr>
        <w:tabs>
          <w:tab w:val="left" w:pos="567"/>
        </w:tabs>
        <w:spacing w:after="200" w:line="360" w:lineRule="auto"/>
        <w:contextualSpacing/>
        <w:jc w:val="both"/>
        <w:rPr>
          <w:rFonts w:ascii="Times New Roman" w:eastAsia="Calibri" w:hAnsi="Times New Roman" w:cs="Times New Roman"/>
          <w:sz w:val="28"/>
        </w:rPr>
      </w:pPr>
      <w:r w:rsidRPr="004F0500">
        <w:rPr>
          <w:rFonts w:ascii="Times New Roman" w:eastAsia="Calibri" w:hAnsi="Times New Roman" w:cs="Times New Roman"/>
          <w:sz w:val="28"/>
        </w:rPr>
        <w:t>как взаимодействие или двусторонний процесс обмена информацией;</w:t>
      </w:r>
    </w:p>
    <w:p w:rsidR="004F0500" w:rsidRPr="004F0500" w:rsidRDefault="004F0500" w:rsidP="004F0500">
      <w:pPr>
        <w:numPr>
          <w:ilvl w:val="0"/>
          <w:numId w:val="3"/>
        </w:numPr>
        <w:tabs>
          <w:tab w:val="left" w:pos="567"/>
        </w:tabs>
        <w:spacing w:after="200" w:line="360" w:lineRule="auto"/>
        <w:contextualSpacing/>
        <w:jc w:val="both"/>
        <w:rPr>
          <w:rFonts w:ascii="Times New Roman" w:eastAsia="Calibri" w:hAnsi="Times New Roman" w:cs="Times New Roman"/>
          <w:sz w:val="28"/>
        </w:rPr>
      </w:pPr>
      <w:r w:rsidRPr="004F0500">
        <w:rPr>
          <w:rFonts w:ascii="Times New Roman" w:eastAsia="Calibri" w:hAnsi="Times New Roman" w:cs="Times New Roman"/>
          <w:sz w:val="28"/>
        </w:rPr>
        <w:t>как процесс, в котором коммуникаторы по очереди непрерывно отправляют и получают информацию.</w:t>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 xml:space="preserve">Чтобы комплексно осветить воздействие барьеров и шумов¸ я рассматриваю процесс коммуникации, как взаимодействие, в котором </w:t>
      </w:r>
      <w:r w:rsidRPr="004F0500">
        <w:rPr>
          <w:rFonts w:ascii="Times New Roman" w:eastAsia="Calibri" w:hAnsi="Times New Roman" w:cs="Times New Roman"/>
          <w:sz w:val="28"/>
          <w:szCs w:val="28"/>
        </w:rPr>
        <w:lastRenderedPageBreak/>
        <w:t>участвуют две стороны. С этой точки зрения в коммуникационном процессе можно выделить четыре основных элемента:</w:t>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 xml:space="preserve">1) источник информации (коммуникатор, отправитель); </w:t>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 xml:space="preserve">2) информация (сообщение); </w:t>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 xml:space="preserve">3) канал коммуникации; </w:t>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4) получатель сообщения (реципиент).</w:t>
      </w:r>
      <w:r w:rsidRPr="004F0500">
        <w:rPr>
          <w:rFonts w:ascii="Times New Roman" w:eastAsia="Calibri" w:hAnsi="Times New Roman" w:cs="Times New Roman"/>
          <w:sz w:val="28"/>
          <w:szCs w:val="28"/>
          <w:vertAlign w:val="superscript"/>
        </w:rPr>
        <w:footnoteReference w:id="13"/>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М.Ю. и В.А. Коноваленко предлагают разделять коммуникацию на четыре этапа:</w:t>
      </w:r>
    </w:p>
    <w:p w:rsidR="004F0500" w:rsidRPr="004F0500" w:rsidRDefault="004F0500" w:rsidP="004F0500">
      <w:pPr>
        <w:numPr>
          <w:ilvl w:val="0"/>
          <w:numId w:val="5"/>
        </w:numPr>
        <w:tabs>
          <w:tab w:val="left" w:pos="709"/>
        </w:tabs>
        <w:spacing w:after="0" w:line="360" w:lineRule="auto"/>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 xml:space="preserve">зарождение идеи (происходит понимание того, какое именно сообщение необходимо передать, а также оценка его адекватности, уместности с учетом целей коммуникации и вообще всей ситуации); </w:t>
      </w:r>
    </w:p>
    <w:p w:rsidR="004F0500" w:rsidRPr="004F0500" w:rsidRDefault="004F0500" w:rsidP="004F0500">
      <w:pPr>
        <w:numPr>
          <w:ilvl w:val="0"/>
          <w:numId w:val="5"/>
        </w:numPr>
        <w:tabs>
          <w:tab w:val="left" w:pos="709"/>
        </w:tabs>
        <w:spacing w:after="0" w:line="360" w:lineRule="auto"/>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кодирова</w:t>
      </w:r>
      <w:r w:rsidR="00402D1E">
        <w:rPr>
          <w:rFonts w:ascii="Times New Roman" w:eastAsia="Calibri" w:hAnsi="Times New Roman" w:cs="Times New Roman"/>
          <w:sz w:val="28"/>
          <w:szCs w:val="28"/>
        </w:rPr>
        <w:t>ние</w:t>
      </w:r>
      <w:r w:rsidRPr="004F0500">
        <w:rPr>
          <w:rFonts w:ascii="Times New Roman" w:eastAsia="Calibri" w:hAnsi="Times New Roman" w:cs="Times New Roman"/>
          <w:sz w:val="28"/>
          <w:szCs w:val="28"/>
        </w:rPr>
        <w:t xml:space="preserve"> и выбор канала (идея превращается в сообщение);</w:t>
      </w:r>
    </w:p>
    <w:p w:rsidR="004F0500" w:rsidRPr="004F0500" w:rsidRDefault="004F0500" w:rsidP="004F0500">
      <w:pPr>
        <w:numPr>
          <w:ilvl w:val="0"/>
          <w:numId w:val="5"/>
        </w:numPr>
        <w:tabs>
          <w:tab w:val="left" w:pos="709"/>
        </w:tabs>
        <w:spacing w:after="0" w:line="360" w:lineRule="auto"/>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передача сообщения (физическая и техническая составляющая процесса);</w:t>
      </w:r>
    </w:p>
    <w:p w:rsidR="004F0500" w:rsidRPr="004F0500" w:rsidRDefault="004F0500" w:rsidP="004F0500">
      <w:pPr>
        <w:numPr>
          <w:ilvl w:val="0"/>
          <w:numId w:val="5"/>
        </w:numPr>
        <w:tabs>
          <w:tab w:val="left" w:pos="709"/>
        </w:tabs>
        <w:spacing w:after="0" w:line="360" w:lineRule="auto"/>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 xml:space="preserve">декодирование (процесс перевода символов отправителя в мысли получателя). </w:t>
      </w:r>
      <w:r w:rsidRPr="004F0500">
        <w:rPr>
          <w:rFonts w:ascii="Times New Roman" w:eastAsia="Calibri" w:hAnsi="Times New Roman" w:cs="Times New Roman"/>
          <w:sz w:val="28"/>
          <w:szCs w:val="28"/>
          <w:vertAlign w:val="superscript"/>
        </w:rPr>
        <w:footnoteReference w:id="14"/>
      </w:r>
    </w:p>
    <w:p w:rsid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 xml:space="preserve">В процессе коммуникации субъекты проходят через взаимосвязанные этапы, пытаясь при этом достичь состояния, когда обе стороны поняли и разделили исходную идею. Вся сложность заключается в том, что каждый этап – это точка, в которой смысл может быть искажен или полностью утрачен под воздействием шумов и барьеров. Брать во внимание наличие барьеров коммуникации необходимо при прохождении каждого этапа. </w:t>
      </w:r>
    </w:p>
    <w:p w:rsidR="00195C36" w:rsidRDefault="00195C36" w:rsidP="004F0500">
      <w:pPr>
        <w:spacing w:after="0" w:line="360" w:lineRule="auto"/>
        <w:ind w:firstLine="709"/>
        <w:jc w:val="both"/>
        <w:rPr>
          <w:rFonts w:ascii="Times New Roman" w:eastAsia="Calibri" w:hAnsi="Times New Roman" w:cs="Times New Roman"/>
          <w:sz w:val="28"/>
          <w:szCs w:val="28"/>
        </w:rPr>
      </w:pPr>
    </w:p>
    <w:p w:rsidR="00195C36" w:rsidRDefault="00195C36" w:rsidP="004F0500">
      <w:pPr>
        <w:spacing w:after="0" w:line="360" w:lineRule="auto"/>
        <w:ind w:firstLine="709"/>
        <w:jc w:val="both"/>
        <w:rPr>
          <w:rFonts w:ascii="Times New Roman" w:eastAsia="Calibri" w:hAnsi="Times New Roman" w:cs="Times New Roman"/>
          <w:sz w:val="28"/>
          <w:szCs w:val="28"/>
        </w:rPr>
      </w:pPr>
    </w:p>
    <w:p w:rsidR="004F0500" w:rsidRPr="002978FD" w:rsidRDefault="00402D1E" w:rsidP="002978FD">
      <w:pPr>
        <w:pStyle w:val="2"/>
        <w:spacing w:line="360" w:lineRule="auto"/>
        <w:jc w:val="center"/>
        <w:rPr>
          <w:rFonts w:ascii="Times New Roman" w:eastAsia="Times New Roman" w:hAnsi="Times New Roman" w:cs="Times New Roman"/>
          <w:color w:val="auto"/>
          <w:sz w:val="28"/>
        </w:rPr>
      </w:pPr>
      <w:bookmarkStart w:id="4" w:name="_Toc448795365"/>
      <w:bookmarkStart w:id="5" w:name="_Toc450609716"/>
      <w:r>
        <w:rPr>
          <w:rFonts w:ascii="Times New Roman" w:eastAsia="Times New Roman" w:hAnsi="Times New Roman" w:cs="Times New Roman"/>
          <w:color w:val="auto"/>
          <w:sz w:val="28"/>
        </w:rPr>
        <w:lastRenderedPageBreak/>
        <w:t>1.</w:t>
      </w:r>
      <w:r w:rsidR="004F0500" w:rsidRPr="002978FD">
        <w:rPr>
          <w:rFonts w:ascii="Times New Roman" w:eastAsia="Times New Roman" w:hAnsi="Times New Roman" w:cs="Times New Roman"/>
          <w:color w:val="auto"/>
          <w:sz w:val="28"/>
        </w:rPr>
        <w:t>2. Процесс восприятия рекламного сообщения с точки зрения психологии</w:t>
      </w:r>
      <w:bookmarkEnd w:id="4"/>
      <w:bookmarkEnd w:id="5"/>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 xml:space="preserve">Такие психические процессы, как восприятие, внимание, память, являются важнейшими компонентами любой деятельности. </w:t>
      </w:r>
      <w:r w:rsidR="00402D1E">
        <w:rPr>
          <w:rFonts w:ascii="Times New Roman" w:eastAsia="Calibri" w:hAnsi="Times New Roman" w:cs="Times New Roman"/>
          <w:sz w:val="28"/>
          <w:szCs w:val="28"/>
        </w:rPr>
        <w:t xml:space="preserve">Человек беспрерывно </w:t>
      </w:r>
      <w:r w:rsidRPr="004F0500">
        <w:rPr>
          <w:rFonts w:ascii="Times New Roman" w:eastAsia="Calibri" w:hAnsi="Times New Roman" w:cs="Times New Roman"/>
          <w:sz w:val="28"/>
          <w:szCs w:val="28"/>
        </w:rPr>
        <w:t xml:space="preserve">воспринимает мир, обращает внимание на </w:t>
      </w:r>
      <w:r w:rsidR="00402D1E">
        <w:rPr>
          <w:rFonts w:ascii="Times New Roman" w:eastAsia="Calibri" w:hAnsi="Times New Roman" w:cs="Times New Roman"/>
          <w:sz w:val="28"/>
          <w:szCs w:val="28"/>
        </w:rPr>
        <w:t>детали</w:t>
      </w:r>
      <w:r w:rsidRPr="004F0500">
        <w:rPr>
          <w:rFonts w:ascii="Times New Roman" w:eastAsia="Calibri" w:hAnsi="Times New Roman" w:cs="Times New Roman"/>
          <w:sz w:val="28"/>
          <w:szCs w:val="28"/>
        </w:rPr>
        <w:t xml:space="preserve">, </w:t>
      </w:r>
      <w:r w:rsidR="00402D1E">
        <w:rPr>
          <w:rFonts w:ascii="Times New Roman" w:eastAsia="Calibri" w:hAnsi="Times New Roman" w:cs="Times New Roman"/>
          <w:sz w:val="28"/>
          <w:szCs w:val="28"/>
        </w:rPr>
        <w:t>запоминает</w:t>
      </w:r>
      <w:r w:rsidRPr="004F0500">
        <w:rPr>
          <w:rFonts w:ascii="Times New Roman" w:eastAsia="Calibri" w:hAnsi="Times New Roman" w:cs="Times New Roman"/>
          <w:sz w:val="28"/>
          <w:szCs w:val="28"/>
        </w:rPr>
        <w:t>, обдум</w:t>
      </w:r>
      <w:r w:rsidR="00402D1E">
        <w:rPr>
          <w:rFonts w:ascii="Times New Roman" w:eastAsia="Calibri" w:hAnsi="Times New Roman" w:cs="Times New Roman"/>
          <w:sz w:val="28"/>
          <w:szCs w:val="28"/>
        </w:rPr>
        <w:t>ывает, высказывает</w:t>
      </w:r>
      <w:r w:rsidRPr="004F0500">
        <w:rPr>
          <w:rFonts w:ascii="Times New Roman" w:eastAsia="Calibri" w:hAnsi="Times New Roman" w:cs="Times New Roman"/>
          <w:sz w:val="28"/>
          <w:szCs w:val="28"/>
        </w:rPr>
        <w:t>. Очевидно, что без участия психических процессов человеческая деятельность абсолютно невозможна.</w:t>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В процессе человеческой деятельности формируются основные виды восприятия: от элементарного восприятия глубины, направления, скорости движения, времени, пространства до практического манипулирования с объемными, близко расположенными и удаленными предметами.</w:t>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Восприятие или перцепция (от латинского perceptio – «сбор», «понимание», «постижение») – это психологический процесс, направленный на чувственное познание предметов окружающего мира, субъективно представляющееся непосредственным.</w:t>
      </w:r>
      <w:r w:rsidRPr="004F0500">
        <w:rPr>
          <w:rFonts w:ascii="Times New Roman" w:eastAsia="Calibri" w:hAnsi="Times New Roman" w:cs="Times New Roman"/>
          <w:sz w:val="28"/>
          <w:szCs w:val="28"/>
          <w:vertAlign w:val="superscript"/>
        </w:rPr>
        <w:footnoteReference w:id="15"/>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Само восприятие является сложным процессом, состоящим из различных этапов и поддающимся влиянию определенных факторов, которые вполне можно отнести к барьерам, и о которых стоит помнить при составлении рекламного сообщения и выстраивании коммуникации.</w:t>
      </w:r>
    </w:p>
    <w:p w:rsidR="004F0500" w:rsidRPr="004F0500" w:rsidRDefault="004F0500" w:rsidP="004F0500">
      <w:pPr>
        <w:spacing w:after="0" w:line="360" w:lineRule="auto"/>
        <w:ind w:firstLine="709"/>
        <w:jc w:val="both"/>
        <w:rPr>
          <w:rFonts w:ascii="Times New Roman" w:eastAsia="Calibri" w:hAnsi="Times New Roman" w:cs="Times New Roman"/>
          <w:sz w:val="28"/>
          <w:szCs w:val="28"/>
        </w:rPr>
      </w:pPr>
      <w:r w:rsidRPr="004F0500">
        <w:rPr>
          <w:rFonts w:ascii="Times New Roman" w:eastAsia="Calibri" w:hAnsi="Times New Roman" w:cs="Times New Roman"/>
          <w:sz w:val="28"/>
          <w:szCs w:val="28"/>
        </w:rPr>
        <w:t xml:space="preserve">Существует четыре операции или четыре уровня перцептивного действия: </w:t>
      </w:r>
    </w:p>
    <w:p w:rsidR="004F0500" w:rsidRPr="004F0500" w:rsidRDefault="004F0500" w:rsidP="004F0500">
      <w:pPr>
        <w:numPr>
          <w:ilvl w:val="0"/>
          <w:numId w:val="4"/>
        </w:numPr>
        <w:tabs>
          <w:tab w:val="left" w:pos="426"/>
          <w:tab w:val="left" w:pos="8220"/>
        </w:tabs>
        <w:spacing w:after="200" w:line="360" w:lineRule="auto"/>
        <w:contextualSpacing/>
        <w:jc w:val="both"/>
        <w:rPr>
          <w:rFonts w:ascii="Times New Roman" w:eastAsia="Calibri" w:hAnsi="Times New Roman" w:cs="Times New Roman"/>
          <w:sz w:val="28"/>
        </w:rPr>
      </w:pPr>
      <w:r w:rsidRPr="004F0500">
        <w:rPr>
          <w:rFonts w:ascii="Times New Roman" w:eastAsia="Calibri" w:hAnsi="Times New Roman" w:cs="Times New Roman"/>
          <w:sz w:val="28"/>
        </w:rPr>
        <w:t>обнаружение (субъект определяет наличие стимула перед переходом к следующему этапу);</w:t>
      </w:r>
    </w:p>
    <w:p w:rsidR="004F0500" w:rsidRPr="004F0500" w:rsidRDefault="004F0500" w:rsidP="004F0500">
      <w:pPr>
        <w:numPr>
          <w:ilvl w:val="0"/>
          <w:numId w:val="4"/>
        </w:numPr>
        <w:tabs>
          <w:tab w:val="left" w:pos="426"/>
          <w:tab w:val="left" w:pos="8220"/>
        </w:tabs>
        <w:spacing w:after="200" w:line="360" w:lineRule="auto"/>
        <w:contextualSpacing/>
        <w:jc w:val="both"/>
        <w:rPr>
          <w:rFonts w:ascii="Times New Roman" w:eastAsia="Calibri" w:hAnsi="Times New Roman" w:cs="Times New Roman"/>
          <w:sz w:val="28"/>
        </w:rPr>
      </w:pPr>
      <w:r w:rsidRPr="004F0500">
        <w:rPr>
          <w:rFonts w:ascii="Times New Roman" w:eastAsia="Calibri" w:hAnsi="Times New Roman" w:cs="Times New Roman"/>
          <w:sz w:val="28"/>
        </w:rPr>
        <w:t xml:space="preserve">различение, или собственно восприятие; </w:t>
      </w:r>
    </w:p>
    <w:p w:rsidR="004F0500" w:rsidRPr="004F0500" w:rsidRDefault="004F0500" w:rsidP="004F0500">
      <w:pPr>
        <w:numPr>
          <w:ilvl w:val="0"/>
          <w:numId w:val="4"/>
        </w:numPr>
        <w:tabs>
          <w:tab w:val="left" w:pos="426"/>
          <w:tab w:val="left" w:pos="8220"/>
        </w:tabs>
        <w:spacing w:after="200" w:line="360" w:lineRule="auto"/>
        <w:contextualSpacing/>
        <w:jc w:val="both"/>
        <w:rPr>
          <w:rFonts w:ascii="Times New Roman" w:eastAsia="Calibri" w:hAnsi="Times New Roman" w:cs="Times New Roman"/>
          <w:sz w:val="28"/>
        </w:rPr>
      </w:pPr>
      <w:r w:rsidRPr="004F0500">
        <w:rPr>
          <w:rFonts w:ascii="Times New Roman" w:eastAsia="Calibri" w:hAnsi="Times New Roman" w:cs="Times New Roman"/>
          <w:sz w:val="28"/>
        </w:rPr>
        <w:t>идентификация (отождествление воспринимаемого объекта с образом, который хранится в памяти субъекта);</w:t>
      </w:r>
    </w:p>
    <w:p w:rsidR="004F0500" w:rsidRDefault="004F0500" w:rsidP="004F0500">
      <w:pPr>
        <w:numPr>
          <w:ilvl w:val="0"/>
          <w:numId w:val="4"/>
        </w:numPr>
        <w:tabs>
          <w:tab w:val="left" w:pos="426"/>
          <w:tab w:val="left" w:pos="8220"/>
        </w:tabs>
        <w:spacing w:after="200" w:line="360" w:lineRule="auto"/>
        <w:contextualSpacing/>
        <w:jc w:val="both"/>
        <w:rPr>
          <w:rFonts w:ascii="Times New Roman" w:eastAsia="Calibri" w:hAnsi="Times New Roman" w:cs="Times New Roman"/>
          <w:sz w:val="28"/>
        </w:rPr>
      </w:pPr>
      <w:r w:rsidRPr="004F0500">
        <w:rPr>
          <w:rFonts w:ascii="Times New Roman" w:eastAsia="Calibri" w:hAnsi="Times New Roman" w:cs="Times New Roman"/>
          <w:sz w:val="28"/>
        </w:rPr>
        <w:lastRenderedPageBreak/>
        <w:t>опознание (категоризация, отнесение объекта к группе объектов, воспринимаемых ранее, извлечение из памяти эталона).</w:t>
      </w:r>
      <w:r w:rsidRPr="004F0500">
        <w:rPr>
          <w:rFonts w:ascii="Times New Roman" w:eastAsia="Calibri" w:hAnsi="Times New Roman" w:cs="Times New Roman"/>
          <w:sz w:val="28"/>
          <w:vertAlign w:val="superscript"/>
        </w:rPr>
        <w:footnoteReference w:id="16"/>
      </w:r>
    </w:p>
    <w:p w:rsidR="009B445B" w:rsidRPr="009B445B" w:rsidRDefault="009B445B" w:rsidP="009B445B">
      <w:pPr>
        <w:tabs>
          <w:tab w:val="left" w:pos="426"/>
          <w:tab w:val="left" w:pos="8220"/>
        </w:tabs>
        <w:spacing w:after="200" w:line="360" w:lineRule="auto"/>
        <w:ind w:firstLine="709"/>
        <w:contextualSpacing/>
        <w:jc w:val="both"/>
        <w:rPr>
          <w:rFonts w:ascii="Times New Roman" w:eastAsia="Calibri" w:hAnsi="Times New Roman" w:cs="Times New Roman"/>
          <w:sz w:val="28"/>
        </w:rPr>
      </w:pPr>
      <w:r w:rsidRPr="009B445B">
        <w:rPr>
          <w:rFonts w:ascii="Times New Roman" w:eastAsia="Calibri" w:hAnsi="Times New Roman" w:cs="Times New Roman"/>
          <w:sz w:val="28"/>
        </w:rPr>
        <w:t>Факторы восприятия целесообразно рассмотреть в таблице.</w:t>
      </w:r>
    </w:p>
    <w:p w:rsidR="009B445B" w:rsidRDefault="009B445B" w:rsidP="009B445B">
      <w:pPr>
        <w:tabs>
          <w:tab w:val="left" w:pos="426"/>
          <w:tab w:val="left" w:pos="8220"/>
        </w:tabs>
        <w:spacing w:after="200" w:line="360" w:lineRule="auto"/>
        <w:contextualSpacing/>
        <w:jc w:val="center"/>
        <w:rPr>
          <w:rFonts w:ascii="Times New Roman" w:eastAsia="Calibri" w:hAnsi="Times New Roman" w:cs="Times New Roman"/>
          <w:i/>
          <w:sz w:val="28"/>
        </w:rPr>
      </w:pPr>
      <w:r w:rsidRPr="009B445B">
        <w:rPr>
          <w:rFonts w:ascii="Times New Roman" w:eastAsia="Calibri" w:hAnsi="Times New Roman" w:cs="Times New Roman"/>
          <w:i/>
          <w:sz w:val="28"/>
        </w:rPr>
        <w:t>Таблица 1. Факторы восприятия</w:t>
      </w:r>
      <w:r>
        <w:rPr>
          <w:rStyle w:val="a5"/>
          <w:rFonts w:ascii="Times New Roman" w:eastAsia="Calibri" w:hAnsi="Times New Roman" w:cs="Times New Roman"/>
          <w:i/>
          <w:sz w:val="28"/>
        </w:rPr>
        <w:footnoteReference w:id="1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808"/>
      </w:tblGrid>
      <w:tr w:rsidR="009B445B" w:rsidRPr="009B445B" w:rsidTr="001A7545">
        <w:trPr>
          <w:trHeight w:val="858"/>
        </w:trPr>
        <w:tc>
          <w:tcPr>
            <w:tcW w:w="4644" w:type="dxa"/>
            <w:vAlign w:val="center"/>
          </w:tcPr>
          <w:p w:rsidR="009B445B" w:rsidRPr="009B445B" w:rsidRDefault="009B445B" w:rsidP="009B445B">
            <w:pPr>
              <w:tabs>
                <w:tab w:val="left" w:pos="8220"/>
              </w:tabs>
              <w:spacing w:after="0" w:line="360" w:lineRule="auto"/>
              <w:jc w:val="center"/>
              <w:rPr>
                <w:rFonts w:ascii="Times New Roman" w:eastAsia="Calibri" w:hAnsi="Times New Roman" w:cs="Times New Roman"/>
                <w:sz w:val="28"/>
              </w:rPr>
            </w:pPr>
            <w:r w:rsidRPr="009B445B">
              <w:rPr>
                <w:rFonts w:ascii="Times New Roman" w:eastAsia="Calibri" w:hAnsi="Times New Roman" w:cs="Times New Roman"/>
                <w:sz w:val="28"/>
              </w:rPr>
              <w:t>Внешние</w:t>
            </w:r>
          </w:p>
        </w:tc>
        <w:tc>
          <w:tcPr>
            <w:tcW w:w="4927" w:type="dxa"/>
            <w:vAlign w:val="center"/>
          </w:tcPr>
          <w:p w:rsidR="009B445B" w:rsidRPr="009B445B" w:rsidRDefault="009B445B" w:rsidP="00402D1E">
            <w:pPr>
              <w:tabs>
                <w:tab w:val="left" w:pos="8220"/>
              </w:tabs>
              <w:spacing w:after="0" w:line="360" w:lineRule="auto"/>
              <w:jc w:val="center"/>
              <w:rPr>
                <w:rFonts w:ascii="Times New Roman" w:eastAsia="Calibri" w:hAnsi="Times New Roman" w:cs="Times New Roman"/>
                <w:sz w:val="28"/>
              </w:rPr>
            </w:pPr>
            <w:r w:rsidRPr="009B445B">
              <w:rPr>
                <w:rFonts w:ascii="Times New Roman" w:eastAsia="Calibri" w:hAnsi="Times New Roman" w:cs="Times New Roman"/>
                <w:sz w:val="28"/>
              </w:rPr>
              <w:t>В</w:t>
            </w:r>
            <w:r w:rsidR="00402D1E">
              <w:rPr>
                <w:rFonts w:ascii="Times New Roman" w:eastAsia="Calibri" w:hAnsi="Times New Roman" w:cs="Times New Roman"/>
                <w:sz w:val="28"/>
              </w:rPr>
              <w:t>нутренние</w:t>
            </w:r>
          </w:p>
        </w:tc>
      </w:tr>
      <w:tr w:rsidR="009B445B" w:rsidRPr="009B445B" w:rsidTr="001A7545">
        <w:tc>
          <w:tcPr>
            <w:tcW w:w="4644" w:type="dxa"/>
            <w:vAlign w:val="center"/>
          </w:tcPr>
          <w:p w:rsidR="009B445B" w:rsidRPr="009B445B" w:rsidRDefault="009B445B" w:rsidP="009B445B">
            <w:pPr>
              <w:tabs>
                <w:tab w:val="left" w:pos="8220"/>
              </w:tabs>
              <w:spacing w:after="0" w:line="360" w:lineRule="auto"/>
              <w:rPr>
                <w:rFonts w:ascii="Times New Roman" w:eastAsia="Calibri" w:hAnsi="Times New Roman" w:cs="Times New Roman"/>
                <w:sz w:val="28"/>
              </w:rPr>
            </w:pPr>
            <w:r w:rsidRPr="009B445B">
              <w:rPr>
                <w:rFonts w:ascii="Times New Roman" w:eastAsia="Calibri" w:hAnsi="Times New Roman" w:cs="Times New Roman"/>
                <w:sz w:val="28"/>
              </w:rPr>
              <w:t>Размер объекта</w:t>
            </w:r>
          </w:p>
          <w:p w:rsidR="009B445B" w:rsidRPr="009B445B" w:rsidRDefault="009B445B" w:rsidP="009B445B">
            <w:pPr>
              <w:tabs>
                <w:tab w:val="left" w:pos="8220"/>
              </w:tabs>
              <w:spacing w:after="0" w:line="360" w:lineRule="auto"/>
              <w:rPr>
                <w:rFonts w:ascii="Times New Roman" w:eastAsia="Calibri" w:hAnsi="Times New Roman" w:cs="Times New Roman"/>
                <w:sz w:val="28"/>
              </w:rPr>
            </w:pPr>
          </w:p>
        </w:tc>
        <w:tc>
          <w:tcPr>
            <w:tcW w:w="4927" w:type="dxa"/>
            <w:vAlign w:val="center"/>
          </w:tcPr>
          <w:p w:rsidR="009B445B" w:rsidRPr="009B445B" w:rsidRDefault="009B445B" w:rsidP="009B445B">
            <w:pPr>
              <w:tabs>
                <w:tab w:val="left" w:pos="8220"/>
              </w:tabs>
              <w:spacing w:after="0" w:line="360" w:lineRule="auto"/>
              <w:rPr>
                <w:rFonts w:ascii="Times New Roman" w:eastAsia="Calibri" w:hAnsi="Times New Roman" w:cs="Times New Roman"/>
                <w:sz w:val="28"/>
              </w:rPr>
            </w:pPr>
            <w:r w:rsidRPr="009B445B">
              <w:rPr>
                <w:rFonts w:ascii="Times New Roman" w:eastAsia="Calibri" w:hAnsi="Times New Roman" w:cs="Times New Roman"/>
                <w:sz w:val="28"/>
              </w:rPr>
              <w:t>Стереотипность (ожидание увидеть то, что должно быть увидено согласно прошлому опыту)</w:t>
            </w:r>
          </w:p>
        </w:tc>
      </w:tr>
      <w:tr w:rsidR="009B445B" w:rsidRPr="009B445B" w:rsidTr="001A7545">
        <w:tc>
          <w:tcPr>
            <w:tcW w:w="4644" w:type="dxa"/>
            <w:vAlign w:val="center"/>
          </w:tcPr>
          <w:p w:rsidR="009B445B" w:rsidRPr="009B445B" w:rsidRDefault="009B445B" w:rsidP="009B445B">
            <w:pPr>
              <w:tabs>
                <w:tab w:val="left" w:pos="8220"/>
              </w:tabs>
              <w:spacing w:after="0" w:line="360" w:lineRule="auto"/>
              <w:rPr>
                <w:rFonts w:ascii="Times New Roman" w:eastAsia="Calibri" w:hAnsi="Times New Roman" w:cs="Times New Roman"/>
                <w:sz w:val="28"/>
              </w:rPr>
            </w:pPr>
            <w:r w:rsidRPr="009B445B">
              <w:rPr>
                <w:rFonts w:ascii="Times New Roman" w:eastAsia="Calibri" w:hAnsi="Times New Roman" w:cs="Times New Roman"/>
                <w:sz w:val="28"/>
              </w:rPr>
              <w:t>И</w:t>
            </w:r>
            <w:r w:rsidR="0052440E">
              <w:rPr>
                <w:rFonts w:ascii="Times New Roman" w:eastAsia="Calibri" w:hAnsi="Times New Roman" w:cs="Times New Roman"/>
                <w:sz w:val="28"/>
              </w:rPr>
              <w:t>н</w:t>
            </w:r>
            <w:r w:rsidRPr="009B445B">
              <w:rPr>
                <w:rFonts w:ascii="Times New Roman" w:eastAsia="Calibri" w:hAnsi="Times New Roman" w:cs="Times New Roman"/>
                <w:sz w:val="28"/>
              </w:rPr>
              <w:t>тенсивность объекта (в физическом и эмоциональном плане)</w:t>
            </w:r>
          </w:p>
          <w:p w:rsidR="009B445B" w:rsidRPr="009B445B" w:rsidRDefault="009B445B" w:rsidP="009B445B">
            <w:pPr>
              <w:tabs>
                <w:tab w:val="left" w:pos="8220"/>
              </w:tabs>
              <w:spacing w:after="0" w:line="360" w:lineRule="auto"/>
              <w:rPr>
                <w:rFonts w:ascii="Times New Roman" w:eastAsia="Calibri" w:hAnsi="Times New Roman" w:cs="Times New Roman"/>
                <w:sz w:val="28"/>
              </w:rPr>
            </w:pPr>
          </w:p>
        </w:tc>
        <w:tc>
          <w:tcPr>
            <w:tcW w:w="4927" w:type="dxa"/>
            <w:vAlign w:val="center"/>
          </w:tcPr>
          <w:p w:rsidR="009B445B" w:rsidRPr="009B445B" w:rsidRDefault="009B445B" w:rsidP="009B445B">
            <w:pPr>
              <w:tabs>
                <w:tab w:val="left" w:pos="8220"/>
              </w:tabs>
              <w:spacing w:after="0" w:line="360" w:lineRule="auto"/>
              <w:rPr>
                <w:rFonts w:ascii="Times New Roman" w:eastAsia="Calibri" w:hAnsi="Times New Roman" w:cs="Times New Roman"/>
                <w:sz w:val="28"/>
              </w:rPr>
            </w:pPr>
            <w:r w:rsidRPr="009B445B">
              <w:rPr>
                <w:rFonts w:ascii="Times New Roman" w:eastAsia="Calibri" w:hAnsi="Times New Roman" w:cs="Times New Roman"/>
                <w:sz w:val="28"/>
              </w:rPr>
              <w:t>Потребности и мотивация (человек видит то, что ему необходимо, то, что ему важно)</w:t>
            </w:r>
          </w:p>
        </w:tc>
      </w:tr>
      <w:tr w:rsidR="009B445B" w:rsidRPr="009B445B" w:rsidTr="001A7545">
        <w:tc>
          <w:tcPr>
            <w:tcW w:w="4644" w:type="dxa"/>
            <w:vAlign w:val="center"/>
          </w:tcPr>
          <w:p w:rsidR="009B445B" w:rsidRPr="009B445B" w:rsidRDefault="009B445B" w:rsidP="009B445B">
            <w:pPr>
              <w:tabs>
                <w:tab w:val="left" w:pos="8220"/>
              </w:tabs>
              <w:spacing w:after="0" w:line="360" w:lineRule="auto"/>
              <w:rPr>
                <w:rFonts w:ascii="Times New Roman" w:eastAsia="Calibri" w:hAnsi="Times New Roman" w:cs="Times New Roman"/>
                <w:sz w:val="28"/>
              </w:rPr>
            </w:pPr>
            <w:r w:rsidRPr="009B445B">
              <w:rPr>
                <w:rFonts w:ascii="Times New Roman" w:eastAsia="Calibri" w:hAnsi="Times New Roman" w:cs="Times New Roman"/>
                <w:sz w:val="28"/>
              </w:rPr>
              <w:t>Контрастность объекта (противоречие с окружением)</w:t>
            </w:r>
          </w:p>
          <w:p w:rsidR="009B445B" w:rsidRPr="009B445B" w:rsidRDefault="009B445B" w:rsidP="009B445B">
            <w:pPr>
              <w:tabs>
                <w:tab w:val="left" w:pos="8220"/>
              </w:tabs>
              <w:spacing w:after="0" w:line="360" w:lineRule="auto"/>
              <w:rPr>
                <w:rFonts w:ascii="Times New Roman" w:eastAsia="Calibri" w:hAnsi="Times New Roman" w:cs="Times New Roman"/>
                <w:sz w:val="28"/>
              </w:rPr>
            </w:pPr>
          </w:p>
        </w:tc>
        <w:tc>
          <w:tcPr>
            <w:tcW w:w="4927" w:type="dxa"/>
            <w:vAlign w:val="center"/>
          </w:tcPr>
          <w:p w:rsidR="009B445B" w:rsidRPr="009B445B" w:rsidRDefault="009B445B" w:rsidP="009B445B">
            <w:pPr>
              <w:tabs>
                <w:tab w:val="left" w:pos="8220"/>
              </w:tabs>
              <w:spacing w:after="0" w:line="360" w:lineRule="auto"/>
              <w:rPr>
                <w:rFonts w:ascii="Times New Roman" w:eastAsia="Calibri" w:hAnsi="Times New Roman" w:cs="Times New Roman"/>
                <w:sz w:val="28"/>
              </w:rPr>
            </w:pPr>
            <w:r w:rsidRPr="009B445B">
              <w:rPr>
                <w:rFonts w:ascii="Times New Roman" w:eastAsia="Calibri" w:hAnsi="Times New Roman" w:cs="Times New Roman"/>
                <w:sz w:val="28"/>
              </w:rPr>
              <w:t>Опыт (человек воспринимает те характеристики объекта, с которыми он познакомился в предыдущем опыте)</w:t>
            </w:r>
          </w:p>
        </w:tc>
      </w:tr>
      <w:tr w:rsidR="009B445B" w:rsidRPr="009B445B" w:rsidTr="001A7545">
        <w:tc>
          <w:tcPr>
            <w:tcW w:w="4644" w:type="dxa"/>
            <w:vAlign w:val="center"/>
          </w:tcPr>
          <w:p w:rsidR="009B445B" w:rsidRPr="009B445B" w:rsidRDefault="009B445B" w:rsidP="009B445B">
            <w:pPr>
              <w:tabs>
                <w:tab w:val="left" w:pos="8220"/>
              </w:tabs>
              <w:spacing w:after="0" w:line="360" w:lineRule="auto"/>
              <w:rPr>
                <w:rFonts w:ascii="Times New Roman" w:eastAsia="Calibri" w:hAnsi="Times New Roman" w:cs="Times New Roman"/>
                <w:sz w:val="28"/>
              </w:rPr>
            </w:pPr>
            <w:r w:rsidRPr="009B445B">
              <w:rPr>
                <w:rFonts w:ascii="Times New Roman" w:eastAsia="Calibri" w:hAnsi="Times New Roman" w:cs="Times New Roman"/>
                <w:sz w:val="28"/>
              </w:rPr>
              <w:t>Движение объекта</w:t>
            </w:r>
          </w:p>
          <w:p w:rsidR="009B445B" w:rsidRPr="009B445B" w:rsidRDefault="009B445B" w:rsidP="009B445B">
            <w:pPr>
              <w:tabs>
                <w:tab w:val="left" w:pos="8220"/>
              </w:tabs>
              <w:spacing w:after="0" w:line="360" w:lineRule="auto"/>
              <w:rPr>
                <w:rFonts w:ascii="Times New Roman" w:eastAsia="Calibri" w:hAnsi="Times New Roman" w:cs="Times New Roman"/>
                <w:sz w:val="28"/>
              </w:rPr>
            </w:pPr>
          </w:p>
        </w:tc>
        <w:tc>
          <w:tcPr>
            <w:tcW w:w="4927" w:type="dxa"/>
            <w:vAlign w:val="center"/>
          </w:tcPr>
          <w:p w:rsidR="009B445B" w:rsidRPr="009B445B" w:rsidRDefault="009B445B" w:rsidP="009B445B">
            <w:pPr>
              <w:tabs>
                <w:tab w:val="left" w:pos="8220"/>
              </w:tabs>
              <w:spacing w:after="0" w:line="360" w:lineRule="auto"/>
              <w:rPr>
                <w:rFonts w:ascii="Times New Roman" w:eastAsia="Calibri" w:hAnsi="Times New Roman" w:cs="Times New Roman"/>
                <w:sz w:val="28"/>
              </w:rPr>
            </w:pPr>
            <w:r w:rsidRPr="009B445B">
              <w:rPr>
                <w:rFonts w:ascii="Times New Roman" w:eastAsia="Calibri" w:hAnsi="Times New Roman" w:cs="Times New Roman"/>
                <w:sz w:val="28"/>
              </w:rPr>
              <w:t>Я-концепция (восприятие мира основывается на восприятии себя)</w:t>
            </w:r>
          </w:p>
        </w:tc>
      </w:tr>
      <w:tr w:rsidR="009B445B" w:rsidRPr="009B445B" w:rsidTr="001A7545">
        <w:tc>
          <w:tcPr>
            <w:tcW w:w="4644" w:type="dxa"/>
            <w:vAlign w:val="center"/>
          </w:tcPr>
          <w:p w:rsidR="009B445B" w:rsidRPr="009B445B" w:rsidRDefault="009B445B" w:rsidP="009B445B">
            <w:pPr>
              <w:tabs>
                <w:tab w:val="left" w:pos="8220"/>
              </w:tabs>
              <w:spacing w:after="0" w:line="360" w:lineRule="auto"/>
              <w:rPr>
                <w:rFonts w:ascii="Times New Roman" w:eastAsia="Calibri" w:hAnsi="Times New Roman" w:cs="Times New Roman"/>
                <w:sz w:val="28"/>
              </w:rPr>
            </w:pPr>
            <w:r w:rsidRPr="009B445B">
              <w:rPr>
                <w:rFonts w:ascii="Times New Roman" w:eastAsia="Calibri" w:hAnsi="Times New Roman" w:cs="Times New Roman"/>
                <w:sz w:val="28"/>
              </w:rPr>
              <w:t>Повторяемость объекта</w:t>
            </w:r>
          </w:p>
          <w:p w:rsidR="009B445B" w:rsidRPr="009B445B" w:rsidRDefault="009B445B" w:rsidP="009B445B">
            <w:pPr>
              <w:tabs>
                <w:tab w:val="left" w:pos="8220"/>
              </w:tabs>
              <w:spacing w:after="0" w:line="360" w:lineRule="auto"/>
              <w:rPr>
                <w:rFonts w:ascii="Times New Roman" w:eastAsia="Calibri" w:hAnsi="Times New Roman" w:cs="Times New Roman"/>
                <w:sz w:val="28"/>
              </w:rPr>
            </w:pPr>
          </w:p>
        </w:tc>
        <w:tc>
          <w:tcPr>
            <w:tcW w:w="4927" w:type="dxa"/>
            <w:vAlign w:val="center"/>
          </w:tcPr>
          <w:p w:rsidR="009B445B" w:rsidRPr="009B445B" w:rsidRDefault="009B445B" w:rsidP="009B445B">
            <w:pPr>
              <w:tabs>
                <w:tab w:val="left" w:pos="8220"/>
              </w:tabs>
              <w:spacing w:after="0" w:line="360" w:lineRule="auto"/>
              <w:rPr>
                <w:rFonts w:ascii="Times New Roman" w:eastAsia="Calibri" w:hAnsi="Times New Roman" w:cs="Times New Roman"/>
                <w:sz w:val="28"/>
              </w:rPr>
            </w:pPr>
            <w:r w:rsidRPr="009B445B">
              <w:rPr>
                <w:rFonts w:ascii="Times New Roman" w:eastAsia="Calibri" w:hAnsi="Times New Roman" w:cs="Times New Roman"/>
                <w:sz w:val="28"/>
              </w:rPr>
              <w:t>Личностные особенности (различия в восприятии оптимиста и пессимиста)</w:t>
            </w:r>
          </w:p>
        </w:tc>
      </w:tr>
      <w:tr w:rsidR="009B445B" w:rsidRPr="009B445B" w:rsidTr="001A7545">
        <w:tc>
          <w:tcPr>
            <w:tcW w:w="4644" w:type="dxa"/>
          </w:tcPr>
          <w:p w:rsidR="009B445B" w:rsidRPr="009B445B" w:rsidRDefault="009B445B" w:rsidP="009B445B">
            <w:pPr>
              <w:tabs>
                <w:tab w:val="left" w:pos="8220"/>
              </w:tabs>
              <w:spacing w:after="0" w:line="360" w:lineRule="auto"/>
              <w:rPr>
                <w:rFonts w:ascii="Times New Roman" w:eastAsia="Calibri" w:hAnsi="Times New Roman" w:cs="Times New Roman"/>
                <w:sz w:val="28"/>
              </w:rPr>
            </w:pPr>
            <w:r w:rsidRPr="009B445B">
              <w:rPr>
                <w:rFonts w:ascii="Times New Roman" w:eastAsia="Calibri" w:hAnsi="Times New Roman" w:cs="Times New Roman"/>
                <w:sz w:val="28"/>
              </w:rPr>
              <w:t>Новизна объекта</w:t>
            </w:r>
          </w:p>
        </w:tc>
        <w:tc>
          <w:tcPr>
            <w:tcW w:w="4927" w:type="dxa"/>
          </w:tcPr>
          <w:p w:rsidR="009B445B" w:rsidRPr="009B445B" w:rsidRDefault="009B445B" w:rsidP="009B445B">
            <w:pPr>
              <w:tabs>
                <w:tab w:val="left" w:pos="8220"/>
              </w:tabs>
              <w:spacing w:after="0" w:line="360" w:lineRule="auto"/>
              <w:jc w:val="center"/>
              <w:rPr>
                <w:rFonts w:ascii="Times New Roman" w:eastAsia="Calibri" w:hAnsi="Times New Roman" w:cs="Times New Roman"/>
                <w:sz w:val="28"/>
              </w:rPr>
            </w:pPr>
          </w:p>
        </w:tc>
      </w:tr>
    </w:tbl>
    <w:p w:rsidR="009B445B" w:rsidRPr="004F0500" w:rsidRDefault="009B445B" w:rsidP="009B445B">
      <w:pPr>
        <w:tabs>
          <w:tab w:val="left" w:pos="426"/>
          <w:tab w:val="left" w:pos="8220"/>
        </w:tabs>
        <w:spacing w:after="200" w:line="360" w:lineRule="auto"/>
        <w:contextualSpacing/>
        <w:jc w:val="center"/>
        <w:rPr>
          <w:rFonts w:ascii="Times New Roman" w:eastAsia="Calibri" w:hAnsi="Times New Roman" w:cs="Times New Roman"/>
          <w:i/>
          <w:sz w:val="28"/>
        </w:rPr>
      </w:pPr>
    </w:p>
    <w:p w:rsidR="004021DC" w:rsidRPr="004021DC" w:rsidRDefault="004021DC" w:rsidP="004021DC">
      <w:pPr>
        <w:spacing w:after="0" w:line="360" w:lineRule="auto"/>
        <w:ind w:firstLine="709"/>
        <w:jc w:val="both"/>
        <w:rPr>
          <w:rFonts w:ascii="Times New Roman" w:hAnsi="Times New Roman" w:cs="Times New Roman"/>
          <w:sz w:val="28"/>
          <w:szCs w:val="28"/>
        </w:rPr>
      </w:pPr>
      <w:r w:rsidRPr="004021DC">
        <w:rPr>
          <w:rFonts w:ascii="Times New Roman" w:hAnsi="Times New Roman" w:cs="Times New Roman"/>
          <w:sz w:val="28"/>
          <w:szCs w:val="28"/>
        </w:rPr>
        <w:t>При рассмотрении восприятия с точки зрения психологии стоит обратит</w:t>
      </w:r>
      <w:r w:rsidR="00402D1E">
        <w:rPr>
          <w:rFonts w:ascii="Times New Roman" w:hAnsi="Times New Roman" w:cs="Times New Roman"/>
          <w:sz w:val="28"/>
          <w:szCs w:val="28"/>
        </w:rPr>
        <w:t>ь</w:t>
      </w:r>
      <w:r w:rsidRPr="004021DC">
        <w:rPr>
          <w:rFonts w:ascii="Times New Roman" w:hAnsi="Times New Roman" w:cs="Times New Roman"/>
          <w:sz w:val="28"/>
          <w:szCs w:val="28"/>
        </w:rPr>
        <w:t>ся к понятию «селективность восприятия» или «избирательность восприятия».</w:t>
      </w:r>
    </w:p>
    <w:p w:rsidR="004021DC" w:rsidRPr="004021DC" w:rsidRDefault="004021DC" w:rsidP="004021DC">
      <w:pPr>
        <w:spacing w:after="0" w:line="360" w:lineRule="auto"/>
        <w:ind w:firstLine="709"/>
        <w:jc w:val="both"/>
        <w:rPr>
          <w:rFonts w:ascii="Times New Roman" w:hAnsi="Times New Roman" w:cs="Times New Roman"/>
          <w:sz w:val="28"/>
          <w:szCs w:val="28"/>
        </w:rPr>
      </w:pPr>
      <w:r w:rsidRPr="004021DC">
        <w:rPr>
          <w:rFonts w:ascii="Times New Roman" w:hAnsi="Times New Roman" w:cs="Times New Roman"/>
          <w:sz w:val="28"/>
          <w:szCs w:val="28"/>
        </w:rPr>
        <w:lastRenderedPageBreak/>
        <w:t>Селективность восприятия – это свойство восприятия, характеризующееся избирательным выделением в сенсорном поле каких-либ</w:t>
      </w:r>
      <w:r w:rsidR="00402D1E">
        <w:rPr>
          <w:rFonts w:ascii="Times New Roman" w:hAnsi="Times New Roman" w:cs="Times New Roman"/>
          <w:sz w:val="28"/>
          <w:szCs w:val="28"/>
        </w:rPr>
        <w:t xml:space="preserve">о отдельных признаков, при этом </w:t>
      </w:r>
      <w:r w:rsidRPr="004021DC">
        <w:rPr>
          <w:rFonts w:ascii="Times New Roman" w:hAnsi="Times New Roman" w:cs="Times New Roman"/>
          <w:sz w:val="28"/>
          <w:szCs w:val="28"/>
        </w:rPr>
        <w:t>объект, на который ориентировано восприятие, субъективно интерпретируется как «фигура», а все остальные объек</w:t>
      </w:r>
      <w:r>
        <w:rPr>
          <w:rFonts w:ascii="Times New Roman" w:hAnsi="Times New Roman" w:cs="Times New Roman"/>
          <w:sz w:val="28"/>
          <w:szCs w:val="28"/>
        </w:rPr>
        <w:t>ты воспринимаются как ее «фон».</w:t>
      </w:r>
      <w:r>
        <w:rPr>
          <w:rStyle w:val="a5"/>
          <w:rFonts w:ascii="Times New Roman" w:hAnsi="Times New Roman" w:cs="Times New Roman"/>
          <w:sz w:val="28"/>
          <w:szCs w:val="28"/>
        </w:rPr>
        <w:footnoteReference w:id="18"/>
      </w:r>
    </w:p>
    <w:p w:rsidR="004021DC" w:rsidRDefault="004021DC" w:rsidP="004021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Существуют т</w:t>
      </w:r>
      <w:r w:rsidRPr="004021DC">
        <w:rPr>
          <w:rFonts w:ascii="Times New Roman" w:hAnsi="Times New Roman" w:cs="Times New Roman"/>
          <w:sz w:val="28"/>
          <w:szCs w:val="28"/>
        </w:rPr>
        <w:t>ри меха</w:t>
      </w:r>
      <w:r>
        <w:rPr>
          <w:rFonts w:ascii="Times New Roman" w:hAnsi="Times New Roman" w:cs="Times New Roman"/>
          <w:sz w:val="28"/>
          <w:szCs w:val="28"/>
        </w:rPr>
        <w:t>низма селективности восприятия.</w:t>
      </w:r>
    </w:p>
    <w:p w:rsidR="004021DC" w:rsidRDefault="004021DC" w:rsidP="004021DC">
      <w:pPr>
        <w:pStyle w:val="ab"/>
        <w:numPr>
          <w:ilvl w:val="0"/>
          <w:numId w:val="7"/>
        </w:numPr>
        <w:spacing w:after="0" w:line="360" w:lineRule="auto"/>
        <w:jc w:val="both"/>
        <w:rPr>
          <w:rFonts w:ascii="Times New Roman" w:hAnsi="Times New Roman" w:cs="Times New Roman"/>
          <w:sz w:val="28"/>
          <w:szCs w:val="28"/>
        </w:rPr>
      </w:pPr>
      <w:r w:rsidRPr="004021DC">
        <w:rPr>
          <w:rFonts w:ascii="Times New Roman" w:hAnsi="Times New Roman" w:cs="Times New Roman"/>
          <w:sz w:val="28"/>
          <w:szCs w:val="28"/>
        </w:rPr>
        <w:t>Принцип резонанса – то, что соответствует потребностям и ценностям л</w:t>
      </w:r>
      <w:r>
        <w:rPr>
          <w:rFonts w:ascii="Times New Roman" w:hAnsi="Times New Roman" w:cs="Times New Roman"/>
          <w:sz w:val="28"/>
          <w:szCs w:val="28"/>
        </w:rPr>
        <w:t>ичности, воспринимается быстрее.</w:t>
      </w:r>
    </w:p>
    <w:p w:rsidR="004021DC" w:rsidRDefault="004021DC" w:rsidP="004021DC">
      <w:pPr>
        <w:pStyle w:val="ab"/>
        <w:numPr>
          <w:ilvl w:val="0"/>
          <w:numId w:val="7"/>
        </w:numPr>
        <w:spacing w:after="0" w:line="360" w:lineRule="auto"/>
        <w:jc w:val="both"/>
        <w:rPr>
          <w:rFonts w:ascii="Times New Roman" w:hAnsi="Times New Roman" w:cs="Times New Roman"/>
          <w:sz w:val="28"/>
          <w:szCs w:val="28"/>
        </w:rPr>
      </w:pPr>
      <w:r w:rsidRPr="004021DC">
        <w:rPr>
          <w:rFonts w:ascii="Times New Roman" w:hAnsi="Times New Roman" w:cs="Times New Roman"/>
          <w:sz w:val="28"/>
          <w:szCs w:val="28"/>
        </w:rPr>
        <w:t>Принцип защиты – то, что противостоит ожидания</w:t>
      </w:r>
      <w:r>
        <w:rPr>
          <w:rFonts w:ascii="Times New Roman" w:hAnsi="Times New Roman" w:cs="Times New Roman"/>
          <w:sz w:val="28"/>
          <w:szCs w:val="28"/>
        </w:rPr>
        <w:t>м человека, воспринимается хуже.</w:t>
      </w:r>
    </w:p>
    <w:p w:rsidR="004021DC" w:rsidRPr="004021DC" w:rsidRDefault="004021DC" w:rsidP="004021DC">
      <w:pPr>
        <w:pStyle w:val="ab"/>
        <w:numPr>
          <w:ilvl w:val="0"/>
          <w:numId w:val="7"/>
        </w:numPr>
        <w:spacing w:after="0" w:line="360" w:lineRule="auto"/>
        <w:jc w:val="both"/>
        <w:rPr>
          <w:rFonts w:ascii="Times New Roman" w:hAnsi="Times New Roman" w:cs="Times New Roman"/>
          <w:sz w:val="28"/>
          <w:szCs w:val="28"/>
        </w:rPr>
      </w:pPr>
      <w:r w:rsidRPr="004021DC">
        <w:rPr>
          <w:rFonts w:ascii="Times New Roman" w:hAnsi="Times New Roman" w:cs="Times New Roman"/>
          <w:sz w:val="28"/>
          <w:szCs w:val="28"/>
        </w:rPr>
        <w:t>Принцип настороженности – то, что угрожает психике человека</w:t>
      </w:r>
      <w:r>
        <w:rPr>
          <w:rFonts w:ascii="Times New Roman" w:hAnsi="Times New Roman" w:cs="Times New Roman"/>
          <w:sz w:val="28"/>
          <w:szCs w:val="28"/>
        </w:rPr>
        <w:t>, распознаётся быстрее прочего.</w:t>
      </w:r>
      <w:r>
        <w:rPr>
          <w:rStyle w:val="a5"/>
          <w:rFonts w:ascii="Times New Roman" w:hAnsi="Times New Roman" w:cs="Times New Roman"/>
          <w:sz w:val="28"/>
          <w:szCs w:val="28"/>
        </w:rPr>
        <w:footnoteReference w:id="19"/>
      </w:r>
    </w:p>
    <w:p w:rsidR="004021DC" w:rsidRPr="004021DC" w:rsidRDefault="004021DC" w:rsidP="004021DC">
      <w:pPr>
        <w:spacing w:after="0" w:line="360" w:lineRule="auto"/>
        <w:ind w:firstLine="709"/>
        <w:jc w:val="both"/>
        <w:rPr>
          <w:rFonts w:ascii="Times New Roman" w:hAnsi="Times New Roman" w:cs="Times New Roman"/>
          <w:sz w:val="28"/>
          <w:szCs w:val="28"/>
        </w:rPr>
      </w:pPr>
      <w:r w:rsidRPr="004021DC">
        <w:rPr>
          <w:rFonts w:ascii="Times New Roman" w:hAnsi="Times New Roman" w:cs="Times New Roman"/>
          <w:sz w:val="28"/>
          <w:szCs w:val="28"/>
        </w:rPr>
        <w:t xml:space="preserve">В отличие от ощущений, которые происходят вне зависимости от нас, и которые не воспринимаются как свойства предметов, явлений или процессов, восприятие является именно субъективно соотносимым с оформленной в виде предметов действительностью, и эта действительность существует вне нас. Способность получать ощущения есть у всех живых существ, обладающих нервной системой. Способность воспринимать мир образами наделены только люди и высшие животные, и эта способность у них складывается и совершенствуется на жизненном опыте. Итог возникновения ощущения – это чувство, тогда как при восприятии складывается образ, включающий в себя целый комплекс различных ощущений, связанных между собой и приписываемых нашим сознанием наблюдаемому </w:t>
      </w:r>
      <w:r w:rsidR="00BF6351">
        <w:rPr>
          <w:rFonts w:ascii="Times New Roman" w:hAnsi="Times New Roman" w:cs="Times New Roman"/>
          <w:sz w:val="28"/>
          <w:szCs w:val="28"/>
        </w:rPr>
        <w:t>предмету, явлению или процессу.</w:t>
      </w:r>
      <w:r w:rsidR="00BF6351">
        <w:rPr>
          <w:rStyle w:val="a5"/>
          <w:rFonts w:ascii="Times New Roman" w:hAnsi="Times New Roman" w:cs="Times New Roman"/>
          <w:sz w:val="28"/>
          <w:szCs w:val="28"/>
        </w:rPr>
        <w:footnoteReference w:id="20"/>
      </w:r>
    </w:p>
    <w:p w:rsidR="004021DC" w:rsidRPr="004021DC" w:rsidRDefault="004021DC" w:rsidP="004021DC">
      <w:pPr>
        <w:spacing w:after="0" w:line="360" w:lineRule="auto"/>
        <w:ind w:firstLine="709"/>
        <w:jc w:val="both"/>
        <w:rPr>
          <w:rFonts w:ascii="Times New Roman" w:hAnsi="Times New Roman" w:cs="Times New Roman"/>
          <w:sz w:val="28"/>
          <w:szCs w:val="28"/>
        </w:rPr>
      </w:pPr>
      <w:r w:rsidRPr="004021DC">
        <w:rPr>
          <w:rFonts w:ascii="Times New Roman" w:hAnsi="Times New Roman" w:cs="Times New Roman"/>
          <w:sz w:val="28"/>
          <w:szCs w:val="28"/>
        </w:rPr>
        <w:lastRenderedPageBreak/>
        <w:t>Основные свойства образа, складывающиеся в процессе восприятия – это предметность, целостность, константность и обобщенность. Восприятие при этом является осмысленным и означенным синтезом разнообразных ощущений, которые возн</w:t>
      </w:r>
      <w:r w:rsidR="00BF6351">
        <w:rPr>
          <w:rFonts w:ascii="Times New Roman" w:hAnsi="Times New Roman" w:cs="Times New Roman"/>
          <w:sz w:val="28"/>
          <w:szCs w:val="28"/>
        </w:rPr>
        <w:t>икают от предметов или явлений.</w:t>
      </w:r>
      <w:r w:rsidR="00BF6351">
        <w:rPr>
          <w:rStyle w:val="a5"/>
          <w:rFonts w:ascii="Times New Roman" w:hAnsi="Times New Roman" w:cs="Times New Roman"/>
          <w:sz w:val="28"/>
          <w:szCs w:val="28"/>
        </w:rPr>
        <w:footnoteReference w:id="21"/>
      </w:r>
    </w:p>
    <w:p w:rsidR="004021DC" w:rsidRPr="004021DC" w:rsidRDefault="004021DC" w:rsidP="004021DC">
      <w:pPr>
        <w:spacing w:after="0" w:line="360" w:lineRule="auto"/>
        <w:ind w:firstLine="709"/>
        <w:jc w:val="both"/>
        <w:rPr>
          <w:rFonts w:ascii="Times New Roman" w:hAnsi="Times New Roman" w:cs="Times New Roman"/>
          <w:sz w:val="28"/>
          <w:szCs w:val="28"/>
        </w:rPr>
      </w:pPr>
      <w:r w:rsidRPr="004021DC">
        <w:rPr>
          <w:rFonts w:ascii="Times New Roman" w:hAnsi="Times New Roman" w:cs="Times New Roman"/>
          <w:sz w:val="28"/>
          <w:szCs w:val="28"/>
        </w:rPr>
        <w:t xml:space="preserve">Как оказалось, восприятие является неконтролируемым психическим процессом, а воспринятые образы формируют жизненный опыт. Человек воспринимает лишь то, что соответствует его потребностям и отражает его интересы; он воспринимает образ, а далее действует по отношению к нему и строит представление о последствиях этих действий. </w:t>
      </w:r>
    </w:p>
    <w:p w:rsidR="004021DC" w:rsidRDefault="004021DC" w:rsidP="004021DC">
      <w:pPr>
        <w:spacing w:after="0" w:line="360" w:lineRule="auto"/>
        <w:ind w:firstLine="709"/>
        <w:jc w:val="both"/>
        <w:rPr>
          <w:rFonts w:ascii="Times New Roman" w:hAnsi="Times New Roman" w:cs="Times New Roman"/>
          <w:sz w:val="28"/>
          <w:szCs w:val="28"/>
        </w:rPr>
      </w:pPr>
      <w:r w:rsidRPr="004021DC">
        <w:rPr>
          <w:rFonts w:ascii="Times New Roman" w:hAnsi="Times New Roman" w:cs="Times New Roman"/>
          <w:sz w:val="28"/>
          <w:szCs w:val="28"/>
        </w:rPr>
        <w:t>Понимание процесса восприятия лишь подтверждает мысль о том, что рекламная коммуникация при достижении адресата должна «бить в цель» и отвечать всем его потребностям и интересам. В данном случае также немаловажно избежать возможных шумов и барьеров коммуникации.</w:t>
      </w:r>
    </w:p>
    <w:p w:rsidR="00A76023" w:rsidRDefault="00A76023" w:rsidP="004021DC">
      <w:pPr>
        <w:spacing w:after="0" w:line="360" w:lineRule="auto"/>
        <w:ind w:firstLine="709"/>
        <w:jc w:val="both"/>
        <w:rPr>
          <w:rFonts w:ascii="Times New Roman" w:hAnsi="Times New Roman" w:cs="Times New Roman"/>
          <w:sz w:val="28"/>
          <w:szCs w:val="28"/>
        </w:rPr>
      </w:pPr>
    </w:p>
    <w:p w:rsidR="00A76023" w:rsidRDefault="00A76023" w:rsidP="004021DC">
      <w:pPr>
        <w:spacing w:after="0" w:line="360" w:lineRule="auto"/>
        <w:ind w:firstLine="709"/>
        <w:jc w:val="both"/>
        <w:rPr>
          <w:rFonts w:ascii="Times New Roman" w:hAnsi="Times New Roman" w:cs="Times New Roman"/>
          <w:sz w:val="28"/>
          <w:szCs w:val="28"/>
        </w:rPr>
      </w:pPr>
    </w:p>
    <w:p w:rsidR="00A76023" w:rsidRPr="004021DC" w:rsidRDefault="00A76023" w:rsidP="004021DC">
      <w:pPr>
        <w:spacing w:after="0" w:line="360" w:lineRule="auto"/>
        <w:ind w:firstLine="709"/>
        <w:jc w:val="both"/>
        <w:rPr>
          <w:rFonts w:ascii="Times New Roman" w:hAnsi="Times New Roman" w:cs="Times New Roman"/>
          <w:sz w:val="28"/>
          <w:szCs w:val="28"/>
        </w:rPr>
      </w:pPr>
    </w:p>
    <w:p w:rsidR="004021DC" w:rsidRPr="002978FD" w:rsidRDefault="00402D1E" w:rsidP="002978FD">
      <w:pPr>
        <w:pStyle w:val="2"/>
        <w:spacing w:line="360" w:lineRule="auto"/>
        <w:jc w:val="center"/>
        <w:rPr>
          <w:rFonts w:ascii="Times New Roman" w:hAnsi="Times New Roman" w:cs="Times New Roman"/>
          <w:color w:val="auto"/>
          <w:sz w:val="28"/>
          <w:szCs w:val="28"/>
        </w:rPr>
      </w:pPr>
      <w:bookmarkStart w:id="6" w:name="_Toc450609717"/>
      <w:r>
        <w:rPr>
          <w:rFonts w:ascii="Times New Roman" w:hAnsi="Times New Roman" w:cs="Times New Roman"/>
          <w:color w:val="auto"/>
          <w:sz w:val="28"/>
          <w:szCs w:val="28"/>
        </w:rPr>
        <w:t>1.</w:t>
      </w:r>
      <w:r w:rsidR="004021DC" w:rsidRPr="002978FD">
        <w:rPr>
          <w:rFonts w:ascii="Times New Roman" w:hAnsi="Times New Roman" w:cs="Times New Roman"/>
          <w:color w:val="auto"/>
          <w:sz w:val="28"/>
          <w:szCs w:val="28"/>
        </w:rPr>
        <w:t>3. Понятие и типология барьеров в коммуникации</w:t>
      </w:r>
      <w:bookmarkEnd w:id="6"/>
    </w:p>
    <w:p w:rsidR="004021DC" w:rsidRPr="004021DC" w:rsidRDefault="004021DC" w:rsidP="004021DC">
      <w:pPr>
        <w:spacing w:after="0" w:line="360" w:lineRule="auto"/>
        <w:ind w:firstLine="709"/>
        <w:jc w:val="both"/>
        <w:rPr>
          <w:rFonts w:ascii="Times New Roman" w:hAnsi="Times New Roman" w:cs="Times New Roman"/>
          <w:sz w:val="28"/>
          <w:szCs w:val="28"/>
        </w:rPr>
      </w:pPr>
      <w:r w:rsidRPr="004021DC">
        <w:rPr>
          <w:rFonts w:ascii="Times New Roman" w:hAnsi="Times New Roman" w:cs="Times New Roman"/>
          <w:sz w:val="28"/>
          <w:szCs w:val="28"/>
        </w:rPr>
        <w:t xml:space="preserve">Жизнь человека наполнена различными барьерами и препятствиями, преодолевая которые, </w:t>
      </w:r>
      <w:r w:rsidR="00402D1E">
        <w:rPr>
          <w:rFonts w:ascii="Times New Roman" w:hAnsi="Times New Roman" w:cs="Times New Roman"/>
          <w:sz w:val="28"/>
          <w:szCs w:val="28"/>
        </w:rPr>
        <w:t>он</w:t>
      </w:r>
      <w:r w:rsidRPr="004021DC">
        <w:rPr>
          <w:rFonts w:ascii="Times New Roman" w:hAnsi="Times New Roman" w:cs="Times New Roman"/>
          <w:sz w:val="28"/>
          <w:szCs w:val="28"/>
        </w:rPr>
        <w:t xml:space="preserve"> делает шаг вперед в своем развитии. Поэтому, несмотря на то,</w:t>
      </w:r>
      <w:r w:rsidR="00402D1E">
        <w:rPr>
          <w:rFonts w:ascii="Times New Roman" w:hAnsi="Times New Roman" w:cs="Times New Roman"/>
          <w:sz w:val="28"/>
          <w:szCs w:val="28"/>
        </w:rPr>
        <w:t xml:space="preserve"> что барьеры в понимании индивид</w:t>
      </w:r>
      <w:r w:rsidRPr="004021DC">
        <w:rPr>
          <w:rFonts w:ascii="Times New Roman" w:hAnsi="Times New Roman" w:cs="Times New Roman"/>
          <w:sz w:val="28"/>
          <w:szCs w:val="28"/>
        </w:rPr>
        <w:t>а – это нечто негативное и нежелательное, они все же являются неотъемлемым атрибутом и постоянным спутником во всех процессах человеческой жизнедеятельности.</w:t>
      </w:r>
    </w:p>
    <w:p w:rsidR="004021DC" w:rsidRPr="004021DC" w:rsidRDefault="004021DC" w:rsidP="004021DC">
      <w:pPr>
        <w:spacing w:after="0" w:line="360" w:lineRule="auto"/>
        <w:ind w:firstLine="709"/>
        <w:jc w:val="both"/>
        <w:rPr>
          <w:rFonts w:ascii="Times New Roman" w:hAnsi="Times New Roman" w:cs="Times New Roman"/>
          <w:sz w:val="28"/>
          <w:szCs w:val="28"/>
        </w:rPr>
      </w:pPr>
      <w:r w:rsidRPr="004021DC">
        <w:rPr>
          <w:rFonts w:ascii="Times New Roman" w:hAnsi="Times New Roman" w:cs="Times New Roman"/>
          <w:sz w:val="28"/>
          <w:szCs w:val="28"/>
        </w:rPr>
        <w:t>Барьеры сопровождают нас повсюду, где происходит взаимодействие каких-либо сил или движ</w:t>
      </w:r>
      <w:r w:rsidR="00402D1E">
        <w:rPr>
          <w:rFonts w:ascii="Times New Roman" w:hAnsi="Times New Roman" w:cs="Times New Roman"/>
          <w:sz w:val="28"/>
          <w:szCs w:val="28"/>
        </w:rPr>
        <w:t xml:space="preserve">ений независимо от их природы, </w:t>
      </w:r>
      <w:r w:rsidRPr="004021DC">
        <w:rPr>
          <w:rFonts w:ascii="Times New Roman" w:hAnsi="Times New Roman" w:cs="Times New Roman"/>
          <w:sz w:val="28"/>
          <w:szCs w:val="28"/>
        </w:rPr>
        <w:t>значение</w:t>
      </w:r>
      <w:r w:rsidR="00402D1E">
        <w:rPr>
          <w:rFonts w:ascii="Times New Roman" w:hAnsi="Times New Roman" w:cs="Times New Roman"/>
          <w:sz w:val="28"/>
          <w:szCs w:val="28"/>
        </w:rPr>
        <w:t xml:space="preserve"> этих движений</w:t>
      </w:r>
      <w:r w:rsidRPr="004021DC">
        <w:rPr>
          <w:rFonts w:ascii="Times New Roman" w:hAnsi="Times New Roman" w:cs="Times New Roman"/>
          <w:sz w:val="28"/>
          <w:szCs w:val="28"/>
        </w:rPr>
        <w:t xml:space="preserve"> в социальной жизни трудно переоценить. Их воздействие направлено на стабилизацию и регулирование жизни целых государств, ведь различные запреты, нормы, законы, обычаи и традиций – это тоже барьеры, и существование общества без них невозможно. </w:t>
      </w:r>
    </w:p>
    <w:p w:rsidR="004021DC" w:rsidRPr="004021DC" w:rsidRDefault="004021DC" w:rsidP="004021DC">
      <w:pPr>
        <w:spacing w:after="0" w:line="360" w:lineRule="auto"/>
        <w:ind w:firstLine="709"/>
        <w:jc w:val="both"/>
        <w:rPr>
          <w:rFonts w:ascii="Times New Roman" w:hAnsi="Times New Roman" w:cs="Times New Roman"/>
          <w:sz w:val="28"/>
          <w:szCs w:val="28"/>
        </w:rPr>
      </w:pPr>
      <w:r w:rsidRPr="004021DC">
        <w:rPr>
          <w:rFonts w:ascii="Times New Roman" w:hAnsi="Times New Roman" w:cs="Times New Roman"/>
          <w:sz w:val="28"/>
          <w:szCs w:val="28"/>
        </w:rPr>
        <w:lastRenderedPageBreak/>
        <w:t>Барьер, как нечто абстрактное, останавливает движение, при этом выступает стабилизатором; корректирует направление движения: при столкновении с препятствием направление может меняться; способствует накоплению энергии под собственным влиянием; дозирует и тормозит движение. Очевидно, барьеры в различном виде присутствуют во всех сферах жизни человека.</w:t>
      </w:r>
    </w:p>
    <w:p w:rsidR="004021DC" w:rsidRPr="004021DC" w:rsidRDefault="004021DC" w:rsidP="004021DC">
      <w:pPr>
        <w:spacing w:after="0" w:line="360" w:lineRule="auto"/>
        <w:ind w:firstLine="709"/>
        <w:jc w:val="both"/>
        <w:rPr>
          <w:rFonts w:ascii="Times New Roman" w:hAnsi="Times New Roman" w:cs="Times New Roman"/>
          <w:sz w:val="28"/>
          <w:szCs w:val="28"/>
        </w:rPr>
      </w:pPr>
      <w:r w:rsidRPr="004021DC">
        <w:rPr>
          <w:rFonts w:ascii="Times New Roman" w:hAnsi="Times New Roman" w:cs="Times New Roman"/>
          <w:sz w:val="28"/>
          <w:szCs w:val="28"/>
        </w:rPr>
        <w:t>Коммуникация – не исключение. Практически невозможно выстроить коммуникативный процесс без участия каких-либо барьеров. Вс</w:t>
      </w:r>
      <w:r w:rsidR="00402D1E">
        <w:rPr>
          <w:rFonts w:ascii="Times New Roman" w:hAnsi="Times New Roman" w:cs="Times New Roman"/>
          <w:sz w:val="28"/>
          <w:szCs w:val="28"/>
        </w:rPr>
        <w:t>ё</w:t>
      </w:r>
      <w:r w:rsidRPr="004021DC">
        <w:rPr>
          <w:rFonts w:ascii="Times New Roman" w:hAnsi="Times New Roman" w:cs="Times New Roman"/>
          <w:sz w:val="28"/>
          <w:szCs w:val="28"/>
        </w:rPr>
        <w:t>, что может препятствовать коммуникации, нарушать или искажать е</w:t>
      </w:r>
      <w:r w:rsidR="00402D1E">
        <w:rPr>
          <w:rFonts w:ascii="Times New Roman" w:hAnsi="Times New Roman" w:cs="Times New Roman"/>
          <w:sz w:val="28"/>
          <w:szCs w:val="28"/>
        </w:rPr>
        <w:t>ё</w:t>
      </w:r>
      <w:r w:rsidRPr="004021DC">
        <w:rPr>
          <w:rFonts w:ascii="Times New Roman" w:hAnsi="Times New Roman" w:cs="Times New Roman"/>
          <w:sz w:val="28"/>
          <w:szCs w:val="28"/>
        </w:rPr>
        <w:t>, называют коммуникативными барьерами, шумами или помехами. Эти термины обладают общностью значений, но и им</w:t>
      </w:r>
      <w:r w:rsidR="00402D1E">
        <w:rPr>
          <w:rFonts w:ascii="Times New Roman" w:hAnsi="Times New Roman" w:cs="Times New Roman"/>
          <w:sz w:val="28"/>
          <w:szCs w:val="28"/>
        </w:rPr>
        <w:t>ею свои различия. Условно назовё</w:t>
      </w:r>
      <w:r w:rsidRPr="004021DC">
        <w:rPr>
          <w:rFonts w:ascii="Times New Roman" w:hAnsi="Times New Roman" w:cs="Times New Roman"/>
          <w:sz w:val="28"/>
          <w:szCs w:val="28"/>
        </w:rPr>
        <w:t>м эти три понятия коммуник</w:t>
      </w:r>
      <w:r w:rsidR="00402D1E">
        <w:rPr>
          <w:rFonts w:ascii="Times New Roman" w:hAnsi="Times New Roman" w:cs="Times New Roman"/>
          <w:sz w:val="28"/>
          <w:szCs w:val="28"/>
        </w:rPr>
        <w:t>ационными</w:t>
      </w:r>
      <w:r w:rsidRPr="004021DC">
        <w:rPr>
          <w:rFonts w:ascii="Times New Roman" w:hAnsi="Times New Roman" w:cs="Times New Roman"/>
          <w:sz w:val="28"/>
          <w:szCs w:val="28"/>
        </w:rPr>
        <w:t xml:space="preserve"> барьерами, раскроем их содержание и приведем различные подходы авторов к их классификации. </w:t>
      </w:r>
    </w:p>
    <w:p w:rsidR="004021DC" w:rsidRPr="004021DC" w:rsidRDefault="00402D1E" w:rsidP="004021D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коммуникационными барьерами</w:t>
      </w:r>
      <w:r w:rsidR="004021DC" w:rsidRPr="004021DC">
        <w:rPr>
          <w:rFonts w:ascii="Times New Roman" w:hAnsi="Times New Roman" w:cs="Times New Roman"/>
          <w:sz w:val="28"/>
          <w:szCs w:val="28"/>
        </w:rPr>
        <w:t xml:space="preserve"> обычно понимаются факторы, препятствующие эффективной коммуникации и</w:t>
      </w:r>
      <w:r w:rsidR="00BF6351">
        <w:rPr>
          <w:rFonts w:ascii="Times New Roman" w:hAnsi="Times New Roman" w:cs="Times New Roman"/>
          <w:sz w:val="28"/>
          <w:szCs w:val="28"/>
        </w:rPr>
        <w:t xml:space="preserve"> блокирующие ее.</w:t>
      </w:r>
      <w:r w:rsidR="00BF6351">
        <w:rPr>
          <w:rStyle w:val="a5"/>
          <w:rFonts w:ascii="Times New Roman" w:hAnsi="Times New Roman" w:cs="Times New Roman"/>
          <w:sz w:val="28"/>
          <w:szCs w:val="28"/>
        </w:rPr>
        <w:footnoteReference w:id="22"/>
      </w:r>
    </w:p>
    <w:p w:rsidR="004021DC" w:rsidRPr="004021DC" w:rsidRDefault="004021DC" w:rsidP="004021DC">
      <w:pPr>
        <w:spacing w:after="0" w:line="360" w:lineRule="auto"/>
        <w:ind w:firstLine="709"/>
        <w:jc w:val="both"/>
        <w:rPr>
          <w:rFonts w:ascii="Times New Roman" w:hAnsi="Times New Roman" w:cs="Times New Roman"/>
          <w:sz w:val="28"/>
          <w:szCs w:val="28"/>
        </w:rPr>
      </w:pPr>
      <w:r w:rsidRPr="004021DC">
        <w:rPr>
          <w:rFonts w:ascii="Times New Roman" w:hAnsi="Times New Roman" w:cs="Times New Roman"/>
          <w:sz w:val="28"/>
          <w:szCs w:val="28"/>
        </w:rPr>
        <w:t>Термин произошел от французского слова barrieres, что означает «препятствие».</w:t>
      </w:r>
    </w:p>
    <w:p w:rsidR="004021DC" w:rsidRPr="004021DC" w:rsidRDefault="004021DC" w:rsidP="004021DC">
      <w:pPr>
        <w:spacing w:after="0" w:line="360" w:lineRule="auto"/>
        <w:ind w:firstLine="709"/>
        <w:jc w:val="both"/>
        <w:rPr>
          <w:rFonts w:ascii="Times New Roman" w:hAnsi="Times New Roman" w:cs="Times New Roman"/>
          <w:sz w:val="28"/>
          <w:szCs w:val="28"/>
        </w:rPr>
      </w:pPr>
      <w:r w:rsidRPr="004021DC">
        <w:rPr>
          <w:rFonts w:ascii="Times New Roman" w:hAnsi="Times New Roman" w:cs="Times New Roman"/>
          <w:sz w:val="28"/>
          <w:szCs w:val="28"/>
        </w:rPr>
        <w:t xml:space="preserve"> Проблема барьеров коммуникации очень актуальна, поскольку люди ошибочно полагают, что вся информация, которую они намереваются передать, будет доставл</w:t>
      </w:r>
      <w:r w:rsidR="00A23EEF">
        <w:rPr>
          <w:rFonts w:ascii="Times New Roman" w:hAnsi="Times New Roman" w:cs="Times New Roman"/>
          <w:sz w:val="28"/>
          <w:szCs w:val="28"/>
        </w:rPr>
        <w:t>ена и воспринята именно в том</w:t>
      </w:r>
      <w:r w:rsidRPr="004021DC">
        <w:rPr>
          <w:rFonts w:ascii="Times New Roman" w:hAnsi="Times New Roman" w:cs="Times New Roman"/>
          <w:sz w:val="28"/>
          <w:szCs w:val="28"/>
        </w:rPr>
        <w:t xml:space="preserve"> виде, в котором и отправлена.</w:t>
      </w:r>
    </w:p>
    <w:p w:rsidR="004021DC" w:rsidRPr="004021DC" w:rsidRDefault="004021DC" w:rsidP="004021DC">
      <w:pPr>
        <w:spacing w:after="0" w:line="360" w:lineRule="auto"/>
        <w:ind w:firstLine="709"/>
        <w:jc w:val="both"/>
        <w:rPr>
          <w:rFonts w:ascii="Times New Roman" w:hAnsi="Times New Roman" w:cs="Times New Roman"/>
          <w:sz w:val="28"/>
          <w:szCs w:val="28"/>
        </w:rPr>
      </w:pPr>
      <w:r w:rsidRPr="004021DC">
        <w:rPr>
          <w:rFonts w:ascii="Times New Roman" w:hAnsi="Times New Roman" w:cs="Times New Roman"/>
          <w:sz w:val="28"/>
          <w:szCs w:val="28"/>
        </w:rPr>
        <w:t>В любой человеческой деятельности, будь то политика, экономика, культура, имеются собственные барьеры, подчиненные специфике этой деятельности. Специфические барьеры возникают и при различных видах и уровнях коммуникации, например, вербальной или невербальной, устной, письменной или электронной, межличностной, групповой или массовой. Именно поэтому в теории коммуникации предпринято множество попыток систематизации такого рода воздействий.</w:t>
      </w:r>
    </w:p>
    <w:p w:rsidR="004021DC" w:rsidRPr="004021DC" w:rsidRDefault="004021DC" w:rsidP="004021DC">
      <w:pPr>
        <w:spacing w:after="0" w:line="360" w:lineRule="auto"/>
        <w:ind w:firstLine="709"/>
        <w:jc w:val="both"/>
        <w:rPr>
          <w:rFonts w:ascii="Times New Roman" w:hAnsi="Times New Roman" w:cs="Times New Roman"/>
          <w:sz w:val="28"/>
          <w:szCs w:val="28"/>
        </w:rPr>
      </w:pPr>
      <w:r w:rsidRPr="004021DC">
        <w:rPr>
          <w:rFonts w:ascii="Times New Roman" w:hAnsi="Times New Roman" w:cs="Times New Roman"/>
          <w:sz w:val="28"/>
          <w:szCs w:val="28"/>
        </w:rPr>
        <w:lastRenderedPageBreak/>
        <w:t>Д.П. Гавра в своем учебном пособии упоминает о шумах в контексте описания коммуникативной модели Шеннона-Уивера. «Американские специалисты предложили ставшую классической типологию коммуникативных шумов», – пишет он, и определяет шум, как вс</w:t>
      </w:r>
      <w:r w:rsidR="00A23EEF">
        <w:rPr>
          <w:rFonts w:ascii="Times New Roman" w:hAnsi="Times New Roman" w:cs="Times New Roman"/>
          <w:sz w:val="28"/>
          <w:szCs w:val="28"/>
        </w:rPr>
        <w:t>ё</w:t>
      </w:r>
      <w:r w:rsidRPr="004021DC">
        <w:rPr>
          <w:rFonts w:ascii="Times New Roman" w:hAnsi="Times New Roman" w:cs="Times New Roman"/>
          <w:sz w:val="28"/>
          <w:szCs w:val="28"/>
        </w:rPr>
        <w:t xml:space="preserve">, что добавляется к сигналу или отнимается от него без намерения </w:t>
      </w:r>
      <w:r w:rsidR="00A273B5">
        <w:rPr>
          <w:rFonts w:ascii="Times New Roman" w:hAnsi="Times New Roman" w:cs="Times New Roman"/>
          <w:sz w:val="28"/>
          <w:szCs w:val="28"/>
        </w:rPr>
        <w:t>источника в процессе передачи.</w:t>
      </w:r>
      <w:r w:rsidR="00A273B5">
        <w:rPr>
          <w:rStyle w:val="a5"/>
          <w:rFonts w:ascii="Times New Roman" w:hAnsi="Times New Roman" w:cs="Times New Roman"/>
          <w:sz w:val="28"/>
          <w:szCs w:val="28"/>
        </w:rPr>
        <w:footnoteReference w:id="23"/>
      </w:r>
    </w:p>
    <w:p w:rsidR="007C663E" w:rsidRDefault="004021DC" w:rsidP="004021DC">
      <w:pPr>
        <w:spacing w:after="0" w:line="360" w:lineRule="auto"/>
        <w:ind w:firstLine="709"/>
        <w:jc w:val="both"/>
        <w:rPr>
          <w:rFonts w:ascii="Times New Roman" w:hAnsi="Times New Roman" w:cs="Times New Roman"/>
          <w:sz w:val="28"/>
          <w:szCs w:val="28"/>
        </w:rPr>
      </w:pPr>
      <w:r w:rsidRPr="004021DC">
        <w:rPr>
          <w:rFonts w:ascii="Times New Roman" w:hAnsi="Times New Roman" w:cs="Times New Roman"/>
          <w:sz w:val="28"/>
          <w:szCs w:val="28"/>
        </w:rPr>
        <w:t>Шеннона и Уивера больше всего интересовали так называемые шумы каналов на уровне А, однако же они расширили понятие шума, и оно стало об</w:t>
      </w:r>
      <w:r w:rsidR="00A23EEF">
        <w:rPr>
          <w:rFonts w:ascii="Times New Roman" w:hAnsi="Times New Roman" w:cs="Times New Roman"/>
          <w:sz w:val="28"/>
          <w:szCs w:val="28"/>
        </w:rPr>
        <w:t xml:space="preserve">означать любой сигнал, который </w:t>
      </w:r>
      <w:r w:rsidRPr="004021DC">
        <w:rPr>
          <w:rFonts w:ascii="Times New Roman" w:hAnsi="Times New Roman" w:cs="Times New Roman"/>
          <w:sz w:val="28"/>
          <w:szCs w:val="28"/>
        </w:rPr>
        <w:t>дошел до получателя без ведома источника, или любую помеху, которая затрудняет передачу или декодирование сообщения. Д.П. Гавра описывает две группы шумов, выделенные Шенноном и Уивером (Таблица 2).</w:t>
      </w:r>
    </w:p>
    <w:p w:rsidR="00A273B5" w:rsidRPr="00A273B5" w:rsidRDefault="00A273B5" w:rsidP="00A273B5">
      <w:pPr>
        <w:tabs>
          <w:tab w:val="left" w:pos="8220"/>
        </w:tabs>
        <w:spacing w:after="200" w:line="240" w:lineRule="auto"/>
        <w:jc w:val="center"/>
        <w:rPr>
          <w:rFonts w:ascii="Times New Roman" w:eastAsia="Calibri" w:hAnsi="Times New Roman" w:cs="Times New Roman"/>
          <w:i/>
          <w:sz w:val="28"/>
        </w:rPr>
      </w:pPr>
      <w:r w:rsidRPr="00A273B5">
        <w:rPr>
          <w:rFonts w:ascii="Times New Roman" w:eastAsia="Calibri" w:hAnsi="Times New Roman" w:cs="Times New Roman"/>
          <w:i/>
          <w:sz w:val="28"/>
        </w:rPr>
        <w:t>Таблица 2. Классификация барьеров Шеннона и Уивера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7"/>
        <w:gridCol w:w="4677"/>
      </w:tblGrid>
      <w:tr w:rsidR="00A273B5" w:rsidRPr="00A273B5" w:rsidTr="001A7545">
        <w:trPr>
          <w:trHeight w:val="556"/>
        </w:trPr>
        <w:tc>
          <w:tcPr>
            <w:tcW w:w="9571" w:type="dxa"/>
            <w:gridSpan w:val="2"/>
            <w:vAlign w:val="center"/>
          </w:tcPr>
          <w:p w:rsidR="00A273B5" w:rsidRPr="00A273B5" w:rsidRDefault="00A273B5" w:rsidP="001A7545">
            <w:pPr>
              <w:tabs>
                <w:tab w:val="left" w:pos="8220"/>
              </w:tabs>
              <w:spacing w:after="0" w:line="276" w:lineRule="auto"/>
              <w:jc w:val="center"/>
              <w:rPr>
                <w:rFonts w:ascii="Times New Roman" w:eastAsia="Calibri" w:hAnsi="Times New Roman" w:cs="Times New Roman"/>
                <w:sz w:val="28"/>
              </w:rPr>
            </w:pPr>
            <w:r w:rsidRPr="00A273B5">
              <w:rPr>
                <w:rFonts w:ascii="Times New Roman" w:eastAsia="Calibri" w:hAnsi="Times New Roman" w:cs="Times New Roman"/>
                <w:sz w:val="28"/>
              </w:rPr>
              <w:t>Шум</w:t>
            </w:r>
          </w:p>
        </w:tc>
      </w:tr>
      <w:tr w:rsidR="00A273B5" w:rsidRPr="00A273B5" w:rsidTr="001A7545">
        <w:trPr>
          <w:trHeight w:val="1876"/>
        </w:trPr>
        <w:tc>
          <w:tcPr>
            <w:tcW w:w="4785" w:type="dxa"/>
          </w:tcPr>
          <w:p w:rsidR="00A273B5" w:rsidRPr="00A273B5" w:rsidRDefault="00A273B5" w:rsidP="001A7545">
            <w:pPr>
              <w:tabs>
                <w:tab w:val="left" w:pos="8220"/>
              </w:tabs>
              <w:spacing w:after="0" w:line="276" w:lineRule="auto"/>
              <w:jc w:val="both"/>
              <w:rPr>
                <w:rFonts w:ascii="Times New Roman" w:eastAsia="Calibri" w:hAnsi="Times New Roman" w:cs="Times New Roman"/>
                <w:sz w:val="28"/>
              </w:rPr>
            </w:pPr>
            <w:r w:rsidRPr="00A273B5">
              <w:rPr>
                <w:rFonts w:ascii="Times New Roman" w:eastAsia="Calibri" w:hAnsi="Times New Roman" w:cs="Times New Roman"/>
                <w:sz w:val="28"/>
              </w:rPr>
              <w:t>Механический – шум, возникающий под воздействием каких-либо технических параметров, среды или канала, по которым движется информация</w:t>
            </w:r>
            <w:r w:rsidR="00A23EEF">
              <w:rPr>
                <w:rFonts w:ascii="Times New Roman" w:eastAsia="Calibri" w:hAnsi="Times New Roman" w:cs="Times New Roman"/>
                <w:sz w:val="28"/>
              </w:rPr>
              <w:t>.</w:t>
            </w:r>
          </w:p>
        </w:tc>
        <w:tc>
          <w:tcPr>
            <w:tcW w:w="4786" w:type="dxa"/>
          </w:tcPr>
          <w:p w:rsidR="00A273B5" w:rsidRPr="00A273B5" w:rsidRDefault="00A273B5" w:rsidP="001A7545">
            <w:pPr>
              <w:tabs>
                <w:tab w:val="left" w:pos="8220"/>
              </w:tabs>
              <w:spacing w:after="0" w:line="276" w:lineRule="auto"/>
              <w:jc w:val="both"/>
              <w:rPr>
                <w:rFonts w:ascii="Times New Roman" w:eastAsia="Calibri" w:hAnsi="Times New Roman" w:cs="Times New Roman"/>
                <w:sz w:val="28"/>
              </w:rPr>
            </w:pPr>
            <w:r w:rsidRPr="00A273B5">
              <w:rPr>
                <w:rFonts w:ascii="Times New Roman" w:eastAsia="Calibri" w:hAnsi="Times New Roman" w:cs="Times New Roman"/>
                <w:sz w:val="28"/>
              </w:rPr>
              <w:t>Семантический – шум, возникший в результате содержательных ошибок или искажения в результате его кодирования или декодирования</w:t>
            </w:r>
            <w:r w:rsidR="00A23EEF">
              <w:rPr>
                <w:rFonts w:ascii="Times New Roman" w:eastAsia="Calibri" w:hAnsi="Times New Roman" w:cs="Times New Roman"/>
                <w:sz w:val="28"/>
              </w:rPr>
              <w:t>.</w:t>
            </w:r>
          </w:p>
        </w:tc>
      </w:tr>
    </w:tbl>
    <w:p w:rsidR="00A273B5" w:rsidRPr="007C663E" w:rsidRDefault="00A273B5" w:rsidP="004021DC">
      <w:pPr>
        <w:spacing w:after="0" w:line="360" w:lineRule="auto"/>
        <w:ind w:firstLine="709"/>
        <w:jc w:val="both"/>
        <w:rPr>
          <w:rFonts w:ascii="Times New Roman" w:hAnsi="Times New Roman" w:cs="Times New Roman"/>
          <w:sz w:val="28"/>
          <w:szCs w:val="28"/>
        </w:rPr>
      </w:pPr>
    </w:p>
    <w:p w:rsidR="00A273B5" w:rsidRPr="00A273B5" w:rsidRDefault="00A273B5" w:rsidP="00A273B5">
      <w:pPr>
        <w:spacing w:after="0" w:line="360" w:lineRule="auto"/>
        <w:ind w:firstLine="709"/>
        <w:jc w:val="both"/>
        <w:rPr>
          <w:rFonts w:ascii="Times New Roman" w:eastAsia="Calibri" w:hAnsi="Times New Roman" w:cs="Times New Roman"/>
          <w:sz w:val="28"/>
          <w:szCs w:val="28"/>
        </w:rPr>
      </w:pPr>
      <w:r w:rsidRPr="00A273B5">
        <w:rPr>
          <w:rFonts w:ascii="Times New Roman" w:eastAsia="Calibri" w:hAnsi="Times New Roman" w:cs="Times New Roman"/>
          <w:sz w:val="28"/>
          <w:szCs w:val="28"/>
        </w:rPr>
        <w:t>Далее стоит подробно остановиться на семантических шумах по Шеннону и Уиверу, так как Д.П. Гавра утверждает, что именно эта группа является наиболее опасной в оценке качества коммуникации и значительно снижают</w:t>
      </w:r>
      <w:r w:rsidR="00A23EEF">
        <w:rPr>
          <w:rFonts w:ascii="Times New Roman" w:eastAsia="Calibri" w:hAnsi="Times New Roman" w:cs="Times New Roman"/>
          <w:sz w:val="28"/>
          <w:szCs w:val="28"/>
        </w:rPr>
        <w:t xml:space="preserve"> её</w:t>
      </w:r>
      <w:r w:rsidRPr="00A273B5">
        <w:rPr>
          <w:rFonts w:ascii="Times New Roman" w:eastAsia="Calibri" w:hAnsi="Times New Roman" w:cs="Times New Roman"/>
          <w:sz w:val="28"/>
          <w:szCs w:val="28"/>
        </w:rPr>
        <w:t xml:space="preserve"> эффективность. Семантические шумы включают в себя отдельные группы шумов, на</w:t>
      </w:r>
      <w:r w:rsidR="00A23EEF">
        <w:rPr>
          <w:rFonts w:ascii="Times New Roman" w:eastAsia="Calibri" w:hAnsi="Times New Roman" w:cs="Times New Roman"/>
          <w:sz w:val="28"/>
          <w:szCs w:val="28"/>
        </w:rPr>
        <w:t>пример, шумы, возникающие за счё</w:t>
      </w:r>
      <w:r w:rsidRPr="00A273B5">
        <w:rPr>
          <w:rFonts w:ascii="Times New Roman" w:eastAsia="Calibri" w:hAnsi="Times New Roman" w:cs="Times New Roman"/>
          <w:sz w:val="28"/>
          <w:szCs w:val="28"/>
        </w:rPr>
        <w:t>т культурных факторов, за счет неправильного использования языка, а также фильтры восприятия, связанные с социальной спецификой кодовых систем. Шеннон и Уивер подразделяют семантические шумы на шум источника и шум получателя. Шум источника возникает в ре</w:t>
      </w:r>
      <w:r w:rsidR="00A23EEF">
        <w:rPr>
          <w:rFonts w:ascii="Times New Roman" w:eastAsia="Calibri" w:hAnsi="Times New Roman" w:cs="Times New Roman"/>
          <w:sz w:val="28"/>
          <w:szCs w:val="28"/>
        </w:rPr>
        <w:t>зультате ненамеренного искажения</w:t>
      </w:r>
      <w:r w:rsidRPr="00A273B5">
        <w:rPr>
          <w:rFonts w:ascii="Times New Roman" w:eastAsia="Calibri" w:hAnsi="Times New Roman" w:cs="Times New Roman"/>
          <w:sz w:val="28"/>
          <w:szCs w:val="28"/>
        </w:rPr>
        <w:t xml:space="preserve"> смысла </w:t>
      </w:r>
      <w:r w:rsidRPr="00A273B5">
        <w:rPr>
          <w:rFonts w:ascii="Times New Roman" w:eastAsia="Calibri" w:hAnsi="Times New Roman" w:cs="Times New Roman"/>
          <w:sz w:val="28"/>
          <w:szCs w:val="28"/>
        </w:rPr>
        <w:lastRenderedPageBreak/>
        <w:t xml:space="preserve">производимой им информации за счет неверного употребления языка. Шум получателя же искажает сообщение в процессе декодирования полученного сигнала. </w:t>
      </w:r>
    </w:p>
    <w:p w:rsidR="00A273B5" w:rsidRPr="00A273B5" w:rsidRDefault="00A273B5" w:rsidP="00A273B5">
      <w:pPr>
        <w:spacing w:after="0" w:line="360" w:lineRule="auto"/>
        <w:ind w:firstLine="709"/>
        <w:jc w:val="both"/>
        <w:rPr>
          <w:rFonts w:ascii="Times New Roman" w:eastAsia="Calibri" w:hAnsi="Times New Roman" w:cs="Times New Roman"/>
          <w:sz w:val="28"/>
          <w:szCs w:val="28"/>
        </w:rPr>
      </w:pPr>
      <w:r w:rsidRPr="00A273B5">
        <w:rPr>
          <w:rFonts w:ascii="Times New Roman" w:eastAsia="Calibri" w:hAnsi="Times New Roman" w:cs="Times New Roman"/>
          <w:sz w:val="28"/>
          <w:szCs w:val="28"/>
        </w:rPr>
        <w:t>Согласно Шеннону и Уиверу, безупречно четкая коммун</w:t>
      </w:r>
      <w:r w:rsidR="00A23EEF">
        <w:rPr>
          <w:rFonts w:ascii="Times New Roman" w:eastAsia="Calibri" w:hAnsi="Times New Roman" w:cs="Times New Roman"/>
          <w:sz w:val="28"/>
          <w:szCs w:val="28"/>
        </w:rPr>
        <w:t>икация возможна лишь, когда объё</w:t>
      </w:r>
      <w:r w:rsidRPr="00A273B5">
        <w:rPr>
          <w:rFonts w:ascii="Times New Roman" w:eastAsia="Calibri" w:hAnsi="Times New Roman" w:cs="Times New Roman"/>
          <w:sz w:val="28"/>
          <w:szCs w:val="28"/>
        </w:rPr>
        <w:t>м информации, переданной источником, равен объ</w:t>
      </w:r>
      <w:r w:rsidR="00A23EEF">
        <w:rPr>
          <w:rFonts w:ascii="Times New Roman" w:eastAsia="Calibri" w:hAnsi="Times New Roman" w:cs="Times New Roman"/>
          <w:sz w:val="28"/>
          <w:szCs w:val="28"/>
        </w:rPr>
        <w:t>ё</w:t>
      </w:r>
      <w:r w:rsidRPr="00A273B5">
        <w:rPr>
          <w:rFonts w:ascii="Times New Roman" w:eastAsia="Calibri" w:hAnsi="Times New Roman" w:cs="Times New Roman"/>
          <w:sz w:val="28"/>
          <w:szCs w:val="28"/>
        </w:rPr>
        <w:t>му информации, полученно</w:t>
      </w:r>
      <w:r w:rsidR="00A23EEF">
        <w:rPr>
          <w:rFonts w:ascii="Times New Roman" w:eastAsia="Calibri" w:hAnsi="Times New Roman" w:cs="Times New Roman"/>
          <w:sz w:val="28"/>
          <w:szCs w:val="28"/>
        </w:rPr>
        <w:t>й</w:t>
      </w:r>
      <w:r w:rsidRPr="00A273B5">
        <w:rPr>
          <w:rFonts w:ascii="Times New Roman" w:eastAsia="Calibri" w:hAnsi="Times New Roman" w:cs="Times New Roman"/>
          <w:sz w:val="28"/>
          <w:szCs w:val="28"/>
        </w:rPr>
        <w:t xml:space="preserve"> адресатом. Однако это идеальная ситуация, которая вряд ли возможна в реальности.</w:t>
      </w:r>
      <w:r w:rsidRPr="00A273B5">
        <w:rPr>
          <w:rFonts w:ascii="Times New Roman" w:eastAsia="Calibri" w:hAnsi="Times New Roman" w:cs="Times New Roman"/>
          <w:sz w:val="28"/>
          <w:szCs w:val="28"/>
          <w:vertAlign w:val="superscript"/>
        </w:rPr>
        <w:footnoteReference w:id="24"/>
      </w:r>
    </w:p>
    <w:p w:rsidR="00A273B5" w:rsidRDefault="00A273B5" w:rsidP="00A273B5">
      <w:pPr>
        <w:spacing w:after="0" w:line="360" w:lineRule="auto"/>
        <w:ind w:firstLine="709"/>
        <w:jc w:val="both"/>
        <w:rPr>
          <w:rFonts w:ascii="Times New Roman" w:eastAsia="Calibri" w:hAnsi="Times New Roman" w:cs="Times New Roman"/>
          <w:sz w:val="28"/>
          <w:szCs w:val="28"/>
        </w:rPr>
      </w:pPr>
      <w:r w:rsidRPr="00A273B5">
        <w:rPr>
          <w:rFonts w:ascii="Times New Roman" w:eastAsia="Calibri" w:hAnsi="Times New Roman" w:cs="Times New Roman"/>
          <w:sz w:val="28"/>
          <w:szCs w:val="28"/>
        </w:rPr>
        <w:t>В.М. Шепель выделяет следующие типы барьеров:</w:t>
      </w:r>
    </w:p>
    <w:p w:rsidR="00A273B5" w:rsidRDefault="00A273B5" w:rsidP="00A273B5">
      <w:pPr>
        <w:pStyle w:val="ab"/>
        <w:numPr>
          <w:ilvl w:val="0"/>
          <w:numId w:val="9"/>
        </w:numPr>
        <w:spacing w:after="0" w:line="360" w:lineRule="auto"/>
        <w:jc w:val="both"/>
        <w:rPr>
          <w:rFonts w:ascii="Times New Roman" w:eastAsia="Calibri" w:hAnsi="Times New Roman" w:cs="Times New Roman"/>
          <w:sz w:val="28"/>
          <w:szCs w:val="28"/>
        </w:rPr>
      </w:pPr>
      <w:r w:rsidRPr="00A273B5">
        <w:rPr>
          <w:rFonts w:ascii="Times New Roman" w:eastAsia="Calibri" w:hAnsi="Times New Roman" w:cs="Times New Roman"/>
          <w:sz w:val="28"/>
          <w:szCs w:val="28"/>
        </w:rPr>
        <w:t>дискомфорт среды, в которой воспринимается сообщение;</w:t>
      </w:r>
    </w:p>
    <w:p w:rsidR="00A273B5" w:rsidRDefault="00A273B5" w:rsidP="00A273B5">
      <w:pPr>
        <w:pStyle w:val="ab"/>
        <w:numPr>
          <w:ilvl w:val="0"/>
          <w:numId w:val="9"/>
        </w:numPr>
        <w:spacing w:after="0" w:line="360" w:lineRule="auto"/>
        <w:jc w:val="both"/>
        <w:rPr>
          <w:rFonts w:ascii="Times New Roman" w:eastAsia="Calibri" w:hAnsi="Times New Roman" w:cs="Times New Roman"/>
          <w:sz w:val="28"/>
          <w:szCs w:val="28"/>
        </w:rPr>
      </w:pPr>
      <w:r w:rsidRPr="00A273B5">
        <w:rPr>
          <w:rFonts w:ascii="Times New Roman" w:eastAsia="Calibri" w:hAnsi="Times New Roman" w:cs="Times New Roman"/>
          <w:sz w:val="28"/>
          <w:szCs w:val="28"/>
        </w:rPr>
        <w:t>инерция включенности, или озабоченность получателя информации иными мыслями и проблемами;</w:t>
      </w:r>
    </w:p>
    <w:p w:rsidR="00A273B5" w:rsidRDefault="00A273B5" w:rsidP="00A273B5">
      <w:pPr>
        <w:pStyle w:val="ab"/>
        <w:numPr>
          <w:ilvl w:val="0"/>
          <w:numId w:val="9"/>
        </w:numPr>
        <w:spacing w:after="0" w:line="360" w:lineRule="auto"/>
        <w:jc w:val="both"/>
        <w:rPr>
          <w:rFonts w:ascii="Times New Roman" w:eastAsia="Calibri" w:hAnsi="Times New Roman" w:cs="Times New Roman"/>
          <w:sz w:val="28"/>
          <w:szCs w:val="28"/>
        </w:rPr>
      </w:pPr>
      <w:r w:rsidRPr="00A273B5">
        <w:rPr>
          <w:rFonts w:ascii="Times New Roman" w:eastAsia="Calibri" w:hAnsi="Times New Roman" w:cs="Times New Roman"/>
          <w:sz w:val="28"/>
          <w:szCs w:val="28"/>
        </w:rPr>
        <w:t>антипатия к мыслям другого человека или стереотипизированность сознания;</w:t>
      </w:r>
    </w:p>
    <w:p w:rsidR="00A273B5" w:rsidRDefault="00A273B5" w:rsidP="00A273B5">
      <w:pPr>
        <w:pStyle w:val="ab"/>
        <w:numPr>
          <w:ilvl w:val="0"/>
          <w:numId w:val="9"/>
        </w:numPr>
        <w:spacing w:after="0" w:line="360" w:lineRule="auto"/>
        <w:jc w:val="both"/>
        <w:rPr>
          <w:rFonts w:ascii="Times New Roman" w:eastAsia="Calibri" w:hAnsi="Times New Roman" w:cs="Times New Roman"/>
          <w:sz w:val="28"/>
          <w:szCs w:val="28"/>
        </w:rPr>
      </w:pPr>
      <w:r w:rsidRPr="00A273B5">
        <w:rPr>
          <w:rFonts w:ascii="Times New Roman" w:eastAsia="Calibri" w:hAnsi="Times New Roman" w:cs="Times New Roman"/>
          <w:sz w:val="28"/>
          <w:szCs w:val="28"/>
        </w:rPr>
        <w:t>языковый барьер или различие в словарном запасе участников коммуникации;</w:t>
      </w:r>
    </w:p>
    <w:p w:rsidR="00A273B5" w:rsidRDefault="00A273B5" w:rsidP="00A273B5">
      <w:pPr>
        <w:pStyle w:val="ab"/>
        <w:numPr>
          <w:ilvl w:val="0"/>
          <w:numId w:val="9"/>
        </w:numPr>
        <w:spacing w:after="0" w:line="360" w:lineRule="auto"/>
        <w:jc w:val="both"/>
        <w:rPr>
          <w:rFonts w:ascii="Times New Roman" w:eastAsia="Calibri" w:hAnsi="Times New Roman" w:cs="Times New Roman"/>
          <w:sz w:val="28"/>
          <w:szCs w:val="28"/>
        </w:rPr>
      </w:pPr>
      <w:r w:rsidRPr="00A273B5">
        <w:rPr>
          <w:rFonts w:ascii="Times New Roman" w:eastAsia="Calibri" w:hAnsi="Times New Roman" w:cs="Times New Roman"/>
          <w:sz w:val="28"/>
          <w:szCs w:val="28"/>
        </w:rPr>
        <w:t>профессиональное неприятие, выражающееся некомпетентным вторжение</w:t>
      </w:r>
      <w:r w:rsidR="00A23EEF">
        <w:rPr>
          <w:rFonts w:ascii="Times New Roman" w:eastAsia="Calibri" w:hAnsi="Times New Roman" w:cs="Times New Roman"/>
          <w:sz w:val="28"/>
          <w:szCs w:val="28"/>
        </w:rPr>
        <w:t>м</w:t>
      </w:r>
      <w:r w:rsidRPr="00A273B5">
        <w:rPr>
          <w:rFonts w:ascii="Times New Roman" w:eastAsia="Calibri" w:hAnsi="Times New Roman" w:cs="Times New Roman"/>
          <w:sz w:val="28"/>
          <w:szCs w:val="28"/>
        </w:rPr>
        <w:t xml:space="preserve"> коммуникатора в профессиональную сферу получателя информации;</w:t>
      </w:r>
    </w:p>
    <w:p w:rsidR="00A273B5" w:rsidRPr="00A273B5" w:rsidRDefault="00A273B5" w:rsidP="00A273B5">
      <w:pPr>
        <w:pStyle w:val="ab"/>
        <w:numPr>
          <w:ilvl w:val="0"/>
          <w:numId w:val="9"/>
        </w:numPr>
        <w:spacing w:after="0" w:line="360" w:lineRule="auto"/>
        <w:jc w:val="both"/>
        <w:rPr>
          <w:rFonts w:ascii="Times New Roman" w:eastAsia="Calibri" w:hAnsi="Times New Roman" w:cs="Times New Roman"/>
          <w:sz w:val="28"/>
          <w:szCs w:val="28"/>
        </w:rPr>
      </w:pPr>
      <w:r w:rsidRPr="00A273B5">
        <w:rPr>
          <w:rFonts w:ascii="Times New Roman" w:eastAsia="Calibri" w:hAnsi="Times New Roman" w:cs="Times New Roman"/>
          <w:sz w:val="28"/>
          <w:szCs w:val="28"/>
        </w:rPr>
        <w:t>негативное восприятие имиджа источника</w:t>
      </w:r>
      <w:r w:rsidRPr="007A2F8F">
        <w:rPr>
          <w:rFonts w:ascii="Times New Roman" w:eastAsia="Calibri" w:hAnsi="Times New Roman" w:cs="Times New Roman"/>
          <w:sz w:val="28"/>
          <w:szCs w:val="28"/>
        </w:rPr>
        <w:t>.</w:t>
      </w:r>
      <w:r w:rsidRPr="007A2F8F">
        <w:rPr>
          <w:rFonts w:ascii="Times New Roman" w:hAnsi="Times New Roman" w:cs="Times New Roman"/>
          <w:sz w:val="28"/>
          <w:szCs w:val="28"/>
          <w:vertAlign w:val="superscript"/>
        </w:rPr>
        <w:footnoteReference w:id="25"/>
      </w:r>
    </w:p>
    <w:p w:rsidR="00A273B5" w:rsidRPr="00A273B5" w:rsidRDefault="00A273B5" w:rsidP="00A273B5">
      <w:pPr>
        <w:tabs>
          <w:tab w:val="left" w:pos="8220"/>
        </w:tabs>
        <w:spacing w:after="200" w:line="360" w:lineRule="auto"/>
        <w:ind w:firstLine="709"/>
        <w:jc w:val="both"/>
        <w:rPr>
          <w:rFonts w:ascii="Times New Roman" w:eastAsia="Calibri" w:hAnsi="Times New Roman" w:cs="Times New Roman"/>
          <w:sz w:val="28"/>
        </w:rPr>
      </w:pPr>
      <w:r w:rsidRPr="00A273B5">
        <w:rPr>
          <w:rFonts w:ascii="Times New Roman" w:eastAsia="Calibri" w:hAnsi="Times New Roman" w:cs="Times New Roman"/>
          <w:sz w:val="28"/>
        </w:rPr>
        <w:t>А.В. Соколов, специалист в области теории социальных коммуникаций, выделяет четыре типа ком</w:t>
      </w:r>
      <w:r w:rsidRPr="00A273B5">
        <w:rPr>
          <w:rFonts w:ascii="Times New Roman" w:eastAsia="Calibri" w:hAnsi="Times New Roman" w:cs="Times New Roman"/>
          <w:sz w:val="28"/>
        </w:rPr>
        <w:softHyphen/>
        <w:t>муникационных барьеров, они приведены в Таблице 3.</w:t>
      </w:r>
      <w:r w:rsidRPr="00A273B5">
        <w:rPr>
          <w:rFonts w:ascii="Times New Roman" w:eastAsia="Calibri" w:hAnsi="Times New Roman" w:cs="Times New Roman"/>
          <w:sz w:val="28"/>
          <w:vertAlign w:val="superscript"/>
        </w:rPr>
        <w:footnoteReference w:id="26"/>
      </w:r>
    </w:p>
    <w:p w:rsidR="00A273B5" w:rsidRDefault="00A273B5" w:rsidP="00A273B5">
      <w:pPr>
        <w:tabs>
          <w:tab w:val="left" w:pos="8220"/>
        </w:tabs>
        <w:spacing w:after="200" w:line="360" w:lineRule="auto"/>
        <w:ind w:firstLine="709"/>
        <w:jc w:val="center"/>
        <w:rPr>
          <w:rFonts w:ascii="Times New Roman" w:eastAsia="Calibri" w:hAnsi="Times New Roman" w:cs="Times New Roman"/>
          <w:i/>
          <w:sz w:val="28"/>
        </w:rPr>
      </w:pPr>
      <w:r w:rsidRPr="00A273B5">
        <w:rPr>
          <w:rFonts w:ascii="Times New Roman" w:eastAsia="Calibri" w:hAnsi="Times New Roman" w:cs="Times New Roman"/>
          <w:i/>
          <w:sz w:val="28"/>
        </w:rPr>
        <w:t>Таблица 3. Коммуникационные барьеры по А.В. Соколову</w:t>
      </w:r>
    </w:p>
    <w:p w:rsidR="007A2F8F" w:rsidRDefault="007A2F8F" w:rsidP="00A273B5">
      <w:pPr>
        <w:tabs>
          <w:tab w:val="left" w:pos="8220"/>
        </w:tabs>
        <w:spacing w:after="200" w:line="360" w:lineRule="auto"/>
        <w:ind w:firstLine="709"/>
        <w:jc w:val="center"/>
        <w:rPr>
          <w:rFonts w:ascii="Times New Roman" w:eastAsia="Calibri" w:hAnsi="Times New Roman" w:cs="Times New Roman"/>
          <w:i/>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79"/>
      </w:tblGrid>
      <w:tr w:rsidR="001A7545" w:rsidRPr="001A7545" w:rsidTr="001A7545">
        <w:trPr>
          <w:trHeight w:val="590"/>
        </w:trPr>
        <w:tc>
          <w:tcPr>
            <w:tcW w:w="4785" w:type="dxa"/>
            <w:vAlign w:val="center"/>
          </w:tcPr>
          <w:p w:rsidR="001A7545" w:rsidRPr="001A7545" w:rsidRDefault="001A7545" w:rsidP="001A7545">
            <w:pPr>
              <w:tabs>
                <w:tab w:val="left" w:pos="8220"/>
              </w:tabs>
              <w:spacing w:after="0" w:line="276" w:lineRule="auto"/>
              <w:jc w:val="center"/>
              <w:rPr>
                <w:rFonts w:ascii="Times New Roman" w:eastAsia="Calibri" w:hAnsi="Times New Roman" w:cs="Times New Roman"/>
                <w:sz w:val="28"/>
              </w:rPr>
            </w:pPr>
            <w:r w:rsidRPr="001A7545">
              <w:rPr>
                <w:rFonts w:ascii="Times New Roman" w:eastAsia="Calibri" w:hAnsi="Times New Roman" w:cs="Times New Roman"/>
                <w:sz w:val="28"/>
              </w:rPr>
              <w:lastRenderedPageBreak/>
              <w:t>Барьер</w:t>
            </w:r>
          </w:p>
        </w:tc>
        <w:tc>
          <w:tcPr>
            <w:tcW w:w="4786" w:type="dxa"/>
            <w:vAlign w:val="center"/>
          </w:tcPr>
          <w:p w:rsidR="001A7545" w:rsidRPr="001A7545" w:rsidRDefault="001A7545" w:rsidP="001A7545">
            <w:pPr>
              <w:tabs>
                <w:tab w:val="left" w:pos="8220"/>
              </w:tabs>
              <w:spacing w:after="0" w:line="276" w:lineRule="auto"/>
              <w:jc w:val="center"/>
              <w:rPr>
                <w:rFonts w:ascii="Times New Roman" w:eastAsia="Calibri" w:hAnsi="Times New Roman" w:cs="Times New Roman"/>
                <w:sz w:val="28"/>
              </w:rPr>
            </w:pPr>
            <w:r w:rsidRPr="001A7545">
              <w:rPr>
                <w:rFonts w:ascii="Times New Roman" w:eastAsia="Calibri" w:hAnsi="Times New Roman" w:cs="Times New Roman"/>
                <w:sz w:val="28"/>
              </w:rPr>
              <w:t>Характеристика</w:t>
            </w:r>
          </w:p>
        </w:tc>
      </w:tr>
      <w:tr w:rsidR="001A7545" w:rsidRPr="001A7545" w:rsidTr="001A7545">
        <w:tc>
          <w:tcPr>
            <w:tcW w:w="4785" w:type="dxa"/>
          </w:tcPr>
          <w:p w:rsidR="001A7545" w:rsidRPr="001A7545" w:rsidRDefault="001A7545" w:rsidP="001A7545">
            <w:pPr>
              <w:tabs>
                <w:tab w:val="left" w:pos="8220"/>
              </w:tabs>
              <w:spacing w:after="0" w:line="276" w:lineRule="auto"/>
              <w:jc w:val="both"/>
              <w:rPr>
                <w:rFonts w:ascii="Times New Roman" w:eastAsia="Calibri" w:hAnsi="Times New Roman" w:cs="Times New Roman"/>
                <w:sz w:val="28"/>
              </w:rPr>
            </w:pPr>
            <w:r w:rsidRPr="001A7545">
              <w:rPr>
                <w:rFonts w:ascii="Times New Roman" w:eastAsia="Calibri" w:hAnsi="Times New Roman" w:cs="Times New Roman"/>
                <w:sz w:val="28"/>
              </w:rPr>
              <w:t>Технический</w:t>
            </w:r>
          </w:p>
        </w:tc>
        <w:tc>
          <w:tcPr>
            <w:tcW w:w="4786" w:type="dxa"/>
          </w:tcPr>
          <w:p w:rsidR="001A7545" w:rsidRPr="001A7545" w:rsidRDefault="001A7545" w:rsidP="001A7545">
            <w:pPr>
              <w:tabs>
                <w:tab w:val="left" w:pos="8220"/>
              </w:tabs>
              <w:spacing w:after="0" w:line="276" w:lineRule="auto"/>
              <w:jc w:val="both"/>
              <w:rPr>
                <w:rFonts w:ascii="Times New Roman" w:eastAsia="Calibri" w:hAnsi="Times New Roman" w:cs="Times New Roman"/>
                <w:sz w:val="28"/>
              </w:rPr>
            </w:pPr>
            <w:r w:rsidRPr="001A7545">
              <w:rPr>
                <w:rFonts w:ascii="Times New Roman" w:eastAsia="Calibri" w:hAnsi="Times New Roman" w:cs="Times New Roman"/>
                <w:sz w:val="28"/>
              </w:rPr>
              <w:t>Шумы и помехи в коммуникационных каналах</w:t>
            </w:r>
          </w:p>
        </w:tc>
      </w:tr>
      <w:tr w:rsidR="001A7545" w:rsidRPr="001A7545" w:rsidTr="001A7545">
        <w:tc>
          <w:tcPr>
            <w:tcW w:w="4785" w:type="dxa"/>
          </w:tcPr>
          <w:p w:rsidR="001A7545" w:rsidRPr="001A7545" w:rsidRDefault="001A7545" w:rsidP="001A7545">
            <w:pPr>
              <w:tabs>
                <w:tab w:val="left" w:pos="8220"/>
              </w:tabs>
              <w:spacing w:after="0" w:line="276" w:lineRule="auto"/>
              <w:jc w:val="both"/>
              <w:rPr>
                <w:rFonts w:ascii="Times New Roman" w:eastAsia="Calibri" w:hAnsi="Times New Roman" w:cs="Times New Roman"/>
                <w:sz w:val="28"/>
              </w:rPr>
            </w:pPr>
            <w:r w:rsidRPr="001A7545">
              <w:rPr>
                <w:rFonts w:ascii="Times New Roman" w:eastAsia="Calibri" w:hAnsi="Times New Roman" w:cs="Times New Roman"/>
                <w:sz w:val="28"/>
              </w:rPr>
              <w:t>Межъязыковой</w:t>
            </w:r>
          </w:p>
        </w:tc>
        <w:tc>
          <w:tcPr>
            <w:tcW w:w="4786" w:type="dxa"/>
          </w:tcPr>
          <w:p w:rsidR="001A7545" w:rsidRPr="001A7545" w:rsidRDefault="001A7545" w:rsidP="001A7545">
            <w:pPr>
              <w:tabs>
                <w:tab w:val="left" w:pos="8220"/>
              </w:tabs>
              <w:spacing w:after="0" w:line="276" w:lineRule="auto"/>
              <w:jc w:val="both"/>
              <w:rPr>
                <w:rFonts w:ascii="Times New Roman" w:eastAsia="Calibri" w:hAnsi="Times New Roman" w:cs="Times New Roman"/>
                <w:sz w:val="28"/>
              </w:rPr>
            </w:pPr>
            <w:r w:rsidRPr="001A7545">
              <w:rPr>
                <w:rFonts w:ascii="Times New Roman" w:eastAsia="Calibri" w:hAnsi="Times New Roman" w:cs="Times New Roman"/>
                <w:sz w:val="28"/>
              </w:rPr>
              <w:t>Несоответствие кодовых систем коммуникатора и реципиента</w:t>
            </w:r>
          </w:p>
        </w:tc>
      </w:tr>
      <w:tr w:rsidR="001A7545" w:rsidRPr="001A7545" w:rsidTr="001A7545">
        <w:tc>
          <w:tcPr>
            <w:tcW w:w="4785" w:type="dxa"/>
          </w:tcPr>
          <w:p w:rsidR="001A7545" w:rsidRPr="001A7545" w:rsidRDefault="001A7545" w:rsidP="001A7545">
            <w:pPr>
              <w:tabs>
                <w:tab w:val="left" w:pos="8220"/>
              </w:tabs>
              <w:spacing w:after="0" w:line="276" w:lineRule="auto"/>
              <w:jc w:val="both"/>
              <w:rPr>
                <w:rFonts w:ascii="Times New Roman" w:eastAsia="Calibri" w:hAnsi="Times New Roman" w:cs="Times New Roman"/>
                <w:sz w:val="28"/>
              </w:rPr>
            </w:pPr>
            <w:r w:rsidRPr="001A7545">
              <w:rPr>
                <w:rFonts w:ascii="Times New Roman" w:eastAsia="Calibri" w:hAnsi="Times New Roman" w:cs="Times New Roman"/>
                <w:sz w:val="28"/>
              </w:rPr>
              <w:t>Социальный</w:t>
            </w:r>
          </w:p>
        </w:tc>
        <w:tc>
          <w:tcPr>
            <w:tcW w:w="4786" w:type="dxa"/>
          </w:tcPr>
          <w:p w:rsidR="001A7545" w:rsidRPr="001A7545" w:rsidRDefault="001A7545" w:rsidP="001A7545">
            <w:pPr>
              <w:tabs>
                <w:tab w:val="left" w:pos="8220"/>
              </w:tabs>
              <w:spacing w:after="0" w:line="276" w:lineRule="auto"/>
              <w:jc w:val="both"/>
              <w:rPr>
                <w:rFonts w:ascii="Times New Roman" w:eastAsia="Calibri" w:hAnsi="Times New Roman" w:cs="Times New Roman"/>
                <w:sz w:val="28"/>
              </w:rPr>
            </w:pPr>
            <w:r w:rsidRPr="001A7545">
              <w:rPr>
                <w:rFonts w:ascii="Times New Roman" w:eastAsia="Calibri" w:hAnsi="Times New Roman" w:cs="Times New Roman"/>
                <w:sz w:val="28"/>
              </w:rPr>
              <w:t>Искажения, вызванные принадлежностью участников коммуникации к различным социальным группам</w:t>
            </w:r>
          </w:p>
        </w:tc>
      </w:tr>
      <w:tr w:rsidR="001A7545" w:rsidRPr="001A7545" w:rsidTr="001A7545">
        <w:tc>
          <w:tcPr>
            <w:tcW w:w="4785" w:type="dxa"/>
          </w:tcPr>
          <w:p w:rsidR="001A7545" w:rsidRPr="001A7545" w:rsidRDefault="001A7545" w:rsidP="001A7545">
            <w:pPr>
              <w:tabs>
                <w:tab w:val="left" w:pos="8220"/>
              </w:tabs>
              <w:spacing w:after="0" w:line="276" w:lineRule="auto"/>
              <w:jc w:val="both"/>
              <w:rPr>
                <w:rFonts w:ascii="Times New Roman" w:eastAsia="Calibri" w:hAnsi="Times New Roman" w:cs="Times New Roman"/>
                <w:sz w:val="28"/>
              </w:rPr>
            </w:pPr>
            <w:r w:rsidRPr="001A7545">
              <w:rPr>
                <w:rFonts w:ascii="Times New Roman" w:eastAsia="Calibri" w:hAnsi="Times New Roman" w:cs="Times New Roman"/>
                <w:sz w:val="28"/>
              </w:rPr>
              <w:t>Психологический</w:t>
            </w:r>
          </w:p>
        </w:tc>
        <w:tc>
          <w:tcPr>
            <w:tcW w:w="4786" w:type="dxa"/>
          </w:tcPr>
          <w:p w:rsidR="001A7545" w:rsidRPr="001A7545" w:rsidRDefault="001A7545" w:rsidP="001A7545">
            <w:pPr>
              <w:tabs>
                <w:tab w:val="left" w:pos="8220"/>
              </w:tabs>
              <w:spacing w:after="0" w:line="276" w:lineRule="auto"/>
              <w:jc w:val="both"/>
              <w:rPr>
                <w:rFonts w:ascii="Times New Roman" w:eastAsia="Calibri" w:hAnsi="Times New Roman" w:cs="Times New Roman"/>
                <w:sz w:val="28"/>
              </w:rPr>
            </w:pPr>
            <w:r w:rsidRPr="001A7545">
              <w:rPr>
                <w:rFonts w:ascii="Times New Roman" w:eastAsia="Calibri" w:hAnsi="Times New Roman" w:cs="Times New Roman"/>
                <w:sz w:val="28"/>
              </w:rPr>
              <w:t>Искажения в процессе личностного восприятия</w:t>
            </w:r>
          </w:p>
        </w:tc>
      </w:tr>
    </w:tbl>
    <w:p w:rsidR="007A2F8F" w:rsidRPr="00A273B5" w:rsidRDefault="007A2F8F" w:rsidP="00A273B5">
      <w:pPr>
        <w:tabs>
          <w:tab w:val="left" w:pos="8220"/>
        </w:tabs>
        <w:spacing w:after="200" w:line="360" w:lineRule="auto"/>
        <w:ind w:firstLine="709"/>
        <w:jc w:val="center"/>
        <w:rPr>
          <w:rFonts w:ascii="Times New Roman" w:eastAsia="Calibri" w:hAnsi="Times New Roman" w:cs="Times New Roman"/>
          <w:i/>
          <w:sz w:val="28"/>
        </w:rPr>
      </w:pPr>
    </w:p>
    <w:p w:rsidR="001A7545" w:rsidRPr="001A7545" w:rsidRDefault="001A7545" w:rsidP="001A7545">
      <w:pPr>
        <w:spacing w:after="0" w:line="360" w:lineRule="auto"/>
        <w:ind w:firstLine="709"/>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М.Ю. и В.А. Коноваленко выделяют влияние факторов окружающей среды, препятствующие передаче и восприятию информации:</w:t>
      </w:r>
    </w:p>
    <w:p w:rsidR="001A7545" w:rsidRPr="001A7545" w:rsidRDefault="001A7545" w:rsidP="001A7545">
      <w:pPr>
        <w:pStyle w:val="ab"/>
        <w:numPr>
          <w:ilvl w:val="0"/>
          <w:numId w:val="11"/>
        </w:numPr>
        <w:spacing w:after="0" w:line="360" w:lineRule="auto"/>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акустические помехи, влияющие на восприятие слухом;</w:t>
      </w:r>
    </w:p>
    <w:p w:rsidR="001A7545" w:rsidRPr="001A7545" w:rsidRDefault="001A7545" w:rsidP="001A7545">
      <w:pPr>
        <w:pStyle w:val="ab"/>
        <w:numPr>
          <w:ilvl w:val="0"/>
          <w:numId w:val="11"/>
        </w:numPr>
        <w:spacing w:after="0" w:line="360" w:lineRule="auto"/>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окружающая обстановка, отвлекающая внимание участников коммуникации;</w:t>
      </w:r>
    </w:p>
    <w:p w:rsidR="001A7545" w:rsidRPr="001A7545" w:rsidRDefault="001A7545" w:rsidP="001A7545">
      <w:pPr>
        <w:pStyle w:val="ab"/>
        <w:numPr>
          <w:ilvl w:val="0"/>
          <w:numId w:val="11"/>
        </w:numPr>
        <w:spacing w:after="0" w:line="360" w:lineRule="auto"/>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температурные условия;</w:t>
      </w:r>
    </w:p>
    <w:p w:rsidR="001A7545" w:rsidRPr="001A7545" w:rsidRDefault="001A7545" w:rsidP="001A7545">
      <w:pPr>
        <w:pStyle w:val="ab"/>
        <w:numPr>
          <w:ilvl w:val="0"/>
          <w:numId w:val="11"/>
        </w:numPr>
        <w:spacing w:after="0" w:line="360" w:lineRule="auto"/>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погодные условия</w:t>
      </w:r>
      <w:r>
        <w:rPr>
          <w:rFonts w:ascii="Times New Roman" w:eastAsia="Calibri" w:hAnsi="Times New Roman" w:cs="Times New Roman"/>
          <w:sz w:val="28"/>
          <w:szCs w:val="28"/>
        </w:rPr>
        <w:t>.</w:t>
      </w:r>
    </w:p>
    <w:p w:rsidR="001A7545" w:rsidRPr="001A7545" w:rsidRDefault="001A7545" w:rsidP="001A7545">
      <w:pPr>
        <w:spacing w:after="0" w:line="360" w:lineRule="auto"/>
        <w:ind w:firstLine="709"/>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 xml:space="preserve">Каждый из перечисленных факторов сказывается на эффективности коммуникации в силу своего влияния на индивидуальные психофизиологические особенности участников коммуникации. </w:t>
      </w:r>
      <w:r w:rsidRPr="001A7545">
        <w:rPr>
          <w:rFonts w:ascii="Times New Roman" w:eastAsia="Calibri" w:hAnsi="Times New Roman" w:cs="Times New Roman"/>
          <w:sz w:val="28"/>
          <w:szCs w:val="28"/>
          <w:vertAlign w:val="superscript"/>
        </w:rPr>
        <w:footnoteReference w:id="27"/>
      </w:r>
    </w:p>
    <w:p w:rsidR="001A7545" w:rsidRPr="001A7545" w:rsidRDefault="001A7545" w:rsidP="001A7545">
      <w:pPr>
        <w:spacing w:after="0" w:line="360" w:lineRule="auto"/>
        <w:ind w:firstLine="709"/>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В межличностном общении авторы выделяют такие барьеры, как увеличение психологической дистанции между участниками коммуникации, снижение уровня взаимного доверия, изменение типа взаимодействия при общении, постепенное отдаление и, как результат, полное исчезновение коммуникативной связи.</w:t>
      </w:r>
      <w:r w:rsidRPr="001A7545">
        <w:rPr>
          <w:rFonts w:ascii="Times New Roman" w:eastAsia="Calibri" w:hAnsi="Times New Roman" w:cs="Times New Roman"/>
          <w:sz w:val="28"/>
          <w:szCs w:val="28"/>
          <w:vertAlign w:val="superscript"/>
        </w:rPr>
        <w:footnoteReference w:id="28"/>
      </w:r>
    </w:p>
    <w:p w:rsidR="001A7545" w:rsidRPr="001A7545" w:rsidRDefault="001A7545" w:rsidP="001A7545">
      <w:pPr>
        <w:spacing w:after="0" w:line="360" w:lineRule="auto"/>
        <w:ind w:firstLine="709"/>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lastRenderedPageBreak/>
        <w:t>Существует классификация барьеров общения Е. В. Руденского, которую также рассмотрели и дополнили М.Ю. и В.А. Коноваленко:</w:t>
      </w:r>
    </w:p>
    <w:p w:rsidR="001A7545" w:rsidRPr="001A7545" w:rsidRDefault="001A7545" w:rsidP="001A7545">
      <w:pPr>
        <w:numPr>
          <w:ilvl w:val="0"/>
          <w:numId w:val="10"/>
        </w:numPr>
        <w:tabs>
          <w:tab w:val="left" w:pos="426"/>
        </w:tabs>
        <w:spacing w:after="0" w:line="360" w:lineRule="auto"/>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барьер темперамента (основанные на особенностях различных типов личностей и различиях в динамике психической деятельности групп индивидов: меланхоликов, холериков, флегматиков и сангвиников);</w:t>
      </w:r>
    </w:p>
    <w:p w:rsidR="001A7545" w:rsidRPr="001A7545" w:rsidRDefault="001A7545" w:rsidP="001A7545">
      <w:pPr>
        <w:numPr>
          <w:ilvl w:val="0"/>
          <w:numId w:val="10"/>
        </w:numPr>
        <w:tabs>
          <w:tab w:val="left" w:pos="426"/>
        </w:tabs>
        <w:spacing w:after="0" w:line="360" w:lineRule="auto"/>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барьер акцентуации характера (влияние отдельных черт характера человека на восприятие информации);</w:t>
      </w:r>
    </w:p>
    <w:p w:rsidR="001A7545" w:rsidRPr="001A7545" w:rsidRDefault="001A7545" w:rsidP="001A7545">
      <w:pPr>
        <w:numPr>
          <w:ilvl w:val="0"/>
          <w:numId w:val="10"/>
        </w:numPr>
        <w:tabs>
          <w:tab w:val="left" w:pos="426"/>
        </w:tabs>
        <w:spacing w:after="0" w:line="360" w:lineRule="auto"/>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барьер интеллекта;</w:t>
      </w:r>
    </w:p>
    <w:p w:rsidR="001A7545" w:rsidRPr="001A7545" w:rsidRDefault="001A7545" w:rsidP="001A7545">
      <w:pPr>
        <w:numPr>
          <w:ilvl w:val="0"/>
          <w:numId w:val="10"/>
        </w:numPr>
        <w:tabs>
          <w:tab w:val="left" w:pos="426"/>
        </w:tabs>
        <w:spacing w:after="0" w:line="360" w:lineRule="auto"/>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барьер манеры общения;</w:t>
      </w:r>
    </w:p>
    <w:p w:rsidR="001A7545" w:rsidRPr="001A7545" w:rsidRDefault="001A7545" w:rsidP="001A7545">
      <w:pPr>
        <w:numPr>
          <w:ilvl w:val="0"/>
          <w:numId w:val="10"/>
        </w:numPr>
        <w:tabs>
          <w:tab w:val="left" w:pos="426"/>
        </w:tabs>
        <w:spacing w:after="0" w:line="360" w:lineRule="auto"/>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 xml:space="preserve">барьер отрицательных эмоций (влияние плохого настроения, горя, страдания, вины, отвращения, страха, презрения и т.д. на процесс восприятия в коммуникации); </w:t>
      </w:r>
    </w:p>
    <w:p w:rsidR="001A7545" w:rsidRPr="001A7545" w:rsidRDefault="001A7545" w:rsidP="001A7545">
      <w:pPr>
        <w:numPr>
          <w:ilvl w:val="0"/>
          <w:numId w:val="10"/>
        </w:numPr>
        <w:tabs>
          <w:tab w:val="left" w:pos="426"/>
        </w:tabs>
        <w:spacing w:after="0" w:line="360" w:lineRule="auto"/>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 xml:space="preserve">барьер непонимания важности сказанного; </w:t>
      </w:r>
    </w:p>
    <w:p w:rsidR="001A7545" w:rsidRPr="001A7545" w:rsidRDefault="001A7545" w:rsidP="001A7545">
      <w:pPr>
        <w:numPr>
          <w:ilvl w:val="0"/>
          <w:numId w:val="10"/>
        </w:numPr>
        <w:tabs>
          <w:tab w:val="left" w:pos="426"/>
        </w:tabs>
        <w:spacing w:after="0" w:line="360" w:lineRule="auto"/>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барьер стереотипа;</w:t>
      </w:r>
    </w:p>
    <w:p w:rsidR="001A7545" w:rsidRPr="001A7545" w:rsidRDefault="001A7545" w:rsidP="001A7545">
      <w:pPr>
        <w:numPr>
          <w:ilvl w:val="0"/>
          <w:numId w:val="10"/>
        </w:numPr>
        <w:tabs>
          <w:tab w:val="left" w:pos="426"/>
        </w:tabs>
        <w:spacing w:after="0" w:line="360" w:lineRule="auto"/>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 xml:space="preserve">барьер отсутствия интереса; </w:t>
      </w:r>
    </w:p>
    <w:p w:rsidR="001A7545" w:rsidRPr="001A7545" w:rsidRDefault="001A7545" w:rsidP="001A7545">
      <w:pPr>
        <w:numPr>
          <w:ilvl w:val="0"/>
          <w:numId w:val="10"/>
        </w:numPr>
        <w:tabs>
          <w:tab w:val="left" w:pos="426"/>
        </w:tabs>
        <w:spacing w:after="0" w:line="360" w:lineRule="auto"/>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барьеры речи (искажение восприятия под воздействием различных ошибок в речи);</w:t>
      </w:r>
    </w:p>
    <w:p w:rsidR="001A7545" w:rsidRPr="001A7545" w:rsidRDefault="001A7545" w:rsidP="001A7545">
      <w:pPr>
        <w:numPr>
          <w:ilvl w:val="0"/>
          <w:numId w:val="10"/>
        </w:numPr>
        <w:tabs>
          <w:tab w:val="left" w:pos="426"/>
        </w:tabs>
        <w:spacing w:after="0" w:line="360" w:lineRule="auto"/>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 xml:space="preserve">барьер пренебрежения фактами (обусловлен привычкой человека делать поспешные выводы и заключения, не обладая при этом достаточным количеством информации); </w:t>
      </w:r>
    </w:p>
    <w:p w:rsidR="001A7545" w:rsidRPr="001A7545" w:rsidRDefault="001A7545" w:rsidP="001A7545">
      <w:pPr>
        <w:numPr>
          <w:ilvl w:val="0"/>
          <w:numId w:val="10"/>
        </w:numPr>
        <w:tabs>
          <w:tab w:val="left" w:pos="426"/>
        </w:tabs>
        <w:spacing w:after="0" w:line="360" w:lineRule="auto"/>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 xml:space="preserve">физические барьеры (несоответствие места общения его характеру; удаленность участников коммуникации; нежелание участника коммуникации общаться; влияние физического состояния участников коммуникации); </w:t>
      </w:r>
    </w:p>
    <w:p w:rsidR="001A7545" w:rsidRPr="001A7545" w:rsidRDefault="001A7545" w:rsidP="001A7545">
      <w:pPr>
        <w:numPr>
          <w:ilvl w:val="0"/>
          <w:numId w:val="10"/>
        </w:numPr>
        <w:tabs>
          <w:tab w:val="left" w:pos="426"/>
        </w:tabs>
        <w:spacing w:after="0" w:line="360" w:lineRule="auto"/>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социально-ролевые (обусловленные внутренним пр</w:t>
      </w:r>
      <w:r w:rsidR="00A23EEF">
        <w:rPr>
          <w:rFonts w:ascii="Times New Roman" w:eastAsia="Calibri" w:hAnsi="Times New Roman" w:cs="Times New Roman"/>
          <w:sz w:val="28"/>
          <w:szCs w:val="28"/>
        </w:rPr>
        <w:t>отивостоянием, социально-ролевого различия</w:t>
      </w:r>
      <w:r w:rsidRPr="001A7545">
        <w:rPr>
          <w:rFonts w:ascii="Times New Roman" w:eastAsia="Calibri" w:hAnsi="Times New Roman" w:cs="Times New Roman"/>
          <w:sz w:val="28"/>
          <w:szCs w:val="28"/>
        </w:rPr>
        <w:t xml:space="preserve"> между участниками коммуникации или социально-ролевого несоответствия ситуации общения); </w:t>
      </w:r>
    </w:p>
    <w:p w:rsidR="001A7545" w:rsidRPr="001A7545" w:rsidRDefault="001A7545" w:rsidP="001A7545">
      <w:pPr>
        <w:numPr>
          <w:ilvl w:val="0"/>
          <w:numId w:val="10"/>
        </w:numPr>
        <w:tabs>
          <w:tab w:val="left" w:pos="426"/>
        </w:tabs>
        <w:spacing w:after="0" w:line="360" w:lineRule="auto"/>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 xml:space="preserve">информационно-познавательные (обусловленные различием опыта, образования, типов мышления); </w:t>
      </w:r>
    </w:p>
    <w:p w:rsidR="001A7545" w:rsidRPr="001A7545" w:rsidRDefault="001A7545" w:rsidP="001A7545">
      <w:pPr>
        <w:numPr>
          <w:ilvl w:val="0"/>
          <w:numId w:val="10"/>
        </w:numPr>
        <w:tabs>
          <w:tab w:val="left" w:pos="426"/>
        </w:tabs>
        <w:spacing w:after="0" w:line="360" w:lineRule="auto"/>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lastRenderedPageBreak/>
        <w:t>идеологические (обусловленные различием ценностей и социальных установок);</w:t>
      </w:r>
    </w:p>
    <w:p w:rsidR="001A7545" w:rsidRPr="001A7545" w:rsidRDefault="001A7545" w:rsidP="001A7545">
      <w:pPr>
        <w:numPr>
          <w:ilvl w:val="0"/>
          <w:numId w:val="10"/>
        </w:numPr>
        <w:tabs>
          <w:tab w:val="left" w:pos="426"/>
        </w:tabs>
        <w:spacing w:after="0" w:line="360" w:lineRule="auto"/>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социально-психологические (неприятие формы общения одной из сторон);</w:t>
      </w:r>
    </w:p>
    <w:p w:rsidR="001A7545" w:rsidRPr="001A7545" w:rsidRDefault="001A7545" w:rsidP="001A7545">
      <w:pPr>
        <w:numPr>
          <w:ilvl w:val="0"/>
          <w:numId w:val="10"/>
        </w:numPr>
        <w:tabs>
          <w:tab w:val="left" w:pos="426"/>
        </w:tabs>
        <w:spacing w:after="0" w:line="360" w:lineRule="auto"/>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политические, профессиональные и религиозные различия.</w:t>
      </w:r>
      <w:r w:rsidRPr="001A7545">
        <w:rPr>
          <w:rFonts w:ascii="Times New Roman" w:eastAsia="Calibri" w:hAnsi="Times New Roman" w:cs="Times New Roman"/>
          <w:sz w:val="28"/>
          <w:szCs w:val="28"/>
          <w:vertAlign w:val="superscript"/>
        </w:rPr>
        <w:footnoteReference w:id="29"/>
      </w:r>
    </w:p>
    <w:p w:rsidR="001A7545" w:rsidRPr="001A7545" w:rsidRDefault="001A7545" w:rsidP="001A7545">
      <w:pPr>
        <w:spacing w:after="0" w:line="360" w:lineRule="auto"/>
        <w:ind w:left="360"/>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 xml:space="preserve">В основном, подход к определению и типологии барьеров коммуникации </w:t>
      </w:r>
      <w:r w:rsidR="00A23EEF">
        <w:rPr>
          <w:rFonts w:ascii="Times New Roman" w:eastAsia="Calibri" w:hAnsi="Times New Roman" w:cs="Times New Roman"/>
          <w:sz w:val="28"/>
          <w:szCs w:val="28"/>
        </w:rPr>
        <w:t>базируется</w:t>
      </w:r>
      <w:r w:rsidRPr="001A7545">
        <w:rPr>
          <w:rFonts w:ascii="Times New Roman" w:eastAsia="Calibri" w:hAnsi="Times New Roman" w:cs="Times New Roman"/>
          <w:sz w:val="28"/>
          <w:szCs w:val="28"/>
        </w:rPr>
        <w:t xml:space="preserve"> на установке причины неравенства отправленной и полученной информации. </w:t>
      </w:r>
    </w:p>
    <w:p w:rsidR="001A7545" w:rsidRPr="001A7545" w:rsidRDefault="001A7545" w:rsidP="001A7545">
      <w:pPr>
        <w:spacing w:after="0" w:line="360" w:lineRule="auto"/>
        <w:ind w:firstLine="709"/>
        <w:jc w:val="both"/>
        <w:rPr>
          <w:rFonts w:ascii="Times New Roman" w:eastAsia="Calibri" w:hAnsi="Times New Roman" w:cs="Times New Roman"/>
          <w:sz w:val="28"/>
          <w:szCs w:val="28"/>
        </w:rPr>
      </w:pPr>
      <w:r w:rsidRPr="001A7545">
        <w:rPr>
          <w:rFonts w:ascii="Times New Roman" w:eastAsia="Calibri" w:hAnsi="Times New Roman" w:cs="Times New Roman"/>
          <w:sz w:val="28"/>
          <w:szCs w:val="28"/>
        </w:rPr>
        <w:t>На осн</w:t>
      </w:r>
      <w:r w:rsidR="00A23EEF">
        <w:rPr>
          <w:rFonts w:ascii="Times New Roman" w:eastAsia="Calibri" w:hAnsi="Times New Roman" w:cs="Times New Roman"/>
          <w:sz w:val="28"/>
          <w:szCs w:val="28"/>
        </w:rPr>
        <w:t>ове изучения подходов различных авторов</w:t>
      </w:r>
      <w:r w:rsidRPr="001A7545">
        <w:rPr>
          <w:rFonts w:ascii="Times New Roman" w:eastAsia="Calibri" w:hAnsi="Times New Roman" w:cs="Times New Roman"/>
          <w:sz w:val="28"/>
          <w:szCs w:val="28"/>
        </w:rPr>
        <w:t xml:space="preserve"> можно составить общую единую структурированную типологию к</w:t>
      </w:r>
      <w:r w:rsidR="00A23EEF">
        <w:rPr>
          <w:rFonts w:ascii="Times New Roman" w:eastAsia="Calibri" w:hAnsi="Times New Roman" w:cs="Times New Roman"/>
          <w:sz w:val="28"/>
          <w:szCs w:val="28"/>
        </w:rPr>
        <w:t>оммуникационных барьеров и шумов</w:t>
      </w:r>
      <w:r w:rsidRPr="001A7545">
        <w:rPr>
          <w:rFonts w:ascii="Times New Roman" w:eastAsia="Calibri" w:hAnsi="Times New Roman" w:cs="Times New Roman"/>
          <w:sz w:val="28"/>
          <w:szCs w:val="28"/>
        </w:rPr>
        <w:t>.</w:t>
      </w:r>
    </w:p>
    <w:p w:rsidR="001A7545" w:rsidRPr="001A7545" w:rsidRDefault="001A7545" w:rsidP="001A7545">
      <w:pPr>
        <w:tabs>
          <w:tab w:val="left" w:pos="1087"/>
        </w:tabs>
        <w:spacing w:after="200" w:line="240" w:lineRule="auto"/>
        <w:ind w:firstLine="709"/>
        <w:jc w:val="center"/>
        <w:rPr>
          <w:rFonts w:ascii="Times New Roman" w:eastAsia="Calibri" w:hAnsi="Times New Roman" w:cs="Times New Roman"/>
          <w:i/>
          <w:sz w:val="28"/>
        </w:rPr>
      </w:pPr>
      <w:r w:rsidRPr="001A7545">
        <w:rPr>
          <w:rFonts w:ascii="Times New Roman" w:eastAsia="Calibri" w:hAnsi="Times New Roman" w:cs="Times New Roman"/>
          <w:i/>
          <w:sz w:val="28"/>
        </w:rPr>
        <w:t>Таблица 4. Типология барьеров коммуникации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2863"/>
        <w:gridCol w:w="5811"/>
      </w:tblGrid>
      <w:tr w:rsidR="001A7545" w:rsidRPr="001A7545" w:rsidTr="001A7545">
        <w:trPr>
          <w:trHeight w:val="691"/>
        </w:trPr>
        <w:tc>
          <w:tcPr>
            <w:tcW w:w="506" w:type="dxa"/>
            <w:tcBorders>
              <w:top w:val="single" w:sz="12" w:space="0" w:color="auto"/>
              <w:left w:val="single" w:sz="12" w:space="0" w:color="auto"/>
              <w:bottom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w:t>
            </w:r>
          </w:p>
        </w:tc>
        <w:tc>
          <w:tcPr>
            <w:tcW w:w="2863" w:type="dxa"/>
            <w:tcBorders>
              <w:top w:val="single" w:sz="12" w:space="0" w:color="auto"/>
              <w:left w:val="single" w:sz="12" w:space="0" w:color="auto"/>
              <w:bottom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Название группы барьеров</w:t>
            </w:r>
          </w:p>
        </w:tc>
        <w:tc>
          <w:tcPr>
            <w:tcW w:w="5811" w:type="dxa"/>
            <w:tcBorders>
              <w:top w:val="single" w:sz="4" w:space="0" w:color="auto"/>
              <w:left w:val="single" w:sz="12" w:space="0" w:color="auto"/>
              <w:bottom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Классификация барьеров по источникам искажения</w:t>
            </w:r>
          </w:p>
        </w:tc>
      </w:tr>
      <w:tr w:rsidR="001A7545" w:rsidRPr="001A7545" w:rsidTr="001A7545">
        <w:tc>
          <w:tcPr>
            <w:tcW w:w="506" w:type="dxa"/>
            <w:vMerge w:val="restart"/>
            <w:tcBorders>
              <w:top w:val="single" w:sz="12" w:space="0" w:color="auto"/>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1.</w:t>
            </w:r>
          </w:p>
        </w:tc>
        <w:tc>
          <w:tcPr>
            <w:tcW w:w="2863" w:type="dxa"/>
            <w:vMerge w:val="restart"/>
            <w:tcBorders>
              <w:top w:val="single" w:sz="12" w:space="0" w:color="auto"/>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Технические или физические</w:t>
            </w:r>
          </w:p>
        </w:tc>
        <w:tc>
          <w:tcPr>
            <w:tcW w:w="5811" w:type="dxa"/>
            <w:tcBorders>
              <w:top w:val="single" w:sz="12" w:space="0" w:color="auto"/>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Окружающей среды</w:t>
            </w:r>
          </w:p>
        </w:tc>
      </w:tr>
      <w:tr w:rsidR="001A7545" w:rsidRPr="001A7545" w:rsidTr="001A7545">
        <w:tc>
          <w:tcPr>
            <w:tcW w:w="506" w:type="dxa"/>
            <w:vMerge/>
            <w:tcBorders>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p>
        </w:tc>
        <w:tc>
          <w:tcPr>
            <w:tcW w:w="2863" w:type="dxa"/>
            <w:vMerge/>
            <w:tcBorders>
              <w:left w:val="single" w:sz="12" w:space="0" w:color="auto"/>
              <w:bottom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p>
        </w:tc>
        <w:tc>
          <w:tcPr>
            <w:tcW w:w="5811" w:type="dxa"/>
            <w:tcBorders>
              <w:left w:val="single" w:sz="12" w:space="0" w:color="auto"/>
              <w:bottom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Канала</w:t>
            </w:r>
          </w:p>
        </w:tc>
      </w:tr>
      <w:tr w:rsidR="001A7545" w:rsidRPr="001A7545" w:rsidTr="001A7545">
        <w:tc>
          <w:tcPr>
            <w:tcW w:w="506" w:type="dxa"/>
            <w:vMerge w:val="restart"/>
            <w:tcBorders>
              <w:top w:val="single" w:sz="12" w:space="0" w:color="auto"/>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2.</w:t>
            </w:r>
          </w:p>
        </w:tc>
        <w:tc>
          <w:tcPr>
            <w:tcW w:w="2863" w:type="dxa"/>
            <w:vMerge w:val="restart"/>
            <w:tcBorders>
              <w:top w:val="single" w:sz="12" w:space="0" w:color="auto"/>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Семантические</w:t>
            </w:r>
          </w:p>
        </w:tc>
        <w:tc>
          <w:tcPr>
            <w:tcW w:w="5811" w:type="dxa"/>
            <w:tcBorders>
              <w:top w:val="single" w:sz="12" w:space="0" w:color="auto"/>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Языка и речи</w:t>
            </w:r>
          </w:p>
        </w:tc>
      </w:tr>
      <w:tr w:rsidR="001A7545" w:rsidRPr="001A7545" w:rsidTr="001A7545">
        <w:tc>
          <w:tcPr>
            <w:tcW w:w="506" w:type="dxa"/>
            <w:vMerge/>
            <w:tcBorders>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p>
        </w:tc>
        <w:tc>
          <w:tcPr>
            <w:tcW w:w="2863" w:type="dxa"/>
            <w:vMerge/>
            <w:tcBorders>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p>
        </w:tc>
        <w:tc>
          <w:tcPr>
            <w:tcW w:w="5811" w:type="dxa"/>
            <w:tcBorders>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Интеллекта</w:t>
            </w:r>
          </w:p>
        </w:tc>
      </w:tr>
      <w:tr w:rsidR="001A7545" w:rsidRPr="001A7545" w:rsidTr="001A7545">
        <w:tc>
          <w:tcPr>
            <w:tcW w:w="506" w:type="dxa"/>
            <w:vMerge/>
            <w:tcBorders>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p>
        </w:tc>
        <w:tc>
          <w:tcPr>
            <w:tcW w:w="2863" w:type="dxa"/>
            <w:vMerge/>
            <w:tcBorders>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p>
        </w:tc>
        <w:tc>
          <w:tcPr>
            <w:tcW w:w="5811" w:type="dxa"/>
            <w:tcBorders>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Мышления</w:t>
            </w:r>
          </w:p>
        </w:tc>
      </w:tr>
      <w:tr w:rsidR="001A7545" w:rsidRPr="001A7545" w:rsidTr="001A7545">
        <w:tc>
          <w:tcPr>
            <w:tcW w:w="506" w:type="dxa"/>
            <w:vMerge/>
            <w:tcBorders>
              <w:left w:val="single" w:sz="12" w:space="0" w:color="auto"/>
              <w:bottom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p>
        </w:tc>
        <w:tc>
          <w:tcPr>
            <w:tcW w:w="2863" w:type="dxa"/>
            <w:vMerge/>
            <w:tcBorders>
              <w:left w:val="single" w:sz="12" w:space="0" w:color="auto"/>
              <w:bottom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p>
        </w:tc>
        <w:tc>
          <w:tcPr>
            <w:tcW w:w="5811" w:type="dxa"/>
            <w:tcBorders>
              <w:left w:val="single" w:sz="12" w:space="0" w:color="auto"/>
              <w:bottom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Опыта</w:t>
            </w:r>
          </w:p>
        </w:tc>
      </w:tr>
      <w:tr w:rsidR="001A7545" w:rsidRPr="001A7545" w:rsidTr="001A7545">
        <w:tc>
          <w:tcPr>
            <w:tcW w:w="506" w:type="dxa"/>
            <w:vMerge w:val="restart"/>
            <w:tcBorders>
              <w:top w:val="single" w:sz="12" w:space="0" w:color="auto"/>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3.</w:t>
            </w:r>
          </w:p>
        </w:tc>
        <w:tc>
          <w:tcPr>
            <w:tcW w:w="2863" w:type="dxa"/>
            <w:vMerge w:val="restart"/>
            <w:tcBorders>
              <w:top w:val="single" w:sz="12" w:space="0" w:color="auto"/>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Психологические</w:t>
            </w:r>
          </w:p>
        </w:tc>
        <w:tc>
          <w:tcPr>
            <w:tcW w:w="5811" w:type="dxa"/>
            <w:tcBorders>
              <w:top w:val="single" w:sz="12" w:space="0" w:color="auto"/>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Темперамента</w:t>
            </w:r>
          </w:p>
        </w:tc>
      </w:tr>
      <w:tr w:rsidR="001A7545" w:rsidRPr="001A7545" w:rsidTr="001A7545">
        <w:tc>
          <w:tcPr>
            <w:tcW w:w="506" w:type="dxa"/>
            <w:vMerge/>
            <w:tcBorders>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p>
        </w:tc>
        <w:tc>
          <w:tcPr>
            <w:tcW w:w="2863" w:type="dxa"/>
            <w:vMerge/>
            <w:tcBorders>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p>
        </w:tc>
        <w:tc>
          <w:tcPr>
            <w:tcW w:w="5811" w:type="dxa"/>
            <w:tcBorders>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Характера</w:t>
            </w:r>
          </w:p>
        </w:tc>
      </w:tr>
      <w:tr w:rsidR="001A7545" w:rsidRPr="001A7545" w:rsidTr="001A7545">
        <w:tc>
          <w:tcPr>
            <w:tcW w:w="506" w:type="dxa"/>
            <w:vMerge/>
            <w:tcBorders>
              <w:left w:val="single" w:sz="12" w:space="0" w:color="auto"/>
              <w:bottom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p>
        </w:tc>
        <w:tc>
          <w:tcPr>
            <w:tcW w:w="2863" w:type="dxa"/>
            <w:vMerge/>
            <w:tcBorders>
              <w:left w:val="single" w:sz="12" w:space="0" w:color="auto"/>
              <w:bottom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p>
        </w:tc>
        <w:tc>
          <w:tcPr>
            <w:tcW w:w="5811" w:type="dxa"/>
            <w:tcBorders>
              <w:left w:val="single" w:sz="12" w:space="0" w:color="auto"/>
              <w:bottom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Эмоций</w:t>
            </w:r>
          </w:p>
        </w:tc>
      </w:tr>
      <w:tr w:rsidR="001A7545" w:rsidRPr="001A7545" w:rsidTr="001A7545">
        <w:tc>
          <w:tcPr>
            <w:tcW w:w="506" w:type="dxa"/>
            <w:vMerge w:val="restart"/>
            <w:tcBorders>
              <w:top w:val="single" w:sz="12" w:space="0" w:color="auto"/>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p>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4.</w:t>
            </w:r>
          </w:p>
        </w:tc>
        <w:tc>
          <w:tcPr>
            <w:tcW w:w="2863" w:type="dxa"/>
            <w:vMerge w:val="restart"/>
            <w:tcBorders>
              <w:top w:val="single" w:sz="12" w:space="0" w:color="auto"/>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Социальные</w:t>
            </w:r>
          </w:p>
        </w:tc>
        <w:tc>
          <w:tcPr>
            <w:tcW w:w="5811" w:type="dxa"/>
            <w:tcBorders>
              <w:top w:val="single" w:sz="12" w:space="0" w:color="auto"/>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Ценностей и социальных установок</w:t>
            </w:r>
          </w:p>
        </w:tc>
      </w:tr>
      <w:tr w:rsidR="001A7545" w:rsidRPr="001A7545" w:rsidTr="001A7545">
        <w:tc>
          <w:tcPr>
            <w:tcW w:w="506" w:type="dxa"/>
            <w:vMerge/>
            <w:tcBorders>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p>
        </w:tc>
        <w:tc>
          <w:tcPr>
            <w:tcW w:w="2863" w:type="dxa"/>
            <w:vMerge/>
            <w:tcBorders>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p>
        </w:tc>
        <w:tc>
          <w:tcPr>
            <w:tcW w:w="5811" w:type="dxa"/>
            <w:tcBorders>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Социально-экономического статуса</w:t>
            </w:r>
          </w:p>
        </w:tc>
      </w:tr>
      <w:tr w:rsidR="001A7545" w:rsidRPr="001A7545" w:rsidTr="001A7545">
        <w:tc>
          <w:tcPr>
            <w:tcW w:w="506" w:type="dxa"/>
            <w:vMerge/>
            <w:tcBorders>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p>
        </w:tc>
        <w:tc>
          <w:tcPr>
            <w:tcW w:w="2863" w:type="dxa"/>
            <w:vMerge/>
            <w:tcBorders>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p>
        </w:tc>
        <w:tc>
          <w:tcPr>
            <w:tcW w:w="5811" w:type="dxa"/>
            <w:tcBorders>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Манеры общения</w:t>
            </w:r>
          </w:p>
        </w:tc>
      </w:tr>
      <w:tr w:rsidR="001A7545" w:rsidRPr="001A7545" w:rsidTr="001A7545">
        <w:tc>
          <w:tcPr>
            <w:tcW w:w="506" w:type="dxa"/>
            <w:vMerge/>
            <w:tcBorders>
              <w:left w:val="single" w:sz="12" w:space="0" w:color="auto"/>
              <w:bottom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p>
        </w:tc>
        <w:tc>
          <w:tcPr>
            <w:tcW w:w="2863" w:type="dxa"/>
            <w:vMerge/>
            <w:tcBorders>
              <w:left w:val="single" w:sz="12" w:space="0" w:color="auto"/>
              <w:bottom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p>
        </w:tc>
        <w:tc>
          <w:tcPr>
            <w:tcW w:w="5811" w:type="dxa"/>
            <w:tcBorders>
              <w:left w:val="single" w:sz="12" w:space="0" w:color="auto"/>
              <w:bottom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Профессии</w:t>
            </w:r>
          </w:p>
        </w:tc>
      </w:tr>
      <w:tr w:rsidR="001A7545" w:rsidRPr="001A7545" w:rsidTr="001A7545">
        <w:tc>
          <w:tcPr>
            <w:tcW w:w="506" w:type="dxa"/>
            <w:vMerge w:val="restart"/>
            <w:tcBorders>
              <w:top w:val="single" w:sz="12" w:space="0" w:color="auto"/>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5.</w:t>
            </w:r>
          </w:p>
        </w:tc>
        <w:tc>
          <w:tcPr>
            <w:tcW w:w="2863" w:type="dxa"/>
            <w:vMerge w:val="restart"/>
            <w:tcBorders>
              <w:top w:val="single" w:sz="12" w:space="0" w:color="auto"/>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Культурные</w:t>
            </w:r>
          </w:p>
        </w:tc>
        <w:tc>
          <w:tcPr>
            <w:tcW w:w="5811" w:type="dxa"/>
            <w:tcBorders>
              <w:top w:val="single" w:sz="12" w:space="0" w:color="auto"/>
              <w:left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Религии</w:t>
            </w:r>
          </w:p>
        </w:tc>
      </w:tr>
      <w:tr w:rsidR="001A7545" w:rsidRPr="001A7545" w:rsidTr="001A7545">
        <w:tc>
          <w:tcPr>
            <w:tcW w:w="506" w:type="dxa"/>
            <w:vMerge/>
            <w:tcBorders>
              <w:left w:val="single" w:sz="12" w:space="0" w:color="auto"/>
              <w:bottom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p>
        </w:tc>
        <w:tc>
          <w:tcPr>
            <w:tcW w:w="2863" w:type="dxa"/>
            <w:vMerge/>
            <w:tcBorders>
              <w:left w:val="single" w:sz="12" w:space="0" w:color="auto"/>
              <w:bottom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p>
        </w:tc>
        <w:tc>
          <w:tcPr>
            <w:tcW w:w="5811" w:type="dxa"/>
            <w:tcBorders>
              <w:left w:val="single" w:sz="12" w:space="0" w:color="auto"/>
              <w:bottom w:val="single" w:sz="12" w:space="0" w:color="auto"/>
              <w:right w:val="single" w:sz="12" w:space="0" w:color="auto"/>
            </w:tcBorders>
            <w:shd w:val="clear" w:color="auto" w:fill="auto"/>
            <w:vAlign w:val="center"/>
          </w:tcPr>
          <w:p w:rsidR="001A7545" w:rsidRPr="001A7545" w:rsidRDefault="001A7545" w:rsidP="001A7545">
            <w:pPr>
              <w:tabs>
                <w:tab w:val="left" w:pos="1087"/>
              </w:tabs>
              <w:spacing w:after="0" w:line="240" w:lineRule="auto"/>
              <w:jc w:val="center"/>
              <w:rPr>
                <w:rFonts w:ascii="Times New Roman" w:eastAsia="Calibri" w:hAnsi="Times New Roman" w:cs="Times New Roman"/>
                <w:sz w:val="28"/>
              </w:rPr>
            </w:pPr>
            <w:r w:rsidRPr="001A7545">
              <w:rPr>
                <w:rFonts w:ascii="Times New Roman" w:eastAsia="Calibri" w:hAnsi="Times New Roman" w:cs="Times New Roman"/>
                <w:sz w:val="28"/>
              </w:rPr>
              <w:t>Национальности</w:t>
            </w:r>
          </w:p>
        </w:tc>
      </w:tr>
    </w:tbl>
    <w:p w:rsidR="001A7545" w:rsidRDefault="001A7545" w:rsidP="00A273B5">
      <w:pPr>
        <w:spacing w:after="0" w:line="276" w:lineRule="auto"/>
        <w:ind w:firstLine="709"/>
        <w:jc w:val="both"/>
        <w:rPr>
          <w:rFonts w:ascii="Times New Roman" w:hAnsi="Times New Roman" w:cs="Times New Roman"/>
          <w:b/>
          <w:sz w:val="28"/>
          <w:szCs w:val="28"/>
        </w:rPr>
      </w:pPr>
    </w:p>
    <w:p w:rsidR="001A7545" w:rsidRPr="001A7545" w:rsidRDefault="001A7545" w:rsidP="001A7545">
      <w:pPr>
        <w:rPr>
          <w:rFonts w:ascii="Times New Roman" w:hAnsi="Times New Roman" w:cs="Times New Roman"/>
          <w:sz w:val="28"/>
          <w:szCs w:val="28"/>
        </w:rPr>
      </w:pPr>
    </w:p>
    <w:p w:rsidR="00A23EEF" w:rsidRDefault="00A23EEF" w:rsidP="001A7545">
      <w:pPr>
        <w:jc w:val="right"/>
        <w:rPr>
          <w:rFonts w:ascii="Times New Roman" w:hAnsi="Times New Roman" w:cs="Times New Roman"/>
          <w:i/>
          <w:sz w:val="28"/>
          <w:szCs w:val="28"/>
        </w:rPr>
      </w:pPr>
    </w:p>
    <w:p w:rsidR="00A23EEF" w:rsidRDefault="00A23EEF" w:rsidP="001A7545">
      <w:pPr>
        <w:jc w:val="right"/>
        <w:rPr>
          <w:rFonts w:ascii="Times New Roman" w:hAnsi="Times New Roman" w:cs="Times New Roman"/>
          <w:i/>
          <w:sz w:val="28"/>
          <w:szCs w:val="28"/>
        </w:rPr>
      </w:pPr>
    </w:p>
    <w:p w:rsidR="001A7545" w:rsidRDefault="001A7545" w:rsidP="001A7545">
      <w:pPr>
        <w:jc w:val="right"/>
        <w:rPr>
          <w:rFonts w:ascii="Times New Roman" w:hAnsi="Times New Roman" w:cs="Times New Roman"/>
          <w:i/>
          <w:sz w:val="28"/>
          <w:szCs w:val="28"/>
        </w:rPr>
      </w:pPr>
      <w:r>
        <w:rPr>
          <w:rFonts w:ascii="Times New Roman" w:hAnsi="Times New Roman" w:cs="Times New Roman"/>
          <w:i/>
          <w:sz w:val="28"/>
          <w:szCs w:val="28"/>
        </w:rPr>
        <w:lastRenderedPageBreak/>
        <w:t>Продолжение Таблицы 4.</w:t>
      </w:r>
    </w:p>
    <w:tbl>
      <w:tblPr>
        <w:tblStyle w:val="ac"/>
        <w:tblW w:w="0" w:type="auto"/>
        <w:tblLook w:val="04A0" w:firstRow="1" w:lastRow="0" w:firstColumn="1" w:lastColumn="0" w:noHBand="0" w:noVBand="1"/>
      </w:tblPr>
      <w:tblGrid>
        <w:gridCol w:w="562"/>
        <w:gridCol w:w="2835"/>
        <w:gridCol w:w="5947"/>
      </w:tblGrid>
      <w:tr w:rsidR="001A7545" w:rsidTr="001A7545">
        <w:trPr>
          <w:trHeight w:val="239"/>
        </w:trPr>
        <w:tc>
          <w:tcPr>
            <w:tcW w:w="562" w:type="dxa"/>
            <w:vMerge w:val="restart"/>
            <w:vAlign w:val="center"/>
          </w:tcPr>
          <w:p w:rsidR="001A7545" w:rsidRPr="001A7545" w:rsidRDefault="001A7545" w:rsidP="001A7545">
            <w:pPr>
              <w:jc w:val="center"/>
              <w:rPr>
                <w:rFonts w:ascii="Times New Roman" w:hAnsi="Times New Roman" w:cs="Times New Roman"/>
                <w:sz w:val="28"/>
                <w:szCs w:val="28"/>
              </w:rPr>
            </w:pPr>
            <w:r w:rsidRPr="001A7545">
              <w:rPr>
                <w:rFonts w:ascii="Times New Roman" w:hAnsi="Times New Roman" w:cs="Times New Roman"/>
                <w:sz w:val="28"/>
                <w:szCs w:val="28"/>
              </w:rPr>
              <w:t>6.</w:t>
            </w:r>
          </w:p>
        </w:tc>
        <w:tc>
          <w:tcPr>
            <w:tcW w:w="2835" w:type="dxa"/>
            <w:vMerge w:val="restart"/>
            <w:vAlign w:val="center"/>
          </w:tcPr>
          <w:p w:rsidR="001A7545" w:rsidRPr="001A7545" w:rsidRDefault="001A7545" w:rsidP="001A7545">
            <w:pPr>
              <w:jc w:val="center"/>
              <w:rPr>
                <w:rFonts w:ascii="Times New Roman" w:hAnsi="Times New Roman" w:cs="Times New Roman"/>
                <w:sz w:val="28"/>
                <w:szCs w:val="28"/>
              </w:rPr>
            </w:pPr>
            <w:r w:rsidRPr="001A7545">
              <w:rPr>
                <w:rFonts w:ascii="Times New Roman" w:hAnsi="Times New Roman" w:cs="Times New Roman"/>
                <w:sz w:val="28"/>
                <w:szCs w:val="28"/>
              </w:rPr>
              <w:t>Ситуативные</w:t>
            </w:r>
          </w:p>
        </w:tc>
        <w:tc>
          <w:tcPr>
            <w:tcW w:w="5947" w:type="dxa"/>
            <w:vAlign w:val="center"/>
          </w:tcPr>
          <w:p w:rsidR="001A7545" w:rsidRPr="001A7545" w:rsidRDefault="001A7545" w:rsidP="0051325B">
            <w:pPr>
              <w:jc w:val="center"/>
              <w:rPr>
                <w:rFonts w:ascii="Times New Roman" w:hAnsi="Times New Roman" w:cs="Times New Roman"/>
                <w:sz w:val="28"/>
                <w:szCs w:val="28"/>
              </w:rPr>
            </w:pPr>
            <w:r w:rsidRPr="001A7545">
              <w:rPr>
                <w:rFonts w:ascii="Times New Roman" w:hAnsi="Times New Roman" w:cs="Times New Roman"/>
                <w:sz w:val="28"/>
                <w:szCs w:val="28"/>
              </w:rPr>
              <w:t>Желания или нежелания участников</w:t>
            </w:r>
          </w:p>
        </w:tc>
      </w:tr>
      <w:tr w:rsidR="001A7545" w:rsidTr="001A7545">
        <w:tc>
          <w:tcPr>
            <w:tcW w:w="562" w:type="dxa"/>
            <w:vMerge/>
            <w:vAlign w:val="center"/>
          </w:tcPr>
          <w:p w:rsidR="001A7545" w:rsidRPr="001A7545" w:rsidRDefault="001A7545" w:rsidP="001A7545">
            <w:pPr>
              <w:jc w:val="center"/>
              <w:rPr>
                <w:rFonts w:ascii="Times New Roman" w:hAnsi="Times New Roman" w:cs="Times New Roman"/>
                <w:sz w:val="28"/>
                <w:szCs w:val="28"/>
              </w:rPr>
            </w:pPr>
          </w:p>
        </w:tc>
        <w:tc>
          <w:tcPr>
            <w:tcW w:w="2835" w:type="dxa"/>
            <w:vMerge/>
            <w:vAlign w:val="center"/>
          </w:tcPr>
          <w:p w:rsidR="001A7545" w:rsidRPr="001A7545" w:rsidRDefault="001A7545" w:rsidP="001A7545">
            <w:pPr>
              <w:jc w:val="center"/>
              <w:rPr>
                <w:rFonts w:ascii="Times New Roman" w:hAnsi="Times New Roman" w:cs="Times New Roman"/>
                <w:sz w:val="28"/>
                <w:szCs w:val="28"/>
              </w:rPr>
            </w:pPr>
          </w:p>
        </w:tc>
        <w:tc>
          <w:tcPr>
            <w:tcW w:w="5947" w:type="dxa"/>
            <w:vAlign w:val="center"/>
          </w:tcPr>
          <w:p w:rsidR="001A7545" w:rsidRPr="001A7545" w:rsidRDefault="001A7545" w:rsidP="001A7545">
            <w:pPr>
              <w:jc w:val="center"/>
              <w:rPr>
                <w:rFonts w:ascii="Times New Roman" w:hAnsi="Times New Roman" w:cs="Times New Roman"/>
                <w:sz w:val="28"/>
                <w:szCs w:val="28"/>
              </w:rPr>
            </w:pPr>
            <w:r w:rsidRPr="001A7545">
              <w:rPr>
                <w:rFonts w:ascii="Times New Roman" w:hAnsi="Times New Roman" w:cs="Times New Roman"/>
                <w:sz w:val="28"/>
                <w:szCs w:val="28"/>
              </w:rPr>
              <w:t>Физического состояния участников</w:t>
            </w:r>
          </w:p>
        </w:tc>
      </w:tr>
      <w:tr w:rsidR="001A7545" w:rsidTr="001A7545">
        <w:tc>
          <w:tcPr>
            <w:tcW w:w="562" w:type="dxa"/>
            <w:vMerge/>
            <w:vAlign w:val="center"/>
          </w:tcPr>
          <w:p w:rsidR="001A7545" w:rsidRPr="001A7545" w:rsidRDefault="001A7545" w:rsidP="001A7545">
            <w:pPr>
              <w:jc w:val="center"/>
              <w:rPr>
                <w:rFonts w:ascii="Times New Roman" w:hAnsi="Times New Roman" w:cs="Times New Roman"/>
                <w:sz w:val="28"/>
                <w:szCs w:val="28"/>
              </w:rPr>
            </w:pPr>
          </w:p>
        </w:tc>
        <w:tc>
          <w:tcPr>
            <w:tcW w:w="2835" w:type="dxa"/>
            <w:vMerge/>
            <w:vAlign w:val="center"/>
          </w:tcPr>
          <w:p w:rsidR="001A7545" w:rsidRPr="001A7545" w:rsidRDefault="001A7545" w:rsidP="001A7545">
            <w:pPr>
              <w:jc w:val="center"/>
              <w:rPr>
                <w:rFonts w:ascii="Times New Roman" w:hAnsi="Times New Roman" w:cs="Times New Roman"/>
                <w:sz w:val="28"/>
                <w:szCs w:val="28"/>
              </w:rPr>
            </w:pPr>
          </w:p>
        </w:tc>
        <w:tc>
          <w:tcPr>
            <w:tcW w:w="5947" w:type="dxa"/>
            <w:vAlign w:val="center"/>
          </w:tcPr>
          <w:p w:rsidR="001A7545" w:rsidRPr="001A7545" w:rsidRDefault="001A7545" w:rsidP="001A7545">
            <w:pPr>
              <w:jc w:val="center"/>
              <w:rPr>
                <w:rFonts w:ascii="Times New Roman" w:hAnsi="Times New Roman" w:cs="Times New Roman"/>
                <w:sz w:val="28"/>
                <w:szCs w:val="28"/>
              </w:rPr>
            </w:pPr>
            <w:r w:rsidRPr="001A7545">
              <w:rPr>
                <w:rFonts w:ascii="Times New Roman" w:hAnsi="Times New Roman" w:cs="Times New Roman"/>
                <w:sz w:val="28"/>
                <w:szCs w:val="28"/>
              </w:rPr>
              <w:t>Соответствия характера коммуникации ситуации</w:t>
            </w:r>
          </w:p>
        </w:tc>
      </w:tr>
      <w:tr w:rsidR="001A7545" w:rsidTr="001A7545">
        <w:tc>
          <w:tcPr>
            <w:tcW w:w="562" w:type="dxa"/>
            <w:vMerge/>
            <w:vAlign w:val="center"/>
          </w:tcPr>
          <w:p w:rsidR="001A7545" w:rsidRPr="001A7545" w:rsidRDefault="001A7545" w:rsidP="001A7545">
            <w:pPr>
              <w:jc w:val="center"/>
              <w:rPr>
                <w:rFonts w:ascii="Times New Roman" w:hAnsi="Times New Roman" w:cs="Times New Roman"/>
                <w:sz w:val="28"/>
                <w:szCs w:val="28"/>
              </w:rPr>
            </w:pPr>
          </w:p>
        </w:tc>
        <w:tc>
          <w:tcPr>
            <w:tcW w:w="2835" w:type="dxa"/>
            <w:vMerge/>
            <w:vAlign w:val="center"/>
          </w:tcPr>
          <w:p w:rsidR="001A7545" w:rsidRPr="001A7545" w:rsidRDefault="001A7545" w:rsidP="001A7545">
            <w:pPr>
              <w:jc w:val="center"/>
              <w:rPr>
                <w:rFonts w:ascii="Times New Roman" w:hAnsi="Times New Roman" w:cs="Times New Roman"/>
                <w:sz w:val="28"/>
                <w:szCs w:val="28"/>
              </w:rPr>
            </w:pPr>
          </w:p>
        </w:tc>
        <w:tc>
          <w:tcPr>
            <w:tcW w:w="5947" w:type="dxa"/>
            <w:vAlign w:val="center"/>
          </w:tcPr>
          <w:p w:rsidR="001A7545" w:rsidRPr="001A7545" w:rsidRDefault="001A7545" w:rsidP="001A7545">
            <w:pPr>
              <w:jc w:val="center"/>
              <w:rPr>
                <w:rFonts w:ascii="Times New Roman" w:hAnsi="Times New Roman" w:cs="Times New Roman"/>
                <w:sz w:val="28"/>
                <w:szCs w:val="28"/>
              </w:rPr>
            </w:pPr>
            <w:r w:rsidRPr="001A7545">
              <w:rPr>
                <w:rFonts w:ascii="Times New Roman" w:hAnsi="Times New Roman" w:cs="Times New Roman"/>
                <w:sz w:val="28"/>
                <w:szCs w:val="28"/>
              </w:rPr>
              <w:t>Интереса участников</w:t>
            </w:r>
          </w:p>
        </w:tc>
      </w:tr>
    </w:tbl>
    <w:p w:rsidR="001A7545" w:rsidRPr="001A7545" w:rsidRDefault="001A7545" w:rsidP="001A7545">
      <w:pPr>
        <w:jc w:val="right"/>
        <w:rPr>
          <w:rFonts w:ascii="Times New Roman" w:hAnsi="Times New Roman" w:cs="Times New Roman"/>
          <w:i/>
          <w:sz w:val="28"/>
          <w:szCs w:val="28"/>
        </w:rPr>
      </w:pPr>
    </w:p>
    <w:p w:rsidR="0051325B" w:rsidRDefault="0051325B" w:rsidP="0051325B">
      <w:pPr>
        <w:tabs>
          <w:tab w:val="left" w:pos="7619"/>
        </w:tabs>
        <w:jc w:val="both"/>
        <w:rPr>
          <w:rFonts w:ascii="Times New Roman" w:hAnsi="Times New Roman" w:cs="Times New Roman"/>
          <w:sz w:val="28"/>
          <w:szCs w:val="28"/>
        </w:rPr>
      </w:pPr>
    </w:p>
    <w:p w:rsidR="0051325B" w:rsidRDefault="0051325B" w:rsidP="0051325B">
      <w:pPr>
        <w:tabs>
          <w:tab w:val="left" w:pos="7619"/>
        </w:tabs>
        <w:jc w:val="both"/>
        <w:rPr>
          <w:rFonts w:ascii="Times New Roman" w:hAnsi="Times New Roman" w:cs="Times New Roman"/>
          <w:sz w:val="28"/>
          <w:szCs w:val="28"/>
        </w:rPr>
      </w:pPr>
    </w:p>
    <w:p w:rsidR="007C663E" w:rsidRPr="002978FD" w:rsidRDefault="00A23EEF" w:rsidP="002978FD">
      <w:pPr>
        <w:pStyle w:val="2"/>
        <w:spacing w:line="360" w:lineRule="auto"/>
        <w:jc w:val="center"/>
        <w:rPr>
          <w:rFonts w:ascii="Times New Roman" w:hAnsi="Times New Roman" w:cs="Times New Roman"/>
          <w:color w:val="auto"/>
          <w:sz w:val="28"/>
          <w:szCs w:val="28"/>
        </w:rPr>
      </w:pPr>
      <w:bookmarkStart w:id="7" w:name="_Toc450609718"/>
      <w:r>
        <w:rPr>
          <w:rFonts w:ascii="Times New Roman" w:hAnsi="Times New Roman" w:cs="Times New Roman"/>
          <w:color w:val="auto"/>
          <w:sz w:val="28"/>
          <w:szCs w:val="28"/>
        </w:rPr>
        <w:t>1.</w:t>
      </w:r>
      <w:r w:rsidR="0051325B" w:rsidRPr="002978FD">
        <w:rPr>
          <w:rFonts w:ascii="Times New Roman" w:hAnsi="Times New Roman" w:cs="Times New Roman"/>
          <w:color w:val="auto"/>
          <w:sz w:val="28"/>
          <w:szCs w:val="28"/>
        </w:rPr>
        <w:t>4. Роль барьеров в рекламе</w:t>
      </w:r>
      <w:bookmarkEnd w:id="7"/>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Как уже было сказано, реклама – это коммуникация. Выше мы рассмотрели типологию барьеров коммуникации, которая применима к любому взаимодействию, где есть источник, получатель и сигнал. В данном параграфе будет описано, как именно каждая из групп барьеров может влиять на рекламную коммуникацию, и приведены примеры всех типов барьеров.</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Технические или физические барьеры, возникающие при искажениях, обусловленных окружающей средой могут значительно влиять на восприятие рекламного сообщения. Сюда можно отнести как независящие от субъекта и канала коммуникации факторы (громкий шум или гул, яркий свет, слишком высокую или слишком низкую температуру, неприятные запахи), так и факторы, которые можно преодолеть (например, дерево, загораживающее часть билборда). Такие факторы окружающей среды понижают способность человека воспринимать, обрабатывать и реагировать на какую-либо информацию, не говоря уже о рекламной, которая, согласно исследованиям,</w:t>
      </w:r>
      <w:r w:rsidRPr="0051325B">
        <w:rPr>
          <w:rFonts w:ascii="Times New Roman" w:eastAsia="Calibri" w:hAnsi="Times New Roman" w:cs="Times New Roman"/>
          <w:sz w:val="28"/>
          <w:szCs w:val="28"/>
          <w:vertAlign w:val="superscript"/>
        </w:rPr>
        <w:footnoteReference w:id="30"/>
      </w:r>
      <w:r w:rsidRPr="0051325B">
        <w:rPr>
          <w:rFonts w:ascii="Times New Roman" w:eastAsia="Calibri" w:hAnsi="Times New Roman" w:cs="Times New Roman"/>
          <w:sz w:val="28"/>
          <w:szCs w:val="28"/>
        </w:rPr>
        <w:t xml:space="preserve"> изначально вне зависимости от смысла</w:t>
      </w:r>
      <w:r w:rsidR="00A23EEF">
        <w:rPr>
          <w:rFonts w:ascii="Times New Roman" w:eastAsia="Calibri" w:hAnsi="Times New Roman" w:cs="Times New Roman"/>
          <w:sz w:val="28"/>
          <w:szCs w:val="28"/>
        </w:rPr>
        <w:t>, рекламируемого объекта и т.д.</w:t>
      </w:r>
      <w:r w:rsidRPr="0051325B">
        <w:rPr>
          <w:rFonts w:ascii="Times New Roman" w:eastAsia="Calibri" w:hAnsi="Times New Roman" w:cs="Times New Roman"/>
          <w:sz w:val="28"/>
          <w:szCs w:val="28"/>
        </w:rPr>
        <w:t xml:space="preserve"> воспринимается чаще негативно большинством людей. Что же касается барьеров, источником которых является канал, по которому передается сообщение, их негативное влияние на эффективность рекламной коммуникации также очевидн</w:t>
      </w:r>
      <w:r w:rsidR="00A23EEF">
        <w:rPr>
          <w:rFonts w:ascii="Times New Roman" w:eastAsia="Calibri" w:hAnsi="Times New Roman" w:cs="Times New Roman"/>
          <w:sz w:val="28"/>
          <w:szCs w:val="28"/>
        </w:rPr>
        <w:t>о</w:t>
      </w:r>
      <w:r w:rsidRPr="0051325B">
        <w:rPr>
          <w:rFonts w:ascii="Times New Roman" w:eastAsia="Calibri" w:hAnsi="Times New Roman" w:cs="Times New Roman"/>
          <w:sz w:val="28"/>
          <w:szCs w:val="28"/>
        </w:rPr>
        <w:t xml:space="preserve">. Телевидение, радио, интернет часто дают </w:t>
      </w:r>
      <w:r w:rsidRPr="0051325B">
        <w:rPr>
          <w:rFonts w:ascii="Times New Roman" w:eastAsia="Calibri" w:hAnsi="Times New Roman" w:cs="Times New Roman"/>
          <w:sz w:val="28"/>
          <w:szCs w:val="28"/>
        </w:rPr>
        <w:lastRenderedPageBreak/>
        <w:t xml:space="preserve">сбой, пресса и полиграфия иногда бывают плохо пропечатаны или частично повреждены под воздействием внешних факторов, а качество печати зачастую не соответствует размещаемым материалам. Наружная </w:t>
      </w:r>
      <w:r w:rsidR="00A23EEF">
        <w:rPr>
          <w:rFonts w:ascii="Times New Roman" w:eastAsia="Calibri" w:hAnsi="Times New Roman" w:cs="Times New Roman"/>
          <w:sz w:val="28"/>
          <w:szCs w:val="28"/>
        </w:rPr>
        <w:t>реклама также часто препятствует контакту с потребителем</w:t>
      </w:r>
      <w:r w:rsidRPr="0051325B">
        <w:rPr>
          <w:rFonts w:ascii="Times New Roman" w:eastAsia="Calibri" w:hAnsi="Times New Roman" w:cs="Times New Roman"/>
          <w:sz w:val="28"/>
          <w:szCs w:val="28"/>
        </w:rPr>
        <w:t xml:space="preserve">: выходят из строя механизмы в динамичных сити-форматах и баннерах, растянутые плакаты сметаются ветром. Все это, на мой взгляд, можно отнести к барьерам канала рекламной коммуникации. Человек чаще всего выбрасывает в ближайшую урну даже самую красочную листовку и переключает рекламный ролик в отличном </w:t>
      </w:r>
      <w:r w:rsidRPr="0051325B">
        <w:rPr>
          <w:rFonts w:ascii="Times New Roman" w:eastAsia="Calibri" w:hAnsi="Times New Roman" w:cs="Times New Roman"/>
          <w:sz w:val="28"/>
          <w:szCs w:val="28"/>
          <w:lang w:val="en-US"/>
        </w:rPr>
        <w:t>HD</w:t>
      </w:r>
      <w:r w:rsidRPr="0051325B">
        <w:rPr>
          <w:rFonts w:ascii="Times New Roman" w:eastAsia="Calibri" w:hAnsi="Times New Roman" w:cs="Times New Roman"/>
          <w:sz w:val="28"/>
          <w:szCs w:val="28"/>
        </w:rPr>
        <w:t>-качестве, а когда канал рекламной коммуникации поврежден и становится причиной возникновения барьера, такая коммуникация вряд ли будет интересна получателю.</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Семантические и социальные барьеры коммуникации в рекламе преодолеть гораздо проще. Создавая рекламное сообщение, грамотный специалист должен в числе первых задач подробно описать целевую аудиторию данного сообщения. Одной из ключевых характеристик как раз и является социально-экономический статус, ценности и социальные установки потребителя. Отсюда определяются и особенности манеры общения. Зачастую удается установить ряд профессий, которые потенциально могут составлять целевую аудиторию. А если понимать, кто является главным адресатом коммуникации, на каком языке и с использованием какого словарного запаса он говорит, как работает его мышление и на каком уровне развит его интеллект, то избежать или снизить до минимума воздействия семантических барьеров будет совсем несложно. Именно поэтому не стоит преуменьшать значимость процесса описания целевой аудитории, выделения её ядра и конкретизацию качеств идеального потребителя. О том, существуют ли другие механизмы преодоления этого типа барьеров, я выясню в ходе своего исследования.</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Практически невозможно избежать влияния психологических барьеров, обусловленных особенностями темперамента, характера, а тем более испытываемых реципиентом в момент контакта с рекламным сообщением </w:t>
      </w:r>
      <w:r w:rsidRPr="0051325B">
        <w:rPr>
          <w:rFonts w:ascii="Times New Roman" w:eastAsia="Calibri" w:hAnsi="Times New Roman" w:cs="Times New Roman"/>
          <w:sz w:val="28"/>
          <w:szCs w:val="28"/>
        </w:rPr>
        <w:lastRenderedPageBreak/>
        <w:t xml:space="preserve">эмоций. Если типов темперамента всего четыре, то черт характера, которые могут быть присущи получателю рекламной информации настолько много, что их сложно было бы даже просто перечислить в рамках данной работы. Теоретически возможно определить, какой из типов темперамента превалирует у потребителей того или иного бренда, если подробно изучить его </w:t>
      </w:r>
      <w:r w:rsidR="00A23EEF">
        <w:rPr>
          <w:rFonts w:ascii="Times New Roman" w:eastAsia="Calibri" w:hAnsi="Times New Roman" w:cs="Times New Roman"/>
          <w:sz w:val="28"/>
          <w:szCs w:val="28"/>
        </w:rPr>
        <w:t xml:space="preserve">личностные </w:t>
      </w:r>
      <w:r w:rsidRPr="0051325B">
        <w:rPr>
          <w:rFonts w:ascii="Times New Roman" w:eastAsia="Calibri" w:hAnsi="Times New Roman" w:cs="Times New Roman"/>
          <w:sz w:val="28"/>
          <w:szCs w:val="28"/>
        </w:rPr>
        <w:t>характеристики, но невозможно предугадать эмоции человека, которые он испытывает при восприятии рекламного сообщения. Примерно такая же ситуация обстоит и с ситуативными барьерами. Предсказать, в какой момент потребитель столкнется с рекламным сообщением, будет ли у него желание и интерес вступать в коммуникацию, а главное, насколько характер коммуникации будет соответствовать ситуации, практически невозможно.</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Культурные барьеры представляют собой огромный пласт факторов, осложняющих процесс восприятия рекламного сообщения. Именно влияние отличий в восприятии людей разнообразных национальностей и вероисповеданий побуждает международные корпорации создавать отдельные рекламные кампании для различных государств. Здесь важными аспектами становятся менталитет, мировоззрение и образ мысли представителей разных национальностей. Для преодоления и снижения влияния культурных барьеров на восприятие рекламы стоит просто иметь четкое представление о таких особенностях у представителей конкретного государства или региона. На мой взгляд, данная группа коммуника</w:t>
      </w:r>
      <w:r w:rsidR="00A23EEF">
        <w:rPr>
          <w:rFonts w:ascii="Times New Roman" w:eastAsia="Calibri" w:hAnsi="Times New Roman" w:cs="Times New Roman"/>
          <w:sz w:val="28"/>
          <w:szCs w:val="28"/>
        </w:rPr>
        <w:t xml:space="preserve">ционных </w:t>
      </w:r>
      <w:r w:rsidRPr="0051325B">
        <w:rPr>
          <w:rFonts w:ascii="Times New Roman" w:eastAsia="Calibri" w:hAnsi="Times New Roman" w:cs="Times New Roman"/>
          <w:sz w:val="28"/>
          <w:szCs w:val="28"/>
        </w:rPr>
        <w:t>барьеров очень обширна, поэтому целесообразно рассмотреть эту проблему в рамках отдельного исследования.</w:t>
      </w:r>
    </w:p>
    <w:p w:rsidR="0051325B" w:rsidRDefault="0051325B" w:rsidP="0051325B">
      <w:pPr>
        <w:tabs>
          <w:tab w:val="left" w:pos="7619"/>
        </w:tabs>
        <w:jc w:val="center"/>
        <w:rPr>
          <w:rFonts w:ascii="Times New Roman" w:hAnsi="Times New Roman" w:cs="Times New Roman"/>
          <w:sz w:val="28"/>
          <w:szCs w:val="28"/>
        </w:rPr>
      </w:pPr>
    </w:p>
    <w:p w:rsidR="0051325B" w:rsidRDefault="0051325B">
      <w:pPr>
        <w:rPr>
          <w:rFonts w:ascii="Times New Roman" w:hAnsi="Times New Roman" w:cs="Times New Roman"/>
          <w:sz w:val="28"/>
          <w:szCs w:val="28"/>
        </w:rPr>
      </w:pPr>
      <w:r>
        <w:rPr>
          <w:rFonts w:ascii="Times New Roman" w:hAnsi="Times New Roman" w:cs="Times New Roman"/>
          <w:sz w:val="28"/>
          <w:szCs w:val="28"/>
        </w:rPr>
        <w:br w:type="page"/>
      </w:r>
    </w:p>
    <w:p w:rsidR="0051325B" w:rsidRPr="002978FD" w:rsidRDefault="0051325B" w:rsidP="002978FD">
      <w:pPr>
        <w:pStyle w:val="1"/>
        <w:spacing w:line="360" w:lineRule="auto"/>
        <w:jc w:val="center"/>
        <w:rPr>
          <w:rFonts w:ascii="Times New Roman" w:eastAsia="Calibri" w:hAnsi="Times New Roman" w:cs="Times New Roman"/>
          <w:b/>
          <w:color w:val="auto"/>
          <w:sz w:val="28"/>
        </w:rPr>
      </w:pPr>
      <w:bookmarkStart w:id="8" w:name="_Toc450609719"/>
      <w:r w:rsidRPr="002978FD">
        <w:rPr>
          <w:rFonts w:ascii="Times New Roman" w:eastAsia="Calibri" w:hAnsi="Times New Roman" w:cs="Times New Roman"/>
          <w:b/>
          <w:color w:val="auto"/>
          <w:sz w:val="28"/>
        </w:rPr>
        <w:lastRenderedPageBreak/>
        <w:t>Глава 2.  Эмпирическое исследование степени влияния коммуникативных барьеров при восприятии рекламного сообщения</w:t>
      </w:r>
      <w:bookmarkEnd w:id="8"/>
    </w:p>
    <w:p w:rsidR="0051325B" w:rsidRPr="002978FD" w:rsidRDefault="00A23EEF" w:rsidP="002978FD">
      <w:pPr>
        <w:pStyle w:val="2"/>
        <w:spacing w:line="360" w:lineRule="auto"/>
        <w:jc w:val="center"/>
        <w:rPr>
          <w:rFonts w:ascii="Times New Roman" w:eastAsia="Calibri" w:hAnsi="Times New Roman" w:cs="Times New Roman"/>
          <w:color w:val="auto"/>
          <w:sz w:val="28"/>
          <w:szCs w:val="28"/>
        </w:rPr>
      </w:pPr>
      <w:bookmarkStart w:id="9" w:name="_Toc448795369"/>
      <w:bookmarkStart w:id="10" w:name="_Toc450609720"/>
      <w:r>
        <w:rPr>
          <w:rFonts w:ascii="Times New Roman" w:eastAsia="Calibri" w:hAnsi="Times New Roman" w:cs="Times New Roman"/>
          <w:color w:val="auto"/>
          <w:sz w:val="28"/>
          <w:szCs w:val="28"/>
        </w:rPr>
        <w:t>2.</w:t>
      </w:r>
      <w:r w:rsidR="0051325B" w:rsidRPr="002978FD">
        <w:rPr>
          <w:rFonts w:ascii="Times New Roman" w:eastAsia="Calibri" w:hAnsi="Times New Roman" w:cs="Times New Roman"/>
          <w:color w:val="auto"/>
          <w:sz w:val="28"/>
          <w:szCs w:val="28"/>
        </w:rPr>
        <w:t>1. Методы исследования</w:t>
      </w:r>
      <w:bookmarkEnd w:id="9"/>
      <w:bookmarkEnd w:id="10"/>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Для подтверждения выводов, которые я сделала, изучив феномен барьеров коммуникации, необходимо провести исследование. </w:t>
      </w:r>
      <w:r>
        <w:rPr>
          <w:rFonts w:ascii="Times New Roman" w:eastAsia="Calibri" w:hAnsi="Times New Roman" w:cs="Times New Roman"/>
          <w:sz w:val="28"/>
          <w:szCs w:val="28"/>
        </w:rPr>
        <w:t>В работе использованы</w:t>
      </w:r>
      <w:r w:rsidRPr="0051325B">
        <w:rPr>
          <w:rFonts w:ascii="Times New Roman" w:eastAsia="Calibri" w:hAnsi="Times New Roman" w:cs="Times New Roman"/>
          <w:sz w:val="28"/>
          <w:szCs w:val="28"/>
        </w:rPr>
        <w:t xml:space="preserve"> методы массового опроса и экспертного интервью, которые являются разновидностями социологического исследования.</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Я выбрала два метода, чтобы расс</w:t>
      </w:r>
      <w:r w:rsidR="00A23EEF">
        <w:rPr>
          <w:rFonts w:ascii="Times New Roman" w:eastAsia="Calibri" w:hAnsi="Times New Roman" w:cs="Times New Roman"/>
          <w:sz w:val="28"/>
          <w:szCs w:val="28"/>
        </w:rPr>
        <w:t xml:space="preserve">мотреть тему с двух сторон – </w:t>
      </w:r>
      <w:r w:rsidRPr="0051325B">
        <w:rPr>
          <w:rFonts w:ascii="Times New Roman" w:eastAsia="Calibri" w:hAnsi="Times New Roman" w:cs="Times New Roman"/>
          <w:sz w:val="28"/>
          <w:szCs w:val="28"/>
        </w:rPr>
        <w:t>внешней (со стороны потребителя) и в</w:t>
      </w:r>
      <w:r w:rsidR="00A23EEF">
        <w:rPr>
          <w:rFonts w:ascii="Times New Roman" w:eastAsia="Calibri" w:hAnsi="Times New Roman" w:cs="Times New Roman"/>
          <w:sz w:val="28"/>
          <w:szCs w:val="28"/>
        </w:rPr>
        <w:t>нутренней (со стороны создателя рекламного сообщения</w:t>
      </w:r>
      <w:r w:rsidRPr="0051325B">
        <w:rPr>
          <w:rFonts w:ascii="Times New Roman" w:eastAsia="Calibri" w:hAnsi="Times New Roman" w:cs="Times New Roman"/>
          <w:sz w:val="28"/>
          <w:szCs w:val="28"/>
        </w:rPr>
        <w:t xml:space="preserve">). При этом опрос в формате анкетирования будет носить скорее информативный характер, давать некоторые количественные показатели, тем самым, укажет моменты, на которые стоит обратить внимание в ходе планирования интервью и общения с экспертами. </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Социологическое исследование – это процесс, который состоит из логически последовательных методологических, методических и организационно-технических процедур, осуществляемых с целью получения достоверных данных об изучаемом объекте или явлении для последующего практического применения.</w:t>
      </w:r>
      <w:r w:rsidRPr="0051325B">
        <w:rPr>
          <w:rFonts w:ascii="Times New Roman" w:eastAsia="Calibri" w:hAnsi="Times New Roman" w:cs="Times New Roman"/>
          <w:sz w:val="28"/>
          <w:szCs w:val="28"/>
          <w:vertAlign w:val="superscript"/>
        </w:rPr>
        <w:footnoteReference w:id="31"/>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Существует три вида социологического исследования:</w:t>
      </w:r>
    </w:p>
    <w:p w:rsidR="0051325B" w:rsidRPr="0051325B" w:rsidRDefault="0051325B" w:rsidP="0051325B">
      <w:pPr>
        <w:pStyle w:val="ab"/>
        <w:numPr>
          <w:ilvl w:val="0"/>
          <w:numId w:val="18"/>
        </w:numPr>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разведывательное (позволяет решать задачи с небольшими обследуемыми совокупностями);</w:t>
      </w:r>
    </w:p>
    <w:p w:rsidR="0051325B" w:rsidRPr="0051325B" w:rsidRDefault="0051325B" w:rsidP="0051325B">
      <w:pPr>
        <w:pStyle w:val="ab"/>
        <w:numPr>
          <w:ilvl w:val="0"/>
          <w:numId w:val="18"/>
        </w:numPr>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описательное (позволяет получить целостное представление об изучаемом явлении и сделать более глубокие выводы, предполагает применение одного или нескольких способов сбора эмпирических данных, объектом может выступать большая группа);</w:t>
      </w:r>
    </w:p>
    <w:p w:rsidR="0051325B" w:rsidRPr="0051325B" w:rsidRDefault="0051325B" w:rsidP="0051325B">
      <w:pPr>
        <w:pStyle w:val="ab"/>
        <w:numPr>
          <w:ilvl w:val="0"/>
          <w:numId w:val="18"/>
        </w:numPr>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lastRenderedPageBreak/>
        <w:t>аналитическое (описывает элементы изучаемого явления, помогает выяснить его причины, является наиболее глубоким видом социологического исследования).</w:t>
      </w:r>
      <w:r w:rsidRPr="0051325B">
        <w:rPr>
          <w:vertAlign w:val="superscript"/>
        </w:rPr>
        <w:footnoteReference w:id="32"/>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Данное исследование следует отнести к описательным. Оно поможет получить знания и сведения, на основе</w:t>
      </w:r>
      <w:r w:rsidR="00A87A82">
        <w:rPr>
          <w:rFonts w:ascii="Times New Roman" w:eastAsia="Calibri" w:hAnsi="Times New Roman" w:cs="Times New Roman"/>
          <w:sz w:val="28"/>
          <w:szCs w:val="28"/>
        </w:rPr>
        <w:t xml:space="preserve"> которых возможно будет сделать </w:t>
      </w:r>
      <w:r w:rsidRPr="0051325B">
        <w:rPr>
          <w:rFonts w:ascii="Times New Roman" w:eastAsia="Calibri" w:hAnsi="Times New Roman" w:cs="Times New Roman"/>
          <w:sz w:val="28"/>
          <w:szCs w:val="28"/>
        </w:rPr>
        <w:t xml:space="preserve">выводы о барьерах восприятия рекламного сообщения и разработать рекомендации по их преодолению и снижению степени воздействия. </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В социологическом исследовании можно выделяется шесть основных этапов:</w:t>
      </w:r>
    </w:p>
    <w:p w:rsidR="0051325B" w:rsidRPr="0051325B" w:rsidRDefault="0051325B" w:rsidP="0051325B">
      <w:pPr>
        <w:numPr>
          <w:ilvl w:val="0"/>
          <w:numId w:val="12"/>
        </w:numPr>
        <w:tabs>
          <w:tab w:val="left" w:pos="426"/>
        </w:tabs>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разработка программы и плана исследования;</w:t>
      </w:r>
    </w:p>
    <w:p w:rsidR="0051325B" w:rsidRPr="0051325B" w:rsidRDefault="0051325B" w:rsidP="0051325B">
      <w:pPr>
        <w:numPr>
          <w:ilvl w:val="0"/>
          <w:numId w:val="12"/>
        </w:numPr>
        <w:tabs>
          <w:tab w:val="left" w:pos="426"/>
        </w:tabs>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подготовка необходимых документов и материалов;</w:t>
      </w:r>
    </w:p>
    <w:p w:rsidR="0051325B" w:rsidRPr="0051325B" w:rsidRDefault="0051325B" w:rsidP="0051325B">
      <w:pPr>
        <w:numPr>
          <w:ilvl w:val="0"/>
          <w:numId w:val="12"/>
        </w:numPr>
        <w:tabs>
          <w:tab w:val="left" w:pos="426"/>
        </w:tabs>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непосредственно сбор информации;</w:t>
      </w:r>
    </w:p>
    <w:p w:rsidR="0051325B" w:rsidRPr="0051325B" w:rsidRDefault="0051325B" w:rsidP="0051325B">
      <w:pPr>
        <w:numPr>
          <w:ilvl w:val="0"/>
          <w:numId w:val="12"/>
        </w:numPr>
        <w:tabs>
          <w:tab w:val="left" w:pos="426"/>
        </w:tabs>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обработка полученной информации;</w:t>
      </w:r>
    </w:p>
    <w:p w:rsidR="0051325B" w:rsidRPr="0051325B" w:rsidRDefault="0051325B" w:rsidP="0051325B">
      <w:pPr>
        <w:numPr>
          <w:ilvl w:val="0"/>
          <w:numId w:val="12"/>
        </w:numPr>
        <w:tabs>
          <w:tab w:val="left" w:pos="426"/>
        </w:tabs>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оценка результата;</w:t>
      </w:r>
    </w:p>
    <w:p w:rsidR="0051325B" w:rsidRPr="0051325B" w:rsidRDefault="0051325B" w:rsidP="0051325B">
      <w:pPr>
        <w:numPr>
          <w:ilvl w:val="0"/>
          <w:numId w:val="12"/>
        </w:numPr>
        <w:tabs>
          <w:tab w:val="left" w:pos="426"/>
        </w:tabs>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реализация результатов исследования.</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Чтобы организовать и провести социологическое исследование, необходимо определить его цель. Она должна быть ориентирована на конечный результат, а ее реализация, как правило, должна приводить к приращению научного знания.</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Для достижения любой цели необходимо поставить перед собой определенные задачи, то есть отдельные шаги, или условно план действий, который поможет достичь цели.</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Необходимо также составить программу исследования, суть которой заключается в изложении его концепции в соответствии с целью, задачами, включая упоминание правил организации процедуры и описание процесса подведения итогов.</w:t>
      </w:r>
      <w:r w:rsidRPr="0051325B">
        <w:rPr>
          <w:rFonts w:ascii="Times New Roman" w:eastAsia="Calibri" w:hAnsi="Times New Roman" w:cs="Times New Roman"/>
          <w:sz w:val="28"/>
          <w:szCs w:val="28"/>
          <w:vertAlign w:val="superscript"/>
        </w:rPr>
        <w:footnoteReference w:id="33"/>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lastRenderedPageBreak/>
        <w:t>К подготовительному этапу любого исследования стоит отнести и выбор методов анализа полученных данных.</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Опрос – это наиболее часто используемый способ сбора информации в современных исследованиях. Он является разновидностью вербальной коммуникации между исследователем и испытуемыми. В процессе исследователь задает респондентам вопросы об исследуемом явлении, на которые те отвечают. </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Метод опроса подразумевает различные формы, но в моей работе я прибегну к анкетированию и интервью.</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Анкетирование – это вид опроса, где в качестве основного инструмента выступает анкета. Это предварительно подготовленный документ, содержащий вопросы в письменной форме, которые непосредственно касаются исследуемого явления. Характер анкеты будет зависеть от особенностей исследования и глубины познания.</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Различаются и пути, по которым анкета достигает респондента. Теоретики социологии предполагают использование в качестве каналов получения опросов почтовую рассылку, публикацию в прессе или распространение непосредственно инициатором исследования.</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Сегодня целесообразно обратиться к современным информационным технологиям. Наиболее распространенным является использование сервиса </w:t>
      </w:r>
      <w:r w:rsidRPr="0051325B">
        <w:rPr>
          <w:rFonts w:ascii="Times New Roman" w:eastAsia="Calibri" w:hAnsi="Times New Roman" w:cs="Times New Roman"/>
          <w:sz w:val="28"/>
          <w:szCs w:val="28"/>
          <w:lang w:val="en-US"/>
        </w:rPr>
        <w:t>Google</w:t>
      </w:r>
      <w:r w:rsidRPr="0051325B">
        <w:rPr>
          <w:rFonts w:ascii="Times New Roman" w:eastAsia="Calibri" w:hAnsi="Times New Roman" w:cs="Times New Roman"/>
          <w:sz w:val="28"/>
          <w:szCs w:val="28"/>
        </w:rPr>
        <w:t xml:space="preserve"> Формы, который предоставляет полный спектр инструментов в рамках метода опроса в формате анкетирования.</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Так</w:t>
      </w:r>
      <w:r w:rsidR="00A87A82">
        <w:rPr>
          <w:rFonts w:ascii="Times New Roman" w:eastAsia="Calibri" w:hAnsi="Times New Roman" w:cs="Times New Roman"/>
          <w:sz w:val="28"/>
          <w:szCs w:val="28"/>
        </w:rPr>
        <w:t>им образом, мною будет проведен</w:t>
      </w:r>
      <w:r w:rsidRPr="0051325B">
        <w:rPr>
          <w:rFonts w:ascii="Times New Roman" w:eastAsia="Calibri" w:hAnsi="Times New Roman" w:cs="Times New Roman"/>
          <w:sz w:val="28"/>
          <w:szCs w:val="28"/>
        </w:rPr>
        <w:t xml:space="preserve"> массовый опрос в формате анкетирования.</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Я выбрала данный метод, так как он отличается скоростью получения результатов и простотой обработки, а также высоким уровнем массовости, но тем не менее является точным и исчерпывающим способом получения сведений и позволяет глубоко исследовать объекты и явления. </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lastRenderedPageBreak/>
        <w:t>Анонимность является одним из главных преимуществ данного метода, так как в результате мы получаем гораздо больше открытых и правдивых высказываний.</w:t>
      </w:r>
    </w:p>
    <w:p w:rsidR="00370243" w:rsidRDefault="0051325B" w:rsidP="00370243">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По мнению специалистов, анкета должна содержать не менее 5 и не более 15 вопросов. По сложности они должны распределяться следующим образом: сложные вопросы в середине, простые в начале и конце анкеты.</w:t>
      </w:r>
      <w:r w:rsidRPr="0051325B">
        <w:rPr>
          <w:rFonts w:ascii="Times New Roman" w:eastAsia="Calibri" w:hAnsi="Times New Roman" w:cs="Times New Roman"/>
          <w:sz w:val="28"/>
          <w:szCs w:val="28"/>
          <w:vertAlign w:val="superscript"/>
        </w:rPr>
        <w:footnoteReference w:id="34"/>
      </w:r>
    </w:p>
    <w:p w:rsidR="00370243" w:rsidRDefault="0051325B" w:rsidP="00370243">
      <w:pPr>
        <w:spacing w:after="0" w:line="360" w:lineRule="auto"/>
        <w:ind w:firstLine="709"/>
        <w:jc w:val="both"/>
        <w:rPr>
          <w:rFonts w:ascii="Times New Roman" w:eastAsia="Calibri" w:hAnsi="Times New Roman" w:cs="Times New Roman"/>
          <w:sz w:val="28"/>
          <w:szCs w:val="28"/>
        </w:rPr>
      </w:pPr>
      <w:r w:rsidRPr="00370243">
        <w:rPr>
          <w:rFonts w:ascii="Times New Roman" w:eastAsia="Calibri" w:hAnsi="Times New Roman" w:cs="Times New Roman"/>
          <w:sz w:val="28"/>
          <w:szCs w:val="28"/>
        </w:rPr>
        <w:t>Перед составлением самой анкеты обратимся к существующим типам вопросов.</w:t>
      </w:r>
    </w:p>
    <w:p w:rsidR="00370243" w:rsidRDefault="0051325B" w:rsidP="00370243">
      <w:pPr>
        <w:pStyle w:val="ab"/>
        <w:numPr>
          <w:ilvl w:val="0"/>
          <w:numId w:val="20"/>
        </w:numPr>
        <w:spacing w:after="0" w:line="360" w:lineRule="auto"/>
        <w:jc w:val="both"/>
        <w:rPr>
          <w:rFonts w:ascii="Times New Roman" w:eastAsia="Calibri" w:hAnsi="Times New Roman" w:cs="Times New Roman"/>
          <w:sz w:val="28"/>
          <w:szCs w:val="28"/>
        </w:rPr>
      </w:pPr>
      <w:r w:rsidRPr="00370243">
        <w:rPr>
          <w:rFonts w:ascii="Times New Roman" w:eastAsia="Calibri" w:hAnsi="Times New Roman" w:cs="Times New Roman"/>
          <w:sz w:val="28"/>
          <w:szCs w:val="28"/>
        </w:rPr>
        <w:t>Закрытые вопросы:</w:t>
      </w:r>
    </w:p>
    <w:p w:rsidR="00370243" w:rsidRDefault="0051325B" w:rsidP="00370243">
      <w:pPr>
        <w:pStyle w:val="ab"/>
        <w:numPr>
          <w:ilvl w:val="0"/>
          <w:numId w:val="21"/>
        </w:numPr>
        <w:spacing w:after="0" w:line="360" w:lineRule="auto"/>
        <w:jc w:val="both"/>
        <w:rPr>
          <w:rFonts w:ascii="Times New Roman" w:eastAsia="Calibri" w:hAnsi="Times New Roman" w:cs="Times New Roman"/>
          <w:sz w:val="28"/>
          <w:szCs w:val="28"/>
        </w:rPr>
      </w:pPr>
      <w:r w:rsidRPr="00370243">
        <w:rPr>
          <w:rFonts w:ascii="Times New Roman" w:eastAsia="Calibri" w:hAnsi="Times New Roman" w:cs="Times New Roman"/>
          <w:sz w:val="28"/>
          <w:szCs w:val="28"/>
        </w:rPr>
        <w:t>дихотомические, где предполагается выбор между ответами «да» или «нет»;</w:t>
      </w:r>
    </w:p>
    <w:p w:rsidR="00370243" w:rsidRDefault="0051325B" w:rsidP="00370243">
      <w:pPr>
        <w:pStyle w:val="ab"/>
        <w:numPr>
          <w:ilvl w:val="0"/>
          <w:numId w:val="21"/>
        </w:numPr>
        <w:spacing w:after="0" w:line="360" w:lineRule="auto"/>
        <w:jc w:val="both"/>
        <w:rPr>
          <w:rFonts w:ascii="Times New Roman" w:eastAsia="Calibri" w:hAnsi="Times New Roman" w:cs="Times New Roman"/>
          <w:sz w:val="28"/>
          <w:szCs w:val="28"/>
        </w:rPr>
      </w:pPr>
      <w:r w:rsidRPr="00370243">
        <w:rPr>
          <w:rFonts w:ascii="Times New Roman" w:eastAsia="Calibri" w:hAnsi="Times New Roman" w:cs="Times New Roman"/>
          <w:sz w:val="28"/>
          <w:szCs w:val="28"/>
        </w:rPr>
        <w:t>многовариантные, где предоставляется множество вариантов ответа, но есть возможность выбрать только один из них (ответы должны иметь взаимоисключающий характер, а перечень вопросов должен быть исчерпывающим);</w:t>
      </w:r>
    </w:p>
    <w:p w:rsidR="0051325B" w:rsidRPr="00370243" w:rsidRDefault="0051325B" w:rsidP="00370243">
      <w:pPr>
        <w:pStyle w:val="ab"/>
        <w:numPr>
          <w:ilvl w:val="0"/>
          <w:numId w:val="21"/>
        </w:numPr>
        <w:spacing w:after="0" w:line="360" w:lineRule="auto"/>
        <w:jc w:val="both"/>
        <w:rPr>
          <w:rFonts w:ascii="Times New Roman" w:eastAsia="Calibri" w:hAnsi="Times New Roman" w:cs="Times New Roman"/>
          <w:sz w:val="28"/>
          <w:szCs w:val="28"/>
        </w:rPr>
      </w:pPr>
      <w:r w:rsidRPr="00370243">
        <w:rPr>
          <w:rFonts w:ascii="Times New Roman" w:eastAsia="Calibri" w:hAnsi="Times New Roman" w:cs="Times New Roman"/>
          <w:sz w:val="28"/>
          <w:szCs w:val="28"/>
        </w:rPr>
        <w:t>многовариантные, где предоставляется множество вариантов ответа, и есть возможность выбрать несколько из них.</w:t>
      </w:r>
    </w:p>
    <w:p w:rsidR="00370243" w:rsidRDefault="0051325B" w:rsidP="00370243">
      <w:pPr>
        <w:pStyle w:val="ab"/>
        <w:numPr>
          <w:ilvl w:val="0"/>
          <w:numId w:val="20"/>
        </w:numPr>
        <w:spacing w:after="0" w:line="360" w:lineRule="auto"/>
        <w:jc w:val="both"/>
        <w:rPr>
          <w:rFonts w:ascii="Times New Roman" w:eastAsia="Calibri" w:hAnsi="Times New Roman" w:cs="Times New Roman"/>
          <w:sz w:val="28"/>
          <w:szCs w:val="28"/>
        </w:rPr>
      </w:pPr>
      <w:r w:rsidRPr="00370243">
        <w:rPr>
          <w:rFonts w:ascii="Times New Roman" w:eastAsia="Calibri" w:hAnsi="Times New Roman" w:cs="Times New Roman"/>
          <w:sz w:val="28"/>
          <w:szCs w:val="28"/>
        </w:rPr>
        <w:t>Ранжирующие вопросы (предполагают выражение предпочтений в восходящем или нисходящем порядке, используются для построения шкал и отношений).</w:t>
      </w:r>
    </w:p>
    <w:p w:rsidR="00370243" w:rsidRDefault="0051325B" w:rsidP="00370243">
      <w:pPr>
        <w:pStyle w:val="ab"/>
        <w:numPr>
          <w:ilvl w:val="0"/>
          <w:numId w:val="20"/>
        </w:numPr>
        <w:spacing w:after="0" w:line="360" w:lineRule="auto"/>
        <w:jc w:val="both"/>
        <w:rPr>
          <w:rFonts w:ascii="Times New Roman" w:eastAsia="Calibri" w:hAnsi="Times New Roman" w:cs="Times New Roman"/>
          <w:sz w:val="28"/>
          <w:szCs w:val="28"/>
        </w:rPr>
      </w:pPr>
      <w:r w:rsidRPr="00370243">
        <w:rPr>
          <w:rFonts w:ascii="Times New Roman" w:eastAsia="Calibri" w:hAnsi="Times New Roman" w:cs="Times New Roman"/>
          <w:sz w:val="28"/>
          <w:szCs w:val="28"/>
        </w:rPr>
        <w:t>Открытые вопросы (дают полную свободу отвечающему).</w:t>
      </w:r>
    </w:p>
    <w:p w:rsidR="0051325B" w:rsidRPr="00370243" w:rsidRDefault="0051325B" w:rsidP="00370243">
      <w:pPr>
        <w:pStyle w:val="ab"/>
        <w:numPr>
          <w:ilvl w:val="0"/>
          <w:numId w:val="20"/>
        </w:numPr>
        <w:spacing w:after="0" w:line="360" w:lineRule="auto"/>
        <w:jc w:val="both"/>
        <w:rPr>
          <w:rFonts w:ascii="Times New Roman" w:eastAsia="Calibri" w:hAnsi="Times New Roman" w:cs="Times New Roman"/>
          <w:sz w:val="28"/>
          <w:szCs w:val="28"/>
        </w:rPr>
      </w:pPr>
      <w:r w:rsidRPr="00370243">
        <w:rPr>
          <w:rFonts w:ascii="Times New Roman" w:eastAsia="Calibri" w:hAnsi="Times New Roman" w:cs="Times New Roman"/>
          <w:sz w:val="28"/>
          <w:szCs w:val="28"/>
        </w:rPr>
        <w:t>Полуоткрытые вопросы (ответ вводится в свободной форме, но предполагает несколько вариантов).</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Целью проведения опроса является получение сведений об особенностях восприятия рекламных сообщений потребителями.</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В анкете для опроса в рамках моей дипломной работы я буду использовать все типы закрытых вопросов. Таким образом, данное исследование можно отнести к количественным.</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lastRenderedPageBreak/>
        <w:t xml:space="preserve">Опрос, как количественный метод исследования, является универсальным способом сбора информации о мнениях, оценках, мотивах, планах людей и т.д. Как правило, он призван отвечать на вопросы «кто?» и «сколько?» и помогает получить информацию по определенному ряду проблем, выраженную в количественных показателях. Благодаря тому, что в опросе участвует большое число людей, информацию становится возможным обрабатывать статистическими методами, анализировать числовые данные и распространять результаты на всех потребителей или представителей исследуемой группы. </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Но отмечу, что все тематические вопросы сопровождались возможностью добавить комментарии в свободной форме в графе «Другой вариант». Эта возможность была предоставлена для случаев, если респондент имеет уточнения или комментарии по данному вопросу.</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Чтобы результаты опроса были объективными, необходимо с</w:t>
      </w:r>
      <w:r w:rsidR="00A87A82">
        <w:rPr>
          <w:rFonts w:ascii="Times New Roman" w:eastAsia="Calibri" w:hAnsi="Times New Roman" w:cs="Times New Roman"/>
          <w:sz w:val="28"/>
          <w:szCs w:val="28"/>
        </w:rPr>
        <w:t xml:space="preserve">оздать </w:t>
      </w:r>
      <w:r w:rsidRPr="0051325B">
        <w:rPr>
          <w:rFonts w:ascii="Times New Roman" w:eastAsia="Calibri" w:hAnsi="Times New Roman" w:cs="Times New Roman"/>
          <w:sz w:val="28"/>
          <w:szCs w:val="28"/>
        </w:rPr>
        <w:t>выборку. Выборка – это подмножество заданной совокупности (популяции), позволяющее делать более или менее точные выводы относительно совокупности в целом.  Одно из главных условий выборки – это ее репрезентативность или представительность.</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Качественная репрезентативность предполагает обеспечение представительства всех элементов генеральной совокупности в выборке (должны быть представлены все группы). Количественная репрезентативность предполагает участие всех существующих групп в оптимальном количестве. При этом любой член генеральной совокупности должен иметь равную вероятность попасть в выборку, а отбор респондентов из генеральной совокупности проводится независимо от изучаемого признака.</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Выделяют различные подходы к осуществлению выборки.  Мною же использовался метод осуществления выборки по группам или квотированная выборка. Это такая разновидность неслучайной выборки, участники которой отбираются на основе заранее обозначенных характеристик для каждой составляющей подгруппы. Таким образом, выборка является моделью </w:t>
      </w:r>
      <w:r w:rsidRPr="0051325B">
        <w:rPr>
          <w:rFonts w:ascii="Times New Roman" w:eastAsia="Calibri" w:hAnsi="Times New Roman" w:cs="Times New Roman"/>
          <w:sz w:val="28"/>
          <w:szCs w:val="28"/>
        </w:rPr>
        <w:lastRenderedPageBreak/>
        <w:t>сообщества, так как в ней пропорционально представлены все слои, так же, как и в реальном мире.</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Я выбрала именно этот метод для того, чтобы определить, какие барьеры являются наиболее значимыми и оказывают большее воздействие на человека при восприятии рекламных сообщений. Возможно, на практике какие-то из перечисленных мною барьеров не оказывают никакого влияния, а степень воздействия других может быть сильно преувеличена. На результате данного исследования будут основываться рекомендации по преодолению воздействия коммуникационных барьеров.</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Второй метод социологического исследования, используемый в моей работе – экспертное интервью.</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Экспертное интервью – это один из методов качественных исследований, разновидность гл</w:t>
      </w:r>
      <w:r w:rsidR="00A87A82">
        <w:rPr>
          <w:rFonts w:ascii="Times New Roman" w:eastAsia="Calibri" w:hAnsi="Times New Roman" w:cs="Times New Roman"/>
          <w:sz w:val="28"/>
          <w:szCs w:val="28"/>
        </w:rPr>
        <w:t xml:space="preserve">убинного интервью, суть которого </w:t>
      </w:r>
      <w:r w:rsidRPr="0051325B">
        <w:rPr>
          <w:rFonts w:ascii="Times New Roman" w:eastAsia="Calibri" w:hAnsi="Times New Roman" w:cs="Times New Roman"/>
          <w:sz w:val="28"/>
          <w:szCs w:val="28"/>
        </w:rPr>
        <w:t>заключается в беседе со специалистом, который является экспертом в отрасли и признан компетентным специалистом по теме. Экспертом может быть и специалист, обладающий специфическими сведениями об изучаемом предмете или явлении. По своей сути экспертное интервью является глубинным изучением профессиональных мнений.</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Для организации данного вида исследования необходимо разработать детальный план беседы, который будет включать в себя основные вопросы, а также ряд особенностей, которым стоит уделить внимание модератору при проведении. </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Среди основных критериев отбора экспертов для интервью можно выделить компетентность, статус и авторитетность. Для получения объективных и глубоких сведений нельзя ограничиваться одним интервью, их количество может варьироваться от двух до десяти. В редких случаях при необходимости получения большого объема информации количество интервью может быть увеличено.</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lastRenderedPageBreak/>
        <w:t>Чаще всего в качестве опрашиваемых в экспертных интервью выступают руководители компаний или крупных подразделений, представители власти, ученые, профессора и так далее.</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Чтобы выступить в качестве модератора, необходимо быть компетентным в изучаемом вопросе, ознакомиться с терминологией по теме, которая будет использоваться в ходе обсуждения. </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Процесс необходимо фиксировать при помощи аудио- или видеозаписи, но обязательно с разрешения интервьюируемого. Полученные данные оцениваются по совпадениям во мнениях и прогнозах экспертов и в подходах к решению обозначенных проблем.</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Перед проведением экспертного интервью необходимо рассмотреть следующие параметры:</w:t>
      </w:r>
    </w:p>
    <w:p w:rsidR="0051325B" w:rsidRPr="00370243" w:rsidRDefault="0051325B" w:rsidP="00370243">
      <w:pPr>
        <w:pStyle w:val="ab"/>
        <w:numPr>
          <w:ilvl w:val="0"/>
          <w:numId w:val="22"/>
        </w:numPr>
        <w:spacing w:after="0" w:line="360" w:lineRule="auto"/>
        <w:jc w:val="both"/>
        <w:rPr>
          <w:rFonts w:ascii="Times New Roman" w:eastAsia="Calibri" w:hAnsi="Times New Roman" w:cs="Times New Roman"/>
          <w:sz w:val="28"/>
          <w:szCs w:val="28"/>
        </w:rPr>
      </w:pPr>
      <w:r w:rsidRPr="00370243">
        <w:rPr>
          <w:rFonts w:ascii="Times New Roman" w:eastAsia="Calibri" w:hAnsi="Times New Roman" w:cs="Times New Roman"/>
          <w:sz w:val="28"/>
          <w:szCs w:val="28"/>
        </w:rPr>
        <w:t>место проведения (как правило, это рабочая территория респондента);</w:t>
      </w:r>
    </w:p>
    <w:p w:rsidR="0051325B" w:rsidRPr="00370243" w:rsidRDefault="0051325B" w:rsidP="00370243">
      <w:pPr>
        <w:pStyle w:val="ab"/>
        <w:numPr>
          <w:ilvl w:val="0"/>
          <w:numId w:val="22"/>
        </w:numPr>
        <w:spacing w:after="0" w:line="360" w:lineRule="auto"/>
        <w:jc w:val="both"/>
        <w:rPr>
          <w:rFonts w:ascii="Times New Roman" w:eastAsia="Calibri" w:hAnsi="Times New Roman" w:cs="Times New Roman"/>
          <w:sz w:val="28"/>
          <w:szCs w:val="28"/>
        </w:rPr>
      </w:pPr>
      <w:r w:rsidRPr="00370243">
        <w:rPr>
          <w:rFonts w:ascii="Times New Roman" w:eastAsia="Calibri" w:hAnsi="Times New Roman" w:cs="Times New Roman"/>
          <w:sz w:val="28"/>
          <w:szCs w:val="28"/>
        </w:rPr>
        <w:t>количество респондентов (одновременно в интервью участвует один эксперт);</w:t>
      </w:r>
    </w:p>
    <w:p w:rsidR="0051325B" w:rsidRPr="00370243" w:rsidRDefault="0051325B" w:rsidP="00370243">
      <w:pPr>
        <w:pStyle w:val="ab"/>
        <w:numPr>
          <w:ilvl w:val="0"/>
          <w:numId w:val="22"/>
        </w:numPr>
        <w:spacing w:after="0" w:line="360" w:lineRule="auto"/>
        <w:jc w:val="both"/>
        <w:rPr>
          <w:rFonts w:ascii="Times New Roman" w:eastAsia="Calibri" w:hAnsi="Times New Roman" w:cs="Times New Roman"/>
          <w:sz w:val="28"/>
          <w:szCs w:val="28"/>
        </w:rPr>
      </w:pPr>
      <w:r w:rsidRPr="00370243">
        <w:rPr>
          <w:rFonts w:ascii="Times New Roman" w:eastAsia="Calibri" w:hAnsi="Times New Roman" w:cs="Times New Roman"/>
          <w:sz w:val="28"/>
          <w:szCs w:val="28"/>
        </w:rPr>
        <w:t>формализация анкеты (чаще всего используются открытые вопросы, закрытые же задаются с целью уточнения);</w:t>
      </w:r>
    </w:p>
    <w:p w:rsidR="0051325B" w:rsidRPr="00370243" w:rsidRDefault="0051325B" w:rsidP="00370243">
      <w:pPr>
        <w:pStyle w:val="ab"/>
        <w:numPr>
          <w:ilvl w:val="0"/>
          <w:numId w:val="22"/>
        </w:numPr>
        <w:spacing w:after="0" w:line="360" w:lineRule="auto"/>
        <w:jc w:val="both"/>
        <w:rPr>
          <w:rFonts w:ascii="Times New Roman" w:eastAsia="Calibri" w:hAnsi="Times New Roman" w:cs="Times New Roman"/>
          <w:sz w:val="28"/>
          <w:szCs w:val="28"/>
        </w:rPr>
      </w:pPr>
      <w:r w:rsidRPr="00370243">
        <w:rPr>
          <w:rFonts w:ascii="Times New Roman" w:eastAsia="Calibri" w:hAnsi="Times New Roman" w:cs="Times New Roman"/>
          <w:sz w:val="28"/>
          <w:szCs w:val="28"/>
        </w:rPr>
        <w:t>стиль проведения интервью (желательно соблюдение непринужденной обстановки, сохранение модератором объективности и спокойствия, соблюдение соответствующей манеры разговора);</w:t>
      </w:r>
    </w:p>
    <w:p w:rsidR="0051325B" w:rsidRPr="00370243" w:rsidRDefault="0051325B" w:rsidP="00370243">
      <w:pPr>
        <w:pStyle w:val="ab"/>
        <w:numPr>
          <w:ilvl w:val="0"/>
          <w:numId w:val="22"/>
        </w:numPr>
        <w:spacing w:after="0" w:line="360" w:lineRule="auto"/>
        <w:jc w:val="both"/>
        <w:rPr>
          <w:rFonts w:ascii="Times New Roman" w:eastAsia="Calibri" w:hAnsi="Times New Roman" w:cs="Times New Roman"/>
          <w:sz w:val="28"/>
          <w:szCs w:val="28"/>
        </w:rPr>
      </w:pPr>
      <w:r w:rsidRPr="00370243">
        <w:rPr>
          <w:rFonts w:ascii="Times New Roman" w:eastAsia="Calibri" w:hAnsi="Times New Roman" w:cs="Times New Roman"/>
          <w:sz w:val="28"/>
          <w:szCs w:val="28"/>
        </w:rPr>
        <w:t xml:space="preserve">фиксирование результатов интервью (полученную запись необходимо расшифровать и использовать в качестве исходного материала для исследования). </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Выделяются следующие этапы экспертного интервью:</w:t>
      </w:r>
    </w:p>
    <w:p w:rsidR="0051325B" w:rsidRPr="0051325B" w:rsidRDefault="0051325B" w:rsidP="0051325B">
      <w:pPr>
        <w:numPr>
          <w:ilvl w:val="0"/>
          <w:numId w:val="15"/>
        </w:numPr>
        <w:tabs>
          <w:tab w:val="left" w:pos="567"/>
        </w:tabs>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формулировка проблемы, постановка цели и задач;</w:t>
      </w:r>
    </w:p>
    <w:p w:rsidR="0051325B" w:rsidRPr="0051325B" w:rsidRDefault="0051325B" w:rsidP="0051325B">
      <w:pPr>
        <w:numPr>
          <w:ilvl w:val="0"/>
          <w:numId w:val="15"/>
        </w:numPr>
        <w:tabs>
          <w:tab w:val="left" w:pos="567"/>
        </w:tabs>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разработка предполагаемого сценария или анкеты;</w:t>
      </w:r>
    </w:p>
    <w:p w:rsidR="0051325B" w:rsidRPr="0051325B" w:rsidRDefault="0051325B" w:rsidP="0051325B">
      <w:pPr>
        <w:numPr>
          <w:ilvl w:val="0"/>
          <w:numId w:val="15"/>
        </w:numPr>
        <w:tabs>
          <w:tab w:val="left" w:pos="567"/>
        </w:tabs>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выбор участников;</w:t>
      </w:r>
    </w:p>
    <w:p w:rsidR="0051325B" w:rsidRPr="0051325B" w:rsidRDefault="0051325B" w:rsidP="0051325B">
      <w:pPr>
        <w:numPr>
          <w:ilvl w:val="0"/>
          <w:numId w:val="15"/>
        </w:numPr>
        <w:tabs>
          <w:tab w:val="left" w:pos="567"/>
        </w:tabs>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подготовка интервьюируемого;</w:t>
      </w:r>
    </w:p>
    <w:p w:rsidR="0051325B" w:rsidRPr="0051325B" w:rsidRDefault="0051325B" w:rsidP="0051325B">
      <w:pPr>
        <w:numPr>
          <w:ilvl w:val="0"/>
          <w:numId w:val="15"/>
        </w:numPr>
        <w:tabs>
          <w:tab w:val="left" w:pos="567"/>
        </w:tabs>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lastRenderedPageBreak/>
        <w:t>подготовка к проведению интервью (оборудование, необходимые сопутствующие товары, выбор места, времени и т.д.);</w:t>
      </w:r>
    </w:p>
    <w:p w:rsidR="0051325B" w:rsidRPr="0051325B" w:rsidRDefault="0051325B" w:rsidP="0051325B">
      <w:pPr>
        <w:numPr>
          <w:ilvl w:val="0"/>
          <w:numId w:val="15"/>
        </w:numPr>
        <w:tabs>
          <w:tab w:val="left" w:pos="567"/>
        </w:tabs>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непосредственно проведение интервью;</w:t>
      </w:r>
    </w:p>
    <w:p w:rsidR="0051325B" w:rsidRPr="0051325B" w:rsidRDefault="0051325B" w:rsidP="0051325B">
      <w:pPr>
        <w:numPr>
          <w:ilvl w:val="0"/>
          <w:numId w:val="15"/>
        </w:numPr>
        <w:tabs>
          <w:tab w:val="left" w:pos="567"/>
        </w:tabs>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расшифровка интервью;</w:t>
      </w:r>
    </w:p>
    <w:p w:rsidR="0051325B" w:rsidRPr="0051325B" w:rsidRDefault="0051325B" w:rsidP="0051325B">
      <w:pPr>
        <w:numPr>
          <w:ilvl w:val="0"/>
          <w:numId w:val="15"/>
        </w:numPr>
        <w:tabs>
          <w:tab w:val="left" w:pos="567"/>
        </w:tabs>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анализ и подготовка отчетности.</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К преимуществам данного метода можно отнести возможность ознакомления с оценками и мнениями, существующими в профессиональном сообществе; возможность коммуникации с труднодоступными респондентами; эффективность с точки зрения траты ресурсов и быстрота получения результатов.</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Вопросы, предложенные экспертам для обсуждения, будут основаны на результатах начального этапа моего исследования – опроса.</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Цель проведения экспертного интервью – получение актуальных сведений у профессионалов о влиянии барьеров на восприятие рекламных сообщений.</w:t>
      </w:r>
    </w:p>
    <w:p w:rsidR="0051325B" w:rsidRDefault="0051325B" w:rsidP="0051325B">
      <w:pPr>
        <w:spacing w:after="0" w:line="360" w:lineRule="auto"/>
        <w:ind w:firstLine="709"/>
        <w:jc w:val="both"/>
        <w:rPr>
          <w:rFonts w:ascii="Times New Roman" w:eastAsia="Calibri" w:hAnsi="Times New Roman" w:cs="Times New Roman"/>
          <w:sz w:val="28"/>
          <w:szCs w:val="28"/>
        </w:rPr>
      </w:pPr>
      <w:bookmarkStart w:id="11" w:name="_Toc448795370"/>
      <w:r w:rsidRPr="0051325B">
        <w:rPr>
          <w:rFonts w:ascii="Times New Roman" w:eastAsia="Calibri" w:hAnsi="Times New Roman" w:cs="Times New Roman"/>
          <w:sz w:val="28"/>
          <w:szCs w:val="28"/>
        </w:rPr>
        <w:t>Анализ интервью будет осуществляться путем нарративного структурирования.</w:t>
      </w:r>
      <w:r w:rsidRPr="0051325B">
        <w:rPr>
          <w:rFonts w:ascii="Times New Roman" w:eastAsia="Calibri" w:hAnsi="Times New Roman" w:cs="Times New Roman"/>
          <w:sz w:val="28"/>
          <w:szCs w:val="28"/>
          <w:vertAlign w:val="superscript"/>
        </w:rPr>
        <w:footnoteReference w:id="35"/>
      </w:r>
      <w:r w:rsidRPr="0051325B">
        <w:rPr>
          <w:rFonts w:ascii="Times New Roman" w:eastAsia="Calibri" w:hAnsi="Times New Roman" w:cs="Times New Roman"/>
          <w:sz w:val="28"/>
          <w:szCs w:val="28"/>
        </w:rPr>
        <w:t xml:space="preserve"> Будут вычленены мнения каждого из экспертов по всем обсуждаемым вопросам, затем на основе мнений будут сформулированы выводы по теме, прогнозы, тренды. Особое внимание будет уделяться вопросам, по которым мнение большинства экспертов сошлось, и вопросам, по которым мнение экспертов кардинально различалось.</w:t>
      </w:r>
    </w:p>
    <w:p w:rsidR="00370243" w:rsidRDefault="00370243" w:rsidP="0051325B">
      <w:pPr>
        <w:spacing w:after="0" w:line="360" w:lineRule="auto"/>
        <w:ind w:firstLine="709"/>
        <w:jc w:val="both"/>
        <w:rPr>
          <w:rFonts w:ascii="Times New Roman" w:eastAsia="Calibri" w:hAnsi="Times New Roman" w:cs="Times New Roman"/>
          <w:sz w:val="28"/>
          <w:szCs w:val="28"/>
        </w:rPr>
      </w:pPr>
    </w:p>
    <w:p w:rsidR="00370243" w:rsidRDefault="00370243" w:rsidP="0051325B">
      <w:pPr>
        <w:spacing w:after="0" w:line="360" w:lineRule="auto"/>
        <w:ind w:firstLine="709"/>
        <w:jc w:val="both"/>
        <w:rPr>
          <w:rFonts w:ascii="Times New Roman" w:eastAsia="Calibri" w:hAnsi="Times New Roman" w:cs="Times New Roman"/>
          <w:sz w:val="28"/>
          <w:szCs w:val="28"/>
        </w:rPr>
      </w:pPr>
    </w:p>
    <w:p w:rsidR="00370243" w:rsidRPr="0051325B" w:rsidRDefault="00370243" w:rsidP="0051325B">
      <w:pPr>
        <w:spacing w:after="0" w:line="360" w:lineRule="auto"/>
        <w:ind w:firstLine="709"/>
        <w:jc w:val="both"/>
        <w:rPr>
          <w:rFonts w:ascii="Times New Roman" w:eastAsia="Calibri" w:hAnsi="Times New Roman" w:cs="Times New Roman"/>
          <w:sz w:val="28"/>
          <w:szCs w:val="28"/>
        </w:rPr>
      </w:pPr>
    </w:p>
    <w:p w:rsidR="0051325B" w:rsidRPr="002978FD" w:rsidRDefault="00A87A82" w:rsidP="002978FD">
      <w:pPr>
        <w:pStyle w:val="2"/>
        <w:spacing w:line="360" w:lineRule="auto"/>
        <w:jc w:val="center"/>
        <w:rPr>
          <w:rFonts w:ascii="Times New Roman" w:eastAsia="Calibri" w:hAnsi="Times New Roman" w:cs="Times New Roman"/>
          <w:color w:val="auto"/>
          <w:sz w:val="28"/>
          <w:szCs w:val="28"/>
        </w:rPr>
      </w:pPr>
      <w:bookmarkStart w:id="12" w:name="_Toc450609721"/>
      <w:r>
        <w:rPr>
          <w:rFonts w:ascii="Times New Roman" w:eastAsia="Calibri" w:hAnsi="Times New Roman" w:cs="Times New Roman"/>
          <w:color w:val="auto"/>
          <w:sz w:val="28"/>
          <w:szCs w:val="28"/>
        </w:rPr>
        <w:t>2.</w:t>
      </w:r>
      <w:r w:rsidR="0051325B" w:rsidRPr="002978FD">
        <w:rPr>
          <w:rFonts w:ascii="Times New Roman" w:eastAsia="Calibri" w:hAnsi="Times New Roman" w:cs="Times New Roman"/>
          <w:color w:val="auto"/>
          <w:sz w:val="28"/>
          <w:szCs w:val="28"/>
        </w:rPr>
        <w:t>2. Описание хода исследования и предварительные результаты</w:t>
      </w:r>
      <w:bookmarkEnd w:id="12"/>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Мною был подготовлен опрос в формате анкетирования, который содержит в себе 6 вопросов-фильтров, направленных на разделение респондентов на группы по полу, возрасту, семейному положению, уровню </w:t>
      </w:r>
      <w:r w:rsidRPr="0051325B">
        <w:rPr>
          <w:rFonts w:ascii="Times New Roman" w:eastAsia="Calibri" w:hAnsi="Times New Roman" w:cs="Times New Roman"/>
          <w:sz w:val="28"/>
          <w:szCs w:val="28"/>
        </w:rPr>
        <w:lastRenderedPageBreak/>
        <w:t>дохода, образования и сфере деятельности, и 9 вопросов по теме, помогающие раскрыть сущность коммуникационных барьеров и степень воздействия различных типов барьеров на восприятие рекламы.</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Опрос проводился в интернете при помощи сервиса </w:t>
      </w:r>
      <w:r w:rsidRPr="0051325B">
        <w:rPr>
          <w:rFonts w:ascii="Times New Roman" w:eastAsia="Calibri" w:hAnsi="Times New Roman" w:cs="Times New Roman"/>
          <w:sz w:val="28"/>
          <w:szCs w:val="28"/>
          <w:lang w:val="en-US"/>
        </w:rPr>
        <w:t>Google</w:t>
      </w:r>
      <w:r w:rsidRPr="0051325B">
        <w:rPr>
          <w:rFonts w:ascii="Times New Roman" w:eastAsia="Calibri" w:hAnsi="Times New Roman" w:cs="Times New Roman"/>
          <w:sz w:val="28"/>
          <w:szCs w:val="28"/>
        </w:rPr>
        <w:t xml:space="preserve"> Формы</w:t>
      </w:r>
      <w:r w:rsidR="00A87A82">
        <w:rPr>
          <w:rFonts w:ascii="Times New Roman" w:eastAsia="Calibri" w:hAnsi="Times New Roman" w:cs="Times New Roman"/>
          <w:sz w:val="28"/>
          <w:szCs w:val="28"/>
        </w:rPr>
        <w:t>,</w:t>
      </w:r>
      <w:r w:rsidRPr="0051325B">
        <w:rPr>
          <w:rFonts w:ascii="Times New Roman" w:eastAsia="Calibri" w:hAnsi="Times New Roman" w:cs="Times New Roman"/>
          <w:sz w:val="28"/>
          <w:szCs w:val="28"/>
        </w:rPr>
        <w:t xml:space="preserve"> </w:t>
      </w:r>
      <w:r w:rsidR="00A87A82">
        <w:rPr>
          <w:rFonts w:ascii="Times New Roman" w:eastAsia="Calibri" w:hAnsi="Times New Roman" w:cs="Times New Roman"/>
          <w:sz w:val="28"/>
          <w:szCs w:val="28"/>
        </w:rPr>
        <w:t>а также посредством</w:t>
      </w:r>
      <w:r w:rsidRPr="0051325B">
        <w:rPr>
          <w:rFonts w:ascii="Times New Roman" w:eastAsia="Calibri" w:hAnsi="Times New Roman" w:cs="Times New Roman"/>
          <w:sz w:val="28"/>
          <w:szCs w:val="28"/>
        </w:rPr>
        <w:t xml:space="preserve"> личного контакта с респондентами.</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Генеральная совокупность респондентов составила 230 человек. Мною была осуществлена выборка, в которую попали 63 человека (30 мужского пола и 33 женского), по 9 представителей каждой возрастной группы, при этом я учла, чтобы среди них были представители различных сфер деятельности, имеющие различное семейное положение и </w:t>
      </w:r>
      <w:r w:rsidR="00FB7712">
        <w:rPr>
          <w:rFonts w:ascii="Times New Roman" w:eastAsia="Calibri" w:hAnsi="Times New Roman" w:cs="Times New Roman"/>
          <w:sz w:val="28"/>
          <w:szCs w:val="28"/>
        </w:rPr>
        <w:t xml:space="preserve">уровень образования (Прил. </w:t>
      </w:r>
      <w:r w:rsidRPr="0051325B">
        <w:rPr>
          <w:rFonts w:ascii="Times New Roman" w:eastAsia="Calibri" w:hAnsi="Times New Roman" w:cs="Times New Roman"/>
          <w:sz w:val="28"/>
          <w:szCs w:val="28"/>
        </w:rPr>
        <w:t>1</w:t>
      </w:r>
      <w:r w:rsidR="00FB7712">
        <w:rPr>
          <w:rFonts w:ascii="Times New Roman" w:eastAsia="Calibri" w:hAnsi="Times New Roman" w:cs="Times New Roman"/>
          <w:sz w:val="28"/>
          <w:szCs w:val="28"/>
        </w:rPr>
        <w:t>)</w:t>
      </w:r>
      <w:r w:rsidRPr="0051325B">
        <w:rPr>
          <w:rFonts w:ascii="Times New Roman" w:eastAsia="Calibri" w:hAnsi="Times New Roman" w:cs="Times New Roman"/>
          <w:sz w:val="28"/>
          <w:szCs w:val="28"/>
        </w:rPr>
        <w:t>.</w:t>
      </w:r>
      <w:bookmarkEnd w:id="11"/>
      <w:r w:rsidRPr="0051325B">
        <w:rPr>
          <w:rFonts w:ascii="Times New Roman" w:eastAsia="Calibri" w:hAnsi="Times New Roman" w:cs="Times New Roman"/>
          <w:sz w:val="28"/>
          <w:szCs w:val="28"/>
        </w:rPr>
        <w:t xml:space="preserve"> Целенаправленно мною были исключены представители профессий, связанных с массовыми коммуникациями и продвижением. Влияние профильного образования и опыта работы в этих сферах будет рассмотрено в рамках второй части моего исследования – экспертных интервью.</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Далее мною будут описаны результаты опроса и приведены предварительные выводы. Диаграммы с результатами о</w:t>
      </w:r>
      <w:r w:rsidR="00FB7712">
        <w:rPr>
          <w:rFonts w:ascii="Times New Roman" w:eastAsia="Calibri" w:hAnsi="Times New Roman" w:cs="Times New Roman"/>
          <w:sz w:val="28"/>
          <w:szCs w:val="28"/>
        </w:rPr>
        <w:t>проса представлены в приложении.</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Результаты опроса показали, что современные потребители относятся к рекламе гораздо лучше, чем относились ранее, согласно результатам изученных мною исследований прошлых лет.</w:t>
      </w:r>
      <w:r w:rsidRPr="0051325B">
        <w:rPr>
          <w:rFonts w:ascii="Times New Roman" w:eastAsia="Calibri" w:hAnsi="Times New Roman" w:cs="Times New Roman"/>
          <w:sz w:val="28"/>
          <w:szCs w:val="28"/>
          <w:vertAlign w:val="superscript"/>
        </w:rPr>
        <w:footnoteReference w:id="36"/>
      </w:r>
      <w:r w:rsidRPr="0051325B">
        <w:rPr>
          <w:rFonts w:ascii="Times New Roman" w:eastAsia="Calibri" w:hAnsi="Times New Roman" w:cs="Times New Roman"/>
          <w:sz w:val="28"/>
          <w:szCs w:val="28"/>
        </w:rPr>
        <w:t xml:space="preserve"> Большинство опрошенных относятся к рекламе нейтрально. Положительное отношение к рекламе выразили 20,7% опрошенных, примерно столько же – отрицательное. Резко негативное отношение к рекламе выразили всего лишь 3% опрошенных (Прил</w:t>
      </w:r>
      <w:r w:rsidR="00FB7712">
        <w:rPr>
          <w:rFonts w:ascii="Times New Roman" w:eastAsia="Calibri" w:hAnsi="Times New Roman" w:cs="Times New Roman"/>
          <w:sz w:val="28"/>
          <w:szCs w:val="28"/>
        </w:rPr>
        <w:t>.</w:t>
      </w:r>
      <w:r w:rsidRPr="0051325B">
        <w:rPr>
          <w:rFonts w:ascii="Times New Roman" w:eastAsia="Calibri" w:hAnsi="Times New Roman" w:cs="Times New Roman"/>
          <w:sz w:val="28"/>
          <w:szCs w:val="28"/>
        </w:rPr>
        <w:t xml:space="preserve"> 2, Рис</w:t>
      </w:r>
      <w:r w:rsidR="00A901D2">
        <w:rPr>
          <w:rFonts w:ascii="Times New Roman" w:eastAsia="Calibri" w:hAnsi="Times New Roman" w:cs="Times New Roman"/>
          <w:sz w:val="28"/>
          <w:szCs w:val="28"/>
        </w:rPr>
        <w:t>.</w:t>
      </w:r>
      <w:r w:rsidRPr="0051325B">
        <w:rPr>
          <w:rFonts w:ascii="Times New Roman" w:eastAsia="Calibri" w:hAnsi="Times New Roman" w:cs="Times New Roman"/>
          <w:sz w:val="28"/>
          <w:szCs w:val="28"/>
        </w:rPr>
        <w:t xml:space="preserve"> 1).</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Далее я выяснила, влияют ли семантические барьеры коммуникации на восприятие рекламного сообщения, а именно, встречали ли респонденты непонятную рекламу и незнакомые слова, понятия и термины в рекламе. </w:t>
      </w:r>
      <w:r w:rsidRPr="0051325B">
        <w:rPr>
          <w:rFonts w:ascii="Times New Roman" w:eastAsia="Calibri" w:hAnsi="Times New Roman" w:cs="Times New Roman"/>
          <w:sz w:val="28"/>
          <w:szCs w:val="28"/>
        </w:rPr>
        <w:lastRenderedPageBreak/>
        <w:t xml:space="preserve">Большинство респондентов ответили, что сталкивались с непонятной рекламой. Только 1 человек ответил, что не сталкивался с такой рекламой никогда. Что касается неизвестных слов в рекламе, здесь большинство ответили, что сталкивались с ними редко, а 19% не сталкивались с ними никогда </w:t>
      </w:r>
      <w:r w:rsidR="00A901D2">
        <w:rPr>
          <w:rFonts w:ascii="Times New Roman" w:eastAsia="Calibri" w:hAnsi="Times New Roman" w:cs="Times New Roman"/>
          <w:sz w:val="28"/>
          <w:szCs w:val="28"/>
        </w:rPr>
        <w:t>(Прил.</w:t>
      </w:r>
      <w:r w:rsidRPr="0051325B">
        <w:rPr>
          <w:rFonts w:ascii="Times New Roman" w:eastAsia="Calibri" w:hAnsi="Times New Roman" w:cs="Times New Roman"/>
          <w:sz w:val="28"/>
          <w:szCs w:val="28"/>
        </w:rPr>
        <w:t xml:space="preserve"> 2, Рис</w:t>
      </w:r>
      <w:r w:rsidR="00A901D2">
        <w:rPr>
          <w:rFonts w:ascii="Times New Roman" w:eastAsia="Calibri" w:hAnsi="Times New Roman" w:cs="Times New Roman"/>
          <w:sz w:val="28"/>
          <w:szCs w:val="28"/>
        </w:rPr>
        <w:t>.</w:t>
      </w:r>
      <w:r w:rsidRPr="0051325B">
        <w:rPr>
          <w:rFonts w:ascii="Times New Roman" w:eastAsia="Calibri" w:hAnsi="Times New Roman" w:cs="Times New Roman"/>
          <w:sz w:val="28"/>
          <w:szCs w:val="28"/>
        </w:rPr>
        <w:t xml:space="preserve"> 2).</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Чтобы выяснить обратное влияние семантических барьеров, я опросила респондентов, встречали ли они примитивную или глупую рекламу. 63% опрошенных сталкивались с такой рекламой часто, 23,8% иногда, а один человек даже ответил, что вся реклама является глупой и примитивной (Прил</w:t>
      </w:r>
      <w:r w:rsidR="00A901D2">
        <w:rPr>
          <w:rFonts w:ascii="Times New Roman" w:eastAsia="Calibri" w:hAnsi="Times New Roman" w:cs="Times New Roman"/>
          <w:sz w:val="28"/>
          <w:szCs w:val="28"/>
        </w:rPr>
        <w:t>.</w:t>
      </w:r>
      <w:r w:rsidRPr="0051325B">
        <w:rPr>
          <w:rFonts w:ascii="Times New Roman" w:eastAsia="Calibri" w:hAnsi="Times New Roman" w:cs="Times New Roman"/>
          <w:sz w:val="28"/>
          <w:szCs w:val="28"/>
        </w:rPr>
        <w:t xml:space="preserve"> 2, Рис</w:t>
      </w:r>
      <w:r w:rsidR="00A901D2">
        <w:rPr>
          <w:rFonts w:ascii="Times New Roman" w:eastAsia="Calibri" w:hAnsi="Times New Roman" w:cs="Times New Roman"/>
          <w:sz w:val="28"/>
          <w:szCs w:val="28"/>
        </w:rPr>
        <w:t>.</w:t>
      </w:r>
      <w:r w:rsidRPr="0051325B">
        <w:rPr>
          <w:rFonts w:ascii="Times New Roman" w:eastAsia="Calibri" w:hAnsi="Times New Roman" w:cs="Times New Roman"/>
          <w:sz w:val="28"/>
          <w:szCs w:val="28"/>
        </w:rPr>
        <w:t xml:space="preserve"> 3).</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Как оказалось, технические или физические барьеры на восприятие рекламного сообщения влияют в гораздо меньшей степени, чем предполагалось. Треть респондентов ответила, что такие факторы, как шум, неприятный запах, слабый теле- или радиосигнал, низкая скорость интернета, не влияют на восприятие рекламного сообщения. 36,5% опрошенных отметили, что в таких условиях восприятие рекламы затрудняется. 9 человек ответили, что данный тип барьеров склоняет потребителя воспринимать рекламу в негативном ключе, а 7 человек под воздействием таких факторов не воспринимают никакую рекламу вовсе (Прил</w:t>
      </w:r>
      <w:r w:rsidR="00A901D2">
        <w:rPr>
          <w:rFonts w:ascii="Times New Roman" w:eastAsia="Calibri" w:hAnsi="Times New Roman" w:cs="Times New Roman"/>
          <w:sz w:val="28"/>
          <w:szCs w:val="28"/>
        </w:rPr>
        <w:t>.</w:t>
      </w:r>
      <w:r w:rsidRPr="0051325B">
        <w:rPr>
          <w:rFonts w:ascii="Times New Roman" w:eastAsia="Calibri" w:hAnsi="Times New Roman" w:cs="Times New Roman"/>
          <w:sz w:val="28"/>
          <w:szCs w:val="28"/>
        </w:rPr>
        <w:t xml:space="preserve"> 2, Рис</w:t>
      </w:r>
      <w:r w:rsidR="00A901D2">
        <w:rPr>
          <w:rFonts w:ascii="Times New Roman" w:eastAsia="Calibri" w:hAnsi="Times New Roman" w:cs="Times New Roman"/>
          <w:sz w:val="28"/>
          <w:szCs w:val="28"/>
        </w:rPr>
        <w:t>.</w:t>
      </w:r>
      <w:r w:rsidRPr="0051325B">
        <w:rPr>
          <w:rFonts w:ascii="Times New Roman" w:eastAsia="Calibri" w:hAnsi="Times New Roman" w:cs="Times New Roman"/>
          <w:sz w:val="28"/>
          <w:szCs w:val="28"/>
        </w:rPr>
        <w:t xml:space="preserve"> 4).</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Практически все респонденты отметили, что реклама должна соответствовать ситуации (Прил</w:t>
      </w:r>
      <w:r w:rsidR="00A901D2">
        <w:rPr>
          <w:rFonts w:ascii="Times New Roman" w:eastAsia="Calibri" w:hAnsi="Times New Roman" w:cs="Times New Roman"/>
          <w:sz w:val="28"/>
          <w:szCs w:val="28"/>
        </w:rPr>
        <w:t>.</w:t>
      </w:r>
      <w:r w:rsidRPr="0051325B">
        <w:rPr>
          <w:rFonts w:ascii="Times New Roman" w:eastAsia="Calibri" w:hAnsi="Times New Roman" w:cs="Times New Roman"/>
          <w:sz w:val="28"/>
          <w:szCs w:val="28"/>
        </w:rPr>
        <w:t xml:space="preserve"> 2,</w:t>
      </w:r>
      <w:r w:rsidR="00A901D2">
        <w:rPr>
          <w:rFonts w:ascii="Times New Roman" w:eastAsia="Calibri" w:hAnsi="Times New Roman" w:cs="Times New Roman"/>
          <w:sz w:val="28"/>
          <w:szCs w:val="28"/>
        </w:rPr>
        <w:t xml:space="preserve"> Рис.</w:t>
      </w:r>
      <w:r w:rsidRPr="0051325B">
        <w:rPr>
          <w:rFonts w:ascii="Times New Roman" w:eastAsia="Calibri" w:hAnsi="Times New Roman" w:cs="Times New Roman"/>
          <w:sz w:val="28"/>
          <w:szCs w:val="28"/>
        </w:rPr>
        <w:t xml:space="preserve"> 5). Многие респонденты оставляли пояснения и комментарии по данному вопросу, поэтому здесь целесообразно прибегнуть к качественной оценке результатов. Суть ответов заключается в том, что респонденты не против, если реклама не соответствует ситуации и при этом удивляет потребителя в положительном ключе, вызывает интерес и даже смех (к примеру, </w:t>
      </w:r>
      <w:r w:rsidRPr="0051325B">
        <w:rPr>
          <w:rFonts w:ascii="Times New Roman" w:eastAsia="Calibri" w:hAnsi="Times New Roman" w:cs="Times New Roman"/>
          <w:sz w:val="28"/>
          <w:szCs w:val="28"/>
          <w:lang w:val="en-US"/>
        </w:rPr>
        <w:t>ambient</w:t>
      </w:r>
      <w:r w:rsidRPr="0051325B">
        <w:rPr>
          <w:rFonts w:ascii="Times New Roman" w:eastAsia="Calibri" w:hAnsi="Times New Roman" w:cs="Times New Roman"/>
          <w:sz w:val="28"/>
          <w:szCs w:val="28"/>
        </w:rPr>
        <w:t xml:space="preserve"> </w:t>
      </w:r>
      <w:r w:rsidRPr="0051325B">
        <w:rPr>
          <w:rFonts w:ascii="Times New Roman" w:eastAsia="Calibri" w:hAnsi="Times New Roman" w:cs="Times New Roman"/>
          <w:sz w:val="28"/>
          <w:szCs w:val="28"/>
          <w:lang w:val="en-US"/>
        </w:rPr>
        <w:t>media</w:t>
      </w:r>
      <w:r w:rsidRPr="0051325B">
        <w:rPr>
          <w:rFonts w:ascii="Times New Roman" w:eastAsia="Calibri" w:hAnsi="Times New Roman" w:cs="Times New Roman"/>
          <w:sz w:val="28"/>
          <w:szCs w:val="28"/>
        </w:rPr>
        <w:t>). Важным для респондентов является соблюдение этических норм при несоответствии сути рекламного сообщения ситуации, а также такая реклама не должна быть слишком навязчивой.</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Ответы на вопрос о влиянии предыдущего опыта коммуникации с определенным брендом на восприятие его новых рекламных активностей </w:t>
      </w:r>
      <w:r w:rsidRPr="0051325B">
        <w:rPr>
          <w:rFonts w:ascii="Times New Roman" w:eastAsia="Calibri" w:hAnsi="Times New Roman" w:cs="Times New Roman"/>
          <w:sz w:val="28"/>
          <w:szCs w:val="28"/>
        </w:rPr>
        <w:lastRenderedPageBreak/>
        <w:t>показали: на 60% респондентов этот опыт оказывает влияние. При положительном опыте потребитель более доброжелательно относится к новой рекламе бренда, но и ожидания автоматически становятся завышенными. Негативный опыт в восприятии рекламной коммуникации определенного бренда выступает в роли своеобразного фильтра, и повторно коммуникация либо не складывается вообще, либо сообщение воспринимается негативно (Прил</w:t>
      </w:r>
      <w:r w:rsidR="00A901D2">
        <w:rPr>
          <w:rFonts w:ascii="Times New Roman" w:eastAsia="Calibri" w:hAnsi="Times New Roman" w:cs="Times New Roman"/>
          <w:sz w:val="28"/>
          <w:szCs w:val="28"/>
        </w:rPr>
        <w:t>.</w:t>
      </w:r>
      <w:r w:rsidRPr="0051325B">
        <w:rPr>
          <w:rFonts w:ascii="Times New Roman" w:eastAsia="Calibri" w:hAnsi="Times New Roman" w:cs="Times New Roman"/>
          <w:sz w:val="28"/>
          <w:szCs w:val="28"/>
        </w:rPr>
        <w:t xml:space="preserve"> 2, Рис</w:t>
      </w:r>
      <w:r w:rsidR="00A901D2">
        <w:rPr>
          <w:rFonts w:ascii="Times New Roman" w:eastAsia="Calibri" w:hAnsi="Times New Roman" w:cs="Times New Roman"/>
          <w:sz w:val="28"/>
          <w:szCs w:val="28"/>
        </w:rPr>
        <w:t>.</w:t>
      </w:r>
      <w:r w:rsidRPr="0051325B">
        <w:rPr>
          <w:rFonts w:ascii="Times New Roman" w:eastAsia="Calibri" w:hAnsi="Times New Roman" w:cs="Times New Roman"/>
          <w:sz w:val="28"/>
          <w:szCs w:val="28"/>
        </w:rPr>
        <w:t xml:space="preserve"> 6).</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Последний вопрос был ориентирован на определение степени влияния профессиональных барьеров на восприятие рекламного сообщения. 70% респондентов ответили, что реклама товаров и услуг, которые относятся к сфере их деятельности, воспринимается ими более критично. Влияние же профессиональных барьеров </w:t>
      </w:r>
      <w:r w:rsidR="00A87A82">
        <w:rPr>
          <w:rFonts w:ascii="Times New Roman" w:eastAsia="Calibri" w:hAnsi="Times New Roman" w:cs="Times New Roman"/>
          <w:sz w:val="28"/>
          <w:szCs w:val="28"/>
        </w:rPr>
        <w:t>на</w:t>
      </w:r>
      <w:r w:rsidRPr="0051325B">
        <w:rPr>
          <w:rFonts w:ascii="Times New Roman" w:eastAsia="Calibri" w:hAnsi="Times New Roman" w:cs="Times New Roman"/>
          <w:sz w:val="28"/>
          <w:szCs w:val="28"/>
        </w:rPr>
        <w:t xml:space="preserve"> специалистов по рекламе будет исследовано в ходе интерпретации экспертных интервью (Прил</w:t>
      </w:r>
      <w:r w:rsidR="00A901D2">
        <w:rPr>
          <w:rFonts w:ascii="Times New Roman" w:eastAsia="Calibri" w:hAnsi="Times New Roman" w:cs="Times New Roman"/>
          <w:sz w:val="28"/>
          <w:szCs w:val="28"/>
        </w:rPr>
        <w:t>.</w:t>
      </w:r>
      <w:r w:rsidRPr="0051325B">
        <w:rPr>
          <w:rFonts w:ascii="Times New Roman" w:eastAsia="Calibri" w:hAnsi="Times New Roman" w:cs="Times New Roman"/>
          <w:sz w:val="28"/>
          <w:szCs w:val="28"/>
        </w:rPr>
        <w:t>2, Рис</w:t>
      </w:r>
      <w:r w:rsidR="00A901D2">
        <w:rPr>
          <w:rFonts w:ascii="Times New Roman" w:eastAsia="Calibri" w:hAnsi="Times New Roman" w:cs="Times New Roman"/>
          <w:sz w:val="28"/>
          <w:szCs w:val="28"/>
        </w:rPr>
        <w:t>.</w:t>
      </w:r>
      <w:r w:rsidRPr="0051325B">
        <w:rPr>
          <w:rFonts w:ascii="Times New Roman" w:eastAsia="Calibri" w:hAnsi="Times New Roman" w:cs="Times New Roman"/>
          <w:sz w:val="28"/>
          <w:szCs w:val="28"/>
        </w:rPr>
        <w:t xml:space="preserve"> 7).</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Таким образом, в первую очередь, во второй части исследования стоит обратить внимание на культурные барьеры и на барьеры, связанные с профессией в сфере массовых коммуникаций, так как они не были охвачены опросом. Затем стоит акцентировать внимание экспертов на проблеме семантических барьеров, так как по результатам исследования она оказались наиболее часто встречаемы среди респондентов. Ситуативные барьеры обозначены по результатам опроса как наиболее противоречивые, они также подлежат обсуждению с экспертами. Как показали результаты опроса, степень влияния технических или физических барьеров при восприятии потребителями рекламы была преувеличена, именно поэтому мнение экспертов также является очень важным по данному вопросу.</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Вторая часть моего исследования – серия экспертных интервью с ведущими специалистами по рекламе</w:t>
      </w:r>
      <w:r w:rsidR="00A901D2">
        <w:rPr>
          <w:rFonts w:ascii="Times New Roman" w:eastAsia="Calibri" w:hAnsi="Times New Roman" w:cs="Times New Roman"/>
          <w:sz w:val="28"/>
          <w:szCs w:val="28"/>
        </w:rPr>
        <w:t xml:space="preserve"> (Прил. 3)</w:t>
      </w:r>
      <w:r w:rsidRPr="0051325B">
        <w:rPr>
          <w:rFonts w:ascii="Times New Roman" w:eastAsia="Calibri" w:hAnsi="Times New Roman" w:cs="Times New Roman"/>
          <w:sz w:val="28"/>
          <w:szCs w:val="28"/>
        </w:rPr>
        <w:t>. Я отбирала участников как среди представителей рекламных и коммуникационных агентств, так и сотрудников отделов продвижения в компаниях. Мною проанализированы мнения следующих специалистов:</w:t>
      </w:r>
    </w:p>
    <w:p w:rsidR="0051325B" w:rsidRPr="00DF7001" w:rsidRDefault="0051325B" w:rsidP="00DF7001">
      <w:pPr>
        <w:pStyle w:val="ab"/>
        <w:numPr>
          <w:ilvl w:val="1"/>
          <w:numId w:val="21"/>
        </w:numPr>
        <w:spacing w:after="0" w:line="360" w:lineRule="auto"/>
        <w:ind w:left="1134" w:hanging="425"/>
        <w:jc w:val="both"/>
        <w:rPr>
          <w:rFonts w:ascii="Times New Roman" w:eastAsia="Calibri" w:hAnsi="Times New Roman" w:cs="Times New Roman"/>
          <w:sz w:val="28"/>
          <w:szCs w:val="28"/>
        </w:rPr>
      </w:pPr>
      <w:r w:rsidRPr="00DF7001">
        <w:rPr>
          <w:rFonts w:ascii="Times New Roman" w:eastAsia="Calibri" w:hAnsi="Times New Roman" w:cs="Times New Roman"/>
          <w:sz w:val="28"/>
          <w:szCs w:val="28"/>
        </w:rPr>
        <w:lastRenderedPageBreak/>
        <w:t xml:space="preserve">Диана Королева, исполнительный директор коммуникационного агентства Premier </w:t>
      </w:r>
      <w:r w:rsidRPr="00DF7001">
        <w:rPr>
          <w:rFonts w:ascii="Times New Roman" w:eastAsia="Calibri" w:hAnsi="Times New Roman" w:cs="Times New Roman"/>
          <w:sz w:val="28"/>
          <w:szCs w:val="28"/>
          <w:lang w:val="en-US"/>
        </w:rPr>
        <w:t>PR</w:t>
      </w:r>
      <w:r w:rsidRPr="00DF7001">
        <w:rPr>
          <w:rFonts w:ascii="Times New Roman" w:eastAsia="Calibri" w:hAnsi="Times New Roman" w:cs="Times New Roman"/>
          <w:sz w:val="28"/>
          <w:szCs w:val="28"/>
        </w:rPr>
        <w:t>.</w:t>
      </w:r>
    </w:p>
    <w:p w:rsidR="0051325B" w:rsidRPr="00DF7001" w:rsidRDefault="0051325B" w:rsidP="00DF7001">
      <w:pPr>
        <w:pStyle w:val="ab"/>
        <w:numPr>
          <w:ilvl w:val="1"/>
          <w:numId w:val="21"/>
        </w:numPr>
        <w:spacing w:after="0" w:line="360" w:lineRule="auto"/>
        <w:ind w:left="1134" w:hanging="425"/>
        <w:jc w:val="both"/>
        <w:rPr>
          <w:rFonts w:ascii="Times New Roman" w:eastAsia="Calibri" w:hAnsi="Times New Roman" w:cs="Times New Roman"/>
          <w:sz w:val="28"/>
          <w:szCs w:val="28"/>
        </w:rPr>
      </w:pPr>
      <w:r w:rsidRPr="00DF7001">
        <w:rPr>
          <w:rFonts w:ascii="Times New Roman" w:eastAsia="Calibri" w:hAnsi="Times New Roman" w:cs="Times New Roman"/>
          <w:sz w:val="28"/>
          <w:szCs w:val="28"/>
        </w:rPr>
        <w:t>Владислав Оршер, исполнительный директор коммуникационного агентства Total Communications.</w:t>
      </w:r>
    </w:p>
    <w:p w:rsidR="0051325B" w:rsidRPr="00DF7001" w:rsidRDefault="0051325B" w:rsidP="00DF7001">
      <w:pPr>
        <w:pStyle w:val="ab"/>
        <w:numPr>
          <w:ilvl w:val="1"/>
          <w:numId w:val="21"/>
        </w:numPr>
        <w:spacing w:after="0" w:line="360" w:lineRule="auto"/>
        <w:ind w:left="1134" w:hanging="425"/>
        <w:jc w:val="both"/>
        <w:rPr>
          <w:rFonts w:ascii="Times New Roman" w:eastAsia="Calibri" w:hAnsi="Times New Roman" w:cs="Times New Roman"/>
          <w:sz w:val="28"/>
          <w:szCs w:val="28"/>
        </w:rPr>
      </w:pPr>
      <w:r w:rsidRPr="00DF7001">
        <w:rPr>
          <w:rFonts w:ascii="Times New Roman" w:eastAsia="Calibri" w:hAnsi="Times New Roman" w:cs="Times New Roman"/>
          <w:sz w:val="28"/>
          <w:szCs w:val="28"/>
        </w:rPr>
        <w:t>Александр Сурков, маркетолог департамента стратегического маркетинг GS group.</w:t>
      </w:r>
    </w:p>
    <w:p w:rsidR="0051325B" w:rsidRPr="00DF7001" w:rsidRDefault="0051325B" w:rsidP="00DF7001">
      <w:pPr>
        <w:pStyle w:val="ab"/>
        <w:numPr>
          <w:ilvl w:val="1"/>
          <w:numId w:val="21"/>
        </w:numPr>
        <w:spacing w:after="0" w:line="360" w:lineRule="auto"/>
        <w:ind w:left="1134" w:hanging="425"/>
        <w:jc w:val="both"/>
        <w:rPr>
          <w:rFonts w:ascii="Times New Roman" w:eastAsia="Calibri" w:hAnsi="Times New Roman" w:cs="Times New Roman"/>
          <w:sz w:val="28"/>
          <w:szCs w:val="28"/>
        </w:rPr>
      </w:pPr>
      <w:r w:rsidRPr="00DF7001">
        <w:rPr>
          <w:rFonts w:ascii="Times New Roman" w:eastAsia="Calibri" w:hAnsi="Times New Roman" w:cs="Times New Roman"/>
          <w:sz w:val="28"/>
          <w:szCs w:val="28"/>
        </w:rPr>
        <w:t>Александр Ряхо</w:t>
      </w:r>
      <w:r w:rsidR="00DF7001" w:rsidRPr="00DF7001">
        <w:rPr>
          <w:rFonts w:ascii="Times New Roman" w:eastAsia="Calibri" w:hAnsi="Times New Roman" w:cs="Times New Roman"/>
          <w:sz w:val="28"/>
          <w:szCs w:val="28"/>
        </w:rPr>
        <w:t>вский, бренд-менеджер GS group.</w:t>
      </w:r>
    </w:p>
    <w:p w:rsidR="0051325B" w:rsidRPr="00DF7001" w:rsidRDefault="0051325B" w:rsidP="00DF7001">
      <w:pPr>
        <w:pStyle w:val="ab"/>
        <w:numPr>
          <w:ilvl w:val="1"/>
          <w:numId w:val="21"/>
        </w:numPr>
        <w:spacing w:after="0" w:line="360" w:lineRule="auto"/>
        <w:ind w:left="1134" w:hanging="425"/>
        <w:jc w:val="both"/>
        <w:rPr>
          <w:rFonts w:ascii="Times New Roman" w:eastAsia="Calibri" w:hAnsi="Times New Roman" w:cs="Times New Roman"/>
          <w:sz w:val="28"/>
          <w:szCs w:val="28"/>
        </w:rPr>
      </w:pPr>
      <w:r w:rsidRPr="00DF7001">
        <w:rPr>
          <w:rFonts w:ascii="Times New Roman" w:eastAsia="Calibri" w:hAnsi="Times New Roman" w:cs="Times New Roman"/>
          <w:sz w:val="28"/>
          <w:szCs w:val="28"/>
        </w:rPr>
        <w:t>Евгения</w:t>
      </w:r>
      <w:r w:rsidR="00CA3DB0" w:rsidRPr="00DF7001">
        <w:rPr>
          <w:rFonts w:ascii="Times New Roman" w:eastAsia="Calibri" w:hAnsi="Times New Roman" w:cs="Times New Roman"/>
          <w:sz w:val="28"/>
          <w:szCs w:val="28"/>
        </w:rPr>
        <w:t xml:space="preserve"> Ряжская</w:t>
      </w:r>
      <w:r w:rsidRPr="00DF7001">
        <w:rPr>
          <w:rFonts w:ascii="Times New Roman" w:eastAsia="Calibri" w:hAnsi="Times New Roman" w:cs="Times New Roman"/>
          <w:sz w:val="28"/>
          <w:szCs w:val="28"/>
        </w:rPr>
        <w:t xml:space="preserve">, </w:t>
      </w:r>
      <w:r w:rsidR="00CA3DB0" w:rsidRPr="00DF7001">
        <w:rPr>
          <w:rFonts w:ascii="Times New Roman" w:eastAsia="Calibri" w:hAnsi="Times New Roman" w:cs="Times New Roman"/>
          <w:sz w:val="28"/>
          <w:szCs w:val="28"/>
        </w:rPr>
        <w:t>специалист по рекламе рекламного холдинга</w:t>
      </w:r>
      <w:r w:rsidRPr="00DF7001">
        <w:rPr>
          <w:rFonts w:ascii="Times New Roman" w:eastAsia="Calibri" w:hAnsi="Times New Roman" w:cs="Times New Roman"/>
          <w:sz w:val="28"/>
          <w:szCs w:val="28"/>
        </w:rPr>
        <w:t xml:space="preserve"> «Гранат».</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Перед началом интервью эксперты были ознакомлены с понятием коммуникационных барьеров и классификацией, составленной на основе изучения теоретических данных.</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Каждому эксперту присвоен номер, под которым будут приведены выводы по отдельным вопросам, обсужденным в ходе интервью.</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Далее приведены вопросы и мнения шести экспертов по каждому </w:t>
      </w:r>
      <w:r w:rsidR="00A87A82">
        <w:rPr>
          <w:rFonts w:ascii="Times New Roman" w:eastAsia="Calibri" w:hAnsi="Times New Roman" w:cs="Times New Roman"/>
          <w:sz w:val="28"/>
          <w:szCs w:val="28"/>
        </w:rPr>
        <w:t>из них</w:t>
      </w:r>
      <w:r w:rsidRPr="0051325B">
        <w:rPr>
          <w:rFonts w:ascii="Times New Roman" w:eastAsia="Calibri" w:hAnsi="Times New Roman" w:cs="Times New Roman"/>
          <w:sz w:val="28"/>
          <w:szCs w:val="28"/>
        </w:rPr>
        <w:t>.</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1. Актуальность воздействия культурных барьеров восприятия на потребителя в процессе контакта с рекламным сообщением в России.</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Эксперт №1. </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Проблема в восприятии рекламных сообщения представителями различных национальностей и вероисповеданий в России не особенно актуальна, федеральная реклама направлена на большинство, на массу, и разделение происходит по другим признакам.</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Эксперт №2.</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Представители различных национальностей и вероисповеданий воспринимают одну рекламу по-разному, но необходимости в поправках федеральной рекламы под различное восприятие нет. Процент представителей каких-либо особенных кардинально отличающихся менталитетов очень низкий, а для большинства федеральная реклама приемлема и понятна. Главное – соблюдать этические нормы в рекламе.</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Эксперт №3.</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lastRenderedPageBreak/>
        <w:t>Для большинства товаров массового потребления используется усредненное представление о базовых ценностях, которое хорошо работает для любой культуры. Но все же, небольшой процент потребителей, восприятие которых искажается под воздействием культурных барьеров, присутствует.</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Эксперт №4.</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В России есть группы людей, отличающихся особенностями менталитета и выбивающихся из общего тренда, и их восприятие будет искажено. Но эти отличия незначительны, а федеральная реклама направлена на массовый рынок и продукты массового потребления, поэтому сообщения в федеральной рекламе созданы с учетом этих отличий. Более актуальны различия в восприятии между сегментами «мегаполис» и «провинция».</w:t>
      </w:r>
    </w:p>
    <w:p w:rsidR="0051325B" w:rsidRPr="0051325B" w:rsidRDefault="007565DD" w:rsidP="0051325B">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Эксперт №5</w:t>
      </w:r>
      <w:r w:rsidR="0051325B" w:rsidRPr="0051325B">
        <w:rPr>
          <w:rFonts w:ascii="Times New Roman" w:eastAsia="Calibri" w:hAnsi="Times New Roman" w:cs="Times New Roman"/>
          <w:sz w:val="28"/>
          <w:szCs w:val="28"/>
        </w:rPr>
        <w:t xml:space="preserve">. </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Федеральная реклама пропагандирует ценности, важные в любой культуре и поддерживаемые любой религией. Все рекламные сообщения максимально нейтральны. Соблюдение закона исключает вероятность негативного восприятие рекламы национальными и религиозными меньшинствами.</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2. Влияние профильного образования и опыта работы в сфере массовых коммуникаций и продвижения на восприятие рекламного сообщения.</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Эксперт №1.</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Влияние очень велико. Происходит восприятие лишь рекламы актуальных товаров и услуг или восприятие красивой, эстетичной, необычной рекламы.</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Эксперт №2.</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Реклама не оказывает задуманного воздействия на представителей профессий, связанных с массовыми коммуникациями. Все рекламные сообщения оцениваются на предмет качества и наличия скрытых сообщений.</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Эксперт №3.</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lastRenderedPageBreak/>
        <w:t xml:space="preserve">Влияние есть. Люди, работающие в сфере рекламы не должны реагировать на нее. </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Эксперт №4.</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Профессиональное образование и опыт очень влияют на восприятие рекламных сообщений. Восприятие происходит под воздействием определенных фильтров, сразу удается отличить некачественное рекламное сообщение, и понять, какая информация важна и правдива, а какая создана для привлечения внимания. Различные манипулятивные техники также игнорируются. Удается воспринимать товар таким, каким он является в действительности.</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Эксперт №5. </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Опыт работы в рекламе влияет на восприятие рекламных сообщений. Взгляд профессионала отличает технику, видит оборотную сторону, находит слабые моменты и изъяны, что позволяет беспристрастно оценить качество продукта. </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3. Положение современного российского рынка рекламы в аспекте преодоления коммуникационных барьеров.</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Эксперт №1.</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Российский рынок рекламы справляется с преодолением воздействия коммуникационных барьеров при восприятии рекламного сообщения. Производится именно такая реклама, которая подействует на конкретную целевую аудиторию. Барьеры, в частности семантические, иногда возникают от того, что потребитель воспринимает рекламу, цель которой – воздействовать на другие целевые группы.</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Эксперт №2.</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Российский рынок рекламы активно развивается. Хотя качество рекламы отстает от европейской, не </w:t>
      </w:r>
      <w:r w:rsidR="00A87A82">
        <w:rPr>
          <w:rFonts w:ascii="Times New Roman" w:eastAsia="Calibri" w:hAnsi="Times New Roman" w:cs="Times New Roman"/>
          <w:sz w:val="28"/>
          <w:szCs w:val="28"/>
        </w:rPr>
        <w:t xml:space="preserve">следует </w:t>
      </w:r>
      <w:r w:rsidRPr="0051325B">
        <w:rPr>
          <w:rFonts w:ascii="Times New Roman" w:eastAsia="Calibri" w:hAnsi="Times New Roman" w:cs="Times New Roman"/>
          <w:sz w:val="28"/>
          <w:szCs w:val="28"/>
        </w:rPr>
        <w:t>забывать о том, что восприятие россиян также сильно отличается. Рынок производит продукт, который будет хорошо воспринят потребителем.</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lastRenderedPageBreak/>
        <w:t>Эксперт №3.</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Российский рынок рекламы справляется с проблемой воздействия коммуникационных барьеров. Хорошие специалисты стараются учитывать возможность воздействия барьеров и преодолевать их.</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Эксперт №4.</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Специалисты по рекламе растут в профессиональном плане и производят более качественный продукт из года в год. Рекламный рынок и носители рекламы эволюционируют, и специалисты стараются успевать за этими обновлениями.</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Эксперт №5.</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Рынок развивается в естественном темпе и преодолевает все барьеры. Негативное воздействие все же случается, но это чаще всего происходит по вине рекламистов, которые недостаточно профессиональны и квалифицированы.</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4. Типы барьеров, встречающиеся наиболее часто и оказывающие наибольшее влияние на потребителя в процессе восприятия рекламного сообщения (с акцентом на семантические, ситуативные, психологические).</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Эксперт №1.</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Наиболее распространенный и сильно действующий барьер – «усталость» потребителей от многообразия рекламы. Его можно отнести к семантическим барьерам, если он обусловлен большим опытом взаимодействия, либо к ситуативным, если он обусловлен обилием рекламы в конкретной ситуации. Большое влияние оказывает негативный опыт коммуникации потребителя с определенным брендом на последующие коммуникации с этим же брендом.</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Эксперт №2.</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Наиболее значимые барьеры – семантические, особенно обусловленные различием языка. Психологические барьеры и социальные также немаловажны, но преодолимы. Влияние технологических барьеров </w:t>
      </w:r>
      <w:r w:rsidRPr="0051325B">
        <w:rPr>
          <w:rFonts w:ascii="Times New Roman" w:eastAsia="Calibri" w:hAnsi="Times New Roman" w:cs="Times New Roman"/>
          <w:sz w:val="28"/>
          <w:szCs w:val="28"/>
        </w:rPr>
        <w:lastRenderedPageBreak/>
        <w:t>необходимо учитывать и преодолевать по мере возможности. Барьеры окружающей среды не стоит брать во внимание и лучше всего отнести к издержкам.</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Эксперт №3.</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Воздействие всех коммуникационных барьеров встречае</w:t>
      </w:r>
      <w:r w:rsidR="00A87A82">
        <w:rPr>
          <w:rFonts w:ascii="Times New Roman" w:eastAsia="Calibri" w:hAnsi="Times New Roman" w:cs="Times New Roman"/>
          <w:sz w:val="28"/>
          <w:szCs w:val="28"/>
        </w:rPr>
        <w:t xml:space="preserve">тся на практике. Чаще всего </w:t>
      </w:r>
      <w:r w:rsidRPr="0051325B">
        <w:rPr>
          <w:rFonts w:ascii="Times New Roman" w:eastAsia="Calibri" w:hAnsi="Times New Roman" w:cs="Times New Roman"/>
          <w:sz w:val="28"/>
          <w:szCs w:val="28"/>
        </w:rPr>
        <w:t>– ситуативные барьеры. Наиболее сильное влияние оказывают семантические барьеры, реклама зачастую слишком сложная. Рекламист часто недооценивать или переоценивать целевую аудиторию.</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Эксперт №4.</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Наиболее часто встречаются и оказывают наиболее сильное влияние семантические барьеры. Базисный, технологический субъекты и целевая аудитория часто говорят на разных языках. Это различие сказывается на эффективности рекламы. Технические барьеры – это помеха, которая может возникнуть в любой коммуникации вне зависимости от желания участников, поэтому ее не стоит учитывать. Преодоление контролируемых барьеров этого типа – это обязанность и ежедневная работа специалиста по рекламе.</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Эксперт №5.</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Наиболее важно в деятельности рекламиста нивелировать воздействие социальных и семантических барьеров.</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5. Методики и механизмы преодоления и снижения степени воздействия коммуникационных барьеров на потребителя.</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Эксперт №1.</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Выбор методик преодоления тех или иных барьеров должен происходить на этапе анализа информации и планирования. Чтобы минимизировать их влияние, можно делать простую рекламу, которая будет всем понятна и всем понравится. Необходимо также сделать рекламу и сам товар или услугу максимально доступными потребителю.</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Эксперт №2.</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lastRenderedPageBreak/>
        <w:t>Существуют различные методики преодоления воздействия коммуникационных барьеров. Прежде всего</w:t>
      </w:r>
      <w:r w:rsidR="00A87A82">
        <w:rPr>
          <w:rFonts w:ascii="Times New Roman" w:eastAsia="Calibri" w:hAnsi="Times New Roman" w:cs="Times New Roman"/>
          <w:sz w:val="28"/>
          <w:szCs w:val="28"/>
        </w:rPr>
        <w:t>,</w:t>
      </w:r>
      <w:r w:rsidRPr="0051325B">
        <w:rPr>
          <w:rFonts w:ascii="Times New Roman" w:eastAsia="Calibri" w:hAnsi="Times New Roman" w:cs="Times New Roman"/>
          <w:sz w:val="28"/>
          <w:szCs w:val="28"/>
        </w:rPr>
        <w:t xml:space="preserve"> это сегментирование целевой аудитории. На этом уровне исключается вероятность воздействия социальных барьеров и психологических (при составлении психологического портрета потребителя, выборе его психотипа). Также важно тестировать рекламу, особенно при больших бюджетах. Стоит обращаться как к традиционным методам тестирования, так и к запатентованным авторским методикам.</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Эксперт №3.</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color w:val="000000"/>
          <w:sz w:val="28"/>
          <w:szCs w:val="28"/>
        </w:rPr>
        <w:t>Чтобы преодолеть коммуникационные барьеры, следует прибегать к усреднению и упрощению коммуникации и апеллировать к фундаментальным ценностям.</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Эксперт №4.</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Любую рекламу необходимо максимально тестировать. Эффективность всех идей необходимо доказывать. Не обязательно для этого проводить масштабные исследования, потому что они весьма трудоемкие и требуют больших финансовых затрат. Достаточно просто проверить на нескольких представителях, как воспринимается данное сообщение. Всегда необходим взгляд со стороны. Именно поэтому процесс креатива лучше осуществлять при участии нескольких специали</w:t>
      </w:r>
      <w:r w:rsidR="00A87A82">
        <w:rPr>
          <w:rFonts w:ascii="Times New Roman" w:eastAsia="Calibri" w:hAnsi="Times New Roman" w:cs="Times New Roman"/>
          <w:sz w:val="28"/>
          <w:szCs w:val="28"/>
        </w:rPr>
        <w:t>стов, чтобы избежать воздействия</w:t>
      </w:r>
      <w:r w:rsidRPr="0051325B">
        <w:rPr>
          <w:rFonts w:ascii="Times New Roman" w:eastAsia="Calibri" w:hAnsi="Times New Roman" w:cs="Times New Roman"/>
          <w:sz w:val="28"/>
          <w:szCs w:val="28"/>
        </w:rPr>
        <w:t xml:space="preserve"> стереотипов. Еще один метод – бенчмаркетинг. Анализ действий конкурентов в сфере рекламы – очень действенный инструмент. Обязательно сегментировать целевую аудиторию, рисовать портрет потребителя, но это скорее не какой-то особенный механизм, а обязательное действие при создании любого рекламного сообщения. </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Эксперт №5.</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Самое главное в рекламной деятельности – правильно определить и сегментировать целевую аудиторию, чтобы знать ее потребности и говорить с ней на одном языке. </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После того, как мнения экспертов были изучены и структурированы, необходимо сделать выводы.</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lastRenderedPageBreak/>
        <w:t>Экспертное мнение сошлось в вопросе воздействия культурных барьеров, обусловленных различными национальностями, вероисповеданиями и отличием менталитетов, на российского потребителя. Несмотря на то, что Россия – многонациональная страна, федеральная реклама апеллирует к усредненным ценностям, обращается с сообщением, которое будет понятно и эффективно не только для большинства россиян, но и для представителей всех национальных и религиозных меньшинств. Влияние культурных барьеров целесообразно рассмотреть в международном масштабе.</w:t>
      </w:r>
    </w:p>
    <w:p w:rsidR="00CA3DB0" w:rsidRDefault="0051325B" w:rsidP="00CA3DB0">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Совпало мнение э</w:t>
      </w:r>
      <w:r w:rsidR="00A87A82">
        <w:rPr>
          <w:rFonts w:ascii="Times New Roman" w:eastAsia="Calibri" w:hAnsi="Times New Roman" w:cs="Times New Roman"/>
          <w:sz w:val="28"/>
          <w:szCs w:val="28"/>
        </w:rPr>
        <w:t>кспертов и по вопросу восприятия</w:t>
      </w:r>
      <w:r w:rsidRPr="0051325B">
        <w:rPr>
          <w:rFonts w:ascii="Times New Roman" w:eastAsia="Calibri" w:hAnsi="Times New Roman" w:cs="Times New Roman"/>
          <w:sz w:val="28"/>
          <w:szCs w:val="28"/>
        </w:rPr>
        <w:t xml:space="preserve"> рекламы представителями сферы массовых коммуникаций. Все эксперты отметили явное и сильно</w:t>
      </w:r>
      <w:r w:rsidR="00A87A82">
        <w:rPr>
          <w:rFonts w:ascii="Times New Roman" w:eastAsia="Calibri" w:hAnsi="Times New Roman" w:cs="Times New Roman"/>
          <w:sz w:val="28"/>
          <w:szCs w:val="28"/>
        </w:rPr>
        <w:t>е</w:t>
      </w:r>
      <w:r w:rsidRPr="0051325B">
        <w:rPr>
          <w:rFonts w:ascii="Times New Roman" w:eastAsia="Calibri" w:hAnsi="Times New Roman" w:cs="Times New Roman"/>
          <w:sz w:val="28"/>
          <w:szCs w:val="28"/>
        </w:rPr>
        <w:t xml:space="preserve"> отличие в восприятии, обусловленное спецификой рода их деятельности, которое заключается в:</w:t>
      </w:r>
    </w:p>
    <w:p w:rsidR="0051325B" w:rsidRPr="00CA3DB0" w:rsidRDefault="0051325B" w:rsidP="00CA3DB0">
      <w:pPr>
        <w:pStyle w:val="ab"/>
        <w:numPr>
          <w:ilvl w:val="0"/>
          <w:numId w:val="23"/>
        </w:numPr>
        <w:spacing w:after="0" w:line="360" w:lineRule="auto"/>
        <w:jc w:val="both"/>
        <w:rPr>
          <w:rFonts w:ascii="Times New Roman" w:eastAsia="Calibri" w:hAnsi="Times New Roman" w:cs="Times New Roman"/>
          <w:sz w:val="28"/>
          <w:szCs w:val="28"/>
        </w:rPr>
      </w:pPr>
      <w:r w:rsidRPr="00CA3DB0">
        <w:rPr>
          <w:rFonts w:ascii="Times New Roman" w:eastAsia="Calibri" w:hAnsi="Times New Roman" w:cs="Times New Roman"/>
          <w:sz w:val="28"/>
          <w:szCs w:val="28"/>
        </w:rPr>
        <w:t>оценке качества рекламного сообщения;</w:t>
      </w:r>
    </w:p>
    <w:p w:rsidR="0051325B" w:rsidRPr="00CA3DB0" w:rsidRDefault="0051325B" w:rsidP="00CA3DB0">
      <w:pPr>
        <w:pStyle w:val="ab"/>
        <w:numPr>
          <w:ilvl w:val="0"/>
          <w:numId w:val="23"/>
        </w:numPr>
        <w:tabs>
          <w:tab w:val="left" w:pos="426"/>
        </w:tabs>
        <w:spacing w:after="0" w:line="360" w:lineRule="auto"/>
        <w:jc w:val="both"/>
        <w:rPr>
          <w:rFonts w:ascii="Times New Roman" w:eastAsia="Calibri" w:hAnsi="Times New Roman" w:cs="Times New Roman"/>
          <w:sz w:val="28"/>
          <w:szCs w:val="28"/>
        </w:rPr>
      </w:pPr>
      <w:r w:rsidRPr="00CA3DB0">
        <w:rPr>
          <w:rFonts w:ascii="Times New Roman" w:eastAsia="Calibri" w:hAnsi="Times New Roman" w:cs="Times New Roman"/>
          <w:sz w:val="28"/>
          <w:szCs w:val="28"/>
        </w:rPr>
        <w:t>оценке качества предоставления материала;</w:t>
      </w:r>
    </w:p>
    <w:p w:rsidR="0051325B" w:rsidRPr="00CA3DB0" w:rsidRDefault="0051325B" w:rsidP="00CA3DB0">
      <w:pPr>
        <w:pStyle w:val="ab"/>
        <w:numPr>
          <w:ilvl w:val="0"/>
          <w:numId w:val="23"/>
        </w:numPr>
        <w:tabs>
          <w:tab w:val="left" w:pos="426"/>
        </w:tabs>
        <w:spacing w:after="0" w:line="360" w:lineRule="auto"/>
        <w:jc w:val="both"/>
        <w:rPr>
          <w:rFonts w:ascii="Times New Roman" w:eastAsia="Calibri" w:hAnsi="Times New Roman" w:cs="Times New Roman"/>
          <w:sz w:val="28"/>
          <w:szCs w:val="28"/>
        </w:rPr>
      </w:pPr>
      <w:r w:rsidRPr="00CA3DB0">
        <w:rPr>
          <w:rFonts w:ascii="Times New Roman" w:eastAsia="Calibri" w:hAnsi="Times New Roman" w:cs="Times New Roman"/>
          <w:sz w:val="28"/>
          <w:szCs w:val="28"/>
        </w:rPr>
        <w:t>соответствии канала характеру коммуникации и формату сообщения;</w:t>
      </w:r>
    </w:p>
    <w:p w:rsidR="0051325B" w:rsidRPr="00CA3DB0" w:rsidRDefault="0051325B" w:rsidP="00CA3DB0">
      <w:pPr>
        <w:pStyle w:val="ab"/>
        <w:numPr>
          <w:ilvl w:val="0"/>
          <w:numId w:val="23"/>
        </w:numPr>
        <w:tabs>
          <w:tab w:val="left" w:pos="426"/>
        </w:tabs>
        <w:spacing w:after="0" w:line="360" w:lineRule="auto"/>
        <w:jc w:val="both"/>
        <w:rPr>
          <w:rFonts w:ascii="Times New Roman" w:eastAsia="Calibri" w:hAnsi="Times New Roman" w:cs="Times New Roman"/>
          <w:sz w:val="28"/>
          <w:szCs w:val="28"/>
        </w:rPr>
      </w:pPr>
      <w:r w:rsidRPr="00CA3DB0">
        <w:rPr>
          <w:rFonts w:ascii="Times New Roman" w:eastAsia="Calibri" w:hAnsi="Times New Roman" w:cs="Times New Roman"/>
          <w:sz w:val="28"/>
          <w:szCs w:val="28"/>
        </w:rPr>
        <w:t>поиске скрытых сообщений и манипулятивных приемов;</w:t>
      </w:r>
    </w:p>
    <w:p w:rsidR="0051325B" w:rsidRPr="00CA3DB0" w:rsidRDefault="0051325B" w:rsidP="00CA3DB0">
      <w:pPr>
        <w:pStyle w:val="ab"/>
        <w:numPr>
          <w:ilvl w:val="0"/>
          <w:numId w:val="23"/>
        </w:numPr>
        <w:tabs>
          <w:tab w:val="left" w:pos="426"/>
        </w:tabs>
        <w:spacing w:after="0" w:line="360" w:lineRule="auto"/>
        <w:jc w:val="both"/>
        <w:rPr>
          <w:rFonts w:ascii="Times New Roman" w:eastAsia="Calibri" w:hAnsi="Times New Roman" w:cs="Times New Roman"/>
          <w:sz w:val="28"/>
          <w:szCs w:val="28"/>
        </w:rPr>
      </w:pPr>
      <w:r w:rsidRPr="00CA3DB0">
        <w:rPr>
          <w:rFonts w:ascii="Times New Roman" w:eastAsia="Calibri" w:hAnsi="Times New Roman" w:cs="Times New Roman"/>
          <w:sz w:val="28"/>
          <w:szCs w:val="28"/>
        </w:rPr>
        <w:t>игнорировании элементов, созданных для привлечения внимания потребителя;</w:t>
      </w:r>
    </w:p>
    <w:p w:rsidR="0051325B" w:rsidRPr="00CA3DB0" w:rsidRDefault="0051325B" w:rsidP="00CA3DB0">
      <w:pPr>
        <w:pStyle w:val="ab"/>
        <w:numPr>
          <w:ilvl w:val="0"/>
          <w:numId w:val="23"/>
        </w:numPr>
        <w:tabs>
          <w:tab w:val="left" w:pos="426"/>
        </w:tabs>
        <w:spacing w:after="0" w:line="360" w:lineRule="auto"/>
        <w:jc w:val="both"/>
        <w:rPr>
          <w:rFonts w:ascii="Times New Roman" w:eastAsia="Calibri" w:hAnsi="Times New Roman" w:cs="Times New Roman"/>
          <w:sz w:val="28"/>
          <w:szCs w:val="28"/>
        </w:rPr>
      </w:pPr>
      <w:r w:rsidRPr="00CA3DB0">
        <w:rPr>
          <w:rFonts w:ascii="Times New Roman" w:eastAsia="Calibri" w:hAnsi="Times New Roman" w:cs="Times New Roman"/>
          <w:sz w:val="28"/>
          <w:szCs w:val="28"/>
        </w:rPr>
        <w:t>беспристрастном и объективном восприятии характеристик товара или услуги.</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По мнению экспертов, российский рынок рекламы справляется с преодолением барьеров восприятия рекл</w:t>
      </w:r>
      <w:r w:rsidR="00A87A82">
        <w:rPr>
          <w:rFonts w:ascii="Times New Roman" w:eastAsia="Calibri" w:hAnsi="Times New Roman" w:cs="Times New Roman"/>
          <w:sz w:val="28"/>
          <w:szCs w:val="28"/>
        </w:rPr>
        <w:t>амного сообщения. Некачественные</w:t>
      </w:r>
      <w:r w:rsidRPr="0051325B">
        <w:rPr>
          <w:rFonts w:ascii="Times New Roman" w:eastAsia="Calibri" w:hAnsi="Times New Roman" w:cs="Times New Roman"/>
          <w:sz w:val="28"/>
          <w:szCs w:val="28"/>
        </w:rPr>
        <w:t xml:space="preserve"> рекламные продукты возникают по вине непрофессиональных и недостаточно квалифицированных специалистов. Качество рекламы находится на уровне, соответствующем особенностям восприятия российского потребителя. Шесть экспертов из шести отметили планомерное развитие ры</w:t>
      </w:r>
      <w:r w:rsidR="00A87A82">
        <w:rPr>
          <w:rFonts w:ascii="Times New Roman" w:eastAsia="Calibri" w:hAnsi="Times New Roman" w:cs="Times New Roman"/>
          <w:sz w:val="28"/>
          <w:szCs w:val="28"/>
        </w:rPr>
        <w:t xml:space="preserve">нка и специалистов по рекламе, а также </w:t>
      </w:r>
      <w:r w:rsidRPr="0051325B">
        <w:rPr>
          <w:rFonts w:ascii="Times New Roman" w:eastAsia="Calibri" w:hAnsi="Times New Roman" w:cs="Times New Roman"/>
          <w:sz w:val="28"/>
          <w:szCs w:val="28"/>
        </w:rPr>
        <w:t xml:space="preserve">повышение качества рекламы. </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Мнение экспертов о влиянии технических или физических барьеров восприятия рекламного сообщения подтвердило результаты проведенного </w:t>
      </w:r>
      <w:r w:rsidRPr="0051325B">
        <w:rPr>
          <w:rFonts w:ascii="Times New Roman" w:eastAsia="Calibri" w:hAnsi="Times New Roman" w:cs="Times New Roman"/>
          <w:sz w:val="28"/>
          <w:szCs w:val="28"/>
        </w:rPr>
        <w:lastRenderedPageBreak/>
        <w:t xml:space="preserve">опроса. Барьеры этой группы, воздействие которых нельзя предотвратить, в частности, барьеры, обусловленные неблагоприятным воздействием окружающей среды, не следует учитывать в процессе создания и распространения рекламных материалов. Они оказывают незначительное влияние на потребителя. С другой стороны, по словам нескольких экспертов, специалистам по рекламе стоит всегда помнить о возможности возникновения негативного влияния контролируемых технических барьеров. Как правило, это влияние возникает из-за помех, связанных с каналом распространения. </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Среди наиболее часто встречающихся барьеров эксперты называли:</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1) семантические барьеры (их влияние предотвратить сложнее всего; они встречаются наиболее часто, так как специалисты по рекламе недооценивают или переоценивают целевую аудиторию; в случае возникновения оказывают наиболее сильное влияние и максимально снижают эффективность рекламной коммуникации);</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2) ситуативные барьеры (влияние барьеров данного типа преодолеть достаточно сложно; они оказывают влияние в ситуациях как зависящих исключительно от потребителя, так и в ситуациях, спровоцированных обстановкой и окружающей средой в конкретном месте и в конкретное время; под воздействием барьеров данного типа эффективность рекламной коммуникации падает, а также возрастает вероятность того, что коммуникация не состоятся вовсе);</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3) психологические барьеры (влияние барьеров, обусловленных особенностями восприятия, темперамента, характера индивида и эмоциями, испытываемыми в момент контакта с рекламой, возможно преодолеть только на этапе планирования; воздействие данных барьеров может искажать восприятие и провоцировать неправильную интерпретацию рекламного сообщения).</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Согласно экспертной оценке, социальные барьеры восприятия рекламного сообщения являются наиболее простыми в аспекте их </w:t>
      </w:r>
      <w:r w:rsidRPr="0051325B">
        <w:rPr>
          <w:rFonts w:ascii="Times New Roman" w:eastAsia="Calibri" w:hAnsi="Times New Roman" w:cs="Times New Roman"/>
          <w:sz w:val="28"/>
          <w:szCs w:val="28"/>
        </w:rPr>
        <w:lastRenderedPageBreak/>
        <w:t>преодоления и их влияние может быть сведено к нулю на этапе планирования в процессе формирования представления о целевой аудитории.</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Таким образом, исследование, состоящее из опроса в формате анкетирования и серии экспертных интервью, продемонстрировало степень влияния коммуникационных барьеров, помогло охарактеризовать и понять механизм каждого типа барьеров, предложенных в разработанной типологии.</w:t>
      </w:r>
    </w:p>
    <w:p w:rsid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Проанализировав ответы экспертов, я составила перечень механизмов и процедур для преодоления влияния коммуникационных барьеров на восприятие рекламного сообщения потребителем, подробное описание которых представлено в следующем параграфе.</w:t>
      </w:r>
    </w:p>
    <w:p w:rsidR="00CA3DB0" w:rsidRDefault="00CA3DB0" w:rsidP="0051325B">
      <w:pPr>
        <w:spacing w:after="0" w:line="360" w:lineRule="auto"/>
        <w:ind w:firstLine="709"/>
        <w:jc w:val="both"/>
        <w:rPr>
          <w:rFonts w:ascii="Times New Roman" w:eastAsia="Calibri" w:hAnsi="Times New Roman" w:cs="Times New Roman"/>
          <w:sz w:val="28"/>
          <w:szCs w:val="28"/>
        </w:rPr>
      </w:pPr>
    </w:p>
    <w:p w:rsidR="00CA3DB0" w:rsidRPr="0051325B" w:rsidRDefault="00CA3DB0" w:rsidP="0051325B">
      <w:pPr>
        <w:spacing w:after="0" w:line="360" w:lineRule="auto"/>
        <w:ind w:firstLine="709"/>
        <w:jc w:val="both"/>
        <w:rPr>
          <w:rFonts w:ascii="Times New Roman" w:eastAsia="Calibri" w:hAnsi="Times New Roman" w:cs="Times New Roman"/>
          <w:sz w:val="28"/>
          <w:szCs w:val="28"/>
        </w:rPr>
      </w:pP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p>
    <w:p w:rsidR="00CA3DB0" w:rsidRPr="002978FD" w:rsidRDefault="00A87A82" w:rsidP="002978FD">
      <w:pPr>
        <w:pStyle w:val="2"/>
        <w:spacing w:line="360" w:lineRule="auto"/>
        <w:jc w:val="center"/>
        <w:rPr>
          <w:rFonts w:ascii="Times New Roman" w:eastAsia="Calibri" w:hAnsi="Times New Roman" w:cs="Times New Roman"/>
          <w:color w:val="auto"/>
          <w:sz w:val="28"/>
        </w:rPr>
      </w:pPr>
      <w:bookmarkStart w:id="13" w:name="_Toc450609722"/>
      <w:r>
        <w:rPr>
          <w:rFonts w:ascii="Times New Roman" w:eastAsia="Calibri" w:hAnsi="Times New Roman" w:cs="Times New Roman"/>
          <w:color w:val="auto"/>
          <w:sz w:val="28"/>
        </w:rPr>
        <w:t>2.</w:t>
      </w:r>
      <w:r w:rsidR="0051325B" w:rsidRPr="002978FD">
        <w:rPr>
          <w:rFonts w:ascii="Times New Roman" w:eastAsia="Calibri" w:hAnsi="Times New Roman" w:cs="Times New Roman"/>
          <w:color w:val="auto"/>
          <w:sz w:val="28"/>
        </w:rPr>
        <w:t>3</w:t>
      </w:r>
      <w:r w:rsidR="00CA3DB0" w:rsidRPr="002978FD">
        <w:rPr>
          <w:rFonts w:ascii="Times New Roman" w:eastAsia="Calibri" w:hAnsi="Times New Roman" w:cs="Times New Roman"/>
          <w:color w:val="auto"/>
          <w:sz w:val="28"/>
        </w:rPr>
        <w:t xml:space="preserve">. </w:t>
      </w:r>
      <w:r w:rsidR="0051325B" w:rsidRPr="002978FD">
        <w:rPr>
          <w:rFonts w:ascii="Times New Roman" w:eastAsia="Calibri" w:hAnsi="Times New Roman" w:cs="Times New Roman"/>
          <w:color w:val="auto"/>
          <w:sz w:val="28"/>
        </w:rPr>
        <w:t>Рекомендации по преодолению коммуникационных барьеров при восприятии рекламного сообщения</w:t>
      </w:r>
      <w:bookmarkEnd w:id="13"/>
    </w:p>
    <w:p w:rsidR="0051325B" w:rsidRPr="0051325B" w:rsidRDefault="0051325B" w:rsidP="00CA3DB0">
      <w:pPr>
        <w:spacing w:after="20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В ходе исследования было установлено, что все потенциальные воздействия коммуникационных барьеров необходимо продумывать на уровне планирования в процессе создания рекламного продукта. Поэтому целесообразно более подробно рассмотреть процесс планирования рекламной деятельности.</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Как отмечает К.В. Антипов, рекламная деятельность должна основываться на четком плане и подразумевает длительный и серьезный подготовительный этап. Осуществление шагов</w:t>
      </w:r>
      <w:r w:rsidR="00A87A82">
        <w:rPr>
          <w:rFonts w:ascii="Times New Roman" w:eastAsia="Calibri" w:hAnsi="Times New Roman" w:cs="Times New Roman"/>
          <w:sz w:val="28"/>
          <w:szCs w:val="28"/>
        </w:rPr>
        <w:t xml:space="preserve"> в процессе создания рекламы</w:t>
      </w:r>
      <w:r w:rsidRPr="0051325B">
        <w:rPr>
          <w:rFonts w:ascii="Times New Roman" w:eastAsia="Calibri" w:hAnsi="Times New Roman" w:cs="Times New Roman"/>
          <w:sz w:val="28"/>
          <w:szCs w:val="28"/>
        </w:rPr>
        <w:t xml:space="preserve"> на основе креативной идеи без постановки целей и задач, </w:t>
      </w:r>
      <w:r w:rsidR="0033726B">
        <w:rPr>
          <w:rFonts w:ascii="Times New Roman" w:eastAsia="Calibri" w:hAnsi="Times New Roman" w:cs="Times New Roman"/>
          <w:sz w:val="28"/>
          <w:szCs w:val="28"/>
        </w:rPr>
        <w:t xml:space="preserve">без </w:t>
      </w:r>
      <w:r w:rsidRPr="0051325B">
        <w:rPr>
          <w:rFonts w:ascii="Times New Roman" w:eastAsia="Calibri" w:hAnsi="Times New Roman" w:cs="Times New Roman"/>
          <w:sz w:val="28"/>
          <w:szCs w:val="28"/>
        </w:rPr>
        <w:t>осуществления предварительных исследований может привести к большим финансовым потерям и даже к «смерти продукта» в финансовом и экономическом смысле. Автор предлагает свой алгоритм планирования рекламной деятельности.</w:t>
      </w:r>
      <w:r w:rsidR="00CA3DB0">
        <w:rPr>
          <w:rStyle w:val="a5"/>
          <w:rFonts w:ascii="Times New Roman" w:eastAsia="Calibri" w:hAnsi="Times New Roman" w:cs="Times New Roman"/>
          <w:sz w:val="28"/>
          <w:szCs w:val="28"/>
        </w:rPr>
        <w:footnoteReference w:id="37"/>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lastRenderedPageBreak/>
        <w:t>Наряду с постановкой целей и задач, с ситуационным анализом и различными видами исследований необходимо предугадать потенциальные риски и заложить методику их преодоления.</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Наиболее распространенным и обязательным механизмом, который позволяет преодолеть негативное влияние многих типов барьеров, является сегментирование целевой аудитории и проведение различных видов исследований.</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В теории рекламы выделяют два основных подхода к сегментированию потребителей:</w:t>
      </w:r>
    </w:p>
    <w:p w:rsidR="0051325B" w:rsidRPr="0033726B" w:rsidRDefault="0051325B" w:rsidP="00CA3DB0">
      <w:pPr>
        <w:pStyle w:val="ab"/>
        <w:numPr>
          <w:ilvl w:val="0"/>
          <w:numId w:val="24"/>
        </w:numPr>
        <w:spacing w:after="0" w:line="360" w:lineRule="auto"/>
        <w:jc w:val="both"/>
        <w:rPr>
          <w:rFonts w:ascii="Times New Roman" w:eastAsia="Calibri" w:hAnsi="Times New Roman" w:cs="Times New Roman"/>
          <w:sz w:val="28"/>
          <w:szCs w:val="28"/>
        </w:rPr>
      </w:pPr>
      <w:r w:rsidRPr="0033726B">
        <w:rPr>
          <w:rFonts w:ascii="Times New Roman" w:eastAsia="Calibri" w:hAnsi="Times New Roman" w:cs="Times New Roman"/>
          <w:sz w:val="28"/>
          <w:szCs w:val="28"/>
        </w:rPr>
        <w:t>априорное (произведенное заранее);</w:t>
      </w:r>
    </w:p>
    <w:p w:rsidR="0051325B" w:rsidRPr="0033726B" w:rsidRDefault="0051325B" w:rsidP="00CA3DB0">
      <w:pPr>
        <w:pStyle w:val="ab"/>
        <w:numPr>
          <w:ilvl w:val="0"/>
          <w:numId w:val="24"/>
        </w:numPr>
        <w:spacing w:after="0" w:line="360" w:lineRule="auto"/>
        <w:jc w:val="both"/>
        <w:rPr>
          <w:rFonts w:ascii="Times New Roman" w:eastAsia="Calibri" w:hAnsi="Times New Roman" w:cs="Times New Roman"/>
          <w:sz w:val="28"/>
          <w:szCs w:val="28"/>
        </w:rPr>
      </w:pPr>
      <w:r w:rsidRPr="0033726B">
        <w:rPr>
          <w:rFonts w:ascii="Times New Roman" w:eastAsia="Calibri" w:hAnsi="Times New Roman" w:cs="Times New Roman"/>
          <w:sz w:val="28"/>
          <w:szCs w:val="28"/>
        </w:rPr>
        <w:t>апостериорное (произведенное на основе данных о продажах).</w:t>
      </w:r>
      <w:r w:rsidR="00CA3DB0" w:rsidRPr="0033726B">
        <w:rPr>
          <w:rStyle w:val="a5"/>
          <w:rFonts w:ascii="Times New Roman" w:eastAsia="Calibri" w:hAnsi="Times New Roman" w:cs="Times New Roman"/>
          <w:sz w:val="28"/>
          <w:szCs w:val="28"/>
        </w:rPr>
        <w:footnoteReference w:id="38"/>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Для преодоления ряда типов барьеров на этапе планирования необходимо прибегать к априорному сегментированию потребителей.</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Данный подход может опираться на социологические (при использовании социологической, экономической и демографической информации о потребителях) и психологических данных (при использовании </w:t>
      </w:r>
      <w:r w:rsidR="00CA3DB0">
        <w:rPr>
          <w:rFonts w:ascii="Times New Roman" w:eastAsia="Calibri" w:hAnsi="Times New Roman" w:cs="Times New Roman"/>
          <w:sz w:val="28"/>
          <w:szCs w:val="28"/>
        </w:rPr>
        <w:t>психографических характеристик).</w:t>
      </w:r>
      <w:r w:rsidR="000F0E15">
        <w:rPr>
          <w:rStyle w:val="a5"/>
          <w:rFonts w:ascii="Times New Roman" w:eastAsia="Calibri" w:hAnsi="Times New Roman" w:cs="Times New Roman"/>
          <w:sz w:val="28"/>
          <w:szCs w:val="28"/>
        </w:rPr>
        <w:footnoteReference w:id="39"/>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В классическом подходе к сегментированию используются такие критерии, как:</w:t>
      </w:r>
    </w:p>
    <w:p w:rsidR="0051325B" w:rsidRPr="00CA3DB0" w:rsidRDefault="0051325B" w:rsidP="00CA3DB0">
      <w:pPr>
        <w:pStyle w:val="ab"/>
        <w:numPr>
          <w:ilvl w:val="0"/>
          <w:numId w:val="25"/>
        </w:numPr>
        <w:spacing w:after="0" w:line="360" w:lineRule="auto"/>
        <w:jc w:val="both"/>
        <w:rPr>
          <w:rFonts w:ascii="Times New Roman" w:eastAsia="Calibri" w:hAnsi="Times New Roman" w:cs="Times New Roman"/>
          <w:sz w:val="28"/>
          <w:szCs w:val="28"/>
        </w:rPr>
      </w:pPr>
      <w:r w:rsidRPr="00CA3DB0">
        <w:rPr>
          <w:rFonts w:ascii="Times New Roman" w:eastAsia="Calibri" w:hAnsi="Times New Roman" w:cs="Times New Roman"/>
          <w:sz w:val="28"/>
          <w:szCs w:val="28"/>
        </w:rPr>
        <w:t>пол;</w:t>
      </w:r>
    </w:p>
    <w:p w:rsidR="0051325B" w:rsidRPr="00CA3DB0" w:rsidRDefault="0051325B" w:rsidP="00CA3DB0">
      <w:pPr>
        <w:pStyle w:val="ab"/>
        <w:numPr>
          <w:ilvl w:val="0"/>
          <w:numId w:val="25"/>
        </w:numPr>
        <w:spacing w:after="0" w:line="360" w:lineRule="auto"/>
        <w:jc w:val="both"/>
        <w:rPr>
          <w:rFonts w:ascii="Times New Roman" w:eastAsia="Calibri" w:hAnsi="Times New Roman" w:cs="Times New Roman"/>
          <w:sz w:val="28"/>
          <w:szCs w:val="28"/>
        </w:rPr>
      </w:pPr>
      <w:r w:rsidRPr="00CA3DB0">
        <w:rPr>
          <w:rFonts w:ascii="Times New Roman" w:eastAsia="Calibri" w:hAnsi="Times New Roman" w:cs="Times New Roman"/>
          <w:sz w:val="28"/>
          <w:szCs w:val="28"/>
        </w:rPr>
        <w:t>возраст;</w:t>
      </w:r>
    </w:p>
    <w:p w:rsidR="0051325B" w:rsidRPr="00CA3DB0" w:rsidRDefault="0051325B" w:rsidP="00CA3DB0">
      <w:pPr>
        <w:pStyle w:val="ab"/>
        <w:numPr>
          <w:ilvl w:val="0"/>
          <w:numId w:val="25"/>
        </w:numPr>
        <w:spacing w:after="0" w:line="360" w:lineRule="auto"/>
        <w:jc w:val="both"/>
        <w:rPr>
          <w:rFonts w:ascii="Times New Roman" w:eastAsia="Calibri" w:hAnsi="Times New Roman" w:cs="Times New Roman"/>
          <w:sz w:val="28"/>
          <w:szCs w:val="28"/>
        </w:rPr>
      </w:pPr>
      <w:r w:rsidRPr="00CA3DB0">
        <w:rPr>
          <w:rFonts w:ascii="Times New Roman" w:eastAsia="Calibri" w:hAnsi="Times New Roman" w:cs="Times New Roman"/>
          <w:sz w:val="28"/>
          <w:szCs w:val="28"/>
        </w:rPr>
        <w:t>доход;</w:t>
      </w:r>
    </w:p>
    <w:p w:rsidR="0051325B" w:rsidRPr="00CA3DB0" w:rsidRDefault="0051325B" w:rsidP="00CA3DB0">
      <w:pPr>
        <w:pStyle w:val="ab"/>
        <w:numPr>
          <w:ilvl w:val="0"/>
          <w:numId w:val="25"/>
        </w:numPr>
        <w:spacing w:after="0" w:line="360" w:lineRule="auto"/>
        <w:jc w:val="both"/>
        <w:rPr>
          <w:rFonts w:ascii="Times New Roman" w:eastAsia="Calibri" w:hAnsi="Times New Roman" w:cs="Times New Roman"/>
          <w:sz w:val="28"/>
          <w:szCs w:val="28"/>
        </w:rPr>
      </w:pPr>
      <w:r w:rsidRPr="00CA3DB0">
        <w:rPr>
          <w:rFonts w:ascii="Times New Roman" w:eastAsia="Calibri" w:hAnsi="Times New Roman" w:cs="Times New Roman"/>
          <w:sz w:val="28"/>
          <w:szCs w:val="28"/>
        </w:rPr>
        <w:t>образование;</w:t>
      </w:r>
    </w:p>
    <w:p w:rsidR="0051325B" w:rsidRPr="0033726B" w:rsidRDefault="0051325B" w:rsidP="0033726B">
      <w:pPr>
        <w:pStyle w:val="ab"/>
        <w:numPr>
          <w:ilvl w:val="0"/>
          <w:numId w:val="25"/>
        </w:numPr>
        <w:spacing w:after="0" w:line="360" w:lineRule="auto"/>
        <w:jc w:val="both"/>
        <w:rPr>
          <w:rFonts w:ascii="Times New Roman" w:eastAsia="Calibri" w:hAnsi="Times New Roman" w:cs="Times New Roman"/>
          <w:sz w:val="28"/>
          <w:szCs w:val="28"/>
        </w:rPr>
      </w:pPr>
      <w:r w:rsidRPr="0033726B">
        <w:rPr>
          <w:rFonts w:ascii="Times New Roman" w:eastAsia="Calibri" w:hAnsi="Times New Roman" w:cs="Times New Roman"/>
          <w:sz w:val="28"/>
          <w:szCs w:val="28"/>
        </w:rPr>
        <w:t>география проживания;</w:t>
      </w:r>
    </w:p>
    <w:p w:rsidR="0051325B" w:rsidRPr="0033726B" w:rsidRDefault="0051325B" w:rsidP="0033726B">
      <w:pPr>
        <w:pStyle w:val="ab"/>
        <w:numPr>
          <w:ilvl w:val="0"/>
          <w:numId w:val="25"/>
        </w:numPr>
        <w:spacing w:after="0" w:line="360" w:lineRule="auto"/>
        <w:jc w:val="both"/>
        <w:rPr>
          <w:rFonts w:ascii="Times New Roman" w:eastAsia="Calibri" w:hAnsi="Times New Roman" w:cs="Times New Roman"/>
          <w:sz w:val="28"/>
          <w:szCs w:val="28"/>
        </w:rPr>
      </w:pPr>
      <w:r w:rsidRPr="0033726B">
        <w:rPr>
          <w:rFonts w:ascii="Times New Roman" w:eastAsia="Calibri" w:hAnsi="Times New Roman" w:cs="Times New Roman"/>
          <w:sz w:val="28"/>
          <w:szCs w:val="28"/>
        </w:rPr>
        <w:t>этническая принадлежность;</w:t>
      </w:r>
    </w:p>
    <w:p w:rsidR="0051325B" w:rsidRPr="0033726B" w:rsidRDefault="0051325B" w:rsidP="0033726B">
      <w:pPr>
        <w:pStyle w:val="ab"/>
        <w:numPr>
          <w:ilvl w:val="0"/>
          <w:numId w:val="25"/>
        </w:numPr>
        <w:spacing w:after="0" w:line="360" w:lineRule="auto"/>
        <w:jc w:val="both"/>
        <w:rPr>
          <w:rFonts w:ascii="Times New Roman" w:eastAsia="Calibri" w:hAnsi="Times New Roman" w:cs="Times New Roman"/>
          <w:sz w:val="28"/>
          <w:szCs w:val="28"/>
        </w:rPr>
      </w:pPr>
      <w:r w:rsidRPr="0033726B">
        <w:rPr>
          <w:rFonts w:ascii="Times New Roman" w:eastAsia="Calibri" w:hAnsi="Times New Roman" w:cs="Times New Roman"/>
          <w:sz w:val="28"/>
          <w:szCs w:val="28"/>
        </w:rPr>
        <w:t>вероисповедание.</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lastRenderedPageBreak/>
        <w:t>Психографические характерист</w:t>
      </w:r>
      <w:r w:rsidR="0033726B">
        <w:rPr>
          <w:rFonts w:ascii="Times New Roman" w:eastAsia="Calibri" w:hAnsi="Times New Roman" w:cs="Times New Roman"/>
          <w:sz w:val="28"/>
          <w:szCs w:val="28"/>
        </w:rPr>
        <w:t>ики потребителя формулируются</w:t>
      </w:r>
      <w:r w:rsidRPr="0051325B">
        <w:rPr>
          <w:rFonts w:ascii="Times New Roman" w:eastAsia="Calibri" w:hAnsi="Times New Roman" w:cs="Times New Roman"/>
          <w:sz w:val="28"/>
          <w:szCs w:val="28"/>
        </w:rPr>
        <w:t xml:space="preserve"> путем использования различных моделей</w:t>
      </w:r>
      <w:r w:rsidR="0033726B">
        <w:rPr>
          <w:rFonts w:ascii="Times New Roman" w:eastAsia="Calibri" w:hAnsi="Times New Roman" w:cs="Times New Roman"/>
          <w:sz w:val="28"/>
          <w:szCs w:val="28"/>
        </w:rPr>
        <w:t xml:space="preserve"> исследования</w:t>
      </w:r>
      <w:r w:rsidRPr="0051325B">
        <w:rPr>
          <w:rFonts w:ascii="Times New Roman" w:eastAsia="Calibri" w:hAnsi="Times New Roman" w:cs="Times New Roman"/>
          <w:sz w:val="28"/>
          <w:szCs w:val="28"/>
        </w:rPr>
        <w:t xml:space="preserve">, например, фрейдистских моделей, соционической модели, модели </w:t>
      </w:r>
      <w:r w:rsidRPr="0051325B">
        <w:rPr>
          <w:rFonts w:ascii="Times New Roman" w:eastAsia="Calibri" w:hAnsi="Times New Roman" w:cs="Times New Roman"/>
          <w:sz w:val="28"/>
          <w:szCs w:val="28"/>
          <w:lang w:val="en-US"/>
        </w:rPr>
        <w:t>VALS</w:t>
      </w:r>
      <w:r w:rsidRPr="0051325B">
        <w:rPr>
          <w:rFonts w:ascii="Times New Roman" w:eastAsia="Calibri" w:hAnsi="Times New Roman" w:cs="Times New Roman"/>
          <w:sz w:val="28"/>
          <w:szCs w:val="28"/>
        </w:rPr>
        <w:t>, модели МакДональда, Берна и другие.</w:t>
      </w:r>
      <w:r w:rsidRPr="0051325B">
        <w:rPr>
          <w:rFonts w:ascii="Times New Roman" w:eastAsia="Calibri" w:hAnsi="Times New Roman" w:cs="Times New Roman"/>
          <w:sz w:val="28"/>
          <w:szCs w:val="28"/>
          <w:vertAlign w:val="superscript"/>
        </w:rPr>
        <w:footnoteReference w:id="40"/>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Данный подход может быть эффективен только в совокупности анализа социологической и психографической информации о потребителе.</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Существует мнение, что априорный подход к сегментированию исчерпал себя.</w:t>
      </w:r>
      <w:r w:rsidRPr="0051325B">
        <w:rPr>
          <w:rFonts w:ascii="Times New Roman" w:eastAsia="Calibri" w:hAnsi="Times New Roman" w:cs="Times New Roman"/>
          <w:sz w:val="28"/>
          <w:szCs w:val="28"/>
          <w:vertAlign w:val="superscript"/>
        </w:rPr>
        <w:footnoteReference w:id="41"/>
      </w:r>
      <w:r w:rsidRPr="0051325B">
        <w:rPr>
          <w:rFonts w:ascii="Times New Roman" w:eastAsia="Calibri" w:hAnsi="Times New Roman" w:cs="Times New Roman"/>
          <w:sz w:val="28"/>
          <w:szCs w:val="28"/>
        </w:rPr>
        <w:t xml:space="preserve"> Исследование в форме экспертных интервью показало – большинство специалистов прибегают к этому классическому методу. Его практическая значимость подтверж</w:t>
      </w:r>
      <w:r w:rsidR="0052440E">
        <w:rPr>
          <w:rFonts w:ascii="Times New Roman" w:eastAsia="Calibri" w:hAnsi="Times New Roman" w:cs="Times New Roman"/>
          <w:sz w:val="28"/>
          <w:szCs w:val="28"/>
        </w:rPr>
        <w:t>д</w:t>
      </w:r>
      <w:r w:rsidRPr="0051325B">
        <w:rPr>
          <w:rFonts w:ascii="Times New Roman" w:eastAsia="Calibri" w:hAnsi="Times New Roman" w:cs="Times New Roman"/>
          <w:sz w:val="28"/>
          <w:szCs w:val="28"/>
        </w:rPr>
        <w:t>ается и тем, что, произведя подобное сегментирование, специалист по рекламе может избежать или, по крайней мере, минимизировать влияние социальных, культурных и психологических барьеров восприятия рекламных сообщений на потребителя.</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Еще одним механизмом преодоления барьеров восприятия является сравнительный анализ рекламной активности конкурентов и применение методик бенчмаркинга (бенчмаркетинга). Данные процедуры также относятся к этапу планирования рекламной деятельности и осуществляются перед разработкой медиаплана.</w:t>
      </w:r>
    </w:p>
    <w:p w:rsidR="0051325B" w:rsidRPr="0051325B" w:rsidRDefault="0051325B" w:rsidP="000F0E15">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В ходе сравнительного анализа рекламной активности конкурентов оценивают следующие факторы:</w:t>
      </w:r>
    </w:p>
    <w:p w:rsidR="0051325B" w:rsidRPr="000F0E15" w:rsidRDefault="0051325B" w:rsidP="000F0E15">
      <w:pPr>
        <w:pStyle w:val="ab"/>
        <w:numPr>
          <w:ilvl w:val="0"/>
          <w:numId w:val="26"/>
        </w:numPr>
        <w:spacing w:after="0" w:line="360" w:lineRule="auto"/>
        <w:jc w:val="both"/>
        <w:rPr>
          <w:rFonts w:ascii="Times New Roman" w:eastAsia="Calibri" w:hAnsi="Times New Roman" w:cs="Times New Roman"/>
          <w:sz w:val="28"/>
          <w:szCs w:val="28"/>
        </w:rPr>
      </w:pPr>
      <w:r w:rsidRPr="000F0E15">
        <w:rPr>
          <w:rFonts w:ascii="Times New Roman" w:eastAsia="Calibri" w:hAnsi="Times New Roman" w:cs="Times New Roman"/>
          <w:sz w:val="28"/>
          <w:szCs w:val="28"/>
        </w:rPr>
        <w:t>каналы рекламной коммуникации;</w:t>
      </w:r>
    </w:p>
    <w:p w:rsidR="0051325B" w:rsidRPr="000F0E15" w:rsidRDefault="0051325B" w:rsidP="000F0E15">
      <w:pPr>
        <w:pStyle w:val="ab"/>
        <w:numPr>
          <w:ilvl w:val="0"/>
          <w:numId w:val="26"/>
        </w:numPr>
        <w:spacing w:after="0" w:line="360" w:lineRule="auto"/>
        <w:jc w:val="both"/>
        <w:rPr>
          <w:rFonts w:ascii="Times New Roman" w:eastAsia="Calibri" w:hAnsi="Times New Roman" w:cs="Times New Roman"/>
          <w:sz w:val="28"/>
          <w:szCs w:val="28"/>
        </w:rPr>
      </w:pPr>
      <w:r w:rsidRPr="000F0E15">
        <w:rPr>
          <w:rFonts w:ascii="Times New Roman" w:eastAsia="Calibri" w:hAnsi="Times New Roman" w:cs="Times New Roman"/>
          <w:sz w:val="28"/>
          <w:szCs w:val="28"/>
        </w:rPr>
        <w:t>объемы рекламной коммуникации;</w:t>
      </w:r>
    </w:p>
    <w:p w:rsidR="0051325B" w:rsidRPr="000F0E15" w:rsidRDefault="0051325B" w:rsidP="000F0E15">
      <w:pPr>
        <w:pStyle w:val="ab"/>
        <w:numPr>
          <w:ilvl w:val="0"/>
          <w:numId w:val="26"/>
        </w:numPr>
        <w:spacing w:after="0" w:line="360" w:lineRule="auto"/>
        <w:jc w:val="both"/>
        <w:rPr>
          <w:rFonts w:ascii="Times New Roman" w:eastAsia="Calibri" w:hAnsi="Times New Roman" w:cs="Times New Roman"/>
          <w:sz w:val="28"/>
          <w:szCs w:val="28"/>
        </w:rPr>
      </w:pPr>
      <w:r w:rsidRPr="000F0E15">
        <w:rPr>
          <w:rFonts w:ascii="Times New Roman" w:eastAsia="Calibri" w:hAnsi="Times New Roman" w:cs="Times New Roman"/>
          <w:sz w:val="28"/>
          <w:szCs w:val="28"/>
        </w:rPr>
        <w:t>финансовые затраты;</w:t>
      </w:r>
    </w:p>
    <w:p w:rsidR="0051325B" w:rsidRPr="000F0E15" w:rsidRDefault="0051325B" w:rsidP="000F0E15">
      <w:pPr>
        <w:pStyle w:val="ab"/>
        <w:numPr>
          <w:ilvl w:val="0"/>
          <w:numId w:val="26"/>
        </w:numPr>
        <w:spacing w:after="0" w:line="360" w:lineRule="auto"/>
        <w:jc w:val="both"/>
        <w:rPr>
          <w:rFonts w:ascii="Times New Roman" w:eastAsia="Calibri" w:hAnsi="Times New Roman" w:cs="Times New Roman"/>
          <w:sz w:val="28"/>
          <w:szCs w:val="28"/>
        </w:rPr>
      </w:pPr>
      <w:r w:rsidRPr="000F0E15">
        <w:rPr>
          <w:rFonts w:ascii="Times New Roman" w:eastAsia="Calibri" w:hAnsi="Times New Roman" w:cs="Times New Roman"/>
          <w:sz w:val="28"/>
          <w:szCs w:val="28"/>
        </w:rPr>
        <w:t>место и время распространения;</w:t>
      </w:r>
    </w:p>
    <w:p w:rsidR="0051325B" w:rsidRPr="000F0E15" w:rsidRDefault="0051325B" w:rsidP="000F0E15">
      <w:pPr>
        <w:pStyle w:val="ab"/>
        <w:numPr>
          <w:ilvl w:val="0"/>
          <w:numId w:val="26"/>
        </w:numPr>
        <w:spacing w:after="0" w:line="360" w:lineRule="auto"/>
        <w:jc w:val="both"/>
        <w:rPr>
          <w:rFonts w:ascii="Times New Roman" w:eastAsia="Calibri" w:hAnsi="Times New Roman" w:cs="Times New Roman"/>
          <w:sz w:val="28"/>
          <w:szCs w:val="28"/>
        </w:rPr>
      </w:pPr>
      <w:r w:rsidRPr="000F0E15">
        <w:rPr>
          <w:rFonts w:ascii="Times New Roman" w:eastAsia="Calibri" w:hAnsi="Times New Roman" w:cs="Times New Roman"/>
          <w:sz w:val="28"/>
          <w:szCs w:val="28"/>
        </w:rPr>
        <w:t>эффективность рекламной коммуникации.</w:t>
      </w:r>
      <w:r w:rsidRPr="000F0E15">
        <w:rPr>
          <w:rFonts w:ascii="Times New Roman" w:hAnsi="Times New Roman" w:cs="Times New Roman"/>
          <w:sz w:val="28"/>
          <w:szCs w:val="28"/>
          <w:vertAlign w:val="superscript"/>
        </w:rPr>
        <w:footnoteReference w:id="42"/>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lastRenderedPageBreak/>
        <w:t>Для осуществления бенчмаркинга необходимо исследовать активность и показатели других компаний, рекламная коммуникация которых является более успешной.</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Принято считать, что к данному методу прибегают компании, недавно появившиеся на рынке или отстающие по качеству и эффективности рекламной коммуникации. Но, согласно экспертной оценке, это отличный механизм преодоления коммуникационных барьеров для любой компании.</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Практически все эксперты отметили, что преодолению комм</w:t>
      </w:r>
      <w:r w:rsidR="0033726B">
        <w:rPr>
          <w:rFonts w:ascii="Times New Roman" w:eastAsia="Calibri" w:hAnsi="Times New Roman" w:cs="Times New Roman"/>
          <w:sz w:val="28"/>
          <w:szCs w:val="28"/>
        </w:rPr>
        <w:t>уникационных барьеров способст</w:t>
      </w:r>
      <w:r w:rsidRPr="0051325B">
        <w:rPr>
          <w:rFonts w:ascii="Times New Roman" w:eastAsia="Calibri" w:hAnsi="Times New Roman" w:cs="Times New Roman"/>
          <w:sz w:val="28"/>
          <w:szCs w:val="28"/>
        </w:rPr>
        <w:t>вует тестирование рекламы.</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Тестирование рекламы для преодоления барьеров восприятия целесообразно проводить как минимум на двух этапах создания и размещения: концепцию на этапе планирования и подачу материала на этапе исполнения. Тестирование на этих этапах будет относится к претестированию.</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Претестирование разделяют на три фазы:</w:t>
      </w:r>
    </w:p>
    <w:p w:rsidR="0051325B" w:rsidRPr="0051325B" w:rsidRDefault="0051325B" w:rsidP="0051325B">
      <w:pPr>
        <w:numPr>
          <w:ilvl w:val="0"/>
          <w:numId w:val="16"/>
        </w:numPr>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тестирование в начале создания (оценивается общая концепция – насколько точно передана суть рекламного сообщения, каково позиционирование продукта в сознании потребителей; определяется степень соответствия целям, уровень оригинальности и понятности);</w:t>
      </w:r>
    </w:p>
    <w:p w:rsidR="0051325B" w:rsidRPr="0051325B" w:rsidRDefault="0051325B" w:rsidP="0051325B">
      <w:pPr>
        <w:numPr>
          <w:ilvl w:val="0"/>
          <w:numId w:val="16"/>
        </w:numPr>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тестирования в конце создания на этапе изготовления макета;</w:t>
      </w:r>
    </w:p>
    <w:p w:rsidR="0051325B" w:rsidRPr="0051325B" w:rsidRDefault="0051325B" w:rsidP="0051325B">
      <w:pPr>
        <w:numPr>
          <w:ilvl w:val="0"/>
          <w:numId w:val="16"/>
        </w:numPr>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тестирование в конце изготовления рекламного продукта.</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При тестировании в начале создания зачастую сравнивают несколько концепций и выбирают среди них лучшую. На данном этапе специалист по рекламе действует самостоятельно, ставя перед собой вопросы и пытаясь ответить на них.</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Дальнейшее тестирование подразумевает проведение различных исследований.</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Существуют классические методы тестирования рекламы и оригинальные запатентованные методы компаний. Они различаются по сложности, дороговизне и точности результата.</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lastRenderedPageBreak/>
        <w:t>К классическим методам тестирования рекламы можно отнести все виды исследований: глубинные интервью, опросы, фокус-группы. Такие виды исследований предполагают пять этапов:</w:t>
      </w:r>
    </w:p>
    <w:p w:rsidR="0051325B" w:rsidRPr="000F0E15" w:rsidRDefault="0051325B" w:rsidP="000F0E15">
      <w:pPr>
        <w:pStyle w:val="ab"/>
        <w:numPr>
          <w:ilvl w:val="0"/>
          <w:numId w:val="27"/>
        </w:numPr>
        <w:spacing w:after="0" w:line="360" w:lineRule="auto"/>
        <w:jc w:val="both"/>
        <w:rPr>
          <w:rFonts w:ascii="Times New Roman" w:eastAsia="Calibri" w:hAnsi="Times New Roman" w:cs="Times New Roman"/>
          <w:sz w:val="28"/>
          <w:szCs w:val="28"/>
        </w:rPr>
      </w:pPr>
      <w:r w:rsidRPr="000F0E15">
        <w:rPr>
          <w:rFonts w:ascii="Times New Roman" w:eastAsia="Calibri" w:hAnsi="Times New Roman" w:cs="Times New Roman"/>
          <w:sz w:val="28"/>
          <w:szCs w:val="28"/>
        </w:rPr>
        <w:t>отбор респондентов из целевой группы;</w:t>
      </w:r>
    </w:p>
    <w:p w:rsidR="0051325B" w:rsidRPr="000F0E15" w:rsidRDefault="0051325B" w:rsidP="000F0E15">
      <w:pPr>
        <w:pStyle w:val="ab"/>
        <w:numPr>
          <w:ilvl w:val="0"/>
          <w:numId w:val="27"/>
        </w:numPr>
        <w:spacing w:after="0" w:line="360" w:lineRule="auto"/>
        <w:jc w:val="both"/>
        <w:rPr>
          <w:rFonts w:ascii="Times New Roman" w:eastAsia="Calibri" w:hAnsi="Times New Roman" w:cs="Times New Roman"/>
          <w:sz w:val="28"/>
          <w:szCs w:val="28"/>
        </w:rPr>
      </w:pPr>
      <w:r w:rsidRPr="000F0E15">
        <w:rPr>
          <w:rFonts w:ascii="Times New Roman" w:eastAsia="Calibri" w:hAnsi="Times New Roman" w:cs="Times New Roman"/>
          <w:sz w:val="28"/>
          <w:szCs w:val="28"/>
        </w:rPr>
        <w:t>выбор методологии исследования;</w:t>
      </w:r>
    </w:p>
    <w:p w:rsidR="0051325B" w:rsidRPr="000F0E15" w:rsidRDefault="0051325B" w:rsidP="000F0E15">
      <w:pPr>
        <w:pStyle w:val="ab"/>
        <w:numPr>
          <w:ilvl w:val="0"/>
          <w:numId w:val="27"/>
        </w:numPr>
        <w:spacing w:after="0" w:line="360" w:lineRule="auto"/>
        <w:jc w:val="both"/>
        <w:rPr>
          <w:rFonts w:ascii="Times New Roman" w:eastAsia="Calibri" w:hAnsi="Times New Roman" w:cs="Times New Roman"/>
          <w:sz w:val="28"/>
          <w:szCs w:val="28"/>
        </w:rPr>
      </w:pPr>
      <w:r w:rsidRPr="000F0E15">
        <w:rPr>
          <w:rFonts w:ascii="Times New Roman" w:eastAsia="Calibri" w:hAnsi="Times New Roman" w:cs="Times New Roman"/>
          <w:sz w:val="28"/>
          <w:szCs w:val="28"/>
        </w:rPr>
        <w:t>подготовка к исследованию (составление анкеты, создание необходимых условия для сбора фокус-группы или проведения интервью);</w:t>
      </w:r>
    </w:p>
    <w:p w:rsidR="0051325B" w:rsidRPr="000F0E15" w:rsidRDefault="0051325B" w:rsidP="000F0E15">
      <w:pPr>
        <w:pStyle w:val="ab"/>
        <w:numPr>
          <w:ilvl w:val="0"/>
          <w:numId w:val="27"/>
        </w:numPr>
        <w:spacing w:after="0" w:line="360" w:lineRule="auto"/>
        <w:jc w:val="both"/>
        <w:rPr>
          <w:rFonts w:ascii="Times New Roman" w:eastAsia="Calibri" w:hAnsi="Times New Roman" w:cs="Times New Roman"/>
          <w:sz w:val="28"/>
          <w:szCs w:val="28"/>
        </w:rPr>
      </w:pPr>
      <w:r w:rsidRPr="000F0E15">
        <w:rPr>
          <w:rFonts w:ascii="Times New Roman" w:eastAsia="Calibri" w:hAnsi="Times New Roman" w:cs="Times New Roman"/>
          <w:sz w:val="28"/>
          <w:szCs w:val="28"/>
        </w:rPr>
        <w:t>процедура предъявления макета или рекламного продукта и проведение исследования;</w:t>
      </w:r>
    </w:p>
    <w:p w:rsidR="0051325B" w:rsidRPr="000F0E15" w:rsidRDefault="0051325B" w:rsidP="000F0E15">
      <w:pPr>
        <w:pStyle w:val="ab"/>
        <w:numPr>
          <w:ilvl w:val="0"/>
          <w:numId w:val="27"/>
        </w:numPr>
        <w:spacing w:after="0" w:line="360" w:lineRule="auto"/>
        <w:jc w:val="both"/>
        <w:rPr>
          <w:rFonts w:ascii="Times New Roman" w:eastAsia="Calibri" w:hAnsi="Times New Roman" w:cs="Times New Roman"/>
          <w:sz w:val="28"/>
          <w:szCs w:val="28"/>
        </w:rPr>
      </w:pPr>
      <w:r w:rsidRPr="000F0E15">
        <w:rPr>
          <w:rFonts w:ascii="Times New Roman" w:eastAsia="Calibri" w:hAnsi="Times New Roman" w:cs="Times New Roman"/>
          <w:sz w:val="28"/>
          <w:szCs w:val="28"/>
        </w:rPr>
        <w:t>анализ результатов.</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Обычно оцениваются такие критерии, как важность сообщения, его правдоподобность, вкусовой критерий. Фиксируются впечатления потребителей о визуальных и вербальных подходах к передаче рекламной информации, а именно отношение к иллюстрациям, цветовой гамме, слогану, шрифту, заголовку, макету и так далее.</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Тестирование на заключительной стадии создания рекламного продукта направлен</w:t>
      </w:r>
      <w:r w:rsidR="0033726B">
        <w:rPr>
          <w:rFonts w:ascii="Times New Roman" w:eastAsia="Calibri" w:hAnsi="Times New Roman" w:cs="Times New Roman"/>
          <w:sz w:val="28"/>
          <w:szCs w:val="28"/>
        </w:rPr>
        <w:t>о</w:t>
      </w:r>
      <w:r w:rsidRPr="0051325B">
        <w:rPr>
          <w:rFonts w:ascii="Times New Roman" w:eastAsia="Calibri" w:hAnsi="Times New Roman" w:cs="Times New Roman"/>
          <w:sz w:val="28"/>
          <w:szCs w:val="28"/>
        </w:rPr>
        <w:t xml:space="preserve"> на определение специфики планируемого к использованию </w:t>
      </w:r>
      <w:r w:rsidR="000F0E15">
        <w:rPr>
          <w:rFonts w:ascii="Times New Roman" w:eastAsia="Calibri" w:hAnsi="Times New Roman" w:cs="Times New Roman"/>
          <w:sz w:val="28"/>
          <w:szCs w:val="28"/>
        </w:rPr>
        <w:t>канала распространения рекламы.</w:t>
      </w:r>
      <w:r w:rsidR="000F0E15">
        <w:rPr>
          <w:rStyle w:val="a5"/>
          <w:rFonts w:ascii="Times New Roman" w:eastAsia="Calibri" w:hAnsi="Times New Roman" w:cs="Times New Roman"/>
          <w:sz w:val="28"/>
          <w:szCs w:val="28"/>
        </w:rPr>
        <w:footnoteReference w:id="43"/>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Наибольше количество инструментов для тестирования рекламы на заключительной стадии её изготовления разработано для телевизионной рекламы, так как цена ошибки при размещении рекламы на телевидении очень высока.</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В результате специалист по рекламе получает достоверные сведения об особенностях восприятия конкретного рекламного сообщения и выясняет причины этих особенностей.</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lastRenderedPageBreak/>
        <w:t>В последние годы специалисты отмечают тенденцию прибегать к б</w:t>
      </w:r>
      <w:r w:rsidR="0033726B">
        <w:rPr>
          <w:rFonts w:ascii="Times New Roman" w:eastAsia="Calibri" w:hAnsi="Times New Roman" w:cs="Times New Roman"/>
          <w:sz w:val="28"/>
          <w:szCs w:val="28"/>
        </w:rPr>
        <w:t>ыстрым качественным исследования</w:t>
      </w:r>
      <w:r w:rsidRPr="0051325B">
        <w:rPr>
          <w:rFonts w:ascii="Times New Roman" w:eastAsia="Calibri" w:hAnsi="Times New Roman" w:cs="Times New Roman"/>
          <w:sz w:val="28"/>
          <w:szCs w:val="28"/>
        </w:rPr>
        <w:t>м с использованием черновых вариантов рекламы.</w:t>
      </w:r>
      <w:r w:rsidRPr="0051325B">
        <w:rPr>
          <w:rFonts w:ascii="Times New Roman" w:eastAsia="Calibri" w:hAnsi="Times New Roman" w:cs="Times New Roman"/>
          <w:sz w:val="28"/>
          <w:szCs w:val="28"/>
          <w:vertAlign w:val="superscript"/>
        </w:rPr>
        <w:footnoteReference w:id="44"/>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Как было сказано выше, помимо классических исследований существуют различные авторские методики тестирования рекламы, например исследование рационального отклика на рекламу </w:t>
      </w:r>
      <w:r w:rsidRPr="0051325B">
        <w:rPr>
          <w:rFonts w:ascii="Times New Roman" w:eastAsia="Calibri" w:hAnsi="Times New Roman" w:cs="Times New Roman"/>
          <w:sz w:val="28"/>
          <w:szCs w:val="28"/>
          <w:lang w:val="en-US"/>
        </w:rPr>
        <w:t>Link</w:t>
      </w:r>
      <w:r w:rsidRPr="0051325B">
        <w:rPr>
          <w:rFonts w:ascii="Times New Roman" w:eastAsia="Calibri" w:hAnsi="Times New Roman" w:cs="Times New Roman"/>
          <w:sz w:val="28"/>
          <w:szCs w:val="28"/>
        </w:rPr>
        <w:t>,</w:t>
      </w:r>
      <w:r w:rsidRPr="0051325B">
        <w:rPr>
          <w:rFonts w:ascii="Times New Roman" w:eastAsia="Calibri" w:hAnsi="Times New Roman" w:cs="Times New Roman"/>
          <w:sz w:val="28"/>
          <w:szCs w:val="28"/>
          <w:vertAlign w:val="superscript"/>
        </w:rPr>
        <w:footnoteReference w:id="45"/>
      </w:r>
      <w:r w:rsidRPr="0051325B">
        <w:rPr>
          <w:rFonts w:ascii="Times New Roman" w:eastAsia="Calibri" w:hAnsi="Times New Roman" w:cs="Times New Roman"/>
          <w:sz w:val="28"/>
          <w:szCs w:val="28"/>
        </w:rPr>
        <w:t xml:space="preserve"> «Система баллов» Ф. Котлера,</w:t>
      </w:r>
      <w:r w:rsidRPr="0051325B">
        <w:rPr>
          <w:rFonts w:ascii="Times New Roman" w:eastAsia="Calibri" w:hAnsi="Times New Roman" w:cs="Times New Roman"/>
          <w:sz w:val="28"/>
          <w:szCs w:val="28"/>
          <w:vertAlign w:val="superscript"/>
        </w:rPr>
        <w:footnoteReference w:id="46"/>
      </w:r>
      <w:r w:rsidRPr="0051325B">
        <w:rPr>
          <w:rFonts w:ascii="Times New Roman" w:eastAsia="Calibri" w:hAnsi="Times New Roman" w:cs="Times New Roman"/>
          <w:sz w:val="28"/>
          <w:szCs w:val="28"/>
        </w:rPr>
        <w:t xml:space="preserve"> метод </w:t>
      </w:r>
      <w:r w:rsidRPr="0051325B">
        <w:rPr>
          <w:rFonts w:ascii="Times New Roman" w:eastAsia="Calibri" w:hAnsi="Times New Roman" w:cs="Times New Roman"/>
          <w:sz w:val="28"/>
          <w:szCs w:val="28"/>
          <w:lang w:val="en-US"/>
        </w:rPr>
        <w:t>BAAR</w:t>
      </w:r>
      <w:r w:rsidRPr="0051325B">
        <w:rPr>
          <w:rFonts w:ascii="Times New Roman" w:eastAsia="Calibri" w:hAnsi="Times New Roman" w:cs="Times New Roman"/>
          <w:sz w:val="28"/>
          <w:szCs w:val="28"/>
        </w:rPr>
        <w:t>,</w:t>
      </w:r>
      <w:r w:rsidRPr="0051325B">
        <w:rPr>
          <w:rFonts w:ascii="Times New Roman" w:eastAsia="Calibri" w:hAnsi="Times New Roman" w:cs="Times New Roman"/>
          <w:sz w:val="28"/>
          <w:szCs w:val="28"/>
          <w:vertAlign w:val="superscript"/>
        </w:rPr>
        <w:footnoteReference w:id="47"/>
      </w:r>
      <w:r w:rsidRPr="0051325B">
        <w:rPr>
          <w:rFonts w:ascii="Times New Roman" w:eastAsia="Calibri" w:hAnsi="Times New Roman" w:cs="Times New Roman"/>
          <w:sz w:val="28"/>
          <w:szCs w:val="28"/>
        </w:rPr>
        <w:t xml:space="preserve"> метод Старча</w:t>
      </w:r>
      <w:r w:rsidRPr="0051325B">
        <w:rPr>
          <w:rFonts w:ascii="Times New Roman" w:eastAsia="Calibri" w:hAnsi="Times New Roman" w:cs="Times New Roman"/>
          <w:sz w:val="28"/>
          <w:szCs w:val="28"/>
          <w:vertAlign w:val="superscript"/>
        </w:rPr>
        <w:footnoteReference w:id="48"/>
      </w:r>
      <w:r w:rsidRPr="0051325B">
        <w:rPr>
          <w:rFonts w:ascii="Times New Roman" w:eastAsia="Calibri" w:hAnsi="Times New Roman" w:cs="Times New Roman"/>
          <w:sz w:val="28"/>
          <w:szCs w:val="28"/>
        </w:rPr>
        <w:t xml:space="preserve"> и многие другие.</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Помочь минимизировать влияние барьеров на восприятие рекламы потребителями может коллективный подход к созданию рекламного сообщения. </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Существуют различные методики решения творческих задач и принятия коллективных решений:</w:t>
      </w:r>
    </w:p>
    <w:p w:rsidR="0051325B" w:rsidRPr="0051325B" w:rsidRDefault="0051325B" w:rsidP="0051325B">
      <w:pPr>
        <w:numPr>
          <w:ilvl w:val="0"/>
          <w:numId w:val="17"/>
        </w:numPr>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мозговой штурм (является процессом совместного генерирования идей и принятия управленческих решений на их основе; метод отличается высоким уровнем свободы участников и способствует гибкости мышления; участники группы должны быть компетентны в обсуждаемом вопросе, способны творчески подходить к решению задач, отличаться конструктивностью мышления и коммуникабельностью; важна благоприятная обстановка, способствующая свободному высказыванию мыслей и идей; критика запрещена, равно как и отрицание любых высказываемых идей; идеи должны отличаться обоснованностью, логичностью и осуществимостью; все они фиксируются, анализируются и ранжируются специалистами на основе </w:t>
      </w:r>
      <w:r w:rsidRPr="0051325B">
        <w:rPr>
          <w:rFonts w:ascii="Times New Roman" w:eastAsia="Calibri" w:hAnsi="Times New Roman" w:cs="Times New Roman"/>
          <w:sz w:val="28"/>
          <w:szCs w:val="28"/>
        </w:rPr>
        <w:lastRenderedPageBreak/>
        <w:t>параметров и ограничений; на этой основе принимается какое-либо решение);</w:t>
      </w:r>
    </w:p>
    <w:p w:rsidR="0051325B" w:rsidRPr="0051325B" w:rsidRDefault="0051325B" w:rsidP="0051325B">
      <w:pPr>
        <w:numPr>
          <w:ilvl w:val="0"/>
          <w:numId w:val="17"/>
        </w:numPr>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метод Дельфи (представляет собой многоуровневую процедуру анкетирования, в основе которой лежит определенная последовательность действий; каждый член группы отвечает в письменной форме на список вопросов по решаемой проблеме; участники группы отвечают на вопросы независимо и анонимно; после сбора и анализа результатов анкетирования составляется отчет, содержащий все предлагаемые варианты решения проблемы, а копии этого отчета раздаются всем участникам группы, чтобы предоставить им возможность ознакомиться с мнениями коллег и скорректировать свои ответы с учетом полученной информации; на первом туре идеи и концепции не требуют аргументирования, второй тур требует аргументации, а при отсутствии аргументов участник должен изменить свое мнение по вопросу; процедура повторяется, пока участники не придут к соглашению и ответы не стабилизируются, тогда на основе единого мнения принимается решение; участникам запрещается встречаться и обмениваться мнениями);</w:t>
      </w:r>
      <w:r w:rsidRPr="0051325B">
        <w:rPr>
          <w:rFonts w:ascii="Times New Roman" w:eastAsia="Calibri" w:hAnsi="Times New Roman" w:cs="Times New Roman"/>
          <w:sz w:val="28"/>
          <w:szCs w:val="28"/>
          <w:vertAlign w:val="superscript"/>
        </w:rPr>
        <w:footnoteReference w:id="49"/>
      </w:r>
    </w:p>
    <w:p w:rsidR="0051325B" w:rsidRPr="0051325B" w:rsidRDefault="0051325B" w:rsidP="0051325B">
      <w:pPr>
        <w:numPr>
          <w:ilvl w:val="0"/>
          <w:numId w:val="17"/>
        </w:numPr>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номинальные группы (суть метода – вовлечение каждого члена группы в процесс принятия решения; каждый член группы принимает активное участие в обсуждении; участники излагают свои предложения в письменной форме, тем самым межличностные коммуникации сводятся к минимуму, что помогает исключить вероятность доминировани</w:t>
      </w:r>
      <w:r w:rsidR="0033726B">
        <w:rPr>
          <w:rFonts w:ascii="Times New Roman" w:eastAsia="Calibri" w:hAnsi="Times New Roman" w:cs="Times New Roman"/>
          <w:sz w:val="28"/>
          <w:szCs w:val="28"/>
        </w:rPr>
        <w:t>я</w:t>
      </w:r>
      <w:r w:rsidRPr="0051325B">
        <w:rPr>
          <w:rFonts w:ascii="Times New Roman" w:eastAsia="Calibri" w:hAnsi="Times New Roman" w:cs="Times New Roman"/>
          <w:sz w:val="28"/>
          <w:szCs w:val="28"/>
        </w:rPr>
        <w:t xml:space="preserve"> отдельного участника в группе; каждый из участников представляет свои идеи группе, остальные участники группы оценивают идеи в письменном виде; концепция, идея или проект, получивший </w:t>
      </w:r>
      <w:r w:rsidRPr="0051325B">
        <w:rPr>
          <w:rFonts w:ascii="Times New Roman" w:eastAsia="Calibri" w:hAnsi="Times New Roman" w:cs="Times New Roman"/>
          <w:sz w:val="28"/>
          <w:szCs w:val="28"/>
        </w:rPr>
        <w:lastRenderedPageBreak/>
        <w:t>наивысшую оценку участников группы</w:t>
      </w:r>
      <w:r w:rsidR="0033726B">
        <w:rPr>
          <w:rFonts w:ascii="Times New Roman" w:eastAsia="Calibri" w:hAnsi="Times New Roman" w:cs="Times New Roman"/>
          <w:sz w:val="28"/>
          <w:szCs w:val="28"/>
        </w:rPr>
        <w:t>,</w:t>
      </w:r>
      <w:r w:rsidRPr="0051325B">
        <w:rPr>
          <w:rFonts w:ascii="Times New Roman" w:eastAsia="Calibri" w:hAnsi="Times New Roman" w:cs="Times New Roman"/>
          <w:sz w:val="28"/>
          <w:szCs w:val="28"/>
        </w:rPr>
        <w:t xml:space="preserve"> берется за основу решения; достоинство метода – возможность индивидуального подхода и обоснованность решений каждого участника группы);</w:t>
      </w:r>
      <w:r w:rsidRPr="0051325B">
        <w:rPr>
          <w:rFonts w:ascii="Times New Roman" w:eastAsia="Calibri" w:hAnsi="Times New Roman" w:cs="Times New Roman"/>
          <w:sz w:val="28"/>
          <w:szCs w:val="28"/>
          <w:vertAlign w:val="superscript"/>
        </w:rPr>
        <w:footnoteReference w:id="50"/>
      </w:r>
    </w:p>
    <w:p w:rsidR="0051325B" w:rsidRPr="0051325B" w:rsidRDefault="0051325B" w:rsidP="0051325B">
      <w:pPr>
        <w:numPr>
          <w:ilvl w:val="0"/>
          <w:numId w:val="17"/>
        </w:numPr>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интерактивные группы (представляет собой совещание сотрудников, участвующих в принятии решения для достижения какой-то конкретной цели; постановка проблемы осуществляется непосредственным руководителем, затем все участники интерактивной группы излагают свое мнение по данному вопросу; обмен мнениями носит неформальный характер; в ситуации, когда по завершении обсуждения участники не пришли к компромиссу, решение принимается путем голосования);</w:t>
      </w:r>
      <w:r w:rsidRPr="0051325B">
        <w:rPr>
          <w:rFonts w:ascii="Times New Roman" w:eastAsia="Calibri" w:hAnsi="Times New Roman" w:cs="Times New Roman"/>
          <w:sz w:val="28"/>
          <w:szCs w:val="28"/>
          <w:vertAlign w:val="superscript"/>
        </w:rPr>
        <w:footnoteReference w:id="51"/>
      </w:r>
    </w:p>
    <w:p w:rsidR="0051325B" w:rsidRPr="0051325B" w:rsidRDefault="0051325B" w:rsidP="0051325B">
      <w:pPr>
        <w:numPr>
          <w:ilvl w:val="0"/>
          <w:numId w:val="17"/>
        </w:numPr>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японская система принятия решений, «ринги сейдо» или «рингисе» (метод заключается в обмене идеями и тактическими планами вплоть до достижения полного согласия на низших уровнях, там, где эти решения в случае их принятия будут исполняться; продвижение проекта часто поручается самому молодому сотруднику с целью избежать стандартности мышления и дать возможность набраться опыта новичку; проект решения проходит через все службы, имеющие к нему отношение; на высшем уровне решение обсуждается в случае, если на низших достигнуто соглашение; недостаток – низкая скорость принятия решения);</w:t>
      </w:r>
      <w:r w:rsidR="00D51AB8">
        <w:rPr>
          <w:rStyle w:val="a5"/>
          <w:rFonts w:ascii="Times New Roman" w:eastAsia="Calibri" w:hAnsi="Times New Roman" w:cs="Times New Roman"/>
          <w:sz w:val="28"/>
          <w:szCs w:val="28"/>
        </w:rPr>
        <w:footnoteReference w:id="52"/>
      </w:r>
    </w:p>
    <w:p w:rsidR="0051325B" w:rsidRPr="0051325B" w:rsidRDefault="0051325B" w:rsidP="0051325B">
      <w:pPr>
        <w:numPr>
          <w:ilvl w:val="0"/>
          <w:numId w:val="17"/>
        </w:numPr>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метод «Шести шляп мышления» (метод применяется при проведении дискуссии и поиске решения творческой задачи; является удобным способом управления мышлением и </w:t>
      </w:r>
      <w:r w:rsidRPr="0051325B">
        <w:rPr>
          <w:rFonts w:ascii="Times New Roman" w:eastAsia="Calibri" w:hAnsi="Times New Roman" w:cs="Times New Roman"/>
          <w:sz w:val="28"/>
          <w:szCs w:val="28"/>
        </w:rPr>
        <w:lastRenderedPageBreak/>
        <w:t>повышением эффективности мышления в группе; шесть метафорических шляп различных цветов представляют основные типы мышления – выражение эмоций (красная шляпа), обсуждение положительных сторон обсуждаемого вопроса (желтая шляпа), критика и негативные стороны обсуждаемого вопроса (черная шляпа), генерация идей (зеленая шляпа), сбор необходимой информации для принятия решения (белая шляпа), резюмирование и подведение итогов (синяя шляпа);</w:t>
      </w:r>
      <w:r w:rsidR="0033726B">
        <w:rPr>
          <w:rFonts w:ascii="Times New Roman" w:eastAsia="Calibri" w:hAnsi="Times New Roman" w:cs="Times New Roman"/>
          <w:sz w:val="28"/>
          <w:szCs w:val="28"/>
        </w:rPr>
        <w:t xml:space="preserve"> </w:t>
      </w:r>
      <w:r w:rsidRPr="0051325B">
        <w:rPr>
          <w:rFonts w:ascii="Times New Roman" w:eastAsia="Calibri" w:hAnsi="Times New Roman" w:cs="Times New Roman"/>
          <w:sz w:val="28"/>
          <w:szCs w:val="28"/>
        </w:rPr>
        <w:t>тип мышления всех участников выбирается зависимости от выбранной модератором шляпы; достоинства метода – простота организации и видение с различных точек зрения; недостатки метода – необходимость в тренировке и креативных участниках с развитым воображением;</w:t>
      </w:r>
      <w:r w:rsidR="00570058">
        <w:rPr>
          <w:rStyle w:val="a5"/>
          <w:rFonts w:ascii="Times New Roman" w:eastAsia="Calibri" w:hAnsi="Times New Roman" w:cs="Times New Roman"/>
          <w:sz w:val="28"/>
          <w:szCs w:val="28"/>
        </w:rPr>
        <w:footnoteReference w:id="53"/>
      </w:r>
    </w:p>
    <w:p w:rsidR="0051325B" w:rsidRPr="0051325B" w:rsidRDefault="0051325B" w:rsidP="0051325B">
      <w:pPr>
        <w:numPr>
          <w:ilvl w:val="0"/>
          <w:numId w:val="17"/>
        </w:numPr>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метод «потока сознания» (суть метода в сборе записей «потока сознания» членов группы по определенному вопросу; осуществляется анализ текстов и вычленение идей; полученные идеи ранжируются по соответствию определенным критериям; принятие решения основывается на идее, набравшей большее количество соответствий по критериям);</w:t>
      </w:r>
      <w:r w:rsidR="00570058">
        <w:rPr>
          <w:rStyle w:val="a5"/>
          <w:rFonts w:ascii="Times New Roman" w:eastAsia="Calibri" w:hAnsi="Times New Roman" w:cs="Times New Roman"/>
          <w:sz w:val="28"/>
          <w:szCs w:val="28"/>
        </w:rPr>
        <w:footnoteReference w:id="54"/>
      </w:r>
    </w:p>
    <w:p w:rsidR="0051325B" w:rsidRPr="0051325B" w:rsidRDefault="0051325B" w:rsidP="0051325B">
      <w:pPr>
        <w:numPr>
          <w:ilvl w:val="0"/>
          <w:numId w:val="17"/>
        </w:numPr>
        <w:spacing w:after="0" w:line="360" w:lineRule="auto"/>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различные неформальные методы (являются совокупностью творческих и логических приемов мышления и методов выбора лучших решений в результате сравнения альтернатив с учетом накопленного опыта; основываются на аналитических способностях лиц, принимающих решения, интуиции; </w:t>
      </w:r>
      <w:r w:rsidRPr="0051325B">
        <w:rPr>
          <w:rFonts w:ascii="Times New Roman" w:eastAsia="Calibri" w:hAnsi="Times New Roman" w:cs="Times New Roman"/>
          <w:sz w:val="28"/>
          <w:szCs w:val="28"/>
        </w:rPr>
        <w:lastRenderedPageBreak/>
        <w:t>достоинство таких методов – это оперативность, а недостаток – отсутствие гарантии выбора безошибочных альтернатив).</w:t>
      </w:r>
      <w:r w:rsidRPr="0051325B">
        <w:rPr>
          <w:rFonts w:ascii="Times New Roman" w:eastAsia="Calibri" w:hAnsi="Times New Roman" w:cs="Times New Roman"/>
          <w:sz w:val="28"/>
          <w:szCs w:val="28"/>
          <w:vertAlign w:val="superscript"/>
        </w:rPr>
        <w:footnoteReference w:id="55"/>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Использование перечисленных методов при решении творческих задач и принятии решений может способствовать преодолению ряда барьеров восприятия рекламных сообщений. Зачастую рекламисты создают рекламный продукт под воздействием неких стереотипов и смотрят на проблему субъективным взглядом. Групповые методы приводят к генерации единой идеи путем сочетания различных мнений и взглядов на проблему с различных сторон. Эффективно подмечаются слабые стороны идеи или концепции. Данный способ особенно актуален при ограниченном бюджете и отсутствии возможности тестирования рекламы. Риск принятия неверного решения снижается до минимального.</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Преодолению барьеров коммуникации, в особенности семантических, может способствовать усреднение и упрощение коммуникации, а также апелляция к общепринятым ценностям.</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Реклама может быть эффективной только в том случае, если она понятна и близка целевой аудитории. Чтобы снизить риск воздействия барьеров восприятия, необходимо использовать простой и понятный язык, несложные синтаксические конструкции, избегать двусмысленности, выбирать простые концепции, которые легко считываются. </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 xml:space="preserve">Апелляция к общепринятым ценностям также снижает риск возникновения непонимания или искажения смысла при получении рекламной информации потребителем. </w:t>
      </w:r>
    </w:p>
    <w:p w:rsidR="0057286D" w:rsidRDefault="0057286D" w:rsidP="0051325B">
      <w:pPr>
        <w:tabs>
          <w:tab w:val="center" w:pos="4677"/>
          <w:tab w:val="left" w:pos="7895"/>
          <w:tab w:val="left" w:pos="8193"/>
        </w:tabs>
        <w:spacing w:after="200" w:line="240" w:lineRule="auto"/>
        <w:jc w:val="center"/>
        <w:rPr>
          <w:rFonts w:ascii="Times New Roman" w:eastAsia="Calibri" w:hAnsi="Times New Roman" w:cs="Times New Roman"/>
          <w:b/>
          <w:sz w:val="28"/>
        </w:rPr>
      </w:pPr>
    </w:p>
    <w:p w:rsidR="0057286D" w:rsidRDefault="0057286D" w:rsidP="0051325B">
      <w:pPr>
        <w:tabs>
          <w:tab w:val="center" w:pos="4677"/>
          <w:tab w:val="left" w:pos="7895"/>
          <w:tab w:val="left" w:pos="8193"/>
        </w:tabs>
        <w:spacing w:after="200" w:line="240" w:lineRule="auto"/>
        <w:jc w:val="center"/>
        <w:rPr>
          <w:rFonts w:ascii="Times New Roman" w:eastAsia="Calibri" w:hAnsi="Times New Roman" w:cs="Times New Roman"/>
          <w:b/>
          <w:sz w:val="28"/>
        </w:rPr>
      </w:pPr>
    </w:p>
    <w:p w:rsidR="0057286D" w:rsidRDefault="0057286D" w:rsidP="0051325B">
      <w:pPr>
        <w:tabs>
          <w:tab w:val="center" w:pos="4677"/>
          <w:tab w:val="left" w:pos="7895"/>
          <w:tab w:val="left" w:pos="8193"/>
        </w:tabs>
        <w:spacing w:after="200" w:line="240" w:lineRule="auto"/>
        <w:jc w:val="center"/>
        <w:rPr>
          <w:rFonts w:ascii="Times New Roman" w:eastAsia="Calibri" w:hAnsi="Times New Roman" w:cs="Times New Roman"/>
          <w:b/>
          <w:sz w:val="28"/>
        </w:rPr>
      </w:pPr>
    </w:p>
    <w:p w:rsidR="0057286D" w:rsidRDefault="0057286D" w:rsidP="0051325B">
      <w:pPr>
        <w:tabs>
          <w:tab w:val="center" w:pos="4677"/>
          <w:tab w:val="left" w:pos="7895"/>
          <w:tab w:val="left" w:pos="8193"/>
        </w:tabs>
        <w:spacing w:after="200" w:line="240" w:lineRule="auto"/>
        <w:jc w:val="center"/>
        <w:rPr>
          <w:rFonts w:ascii="Times New Roman" w:eastAsia="Calibri" w:hAnsi="Times New Roman" w:cs="Times New Roman"/>
          <w:b/>
          <w:sz w:val="28"/>
        </w:rPr>
      </w:pPr>
    </w:p>
    <w:p w:rsidR="0051325B" w:rsidRPr="002978FD" w:rsidRDefault="0051325B" w:rsidP="002978FD">
      <w:pPr>
        <w:pStyle w:val="1"/>
        <w:spacing w:line="360" w:lineRule="auto"/>
        <w:jc w:val="center"/>
        <w:rPr>
          <w:rFonts w:ascii="Times New Roman" w:eastAsia="Calibri" w:hAnsi="Times New Roman" w:cs="Times New Roman"/>
          <w:b/>
          <w:color w:val="auto"/>
          <w:sz w:val="28"/>
        </w:rPr>
      </w:pPr>
      <w:bookmarkStart w:id="14" w:name="_Toc450609723"/>
      <w:r w:rsidRPr="002978FD">
        <w:rPr>
          <w:rFonts w:ascii="Times New Roman" w:eastAsia="Calibri" w:hAnsi="Times New Roman" w:cs="Times New Roman"/>
          <w:b/>
          <w:color w:val="auto"/>
          <w:sz w:val="28"/>
        </w:rPr>
        <w:lastRenderedPageBreak/>
        <w:t>Заключение</w:t>
      </w:r>
      <w:bookmarkEnd w:id="14"/>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Изучение теоретической базы по теме способствовало пониманию сущности рекламной коммуникации, как социального явления, а также процесса восприятия рекламной информации потребителем и роли коммуникационных барьеров в этом процессе. Была сформирована картина воздействия различных типов барьеров на восприятие рекламных сообщений.</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Цель, поставленная в начале написания работы, была достигнута, а именно были разработаны рекомендации по преодолению воздействия барьеров на восприятие рекламных сообщений потребителем.</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Для достижения цели были выполнены следующие задачи: изучены существующие определения и классификации коммуникационных барьеров и процесс восприятия рекламного сообщения; разработана комплексная система барьеров восприятия в коммуникации на основе изучения теоретических данных; проведено исследование для выявления характера и степени воздействия барьеров восприятия на различные категории потребителей и определения степени их воздействия с точки зрения участников рекламного рынка; на основе экспертных мнений</w:t>
      </w:r>
      <w:r w:rsidRPr="0051325B">
        <w:rPr>
          <w:rFonts w:ascii="Times New Roman" w:eastAsia="Calibri" w:hAnsi="Times New Roman" w:cs="Times New Roman"/>
          <w:sz w:val="28"/>
          <w:szCs w:val="28"/>
        </w:rPr>
        <w:tab/>
        <w:t>сформулированы рекомендации по преодолению барьеров коммуникации и снижению степени их влияния на восприятие рекламных сообщений.</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На основании проведенного исследования можно сделать следующие выводы:</w:t>
      </w:r>
    </w:p>
    <w:p w:rsidR="0051325B" w:rsidRPr="00276508" w:rsidRDefault="0051325B" w:rsidP="00276508">
      <w:pPr>
        <w:pStyle w:val="ab"/>
        <w:numPr>
          <w:ilvl w:val="0"/>
          <w:numId w:val="28"/>
        </w:numPr>
        <w:spacing w:after="0" w:line="360" w:lineRule="auto"/>
        <w:jc w:val="both"/>
        <w:rPr>
          <w:rFonts w:ascii="Times New Roman" w:eastAsia="Calibri" w:hAnsi="Times New Roman" w:cs="Times New Roman"/>
          <w:sz w:val="28"/>
          <w:szCs w:val="28"/>
        </w:rPr>
      </w:pPr>
      <w:r w:rsidRPr="00276508">
        <w:rPr>
          <w:rFonts w:ascii="Times New Roman" w:eastAsia="Calibri" w:hAnsi="Times New Roman" w:cs="Times New Roman"/>
          <w:sz w:val="28"/>
          <w:szCs w:val="28"/>
        </w:rPr>
        <w:t>реклама больше не воспринимается потребителями как нечто крайне негативное, отношение к ней стало более нейтральным, что обусловлено большим количеством рекламной информации, окружающей потребителя, восприятием рекламы в фоновом режиме и адаптацией больших объемов рекламной информации в повседневной жизни современного человека;</w:t>
      </w:r>
    </w:p>
    <w:p w:rsidR="0051325B" w:rsidRPr="00276508" w:rsidRDefault="0051325B" w:rsidP="00276508">
      <w:pPr>
        <w:pStyle w:val="ab"/>
        <w:numPr>
          <w:ilvl w:val="0"/>
          <w:numId w:val="28"/>
        </w:numPr>
        <w:spacing w:after="0" w:line="360" w:lineRule="auto"/>
        <w:jc w:val="both"/>
        <w:rPr>
          <w:rFonts w:ascii="Times New Roman" w:eastAsia="Calibri" w:hAnsi="Times New Roman" w:cs="Times New Roman"/>
          <w:sz w:val="28"/>
          <w:szCs w:val="28"/>
        </w:rPr>
      </w:pPr>
      <w:r w:rsidRPr="00276508">
        <w:rPr>
          <w:rFonts w:ascii="Times New Roman" w:eastAsia="Calibri" w:hAnsi="Times New Roman" w:cs="Times New Roman"/>
          <w:sz w:val="28"/>
          <w:szCs w:val="28"/>
        </w:rPr>
        <w:t>технологические, семантические, социальные, психологические, ситуативные и культурные барьеры оказывают определенное влияние на восприятие рекламных сообщений потребителем;</w:t>
      </w:r>
    </w:p>
    <w:p w:rsidR="0051325B" w:rsidRPr="00276508" w:rsidRDefault="0051325B" w:rsidP="00276508">
      <w:pPr>
        <w:pStyle w:val="ab"/>
        <w:numPr>
          <w:ilvl w:val="0"/>
          <w:numId w:val="28"/>
        </w:numPr>
        <w:spacing w:after="0" w:line="360" w:lineRule="auto"/>
        <w:jc w:val="both"/>
        <w:rPr>
          <w:rFonts w:ascii="Times New Roman" w:eastAsia="Calibri" w:hAnsi="Times New Roman" w:cs="Times New Roman"/>
          <w:sz w:val="28"/>
          <w:szCs w:val="28"/>
        </w:rPr>
      </w:pPr>
      <w:r w:rsidRPr="00276508">
        <w:rPr>
          <w:rFonts w:ascii="Times New Roman" w:eastAsia="Calibri" w:hAnsi="Times New Roman" w:cs="Times New Roman"/>
          <w:sz w:val="28"/>
          <w:szCs w:val="28"/>
        </w:rPr>
        <w:lastRenderedPageBreak/>
        <w:t>воздействие культурных барьеров следует рассматривать в контексте рекламной коммуникации международных корпораций в различных странах, поэтому целесообразно посвятить отдельное исследование данной проблеме;</w:t>
      </w:r>
    </w:p>
    <w:p w:rsidR="0051325B" w:rsidRPr="00276508" w:rsidRDefault="0051325B" w:rsidP="00276508">
      <w:pPr>
        <w:pStyle w:val="ab"/>
        <w:numPr>
          <w:ilvl w:val="0"/>
          <w:numId w:val="28"/>
        </w:numPr>
        <w:spacing w:after="0" w:line="360" w:lineRule="auto"/>
        <w:jc w:val="both"/>
        <w:rPr>
          <w:rFonts w:ascii="Times New Roman" w:eastAsia="Calibri" w:hAnsi="Times New Roman" w:cs="Times New Roman"/>
          <w:sz w:val="28"/>
          <w:szCs w:val="28"/>
        </w:rPr>
      </w:pPr>
      <w:r w:rsidRPr="00276508">
        <w:rPr>
          <w:rFonts w:ascii="Times New Roman" w:eastAsia="Calibri" w:hAnsi="Times New Roman" w:cs="Times New Roman"/>
          <w:sz w:val="28"/>
          <w:szCs w:val="28"/>
        </w:rPr>
        <w:t>практика предотвращения негативного влияния коммуникационных барьеров на восприятие рекламного сообщения потребителем не распространена среди специалистов по рекламе, процесс создания рекламного продукта автоматически включает в себя работу по преодолению влияния барьеров некоторых типов;</w:t>
      </w:r>
    </w:p>
    <w:p w:rsidR="0051325B" w:rsidRPr="00276508" w:rsidRDefault="0051325B" w:rsidP="00276508">
      <w:pPr>
        <w:pStyle w:val="ab"/>
        <w:numPr>
          <w:ilvl w:val="0"/>
          <w:numId w:val="28"/>
        </w:numPr>
        <w:spacing w:after="0" w:line="360" w:lineRule="auto"/>
        <w:jc w:val="both"/>
        <w:rPr>
          <w:rFonts w:ascii="Times New Roman" w:eastAsia="Calibri" w:hAnsi="Times New Roman" w:cs="Times New Roman"/>
          <w:sz w:val="28"/>
          <w:szCs w:val="28"/>
        </w:rPr>
      </w:pPr>
      <w:r w:rsidRPr="00276508">
        <w:rPr>
          <w:rFonts w:ascii="Times New Roman" w:eastAsia="Calibri" w:hAnsi="Times New Roman" w:cs="Times New Roman"/>
          <w:sz w:val="28"/>
          <w:szCs w:val="28"/>
        </w:rPr>
        <w:t>необходимо использовать специальные механизмы и методики для нивелирования негативного влияния всевозможных барьеров восприятия, так как в условиях больших объемов российского рынка рекламы контакт с потребителем становится слишком ценным.</w:t>
      </w:r>
    </w:p>
    <w:p w:rsidR="0051325B" w:rsidRPr="0051325B" w:rsidRDefault="0051325B" w:rsidP="0051325B">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В качестве основных рекомендаций по преодолению воздействия коммуникационных барьеров на восприятие рекламного сообщения я выделила следующие направления:</w:t>
      </w:r>
    </w:p>
    <w:p w:rsidR="0051325B" w:rsidRPr="00276508" w:rsidRDefault="0051325B" w:rsidP="00276508">
      <w:pPr>
        <w:pStyle w:val="ab"/>
        <w:numPr>
          <w:ilvl w:val="0"/>
          <w:numId w:val="29"/>
        </w:numPr>
        <w:spacing w:after="0" w:line="360" w:lineRule="auto"/>
        <w:jc w:val="both"/>
        <w:rPr>
          <w:rFonts w:ascii="Times New Roman" w:eastAsia="Calibri" w:hAnsi="Times New Roman" w:cs="Times New Roman"/>
          <w:sz w:val="28"/>
          <w:szCs w:val="28"/>
        </w:rPr>
      </w:pPr>
      <w:r w:rsidRPr="00276508">
        <w:rPr>
          <w:rFonts w:ascii="Times New Roman" w:eastAsia="Calibri" w:hAnsi="Times New Roman" w:cs="Times New Roman"/>
          <w:sz w:val="28"/>
          <w:szCs w:val="28"/>
        </w:rPr>
        <w:t>осуществление тщательного изучения и грамотного сегментирования целевой аудитории на высоком качественном уровне;</w:t>
      </w:r>
    </w:p>
    <w:p w:rsidR="0051325B" w:rsidRPr="00276508" w:rsidRDefault="0051325B" w:rsidP="00276508">
      <w:pPr>
        <w:pStyle w:val="ab"/>
        <w:numPr>
          <w:ilvl w:val="0"/>
          <w:numId w:val="29"/>
        </w:numPr>
        <w:spacing w:after="0" w:line="360" w:lineRule="auto"/>
        <w:jc w:val="both"/>
        <w:rPr>
          <w:rFonts w:ascii="Times New Roman" w:eastAsia="Calibri" w:hAnsi="Times New Roman" w:cs="Times New Roman"/>
          <w:sz w:val="28"/>
          <w:szCs w:val="28"/>
        </w:rPr>
      </w:pPr>
      <w:r w:rsidRPr="00276508">
        <w:rPr>
          <w:rFonts w:ascii="Times New Roman" w:eastAsia="Calibri" w:hAnsi="Times New Roman" w:cs="Times New Roman"/>
          <w:sz w:val="28"/>
          <w:szCs w:val="28"/>
        </w:rPr>
        <w:t>проведение сравнительного анализа рекламной активности конкурентов и применение методик бенчмаркинга;</w:t>
      </w:r>
    </w:p>
    <w:p w:rsidR="0051325B" w:rsidRPr="00276508" w:rsidRDefault="0051325B" w:rsidP="00276508">
      <w:pPr>
        <w:pStyle w:val="ab"/>
        <w:numPr>
          <w:ilvl w:val="0"/>
          <w:numId w:val="29"/>
        </w:numPr>
        <w:spacing w:after="0" w:line="360" w:lineRule="auto"/>
        <w:jc w:val="both"/>
        <w:rPr>
          <w:rFonts w:ascii="Times New Roman" w:eastAsia="Calibri" w:hAnsi="Times New Roman" w:cs="Times New Roman"/>
          <w:sz w:val="28"/>
          <w:szCs w:val="28"/>
        </w:rPr>
      </w:pPr>
      <w:r w:rsidRPr="00276508">
        <w:rPr>
          <w:rFonts w:ascii="Times New Roman" w:eastAsia="Calibri" w:hAnsi="Times New Roman" w:cs="Times New Roman"/>
          <w:sz w:val="28"/>
          <w:szCs w:val="28"/>
        </w:rPr>
        <w:t>максимальное тестирование рекламы на всех этапах создания рекламного материала с применением классических и авторских методик;</w:t>
      </w:r>
    </w:p>
    <w:p w:rsidR="0051325B" w:rsidRPr="00276508" w:rsidRDefault="0051325B" w:rsidP="00276508">
      <w:pPr>
        <w:pStyle w:val="ab"/>
        <w:numPr>
          <w:ilvl w:val="0"/>
          <w:numId w:val="29"/>
        </w:numPr>
        <w:spacing w:after="0" w:line="360" w:lineRule="auto"/>
        <w:jc w:val="both"/>
        <w:rPr>
          <w:rFonts w:ascii="Times New Roman" w:eastAsia="Calibri" w:hAnsi="Times New Roman" w:cs="Times New Roman"/>
          <w:sz w:val="28"/>
          <w:szCs w:val="28"/>
        </w:rPr>
      </w:pPr>
      <w:r w:rsidRPr="00276508">
        <w:rPr>
          <w:rFonts w:ascii="Times New Roman" w:eastAsia="Calibri" w:hAnsi="Times New Roman" w:cs="Times New Roman"/>
          <w:sz w:val="28"/>
          <w:szCs w:val="28"/>
        </w:rPr>
        <w:t>обращение к групповым методам решения творческих задач и принятия управленческих решений;</w:t>
      </w:r>
    </w:p>
    <w:p w:rsidR="0051325B" w:rsidRPr="00276508" w:rsidRDefault="0051325B" w:rsidP="00276508">
      <w:pPr>
        <w:pStyle w:val="ab"/>
        <w:numPr>
          <w:ilvl w:val="0"/>
          <w:numId w:val="29"/>
        </w:numPr>
        <w:spacing w:after="0" w:line="360" w:lineRule="auto"/>
        <w:jc w:val="both"/>
        <w:rPr>
          <w:rFonts w:ascii="Times New Roman" w:eastAsia="Calibri" w:hAnsi="Times New Roman" w:cs="Times New Roman"/>
          <w:sz w:val="28"/>
          <w:szCs w:val="28"/>
        </w:rPr>
      </w:pPr>
      <w:r w:rsidRPr="00276508">
        <w:rPr>
          <w:rFonts w:ascii="Times New Roman" w:eastAsia="Calibri" w:hAnsi="Times New Roman" w:cs="Times New Roman"/>
          <w:sz w:val="28"/>
          <w:szCs w:val="28"/>
        </w:rPr>
        <w:lastRenderedPageBreak/>
        <w:t>усреднение и упрощение рекламной коммуникации и апелляция к общепринятым ценностным установкам.</w:t>
      </w:r>
    </w:p>
    <w:p w:rsidR="00126FCA" w:rsidRDefault="0051325B" w:rsidP="0057286D">
      <w:pPr>
        <w:spacing w:after="0" w:line="360" w:lineRule="auto"/>
        <w:ind w:firstLine="709"/>
        <w:jc w:val="both"/>
        <w:rPr>
          <w:rFonts w:ascii="Times New Roman" w:eastAsia="Calibri" w:hAnsi="Times New Roman" w:cs="Times New Roman"/>
          <w:sz w:val="28"/>
          <w:szCs w:val="28"/>
        </w:rPr>
      </w:pPr>
      <w:r w:rsidRPr="0051325B">
        <w:rPr>
          <w:rFonts w:ascii="Times New Roman" w:eastAsia="Calibri" w:hAnsi="Times New Roman" w:cs="Times New Roman"/>
          <w:sz w:val="28"/>
          <w:szCs w:val="28"/>
        </w:rPr>
        <w:t>Таким образом, в настоящее время проблема барьеров восприятия в рекламе является актуальной, но преодолимой. Комплексный подход к борьбе с их воздействием на этапе планирования процесса создания рекламного сообщения способствует повышению эффективности рекламной коммуникации.</w:t>
      </w:r>
    </w:p>
    <w:p w:rsidR="00126FCA" w:rsidRDefault="00126FCA">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126FCA" w:rsidRPr="00780443" w:rsidRDefault="00126FCA" w:rsidP="00780443">
      <w:pPr>
        <w:pStyle w:val="1"/>
        <w:spacing w:line="360" w:lineRule="auto"/>
        <w:jc w:val="center"/>
        <w:rPr>
          <w:rFonts w:ascii="Times New Roman" w:eastAsia="Calibri" w:hAnsi="Times New Roman" w:cs="Times New Roman"/>
          <w:b/>
          <w:color w:val="auto"/>
          <w:sz w:val="28"/>
        </w:rPr>
      </w:pPr>
      <w:bookmarkStart w:id="15" w:name="_Toc450609724"/>
      <w:r w:rsidRPr="00780443">
        <w:rPr>
          <w:rFonts w:ascii="Times New Roman" w:eastAsia="Calibri" w:hAnsi="Times New Roman" w:cs="Times New Roman"/>
          <w:b/>
          <w:color w:val="auto"/>
          <w:sz w:val="28"/>
        </w:rPr>
        <w:lastRenderedPageBreak/>
        <w:t>Список использованной литературы</w:t>
      </w:r>
      <w:bookmarkEnd w:id="15"/>
    </w:p>
    <w:p w:rsidR="00126FCA" w:rsidRPr="0080299E" w:rsidRDefault="002E2958"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Акулич И.Л. Маркетинг // </w:t>
      </w:r>
      <w:r w:rsidR="00126FCA" w:rsidRPr="0080299E">
        <w:rPr>
          <w:rFonts w:ascii="Times New Roman" w:eastAsia="Calibri" w:hAnsi="Times New Roman" w:cs="Times New Roman"/>
          <w:sz w:val="28"/>
          <w:szCs w:val="28"/>
        </w:rPr>
        <w:t>Минск</w:t>
      </w:r>
      <w:r w:rsidRPr="0080299E">
        <w:rPr>
          <w:rFonts w:ascii="Times New Roman" w:eastAsia="Calibri" w:hAnsi="Times New Roman" w:cs="Times New Roman"/>
          <w:sz w:val="28"/>
          <w:szCs w:val="28"/>
        </w:rPr>
        <w:t>: Высшая школа</w:t>
      </w:r>
      <w:r w:rsidR="00126FCA" w:rsidRPr="0080299E">
        <w:rPr>
          <w:rFonts w:ascii="Times New Roman" w:eastAsia="Calibri" w:hAnsi="Times New Roman" w:cs="Times New Roman"/>
          <w:sz w:val="28"/>
          <w:szCs w:val="28"/>
        </w:rPr>
        <w:t>, 2004.</w:t>
      </w:r>
      <w:r w:rsidRPr="0080299E">
        <w:rPr>
          <w:rFonts w:ascii="Times New Roman" w:eastAsia="Calibri" w:hAnsi="Times New Roman" w:cs="Times New Roman"/>
          <w:sz w:val="28"/>
          <w:szCs w:val="28"/>
        </w:rPr>
        <w:t xml:space="preserve"> – 543 с.</w:t>
      </w:r>
    </w:p>
    <w:p w:rsidR="001B7524" w:rsidRPr="0080299E" w:rsidRDefault="001B7524" w:rsidP="00D77834">
      <w:pPr>
        <w:pStyle w:val="ab"/>
        <w:numPr>
          <w:ilvl w:val="0"/>
          <w:numId w:val="31"/>
        </w:numPr>
        <w:spacing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Андреева Г.М. Социальная психология / 5-е изд., испр. и доп. // М.: Аспект Пресс, 2007. – 363 с.</w:t>
      </w:r>
    </w:p>
    <w:p w:rsidR="00B37642" w:rsidRPr="0080299E" w:rsidRDefault="00B37642"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Антипов К.В. Основы рекламы: Учебник // М.: </w:t>
      </w:r>
      <w:r w:rsidR="00964CED" w:rsidRPr="0080299E">
        <w:rPr>
          <w:rFonts w:ascii="Times New Roman" w:eastAsia="Calibri" w:hAnsi="Times New Roman" w:cs="Times New Roman"/>
          <w:sz w:val="28"/>
          <w:szCs w:val="28"/>
        </w:rPr>
        <w:t>Дашков и К</w:t>
      </w:r>
      <w:r w:rsidR="00964CED" w:rsidRPr="0080299E">
        <w:rPr>
          <w:rFonts w:ascii="Times New Roman" w:eastAsia="Calibri" w:hAnsi="Times New Roman" w:cs="Times New Roman"/>
          <w:sz w:val="28"/>
          <w:szCs w:val="28"/>
          <w:vertAlign w:val="superscript"/>
        </w:rPr>
        <w:t>о</w:t>
      </w:r>
      <w:r w:rsidRPr="0080299E">
        <w:rPr>
          <w:rFonts w:ascii="Times New Roman" w:eastAsia="Calibri" w:hAnsi="Times New Roman" w:cs="Times New Roman"/>
          <w:sz w:val="28"/>
          <w:szCs w:val="28"/>
        </w:rPr>
        <w:t xml:space="preserve">, 2009. </w:t>
      </w:r>
      <w:r w:rsidR="00D06EEE" w:rsidRPr="0080299E">
        <w:rPr>
          <w:rFonts w:ascii="Times New Roman" w:eastAsia="Calibri" w:hAnsi="Times New Roman" w:cs="Times New Roman"/>
          <w:sz w:val="28"/>
          <w:szCs w:val="28"/>
        </w:rPr>
        <w:t>– 328 с.</w:t>
      </w:r>
    </w:p>
    <w:p w:rsidR="00126FCA" w:rsidRPr="0080299E" w:rsidRDefault="00126FCA"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Василик М.А. Основы теории коммуникации: Учебник /</w:t>
      </w:r>
      <w:r w:rsidR="00964CED" w:rsidRPr="0080299E">
        <w:rPr>
          <w:rFonts w:ascii="Times New Roman" w:eastAsia="Calibri" w:hAnsi="Times New Roman" w:cs="Times New Roman"/>
          <w:sz w:val="28"/>
          <w:szCs w:val="28"/>
        </w:rPr>
        <w:t xml:space="preserve"> Под ред. проф. М.А. Василика. // </w:t>
      </w:r>
      <w:r w:rsidRPr="0080299E">
        <w:rPr>
          <w:rFonts w:ascii="Times New Roman" w:eastAsia="Calibri" w:hAnsi="Times New Roman" w:cs="Times New Roman"/>
          <w:sz w:val="28"/>
          <w:szCs w:val="28"/>
        </w:rPr>
        <w:t>М.: Гардарики, 2003. – 615 с.</w:t>
      </w:r>
    </w:p>
    <w:p w:rsidR="001B7524" w:rsidRPr="0080299E" w:rsidRDefault="001B7524"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Викентьев И.Л. Приемы рекламы // СПб.: Питер, 2002. – 295 с.</w:t>
      </w:r>
    </w:p>
    <w:p w:rsidR="00126FCA" w:rsidRPr="0080299E" w:rsidRDefault="00126FCA"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Гавра Д.П. Основы теории коммуникации: Учебное пособие </w:t>
      </w:r>
      <w:r w:rsidR="00D06EEE" w:rsidRPr="0080299E">
        <w:rPr>
          <w:rFonts w:ascii="Times New Roman" w:eastAsia="Calibri" w:hAnsi="Times New Roman" w:cs="Times New Roman"/>
          <w:sz w:val="28"/>
          <w:szCs w:val="28"/>
        </w:rPr>
        <w:t xml:space="preserve">// </w:t>
      </w:r>
      <w:r w:rsidRPr="0080299E">
        <w:rPr>
          <w:rFonts w:ascii="Times New Roman" w:eastAsia="Calibri" w:hAnsi="Times New Roman" w:cs="Times New Roman"/>
          <w:sz w:val="28"/>
          <w:szCs w:val="28"/>
        </w:rPr>
        <w:t>СПб.: Питер, 2011. – 288 с.</w:t>
      </w:r>
    </w:p>
    <w:p w:rsidR="00126FCA" w:rsidRPr="0080299E" w:rsidRDefault="00126FCA"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Гнатюк </w:t>
      </w:r>
      <w:r w:rsidR="00D06EEE" w:rsidRPr="0080299E">
        <w:rPr>
          <w:rFonts w:ascii="Times New Roman" w:eastAsia="Calibri" w:hAnsi="Times New Roman" w:cs="Times New Roman"/>
          <w:sz w:val="28"/>
          <w:szCs w:val="28"/>
        </w:rPr>
        <w:t>О.Л. Основы теории коммуникации</w:t>
      </w:r>
      <w:r w:rsidRPr="0080299E">
        <w:rPr>
          <w:rFonts w:ascii="Times New Roman" w:eastAsia="Calibri" w:hAnsi="Times New Roman" w:cs="Times New Roman"/>
          <w:sz w:val="28"/>
          <w:szCs w:val="28"/>
        </w:rPr>
        <w:t xml:space="preserve">: Учебное пособие </w:t>
      </w:r>
      <w:r w:rsidR="00D06EEE" w:rsidRPr="0080299E">
        <w:rPr>
          <w:rFonts w:ascii="Times New Roman" w:eastAsia="Calibri" w:hAnsi="Times New Roman" w:cs="Times New Roman"/>
          <w:sz w:val="28"/>
          <w:szCs w:val="28"/>
        </w:rPr>
        <w:t>// М.</w:t>
      </w:r>
      <w:r w:rsidRPr="0080299E">
        <w:rPr>
          <w:rFonts w:ascii="Times New Roman" w:eastAsia="Calibri" w:hAnsi="Times New Roman" w:cs="Times New Roman"/>
          <w:sz w:val="28"/>
          <w:szCs w:val="28"/>
        </w:rPr>
        <w:t>: КНОРУС, 2010. – 256 с.</w:t>
      </w:r>
    </w:p>
    <w:p w:rsidR="00126FCA" w:rsidRPr="0080299E" w:rsidRDefault="00126FCA"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Головлева Е.Л. Основы рекламы: Учебное пособие </w:t>
      </w:r>
      <w:r w:rsidR="00D06EEE" w:rsidRPr="0080299E">
        <w:rPr>
          <w:rFonts w:ascii="Times New Roman" w:eastAsia="Calibri" w:hAnsi="Times New Roman" w:cs="Times New Roman"/>
          <w:sz w:val="28"/>
          <w:szCs w:val="28"/>
        </w:rPr>
        <w:t>//</w:t>
      </w:r>
      <w:r w:rsidRPr="0080299E">
        <w:rPr>
          <w:rFonts w:ascii="Times New Roman" w:eastAsia="Calibri" w:hAnsi="Times New Roman" w:cs="Times New Roman"/>
          <w:sz w:val="28"/>
          <w:szCs w:val="28"/>
        </w:rPr>
        <w:t xml:space="preserve"> М.: Главбух, 2003. – 272 с.</w:t>
      </w:r>
    </w:p>
    <w:p w:rsidR="00126FCA" w:rsidRPr="0080299E" w:rsidRDefault="00126FCA"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Девятко И.Ф. Методы социологического исследования </w:t>
      </w:r>
      <w:r w:rsidR="00D06EEE" w:rsidRPr="0080299E">
        <w:rPr>
          <w:rFonts w:ascii="Times New Roman" w:eastAsia="Calibri" w:hAnsi="Times New Roman" w:cs="Times New Roman"/>
          <w:sz w:val="28"/>
          <w:szCs w:val="28"/>
        </w:rPr>
        <w:t xml:space="preserve">// </w:t>
      </w:r>
      <w:r w:rsidRPr="0080299E">
        <w:rPr>
          <w:rFonts w:ascii="Times New Roman" w:eastAsia="Calibri" w:hAnsi="Times New Roman" w:cs="Times New Roman"/>
          <w:sz w:val="28"/>
          <w:szCs w:val="28"/>
        </w:rPr>
        <w:t xml:space="preserve">Екатеринбург: Урал, 2009. – 208 с. </w:t>
      </w:r>
    </w:p>
    <w:p w:rsidR="001B7524" w:rsidRPr="0080299E" w:rsidRDefault="001B7524" w:rsidP="00D77834">
      <w:pPr>
        <w:pStyle w:val="ab"/>
        <w:numPr>
          <w:ilvl w:val="0"/>
          <w:numId w:val="31"/>
        </w:numPr>
        <w:spacing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Квале С. Исследовательское интервью // М.: Смысл, 2003. С. 218.</w:t>
      </w:r>
    </w:p>
    <w:p w:rsidR="00126FCA" w:rsidRPr="0080299E" w:rsidRDefault="00126FCA"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Клаус</w:t>
      </w:r>
      <w:r w:rsidR="00D06EEE" w:rsidRPr="0080299E">
        <w:rPr>
          <w:rFonts w:ascii="Times New Roman" w:eastAsia="Calibri" w:hAnsi="Times New Roman" w:cs="Times New Roman"/>
          <w:sz w:val="28"/>
          <w:szCs w:val="28"/>
        </w:rPr>
        <w:t xml:space="preserve"> М. Психология маркетинга и рекламы // Xарьков: Гуманитарный Центр, 2004. – 380 с.</w:t>
      </w:r>
    </w:p>
    <w:p w:rsidR="00126FCA" w:rsidRPr="0080299E" w:rsidRDefault="00D06EEE"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Конецкая В.П. Социология коммуникации // М.: АГРАФ, 200</w:t>
      </w:r>
      <w:r w:rsidR="00126FCA" w:rsidRPr="0080299E">
        <w:rPr>
          <w:rFonts w:ascii="Times New Roman" w:eastAsia="Calibri" w:hAnsi="Times New Roman" w:cs="Times New Roman"/>
          <w:sz w:val="28"/>
          <w:szCs w:val="28"/>
        </w:rPr>
        <w:t>7. – 312 с.</w:t>
      </w:r>
    </w:p>
    <w:p w:rsidR="00126FCA" w:rsidRPr="0080299E" w:rsidRDefault="00126FCA"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Коноваленко</w:t>
      </w:r>
      <w:r w:rsidR="00D06EEE" w:rsidRPr="0080299E">
        <w:rPr>
          <w:rFonts w:ascii="Times New Roman" w:eastAsia="Calibri" w:hAnsi="Times New Roman" w:cs="Times New Roman"/>
          <w:sz w:val="28"/>
          <w:szCs w:val="28"/>
        </w:rPr>
        <w:t xml:space="preserve"> М. Ю., Коноваленко В.А. </w:t>
      </w:r>
      <w:r w:rsidRPr="0080299E">
        <w:rPr>
          <w:rFonts w:ascii="Times New Roman" w:eastAsia="Calibri" w:hAnsi="Times New Roman" w:cs="Times New Roman"/>
          <w:sz w:val="28"/>
          <w:szCs w:val="28"/>
        </w:rPr>
        <w:t xml:space="preserve">Теория коммуникации: учебник для бакалавров / </w:t>
      </w:r>
      <w:r w:rsidR="00D06EEE" w:rsidRPr="0080299E">
        <w:rPr>
          <w:rFonts w:ascii="Times New Roman" w:eastAsia="Calibri" w:hAnsi="Times New Roman" w:cs="Times New Roman"/>
          <w:sz w:val="28"/>
          <w:szCs w:val="28"/>
        </w:rPr>
        <w:t xml:space="preserve">2-е изд., перераб. и доп. // </w:t>
      </w:r>
      <w:r w:rsidRPr="0080299E">
        <w:rPr>
          <w:rFonts w:ascii="Times New Roman" w:eastAsia="Calibri" w:hAnsi="Times New Roman" w:cs="Times New Roman"/>
          <w:sz w:val="28"/>
          <w:szCs w:val="28"/>
        </w:rPr>
        <w:t>М.: Издательство Юрайт, 2014. – 415 с.</w:t>
      </w:r>
    </w:p>
    <w:p w:rsidR="001B7524" w:rsidRPr="0080299E" w:rsidRDefault="001B7524"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Котлер Ф., Келлер К. Маркетинг. Менеджмент. // СПб.: Питер, 2008.</w:t>
      </w:r>
    </w:p>
    <w:p w:rsidR="00126FCA" w:rsidRPr="0080299E" w:rsidRDefault="00126FCA"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Лебедев-Лю</w:t>
      </w:r>
      <w:r w:rsidR="00D06EEE" w:rsidRPr="0080299E">
        <w:rPr>
          <w:rFonts w:ascii="Times New Roman" w:eastAsia="Calibri" w:hAnsi="Times New Roman" w:cs="Times New Roman"/>
          <w:sz w:val="28"/>
          <w:szCs w:val="28"/>
        </w:rPr>
        <w:t xml:space="preserve">бимов А.А. Психология рекламы // </w:t>
      </w:r>
      <w:r w:rsidRPr="0080299E">
        <w:rPr>
          <w:rFonts w:ascii="Times New Roman" w:eastAsia="Calibri" w:hAnsi="Times New Roman" w:cs="Times New Roman"/>
          <w:sz w:val="28"/>
          <w:szCs w:val="28"/>
        </w:rPr>
        <w:t>СПб.: Питер, 2010. – 368 с.</w:t>
      </w:r>
    </w:p>
    <w:p w:rsidR="00126FCA" w:rsidRPr="0080299E" w:rsidRDefault="00126FCA"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Лекторский В. А.</w:t>
      </w:r>
      <w:r w:rsidR="00D06EEE" w:rsidRPr="0080299E">
        <w:rPr>
          <w:rFonts w:ascii="Times New Roman" w:eastAsia="Calibri" w:hAnsi="Times New Roman" w:cs="Times New Roman"/>
          <w:sz w:val="28"/>
          <w:szCs w:val="28"/>
        </w:rPr>
        <w:t xml:space="preserve"> Новая философская энциклопедия</w:t>
      </w:r>
      <w:r w:rsidRPr="0080299E">
        <w:rPr>
          <w:rFonts w:ascii="Times New Roman" w:eastAsia="Calibri" w:hAnsi="Times New Roman" w:cs="Times New Roman"/>
          <w:sz w:val="28"/>
          <w:szCs w:val="28"/>
        </w:rPr>
        <w:t>: в 4 т. / пред. науч.-ред. совета В. С. Стё</w:t>
      </w:r>
      <w:r w:rsidR="00D06EEE" w:rsidRPr="0080299E">
        <w:rPr>
          <w:rFonts w:ascii="Times New Roman" w:eastAsia="Calibri" w:hAnsi="Times New Roman" w:cs="Times New Roman"/>
          <w:sz w:val="28"/>
          <w:szCs w:val="28"/>
        </w:rPr>
        <w:t xml:space="preserve">пин. – 2-е изд., испр. и доп. // </w:t>
      </w:r>
      <w:r w:rsidRPr="0080299E">
        <w:rPr>
          <w:rFonts w:ascii="Times New Roman" w:eastAsia="Calibri" w:hAnsi="Times New Roman" w:cs="Times New Roman"/>
          <w:sz w:val="28"/>
          <w:szCs w:val="28"/>
        </w:rPr>
        <w:t>М.: Мысль, 2010.  – 789 с.</w:t>
      </w:r>
    </w:p>
    <w:p w:rsidR="00126FCA" w:rsidRPr="0080299E" w:rsidRDefault="00126FCA"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Майерс Д. Социальная психология </w:t>
      </w:r>
      <w:r w:rsidR="00D06EEE" w:rsidRPr="0080299E">
        <w:rPr>
          <w:rFonts w:ascii="Times New Roman" w:eastAsia="Calibri" w:hAnsi="Times New Roman" w:cs="Times New Roman"/>
          <w:sz w:val="28"/>
          <w:szCs w:val="28"/>
        </w:rPr>
        <w:t>/</w:t>
      </w:r>
      <w:r w:rsidRPr="0080299E">
        <w:rPr>
          <w:rFonts w:ascii="Times New Roman" w:eastAsia="Calibri" w:hAnsi="Times New Roman" w:cs="Times New Roman"/>
          <w:sz w:val="28"/>
          <w:szCs w:val="28"/>
        </w:rPr>
        <w:t xml:space="preserve">/ </w:t>
      </w:r>
      <w:r w:rsidR="00D06EEE" w:rsidRPr="0080299E">
        <w:rPr>
          <w:rFonts w:ascii="Times New Roman" w:eastAsia="Calibri" w:hAnsi="Times New Roman" w:cs="Times New Roman"/>
          <w:sz w:val="28"/>
          <w:szCs w:val="28"/>
        </w:rPr>
        <w:t>СП</w:t>
      </w:r>
      <w:r w:rsidRPr="0080299E">
        <w:rPr>
          <w:rFonts w:ascii="Times New Roman" w:eastAsia="Calibri" w:hAnsi="Times New Roman" w:cs="Times New Roman"/>
          <w:sz w:val="28"/>
          <w:szCs w:val="28"/>
        </w:rPr>
        <w:t>б.: Питер, 2012. – 429 с.</w:t>
      </w:r>
    </w:p>
    <w:p w:rsidR="001B7524" w:rsidRPr="0080299E" w:rsidRDefault="001B7524" w:rsidP="00D77834">
      <w:pPr>
        <w:pStyle w:val="ab"/>
        <w:numPr>
          <w:ilvl w:val="0"/>
          <w:numId w:val="31"/>
        </w:numPr>
        <w:spacing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lastRenderedPageBreak/>
        <w:t>Мудров А.Н. Основы рекламы: Учебник / 2-е изд. перераб. и доп. // М.: Магистр, 2008. – 397 с.</w:t>
      </w:r>
    </w:p>
    <w:p w:rsidR="00126FCA" w:rsidRPr="0080299E" w:rsidRDefault="00D06EEE"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Немов</w:t>
      </w:r>
      <w:r w:rsidR="00126FCA" w:rsidRPr="0080299E">
        <w:rPr>
          <w:rFonts w:ascii="Times New Roman" w:eastAsia="Calibri" w:hAnsi="Times New Roman" w:cs="Times New Roman"/>
          <w:sz w:val="28"/>
          <w:szCs w:val="28"/>
        </w:rPr>
        <w:t xml:space="preserve"> Р.С. Общая пс</w:t>
      </w:r>
      <w:r w:rsidR="00964CED" w:rsidRPr="0080299E">
        <w:rPr>
          <w:rFonts w:ascii="Times New Roman" w:eastAsia="Calibri" w:hAnsi="Times New Roman" w:cs="Times New Roman"/>
          <w:sz w:val="28"/>
          <w:szCs w:val="28"/>
        </w:rPr>
        <w:t>ихология. Введение в психологию</w:t>
      </w:r>
      <w:r w:rsidR="00126FCA" w:rsidRPr="0080299E">
        <w:rPr>
          <w:rFonts w:ascii="Times New Roman" w:eastAsia="Calibri" w:hAnsi="Times New Roman" w:cs="Times New Roman"/>
          <w:sz w:val="28"/>
          <w:szCs w:val="28"/>
        </w:rPr>
        <w:t xml:space="preserve">: </w:t>
      </w:r>
      <w:r w:rsidR="0052440E">
        <w:rPr>
          <w:rFonts w:ascii="Times New Roman" w:eastAsia="Calibri" w:hAnsi="Times New Roman" w:cs="Times New Roman"/>
          <w:sz w:val="28"/>
          <w:szCs w:val="28"/>
        </w:rPr>
        <w:t>У</w:t>
      </w:r>
      <w:r w:rsidR="00126FCA" w:rsidRPr="0080299E">
        <w:rPr>
          <w:rFonts w:ascii="Times New Roman" w:eastAsia="Calibri" w:hAnsi="Times New Roman" w:cs="Times New Roman"/>
          <w:sz w:val="28"/>
          <w:szCs w:val="28"/>
        </w:rPr>
        <w:t xml:space="preserve">чебник / </w:t>
      </w:r>
      <w:r w:rsidRPr="0080299E">
        <w:rPr>
          <w:rFonts w:ascii="Times New Roman" w:eastAsia="Calibri" w:hAnsi="Times New Roman" w:cs="Times New Roman"/>
          <w:sz w:val="28"/>
          <w:szCs w:val="28"/>
        </w:rPr>
        <w:t xml:space="preserve">6-е изд., перераб. и доп. // </w:t>
      </w:r>
      <w:r w:rsidR="00126FCA" w:rsidRPr="0080299E">
        <w:rPr>
          <w:rFonts w:ascii="Times New Roman" w:eastAsia="Calibri" w:hAnsi="Times New Roman" w:cs="Times New Roman"/>
          <w:sz w:val="28"/>
          <w:szCs w:val="28"/>
        </w:rPr>
        <w:t>М.: Юрайт, 2011. – 726 с.</w:t>
      </w:r>
    </w:p>
    <w:p w:rsidR="001B7524" w:rsidRPr="0080299E" w:rsidRDefault="001B7524" w:rsidP="00D77834">
      <w:pPr>
        <w:pStyle w:val="ab"/>
        <w:numPr>
          <w:ilvl w:val="0"/>
          <w:numId w:val="31"/>
        </w:numPr>
        <w:spacing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Резепов И.Ш. Психология рекламы и PR // М.: Дашков и Ко, 2009. – 328 с.</w:t>
      </w:r>
    </w:p>
    <w:p w:rsidR="001B7524" w:rsidRPr="0080299E" w:rsidRDefault="001B7524" w:rsidP="00D77834">
      <w:pPr>
        <w:pStyle w:val="ab"/>
        <w:numPr>
          <w:ilvl w:val="0"/>
          <w:numId w:val="31"/>
        </w:numPr>
        <w:spacing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Рубинштейн С.Л. Основы общей психологии // СПб: Питер, 2000. – 712 с.</w:t>
      </w:r>
    </w:p>
    <w:p w:rsidR="001B7524" w:rsidRPr="0080299E" w:rsidRDefault="001B7524" w:rsidP="00D77834">
      <w:pPr>
        <w:pStyle w:val="ab"/>
        <w:numPr>
          <w:ilvl w:val="0"/>
          <w:numId w:val="31"/>
        </w:numPr>
        <w:spacing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Семенов Б.Д. Рекламный менеджмент // М.: Маркетинг, 2001. – 272 с.</w:t>
      </w:r>
    </w:p>
    <w:p w:rsidR="00126FCA" w:rsidRPr="0080299E" w:rsidRDefault="00126FCA"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Соколов А.В. Общая теория социальной коммуникации /</w:t>
      </w:r>
      <w:r w:rsidR="00D06EEE" w:rsidRPr="0080299E">
        <w:rPr>
          <w:rFonts w:ascii="Times New Roman" w:eastAsia="Calibri" w:hAnsi="Times New Roman" w:cs="Times New Roman"/>
          <w:sz w:val="28"/>
          <w:szCs w:val="28"/>
        </w:rPr>
        <w:t>/</w:t>
      </w:r>
      <w:r w:rsidRPr="0080299E">
        <w:rPr>
          <w:rFonts w:ascii="Times New Roman" w:eastAsia="Calibri" w:hAnsi="Times New Roman" w:cs="Times New Roman"/>
          <w:sz w:val="28"/>
          <w:szCs w:val="28"/>
        </w:rPr>
        <w:t xml:space="preserve"> СПб.: Издательство Михайлова В.А., 2010. – 451 с.</w:t>
      </w:r>
    </w:p>
    <w:p w:rsidR="001B7524" w:rsidRPr="0080299E" w:rsidRDefault="001B7524" w:rsidP="00D77834">
      <w:pPr>
        <w:pStyle w:val="ab"/>
        <w:numPr>
          <w:ilvl w:val="0"/>
          <w:numId w:val="31"/>
        </w:numPr>
        <w:spacing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Терёхин В.А. Ощущение и восприятие: Учебник // Ростов-на-Дону: Южный федеральный университет, 2008. С. 142.</w:t>
      </w:r>
    </w:p>
    <w:p w:rsidR="00126FCA" w:rsidRPr="0080299E" w:rsidRDefault="00126FCA"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Уэлс У</w:t>
      </w:r>
      <w:r w:rsidR="00D06EEE" w:rsidRPr="0080299E">
        <w:rPr>
          <w:rFonts w:ascii="Times New Roman" w:eastAsia="Calibri" w:hAnsi="Times New Roman" w:cs="Times New Roman"/>
          <w:sz w:val="28"/>
          <w:szCs w:val="28"/>
        </w:rPr>
        <w:t>., Бернет Дж., Мориарти С</w:t>
      </w:r>
      <w:r w:rsidRPr="0080299E">
        <w:rPr>
          <w:rFonts w:ascii="Times New Roman" w:eastAsia="Calibri" w:hAnsi="Times New Roman" w:cs="Times New Roman"/>
          <w:sz w:val="28"/>
          <w:szCs w:val="28"/>
        </w:rPr>
        <w:t>.</w:t>
      </w:r>
      <w:r w:rsidR="00D06EEE" w:rsidRPr="0080299E">
        <w:rPr>
          <w:rFonts w:ascii="Times New Roman" w:eastAsia="Calibri" w:hAnsi="Times New Roman" w:cs="Times New Roman"/>
          <w:sz w:val="28"/>
          <w:szCs w:val="28"/>
        </w:rPr>
        <w:t xml:space="preserve"> Реклама: принципы и практика // СП</w:t>
      </w:r>
      <w:r w:rsidRPr="0080299E">
        <w:rPr>
          <w:rFonts w:ascii="Times New Roman" w:eastAsia="Calibri" w:hAnsi="Times New Roman" w:cs="Times New Roman"/>
          <w:sz w:val="28"/>
          <w:szCs w:val="28"/>
        </w:rPr>
        <w:t xml:space="preserve">б.: Питер, 2009. – 736 с. </w:t>
      </w:r>
    </w:p>
    <w:p w:rsidR="001B7524" w:rsidRPr="0080299E" w:rsidRDefault="001B7524" w:rsidP="00D77834">
      <w:pPr>
        <w:pStyle w:val="ab"/>
        <w:numPr>
          <w:ilvl w:val="0"/>
          <w:numId w:val="31"/>
        </w:numPr>
        <w:spacing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Федотова Л. Н. Социология массовых коммуникаций // СПб.: Питер, 2003. – 400 с.</w:t>
      </w:r>
    </w:p>
    <w:p w:rsidR="001B7524" w:rsidRPr="0080299E" w:rsidRDefault="001B7524" w:rsidP="00D77834">
      <w:pPr>
        <w:pStyle w:val="ab"/>
        <w:numPr>
          <w:ilvl w:val="0"/>
          <w:numId w:val="31"/>
        </w:numPr>
        <w:spacing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Федотова Л.Н. Социология рекламной деятельности: Учебник // М.: Гардарики, 2002. – 272 с.</w:t>
      </w:r>
    </w:p>
    <w:p w:rsidR="00126FCA" w:rsidRPr="0080299E" w:rsidRDefault="00D06EEE"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Халтагарова</w:t>
      </w:r>
      <w:r w:rsidR="00126FCA" w:rsidRPr="0080299E">
        <w:rPr>
          <w:rFonts w:ascii="Times New Roman" w:eastAsia="Calibri" w:hAnsi="Times New Roman" w:cs="Times New Roman"/>
          <w:sz w:val="28"/>
          <w:szCs w:val="28"/>
        </w:rPr>
        <w:t xml:space="preserve"> О.Д. Краткий психологичес</w:t>
      </w:r>
      <w:r w:rsidRPr="0080299E">
        <w:rPr>
          <w:rFonts w:ascii="Times New Roman" w:eastAsia="Calibri" w:hAnsi="Times New Roman" w:cs="Times New Roman"/>
          <w:sz w:val="28"/>
          <w:szCs w:val="28"/>
        </w:rPr>
        <w:t xml:space="preserve">кий словарь: Учебное пособие // </w:t>
      </w:r>
      <w:r w:rsidR="00126FCA" w:rsidRPr="0080299E">
        <w:rPr>
          <w:rFonts w:ascii="Times New Roman" w:eastAsia="Calibri" w:hAnsi="Times New Roman" w:cs="Times New Roman"/>
          <w:sz w:val="28"/>
          <w:szCs w:val="28"/>
        </w:rPr>
        <w:t>Улан-Удэ: Издательство ВСГТУ, 2006. - 55 с.</w:t>
      </w:r>
    </w:p>
    <w:p w:rsidR="00126FCA" w:rsidRPr="0080299E" w:rsidRDefault="00126FCA"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Шарков Ф. И. Основы теории коммуникации </w:t>
      </w:r>
      <w:r w:rsidR="00D06EEE" w:rsidRPr="0080299E">
        <w:rPr>
          <w:rFonts w:ascii="Times New Roman" w:eastAsia="Calibri" w:hAnsi="Times New Roman" w:cs="Times New Roman"/>
          <w:sz w:val="28"/>
          <w:szCs w:val="28"/>
        </w:rPr>
        <w:t>//</w:t>
      </w:r>
      <w:r w:rsidRPr="0080299E">
        <w:rPr>
          <w:rFonts w:ascii="Times New Roman" w:eastAsia="Calibri" w:hAnsi="Times New Roman" w:cs="Times New Roman"/>
          <w:sz w:val="28"/>
          <w:szCs w:val="28"/>
        </w:rPr>
        <w:t xml:space="preserve"> М.: Социальные отношения, 2002. – 413 с.</w:t>
      </w:r>
    </w:p>
    <w:p w:rsidR="00126FCA" w:rsidRPr="0080299E" w:rsidRDefault="00D06EEE"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Шепель</w:t>
      </w:r>
      <w:r w:rsidR="00126FCA" w:rsidRPr="0080299E">
        <w:rPr>
          <w:rFonts w:ascii="Times New Roman" w:eastAsia="Calibri" w:hAnsi="Times New Roman" w:cs="Times New Roman"/>
          <w:sz w:val="28"/>
          <w:szCs w:val="28"/>
        </w:rPr>
        <w:t xml:space="preserve"> В.М. Настольная книга бизнесмена и менеджера: Управленческая гуманитарология </w:t>
      </w:r>
      <w:r w:rsidRPr="0080299E">
        <w:rPr>
          <w:rFonts w:ascii="Times New Roman" w:eastAsia="Calibri" w:hAnsi="Times New Roman" w:cs="Times New Roman"/>
          <w:sz w:val="28"/>
          <w:szCs w:val="28"/>
        </w:rPr>
        <w:t>//</w:t>
      </w:r>
      <w:r w:rsidR="00126FCA" w:rsidRPr="0080299E">
        <w:rPr>
          <w:rFonts w:ascii="Times New Roman" w:eastAsia="Calibri" w:hAnsi="Times New Roman" w:cs="Times New Roman"/>
          <w:sz w:val="28"/>
          <w:szCs w:val="28"/>
        </w:rPr>
        <w:t xml:space="preserve"> М.: Финансы и статистика, 2009. – 366 с.</w:t>
      </w:r>
    </w:p>
    <w:p w:rsidR="001B7524" w:rsidRPr="0080299E" w:rsidRDefault="001B7524" w:rsidP="00D77834">
      <w:pPr>
        <w:pStyle w:val="ab"/>
        <w:numPr>
          <w:ilvl w:val="0"/>
          <w:numId w:val="31"/>
        </w:numPr>
        <w:spacing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Шуванов В.И. Психология рекламы // Ростов-на-Дону: Феникс, 2003. – 320 с. </w:t>
      </w:r>
    </w:p>
    <w:p w:rsidR="00126FCA" w:rsidRPr="0080299E" w:rsidRDefault="00126FCA"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Ядов, В.А.</w:t>
      </w:r>
      <w:r w:rsidR="00D06EEE" w:rsidRPr="0080299E">
        <w:rPr>
          <w:rFonts w:ascii="Times New Roman" w:eastAsia="Calibri" w:hAnsi="Times New Roman" w:cs="Times New Roman"/>
          <w:sz w:val="28"/>
          <w:szCs w:val="28"/>
        </w:rPr>
        <w:t xml:space="preserve"> Социологическое исследование // </w:t>
      </w:r>
      <w:r w:rsidRPr="0080299E">
        <w:rPr>
          <w:rFonts w:ascii="Times New Roman" w:eastAsia="Calibri" w:hAnsi="Times New Roman" w:cs="Times New Roman"/>
          <w:sz w:val="28"/>
          <w:szCs w:val="28"/>
        </w:rPr>
        <w:t>М.: Юрайт, 2010.  – 639 с.</w:t>
      </w:r>
    </w:p>
    <w:p w:rsidR="00126FCA" w:rsidRPr="0080299E" w:rsidRDefault="00126FCA"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lastRenderedPageBreak/>
        <w:t xml:space="preserve">АКАР оценила объемы рынка промо индустрии в 18,5 миллиардов рублей // АКАР. Ассоциация коммуникационных агентств России. М., 2015. URL: </w:t>
      </w:r>
      <w:hyperlink r:id="rId8" w:history="1">
        <w:r w:rsidR="00964CED" w:rsidRPr="0080299E">
          <w:rPr>
            <w:rStyle w:val="aa"/>
            <w:rFonts w:ascii="Times New Roman" w:eastAsia="Calibri" w:hAnsi="Times New Roman" w:cs="Times New Roman"/>
            <w:sz w:val="28"/>
            <w:szCs w:val="28"/>
          </w:rPr>
          <w:t>http://www.akarussia.ru/knowledge/market_size/id6037</w:t>
        </w:r>
      </w:hyperlink>
      <w:r w:rsidR="00964CED" w:rsidRPr="0080299E">
        <w:rPr>
          <w:rFonts w:ascii="Times New Roman" w:eastAsia="Calibri" w:hAnsi="Times New Roman" w:cs="Times New Roman"/>
          <w:sz w:val="28"/>
          <w:szCs w:val="28"/>
        </w:rPr>
        <w:t xml:space="preserve"> </w:t>
      </w:r>
      <w:r w:rsidRPr="0080299E">
        <w:rPr>
          <w:rFonts w:ascii="Times New Roman" w:eastAsia="Calibri" w:hAnsi="Times New Roman" w:cs="Times New Roman"/>
          <w:sz w:val="28"/>
          <w:szCs w:val="28"/>
        </w:rPr>
        <w:t>(дата обращения: 03.02.2016).</w:t>
      </w:r>
    </w:p>
    <w:p w:rsidR="001B7524" w:rsidRPr="0080299E" w:rsidRDefault="001B7524"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Брунер Дж. О перцептивной готовности // Psychology Online: материалы по психологии. М., 2009. URL: </w:t>
      </w:r>
      <w:hyperlink r:id="rId9" w:history="1">
        <w:r w:rsidRPr="0080299E">
          <w:rPr>
            <w:rStyle w:val="aa"/>
            <w:rFonts w:ascii="Times New Roman" w:eastAsia="Calibri" w:hAnsi="Times New Roman" w:cs="Times New Roman"/>
            <w:sz w:val="28"/>
            <w:szCs w:val="28"/>
          </w:rPr>
          <w:t>http://www.psychology-online.net/articles/doc-1223.htm</w:t>
        </w:r>
        <w:r w:rsidRPr="0080299E">
          <w:rPr>
            <w:rStyle w:val="aa"/>
            <w:rFonts w:ascii="Times New Roman" w:eastAsia="Calibri" w:hAnsi="Times New Roman" w:cs="Times New Roman"/>
            <w:sz w:val="28"/>
            <w:szCs w:val="28"/>
            <w:lang w:val="en-US"/>
          </w:rPr>
          <w:t>l</w:t>
        </w:r>
      </w:hyperlink>
      <w:r w:rsidRPr="0080299E">
        <w:rPr>
          <w:rFonts w:ascii="Times New Roman" w:eastAsia="Calibri" w:hAnsi="Times New Roman" w:cs="Times New Roman"/>
          <w:sz w:val="28"/>
          <w:szCs w:val="28"/>
        </w:rPr>
        <w:t xml:space="preserve"> (дата обращения: 11.02.2016).</w:t>
      </w:r>
    </w:p>
    <w:p w:rsidR="0080299E" w:rsidRPr="0080299E" w:rsidRDefault="0080299E" w:rsidP="00D77834">
      <w:pPr>
        <w:pStyle w:val="ab"/>
        <w:numPr>
          <w:ilvl w:val="0"/>
          <w:numId w:val="31"/>
        </w:numPr>
        <w:spacing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Дрямина Ю.Ю. Роль рынка рекламных услуг в экономике // SCI-ARTICLE: публикация научных статей. М., 2012. URL: </w:t>
      </w:r>
      <w:hyperlink r:id="rId10" w:history="1">
        <w:r w:rsidRPr="004F6663">
          <w:rPr>
            <w:rStyle w:val="aa"/>
            <w:rFonts w:ascii="Times New Roman" w:eastAsia="Calibri" w:hAnsi="Times New Roman" w:cs="Times New Roman"/>
            <w:sz w:val="28"/>
            <w:szCs w:val="28"/>
          </w:rPr>
          <w:t>http://sci-article.ru/stat.php?i=1432946436</w:t>
        </w:r>
      </w:hyperlink>
      <w:r>
        <w:rPr>
          <w:rFonts w:ascii="Times New Roman" w:eastAsia="Calibri" w:hAnsi="Times New Roman" w:cs="Times New Roman"/>
          <w:sz w:val="28"/>
          <w:szCs w:val="28"/>
        </w:rPr>
        <w:t xml:space="preserve"> </w:t>
      </w:r>
      <w:r w:rsidRPr="0080299E">
        <w:rPr>
          <w:rFonts w:ascii="Times New Roman" w:eastAsia="Calibri" w:hAnsi="Times New Roman" w:cs="Times New Roman"/>
          <w:sz w:val="28"/>
          <w:szCs w:val="28"/>
        </w:rPr>
        <w:t>(дата обращения: 01.05.2016).</w:t>
      </w:r>
    </w:p>
    <w:p w:rsidR="0080299E" w:rsidRPr="0080299E" w:rsidRDefault="0080299E" w:rsidP="00D77834">
      <w:pPr>
        <w:pStyle w:val="ab"/>
        <w:numPr>
          <w:ilvl w:val="0"/>
          <w:numId w:val="31"/>
        </w:numPr>
        <w:spacing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Исследование: отношение россиян к рекламе // Report.ru: сообщество профессионалов в области маркетинговых коммуникаций. М., 2012. URL: </w:t>
      </w:r>
      <w:hyperlink r:id="rId11" w:history="1">
        <w:r w:rsidRPr="004F6663">
          <w:rPr>
            <w:rStyle w:val="aa"/>
            <w:rFonts w:ascii="Times New Roman" w:eastAsia="Calibri" w:hAnsi="Times New Roman" w:cs="Times New Roman"/>
            <w:sz w:val="28"/>
            <w:szCs w:val="28"/>
          </w:rPr>
          <w:t>http://re-port.ru/articles/36835/</w:t>
        </w:r>
      </w:hyperlink>
      <w:r>
        <w:rPr>
          <w:rFonts w:ascii="Times New Roman" w:eastAsia="Calibri" w:hAnsi="Times New Roman" w:cs="Times New Roman"/>
          <w:sz w:val="28"/>
          <w:szCs w:val="28"/>
        </w:rPr>
        <w:t xml:space="preserve"> </w:t>
      </w:r>
      <w:r w:rsidRPr="0080299E">
        <w:rPr>
          <w:rFonts w:ascii="Times New Roman" w:eastAsia="Calibri" w:hAnsi="Times New Roman" w:cs="Times New Roman"/>
          <w:sz w:val="28"/>
          <w:szCs w:val="28"/>
        </w:rPr>
        <w:t>(дата обращения: 02.03.2016).</w:t>
      </w:r>
    </w:p>
    <w:p w:rsidR="00D06EEE" w:rsidRPr="0080299E" w:rsidRDefault="00126FCA"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Как относятся к рекламе россияне // Superjob. М., 2014. URL: </w:t>
      </w:r>
      <w:hyperlink r:id="rId12" w:history="1">
        <w:r w:rsidR="00964CED" w:rsidRPr="0080299E">
          <w:rPr>
            <w:rStyle w:val="aa"/>
            <w:rFonts w:ascii="Times New Roman" w:eastAsia="Calibri" w:hAnsi="Times New Roman" w:cs="Times New Roman"/>
            <w:sz w:val="28"/>
            <w:szCs w:val="28"/>
          </w:rPr>
          <w:t>http://www.superjob.ru/research/articles/sociology/?polls_cat=3</w:t>
        </w:r>
      </w:hyperlink>
      <w:r w:rsidR="00964CED" w:rsidRPr="0080299E">
        <w:rPr>
          <w:rFonts w:ascii="Times New Roman" w:eastAsia="Calibri" w:hAnsi="Times New Roman" w:cs="Times New Roman"/>
          <w:sz w:val="28"/>
          <w:szCs w:val="28"/>
        </w:rPr>
        <w:t xml:space="preserve"> </w:t>
      </w:r>
      <w:r w:rsidRPr="0080299E">
        <w:rPr>
          <w:rFonts w:ascii="Times New Roman" w:eastAsia="Calibri" w:hAnsi="Times New Roman" w:cs="Times New Roman"/>
          <w:sz w:val="28"/>
          <w:szCs w:val="28"/>
        </w:rPr>
        <w:t>(дата обращения: 03.02.2016)</w:t>
      </w:r>
    </w:p>
    <w:p w:rsidR="001B7524" w:rsidRPr="0080299E" w:rsidRDefault="00126FCA"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Методы исследования рынка</w:t>
      </w:r>
      <w:r w:rsidR="00964CED" w:rsidRPr="0080299E">
        <w:rPr>
          <w:rFonts w:ascii="Times New Roman" w:eastAsia="Calibri" w:hAnsi="Times New Roman" w:cs="Times New Roman"/>
          <w:sz w:val="28"/>
          <w:szCs w:val="28"/>
        </w:rPr>
        <w:t xml:space="preserve"> // </w:t>
      </w:r>
      <w:r w:rsidRPr="0080299E">
        <w:rPr>
          <w:rFonts w:ascii="Times New Roman" w:eastAsia="Calibri" w:hAnsi="Times New Roman" w:cs="Times New Roman"/>
          <w:sz w:val="28"/>
          <w:szCs w:val="28"/>
        </w:rPr>
        <w:t>Записки маркетолога</w:t>
      </w:r>
      <w:r w:rsidR="00964CED" w:rsidRPr="0080299E">
        <w:rPr>
          <w:rFonts w:ascii="Times New Roman" w:eastAsia="Calibri" w:hAnsi="Times New Roman" w:cs="Times New Roman"/>
          <w:sz w:val="28"/>
          <w:szCs w:val="28"/>
        </w:rPr>
        <w:t xml:space="preserve">. М., 2009. </w:t>
      </w:r>
      <w:r w:rsidRPr="0080299E">
        <w:rPr>
          <w:rFonts w:ascii="Times New Roman" w:eastAsia="Calibri" w:hAnsi="Times New Roman" w:cs="Times New Roman"/>
          <w:sz w:val="28"/>
          <w:szCs w:val="28"/>
        </w:rPr>
        <w:t xml:space="preserve">URL: </w:t>
      </w:r>
      <w:hyperlink r:id="rId13" w:history="1">
        <w:r w:rsidR="00964CED" w:rsidRPr="0080299E">
          <w:rPr>
            <w:rStyle w:val="aa"/>
            <w:rFonts w:ascii="Times New Roman" w:eastAsia="Calibri" w:hAnsi="Times New Roman" w:cs="Times New Roman"/>
            <w:sz w:val="28"/>
            <w:szCs w:val="28"/>
          </w:rPr>
          <w:t>http://www.marketch.ru/marketing_dictionary/marketing_terms_m/metody_issledovaniya_rynka/</w:t>
        </w:r>
      </w:hyperlink>
      <w:r w:rsidR="00964CED" w:rsidRPr="0080299E">
        <w:rPr>
          <w:rFonts w:ascii="Times New Roman" w:eastAsia="Calibri" w:hAnsi="Times New Roman" w:cs="Times New Roman"/>
          <w:sz w:val="28"/>
          <w:szCs w:val="28"/>
        </w:rPr>
        <w:t xml:space="preserve"> (д</w:t>
      </w:r>
      <w:r w:rsidRPr="0080299E">
        <w:rPr>
          <w:rFonts w:ascii="Times New Roman" w:eastAsia="Calibri" w:hAnsi="Times New Roman" w:cs="Times New Roman"/>
          <w:sz w:val="28"/>
          <w:szCs w:val="28"/>
        </w:rPr>
        <w:t>ата обращения</w:t>
      </w:r>
      <w:r w:rsidR="00964CED" w:rsidRPr="0080299E">
        <w:rPr>
          <w:rFonts w:ascii="Times New Roman" w:eastAsia="Calibri" w:hAnsi="Times New Roman" w:cs="Times New Roman"/>
          <w:sz w:val="28"/>
          <w:szCs w:val="28"/>
        </w:rPr>
        <w:t>:</w:t>
      </w:r>
      <w:r w:rsidRPr="0080299E">
        <w:rPr>
          <w:rFonts w:ascii="Times New Roman" w:eastAsia="Calibri" w:hAnsi="Times New Roman" w:cs="Times New Roman"/>
          <w:sz w:val="28"/>
          <w:szCs w:val="28"/>
        </w:rPr>
        <w:t xml:space="preserve"> 2 апреля 2016).</w:t>
      </w:r>
    </w:p>
    <w:p w:rsidR="0080299E" w:rsidRPr="0080299E" w:rsidRDefault="0080299E" w:rsidP="00D77834">
      <w:pPr>
        <w:pStyle w:val="ab"/>
        <w:numPr>
          <w:ilvl w:val="0"/>
          <w:numId w:val="31"/>
        </w:numPr>
        <w:spacing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Методы принятия решений // Студопедия: энциклопедия. М., 2010. URL: </w:t>
      </w:r>
      <w:hyperlink r:id="rId14" w:history="1">
        <w:r w:rsidRPr="004F6663">
          <w:rPr>
            <w:rStyle w:val="aa"/>
            <w:rFonts w:ascii="Times New Roman" w:eastAsia="Calibri" w:hAnsi="Times New Roman" w:cs="Times New Roman"/>
            <w:sz w:val="28"/>
            <w:szCs w:val="28"/>
          </w:rPr>
          <w:t>http://studopedia.ru/3_26431_metodi-prinyatiya-resheniy.html</w:t>
        </w:r>
      </w:hyperlink>
      <w:r>
        <w:rPr>
          <w:rFonts w:ascii="Times New Roman" w:eastAsia="Calibri" w:hAnsi="Times New Roman" w:cs="Times New Roman"/>
          <w:sz w:val="28"/>
          <w:szCs w:val="28"/>
        </w:rPr>
        <w:t xml:space="preserve"> </w:t>
      </w:r>
      <w:r w:rsidRPr="0080299E">
        <w:rPr>
          <w:rFonts w:ascii="Times New Roman" w:eastAsia="Calibri" w:hAnsi="Times New Roman" w:cs="Times New Roman"/>
          <w:sz w:val="28"/>
          <w:szCs w:val="28"/>
        </w:rPr>
        <w:t>(дата обращения: 07.04.2016).</w:t>
      </w:r>
    </w:p>
    <w:p w:rsidR="0080299E" w:rsidRPr="0080299E" w:rsidRDefault="0080299E"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Мозговой штурм // Управление персоналом. М.: 2013. URL: </w:t>
      </w:r>
      <w:hyperlink r:id="rId15" w:history="1">
        <w:r w:rsidRPr="004F6663">
          <w:rPr>
            <w:rStyle w:val="aa"/>
            <w:rFonts w:ascii="Times New Roman" w:eastAsia="Calibri" w:hAnsi="Times New Roman" w:cs="Times New Roman"/>
            <w:sz w:val="28"/>
            <w:szCs w:val="28"/>
          </w:rPr>
          <w:t>http://psyfactor.org/personal/personal12-03.htm</w:t>
        </w:r>
      </w:hyperlink>
      <w:r>
        <w:rPr>
          <w:rFonts w:ascii="Times New Roman" w:eastAsia="Calibri" w:hAnsi="Times New Roman" w:cs="Times New Roman"/>
          <w:sz w:val="28"/>
          <w:szCs w:val="28"/>
        </w:rPr>
        <w:t xml:space="preserve"> (дата обращения: </w:t>
      </w:r>
      <w:r w:rsidRPr="0080299E">
        <w:rPr>
          <w:rFonts w:ascii="Times New Roman" w:eastAsia="Calibri" w:hAnsi="Times New Roman" w:cs="Times New Roman"/>
          <w:sz w:val="28"/>
          <w:szCs w:val="28"/>
        </w:rPr>
        <w:t>07.04.2016).</w:t>
      </w:r>
    </w:p>
    <w:p w:rsidR="0080299E" w:rsidRPr="0080299E" w:rsidRDefault="0080299E"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Назайкин А.Н. Как оценить эффективность рекламы // М., 2016. URL: </w:t>
      </w:r>
      <w:hyperlink r:id="rId16" w:history="1">
        <w:r w:rsidRPr="004F6663">
          <w:rPr>
            <w:rStyle w:val="aa"/>
            <w:rFonts w:ascii="Times New Roman" w:eastAsia="Calibri" w:hAnsi="Times New Roman" w:cs="Times New Roman"/>
            <w:sz w:val="28"/>
            <w:szCs w:val="28"/>
          </w:rPr>
          <w:t>http://www.nazaykin.ru/AD/effect/ocenka_effect.htm</w:t>
        </w:r>
      </w:hyperlink>
      <w:r>
        <w:rPr>
          <w:rFonts w:ascii="Times New Roman" w:eastAsia="Calibri" w:hAnsi="Times New Roman" w:cs="Times New Roman"/>
          <w:sz w:val="28"/>
          <w:szCs w:val="28"/>
        </w:rPr>
        <w:t xml:space="preserve"> </w:t>
      </w:r>
      <w:r w:rsidRPr="0080299E">
        <w:rPr>
          <w:rFonts w:ascii="Times New Roman" w:eastAsia="Calibri" w:hAnsi="Times New Roman" w:cs="Times New Roman"/>
          <w:sz w:val="28"/>
          <w:szCs w:val="28"/>
        </w:rPr>
        <w:t>(дата обращения: 07.04.2016).</w:t>
      </w:r>
    </w:p>
    <w:p w:rsidR="0080299E" w:rsidRPr="0080299E" w:rsidRDefault="0080299E"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lastRenderedPageBreak/>
        <w:t xml:space="preserve">Назайкин А.Н. Этапы тестирования рекламы // Узнай о рекламе больше. М., 2016. URL: </w:t>
      </w:r>
      <w:hyperlink r:id="rId17" w:history="1">
        <w:r w:rsidRPr="0080299E">
          <w:rPr>
            <w:rStyle w:val="aa"/>
            <w:rFonts w:ascii="Times New Roman" w:eastAsia="Calibri" w:hAnsi="Times New Roman" w:cs="Times New Roman"/>
            <w:sz w:val="28"/>
            <w:szCs w:val="28"/>
          </w:rPr>
          <w:t>http://www.nazaykin.ru/index.htm</w:t>
        </w:r>
        <w:r w:rsidRPr="0080299E">
          <w:rPr>
            <w:rStyle w:val="aa"/>
            <w:rFonts w:ascii="Times New Roman" w:eastAsia="Calibri" w:hAnsi="Times New Roman" w:cs="Times New Roman"/>
            <w:sz w:val="28"/>
            <w:szCs w:val="28"/>
            <w:lang w:val="en-US"/>
          </w:rPr>
          <w:t>l</w:t>
        </w:r>
      </w:hyperlink>
      <w:r w:rsidRPr="0080299E">
        <w:rPr>
          <w:rFonts w:ascii="Times New Roman" w:eastAsia="Calibri" w:hAnsi="Times New Roman" w:cs="Times New Roman"/>
          <w:sz w:val="28"/>
          <w:szCs w:val="28"/>
        </w:rPr>
        <w:t xml:space="preserve"> (дата обращения 4.04.2016).</w:t>
      </w:r>
    </w:p>
    <w:p w:rsidR="00126FCA" w:rsidRPr="0080299E" w:rsidRDefault="001B7524"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Отношение россиян к рекламе // </w:t>
      </w:r>
      <w:r w:rsidRPr="0080299E">
        <w:rPr>
          <w:rFonts w:ascii="Times New Roman" w:eastAsia="Calibri" w:hAnsi="Times New Roman" w:cs="Times New Roman"/>
          <w:sz w:val="28"/>
          <w:szCs w:val="28"/>
          <w:lang w:val="en-US"/>
        </w:rPr>
        <w:t>Sostav</w:t>
      </w:r>
      <w:r w:rsidRPr="0080299E">
        <w:rPr>
          <w:rFonts w:ascii="Times New Roman" w:eastAsia="Calibri" w:hAnsi="Times New Roman" w:cs="Times New Roman"/>
          <w:sz w:val="28"/>
          <w:szCs w:val="28"/>
        </w:rPr>
        <w:t>.</w:t>
      </w:r>
      <w:r w:rsidRPr="0080299E">
        <w:rPr>
          <w:rFonts w:ascii="Times New Roman" w:eastAsia="Calibri" w:hAnsi="Times New Roman" w:cs="Times New Roman"/>
          <w:sz w:val="28"/>
          <w:szCs w:val="28"/>
          <w:lang w:val="en-US"/>
        </w:rPr>
        <w:t>ru</w:t>
      </w:r>
      <w:r w:rsidRPr="0080299E">
        <w:rPr>
          <w:rFonts w:ascii="Times New Roman" w:eastAsia="Calibri" w:hAnsi="Times New Roman" w:cs="Times New Roman"/>
          <w:sz w:val="28"/>
          <w:szCs w:val="28"/>
        </w:rPr>
        <w:t xml:space="preserve">. М., 2014. </w:t>
      </w:r>
      <w:r w:rsidRPr="0080299E">
        <w:rPr>
          <w:rFonts w:ascii="Times New Roman" w:eastAsia="Calibri" w:hAnsi="Times New Roman" w:cs="Times New Roman"/>
          <w:sz w:val="28"/>
          <w:szCs w:val="28"/>
          <w:lang w:val="en-US"/>
        </w:rPr>
        <w:t>URL</w:t>
      </w:r>
      <w:r w:rsidRPr="0080299E">
        <w:rPr>
          <w:rFonts w:ascii="Times New Roman" w:eastAsia="Calibri" w:hAnsi="Times New Roman" w:cs="Times New Roman"/>
          <w:sz w:val="28"/>
          <w:szCs w:val="28"/>
        </w:rPr>
        <w:t xml:space="preserve">: </w:t>
      </w:r>
      <w:hyperlink r:id="rId18" w:history="1">
        <w:r w:rsidRPr="0080299E">
          <w:rPr>
            <w:rStyle w:val="aa"/>
            <w:rFonts w:ascii="Times New Roman" w:eastAsia="Calibri" w:hAnsi="Times New Roman" w:cs="Times New Roman"/>
            <w:sz w:val="28"/>
            <w:szCs w:val="28"/>
            <w:lang w:val="en-GB"/>
          </w:rPr>
          <w:t>http</w:t>
        </w:r>
        <w:r w:rsidRPr="0080299E">
          <w:rPr>
            <w:rStyle w:val="aa"/>
            <w:rFonts w:ascii="Times New Roman" w:eastAsia="Calibri" w:hAnsi="Times New Roman" w:cs="Times New Roman"/>
            <w:sz w:val="28"/>
            <w:szCs w:val="28"/>
          </w:rPr>
          <w:t>://</w:t>
        </w:r>
        <w:r w:rsidRPr="0080299E">
          <w:rPr>
            <w:rStyle w:val="aa"/>
            <w:rFonts w:ascii="Times New Roman" w:eastAsia="Calibri" w:hAnsi="Times New Roman" w:cs="Times New Roman"/>
            <w:sz w:val="28"/>
            <w:szCs w:val="28"/>
            <w:lang w:val="en-GB"/>
          </w:rPr>
          <w:t>www</w:t>
        </w:r>
        <w:r w:rsidRPr="0080299E">
          <w:rPr>
            <w:rStyle w:val="aa"/>
            <w:rFonts w:ascii="Times New Roman" w:eastAsia="Calibri" w:hAnsi="Times New Roman" w:cs="Times New Roman"/>
            <w:sz w:val="28"/>
            <w:szCs w:val="28"/>
          </w:rPr>
          <w:t>.</w:t>
        </w:r>
        <w:r w:rsidRPr="0080299E">
          <w:rPr>
            <w:rStyle w:val="aa"/>
            <w:rFonts w:ascii="Times New Roman" w:eastAsia="Calibri" w:hAnsi="Times New Roman" w:cs="Times New Roman"/>
            <w:sz w:val="28"/>
            <w:szCs w:val="28"/>
            <w:lang w:val="en-GB"/>
          </w:rPr>
          <w:t>sostav</w:t>
        </w:r>
        <w:r w:rsidRPr="0080299E">
          <w:rPr>
            <w:rStyle w:val="aa"/>
            <w:rFonts w:ascii="Times New Roman" w:eastAsia="Calibri" w:hAnsi="Times New Roman" w:cs="Times New Roman"/>
            <w:sz w:val="28"/>
            <w:szCs w:val="28"/>
          </w:rPr>
          <w:t>.</w:t>
        </w:r>
        <w:r w:rsidRPr="0080299E">
          <w:rPr>
            <w:rStyle w:val="aa"/>
            <w:rFonts w:ascii="Times New Roman" w:eastAsia="Calibri" w:hAnsi="Times New Roman" w:cs="Times New Roman"/>
            <w:sz w:val="28"/>
            <w:szCs w:val="28"/>
            <w:lang w:val="en-GB"/>
          </w:rPr>
          <w:t>ru</w:t>
        </w:r>
        <w:r w:rsidRPr="0080299E">
          <w:rPr>
            <w:rStyle w:val="aa"/>
            <w:rFonts w:ascii="Times New Roman" w:eastAsia="Calibri" w:hAnsi="Times New Roman" w:cs="Times New Roman"/>
            <w:sz w:val="28"/>
            <w:szCs w:val="28"/>
          </w:rPr>
          <w:t>/</w:t>
        </w:r>
        <w:r w:rsidRPr="0080299E">
          <w:rPr>
            <w:rStyle w:val="aa"/>
            <w:rFonts w:ascii="Times New Roman" w:eastAsia="Calibri" w:hAnsi="Times New Roman" w:cs="Times New Roman"/>
            <w:sz w:val="28"/>
            <w:szCs w:val="28"/>
            <w:lang w:val="en-GB"/>
          </w:rPr>
          <w:t>publication</w:t>
        </w:r>
        <w:r w:rsidRPr="0080299E">
          <w:rPr>
            <w:rStyle w:val="aa"/>
            <w:rFonts w:ascii="Times New Roman" w:eastAsia="Calibri" w:hAnsi="Times New Roman" w:cs="Times New Roman"/>
            <w:sz w:val="28"/>
            <w:szCs w:val="28"/>
          </w:rPr>
          <w:t>/</w:t>
        </w:r>
        <w:r w:rsidRPr="0080299E">
          <w:rPr>
            <w:rStyle w:val="aa"/>
            <w:rFonts w:ascii="Times New Roman" w:eastAsia="Calibri" w:hAnsi="Times New Roman" w:cs="Times New Roman"/>
            <w:sz w:val="28"/>
            <w:szCs w:val="28"/>
            <w:lang w:val="en-GB"/>
          </w:rPr>
          <w:t>rossiyane</w:t>
        </w:r>
        <w:r w:rsidRPr="0080299E">
          <w:rPr>
            <w:rStyle w:val="aa"/>
            <w:rFonts w:ascii="Times New Roman" w:eastAsia="Calibri" w:hAnsi="Times New Roman" w:cs="Times New Roman"/>
            <w:sz w:val="28"/>
            <w:szCs w:val="28"/>
          </w:rPr>
          <w:t>-</w:t>
        </w:r>
        <w:r w:rsidRPr="0080299E">
          <w:rPr>
            <w:rStyle w:val="aa"/>
            <w:rFonts w:ascii="Times New Roman" w:eastAsia="Calibri" w:hAnsi="Times New Roman" w:cs="Times New Roman"/>
            <w:sz w:val="28"/>
            <w:szCs w:val="28"/>
            <w:lang w:val="en-GB"/>
          </w:rPr>
          <w:t>ne</w:t>
        </w:r>
        <w:r w:rsidRPr="0080299E">
          <w:rPr>
            <w:rStyle w:val="aa"/>
            <w:rFonts w:ascii="Times New Roman" w:eastAsia="Calibri" w:hAnsi="Times New Roman" w:cs="Times New Roman"/>
            <w:sz w:val="28"/>
            <w:szCs w:val="28"/>
          </w:rPr>
          <w:t>-</w:t>
        </w:r>
        <w:r w:rsidRPr="0080299E">
          <w:rPr>
            <w:rStyle w:val="aa"/>
            <w:rFonts w:ascii="Times New Roman" w:eastAsia="Calibri" w:hAnsi="Times New Roman" w:cs="Times New Roman"/>
            <w:sz w:val="28"/>
            <w:szCs w:val="28"/>
            <w:lang w:val="en-GB"/>
          </w:rPr>
          <w:t>lyubyat</w:t>
        </w:r>
        <w:r w:rsidRPr="0080299E">
          <w:rPr>
            <w:rStyle w:val="aa"/>
            <w:rFonts w:ascii="Times New Roman" w:eastAsia="Calibri" w:hAnsi="Times New Roman" w:cs="Times New Roman"/>
            <w:sz w:val="28"/>
            <w:szCs w:val="28"/>
          </w:rPr>
          <w:t>-</w:t>
        </w:r>
        <w:r w:rsidRPr="0080299E">
          <w:rPr>
            <w:rStyle w:val="aa"/>
            <w:rFonts w:ascii="Times New Roman" w:eastAsia="Calibri" w:hAnsi="Times New Roman" w:cs="Times New Roman"/>
            <w:sz w:val="28"/>
            <w:szCs w:val="28"/>
            <w:lang w:val="en-GB"/>
          </w:rPr>
          <w:t>bannery</w:t>
        </w:r>
        <w:r w:rsidRPr="0080299E">
          <w:rPr>
            <w:rStyle w:val="aa"/>
            <w:rFonts w:ascii="Times New Roman" w:eastAsia="Calibri" w:hAnsi="Times New Roman" w:cs="Times New Roman"/>
            <w:sz w:val="28"/>
            <w:szCs w:val="28"/>
          </w:rPr>
          <w:t>-</w:t>
        </w:r>
        <w:r w:rsidRPr="0080299E">
          <w:rPr>
            <w:rStyle w:val="aa"/>
            <w:rFonts w:ascii="Times New Roman" w:eastAsia="Calibri" w:hAnsi="Times New Roman" w:cs="Times New Roman"/>
            <w:sz w:val="28"/>
            <w:szCs w:val="28"/>
            <w:lang w:val="en-GB"/>
          </w:rPr>
          <w:t>i</w:t>
        </w:r>
        <w:r w:rsidRPr="0080299E">
          <w:rPr>
            <w:rStyle w:val="aa"/>
            <w:rFonts w:ascii="Times New Roman" w:eastAsia="Calibri" w:hAnsi="Times New Roman" w:cs="Times New Roman"/>
            <w:sz w:val="28"/>
            <w:szCs w:val="28"/>
          </w:rPr>
          <w:t>-</w:t>
        </w:r>
        <w:r w:rsidRPr="0080299E">
          <w:rPr>
            <w:rStyle w:val="aa"/>
            <w:rFonts w:ascii="Times New Roman" w:eastAsia="Calibri" w:hAnsi="Times New Roman" w:cs="Times New Roman"/>
            <w:sz w:val="28"/>
            <w:szCs w:val="28"/>
            <w:lang w:val="en-GB"/>
          </w:rPr>
          <w:t>tv</w:t>
        </w:r>
        <w:r w:rsidRPr="0080299E">
          <w:rPr>
            <w:rStyle w:val="aa"/>
            <w:rFonts w:ascii="Times New Roman" w:eastAsia="Calibri" w:hAnsi="Times New Roman" w:cs="Times New Roman"/>
            <w:sz w:val="28"/>
            <w:szCs w:val="28"/>
          </w:rPr>
          <w:t>-</w:t>
        </w:r>
        <w:r w:rsidRPr="0080299E">
          <w:rPr>
            <w:rStyle w:val="aa"/>
            <w:rFonts w:ascii="Times New Roman" w:eastAsia="Calibri" w:hAnsi="Times New Roman" w:cs="Times New Roman"/>
            <w:sz w:val="28"/>
            <w:szCs w:val="28"/>
            <w:lang w:val="en-GB"/>
          </w:rPr>
          <w:t>reklamu</w:t>
        </w:r>
        <w:r w:rsidRPr="0080299E">
          <w:rPr>
            <w:rStyle w:val="aa"/>
            <w:rFonts w:ascii="Times New Roman" w:eastAsia="Calibri" w:hAnsi="Times New Roman" w:cs="Times New Roman"/>
            <w:sz w:val="28"/>
            <w:szCs w:val="28"/>
          </w:rPr>
          <w:t>-18616.</w:t>
        </w:r>
        <w:r w:rsidRPr="0080299E">
          <w:rPr>
            <w:rStyle w:val="aa"/>
            <w:rFonts w:ascii="Times New Roman" w:eastAsia="Calibri" w:hAnsi="Times New Roman" w:cs="Times New Roman"/>
            <w:sz w:val="28"/>
            <w:szCs w:val="28"/>
            <w:lang w:val="en-GB"/>
          </w:rPr>
          <w:t>htm</w:t>
        </w:r>
        <w:r w:rsidRPr="0080299E">
          <w:rPr>
            <w:rStyle w:val="aa"/>
            <w:rFonts w:ascii="Times New Roman" w:eastAsia="Calibri" w:hAnsi="Times New Roman" w:cs="Times New Roman"/>
            <w:sz w:val="28"/>
            <w:szCs w:val="28"/>
            <w:lang w:val="en-US"/>
          </w:rPr>
          <w:t>l</w:t>
        </w:r>
      </w:hyperlink>
      <w:r w:rsidRPr="0080299E">
        <w:rPr>
          <w:rFonts w:ascii="Times New Roman" w:eastAsia="Calibri" w:hAnsi="Times New Roman" w:cs="Times New Roman"/>
          <w:sz w:val="28"/>
          <w:szCs w:val="28"/>
        </w:rPr>
        <w:t xml:space="preserve"> (дата обращения: 13 марта 2016).</w:t>
      </w:r>
    </w:p>
    <w:p w:rsidR="001B7524" w:rsidRPr="0080299E" w:rsidRDefault="001B7524" w:rsidP="00D77834">
      <w:pPr>
        <w:pStyle w:val="ab"/>
        <w:numPr>
          <w:ilvl w:val="0"/>
          <w:numId w:val="31"/>
        </w:numPr>
        <w:spacing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Понятие рекламы // www.Grandars.ru: энциклопедия рекламиста. М., 2010. URL: </w:t>
      </w:r>
      <w:hyperlink r:id="rId19" w:history="1">
        <w:r w:rsidR="0080299E" w:rsidRPr="004F6663">
          <w:rPr>
            <w:rStyle w:val="aa"/>
            <w:rFonts w:ascii="Times New Roman" w:eastAsia="Calibri" w:hAnsi="Times New Roman" w:cs="Times New Roman"/>
            <w:sz w:val="28"/>
            <w:szCs w:val="28"/>
          </w:rPr>
          <w:t>http://www.grandars.ru/student/marketing/reklama.html</w:t>
        </w:r>
      </w:hyperlink>
      <w:r w:rsidR="0080299E">
        <w:rPr>
          <w:rFonts w:ascii="Times New Roman" w:eastAsia="Calibri" w:hAnsi="Times New Roman" w:cs="Times New Roman"/>
          <w:sz w:val="28"/>
          <w:szCs w:val="28"/>
        </w:rPr>
        <w:t xml:space="preserve"> </w:t>
      </w:r>
      <w:r w:rsidRPr="0080299E">
        <w:rPr>
          <w:rFonts w:ascii="Times New Roman" w:eastAsia="Calibri" w:hAnsi="Times New Roman" w:cs="Times New Roman"/>
          <w:sz w:val="28"/>
          <w:szCs w:val="28"/>
        </w:rPr>
        <w:t>(дата обращения: 08.02.2016).</w:t>
      </w:r>
    </w:p>
    <w:p w:rsidR="00126FCA" w:rsidRPr="0080299E" w:rsidRDefault="00126FCA"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Реклама</w:t>
      </w:r>
      <w:r w:rsidR="00964CED" w:rsidRPr="0080299E">
        <w:rPr>
          <w:rFonts w:ascii="Times New Roman" w:eastAsia="Calibri" w:hAnsi="Times New Roman" w:cs="Times New Roman"/>
          <w:sz w:val="28"/>
          <w:szCs w:val="28"/>
        </w:rPr>
        <w:t xml:space="preserve"> // </w:t>
      </w:r>
      <w:r w:rsidRPr="0080299E">
        <w:rPr>
          <w:rFonts w:ascii="Times New Roman" w:eastAsia="Calibri" w:hAnsi="Times New Roman" w:cs="Times New Roman"/>
          <w:sz w:val="28"/>
          <w:szCs w:val="28"/>
        </w:rPr>
        <w:t>Записки маркетолога</w:t>
      </w:r>
      <w:r w:rsidR="00964CED" w:rsidRPr="0080299E">
        <w:rPr>
          <w:rFonts w:ascii="Times New Roman" w:eastAsia="Calibri" w:hAnsi="Times New Roman" w:cs="Times New Roman"/>
          <w:sz w:val="28"/>
          <w:szCs w:val="28"/>
        </w:rPr>
        <w:t xml:space="preserve">. М., 2014. </w:t>
      </w:r>
      <w:r w:rsidRPr="0080299E">
        <w:rPr>
          <w:rFonts w:ascii="Times New Roman" w:eastAsia="Calibri" w:hAnsi="Times New Roman" w:cs="Times New Roman"/>
          <w:sz w:val="28"/>
          <w:szCs w:val="28"/>
          <w:lang w:val="en-US"/>
        </w:rPr>
        <w:t>URL</w:t>
      </w:r>
      <w:r w:rsidRPr="0080299E">
        <w:rPr>
          <w:rFonts w:ascii="Times New Roman" w:eastAsia="Calibri" w:hAnsi="Times New Roman" w:cs="Times New Roman"/>
          <w:sz w:val="28"/>
          <w:szCs w:val="28"/>
        </w:rPr>
        <w:t xml:space="preserve">: </w:t>
      </w:r>
      <w:hyperlink r:id="rId20" w:history="1">
        <w:r w:rsidR="00964CED" w:rsidRPr="0080299E">
          <w:rPr>
            <w:rStyle w:val="aa"/>
            <w:rFonts w:ascii="Times New Roman" w:eastAsia="Calibri" w:hAnsi="Times New Roman" w:cs="Times New Roman"/>
            <w:sz w:val="28"/>
            <w:szCs w:val="28"/>
            <w:lang w:val="en-US"/>
          </w:rPr>
          <w:t>http</w:t>
        </w:r>
        <w:r w:rsidR="00964CED" w:rsidRPr="0080299E">
          <w:rPr>
            <w:rStyle w:val="aa"/>
            <w:rFonts w:ascii="Times New Roman" w:eastAsia="Calibri" w:hAnsi="Times New Roman" w:cs="Times New Roman"/>
            <w:sz w:val="28"/>
            <w:szCs w:val="28"/>
          </w:rPr>
          <w:t>://</w:t>
        </w:r>
        <w:r w:rsidR="00964CED" w:rsidRPr="0080299E">
          <w:rPr>
            <w:rStyle w:val="aa"/>
            <w:rFonts w:ascii="Times New Roman" w:eastAsia="Calibri" w:hAnsi="Times New Roman" w:cs="Times New Roman"/>
            <w:sz w:val="28"/>
            <w:szCs w:val="28"/>
            <w:lang w:val="en-US"/>
          </w:rPr>
          <w:t>www</w:t>
        </w:r>
        <w:r w:rsidR="00964CED" w:rsidRPr="0080299E">
          <w:rPr>
            <w:rStyle w:val="aa"/>
            <w:rFonts w:ascii="Times New Roman" w:eastAsia="Calibri" w:hAnsi="Times New Roman" w:cs="Times New Roman"/>
            <w:sz w:val="28"/>
            <w:szCs w:val="28"/>
          </w:rPr>
          <w:t>.</w:t>
        </w:r>
        <w:r w:rsidR="00964CED" w:rsidRPr="0080299E">
          <w:rPr>
            <w:rStyle w:val="aa"/>
            <w:rFonts w:ascii="Times New Roman" w:eastAsia="Calibri" w:hAnsi="Times New Roman" w:cs="Times New Roman"/>
            <w:sz w:val="28"/>
            <w:szCs w:val="28"/>
            <w:lang w:val="en-US"/>
          </w:rPr>
          <w:t>marketch</w:t>
        </w:r>
        <w:r w:rsidR="00964CED" w:rsidRPr="0080299E">
          <w:rPr>
            <w:rStyle w:val="aa"/>
            <w:rFonts w:ascii="Times New Roman" w:eastAsia="Calibri" w:hAnsi="Times New Roman" w:cs="Times New Roman"/>
            <w:sz w:val="28"/>
            <w:szCs w:val="28"/>
          </w:rPr>
          <w:t>.</w:t>
        </w:r>
        <w:r w:rsidR="00964CED" w:rsidRPr="0080299E">
          <w:rPr>
            <w:rStyle w:val="aa"/>
            <w:rFonts w:ascii="Times New Roman" w:eastAsia="Calibri" w:hAnsi="Times New Roman" w:cs="Times New Roman"/>
            <w:sz w:val="28"/>
            <w:szCs w:val="28"/>
            <w:lang w:val="en-US"/>
          </w:rPr>
          <w:t>ru</w:t>
        </w:r>
        <w:r w:rsidR="00964CED" w:rsidRPr="0080299E">
          <w:rPr>
            <w:rStyle w:val="aa"/>
            <w:rFonts w:ascii="Times New Roman" w:eastAsia="Calibri" w:hAnsi="Times New Roman" w:cs="Times New Roman"/>
            <w:sz w:val="28"/>
            <w:szCs w:val="28"/>
          </w:rPr>
          <w:t>/</w:t>
        </w:r>
        <w:r w:rsidR="00964CED" w:rsidRPr="0080299E">
          <w:rPr>
            <w:rStyle w:val="aa"/>
            <w:rFonts w:ascii="Times New Roman" w:eastAsia="Calibri" w:hAnsi="Times New Roman" w:cs="Times New Roman"/>
            <w:sz w:val="28"/>
            <w:szCs w:val="28"/>
            <w:lang w:val="en-US"/>
          </w:rPr>
          <w:t>marketing</w:t>
        </w:r>
        <w:r w:rsidR="00964CED" w:rsidRPr="0080299E">
          <w:rPr>
            <w:rStyle w:val="aa"/>
            <w:rFonts w:ascii="Times New Roman" w:eastAsia="Calibri" w:hAnsi="Times New Roman" w:cs="Times New Roman"/>
            <w:sz w:val="28"/>
            <w:szCs w:val="28"/>
          </w:rPr>
          <w:t>_</w:t>
        </w:r>
        <w:r w:rsidR="00964CED" w:rsidRPr="0080299E">
          <w:rPr>
            <w:rStyle w:val="aa"/>
            <w:rFonts w:ascii="Times New Roman" w:eastAsia="Calibri" w:hAnsi="Times New Roman" w:cs="Times New Roman"/>
            <w:sz w:val="28"/>
            <w:szCs w:val="28"/>
            <w:lang w:val="en-US"/>
          </w:rPr>
          <w:t>dictionary</w:t>
        </w:r>
        <w:r w:rsidR="00964CED" w:rsidRPr="0080299E">
          <w:rPr>
            <w:rStyle w:val="aa"/>
            <w:rFonts w:ascii="Times New Roman" w:eastAsia="Calibri" w:hAnsi="Times New Roman" w:cs="Times New Roman"/>
            <w:sz w:val="28"/>
            <w:szCs w:val="28"/>
          </w:rPr>
          <w:t>/</w:t>
        </w:r>
        <w:r w:rsidR="00964CED" w:rsidRPr="0080299E">
          <w:rPr>
            <w:rStyle w:val="aa"/>
            <w:rFonts w:ascii="Times New Roman" w:eastAsia="Calibri" w:hAnsi="Times New Roman" w:cs="Times New Roman"/>
            <w:sz w:val="28"/>
            <w:szCs w:val="28"/>
            <w:lang w:val="en-US"/>
          </w:rPr>
          <w:t>marketing</w:t>
        </w:r>
        <w:r w:rsidR="00964CED" w:rsidRPr="0080299E">
          <w:rPr>
            <w:rStyle w:val="aa"/>
            <w:rFonts w:ascii="Times New Roman" w:eastAsia="Calibri" w:hAnsi="Times New Roman" w:cs="Times New Roman"/>
            <w:sz w:val="28"/>
            <w:szCs w:val="28"/>
          </w:rPr>
          <w:t>_</w:t>
        </w:r>
        <w:r w:rsidR="00964CED" w:rsidRPr="0080299E">
          <w:rPr>
            <w:rStyle w:val="aa"/>
            <w:rFonts w:ascii="Times New Roman" w:eastAsia="Calibri" w:hAnsi="Times New Roman" w:cs="Times New Roman"/>
            <w:sz w:val="28"/>
            <w:szCs w:val="28"/>
            <w:lang w:val="en-US"/>
          </w:rPr>
          <w:t>terms</w:t>
        </w:r>
        <w:r w:rsidR="00964CED" w:rsidRPr="0080299E">
          <w:rPr>
            <w:rStyle w:val="aa"/>
            <w:rFonts w:ascii="Times New Roman" w:eastAsia="Calibri" w:hAnsi="Times New Roman" w:cs="Times New Roman"/>
            <w:sz w:val="28"/>
            <w:szCs w:val="28"/>
          </w:rPr>
          <w:t>_</w:t>
        </w:r>
        <w:r w:rsidR="00964CED" w:rsidRPr="0080299E">
          <w:rPr>
            <w:rStyle w:val="aa"/>
            <w:rFonts w:ascii="Times New Roman" w:eastAsia="Calibri" w:hAnsi="Times New Roman" w:cs="Times New Roman"/>
            <w:sz w:val="28"/>
            <w:szCs w:val="28"/>
            <w:lang w:val="en-US"/>
          </w:rPr>
          <w:t>r</w:t>
        </w:r>
        <w:r w:rsidR="00964CED" w:rsidRPr="0080299E">
          <w:rPr>
            <w:rStyle w:val="aa"/>
            <w:rFonts w:ascii="Times New Roman" w:eastAsia="Calibri" w:hAnsi="Times New Roman" w:cs="Times New Roman"/>
            <w:sz w:val="28"/>
            <w:szCs w:val="28"/>
          </w:rPr>
          <w:t>/</w:t>
        </w:r>
        <w:r w:rsidR="00964CED" w:rsidRPr="0080299E">
          <w:rPr>
            <w:rStyle w:val="aa"/>
            <w:rFonts w:ascii="Times New Roman" w:eastAsia="Calibri" w:hAnsi="Times New Roman" w:cs="Times New Roman"/>
            <w:sz w:val="28"/>
            <w:szCs w:val="28"/>
            <w:lang w:val="en-US"/>
          </w:rPr>
          <w:t>abc</w:t>
        </w:r>
        <w:r w:rsidR="00964CED" w:rsidRPr="0080299E">
          <w:rPr>
            <w:rStyle w:val="aa"/>
            <w:rFonts w:ascii="Times New Roman" w:eastAsia="Calibri" w:hAnsi="Times New Roman" w:cs="Times New Roman"/>
            <w:sz w:val="28"/>
            <w:szCs w:val="28"/>
          </w:rPr>
          <w:t>_</w:t>
        </w:r>
        <w:r w:rsidR="00964CED" w:rsidRPr="0080299E">
          <w:rPr>
            <w:rStyle w:val="aa"/>
            <w:rFonts w:ascii="Times New Roman" w:eastAsia="Calibri" w:hAnsi="Times New Roman" w:cs="Times New Roman"/>
            <w:sz w:val="28"/>
            <w:szCs w:val="28"/>
            <w:lang w:val="en-US"/>
          </w:rPr>
          <w:t>advertising</w:t>
        </w:r>
        <w:r w:rsidR="00964CED" w:rsidRPr="0080299E">
          <w:rPr>
            <w:rStyle w:val="aa"/>
            <w:rFonts w:ascii="Times New Roman" w:eastAsia="Calibri" w:hAnsi="Times New Roman" w:cs="Times New Roman"/>
            <w:sz w:val="28"/>
            <w:szCs w:val="28"/>
          </w:rPr>
          <w:t>/?</w:t>
        </w:r>
        <w:r w:rsidR="00964CED" w:rsidRPr="0080299E">
          <w:rPr>
            <w:rStyle w:val="aa"/>
            <w:rFonts w:ascii="Times New Roman" w:eastAsia="Calibri" w:hAnsi="Times New Roman" w:cs="Times New Roman"/>
            <w:sz w:val="28"/>
            <w:szCs w:val="28"/>
            <w:lang w:val="en-US"/>
          </w:rPr>
          <w:t>sphrase</w:t>
        </w:r>
        <w:r w:rsidR="00964CED" w:rsidRPr="0080299E">
          <w:rPr>
            <w:rStyle w:val="aa"/>
            <w:rFonts w:ascii="Times New Roman" w:eastAsia="Calibri" w:hAnsi="Times New Roman" w:cs="Times New Roman"/>
            <w:sz w:val="28"/>
            <w:szCs w:val="28"/>
          </w:rPr>
          <w:t>_</w:t>
        </w:r>
        <w:r w:rsidR="00964CED" w:rsidRPr="0080299E">
          <w:rPr>
            <w:rStyle w:val="aa"/>
            <w:rFonts w:ascii="Times New Roman" w:eastAsia="Calibri" w:hAnsi="Times New Roman" w:cs="Times New Roman"/>
            <w:sz w:val="28"/>
            <w:szCs w:val="28"/>
            <w:lang w:val="en-US"/>
          </w:rPr>
          <w:t>id</w:t>
        </w:r>
        <w:r w:rsidR="00964CED" w:rsidRPr="0080299E">
          <w:rPr>
            <w:rStyle w:val="aa"/>
            <w:rFonts w:ascii="Times New Roman" w:eastAsia="Calibri" w:hAnsi="Times New Roman" w:cs="Times New Roman"/>
            <w:sz w:val="28"/>
            <w:szCs w:val="28"/>
          </w:rPr>
          <w:t>=46574</w:t>
        </w:r>
      </w:hyperlink>
      <w:r w:rsidR="00964CED" w:rsidRPr="0080299E">
        <w:rPr>
          <w:rFonts w:ascii="Times New Roman" w:eastAsia="Calibri" w:hAnsi="Times New Roman" w:cs="Times New Roman"/>
          <w:sz w:val="28"/>
          <w:szCs w:val="28"/>
        </w:rPr>
        <w:t xml:space="preserve"> (д</w:t>
      </w:r>
      <w:r w:rsidRPr="0080299E">
        <w:rPr>
          <w:rFonts w:ascii="Times New Roman" w:eastAsia="Calibri" w:hAnsi="Times New Roman" w:cs="Times New Roman"/>
          <w:sz w:val="28"/>
          <w:szCs w:val="28"/>
        </w:rPr>
        <w:t>ата обращения</w:t>
      </w:r>
      <w:r w:rsidR="00964CED" w:rsidRPr="0080299E">
        <w:rPr>
          <w:rFonts w:ascii="Times New Roman" w:eastAsia="Calibri" w:hAnsi="Times New Roman" w:cs="Times New Roman"/>
          <w:sz w:val="28"/>
          <w:szCs w:val="28"/>
        </w:rPr>
        <w:t>:</w:t>
      </w:r>
      <w:r w:rsidRPr="0080299E">
        <w:rPr>
          <w:rFonts w:ascii="Times New Roman" w:eastAsia="Calibri" w:hAnsi="Times New Roman" w:cs="Times New Roman"/>
          <w:sz w:val="28"/>
          <w:szCs w:val="28"/>
        </w:rPr>
        <w:t xml:space="preserve"> 19 марта 2016).</w:t>
      </w:r>
    </w:p>
    <w:p w:rsidR="0080299E" w:rsidRPr="0080299E" w:rsidRDefault="0080299E" w:rsidP="00D77834">
      <w:pPr>
        <w:pStyle w:val="ab"/>
        <w:numPr>
          <w:ilvl w:val="0"/>
          <w:numId w:val="31"/>
        </w:numPr>
        <w:spacing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Рынок рекламы России // Энциклопедия маркетинга. М., 2015. URL: </w:t>
      </w:r>
      <w:hyperlink r:id="rId21" w:history="1">
        <w:r w:rsidRPr="004F6663">
          <w:rPr>
            <w:rStyle w:val="aa"/>
            <w:rFonts w:ascii="Times New Roman" w:eastAsia="Calibri" w:hAnsi="Times New Roman" w:cs="Times New Roman"/>
            <w:sz w:val="28"/>
            <w:szCs w:val="28"/>
          </w:rPr>
          <w:t>http://www.marketing.spb.ru/mr/media/2002-adv_market.html</w:t>
        </w:r>
      </w:hyperlink>
      <w:r>
        <w:rPr>
          <w:rFonts w:ascii="Times New Roman" w:eastAsia="Calibri" w:hAnsi="Times New Roman" w:cs="Times New Roman"/>
          <w:sz w:val="28"/>
          <w:szCs w:val="28"/>
        </w:rPr>
        <w:t xml:space="preserve"> </w:t>
      </w:r>
      <w:r w:rsidRPr="0080299E">
        <w:rPr>
          <w:rFonts w:ascii="Times New Roman" w:eastAsia="Calibri" w:hAnsi="Times New Roman" w:cs="Times New Roman"/>
          <w:sz w:val="28"/>
          <w:szCs w:val="28"/>
        </w:rPr>
        <w:t>(дата обращения: 27.04.2016).</w:t>
      </w:r>
    </w:p>
    <w:p w:rsidR="001B7524" w:rsidRPr="0080299E" w:rsidRDefault="001B7524"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Селективность восприятия // Академик: словари и энциклопедии. М.: 2014. URL: </w:t>
      </w:r>
      <w:hyperlink r:id="rId22" w:history="1">
        <w:r w:rsidRPr="0080299E">
          <w:rPr>
            <w:rStyle w:val="aa"/>
            <w:rFonts w:ascii="Times New Roman" w:eastAsia="Calibri" w:hAnsi="Times New Roman" w:cs="Times New Roman"/>
            <w:sz w:val="28"/>
            <w:szCs w:val="28"/>
          </w:rPr>
          <w:t>http://dic.academic.ru/dic.nsf/psihologic/1636</w:t>
        </w:r>
      </w:hyperlink>
      <w:r w:rsidRPr="0080299E">
        <w:rPr>
          <w:rFonts w:ascii="Times New Roman" w:eastAsia="Calibri" w:hAnsi="Times New Roman" w:cs="Times New Roman"/>
          <w:sz w:val="28"/>
          <w:szCs w:val="28"/>
        </w:rPr>
        <w:t xml:space="preserve"> (дата обращения: 11.02.2016).</w:t>
      </w:r>
    </w:p>
    <w:p w:rsidR="0080299E" w:rsidRPr="0080299E" w:rsidRDefault="0080299E" w:rsidP="00D77834">
      <w:pPr>
        <w:pStyle w:val="ab"/>
        <w:numPr>
          <w:ilvl w:val="0"/>
          <w:numId w:val="31"/>
        </w:numPr>
        <w:spacing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Техники стимулирования идей Лео Бернетта // Тренинги и консалтинг. М., 2009. URL: </w:t>
      </w:r>
      <w:hyperlink r:id="rId23" w:history="1">
        <w:r w:rsidRPr="004F6663">
          <w:rPr>
            <w:rStyle w:val="aa"/>
            <w:rFonts w:ascii="Times New Roman" w:eastAsia="Calibri" w:hAnsi="Times New Roman" w:cs="Times New Roman"/>
            <w:sz w:val="28"/>
            <w:szCs w:val="28"/>
          </w:rPr>
          <w:t>http://www.elenasamsonova.com/info/popurri/popurri038/</w:t>
        </w:r>
      </w:hyperlink>
      <w:r>
        <w:rPr>
          <w:rFonts w:ascii="Times New Roman" w:eastAsia="Calibri" w:hAnsi="Times New Roman" w:cs="Times New Roman"/>
          <w:sz w:val="28"/>
          <w:szCs w:val="28"/>
        </w:rPr>
        <w:t xml:space="preserve"> </w:t>
      </w:r>
      <w:r w:rsidRPr="0080299E">
        <w:rPr>
          <w:rFonts w:ascii="Times New Roman" w:eastAsia="Calibri" w:hAnsi="Times New Roman" w:cs="Times New Roman"/>
          <w:sz w:val="28"/>
          <w:szCs w:val="28"/>
        </w:rPr>
        <w:t>(дата обращения: 7.04.2016).</w:t>
      </w:r>
      <w:r w:rsidRPr="0080299E">
        <w:rPr>
          <w:rFonts w:ascii="Times New Roman" w:eastAsia="Calibri" w:hAnsi="Times New Roman" w:cs="Times New Roman"/>
          <w:sz w:val="28"/>
          <w:szCs w:val="28"/>
        </w:rPr>
        <w:tab/>
      </w:r>
    </w:p>
    <w:p w:rsidR="00126FCA" w:rsidRPr="0080299E" w:rsidRDefault="00964CED"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Федеральный закон о рекламе </w:t>
      </w:r>
      <w:r w:rsidR="00126FCA" w:rsidRPr="0080299E">
        <w:rPr>
          <w:rFonts w:ascii="Times New Roman" w:eastAsia="Calibri" w:hAnsi="Times New Roman" w:cs="Times New Roman"/>
          <w:sz w:val="28"/>
          <w:szCs w:val="28"/>
        </w:rPr>
        <w:t xml:space="preserve">// КонсультантПлюс. М., 2016. URL: </w:t>
      </w:r>
      <w:hyperlink r:id="rId24" w:history="1">
        <w:r w:rsidR="0080299E" w:rsidRPr="004F6663">
          <w:rPr>
            <w:rStyle w:val="aa"/>
            <w:rFonts w:ascii="Times New Roman" w:eastAsia="Calibri" w:hAnsi="Times New Roman" w:cs="Times New Roman"/>
            <w:sz w:val="28"/>
            <w:szCs w:val="28"/>
          </w:rPr>
          <w:t>http://www.consultant.ru/document/Cons_doc_LAW_58968/</w:t>
        </w:r>
      </w:hyperlink>
      <w:r w:rsidR="0080299E">
        <w:rPr>
          <w:rFonts w:ascii="Times New Roman" w:eastAsia="Calibri" w:hAnsi="Times New Roman" w:cs="Times New Roman"/>
          <w:sz w:val="28"/>
          <w:szCs w:val="28"/>
        </w:rPr>
        <w:t xml:space="preserve"> </w:t>
      </w:r>
      <w:r w:rsidR="00126FCA" w:rsidRPr="0080299E">
        <w:rPr>
          <w:rFonts w:ascii="Times New Roman" w:eastAsia="Calibri" w:hAnsi="Times New Roman" w:cs="Times New Roman"/>
          <w:sz w:val="28"/>
          <w:szCs w:val="28"/>
        </w:rPr>
        <w:t>(дата обращения: 08.02.2016).</w:t>
      </w:r>
    </w:p>
    <w:p w:rsidR="0080299E" w:rsidRPr="0080299E" w:rsidRDefault="0080299E"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Шесть шляп де Боно // Управление и оптимизация производственного предприятия. М., 2008. URL: </w:t>
      </w:r>
      <w:hyperlink r:id="rId25" w:history="1">
        <w:r w:rsidRPr="0080299E">
          <w:rPr>
            <w:rStyle w:val="aa"/>
            <w:rFonts w:ascii="Times New Roman" w:eastAsia="Calibri" w:hAnsi="Times New Roman" w:cs="Times New Roman"/>
            <w:sz w:val="28"/>
            <w:szCs w:val="28"/>
          </w:rPr>
          <w:t>http://producm.ru/methods-of-searching-for-new-ideas/psychological-methods-of-activation-of-thinking/the-method-of-six-thinking-hats/</w:t>
        </w:r>
      </w:hyperlink>
      <w:r w:rsidRPr="0080299E">
        <w:rPr>
          <w:rFonts w:ascii="Times New Roman" w:eastAsia="Calibri" w:hAnsi="Times New Roman" w:cs="Times New Roman"/>
          <w:sz w:val="28"/>
          <w:szCs w:val="28"/>
        </w:rPr>
        <w:t xml:space="preserve"> (дата обращения: 7.04.2016).</w:t>
      </w:r>
    </w:p>
    <w:p w:rsidR="00D77834" w:rsidRDefault="00B37642" w:rsidP="00D77834">
      <w:pPr>
        <w:pStyle w:val="ab"/>
        <w:numPr>
          <w:ilvl w:val="0"/>
          <w:numId w:val="31"/>
        </w:numPr>
        <w:tabs>
          <w:tab w:val="left" w:pos="567"/>
          <w:tab w:val="center" w:pos="4677"/>
          <w:tab w:val="left" w:pos="7895"/>
          <w:tab w:val="left" w:pos="8193"/>
        </w:tabs>
        <w:spacing w:after="200" w:line="360" w:lineRule="auto"/>
        <w:ind w:left="426" w:hanging="284"/>
        <w:jc w:val="both"/>
        <w:rPr>
          <w:rFonts w:ascii="Times New Roman" w:eastAsia="Calibri" w:hAnsi="Times New Roman" w:cs="Times New Roman"/>
          <w:sz w:val="28"/>
          <w:szCs w:val="28"/>
        </w:rPr>
      </w:pPr>
      <w:r w:rsidRPr="0080299E">
        <w:rPr>
          <w:rFonts w:ascii="Times New Roman" w:eastAsia="Calibri" w:hAnsi="Times New Roman" w:cs="Times New Roman"/>
          <w:sz w:val="28"/>
          <w:szCs w:val="28"/>
        </w:rPr>
        <w:t xml:space="preserve">Японская система принятия решений // Финансово-экономическая online-библиотека. М., 2011. URL: </w:t>
      </w:r>
      <w:hyperlink r:id="rId26" w:history="1">
        <w:r w:rsidR="007A3881" w:rsidRPr="0080299E">
          <w:rPr>
            <w:rStyle w:val="aa"/>
            <w:rFonts w:ascii="Times New Roman" w:eastAsia="Calibri" w:hAnsi="Times New Roman" w:cs="Times New Roman"/>
            <w:sz w:val="28"/>
            <w:szCs w:val="28"/>
          </w:rPr>
          <w:t>http://finances.social/menedjment_695/yaponskaya-sistema-prinyatiya-41850.html</w:t>
        </w:r>
      </w:hyperlink>
      <w:r w:rsidR="007A3881" w:rsidRPr="0080299E">
        <w:rPr>
          <w:rFonts w:ascii="Times New Roman" w:eastAsia="Calibri" w:hAnsi="Times New Roman" w:cs="Times New Roman"/>
          <w:sz w:val="28"/>
          <w:szCs w:val="28"/>
        </w:rPr>
        <w:t xml:space="preserve"> </w:t>
      </w:r>
      <w:r w:rsidRPr="0080299E">
        <w:rPr>
          <w:rFonts w:ascii="Times New Roman" w:eastAsia="Calibri" w:hAnsi="Times New Roman" w:cs="Times New Roman"/>
          <w:sz w:val="28"/>
          <w:szCs w:val="28"/>
        </w:rPr>
        <w:t>(дата обращения: 5.04.2016).</w:t>
      </w:r>
    </w:p>
    <w:p w:rsidR="00B37642" w:rsidRDefault="00D77834" w:rsidP="00D77834">
      <w:pPr>
        <w:jc w:val="center"/>
        <w:rPr>
          <w:rFonts w:ascii="Times New Roman" w:eastAsia="Calibri" w:hAnsi="Times New Roman" w:cs="Times New Roman"/>
          <w:b/>
          <w:sz w:val="28"/>
          <w:szCs w:val="28"/>
        </w:rPr>
      </w:pPr>
      <w:r>
        <w:rPr>
          <w:rFonts w:ascii="Times New Roman" w:eastAsia="Calibri" w:hAnsi="Times New Roman" w:cs="Times New Roman"/>
          <w:sz w:val="28"/>
          <w:szCs w:val="28"/>
        </w:rPr>
        <w:br w:type="page"/>
      </w:r>
    </w:p>
    <w:p w:rsidR="00D77834" w:rsidRDefault="00AC2270" w:rsidP="00780443">
      <w:pPr>
        <w:pStyle w:val="1"/>
        <w:spacing w:line="276" w:lineRule="auto"/>
        <w:jc w:val="right"/>
        <w:rPr>
          <w:rFonts w:ascii="Times New Roman" w:eastAsia="Calibri" w:hAnsi="Times New Roman" w:cs="Times New Roman"/>
          <w:b/>
          <w:sz w:val="28"/>
          <w:szCs w:val="28"/>
        </w:rPr>
      </w:pPr>
      <w:bookmarkStart w:id="16" w:name="_Toc450609725"/>
      <w:r w:rsidRPr="00780443">
        <w:rPr>
          <w:rFonts w:ascii="Times New Roman" w:eastAsia="Calibri" w:hAnsi="Times New Roman" w:cs="Times New Roman"/>
          <w:b/>
          <w:color w:val="auto"/>
          <w:sz w:val="28"/>
          <w:szCs w:val="28"/>
        </w:rPr>
        <w:lastRenderedPageBreak/>
        <w:t>Приложение 1</w:t>
      </w:r>
      <w:bookmarkEnd w:id="16"/>
    </w:p>
    <w:p w:rsidR="004C22FD" w:rsidRPr="004C22FD" w:rsidRDefault="004C22FD" w:rsidP="00D77834">
      <w:pPr>
        <w:jc w:val="right"/>
        <w:rPr>
          <w:rFonts w:ascii="Times New Roman" w:eastAsia="Calibri" w:hAnsi="Times New Roman" w:cs="Times New Roman"/>
          <w:sz w:val="28"/>
          <w:szCs w:val="28"/>
        </w:rPr>
      </w:pPr>
      <w:r w:rsidRPr="004C22FD">
        <w:rPr>
          <w:rFonts w:ascii="Times New Roman" w:eastAsia="Calibri" w:hAnsi="Times New Roman" w:cs="Times New Roman"/>
          <w:sz w:val="28"/>
          <w:szCs w:val="28"/>
        </w:rPr>
        <w:t>Выборка для оценки результатов опроса в формате анкетирования</w:t>
      </w:r>
    </w:p>
    <w:tbl>
      <w:tblPr>
        <w:tblStyle w:val="ac"/>
        <w:tblW w:w="0" w:type="auto"/>
        <w:tblLayout w:type="fixed"/>
        <w:tblLook w:val="04A0" w:firstRow="1" w:lastRow="0" w:firstColumn="1" w:lastColumn="0" w:noHBand="0" w:noVBand="1"/>
      </w:tblPr>
      <w:tblGrid>
        <w:gridCol w:w="817"/>
        <w:gridCol w:w="425"/>
        <w:gridCol w:w="1276"/>
        <w:gridCol w:w="2126"/>
        <w:gridCol w:w="1843"/>
        <w:gridCol w:w="1985"/>
        <w:gridCol w:w="1099"/>
      </w:tblGrid>
      <w:tr w:rsidR="00831B67" w:rsidRPr="00484CF6" w:rsidTr="00A44D0A">
        <w:tc>
          <w:tcPr>
            <w:tcW w:w="817"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Воз-раст-ная груп-па</w:t>
            </w: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Пол</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Семейное положение</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Уровень образования</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Сфера деятельности</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Уровень дохода</w:t>
            </w:r>
          </w:p>
        </w:tc>
      </w:tr>
      <w:tr w:rsidR="00831B67" w:rsidRPr="00484CF6" w:rsidTr="00A44D0A">
        <w:tc>
          <w:tcPr>
            <w:tcW w:w="817" w:type="dxa"/>
            <w:vMerge w:val="restart"/>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r w:rsidRPr="00484CF6">
              <w:rPr>
                <w:rFonts w:ascii="Times New Roman" w:hAnsi="Times New Roman" w:cs="Times New Roman"/>
              </w:rPr>
              <w:t>До 16 лет</w:t>
            </w: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1.</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Общее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Учащийся, студент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До 20 000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2.</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Общее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Учащийся, студент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20 000 - 40 000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3.</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Общее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Учащийся, студент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20 000 - 40 000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4.</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Общее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Учащийся, студент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20 000 - 40 000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5.</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Общее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Учащийся, студент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До 20 000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6.</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Общее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Учащийся, студент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До 20 000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7.</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Общее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Учащийся, студент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До 20 000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8.</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Общее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Учащийся, студент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До 20 000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9.</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Общее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Учащийся, студент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До 20 000 рублей</w:t>
            </w:r>
          </w:p>
        </w:tc>
      </w:tr>
      <w:tr w:rsidR="00831B67" w:rsidRPr="00484CF6" w:rsidTr="00A44D0A">
        <w:tc>
          <w:tcPr>
            <w:tcW w:w="817" w:type="dxa"/>
            <w:vMerge w:val="restart"/>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r w:rsidRPr="00484CF6">
              <w:rPr>
                <w:rFonts w:ascii="Times New Roman" w:hAnsi="Times New Roman" w:cs="Times New Roman"/>
              </w:rPr>
              <w:t>16-18 лет</w:t>
            </w: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1.</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Общее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Учащийся, студент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До 20 000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2.</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Среднее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Сервис</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20 000 - 40 000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3.</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Общее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Учащийся, студент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До 20 000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4.</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Общее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Учащийся, студент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20 000 - 40 000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5.</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Общее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Учащийся, студент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До 20 000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6.</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Общее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Учащийся, студент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До 20 000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7.</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Среднее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Учащийся, студент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20 000 - 40 000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8.</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Общее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Учащийся, студент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20 000 - 40 000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9.</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Неоконченное 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Учащийся, студент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40 000 - 70 000 рублей</w:t>
            </w:r>
          </w:p>
        </w:tc>
      </w:tr>
      <w:tr w:rsidR="00831B67" w:rsidRPr="00484CF6" w:rsidTr="00A44D0A">
        <w:tc>
          <w:tcPr>
            <w:tcW w:w="817" w:type="dxa"/>
            <w:vMerge w:val="restart"/>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r w:rsidRPr="00484CF6">
              <w:rPr>
                <w:rFonts w:ascii="Times New Roman" w:hAnsi="Times New Roman" w:cs="Times New Roman"/>
              </w:rPr>
              <w:t>19-25 лет</w:t>
            </w: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1.</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Компьютерные технологии</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40 000 - 70 000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2.</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Среднее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Производство</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20 000 - 40 000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3.</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Неоконченное 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Учащийся, студент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До 20 000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4.</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Продажи</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20 000 - 40 000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5.</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Массовые коммуникации</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20 000 - 40 000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6.</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Неоконченное 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Учащийся, студент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До 20 000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7.</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Среднее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Сервис</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40 000 - 70 000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8.</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Неоконченное 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Учащийся, студент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20 000 - 40 000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9.</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Неоконченное 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Учащийся, студент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40 000 - 70 000 рублей</w:t>
            </w:r>
          </w:p>
        </w:tc>
      </w:tr>
      <w:tr w:rsidR="00831B67" w:rsidRPr="00484CF6" w:rsidTr="00A44D0A">
        <w:tc>
          <w:tcPr>
            <w:tcW w:w="817" w:type="dxa"/>
            <w:vMerge w:val="restart"/>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r w:rsidRPr="00484CF6">
              <w:rPr>
                <w:rFonts w:ascii="Times New Roman" w:hAnsi="Times New Roman" w:cs="Times New Roman"/>
              </w:rPr>
              <w:t>26-36 лет</w:t>
            </w: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1.</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Компьютерные технологии</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33713">
              <w:rPr>
                <w:rFonts w:ascii="Times New Roman" w:hAnsi="Times New Roman" w:cs="Times New Roman"/>
              </w:rPr>
              <w:t>40 000 - 70 000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2.</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Логистика</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58048D">
              <w:rPr>
                <w:rFonts w:ascii="Times New Roman" w:hAnsi="Times New Roman" w:cs="Times New Roman"/>
              </w:rPr>
              <w:t>40 000 - 70 000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3.</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Строительство</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33713">
              <w:rPr>
                <w:rFonts w:ascii="Times New Roman" w:hAnsi="Times New Roman" w:cs="Times New Roman"/>
              </w:rPr>
              <w:t>40 000 - 70 000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4.</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Бизнес</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58048D">
              <w:rPr>
                <w:rFonts w:ascii="Times New Roman" w:hAnsi="Times New Roman" w:cs="Times New Roman"/>
              </w:rPr>
              <w:t>70 000 - 100 000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5.</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Среднее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Компьютерные технологии</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33713">
              <w:rPr>
                <w:rFonts w:ascii="Times New Roman" w:hAnsi="Times New Roman" w:cs="Times New Roman"/>
              </w:rPr>
              <w:t>20 000 - 40 000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6.</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Компьютерные технологии</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58048D">
              <w:rPr>
                <w:rFonts w:ascii="Times New Roman" w:hAnsi="Times New Roman" w:cs="Times New Roman"/>
              </w:rPr>
              <w:t>Более 100 000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7.</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Массовые коммуникации</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33713">
              <w:rPr>
                <w:rFonts w:ascii="Times New Roman" w:hAnsi="Times New Roman" w:cs="Times New Roman"/>
              </w:rPr>
              <w:t>20 000 - 40 000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8.</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Работа в государственных структурах</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33713">
              <w:rPr>
                <w:rFonts w:ascii="Times New Roman" w:hAnsi="Times New Roman" w:cs="Times New Roman"/>
              </w:rPr>
              <w:t>20 000 - 40 000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9.</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детей нет</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Образование</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33713">
              <w:rPr>
                <w:rFonts w:ascii="Times New Roman" w:hAnsi="Times New Roman" w:cs="Times New Roman"/>
              </w:rPr>
              <w:t>20 000 - 40 000 рублей</w:t>
            </w:r>
          </w:p>
        </w:tc>
      </w:tr>
      <w:tr w:rsidR="00831B67" w:rsidRPr="00484CF6" w:rsidTr="00A44D0A">
        <w:tc>
          <w:tcPr>
            <w:tcW w:w="817" w:type="dxa"/>
            <w:vMerge w:val="restart"/>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r w:rsidRPr="00484CF6">
              <w:rPr>
                <w:rFonts w:ascii="Times New Roman" w:hAnsi="Times New Roman" w:cs="Times New Roman"/>
              </w:rPr>
              <w:t>36-50 лет</w:t>
            </w: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1.</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Менеджмент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33713">
              <w:rPr>
                <w:rFonts w:ascii="Times New Roman" w:hAnsi="Times New Roman" w:cs="Times New Roman"/>
              </w:rPr>
              <w:t>40 000 - 70 000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2.</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Среднее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Сервис</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58048D">
              <w:rPr>
                <w:rFonts w:ascii="Times New Roman" w:hAnsi="Times New Roman" w:cs="Times New Roman"/>
              </w:rPr>
              <w:t>40 000 - 70 000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3.</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Бизнес</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58048D">
              <w:rPr>
                <w:rFonts w:ascii="Times New Roman" w:hAnsi="Times New Roman" w:cs="Times New Roman"/>
              </w:rPr>
              <w:t>70 000 - 100 000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4.</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Финансы</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58048D">
              <w:rPr>
                <w:rFonts w:ascii="Times New Roman" w:hAnsi="Times New Roman" w:cs="Times New Roman"/>
              </w:rPr>
              <w:t>70 000 - 100 000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5.</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Среднее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Производство</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58048D">
              <w:rPr>
                <w:rFonts w:ascii="Times New Roman" w:hAnsi="Times New Roman" w:cs="Times New Roman"/>
              </w:rPr>
              <w:t>20 000 - 40 000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6.</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Медицина</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58048D">
              <w:rPr>
                <w:rFonts w:ascii="Times New Roman" w:hAnsi="Times New Roman" w:cs="Times New Roman"/>
              </w:rPr>
              <w:t>20 000 - 40 000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7.</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Менеджмент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58048D">
              <w:rPr>
                <w:rFonts w:ascii="Times New Roman" w:hAnsi="Times New Roman" w:cs="Times New Roman"/>
              </w:rPr>
              <w:t>40 000 - 70 000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8.</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Сервис</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58048D">
              <w:rPr>
                <w:rFonts w:ascii="Times New Roman" w:hAnsi="Times New Roman" w:cs="Times New Roman"/>
              </w:rPr>
              <w:t>20 000 - 40 000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9.</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Среднее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Медицина</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58048D">
              <w:rPr>
                <w:rFonts w:ascii="Times New Roman" w:hAnsi="Times New Roman" w:cs="Times New Roman"/>
              </w:rPr>
              <w:t>20 000 - 40 000 рублей</w:t>
            </w:r>
          </w:p>
        </w:tc>
      </w:tr>
      <w:tr w:rsidR="00831B67" w:rsidRPr="00484CF6" w:rsidTr="00A44D0A">
        <w:tc>
          <w:tcPr>
            <w:tcW w:w="817" w:type="dxa"/>
            <w:vMerge w:val="restart"/>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r w:rsidRPr="00484CF6">
              <w:rPr>
                <w:rFonts w:ascii="Times New Roman" w:hAnsi="Times New Roman" w:cs="Times New Roman"/>
              </w:rPr>
              <w:t>51-70 лет</w:t>
            </w: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1.</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Среднее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Пенсионер</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FD0695">
              <w:rPr>
                <w:rFonts w:ascii="Times New Roman" w:hAnsi="Times New Roman" w:cs="Times New Roman"/>
              </w:rPr>
              <w:t>20 000 - 40 000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2.</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Среднее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Пенсионер</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FD0695">
              <w:rPr>
                <w:rFonts w:ascii="Times New Roman" w:hAnsi="Times New Roman" w:cs="Times New Roman"/>
              </w:rPr>
              <w:t>20 000 - 40 000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3.</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Образование</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FD0695">
              <w:rPr>
                <w:rFonts w:ascii="Times New Roman" w:hAnsi="Times New Roman" w:cs="Times New Roman"/>
              </w:rPr>
              <w:t>20 000 - 40 000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4.</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Пенсионер</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FD0695">
              <w:rPr>
                <w:rFonts w:ascii="Times New Roman" w:hAnsi="Times New Roman" w:cs="Times New Roman"/>
              </w:rPr>
              <w:t>20 000 - 40 000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5.</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Менеджмент</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FD0695">
              <w:rPr>
                <w:rFonts w:ascii="Times New Roman" w:hAnsi="Times New Roman" w:cs="Times New Roman"/>
              </w:rPr>
              <w:t>40 000 - 70 000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6.</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Медицина</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33713">
              <w:rPr>
                <w:rFonts w:ascii="Times New Roman" w:hAnsi="Times New Roman" w:cs="Times New Roman"/>
              </w:rPr>
              <w:t>До 20 000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7.</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Образование</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FD0695">
              <w:rPr>
                <w:rFonts w:ascii="Times New Roman" w:hAnsi="Times New Roman" w:cs="Times New Roman"/>
              </w:rPr>
              <w:t>20 000 - 40 000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8.</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Пенсионер</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FD0695">
              <w:rPr>
                <w:rFonts w:ascii="Times New Roman" w:hAnsi="Times New Roman" w:cs="Times New Roman"/>
              </w:rPr>
              <w:t>20 000 - 40 000 рублей</w:t>
            </w:r>
          </w:p>
        </w:tc>
      </w:tr>
      <w:tr w:rsidR="00831B67" w:rsidRPr="00484CF6" w:rsidTr="00A44D0A">
        <w:tc>
          <w:tcPr>
            <w:tcW w:w="817" w:type="dxa"/>
            <w:vMerge/>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9.</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Среднее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Домохозяйка</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FD0695">
              <w:rPr>
                <w:rFonts w:ascii="Times New Roman" w:hAnsi="Times New Roman" w:cs="Times New Roman"/>
              </w:rPr>
              <w:t>До 20 000 рублей</w:t>
            </w:r>
          </w:p>
        </w:tc>
      </w:tr>
      <w:tr w:rsidR="00831B67" w:rsidRPr="00484CF6" w:rsidTr="00A44D0A">
        <w:tc>
          <w:tcPr>
            <w:tcW w:w="817" w:type="dxa"/>
            <w:vMerge w:val="restart"/>
            <w:textDirection w:val="btLr"/>
            <w:vAlign w:val="center"/>
          </w:tcPr>
          <w:p w:rsidR="00831B67" w:rsidRPr="00484CF6" w:rsidRDefault="00831B67" w:rsidP="00A44D0A">
            <w:pPr>
              <w:tabs>
                <w:tab w:val="left" w:pos="8220"/>
              </w:tabs>
              <w:spacing w:line="257" w:lineRule="auto"/>
              <w:ind w:left="113" w:right="113"/>
              <w:jc w:val="center"/>
              <w:rPr>
                <w:rFonts w:ascii="Times New Roman" w:hAnsi="Times New Roman" w:cs="Times New Roman"/>
              </w:rPr>
            </w:pPr>
            <w:r w:rsidRPr="00484CF6">
              <w:rPr>
                <w:rFonts w:ascii="Times New Roman" w:hAnsi="Times New Roman" w:cs="Times New Roman"/>
              </w:rPr>
              <w:t>Старше 70 лет</w:t>
            </w: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1.</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Пенсионер</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FD0695">
              <w:rPr>
                <w:rFonts w:ascii="Times New Roman" w:hAnsi="Times New Roman" w:cs="Times New Roman"/>
              </w:rPr>
              <w:t>20 000 - 40 000 рублей</w:t>
            </w:r>
          </w:p>
        </w:tc>
      </w:tr>
      <w:tr w:rsidR="00831B67" w:rsidRPr="00484CF6" w:rsidTr="00A44D0A">
        <w:tc>
          <w:tcPr>
            <w:tcW w:w="817" w:type="dxa"/>
            <w:vMerge/>
            <w:vAlign w:val="center"/>
          </w:tcPr>
          <w:p w:rsidR="00831B67" w:rsidRPr="00484CF6" w:rsidRDefault="00831B67" w:rsidP="00A44D0A">
            <w:pPr>
              <w:tabs>
                <w:tab w:val="left" w:pos="8220"/>
              </w:tabs>
              <w:spacing w:line="257" w:lineRule="auto"/>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2.</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Пенсионер</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33713">
              <w:rPr>
                <w:rFonts w:ascii="Times New Roman" w:hAnsi="Times New Roman" w:cs="Times New Roman"/>
              </w:rPr>
              <w:t>До 20 000 рублей</w:t>
            </w:r>
          </w:p>
        </w:tc>
      </w:tr>
      <w:tr w:rsidR="00831B67" w:rsidRPr="00484CF6" w:rsidTr="00A44D0A">
        <w:tc>
          <w:tcPr>
            <w:tcW w:w="817" w:type="dxa"/>
            <w:vMerge/>
            <w:vAlign w:val="center"/>
          </w:tcPr>
          <w:p w:rsidR="00831B67" w:rsidRPr="00484CF6" w:rsidRDefault="00831B67" w:rsidP="00A44D0A">
            <w:pPr>
              <w:tabs>
                <w:tab w:val="left" w:pos="8220"/>
              </w:tabs>
              <w:spacing w:line="257" w:lineRule="auto"/>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3.</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Пенсионер</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FD0695">
              <w:rPr>
                <w:rFonts w:ascii="Times New Roman" w:hAnsi="Times New Roman" w:cs="Times New Roman"/>
              </w:rPr>
              <w:t>20 000 - 40 000 рублей</w:t>
            </w:r>
          </w:p>
        </w:tc>
      </w:tr>
      <w:tr w:rsidR="00831B67" w:rsidRPr="00484CF6" w:rsidTr="00A44D0A">
        <w:tc>
          <w:tcPr>
            <w:tcW w:w="817" w:type="dxa"/>
            <w:vMerge/>
            <w:vAlign w:val="center"/>
          </w:tcPr>
          <w:p w:rsidR="00831B67" w:rsidRPr="00484CF6" w:rsidRDefault="00831B67" w:rsidP="00A44D0A">
            <w:pPr>
              <w:tabs>
                <w:tab w:val="left" w:pos="8220"/>
              </w:tabs>
              <w:spacing w:line="257" w:lineRule="auto"/>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4.</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Мужской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Среднее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Пенсионер</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33713">
              <w:rPr>
                <w:rFonts w:ascii="Times New Roman" w:hAnsi="Times New Roman" w:cs="Times New Roman"/>
              </w:rPr>
              <w:t>До 20 000 рублей</w:t>
            </w:r>
          </w:p>
        </w:tc>
      </w:tr>
      <w:tr w:rsidR="00831B67" w:rsidRPr="00484CF6" w:rsidTr="00A44D0A">
        <w:tc>
          <w:tcPr>
            <w:tcW w:w="817" w:type="dxa"/>
            <w:vMerge/>
            <w:vAlign w:val="center"/>
          </w:tcPr>
          <w:p w:rsidR="00831B67" w:rsidRPr="00484CF6" w:rsidRDefault="00831B67" w:rsidP="00A44D0A">
            <w:pPr>
              <w:tabs>
                <w:tab w:val="left" w:pos="8220"/>
              </w:tabs>
              <w:spacing w:line="257" w:lineRule="auto"/>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5.</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Общее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Пенсионер</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FD0695">
              <w:rPr>
                <w:rFonts w:ascii="Times New Roman" w:hAnsi="Times New Roman" w:cs="Times New Roman"/>
              </w:rPr>
              <w:t>20 000 - 40 000 рублей</w:t>
            </w:r>
          </w:p>
        </w:tc>
      </w:tr>
      <w:tr w:rsidR="00831B67" w:rsidRPr="00484CF6" w:rsidTr="00A44D0A">
        <w:tc>
          <w:tcPr>
            <w:tcW w:w="817" w:type="dxa"/>
            <w:vMerge/>
            <w:vAlign w:val="center"/>
          </w:tcPr>
          <w:p w:rsidR="00831B67" w:rsidRPr="00484CF6" w:rsidRDefault="00831B67" w:rsidP="00A44D0A">
            <w:pPr>
              <w:tabs>
                <w:tab w:val="left" w:pos="8220"/>
              </w:tabs>
              <w:spacing w:line="257" w:lineRule="auto"/>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6.</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Среднее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Пенсионер</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33713">
              <w:rPr>
                <w:rFonts w:ascii="Times New Roman" w:hAnsi="Times New Roman" w:cs="Times New Roman"/>
              </w:rPr>
              <w:t>До 20 000 рублей</w:t>
            </w:r>
          </w:p>
        </w:tc>
      </w:tr>
      <w:tr w:rsidR="00831B67" w:rsidRPr="00484CF6" w:rsidTr="00A44D0A">
        <w:tc>
          <w:tcPr>
            <w:tcW w:w="817" w:type="dxa"/>
            <w:vMerge/>
            <w:vAlign w:val="center"/>
          </w:tcPr>
          <w:p w:rsidR="00831B67" w:rsidRPr="00484CF6" w:rsidRDefault="00831B67" w:rsidP="00A44D0A">
            <w:pPr>
              <w:tabs>
                <w:tab w:val="left" w:pos="8220"/>
              </w:tabs>
              <w:spacing w:line="257" w:lineRule="auto"/>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7.</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Пенсионер</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58048D">
              <w:rPr>
                <w:rFonts w:ascii="Times New Roman" w:hAnsi="Times New Roman" w:cs="Times New Roman"/>
              </w:rPr>
              <w:t>40 000 - 70 000 рублей</w:t>
            </w:r>
          </w:p>
        </w:tc>
      </w:tr>
      <w:tr w:rsidR="00831B67" w:rsidRPr="00484CF6" w:rsidTr="00A44D0A">
        <w:tc>
          <w:tcPr>
            <w:tcW w:w="817" w:type="dxa"/>
            <w:vMerge/>
            <w:vAlign w:val="center"/>
          </w:tcPr>
          <w:p w:rsidR="00831B67" w:rsidRPr="00484CF6" w:rsidRDefault="00831B67" w:rsidP="00A44D0A">
            <w:pPr>
              <w:tabs>
                <w:tab w:val="left" w:pos="8220"/>
              </w:tabs>
              <w:spacing w:line="257" w:lineRule="auto"/>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8.</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Не 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Среднее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Пенсионер</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FD0695">
              <w:rPr>
                <w:rFonts w:ascii="Times New Roman" w:hAnsi="Times New Roman" w:cs="Times New Roman"/>
              </w:rPr>
              <w:t>20 000 - 40 000 рублей</w:t>
            </w:r>
          </w:p>
        </w:tc>
      </w:tr>
      <w:tr w:rsidR="00831B67" w:rsidRPr="00484CF6" w:rsidTr="00A44D0A">
        <w:tc>
          <w:tcPr>
            <w:tcW w:w="817" w:type="dxa"/>
            <w:vMerge/>
            <w:vAlign w:val="center"/>
          </w:tcPr>
          <w:p w:rsidR="00831B67" w:rsidRPr="00484CF6" w:rsidRDefault="00831B67" w:rsidP="00A44D0A">
            <w:pPr>
              <w:tabs>
                <w:tab w:val="left" w:pos="8220"/>
              </w:tabs>
              <w:spacing w:line="257" w:lineRule="auto"/>
              <w:jc w:val="center"/>
              <w:rPr>
                <w:rFonts w:ascii="Times New Roman" w:hAnsi="Times New Roman" w:cs="Times New Roman"/>
              </w:rPr>
            </w:pPr>
          </w:p>
        </w:tc>
        <w:tc>
          <w:tcPr>
            <w:tcW w:w="42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9.</w:t>
            </w:r>
          </w:p>
        </w:tc>
        <w:tc>
          <w:tcPr>
            <w:tcW w:w="127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Женский</w:t>
            </w:r>
          </w:p>
        </w:tc>
        <w:tc>
          <w:tcPr>
            <w:tcW w:w="2126"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Состою в браке, есть дети</w:t>
            </w:r>
          </w:p>
        </w:tc>
        <w:tc>
          <w:tcPr>
            <w:tcW w:w="1843"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Высшее</w:t>
            </w:r>
          </w:p>
        </w:tc>
        <w:tc>
          <w:tcPr>
            <w:tcW w:w="1985"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484CF6">
              <w:rPr>
                <w:rFonts w:ascii="Times New Roman" w:hAnsi="Times New Roman" w:cs="Times New Roman"/>
              </w:rPr>
              <w:t>Пенсионер</w:t>
            </w:r>
          </w:p>
        </w:tc>
        <w:tc>
          <w:tcPr>
            <w:tcW w:w="1099" w:type="dxa"/>
            <w:vAlign w:val="center"/>
          </w:tcPr>
          <w:p w:rsidR="00831B67" w:rsidRPr="00484CF6" w:rsidRDefault="00831B67" w:rsidP="00A44D0A">
            <w:pPr>
              <w:tabs>
                <w:tab w:val="left" w:pos="8220"/>
              </w:tabs>
              <w:spacing w:line="257" w:lineRule="auto"/>
              <w:jc w:val="center"/>
              <w:rPr>
                <w:rFonts w:ascii="Times New Roman" w:hAnsi="Times New Roman" w:cs="Times New Roman"/>
              </w:rPr>
            </w:pPr>
            <w:r w:rsidRPr="00FD0695">
              <w:rPr>
                <w:rFonts w:ascii="Times New Roman" w:hAnsi="Times New Roman" w:cs="Times New Roman"/>
              </w:rPr>
              <w:t>40 000 - 70 000 рублей</w:t>
            </w:r>
          </w:p>
        </w:tc>
      </w:tr>
    </w:tbl>
    <w:p w:rsidR="00831B67" w:rsidRDefault="00831B67" w:rsidP="00831B67">
      <w:pPr>
        <w:jc w:val="center"/>
        <w:rPr>
          <w:rFonts w:ascii="Times New Roman" w:eastAsia="Calibri" w:hAnsi="Times New Roman" w:cs="Times New Roman"/>
          <w:sz w:val="28"/>
          <w:szCs w:val="28"/>
        </w:rPr>
      </w:pPr>
    </w:p>
    <w:p w:rsidR="00831B67" w:rsidRDefault="00831B67">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831B67" w:rsidRDefault="00831B67" w:rsidP="00831B67">
      <w:pPr>
        <w:jc w:val="right"/>
        <w:rPr>
          <w:rFonts w:ascii="Times New Roman" w:eastAsia="Calibri" w:hAnsi="Times New Roman" w:cs="Times New Roman"/>
          <w:b/>
          <w:sz w:val="28"/>
          <w:szCs w:val="28"/>
        </w:rPr>
      </w:pPr>
      <w:r w:rsidRPr="00831B67">
        <w:rPr>
          <w:rFonts w:ascii="Times New Roman" w:eastAsia="Calibri" w:hAnsi="Times New Roman" w:cs="Times New Roman"/>
          <w:b/>
          <w:sz w:val="28"/>
          <w:szCs w:val="28"/>
        </w:rPr>
        <w:lastRenderedPageBreak/>
        <w:t>Приложение 2</w:t>
      </w:r>
    </w:p>
    <w:p w:rsidR="0042204D" w:rsidRPr="0042204D" w:rsidRDefault="0042204D" w:rsidP="00831B67">
      <w:pPr>
        <w:jc w:val="right"/>
        <w:rPr>
          <w:rFonts w:ascii="Times New Roman" w:eastAsia="Calibri" w:hAnsi="Times New Roman" w:cs="Times New Roman"/>
          <w:sz w:val="28"/>
          <w:szCs w:val="28"/>
        </w:rPr>
      </w:pPr>
      <w:r w:rsidRPr="0042204D">
        <w:rPr>
          <w:rFonts w:ascii="Times New Roman" w:eastAsia="Calibri" w:hAnsi="Times New Roman" w:cs="Times New Roman"/>
          <w:sz w:val="28"/>
          <w:szCs w:val="28"/>
        </w:rPr>
        <w:t>Результаты опроса в формате анкетирования</w:t>
      </w:r>
    </w:p>
    <w:p w:rsidR="0042204D" w:rsidRDefault="0042204D" w:rsidP="001F1F71">
      <w:pPr>
        <w:ind w:right="-2"/>
        <w:jc w:val="center"/>
        <w:rPr>
          <w:rFonts w:ascii="Times New Roman" w:eastAsia="Calibri" w:hAnsi="Times New Roman" w:cs="Times New Roman"/>
          <w:i/>
          <w:sz w:val="28"/>
          <w:szCs w:val="28"/>
        </w:rPr>
      </w:pPr>
      <w:r w:rsidRPr="00BC7543">
        <w:rPr>
          <w:rFonts w:ascii="Times New Roman" w:hAnsi="Times New Roman" w:cs="Times New Roman"/>
          <w:b/>
          <w:noProof/>
          <w:sz w:val="28"/>
          <w:lang w:eastAsia="ru-RU"/>
        </w:rPr>
        <w:drawing>
          <wp:anchor distT="0" distB="0" distL="114300" distR="114300" simplePos="0" relativeHeight="251659264" behindDoc="1" locked="0" layoutInCell="1" allowOverlap="1" wp14:anchorId="17B6470B" wp14:editId="46D039E7">
            <wp:simplePos x="0" y="0"/>
            <wp:positionH relativeFrom="page">
              <wp:posOffset>1052195</wp:posOffset>
            </wp:positionH>
            <wp:positionV relativeFrom="paragraph">
              <wp:posOffset>328295</wp:posOffset>
            </wp:positionV>
            <wp:extent cx="6016625" cy="3593465"/>
            <wp:effectExtent l="0" t="0" r="3175" b="6985"/>
            <wp:wrapTight wrapText="bothSides">
              <wp:wrapPolygon edited="0">
                <wp:start x="0" y="0"/>
                <wp:lineTo x="0" y="21527"/>
                <wp:lineTo x="21543" y="21527"/>
                <wp:lineTo x="21543"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Pr="0042204D">
        <w:rPr>
          <w:rFonts w:ascii="Times New Roman" w:eastAsia="Calibri" w:hAnsi="Times New Roman" w:cs="Times New Roman"/>
          <w:i/>
          <w:sz w:val="28"/>
          <w:szCs w:val="28"/>
        </w:rPr>
        <w:t>Рисунок 1.</w:t>
      </w:r>
      <w:r>
        <w:rPr>
          <w:rFonts w:ascii="Times New Roman" w:eastAsia="Calibri" w:hAnsi="Times New Roman" w:cs="Times New Roman"/>
          <w:i/>
          <w:sz w:val="28"/>
          <w:szCs w:val="28"/>
        </w:rPr>
        <w:t xml:space="preserve"> Отношение потребителей к рекламе</w:t>
      </w:r>
    </w:p>
    <w:p w:rsidR="001F1F71" w:rsidRDefault="001F1F71" w:rsidP="0042204D">
      <w:pPr>
        <w:jc w:val="center"/>
        <w:rPr>
          <w:rFonts w:ascii="Times New Roman" w:eastAsia="Calibri" w:hAnsi="Times New Roman" w:cs="Times New Roman"/>
          <w:i/>
          <w:sz w:val="28"/>
          <w:szCs w:val="28"/>
        </w:rPr>
      </w:pPr>
    </w:p>
    <w:p w:rsidR="0042204D" w:rsidRDefault="001F1F71" w:rsidP="0042204D">
      <w:pPr>
        <w:jc w:val="center"/>
        <w:rPr>
          <w:rFonts w:ascii="Times New Roman" w:eastAsia="Calibri" w:hAnsi="Times New Roman" w:cs="Times New Roman"/>
          <w:i/>
          <w:sz w:val="28"/>
          <w:szCs w:val="28"/>
        </w:rPr>
      </w:pPr>
      <w:r>
        <w:rPr>
          <w:rFonts w:ascii="Times New Roman" w:hAnsi="Times New Roman" w:cs="Times New Roman"/>
          <w:i/>
          <w:noProof/>
          <w:sz w:val="28"/>
          <w:lang w:eastAsia="ru-RU"/>
        </w:rPr>
        <w:drawing>
          <wp:anchor distT="0" distB="0" distL="114300" distR="114300" simplePos="0" relativeHeight="251661312" behindDoc="1" locked="0" layoutInCell="1" allowOverlap="1" wp14:anchorId="04B094A9" wp14:editId="0543C6FA">
            <wp:simplePos x="0" y="0"/>
            <wp:positionH relativeFrom="margin">
              <wp:posOffset>37790</wp:posOffset>
            </wp:positionH>
            <wp:positionV relativeFrom="paragraph">
              <wp:posOffset>542999</wp:posOffset>
            </wp:positionV>
            <wp:extent cx="5994400" cy="3625215"/>
            <wp:effectExtent l="0" t="0" r="6350" b="13335"/>
            <wp:wrapTight wrapText="bothSides">
              <wp:wrapPolygon edited="0">
                <wp:start x="0" y="0"/>
                <wp:lineTo x="0" y="21566"/>
                <wp:lineTo x="21554" y="21566"/>
                <wp:lineTo x="21554" y="0"/>
                <wp:lineTo x="0" y="0"/>
              </wp:wrapPolygon>
            </wp:wrapTight>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42204D">
        <w:rPr>
          <w:rFonts w:ascii="Times New Roman" w:eastAsia="Calibri" w:hAnsi="Times New Roman" w:cs="Times New Roman"/>
          <w:i/>
          <w:sz w:val="28"/>
          <w:szCs w:val="28"/>
        </w:rPr>
        <w:t>Рисунок 2.</w:t>
      </w:r>
      <w:r>
        <w:rPr>
          <w:rFonts w:ascii="Times New Roman" w:eastAsia="Calibri" w:hAnsi="Times New Roman" w:cs="Times New Roman"/>
          <w:i/>
          <w:sz w:val="28"/>
          <w:szCs w:val="28"/>
        </w:rPr>
        <w:t xml:space="preserve"> Незнакомых слова и термины при контакте потребителя с рекламой</w:t>
      </w:r>
    </w:p>
    <w:p w:rsidR="001F1F71" w:rsidRDefault="001F1F71" w:rsidP="0042204D">
      <w:pPr>
        <w:jc w:val="center"/>
        <w:rPr>
          <w:rFonts w:ascii="Times New Roman" w:eastAsia="Calibri" w:hAnsi="Times New Roman" w:cs="Times New Roman"/>
          <w:i/>
          <w:sz w:val="28"/>
          <w:szCs w:val="28"/>
        </w:rPr>
      </w:pPr>
    </w:p>
    <w:p w:rsidR="0042204D" w:rsidRDefault="001F1F71" w:rsidP="0042204D">
      <w:pPr>
        <w:jc w:val="center"/>
        <w:rPr>
          <w:rFonts w:ascii="Times New Roman" w:eastAsia="Calibri" w:hAnsi="Times New Roman" w:cs="Times New Roman"/>
          <w:i/>
          <w:sz w:val="28"/>
          <w:szCs w:val="28"/>
        </w:rPr>
      </w:pPr>
      <w:r>
        <w:rPr>
          <w:rFonts w:ascii="Times New Roman" w:hAnsi="Times New Roman" w:cs="Times New Roman"/>
          <w:i/>
          <w:noProof/>
          <w:sz w:val="28"/>
          <w:lang w:eastAsia="ru-RU"/>
        </w:rPr>
        <w:drawing>
          <wp:anchor distT="0" distB="0" distL="114300" distR="114300" simplePos="0" relativeHeight="251663360" behindDoc="1" locked="0" layoutInCell="1" allowOverlap="1" wp14:anchorId="52127B23" wp14:editId="2A0AC9F4">
            <wp:simplePos x="0" y="0"/>
            <wp:positionH relativeFrom="margin">
              <wp:align>left</wp:align>
            </wp:positionH>
            <wp:positionV relativeFrom="paragraph">
              <wp:posOffset>437471</wp:posOffset>
            </wp:positionV>
            <wp:extent cx="6028055" cy="3625215"/>
            <wp:effectExtent l="0" t="0" r="10795" b="13335"/>
            <wp:wrapTight wrapText="bothSides">
              <wp:wrapPolygon edited="0">
                <wp:start x="0" y="0"/>
                <wp:lineTo x="0" y="21566"/>
                <wp:lineTo x="21570" y="21566"/>
                <wp:lineTo x="21570" y="0"/>
                <wp:lineTo x="0" y="0"/>
              </wp:wrapPolygon>
            </wp:wrapTight>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r w:rsidR="0042204D">
        <w:rPr>
          <w:rFonts w:ascii="Times New Roman" w:eastAsia="Calibri" w:hAnsi="Times New Roman" w:cs="Times New Roman"/>
          <w:i/>
          <w:sz w:val="28"/>
          <w:szCs w:val="28"/>
        </w:rPr>
        <w:t>Рисунок 3.</w:t>
      </w:r>
      <w:r>
        <w:rPr>
          <w:rFonts w:ascii="Times New Roman" w:eastAsia="Calibri" w:hAnsi="Times New Roman" w:cs="Times New Roman"/>
          <w:i/>
          <w:sz w:val="28"/>
          <w:szCs w:val="28"/>
        </w:rPr>
        <w:t xml:space="preserve"> Контакт потребителя с примитивной или глупой рекламой</w:t>
      </w:r>
    </w:p>
    <w:p w:rsidR="001F1F71" w:rsidRDefault="001F1F71" w:rsidP="0042204D">
      <w:pPr>
        <w:jc w:val="center"/>
        <w:rPr>
          <w:rFonts w:ascii="Times New Roman" w:eastAsia="Calibri" w:hAnsi="Times New Roman" w:cs="Times New Roman"/>
          <w:i/>
          <w:sz w:val="28"/>
          <w:szCs w:val="28"/>
        </w:rPr>
      </w:pPr>
    </w:p>
    <w:p w:rsidR="0042204D" w:rsidRDefault="0042204D" w:rsidP="0042204D">
      <w:pPr>
        <w:jc w:val="center"/>
        <w:rPr>
          <w:rFonts w:ascii="Times New Roman" w:eastAsia="Calibri" w:hAnsi="Times New Roman" w:cs="Times New Roman"/>
          <w:i/>
          <w:sz w:val="28"/>
          <w:szCs w:val="28"/>
        </w:rPr>
      </w:pPr>
      <w:r>
        <w:rPr>
          <w:rFonts w:ascii="Times New Roman" w:eastAsia="Calibri" w:hAnsi="Times New Roman" w:cs="Times New Roman"/>
          <w:i/>
          <w:sz w:val="28"/>
          <w:szCs w:val="28"/>
        </w:rPr>
        <w:t>Рисунок 4.</w:t>
      </w:r>
      <w:r w:rsidR="001F1F71">
        <w:rPr>
          <w:rFonts w:ascii="Times New Roman" w:eastAsia="Calibri" w:hAnsi="Times New Roman" w:cs="Times New Roman"/>
          <w:i/>
          <w:sz w:val="28"/>
          <w:szCs w:val="28"/>
        </w:rPr>
        <w:t xml:space="preserve"> Контакт потребителей с непонятной рекламой</w:t>
      </w:r>
    </w:p>
    <w:p w:rsidR="001F1F71" w:rsidRDefault="002A7D06" w:rsidP="0042204D">
      <w:pPr>
        <w:jc w:val="center"/>
        <w:rPr>
          <w:rFonts w:ascii="Times New Roman" w:eastAsia="Calibri" w:hAnsi="Times New Roman" w:cs="Times New Roman"/>
          <w:i/>
          <w:sz w:val="28"/>
          <w:szCs w:val="28"/>
        </w:rPr>
      </w:pPr>
      <w:r w:rsidRPr="00EC4D4E">
        <w:rPr>
          <w:rFonts w:ascii="Times New Roman" w:hAnsi="Times New Roman" w:cs="Times New Roman"/>
          <w:i/>
          <w:noProof/>
          <w:sz w:val="28"/>
          <w:lang w:eastAsia="ru-RU"/>
        </w:rPr>
        <w:drawing>
          <wp:anchor distT="0" distB="0" distL="114300" distR="114300" simplePos="0" relativeHeight="251665408" behindDoc="1" locked="0" layoutInCell="1" allowOverlap="1" wp14:anchorId="2394087D" wp14:editId="01167A2E">
            <wp:simplePos x="0" y="0"/>
            <wp:positionH relativeFrom="margin">
              <wp:posOffset>-74280</wp:posOffset>
            </wp:positionH>
            <wp:positionV relativeFrom="paragraph">
              <wp:posOffset>375846</wp:posOffset>
            </wp:positionV>
            <wp:extent cx="6028055" cy="3625215"/>
            <wp:effectExtent l="0" t="0" r="10795" b="13335"/>
            <wp:wrapTight wrapText="bothSides">
              <wp:wrapPolygon edited="0">
                <wp:start x="0" y="0"/>
                <wp:lineTo x="0" y="21566"/>
                <wp:lineTo x="21570" y="21566"/>
                <wp:lineTo x="21570" y="0"/>
                <wp:lineTo x="0" y="0"/>
              </wp:wrapPolygon>
            </wp:wrapTight>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42204D" w:rsidRDefault="002A7D06" w:rsidP="0042204D">
      <w:pPr>
        <w:jc w:val="center"/>
        <w:rPr>
          <w:rFonts w:ascii="Times New Roman" w:eastAsia="Calibri" w:hAnsi="Times New Roman" w:cs="Times New Roman"/>
          <w:i/>
          <w:sz w:val="28"/>
          <w:szCs w:val="28"/>
        </w:rPr>
      </w:pPr>
      <w:r>
        <w:rPr>
          <w:rFonts w:ascii="Times New Roman" w:eastAsia="Calibri" w:hAnsi="Times New Roman" w:cs="Times New Roman"/>
          <w:i/>
          <w:noProof/>
          <w:sz w:val="28"/>
          <w:szCs w:val="28"/>
          <w:lang w:eastAsia="ru-RU"/>
        </w:rPr>
        <w:lastRenderedPageBreak/>
        <w:drawing>
          <wp:anchor distT="0" distB="0" distL="114300" distR="114300" simplePos="0" relativeHeight="251667456" behindDoc="1" locked="0" layoutInCell="1" allowOverlap="1" wp14:anchorId="3FBE42EB" wp14:editId="011A03F2">
            <wp:simplePos x="0" y="0"/>
            <wp:positionH relativeFrom="margin">
              <wp:align>left</wp:align>
            </wp:positionH>
            <wp:positionV relativeFrom="paragraph">
              <wp:posOffset>363633</wp:posOffset>
            </wp:positionV>
            <wp:extent cx="6006465" cy="3625215"/>
            <wp:effectExtent l="0" t="0" r="13335" b="13335"/>
            <wp:wrapTight wrapText="bothSides">
              <wp:wrapPolygon edited="0">
                <wp:start x="0" y="0"/>
                <wp:lineTo x="0" y="21566"/>
                <wp:lineTo x="21579" y="21566"/>
                <wp:lineTo x="21579" y="0"/>
                <wp:lineTo x="0" y="0"/>
              </wp:wrapPolygon>
            </wp:wrapTight>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r w:rsidR="0042204D">
        <w:rPr>
          <w:rFonts w:ascii="Times New Roman" w:eastAsia="Calibri" w:hAnsi="Times New Roman" w:cs="Times New Roman"/>
          <w:i/>
          <w:sz w:val="28"/>
          <w:szCs w:val="28"/>
        </w:rPr>
        <w:t>Рисунок 5.</w:t>
      </w:r>
      <w:r>
        <w:rPr>
          <w:rFonts w:ascii="Times New Roman" w:eastAsia="Calibri" w:hAnsi="Times New Roman" w:cs="Times New Roman"/>
          <w:i/>
          <w:sz w:val="28"/>
          <w:szCs w:val="28"/>
        </w:rPr>
        <w:t xml:space="preserve"> Восприятие рекламы под воздействием ситуативных барьеров</w:t>
      </w:r>
    </w:p>
    <w:p w:rsidR="001F1F71" w:rsidRDefault="001F1F71" w:rsidP="0042204D">
      <w:pPr>
        <w:jc w:val="center"/>
        <w:rPr>
          <w:rFonts w:ascii="Times New Roman" w:eastAsia="Calibri" w:hAnsi="Times New Roman" w:cs="Times New Roman"/>
          <w:i/>
          <w:sz w:val="28"/>
          <w:szCs w:val="28"/>
        </w:rPr>
      </w:pPr>
    </w:p>
    <w:p w:rsidR="0042204D" w:rsidRDefault="00A44D0A" w:rsidP="0042204D">
      <w:pPr>
        <w:jc w:val="center"/>
        <w:rPr>
          <w:rFonts w:ascii="Times New Roman" w:eastAsia="Calibri" w:hAnsi="Times New Roman" w:cs="Times New Roman"/>
          <w:i/>
          <w:sz w:val="28"/>
          <w:szCs w:val="28"/>
        </w:rPr>
      </w:pPr>
      <w:r>
        <w:rPr>
          <w:rFonts w:ascii="Times New Roman" w:eastAsia="Calibri" w:hAnsi="Times New Roman" w:cs="Times New Roman"/>
          <w:i/>
          <w:noProof/>
          <w:sz w:val="28"/>
          <w:szCs w:val="28"/>
          <w:lang w:eastAsia="ru-RU"/>
        </w:rPr>
        <w:drawing>
          <wp:anchor distT="0" distB="0" distL="114300" distR="114300" simplePos="0" relativeHeight="251668480" behindDoc="1" locked="0" layoutInCell="1" allowOverlap="1" wp14:anchorId="00DB8FEA" wp14:editId="022CA462">
            <wp:simplePos x="0" y="0"/>
            <wp:positionH relativeFrom="margin">
              <wp:align>left</wp:align>
            </wp:positionH>
            <wp:positionV relativeFrom="paragraph">
              <wp:posOffset>453700</wp:posOffset>
            </wp:positionV>
            <wp:extent cx="6017895" cy="3625215"/>
            <wp:effectExtent l="0" t="0" r="1905" b="13335"/>
            <wp:wrapTight wrapText="bothSides">
              <wp:wrapPolygon edited="0">
                <wp:start x="0" y="0"/>
                <wp:lineTo x="0" y="21566"/>
                <wp:lineTo x="21538" y="21566"/>
                <wp:lineTo x="21538" y="0"/>
                <wp:lineTo x="0" y="0"/>
              </wp:wrapPolygon>
            </wp:wrapTight>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0042204D">
        <w:rPr>
          <w:rFonts w:ascii="Times New Roman" w:eastAsia="Calibri" w:hAnsi="Times New Roman" w:cs="Times New Roman"/>
          <w:i/>
          <w:sz w:val="28"/>
          <w:szCs w:val="28"/>
        </w:rPr>
        <w:t>Рисунок 6.</w:t>
      </w:r>
      <w:r>
        <w:rPr>
          <w:rFonts w:ascii="Times New Roman" w:eastAsia="Calibri" w:hAnsi="Times New Roman" w:cs="Times New Roman"/>
          <w:i/>
          <w:sz w:val="28"/>
          <w:szCs w:val="28"/>
        </w:rPr>
        <w:t xml:space="preserve"> Влияние опыта контакта с рекламой бренда на восприятие его последующих рекламных активностей</w:t>
      </w:r>
    </w:p>
    <w:p w:rsidR="001F1F71" w:rsidRDefault="001F1F71" w:rsidP="0042204D">
      <w:pPr>
        <w:jc w:val="center"/>
        <w:rPr>
          <w:rFonts w:ascii="Times New Roman" w:eastAsia="Calibri" w:hAnsi="Times New Roman" w:cs="Times New Roman"/>
          <w:i/>
          <w:sz w:val="28"/>
          <w:szCs w:val="28"/>
        </w:rPr>
      </w:pPr>
    </w:p>
    <w:p w:rsidR="00A44D0A" w:rsidRDefault="00A44D0A" w:rsidP="0042204D">
      <w:pPr>
        <w:jc w:val="center"/>
        <w:rPr>
          <w:rFonts w:ascii="Times New Roman" w:eastAsia="Calibri" w:hAnsi="Times New Roman" w:cs="Times New Roman"/>
          <w:i/>
          <w:sz w:val="28"/>
          <w:szCs w:val="28"/>
        </w:rPr>
      </w:pPr>
    </w:p>
    <w:p w:rsidR="002A7D06" w:rsidRDefault="00A44D0A" w:rsidP="0042204D">
      <w:pPr>
        <w:jc w:val="center"/>
        <w:rPr>
          <w:rFonts w:ascii="Times New Roman" w:eastAsia="Calibri" w:hAnsi="Times New Roman" w:cs="Times New Roman"/>
          <w:i/>
          <w:sz w:val="28"/>
          <w:szCs w:val="28"/>
        </w:rPr>
      </w:pPr>
      <w:r>
        <w:rPr>
          <w:rFonts w:ascii="Times New Roman" w:eastAsia="Calibri" w:hAnsi="Times New Roman" w:cs="Times New Roman"/>
          <w:i/>
          <w:noProof/>
          <w:sz w:val="28"/>
          <w:szCs w:val="28"/>
          <w:lang w:eastAsia="ru-RU"/>
        </w:rPr>
        <w:lastRenderedPageBreak/>
        <w:drawing>
          <wp:anchor distT="0" distB="0" distL="114300" distR="114300" simplePos="0" relativeHeight="251670528" behindDoc="1" locked="0" layoutInCell="1" allowOverlap="1" wp14:anchorId="7131E3F7" wp14:editId="22037E02">
            <wp:simplePos x="0" y="0"/>
            <wp:positionH relativeFrom="margin">
              <wp:align>left</wp:align>
            </wp:positionH>
            <wp:positionV relativeFrom="paragraph">
              <wp:posOffset>384898</wp:posOffset>
            </wp:positionV>
            <wp:extent cx="6028055" cy="3614420"/>
            <wp:effectExtent l="0" t="0" r="10795" b="5080"/>
            <wp:wrapTight wrapText="bothSides">
              <wp:wrapPolygon edited="0">
                <wp:start x="0" y="0"/>
                <wp:lineTo x="0" y="21517"/>
                <wp:lineTo x="21570" y="21517"/>
                <wp:lineTo x="21570" y="0"/>
                <wp:lineTo x="0" y="0"/>
              </wp:wrapPolygon>
            </wp:wrapTight>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r w:rsidR="0042204D">
        <w:rPr>
          <w:rFonts w:ascii="Times New Roman" w:eastAsia="Calibri" w:hAnsi="Times New Roman" w:cs="Times New Roman"/>
          <w:i/>
          <w:sz w:val="28"/>
          <w:szCs w:val="28"/>
        </w:rPr>
        <w:t>Рисунок 7.</w:t>
      </w:r>
      <w:r>
        <w:rPr>
          <w:rFonts w:ascii="Times New Roman" w:eastAsia="Calibri" w:hAnsi="Times New Roman" w:cs="Times New Roman"/>
          <w:i/>
          <w:sz w:val="28"/>
          <w:szCs w:val="28"/>
        </w:rPr>
        <w:t xml:space="preserve"> Влияние эмоций на восприятие рекламного сообщения</w:t>
      </w:r>
    </w:p>
    <w:p w:rsidR="00A44D0A" w:rsidRDefault="00A44D0A" w:rsidP="0042204D">
      <w:pPr>
        <w:jc w:val="center"/>
        <w:rPr>
          <w:rFonts w:ascii="Times New Roman" w:eastAsia="Calibri" w:hAnsi="Times New Roman" w:cs="Times New Roman"/>
          <w:i/>
          <w:sz w:val="28"/>
          <w:szCs w:val="28"/>
        </w:rPr>
      </w:pPr>
    </w:p>
    <w:p w:rsidR="002A7D06" w:rsidRDefault="005B78CF" w:rsidP="00A44D0A">
      <w:pPr>
        <w:jc w:val="center"/>
        <w:rPr>
          <w:rFonts w:ascii="Times New Roman" w:eastAsia="Calibri" w:hAnsi="Times New Roman" w:cs="Times New Roman"/>
          <w:i/>
          <w:sz w:val="28"/>
          <w:szCs w:val="28"/>
        </w:rPr>
      </w:pPr>
      <w:r>
        <w:rPr>
          <w:rFonts w:ascii="Times New Roman" w:hAnsi="Times New Roman" w:cs="Times New Roman"/>
          <w:b/>
          <w:noProof/>
          <w:sz w:val="28"/>
          <w:szCs w:val="28"/>
          <w:lang w:eastAsia="ru-RU"/>
        </w:rPr>
        <w:drawing>
          <wp:anchor distT="0" distB="0" distL="114300" distR="114300" simplePos="0" relativeHeight="251671552" behindDoc="1" locked="0" layoutInCell="1" allowOverlap="1" wp14:anchorId="467F32BB" wp14:editId="18CA12B1">
            <wp:simplePos x="0" y="0"/>
            <wp:positionH relativeFrom="margin">
              <wp:align>left</wp:align>
            </wp:positionH>
            <wp:positionV relativeFrom="paragraph">
              <wp:posOffset>580744</wp:posOffset>
            </wp:positionV>
            <wp:extent cx="6049645" cy="3614420"/>
            <wp:effectExtent l="0" t="0" r="8255" b="5080"/>
            <wp:wrapTight wrapText="bothSides">
              <wp:wrapPolygon edited="0">
                <wp:start x="0" y="0"/>
                <wp:lineTo x="0" y="21517"/>
                <wp:lineTo x="21561" y="21517"/>
                <wp:lineTo x="21561" y="0"/>
                <wp:lineTo x="0" y="0"/>
              </wp:wrapPolygon>
            </wp:wrapTight>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r w:rsidR="00A44D0A" w:rsidRPr="00A44D0A">
        <w:rPr>
          <w:rFonts w:ascii="Times New Roman" w:eastAsia="Calibri" w:hAnsi="Times New Roman" w:cs="Times New Roman"/>
          <w:i/>
          <w:sz w:val="28"/>
          <w:szCs w:val="28"/>
        </w:rPr>
        <w:t xml:space="preserve">Рисунок 7. Влияние </w:t>
      </w:r>
      <w:r>
        <w:rPr>
          <w:rFonts w:ascii="Times New Roman" w:eastAsia="Calibri" w:hAnsi="Times New Roman" w:cs="Times New Roman"/>
          <w:i/>
          <w:sz w:val="28"/>
          <w:szCs w:val="28"/>
        </w:rPr>
        <w:t>особенностей профессии</w:t>
      </w:r>
      <w:r w:rsidR="00A44D0A" w:rsidRPr="00A44D0A">
        <w:rPr>
          <w:rFonts w:ascii="Times New Roman" w:eastAsia="Calibri" w:hAnsi="Times New Roman" w:cs="Times New Roman"/>
          <w:i/>
          <w:sz w:val="28"/>
          <w:szCs w:val="28"/>
        </w:rPr>
        <w:t xml:space="preserve"> на восприятие рекламного сообщения</w:t>
      </w:r>
    </w:p>
    <w:p w:rsidR="00A44D0A" w:rsidRDefault="00A44D0A" w:rsidP="002A7D06">
      <w:pPr>
        <w:spacing w:line="360" w:lineRule="auto"/>
        <w:jc w:val="right"/>
        <w:rPr>
          <w:rFonts w:ascii="Times New Roman" w:hAnsi="Times New Roman" w:cs="Times New Roman"/>
          <w:b/>
          <w:sz w:val="28"/>
          <w:szCs w:val="28"/>
        </w:rPr>
      </w:pPr>
    </w:p>
    <w:p w:rsidR="00A44D0A" w:rsidRDefault="00A44D0A">
      <w:pPr>
        <w:rPr>
          <w:rFonts w:ascii="Times New Roman" w:hAnsi="Times New Roman" w:cs="Times New Roman"/>
          <w:b/>
          <w:sz w:val="28"/>
          <w:szCs w:val="28"/>
        </w:rPr>
      </w:pPr>
      <w:r>
        <w:rPr>
          <w:rFonts w:ascii="Times New Roman" w:hAnsi="Times New Roman" w:cs="Times New Roman"/>
          <w:b/>
          <w:sz w:val="28"/>
          <w:szCs w:val="28"/>
        </w:rPr>
        <w:br w:type="page"/>
      </w:r>
    </w:p>
    <w:p w:rsidR="002A7D06" w:rsidRDefault="002A7D06" w:rsidP="002A7D06">
      <w:pPr>
        <w:spacing w:line="360" w:lineRule="auto"/>
        <w:jc w:val="right"/>
        <w:rPr>
          <w:rFonts w:ascii="Times New Roman" w:hAnsi="Times New Roman" w:cs="Times New Roman"/>
          <w:b/>
          <w:sz w:val="28"/>
          <w:szCs w:val="28"/>
        </w:rPr>
      </w:pPr>
      <w:r w:rsidRPr="005C1C3F">
        <w:rPr>
          <w:rFonts w:ascii="Times New Roman" w:hAnsi="Times New Roman" w:cs="Times New Roman"/>
          <w:b/>
          <w:sz w:val="28"/>
          <w:szCs w:val="28"/>
        </w:rPr>
        <w:lastRenderedPageBreak/>
        <w:t>Приложение 3</w:t>
      </w:r>
    </w:p>
    <w:p w:rsidR="002A7D06" w:rsidRPr="005C1C3F" w:rsidRDefault="002A7D06" w:rsidP="002A7D06">
      <w:pPr>
        <w:spacing w:line="360" w:lineRule="auto"/>
        <w:jc w:val="right"/>
        <w:rPr>
          <w:rFonts w:ascii="Times New Roman" w:hAnsi="Times New Roman" w:cs="Times New Roman"/>
          <w:sz w:val="28"/>
          <w:szCs w:val="28"/>
        </w:rPr>
      </w:pPr>
      <w:r w:rsidRPr="005C1C3F">
        <w:rPr>
          <w:rFonts w:ascii="Times New Roman" w:hAnsi="Times New Roman" w:cs="Times New Roman"/>
          <w:sz w:val="28"/>
          <w:szCs w:val="28"/>
        </w:rPr>
        <w:t>Расшифровка экспертных интервью</w:t>
      </w:r>
    </w:p>
    <w:p w:rsidR="002A7D06" w:rsidRPr="007A5FFA" w:rsidRDefault="002A7D06" w:rsidP="002A7D06">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Экспертное интервью с исполнительным директором коммуникационного агентства </w:t>
      </w:r>
      <w:r>
        <w:rPr>
          <w:rFonts w:ascii="Times New Roman" w:hAnsi="Times New Roman" w:cs="Times New Roman"/>
          <w:sz w:val="28"/>
          <w:szCs w:val="28"/>
          <w:lang w:val="en-US"/>
        </w:rPr>
        <w:t>Premier</w:t>
      </w:r>
      <w:r w:rsidRPr="007A5FFA">
        <w:rPr>
          <w:rFonts w:ascii="Times New Roman" w:hAnsi="Times New Roman" w:cs="Times New Roman"/>
          <w:sz w:val="28"/>
          <w:szCs w:val="28"/>
        </w:rPr>
        <w:t xml:space="preserve"> </w:t>
      </w:r>
      <w:r>
        <w:rPr>
          <w:rFonts w:ascii="Times New Roman" w:hAnsi="Times New Roman" w:cs="Times New Roman"/>
          <w:sz w:val="28"/>
          <w:szCs w:val="28"/>
          <w:lang w:val="en-US"/>
        </w:rPr>
        <w:t>PR</w:t>
      </w:r>
      <w:r w:rsidRPr="007A5FFA">
        <w:rPr>
          <w:rFonts w:ascii="Times New Roman" w:hAnsi="Times New Roman" w:cs="Times New Roman"/>
          <w:sz w:val="28"/>
          <w:szCs w:val="28"/>
        </w:rPr>
        <w:t xml:space="preserve"> </w:t>
      </w:r>
      <w:r>
        <w:rPr>
          <w:rFonts w:ascii="Times New Roman" w:hAnsi="Times New Roman" w:cs="Times New Roman"/>
          <w:sz w:val="28"/>
          <w:szCs w:val="28"/>
        </w:rPr>
        <w:t>Дианой Королёвой</w:t>
      </w:r>
    </w:p>
    <w:p w:rsidR="002A7D06" w:rsidRDefault="002A7D06" w:rsidP="007565DD">
      <w:pPr>
        <w:spacing w:line="360" w:lineRule="auto"/>
        <w:ind w:firstLine="709"/>
        <w:jc w:val="both"/>
        <w:rPr>
          <w:rFonts w:ascii="Times New Roman" w:hAnsi="Times New Roman" w:cs="Times New Roman"/>
          <w:b/>
          <w:sz w:val="28"/>
          <w:szCs w:val="28"/>
        </w:rPr>
      </w:pPr>
      <w:r w:rsidRPr="00A946E5">
        <w:rPr>
          <w:rFonts w:ascii="Times New Roman" w:hAnsi="Times New Roman" w:cs="Times New Roman"/>
          <w:b/>
          <w:sz w:val="28"/>
          <w:szCs w:val="28"/>
        </w:rPr>
        <w:t>Россия – страна, в которой проживают около 200 национальностей, однако же реклама, к примеру, телевизионная, транслируется одна для всех. Как Вы думаете, в какой мере это сказывается на ее восприятии представителями различных культур?</w:t>
      </w:r>
      <w:r>
        <w:rPr>
          <w:rFonts w:ascii="Times New Roman" w:hAnsi="Times New Roman" w:cs="Times New Roman"/>
          <w:b/>
          <w:sz w:val="28"/>
          <w:szCs w:val="28"/>
        </w:rPr>
        <w:t xml:space="preserve"> </w:t>
      </w:r>
    </w:p>
    <w:p w:rsidR="002A7D06" w:rsidRDefault="002A7D06" w:rsidP="007565DD">
      <w:pPr>
        <w:spacing w:line="360" w:lineRule="auto"/>
        <w:ind w:firstLine="709"/>
        <w:jc w:val="both"/>
        <w:rPr>
          <w:rFonts w:ascii="Times New Roman" w:hAnsi="Times New Roman" w:cs="Times New Roman"/>
          <w:sz w:val="28"/>
          <w:szCs w:val="28"/>
        </w:rPr>
      </w:pPr>
      <w:r w:rsidRPr="00A946E5">
        <w:rPr>
          <w:rFonts w:ascii="Times New Roman" w:hAnsi="Times New Roman" w:cs="Times New Roman"/>
          <w:b/>
          <w:sz w:val="28"/>
          <w:szCs w:val="28"/>
        </w:rPr>
        <w:t>Диана Королёва:</w:t>
      </w:r>
      <w:r>
        <w:rPr>
          <w:rFonts w:ascii="Times New Roman" w:hAnsi="Times New Roman" w:cs="Times New Roman"/>
          <w:sz w:val="28"/>
          <w:szCs w:val="28"/>
        </w:rPr>
        <w:t xml:space="preserve"> Уверена, производители и заказчики рекламных роликов знают про эту особенность нашей большой страны, но поскольку реклама на телевидении стоит дорого, то она направлена на среднестатистического зрителя. Под эту категорию попадают такие цензы как пол, возраст, социальный статус, доход, личные вкусы и т. д. Но эта проблема стоит перед всеми рекламодателями, так что все в равных условиях. Здесь можно найти массу плюсов и оценить насколько проста ситуация, чем могла бы быть, если бы Россия по-прежнему оставалась СССР с пятнадцатью советскими республиками, или, например, если бы канал был как в 1950-е годы только один, центральный. Думаю, поскольку в России запрещен монополизм, то </w:t>
      </w:r>
      <w:r w:rsidRPr="00A946E5">
        <w:rPr>
          <w:rFonts w:ascii="Times New Roman" w:hAnsi="Times New Roman" w:cs="Times New Roman"/>
          <w:bCs/>
          <w:sz w:val="28"/>
          <w:szCs w:val="28"/>
        </w:rPr>
        <w:t>главная проблема</w:t>
      </w:r>
      <w:r>
        <w:rPr>
          <w:rFonts w:ascii="Times New Roman" w:hAnsi="Times New Roman" w:cs="Times New Roman"/>
          <w:sz w:val="28"/>
          <w:szCs w:val="28"/>
        </w:rPr>
        <w:t xml:space="preserve"> рекламодателей – отстроиться от конкурентов, предложить свое УТП, быть понятным своей целевой группой, нежели быть понятыми для всех слоёв населения. Телеканалы сегментируют свою сетку вещания под рекламодателя, к примеру, программы о ремонте и дизайне интерьера или программы о стиле и моде для женщин по утрам на выходных рекламируют только соответствующие товары. </w:t>
      </w:r>
    </w:p>
    <w:p w:rsidR="002A7D06" w:rsidRDefault="002A7D06" w:rsidP="007565DD">
      <w:pPr>
        <w:spacing w:line="360" w:lineRule="auto"/>
        <w:ind w:firstLine="709"/>
        <w:jc w:val="both"/>
        <w:rPr>
          <w:rFonts w:ascii="Times New Roman" w:hAnsi="Times New Roman" w:cs="Times New Roman"/>
          <w:sz w:val="28"/>
          <w:szCs w:val="28"/>
        </w:rPr>
      </w:pPr>
    </w:p>
    <w:p w:rsidR="002A7D06" w:rsidRDefault="002A7D06" w:rsidP="007565DD">
      <w:pPr>
        <w:spacing w:line="360" w:lineRule="auto"/>
        <w:ind w:firstLine="709"/>
        <w:jc w:val="both"/>
        <w:rPr>
          <w:rFonts w:ascii="Times New Roman" w:hAnsi="Times New Roman" w:cs="Times New Roman"/>
          <w:b/>
          <w:sz w:val="28"/>
          <w:szCs w:val="28"/>
        </w:rPr>
      </w:pPr>
      <w:r w:rsidRPr="00A946E5">
        <w:rPr>
          <w:rFonts w:ascii="Times New Roman" w:hAnsi="Times New Roman" w:cs="Times New Roman"/>
          <w:b/>
          <w:sz w:val="28"/>
          <w:szCs w:val="28"/>
        </w:rPr>
        <w:t>Влияет ли то, что Вы имеете прямое отношение к массовым коммуникациям и к рекламе в частности, на восприятие Вами рекламных сообщений? Каким образом?</w:t>
      </w:r>
    </w:p>
    <w:p w:rsidR="002A7D06" w:rsidRDefault="002A7D06" w:rsidP="007565DD">
      <w:pPr>
        <w:spacing w:line="360" w:lineRule="auto"/>
        <w:ind w:firstLine="709"/>
        <w:jc w:val="both"/>
        <w:rPr>
          <w:rFonts w:ascii="Times New Roman" w:hAnsi="Times New Roman" w:cs="Times New Roman"/>
          <w:sz w:val="28"/>
          <w:szCs w:val="28"/>
        </w:rPr>
      </w:pPr>
      <w:r w:rsidRPr="000C529C">
        <w:rPr>
          <w:rFonts w:ascii="Times New Roman" w:hAnsi="Times New Roman" w:cs="Times New Roman"/>
          <w:b/>
          <w:sz w:val="28"/>
          <w:szCs w:val="28"/>
        </w:rPr>
        <w:lastRenderedPageBreak/>
        <w:t>Диана Королёва:</w:t>
      </w:r>
      <w:r>
        <w:rPr>
          <w:rFonts w:ascii="Times New Roman" w:hAnsi="Times New Roman" w:cs="Times New Roman"/>
          <w:sz w:val="28"/>
          <w:szCs w:val="28"/>
        </w:rPr>
        <w:t xml:space="preserve"> Конечно, ведь даже в маркетинговых исследованиях один из первых вопросов исследовательских компаний: «Являетесь ли вы журналистом, имеете ли Вы отношение к рекламе или </w:t>
      </w:r>
      <w:r>
        <w:rPr>
          <w:rFonts w:ascii="Times New Roman" w:hAnsi="Times New Roman" w:cs="Times New Roman"/>
          <w:sz w:val="28"/>
          <w:szCs w:val="28"/>
          <w:lang w:val="en-US"/>
        </w:rPr>
        <w:t>PR</w:t>
      </w:r>
      <w:r>
        <w:rPr>
          <w:rFonts w:ascii="Times New Roman" w:hAnsi="Times New Roman" w:cs="Times New Roman"/>
          <w:sz w:val="28"/>
          <w:szCs w:val="28"/>
        </w:rPr>
        <w:t xml:space="preserve">. При положительном ответе эта группа не исследуется, так как ее представители не относятся к среднестатистическим. Лично я вычленяю только те сообщения, которые мне важны, как потребителю. Есть некоторое сложившееся доверие к брендам, но и желание найти новые бренды. Также я обращаю внимание на рекламу, сделанную со вкусом, яркую, запоминающуюся и т.д. Многое становится рекламным шумом, на который можешь не обращать внимание, или обращаешь внимание рекламу определенных сегментов рынка – например, мне интересны рестораны или развлечения для детей, я выделяю их коммуникацию среди всей толщи рекламных сообщений. </w:t>
      </w:r>
    </w:p>
    <w:p w:rsidR="002A7D06" w:rsidRDefault="002A7D06" w:rsidP="007565DD">
      <w:pPr>
        <w:spacing w:line="360" w:lineRule="auto"/>
        <w:ind w:firstLine="709"/>
        <w:jc w:val="both"/>
      </w:pPr>
    </w:p>
    <w:p w:rsidR="002A7D06" w:rsidRDefault="002A7D06" w:rsidP="007565DD">
      <w:pPr>
        <w:spacing w:line="360" w:lineRule="auto"/>
        <w:ind w:firstLine="709"/>
        <w:jc w:val="both"/>
        <w:rPr>
          <w:rFonts w:ascii="Times New Roman" w:hAnsi="Times New Roman" w:cs="Times New Roman"/>
          <w:b/>
          <w:sz w:val="28"/>
          <w:szCs w:val="28"/>
        </w:rPr>
      </w:pPr>
      <w:r w:rsidRPr="000C529C">
        <w:rPr>
          <w:rFonts w:ascii="Times New Roman" w:hAnsi="Times New Roman" w:cs="Times New Roman"/>
          <w:b/>
          <w:sz w:val="28"/>
          <w:szCs w:val="28"/>
        </w:rPr>
        <w:t>На Ваш взгляд, справляется ли современный рынок рекламы с преодолением коммуникационных барьеров? Учитываете ли Вы влияние коммуникационных барьеров в процессе создания рекламы и при ее распространении?</w:t>
      </w:r>
    </w:p>
    <w:p w:rsidR="002A7D06" w:rsidRDefault="002A7D06" w:rsidP="007565DD">
      <w:pPr>
        <w:spacing w:line="360" w:lineRule="auto"/>
        <w:ind w:firstLine="709"/>
        <w:jc w:val="both"/>
      </w:pPr>
      <w:r>
        <w:rPr>
          <w:rFonts w:ascii="Times New Roman" w:hAnsi="Times New Roman" w:cs="Times New Roman"/>
          <w:b/>
          <w:sz w:val="28"/>
          <w:szCs w:val="28"/>
        </w:rPr>
        <w:t xml:space="preserve">Диана Королёва: </w:t>
      </w:r>
      <w:r w:rsidRPr="000C529C">
        <w:rPr>
          <w:rFonts w:ascii="Times New Roman" w:hAnsi="Times New Roman" w:cs="Times New Roman"/>
          <w:sz w:val="28"/>
          <w:szCs w:val="28"/>
        </w:rPr>
        <w:t>Поскольку</w:t>
      </w:r>
      <w:r>
        <w:rPr>
          <w:rFonts w:ascii="Times New Roman" w:hAnsi="Times New Roman" w:cs="Times New Roman"/>
          <w:sz w:val="28"/>
          <w:szCs w:val="28"/>
        </w:rPr>
        <w:t xml:space="preserve"> я сталкиваюсь с процессом создания рекламы товаров и услуг для узкой категории потребителей, грубо говоря, я их знаю в лицо, знаю, что им нужно, мне важен эстетический посыл рекламы, порой даже ее непохожесть на существующую на рынке, но это не значит, что это единственно правильный критерий. Учитывать влияние барьеров нужно, несомненно, и, по моему мнению, российский рекламный рынок с этим справляется. Нужно помнить, что наша страна – это не одни лишь кандидаты наук и просвещенные эстеты. Большая часть – это обычные люди с земными профессиями, которые по вечерам смотрят «Первый» и «ТНТ». Все мы часто натыкаемся на непонятную рекламу, на откровенно глупую рекламу, но это не значит в 100% случаев, что реклама плоха. Может быть, она просто </w:t>
      </w:r>
      <w:r>
        <w:rPr>
          <w:rFonts w:ascii="Times New Roman" w:hAnsi="Times New Roman" w:cs="Times New Roman"/>
          <w:sz w:val="28"/>
          <w:szCs w:val="28"/>
        </w:rPr>
        <w:lastRenderedPageBreak/>
        <w:t>создавалась не для вас, и есть люди, на которых эта реклама подействует, и они будут от нее в восторге.</w:t>
      </w:r>
    </w:p>
    <w:p w:rsidR="002A7D06" w:rsidRDefault="002A7D06" w:rsidP="007565DD">
      <w:pPr>
        <w:spacing w:line="360" w:lineRule="auto"/>
        <w:ind w:firstLine="709"/>
        <w:jc w:val="both"/>
      </w:pPr>
    </w:p>
    <w:p w:rsidR="002A7D06" w:rsidRDefault="002A7D06" w:rsidP="007565DD">
      <w:pPr>
        <w:spacing w:line="360" w:lineRule="auto"/>
        <w:ind w:firstLine="709"/>
        <w:jc w:val="both"/>
        <w:rPr>
          <w:rFonts w:ascii="Times New Roman" w:hAnsi="Times New Roman" w:cs="Times New Roman"/>
          <w:b/>
          <w:sz w:val="28"/>
          <w:szCs w:val="28"/>
        </w:rPr>
      </w:pPr>
      <w:r w:rsidRPr="0024037B">
        <w:rPr>
          <w:rFonts w:ascii="Times New Roman" w:hAnsi="Times New Roman" w:cs="Times New Roman"/>
          <w:b/>
          <w:sz w:val="28"/>
          <w:szCs w:val="28"/>
        </w:rPr>
        <w:t>Какие коммуникационные барьеры наиболее часто встречаются при восприятии готового рекламного продукта сегодня?</w:t>
      </w:r>
    </w:p>
    <w:p w:rsidR="002A7D06" w:rsidRDefault="002A7D06" w:rsidP="007565DD">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Диана Королёва: </w:t>
      </w:r>
      <w:r>
        <w:rPr>
          <w:rFonts w:ascii="Times New Roman" w:hAnsi="Times New Roman" w:cs="Times New Roman"/>
          <w:sz w:val="28"/>
          <w:szCs w:val="28"/>
        </w:rPr>
        <w:t xml:space="preserve">У меня нет слишком специфических проектов, как я уже сказала, которые бы требовали кропотливого изучения и анализа целевой аудитории и выбора особенных посланий. Но, думаю, важно учитывать, что человек весьма устал от рекламных сообщений и очень важно сделать продукт или услугу доступными, верно выбрать канал. Потребитель ленив, ему все нужно подавать на блюдечке с золотой каемочкой. Например, захотел человек пойти в театр, зашел на главную страницу сайта билетного оператора, увидел там рекламу спектакля и купил билет. Что касается товаров </w:t>
      </w:r>
      <w:r>
        <w:rPr>
          <w:rFonts w:ascii="Times New Roman" w:hAnsi="Times New Roman" w:cs="Times New Roman"/>
          <w:sz w:val="28"/>
          <w:szCs w:val="28"/>
          <w:lang w:val="en-US"/>
        </w:rPr>
        <w:t>FMSG</w:t>
      </w:r>
      <w:r>
        <w:rPr>
          <w:rFonts w:ascii="Times New Roman" w:hAnsi="Times New Roman" w:cs="Times New Roman"/>
          <w:sz w:val="28"/>
          <w:szCs w:val="28"/>
        </w:rPr>
        <w:t>, здесь, на мой взгляд,</w:t>
      </w:r>
      <w:r w:rsidRPr="00A946E5">
        <w:rPr>
          <w:rFonts w:ascii="Times New Roman" w:hAnsi="Times New Roman" w:cs="Times New Roman"/>
          <w:sz w:val="28"/>
          <w:szCs w:val="28"/>
        </w:rPr>
        <w:t xml:space="preserve"> </w:t>
      </w:r>
      <w:r>
        <w:rPr>
          <w:rFonts w:ascii="Times New Roman" w:hAnsi="Times New Roman" w:cs="Times New Roman"/>
          <w:sz w:val="28"/>
          <w:szCs w:val="28"/>
        </w:rPr>
        <w:t>главное – представленность на полках и реклама на местах продаж, а потом уже поддержка другими видами рекламы, здесь она факультативна и скорее нужна дорогой люксовой туалетной бумаге, чтобы потребитель понимал, за что он платит. И особенно, чтобы он понимал, что все вокруг понимают, за что он платит.</w:t>
      </w:r>
    </w:p>
    <w:p w:rsidR="002A7D06" w:rsidRDefault="002A7D06" w:rsidP="007565DD">
      <w:pPr>
        <w:spacing w:line="360" w:lineRule="auto"/>
        <w:ind w:firstLine="709"/>
        <w:jc w:val="both"/>
        <w:rPr>
          <w:rFonts w:ascii="Times New Roman" w:hAnsi="Times New Roman" w:cs="Times New Roman"/>
          <w:sz w:val="28"/>
          <w:szCs w:val="28"/>
        </w:rPr>
      </w:pPr>
    </w:p>
    <w:p w:rsidR="002A7D06" w:rsidRDefault="002A7D06" w:rsidP="007565DD">
      <w:pPr>
        <w:spacing w:line="360" w:lineRule="auto"/>
        <w:ind w:firstLine="709"/>
        <w:jc w:val="both"/>
        <w:rPr>
          <w:rFonts w:ascii="Times New Roman" w:hAnsi="Times New Roman" w:cs="Times New Roman"/>
          <w:b/>
          <w:sz w:val="28"/>
          <w:szCs w:val="28"/>
        </w:rPr>
      </w:pPr>
      <w:r w:rsidRPr="007A5FFA">
        <w:rPr>
          <w:rFonts w:ascii="Times New Roman" w:hAnsi="Times New Roman" w:cs="Times New Roman"/>
          <w:b/>
          <w:sz w:val="28"/>
          <w:szCs w:val="28"/>
        </w:rPr>
        <w:t>Какие коммуникационные барьеры оказывают наиболее сильное влияние и в большей мере мешают правильному восприятию рекламного сообщения?</w:t>
      </w:r>
    </w:p>
    <w:p w:rsidR="002A7D06" w:rsidRDefault="002A7D06" w:rsidP="007565DD">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Диана Королёва: </w:t>
      </w:r>
      <w:r>
        <w:rPr>
          <w:rFonts w:ascii="Times New Roman" w:hAnsi="Times New Roman" w:cs="Times New Roman"/>
          <w:sz w:val="28"/>
          <w:szCs w:val="28"/>
        </w:rPr>
        <w:t xml:space="preserve">По моему мнению, общая усталость от рекламы. Это и самый наиболее часто встречающийся, и влияющий в большей мере барьер. Поэтому СМИ иногда добровольно снижают количество размещенной рекламы, чтобы человек меньше раздражался, и реклама ему больше запоминалась. </w:t>
      </w:r>
    </w:p>
    <w:p w:rsidR="002A7D06" w:rsidRDefault="002A7D06" w:rsidP="007565DD">
      <w:pPr>
        <w:spacing w:line="360" w:lineRule="auto"/>
        <w:ind w:firstLine="709"/>
        <w:jc w:val="both"/>
        <w:rPr>
          <w:rFonts w:ascii="Times New Roman" w:hAnsi="Times New Roman" w:cs="Times New Roman"/>
          <w:sz w:val="28"/>
          <w:szCs w:val="28"/>
        </w:rPr>
      </w:pPr>
    </w:p>
    <w:p w:rsidR="002A7D06" w:rsidRDefault="002A7D06" w:rsidP="007565DD">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К каким типам коммуникационных барьеров Вы бы отнесли «усталость» потребителя от многообразия рекламных сообщений?</w:t>
      </w:r>
    </w:p>
    <w:p w:rsidR="002A7D06" w:rsidRDefault="002A7D06" w:rsidP="007565DD">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Диана Королёва: </w:t>
      </w:r>
      <w:r>
        <w:rPr>
          <w:rFonts w:ascii="Times New Roman" w:hAnsi="Times New Roman" w:cs="Times New Roman"/>
          <w:sz w:val="28"/>
          <w:szCs w:val="28"/>
        </w:rPr>
        <w:t>Я думаю, здесь можно разделить барьер, основываясь на двух ситуациях: в первой эта «усталость» возникает за счет большого опыта восприятия рекламы, и тогда это, скорее, семантический барьер; а если же «усталость» возникает из-за большого количества рекламы в данном месте и в данное время, то это барьер ситуативный. Например, очень активны в рекламной коммуникации мобильные операторы, их реклама везде: в метро на дверях, на билбордах, по телевизору и радио. И каждый новый шаг их рекламистам нужно делать, учитывая все потенциальные контакты потребителя с предыдущей рекламой. А другое дело, если размещается объявление в бесплатном рекламном издании: куча букв и картинок, главное привлечь внимание уставшего от этой пестроты читателя.</w:t>
      </w:r>
    </w:p>
    <w:p w:rsidR="002A7D06" w:rsidRDefault="002A7D06" w:rsidP="007565DD">
      <w:pPr>
        <w:spacing w:line="360" w:lineRule="auto"/>
        <w:ind w:firstLine="709"/>
        <w:jc w:val="both"/>
        <w:rPr>
          <w:rFonts w:ascii="Times New Roman" w:hAnsi="Times New Roman" w:cs="Times New Roman"/>
          <w:sz w:val="28"/>
          <w:szCs w:val="28"/>
        </w:rPr>
      </w:pPr>
    </w:p>
    <w:p w:rsidR="002A7D06" w:rsidRPr="00A06D34" w:rsidRDefault="002A7D06" w:rsidP="007565DD">
      <w:pPr>
        <w:spacing w:line="360" w:lineRule="auto"/>
        <w:ind w:firstLine="709"/>
        <w:jc w:val="both"/>
        <w:rPr>
          <w:rFonts w:ascii="Times New Roman" w:hAnsi="Times New Roman" w:cs="Times New Roman"/>
          <w:b/>
          <w:sz w:val="28"/>
          <w:szCs w:val="28"/>
        </w:rPr>
      </w:pPr>
      <w:r w:rsidRPr="00A06D34">
        <w:rPr>
          <w:rFonts w:ascii="Times New Roman" w:hAnsi="Times New Roman" w:cs="Times New Roman"/>
          <w:b/>
          <w:sz w:val="28"/>
          <w:szCs w:val="28"/>
        </w:rPr>
        <w:t>Как вы считаете, является ли неудачный опыт коммуникации с брендом барьером при восприятии новых рекламных сообщений этого же бренда?</w:t>
      </w:r>
    </w:p>
    <w:p w:rsidR="002A7D06" w:rsidRDefault="002A7D06" w:rsidP="007565DD">
      <w:pPr>
        <w:spacing w:line="360" w:lineRule="auto"/>
        <w:ind w:firstLine="709"/>
        <w:jc w:val="both"/>
        <w:rPr>
          <w:rFonts w:ascii="Times New Roman" w:hAnsi="Times New Roman" w:cs="Times New Roman"/>
          <w:sz w:val="28"/>
          <w:szCs w:val="28"/>
        </w:rPr>
      </w:pPr>
      <w:r w:rsidRPr="00A06D34">
        <w:rPr>
          <w:rFonts w:ascii="Times New Roman" w:hAnsi="Times New Roman" w:cs="Times New Roman"/>
          <w:b/>
          <w:sz w:val="28"/>
          <w:szCs w:val="28"/>
        </w:rPr>
        <w:t>Диана Королёва:</w:t>
      </w:r>
      <w:r>
        <w:rPr>
          <w:rFonts w:ascii="Times New Roman" w:hAnsi="Times New Roman" w:cs="Times New Roman"/>
          <w:sz w:val="28"/>
          <w:szCs w:val="28"/>
        </w:rPr>
        <w:t xml:space="preserve"> Конечно, такие кейсы часто встречаются даже в опыте профессионалов рынка. Однажды наткнувшись на крутую рекламу одного бренда, человек запомнит этот бренд, и увидев новое видео на просторах интернета посмотрит его, не задумываясь. Ну уж точно добавит в избранное, чтобы посмотреть, как появится время. С плохой рекламой дело обстоит куда серьезнее, если человек сталкивается с роликом или вывеской, которая вызывает у него негативные эмоции, у него субъект базисный будет до конца дней на сердце высечен. Особенно, если реклама оскорбляет или раздражает.</w:t>
      </w:r>
    </w:p>
    <w:p w:rsidR="002A7D06" w:rsidRDefault="002A7D06" w:rsidP="007565DD">
      <w:pPr>
        <w:spacing w:line="360" w:lineRule="auto"/>
        <w:ind w:firstLine="709"/>
        <w:jc w:val="both"/>
        <w:rPr>
          <w:rFonts w:ascii="Times New Roman" w:hAnsi="Times New Roman" w:cs="Times New Roman"/>
          <w:sz w:val="28"/>
          <w:szCs w:val="28"/>
        </w:rPr>
      </w:pPr>
    </w:p>
    <w:p w:rsidR="002A7D06" w:rsidRDefault="002A7D06" w:rsidP="007565DD">
      <w:pPr>
        <w:spacing w:line="360" w:lineRule="auto"/>
        <w:ind w:firstLine="709"/>
        <w:jc w:val="both"/>
        <w:rPr>
          <w:rFonts w:ascii="Times New Roman" w:hAnsi="Times New Roman" w:cs="Times New Roman"/>
          <w:b/>
          <w:sz w:val="28"/>
          <w:szCs w:val="28"/>
        </w:rPr>
      </w:pPr>
      <w:r w:rsidRPr="00A06D34">
        <w:rPr>
          <w:rFonts w:ascii="Times New Roman" w:hAnsi="Times New Roman" w:cs="Times New Roman"/>
          <w:b/>
          <w:sz w:val="28"/>
          <w:szCs w:val="28"/>
        </w:rPr>
        <w:t>Считаете ли Вы в</w:t>
      </w:r>
      <w:r>
        <w:rPr>
          <w:rFonts w:ascii="Times New Roman" w:hAnsi="Times New Roman" w:cs="Times New Roman"/>
          <w:b/>
          <w:sz w:val="28"/>
          <w:szCs w:val="28"/>
        </w:rPr>
        <w:t xml:space="preserve">озможным минимизировать влияние </w:t>
      </w:r>
      <w:r w:rsidRPr="00A06D34">
        <w:rPr>
          <w:rFonts w:ascii="Times New Roman" w:hAnsi="Times New Roman" w:cs="Times New Roman"/>
          <w:b/>
          <w:sz w:val="28"/>
          <w:szCs w:val="28"/>
        </w:rPr>
        <w:t>барьеров коммуникации на восприятие рекламных сообщений? Каким образом?</w:t>
      </w:r>
    </w:p>
    <w:p w:rsidR="002A7D06" w:rsidRDefault="002A7D06" w:rsidP="007565DD">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 xml:space="preserve">Диана Королёва: </w:t>
      </w:r>
      <w:r>
        <w:rPr>
          <w:rFonts w:ascii="Times New Roman" w:hAnsi="Times New Roman" w:cs="Times New Roman"/>
          <w:sz w:val="28"/>
          <w:szCs w:val="28"/>
        </w:rPr>
        <w:t>Думаю</w:t>
      </w:r>
      <w:r w:rsidRPr="00A06D34">
        <w:rPr>
          <w:rFonts w:ascii="Times New Roman" w:hAnsi="Times New Roman" w:cs="Times New Roman"/>
          <w:sz w:val="28"/>
          <w:szCs w:val="28"/>
        </w:rPr>
        <w:t xml:space="preserve">, </w:t>
      </w:r>
      <w:r>
        <w:rPr>
          <w:rFonts w:ascii="Times New Roman" w:hAnsi="Times New Roman" w:cs="Times New Roman"/>
          <w:sz w:val="28"/>
          <w:szCs w:val="28"/>
        </w:rPr>
        <w:t>можно. И главное, необходимо. Просто в процентном соотношении сам процесс создания рекламы, креативный момент, должен составлять минимальную часть всей работы. Важнее всего анализ и планирование. И уже на этих этапах нужно включать проработку всех тех барьеров, о которых сейчас идет речь. Псевдоспециалистам этим заниматься некогда, поэтому бывают ошибки. Классические темы, которые работают на все группы – это секс и смех. Просто и доступно для всех, самые серьезные барьеры помогает преодолевать.</w:t>
      </w:r>
    </w:p>
    <w:p w:rsidR="002A7D06" w:rsidRDefault="002A7D06" w:rsidP="007565DD">
      <w:pPr>
        <w:spacing w:line="360" w:lineRule="auto"/>
        <w:ind w:firstLine="709"/>
        <w:jc w:val="both"/>
        <w:rPr>
          <w:rFonts w:ascii="Times New Roman" w:hAnsi="Times New Roman" w:cs="Times New Roman"/>
          <w:sz w:val="28"/>
          <w:szCs w:val="28"/>
        </w:rPr>
      </w:pPr>
    </w:p>
    <w:p w:rsidR="002A7D06" w:rsidRDefault="002A7D06" w:rsidP="007565DD">
      <w:pPr>
        <w:spacing w:line="360" w:lineRule="auto"/>
        <w:ind w:firstLine="709"/>
        <w:jc w:val="both"/>
        <w:rPr>
          <w:rFonts w:ascii="Times New Roman" w:hAnsi="Times New Roman" w:cs="Times New Roman"/>
          <w:b/>
          <w:sz w:val="28"/>
          <w:szCs w:val="28"/>
        </w:rPr>
      </w:pPr>
      <w:r w:rsidRPr="006845F1">
        <w:rPr>
          <w:rFonts w:ascii="Times New Roman" w:hAnsi="Times New Roman" w:cs="Times New Roman"/>
          <w:b/>
          <w:sz w:val="28"/>
          <w:szCs w:val="28"/>
        </w:rPr>
        <w:t>Согласны ли Вы с утверждением, что ситуативные барьеры (нежелание реципиента вступать в коммуникацию, отсутствие интереса или несоответствие характера коммуникации и ситуации) преодолеть практически невозможно? Целесообразно ли учитывать их в процессе создания рекламного продукта?</w:t>
      </w:r>
    </w:p>
    <w:p w:rsidR="002A7D06" w:rsidRDefault="002A7D06" w:rsidP="007565DD">
      <w:pPr>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Диана Королёва: </w:t>
      </w:r>
      <w:r>
        <w:rPr>
          <w:rFonts w:ascii="Times New Roman" w:hAnsi="Times New Roman" w:cs="Times New Roman"/>
          <w:sz w:val="28"/>
          <w:szCs w:val="28"/>
        </w:rPr>
        <w:t>Конечно, если человеку не нужна эта услуга или товар, он на нее не будет смотреть никогда, а если и посмотрит, то не купит. Рекламисты обращаются к лояльной аудитории, которую неустанно ищут и преследуют. Интернет для этого идеальная рекламная площадка. Хотя, привлечь внимание чем-то ярким, громких, резким, очень необычным, можно всегда. Коммуникация в этом случае произойдет, даже несмотря на нежелание или отсутствие интереса. Только вот главное ведь, это чтобы реклама оказала эффект в зависимости от её цели, поэтому нельзя ограничиваться привлечением внимания. Если потребителю это не нужно, он обратит внимание на вашу рекламу и пойдет дальше, погрузившись в свои мысли и заботы, не говоря уже о том, что у него еще в голове несколько секунд будут нехорошие мысли о том, что его отвлекло.</w:t>
      </w:r>
    </w:p>
    <w:p w:rsidR="002A7D06" w:rsidRDefault="002A7D06" w:rsidP="007565DD">
      <w:pPr>
        <w:spacing w:line="360" w:lineRule="auto"/>
        <w:ind w:firstLine="709"/>
        <w:jc w:val="both"/>
        <w:rPr>
          <w:rFonts w:ascii="Times New Roman" w:hAnsi="Times New Roman" w:cs="Times New Roman"/>
          <w:b/>
          <w:sz w:val="28"/>
          <w:szCs w:val="28"/>
        </w:rPr>
      </w:pPr>
      <w:r w:rsidRPr="006845F1">
        <w:rPr>
          <w:rFonts w:ascii="Times New Roman" w:hAnsi="Times New Roman" w:cs="Times New Roman"/>
          <w:b/>
          <w:sz w:val="28"/>
          <w:szCs w:val="28"/>
        </w:rPr>
        <w:t xml:space="preserve">С какими барьерами коммуникации Вы сталкивались на практике? Были ли случаи, когда рекламная коммуникация, которая </w:t>
      </w:r>
      <w:r w:rsidRPr="006845F1">
        <w:rPr>
          <w:rFonts w:ascii="Times New Roman" w:hAnsi="Times New Roman" w:cs="Times New Roman"/>
          <w:b/>
          <w:sz w:val="28"/>
          <w:szCs w:val="28"/>
        </w:rPr>
        <w:lastRenderedPageBreak/>
        <w:t>потенциально должна была стать успешной, не вызывала отзыва в сознании потребителей из-за негативного воздействия коммуникационных барьеров?</w:t>
      </w:r>
    </w:p>
    <w:p w:rsidR="002A7D06" w:rsidRDefault="002A7D06" w:rsidP="007565DD">
      <w:pPr>
        <w:spacing w:line="360" w:lineRule="auto"/>
        <w:ind w:firstLine="709"/>
        <w:jc w:val="both"/>
        <w:rPr>
          <w:rFonts w:ascii="Times New Roman" w:hAnsi="Times New Roman" w:cs="Times New Roman"/>
          <w:color w:val="000000"/>
          <w:sz w:val="28"/>
          <w:szCs w:val="28"/>
        </w:rPr>
      </w:pPr>
      <w:r>
        <w:rPr>
          <w:rFonts w:ascii="Times New Roman" w:hAnsi="Times New Roman" w:cs="Times New Roman"/>
          <w:b/>
          <w:sz w:val="28"/>
          <w:szCs w:val="28"/>
        </w:rPr>
        <w:t xml:space="preserve">Диана Королёва: </w:t>
      </w:r>
      <w:r w:rsidRPr="006845F1">
        <w:rPr>
          <w:rFonts w:ascii="Times New Roman" w:hAnsi="Times New Roman" w:cs="Times New Roman"/>
          <w:color w:val="000000"/>
          <w:sz w:val="28"/>
          <w:szCs w:val="28"/>
        </w:rPr>
        <w:t>Не</w:t>
      </w:r>
      <w:r>
        <w:rPr>
          <w:rFonts w:ascii="Times New Roman" w:hAnsi="Times New Roman" w:cs="Times New Roman"/>
          <w:color w:val="000000"/>
          <w:sz w:val="28"/>
          <w:szCs w:val="28"/>
        </w:rPr>
        <w:t xml:space="preserve"> могу припомнить таких случаев, но с преодолением барьеров я сталкивалась. Все свои творения в области рекламы я проверяю на близких или просто знакомых. Кстати, тестирование – тоже очень хорошая методика. Так вот, ловила себя пару раз на том, что слишком сложно пытаюсь говорить. Это суперспособность рекламиста – становиться ненадолго тем, кому ты посылаешь свое сообщение. Тогда и никакие барьеры не страшны. </w:t>
      </w:r>
      <w:r w:rsidRPr="00707156">
        <w:rPr>
          <w:rFonts w:ascii="Times New Roman" w:hAnsi="Times New Roman" w:cs="Times New Roman"/>
          <w:color w:val="000000"/>
          <w:sz w:val="28"/>
          <w:szCs w:val="28"/>
        </w:rPr>
        <w:t>А вообще,</w:t>
      </w:r>
      <w:r>
        <w:rPr>
          <w:rFonts w:ascii="Times New Roman" w:hAnsi="Times New Roman" w:cs="Times New Roman"/>
          <w:color w:val="000000"/>
          <w:sz w:val="28"/>
          <w:szCs w:val="28"/>
        </w:rPr>
        <w:t xml:space="preserve"> </w:t>
      </w:r>
      <w:r w:rsidRPr="00707156">
        <w:rPr>
          <w:rFonts w:ascii="Times New Roman" w:hAnsi="Times New Roman" w:cs="Times New Roman"/>
          <w:color w:val="000000"/>
          <w:sz w:val="28"/>
          <w:szCs w:val="28"/>
        </w:rPr>
        <w:t xml:space="preserve">Огилви говорил: «Я точно знаю, что половину рекламного бюджета я трачу впустую, только не знаю, какую именно». </w:t>
      </w:r>
      <w:r>
        <w:rPr>
          <w:rFonts w:ascii="Times New Roman" w:hAnsi="Times New Roman" w:cs="Times New Roman"/>
          <w:color w:val="000000"/>
          <w:sz w:val="28"/>
          <w:szCs w:val="28"/>
        </w:rPr>
        <w:t>Это главная задача рекламиста – выяснить, что работает, а что нет.</w:t>
      </w:r>
    </w:p>
    <w:p w:rsidR="002A7D06" w:rsidRDefault="002A7D06" w:rsidP="002A7D06">
      <w:pPr>
        <w:spacing w:line="360" w:lineRule="auto"/>
        <w:jc w:val="both"/>
        <w:rPr>
          <w:rFonts w:ascii="Times New Roman" w:hAnsi="Times New Roman" w:cs="Times New Roman"/>
          <w:color w:val="000000"/>
          <w:sz w:val="28"/>
          <w:szCs w:val="28"/>
        </w:rPr>
      </w:pPr>
    </w:p>
    <w:p w:rsidR="002A7D06" w:rsidRDefault="002A7D06" w:rsidP="002A7D06">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Экспертное интервью с бренд-менеджером </w:t>
      </w:r>
      <w:r>
        <w:rPr>
          <w:rFonts w:ascii="Times New Roman" w:hAnsi="Times New Roman" w:cs="Times New Roman"/>
          <w:color w:val="000000"/>
          <w:sz w:val="28"/>
          <w:szCs w:val="28"/>
          <w:lang w:val="en-US"/>
        </w:rPr>
        <w:t>GS</w:t>
      </w:r>
      <w:r w:rsidRPr="00707156">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Group</w:t>
      </w:r>
      <w:r w:rsidRPr="00A222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Александром Ряховским</w:t>
      </w:r>
    </w:p>
    <w:p w:rsidR="002A7D06" w:rsidRDefault="002A7D06" w:rsidP="007565DD">
      <w:pPr>
        <w:spacing w:line="360" w:lineRule="auto"/>
        <w:ind w:firstLine="709"/>
        <w:jc w:val="both"/>
        <w:rPr>
          <w:rFonts w:ascii="Times New Roman" w:hAnsi="Times New Roman" w:cs="Times New Roman"/>
          <w:b/>
          <w:color w:val="000000"/>
          <w:sz w:val="28"/>
          <w:szCs w:val="28"/>
        </w:rPr>
      </w:pPr>
      <w:r w:rsidRPr="00C463DD">
        <w:rPr>
          <w:rFonts w:ascii="Times New Roman" w:hAnsi="Times New Roman" w:cs="Times New Roman"/>
          <w:b/>
          <w:color w:val="000000"/>
          <w:sz w:val="28"/>
          <w:szCs w:val="28"/>
        </w:rPr>
        <w:t>Россия – страна, в которой проживают около 200 национальностей, однако же реклама, к примеру, телевизионная, транслируется одна для всех. Как Вы думаете, в какой мере это сказывается на ее восприятии представителями различных культур?</w:t>
      </w:r>
    </w:p>
    <w:p w:rsidR="002A7D06" w:rsidRPr="00C463DD" w:rsidRDefault="002A7D06" w:rsidP="007565DD">
      <w:pPr>
        <w:spacing w:line="360" w:lineRule="auto"/>
        <w:ind w:firstLine="709"/>
        <w:jc w:val="both"/>
        <w:rPr>
          <w:rFonts w:ascii="Times New Roman" w:hAnsi="Times New Roman" w:cs="Times New Roman"/>
          <w:color w:val="FF0000"/>
          <w:sz w:val="28"/>
          <w:szCs w:val="28"/>
        </w:rPr>
      </w:pPr>
      <w:r>
        <w:rPr>
          <w:rFonts w:ascii="Times New Roman" w:hAnsi="Times New Roman" w:cs="Times New Roman"/>
          <w:b/>
          <w:color w:val="000000"/>
          <w:sz w:val="28"/>
          <w:szCs w:val="28"/>
        </w:rPr>
        <w:t>Александр Ряховский:</w:t>
      </w:r>
      <w:r>
        <w:rPr>
          <w:rFonts w:ascii="Times New Roman" w:hAnsi="Times New Roman" w:cs="Times New Roman"/>
          <w:color w:val="000000"/>
          <w:sz w:val="28"/>
          <w:szCs w:val="28"/>
        </w:rPr>
        <w:t xml:space="preserve"> Разумеется, это сказывается. Ответ: «Да». А вот нужно ли делать поправки в рекламных сообщениях в рамках нашей страны – скорее всего нет, потому что, как правило, это незначительные погрешности, исходя из общей выборки. </w:t>
      </w:r>
      <w:r w:rsidRPr="00476566">
        <w:rPr>
          <w:rFonts w:ascii="Times New Roman" w:hAnsi="Times New Roman" w:cs="Times New Roman"/>
          <w:sz w:val="28"/>
          <w:szCs w:val="28"/>
        </w:rPr>
        <w:t>Вот культурные различия в восприятии рекламы у жителей разных стран и континентов – это действительно неоспоримо.</w:t>
      </w:r>
    </w:p>
    <w:p w:rsidR="002A7D06" w:rsidRDefault="002A7D06" w:rsidP="007565DD">
      <w:pPr>
        <w:spacing w:line="360" w:lineRule="auto"/>
        <w:ind w:firstLine="709"/>
        <w:jc w:val="both"/>
        <w:rPr>
          <w:rFonts w:ascii="Times New Roman" w:hAnsi="Times New Roman" w:cs="Times New Roman"/>
          <w:b/>
          <w:color w:val="000000"/>
          <w:sz w:val="28"/>
          <w:szCs w:val="28"/>
        </w:rPr>
      </w:pPr>
      <w:r w:rsidRPr="00C463DD">
        <w:rPr>
          <w:rFonts w:ascii="Times New Roman" w:hAnsi="Times New Roman" w:cs="Times New Roman"/>
          <w:b/>
          <w:color w:val="000000"/>
          <w:sz w:val="28"/>
          <w:szCs w:val="28"/>
        </w:rPr>
        <w:t>Влияет ли то, что Вы имеете прямое отношение к массовым коммуникациям и к рекламе в частности, на восприятие Вами рекламных сообщений? Каким образом?</w:t>
      </w:r>
    </w:p>
    <w:p w:rsidR="002A7D06" w:rsidRPr="00C463DD" w:rsidRDefault="002A7D06" w:rsidP="007565DD">
      <w:pPr>
        <w:spacing w:line="36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 xml:space="preserve">Александр Ряховский: </w:t>
      </w:r>
      <w:r>
        <w:rPr>
          <w:rFonts w:ascii="Times New Roman" w:hAnsi="Times New Roman" w:cs="Times New Roman"/>
          <w:color w:val="000000"/>
          <w:sz w:val="28"/>
          <w:szCs w:val="28"/>
        </w:rPr>
        <w:t>Разумеется, это влияет. Я оцениваю ее во многом с профессиональной точки зрения. Я заинтересованное лицо, и если она до меня доходит, то я оцениваю ее качество, наличие скрытых сообщений, например.</w:t>
      </w:r>
    </w:p>
    <w:p w:rsidR="002A7D06" w:rsidRPr="00C463DD" w:rsidRDefault="002A7D06" w:rsidP="007565DD">
      <w:pPr>
        <w:spacing w:line="360" w:lineRule="auto"/>
        <w:ind w:firstLine="709"/>
        <w:jc w:val="both"/>
        <w:rPr>
          <w:rFonts w:ascii="Times New Roman" w:hAnsi="Times New Roman" w:cs="Times New Roman"/>
          <w:b/>
          <w:color w:val="000000"/>
          <w:sz w:val="28"/>
          <w:szCs w:val="28"/>
        </w:rPr>
      </w:pPr>
    </w:p>
    <w:p w:rsidR="002A7D06" w:rsidRDefault="002A7D06" w:rsidP="007565DD">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В какой мере каждый из типов барьеров влияет на восприятие рекламных сообщений?</w:t>
      </w:r>
    </w:p>
    <w:p w:rsidR="002A7D06" w:rsidRDefault="002A7D06" w:rsidP="007565DD">
      <w:pPr>
        <w:spacing w:line="360" w:lineRule="auto"/>
        <w:ind w:firstLine="709"/>
        <w:jc w:val="both"/>
        <w:rPr>
          <w:rFonts w:ascii="Times New Roman" w:hAnsi="Times New Roman" w:cs="Times New Roman"/>
          <w:color w:val="000000"/>
          <w:sz w:val="28"/>
          <w:szCs w:val="28"/>
        </w:rPr>
      </w:pPr>
      <w:r w:rsidRPr="00C463DD">
        <w:rPr>
          <w:rFonts w:ascii="Times New Roman" w:hAnsi="Times New Roman" w:cs="Times New Roman"/>
          <w:b/>
          <w:color w:val="000000"/>
          <w:sz w:val="28"/>
          <w:szCs w:val="28"/>
        </w:rPr>
        <w:t>Александр Ряховский:</w:t>
      </w:r>
      <w:r>
        <w:rPr>
          <w:rFonts w:ascii="Times New Roman" w:hAnsi="Times New Roman" w:cs="Times New Roman"/>
          <w:b/>
          <w:color w:val="000000"/>
          <w:sz w:val="28"/>
          <w:szCs w:val="28"/>
        </w:rPr>
        <w:t xml:space="preserve"> </w:t>
      </w:r>
      <w:r>
        <w:rPr>
          <w:rFonts w:ascii="Times New Roman" w:hAnsi="Times New Roman" w:cs="Times New Roman"/>
          <w:color w:val="000000"/>
          <w:sz w:val="28"/>
          <w:szCs w:val="28"/>
        </w:rPr>
        <w:t xml:space="preserve">Давайте по порядку. Технические в меньшей мере, наверное. Семантические да, безусловно, влияют сильно. Рекламное сообщение пишется для какой-то определенной аудитории, и здесь важен язык. Например, если в рекламе присутствует кодирование на уровне сленга, она будет совершенно непонятна старшей аудитории и совершенно очевидна молодой аудитории. Я думаю, это одна из наиболее явных проблем в рекламной коммуникации. Психологические барьеры учитываются, как правило, на уровне составления портрета потребителя и на уровне разработки креатива. Грамотные специалисты, целясь в определенного потребителя, составляют его психологический портрет в числе всего прочего.  Этот тип барьеров оказывает большое влияние на людей, поэтому нужно стараться охватить максимальное количество крайностей. Думаю, после семантических я бы психологические поставил на второе место. Социальные барьеры на уровне психологических, они отрабатываются уже при получении брифа, и все знают, что сообщения все мы затачиваем под определенного человека, который обладает определенным уровнем дохода и образования, семейным положением, вращается в определенной профессиональной сфере. Культурные барьеры не стоит учитывать, рассматривая российский рынок. Если реклама не противоречит законодательству по этическим признакам, не оскорбляет чувства верующих, то на практике с этим не должно возникать никаких сложностей. Специально провоцировать никто никого не будет, именно поэтому федеральная реклама – это что-то нейтральное и понятное </w:t>
      </w:r>
      <w:r>
        <w:rPr>
          <w:rFonts w:ascii="Times New Roman" w:hAnsi="Times New Roman" w:cs="Times New Roman"/>
          <w:color w:val="000000"/>
          <w:sz w:val="28"/>
          <w:szCs w:val="28"/>
        </w:rPr>
        <w:lastRenderedPageBreak/>
        <w:t xml:space="preserve">представителям любой национальности и вероисповедания. А на какие-то редкие вероисповедания никто ориентироваться не будет, потому что все-таки большинство населения России исповедует ислам и православие. </w:t>
      </w:r>
    </w:p>
    <w:p w:rsidR="002A7D06" w:rsidRPr="009009EC" w:rsidRDefault="002A7D06" w:rsidP="007565DD">
      <w:pPr>
        <w:spacing w:line="360" w:lineRule="auto"/>
        <w:ind w:firstLine="709"/>
        <w:jc w:val="both"/>
        <w:rPr>
          <w:rFonts w:ascii="Times New Roman" w:hAnsi="Times New Roman" w:cs="Times New Roman"/>
          <w:color w:val="000000"/>
          <w:sz w:val="28"/>
          <w:szCs w:val="28"/>
        </w:rPr>
      </w:pPr>
    </w:p>
    <w:p w:rsidR="002A7D06" w:rsidRDefault="002A7D06" w:rsidP="007565DD">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Как Вы считаете, современный российский рынок рекламы справляется с преодолением коммуникационных барьеров?</w:t>
      </w:r>
    </w:p>
    <w:p w:rsidR="002A7D06" w:rsidRPr="00B0218F" w:rsidRDefault="002A7D06" w:rsidP="007565DD">
      <w:pPr>
        <w:spacing w:line="36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Александр Ряховский:</w:t>
      </w:r>
      <w:r>
        <w:rPr>
          <w:rFonts w:ascii="Times New Roman" w:hAnsi="Times New Roman" w:cs="Times New Roman"/>
          <w:color w:val="000000"/>
          <w:sz w:val="28"/>
          <w:szCs w:val="28"/>
        </w:rPr>
        <w:t xml:space="preserve"> Справляется. Я думаю, у нас с этим все более-менее хорошо обстоит. По крайней мере, мы в этом направлении активно работаем и развиваемся. Конечно, мы, наверное, отстаем от европейских стран, но это отставание скорее очевидно для профессионального истеблишмента. У нас ведь и восприятие, в отличие от европейцев, отстает. Сами понимаете, если взять какую-то прогрессивную европейскую рекламу и транслировать ее где-нибудь в Бангладеше, люди этого не поймут. Я считаю, что наш современный рекламный рынок порождает тот продукт, который нормально воспринимается россиянами.</w:t>
      </w:r>
    </w:p>
    <w:p w:rsidR="002A7D06" w:rsidRPr="00C463DD" w:rsidRDefault="002A7D06" w:rsidP="007565DD">
      <w:pPr>
        <w:spacing w:line="360" w:lineRule="auto"/>
        <w:ind w:firstLine="709"/>
        <w:jc w:val="both"/>
        <w:rPr>
          <w:rFonts w:ascii="Times New Roman" w:hAnsi="Times New Roman" w:cs="Times New Roman"/>
          <w:b/>
          <w:color w:val="000000"/>
          <w:sz w:val="28"/>
          <w:szCs w:val="28"/>
        </w:rPr>
      </w:pPr>
    </w:p>
    <w:p w:rsidR="002A7D06" w:rsidRDefault="002A7D06" w:rsidP="007565DD">
      <w:pPr>
        <w:spacing w:line="360" w:lineRule="auto"/>
        <w:ind w:firstLine="709"/>
        <w:jc w:val="both"/>
        <w:rPr>
          <w:rFonts w:ascii="Times New Roman" w:hAnsi="Times New Roman" w:cs="Times New Roman"/>
          <w:b/>
          <w:color w:val="000000"/>
          <w:sz w:val="28"/>
          <w:szCs w:val="28"/>
        </w:rPr>
      </w:pPr>
      <w:r w:rsidRPr="00C463DD">
        <w:rPr>
          <w:rFonts w:ascii="Times New Roman" w:hAnsi="Times New Roman" w:cs="Times New Roman"/>
          <w:b/>
          <w:color w:val="000000"/>
          <w:sz w:val="28"/>
          <w:szCs w:val="28"/>
        </w:rPr>
        <w:t xml:space="preserve">Какие механизмы преодоления </w:t>
      </w:r>
      <w:r>
        <w:rPr>
          <w:rFonts w:ascii="Times New Roman" w:hAnsi="Times New Roman" w:cs="Times New Roman"/>
          <w:b/>
          <w:color w:val="000000"/>
          <w:sz w:val="28"/>
          <w:szCs w:val="28"/>
        </w:rPr>
        <w:t xml:space="preserve">коммуникационных барьеров </w:t>
      </w:r>
      <w:r w:rsidRPr="00C463DD">
        <w:rPr>
          <w:rFonts w:ascii="Times New Roman" w:hAnsi="Times New Roman" w:cs="Times New Roman"/>
          <w:b/>
          <w:color w:val="000000"/>
          <w:sz w:val="28"/>
          <w:szCs w:val="28"/>
        </w:rPr>
        <w:t>Вы могли бы назвать?</w:t>
      </w:r>
    </w:p>
    <w:p w:rsidR="002A7D06" w:rsidRDefault="002A7D06" w:rsidP="007565DD">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Александр Ряховский: </w:t>
      </w:r>
      <w:r w:rsidRPr="00AF4323">
        <w:rPr>
          <w:rFonts w:ascii="Times New Roman" w:hAnsi="Times New Roman" w:cs="Times New Roman"/>
          <w:color w:val="000000"/>
          <w:sz w:val="28"/>
          <w:szCs w:val="28"/>
        </w:rPr>
        <w:t>Составление психологического портера, четкое структурирование целевой аудитории</w:t>
      </w:r>
      <w:r>
        <w:rPr>
          <w:rFonts w:ascii="Times New Roman" w:hAnsi="Times New Roman" w:cs="Times New Roman"/>
          <w:color w:val="000000"/>
          <w:sz w:val="28"/>
          <w:szCs w:val="28"/>
        </w:rPr>
        <w:t xml:space="preserve">. Эти два механизма включают в себя набор различных методик. Все можно употребить под одним общим словом «сегментирование». Все зависит от специфики категории продукта и от того, каким образом мы хотим связаться с целевой аудиторией. Актуально прибегать к тестированию. В нашей компании мы этот метод не используем, и рекламы в традиционном понимании у нас нет как таковой. Но вообще все зависит от цели и масштаба. В рекламных кампаниях с большим бюджетом ошибка на уровне креатива может оказаться фатальной и очень дорогостоящей. Поэтому имеет смысл использовать различные методики </w:t>
      </w:r>
      <w:r>
        <w:rPr>
          <w:rFonts w:ascii="Times New Roman" w:hAnsi="Times New Roman" w:cs="Times New Roman"/>
          <w:color w:val="000000"/>
          <w:sz w:val="28"/>
          <w:szCs w:val="28"/>
        </w:rPr>
        <w:lastRenderedPageBreak/>
        <w:t xml:space="preserve">тестирования, как простые, например, фокус-группы, так и сложные запатентованные методики различных агентств. Тестировать нужно! Это снижает вероятность ошибки и хорошо сказывается на репутации компании. </w:t>
      </w:r>
    </w:p>
    <w:p w:rsidR="002A7D06" w:rsidRPr="00C463DD" w:rsidRDefault="002A7D06" w:rsidP="002A7D06">
      <w:pPr>
        <w:spacing w:line="360" w:lineRule="auto"/>
        <w:jc w:val="both"/>
        <w:rPr>
          <w:rFonts w:ascii="Times New Roman" w:hAnsi="Times New Roman" w:cs="Times New Roman"/>
          <w:color w:val="000000"/>
          <w:sz w:val="28"/>
          <w:szCs w:val="28"/>
        </w:rPr>
      </w:pPr>
    </w:p>
    <w:p w:rsidR="002A7D06" w:rsidRDefault="002A7D06" w:rsidP="002A7D06">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Экспертное интервью с исполнительным директором</w:t>
      </w:r>
      <w:r w:rsidRPr="007A0C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коммуникационного агентства </w:t>
      </w:r>
      <w:r>
        <w:rPr>
          <w:rFonts w:ascii="Times New Roman" w:hAnsi="Times New Roman" w:cs="Times New Roman"/>
          <w:color w:val="000000"/>
          <w:sz w:val="28"/>
          <w:szCs w:val="28"/>
          <w:lang w:val="en-US"/>
        </w:rPr>
        <w:t>Total</w:t>
      </w:r>
      <w:r w:rsidRPr="007A0CE5">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Communication</w:t>
      </w:r>
      <w:r>
        <w:rPr>
          <w:rFonts w:ascii="Times New Roman" w:hAnsi="Times New Roman" w:cs="Times New Roman"/>
          <w:color w:val="000000"/>
          <w:sz w:val="28"/>
          <w:szCs w:val="28"/>
        </w:rPr>
        <w:t xml:space="preserve"> Владиславом Оршером</w:t>
      </w:r>
    </w:p>
    <w:p w:rsidR="002A7D06" w:rsidRDefault="002A7D06" w:rsidP="007565DD">
      <w:pPr>
        <w:spacing w:line="360" w:lineRule="auto"/>
        <w:ind w:firstLine="709"/>
        <w:jc w:val="both"/>
        <w:rPr>
          <w:rFonts w:ascii="Times New Roman" w:hAnsi="Times New Roman" w:cs="Times New Roman"/>
          <w:b/>
          <w:color w:val="000000"/>
          <w:sz w:val="28"/>
          <w:szCs w:val="28"/>
        </w:rPr>
      </w:pPr>
      <w:r w:rsidRPr="007A0CE5">
        <w:rPr>
          <w:rFonts w:ascii="Times New Roman" w:hAnsi="Times New Roman" w:cs="Times New Roman"/>
          <w:b/>
          <w:color w:val="000000"/>
          <w:sz w:val="28"/>
          <w:szCs w:val="28"/>
        </w:rPr>
        <w:t>Россия – страна, в которой проживают около 200 национальностей, однако же реклама, к примеру, телевизионная, транслируется одна для всех. Как Вы думаете, в какой мере это сказывается на ее восприятии представителями различных культур?</w:t>
      </w:r>
    </w:p>
    <w:p w:rsidR="002A7D06" w:rsidRDefault="002A7D06" w:rsidP="007565DD">
      <w:pPr>
        <w:spacing w:line="36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Владислав Оршер: </w:t>
      </w:r>
      <w:r w:rsidRPr="007A0CE5">
        <w:rPr>
          <w:rFonts w:ascii="Times New Roman" w:hAnsi="Times New Roman" w:cs="Times New Roman"/>
          <w:color w:val="000000"/>
          <w:sz w:val="28"/>
          <w:szCs w:val="28"/>
        </w:rPr>
        <w:t>Думаю, небольшой процент теряется, конечно. Но в целом, для большинств</w:t>
      </w:r>
      <w:r>
        <w:rPr>
          <w:rFonts w:ascii="Times New Roman" w:hAnsi="Times New Roman" w:cs="Times New Roman"/>
          <w:color w:val="000000"/>
          <w:sz w:val="28"/>
          <w:szCs w:val="28"/>
        </w:rPr>
        <w:t>а товаров массового потребления</w:t>
      </w:r>
      <w:r w:rsidRPr="007A0CE5">
        <w:rPr>
          <w:rFonts w:ascii="Times New Roman" w:hAnsi="Times New Roman" w:cs="Times New Roman"/>
          <w:color w:val="000000"/>
          <w:sz w:val="28"/>
          <w:szCs w:val="28"/>
        </w:rPr>
        <w:t xml:space="preserve"> используется усредненное представление о базовых ценностях (семья, дом, благосостояние и т.п.), которое хорошо работает для любой культуры.</w:t>
      </w:r>
    </w:p>
    <w:p w:rsidR="002A7D06" w:rsidRDefault="002A7D06" w:rsidP="007565DD">
      <w:pPr>
        <w:spacing w:line="360" w:lineRule="auto"/>
        <w:ind w:firstLine="709"/>
        <w:jc w:val="both"/>
        <w:rPr>
          <w:rFonts w:ascii="Times New Roman" w:hAnsi="Times New Roman" w:cs="Times New Roman"/>
          <w:color w:val="000000"/>
          <w:sz w:val="28"/>
          <w:szCs w:val="28"/>
        </w:rPr>
      </w:pPr>
    </w:p>
    <w:p w:rsidR="002A7D06" w:rsidRDefault="002A7D06" w:rsidP="007565DD">
      <w:pPr>
        <w:spacing w:line="360" w:lineRule="auto"/>
        <w:ind w:firstLine="709"/>
        <w:jc w:val="both"/>
        <w:rPr>
          <w:rFonts w:ascii="Times New Roman" w:hAnsi="Times New Roman" w:cs="Times New Roman"/>
          <w:b/>
          <w:color w:val="000000"/>
          <w:sz w:val="28"/>
          <w:szCs w:val="28"/>
        </w:rPr>
      </w:pPr>
      <w:r w:rsidRPr="007A0CE5">
        <w:rPr>
          <w:rFonts w:ascii="Times New Roman" w:hAnsi="Times New Roman" w:cs="Times New Roman"/>
          <w:b/>
          <w:color w:val="000000"/>
          <w:sz w:val="28"/>
          <w:szCs w:val="28"/>
        </w:rPr>
        <w:t>Влияет ли то, что Вы имеете прямое отношение к массовым коммуникациям и к рекламе в частности, на восприятие Вами рекл</w:t>
      </w:r>
      <w:r>
        <w:rPr>
          <w:rFonts w:ascii="Times New Roman" w:hAnsi="Times New Roman" w:cs="Times New Roman"/>
          <w:b/>
          <w:color w:val="000000"/>
          <w:sz w:val="28"/>
          <w:szCs w:val="28"/>
        </w:rPr>
        <w:t xml:space="preserve">амных сообщений? Каким образом? </w:t>
      </w:r>
    </w:p>
    <w:p w:rsidR="002A7D06" w:rsidRDefault="002A7D06" w:rsidP="007565DD">
      <w:pPr>
        <w:spacing w:line="360" w:lineRule="auto"/>
        <w:ind w:firstLine="709"/>
        <w:jc w:val="both"/>
        <w:rPr>
          <w:rFonts w:ascii="Times New Roman" w:hAnsi="Times New Roman" w:cs="Times New Roman"/>
          <w:b/>
          <w:color w:val="000000"/>
          <w:sz w:val="28"/>
          <w:szCs w:val="28"/>
        </w:rPr>
      </w:pPr>
      <w:r w:rsidRPr="007A0CE5">
        <w:rPr>
          <w:rFonts w:ascii="Times New Roman" w:hAnsi="Times New Roman" w:cs="Times New Roman"/>
          <w:b/>
          <w:color w:val="000000"/>
          <w:sz w:val="28"/>
          <w:szCs w:val="28"/>
        </w:rPr>
        <w:t>Владислав Оршер:</w:t>
      </w:r>
      <w:r>
        <w:rPr>
          <w:rFonts w:ascii="Times New Roman" w:hAnsi="Times New Roman" w:cs="Times New Roman"/>
          <w:color w:val="000000"/>
          <w:sz w:val="28"/>
          <w:szCs w:val="28"/>
        </w:rPr>
        <w:t xml:space="preserve"> </w:t>
      </w:r>
      <w:r w:rsidRPr="007A0CE5">
        <w:rPr>
          <w:rFonts w:ascii="Times New Roman" w:hAnsi="Times New Roman" w:cs="Times New Roman"/>
          <w:color w:val="000000"/>
          <w:sz w:val="28"/>
          <w:szCs w:val="28"/>
        </w:rPr>
        <w:t xml:space="preserve">Конечно </w:t>
      </w:r>
      <w:r>
        <w:rPr>
          <w:rFonts w:ascii="Times New Roman" w:hAnsi="Times New Roman" w:cs="Times New Roman"/>
          <w:color w:val="000000"/>
          <w:sz w:val="28"/>
          <w:szCs w:val="28"/>
        </w:rPr>
        <w:t xml:space="preserve">влияет. Я на нее не реагирую. </w:t>
      </w:r>
      <w:r w:rsidRPr="007A0CE5">
        <w:rPr>
          <w:rFonts w:ascii="Times New Roman" w:hAnsi="Times New Roman" w:cs="Times New Roman"/>
          <w:color w:val="000000"/>
          <w:sz w:val="28"/>
          <w:szCs w:val="28"/>
        </w:rPr>
        <w:t>Если на маркетолога влияет р</w:t>
      </w:r>
      <w:r>
        <w:rPr>
          <w:rFonts w:ascii="Times New Roman" w:hAnsi="Times New Roman" w:cs="Times New Roman"/>
          <w:color w:val="000000"/>
          <w:sz w:val="28"/>
          <w:szCs w:val="28"/>
        </w:rPr>
        <w:t>еклама – это плохой маркетолог.</w:t>
      </w:r>
    </w:p>
    <w:p w:rsidR="002A7D06" w:rsidRDefault="002A7D06" w:rsidP="007565DD">
      <w:pPr>
        <w:spacing w:line="360" w:lineRule="auto"/>
        <w:ind w:firstLine="709"/>
        <w:jc w:val="both"/>
        <w:rPr>
          <w:rFonts w:ascii="Times New Roman" w:hAnsi="Times New Roman" w:cs="Times New Roman"/>
          <w:b/>
          <w:color w:val="000000"/>
          <w:sz w:val="28"/>
          <w:szCs w:val="28"/>
        </w:rPr>
      </w:pPr>
    </w:p>
    <w:p w:rsidR="002A7D06" w:rsidRDefault="002A7D06" w:rsidP="007565DD">
      <w:pPr>
        <w:spacing w:line="360" w:lineRule="auto"/>
        <w:ind w:firstLine="709"/>
        <w:jc w:val="both"/>
        <w:rPr>
          <w:rFonts w:ascii="Times New Roman" w:hAnsi="Times New Roman" w:cs="Times New Roman"/>
          <w:b/>
          <w:color w:val="000000"/>
          <w:sz w:val="28"/>
          <w:szCs w:val="28"/>
        </w:rPr>
      </w:pPr>
      <w:r w:rsidRPr="007A0CE5">
        <w:rPr>
          <w:rFonts w:ascii="Times New Roman" w:hAnsi="Times New Roman" w:cs="Times New Roman"/>
          <w:b/>
          <w:color w:val="000000"/>
          <w:sz w:val="28"/>
          <w:szCs w:val="28"/>
        </w:rPr>
        <w:t>На Ваш взгляд, справляется ли современный рынок рекламы с преодолением коммуникационных барьеров? Учитываете ли Вы влияние коммуникационных барьеров в процессе создания ре</w:t>
      </w:r>
      <w:r>
        <w:rPr>
          <w:rFonts w:ascii="Times New Roman" w:hAnsi="Times New Roman" w:cs="Times New Roman"/>
          <w:b/>
          <w:color w:val="000000"/>
          <w:sz w:val="28"/>
          <w:szCs w:val="28"/>
        </w:rPr>
        <w:t>кламы и при ее распространении?</w:t>
      </w:r>
    </w:p>
    <w:p w:rsidR="002A7D06" w:rsidRDefault="002A7D06" w:rsidP="007565DD">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Владислав Оршер: </w:t>
      </w:r>
      <w:r w:rsidRPr="007A0CE5">
        <w:rPr>
          <w:rFonts w:ascii="Times New Roman" w:hAnsi="Times New Roman" w:cs="Times New Roman"/>
          <w:color w:val="000000"/>
          <w:sz w:val="28"/>
          <w:szCs w:val="28"/>
        </w:rPr>
        <w:t>Рынок справляется. Учитываю</w:t>
      </w:r>
      <w:r>
        <w:rPr>
          <w:rFonts w:ascii="Times New Roman" w:hAnsi="Times New Roman" w:cs="Times New Roman"/>
          <w:color w:val="000000"/>
          <w:sz w:val="28"/>
          <w:szCs w:val="28"/>
        </w:rPr>
        <w:t>,</w:t>
      </w:r>
      <w:r w:rsidRPr="007A0CE5">
        <w:rPr>
          <w:rFonts w:ascii="Times New Roman" w:hAnsi="Times New Roman" w:cs="Times New Roman"/>
          <w:color w:val="000000"/>
          <w:sz w:val="28"/>
          <w:szCs w:val="28"/>
        </w:rPr>
        <w:t xml:space="preserve"> конечно.</w:t>
      </w:r>
    </w:p>
    <w:p w:rsidR="002A7D06" w:rsidRDefault="002A7D06" w:rsidP="007565DD">
      <w:pPr>
        <w:spacing w:line="360" w:lineRule="auto"/>
        <w:ind w:firstLine="709"/>
        <w:jc w:val="both"/>
        <w:rPr>
          <w:rFonts w:ascii="Times New Roman" w:hAnsi="Times New Roman" w:cs="Times New Roman"/>
          <w:b/>
          <w:color w:val="000000"/>
          <w:sz w:val="28"/>
          <w:szCs w:val="28"/>
        </w:rPr>
      </w:pPr>
    </w:p>
    <w:p w:rsidR="002A7D06" w:rsidRDefault="002A7D06" w:rsidP="007565DD">
      <w:pPr>
        <w:spacing w:line="360" w:lineRule="auto"/>
        <w:ind w:firstLine="709"/>
        <w:jc w:val="both"/>
        <w:rPr>
          <w:rFonts w:ascii="Times New Roman" w:hAnsi="Times New Roman" w:cs="Times New Roman"/>
          <w:b/>
          <w:color w:val="000000"/>
          <w:sz w:val="28"/>
          <w:szCs w:val="28"/>
        </w:rPr>
      </w:pPr>
      <w:r w:rsidRPr="007A0CE5">
        <w:rPr>
          <w:rFonts w:ascii="Times New Roman" w:hAnsi="Times New Roman" w:cs="Times New Roman"/>
          <w:b/>
          <w:color w:val="000000"/>
          <w:sz w:val="28"/>
          <w:szCs w:val="28"/>
        </w:rPr>
        <w:t>Какие коммуникационные барьеры наиболее часто встречаются при восприятии готово</w:t>
      </w:r>
      <w:r>
        <w:rPr>
          <w:rFonts w:ascii="Times New Roman" w:hAnsi="Times New Roman" w:cs="Times New Roman"/>
          <w:b/>
          <w:color w:val="000000"/>
          <w:sz w:val="28"/>
          <w:szCs w:val="28"/>
        </w:rPr>
        <w:t>го рекламного продукта сегодня?</w:t>
      </w:r>
    </w:p>
    <w:p w:rsidR="002A7D06" w:rsidRDefault="002A7D06" w:rsidP="007565DD">
      <w:pPr>
        <w:spacing w:line="360" w:lineRule="auto"/>
        <w:ind w:firstLine="709"/>
        <w:jc w:val="both"/>
        <w:rPr>
          <w:rFonts w:ascii="Times New Roman" w:hAnsi="Times New Roman" w:cs="Times New Roman"/>
          <w:b/>
          <w:color w:val="000000"/>
          <w:sz w:val="28"/>
          <w:szCs w:val="28"/>
        </w:rPr>
      </w:pPr>
      <w:r w:rsidRPr="007A0CE5">
        <w:rPr>
          <w:rFonts w:ascii="Times New Roman" w:hAnsi="Times New Roman" w:cs="Times New Roman"/>
          <w:color w:val="000000"/>
          <w:sz w:val="28"/>
          <w:szCs w:val="28"/>
        </w:rPr>
        <w:t>Прежде всего то, что у вас называется ситуативными барьерами – потеря интереса из-за общего рекламного «шума». А так – все встречаются.</w:t>
      </w:r>
    </w:p>
    <w:p w:rsidR="002A7D06" w:rsidRDefault="002A7D06" w:rsidP="007565DD">
      <w:pPr>
        <w:spacing w:line="360" w:lineRule="auto"/>
        <w:ind w:firstLine="709"/>
        <w:jc w:val="both"/>
        <w:rPr>
          <w:rFonts w:ascii="Times New Roman" w:hAnsi="Times New Roman" w:cs="Times New Roman"/>
          <w:b/>
          <w:color w:val="000000"/>
          <w:sz w:val="28"/>
          <w:szCs w:val="28"/>
        </w:rPr>
      </w:pPr>
    </w:p>
    <w:p w:rsidR="002A7D06" w:rsidRDefault="002A7D06" w:rsidP="007565DD">
      <w:pPr>
        <w:spacing w:line="360" w:lineRule="auto"/>
        <w:ind w:firstLine="709"/>
        <w:jc w:val="both"/>
        <w:rPr>
          <w:rFonts w:ascii="Times New Roman" w:hAnsi="Times New Roman" w:cs="Times New Roman"/>
          <w:b/>
          <w:color w:val="000000"/>
          <w:sz w:val="28"/>
          <w:szCs w:val="28"/>
        </w:rPr>
      </w:pPr>
      <w:r w:rsidRPr="007A0CE5">
        <w:rPr>
          <w:rFonts w:ascii="Times New Roman" w:hAnsi="Times New Roman" w:cs="Times New Roman"/>
          <w:b/>
          <w:color w:val="000000"/>
          <w:sz w:val="28"/>
          <w:szCs w:val="28"/>
        </w:rPr>
        <w:t>Какие коммуникационные барьеры оказывают наиболее сильное влияние и в большей мере мешают правильному восприятию рекламного сообщения?</w:t>
      </w:r>
    </w:p>
    <w:p w:rsidR="002A7D06" w:rsidRDefault="002A7D06" w:rsidP="007565DD">
      <w:pPr>
        <w:spacing w:line="360" w:lineRule="auto"/>
        <w:ind w:firstLine="709"/>
        <w:jc w:val="both"/>
        <w:rPr>
          <w:rFonts w:ascii="Times New Roman" w:hAnsi="Times New Roman" w:cs="Times New Roman"/>
          <w:color w:val="000000"/>
          <w:sz w:val="28"/>
          <w:szCs w:val="28"/>
        </w:rPr>
      </w:pPr>
      <w:r w:rsidRPr="007A0CE5">
        <w:rPr>
          <w:rFonts w:ascii="Times New Roman" w:hAnsi="Times New Roman" w:cs="Times New Roman"/>
          <w:color w:val="000000"/>
          <w:sz w:val="28"/>
          <w:szCs w:val="28"/>
        </w:rPr>
        <w:t>В большей мере – сема</w:t>
      </w:r>
      <w:r>
        <w:rPr>
          <w:rFonts w:ascii="Times New Roman" w:hAnsi="Times New Roman" w:cs="Times New Roman"/>
          <w:color w:val="000000"/>
          <w:sz w:val="28"/>
          <w:szCs w:val="28"/>
        </w:rPr>
        <w:t>нтические. Часто рекламист недооценивает или переоценивает целевую аудиторию.</w:t>
      </w:r>
    </w:p>
    <w:p w:rsidR="002A7D06" w:rsidRDefault="002A7D06" w:rsidP="007565DD">
      <w:pPr>
        <w:spacing w:line="360" w:lineRule="auto"/>
        <w:ind w:firstLine="709"/>
        <w:jc w:val="both"/>
        <w:rPr>
          <w:rFonts w:ascii="Times New Roman" w:hAnsi="Times New Roman" w:cs="Times New Roman"/>
          <w:color w:val="000000"/>
          <w:sz w:val="28"/>
          <w:szCs w:val="28"/>
        </w:rPr>
      </w:pPr>
    </w:p>
    <w:p w:rsidR="002A7D06" w:rsidRDefault="002A7D06" w:rsidP="007565DD">
      <w:pPr>
        <w:spacing w:line="360" w:lineRule="auto"/>
        <w:ind w:firstLine="709"/>
        <w:jc w:val="both"/>
        <w:rPr>
          <w:rFonts w:ascii="Times New Roman" w:hAnsi="Times New Roman" w:cs="Times New Roman"/>
          <w:b/>
          <w:color w:val="000000"/>
          <w:sz w:val="28"/>
          <w:szCs w:val="28"/>
        </w:rPr>
      </w:pPr>
      <w:r w:rsidRPr="007A0CE5">
        <w:rPr>
          <w:rFonts w:ascii="Times New Roman" w:hAnsi="Times New Roman" w:cs="Times New Roman"/>
          <w:b/>
          <w:color w:val="000000"/>
          <w:sz w:val="28"/>
          <w:szCs w:val="28"/>
        </w:rPr>
        <w:t>Как вы считаете, является ли неудачный опыт коммуникации с брендом барьером при восприятии новых рекла</w:t>
      </w:r>
      <w:r>
        <w:rPr>
          <w:rFonts w:ascii="Times New Roman" w:hAnsi="Times New Roman" w:cs="Times New Roman"/>
          <w:b/>
          <w:color w:val="000000"/>
          <w:sz w:val="28"/>
          <w:szCs w:val="28"/>
        </w:rPr>
        <w:t>мных сообщений этого же бренда?</w:t>
      </w:r>
    </w:p>
    <w:p w:rsidR="002A7D06" w:rsidRDefault="002A7D06" w:rsidP="007565DD">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Владислав Оршер: </w:t>
      </w:r>
      <w:r>
        <w:rPr>
          <w:rFonts w:ascii="Times New Roman" w:hAnsi="Times New Roman" w:cs="Times New Roman"/>
          <w:color w:val="000000"/>
          <w:sz w:val="28"/>
          <w:szCs w:val="28"/>
        </w:rPr>
        <w:t>Да.</w:t>
      </w:r>
    </w:p>
    <w:p w:rsidR="002A7D06" w:rsidRDefault="002A7D06" w:rsidP="007565DD">
      <w:pPr>
        <w:spacing w:line="360" w:lineRule="auto"/>
        <w:ind w:firstLine="709"/>
        <w:jc w:val="both"/>
        <w:rPr>
          <w:rFonts w:ascii="Times New Roman" w:hAnsi="Times New Roman" w:cs="Times New Roman"/>
          <w:b/>
          <w:color w:val="000000"/>
          <w:sz w:val="28"/>
          <w:szCs w:val="28"/>
        </w:rPr>
      </w:pPr>
    </w:p>
    <w:p w:rsidR="002A7D06" w:rsidRDefault="002A7D06" w:rsidP="007565DD">
      <w:pPr>
        <w:spacing w:line="360" w:lineRule="auto"/>
        <w:ind w:firstLine="709"/>
        <w:jc w:val="both"/>
        <w:rPr>
          <w:rFonts w:ascii="Times New Roman" w:hAnsi="Times New Roman" w:cs="Times New Roman"/>
          <w:b/>
          <w:color w:val="000000"/>
          <w:sz w:val="28"/>
          <w:szCs w:val="28"/>
        </w:rPr>
      </w:pPr>
      <w:r w:rsidRPr="007A0CE5">
        <w:rPr>
          <w:rFonts w:ascii="Times New Roman" w:hAnsi="Times New Roman" w:cs="Times New Roman"/>
          <w:b/>
          <w:color w:val="000000"/>
          <w:sz w:val="28"/>
          <w:szCs w:val="28"/>
        </w:rPr>
        <w:t>Какие механизмы преодоления семантических барьеров, обусловленных различием уровня образования, интеллекта и образа мышления пот</w:t>
      </w:r>
      <w:r>
        <w:rPr>
          <w:rFonts w:ascii="Times New Roman" w:hAnsi="Times New Roman" w:cs="Times New Roman"/>
          <w:b/>
          <w:color w:val="000000"/>
          <w:sz w:val="28"/>
          <w:szCs w:val="28"/>
        </w:rPr>
        <w:t>ребителей, Вы могли бы назвать?</w:t>
      </w:r>
    </w:p>
    <w:p w:rsidR="002A7D06" w:rsidRDefault="002A7D06" w:rsidP="007565DD">
      <w:pPr>
        <w:spacing w:line="36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Владислав Оршер: </w:t>
      </w:r>
      <w:r w:rsidRPr="007A0CE5">
        <w:rPr>
          <w:rFonts w:ascii="Times New Roman" w:hAnsi="Times New Roman" w:cs="Times New Roman"/>
          <w:color w:val="000000"/>
          <w:sz w:val="28"/>
          <w:szCs w:val="28"/>
        </w:rPr>
        <w:t>Усреднение и упрощение коммуникации</w:t>
      </w:r>
      <w:r>
        <w:rPr>
          <w:rFonts w:ascii="Times New Roman" w:hAnsi="Times New Roman" w:cs="Times New Roman"/>
          <w:color w:val="000000"/>
          <w:sz w:val="28"/>
          <w:szCs w:val="28"/>
        </w:rPr>
        <w:t xml:space="preserve"> и а</w:t>
      </w:r>
      <w:r w:rsidRPr="007A0CE5">
        <w:rPr>
          <w:rFonts w:ascii="Times New Roman" w:hAnsi="Times New Roman" w:cs="Times New Roman"/>
          <w:color w:val="000000"/>
          <w:sz w:val="28"/>
          <w:szCs w:val="28"/>
        </w:rPr>
        <w:t>пелляция к фундаментальным ценностям.</w:t>
      </w:r>
    </w:p>
    <w:p w:rsidR="002A7D06" w:rsidRDefault="002A7D06" w:rsidP="007565DD">
      <w:pPr>
        <w:spacing w:line="360" w:lineRule="auto"/>
        <w:ind w:firstLine="709"/>
        <w:jc w:val="both"/>
        <w:rPr>
          <w:rFonts w:ascii="Times New Roman" w:hAnsi="Times New Roman" w:cs="Times New Roman"/>
          <w:color w:val="000000"/>
          <w:sz w:val="28"/>
          <w:szCs w:val="28"/>
        </w:rPr>
      </w:pPr>
    </w:p>
    <w:p w:rsidR="002A7D06" w:rsidRDefault="002A7D06" w:rsidP="007565DD">
      <w:pPr>
        <w:spacing w:line="360" w:lineRule="auto"/>
        <w:ind w:firstLine="709"/>
        <w:jc w:val="both"/>
        <w:rPr>
          <w:rFonts w:ascii="Times New Roman" w:hAnsi="Times New Roman" w:cs="Times New Roman"/>
          <w:b/>
          <w:color w:val="000000"/>
          <w:sz w:val="28"/>
          <w:szCs w:val="28"/>
        </w:rPr>
      </w:pPr>
      <w:r w:rsidRPr="007A0CE5">
        <w:rPr>
          <w:rFonts w:ascii="Times New Roman" w:hAnsi="Times New Roman" w:cs="Times New Roman"/>
          <w:b/>
          <w:color w:val="000000"/>
          <w:sz w:val="28"/>
          <w:szCs w:val="28"/>
        </w:rPr>
        <w:lastRenderedPageBreak/>
        <w:t>Считаете ли Вы возможным минимизировать влияние психологических барьеров коммуникации на восприятие рекламных сообщений? Каким образом?</w:t>
      </w:r>
    </w:p>
    <w:p w:rsidR="002A7D06" w:rsidRDefault="002A7D06" w:rsidP="007565DD">
      <w:pPr>
        <w:spacing w:line="360" w:lineRule="auto"/>
        <w:ind w:firstLine="709"/>
        <w:jc w:val="both"/>
        <w:rPr>
          <w:rFonts w:ascii="Times New Roman" w:hAnsi="Times New Roman" w:cs="Times New Roman"/>
          <w:color w:val="000000"/>
          <w:sz w:val="28"/>
          <w:szCs w:val="28"/>
        </w:rPr>
      </w:pPr>
      <w:r w:rsidRPr="007A0CE5">
        <w:rPr>
          <w:rFonts w:ascii="Times New Roman" w:hAnsi="Times New Roman" w:cs="Times New Roman"/>
          <w:b/>
          <w:color w:val="000000"/>
          <w:sz w:val="28"/>
          <w:szCs w:val="28"/>
        </w:rPr>
        <w:t>Владислав Оршер:</w:t>
      </w:r>
      <w:r>
        <w:rPr>
          <w:rFonts w:ascii="Times New Roman" w:hAnsi="Times New Roman" w:cs="Times New Roman"/>
          <w:color w:val="000000"/>
          <w:sz w:val="28"/>
          <w:szCs w:val="28"/>
        </w:rPr>
        <w:t xml:space="preserve"> Все хотят счастья.</w:t>
      </w:r>
    </w:p>
    <w:p w:rsidR="002A7D06" w:rsidRDefault="002A7D06" w:rsidP="007565DD">
      <w:pPr>
        <w:spacing w:line="360" w:lineRule="auto"/>
        <w:ind w:firstLine="709"/>
        <w:jc w:val="both"/>
        <w:rPr>
          <w:rFonts w:ascii="Times New Roman" w:hAnsi="Times New Roman" w:cs="Times New Roman"/>
          <w:color w:val="000000"/>
          <w:sz w:val="28"/>
          <w:szCs w:val="28"/>
        </w:rPr>
      </w:pPr>
    </w:p>
    <w:p w:rsidR="002A7D06" w:rsidRDefault="002A7D06" w:rsidP="007565DD">
      <w:pPr>
        <w:spacing w:line="360" w:lineRule="auto"/>
        <w:ind w:firstLine="709"/>
        <w:jc w:val="both"/>
        <w:rPr>
          <w:rFonts w:ascii="Times New Roman" w:hAnsi="Times New Roman" w:cs="Times New Roman"/>
          <w:b/>
          <w:color w:val="000000"/>
          <w:sz w:val="28"/>
          <w:szCs w:val="28"/>
        </w:rPr>
      </w:pPr>
      <w:r w:rsidRPr="007A0CE5">
        <w:rPr>
          <w:rFonts w:ascii="Times New Roman" w:hAnsi="Times New Roman" w:cs="Times New Roman"/>
          <w:b/>
          <w:color w:val="000000"/>
          <w:sz w:val="28"/>
          <w:szCs w:val="28"/>
        </w:rPr>
        <w:t>Согласны ли Вы с утверждением, что ситуативные барьеры (нежелание реципиента вступать в коммуникацию, отсутствие интереса или несоответствие характера коммуникации и ситуации) преодолеть практически невозможно? Целесообразно ли учитывать их в процессе создания рекламного продукта?</w:t>
      </w:r>
    </w:p>
    <w:p w:rsidR="002A7D06" w:rsidRDefault="002A7D06" w:rsidP="007565DD">
      <w:pPr>
        <w:spacing w:line="360" w:lineRule="auto"/>
        <w:ind w:firstLine="709"/>
        <w:jc w:val="both"/>
        <w:rPr>
          <w:rFonts w:ascii="Times New Roman" w:hAnsi="Times New Roman" w:cs="Times New Roman"/>
          <w:color w:val="000000"/>
          <w:sz w:val="28"/>
          <w:szCs w:val="28"/>
        </w:rPr>
      </w:pPr>
      <w:r w:rsidRPr="007A0CE5">
        <w:rPr>
          <w:rFonts w:ascii="Times New Roman" w:hAnsi="Times New Roman" w:cs="Times New Roman"/>
          <w:b/>
          <w:color w:val="000000"/>
          <w:sz w:val="28"/>
          <w:szCs w:val="28"/>
        </w:rPr>
        <w:t>Владислав Оршер:</w:t>
      </w:r>
      <w:r>
        <w:rPr>
          <w:rFonts w:ascii="Times New Roman" w:hAnsi="Times New Roman" w:cs="Times New Roman"/>
          <w:color w:val="000000"/>
          <w:sz w:val="28"/>
          <w:szCs w:val="28"/>
        </w:rPr>
        <w:t xml:space="preserve"> В такой ситуации и</w:t>
      </w:r>
      <w:r w:rsidRPr="007A0CE5">
        <w:rPr>
          <w:rFonts w:ascii="Times New Roman" w:hAnsi="Times New Roman" w:cs="Times New Roman"/>
          <w:color w:val="000000"/>
          <w:sz w:val="28"/>
          <w:szCs w:val="28"/>
        </w:rPr>
        <w:t>нтерес можно вызвать.</w:t>
      </w:r>
      <w:r>
        <w:rPr>
          <w:rFonts w:ascii="Times New Roman" w:hAnsi="Times New Roman" w:cs="Times New Roman"/>
          <w:color w:val="000000"/>
          <w:sz w:val="28"/>
          <w:szCs w:val="28"/>
        </w:rPr>
        <w:t xml:space="preserve"> В этом заключается задача профессионала.</w:t>
      </w:r>
    </w:p>
    <w:p w:rsidR="002A7D06" w:rsidRDefault="002A7D06" w:rsidP="007565DD">
      <w:pPr>
        <w:spacing w:line="360" w:lineRule="auto"/>
        <w:ind w:firstLine="709"/>
        <w:jc w:val="both"/>
        <w:rPr>
          <w:rFonts w:ascii="Times New Roman" w:hAnsi="Times New Roman" w:cs="Times New Roman"/>
          <w:b/>
          <w:color w:val="000000"/>
          <w:sz w:val="28"/>
          <w:szCs w:val="28"/>
        </w:rPr>
      </w:pPr>
      <w:r w:rsidRPr="007A0CE5">
        <w:rPr>
          <w:rFonts w:ascii="Times New Roman" w:hAnsi="Times New Roman" w:cs="Times New Roman"/>
          <w:b/>
          <w:color w:val="000000"/>
          <w:sz w:val="28"/>
          <w:szCs w:val="28"/>
        </w:rPr>
        <w:t>С какими барьерами коммуникации Вы сталкивались на практике? Были ли случаи, когда рекламная коммуникация, которая потенциально должна была стать успешной, не вызывала отзыва в сознании потребителей из-за негативного воздействия коммуникационных барье</w:t>
      </w:r>
      <w:r>
        <w:rPr>
          <w:rFonts w:ascii="Times New Roman" w:hAnsi="Times New Roman" w:cs="Times New Roman"/>
          <w:b/>
          <w:color w:val="000000"/>
          <w:sz w:val="28"/>
          <w:szCs w:val="28"/>
        </w:rPr>
        <w:t>ров?</w:t>
      </w:r>
    </w:p>
    <w:p w:rsidR="002A7D06" w:rsidRDefault="002A7D06" w:rsidP="007565DD">
      <w:pPr>
        <w:spacing w:line="360" w:lineRule="auto"/>
        <w:ind w:firstLine="709"/>
        <w:jc w:val="both"/>
        <w:rPr>
          <w:rFonts w:ascii="Times New Roman" w:hAnsi="Times New Roman" w:cs="Times New Roman"/>
          <w:color w:val="000000"/>
          <w:sz w:val="28"/>
          <w:szCs w:val="28"/>
        </w:rPr>
      </w:pPr>
      <w:r w:rsidRPr="00C463DD">
        <w:rPr>
          <w:rFonts w:ascii="Times New Roman" w:hAnsi="Times New Roman" w:cs="Times New Roman"/>
          <w:b/>
          <w:color w:val="000000"/>
          <w:sz w:val="28"/>
          <w:szCs w:val="28"/>
        </w:rPr>
        <w:t>Владислав Оршер:</w:t>
      </w:r>
      <w:r>
        <w:rPr>
          <w:rFonts w:ascii="Times New Roman" w:hAnsi="Times New Roman" w:cs="Times New Roman"/>
          <w:color w:val="000000"/>
          <w:sz w:val="28"/>
          <w:szCs w:val="28"/>
        </w:rPr>
        <w:t xml:space="preserve"> </w:t>
      </w:r>
      <w:r w:rsidRPr="007A0CE5">
        <w:rPr>
          <w:rFonts w:ascii="Times New Roman" w:hAnsi="Times New Roman" w:cs="Times New Roman"/>
          <w:color w:val="000000"/>
          <w:sz w:val="28"/>
          <w:szCs w:val="28"/>
        </w:rPr>
        <w:t>Пот</w:t>
      </w:r>
      <w:r>
        <w:rPr>
          <w:rFonts w:ascii="Times New Roman" w:hAnsi="Times New Roman" w:cs="Times New Roman"/>
          <w:color w:val="000000"/>
          <w:sz w:val="28"/>
          <w:szCs w:val="28"/>
        </w:rPr>
        <w:t xml:space="preserve">енциально успешная реклама чаще </w:t>
      </w:r>
      <w:r w:rsidRPr="007A0CE5">
        <w:rPr>
          <w:rFonts w:ascii="Times New Roman" w:hAnsi="Times New Roman" w:cs="Times New Roman"/>
          <w:color w:val="000000"/>
          <w:sz w:val="28"/>
          <w:szCs w:val="28"/>
        </w:rPr>
        <w:t>сталкивается с барьером маркет</w:t>
      </w:r>
      <w:r>
        <w:rPr>
          <w:rFonts w:ascii="Times New Roman" w:hAnsi="Times New Roman" w:cs="Times New Roman"/>
          <w:color w:val="000000"/>
          <w:sz w:val="28"/>
          <w:szCs w:val="28"/>
        </w:rPr>
        <w:t>ологов и клиентов, а не аудитории.</w:t>
      </w:r>
    </w:p>
    <w:p w:rsidR="002A7D06" w:rsidRDefault="002A7D06" w:rsidP="002A7D06">
      <w:pPr>
        <w:spacing w:line="360" w:lineRule="auto"/>
        <w:jc w:val="both"/>
        <w:rPr>
          <w:rFonts w:ascii="Times New Roman" w:hAnsi="Times New Roman" w:cs="Times New Roman"/>
          <w:color w:val="000000"/>
          <w:sz w:val="28"/>
          <w:szCs w:val="28"/>
        </w:rPr>
      </w:pPr>
    </w:p>
    <w:p w:rsidR="002A7D06" w:rsidRDefault="002A7D06" w:rsidP="002A7D06">
      <w:pPr>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Экспертное интервью с маркетологом департамента стратегического маркетинга компании </w:t>
      </w:r>
      <w:r>
        <w:rPr>
          <w:rFonts w:ascii="Times New Roman" w:hAnsi="Times New Roman" w:cs="Times New Roman"/>
          <w:color w:val="000000"/>
          <w:sz w:val="28"/>
          <w:szCs w:val="28"/>
          <w:lang w:val="en-US"/>
        </w:rPr>
        <w:t>GS</w:t>
      </w:r>
      <w:r w:rsidRPr="00C463DD">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Group</w:t>
      </w:r>
      <w:r w:rsidRPr="00C463D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Александром Сурковым</w:t>
      </w:r>
    </w:p>
    <w:p w:rsidR="002A7D06" w:rsidRDefault="002A7D06" w:rsidP="007565DD">
      <w:pPr>
        <w:spacing w:line="360" w:lineRule="auto"/>
        <w:ind w:firstLine="709"/>
        <w:jc w:val="both"/>
        <w:rPr>
          <w:rFonts w:ascii="Times New Roman" w:hAnsi="Times New Roman" w:cs="Times New Roman"/>
          <w:b/>
          <w:color w:val="000000"/>
          <w:sz w:val="28"/>
          <w:szCs w:val="28"/>
        </w:rPr>
      </w:pPr>
      <w:r w:rsidRPr="006E1F56">
        <w:rPr>
          <w:rFonts w:ascii="Times New Roman" w:hAnsi="Times New Roman" w:cs="Times New Roman"/>
          <w:b/>
          <w:color w:val="000000"/>
          <w:sz w:val="28"/>
          <w:szCs w:val="28"/>
        </w:rPr>
        <w:t>Россия – страна, в которой проживают около 200 национальностей, однако же реклама, к примеру, телевизионная, транслируется одна для всех. Как Вы думаете, в какой мере это сказывается на ее восприятии представителями различных культур?</w:t>
      </w:r>
    </w:p>
    <w:p w:rsidR="002A7D06" w:rsidRPr="009801A3" w:rsidRDefault="002A7D06" w:rsidP="007565DD">
      <w:pPr>
        <w:spacing w:line="36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lastRenderedPageBreak/>
        <w:t xml:space="preserve">Александр Сурков: </w:t>
      </w:r>
      <w:r>
        <w:rPr>
          <w:rFonts w:ascii="Times New Roman" w:hAnsi="Times New Roman" w:cs="Times New Roman"/>
          <w:color w:val="000000"/>
          <w:sz w:val="28"/>
          <w:szCs w:val="28"/>
        </w:rPr>
        <w:t xml:space="preserve">В нашей стране, конечно, очень много этносов, народностей и религиозных меньшинств, которые из общего тренда выпадают. С другой стороны, страна у нас, хоть и многонациональная, но относительно единая. Если сравнивать россиян с какими-нибудь туземцами или бедуинами, то очевидно, что восприятие россиян, даже представителей различных национальностей и вероисповеданий, очень отличается и довольно едино. Федеральная реклама направленна на массовый рынок и грамотно учитывает все религиозные и культурные особенности населения. Ведь есть ценности и проблемы, которые не чужды всем людям. В этом плане реклама может отличаться не только между народностями, а между сегментами «мегаполис» и «провинция», например, страна-то у нас большая. В России гораздо более актуальны другие типы барьеров, в частности социальные. Культурные очень интересно рассмотреть в контексте восприятия рекламы потребителями из разных стран. </w:t>
      </w:r>
    </w:p>
    <w:p w:rsidR="002A7D06" w:rsidRPr="006E1F56" w:rsidRDefault="002A7D06" w:rsidP="007565DD">
      <w:pPr>
        <w:spacing w:line="360" w:lineRule="auto"/>
        <w:ind w:firstLine="709"/>
        <w:jc w:val="both"/>
        <w:rPr>
          <w:rFonts w:ascii="Times New Roman" w:hAnsi="Times New Roman" w:cs="Times New Roman"/>
          <w:b/>
          <w:color w:val="000000"/>
          <w:sz w:val="28"/>
          <w:szCs w:val="28"/>
        </w:rPr>
      </w:pPr>
    </w:p>
    <w:p w:rsidR="002A7D06" w:rsidRDefault="002A7D06" w:rsidP="007565DD">
      <w:pPr>
        <w:spacing w:line="360" w:lineRule="auto"/>
        <w:ind w:firstLine="709"/>
        <w:jc w:val="both"/>
        <w:rPr>
          <w:rFonts w:ascii="Times New Roman" w:hAnsi="Times New Roman" w:cs="Times New Roman"/>
          <w:b/>
          <w:color w:val="000000"/>
          <w:sz w:val="28"/>
          <w:szCs w:val="28"/>
        </w:rPr>
      </w:pPr>
      <w:r w:rsidRPr="006E1F56">
        <w:rPr>
          <w:rFonts w:ascii="Times New Roman" w:hAnsi="Times New Roman" w:cs="Times New Roman"/>
          <w:b/>
          <w:color w:val="000000"/>
          <w:sz w:val="28"/>
          <w:szCs w:val="28"/>
        </w:rPr>
        <w:t>Влияет ли то, что Вы имеете прямое отношение к массовым коммуникациям и к рекламе в частности, на восприятие Вами рекламных сообщений? Каким образом?</w:t>
      </w:r>
    </w:p>
    <w:p w:rsidR="002A7D06" w:rsidRDefault="002A7D06" w:rsidP="007565DD">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Александр Сурков: </w:t>
      </w:r>
      <w:r>
        <w:rPr>
          <w:rFonts w:ascii="Times New Roman" w:hAnsi="Times New Roman" w:cs="Times New Roman"/>
          <w:color w:val="000000"/>
          <w:sz w:val="28"/>
          <w:szCs w:val="28"/>
        </w:rPr>
        <w:t>Однозначно</w:t>
      </w:r>
      <w:r w:rsidRPr="0015207E">
        <w:rPr>
          <w:rFonts w:ascii="Times New Roman" w:hAnsi="Times New Roman" w:cs="Times New Roman"/>
          <w:color w:val="000000"/>
          <w:sz w:val="28"/>
          <w:szCs w:val="28"/>
        </w:rPr>
        <w:t xml:space="preserve"> влияет.</w:t>
      </w:r>
      <w:r>
        <w:rPr>
          <w:rFonts w:ascii="Times New Roman" w:hAnsi="Times New Roman" w:cs="Times New Roman"/>
          <w:color w:val="000000"/>
          <w:sz w:val="28"/>
          <w:szCs w:val="28"/>
        </w:rPr>
        <w:t xml:space="preserve"> Когда я вижу перед собой рекламу, то «шелуху» я даже не читаю. Вижу красивые слоганы, понимаю, как и для чего они написаны, какую ценность они несут в конкретной ситуации. В рекламе товаров, которые мне интересны, частью целевой аудитории которых я являюсь, я конкретно смотрю на характеристики товара, сопоставляю их со стоимостью, не смотрю на хвалебные воззвания. Имея опыт работы в рекламе, человек сразу видит, что в сообщении действительно важно, а что здесь для привлечения внимания.</w:t>
      </w:r>
    </w:p>
    <w:p w:rsidR="002A7D06" w:rsidRPr="006E1F56" w:rsidRDefault="002A7D06" w:rsidP="007565DD">
      <w:pPr>
        <w:spacing w:line="360" w:lineRule="auto"/>
        <w:ind w:firstLine="709"/>
        <w:jc w:val="both"/>
        <w:rPr>
          <w:rFonts w:ascii="Times New Roman" w:hAnsi="Times New Roman" w:cs="Times New Roman"/>
          <w:b/>
          <w:color w:val="000000"/>
          <w:sz w:val="28"/>
          <w:szCs w:val="28"/>
        </w:rPr>
      </w:pPr>
    </w:p>
    <w:p w:rsidR="002A7D06" w:rsidRDefault="002A7D06" w:rsidP="007565DD">
      <w:pPr>
        <w:spacing w:line="360" w:lineRule="auto"/>
        <w:ind w:firstLine="709"/>
        <w:jc w:val="both"/>
        <w:rPr>
          <w:rFonts w:ascii="Times New Roman" w:hAnsi="Times New Roman" w:cs="Times New Roman"/>
          <w:b/>
          <w:color w:val="000000"/>
          <w:sz w:val="28"/>
          <w:szCs w:val="28"/>
        </w:rPr>
      </w:pPr>
      <w:r w:rsidRPr="006E1F56">
        <w:rPr>
          <w:rFonts w:ascii="Times New Roman" w:hAnsi="Times New Roman" w:cs="Times New Roman"/>
          <w:b/>
          <w:color w:val="000000"/>
          <w:sz w:val="28"/>
          <w:szCs w:val="28"/>
        </w:rPr>
        <w:lastRenderedPageBreak/>
        <w:t>На Ваш взгляд, справляется ли современный рынок рекламы с преодолением коммуникационных барьеров? Учитываете ли Вы влияние коммуникационных барьеров в процессе создания рекламы и при ее распространении?</w:t>
      </w:r>
    </w:p>
    <w:p w:rsidR="002A7D06" w:rsidRPr="0015207E" w:rsidRDefault="002A7D06" w:rsidP="007565DD">
      <w:pPr>
        <w:spacing w:line="36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Александр Сурков: </w:t>
      </w:r>
      <w:r>
        <w:rPr>
          <w:rFonts w:ascii="Times New Roman" w:hAnsi="Times New Roman" w:cs="Times New Roman"/>
          <w:color w:val="000000"/>
          <w:sz w:val="28"/>
          <w:szCs w:val="28"/>
        </w:rPr>
        <w:t>Специалисты по рекламе иногда поглощены своими собственными стереотипами, но в целом, рынок эволюционирует, рекламисты пытаются развиваться. В своей работе я использую некоторые методы, но все они отличаются друг от друга в зависимости от специфики рекламируемых товаров и услуг. Специалисты не ставят себе цели бороться с барьерами, они смотрят на это немного с другой стороны: хотят, чтобы реклама была максимально эффективной. Рынок успевает, изменяются носители, а мы развиваемся следом.</w:t>
      </w:r>
    </w:p>
    <w:p w:rsidR="002A7D06" w:rsidRPr="006E1F56" w:rsidRDefault="002A7D06" w:rsidP="007565DD">
      <w:pPr>
        <w:spacing w:line="360" w:lineRule="auto"/>
        <w:ind w:firstLine="709"/>
        <w:jc w:val="both"/>
        <w:rPr>
          <w:rFonts w:ascii="Times New Roman" w:hAnsi="Times New Roman" w:cs="Times New Roman"/>
          <w:b/>
          <w:color w:val="000000"/>
          <w:sz w:val="28"/>
          <w:szCs w:val="28"/>
        </w:rPr>
      </w:pPr>
    </w:p>
    <w:p w:rsidR="002A7D06" w:rsidRDefault="002A7D06" w:rsidP="007565DD">
      <w:pPr>
        <w:spacing w:line="360" w:lineRule="auto"/>
        <w:ind w:firstLine="709"/>
        <w:jc w:val="both"/>
        <w:rPr>
          <w:rFonts w:ascii="Times New Roman" w:hAnsi="Times New Roman" w:cs="Times New Roman"/>
          <w:b/>
          <w:color w:val="000000"/>
          <w:sz w:val="28"/>
          <w:szCs w:val="28"/>
        </w:rPr>
      </w:pPr>
      <w:r w:rsidRPr="006E1F56">
        <w:rPr>
          <w:rFonts w:ascii="Times New Roman" w:hAnsi="Times New Roman" w:cs="Times New Roman"/>
          <w:b/>
          <w:color w:val="000000"/>
          <w:sz w:val="28"/>
          <w:szCs w:val="28"/>
        </w:rPr>
        <w:t>Какие коммуникационные барьеры наиболее часто встречаются при восприятии готового рекламного продукта сегодня?</w:t>
      </w:r>
      <w:r>
        <w:rPr>
          <w:rFonts w:ascii="Times New Roman" w:hAnsi="Times New Roman" w:cs="Times New Roman"/>
          <w:b/>
          <w:color w:val="000000"/>
          <w:sz w:val="28"/>
          <w:szCs w:val="28"/>
        </w:rPr>
        <w:t xml:space="preserve"> Какие из них </w:t>
      </w:r>
      <w:r w:rsidRPr="006E1F56">
        <w:rPr>
          <w:rFonts w:ascii="Times New Roman" w:hAnsi="Times New Roman" w:cs="Times New Roman"/>
          <w:b/>
          <w:color w:val="000000"/>
          <w:sz w:val="28"/>
          <w:szCs w:val="28"/>
        </w:rPr>
        <w:t>оказывают наиболее сильное влияние и в большей мере мешают правильному восприятию рекламного сообщения?</w:t>
      </w:r>
    </w:p>
    <w:p w:rsidR="002A7D06" w:rsidRPr="00F83BF6" w:rsidRDefault="002A7D06" w:rsidP="007565DD">
      <w:pPr>
        <w:spacing w:line="36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Александр Сурков: </w:t>
      </w:r>
      <w:r>
        <w:rPr>
          <w:rFonts w:ascii="Times New Roman" w:hAnsi="Times New Roman" w:cs="Times New Roman"/>
          <w:color w:val="000000"/>
          <w:sz w:val="28"/>
          <w:szCs w:val="28"/>
        </w:rPr>
        <w:t xml:space="preserve">На мой взгляд, первая проблема – это разный язык, на котором говорит маркетолог, клиент и потребители. Зачастую используются термины, фразы, которые непонятны, слишком сложны или слишком банальны. Это очень мешает восприятию. Технические барьеры можно разделить на две группы. Есть те, которые возможно преодолеть и необходимо контролировать. А есть те, которые не подвластны специалистам. Придумывать, как их преодолеть, бессмысленно. Нужно следить за такими вещами, как, например, дерево, загородившее часть билборда, несоответствующее качество печати в прессе и так далее. Психологические учитываются, конечно, тоже. Особенно на уровне креатива. Социальные барьеры восприятия очень важны для России. С представителями различных </w:t>
      </w:r>
      <w:r>
        <w:rPr>
          <w:rFonts w:ascii="Times New Roman" w:hAnsi="Times New Roman" w:cs="Times New Roman"/>
          <w:color w:val="000000"/>
          <w:sz w:val="28"/>
          <w:szCs w:val="28"/>
        </w:rPr>
        <w:lastRenderedPageBreak/>
        <w:t>социальных групп нужно разговаривать на разном языке, это совершенно очевидно.</w:t>
      </w:r>
    </w:p>
    <w:p w:rsidR="002A7D06" w:rsidRPr="006E1F56" w:rsidRDefault="002A7D06" w:rsidP="007565DD">
      <w:pPr>
        <w:spacing w:line="360" w:lineRule="auto"/>
        <w:ind w:firstLine="709"/>
        <w:jc w:val="both"/>
        <w:rPr>
          <w:rFonts w:ascii="Times New Roman" w:hAnsi="Times New Roman" w:cs="Times New Roman"/>
          <w:b/>
          <w:color w:val="000000"/>
          <w:sz w:val="28"/>
          <w:szCs w:val="28"/>
        </w:rPr>
      </w:pPr>
    </w:p>
    <w:p w:rsidR="002A7D06" w:rsidRDefault="002A7D06" w:rsidP="007565DD">
      <w:pPr>
        <w:spacing w:line="360" w:lineRule="auto"/>
        <w:ind w:firstLine="709"/>
        <w:jc w:val="both"/>
        <w:rPr>
          <w:rFonts w:ascii="Times New Roman" w:hAnsi="Times New Roman" w:cs="Times New Roman"/>
          <w:b/>
          <w:color w:val="000000"/>
          <w:sz w:val="28"/>
          <w:szCs w:val="28"/>
        </w:rPr>
      </w:pPr>
      <w:r w:rsidRPr="006E1F56">
        <w:rPr>
          <w:rFonts w:ascii="Times New Roman" w:hAnsi="Times New Roman" w:cs="Times New Roman"/>
          <w:b/>
          <w:color w:val="000000"/>
          <w:sz w:val="28"/>
          <w:szCs w:val="28"/>
        </w:rPr>
        <w:t>Какие механизмы преодоления семантических барьеров, обусловленных различием уровня образования, интеллекта и образа мышления потребителей, Вы могли бы назвать?</w:t>
      </w:r>
    </w:p>
    <w:p w:rsidR="002A7D06" w:rsidRPr="006E1F56" w:rsidRDefault="002A7D06" w:rsidP="007565DD">
      <w:pPr>
        <w:spacing w:line="36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Александр Сурков: </w:t>
      </w:r>
      <w:r w:rsidRPr="00557329">
        <w:rPr>
          <w:rFonts w:ascii="Times New Roman" w:hAnsi="Times New Roman" w:cs="Times New Roman"/>
          <w:color w:val="000000"/>
          <w:sz w:val="28"/>
          <w:szCs w:val="28"/>
        </w:rPr>
        <w:t>Рекламу нужно максимально тестировать. Как я уже говорил, специалисты по рекламе часто подвержены влиянию каких-то стереотипов. Нельзя просто взять и решить, что эффективно. Докажите! Привлекает фокус-группу. Нет возможности – просто представителей целевой аудитории, чтобы они посмотрели на рекламу не замыленным взглядом.</w:t>
      </w:r>
      <w:r>
        <w:rPr>
          <w:rFonts w:ascii="Times New Roman" w:hAnsi="Times New Roman" w:cs="Times New Roman"/>
          <w:b/>
          <w:color w:val="000000"/>
          <w:sz w:val="28"/>
          <w:szCs w:val="28"/>
        </w:rPr>
        <w:t xml:space="preserve"> </w:t>
      </w:r>
      <w:r w:rsidRPr="00557329">
        <w:rPr>
          <w:rFonts w:ascii="Times New Roman" w:hAnsi="Times New Roman" w:cs="Times New Roman"/>
          <w:color w:val="000000"/>
          <w:sz w:val="28"/>
          <w:szCs w:val="28"/>
        </w:rPr>
        <w:t>Классический рекламный маркетинг. Если что-то непонятно, не нравится, обязательно выяснить, почему.</w:t>
      </w:r>
      <w:r>
        <w:rPr>
          <w:rFonts w:ascii="Times New Roman" w:hAnsi="Times New Roman" w:cs="Times New Roman"/>
          <w:color w:val="000000"/>
          <w:sz w:val="28"/>
          <w:szCs w:val="28"/>
        </w:rPr>
        <w:t xml:space="preserve"> Затем, никто не отменял бенчмаркетинг. Обязательно нужно смотреть, что делают прямые конкуренты. Особенно следить за тем, как приживаются какие-то новые идеи и подходы. Если все делают одно и то же, нужно убедиться, что это правильно. Но вполне возможно, что в такой ситуации просто нет других способов, и то решение, которое превалирует на рекламном рынке – оно наиболее адекватно. Все прибегают к сегментированию. Но это не какой-то особенный механизм, а рутинная и обязательная работа. Ведь реклама – это деньги. И всегда кому-то нужно доказать и объяснить, что они тратятся на важное дело. Важно, чтобы над рекламным сообщением работали несколько человек, коллектив или отдел. Все обсуждается, согласуется, происходят мозговые штурмы и так далее. Такое открытое моделирование намного эффективнее. </w:t>
      </w:r>
    </w:p>
    <w:p w:rsidR="002A7D06" w:rsidRDefault="002A7D06" w:rsidP="002A7D06">
      <w:pPr>
        <w:jc w:val="center"/>
        <w:rPr>
          <w:rFonts w:ascii="Times New Roman" w:hAnsi="Times New Roman" w:cs="Times New Roman"/>
          <w:b/>
          <w:sz w:val="28"/>
        </w:rPr>
      </w:pPr>
    </w:p>
    <w:p w:rsidR="00DF7001" w:rsidRDefault="00DF7001" w:rsidP="002A7D06">
      <w:pPr>
        <w:jc w:val="center"/>
        <w:rPr>
          <w:rFonts w:ascii="Times New Roman" w:hAnsi="Times New Roman" w:cs="Times New Roman"/>
          <w:sz w:val="28"/>
        </w:rPr>
      </w:pPr>
      <w:r>
        <w:rPr>
          <w:rFonts w:ascii="Times New Roman" w:hAnsi="Times New Roman" w:cs="Times New Roman"/>
          <w:sz w:val="28"/>
        </w:rPr>
        <w:t>Экспертное интервью со специалистом рекламного холдинга «Гранат» Евгенией Ряжской</w:t>
      </w:r>
    </w:p>
    <w:p w:rsidR="007565DD" w:rsidRDefault="007565DD" w:rsidP="007565DD">
      <w:pPr>
        <w:spacing w:line="360" w:lineRule="auto"/>
        <w:ind w:firstLine="709"/>
        <w:jc w:val="both"/>
        <w:rPr>
          <w:rFonts w:ascii="Times New Roman" w:hAnsi="Times New Roman" w:cs="Times New Roman"/>
          <w:b/>
          <w:sz w:val="28"/>
        </w:rPr>
      </w:pPr>
      <w:r>
        <w:rPr>
          <w:rFonts w:ascii="Times New Roman" w:hAnsi="Times New Roman" w:cs="Times New Roman"/>
          <w:b/>
          <w:sz w:val="28"/>
        </w:rPr>
        <w:t xml:space="preserve">Россия – </w:t>
      </w:r>
      <w:r w:rsidRPr="007565DD">
        <w:rPr>
          <w:rFonts w:ascii="Times New Roman" w:hAnsi="Times New Roman" w:cs="Times New Roman"/>
          <w:b/>
          <w:sz w:val="28"/>
        </w:rPr>
        <w:t xml:space="preserve">страна, в которой проживают множество национальностей и представителей различных вероисповеданий. Как вы считаете, </w:t>
      </w:r>
      <w:r w:rsidRPr="007565DD">
        <w:rPr>
          <w:rFonts w:ascii="Times New Roman" w:hAnsi="Times New Roman" w:cs="Times New Roman"/>
          <w:b/>
          <w:sz w:val="28"/>
        </w:rPr>
        <w:lastRenderedPageBreak/>
        <w:t>актуальна ли для России проблема разницы в восприятии рекламы представителями различных менталитетов и культур?</w:t>
      </w:r>
      <w:r w:rsidRPr="007565DD">
        <w:rPr>
          <w:rFonts w:ascii="Times New Roman" w:hAnsi="Times New Roman" w:cs="Times New Roman"/>
          <w:b/>
          <w:sz w:val="28"/>
        </w:rPr>
        <w:tab/>
      </w:r>
    </w:p>
    <w:p w:rsidR="007565DD" w:rsidRPr="004A5EC8" w:rsidRDefault="007565DD" w:rsidP="007565DD">
      <w:pPr>
        <w:spacing w:line="360" w:lineRule="auto"/>
        <w:ind w:firstLine="709"/>
        <w:jc w:val="both"/>
        <w:rPr>
          <w:rFonts w:ascii="Times New Roman" w:hAnsi="Times New Roman" w:cs="Times New Roman"/>
          <w:sz w:val="28"/>
        </w:rPr>
      </w:pPr>
      <w:r>
        <w:rPr>
          <w:rFonts w:ascii="Times New Roman" w:hAnsi="Times New Roman" w:cs="Times New Roman"/>
          <w:b/>
          <w:sz w:val="28"/>
        </w:rPr>
        <w:t xml:space="preserve">Евгения Ряжская: </w:t>
      </w:r>
      <w:r w:rsidR="004A5EC8" w:rsidRPr="004A5EC8">
        <w:rPr>
          <w:rFonts w:ascii="Times New Roman" w:hAnsi="Times New Roman" w:cs="Times New Roman"/>
          <w:sz w:val="28"/>
        </w:rPr>
        <w:t>Конечно, различия в восприятии есть, но на мой взгляд, это никак не сказывается на</w:t>
      </w:r>
      <w:r w:rsidR="004A5EC8">
        <w:rPr>
          <w:rFonts w:ascii="Times New Roman" w:hAnsi="Times New Roman" w:cs="Times New Roman"/>
          <w:b/>
          <w:sz w:val="28"/>
        </w:rPr>
        <w:t xml:space="preserve"> </w:t>
      </w:r>
      <w:r w:rsidR="004A5EC8">
        <w:rPr>
          <w:rFonts w:ascii="Times New Roman" w:hAnsi="Times New Roman" w:cs="Times New Roman"/>
          <w:sz w:val="28"/>
        </w:rPr>
        <w:t xml:space="preserve">эффективности федеральной рекламы. </w:t>
      </w:r>
      <w:r w:rsidR="008F7FF3">
        <w:rPr>
          <w:rFonts w:ascii="Times New Roman" w:hAnsi="Times New Roman" w:cs="Times New Roman"/>
          <w:sz w:val="28"/>
        </w:rPr>
        <w:t>В роликах, рекламирующих товары общего потребления, все всегда</w:t>
      </w:r>
      <w:r w:rsidR="004A5EC8">
        <w:rPr>
          <w:rFonts w:ascii="Times New Roman" w:hAnsi="Times New Roman" w:cs="Times New Roman"/>
          <w:sz w:val="28"/>
        </w:rPr>
        <w:t xml:space="preserve"> счастливы, ну а кто не хочет счастья? </w:t>
      </w:r>
    </w:p>
    <w:p w:rsidR="007565DD" w:rsidRPr="007565DD" w:rsidRDefault="007565DD" w:rsidP="007565DD">
      <w:pPr>
        <w:spacing w:line="360" w:lineRule="auto"/>
        <w:ind w:firstLine="709"/>
        <w:jc w:val="both"/>
        <w:rPr>
          <w:rFonts w:ascii="Times New Roman" w:hAnsi="Times New Roman" w:cs="Times New Roman"/>
          <w:sz w:val="28"/>
        </w:rPr>
      </w:pPr>
    </w:p>
    <w:p w:rsidR="007565DD" w:rsidRPr="007565DD" w:rsidRDefault="007565DD" w:rsidP="007565DD">
      <w:pPr>
        <w:spacing w:line="360" w:lineRule="auto"/>
        <w:ind w:firstLine="709"/>
        <w:jc w:val="both"/>
        <w:rPr>
          <w:rFonts w:ascii="Times New Roman" w:hAnsi="Times New Roman" w:cs="Times New Roman"/>
          <w:b/>
          <w:sz w:val="28"/>
        </w:rPr>
      </w:pPr>
      <w:r w:rsidRPr="007565DD">
        <w:rPr>
          <w:rFonts w:ascii="Times New Roman" w:hAnsi="Times New Roman" w:cs="Times New Roman"/>
          <w:b/>
          <w:sz w:val="28"/>
        </w:rPr>
        <w:t>Влияет ли наличие профильного образования и опыта работы в сфере рекламы и массовых коммуникаций на восприятие рекламы? Каким образом?</w:t>
      </w:r>
    </w:p>
    <w:p w:rsidR="007565DD" w:rsidRDefault="007565DD" w:rsidP="007565DD">
      <w:pPr>
        <w:spacing w:line="360" w:lineRule="auto"/>
        <w:ind w:firstLine="709"/>
        <w:jc w:val="both"/>
        <w:rPr>
          <w:rFonts w:ascii="Times New Roman" w:hAnsi="Times New Roman" w:cs="Times New Roman"/>
          <w:sz w:val="28"/>
        </w:rPr>
      </w:pPr>
      <w:r w:rsidRPr="007565DD">
        <w:rPr>
          <w:rFonts w:ascii="Times New Roman" w:hAnsi="Times New Roman" w:cs="Times New Roman"/>
          <w:b/>
          <w:sz w:val="28"/>
        </w:rPr>
        <w:t>Евгения Ряжская:</w:t>
      </w:r>
      <w:r>
        <w:rPr>
          <w:rFonts w:ascii="Times New Roman" w:hAnsi="Times New Roman" w:cs="Times New Roman"/>
          <w:sz w:val="28"/>
        </w:rPr>
        <w:t xml:space="preserve"> </w:t>
      </w:r>
      <w:r w:rsidRPr="007565DD">
        <w:rPr>
          <w:rFonts w:ascii="Times New Roman" w:hAnsi="Times New Roman" w:cs="Times New Roman"/>
          <w:sz w:val="28"/>
        </w:rPr>
        <w:t>Больше влияет, конечно, опыт. Видишь технику, оборотную сторону, ищешь изъяны, можешь действительно оценить качество продукта. Очень чутко и внимательно относишься к работам коллег по цеху.</w:t>
      </w:r>
    </w:p>
    <w:p w:rsidR="007565DD" w:rsidRPr="007565DD" w:rsidRDefault="007565DD" w:rsidP="007565DD">
      <w:pPr>
        <w:spacing w:line="360" w:lineRule="auto"/>
        <w:ind w:firstLine="709"/>
        <w:jc w:val="both"/>
        <w:rPr>
          <w:rFonts w:ascii="Times New Roman" w:hAnsi="Times New Roman" w:cs="Times New Roman"/>
          <w:sz w:val="28"/>
        </w:rPr>
      </w:pPr>
    </w:p>
    <w:p w:rsidR="007565DD" w:rsidRPr="007565DD" w:rsidRDefault="007565DD" w:rsidP="007565DD">
      <w:pPr>
        <w:spacing w:line="360" w:lineRule="auto"/>
        <w:ind w:firstLine="709"/>
        <w:jc w:val="both"/>
        <w:rPr>
          <w:rFonts w:ascii="Times New Roman" w:hAnsi="Times New Roman" w:cs="Times New Roman"/>
          <w:b/>
          <w:sz w:val="28"/>
        </w:rPr>
      </w:pPr>
      <w:r w:rsidRPr="007565DD">
        <w:rPr>
          <w:rFonts w:ascii="Times New Roman" w:hAnsi="Times New Roman" w:cs="Times New Roman"/>
          <w:b/>
          <w:sz w:val="28"/>
        </w:rPr>
        <w:t>Как Вы считаете, справляется ли российский рынок рекламы с преодолением различных барьеров в восприятии рекламных сообщений потребителями?</w:t>
      </w:r>
    </w:p>
    <w:p w:rsidR="007565DD" w:rsidRDefault="007565DD" w:rsidP="007565DD">
      <w:pPr>
        <w:spacing w:line="360" w:lineRule="auto"/>
        <w:ind w:firstLine="709"/>
        <w:jc w:val="both"/>
        <w:rPr>
          <w:rFonts w:ascii="Times New Roman" w:hAnsi="Times New Roman" w:cs="Times New Roman"/>
          <w:sz w:val="28"/>
        </w:rPr>
      </w:pPr>
      <w:r w:rsidRPr="007565DD">
        <w:rPr>
          <w:rFonts w:ascii="Times New Roman" w:hAnsi="Times New Roman" w:cs="Times New Roman"/>
          <w:b/>
          <w:sz w:val="28"/>
        </w:rPr>
        <w:t>Евгения Ряжская:</w:t>
      </w:r>
      <w:r w:rsidRPr="007565DD">
        <w:rPr>
          <w:rFonts w:ascii="Times New Roman" w:hAnsi="Times New Roman" w:cs="Times New Roman"/>
          <w:sz w:val="28"/>
        </w:rPr>
        <w:t xml:space="preserve"> Д</w:t>
      </w:r>
      <w:r>
        <w:rPr>
          <w:rFonts w:ascii="Times New Roman" w:hAnsi="Times New Roman" w:cs="Times New Roman"/>
          <w:sz w:val="28"/>
        </w:rPr>
        <w:t xml:space="preserve">а, он, как и всё, развивается. </w:t>
      </w:r>
      <w:r w:rsidR="004A5EC8">
        <w:rPr>
          <w:rFonts w:ascii="Times New Roman" w:hAnsi="Times New Roman" w:cs="Times New Roman"/>
          <w:sz w:val="28"/>
        </w:rPr>
        <w:t>То, что рекламисты предлагают потребителю, соответствует его к</w:t>
      </w:r>
      <w:r>
        <w:rPr>
          <w:rFonts w:ascii="Times New Roman" w:hAnsi="Times New Roman" w:cs="Times New Roman"/>
          <w:sz w:val="28"/>
        </w:rPr>
        <w:t>ругозор</w:t>
      </w:r>
      <w:r w:rsidR="004A5EC8">
        <w:rPr>
          <w:rFonts w:ascii="Times New Roman" w:hAnsi="Times New Roman" w:cs="Times New Roman"/>
          <w:sz w:val="28"/>
        </w:rPr>
        <w:t>у,</w:t>
      </w:r>
      <w:r>
        <w:rPr>
          <w:rFonts w:ascii="Times New Roman" w:hAnsi="Times New Roman" w:cs="Times New Roman"/>
          <w:sz w:val="28"/>
        </w:rPr>
        <w:t xml:space="preserve"> </w:t>
      </w:r>
      <w:r w:rsidR="004A5EC8">
        <w:rPr>
          <w:rFonts w:ascii="Times New Roman" w:hAnsi="Times New Roman" w:cs="Times New Roman"/>
          <w:sz w:val="28"/>
        </w:rPr>
        <w:t>тому, чего потребитель желает и то, что он готов воспринимать.</w:t>
      </w:r>
    </w:p>
    <w:p w:rsidR="007565DD" w:rsidRPr="007565DD" w:rsidRDefault="007565DD" w:rsidP="007565DD">
      <w:pPr>
        <w:spacing w:line="360" w:lineRule="auto"/>
        <w:ind w:firstLine="709"/>
        <w:jc w:val="both"/>
        <w:rPr>
          <w:rFonts w:ascii="Times New Roman" w:hAnsi="Times New Roman" w:cs="Times New Roman"/>
          <w:sz w:val="28"/>
        </w:rPr>
      </w:pPr>
    </w:p>
    <w:p w:rsidR="007565DD" w:rsidRPr="007565DD" w:rsidRDefault="007565DD" w:rsidP="007565DD">
      <w:pPr>
        <w:spacing w:line="360" w:lineRule="auto"/>
        <w:ind w:firstLine="709"/>
        <w:jc w:val="both"/>
        <w:rPr>
          <w:rFonts w:ascii="Times New Roman" w:hAnsi="Times New Roman" w:cs="Times New Roman"/>
          <w:b/>
          <w:sz w:val="28"/>
        </w:rPr>
      </w:pPr>
      <w:r w:rsidRPr="007565DD">
        <w:rPr>
          <w:rFonts w:ascii="Times New Roman" w:hAnsi="Times New Roman" w:cs="Times New Roman"/>
          <w:b/>
          <w:sz w:val="28"/>
        </w:rPr>
        <w:t>Какие коммуникационные барьеры наиболее часто встречаются в деятельности рекламиста, и какие оказывают наибольшее влияние?</w:t>
      </w:r>
    </w:p>
    <w:p w:rsidR="007565DD" w:rsidRDefault="007565DD" w:rsidP="007565DD">
      <w:pPr>
        <w:spacing w:line="360" w:lineRule="auto"/>
        <w:ind w:firstLine="709"/>
        <w:jc w:val="both"/>
        <w:rPr>
          <w:rFonts w:ascii="Times New Roman" w:hAnsi="Times New Roman" w:cs="Times New Roman"/>
          <w:sz w:val="28"/>
        </w:rPr>
      </w:pPr>
      <w:r w:rsidRPr="007565DD">
        <w:rPr>
          <w:rFonts w:ascii="Times New Roman" w:hAnsi="Times New Roman" w:cs="Times New Roman"/>
          <w:b/>
          <w:sz w:val="28"/>
        </w:rPr>
        <w:t>Евгения Ряжская:</w:t>
      </w:r>
      <w:r w:rsidRPr="007565DD">
        <w:rPr>
          <w:rFonts w:ascii="Times New Roman" w:hAnsi="Times New Roman" w:cs="Times New Roman"/>
          <w:sz w:val="28"/>
        </w:rPr>
        <w:t xml:space="preserve"> </w:t>
      </w:r>
      <w:r w:rsidR="004A5EC8">
        <w:rPr>
          <w:rFonts w:ascii="Times New Roman" w:hAnsi="Times New Roman" w:cs="Times New Roman"/>
          <w:sz w:val="28"/>
        </w:rPr>
        <w:t>Отсутствие чувство юмора у з</w:t>
      </w:r>
      <w:r w:rsidRPr="007565DD">
        <w:rPr>
          <w:rFonts w:ascii="Times New Roman" w:hAnsi="Times New Roman" w:cs="Times New Roman"/>
          <w:sz w:val="28"/>
        </w:rPr>
        <w:t>аказчика</w:t>
      </w:r>
      <w:r w:rsidR="004A5EC8">
        <w:rPr>
          <w:rFonts w:ascii="Times New Roman" w:hAnsi="Times New Roman" w:cs="Times New Roman"/>
          <w:sz w:val="28"/>
        </w:rPr>
        <w:t>, кроме всего, что было выделено в теоретической части работы. Каждый тип оказывает влияние. На мой взгляд, чаще всего и сильнее всего – семантические барьеры.</w:t>
      </w:r>
    </w:p>
    <w:p w:rsidR="007565DD" w:rsidRPr="007565DD" w:rsidRDefault="007565DD" w:rsidP="007565DD">
      <w:pPr>
        <w:spacing w:line="360" w:lineRule="auto"/>
        <w:ind w:firstLine="709"/>
        <w:jc w:val="both"/>
        <w:rPr>
          <w:rFonts w:ascii="Times New Roman" w:hAnsi="Times New Roman" w:cs="Times New Roman"/>
          <w:sz w:val="28"/>
        </w:rPr>
      </w:pPr>
    </w:p>
    <w:p w:rsidR="007565DD" w:rsidRPr="007565DD" w:rsidRDefault="007565DD" w:rsidP="007565DD">
      <w:pPr>
        <w:spacing w:line="360" w:lineRule="auto"/>
        <w:ind w:firstLine="709"/>
        <w:jc w:val="both"/>
        <w:rPr>
          <w:rFonts w:ascii="Times New Roman" w:hAnsi="Times New Roman" w:cs="Times New Roman"/>
          <w:b/>
          <w:sz w:val="28"/>
        </w:rPr>
      </w:pPr>
      <w:r w:rsidRPr="007565DD">
        <w:rPr>
          <w:rFonts w:ascii="Times New Roman" w:hAnsi="Times New Roman" w:cs="Times New Roman"/>
          <w:b/>
          <w:sz w:val="28"/>
        </w:rPr>
        <w:t>Какие механизмы преодоления воздействия коммуникационных барьеров Вы можете перечислить?</w:t>
      </w:r>
    </w:p>
    <w:p w:rsidR="0042204D" w:rsidRPr="0042204D" w:rsidRDefault="007565DD" w:rsidP="004A5EC8">
      <w:pPr>
        <w:spacing w:line="360" w:lineRule="auto"/>
        <w:ind w:firstLine="709"/>
        <w:jc w:val="both"/>
        <w:rPr>
          <w:rFonts w:ascii="Times New Roman" w:eastAsia="Calibri" w:hAnsi="Times New Roman" w:cs="Times New Roman"/>
          <w:i/>
          <w:sz w:val="28"/>
          <w:szCs w:val="28"/>
        </w:rPr>
      </w:pPr>
      <w:r w:rsidRPr="007565DD">
        <w:rPr>
          <w:rFonts w:ascii="Times New Roman" w:hAnsi="Times New Roman" w:cs="Times New Roman"/>
          <w:b/>
          <w:sz w:val="28"/>
        </w:rPr>
        <w:t>Евгения Ряжская:</w:t>
      </w:r>
      <w:r>
        <w:rPr>
          <w:rFonts w:ascii="Times New Roman" w:hAnsi="Times New Roman" w:cs="Times New Roman"/>
          <w:b/>
          <w:sz w:val="28"/>
        </w:rPr>
        <w:t xml:space="preserve"> </w:t>
      </w:r>
      <w:r w:rsidR="004A5EC8">
        <w:rPr>
          <w:rFonts w:ascii="Times New Roman" w:hAnsi="Times New Roman" w:cs="Times New Roman"/>
          <w:sz w:val="28"/>
        </w:rPr>
        <w:t>Креатив, желательно в группе. Работая в этом формате, рекламный продукт потенциально гораздо более жизнеспособен против барьеров. Сразу видны слабые стороны, несоответствия. Существует огромное количество методик для такой работы. Даже всем известный пресловутые мозговой штурм всегда в разы более продуктивен, чем одиночная работа.</w:t>
      </w:r>
    </w:p>
    <w:sectPr w:rsidR="0042204D" w:rsidRPr="0042204D" w:rsidSect="0057790B">
      <w:headerReference w:type="default" r:id="rId3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87F" w:rsidRDefault="007C187F" w:rsidP="00993F08">
      <w:pPr>
        <w:spacing w:after="0" w:line="240" w:lineRule="auto"/>
      </w:pPr>
      <w:r>
        <w:separator/>
      </w:r>
    </w:p>
  </w:endnote>
  <w:endnote w:type="continuationSeparator" w:id="0">
    <w:p w:rsidR="007C187F" w:rsidRDefault="007C187F" w:rsidP="0099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87F" w:rsidRDefault="007C187F" w:rsidP="00993F08">
      <w:pPr>
        <w:spacing w:after="0" w:line="240" w:lineRule="auto"/>
      </w:pPr>
      <w:r>
        <w:separator/>
      </w:r>
    </w:p>
  </w:footnote>
  <w:footnote w:type="continuationSeparator" w:id="0">
    <w:p w:rsidR="007C187F" w:rsidRDefault="007C187F" w:rsidP="00993F08">
      <w:pPr>
        <w:spacing w:after="0" w:line="240" w:lineRule="auto"/>
      </w:pPr>
      <w:r>
        <w:continuationSeparator/>
      </w:r>
    </w:p>
  </w:footnote>
  <w:footnote w:id="1">
    <w:p w:rsidR="005E016E" w:rsidRPr="0050513E" w:rsidRDefault="005E016E" w:rsidP="0050513E">
      <w:pPr>
        <w:pStyle w:val="a3"/>
        <w:rPr>
          <w:rFonts w:ascii="Times New Roman" w:hAnsi="Times New Roman"/>
          <w:sz w:val="24"/>
          <w:szCs w:val="24"/>
        </w:rPr>
      </w:pPr>
      <w:r w:rsidRPr="005B6848">
        <w:rPr>
          <w:rStyle w:val="a5"/>
          <w:rFonts w:ascii="Times New Roman" w:hAnsi="Times New Roman"/>
          <w:sz w:val="24"/>
          <w:szCs w:val="24"/>
        </w:rPr>
        <w:footnoteRef/>
      </w:r>
      <w:r>
        <w:rPr>
          <w:rFonts w:ascii="Times New Roman" w:hAnsi="Times New Roman"/>
          <w:sz w:val="24"/>
          <w:szCs w:val="24"/>
        </w:rPr>
        <w:t xml:space="preserve"> </w:t>
      </w:r>
      <w:r w:rsidRPr="0050513E">
        <w:rPr>
          <w:rFonts w:ascii="Times New Roman" w:hAnsi="Times New Roman"/>
          <w:sz w:val="24"/>
          <w:szCs w:val="24"/>
        </w:rPr>
        <w:t>АКАР оценила объемы рынка промо индустрии в 18,5 м</w:t>
      </w:r>
      <w:r>
        <w:rPr>
          <w:rFonts w:ascii="Times New Roman" w:hAnsi="Times New Roman"/>
          <w:sz w:val="24"/>
          <w:szCs w:val="24"/>
        </w:rPr>
        <w:t>ил</w:t>
      </w:r>
      <w:r w:rsidRPr="0050513E">
        <w:rPr>
          <w:rFonts w:ascii="Times New Roman" w:hAnsi="Times New Roman"/>
          <w:sz w:val="24"/>
          <w:szCs w:val="24"/>
        </w:rPr>
        <w:t>л</w:t>
      </w:r>
      <w:r>
        <w:rPr>
          <w:rFonts w:ascii="Times New Roman" w:hAnsi="Times New Roman"/>
          <w:sz w:val="24"/>
          <w:szCs w:val="24"/>
        </w:rPr>
        <w:t>иар</w:t>
      </w:r>
      <w:r w:rsidRPr="0050513E">
        <w:rPr>
          <w:rFonts w:ascii="Times New Roman" w:hAnsi="Times New Roman"/>
          <w:sz w:val="24"/>
          <w:szCs w:val="24"/>
        </w:rPr>
        <w:t>д</w:t>
      </w:r>
      <w:r>
        <w:rPr>
          <w:rFonts w:ascii="Times New Roman" w:hAnsi="Times New Roman"/>
          <w:sz w:val="24"/>
          <w:szCs w:val="24"/>
        </w:rPr>
        <w:t>ов</w:t>
      </w:r>
      <w:r w:rsidRPr="0050513E">
        <w:rPr>
          <w:rFonts w:ascii="Times New Roman" w:hAnsi="Times New Roman"/>
          <w:sz w:val="24"/>
          <w:szCs w:val="24"/>
        </w:rPr>
        <w:t xml:space="preserve"> руб</w:t>
      </w:r>
      <w:r>
        <w:rPr>
          <w:rFonts w:ascii="Times New Roman" w:hAnsi="Times New Roman"/>
          <w:sz w:val="24"/>
          <w:szCs w:val="24"/>
        </w:rPr>
        <w:t>лей</w:t>
      </w:r>
      <w:r w:rsidRPr="005B6848">
        <w:rPr>
          <w:rFonts w:ascii="Times New Roman" w:hAnsi="Times New Roman"/>
          <w:sz w:val="24"/>
          <w:szCs w:val="24"/>
        </w:rPr>
        <w:t xml:space="preserve"> </w:t>
      </w:r>
      <w:r>
        <w:rPr>
          <w:rFonts w:ascii="Times New Roman" w:hAnsi="Times New Roman"/>
          <w:sz w:val="24"/>
          <w:szCs w:val="24"/>
        </w:rPr>
        <w:t xml:space="preserve">// АКАР. Ассоциация коммуникационных агентств России. М., 2015. </w:t>
      </w:r>
      <w:r>
        <w:rPr>
          <w:rFonts w:ascii="Times New Roman" w:hAnsi="Times New Roman"/>
          <w:sz w:val="24"/>
          <w:szCs w:val="24"/>
          <w:lang w:val="en-US"/>
        </w:rPr>
        <w:t>URL</w:t>
      </w:r>
      <w:r>
        <w:rPr>
          <w:rFonts w:ascii="Times New Roman" w:hAnsi="Times New Roman"/>
          <w:sz w:val="24"/>
          <w:szCs w:val="24"/>
        </w:rPr>
        <w:t xml:space="preserve">: </w:t>
      </w:r>
      <w:hyperlink r:id="rId1" w:history="1">
        <w:r w:rsidRPr="00EA5617">
          <w:rPr>
            <w:rStyle w:val="aa"/>
            <w:rFonts w:ascii="Times New Roman" w:hAnsi="Times New Roman"/>
            <w:sz w:val="24"/>
            <w:szCs w:val="24"/>
          </w:rPr>
          <w:t>http://www.akarussia.ru/knowledge/market_size/id6037</w:t>
        </w:r>
      </w:hyperlink>
      <w:r>
        <w:rPr>
          <w:rFonts w:ascii="Times New Roman" w:hAnsi="Times New Roman"/>
          <w:sz w:val="24"/>
          <w:szCs w:val="24"/>
        </w:rPr>
        <w:t xml:space="preserve"> (дата обращения: 03.02.2016).</w:t>
      </w:r>
    </w:p>
  </w:footnote>
  <w:footnote w:id="2">
    <w:p w:rsidR="005E016E" w:rsidRPr="007C663E" w:rsidRDefault="005E016E" w:rsidP="0050513E">
      <w:pPr>
        <w:pStyle w:val="a3"/>
        <w:rPr>
          <w:rFonts w:ascii="Times New Roman" w:hAnsi="Times New Roman"/>
          <w:sz w:val="24"/>
          <w:szCs w:val="24"/>
        </w:rPr>
      </w:pPr>
      <w:r w:rsidRPr="005B6848">
        <w:rPr>
          <w:rStyle w:val="a5"/>
          <w:rFonts w:ascii="Times New Roman" w:hAnsi="Times New Roman"/>
          <w:sz w:val="24"/>
          <w:szCs w:val="24"/>
        </w:rPr>
        <w:footnoteRef/>
      </w:r>
      <w:r>
        <w:rPr>
          <w:rFonts w:ascii="Times New Roman" w:hAnsi="Times New Roman"/>
          <w:sz w:val="24"/>
          <w:szCs w:val="24"/>
        </w:rPr>
        <w:t xml:space="preserve"> Как относятся к рекламе россияне // </w:t>
      </w:r>
      <w:r>
        <w:rPr>
          <w:rFonts w:ascii="Times New Roman" w:hAnsi="Times New Roman"/>
          <w:sz w:val="24"/>
          <w:szCs w:val="24"/>
          <w:lang w:val="en-US"/>
        </w:rPr>
        <w:t>Superjob</w:t>
      </w:r>
      <w:r w:rsidRPr="0050513E">
        <w:rPr>
          <w:rFonts w:ascii="Times New Roman" w:hAnsi="Times New Roman"/>
          <w:sz w:val="24"/>
          <w:szCs w:val="24"/>
        </w:rPr>
        <w:t xml:space="preserve">. </w:t>
      </w:r>
      <w:r>
        <w:rPr>
          <w:rFonts w:ascii="Times New Roman" w:hAnsi="Times New Roman"/>
          <w:sz w:val="24"/>
          <w:szCs w:val="24"/>
        </w:rPr>
        <w:t>М</w:t>
      </w:r>
      <w:r w:rsidRPr="00D466B1">
        <w:rPr>
          <w:rFonts w:ascii="Times New Roman" w:hAnsi="Times New Roman"/>
          <w:sz w:val="24"/>
          <w:szCs w:val="24"/>
        </w:rPr>
        <w:t xml:space="preserve">., 2014. </w:t>
      </w:r>
      <w:r>
        <w:rPr>
          <w:rFonts w:ascii="Times New Roman" w:hAnsi="Times New Roman"/>
          <w:sz w:val="24"/>
          <w:szCs w:val="24"/>
          <w:lang w:val="en-US"/>
        </w:rPr>
        <w:t>URL</w:t>
      </w:r>
      <w:r w:rsidRPr="007C663E">
        <w:rPr>
          <w:rFonts w:ascii="Times New Roman" w:hAnsi="Times New Roman"/>
          <w:sz w:val="24"/>
          <w:szCs w:val="24"/>
        </w:rPr>
        <w:t xml:space="preserve">: </w:t>
      </w:r>
      <w:hyperlink r:id="rId2" w:history="1">
        <w:r w:rsidRPr="00EA5617">
          <w:rPr>
            <w:rStyle w:val="aa"/>
            <w:rFonts w:ascii="Times New Roman" w:hAnsi="Times New Roman"/>
            <w:sz w:val="24"/>
            <w:szCs w:val="24"/>
            <w:lang w:val="en-US"/>
          </w:rPr>
          <w:t>http</w:t>
        </w:r>
        <w:r w:rsidRPr="007C663E">
          <w:rPr>
            <w:rStyle w:val="aa"/>
            <w:rFonts w:ascii="Times New Roman" w:hAnsi="Times New Roman"/>
            <w:sz w:val="24"/>
            <w:szCs w:val="24"/>
          </w:rPr>
          <w:t>://</w:t>
        </w:r>
        <w:r w:rsidRPr="00EA5617">
          <w:rPr>
            <w:rStyle w:val="aa"/>
            <w:rFonts w:ascii="Times New Roman" w:hAnsi="Times New Roman"/>
            <w:sz w:val="24"/>
            <w:szCs w:val="24"/>
            <w:lang w:val="en-US"/>
          </w:rPr>
          <w:t>www</w:t>
        </w:r>
        <w:r w:rsidRPr="007C663E">
          <w:rPr>
            <w:rStyle w:val="aa"/>
            <w:rFonts w:ascii="Times New Roman" w:hAnsi="Times New Roman"/>
            <w:sz w:val="24"/>
            <w:szCs w:val="24"/>
          </w:rPr>
          <w:t>.</w:t>
        </w:r>
        <w:r w:rsidRPr="00EA5617">
          <w:rPr>
            <w:rStyle w:val="aa"/>
            <w:rFonts w:ascii="Times New Roman" w:hAnsi="Times New Roman"/>
            <w:sz w:val="24"/>
            <w:szCs w:val="24"/>
            <w:lang w:val="en-US"/>
          </w:rPr>
          <w:t>superjob</w:t>
        </w:r>
        <w:r w:rsidRPr="007C663E">
          <w:rPr>
            <w:rStyle w:val="aa"/>
            <w:rFonts w:ascii="Times New Roman" w:hAnsi="Times New Roman"/>
            <w:sz w:val="24"/>
            <w:szCs w:val="24"/>
          </w:rPr>
          <w:t>.</w:t>
        </w:r>
        <w:r w:rsidRPr="00EA5617">
          <w:rPr>
            <w:rStyle w:val="aa"/>
            <w:rFonts w:ascii="Times New Roman" w:hAnsi="Times New Roman"/>
            <w:sz w:val="24"/>
            <w:szCs w:val="24"/>
            <w:lang w:val="en-US"/>
          </w:rPr>
          <w:t>ru</w:t>
        </w:r>
        <w:r w:rsidRPr="007C663E">
          <w:rPr>
            <w:rStyle w:val="aa"/>
            <w:rFonts w:ascii="Times New Roman" w:hAnsi="Times New Roman"/>
            <w:sz w:val="24"/>
            <w:szCs w:val="24"/>
          </w:rPr>
          <w:t>/</w:t>
        </w:r>
        <w:r w:rsidRPr="00EA5617">
          <w:rPr>
            <w:rStyle w:val="aa"/>
            <w:rFonts w:ascii="Times New Roman" w:hAnsi="Times New Roman"/>
            <w:sz w:val="24"/>
            <w:szCs w:val="24"/>
            <w:lang w:val="en-US"/>
          </w:rPr>
          <w:t>research</w:t>
        </w:r>
        <w:r w:rsidRPr="007C663E">
          <w:rPr>
            <w:rStyle w:val="aa"/>
            <w:rFonts w:ascii="Times New Roman" w:hAnsi="Times New Roman"/>
            <w:sz w:val="24"/>
            <w:szCs w:val="24"/>
          </w:rPr>
          <w:t>/</w:t>
        </w:r>
        <w:r w:rsidRPr="00EA5617">
          <w:rPr>
            <w:rStyle w:val="aa"/>
            <w:rFonts w:ascii="Times New Roman" w:hAnsi="Times New Roman"/>
            <w:sz w:val="24"/>
            <w:szCs w:val="24"/>
            <w:lang w:val="en-US"/>
          </w:rPr>
          <w:t>articles</w:t>
        </w:r>
        <w:r w:rsidRPr="007C663E">
          <w:rPr>
            <w:rStyle w:val="aa"/>
            <w:rFonts w:ascii="Times New Roman" w:hAnsi="Times New Roman"/>
            <w:sz w:val="24"/>
            <w:szCs w:val="24"/>
          </w:rPr>
          <w:t>/</w:t>
        </w:r>
        <w:r w:rsidRPr="00EA5617">
          <w:rPr>
            <w:rStyle w:val="aa"/>
            <w:rFonts w:ascii="Times New Roman" w:hAnsi="Times New Roman"/>
            <w:sz w:val="24"/>
            <w:szCs w:val="24"/>
            <w:lang w:val="en-US"/>
          </w:rPr>
          <w:t>sociology</w:t>
        </w:r>
        <w:r w:rsidRPr="007C663E">
          <w:rPr>
            <w:rStyle w:val="aa"/>
            <w:rFonts w:ascii="Times New Roman" w:hAnsi="Times New Roman"/>
            <w:sz w:val="24"/>
            <w:szCs w:val="24"/>
          </w:rPr>
          <w:t>/?</w:t>
        </w:r>
        <w:r w:rsidRPr="00EA5617">
          <w:rPr>
            <w:rStyle w:val="aa"/>
            <w:rFonts w:ascii="Times New Roman" w:hAnsi="Times New Roman"/>
            <w:sz w:val="24"/>
            <w:szCs w:val="24"/>
            <w:lang w:val="en-US"/>
          </w:rPr>
          <w:t>polls</w:t>
        </w:r>
        <w:r w:rsidRPr="007C663E">
          <w:rPr>
            <w:rStyle w:val="aa"/>
            <w:rFonts w:ascii="Times New Roman" w:hAnsi="Times New Roman"/>
            <w:sz w:val="24"/>
            <w:szCs w:val="24"/>
          </w:rPr>
          <w:t>_</w:t>
        </w:r>
        <w:r w:rsidRPr="00EA5617">
          <w:rPr>
            <w:rStyle w:val="aa"/>
            <w:rFonts w:ascii="Times New Roman" w:hAnsi="Times New Roman"/>
            <w:sz w:val="24"/>
            <w:szCs w:val="24"/>
            <w:lang w:val="en-US"/>
          </w:rPr>
          <w:t>cat</w:t>
        </w:r>
        <w:r w:rsidRPr="007C663E">
          <w:rPr>
            <w:rStyle w:val="aa"/>
            <w:rFonts w:ascii="Times New Roman" w:hAnsi="Times New Roman"/>
            <w:sz w:val="24"/>
            <w:szCs w:val="24"/>
          </w:rPr>
          <w:t>=3</w:t>
        </w:r>
      </w:hyperlink>
      <w:r w:rsidRPr="007C663E">
        <w:rPr>
          <w:rFonts w:ascii="Times New Roman" w:hAnsi="Times New Roman"/>
          <w:sz w:val="24"/>
          <w:szCs w:val="24"/>
        </w:rPr>
        <w:t xml:space="preserve"> (</w:t>
      </w:r>
      <w:r>
        <w:rPr>
          <w:rFonts w:ascii="Times New Roman" w:hAnsi="Times New Roman"/>
          <w:sz w:val="24"/>
          <w:szCs w:val="24"/>
        </w:rPr>
        <w:t>дата обращения: 03.02.2016)</w:t>
      </w:r>
    </w:p>
  </w:footnote>
  <w:footnote w:id="3">
    <w:p w:rsidR="005E016E" w:rsidRPr="005B6848" w:rsidRDefault="005E016E" w:rsidP="004F0500">
      <w:pPr>
        <w:pStyle w:val="a3"/>
        <w:rPr>
          <w:rFonts w:ascii="Times New Roman" w:hAnsi="Times New Roman"/>
          <w:sz w:val="24"/>
          <w:szCs w:val="24"/>
        </w:rPr>
      </w:pPr>
      <w:r w:rsidRPr="005B6848">
        <w:rPr>
          <w:rStyle w:val="a5"/>
          <w:rFonts w:ascii="Times New Roman" w:hAnsi="Times New Roman"/>
          <w:sz w:val="24"/>
          <w:szCs w:val="24"/>
        </w:rPr>
        <w:footnoteRef/>
      </w:r>
      <w:r>
        <w:rPr>
          <w:rFonts w:ascii="Times New Roman" w:hAnsi="Times New Roman"/>
          <w:sz w:val="24"/>
          <w:szCs w:val="24"/>
        </w:rPr>
        <w:t xml:space="preserve"> </w:t>
      </w:r>
      <w:r w:rsidRPr="004F0500">
        <w:rPr>
          <w:rFonts w:ascii="Times New Roman" w:hAnsi="Times New Roman"/>
          <w:sz w:val="24"/>
          <w:szCs w:val="24"/>
        </w:rPr>
        <w:t>Гнатюк О.Л. Основы теории коммуникации</w:t>
      </w:r>
      <w:r>
        <w:rPr>
          <w:rFonts w:ascii="Times New Roman" w:hAnsi="Times New Roman"/>
          <w:sz w:val="24"/>
          <w:szCs w:val="24"/>
        </w:rPr>
        <w:t>: У</w:t>
      </w:r>
      <w:r w:rsidRPr="004F0500">
        <w:rPr>
          <w:rFonts w:ascii="Times New Roman" w:hAnsi="Times New Roman"/>
          <w:sz w:val="24"/>
          <w:szCs w:val="24"/>
        </w:rPr>
        <w:t>чебное пособие /</w:t>
      </w:r>
      <w:r>
        <w:rPr>
          <w:rFonts w:ascii="Times New Roman" w:hAnsi="Times New Roman"/>
          <w:sz w:val="24"/>
          <w:szCs w:val="24"/>
        </w:rPr>
        <w:t>/</w:t>
      </w:r>
      <w:r w:rsidRPr="004F0500">
        <w:rPr>
          <w:rFonts w:ascii="Times New Roman" w:hAnsi="Times New Roman"/>
          <w:sz w:val="24"/>
          <w:szCs w:val="24"/>
        </w:rPr>
        <w:t xml:space="preserve"> </w:t>
      </w:r>
      <w:r>
        <w:rPr>
          <w:rFonts w:ascii="Times New Roman" w:hAnsi="Times New Roman"/>
          <w:sz w:val="24"/>
          <w:szCs w:val="24"/>
        </w:rPr>
        <w:t>М.: КНОРУС, 2010. С. 56.</w:t>
      </w:r>
    </w:p>
  </w:footnote>
  <w:footnote w:id="4">
    <w:p w:rsidR="005E016E" w:rsidRPr="005B6848" w:rsidRDefault="005E016E" w:rsidP="004F0500">
      <w:pPr>
        <w:pStyle w:val="a3"/>
        <w:rPr>
          <w:rFonts w:ascii="Times New Roman" w:hAnsi="Times New Roman"/>
          <w:sz w:val="24"/>
          <w:szCs w:val="24"/>
        </w:rPr>
      </w:pPr>
      <w:r w:rsidRPr="005B6848">
        <w:rPr>
          <w:rStyle w:val="a5"/>
          <w:rFonts w:ascii="Times New Roman" w:hAnsi="Times New Roman"/>
          <w:sz w:val="24"/>
          <w:szCs w:val="24"/>
        </w:rPr>
        <w:footnoteRef/>
      </w:r>
      <w:r w:rsidRPr="005B6848">
        <w:rPr>
          <w:rFonts w:ascii="Times New Roman" w:hAnsi="Times New Roman"/>
          <w:sz w:val="24"/>
          <w:szCs w:val="24"/>
        </w:rPr>
        <w:t xml:space="preserve"> </w:t>
      </w:r>
      <w:r>
        <w:rPr>
          <w:rFonts w:ascii="Times New Roman" w:hAnsi="Times New Roman"/>
          <w:sz w:val="24"/>
          <w:szCs w:val="24"/>
        </w:rPr>
        <w:t xml:space="preserve">Коноваленко </w:t>
      </w:r>
      <w:r w:rsidRPr="004F0500">
        <w:rPr>
          <w:rFonts w:ascii="Times New Roman" w:hAnsi="Times New Roman"/>
          <w:sz w:val="24"/>
          <w:szCs w:val="24"/>
        </w:rPr>
        <w:t>М. Ю.</w:t>
      </w:r>
      <w:r>
        <w:rPr>
          <w:rFonts w:ascii="Times New Roman" w:hAnsi="Times New Roman"/>
          <w:sz w:val="24"/>
          <w:szCs w:val="24"/>
        </w:rPr>
        <w:t>, Коноваленко В.А.</w:t>
      </w:r>
      <w:r w:rsidRPr="004F0500">
        <w:rPr>
          <w:rFonts w:ascii="Times New Roman" w:hAnsi="Times New Roman"/>
          <w:sz w:val="24"/>
          <w:szCs w:val="24"/>
        </w:rPr>
        <w:t xml:space="preserve"> Теория коммуникации: </w:t>
      </w:r>
      <w:r>
        <w:rPr>
          <w:rFonts w:ascii="Times New Roman" w:hAnsi="Times New Roman"/>
          <w:sz w:val="24"/>
          <w:szCs w:val="24"/>
        </w:rPr>
        <w:t>У</w:t>
      </w:r>
      <w:r w:rsidRPr="004F0500">
        <w:rPr>
          <w:rFonts w:ascii="Times New Roman" w:hAnsi="Times New Roman"/>
          <w:sz w:val="24"/>
          <w:szCs w:val="24"/>
        </w:rPr>
        <w:t>чебник для бакалавров</w:t>
      </w:r>
      <w:r>
        <w:rPr>
          <w:rFonts w:ascii="Times New Roman" w:hAnsi="Times New Roman"/>
          <w:sz w:val="24"/>
          <w:szCs w:val="24"/>
        </w:rPr>
        <w:t xml:space="preserve"> // </w:t>
      </w:r>
      <w:r w:rsidRPr="004F0500">
        <w:rPr>
          <w:rFonts w:ascii="Times New Roman" w:hAnsi="Times New Roman"/>
          <w:sz w:val="24"/>
          <w:szCs w:val="24"/>
        </w:rPr>
        <w:t xml:space="preserve">М.: Издательство Юрайт, 2014. </w:t>
      </w:r>
      <w:r>
        <w:rPr>
          <w:rFonts w:ascii="Times New Roman" w:hAnsi="Times New Roman"/>
          <w:sz w:val="24"/>
          <w:szCs w:val="24"/>
        </w:rPr>
        <w:t>С. 89.</w:t>
      </w:r>
    </w:p>
  </w:footnote>
  <w:footnote w:id="5">
    <w:p w:rsidR="005E016E" w:rsidRPr="005B6848" w:rsidRDefault="005E016E" w:rsidP="004F0500">
      <w:pPr>
        <w:pStyle w:val="a3"/>
        <w:rPr>
          <w:rFonts w:ascii="Times New Roman" w:hAnsi="Times New Roman"/>
          <w:sz w:val="24"/>
          <w:szCs w:val="24"/>
        </w:rPr>
      </w:pPr>
      <w:r w:rsidRPr="005B6848">
        <w:rPr>
          <w:rStyle w:val="a5"/>
          <w:rFonts w:ascii="Times New Roman" w:hAnsi="Times New Roman"/>
          <w:sz w:val="24"/>
          <w:szCs w:val="24"/>
        </w:rPr>
        <w:footnoteRef/>
      </w:r>
      <w:r w:rsidRPr="005B6848">
        <w:rPr>
          <w:rFonts w:ascii="Times New Roman" w:hAnsi="Times New Roman"/>
          <w:sz w:val="24"/>
          <w:szCs w:val="24"/>
        </w:rPr>
        <w:t xml:space="preserve"> </w:t>
      </w:r>
      <w:r w:rsidRPr="00B91D84">
        <w:rPr>
          <w:rFonts w:ascii="Times New Roman" w:hAnsi="Times New Roman"/>
          <w:sz w:val="24"/>
          <w:szCs w:val="24"/>
        </w:rPr>
        <w:t>Конецкая В.П. Социология коммуникации /</w:t>
      </w:r>
      <w:r>
        <w:rPr>
          <w:rFonts w:ascii="Times New Roman" w:hAnsi="Times New Roman"/>
          <w:sz w:val="24"/>
          <w:szCs w:val="24"/>
        </w:rPr>
        <w:t>/</w:t>
      </w:r>
      <w:r w:rsidRPr="00B91D84">
        <w:rPr>
          <w:rFonts w:ascii="Times New Roman" w:hAnsi="Times New Roman"/>
          <w:sz w:val="24"/>
          <w:szCs w:val="24"/>
        </w:rPr>
        <w:t xml:space="preserve"> </w:t>
      </w:r>
      <w:r>
        <w:rPr>
          <w:rFonts w:ascii="Times New Roman" w:hAnsi="Times New Roman"/>
          <w:sz w:val="24"/>
          <w:szCs w:val="24"/>
        </w:rPr>
        <w:t>М.: АГРАФ, 1997. С. 71</w:t>
      </w:r>
      <w:r w:rsidRPr="00B91D84">
        <w:rPr>
          <w:rFonts w:ascii="Times New Roman" w:hAnsi="Times New Roman"/>
          <w:sz w:val="24"/>
          <w:szCs w:val="24"/>
        </w:rPr>
        <w:t>.</w:t>
      </w:r>
    </w:p>
  </w:footnote>
  <w:footnote w:id="6">
    <w:p w:rsidR="005E016E" w:rsidRPr="005B6848" w:rsidRDefault="005E016E" w:rsidP="004F0500">
      <w:pPr>
        <w:pStyle w:val="a3"/>
        <w:rPr>
          <w:rFonts w:ascii="Times New Roman" w:hAnsi="Times New Roman"/>
          <w:sz w:val="24"/>
          <w:szCs w:val="24"/>
        </w:rPr>
      </w:pPr>
      <w:r w:rsidRPr="005B6848">
        <w:rPr>
          <w:rStyle w:val="a5"/>
          <w:rFonts w:ascii="Times New Roman" w:hAnsi="Times New Roman"/>
          <w:sz w:val="24"/>
          <w:szCs w:val="24"/>
        </w:rPr>
        <w:footnoteRef/>
      </w:r>
      <w:r w:rsidRPr="005B6848">
        <w:rPr>
          <w:rFonts w:ascii="Times New Roman" w:hAnsi="Times New Roman"/>
          <w:sz w:val="24"/>
          <w:szCs w:val="24"/>
        </w:rPr>
        <w:t xml:space="preserve"> </w:t>
      </w:r>
      <w:r>
        <w:rPr>
          <w:rFonts w:ascii="Times New Roman" w:hAnsi="Times New Roman"/>
          <w:sz w:val="24"/>
          <w:szCs w:val="24"/>
        </w:rPr>
        <w:t>Василик</w:t>
      </w:r>
      <w:r w:rsidRPr="00B91D84">
        <w:rPr>
          <w:rFonts w:ascii="Times New Roman" w:hAnsi="Times New Roman"/>
          <w:sz w:val="24"/>
          <w:szCs w:val="24"/>
        </w:rPr>
        <w:t xml:space="preserve"> М.</w:t>
      </w:r>
      <w:r>
        <w:rPr>
          <w:rFonts w:ascii="Times New Roman" w:hAnsi="Times New Roman"/>
          <w:sz w:val="24"/>
          <w:szCs w:val="24"/>
        </w:rPr>
        <w:t>А. Основы теории коммуникации: У</w:t>
      </w:r>
      <w:r w:rsidRPr="00B91D84">
        <w:rPr>
          <w:rFonts w:ascii="Times New Roman" w:hAnsi="Times New Roman"/>
          <w:sz w:val="24"/>
          <w:szCs w:val="24"/>
        </w:rPr>
        <w:t xml:space="preserve">чебник </w:t>
      </w:r>
      <w:r>
        <w:rPr>
          <w:rFonts w:ascii="Times New Roman" w:hAnsi="Times New Roman"/>
          <w:sz w:val="24"/>
          <w:szCs w:val="24"/>
        </w:rPr>
        <w:t>//</w:t>
      </w:r>
      <w:r w:rsidRPr="00B91D84">
        <w:rPr>
          <w:rFonts w:ascii="Times New Roman" w:hAnsi="Times New Roman"/>
          <w:sz w:val="24"/>
          <w:szCs w:val="24"/>
        </w:rPr>
        <w:t xml:space="preserve"> М.: Гардарики, 2003. </w:t>
      </w:r>
      <w:r>
        <w:rPr>
          <w:rFonts w:ascii="Times New Roman" w:hAnsi="Times New Roman"/>
          <w:sz w:val="24"/>
          <w:szCs w:val="24"/>
        </w:rPr>
        <w:t>С. 109.</w:t>
      </w:r>
    </w:p>
  </w:footnote>
  <w:footnote w:id="7">
    <w:p w:rsidR="005E016E" w:rsidRPr="005B6848" w:rsidRDefault="005E016E" w:rsidP="004F0500">
      <w:pPr>
        <w:pStyle w:val="a3"/>
        <w:rPr>
          <w:rFonts w:ascii="Times New Roman" w:hAnsi="Times New Roman"/>
          <w:sz w:val="24"/>
          <w:szCs w:val="24"/>
        </w:rPr>
      </w:pPr>
      <w:r w:rsidRPr="005B6848">
        <w:rPr>
          <w:rStyle w:val="a5"/>
          <w:rFonts w:ascii="Times New Roman" w:hAnsi="Times New Roman"/>
          <w:sz w:val="24"/>
          <w:szCs w:val="24"/>
        </w:rPr>
        <w:footnoteRef/>
      </w:r>
      <w:r w:rsidRPr="005B6848">
        <w:rPr>
          <w:rFonts w:ascii="Times New Roman" w:hAnsi="Times New Roman"/>
          <w:sz w:val="24"/>
          <w:szCs w:val="24"/>
        </w:rPr>
        <w:t xml:space="preserve"> </w:t>
      </w:r>
      <w:r>
        <w:rPr>
          <w:rFonts w:ascii="Times New Roman" w:hAnsi="Times New Roman"/>
          <w:sz w:val="24"/>
          <w:szCs w:val="24"/>
        </w:rPr>
        <w:t>Гавра</w:t>
      </w:r>
      <w:r w:rsidRPr="00C40042">
        <w:rPr>
          <w:rFonts w:ascii="Times New Roman" w:hAnsi="Times New Roman"/>
          <w:sz w:val="24"/>
          <w:szCs w:val="24"/>
        </w:rPr>
        <w:t xml:space="preserve"> Д.П. Основы теории коммуникации: Учебное пособие /</w:t>
      </w:r>
      <w:r>
        <w:rPr>
          <w:rFonts w:ascii="Times New Roman" w:hAnsi="Times New Roman"/>
          <w:sz w:val="24"/>
          <w:szCs w:val="24"/>
        </w:rPr>
        <w:t xml:space="preserve">/ </w:t>
      </w:r>
      <w:r w:rsidRPr="00C40042">
        <w:rPr>
          <w:rFonts w:ascii="Times New Roman" w:hAnsi="Times New Roman"/>
          <w:sz w:val="24"/>
          <w:szCs w:val="24"/>
        </w:rPr>
        <w:t xml:space="preserve">СПб.: Питер, 2011. </w:t>
      </w:r>
      <w:r>
        <w:rPr>
          <w:rFonts w:ascii="Times New Roman" w:hAnsi="Times New Roman"/>
          <w:sz w:val="24"/>
          <w:szCs w:val="24"/>
        </w:rPr>
        <w:t>С 88.</w:t>
      </w:r>
    </w:p>
  </w:footnote>
  <w:footnote w:id="8">
    <w:p w:rsidR="005E016E" w:rsidRPr="00014F72" w:rsidRDefault="005E016E" w:rsidP="004F0500">
      <w:pPr>
        <w:pStyle w:val="a3"/>
        <w:rPr>
          <w:rFonts w:ascii="Times New Roman" w:hAnsi="Times New Roman"/>
          <w:sz w:val="24"/>
          <w:szCs w:val="24"/>
        </w:rPr>
      </w:pPr>
      <w:r w:rsidRPr="005B6848">
        <w:rPr>
          <w:rStyle w:val="a5"/>
          <w:rFonts w:ascii="Times New Roman" w:hAnsi="Times New Roman"/>
          <w:sz w:val="24"/>
          <w:szCs w:val="24"/>
        </w:rPr>
        <w:footnoteRef/>
      </w:r>
      <w:r w:rsidRPr="005B6848">
        <w:rPr>
          <w:rFonts w:ascii="Times New Roman" w:hAnsi="Times New Roman"/>
          <w:sz w:val="24"/>
          <w:szCs w:val="24"/>
        </w:rPr>
        <w:t xml:space="preserve"> </w:t>
      </w:r>
      <w:r>
        <w:rPr>
          <w:rFonts w:ascii="Times New Roman" w:hAnsi="Times New Roman"/>
          <w:sz w:val="24"/>
          <w:szCs w:val="24"/>
        </w:rPr>
        <w:t xml:space="preserve">Понятие рекламы // </w:t>
      </w:r>
      <w:hyperlink r:id="rId3" w:history="1">
        <w:r w:rsidRPr="00014F72">
          <w:rPr>
            <w:rStyle w:val="aa"/>
            <w:rFonts w:ascii="Times New Roman" w:hAnsi="Times New Roman"/>
            <w:color w:val="auto"/>
            <w:sz w:val="24"/>
            <w:szCs w:val="24"/>
            <w:u w:val="none"/>
            <w:lang w:val="en-US"/>
          </w:rPr>
          <w:t>www</w:t>
        </w:r>
        <w:r w:rsidRPr="00014F72">
          <w:rPr>
            <w:rStyle w:val="aa"/>
            <w:rFonts w:ascii="Times New Roman" w:hAnsi="Times New Roman"/>
            <w:color w:val="auto"/>
            <w:sz w:val="24"/>
            <w:szCs w:val="24"/>
            <w:u w:val="none"/>
          </w:rPr>
          <w:t>.</w:t>
        </w:r>
        <w:r w:rsidRPr="00014F72">
          <w:rPr>
            <w:rStyle w:val="aa"/>
            <w:rFonts w:ascii="Times New Roman" w:hAnsi="Times New Roman"/>
            <w:color w:val="auto"/>
            <w:sz w:val="24"/>
            <w:szCs w:val="24"/>
            <w:u w:val="none"/>
            <w:lang w:val="en-US"/>
          </w:rPr>
          <w:t>Grandars</w:t>
        </w:r>
        <w:r w:rsidRPr="00014F72">
          <w:rPr>
            <w:rStyle w:val="aa"/>
            <w:rFonts w:ascii="Times New Roman" w:hAnsi="Times New Roman"/>
            <w:color w:val="auto"/>
            <w:sz w:val="24"/>
            <w:szCs w:val="24"/>
            <w:u w:val="none"/>
          </w:rPr>
          <w:t>.</w:t>
        </w:r>
        <w:r w:rsidRPr="00014F72">
          <w:rPr>
            <w:rStyle w:val="aa"/>
            <w:rFonts w:ascii="Times New Roman" w:hAnsi="Times New Roman"/>
            <w:color w:val="auto"/>
            <w:sz w:val="24"/>
            <w:szCs w:val="24"/>
            <w:u w:val="none"/>
            <w:lang w:val="en-US"/>
          </w:rPr>
          <w:t>ru</w:t>
        </w:r>
      </w:hyperlink>
      <w:r w:rsidRPr="00014F72">
        <w:rPr>
          <w:rFonts w:ascii="Times New Roman" w:hAnsi="Times New Roman"/>
          <w:sz w:val="24"/>
          <w:szCs w:val="24"/>
        </w:rPr>
        <w:t xml:space="preserve">: </w:t>
      </w:r>
      <w:r>
        <w:rPr>
          <w:rFonts w:ascii="Times New Roman" w:hAnsi="Times New Roman"/>
          <w:sz w:val="24"/>
          <w:szCs w:val="24"/>
        </w:rPr>
        <w:t xml:space="preserve">энциклопедия рекламиста. М., 2010. </w:t>
      </w:r>
      <w:r>
        <w:rPr>
          <w:rFonts w:ascii="Times New Roman" w:hAnsi="Times New Roman"/>
          <w:sz w:val="24"/>
          <w:szCs w:val="24"/>
          <w:lang w:val="en-US"/>
        </w:rPr>
        <w:t>URL</w:t>
      </w:r>
      <w:r>
        <w:rPr>
          <w:rFonts w:ascii="Times New Roman" w:hAnsi="Times New Roman"/>
          <w:sz w:val="24"/>
          <w:szCs w:val="24"/>
        </w:rPr>
        <w:t xml:space="preserve">: </w:t>
      </w:r>
      <w:hyperlink r:id="rId4" w:history="1">
        <w:r w:rsidRPr="00EA5617">
          <w:rPr>
            <w:rStyle w:val="aa"/>
            <w:rFonts w:ascii="Times New Roman" w:hAnsi="Times New Roman"/>
            <w:sz w:val="24"/>
            <w:szCs w:val="24"/>
          </w:rPr>
          <w:t>http://www.grandars.ru/student/marketing/reklama.html</w:t>
        </w:r>
      </w:hyperlink>
      <w:r>
        <w:rPr>
          <w:rFonts w:ascii="Times New Roman" w:hAnsi="Times New Roman"/>
          <w:sz w:val="24"/>
          <w:szCs w:val="24"/>
        </w:rPr>
        <w:t xml:space="preserve"> (дата обращения: 08.02.2016).</w:t>
      </w:r>
    </w:p>
  </w:footnote>
  <w:footnote w:id="9">
    <w:p w:rsidR="005E016E" w:rsidRPr="00014F72" w:rsidRDefault="005E016E" w:rsidP="00195C36">
      <w:pPr>
        <w:pStyle w:val="a3"/>
        <w:rPr>
          <w:rFonts w:ascii="Times New Roman" w:hAnsi="Times New Roman"/>
          <w:sz w:val="24"/>
          <w:szCs w:val="24"/>
        </w:rPr>
      </w:pPr>
      <w:r w:rsidRPr="005B6848">
        <w:rPr>
          <w:rStyle w:val="a5"/>
          <w:rFonts w:ascii="Times New Roman" w:hAnsi="Times New Roman"/>
          <w:sz w:val="24"/>
          <w:szCs w:val="24"/>
        </w:rPr>
        <w:footnoteRef/>
      </w:r>
      <w:r w:rsidRPr="005B6848">
        <w:rPr>
          <w:rFonts w:ascii="Times New Roman" w:hAnsi="Times New Roman"/>
          <w:sz w:val="24"/>
          <w:szCs w:val="24"/>
        </w:rPr>
        <w:t xml:space="preserve"> </w:t>
      </w:r>
      <w:r w:rsidRPr="00014F72">
        <w:rPr>
          <w:rFonts w:ascii="Times New Roman" w:hAnsi="Times New Roman"/>
          <w:sz w:val="24"/>
          <w:szCs w:val="24"/>
        </w:rPr>
        <w:t>Уэлс У.</w:t>
      </w:r>
      <w:r>
        <w:rPr>
          <w:rFonts w:ascii="Times New Roman" w:hAnsi="Times New Roman"/>
          <w:sz w:val="24"/>
          <w:szCs w:val="24"/>
        </w:rPr>
        <w:t>, Бернет Дж., Мориарти С.</w:t>
      </w:r>
      <w:r w:rsidRPr="00014F72">
        <w:rPr>
          <w:rFonts w:ascii="Times New Roman" w:hAnsi="Times New Roman"/>
          <w:sz w:val="24"/>
          <w:szCs w:val="24"/>
        </w:rPr>
        <w:t xml:space="preserve"> Реклама: принципы и практика /</w:t>
      </w:r>
      <w:r>
        <w:rPr>
          <w:rFonts w:ascii="Times New Roman" w:hAnsi="Times New Roman"/>
          <w:sz w:val="24"/>
          <w:szCs w:val="24"/>
        </w:rPr>
        <w:t>/ СП</w:t>
      </w:r>
      <w:r w:rsidRPr="00014F72">
        <w:rPr>
          <w:rFonts w:ascii="Times New Roman" w:hAnsi="Times New Roman"/>
          <w:sz w:val="24"/>
          <w:szCs w:val="24"/>
        </w:rPr>
        <w:t>б.: Питер, 2009</w:t>
      </w:r>
      <w:r>
        <w:rPr>
          <w:rFonts w:ascii="Times New Roman" w:hAnsi="Times New Roman"/>
          <w:sz w:val="24"/>
          <w:szCs w:val="24"/>
        </w:rPr>
        <w:t>. С. 114.</w:t>
      </w:r>
    </w:p>
  </w:footnote>
  <w:footnote w:id="10">
    <w:p w:rsidR="005E016E" w:rsidRPr="00195C36" w:rsidRDefault="005E016E" w:rsidP="00195C36">
      <w:pPr>
        <w:pStyle w:val="a3"/>
        <w:tabs>
          <w:tab w:val="right" w:pos="9355"/>
        </w:tabs>
        <w:rPr>
          <w:rFonts w:ascii="Times New Roman" w:hAnsi="Times New Roman" w:cs="Times New Roman"/>
          <w:sz w:val="24"/>
          <w:szCs w:val="24"/>
        </w:rPr>
      </w:pPr>
      <w:r w:rsidRPr="00195C36">
        <w:rPr>
          <w:rStyle w:val="a5"/>
          <w:rFonts w:ascii="Times New Roman" w:hAnsi="Times New Roman" w:cs="Times New Roman"/>
          <w:sz w:val="24"/>
          <w:szCs w:val="24"/>
        </w:rPr>
        <w:footnoteRef/>
      </w:r>
      <w:r w:rsidRPr="00195C36">
        <w:rPr>
          <w:rFonts w:ascii="Times New Roman" w:hAnsi="Times New Roman" w:cs="Times New Roman"/>
          <w:sz w:val="24"/>
          <w:szCs w:val="24"/>
        </w:rPr>
        <w:t xml:space="preserve"> Федеральный закон «О</w:t>
      </w:r>
      <w:r>
        <w:rPr>
          <w:rFonts w:ascii="Times New Roman" w:hAnsi="Times New Roman" w:cs="Times New Roman"/>
          <w:sz w:val="24"/>
          <w:szCs w:val="24"/>
        </w:rPr>
        <w:t xml:space="preserve"> рекламе»// КонсультантПлюс. М.,</w:t>
      </w:r>
      <w:r w:rsidRPr="00195C36">
        <w:rPr>
          <w:rFonts w:ascii="Times New Roman" w:hAnsi="Times New Roman" w:cs="Times New Roman"/>
          <w:sz w:val="24"/>
          <w:szCs w:val="24"/>
        </w:rPr>
        <w:t xml:space="preserve"> 2016. </w:t>
      </w:r>
      <w:r w:rsidRPr="00195C36">
        <w:rPr>
          <w:rFonts w:ascii="Times New Roman" w:hAnsi="Times New Roman" w:cs="Times New Roman"/>
          <w:sz w:val="24"/>
          <w:szCs w:val="24"/>
          <w:lang w:val="en-US"/>
        </w:rPr>
        <w:t>URL</w:t>
      </w:r>
      <w:r w:rsidRPr="00195C36">
        <w:rPr>
          <w:rFonts w:ascii="Times New Roman" w:hAnsi="Times New Roman" w:cs="Times New Roman"/>
          <w:sz w:val="24"/>
          <w:szCs w:val="24"/>
        </w:rPr>
        <w:t xml:space="preserve">: </w:t>
      </w:r>
      <w:hyperlink r:id="rId5" w:history="1">
        <w:r w:rsidRPr="00195C36">
          <w:rPr>
            <w:rStyle w:val="aa"/>
            <w:rFonts w:ascii="Times New Roman" w:hAnsi="Times New Roman" w:cs="Times New Roman"/>
            <w:sz w:val="24"/>
            <w:szCs w:val="24"/>
            <w:lang w:val="en-US"/>
          </w:rPr>
          <w:t>http</w:t>
        </w:r>
        <w:r w:rsidRPr="00195C36">
          <w:rPr>
            <w:rStyle w:val="aa"/>
            <w:rFonts w:ascii="Times New Roman" w:hAnsi="Times New Roman" w:cs="Times New Roman"/>
            <w:sz w:val="24"/>
            <w:szCs w:val="24"/>
          </w:rPr>
          <w:t>://</w:t>
        </w:r>
        <w:r w:rsidRPr="00195C36">
          <w:rPr>
            <w:rStyle w:val="aa"/>
            <w:rFonts w:ascii="Times New Roman" w:hAnsi="Times New Roman" w:cs="Times New Roman"/>
            <w:sz w:val="24"/>
            <w:szCs w:val="24"/>
            <w:lang w:val="en-US"/>
          </w:rPr>
          <w:t>www</w:t>
        </w:r>
        <w:r w:rsidRPr="00195C36">
          <w:rPr>
            <w:rStyle w:val="aa"/>
            <w:rFonts w:ascii="Times New Roman" w:hAnsi="Times New Roman" w:cs="Times New Roman"/>
            <w:sz w:val="24"/>
            <w:szCs w:val="24"/>
          </w:rPr>
          <w:t>.</w:t>
        </w:r>
        <w:r w:rsidRPr="00195C36">
          <w:rPr>
            <w:rStyle w:val="aa"/>
            <w:rFonts w:ascii="Times New Roman" w:hAnsi="Times New Roman" w:cs="Times New Roman"/>
            <w:sz w:val="24"/>
            <w:szCs w:val="24"/>
            <w:lang w:val="en-US"/>
          </w:rPr>
          <w:t>consultant</w:t>
        </w:r>
        <w:r w:rsidRPr="00195C36">
          <w:rPr>
            <w:rStyle w:val="aa"/>
            <w:rFonts w:ascii="Times New Roman" w:hAnsi="Times New Roman" w:cs="Times New Roman"/>
            <w:sz w:val="24"/>
            <w:szCs w:val="24"/>
          </w:rPr>
          <w:t>.</w:t>
        </w:r>
        <w:r w:rsidRPr="00195C36">
          <w:rPr>
            <w:rStyle w:val="aa"/>
            <w:rFonts w:ascii="Times New Roman" w:hAnsi="Times New Roman" w:cs="Times New Roman"/>
            <w:sz w:val="24"/>
            <w:szCs w:val="24"/>
            <w:lang w:val="en-US"/>
          </w:rPr>
          <w:t>ru</w:t>
        </w:r>
        <w:r w:rsidRPr="00195C36">
          <w:rPr>
            <w:rStyle w:val="aa"/>
            <w:rFonts w:ascii="Times New Roman" w:hAnsi="Times New Roman" w:cs="Times New Roman"/>
            <w:sz w:val="24"/>
            <w:szCs w:val="24"/>
          </w:rPr>
          <w:t>/</w:t>
        </w:r>
        <w:r w:rsidRPr="00195C36">
          <w:rPr>
            <w:rStyle w:val="aa"/>
            <w:rFonts w:ascii="Times New Roman" w:hAnsi="Times New Roman" w:cs="Times New Roman"/>
            <w:sz w:val="24"/>
            <w:szCs w:val="24"/>
            <w:lang w:val="en-US"/>
          </w:rPr>
          <w:t>document</w:t>
        </w:r>
        <w:r w:rsidRPr="00195C36">
          <w:rPr>
            <w:rStyle w:val="aa"/>
            <w:rFonts w:ascii="Times New Roman" w:hAnsi="Times New Roman" w:cs="Times New Roman"/>
            <w:sz w:val="24"/>
            <w:szCs w:val="24"/>
          </w:rPr>
          <w:t>/</w:t>
        </w:r>
        <w:r w:rsidRPr="00195C36">
          <w:rPr>
            <w:rStyle w:val="aa"/>
            <w:rFonts w:ascii="Times New Roman" w:hAnsi="Times New Roman" w:cs="Times New Roman"/>
            <w:sz w:val="24"/>
            <w:szCs w:val="24"/>
            <w:lang w:val="en-US"/>
          </w:rPr>
          <w:t>Cons</w:t>
        </w:r>
        <w:r w:rsidRPr="00195C36">
          <w:rPr>
            <w:rStyle w:val="aa"/>
            <w:rFonts w:ascii="Times New Roman" w:hAnsi="Times New Roman" w:cs="Times New Roman"/>
            <w:sz w:val="24"/>
            <w:szCs w:val="24"/>
          </w:rPr>
          <w:t>_</w:t>
        </w:r>
        <w:r w:rsidRPr="00195C36">
          <w:rPr>
            <w:rStyle w:val="aa"/>
            <w:rFonts w:ascii="Times New Roman" w:hAnsi="Times New Roman" w:cs="Times New Roman"/>
            <w:sz w:val="24"/>
            <w:szCs w:val="24"/>
            <w:lang w:val="en-US"/>
          </w:rPr>
          <w:t>doc</w:t>
        </w:r>
        <w:r w:rsidRPr="00195C36">
          <w:rPr>
            <w:rStyle w:val="aa"/>
            <w:rFonts w:ascii="Times New Roman" w:hAnsi="Times New Roman" w:cs="Times New Roman"/>
            <w:sz w:val="24"/>
            <w:szCs w:val="24"/>
          </w:rPr>
          <w:t>_</w:t>
        </w:r>
        <w:r w:rsidRPr="00195C36">
          <w:rPr>
            <w:rStyle w:val="aa"/>
            <w:rFonts w:ascii="Times New Roman" w:hAnsi="Times New Roman" w:cs="Times New Roman"/>
            <w:sz w:val="24"/>
            <w:szCs w:val="24"/>
            <w:lang w:val="en-US"/>
          </w:rPr>
          <w:t>LAW</w:t>
        </w:r>
        <w:r w:rsidRPr="00195C36">
          <w:rPr>
            <w:rStyle w:val="aa"/>
            <w:rFonts w:ascii="Times New Roman" w:hAnsi="Times New Roman" w:cs="Times New Roman"/>
            <w:sz w:val="24"/>
            <w:szCs w:val="24"/>
          </w:rPr>
          <w:t>_58968/</w:t>
        </w:r>
      </w:hyperlink>
      <w:r w:rsidRPr="00195C36">
        <w:rPr>
          <w:rFonts w:ascii="Times New Roman" w:hAnsi="Times New Roman" w:cs="Times New Roman"/>
          <w:sz w:val="24"/>
          <w:szCs w:val="24"/>
        </w:rPr>
        <w:t xml:space="preserve"> (дата обращения: 08.02.2016)</w:t>
      </w:r>
      <w:r>
        <w:rPr>
          <w:rFonts w:ascii="Times New Roman" w:hAnsi="Times New Roman" w:cs="Times New Roman"/>
          <w:sz w:val="24"/>
          <w:szCs w:val="24"/>
        </w:rPr>
        <w:t>.</w:t>
      </w:r>
      <w:r w:rsidRPr="00195C36">
        <w:rPr>
          <w:rFonts w:ascii="Times New Roman" w:hAnsi="Times New Roman" w:cs="Times New Roman"/>
          <w:sz w:val="24"/>
          <w:szCs w:val="24"/>
        </w:rPr>
        <w:tab/>
      </w:r>
    </w:p>
  </w:footnote>
  <w:footnote w:id="11">
    <w:p w:rsidR="005E016E" w:rsidRPr="005B6848" w:rsidRDefault="005E016E" w:rsidP="004F0500">
      <w:pPr>
        <w:pStyle w:val="a3"/>
        <w:rPr>
          <w:rFonts w:ascii="Times New Roman" w:hAnsi="Times New Roman"/>
          <w:sz w:val="24"/>
          <w:szCs w:val="24"/>
        </w:rPr>
      </w:pPr>
      <w:r w:rsidRPr="005B6848">
        <w:rPr>
          <w:rStyle w:val="a5"/>
          <w:rFonts w:ascii="Times New Roman" w:hAnsi="Times New Roman"/>
          <w:sz w:val="24"/>
          <w:szCs w:val="24"/>
        </w:rPr>
        <w:footnoteRef/>
      </w:r>
      <w:r w:rsidRPr="005B6848">
        <w:rPr>
          <w:rFonts w:ascii="Times New Roman" w:hAnsi="Times New Roman"/>
          <w:sz w:val="24"/>
          <w:szCs w:val="24"/>
        </w:rPr>
        <w:t xml:space="preserve"> </w:t>
      </w:r>
      <w:r w:rsidRPr="00195C36">
        <w:rPr>
          <w:rFonts w:ascii="Times New Roman" w:hAnsi="Times New Roman"/>
          <w:sz w:val="24"/>
          <w:szCs w:val="24"/>
        </w:rPr>
        <w:t>Головлева Е.Л. Основы рекламы: Учебное пособие /</w:t>
      </w:r>
      <w:r>
        <w:rPr>
          <w:rFonts w:ascii="Times New Roman" w:hAnsi="Times New Roman"/>
          <w:sz w:val="24"/>
          <w:szCs w:val="24"/>
        </w:rPr>
        <w:t>/</w:t>
      </w:r>
      <w:r w:rsidRPr="00195C36">
        <w:rPr>
          <w:rFonts w:ascii="Times New Roman" w:hAnsi="Times New Roman"/>
          <w:sz w:val="24"/>
          <w:szCs w:val="24"/>
        </w:rPr>
        <w:t xml:space="preserve"> М.: Главбух, 2003. </w:t>
      </w:r>
      <w:r>
        <w:rPr>
          <w:rFonts w:ascii="Times New Roman" w:hAnsi="Times New Roman"/>
          <w:sz w:val="24"/>
          <w:szCs w:val="24"/>
        </w:rPr>
        <w:t>С. 134 – 137.</w:t>
      </w:r>
    </w:p>
  </w:footnote>
  <w:footnote w:id="12">
    <w:p w:rsidR="005E016E" w:rsidRPr="005B6848" w:rsidRDefault="005E016E" w:rsidP="004F0500">
      <w:pPr>
        <w:pStyle w:val="a3"/>
        <w:rPr>
          <w:rFonts w:ascii="Times New Roman" w:hAnsi="Times New Roman"/>
          <w:sz w:val="24"/>
          <w:szCs w:val="24"/>
        </w:rPr>
      </w:pPr>
      <w:r w:rsidRPr="005B6848">
        <w:rPr>
          <w:rStyle w:val="a5"/>
          <w:rFonts w:ascii="Times New Roman" w:hAnsi="Times New Roman"/>
          <w:sz w:val="24"/>
          <w:szCs w:val="24"/>
        </w:rPr>
        <w:footnoteRef/>
      </w:r>
      <w:r>
        <w:rPr>
          <w:rFonts w:ascii="Times New Roman" w:hAnsi="Times New Roman"/>
          <w:sz w:val="24"/>
          <w:szCs w:val="24"/>
        </w:rPr>
        <w:t xml:space="preserve"> Там же.</w:t>
      </w:r>
    </w:p>
  </w:footnote>
  <w:footnote w:id="13">
    <w:p w:rsidR="005E016E" w:rsidRPr="00195C36" w:rsidRDefault="005E016E" w:rsidP="00195C36">
      <w:pPr>
        <w:pStyle w:val="a3"/>
        <w:rPr>
          <w:rFonts w:ascii="Times New Roman" w:hAnsi="Times New Roman" w:cs="Times New Roman"/>
          <w:sz w:val="24"/>
          <w:szCs w:val="24"/>
        </w:rPr>
      </w:pPr>
      <w:r w:rsidRPr="00195C36">
        <w:rPr>
          <w:rStyle w:val="a5"/>
          <w:rFonts w:ascii="Times New Roman" w:hAnsi="Times New Roman" w:cs="Times New Roman"/>
          <w:sz w:val="24"/>
          <w:szCs w:val="24"/>
        </w:rPr>
        <w:footnoteRef/>
      </w:r>
      <w:r w:rsidRPr="00195C36">
        <w:rPr>
          <w:rFonts w:ascii="Times New Roman" w:hAnsi="Times New Roman" w:cs="Times New Roman"/>
          <w:sz w:val="24"/>
          <w:szCs w:val="24"/>
        </w:rPr>
        <w:t xml:space="preserve"> Коноваленко М. Ю., Коноваленко В.А. Теория коммуникации: Учебник для бакалавров // М.:</w:t>
      </w:r>
      <w:r>
        <w:rPr>
          <w:rFonts w:ascii="Times New Roman" w:hAnsi="Times New Roman" w:cs="Times New Roman"/>
          <w:sz w:val="24"/>
          <w:szCs w:val="24"/>
        </w:rPr>
        <w:t xml:space="preserve"> Издательство Юрайт, 2014. С. 114 – 115.</w:t>
      </w:r>
    </w:p>
  </w:footnote>
  <w:footnote w:id="14">
    <w:p w:rsidR="005E016E" w:rsidRPr="005B6848" w:rsidRDefault="005E016E" w:rsidP="00195C36">
      <w:pPr>
        <w:pStyle w:val="a3"/>
        <w:rPr>
          <w:rFonts w:ascii="Times New Roman" w:hAnsi="Times New Roman"/>
          <w:sz w:val="24"/>
          <w:szCs w:val="24"/>
        </w:rPr>
      </w:pPr>
      <w:r w:rsidRPr="00195C36">
        <w:rPr>
          <w:rStyle w:val="a5"/>
          <w:rFonts w:ascii="Times New Roman" w:hAnsi="Times New Roman" w:cs="Times New Roman"/>
          <w:sz w:val="24"/>
          <w:szCs w:val="24"/>
        </w:rPr>
        <w:footnoteRef/>
      </w:r>
      <w:r>
        <w:rPr>
          <w:rFonts w:ascii="Times New Roman" w:hAnsi="Times New Roman"/>
          <w:sz w:val="24"/>
          <w:szCs w:val="24"/>
        </w:rPr>
        <w:t xml:space="preserve"> Там же.</w:t>
      </w:r>
    </w:p>
  </w:footnote>
  <w:footnote w:id="15">
    <w:p w:rsidR="005E016E" w:rsidRPr="005B6848" w:rsidRDefault="005E016E" w:rsidP="004F0500">
      <w:pPr>
        <w:pStyle w:val="a3"/>
        <w:rPr>
          <w:rFonts w:ascii="Times New Roman" w:hAnsi="Times New Roman"/>
          <w:sz w:val="24"/>
          <w:szCs w:val="24"/>
        </w:rPr>
      </w:pPr>
      <w:r w:rsidRPr="005B6848">
        <w:rPr>
          <w:rStyle w:val="a5"/>
          <w:rFonts w:ascii="Times New Roman" w:hAnsi="Times New Roman"/>
          <w:sz w:val="24"/>
          <w:szCs w:val="24"/>
        </w:rPr>
        <w:footnoteRef/>
      </w:r>
      <w:r>
        <w:rPr>
          <w:rFonts w:ascii="Times New Roman" w:hAnsi="Times New Roman"/>
          <w:sz w:val="24"/>
          <w:szCs w:val="24"/>
        </w:rPr>
        <w:t xml:space="preserve"> Лекторский В. А. </w:t>
      </w:r>
      <w:r w:rsidRPr="005B6848">
        <w:rPr>
          <w:rFonts w:ascii="Times New Roman" w:hAnsi="Times New Roman"/>
          <w:sz w:val="24"/>
          <w:szCs w:val="24"/>
        </w:rPr>
        <w:t>Новая философская энциклопедия: в 4 т. / пред. науч.-ред. совета В. С. Стё</w:t>
      </w:r>
      <w:r>
        <w:rPr>
          <w:rFonts w:ascii="Times New Roman" w:hAnsi="Times New Roman"/>
          <w:sz w:val="24"/>
          <w:szCs w:val="24"/>
        </w:rPr>
        <w:t>пин. – 2-е изд., испр. и доп. // М.</w:t>
      </w:r>
      <w:r w:rsidRPr="005B6848">
        <w:rPr>
          <w:rFonts w:ascii="Times New Roman" w:hAnsi="Times New Roman"/>
          <w:sz w:val="24"/>
          <w:szCs w:val="24"/>
        </w:rPr>
        <w:t>: Мысль, 2010.</w:t>
      </w:r>
      <w:r>
        <w:rPr>
          <w:rFonts w:ascii="Times New Roman" w:hAnsi="Times New Roman"/>
          <w:sz w:val="24"/>
          <w:szCs w:val="24"/>
        </w:rPr>
        <w:t xml:space="preserve"> С. 416.</w:t>
      </w:r>
    </w:p>
  </w:footnote>
  <w:footnote w:id="16">
    <w:p w:rsidR="005E016E" w:rsidRPr="009B445B" w:rsidRDefault="005E016E" w:rsidP="004F0500">
      <w:pPr>
        <w:pStyle w:val="a3"/>
        <w:rPr>
          <w:rFonts w:ascii="Times New Roman" w:hAnsi="Times New Roman" w:cs="Times New Roman"/>
          <w:sz w:val="24"/>
          <w:szCs w:val="24"/>
        </w:rPr>
      </w:pPr>
      <w:r w:rsidRPr="009B445B">
        <w:rPr>
          <w:rStyle w:val="a5"/>
          <w:rFonts w:ascii="Times New Roman" w:hAnsi="Times New Roman" w:cs="Times New Roman"/>
          <w:sz w:val="24"/>
          <w:szCs w:val="24"/>
        </w:rPr>
        <w:footnoteRef/>
      </w:r>
      <w:r w:rsidRPr="009B445B">
        <w:rPr>
          <w:rFonts w:ascii="Times New Roman" w:hAnsi="Times New Roman" w:cs="Times New Roman"/>
          <w:sz w:val="24"/>
          <w:szCs w:val="24"/>
        </w:rPr>
        <w:t xml:space="preserve"> Терёхин В.А. Ощущение и восприятие: Учебник // Ростов-на-Дону: Южный федеральный университет, 2008. С. 142.</w:t>
      </w:r>
    </w:p>
  </w:footnote>
  <w:footnote w:id="17">
    <w:p w:rsidR="005E016E" w:rsidRDefault="005E016E">
      <w:pPr>
        <w:pStyle w:val="a3"/>
      </w:pPr>
      <w:r w:rsidRPr="009B445B">
        <w:rPr>
          <w:rStyle w:val="a5"/>
          <w:rFonts w:ascii="Times New Roman" w:hAnsi="Times New Roman" w:cs="Times New Roman"/>
          <w:sz w:val="24"/>
          <w:szCs w:val="24"/>
        </w:rPr>
        <w:footnoteRef/>
      </w:r>
      <w:r w:rsidRPr="009B445B">
        <w:rPr>
          <w:rFonts w:ascii="Times New Roman" w:hAnsi="Times New Roman" w:cs="Times New Roman"/>
          <w:sz w:val="24"/>
          <w:szCs w:val="24"/>
        </w:rPr>
        <w:t xml:space="preserve"> Немов, Р.С. Общая пс</w:t>
      </w:r>
      <w:r>
        <w:rPr>
          <w:rFonts w:ascii="Times New Roman" w:hAnsi="Times New Roman" w:cs="Times New Roman"/>
          <w:sz w:val="24"/>
          <w:szCs w:val="24"/>
        </w:rPr>
        <w:t>ихология. Введение в психологию: У</w:t>
      </w:r>
      <w:r w:rsidRPr="009B445B">
        <w:rPr>
          <w:rFonts w:ascii="Times New Roman" w:hAnsi="Times New Roman" w:cs="Times New Roman"/>
          <w:sz w:val="24"/>
          <w:szCs w:val="24"/>
        </w:rPr>
        <w:t xml:space="preserve">чебник / </w:t>
      </w:r>
      <w:r>
        <w:rPr>
          <w:rFonts w:ascii="Times New Roman" w:hAnsi="Times New Roman" w:cs="Times New Roman"/>
          <w:sz w:val="24"/>
          <w:szCs w:val="24"/>
        </w:rPr>
        <w:t xml:space="preserve">6-е изд., перераб. и доп. // </w:t>
      </w:r>
      <w:r w:rsidRPr="009B445B">
        <w:rPr>
          <w:rFonts w:ascii="Times New Roman" w:hAnsi="Times New Roman" w:cs="Times New Roman"/>
          <w:sz w:val="24"/>
          <w:szCs w:val="24"/>
        </w:rPr>
        <w:t xml:space="preserve">М.: Юрайт, 2011. </w:t>
      </w:r>
      <w:r>
        <w:rPr>
          <w:rFonts w:ascii="Times New Roman" w:hAnsi="Times New Roman" w:cs="Times New Roman"/>
          <w:sz w:val="24"/>
          <w:szCs w:val="24"/>
        </w:rPr>
        <w:t>С. 341.</w:t>
      </w:r>
    </w:p>
  </w:footnote>
  <w:footnote w:id="18">
    <w:p w:rsidR="005E016E" w:rsidRPr="00BF6351" w:rsidRDefault="005E016E" w:rsidP="00A76023">
      <w:pPr>
        <w:pStyle w:val="a3"/>
        <w:rPr>
          <w:rFonts w:ascii="Times New Roman" w:hAnsi="Times New Roman" w:cs="Times New Roman"/>
          <w:sz w:val="24"/>
          <w:szCs w:val="24"/>
        </w:rPr>
      </w:pPr>
      <w:r w:rsidRPr="00BF6351">
        <w:rPr>
          <w:rStyle w:val="a5"/>
          <w:rFonts w:ascii="Times New Roman" w:hAnsi="Times New Roman" w:cs="Times New Roman"/>
          <w:sz w:val="24"/>
          <w:szCs w:val="24"/>
        </w:rPr>
        <w:footnoteRef/>
      </w:r>
      <w:r w:rsidRPr="00BF6351">
        <w:rPr>
          <w:rFonts w:ascii="Times New Roman" w:hAnsi="Times New Roman" w:cs="Times New Roman"/>
          <w:sz w:val="24"/>
          <w:szCs w:val="24"/>
        </w:rPr>
        <w:t xml:space="preserve"> Селективность восприятия // Академик: словари и энциклопедии. М.: 2014. </w:t>
      </w:r>
      <w:r w:rsidRPr="00BF6351">
        <w:rPr>
          <w:rFonts w:ascii="Times New Roman" w:hAnsi="Times New Roman" w:cs="Times New Roman"/>
          <w:sz w:val="24"/>
          <w:szCs w:val="24"/>
          <w:lang w:val="en-US"/>
        </w:rPr>
        <w:t>URL</w:t>
      </w:r>
      <w:r w:rsidRPr="00BF6351">
        <w:rPr>
          <w:rFonts w:ascii="Times New Roman" w:hAnsi="Times New Roman" w:cs="Times New Roman"/>
          <w:sz w:val="24"/>
          <w:szCs w:val="24"/>
        </w:rPr>
        <w:t>: http://dic.academic.ru/dic.nsf/psihologic/1636 (дата обращения: 11.02.2016).</w:t>
      </w:r>
    </w:p>
  </w:footnote>
  <w:footnote w:id="19">
    <w:p w:rsidR="005E016E" w:rsidRPr="00BF6351" w:rsidRDefault="005E016E" w:rsidP="00A76023">
      <w:pPr>
        <w:pStyle w:val="a3"/>
        <w:rPr>
          <w:rFonts w:ascii="Times New Roman" w:hAnsi="Times New Roman" w:cs="Times New Roman"/>
          <w:sz w:val="24"/>
          <w:szCs w:val="24"/>
        </w:rPr>
      </w:pPr>
      <w:r w:rsidRPr="00BF6351">
        <w:rPr>
          <w:rStyle w:val="a5"/>
          <w:rFonts w:ascii="Times New Roman" w:hAnsi="Times New Roman" w:cs="Times New Roman"/>
          <w:sz w:val="24"/>
          <w:szCs w:val="24"/>
        </w:rPr>
        <w:footnoteRef/>
      </w:r>
      <w:r w:rsidRPr="00BF6351">
        <w:rPr>
          <w:rFonts w:ascii="Times New Roman" w:hAnsi="Times New Roman" w:cs="Times New Roman"/>
          <w:sz w:val="24"/>
          <w:szCs w:val="24"/>
        </w:rPr>
        <w:t xml:space="preserve"> Брунер Дж. О перцептивной готовности // </w:t>
      </w:r>
      <w:r w:rsidRPr="00BF6351">
        <w:rPr>
          <w:rFonts w:ascii="Times New Roman" w:hAnsi="Times New Roman" w:cs="Times New Roman"/>
          <w:sz w:val="24"/>
          <w:szCs w:val="24"/>
          <w:lang w:val="en-US"/>
        </w:rPr>
        <w:t>Psychology</w:t>
      </w:r>
      <w:r w:rsidRPr="00BF6351">
        <w:rPr>
          <w:rFonts w:ascii="Times New Roman" w:hAnsi="Times New Roman" w:cs="Times New Roman"/>
          <w:sz w:val="24"/>
          <w:szCs w:val="24"/>
        </w:rPr>
        <w:t xml:space="preserve"> </w:t>
      </w:r>
      <w:r w:rsidRPr="00BF6351">
        <w:rPr>
          <w:rFonts w:ascii="Times New Roman" w:hAnsi="Times New Roman" w:cs="Times New Roman"/>
          <w:sz w:val="24"/>
          <w:szCs w:val="24"/>
          <w:lang w:val="en-US"/>
        </w:rPr>
        <w:t>Online</w:t>
      </w:r>
      <w:r w:rsidRPr="00BF6351">
        <w:rPr>
          <w:rFonts w:ascii="Times New Roman" w:hAnsi="Times New Roman" w:cs="Times New Roman"/>
          <w:sz w:val="24"/>
          <w:szCs w:val="24"/>
        </w:rPr>
        <w:t>: материалы по психологии. М</w:t>
      </w:r>
      <w:r w:rsidRPr="00D466B1">
        <w:rPr>
          <w:rFonts w:ascii="Times New Roman" w:hAnsi="Times New Roman" w:cs="Times New Roman"/>
          <w:sz w:val="24"/>
          <w:szCs w:val="24"/>
        </w:rPr>
        <w:t>.</w:t>
      </w:r>
      <w:r>
        <w:rPr>
          <w:rFonts w:ascii="Times New Roman" w:hAnsi="Times New Roman" w:cs="Times New Roman"/>
          <w:sz w:val="24"/>
          <w:szCs w:val="24"/>
        </w:rPr>
        <w:t>,</w:t>
      </w:r>
      <w:r w:rsidRPr="00D466B1">
        <w:rPr>
          <w:rFonts w:ascii="Times New Roman" w:hAnsi="Times New Roman" w:cs="Times New Roman"/>
          <w:sz w:val="24"/>
          <w:szCs w:val="24"/>
        </w:rPr>
        <w:t xml:space="preserve"> 2009. </w:t>
      </w:r>
      <w:r w:rsidRPr="00BF6351">
        <w:rPr>
          <w:rFonts w:ascii="Times New Roman" w:hAnsi="Times New Roman" w:cs="Times New Roman"/>
          <w:sz w:val="24"/>
          <w:szCs w:val="24"/>
          <w:lang w:val="en-US"/>
        </w:rPr>
        <w:t>URL</w:t>
      </w:r>
      <w:r w:rsidRPr="00BF6351">
        <w:rPr>
          <w:rFonts w:ascii="Times New Roman" w:hAnsi="Times New Roman" w:cs="Times New Roman"/>
          <w:sz w:val="24"/>
          <w:szCs w:val="24"/>
        </w:rPr>
        <w:t xml:space="preserve">: </w:t>
      </w:r>
      <w:hyperlink r:id="rId6" w:history="1">
        <w:r w:rsidRPr="00BF6351">
          <w:rPr>
            <w:rStyle w:val="aa"/>
            <w:rFonts w:ascii="Times New Roman" w:hAnsi="Times New Roman" w:cs="Times New Roman"/>
            <w:sz w:val="24"/>
            <w:szCs w:val="24"/>
            <w:lang w:val="en-US"/>
          </w:rPr>
          <w:t>http</w:t>
        </w:r>
        <w:r w:rsidRPr="00BF6351">
          <w:rPr>
            <w:rStyle w:val="aa"/>
            <w:rFonts w:ascii="Times New Roman" w:hAnsi="Times New Roman" w:cs="Times New Roman"/>
            <w:sz w:val="24"/>
            <w:szCs w:val="24"/>
          </w:rPr>
          <w:t>://</w:t>
        </w:r>
        <w:r w:rsidRPr="00BF6351">
          <w:rPr>
            <w:rStyle w:val="aa"/>
            <w:rFonts w:ascii="Times New Roman" w:hAnsi="Times New Roman" w:cs="Times New Roman"/>
            <w:sz w:val="24"/>
            <w:szCs w:val="24"/>
            <w:lang w:val="en-US"/>
          </w:rPr>
          <w:t>www</w:t>
        </w:r>
        <w:r w:rsidRPr="00BF6351">
          <w:rPr>
            <w:rStyle w:val="aa"/>
            <w:rFonts w:ascii="Times New Roman" w:hAnsi="Times New Roman" w:cs="Times New Roman"/>
            <w:sz w:val="24"/>
            <w:szCs w:val="24"/>
          </w:rPr>
          <w:t>.</w:t>
        </w:r>
        <w:r w:rsidRPr="00BF6351">
          <w:rPr>
            <w:rStyle w:val="aa"/>
            <w:rFonts w:ascii="Times New Roman" w:hAnsi="Times New Roman" w:cs="Times New Roman"/>
            <w:sz w:val="24"/>
            <w:szCs w:val="24"/>
            <w:lang w:val="en-US"/>
          </w:rPr>
          <w:t>psychology</w:t>
        </w:r>
        <w:r w:rsidRPr="00BF6351">
          <w:rPr>
            <w:rStyle w:val="aa"/>
            <w:rFonts w:ascii="Times New Roman" w:hAnsi="Times New Roman" w:cs="Times New Roman"/>
            <w:sz w:val="24"/>
            <w:szCs w:val="24"/>
          </w:rPr>
          <w:t>-</w:t>
        </w:r>
        <w:r w:rsidRPr="00BF6351">
          <w:rPr>
            <w:rStyle w:val="aa"/>
            <w:rFonts w:ascii="Times New Roman" w:hAnsi="Times New Roman" w:cs="Times New Roman"/>
            <w:sz w:val="24"/>
            <w:szCs w:val="24"/>
            <w:lang w:val="en-US"/>
          </w:rPr>
          <w:t>online</w:t>
        </w:r>
        <w:r w:rsidRPr="00BF6351">
          <w:rPr>
            <w:rStyle w:val="aa"/>
            <w:rFonts w:ascii="Times New Roman" w:hAnsi="Times New Roman" w:cs="Times New Roman"/>
            <w:sz w:val="24"/>
            <w:szCs w:val="24"/>
          </w:rPr>
          <w:t>.</w:t>
        </w:r>
        <w:r w:rsidRPr="00BF6351">
          <w:rPr>
            <w:rStyle w:val="aa"/>
            <w:rFonts w:ascii="Times New Roman" w:hAnsi="Times New Roman" w:cs="Times New Roman"/>
            <w:sz w:val="24"/>
            <w:szCs w:val="24"/>
            <w:lang w:val="en-US"/>
          </w:rPr>
          <w:t>net</w:t>
        </w:r>
        <w:r w:rsidRPr="00BF6351">
          <w:rPr>
            <w:rStyle w:val="aa"/>
            <w:rFonts w:ascii="Times New Roman" w:hAnsi="Times New Roman" w:cs="Times New Roman"/>
            <w:sz w:val="24"/>
            <w:szCs w:val="24"/>
          </w:rPr>
          <w:t>/</w:t>
        </w:r>
        <w:r w:rsidRPr="00BF6351">
          <w:rPr>
            <w:rStyle w:val="aa"/>
            <w:rFonts w:ascii="Times New Roman" w:hAnsi="Times New Roman" w:cs="Times New Roman"/>
            <w:sz w:val="24"/>
            <w:szCs w:val="24"/>
            <w:lang w:val="en-US"/>
          </w:rPr>
          <w:t>articles</w:t>
        </w:r>
        <w:r w:rsidRPr="00BF6351">
          <w:rPr>
            <w:rStyle w:val="aa"/>
            <w:rFonts w:ascii="Times New Roman" w:hAnsi="Times New Roman" w:cs="Times New Roman"/>
            <w:sz w:val="24"/>
            <w:szCs w:val="24"/>
          </w:rPr>
          <w:t>/</w:t>
        </w:r>
        <w:r w:rsidRPr="00BF6351">
          <w:rPr>
            <w:rStyle w:val="aa"/>
            <w:rFonts w:ascii="Times New Roman" w:hAnsi="Times New Roman" w:cs="Times New Roman"/>
            <w:sz w:val="24"/>
            <w:szCs w:val="24"/>
            <w:lang w:val="en-US"/>
          </w:rPr>
          <w:t>doc</w:t>
        </w:r>
        <w:r w:rsidRPr="00BF6351">
          <w:rPr>
            <w:rStyle w:val="aa"/>
            <w:rFonts w:ascii="Times New Roman" w:hAnsi="Times New Roman" w:cs="Times New Roman"/>
            <w:sz w:val="24"/>
            <w:szCs w:val="24"/>
          </w:rPr>
          <w:t>-1223.</w:t>
        </w:r>
        <w:r w:rsidRPr="00BF6351">
          <w:rPr>
            <w:rStyle w:val="aa"/>
            <w:rFonts w:ascii="Times New Roman" w:hAnsi="Times New Roman" w:cs="Times New Roman"/>
            <w:sz w:val="24"/>
            <w:szCs w:val="24"/>
            <w:lang w:val="en-US"/>
          </w:rPr>
          <w:t>html</w:t>
        </w:r>
      </w:hyperlink>
      <w:r w:rsidRPr="00BF6351">
        <w:rPr>
          <w:rFonts w:ascii="Times New Roman" w:hAnsi="Times New Roman" w:cs="Times New Roman"/>
          <w:sz w:val="24"/>
          <w:szCs w:val="24"/>
        </w:rPr>
        <w:t xml:space="preserve"> (дата обращения: 11.02.2016).</w:t>
      </w:r>
    </w:p>
  </w:footnote>
  <w:footnote w:id="20">
    <w:p w:rsidR="005E016E" w:rsidRDefault="005E016E">
      <w:pPr>
        <w:pStyle w:val="a3"/>
      </w:pPr>
      <w:r w:rsidRPr="00BF6351">
        <w:rPr>
          <w:rStyle w:val="a5"/>
          <w:rFonts w:ascii="Times New Roman" w:hAnsi="Times New Roman" w:cs="Times New Roman"/>
          <w:sz w:val="24"/>
          <w:szCs w:val="24"/>
        </w:rPr>
        <w:footnoteRef/>
      </w:r>
      <w:r w:rsidRPr="00BF6351">
        <w:rPr>
          <w:rFonts w:ascii="Times New Roman" w:hAnsi="Times New Roman" w:cs="Times New Roman"/>
          <w:sz w:val="24"/>
          <w:szCs w:val="24"/>
        </w:rPr>
        <w:t xml:space="preserve"> Майерс, Д. Социальная психология /</w:t>
      </w:r>
      <w:r>
        <w:rPr>
          <w:rFonts w:ascii="Times New Roman" w:hAnsi="Times New Roman" w:cs="Times New Roman"/>
          <w:sz w:val="24"/>
          <w:szCs w:val="24"/>
        </w:rPr>
        <w:t>/</w:t>
      </w:r>
      <w:r w:rsidRPr="00BF6351">
        <w:rPr>
          <w:rFonts w:ascii="Times New Roman" w:hAnsi="Times New Roman" w:cs="Times New Roman"/>
          <w:sz w:val="24"/>
          <w:szCs w:val="24"/>
        </w:rPr>
        <w:t xml:space="preserve"> </w:t>
      </w:r>
      <w:r>
        <w:rPr>
          <w:rFonts w:ascii="Times New Roman" w:hAnsi="Times New Roman" w:cs="Times New Roman"/>
          <w:sz w:val="24"/>
          <w:szCs w:val="24"/>
        </w:rPr>
        <w:t>СП</w:t>
      </w:r>
      <w:r w:rsidRPr="00BF6351">
        <w:rPr>
          <w:rFonts w:ascii="Times New Roman" w:hAnsi="Times New Roman" w:cs="Times New Roman"/>
          <w:sz w:val="24"/>
          <w:szCs w:val="24"/>
        </w:rPr>
        <w:t xml:space="preserve">б.: Питер, 2012. </w:t>
      </w:r>
      <w:r>
        <w:rPr>
          <w:rFonts w:ascii="Times New Roman" w:hAnsi="Times New Roman" w:cs="Times New Roman"/>
          <w:sz w:val="24"/>
          <w:szCs w:val="24"/>
        </w:rPr>
        <w:t>С. 229.</w:t>
      </w:r>
    </w:p>
  </w:footnote>
  <w:footnote w:id="21">
    <w:p w:rsidR="005E016E" w:rsidRDefault="005E016E">
      <w:pPr>
        <w:pStyle w:val="a3"/>
      </w:pPr>
      <w:r w:rsidRPr="00BF6351">
        <w:rPr>
          <w:rStyle w:val="a5"/>
          <w:rFonts w:ascii="Times New Roman" w:hAnsi="Times New Roman" w:cs="Times New Roman"/>
          <w:sz w:val="24"/>
        </w:rPr>
        <w:footnoteRef/>
      </w:r>
      <w:r>
        <w:t xml:space="preserve"> </w:t>
      </w:r>
      <w:r w:rsidRPr="009B445B">
        <w:rPr>
          <w:rFonts w:ascii="Times New Roman" w:hAnsi="Times New Roman" w:cs="Times New Roman"/>
          <w:sz w:val="24"/>
          <w:szCs w:val="24"/>
        </w:rPr>
        <w:t>Немов, Р.С. Общая пс</w:t>
      </w:r>
      <w:r>
        <w:rPr>
          <w:rFonts w:ascii="Times New Roman" w:hAnsi="Times New Roman" w:cs="Times New Roman"/>
          <w:sz w:val="24"/>
          <w:szCs w:val="24"/>
        </w:rPr>
        <w:t>ихология. Введение в психологию: У</w:t>
      </w:r>
      <w:r w:rsidRPr="009B445B">
        <w:rPr>
          <w:rFonts w:ascii="Times New Roman" w:hAnsi="Times New Roman" w:cs="Times New Roman"/>
          <w:sz w:val="24"/>
          <w:szCs w:val="24"/>
        </w:rPr>
        <w:t xml:space="preserve">чебник / </w:t>
      </w:r>
      <w:r>
        <w:rPr>
          <w:rFonts w:ascii="Times New Roman" w:hAnsi="Times New Roman" w:cs="Times New Roman"/>
          <w:sz w:val="24"/>
          <w:szCs w:val="24"/>
        </w:rPr>
        <w:t xml:space="preserve">6-е изд., перераб. и доп. // </w:t>
      </w:r>
      <w:r w:rsidRPr="009B445B">
        <w:rPr>
          <w:rFonts w:ascii="Times New Roman" w:hAnsi="Times New Roman" w:cs="Times New Roman"/>
          <w:sz w:val="24"/>
          <w:szCs w:val="24"/>
        </w:rPr>
        <w:t xml:space="preserve">М.: Юрайт, 2011. </w:t>
      </w:r>
      <w:r>
        <w:rPr>
          <w:rFonts w:ascii="Times New Roman" w:hAnsi="Times New Roman" w:cs="Times New Roman"/>
          <w:sz w:val="24"/>
          <w:szCs w:val="24"/>
        </w:rPr>
        <w:t>С. 351.</w:t>
      </w:r>
    </w:p>
  </w:footnote>
  <w:footnote w:id="22">
    <w:p w:rsidR="005E016E" w:rsidRPr="00A273B5" w:rsidRDefault="005E016E">
      <w:pPr>
        <w:pStyle w:val="a3"/>
        <w:rPr>
          <w:rFonts w:ascii="Times New Roman" w:hAnsi="Times New Roman" w:cs="Times New Roman"/>
          <w:sz w:val="24"/>
          <w:szCs w:val="24"/>
        </w:rPr>
      </w:pPr>
      <w:r w:rsidRPr="00A273B5">
        <w:rPr>
          <w:rStyle w:val="a5"/>
          <w:rFonts w:ascii="Times New Roman" w:hAnsi="Times New Roman" w:cs="Times New Roman"/>
          <w:sz w:val="24"/>
          <w:szCs w:val="24"/>
        </w:rPr>
        <w:footnoteRef/>
      </w:r>
      <w:r w:rsidRPr="00A273B5">
        <w:rPr>
          <w:rFonts w:ascii="Times New Roman" w:hAnsi="Times New Roman" w:cs="Times New Roman"/>
          <w:sz w:val="24"/>
          <w:szCs w:val="24"/>
        </w:rPr>
        <w:t xml:space="preserve"> Коноваленко М. Ю., Коноваленко В.А. Теория коммуникации: Учебник для бакалавров // М.: Издательство Юрайт, 2014. С. </w:t>
      </w:r>
      <w:r>
        <w:rPr>
          <w:rFonts w:ascii="Times New Roman" w:hAnsi="Times New Roman" w:cs="Times New Roman"/>
          <w:sz w:val="24"/>
          <w:szCs w:val="24"/>
        </w:rPr>
        <w:t>89.</w:t>
      </w:r>
    </w:p>
  </w:footnote>
  <w:footnote w:id="23">
    <w:p w:rsidR="005E016E" w:rsidRPr="005B6848" w:rsidRDefault="005E016E" w:rsidP="00A273B5">
      <w:pPr>
        <w:pStyle w:val="a3"/>
        <w:rPr>
          <w:rFonts w:ascii="Times New Roman" w:hAnsi="Times New Roman"/>
          <w:sz w:val="24"/>
          <w:szCs w:val="24"/>
        </w:rPr>
      </w:pPr>
      <w:r w:rsidRPr="00A273B5">
        <w:rPr>
          <w:rStyle w:val="a5"/>
          <w:rFonts w:ascii="Times New Roman" w:hAnsi="Times New Roman" w:cs="Times New Roman"/>
          <w:sz w:val="24"/>
          <w:szCs w:val="24"/>
        </w:rPr>
        <w:footnoteRef/>
      </w:r>
      <w:r w:rsidRPr="00A273B5">
        <w:rPr>
          <w:rFonts w:ascii="Times New Roman" w:hAnsi="Times New Roman" w:cs="Times New Roman"/>
          <w:sz w:val="24"/>
          <w:szCs w:val="24"/>
        </w:rPr>
        <w:t xml:space="preserve"> </w:t>
      </w:r>
      <w:r>
        <w:rPr>
          <w:rFonts w:ascii="Times New Roman" w:hAnsi="Times New Roman"/>
          <w:sz w:val="24"/>
          <w:szCs w:val="24"/>
        </w:rPr>
        <w:t>Гавра</w:t>
      </w:r>
      <w:r w:rsidRPr="00C40042">
        <w:rPr>
          <w:rFonts w:ascii="Times New Roman" w:hAnsi="Times New Roman"/>
          <w:sz w:val="24"/>
          <w:szCs w:val="24"/>
        </w:rPr>
        <w:t xml:space="preserve"> Д.П. Основы теории коммуникации: Учебное пособие /</w:t>
      </w:r>
      <w:r>
        <w:rPr>
          <w:rFonts w:ascii="Times New Roman" w:hAnsi="Times New Roman"/>
          <w:sz w:val="24"/>
          <w:szCs w:val="24"/>
        </w:rPr>
        <w:t xml:space="preserve">/ </w:t>
      </w:r>
      <w:r w:rsidRPr="00C40042">
        <w:rPr>
          <w:rFonts w:ascii="Times New Roman" w:hAnsi="Times New Roman"/>
          <w:sz w:val="24"/>
          <w:szCs w:val="24"/>
        </w:rPr>
        <w:t xml:space="preserve">СПб.: Питер, 2011. </w:t>
      </w:r>
      <w:r>
        <w:rPr>
          <w:rFonts w:ascii="Times New Roman" w:hAnsi="Times New Roman"/>
          <w:sz w:val="24"/>
          <w:szCs w:val="24"/>
        </w:rPr>
        <w:t>С 138.</w:t>
      </w:r>
    </w:p>
    <w:p w:rsidR="005E016E" w:rsidRDefault="005E016E">
      <w:pPr>
        <w:pStyle w:val="a3"/>
      </w:pPr>
    </w:p>
  </w:footnote>
  <w:footnote w:id="24">
    <w:p w:rsidR="005E016E" w:rsidRPr="00A273B5" w:rsidRDefault="005E016E" w:rsidP="00A273B5">
      <w:pPr>
        <w:pStyle w:val="a3"/>
        <w:rPr>
          <w:rFonts w:ascii="Times New Roman" w:hAnsi="Times New Roman" w:cs="Times New Roman"/>
          <w:sz w:val="24"/>
          <w:szCs w:val="24"/>
        </w:rPr>
      </w:pPr>
      <w:r w:rsidRPr="00A273B5">
        <w:rPr>
          <w:rStyle w:val="a5"/>
          <w:rFonts w:ascii="Times New Roman" w:hAnsi="Times New Roman" w:cs="Times New Roman"/>
          <w:sz w:val="24"/>
          <w:szCs w:val="24"/>
        </w:rPr>
        <w:footnoteRef/>
      </w:r>
      <w:r w:rsidRPr="00A273B5">
        <w:rPr>
          <w:rFonts w:ascii="Times New Roman" w:hAnsi="Times New Roman" w:cs="Times New Roman"/>
          <w:sz w:val="24"/>
          <w:szCs w:val="24"/>
        </w:rPr>
        <w:t xml:space="preserve"> Гавра Д.П. Основы теории коммуникации: Учебное пособие // СПб.: Питер, 2011. С 151.</w:t>
      </w:r>
    </w:p>
  </w:footnote>
  <w:footnote w:id="25">
    <w:p w:rsidR="005E016E" w:rsidRPr="00A273B5" w:rsidRDefault="005E016E" w:rsidP="00A273B5">
      <w:pPr>
        <w:pStyle w:val="a3"/>
        <w:rPr>
          <w:rFonts w:ascii="Times New Roman" w:hAnsi="Times New Roman" w:cs="Times New Roman"/>
          <w:sz w:val="24"/>
          <w:szCs w:val="24"/>
        </w:rPr>
      </w:pPr>
      <w:r w:rsidRPr="00A273B5">
        <w:rPr>
          <w:rStyle w:val="a5"/>
          <w:rFonts w:ascii="Times New Roman" w:hAnsi="Times New Roman" w:cs="Times New Roman"/>
          <w:sz w:val="24"/>
          <w:szCs w:val="24"/>
        </w:rPr>
        <w:footnoteRef/>
      </w:r>
      <w:r w:rsidRPr="00A273B5">
        <w:rPr>
          <w:rFonts w:ascii="Times New Roman" w:hAnsi="Times New Roman" w:cs="Times New Roman"/>
          <w:sz w:val="24"/>
          <w:szCs w:val="24"/>
        </w:rPr>
        <w:t xml:space="preserve"> Шепель В.М. Настольная книга бизнесмена и менеджера: Управленческая гуманитарология // М.: Финансы и статистика, 2009. С. 118-119.</w:t>
      </w:r>
    </w:p>
  </w:footnote>
  <w:footnote w:id="26">
    <w:p w:rsidR="005E016E" w:rsidRPr="005B6848" w:rsidRDefault="005E016E" w:rsidP="00A273B5">
      <w:pPr>
        <w:pStyle w:val="a3"/>
        <w:rPr>
          <w:rFonts w:ascii="Times New Roman" w:hAnsi="Times New Roman"/>
          <w:sz w:val="24"/>
          <w:szCs w:val="24"/>
        </w:rPr>
      </w:pPr>
      <w:r w:rsidRPr="00A273B5">
        <w:rPr>
          <w:rStyle w:val="a5"/>
          <w:rFonts w:ascii="Times New Roman" w:hAnsi="Times New Roman" w:cs="Times New Roman"/>
          <w:sz w:val="24"/>
          <w:szCs w:val="24"/>
        </w:rPr>
        <w:footnoteRef/>
      </w:r>
      <w:r w:rsidRPr="00A273B5">
        <w:rPr>
          <w:rFonts w:ascii="Times New Roman" w:hAnsi="Times New Roman" w:cs="Times New Roman"/>
          <w:sz w:val="24"/>
          <w:szCs w:val="24"/>
        </w:rPr>
        <w:t xml:space="preserve"> Соколов А.В. Общая теория социальной коммуникации. //</w:t>
      </w:r>
      <w:r>
        <w:rPr>
          <w:rFonts w:ascii="Times New Roman" w:hAnsi="Times New Roman" w:cs="Times New Roman"/>
          <w:sz w:val="24"/>
          <w:szCs w:val="24"/>
        </w:rPr>
        <w:t xml:space="preserve"> </w:t>
      </w:r>
      <w:r w:rsidRPr="00A273B5">
        <w:rPr>
          <w:rFonts w:ascii="Times New Roman" w:hAnsi="Times New Roman" w:cs="Times New Roman"/>
          <w:sz w:val="24"/>
          <w:szCs w:val="24"/>
        </w:rPr>
        <w:t>СПб.: Издательство Михайлова В.А., 2010. С. 176.</w:t>
      </w:r>
    </w:p>
  </w:footnote>
  <w:footnote w:id="27">
    <w:p w:rsidR="005E016E" w:rsidRPr="005B6848" w:rsidRDefault="005E016E" w:rsidP="001A7545">
      <w:pPr>
        <w:pStyle w:val="a3"/>
        <w:rPr>
          <w:rFonts w:ascii="Times New Roman" w:hAnsi="Times New Roman"/>
          <w:sz w:val="24"/>
          <w:szCs w:val="24"/>
        </w:rPr>
      </w:pPr>
      <w:r w:rsidRPr="005B6848">
        <w:rPr>
          <w:rStyle w:val="a5"/>
          <w:rFonts w:ascii="Times New Roman" w:hAnsi="Times New Roman"/>
          <w:sz w:val="24"/>
          <w:szCs w:val="24"/>
        </w:rPr>
        <w:footnoteRef/>
      </w:r>
      <w:r w:rsidRPr="005B6848">
        <w:rPr>
          <w:rFonts w:ascii="Times New Roman" w:hAnsi="Times New Roman"/>
          <w:sz w:val="24"/>
          <w:szCs w:val="24"/>
        </w:rPr>
        <w:t xml:space="preserve"> </w:t>
      </w:r>
      <w:r w:rsidRPr="00A273B5">
        <w:rPr>
          <w:rFonts w:ascii="Times New Roman" w:hAnsi="Times New Roman" w:cs="Times New Roman"/>
          <w:sz w:val="24"/>
          <w:szCs w:val="24"/>
        </w:rPr>
        <w:t xml:space="preserve">Коноваленко М. Ю., Коноваленко В.А. Теория коммуникации: Учебник для бакалавров // М.: Издательство Юрайт, 2014. С. </w:t>
      </w:r>
      <w:r>
        <w:rPr>
          <w:rFonts w:ascii="Times New Roman" w:hAnsi="Times New Roman" w:cs="Times New Roman"/>
          <w:sz w:val="24"/>
          <w:szCs w:val="24"/>
        </w:rPr>
        <w:t>89.</w:t>
      </w:r>
    </w:p>
  </w:footnote>
  <w:footnote w:id="28">
    <w:p w:rsidR="005E016E" w:rsidRPr="005B6848" w:rsidRDefault="005E016E" w:rsidP="001A7545">
      <w:pPr>
        <w:pStyle w:val="a3"/>
        <w:spacing w:line="360" w:lineRule="auto"/>
        <w:rPr>
          <w:rFonts w:ascii="Times New Roman" w:hAnsi="Times New Roman"/>
          <w:sz w:val="24"/>
          <w:szCs w:val="24"/>
        </w:rPr>
      </w:pPr>
      <w:r w:rsidRPr="005B6848">
        <w:rPr>
          <w:rStyle w:val="a5"/>
          <w:rFonts w:ascii="Times New Roman" w:hAnsi="Times New Roman"/>
          <w:sz w:val="24"/>
          <w:szCs w:val="24"/>
        </w:rPr>
        <w:footnoteRef/>
      </w:r>
      <w:r w:rsidRPr="005B6848">
        <w:rPr>
          <w:rFonts w:ascii="Times New Roman" w:hAnsi="Times New Roman"/>
          <w:sz w:val="24"/>
          <w:szCs w:val="24"/>
        </w:rPr>
        <w:t xml:space="preserve"> </w:t>
      </w:r>
      <w:r>
        <w:rPr>
          <w:rFonts w:ascii="Times New Roman" w:hAnsi="Times New Roman"/>
          <w:sz w:val="24"/>
          <w:szCs w:val="24"/>
        </w:rPr>
        <w:t>Там же.</w:t>
      </w:r>
    </w:p>
  </w:footnote>
  <w:footnote w:id="29">
    <w:p w:rsidR="005E016E" w:rsidRPr="005B6848" w:rsidRDefault="005E016E" w:rsidP="001A7545">
      <w:pPr>
        <w:pStyle w:val="a3"/>
        <w:rPr>
          <w:rFonts w:ascii="Times New Roman" w:hAnsi="Times New Roman"/>
          <w:sz w:val="24"/>
          <w:szCs w:val="24"/>
        </w:rPr>
      </w:pPr>
      <w:r w:rsidRPr="005B6848">
        <w:rPr>
          <w:rStyle w:val="a5"/>
          <w:rFonts w:ascii="Times New Roman" w:hAnsi="Times New Roman"/>
          <w:sz w:val="24"/>
          <w:szCs w:val="24"/>
        </w:rPr>
        <w:footnoteRef/>
      </w:r>
      <w:r>
        <w:rPr>
          <w:rFonts w:ascii="Times New Roman" w:hAnsi="Times New Roman"/>
          <w:sz w:val="24"/>
          <w:szCs w:val="24"/>
        </w:rPr>
        <w:t xml:space="preserve"> </w:t>
      </w:r>
      <w:r w:rsidRPr="00A273B5">
        <w:rPr>
          <w:rFonts w:ascii="Times New Roman" w:hAnsi="Times New Roman" w:cs="Times New Roman"/>
          <w:sz w:val="24"/>
          <w:szCs w:val="24"/>
        </w:rPr>
        <w:t xml:space="preserve">Коноваленко М. Ю., Коноваленко В.А. Теория коммуникации: Учебник для бакалавров // М.: Издательство Юрайт, 2014. С. </w:t>
      </w:r>
      <w:r>
        <w:rPr>
          <w:rFonts w:ascii="Times New Roman" w:hAnsi="Times New Roman" w:cs="Times New Roman"/>
          <w:sz w:val="24"/>
          <w:szCs w:val="24"/>
        </w:rPr>
        <w:t>91.</w:t>
      </w:r>
    </w:p>
  </w:footnote>
  <w:footnote w:id="30">
    <w:p w:rsidR="005E016E" w:rsidRPr="0051325B" w:rsidRDefault="005E016E" w:rsidP="0051325B">
      <w:pPr>
        <w:pStyle w:val="a3"/>
        <w:rPr>
          <w:rFonts w:ascii="Times New Roman" w:hAnsi="Times New Roman" w:cs="Times New Roman"/>
        </w:rPr>
      </w:pPr>
      <w:r w:rsidRPr="0051325B">
        <w:rPr>
          <w:rStyle w:val="a5"/>
          <w:rFonts w:ascii="Times New Roman" w:hAnsi="Times New Roman" w:cs="Times New Roman"/>
        </w:rPr>
        <w:footnoteRef/>
      </w:r>
      <w:r w:rsidRPr="0051325B">
        <w:rPr>
          <w:rFonts w:ascii="Times New Roman" w:hAnsi="Times New Roman" w:cs="Times New Roman"/>
        </w:rPr>
        <w:t xml:space="preserve"> </w:t>
      </w:r>
      <w:r w:rsidRPr="0051325B">
        <w:rPr>
          <w:rFonts w:ascii="Times New Roman" w:hAnsi="Times New Roman" w:cs="Times New Roman"/>
          <w:sz w:val="24"/>
          <w:szCs w:val="24"/>
        </w:rPr>
        <w:t xml:space="preserve">Как относятся к рекламе россияне // </w:t>
      </w:r>
      <w:r w:rsidRPr="0051325B">
        <w:rPr>
          <w:rFonts w:ascii="Times New Roman" w:hAnsi="Times New Roman" w:cs="Times New Roman"/>
          <w:sz w:val="24"/>
          <w:szCs w:val="24"/>
          <w:lang w:val="en-US"/>
        </w:rPr>
        <w:t>Superjob</w:t>
      </w:r>
      <w:r w:rsidRPr="0051325B">
        <w:rPr>
          <w:rFonts w:ascii="Times New Roman" w:hAnsi="Times New Roman" w:cs="Times New Roman"/>
          <w:sz w:val="24"/>
          <w:szCs w:val="24"/>
        </w:rPr>
        <w:t xml:space="preserve">. М., 2014. </w:t>
      </w:r>
      <w:r w:rsidRPr="0051325B">
        <w:rPr>
          <w:rFonts w:ascii="Times New Roman" w:hAnsi="Times New Roman" w:cs="Times New Roman"/>
          <w:sz w:val="24"/>
          <w:szCs w:val="24"/>
          <w:lang w:val="en-US"/>
        </w:rPr>
        <w:t>URL</w:t>
      </w:r>
      <w:r w:rsidRPr="0051325B">
        <w:rPr>
          <w:rFonts w:ascii="Times New Roman" w:hAnsi="Times New Roman" w:cs="Times New Roman"/>
          <w:sz w:val="24"/>
          <w:szCs w:val="24"/>
        </w:rPr>
        <w:t xml:space="preserve">: </w:t>
      </w:r>
      <w:hyperlink r:id="rId7" w:history="1">
        <w:r w:rsidRPr="0051325B">
          <w:rPr>
            <w:rStyle w:val="aa"/>
            <w:rFonts w:ascii="Times New Roman" w:hAnsi="Times New Roman" w:cs="Times New Roman"/>
            <w:sz w:val="24"/>
            <w:szCs w:val="24"/>
            <w:lang w:val="en-US"/>
          </w:rPr>
          <w:t>http</w:t>
        </w:r>
        <w:r w:rsidRPr="0051325B">
          <w:rPr>
            <w:rStyle w:val="aa"/>
            <w:rFonts w:ascii="Times New Roman" w:hAnsi="Times New Roman" w:cs="Times New Roman"/>
            <w:sz w:val="24"/>
            <w:szCs w:val="24"/>
          </w:rPr>
          <w:t>://</w:t>
        </w:r>
        <w:r w:rsidRPr="0051325B">
          <w:rPr>
            <w:rStyle w:val="aa"/>
            <w:rFonts w:ascii="Times New Roman" w:hAnsi="Times New Roman" w:cs="Times New Roman"/>
            <w:sz w:val="24"/>
            <w:szCs w:val="24"/>
            <w:lang w:val="en-US"/>
          </w:rPr>
          <w:t>www</w:t>
        </w:r>
        <w:r w:rsidRPr="0051325B">
          <w:rPr>
            <w:rStyle w:val="aa"/>
            <w:rFonts w:ascii="Times New Roman" w:hAnsi="Times New Roman" w:cs="Times New Roman"/>
            <w:sz w:val="24"/>
            <w:szCs w:val="24"/>
          </w:rPr>
          <w:t>.</w:t>
        </w:r>
        <w:r w:rsidRPr="0051325B">
          <w:rPr>
            <w:rStyle w:val="aa"/>
            <w:rFonts w:ascii="Times New Roman" w:hAnsi="Times New Roman" w:cs="Times New Roman"/>
            <w:sz w:val="24"/>
            <w:szCs w:val="24"/>
            <w:lang w:val="en-US"/>
          </w:rPr>
          <w:t>superjob</w:t>
        </w:r>
        <w:r w:rsidRPr="0051325B">
          <w:rPr>
            <w:rStyle w:val="aa"/>
            <w:rFonts w:ascii="Times New Roman" w:hAnsi="Times New Roman" w:cs="Times New Roman"/>
            <w:sz w:val="24"/>
            <w:szCs w:val="24"/>
          </w:rPr>
          <w:t>.</w:t>
        </w:r>
        <w:r w:rsidRPr="0051325B">
          <w:rPr>
            <w:rStyle w:val="aa"/>
            <w:rFonts w:ascii="Times New Roman" w:hAnsi="Times New Roman" w:cs="Times New Roman"/>
            <w:sz w:val="24"/>
            <w:szCs w:val="24"/>
            <w:lang w:val="en-US"/>
          </w:rPr>
          <w:t>ru</w:t>
        </w:r>
        <w:r w:rsidRPr="0051325B">
          <w:rPr>
            <w:rStyle w:val="aa"/>
            <w:rFonts w:ascii="Times New Roman" w:hAnsi="Times New Roman" w:cs="Times New Roman"/>
            <w:sz w:val="24"/>
            <w:szCs w:val="24"/>
          </w:rPr>
          <w:t>/</w:t>
        </w:r>
        <w:r w:rsidRPr="0051325B">
          <w:rPr>
            <w:rStyle w:val="aa"/>
            <w:rFonts w:ascii="Times New Roman" w:hAnsi="Times New Roman" w:cs="Times New Roman"/>
            <w:sz w:val="24"/>
            <w:szCs w:val="24"/>
            <w:lang w:val="en-US"/>
          </w:rPr>
          <w:t>research</w:t>
        </w:r>
        <w:r w:rsidRPr="0051325B">
          <w:rPr>
            <w:rStyle w:val="aa"/>
            <w:rFonts w:ascii="Times New Roman" w:hAnsi="Times New Roman" w:cs="Times New Roman"/>
            <w:sz w:val="24"/>
            <w:szCs w:val="24"/>
          </w:rPr>
          <w:t>/</w:t>
        </w:r>
        <w:r w:rsidRPr="0051325B">
          <w:rPr>
            <w:rStyle w:val="aa"/>
            <w:rFonts w:ascii="Times New Roman" w:hAnsi="Times New Roman" w:cs="Times New Roman"/>
            <w:sz w:val="24"/>
            <w:szCs w:val="24"/>
            <w:lang w:val="en-US"/>
          </w:rPr>
          <w:t>articles</w:t>
        </w:r>
        <w:r w:rsidRPr="0051325B">
          <w:rPr>
            <w:rStyle w:val="aa"/>
            <w:rFonts w:ascii="Times New Roman" w:hAnsi="Times New Roman" w:cs="Times New Roman"/>
            <w:sz w:val="24"/>
            <w:szCs w:val="24"/>
          </w:rPr>
          <w:t>/</w:t>
        </w:r>
        <w:r w:rsidRPr="0051325B">
          <w:rPr>
            <w:rStyle w:val="aa"/>
            <w:rFonts w:ascii="Times New Roman" w:hAnsi="Times New Roman" w:cs="Times New Roman"/>
            <w:sz w:val="24"/>
            <w:szCs w:val="24"/>
            <w:lang w:val="en-US"/>
          </w:rPr>
          <w:t>sociology</w:t>
        </w:r>
        <w:r w:rsidRPr="0051325B">
          <w:rPr>
            <w:rStyle w:val="aa"/>
            <w:rFonts w:ascii="Times New Roman" w:hAnsi="Times New Roman" w:cs="Times New Roman"/>
            <w:sz w:val="24"/>
            <w:szCs w:val="24"/>
          </w:rPr>
          <w:t>/?</w:t>
        </w:r>
        <w:r w:rsidRPr="0051325B">
          <w:rPr>
            <w:rStyle w:val="aa"/>
            <w:rFonts w:ascii="Times New Roman" w:hAnsi="Times New Roman" w:cs="Times New Roman"/>
            <w:sz w:val="24"/>
            <w:szCs w:val="24"/>
            <w:lang w:val="en-US"/>
          </w:rPr>
          <w:t>polls</w:t>
        </w:r>
        <w:r w:rsidRPr="0051325B">
          <w:rPr>
            <w:rStyle w:val="aa"/>
            <w:rFonts w:ascii="Times New Roman" w:hAnsi="Times New Roman" w:cs="Times New Roman"/>
            <w:sz w:val="24"/>
            <w:szCs w:val="24"/>
          </w:rPr>
          <w:t>_</w:t>
        </w:r>
        <w:r w:rsidRPr="0051325B">
          <w:rPr>
            <w:rStyle w:val="aa"/>
            <w:rFonts w:ascii="Times New Roman" w:hAnsi="Times New Roman" w:cs="Times New Roman"/>
            <w:sz w:val="24"/>
            <w:szCs w:val="24"/>
            <w:lang w:val="en-US"/>
          </w:rPr>
          <w:t>cat</w:t>
        </w:r>
        <w:r w:rsidRPr="0051325B">
          <w:rPr>
            <w:rStyle w:val="aa"/>
            <w:rFonts w:ascii="Times New Roman" w:hAnsi="Times New Roman" w:cs="Times New Roman"/>
            <w:sz w:val="24"/>
            <w:szCs w:val="24"/>
          </w:rPr>
          <w:t>=3</w:t>
        </w:r>
      </w:hyperlink>
      <w:r w:rsidRPr="0051325B">
        <w:rPr>
          <w:rFonts w:ascii="Times New Roman" w:hAnsi="Times New Roman" w:cs="Times New Roman"/>
          <w:sz w:val="24"/>
          <w:szCs w:val="24"/>
        </w:rPr>
        <w:t xml:space="preserve"> (дата обращения: 03.02.2016)</w:t>
      </w:r>
      <w:r>
        <w:rPr>
          <w:rFonts w:ascii="Times New Roman" w:hAnsi="Times New Roman" w:cs="Times New Roman"/>
          <w:sz w:val="24"/>
          <w:szCs w:val="24"/>
        </w:rPr>
        <w:t>.</w:t>
      </w:r>
    </w:p>
  </w:footnote>
  <w:footnote w:id="31">
    <w:p w:rsidR="005E016E" w:rsidRPr="0051325B" w:rsidRDefault="005E016E" w:rsidP="0051325B">
      <w:pPr>
        <w:pStyle w:val="a3"/>
        <w:rPr>
          <w:rFonts w:ascii="Times New Roman" w:hAnsi="Times New Roman" w:cs="Times New Roman"/>
          <w:sz w:val="24"/>
          <w:szCs w:val="24"/>
        </w:rPr>
      </w:pPr>
      <w:r w:rsidRPr="0051325B">
        <w:rPr>
          <w:rStyle w:val="a5"/>
          <w:rFonts w:ascii="Times New Roman" w:hAnsi="Times New Roman" w:cs="Times New Roman"/>
          <w:sz w:val="24"/>
          <w:szCs w:val="24"/>
        </w:rPr>
        <w:footnoteRef/>
      </w:r>
      <w:r w:rsidRPr="0051325B">
        <w:rPr>
          <w:rFonts w:ascii="Times New Roman" w:hAnsi="Times New Roman" w:cs="Times New Roman"/>
          <w:sz w:val="24"/>
          <w:szCs w:val="24"/>
        </w:rPr>
        <w:t xml:space="preserve"> </w:t>
      </w:r>
      <w:r>
        <w:rPr>
          <w:rFonts w:ascii="Times New Roman" w:hAnsi="Times New Roman" w:cs="Times New Roman"/>
          <w:sz w:val="24"/>
          <w:szCs w:val="24"/>
        </w:rPr>
        <w:t xml:space="preserve">Девятко </w:t>
      </w:r>
      <w:r w:rsidRPr="0051325B">
        <w:rPr>
          <w:rFonts w:ascii="Times New Roman" w:hAnsi="Times New Roman" w:cs="Times New Roman"/>
          <w:sz w:val="24"/>
          <w:szCs w:val="24"/>
        </w:rPr>
        <w:t xml:space="preserve">И.Ф. Методы социологического исследования </w:t>
      </w:r>
      <w:r>
        <w:rPr>
          <w:rFonts w:ascii="Times New Roman" w:hAnsi="Times New Roman" w:cs="Times New Roman"/>
          <w:sz w:val="24"/>
          <w:szCs w:val="24"/>
        </w:rPr>
        <w:t>/</w:t>
      </w:r>
      <w:r w:rsidRPr="0051325B">
        <w:rPr>
          <w:rFonts w:ascii="Times New Roman" w:hAnsi="Times New Roman" w:cs="Times New Roman"/>
          <w:sz w:val="24"/>
          <w:szCs w:val="24"/>
        </w:rPr>
        <w:t xml:space="preserve">/ </w:t>
      </w:r>
      <w:r>
        <w:rPr>
          <w:rFonts w:ascii="Times New Roman" w:hAnsi="Times New Roman" w:cs="Times New Roman"/>
          <w:sz w:val="24"/>
          <w:szCs w:val="24"/>
        </w:rPr>
        <w:t>Екатеринбург: Урал, 2009. С. 114</w:t>
      </w:r>
      <w:r w:rsidRPr="0051325B">
        <w:rPr>
          <w:rFonts w:ascii="Times New Roman" w:hAnsi="Times New Roman" w:cs="Times New Roman"/>
          <w:sz w:val="24"/>
          <w:szCs w:val="24"/>
        </w:rPr>
        <w:t>.</w:t>
      </w:r>
    </w:p>
  </w:footnote>
  <w:footnote w:id="32">
    <w:p w:rsidR="005E016E" w:rsidRPr="00E05907" w:rsidRDefault="005E016E" w:rsidP="00E05907">
      <w:pPr>
        <w:pStyle w:val="a3"/>
        <w:rPr>
          <w:rFonts w:ascii="Times New Roman" w:hAnsi="Times New Roman" w:cs="Times New Roman"/>
          <w:sz w:val="24"/>
          <w:szCs w:val="24"/>
        </w:rPr>
      </w:pPr>
      <w:r w:rsidRPr="00E05907">
        <w:rPr>
          <w:rStyle w:val="a5"/>
          <w:rFonts w:ascii="Times New Roman" w:hAnsi="Times New Roman" w:cs="Times New Roman"/>
          <w:sz w:val="24"/>
          <w:szCs w:val="24"/>
        </w:rPr>
        <w:footnoteRef/>
      </w:r>
      <w:r w:rsidRPr="00E05907">
        <w:rPr>
          <w:rFonts w:ascii="Times New Roman" w:hAnsi="Times New Roman" w:cs="Times New Roman"/>
          <w:sz w:val="24"/>
          <w:szCs w:val="24"/>
        </w:rPr>
        <w:t xml:space="preserve"> Ядов В.А. Социологическое исследование // М.: Юрайт, 2010.  С. 169-170.</w:t>
      </w:r>
    </w:p>
  </w:footnote>
  <w:footnote w:id="33">
    <w:p w:rsidR="005E016E" w:rsidRPr="005B6848" w:rsidRDefault="005E016E" w:rsidP="00E05907">
      <w:pPr>
        <w:pStyle w:val="a3"/>
        <w:rPr>
          <w:rFonts w:ascii="Times New Roman" w:hAnsi="Times New Roman"/>
          <w:sz w:val="24"/>
          <w:szCs w:val="24"/>
        </w:rPr>
      </w:pPr>
      <w:r w:rsidRPr="00E05907">
        <w:rPr>
          <w:rStyle w:val="a5"/>
          <w:rFonts w:ascii="Times New Roman" w:hAnsi="Times New Roman" w:cs="Times New Roman"/>
          <w:sz w:val="24"/>
          <w:szCs w:val="24"/>
        </w:rPr>
        <w:footnoteRef/>
      </w:r>
      <w:r w:rsidRPr="00E05907">
        <w:rPr>
          <w:rFonts w:ascii="Times New Roman" w:hAnsi="Times New Roman" w:cs="Times New Roman"/>
          <w:sz w:val="24"/>
          <w:szCs w:val="24"/>
        </w:rPr>
        <w:t xml:space="preserve"> Там же.</w:t>
      </w:r>
    </w:p>
  </w:footnote>
  <w:footnote w:id="34">
    <w:p w:rsidR="005E016E" w:rsidRPr="005B6848" w:rsidRDefault="005E016E" w:rsidP="00D4082B">
      <w:pPr>
        <w:pStyle w:val="a3"/>
        <w:rPr>
          <w:rFonts w:ascii="Times New Roman" w:hAnsi="Times New Roman"/>
          <w:sz w:val="24"/>
          <w:szCs w:val="24"/>
        </w:rPr>
      </w:pPr>
      <w:r w:rsidRPr="005B6848">
        <w:rPr>
          <w:rStyle w:val="a5"/>
          <w:rFonts w:ascii="Times New Roman" w:hAnsi="Times New Roman"/>
          <w:sz w:val="24"/>
          <w:szCs w:val="24"/>
        </w:rPr>
        <w:footnoteRef/>
      </w:r>
      <w:r w:rsidRPr="005B6848">
        <w:rPr>
          <w:rFonts w:ascii="Times New Roman" w:hAnsi="Times New Roman"/>
          <w:sz w:val="24"/>
          <w:szCs w:val="24"/>
        </w:rPr>
        <w:t xml:space="preserve"> </w:t>
      </w:r>
      <w:r w:rsidRPr="00D4082B">
        <w:rPr>
          <w:rFonts w:ascii="Times New Roman" w:hAnsi="Times New Roman"/>
          <w:sz w:val="24"/>
          <w:szCs w:val="24"/>
        </w:rPr>
        <w:t>Девятко И.Ф. Методы социологического исследования //</w:t>
      </w:r>
      <w:r>
        <w:rPr>
          <w:rFonts w:ascii="Times New Roman" w:hAnsi="Times New Roman"/>
          <w:sz w:val="24"/>
          <w:szCs w:val="24"/>
        </w:rPr>
        <w:t xml:space="preserve"> Екатеринбург: Урал, 2009. С. 122</w:t>
      </w:r>
      <w:r w:rsidRPr="00D4082B">
        <w:rPr>
          <w:rFonts w:ascii="Times New Roman" w:hAnsi="Times New Roman"/>
          <w:sz w:val="24"/>
          <w:szCs w:val="24"/>
        </w:rPr>
        <w:t>.</w:t>
      </w:r>
    </w:p>
  </w:footnote>
  <w:footnote w:id="35">
    <w:p w:rsidR="005E016E" w:rsidRPr="00370243" w:rsidRDefault="005E016E" w:rsidP="0051325B">
      <w:pPr>
        <w:pStyle w:val="a3"/>
        <w:spacing w:line="360" w:lineRule="auto"/>
        <w:rPr>
          <w:rFonts w:ascii="Times New Roman" w:hAnsi="Times New Roman" w:cs="Times New Roman"/>
          <w:sz w:val="24"/>
          <w:szCs w:val="24"/>
        </w:rPr>
      </w:pPr>
      <w:r w:rsidRPr="00370243">
        <w:rPr>
          <w:rStyle w:val="a5"/>
          <w:rFonts w:ascii="Times New Roman" w:hAnsi="Times New Roman" w:cs="Times New Roman"/>
          <w:sz w:val="24"/>
          <w:szCs w:val="24"/>
        </w:rPr>
        <w:footnoteRef/>
      </w:r>
      <w:r w:rsidRPr="00370243">
        <w:rPr>
          <w:rFonts w:ascii="Times New Roman" w:hAnsi="Times New Roman" w:cs="Times New Roman"/>
          <w:sz w:val="24"/>
          <w:szCs w:val="24"/>
        </w:rPr>
        <w:t xml:space="preserve"> Квале С. Исследовательское интервью. // М.: Смысл, 2003. С. 218.</w:t>
      </w:r>
    </w:p>
  </w:footnote>
  <w:footnote w:id="36">
    <w:p w:rsidR="005E016E" w:rsidRPr="00CA3DB0" w:rsidRDefault="005E016E" w:rsidP="00CA3DB0">
      <w:pPr>
        <w:pStyle w:val="a3"/>
        <w:rPr>
          <w:rFonts w:ascii="Times New Roman" w:hAnsi="Times New Roman" w:cs="Times New Roman"/>
          <w:sz w:val="24"/>
          <w:szCs w:val="24"/>
        </w:rPr>
      </w:pPr>
      <w:r w:rsidRPr="00CA3DB0">
        <w:rPr>
          <w:rStyle w:val="a5"/>
          <w:rFonts w:ascii="Times New Roman" w:hAnsi="Times New Roman" w:cs="Times New Roman"/>
          <w:sz w:val="24"/>
          <w:szCs w:val="24"/>
        </w:rPr>
        <w:footnoteRef/>
      </w:r>
      <w:r w:rsidRPr="00CA3DB0">
        <w:rPr>
          <w:rFonts w:ascii="Times New Roman" w:hAnsi="Times New Roman" w:cs="Times New Roman"/>
          <w:sz w:val="24"/>
          <w:szCs w:val="24"/>
        </w:rPr>
        <w:t xml:space="preserve"> Исследование: отношение россиян к рекламе // </w:t>
      </w:r>
      <w:r w:rsidRPr="00CA3DB0">
        <w:rPr>
          <w:rFonts w:ascii="Times New Roman" w:hAnsi="Times New Roman" w:cs="Times New Roman"/>
          <w:sz w:val="24"/>
          <w:szCs w:val="24"/>
          <w:lang w:val="en-US"/>
        </w:rPr>
        <w:t>Report</w:t>
      </w:r>
      <w:r w:rsidRPr="00CA3DB0">
        <w:rPr>
          <w:rFonts w:ascii="Times New Roman" w:hAnsi="Times New Roman" w:cs="Times New Roman"/>
          <w:sz w:val="24"/>
          <w:szCs w:val="24"/>
        </w:rPr>
        <w:t>.</w:t>
      </w:r>
      <w:r w:rsidRPr="00CA3DB0">
        <w:rPr>
          <w:rFonts w:ascii="Times New Roman" w:hAnsi="Times New Roman" w:cs="Times New Roman"/>
          <w:sz w:val="24"/>
          <w:szCs w:val="24"/>
          <w:lang w:val="en-US"/>
        </w:rPr>
        <w:t>ru</w:t>
      </w:r>
      <w:r w:rsidRPr="00CA3DB0">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с</w:t>
      </w:r>
      <w:r w:rsidRPr="00CA3DB0">
        <w:rPr>
          <w:rFonts w:ascii="Times New Roman" w:hAnsi="Times New Roman" w:cs="Times New Roman"/>
          <w:color w:val="000000"/>
          <w:sz w:val="24"/>
          <w:szCs w:val="24"/>
          <w:shd w:val="clear" w:color="auto" w:fill="FFFFFF"/>
        </w:rPr>
        <w:t xml:space="preserve">ообщество профессионалов в области маркетинговых коммуникаций. М., 2012. </w:t>
      </w:r>
      <w:r w:rsidRPr="00CA3DB0">
        <w:rPr>
          <w:rFonts w:ascii="Times New Roman" w:hAnsi="Times New Roman" w:cs="Times New Roman"/>
          <w:color w:val="000000"/>
          <w:sz w:val="24"/>
          <w:szCs w:val="24"/>
          <w:shd w:val="clear" w:color="auto" w:fill="FFFFFF"/>
          <w:lang w:val="en-US"/>
        </w:rPr>
        <w:t>URL</w:t>
      </w:r>
      <w:r w:rsidRPr="00CA3DB0">
        <w:rPr>
          <w:rFonts w:ascii="Times New Roman" w:hAnsi="Times New Roman" w:cs="Times New Roman"/>
          <w:color w:val="000000"/>
          <w:sz w:val="24"/>
          <w:szCs w:val="24"/>
          <w:shd w:val="clear" w:color="auto" w:fill="FFFFFF"/>
        </w:rPr>
        <w:t xml:space="preserve">: </w:t>
      </w:r>
      <w:hyperlink r:id="rId8" w:history="1">
        <w:r w:rsidRPr="00CA3DB0">
          <w:rPr>
            <w:rStyle w:val="aa"/>
            <w:rFonts w:ascii="Times New Roman" w:hAnsi="Times New Roman" w:cs="Times New Roman"/>
            <w:sz w:val="24"/>
            <w:szCs w:val="24"/>
            <w:shd w:val="clear" w:color="auto" w:fill="FFFFFF"/>
            <w:lang w:val="en-US"/>
          </w:rPr>
          <w:t>http</w:t>
        </w:r>
        <w:r w:rsidRPr="00CA3DB0">
          <w:rPr>
            <w:rStyle w:val="aa"/>
            <w:rFonts w:ascii="Times New Roman" w:hAnsi="Times New Roman" w:cs="Times New Roman"/>
            <w:sz w:val="24"/>
            <w:szCs w:val="24"/>
            <w:shd w:val="clear" w:color="auto" w:fill="FFFFFF"/>
          </w:rPr>
          <w:t>://</w:t>
        </w:r>
        <w:r w:rsidRPr="00CA3DB0">
          <w:rPr>
            <w:rStyle w:val="aa"/>
            <w:rFonts w:ascii="Times New Roman" w:hAnsi="Times New Roman" w:cs="Times New Roman"/>
            <w:sz w:val="24"/>
            <w:szCs w:val="24"/>
            <w:shd w:val="clear" w:color="auto" w:fill="FFFFFF"/>
            <w:lang w:val="en-US"/>
          </w:rPr>
          <w:t>re</w:t>
        </w:r>
        <w:r w:rsidRPr="00CA3DB0">
          <w:rPr>
            <w:rStyle w:val="aa"/>
            <w:rFonts w:ascii="Times New Roman" w:hAnsi="Times New Roman" w:cs="Times New Roman"/>
            <w:sz w:val="24"/>
            <w:szCs w:val="24"/>
            <w:shd w:val="clear" w:color="auto" w:fill="FFFFFF"/>
          </w:rPr>
          <w:t>-</w:t>
        </w:r>
        <w:r w:rsidRPr="00CA3DB0">
          <w:rPr>
            <w:rStyle w:val="aa"/>
            <w:rFonts w:ascii="Times New Roman" w:hAnsi="Times New Roman" w:cs="Times New Roman"/>
            <w:sz w:val="24"/>
            <w:szCs w:val="24"/>
            <w:shd w:val="clear" w:color="auto" w:fill="FFFFFF"/>
            <w:lang w:val="en-US"/>
          </w:rPr>
          <w:t>port</w:t>
        </w:r>
        <w:r w:rsidRPr="00CA3DB0">
          <w:rPr>
            <w:rStyle w:val="aa"/>
            <w:rFonts w:ascii="Times New Roman" w:hAnsi="Times New Roman" w:cs="Times New Roman"/>
            <w:sz w:val="24"/>
            <w:szCs w:val="24"/>
            <w:shd w:val="clear" w:color="auto" w:fill="FFFFFF"/>
          </w:rPr>
          <w:t>.</w:t>
        </w:r>
        <w:r w:rsidRPr="00CA3DB0">
          <w:rPr>
            <w:rStyle w:val="aa"/>
            <w:rFonts w:ascii="Times New Roman" w:hAnsi="Times New Roman" w:cs="Times New Roman"/>
            <w:sz w:val="24"/>
            <w:szCs w:val="24"/>
            <w:shd w:val="clear" w:color="auto" w:fill="FFFFFF"/>
            <w:lang w:val="en-US"/>
          </w:rPr>
          <w:t>ru</w:t>
        </w:r>
        <w:r w:rsidRPr="00CA3DB0">
          <w:rPr>
            <w:rStyle w:val="aa"/>
            <w:rFonts w:ascii="Times New Roman" w:hAnsi="Times New Roman" w:cs="Times New Roman"/>
            <w:sz w:val="24"/>
            <w:szCs w:val="24"/>
            <w:shd w:val="clear" w:color="auto" w:fill="FFFFFF"/>
          </w:rPr>
          <w:t>/</w:t>
        </w:r>
        <w:r w:rsidRPr="00CA3DB0">
          <w:rPr>
            <w:rStyle w:val="aa"/>
            <w:rFonts w:ascii="Times New Roman" w:hAnsi="Times New Roman" w:cs="Times New Roman"/>
            <w:sz w:val="24"/>
            <w:szCs w:val="24"/>
            <w:shd w:val="clear" w:color="auto" w:fill="FFFFFF"/>
            <w:lang w:val="en-US"/>
          </w:rPr>
          <w:t>articles</w:t>
        </w:r>
        <w:r w:rsidRPr="00CA3DB0">
          <w:rPr>
            <w:rStyle w:val="aa"/>
            <w:rFonts w:ascii="Times New Roman" w:hAnsi="Times New Roman" w:cs="Times New Roman"/>
            <w:sz w:val="24"/>
            <w:szCs w:val="24"/>
            <w:shd w:val="clear" w:color="auto" w:fill="FFFFFF"/>
          </w:rPr>
          <w:t>/36835/</w:t>
        </w:r>
      </w:hyperlink>
      <w:r w:rsidRPr="00CA3DB0">
        <w:rPr>
          <w:rFonts w:ascii="Times New Roman" w:hAnsi="Times New Roman" w:cs="Times New Roman"/>
          <w:color w:val="000000"/>
          <w:sz w:val="24"/>
          <w:szCs w:val="24"/>
          <w:shd w:val="clear" w:color="auto" w:fill="FFFFFF"/>
        </w:rPr>
        <w:t xml:space="preserve"> (дата обращения: 02.03.2016)</w:t>
      </w:r>
      <w:r>
        <w:rPr>
          <w:rFonts w:ascii="Times New Roman" w:hAnsi="Times New Roman" w:cs="Times New Roman"/>
          <w:color w:val="000000"/>
          <w:sz w:val="24"/>
          <w:szCs w:val="24"/>
          <w:shd w:val="clear" w:color="auto" w:fill="FFFFFF"/>
        </w:rPr>
        <w:t>.</w:t>
      </w:r>
    </w:p>
  </w:footnote>
  <w:footnote w:id="37">
    <w:p w:rsidR="005E016E" w:rsidRPr="00CA3DB0" w:rsidRDefault="005E016E" w:rsidP="00CA3DB0">
      <w:pPr>
        <w:pStyle w:val="a3"/>
        <w:rPr>
          <w:rFonts w:ascii="Times New Roman" w:hAnsi="Times New Roman" w:cs="Times New Roman"/>
          <w:sz w:val="24"/>
          <w:szCs w:val="24"/>
        </w:rPr>
      </w:pPr>
      <w:r w:rsidRPr="00CA3DB0">
        <w:rPr>
          <w:rStyle w:val="a5"/>
          <w:rFonts w:ascii="Times New Roman" w:hAnsi="Times New Roman" w:cs="Times New Roman"/>
          <w:sz w:val="24"/>
          <w:szCs w:val="24"/>
        </w:rPr>
        <w:footnoteRef/>
      </w:r>
      <w:r w:rsidRPr="00CA3DB0">
        <w:rPr>
          <w:rFonts w:ascii="Times New Roman" w:hAnsi="Times New Roman" w:cs="Times New Roman"/>
          <w:sz w:val="24"/>
          <w:szCs w:val="24"/>
        </w:rPr>
        <w:t xml:space="preserve"> Антипов К.В. Основы рекламы: Учебник // М.: Издательско-торговая корпорация «Дашков и К°», 2009. С. 57.</w:t>
      </w:r>
    </w:p>
  </w:footnote>
  <w:footnote w:id="38">
    <w:p w:rsidR="005E016E" w:rsidRPr="000F0E15" w:rsidRDefault="005E016E" w:rsidP="000F0E15">
      <w:pPr>
        <w:pStyle w:val="a3"/>
        <w:rPr>
          <w:rFonts w:ascii="Times New Roman" w:hAnsi="Times New Roman" w:cs="Times New Roman"/>
          <w:sz w:val="24"/>
          <w:szCs w:val="24"/>
        </w:rPr>
      </w:pPr>
      <w:r w:rsidRPr="000F0E15">
        <w:rPr>
          <w:rStyle w:val="a5"/>
          <w:rFonts w:ascii="Times New Roman" w:hAnsi="Times New Roman" w:cs="Times New Roman"/>
          <w:sz w:val="24"/>
          <w:szCs w:val="24"/>
        </w:rPr>
        <w:footnoteRef/>
      </w:r>
      <w:r w:rsidRPr="000F0E15">
        <w:rPr>
          <w:rFonts w:ascii="Times New Roman" w:hAnsi="Times New Roman" w:cs="Times New Roman"/>
          <w:sz w:val="24"/>
          <w:szCs w:val="24"/>
        </w:rPr>
        <w:t xml:space="preserve"> Антипов К.В. Основы рекламы: Учебник // М.: Издательско-торговая корпорация «Дашков и К°», 2009. С. 57.</w:t>
      </w:r>
    </w:p>
  </w:footnote>
  <w:footnote w:id="39">
    <w:p w:rsidR="005E016E" w:rsidRDefault="005E016E" w:rsidP="000F0E15">
      <w:pPr>
        <w:pStyle w:val="a3"/>
      </w:pPr>
      <w:r w:rsidRPr="000F0E15">
        <w:rPr>
          <w:rStyle w:val="a5"/>
          <w:rFonts w:ascii="Times New Roman" w:hAnsi="Times New Roman" w:cs="Times New Roman"/>
          <w:sz w:val="24"/>
          <w:szCs w:val="24"/>
        </w:rPr>
        <w:footnoteRef/>
      </w:r>
      <w:r w:rsidRPr="000F0E15">
        <w:rPr>
          <w:rFonts w:ascii="Times New Roman" w:hAnsi="Times New Roman" w:cs="Times New Roman"/>
          <w:sz w:val="24"/>
          <w:szCs w:val="24"/>
        </w:rPr>
        <w:t xml:space="preserve"> Там же.</w:t>
      </w:r>
    </w:p>
  </w:footnote>
  <w:footnote w:id="40">
    <w:p w:rsidR="005E016E" w:rsidRPr="000F0E15" w:rsidRDefault="005E016E" w:rsidP="0051325B">
      <w:pPr>
        <w:pStyle w:val="a3"/>
        <w:rPr>
          <w:rFonts w:ascii="Times New Roman" w:hAnsi="Times New Roman" w:cs="Times New Roman"/>
          <w:sz w:val="24"/>
          <w:szCs w:val="24"/>
        </w:rPr>
      </w:pPr>
      <w:r w:rsidRPr="000F0E15">
        <w:rPr>
          <w:rStyle w:val="a5"/>
          <w:rFonts w:ascii="Times New Roman" w:hAnsi="Times New Roman" w:cs="Times New Roman"/>
          <w:sz w:val="24"/>
          <w:szCs w:val="24"/>
        </w:rPr>
        <w:footnoteRef/>
      </w:r>
      <w:r w:rsidRPr="000F0E15">
        <w:rPr>
          <w:rFonts w:ascii="Times New Roman" w:hAnsi="Times New Roman" w:cs="Times New Roman"/>
          <w:sz w:val="24"/>
          <w:szCs w:val="24"/>
        </w:rPr>
        <w:t xml:space="preserve"> Антипов К.В. </w:t>
      </w:r>
      <w:r w:rsidRPr="000F0E15">
        <w:rPr>
          <w:rFonts w:ascii="Times New Roman" w:hAnsi="Times New Roman" w:cs="Times New Roman"/>
          <w:color w:val="000000"/>
          <w:sz w:val="24"/>
          <w:szCs w:val="24"/>
        </w:rPr>
        <w:t>Основы рекламы: Учебник // М.: Издательско-торговая корпорация «Дашков и К°», 2009. С. 57.</w:t>
      </w:r>
    </w:p>
  </w:footnote>
  <w:footnote w:id="41">
    <w:p w:rsidR="005E016E" w:rsidRPr="000F0E15" w:rsidRDefault="005E016E" w:rsidP="0051325B">
      <w:pPr>
        <w:pStyle w:val="a3"/>
        <w:rPr>
          <w:rFonts w:ascii="Times New Roman" w:hAnsi="Times New Roman" w:cs="Times New Roman"/>
          <w:sz w:val="24"/>
          <w:szCs w:val="24"/>
        </w:rPr>
      </w:pPr>
      <w:r w:rsidRPr="000F0E15">
        <w:rPr>
          <w:rStyle w:val="a5"/>
          <w:rFonts w:ascii="Times New Roman" w:hAnsi="Times New Roman" w:cs="Times New Roman"/>
          <w:sz w:val="24"/>
          <w:szCs w:val="24"/>
        </w:rPr>
        <w:footnoteRef/>
      </w:r>
      <w:r w:rsidRPr="000F0E15">
        <w:rPr>
          <w:rFonts w:ascii="Times New Roman" w:hAnsi="Times New Roman" w:cs="Times New Roman"/>
          <w:sz w:val="24"/>
          <w:szCs w:val="24"/>
        </w:rPr>
        <w:t xml:space="preserve"> Там же.</w:t>
      </w:r>
    </w:p>
  </w:footnote>
  <w:footnote w:id="42">
    <w:p w:rsidR="005E016E" w:rsidRPr="005B6848" w:rsidRDefault="005E016E" w:rsidP="0051325B">
      <w:pPr>
        <w:pStyle w:val="a3"/>
        <w:rPr>
          <w:rFonts w:ascii="Times New Roman" w:hAnsi="Times New Roman"/>
          <w:sz w:val="24"/>
          <w:szCs w:val="24"/>
        </w:rPr>
      </w:pPr>
      <w:r w:rsidRPr="000F0E15">
        <w:rPr>
          <w:rStyle w:val="a5"/>
          <w:rFonts w:ascii="Times New Roman" w:hAnsi="Times New Roman" w:cs="Times New Roman"/>
          <w:sz w:val="24"/>
          <w:szCs w:val="24"/>
        </w:rPr>
        <w:footnoteRef/>
      </w:r>
      <w:r w:rsidRPr="000F0E15">
        <w:rPr>
          <w:rFonts w:ascii="Times New Roman" w:hAnsi="Times New Roman" w:cs="Times New Roman"/>
          <w:sz w:val="24"/>
          <w:szCs w:val="24"/>
        </w:rPr>
        <w:t xml:space="preserve"> Там же.</w:t>
      </w:r>
    </w:p>
  </w:footnote>
  <w:footnote w:id="43">
    <w:p w:rsidR="005E016E" w:rsidRPr="000F0E15" w:rsidRDefault="005E016E" w:rsidP="000F0E15">
      <w:pPr>
        <w:pStyle w:val="a3"/>
        <w:rPr>
          <w:rFonts w:ascii="Times New Roman" w:hAnsi="Times New Roman" w:cs="Times New Roman"/>
          <w:sz w:val="24"/>
          <w:szCs w:val="24"/>
        </w:rPr>
      </w:pPr>
      <w:r w:rsidRPr="000F0E15">
        <w:rPr>
          <w:rStyle w:val="a5"/>
          <w:rFonts w:ascii="Times New Roman" w:hAnsi="Times New Roman" w:cs="Times New Roman"/>
          <w:sz w:val="24"/>
          <w:szCs w:val="24"/>
        </w:rPr>
        <w:footnoteRef/>
      </w:r>
      <w:r w:rsidRPr="000F0E15">
        <w:rPr>
          <w:rFonts w:ascii="Times New Roman" w:hAnsi="Times New Roman" w:cs="Times New Roman"/>
          <w:sz w:val="24"/>
          <w:szCs w:val="24"/>
        </w:rPr>
        <w:t xml:space="preserve"> Назайкин А.Н. Этапы тестирования рекламы // Узнай о рекламе больше. М.</w:t>
      </w:r>
      <w:r>
        <w:rPr>
          <w:rFonts w:ascii="Times New Roman" w:hAnsi="Times New Roman" w:cs="Times New Roman"/>
          <w:sz w:val="24"/>
          <w:szCs w:val="24"/>
        </w:rPr>
        <w:t>,</w:t>
      </w:r>
      <w:r w:rsidRPr="000F0E15">
        <w:rPr>
          <w:rFonts w:ascii="Times New Roman" w:hAnsi="Times New Roman" w:cs="Times New Roman"/>
          <w:sz w:val="24"/>
          <w:szCs w:val="24"/>
        </w:rPr>
        <w:t xml:space="preserve"> 2016. </w:t>
      </w:r>
      <w:r w:rsidRPr="000F0E15">
        <w:rPr>
          <w:rFonts w:ascii="Times New Roman" w:hAnsi="Times New Roman" w:cs="Times New Roman"/>
          <w:sz w:val="24"/>
          <w:szCs w:val="24"/>
          <w:lang w:val="en-US"/>
        </w:rPr>
        <w:t>URL</w:t>
      </w:r>
      <w:r w:rsidRPr="000F0E15">
        <w:rPr>
          <w:rFonts w:ascii="Times New Roman" w:hAnsi="Times New Roman" w:cs="Times New Roman"/>
          <w:sz w:val="24"/>
          <w:szCs w:val="24"/>
        </w:rPr>
        <w:t xml:space="preserve">: </w:t>
      </w:r>
      <w:hyperlink r:id="rId9" w:history="1">
        <w:r w:rsidRPr="000F0E15">
          <w:rPr>
            <w:rStyle w:val="aa"/>
            <w:rFonts w:ascii="Times New Roman" w:hAnsi="Times New Roman" w:cs="Times New Roman"/>
            <w:sz w:val="24"/>
            <w:szCs w:val="24"/>
            <w:lang w:val="en-US"/>
          </w:rPr>
          <w:t>http</w:t>
        </w:r>
        <w:r w:rsidRPr="000F0E15">
          <w:rPr>
            <w:rStyle w:val="aa"/>
            <w:rFonts w:ascii="Times New Roman" w:hAnsi="Times New Roman" w:cs="Times New Roman"/>
            <w:sz w:val="24"/>
            <w:szCs w:val="24"/>
          </w:rPr>
          <w:t>://</w:t>
        </w:r>
        <w:r w:rsidRPr="000F0E15">
          <w:rPr>
            <w:rStyle w:val="aa"/>
            <w:rFonts w:ascii="Times New Roman" w:hAnsi="Times New Roman" w:cs="Times New Roman"/>
            <w:sz w:val="24"/>
            <w:szCs w:val="24"/>
            <w:lang w:val="en-US"/>
          </w:rPr>
          <w:t>www</w:t>
        </w:r>
        <w:r w:rsidRPr="000F0E15">
          <w:rPr>
            <w:rStyle w:val="aa"/>
            <w:rFonts w:ascii="Times New Roman" w:hAnsi="Times New Roman" w:cs="Times New Roman"/>
            <w:sz w:val="24"/>
            <w:szCs w:val="24"/>
          </w:rPr>
          <w:t>.</w:t>
        </w:r>
        <w:r w:rsidRPr="000F0E15">
          <w:rPr>
            <w:rStyle w:val="aa"/>
            <w:rFonts w:ascii="Times New Roman" w:hAnsi="Times New Roman" w:cs="Times New Roman"/>
            <w:sz w:val="24"/>
            <w:szCs w:val="24"/>
            <w:lang w:val="en-US"/>
          </w:rPr>
          <w:t>nazaykin</w:t>
        </w:r>
        <w:r w:rsidRPr="000F0E15">
          <w:rPr>
            <w:rStyle w:val="aa"/>
            <w:rFonts w:ascii="Times New Roman" w:hAnsi="Times New Roman" w:cs="Times New Roman"/>
            <w:sz w:val="24"/>
            <w:szCs w:val="24"/>
          </w:rPr>
          <w:t>.</w:t>
        </w:r>
        <w:r w:rsidRPr="000F0E15">
          <w:rPr>
            <w:rStyle w:val="aa"/>
            <w:rFonts w:ascii="Times New Roman" w:hAnsi="Times New Roman" w:cs="Times New Roman"/>
            <w:sz w:val="24"/>
            <w:szCs w:val="24"/>
            <w:lang w:val="en-US"/>
          </w:rPr>
          <w:t>ru</w:t>
        </w:r>
        <w:r w:rsidRPr="000F0E15">
          <w:rPr>
            <w:rStyle w:val="aa"/>
            <w:rFonts w:ascii="Times New Roman" w:hAnsi="Times New Roman" w:cs="Times New Roman"/>
            <w:sz w:val="24"/>
            <w:szCs w:val="24"/>
          </w:rPr>
          <w:t>/</w:t>
        </w:r>
        <w:r w:rsidRPr="000F0E15">
          <w:rPr>
            <w:rStyle w:val="aa"/>
            <w:rFonts w:ascii="Times New Roman" w:hAnsi="Times New Roman" w:cs="Times New Roman"/>
            <w:sz w:val="24"/>
            <w:szCs w:val="24"/>
            <w:lang w:val="en-US"/>
          </w:rPr>
          <w:t>index</w:t>
        </w:r>
        <w:r w:rsidRPr="000F0E15">
          <w:rPr>
            <w:rStyle w:val="aa"/>
            <w:rFonts w:ascii="Times New Roman" w:hAnsi="Times New Roman" w:cs="Times New Roman"/>
            <w:sz w:val="24"/>
            <w:szCs w:val="24"/>
          </w:rPr>
          <w:t>.</w:t>
        </w:r>
        <w:r w:rsidRPr="000F0E15">
          <w:rPr>
            <w:rStyle w:val="aa"/>
            <w:rFonts w:ascii="Times New Roman" w:hAnsi="Times New Roman" w:cs="Times New Roman"/>
            <w:sz w:val="24"/>
            <w:szCs w:val="24"/>
            <w:lang w:val="en-US"/>
          </w:rPr>
          <w:t>htm</w:t>
        </w:r>
      </w:hyperlink>
      <w:r w:rsidRPr="000F0E15">
        <w:rPr>
          <w:rFonts w:ascii="Times New Roman" w:hAnsi="Times New Roman" w:cs="Times New Roman"/>
          <w:sz w:val="24"/>
          <w:szCs w:val="24"/>
        </w:rPr>
        <w:t xml:space="preserve"> (дата обращения 4.04.2016).</w:t>
      </w:r>
    </w:p>
  </w:footnote>
  <w:footnote w:id="44">
    <w:p w:rsidR="005E016E" w:rsidRPr="00D51AB8" w:rsidRDefault="005E016E" w:rsidP="00D51AB8">
      <w:pPr>
        <w:pStyle w:val="a3"/>
        <w:rPr>
          <w:rFonts w:ascii="Times New Roman" w:hAnsi="Times New Roman" w:cs="Times New Roman"/>
          <w:sz w:val="24"/>
          <w:szCs w:val="24"/>
        </w:rPr>
      </w:pPr>
      <w:r w:rsidRPr="00D51AB8">
        <w:rPr>
          <w:rStyle w:val="a5"/>
          <w:rFonts w:ascii="Times New Roman" w:hAnsi="Times New Roman" w:cs="Times New Roman"/>
          <w:sz w:val="24"/>
          <w:szCs w:val="24"/>
        </w:rPr>
        <w:footnoteRef/>
      </w:r>
      <w:r w:rsidRPr="00D51AB8">
        <w:rPr>
          <w:rFonts w:ascii="Times New Roman" w:hAnsi="Times New Roman" w:cs="Times New Roman"/>
          <w:sz w:val="24"/>
          <w:szCs w:val="24"/>
        </w:rPr>
        <w:t xml:space="preserve"> Назайкин А.Н. Этапы тестирования рекламы // Узнай о рекламе больше. М.</w:t>
      </w:r>
      <w:r>
        <w:rPr>
          <w:rFonts w:ascii="Times New Roman" w:hAnsi="Times New Roman" w:cs="Times New Roman"/>
          <w:sz w:val="24"/>
          <w:szCs w:val="24"/>
        </w:rPr>
        <w:t>,</w:t>
      </w:r>
      <w:r w:rsidRPr="00D51AB8">
        <w:rPr>
          <w:rFonts w:ascii="Times New Roman" w:hAnsi="Times New Roman" w:cs="Times New Roman"/>
          <w:sz w:val="24"/>
          <w:szCs w:val="24"/>
        </w:rPr>
        <w:t xml:space="preserve"> 2016. </w:t>
      </w:r>
      <w:r w:rsidRPr="00D51AB8">
        <w:rPr>
          <w:rFonts w:ascii="Times New Roman" w:hAnsi="Times New Roman" w:cs="Times New Roman"/>
          <w:sz w:val="24"/>
          <w:szCs w:val="24"/>
          <w:lang w:val="en-US"/>
        </w:rPr>
        <w:t>URL</w:t>
      </w:r>
      <w:r w:rsidRPr="00D51AB8">
        <w:rPr>
          <w:rFonts w:ascii="Times New Roman" w:hAnsi="Times New Roman" w:cs="Times New Roman"/>
          <w:sz w:val="24"/>
          <w:szCs w:val="24"/>
        </w:rPr>
        <w:t xml:space="preserve">: </w:t>
      </w:r>
      <w:hyperlink r:id="rId10" w:history="1">
        <w:r w:rsidRPr="00D51AB8">
          <w:rPr>
            <w:rStyle w:val="aa"/>
            <w:rFonts w:ascii="Times New Roman" w:hAnsi="Times New Roman" w:cs="Times New Roman"/>
            <w:sz w:val="24"/>
            <w:szCs w:val="24"/>
            <w:lang w:val="en-US"/>
          </w:rPr>
          <w:t>http</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www</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nazaykin</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ru</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index</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htm</w:t>
        </w:r>
      </w:hyperlink>
      <w:r w:rsidRPr="00D51AB8">
        <w:rPr>
          <w:rFonts w:ascii="Times New Roman" w:hAnsi="Times New Roman" w:cs="Times New Roman"/>
          <w:sz w:val="24"/>
          <w:szCs w:val="24"/>
        </w:rPr>
        <w:t xml:space="preserve"> (дата обращения 4.04.2016).</w:t>
      </w:r>
    </w:p>
  </w:footnote>
  <w:footnote w:id="45">
    <w:p w:rsidR="005E016E" w:rsidRPr="00D51AB8" w:rsidRDefault="005E016E" w:rsidP="00D51AB8">
      <w:pPr>
        <w:pStyle w:val="a3"/>
        <w:rPr>
          <w:rFonts w:ascii="Times New Roman" w:hAnsi="Times New Roman" w:cs="Times New Roman"/>
          <w:sz w:val="24"/>
          <w:szCs w:val="24"/>
        </w:rPr>
      </w:pPr>
      <w:r w:rsidRPr="00D51AB8">
        <w:rPr>
          <w:rStyle w:val="a5"/>
          <w:rFonts w:ascii="Times New Roman" w:hAnsi="Times New Roman" w:cs="Times New Roman"/>
          <w:sz w:val="24"/>
          <w:szCs w:val="24"/>
        </w:rPr>
        <w:footnoteRef/>
      </w:r>
      <w:r w:rsidRPr="00D51AB8">
        <w:rPr>
          <w:rFonts w:ascii="Times New Roman" w:hAnsi="Times New Roman" w:cs="Times New Roman"/>
          <w:sz w:val="24"/>
          <w:szCs w:val="24"/>
        </w:rPr>
        <w:t xml:space="preserve"> Этапы тестирования // Рекламные идеи. М</w:t>
      </w:r>
      <w:r w:rsidRPr="00D466B1">
        <w:rPr>
          <w:rFonts w:ascii="Times New Roman" w:hAnsi="Times New Roman" w:cs="Times New Roman"/>
          <w:sz w:val="24"/>
          <w:szCs w:val="24"/>
        </w:rPr>
        <w:t>.</w:t>
      </w:r>
      <w:r>
        <w:rPr>
          <w:rFonts w:ascii="Times New Roman" w:hAnsi="Times New Roman" w:cs="Times New Roman"/>
          <w:sz w:val="24"/>
          <w:szCs w:val="24"/>
        </w:rPr>
        <w:t>,</w:t>
      </w:r>
      <w:r w:rsidRPr="00D466B1">
        <w:rPr>
          <w:rFonts w:ascii="Times New Roman" w:hAnsi="Times New Roman" w:cs="Times New Roman"/>
          <w:sz w:val="24"/>
          <w:szCs w:val="24"/>
        </w:rPr>
        <w:t xml:space="preserve"> 2015. </w:t>
      </w:r>
      <w:r w:rsidRPr="00D51AB8">
        <w:rPr>
          <w:rFonts w:ascii="Times New Roman" w:hAnsi="Times New Roman" w:cs="Times New Roman"/>
          <w:sz w:val="24"/>
          <w:szCs w:val="24"/>
          <w:lang w:val="en-US"/>
        </w:rPr>
        <w:t>URL</w:t>
      </w:r>
      <w:r w:rsidRPr="00D51AB8">
        <w:rPr>
          <w:rFonts w:ascii="Times New Roman" w:hAnsi="Times New Roman" w:cs="Times New Roman"/>
          <w:sz w:val="24"/>
          <w:szCs w:val="24"/>
        </w:rPr>
        <w:t xml:space="preserve">: </w:t>
      </w:r>
      <w:hyperlink r:id="rId11" w:history="1">
        <w:r w:rsidRPr="00D51AB8">
          <w:rPr>
            <w:rStyle w:val="aa"/>
            <w:rFonts w:ascii="Times New Roman" w:hAnsi="Times New Roman" w:cs="Times New Roman"/>
            <w:sz w:val="24"/>
            <w:szCs w:val="24"/>
            <w:lang w:val="en-US"/>
          </w:rPr>
          <w:t>http</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wm</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help</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net</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lib</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b</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book</w:t>
        </w:r>
        <w:r w:rsidRPr="00D51AB8">
          <w:rPr>
            <w:rStyle w:val="aa"/>
            <w:rFonts w:ascii="Times New Roman" w:hAnsi="Times New Roman" w:cs="Times New Roman"/>
            <w:sz w:val="24"/>
            <w:szCs w:val="24"/>
          </w:rPr>
          <w:t>/2801809792/33</w:t>
        </w:r>
      </w:hyperlink>
      <w:r w:rsidRPr="00D51AB8">
        <w:rPr>
          <w:rFonts w:ascii="Times New Roman" w:hAnsi="Times New Roman" w:cs="Times New Roman"/>
          <w:sz w:val="24"/>
          <w:szCs w:val="24"/>
        </w:rPr>
        <w:t xml:space="preserve"> (дата обращения 04.04.2016).</w:t>
      </w:r>
    </w:p>
  </w:footnote>
  <w:footnote w:id="46">
    <w:p w:rsidR="005E016E" w:rsidRPr="00D51AB8" w:rsidRDefault="005E016E" w:rsidP="00D51AB8">
      <w:pPr>
        <w:pStyle w:val="a3"/>
        <w:rPr>
          <w:rFonts w:ascii="Times New Roman" w:hAnsi="Times New Roman" w:cs="Times New Roman"/>
          <w:sz w:val="24"/>
          <w:szCs w:val="24"/>
        </w:rPr>
      </w:pPr>
      <w:r w:rsidRPr="00D51AB8">
        <w:rPr>
          <w:rStyle w:val="a5"/>
          <w:rFonts w:ascii="Times New Roman" w:hAnsi="Times New Roman" w:cs="Times New Roman"/>
          <w:sz w:val="24"/>
          <w:szCs w:val="24"/>
        </w:rPr>
        <w:footnoteRef/>
      </w:r>
      <w:r w:rsidRPr="00D51AB8">
        <w:rPr>
          <w:rFonts w:ascii="Times New Roman" w:hAnsi="Times New Roman" w:cs="Times New Roman"/>
          <w:sz w:val="24"/>
          <w:szCs w:val="24"/>
        </w:rPr>
        <w:t xml:space="preserve"> Назайкин А.Н. Этапы тестирования рекламы // Узнай о рекламе больше. М.</w:t>
      </w:r>
      <w:r>
        <w:rPr>
          <w:rFonts w:ascii="Times New Roman" w:hAnsi="Times New Roman" w:cs="Times New Roman"/>
          <w:sz w:val="24"/>
          <w:szCs w:val="24"/>
        </w:rPr>
        <w:t>,</w:t>
      </w:r>
      <w:r w:rsidRPr="00D51AB8">
        <w:rPr>
          <w:rFonts w:ascii="Times New Roman" w:hAnsi="Times New Roman" w:cs="Times New Roman"/>
          <w:sz w:val="24"/>
          <w:szCs w:val="24"/>
        </w:rPr>
        <w:t xml:space="preserve"> 2016. </w:t>
      </w:r>
      <w:r w:rsidRPr="00D51AB8">
        <w:rPr>
          <w:rFonts w:ascii="Times New Roman" w:hAnsi="Times New Roman" w:cs="Times New Roman"/>
          <w:sz w:val="24"/>
          <w:szCs w:val="24"/>
          <w:lang w:val="en-US"/>
        </w:rPr>
        <w:t>URL</w:t>
      </w:r>
      <w:r w:rsidRPr="00D51AB8">
        <w:rPr>
          <w:rFonts w:ascii="Times New Roman" w:hAnsi="Times New Roman" w:cs="Times New Roman"/>
          <w:sz w:val="24"/>
          <w:szCs w:val="24"/>
        </w:rPr>
        <w:t xml:space="preserve">: </w:t>
      </w:r>
      <w:hyperlink r:id="rId12" w:history="1">
        <w:r w:rsidRPr="00D51AB8">
          <w:rPr>
            <w:rStyle w:val="aa"/>
            <w:rFonts w:ascii="Times New Roman" w:hAnsi="Times New Roman" w:cs="Times New Roman"/>
            <w:sz w:val="24"/>
            <w:szCs w:val="24"/>
            <w:lang w:val="en-US"/>
          </w:rPr>
          <w:t>http</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www</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nazaykin</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ru</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index</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htm</w:t>
        </w:r>
      </w:hyperlink>
      <w:r w:rsidRPr="00D51AB8">
        <w:rPr>
          <w:rFonts w:ascii="Times New Roman" w:hAnsi="Times New Roman" w:cs="Times New Roman"/>
          <w:sz w:val="24"/>
          <w:szCs w:val="24"/>
        </w:rPr>
        <w:t xml:space="preserve"> (дата обращения 4.04.2016).</w:t>
      </w:r>
    </w:p>
  </w:footnote>
  <w:footnote w:id="47">
    <w:p w:rsidR="005E016E" w:rsidRPr="00D51AB8" w:rsidRDefault="005E016E" w:rsidP="00D51AB8">
      <w:pPr>
        <w:pStyle w:val="a3"/>
        <w:rPr>
          <w:rFonts w:ascii="Times New Roman" w:hAnsi="Times New Roman" w:cs="Times New Roman"/>
          <w:sz w:val="24"/>
          <w:szCs w:val="24"/>
        </w:rPr>
      </w:pPr>
      <w:r w:rsidRPr="00D51AB8">
        <w:rPr>
          <w:rStyle w:val="a5"/>
          <w:rFonts w:ascii="Times New Roman" w:hAnsi="Times New Roman" w:cs="Times New Roman"/>
          <w:sz w:val="24"/>
          <w:szCs w:val="24"/>
        </w:rPr>
        <w:footnoteRef/>
      </w:r>
      <w:r w:rsidRPr="00D51AB8">
        <w:rPr>
          <w:rFonts w:ascii="Times New Roman" w:hAnsi="Times New Roman" w:cs="Times New Roman"/>
          <w:sz w:val="24"/>
          <w:szCs w:val="24"/>
        </w:rPr>
        <w:t xml:space="preserve"> Основные методы тестирования рекламы // Энциклопедия маркетинга. </w:t>
      </w:r>
      <w:r>
        <w:rPr>
          <w:rFonts w:ascii="Times New Roman" w:hAnsi="Times New Roman" w:cs="Times New Roman"/>
          <w:sz w:val="24"/>
          <w:szCs w:val="24"/>
        </w:rPr>
        <w:t>М.,</w:t>
      </w:r>
      <w:r w:rsidRPr="00D51AB8">
        <w:rPr>
          <w:rFonts w:ascii="Times New Roman" w:hAnsi="Times New Roman" w:cs="Times New Roman"/>
          <w:sz w:val="24"/>
          <w:szCs w:val="24"/>
        </w:rPr>
        <w:t xml:space="preserve"> 2011. </w:t>
      </w:r>
      <w:r w:rsidRPr="00D51AB8">
        <w:rPr>
          <w:rFonts w:ascii="Times New Roman" w:hAnsi="Times New Roman" w:cs="Times New Roman"/>
          <w:sz w:val="24"/>
          <w:szCs w:val="24"/>
          <w:lang w:val="en-US"/>
        </w:rPr>
        <w:t>URL</w:t>
      </w:r>
      <w:r w:rsidRPr="00D51AB8">
        <w:rPr>
          <w:rFonts w:ascii="Times New Roman" w:hAnsi="Times New Roman" w:cs="Times New Roman"/>
          <w:sz w:val="24"/>
          <w:szCs w:val="24"/>
        </w:rPr>
        <w:t xml:space="preserve">: </w:t>
      </w:r>
      <w:hyperlink r:id="rId13" w:history="1">
        <w:r w:rsidRPr="00D51AB8">
          <w:rPr>
            <w:rStyle w:val="aa"/>
            <w:rFonts w:ascii="Times New Roman" w:hAnsi="Times New Roman" w:cs="Times New Roman"/>
            <w:sz w:val="24"/>
            <w:szCs w:val="24"/>
            <w:lang w:val="en-US"/>
          </w:rPr>
          <w:t>http</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www</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marketing</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spb</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ru</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lib</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comm</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advert</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dnp</w:t>
        </w:r>
        <w:r w:rsidRPr="00D51AB8">
          <w:rPr>
            <w:rStyle w:val="aa"/>
            <w:rFonts w:ascii="Times New Roman" w:hAnsi="Times New Roman" w:cs="Times New Roman"/>
            <w:sz w:val="24"/>
            <w:szCs w:val="24"/>
          </w:rPr>
          <w:t>_</w:t>
        </w:r>
        <w:r w:rsidRPr="00D51AB8">
          <w:rPr>
            <w:rStyle w:val="aa"/>
            <w:rFonts w:ascii="Times New Roman" w:hAnsi="Times New Roman" w:cs="Times New Roman"/>
            <w:sz w:val="24"/>
            <w:szCs w:val="24"/>
            <w:lang w:val="en-US"/>
          </w:rPr>
          <w:t>baar</w:t>
        </w:r>
        <w:r w:rsidRPr="00D51AB8">
          <w:rPr>
            <w:rStyle w:val="aa"/>
            <w:rFonts w:ascii="Times New Roman" w:hAnsi="Times New Roman" w:cs="Times New Roman"/>
            <w:sz w:val="24"/>
            <w:szCs w:val="24"/>
          </w:rPr>
          <w:t>.</w:t>
        </w:r>
        <w:r w:rsidRPr="00D51AB8">
          <w:rPr>
            <w:rStyle w:val="aa"/>
            <w:rFonts w:ascii="Times New Roman" w:hAnsi="Times New Roman" w:cs="Times New Roman"/>
            <w:sz w:val="24"/>
            <w:szCs w:val="24"/>
            <w:lang w:val="en-US"/>
          </w:rPr>
          <w:t>htm</w:t>
        </w:r>
      </w:hyperlink>
      <w:r w:rsidRPr="00D51AB8">
        <w:rPr>
          <w:rFonts w:ascii="Times New Roman" w:hAnsi="Times New Roman" w:cs="Times New Roman"/>
          <w:sz w:val="24"/>
          <w:szCs w:val="24"/>
        </w:rPr>
        <w:t xml:space="preserve"> (дата обращения 4.04.2016).</w:t>
      </w:r>
    </w:p>
  </w:footnote>
  <w:footnote w:id="48">
    <w:p w:rsidR="005E016E" w:rsidRPr="00D51AB8" w:rsidRDefault="005E016E" w:rsidP="00D51AB8">
      <w:pPr>
        <w:pStyle w:val="a3"/>
      </w:pPr>
      <w:r w:rsidRPr="00D51AB8">
        <w:rPr>
          <w:rStyle w:val="a5"/>
          <w:rFonts w:ascii="Times New Roman" w:hAnsi="Times New Roman" w:cs="Times New Roman"/>
          <w:sz w:val="24"/>
          <w:szCs w:val="24"/>
        </w:rPr>
        <w:footnoteRef/>
      </w:r>
      <w:r w:rsidRPr="00D51AB8">
        <w:rPr>
          <w:rFonts w:ascii="Times New Roman" w:hAnsi="Times New Roman" w:cs="Times New Roman"/>
          <w:sz w:val="24"/>
          <w:szCs w:val="24"/>
        </w:rPr>
        <w:t xml:space="preserve"> Там же.</w:t>
      </w:r>
    </w:p>
  </w:footnote>
  <w:footnote w:id="49">
    <w:p w:rsidR="005E016E" w:rsidRPr="00D51AB8" w:rsidRDefault="005E016E" w:rsidP="00B37642">
      <w:pPr>
        <w:pStyle w:val="a3"/>
        <w:rPr>
          <w:rFonts w:ascii="Times New Roman" w:hAnsi="Times New Roman" w:cs="Times New Roman"/>
          <w:sz w:val="24"/>
          <w:szCs w:val="24"/>
        </w:rPr>
      </w:pPr>
      <w:r w:rsidRPr="00D51AB8">
        <w:rPr>
          <w:rStyle w:val="a5"/>
          <w:rFonts w:ascii="Times New Roman" w:hAnsi="Times New Roman" w:cs="Times New Roman"/>
          <w:sz w:val="24"/>
          <w:szCs w:val="24"/>
        </w:rPr>
        <w:footnoteRef/>
      </w:r>
      <w:r w:rsidRPr="00D51AB8">
        <w:rPr>
          <w:rFonts w:ascii="Times New Roman" w:hAnsi="Times New Roman" w:cs="Times New Roman"/>
          <w:sz w:val="24"/>
          <w:szCs w:val="24"/>
        </w:rPr>
        <w:t xml:space="preserve"> Назайкин А.Н. Этапы тестирования реклам</w:t>
      </w:r>
      <w:r>
        <w:rPr>
          <w:rFonts w:ascii="Times New Roman" w:hAnsi="Times New Roman" w:cs="Times New Roman"/>
          <w:sz w:val="24"/>
          <w:szCs w:val="24"/>
        </w:rPr>
        <w:t>ы // Узнай о рекламе больше. М.,</w:t>
      </w:r>
      <w:r w:rsidRPr="00D51AB8">
        <w:rPr>
          <w:rFonts w:ascii="Times New Roman" w:hAnsi="Times New Roman" w:cs="Times New Roman"/>
          <w:sz w:val="24"/>
          <w:szCs w:val="24"/>
        </w:rPr>
        <w:t xml:space="preserve"> 2016. URL: </w:t>
      </w:r>
      <w:hyperlink r:id="rId14" w:history="1">
        <w:r w:rsidRPr="00EA5617">
          <w:rPr>
            <w:rStyle w:val="aa"/>
            <w:rFonts w:ascii="Times New Roman" w:hAnsi="Times New Roman" w:cs="Times New Roman"/>
            <w:sz w:val="24"/>
            <w:szCs w:val="24"/>
          </w:rPr>
          <w:t>http://www.nazaykin.ru/index.ht</w:t>
        </w:r>
        <w:r w:rsidRPr="00EA5617">
          <w:rPr>
            <w:rStyle w:val="aa"/>
            <w:rFonts w:ascii="Times New Roman" w:hAnsi="Times New Roman" w:cs="Times New Roman"/>
            <w:sz w:val="24"/>
            <w:szCs w:val="24"/>
            <w:lang w:val="en-US"/>
          </w:rPr>
          <w:t>m</w:t>
        </w:r>
      </w:hyperlink>
      <w:r w:rsidRPr="00812A51">
        <w:rPr>
          <w:rFonts w:ascii="Times New Roman" w:hAnsi="Times New Roman" w:cs="Times New Roman"/>
          <w:sz w:val="24"/>
          <w:szCs w:val="24"/>
        </w:rPr>
        <w:t xml:space="preserve"> </w:t>
      </w:r>
      <w:r w:rsidRPr="00D51AB8">
        <w:rPr>
          <w:rFonts w:ascii="Times New Roman" w:hAnsi="Times New Roman" w:cs="Times New Roman"/>
          <w:sz w:val="24"/>
          <w:szCs w:val="24"/>
        </w:rPr>
        <w:t>(дата обращения 4.04.2016).</w:t>
      </w:r>
    </w:p>
  </w:footnote>
  <w:footnote w:id="50">
    <w:p w:rsidR="005E016E" w:rsidRPr="00570058" w:rsidRDefault="005E016E" w:rsidP="00570058">
      <w:pPr>
        <w:pStyle w:val="a3"/>
        <w:rPr>
          <w:rFonts w:ascii="Times New Roman" w:hAnsi="Times New Roman" w:cs="Times New Roman"/>
          <w:sz w:val="24"/>
          <w:szCs w:val="24"/>
        </w:rPr>
      </w:pPr>
      <w:r w:rsidRPr="00570058">
        <w:rPr>
          <w:rStyle w:val="a5"/>
          <w:rFonts w:ascii="Times New Roman" w:hAnsi="Times New Roman" w:cs="Times New Roman"/>
          <w:sz w:val="24"/>
          <w:szCs w:val="24"/>
        </w:rPr>
        <w:footnoteRef/>
      </w:r>
      <w:r w:rsidRPr="00570058">
        <w:rPr>
          <w:rFonts w:ascii="Times New Roman" w:hAnsi="Times New Roman" w:cs="Times New Roman"/>
          <w:sz w:val="24"/>
          <w:szCs w:val="24"/>
        </w:rPr>
        <w:t xml:space="preserve"> Назайкин А.Н. Этапы тестирования рекламы // Узнай о рекламе больше. М.</w:t>
      </w:r>
      <w:r w:rsidRPr="00812A51">
        <w:rPr>
          <w:rFonts w:ascii="Times New Roman" w:hAnsi="Times New Roman" w:cs="Times New Roman"/>
          <w:sz w:val="24"/>
          <w:szCs w:val="24"/>
        </w:rPr>
        <w:t>,</w:t>
      </w:r>
      <w:r w:rsidRPr="00570058">
        <w:rPr>
          <w:rFonts w:ascii="Times New Roman" w:hAnsi="Times New Roman" w:cs="Times New Roman"/>
          <w:sz w:val="24"/>
          <w:szCs w:val="24"/>
        </w:rPr>
        <w:t xml:space="preserve"> 2016. URL: http://www.nazaykin.ru/index.htm (дата обращения</w:t>
      </w:r>
      <w:r>
        <w:rPr>
          <w:rFonts w:ascii="Times New Roman" w:hAnsi="Times New Roman" w:cs="Times New Roman"/>
          <w:sz w:val="24"/>
          <w:szCs w:val="24"/>
        </w:rPr>
        <w:t>:</w:t>
      </w:r>
      <w:r w:rsidRPr="00570058">
        <w:rPr>
          <w:rFonts w:ascii="Times New Roman" w:hAnsi="Times New Roman" w:cs="Times New Roman"/>
          <w:sz w:val="24"/>
          <w:szCs w:val="24"/>
        </w:rPr>
        <w:t xml:space="preserve"> 4.04.2016).</w:t>
      </w:r>
    </w:p>
  </w:footnote>
  <w:footnote w:id="51">
    <w:p w:rsidR="005E016E" w:rsidRPr="00570058" w:rsidRDefault="005E016E" w:rsidP="00570058">
      <w:pPr>
        <w:pStyle w:val="a3"/>
        <w:rPr>
          <w:rFonts w:ascii="Times New Roman" w:hAnsi="Times New Roman" w:cs="Times New Roman"/>
          <w:sz w:val="24"/>
          <w:szCs w:val="24"/>
        </w:rPr>
      </w:pPr>
      <w:r w:rsidRPr="00570058">
        <w:rPr>
          <w:rStyle w:val="a5"/>
          <w:rFonts w:ascii="Times New Roman" w:hAnsi="Times New Roman" w:cs="Times New Roman"/>
          <w:sz w:val="24"/>
          <w:szCs w:val="24"/>
        </w:rPr>
        <w:footnoteRef/>
      </w:r>
      <w:r w:rsidRPr="00570058">
        <w:rPr>
          <w:rFonts w:ascii="Times New Roman" w:hAnsi="Times New Roman" w:cs="Times New Roman"/>
          <w:sz w:val="24"/>
          <w:szCs w:val="24"/>
        </w:rPr>
        <w:t xml:space="preserve"> Там же.</w:t>
      </w:r>
    </w:p>
  </w:footnote>
  <w:footnote w:id="52">
    <w:p w:rsidR="005E016E" w:rsidRPr="00570058" w:rsidRDefault="005E016E" w:rsidP="00570058">
      <w:pPr>
        <w:pStyle w:val="a3"/>
      </w:pPr>
      <w:r w:rsidRPr="00570058">
        <w:rPr>
          <w:rStyle w:val="a5"/>
          <w:rFonts w:ascii="Times New Roman" w:hAnsi="Times New Roman" w:cs="Times New Roman"/>
          <w:sz w:val="24"/>
          <w:szCs w:val="24"/>
        </w:rPr>
        <w:footnoteRef/>
      </w:r>
      <w:r w:rsidRPr="00570058">
        <w:rPr>
          <w:rFonts w:ascii="Times New Roman" w:hAnsi="Times New Roman" w:cs="Times New Roman"/>
          <w:sz w:val="24"/>
          <w:szCs w:val="24"/>
        </w:rPr>
        <w:t xml:space="preserve"> Японская система принятия решений // Финансово-экономическая </w:t>
      </w:r>
      <w:r w:rsidRPr="00570058">
        <w:rPr>
          <w:rFonts w:ascii="Times New Roman" w:hAnsi="Times New Roman" w:cs="Times New Roman"/>
          <w:sz w:val="24"/>
          <w:szCs w:val="24"/>
          <w:lang w:val="en-US"/>
        </w:rPr>
        <w:t>online</w:t>
      </w:r>
      <w:r w:rsidRPr="00570058">
        <w:rPr>
          <w:rFonts w:ascii="Times New Roman" w:hAnsi="Times New Roman" w:cs="Times New Roman"/>
          <w:sz w:val="24"/>
          <w:szCs w:val="24"/>
        </w:rPr>
        <w:t>-библиотека. М.</w:t>
      </w:r>
      <w:r w:rsidRPr="00D466B1">
        <w:rPr>
          <w:rFonts w:ascii="Times New Roman" w:hAnsi="Times New Roman" w:cs="Times New Roman"/>
          <w:sz w:val="24"/>
          <w:szCs w:val="24"/>
        </w:rPr>
        <w:t>,</w:t>
      </w:r>
      <w:r w:rsidRPr="00570058">
        <w:rPr>
          <w:rFonts w:ascii="Times New Roman" w:hAnsi="Times New Roman" w:cs="Times New Roman"/>
          <w:sz w:val="24"/>
          <w:szCs w:val="24"/>
        </w:rPr>
        <w:t xml:space="preserve"> 2011. </w:t>
      </w:r>
      <w:r w:rsidRPr="00570058">
        <w:rPr>
          <w:rFonts w:ascii="Times New Roman" w:hAnsi="Times New Roman" w:cs="Times New Roman"/>
          <w:sz w:val="24"/>
          <w:szCs w:val="24"/>
          <w:lang w:val="en-US"/>
        </w:rPr>
        <w:t>URL</w:t>
      </w:r>
      <w:r w:rsidRPr="00570058">
        <w:rPr>
          <w:rFonts w:ascii="Times New Roman" w:hAnsi="Times New Roman" w:cs="Times New Roman"/>
          <w:sz w:val="24"/>
          <w:szCs w:val="24"/>
        </w:rPr>
        <w:t xml:space="preserve">: </w:t>
      </w:r>
      <w:hyperlink r:id="rId15" w:history="1">
        <w:r w:rsidRPr="00570058">
          <w:rPr>
            <w:rStyle w:val="aa"/>
            <w:rFonts w:ascii="Times New Roman" w:hAnsi="Times New Roman" w:cs="Times New Roman"/>
            <w:sz w:val="24"/>
            <w:szCs w:val="24"/>
          </w:rPr>
          <w:t>http://finances.social/menedjment_695/yaponskaya-sistema-prinyatiya-41850.html</w:t>
        </w:r>
      </w:hyperlink>
      <w:r w:rsidRPr="00570058">
        <w:rPr>
          <w:rFonts w:ascii="Times New Roman" w:hAnsi="Times New Roman" w:cs="Times New Roman"/>
          <w:sz w:val="24"/>
          <w:szCs w:val="24"/>
        </w:rPr>
        <w:t xml:space="preserve"> (дата обращения: 5.04.2016</w:t>
      </w:r>
      <w:r w:rsidRPr="00570058">
        <w:t>)</w:t>
      </w:r>
      <w:r>
        <w:t>.</w:t>
      </w:r>
    </w:p>
  </w:footnote>
  <w:footnote w:id="53">
    <w:p w:rsidR="005E016E" w:rsidRPr="00812A51" w:rsidRDefault="005E016E" w:rsidP="00812A51">
      <w:pPr>
        <w:pStyle w:val="a3"/>
        <w:rPr>
          <w:rFonts w:ascii="Times New Roman" w:hAnsi="Times New Roman" w:cs="Times New Roman"/>
          <w:sz w:val="24"/>
          <w:szCs w:val="24"/>
        </w:rPr>
      </w:pPr>
      <w:r w:rsidRPr="00812A51">
        <w:rPr>
          <w:rStyle w:val="a5"/>
          <w:rFonts w:ascii="Times New Roman" w:hAnsi="Times New Roman" w:cs="Times New Roman"/>
          <w:sz w:val="24"/>
          <w:szCs w:val="24"/>
        </w:rPr>
        <w:footnoteRef/>
      </w:r>
      <w:r w:rsidRPr="00812A51">
        <w:rPr>
          <w:rFonts w:ascii="Times New Roman" w:hAnsi="Times New Roman" w:cs="Times New Roman"/>
          <w:sz w:val="24"/>
          <w:szCs w:val="24"/>
        </w:rPr>
        <w:t xml:space="preserve"> Шесть шляп де Боно // Управление и оптимизация производственного предприятия. М., 2008. </w:t>
      </w:r>
      <w:r w:rsidRPr="00812A51">
        <w:rPr>
          <w:rFonts w:ascii="Times New Roman" w:hAnsi="Times New Roman" w:cs="Times New Roman"/>
          <w:sz w:val="24"/>
          <w:szCs w:val="24"/>
          <w:lang w:val="en-US"/>
        </w:rPr>
        <w:t>URL</w:t>
      </w:r>
      <w:r w:rsidRPr="00812A51">
        <w:rPr>
          <w:rFonts w:ascii="Times New Roman" w:hAnsi="Times New Roman" w:cs="Times New Roman"/>
          <w:sz w:val="24"/>
          <w:szCs w:val="24"/>
        </w:rPr>
        <w:t xml:space="preserve">: </w:t>
      </w:r>
      <w:hyperlink r:id="rId16" w:history="1">
        <w:r w:rsidRPr="00812A51">
          <w:rPr>
            <w:rStyle w:val="aa"/>
            <w:rFonts w:ascii="Times New Roman" w:hAnsi="Times New Roman" w:cs="Times New Roman"/>
            <w:sz w:val="24"/>
            <w:szCs w:val="24"/>
            <w:lang w:val="en-US"/>
          </w:rPr>
          <w:t>http</w:t>
        </w:r>
        <w:r w:rsidRPr="00812A51">
          <w:rPr>
            <w:rStyle w:val="aa"/>
            <w:rFonts w:ascii="Times New Roman" w:hAnsi="Times New Roman" w:cs="Times New Roman"/>
            <w:sz w:val="24"/>
            <w:szCs w:val="24"/>
          </w:rPr>
          <w:t>://</w:t>
        </w:r>
        <w:r w:rsidRPr="00812A51">
          <w:rPr>
            <w:rStyle w:val="aa"/>
            <w:rFonts w:ascii="Times New Roman" w:hAnsi="Times New Roman" w:cs="Times New Roman"/>
            <w:sz w:val="24"/>
            <w:szCs w:val="24"/>
            <w:lang w:val="en-US"/>
          </w:rPr>
          <w:t>producm</w:t>
        </w:r>
        <w:r w:rsidRPr="00812A51">
          <w:rPr>
            <w:rStyle w:val="aa"/>
            <w:rFonts w:ascii="Times New Roman" w:hAnsi="Times New Roman" w:cs="Times New Roman"/>
            <w:sz w:val="24"/>
            <w:szCs w:val="24"/>
          </w:rPr>
          <w:t>.</w:t>
        </w:r>
        <w:r w:rsidRPr="00812A51">
          <w:rPr>
            <w:rStyle w:val="aa"/>
            <w:rFonts w:ascii="Times New Roman" w:hAnsi="Times New Roman" w:cs="Times New Roman"/>
            <w:sz w:val="24"/>
            <w:szCs w:val="24"/>
            <w:lang w:val="en-US"/>
          </w:rPr>
          <w:t>ru</w:t>
        </w:r>
        <w:r w:rsidRPr="00812A51">
          <w:rPr>
            <w:rStyle w:val="aa"/>
            <w:rFonts w:ascii="Times New Roman" w:hAnsi="Times New Roman" w:cs="Times New Roman"/>
            <w:sz w:val="24"/>
            <w:szCs w:val="24"/>
          </w:rPr>
          <w:t>/</w:t>
        </w:r>
        <w:r w:rsidRPr="00812A51">
          <w:rPr>
            <w:rStyle w:val="aa"/>
            <w:rFonts w:ascii="Times New Roman" w:hAnsi="Times New Roman" w:cs="Times New Roman"/>
            <w:sz w:val="24"/>
            <w:szCs w:val="24"/>
            <w:lang w:val="en-US"/>
          </w:rPr>
          <w:t>methods</w:t>
        </w:r>
        <w:r w:rsidRPr="00812A51">
          <w:rPr>
            <w:rStyle w:val="aa"/>
            <w:rFonts w:ascii="Times New Roman" w:hAnsi="Times New Roman" w:cs="Times New Roman"/>
            <w:sz w:val="24"/>
            <w:szCs w:val="24"/>
          </w:rPr>
          <w:t>-</w:t>
        </w:r>
        <w:r w:rsidRPr="00812A51">
          <w:rPr>
            <w:rStyle w:val="aa"/>
            <w:rFonts w:ascii="Times New Roman" w:hAnsi="Times New Roman" w:cs="Times New Roman"/>
            <w:sz w:val="24"/>
            <w:szCs w:val="24"/>
            <w:lang w:val="en-US"/>
          </w:rPr>
          <w:t>of</w:t>
        </w:r>
        <w:r w:rsidRPr="00812A51">
          <w:rPr>
            <w:rStyle w:val="aa"/>
            <w:rFonts w:ascii="Times New Roman" w:hAnsi="Times New Roman" w:cs="Times New Roman"/>
            <w:sz w:val="24"/>
            <w:szCs w:val="24"/>
          </w:rPr>
          <w:t>-</w:t>
        </w:r>
        <w:r w:rsidRPr="00812A51">
          <w:rPr>
            <w:rStyle w:val="aa"/>
            <w:rFonts w:ascii="Times New Roman" w:hAnsi="Times New Roman" w:cs="Times New Roman"/>
            <w:sz w:val="24"/>
            <w:szCs w:val="24"/>
            <w:lang w:val="en-US"/>
          </w:rPr>
          <w:t>searching</w:t>
        </w:r>
        <w:r w:rsidRPr="00812A51">
          <w:rPr>
            <w:rStyle w:val="aa"/>
            <w:rFonts w:ascii="Times New Roman" w:hAnsi="Times New Roman" w:cs="Times New Roman"/>
            <w:sz w:val="24"/>
            <w:szCs w:val="24"/>
          </w:rPr>
          <w:t>-</w:t>
        </w:r>
        <w:r w:rsidRPr="00812A51">
          <w:rPr>
            <w:rStyle w:val="aa"/>
            <w:rFonts w:ascii="Times New Roman" w:hAnsi="Times New Roman" w:cs="Times New Roman"/>
            <w:sz w:val="24"/>
            <w:szCs w:val="24"/>
            <w:lang w:val="en-US"/>
          </w:rPr>
          <w:t>for</w:t>
        </w:r>
        <w:r w:rsidRPr="00812A51">
          <w:rPr>
            <w:rStyle w:val="aa"/>
            <w:rFonts w:ascii="Times New Roman" w:hAnsi="Times New Roman" w:cs="Times New Roman"/>
            <w:sz w:val="24"/>
            <w:szCs w:val="24"/>
          </w:rPr>
          <w:t>-</w:t>
        </w:r>
        <w:r w:rsidRPr="00812A51">
          <w:rPr>
            <w:rStyle w:val="aa"/>
            <w:rFonts w:ascii="Times New Roman" w:hAnsi="Times New Roman" w:cs="Times New Roman"/>
            <w:sz w:val="24"/>
            <w:szCs w:val="24"/>
            <w:lang w:val="en-US"/>
          </w:rPr>
          <w:t>new</w:t>
        </w:r>
        <w:r w:rsidRPr="00812A51">
          <w:rPr>
            <w:rStyle w:val="aa"/>
            <w:rFonts w:ascii="Times New Roman" w:hAnsi="Times New Roman" w:cs="Times New Roman"/>
            <w:sz w:val="24"/>
            <w:szCs w:val="24"/>
          </w:rPr>
          <w:t>-</w:t>
        </w:r>
        <w:r w:rsidRPr="00812A51">
          <w:rPr>
            <w:rStyle w:val="aa"/>
            <w:rFonts w:ascii="Times New Roman" w:hAnsi="Times New Roman" w:cs="Times New Roman"/>
            <w:sz w:val="24"/>
            <w:szCs w:val="24"/>
            <w:lang w:val="en-US"/>
          </w:rPr>
          <w:t>ideas</w:t>
        </w:r>
        <w:r w:rsidRPr="00812A51">
          <w:rPr>
            <w:rStyle w:val="aa"/>
            <w:rFonts w:ascii="Times New Roman" w:hAnsi="Times New Roman" w:cs="Times New Roman"/>
            <w:sz w:val="24"/>
            <w:szCs w:val="24"/>
          </w:rPr>
          <w:t>/</w:t>
        </w:r>
        <w:r w:rsidRPr="00812A51">
          <w:rPr>
            <w:rStyle w:val="aa"/>
            <w:rFonts w:ascii="Times New Roman" w:hAnsi="Times New Roman" w:cs="Times New Roman"/>
            <w:sz w:val="24"/>
            <w:szCs w:val="24"/>
            <w:lang w:val="en-US"/>
          </w:rPr>
          <w:t>psychological</w:t>
        </w:r>
        <w:r w:rsidRPr="00812A51">
          <w:rPr>
            <w:rStyle w:val="aa"/>
            <w:rFonts w:ascii="Times New Roman" w:hAnsi="Times New Roman" w:cs="Times New Roman"/>
            <w:sz w:val="24"/>
            <w:szCs w:val="24"/>
          </w:rPr>
          <w:t>-</w:t>
        </w:r>
        <w:r w:rsidRPr="00812A51">
          <w:rPr>
            <w:rStyle w:val="aa"/>
            <w:rFonts w:ascii="Times New Roman" w:hAnsi="Times New Roman" w:cs="Times New Roman"/>
            <w:sz w:val="24"/>
            <w:szCs w:val="24"/>
            <w:lang w:val="en-US"/>
          </w:rPr>
          <w:t>methods</w:t>
        </w:r>
        <w:r w:rsidRPr="00812A51">
          <w:rPr>
            <w:rStyle w:val="aa"/>
            <w:rFonts w:ascii="Times New Roman" w:hAnsi="Times New Roman" w:cs="Times New Roman"/>
            <w:sz w:val="24"/>
            <w:szCs w:val="24"/>
          </w:rPr>
          <w:t>-</w:t>
        </w:r>
        <w:r w:rsidRPr="00812A51">
          <w:rPr>
            <w:rStyle w:val="aa"/>
            <w:rFonts w:ascii="Times New Roman" w:hAnsi="Times New Roman" w:cs="Times New Roman"/>
            <w:sz w:val="24"/>
            <w:szCs w:val="24"/>
            <w:lang w:val="en-US"/>
          </w:rPr>
          <w:t>of</w:t>
        </w:r>
        <w:r w:rsidRPr="00812A51">
          <w:rPr>
            <w:rStyle w:val="aa"/>
            <w:rFonts w:ascii="Times New Roman" w:hAnsi="Times New Roman" w:cs="Times New Roman"/>
            <w:sz w:val="24"/>
            <w:szCs w:val="24"/>
          </w:rPr>
          <w:t>-</w:t>
        </w:r>
        <w:r w:rsidRPr="00812A51">
          <w:rPr>
            <w:rStyle w:val="aa"/>
            <w:rFonts w:ascii="Times New Roman" w:hAnsi="Times New Roman" w:cs="Times New Roman"/>
            <w:sz w:val="24"/>
            <w:szCs w:val="24"/>
            <w:lang w:val="en-US"/>
          </w:rPr>
          <w:t>activation</w:t>
        </w:r>
        <w:r w:rsidRPr="00812A51">
          <w:rPr>
            <w:rStyle w:val="aa"/>
            <w:rFonts w:ascii="Times New Roman" w:hAnsi="Times New Roman" w:cs="Times New Roman"/>
            <w:sz w:val="24"/>
            <w:szCs w:val="24"/>
          </w:rPr>
          <w:t>-</w:t>
        </w:r>
        <w:r w:rsidRPr="00812A51">
          <w:rPr>
            <w:rStyle w:val="aa"/>
            <w:rFonts w:ascii="Times New Roman" w:hAnsi="Times New Roman" w:cs="Times New Roman"/>
            <w:sz w:val="24"/>
            <w:szCs w:val="24"/>
            <w:lang w:val="en-US"/>
          </w:rPr>
          <w:t>of</w:t>
        </w:r>
        <w:r w:rsidRPr="00812A51">
          <w:rPr>
            <w:rStyle w:val="aa"/>
            <w:rFonts w:ascii="Times New Roman" w:hAnsi="Times New Roman" w:cs="Times New Roman"/>
            <w:sz w:val="24"/>
            <w:szCs w:val="24"/>
          </w:rPr>
          <w:t>-</w:t>
        </w:r>
        <w:r w:rsidRPr="00812A51">
          <w:rPr>
            <w:rStyle w:val="aa"/>
            <w:rFonts w:ascii="Times New Roman" w:hAnsi="Times New Roman" w:cs="Times New Roman"/>
            <w:sz w:val="24"/>
            <w:szCs w:val="24"/>
            <w:lang w:val="en-US"/>
          </w:rPr>
          <w:t>thinking</w:t>
        </w:r>
        <w:r w:rsidRPr="00812A51">
          <w:rPr>
            <w:rStyle w:val="aa"/>
            <w:rFonts w:ascii="Times New Roman" w:hAnsi="Times New Roman" w:cs="Times New Roman"/>
            <w:sz w:val="24"/>
            <w:szCs w:val="24"/>
          </w:rPr>
          <w:t>/</w:t>
        </w:r>
        <w:r w:rsidRPr="00812A51">
          <w:rPr>
            <w:rStyle w:val="aa"/>
            <w:rFonts w:ascii="Times New Roman" w:hAnsi="Times New Roman" w:cs="Times New Roman"/>
            <w:sz w:val="24"/>
            <w:szCs w:val="24"/>
            <w:lang w:val="en-US"/>
          </w:rPr>
          <w:t>the</w:t>
        </w:r>
        <w:r w:rsidRPr="00812A51">
          <w:rPr>
            <w:rStyle w:val="aa"/>
            <w:rFonts w:ascii="Times New Roman" w:hAnsi="Times New Roman" w:cs="Times New Roman"/>
            <w:sz w:val="24"/>
            <w:szCs w:val="24"/>
          </w:rPr>
          <w:t>-</w:t>
        </w:r>
        <w:r w:rsidRPr="00812A51">
          <w:rPr>
            <w:rStyle w:val="aa"/>
            <w:rFonts w:ascii="Times New Roman" w:hAnsi="Times New Roman" w:cs="Times New Roman"/>
            <w:sz w:val="24"/>
            <w:szCs w:val="24"/>
            <w:lang w:val="en-US"/>
          </w:rPr>
          <w:t>method</w:t>
        </w:r>
        <w:r w:rsidRPr="00812A51">
          <w:rPr>
            <w:rStyle w:val="aa"/>
            <w:rFonts w:ascii="Times New Roman" w:hAnsi="Times New Roman" w:cs="Times New Roman"/>
            <w:sz w:val="24"/>
            <w:szCs w:val="24"/>
          </w:rPr>
          <w:t>-</w:t>
        </w:r>
        <w:r w:rsidRPr="00812A51">
          <w:rPr>
            <w:rStyle w:val="aa"/>
            <w:rFonts w:ascii="Times New Roman" w:hAnsi="Times New Roman" w:cs="Times New Roman"/>
            <w:sz w:val="24"/>
            <w:szCs w:val="24"/>
            <w:lang w:val="en-US"/>
          </w:rPr>
          <w:t>of</w:t>
        </w:r>
        <w:r w:rsidRPr="00812A51">
          <w:rPr>
            <w:rStyle w:val="aa"/>
            <w:rFonts w:ascii="Times New Roman" w:hAnsi="Times New Roman" w:cs="Times New Roman"/>
            <w:sz w:val="24"/>
            <w:szCs w:val="24"/>
          </w:rPr>
          <w:t>-</w:t>
        </w:r>
        <w:r w:rsidRPr="00812A51">
          <w:rPr>
            <w:rStyle w:val="aa"/>
            <w:rFonts w:ascii="Times New Roman" w:hAnsi="Times New Roman" w:cs="Times New Roman"/>
            <w:sz w:val="24"/>
            <w:szCs w:val="24"/>
            <w:lang w:val="en-US"/>
          </w:rPr>
          <w:t>six</w:t>
        </w:r>
        <w:r w:rsidRPr="00812A51">
          <w:rPr>
            <w:rStyle w:val="aa"/>
            <w:rFonts w:ascii="Times New Roman" w:hAnsi="Times New Roman" w:cs="Times New Roman"/>
            <w:sz w:val="24"/>
            <w:szCs w:val="24"/>
          </w:rPr>
          <w:t>-</w:t>
        </w:r>
        <w:r w:rsidRPr="00812A51">
          <w:rPr>
            <w:rStyle w:val="aa"/>
            <w:rFonts w:ascii="Times New Roman" w:hAnsi="Times New Roman" w:cs="Times New Roman"/>
            <w:sz w:val="24"/>
            <w:szCs w:val="24"/>
            <w:lang w:val="en-US"/>
          </w:rPr>
          <w:t>thinking</w:t>
        </w:r>
        <w:r w:rsidRPr="00812A51">
          <w:rPr>
            <w:rStyle w:val="aa"/>
            <w:rFonts w:ascii="Times New Roman" w:hAnsi="Times New Roman" w:cs="Times New Roman"/>
            <w:sz w:val="24"/>
            <w:szCs w:val="24"/>
          </w:rPr>
          <w:t>-</w:t>
        </w:r>
        <w:r w:rsidRPr="00812A51">
          <w:rPr>
            <w:rStyle w:val="aa"/>
            <w:rFonts w:ascii="Times New Roman" w:hAnsi="Times New Roman" w:cs="Times New Roman"/>
            <w:sz w:val="24"/>
            <w:szCs w:val="24"/>
            <w:lang w:val="en-US"/>
          </w:rPr>
          <w:t>hats</w:t>
        </w:r>
        <w:r w:rsidRPr="00812A51">
          <w:rPr>
            <w:rStyle w:val="aa"/>
            <w:rFonts w:ascii="Times New Roman" w:hAnsi="Times New Roman" w:cs="Times New Roman"/>
            <w:sz w:val="24"/>
            <w:szCs w:val="24"/>
          </w:rPr>
          <w:t>/</w:t>
        </w:r>
      </w:hyperlink>
      <w:r w:rsidRPr="00812A51">
        <w:rPr>
          <w:rFonts w:ascii="Times New Roman" w:hAnsi="Times New Roman" w:cs="Times New Roman"/>
          <w:sz w:val="24"/>
          <w:szCs w:val="24"/>
        </w:rPr>
        <w:t xml:space="preserve"> (дата обращения: 7.04.2016).</w:t>
      </w:r>
    </w:p>
  </w:footnote>
  <w:footnote w:id="54">
    <w:p w:rsidR="005E016E" w:rsidRPr="00812A51" w:rsidRDefault="005E016E" w:rsidP="00812A51">
      <w:pPr>
        <w:pStyle w:val="a3"/>
      </w:pPr>
      <w:r w:rsidRPr="00812A51">
        <w:rPr>
          <w:rStyle w:val="a5"/>
          <w:rFonts w:ascii="Times New Roman" w:hAnsi="Times New Roman" w:cs="Times New Roman"/>
          <w:sz w:val="24"/>
          <w:szCs w:val="24"/>
        </w:rPr>
        <w:footnoteRef/>
      </w:r>
      <w:r w:rsidRPr="00812A51">
        <w:rPr>
          <w:rFonts w:ascii="Times New Roman" w:hAnsi="Times New Roman" w:cs="Times New Roman"/>
          <w:sz w:val="24"/>
          <w:szCs w:val="24"/>
        </w:rPr>
        <w:t xml:space="preserve"> Техники стимулирования идей Лео Бернетта // Тренинги и консалтинг. М., 2009. </w:t>
      </w:r>
      <w:r w:rsidRPr="00812A51">
        <w:rPr>
          <w:rFonts w:ascii="Times New Roman" w:hAnsi="Times New Roman" w:cs="Times New Roman"/>
          <w:sz w:val="24"/>
          <w:szCs w:val="24"/>
          <w:lang w:val="en-US"/>
        </w:rPr>
        <w:t>URL</w:t>
      </w:r>
      <w:r w:rsidRPr="00812A51">
        <w:rPr>
          <w:rFonts w:ascii="Times New Roman" w:hAnsi="Times New Roman" w:cs="Times New Roman"/>
          <w:sz w:val="24"/>
          <w:szCs w:val="24"/>
        </w:rPr>
        <w:t xml:space="preserve">: </w:t>
      </w:r>
      <w:hyperlink r:id="rId17" w:history="1">
        <w:r w:rsidRPr="00812A51">
          <w:rPr>
            <w:rStyle w:val="aa"/>
            <w:rFonts w:ascii="Times New Roman" w:hAnsi="Times New Roman" w:cs="Times New Roman"/>
            <w:sz w:val="24"/>
            <w:szCs w:val="24"/>
          </w:rPr>
          <w:t>http://www.elenasamsonova.com/info/popurri/popurri038/</w:t>
        </w:r>
      </w:hyperlink>
      <w:r w:rsidRPr="00812A51">
        <w:rPr>
          <w:rFonts w:ascii="Times New Roman" w:hAnsi="Times New Roman" w:cs="Times New Roman"/>
          <w:sz w:val="24"/>
          <w:szCs w:val="24"/>
        </w:rPr>
        <w:t xml:space="preserve"> (дата обращения: 7.04.2016).</w:t>
      </w:r>
    </w:p>
  </w:footnote>
  <w:footnote w:id="55">
    <w:p w:rsidR="005E016E" w:rsidRPr="00276508" w:rsidRDefault="005E016E" w:rsidP="00276508">
      <w:pPr>
        <w:pStyle w:val="a3"/>
        <w:rPr>
          <w:rFonts w:ascii="Times New Roman" w:hAnsi="Times New Roman"/>
          <w:sz w:val="24"/>
          <w:szCs w:val="24"/>
        </w:rPr>
      </w:pPr>
      <w:r w:rsidRPr="005B6848">
        <w:rPr>
          <w:rStyle w:val="a5"/>
          <w:rFonts w:ascii="Times New Roman" w:hAnsi="Times New Roman"/>
          <w:sz w:val="24"/>
          <w:szCs w:val="24"/>
        </w:rPr>
        <w:footnoteRef/>
      </w:r>
      <w:r w:rsidRPr="005B6848">
        <w:rPr>
          <w:rFonts w:ascii="Times New Roman" w:hAnsi="Times New Roman"/>
          <w:sz w:val="24"/>
          <w:szCs w:val="24"/>
        </w:rPr>
        <w:t xml:space="preserve"> </w:t>
      </w:r>
      <w:r>
        <w:rPr>
          <w:rFonts w:ascii="Times New Roman" w:hAnsi="Times New Roman"/>
          <w:sz w:val="24"/>
          <w:szCs w:val="24"/>
        </w:rPr>
        <w:t xml:space="preserve">Методы принятия решений // Студопедия: энциклопедия. М., 2010. </w:t>
      </w:r>
      <w:r>
        <w:rPr>
          <w:rFonts w:ascii="Times New Roman" w:hAnsi="Times New Roman"/>
          <w:sz w:val="24"/>
          <w:szCs w:val="24"/>
          <w:lang w:val="en-US"/>
        </w:rPr>
        <w:t>URL</w:t>
      </w:r>
      <w:r w:rsidRPr="00276508">
        <w:rPr>
          <w:rFonts w:ascii="Times New Roman" w:hAnsi="Times New Roman"/>
          <w:sz w:val="24"/>
          <w:szCs w:val="24"/>
        </w:rPr>
        <w:t xml:space="preserve">: </w:t>
      </w:r>
      <w:hyperlink r:id="rId18" w:history="1">
        <w:r w:rsidRPr="00EA5617">
          <w:rPr>
            <w:rStyle w:val="aa"/>
            <w:rFonts w:ascii="Times New Roman" w:hAnsi="Times New Roman"/>
            <w:sz w:val="24"/>
            <w:szCs w:val="24"/>
          </w:rPr>
          <w:t>http://studopedia.ru/3_26431_metodi-prinyatiya-resheniy.html</w:t>
        </w:r>
      </w:hyperlink>
      <w:r w:rsidRPr="00276508">
        <w:rPr>
          <w:rFonts w:ascii="Times New Roman" w:hAnsi="Times New Roman"/>
          <w:sz w:val="24"/>
          <w:szCs w:val="24"/>
        </w:rPr>
        <w:t xml:space="preserve"> (</w:t>
      </w:r>
      <w:r>
        <w:rPr>
          <w:rFonts w:ascii="Times New Roman" w:hAnsi="Times New Roman"/>
          <w:sz w:val="24"/>
          <w:szCs w:val="24"/>
        </w:rPr>
        <w:t>дата обращения: 07.04.2016</w:t>
      </w:r>
      <w:r w:rsidRPr="00276508">
        <w:rPr>
          <w:rFonts w:ascii="Times New Roman" w:hAnsi="Times New Roman"/>
          <w:sz w:val="24"/>
          <w:szCs w:val="24"/>
        </w:rPr>
        <w:t>)</w:t>
      </w:r>
      <w:r>
        <w:rPr>
          <w:rFonts w:ascii="Times New Roman" w:hAnsi="Times New Roman"/>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8129579"/>
      <w:docPartObj>
        <w:docPartGallery w:val="Page Numbers (Top of Page)"/>
        <w:docPartUnique/>
      </w:docPartObj>
    </w:sdtPr>
    <w:sdtEndPr>
      <w:rPr>
        <w:rFonts w:ascii="Times New Roman" w:hAnsi="Times New Roman" w:cs="Times New Roman"/>
      </w:rPr>
    </w:sdtEndPr>
    <w:sdtContent>
      <w:p w:rsidR="005E016E" w:rsidRPr="00993F08" w:rsidRDefault="005E016E">
        <w:pPr>
          <w:pStyle w:val="a6"/>
          <w:jc w:val="center"/>
          <w:rPr>
            <w:rFonts w:ascii="Times New Roman" w:hAnsi="Times New Roman" w:cs="Times New Roman"/>
          </w:rPr>
        </w:pPr>
        <w:r w:rsidRPr="00993F08">
          <w:rPr>
            <w:rFonts w:ascii="Times New Roman" w:hAnsi="Times New Roman" w:cs="Times New Roman"/>
          </w:rPr>
          <w:fldChar w:fldCharType="begin"/>
        </w:r>
        <w:r w:rsidRPr="00993F08">
          <w:rPr>
            <w:rFonts w:ascii="Times New Roman" w:hAnsi="Times New Roman" w:cs="Times New Roman"/>
          </w:rPr>
          <w:instrText>PAGE   \* MERGEFORMAT</w:instrText>
        </w:r>
        <w:r w:rsidRPr="00993F08">
          <w:rPr>
            <w:rFonts w:ascii="Times New Roman" w:hAnsi="Times New Roman" w:cs="Times New Roman"/>
          </w:rPr>
          <w:fldChar w:fldCharType="separate"/>
        </w:r>
        <w:r w:rsidR="00B16CCA">
          <w:rPr>
            <w:rFonts w:ascii="Times New Roman" w:hAnsi="Times New Roman" w:cs="Times New Roman"/>
            <w:noProof/>
          </w:rPr>
          <w:t>72</w:t>
        </w:r>
        <w:r w:rsidRPr="00993F08">
          <w:rPr>
            <w:rFonts w:ascii="Times New Roman" w:hAnsi="Times New Roman" w:cs="Times New Roman"/>
          </w:rPr>
          <w:fldChar w:fldCharType="end"/>
        </w:r>
      </w:p>
    </w:sdtContent>
  </w:sdt>
  <w:p w:rsidR="005E016E" w:rsidRDefault="005E016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9F9"/>
    <w:multiLevelType w:val="hybridMultilevel"/>
    <w:tmpl w:val="133AE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70166D"/>
    <w:multiLevelType w:val="hybridMultilevel"/>
    <w:tmpl w:val="4D38C71A"/>
    <w:lvl w:ilvl="0" w:tplc="04190017">
      <w:start w:val="1"/>
      <w:numFmt w:val="lowerLetter"/>
      <w:lvlText w:val="%1)"/>
      <w:lvlJc w:val="left"/>
      <w:pPr>
        <w:ind w:left="1429" w:hanging="360"/>
      </w:pPr>
      <w:rPr>
        <w:rFonts w:hint="default"/>
      </w:rPr>
    </w:lvl>
    <w:lvl w:ilvl="1" w:tplc="E48C64A6">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C0258AD"/>
    <w:multiLevelType w:val="hybridMultilevel"/>
    <w:tmpl w:val="CC7C62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7C4E5E"/>
    <w:multiLevelType w:val="hybridMultilevel"/>
    <w:tmpl w:val="564AE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1B869FC"/>
    <w:multiLevelType w:val="hybridMultilevel"/>
    <w:tmpl w:val="B70616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D81F0C"/>
    <w:multiLevelType w:val="hybridMultilevel"/>
    <w:tmpl w:val="A05A24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7722086"/>
    <w:multiLevelType w:val="hybridMultilevel"/>
    <w:tmpl w:val="B9F469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EF3D8C"/>
    <w:multiLevelType w:val="hybridMultilevel"/>
    <w:tmpl w:val="C53E61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0FF0E9B"/>
    <w:multiLevelType w:val="hybridMultilevel"/>
    <w:tmpl w:val="0512F5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1CE1218"/>
    <w:multiLevelType w:val="hybridMultilevel"/>
    <w:tmpl w:val="006EF9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350681A"/>
    <w:multiLevelType w:val="hybridMultilevel"/>
    <w:tmpl w:val="E1CCEA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6B34D60"/>
    <w:multiLevelType w:val="hybridMultilevel"/>
    <w:tmpl w:val="F40E5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F8E0CDF"/>
    <w:multiLevelType w:val="hybridMultilevel"/>
    <w:tmpl w:val="0C6845E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6535CD"/>
    <w:multiLevelType w:val="hybridMultilevel"/>
    <w:tmpl w:val="8F868F6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9924D22"/>
    <w:multiLevelType w:val="hybridMultilevel"/>
    <w:tmpl w:val="BBB6DBC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D9006F2"/>
    <w:multiLevelType w:val="hybridMultilevel"/>
    <w:tmpl w:val="593251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70032A"/>
    <w:multiLevelType w:val="hybridMultilevel"/>
    <w:tmpl w:val="02B2A0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B8A3F78"/>
    <w:multiLevelType w:val="hybridMultilevel"/>
    <w:tmpl w:val="62EA2B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4C051CC2"/>
    <w:multiLevelType w:val="hybridMultilevel"/>
    <w:tmpl w:val="EA182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FB87F51"/>
    <w:multiLevelType w:val="hybridMultilevel"/>
    <w:tmpl w:val="E4FEAB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0B50801"/>
    <w:multiLevelType w:val="hybridMultilevel"/>
    <w:tmpl w:val="6E1C8AC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546206E2"/>
    <w:multiLevelType w:val="hybridMultilevel"/>
    <w:tmpl w:val="5BECE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0613133"/>
    <w:multiLevelType w:val="hybridMultilevel"/>
    <w:tmpl w:val="B70CB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5251C0D"/>
    <w:multiLevelType w:val="hybridMultilevel"/>
    <w:tmpl w:val="B69297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15724D"/>
    <w:multiLevelType w:val="hybridMultilevel"/>
    <w:tmpl w:val="9C68C7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7E45A87"/>
    <w:multiLevelType w:val="hybridMultilevel"/>
    <w:tmpl w:val="BDD638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0611831"/>
    <w:multiLevelType w:val="hybridMultilevel"/>
    <w:tmpl w:val="375405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62836DA"/>
    <w:multiLevelType w:val="hybridMultilevel"/>
    <w:tmpl w:val="15721E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6F30F60"/>
    <w:multiLevelType w:val="hybridMultilevel"/>
    <w:tmpl w:val="0E16CC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791D10A8"/>
    <w:multiLevelType w:val="hybridMultilevel"/>
    <w:tmpl w:val="58B23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AE628DD"/>
    <w:multiLevelType w:val="hybridMultilevel"/>
    <w:tmpl w:val="D9F044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EE2223"/>
    <w:multiLevelType w:val="hybridMultilevel"/>
    <w:tmpl w:val="92BE211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1"/>
  </w:num>
  <w:num w:numId="2">
    <w:abstractNumId w:val="28"/>
  </w:num>
  <w:num w:numId="3">
    <w:abstractNumId w:val="16"/>
  </w:num>
  <w:num w:numId="4">
    <w:abstractNumId w:val="18"/>
  </w:num>
  <w:num w:numId="5">
    <w:abstractNumId w:val="24"/>
  </w:num>
  <w:num w:numId="6">
    <w:abstractNumId w:val="17"/>
  </w:num>
  <w:num w:numId="7">
    <w:abstractNumId w:val="5"/>
  </w:num>
  <w:num w:numId="8">
    <w:abstractNumId w:val="29"/>
  </w:num>
  <w:num w:numId="9">
    <w:abstractNumId w:val="6"/>
  </w:num>
  <w:num w:numId="10">
    <w:abstractNumId w:val="20"/>
  </w:num>
  <w:num w:numId="11">
    <w:abstractNumId w:val="19"/>
  </w:num>
  <w:num w:numId="12">
    <w:abstractNumId w:val="3"/>
  </w:num>
  <w:num w:numId="13">
    <w:abstractNumId w:val="30"/>
  </w:num>
  <w:num w:numId="14">
    <w:abstractNumId w:val="12"/>
  </w:num>
  <w:num w:numId="15">
    <w:abstractNumId w:val="7"/>
  </w:num>
  <w:num w:numId="16">
    <w:abstractNumId w:val="14"/>
  </w:num>
  <w:num w:numId="17">
    <w:abstractNumId w:val="13"/>
  </w:num>
  <w:num w:numId="18">
    <w:abstractNumId w:val="26"/>
  </w:num>
  <w:num w:numId="19">
    <w:abstractNumId w:val="31"/>
  </w:num>
  <w:num w:numId="20">
    <w:abstractNumId w:val="11"/>
  </w:num>
  <w:num w:numId="21">
    <w:abstractNumId w:val="1"/>
  </w:num>
  <w:num w:numId="22">
    <w:abstractNumId w:val="9"/>
  </w:num>
  <w:num w:numId="23">
    <w:abstractNumId w:val="22"/>
  </w:num>
  <w:num w:numId="24">
    <w:abstractNumId w:val="25"/>
  </w:num>
  <w:num w:numId="25">
    <w:abstractNumId w:val="2"/>
  </w:num>
  <w:num w:numId="26">
    <w:abstractNumId w:val="27"/>
  </w:num>
  <w:num w:numId="27">
    <w:abstractNumId w:val="10"/>
  </w:num>
  <w:num w:numId="28">
    <w:abstractNumId w:val="0"/>
  </w:num>
  <w:num w:numId="29">
    <w:abstractNumId w:val="4"/>
  </w:num>
  <w:num w:numId="30">
    <w:abstractNumId w:val="23"/>
  </w:num>
  <w:num w:numId="31">
    <w:abstractNumId w:val="1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FED"/>
    <w:rsid w:val="00014F72"/>
    <w:rsid w:val="000509CD"/>
    <w:rsid w:val="000B79E7"/>
    <w:rsid w:val="000F0E15"/>
    <w:rsid w:val="00126FCA"/>
    <w:rsid w:val="00195C36"/>
    <w:rsid w:val="001A7545"/>
    <w:rsid w:val="001B7524"/>
    <w:rsid w:val="001F1F71"/>
    <w:rsid w:val="00276508"/>
    <w:rsid w:val="002978FD"/>
    <w:rsid w:val="002A7D06"/>
    <w:rsid w:val="002E2958"/>
    <w:rsid w:val="0033726B"/>
    <w:rsid w:val="00370243"/>
    <w:rsid w:val="004021DC"/>
    <w:rsid w:val="00402D1E"/>
    <w:rsid w:val="0042204D"/>
    <w:rsid w:val="004A5EC8"/>
    <w:rsid w:val="004C22FD"/>
    <w:rsid w:val="004F0500"/>
    <w:rsid w:val="0050513E"/>
    <w:rsid w:val="0051325B"/>
    <w:rsid w:val="0052264B"/>
    <w:rsid w:val="0052440E"/>
    <w:rsid w:val="00570058"/>
    <w:rsid w:val="0057286D"/>
    <w:rsid w:val="0057790B"/>
    <w:rsid w:val="005A32A3"/>
    <w:rsid w:val="005B78CF"/>
    <w:rsid w:val="005E016E"/>
    <w:rsid w:val="007565DD"/>
    <w:rsid w:val="00780443"/>
    <w:rsid w:val="007A2F8F"/>
    <w:rsid w:val="007A3881"/>
    <w:rsid w:val="007C187F"/>
    <w:rsid w:val="007C663E"/>
    <w:rsid w:val="0080299E"/>
    <w:rsid w:val="00812A51"/>
    <w:rsid w:val="00831B67"/>
    <w:rsid w:val="008D195B"/>
    <w:rsid w:val="008F7FF3"/>
    <w:rsid w:val="00964CED"/>
    <w:rsid w:val="00993F08"/>
    <w:rsid w:val="009B445B"/>
    <w:rsid w:val="00A23EEF"/>
    <w:rsid w:val="00A273B5"/>
    <w:rsid w:val="00A44D0A"/>
    <w:rsid w:val="00A76023"/>
    <w:rsid w:val="00A87A82"/>
    <w:rsid w:val="00A901D2"/>
    <w:rsid w:val="00AC2270"/>
    <w:rsid w:val="00B16CCA"/>
    <w:rsid w:val="00B37642"/>
    <w:rsid w:val="00B91D84"/>
    <w:rsid w:val="00B95FED"/>
    <w:rsid w:val="00BF6351"/>
    <w:rsid w:val="00C40042"/>
    <w:rsid w:val="00CA3DB0"/>
    <w:rsid w:val="00D06EEE"/>
    <w:rsid w:val="00D4082B"/>
    <w:rsid w:val="00D466B1"/>
    <w:rsid w:val="00D51AB8"/>
    <w:rsid w:val="00D77834"/>
    <w:rsid w:val="00DC105F"/>
    <w:rsid w:val="00DD7E6E"/>
    <w:rsid w:val="00DF7001"/>
    <w:rsid w:val="00E05907"/>
    <w:rsid w:val="00EC7FD2"/>
    <w:rsid w:val="00F42AD3"/>
    <w:rsid w:val="00FB2D24"/>
    <w:rsid w:val="00FB7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FECF"/>
  <w15:chartTrackingRefBased/>
  <w15:docId w15:val="{B5BF42C4-A114-48AC-B327-095F42E4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978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978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Текст сноски1"/>
    <w:basedOn w:val="a"/>
    <w:next w:val="a3"/>
    <w:link w:val="a4"/>
    <w:uiPriority w:val="99"/>
    <w:semiHidden/>
    <w:unhideWhenUsed/>
    <w:rsid w:val="00993F08"/>
    <w:pPr>
      <w:spacing w:after="0" w:line="240" w:lineRule="auto"/>
      <w:ind w:firstLine="709"/>
      <w:jc w:val="both"/>
    </w:pPr>
    <w:rPr>
      <w:sz w:val="20"/>
      <w:szCs w:val="20"/>
    </w:rPr>
  </w:style>
  <w:style w:type="character" w:customStyle="1" w:styleId="a4">
    <w:name w:val="Текст сноски Знак"/>
    <w:basedOn w:val="a0"/>
    <w:link w:val="11"/>
    <w:uiPriority w:val="99"/>
    <w:semiHidden/>
    <w:rsid w:val="00993F08"/>
    <w:rPr>
      <w:sz w:val="20"/>
      <w:szCs w:val="20"/>
    </w:rPr>
  </w:style>
  <w:style w:type="character" w:styleId="a5">
    <w:name w:val="footnote reference"/>
    <w:basedOn w:val="a0"/>
    <w:uiPriority w:val="99"/>
    <w:semiHidden/>
    <w:unhideWhenUsed/>
    <w:rsid w:val="00993F08"/>
    <w:rPr>
      <w:vertAlign w:val="superscript"/>
    </w:rPr>
  </w:style>
  <w:style w:type="paragraph" w:styleId="a3">
    <w:name w:val="footnote text"/>
    <w:basedOn w:val="a"/>
    <w:link w:val="12"/>
    <w:uiPriority w:val="99"/>
    <w:semiHidden/>
    <w:unhideWhenUsed/>
    <w:rsid w:val="00993F08"/>
    <w:pPr>
      <w:spacing w:after="0" w:line="240" w:lineRule="auto"/>
    </w:pPr>
    <w:rPr>
      <w:sz w:val="20"/>
      <w:szCs w:val="20"/>
    </w:rPr>
  </w:style>
  <w:style w:type="character" w:customStyle="1" w:styleId="12">
    <w:name w:val="Текст сноски Знак1"/>
    <w:basedOn w:val="a0"/>
    <w:link w:val="a3"/>
    <w:uiPriority w:val="99"/>
    <w:semiHidden/>
    <w:rsid w:val="00993F08"/>
    <w:rPr>
      <w:sz w:val="20"/>
      <w:szCs w:val="20"/>
    </w:rPr>
  </w:style>
  <w:style w:type="paragraph" w:styleId="a6">
    <w:name w:val="header"/>
    <w:basedOn w:val="a"/>
    <w:link w:val="a7"/>
    <w:uiPriority w:val="99"/>
    <w:unhideWhenUsed/>
    <w:rsid w:val="00993F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93F08"/>
  </w:style>
  <w:style w:type="paragraph" w:styleId="a8">
    <w:name w:val="footer"/>
    <w:basedOn w:val="a"/>
    <w:link w:val="a9"/>
    <w:uiPriority w:val="99"/>
    <w:unhideWhenUsed/>
    <w:rsid w:val="00993F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93F08"/>
  </w:style>
  <w:style w:type="character" w:styleId="aa">
    <w:name w:val="Hyperlink"/>
    <w:basedOn w:val="a0"/>
    <w:uiPriority w:val="99"/>
    <w:unhideWhenUsed/>
    <w:rsid w:val="0050513E"/>
    <w:rPr>
      <w:color w:val="0563C1" w:themeColor="hyperlink"/>
      <w:u w:val="single"/>
    </w:rPr>
  </w:style>
  <w:style w:type="paragraph" w:styleId="ab">
    <w:name w:val="List Paragraph"/>
    <w:basedOn w:val="a"/>
    <w:uiPriority w:val="34"/>
    <w:qFormat/>
    <w:rsid w:val="004021DC"/>
    <w:pPr>
      <w:ind w:left="720"/>
      <w:contextualSpacing/>
    </w:pPr>
  </w:style>
  <w:style w:type="table" w:styleId="ac">
    <w:name w:val="Table Grid"/>
    <w:basedOn w:val="a1"/>
    <w:uiPriority w:val="59"/>
    <w:rsid w:val="001A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CA3D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978F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2978FD"/>
    <w:rPr>
      <w:rFonts w:asciiTheme="majorHAnsi" w:eastAsiaTheme="majorEastAsia" w:hAnsiTheme="majorHAnsi" w:cstheme="majorBidi"/>
      <w:color w:val="2E74B5" w:themeColor="accent1" w:themeShade="BF"/>
      <w:sz w:val="26"/>
      <w:szCs w:val="26"/>
    </w:rPr>
  </w:style>
  <w:style w:type="paragraph" w:styleId="ae">
    <w:name w:val="TOC Heading"/>
    <w:basedOn w:val="1"/>
    <w:next w:val="a"/>
    <w:uiPriority w:val="39"/>
    <w:unhideWhenUsed/>
    <w:qFormat/>
    <w:rsid w:val="000B79E7"/>
    <w:pPr>
      <w:outlineLvl w:val="9"/>
    </w:pPr>
    <w:rPr>
      <w:lang w:eastAsia="ru-RU"/>
    </w:rPr>
  </w:style>
  <w:style w:type="paragraph" w:styleId="13">
    <w:name w:val="toc 1"/>
    <w:basedOn w:val="a"/>
    <w:next w:val="a"/>
    <w:autoRedefine/>
    <w:uiPriority w:val="39"/>
    <w:unhideWhenUsed/>
    <w:rsid w:val="000B79E7"/>
    <w:pPr>
      <w:tabs>
        <w:tab w:val="right" w:leader="dot" w:pos="9354"/>
      </w:tabs>
      <w:spacing w:after="100" w:line="360" w:lineRule="auto"/>
    </w:pPr>
  </w:style>
  <w:style w:type="paragraph" w:styleId="21">
    <w:name w:val="toc 2"/>
    <w:basedOn w:val="a"/>
    <w:next w:val="a"/>
    <w:autoRedefine/>
    <w:uiPriority w:val="39"/>
    <w:unhideWhenUsed/>
    <w:rsid w:val="000B79E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5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russia.ru/knowledge/market_size/id6037" TargetMode="External"/><Relationship Id="rId13" Type="http://schemas.openxmlformats.org/officeDocument/2006/relationships/hyperlink" Target="http://www.marketch.ru/marketing_dictionary/marketing_terms_m/metody_issledovaniya_rynka/" TargetMode="External"/><Relationship Id="rId18" Type="http://schemas.openxmlformats.org/officeDocument/2006/relationships/hyperlink" Target="http://www.sostav.ru/publication/rossiyane-ne-lyubyat-bannery-i-tv-reklamu-18616.html" TargetMode="External"/><Relationship Id="rId26" Type="http://schemas.openxmlformats.org/officeDocument/2006/relationships/hyperlink" Target="http://finances.social/menedjment_695/yaponskaya-sistema-prinyatiya-41850.html" TargetMode="External"/><Relationship Id="rId3" Type="http://schemas.openxmlformats.org/officeDocument/2006/relationships/styles" Target="styles.xml"/><Relationship Id="rId21" Type="http://schemas.openxmlformats.org/officeDocument/2006/relationships/hyperlink" Target="http://www.marketing.spb.ru/mr/media/2002-adv_market.html" TargetMode="External"/><Relationship Id="rId34"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hyperlink" Target="http://www.superjob.ru/research/articles/sociology/?polls_cat=3" TargetMode="External"/><Relationship Id="rId17" Type="http://schemas.openxmlformats.org/officeDocument/2006/relationships/hyperlink" Target="http://www.nazaykin.ru/index.html" TargetMode="External"/><Relationship Id="rId25" Type="http://schemas.openxmlformats.org/officeDocument/2006/relationships/hyperlink" Target="http://producm.ru/methods-of-searching-for-new-ideas/psychological-methods-of-activation-of-thinking/the-method-of-six-thinking-hats/" TargetMode="External"/><Relationship Id="rId33"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hyperlink" Target="http://www.nazaykin.ru/AD/effect/ocenka_effect.htm" TargetMode="External"/><Relationship Id="rId20" Type="http://schemas.openxmlformats.org/officeDocument/2006/relationships/hyperlink" Target="http://www.marketch.ru/marketing_dictionary/marketing_terms_r/abc_advertising/?sphrase_id=46574" TargetMode="External"/><Relationship Id="rId29"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rt.ru/articles/36835/" TargetMode="External"/><Relationship Id="rId24" Type="http://schemas.openxmlformats.org/officeDocument/2006/relationships/hyperlink" Target="http://www.consultant.ru/document/Cons_doc_LAW_58968/" TargetMode="External"/><Relationship Id="rId32" Type="http://schemas.openxmlformats.org/officeDocument/2006/relationships/chart" Target="charts/chart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syfactor.org/personal/personal12-03.htm" TargetMode="External"/><Relationship Id="rId23" Type="http://schemas.openxmlformats.org/officeDocument/2006/relationships/hyperlink" Target="http://www.elenasamsonova.com/info/popurri/popurri038/" TargetMode="External"/><Relationship Id="rId28" Type="http://schemas.openxmlformats.org/officeDocument/2006/relationships/chart" Target="charts/chart2.xml"/><Relationship Id="rId36" Type="http://schemas.openxmlformats.org/officeDocument/2006/relationships/fontTable" Target="fontTable.xml"/><Relationship Id="rId10" Type="http://schemas.openxmlformats.org/officeDocument/2006/relationships/hyperlink" Target="http://sci-article.ru/stat.php?i=1432946436" TargetMode="External"/><Relationship Id="rId19" Type="http://schemas.openxmlformats.org/officeDocument/2006/relationships/hyperlink" Target="http://www.grandars.ru/student/marketing/reklama.html" TargetMode="External"/><Relationship Id="rId31"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www.psychology-online.net/articles/doc-1223.html" TargetMode="External"/><Relationship Id="rId14" Type="http://schemas.openxmlformats.org/officeDocument/2006/relationships/hyperlink" Target="http://studopedia.ru/3_26431_metodi-prinyatiya-resheniy.html" TargetMode="External"/><Relationship Id="rId22" Type="http://schemas.openxmlformats.org/officeDocument/2006/relationships/hyperlink" Target="http://dic.academic.ru/dic.nsf/psihologic/1636" TargetMode="Externa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re-port.ru/articles/36835/" TargetMode="External"/><Relationship Id="rId13" Type="http://schemas.openxmlformats.org/officeDocument/2006/relationships/hyperlink" Target="http://www.marketing.spb.ru/lib-comm/advert/dnp_baar.htm" TargetMode="External"/><Relationship Id="rId18" Type="http://schemas.openxmlformats.org/officeDocument/2006/relationships/hyperlink" Target="http://studopedia.ru/3_26431_metodi-prinyatiya-resheniy.html" TargetMode="External"/><Relationship Id="rId3" Type="http://schemas.openxmlformats.org/officeDocument/2006/relationships/hyperlink" Target="http://www.Grandars.ru" TargetMode="External"/><Relationship Id="rId7" Type="http://schemas.openxmlformats.org/officeDocument/2006/relationships/hyperlink" Target="http://www.superjob.ru/research/articles/sociology/?polls_cat=3" TargetMode="External"/><Relationship Id="rId12" Type="http://schemas.openxmlformats.org/officeDocument/2006/relationships/hyperlink" Target="http://www.nazaykin.ru/index.htm" TargetMode="External"/><Relationship Id="rId17" Type="http://schemas.openxmlformats.org/officeDocument/2006/relationships/hyperlink" Target="http://www.elenasamsonova.com/info/popurri/popurri038/" TargetMode="External"/><Relationship Id="rId2" Type="http://schemas.openxmlformats.org/officeDocument/2006/relationships/hyperlink" Target="http://www.superjob.ru/research/articles/sociology/?polls_cat=3" TargetMode="External"/><Relationship Id="rId16" Type="http://schemas.openxmlformats.org/officeDocument/2006/relationships/hyperlink" Target="http://producm.ru/methods-of-searching-for-new-ideas/psychological-methods-of-activation-of-thinking/the-method-of-six-thinking-hats/" TargetMode="External"/><Relationship Id="rId1" Type="http://schemas.openxmlformats.org/officeDocument/2006/relationships/hyperlink" Target="http://www.akarussia.ru/knowledge/market_size/id6037" TargetMode="External"/><Relationship Id="rId6" Type="http://schemas.openxmlformats.org/officeDocument/2006/relationships/hyperlink" Target="http://www.psychology-online.net/articles/doc-1223.html" TargetMode="External"/><Relationship Id="rId11" Type="http://schemas.openxmlformats.org/officeDocument/2006/relationships/hyperlink" Target="http://wm-help.net/lib/b/book/2801809792/33" TargetMode="External"/><Relationship Id="rId5" Type="http://schemas.openxmlformats.org/officeDocument/2006/relationships/hyperlink" Target="http://www.consultant.ru/document/Cons_doc_LAW_58968/" TargetMode="External"/><Relationship Id="rId15" Type="http://schemas.openxmlformats.org/officeDocument/2006/relationships/hyperlink" Target="http://finances.social/menedjment_695/yaponskaya-sistema-prinyatiya-41850.html" TargetMode="External"/><Relationship Id="rId10" Type="http://schemas.openxmlformats.org/officeDocument/2006/relationships/hyperlink" Target="http://www.nazaykin.ru/index.htm" TargetMode="External"/><Relationship Id="rId4" Type="http://schemas.openxmlformats.org/officeDocument/2006/relationships/hyperlink" Target="http://www.grandars.ru/student/marketing/reklama.html" TargetMode="External"/><Relationship Id="rId9" Type="http://schemas.openxmlformats.org/officeDocument/2006/relationships/hyperlink" Target="http://www.nazaykin.ru/index.htm" TargetMode="External"/><Relationship Id="rId14" Type="http://schemas.openxmlformats.org/officeDocument/2006/relationships/hyperlink" Target="http://www.nazaykin.ru/index.ht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Как Вы относитесь</a:t>
            </a:r>
            <a:r>
              <a:rPr lang="ru-RU" baseline="0">
                <a:solidFill>
                  <a:schemeClr val="tx1"/>
                </a:solidFill>
                <a:latin typeface="Times New Roman" panose="02020603050405020304" pitchFamily="18" charset="0"/>
                <a:cs typeface="Times New Roman" panose="02020603050405020304" pitchFamily="18" charset="0"/>
              </a:rPr>
              <a:t> к рекламе?</a:t>
            </a:r>
            <a:endParaRPr lang="ru-RU">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Столбец1</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465D-435F-8B9C-0BAAFEC11639}"/>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465D-435F-8B9C-0BAAFEC11639}"/>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465D-435F-8B9C-0BAAFEC11639}"/>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465D-435F-8B9C-0BAAFEC11639}"/>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465D-435F-8B9C-0BAAFEC11639}"/>
              </c:ext>
            </c:extLst>
          </c:dPt>
          <c:dLbls>
            <c:dLbl>
              <c:idx val="0"/>
              <c:tx>
                <c:rich>
                  <a:bodyPr/>
                  <a:lstStyle/>
                  <a:p>
                    <a:fld id="{FCA3F3D1-A296-4C7C-A80E-7627BC7973A2}" type="VALUE">
                      <a:rPr lang="en-US"/>
                      <a:pPr/>
                      <a:t>[ЗНАЧЕНИЕ]</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465D-435F-8B9C-0BAAFEC11639}"/>
                </c:ext>
              </c:extLst>
            </c:dLbl>
            <c:dLbl>
              <c:idx val="1"/>
              <c:tx>
                <c:rich>
                  <a:bodyPr/>
                  <a:lstStyle/>
                  <a:p>
                    <a:fld id="{92E703FF-5705-4FFC-AF55-34D575F895DE}" type="VALUE">
                      <a:rPr lang="en-US"/>
                      <a:pPr/>
                      <a:t>[ЗНАЧЕНИЕ]</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465D-435F-8B9C-0BAAFEC11639}"/>
                </c:ext>
              </c:extLst>
            </c:dLbl>
            <c:dLbl>
              <c:idx val="2"/>
              <c:tx>
                <c:rich>
                  <a:bodyPr/>
                  <a:lstStyle/>
                  <a:p>
                    <a:fld id="{82E7A439-B6B0-4846-910C-3503C0E9558E}" type="VALUE">
                      <a:rPr lang="en-US"/>
                      <a:pPr/>
                      <a:t>[ЗНАЧЕНИЕ]</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465D-435F-8B9C-0BAAFEC11639}"/>
                </c:ext>
              </c:extLst>
            </c:dLbl>
            <c:dLbl>
              <c:idx val="3"/>
              <c:tx>
                <c:rich>
                  <a:bodyPr/>
                  <a:lstStyle/>
                  <a:p>
                    <a:fld id="{4B6069CF-5D78-4548-80D1-0B827EEF74B2}" type="VALUE">
                      <a:rPr lang="en-US"/>
                      <a:pPr/>
                      <a:t>[ЗНАЧЕНИЕ]</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465D-435F-8B9C-0BAAFEC11639}"/>
                </c:ext>
              </c:extLst>
            </c:dLbl>
            <c:dLbl>
              <c:idx val="4"/>
              <c:tx>
                <c:rich>
                  <a:bodyPr/>
                  <a:lstStyle/>
                  <a:p>
                    <a:fld id="{D7D2B622-93C9-4AF7-878B-C50EBC452B3A}" type="VALUE">
                      <a:rPr lang="en-US"/>
                      <a:pPr/>
                      <a:t>[ЗНАЧЕНИЕ]</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465D-435F-8B9C-0BAAFEC1163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Резко негативно</c:v>
                </c:pt>
                <c:pt idx="1">
                  <c:v>Скорее отрицательно</c:v>
                </c:pt>
                <c:pt idx="2">
                  <c:v>Нейтрально</c:v>
                </c:pt>
                <c:pt idx="3">
                  <c:v>Скорее положительно</c:v>
                </c:pt>
                <c:pt idx="4">
                  <c:v>Очень хорошо</c:v>
                </c:pt>
              </c:strCache>
            </c:strRef>
          </c:cat>
          <c:val>
            <c:numRef>
              <c:f>Лист1!$B$2:$B$6</c:f>
              <c:numCache>
                <c:formatCode>General</c:formatCode>
                <c:ptCount val="5"/>
                <c:pt idx="0">
                  <c:v>3.1</c:v>
                </c:pt>
                <c:pt idx="1">
                  <c:v>18.600000000000001</c:v>
                </c:pt>
                <c:pt idx="2">
                  <c:v>56.7</c:v>
                </c:pt>
                <c:pt idx="3">
                  <c:v>16.5</c:v>
                </c:pt>
                <c:pt idx="4">
                  <c:v>5.2</c:v>
                </c:pt>
              </c:numCache>
            </c:numRef>
          </c:val>
          <c:extLst>
            <c:ext xmlns:c16="http://schemas.microsoft.com/office/drawing/2014/chart" uri="{C3380CC4-5D6E-409C-BE32-E72D297353CC}">
              <c16:uniqueId val="{0000000A-465D-435F-8B9C-0BAAFEC11639}"/>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
          <c:y val="0.80128778393847255"/>
          <c:w val="0.99810225832588872"/>
          <c:h val="0.1942483490762009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Как часто Вы встречаете незнакомые слова в рекламе? </a:t>
            </a:r>
            <a:r>
              <a:rPr lang="ru-RU" baseline="0">
                <a:solidFill>
                  <a:schemeClr val="tx1"/>
                </a:solidFill>
                <a:latin typeface="Times New Roman" panose="02020603050405020304" pitchFamily="18" charset="0"/>
                <a:cs typeface="Times New Roman" panose="02020603050405020304" pitchFamily="18" charset="0"/>
              </a:rPr>
              <a:t> </a:t>
            </a:r>
            <a:endParaRPr lang="ru-RU">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Столбец1</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E6D5-4895-8DFC-67CE86E93BFD}"/>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E6D5-4895-8DFC-67CE86E93BFD}"/>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E6D5-4895-8DFC-67CE86E93BFD}"/>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E6D5-4895-8DFC-67CE86E93BFD}"/>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Никогда</c:v>
                </c:pt>
                <c:pt idx="1">
                  <c:v>Редко</c:v>
                </c:pt>
                <c:pt idx="2">
                  <c:v>Иногда</c:v>
                </c:pt>
                <c:pt idx="3">
                  <c:v>Часто</c:v>
                </c:pt>
              </c:strCache>
            </c:strRef>
          </c:cat>
          <c:val>
            <c:numRef>
              <c:f>Лист1!$B$2:$B$5</c:f>
              <c:numCache>
                <c:formatCode>0.00%</c:formatCode>
                <c:ptCount val="4"/>
                <c:pt idx="0">
                  <c:v>0.19600000000000001</c:v>
                </c:pt>
                <c:pt idx="1">
                  <c:v>0.63900000000000001</c:v>
                </c:pt>
                <c:pt idx="2">
                  <c:v>0.13400000000000001</c:v>
                </c:pt>
                <c:pt idx="3">
                  <c:v>3.1E-2</c:v>
                </c:pt>
              </c:numCache>
            </c:numRef>
          </c:val>
          <c:extLst>
            <c:ext xmlns:c16="http://schemas.microsoft.com/office/drawing/2014/chart" uri="{C3380CC4-5D6E-409C-BE32-E72D297353CC}">
              <c16:uniqueId val="{00000008-E6D5-4895-8DFC-67CE86E93BF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Как</a:t>
            </a:r>
            <a:r>
              <a:rPr lang="ru-RU" baseline="0">
                <a:solidFill>
                  <a:sysClr val="windowText" lastClr="000000"/>
                </a:solidFill>
                <a:latin typeface="Times New Roman" panose="02020603050405020304" pitchFamily="18" charset="0"/>
                <a:cs typeface="Times New Roman" panose="02020603050405020304" pitchFamily="18" charset="0"/>
              </a:rPr>
              <a:t> часто Вы встречаете рекламу, которую Вы могли бы назвать слишком глупой или примитивной?</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7928-4140-9BCF-0FB340AF3AE9}"/>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7928-4140-9BCF-0FB340AF3AE9}"/>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7928-4140-9BCF-0FB340AF3AE9}"/>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7928-4140-9BCF-0FB340AF3AE9}"/>
              </c:ext>
            </c:extLst>
          </c:dPt>
          <c:dPt>
            <c:idx val="4"/>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9-7928-4140-9BCF-0FB340AF3AE9}"/>
              </c:ext>
            </c:extLst>
          </c:dPt>
          <c:dLbls>
            <c:dLbl>
              <c:idx val="4"/>
              <c:layout>
                <c:manualLayout>
                  <c:x val="4.1666666666666581E-2"/>
                  <c:y val="-7.9365079365079361E-3"/>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928-4140-9BCF-0FB340AF3AE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Лист1!$A$2:$A$6</c:f>
              <c:strCache>
                <c:ptCount val="5"/>
                <c:pt idx="0">
                  <c:v>Часто</c:v>
                </c:pt>
                <c:pt idx="1">
                  <c:v>Иногда</c:v>
                </c:pt>
                <c:pt idx="2">
                  <c:v>Редко</c:v>
                </c:pt>
                <c:pt idx="3">
                  <c:v>Никогда </c:v>
                </c:pt>
                <c:pt idx="4">
                  <c:v>Вся реклама такая</c:v>
                </c:pt>
              </c:strCache>
            </c:strRef>
          </c:cat>
          <c:val>
            <c:numRef>
              <c:f>Лист1!$B$2:$B$6</c:f>
              <c:numCache>
                <c:formatCode>0.00%</c:formatCode>
                <c:ptCount val="5"/>
                <c:pt idx="0">
                  <c:v>0.64900000000000002</c:v>
                </c:pt>
                <c:pt idx="1">
                  <c:v>0.247</c:v>
                </c:pt>
                <c:pt idx="2">
                  <c:v>7.1999999999999995E-2</c:v>
                </c:pt>
                <c:pt idx="3" formatCode="0%">
                  <c:v>0.01</c:v>
                </c:pt>
                <c:pt idx="4">
                  <c:v>2.1000000000000001E-2</c:v>
                </c:pt>
              </c:numCache>
            </c:numRef>
          </c:val>
          <c:extLst>
            <c:ext xmlns:c16="http://schemas.microsoft.com/office/drawing/2014/chart" uri="{C3380CC4-5D6E-409C-BE32-E72D297353CC}">
              <c16:uniqueId val="{0000000A-7928-4140-9BCF-0FB340AF3AE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Как</a:t>
            </a:r>
            <a:r>
              <a:rPr lang="ru-RU" baseline="0">
                <a:solidFill>
                  <a:schemeClr val="tx1"/>
                </a:solidFill>
                <a:latin typeface="Times New Roman" panose="02020603050405020304" pitchFamily="18" charset="0"/>
                <a:cs typeface="Times New Roman" panose="02020603050405020304" pitchFamily="18" charset="0"/>
              </a:rPr>
              <a:t> часто Вы сталкиваетесь с непонятной рекламой?</a:t>
            </a:r>
            <a:endParaRPr lang="ru-RU">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41FC-4A30-A073-13A30DCDADA9}"/>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41FC-4A30-A073-13A30DCDADA9}"/>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41FC-4A30-A073-13A30DCDADA9}"/>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41FC-4A30-A073-13A30DCDADA9}"/>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Никогда</c:v>
                </c:pt>
                <c:pt idx="1">
                  <c:v>Редко</c:v>
                </c:pt>
                <c:pt idx="2">
                  <c:v>Иногда</c:v>
                </c:pt>
                <c:pt idx="3">
                  <c:v>Часто</c:v>
                </c:pt>
              </c:strCache>
            </c:strRef>
          </c:cat>
          <c:val>
            <c:numRef>
              <c:f>Лист1!$B$2:$B$5</c:f>
              <c:numCache>
                <c:formatCode>0.00%</c:formatCode>
                <c:ptCount val="4"/>
                <c:pt idx="0">
                  <c:v>2.1000000000000001E-2</c:v>
                </c:pt>
                <c:pt idx="1">
                  <c:v>0.35099999999999998</c:v>
                </c:pt>
                <c:pt idx="2">
                  <c:v>0.38100000000000001</c:v>
                </c:pt>
                <c:pt idx="3">
                  <c:v>0.247</c:v>
                </c:pt>
              </c:numCache>
            </c:numRef>
          </c:val>
          <c:extLst>
            <c:ext xmlns:c16="http://schemas.microsoft.com/office/drawing/2014/chart" uri="{C3380CC4-5D6E-409C-BE32-E72D297353CC}">
              <c16:uniqueId val="{00000008-41FC-4A30-A073-13A30DCDADA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1069862739255091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Как Вы воспринимаете рекламу, если она не соответствует ситуации?</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6791-430F-A7F0-AC0EEEA7707C}"/>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6791-430F-A7F0-AC0EEEA7707C}"/>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6791-430F-A7F0-AC0EEEA7707C}"/>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6791-430F-A7F0-AC0EEEA7707C}"/>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С интересом</c:v>
                </c:pt>
                <c:pt idx="1">
                  <c:v>С раздражением
 </c:v>
                </c:pt>
                <c:pt idx="2">
                  <c:v>Меня это забавляет </c:v>
                </c:pt>
                <c:pt idx="3">
                  <c:v>Другое </c:v>
                </c:pt>
              </c:strCache>
            </c:strRef>
          </c:cat>
          <c:val>
            <c:numRef>
              <c:f>Лист1!$B$2:$B$5</c:f>
              <c:numCache>
                <c:formatCode>0%</c:formatCode>
                <c:ptCount val="4"/>
                <c:pt idx="0">
                  <c:v>0.02</c:v>
                </c:pt>
                <c:pt idx="1">
                  <c:v>0.45</c:v>
                </c:pt>
                <c:pt idx="2">
                  <c:v>0.45</c:v>
                </c:pt>
                <c:pt idx="3">
                  <c:v>0.08</c:v>
                </c:pt>
              </c:numCache>
            </c:numRef>
          </c:val>
          <c:extLst>
            <c:ext xmlns:c16="http://schemas.microsoft.com/office/drawing/2014/chart" uri="{C3380CC4-5D6E-409C-BE32-E72D297353CC}">
              <c16:uniqueId val="{00000008-6791-430F-A7F0-AC0EEEA7707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В какой степени впечатление от предыдущей рекламы конкретного бренда влияет на восприятие Вами его рекламы в дальнейшем?</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C32A-4154-B5B7-820DF9B1472A}"/>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2-C32A-4154-B5B7-820DF9B1472A}"/>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3-C32A-4154-B5B7-820DF9B1472A}"/>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4-C32A-4154-B5B7-820DF9B1472A}"/>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32A-4154-B5B7-820DF9B1472A}"/>
                </c:ext>
              </c:extLst>
            </c:dLbl>
            <c:dLbl>
              <c:idx val="1"/>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32A-4154-B5B7-820DF9B1472A}"/>
                </c:ext>
              </c:extLst>
            </c:dLbl>
            <c:dLbl>
              <c:idx val="2"/>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32A-4154-B5B7-820DF9B1472A}"/>
                </c:ext>
              </c:extLst>
            </c:dLbl>
            <c:dLbl>
              <c:idx val="3"/>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c:ext xmlns:c16="http://schemas.microsoft.com/office/drawing/2014/chart" uri="{C3380CC4-5D6E-409C-BE32-E72D297353CC}">
                  <c16:uniqueId val="{00000004-C32A-4154-B5B7-820DF9B1472A}"/>
                </c:ext>
              </c:extLst>
            </c:dLbl>
            <c:spPr>
              <a:noFill/>
              <a:ln>
                <a:noFill/>
              </a:ln>
              <a:effectLst/>
            </c:spPr>
            <c:txPr>
              <a:bodyPr rot="0" spcFirstLastPara="1" vertOverflow="ellipsis" vert="horz" wrap="square" lIns="38100" tIns="19050" rIns="38100" bIns="19050" anchor="ctr" anchorCtr="1">
                <a:spAutoFit/>
              </a:bodyPr>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Сильно влияет</c:v>
                </c:pt>
                <c:pt idx="1">
                  <c:v>В небольшой степени</c:v>
                </c:pt>
                <c:pt idx="2">
                  <c:v>Не влияет</c:v>
                </c:pt>
                <c:pt idx="3">
                  <c:v>Другое</c:v>
                </c:pt>
              </c:strCache>
            </c:strRef>
          </c:cat>
          <c:val>
            <c:numRef>
              <c:f>Лист1!$B$2:$B$5</c:f>
              <c:numCache>
                <c:formatCode>0%</c:formatCode>
                <c:ptCount val="4"/>
                <c:pt idx="0">
                  <c:v>0.23</c:v>
                </c:pt>
                <c:pt idx="1">
                  <c:v>0.4</c:v>
                </c:pt>
                <c:pt idx="2">
                  <c:v>0.35</c:v>
                </c:pt>
                <c:pt idx="3">
                  <c:v>0.02</c:v>
                </c:pt>
              </c:numCache>
            </c:numRef>
          </c:val>
          <c:extLst>
            <c:ext xmlns:c16="http://schemas.microsoft.com/office/drawing/2014/chart" uri="{C3380CC4-5D6E-409C-BE32-E72D297353CC}">
              <c16:uniqueId val="{00000000-C32A-4154-B5B7-820DF9B1472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sz="1400">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Справедливо ли утверждение, что, испытывая положительные эмоции, Вы относитесь к рекламе более благосклонно (и наоборот, под воздействием негативных эмоций вы воспринимаете рекламу скорее в негативном ключе)?</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731-4CA6-B345-8058AA146B4A}"/>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F731-4CA6-B345-8058AA146B4A}"/>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F731-4CA6-B345-8058AA146B4A}"/>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Да</c:v>
                </c:pt>
                <c:pt idx="1">
                  <c:v>Нет</c:v>
                </c:pt>
                <c:pt idx="2">
                  <c:v>Другое</c:v>
                </c:pt>
              </c:strCache>
            </c:strRef>
          </c:cat>
          <c:val>
            <c:numRef>
              <c:f>Лист1!$B$2:$B$4</c:f>
              <c:numCache>
                <c:formatCode>0%</c:formatCode>
                <c:ptCount val="3"/>
                <c:pt idx="0">
                  <c:v>0.63</c:v>
                </c:pt>
                <c:pt idx="1">
                  <c:v>0.33</c:v>
                </c:pt>
                <c:pt idx="2">
                  <c:v>0.01</c:v>
                </c:pt>
              </c:numCache>
            </c:numRef>
          </c:val>
          <c:extLst>
            <c:ext xmlns:c16="http://schemas.microsoft.com/office/drawing/2014/chart" uri="{C3380CC4-5D6E-409C-BE32-E72D297353CC}">
              <c16:uniqueId val="{00000006-F731-4CA6-B345-8058AA146B4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Справедливо ли утверждение, что реклама товаров и услуг, имеющих прямое отношение к сфере Вашей деятельности, воспринимается Вами более критично?</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F0D4-4680-806A-BE684C295EFE}"/>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F0D4-4680-806A-BE684C295EFE}"/>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F0D4-4680-806A-BE684C295EFE}"/>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Да</c:v>
                </c:pt>
                <c:pt idx="1">
                  <c:v>Нет</c:v>
                </c:pt>
                <c:pt idx="2">
                  <c:v>Другое</c:v>
                </c:pt>
              </c:strCache>
            </c:strRef>
          </c:cat>
          <c:val>
            <c:numRef>
              <c:f>Лист1!$B$2:$B$4</c:f>
              <c:numCache>
                <c:formatCode>0%</c:formatCode>
                <c:ptCount val="3"/>
                <c:pt idx="0">
                  <c:v>0.7</c:v>
                </c:pt>
                <c:pt idx="1">
                  <c:v>0.28999999999999998</c:v>
                </c:pt>
                <c:pt idx="2">
                  <c:v>0.01</c:v>
                </c:pt>
              </c:numCache>
            </c:numRef>
          </c:val>
          <c:extLst>
            <c:ext xmlns:c16="http://schemas.microsoft.com/office/drawing/2014/chart" uri="{C3380CC4-5D6E-409C-BE32-E72D297353CC}">
              <c16:uniqueId val="{00000000-6263-4E37-A733-0938D210A02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bg1">
          <a:lumMod val="50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669CA-ABA5-413C-84E5-7E47A402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85</Pages>
  <Words>17515</Words>
  <Characters>99841</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Zeppelin</Company>
  <LinksUpToDate>false</LinksUpToDate>
  <CharactersWithSpaces>117122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Катрин</dc:creator>
  <cp:keywords/>
  <dc:description/>
  <cp:lastModifiedBy>Катрин</cp:lastModifiedBy>
  <cp:revision>28</cp:revision>
  <dcterms:created xsi:type="dcterms:W3CDTF">2016-05-09T14:53:00Z</dcterms:created>
  <dcterms:modified xsi:type="dcterms:W3CDTF">2016-05-10T09:44:00Z</dcterms:modified>
</cp:coreProperties>
</file>