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54968586"/>
        <w:docPartObj>
          <w:docPartGallery w:val="Cover Pages"/>
          <w:docPartUnique/>
        </w:docPartObj>
      </w:sdtPr>
      <w:sdtEndPr>
        <w:rPr>
          <w:rFonts w:eastAsiaTheme="minorHAnsi"/>
          <w:b/>
          <w:szCs w:val="28"/>
          <w:lang w:eastAsia="en-US"/>
        </w:rPr>
      </w:sdtEndPr>
      <w:sdtContent>
        <w:p w14:paraId="40B45BF7" w14:textId="16D1A898" w:rsidR="00CB3189" w:rsidRPr="00936062" w:rsidRDefault="00D37710" w:rsidP="00CB3189">
          <w:pPr>
            <w:jc w:val="center"/>
            <w:rPr>
              <w:b/>
              <w:sz w:val="28"/>
              <w:szCs w:val="28"/>
            </w:rPr>
          </w:pPr>
          <w:r>
            <w:rPr>
              <w:b/>
              <w:bCs/>
              <w:sz w:val="28"/>
              <w:szCs w:val="28"/>
            </w:rPr>
            <w:t xml:space="preserve"> </w:t>
          </w:r>
          <w:r w:rsidR="00CB3189" w:rsidRPr="00347FD8">
            <w:rPr>
              <w:bCs/>
              <w:sz w:val="28"/>
              <w:szCs w:val="28"/>
            </w:rPr>
            <w:t>Санкт-Петербургс</w:t>
          </w:r>
          <w:r w:rsidR="00347FD8">
            <w:rPr>
              <w:bCs/>
              <w:sz w:val="28"/>
              <w:szCs w:val="28"/>
            </w:rPr>
            <w:t>кий государственный у</w:t>
          </w:r>
          <w:r w:rsidRPr="00347FD8">
            <w:rPr>
              <w:bCs/>
              <w:sz w:val="28"/>
              <w:szCs w:val="28"/>
            </w:rPr>
            <w:t>ниверситет</w:t>
          </w:r>
        </w:p>
        <w:p w14:paraId="6238F449" w14:textId="77777777" w:rsidR="00CB3189" w:rsidRPr="00936062" w:rsidRDefault="00CB3189" w:rsidP="00CB3189">
          <w:pPr>
            <w:pStyle w:val="Default"/>
            <w:spacing w:line="360" w:lineRule="auto"/>
            <w:jc w:val="center"/>
            <w:rPr>
              <w:b/>
              <w:sz w:val="28"/>
              <w:szCs w:val="28"/>
            </w:rPr>
          </w:pPr>
          <w:r w:rsidRPr="00936062">
            <w:rPr>
              <w:b/>
              <w:sz w:val="28"/>
              <w:szCs w:val="28"/>
            </w:rPr>
            <w:br/>
          </w:r>
          <w:r w:rsidRPr="00936062">
            <w:rPr>
              <w:b/>
              <w:sz w:val="28"/>
              <w:szCs w:val="28"/>
            </w:rPr>
            <w:br/>
          </w:r>
          <w:r w:rsidRPr="00936062">
            <w:rPr>
              <w:b/>
              <w:sz w:val="28"/>
              <w:szCs w:val="28"/>
            </w:rPr>
            <w:br/>
          </w:r>
        </w:p>
        <w:p w14:paraId="3E008CDB" w14:textId="79315465" w:rsidR="00CB3189" w:rsidRPr="00936062" w:rsidRDefault="007E07C5" w:rsidP="00CB3189">
          <w:pPr>
            <w:pStyle w:val="Default"/>
            <w:spacing w:line="360" w:lineRule="auto"/>
            <w:jc w:val="center"/>
            <w:rPr>
              <w:b/>
              <w:sz w:val="28"/>
              <w:szCs w:val="28"/>
            </w:rPr>
          </w:pPr>
          <w:r w:rsidRPr="007E07C5">
            <w:rPr>
              <w:b/>
              <w:bCs/>
              <w:i/>
              <w:sz w:val="28"/>
              <w:szCs w:val="28"/>
            </w:rPr>
            <w:t>ПЛОТНИКОВ</w:t>
          </w:r>
          <w:r w:rsidR="00CB3189" w:rsidRPr="007E07C5">
            <w:rPr>
              <w:b/>
              <w:bCs/>
              <w:i/>
              <w:sz w:val="28"/>
              <w:szCs w:val="28"/>
            </w:rPr>
            <w:t xml:space="preserve"> Алексей Константинович</w:t>
          </w:r>
          <w:r w:rsidR="00CB3189" w:rsidRPr="00936062">
            <w:rPr>
              <w:b/>
              <w:bCs/>
              <w:sz w:val="28"/>
              <w:szCs w:val="28"/>
            </w:rPr>
            <w:br/>
          </w:r>
          <w:r w:rsidRPr="007E07C5">
            <w:rPr>
              <w:b/>
              <w:sz w:val="28"/>
              <w:szCs w:val="28"/>
            </w:rPr>
            <w:t>Выпускная квалификационная работа</w:t>
          </w:r>
          <w:r w:rsidR="00CB3189" w:rsidRPr="00936062">
            <w:rPr>
              <w:b/>
              <w:sz w:val="28"/>
              <w:szCs w:val="28"/>
            </w:rPr>
            <w:br/>
          </w:r>
        </w:p>
        <w:p w14:paraId="0753FCB8" w14:textId="77777777" w:rsidR="00D37710" w:rsidRDefault="00CB3189" w:rsidP="007E07C5">
          <w:pPr>
            <w:pStyle w:val="Default"/>
            <w:spacing w:line="360" w:lineRule="auto"/>
            <w:jc w:val="center"/>
            <w:rPr>
              <w:b/>
              <w:bCs/>
              <w:sz w:val="28"/>
              <w:szCs w:val="28"/>
            </w:rPr>
          </w:pPr>
          <w:r w:rsidRPr="00936062">
            <w:rPr>
              <w:b/>
              <w:bCs/>
              <w:sz w:val="28"/>
              <w:szCs w:val="28"/>
            </w:rPr>
            <w:t>ПОТЕНЦИАЛЬНЫЕ МАРКЕРЫ СМЕНЫ РОЛИ В СПОНТАННОМ ДИАЛОГЕ</w:t>
          </w:r>
          <w:r w:rsidRPr="00936062">
            <w:rPr>
              <w:b/>
              <w:bCs/>
              <w:sz w:val="28"/>
              <w:szCs w:val="28"/>
            </w:rPr>
            <w:br/>
          </w:r>
        </w:p>
        <w:p w14:paraId="21362753" w14:textId="77777777" w:rsidR="00347FD8" w:rsidRPr="000B0509" w:rsidRDefault="00CB3189" w:rsidP="00347FD8">
          <w:pPr>
            <w:jc w:val="center"/>
            <w:rPr>
              <w:color w:val="000000" w:themeColor="text1"/>
              <w:sz w:val="28"/>
              <w:szCs w:val="28"/>
            </w:rPr>
          </w:pPr>
          <w:r w:rsidRPr="00936062">
            <w:rPr>
              <w:b/>
              <w:bCs/>
              <w:sz w:val="28"/>
              <w:szCs w:val="28"/>
            </w:rPr>
            <w:br/>
          </w:r>
          <w:r w:rsidR="00347FD8" w:rsidRPr="000B0509">
            <w:rPr>
              <w:color w:val="000000" w:themeColor="text1"/>
              <w:sz w:val="28"/>
              <w:szCs w:val="28"/>
            </w:rPr>
            <w:t>Уровень образования: магистратура</w:t>
          </w:r>
        </w:p>
        <w:p w14:paraId="358F5419" w14:textId="77777777" w:rsidR="00347FD8" w:rsidRPr="000B0509" w:rsidRDefault="00347FD8" w:rsidP="00347FD8">
          <w:pPr>
            <w:jc w:val="center"/>
            <w:rPr>
              <w:color w:val="000000" w:themeColor="text1"/>
              <w:sz w:val="28"/>
              <w:szCs w:val="28"/>
            </w:rPr>
          </w:pPr>
          <w:r w:rsidRPr="000B0509">
            <w:rPr>
              <w:color w:val="000000" w:themeColor="text1"/>
              <w:sz w:val="28"/>
              <w:szCs w:val="28"/>
            </w:rPr>
            <w:t>Направление: 45.04.02 «Лингвистика»</w:t>
          </w:r>
        </w:p>
        <w:p w14:paraId="569A1EB8" w14:textId="77777777" w:rsidR="00347FD8" w:rsidRPr="000B0509" w:rsidRDefault="00347FD8" w:rsidP="00347FD8">
          <w:pPr>
            <w:jc w:val="center"/>
            <w:rPr>
              <w:color w:val="000000" w:themeColor="text1"/>
              <w:sz w:val="28"/>
              <w:szCs w:val="28"/>
            </w:rPr>
          </w:pPr>
          <w:r w:rsidRPr="000B0509">
            <w:rPr>
              <w:color w:val="000000" w:themeColor="text1"/>
              <w:sz w:val="28"/>
              <w:szCs w:val="28"/>
            </w:rPr>
            <w:t>О</w:t>
          </w:r>
          <w:r>
            <w:rPr>
              <w:color w:val="000000" w:themeColor="text1"/>
              <w:sz w:val="28"/>
              <w:szCs w:val="28"/>
            </w:rPr>
            <w:t>сновная о</w:t>
          </w:r>
          <w:r w:rsidRPr="000B0509">
            <w:rPr>
              <w:color w:val="000000" w:themeColor="text1"/>
              <w:sz w:val="28"/>
              <w:szCs w:val="28"/>
            </w:rPr>
            <w:t xml:space="preserve">бразовательная программа: </w:t>
          </w:r>
          <w:r>
            <w:rPr>
              <w:color w:val="000000" w:themeColor="text1"/>
              <w:sz w:val="28"/>
              <w:szCs w:val="28"/>
            </w:rPr>
            <w:t xml:space="preserve">ВМ.5715 </w:t>
          </w:r>
          <w:r w:rsidRPr="000B0509">
            <w:rPr>
              <w:color w:val="000000" w:themeColor="text1"/>
              <w:sz w:val="28"/>
              <w:szCs w:val="28"/>
            </w:rPr>
            <w:t>«Общая и прикладная фонетика (</w:t>
          </w:r>
          <w:r w:rsidRPr="000B0509">
            <w:rPr>
              <w:color w:val="000000" w:themeColor="text1"/>
              <w:sz w:val="28"/>
              <w:szCs w:val="28"/>
              <w:lang w:val="en-US"/>
            </w:rPr>
            <w:t>General</w:t>
          </w:r>
          <w:r w:rsidRPr="000B0509">
            <w:rPr>
              <w:color w:val="000000" w:themeColor="text1"/>
              <w:sz w:val="28"/>
              <w:szCs w:val="28"/>
            </w:rPr>
            <w:t xml:space="preserve"> </w:t>
          </w:r>
          <w:r w:rsidRPr="000B0509">
            <w:rPr>
              <w:color w:val="000000" w:themeColor="text1"/>
              <w:sz w:val="28"/>
              <w:szCs w:val="28"/>
              <w:lang w:val="en-US"/>
            </w:rPr>
            <w:t>and</w:t>
          </w:r>
          <w:r w:rsidRPr="000B0509">
            <w:rPr>
              <w:color w:val="000000" w:themeColor="text1"/>
              <w:sz w:val="28"/>
              <w:szCs w:val="28"/>
            </w:rPr>
            <w:t xml:space="preserve"> </w:t>
          </w:r>
          <w:r w:rsidRPr="000B0509">
            <w:rPr>
              <w:color w:val="000000" w:themeColor="text1"/>
              <w:sz w:val="28"/>
              <w:szCs w:val="28"/>
              <w:lang w:val="en-US"/>
            </w:rPr>
            <w:t>applied</w:t>
          </w:r>
          <w:r w:rsidRPr="000B0509">
            <w:rPr>
              <w:color w:val="000000" w:themeColor="text1"/>
              <w:sz w:val="28"/>
              <w:szCs w:val="28"/>
            </w:rPr>
            <w:t xml:space="preserve"> </w:t>
          </w:r>
          <w:r w:rsidRPr="000B0509">
            <w:rPr>
              <w:color w:val="000000" w:themeColor="text1"/>
              <w:sz w:val="28"/>
              <w:szCs w:val="28"/>
              <w:lang w:val="en-US"/>
            </w:rPr>
            <w:t>phonetics</w:t>
          </w:r>
          <w:r w:rsidRPr="000B0509">
            <w:rPr>
              <w:color w:val="000000" w:themeColor="text1"/>
              <w:sz w:val="28"/>
              <w:szCs w:val="28"/>
            </w:rPr>
            <w:t>)»</w:t>
          </w:r>
        </w:p>
        <w:p w14:paraId="7199584D" w14:textId="77777777" w:rsidR="00347FD8" w:rsidRPr="000D5E96" w:rsidRDefault="00347FD8" w:rsidP="00347FD8">
          <w:pPr>
            <w:jc w:val="center"/>
            <w:rPr>
              <w:color w:val="000000" w:themeColor="text1"/>
              <w:sz w:val="28"/>
              <w:szCs w:val="28"/>
            </w:rPr>
          </w:pPr>
          <w:r w:rsidRPr="000B0509">
            <w:rPr>
              <w:color w:val="000000" w:themeColor="text1"/>
              <w:sz w:val="28"/>
              <w:szCs w:val="28"/>
            </w:rPr>
            <w:t>Профиль: «Фонетика и речевая коммуникация»</w:t>
          </w:r>
        </w:p>
        <w:p w14:paraId="4BA23478" w14:textId="07569F9E" w:rsidR="007E07C5" w:rsidRPr="00936062" w:rsidRDefault="007E07C5" w:rsidP="00347FD8">
          <w:pPr>
            <w:pStyle w:val="Default"/>
            <w:spacing w:line="360" w:lineRule="auto"/>
            <w:jc w:val="center"/>
            <w:rPr>
              <w:b/>
              <w:sz w:val="28"/>
              <w:szCs w:val="28"/>
            </w:rPr>
          </w:pPr>
        </w:p>
        <w:p w14:paraId="668EC5EC" w14:textId="617B9201" w:rsidR="00CB3189" w:rsidRPr="00936062" w:rsidRDefault="00CB3189" w:rsidP="00CB3189">
          <w:pPr>
            <w:pStyle w:val="Default"/>
            <w:spacing w:line="360" w:lineRule="auto"/>
            <w:jc w:val="center"/>
            <w:rPr>
              <w:b/>
              <w:sz w:val="28"/>
              <w:szCs w:val="28"/>
            </w:rPr>
          </w:pPr>
          <w:r w:rsidRPr="00936062">
            <w:rPr>
              <w:b/>
              <w:bCs/>
              <w:sz w:val="28"/>
              <w:szCs w:val="28"/>
            </w:rPr>
            <w:br/>
          </w:r>
          <w:r w:rsidRPr="00936062">
            <w:rPr>
              <w:b/>
              <w:bCs/>
              <w:sz w:val="28"/>
              <w:szCs w:val="28"/>
            </w:rPr>
            <w:br/>
          </w:r>
        </w:p>
        <w:p w14:paraId="0E4BD2FE" w14:textId="038ABB23" w:rsidR="00CB3189" w:rsidRPr="00D37710" w:rsidRDefault="00CB3189" w:rsidP="00D37710">
          <w:pPr>
            <w:pStyle w:val="Default"/>
            <w:spacing w:line="360" w:lineRule="auto"/>
            <w:ind w:left="2836"/>
            <w:jc w:val="right"/>
            <w:rPr>
              <w:sz w:val="28"/>
              <w:szCs w:val="28"/>
            </w:rPr>
          </w:pPr>
          <w:r w:rsidRPr="00D37710">
            <w:rPr>
              <w:bCs/>
              <w:sz w:val="28"/>
              <w:szCs w:val="28"/>
            </w:rPr>
            <w:t xml:space="preserve">Научный руководитель: </w:t>
          </w:r>
          <w:r w:rsidR="00D37710" w:rsidRPr="00D37710">
            <w:rPr>
              <w:bCs/>
              <w:sz w:val="28"/>
              <w:szCs w:val="28"/>
            </w:rPr>
            <w:t xml:space="preserve">Кафедра фонетики и методики преподавания иностранных языков СПбГУ, </w:t>
          </w:r>
          <w:r w:rsidRPr="00D37710">
            <w:rPr>
              <w:sz w:val="28"/>
              <w:szCs w:val="28"/>
            </w:rPr>
            <w:t xml:space="preserve">кандидат филологических наук, доцент </w:t>
          </w:r>
          <w:r w:rsidRPr="00D37710">
            <w:rPr>
              <w:sz w:val="28"/>
              <w:szCs w:val="28"/>
            </w:rPr>
            <w:br/>
          </w:r>
          <w:r w:rsidR="00347FD8">
            <w:rPr>
              <w:sz w:val="28"/>
              <w:szCs w:val="28"/>
            </w:rPr>
            <w:t>Кочаров Даниил Александрович</w:t>
          </w:r>
        </w:p>
        <w:p w14:paraId="40F15F32" w14:textId="77777777" w:rsidR="00D37710" w:rsidRPr="00D37710" w:rsidRDefault="00D37710" w:rsidP="00D37710">
          <w:pPr>
            <w:pStyle w:val="Default"/>
            <w:spacing w:line="360" w:lineRule="auto"/>
            <w:jc w:val="right"/>
            <w:rPr>
              <w:bCs/>
              <w:sz w:val="28"/>
              <w:szCs w:val="28"/>
            </w:rPr>
          </w:pPr>
          <w:r w:rsidRPr="00D37710">
            <w:rPr>
              <w:bCs/>
              <w:sz w:val="28"/>
              <w:szCs w:val="28"/>
            </w:rPr>
            <w:t>Рецензент: ООО «ЦРТ» заместитель</w:t>
          </w:r>
        </w:p>
        <w:p w14:paraId="0AF3D791" w14:textId="79B5BB58" w:rsidR="00D37710" w:rsidRDefault="00D37710" w:rsidP="00D37710">
          <w:pPr>
            <w:pStyle w:val="Default"/>
            <w:spacing w:line="360" w:lineRule="auto"/>
            <w:jc w:val="right"/>
            <w:rPr>
              <w:b/>
              <w:bCs/>
              <w:sz w:val="28"/>
              <w:szCs w:val="28"/>
            </w:rPr>
          </w:pPr>
          <w:r w:rsidRPr="00D37710">
            <w:rPr>
              <w:bCs/>
              <w:sz w:val="28"/>
              <w:szCs w:val="28"/>
            </w:rPr>
            <w:t xml:space="preserve">директора департамента </w:t>
          </w:r>
          <w:r w:rsidR="00347FD8" w:rsidRPr="00347FD8">
            <w:rPr>
              <w:bCs/>
              <w:sz w:val="28"/>
              <w:szCs w:val="28"/>
            </w:rPr>
            <w:t>Толстунова Екатерина Викторовна</w:t>
          </w:r>
          <w:r>
            <w:rPr>
              <w:b/>
              <w:bCs/>
              <w:sz w:val="28"/>
              <w:szCs w:val="28"/>
            </w:rPr>
            <w:br/>
          </w:r>
        </w:p>
        <w:p w14:paraId="5C9D12BE" w14:textId="77777777" w:rsidR="00D37710" w:rsidRDefault="00D37710" w:rsidP="00D37710">
          <w:pPr>
            <w:pStyle w:val="Default"/>
            <w:spacing w:line="360" w:lineRule="auto"/>
            <w:jc w:val="center"/>
            <w:rPr>
              <w:b/>
              <w:bCs/>
              <w:sz w:val="28"/>
              <w:szCs w:val="28"/>
            </w:rPr>
          </w:pPr>
        </w:p>
        <w:p w14:paraId="10E4EFD3" w14:textId="77777777" w:rsidR="00D37710" w:rsidRDefault="00D37710" w:rsidP="00D37710">
          <w:pPr>
            <w:pStyle w:val="Default"/>
            <w:spacing w:line="360" w:lineRule="auto"/>
            <w:jc w:val="center"/>
            <w:rPr>
              <w:b/>
              <w:bCs/>
              <w:sz w:val="28"/>
              <w:szCs w:val="28"/>
            </w:rPr>
          </w:pPr>
        </w:p>
        <w:p w14:paraId="0DEA0F1A" w14:textId="47A17DD6" w:rsidR="00CB3189" w:rsidRPr="00936062" w:rsidRDefault="00CB3189" w:rsidP="00D37710">
          <w:pPr>
            <w:pStyle w:val="Default"/>
            <w:spacing w:line="360" w:lineRule="auto"/>
            <w:jc w:val="center"/>
            <w:rPr>
              <w:b/>
              <w:sz w:val="28"/>
              <w:szCs w:val="28"/>
            </w:rPr>
          </w:pPr>
          <w:r w:rsidRPr="00936062">
            <w:rPr>
              <w:b/>
              <w:bCs/>
              <w:sz w:val="28"/>
              <w:szCs w:val="28"/>
            </w:rPr>
            <w:t>Санкт-Петербург</w:t>
          </w:r>
        </w:p>
        <w:p w14:paraId="67520E18" w14:textId="691C5C33" w:rsidR="00D03D98" w:rsidRPr="00CB3189" w:rsidRDefault="00CB3189" w:rsidP="00CB3189">
          <w:pPr>
            <w:spacing w:line="360" w:lineRule="auto"/>
            <w:jc w:val="center"/>
          </w:pPr>
          <w:r>
            <w:rPr>
              <w:b/>
              <w:bCs/>
              <w:szCs w:val="28"/>
            </w:rPr>
            <w:t>2022</w:t>
          </w:r>
        </w:p>
      </w:sdtContent>
    </w:sdt>
    <w:sdt>
      <w:sdtPr>
        <w:rPr>
          <w:rFonts w:eastAsiaTheme="minorHAnsi" w:cs="Times New Roman"/>
          <w:b w:val="0"/>
          <w:sz w:val="24"/>
          <w:szCs w:val="28"/>
          <w:lang w:eastAsia="en-US"/>
        </w:rPr>
        <w:id w:val="-7599573"/>
        <w:docPartObj>
          <w:docPartGallery w:val="Table of Contents"/>
          <w:docPartUnique/>
        </w:docPartObj>
      </w:sdtPr>
      <w:sdtEndPr>
        <w:rPr>
          <w:rFonts w:eastAsia="Times New Roman"/>
          <w:bCs/>
          <w:lang w:eastAsia="ru-RU"/>
        </w:rPr>
      </w:sdtEndPr>
      <w:sdtContent>
        <w:p w14:paraId="51F38AA8" w14:textId="77777777" w:rsidR="004C4BBD" w:rsidRPr="00D656AD" w:rsidRDefault="004642CD" w:rsidP="004C4BBD">
          <w:pPr>
            <w:pStyle w:val="a7"/>
            <w:spacing w:line="360" w:lineRule="auto"/>
            <w:rPr>
              <w:rFonts w:cs="Times New Roman"/>
              <w:szCs w:val="28"/>
            </w:rPr>
          </w:pPr>
          <w:r w:rsidRPr="00D656AD">
            <w:rPr>
              <w:rFonts w:cs="Times New Roman"/>
              <w:szCs w:val="28"/>
            </w:rPr>
            <w:t>ОГЛАВЛЕНИЕ</w:t>
          </w:r>
          <w:r w:rsidR="004C4BBD" w:rsidRPr="00D656AD">
            <w:rPr>
              <w:rFonts w:cs="Times New Roman"/>
              <w:szCs w:val="28"/>
            </w:rPr>
            <w:br/>
          </w:r>
        </w:p>
        <w:p w14:paraId="42E3A14B" w14:textId="77777777" w:rsidR="00435927" w:rsidRDefault="00D760DB">
          <w:pPr>
            <w:pStyle w:val="11"/>
            <w:tabs>
              <w:tab w:val="right" w:leader="dot" w:pos="9345"/>
            </w:tabs>
            <w:rPr>
              <w:rFonts w:asciiTheme="minorHAnsi" w:eastAsiaTheme="minorEastAsia" w:hAnsiTheme="minorHAnsi"/>
              <w:noProof/>
              <w:sz w:val="22"/>
              <w:lang w:eastAsia="ru-RU"/>
            </w:rPr>
          </w:pPr>
          <w:r w:rsidRPr="00D656AD">
            <w:rPr>
              <w:rFonts w:cs="Times New Roman"/>
              <w:b/>
              <w:bCs/>
              <w:szCs w:val="28"/>
            </w:rPr>
            <w:fldChar w:fldCharType="begin"/>
          </w:r>
          <w:r w:rsidR="00C33EFA" w:rsidRPr="00D656AD">
            <w:rPr>
              <w:rFonts w:cs="Times New Roman"/>
              <w:b/>
              <w:bCs/>
              <w:szCs w:val="28"/>
            </w:rPr>
            <w:instrText xml:space="preserve"> TOC \o "1-3" \h \z \u </w:instrText>
          </w:r>
          <w:r w:rsidRPr="00D656AD">
            <w:rPr>
              <w:rFonts w:cs="Times New Roman"/>
              <w:b/>
              <w:bCs/>
              <w:szCs w:val="28"/>
            </w:rPr>
            <w:fldChar w:fldCharType="separate"/>
          </w:r>
          <w:hyperlink w:anchor="_Toc104152154" w:history="1">
            <w:r w:rsidR="00435927" w:rsidRPr="007A7788">
              <w:rPr>
                <w:rStyle w:val="a8"/>
                <w:noProof/>
              </w:rPr>
              <w:t>ВВЕДЕНИЕ</w:t>
            </w:r>
            <w:r w:rsidR="00435927">
              <w:rPr>
                <w:noProof/>
                <w:webHidden/>
              </w:rPr>
              <w:tab/>
            </w:r>
            <w:r w:rsidR="00435927">
              <w:rPr>
                <w:noProof/>
                <w:webHidden/>
              </w:rPr>
              <w:fldChar w:fldCharType="begin"/>
            </w:r>
            <w:r w:rsidR="00435927">
              <w:rPr>
                <w:noProof/>
                <w:webHidden/>
              </w:rPr>
              <w:instrText xml:space="preserve"> PAGEREF _Toc104152154 \h </w:instrText>
            </w:r>
            <w:r w:rsidR="00435927">
              <w:rPr>
                <w:noProof/>
                <w:webHidden/>
              </w:rPr>
            </w:r>
            <w:r w:rsidR="00435927">
              <w:rPr>
                <w:noProof/>
                <w:webHidden/>
              </w:rPr>
              <w:fldChar w:fldCharType="separate"/>
            </w:r>
            <w:r w:rsidR="00435927">
              <w:rPr>
                <w:noProof/>
                <w:webHidden/>
              </w:rPr>
              <w:t>3</w:t>
            </w:r>
            <w:r w:rsidR="00435927">
              <w:rPr>
                <w:noProof/>
                <w:webHidden/>
              </w:rPr>
              <w:fldChar w:fldCharType="end"/>
            </w:r>
          </w:hyperlink>
        </w:p>
        <w:p w14:paraId="31AF85A0" w14:textId="77777777" w:rsidR="00435927" w:rsidRDefault="00464472">
          <w:pPr>
            <w:pStyle w:val="11"/>
            <w:tabs>
              <w:tab w:val="right" w:leader="dot" w:pos="9345"/>
            </w:tabs>
            <w:rPr>
              <w:rFonts w:asciiTheme="minorHAnsi" w:eastAsiaTheme="minorEastAsia" w:hAnsiTheme="minorHAnsi"/>
              <w:noProof/>
              <w:sz w:val="22"/>
              <w:lang w:eastAsia="ru-RU"/>
            </w:rPr>
          </w:pPr>
          <w:hyperlink w:anchor="_Toc104152155" w:history="1">
            <w:r w:rsidR="00435927" w:rsidRPr="007A7788">
              <w:rPr>
                <w:rStyle w:val="a8"/>
                <w:noProof/>
              </w:rPr>
              <w:t>ГЛАВА 1. СТРУКТУРНАЯ ОРГАНИЗАЦИЯ ДИАЛОГА</w:t>
            </w:r>
            <w:r w:rsidR="00435927">
              <w:rPr>
                <w:noProof/>
                <w:webHidden/>
              </w:rPr>
              <w:tab/>
            </w:r>
            <w:r w:rsidR="00435927">
              <w:rPr>
                <w:noProof/>
                <w:webHidden/>
              </w:rPr>
              <w:fldChar w:fldCharType="begin"/>
            </w:r>
            <w:r w:rsidR="00435927">
              <w:rPr>
                <w:noProof/>
                <w:webHidden/>
              </w:rPr>
              <w:instrText xml:space="preserve"> PAGEREF _Toc104152155 \h </w:instrText>
            </w:r>
            <w:r w:rsidR="00435927">
              <w:rPr>
                <w:noProof/>
                <w:webHidden/>
              </w:rPr>
            </w:r>
            <w:r w:rsidR="00435927">
              <w:rPr>
                <w:noProof/>
                <w:webHidden/>
              </w:rPr>
              <w:fldChar w:fldCharType="separate"/>
            </w:r>
            <w:r w:rsidR="00435927">
              <w:rPr>
                <w:noProof/>
                <w:webHidden/>
              </w:rPr>
              <w:t>9</w:t>
            </w:r>
            <w:r w:rsidR="00435927">
              <w:rPr>
                <w:noProof/>
                <w:webHidden/>
              </w:rPr>
              <w:fldChar w:fldCharType="end"/>
            </w:r>
          </w:hyperlink>
        </w:p>
        <w:p w14:paraId="35A61AA0"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56" w:history="1">
            <w:r w:rsidR="00435927" w:rsidRPr="007A7788">
              <w:rPr>
                <w:rStyle w:val="a8"/>
                <w:noProof/>
              </w:rPr>
              <w:t>1.1 Явления, маркирующие смену роли</w:t>
            </w:r>
            <w:r w:rsidR="00435927">
              <w:rPr>
                <w:noProof/>
                <w:webHidden/>
              </w:rPr>
              <w:tab/>
            </w:r>
            <w:r w:rsidR="00435927">
              <w:rPr>
                <w:noProof/>
                <w:webHidden/>
              </w:rPr>
              <w:fldChar w:fldCharType="begin"/>
            </w:r>
            <w:r w:rsidR="00435927">
              <w:rPr>
                <w:noProof/>
                <w:webHidden/>
              </w:rPr>
              <w:instrText xml:space="preserve"> PAGEREF _Toc104152156 \h </w:instrText>
            </w:r>
            <w:r w:rsidR="00435927">
              <w:rPr>
                <w:noProof/>
                <w:webHidden/>
              </w:rPr>
            </w:r>
            <w:r w:rsidR="00435927">
              <w:rPr>
                <w:noProof/>
                <w:webHidden/>
              </w:rPr>
              <w:fldChar w:fldCharType="separate"/>
            </w:r>
            <w:r w:rsidR="00435927">
              <w:rPr>
                <w:noProof/>
                <w:webHidden/>
              </w:rPr>
              <w:t>9</w:t>
            </w:r>
            <w:r w:rsidR="00435927">
              <w:rPr>
                <w:noProof/>
                <w:webHidden/>
              </w:rPr>
              <w:fldChar w:fldCharType="end"/>
            </w:r>
          </w:hyperlink>
        </w:p>
        <w:p w14:paraId="40583B40"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57" w:history="1">
            <w:r w:rsidR="00435927" w:rsidRPr="007A7788">
              <w:rPr>
                <w:rStyle w:val="a8"/>
                <w:noProof/>
              </w:rPr>
              <w:t>Механизм смены роли</w:t>
            </w:r>
            <w:r w:rsidR="00435927">
              <w:rPr>
                <w:noProof/>
                <w:webHidden/>
              </w:rPr>
              <w:tab/>
            </w:r>
            <w:r w:rsidR="00435927">
              <w:rPr>
                <w:noProof/>
                <w:webHidden/>
              </w:rPr>
              <w:fldChar w:fldCharType="begin"/>
            </w:r>
            <w:r w:rsidR="00435927">
              <w:rPr>
                <w:noProof/>
                <w:webHidden/>
              </w:rPr>
              <w:instrText xml:space="preserve"> PAGEREF _Toc104152157 \h </w:instrText>
            </w:r>
            <w:r w:rsidR="00435927">
              <w:rPr>
                <w:noProof/>
                <w:webHidden/>
              </w:rPr>
            </w:r>
            <w:r w:rsidR="00435927">
              <w:rPr>
                <w:noProof/>
                <w:webHidden/>
              </w:rPr>
              <w:fldChar w:fldCharType="separate"/>
            </w:r>
            <w:r w:rsidR="00435927">
              <w:rPr>
                <w:noProof/>
                <w:webHidden/>
              </w:rPr>
              <w:t>9</w:t>
            </w:r>
            <w:r w:rsidR="00435927">
              <w:rPr>
                <w:noProof/>
                <w:webHidden/>
              </w:rPr>
              <w:fldChar w:fldCharType="end"/>
            </w:r>
          </w:hyperlink>
        </w:p>
        <w:p w14:paraId="13E5D8E6"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58" w:history="1">
            <w:r w:rsidR="00435927" w:rsidRPr="007A7788">
              <w:rPr>
                <w:rStyle w:val="a8"/>
                <w:noProof/>
              </w:rPr>
              <w:t>Пауза</w:t>
            </w:r>
            <w:r w:rsidR="00435927">
              <w:rPr>
                <w:noProof/>
                <w:webHidden/>
              </w:rPr>
              <w:tab/>
            </w:r>
            <w:r w:rsidR="00435927">
              <w:rPr>
                <w:noProof/>
                <w:webHidden/>
              </w:rPr>
              <w:fldChar w:fldCharType="begin"/>
            </w:r>
            <w:r w:rsidR="00435927">
              <w:rPr>
                <w:noProof/>
                <w:webHidden/>
              </w:rPr>
              <w:instrText xml:space="preserve"> PAGEREF _Toc104152158 \h </w:instrText>
            </w:r>
            <w:r w:rsidR="00435927">
              <w:rPr>
                <w:noProof/>
                <w:webHidden/>
              </w:rPr>
            </w:r>
            <w:r w:rsidR="00435927">
              <w:rPr>
                <w:noProof/>
                <w:webHidden/>
              </w:rPr>
              <w:fldChar w:fldCharType="separate"/>
            </w:r>
            <w:r w:rsidR="00435927">
              <w:rPr>
                <w:noProof/>
                <w:webHidden/>
              </w:rPr>
              <w:t>18</w:t>
            </w:r>
            <w:r w:rsidR="00435927">
              <w:rPr>
                <w:noProof/>
                <w:webHidden/>
              </w:rPr>
              <w:fldChar w:fldCharType="end"/>
            </w:r>
          </w:hyperlink>
        </w:p>
        <w:p w14:paraId="73BEB071"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59" w:history="1">
            <w:r w:rsidR="00435927" w:rsidRPr="007A7788">
              <w:rPr>
                <w:rStyle w:val="a8"/>
                <w:noProof/>
              </w:rPr>
              <w:t>Тип интонационного контура</w:t>
            </w:r>
            <w:r w:rsidR="00435927">
              <w:rPr>
                <w:noProof/>
                <w:webHidden/>
              </w:rPr>
              <w:tab/>
            </w:r>
            <w:r w:rsidR="00435927">
              <w:rPr>
                <w:noProof/>
                <w:webHidden/>
              </w:rPr>
              <w:fldChar w:fldCharType="begin"/>
            </w:r>
            <w:r w:rsidR="00435927">
              <w:rPr>
                <w:noProof/>
                <w:webHidden/>
              </w:rPr>
              <w:instrText xml:space="preserve"> PAGEREF _Toc104152159 \h </w:instrText>
            </w:r>
            <w:r w:rsidR="00435927">
              <w:rPr>
                <w:noProof/>
                <w:webHidden/>
              </w:rPr>
            </w:r>
            <w:r w:rsidR="00435927">
              <w:rPr>
                <w:noProof/>
                <w:webHidden/>
              </w:rPr>
              <w:fldChar w:fldCharType="separate"/>
            </w:r>
            <w:r w:rsidR="00435927">
              <w:rPr>
                <w:noProof/>
                <w:webHidden/>
              </w:rPr>
              <w:t>20</w:t>
            </w:r>
            <w:r w:rsidR="00435927">
              <w:rPr>
                <w:noProof/>
                <w:webHidden/>
              </w:rPr>
              <w:fldChar w:fldCharType="end"/>
            </w:r>
          </w:hyperlink>
        </w:p>
        <w:p w14:paraId="7583C46D"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60" w:history="1">
            <w:r w:rsidR="00435927" w:rsidRPr="007A7788">
              <w:rPr>
                <w:rStyle w:val="a8"/>
                <w:noProof/>
              </w:rPr>
              <w:t>Изменение интенсивности</w:t>
            </w:r>
            <w:r w:rsidR="00435927">
              <w:rPr>
                <w:noProof/>
                <w:webHidden/>
              </w:rPr>
              <w:tab/>
            </w:r>
            <w:r w:rsidR="00435927">
              <w:rPr>
                <w:noProof/>
                <w:webHidden/>
              </w:rPr>
              <w:fldChar w:fldCharType="begin"/>
            </w:r>
            <w:r w:rsidR="00435927">
              <w:rPr>
                <w:noProof/>
                <w:webHidden/>
              </w:rPr>
              <w:instrText xml:space="preserve"> PAGEREF _Toc104152160 \h </w:instrText>
            </w:r>
            <w:r w:rsidR="00435927">
              <w:rPr>
                <w:noProof/>
                <w:webHidden/>
              </w:rPr>
            </w:r>
            <w:r w:rsidR="00435927">
              <w:rPr>
                <w:noProof/>
                <w:webHidden/>
              </w:rPr>
              <w:fldChar w:fldCharType="separate"/>
            </w:r>
            <w:r w:rsidR="00435927">
              <w:rPr>
                <w:noProof/>
                <w:webHidden/>
              </w:rPr>
              <w:t>22</w:t>
            </w:r>
            <w:r w:rsidR="00435927">
              <w:rPr>
                <w:noProof/>
                <w:webHidden/>
              </w:rPr>
              <w:fldChar w:fldCharType="end"/>
            </w:r>
          </w:hyperlink>
        </w:p>
        <w:p w14:paraId="5B1380A8"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61" w:history="1">
            <w:r w:rsidR="00435927" w:rsidRPr="007A7788">
              <w:rPr>
                <w:rStyle w:val="a8"/>
                <w:noProof/>
              </w:rPr>
              <w:t>Изменение темпа</w:t>
            </w:r>
            <w:r w:rsidR="00435927">
              <w:rPr>
                <w:noProof/>
                <w:webHidden/>
              </w:rPr>
              <w:tab/>
            </w:r>
            <w:r w:rsidR="00435927">
              <w:rPr>
                <w:noProof/>
                <w:webHidden/>
              </w:rPr>
              <w:fldChar w:fldCharType="begin"/>
            </w:r>
            <w:r w:rsidR="00435927">
              <w:rPr>
                <w:noProof/>
                <w:webHidden/>
              </w:rPr>
              <w:instrText xml:space="preserve"> PAGEREF _Toc104152161 \h </w:instrText>
            </w:r>
            <w:r w:rsidR="00435927">
              <w:rPr>
                <w:noProof/>
                <w:webHidden/>
              </w:rPr>
            </w:r>
            <w:r w:rsidR="00435927">
              <w:rPr>
                <w:noProof/>
                <w:webHidden/>
              </w:rPr>
              <w:fldChar w:fldCharType="separate"/>
            </w:r>
            <w:r w:rsidR="00435927">
              <w:rPr>
                <w:noProof/>
                <w:webHidden/>
              </w:rPr>
              <w:t>23</w:t>
            </w:r>
            <w:r w:rsidR="00435927">
              <w:rPr>
                <w:noProof/>
                <w:webHidden/>
              </w:rPr>
              <w:fldChar w:fldCharType="end"/>
            </w:r>
          </w:hyperlink>
        </w:p>
        <w:p w14:paraId="163B9F00"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62" w:history="1">
            <w:r w:rsidR="00435927" w:rsidRPr="007A7788">
              <w:rPr>
                <w:rStyle w:val="a8"/>
                <w:noProof/>
              </w:rPr>
              <w:t>Предпаузальное удлинение</w:t>
            </w:r>
            <w:r w:rsidR="00435927">
              <w:rPr>
                <w:noProof/>
                <w:webHidden/>
              </w:rPr>
              <w:tab/>
            </w:r>
            <w:r w:rsidR="00435927">
              <w:rPr>
                <w:noProof/>
                <w:webHidden/>
              </w:rPr>
              <w:fldChar w:fldCharType="begin"/>
            </w:r>
            <w:r w:rsidR="00435927">
              <w:rPr>
                <w:noProof/>
                <w:webHidden/>
              </w:rPr>
              <w:instrText xml:space="preserve"> PAGEREF _Toc104152162 \h </w:instrText>
            </w:r>
            <w:r w:rsidR="00435927">
              <w:rPr>
                <w:noProof/>
                <w:webHidden/>
              </w:rPr>
            </w:r>
            <w:r w:rsidR="00435927">
              <w:rPr>
                <w:noProof/>
                <w:webHidden/>
              </w:rPr>
              <w:fldChar w:fldCharType="separate"/>
            </w:r>
            <w:r w:rsidR="00435927">
              <w:rPr>
                <w:noProof/>
                <w:webHidden/>
              </w:rPr>
              <w:t>27</w:t>
            </w:r>
            <w:r w:rsidR="00435927">
              <w:rPr>
                <w:noProof/>
                <w:webHidden/>
              </w:rPr>
              <w:fldChar w:fldCharType="end"/>
            </w:r>
          </w:hyperlink>
        </w:p>
        <w:p w14:paraId="084F810B"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63" w:history="1">
            <w:r w:rsidR="00435927" w:rsidRPr="007A7788">
              <w:rPr>
                <w:rStyle w:val="a8"/>
                <w:noProof/>
              </w:rPr>
              <w:t>Деклинация</w:t>
            </w:r>
            <w:r w:rsidR="00435927">
              <w:rPr>
                <w:noProof/>
                <w:webHidden/>
              </w:rPr>
              <w:tab/>
            </w:r>
            <w:r w:rsidR="00435927">
              <w:rPr>
                <w:noProof/>
                <w:webHidden/>
              </w:rPr>
              <w:fldChar w:fldCharType="begin"/>
            </w:r>
            <w:r w:rsidR="00435927">
              <w:rPr>
                <w:noProof/>
                <w:webHidden/>
              </w:rPr>
              <w:instrText xml:space="preserve"> PAGEREF _Toc104152163 \h </w:instrText>
            </w:r>
            <w:r w:rsidR="00435927">
              <w:rPr>
                <w:noProof/>
                <w:webHidden/>
              </w:rPr>
            </w:r>
            <w:r w:rsidR="00435927">
              <w:rPr>
                <w:noProof/>
                <w:webHidden/>
              </w:rPr>
              <w:fldChar w:fldCharType="separate"/>
            </w:r>
            <w:r w:rsidR="00435927">
              <w:rPr>
                <w:noProof/>
                <w:webHidden/>
              </w:rPr>
              <w:t>29</w:t>
            </w:r>
            <w:r w:rsidR="00435927">
              <w:rPr>
                <w:noProof/>
                <w:webHidden/>
              </w:rPr>
              <w:fldChar w:fldCharType="end"/>
            </w:r>
          </w:hyperlink>
        </w:p>
        <w:p w14:paraId="6D1645C1"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64" w:history="1">
            <w:r w:rsidR="00435927" w:rsidRPr="007A7788">
              <w:rPr>
                <w:rStyle w:val="a8"/>
                <w:noProof/>
                <w:lang w:eastAsia="ru-RU"/>
              </w:rPr>
              <w:t>Ларингализация</w:t>
            </w:r>
            <w:r w:rsidR="00435927">
              <w:rPr>
                <w:noProof/>
                <w:webHidden/>
              </w:rPr>
              <w:tab/>
            </w:r>
            <w:r w:rsidR="00435927">
              <w:rPr>
                <w:noProof/>
                <w:webHidden/>
              </w:rPr>
              <w:fldChar w:fldCharType="begin"/>
            </w:r>
            <w:r w:rsidR="00435927">
              <w:rPr>
                <w:noProof/>
                <w:webHidden/>
              </w:rPr>
              <w:instrText xml:space="preserve"> PAGEREF _Toc104152164 \h </w:instrText>
            </w:r>
            <w:r w:rsidR="00435927">
              <w:rPr>
                <w:noProof/>
                <w:webHidden/>
              </w:rPr>
            </w:r>
            <w:r w:rsidR="00435927">
              <w:rPr>
                <w:noProof/>
                <w:webHidden/>
              </w:rPr>
              <w:fldChar w:fldCharType="separate"/>
            </w:r>
            <w:r w:rsidR="00435927">
              <w:rPr>
                <w:noProof/>
                <w:webHidden/>
              </w:rPr>
              <w:t>32</w:t>
            </w:r>
            <w:r w:rsidR="00435927">
              <w:rPr>
                <w:noProof/>
                <w:webHidden/>
              </w:rPr>
              <w:fldChar w:fldCharType="end"/>
            </w:r>
          </w:hyperlink>
        </w:p>
        <w:p w14:paraId="0A7EF740" w14:textId="77777777" w:rsidR="00435927" w:rsidRDefault="00464472">
          <w:pPr>
            <w:pStyle w:val="31"/>
            <w:tabs>
              <w:tab w:val="right" w:leader="dot" w:pos="9345"/>
            </w:tabs>
            <w:rPr>
              <w:rFonts w:asciiTheme="minorHAnsi" w:eastAsiaTheme="minorEastAsia" w:hAnsiTheme="minorHAnsi"/>
              <w:noProof/>
              <w:sz w:val="22"/>
              <w:lang w:eastAsia="ru-RU"/>
            </w:rPr>
          </w:pPr>
          <w:hyperlink w:anchor="_Toc104152165" w:history="1">
            <w:r w:rsidR="00435927" w:rsidRPr="007A7788">
              <w:rPr>
                <w:rStyle w:val="a8"/>
                <w:noProof/>
              </w:rPr>
              <w:t>Придыхательная фонация</w:t>
            </w:r>
            <w:r w:rsidR="00435927">
              <w:rPr>
                <w:noProof/>
                <w:webHidden/>
              </w:rPr>
              <w:tab/>
            </w:r>
            <w:r w:rsidR="00435927">
              <w:rPr>
                <w:noProof/>
                <w:webHidden/>
              </w:rPr>
              <w:fldChar w:fldCharType="begin"/>
            </w:r>
            <w:r w:rsidR="00435927">
              <w:rPr>
                <w:noProof/>
                <w:webHidden/>
              </w:rPr>
              <w:instrText xml:space="preserve"> PAGEREF _Toc104152165 \h </w:instrText>
            </w:r>
            <w:r w:rsidR="00435927">
              <w:rPr>
                <w:noProof/>
                <w:webHidden/>
              </w:rPr>
            </w:r>
            <w:r w:rsidR="00435927">
              <w:rPr>
                <w:noProof/>
                <w:webHidden/>
              </w:rPr>
              <w:fldChar w:fldCharType="separate"/>
            </w:r>
            <w:r w:rsidR="00435927">
              <w:rPr>
                <w:noProof/>
                <w:webHidden/>
              </w:rPr>
              <w:t>33</w:t>
            </w:r>
            <w:r w:rsidR="00435927">
              <w:rPr>
                <w:noProof/>
                <w:webHidden/>
              </w:rPr>
              <w:fldChar w:fldCharType="end"/>
            </w:r>
          </w:hyperlink>
        </w:p>
        <w:p w14:paraId="43E008B9"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66" w:history="1">
            <w:r w:rsidR="00435927" w:rsidRPr="007A7788">
              <w:rPr>
                <w:rStyle w:val="a8"/>
                <w:noProof/>
              </w:rPr>
              <w:t xml:space="preserve">Выводы по главе </w:t>
            </w:r>
            <w:r w:rsidR="00435927" w:rsidRPr="007A7788">
              <w:rPr>
                <w:rStyle w:val="a8"/>
                <w:noProof/>
                <w:lang w:val="en-US"/>
              </w:rPr>
              <w:t>I</w:t>
            </w:r>
            <w:r w:rsidR="00435927">
              <w:rPr>
                <w:noProof/>
                <w:webHidden/>
              </w:rPr>
              <w:tab/>
            </w:r>
            <w:r w:rsidR="00435927">
              <w:rPr>
                <w:noProof/>
                <w:webHidden/>
              </w:rPr>
              <w:fldChar w:fldCharType="begin"/>
            </w:r>
            <w:r w:rsidR="00435927">
              <w:rPr>
                <w:noProof/>
                <w:webHidden/>
              </w:rPr>
              <w:instrText xml:space="preserve"> PAGEREF _Toc104152166 \h </w:instrText>
            </w:r>
            <w:r w:rsidR="00435927">
              <w:rPr>
                <w:noProof/>
                <w:webHidden/>
              </w:rPr>
            </w:r>
            <w:r w:rsidR="00435927">
              <w:rPr>
                <w:noProof/>
                <w:webHidden/>
              </w:rPr>
              <w:fldChar w:fldCharType="separate"/>
            </w:r>
            <w:r w:rsidR="00435927">
              <w:rPr>
                <w:noProof/>
                <w:webHidden/>
              </w:rPr>
              <w:t>36</w:t>
            </w:r>
            <w:r w:rsidR="00435927">
              <w:rPr>
                <w:noProof/>
                <w:webHidden/>
              </w:rPr>
              <w:fldChar w:fldCharType="end"/>
            </w:r>
          </w:hyperlink>
        </w:p>
        <w:p w14:paraId="04BB7D13" w14:textId="77777777" w:rsidR="00435927" w:rsidRDefault="00464472">
          <w:pPr>
            <w:pStyle w:val="11"/>
            <w:tabs>
              <w:tab w:val="right" w:leader="dot" w:pos="9345"/>
            </w:tabs>
            <w:rPr>
              <w:rFonts w:asciiTheme="minorHAnsi" w:eastAsiaTheme="minorEastAsia" w:hAnsiTheme="minorHAnsi"/>
              <w:noProof/>
              <w:sz w:val="22"/>
              <w:lang w:eastAsia="ru-RU"/>
            </w:rPr>
          </w:pPr>
          <w:hyperlink w:anchor="_Toc104152167" w:history="1">
            <w:r w:rsidR="00435927" w:rsidRPr="007A7788">
              <w:rPr>
                <w:rStyle w:val="a8"/>
                <w:noProof/>
              </w:rPr>
              <w:t>ГЛАВА 2. ПРАКТИЧЕСКОЕ ИССЛЕДОВАНИЕ</w:t>
            </w:r>
            <w:r w:rsidR="00435927">
              <w:rPr>
                <w:noProof/>
                <w:webHidden/>
              </w:rPr>
              <w:tab/>
            </w:r>
            <w:r w:rsidR="00435927">
              <w:rPr>
                <w:noProof/>
                <w:webHidden/>
              </w:rPr>
              <w:fldChar w:fldCharType="begin"/>
            </w:r>
            <w:r w:rsidR="00435927">
              <w:rPr>
                <w:noProof/>
                <w:webHidden/>
              </w:rPr>
              <w:instrText xml:space="preserve"> PAGEREF _Toc104152167 \h </w:instrText>
            </w:r>
            <w:r w:rsidR="00435927">
              <w:rPr>
                <w:noProof/>
                <w:webHidden/>
              </w:rPr>
            </w:r>
            <w:r w:rsidR="00435927">
              <w:rPr>
                <w:noProof/>
                <w:webHidden/>
              </w:rPr>
              <w:fldChar w:fldCharType="separate"/>
            </w:r>
            <w:r w:rsidR="00435927">
              <w:rPr>
                <w:noProof/>
                <w:webHidden/>
              </w:rPr>
              <w:t>37</w:t>
            </w:r>
            <w:r w:rsidR="00435927">
              <w:rPr>
                <w:noProof/>
                <w:webHidden/>
              </w:rPr>
              <w:fldChar w:fldCharType="end"/>
            </w:r>
          </w:hyperlink>
        </w:p>
        <w:p w14:paraId="27B9E98B"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68" w:history="1">
            <w:r w:rsidR="00435927" w:rsidRPr="007A7788">
              <w:rPr>
                <w:rStyle w:val="a8"/>
                <w:noProof/>
              </w:rPr>
              <w:t>Пилотные исследования</w:t>
            </w:r>
            <w:r w:rsidR="00435927">
              <w:rPr>
                <w:noProof/>
                <w:webHidden/>
              </w:rPr>
              <w:tab/>
            </w:r>
            <w:r w:rsidR="00435927">
              <w:rPr>
                <w:noProof/>
                <w:webHidden/>
              </w:rPr>
              <w:fldChar w:fldCharType="begin"/>
            </w:r>
            <w:r w:rsidR="00435927">
              <w:rPr>
                <w:noProof/>
                <w:webHidden/>
              </w:rPr>
              <w:instrText xml:space="preserve"> PAGEREF _Toc104152168 \h </w:instrText>
            </w:r>
            <w:r w:rsidR="00435927">
              <w:rPr>
                <w:noProof/>
                <w:webHidden/>
              </w:rPr>
            </w:r>
            <w:r w:rsidR="00435927">
              <w:rPr>
                <w:noProof/>
                <w:webHidden/>
              </w:rPr>
              <w:fldChar w:fldCharType="separate"/>
            </w:r>
            <w:r w:rsidR="00435927">
              <w:rPr>
                <w:noProof/>
                <w:webHidden/>
              </w:rPr>
              <w:t>37</w:t>
            </w:r>
            <w:r w:rsidR="00435927">
              <w:rPr>
                <w:noProof/>
                <w:webHidden/>
              </w:rPr>
              <w:fldChar w:fldCharType="end"/>
            </w:r>
          </w:hyperlink>
        </w:p>
        <w:p w14:paraId="22413059"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69" w:history="1">
            <w:r w:rsidR="00435927" w:rsidRPr="007A7788">
              <w:rPr>
                <w:rStyle w:val="a8"/>
                <w:noProof/>
              </w:rPr>
              <w:t>Эксперименты с ЧОТ</w:t>
            </w:r>
            <w:r w:rsidR="00435927">
              <w:rPr>
                <w:noProof/>
                <w:webHidden/>
              </w:rPr>
              <w:tab/>
            </w:r>
            <w:r w:rsidR="00435927">
              <w:rPr>
                <w:noProof/>
                <w:webHidden/>
              </w:rPr>
              <w:fldChar w:fldCharType="begin"/>
            </w:r>
            <w:r w:rsidR="00435927">
              <w:rPr>
                <w:noProof/>
                <w:webHidden/>
              </w:rPr>
              <w:instrText xml:space="preserve"> PAGEREF _Toc104152169 \h </w:instrText>
            </w:r>
            <w:r w:rsidR="00435927">
              <w:rPr>
                <w:noProof/>
                <w:webHidden/>
              </w:rPr>
            </w:r>
            <w:r w:rsidR="00435927">
              <w:rPr>
                <w:noProof/>
                <w:webHidden/>
              </w:rPr>
              <w:fldChar w:fldCharType="separate"/>
            </w:r>
            <w:r w:rsidR="00435927">
              <w:rPr>
                <w:noProof/>
                <w:webHidden/>
              </w:rPr>
              <w:t>42</w:t>
            </w:r>
            <w:r w:rsidR="00435927">
              <w:rPr>
                <w:noProof/>
                <w:webHidden/>
              </w:rPr>
              <w:fldChar w:fldCharType="end"/>
            </w:r>
          </w:hyperlink>
        </w:p>
        <w:p w14:paraId="39E8784F"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0" w:history="1">
            <w:r w:rsidR="00435927" w:rsidRPr="007A7788">
              <w:rPr>
                <w:rStyle w:val="a8"/>
                <w:noProof/>
              </w:rPr>
              <w:t>Эксперимент с ЧОТ 2</w:t>
            </w:r>
            <w:r w:rsidR="00435927">
              <w:rPr>
                <w:noProof/>
                <w:webHidden/>
              </w:rPr>
              <w:tab/>
            </w:r>
            <w:r w:rsidR="00435927">
              <w:rPr>
                <w:noProof/>
                <w:webHidden/>
              </w:rPr>
              <w:fldChar w:fldCharType="begin"/>
            </w:r>
            <w:r w:rsidR="00435927">
              <w:rPr>
                <w:noProof/>
                <w:webHidden/>
              </w:rPr>
              <w:instrText xml:space="preserve"> PAGEREF _Toc104152170 \h </w:instrText>
            </w:r>
            <w:r w:rsidR="00435927">
              <w:rPr>
                <w:noProof/>
                <w:webHidden/>
              </w:rPr>
            </w:r>
            <w:r w:rsidR="00435927">
              <w:rPr>
                <w:noProof/>
                <w:webHidden/>
              </w:rPr>
              <w:fldChar w:fldCharType="separate"/>
            </w:r>
            <w:r w:rsidR="00435927">
              <w:rPr>
                <w:noProof/>
                <w:webHidden/>
              </w:rPr>
              <w:t>48</w:t>
            </w:r>
            <w:r w:rsidR="00435927">
              <w:rPr>
                <w:noProof/>
                <w:webHidden/>
              </w:rPr>
              <w:fldChar w:fldCharType="end"/>
            </w:r>
          </w:hyperlink>
        </w:p>
        <w:p w14:paraId="265C4E76"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1" w:history="1">
            <w:r w:rsidR="00435927" w:rsidRPr="007A7788">
              <w:rPr>
                <w:rStyle w:val="a8"/>
                <w:noProof/>
              </w:rPr>
              <w:t>Эксперимент с темпом</w:t>
            </w:r>
            <w:r w:rsidR="00435927">
              <w:rPr>
                <w:noProof/>
                <w:webHidden/>
              </w:rPr>
              <w:tab/>
            </w:r>
            <w:r w:rsidR="00435927">
              <w:rPr>
                <w:noProof/>
                <w:webHidden/>
              </w:rPr>
              <w:fldChar w:fldCharType="begin"/>
            </w:r>
            <w:r w:rsidR="00435927">
              <w:rPr>
                <w:noProof/>
                <w:webHidden/>
              </w:rPr>
              <w:instrText xml:space="preserve"> PAGEREF _Toc104152171 \h </w:instrText>
            </w:r>
            <w:r w:rsidR="00435927">
              <w:rPr>
                <w:noProof/>
                <w:webHidden/>
              </w:rPr>
            </w:r>
            <w:r w:rsidR="00435927">
              <w:rPr>
                <w:noProof/>
                <w:webHidden/>
              </w:rPr>
              <w:fldChar w:fldCharType="separate"/>
            </w:r>
            <w:r w:rsidR="00435927">
              <w:rPr>
                <w:noProof/>
                <w:webHidden/>
              </w:rPr>
              <w:t>51</w:t>
            </w:r>
            <w:r w:rsidR="00435927">
              <w:rPr>
                <w:noProof/>
                <w:webHidden/>
              </w:rPr>
              <w:fldChar w:fldCharType="end"/>
            </w:r>
          </w:hyperlink>
        </w:p>
        <w:p w14:paraId="3E3ABD97"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2" w:history="1">
            <w:r w:rsidR="00435927" w:rsidRPr="007A7788">
              <w:rPr>
                <w:rStyle w:val="a8"/>
                <w:noProof/>
              </w:rPr>
              <w:t>Эксперимент с предпаузальным удлинением</w:t>
            </w:r>
            <w:r w:rsidR="00435927">
              <w:rPr>
                <w:noProof/>
                <w:webHidden/>
              </w:rPr>
              <w:tab/>
            </w:r>
            <w:r w:rsidR="00435927">
              <w:rPr>
                <w:noProof/>
                <w:webHidden/>
              </w:rPr>
              <w:fldChar w:fldCharType="begin"/>
            </w:r>
            <w:r w:rsidR="00435927">
              <w:rPr>
                <w:noProof/>
                <w:webHidden/>
              </w:rPr>
              <w:instrText xml:space="preserve"> PAGEREF _Toc104152172 \h </w:instrText>
            </w:r>
            <w:r w:rsidR="00435927">
              <w:rPr>
                <w:noProof/>
                <w:webHidden/>
              </w:rPr>
            </w:r>
            <w:r w:rsidR="00435927">
              <w:rPr>
                <w:noProof/>
                <w:webHidden/>
              </w:rPr>
              <w:fldChar w:fldCharType="separate"/>
            </w:r>
            <w:r w:rsidR="00435927">
              <w:rPr>
                <w:noProof/>
                <w:webHidden/>
              </w:rPr>
              <w:t>55</w:t>
            </w:r>
            <w:r w:rsidR="00435927">
              <w:rPr>
                <w:noProof/>
                <w:webHidden/>
              </w:rPr>
              <w:fldChar w:fldCharType="end"/>
            </w:r>
          </w:hyperlink>
        </w:p>
        <w:p w14:paraId="6E881096"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3" w:history="1">
            <w:r w:rsidR="00435927" w:rsidRPr="007A7788">
              <w:rPr>
                <w:rStyle w:val="a8"/>
                <w:noProof/>
              </w:rPr>
              <w:t>Эксперимент с ларингализацией</w:t>
            </w:r>
            <w:r w:rsidR="00435927">
              <w:rPr>
                <w:noProof/>
                <w:webHidden/>
              </w:rPr>
              <w:tab/>
            </w:r>
            <w:r w:rsidR="00435927">
              <w:rPr>
                <w:noProof/>
                <w:webHidden/>
              </w:rPr>
              <w:fldChar w:fldCharType="begin"/>
            </w:r>
            <w:r w:rsidR="00435927">
              <w:rPr>
                <w:noProof/>
                <w:webHidden/>
              </w:rPr>
              <w:instrText xml:space="preserve"> PAGEREF _Toc104152173 \h </w:instrText>
            </w:r>
            <w:r w:rsidR="00435927">
              <w:rPr>
                <w:noProof/>
                <w:webHidden/>
              </w:rPr>
            </w:r>
            <w:r w:rsidR="00435927">
              <w:rPr>
                <w:noProof/>
                <w:webHidden/>
              </w:rPr>
              <w:fldChar w:fldCharType="separate"/>
            </w:r>
            <w:r w:rsidR="00435927">
              <w:rPr>
                <w:noProof/>
                <w:webHidden/>
              </w:rPr>
              <w:t>56</w:t>
            </w:r>
            <w:r w:rsidR="00435927">
              <w:rPr>
                <w:noProof/>
                <w:webHidden/>
              </w:rPr>
              <w:fldChar w:fldCharType="end"/>
            </w:r>
          </w:hyperlink>
        </w:p>
        <w:p w14:paraId="74F13650"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4" w:history="1">
            <w:r w:rsidR="00435927" w:rsidRPr="007A7788">
              <w:rPr>
                <w:rStyle w:val="a8"/>
                <w:noProof/>
              </w:rPr>
              <w:t xml:space="preserve">Выводы по главе </w:t>
            </w:r>
            <w:r w:rsidR="00435927" w:rsidRPr="007A7788">
              <w:rPr>
                <w:rStyle w:val="a8"/>
                <w:noProof/>
                <w:lang w:val="en-US"/>
              </w:rPr>
              <w:t>II</w:t>
            </w:r>
            <w:r w:rsidR="00435927">
              <w:rPr>
                <w:noProof/>
                <w:webHidden/>
              </w:rPr>
              <w:tab/>
            </w:r>
            <w:r w:rsidR="00435927">
              <w:rPr>
                <w:noProof/>
                <w:webHidden/>
              </w:rPr>
              <w:fldChar w:fldCharType="begin"/>
            </w:r>
            <w:r w:rsidR="00435927">
              <w:rPr>
                <w:noProof/>
                <w:webHidden/>
              </w:rPr>
              <w:instrText xml:space="preserve"> PAGEREF _Toc104152174 \h </w:instrText>
            </w:r>
            <w:r w:rsidR="00435927">
              <w:rPr>
                <w:noProof/>
                <w:webHidden/>
              </w:rPr>
            </w:r>
            <w:r w:rsidR="00435927">
              <w:rPr>
                <w:noProof/>
                <w:webHidden/>
              </w:rPr>
              <w:fldChar w:fldCharType="separate"/>
            </w:r>
            <w:r w:rsidR="00435927">
              <w:rPr>
                <w:noProof/>
                <w:webHidden/>
              </w:rPr>
              <w:t>60</w:t>
            </w:r>
            <w:r w:rsidR="00435927">
              <w:rPr>
                <w:noProof/>
                <w:webHidden/>
              </w:rPr>
              <w:fldChar w:fldCharType="end"/>
            </w:r>
          </w:hyperlink>
        </w:p>
        <w:p w14:paraId="64BD8396" w14:textId="77777777" w:rsidR="00435927" w:rsidRDefault="00464472">
          <w:pPr>
            <w:pStyle w:val="11"/>
            <w:tabs>
              <w:tab w:val="right" w:leader="dot" w:pos="9345"/>
            </w:tabs>
            <w:rPr>
              <w:rFonts w:asciiTheme="minorHAnsi" w:eastAsiaTheme="minorEastAsia" w:hAnsiTheme="minorHAnsi"/>
              <w:noProof/>
              <w:sz w:val="22"/>
              <w:lang w:eastAsia="ru-RU"/>
            </w:rPr>
          </w:pPr>
          <w:hyperlink w:anchor="_Toc104152175" w:history="1">
            <w:r w:rsidR="00435927" w:rsidRPr="007A7788">
              <w:rPr>
                <w:rStyle w:val="a8"/>
                <w:rFonts w:cs="Times New Roman"/>
                <w:noProof/>
              </w:rPr>
              <w:t>ЗАКЛЮЧЕНИЕ</w:t>
            </w:r>
            <w:r w:rsidR="00435927">
              <w:rPr>
                <w:noProof/>
                <w:webHidden/>
              </w:rPr>
              <w:tab/>
            </w:r>
            <w:r w:rsidR="00435927">
              <w:rPr>
                <w:noProof/>
                <w:webHidden/>
              </w:rPr>
              <w:fldChar w:fldCharType="begin"/>
            </w:r>
            <w:r w:rsidR="00435927">
              <w:rPr>
                <w:noProof/>
                <w:webHidden/>
              </w:rPr>
              <w:instrText xml:space="preserve"> PAGEREF _Toc104152175 \h </w:instrText>
            </w:r>
            <w:r w:rsidR="00435927">
              <w:rPr>
                <w:noProof/>
                <w:webHidden/>
              </w:rPr>
            </w:r>
            <w:r w:rsidR="00435927">
              <w:rPr>
                <w:noProof/>
                <w:webHidden/>
              </w:rPr>
              <w:fldChar w:fldCharType="separate"/>
            </w:r>
            <w:r w:rsidR="00435927">
              <w:rPr>
                <w:noProof/>
                <w:webHidden/>
              </w:rPr>
              <w:t>61</w:t>
            </w:r>
            <w:r w:rsidR="00435927">
              <w:rPr>
                <w:noProof/>
                <w:webHidden/>
              </w:rPr>
              <w:fldChar w:fldCharType="end"/>
            </w:r>
          </w:hyperlink>
        </w:p>
        <w:p w14:paraId="556DFA51"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6" w:history="1">
            <w:r w:rsidR="00435927" w:rsidRPr="007A7788">
              <w:rPr>
                <w:rStyle w:val="a8"/>
                <w:noProof/>
              </w:rPr>
              <w:t>Электронное приложение</w:t>
            </w:r>
            <w:r w:rsidR="00435927">
              <w:rPr>
                <w:noProof/>
                <w:webHidden/>
              </w:rPr>
              <w:tab/>
            </w:r>
            <w:r w:rsidR="00435927">
              <w:rPr>
                <w:noProof/>
                <w:webHidden/>
              </w:rPr>
              <w:fldChar w:fldCharType="begin"/>
            </w:r>
            <w:r w:rsidR="00435927">
              <w:rPr>
                <w:noProof/>
                <w:webHidden/>
              </w:rPr>
              <w:instrText xml:space="preserve"> PAGEREF _Toc104152176 \h </w:instrText>
            </w:r>
            <w:r w:rsidR="00435927">
              <w:rPr>
                <w:noProof/>
                <w:webHidden/>
              </w:rPr>
            </w:r>
            <w:r w:rsidR="00435927">
              <w:rPr>
                <w:noProof/>
                <w:webHidden/>
              </w:rPr>
              <w:fldChar w:fldCharType="separate"/>
            </w:r>
            <w:r w:rsidR="00435927">
              <w:rPr>
                <w:noProof/>
                <w:webHidden/>
              </w:rPr>
              <w:t>63</w:t>
            </w:r>
            <w:r w:rsidR="00435927">
              <w:rPr>
                <w:noProof/>
                <w:webHidden/>
              </w:rPr>
              <w:fldChar w:fldCharType="end"/>
            </w:r>
          </w:hyperlink>
        </w:p>
        <w:p w14:paraId="7728D3AF"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7" w:history="1">
            <w:r w:rsidR="00435927" w:rsidRPr="007A7788">
              <w:rPr>
                <w:rStyle w:val="a8"/>
                <w:noProof/>
              </w:rPr>
              <w:t>ПРИЛОЖЕНИЕ 1</w:t>
            </w:r>
            <w:r w:rsidR="00435927">
              <w:rPr>
                <w:noProof/>
                <w:webHidden/>
              </w:rPr>
              <w:tab/>
            </w:r>
            <w:r w:rsidR="00435927">
              <w:rPr>
                <w:noProof/>
                <w:webHidden/>
              </w:rPr>
              <w:fldChar w:fldCharType="begin"/>
            </w:r>
            <w:r w:rsidR="00435927">
              <w:rPr>
                <w:noProof/>
                <w:webHidden/>
              </w:rPr>
              <w:instrText xml:space="preserve"> PAGEREF _Toc104152177 \h </w:instrText>
            </w:r>
            <w:r w:rsidR="00435927">
              <w:rPr>
                <w:noProof/>
                <w:webHidden/>
              </w:rPr>
            </w:r>
            <w:r w:rsidR="00435927">
              <w:rPr>
                <w:noProof/>
                <w:webHidden/>
              </w:rPr>
              <w:fldChar w:fldCharType="separate"/>
            </w:r>
            <w:r w:rsidR="00435927">
              <w:rPr>
                <w:noProof/>
                <w:webHidden/>
              </w:rPr>
              <w:t>68</w:t>
            </w:r>
            <w:r w:rsidR="00435927">
              <w:rPr>
                <w:noProof/>
                <w:webHidden/>
              </w:rPr>
              <w:fldChar w:fldCharType="end"/>
            </w:r>
          </w:hyperlink>
        </w:p>
        <w:p w14:paraId="744DCDBE"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8" w:history="1">
            <w:r w:rsidR="00435927" w:rsidRPr="007A7788">
              <w:rPr>
                <w:rStyle w:val="a8"/>
                <w:noProof/>
              </w:rPr>
              <w:t>ПРИЛОЖЕНИЕ 2</w:t>
            </w:r>
            <w:r w:rsidR="00435927">
              <w:rPr>
                <w:noProof/>
                <w:webHidden/>
              </w:rPr>
              <w:tab/>
            </w:r>
            <w:r w:rsidR="00435927">
              <w:rPr>
                <w:noProof/>
                <w:webHidden/>
              </w:rPr>
              <w:fldChar w:fldCharType="begin"/>
            </w:r>
            <w:r w:rsidR="00435927">
              <w:rPr>
                <w:noProof/>
                <w:webHidden/>
              </w:rPr>
              <w:instrText xml:space="preserve"> PAGEREF _Toc104152178 \h </w:instrText>
            </w:r>
            <w:r w:rsidR="00435927">
              <w:rPr>
                <w:noProof/>
                <w:webHidden/>
              </w:rPr>
            </w:r>
            <w:r w:rsidR="00435927">
              <w:rPr>
                <w:noProof/>
                <w:webHidden/>
              </w:rPr>
              <w:fldChar w:fldCharType="separate"/>
            </w:r>
            <w:r w:rsidR="00435927">
              <w:rPr>
                <w:noProof/>
                <w:webHidden/>
              </w:rPr>
              <w:t>69</w:t>
            </w:r>
            <w:r w:rsidR="00435927">
              <w:rPr>
                <w:noProof/>
                <w:webHidden/>
              </w:rPr>
              <w:fldChar w:fldCharType="end"/>
            </w:r>
          </w:hyperlink>
        </w:p>
        <w:p w14:paraId="67DAE4E3" w14:textId="77777777" w:rsidR="00435927" w:rsidRDefault="00464472">
          <w:pPr>
            <w:pStyle w:val="21"/>
            <w:tabs>
              <w:tab w:val="right" w:leader="dot" w:pos="9345"/>
            </w:tabs>
            <w:rPr>
              <w:rFonts w:asciiTheme="minorHAnsi" w:eastAsiaTheme="minorEastAsia" w:hAnsiTheme="minorHAnsi" w:cstheme="minorBidi"/>
              <w:noProof/>
              <w:sz w:val="22"/>
              <w:szCs w:val="22"/>
              <w:lang w:eastAsia="ru-RU"/>
            </w:rPr>
          </w:pPr>
          <w:hyperlink w:anchor="_Toc104152179" w:history="1">
            <w:r w:rsidR="00435927" w:rsidRPr="007A7788">
              <w:rPr>
                <w:rStyle w:val="a8"/>
                <w:rFonts w:cs="Times New Roman"/>
                <w:noProof/>
              </w:rPr>
              <w:t>ПРИЛОЖЕНИЕ 3</w:t>
            </w:r>
            <w:r w:rsidR="00435927">
              <w:rPr>
                <w:noProof/>
                <w:webHidden/>
              </w:rPr>
              <w:tab/>
            </w:r>
            <w:r w:rsidR="00435927">
              <w:rPr>
                <w:noProof/>
                <w:webHidden/>
              </w:rPr>
              <w:fldChar w:fldCharType="begin"/>
            </w:r>
            <w:r w:rsidR="00435927">
              <w:rPr>
                <w:noProof/>
                <w:webHidden/>
              </w:rPr>
              <w:instrText xml:space="preserve"> PAGEREF _Toc104152179 \h </w:instrText>
            </w:r>
            <w:r w:rsidR="00435927">
              <w:rPr>
                <w:noProof/>
                <w:webHidden/>
              </w:rPr>
            </w:r>
            <w:r w:rsidR="00435927">
              <w:rPr>
                <w:noProof/>
                <w:webHidden/>
              </w:rPr>
              <w:fldChar w:fldCharType="separate"/>
            </w:r>
            <w:r w:rsidR="00435927">
              <w:rPr>
                <w:noProof/>
                <w:webHidden/>
              </w:rPr>
              <w:t>70</w:t>
            </w:r>
            <w:r w:rsidR="00435927">
              <w:rPr>
                <w:noProof/>
                <w:webHidden/>
              </w:rPr>
              <w:fldChar w:fldCharType="end"/>
            </w:r>
          </w:hyperlink>
        </w:p>
        <w:p w14:paraId="538BC3D6" w14:textId="77777777" w:rsidR="00435927" w:rsidRDefault="00464472">
          <w:pPr>
            <w:pStyle w:val="11"/>
            <w:tabs>
              <w:tab w:val="right" w:leader="dot" w:pos="9345"/>
            </w:tabs>
            <w:rPr>
              <w:rFonts w:asciiTheme="minorHAnsi" w:eastAsiaTheme="minorEastAsia" w:hAnsiTheme="minorHAnsi"/>
              <w:noProof/>
              <w:sz w:val="22"/>
              <w:lang w:eastAsia="ru-RU"/>
            </w:rPr>
          </w:pPr>
          <w:hyperlink w:anchor="_Toc104152180" w:history="1">
            <w:r w:rsidR="00435927" w:rsidRPr="007A7788">
              <w:rPr>
                <w:rStyle w:val="a8"/>
                <w:noProof/>
              </w:rPr>
              <w:t>СПИСОК ИСПОЛЬЗОВАННОЙ ЛИТЕРАТУРЫ</w:t>
            </w:r>
            <w:r w:rsidR="00435927">
              <w:rPr>
                <w:noProof/>
                <w:webHidden/>
              </w:rPr>
              <w:tab/>
            </w:r>
            <w:r w:rsidR="00435927">
              <w:rPr>
                <w:noProof/>
                <w:webHidden/>
              </w:rPr>
              <w:fldChar w:fldCharType="begin"/>
            </w:r>
            <w:r w:rsidR="00435927">
              <w:rPr>
                <w:noProof/>
                <w:webHidden/>
              </w:rPr>
              <w:instrText xml:space="preserve"> PAGEREF _Toc104152180 \h </w:instrText>
            </w:r>
            <w:r w:rsidR="00435927">
              <w:rPr>
                <w:noProof/>
                <w:webHidden/>
              </w:rPr>
            </w:r>
            <w:r w:rsidR="00435927">
              <w:rPr>
                <w:noProof/>
                <w:webHidden/>
              </w:rPr>
              <w:fldChar w:fldCharType="separate"/>
            </w:r>
            <w:r w:rsidR="00435927">
              <w:rPr>
                <w:noProof/>
                <w:webHidden/>
              </w:rPr>
              <w:t>140</w:t>
            </w:r>
            <w:r w:rsidR="00435927">
              <w:rPr>
                <w:noProof/>
                <w:webHidden/>
              </w:rPr>
              <w:fldChar w:fldCharType="end"/>
            </w:r>
          </w:hyperlink>
        </w:p>
        <w:p w14:paraId="2C2058D0" w14:textId="77777777" w:rsidR="004C4BBD" w:rsidRPr="00D656AD" w:rsidRDefault="00D760DB" w:rsidP="004C4BBD">
          <w:pPr>
            <w:spacing w:line="360" w:lineRule="auto"/>
            <w:rPr>
              <w:sz w:val="28"/>
              <w:szCs w:val="28"/>
            </w:rPr>
          </w:pPr>
          <w:r w:rsidRPr="00D656AD">
            <w:rPr>
              <w:b/>
              <w:bCs/>
              <w:sz w:val="28"/>
              <w:szCs w:val="28"/>
            </w:rPr>
            <w:fldChar w:fldCharType="end"/>
          </w:r>
        </w:p>
      </w:sdtContent>
    </w:sdt>
    <w:p w14:paraId="08EF1557" w14:textId="77777777" w:rsidR="00435927" w:rsidRDefault="00435927">
      <w:pPr>
        <w:spacing w:after="160" w:line="259" w:lineRule="auto"/>
        <w:rPr>
          <w:rFonts w:eastAsiaTheme="majorEastAsia" w:cstheme="majorBidi"/>
          <w:b/>
          <w:sz w:val="28"/>
          <w:szCs w:val="32"/>
          <w:lang w:eastAsia="en-US"/>
        </w:rPr>
      </w:pPr>
      <w:r>
        <w:br w:type="page"/>
      </w:r>
    </w:p>
    <w:p w14:paraId="6FFBED5D" w14:textId="7401ED07" w:rsidR="00F01398" w:rsidRPr="009466FC" w:rsidRDefault="004642CD" w:rsidP="00CB3189">
      <w:pPr>
        <w:pStyle w:val="1"/>
      </w:pPr>
      <w:bookmarkStart w:id="0" w:name="_Toc104152154"/>
      <w:r w:rsidRPr="00D656AD">
        <w:lastRenderedPageBreak/>
        <w:t>ВВЕДЕНИЕ</w:t>
      </w:r>
      <w:bookmarkEnd w:id="0"/>
    </w:p>
    <w:p w14:paraId="2ECE05C4" w14:textId="77777777" w:rsidR="002C134B" w:rsidRPr="00D656AD" w:rsidRDefault="002C134B" w:rsidP="002C134B">
      <w:pPr>
        <w:spacing w:line="360" w:lineRule="auto"/>
        <w:jc w:val="both"/>
        <w:rPr>
          <w:b/>
          <w:sz w:val="28"/>
          <w:szCs w:val="28"/>
        </w:rPr>
      </w:pPr>
    </w:p>
    <w:p w14:paraId="30C00925" w14:textId="224F047B" w:rsidR="002C134B" w:rsidRPr="00E2100B" w:rsidRDefault="004C4BBD" w:rsidP="001C694B">
      <w:pPr>
        <w:spacing w:line="360" w:lineRule="auto"/>
        <w:ind w:firstLine="709"/>
        <w:jc w:val="both"/>
        <w:rPr>
          <w:color w:val="000000" w:themeColor="text1"/>
          <w:sz w:val="28"/>
          <w:szCs w:val="28"/>
        </w:rPr>
      </w:pPr>
      <w:r w:rsidRPr="00D656AD">
        <w:rPr>
          <w:sz w:val="28"/>
          <w:szCs w:val="28"/>
        </w:rPr>
        <w:t>Диалог представляет собой</w:t>
      </w:r>
      <w:r w:rsidR="00EA3F0F" w:rsidRPr="00D656AD">
        <w:rPr>
          <w:sz w:val="28"/>
          <w:szCs w:val="28"/>
        </w:rPr>
        <w:t xml:space="preserve"> сложный</w:t>
      </w:r>
      <w:r w:rsidR="008336DD">
        <w:rPr>
          <w:sz w:val="28"/>
          <w:szCs w:val="28"/>
        </w:rPr>
        <w:t xml:space="preserve"> п</w:t>
      </w:r>
      <w:r w:rsidR="00EA3F0F" w:rsidRPr="00D656AD">
        <w:rPr>
          <w:sz w:val="28"/>
          <w:szCs w:val="28"/>
        </w:rPr>
        <w:t>роцесс</w:t>
      </w:r>
      <w:r w:rsidR="001C694B" w:rsidRPr="00D656AD">
        <w:rPr>
          <w:sz w:val="28"/>
          <w:szCs w:val="28"/>
        </w:rPr>
        <w:t xml:space="preserve"> общения</w:t>
      </w:r>
      <w:r w:rsidR="00EA3F0F" w:rsidRPr="00D656AD">
        <w:rPr>
          <w:sz w:val="28"/>
          <w:szCs w:val="28"/>
        </w:rPr>
        <w:t xml:space="preserve">, </w:t>
      </w:r>
      <w:r w:rsidR="001C694B" w:rsidRPr="00D656AD">
        <w:rPr>
          <w:sz w:val="28"/>
          <w:szCs w:val="28"/>
        </w:rPr>
        <w:t>обычно языкового, между двумя и более лицами.</w:t>
      </w:r>
      <w:r w:rsidR="005B0180">
        <w:rPr>
          <w:sz w:val="28"/>
          <w:szCs w:val="28"/>
        </w:rPr>
        <w:t xml:space="preserve"> </w:t>
      </w:r>
      <w:r w:rsidR="008336DD">
        <w:rPr>
          <w:sz w:val="28"/>
          <w:szCs w:val="28"/>
        </w:rPr>
        <w:t>Сама природа диалога предполагает его сложность. Специфика диалога как сложного единства самым тесным образом связана с его тематической цельностью, с характером содержания, с движением мысли. Реплика как компоне</w:t>
      </w:r>
      <w:r w:rsidR="00BF78C7">
        <w:rPr>
          <w:sz w:val="28"/>
          <w:szCs w:val="28"/>
        </w:rPr>
        <w:t>н</w:t>
      </w:r>
      <w:r w:rsidR="008336DD">
        <w:rPr>
          <w:sz w:val="28"/>
          <w:szCs w:val="28"/>
        </w:rPr>
        <w:t>т диалога совмещает в себе акции и реакции</w:t>
      </w:r>
      <w:r w:rsidR="00BF78C7">
        <w:rPr>
          <w:sz w:val="28"/>
          <w:szCs w:val="28"/>
        </w:rPr>
        <w:t>, высказывания взаимосвязаны, это цепь переплетающихся или параллельных реплик нескольких лиц</w:t>
      </w:r>
      <w:r w:rsidR="005D206A">
        <w:rPr>
          <w:sz w:val="28"/>
          <w:szCs w:val="28"/>
        </w:rPr>
        <w:t>;</w:t>
      </w:r>
      <w:r w:rsidR="00BF78C7">
        <w:rPr>
          <w:sz w:val="28"/>
          <w:szCs w:val="28"/>
        </w:rPr>
        <w:t xml:space="preserve"> также в структуре диалога важны внеречевые моменты: цели высказываний, степень подготовленности говорящих, отношения между собеседниками, обстановка общения, социальная среда и так далее. Диалог включает в себя вопросно-ответный комплекс, определяющий характер </w:t>
      </w:r>
      <w:r w:rsidR="00EC3A0B">
        <w:rPr>
          <w:sz w:val="28"/>
          <w:szCs w:val="28"/>
        </w:rPr>
        <w:t>реакций на стимульную реплику</w:t>
      </w:r>
      <w:r w:rsidR="00BF78C7">
        <w:rPr>
          <w:sz w:val="28"/>
          <w:szCs w:val="28"/>
        </w:rPr>
        <w:t xml:space="preserve">: </w:t>
      </w:r>
      <w:r w:rsidR="00EC3A0B">
        <w:rPr>
          <w:sz w:val="28"/>
          <w:szCs w:val="28"/>
        </w:rPr>
        <w:t>синтез, противоречие, спор, объяснение, ссора, сообщение, обсуждение, беседа. Дополнительным средством передачи информации являются и экстралингвистические факторы: мимика, жесты, обусловленные социально</w:t>
      </w:r>
      <w:r w:rsidR="005D206A">
        <w:rPr>
          <w:sz w:val="28"/>
          <w:szCs w:val="28"/>
        </w:rPr>
        <w:t>,</w:t>
      </w:r>
      <w:r w:rsidR="00EC3A0B">
        <w:rPr>
          <w:sz w:val="28"/>
          <w:szCs w:val="28"/>
        </w:rPr>
        <w:t xml:space="preserve"> соответствующие интеллектуальному и эмоциональному состоянию гов</w:t>
      </w:r>
      <w:r w:rsidR="00186B39">
        <w:rPr>
          <w:sz w:val="28"/>
          <w:szCs w:val="28"/>
        </w:rPr>
        <w:t xml:space="preserve">орящего. Это влияет и на грамматические особенности диалога. </w:t>
      </w:r>
      <w:r w:rsidR="005D206A">
        <w:rPr>
          <w:sz w:val="28"/>
          <w:szCs w:val="28"/>
        </w:rPr>
        <w:t xml:space="preserve">Это </w:t>
      </w:r>
      <w:r w:rsidR="00186B39">
        <w:rPr>
          <w:sz w:val="28"/>
          <w:szCs w:val="28"/>
        </w:rPr>
        <w:t xml:space="preserve">устная перемежающаяся речь, но </w:t>
      </w:r>
      <w:r w:rsidR="005D206A">
        <w:rPr>
          <w:sz w:val="28"/>
          <w:szCs w:val="28"/>
        </w:rPr>
        <w:t>она</w:t>
      </w:r>
      <w:r w:rsidR="00186B39">
        <w:rPr>
          <w:sz w:val="28"/>
          <w:szCs w:val="28"/>
        </w:rPr>
        <w:t xml:space="preserve"> является </w:t>
      </w:r>
      <w:r w:rsidR="005D206A">
        <w:rPr>
          <w:sz w:val="28"/>
          <w:szCs w:val="28"/>
        </w:rPr>
        <w:t>синтаксическим целым.</w:t>
      </w:r>
      <w:r w:rsidR="00186B39">
        <w:rPr>
          <w:sz w:val="28"/>
          <w:szCs w:val="28"/>
        </w:rPr>
        <w:t xml:space="preserve">  Диалог как продукт речевого обмена в конечном счете представляет собой звучащий и часто зафиксированный единый текст, принадлежащий не </w:t>
      </w:r>
      <w:r w:rsidR="00186B39" w:rsidRPr="00E2100B">
        <w:rPr>
          <w:color w:val="000000" w:themeColor="text1"/>
          <w:sz w:val="28"/>
          <w:szCs w:val="28"/>
        </w:rPr>
        <w:t>одному лицу.</w:t>
      </w:r>
      <w:r w:rsidR="005D206A" w:rsidRPr="00E2100B">
        <w:rPr>
          <w:color w:val="000000" w:themeColor="text1"/>
          <w:sz w:val="28"/>
          <w:szCs w:val="28"/>
        </w:rPr>
        <w:t xml:space="preserve"> </w:t>
      </w:r>
      <w:r w:rsidR="001C694B" w:rsidRPr="00E2100B">
        <w:rPr>
          <w:color w:val="000000" w:themeColor="text1"/>
          <w:sz w:val="28"/>
          <w:szCs w:val="28"/>
        </w:rPr>
        <w:t xml:space="preserve">В данном процессе </w:t>
      </w:r>
      <w:r w:rsidRPr="00E2100B">
        <w:rPr>
          <w:color w:val="000000" w:themeColor="text1"/>
          <w:sz w:val="28"/>
          <w:szCs w:val="28"/>
        </w:rPr>
        <w:t xml:space="preserve">его участники периодически меняются ролями, принимая по очереди то позицию говорящего, то слушающего. Реплику одного участника диалога от другого обычно </w:t>
      </w:r>
      <w:r w:rsidR="001D7353" w:rsidRPr="00E2100B">
        <w:rPr>
          <w:color w:val="000000" w:themeColor="text1"/>
          <w:sz w:val="28"/>
          <w:szCs w:val="28"/>
        </w:rPr>
        <w:t>от</w:t>
      </w:r>
      <w:r w:rsidRPr="00E2100B">
        <w:rPr>
          <w:color w:val="000000" w:themeColor="text1"/>
          <w:sz w:val="28"/>
          <w:szCs w:val="28"/>
        </w:rPr>
        <w:t>деляет короткая пауза, однако довольно частотны</w:t>
      </w:r>
      <w:r w:rsidR="001D7353" w:rsidRPr="00E2100B">
        <w:rPr>
          <w:color w:val="000000" w:themeColor="text1"/>
          <w:sz w:val="28"/>
          <w:szCs w:val="28"/>
        </w:rPr>
        <w:t xml:space="preserve"> и те</w:t>
      </w:r>
      <w:r w:rsidRPr="00E2100B">
        <w:rPr>
          <w:color w:val="000000" w:themeColor="text1"/>
          <w:sz w:val="28"/>
          <w:szCs w:val="28"/>
        </w:rPr>
        <w:t xml:space="preserve"> случаи, когда пауза отсутствует, либо происходит наложение одной реплики на другую. </w:t>
      </w:r>
    </w:p>
    <w:p w14:paraId="522B9B38" w14:textId="77777777" w:rsidR="002C134B" w:rsidRPr="00D656AD" w:rsidRDefault="007A3686" w:rsidP="002C134B">
      <w:pPr>
        <w:spacing w:line="360" w:lineRule="auto"/>
        <w:ind w:firstLine="709"/>
        <w:jc w:val="both"/>
        <w:rPr>
          <w:sz w:val="28"/>
          <w:szCs w:val="28"/>
        </w:rPr>
      </w:pPr>
      <w:r w:rsidRPr="00D656AD">
        <w:rPr>
          <w:sz w:val="28"/>
          <w:szCs w:val="28"/>
        </w:rPr>
        <w:t xml:space="preserve">В настоящее время, </w:t>
      </w:r>
      <w:r w:rsidR="004C4BBD" w:rsidRPr="00D656AD">
        <w:rPr>
          <w:sz w:val="28"/>
          <w:szCs w:val="28"/>
        </w:rPr>
        <w:t xml:space="preserve">тема эффективности речевой коммуникации становится всё более актуальной. Вместе с тем повышается интерес к спонтанной, неподготовленной диалогической речи. Одной из причин необходимости в изучении диалога как процесса является внедрение в нашу </w:t>
      </w:r>
      <w:r w:rsidR="004C4BBD" w:rsidRPr="00D656AD">
        <w:rPr>
          <w:sz w:val="28"/>
          <w:szCs w:val="28"/>
        </w:rPr>
        <w:lastRenderedPageBreak/>
        <w:t xml:space="preserve">жизнь всевозможных технических устройств, широко использующих наряду с графическим интерфейсом и возможность голосового управления, что диктует необходимость в максимально точном моделировании диалогической речи, от уровня естественности которой зависит удобство и эффективность использования технических устройств. </w:t>
      </w:r>
    </w:p>
    <w:p w14:paraId="6DEE97D2" w14:textId="77777777" w:rsidR="002C134B" w:rsidRPr="00D656AD" w:rsidRDefault="004C4BBD" w:rsidP="002C134B">
      <w:pPr>
        <w:spacing w:line="360" w:lineRule="auto"/>
        <w:ind w:firstLine="709"/>
        <w:jc w:val="both"/>
        <w:rPr>
          <w:sz w:val="28"/>
          <w:szCs w:val="28"/>
        </w:rPr>
      </w:pPr>
      <w:r w:rsidRPr="00D656AD">
        <w:rPr>
          <w:b/>
          <w:sz w:val="28"/>
          <w:szCs w:val="28"/>
        </w:rPr>
        <w:t>Объектом</w:t>
      </w:r>
      <w:r w:rsidRPr="00D656AD">
        <w:rPr>
          <w:sz w:val="28"/>
          <w:szCs w:val="28"/>
        </w:rPr>
        <w:t xml:space="preserve"> данного исследования является спонтанная диалогическая речь.</w:t>
      </w:r>
    </w:p>
    <w:p w14:paraId="75434361" w14:textId="77777777" w:rsidR="002C134B" w:rsidRPr="00D656AD" w:rsidRDefault="004C4BBD" w:rsidP="002C134B">
      <w:pPr>
        <w:spacing w:line="360" w:lineRule="auto"/>
        <w:ind w:firstLine="709"/>
        <w:jc w:val="both"/>
        <w:rPr>
          <w:sz w:val="28"/>
          <w:szCs w:val="28"/>
        </w:rPr>
      </w:pPr>
      <w:r w:rsidRPr="00D656AD">
        <w:rPr>
          <w:b/>
          <w:sz w:val="28"/>
          <w:szCs w:val="28"/>
        </w:rPr>
        <w:t>Предметом</w:t>
      </w:r>
      <w:r w:rsidRPr="00D656AD">
        <w:rPr>
          <w:sz w:val="28"/>
          <w:szCs w:val="28"/>
        </w:rPr>
        <w:t xml:space="preserve"> исследования выбраны </w:t>
      </w:r>
      <w:r w:rsidR="003B5579" w:rsidRPr="00D656AD">
        <w:rPr>
          <w:sz w:val="28"/>
          <w:szCs w:val="28"/>
        </w:rPr>
        <w:t xml:space="preserve">языковые </w:t>
      </w:r>
      <w:r w:rsidRPr="00D656AD">
        <w:rPr>
          <w:sz w:val="28"/>
          <w:szCs w:val="28"/>
        </w:rPr>
        <w:t xml:space="preserve">явления, </w:t>
      </w:r>
      <w:r w:rsidR="003B5579" w:rsidRPr="00D656AD">
        <w:rPr>
          <w:sz w:val="28"/>
          <w:szCs w:val="28"/>
        </w:rPr>
        <w:t xml:space="preserve">которые маркируют </w:t>
      </w:r>
      <w:r w:rsidRPr="00D656AD">
        <w:rPr>
          <w:sz w:val="28"/>
          <w:szCs w:val="28"/>
        </w:rPr>
        <w:t>смену роли</w:t>
      </w:r>
      <w:r w:rsidR="003B5579" w:rsidRPr="00D656AD">
        <w:rPr>
          <w:sz w:val="28"/>
          <w:szCs w:val="28"/>
        </w:rPr>
        <w:t xml:space="preserve"> говорящего и слушающего в процессе диалога</w:t>
      </w:r>
      <w:r w:rsidRPr="00D656AD">
        <w:rPr>
          <w:sz w:val="28"/>
          <w:szCs w:val="28"/>
        </w:rPr>
        <w:t>.</w:t>
      </w:r>
    </w:p>
    <w:p w14:paraId="307CD640" w14:textId="1DD56E6C" w:rsidR="002C134B" w:rsidRPr="00DB52D5" w:rsidRDefault="004C4BBD" w:rsidP="002C134B">
      <w:pPr>
        <w:spacing w:line="360" w:lineRule="auto"/>
        <w:ind w:firstLine="709"/>
        <w:jc w:val="both"/>
        <w:rPr>
          <w:sz w:val="28"/>
          <w:szCs w:val="28"/>
        </w:rPr>
      </w:pPr>
      <w:r w:rsidRPr="00D656AD">
        <w:rPr>
          <w:b/>
          <w:sz w:val="28"/>
          <w:szCs w:val="28"/>
        </w:rPr>
        <w:t>Актуальность</w:t>
      </w:r>
      <w:r w:rsidR="00DB52D5">
        <w:rPr>
          <w:rStyle w:val="ae"/>
          <w:rFonts w:eastAsiaTheme="minorHAnsi" w:cstheme="minorBidi"/>
          <w:lang w:eastAsia="en-US"/>
        </w:rPr>
        <w:t xml:space="preserve"> </w:t>
      </w:r>
      <w:r w:rsidR="00DB52D5" w:rsidRPr="00DB52D5">
        <w:rPr>
          <w:rStyle w:val="ae"/>
          <w:rFonts w:eastAsiaTheme="minorHAnsi" w:cstheme="minorBidi"/>
          <w:sz w:val="28"/>
          <w:szCs w:val="28"/>
          <w:lang w:eastAsia="en-US"/>
        </w:rPr>
        <w:t>д</w:t>
      </w:r>
      <w:r w:rsidRPr="00D656AD">
        <w:rPr>
          <w:sz w:val="28"/>
          <w:szCs w:val="28"/>
        </w:rPr>
        <w:t>анной работы обусловлена тем, что исследование по выявлению и описанию маркирующих явлений произведено на материале современной русской диалогической речи, что позволяет отразить в нём сов</w:t>
      </w:r>
      <w:r w:rsidR="005F6C94" w:rsidRPr="00D656AD">
        <w:rPr>
          <w:sz w:val="28"/>
          <w:szCs w:val="28"/>
        </w:rPr>
        <w:t>ременные языковые тенденции</w:t>
      </w:r>
      <w:r w:rsidRPr="00D656AD">
        <w:rPr>
          <w:sz w:val="28"/>
          <w:szCs w:val="28"/>
        </w:rPr>
        <w:t>.</w:t>
      </w:r>
      <w:r w:rsidR="00E2100B">
        <w:rPr>
          <w:sz w:val="28"/>
          <w:szCs w:val="28"/>
        </w:rPr>
        <w:t xml:space="preserve"> Популярность набирают голосовые поисковые воп</w:t>
      </w:r>
      <w:r w:rsidR="003935D8">
        <w:rPr>
          <w:sz w:val="28"/>
          <w:szCs w:val="28"/>
        </w:rPr>
        <w:t>росы</w:t>
      </w:r>
      <w:r w:rsidR="00E2100B">
        <w:rPr>
          <w:sz w:val="28"/>
          <w:szCs w:val="28"/>
        </w:rPr>
        <w:t xml:space="preserve">, результаты данного исследования могут быть полезными в изучении голосовых </w:t>
      </w:r>
      <w:r w:rsidR="00732390">
        <w:rPr>
          <w:sz w:val="28"/>
          <w:szCs w:val="28"/>
        </w:rPr>
        <w:t>ассистен</w:t>
      </w:r>
      <w:r w:rsidR="003935D8">
        <w:rPr>
          <w:sz w:val="28"/>
          <w:szCs w:val="28"/>
        </w:rPr>
        <w:t>т</w:t>
      </w:r>
      <w:r w:rsidR="00732390">
        <w:rPr>
          <w:sz w:val="28"/>
          <w:szCs w:val="28"/>
        </w:rPr>
        <w:t xml:space="preserve">ов. </w:t>
      </w:r>
    </w:p>
    <w:p w14:paraId="40343263" w14:textId="77777777" w:rsidR="002C134B" w:rsidRPr="00D656AD" w:rsidRDefault="004C4BBD" w:rsidP="002C134B">
      <w:pPr>
        <w:spacing w:line="360" w:lineRule="auto"/>
        <w:ind w:firstLine="709"/>
        <w:jc w:val="both"/>
        <w:rPr>
          <w:sz w:val="28"/>
          <w:szCs w:val="28"/>
        </w:rPr>
      </w:pPr>
      <w:r w:rsidRPr="00D656AD">
        <w:rPr>
          <w:sz w:val="28"/>
          <w:szCs w:val="28"/>
        </w:rPr>
        <w:t xml:space="preserve">Научная </w:t>
      </w:r>
      <w:r w:rsidRPr="00D656AD">
        <w:rPr>
          <w:b/>
          <w:sz w:val="28"/>
          <w:szCs w:val="28"/>
        </w:rPr>
        <w:t>новизна</w:t>
      </w:r>
      <w:r w:rsidRPr="00D656AD">
        <w:rPr>
          <w:sz w:val="28"/>
          <w:szCs w:val="28"/>
        </w:rPr>
        <w:t xml:space="preserve"> данного исследования заключается в том, что </w:t>
      </w:r>
      <w:r w:rsidR="002C66E9" w:rsidRPr="00D656AD">
        <w:rPr>
          <w:sz w:val="28"/>
          <w:szCs w:val="28"/>
        </w:rPr>
        <w:t xml:space="preserve">вышеупомянутые явления рассматриваются и описываются в качестве маркеров смены роли. </w:t>
      </w:r>
      <w:r w:rsidR="00C26B3C" w:rsidRPr="00D656AD">
        <w:rPr>
          <w:sz w:val="28"/>
          <w:szCs w:val="28"/>
        </w:rPr>
        <w:t>Д</w:t>
      </w:r>
      <w:r w:rsidR="002C66E9" w:rsidRPr="00D656AD">
        <w:rPr>
          <w:sz w:val="28"/>
          <w:szCs w:val="28"/>
        </w:rPr>
        <w:t xml:space="preserve">анное исследование </w:t>
      </w:r>
      <w:r w:rsidR="00C26B3C" w:rsidRPr="00D656AD">
        <w:rPr>
          <w:sz w:val="28"/>
          <w:szCs w:val="28"/>
        </w:rPr>
        <w:t>проводилось</w:t>
      </w:r>
      <w:r w:rsidR="002C66E9" w:rsidRPr="00D656AD">
        <w:rPr>
          <w:sz w:val="28"/>
          <w:szCs w:val="28"/>
        </w:rPr>
        <w:t xml:space="preserve"> на материале современного русского языка</w:t>
      </w:r>
      <w:r w:rsidR="00C26B3C" w:rsidRPr="00D656AD">
        <w:rPr>
          <w:sz w:val="28"/>
          <w:szCs w:val="28"/>
        </w:rPr>
        <w:t>. Б</w:t>
      </w:r>
      <w:r w:rsidR="002C66E9" w:rsidRPr="00D656AD">
        <w:rPr>
          <w:sz w:val="28"/>
          <w:szCs w:val="28"/>
        </w:rPr>
        <w:t>ольшинство наблюдений других исследователей проводились на материале английского и французского языков</w:t>
      </w:r>
      <w:r w:rsidR="00C26B3C" w:rsidRPr="00D656AD">
        <w:rPr>
          <w:sz w:val="28"/>
          <w:szCs w:val="28"/>
        </w:rPr>
        <w:t xml:space="preserve">, русский материал остается недостаточно исследованным. </w:t>
      </w:r>
    </w:p>
    <w:p w14:paraId="2D7DD157" w14:textId="77777777" w:rsidR="002C134B" w:rsidRPr="00D656AD" w:rsidRDefault="004C4BBD" w:rsidP="002C134B">
      <w:pPr>
        <w:spacing w:line="360" w:lineRule="auto"/>
        <w:ind w:firstLine="709"/>
        <w:jc w:val="both"/>
        <w:rPr>
          <w:sz w:val="28"/>
          <w:szCs w:val="28"/>
        </w:rPr>
      </w:pPr>
      <w:r w:rsidRPr="00D656AD">
        <w:rPr>
          <w:b/>
          <w:sz w:val="28"/>
          <w:szCs w:val="28"/>
        </w:rPr>
        <w:t>Гипотеза</w:t>
      </w:r>
      <w:r w:rsidRPr="00D656AD">
        <w:rPr>
          <w:sz w:val="28"/>
          <w:szCs w:val="28"/>
        </w:rPr>
        <w:t xml:space="preserve"> данного исследования заключается в том, что высказывания участников диалога содержат в себе лингвистические маркеры, которые могут указывать на</w:t>
      </w:r>
      <w:r w:rsidR="0050799A" w:rsidRPr="00D656AD">
        <w:rPr>
          <w:sz w:val="28"/>
          <w:szCs w:val="28"/>
        </w:rPr>
        <w:t xml:space="preserve"> возможную</w:t>
      </w:r>
      <w:r w:rsidRPr="00D656AD">
        <w:rPr>
          <w:sz w:val="28"/>
          <w:szCs w:val="28"/>
        </w:rPr>
        <w:t xml:space="preserve"> </w:t>
      </w:r>
      <w:r w:rsidR="0050799A" w:rsidRPr="00D656AD">
        <w:rPr>
          <w:sz w:val="28"/>
          <w:szCs w:val="28"/>
        </w:rPr>
        <w:t>смену</w:t>
      </w:r>
      <w:r w:rsidRPr="00D656AD">
        <w:rPr>
          <w:sz w:val="28"/>
          <w:szCs w:val="28"/>
        </w:rPr>
        <w:t xml:space="preserve"> ролей между собеседниками. Помимо признаков завершенности и цельнооформленности реплики могут иметь некоторые признаки, побуждающие собеседника к ре</w:t>
      </w:r>
      <w:r w:rsidR="002C134B" w:rsidRPr="00D656AD">
        <w:rPr>
          <w:sz w:val="28"/>
          <w:szCs w:val="28"/>
        </w:rPr>
        <w:t>акции в виде встречной реплики.</w:t>
      </w:r>
    </w:p>
    <w:p w14:paraId="4ED4B41F" w14:textId="77777777" w:rsidR="004C4BBD" w:rsidRPr="00D656AD" w:rsidRDefault="004C4BBD" w:rsidP="002C134B">
      <w:pPr>
        <w:spacing w:line="360" w:lineRule="auto"/>
        <w:ind w:firstLine="709"/>
        <w:jc w:val="both"/>
        <w:rPr>
          <w:sz w:val="28"/>
          <w:szCs w:val="28"/>
        </w:rPr>
      </w:pPr>
      <w:r w:rsidRPr="00D656AD">
        <w:rPr>
          <w:b/>
          <w:sz w:val="28"/>
          <w:szCs w:val="28"/>
        </w:rPr>
        <w:t>Цель</w:t>
      </w:r>
      <w:r w:rsidRPr="00D656AD">
        <w:rPr>
          <w:sz w:val="28"/>
          <w:szCs w:val="28"/>
        </w:rPr>
        <w:t xml:space="preserve"> данного исследования состоит в </w:t>
      </w:r>
      <w:r w:rsidR="00CF54E0" w:rsidRPr="00D656AD">
        <w:rPr>
          <w:sz w:val="28"/>
          <w:szCs w:val="28"/>
        </w:rPr>
        <w:t>определении маркеров смены роли в русской речи</w:t>
      </w:r>
      <w:r w:rsidRPr="00D656AD">
        <w:rPr>
          <w:sz w:val="28"/>
          <w:szCs w:val="28"/>
        </w:rPr>
        <w:t>, и получени</w:t>
      </w:r>
      <w:r w:rsidR="00CF54E0" w:rsidRPr="00D656AD">
        <w:rPr>
          <w:sz w:val="28"/>
          <w:szCs w:val="28"/>
        </w:rPr>
        <w:t>и</w:t>
      </w:r>
      <w:r w:rsidRPr="00D656AD">
        <w:rPr>
          <w:sz w:val="28"/>
          <w:szCs w:val="28"/>
        </w:rPr>
        <w:t xml:space="preserve"> их подробного описания на материале корпуса современной русской спонтанной диалогической речи CoRuSS. </w:t>
      </w:r>
    </w:p>
    <w:p w14:paraId="510EE7F8" w14:textId="77777777" w:rsidR="004C4BBD" w:rsidRPr="00D656AD" w:rsidRDefault="004C4BBD" w:rsidP="002C134B">
      <w:pPr>
        <w:spacing w:line="360" w:lineRule="auto"/>
        <w:jc w:val="both"/>
        <w:rPr>
          <w:sz w:val="28"/>
          <w:szCs w:val="28"/>
        </w:rPr>
      </w:pPr>
      <w:r w:rsidRPr="00D656AD">
        <w:rPr>
          <w:b/>
          <w:sz w:val="28"/>
          <w:szCs w:val="28"/>
        </w:rPr>
        <w:lastRenderedPageBreak/>
        <w:t>Задачи</w:t>
      </w:r>
      <w:r w:rsidRPr="00D656AD">
        <w:rPr>
          <w:sz w:val="28"/>
          <w:szCs w:val="28"/>
        </w:rPr>
        <w:t xml:space="preserve"> данного исследования:</w:t>
      </w:r>
    </w:p>
    <w:p w14:paraId="43E605B6" w14:textId="77777777" w:rsidR="003704F2" w:rsidRPr="00D656AD" w:rsidRDefault="003704F2" w:rsidP="003704F2">
      <w:pPr>
        <w:spacing w:line="360" w:lineRule="auto"/>
        <w:jc w:val="both"/>
        <w:rPr>
          <w:sz w:val="28"/>
          <w:szCs w:val="28"/>
        </w:rPr>
      </w:pPr>
      <w:r w:rsidRPr="00D656AD">
        <w:rPr>
          <w:sz w:val="28"/>
          <w:szCs w:val="28"/>
        </w:rPr>
        <w:t>1. Отбор</w:t>
      </w:r>
      <w:r w:rsidR="0012346F" w:rsidRPr="00D656AD">
        <w:rPr>
          <w:sz w:val="28"/>
          <w:szCs w:val="28"/>
        </w:rPr>
        <w:t xml:space="preserve"> и</w:t>
      </w:r>
      <w:r w:rsidR="007B4F62" w:rsidRPr="00D656AD">
        <w:rPr>
          <w:sz w:val="28"/>
          <w:szCs w:val="28"/>
        </w:rPr>
        <w:t xml:space="preserve"> </w:t>
      </w:r>
      <w:r w:rsidRPr="00D656AD">
        <w:rPr>
          <w:sz w:val="28"/>
          <w:szCs w:val="28"/>
        </w:rPr>
        <w:t>описание явлений, предположительно влияющих на процесс смены роли в диалоге</w:t>
      </w:r>
      <w:r w:rsidR="0012346F" w:rsidRPr="00D656AD">
        <w:rPr>
          <w:sz w:val="28"/>
          <w:szCs w:val="28"/>
        </w:rPr>
        <w:t>;</w:t>
      </w:r>
    </w:p>
    <w:p w14:paraId="6A75F12E" w14:textId="77777777" w:rsidR="003704F2" w:rsidRPr="00D656AD" w:rsidRDefault="003704F2" w:rsidP="003704F2">
      <w:pPr>
        <w:spacing w:line="360" w:lineRule="auto"/>
        <w:jc w:val="both"/>
        <w:rPr>
          <w:sz w:val="28"/>
          <w:szCs w:val="28"/>
        </w:rPr>
      </w:pPr>
      <w:r w:rsidRPr="00D656AD">
        <w:rPr>
          <w:sz w:val="28"/>
          <w:szCs w:val="28"/>
        </w:rPr>
        <w:t>2. Разработка методов получения данных о потенциальных маркерах смены роли в диалоге</w:t>
      </w:r>
      <w:r w:rsidR="0012346F" w:rsidRPr="00D656AD">
        <w:rPr>
          <w:sz w:val="28"/>
          <w:szCs w:val="28"/>
        </w:rPr>
        <w:t xml:space="preserve">, подготовка экспериментального материала, </w:t>
      </w:r>
      <w:r w:rsidR="00D445DF" w:rsidRPr="00D656AD">
        <w:rPr>
          <w:sz w:val="28"/>
          <w:szCs w:val="28"/>
        </w:rPr>
        <w:t>проведение</w:t>
      </w:r>
      <w:r w:rsidR="001B645C" w:rsidRPr="00D656AD">
        <w:rPr>
          <w:sz w:val="28"/>
          <w:szCs w:val="28"/>
        </w:rPr>
        <w:t xml:space="preserve"> </w:t>
      </w:r>
      <w:r w:rsidR="00907BD7" w:rsidRPr="00D656AD">
        <w:rPr>
          <w:sz w:val="28"/>
          <w:szCs w:val="28"/>
        </w:rPr>
        <w:t>серии аудиторских</w:t>
      </w:r>
      <w:r w:rsidR="00D445DF" w:rsidRPr="00D656AD">
        <w:rPr>
          <w:sz w:val="28"/>
          <w:szCs w:val="28"/>
        </w:rPr>
        <w:t xml:space="preserve"> экспериментов, </w:t>
      </w:r>
      <w:r w:rsidR="0012346F" w:rsidRPr="00D656AD">
        <w:rPr>
          <w:sz w:val="28"/>
          <w:szCs w:val="28"/>
        </w:rPr>
        <w:t xml:space="preserve">использование </w:t>
      </w:r>
      <w:r w:rsidR="00D445DF" w:rsidRPr="00D656AD">
        <w:rPr>
          <w:sz w:val="28"/>
          <w:szCs w:val="28"/>
        </w:rPr>
        <w:t>получе</w:t>
      </w:r>
      <w:r w:rsidR="0012346F" w:rsidRPr="00D656AD">
        <w:rPr>
          <w:sz w:val="28"/>
          <w:szCs w:val="28"/>
        </w:rPr>
        <w:t xml:space="preserve">нного материала в формировании выводов по </w:t>
      </w:r>
      <w:r w:rsidR="00423999" w:rsidRPr="00D656AD">
        <w:rPr>
          <w:sz w:val="28"/>
          <w:szCs w:val="28"/>
        </w:rPr>
        <w:t xml:space="preserve">чередованию ролей говорящих субъектов; </w:t>
      </w:r>
    </w:p>
    <w:p w14:paraId="49B2584A" w14:textId="77777777" w:rsidR="004C4BBD" w:rsidRPr="00D656AD" w:rsidRDefault="003704F2" w:rsidP="003704F2">
      <w:pPr>
        <w:spacing w:line="360" w:lineRule="auto"/>
        <w:jc w:val="both"/>
        <w:rPr>
          <w:sz w:val="28"/>
          <w:szCs w:val="28"/>
        </w:rPr>
      </w:pPr>
      <w:r w:rsidRPr="00D656AD">
        <w:rPr>
          <w:sz w:val="28"/>
          <w:szCs w:val="28"/>
        </w:rPr>
        <w:t>3. Интерпретация данных</w:t>
      </w:r>
      <w:r w:rsidR="00423999" w:rsidRPr="00D656AD">
        <w:rPr>
          <w:sz w:val="28"/>
          <w:szCs w:val="28"/>
        </w:rPr>
        <w:t xml:space="preserve"> </w:t>
      </w:r>
      <w:r w:rsidRPr="00D656AD">
        <w:rPr>
          <w:sz w:val="28"/>
          <w:szCs w:val="28"/>
        </w:rPr>
        <w:t>и определение степени влияния явлений, предположительно оказывающих влияние на процесс смены роли в диалоге.</w:t>
      </w:r>
    </w:p>
    <w:p w14:paraId="59F1DBE8" w14:textId="77777777" w:rsidR="002C134B" w:rsidRPr="00D656AD" w:rsidRDefault="004C4BBD" w:rsidP="002C134B">
      <w:pPr>
        <w:spacing w:line="360" w:lineRule="auto"/>
        <w:ind w:firstLine="709"/>
        <w:jc w:val="both"/>
        <w:rPr>
          <w:sz w:val="28"/>
          <w:szCs w:val="28"/>
        </w:rPr>
      </w:pPr>
      <w:r w:rsidRPr="00D656AD">
        <w:rPr>
          <w:sz w:val="28"/>
          <w:szCs w:val="28"/>
        </w:rPr>
        <w:t>Данная работа имеет опытный характер и ее положения могут быть использованы в дальнейших исследованиях данной области, а именно в более детальном изучении маркирующих явлений и их комбинаций в спонтанной диалогической речи, выявления разного рода зависимостей, таких как зависимость от коммуникативного типа высказывания, стиля речи, возрастных и гендерных особенностей говорящих. Также полученные данные относительно современных</w:t>
      </w:r>
      <w:r w:rsidR="0050799A" w:rsidRPr="00D656AD">
        <w:rPr>
          <w:sz w:val="28"/>
          <w:szCs w:val="28"/>
        </w:rPr>
        <w:t xml:space="preserve"> языковых</w:t>
      </w:r>
      <w:r w:rsidRPr="00D656AD">
        <w:rPr>
          <w:sz w:val="28"/>
          <w:szCs w:val="28"/>
        </w:rPr>
        <w:t xml:space="preserve"> </w:t>
      </w:r>
      <w:r w:rsidR="0050799A" w:rsidRPr="00D656AD">
        <w:rPr>
          <w:sz w:val="28"/>
          <w:szCs w:val="28"/>
        </w:rPr>
        <w:t>тенденций могут быть полезны для работ</w:t>
      </w:r>
      <w:r w:rsidRPr="00D656AD">
        <w:rPr>
          <w:sz w:val="28"/>
          <w:szCs w:val="28"/>
        </w:rPr>
        <w:t xml:space="preserve">, посвящённых современной культуре речевого общения и эффективности речевой коммуникации. В этом заключается </w:t>
      </w:r>
      <w:r w:rsidRPr="00D656AD">
        <w:rPr>
          <w:b/>
          <w:bCs/>
          <w:sz w:val="28"/>
          <w:szCs w:val="28"/>
        </w:rPr>
        <w:t>теоретическая</w:t>
      </w:r>
      <w:r w:rsidRPr="00D656AD">
        <w:rPr>
          <w:sz w:val="28"/>
          <w:szCs w:val="28"/>
        </w:rPr>
        <w:t xml:space="preserve"> зна</w:t>
      </w:r>
      <w:r w:rsidR="002C134B" w:rsidRPr="00D656AD">
        <w:rPr>
          <w:sz w:val="28"/>
          <w:szCs w:val="28"/>
        </w:rPr>
        <w:t>чимость данного исследования.</w:t>
      </w:r>
      <w:r w:rsidR="002C134B" w:rsidRPr="00D656AD">
        <w:rPr>
          <w:sz w:val="28"/>
          <w:szCs w:val="28"/>
        </w:rPr>
        <w:tab/>
      </w:r>
    </w:p>
    <w:p w14:paraId="2E8E48FF" w14:textId="77777777" w:rsidR="002C134B" w:rsidRPr="00D656AD" w:rsidRDefault="004C4BBD" w:rsidP="001B645C">
      <w:pPr>
        <w:spacing w:line="360" w:lineRule="auto"/>
        <w:ind w:firstLine="709"/>
        <w:jc w:val="both"/>
        <w:rPr>
          <w:sz w:val="28"/>
          <w:szCs w:val="28"/>
        </w:rPr>
      </w:pPr>
      <w:r w:rsidRPr="00D656AD">
        <w:rPr>
          <w:b/>
          <w:sz w:val="28"/>
          <w:szCs w:val="28"/>
        </w:rPr>
        <w:t>Практическая</w:t>
      </w:r>
      <w:r w:rsidRPr="00D656AD">
        <w:rPr>
          <w:sz w:val="28"/>
          <w:szCs w:val="28"/>
        </w:rPr>
        <w:t xml:space="preserve"> же значимость данной работы состоит в возможности использования вычислений, данных</w:t>
      </w:r>
      <w:r w:rsidR="0050799A" w:rsidRPr="00D656AD">
        <w:rPr>
          <w:sz w:val="28"/>
          <w:szCs w:val="28"/>
        </w:rPr>
        <w:t xml:space="preserve"> и результатов текущей работы </w:t>
      </w:r>
      <w:r w:rsidRPr="00D656AD">
        <w:rPr>
          <w:sz w:val="28"/>
          <w:szCs w:val="28"/>
        </w:rPr>
        <w:t xml:space="preserve">при разработке виртуальных голосовых помощников для автоматического определения границ реплик при поисковых </w:t>
      </w:r>
      <w:r w:rsidR="007A3686" w:rsidRPr="00D656AD">
        <w:rPr>
          <w:sz w:val="28"/>
          <w:szCs w:val="28"/>
        </w:rPr>
        <w:t xml:space="preserve">запросах </w:t>
      </w:r>
      <w:r w:rsidRPr="00D656AD">
        <w:rPr>
          <w:sz w:val="28"/>
          <w:szCs w:val="28"/>
        </w:rPr>
        <w:t>и для адекватного ведения диалога с пользователем.</w:t>
      </w:r>
      <w:r w:rsidRPr="00D656AD">
        <w:rPr>
          <w:sz w:val="28"/>
          <w:szCs w:val="28"/>
        </w:rPr>
        <w:tab/>
      </w:r>
    </w:p>
    <w:p w14:paraId="23931FD4" w14:textId="77777777" w:rsidR="002C134B" w:rsidRPr="00D656AD" w:rsidRDefault="004C4BBD" w:rsidP="001B645C">
      <w:pPr>
        <w:spacing w:line="360" w:lineRule="auto"/>
        <w:ind w:firstLine="709"/>
        <w:jc w:val="both"/>
        <w:rPr>
          <w:sz w:val="28"/>
          <w:szCs w:val="28"/>
        </w:rPr>
      </w:pPr>
      <w:r w:rsidRPr="00D656AD">
        <w:rPr>
          <w:sz w:val="28"/>
          <w:szCs w:val="28"/>
        </w:rPr>
        <w:t>Структура работы определяется целями и задачами исследования. Таким образом, работа состоит из введения, двух глав, заключения, а также приложений, списка</w:t>
      </w:r>
      <w:r w:rsidR="002C134B" w:rsidRPr="00D656AD">
        <w:rPr>
          <w:sz w:val="28"/>
          <w:szCs w:val="28"/>
        </w:rPr>
        <w:t xml:space="preserve"> использованной литературы.</w:t>
      </w:r>
      <w:r w:rsidR="002C134B" w:rsidRPr="00D656AD">
        <w:rPr>
          <w:sz w:val="28"/>
          <w:szCs w:val="28"/>
        </w:rPr>
        <w:tab/>
      </w:r>
    </w:p>
    <w:p w14:paraId="5E38BC8A" w14:textId="77777777" w:rsidR="002C134B" w:rsidRPr="00D656AD" w:rsidRDefault="004C4BBD" w:rsidP="001B645C">
      <w:pPr>
        <w:spacing w:line="360" w:lineRule="auto"/>
        <w:ind w:firstLine="709"/>
        <w:jc w:val="both"/>
        <w:rPr>
          <w:sz w:val="28"/>
          <w:szCs w:val="28"/>
        </w:rPr>
      </w:pPr>
      <w:r w:rsidRPr="00D656AD">
        <w:rPr>
          <w:sz w:val="28"/>
          <w:szCs w:val="28"/>
        </w:rPr>
        <w:t>В первой главе рассматриваются теоретические положения и описания явлений, рассматриваемых в данной работе.</w:t>
      </w:r>
      <w:r w:rsidRPr="00D656AD">
        <w:rPr>
          <w:sz w:val="28"/>
          <w:szCs w:val="28"/>
        </w:rPr>
        <w:tab/>
      </w:r>
      <w:r w:rsidRPr="00D656AD">
        <w:rPr>
          <w:sz w:val="28"/>
          <w:szCs w:val="28"/>
        </w:rPr>
        <w:tab/>
      </w:r>
      <w:r w:rsidRPr="00D656AD">
        <w:rPr>
          <w:sz w:val="28"/>
          <w:szCs w:val="28"/>
        </w:rPr>
        <w:tab/>
      </w:r>
      <w:r w:rsidRPr="00D656AD">
        <w:rPr>
          <w:sz w:val="28"/>
          <w:szCs w:val="28"/>
        </w:rPr>
        <w:tab/>
      </w:r>
      <w:r w:rsidRPr="00D656AD">
        <w:rPr>
          <w:sz w:val="28"/>
          <w:szCs w:val="28"/>
        </w:rPr>
        <w:tab/>
      </w:r>
      <w:r w:rsidRPr="00D656AD">
        <w:rPr>
          <w:sz w:val="28"/>
          <w:szCs w:val="28"/>
        </w:rPr>
        <w:tab/>
        <w:t xml:space="preserve">  </w:t>
      </w:r>
      <w:r w:rsidRPr="00D656AD">
        <w:rPr>
          <w:sz w:val="28"/>
          <w:szCs w:val="28"/>
        </w:rPr>
        <w:lastRenderedPageBreak/>
        <w:tab/>
        <w:t>Во второй главе приведены результаты практического исследовани</w:t>
      </w:r>
      <w:r w:rsidR="002C134B" w:rsidRPr="00D656AD">
        <w:rPr>
          <w:sz w:val="28"/>
          <w:szCs w:val="28"/>
        </w:rPr>
        <w:t>я с соответствующими выводами.</w:t>
      </w:r>
      <w:r w:rsidR="002C134B" w:rsidRPr="00D656AD">
        <w:rPr>
          <w:sz w:val="28"/>
          <w:szCs w:val="28"/>
        </w:rPr>
        <w:tab/>
      </w:r>
    </w:p>
    <w:p w14:paraId="41A5E0A3" w14:textId="77777777" w:rsidR="002C134B" w:rsidRPr="00D656AD" w:rsidRDefault="004C4BBD" w:rsidP="001B645C">
      <w:pPr>
        <w:spacing w:line="360" w:lineRule="auto"/>
        <w:ind w:firstLine="709"/>
        <w:jc w:val="both"/>
        <w:rPr>
          <w:sz w:val="28"/>
          <w:szCs w:val="28"/>
        </w:rPr>
      </w:pPr>
      <w:r w:rsidRPr="00D656AD">
        <w:rPr>
          <w:sz w:val="28"/>
          <w:szCs w:val="28"/>
        </w:rPr>
        <w:t>В заключении подводятся итоги работ</w:t>
      </w:r>
      <w:r w:rsidR="007A3686" w:rsidRPr="00D656AD">
        <w:rPr>
          <w:sz w:val="28"/>
          <w:szCs w:val="28"/>
        </w:rPr>
        <w:t>ы, обобщаются результаты и общие выводы</w:t>
      </w:r>
      <w:r w:rsidR="002C134B" w:rsidRPr="00D656AD">
        <w:rPr>
          <w:sz w:val="28"/>
          <w:szCs w:val="28"/>
        </w:rPr>
        <w:t>.</w:t>
      </w:r>
    </w:p>
    <w:p w14:paraId="13A79347" w14:textId="77777777" w:rsidR="004642CD" w:rsidRPr="00D656AD" w:rsidRDefault="004C4BBD" w:rsidP="002C134B">
      <w:pPr>
        <w:spacing w:line="360" w:lineRule="auto"/>
        <w:ind w:firstLine="709"/>
        <w:jc w:val="both"/>
        <w:rPr>
          <w:sz w:val="28"/>
          <w:szCs w:val="28"/>
        </w:rPr>
      </w:pPr>
      <w:r w:rsidRPr="00D656AD">
        <w:rPr>
          <w:sz w:val="28"/>
          <w:szCs w:val="28"/>
        </w:rPr>
        <w:t xml:space="preserve">Приложение содержит (таблицы, файлы программного кода, использованного при проведении серии аудиторских экспериментов, звуковые образцы предъявляемых стимулов </w:t>
      </w:r>
      <w:r w:rsidR="003704F2" w:rsidRPr="00D656AD">
        <w:rPr>
          <w:sz w:val="28"/>
          <w:szCs w:val="28"/>
        </w:rPr>
        <w:t>с описанием и их</w:t>
      </w:r>
      <w:r w:rsidR="00D012FF" w:rsidRPr="00D656AD">
        <w:rPr>
          <w:sz w:val="28"/>
          <w:szCs w:val="28"/>
        </w:rPr>
        <w:t xml:space="preserve"> </w:t>
      </w:r>
      <w:r w:rsidR="001B645C" w:rsidRPr="00D656AD">
        <w:rPr>
          <w:sz w:val="28"/>
          <w:szCs w:val="28"/>
        </w:rPr>
        <w:t xml:space="preserve">иллюстрации). </w:t>
      </w:r>
    </w:p>
    <w:p w14:paraId="10733A6B" w14:textId="77777777" w:rsidR="006E4A6A" w:rsidRDefault="006E4A6A">
      <w:pPr>
        <w:rPr>
          <w:b/>
          <w:sz w:val="28"/>
          <w:szCs w:val="28"/>
        </w:rPr>
      </w:pPr>
      <w:r>
        <w:rPr>
          <w:sz w:val="28"/>
          <w:szCs w:val="28"/>
        </w:rPr>
        <w:tab/>
      </w:r>
      <w:r w:rsidRPr="006E4A6A">
        <w:rPr>
          <w:b/>
          <w:sz w:val="28"/>
          <w:szCs w:val="28"/>
        </w:rPr>
        <w:t>Методология исследования.</w:t>
      </w:r>
    </w:p>
    <w:p w14:paraId="3005BEAB" w14:textId="77777777" w:rsidR="006E4A6A" w:rsidRDefault="006E4A6A" w:rsidP="006E4A6A">
      <w:pPr>
        <w:spacing w:line="360" w:lineRule="auto"/>
        <w:ind w:firstLine="708"/>
        <w:jc w:val="both"/>
        <w:rPr>
          <w:sz w:val="28"/>
          <w:szCs w:val="28"/>
        </w:rPr>
      </w:pPr>
      <w:r w:rsidRPr="00040A0E">
        <w:rPr>
          <w:sz w:val="28"/>
          <w:szCs w:val="28"/>
        </w:rPr>
        <w:t>В данном подразделе речь пойдёт о методах исследования, сбора и обрабо</w:t>
      </w:r>
      <w:r>
        <w:rPr>
          <w:sz w:val="28"/>
          <w:szCs w:val="28"/>
        </w:rPr>
        <w:t xml:space="preserve">тки данных к настоящей работе.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0A0E">
        <w:rPr>
          <w:sz w:val="28"/>
          <w:szCs w:val="28"/>
        </w:rPr>
        <w:t>Во-первых, стоит упомянуть об анализе и синтезе теоретической информации к данному исследованию, поиск и изучение работ по смежным направлениям, что позволило сформировать гипотезу к данной работе, а также определиться с практическими методами исследования, сбора и подсчёта</w:t>
      </w:r>
      <w:r>
        <w:rPr>
          <w:sz w:val="28"/>
          <w:szCs w:val="28"/>
        </w:rPr>
        <w:t xml:space="preserve"> данных. </w:t>
      </w:r>
    </w:p>
    <w:p w14:paraId="677072C5" w14:textId="77777777" w:rsidR="006E4A6A" w:rsidRDefault="006E4A6A" w:rsidP="006E4A6A">
      <w:pPr>
        <w:spacing w:line="360" w:lineRule="auto"/>
        <w:ind w:firstLine="708"/>
        <w:jc w:val="both"/>
        <w:rPr>
          <w:sz w:val="28"/>
          <w:szCs w:val="28"/>
        </w:rPr>
      </w:pPr>
      <w:r w:rsidRPr="00040A0E">
        <w:rPr>
          <w:sz w:val="28"/>
          <w:szCs w:val="28"/>
        </w:rPr>
        <w:t>В рамках практического исследования сначала был выбран материал в виде корпуса спонтанной диалогической речи CoRuSS, из которого был отобран, размечен и обработан экспериментальный материал. Разметка осуществлялась с помощью программы Wave Assistant, эта же программа использовалась для обработки речевого сигнала для создания стимула к экспериментам.  Также для обработки была использована программа Praat</w:t>
      </w:r>
      <w:r w:rsidRPr="00040A0E">
        <w:rPr>
          <w:sz w:val="28"/>
          <w:szCs w:val="28"/>
          <w:lang w:val="en-US"/>
        </w:rPr>
        <w:t xml:space="preserve"> </w:t>
      </w:r>
      <w:r w:rsidRPr="00040A0E">
        <w:rPr>
          <w:sz w:val="28"/>
          <w:szCs w:val="28"/>
        </w:rPr>
        <w:t xml:space="preserve">и скрипт на языке </w:t>
      </w:r>
      <w:r w:rsidRPr="00040A0E">
        <w:rPr>
          <w:sz w:val="28"/>
          <w:szCs w:val="28"/>
          <w:lang w:val="en-US"/>
        </w:rPr>
        <w:t>Python</w:t>
      </w:r>
      <w:r w:rsidRPr="00040A0E">
        <w:rPr>
          <w:sz w:val="28"/>
          <w:szCs w:val="28"/>
        </w:rPr>
        <w:t xml:space="preserve">. </w:t>
      </w:r>
    </w:p>
    <w:p w14:paraId="5FEFE8CC" w14:textId="77777777" w:rsidR="006E4A6A" w:rsidRDefault="006E4A6A" w:rsidP="006E4A6A">
      <w:pPr>
        <w:spacing w:line="360" w:lineRule="auto"/>
        <w:ind w:firstLine="708"/>
        <w:jc w:val="both"/>
        <w:rPr>
          <w:sz w:val="28"/>
          <w:szCs w:val="28"/>
        </w:rPr>
      </w:pPr>
      <w:r w:rsidRPr="00040A0E">
        <w:rPr>
          <w:sz w:val="28"/>
          <w:szCs w:val="28"/>
        </w:rPr>
        <w:t xml:space="preserve">После создания стимула в виде аудиозаписей для предъявления респондентам, был создан шаблон анкеты, который использовался для создания анкет к каждому из поставленных экспериментов, так как каждый эксперимент отличался в целом только предъявляемым аудио сигналом, зависящим от конкретной задачи. </w:t>
      </w:r>
    </w:p>
    <w:p w14:paraId="11C2D645" w14:textId="77777777" w:rsidR="006E4A6A" w:rsidRDefault="006E4A6A" w:rsidP="006E4A6A">
      <w:pPr>
        <w:spacing w:line="360" w:lineRule="auto"/>
        <w:ind w:firstLine="708"/>
        <w:jc w:val="both"/>
        <w:rPr>
          <w:sz w:val="28"/>
          <w:szCs w:val="28"/>
        </w:rPr>
      </w:pPr>
      <w:r w:rsidRPr="00040A0E">
        <w:rPr>
          <w:sz w:val="28"/>
          <w:szCs w:val="28"/>
        </w:rPr>
        <w:t xml:space="preserve">Анкеты были созданы с помощью встроенных в краудсорсинговую платформу Яндекс.Толока инструментов, позволяющих написать код для проведения эксперимента на языке JavaScript, а также обеспечить её </w:t>
      </w:r>
      <w:r w:rsidRPr="00040A0E">
        <w:rPr>
          <w:sz w:val="28"/>
          <w:szCs w:val="28"/>
        </w:rPr>
        <w:lastRenderedPageBreak/>
        <w:t>корректное предъявление и отображения с помощью разметки HTML и стилевого оформления CSS. Функционал платформы позволил выбрать параметры респондентов, такие как пол, возраст, родной язык и уровень образования. После получения ответов данные, сохранённые в текстовом формате были подсчитаны с помощь</w:t>
      </w:r>
      <w:r>
        <w:rPr>
          <w:sz w:val="28"/>
          <w:szCs w:val="28"/>
        </w:rPr>
        <w:t xml:space="preserve">ю скрипта, написанного на языке </w:t>
      </w:r>
      <w:r w:rsidRPr="00040A0E">
        <w:rPr>
          <w:sz w:val="28"/>
          <w:szCs w:val="28"/>
          <w:lang w:val="en-US"/>
        </w:rPr>
        <w:t>Python.</w:t>
      </w:r>
    </w:p>
    <w:p w14:paraId="7AA2C7B7" w14:textId="77777777" w:rsidR="006E4A6A" w:rsidRPr="00040A0E" w:rsidRDefault="006E4A6A" w:rsidP="006E4A6A">
      <w:pPr>
        <w:spacing w:line="360" w:lineRule="auto"/>
        <w:ind w:firstLine="708"/>
        <w:jc w:val="both"/>
        <w:rPr>
          <w:sz w:val="28"/>
          <w:szCs w:val="28"/>
        </w:rPr>
      </w:pPr>
      <w:r w:rsidRPr="00040A0E">
        <w:rPr>
          <w:sz w:val="28"/>
          <w:szCs w:val="28"/>
        </w:rPr>
        <w:t>Пилотный эксперимент стоит упомянуть отдельно. В отличие от вышеупомянутых анкет, в пилотном эксперименте был поставлен эксперимент в реальном времени, что обеспечивало возможность регистрации времени реакции респондента. Скрипт для эксперимента был написан на языке PsychoPy Python. Ответы</w:t>
      </w:r>
      <w:r w:rsidRPr="00040A0E">
        <w:rPr>
          <w:sz w:val="28"/>
          <w:szCs w:val="28"/>
          <w:lang w:val="en-US"/>
        </w:rPr>
        <w:t xml:space="preserve"> </w:t>
      </w:r>
      <w:r w:rsidRPr="00040A0E">
        <w:rPr>
          <w:sz w:val="28"/>
          <w:szCs w:val="28"/>
        </w:rPr>
        <w:t xml:space="preserve">были преобразованы в метки с привязкой ко времени в формате </w:t>
      </w:r>
      <w:r w:rsidRPr="00040A0E">
        <w:rPr>
          <w:sz w:val="28"/>
          <w:szCs w:val="28"/>
          <w:lang w:val="en-US"/>
        </w:rPr>
        <w:t xml:space="preserve">Wave Assistant .seg. </w:t>
      </w:r>
      <w:r w:rsidRPr="00040A0E">
        <w:rPr>
          <w:sz w:val="28"/>
          <w:szCs w:val="28"/>
        </w:rPr>
        <w:t xml:space="preserve">Измерения временного расстояния между метками и границами реплик измерялось вручную в программе </w:t>
      </w:r>
      <w:r w:rsidRPr="00040A0E">
        <w:rPr>
          <w:sz w:val="28"/>
          <w:szCs w:val="28"/>
          <w:lang w:val="en-US"/>
        </w:rPr>
        <w:t>Wave Assistant.</w:t>
      </w:r>
      <w:r w:rsidRPr="00040A0E">
        <w:rPr>
          <w:sz w:val="28"/>
          <w:szCs w:val="28"/>
          <w:lang w:val="en-US"/>
        </w:rPr>
        <w:br/>
      </w:r>
      <w:r w:rsidRPr="00040A0E">
        <w:rPr>
          <w:sz w:val="28"/>
          <w:szCs w:val="28"/>
        </w:rPr>
        <w:t xml:space="preserve">В ходе экспериментов были получены численные данные, к которым был применён метод статистического анализа для проверки значимости полученного результата и соответствия данной выборки генеральной совокупности. </w:t>
      </w:r>
    </w:p>
    <w:p w14:paraId="51D4AF97" w14:textId="77777777" w:rsidR="006E4A6A" w:rsidRPr="00040A0E" w:rsidRDefault="006E4A6A" w:rsidP="006E4A6A">
      <w:pPr>
        <w:spacing w:line="360" w:lineRule="auto"/>
        <w:ind w:firstLine="708"/>
        <w:jc w:val="both"/>
        <w:rPr>
          <w:sz w:val="28"/>
          <w:szCs w:val="28"/>
        </w:rPr>
      </w:pPr>
      <w:r w:rsidRPr="00040A0E">
        <w:rPr>
          <w:sz w:val="28"/>
          <w:szCs w:val="28"/>
        </w:rPr>
        <w:t xml:space="preserve">Во-первых, был построен вариационный ряд, он был построен исходя из размера выборки. Так как вариационный ряд включает в себя варианты и частоты, то есть отдельные значения признака, которые он принимает в вариационном ряду и числа, показывающие, как часто встречаются те или иные варианты в ряду распределения. </w:t>
      </w:r>
    </w:p>
    <w:p w14:paraId="67611449" w14:textId="7EC9545A" w:rsidR="006E4A6A" w:rsidRDefault="006E4A6A" w:rsidP="006E4A6A">
      <w:pPr>
        <w:spacing w:line="360" w:lineRule="auto"/>
        <w:ind w:firstLine="708"/>
        <w:jc w:val="both"/>
        <w:rPr>
          <w:sz w:val="28"/>
          <w:szCs w:val="28"/>
        </w:rPr>
      </w:pPr>
      <w:r w:rsidRPr="00040A0E">
        <w:rPr>
          <w:sz w:val="28"/>
          <w:szCs w:val="28"/>
        </w:rPr>
        <w:t>Суммируя все частоты, был определён объём совокупности. В целом, построение вариационного ряда позволило по фактическим данным оценить форму закона распределения. Выборки к каждому эксперименту были проверены на нормальное распределение, что позволило утверждать о достоверности полученных данных и интерпретировать их соответствующим образом. Подробнее с вычислениями и их результатами м</w:t>
      </w:r>
      <w:r w:rsidR="00347FD8">
        <w:rPr>
          <w:sz w:val="28"/>
          <w:szCs w:val="28"/>
        </w:rPr>
        <w:t>ожно ознакомиться в Приложении 3</w:t>
      </w:r>
      <w:r w:rsidRPr="00040A0E">
        <w:rPr>
          <w:sz w:val="28"/>
          <w:szCs w:val="28"/>
        </w:rPr>
        <w:t xml:space="preserve"> настоящего исследования. </w:t>
      </w:r>
    </w:p>
    <w:p w14:paraId="12542BF5" w14:textId="3A818994" w:rsidR="006E4A6A" w:rsidRPr="00040A0E" w:rsidRDefault="006E4A6A" w:rsidP="006E4A6A">
      <w:pPr>
        <w:spacing w:line="360" w:lineRule="auto"/>
        <w:ind w:firstLine="708"/>
        <w:jc w:val="both"/>
        <w:rPr>
          <w:sz w:val="28"/>
          <w:szCs w:val="28"/>
        </w:rPr>
      </w:pPr>
      <w:r>
        <w:rPr>
          <w:sz w:val="28"/>
          <w:szCs w:val="28"/>
        </w:rPr>
        <w:t xml:space="preserve">С экспериментальным материалом, иллюстрациями, скриптами и инструкциями по использованию скриптов, можно ознакомиться в </w:t>
      </w:r>
      <w:r>
        <w:rPr>
          <w:sz w:val="28"/>
          <w:szCs w:val="28"/>
        </w:rPr>
        <w:lastRenderedPageBreak/>
        <w:t>электронном приложении, структура</w:t>
      </w:r>
      <w:r w:rsidR="00347FD8">
        <w:rPr>
          <w:sz w:val="28"/>
          <w:szCs w:val="28"/>
        </w:rPr>
        <w:t xml:space="preserve"> которого описана в Приложении 2</w:t>
      </w:r>
      <w:r>
        <w:rPr>
          <w:sz w:val="28"/>
          <w:szCs w:val="28"/>
        </w:rPr>
        <w:t xml:space="preserve"> к данной работе.</w:t>
      </w:r>
    </w:p>
    <w:p w14:paraId="1EC9B7E7" w14:textId="2F94CA9A" w:rsidR="004642CD" w:rsidRPr="006E4A6A" w:rsidRDefault="004642CD">
      <w:pPr>
        <w:rPr>
          <w:b/>
          <w:sz w:val="28"/>
          <w:szCs w:val="28"/>
        </w:rPr>
      </w:pPr>
      <w:r w:rsidRPr="006E4A6A">
        <w:rPr>
          <w:b/>
          <w:sz w:val="28"/>
          <w:szCs w:val="28"/>
        </w:rPr>
        <w:br w:type="page"/>
      </w:r>
    </w:p>
    <w:p w14:paraId="3BA0D9BB" w14:textId="77777777" w:rsidR="004C4BBD" w:rsidRPr="00D656AD" w:rsidRDefault="004642CD" w:rsidP="004642CD">
      <w:pPr>
        <w:pStyle w:val="1"/>
        <w:rPr>
          <w:szCs w:val="28"/>
        </w:rPr>
      </w:pPr>
      <w:bookmarkStart w:id="1" w:name="_Toc104152155"/>
      <w:r w:rsidRPr="00D656AD">
        <w:rPr>
          <w:b w:val="0"/>
          <w:szCs w:val="28"/>
        </w:rPr>
        <w:lastRenderedPageBreak/>
        <w:t>ГЛАВА 1.</w:t>
      </w:r>
      <w:r w:rsidRPr="00D656AD">
        <w:rPr>
          <w:szCs w:val="28"/>
        </w:rPr>
        <w:t xml:space="preserve"> </w:t>
      </w:r>
      <w:r w:rsidR="00D76C88" w:rsidRPr="00D656AD">
        <w:rPr>
          <w:szCs w:val="28"/>
        </w:rPr>
        <w:t>СТРУКТУРНАЯ ОРГАНИЗАЦИЯ ДИАЛОГА</w:t>
      </w:r>
      <w:bookmarkEnd w:id="1"/>
    </w:p>
    <w:p w14:paraId="24CDB958" w14:textId="77777777" w:rsidR="004642CD" w:rsidRPr="00D656AD" w:rsidRDefault="004642CD" w:rsidP="002C134B">
      <w:pPr>
        <w:spacing w:line="360" w:lineRule="auto"/>
        <w:ind w:firstLine="709"/>
        <w:jc w:val="both"/>
        <w:rPr>
          <w:sz w:val="28"/>
          <w:szCs w:val="28"/>
        </w:rPr>
      </w:pPr>
    </w:p>
    <w:p w14:paraId="034C39B7" w14:textId="77777777" w:rsidR="00C33EFA" w:rsidRPr="00D656AD" w:rsidRDefault="00C33EFA" w:rsidP="00C33EFA">
      <w:pPr>
        <w:pStyle w:val="2"/>
        <w:rPr>
          <w:szCs w:val="28"/>
        </w:rPr>
      </w:pPr>
      <w:bookmarkStart w:id="2" w:name="_Toc104152156"/>
      <w:r w:rsidRPr="00D656AD">
        <w:rPr>
          <w:szCs w:val="28"/>
        </w:rPr>
        <w:t xml:space="preserve">1.1 </w:t>
      </w:r>
      <w:r w:rsidR="00D76C88" w:rsidRPr="00D656AD">
        <w:rPr>
          <w:szCs w:val="28"/>
        </w:rPr>
        <w:t>Явления, маркирующие смену роли</w:t>
      </w:r>
      <w:bookmarkEnd w:id="2"/>
      <w:r w:rsidRPr="00D656AD">
        <w:rPr>
          <w:szCs w:val="28"/>
        </w:rPr>
        <w:t xml:space="preserve"> </w:t>
      </w:r>
    </w:p>
    <w:p w14:paraId="1E4EE5AB" w14:textId="77777777" w:rsidR="00D16D0A" w:rsidRPr="00D656AD" w:rsidRDefault="00D16D0A" w:rsidP="004642CD">
      <w:pPr>
        <w:spacing w:line="360" w:lineRule="auto"/>
        <w:ind w:firstLine="709"/>
        <w:jc w:val="both"/>
        <w:rPr>
          <w:sz w:val="28"/>
          <w:szCs w:val="28"/>
        </w:rPr>
      </w:pPr>
    </w:p>
    <w:p w14:paraId="53CD8FD6" w14:textId="77777777" w:rsidR="00424164" w:rsidRPr="00D656AD" w:rsidRDefault="00424164" w:rsidP="00424164">
      <w:pPr>
        <w:pStyle w:val="2"/>
        <w:rPr>
          <w:szCs w:val="28"/>
        </w:rPr>
      </w:pPr>
      <w:bookmarkStart w:id="3" w:name="_Toc104152157"/>
      <w:r w:rsidRPr="00D656AD">
        <w:rPr>
          <w:szCs w:val="28"/>
        </w:rPr>
        <w:t>Механизм смены роли</w:t>
      </w:r>
      <w:bookmarkEnd w:id="3"/>
    </w:p>
    <w:p w14:paraId="1013F6DC" w14:textId="77777777" w:rsidR="00955F93" w:rsidRPr="00D656AD" w:rsidRDefault="00955F93" w:rsidP="00955F93">
      <w:pPr>
        <w:pStyle w:val="Default"/>
        <w:rPr>
          <w:sz w:val="28"/>
          <w:szCs w:val="28"/>
        </w:rPr>
      </w:pPr>
    </w:p>
    <w:p w14:paraId="68F221E6" w14:textId="77777777" w:rsidR="00955F93" w:rsidRPr="00D656AD" w:rsidRDefault="003704F2" w:rsidP="00955F93">
      <w:pPr>
        <w:spacing w:line="360" w:lineRule="auto"/>
        <w:ind w:firstLine="709"/>
        <w:jc w:val="both"/>
        <w:rPr>
          <w:sz w:val="28"/>
          <w:szCs w:val="28"/>
        </w:rPr>
      </w:pPr>
      <w:r w:rsidRPr="00D656AD">
        <w:rPr>
          <w:sz w:val="28"/>
          <w:szCs w:val="28"/>
        </w:rPr>
        <w:t>Исследователи упоминают о том, что р</w:t>
      </w:r>
      <w:r w:rsidR="00955F93" w:rsidRPr="00D656AD">
        <w:rPr>
          <w:sz w:val="28"/>
          <w:szCs w:val="28"/>
        </w:rPr>
        <w:t>еплики участников диалога очень чётко</w:t>
      </w:r>
      <w:r w:rsidRPr="00D656AD">
        <w:rPr>
          <w:sz w:val="28"/>
          <w:szCs w:val="28"/>
        </w:rPr>
        <w:t xml:space="preserve"> </w:t>
      </w:r>
      <w:r w:rsidR="00955F93" w:rsidRPr="00D656AD">
        <w:rPr>
          <w:sz w:val="28"/>
          <w:szCs w:val="28"/>
        </w:rPr>
        <w:t>скоординированы между собой,</w:t>
      </w:r>
      <w:r w:rsidR="00A355CE" w:rsidRPr="00D656AD">
        <w:rPr>
          <w:sz w:val="28"/>
          <w:szCs w:val="28"/>
        </w:rPr>
        <w:t xml:space="preserve"> имея в виду то, что каждый из собеседников точно знает</w:t>
      </w:r>
      <w:r w:rsidR="00C95144" w:rsidRPr="00D656AD">
        <w:rPr>
          <w:sz w:val="28"/>
          <w:szCs w:val="28"/>
        </w:rPr>
        <w:t xml:space="preserve">, когда его </w:t>
      </w:r>
      <w:r w:rsidR="00407EF3" w:rsidRPr="00D656AD">
        <w:rPr>
          <w:sz w:val="28"/>
          <w:szCs w:val="28"/>
        </w:rPr>
        <w:t>и</w:t>
      </w:r>
      <w:r w:rsidR="00C95144" w:rsidRPr="00D656AD">
        <w:rPr>
          <w:sz w:val="28"/>
          <w:szCs w:val="28"/>
        </w:rPr>
        <w:t xml:space="preserve">ли ее очередь говорить или слушать, а также случаи, когда перебивают или начинают говорить, не дождавшись конца реплики. </w:t>
      </w:r>
      <w:r w:rsidR="00A355CE" w:rsidRPr="00D656AD">
        <w:rPr>
          <w:sz w:val="28"/>
          <w:szCs w:val="28"/>
        </w:rPr>
        <w:t>Учёные</w:t>
      </w:r>
      <w:r w:rsidR="00955F93" w:rsidRPr="00D656AD">
        <w:rPr>
          <w:sz w:val="28"/>
          <w:szCs w:val="28"/>
        </w:rPr>
        <w:t xml:space="preserve"> приходят к выводу, что это может быть связано с тем, что процесс восприятия речи сопряжён с прогнозированием</w:t>
      </w:r>
      <w:r w:rsidR="00CF54E0" w:rsidRPr="00D656AD">
        <w:rPr>
          <w:sz w:val="28"/>
          <w:szCs w:val="28"/>
        </w:rPr>
        <w:t xml:space="preserve"> </w:t>
      </w:r>
      <w:r w:rsidR="00EA17EF" w:rsidRPr="00D656AD">
        <w:rPr>
          <w:sz w:val="28"/>
          <w:szCs w:val="28"/>
        </w:rPr>
        <w:t>[</w:t>
      </w:r>
      <w:r w:rsidR="00D760DB">
        <w:rPr>
          <w:sz w:val="28"/>
          <w:szCs w:val="28"/>
        </w:rPr>
        <w:fldChar w:fldCharType="begin"/>
      </w:r>
      <w:r w:rsidR="003B20D5">
        <w:rPr>
          <w:sz w:val="28"/>
          <w:szCs w:val="28"/>
        </w:rPr>
        <w:instrText xml:space="preserve"> REF _Ref102084330 \r \h </w:instrText>
      </w:r>
      <w:r w:rsidR="00D760DB">
        <w:rPr>
          <w:sz w:val="28"/>
          <w:szCs w:val="28"/>
        </w:rPr>
      </w:r>
      <w:r w:rsidR="00D760DB">
        <w:rPr>
          <w:sz w:val="28"/>
          <w:szCs w:val="28"/>
        </w:rPr>
        <w:fldChar w:fldCharType="separate"/>
      </w:r>
      <w:r w:rsidR="00435927">
        <w:rPr>
          <w:sz w:val="28"/>
          <w:szCs w:val="28"/>
        </w:rPr>
        <w:t>3</w:t>
      </w:r>
      <w:r w:rsidR="00435927">
        <w:rPr>
          <w:sz w:val="28"/>
          <w:szCs w:val="28"/>
        </w:rPr>
        <w:t>5</w:t>
      </w:r>
      <w:r w:rsidR="00D760DB">
        <w:rPr>
          <w:sz w:val="28"/>
          <w:szCs w:val="28"/>
        </w:rPr>
        <w:fldChar w:fldCharType="end"/>
      </w:r>
      <w:r w:rsidR="00CF54E0" w:rsidRPr="00D656AD">
        <w:rPr>
          <w:sz w:val="28"/>
          <w:szCs w:val="28"/>
        </w:rPr>
        <w:t>, с. 4</w:t>
      </w:r>
      <w:r w:rsidR="00EA17EF" w:rsidRPr="00D656AD">
        <w:rPr>
          <w:sz w:val="28"/>
          <w:szCs w:val="28"/>
        </w:rPr>
        <w:t>]</w:t>
      </w:r>
      <w:r w:rsidR="00955F93" w:rsidRPr="00D656AD">
        <w:rPr>
          <w:sz w:val="28"/>
          <w:szCs w:val="28"/>
        </w:rPr>
        <w:t>.</w:t>
      </w:r>
      <w:r w:rsidRPr="00D656AD">
        <w:rPr>
          <w:sz w:val="28"/>
          <w:szCs w:val="28"/>
        </w:rPr>
        <w:t xml:space="preserve"> </w:t>
      </w:r>
    </w:p>
    <w:p w14:paraId="2C0B5570" w14:textId="47C20FC8" w:rsidR="00955F93" w:rsidRPr="00D656AD" w:rsidRDefault="00955F93" w:rsidP="00955F93">
      <w:pPr>
        <w:spacing w:line="360" w:lineRule="auto"/>
        <w:ind w:firstLine="709"/>
        <w:jc w:val="both"/>
        <w:rPr>
          <w:sz w:val="28"/>
          <w:szCs w:val="28"/>
        </w:rPr>
      </w:pPr>
      <w:r w:rsidRPr="00D656AD">
        <w:rPr>
          <w:sz w:val="28"/>
          <w:szCs w:val="28"/>
        </w:rPr>
        <w:t xml:space="preserve">Существование такого рода прогнозирования возможно при условии членения речевого сигнала на просодические составляющие, такие как фраза, синтагма и </w:t>
      </w:r>
      <w:r w:rsidR="007E766B" w:rsidRPr="00D656AD">
        <w:rPr>
          <w:sz w:val="28"/>
          <w:szCs w:val="28"/>
        </w:rPr>
        <w:t>более мелкие [</w:t>
      </w:r>
      <w:r w:rsidR="00D760DB">
        <w:rPr>
          <w:sz w:val="28"/>
          <w:szCs w:val="28"/>
        </w:rPr>
        <w:fldChar w:fldCharType="begin"/>
      </w:r>
      <w:r w:rsidR="003B20D5">
        <w:rPr>
          <w:sz w:val="28"/>
          <w:szCs w:val="28"/>
        </w:rPr>
        <w:instrText xml:space="preserve"> REF _Ref101989613 \r \h </w:instrText>
      </w:r>
      <w:r w:rsidR="00D760DB">
        <w:rPr>
          <w:sz w:val="28"/>
          <w:szCs w:val="28"/>
        </w:rPr>
      </w:r>
      <w:r w:rsidR="00D760DB">
        <w:rPr>
          <w:sz w:val="28"/>
          <w:szCs w:val="28"/>
        </w:rPr>
        <w:fldChar w:fldCharType="separate"/>
      </w:r>
      <w:r w:rsidR="00435927">
        <w:rPr>
          <w:sz w:val="28"/>
          <w:szCs w:val="28"/>
        </w:rPr>
        <w:t>23</w:t>
      </w:r>
      <w:r w:rsidR="00D760DB">
        <w:rPr>
          <w:sz w:val="28"/>
          <w:szCs w:val="28"/>
        </w:rPr>
        <w:fldChar w:fldCharType="end"/>
      </w:r>
      <w:r w:rsidR="009C298A" w:rsidRPr="009C298A">
        <w:rPr>
          <w:sz w:val="28"/>
          <w:szCs w:val="28"/>
        </w:rPr>
        <w:t>,</w:t>
      </w:r>
      <w:r w:rsidR="007E766B" w:rsidRPr="00D656AD">
        <w:rPr>
          <w:sz w:val="28"/>
          <w:szCs w:val="28"/>
        </w:rPr>
        <w:t xml:space="preserve"> с. 27].</w:t>
      </w:r>
      <w:r w:rsidRPr="00D656AD">
        <w:rPr>
          <w:sz w:val="28"/>
          <w:szCs w:val="28"/>
        </w:rPr>
        <w:t xml:space="preserve"> Несмотря на то, что прогнозирование осуществляется бессознательно, определение границ для разного уровня просодических единиц было бы невозможно без наличия определённых </w:t>
      </w:r>
      <w:r w:rsidR="00C60FE4">
        <w:rPr>
          <w:sz w:val="28"/>
          <w:szCs w:val="28"/>
        </w:rPr>
        <w:t>речевых м</w:t>
      </w:r>
      <w:r w:rsidRPr="00D656AD">
        <w:rPr>
          <w:sz w:val="28"/>
          <w:szCs w:val="28"/>
        </w:rPr>
        <w:t xml:space="preserve">аркеров — явлений, которые своим присутствием либо отсутствием указывают на просодическую границу. </w:t>
      </w:r>
    </w:p>
    <w:p w14:paraId="49D97E35" w14:textId="77777777" w:rsidR="00955F93" w:rsidRPr="00D656AD" w:rsidRDefault="00955F93" w:rsidP="00955F93">
      <w:pPr>
        <w:spacing w:line="360" w:lineRule="auto"/>
        <w:ind w:firstLine="709"/>
        <w:jc w:val="both"/>
        <w:rPr>
          <w:sz w:val="28"/>
          <w:szCs w:val="28"/>
        </w:rPr>
      </w:pPr>
      <w:r w:rsidRPr="00D656AD">
        <w:rPr>
          <w:sz w:val="28"/>
          <w:szCs w:val="28"/>
        </w:rPr>
        <w:t>К таким явлениям исследовател</w:t>
      </w:r>
      <w:r w:rsidR="00E5375E" w:rsidRPr="00D656AD">
        <w:rPr>
          <w:sz w:val="28"/>
          <w:szCs w:val="28"/>
        </w:rPr>
        <w:t>и о</w:t>
      </w:r>
      <w:r w:rsidRPr="00D656AD">
        <w:rPr>
          <w:sz w:val="28"/>
          <w:szCs w:val="28"/>
        </w:rPr>
        <w:t>тносят паузы, изменение темпа, интенсивности, частоты основного тона, наличие определённого типа фонации, предпаузального удли</w:t>
      </w:r>
      <w:r w:rsidR="00B92B0A" w:rsidRPr="00D656AD">
        <w:rPr>
          <w:sz w:val="28"/>
          <w:szCs w:val="28"/>
        </w:rPr>
        <w:t xml:space="preserve">нения. </w:t>
      </w:r>
      <w:r w:rsidR="00E5375E" w:rsidRPr="00D656AD">
        <w:rPr>
          <w:sz w:val="28"/>
          <w:szCs w:val="28"/>
        </w:rPr>
        <w:t>[</w:t>
      </w:r>
      <w:r w:rsidR="00D760DB">
        <w:rPr>
          <w:sz w:val="28"/>
          <w:szCs w:val="28"/>
        </w:rPr>
        <w:fldChar w:fldCharType="begin"/>
      </w:r>
      <w:r w:rsidR="003B20D5">
        <w:rPr>
          <w:sz w:val="28"/>
          <w:szCs w:val="28"/>
        </w:rPr>
        <w:instrText xml:space="preserve"> REF _Ref101989613 \r \h </w:instrText>
      </w:r>
      <w:r w:rsidR="00D760DB">
        <w:rPr>
          <w:sz w:val="28"/>
          <w:szCs w:val="28"/>
        </w:rPr>
      </w:r>
      <w:r w:rsidR="00D760DB">
        <w:rPr>
          <w:sz w:val="28"/>
          <w:szCs w:val="28"/>
        </w:rPr>
        <w:fldChar w:fldCharType="separate"/>
      </w:r>
      <w:r w:rsidR="00435927">
        <w:rPr>
          <w:sz w:val="28"/>
          <w:szCs w:val="28"/>
        </w:rPr>
        <w:t>23</w:t>
      </w:r>
      <w:r w:rsidR="00D760DB">
        <w:rPr>
          <w:sz w:val="28"/>
          <w:szCs w:val="28"/>
        </w:rPr>
        <w:fldChar w:fldCharType="end"/>
      </w:r>
      <w:r w:rsidR="00E5375E" w:rsidRPr="00D656AD">
        <w:rPr>
          <w:sz w:val="28"/>
          <w:szCs w:val="28"/>
        </w:rPr>
        <w:t xml:space="preserve">, </w:t>
      </w:r>
      <w:r w:rsidR="00E5375E" w:rsidRPr="00D656AD">
        <w:rPr>
          <w:sz w:val="28"/>
          <w:szCs w:val="28"/>
          <w:lang w:val="en-US"/>
        </w:rPr>
        <w:t>c</w:t>
      </w:r>
      <w:r w:rsidR="00E5375E" w:rsidRPr="00D656AD">
        <w:rPr>
          <w:sz w:val="28"/>
          <w:szCs w:val="28"/>
        </w:rPr>
        <w:t xml:space="preserve">. 23]. </w:t>
      </w:r>
      <w:r w:rsidR="00B92B0A" w:rsidRPr="00D656AD">
        <w:rPr>
          <w:sz w:val="28"/>
          <w:szCs w:val="28"/>
        </w:rPr>
        <w:t>Упоминание о перечисленных явлениях в данном ключе мож</w:t>
      </w:r>
      <w:r w:rsidR="00E5375E" w:rsidRPr="00D656AD">
        <w:rPr>
          <w:sz w:val="28"/>
          <w:szCs w:val="28"/>
        </w:rPr>
        <w:t>н</w:t>
      </w:r>
      <w:r w:rsidR="00B92B0A" w:rsidRPr="00D656AD">
        <w:rPr>
          <w:sz w:val="28"/>
          <w:szCs w:val="28"/>
        </w:rPr>
        <w:t>о встретить, например, в книге Михаэля Эшби и Джона Мэйдмента "Introducing Phonetic Science" [</w:t>
      </w:r>
      <w:r w:rsidR="00D760DB">
        <w:rPr>
          <w:sz w:val="28"/>
          <w:szCs w:val="28"/>
        </w:rPr>
        <w:fldChar w:fldCharType="begin"/>
      </w:r>
      <w:r w:rsidR="003B20D5">
        <w:rPr>
          <w:sz w:val="28"/>
          <w:szCs w:val="28"/>
        </w:rPr>
        <w:instrText xml:space="preserve"> REF _Ref102063789 \r \h </w:instrText>
      </w:r>
      <w:r w:rsidR="00D760DB">
        <w:rPr>
          <w:sz w:val="28"/>
          <w:szCs w:val="28"/>
        </w:rPr>
      </w:r>
      <w:r w:rsidR="00D760DB">
        <w:rPr>
          <w:sz w:val="28"/>
          <w:szCs w:val="28"/>
        </w:rPr>
        <w:fldChar w:fldCharType="separate"/>
      </w:r>
      <w:r w:rsidR="00435927">
        <w:rPr>
          <w:sz w:val="28"/>
          <w:szCs w:val="28"/>
        </w:rPr>
        <w:t>16</w:t>
      </w:r>
      <w:r w:rsidR="00D760DB">
        <w:rPr>
          <w:sz w:val="28"/>
          <w:szCs w:val="28"/>
        </w:rPr>
        <w:fldChar w:fldCharType="end"/>
      </w:r>
      <w:r w:rsidR="00B92B0A" w:rsidRPr="00D656AD">
        <w:rPr>
          <w:sz w:val="28"/>
          <w:szCs w:val="28"/>
        </w:rPr>
        <w:t>, с. 17</w:t>
      </w:r>
      <w:r w:rsidR="00D13C2C" w:rsidRPr="00D656AD">
        <w:rPr>
          <w:sz w:val="28"/>
          <w:szCs w:val="28"/>
        </w:rPr>
        <w:t>1</w:t>
      </w:r>
      <w:r w:rsidR="00B92B0A" w:rsidRPr="00D656AD">
        <w:rPr>
          <w:sz w:val="28"/>
          <w:szCs w:val="28"/>
        </w:rPr>
        <w:t>].</w:t>
      </w:r>
      <w:r w:rsidRPr="00D656AD">
        <w:rPr>
          <w:sz w:val="28"/>
          <w:szCs w:val="28"/>
        </w:rPr>
        <w:t xml:space="preserve"> Кроме лингвистических маркеров</w:t>
      </w:r>
      <w:r w:rsidR="00D13C2C" w:rsidRPr="00D656AD">
        <w:rPr>
          <w:sz w:val="28"/>
          <w:szCs w:val="28"/>
        </w:rPr>
        <w:t xml:space="preserve"> автор выделяет</w:t>
      </w:r>
      <w:r w:rsidRPr="00D656AD">
        <w:rPr>
          <w:sz w:val="28"/>
          <w:szCs w:val="28"/>
        </w:rPr>
        <w:t xml:space="preserve"> и экстралингвистические, такие как мимика, жесты, направление взгляда, поза и т</w:t>
      </w:r>
      <w:r w:rsidR="00E5375E" w:rsidRPr="00D656AD">
        <w:rPr>
          <w:sz w:val="28"/>
          <w:szCs w:val="28"/>
        </w:rPr>
        <w:t>ак далее</w:t>
      </w:r>
      <w:r w:rsidR="00D13C2C" w:rsidRPr="00D656AD">
        <w:rPr>
          <w:sz w:val="28"/>
          <w:szCs w:val="28"/>
        </w:rPr>
        <w:t xml:space="preserve"> [</w:t>
      </w:r>
      <w:r w:rsidR="00D760DB">
        <w:rPr>
          <w:sz w:val="28"/>
          <w:szCs w:val="28"/>
        </w:rPr>
        <w:fldChar w:fldCharType="begin"/>
      </w:r>
      <w:r w:rsidR="003B20D5">
        <w:rPr>
          <w:sz w:val="28"/>
          <w:szCs w:val="28"/>
        </w:rPr>
        <w:instrText xml:space="preserve"> REF _Ref102063789 \r \h </w:instrText>
      </w:r>
      <w:r w:rsidR="00D760DB">
        <w:rPr>
          <w:sz w:val="28"/>
          <w:szCs w:val="28"/>
        </w:rPr>
      </w:r>
      <w:r w:rsidR="00D760DB">
        <w:rPr>
          <w:sz w:val="28"/>
          <w:szCs w:val="28"/>
        </w:rPr>
        <w:fldChar w:fldCharType="separate"/>
      </w:r>
      <w:r w:rsidR="00435927">
        <w:rPr>
          <w:sz w:val="28"/>
          <w:szCs w:val="28"/>
        </w:rPr>
        <w:t>16</w:t>
      </w:r>
      <w:r w:rsidR="00D760DB">
        <w:rPr>
          <w:sz w:val="28"/>
          <w:szCs w:val="28"/>
        </w:rPr>
        <w:fldChar w:fldCharType="end"/>
      </w:r>
      <w:r w:rsidR="00D13C2C" w:rsidRPr="00D656AD">
        <w:rPr>
          <w:sz w:val="28"/>
          <w:szCs w:val="28"/>
        </w:rPr>
        <w:t xml:space="preserve">, </w:t>
      </w:r>
      <w:r w:rsidR="00D13C2C" w:rsidRPr="00D656AD">
        <w:rPr>
          <w:sz w:val="28"/>
          <w:szCs w:val="28"/>
          <w:lang w:val="en-US"/>
        </w:rPr>
        <w:t>c</w:t>
      </w:r>
      <w:r w:rsidR="00D13C2C" w:rsidRPr="00D656AD">
        <w:rPr>
          <w:sz w:val="28"/>
          <w:szCs w:val="28"/>
        </w:rPr>
        <w:t>. 172]</w:t>
      </w:r>
      <w:r w:rsidR="00E5375E" w:rsidRPr="00D656AD">
        <w:rPr>
          <w:sz w:val="28"/>
          <w:szCs w:val="28"/>
        </w:rPr>
        <w:t>.</w:t>
      </w:r>
      <w:r w:rsidRPr="00D656AD">
        <w:rPr>
          <w:sz w:val="28"/>
          <w:szCs w:val="28"/>
        </w:rPr>
        <w:t xml:space="preserve"> Хотя экстралингвистические маркеры, в отличие от лингвистических не будут подробно рассматриваться в данной работе, однако о них необходимо упомянуть, поскольку они могут оказывать влияние на речевое общение при условии зрительного контакта между собеседниками.</w:t>
      </w:r>
    </w:p>
    <w:p w14:paraId="37CB8CE6" w14:textId="77777777" w:rsidR="00955F93" w:rsidRPr="00D656AD" w:rsidRDefault="00955F93" w:rsidP="00955F93">
      <w:pPr>
        <w:spacing w:line="360" w:lineRule="auto"/>
        <w:ind w:firstLine="709"/>
        <w:jc w:val="both"/>
        <w:rPr>
          <w:sz w:val="28"/>
          <w:szCs w:val="28"/>
        </w:rPr>
      </w:pPr>
      <w:r w:rsidRPr="00D656AD">
        <w:rPr>
          <w:sz w:val="28"/>
          <w:szCs w:val="28"/>
        </w:rPr>
        <w:lastRenderedPageBreak/>
        <w:t>Несмотря на то, что вышеупомянутые маркеры перечисляются множеством российских и зарубежных учёных, ряд вопросов</w:t>
      </w:r>
      <w:r w:rsidR="00366C26" w:rsidRPr="00D656AD">
        <w:rPr>
          <w:sz w:val="28"/>
          <w:szCs w:val="28"/>
        </w:rPr>
        <w:t>, некоторые из которых приведены ниже,</w:t>
      </w:r>
      <w:r w:rsidRPr="00D656AD">
        <w:rPr>
          <w:sz w:val="28"/>
          <w:szCs w:val="28"/>
        </w:rPr>
        <w:t xml:space="preserve"> до сих пор оста</w:t>
      </w:r>
      <w:r w:rsidR="00366C26" w:rsidRPr="00D656AD">
        <w:rPr>
          <w:sz w:val="28"/>
          <w:szCs w:val="28"/>
        </w:rPr>
        <w:t>ются</w:t>
      </w:r>
      <w:r w:rsidRPr="00D656AD">
        <w:rPr>
          <w:sz w:val="28"/>
          <w:szCs w:val="28"/>
        </w:rPr>
        <w:t xml:space="preserve"> открытым</w:t>
      </w:r>
      <w:r w:rsidR="00366C26" w:rsidRPr="00D656AD">
        <w:rPr>
          <w:sz w:val="28"/>
          <w:szCs w:val="28"/>
        </w:rPr>
        <w:t>и</w:t>
      </w:r>
      <w:r w:rsidRPr="00D656AD">
        <w:rPr>
          <w:sz w:val="28"/>
          <w:szCs w:val="28"/>
        </w:rPr>
        <w:t>, что позволяет обозначить проблему данного исследования:</w:t>
      </w:r>
    </w:p>
    <w:p w14:paraId="16E91EA3" w14:textId="40724910" w:rsidR="00955F93" w:rsidRPr="00D656AD" w:rsidRDefault="00955F93" w:rsidP="00955F93">
      <w:pPr>
        <w:spacing w:line="360" w:lineRule="auto"/>
        <w:jc w:val="both"/>
        <w:rPr>
          <w:sz w:val="28"/>
          <w:szCs w:val="28"/>
        </w:rPr>
      </w:pPr>
      <w:r w:rsidRPr="00D656AD">
        <w:rPr>
          <w:sz w:val="28"/>
          <w:szCs w:val="28"/>
        </w:rPr>
        <w:t xml:space="preserve">1) Реплики участников диалога неоднородны по продолжительности и могут содержать в себе разное количество явлений, маркирующих смену роли. Некоторые из маркирующих явлений, либо их сочетаний могут быть более значимы для восприятия границ, а другие — практически несущественны.  Таким образом, </w:t>
      </w:r>
      <w:r w:rsidR="00E25D0F">
        <w:rPr>
          <w:sz w:val="28"/>
          <w:szCs w:val="28"/>
        </w:rPr>
        <w:t xml:space="preserve">существует </w:t>
      </w:r>
      <w:r w:rsidRPr="00D656AD">
        <w:rPr>
          <w:sz w:val="28"/>
          <w:szCs w:val="28"/>
        </w:rPr>
        <w:t xml:space="preserve">необходимость в </w:t>
      </w:r>
      <w:r w:rsidR="00CF54E0" w:rsidRPr="00D656AD">
        <w:rPr>
          <w:sz w:val="28"/>
          <w:szCs w:val="28"/>
        </w:rPr>
        <w:t>описании</w:t>
      </w:r>
      <w:r w:rsidRPr="00D656AD">
        <w:rPr>
          <w:sz w:val="28"/>
          <w:szCs w:val="28"/>
        </w:rPr>
        <w:t xml:space="preserve"> </w:t>
      </w:r>
      <w:r w:rsidR="00E25D0F">
        <w:rPr>
          <w:sz w:val="28"/>
          <w:szCs w:val="28"/>
        </w:rPr>
        <w:t xml:space="preserve">вышеупомянутых явлений, которые потенциально могли бы выступать в роли </w:t>
      </w:r>
      <w:r w:rsidRPr="00D656AD">
        <w:rPr>
          <w:sz w:val="28"/>
          <w:szCs w:val="28"/>
        </w:rPr>
        <w:t xml:space="preserve">лингвистических маркеров </w:t>
      </w:r>
      <w:r w:rsidR="00CF54E0" w:rsidRPr="00D656AD">
        <w:rPr>
          <w:sz w:val="28"/>
          <w:szCs w:val="28"/>
        </w:rPr>
        <w:t>относительно</w:t>
      </w:r>
      <w:r w:rsidRPr="00D656AD">
        <w:rPr>
          <w:sz w:val="28"/>
          <w:szCs w:val="28"/>
        </w:rPr>
        <w:t xml:space="preserve"> степени надёжности определения границ</w:t>
      </w:r>
      <w:r w:rsidR="00E25D0F">
        <w:rPr>
          <w:sz w:val="28"/>
          <w:szCs w:val="28"/>
        </w:rPr>
        <w:t xml:space="preserve"> реплик</w:t>
      </w:r>
      <w:r w:rsidRPr="00D656AD">
        <w:rPr>
          <w:sz w:val="28"/>
          <w:szCs w:val="28"/>
        </w:rPr>
        <w:t>.</w:t>
      </w:r>
    </w:p>
    <w:p w14:paraId="084906D8" w14:textId="77777777" w:rsidR="00955F93" w:rsidRPr="00D656AD" w:rsidRDefault="00955F93" w:rsidP="00955F93">
      <w:pPr>
        <w:spacing w:line="360" w:lineRule="auto"/>
        <w:jc w:val="both"/>
        <w:rPr>
          <w:sz w:val="28"/>
          <w:szCs w:val="28"/>
        </w:rPr>
      </w:pPr>
      <w:r w:rsidRPr="00D656AD">
        <w:rPr>
          <w:sz w:val="28"/>
          <w:szCs w:val="28"/>
        </w:rPr>
        <w:t xml:space="preserve">2) </w:t>
      </w:r>
      <w:r w:rsidR="00366C26" w:rsidRPr="00D656AD">
        <w:rPr>
          <w:sz w:val="28"/>
          <w:szCs w:val="28"/>
        </w:rPr>
        <w:t xml:space="preserve">В живой диалогической речи практически невозможно встретить только один из тех признаков, которых относят к явлениям, маркирующим просодическую границу. Зачастую, например, можно наблюдать снижение темпа речи вместе с ларингализацией или придыхательной фонацией. Таким образом, возникает вопрос: какое явление </w:t>
      </w:r>
      <w:r w:rsidR="00E5375E" w:rsidRPr="00D656AD">
        <w:rPr>
          <w:sz w:val="28"/>
          <w:szCs w:val="28"/>
        </w:rPr>
        <w:t>более с</w:t>
      </w:r>
      <w:r w:rsidR="00366C26" w:rsidRPr="00D656AD">
        <w:rPr>
          <w:sz w:val="28"/>
          <w:szCs w:val="28"/>
        </w:rPr>
        <w:t>ущественно при определении просодической границы?</w:t>
      </w:r>
    </w:p>
    <w:p w14:paraId="749845B6" w14:textId="77777777" w:rsidR="00955F93" w:rsidRPr="00D656AD" w:rsidRDefault="00955F93" w:rsidP="00955F93">
      <w:pPr>
        <w:spacing w:line="360" w:lineRule="auto"/>
        <w:jc w:val="both"/>
        <w:rPr>
          <w:sz w:val="28"/>
          <w:szCs w:val="28"/>
        </w:rPr>
      </w:pPr>
      <w:r w:rsidRPr="00D656AD">
        <w:rPr>
          <w:sz w:val="28"/>
          <w:szCs w:val="28"/>
        </w:rPr>
        <w:t>3) Третий вопрос связан с неоднородностью продолжительности реплики и степени выраженности признака, маркирующего границу смены роли. Возникает необходимость в установлении зависимости</w:t>
      </w:r>
      <w:r w:rsidR="00366C26" w:rsidRPr="00D656AD">
        <w:rPr>
          <w:sz w:val="28"/>
          <w:szCs w:val="28"/>
        </w:rPr>
        <w:t xml:space="preserve"> между</w:t>
      </w:r>
      <w:r w:rsidRPr="00D656AD">
        <w:rPr>
          <w:sz w:val="28"/>
          <w:szCs w:val="28"/>
        </w:rPr>
        <w:t xml:space="preserve"> длин</w:t>
      </w:r>
      <w:r w:rsidR="00366C26" w:rsidRPr="00D656AD">
        <w:rPr>
          <w:sz w:val="28"/>
          <w:szCs w:val="28"/>
        </w:rPr>
        <w:t xml:space="preserve">ой </w:t>
      </w:r>
      <w:r w:rsidRPr="00D656AD">
        <w:rPr>
          <w:sz w:val="28"/>
          <w:szCs w:val="28"/>
        </w:rPr>
        <w:t xml:space="preserve">реплики </w:t>
      </w:r>
      <w:r w:rsidR="00366C26" w:rsidRPr="00D656AD">
        <w:rPr>
          <w:sz w:val="28"/>
          <w:szCs w:val="28"/>
        </w:rPr>
        <w:t>и</w:t>
      </w:r>
      <w:r w:rsidRPr="00D656AD">
        <w:rPr>
          <w:sz w:val="28"/>
          <w:szCs w:val="28"/>
        </w:rPr>
        <w:t xml:space="preserve"> степен</w:t>
      </w:r>
      <w:r w:rsidR="00366C26" w:rsidRPr="00D656AD">
        <w:rPr>
          <w:sz w:val="28"/>
          <w:szCs w:val="28"/>
        </w:rPr>
        <w:t>ью</w:t>
      </w:r>
      <w:r w:rsidRPr="00D656AD">
        <w:rPr>
          <w:sz w:val="28"/>
          <w:szCs w:val="28"/>
        </w:rPr>
        <w:t xml:space="preserve"> выраженности признака. Например, если реплика одного из собеседников достаточно мала, то каким образом это влияет на количество маркирующих явлений или их степень их выраженности?</w:t>
      </w:r>
    </w:p>
    <w:p w14:paraId="10B74EA2" w14:textId="6F0D6306" w:rsidR="00955F93" w:rsidRPr="00D656AD" w:rsidRDefault="00955F93" w:rsidP="00E5375E">
      <w:pPr>
        <w:pStyle w:val="Default"/>
        <w:spacing w:line="360" w:lineRule="auto"/>
        <w:jc w:val="both"/>
        <w:rPr>
          <w:sz w:val="28"/>
          <w:szCs w:val="28"/>
        </w:rPr>
      </w:pPr>
      <w:r w:rsidRPr="00D656AD">
        <w:rPr>
          <w:sz w:val="28"/>
          <w:szCs w:val="28"/>
        </w:rPr>
        <w:t xml:space="preserve">4) Четвёртый вопрос связан с тем, что некоторые реплики могут содержать в себе мотивацию к ответной реакции. Несмотря на то, что данное исследование касается нормативного диалога, в котором участники следуют нормам этикета и не перебивают друг друга, необходимо всё же принимать во внимание такое явление как наложение реплик. При наложении собеседник не дожидается окончания реплики говорящего и перехватывает инициативу в диалоге досрочно. В таких случаях имеет место такое понятие как мотивация, при </w:t>
      </w:r>
      <w:r w:rsidRPr="00D656AD">
        <w:rPr>
          <w:sz w:val="28"/>
          <w:szCs w:val="28"/>
        </w:rPr>
        <w:lastRenderedPageBreak/>
        <w:t xml:space="preserve">которой намерение слушающего занять активную позицию значительно повышается. Предположительно, мотивация может быть обусловлена не только содержательным уровнем, </w:t>
      </w:r>
      <w:r w:rsidR="00015074">
        <w:rPr>
          <w:sz w:val="28"/>
          <w:szCs w:val="28"/>
        </w:rPr>
        <w:t xml:space="preserve">контекстом общения, </w:t>
      </w:r>
      <w:r w:rsidRPr="00D656AD">
        <w:rPr>
          <w:sz w:val="28"/>
          <w:szCs w:val="28"/>
        </w:rPr>
        <w:t>но также может быть создана акустическими средствами. Наприме</w:t>
      </w:r>
      <w:r w:rsidR="00015074">
        <w:rPr>
          <w:sz w:val="28"/>
          <w:szCs w:val="28"/>
        </w:rPr>
        <w:t>р,</w:t>
      </w:r>
      <w:r w:rsidRPr="00D656AD">
        <w:rPr>
          <w:sz w:val="28"/>
          <w:szCs w:val="28"/>
        </w:rPr>
        <w:t xml:space="preserve"> </w:t>
      </w:r>
      <w:r w:rsidR="00366C26" w:rsidRPr="00D656AD">
        <w:rPr>
          <w:sz w:val="28"/>
          <w:szCs w:val="28"/>
        </w:rPr>
        <w:t>в</w:t>
      </w:r>
      <w:r w:rsidR="00E5375E" w:rsidRPr="00D656AD">
        <w:rPr>
          <w:rStyle w:val="ae"/>
          <w:rFonts w:cstheme="minorBidi"/>
          <w:color w:val="auto"/>
          <w:sz w:val="28"/>
          <w:szCs w:val="28"/>
        </w:rPr>
        <w:t xml:space="preserve">опросительная </w:t>
      </w:r>
      <w:r w:rsidR="00DC7FFA" w:rsidRPr="00D656AD">
        <w:rPr>
          <w:rStyle w:val="ae"/>
          <w:rFonts w:cstheme="minorBidi"/>
          <w:color w:val="auto"/>
          <w:sz w:val="28"/>
          <w:szCs w:val="28"/>
        </w:rPr>
        <w:t>интонация п</w:t>
      </w:r>
      <w:r w:rsidRPr="00D656AD">
        <w:rPr>
          <w:sz w:val="28"/>
          <w:szCs w:val="28"/>
        </w:rPr>
        <w:t xml:space="preserve">редположительно может </w:t>
      </w:r>
      <w:r w:rsidR="00DC7FFA" w:rsidRPr="00D656AD">
        <w:rPr>
          <w:sz w:val="28"/>
          <w:szCs w:val="28"/>
        </w:rPr>
        <w:t>сопровождаться</w:t>
      </w:r>
      <w:r w:rsidRPr="00D656AD">
        <w:rPr>
          <w:sz w:val="28"/>
          <w:szCs w:val="28"/>
        </w:rPr>
        <w:t xml:space="preserve"> </w:t>
      </w:r>
      <w:r w:rsidR="00E5375E" w:rsidRPr="00D656AD">
        <w:rPr>
          <w:sz w:val="28"/>
          <w:szCs w:val="28"/>
        </w:rPr>
        <w:t xml:space="preserve">повышением частоты основного тона, тем самым </w:t>
      </w:r>
      <w:r w:rsidR="00DC7FFA" w:rsidRPr="00D656AD">
        <w:rPr>
          <w:sz w:val="28"/>
          <w:szCs w:val="28"/>
        </w:rPr>
        <w:t xml:space="preserve">являясь </w:t>
      </w:r>
      <w:r w:rsidRPr="00D656AD">
        <w:rPr>
          <w:sz w:val="28"/>
          <w:szCs w:val="28"/>
        </w:rPr>
        <w:t xml:space="preserve">мотивацией к </w:t>
      </w:r>
      <w:r w:rsidR="00015074">
        <w:rPr>
          <w:sz w:val="28"/>
          <w:szCs w:val="28"/>
        </w:rPr>
        <w:t xml:space="preserve">ответной </w:t>
      </w:r>
      <w:r w:rsidR="00015074" w:rsidRPr="00D656AD">
        <w:rPr>
          <w:sz w:val="28"/>
          <w:szCs w:val="28"/>
        </w:rPr>
        <w:t>реакции</w:t>
      </w:r>
      <w:r w:rsidRPr="00D656AD">
        <w:rPr>
          <w:sz w:val="28"/>
          <w:szCs w:val="28"/>
        </w:rPr>
        <w:t xml:space="preserve"> одного из собеседников</w:t>
      </w:r>
      <w:r w:rsidR="00E5375E" w:rsidRPr="00D656AD">
        <w:rPr>
          <w:sz w:val="28"/>
          <w:szCs w:val="28"/>
        </w:rPr>
        <w:t>.</w:t>
      </w:r>
      <w:r w:rsidR="00015074">
        <w:rPr>
          <w:sz w:val="28"/>
          <w:szCs w:val="28"/>
        </w:rPr>
        <w:t xml:space="preserve"> Также она характеризуется определённым синтаксисом. </w:t>
      </w:r>
    </w:p>
    <w:p w14:paraId="63504589" w14:textId="3649BB59" w:rsidR="00117382" w:rsidRPr="00D656AD" w:rsidRDefault="00F3349D" w:rsidP="00E5375E">
      <w:pPr>
        <w:spacing w:line="360" w:lineRule="auto"/>
        <w:ind w:firstLine="709"/>
        <w:jc w:val="both"/>
        <w:rPr>
          <w:sz w:val="28"/>
          <w:szCs w:val="28"/>
        </w:rPr>
      </w:pPr>
      <w:r w:rsidRPr="00D656AD">
        <w:rPr>
          <w:sz w:val="28"/>
          <w:szCs w:val="28"/>
        </w:rPr>
        <w:t xml:space="preserve">В настоящем исследовании диалог </w:t>
      </w:r>
      <w:r w:rsidRPr="00015074">
        <w:rPr>
          <w:sz w:val="28"/>
          <w:szCs w:val="28"/>
        </w:rPr>
        <w:t xml:space="preserve">рассматривается </w:t>
      </w:r>
      <w:r w:rsidR="00015074" w:rsidRPr="00015074">
        <w:rPr>
          <w:rStyle w:val="ae"/>
          <w:rFonts w:eastAsiaTheme="minorHAnsi" w:cstheme="minorBidi"/>
          <w:sz w:val="28"/>
          <w:szCs w:val="28"/>
          <w:lang w:eastAsia="en-US"/>
        </w:rPr>
        <w:t>как м</w:t>
      </w:r>
      <w:r w:rsidRPr="00015074">
        <w:rPr>
          <w:sz w:val="28"/>
          <w:szCs w:val="28"/>
        </w:rPr>
        <w:t>ногоуровневый</w:t>
      </w:r>
      <w:r w:rsidRPr="00D656AD">
        <w:rPr>
          <w:sz w:val="28"/>
          <w:szCs w:val="28"/>
        </w:rPr>
        <w:t xml:space="preserve"> процесс, включающий в себя порождени</w:t>
      </w:r>
      <w:r w:rsidR="00015074">
        <w:rPr>
          <w:sz w:val="28"/>
          <w:szCs w:val="28"/>
        </w:rPr>
        <w:t>е</w:t>
      </w:r>
      <w:r w:rsidRPr="00D656AD">
        <w:rPr>
          <w:sz w:val="28"/>
          <w:szCs w:val="28"/>
        </w:rPr>
        <w:t>, восприяти</w:t>
      </w:r>
      <w:r w:rsidR="00015074">
        <w:rPr>
          <w:sz w:val="28"/>
          <w:szCs w:val="28"/>
        </w:rPr>
        <w:t>е</w:t>
      </w:r>
      <w:r w:rsidRPr="00D656AD">
        <w:rPr>
          <w:sz w:val="28"/>
          <w:szCs w:val="28"/>
        </w:rPr>
        <w:t xml:space="preserve">, </w:t>
      </w:r>
      <w:r w:rsidRPr="00D64EF1">
        <w:rPr>
          <w:sz w:val="28"/>
          <w:szCs w:val="28"/>
        </w:rPr>
        <w:t>прогнозировани</w:t>
      </w:r>
      <w:r w:rsidR="00015074">
        <w:rPr>
          <w:sz w:val="28"/>
          <w:szCs w:val="28"/>
        </w:rPr>
        <w:t>е</w:t>
      </w:r>
      <w:r w:rsidRPr="00D656AD">
        <w:rPr>
          <w:sz w:val="28"/>
          <w:szCs w:val="28"/>
        </w:rPr>
        <w:t xml:space="preserve"> речи.  </w:t>
      </w:r>
      <w:r w:rsidR="006C0E66" w:rsidRPr="00D656AD">
        <w:rPr>
          <w:sz w:val="28"/>
          <w:szCs w:val="28"/>
        </w:rPr>
        <w:t>В широком смысле д</w:t>
      </w:r>
      <w:r w:rsidR="00B54F4E" w:rsidRPr="00D656AD">
        <w:rPr>
          <w:sz w:val="28"/>
          <w:szCs w:val="28"/>
        </w:rPr>
        <w:t xml:space="preserve">иалог — есть форма речи, при которой происходит непосредственный обмен </w:t>
      </w:r>
      <w:r w:rsidR="0050799A" w:rsidRPr="00D656AD">
        <w:rPr>
          <w:sz w:val="28"/>
          <w:szCs w:val="28"/>
        </w:rPr>
        <w:t>репликами</w:t>
      </w:r>
      <w:r w:rsidR="00B54F4E" w:rsidRPr="00D656AD">
        <w:rPr>
          <w:sz w:val="28"/>
          <w:szCs w:val="28"/>
        </w:rPr>
        <w:t xml:space="preserve"> между двумя и более лицами, при которой кажд</w:t>
      </w:r>
      <w:r w:rsidR="0050799A" w:rsidRPr="00D656AD">
        <w:rPr>
          <w:sz w:val="28"/>
          <w:szCs w:val="28"/>
        </w:rPr>
        <w:t>ая из реплик</w:t>
      </w:r>
      <w:r w:rsidRPr="00D656AD">
        <w:rPr>
          <w:sz w:val="28"/>
          <w:szCs w:val="28"/>
        </w:rPr>
        <w:t xml:space="preserve"> прямо адресуется собеседнику и </w:t>
      </w:r>
      <w:r w:rsidR="0050799A" w:rsidRPr="00D656AD">
        <w:rPr>
          <w:sz w:val="28"/>
          <w:szCs w:val="28"/>
        </w:rPr>
        <w:t>оказывается ограниченной ситуативно в зависимости</w:t>
      </w:r>
      <w:r w:rsidR="00E3674A" w:rsidRPr="00D656AD">
        <w:rPr>
          <w:sz w:val="28"/>
          <w:szCs w:val="28"/>
        </w:rPr>
        <w:t xml:space="preserve"> от непосредственной тематики р</w:t>
      </w:r>
      <w:r w:rsidR="00B54F4E" w:rsidRPr="00D656AD">
        <w:rPr>
          <w:sz w:val="28"/>
          <w:szCs w:val="28"/>
        </w:rPr>
        <w:t>азговора. Условия, в которых она протекает, определяют ряд особенностей. Таким образом, мы имеем дело с ситуативностью диалогической речи. Для неподготовленной диалогической речи характерно свободное от строгих книжных норм синтаксическое оформление фраз</w:t>
      </w:r>
      <w:r w:rsidR="00820EF9" w:rsidRPr="00D656AD">
        <w:rPr>
          <w:sz w:val="28"/>
          <w:szCs w:val="28"/>
        </w:rPr>
        <w:t>, [</w:t>
      </w:r>
      <w:r w:rsidR="00D760DB">
        <w:rPr>
          <w:sz w:val="28"/>
          <w:szCs w:val="28"/>
        </w:rPr>
        <w:fldChar w:fldCharType="begin"/>
      </w:r>
      <w:r w:rsidR="003B20D5">
        <w:rPr>
          <w:sz w:val="28"/>
          <w:szCs w:val="28"/>
        </w:rPr>
        <w:instrText xml:space="preserve"> REF _Ref102084565 \r \h </w:instrText>
      </w:r>
      <w:r w:rsidR="00D760DB">
        <w:rPr>
          <w:sz w:val="28"/>
          <w:szCs w:val="28"/>
        </w:rPr>
      </w:r>
      <w:r w:rsidR="00D760DB">
        <w:rPr>
          <w:sz w:val="28"/>
          <w:szCs w:val="28"/>
        </w:rPr>
        <w:fldChar w:fldCharType="separate"/>
      </w:r>
      <w:r w:rsidR="00435927">
        <w:rPr>
          <w:sz w:val="28"/>
          <w:szCs w:val="28"/>
        </w:rPr>
        <w:t>1</w:t>
      </w:r>
      <w:r w:rsidR="00D760DB">
        <w:rPr>
          <w:sz w:val="28"/>
          <w:szCs w:val="28"/>
        </w:rPr>
        <w:fldChar w:fldCharType="end"/>
      </w:r>
      <w:r w:rsidR="00820EF9" w:rsidRPr="00D656AD">
        <w:rPr>
          <w:sz w:val="28"/>
          <w:szCs w:val="28"/>
        </w:rPr>
        <w:t xml:space="preserve">, </w:t>
      </w:r>
      <w:r w:rsidR="00820EF9" w:rsidRPr="00D656AD">
        <w:rPr>
          <w:sz w:val="28"/>
          <w:szCs w:val="28"/>
          <w:lang w:val="en-US"/>
        </w:rPr>
        <w:t>c</w:t>
      </w:r>
      <w:r w:rsidR="00820EF9" w:rsidRPr="00D656AD">
        <w:rPr>
          <w:sz w:val="28"/>
          <w:szCs w:val="28"/>
        </w:rPr>
        <w:t>.</w:t>
      </w:r>
      <w:r w:rsidR="003B20D5">
        <w:rPr>
          <w:sz w:val="28"/>
          <w:szCs w:val="28"/>
        </w:rPr>
        <w:t xml:space="preserve"> </w:t>
      </w:r>
      <w:r w:rsidR="00820EF9" w:rsidRPr="00D656AD">
        <w:rPr>
          <w:sz w:val="28"/>
          <w:szCs w:val="28"/>
        </w:rPr>
        <w:t xml:space="preserve">128]. </w:t>
      </w:r>
      <w:r w:rsidR="00B54F4E" w:rsidRPr="00D656AD">
        <w:rPr>
          <w:sz w:val="28"/>
          <w:szCs w:val="28"/>
        </w:rPr>
        <w:t>Диалогическая речь зачастую более эмоциональна,</w:t>
      </w:r>
      <w:r w:rsidR="00820EF9" w:rsidRPr="00D656AD">
        <w:rPr>
          <w:sz w:val="28"/>
          <w:szCs w:val="28"/>
        </w:rPr>
        <w:t xml:space="preserve"> чем монологическая.</w:t>
      </w:r>
      <w:r w:rsidR="00B54F4E" w:rsidRPr="00D656AD">
        <w:rPr>
          <w:sz w:val="28"/>
          <w:szCs w:val="28"/>
        </w:rPr>
        <w:t xml:space="preserve"> </w:t>
      </w:r>
      <w:r w:rsidR="00820EF9" w:rsidRPr="00D656AD">
        <w:rPr>
          <w:sz w:val="28"/>
          <w:szCs w:val="28"/>
        </w:rPr>
        <w:t>Б</w:t>
      </w:r>
      <w:r w:rsidR="00B54F4E" w:rsidRPr="00D656AD">
        <w:rPr>
          <w:sz w:val="28"/>
          <w:szCs w:val="28"/>
        </w:rPr>
        <w:t>ольшую роль играет</w:t>
      </w:r>
      <w:r w:rsidR="0050799A" w:rsidRPr="00D656AD">
        <w:rPr>
          <w:sz w:val="28"/>
          <w:szCs w:val="28"/>
        </w:rPr>
        <w:t xml:space="preserve"> разнообразие в</w:t>
      </w:r>
      <w:r w:rsidR="00B54F4E" w:rsidRPr="00D656AD">
        <w:rPr>
          <w:sz w:val="28"/>
          <w:szCs w:val="28"/>
        </w:rPr>
        <w:t xml:space="preserve"> интонационно</w:t>
      </w:r>
      <w:r w:rsidR="0050799A" w:rsidRPr="00D656AD">
        <w:rPr>
          <w:sz w:val="28"/>
          <w:szCs w:val="28"/>
        </w:rPr>
        <w:t>м</w:t>
      </w:r>
      <w:r w:rsidR="00B54F4E" w:rsidRPr="00D656AD">
        <w:rPr>
          <w:sz w:val="28"/>
          <w:szCs w:val="28"/>
        </w:rPr>
        <w:t xml:space="preserve"> оформлени</w:t>
      </w:r>
      <w:r w:rsidR="0050799A" w:rsidRPr="00D656AD">
        <w:rPr>
          <w:sz w:val="28"/>
          <w:szCs w:val="28"/>
        </w:rPr>
        <w:t>и</w:t>
      </w:r>
      <w:r w:rsidR="00B54F4E" w:rsidRPr="00D656AD">
        <w:rPr>
          <w:sz w:val="28"/>
          <w:szCs w:val="28"/>
        </w:rPr>
        <w:t xml:space="preserve"> фраз, широкое употребление внеречевых средств, таких как мимика и жесты [</w:t>
      </w:r>
      <w:r w:rsidR="00D760DB">
        <w:rPr>
          <w:sz w:val="28"/>
          <w:szCs w:val="28"/>
        </w:rPr>
        <w:fldChar w:fldCharType="begin"/>
      </w:r>
      <w:r w:rsidR="001E134B">
        <w:rPr>
          <w:sz w:val="28"/>
          <w:szCs w:val="28"/>
        </w:rPr>
        <w:instrText xml:space="preserve"> REF _Ref102084585 \r \h </w:instrText>
      </w:r>
      <w:r w:rsidR="00D760DB">
        <w:rPr>
          <w:sz w:val="28"/>
          <w:szCs w:val="28"/>
        </w:rPr>
      </w:r>
      <w:r w:rsidR="00D760DB">
        <w:rPr>
          <w:sz w:val="28"/>
          <w:szCs w:val="28"/>
        </w:rPr>
        <w:fldChar w:fldCharType="separate"/>
      </w:r>
      <w:r w:rsidR="00435927">
        <w:rPr>
          <w:sz w:val="28"/>
          <w:szCs w:val="28"/>
        </w:rPr>
        <w:t>12</w:t>
      </w:r>
      <w:r w:rsidR="00D760DB">
        <w:rPr>
          <w:sz w:val="28"/>
          <w:szCs w:val="28"/>
        </w:rPr>
        <w:fldChar w:fldCharType="end"/>
      </w:r>
      <w:r w:rsidR="00B54F4E" w:rsidRPr="00D656AD">
        <w:rPr>
          <w:sz w:val="28"/>
          <w:szCs w:val="28"/>
        </w:rPr>
        <w:t xml:space="preserve">, </w:t>
      </w:r>
      <w:r w:rsidR="00B54F4E" w:rsidRPr="00D656AD">
        <w:rPr>
          <w:sz w:val="28"/>
          <w:szCs w:val="28"/>
          <w:lang w:val="en-US"/>
        </w:rPr>
        <w:t>c</w:t>
      </w:r>
      <w:r w:rsidR="00B54F4E" w:rsidRPr="00D656AD">
        <w:rPr>
          <w:sz w:val="28"/>
          <w:szCs w:val="28"/>
        </w:rPr>
        <w:t>. 64]</w:t>
      </w:r>
      <w:r w:rsidR="00820EF9" w:rsidRPr="00D656AD">
        <w:rPr>
          <w:sz w:val="28"/>
          <w:szCs w:val="28"/>
        </w:rPr>
        <w:t>.</w:t>
      </w:r>
      <w:r w:rsidR="0038632B" w:rsidRPr="00D656AD">
        <w:rPr>
          <w:sz w:val="28"/>
          <w:szCs w:val="28"/>
        </w:rPr>
        <w:t xml:space="preserve"> </w:t>
      </w:r>
      <w:r w:rsidR="005822B8" w:rsidRPr="00D656AD">
        <w:rPr>
          <w:sz w:val="28"/>
          <w:szCs w:val="28"/>
        </w:rPr>
        <w:t>Диалог противопоставляется мо</w:t>
      </w:r>
      <w:r w:rsidRPr="00D656AD">
        <w:rPr>
          <w:sz w:val="28"/>
          <w:szCs w:val="28"/>
        </w:rPr>
        <w:t>нологу по наличию направленности высказывания, которая отсутствует в случае монолога, либо считается направленной на самого говорящего.</w:t>
      </w:r>
      <w:r w:rsidR="006C0E66" w:rsidRPr="00D656AD">
        <w:rPr>
          <w:sz w:val="28"/>
          <w:szCs w:val="28"/>
        </w:rPr>
        <w:t xml:space="preserve"> </w:t>
      </w:r>
      <w:r w:rsidR="00E641FE" w:rsidRPr="00D656AD">
        <w:rPr>
          <w:sz w:val="28"/>
          <w:szCs w:val="28"/>
        </w:rPr>
        <w:t>В случае диалога наличие реплик и их чередование выступает в качестве основного формально-организующего признака.</w:t>
      </w:r>
    </w:p>
    <w:p w14:paraId="19888AD0" w14:textId="77777777" w:rsidR="009C4673" w:rsidRPr="00D656AD" w:rsidRDefault="0081136F" w:rsidP="00955F93">
      <w:pPr>
        <w:spacing w:line="360" w:lineRule="auto"/>
        <w:ind w:firstLine="709"/>
        <w:jc w:val="both"/>
        <w:rPr>
          <w:sz w:val="28"/>
          <w:szCs w:val="28"/>
        </w:rPr>
      </w:pPr>
      <w:r w:rsidRPr="00D656AD">
        <w:rPr>
          <w:sz w:val="28"/>
          <w:szCs w:val="28"/>
        </w:rPr>
        <w:t>Под репликой в данном исследовании понимается каждое отдельное высказывание лиц, принимающих участие в диалоге [</w:t>
      </w:r>
      <w:r w:rsidR="00D760DB">
        <w:rPr>
          <w:sz w:val="28"/>
          <w:szCs w:val="28"/>
        </w:rPr>
        <w:fldChar w:fldCharType="begin"/>
      </w:r>
      <w:r w:rsidR="001E134B">
        <w:rPr>
          <w:sz w:val="28"/>
          <w:szCs w:val="28"/>
        </w:rPr>
        <w:instrText xml:space="preserve"> REF _Ref102084585 \r \h </w:instrText>
      </w:r>
      <w:r w:rsidR="00D760DB">
        <w:rPr>
          <w:sz w:val="28"/>
          <w:szCs w:val="28"/>
        </w:rPr>
      </w:r>
      <w:r w:rsidR="00D760DB">
        <w:rPr>
          <w:sz w:val="28"/>
          <w:szCs w:val="28"/>
        </w:rPr>
        <w:fldChar w:fldCharType="separate"/>
      </w:r>
      <w:r w:rsidR="00435927">
        <w:rPr>
          <w:sz w:val="28"/>
          <w:szCs w:val="28"/>
        </w:rPr>
        <w:t>12</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237]. </w:t>
      </w:r>
      <w:r w:rsidR="00003684" w:rsidRPr="00D656AD">
        <w:rPr>
          <w:sz w:val="28"/>
          <w:szCs w:val="28"/>
        </w:rPr>
        <w:t>Процесс чередования реплик в диалоге тесно сопряжён с переменой роли, поскольку в рамках одной роли реализуется одна реплика</w:t>
      </w:r>
      <w:r w:rsidR="00151D85" w:rsidRPr="00D656AD">
        <w:rPr>
          <w:sz w:val="28"/>
          <w:szCs w:val="28"/>
        </w:rPr>
        <w:t>.</w:t>
      </w:r>
      <w:r w:rsidR="00671888" w:rsidRPr="00D656AD">
        <w:rPr>
          <w:sz w:val="28"/>
          <w:szCs w:val="28"/>
        </w:rPr>
        <w:t xml:space="preserve"> </w:t>
      </w:r>
      <w:r w:rsidR="00B224A2" w:rsidRPr="00D656AD">
        <w:rPr>
          <w:sz w:val="28"/>
          <w:szCs w:val="28"/>
        </w:rPr>
        <w:t xml:space="preserve">Термин роль в рамках данного исследования применяется к участникам диалога и является эквивалентом </w:t>
      </w:r>
      <w:r w:rsidR="00B224A2" w:rsidRPr="00D656AD">
        <w:rPr>
          <w:sz w:val="28"/>
          <w:szCs w:val="28"/>
        </w:rPr>
        <w:lastRenderedPageBreak/>
        <w:t>термина “</w:t>
      </w:r>
      <w:r w:rsidR="00B224A2" w:rsidRPr="00D656AD">
        <w:rPr>
          <w:sz w:val="28"/>
          <w:szCs w:val="28"/>
          <w:lang w:val="en-US"/>
        </w:rPr>
        <w:t>turn</w:t>
      </w:r>
      <w:r w:rsidR="00820EF9" w:rsidRPr="00D656AD">
        <w:rPr>
          <w:sz w:val="28"/>
          <w:szCs w:val="28"/>
        </w:rPr>
        <w:t>-</w:t>
      </w:r>
      <w:r w:rsidR="00820EF9" w:rsidRPr="00D656AD">
        <w:rPr>
          <w:sz w:val="28"/>
          <w:szCs w:val="28"/>
          <w:lang w:val="en-US"/>
        </w:rPr>
        <w:t>taking</w:t>
      </w:r>
      <w:r w:rsidR="00B224A2" w:rsidRPr="00D656AD">
        <w:rPr>
          <w:sz w:val="28"/>
          <w:szCs w:val="28"/>
        </w:rPr>
        <w:t xml:space="preserve">”, употребляющегося в этом отношении в англоязычной традиции. Поскольку участники диалога в конкретный промежуток времени занимают определённую позицию: слушающего либо говорящего, в данном </w:t>
      </w:r>
      <w:r w:rsidR="009C4673" w:rsidRPr="00D656AD">
        <w:rPr>
          <w:sz w:val="28"/>
          <w:szCs w:val="28"/>
        </w:rPr>
        <w:t>случае</w:t>
      </w:r>
      <w:r w:rsidR="00B224A2" w:rsidRPr="00D656AD">
        <w:rPr>
          <w:sz w:val="28"/>
          <w:szCs w:val="28"/>
        </w:rPr>
        <w:t xml:space="preserve"> термин «роль» разграничивает эти две позиции.   </w:t>
      </w:r>
      <w:r w:rsidR="009C4673" w:rsidRPr="00D656AD">
        <w:rPr>
          <w:sz w:val="28"/>
          <w:szCs w:val="28"/>
        </w:rPr>
        <w:t>По этой причине, в контексте данного исследования употребляется термин «смена роли» как аналог термина “</w:t>
      </w:r>
      <w:r w:rsidR="009C4673" w:rsidRPr="00D656AD">
        <w:rPr>
          <w:sz w:val="28"/>
          <w:szCs w:val="28"/>
          <w:lang w:val="en-US"/>
        </w:rPr>
        <w:t>turn</w:t>
      </w:r>
      <w:r w:rsidR="009C4673" w:rsidRPr="00D656AD">
        <w:rPr>
          <w:sz w:val="28"/>
          <w:szCs w:val="28"/>
        </w:rPr>
        <w:t>-</w:t>
      </w:r>
      <w:r w:rsidR="009C4673" w:rsidRPr="00D656AD">
        <w:rPr>
          <w:sz w:val="28"/>
          <w:szCs w:val="28"/>
          <w:lang w:val="en-US"/>
        </w:rPr>
        <w:t>taking</w:t>
      </w:r>
      <w:r w:rsidR="009C4673" w:rsidRPr="00D656AD">
        <w:rPr>
          <w:sz w:val="28"/>
          <w:szCs w:val="28"/>
        </w:rPr>
        <w:t>”, употребляемого в англоязычной традиции.</w:t>
      </w:r>
    </w:p>
    <w:p w14:paraId="26421293" w14:textId="77777777" w:rsidR="00424164" w:rsidRPr="00D656AD" w:rsidRDefault="009C4673" w:rsidP="00424164">
      <w:pPr>
        <w:spacing w:line="360" w:lineRule="auto"/>
        <w:ind w:firstLine="709"/>
        <w:jc w:val="both"/>
        <w:rPr>
          <w:sz w:val="28"/>
          <w:szCs w:val="28"/>
        </w:rPr>
      </w:pPr>
      <w:r w:rsidRPr="00D656AD">
        <w:rPr>
          <w:sz w:val="28"/>
          <w:szCs w:val="28"/>
        </w:rPr>
        <w:t>Стоит учесть, что механизм смены роли име</w:t>
      </w:r>
      <w:r w:rsidR="00424164" w:rsidRPr="00D656AD">
        <w:rPr>
          <w:sz w:val="28"/>
          <w:szCs w:val="28"/>
        </w:rPr>
        <w:t>е</w:t>
      </w:r>
      <w:r w:rsidRPr="00D656AD">
        <w:rPr>
          <w:sz w:val="28"/>
          <w:szCs w:val="28"/>
        </w:rPr>
        <w:t>т</w:t>
      </w:r>
      <w:r w:rsidR="00424164" w:rsidRPr="00D656AD">
        <w:rPr>
          <w:sz w:val="28"/>
          <w:szCs w:val="28"/>
        </w:rPr>
        <w:t xml:space="preserve"> психологическую природу, </w:t>
      </w:r>
      <w:r w:rsidRPr="00D656AD">
        <w:rPr>
          <w:sz w:val="28"/>
          <w:szCs w:val="28"/>
        </w:rPr>
        <w:t xml:space="preserve">и </w:t>
      </w:r>
      <w:r w:rsidR="00424164" w:rsidRPr="00D656AD">
        <w:rPr>
          <w:sz w:val="28"/>
          <w:szCs w:val="28"/>
        </w:rPr>
        <w:t xml:space="preserve">сведения, использованные для его </w:t>
      </w:r>
      <w:r w:rsidRPr="00D656AD">
        <w:rPr>
          <w:sz w:val="28"/>
          <w:szCs w:val="28"/>
        </w:rPr>
        <w:t>описания</w:t>
      </w:r>
      <w:r w:rsidR="00424164" w:rsidRPr="00D656AD">
        <w:rPr>
          <w:sz w:val="28"/>
          <w:szCs w:val="28"/>
        </w:rPr>
        <w:t xml:space="preserve">, в своём большинстве взяты из сферы психологических дисциплин. К примеру, ещё в 1969 </w:t>
      </w:r>
      <w:r w:rsidR="00A17673" w:rsidRPr="00D656AD">
        <w:rPr>
          <w:sz w:val="28"/>
          <w:szCs w:val="28"/>
        </w:rPr>
        <w:t>И</w:t>
      </w:r>
      <w:r w:rsidR="00424164" w:rsidRPr="00D656AD">
        <w:rPr>
          <w:sz w:val="28"/>
          <w:szCs w:val="28"/>
        </w:rPr>
        <w:t>. Гофман в своём исследовании замечает, что механизм смены роли и ведения диалога в целом напоминает по своей природе множество людей, идущих по одной и той же дороге, между собой при этом не сталкиваясь</w:t>
      </w:r>
      <w:r w:rsidR="00361CC7" w:rsidRPr="00D656AD">
        <w:rPr>
          <w:sz w:val="28"/>
          <w:szCs w:val="28"/>
        </w:rPr>
        <w:t xml:space="preserve"> [</w:t>
      </w:r>
      <w:r w:rsidR="00D760DB">
        <w:rPr>
          <w:sz w:val="28"/>
          <w:szCs w:val="28"/>
        </w:rPr>
        <w:fldChar w:fldCharType="begin"/>
      </w:r>
      <w:r w:rsidR="001E134B">
        <w:rPr>
          <w:sz w:val="28"/>
          <w:szCs w:val="28"/>
        </w:rPr>
        <w:instrText xml:space="preserve"> REF _Ref102084671 \r \h </w:instrText>
      </w:r>
      <w:r w:rsidR="00D760DB">
        <w:rPr>
          <w:sz w:val="28"/>
          <w:szCs w:val="28"/>
        </w:rPr>
      </w:r>
      <w:r w:rsidR="00D760DB">
        <w:rPr>
          <w:sz w:val="28"/>
          <w:szCs w:val="28"/>
        </w:rPr>
        <w:fldChar w:fldCharType="separate"/>
      </w:r>
      <w:r w:rsidR="00435927">
        <w:rPr>
          <w:sz w:val="28"/>
          <w:szCs w:val="28"/>
        </w:rPr>
        <w:t>25</w:t>
      </w:r>
      <w:r w:rsidR="00D760DB">
        <w:rPr>
          <w:sz w:val="28"/>
          <w:szCs w:val="28"/>
        </w:rPr>
        <w:fldChar w:fldCharType="end"/>
      </w:r>
      <w:r w:rsidR="00A17673" w:rsidRPr="00D656AD">
        <w:rPr>
          <w:sz w:val="28"/>
          <w:szCs w:val="28"/>
        </w:rPr>
        <w:t xml:space="preserve">, </w:t>
      </w:r>
      <w:r w:rsidR="00A17673" w:rsidRPr="00D656AD">
        <w:rPr>
          <w:sz w:val="28"/>
          <w:szCs w:val="28"/>
          <w:lang w:val="en-US"/>
        </w:rPr>
        <w:t>c</w:t>
      </w:r>
      <w:r w:rsidR="00A17673" w:rsidRPr="00D656AD">
        <w:rPr>
          <w:sz w:val="28"/>
          <w:szCs w:val="28"/>
        </w:rPr>
        <w:t>. 47</w:t>
      </w:r>
      <w:r w:rsidR="00361CC7" w:rsidRPr="00D656AD">
        <w:rPr>
          <w:sz w:val="28"/>
          <w:szCs w:val="28"/>
        </w:rPr>
        <w:t>]</w:t>
      </w:r>
      <w:r w:rsidR="00424164" w:rsidRPr="00D656AD">
        <w:rPr>
          <w:sz w:val="28"/>
          <w:szCs w:val="28"/>
        </w:rPr>
        <w:t xml:space="preserve"> Он отмечает, что физиологически людям ничего не мешает говорить одновременно, так</w:t>
      </w:r>
      <w:r w:rsidR="00F0164A" w:rsidRPr="00D656AD">
        <w:rPr>
          <w:sz w:val="28"/>
          <w:szCs w:val="28"/>
        </w:rPr>
        <w:t xml:space="preserve"> же,</w:t>
      </w:r>
      <w:r w:rsidR="00424164" w:rsidRPr="00D656AD">
        <w:rPr>
          <w:sz w:val="28"/>
          <w:szCs w:val="28"/>
        </w:rPr>
        <w:t xml:space="preserve"> как и толкать, касаться друг друга, переходя улицу, однако поскольку это снижает продуктивность, они этого не делают. Учёный приходит к выводу, что скоординированность действий между участниками диалога, как и между участниками трафика достигается во многом благодаря тому, что они соблюдают некие правила, называемые нормами поведения или этикета</w:t>
      </w:r>
      <w:r w:rsidR="00CF48A1" w:rsidRPr="00D656AD">
        <w:rPr>
          <w:sz w:val="28"/>
          <w:szCs w:val="28"/>
        </w:rPr>
        <w:t xml:space="preserve"> [</w:t>
      </w:r>
      <w:r w:rsidR="00D760DB">
        <w:rPr>
          <w:sz w:val="28"/>
          <w:szCs w:val="28"/>
        </w:rPr>
        <w:fldChar w:fldCharType="begin"/>
      </w:r>
      <w:r w:rsidR="001E134B">
        <w:rPr>
          <w:sz w:val="28"/>
          <w:szCs w:val="28"/>
        </w:rPr>
        <w:instrText xml:space="preserve"> REF _Ref102084699 \r \h </w:instrText>
      </w:r>
      <w:r w:rsidR="00D760DB">
        <w:rPr>
          <w:sz w:val="28"/>
          <w:szCs w:val="28"/>
        </w:rPr>
      </w:r>
      <w:r w:rsidR="00D760DB">
        <w:rPr>
          <w:sz w:val="28"/>
          <w:szCs w:val="28"/>
        </w:rPr>
        <w:fldChar w:fldCharType="separate"/>
      </w:r>
      <w:r w:rsidR="00435927">
        <w:rPr>
          <w:sz w:val="28"/>
          <w:szCs w:val="28"/>
        </w:rPr>
        <w:t>24</w:t>
      </w:r>
      <w:r w:rsidR="00D760DB">
        <w:rPr>
          <w:sz w:val="28"/>
          <w:szCs w:val="28"/>
        </w:rPr>
        <w:fldChar w:fldCharType="end"/>
      </w:r>
      <w:r w:rsidR="00A66EC3" w:rsidRPr="00D656AD">
        <w:rPr>
          <w:sz w:val="28"/>
          <w:szCs w:val="28"/>
        </w:rPr>
        <w:t>,</w:t>
      </w:r>
      <w:r w:rsidR="00CF48A1" w:rsidRPr="00D656AD">
        <w:rPr>
          <w:sz w:val="28"/>
          <w:szCs w:val="28"/>
        </w:rPr>
        <w:t xml:space="preserve"> </w:t>
      </w:r>
      <w:r w:rsidR="00CF48A1" w:rsidRPr="00D656AD">
        <w:rPr>
          <w:sz w:val="28"/>
          <w:szCs w:val="28"/>
          <w:lang w:val="en-US"/>
        </w:rPr>
        <w:t>c</w:t>
      </w:r>
      <w:r w:rsidR="00CF48A1" w:rsidRPr="00D656AD">
        <w:rPr>
          <w:sz w:val="28"/>
          <w:szCs w:val="28"/>
        </w:rPr>
        <w:t>. 2]</w:t>
      </w:r>
      <w:r w:rsidR="00424164" w:rsidRPr="00D656AD">
        <w:rPr>
          <w:sz w:val="28"/>
          <w:szCs w:val="28"/>
        </w:rPr>
        <w:t>.</w:t>
      </w:r>
    </w:p>
    <w:p w14:paraId="4FCF500B" w14:textId="7392C3D6" w:rsidR="00424164" w:rsidRPr="00D656AD" w:rsidRDefault="00424164" w:rsidP="00424164">
      <w:pPr>
        <w:spacing w:line="360" w:lineRule="auto"/>
        <w:ind w:firstLine="709"/>
        <w:jc w:val="both"/>
        <w:rPr>
          <w:sz w:val="28"/>
          <w:szCs w:val="28"/>
        </w:rPr>
      </w:pPr>
      <w:r w:rsidRPr="00D656AD">
        <w:rPr>
          <w:sz w:val="28"/>
          <w:szCs w:val="28"/>
        </w:rPr>
        <w:t xml:space="preserve">Идея о правилах Гофмана получила своё продолжение в статье по социальной психологии </w:t>
      </w:r>
      <w:r w:rsidR="00121271" w:rsidRPr="00D656AD">
        <w:rPr>
          <w:sz w:val="28"/>
          <w:szCs w:val="28"/>
        </w:rPr>
        <w:t>Старки Ду</w:t>
      </w:r>
      <w:r w:rsidR="00CD0186">
        <w:rPr>
          <w:sz w:val="28"/>
          <w:szCs w:val="28"/>
        </w:rPr>
        <w:t xml:space="preserve">нкана </w:t>
      </w:r>
      <w:r w:rsidR="00CD0186" w:rsidRPr="00CD0186">
        <w:rPr>
          <w:sz w:val="28"/>
          <w:szCs w:val="28"/>
        </w:rPr>
        <w:t>[</w:t>
      </w:r>
      <w:r w:rsidR="00CD0186">
        <w:rPr>
          <w:sz w:val="28"/>
          <w:szCs w:val="28"/>
        </w:rPr>
        <w:fldChar w:fldCharType="begin"/>
      </w:r>
      <w:r w:rsidR="00CD0186">
        <w:rPr>
          <w:sz w:val="28"/>
          <w:szCs w:val="28"/>
        </w:rPr>
        <w:instrText xml:space="preserve"> REF _Ref102084824 \r \h </w:instrText>
      </w:r>
      <w:r w:rsidR="00CD0186">
        <w:rPr>
          <w:sz w:val="28"/>
          <w:szCs w:val="28"/>
        </w:rPr>
      </w:r>
      <w:r w:rsidR="00CD0186">
        <w:rPr>
          <w:sz w:val="28"/>
          <w:szCs w:val="28"/>
        </w:rPr>
        <w:fldChar w:fldCharType="separate"/>
      </w:r>
      <w:r w:rsidR="00435927">
        <w:rPr>
          <w:sz w:val="28"/>
          <w:szCs w:val="28"/>
        </w:rPr>
        <w:t>42</w:t>
      </w:r>
      <w:r w:rsidR="00CD0186">
        <w:rPr>
          <w:sz w:val="28"/>
          <w:szCs w:val="28"/>
        </w:rPr>
        <w:fldChar w:fldCharType="end"/>
      </w:r>
      <w:r w:rsidR="00CD0186">
        <w:rPr>
          <w:sz w:val="28"/>
          <w:szCs w:val="28"/>
        </w:rPr>
        <w:t>, с. 7</w:t>
      </w:r>
      <w:r w:rsidR="00CD0186" w:rsidRPr="00CD0186">
        <w:rPr>
          <w:sz w:val="28"/>
          <w:szCs w:val="28"/>
        </w:rPr>
        <w:t xml:space="preserve">] </w:t>
      </w:r>
      <w:r w:rsidRPr="00D656AD">
        <w:rPr>
          <w:sz w:val="28"/>
          <w:szCs w:val="28"/>
        </w:rPr>
        <w:t xml:space="preserve">в 1972 году. Автор отмечает, что выполнение правил возможно лишь благодаря восприятию определённых сигналов, реакция на которые может проходить бессознательно. Сигналы, в свою очередь делятся на следующие группы: а) сигналы говорящего, указывающие на готовность уступить активную роль собеседнику; б) сигналы говорящего о том, что он намеревается продолжить речевое сообщение; в) сигналы слушающего, относящиеся к явлению, рассматриваемому как в лингвистике, так и психологии, в англоязычной традиции называемому "backchannel signals", в русскоязычной литературе встречается в психологии, оно известно как "активное слушание" или "эмпатическое слушание". Понятие </w:t>
      </w:r>
      <w:r w:rsidRPr="00D656AD">
        <w:rPr>
          <w:sz w:val="28"/>
          <w:szCs w:val="28"/>
        </w:rPr>
        <w:lastRenderedPageBreak/>
        <w:t>отражает процессы поддержания диалога со стороны слушающего, к примеру, при помощи речевых жесто</w:t>
      </w:r>
      <w:r w:rsidR="00F0244C" w:rsidRPr="00D656AD">
        <w:rPr>
          <w:sz w:val="28"/>
          <w:szCs w:val="28"/>
        </w:rPr>
        <w:t>в “</w:t>
      </w:r>
      <w:r w:rsidRPr="00D656AD">
        <w:rPr>
          <w:sz w:val="28"/>
          <w:szCs w:val="28"/>
        </w:rPr>
        <w:t>да", "ага" и т</w:t>
      </w:r>
      <w:r w:rsidR="00F0244C" w:rsidRPr="00D656AD">
        <w:rPr>
          <w:sz w:val="28"/>
          <w:szCs w:val="28"/>
        </w:rPr>
        <w:t>ак далее</w:t>
      </w:r>
      <w:r w:rsidRPr="00D656AD">
        <w:rPr>
          <w:sz w:val="28"/>
          <w:szCs w:val="28"/>
        </w:rPr>
        <w:t xml:space="preserve"> слушающего</w:t>
      </w:r>
      <w:r w:rsidR="00F0244C" w:rsidRPr="00D656AD">
        <w:rPr>
          <w:sz w:val="28"/>
          <w:szCs w:val="28"/>
        </w:rPr>
        <w:t xml:space="preserve"> [</w:t>
      </w:r>
      <w:r w:rsidR="00D760DB">
        <w:rPr>
          <w:sz w:val="28"/>
          <w:szCs w:val="28"/>
        </w:rPr>
        <w:fldChar w:fldCharType="begin"/>
      </w:r>
      <w:r w:rsidR="001E134B">
        <w:rPr>
          <w:sz w:val="28"/>
          <w:szCs w:val="28"/>
        </w:rPr>
        <w:instrText xml:space="preserve"> REF _Ref101991162 \r \h </w:instrText>
      </w:r>
      <w:r w:rsidR="00D760DB">
        <w:rPr>
          <w:sz w:val="28"/>
          <w:szCs w:val="28"/>
        </w:rPr>
      </w:r>
      <w:r w:rsidR="00D760DB">
        <w:rPr>
          <w:sz w:val="28"/>
          <w:szCs w:val="28"/>
        </w:rPr>
        <w:fldChar w:fldCharType="separate"/>
      </w:r>
      <w:r w:rsidR="00435927">
        <w:rPr>
          <w:sz w:val="28"/>
          <w:szCs w:val="28"/>
        </w:rPr>
        <w:t>19</w:t>
      </w:r>
      <w:r w:rsidR="00D760DB">
        <w:rPr>
          <w:sz w:val="28"/>
          <w:szCs w:val="28"/>
        </w:rPr>
        <w:fldChar w:fldCharType="end"/>
      </w:r>
      <w:r w:rsidR="00437B6F" w:rsidRPr="0060668D">
        <w:rPr>
          <w:sz w:val="28"/>
          <w:szCs w:val="28"/>
        </w:rPr>
        <w:t xml:space="preserve">, </w:t>
      </w:r>
      <w:r w:rsidR="00F0244C" w:rsidRPr="00D656AD">
        <w:rPr>
          <w:sz w:val="28"/>
          <w:szCs w:val="28"/>
        </w:rPr>
        <w:t xml:space="preserve">с. 136]. </w:t>
      </w:r>
    </w:p>
    <w:p w14:paraId="5F3E8A24" w14:textId="03D78C4E" w:rsidR="00424164" w:rsidRPr="00D656AD" w:rsidRDefault="00121271" w:rsidP="00424164">
      <w:pPr>
        <w:spacing w:line="360" w:lineRule="auto"/>
        <w:ind w:firstLine="709"/>
        <w:jc w:val="both"/>
        <w:rPr>
          <w:sz w:val="28"/>
          <w:szCs w:val="28"/>
        </w:rPr>
      </w:pPr>
      <w:r w:rsidRPr="00D656AD">
        <w:rPr>
          <w:sz w:val="28"/>
          <w:szCs w:val="28"/>
        </w:rPr>
        <w:t>Старки</w:t>
      </w:r>
      <w:r w:rsidR="00424164" w:rsidRPr="00D656AD">
        <w:rPr>
          <w:sz w:val="28"/>
          <w:szCs w:val="28"/>
        </w:rPr>
        <w:t xml:space="preserve"> рассматривает процесс смены роли в диалоге не только со звуковой стороны. Автор отслеживает позу, жесты, направление взгляда и пр. Для фиксации данных используется метод видеофиксации и транскрипция. Транскрипция фиксирует как сегментные, так и супрасегментные единицы, также отдельно фиксируются любые движения, изменения позы и </w:t>
      </w:r>
      <w:r w:rsidR="00F0244C" w:rsidRPr="00D656AD">
        <w:rPr>
          <w:sz w:val="28"/>
          <w:szCs w:val="28"/>
        </w:rPr>
        <w:t>так далее</w:t>
      </w:r>
      <w:r w:rsidR="00424164" w:rsidRPr="00D656AD">
        <w:rPr>
          <w:sz w:val="28"/>
          <w:szCs w:val="28"/>
        </w:rPr>
        <w:t>. Автор отмечает необходимость подробной фиксации, поскольку доподлинно неизвестно что из всего потока событий является сигналом, а что н</w:t>
      </w:r>
      <w:r w:rsidR="00075C46">
        <w:rPr>
          <w:sz w:val="28"/>
          <w:szCs w:val="28"/>
        </w:rPr>
        <w:t xml:space="preserve">ет </w:t>
      </w:r>
      <w:r w:rsidR="00075C46" w:rsidRPr="00075C46">
        <w:rPr>
          <w:sz w:val="28"/>
          <w:szCs w:val="28"/>
        </w:rPr>
        <w:t>[</w:t>
      </w:r>
      <w:r w:rsidR="00075C46">
        <w:rPr>
          <w:sz w:val="28"/>
          <w:szCs w:val="28"/>
        </w:rPr>
        <w:fldChar w:fldCharType="begin"/>
      </w:r>
      <w:r w:rsidR="00075C46">
        <w:rPr>
          <w:sz w:val="28"/>
          <w:szCs w:val="28"/>
        </w:rPr>
        <w:instrText xml:space="preserve"> REF _Ref102084824 \r \h </w:instrText>
      </w:r>
      <w:r w:rsidR="00075C46">
        <w:rPr>
          <w:sz w:val="28"/>
          <w:szCs w:val="28"/>
        </w:rPr>
      </w:r>
      <w:r w:rsidR="00075C46">
        <w:rPr>
          <w:sz w:val="28"/>
          <w:szCs w:val="28"/>
        </w:rPr>
        <w:fldChar w:fldCharType="separate"/>
      </w:r>
      <w:r w:rsidR="00435927">
        <w:rPr>
          <w:sz w:val="28"/>
          <w:szCs w:val="28"/>
        </w:rPr>
        <w:t>42</w:t>
      </w:r>
      <w:r w:rsidR="00075C46">
        <w:rPr>
          <w:sz w:val="28"/>
          <w:szCs w:val="28"/>
        </w:rPr>
        <w:fldChar w:fldCharType="end"/>
      </w:r>
      <w:r w:rsidR="00075C46" w:rsidRPr="00075C46">
        <w:rPr>
          <w:sz w:val="28"/>
          <w:szCs w:val="28"/>
        </w:rPr>
        <w:t>,</w:t>
      </w:r>
      <w:r w:rsidR="00424164" w:rsidRPr="00D656AD">
        <w:rPr>
          <w:sz w:val="28"/>
          <w:szCs w:val="28"/>
        </w:rPr>
        <w:t xml:space="preserve"> </w:t>
      </w:r>
      <w:r w:rsidR="00424164" w:rsidRPr="00D656AD">
        <w:rPr>
          <w:sz w:val="28"/>
          <w:szCs w:val="28"/>
          <w:lang w:val="en-US"/>
        </w:rPr>
        <w:t>c</w:t>
      </w:r>
      <w:r w:rsidR="00424164" w:rsidRPr="00D656AD">
        <w:rPr>
          <w:sz w:val="28"/>
          <w:szCs w:val="28"/>
        </w:rPr>
        <w:t>.</w:t>
      </w:r>
      <w:r w:rsidR="009C298A" w:rsidRPr="009C298A">
        <w:rPr>
          <w:sz w:val="28"/>
          <w:szCs w:val="28"/>
        </w:rPr>
        <w:t xml:space="preserve"> </w:t>
      </w:r>
      <w:r w:rsidR="00424164" w:rsidRPr="00D656AD">
        <w:rPr>
          <w:sz w:val="28"/>
          <w:szCs w:val="28"/>
        </w:rPr>
        <w:t xml:space="preserve">285]. </w:t>
      </w:r>
    </w:p>
    <w:p w14:paraId="7D46603D" w14:textId="77777777" w:rsidR="00424164" w:rsidRPr="00D656AD" w:rsidRDefault="00424164" w:rsidP="00424164">
      <w:pPr>
        <w:spacing w:line="360" w:lineRule="auto"/>
        <w:ind w:firstLine="709"/>
        <w:jc w:val="both"/>
        <w:rPr>
          <w:sz w:val="28"/>
          <w:szCs w:val="28"/>
        </w:rPr>
      </w:pPr>
      <w:r w:rsidRPr="00D656AD">
        <w:rPr>
          <w:sz w:val="28"/>
          <w:szCs w:val="28"/>
        </w:rPr>
        <w:t>Сам механизм смены роли описывается как обмен сигналами, при наличии и отсутствии которых правила ограничивают количество возможных адекватных реакций на реплики собеседника. Процесс смены роли в норме происходит следующим образом: говорящий сигнализирует о том, что он готов уступить свою роль слушающему; слушающий, получив сигнал немедленно принимает роль говорящего, а сам говорящий, передав роль, при этом замолкает и принимает роль слушающего. В</w:t>
      </w:r>
      <w:r w:rsidR="00361CC7" w:rsidRPr="00D656AD">
        <w:rPr>
          <w:sz w:val="28"/>
          <w:szCs w:val="28"/>
        </w:rPr>
        <w:t xml:space="preserve"> работе </w:t>
      </w:r>
      <w:r w:rsidR="00121271" w:rsidRPr="00D656AD">
        <w:rPr>
          <w:sz w:val="28"/>
          <w:szCs w:val="28"/>
        </w:rPr>
        <w:t xml:space="preserve">Старки </w:t>
      </w:r>
      <w:r w:rsidR="00361CC7" w:rsidRPr="00D656AD">
        <w:rPr>
          <w:sz w:val="28"/>
          <w:szCs w:val="28"/>
        </w:rPr>
        <w:t>описаны два</w:t>
      </w:r>
      <w:r w:rsidRPr="00D656AD">
        <w:rPr>
          <w:sz w:val="28"/>
          <w:szCs w:val="28"/>
        </w:rPr>
        <w:t xml:space="preserve"> случая в которых возможно наложение реплик. </w:t>
      </w:r>
      <w:r w:rsidRPr="00D656AD">
        <w:rPr>
          <w:sz w:val="28"/>
          <w:szCs w:val="28"/>
        </w:rPr>
        <w:br/>
        <w:t xml:space="preserve">В первом случае слушающий занимает роль </w:t>
      </w:r>
      <w:r w:rsidR="00F0244C" w:rsidRPr="00D656AD">
        <w:rPr>
          <w:sz w:val="28"/>
          <w:szCs w:val="28"/>
        </w:rPr>
        <w:t>говорящего несмотря на то, что</w:t>
      </w:r>
      <w:r w:rsidRPr="00D656AD">
        <w:rPr>
          <w:sz w:val="28"/>
          <w:szCs w:val="28"/>
        </w:rPr>
        <w:t xml:space="preserve"> никаких сигналов о готовности её передать не было. Во втором случае говорящий подаёт сигналы о готовности уступить свою роль, однако резко меняет намерение и продолжает реплику, в то же время слушающий, получив сигнал, также вступает в роль говорящего. </w:t>
      </w:r>
    </w:p>
    <w:p w14:paraId="0FE70A36" w14:textId="77777777" w:rsidR="00424164" w:rsidRPr="00D656AD" w:rsidRDefault="00424164" w:rsidP="00424164">
      <w:pPr>
        <w:spacing w:line="360" w:lineRule="auto"/>
        <w:ind w:firstLine="709"/>
        <w:jc w:val="both"/>
        <w:rPr>
          <w:sz w:val="28"/>
          <w:szCs w:val="28"/>
        </w:rPr>
      </w:pPr>
      <w:r w:rsidRPr="00D656AD">
        <w:rPr>
          <w:sz w:val="28"/>
          <w:szCs w:val="28"/>
        </w:rPr>
        <w:t>Слушающий не обязательно вступает в роль говорящего, получив сигнал об уступке роли, при этом имеет место явление "активного слушания", при котором слушающий сигнализирует о том, что он не готов вступать в роль говорящего и намерен остаться в позиции слушателя</w:t>
      </w:r>
      <w:r w:rsidR="00CF48A1" w:rsidRPr="00D656AD">
        <w:rPr>
          <w:sz w:val="28"/>
          <w:szCs w:val="28"/>
        </w:rPr>
        <w:t xml:space="preserve"> [</w:t>
      </w:r>
      <w:r w:rsidR="00D760DB">
        <w:rPr>
          <w:sz w:val="28"/>
          <w:szCs w:val="28"/>
        </w:rPr>
        <w:fldChar w:fldCharType="begin"/>
      </w:r>
      <w:r w:rsidR="00936C23">
        <w:rPr>
          <w:sz w:val="28"/>
          <w:szCs w:val="28"/>
        </w:rPr>
        <w:instrText xml:space="preserve"> REF _Ref102084699 \r \h </w:instrText>
      </w:r>
      <w:r w:rsidR="00D760DB">
        <w:rPr>
          <w:sz w:val="28"/>
          <w:szCs w:val="28"/>
        </w:rPr>
      </w:r>
      <w:r w:rsidR="00D760DB">
        <w:rPr>
          <w:sz w:val="28"/>
          <w:szCs w:val="28"/>
        </w:rPr>
        <w:fldChar w:fldCharType="separate"/>
      </w:r>
      <w:r w:rsidR="00435927">
        <w:rPr>
          <w:sz w:val="28"/>
          <w:szCs w:val="28"/>
        </w:rPr>
        <w:t>24</w:t>
      </w:r>
      <w:r w:rsidR="00D760DB">
        <w:rPr>
          <w:sz w:val="28"/>
          <w:szCs w:val="28"/>
        </w:rPr>
        <w:fldChar w:fldCharType="end"/>
      </w:r>
      <w:r w:rsidR="00936C23">
        <w:rPr>
          <w:sz w:val="28"/>
          <w:szCs w:val="28"/>
        </w:rPr>
        <w:t xml:space="preserve">, </w:t>
      </w:r>
      <w:r w:rsidR="00CF48A1" w:rsidRPr="00D656AD">
        <w:rPr>
          <w:sz w:val="28"/>
          <w:szCs w:val="28"/>
          <w:lang w:val="en-US"/>
        </w:rPr>
        <w:t>c</w:t>
      </w:r>
      <w:r w:rsidR="00CF48A1" w:rsidRPr="00D656AD">
        <w:rPr>
          <w:sz w:val="28"/>
          <w:szCs w:val="28"/>
        </w:rPr>
        <w:t>. 2]</w:t>
      </w:r>
      <w:r w:rsidRPr="00D656AD">
        <w:rPr>
          <w:sz w:val="28"/>
          <w:szCs w:val="28"/>
        </w:rPr>
        <w:t xml:space="preserve">. </w:t>
      </w:r>
    </w:p>
    <w:p w14:paraId="2D7F6B72" w14:textId="77777777" w:rsidR="00424164" w:rsidRPr="00D656AD" w:rsidRDefault="00424164" w:rsidP="00424164">
      <w:pPr>
        <w:spacing w:line="360" w:lineRule="auto"/>
        <w:ind w:firstLine="709"/>
        <w:jc w:val="both"/>
        <w:rPr>
          <w:sz w:val="28"/>
          <w:szCs w:val="28"/>
        </w:rPr>
      </w:pPr>
      <w:r w:rsidRPr="00D656AD">
        <w:rPr>
          <w:sz w:val="28"/>
          <w:szCs w:val="28"/>
        </w:rPr>
        <w:t xml:space="preserve">В исследовании </w:t>
      </w:r>
      <w:r w:rsidR="00121271" w:rsidRPr="00D656AD">
        <w:rPr>
          <w:sz w:val="28"/>
          <w:szCs w:val="28"/>
        </w:rPr>
        <w:t>Старк</w:t>
      </w:r>
      <w:r w:rsidR="00A66EC3" w:rsidRPr="00D656AD">
        <w:rPr>
          <w:sz w:val="28"/>
          <w:szCs w:val="28"/>
        </w:rPr>
        <w:t>и, а также Йенса Эдлунда</w:t>
      </w:r>
      <w:r w:rsidRPr="00D656AD">
        <w:rPr>
          <w:sz w:val="28"/>
          <w:szCs w:val="28"/>
        </w:rPr>
        <w:t xml:space="preserve"> </w:t>
      </w:r>
      <w:r w:rsidR="00A66EC3" w:rsidRPr="00D656AD">
        <w:rPr>
          <w:sz w:val="28"/>
          <w:szCs w:val="28"/>
        </w:rPr>
        <w:t>[</w:t>
      </w:r>
      <w:r w:rsidR="00D760DB">
        <w:rPr>
          <w:sz w:val="28"/>
          <w:szCs w:val="28"/>
        </w:rPr>
        <w:fldChar w:fldCharType="begin"/>
      </w:r>
      <w:r w:rsidR="00936C23">
        <w:rPr>
          <w:sz w:val="28"/>
          <w:szCs w:val="28"/>
        </w:rPr>
        <w:instrText xml:space="preserve"> REF _Ref101992540 \r \h </w:instrText>
      </w:r>
      <w:r w:rsidR="00D760DB">
        <w:rPr>
          <w:sz w:val="28"/>
          <w:szCs w:val="28"/>
        </w:rPr>
      </w:r>
      <w:r w:rsidR="00D760DB">
        <w:rPr>
          <w:sz w:val="28"/>
          <w:szCs w:val="28"/>
        </w:rPr>
        <w:fldChar w:fldCharType="separate"/>
      </w:r>
      <w:r w:rsidR="00435927">
        <w:rPr>
          <w:sz w:val="28"/>
          <w:szCs w:val="28"/>
        </w:rPr>
        <w:t>20</w:t>
      </w:r>
      <w:r w:rsidR="00D760DB">
        <w:rPr>
          <w:sz w:val="28"/>
          <w:szCs w:val="28"/>
        </w:rPr>
        <w:fldChar w:fldCharType="end"/>
      </w:r>
      <w:r w:rsidR="0060668D" w:rsidRPr="0060668D">
        <w:rPr>
          <w:sz w:val="28"/>
          <w:szCs w:val="28"/>
        </w:rPr>
        <w:t xml:space="preserve">, </w:t>
      </w:r>
      <w:r w:rsidR="00A66EC3" w:rsidRPr="00D656AD">
        <w:rPr>
          <w:sz w:val="28"/>
          <w:szCs w:val="28"/>
        </w:rPr>
        <w:t xml:space="preserve">с. 24] </w:t>
      </w:r>
      <w:r w:rsidRPr="00D656AD">
        <w:rPr>
          <w:sz w:val="28"/>
          <w:szCs w:val="28"/>
        </w:rPr>
        <w:t xml:space="preserve">приводится классификация сигналов об уступке роли говорящим. Всего автор выделяет </w:t>
      </w:r>
      <w:r w:rsidR="00361CC7" w:rsidRPr="00D656AD">
        <w:rPr>
          <w:sz w:val="28"/>
          <w:szCs w:val="28"/>
        </w:rPr>
        <w:t>шесть</w:t>
      </w:r>
      <w:r w:rsidRPr="00D656AD">
        <w:rPr>
          <w:sz w:val="28"/>
          <w:szCs w:val="28"/>
        </w:rPr>
        <w:t xml:space="preserve"> групп сигналов в поведении говорящего, предвещающих смену роли.</w:t>
      </w:r>
    </w:p>
    <w:p w14:paraId="0C49C63D" w14:textId="10632EB6" w:rsidR="00424164" w:rsidRPr="00D656AD" w:rsidRDefault="00424164" w:rsidP="00424164">
      <w:pPr>
        <w:spacing w:line="360" w:lineRule="auto"/>
        <w:ind w:firstLine="709"/>
        <w:jc w:val="both"/>
        <w:rPr>
          <w:sz w:val="28"/>
          <w:szCs w:val="28"/>
        </w:rPr>
      </w:pPr>
      <w:r w:rsidRPr="00D656AD">
        <w:rPr>
          <w:sz w:val="28"/>
          <w:szCs w:val="28"/>
        </w:rPr>
        <w:lastRenderedPageBreak/>
        <w:t>1) Сигналы в интонации. Здесь перечисляются мело</w:t>
      </w:r>
      <w:r w:rsidR="00A17673" w:rsidRPr="00D656AD">
        <w:rPr>
          <w:sz w:val="28"/>
          <w:szCs w:val="28"/>
        </w:rPr>
        <w:t>д</w:t>
      </w:r>
      <w:r w:rsidR="00626A9E">
        <w:rPr>
          <w:sz w:val="28"/>
          <w:szCs w:val="28"/>
        </w:rPr>
        <w:t>и</w:t>
      </w:r>
      <w:r w:rsidRPr="00D656AD">
        <w:rPr>
          <w:sz w:val="28"/>
          <w:szCs w:val="28"/>
        </w:rPr>
        <w:t xml:space="preserve">ческие паттерны, наблюдающиеся на стыке крупных значащих единиц (синтагм), характерные для американского английского. Для </w:t>
      </w:r>
      <w:r w:rsidR="00361CC7" w:rsidRPr="00D656AD">
        <w:rPr>
          <w:sz w:val="28"/>
          <w:szCs w:val="28"/>
        </w:rPr>
        <w:t>разметки</w:t>
      </w:r>
      <w:r w:rsidRPr="00D656AD">
        <w:rPr>
          <w:sz w:val="28"/>
          <w:szCs w:val="28"/>
        </w:rPr>
        <w:t xml:space="preserve"> используется система Трагера-Смита 1957 года. Как характерный сигнал, отмечается повышение или понижение ЧОТ к концу синтагмы со среднего уровня движения ЧОТ. Такое движение, по мнению автора указывает на то, что мы имеем дело с финальной синтагмой фразы. </w:t>
      </w:r>
    </w:p>
    <w:p w14:paraId="0546D320" w14:textId="77777777" w:rsidR="00424164" w:rsidRPr="00D656AD" w:rsidRDefault="008A5354" w:rsidP="00424164">
      <w:pPr>
        <w:spacing w:line="360" w:lineRule="auto"/>
        <w:ind w:firstLine="709"/>
        <w:jc w:val="both"/>
        <w:rPr>
          <w:sz w:val="28"/>
          <w:szCs w:val="28"/>
        </w:rPr>
      </w:pPr>
      <w:r w:rsidRPr="00D656AD">
        <w:rPr>
          <w:sz w:val="28"/>
          <w:szCs w:val="28"/>
        </w:rPr>
        <w:t>2) Предпаузальное удли</w:t>
      </w:r>
      <w:r w:rsidR="00424164" w:rsidRPr="00D656AD">
        <w:rPr>
          <w:sz w:val="28"/>
          <w:szCs w:val="28"/>
        </w:rPr>
        <w:t xml:space="preserve">нение. Данное явление отмечено как </w:t>
      </w:r>
      <w:r w:rsidR="00A54FF8" w:rsidRPr="00D656AD">
        <w:rPr>
          <w:sz w:val="28"/>
          <w:szCs w:val="28"/>
        </w:rPr>
        <w:t>фонетическое явление, а именно с</w:t>
      </w:r>
      <w:r w:rsidR="00424164" w:rsidRPr="00D656AD">
        <w:rPr>
          <w:sz w:val="28"/>
          <w:szCs w:val="28"/>
        </w:rPr>
        <w:t xml:space="preserve">игнал о готовности уступить роль говорящего. </w:t>
      </w:r>
    </w:p>
    <w:p w14:paraId="091E389D" w14:textId="77777777" w:rsidR="00424164" w:rsidRPr="00D656AD" w:rsidRDefault="00424164" w:rsidP="00424164">
      <w:pPr>
        <w:spacing w:line="360" w:lineRule="auto"/>
        <w:ind w:firstLine="709"/>
        <w:jc w:val="both"/>
        <w:rPr>
          <w:sz w:val="28"/>
          <w:szCs w:val="28"/>
        </w:rPr>
      </w:pPr>
      <w:r w:rsidRPr="00D656AD">
        <w:rPr>
          <w:sz w:val="28"/>
          <w:szCs w:val="28"/>
        </w:rPr>
        <w:t>3) Прекращение жестикуляции, либо расслабление рук, находившихся до этого в напряженной позиции. В качестве примера приводится позиция, в которой рука сжата в кулак во время говорения, но расслаблена к концу реплики.</w:t>
      </w:r>
    </w:p>
    <w:p w14:paraId="676E852C" w14:textId="77777777" w:rsidR="00424164" w:rsidRPr="00D656AD" w:rsidRDefault="00424164" w:rsidP="00424164">
      <w:pPr>
        <w:spacing w:line="360" w:lineRule="auto"/>
        <w:ind w:firstLine="709"/>
        <w:jc w:val="both"/>
        <w:rPr>
          <w:sz w:val="28"/>
          <w:szCs w:val="28"/>
        </w:rPr>
      </w:pPr>
      <w:r w:rsidRPr="00D656AD">
        <w:rPr>
          <w:sz w:val="28"/>
          <w:szCs w:val="28"/>
        </w:rPr>
        <w:t xml:space="preserve">4) Социоцентрические последовательности. Этим термином автор обозначает появление заполненных пауз, например, "как говорится", "если вы </w:t>
      </w:r>
      <w:r w:rsidR="00B214EC" w:rsidRPr="00D656AD">
        <w:rPr>
          <w:sz w:val="28"/>
          <w:szCs w:val="28"/>
        </w:rPr>
        <w:t>понимаете,</w:t>
      </w:r>
      <w:r w:rsidRPr="00D656AD">
        <w:rPr>
          <w:sz w:val="28"/>
          <w:szCs w:val="28"/>
        </w:rPr>
        <w:t xml:space="preserve"> о чём я", "так сказать" и пр. Как отмечается в самой работе, данные последовательности не несут никакой смысловой нагрузки.</w:t>
      </w:r>
    </w:p>
    <w:p w14:paraId="15F7D449" w14:textId="77777777" w:rsidR="00424164" w:rsidRPr="00D656AD" w:rsidRDefault="00424164" w:rsidP="00424164">
      <w:pPr>
        <w:spacing w:line="360" w:lineRule="auto"/>
        <w:ind w:firstLine="709"/>
        <w:jc w:val="both"/>
        <w:rPr>
          <w:sz w:val="28"/>
          <w:szCs w:val="28"/>
        </w:rPr>
      </w:pPr>
      <w:r w:rsidRPr="00D656AD">
        <w:rPr>
          <w:sz w:val="28"/>
          <w:szCs w:val="28"/>
        </w:rPr>
        <w:t xml:space="preserve">5) Мелодика и громкость. В данном пункте описывается то, что нам известно под термином деклинация. </w:t>
      </w:r>
      <w:r w:rsidR="00B214EC" w:rsidRPr="00D656AD">
        <w:rPr>
          <w:sz w:val="28"/>
          <w:szCs w:val="28"/>
        </w:rPr>
        <w:t>При этом</w:t>
      </w:r>
      <w:r w:rsidRPr="00D656AD">
        <w:rPr>
          <w:sz w:val="28"/>
          <w:szCs w:val="28"/>
        </w:rPr>
        <w:t xml:space="preserve"> деклинация как по ЧОТ, так и по интенсивности. Эту группу явлений автор так же относит к паралингвистическим сигналам.</w:t>
      </w:r>
    </w:p>
    <w:p w14:paraId="5F97AC31" w14:textId="77777777" w:rsidR="00424164" w:rsidRPr="00D656AD" w:rsidRDefault="00424164" w:rsidP="00424164">
      <w:pPr>
        <w:spacing w:line="360" w:lineRule="auto"/>
        <w:ind w:firstLine="709"/>
        <w:jc w:val="both"/>
        <w:rPr>
          <w:sz w:val="28"/>
          <w:szCs w:val="28"/>
        </w:rPr>
      </w:pPr>
      <w:r w:rsidRPr="00D656AD">
        <w:rPr>
          <w:sz w:val="28"/>
          <w:szCs w:val="28"/>
        </w:rPr>
        <w:t xml:space="preserve">6) Синтаксис. Завершенность и полнота грамматической конструкции. </w:t>
      </w:r>
    </w:p>
    <w:p w14:paraId="58B5AC11" w14:textId="77777777" w:rsidR="00424164" w:rsidRPr="00D656AD" w:rsidRDefault="00424164" w:rsidP="00424164">
      <w:pPr>
        <w:spacing w:line="360" w:lineRule="auto"/>
        <w:ind w:firstLine="709"/>
        <w:jc w:val="both"/>
        <w:rPr>
          <w:sz w:val="28"/>
          <w:szCs w:val="28"/>
        </w:rPr>
      </w:pPr>
      <w:r w:rsidRPr="00D656AD">
        <w:rPr>
          <w:sz w:val="28"/>
          <w:szCs w:val="28"/>
        </w:rPr>
        <w:t xml:space="preserve">К сигналам говорящего о намерении продолжить речь, </w:t>
      </w:r>
      <w:r w:rsidR="00121271" w:rsidRPr="00D656AD">
        <w:rPr>
          <w:sz w:val="28"/>
          <w:szCs w:val="28"/>
        </w:rPr>
        <w:t xml:space="preserve">Старки </w:t>
      </w:r>
      <w:r w:rsidRPr="00D656AD">
        <w:rPr>
          <w:sz w:val="28"/>
          <w:szCs w:val="28"/>
        </w:rPr>
        <w:t xml:space="preserve">относит только жестикуляцию. </w:t>
      </w:r>
    </w:p>
    <w:p w14:paraId="4C96E0F7" w14:textId="77777777" w:rsidR="00424164" w:rsidRPr="00D656AD" w:rsidRDefault="00424164" w:rsidP="00424164">
      <w:pPr>
        <w:spacing w:line="360" w:lineRule="auto"/>
        <w:ind w:firstLine="709"/>
        <w:jc w:val="both"/>
        <w:rPr>
          <w:sz w:val="28"/>
          <w:szCs w:val="28"/>
        </w:rPr>
      </w:pPr>
      <w:r w:rsidRPr="00D656AD">
        <w:rPr>
          <w:sz w:val="28"/>
          <w:szCs w:val="28"/>
        </w:rPr>
        <w:t>Несмотря на то, что языки мира в значительной степени различаются между собой на вс</w:t>
      </w:r>
      <w:r w:rsidR="005335B8" w:rsidRPr="00D656AD">
        <w:rPr>
          <w:sz w:val="28"/>
          <w:szCs w:val="28"/>
        </w:rPr>
        <w:t>ех уровнях языковой организации: фонологической системой,</w:t>
      </w:r>
      <w:r w:rsidRPr="00D656AD">
        <w:rPr>
          <w:sz w:val="28"/>
          <w:szCs w:val="28"/>
        </w:rPr>
        <w:t xml:space="preserve"> особенностями просодического оформления, особенностями синтаксиса, процесс смены роли в диалоге является универсальным для всех языков [</w:t>
      </w:r>
      <w:r w:rsidR="00D760DB">
        <w:rPr>
          <w:sz w:val="28"/>
          <w:szCs w:val="28"/>
        </w:rPr>
        <w:fldChar w:fldCharType="begin"/>
      </w:r>
      <w:r w:rsidR="00C7356E">
        <w:rPr>
          <w:sz w:val="28"/>
          <w:szCs w:val="28"/>
        </w:rPr>
        <w:instrText xml:space="preserve"> REF _Ref102084330 \r \h </w:instrText>
      </w:r>
      <w:r w:rsidR="00D760DB">
        <w:rPr>
          <w:sz w:val="28"/>
          <w:szCs w:val="28"/>
        </w:rPr>
      </w:r>
      <w:r w:rsidR="00D760DB">
        <w:rPr>
          <w:sz w:val="28"/>
          <w:szCs w:val="28"/>
        </w:rPr>
        <w:fldChar w:fldCharType="separate"/>
      </w:r>
      <w:r w:rsidR="00435927">
        <w:rPr>
          <w:sz w:val="28"/>
          <w:szCs w:val="28"/>
        </w:rPr>
        <w:t>35</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7]. </w:t>
      </w:r>
      <w:r w:rsidR="00121271" w:rsidRPr="00D656AD">
        <w:rPr>
          <w:sz w:val="28"/>
          <w:szCs w:val="28"/>
        </w:rPr>
        <w:t>Стивен Левинсон</w:t>
      </w:r>
      <w:r w:rsidRPr="00D656AD">
        <w:rPr>
          <w:sz w:val="28"/>
          <w:szCs w:val="28"/>
        </w:rPr>
        <w:t xml:space="preserve"> также упоминает, что среднее время </w:t>
      </w:r>
      <w:r w:rsidRPr="00D656AD">
        <w:rPr>
          <w:sz w:val="28"/>
          <w:szCs w:val="28"/>
        </w:rPr>
        <w:lastRenderedPageBreak/>
        <w:t xml:space="preserve">реакции составляет 200 мс, при том, что система порождения речи работает гораздо медленнее. Отмечается, что для порождения одного слова требуется подготовка в 600 мс, а для короткой фразы </w:t>
      </w:r>
      <w:r w:rsidR="00C7356E" w:rsidRPr="00D656AD">
        <w:rPr>
          <w:sz w:val="28"/>
          <w:szCs w:val="28"/>
        </w:rPr>
        <w:t>—</w:t>
      </w:r>
      <w:r w:rsidRPr="00D656AD">
        <w:rPr>
          <w:sz w:val="28"/>
          <w:szCs w:val="28"/>
        </w:rPr>
        <w:t xml:space="preserve"> 1500 мс. Это указывает на неизбежность наложения процесса восприятия и планирования. Сами процессы, предшествующие смене роли, можно разбить на несколько стадий:</w:t>
      </w:r>
    </w:p>
    <w:p w14:paraId="534146EF" w14:textId="77777777" w:rsidR="00424164" w:rsidRPr="00D656AD" w:rsidRDefault="00424164" w:rsidP="00424164">
      <w:pPr>
        <w:spacing w:line="360" w:lineRule="auto"/>
        <w:ind w:firstLine="709"/>
        <w:jc w:val="both"/>
        <w:rPr>
          <w:sz w:val="28"/>
          <w:szCs w:val="28"/>
        </w:rPr>
      </w:pPr>
      <w:r w:rsidRPr="00D656AD">
        <w:rPr>
          <w:sz w:val="28"/>
          <w:szCs w:val="28"/>
        </w:rPr>
        <w:t>1) Прогнозирование функции воспринимаемого сигнала. Перед слушающим стоит задача как можно быстрее распознать, является ли реплика его собеседника вопросом, просьбой, предложением и т</w:t>
      </w:r>
      <w:r w:rsidR="009C298A">
        <w:rPr>
          <w:sz w:val="28"/>
          <w:szCs w:val="28"/>
        </w:rPr>
        <w:t xml:space="preserve">ак </w:t>
      </w:r>
      <w:r w:rsidRPr="00D656AD">
        <w:rPr>
          <w:sz w:val="28"/>
          <w:szCs w:val="28"/>
        </w:rPr>
        <w:t>д</w:t>
      </w:r>
      <w:r w:rsidR="009C298A">
        <w:rPr>
          <w:sz w:val="28"/>
          <w:szCs w:val="28"/>
        </w:rPr>
        <w:t>алее</w:t>
      </w:r>
      <w:r w:rsidRPr="00D656AD">
        <w:rPr>
          <w:sz w:val="28"/>
          <w:szCs w:val="28"/>
        </w:rPr>
        <w:t>, потому как от этого зависит реакция.</w:t>
      </w:r>
    </w:p>
    <w:p w14:paraId="0A4B2B8C" w14:textId="77777777" w:rsidR="00424164" w:rsidRPr="00D656AD" w:rsidRDefault="00424164" w:rsidP="00424164">
      <w:pPr>
        <w:spacing w:line="360" w:lineRule="auto"/>
        <w:ind w:firstLine="709"/>
        <w:jc w:val="both"/>
        <w:rPr>
          <w:sz w:val="28"/>
          <w:szCs w:val="28"/>
        </w:rPr>
      </w:pPr>
      <w:r w:rsidRPr="00D656AD">
        <w:rPr>
          <w:sz w:val="28"/>
          <w:szCs w:val="28"/>
        </w:rPr>
        <w:t>2) Начало формирование ответной реплики в следующем порядке: концептуализация, подбор лексики, организация синтаксиса, фонологическое кодирование, артикуляторная программа.</w:t>
      </w:r>
    </w:p>
    <w:p w14:paraId="00D262D8" w14:textId="77777777" w:rsidR="00424164" w:rsidRPr="00D656AD" w:rsidRDefault="00424164" w:rsidP="00424164">
      <w:pPr>
        <w:spacing w:line="360" w:lineRule="auto"/>
        <w:ind w:firstLine="709"/>
        <w:jc w:val="both"/>
        <w:rPr>
          <w:sz w:val="28"/>
          <w:szCs w:val="28"/>
        </w:rPr>
      </w:pPr>
      <w:r w:rsidRPr="00D656AD">
        <w:rPr>
          <w:sz w:val="28"/>
          <w:szCs w:val="28"/>
        </w:rPr>
        <w:t xml:space="preserve">3) Развёртка синтаксической конструкции и принятие во внимание значений слов собеседника для прогнозирования временных границ реплики, восприятие просодических явлений, маркирующих эти границы. </w:t>
      </w:r>
    </w:p>
    <w:p w14:paraId="2226A8CD" w14:textId="77777777" w:rsidR="00424164" w:rsidRPr="00D656AD" w:rsidRDefault="00424164" w:rsidP="00424164">
      <w:pPr>
        <w:spacing w:line="360" w:lineRule="auto"/>
        <w:ind w:firstLine="709"/>
        <w:jc w:val="both"/>
        <w:rPr>
          <w:sz w:val="28"/>
          <w:szCs w:val="28"/>
        </w:rPr>
      </w:pPr>
      <w:r w:rsidRPr="00D656AD">
        <w:rPr>
          <w:sz w:val="28"/>
          <w:szCs w:val="28"/>
        </w:rPr>
        <w:t xml:space="preserve">4) Как только маркирующие явления определены, слушающий перехватывает инициативу. </w:t>
      </w:r>
    </w:p>
    <w:p w14:paraId="40267A05" w14:textId="3F618A46" w:rsidR="00424164" w:rsidRPr="00D656AD" w:rsidRDefault="00121271" w:rsidP="005335B8">
      <w:pPr>
        <w:spacing w:line="360" w:lineRule="auto"/>
        <w:ind w:firstLine="709"/>
        <w:jc w:val="both"/>
        <w:rPr>
          <w:sz w:val="28"/>
          <w:szCs w:val="28"/>
        </w:rPr>
      </w:pPr>
      <w:r w:rsidRPr="00D656AD">
        <w:rPr>
          <w:sz w:val="28"/>
          <w:szCs w:val="28"/>
        </w:rPr>
        <w:t>Стивен Левинсон</w:t>
      </w:r>
      <w:r w:rsidR="00424164" w:rsidRPr="00D656AD">
        <w:rPr>
          <w:sz w:val="28"/>
          <w:szCs w:val="28"/>
        </w:rPr>
        <w:t xml:space="preserve"> также приводит примерные цифры для процесса планирования одного слова:</w:t>
      </w:r>
      <w:r w:rsidR="005335B8" w:rsidRPr="00D656AD">
        <w:rPr>
          <w:sz w:val="28"/>
          <w:szCs w:val="28"/>
        </w:rPr>
        <w:t xml:space="preserve"> </w:t>
      </w:r>
      <w:r w:rsidR="00424164" w:rsidRPr="00D656AD">
        <w:rPr>
          <w:sz w:val="28"/>
          <w:szCs w:val="28"/>
        </w:rPr>
        <w:t>концептуализация — около 200</w:t>
      </w:r>
      <w:r w:rsidR="00626A9E">
        <w:rPr>
          <w:sz w:val="28"/>
          <w:szCs w:val="28"/>
        </w:rPr>
        <w:t xml:space="preserve"> мс;</w:t>
      </w:r>
      <w:r w:rsidR="00424164" w:rsidRPr="00D656AD">
        <w:rPr>
          <w:sz w:val="28"/>
          <w:szCs w:val="28"/>
        </w:rPr>
        <w:t xml:space="preserve"> подбор слов — около 75 мс; кодирование — около 325 мс [</w:t>
      </w:r>
      <w:r w:rsidR="00D760DB">
        <w:rPr>
          <w:sz w:val="28"/>
          <w:szCs w:val="28"/>
        </w:rPr>
        <w:fldChar w:fldCharType="begin"/>
      </w:r>
      <w:r w:rsidR="00C7356E">
        <w:rPr>
          <w:sz w:val="28"/>
          <w:szCs w:val="28"/>
        </w:rPr>
        <w:instrText xml:space="preserve"> REF _Ref102084330 \r \h </w:instrText>
      </w:r>
      <w:r w:rsidR="00D760DB">
        <w:rPr>
          <w:sz w:val="28"/>
          <w:szCs w:val="28"/>
        </w:rPr>
      </w:r>
      <w:r w:rsidR="00D760DB">
        <w:rPr>
          <w:sz w:val="28"/>
          <w:szCs w:val="28"/>
        </w:rPr>
        <w:fldChar w:fldCharType="separate"/>
      </w:r>
      <w:r w:rsidR="00435927">
        <w:rPr>
          <w:sz w:val="28"/>
          <w:szCs w:val="28"/>
        </w:rPr>
        <w:t>35</w:t>
      </w:r>
      <w:r w:rsidR="00D760DB">
        <w:rPr>
          <w:sz w:val="28"/>
          <w:szCs w:val="28"/>
        </w:rPr>
        <w:fldChar w:fldCharType="end"/>
      </w:r>
      <w:r w:rsidR="00424164" w:rsidRPr="00D656AD">
        <w:rPr>
          <w:sz w:val="28"/>
          <w:szCs w:val="28"/>
        </w:rPr>
        <w:t xml:space="preserve">, </w:t>
      </w:r>
      <w:r w:rsidR="00424164" w:rsidRPr="00D656AD">
        <w:rPr>
          <w:sz w:val="28"/>
          <w:szCs w:val="28"/>
          <w:lang w:val="en-US"/>
        </w:rPr>
        <w:t>c</w:t>
      </w:r>
      <w:r w:rsidR="00424164" w:rsidRPr="00D656AD">
        <w:rPr>
          <w:sz w:val="28"/>
          <w:szCs w:val="28"/>
        </w:rPr>
        <w:t>. 8].</w:t>
      </w:r>
    </w:p>
    <w:p w14:paraId="1F23E3FA" w14:textId="77777777" w:rsidR="00424164" w:rsidRPr="00D656AD" w:rsidRDefault="00424164" w:rsidP="00424164">
      <w:pPr>
        <w:spacing w:line="360" w:lineRule="auto"/>
        <w:ind w:firstLine="709"/>
        <w:jc w:val="both"/>
        <w:rPr>
          <w:sz w:val="28"/>
          <w:szCs w:val="28"/>
        </w:rPr>
      </w:pPr>
      <w:r w:rsidRPr="00D656AD">
        <w:rPr>
          <w:sz w:val="28"/>
          <w:szCs w:val="28"/>
        </w:rPr>
        <w:t xml:space="preserve">Подробные сведения о перечисленных стадиях стали доступны относительно недавно, благодаря технологии электроэнцифаллографии (ЭЭГ), которая позволила определить временные границы этапов формирования ответной реплики слушающим. </w:t>
      </w:r>
    </w:p>
    <w:p w14:paraId="3EEDBAFF" w14:textId="77777777" w:rsidR="00424164" w:rsidRPr="00D656AD" w:rsidRDefault="00424164" w:rsidP="00424164">
      <w:pPr>
        <w:spacing w:line="360" w:lineRule="auto"/>
        <w:ind w:firstLine="709"/>
        <w:jc w:val="both"/>
        <w:rPr>
          <w:sz w:val="28"/>
          <w:szCs w:val="28"/>
        </w:rPr>
      </w:pPr>
      <w:r w:rsidRPr="00D656AD">
        <w:rPr>
          <w:sz w:val="28"/>
          <w:szCs w:val="28"/>
        </w:rPr>
        <w:t xml:space="preserve">Отмечается, что распознавание функции сигнала не сводится к распознаванию речевой последовательности, поскольку форма сигнала не имеет прямой корреляции с её функцией. Так, последовательность "У меня есть машина" может быть </w:t>
      </w:r>
      <w:r w:rsidR="007B3BDC">
        <w:rPr>
          <w:sz w:val="28"/>
          <w:szCs w:val="28"/>
        </w:rPr>
        <w:t xml:space="preserve">ответной </w:t>
      </w:r>
      <w:r w:rsidR="007B3BDC" w:rsidRPr="00D656AD">
        <w:rPr>
          <w:sz w:val="28"/>
          <w:szCs w:val="28"/>
        </w:rPr>
        <w:t>реакцией</w:t>
      </w:r>
      <w:r w:rsidRPr="00D656AD">
        <w:rPr>
          <w:sz w:val="28"/>
          <w:szCs w:val="28"/>
        </w:rPr>
        <w:t xml:space="preserve"> на предложение подвезти, или, например, вопрос: "Ты поедешь поездом или автобусом?". Тем не менее с помощью ЭЭГ было выявлено, что процесс распознавания функции </w:t>
      </w:r>
      <w:r w:rsidRPr="00D656AD">
        <w:rPr>
          <w:sz w:val="28"/>
          <w:szCs w:val="28"/>
        </w:rPr>
        <w:lastRenderedPageBreak/>
        <w:t>происходит в среднем за первые 400</w:t>
      </w:r>
      <w:r w:rsidR="009C298A">
        <w:rPr>
          <w:sz w:val="28"/>
          <w:szCs w:val="28"/>
        </w:rPr>
        <w:t xml:space="preserve"> </w:t>
      </w:r>
      <w:r w:rsidRPr="00D656AD">
        <w:rPr>
          <w:sz w:val="28"/>
          <w:szCs w:val="28"/>
        </w:rPr>
        <w:t>мс [</w:t>
      </w:r>
      <w:r w:rsidR="00D760DB">
        <w:rPr>
          <w:sz w:val="28"/>
          <w:szCs w:val="28"/>
        </w:rPr>
        <w:fldChar w:fldCharType="begin"/>
      </w:r>
      <w:r w:rsidR="00C7356E">
        <w:rPr>
          <w:sz w:val="28"/>
          <w:szCs w:val="28"/>
        </w:rPr>
        <w:instrText xml:space="preserve"> REF _Ref102085088 \r \h </w:instrText>
      </w:r>
      <w:r w:rsidR="00D760DB">
        <w:rPr>
          <w:sz w:val="28"/>
          <w:szCs w:val="28"/>
        </w:rPr>
      </w:r>
      <w:r w:rsidR="00D760DB">
        <w:rPr>
          <w:sz w:val="28"/>
          <w:szCs w:val="28"/>
        </w:rPr>
        <w:fldChar w:fldCharType="separate"/>
      </w:r>
      <w:r w:rsidR="00435927">
        <w:rPr>
          <w:sz w:val="28"/>
          <w:szCs w:val="28"/>
        </w:rPr>
        <w:t>22</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10]. После того, как функция распознана, слушающий может начать подготовку ответной реплики.</w:t>
      </w:r>
    </w:p>
    <w:p w14:paraId="412BA5EC" w14:textId="3E2C515D" w:rsidR="00424164" w:rsidRPr="00D656AD" w:rsidRDefault="00424164" w:rsidP="00424164">
      <w:pPr>
        <w:spacing w:line="360" w:lineRule="auto"/>
        <w:ind w:firstLine="709"/>
        <w:jc w:val="both"/>
        <w:rPr>
          <w:rFonts w:eastAsiaTheme="majorEastAsia"/>
          <w:b/>
          <w:sz w:val="28"/>
          <w:szCs w:val="28"/>
        </w:rPr>
      </w:pPr>
      <w:r w:rsidRPr="00D656AD">
        <w:rPr>
          <w:sz w:val="28"/>
          <w:szCs w:val="28"/>
        </w:rPr>
        <w:t>Как правило, участники диалога реагируют на реплики друг друга как можно быстрее, поскольку задержка ответной реакции тоже обладает семиотической значимостью. Длительность задержки зависит от ряда факторов, таких как, например, распространённость</w:t>
      </w:r>
      <w:r w:rsidR="00626A9E" w:rsidRPr="00626A9E">
        <w:rPr>
          <w:sz w:val="28"/>
          <w:szCs w:val="28"/>
        </w:rPr>
        <w:t>/</w:t>
      </w:r>
      <w:r w:rsidRPr="00D656AD">
        <w:rPr>
          <w:sz w:val="28"/>
          <w:szCs w:val="28"/>
        </w:rPr>
        <w:t>н</w:t>
      </w:r>
      <w:r w:rsidRPr="00626A9E">
        <w:rPr>
          <w:sz w:val="28"/>
          <w:szCs w:val="28"/>
        </w:rPr>
        <w:t>е</w:t>
      </w:r>
      <w:r w:rsidR="00626A9E" w:rsidRPr="00626A9E">
        <w:rPr>
          <w:rStyle w:val="ae"/>
          <w:rFonts w:eastAsiaTheme="minorHAnsi" w:cstheme="minorBidi"/>
          <w:sz w:val="28"/>
          <w:szCs w:val="28"/>
          <w:lang w:eastAsia="en-US"/>
        </w:rPr>
        <w:t>р</w:t>
      </w:r>
      <w:r w:rsidRPr="00626A9E">
        <w:rPr>
          <w:sz w:val="28"/>
          <w:szCs w:val="28"/>
        </w:rPr>
        <w:t>аспро</w:t>
      </w:r>
      <w:r w:rsidRPr="00D656AD">
        <w:rPr>
          <w:sz w:val="28"/>
          <w:szCs w:val="28"/>
        </w:rPr>
        <w:t>странённость конструкции, чем менее распространена конструкция, тем сложнее её спрогнозировать и, следовательно, тем дольше будет задержка, что экспериментально подтверждено в исследовании [</w:t>
      </w:r>
      <w:r w:rsidR="00D760DB">
        <w:rPr>
          <w:sz w:val="28"/>
          <w:szCs w:val="28"/>
        </w:rPr>
        <w:fldChar w:fldCharType="begin"/>
      </w:r>
      <w:r w:rsidR="00C7356E">
        <w:rPr>
          <w:sz w:val="28"/>
          <w:szCs w:val="28"/>
        </w:rPr>
        <w:instrText xml:space="preserve"> REF _Ref102085113 \r \h </w:instrText>
      </w:r>
      <w:r w:rsidR="00D760DB">
        <w:rPr>
          <w:sz w:val="28"/>
          <w:szCs w:val="28"/>
        </w:rPr>
      </w:r>
      <w:r w:rsidR="00D760DB">
        <w:rPr>
          <w:sz w:val="28"/>
          <w:szCs w:val="28"/>
        </w:rPr>
        <w:fldChar w:fldCharType="separate"/>
      </w:r>
      <w:r w:rsidR="00435927">
        <w:rPr>
          <w:sz w:val="28"/>
          <w:szCs w:val="28"/>
        </w:rPr>
        <w:t>38</w:t>
      </w:r>
      <w:r w:rsidR="00D760DB">
        <w:rPr>
          <w:sz w:val="28"/>
          <w:szCs w:val="28"/>
        </w:rPr>
        <w:fldChar w:fldCharType="end"/>
      </w:r>
      <w:r w:rsidRPr="00D656AD">
        <w:rPr>
          <w:sz w:val="28"/>
          <w:szCs w:val="28"/>
        </w:rPr>
        <w:t>, с. 17].</w:t>
      </w:r>
    </w:p>
    <w:p w14:paraId="42892E0B" w14:textId="1359B1F5" w:rsidR="00424164" w:rsidRPr="0008006F" w:rsidRDefault="008A7271" w:rsidP="0008006F">
      <w:pPr>
        <w:spacing w:line="360" w:lineRule="auto"/>
        <w:ind w:firstLine="709"/>
        <w:jc w:val="both"/>
        <w:rPr>
          <w:sz w:val="28"/>
          <w:szCs w:val="28"/>
        </w:rPr>
      </w:pPr>
      <w:r w:rsidRPr="00D656AD">
        <w:rPr>
          <w:sz w:val="28"/>
          <w:szCs w:val="28"/>
        </w:rPr>
        <w:t xml:space="preserve">   </w:t>
      </w:r>
      <w:r w:rsidR="00D656AD" w:rsidRPr="00D656AD">
        <w:rPr>
          <w:sz w:val="28"/>
          <w:szCs w:val="28"/>
        </w:rPr>
        <w:t>Марке</w:t>
      </w:r>
      <w:r w:rsidR="00D656AD">
        <w:rPr>
          <w:sz w:val="28"/>
          <w:szCs w:val="28"/>
        </w:rPr>
        <w:t xml:space="preserve">ров, </w:t>
      </w:r>
      <w:r w:rsidR="00D656AD" w:rsidRPr="00D656AD">
        <w:rPr>
          <w:sz w:val="28"/>
          <w:szCs w:val="28"/>
        </w:rPr>
        <w:t>которые</w:t>
      </w:r>
      <w:r w:rsidR="00C40437" w:rsidRPr="00D656AD">
        <w:rPr>
          <w:sz w:val="28"/>
          <w:szCs w:val="28"/>
        </w:rPr>
        <w:t xml:space="preserve"> помогают собеседнику понять, когда его очередь вступать в позицию говорящего или слушающего, существует достаточно много. Учёные выделяют, например, такие </w:t>
      </w:r>
      <w:r w:rsidR="00FD15C1" w:rsidRPr="00D656AD">
        <w:rPr>
          <w:sz w:val="28"/>
          <w:szCs w:val="28"/>
        </w:rPr>
        <w:t xml:space="preserve">типы маркеров </w:t>
      </w:r>
      <w:r w:rsidR="00C40437" w:rsidRPr="00D656AD">
        <w:rPr>
          <w:sz w:val="28"/>
          <w:szCs w:val="28"/>
        </w:rPr>
        <w:t>как просодия, семантика, синтаксис, жесты и взгляд [</w:t>
      </w:r>
      <w:r w:rsidR="00D760DB">
        <w:rPr>
          <w:sz w:val="28"/>
          <w:szCs w:val="28"/>
        </w:rPr>
        <w:fldChar w:fldCharType="begin"/>
      </w:r>
      <w:r w:rsidR="00C7356E">
        <w:rPr>
          <w:sz w:val="28"/>
          <w:szCs w:val="28"/>
        </w:rPr>
        <w:instrText xml:space="preserve"> REF _Ref102085147 \r \h </w:instrText>
      </w:r>
      <w:r w:rsidR="00D760DB">
        <w:rPr>
          <w:sz w:val="28"/>
          <w:szCs w:val="28"/>
        </w:rPr>
      </w:r>
      <w:r w:rsidR="00D760DB">
        <w:rPr>
          <w:sz w:val="28"/>
          <w:szCs w:val="28"/>
        </w:rPr>
        <w:fldChar w:fldCharType="separate"/>
      </w:r>
      <w:r w:rsidR="00435927">
        <w:rPr>
          <w:sz w:val="28"/>
          <w:szCs w:val="28"/>
        </w:rPr>
        <w:t>37</w:t>
      </w:r>
      <w:r w:rsidR="00D760DB">
        <w:rPr>
          <w:sz w:val="28"/>
          <w:szCs w:val="28"/>
        </w:rPr>
        <w:fldChar w:fldCharType="end"/>
      </w:r>
      <w:r w:rsidR="00C40437" w:rsidRPr="00D656AD">
        <w:rPr>
          <w:sz w:val="28"/>
          <w:szCs w:val="28"/>
        </w:rPr>
        <w:t xml:space="preserve">, </w:t>
      </w:r>
      <w:r w:rsidR="00C40437" w:rsidRPr="00D656AD">
        <w:rPr>
          <w:sz w:val="28"/>
          <w:szCs w:val="28"/>
          <w:lang w:val="en-US"/>
        </w:rPr>
        <w:t>c</w:t>
      </w:r>
      <w:r w:rsidR="00C40437" w:rsidRPr="00D656AD">
        <w:rPr>
          <w:sz w:val="28"/>
          <w:szCs w:val="28"/>
        </w:rPr>
        <w:t xml:space="preserve">. 586]. В данном исследовании будут рассмотрены </w:t>
      </w:r>
      <w:r w:rsidR="00D656AD" w:rsidRPr="00D656AD">
        <w:rPr>
          <w:sz w:val="28"/>
          <w:szCs w:val="28"/>
        </w:rPr>
        <w:t xml:space="preserve">только те </w:t>
      </w:r>
      <w:r w:rsidR="00372369">
        <w:rPr>
          <w:sz w:val="28"/>
          <w:szCs w:val="28"/>
        </w:rPr>
        <w:t>м</w:t>
      </w:r>
      <w:r w:rsidR="00D656AD">
        <w:rPr>
          <w:sz w:val="28"/>
          <w:szCs w:val="28"/>
        </w:rPr>
        <w:t>аркеры,</w:t>
      </w:r>
      <w:r w:rsidR="00C40437" w:rsidRPr="00D656AD">
        <w:rPr>
          <w:sz w:val="28"/>
          <w:szCs w:val="28"/>
        </w:rPr>
        <w:t xml:space="preserve"> которые можно </w:t>
      </w:r>
      <w:r w:rsidR="00C40437" w:rsidRPr="0008006F">
        <w:rPr>
          <w:sz w:val="28"/>
          <w:szCs w:val="28"/>
        </w:rPr>
        <w:t>встретить в акустическом сигнале</w:t>
      </w:r>
      <w:r w:rsidR="0097003B" w:rsidRPr="0008006F">
        <w:rPr>
          <w:sz w:val="28"/>
          <w:szCs w:val="28"/>
        </w:rPr>
        <w:t xml:space="preserve">, </w:t>
      </w:r>
      <w:r w:rsidR="000B1972" w:rsidRPr="0008006F">
        <w:rPr>
          <w:sz w:val="28"/>
          <w:szCs w:val="28"/>
        </w:rPr>
        <w:t>а именно</w:t>
      </w:r>
      <w:r w:rsidR="0097003B" w:rsidRPr="0008006F">
        <w:rPr>
          <w:sz w:val="28"/>
          <w:szCs w:val="28"/>
        </w:rPr>
        <w:t xml:space="preserve">: </w:t>
      </w:r>
      <w:r w:rsidR="000B1972" w:rsidRPr="0008006F">
        <w:rPr>
          <w:sz w:val="28"/>
          <w:szCs w:val="28"/>
        </w:rPr>
        <w:t>п</w:t>
      </w:r>
      <w:r w:rsidR="0097003B" w:rsidRPr="0008006F">
        <w:rPr>
          <w:sz w:val="28"/>
          <w:szCs w:val="28"/>
        </w:rPr>
        <w:t xml:space="preserve">ауза, </w:t>
      </w:r>
      <w:r w:rsidR="000B1972" w:rsidRPr="0008006F">
        <w:rPr>
          <w:sz w:val="28"/>
          <w:szCs w:val="28"/>
        </w:rPr>
        <w:t>л</w:t>
      </w:r>
      <w:r w:rsidR="0097003B" w:rsidRPr="0008006F">
        <w:rPr>
          <w:sz w:val="28"/>
          <w:szCs w:val="28"/>
        </w:rPr>
        <w:t xml:space="preserve">арингализация, </w:t>
      </w:r>
      <w:r w:rsidR="000B1972" w:rsidRPr="0008006F">
        <w:rPr>
          <w:sz w:val="28"/>
          <w:szCs w:val="28"/>
        </w:rPr>
        <w:t>п</w:t>
      </w:r>
      <w:r w:rsidR="0097003B" w:rsidRPr="0008006F">
        <w:rPr>
          <w:sz w:val="28"/>
          <w:szCs w:val="28"/>
        </w:rPr>
        <w:t xml:space="preserve">ридыхательная фонация, </w:t>
      </w:r>
      <w:r w:rsidR="000B1972" w:rsidRPr="0008006F">
        <w:rPr>
          <w:sz w:val="28"/>
          <w:szCs w:val="28"/>
        </w:rPr>
        <w:t>д</w:t>
      </w:r>
      <w:r w:rsidR="0097003B" w:rsidRPr="0008006F">
        <w:rPr>
          <w:sz w:val="28"/>
          <w:szCs w:val="28"/>
        </w:rPr>
        <w:t xml:space="preserve">еклинация мелодическая, </w:t>
      </w:r>
      <w:r w:rsidR="000B1972" w:rsidRPr="0008006F">
        <w:rPr>
          <w:sz w:val="28"/>
          <w:szCs w:val="28"/>
        </w:rPr>
        <w:t>и</w:t>
      </w:r>
      <w:r w:rsidR="0097003B" w:rsidRPr="0008006F">
        <w:rPr>
          <w:sz w:val="28"/>
          <w:szCs w:val="28"/>
        </w:rPr>
        <w:t>нтенсивность,</w:t>
      </w:r>
      <w:r w:rsidR="00FD0CC0" w:rsidRPr="0008006F">
        <w:rPr>
          <w:sz w:val="28"/>
          <w:szCs w:val="28"/>
        </w:rPr>
        <w:t xml:space="preserve"> изменение т</w:t>
      </w:r>
      <w:r w:rsidR="000B1972" w:rsidRPr="0008006F">
        <w:rPr>
          <w:sz w:val="28"/>
          <w:szCs w:val="28"/>
        </w:rPr>
        <w:t>емпа, п</w:t>
      </w:r>
      <w:r w:rsidR="0097003B" w:rsidRPr="0008006F">
        <w:rPr>
          <w:sz w:val="28"/>
          <w:szCs w:val="28"/>
        </w:rPr>
        <w:t>редпаузальное удлинение</w:t>
      </w:r>
      <w:r w:rsidR="000B1972" w:rsidRPr="0008006F">
        <w:rPr>
          <w:sz w:val="28"/>
          <w:szCs w:val="28"/>
        </w:rPr>
        <w:t>.</w:t>
      </w:r>
    </w:p>
    <w:p w14:paraId="23B837A3" w14:textId="2F7483FD" w:rsidR="0008006F" w:rsidRPr="0008006F" w:rsidRDefault="0008006F" w:rsidP="0008006F">
      <w:pPr>
        <w:spacing w:line="360" w:lineRule="auto"/>
        <w:ind w:firstLine="709"/>
        <w:jc w:val="both"/>
        <w:rPr>
          <w:sz w:val="28"/>
          <w:szCs w:val="28"/>
        </w:rPr>
      </w:pPr>
      <w:r w:rsidRPr="0008006F">
        <w:rPr>
          <w:color w:val="000000"/>
          <w:sz w:val="28"/>
          <w:szCs w:val="28"/>
          <w:shd w:val="clear" w:color="auto" w:fill="FFFFFF"/>
        </w:rPr>
        <w:t>Явления, которые рассматриваются в данной работе, были выбраны по нескольким причинам. Во-первых, во многих исследованиях зарубежных авторов они рассматриваются в качестве просодических признаков смены роли в диалогической речи</w:t>
      </w:r>
      <w:r w:rsidR="005064AE" w:rsidRPr="005064AE">
        <w:rPr>
          <w:color w:val="000000"/>
          <w:sz w:val="28"/>
          <w:szCs w:val="28"/>
          <w:shd w:val="clear" w:color="auto" w:fill="FFFFFF"/>
        </w:rPr>
        <w:t xml:space="preserve"> [</w:t>
      </w:r>
      <w:r w:rsidR="00D760DB">
        <w:rPr>
          <w:color w:val="000000"/>
          <w:sz w:val="28"/>
          <w:szCs w:val="28"/>
          <w:shd w:val="clear" w:color="auto" w:fill="FFFFFF"/>
        </w:rPr>
        <w:fldChar w:fldCharType="begin"/>
      </w:r>
      <w:r w:rsidR="001A468D">
        <w:rPr>
          <w:color w:val="000000"/>
          <w:sz w:val="28"/>
          <w:szCs w:val="28"/>
          <w:shd w:val="clear" w:color="auto" w:fill="FFFFFF"/>
        </w:rPr>
        <w:instrText xml:space="preserve"> REF _Ref102060328 \r \h </w:instrText>
      </w:r>
      <w:r w:rsidR="00D760DB">
        <w:rPr>
          <w:color w:val="000000"/>
          <w:sz w:val="28"/>
          <w:szCs w:val="28"/>
          <w:shd w:val="clear" w:color="auto" w:fill="FFFFFF"/>
        </w:rPr>
      </w:r>
      <w:r w:rsidR="00D760DB">
        <w:rPr>
          <w:color w:val="000000"/>
          <w:sz w:val="28"/>
          <w:szCs w:val="28"/>
          <w:shd w:val="clear" w:color="auto" w:fill="FFFFFF"/>
        </w:rPr>
        <w:fldChar w:fldCharType="separate"/>
      </w:r>
      <w:r w:rsidR="00435927">
        <w:rPr>
          <w:color w:val="000000"/>
          <w:sz w:val="28"/>
          <w:szCs w:val="28"/>
          <w:shd w:val="clear" w:color="auto" w:fill="FFFFFF"/>
        </w:rPr>
        <w:t>47</w:t>
      </w:r>
      <w:r w:rsidR="00D760DB">
        <w:rPr>
          <w:color w:val="000000"/>
          <w:sz w:val="28"/>
          <w:szCs w:val="28"/>
          <w:shd w:val="clear" w:color="auto" w:fill="FFFFFF"/>
        </w:rPr>
        <w:fldChar w:fldCharType="end"/>
      </w:r>
      <w:r w:rsidR="005064AE" w:rsidRPr="005064AE">
        <w:rPr>
          <w:color w:val="000000"/>
          <w:sz w:val="28"/>
          <w:szCs w:val="28"/>
          <w:shd w:val="clear" w:color="auto" w:fill="FFFFFF"/>
        </w:rPr>
        <w:t xml:space="preserve">, </w:t>
      </w:r>
      <w:r w:rsidR="005064AE">
        <w:rPr>
          <w:color w:val="000000"/>
          <w:sz w:val="28"/>
          <w:szCs w:val="28"/>
          <w:shd w:val="clear" w:color="auto" w:fill="FFFFFF"/>
          <w:lang w:val="en-US"/>
        </w:rPr>
        <w:t>c</w:t>
      </w:r>
      <w:r w:rsidR="005064AE" w:rsidRPr="005064AE">
        <w:rPr>
          <w:color w:val="000000"/>
          <w:sz w:val="28"/>
          <w:szCs w:val="28"/>
          <w:shd w:val="clear" w:color="auto" w:fill="FFFFFF"/>
        </w:rPr>
        <w:t>. 12]</w:t>
      </w:r>
      <w:r w:rsidR="005064AE" w:rsidRPr="00D75CFC">
        <w:rPr>
          <w:color w:val="000000"/>
          <w:sz w:val="28"/>
          <w:szCs w:val="28"/>
          <w:shd w:val="clear" w:color="auto" w:fill="FFFFFF"/>
        </w:rPr>
        <w:t>.</w:t>
      </w:r>
      <w:r w:rsidR="00E947B1" w:rsidRPr="00E947B1">
        <w:rPr>
          <w:color w:val="000000"/>
          <w:sz w:val="28"/>
          <w:szCs w:val="28"/>
          <w:shd w:val="clear" w:color="auto" w:fill="FFFFFF"/>
        </w:rPr>
        <w:t xml:space="preserve"> </w:t>
      </w:r>
      <w:r w:rsidRPr="0008006F">
        <w:rPr>
          <w:color w:val="000000"/>
          <w:sz w:val="28"/>
          <w:szCs w:val="28"/>
          <w:shd w:val="clear" w:color="auto" w:fill="FFFFFF"/>
        </w:rPr>
        <w:t xml:space="preserve">В этом отношении, данная работа носит характер собирательного исследования, рассматривающего опыт предыдущих исследований в контексте вопроса о смене роли в диалогической речи. Во-вторых, одним из ключевых моментов, является их рассмотрение относительно именно спонтанного диалога, потому исследование проводилось на материале корпуса спонтанной диалогической речи. </w:t>
      </w:r>
      <w:r w:rsidR="005F35CD" w:rsidRPr="00676CC4">
        <w:rPr>
          <w:color w:val="000000"/>
          <w:sz w:val="28"/>
          <w:szCs w:val="28"/>
          <w:shd w:val="clear" w:color="auto" w:fill="FFFFFF"/>
        </w:rPr>
        <w:t>[</w:t>
      </w:r>
      <w:r w:rsidR="00D760DB">
        <w:rPr>
          <w:color w:val="000000"/>
          <w:sz w:val="28"/>
          <w:szCs w:val="28"/>
          <w:shd w:val="clear" w:color="auto" w:fill="FFFFFF"/>
        </w:rPr>
        <w:fldChar w:fldCharType="begin"/>
      </w:r>
      <w:r w:rsidR="001A468D" w:rsidRPr="00676CC4">
        <w:rPr>
          <w:color w:val="000000"/>
          <w:sz w:val="28"/>
          <w:szCs w:val="28"/>
          <w:shd w:val="clear" w:color="auto" w:fill="FFFFFF"/>
        </w:rPr>
        <w:instrText xml:space="preserve"> </w:instrText>
      </w:r>
      <w:r w:rsidR="001A468D">
        <w:rPr>
          <w:color w:val="000000"/>
          <w:sz w:val="28"/>
          <w:szCs w:val="28"/>
          <w:shd w:val="clear" w:color="auto" w:fill="FFFFFF"/>
          <w:lang w:val="en-US"/>
        </w:rPr>
        <w:instrText>REF</w:instrText>
      </w:r>
      <w:r w:rsidR="001A468D" w:rsidRPr="00676CC4">
        <w:rPr>
          <w:color w:val="000000"/>
          <w:sz w:val="28"/>
          <w:szCs w:val="28"/>
          <w:shd w:val="clear" w:color="auto" w:fill="FFFFFF"/>
        </w:rPr>
        <w:instrText xml:space="preserve"> _</w:instrText>
      </w:r>
      <w:r w:rsidR="001A468D">
        <w:rPr>
          <w:color w:val="000000"/>
          <w:sz w:val="28"/>
          <w:szCs w:val="28"/>
          <w:shd w:val="clear" w:color="auto" w:fill="FFFFFF"/>
          <w:lang w:val="en-US"/>
        </w:rPr>
        <w:instrText>Ref</w:instrText>
      </w:r>
      <w:r w:rsidR="001A468D" w:rsidRPr="00676CC4">
        <w:rPr>
          <w:color w:val="000000"/>
          <w:sz w:val="28"/>
          <w:szCs w:val="28"/>
          <w:shd w:val="clear" w:color="auto" w:fill="FFFFFF"/>
        </w:rPr>
        <w:instrText>102059844 \</w:instrText>
      </w:r>
      <w:r w:rsidR="001A468D">
        <w:rPr>
          <w:color w:val="000000"/>
          <w:sz w:val="28"/>
          <w:szCs w:val="28"/>
          <w:shd w:val="clear" w:color="auto" w:fill="FFFFFF"/>
          <w:lang w:val="en-US"/>
        </w:rPr>
        <w:instrText>r</w:instrText>
      </w:r>
      <w:r w:rsidR="001A468D" w:rsidRPr="00676CC4">
        <w:rPr>
          <w:color w:val="000000"/>
          <w:sz w:val="28"/>
          <w:szCs w:val="28"/>
          <w:shd w:val="clear" w:color="auto" w:fill="FFFFFF"/>
        </w:rPr>
        <w:instrText xml:space="preserve"> \</w:instrText>
      </w:r>
      <w:r w:rsidR="001A468D">
        <w:rPr>
          <w:color w:val="000000"/>
          <w:sz w:val="28"/>
          <w:szCs w:val="28"/>
          <w:shd w:val="clear" w:color="auto" w:fill="FFFFFF"/>
          <w:lang w:val="en-US"/>
        </w:rPr>
        <w:instrText>h</w:instrText>
      </w:r>
      <w:r w:rsidR="001A468D" w:rsidRPr="00676CC4">
        <w:rPr>
          <w:color w:val="000000"/>
          <w:sz w:val="28"/>
          <w:szCs w:val="28"/>
          <w:shd w:val="clear" w:color="auto" w:fill="FFFFFF"/>
        </w:rPr>
        <w:instrText xml:space="preserve"> </w:instrText>
      </w:r>
      <w:r w:rsidR="00D760DB">
        <w:rPr>
          <w:color w:val="000000"/>
          <w:sz w:val="28"/>
          <w:szCs w:val="28"/>
          <w:shd w:val="clear" w:color="auto" w:fill="FFFFFF"/>
        </w:rPr>
      </w:r>
      <w:r w:rsidR="00D760DB">
        <w:rPr>
          <w:color w:val="000000"/>
          <w:sz w:val="28"/>
          <w:szCs w:val="28"/>
          <w:shd w:val="clear" w:color="auto" w:fill="FFFFFF"/>
        </w:rPr>
        <w:fldChar w:fldCharType="separate"/>
      </w:r>
      <w:r w:rsidR="00435927">
        <w:rPr>
          <w:color w:val="000000"/>
          <w:sz w:val="28"/>
          <w:szCs w:val="28"/>
          <w:shd w:val="clear" w:color="auto" w:fill="FFFFFF"/>
          <w:lang w:val="en-US"/>
        </w:rPr>
        <w:t>40</w:t>
      </w:r>
      <w:r w:rsidR="00D760DB">
        <w:rPr>
          <w:color w:val="000000"/>
          <w:sz w:val="28"/>
          <w:szCs w:val="28"/>
          <w:shd w:val="clear" w:color="auto" w:fill="FFFFFF"/>
        </w:rPr>
        <w:fldChar w:fldCharType="end"/>
      </w:r>
      <w:r w:rsidR="005F35CD" w:rsidRPr="005F35CD">
        <w:rPr>
          <w:color w:val="000000"/>
          <w:sz w:val="28"/>
          <w:szCs w:val="28"/>
          <w:shd w:val="clear" w:color="auto" w:fill="FFFFFF"/>
        </w:rPr>
        <w:t xml:space="preserve">, </w:t>
      </w:r>
      <w:r w:rsidR="005F35CD">
        <w:rPr>
          <w:color w:val="000000"/>
          <w:sz w:val="28"/>
          <w:szCs w:val="28"/>
          <w:shd w:val="clear" w:color="auto" w:fill="FFFFFF"/>
        </w:rPr>
        <w:t>с. 46</w:t>
      </w:r>
      <w:r w:rsidR="005F35CD" w:rsidRPr="005F35CD">
        <w:rPr>
          <w:color w:val="000000"/>
          <w:sz w:val="28"/>
          <w:szCs w:val="28"/>
          <w:shd w:val="clear" w:color="auto" w:fill="FFFFFF"/>
        </w:rPr>
        <w:t xml:space="preserve">]. </w:t>
      </w:r>
      <w:r w:rsidRPr="0008006F">
        <w:rPr>
          <w:color w:val="000000"/>
          <w:sz w:val="28"/>
          <w:szCs w:val="28"/>
          <w:shd w:val="clear" w:color="auto" w:fill="FFFFFF"/>
        </w:rPr>
        <w:t>А самое главное, исследовалась современная русская речь</w:t>
      </w:r>
      <w:r w:rsidRPr="00372369">
        <w:rPr>
          <w:color w:val="000000"/>
          <w:sz w:val="28"/>
          <w:szCs w:val="28"/>
          <w:shd w:val="clear" w:color="auto" w:fill="FFFFFF"/>
        </w:rPr>
        <w:t>, то</w:t>
      </w:r>
      <w:r w:rsidR="00372369" w:rsidRPr="00372369">
        <w:rPr>
          <w:rStyle w:val="ae"/>
          <w:rFonts w:eastAsiaTheme="minorHAnsi" w:cstheme="minorBidi"/>
          <w:sz w:val="28"/>
          <w:szCs w:val="28"/>
          <w:lang w:eastAsia="en-US"/>
        </w:rPr>
        <w:t>, к</w:t>
      </w:r>
      <w:r w:rsidRPr="00372369">
        <w:rPr>
          <w:color w:val="000000"/>
          <w:sz w:val="28"/>
          <w:szCs w:val="28"/>
          <w:shd w:val="clear" w:color="auto" w:fill="FFFFFF"/>
        </w:rPr>
        <w:t>ак</w:t>
      </w:r>
      <w:r w:rsidRPr="0008006F">
        <w:rPr>
          <w:color w:val="000000"/>
          <w:sz w:val="28"/>
          <w:szCs w:val="28"/>
          <w:shd w:val="clear" w:color="auto" w:fill="FFFFFF"/>
        </w:rPr>
        <w:t xml:space="preserve"> соотносятся упомянутые явления со сменой ролей в русской диалогической речи. В источниках упоминаются такие явления как пауза, типы мелодического </w:t>
      </w:r>
      <w:r w:rsidRPr="0008006F">
        <w:rPr>
          <w:color w:val="000000"/>
          <w:sz w:val="28"/>
          <w:szCs w:val="28"/>
          <w:shd w:val="clear" w:color="auto" w:fill="FFFFFF"/>
        </w:rPr>
        <w:lastRenderedPageBreak/>
        <w:t>контура, интенсивность, изменение темпа, предпаузальное удлинение, деклинация, ларингализация, придыхание.</w:t>
      </w:r>
    </w:p>
    <w:p w14:paraId="6D3B214F" w14:textId="77777777" w:rsidR="0008006F" w:rsidRDefault="0008006F" w:rsidP="004642CD">
      <w:pPr>
        <w:spacing w:line="360" w:lineRule="auto"/>
        <w:ind w:firstLine="709"/>
        <w:jc w:val="both"/>
        <w:rPr>
          <w:sz w:val="28"/>
          <w:szCs w:val="28"/>
        </w:rPr>
      </w:pPr>
    </w:p>
    <w:p w14:paraId="1079BD47" w14:textId="77777777" w:rsidR="003A4279" w:rsidRPr="00D656AD" w:rsidRDefault="003A4279" w:rsidP="004642CD">
      <w:pPr>
        <w:spacing w:line="360" w:lineRule="auto"/>
        <w:ind w:firstLine="709"/>
        <w:jc w:val="both"/>
        <w:rPr>
          <w:sz w:val="28"/>
          <w:szCs w:val="28"/>
        </w:rPr>
      </w:pPr>
    </w:p>
    <w:p w14:paraId="295EFDB9" w14:textId="77777777" w:rsidR="0097003B" w:rsidRPr="009466FC" w:rsidRDefault="0097003B">
      <w:pPr>
        <w:rPr>
          <w:rFonts w:eastAsiaTheme="majorEastAsia" w:cstheme="majorBidi"/>
          <w:b/>
          <w:sz w:val="28"/>
          <w:szCs w:val="28"/>
        </w:rPr>
      </w:pPr>
      <w:r w:rsidRPr="00D656AD">
        <w:rPr>
          <w:sz w:val="28"/>
          <w:szCs w:val="28"/>
        </w:rPr>
        <w:br w:type="page"/>
      </w:r>
    </w:p>
    <w:p w14:paraId="3C386D23" w14:textId="77777777" w:rsidR="00D16D0A" w:rsidRPr="0008006F" w:rsidRDefault="00D16D0A" w:rsidP="00D16D0A">
      <w:pPr>
        <w:pStyle w:val="3"/>
        <w:rPr>
          <w:szCs w:val="28"/>
        </w:rPr>
      </w:pPr>
      <w:bookmarkStart w:id="4" w:name="_Toc104152158"/>
      <w:r w:rsidRPr="00D656AD">
        <w:rPr>
          <w:szCs w:val="28"/>
        </w:rPr>
        <w:lastRenderedPageBreak/>
        <w:t>Пауз</w:t>
      </w:r>
      <w:r w:rsidR="0008006F">
        <w:rPr>
          <w:szCs w:val="28"/>
        </w:rPr>
        <w:t>а</w:t>
      </w:r>
      <w:bookmarkEnd w:id="4"/>
    </w:p>
    <w:p w14:paraId="5BBFA3C4" w14:textId="77777777" w:rsidR="00D16D0A" w:rsidRPr="00D656AD" w:rsidRDefault="00D16D0A" w:rsidP="00D16D0A">
      <w:pPr>
        <w:rPr>
          <w:sz w:val="28"/>
          <w:szCs w:val="28"/>
        </w:rPr>
      </w:pPr>
    </w:p>
    <w:p w14:paraId="61FA7E0D" w14:textId="77777777" w:rsidR="004642CD" w:rsidRPr="00D656AD" w:rsidRDefault="004642CD" w:rsidP="004642CD">
      <w:pPr>
        <w:spacing w:line="360" w:lineRule="auto"/>
        <w:ind w:firstLine="709"/>
        <w:jc w:val="both"/>
        <w:rPr>
          <w:sz w:val="28"/>
          <w:szCs w:val="28"/>
        </w:rPr>
      </w:pPr>
      <w:r w:rsidRPr="00D656AD">
        <w:rPr>
          <w:sz w:val="28"/>
          <w:szCs w:val="28"/>
        </w:rPr>
        <w:t>Говоря о паузе, прежде всего стоит определить явление, которое подразумевается тогда, когда речь заходит об интонационной паузе, той, которая</w:t>
      </w:r>
      <w:r w:rsidR="006B7A15" w:rsidRPr="00D656AD">
        <w:rPr>
          <w:sz w:val="28"/>
          <w:szCs w:val="28"/>
        </w:rPr>
        <w:t>,</w:t>
      </w:r>
      <w:r w:rsidRPr="00D656AD">
        <w:rPr>
          <w:sz w:val="28"/>
          <w:szCs w:val="28"/>
        </w:rPr>
        <w:t xml:space="preserve"> как </w:t>
      </w:r>
      <w:r w:rsidR="006B7A15" w:rsidRPr="00D656AD">
        <w:rPr>
          <w:sz w:val="28"/>
          <w:szCs w:val="28"/>
        </w:rPr>
        <w:t>отмечает</w:t>
      </w:r>
      <w:r w:rsidRPr="00D656AD">
        <w:rPr>
          <w:sz w:val="28"/>
          <w:szCs w:val="28"/>
        </w:rPr>
        <w:t xml:space="preserve"> Н.Д. Светозарова, является функци</w:t>
      </w:r>
      <w:r w:rsidR="006B7A15" w:rsidRPr="00D656AD">
        <w:rPr>
          <w:sz w:val="28"/>
          <w:szCs w:val="28"/>
        </w:rPr>
        <w:t>онально явлением супрасегментным [</w:t>
      </w:r>
      <w:r w:rsidR="00D760DB">
        <w:rPr>
          <w:sz w:val="28"/>
          <w:szCs w:val="28"/>
        </w:rPr>
        <w:fldChar w:fldCharType="begin"/>
      </w:r>
      <w:r w:rsidR="009A36C6">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006B7A15" w:rsidRPr="00D656AD">
        <w:rPr>
          <w:sz w:val="28"/>
          <w:szCs w:val="28"/>
        </w:rPr>
        <w:t xml:space="preserve">, </w:t>
      </w:r>
      <w:r w:rsidR="006B7A15" w:rsidRPr="00D656AD">
        <w:rPr>
          <w:sz w:val="28"/>
          <w:szCs w:val="28"/>
          <w:lang w:val="en-US"/>
        </w:rPr>
        <w:t>c</w:t>
      </w:r>
      <w:r w:rsidR="006B7A15" w:rsidRPr="00D656AD">
        <w:rPr>
          <w:sz w:val="28"/>
          <w:szCs w:val="28"/>
        </w:rPr>
        <w:t>. 42]</w:t>
      </w:r>
      <w:r w:rsidRPr="00D656AD">
        <w:rPr>
          <w:sz w:val="28"/>
          <w:szCs w:val="28"/>
        </w:rPr>
        <w:t>.</w:t>
      </w:r>
    </w:p>
    <w:p w14:paraId="61C2AF7B" w14:textId="77777777" w:rsidR="004642CD" w:rsidRPr="00D656AD" w:rsidRDefault="004642CD" w:rsidP="004642CD">
      <w:pPr>
        <w:spacing w:line="360" w:lineRule="auto"/>
        <w:ind w:firstLine="709"/>
        <w:jc w:val="both"/>
        <w:rPr>
          <w:sz w:val="28"/>
          <w:szCs w:val="28"/>
        </w:rPr>
      </w:pPr>
      <w:r w:rsidRPr="00D656AD">
        <w:rPr>
          <w:sz w:val="28"/>
          <w:szCs w:val="28"/>
        </w:rPr>
        <w:t>С точки зрения акустики такая пауза представляет собой отрезок падения интенсивности</w:t>
      </w:r>
      <w:r w:rsidR="005335B8" w:rsidRPr="00D656AD">
        <w:rPr>
          <w:sz w:val="28"/>
          <w:szCs w:val="28"/>
        </w:rPr>
        <w:t xml:space="preserve"> речевого сигнала</w:t>
      </w:r>
      <w:r w:rsidRPr="00D656AD">
        <w:rPr>
          <w:sz w:val="28"/>
          <w:szCs w:val="28"/>
        </w:rPr>
        <w:t xml:space="preserve"> до нуля, хотя точнее можно было бы определить паузу как участок существенно пониженной амплитуды, поскольку на практике участок</w:t>
      </w:r>
      <w:r w:rsidR="005335B8" w:rsidRPr="00D656AD">
        <w:rPr>
          <w:sz w:val="28"/>
          <w:szCs w:val="28"/>
        </w:rPr>
        <w:t>, на котором</w:t>
      </w:r>
      <w:r w:rsidRPr="00D656AD">
        <w:rPr>
          <w:sz w:val="28"/>
          <w:szCs w:val="28"/>
        </w:rPr>
        <w:t xml:space="preserve"> </w:t>
      </w:r>
      <w:r w:rsidR="005335B8" w:rsidRPr="00D656AD">
        <w:rPr>
          <w:sz w:val="28"/>
          <w:szCs w:val="28"/>
        </w:rPr>
        <w:t>интенсивность равна нулю</w:t>
      </w:r>
      <w:r w:rsidRPr="00D656AD">
        <w:rPr>
          <w:sz w:val="28"/>
          <w:szCs w:val="28"/>
        </w:rPr>
        <w:t xml:space="preserve"> в речевом сигнале можно встретить только при условии студийной звукозаписи</w:t>
      </w:r>
      <w:r w:rsidR="006B7A15" w:rsidRPr="00D656AD">
        <w:rPr>
          <w:sz w:val="28"/>
          <w:szCs w:val="28"/>
        </w:rPr>
        <w:t>,</w:t>
      </w:r>
      <w:r w:rsidRPr="00D656AD">
        <w:rPr>
          <w:sz w:val="28"/>
          <w:szCs w:val="28"/>
        </w:rPr>
        <w:t xml:space="preserve"> при наличии хорошей звукоизоляции. Тем не менее, принимая во внимание физиологический аспект, необходимо заметить, что участок паузы говорящий часто использует для того, чтобы, к примеру, сделать вдох, следовательно, акустически присутствие шума на участке паузы зачастую неизбежно. </w:t>
      </w:r>
    </w:p>
    <w:p w14:paraId="04D2FE12" w14:textId="77777777" w:rsidR="004642CD" w:rsidRPr="00D656AD" w:rsidRDefault="004642CD" w:rsidP="00C33EFA">
      <w:pPr>
        <w:spacing w:line="360" w:lineRule="auto"/>
        <w:ind w:firstLine="709"/>
        <w:jc w:val="both"/>
        <w:rPr>
          <w:sz w:val="28"/>
          <w:szCs w:val="28"/>
        </w:rPr>
      </w:pPr>
      <w:r w:rsidRPr="00D656AD">
        <w:rPr>
          <w:sz w:val="28"/>
          <w:szCs w:val="28"/>
        </w:rPr>
        <w:t xml:space="preserve">Артикуляторно или физиологически пауза определяется как остановка в работе органов артикуляции. Но поскольку первичная функция произносительных органов — физиологическая, то и в этом случае абсолютного прекращения движения мы ожидать не можем, так как не можем исключить дыхательную, глотательную и прочие функции, которые не могут не отразиться на акустике речевого сигнала. </w:t>
      </w:r>
    </w:p>
    <w:p w14:paraId="2D6999BC" w14:textId="77777777" w:rsidR="006F7FEE" w:rsidRPr="00D656AD" w:rsidRDefault="004642CD" w:rsidP="006F7FEE">
      <w:pPr>
        <w:spacing w:line="360" w:lineRule="auto"/>
        <w:ind w:firstLine="709"/>
        <w:jc w:val="both"/>
        <w:rPr>
          <w:sz w:val="28"/>
          <w:szCs w:val="28"/>
        </w:rPr>
      </w:pPr>
      <w:r w:rsidRPr="00D656AD">
        <w:rPr>
          <w:sz w:val="28"/>
          <w:szCs w:val="28"/>
        </w:rPr>
        <w:t>С точки зрения перцептивного аспекта пауза определяется как тишина, "пустой сегмент" и представляет собой при отсутствии воспринимаемых значимых единиц особый знак, чаще всего сигнализирующий о наличии границы ме</w:t>
      </w:r>
      <w:r w:rsidR="006B7A15" w:rsidRPr="00D656AD">
        <w:rPr>
          <w:sz w:val="28"/>
          <w:szCs w:val="28"/>
        </w:rPr>
        <w:t>жду синтактическими единицами [</w:t>
      </w:r>
      <w:r w:rsidR="00D760DB">
        <w:rPr>
          <w:sz w:val="28"/>
          <w:szCs w:val="28"/>
        </w:rPr>
        <w:fldChar w:fldCharType="begin"/>
      </w:r>
      <w:r w:rsidR="009A36C6">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006B7A15" w:rsidRPr="00D656AD">
        <w:rPr>
          <w:sz w:val="28"/>
          <w:szCs w:val="28"/>
        </w:rPr>
        <w:t xml:space="preserve">, </w:t>
      </w:r>
      <w:r w:rsidR="006B7A15" w:rsidRPr="00D656AD">
        <w:rPr>
          <w:sz w:val="28"/>
          <w:szCs w:val="28"/>
          <w:lang w:val="en-US"/>
        </w:rPr>
        <w:t>c</w:t>
      </w:r>
      <w:r w:rsidR="006B7A15" w:rsidRPr="00D656AD">
        <w:rPr>
          <w:sz w:val="28"/>
          <w:szCs w:val="28"/>
        </w:rPr>
        <w:t>.</w:t>
      </w:r>
      <w:r w:rsidR="00ED5D08">
        <w:rPr>
          <w:sz w:val="28"/>
          <w:szCs w:val="28"/>
        </w:rPr>
        <w:t xml:space="preserve"> </w:t>
      </w:r>
      <w:r w:rsidR="006B7A15" w:rsidRPr="00D656AD">
        <w:rPr>
          <w:sz w:val="28"/>
          <w:szCs w:val="28"/>
        </w:rPr>
        <w:t xml:space="preserve">45]. </w:t>
      </w:r>
      <w:r w:rsidRPr="00D656AD">
        <w:rPr>
          <w:sz w:val="28"/>
          <w:szCs w:val="28"/>
        </w:rPr>
        <w:t xml:space="preserve"> Однако, воспринимаемый слушающим участок речевого сигнала как "пустой", не всегда содержит перерыв в фонации, поскольку имеет место быть такое явление как пауза психологическая с одной стороны и пауза заполненная с другой. </w:t>
      </w:r>
    </w:p>
    <w:p w14:paraId="473B86AE" w14:textId="77777777" w:rsidR="006F7FEE" w:rsidRPr="00D656AD" w:rsidRDefault="006F7FEE" w:rsidP="006F7FEE">
      <w:pPr>
        <w:spacing w:line="360" w:lineRule="auto"/>
        <w:ind w:firstLine="709"/>
        <w:jc w:val="both"/>
        <w:rPr>
          <w:sz w:val="28"/>
          <w:szCs w:val="28"/>
        </w:rPr>
      </w:pPr>
      <w:r w:rsidRPr="00D656AD">
        <w:rPr>
          <w:sz w:val="28"/>
          <w:szCs w:val="28"/>
        </w:rPr>
        <w:lastRenderedPageBreak/>
        <w:t>Р.К. Потапова, говоря о паузе акустической, отмечает, что она является наиболее удобным и универсальным средством членения речевого потока при сегментации, если она отвечает необходимым условиям длины, которая должна находиться выше порога восприятия [</w:t>
      </w:r>
      <w:r w:rsidR="00D760DB">
        <w:rPr>
          <w:sz w:val="28"/>
          <w:szCs w:val="28"/>
        </w:rPr>
        <w:fldChar w:fldCharType="begin"/>
      </w:r>
      <w:r w:rsidR="009A36C6">
        <w:rPr>
          <w:sz w:val="28"/>
          <w:szCs w:val="28"/>
        </w:rPr>
        <w:instrText xml:space="preserve"> REF _Ref102085307 \r \h </w:instrText>
      </w:r>
      <w:r w:rsidR="00D760DB">
        <w:rPr>
          <w:sz w:val="28"/>
          <w:szCs w:val="28"/>
        </w:rPr>
      </w:r>
      <w:r w:rsidR="00D760DB">
        <w:rPr>
          <w:sz w:val="28"/>
          <w:szCs w:val="28"/>
        </w:rPr>
        <w:fldChar w:fldCharType="separate"/>
      </w:r>
      <w:r w:rsidR="00435927">
        <w:rPr>
          <w:sz w:val="28"/>
          <w:szCs w:val="28"/>
        </w:rPr>
        <w:t>11</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83]. </w:t>
      </w:r>
    </w:p>
    <w:p w14:paraId="51AAA2B1" w14:textId="77777777" w:rsidR="004642CD" w:rsidRPr="00D656AD" w:rsidRDefault="004642CD" w:rsidP="00C33EFA">
      <w:pPr>
        <w:spacing w:line="360" w:lineRule="auto"/>
        <w:ind w:firstLine="709"/>
        <w:jc w:val="both"/>
        <w:rPr>
          <w:sz w:val="28"/>
          <w:szCs w:val="28"/>
        </w:rPr>
      </w:pPr>
      <w:r w:rsidRPr="00D656AD">
        <w:rPr>
          <w:sz w:val="28"/>
          <w:szCs w:val="28"/>
        </w:rPr>
        <w:t>Каспарова отмечает, что для восприятия паузы достаточно участка, дл</w:t>
      </w:r>
      <w:r w:rsidR="0021673F" w:rsidRPr="00D656AD">
        <w:rPr>
          <w:sz w:val="28"/>
          <w:szCs w:val="28"/>
        </w:rPr>
        <w:t xml:space="preserve">ительностью 20—25 мс, однако с </w:t>
      </w:r>
      <w:r w:rsidRPr="00D656AD">
        <w:rPr>
          <w:sz w:val="28"/>
          <w:szCs w:val="28"/>
        </w:rPr>
        <w:t xml:space="preserve"> оговоркой, что пауза в таком случае должна находиться в позиции, "обусловленной для членения нормой языка", что позволяет предположить, что данное явление по сути своей аналогично психологической паузе, которая формируется в основном за</w:t>
      </w:r>
      <w:r w:rsidR="00D76C88" w:rsidRPr="00D656AD">
        <w:rPr>
          <w:sz w:val="28"/>
          <w:szCs w:val="28"/>
        </w:rPr>
        <w:t xml:space="preserve"> </w:t>
      </w:r>
      <w:r w:rsidRPr="00D656AD">
        <w:rPr>
          <w:sz w:val="28"/>
          <w:szCs w:val="28"/>
        </w:rPr>
        <w:t>счёт резкого изменения мелодического контура, поскольку перерыв в фонации, наблюдаемый при артикуляции смычных со</w:t>
      </w:r>
      <w:r w:rsidR="00D76C88" w:rsidRPr="00D656AD">
        <w:rPr>
          <w:sz w:val="28"/>
          <w:szCs w:val="28"/>
        </w:rPr>
        <w:t>гласных в среднем составляет 40—</w:t>
      </w:r>
      <w:r w:rsidRPr="00D656AD">
        <w:rPr>
          <w:sz w:val="28"/>
          <w:szCs w:val="28"/>
        </w:rPr>
        <w:t>100 мс, и не воспринимается слушающим как пауза. Согласно тем же данным, инте</w:t>
      </w:r>
      <w:r w:rsidR="00D76C88" w:rsidRPr="00D656AD">
        <w:rPr>
          <w:sz w:val="28"/>
          <w:szCs w:val="28"/>
        </w:rPr>
        <w:t>рвал перерыва, длительностью 25—</w:t>
      </w:r>
      <w:r w:rsidRPr="00D656AD">
        <w:rPr>
          <w:sz w:val="28"/>
          <w:szCs w:val="28"/>
        </w:rPr>
        <w:t>100 мс воспринимается как нарушение в звучании и не осознаётся как временной интервал. Нижняя граница достаточно надёжного опознавания временных интервалов, установленная в психолингвистических исследованиях, начинается от 150</w:t>
      </w:r>
      <w:r w:rsidR="00D76C88" w:rsidRPr="00D656AD">
        <w:rPr>
          <w:sz w:val="28"/>
          <w:szCs w:val="28"/>
        </w:rPr>
        <w:t>—</w:t>
      </w:r>
      <w:r w:rsidRPr="00D656AD">
        <w:rPr>
          <w:sz w:val="28"/>
          <w:szCs w:val="28"/>
        </w:rPr>
        <w:t>200 мс, что приблизительно равно среднему времени реализации одного слога. Вместе с тем отмечается, что если такой временной отрезок располагается в речевой единице, которая по законам языковой системы прерываться не должна, то в такой позиции данный отрезок не воспринимается слушающим в качестве паузы</w:t>
      </w:r>
      <w:r w:rsidR="00507E56" w:rsidRPr="00D656AD">
        <w:rPr>
          <w:sz w:val="28"/>
          <w:szCs w:val="28"/>
        </w:rPr>
        <w:t xml:space="preserve"> [</w:t>
      </w:r>
      <w:r w:rsidR="00D760DB">
        <w:rPr>
          <w:sz w:val="28"/>
          <w:szCs w:val="28"/>
        </w:rPr>
        <w:fldChar w:fldCharType="begin"/>
      </w:r>
      <w:r w:rsidR="009A36C6">
        <w:rPr>
          <w:sz w:val="28"/>
          <w:szCs w:val="28"/>
        </w:rPr>
        <w:instrText xml:space="preserve"> REF _Ref102085418 \r \h </w:instrText>
      </w:r>
      <w:r w:rsidR="00D760DB">
        <w:rPr>
          <w:sz w:val="28"/>
          <w:szCs w:val="28"/>
        </w:rPr>
      </w:r>
      <w:r w:rsidR="00D760DB">
        <w:rPr>
          <w:sz w:val="28"/>
          <w:szCs w:val="28"/>
        </w:rPr>
        <w:fldChar w:fldCharType="separate"/>
      </w:r>
      <w:r w:rsidR="00435927">
        <w:rPr>
          <w:sz w:val="28"/>
          <w:szCs w:val="28"/>
        </w:rPr>
        <w:t>44</w:t>
      </w:r>
      <w:r w:rsidR="00D760DB">
        <w:rPr>
          <w:sz w:val="28"/>
          <w:szCs w:val="28"/>
        </w:rPr>
        <w:fldChar w:fldCharType="end"/>
      </w:r>
      <w:r w:rsidR="00507E56" w:rsidRPr="00D656AD">
        <w:rPr>
          <w:sz w:val="28"/>
          <w:szCs w:val="28"/>
        </w:rPr>
        <w:t xml:space="preserve">, </w:t>
      </w:r>
      <w:r w:rsidR="00507E56" w:rsidRPr="00D656AD">
        <w:rPr>
          <w:sz w:val="28"/>
          <w:szCs w:val="28"/>
          <w:lang w:val="en-US"/>
        </w:rPr>
        <w:t>c</w:t>
      </w:r>
      <w:r w:rsidR="00507E56" w:rsidRPr="00D656AD">
        <w:rPr>
          <w:sz w:val="28"/>
          <w:szCs w:val="28"/>
        </w:rPr>
        <w:t xml:space="preserve">. </w:t>
      </w:r>
      <w:r w:rsidR="007B3BDC">
        <w:rPr>
          <w:sz w:val="28"/>
          <w:szCs w:val="28"/>
        </w:rPr>
        <w:t>105</w:t>
      </w:r>
      <w:r w:rsidR="00507E56" w:rsidRPr="00D656AD">
        <w:rPr>
          <w:sz w:val="28"/>
          <w:szCs w:val="28"/>
        </w:rPr>
        <w:t>].</w:t>
      </w:r>
    </w:p>
    <w:p w14:paraId="1A304635" w14:textId="77777777" w:rsidR="00FB2FA4" w:rsidRPr="00D656AD" w:rsidRDefault="00FB2FA4">
      <w:pPr>
        <w:rPr>
          <w:rFonts w:eastAsiaTheme="majorEastAsia" w:cstheme="majorBidi"/>
          <w:b/>
          <w:sz w:val="28"/>
          <w:szCs w:val="28"/>
        </w:rPr>
      </w:pPr>
      <w:r w:rsidRPr="00D656AD">
        <w:rPr>
          <w:sz w:val="28"/>
          <w:szCs w:val="28"/>
        </w:rPr>
        <w:br w:type="page"/>
      </w:r>
    </w:p>
    <w:p w14:paraId="490213EE" w14:textId="23F61E26" w:rsidR="00FB2FA4" w:rsidRPr="00D656AD" w:rsidRDefault="00FB2FA4" w:rsidP="00FB2FA4">
      <w:pPr>
        <w:pStyle w:val="3"/>
        <w:rPr>
          <w:szCs w:val="28"/>
        </w:rPr>
      </w:pPr>
      <w:bookmarkStart w:id="5" w:name="_Toc104152159"/>
      <w:r w:rsidRPr="00D656AD">
        <w:rPr>
          <w:szCs w:val="28"/>
        </w:rPr>
        <w:lastRenderedPageBreak/>
        <w:t xml:space="preserve">Тип </w:t>
      </w:r>
      <w:r w:rsidR="00A32858">
        <w:rPr>
          <w:szCs w:val="28"/>
        </w:rPr>
        <w:t>интонационного к</w:t>
      </w:r>
      <w:r w:rsidRPr="00D656AD">
        <w:rPr>
          <w:szCs w:val="28"/>
        </w:rPr>
        <w:t>онтура</w:t>
      </w:r>
      <w:bookmarkEnd w:id="5"/>
    </w:p>
    <w:p w14:paraId="6FC35F89" w14:textId="77777777" w:rsidR="00FB2FA4" w:rsidRPr="00D656AD" w:rsidRDefault="00FB2FA4" w:rsidP="00FB2FA4">
      <w:pPr>
        <w:rPr>
          <w:sz w:val="28"/>
          <w:szCs w:val="28"/>
        </w:rPr>
      </w:pPr>
    </w:p>
    <w:p w14:paraId="3534EEF3" w14:textId="77777777" w:rsidR="00FB2FA4" w:rsidRPr="00D656AD" w:rsidRDefault="00FB2FA4" w:rsidP="00FB2FA4">
      <w:pPr>
        <w:spacing w:line="360" w:lineRule="auto"/>
        <w:ind w:firstLine="709"/>
        <w:jc w:val="both"/>
        <w:rPr>
          <w:sz w:val="28"/>
          <w:szCs w:val="28"/>
        </w:rPr>
      </w:pPr>
      <w:r w:rsidRPr="00D656AD">
        <w:rPr>
          <w:sz w:val="28"/>
          <w:szCs w:val="28"/>
        </w:rPr>
        <w:t xml:space="preserve">Все исследователи, занимавшиеся моделированием смены ролей </w:t>
      </w:r>
      <w:r w:rsidR="00B374D8" w:rsidRPr="00D656AD">
        <w:rPr>
          <w:sz w:val="28"/>
          <w:szCs w:val="28"/>
        </w:rPr>
        <w:t>в диалоге,</w:t>
      </w:r>
      <w:r w:rsidRPr="00D656AD">
        <w:rPr>
          <w:sz w:val="28"/>
          <w:szCs w:val="28"/>
        </w:rPr>
        <w:t xml:space="preserve"> так или иначе учитывали изменение </w:t>
      </w:r>
      <w:r w:rsidR="00B374D8">
        <w:rPr>
          <w:sz w:val="28"/>
          <w:szCs w:val="28"/>
        </w:rPr>
        <w:t>частоты основного тона</w:t>
      </w:r>
      <w:r w:rsidRPr="00D656AD">
        <w:rPr>
          <w:sz w:val="28"/>
          <w:szCs w:val="28"/>
        </w:rPr>
        <w:t xml:space="preserve">. </w:t>
      </w:r>
      <w:r w:rsidR="00387578" w:rsidRPr="00D656AD">
        <w:rPr>
          <w:sz w:val="28"/>
          <w:szCs w:val="28"/>
        </w:rPr>
        <w:t xml:space="preserve">Среди работ можно выделить </w:t>
      </w:r>
      <w:r w:rsidR="00FD363E" w:rsidRPr="00D656AD">
        <w:rPr>
          <w:sz w:val="28"/>
          <w:szCs w:val="28"/>
        </w:rPr>
        <w:t>такие как Йоханнеке Касперс, выполненная</w:t>
      </w:r>
      <w:r w:rsidR="00387578" w:rsidRPr="00D656AD">
        <w:rPr>
          <w:sz w:val="28"/>
          <w:szCs w:val="28"/>
        </w:rPr>
        <w:t xml:space="preserve"> на материале голландского языка [</w:t>
      </w:r>
      <w:r w:rsidR="00D760DB">
        <w:rPr>
          <w:sz w:val="28"/>
          <w:szCs w:val="28"/>
        </w:rPr>
        <w:fldChar w:fldCharType="begin"/>
      </w:r>
      <w:r w:rsidR="009A36C6">
        <w:rPr>
          <w:sz w:val="28"/>
          <w:szCs w:val="28"/>
        </w:rPr>
        <w:instrText xml:space="preserve"> REF _Ref102085451 \r \h </w:instrText>
      </w:r>
      <w:r w:rsidR="00D760DB">
        <w:rPr>
          <w:sz w:val="28"/>
          <w:szCs w:val="28"/>
        </w:rPr>
      </w:r>
      <w:r w:rsidR="00D760DB">
        <w:rPr>
          <w:sz w:val="28"/>
          <w:szCs w:val="28"/>
        </w:rPr>
        <w:fldChar w:fldCharType="separate"/>
      </w:r>
      <w:r w:rsidR="00435927">
        <w:rPr>
          <w:sz w:val="28"/>
          <w:szCs w:val="28"/>
        </w:rPr>
        <w:t>18</w:t>
      </w:r>
      <w:r w:rsidR="00D760DB">
        <w:rPr>
          <w:sz w:val="28"/>
          <w:szCs w:val="28"/>
        </w:rPr>
        <w:fldChar w:fldCharType="end"/>
      </w:r>
      <w:r w:rsidR="00B374D8">
        <w:rPr>
          <w:sz w:val="28"/>
          <w:szCs w:val="28"/>
        </w:rPr>
        <w:t>,</w:t>
      </w:r>
      <w:r w:rsidR="00387578" w:rsidRPr="00D656AD">
        <w:rPr>
          <w:sz w:val="28"/>
          <w:szCs w:val="28"/>
        </w:rPr>
        <w:t xml:space="preserve"> </w:t>
      </w:r>
      <w:r w:rsidR="00387578" w:rsidRPr="00D656AD">
        <w:rPr>
          <w:sz w:val="28"/>
          <w:szCs w:val="28"/>
          <w:lang w:val="en-US"/>
        </w:rPr>
        <w:t>c</w:t>
      </w:r>
      <w:r w:rsidR="00387578" w:rsidRPr="00D656AD">
        <w:rPr>
          <w:sz w:val="28"/>
          <w:szCs w:val="28"/>
        </w:rPr>
        <w:t>. 2], а также недавнюю работу Мэтью Родди по прогнозированию смены ролей в диалоге [</w:t>
      </w:r>
      <w:r w:rsidR="00D760DB">
        <w:rPr>
          <w:sz w:val="28"/>
          <w:szCs w:val="28"/>
        </w:rPr>
        <w:fldChar w:fldCharType="begin"/>
      </w:r>
      <w:r w:rsidR="00ED2B62">
        <w:rPr>
          <w:sz w:val="28"/>
          <w:szCs w:val="28"/>
        </w:rPr>
        <w:instrText xml:space="preserve"> REF _Ref102085147 \r \h </w:instrText>
      </w:r>
      <w:r w:rsidR="00D760DB">
        <w:rPr>
          <w:sz w:val="28"/>
          <w:szCs w:val="28"/>
        </w:rPr>
      </w:r>
      <w:r w:rsidR="00D760DB">
        <w:rPr>
          <w:sz w:val="28"/>
          <w:szCs w:val="28"/>
        </w:rPr>
        <w:fldChar w:fldCharType="separate"/>
      </w:r>
      <w:r w:rsidR="00435927">
        <w:rPr>
          <w:sz w:val="28"/>
          <w:szCs w:val="28"/>
        </w:rPr>
        <w:t>37</w:t>
      </w:r>
      <w:r w:rsidR="00D760DB">
        <w:rPr>
          <w:sz w:val="28"/>
          <w:szCs w:val="28"/>
        </w:rPr>
        <w:fldChar w:fldCharType="end"/>
      </w:r>
      <w:r w:rsidR="00387578" w:rsidRPr="00D656AD">
        <w:rPr>
          <w:sz w:val="28"/>
          <w:szCs w:val="28"/>
        </w:rPr>
        <w:t xml:space="preserve">, </w:t>
      </w:r>
      <w:r w:rsidR="00387578" w:rsidRPr="00D656AD">
        <w:rPr>
          <w:sz w:val="28"/>
          <w:szCs w:val="28"/>
          <w:lang w:val="en-US"/>
        </w:rPr>
        <w:t>c</w:t>
      </w:r>
      <w:r w:rsidR="00387578" w:rsidRPr="00D656AD">
        <w:rPr>
          <w:sz w:val="28"/>
          <w:szCs w:val="28"/>
        </w:rPr>
        <w:t>.</w:t>
      </w:r>
      <w:r w:rsidR="00FD363E" w:rsidRPr="00D656AD">
        <w:rPr>
          <w:sz w:val="28"/>
          <w:szCs w:val="28"/>
        </w:rPr>
        <w:t xml:space="preserve"> 586</w:t>
      </w:r>
      <w:r w:rsidR="00387578" w:rsidRPr="00D656AD">
        <w:rPr>
          <w:sz w:val="28"/>
          <w:szCs w:val="28"/>
        </w:rPr>
        <w:t xml:space="preserve">]. </w:t>
      </w:r>
      <w:r w:rsidRPr="00E93956">
        <w:rPr>
          <w:sz w:val="28"/>
          <w:szCs w:val="28"/>
        </w:rPr>
        <w:t>Данный параметр, так же называемый мелодикой или мелодическим компонентом интонации имеет разную степень лингвистической нагрузки в зависимости от языка</w:t>
      </w:r>
      <w:r w:rsidR="00E93956">
        <w:rPr>
          <w:sz w:val="28"/>
          <w:szCs w:val="28"/>
        </w:rPr>
        <w:t xml:space="preserve"> носителя.</w:t>
      </w:r>
      <w:r w:rsidRPr="00D656AD">
        <w:rPr>
          <w:sz w:val="28"/>
          <w:szCs w:val="28"/>
        </w:rPr>
        <w:t xml:space="preserve"> Во многих языках выделяют инвентари, являющие собой системы интонационного описания, в которые входят функционально различимые типы мелодического контура.  </w:t>
      </w:r>
    </w:p>
    <w:p w14:paraId="4ABFB492" w14:textId="77777777" w:rsidR="00FB2FA4" w:rsidRPr="00D656AD" w:rsidRDefault="00FB2FA4" w:rsidP="00FB2FA4">
      <w:pPr>
        <w:spacing w:line="360" w:lineRule="auto"/>
        <w:ind w:firstLine="709"/>
        <w:jc w:val="both"/>
        <w:rPr>
          <w:sz w:val="28"/>
          <w:szCs w:val="28"/>
        </w:rPr>
      </w:pPr>
      <w:r w:rsidRPr="00D656AD">
        <w:rPr>
          <w:sz w:val="28"/>
          <w:szCs w:val="28"/>
        </w:rPr>
        <w:t>Для русского языка существует несколько таких систем, однако для выполнения задач данного исследования больше подходит классификация, предложенная Н.Б. Вольской, поскольку она создавалась специально для выполнения прикладных задач моделирования интонации, создания систем компьютерного синтеза и распознавания речи [</w:t>
      </w:r>
      <w:r w:rsidR="00D760DB">
        <w:rPr>
          <w:sz w:val="28"/>
          <w:szCs w:val="28"/>
        </w:rPr>
        <w:fldChar w:fldCharType="begin"/>
      </w:r>
      <w:r w:rsidR="007B67FB">
        <w:rPr>
          <w:sz w:val="28"/>
          <w:szCs w:val="28"/>
        </w:rPr>
        <w:instrText xml:space="preserve"> REF _Ref102065010 \r \h </w:instrText>
      </w:r>
      <w:r w:rsidR="00D760DB">
        <w:rPr>
          <w:sz w:val="28"/>
          <w:szCs w:val="28"/>
        </w:rPr>
      </w:r>
      <w:r w:rsidR="00D760DB">
        <w:rPr>
          <w:sz w:val="28"/>
          <w:szCs w:val="28"/>
        </w:rPr>
        <w:fldChar w:fldCharType="separate"/>
      </w:r>
      <w:r w:rsidR="00435927">
        <w:rPr>
          <w:sz w:val="28"/>
          <w:szCs w:val="28"/>
        </w:rPr>
        <w:t>5</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28].</w:t>
      </w:r>
    </w:p>
    <w:p w14:paraId="377F2C24" w14:textId="77777777" w:rsidR="00FB2FA4" w:rsidRPr="00D656AD" w:rsidRDefault="00FB2FA4" w:rsidP="00FB2FA4">
      <w:pPr>
        <w:spacing w:line="360" w:lineRule="auto"/>
        <w:ind w:firstLine="709"/>
        <w:jc w:val="both"/>
        <w:rPr>
          <w:sz w:val="28"/>
          <w:szCs w:val="28"/>
        </w:rPr>
      </w:pPr>
      <w:r w:rsidRPr="00D656AD">
        <w:rPr>
          <w:sz w:val="28"/>
          <w:szCs w:val="28"/>
        </w:rPr>
        <w:t>Из предложенного Н.Б. Вольской инвентаря, в работе Т.В. Качковской (2014) были выделены частотные модели конца фразы [</w:t>
      </w:r>
      <w:r w:rsidR="00D760DB">
        <w:rPr>
          <w:sz w:val="28"/>
          <w:szCs w:val="28"/>
        </w:rPr>
        <w:fldChar w:fldCharType="begin"/>
      </w:r>
      <w:r w:rsidR="007B67FB">
        <w:rPr>
          <w:sz w:val="28"/>
          <w:szCs w:val="28"/>
        </w:rPr>
        <w:instrText xml:space="preserve"> REF _Ref101997158 \r \h </w:instrText>
      </w:r>
      <w:r w:rsidR="00D760DB">
        <w:rPr>
          <w:sz w:val="28"/>
          <w:szCs w:val="28"/>
        </w:rPr>
      </w:r>
      <w:r w:rsidR="00D760DB">
        <w:rPr>
          <w:sz w:val="28"/>
          <w:szCs w:val="28"/>
        </w:rPr>
        <w:fldChar w:fldCharType="separate"/>
      </w:r>
      <w:r w:rsidR="00435927">
        <w:rPr>
          <w:sz w:val="28"/>
          <w:szCs w:val="28"/>
        </w:rPr>
        <w:t>6</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10]:</w:t>
      </w:r>
    </w:p>
    <w:tbl>
      <w:tblPr>
        <w:tblStyle w:val="ab"/>
        <w:tblW w:w="0" w:type="auto"/>
        <w:tblLook w:val="04A0" w:firstRow="1" w:lastRow="0" w:firstColumn="1" w:lastColumn="0" w:noHBand="0" w:noVBand="1"/>
      </w:tblPr>
      <w:tblGrid>
        <w:gridCol w:w="1301"/>
        <w:gridCol w:w="3769"/>
        <w:gridCol w:w="4110"/>
      </w:tblGrid>
      <w:tr w:rsidR="00FB2FA4" w:rsidRPr="00D656AD" w14:paraId="07FA7CC1" w14:textId="77777777" w:rsidTr="00FB2FA4">
        <w:tc>
          <w:tcPr>
            <w:tcW w:w="1301" w:type="dxa"/>
            <w:vAlign w:val="center"/>
          </w:tcPr>
          <w:p w14:paraId="24CD3885" w14:textId="77777777" w:rsidR="00FB2FA4" w:rsidRPr="00D656AD" w:rsidRDefault="00FB2FA4" w:rsidP="00FB2FA4">
            <w:pPr>
              <w:pStyle w:val="Default"/>
              <w:rPr>
                <w:sz w:val="28"/>
                <w:szCs w:val="28"/>
              </w:rPr>
            </w:pPr>
            <w:r w:rsidRPr="00D656AD">
              <w:rPr>
                <w:b/>
                <w:bCs/>
                <w:sz w:val="28"/>
                <w:szCs w:val="28"/>
              </w:rPr>
              <w:t>Модель</w:t>
            </w:r>
          </w:p>
          <w:p w14:paraId="6FFE1F2E" w14:textId="77777777" w:rsidR="00FB2FA4" w:rsidRPr="00D656AD" w:rsidRDefault="00FB2FA4" w:rsidP="00FB2FA4">
            <w:pPr>
              <w:spacing w:line="360" w:lineRule="auto"/>
              <w:rPr>
                <w:sz w:val="28"/>
                <w:szCs w:val="28"/>
              </w:rPr>
            </w:pPr>
          </w:p>
        </w:tc>
        <w:tc>
          <w:tcPr>
            <w:tcW w:w="3769" w:type="dxa"/>
            <w:vAlign w:val="center"/>
          </w:tcPr>
          <w:p w14:paraId="02FF11E3" w14:textId="77777777" w:rsidR="00FB2FA4" w:rsidRPr="00D656AD" w:rsidRDefault="00FB2FA4" w:rsidP="00FB2FA4">
            <w:pPr>
              <w:pStyle w:val="Default"/>
              <w:rPr>
                <w:sz w:val="28"/>
                <w:szCs w:val="28"/>
              </w:rPr>
            </w:pPr>
            <w:r w:rsidRPr="00D656AD">
              <w:rPr>
                <w:b/>
                <w:bCs/>
                <w:sz w:val="28"/>
                <w:szCs w:val="28"/>
              </w:rPr>
              <w:t>Описание</w:t>
            </w:r>
          </w:p>
          <w:p w14:paraId="0E5DF3C8" w14:textId="77777777" w:rsidR="00FB2FA4" w:rsidRPr="00D656AD" w:rsidRDefault="00FB2FA4" w:rsidP="00FB2FA4">
            <w:pPr>
              <w:spacing w:line="360" w:lineRule="auto"/>
              <w:rPr>
                <w:sz w:val="28"/>
                <w:szCs w:val="28"/>
              </w:rPr>
            </w:pPr>
          </w:p>
        </w:tc>
        <w:tc>
          <w:tcPr>
            <w:tcW w:w="4110" w:type="dxa"/>
            <w:vAlign w:val="center"/>
          </w:tcPr>
          <w:p w14:paraId="455DE99E" w14:textId="77777777" w:rsidR="00FB2FA4" w:rsidRPr="00D656AD" w:rsidRDefault="00FB2FA4" w:rsidP="00FB2FA4">
            <w:pPr>
              <w:pStyle w:val="Default"/>
              <w:rPr>
                <w:sz w:val="28"/>
                <w:szCs w:val="28"/>
              </w:rPr>
            </w:pPr>
            <w:r w:rsidRPr="00D656AD">
              <w:rPr>
                <w:b/>
                <w:bCs/>
                <w:sz w:val="28"/>
                <w:szCs w:val="28"/>
              </w:rPr>
              <w:t>Где используется</w:t>
            </w:r>
          </w:p>
          <w:p w14:paraId="3ED83873" w14:textId="77777777" w:rsidR="00FB2FA4" w:rsidRPr="00D656AD" w:rsidRDefault="00FB2FA4" w:rsidP="00FB2FA4">
            <w:pPr>
              <w:spacing w:line="360" w:lineRule="auto"/>
              <w:rPr>
                <w:sz w:val="28"/>
                <w:szCs w:val="28"/>
              </w:rPr>
            </w:pPr>
          </w:p>
        </w:tc>
      </w:tr>
      <w:tr w:rsidR="00FB2FA4" w:rsidRPr="00D656AD" w14:paraId="65D09BD2" w14:textId="77777777" w:rsidTr="00FB2FA4">
        <w:tc>
          <w:tcPr>
            <w:tcW w:w="1301" w:type="dxa"/>
            <w:vAlign w:val="center"/>
          </w:tcPr>
          <w:p w14:paraId="2F90BDF3" w14:textId="77777777" w:rsidR="00FB2FA4" w:rsidRPr="00D656AD" w:rsidRDefault="00FB2FA4" w:rsidP="00FB2FA4">
            <w:pPr>
              <w:spacing w:line="360" w:lineRule="auto"/>
              <w:rPr>
                <w:sz w:val="28"/>
                <w:szCs w:val="28"/>
              </w:rPr>
            </w:pPr>
            <w:r w:rsidRPr="00D656AD">
              <w:rPr>
                <w:sz w:val="28"/>
                <w:szCs w:val="28"/>
              </w:rPr>
              <w:t>01</w:t>
            </w:r>
          </w:p>
        </w:tc>
        <w:tc>
          <w:tcPr>
            <w:tcW w:w="3769" w:type="dxa"/>
            <w:vAlign w:val="center"/>
          </w:tcPr>
          <w:p w14:paraId="5ED3D1D7" w14:textId="77777777" w:rsidR="00FB2FA4" w:rsidRPr="00D656AD" w:rsidRDefault="00FB2FA4" w:rsidP="00FB2FA4">
            <w:pPr>
              <w:pStyle w:val="Default"/>
              <w:jc w:val="center"/>
              <w:rPr>
                <w:sz w:val="28"/>
                <w:szCs w:val="28"/>
              </w:rPr>
            </w:pPr>
            <w:r w:rsidRPr="00D656AD">
              <w:rPr>
                <w:sz w:val="28"/>
                <w:szCs w:val="28"/>
              </w:rPr>
              <w:t>Глубокое падение (ИК-1)</w:t>
            </w:r>
          </w:p>
          <w:p w14:paraId="7F2618A4" w14:textId="77777777" w:rsidR="00FB2FA4" w:rsidRPr="00D656AD" w:rsidRDefault="00FB2FA4" w:rsidP="00FB2FA4">
            <w:pPr>
              <w:spacing w:line="360" w:lineRule="auto"/>
              <w:jc w:val="center"/>
              <w:rPr>
                <w:sz w:val="28"/>
                <w:szCs w:val="28"/>
              </w:rPr>
            </w:pPr>
          </w:p>
        </w:tc>
        <w:tc>
          <w:tcPr>
            <w:tcW w:w="4110" w:type="dxa"/>
            <w:vAlign w:val="center"/>
          </w:tcPr>
          <w:p w14:paraId="738C4F39" w14:textId="77777777" w:rsidR="00FB2FA4" w:rsidRPr="00D656AD" w:rsidRDefault="00FB2FA4" w:rsidP="00FB2FA4">
            <w:pPr>
              <w:pStyle w:val="Default"/>
              <w:rPr>
                <w:sz w:val="28"/>
                <w:szCs w:val="28"/>
              </w:rPr>
            </w:pPr>
            <w:r w:rsidRPr="00D656AD">
              <w:rPr>
                <w:sz w:val="28"/>
                <w:szCs w:val="28"/>
              </w:rPr>
              <w:t>Конец абзаца</w:t>
            </w:r>
          </w:p>
          <w:p w14:paraId="68C84374" w14:textId="77777777" w:rsidR="00FB2FA4" w:rsidRPr="00D656AD" w:rsidRDefault="00FB2FA4" w:rsidP="00FB2FA4">
            <w:pPr>
              <w:spacing w:line="360" w:lineRule="auto"/>
              <w:rPr>
                <w:sz w:val="28"/>
                <w:szCs w:val="28"/>
              </w:rPr>
            </w:pPr>
          </w:p>
        </w:tc>
      </w:tr>
      <w:tr w:rsidR="00FB2FA4" w:rsidRPr="00D656AD" w14:paraId="3094E4FC" w14:textId="77777777" w:rsidTr="00FB2FA4">
        <w:tc>
          <w:tcPr>
            <w:tcW w:w="1301" w:type="dxa"/>
            <w:vAlign w:val="center"/>
          </w:tcPr>
          <w:p w14:paraId="0EF6A999" w14:textId="77777777" w:rsidR="00FB2FA4" w:rsidRPr="00D656AD" w:rsidRDefault="00FB2FA4" w:rsidP="00FB2FA4">
            <w:pPr>
              <w:spacing w:line="360" w:lineRule="auto"/>
              <w:rPr>
                <w:sz w:val="28"/>
                <w:szCs w:val="28"/>
                <w:lang w:val="en-US"/>
              </w:rPr>
            </w:pPr>
            <w:r w:rsidRPr="00D656AD">
              <w:rPr>
                <w:sz w:val="28"/>
                <w:szCs w:val="28"/>
              </w:rPr>
              <w:t>01</w:t>
            </w:r>
            <w:r w:rsidRPr="00D656AD">
              <w:rPr>
                <w:sz w:val="28"/>
                <w:szCs w:val="28"/>
                <w:lang w:val="en-US"/>
              </w:rPr>
              <w:t>a</w:t>
            </w:r>
          </w:p>
        </w:tc>
        <w:tc>
          <w:tcPr>
            <w:tcW w:w="3769" w:type="dxa"/>
            <w:vAlign w:val="center"/>
          </w:tcPr>
          <w:p w14:paraId="27D5120C" w14:textId="77777777" w:rsidR="00FB2FA4" w:rsidRPr="00D656AD" w:rsidRDefault="00FB2FA4" w:rsidP="00FB2FA4">
            <w:pPr>
              <w:pStyle w:val="Default"/>
              <w:jc w:val="center"/>
              <w:rPr>
                <w:sz w:val="28"/>
                <w:szCs w:val="28"/>
              </w:rPr>
            </w:pPr>
            <w:r w:rsidRPr="00D656AD">
              <w:rPr>
                <w:sz w:val="28"/>
                <w:szCs w:val="28"/>
              </w:rPr>
              <w:t>Падение (ИК-1)</w:t>
            </w:r>
          </w:p>
          <w:p w14:paraId="34222A6E" w14:textId="77777777" w:rsidR="00FB2FA4" w:rsidRPr="00D656AD" w:rsidRDefault="00FB2FA4" w:rsidP="00FB2FA4">
            <w:pPr>
              <w:spacing w:line="360" w:lineRule="auto"/>
              <w:jc w:val="center"/>
              <w:rPr>
                <w:sz w:val="28"/>
                <w:szCs w:val="28"/>
              </w:rPr>
            </w:pPr>
          </w:p>
        </w:tc>
        <w:tc>
          <w:tcPr>
            <w:tcW w:w="4110" w:type="dxa"/>
            <w:vAlign w:val="center"/>
          </w:tcPr>
          <w:p w14:paraId="1DC29029" w14:textId="77777777" w:rsidR="00FB2FA4" w:rsidRPr="00D656AD" w:rsidRDefault="00FB2FA4" w:rsidP="00FB2FA4">
            <w:pPr>
              <w:pStyle w:val="Default"/>
              <w:rPr>
                <w:sz w:val="28"/>
                <w:szCs w:val="28"/>
              </w:rPr>
            </w:pPr>
            <w:r w:rsidRPr="00D656AD">
              <w:rPr>
                <w:sz w:val="28"/>
                <w:szCs w:val="28"/>
              </w:rPr>
              <w:t>Конец повествовательного предложения</w:t>
            </w:r>
          </w:p>
          <w:p w14:paraId="4C213256" w14:textId="77777777" w:rsidR="00FB2FA4" w:rsidRPr="00D656AD" w:rsidRDefault="00FB2FA4" w:rsidP="00FB2FA4">
            <w:pPr>
              <w:spacing w:line="360" w:lineRule="auto"/>
              <w:rPr>
                <w:sz w:val="28"/>
                <w:szCs w:val="28"/>
              </w:rPr>
            </w:pPr>
          </w:p>
        </w:tc>
      </w:tr>
      <w:tr w:rsidR="00FB2FA4" w:rsidRPr="00D656AD" w14:paraId="39C2A4F9" w14:textId="77777777" w:rsidTr="00FB2FA4">
        <w:tc>
          <w:tcPr>
            <w:tcW w:w="1301" w:type="dxa"/>
            <w:vAlign w:val="center"/>
          </w:tcPr>
          <w:p w14:paraId="5B2165EC" w14:textId="77777777" w:rsidR="00FB2FA4" w:rsidRPr="00D656AD" w:rsidRDefault="00FB2FA4" w:rsidP="00FB2FA4">
            <w:pPr>
              <w:spacing w:line="360" w:lineRule="auto"/>
              <w:rPr>
                <w:sz w:val="28"/>
                <w:szCs w:val="28"/>
                <w:lang w:val="en-US"/>
              </w:rPr>
            </w:pPr>
            <w:r w:rsidRPr="00D656AD">
              <w:rPr>
                <w:sz w:val="28"/>
                <w:szCs w:val="28"/>
                <w:lang w:val="en-US"/>
              </w:rPr>
              <w:t>01b</w:t>
            </w:r>
          </w:p>
        </w:tc>
        <w:tc>
          <w:tcPr>
            <w:tcW w:w="3769" w:type="dxa"/>
            <w:vAlign w:val="center"/>
          </w:tcPr>
          <w:p w14:paraId="2B4FE86D" w14:textId="77777777" w:rsidR="00FB2FA4" w:rsidRPr="00D656AD" w:rsidRDefault="00FB2FA4" w:rsidP="00FB2FA4">
            <w:pPr>
              <w:pStyle w:val="Default"/>
              <w:jc w:val="center"/>
              <w:rPr>
                <w:sz w:val="28"/>
                <w:szCs w:val="28"/>
              </w:rPr>
            </w:pPr>
            <w:r w:rsidRPr="00D656AD">
              <w:rPr>
                <w:sz w:val="28"/>
                <w:szCs w:val="28"/>
              </w:rPr>
              <w:t>Неглубокое падение (ИК-1)</w:t>
            </w:r>
          </w:p>
          <w:p w14:paraId="33946155" w14:textId="77777777" w:rsidR="00FB2FA4" w:rsidRPr="00D656AD" w:rsidRDefault="00FB2FA4" w:rsidP="00FB2FA4">
            <w:pPr>
              <w:spacing w:line="360" w:lineRule="auto"/>
              <w:jc w:val="center"/>
              <w:rPr>
                <w:sz w:val="28"/>
                <w:szCs w:val="28"/>
              </w:rPr>
            </w:pPr>
          </w:p>
        </w:tc>
        <w:tc>
          <w:tcPr>
            <w:tcW w:w="4110" w:type="dxa"/>
            <w:vAlign w:val="center"/>
          </w:tcPr>
          <w:p w14:paraId="5E66DB82" w14:textId="77777777" w:rsidR="00FB2FA4" w:rsidRPr="00D656AD" w:rsidRDefault="00FB2FA4" w:rsidP="00FB2FA4">
            <w:pPr>
              <w:pStyle w:val="Default"/>
              <w:rPr>
                <w:sz w:val="28"/>
                <w:szCs w:val="28"/>
              </w:rPr>
            </w:pPr>
            <w:r w:rsidRPr="00D656AD">
              <w:rPr>
                <w:sz w:val="28"/>
                <w:szCs w:val="28"/>
              </w:rPr>
              <w:t>Конец предложения с установкой на продолжение</w:t>
            </w:r>
          </w:p>
          <w:p w14:paraId="2AFFFE11" w14:textId="77777777" w:rsidR="00FB2FA4" w:rsidRPr="00D656AD" w:rsidRDefault="00FB2FA4" w:rsidP="00FB2FA4">
            <w:pPr>
              <w:spacing w:line="360" w:lineRule="auto"/>
              <w:rPr>
                <w:sz w:val="28"/>
                <w:szCs w:val="28"/>
              </w:rPr>
            </w:pPr>
          </w:p>
        </w:tc>
      </w:tr>
      <w:tr w:rsidR="00FB2FA4" w:rsidRPr="00D656AD" w14:paraId="5B5AD652" w14:textId="77777777" w:rsidTr="00FB2FA4">
        <w:tc>
          <w:tcPr>
            <w:tcW w:w="1301" w:type="dxa"/>
            <w:vAlign w:val="center"/>
          </w:tcPr>
          <w:p w14:paraId="7B3FB347" w14:textId="77777777" w:rsidR="00FB2FA4" w:rsidRPr="00D656AD" w:rsidRDefault="00FB2FA4" w:rsidP="00FB2FA4">
            <w:pPr>
              <w:spacing w:line="360" w:lineRule="auto"/>
              <w:rPr>
                <w:sz w:val="28"/>
                <w:szCs w:val="28"/>
                <w:lang w:val="en-US"/>
              </w:rPr>
            </w:pPr>
            <w:r w:rsidRPr="00D656AD">
              <w:rPr>
                <w:sz w:val="28"/>
                <w:szCs w:val="28"/>
                <w:lang w:val="en-US"/>
              </w:rPr>
              <w:t>01c</w:t>
            </w:r>
          </w:p>
        </w:tc>
        <w:tc>
          <w:tcPr>
            <w:tcW w:w="3769" w:type="dxa"/>
            <w:vAlign w:val="center"/>
          </w:tcPr>
          <w:p w14:paraId="55CDAE4B" w14:textId="77777777" w:rsidR="00FB2FA4" w:rsidRPr="00D656AD" w:rsidRDefault="00FB2FA4" w:rsidP="00FB2FA4">
            <w:pPr>
              <w:pStyle w:val="Default"/>
              <w:jc w:val="center"/>
              <w:rPr>
                <w:sz w:val="28"/>
                <w:szCs w:val="28"/>
              </w:rPr>
            </w:pPr>
            <w:r w:rsidRPr="00D656AD">
              <w:rPr>
                <w:sz w:val="28"/>
                <w:szCs w:val="28"/>
              </w:rPr>
              <w:t>Падение с высокого уровня (ИК-2)</w:t>
            </w:r>
          </w:p>
          <w:p w14:paraId="4EA444B1" w14:textId="77777777" w:rsidR="00FB2FA4" w:rsidRPr="00D656AD" w:rsidRDefault="00FB2FA4" w:rsidP="00FB2FA4">
            <w:pPr>
              <w:spacing w:line="360" w:lineRule="auto"/>
              <w:jc w:val="center"/>
              <w:rPr>
                <w:sz w:val="28"/>
                <w:szCs w:val="28"/>
              </w:rPr>
            </w:pPr>
          </w:p>
        </w:tc>
        <w:tc>
          <w:tcPr>
            <w:tcW w:w="4110" w:type="dxa"/>
            <w:vAlign w:val="center"/>
          </w:tcPr>
          <w:p w14:paraId="0EEC2527" w14:textId="77777777" w:rsidR="00FB2FA4" w:rsidRPr="00D656AD" w:rsidRDefault="00FB2FA4" w:rsidP="00FB2FA4">
            <w:pPr>
              <w:pStyle w:val="Default"/>
              <w:rPr>
                <w:sz w:val="28"/>
                <w:szCs w:val="28"/>
              </w:rPr>
            </w:pPr>
            <w:r w:rsidRPr="00D656AD">
              <w:rPr>
                <w:sz w:val="28"/>
                <w:szCs w:val="28"/>
              </w:rPr>
              <w:t>Контактоустанавливающая интонация</w:t>
            </w:r>
          </w:p>
          <w:p w14:paraId="1459FD65" w14:textId="77777777" w:rsidR="00FB2FA4" w:rsidRPr="00D656AD" w:rsidRDefault="00FB2FA4" w:rsidP="00FB2FA4">
            <w:pPr>
              <w:spacing w:line="360" w:lineRule="auto"/>
              <w:rPr>
                <w:sz w:val="28"/>
                <w:szCs w:val="28"/>
              </w:rPr>
            </w:pPr>
          </w:p>
        </w:tc>
      </w:tr>
      <w:tr w:rsidR="00FB2FA4" w:rsidRPr="00D656AD" w14:paraId="526B45E7" w14:textId="77777777" w:rsidTr="00FB2FA4">
        <w:tc>
          <w:tcPr>
            <w:tcW w:w="1301" w:type="dxa"/>
            <w:vAlign w:val="center"/>
          </w:tcPr>
          <w:p w14:paraId="46DCDE55" w14:textId="77777777" w:rsidR="00FB2FA4" w:rsidRPr="00D656AD" w:rsidRDefault="00FB2FA4" w:rsidP="00FB2FA4">
            <w:pPr>
              <w:spacing w:line="360" w:lineRule="auto"/>
              <w:rPr>
                <w:sz w:val="28"/>
                <w:szCs w:val="28"/>
                <w:lang w:val="en-US"/>
              </w:rPr>
            </w:pPr>
            <w:r w:rsidRPr="00D656AD">
              <w:rPr>
                <w:sz w:val="28"/>
                <w:szCs w:val="28"/>
                <w:lang w:val="en-US"/>
              </w:rPr>
              <w:lastRenderedPageBreak/>
              <w:t>02</w:t>
            </w:r>
          </w:p>
        </w:tc>
        <w:tc>
          <w:tcPr>
            <w:tcW w:w="3769" w:type="dxa"/>
            <w:vMerge w:val="restart"/>
            <w:vAlign w:val="center"/>
          </w:tcPr>
          <w:p w14:paraId="224A34DA" w14:textId="77777777" w:rsidR="00FB2FA4" w:rsidRPr="00D656AD" w:rsidRDefault="00FB2FA4" w:rsidP="00FB2FA4">
            <w:pPr>
              <w:pStyle w:val="Default"/>
              <w:jc w:val="center"/>
              <w:rPr>
                <w:sz w:val="28"/>
                <w:szCs w:val="28"/>
              </w:rPr>
            </w:pPr>
            <w:r w:rsidRPr="00D656AD">
              <w:rPr>
                <w:sz w:val="28"/>
                <w:szCs w:val="28"/>
              </w:rPr>
              <w:t>Падение с более высокого уровня, увеличение интенсивности (ИК-2)</w:t>
            </w:r>
          </w:p>
        </w:tc>
        <w:tc>
          <w:tcPr>
            <w:tcW w:w="4110" w:type="dxa"/>
            <w:vAlign w:val="center"/>
          </w:tcPr>
          <w:p w14:paraId="13DA5E19" w14:textId="77777777" w:rsidR="00FB2FA4" w:rsidRPr="00D656AD" w:rsidRDefault="00FB2FA4" w:rsidP="00FB2FA4">
            <w:pPr>
              <w:pStyle w:val="Default"/>
              <w:rPr>
                <w:sz w:val="28"/>
                <w:szCs w:val="28"/>
              </w:rPr>
            </w:pPr>
            <w:r w:rsidRPr="00D656AD">
              <w:rPr>
                <w:sz w:val="28"/>
                <w:szCs w:val="28"/>
              </w:rPr>
              <w:t>Эмфаза, логическое ударение</w:t>
            </w:r>
          </w:p>
          <w:p w14:paraId="3B58A2D3" w14:textId="77777777" w:rsidR="00FB2FA4" w:rsidRPr="00D656AD" w:rsidRDefault="00FB2FA4" w:rsidP="00FB2FA4">
            <w:pPr>
              <w:spacing w:line="360" w:lineRule="auto"/>
              <w:rPr>
                <w:sz w:val="28"/>
                <w:szCs w:val="28"/>
              </w:rPr>
            </w:pPr>
          </w:p>
        </w:tc>
      </w:tr>
      <w:tr w:rsidR="00FB2FA4" w:rsidRPr="00D656AD" w14:paraId="761D3D21" w14:textId="77777777" w:rsidTr="00FB2FA4">
        <w:tc>
          <w:tcPr>
            <w:tcW w:w="1301" w:type="dxa"/>
            <w:vAlign w:val="center"/>
          </w:tcPr>
          <w:p w14:paraId="7865932B" w14:textId="77777777" w:rsidR="00FB2FA4" w:rsidRPr="00D656AD" w:rsidRDefault="00FB2FA4" w:rsidP="00FB2FA4">
            <w:pPr>
              <w:spacing w:line="360" w:lineRule="auto"/>
              <w:rPr>
                <w:sz w:val="28"/>
                <w:szCs w:val="28"/>
                <w:lang w:val="en-US"/>
              </w:rPr>
            </w:pPr>
            <w:r w:rsidRPr="00D656AD">
              <w:rPr>
                <w:sz w:val="28"/>
                <w:szCs w:val="28"/>
                <w:lang w:val="en-US"/>
              </w:rPr>
              <w:t>03a</w:t>
            </w:r>
          </w:p>
        </w:tc>
        <w:tc>
          <w:tcPr>
            <w:tcW w:w="3769" w:type="dxa"/>
            <w:vMerge/>
            <w:vAlign w:val="center"/>
          </w:tcPr>
          <w:p w14:paraId="6BCBDA2B" w14:textId="77777777" w:rsidR="00FB2FA4" w:rsidRPr="00D656AD" w:rsidRDefault="00FB2FA4" w:rsidP="00FB2FA4">
            <w:pPr>
              <w:spacing w:line="360" w:lineRule="auto"/>
              <w:jc w:val="center"/>
              <w:rPr>
                <w:sz w:val="28"/>
                <w:szCs w:val="28"/>
              </w:rPr>
            </w:pPr>
          </w:p>
        </w:tc>
        <w:tc>
          <w:tcPr>
            <w:tcW w:w="4110" w:type="dxa"/>
            <w:vAlign w:val="center"/>
          </w:tcPr>
          <w:p w14:paraId="067DA613" w14:textId="77777777" w:rsidR="00FB2FA4" w:rsidRPr="00D656AD" w:rsidRDefault="00FB2FA4" w:rsidP="00FB2FA4">
            <w:pPr>
              <w:pStyle w:val="Default"/>
              <w:rPr>
                <w:sz w:val="28"/>
                <w:szCs w:val="28"/>
              </w:rPr>
            </w:pPr>
            <w:r w:rsidRPr="00D656AD">
              <w:rPr>
                <w:sz w:val="28"/>
                <w:szCs w:val="28"/>
              </w:rPr>
              <w:t>Специальный вопрос</w:t>
            </w:r>
          </w:p>
          <w:p w14:paraId="1D58E386" w14:textId="77777777" w:rsidR="00FB2FA4" w:rsidRPr="00D656AD" w:rsidRDefault="00FB2FA4" w:rsidP="00FB2FA4">
            <w:pPr>
              <w:spacing w:line="360" w:lineRule="auto"/>
              <w:rPr>
                <w:sz w:val="28"/>
                <w:szCs w:val="28"/>
              </w:rPr>
            </w:pPr>
          </w:p>
        </w:tc>
      </w:tr>
      <w:tr w:rsidR="00FB2FA4" w:rsidRPr="00D656AD" w14:paraId="2689CE82" w14:textId="77777777" w:rsidTr="00FB2FA4">
        <w:trPr>
          <w:trHeight w:val="90"/>
        </w:trPr>
        <w:tc>
          <w:tcPr>
            <w:tcW w:w="1301" w:type="dxa"/>
            <w:vAlign w:val="center"/>
          </w:tcPr>
          <w:p w14:paraId="5ABF16B2" w14:textId="77777777" w:rsidR="00FB2FA4" w:rsidRPr="00D656AD" w:rsidRDefault="00FB2FA4" w:rsidP="00FB2FA4">
            <w:pPr>
              <w:spacing w:line="360" w:lineRule="auto"/>
              <w:rPr>
                <w:sz w:val="28"/>
                <w:szCs w:val="28"/>
                <w:lang w:val="en-US"/>
              </w:rPr>
            </w:pPr>
            <w:r w:rsidRPr="00D656AD">
              <w:rPr>
                <w:sz w:val="28"/>
                <w:szCs w:val="28"/>
                <w:lang w:val="en-US"/>
              </w:rPr>
              <w:t>04</w:t>
            </w:r>
          </w:p>
        </w:tc>
        <w:tc>
          <w:tcPr>
            <w:tcW w:w="3769" w:type="dxa"/>
            <w:vMerge/>
            <w:vAlign w:val="center"/>
          </w:tcPr>
          <w:p w14:paraId="6FD6804E" w14:textId="77777777" w:rsidR="00FB2FA4" w:rsidRPr="00D656AD" w:rsidRDefault="00FB2FA4" w:rsidP="00FB2FA4">
            <w:pPr>
              <w:spacing w:line="360" w:lineRule="auto"/>
              <w:jc w:val="center"/>
              <w:rPr>
                <w:sz w:val="28"/>
                <w:szCs w:val="28"/>
              </w:rPr>
            </w:pPr>
          </w:p>
        </w:tc>
        <w:tc>
          <w:tcPr>
            <w:tcW w:w="4110" w:type="dxa"/>
            <w:vAlign w:val="center"/>
          </w:tcPr>
          <w:p w14:paraId="130521C8" w14:textId="77777777" w:rsidR="00FB2FA4" w:rsidRPr="00D656AD" w:rsidRDefault="00FB2FA4" w:rsidP="00FB2FA4">
            <w:pPr>
              <w:pStyle w:val="Default"/>
              <w:rPr>
                <w:sz w:val="28"/>
                <w:szCs w:val="28"/>
              </w:rPr>
            </w:pPr>
            <w:r w:rsidRPr="00D656AD">
              <w:rPr>
                <w:sz w:val="28"/>
                <w:szCs w:val="28"/>
              </w:rPr>
              <w:t>Восклицание</w:t>
            </w:r>
          </w:p>
          <w:p w14:paraId="46EDA96E" w14:textId="77777777" w:rsidR="00FB2FA4" w:rsidRPr="00D656AD" w:rsidRDefault="00FB2FA4" w:rsidP="00FB2FA4">
            <w:pPr>
              <w:spacing w:line="360" w:lineRule="auto"/>
              <w:rPr>
                <w:sz w:val="28"/>
                <w:szCs w:val="28"/>
              </w:rPr>
            </w:pPr>
          </w:p>
        </w:tc>
      </w:tr>
      <w:tr w:rsidR="00FB2FA4" w:rsidRPr="00D656AD" w14:paraId="15740D0F" w14:textId="77777777" w:rsidTr="00FB2FA4">
        <w:tc>
          <w:tcPr>
            <w:tcW w:w="1301" w:type="dxa"/>
            <w:vAlign w:val="center"/>
          </w:tcPr>
          <w:p w14:paraId="0FC41A23" w14:textId="77777777" w:rsidR="00FB2FA4" w:rsidRPr="00D656AD" w:rsidRDefault="00FB2FA4" w:rsidP="00FB2FA4">
            <w:pPr>
              <w:spacing w:line="360" w:lineRule="auto"/>
              <w:rPr>
                <w:sz w:val="28"/>
                <w:szCs w:val="28"/>
                <w:lang w:val="en-US"/>
              </w:rPr>
            </w:pPr>
            <w:r w:rsidRPr="00D656AD">
              <w:rPr>
                <w:sz w:val="28"/>
                <w:szCs w:val="28"/>
                <w:lang w:val="en-US"/>
              </w:rPr>
              <w:t>07</w:t>
            </w:r>
          </w:p>
        </w:tc>
        <w:tc>
          <w:tcPr>
            <w:tcW w:w="3769" w:type="dxa"/>
            <w:vAlign w:val="center"/>
          </w:tcPr>
          <w:p w14:paraId="712B5A13" w14:textId="77777777" w:rsidR="00FB2FA4" w:rsidRPr="00D656AD" w:rsidRDefault="00FB2FA4" w:rsidP="00FB2FA4">
            <w:pPr>
              <w:pStyle w:val="Default"/>
              <w:jc w:val="center"/>
              <w:rPr>
                <w:sz w:val="28"/>
                <w:szCs w:val="28"/>
              </w:rPr>
            </w:pPr>
            <w:r w:rsidRPr="00D656AD">
              <w:rPr>
                <w:sz w:val="28"/>
                <w:szCs w:val="28"/>
              </w:rPr>
              <w:t>Подъем с последующим падением (ИК-3)</w:t>
            </w:r>
          </w:p>
          <w:p w14:paraId="272B6EEF" w14:textId="77777777" w:rsidR="00FB2FA4" w:rsidRPr="00D656AD" w:rsidRDefault="00FB2FA4" w:rsidP="00FB2FA4">
            <w:pPr>
              <w:spacing w:line="360" w:lineRule="auto"/>
              <w:jc w:val="center"/>
              <w:rPr>
                <w:sz w:val="28"/>
                <w:szCs w:val="28"/>
              </w:rPr>
            </w:pPr>
          </w:p>
        </w:tc>
        <w:tc>
          <w:tcPr>
            <w:tcW w:w="4110" w:type="dxa"/>
            <w:vAlign w:val="center"/>
          </w:tcPr>
          <w:p w14:paraId="484B8D2F" w14:textId="77777777" w:rsidR="00FB2FA4" w:rsidRPr="00D656AD" w:rsidRDefault="00FB2FA4" w:rsidP="00FB2FA4">
            <w:pPr>
              <w:pStyle w:val="Default"/>
              <w:rPr>
                <w:sz w:val="28"/>
                <w:szCs w:val="28"/>
              </w:rPr>
            </w:pPr>
            <w:r w:rsidRPr="00D656AD">
              <w:rPr>
                <w:sz w:val="28"/>
                <w:szCs w:val="28"/>
              </w:rPr>
              <w:t>Общий вопрос</w:t>
            </w:r>
          </w:p>
        </w:tc>
      </w:tr>
      <w:tr w:rsidR="00FB2FA4" w:rsidRPr="00D656AD" w14:paraId="2B0C96B7" w14:textId="77777777" w:rsidTr="00FB2FA4">
        <w:tc>
          <w:tcPr>
            <w:tcW w:w="1301" w:type="dxa"/>
            <w:vAlign w:val="center"/>
          </w:tcPr>
          <w:p w14:paraId="2025A8C8" w14:textId="77777777" w:rsidR="00FB2FA4" w:rsidRPr="00D656AD" w:rsidRDefault="00FB2FA4" w:rsidP="00FB2FA4">
            <w:pPr>
              <w:spacing w:line="360" w:lineRule="auto"/>
              <w:rPr>
                <w:sz w:val="28"/>
                <w:szCs w:val="28"/>
                <w:lang w:val="en-US"/>
              </w:rPr>
            </w:pPr>
            <w:r w:rsidRPr="00D656AD">
              <w:rPr>
                <w:sz w:val="28"/>
                <w:szCs w:val="28"/>
                <w:lang w:val="en-US"/>
              </w:rPr>
              <w:t>09</w:t>
            </w:r>
          </w:p>
        </w:tc>
        <w:tc>
          <w:tcPr>
            <w:tcW w:w="3769" w:type="dxa"/>
            <w:vAlign w:val="center"/>
          </w:tcPr>
          <w:p w14:paraId="5FC8BA33" w14:textId="77777777" w:rsidR="00FB2FA4" w:rsidRPr="00D656AD" w:rsidRDefault="00FB2FA4" w:rsidP="00FB2FA4">
            <w:pPr>
              <w:pStyle w:val="Default"/>
              <w:jc w:val="center"/>
              <w:rPr>
                <w:sz w:val="28"/>
                <w:szCs w:val="28"/>
              </w:rPr>
            </w:pPr>
            <w:r w:rsidRPr="00D656AD">
              <w:rPr>
                <w:sz w:val="28"/>
                <w:szCs w:val="28"/>
              </w:rPr>
              <w:t>Падение (ИК-1)</w:t>
            </w:r>
          </w:p>
        </w:tc>
        <w:tc>
          <w:tcPr>
            <w:tcW w:w="4110" w:type="dxa"/>
            <w:vAlign w:val="center"/>
          </w:tcPr>
          <w:p w14:paraId="329C238D" w14:textId="77777777" w:rsidR="00FB2FA4" w:rsidRPr="00D656AD" w:rsidRDefault="00FB2FA4" w:rsidP="00FB2FA4">
            <w:pPr>
              <w:pStyle w:val="Default"/>
              <w:rPr>
                <w:sz w:val="28"/>
                <w:szCs w:val="28"/>
              </w:rPr>
            </w:pPr>
            <w:r w:rsidRPr="00D656AD">
              <w:rPr>
                <w:sz w:val="28"/>
                <w:szCs w:val="28"/>
              </w:rPr>
              <w:t>Комментарий</w:t>
            </w:r>
          </w:p>
        </w:tc>
      </w:tr>
    </w:tbl>
    <w:p w14:paraId="1CFEB0B1" w14:textId="77777777" w:rsidR="00FB2FA4" w:rsidRPr="00D656AD" w:rsidRDefault="00FB2FA4" w:rsidP="00FB2FA4">
      <w:pPr>
        <w:spacing w:line="360" w:lineRule="auto"/>
        <w:jc w:val="both"/>
        <w:rPr>
          <w:sz w:val="28"/>
          <w:szCs w:val="28"/>
        </w:rPr>
      </w:pPr>
    </w:p>
    <w:p w14:paraId="71CD3157" w14:textId="77777777" w:rsidR="00FB2FA4" w:rsidRPr="00D656AD" w:rsidRDefault="00FB2FA4" w:rsidP="00FB2FA4">
      <w:pPr>
        <w:spacing w:line="360" w:lineRule="auto"/>
        <w:ind w:firstLine="709"/>
        <w:jc w:val="both"/>
        <w:rPr>
          <w:sz w:val="28"/>
          <w:szCs w:val="28"/>
        </w:rPr>
      </w:pPr>
      <w:r w:rsidRPr="00D656AD">
        <w:rPr>
          <w:sz w:val="28"/>
          <w:szCs w:val="28"/>
        </w:rPr>
        <w:t>В данном исследовании рассмотренные модели будут использованы для создания стимула для проведения аудиторского эксперимента. Исключением является модель 01</w:t>
      </w:r>
      <w:r w:rsidRPr="00D656AD">
        <w:rPr>
          <w:sz w:val="28"/>
          <w:szCs w:val="28"/>
          <w:lang w:val="en-US"/>
        </w:rPr>
        <w:t>b</w:t>
      </w:r>
      <w:r w:rsidRPr="00D656AD">
        <w:rPr>
          <w:sz w:val="28"/>
          <w:szCs w:val="28"/>
        </w:rPr>
        <w:t>, поскольку исходя из её описания, данный тип контура служит для оформления неполной завершённости, своего рода указанием на связь в последующим, выполняет объединяющую функцию и служит для установки связности высказываний в тексте [</w:t>
      </w:r>
      <w:r w:rsidR="00D760DB">
        <w:rPr>
          <w:sz w:val="28"/>
          <w:szCs w:val="28"/>
        </w:rPr>
        <w:fldChar w:fldCharType="begin"/>
      </w:r>
      <w:r w:rsidR="00BC2C51">
        <w:rPr>
          <w:sz w:val="28"/>
          <w:szCs w:val="28"/>
        </w:rPr>
        <w:instrText xml:space="preserve"> REF _Ref102065010 \r \h </w:instrText>
      </w:r>
      <w:r w:rsidR="00D760DB">
        <w:rPr>
          <w:sz w:val="28"/>
          <w:szCs w:val="28"/>
        </w:rPr>
      </w:r>
      <w:r w:rsidR="00D760DB">
        <w:rPr>
          <w:sz w:val="28"/>
          <w:szCs w:val="28"/>
        </w:rPr>
        <w:fldChar w:fldCharType="separate"/>
      </w:r>
      <w:r w:rsidR="00435927">
        <w:rPr>
          <w:sz w:val="28"/>
          <w:szCs w:val="28"/>
        </w:rPr>
        <w:t>5</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32] и предположительно не может с достаточной вероятностью реализоваться на границе смены роли в диалоге. </w:t>
      </w:r>
    </w:p>
    <w:p w14:paraId="67EADBE7" w14:textId="77777777" w:rsidR="00FB2FA4" w:rsidRPr="00D656AD" w:rsidRDefault="00FB2FA4" w:rsidP="00C33EFA">
      <w:pPr>
        <w:spacing w:line="360" w:lineRule="auto"/>
        <w:ind w:firstLine="709"/>
        <w:jc w:val="both"/>
        <w:rPr>
          <w:sz w:val="28"/>
          <w:szCs w:val="28"/>
        </w:rPr>
      </w:pPr>
    </w:p>
    <w:p w14:paraId="38030C27" w14:textId="77777777" w:rsidR="00FB2FA4" w:rsidRPr="00D656AD" w:rsidRDefault="00FB2FA4">
      <w:pPr>
        <w:rPr>
          <w:rFonts w:eastAsiaTheme="majorEastAsia" w:cstheme="majorBidi"/>
          <w:b/>
          <w:sz w:val="28"/>
          <w:szCs w:val="28"/>
        </w:rPr>
      </w:pPr>
      <w:r w:rsidRPr="00D656AD">
        <w:rPr>
          <w:sz w:val="28"/>
          <w:szCs w:val="28"/>
        </w:rPr>
        <w:br w:type="page"/>
      </w:r>
    </w:p>
    <w:p w14:paraId="67F608D6" w14:textId="77777777" w:rsidR="00FB2FA4" w:rsidRPr="00454381" w:rsidRDefault="00454381" w:rsidP="00FB2FA4">
      <w:pPr>
        <w:pStyle w:val="3"/>
        <w:spacing w:line="360" w:lineRule="auto"/>
        <w:jc w:val="both"/>
        <w:rPr>
          <w:szCs w:val="28"/>
        </w:rPr>
      </w:pPr>
      <w:bookmarkStart w:id="6" w:name="_Toc104152160"/>
      <w:r>
        <w:rPr>
          <w:szCs w:val="28"/>
        </w:rPr>
        <w:lastRenderedPageBreak/>
        <w:t>Изменение интенсивности</w:t>
      </w:r>
      <w:bookmarkEnd w:id="6"/>
    </w:p>
    <w:p w14:paraId="64BDDD52" w14:textId="77777777" w:rsidR="00FB2FA4" w:rsidRPr="00D656AD" w:rsidRDefault="00FB2FA4" w:rsidP="00FB2FA4">
      <w:pPr>
        <w:spacing w:line="360" w:lineRule="auto"/>
        <w:ind w:firstLine="709"/>
        <w:jc w:val="both"/>
        <w:rPr>
          <w:sz w:val="28"/>
          <w:szCs w:val="28"/>
        </w:rPr>
      </w:pPr>
      <w:r w:rsidRPr="00D656AD">
        <w:rPr>
          <w:sz w:val="28"/>
          <w:szCs w:val="28"/>
        </w:rPr>
        <w:t>Л.В. Бондарко относит интенсивность к основным фонетическим средствам, с помощью которых происходит интонационное оформление. Интенсивность определяется как изменение силы артикуляционных движений, приводящее изменению интенсивности звука, что воспринимается как изменение громкости [</w:t>
      </w:r>
      <w:r w:rsidR="00D760DB">
        <w:rPr>
          <w:sz w:val="28"/>
          <w:szCs w:val="28"/>
        </w:rPr>
        <w:fldChar w:fldCharType="begin"/>
      </w:r>
      <w:r w:rsidR="00BC2C51">
        <w:rPr>
          <w:sz w:val="28"/>
          <w:szCs w:val="28"/>
        </w:rPr>
        <w:instrText xml:space="preserve"> REF _Ref102086126 \r \h </w:instrText>
      </w:r>
      <w:r w:rsidR="00D760DB">
        <w:rPr>
          <w:sz w:val="28"/>
          <w:szCs w:val="28"/>
        </w:rPr>
      </w:r>
      <w:r w:rsidR="00D760DB">
        <w:rPr>
          <w:sz w:val="28"/>
          <w:szCs w:val="28"/>
        </w:rPr>
        <w:fldChar w:fldCharType="separate"/>
      </w:r>
      <w:r w:rsidR="00435927">
        <w:rPr>
          <w:sz w:val="28"/>
          <w:szCs w:val="28"/>
        </w:rPr>
        <w:t>3</w:t>
      </w:r>
      <w:r w:rsidR="00D760DB">
        <w:rPr>
          <w:sz w:val="28"/>
          <w:szCs w:val="28"/>
        </w:rPr>
        <w:fldChar w:fldCharType="end"/>
      </w:r>
      <w:r w:rsidRPr="00D656AD">
        <w:rPr>
          <w:sz w:val="28"/>
          <w:szCs w:val="28"/>
        </w:rPr>
        <w:t xml:space="preserve">, c. 118]. </w:t>
      </w:r>
    </w:p>
    <w:p w14:paraId="27BE7FDF" w14:textId="2F1871A7" w:rsidR="00FB2FA4" w:rsidRPr="00D656AD" w:rsidRDefault="00FB2FA4" w:rsidP="00FB2FA4">
      <w:pPr>
        <w:spacing w:line="360" w:lineRule="auto"/>
        <w:ind w:firstLine="709"/>
        <w:jc w:val="both"/>
        <w:rPr>
          <w:sz w:val="28"/>
          <w:szCs w:val="28"/>
        </w:rPr>
      </w:pPr>
      <w:r w:rsidRPr="00D656AD">
        <w:rPr>
          <w:sz w:val="28"/>
          <w:szCs w:val="28"/>
        </w:rPr>
        <w:t>Общефонетической закономерностью является падение интенсивности от начала синтагмы (фразы) к ее концу. Зависимыми от типа интонации оказываются лишь относительные изменения динамической кривой, характеризующей изменения интенсивности. Больше всего ослабляется интенсивность к концу завершенного повествования, меньше всего — к концу незавершенной синтагмы или восклицания, если выделенное слово находится на последнем месте во фразе [</w:t>
      </w:r>
      <w:r w:rsidR="00D760DB">
        <w:rPr>
          <w:sz w:val="28"/>
          <w:szCs w:val="28"/>
        </w:rPr>
        <w:fldChar w:fldCharType="begin"/>
      </w:r>
      <w:r w:rsidR="00BC2C51">
        <w:rPr>
          <w:sz w:val="28"/>
          <w:szCs w:val="28"/>
        </w:rPr>
        <w:instrText xml:space="preserve"> REF _Ref102086126 \r \h </w:instrText>
      </w:r>
      <w:r w:rsidR="00D760DB">
        <w:rPr>
          <w:sz w:val="28"/>
          <w:szCs w:val="28"/>
        </w:rPr>
      </w:r>
      <w:r w:rsidR="00D760DB">
        <w:rPr>
          <w:sz w:val="28"/>
          <w:szCs w:val="28"/>
        </w:rPr>
        <w:fldChar w:fldCharType="separate"/>
      </w:r>
      <w:r w:rsidR="00435927">
        <w:rPr>
          <w:sz w:val="28"/>
          <w:szCs w:val="28"/>
        </w:rPr>
        <w:t>3</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121].</w:t>
      </w:r>
    </w:p>
    <w:p w14:paraId="523C5C50" w14:textId="77777777" w:rsidR="00FB2FA4" w:rsidRPr="00D656AD" w:rsidRDefault="00FB2FA4" w:rsidP="00FB2FA4">
      <w:pPr>
        <w:spacing w:line="360" w:lineRule="auto"/>
        <w:ind w:firstLine="709"/>
        <w:jc w:val="both"/>
        <w:rPr>
          <w:sz w:val="28"/>
          <w:szCs w:val="28"/>
        </w:rPr>
      </w:pPr>
      <w:r w:rsidRPr="00D656AD">
        <w:rPr>
          <w:sz w:val="28"/>
          <w:szCs w:val="28"/>
        </w:rPr>
        <w:t>Совсем недавно было дополнительно обнаружено, что для английского и французского языков при независимом анализе спонтанных речевых корпусов уровни интенсивности конечных слогов фраз различаются в зависимости от того, находятся ли эти слоги внутри реплики или на границе реплик. Разница была одинаковой в обоих языках: «Говорящие склонны понижать свой голос при приближении к границам реплики, тогда как пауз внутри реплик они достигают с большей интенсивностью» [</w:t>
      </w:r>
      <w:r w:rsidR="00D760DB">
        <w:rPr>
          <w:sz w:val="28"/>
          <w:szCs w:val="28"/>
        </w:rPr>
        <w:fldChar w:fldCharType="begin"/>
      </w:r>
      <w:r w:rsidR="00BC2C51">
        <w:rPr>
          <w:sz w:val="28"/>
          <w:szCs w:val="28"/>
        </w:rPr>
        <w:instrText xml:space="preserve"> REF _Ref102086312 \r \h </w:instrText>
      </w:r>
      <w:r w:rsidR="00D760DB">
        <w:rPr>
          <w:sz w:val="28"/>
          <w:szCs w:val="28"/>
        </w:rPr>
      </w:r>
      <w:r w:rsidR="00D760DB">
        <w:rPr>
          <w:sz w:val="28"/>
          <w:szCs w:val="28"/>
        </w:rPr>
        <w:fldChar w:fldCharType="separate"/>
      </w:r>
      <w:r w:rsidR="00435927">
        <w:rPr>
          <w:sz w:val="28"/>
          <w:szCs w:val="28"/>
        </w:rPr>
        <w:t>26</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256].</w:t>
      </w:r>
    </w:p>
    <w:p w14:paraId="70AE3BC8" w14:textId="77777777" w:rsidR="00FB2FA4" w:rsidRPr="00D656AD" w:rsidRDefault="00FB2FA4" w:rsidP="00FB2FA4">
      <w:pPr>
        <w:rPr>
          <w:rFonts w:eastAsiaTheme="majorEastAsia" w:cstheme="majorBidi"/>
          <w:b/>
          <w:sz w:val="28"/>
          <w:szCs w:val="28"/>
        </w:rPr>
      </w:pPr>
      <w:r w:rsidRPr="00D656AD">
        <w:rPr>
          <w:sz w:val="28"/>
          <w:szCs w:val="28"/>
        </w:rPr>
        <w:br w:type="page"/>
      </w:r>
    </w:p>
    <w:p w14:paraId="673855E0" w14:textId="77777777" w:rsidR="00FB2FA4" w:rsidRPr="00D656AD" w:rsidRDefault="00FB2FA4" w:rsidP="00FB2FA4">
      <w:pPr>
        <w:pStyle w:val="3"/>
        <w:spacing w:line="360" w:lineRule="auto"/>
        <w:jc w:val="both"/>
        <w:rPr>
          <w:szCs w:val="28"/>
        </w:rPr>
      </w:pPr>
      <w:bookmarkStart w:id="7" w:name="_Toc104152161"/>
      <w:r w:rsidRPr="00D656AD">
        <w:rPr>
          <w:szCs w:val="28"/>
        </w:rPr>
        <w:lastRenderedPageBreak/>
        <w:t>Изменение темпа</w:t>
      </w:r>
      <w:bookmarkEnd w:id="7"/>
    </w:p>
    <w:p w14:paraId="774353B4" w14:textId="77777777" w:rsidR="00FB2FA4" w:rsidRPr="00D656AD" w:rsidRDefault="00FB2FA4" w:rsidP="00FB2FA4">
      <w:pPr>
        <w:spacing w:line="360" w:lineRule="auto"/>
        <w:ind w:firstLine="709"/>
        <w:jc w:val="both"/>
        <w:rPr>
          <w:sz w:val="28"/>
          <w:szCs w:val="28"/>
        </w:rPr>
      </w:pPr>
      <w:r w:rsidRPr="00D656AD">
        <w:rPr>
          <w:sz w:val="28"/>
          <w:szCs w:val="28"/>
        </w:rPr>
        <w:t>Изменение темпа речи определяется как изменение скорости артикуляции, приводящее к изменению длительности звуков. Этот компонент интонационного оформления называют также временной организацией речи [</w:t>
      </w:r>
      <w:r w:rsidR="00D760DB">
        <w:rPr>
          <w:sz w:val="28"/>
          <w:szCs w:val="28"/>
        </w:rPr>
        <w:fldChar w:fldCharType="begin"/>
      </w:r>
      <w:r w:rsidR="00BC2C51">
        <w:rPr>
          <w:sz w:val="28"/>
          <w:szCs w:val="28"/>
        </w:rPr>
        <w:instrText xml:space="preserve"> REF _Ref102086126 \r \h </w:instrText>
      </w:r>
      <w:r w:rsidR="00D760DB">
        <w:rPr>
          <w:sz w:val="28"/>
          <w:szCs w:val="28"/>
        </w:rPr>
      </w:r>
      <w:r w:rsidR="00D760DB">
        <w:rPr>
          <w:sz w:val="28"/>
          <w:szCs w:val="28"/>
        </w:rPr>
        <w:fldChar w:fldCharType="separate"/>
      </w:r>
      <w:r w:rsidR="00435927">
        <w:rPr>
          <w:sz w:val="28"/>
          <w:szCs w:val="28"/>
        </w:rPr>
        <w:t>3</w:t>
      </w:r>
      <w:r w:rsidR="00D760DB">
        <w:rPr>
          <w:sz w:val="28"/>
          <w:szCs w:val="28"/>
        </w:rPr>
        <w:fldChar w:fldCharType="end"/>
      </w:r>
      <w:r w:rsidRPr="00D656AD">
        <w:rPr>
          <w:sz w:val="28"/>
          <w:szCs w:val="28"/>
        </w:rPr>
        <w:t xml:space="preserve">, c. 118]. </w:t>
      </w:r>
    </w:p>
    <w:p w14:paraId="6CEF1EB8" w14:textId="77777777" w:rsidR="00FB2FA4" w:rsidRPr="00D656AD" w:rsidRDefault="00FB2FA4" w:rsidP="00FB2FA4">
      <w:pPr>
        <w:spacing w:line="360" w:lineRule="auto"/>
        <w:ind w:firstLine="709"/>
        <w:jc w:val="both"/>
        <w:rPr>
          <w:sz w:val="28"/>
          <w:szCs w:val="28"/>
        </w:rPr>
      </w:pPr>
      <w:r w:rsidRPr="00D656AD">
        <w:rPr>
          <w:sz w:val="28"/>
          <w:szCs w:val="28"/>
        </w:rPr>
        <w:t>Изменения темпа на протяжении синтагмы различны в зависимости от типа интонации: при завершенном повествовании и восклицании (выделении) темп замедляется к концу синтагмы, т. е., чем ближе звук к концу, тем больше его собственная длительность. Вопросительные и незавершенные синтагмы характеризуются отсутствием такого замедления к концу. Что касается места, наиболее выделенного при помощи длительности элемента, то, как правило, это главноударный слог, положение которого определяется общим смыслом высказывания [</w:t>
      </w:r>
      <w:r w:rsidR="00D760DB">
        <w:rPr>
          <w:sz w:val="28"/>
          <w:szCs w:val="28"/>
        </w:rPr>
        <w:fldChar w:fldCharType="begin"/>
      </w:r>
      <w:r w:rsidR="00BC2C51">
        <w:rPr>
          <w:sz w:val="28"/>
          <w:szCs w:val="28"/>
        </w:rPr>
        <w:instrText xml:space="preserve"> REF _Ref102086126 \r \h </w:instrText>
      </w:r>
      <w:r w:rsidR="00D760DB">
        <w:rPr>
          <w:sz w:val="28"/>
          <w:szCs w:val="28"/>
        </w:rPr>
      </w:r>
      <w:r w:rsidR="00D760DB">
        <w:rPr>
          <w:sz w:val="28"/>
          <w:szCs w:val="28"/>
        </w:rPr>
        <w:fldChar w:fldCharType="separate"/>
      </w:r>
      <w:r w:rsidR="00435927">
        <w:rPr>
          <w:sz w:val="28"/>
          <w:szCs w:val="28"/>
        </w:rPr>
        <w:t>3</w:t>
      </w:r>
      <w:r w:rsidR="00D760DB">
        <w:rPr>
          <w:sz w:val="28"/>
          <w:szCs w:val="28"/>
        </w:rPr>
        <w:fldChar w:fldCharType="end"/>
      </w:r>
      <w:r w:rsidRPr="00D656AD">
        <w:rPr>
          <w:sz w:val="28"/>
          <w:szCs w:val="28"/>
        </w:rPr>
        <w:t xml:space="preserve">, c. 121]. </w:t>
      </w:r>
    </w:p>
    <w:p w14:paraId="2C7A5C46" w14:textId="77777777" w:rsidR="00084F3D" w:rsidRPr="00D656AD" w:rsidRDefault="00FB2FA4" w:rsidP="00084F3D">
      <w:pPr>
        <w:spacing w:line="360" w:lineRule="auto"/>
        <w:ind w:firstLine="709"/>
        <w:jc w:val="both"/>
        <w:rPr>
          <w:sz w:val="28"/>
          <w:szCs w:val="28"/>
        </w:rPr>
      </w:pPr>
      <w:r w:rsidRPr="00D656AD">
        <w:rPr>
          <w:sz w:val="28"/>
          <w:szCs w:val="28"/>
        </w:rPr>
        <w:t>Н.Д. Светозарова описывает эксперимент, выполненный на материале русского языка, в котором производились манипуляции темпа в синтезизированных последовательностях. По итогам эксперимента было установлено, что замедление темпа в вопросе приводит к ухудшению его опознавания. Также замедление темпа отрицательно влияет на опознавание незавершенных синтагм и приказов. В то время как увеличение темпа затрудняет опознавание повествовательных предложений, просьб и ряда других эмоциональных интонаций [</w:t>
      </w:r>
      <w:r w:rsidR="00D760DB">
        <w:rPr>
          <w:sz w:val="28"/>
          <w:szCs w:val="28"/>
        </w:rPr>
        <w:fldChar w:fldCharType="begin"/>
      </w:r>
      <w:r w:rsidR="00BC2C51">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Pr="00D656AD">
        <w:rPr>
          <w:sz w:val="28"/>
          <w:szCs w:val="28"/>
        </w:rPr>
        <w:t>, c. 154].</w:t>
      </w:r>
      <w:r w:rsidR="00084F3D" w:rsidRPr="00D656AD">
        <w:rPr>
          <w:sz w:val="28"/>
          <w:szCs w:val="28"/>
        </w:rPr>
        <w:t xml:space="preserve">  </w:t>
      </w:r>
      <w:r w:rsidR="00E845FD" w:rsidRPr="00D656AD">
        <w:rPr>
          <w:sz w:val="28"/>
          <w:szCs w:val="28"/>
        </w:rPr>
        <w:t>Таким образом, можно заключить, что изменение темпа речи имеет место быть на границах значащих единиц, а следовательно, темп тоже можно рассматривать как явление, выполняющее функцию членения, но при этом стоит учитывать коммуникативную направленность предложения. То есть при смене ролей в диалоге, можно ожидать замедление темпа речи на участках повествовательных предложений, но не на участках с вопросительной интонацией.</w:t>
      </w:r>
    </w:p>
    <w:p w14:paraId="6D32C4C4" w14:textId="77777777" w:rsidR="00FB2FA4" w:rsidRPr="00D656AD" w:rsidRDefault="00E66F94" w:rsidP="00FB2FA4">
      <w:pPr>
        <w:spacing w:line="360" w:lineRule="auto"/>
        <w:ind w:firstLine="709"/>
        <w:jc w:val="both"/>
        <w:rPr>
          <w:sz w:val="28"/>
          <w:szCs w:val="28"/>
        </w:rPr>
      </w:pPr>
      <w:r w:rsidRPr="00D656AD">
        <w:rPr>
          <w:sz w:val="28"/>
          <w:szCs w:val="28"/>
        </w:rPr>
        <w:t xml:space="preserve">Помимо коммуникативной направленности, стоит </w:t>
      </w:r>
      <w:r w:rsidR="00437B6F" w:rsidRPr="00D656AD">
        <w:rPr>
          <w:sz w:val="28"/>
          <w:szCs w:val="28"/>
        </w:rPr>
        <w:t>учитывать</w:t>
      </w:r>
      <w:r w:rsidRPr="00D656AD">
        <w:rPr>
          <w:sz w:val="28"/>
          <w:szCs w:val="28"/>
        </w:rPr>
        <w:t xml:space="preserve"> и лингвистическую нагрузку данного параметра, степень значимости которого </w:t>
      </w:r>
      <w:r w:rsidRPr="00D656AD">
        <w:rPr>
          <w:sz w:val="28"/>
          <w:szCs w:val="28"/>
        </w:rPr>
        <w:lastRenderedPageBreak/>
        <w:t xml:space="preserve">может быть индивидуальна для разных языков. Лингвистическая </w:t>
      </w:r>
      <w:r w:rsidR="00FB2FA4" w:rsidRPr="00D656AD">
        <w:rPr>
          <w:sz w:val="28"/>
          <w:szCs w:val="28"/>
        </w:rPr>
        <w:t>нагрузка темпа зависит от степени важности речевого отрезка для говорящего. Так, например, при реализации вводных и вставных конструкций наблюдается убыстрение темпа. Для русского языка наиболее характерными являются структуры предложений, где самая важная информация располагается в конце. Тут можно провести параллель с замедлением темпа к концу значимой единицы. Однако, как отмечает Н.Д. Светозарова, такое сочетание не является обязательным и возможны иные структуры темпа, с двумя и более сильными временными точками [</w:t>
      </w:r>
      <w:r w:rsidR="00D760DB">
        <w:rPr>
          <w:sz w:val="28"/>
          <w:szCs w:val="28"/>
        </w:rPr>
        <w:fldChar w:fldCharType="begin"/>
      </w:r>
      <w:r w:rsidR="007A7B8A">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00FB2FA4" w:rsidRPr="00D656AD">
        <w:rPr>
          <w:sz w:val="28"/>
          <w:szCs w:val="28"/>
        </w:rPr>
        <w:t xml:space="preserve">, </w:t>
      </w:r>
      <w:r w:rsidR="00FB2FA4" w:rsidRPr="00D656AD">
        <w:rPr>
          <w:sz w:val="28"/>
          <w:szCs w:val="28"/>
          <w:lang w:val="en-US"/>
        </w:rPr>
        <w:t>c</w:t>
      </w:r>
      <w:r w:rsidR="00FB2FA4" w:rsidRPr="00D656AD">
        <w:rPr>
          <w:sz w:val="28"/>
          <w:szCs w:val="28"/>
        </w:rPr>
        <w:t>. 49].</w:t>
      </w:r>
    </w:p>
    <w:p w14:paraId="4FB37D27" w14:textId="77777777" w:rsidR="00FB2FA4" w:rsidRPr="00D656AD" w:rsidRDefault="00FB2FA4" w:rsidP="00FB2FA4">
      <w:pPr>
        <w:spacing w:line="360" w:lineRule="auto"/>
        <w:ind w:firstLine="709"/>
        <w:jc w:val="both"/>
        <w:rPr>
          <w:sz w:val="28"/>
          <w:szCs w:val="28"/>
        </w:rPr>
      </w:pPr>
      <w:r w:rsidRPr="00D656AD">
        <w:rPr>
          <w:sz w:val="28"/>
          <w:szCs w:val="28"/>
        </w:rPr>
        <w:t>При описании внутренней структуры темпа или временной организации речевой единицы отчётливо проявляется связь между темпом и длительностью: та или иная структура (восходящая, убывающая, двухвершинная) определяется соотношением длительности элементов [</w:t>
      </w:r>
      <w:r w:rsidR="00D760DB">
        <w:rPr>
          <w:sz w:val="28"/>
          <w:szCs w:val="28"/>
        </w:rPr>
        <w:fldChar w:fldCharType="begin"/>
      </w:r>
      <w:r w:rsidR="007A7B8A">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49]. Необходимо заметить, что реальное значение темпа и особенности его восприятия могут сильно различаться. На основании экспериментальных данных было выяснено, что аудиторы могут по-разному оценивать темп речи дикторов, чьи показатели темпа были в действительности идентичны. Во многом показатели субъективной оценки коррелировали с длительностью пауз: при искусственном увеличении длительности пауз в речевом сигнале дикторов при относительно быстром темпе, аудиторы оценивали их темп как средний и даже медленный [</w:t>
      </w:r>
      <w:r w:rsidR="00D760DB">
        <w:rPr>
          <w:sz w:val="28"/>
          <w:szCs w:val="28"/>
        </w:rPr>
        <w:fldChar w:fldCharType="begin"/>
      </w:r>
      <w:r w:rsidR="007A7B8A">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49]. Исходя из этого, необходимо точно определить метод измерения темпа в зависимости от текущей задачи. </w:t>
      </w:r>
    </w:p>
    <w:p w14:paraId="1093F7BF" w14:textId="77777777" w:rsidR="00FB2FA4" w:rsidRPr="00D656AD" w:rsidRDefault="00FB2FA4" w:rsidP="00FB2FA4">
      <w:pPr>
        <w:spacing w:line="360" w:lineRule="auto"/>
        <w:ind w:firstLine="709"/>
        <w:jc w:val="both"/>
        <w:rPr>
          <w:sz w:val="28"/>
          <w:szCs w:val="28"/>
        </w:rPr>
      </w:pPr>
      <w:r w:rsidRPr="00D656AD">
        <w:rPr>
          <w:sz w:val="28"/>
          <w:szCs w:val="28"/>
        </w:rPr>
        <w:t>В качестве замены единицы измерения темпа в речи было предложено использовать целый ряд различных языковых единиц. В литературе мы встречаем большое разнообразие единиц для измерения темпа, таких как количество слов в минуту (wpm), слогов в минуту (s/min), слогов в секунду (syll/sec или s/s), средняя продолжительность слога (ASD в мс), звуков в секунду или средняя продолжительность звука (в мс). Это означает, что единицами измерения скорости речи являются, в частности, слово, слог и звук [</w:t>
      </w:r>
      <w:r w:rsidR="00D760DB">
        <w:rPr>
          <w:sz w:val="28"/>
          <w:szCs w:val="28"/>
        </w:rPr>
        <w:fldChar w:fldCharType="begin"/>
      </w:r>
      <w:r w:rsidR="007A7B8A">
        <w:rPr>
          <w:sz w:val="28"/>
          <w:szCs w:val="28"/>
        </w:rPr>
        <w:instrText xml:space="preserve"> REF _Ref102086536 \r \h </w:instrText>
      </w:r>
      <w:r w:rsidR="00D760DB">
        <w:rPr>
          <w:sz w:val="28"/>
          <w:szCs w:val="28"/>
        </w:rPr>
      </w:r>
      <w:r w:rsidR="00D760DB">
        <w:rPr>
          <w:sz w:val="28"/>
          <w:szCs w:val="28"/>
        </w:rPr>
        <w:fldChar w:fldCharType="separate"/>
      </w:r>
      <w:r w:rsidR="00435927">
        <w:rPr>
          <w:sz w:val="28"/>
          <w:szCs w:val="28"/>
        </w:rPr>
        <w:t>45</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43].</w:t>
      </w:r>
    </w:p>
    <w:p w14:paraId="17942432" w14:textId="77777777" w:rsidR="00FB2FA4" w:rsidRPr="00D656AD" w:rsidRDefault="00FB2FA4" w:rsidP="00FB2FA4">
      <w:pPr>
        <w:spacing w:line="360" w:lineRule="auto"/>
        <w:ind w:firstLine="709"/>
        <w:jc w:val="both"/>
        <w:rPr>
          <w:sz w:val="28"/>
          <w:szCs w:val="28"/>
        </w:rPr>
      </w:pPr>
      <w:r w:rsidRPr="00D656AD">
        <w:rPr>
          <w:sz w:val="28"/>
          <w:szCs w:val="28"/>
        </w:rPr>
        <w:lastRenderedPageBreak/>
        <w:t>В некоторых отношениях графическое слово находится в конфликте с другими определениями этого слова. Написание одних и тех же слов может отличаться в пределах одного языка, в зависимости от текущих стандартов орфографии в данном языке, например, в немецком "zusammenschreiben" против "zusammen schreiben"; английском "shop-assistant" против "shop lifter" или "infra-red" против "infra red". Потому при измерении темпа речи нас в первую очередь интересует не морфемное или лексическое слово, а слово фонетическое,</w:t>
      </w:r>
      <w:r w:rsidR="00820860" w:rsidRPr="00D656AD">
        <w:rPr>
          <w:sz w:val="28"/>
          <w:szCs w:val="28"/>
        </w:rPr>
        <w:t xml:space="preserve"> которое в случае русского языка представляет собой</w:t>
      </w:r>
      <w:r w:rsidRPr="00D656AD">
        <w:rPr>
          <w:sz w:val="28"/>
          <w:szCs w:val="28"/>
        </w:rPr>
        <w:t xml:space="preserve"> </w:t>
      </w:r>
      <w:r w:rsidR="00820860" w:rsidRPr="00D656AD">
        <w:rPr>
          <w:sz w:val="28"/>
          <w:szCs w:val="28"/>
        </w:rPr>
        <w:t>последовательность</w:t>
      </w:r>
      <w:r w:rsidRPr="00D656AD">
        <w:rPr>
          <w:sz w:val="28"/>
          <w:szCs w:val="28"/>
        </w:rPr>
        <w:t xml:space="preserve"> слогов, объ</w:t>
      </w:r>
      <w:r w:rsidR="00820860" w:rsidRPr="00D656AD">
        <w:rPr>
          <w:sz w:val="28"/>
          <w:szCs w:val="28"/>
        </w:rPr>
        <w:t xml:space="preserve">единённых одним ударением </w:t>
      </w:r>
      <w:r w:rsidRPr="00D656AD">
        <w:rPr>
          <w:sz w:val="28"/>
          <w:szCs w:val="28"/>
        </w:rPr>
        <w:t>[</w:t>
      </w:r>
      <w:r w:rsidR="00D760DB">
        <w:rPr>
          <w:sz w:val="28"/>
          <w:szCs w:val="28"/>
        </w:rPr>
        <w:fldChar w:fldCharType="begin"/>
      </w:r>
      <w:r w:rsidR="007A7B8A">
        <w:rPr>
          <w:sz w:val="28"/>
          <w:szCs w:val="28"/>
        </w:rPr>
        <w:instrText xml:space="preserve"> REF _Ref102086575 \r \h </w:instrText>
      </w:r>
      <w:r w:rsidR="00D760DB">
        <w:rPr>
          <w:sz w:val="28"/>
          <w:szCs w:val="28"/>
        </w:rPr>
      </w:r>
      <w:r w:rsidR="00D760DB">
        <w:rPr>
          <w:sz w:val="28"/>
          <w:szCs w:val="28"/>
        </w:rPr>
        <w:fldChar w:fldCharType="separate"/>
      </w:r>
      <w:r w:rsidR="00435927">
        <w:rPr>
          <w:sz w:val="28"/>
          <w:szCs w:val="28"/>
        </w:rPr>
        <w:t>2</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100].</w:t>
      </w:r>
    </w:p>
    <w:p w14:paraId="293D426B" w14:textId="77777777" w:rsidR="00FB2FA4" w:rsidRPr="00D656AD" w:rsidRDefault="00FB2FA4" w:rsidP="00FB2FA4">
      <w:pPr>
        <w:spacing w:line="360" w:lineRule="auto"/>
        <w:ind w:firstLine="709"/>
        <w:jc w:val="both"/>
        <w:rPr>
          <w:sz w:val="28"/>
          <w:szCs w:val="28"/>
        </w:rPr>
      </w:pPr>
      <w:r w:rsidRPr="00D656AD">
        <w:rPr>
          <w:sz w:val="28"/>
          <w:szCs w:val="28"/>
        </w:rPr>
        <w:t>Слог может означать основной слог, производный от лексической формы слова, или слог может означать слог реально реализованный. При подсчёте основных слогов, с определением их количества проблем не возникает. В отличие от фонематических слогов, наличие реализованного слога иногда трудно обнаружить. Слоги могут быть пропущены (даже слова могут быть пропущены или полностью смешаны), и во многих случаях трудно решить, когда слог п</w:t>
      </w:r>
      <w:r w:rsidR="00820860" w:rsidRPr="00D656AD">
        <w:rPr>
          <w:sz w:val="28"/>
          <w:szCs w:val="28"/>
        </w:rPr>
        <w:t xml:space="preserve">ропущен или все еще существует </w:t>
      </w:r>
      <w:r w:rsidRPr="00D656AD">
        <w:rPr>
          <w:sz w:val="28"/>
          <w:szCs w:val="28"/>
        </w:rPr>
        <w:t>[</w:t>
      </w:r>
      <w:r w:rsidR="00D760DB">
        <w:rPr>
          <w:sz w:val="28"/>
          <w:szCs w:val="28"/>
        </w:rPr>
        <w:fldChar w:fldCharType="begin"/>
      </w:r>
      <w:r w:rsidR="007A7B8A">
        <w:rPr>
          <w:sz w:val="28"/>
          <w:szCs w:val="28"/>
        </w:rPr>
        <w:instrText xml:space="preserve"> REF _Ref102086536 \r \h </w:instrText>
      </w:r>
      <w:r w:rsidR="00D760DB">
        <w:rPr>
          <w:sz w:val="28"/>
          <w:szCs w:val="28"/>
        </w:rPr>
      </w:r>
      <w:r w:rsidR="00D760DB">
        <w:rPr>
          <w:sz w:val="28"/>
          <w:szCs w:val="28"/>
        </w:rPr>
        <w:fldChar w:fldCharType="separate"/>
      </w:r>
      <w:r w:rsidR="00435927">
        <w:rPr>
          <w:sz w:val="28"/>
          <w:szCs w:val="28"/>
        </w:rPr>
        <w:t>45</w:t>
      </w:r>
      <w:r w:rsidR="00D760DB">
        <w:rPr>
          <w:sz w:val="28"/>
          <w:szCs w:val="28"/>
        </w:rPr>
        <w:fldChar w:fldCharType="end"/>
      </w:r>
      <w:r w:rsidRPr="00D656AD">
        <w:rPr>
          <w:sz w:val="28"/>
          <w:szCs w:val="28"/>
        </w:rPr>
        <w:t xml:space="preserve">, c. 44]. </w:t>
      </w:r>
    </w:p>
    <w:p w14:paraId="2E29DBD0" w14:textId="77777777" w:rsidR="00FB2FA4" w:rsidRPr="00D656AD" w:rsidRDefault="00FB2FA4" w:rsidP="00FB2FA4">
      <w:pPr>
        <w:spacing w:line="360" w:lineRule="auto"/>
        <w:ind w:firstLine="709"/>
        <w:jc w:val="both"/>
        <w:rPr>
          <w:sz w:val="28"/>
          <w:szCs w:val="28"/>
        </w:rPr>
      </w:pPr>
      <w:r w:rsidRPr="00D656AD">
        <w:rPr>
          <w:sz w:val="28"/>
          <w:szCs w:val="28"/>
        </w:rPr>
        <w:t>Одно из возможных определений звука – фонемный сегмент лексического слова, при этом фонемный статус некоторых звуковых сегментов до сих пор остается предметом споров. Другой вопрос заключается в том, следует ли рассматривать аффрикаты и дифтонги как моно или бифонемные, т. е. один или два сегмента. Обычно гортанной смычке не придают фонематического статуса, однако артикуляторно и акустически она является полноценным звуком [</w:t>
      </w:r>
      <w:r w:rsidR="00D760DB">
        <w:rPr>
          <w:sz w:val="28"/>
          <w:szCs w:val="28"/>
        </w:rPr>
        <w:fldChar w:fldCharType="begin"/>
      </w:r>
      <w:r w:rsidR="007A7B8A">
        <w:rPr>
          <w:sz w:val="28"/>
          <w:szCs w:val="28"/>
        </w:rPr>
        <w:instrText xml:space="preserve"> REF _Ref102086536 \r \h </w:instrText>
      </w:r>
      <w:r w:rsidR="00D760DB">
        <w:rPr>
          <w:sz w:val="28"/>
          <w:szCs w:val="28"/>
        </w:rPr>
      </w:r>
      <w:r w:rsidR="00D760DB">
        <w:rPr>
          <w:sz w:val="28"/>
          <w:szCs w:val="28"/>
        </w:rPr>
        <w:fldChar w:fldCharType="separate"/>
      </w:r>
      <w:r w:rsidR="00435927">
        <w:rPr>
          <w:sz w:val="28"/>
          <w:szCs w:val="28"/>
        </w:rPr>
        <w:t>45</w:t>
      </w:r>
      <w:r w:rsidR="00D760DB">
        <w:rPr>
          <w:sz w:val="28"/>
          <w:szCs w:val="28"/>
        </w:rPr>
        <w:fldChar w:fldCharType="end"/>
      </w:r>
      <w:r w:rsidRPr="00D656AD">
        <w:rPr>
          <w:sz w:val="28"/>
          <w:szCs w:val="28"/>
        </w:rPr>
        <w:t xml:space="preserve">, c. 44]. </w:t>
      </w:r>
      <w:r w:rsidR="006C515D" w:rsidRPr="00D656AD">
        <w:rPr>
          <w:sz w:val="28"/>
          <w:szCs w:val="28"/>
        </w:rPr>
        <w:t>Таким образом, несмотря на то</w:t>
      </w:r>
      <w:r w:rsidR="006C515D">
        <w:rPr>
          <w:sz w:val="28"/>
          <w:szCs w:val="28"/>
        </w:rPr>
        <w:t>,</w:t>
      </w:r>
      <w:r w:rsidR="006C515D" w:rsidRPr="00D656AD">
        <w:rPr>
          <w:sz w:val="28"/>
          <w:szCs w:val="28"/>
        </w:rPr>
        <w:t xml:space="preserve"> что</w:t>
      </w:r>
      <w:r w:rsidRPr="00D656AD">
        <w:rPr>
          <w:sz w:val="28"/>
          <w:szCs w:val="28"/>
        </w:rPr>
        <w:t xml:space="preserve"> метод определения темпа речи по звуковым сегментам является наиболее точным, необходимо решить каким образом будут учитываться те или иные звуки в зависимости от текущей задачи.</w:t>
      </w:r>
    </w:p>
    <w:p w14:paraId="16E28558" w14:textId="77777777" w:rsidR="00FB2FA4" w:rsidRPr="00D656AD" w:rsidRDefault="00FB2FA4" w:rsidP="00FB2FA4">
      <w:pPr>
        <w:spacing w:line="360" w:lineRule="auto"/>
        <w:ind w:firstLine="709"/>
        <w:jc w:val="both"/>
        <w:rPr>
          <w:sz w:val="28"/>
          <w:szCs w:val="28"/>
        </w:rPr>
      </w:pPr>
      <w:r w:rsidRPr="00D656AD">
        <w:rPr>
          <w:sz w:val="28"/>
          <w:szCs w:val="28"/>
        </w:rPr>
        <w:t xml:space="preserve">Темпоральная организация слова обусловлена рядом факторов, таких как тип интонации, позиция слова во фразе и степень смысловой выделенности слова. Лингвистическая нагрузка роли длительности в русском языке достаточно велика. Длительность является одним из важнейших средств </w:t>
      </w:r>
      <w:r w:rsidRPr="00D656AD">
        <w:rPr>
          <w:sz w:val="28"/>
          <w:szCs w:val="28"/>
        </w:rPr>
        <w:lastRenderedPageBreak/>
        <w:t>достижения просодической выделенности слова, отражающих его семантический вес, создания интонационного центра и других сильных точек интонационного контура. Через длительность гласных в значительной степени проявляются различия интонационного темпа, передающие относительную важность интонационных единиц и их составляющих. На данное средство огромное влияние оказывают эмоциональные оттенки речи [</w:t>
      </w:r>
      <w:r w:rsidR="00D760DB">
        <w:rPr>
          <w:sz w:val="28"/>
          <w:szCs w:val="28"/>
        </w:rPr>
        <w:fldChar w:fldCharType="begin"/>
      </w:r>
      <w:r w:rsidR="007A7B8A">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Pr="00D656AD">
        <w:rPr>
          <w:sz w:val="28"/>
          <w:szCs w:val="28"/>
        </w:rPr>
        <w:t>, c. 153].</w:t>
      </w:r>
    </w:p>
    <w:p w14:paraId="0B223F16" w14:textId="77777777" w:rsidR="00FB2FA4" w:rsidRPr="00D656AD" w:rsidRDefault="00FB2FA4" w:rsidP="00FB2FA4">
      <w:pPr>
        <w:spacing w:line="360" w:lineRule="auto"/>
        <w:ind w:firstLine="709"/>
        <w:jc w:val="both"/>
        <w:rPr>
          <w:sz w:val="28"/>
          <w:szCs w:val="28"/>
        </w:rPr>
      </w:pPr>
      <w:r w:rsidRPr="00D656AD">
        <w:rPr>
          <w:sz w:val="28"/>
          <w:szCs w:val="28"/>
        </w:rPr>
        <w:t>Также отмечается фактор позиционный. На материале разных языков существуют наблюдения о замедлении темпа и, как следствие, увеличения длительности слога в конце значащей единицы – синтагмы и в особенности фразы. Отмечается, что такое замедление наличествует даже в тех случаях, когда синтагматическое или фразовое ударение сдвинуто к началу отрезка, и затрагивает оно не только ударный, но и безударные слоги конечных слов. Потому Н.Д. Светозарова высказывает предположение о том, что явление замедления темпа в конце синтагм и фраз является средством создания целостности интонационной единицы и одновременно средством членения речевого потока на интонационные единицы в той же мере, как и мелодический и энергетический контуры [</w:t>
      </w:r>
      <w:r w:rsidR="00D760DB">
        <w:rPr>
          <w:sz w:val="28"/>
          <w:szCs w:val="28"/>
        </w:rPr>
        <w:fldChar w:fldCharType="begin"/>
      </w:r>
      <w:r w:rsidR="007A7B8A">
        <w:rPr>
          <w:sz w:val="28"/>
          <w:szCs w:val="28"/>
        </w:rPr>
        <w:instrText xml:space="preserve"> REF _Ref102085248 \r \h </w:instrText>
      </w:r>
      <w:r w:rsidR="00D760DB">
        <w:rPr>
          <w:sz w:val="28"/>
          <w:szCs w:val="28"/>
        </w:rPr>
      </w:r>
      <w:r w:rsidR="00D760DB">
        <w:rPr>
          <w:sz w:val="28"/>
          <w:szCs w:val="28"/>
        </w:rPr>
        <w:fldChar w:fldCharType="separate"/>
      </w:r>
      <w:r w:rsidR="00435927">
        <w:rPr>
          <w:sz w:val="28"/>
          <w:szCs w:val="28"/>
        </w:rPr>
        <w:t>13</w:t>
      </w:r>
      <w:r w:rsidR="00D760DB">
        <w:rPr>
          <w:sz w:val="28"/>
          <w:szCs w:val="28"/>
        </w:rPr>
        <w:fldChar w:fldCharType="end"/>
      </w:r>
      <w:r w:rsidRPr="00D656AD">
        <w:rPr>
          <w:sz w:val="28"/>
          <w:szCs w:val="28"/>
        </w:rPr>
        <w:t xml:space="preserve">, c. 155]. Исходя из этих соображений, данное явление, также известное как предпаузальное (final lengthening) удлинение будет рассмотрено в данной работе отдельно.  </w:t>
      </w:r>
    </w:p>
    <w:p w14:paraId="3BDAF8B9" w14:textId="77777777" w:rsidR="00820860" w:rsidRPr="00D656AD" w:rsidRDefault="00820860" w:rsidP="00FB2FA4">
      <w:pPr>
        <w:spacing w:line="360" w:lineRule="auto"/>
        <w:ind w:firstLine="709"/>
        <w:jc w:val="both"/>
        <w:rPr>
          <w:sz w:val="28"/>
          <w:szCs w:val="28"/>
        </w:rPr>
      </w:pPr>
      <w:r w:rsidRPr="00D656AD">
        <w:rPr>
          <w:sz w:val="28"/>
          <w:szCs w:val="28"/>
        </w:rPr>
        <w:t>Поскольку данное исследование не является кросс-лингвистическим и исходя из необходимости рассматривать динамику изменения темпа, в</w:t>
      </w:r>
      <w:r w:rsidR="00F32563" w:rsidRPr="00D656AD">
        <w:rPr>
          <w:sz w:val="28"/>
          <w:szCs w:val="28"/>
        </w:rPr>
        <w:t xml:space="preserve"> данной работе мы будем пользоваться способом измерения темпа в слогах в секунду (syll/sec или s/s).</w:t>
      </w:r>
    </w:p>
    <w:p w14:paraId="5A84A0DB" w14:textId="77777777" w:rsidR="00FB2FA4" w:rsidRPr="00D656AD" w:rsidRDefault="00FB2FA4">
      <w:pPr>
        <w:rPr>
          <w:rFonts w:eastAsiaTheme="majorEastAsia" w:cstheme="majorBidi"/>
          <w:b/>
          <w:sz w:val="28"/>
          <w:szCs w:val="28"/>
        </w:rPr>
      </w:pPr>
      <w:r w:rsidRPr="00D656AD">
        <w:rPr>
          <w:sz w:val="28"/>
          <w:szCs w:val="28"/>
        </w:rPr>
        <w:br w:type="page"/>
      </w:r>
    </w:p>
    <w:p w14:paraId="2D1BCE9F" w14:textId="77777777" w:rsidR="00FB2FA4" w:rsidRPr="00D656AD" w:rsidRDefault="00FB2FA4" w:rsidP="00FB2FA4">
      <w:pPr>
        <w:pStyle w:val="3"/>
        <w:spacing w:line="360" w:lineRule="auto"/>
        <w:jc w:val="both"/>
        <w:rPr>
          <w:szCs w:val="28"/>
        </w:rPr>
      </w:pPr>
      <w:bookmarkStart w:id="8" w:name="_Toc104152162"/>
      <w:r w:rsidRPr="00D656AD">
        <w:rPr>
          <w:szCs w:val="28"/>
        </w:rPr>
        <w:lastRenderedPageBreak/>
        <w:t>Предпаузальное удлинение</w:t>
      </w:r>
      <w:bookmarkEnd w:id="8"/>
      <w:r w:rsidRPr="00D656AD">
        <w:rPr>
          <w:szCs w:val="28"/>
        </w:rPr>
        <w:t xml:space="preserve"> </w:t>
      </w:r>
    </w:p>
    <w:p w14:paraId="1ED2742B" w14:textId="77777777" w:rsidR="00FB2FA4" w:rsidRPr="00D656AD" w:rsidRDefault="00FB2FA4" w:rsidP="00FB2FA4">
      <w:pPr>
        <w:spacing w:line="360" w:lineRule="auto"/>
        <w:ind w:firstLine="709"/>
        <w:jc w:val="both"/>
        <w:rPr>
          <w:sz w:val="28"/>
          <w:szCs w:val="28"/>
        </w:rPr>
      </w:pPr>
      <w:r w:rsidRPr="00D656AD">
        <w:rPr>
          <w:sz w:val="28"/>
          <w:szCs w:val="28"/>
        </w:rPr>
        <w:t>Предпаузальное удлинение затрагивает конец последнего фонетического слова синтагмы или фразы; это явление наблюдается во многих языках мира и, следовательно, претендует на статус просодической универсалии. По данным ряда работ, степень предпаузального удлинения может служить для различения более крупных и более мелких просодических единиц [</w:t>
      </w:r>
      <w:r w:rsidR="00D760DB">
        <w:rPr>
          <w:sz w:val="28"/>
          <w:szCs w:val="28"/>
        </w:rPr>
        <w:fldChar w:fldCharType="begin"/>
      </w:r>
      <w:r w:rsidR="004925BE">
        <w:rPr>
          <w:sz w:val="28"/>
          <w:szCs w:val="28"/>
        </w:rPr>
        <w:instrText xml:space="preserve"> REF _Ref101997158 \r \h </w:instrText>
      </w:r>
      <w:r w:rsidR="00D760DB">
        <w:rPr>
          <w:sz w:val="28"/>
          <w:szCs w:val="28"/>
        </w:rPr>
      </w:r>
      <w:r w:rsidR="00D760DB">
        <w:rPr>
          <w:sz w:val="28"/>
          <w:szCs w:val="28"/>
        </w:rPr>
        <w:fldChar w:fldCharType="separate"/>
      </w:r>
      <w:r w:rsidR="00435927">
        <w:rPr>
          <w:sz w:val="28"/>
          <w:szCs w:val="28"/>
        </w:rPr>
        <w:t>6</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11].</w:t>
      </w:r>
    </w:p>
    <w:p w14:paraId="0ABF5743" w14:textId="77777777" w:rsidR="00FB2FA4" w:rsidRPr="00D656AD" w:rsidRDefault="00FB2FA4" w:rsidP="00FB2FA4">
      <w:pPr>
        <w:spacing w:line="360" w:lineRule="auto"/>
        <w:ind w:firstLine="709"/>
        <w:jc w:val="both"/>
        <w:rPr>
          <w:sz w:val="28"/>
          <w:szCs w:val="28"/>
        </w:rPr>
      </w:pPr>
      <w:r w:rsidRPr="00D656AD">
        <w:rPr>
          <w:sz w:val="28"/>
          <w:szCs w:val="28"/>
        </w:rPr>
        <w:t>Аспект длительности играет важную роль в разговорной речи. Анализ речи при чтении показывает, что синтаксические границы часто сопровождаются сегментным удлинением. Перцептивные исследования также показали, что предпаузальное удлинение влияет на то, как собеседники воспринимают структуру фразы в прочитанной речи. Предпаузальное удлинение наблюдается также в диалоге; анализ показывает, что удлинение происходит во всех конечных позициях фраз, однако длительность слога до смены роли значительно короче, чем до пауз в позиции середины реплики [</w:t>
      </w:r>
      <w:r w:rsidR="00D760DB">
        <w:rPr>
          <w:sz w:val="28"/>
          <w:szCs w:val="28"/>
        </w:rPr>
        <w:fldChar w:fldCharType="begin"/>
      </w:r>
      <w:r w:rsidR="004925BE">
        <w:rPr>
          <w:sz w:val="28"/>
          <w:szCs w:val="28"/>
        </w:rPr>
        <w:instrText xml:space="preserve"> REF _Ref102086742 \r \h </w:instrText>
      </w:r>
      <w:r w:rsidR="00D760DB">
        <w:rPr>
          <w:sz w:val="28"/>
          <w:szCs w:val="28"/>
        </w:rPr>
      </w:r>
      <w:r w:rsidR="00D760DB">
        <w:rPr>
          <w:sz w:val="28"/>
          <w:szCs w:val="28"/>
        </w:rPr>
        <w:fldChar w:fldCharType="separate"/>
      </w:r>
      <w:r w:rsidR="00435927">
        <w:rPr>
          <w:sz w:val="28"/>
          <w:szCs w:val="28"/>
        </w:rPr>
        <w:t>28</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2065].</w:t>
      </w:r>
    </w:p>
    <w:p w14:paraId="69835D4F" w14:textId="77777777" w:rsidR="00FB2FA4" w:rsidRPr="00D92AD9" w:rsidRDefault="00FB2FA4" w:rsidP="00FB2FA4">
      <w:pPr>
        <w:spacing w:line="360" w:lineRule="auto"/>
        <w:ind w:firstLine="709"/>
        <w:jc w:val="both"/>
        <w:rPr>
          <w:sz w:val="28"/>
          <w:szCs w:val="28"/>
        </w:rPr>
      </w:pPr>
      <w:r w:rsidRPr="00D656AD">
        <w:rPr>
          <w:sz w:val="28"/>
          <w:szCs w:val="28"/>
        </w:rPr>
        <w:t>Для выделения явления предпаузального удлинения в речевом потоке необходимо ответить на вопрос о том, где конкретно оно локализуется. Т.В. Качковская, к примеру, приводит три основных подхода к описанию локализации предпаузального удлинени</w:t>
      </w:r>
      <w:r w:rsidR="00D92AD9">
        <w:rPr>
          <w:sz w:val="28"/>
          <w:szCs w:val="28"/>
        </w:rPr>
        <w:t xml:space="preserve">я </w:t>
      </w:r>
      <w:r w:rsidR="00D92AD9" w:rsidRPr="00D92AD9">
        <w:rPr>
          <w:sz w:val="28"/>
          <w:szCs w:val="28"/>
        </w:rPr>
        <w:t>[</w:t>
      </w:r>
      <w:r w:rsidR="00D760DB">
        <w:rPr>
          <w:sz w:val="28"/>
          <w:szCs w:val="28"/>
        </w:rPr>
        <w:fldChar w:fldCharType="begin"/>
      </w:r>
      <w:r w:rsidR="004925BE">
        <w:rPr>
          <w:sz w:val="28"/>
          <w:szCs w:val="28"/>
        </w:rPr>
        <w:instrText xml:space="preserve"> REF _Ref101997158 \r \h </w:instrText>
      </w:r>
      <w:r w:rsidR="00D760DB">
        <w:rPr>
          <w:sz w:val="28"/>
          <w:szCs w:val="28"/>
        </w:rPr>
      </w:r>
      <w:r w:rsidR="00D760DB">
        <w:rPr>
          <w:sz w:val="28"/>
          <w:szCs w:val="28"/>
        </w:rPr>
        <w:fldChar w:fldCharType="separate"/>
      </w:r>
      <w:r w:rsidR="00435927">
        <w:rPr>
          <w:sz w:val="28"/>
          <w:szCs w:val="28"/>
        </w:rPr>
        <w:t>6</w:t>
      </w:r>
      <w:r w:rsidR="00D760DB">
        <w:rPr>
          <w:sz w:val="28"/>
          <w:szCs w:val="28"/>
        </w:rPr>
        <w:fldChar w:fldCharType="end"/>
      </w:r>
      <w:r w:rsidR="00D92AD9">
        <w:rPr>
          <w:sz w:val="28"/>
          <w:szCs w:val="28"/>
        </w:rPr>
        <w:t>, с. 10</w:t>
      </w:r>
      <w:r w:rsidR="00D92AD9" w:rsidRPr="00D92AD9">
        <w:rPr>
          <w:sz w:val="28"/>
          <w:szCs w:val="28"/>
        </w:rPr>
        <w:t>]:</w:t>
      </w:r>
    </w:p>
    <w:p w14:paraId="3E8EDE20" w14:textId="77777777" w:rsidR="00FB2FA4" w:rsidRPr="00D656AD" w:rsidRDefault="0080299C" w:rsidP="00FB2FA4">
      <w:pPr>
        <w:spacing w:line="360" w:lineRule="auto"/>
        <w:ind w:firstLine="709"/>
        <w:jc w:val="both"/>
        <w:rPr>
          <w:sz w:val="28"/>
          <w:szCs w:val="28"/>
        </w:rPr>
      </w:pPr>
      <w:r>
        <w:rPr>
          <w:sz w:val="28"/>
          <w:szCs w:val="28"/>
        </w:rPr>
        <w:t>П</w:t>
      </w:r>
      <w:r w:rsidR="00FB2FA4" w:rsidRPr="00D656AD">
        <w:rPr>
          <w:sz w:val="28"/>
          <w:szCs w:val="28"/>
        </w:rPr>
        <w:t xml:space="preserve">редпаузальное удлинение представляет собой локальное снижение скорости речи; измерение последней было широко изучено. Для отслеживания изменения параметра длительности в исследовании Hjalmarsson A., Laskowski (2011) использовался детектор границ, который определял такие важные события, как границы слов, границы слогов, ядра слогов, ядра гласных, границы фонов или границы звуковых последовательностей. Затем число меток или интервалов, очерченных метками, делилось на время, затраченное на их реализацию для определения скорости речи. Были предложены детекторы, которые полагаются на показатель </w:t>
      </w:r>
      <w:r w:rsidR="000552BB" w:rsidRPr="00D656AD">
        <w:rPr>
          <w:sz w:val="28"/>
          <w:szCs w:val="28"/>
        </w:rPr>
        <w:t>энергии,</w:t>
      </w:r>
      <w:r w:rsidR="00FB2FA4" w:rsidRPr="00D656AD">
        <w:rPr>
          <w:sz w:val="28"/>
          <w:szCs w:val="28"/>
        </w:rPr>
        <w:t xml:space="preserve"> полученной при помощи фильтра низких частот, показатель энергии при использовании </w:t>
      </w:r>
      <w:r w:rsidR="00FB2FA4" w:rsidRPr="00D656AD">
        <w:rPr>
          <w:sz w:val="28"/>
          <w:szCs w:val="28"/>
        </w:rPr>
        <w:lastRenderedPageBreak/>
        <w:t>полосового фильтра, сглаженную модифицированную громкость, скорость нулевого пересечения, параметры спектра и его изменения, спектральные корреляции, временные корреляции и спектральные характеристики отклонения от стилизованного спектра гласных. Отмечается, что этот способ оценки скорости зависит от того, насколько точно можно обнаружить вышеупомянутые характеристики [</w:t>
      </w:r>
      <w:r w:rsidR="00D760DB">
        <w:rPr>
          <w:sz w:val="28"/>
          <w:szCs w:val="28"/>
        </w:rPr>
        <w:fldChar w:fldCharType="begin"/>
      </w:r>
      <w:r w:rsidR="004925BE">
        <w:rPr>
          <w:sz w:val="28"/>
          <w:szCs w:val="28"/>
        </w:rPr>
        <w:instrText xml:space="preserve"> REF _Ref102086742 \r \h </w:instrText>
      </w:r>
      <w:r w:rsidR="00D760DB">
        <w:rPr>
          <w:sz w:val="28"/>
          <w:szCs w:val="28"/>
        </w:rPr>
      </w:r>
      <w:r w:rsidR="00D760DB">
        <w:rPr>
          <w:sz w:val="28"/>
          <w:szCs w:val="28"/>
        </w:rPr>
        <w:fldChar w:fldCharType="separate"/>
      </w:r>
      <w:r w:rsidR="00435927">
        <w:rPr>
          <w:sz w:val="28"/>
          <w:szCs w:val="28"/>
        </w:rPr>
        <w:t>28</w:t>
      </w:r>
      <w:r w:rsidR="00D760DB">
        <w:rPr>
          <w:sz w:val="28"/>
          <w:szCs w:val="28"/>
        </w:rPr>
        <w:fldChar w:fldCharType="end"/>
      </w:r>
      <w:r w:rsidR="00FB2FA4" w:rsidRPr="00D656AD">
        <w:rPr>
          <w:sz w:val="28"/>
          <w:szCs w:val="28"/>
        </w:rPr>
        <w:t>, с. 2066].</w:t>
      </w:r>
    </w:p>
    <w:p w14:paraId="09EC544F" w14:textId="77777777" w:rsidR="00FB2FA4" w:rsidRPr="00D656AD" w:rsidRDefault="00FB2FA4">
      <w:pPr>
        <w:rPr>
          <w:rFonts w:eastAsiaTheme="majorEastAsia" w:cstheme="majorBidi"/>
          <w:b/>
          <w:sz w:val="28"/>
          <w:szCs w:val="28"/>
        </w:rPr>
      </w:pPr>
      <w:r w:rsidRPr="00D656AD">
        <w:rPr>
          <w:sz w:val="28"/>
          <w:szCs w:val="28"/>
        </w:rPr>
        <w:br w:type="page"/>
      </w:r>
    </w:p>
    <w:p w14:paraId="4A6B16A4" w14:textId="77777777" w:rsidR="00FB2FA4" w:rsidRPr="00D656AD" w:rsidRDefault="00FB2FA4" w:rsidP="00FB2FA4">
      <w:pPr>
        <w:pStyle w:val="3"/>
        <w:spacing w:line="360" w:lineRule="auto"/>
        <w:jc w:val="both"/>
        <w:rPr>
          <w:szCs w:val="28"/>
        </w:rPr>
      </w:pPr>
      <w:bookmarkStart w:id="9" w:name="_Toc104152163"/>
      <w:r w:rsidRPr="00202CB8">
        <w:rPr>
          <w:szCs w:val="28"/>
        </w:rPr>
        <w:lastRenderedPageBreak/>
        <w:t>Деклинация</w:t>
      </w:r>
      <w:bookmarkEnd w:id="9"/>
    </w:p>
    <w:p w14:paraId="09507769" w14:textId="1DE296D2" w:rsidR="00FB2FA4" w:rsidRPr="00D656AD" w:rsidRDefault="00202CB8" w:rsidP="00454381">
      <w:pPr>
        <w:spacing w:line="360" w:lineRule="auto"/>
        <w:ind w:firstLine="709"/>
        <w:jc w:val="both"/>
        <w:rPr>
          <w:sz w:val="28"/>
          <w:szCs w:val="28"/>
        </w:rPr>
      </w:pPr>
      <w:r>
        <w:rPr>
          <w:sz w:val="28"/>
          <w:szCs w:val="28"/>
        </w:rPr>
        <w:t xml:space="preserve">Во </w:t>
      </w:r>
      <w:r w:rsidR="00FB2FA4" w:rsidRPr="00D656AD">
        <w:rPr>
          <w:sz w:val="28"/>
          <w:szCs w:val="28"/>
        </w:rPr>
        <w:t>многих языках ровный тон является сигналом говорящего, направленным на удержание роли, в то время как на границах смены роли присутствуют так называемые терминальные контуры, которые могут содержать как падения, так и подъёмы тона. Многие работы по изучению просодии отмечают такое явление как деклинация [</w:t>
      </w:r>
      <w:r w:rsidR="00D760DB">
        <w:rPr>
          <w:sz w:val="28"/>
          <w:szCs w:val="28"/>
        </w:rPr>
        <w:fldChar w:fldCharType="begin"/>
      </w:r>
      <w:r w:rsidR="004925BE">
        <w:rPr>
          <w:sz w:val="28"/>
          <w:szCs w:val="28"/>
        </w:rPr>
        <w:instrText xml:space="preserve"> REF _Ref102086943 \r \h </w:instrText>
      </w:r>
      <w:r w:rsidR="00D760DB">
        <w:rPr>
          <w:sz w:val="28"/>
          <w:szCs w:val="28"/>
        </w:rPr>
      </w:r>
      <w:r w:rsidR="00D760DB">
        <w:rPr>
          <w:sz w:val="28"/>
          <w:szCs w:val="28"/>
        </w:rPr>
        <w:fldChar w:fldCharType="separate"/>
      </w:r>
      <w:r w:rsidR="00435927">
        <w:rPr>
          <w:sz w:val="28"/>
          <w:szCs w:val="28"/>
        </w:rPr>
        <w:t>36</w:t>
      </w:r>
      <w:r w:rsidR="00D760DB">
        <w:rPr>
          <w:sz w:val="28"/>
          <w:szCs w:val="28"/>
        </w:rPr>
        <w:fldChar w:fldCharType="end"/>
      </w:r>
      <w:r w:rsidR="00FB2FA4" w:rsidRPr="00D656AD">
        <w:rPr>
          <w:sz w:val="28"/>
          <w:szCs w:val="28"/>
        </w:rPr>
        <w:t xml:space="preserve">, </w:t>
      </w:r>
      <w:r w:rsidR="00FB2FA4" w:rsidRPr="00D656AD">
        <w:rPr>
          <w:sz w:val="28"/>
          <w:szCs w:val="28"/>
          <w:lang w:val="en-US"/>
        </w:rPr>
        <w:t>c</w:t>
      </w:r>
      <w:r w:rsidR="00FB2FA4" w:rsidRPr="00D656AD">
        <w:rPr>
          <w:sz w:val="28"/>
          <w:szCs w:val="28"/>
        </w:rPr>
        <w:t xml:space="preserve">. </w:t>
      </w:r>
      <w:r>
        <w:rPr>
          <w:sz w:val="28"/>
          <w:szCs w:val="28"/>
        </w:rPr>
        <w:t>110</w:t>
      </w:r>
      <w:r w:rsidR="00FB2FA4" w:rsidRPr="00D656AD">
        <w:rPr>
          <w:sz w:val="28"/>
          <w:szCs w:val="28"/>
        </w:rPr>
        <w:t>].  Деклинация есть свойство частоты основного тона постепенно понижаться от начала к концу фразы. Само явление впервые упоминается у К. Пайка (1945), термин же деклинация (declination) был введен в обиход Дж. Т'Хартом, Р. Колье и А. Коэном. Многие исследователи рассматривают деклинацию как явление, претендующее на статус языковой универсалии, с большей или меньшей категоричностью. В естественной речи — связном тексте или спонтанном диалоге —</w:t>
      </w:r>
      <w:r w:rsidR="0049304F">
        <w:rPr>
          <w:sz w:val="28"/>
          <w:szCs w:val="28"/>
        </w:rPr>
        <w:t xml:space="preserve"> </w:t>
      </w:r>
      <w:r w:rsidR="00783C49">
        <w:rPr>
          <w:sz w:val="28"/>
          <w:szCs w:val="28"/>
        </w:rPr>
        <w:t xml:space="preserve">локальное нарушение деклинации </w:t>
      </w:r>
      <w:r w:rsidR="00783C49" w:rsidRPr="00D656AD">
        <w:rPr>
          <w:sz w:val="28"/>
          <w:szCs w:val="28"/>
        </w:rPr>
        <w:t>—</w:t>
      </w:r>
      <w:r w:rsidR="00783C49">
        <w:rPr>
          <w:sz w:val="28"/>
          <w:szCs w:val="28"/>
        </w:rPr>
        <w:t xml:space="preserve"> очень сильный маркер, так как это явление универсально само по </w:t>
      </w:r>
      <w:r w:rsidR="0049304F">
        <w:rPr>
          <w:sz w:val="28"/>
          <w:szCs w:val="28"/>
        </w:rPr>
        <w:t>себе [</w:t>
      </w:r>
      <w:r w:rsidR="00D760DB">
        <w:rPr>
          <w:sz w:val="28"/>
          <w:szCs w:val="28"/>
        </w:rPr>
        <w:fldChar w:fldCharType="begin"/>
      </w:r>
      <w:r w:rsidR="004925BE">
        <w:rPr>
          <w:sz w:val="28"/>
          <w:szCs w:val="28"/>
        </w:rPr>
        <w:instrText xml:space="preserve"> REF _Ref102086963 \r \h </w:instrText>
      </w:r>
      <w:r w:rsidR="00D760DB">
        <w:rPr>
          <w:sz w:val="28"/>
          <w:szCs w:val="28"/>
        </w:rPr>
      </w:r>
      <w:r w:rsidR="00D760DB">
        <w:rPr>
          <w:sz w:val="28"/>
          <w:szCs w:val="28"/>
        </w:rPr>
        <w:fldChar w:fldCharType="separate"/>
      </w:r>
      <w:r w:rsidR="00435927">
        <w:rPr>
          <w:sz w:val="28"/>
          <w:szCs w:val="28"/>
        </w:rPr>
        <w:t>4</w:t>
      </w:r>
      <w:r w:rsidR="00D760DB">
        <w:rPr>
          <w:sz w:val="28"/>
          <w:szCs w:val="28"/>
        </w:rPr>
        <w:fldChar w:fldCharType="end"/>
      </w:r>
      <w:r w:rsidR="00FB2FA4" w:rsidRPr="00D656AD">
        <w:rPr>
          <w:sz w:val="28"/>
          <w:szCs w:val="28"/>
        </w:rPr>
        <w:t>, с. 64].</w:t>
      </w:r>
    </w:p>
    <w:p w14:paraId="6F01A4D9" w14:textId="77777777" w:rsidR="00FB2FA4" w:rsidRPr="00D656AD" w:rsidRDefault="00FB2FA4" w:rsidP="00FB2FA4">
      <w:pPr>
        <w:spacing w:line="360" w:lineRule="auto"/>
        <w:ind w:firstLine="709"/>
        <w:jc w:val="both"/>
        <w:rPr>
          <w:sz w:val="28"/>
          <w:szCs w:val="28"/>
        </w:rPr>
      </w:pPr>
      <w:r w:rsidRPr="00D656AD">
        <w:rPr>
          <w:sz w:val="28"/>
          <w:szCs w:val="28"/>
        </w:rPr>
        <w:t>Распространенной точкой зрения на причину возникновения деклинации в речи является отсылка к физиологическим ограничениям. Она обусловлена уменьшением величины подсвязочного давления и «связана с ослаблением дыхательного усилия ввиду расхода воздуха» [</w:t>
      </w:r>
      <w:r w:rsidR="00D760DB">
        <w:rPr>
          <w:sz w:val="28"/>
          <w:szCs w:val="28"/>
        </w:rPr>
        <w:fldChar w:fldCharType="begin"/>
      </w:r>
      <w:r w:rsidR="00133304">
        <w:rPr>
          <w:sz w:val="28"/>
          <w:szCs w:val="28"/>
        </w:rPr>
        <w:instrText xml:space="preserve"> REF _Ref102087016 \r \h </w:instrText>
      </w:r>
      <w:r w:rsidR="00D760DB">
        <w:rPr>
          <w:sz w:val="28"/>
          <w:szCs w:val="28"/>
        </w:rPr>
      </w:r>
      <w:r w:rsidR="00D760DB">
        <w:rPr>
          <w:sz w:val="28"/>
          <w:szCs w:val="28"/>
        </w:rPr>
        <w:fldChar w:fldCharType="separate"/>
      </w:r>
      <w:r w:rsidR="00435927">
        <w:rPr>
          <w:sz w:val="28"/>
          <w:szCs w:val="28"/>
        </w:rPr>
        <w:t>8</w:t>
      </w:r>
      <w:r w:rsidR="00D760DB">
        <w:rPr>
          <w:sz w:val="28"/>
          <w:szCs w:val="28"/>
        </w:rPr>
        <w:fldChar w:fldCharType="end"/>
      </w:r>
      <w:r w:rsidRPr="00D656AD">
        <w:rPr>
          <w:sz w:val="28"/>
          <w:szCs w:val="28"/>
        </w:rPr>
        <w:t>, с. 386].</w:t>
      </w:r>
    </w:p>
    <w:p w14:paraId="2D1E1165" w14:textId="305BF7CE" w:rsidR="00FB2FA4" w:rsidRPr="00D656AD" w:rsidRDefault="00FB2FA4" w:rsidP="00FB2FA4">
      <w:pPr>
        <w:spacing w:line="360" w:lineRule="auto"/>
        <w:ind w:firstLine="709"/>
        <w:jc w:val="both"/>
        <w:rPr>
          <w:sz w:val="28"/>
          <w:szCs w:val="28"/>
        </w:rPr>
      </w:pPr>
      <w:r w:rsidRPr="00D656AD">
        <w:rPr>
          <w:sz w:val="28"/>
          <w:szCs w:val="28"/>
        </w:rPr>
        <w:t xml:space="preserve">С одной стороны, мелодическая деклинация связана с артикуляторными механизмами, лежащими в основе фонации, которые являются побочным продуктом речевого дыхания, но, с другой стороны, она связана и с лингвистикой, так как </w:t>
      </w:r>
      <w:r w:rsidR="00C033C1">
        <w:rPr>
          <w:sz w:val="28"/>
          <w:szCs w:val="28"/>
        </w:rPr>
        <w:t>деклинация реализуется на протяжении значащей единицы, длительность которой обусловлена предварительным планированием сказанного</w:t>
      </w:r>
      <w:r w:rsidRPr="00D656AD">
        <w:rPr>
          <w:sz w:val="28"/>
          <w:szCs w:val="28"/>
        </w:rPr>
        <w:t xml:space="preserve"> [</w:t>
      </w:r>
      <w:r w:rsidR="00D760DB">
        <w:rPr>
          <w:sz w:val="28"/>
          <w:szCs w:val="28"/>
        </w:rPr>
        <w:fldChar w:fldCharType="begin"/>
      </w:r>
      <w:r w:rsidR="00133304">
        <w:rPr>
          <w:sz w:val="28"/>
          <w:szCs w:val="28"/>
        </w:rPr>
        <w:instrText xml:space="preserve"> REF _Ref102087049 \r \h </w:instrText>
      </w:r>
      <w:r w:rsidR="00D760DB">
        <w:rPr>
          <w:sz w:val="28"/>
          <w:szCs w:val="28"/>
        </w:rPr>
      </w:r>
      <w:r w:rsidR="00D760DB">
        <w:rPr>
          <w:sz w:val="28"/>
          <w:szCs w:val="28"/>
        </w:rPr>
        <w:fldChar w:fldCharType="separate"/>
      </w:r>
      <w:r w:rsidR="00435927">
        <w:rPr>
          <w:sz w:val="28"/>
          <w:szCs w:val="28"/>
        </w:rPr>
        <w:t>17</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1139].</w:t>
      </w:r>
    </w:p>
    <w:p w14:paraId="758E0D34" w14:textId="77777777" w:rsidR="00FB2FA4" w:rsidRPr="00D656AD" w:rsidRDefault="00FB2FA4" w:rsidP="00FB2FA4">
      <w:pPr>
        <w:spacing w:line="360" w:lineRule="auto"/>
        <w:ind w:firstLine="709"/>
        <w:jc w:val="both"/>
        <w:rPr>
          <w:sz w:val="28"/>
          <w:szCs w:val="28"/>
        </w:rPr>
      </w:pPr>
      <w:r w:rsidRPr="00D656AD">
        <w:rPr>
          <w:sz w:val="28"/>
          <w:szCs w:val="28"/>
        </w:rPr>
        <w:t xml:space="preserve">Эксперименты, проведённые </w:t>
      </w:r>
      <w:r w:rsidR="00C511F8" w:rsidRPr="00D656AD">
        <w:rPr>
          <w:sz w:val="28"/>
          <w:szCs w:val="28"/>
        </w:rPr>
        <w:t>Pierrehumbert (1979),</w:t>
      </w:r>
      <w:r w:rsidRPr="00D656AD">
        <w:rPr>
          <w:sz w:val="28"/>
          <w:szCs w:val="28"/>
        </w:rPr>
        <w:t xml:space="preserve"> показали, что в случае предоставления аудиторам синтезированного стимула в виде фразы с отсутствием деклинации, то они будут воспринимать последующий пик ЧОТ как более высокий по отношению к предыдущему. Что касается русского языка, то деклинация может присутствовать или отсутствовать в зависимости от коммуникативного типа высказывания, например, различать </w:t>
      </w:r>
      <w:r w:rsidRPr="00D656AD">
        <w:rPr>
          <w:sz w:val="28"/>
          <w:szCs w:val="28"/>
        </w:rPr>
        <w:lastRenderedPageBreak/>
        <w:t>повествовательное и вопросительное предложение [</w:t>
      </w:r>
      <w:r w:rsidR="00D760DB">
        <w:rPr>
          <w:sz w:val="28"/>
          <w:szCs w:val="28"/>
        </w:rPr>
        <w:fldChar w:fldCharType="begin"/>
      </w:r>
      <w:r w:rsidR="001B1629">
        <w:rPr>
          <w:sz w:val="28"/>
          <w:szCs w:val="28"/>
        </w:rPr>
        <w:instrText xml:space="preserve"> REF _Ref102086963 \r \h </w:instrText>
      </w:r>
      <w:r w:rsidR="00D760DB">
        <w:rPr>
          <w:sz w:val="28"/>
          <w:szCs w:val="28"/>
        </w:rPr>
      </w:r>
      <w:r w:rsidR="00D760DB">
        <w:rPr>
          <w:sz w:val="28"/>
          <w:szCs w:val="28"/>
        </w:rPr>
        <w:fldChar w:fldCharType="separate"/>
      </w:r>
      <w:r w:rsidR="00435927">
        <w:rPr>
          <w:sz w:val="28"/>
          <w:szCs w:val="28"/>
        </w:rPr>
        <w:t>4</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64]. На основании исследований, проведённых на материале разных языков, можно утверждать, что деклинация и определенные явления, с ней связанные, могут играть важную роль в синтагматическом членении фраз [</w:t>
      </w:r>
      <w:r w:rsidR="00D760DB">
        <w:rPr>
          <w:sz w:val="28"/>
          <w:szCs w:val="28"/>
        </w:rPr>
        <w:fldChar w:fldCharType="begin"/>
      </w:r>
      <w:r w:rsidR="001B1629">
        <w:rPr>
          <w:sz w:val="28"/>
          <w:szCs w:val="28"/>
        </w:rPr>
        <w:instrText xml:space="preserve"> REF _Ref102086963 \r \h </w:instrText>
      </w:r>
      <w:r w:rsidR="00D760DB">
        <w:rPr>
          <w:sz w:val="28"/>
          <w:szCs w:val="28"/>
        </w:rPr>
      </w:r>
      <w:r w:rsidR="00D760DB">
        <w:rPr>
          <w:sz w:val="28"/>
          <w:szCs w:val="28"/>
        </w:rPr>
        <w:fldChar w:fldCharType="separate"/>
      </w:r>
      <w:r w:rsidR="00435927">
        <w:rPr>
          <w:sz w:val="28"/>
          <w:szCs w:val="28"/>
        </w:rPr>
        <w:t>4</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64]. </w:t>
      </w:r>
    </w:p>
    <w:p w14:paraId="6ECFDE9C" w14:textId="77777777" w:rsidR="00FB2FA4" w:rsidRPr="00D656AD" w:rsidRDefault="00FB2FA4" w:rsidP="00FB2FA4">
      <w:pPr>
        <w:spacing w:line="360" w:lineRule="auto"/>
        <w:ind w:firstLine="709"/>
        <w:jc w:val="both"/>
        <w:rPr>
          <w:sz w:val="28"/>
          <w:szCs w:val="28"/>
        </w:rPr>
      </w:pPr>
      <w:r w:rsidRPr="00D656AD">
        <w:rPr>
          <w:sz w:val="28"/>
          <w:szCs w:val="28"/>
        </w:rPr>
        <w:t>Н.Б. Вольская отмечает корреляцию между типом синтагматической границы с одной стороны и интервалом частоты основного тона между предграничным значением и точкой восстановления линии деклинации с другой: увеличение от 40% до 155% характерно для границы предложения, в то время как на стыке синтагм внутри предложения, это увеличение обычно не превышает 40%. Результаты экспериментов с синтезом речи показывают, что стимулы, синтезированные без восстановления линии деклинации, по результатам перцептивного анализа были признаны неестественными. Таким образом, такая модель — общая деклинация и восстановление линии деклинации на границах синтагм — является ожидаемой слушающим и влияет на восприятие речи [</w:t>
      </w:r>
      <w:r w:rsidR="00D760DB">
        <w:rPr>
          <w:sz w:val="28"/>
          <w:szCs w:val="28"/>
        </w:rPr>
        <w:fldChar w:fldCharType="begin"/>
      </w:r>
      <w:r w:rsidR="001B1629">
        <w:rPr>
          <w:sz w:val="28"/>
          <w:szCs w:val="28"/>
        </w:rPr>
        <w:instrText xml:space="preserve"> REF _Ref102086963 \r \h </w:instrText>
      </w:r>
      <w:r w:rsidR="00D760DB">
        <w:rPr>
          <w:sz w:val="28"/>
          <w:szCs w:val="28"/>
        </w:rPr>
      </w:r>
      <w:r w:rsidR="00D760DB">
        <w:rPr>
          <w:sz w:val="28"/>
          <w:szCs w:val="28"/>
        </w:rPr>
        <w:fldChar w:fldCharType="separate"/>
      </w:r>
      <w:r w:rsidR="00435927">
        <w:rPr>
          <w:sz w:val="28"/>
          <w:szCs w:val="28"/>
        </w:rPr>
        <w:t>4</w:t>
      </w:r>
      <w:r w:rsidR="00D760DB">
        <w:rPr>
          <w:sz w:val="28"/>
          <w:szCs w:val="28"/>
        </w:rPr>
        <w:fldChar w:fldCharType="end"/>
      </w:r>
      <w:r w:rsidRPr="00D656AD">
        <w:rPr>
          <w:sz w:val="28"/>
          <w:szCs w:val="28"/>
        </w:rPr>
        <w:t xml:space="preserve">, с. 66].  </w:t>
      </w:r>
    </w:p>
    <w:p w14:paraId="379BED40" w14:textId="77777777" w:rsidR="00FB2FA4" w:rsidRPr="00D656AD" w:rsidRDefault="00FB2FA4" w:rsidP="00FB2FA4">
      <w:pPr>
        <w:spacing w:line="360" w:lineRule="auto"/>
        <w:ind w:firstLine="709"/>
        <w:jc w:val="both"/>
        <w:rPr>
          <w:sz w:val="28"/>
          <w:szCs w:val="28"/>
        </w:rPr>
      </w:pPr>
      <w:r w:rsidRPr="00D656AD">
        <w:rPr>
          <w:sz w:val="28"/>
          <w:szCs w:val="28"/>
        </w:rPr>
        <w:t xml:space="preserve">Тенденция к снижению частоты </w:t>
      </w:r>
      <w:r w:rsidRPr="00D656AD">
        <w:rPr>
          <w:sz w:val="28"/>
          <w:szCs w:val="28"/>
          <w:lang w:val="en-US"/>
        </w:rPr>
        <w:t>F</w:t>
      </w:r>
      <w:r w:rsidRPr="00D656AD">
        <w:rPr>
          <w:sz w:val="28"/>
          <w:szCs w:val="28"/>
          <w:vertAlign w:val="subscript"/>
        </w:rPr>
        <w:t>0</w:t>
      </w:r>
      <w:r w:rsidRPr="00D656AD">
        <w:rPr>
          <w:sz w:val="28"/>
          <w:szCs w:val="28"/>
        </w:rPr>
        <w:t xml:space="preserve"> на уровне выше фразового наблюдается во многих языках, причем начальные фразы в абзацах устных текстов имеют более высокий и широкий диапазон высоты тона, чем заключительные фразы этих абзацев. Эта тенденция может участвовать в сигнализировании организационной и иерархической структуры дискурса (например, сигнализируя об изменении темы). Известно, например, что чем ниже текстовый сегмент встроен в иерархию текста, тем ниже диапазон высоты тона. На материале французского языка было выяснено, что интонационные единицы в начале абзаца имеют более широкий диапазон высоты тона, чем медиальные и конечные интонационные единицы, причем разница между начальными и медиальными единицами больше, чем между медиальными и конечными единицами [</w:t>
      </w:r>
      <w:r w:rsidR="00D760DB">
        <w:rPr>
          <w:sz w:val="28"/>
          <w:szCs w:val="28"/>
        </w:rPr>
        <w:fldChar w:fldCharType="begin"/>
      </w:r>
      <w:r w:rsidR="001B1629">
        <w:rPr>
          <w:sz w:val="28"/>
          <w:szCs w:val="28"/>
        </w:rPr>
        <w:instrText xml:space="preserve"> REF _Ref102086943 \r \h </w:instrText>
      </w:r>
      <w:r w:rsidR="00D760DB">
        <w:rPr>
          <w:sz w:val="28"/>
          <w:szCs w:val="28"/>
        </w:rPr>
      </w:r>
      <w:r w:rsidR="00D760DB">
        <w:rPr>
          <w:sz w:val="28"/>
          <w:szCs w:val="28"/>
        </w:rPr>
        <w:fldChar w:fldCharType="separate"/>
      </w:r>
      <w:r w:rsidR="00435927">
        <w:rPr>
          <w:sz w:val="28"/>
          <w:szCs w:val="28"/>
        </w:rPr>
        <w:t>36</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1100].</w:t>
      </w:r>
    </w:p>
    <w:p w14:paraId="73E97D59" w14:textId="77777777" w:rsidR="00FB2FA4" w:rsidRPr="00D656AD" w:rsidRDefault="00FB2FA4" w:rsidP="00FB2FA4">
      <w:pPr>
        <w:spacing w:line="360" w:lineRule="auto"/>
        <w:ind w:firstLine="709"/>
        <w:jc w:val="both"/>
        <w:rPr>
          <w:sz w:val="28"/>
          <w:szCs w:val="28"/>
        </w:rPr>
      </w:pPr>
      <w:r w:rsidRPr="00D656AD">
        <w:rPr>
          <w:sz w:val="28"/>
          <w:szCs w:val="28"/>
        </w:rPr>
        <w:t xml:space="preserve">В работе </w:t>
      </w:r>
      <w:r w:rsidR="001A513D" w:rsidRPr="00D656AD">
        <w:rPr>
          <w:sz w:val="28"/>
          <w:szCs w:val="28"/>
        </w:rPr>
        <w:t>Селин де Луз</w:t>
      </w:r>
      <w:r w:rsidRPr="00D656AD">
        <w:rPr>
          <w:sz w:val="28"/>
          <w:szCs w:val="28"/>
        </w:rPr>
        <w:t xml:space="preserve"> 2014 года, выполненной на материале ирландского английского было доказано, что в диалогической речи деклинация </w:t>
      </w:r>
      <w:r w:rsidRPr="00D656AD">
        <w:rPr>
          <w:sz w:val="28"/>
          <w:szCs w:val="28"/>
          <w:lang w:val="en-US"/>
        </w:rPr>
        <w:t>F</w:t>
      </w:r>
      <w:r w:rsidRPr="00D656AD">
        <w:rPr>
          <w:sz w:val="28"/>
          <w:szCs w:val="28"/>
          <w:vertAlign w:val="subscript"/>
        </w:rPr>
        <w:t>0</w:t>
      </w:r>
      <w:r w:rsidRPr="00D656AD">
        <w:rPr>
          <w:sz w:val="28"/>
          <w:szCs w:val="28"/>
        </w:rPr>
        <w:t xml:space="preserve"> может наблюдаться как на уровне высказывания, так и на </w:t>
      </w:r>
      <w:r w:rsidRPr="00D656AD">
        <w:rPr>
          <w:sz w:val="28"/>
          <w:szCs w:val="28"/>
        </w:rPr>
        <w:lastRenderedPageBreak/>
        <w:t xml:space="preserve">уровне реплики, и что она играет важную роль в организации смены роли. Сдвиг вниз или уменьшение </w:t>
      </w:r>
      <w:r w:rsidRPr="00D656AD">
        <w:rPr>
          <w:sz w:val="28"/>
          <w:szCs w:val="28"/>
          <w:lang w:val="en-US"/>
        </w:rPr>
        <w:t>F</w:t>
      </w:r>
      <w:r w:rsidRPr="00D656AD">
        <w:rPr>
          <w:sz w:val="28"/>
          <w:szCs w:val="28"/>
          <w:vertAlign w:val="subscript"/>
        </w:rPr>
        <w:t>0</w:t>
      </w:r>
      <w:r w:rsidRPr="00D656AD">
        <w:rPr>
          <w:sz w:val="28"/>
          <w:szCs w:val="28"/>
        </w:rPr>
        <w:t xml:space="preserve"> в последовательных высказываниях одного и того же говорящего может указывать на то, что они принадлежат к одной и той же реплике, в то время как сдвиг вверх или увеличение будет сигнализировать о смене роли [</w:t>
      </w:r>
      <w:r w:rsidR="00D760DB">
        <w:rPr>
          <w:sz w:val="28"/>
          <w:szCs w:val="28"/>
        </w:rPr>
        <w:fldChar w:fldCharType="begin"/>
      </w:r>
      <w:r w:rsidR="001B1629">
        <w:rPr>
          <w:sz w:val="28"/>
          <w:szCs w:val="28"/>
        </w:rPr>
        <w:instrText xml:space="preserve"> REF _Ref102086943 \r \h </w:instrText>
      </w:r>
      <w:r w:rsidR="00D760DB">
        <w:rPr>
          <w:sz w:val="28"/>
          <w:szCs w:val="28"/>
        </w:rPr>
      </w:r>
      <w:r w:rsidR="00D760DB">
        <w:rPr>
          <w:sz w:val="28"/>
          <w:szCs w:val="28"/>
        </w:rPr>
        <w:fldChar w:fldCharType="separate"/>
      </w:r>
      <w:r w:rsidR="00435927">
        <w:rPr>
          <w:sz w:val="28"/>
          <w:szCs w:val="28"/>
        </w:rPr>
        <w:t>36</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1102].</w:t>
      </w:r>
    </w:p>
    <w:p w14:paraId="5F7ABC03" w14:textId="77777777" w:rsidR="00F21C4D" w:rsidRPr="00D656AD" w:rsidRDefault="00F21C4D">
      <w:pPr>
        <w:rPr>
          <w:rStyle w:val="30"/>
          <w:szCs w:val="28"/>
        </w:rPr>
      </w:pPr>
      <w:r w:rsidRPr="00D656AD">
        <w:rPr>
          <w:rStyle w:val="30"/>
          <w:szCs w:val="28"/>
        </w:rPr>
        <w:br w:type="page"/>
      </w:r>
    </w:p>
    <w:p w14:paraId="028BA286" w14:textId="77777777" w:rsidR="00D16D0A" w:rsidRPr="00D656AD" w:rsidRDefault="00DC140E" w:rsidP="00D16D0A">
      <w:pPr>
        <w:spacing w:line="360" w:lineRule="auto"/>
        <w:ind w:firstLine="709"/>
        <w:jc w:val="both"/>
        <w:rPr>
          <w:sz w:val="28"/>
          <w:szCs w:val="28"/>
        </w:rPr>
      </w:pPr>
      <w:bookmarkStart w:id="10" w:name="_Toc104152164"/>
      <w:r w:rsidRPr="00D656AD">
        <w:rPr>
          <w:rStyle w:val="30"/>
          <w:szCs w:val="28"/>
        </w:rPr>
        <w:lastRenderedPageBreak/>
        <w:t>Ларингализация</w:t>
      </w:r>
      <w:bookmarkEnd w:id="10"/>
    </w:p>
    <w:p w14:paraId="41E6A394" w14:textId="77777777" w:rsidR="00D90084" w:rsidRPr="00D656AD" w:rsidRDefault="00D90084" w:rsidP="00D90084">
      <w:pPr>
        <w:spacing w:line="360" w:lineRule="auto"/>
        <w:ind w:firstLine="709"/>
        <w:jc w:val="both"/>
        <w:rPr>
          <w:sz w:val="28"/>
          <w:szCs w:val="28"/>
        </w:rPr>
      </w:pPr>
      <w:r w:rsidRPr="00D656AD">
        <w:rPr>
          <w:sz w:val="28"/>
          <w:szCs w:val="28"/>
        </w:rPr>
        <w:t>Ларингализация</w:t>
      </w:r>
      <w:r w:rsidR="00C26533">
        <w:rPr>
          <w:rStyle w:val="ae"/>
          <w:sz w:val="28"/>
          <w:szCs w:val="28"/>
        </w:rPr>
        <w:t xml:space="preserve"> е</w:t>
      </w:r>
      <w:r w:rsidRPr="00D656AD">
        <w:rPr>
          <w:sz w:val="28"/>
          <w:szCs w:val="28"/>
        </w:rPr>
        <w:t>сть тип фонации, обычно связанный с определенной конфигурацией гортани, которая может быть охарактеризована общим сужением гортани, которое всегда сопровождается сужением на уровне глотки и, как следствие, голосовой щели. Это вызывает гашение голосового сигнала и приводи</w:t>
      </w:r>
      <w:r w:rsidR="00A961D2" w:rsidRPr="00D656AD">
        <w:rPr>
          <w:sz w:val="28"/>
          <w:szCs w:val="28"/>
        </w:rPr>
        <w:t>т к амплитудным модуляциям и диф</w:t>
      </w:r>
      <w:r w:rsidRPr="00D656AD">
        <w:rPr>
          <w:sz w:val="28"/>
          <w:szCs w:val="28"/>
        </w:rPr>
        <w:t>лофонии [</w:t>
      </w:r>
      <w:r w:rsidR="00D760DB">
        <w:rPr>
          <w:sz w:val="28"/>
          <w:szCs w:val="28"/>
        </w:rPr>
        <w:fldChar w:fldCharType="begin"/>
      </w:r>
      <w:r w:rsidR="00482626">
        <w:rPr>
          <w:sz w:val="28"/>
          <w:szCs w:val="28"/>
        </w:rPr>
        <w:instrText xml:space="preserve"> REF _Ref102087303 \r \h </w:instrText>
      </w:r>
      <w:r w:rsidR="00D760DB">
        <w:rPr>
          <w:sz w:val="28"/>
          <w:szCs w:val="28"/>
        </w:rPr>
      </w:r>
      <w:r w:rsidR="00D760DB">
        <w:rPr>
          <w:sz w:val="28"/>
          <w:szCs w:val="28"/>
        </w:rPr>
        <w:fldChar w:fldCharType="separate"/>
      </w:r>
      <w:r w:rsidR="00435927">
        <w:rPr>
          <w:sz w:val="28"/>
          <w:szCs w:val="28"/>
        </w:rPr>
        <w:t>21</w:t>
      </w:r>
      <w:r w:rsidR="00D760DB">
        <w:rPr>
          <w:sz w:val="28"/>
          <w:szCs w:val="28"/>
        </w:rPr>
        <w:fldChar w:fldCharType="end"/>
      </w:r>
      <w:r w:rsidRPr="00D656AD">
        <w:rPr>
          <w:sz w:val="28"/>
          <w:szCs w:val="28"/>
        </w:rPr>
        <w:t>,</w:t>
      </w:r>
      <w:r w:rsidR="00D5497E" w:rsidRPr="00D656AD">
        <w:rPr>
          <w:sz w:val="28"/>
          <w:szCs w:val="28"/>
        </w:rPr>
        <w:t xml:space="preserve"> с. </w:t>
      </w:r>
      <w:r w:rsidRPr="00D656AD">
        <w:rPr>
          <w:sz w:val="28"/>
          <w:szCs w:val="28"/>
        </w:rPr>
        <w:t xml:space="preserve">162]. Ларингализация может являться отражением специфических характеристик говорящего или его эмоционального состояния. </w:t>
      </w:r>
    </w:p>
    <w:p w14:paraId="481E47C0" w14:textId="77777777" w:rsidR="00D90084" w:rsidRPr="00D656AD" w:rsidRDefault="00D90084" w:rsidP="00C26533">
      <w:pPr>
        <w:spacing w:line="360" w:lineRule="auto"/>
        <w:ind w:firstLine="709"/>
        <w:jc w:val="both"/>
        <w:rPr>
          <w:sz w:val="28"/>
          <w:szCs w:val="28"/>
        </w:rPr>
      </w:pPr>
      <w:r w:rsidRPr="00D656AD">
        <w:rPr>
          <w:sz w:val="28"/>
          <w:szCs w:val="28"/>
        </w:rPr>
        <w:t xml:space="preserve">Это качество голоса может иметь отличительную функцию в фонемном инвентаре, </w:t>
      </w:r>
      <w:r w:rsidR="00941611" w:rsidRPr="00D656AD">
        <w:rPr>
          <w:sz w:val="28"/>
          <w:szCs w:val="28"/>
        </w:rPr>
        <w:t>т. е.</w:t>
      </w:r>
      <w:r w:rsidRPr="00D656AD">
        <w:rPr>
          <w:sz w:val="28"/>
          <w:szCs w:val="28"/>
        </w:rPr>
        <w:t xml:space="preserve"> может различать различные значения слов, а также сигнализировать об особенностях соседних фонем. Например, в МФА выделен особый класс скрипуче-огласованных (creaky voiced) звуков. Кроме того, он может характеризовать просодические и морфемные границы. Из-за ослабления голосового сигнала, который характеризует ларингализацию, эта особенность может заменять смычные согласные в определенных контекстах. Глоттализация, сопровождающая ларингализацию, вводит ограничения на управление частотой основного тона, что приводит к сложным взаимодействиям с другими фонологическими признаками на основе </w:t>
      </w:r>
      <w:r w:rsidRPr="00C033C1">
        <w:rPr>
          <w:sz w:val="28"/>
          <w:szCs w:val="28"/>
        </w:rPr>
        <w:t>F0</w:t>
      </w:r>
      <w:r w:rsidRPr="00D656AD">
        <w:rPr>
          <w:sz w:val="28"/>
          <w:szCs w:val="28"/>
        </w:rPr>
        <w:t xml:space="preserve"> [Lanica, 602].</w:t>
      </w:r>
    </w:p>
    <w:p w14:paraId="72409981" w14:textId="77777777" w:rsidR="00D90084" w:rsidRPr="00D656AD" w:rsidRDefault="002D66D4" w:rsidP="00C26533">
      <w:pPr>
        <w:spacing w:line="360" w:lineRule="auto"/>
        <w:ind w:firstLine="709"/>
        <w:jc w:val="both"/>
        <w:rPr>
          <w:sz w:val="28"/>
          <w:szCs w:val="28"/>
        </w:rPr>
      </w:pPr>
      <w:r w:rsidRPr="00D656AD">
        <w:rPr>
          <w:sz w:val="28"/>
          <w:szCs w:val="28"/>
        </w:rPr>
        <w:t>С перцептивной точки зрения ларингализация выражается как скрип, скрипучая фонация или скрипучий голос. О.Ф. Кривнова, говоря о перцептивных коррелятах ларингализации, упоминает также и полную гортанную смычку, однако в данной работе имеет место лишь то явление, которое воспринимается слушающим как скипучий голос. Такая фонация чаще всего рассматривается как просодическая характеристика, сопровождающая понижение частоты основного тона, как результат ухода говорящего</w:t>
      </w:r>
      <w:r w:rsidR="00F32563" w:rsidRPr="00D656AD">
        <w:rPr>
          <w:sz w:val="28"/>
          <w:szCs w:val="28"/>
        </w:rPr>
        <w:t xml:space="preserve"> ниже собственного диапазона</w:t>
      </w:r>
      <w:r w:rsidR="00412392" w:rsidRPr="00D656AD">
        <w:rPr>
          <w:sz w:val="28"/>
          <w:szCs w:val="28"/>
        </w:rPr>
        <w:t xml:space="preserve"> [</w:t>
      </w:r>
      <w:r w:rsidR="00D760DB">
        <w:rPr>
          <w:sz w:val="28"/>
          <w:szCs w:val="28"/>
        </w:rPr>
        <w:fldChar w:fldCharType="begin"/>
      </w:r>
      <w:r w:rsidR="00482626">
        <w:rPr>
          <w:sz w:val="28"/>
          <w:szCs w:val="28"/>
        </w:rPr>
        <w:instrText xml:space="preserve"> REF _Ref102087303 \r \h </w:instrText>
      </w:r>
      <w:r w:rsidR="00D760DB">
        <w:rPr>
          <w:sz w:val="28"/>
          <w:szCs w:val="28"/>
        </w:rPr>
      </w:r>
      <w:r w:rsidR="00D760DB">
        <w:rPr>
          <w:sz w:val="28"/>
          <w:szCs w:val="28"/>
        </w:rPr>
        <w:fldChar w:fldCharType="separate"/>
      </w:r>
      <w:r w:rsidR="00435927">
        <w:rPr>
          <w:sz w:val="28"/>
          <w:szCs w:val="28"/>
        </w:rPr>
        <w:t>21</w:t>
      </w:r>
      <w:r w:rsidR="00D760DB">
        <w:rPr>
          <w:sz w:val="28"/>
          <w:szCs w:val="28"/>
        </w:rPr>
        <w:fldChar w:fldCharType="end"/>
      </w:r>
      <w:r w:rsidR="00412392" w:rsidRPr="00D656AD">
        <w:rPr>
          <w:sz w:val="28"/>
          <w:szCs w:val="28"/>
        </w:rPr>
        <w:t xml:space="preserve">, </w:t>
      </w:r>
      <w:r w:rsidR="00412392" w:rsidRPr="00D656AD">
        <w:rPr>
          <w:sz w:val="28"/>
          <w:szCs w:val="28"/>
          <w:lang w:val="en-US"/>
        </w:rPr>
        <w:t>c</w:t>
      </w:r>
      <w:r w:rsidR="00412392" w:rsidRPr="00D656AD">
        <w:rPr>
          <w:sz w:val="28"/>
          <w:szCs w:val="28"/>
        </w:rPr>
        <w:t>. 602]</w:t>
      </w:r>
      <w:r w:rsidR="00D90084" w:rsidRPr="00D656AD">
        <w:rPr>
          <w:sz w:val="28"/>
          <w:szCs w:val="28"/>
        </w:rPr>
        <w:t>.</w:t>
      </w:r>
    </w:p>
    <w:p w14:paraId="651E3885" w14:textId="77777777" w:rsidR="00875DA3" w:rsidRPr="00D656AD" w:rsidRDefault="00A961D2" w:rsidP="00C26533">
      <w:pPr>
        <w:spacing w:line="360" w:lineRule="auto"/>
        <w:ind w:firstLine="709"/>
        <w:jc w:val="both"/>
        <w:rPr>
          <w:sz w:val="28"/>
          <w:szCs w:val="28"/>
        </w:rPr>
      </w:pPr>
      <w:r w:rsidRPr="00D656AD">
        <w:rPr>
          <w:sz w:val="28"/>
          <w:szCs w:val="28"/>
        </w:rPr>
        <w:t xml:space="preserve">В </w:t>
      </w:r>
      <w:r w:rsidR="003E0032" w:rsidRPr="00D656AD">
        <w:rPr>
          <w:sz w:val="28"/>
          <w:szCs w:val="28"/>
        </w:rPr>
        <w:t>случае, когда конфигурация гортани изменяется к концу слова или синтагмы (</w:t>
      </w:r>
      <w:r w:rsidR="003E0032" w:rsidRPr="00D656AD">
        <w:rPr>
          <w:sz w:val="28"/>
          <w:szCs w:val="28"/>
          <w:lang w:val="en-US"/>
        </w:rPr>
        <w:t>final</w:t>
      </w:r>
      <w:r w:rsidR="003E0032" w:rsidRPr="00D656AD">
        <w:rPr>
          <w:sz w:val="28"/>
          <w:szCs w:val="28"/>
        </w:rPr>
        <w:t xml:space="preserve"> </w:t>
      </w:r>
      <w:r w:rsidR="003E0032" w:rsidRPr="00D656AD">
        <w:rPr>
          <w:sz w:val="28"/>
          <w:szCs w:val="28"/>
          <w:lang w:val="en-US"/>
        </w:rPr>
        <w:t>creak</w:t>
      </w:r>
      <w:r w:rsidR="003E0032" w:rsidRPr="00D656AD">
        <w:rPr>
          <w:sz w:val="28"/>
          <w:szCs w:val="28"/>
        </w:rPr>
        <w:t xml:space="preserve">), и возникает явление дифлофонии, акустическим коррелятом которого, как уже отмечалось выступает способ фонации, </w:t>
      </w:r>
      <w:r w:rsidR="003E0032" w:rsidRPr="00D656AD">
        <w:rPr>
          <w:sz w:val="28"/>
          <w:szCs w:val="28"/>
        </w:rPr>
        <w:lastRenderedPageBreak/>
        <w:t>включающий в себя как бы два источника звука, при котором происходит наложение двух глоттальных волн с разными периодами [</w:t>
      </w:r>
      <w:r w:rsidR="00D760DB">
        <w:rPr>
          <w:sz w:val="28"/>
          <w:szCs w:val="28"/>
        </w:rPr>
        <w:fldChar w:fldCharType="begin"/>
      </w:r>
      <w:r w:rsidR="00482626">
        <w:rPr>
          <w:sz w:val="28"/>
          <w:szCs w:val="28"/>
        </w:rPr>
        <w:instrText xml:space="preserve"> REF _Ref102086176 \r \h </w:instrText>
      </w:r>
      <w:r w:rsidR="00D760DB">
        <w:rPr>
          <w:sz w:val="28"/>
          <w:szCs w:val="28"/>
        </w:rPr>
      </w:r>
      <w:r w:rsidR="00D760DB">
        <w:rPr>
          <w:sz w:val="28"/>
          <w:szCs w:val="28"/>
        </w:rPr>
        <w:fldChar w:fldCharType="separate"/>
      </w:r>
      <w:r w:rsidR="00435927">
        <w:rPr>
          <w:sz w:val="28"/>
          <w:szCs w:val="28"/>
        </w:rPr>
        <w:t>33</w:t>
      </w:r>
      <w:r w:rsidR="00D760DB">
        <w:rPr>
          <w:sz w:val="28"/>
          <w:szCs w:val="28"/>
        </w:rPr>
        <w:fldChar w:fldCharType="end"/>
      </w:r>
      <w:r w:rsidR="003E0032" w:rsidRPr="00D656AD">
        <w:rPr>
          <w:sz w:val="28"/>
          <w:szCs w:val="28"/>
        </w:rPr>
        <w:t xml:space="preserve">, </w:t>
      </w:r>
      <w:r w:rsidR="003E0032" w:rsidRPr="00D656AD">
        <w:rPr>
          <w:sz w:val="28"/>
          <w:szCs w:val="28"/>
          <w:lang w:val="en-US"/>
        </w:rPr>
        <w:t>c</w:t>
      </w:r>
      <w:r w:rsidR="003E0032" w:rsidRPr="00D656AD">
        <w:rPr>
          <w:sz w:val="28"/>
          <w:szCs w:val="28"/>
        </w:rPr>
        <w:t>. 195].</w:t>
      </w:r>
    </w:p>
    <w:p w14:paraId="536B447F" w14:textId="77777777" w:rsidR="00A961D2" w:rsidRPr="00D656AD" w:rsidRDefault="00875DA3" w:rsidP="00C26533">
      <w:pPr>
        <w:spacing w:line="360" w:lineRule="auto"/>
        <w:ind w:firstLine="709"/>
        <w:jc w:val="both"/>
        <w:rPr>
          <w:sz w:val="28"/>
          <w:szCs w:val="28"/>
        </w:rPr>
      </w:pPr>
      <w:r w:rsidRPr="00D656AD">
        <w:rPr>
          <w:sz w:val="28"/>
          <w:szCs w:val="28"/>
        </w:rPr>
        <w:t>П.А. Скрелин предлагает метод для искусственного моделирования ларингализации, при котором нерегулярность колебаний создаётся с помощью искусственного изменения амплитуды каждого второго периода в исходной структуре гласного. В описанном эксперименте амплитуда была увеличена в 0,4 раза. При этом отмечено, что конфигурация спектра гласного полностью сохраняется, однако воспринимаемая частота основного тона при слуховом анализе становится значительно ниже [</w:t>
      </w:r>
      <w:r w:rsidR="00D760DB">
        <w:rPr>
          <w:sz w:val="28"/>
          <w:szCs w:val="28"/>
        </w:rPr>
        <w:fldChar w:fldCharType="begin"/>
      </w:r>
      <w:r w:rsidR="00482626">
        <w:rPr>
          <w:sz w:val="28"/>
          <w:szCs w:val="28"/>
        </w:rPr>
        <w:instrText xml:space="preserve"> REF _Ref102087524 \r \h </w:instrText>
      </w:r>
      <w:r w:rsidR="00D760DB">
        <w:rPr>
          <w:sz w:val="28"/>
          <w:szCs w:val="28"/>
        </w:rPr>
      </w:r>
      <w:r w:rsidR="00D760DB">
        <w:rPr>
          <w:sz w:val="28"/>
          <w:szCs w:val="28"/>
        </w:rPr>
        <w:fldChar w:fldCharType="separate"/>
      </w:r>
      <w:r w:rsidR="00435927">
        <w:rPr>
          <w:sz w:val="28"/>
          <w:szCs w:val="28"/>
        </w:rPr>
        <w:t>15</w:t>
      </w:r>
      <w:r w:rsidR="00D760DB">
        <w:rPr>
          <w:sz w:val="28"/>
          <w:szCs w:val="28"/>
        </w:rPr>
        <w:fldChar w:fldCharType="end"/>
      </w:r>
      <w:r w:rsidRPr="00D656AD">
        <w:rPr>
          <w:sz w:val="28"/>
          <w:szCs w:val="28"/>
        </w:rPr>
        <w:t>, с. 23</w:t>
      </w:r>
      <w:r w:rsidR="00977CE7" w:rsidRPr="00D656AD">
        <w:rPr>
          <w:sz w:val="28"/>
          <w:szCs w:val="28"/>
        </w:rPr>
        <w:t>]. С точки зрения физиологии нерегулярности в начале произнесения часто объясняются неудачами в попытке установить голосовые связки в режим, необходимый для нейтральной фонации. В начале произнесения сразу после вдоха объём воздуха в лёгких большой, что неизбежно ведёт к увеличению подсвязочного давления и препятствует нормальной работе голосовой щели</w:t>
      </w:r>
      <w:r w:rsidR="00A90D6B" w:rsidRPr="00D656AD">
        <w:rPr>
          <w:sz w:val="28"/>
          <w:szCs w:val="28"/>
        </w:rPr>
        <w:t>. В конце речевого отрезка, когда объём воздуха уже недостаточен для обеспечения нормального для фонации подсвязочного давления, создаётся похожая ситуация с нерегулярностью колебаний голосовых связок [</w:t>
      </w:r>
      <w:r w:rsidR="00D760DB">
        <w:rPr>
          <w:sz w:val="28"/>
          <w:szCs w:val="28"/>
        </w:rPr>
        <w:fldChar w:fldCharType="begin"/>
      </w:r>
      <w:r w:rsidR="00482626">
        <w:rPr>
          <w:sz w:val="28"/>
          <w:szCs w:val="28"/>
        </w:rPr>
        <w:instrText xml:space="preserve"> REF _Ref102087487 \r \h </w:instrText>
      </w:r>
      <w:r w:rsidR="00D760DB">
        <w:rPr>
          <w:sz w:val="28"/>
          <w:szCs w:val="28"/>
        </w:rPr>
      </w:r>
      <w:r w:rsidR="00D760DB">
        <w:rPr>
          <w:sz w:val="28"/>
          <w:szCs w:val="28"/>
        </w:rPr>
        <w:fldChar w:fldCharType="separate"/>
      </w:r>
      <w:r w:rsidR="00435927">
        <w:rPr>
          <w:sz w:val="28"/>
          <w:szCs w:val="28"/>
        </w:rPr>
        <w:t>10</w:t>
      </w:r>
      <w:r w:rsidR="00D760DB">
        <w:rPr>
          <w:sz w:val="28"/>
          <w:szCs w:val="28"/>
        </w:rPr>
        <w:fldChar w:fldCharType="end"/>
      </w:r>
      <w:r w:rsidR="00A90D6B" w:rsidRPr="00D656AD">
        <w:rPr>
          <w:sz w:val="28"/>
          <w:szCs w:val="28"/>
        </w:rPr>
        <w:t xml:space="preserve">, </w:t>
      </w:r>
      <w:r w:rsidR="00A90D6B" w:rsidRPr="00D656AD">
        <w:rPr>
          <w:sz w:val="28"/>
          <w:szCs w:val="28"/>
          <w:lang w:val="en-US"/>
        </w:rPr>
        <w:t>c</w:t>
      </w:r>
      <w:r w:rsidR="00A90D6B" w:rsidRPr="00D656AD">
        <w:rPr>
          <w:sz w:val="28"/>
          <w:szCs w:val="28"/>
        </w:rPr>
        <w:t>. 86].</w:t>
      </w:r>
    </w:p>
    <w:p w14:paraId="552F917B" w14:textId="77777777" w:rsidR="00E21672" w:rsidRPr="00D656AD" w:rsidRDefault="00E21672" w:rsidP="00C26533">
      <w:pPr>
        <w:spacing w:line="360" w:lineRule="auto"/>
        <w:ind w:firstLine="709"/>
        <w:jc w:val="both"/>
        <w:rPr>
          <w:sz w:val="28"/>
          <w:szCs w:val="28"/>
        </w:rPr>
      </w:pPr>
      <w:r w:rsidRPr="00D656AD">
        <w:rPr>
          <w:sz w:val="28"/>
          <w:szCs w:val="28"/>
        </w:rPr>
        <w:t>Важно учитывать, что в женской речи наблюдается более широкая вариативность ларингализации по сравнению с речью мужчин. Потому для детального изучения глоттализации и ларингализации О.Ф. Кривнова отдавала предпочтение именно женской речи [</w:t>
      </w:r>
      <w:r w:rsidR="00D760DB">
        <w:rPr>
          <w:sz w:val="28"/>
          <w:szCs w:val="28"/>
        </w:rPr>
        <w:fldChar w:fldCharType="begin"/>
      </w:r>
      <w:r w:rsidR="00482626">
        <w:rPr>
          <w:sz w:val="28"/>
          <w:szCs w:val="28"/>
        </w:rPr>
        <w:instrText xml:space="preserve"> REF _Ref102087487 \r \h </w:instrText>
      </w:r>
      <w:r w:rsidR="00D760DB">
        <w:rPr>
          <w:sz w:val="28"/>
          <w:szCs w:val="28"/>
        </w:rPr>
      </w:r>
      <w:r w:rsidR="00D760DB">
        <w:rPr>
          <w:sz w:val="28"/>
          <w:szCs w:val="28"/>
        </w:rPr>
        <w:fldChar w:fldCharType="separate"/>
      </w:r>
      <w:r w:rsidR="00435927">
        <w:rPr>
          <w:sz w:val="28"/>
          <w:szCs w:val="28"/>
        </w:rPr>
        <w:t>10</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104]. </w:t>
      </w:r>
    </w:p>
    <w:p w14:paraId="1CECF141" w14:textId="77777777" w:rsidR="00BE7E67" w:rsidRPr="00D656AD" w:rsidRDefault="008864CE" w:rsidP="00C26533">
      <w:pPr>
        <w:spacing w:line="360" w:lineRule="auto"/>
        <w:ind w:firstLine="709"/>
        <w:jc w:val="both"/>
        <w:rPr>
          <w:sz w:val="28"/>
          <w:szCs w:val="28"/>
        </w:rPr>
      </w:pPr>
      <w:r w:rsidRPr="00D656AD">
        <w:rPr>
          <w:sz w:val="28"/>
          <w:szCs w:val="28"/>
        </w:rPr>
        <w:t xml:space="preserve">О.Ф. Кривнова приводит два основных метода измерения нерегулярности голосовых колебаний: </w:t>
      </w:r>
      <w:r w:rsidRPr="00D656AD">
        <w:rPr>
          <w:sz w:val="28"/>
          <w:szCs w:val="28"/>
          <w:lang w:val="en-US"/>
        </w:rPr>
        <w:t>jitter</w:t>
      </w:r>
      <w:r w:rsidRPr="00D656AD">
        <w:rPr>
          <w:sz w:val="28"/>
          <w:szCs w:val="28"/>
        </w:rPr>
        <w:t xml:space="preserve"> – беспорядочные изменения в длительности периода основного тона и </w:t>
      </w:r>
      <w:r w:rsidRPr="00D656AD">
        <w:rPr>
          <w:sz w:val="28"/>
          <w:szCs w:val="28"/>
          <w:lang w:val="en-US"/>
        </w:rPr>
        <w:t>shimmer</w:t>
      </w:r>
      <w:r w:rsidRPr="00D656AD">
        <w:rPr>
          <w:sz w:val="28"/>
          <w:szCs w:val="28"/>
        </w:rPr>
        <w:t xml:space="preserve"> – неустойчивость </w:t>
      </w:r>
      <w:r w:rsidR="007C5EC1" w:rsidRPr="00D656AD">
        <w:rPr>
          <w:sz w:val="28"/>
          <w:szCs w:val="28"/>
        </w:rPr>
        <w:t>и скачки в амплитуде колебаний.</w:t>
      </w:r>
    </w:p>
    <w:p w14:paraId="3C71AD51" w14:textId="3165C71B" w:rsidR="00D16D0A" w:rsidRPr="00D656AD" w:rsidRDefault="00D16D0A" w:rsidP="00C033C1">
      <w:pPr>
        <w:pStyle w:val="3"/>
        <w:spacing w:line="360" w:lineRule="auto"/>
        <w:jc w:val="both"/>
        <w:rPr>
          <w:szCs w:val="28"/>
        </w:rPr>
      </w:pPr>
      <w:bookmarkStart w:id="11" w:name="_Toc104152165"/>
      <w:r w:rsidRPr="00D656AD">
        <w:rPr>
          <w:szCs w:val="28"/>
        </w:rPr>
        <w:t>Придыхательная фонац</w:t>
      </w:r>
      <w:r w:rsidR="00454381">
        <w:rPr>
          <w:szCs w:val="28"/>
        </w:rPr>
        <w:t>ия</w:t>
      </w:r>
      <w:bookmarkEnd w:id="11"/>
    </w:p>
    <w:p w14:paraId="7012DBA8" w14:textId="77777777" w:rsidR="00DE0C69" w:rsidRPr="00D656AD" w:rsidRDefault="00967ED3" w:rsidP="00DE0C69">
      <w:pPr>
        <w:spacing w:line="360" w:lineRule="auto"/>
        <w:ind w:firstLine="709"/>
        <w:jc w:val="both"/>
        <w:rPr>
          <w:sz w:val="28"/>
          <w:szCs w:val="28"/>
        </w:rPr>
      </w:pPr>
      <w:r w:rsidRPr="00D656AD">
        <w:rPr>
          <w:sz w:val="28"/>
          <w:szCs w:val="28"/>
        </w:rPr>
        <w:t xml:space="preserve">Считается, что придыхательная фонация возникает из-за неполного и не одновременного закрытия голосовой щели во время закрытой фазы дыхательного цикла. </w:t>
      </w:r>
      <w:r w:rsidR="00C840EC" w:rsidRPr="00D656AD">
        <w:rPr>
          <w:sz w:val="28"/>
          <w:szCs w:val="28"/>
        </w:rPr>
        <w:t>Придыхательные</w:t>
      </w:r>
      <w:r w:rsidRPr="00D656AD">
        <w:rPr>
          <w:sz w:val="28"/>
          <w:szCs w:val="28"/>
        </w:rPr>
        <w:t xml:space="preserve"> глоттальные исходные сигналы, </w:t>
      </w:r>
      <w:r w:rsidRPr="00D656AD">
        <w:rPr>
          <w:sz w:val="28"/>
          <w:szCs w:val="28"/>
        </w:rPr>
        <w:lastRenderedPageBreak/>
        <w:t xml:space="preserve">полученные с помощью обратной фильтрации, как правило, показывают более симметричные фазы открытия и закрытия с небольшим или полным отсутствием закрытой фазы. </w:t>
      </w:r>
      <w:r w:rsidR="00941611" w:rsidRPr="00D656AD">
        <w:rPr>
          <w:sz w:val="28"/>
          <w:szCs w:val="28"/>
        </w:rPr>
        <w:t>Ок</w:t>
      </w:r>
      <w:r w:rsidRPr="00D656AD">
        <w:rPr>
          <w:sz w:val="28"/>
          <w:szCs w:val="28"/>
        </w:rPr>
        <w:t>олосинусоидальная форма придыхательных голосовых сигналов отвечает за относительно высокую амплитуду первой гармоники (Н1) и относительно слабые верхние гармоники. Однако, как упоминалось в работе Klatt &amp; Klatt (1990), для оценки того, наблюдается ли увеличение амплитуды Н1 или нет, амплитуда Н1 должна быть сопоставлена с некоторым показателем, учитывающим такие параметры, как например: (а) среднеквадратичная амплитуда гласного; (б) амплитуда второй гармоники (Н2) или (в) амплитуда</w:t>
      </w:r>
      <w:r w:rsidR="00BA08C9" w:rsidRPr="00D656AD">
        <w:rPr>
          <w:sz w:val="28"/>
          <w:szCs w:val="28"/>
        </w:rPr>
        <w:t xml:space="preserve"> первой форманты</w:t>
      </w:r>
      <w:r w:rsidRPr="00D656AD">
        <w:rPr>
          <w:sz w:val="28"/>
          <w:szCs w:val="28"/>
        </w:rPr>
        <w:t xml:space="preserve"> F1</w:t>
      </w:r>
      <w:r w:rsidR="00DE0C69" w:rsidRPr="00D656AD">
        <w:rPr>
          <w:sz w:val="28"/>
          <w:szCs w:val="28"/>
        </w:rPr>
        <w:t xml:space="preserve"> [</w:t>
      </w:r>
      <w:r w:rsidR="00D760DB">
        <w:rPr>
          <w:sz w:val="28"/>
          <w:szCs w:val="28"/>
        </w:rPr>
        <w:fldChar w:fldCharType="begin"/>
      </w:r>
      <w:r w:rsidR="00CD24D5">
        <w:rPr>
          <w:sz w:val="28"/>
          <w:szCs w:val="28"/>
        </w:rPr>
        <w:instrText xml:space="preserve"> REF _Ref102087579 \r \h </w:instrText>
      </w:r>
      <w:r w:rsidR="00D760DB">
        <w:rPr>
          <w:sz w:val="28"/>
          <w:szCs w:val="28"/>
        </w:rPr>
      </w:r>
      <w:r w:rsidR="00D760DB">
        <w:rPr>
          <w:sz w:val="28"/>
          <w:szCs w:val="28"/>
        </w:rPr>
        <w:fldChar w:fldCharType="separate"/>
      </w:r>
      <w:r w:rsidR="00435927">
        <w:rPr>
          <w:sz w:val="28"/>
          <w:szCs w:val="28"/>
        </w:rPr>
        <w:t>48</w:t>
      </w:r>
      <w:r w:rsidR="00D760DB">
        <w:rPr>
          <w:sz w:val="28"/>
          <w:szCs w:val="28"/>
        </w:rPr>
        <w:fldChar w:fldCharType="end"/>
      </w:r>
      <w:r w:rsidR="00DE0C69" w:rsidRPr="00D656AD">
        <w:rPr>
          <w:sz w:val="28"/>
          <w:szCs w:val="28"/>
        </w:rPr>
        <w:t xml:space="preserve">, </w:t>
      </w:r>
      <w:r w:rsidR="00DE0C69" w:rsidRPr="00D656AD">
        <w:rPr>
          <w:sz w:val="28"/>
          <w:szCs w:val="28"/>
          <w:lang w:val="en-US"/>
        </w:rPr>
        <w:t>c</w:t>
      </w:r>
      <w:r w:rsidR="00DE0C69" w:rsidRPr="00D656AD">
        <w:rPr>
          <w:sz w:val="28"/>
          <w:szCs w:val="28"/>
        </w:rPr>
        <w:t>. 183]</w:t>
      </w:r>
      <w:r w:rsidRPr="00D656AD">
        <w:rPr>
          <w:sz w:val="28"/>
          <w:szCs w:val="28"/>
        </w:rPr>
        <w:t>.</w:t>
      </w:r>
    </w:p>
    <w:p w14:paraId="1E81B711" w14:textId="77777777" w:rsidR="009B259B" w:rsidRPr="00D656AD" w:rsidRDefault="000B261A" w:rsidP="008920B9">
      <w:pPr>
        <w:spacing w:line="360" w:lineRule="auto"/>
        <w:ind w:firstLine="709"/>
        <w:jc w:val="both"/>
        <w:rPr>
          <w:sz w:val="28"/>
          <w:szCs w:val="28"/>
        </w:rPr>
      </w:pPr>
      <w:r>
        <w:rPr>
          <w:sz w:val="28"/>
          <w:szCs w:val="28"/>
        </w:rPr>
        <w:t>Д</w:t>
      </w:r>
      <w:r w:rsidR="009B259B" w:rsidRPr="00D656AD">
        <w:rPr>
          <w:sz w:val="28"/>
          <w:szCs w:val="28"/>
        </w:rPr>
        <w:t>ля того, чтобы гласный воспринимался как придыхательный, амплитуду первой гармоники необходимо было усилить на 15 дБ, хотя исходя из исследования Бикли, в натурально произнесённых парах разница в интенсивности Н1 значительно меньше, она равна 6 дБ для гуджарати и 9,7 дБ для къхонг. Потому Klatt &amp; Klatt предполагает, что амплитуда H1 может быть не единственным параметром для определения гласного как придыхательного</w:t>
      </w:r>
      <w:r w:rsidR="003A5850" w:rsidRPr="00D656AD">
        <w:rPr>
          <w:sz w:val="28"/>
          <w:szCs w:val="28"/>
        </w:rPr>
        <w:t xml:space="preserve"> </w:t>
      </w:r>
      <w:r w:rsidR="009B259B" w:rsidRPr="00D656AD">
        <w:rPr>
          <w:sz w:val="28"/>
          <w:szCs w:val="28"/>
        </w:rPr>
        <w:t>[</w:t>
      </w:r>
      <w:r w:rsidR="00D760DB">
        <w:rPr>
          <w:sz w:val="28"/>
          <w:szCs w:val="28"/>
        </w:rPr>
        <w:fldChar w:fldCharType="begin"/>
      </w:r>
      <w:r w:rsidR="00CD24D5">
        <w:rPr>
          <w:sz w:val="28"/>
          <w:szCs w:val="28"/>
        </w:rPr>
        <w:instrText xml:space="preserve"> REF _Ref102087626 \r \h </w:instrText>
      </w:r>
      <w:r w:rsidR="00D760DB">
        <w:rPr>
          <w:sz w:val="28"/>
          <w:szCs w:val="28"/>
        </w:rPr>
      </w:r>
      <w:r w:rsidR="00D760DB">
        <w:rPr>
          <w:sz w:val="28"/>
          <w:szCs w:val="28"/>
        </w:rPr>
        <w:fldChar w:fldCharType="separate"/>
      </w:r>
      <w:r w:rsidR="00435927">
        <w:rPr>
          <w:sz w:val="28"/>
          <w:szCs w:val="28"/>
        </w:rPr>
        <w:t>29</w:t>
      </w:r>
      <w:r w:rsidR="00D760DB">
        <w:rPr>
          <w:sz w:val="28"/>
          <w:szCs w:val="28"/>
        </w:rPr>
        <w:fldChar w:fldCharType="end"/>
      </w:r>
      <w:r w:rsidR="009B259B" w:rsidRPr="00D656AD">
        <w:rPr>
          <w:sz w:val="28"/>
          <w:szCs w:val="28"/>
        </w:rPr>
        <w:t>, c. 824]</w:t>
      </w:r>
      <w:r w:rsidR="003A5850" w:rsidRPr="00D656AD">
        <w:rPr>
          <w:sz w:val="28"/>
          <w:szCs w:val="28"/>
        </w:rPr>
        <w:t>.</w:t>
      </w:r>
    </w:p>
    <w:p w14:paraId="7158C48A" w14:textId="77777777" w:rsidR="003A5850" w:rsidRPr="00D656AD" w:rsidRDefault="003A5850" w:rsidP="003A5850">
      <w:pPr>
        <w:spacing w:line="360" w:lineRule="auto"/>
        <w:ind w:firstLine="709"/>
        <w:jc w:val="both"/>
        <w:rPr>
          <w:sz w:val="28"/>
          <w:szCs w:val="28"/>
        </w:rPr>
      </w:pPr>
      <w:r w:rsidRPr="00D656AD">
        <w:rPr>
          <w:sz w:val="28"/>
          <w:szCs w:val="28"/>
        </w:rPr>
        <w:t>Придыхательная фонация характеризуется гортанным источником с увеличенным коэффициентом открытости с одной стороны, что приводит к увеличению относительной амплитуды основной составляющей спектра и тенденции к замене высших гармоник дыхательным шумом с другой. Дополнительные характеристики придыхательного гласного включают в себя возможность увеличения полосы пропускания первой форманты и / или появление трахеальных участков голосовом тракте, выполняющих передаточную функцию за счёт большего голосового отверстия. Перцептивные данные в литературе, основанные на синтезированных и естественных последовательностях, позволяют предположить, что относительная амплитуда ЧОТ является важным сигналом к определению придыхательной фонации [</w:t>
      </w:r>
      <w:r w:rsidR="00D760DB">
        <w:rPr>
          <w:sz w:val="28"/>
          <w:szCs w:val="28"/>
        </w:rPr>
        <w:fldChar w:fldCharType="begin"/>
      </w:r>
      <w:r w:rsidR="00CD24D5">
        <w:rPr>
          <w:sz w:val="28"/>
          <w:szCs w:val="28"/>
        </w:rPr>
        <w:instrText xml:space="preserve"> REF _Ref102087626 \r \h </w:instrText>
      </w:r>
      <w:r w:rsidR="00D760DB">
        <w:rPr>
          <w:sz w:val="28"/>
          <w:szCs w:val="28"/>
        </w:rPr>
      </w:r>
      <w:r w:rsidR="00D760DB">
        <w:rPr>
          <w:sz w:val="28"/>
          <w:szCs w:val="28"/>
        </w:rPr>
        <w:fldChar w:fldCharType="separate"/>
      </w:r>
      <w:r w:rsidR="00435927">
        <w:rPr>
          <w:sz w:val="28"/>
          <w:szCs w:val="28"/>
        </w:rPr>
        <w:t>29</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825].</w:t>
      </w:r>
    </w:p>
    <w:p w14:paraId="7578D944" w14:textId="77777777" w:rsidR="003A5850" w:rsidRPr="00D656AD" w:rsidRDefault="003A5850" w:rsidP="003A5850">
      <w:pPr>
        <w:spacing w:line="360" w:lineRule="auto"/>
        <w:ind w:firstLine="709"/>
        <w:jc w:val="both"/>
        <w:rPr>
          <w:sz w:val="28"/>
          <w:szCs w:val="28"/>
        </w:rPr>
      </w:pPr>
      <w:r w:rsidRPr="00D656AD">
        <w:rPr>
          <w:sz w:val="28"/>
          <w:szCs w:val="28"/>
        </w:rPr>
        <w:lastRenderedPageBreak/>
        <w:t>Помимо изменения в характеристиках гармоник и формант гласных при придыхательной фонации, когда часть воздушного потока из легких проходит через постоянную и относительно узкую голосовую щель во время произнесения придыхательных гласных, возникает шум. В спектре преобладает плотный дыхательный шум, особенно на высоких частотах, где шум может фактически заменить гармоническое возбуждение третьей и более высоких формант. Эксперименты, основанные на добавлении шумовой составляющей в синтезированные последовательности, показали значимость при перцептивном эксперименте на определение придыхательной фонации [</w:t>
      </w:r>
      <w:r w:rsidR="00D760DB">
        <w:rPr>
          <w:sz w:val="28"/>
          <w:szCs w:val="28"/>
        </w:rPr>
        <w:fldChar w:fldCharType="begin"/>
      </w:r>
      <w:r w:rsidR="00CD24D5">
        <w:rPr>
          <w:sz w:val="28"/>
          <w:szCs w:val="28"/>
        </w:rPr>
        <w:instrText xml:space="preserve"> REF _Ref102087579 \r \h </w:instrText>
      </w:r>
      <w:r w:rsidR="00D760DB">
        <w:rPr>
          <w:sz w:val="28"/>
          <w:szCs w:val="28"/>
        </w:rPr>
      </w:r>
      <w:r w:rsidR="00D760DB">
        <w:rPr>
          <w:sz w:val="28"/>
          <w:szCs w:val="28"/>
        </w:rPr>
        <w:fldChar w:fldCharType="separate"/>
      </w:r>
      <w:r w:rsidR="00435927">
        <w:rPr>
          <w:sz w:val="28"/>
          <w:szCs w:val="28"/>
        </w:rPr>
        <w:t>48</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xml:space="preserve">. 185]. </w:t>
      </w:r>
    </w:p>
    <w:p w14:paraId="3833FEB7" w14:textId="77777777" w:rsidR="003A5850" w:rsidRPr="00D656AD" w:rsidRDefault="003A5850" w:rsidP="003A5850">
      <w:pPr>
        <w:spacing w:line="360" w:lineRule="auto"/>
        <w:ind w:firstLine="709"/>
        <w:jc w:val="both"/>
        <w:rPr>
          <w:sz w:val="28"/>
          <w:szCs w:val="28"/>
        </w:rPr>
      </w:pPr>
      <w:r w:rsidRPr="00D656AD">
        <w:rPr>
          <w:sz w:val="28"/>
          <w:szCs w:val="28"/>
        </w:rPr>
        <w:t>Турбулентная картина воздушного потока, связанная с придыхательным голосом, приводит к акустическому сигналу, который имеет тенденцию быть менее периодическим, чем голос без придыхания. Поскольку периодическая составляющая источника голоса изначально слаба в средних и высоких частотах, а шум аспирации изначально слаб в низких частотах, шум имеет тенденцию быть особенно заметным выше примерно 2-3 кГц [</w:t>
      </w:r>
      <w:r w:rsidR="00D760DB">
        <w:rPr>
          <w:sz w:val="28"/>
          <w:szCs w:val="28"/>
        </w:rPr>
        <w:fldChar w:fldCharType="begin"/>
      </w:r>
      <w:r w:rsidR="00CD24D5">
        <w:rPr>
          <w:sz w:val="28"/>
          <w:szCs w:val="28"/>
        </w:rPr>
        <w:instrText xml:space="preserve"> REF _Ref102087626 \r \h </w:instrText>
      </w:r>
      <w:r w:rsidR="00D760DB">
        <w:rPr>
          <w:sz w:val="28"/>
          <w:szCs w:val="28"/>
        </w:rPr>
      </w:r>
      <w:r w:rsidR="00D760DB">
        <w:rPr>
          <w:sz w:val="28"/>
          <w:szCs w:val="28"/>
        </w:rPr>
        <w:fldChar w:fldCharType="separate"/>
      </w:r>
      <w:r w:rsidR="00435927">
        <w:rPr>
          <w:sz w:val="28"/>
          <w:szCs w:val="28"/>
        </w:rPr>
        <w:t>29</w:t>
      </w:r>
      <w:r w:rsidR="00D760DB">
        <w:rPr>
          <w:sz w:val="28"/>
          <w:szCs w:val="28"/>
        </w:rPr>
        <w:fldChar w:fldCharType="end"/>
      </w:r>
      <w:r w:rsidRPr="00D656AD">
        <w:rPr>
          <w:sz w:val="28"/>
          <w:szCs w:val="28"/>
        </w:rPr>
        <w:t xml:space="preserve">, </w:t>
      </w:r>
      <w:r w:rsidRPr="00D656AD">
        <w:rPr>
          <w:sz w:val="28"/>
          <w:szCs w:val="28"/>
          <w:lang w:val="en-US"/>
        </w:rPr>
        <w:t>c</w:t>
      </w:r>
      <w:r w:rsidRPr="00D656AD">
        <w:rPr>
          <w:sz w:val="28"/>
          <w:szCs w:val="28"/>
        </w:rPr>
        <w:t>. 828].</w:t>
      </w:r>
    </w:p>
    <w:p w14:paraId="74BCA265" w14:textId="77777777" w:rsidR="00005E5B" w:rsidRPr="00495050" w:rsidRDefault="00005E5B" w:rsidP="00495050">
      <w:pPr>
        <w:spacing w:line="360" w:lineRule="auto"/>
        <w:ind w:firstLine="709"/>
        <w:jc w:val="both"/>
        <w:rPr>
          <w:sz w:val="28"/>
          <w:szCs w:val="28"/>
        </w:rPr>
      </w:pPr>
      <w:r w:rsidRPr="00D656AD">
        <w:rPr>
          <w:sz w:val="28"/>
          <w:szCs w:val="28"/>
        </w:rPr>
        <w:t>Что же касается изменений в ЧОТ, то во время осуществления придыхательной фонации, чтобы позволить</w:t>
      </w:r>
      <w:r w:rsidR="007F59DA" w:rsidRPr="00D656AD">
        <w:rPr>
          <w:sz w:val="28"/>
          <w:szCs w:val="28"/>
        </w:rPr>
        <w:t xml:space="preserve"> голосовым складкам вибрировать</w:t>
      </w:r>
      <w:r w:rsidRPr="00D656AD">
        <w:rPr>
          <w:sz w:val="28"/>
          <w:szCs w:val="28"/>
        </w:rPr>
        <w:t xml:space="preserve"> пока они остаются относительно далеко друг от друга, голосовые складки должны быть относительно менее напряженными. Таким образом, основная частота придыхательного гласного, как ожидается, будет </w:t>
      </w:r>
      <w:r w:rsidRPr="00495050">
        <w:rPr>
          <w:sz w:val="28"/>
          <w:szCs w:val="28"/>
        </w:rPr>
        <w:t>ниже, чем у чистого гласного</w:t>
      </w:r>
      <w:r w:rsidR="007F59DA" w:rsidRPr="00495050">
        <w:rPr>
          <w:sz w:val="28"/>
          <w:szCs w:val="28"/>
        </w:rPr>
        <w:t xml:space="preserve"> [</w:t>
      </w:r>
      <w:r w:rsidR="00D760DB">
        <w:rPr>
          <w:sz w:val="28"/>
          <w:szCs w:val="28"/>
        </w:rPr>
        <w:fldChar w:fldCharType="begin"/>
      </w:r>
      <w:r w:rsidR="00CD24D5">
        <w:rPr>
          <w:sz w:val="28"/>
          <w:szCs w:val="28"/>
        </w:rPr>
        <w:instrText xml:space="preserve"> REF _Ref102087579 \r \h </w:instrText>
      </w:r>
      <w:r w:rsidR="00D760DB">
        <w:rPr>
          <w:sz w:val="28"/>
          <w:szCs w:val="28"/>
        </w:rPr>
      </w:r>
      <w:r w:rsidR="00D760DB">
        <w:rPr>
          <w:sz w:val="28"/>
          <w:szCs w:val="28"/>
        </w:rPr>
        <w:fldChar w:fldCharType="separate"/>
      </w:r>
      <w:r w:rsidR="00435927">
        <w:rPr>
          <w:sz w:val="28"/>
          <w:szCs w:val="28"/>
        </w:rPr>
        <w:t>48</w:t>
      </w:r>
      <w:r w:rsidR="00D760DB">
        <w:rPr>
          <w:sz w:val="28"/>
          <w:szCs w:val="28"/>
        </w:rPr>
        <w:fldChar w:fldCharType="end"/>
      </w:r>
      <w:r w:rsidR="007F59DA" w:rsidRPr="00495050">
        <w:rPr>
          <w:sz w:val="28"/>
          <w:szCs w:val="28"/>
        </w:rPr>
        <w:t xml:space="preserve">, </w:t>
      </w:r>
      <w:r w:rsidR="007F59DA" w:rsidRPr="00495050">
        <w:rPr>
          <w:sz w:val="28"/>
          <w:szCs w:val="28"/>
          <w:lang w:val="en-US"/>
        </w:rPr>
        <w:t>c</w:t>
      </w:r>
      <w:r w:rsidR="007F59DA" w:rsidRPr="00495050">
        <w:rPr>
          <w:sz w:val="28"/>
          <w:szCs w:val="28"/>
        </w:rPr>
        <w:t>. 187]</w:t>
      </w:r>
      <w:r w:rsidRPr="00495050">
        <w:rPr>
          <w:sz w:val="28"/>
          <w:szCs w:val="28"/>
        </w:rPr>
        <w:t>.</w:t>
      </w:r>
    </w:p>
    <w:p w14:paraId="03AEEF8F" w14:textId="77777777" w:rsidR="00495050" w:rsidRPr="00495050" w:rsidRDefault="00495050" w:rsidP="00495050">
      <w:pPr>
        <w:spacing w:line="360" w:lineRule="auto"/>
        <w:ind w:firstLine="709"/>
        <w:jc w:val="both"/>
        <w:rPr>
          <w:sz w:val="28"/>
          <w:szCs w:val="28"/>
        </w:rPr>
      </w:pPr>
      <w:r w:rsidRPr="00495050">
        <w:rPr>
          <w:color w:val="000000"/>
          <w:sz w:val="28"/>
          <w:szCs w:val="28"/>
          <w:shd w:val="clear" w:color="auto" w:fill="FFFFFF"/>
        </w:rPr>
        <w:t xml:space="preserve">Придыхательная фонация часто встречается на границах просодических единиц, например, С.В. Кодзасов относит придыхание к </w:t>
      </w:r>
      <w:r>
        <w:rPr>
          <w:color w:val="000000"/>
          <w:sz w:val="28"/>
          <w:szCs w:val="28"/>
          <w:shd w:val="clear" w:color="auto" w:fill="FFFFFF"/>
        </w:rPr>
        <w:t xml:space="preserve">признакам </w:t>
      </w:r>
      <w:r w:rsidRPr="00495050">
        <w:rPr>
          <w:color w:val="000000"/>
          <w:sz w:val="28"/>
          <w:szCs w:val="28"/>
          <w:shd w:val="clear" w:color="auto" w:fill="FFFFFF"/>
        </w:rPr>
        <w:t>компонент</w:t>
      </w:r>
      <w:r>
        <w:rPr>
          <w:color w:val="000000"/>
          <w:sz w:val="28"/>
          <w:szCs w:val="28"/>
          <w:shd w:val="clear" w:color="auto" w:fill="FFFFFF"/>
        </w:rPr>
        <w:t>ности</w:t>
      </w:r>
      <w:r w:rsidRPr="00495050">
        <w:rPr>
          <w:color w:val="000000"/>
          <w:sz w:val="28"/>
          <w:szCs w:val="28"/>
          <w:shd w:val="clear" w:color="auto" w:fill="FFFFFF"/>
        </w:rPr>
        <w:t xml:space="preserve"> просодических единиц</w:t>
      </w:r>
      <w:r w:rsidR="00522E63">
        <w:rPr>
          <w:color w:val="000000"/>
          <w:sz w:val="28"/>
          <w:szCs w:val="28"/>
          <w:shd w:val="clear" w:color="auto" w:fill="FFFFFF"/>
        </w:rPr>
        <w:t xml:space="preserve"> </w:t>
      </w:r>
      <w:r w:rsidR="00522E63" w:rsidRPr="00522E63">
        <w:rPr>
          <w:color w:val="000000"/>
          <w:sz w:val="28"/>
          <w:szCs w:val="28"/>
          <w:shd w:val="clear" w:color="auto" w:fill="FFFFFF"/>
        </w:rPr>
        <w:t>[</w:t>
      </w:r>
      <w:r w:rsidR="00D760DB">
        <w:rPr>
          <w:color w:val="000000"/>
          <w:sz w:val="28"/>
          <w:szCs w:val="28"/>
          <w:shd w:val="clear" w:color="auto" w:fill="FFFFFF"/>
        </w:rPr>
        <w:fldChar w:fldCharType="begin"/>
      </w:r>
      <w:r w:rsidR="00CD24D5">
        <w:rPr>
          <w:color w:val="000000"/>
          <w:sz w:val="28"/>
          <w:szCs w:val="28"/>
          <w:shd w:val="clear" w:color="auto" w:fill="FFFFFF"/>
        </w:rPr>
        <w:instrText xml:space="preserve"> REF _Ref102064080 \r \h </w:instrText>
      </w:r>
      <w:r w:rsidR="00D760DB">
        <w:rPr>
          <w:color w:val="000000"/>
          <w:sz w:val="28"/>
          <w:szCs w:val="28"/>
          <w:shd w:val="clear" w:color="auto" w:fill="FFFFFF"/>
        </w:rPr>
      </w:r>
      <w:r w:rsidR="00D760DB">
        <w:rPr>
          <w:color w:val="000000"/>
          <w:sz w:val="28"/>
          <w:szCs w:val="28"/>
          <w:shd w:val="clear" w:color="auto" w:fill="FFFFFF"/>
        </w:rPr>
        <w:fldChar w:fldCharType="separate"/>
      </w:r>
      <w:r w:rsidR="00435927">
        <w:rPr>
          <w:color w:val="000000"/>
          <w:sz w:val="28"/>
          <w:szCs w:val="28"/>
          <w:shd w:val="clear" w:color="auto" w:fill="FFFFFF"/>
        </w:rPr>
        <w:t>7</w:t>
      </w:r>
      <w:r w:rsidR="00D760DB">
        <w:rPr>
          <w:color w:val="000000"/>
          <w:sz w:val="28"/>
          <w:szCs w:val="28"/>
          <w:shd w:val="clear" w:color="auto" w:fill="FFFFFF"/>
        </w:rPr>
        <w:fldChar w:fldCharType="end"/>
      </w:r>
      <w:r w:rsidR="00522E63">
        <w:rPr>
          <w:color w:val="000000"/>
          <w:sz w:val="28"/>
          <w:szCs w:val="28"/>
          <w:shd w:val="clear" w:color="auto" w:fill="FFFFFF"/>
        </w:rPr>
        <w:t>, с. 15</w:t>
      </w:r>
      <w:r w:rsidR="00522E63" w:rsidRPr="00522E63">
        <w:rPr>
          <w:color w:val="000000"/>
          <w:sz w:val="28"/>
          <w:szCs w:val="28"/>
          <w:shd w:val="clear" w:color="auto" w:fill="FFFFFF"/>
        </w:rPr>
        <w:t>]</w:t>
      </w:r>
      <w:r w:rsidRPr="00495050">
        <w:rPr>
          <w:color w:val="000000"/>
          <w:sz w:val="28"/>
          <w:szCs w:val="28"/>
          <w:shd w:val="clear" w:color="auto" w:fill="FFFFFF"/>
        </w:rPr>
        <w:t>, что особенно интересно в контексте данного исследования, поскольку здесь оно главным образом рассматривается в качестве маркирующего явления.</w:t>
      </w:r>
    </w:p>
    <w:p w14:paraId="692905F5" w14:textId="77777777" w:rsidR="00495050" w:rsidRPr="00495050" w:rsidRDefault="00495050" w:rsidP="00495050">
      <w:pPr>
        <w:spacing w:line="360" w:lineRule="auto"/>
        <w:ind w:firstLine="709"/>
        <w:jc w:val="both"/>
        <w:rPr>
          <w:sz w:val="28"/>
          <w:szCs w:val="28"/>
        </w:rPr>
      </w:pPr>
    </w:p>
    <w:p w14:paraId="65D66D01" w14:textId="77777777" w:rsidR="00E368FD" w:rsidRDefault="00E368FD" w:rsidP="00005E5B">
      <w:pPr>
        <w:spacing w:line="360" w:lineRule="auto"/>
        <w:ind w:firstLine="709"/>
        <w:jc w:val="both"/>
        <w:rPr>
          <w:sz w:val="28"/>
          <w:szCs w:val="28"/>
        </w:rPr>
      </w:pPr>
    </w:p>
    <w:p w14:paraId="6E20B9DE" w14:textId="77777777" w:rsidR="00E368FD" w:rsidRDefault="00E368FD">
      <w:pPr>
        <w:spacing w:after="160" w:line="259" w:lineRule="auto"/>
        <w:rPr>
          <w:rFonts w:eastAsiaTheme="majorEastAsia" w:cstheme="majorBidi"/>
          <w:b/>
          <w:sz w:val="28"/>
          <w:szCs w:val="26"/>
          <w:lang w:eastAsia="en-US"/>
        </w:rPr>
      </w:pPr>
      <w:r>
        <w:br w:type="page"/>
      </w:r>
    </w:p>
    <w:p w14:paraId="7887792C" w14:textId="77777777" w:rsidR="00E368FD" w:rsidRDefault="00E368FD" w:rsidP="00E368FD">
      <w:pPr>
        <w:pStyle w:val="2"/>
        <w:rPr>
          <w:lang w:val="en-US"/>
        </w:rPr>
      </w:pPr>
      <w:bookmarkStart w:id="12" w:name="_Toc104152166"/>
      <w:r>
        <w:lastRenderedPageBreak/>
        <w:t xml:space="preserve">Выводы по главе </w:t>
      </w:r>
      <w:r>
        <w:rPr>
          <w:lang w:val="en-US"/>
        </w:rPr>
        <w:t>I</w:t>
      </w:r>
      <w:bookmarkEnd w:id="12"/>
    </w:p>
    <w:p w14:paraId="0040932F" w14:textId="77777777" w:rsidR="00E368FD" w:rsidRDefault="00E368FD" w:rsidP="00E368FD">
      <w:pPr>
        <w:pStyle w:val="Default"/>
        <w:rPr>
          <w:lang w:val="en-US"/>
        </w:rPr>
      </w:pPr>
    </w:p>
    <w:p w14:paraId="485B31D7" w14:textId="3BCED8E7" w:rsidR="00E368FD" w:rsidRDefault="00E368FD" w:rsidP="00E368FD">
      <w:pPr>
        <w:spacing w:line="360" w:lineRule="auto"/>
        <w:ind w:firstLine="709"/>
        <w:jc w:val="both"/>
        <w:rPr>
          <w:color w:val="000000"/>
          <w:sz w:val="28"/>
          <w:szCs w:val="28"/>
          <w:shd w:val="clear" w:color="auto" w:fill="FFFFFF"/>
        </w:rPr>
      </w:pPr>
      <w:r w:rsidRPr="00E368FD">
        <w:rPr>
          <w:color w:val="000000"/>
          <w:sz w:val="28"/>
          <w:szCs w:val="28"/>
          <w:shd w:val="clear" w:color="auto" w:fill="FFFFFF"/>
        </w:rPr>
        <w:t xml:space="preserve">В данной главе настоящего исследования диалог рассматривается как </w:t>
      </w:r>
      <w:r w:rsidRPr="00C033C1">
        <w:rPr>
          <w:color w:val="000000"/>
          <w:sz w:val="28"/>
          <w:szCs w:val="28"/>
          <w:shd w:val="clear" w:color="auto" w:fill="FFFFFF"/>
        </w:rPr>
        <w:t>сложный</w:t>
      </w:r>
      <w:r w:rsidRPr="00E368FD">
        <w:rPr>
          <w:color w:val="000000"/>
          <w:sz w:val="28"/>
          <w:szCs w:val="28"/>
          <w:shd w:val="clear" w:color="auto" w:fill="FFFFFF"/>
        </w:rPr>
        <w:t xml:space="preserve"> и многоуровневый процесс, имеющий свою структуру. Рассмотренные работы имеют разные цели и задачи, однако многие из них сходятся в наличии явлений, способных маркировать просодические границы, либо часто наблюдаемых в конце просодических единиц</w:t>
      </w:r>
      <w:r w:rsidR="00102977" w:rsidRPr="00102977">
        <w:rPr>
          <w:color w:val="000000"/>
          <w:sz w:val="28"/>
          <w:szCs w:val="28"/>
          <w:shd w:val="clear" w:color="auto" w:fill="FFFFFF"/>
        </w:rPr>
        <w:t xml:space="preserve"> [</w:t>
      </w:r>
      <w:r w:rsidR="00D760DB">
        <w:rPr>
          <w:color w:val="000000"/>
          <w:sz w:val="28"/>
          <w:szCs w:val="28"/>
          <w:shd w:val="clear" w:color="auto" w:fill="FFFFFF"/>
        </w:rPr>
        <w:fldChar w:fldCharType="begin"/>
      </w:r>
      <w:r w:rsidR="00CD24D5">
        <w:rPr>
          <w:color w:val="000000"/>
          <w:sz w:val="28"/>
          <w:szCs w:val="28"/>
          <w:shd w:val="clear" w:color="auto" w:fill="FFFFFF"/>
        </w:rPr>
        <w:instrText xml:space="preserve"> REF _Ref102063789 \r \h </w:instrText>
      </w:r>
      <w:r w:rsidR="00D760DB">
        <w:rPr>
          <w:color w:val="000000"/>
          <w:sz w:val="28"/>
          <w:szCs w:val="28"/>
          <w:shd w:val="clear" w:color="auto" w:fill="FFFFFF"/>
        </w:rPr>
      </w:r>
      <w:r w:rsidR="00D760DB">
        <w:rPr>
          <w:color w:val="000000"/>
          <w:sz w:val="28"/>
          <w:szCs w:val="28"/>
          <w:shd w:val="clear" w:color="auto" w:fill="FFFFFF"/>
        </w:rPr>
        <w:fldChar w:fldCharType="separate"/>
      </w:r>
      <w:r w:rsidR="00435927">
        <w:rPr>
          <w:color w:val="000000"/>
          <w:sz w:val="28"/>
          <w:szCs w:val="28"/>
          <w:shd w:val="clear" w:color="auto" w:fill="FFFFFF"/>
        </w:rPr>
        <w:t>16</w:t>
      </w:r>
      <w:r w:rsidR="00D760DB">
        <w:rPr>
          <w:color w:val="000000"/>
          <w:sz w:val="28"/>
          <w:szCs w:val="28"/>
          <w:shd w:val="clear" w:color="auto" w:fill="FFFFFF"/>
        </w:rPr>
        <w:fldChar w:fldCharType="end"/>
      </w:r>
      <w:r w:rsidR="00102977" w:rsidRPr="00102977">
        <w:rPr>
          <w:color w:val="000000"/>
          <w:sz w:val="28"/>
          <w:szCs w:val="28"/>
          <w:shd w:val="clear" w:color="auto" w:fill="FFFFFF"/>
        </w:rPr>
        <w:t xml:space="preserve">, </w:t>
      </w:r>
      <w:r w:rsidR="00102977">
        <w:rPr>
          <w:color w:val="000000"/>
          <w:sz w:val="28"/>
          <w:szCs w:val="28"/>
          <w:shd w:val="clear" w:color="auto" w:fill="FFFFFF"/>
        </w:rPr>
        <w:t>с. 171</w:t>
      </w:r>
      <w:r w:rsidR="00102977" w:rsidRPr="00102977">
        <w:rPr>
          <w:color w:val="000000"/>
          <w:sz w:val="28"/>
          <w:szCs w:val="28"/>
          <w:shd w:val="clear" w:color="auto" w:fill="FFFFFF"/>
        </w:rPr>
        <w:t xml:space="preserve">]. </w:t>
      </w:r>
      <w:r w:rsidRPr="00E368FD">
        <w:rPr>
          <w:color w:val="000000"/>
          <w:sz w:val="28"/>
          <w:szCs w:val="28"/>
          <w:shd w:val="clear" w:color="auto" w:fill="FFFFFF"/>
        </w:rPr>
        <w:t>Была так же сформирована гипотеза о том, что поскольку существуют явления, маркирующие границы просодических единиц, таких как синт</w:t>
      </w:r>
      <w:r w:rsidR="00C033C1">
        <w:rPr>
          <w:color w:val="000000"/>
          <w:sz w:val="28"/>
          <w:szCs w:val="28"/>
          <w:shd w:val="clear" w:color="auto" w:fill="FFFFFF"/>
        </w:rPr>
        <w:t xml:space="preserve">агмы и фразы, некоторые из них </w:t>
      </w:r>
      <w:r w:rsidRPr="00E368FD">
        <w:rPr>
          <w:color w:val="000000"/>
          <w:sz w:val="28"/>
          <w:szCs w:val="28"/>
          <w:shd w:val="clear" w:color="auto" w:fill="FFFFFF"/>
        </w:rPr>
        <w:t xml:space="preserve">могут также маркировать границы реплик в диалоге, работая как лингвистические маркеры, которые сознательно или бессознательно могут порождать участники диалога, а </w:t>
      </w:r>
      <w:r w:rsidR="00CD24D5" w:rsidRPr="00E368FD">
        <w:rPr>
          <w:color w:val="000000"/>
          <w:sz w:val="28"/>
          <w:szCs w:val="28"/>
          <w:shd w:val="clear" w:color="auto" w:fill="FFFFFF"/>
        </w:rPr>
        <w:t>также</w:t>
      </w:r>
      <w:r w:rsidRPr="00E368FD">
        <w:rPr>
          <w:color w:val="000000"/>
          <w:sz w:val="28"/>
          <w:szCs w:val="28"/>
          <w:shd w:val="clear" w:color="auto" w:fill="FFFFFF"/>
        </w:rPr>
        <w:t xml:space="preserve"> реагировать на них. </w:t>
      </w:r>
    </w:p>
    <w:p w14:paraId="6D93CEAF" w14:textId="77777777" w:rsidR="00E368FD" w:rsidRDefault="00E368FD" w:rsidP="00E368FD">
      <w:pPr>
        <w:spacing w:line="360" w:lineRule="auto"/>
        <w:ind w:firstLine="709"/>
        <w:jc w:val="both"/>
        <w:rPr>
          <w:color w:val="000000"/>
          <w:sz w:val="28"/>
          <w:szCs w:val="28"/>
        </w:rPr>
      </w:pPr>
      <w:r w:rsidRPr="00E368FD">
        <w:rPr>
          <w:color w:val="000000"/>
          <w:sz w:val="28"/>
          <w:szCs w:val="28"/>
          <w:shd w:val="clear" w:color="auto" w:fill="FFFFFF"/>
        </w:rPr>
        <w:t>В этой работе рассмотрены только лингвистические явления, предположительно способные к маркированию финальных реплик, то есть тех, за которыми может последовать ответ собеседника. Среди таких явлений присутствуют паузы, изменение темпа, интенсивности, частоты основного тона, наличие определённого типа фонации, предпаузального удлинения.</w:t>
      </w:r>
      <w:r>
        <w:rPr>
          <w:color w:val="000000"/>
          <w:sz w:val="28"/>
          <w:szCs w:val="28"/>
        </w:rPr>
        <w:t xml:space="preserve"> </w:t>
      </w:r>
    </w:p>
    <w:p w14:paraId="5A6D0609" w14:textId="19C8511E" w:rsidR="00E368FD" w:rsidRPr="00E368FD" w:rsidRDefault="00E368FD" w:rsidP="00E368FD">
      <w:pPr>
        <w:spacing w:line="360" w:lineRule="auto"/>
        <w:ind w:firstLine="709"/>
        <w:jc w:val="both"/>
        <w:rPr>
          <w:color w:val="000000"/>
          <w:sz w:val="28"/>
          <w:szCs w:val="28"/>
          <w:shd w:val="clear" w:color="auto" w:fill="FFFFFF"/>
        </w:rPr>
      </w:pPr>
      <w:r w:rsidRPr="00E368FD">
        <w:rPr>
          <w:color w:val="000000"/>
          <w:sz w:val="28"/>
          <w:szCs w:val="28"/>
          <w:shd w:val="clear" w:color="auto" w:fill="FFFFFF"/>
        </w:rPr>
        <w:t xml:space="preserve">Перечисленные явления описываются как с физиологической </w:t>
      </w:r>
      <w:r w:rsidR="00C033C1">
        <w:rPr>
          <w:color w:val="000000"/>
          <w:sz w:val="28"/>
          <w:szCs w:val="28"/>
          <w:shd w:val="clear" w:color="auto" w:fill="FFFFFF"/>
        </w:rPr>
        <w:t>точки зрения, как, например, при</w:t>
      </w:r>
      <w:r w:rsidRPr="00E368FD">
        <w:rPr>
          <w:color w:val="000000"/>
          <w:sz w:val="28"/>
          <w:szCs w:val="28"/>
          <w:shd w:val="clear" w:color="auto" w:fill="FFFFFF"/>
        </w:rPr>
        <w:t>дыхательная фонация или ларингализация, в некоторых случаях</w:t>
      </w:r>
      <w:r w:rsidR="006E4A6A">
        <w:rPr>
          <w:color w:val="000000"/>
          <w:sz w:val="28"/>
          <w:szCs w:val="28"/>
          <w:shd w:val="clear" w:color="auto" w:fill="FFFFFF"/>
        </w:rPr>
        <w:t>,</w:t>
      </w:r>
      <w:r w:rsidRPr="00E368FD">
        <w:rPr>
          <w:color w:val="000000"/>
          <w:sz w:val="28"/>
          <w:szCs w:val="28"/>
          <w:shd w:val="clear" w:color="auto" w:fill="FFFFFF"/>
        </w:rPr>
        <w:t xml:space="preserve"> возникающих в потоке речи на границах значащих единиц, так и с лингвистической точки зрения, в случае с инвентарём мелодических моделей, индивидуальным для каждого языка.</w:t>
      </w:r>
    </w:p>
    <w:p w14:paraId="238D67DB" w14:textId="77777777" w:rsidR="00E368FD" w:rsidRPr="00E368FD" w:rsidRDefault="00E368FD" w:rsidP="00E368FD">
      <w:pPr>
        <w:pStyle w:val="Default"/>
      </w:pPr>
    </w:p>
    <w:p w14:paraId="02D5F535" w14:textId="77777777" w:rsidR="00E368FD" w:rsidRDefault="00E368FD" w:rsidP="00005E5B">
      <w:pPr>
        <w:spacing w:line="360" w:lineRule="auto"/>
        <w:ind w:firstLine="709"/>
        <w:jc w:val="both"/>
        <w:rPr>
          <w:sz w:val="28"/>
          <w:szCs w:val="28"/>
        </w:rPr>
      </w:pPr>
    </w:p>
    <w:p w14:paraId="652CB204" w14:textId="77777777" w:rsidR="00E368FD" w:rsidRPr="00D656AD" w:rsidRDefault="00E368FD" w:rsidP="00005E5B">
      <w:pPr>
        <w:spacing w:line="360" w:lineRule="auto"/>
        <w:ind w:firstLine="709"/>
        <w:jc w:val="both"/>
        <w:rPr>
          <w:sz w:val="28"/>
          <w:szCs w:val="28"/>
        </w:rPr>
      </w:pPr>
    </w:p>
    <w:p w14:paraId="7EB63365" w14:textId="77777777" w:rsidR="000E5676" w:rsidRPr="00D656AD" w:rsidRDefault="000E5676">
      <w:pPr>
        <w:rPr>
          <w:sz w:val="28"/>
          <w:szCs w:val="28"/>
        </w:rPr>
      </w:pPr>
      <w:r w:rsidRPr="00D656AD">
        <w:rPr>
          <w:sz w:val="28"/>
          <w:szCs w:val="28"/>
        </w:rPr>
        <w:br w:type="page"/>
      </w:r>
    </w:p>
    <w:p w14:paraId="2EDEA8C5" w14:textId="77777777" w:rsidR="000E5676" w:rsidRPr="00D656AD" w:rsidRDefault="000E5676" w:rsidP="000E5676">
      <w:pPr>
        <w:pStyle w:val="1"/>
        <w:rPr>
          <w:szCs w:val="28"/>
        </w:rPr>
      </w:pPr>
      <w:bookmarkStart w:id="13" w:name="_Toc104152167"/>
      <w:r w:rsidRPr="00D656AD">
        <w:rPr>
          <w:b w:val="0"/>
          <w:szCs w:val="28"/>
        </w:rPr>
        <w:lastRenderedPageBreak/>
        <w:t>ГЛАВА 2.</w:t>
      </w:r>
      <w:r w:rsidRPr="00D656AD">
        <w:rPr>
          <w:szCs w:val="28"/>
        </w:rPr>
        <w:t xml:space="preserve"> ПРАКТИЧЕСКОЕ ИССЛЕДОВАНИЕ</w:t>
      </w:r>
      <w:bookmarkEnd w:id="13"/>
    </w:p>
    <w:p w14:paraId="2EFD69CE" w14:textId="77777777" w:rsidR="000E5676" w:rsidRPr="00D656AD" w:rsidRDefault="000E5676" w:rsidP="000E5676">
      <w:pPr>
        <w:spacing w:line="360" w:lineRule="auto"/>
        <w:jc w:val="center"/>
        <w:rPr>
          <w:b/>
          <w:sz w:val="28"/>
          <w:szCs w:val="28"/>
        </w:rPr>
      </w:pPr>
    </w:p>
    <w:p w14:paraId="4AD0CE50" w14:textId="77777777" w:rsidR="000E5676" w:rsidRPr="00D656AD" w:rsidRDefault="000E5676" w:rsidP="000E5676">
      <w:pPr>
        <w:pStyle w:val="2"/>
        <w:rPr>
          <w:szCs w:val="28"/>
        </w:rPr>
      </w:pPr>
      <w:bookmarkStart w:id="14" w:name="_Toc104152168"/>
      <w:r w:rsidRPr="00D656AD">
        <w:rPr>
          <w:szCs w:val="28"/>
        </w:rPr>
        <w:t>Пилотные исследования</w:t>
      </w:r>
      <w:bookmarkEnd w:id="14"/>
    </w:p>
    <w:p w14:paraId="4787C208" w14:textId="77777777" w:rsidR="000E5676" w:rsidRPr="00D656AD" w:rsidRDefault="000E5676" w:rsidP="000E5676">
      <w:pPr>
        <w:spacing w:line="360" w:lineRule="auto"/>
        <w:jc w:val="both"/>
        <w:rPr>
          <w:b/>
          <w:sz w:val="28"/>
          <w:szCs w:val="28"/>
        </w:rPr>
      </w:pPr>
    </w:p>
    <w:p w14:paraId="3E2B871F" w14:textId="77777777" w:rsidR="00246729" w:rsidRDefault="00246729" w:rsidP="00246729">
      <w:pPr>
        <w:spacing w:line="360" w:lineRule="auto"/>
        <w:ind w:firstLine="708"/>
        <w:jc w:val="both"/>
        <w:rPr>
          <w:color w:val="000000" w:themeColor="text1"/>
          <w:sz w:val="28"/>
          <w:szCs w:val="28"/>
        </w:rPr>
      </w:pPr>
      <w:r w:rsidRPr="00246729">
        <w:rPr>
          <w:color w:val="000000" w:themeColor="text1"/>
          <w:sz w:val="28"/>
          <w:szCs w:val="28"/>
        </w:rPr>
        <w:t>Данная группа экспериментов была отнесена к пилотным, потому как они носят характер наблюдений и на основании их результатов невозможно сделать масштабные выводы, однако они важны, поскольку позволили сформулировать гипотезу для текущего исследования, а также показывают некоторые тенденции, которые могут быть использованы в дальнейших исследованиях по данному направлению.</w:t>
      </w:r>
    </w:p>
    <w:p w14:paraId="26EB7E6A" w14:textId="77777777" w:rsidR="00246729" w:rsidRPr="00246729" w:rsidRDefault="00246729" w:rsidP="00246729">
      <w:pPr>
        <w:spacing w:line="360" w:lineRule="auto"/>
        <w:ind w:firstLine="709"/>
        <w:jc w:val="both"/>
        <w:rPr>
          <w:color w:val="000000" w:themeColor="text1"/>
          <w:sz w:val="28"/>
          <w:szCs w:val="28"/>
        </w:rPr>
      </w:pPr>
      <w:r w:rsidRPr="00246729">
        <w:rPr>
          <w:b/>
          <w:color w:val="000000" w:themeColor="text1"/>
          <w:sz w:val="28"/>
          <w:szCs w:val="28"/>
        </w:rPr>
        <w:t>Гипотеза</w:t>
      </w:r>
      <w:r w:rsidRPr="00246729">
        <w:rPr>
          <w:color w:val="000000" w:themeColor="text1"/>
          <w:sz w:val="28"/>
          <w:szCs w:val="28"/>
        </w:rPr>
        <w:t xml:space="preserve"> данного исследования заключается в том, что высказывания участников диалога содержат в себе лингвистические маркеры, которые могут указывать на возможную смену ролей между собеседниками. Помимо признаков завершенности и цельнооформленности реплики могут иметь некоторые признаки, побуждающие собеседника к реакции в виде встречной реплики.</w:t>
      </w:r>
    </w:p>
    <w:p w14:paraId="335D6D4B" w14:textId="77777777" w:rsidR="00246729" w:rsidRPr="00246729" w:rsidRDefault="00246729" w:rsidP="00246729">
      <w:pPr>
        <w:spacing w:line="360" w:lineRule="auto"/>
        <w:ind w:firstLine="709"/>
        <w:jc w:val="both"/>
        <w:rPr>
          <w:color w:val="000000" w:themeColor="text1"/>
          <w:sz w:val="28"/>
          <w:szCs w:val="28"/>
        </w:rPr>
      </w:pPr>
      <w:r w:rsidRPr="00246729">
        <w:rPr>
          <w:b/>
          <w:color w:val="000000" w:themeColor="text1"/>
          <w:sz w:val="28"/>
          <w:szCs w:val="28"/>
        </w:rPr>
        <w:t>Цель</w:t>
      </w:r>
      <w:r w:rsidRPr="00246729">
        <w:rPr>
          <w:color w:val="000000" w:themeColor="text1"/>
          <w:sz w:val="28"/>
          <w:szCs w:val="28"/>
        </w:rPr>
        <w:t xml:space="preserve"> данного исследования состоит в определении маркеров смены роли в русской речи, и получении их подробного описания на материале корпуса современной русской спонтанной диалогической речи CoRuSS. </w:t>
      </w:r>
    </w:p>
    <w:p w14:paraId="2236A659" w14:textId="77777777" w:rsidR="000E5676" w:rsidRPr="00D656AD" w:rsidRDefault="000E5676" w:rsidP="00291C24">
      <w:pPr>
        <w:spacing w:line="360" w:lineRule="auto"/>
        <w:ind w:firstLine="708"/>
        <w:jc w:val="both"/>
        <w:rPr>
          <w:sz w:val="28"/>
          <w:szCs w:val="28"/>
        </w:rPr>
      </w:pPr>
      <w:r w:rsidRPr="00246729">
        <w:rPr>
          <w:sz w:val="28"/>
          <w:szCs w:val="28"/>
        </w:rPr>
        <w:tab/>
        <w:t>Для первого пилотного эксперимента качестве материала была использована запись реального спонтанного диалога из корпуса русской</w:t>
      </w:r>
      <w:r w:rsidRPr="00D656AD">
        <w:rPr>
          <w:sz w:val="28"/>
          <w:szCs w:val="28"/>
        </w:rPr>
        <w:t xml:space="preserve"> спонтанной диалогической речи </w:t>
      </w:r>
      <w:r w:rsidRPr="00D656AD">
        <w:rPr>
          <w:sz w:val="28"/>
          <w:szCs w:val="28"/>
          <w:lang w:val="en-US"/>
        </w:rPr>
        <w:t>CoRuSS</w:t>
      </w:r>
      <w:r w:rsidRPr="00D656AD">
        <w:rPr>
          <w:sz w:val="28"/>
          <w:szCs w:val="28"/>
        </w:rPr>
        <w:t xml:space="preserve">. </w:t>
      </w:r>
    </w:p>
    <w:p w14:paraId="25985E7A" w14:textId="77777777" w:rsidR="000E5676" w:rsidRPr="00D656AD" w:rsidRDefault="000E5676" w:rsidP="000E5676">
      <w:pPr>
        <w:spacing w:line="360" w:lineRule="auto"/>
        <w:ind w:firstLine="708"/>
        <w:jc w:val="both"/>
        <w:rPr>
          <w:sz w:val="28"/>
          <w:szCs w:val="28"/>
        </w:rPr>
      </w:pPr>
      <w:r w:rsidRPr="00D656AD">
        <w:rPr>
          <w:sz w:val="28"/>
          <w:szCs w:val="28"/>
        </w:rPr>
        <w:t xml:space="preserve">Из аудиозаписи корпуса, которая представляла собой спонтанный диалог двух дикторов, был выбран фрагмент, далее из этого фрагмента были полностью удалены ответные реплики одного из дикторов с последующими паузами, а пауза после реплики выбранного диктора сохранялась в полном объёме. Таким образом сам стимул представлял собой цепь чередующихся реплик и пауз выбранного диктора в количестве 54 штук. Границы склейки впоследствии служили контрольными точками при анализе полученных </w:t>
      </w:r>
      <w:r w:rsidRPr="00D656AD">
        <w:rPr>
          <w:sz w:val="28"/>
          <w:szCs w:val="28"/>
        </w:rPr>
        <w:lastRenderedPageBreak/>
        <w:t xml:space="preserve">данных. Продолжительность предъявляемой аудиозаписи составляла 5 </w:t>
      </w:r>
      <w:r w:rsidR="00291C24" w:rsidRPr="00D656AD">
        <w:rPr>
          <w:noProof/>
          <w:sz w:val="28"/>
          <w:szCs w:val="28"/>
        </w:rPr>
        <w:drawing>
          <wp:anchor distT="0" distB="0" distL="114300" distR="114300" simplePos="0" relativeHeight="251662336" behindDoc="0" locked="0" layoutInCell="1" allowOverlap="1" wp14:anchorId="40318F0A" wp14:editId="48495636">
            <wp:simplePos x="0" y="0"/>
            <wp:positionH relativeFrom="margin">
              <wp:posOffset>53975</wp:posOffset>
            </wp:positionH>
            <wp:positionV relativeFrom="paragraph">
              <wp:posOffset>696262</wp:posOffset>
            </wp:positionV>
            <wp:extent cx="5940425" cy="2148205"/>
            <wp:effectExtent l="0" t="0" r="317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2148205"/>
                    </a:xfrm>
                    <a:prstGeom prst="rect">
                      <a:avLst/>
                    </a:prstGeom>
                  </pic:spPr>
                </pic:pic>
              </a:graphicData>
            </a:graphic>
          </wp:anchor>
        </w:drawing>
      </w:r>
      <w:r w:rsidRPr="00D656AD">
        <w:rPr>
          <w:sz w:val="28"/>
          <w:szCs w:val="28"/>
        </w:rPr>
        <w:t>минут. Стимул для эксперимента схематично изображён на рисунке 1.</w:t>
      </w:r>
    </w:p>
    <w:p w14:paraId="616D465C" w14:textId="77777777" w:rsidR="000E5676" w:rsidRPr="00D656AD" w:rsidRDefault="000E5676" w:rsidP="000E5676">
      <w:pPr>
        <w:tabs>
          <w:tab w:val="left" w:pos="4200"/>
        </w:tabs>
        <w:spacing w:line="360" w:lineRule="auto"/>
        <w:ind w:firstLine="708"/>
        <w:jc w:val="center"/>
        <w:rPr>
          <w:sz w:val="28"/>
          <w:szCs w:val="28"/>
        </w:rPr>
      </w:pPr>
      <w:r w:rsidRPr="00D656AD">
        <w:rPr>
          <w:noProof/>
          <w:sz w:val="28"/>
          <w:szCs w:val="28"/>
        </w:rPr>
        <w:drawing>
          <wp:anchor distT="0" distB="0" distL="114300" distR="114300" simplePos="0" relativeHeight="251659264" behindDoc="0" locked="0" layoutInCell="1" allowOverlap="1" wp14:anchorId="407D3ED1" wp14:editId="1FDFB2AB">
            <wp:simplePos x="0" y="0"/>
            <wp:positionH relativeFrom="margin">
              <wp:posOffset>53975</wp:posOffset>
            </wp:positionH>
            <wp:positionV relativeFrom="paragraph">
              <wp:posOffset>0</wp:posOffset>
            </wp:positionV>
            <wp:extent cx="5940425" cy="2148205"/>
            <wp:effectExtent l="0" t="0" r="317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2148205"/>
                    </a:xfrm>
                    <a:prstGeom prst="rect">
                      <a:avLst/>
                    </a:prstGeom>
                  </pic:spPr>
                </pic:pic>
              </a:graphicData>
            </a:graphic>
          </wp:anchor>
        </w:drawing>
      </w:r>
      <w:r w:rsidRPr="00D656AD">
        <w:rPr>
          <w:sz w:val="28"/>
          <w:szCs w:val="28"/>
        </w:rPr>
        <w:t>рис. 1</w:t>
      </w:r>
    </w:p>
    <w:p w14:paraId="383121AC" w14:textId="77777777" w:rsidR="000E5676" w:rsidRDefault="000E5676" w:rsidP="000E5676">
      <w:pPr>
        <w:spacing w:line="360" w:lineRule="auto"/>
        <w:ind w:firstLine="708"/>
        <w:jc w:val="both"/>
        <w:rPr>
          <w:sz w:val="28"/>
          <w:szCs w:val="28"/>
        </w:rPr>
      </w:pPr>
      <w:r w:rsidRPr="00D656AD">
        <w:rPr>
          <w:noProof/>
          <w:sz w:val="28"/>
          <w:szCs w:val="28"/>
        </w:rPr>
        <w:drawing>
          <wp:anchor distT="0" distB="0" distL="114300" distR="114300" simplePos="0" relativeHeight="251660288" behindDoc="0" locked="0" layoutInCell="1" allowOverlap="1" wp14:anchorId="63D5FC52" wp14:editId="233DCA74">
            <wp:simplePos x="0" y="0"/>
            <wp:positionH relativeFrom="margin">
              <wp:align>right</wp:align>
            </wp:positionH>
            <wp:positionV relativeFrom="paragraph">
              <wp:posOffset>3204210</wp:posOffset>
            </wp:positionV>
            <wp:extent cx="5940425" cy="283972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839720"/>
                    </a:xfrm>
                    <a:prstGeom prst="rect">
                      <a:avLst/>
                    </a:prstGeom>
                  </pic:spPr>
                </pic:pic>
              </a:graphicData>
            </a:graphic>
          </wp:anchor>
        </w:drawing>
      </w:r>
      <w:r w:rsidRPr="00D656AD">
        <w:rPr>
          <w:sz w:val="28"/>
          <w:szCs w:val="28"/>
        </w:rPr>
        <w:t xml:space="preserve">Информантам предлагалось прослушать аудиостимул и, поставив себя на место собеседника, принять решение относительно того, в какой по их мнению момент диктору могли бы ответить. Для принятия решения участники эксперимента нажимали кнопку, для этого был написан скрипт на языке </w:t>
      </w:r>
      <w:r w:rsidRPr="00D656AD">
        <w:rPr>
          <w:sz w:val="28"/>
          <w:szCs w:val="28"/>
          <w:lang w:val="en-US"/>
        </w:rPr>
        <w:t>Python</w:t>
      </w:r>
      <w:r w:rsidRPr="00D656AD">
        <w:rPr>
          <w:sz w:val="28"/>
          <w:szCs w:val="28"/>
        </w:rPr>
        <w:t xml:space="preserve"> </w:t>
      </w:r>
      <w:r w:rsidRPr="00D656AD">
        <w:rPr>
          <w:sz w:val="28"/>
          <w:szCs w:val="28"/>
          <w:lang w:val="en-US"/>
        </w:rPr>
        <w:t>psychop</w:t>
      </w:r>
      <w:r w:rsidR="008A01F7">
        <w:rPr>
          <w:sz w:val="28"/>
          <w:szCs w:val="28"/>
          <w:lang w:val="en-US"/>
        </w:rPr>
        <w:t>y</w:t>
      </w:r>
      <w:r w:rsidR="008A01F7" w:rsidRPr="008A01F7">
        <w:rPr>
          <w:sz w:val="28"/>
          <w:szCs w:val="28"/>
        </w:rPr>
        <w:t xml:space="preserve"> [</w:t>
      </w:r>
      <w:r w:rsidR="00D760DB">
        <w:rPr>
          <w:sz w:val="28"/>
          <w:szCs w:val="28"/>
        </w:rPr>
        <w:fldChar w:fldCharType="begin"/>
      </w:r>
      <w:r w:rsidR="00021A5E">
        <w:rPr>
          <w:sz w:val="28"/>
          <w:szCs w:val="28"/>
        </w:rPr>
        <w:instrText xml:space="preserve"> REF _Ref102065010 \r \h </w:instrText>
      </w:r>
      <w:r w:rsidR="00D760DB">
        <w:rPr>
          <w:sz w:val="28"/>
          <w:szCs w:val="28"/>
        </w:rPr>
      </w:r>
      <w:r w:rsidR="00D760DB">
        <w:rPr>
          <w:sz w:val="28"/>
          <w:szCs w:val="28"/>
        </w:rPr>
        <w:fldChar w:fldCharType="separate"/>
      </w:r>
      <w:r w:rsidR="00435927">
        <w:rPr>
          <w:sz w:val="28"/>
          <w:szCs w:val="28"/>
        </w:rPr>
        <w:t>5</w:t>
      </w:r>
      <w:r w:rsidR="00D760DB">
        <w:rPr>
          <w:sz w:val="28"/>
          <w:szCs w:val="28"/>
        </w:rPr>
        <w:fldChar w:fldCharType="end"/>
      </w:r>
      <w:r w:rsidR="001D43B5" w:rsidRPr="001D43B5">
        <w:rPr>
          <w:sz w:val="28"/>
          <w:szCs w:val="28"/>
        </w:rPr>
        <w:t xml:space="preserve">, </w:t>
      </w:r>
      <w:r w:rsidR="008A01F7">
        <w:rPr>
          <w:sz w:val="28"/>
          <w:szCs w:val="28"/>
        </w:rPr>
        <w:t>с. 76</w:t>
      </w:r>
      <w:r w:rsidR="008A01F7" w:rsidRPr="008A01F7">
        <w:rPr>
          <w:sz w:val="28"/>
          <w:szCs w:val="28"/>
        </w:rPr>
        <w:t>],</w:t>
      </w:r>
      <w:r w:rsidRPr="00D656AD">
        <w:rPr>
          <w:sz w:val="28"/>
          <w:szCs w:val="28"/>
        </w:rPr>
        <w:t xml:space="preserve"> который позволял воспроизводить аудиостимул и регистрировать время реакции респондентов с высокой точностью. </w:t>
      </w:r>
      <w:r w:rsidR="00291C24" w:rsidRPr="00291C24">
        <w:rPr>
          <w:color w:val="000000" w:themeColor="text1"/>
          <w:sz w:val="28"/>
          <w:szCs w:val="28"/>
        </w:rPr>
        <w:t xml:space="preserve">Ответы респондентов были преобразованы в набор меток с привязкой ко времени, так, чтобы их можно было наблюдать на графике и сопоставлять с ответами других респондентов и с контрольными границами. </w:t>
      </w:r>
      <w:r w:rsidRPr="00291C24">
        <w:rPr>
          <w:sz w:val="28"/>
          <w:szCs w:val="28"/>
        </w:rPr>
        <w:t>Ответы</w:t>
      </w:r>
      <w:r w:rsidRPr="00D656AD">
        <w:rPr>
          <w:sz w:val="28"/>
          <w:szCs w:val="28"/>
        </w:rPr>
        <w:t xml:space="preserve"> респондентов схематично изображены на рисунке 2.</w:t>
      </w:r>
    </w:p>
    <w:p w14:paraId="4FE58CB0" w14:textId="77777777" w:rsidR="00B5469D" w:rsidRPr="00B5469D" w:rsidRDefault="00B5469D" w:rsidP="007C04C8">
      <w:pPr>
        <w:spacing w:line="360" w:lineRule="auto"/>
        <w:ind w:firstLine="708"/>
        <w:jc w:val="center"/>
        <w:rPr>
          <w:sz w:val="28"/>
          <w:szCs w:val="28"/>
        </w:rPr>
      </w:pPr>
      <w:r>
        <w:rPr>
          <w:sz w:val="28"/>
          <w:szCs w:val="28"/>
        </w:rPr>
        <w:lastRenderedPageBreak/>
        <w:t>Рис. 2</w:t>
      </w:r>
    </w:p>
    <w:p w14:paraId="34532789" w14:textId="77777777" w:rsidR="00B5469D" w:rsidRDefault="00B5469D" w:rsidP="000E5676">
      <w:pPr>
        <w:spacing w:line="360" w:lineRule="auto"/>
        <w:ind w:firstLine="708"/>
        <w:jc w:val="both"/>
        <w:rPr>
          <w:sz w:val="28"/>
          <w:szCs w:val="28"/>
        </w:rPr>
      </w:pPr>
    </w:p>
    <w:p w14:paraId="2D39496F" w14:textId="0E371EEC" w:rsidR="000E5676" w:rsidRPr="0029663D" w:rsidRDefault="000E5676" w:rsidP="000E5676">
      <w:pPr>
        <w:tabs>
          <w:tab w:val="left" w:pos="4335"/>
        </w:tabs>
        <w:spacing w:line="360" w:lineRule="auto"/>
        <w:ind w:firstLine="708"/>
        <w:jc w:val="both"/>
        <w:rPr>
          <w:sz w:val="28"/>
          <w:szCs w:val="28"/>
        </w:rPr>
      </w:pPr>
    </w:p>
    <w:tbl>
      <w:tblPr>
        <w:tblpPr w:leftFromText="180" w:rightFromText="180" w:vertAnchor="page" w:horzAnchor="margin" w:tblpY="2137"/>
        <w:tblW w:w="8497" w:type="dxa"/>
        <w:tblCellMar>
          <w:left w:w="0" w:type="dxa"/>
          <w:right w:w="0" w:type="dxa"/>
        </w:tblCellMar>
        <w:tblLook w:val="04A0" w:firstRow="1" w:lastRow="0" w:firstColumn="1" w:lastColumn="0" w:noHBand="0" w:noVBand="1"/>
      </w:tblPr>
      <w:tblGrid>
        <w:gridCol w:w="4257"/>
        <w:gridCol w:w="2250"/>
        <w:gridCol w:w="1990"/>
      </w:tblGrid>
      <w:tr w:rsidR="00B5469D" w:rsidRPr="0029663D" w14:paraId="190A7573" w14:textId="77777777" w:rsidTr="00B5469D">
        <w:trPr>
          <w:trHeight w:val="440"/>
        </w:trPr>
        <w:tc>
          <w:tcPr>
            <w:tcW w:w="42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C2E6B8"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Признак</w:t>
            </w:r>
          </w:p>
        </w:tc>
        <w:tc>
          <w:tcPr>
            <w:tcW w:w="4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9C796"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Всего в стимуле</w:t>
            </w:r>
          </w:p>
        </w:tc>
      </w:tr>
      <w:tr w:rsidR="00B5469D" w:rsidRPr="0029663D" w14:paraId="6C054ED2" w14:textId="77777777" w:rsidTr="00B5469D">
        <w:trPr>
          <w:trHeight w:val="5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4879D8" w14:textId="77777777" w:rsidR="00B5469D" w:rsidRPr="0029663D" w:rsidRDefault="00B5469D" w:rsidP="00B5469D">
            <w:pPr>
              <w:spacing w:line="360" w:lineRule="auto"/>
              <w:ind w:firstLine="708"/>
              <w:jc w:val="both"/>
              <w:rPr>
                <w:color w:val="000000" w:themeColor="text1"/>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772EBC"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 xml:space="preserve">На контрольных </w:t>
            </w:r>
            <w:r w:rsidRPr="0029663D">
              <w:rPr>
                <w:b/>
                <w:bCs/>
                <w:color w:val="000000" w:themeColor="text1"/>
                <w:sz w:val="28"/>
                <w:szCs w:val="28"/>
              </w:rPr>
              <w:br/>
              <w:t>границах</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489EEA"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Внутри реплик</w:t>
            </w:r>
          </w:p>
        </w:tc>
      </w:tr>
      <w:tr w:rsidR="00B5469D" w:rsidRPr="0029663D" w14:paraId="0F2251CA" w14:textId="77777777" w:rsidTr="00B5469D">
        <w:trPr>
          <w:trHeight w:val="440"/>
        </w:trPr>
        <w:tc>
          <w:tcPr>
            <w:tcW w:w="4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ADC9FF" w14:textId="77777777" w:rsidR="00B5469D" w:rsidRPr="0029663D" w:rsidRDefault="00B5469D" w:rsidP="00B5469D">
            <w:pPr>
              <w:numPr>
                <w:ilvl w:val="0"/>
                <w:numId w:val="8"/>
              </w:numPr>
              <w:spacing w:after="160" w:line="360" w:lineRule="auto"/>
              <w:jc w:val="both"/>
              <w:rPr>
                <w:color w:val="000000" w:themeColor="text1"/>
                <w:sz w:val="28"/>
                <w:szCs w:val="28"/>
              </w:rPr>
            </w:pPr>
            <w:r w:rsidRPr="0029663D">
              <w:rPr>
                <w:b/>
                <w:bCs/>
                <w:color w:val="000000" w:themeColor="text1"/>
                <w:sz w:val="28"/>
                <w:szCs w:val="28"/>
              </w:rPr>
              <w:t>Паузы</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2B1149"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42</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2C23D"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61</w:t>
            </w:r>
          </w:p>
        </w:tc>
      </w:tr>
      <w:tr w:rsidR="00B5469D" w:rsidRPr="0029663D" w14:paraId="7DBD035B" w14:textId="77777777" w:rsidTr="00B5469D">
        <w:trPr>
          <w:trHeight w:val="440"/>
        </w:trPr>
        <w:tc>
          <w:tcPr>
            <w:tcW w:w="4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A879FF"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1.1. Интонация завершенности</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5CFFD7"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38</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CF9CBD"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31</w:t>
            </w:r>
          </w:p>
        </w:tc>
      </w:tr>
      <w:tr w:rsidR="00B5469D" w:rsidRPr="0029663D" w14:paraId="5390805B" w14:textId="77777777" w:rsidTr="00B5469D">
        <w:trPr>
          <w:trHeight w:val="650"/>
        </w:trPr>
        <w:tc>
          <w:tcPr>
            <w:tcW w:w="4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36AE45"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1.1.1. Завершенность + изменение типа фонации</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882C7"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8</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4DF3D9"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12</w:t>
            </w:r>
          </w:p>
        </w:tc>
      </w:tr>
      <w:tr w:rsidR="00B5469D" w:rsidRPr="0029663D" w14:paraId="52B0CE5C" w14:textId="77777777" w:rsidTr="00B5469D">
        <w:trPr>
          <w:trHeight w:val="734"/>
        </w:trPr>
        <w:tc>
          <w:tcPr>
            <w:tcW w:w="4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99098F"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1.2. Вопросительная интонация</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109F5F"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6</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ED2FC" w14:textId="77777777" w:rsidR="00B5469D" w:rsidRPr="0029663D" w:rsidRDefault="00B5469D" w:rsidP="00B5469D">
            <w:pPr>
              <w:spacing w:line="360" w:lineRule="auto"/>
              <w:ind w:firstLine="708"/>
              <w:jc w:val="both"/>
              <w:rPr>
                <w:color w:val="000000" w:themeColor="text1"/>
                <w:sz w:val="28"/>
                <w:szCs w:val="28"/>
              </w:rPr>
            </w:pPr>
            <w:r w:rsidRPr="0029663D">
              <w:rPr>
                <w:b/>
                <w:bCs/>
                <w:color w:val="000000" w:themeColor="text1"/>
                <w:sz w:val="28"/>
                <w:szCs w:val="28"/>
              </w:rPr>
              <w:t>1</w:t>
            </w:r>
          </w:p>
        </w:tc>
      </w:tr>
    </w:tbl>
    <w:p w14:paraId="57E71936" w14:textId="77777777" w:rsidR="00B5469D" w:rsidRDefault="00B5469D" w:rsidP="000E5676">
      <w:pPr>
        <w:spacing w:line="360" w:lineRule="auto"/>
        <w:ind w:firstLine="708"/>
        <w:jc w:val="both"/>
        <w:rPr>
          <w:sz w:val="28"/>
          <w:szCs w:val="28"/>
        </w:rPr>
      </w:pPr>
    </w:p>
    <w:p w14:paraId="57BF0136" w14:textId="77777777" w:rsidR="0029663D" w:rsidRDefault="0029663D" w:rsidP="000E5676">
      <w:pPr>
        <w:spacing w:line="360" w:lineRule="auto"/>
        <w:ind w:firstLine="708"/>
        <w:jc w:val="both"/>
        <w:rPr>
          <w:sz w:val="28"/>
          <w:szCs w:val="28"/>
        </w:rPr>
      </w:pPr>
    </w:p>
    <w:p w14:paraId="559E5CB1"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 xml:space="preserve">Эксперимент нёс в себе задачу смоделировать спонтанный диалог и пронаблюдать за ответами информантов в контролируемых условиях: будет ли согласие между ответами респондентов, на каких участках будут стоять границы информантов и какие явления будут чаще остальных отмечены в качестве границ.   </w:t>
      </w:r>
    </w:p>
    <w:p w14:paraId="3756D79B"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 xml:space="preserve">Материал стимула содержал в себе 52 фрагмента, а границы соединённых между собой отрезков выполняли роль опорных точек при анализе результатов эксперимента. В ходе анализа результатов эксперимента было обнаружено, что количество решений, полученных </w:t>
      </w:r>
      <w:r w:rsidR="001D43B5" w:rsidRPr="002A7379">
        <w:rPr>
          <w:color w:val="000000" w:themeColor="text1"/>
          <w:sz w:val="28"/>
          <w:szCs w:val="28"/>
        </w:rPr>
        <w:t>от информантов,</w:t>
      </w:r>
      <w:r w:rsidRPr="002A7379">
        <w:rPr>
          <w:color w:val="000000" w:themeColor="text1"/>
          <w:sz w:val="28"/>
          <w:szCs w:val="28"/>
        </w:rPr>
        <w:t xml:space="preserve"> варьируется в пределах от 25 до 36, что значительно меньше количества контрольных границ. Предположительно это может быть связано с тем, что в момент записи собеседники находились в поле зрения друг друга и могли </w:t>
      </w:r>
      <w:r w:rsidRPr="002A7379">
        <w:rPr>
          <w:color w:val="000000" w:themeColor="text1"/>
          <w:sz w:val="28"/>
          <w:szCs w:val="28"/>
        </w:rPr>
        <w:lastRenderedPageBreak/>
        <w:t>пользоваться невербальными средствами, такими как мимика и жесты. В некоторых случаях наблюдалось 100% согласие между решениями всех информантов и контрольными границами, такие случаи вызывают наибольший интерес, поскольку содержат наиболее надёжные для определения границ маркеры. Также наблюдались участки, которые большинство информантов, а в некоторых случаях и 6 из 6 распознавали как конец высказывания, что, однако, не совпадало с контрольной границей. Вполне вероятно, что зрительный контакт так же может помочь слушающему, закончил ли его собеседник свою мысль или же готовится её продолжить. При анализе результатов учитывались совпадения в решениях трёх и более информантов.</w:t>
      </w:r>
    </w:p>
    <w:p w14:paraId="199A1EF7"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Наблюдения в виде явлений, совпавших с ответами информантов, отражены в таблице ниже:</w:t>
      </w:r>
    </w:p>
    <w:p w14:paraId="48A2B269"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При анализе результатов первого пилотного эксперимента были обнаружены реплики, которые участники эксперимента оставили без внимания, то есть на которых отсутствуют метки границ информантов, несмотря на то, что в материале корпуса за этими репликами следует ответ собеседника. Как правило, такие реплики обладали малой длительностью, до 1500</w:t>
      </w:r>
      <w:r w:rsidR="001D43B5" w:rsidRPr="009466FC">
        <w:rPr>
          <w:color w:val="000000" w:themeColor="text1"/>
          <w:sz w:val="28"/>
          <w:szCs w:val="28"/>
        </w:rPr>
        <w:t xml:space="preserve"> </w:t>
      </w:r>
      <w:r w:rsidRPr="002A7379">
        <w:rPr>
          <w:color w:val="000000" w:themeColor="text1"/>
          <w:sz w:val="28"/>
          <w:szCs w:val="28"/>
        </w:rPr>
        <w:t xml:space="preserve">мс. Подобных «малых» реплик в стимуле насчитывалось 12 штук. Возможно, вышеупомянутые реплики не обладали достаточной маркированностью, что не позволило участникам эксперимента определить их как самостоятельные реплики, за которыми может последовать ответ собеседника. </w:t>
      </w:r>
    </w:p>
    <w:p w14:paraId="24A34754"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 xml:space="preserve">Во время следующего эксперимента была предпринята попытка увеличить длительность пауз, следующих за малыми репликами до 2000мс, чтобы пронаблюдать за тем, какая оптимальная длительность паузы потребуется, чтобы маркировать вышеупомянутые реплики достаточно, чтобы они определялись участниками эксперимента как финальные. </w:t>
      </w:r>
    </w:p>
    <w:p w14:paraId="26F42B8C"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lastRenderedPageBreak/>
        <w:t>Эксперимент был поставлен аналогично предыдущему, при помощи того же скрипта, изменениям подвергся лишь звуковой файл стимула. В ходе проведения эксперимента были получены результаты ответов 16 опрошенных.</w:t>
      </w:r>
    </w:p>
    <w:p w14:paraId="00375F06"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После преобразования численных значений ответов в метки, были произведены исследования, после чего были вычислены средние значения интервалов между концом реплики и границами, поставленными респондентами. Численные данные эксперимента представлены в таблице ниже:</w:t>
      </w:r>
    </w:p>
    <w:tbl>
      <w:tblPr>
        <w:tblStyle w:val="ab"/>
        <w:tblW w:w="8327" w:type="dxa"/>
        <w:tblLook w:val="04A0" w:firstRow="1" w:lastRow="0" w:firstColumn="1" w:lastColumn="0" w:noHBand="0" w:noVBand="1"/>
      </w:tblPr>
      <w:tblGrid>
        <w:gridCol w:w="2420"/>
        <w:gridCol w:w="1515"/>
        <w:gridCol w:w="1785"/>
        <w:gridCol w:w="1247"/>
        <w:gridCol w:w="1360"/>
      </w:tblGrid>
      <w:tr w:rsidR="00126673" w:rsidRPr="002A7379" w14:paraId="461AC107" w14:textId="77777777" w:rsidTr="009466FC">
        <w:trPr>
          <w:trHeight w:val="480"/>
        </w:trPr>
        <w:tc>
          <w:tcPr>
            <w:tcW w:w="2420" w:type="dxa"/>
            <w:noWrap/>
            <w:hideMark/>
          </w:tcPr>
          <w:p w14:paraId="67450F64" w14:textId="77777777" w:rsidR="00126673" w:rsidRPr="002A7379" w:rsidRDefault="00126673" w:rsidP="009466FC">
            <w:pPr>
              <w:rPr>
                <w:color w:val="000000" w:themeColor="text1"/>
                <w:sz w:val="28"/>
                <w:szCs w:val="28"/>
              </w:rPr>
            </w:pPr>
            <w:r w:rsidRPr="002A7379">
              <w:rPr>
                <w:color w:val="000000" w:themeColor="text1"/>
                <w:sz w:val="28"/>
                <w:szCs w:val="28"/>
              </w:rPr>
              <w:t>№ фрагмента</w:t>
            </w:r>
          </w:p>
        </w:tc>
        <w:tc>
          <w:tcPr>
            <w:tcW w:w="1515" w:type="dxa"/>
            <w:noWrap/>
            <w:hideMark/>
          </w:tcPr>
          <w:p w14:paraId="5F6C6198" w14:textId="77777777" w:rsidR="00126673" w:rsidRPr="002A7379" w:rsidRDefault="00126673" w:rsidP="009466FC">
            <w:pPr>
              <w:rPr>
                <w:color w:val="000000" w:themeColor="text1"/>
                <w:sz w:val="28"/>
                <w:szCs w:val="28"/>
              </w:rPr>
            </w:pPr>
            <w:r w:rsidRPr="002A7379">
              <w:rPr>
                <w:color w:val="000000" w:themeColor="text1"/>
                <w:sz w:val="28"/>
                <w:szCs w:val="28"/>
              </w:rPr>
              <w:t>длит. Фрагмента</w:t>
            </w:r>
          </w:p>
        </w:tc>
        <w:tc>
          <w:tcPr>
            <w:tcW w:w="1785" w:type="dxa"/>
            <w:noWrap/>
            <w:hideMark/>
          </w:tcPr>
          <w:p w14:paraId="5BE8EC84" w14:textId="77777777" w:rsidR="00126673" w:rsidRPr="002A7379" w:rsidRDefault="00126673" w:rsidP="009466FC">
            <w:pPr>
              <w:rPr>
                <w:color w:val="000000" w:themeColor="text1"/>
                <w:sz w:val="28"/>
                <w:szCs w:val="28"/>
              </w:rPr>
            </w:pPr>
            <w:r w:rsidRPr="002A7379">
              <w:rPr>
                <w:color w:val="000000" w:themeColor="text1"/>
                <w:sz w:val="28"/>
                <w:szCs w:val="28"/>
              </w:rPr>
              <w:t>ср. время реакции</w:t>
            </w:r>
          </w:p>
        </w:tc>
        <w:tc>
          <w:tcPr>
            <w:tcW w:w="1247" w:type="dxa"/>
            <w:noWrap/>
            <w:hideMark/>
          </w:tcPr>
          <w:p w14:paraId="11C67E2A" w14:textId="77777777" w:rsidR="00126673" w:rsidRPr="002A7379" w:rsidRDefault="00126673" w:rsidP="009466FC">
            <w:pPr>
              <w:rPr>
                <w:color w:val="000000" w:themeColor="text1"/>
                <w:sz w:val="28"/>
                <w:szCs w:val="28"/>
                <w:lang w:val="en-US"/>
              </w:rPr>
            </w:pPr>
            <w:r w:rsidRPr="002A7379">
              <w:rPr>
                <w:color w:val="000000" w:themeColor="text1"/>
                <w:sz w:val="28"/>
                <w:szCs w:val="28"/>
              </w:rPr>
              <w:t>Пирсона</w:t>
            </w:r>
          </w:p>
        </w:tc>
        <w:tc>
          <w:tcPr>
            <w:tcW w:w="1360" w:type="dxa"/>
            <w:noWrap/>
            <w:hideMark/>
          </w:tcPr>
          <w:p w14:paraId="06E2CE8E" w14:textId="77777777" w:rsidR="00126673" w:rsidRPr="002A7379" w:rsidRDefault="00126673" w:rsidP="009466FC">
            <w:pPr>
              <w:rPr>
                <w:color w:val="000000" w:themeColor="text1"/>
                <w:sz w:val="28"/>
                <w:szCs w:val="28"/>
              </w:rPr>
            </w:pPr>
            <w:r w:rsidRPr="002A7379">
              <w:rPr>
                <w:color w:val="000000" w:themeColor="text1"/>
                <w:sz w:val="28"/>
                <w:szCs w:val="28"/>
              </w:rPr>
              <w:t>критерий Ст</w:t>
            </w:r>
            <w:r w:rsidRPr="002A7379">
              <w:rPr>
                <w:color w:val="000000" w:themeColor="text1"/>
                <w:sz w:val="28"/>
                <w:szCs w:val="28"/>
                <w:lang w:val="en-US"/>
              </w:rPr>
              <w:t>.</w:t>
            </w:r>
            <w:r w:rsidRPr="002A7379">
              <w:rPr>
                <w:color w:val="000000" w:themeColor="text1"/>
                <w:sz w:val="28"/>
                <w:szCs w:val="28"/>
              </w:rPr>
              <w:t xml:space="preserve"> </w:t>
            </w:r>
          </w:p>
        </w:tc>
      </w:tr>
      <w:tr w:rsidR="00126673" w:rsidRPr="002A7379" w14:paraId="4848B1A0" w14:textId="77777777" w:rsidTr="009466FC">
        <w:trPr>
          <w:trHeight w:val="300"/>
        </w:trPr>
        <w:tc>
          <w:tcPr>
            <w:tcW w:w="2420" w:type="dxa"/>
            <w:noWrap/>
            <w:hideMark/>
          </w:tcPr>
          <w:p w14:paraId="0B6C002A" w14:textId="77777777" w:rsidR="00126673" w:rsidRPr="002A7379" w:rsidRDefault="00126673" w:rsidP="009466FC">
            <w:pPr>
              <w:rPr>
                <w:color w:val="000000" w:themeColor="text1"/>
                <w:sz w:val="28"/>
                <w:szCs w:val="28"/>
              </w:rPr>
            </w:pPr>
            <w:r w:rsidRPr="002A7379">
              <w:rPr>
                <w:color w:val="000000" w:themeColor="text1"/>
                <w:sz w:val="28"/>
                <w:szCs w:val="28"/>
              </w:rPr>
              <w:t>signal0007</w:t>
            </w:r>
          </w:p>
        </w:tc>
        <w:tc>
          <w:tcPr>
            <w:tcW w:w="1515" w:type="dxa"/>
            <w:noWrap/>
            <w:hideMark/>
          </w:tcPr>
          <w:p w14:paraId="494EFDD6" w14:textId="77777777" w:rsidR="00126673" w:rsidRPr="002A7379" w:rsidRDefault="00126673" w:rsidP="009466FC">
            <w:pPr>
              <w:jc w:val="right"/>
              <w:rPr>
                <w:color w:val="000000" w:themeColor="text1"/>
                <w:sz w:val="28"/>
                <w:szCs w:val="28"/>
              </w:rPr>
            </w:pPr>
            <w:r w:rsidRPr="002A7379">
              <w:rPr>
                <w:color w:val="000000" w:themeColor="text1"/>
                <w:sz w:val="28"/>
                <w:szCs w:val="28"/>
              </w:rPr>
              <w:t>758</w:t>
            </w:r>
          </w:p>
        </w:tc>
        <w:tc>
          <w:tcPr>
            <w:tcW w:w="1785" w:type="dxa"/>
            <w:noWrap/>
            <w:hideMark/>
          </w:tcPr>
          <w:p w14:paraId="766CC585" w14:textId="77777777" w:rsidR="00126673" w:rsidRPr="002A7379" w:rsidRDefault="00126673" w:rsidP="009466FC">
            <w:pPr>
              <w:jc w:val="right"/>
              <w:rPr>
                <w:color w:val="000000" w:themeColor="text1"/>
                <w:sz w:val="28"/>
                <w:szCs w:val="28"/>
              </w:rPr>
            </w:pPr>
            <w:r w:rsidRPr="002A7379">
              <w:rPr>
                <w:color w:val="000000" w:themeColor="text1"/>
                <w:sz w:val="28"/>
                <w:szCs w:val="28"/>
              </w:rPr>
              <w:t>1242</w:t>
            </w:r>
          </w:p>
        </w:tc>
        <w:tc>
          <w:tcPr>
            <w:tcW w:w="1247" w:type="dxa"/>
            <w:noWrap/>
            <w:hideMark/>
          </w:tcPr>
          <w:p w14:paraId="45E263CC" w14:textId="77777777" w:rsidR="00126673" w:rsidRPr="002A7379" w:rsidRDefault="00126673" w:rsidP="009466FC">
            <w:pPr>
              <w:jc w:val="right"/>
              <w:rPr>
                <w:color w:val="000000" w:themeColor="text1"/>
                <w:sz w:val="28"/>
                <w:szCs w:val="28"/>
              </w:rPr>
            </w:pPr>
            <w:r w:rsidRPr="002A7379">
              <w:rPr>
                <w:color w:val="000000" w:themeColor="text1"/>
                <w:sz w:val="28"/>
                <w:szCs w:val="28"/>
              </w:rPr>
              <w:t>1,58</w:t>
            </w:r>
          </w:p>
        </w:tc>
        <w:tc>
          <w:tcPr>
            <w:tcW w:w="1360" w:type="dxa"/>
            <w:noWrap/>
            <w:hideMark/>
          </w:tcPr>
          <w:p w14:paraId="191B52EB" w14:textId="77777777" w:rsidR="00126673" w:rsidRPr="002A7379" w:rsidRDefault="00126673" w:rsidP="009466FC">
            <w:pPr>
              <w:jc w:val="right"/>
              <w:rPr>
                <w:color w:val="000000" w:themeColor="text1"/>
                <w:sz w:val="28"/>
                <w:szCs w:val="28"/>
              </w:rPr>
            </w:pPr>
            <w:r w:rsidRPr="002A7379">
              <w:rPr>
                <w:color w:val="000000" w:themeColor="text1"/>
                <w:sz w:val="28"/>
                <w:szCs w:val="28"/>
              </w:rPr>
              <w:t>-0,456</w:t>
            </w:r>
          </w:p>
        </w:tc>
      </w:tr>
      <w:tr w:rsidR="00126673" w:rsidRPr="002A7379" w14:paraId="021DBACD" w14:textId="77777777" w:rsidTr="009466FC">
        <w:trPr>
          <w:trHeight w:val="300"/>
        </w:trPr>
        <w:tc>
          <w:tcPr>
            <w:tcW w:w="2420" w:type="dxa"/>
            <w:noWrap/>
            <w:hideMark/>
          </w:tcPr>
          <w:p w14:paraId="27D32011"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signal00013 </w:t>
            </w:r>
          </w:p>
        </w:tc>
        <w:tc>
          <w:tcPr>
            <w:tcW w:w="1515" w:type="dxa"/>
            <w:noWrap/>
            <w:hideMark/>
          </w:tcPr>
          <w:p w14:paraId="6981F6F4" w14:textId="77777777" w:rsidR="00126673" w:rsidRPr="002A7379" w:rsidRDefault="00126673" w:rsidP="009466FC">
            <w:pPr>
              <w:jc w:val="right"/>
              <w:rPr>
                <w:color w:val="000000" w:themeColor="text1"/>
                <w:sz w:val="28"/>
                <w:szCs w:val="28"/>
              </w:rPr>
            </w:pPr>
            <w:r w:rsidRPr="002A7379">
              <w:rPr>
                <w:color w:val="000000" w:themeColor="text1"/>
                <w:sz w:val="28"/>
                <w:szCs w:val="28"/>
              </w:rPr>
              <w:t>887</w:t>
            </w:r>
          </w:p>
        </w:tc>
        <w:tc>
          <w:tcPr>
            <w:tcW w:w="1785" w:type="dxa"/>
            <w:noWrap/>
            <w:hideMark/>
          </w:tcPr>
          <w:p w14:paraId="39EBD31F" w14:textId="77777777" w:rsidR="00126673" w:rsidRPr="002A7379" w:rsidRDefault="00126673" w:rsidP="009466FC">
            <w:pPr>
              <w:jc w:val="right"/>
              <w:rPr>
                <w:color w:val="000000" w:themeColor="text1"/>
                <w:sz w:val="28"/>
                <w:szCs w:val="28"/>
              </w:rPr>
            </w:pPr>
            <w:r w:rsidRPr="002A7379">
              <w:rPr>
                <w:color w:val="000000" w:themeColor="text1"/>
                <w:sz w:val="28"/>
                <w:szCs w:val="28"/>
              </w:rPr>
              <w:t>1317</w:t>
            </w:r>
          </w:p>
        </w:tc>
        <w:tc>
          <w:tcPr>
            <w:tcW w:w="1247" w:type="dxa"/>
            <w:noWrap/>
            <w:hideMark/>
          </w:tcPr>
          <w:p w14:paraId="270F15FE" w14:textId="77777777" w:rsidR="00126673" w:rsidRPr="002A7379" w:rsidRDefault="00126673" w:rsidP="009466FC">
            <w:pPr>
              <w:jc w:val="right"/>
              <w:rPr>
                <w:color w:val="000000" w:themeColor="text1"/>
                <w:sz w:val="28"/>
                <w:szCs w:val="28"/>
              </w:rPr>
            </w:pPr>
            <w:r w:rsidRPr="002A7379">
              <w:rPr>
                <w:color w:val="000000" w:themeColor="text1"/>
                <w:sz w:val="28"/>
                <w:szCs w:val="28"/>
              </w:rPr>
              <w:t>1,23</w:t>
            </w:r>
          </w:p>
        </w:tc>
        <w:tc>
          <w:tcPr>
            <w:tcW w:w="1360" w:type="dxa"/>
            <w:noWrap/>
            <w:hideMark/>
          </w:tcPr>
          <w:p w14:paraId="08CB80ED" w14:textId="77777777" w:rsidR="00126673" w:rsidRPr="002A7379" w:rsidRDefault="00126673" w:rsidP="009466FC">
            <w:pPr>
              <w:jc w:val="right"/>
              <w:rPr>
                <w:color w:val="000000" w:themeColor="text1"/>
                <w:sz w:val="28"/>
                <w:szCs w:val="28"/>
              </w:rPr>
            </w:pPr>
            <w:r w:rsidRPr="002A7379">
              <w:rPr>
                <w:color w:val="000000" w:themeColor="text1"/>
                <w:sz w:val="28"/>
                <w:szCs w:val="28"/>
              </w:rPr>
              <w:t>-0,549</w:t>
            </w:r>
          </w:p>
        </w:tc>
      </w:tr>
      <w:tr w:rsidR="00126673" w:rsidRPr="002A7379" w14:paraId="2A40DA7E" w14:textId="77777777" w:rsidTr="009466FC">
        <w:trPr>
          <w:trHeight w:val="300"/>
        </w:trPr>
        <w:tc>
          <w:tcPr>
            <w:tcW w:w="2420" w:type="dxa"/>
            <w:noWrap/>
            <w:hideMark/>
          </w:tcPr>
          <w:p w14:paraId="4993EE83" w14:textId="77777777" w:rsidR="00126673" w:rsidRPr="002A7379" w:rsidRDefault="00126673" w:rsidP="009466FC">
            <w:pPr>
              <w:rPr>
                <w:color w:val="000000" w:themeColor="text1"/>
                <w:sz w:val="28"/>
                <w:szCs w:val="28"/>
              </w:rPr>
            </w:pPr>
            <w:r w:rsidRPr="002A7379">
              <w:rPr>
                <w:color w:val="000000" w:themeColor="text1"/>
                <w:sz w:val="28"/>
                <w:szCs w:val="28"/>
              </w:rPr>
              <w:t>signal00014</w:t>
            </w:r>
          </w:p>
        </w:tc>
        <w:tc>
          <w:tcPr>
            <w:tcW w:w="1515" w:type="dxa"/>
            <w:noWrap/>
            <w:hideMark/>
          </w:tcPr>
          <w:p w14:paraId="4B31FF98" w14:textId="77777777" w:rsidR="00126673" w:rsidRPr="002A7379" w:rsidRDefault="00126673" w:rsidP="009466FC">
            <w:pPr>
              <w:jc w:val="right"/>
              <w:rPr>
                <w:color w:val="000000" w:themeColor="text1"/>
                <w:sz w:val="28"/>
                <w:szCs w:val="28"/>
              </w:rPr>
            </w:pPr>
            <w:r w:rsidRPr="002A7379">
              <w:rPr>
                <w:color w:val="000000" w:themeColor="text1"/>
                <w:sz w:val="28"/>
                <w:szCs w:val="28"/>
              </w:rPr>
              <w:t>1419</w:t>
            </w:r>
          </w:p>
        </w:tc>
        <w:tc>
          <w:tcPr>
            <w:tcW w:w="1785" w:type="dxa"/>
            <w:noWrap/>
            <w:hideMark/>
          </w:tcPr>
          <w:p w14:paraId="58273931" w14:textId="77777777" w:rsidR="00126673" w:rsidRPr="002A7379" w:rsidRDefault="00126673" w:rsidP="009466FC">
            <w:pPr>
              <w:jc w:val="right"/>
              <w:rPr>
                <w:color w:val="000000" w:themeColor="text1"/>
                <w:sz w:val="28"/>
                <w:szCs w:val="28"/>
              </w:rPr>
            </w:pPr>
            <w:r w:rsidRPr="002A7379">
              <w:rPr>
                <w:color w:val="000000" w:themeColor="text1"/>
                <w:sz w:val="28"/>
                <w:szCs w:val="28"/>
              </w:rPr>
              <w:t>1231</w:t>
            </w:r>
          </w:p>
        </w:tc>
        <w:tc>
          <w:tcPr>
            <w:tcW w:w="1247" w:type="dxa"/>
            <w:noWrap/>
            <w:hideMark/>
          </w:tcPr>
          <w:p w14:paraId="73C9F7DF" w14:textId="77777777" w:rsidR="00126673" w:rsidRPr="002A7379" w:rsidRDefault="00126673" w:rsidP="009466FC">
            <w:pPr>
              <w:jc w:val="right"/>
              <w:rPr>
                <w:color w:val="000000" w:themeColor="text1"/>
                <w:sz w:val="28"/>
                <w:szCs w:val="28"/>
              </w:rPr>
            </w:pPr>
            <w:r w:rsidRPr="002A7379">
              <w:rPr>
                <w:color w:val="000000" w:themeColor="text1"/>
                <w:sz w:val="28"/>
                <w:szCs w:val="28"/>
              </w:rPr>
              <w:t>0,88</w:t>
            </w:r>
          </w:p>
        </w:tc>
        <w:tc>
          <w:tcPr>
            <w:tcW w:w="1360" w:type="dxa"/>
            <w:noWrap/>
            <w:hideMark/>
          </w:tcPr>
          <w:p w14:paraId="26371582" w14:textId="77777777" w:rsidR="00126673" w:rsidRPr="002A7379" w:rsidRDefault="00126673" w:rsidP="009466FC">
            <w:pPr>
              <w:jc w:val="right"/>
              <w:rPr>
                <w:color w:val="000000" w:themeColor="text1"/>
                <w:sz w:val="28"/>
                <w:szCs w:val="28"/>
              </w:rPr>
            </w:pPr>
            <w:r w:rsidRPr="002A7379">
              <w:rPr>
                <w:color w:val="000000" w:themeColor="text1"/>
                <w:sz w:val="28"/>
                <w:szCs w:val="28"/>
              </w:rPr>
              <w:t>-0,64186</w:t>
            </w:r>
          </w:p>
        </w:tc>
      </w:tr>
      <w:tr w:rsidR="00126673" w:rsidRPr="002A7379" w14:paraId="0919A712" w14:textId="77777777" w:rsidTr="009466FC">
        <w:trPr>
          <w:trHeight w:val="300"/>
        </w:trPr>
        <w:tc>
          <w:tcPr>
            <w:tcW w:w="2420" w:type="dxa"/>
            <w:noWrap/>
            <w:hideMark/>
          </w:tcPr>
          <w:p w14:paraId="150AEB71"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signal00016 </w:t>
            </w:r>
          </w:p>
        </w:tc>
        <w:tc>
          <w:tcPr>
            <w:tcW w:w="1515" w:type="dxa"/>
            <w:noWrap/>
            <w:hideMark/>
          </w:tcPr>
          <w:p w14:paraId="5EF71575" w14:textId="77777777" w:rsidR="00126673" w:rsidRPr="002A7379" w:rsidRDefault="00126673" w:rsidP="009466FC">
            <w:pPr>
              <w:jc w:val="right"/>
              <w:rPr>
                <w:color w:val="000000" w:themeColor="text1"/>
                <w:sz w:val="28"/>
                <w:szCs w:val="28"/>
              </w:rPr>
            </w:pPr>
            <w:r w:rsidRPr="002A7379">
              <w:rPr>
                <w:color w:val="000000" w:themeColor="text1"/>
                <w:sz w:val="28"/>
                <w:szCs w:val="28"/>
              </w:rPr>
              <w:t>887</w:t>
            </w:r>
          </w:p>
        </w:tc>
        <w:tc>
          <w:tcPr>
            <w:tcW w:w="1785" w:type="dxa"/>
            <w:noWrap/>
            <w:hideMark/>
          </w:tcPr>
          <w:p w14:paraId="47FF0750" w14:textId="77777777" w:rsidR="00126673" w:rsidRPr="002A7379" w:rsidRDefault="00126673" w:rsidP="009466FC">
            <w:pPr>
              <w:jc w:val="right"/>
              <w:rPr>
                <w:color w:val="000000" w:themeColor="text1"/>
                <w:sz w:val="28"/>
                <w:szCs w:val="28"/>
              </w:rPr>
            </w:pPr>
            <w:r w:rsidRPr="002A7379">
              <w:rPr>
                <w:color w:val="000000" w:themeColor="text1"/>
                <w:sz w:val="28"/>
                <w:szCs w:val="28"/>
              </w:rPr>
              <w:t>1269</w:t>
            </w:r>
          </w:p>
        </w:tc>
        <w:tc>
          <w:tcPr>
            <w:tcW w:w="1247" w:type="dxa"/>
            <w:noWrap/>
            <w:hideMark/>
          </w:tcPr>
          <w:p w14:paraId="1DC871CA" w14:textId="77777777" w:rsidR="00126673" w:rsidRPr="002A7379" w:rsidRDefault="00126673" w:rsidP="009466FC">
            <w:pPr>
              <w:jc w:val="right"/>
              <w:rPr>
                <w:color w:val="000000" w:themeColor="text1"/>
                <w:sz w:val="28"/>
                <w:szCs w:val="28"/>
              </w:rPr>
            </w:pPr>
            <w:r w:rsidRPr="002A7379">
              <w:rPr>
                <w:color w:val="000000" w:themeColor="text1"/>
                <w:sz w:val="28"/>
                <w:szCs w:val="28"/>
              </w:rPr>
              <w:t>0,53</w:t>
            </w:r>
          </w:p>
        </w:tc>
        <w:tc>
          <w:tcPr>
            <w:tcW w:w="1360" w:type="dxa"/>
            <w:noWrap/>
            <w:hideMark/>
          </w:tcPr>
          <w:p w14:paraId="2DC2112D" w14:textId="77777777" w:rsidR="00126673" w:rsidRPr="002A7379" w:rsidRDefault="00126673" w:rsidP="009466FC">
            <w:pPr>
              <w:jc w:val="right"/>
              <w:rPr>
                <w:color w:val="000000" w:themeColor="text1"/>
                <w:sz w:val="28"/>
                <w:szCs w:val="28"/>
              </w:rPr>
            </w:pPr>
            <w:r w:rsidRPr="002A7379">
              <w:rPr>
                <w:color w:val="000000" w:themeColor="text1"/>
                <w:sz w:val="28"/>
                <w:szCs w:val="28"/>
              </w:rPr>
              <w:t>-0,735</w:t>
            </w:r>
          </w:p>
        </w:tc>
      </w:tr>
      <w:tr w:rsidR="00126673" w:rsidRPr="002A7379" w14:paraId="6AE88BD7" w14:textId="77777777" w:rsidTr="009466FC">
        <w:trPr>
          <w:trHeight w:val="300"/>
        </w:trPr>
        <w:tc>
          <w:tcPr>
            <w:tcW w:w="2420" w:type="dxa"/>
            <w:noWrap/>
            <w:hideMark/>
          </w:tcPr>
          <w:p w14:paraId="382B0819"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signal00017 </w:t>
            </w:r>
          </w:p>
        </w:tc>
        <w:tc>
          <w:tcPr>
            <w:tcW w:w="1515" w:type="dxa"/>
            <w:noWrap/>
            <w:hideMark/>
          </w:tcPr>
          <w:p w14:paraId="65E28783" w14:textId="77777777" w:rsidR="00126673" w:rsidRPr="002A7379" w:rsidRDefault="00126673" w:rsidP="009466FC">
            <w:pPr>
              <w:jc w:val="right"/>
              <w:rPr>
                <w:color w:val="000000" w:themeColor="text1"/>
                <w:sz w:val="28"/>
                <w:szCs w:val="28"/>
              </w:rPr>
            </w:pPr>
            <w:r w:rsidRPr="002A7379">
              <w:rPr>
                <w:color w:val="000000" w:themeColor="text1"/>
                <w:sz w:val="28"/>
                <w:szCs w:val="28"/>
              </w:rPr>
              <w:t>1441</w:t>
            </w:r>
          </w:p>
        </w:tc>
        <w:tc>
          <w:tcPr>
            <w:tcW w:w="1785" w:type="dxa"/>
            <w:noWrap/>
            <w:hideMark/>
          </w:tcPr>
          <w:p w14:paraId="3E75A407" w14:textId="77777777" w:rsidR="00126673" w:rsidRPr="002A7379" w:rsidRDefault="00126673" w:rsidP="009466FC">
            <w:pPr>
              <w:jc w:val="right"/>
              <w:rPr>
                <w:color w:val="000000" w:themeColor="text1"/>
                <w:sz w:val="28"/>
                <w:szCs w:val="28"/>
              </w:rPr>
            </w:pPr>
            <w:r w:rsidRPr="002A7379">
              <w:rPr>
                <w:color w:val="000000" w:themeColor="text1"/>
                <w:sz w:val="28"/>
                <w:szCs w:val="28"/>
              </w:rPr>
              <w:t>1059</w:t>
            </w:r>
          </w:p>
        </w:tc>
        <w:tc>
          <w:tcPr>
            <w:tcW w:w="1247" w:type="dxa"/>
            <w:noWrap/>
            <w:hideMark/>
          </w:tcPr>
          <w:p w14:paraId="4222688D" w14:textId="77777777" w:rsidR="00126673" w:rsidRPr="002A7379" w:rsidRDefault="00126673" w:rsidP="009466FC">
            <w:pPr>
              <w:jc w:val="right"/>
              <w:rPr>
                <w:color w:val="000000" w:themeColor="text1"/>
                <w:sz w:val="28"/>
                <w:szCs w:val="28"/>
              </w:rPr>
            </w:pPr>
            <w:r w:rsidRPr="002A7379">
              <w:rPr>
                <w:color w:val="000000" w:themeColor="text1"/>
                <w:sz w:val="28"/>
                <w:szCs w:val="28"/>
              </w:rPr>
              <w:t>0,18</w:t>
            </w:r>
          </w:p>
        </w:tc>
        <w:tc>
          <w:tcPr>
            <w:tcW w:w="1360" w:type="dxa"/>
            <w:noWrap/>
            <w:hideMark/>
          </w:tcPr>
          <w:p w14:paraId="3D11B20E" w14:textId="77777777" w:rsidR="00126673" w:rsidRPr="002A7379" w:rsidRDefault="00126673" w:rsidP="009466FC">
            <w:pPr>
              <w:jc w:val="right"/>
              <w:rPr>
                <w:color w:val="000000" w:themeColor="text1"/>
                <w:sz w:val="28"/>
                <w:szCs w:val="28"/>
              </w:rPr>
            </w:pPr>
            <w:r w:rsidRPr="002A7379">
              <w:rPr>
                <w:color w:val="000000" w:themeColor="text1"/>
                <w:sz w:val="28"/>
                <w:szCs w:val="28"/>
              </w:rPr>
              <w:t>-0,82772</w:t>
            </w:r>
          </w:p>
        </w:tc>
      </w:tr>
      <w:tr w:rsidR="00126673" w:rsidRPr="002A7379" w14:paraId="72F8034C" w14:textId="77777777" w:rsidTr="009466FC">
        <w:trPr>
          <w:trHeight w:val="300"/>
        </w:trPr>
        <w:tc>
          <w:tcPr>
            <w:tcW w:w="2420" w:type="dxa"/>
            <w:noWrap/>
            <w:hideMark/>
          </w:tcPr>
          <w:p w14:paraId="76499F41"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signal00019 </w:t>
            </w:r>
          </w:p>
        </w:tc>
        <w:tc>
          <w:tcPr>
            <w:tcW w:w="1515" w:type="dxa"/>
            <w:noWrap/>
            <w:hideMark/>
          </w:tcPr>
          <w:p w14:paraId="016F6D0A" w14:textId="77777777" w:rsidR="00126673" w:rsidRPr="002A7379" w:rsidRDefault="00126673" w:rsidP="009466FC">
            <w:pPr>
              <w:jc w:val="right"/>
              <w:rPr>
                <w:color w:val="000000" w:themeColor="text1"/>
                <w:sz w:val="28"/>
                <w:szCs w:val="28"/>
              </w:rPr>
            </w:pPr>
            <w:r w:rsidRPr="002A7379">
              <w:rPr>
                <w:color w:val="000000" w:themeColor="text1"/>
                <w:sz w:val="28"/>
                <w:szCs w:val="28"/>
              </w:rPr>
              <w:t>1204</w:t>
            </w:r>
          </w:p>
        </w:tc>
        <w:tc>
          <w:tcPr>
            <w:tcW w:w="1785" w:type="dxa"/>
            <w:noWrap/>
            <w:hideMark/>
          </w:tcPr>
          <w:p w14:paraId="2AB6C5D1" w14:textId="77777777" w:rsidR="00126673" w:rsidRPr="002A7379" w:rsidRDefault="00126673" w:rsidP="009466FC">
            <w:pPr>
              <w:jc w:val="right"/>
              <w:rPr>
                <w:color w:val="000000" w:themeColor="text1"/>
                <w:sz w:val="28"/>
                <w:szCs w:val="28"/>
              </w:rPr>
            </w:pPr>
            <w:r w:rsidRPr="002A7379">
              <w:rPr>
                <w:color w:val="000000" w:themeColor="text1"/>
                <w:sz w:val="28"/>
                <w:szCs w:val="28"/>
              </w:rPr>
              <w:t>1242</w:t>
            </w:r>
          </w:p>
        </w:tc>
        <w:tc>
          <w:tcPr>
            <w:tcW w:w="1247" w:type="dxa"/>
            <w:noWrap/>
            <w:hideMark/>
          </w:tcPr>
          <w:p w14:paraId="40CFAAB5" w14:textId="77777777" w:rsidR="00126673" w:rsidRPr="002A7379" w:rsidRDefault="00126673" w:rsidP="009466FC">
            <w:pPr>
              <w:jc w:val="right"/>
              <w:rPr>
                <w:color w:val="000000" w:themeColor="text1"/>
                <w:sz w:val="28"/>
                <w:szCs w:val="28"/>
              </w:rPr>
            </w:pPr>
            <w:r w:rsidRPr="002A7379">
              <w:rPr>
                <w:color w:val="000000" w:themeColor="text1"/>
                <w:sz w:val="28"/>
                <w:szCs w:val="28"/>
              </w:rPr>
              <w:t>-0,17</w:t>
            </w:r>
          </w:p>
        </w:tc>
        <w:tc>
          <w:tcPr>
            <w:tcW w:w="1360" w:type="dxa"/>
            <w:noWrap/>
            <w:hideMark/>
          </w:tcPr>
          <w:p w14:paraId="79D4C78A" w14:textId="77777777" w:rsidR="00126673" w:rsidRPr="002A7379" w:rsidRDefault="00126673" w:rsidP="009466FC">
            <w:pPr>
              <w:jc w:val="right"/>
              <w:rPr>
                <w:color w:val="000000" w:themeColor="text1"/>
                <w:sz w:val="28"/>
                <w:szCs w:val="28"/>
              </w:rPr>
            </w:pPr>
            <w:r w:rsidRPr="002A7379">
              <w:rPr>
                <w:color w:val="000000" w:themeColor="text1"/>
                <w:sz w:val="28"/>
                <w:szCs w:val="28"/>
              </w:rPr>
              <w:t>-0,921</w:t>
            </w:r>
          </w:p>
        </w:tc>
      </w:tr>
      <w:tr w:rsidR="00126673" w:rsidRPr="002A7379" w14:paraId="6AB6ED8E" w14:textId="77777777" w:rsidTr="009466FC">
        <w:trPr>
          <w:trHeight w:val="300"/>
        </w:trPr>
        <w:tc>
          <w:tcPr>
            <w:tcW w:w="2420" w:type="dxa"/>
            <w:noWrap/>
            <w:hideMark/>
          </w:tcPr>
          <w:p w14:paraId="2FA378B7"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signal00020 </w:t>
            </w:r>
          </w:p>
        </w:tc>
        <w:tc>
          <w:tcPr>
            <w:tcW w:w="1515" w:type="dxa"/>
            <w:noWrap/>
            <w:hideMark/>
          </w:tcPr>
          <w:p w14:paraId="2D5AD2EF" w14:textId="77777777" w:rsidR="00126673" w:rsidRPr="002A7379" w:rsidRDefault="00126673" w:rsidP="009466FC">
            <w:pPr>
              <w:jc w:val="right"/>
              <w:rPr>
                <w:color w:val="000000" w:themeColor="text1"/>
                <w:sz w:val="28"/>
                <w:szCs w:val="28"/>
              </w:rPr>
            </w:pPr>
            <w:r w:rsidRPr="002A7379">
              <w:rPr>
                <w:color w:val="000000" w:themeColor="text1"/>
                <w:sz w:val="28"/>
                <w:szCs w:val="28"/>
              </w:rPr>
              <w:t>1360</w:t>
            </w:r>
          </w:p>
        </w:tc>
        <w:tc>
          <w:tcPr>
            <w:tcW w:w="1785" w:type="dxa"/>
            <w:noWrap/>
            <w:hideMark/>
          </w:tcPr>
          <w:p w14:paraId="105AD51F" w14:textId="77777777" w:rsidR="00126673" w:rsidRPr="002A7379" w:rsidRDefault="00126673" w:rsidP="009466FC">
            <w:pPr>
              <w:jc w:val="right"/>
              <w:rPr>
                <w:color w:val="000000" w:themeColor="text1"/>
                <w:sz w:val="28"/>
                <w:szCs w:val="28"/>
              </w:rPr>
            </w:pPr>
            <w:r w:rsidRPr="002A7379">
              <w:rPr>
                <w:color w:val="000000" w:themeColor="text1"/>
                <w:sz w:val="28"/>
                <w:szCs w:val="28"/>
              </w:rPr>
              <w:t>1140</w:t>
            </w:r>
          </w:p>
        </w:tc>
        <w:tc>
          <w:tcPr>
            <w:tcW w:w="1247" w:type="dxa"/>
            <w:noWrap/>
            <w:hideMark/>
          </w:tcPr>
          <w:p w14:paraId="07AEC5E1" w14:textId="77777777" w:rsidR="00126673" w:rsidRPr="002A7379" w:rsidRDefault="00126673" w:rsidP="009466FC">
            <w:pPr>
              <w:jc w:val="right"/>
              <w:rPr>
                <w:color w:val="000000" w:themeColor="text1"/>
                <w:sz w:val="28"/>
                <w:szCs w:val="28"/>
              </w:rPr>
            </w:pPr>
            <w:r w:rsidRPr="002A7379">
              <w:rPr>
                <w:color w:val="000000" w:themeColor="text1"/>
                <w:sz w:val="28"/>
                <w:szCs w:val="28"/>
              </w:rPr>
              <w:t>-0,52</w:t>
            </w:r>
          </w:p>
        </w:tc>
        <w:tc>
          <w:tcPr>
            <w:tcW w:w="1360" w:type="dxa"/>
            <w:noWrap/>
            <w:hideMark/>
          </w:tcPr>
          <w:p w14:paraId="56EA0461" w14:textId="77777777" w:rsidR="00126673" w:rsidRPr="002A7379" w:rsidRDefault="00126673" w:rsidP="009466FC">
            <w:pPr>
              <w:jc w:val="right"/>
              <w:rPr>
                <w:color w:val="000000" w:themeColor="text1"/>
                <w:sz w:val="28"/>
                <w:szCs w:val="28"/>
              </w:rPr>
            </w:pPr>
            <w:r w:rsidRPr="002A7379">
              <w:rPr>
                <w:color w:val="000000" w:themeColor="text1"/>
                <w:sz w:val="28"/>
                <w:szCs w:val="28"/>
              </w:rPr>
              <w:t>-1,01358</w:t>
            </w:r>
          </w:p>
        </w:tc>
      </w:tr>
      <w:tr w:rsidR="00126673" w:rsidRPr="002A7379" w14:paraId="1023778A" w14:textId="77777777" w:rsidTr="009466FC">
        <w:trPr>
          <w:trHeight w:val="300"/>
        </w:trPr>
        <w:tc>
          <w:tcPr>
            <w:tcW w:w="2420" w:type="dxa"/>
            <w:noWrap/>
            <w:hideMark/>
          </w:tcPr>
          <w:p w14:paraId="06C44525"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signal00021 </w:t>
            </w:r>
          </w:p>
        </w:tc>
        <w:tc>
          <w:tcPr>
            <w:tcW w:w="1515" w:type="dxa"/>
            <w:noWrap/>
            <w:hideMark/>
          </w:tcPr>
          <w:p w14:paraId="329D46C7" w14:textId="77777777" w:rsidR="00126673" w:rsidRPr="002A7379" w:rsidRDefault="00126673" w:rsidP="009466FC">
            <w:pPr>
              <w:jc w:val="right"/>
              <w:rPr>
                <w:color w:val="000000" w:themeColor="text1"/>
                <w:sz w:val="28"/>
                <w:szCs w:val="28"/>
              </w:rPr>
            </w:pPr>
            <w:r w:rsidRPr="002A7379">
              <w:rPr>
                <w:color w:val="000000" w:themeColor="text1"/>
                <w:sz w:val="28"/>
                <w:szCs w:val="28"/>
              </w:rPr>
              <w:t>1462</w:t>
            </w:r>
          </w:p>
        </w:tc>
        <w:tc>
          <w:tcPr>
            <w:tcW w:w="1785" w:type="dxa"/>
            <w:noWrap/>
            <w:hideMark/>
          </w:tcPr>
          <w:p w14:paraId="56B10BD2" w14:textId="77777777" w:rsidR="00126673" w:rsidRPr="002A7379" w:rsidRDefault="00126673" w:rsidP="009466FC">
            <w:pPr>
              <w:jc w:val="right"/>
              <w:rPr>
                <w:color w:val="000000" w:themeColor="text1"/>
                <w:sz w:val="28"/>
                <w:szCs w:val="28"/>
              </w:rPr>
            </w:pPr>
            <w:r w:rsidRPr="002A7379">
              <w:rPr>
                <w:color w:val="000000" w:themeColor="text1"/>
                <w:sz w:val="28"/>
                <w:szCs w:val="28"/>
              </w:rPr>
              <w:t>914</w:t>
            </w:r>
          </w:p>
        </w:tc>
        <w:tc>
          <w:tcPr>
            <w:tcW w:w="1247" w:type="dxa"/>
            <w:noWrap/>
            <w:hideMark/>
          </w:tcPr>
          <w:p w14:paraId="611F54B9" w14:textId="77777777" w:rsidR="00126673" w:rsidRPr="002A7379" w:rsidRDefault="00126673" w:rsidP="009466FC">
            <w:pPr>
              <w:jc w:val="right"/>
              <w:rPr>
                <w:color w:val="000000" w:themeColor="text1"/>
                <w:sz w:val="28"/>
                <w:szCs w:val="28"/>
              </w:rPr>
            </w:pPr>
            <w:r w:rsidRPr="002A7379">
              <w:rPr>
                <w:color w:val="000000" w:themeColor="text1"/>
                <w:sz w:val="28"/>
                <w:szCs w:val="28"/>
              </w:rPr>
              <w:t>-0,87</w:t>
            </w:r>
          </w:p>
        </w:tc>
        <w:tc>
          <w:tcPr>
            <w:tcW w:w="1360" w:type="dxa"/>
            <w:noWrap/>
            <w:hideMark/>
          </w:tcPr>
          <w:p w14:paraId="0A022A75" w14:textId="77777777" w:rsidR="00126673" w:rsidRPr="002A7379" w:rsidRDefault="00126673" w:rsidP="009466FC">
            <w:pPr>
              <w:jc w:val="right"/>
              <w:rPr>
                <w:color w:val="000000" w:themeColor="text1"/>
                <w:sz w:val="28"/>
                <w:szCs w:val="28"/>
              </w:rPr>
            </w:pPr>
            <w:r w:rsidRPr="002A7379">
              <w:rPr>
                <w:color w:val="000000" w:themeColor="text1"/>
                <w:sz w:val="28"/>
                <w:szCs w:val="28"/>
              </w:rPr>
              <w:t>-1,107</w:t>
            </w:r>
          </w:p>
        </w:tc>
      </w:tr>
      <w:tr w:rsidR="00126673" w:rsidRPr="002A7379" w14:paraId="3414B87A" w14:textId="77777777" w:rsidTr="009466FC">
        <w:trPr>
          <w:trHeight w:val="300"/>
        </w:trPr>
        <w:tc>
          <w:tcPr>
            <w:tcW w:w="2420" w:type="dxa"/>
            <w:noWrap/>
            <w:hideMark/>
          </w:tcPr>
          <w:p w14:paraId="3BADA2FA"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signal00033 </w:t>
            </w:r>
          </w:p>
        </w:tc>
        <w:tc>
          <w:tcPr>
            <w:tcW w:w="1515" w:type="dxa"/>
            <w:noWrap/>
            <w:hideMark/>
          </w:tcPr>
          <w:p w14:paraId="0F52335B" w14:textId="77777777" w:rsidR="00126673" w:rsidRPr="002A7379" w:rsidRDefault="00126673" w:rsidP="009466FC">
            <w:pPr>
              <w:jc w:val="right"/>
              <w:rPr>
                <w:color w:val="000000" w:themeColor="text1"/>
                <w:sz w:val="28"/>
                <w:szCs w:val="28"/>
              </w:rPr>
            </w:pPr>
            <w:r w:rsidRPr="002A7379">
              <w:rPr>
                <w:color w:val="000000" w:themeColor="text1"/>
                <w:sz w:val="28"/>
                <w:szCs w:val="28"/>
              </w:rPr>
              <w:t>1414</w:t>
            </w:r>
          </w:p>
        </w:tc>
        <w:tc>
          <w:tcPr>
            <w:tcW w:w="1785" w:type="dxa"/>
            <w:noWrap/>
            <w:hideMark/>
          </w:tcPr>
          <w:p w14:paraId="5F88D810" w14:textId="77777777" w:rsidR="00126673" w:rsidRPr="002A7379" w:rsidRDefault="00126673" w:rsidP="009466FC">
            <w:pPr>
              <w:jc w:val="right"/>
              <w:rPr>
                <w:color w:val="000000" w:themeColor="text1"/>
                <w:sz w:val="28"/>
                <w:szCs w:val="28"/>
              </w:rPr>
            </w:pPr>
            <w:r w:rsidRPr="002A7379">
              <w:rPr>
                <w:color w:val="000000" w:themeColor="text1"/>
                <w:sz w:val="28"/>
                <w:szCs w:val="28"/>
              </w:rPr>
              <w:t>833</w:t>
            </w:r>
          </w:p>
        </w:tc>
        <w:tc>
          <w:tcPr>
            <w:tcW w:w="1247" w:type="dxa"/>
            <w:noWrap/>
            <w:hideMark/>
          </w:tcPr>
          <w:p w14:paraId="1FD5CBE2" w14:textId="77777777" w:rsidR="00126673" w:rsidRPr="002A7379" w:rsidRDefault="00126673" w:rsidP="009466FC">
            <w:pPr>
              <w:jc w:val="right"/>
              <w:rPr>
                <w:color w:val="000000" w:themeColor="text1"/>
                <w:sz w:val="28"/>
                <w:szCs w:val="28"/>
              </w:rPr>
            </w:pPr>
            <w:r w:rsidRPr="002A7379">
              <w:rPr>
                <w:color w:val="000000" w:themeColor="text1"/>
                <w:sz w:val="28"/>
                <w:szCs w:val="28"/>
              </w:rPr>
              <w:t>-1,22</w:t>
            </w:r>
          </w:p>
        </w:tc>
        <w:tc>
          <w:tcPr>
            <w:tcW w:w="1360" w:type="dxa"/>
            <w:noWrap/>
            <w:hideMark/>
          </w:tcPr>
          <w:p w14:paraId="67FB706B" w14:textId="77777777" w:rsidR="00126673" w:rsidRPr="002A7379" w:rsidRDefault="00126673" w:rsidP="009466FC">
            <w:pPr>
              <w:jc w:val="right"/>
              <w:rPr>
                <w:color w:val="000000" w:themeColor="text1"/>
                <w:sz w:val="28"/>
                <w:szCs w:val="28"/>
              </w:rPr>
            </w:pPr>
            <w:r w:rsidRPr="002A7379">
              <w:rPr>
                <w:color w:val="000000" w:themeColor="text1"/>
                <w:sz w:val="28"/>
                <w:szCs w:val="28"/>
              </w:rPr>
              <w:t>-1,19944</w:t>
            </w:r>
          </w:p>
        </w:tc>
      </w:tr>
      <w:tr w:rsidR="00126673" w:rsidRPr="002A7379" w14:paraId="0A7189DE" w14:textId="77777777" w:rsidTr="009466FC">
        <w:trPr>
          <w:trHeight w:val="300"/>
        </w:trPr>
        <w:tc>
          <w:tcPr>
            <w:tcW w:w="2420" w:type="dxa"/>
            <w:noWrap/>
            <w:hideMark/>
          </w:tcPr>
          <w:p w14:paraId="19F5E09D" w14:textId="77777777" w:rsidR="00126673" w:rsidRPr="002A7379" w:rsidRDefault="00126673" w:rsidP="009466FC">
            <w:pPr>
              <w:rPr>
                <w:color w:val="000000" w:themeColor="text1"/>
                <w:sz w:val="28"/>
                <w:szCs w:val="28"/>
              </w:rPr>
            </w:pPr>
            <w:r w:rsidRPr="002A7379">
              <w:rPr>
                <w:color w:val="000000" w:themeColor="text1"/>
                <w:sz w:val="28"/>
                <w:szCs w:val="28"/>
              </w:rPr>
              <w:t>signal00039</w:t>
            </w:r>
          </w:p>
        </w:tc>
        <w:tc>
          <w:tcPr>
            <w:tcW w:w="1515" w:type="dxa"/>
            <w:noWrap/>
            <w:hideMark/>
          </w:tcPr>
          <w:p w14:paraId="08B694AC" w14:textId="77777777" w:rsidR="00126673" w:rsidRPr="002A7379" w:rsidRDefault="00126673" w:rsidP="009466FC">
            <w:pPr>
              <w:jc w:val="right"/>
              <w:rPr>
                <w:color w:val="000000" w:themeColor="text1"/>
                <w:sz w:val="28"/>
                <w:szCs w:val="28"/>
              </w:rPr>
            </w:pPr>
            <w:r w:rsidRPr="002A7379">
              <w:rPr>
                <w:color w:val="000000" w:themeColor="text1"/>
                <w:sz w:val="28"/>
                <w:szCs w:val="28"/>
              </w:rPr>
              <w:t>402</w:t>
            </w:r>
          </w:p>
        </w:tc>
        <w:tc>
          <w:tcPr>
            <w:tcW w:w="1785" w:type="dxa"/>
            <w:noWrap/>
            <w:hideMark/>
          </w:tcPr>
          <w:p w14:paraId="5F722F59" w14:textId="77777777" w:rsidR="00126673" w:rsidRPr="002A7379" w:rsidRDefault="00126673" w:rsidP="009466FC">
            <w:pPr>
              <w:jc w:val="right"/>
              <w:rPr>
                <w:color w:val="000000" w:themeColor="text1"/>
                <w:sz w:val="28"/>
                <w:szCs w:val="28"/>
              </w:rPr>
            </w:pPr>
            <w:r w:rsidRPr="002A7379">
              <w:rPr>
                <w:color w:val="000000" w:themeColor="text1"/>
                <w:sz w:val="28"/>
                <w:szCs w:val="28"/>
              </w:rPr>
              <w:t>1462</w:t>
            </w:r>
          </w:p>
        </w:tc>
        <w:tc>
          <w:tcPr>
            <w:tcW w:w="1247" w:type="dxa"/>
            <w:noWrap/>
            <w:hideMark/>
          </w:tcPr>
          <w:p w14:paraId="3A8F5142" w14:textId="77777777" w:rsidR="00126673" w:rsidRPr="002A7379" w:rsidRDefault="00126673" w:rsidP="009466FC">
            <w:pPr>
              <w:jc w:val="right"/>
              <w:rPr>
                <w:color w:val="000000" w:themeColor="text1"/>
                <w:sz w:val="28"/>
                <w:szCs w:val="28"/>
              </w:rPr>
            </w:pPr>
            <w:r w:rsidRPr="002A7379">
              <w:rPr>
                <w:color w:val="000000" w:themeColor="text1"/>
                <w:sz w:val="28"/>
                <w:szCs w:val="28"/>
              </w:rPr>
              <w:t>-1,57</w:t>
            </w:r>
          </w:p>
        </w:tc>
        <w:tc>
          <w:tcPr>
            <w:tcW w:w="1360" w:type="dxa"/>
            <w:noWrap/>
            <w:hideMark/>
          </w:tcPr>
          <w:p w14:paraId="272D2858" w14:textId="77777777" w:rsidR="00126673" w:rsidRPr="002A7379" w:rsidRDefault="00126673" w:rsidP="009466FC">
            <w:pPr>
              <w:jc w:val="right"/>
              <w:rPr>
                <w:color w:val="000000" w:themeColor="text1"/>
                <w:sz w:val="28"/>
                <w:szCs w:val="28"/>
              </w:rPr>
            </w:pPr>
            <w:r w:rsidRPr="002A7379">
              <w:rPr>
                <w:color w:val="000000" w:themeColor="text1"/>
                <w:sz w:val="28"/>
                <w:szCs w:val="28"/>
              </w:rPr>
              <w:t>-1,292</w:t>
            </w:r>
          </w:p>
        </w:tc>
      </w:tr>
      <w:tr w:rsidR="00126673" w:rsidRPr="002A7379" w14:paraId="3555E517" w14:textId="77777777" w:rsidTr="009466FC">
        <w:trPr>
          <w:trHeight w:val="300"/>
        </w:trPr>
        <w:tc>
          <w:tcPr>
            <w:tcW w:w="2420" w:type="dxa"/>
            <w:noWrap/>
            <w:hideMark/>
          </w:tcPr>
          <w:p w14:paraId="40C2D194"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signal00042 </w:t>
            </w:r>
          </w:p>
        </w:tc>
        <w:tc>
          <w:tcPr>
            <w:tcW w:w="1515" w:type="dxa"/>
            <w:noWrap/>
            <w:hideMark/>
          </w:tcPr>
          <w:p w14:paraId="0CEF02FF" w14:textId="77777777" w:rsidR="00126673" w:rsidRPr="002A7379" w:rsidRDefault="00126673" w:rsidP="009466FC">
            <w:pPr>
              <w:jc w:val="right"/>
              <w:rPr>
                <w:color w:val="000000" w:themeColor="text1"/>
                <w:sz w:val="28"/>
                <w:szCs w:val="28"/>
              </w:rPr>
            </w:pPr>
            <w:r w:rsidRPr="002A7379">
              <w:rPr>
                <w:color w:val="000000" w:themeColor="text1"/>
                <w:sz w:val="28"/>
                <w:szCs w:val="28"/>
              </w:rPr>
              <w:t>1326</w:t>
            </w:r>
          </w:p>
        </w:tc>
        <w:tc>
          <w:tcPr>
            <w:tcW w:w="1785" w:type="dxa"/>
            <w:noWrap/>
            <w:hideMark/>
          </w:tcPr>
          <w:p w14:paraId="48529726" w14:textId="77777777" w:rsidR="00126673" w:rsidRPr="002A7379" w:rsidRDefault="00126673" w:rsidP="009466FC">
            <w:pPr>
              <w:jc w:val="right"/>
              <w:rPr>
                <w:color w:val="000000" w:themeColor="text1"/>
                <w:sz w:val="28"/>
                <w:szCs w:val="28"/>
              </w:rPr>
            </w:pPr>
            <w:r w:rsidRPr="002A7379">
              <w:rPr>
                <w:color w:val="000000" w:themeColor="text1"/>
                <w:sz w:val="28"/>
                <w:szCs w:val="28"/>
              </w:rPr>
              <w:t>770</w:t>
            </w:r>
          </w:p>
        </w:tc>
        <w:tc>
          <w:tcPr>
            <w:tcW w:w="1247" w:type="dxa"/>
            <w:noWrap/>
            <w:hideMark/>
          </w:tcPr>
          <w:p w14:paraId="237D7495" w14:textId="77777777" w:rsidR="00126673" w:rsidRPr="002A7379" w:rsidRDefault="00126673" w:rsidP="009466FC">
            <w:pPr>
              <w:jc w:val="right"/>
              <w:rPr>
                <w:color w:val="000000" w:themeColor="text1"/>
                <w:sz w:val="28"/>
                <w:szCs w:val="28"/>
              </w:rPr>
            </w:pPr>
            <w:r w:rsidRPr="002A7379">
              <w:rPr>
                <w:color w:val="000000" w:themeColor="text1"/>
                <w:sz w:val="28"/>
                <w:szCs w:val="28"/>
              </w:rPr>
              <w:t>-1,92</w:t>
            </w:r>
          </w:p>
        </w:tc>
        <w:tc>
          <w:tcPr>
            <w:tcW w:w="1360" w:type="dxa"/>
            <w:noWrap/>
            <w:hideMark/>
          </w:tcPr>
          <w:p w14:paraId="1EEE4190" w14:textId="77777777" w:rsidR="00126673" w:rsidRPr="002A7379" w:rsidRDefault="00126673" w:rsidP="009466FC">
            <w:pPr>
              <w:jc w:val="right"/>
              <w:rPr>
                <w:color w:val="000000" w:themeColor="text1"/>
                <w:sz w:val="28"/>
                <w:szCs w:val="28"/>
              </w:rPr>
            </w:pPr>
            <w:r w:rsidRPr="002A7379">
              <w:rPr>
                <w:color w:val="000000" w:themeColor="text1"/>
                <w:sz w:val="28"/>
                <w:szCs w:val="28"/>
              </w:rPr>
              <w:t>-1,3853</w:t>
            </w:r>
          </w:p>
        </w:tc>
      </w:tr>
      <w:tr w:rsidR="00126673" w:rsidRPr="002A7379" w14:paraId="6C5F8096" w14:textId="77777777" w:rsidTr="009466FC">
        <w:trPr>
          <w:trHeight w:val="300"/>
        </w:trPr>
        <w:tc>
          <w:tcPr>
            <w:tcW w:w="2420" w:type="dxa"/>
            <w:noWrap/>
            <w:hideMark/>
          </w:tcPr>
          <w:p w14:paraId="3B426A8A" w14:textId="77777777" w:rsidR="00126673" w:rsidRPr="002A7379" w:rsidRDefault="00126673" w:rsidP="009466FC">
            <w:pPr>
              <w:rPr>
                <w:color w:val="000000" w:themeColor="text1"/>
                <w:sz w:val="28"/>
                <w:szCs w:val="28"/>
              </w:rPr>
            </w:pPr>
            <w:r w:rsidRPr="002A7379">
              <w:rPr>
                <w:color w:val="000000" w:themeColor="text1"/>
                <w:sz w:val="28"/>
                <w:szCs w:val="28"/>
              </w:rPr>
              <w:t xml:space="preserve">signal00045 </w:t>
            </w:r>
          </w:p>
        </w:tc>
        <w:tc>
          <w:tcPr>
            <w:tcW w:w="1515" w:type="dxa"/>
            <w:noWrap/>
            <w:hideMark/>
          </w:tcPr>
          <w:p w14:paraId="7DFDF909" w14:textId="77777777" w:rsidR="00126673" w:rsidRPr="002A7379" w:rsidRDefault="00126673" w:rsidP="009466FC">
            <w:pPr>
              <w:jc w:val="right"/>
              <w:rPr>
                <w:color w:val="000000" w:themeColor="text1"/>
                <w:sz w:val="28"/>
                <w:szCs w:val="28"/>
              </w:rPr>
            </w:pPr>
            <w:r w:rsidRPr="002A7379">
              <w:rPr>
                <w:color w:val="000000" w:themeColor="text1"/>
                <w:sz w:val="28"/>
                <w:szCs w:val="28"/>
              </w:rPr>
              <w:t>741</w:t>
            </w:r>
          </w:p>
        </w:tc>
        <w:tc>
          <w:tcPr>
            <w:tcW w:w="1785" w:type="dxa"/>
            <w:noWrap/>
            <w:hideMark/>
          </w:tcPr>
          <w:p w14:paraId="1347C45C" w14:textId="77777777" w:rsidR="00126673" w:rsidRPr="002A7379" w:rsidRDefault="00126673" w:rsidP="009466FC">
            <w:pPr>
              <w:jc w:val="right"/>
              <w:rPr>
                <w:color w:val="000000" w:themeColor="text1"/>
                <w:sz w:val="28"/>
                <w:szCs w:val="28"/>
              </w:rPr>
            </w:pPr>
            <w:r w:rsidRPr="002A7379">
              <w:rPr>
                <w:color w:val="000000" w:themeColor="text1"/>
                <w:sz w:val="28"/>
                <w:szCs w:val="28"/>
              </w:rPr>
              <w:t>869</w:t>
            </w:r>
          </w:p>
        </w:tc>
        <w:tc>
          <w:tcPr>
            <w:tcW w:w="1247" w:type="dxa"/>
            <w:noWrap/>
            <w:hideMark/>
          </w:tcPr>
          <w:p w14:paraId="4344BB17" w14:textId="77777777" w:rsidR="00126673" w:rsidRPr="002A7379" w:rsidRDefault="00126673" w:rsidP="009466FC">
            <w:pPr>
              <w:jc w:val="right"/>
              <w:rPr>
                <w:color w:val="000000" w:themeColor="text1"/>
                <w:sz w:val="28"/>
                <w:szCs w:val="28"/>
              </w:rPr>
            </w:pPr>
            <w:r w:rsidRPr="002A7379">
              <w:rPr>
                <w:color w:val="000000" w:themeColor="text1"/>
                <w:sz w:val="28"/>
                <w:szCs w:val="28"/>
              </w:rPr>
              <w:t>-2,27</w:t>
            </w:r>
          </w:p>
        </w:tc>
        <w:tc>
          <w:tcPr>
            <w:tcW w:w="1360" w:type="dxa"/>
            <w:noWrap/>
            <w:hideMark/>
          </w:tcPr>
          <w:p w14:paraId="3ECA27A3" w14:textId="77777777" w:rsidR="00126673" w:rsidRPr="002A7379" w:rsidRDefault="00126673" w:rsidP="009466FC">
            <w:pPr>
              <w:jc w:val="right"/>
              <w:rPr>
                <w:color w:val="000000" w:themeColor="text1"/>
                <w:sz w:val="28"/>
                <w:szCs w:val="28"/>
              </w:rPr>
            </w:pPr>
            <w:r w:rsidRPr="002A7379">
              <w:rPr>
                <w:color w:val="000000" w:themeColor="text1"/>
                <w:sz w:val="28"/>
                <w:szCs w:val="28"/>
              </w:rPr>
              <w:t>-1,478</w:t>
            </w:r>
          </w:p>
        </w:tc>
      </w:tr>
    </w:tbl>
    <w:p w14:paraId="26D4FBAC" w14:textId="77777777" w:rsidR="00126673" w:rsidRPr="002A7379" w:rsidRDefault="00126673" w:rsidP="00126673">
      <w:pPr>
        <w:spacing w:line="360" w:lineRule="auto"/>
        <w:ind w:firstLine="708"/>
        <w:jc w:val="both"/>
        <w:rPr>
          <w:color w:val="000000" w:themeColor="text1"/>
          <w:sz w:val="28"/>
          <w:szCs w:val="28"/>
        </w:rPr>
      </w:pPr>
    </w:p>
    <w:p w14:paraId="1723D226" w14:textId="77777777" w:rsidR="00126673" w:rsidRPr="002A7379" w:rsidRDefault="00126673" w:rsidP="00126673">
      <w:pPr>
        <w:spacing w:line="360" w:lineRule="auto"/>
        <w:ind w:firstLine="708"/>
        <w:jc w:val="both"/>
        <w:rPr>
          <w:color w:val="000000" w:themeColor="text1"/>
          <w:sz w:val="28"/>
          <w:szCs w:val="28"/>
        </w:rPr>
      </w:pPr>
      <w:r w:rsidRPr="002A7379">
        <w:rPr>
          <w:b/>
          <w:bCs/>
          <w:color w:val="000000" w:themeColor="text1"/>
          <w:sz w:val="28"/>
          <w:szCs w:val="28"/>
          <w:shd w:val="clear" w:color="auto" w:fill="FFFFFF"/>
        </w:rPr>
        <w:t>Выводы</w:t>
      </w:r>
      <w:r w:rsidRPr="002A7379">
        <w:rPr>
          <w:color w:val="000000" w:themeColor="text1"/>
          <w:sz w:val="28"/>
          <w:szCs w:val="28"/>
        </w:rPr>
        <w:br/>
      </w:r>
      <w:r w:rsidRPr="002A7379">
        <w:rPr>
          <w:color w:val="000000" w:themeColor="text1"/>
          <w:sz w:val="28"/>
          <w:szCs w:val="28"/>
          <w:shd w:val="clear" w:color="auto" w:fill="FFFFFF"/>
        </w:rPr>
        <w:t>Каждое значение ряда отличается от среднего значения 1072.865 в среднем на 352.354.</w:t>
      </w:r>
      <w:r w:rsidRPr="002A7379">
        <w:rPr>
          <w:color w:val="000000" w:themeColor="text1"/>
          <w:sz w:val="28"/>
          <w:szCs w:val="28"/>
        </w:rPr>
        <w:br/>
      </w:r>
      <w:r w:rsidRPr="002A7379">
        <w:rPr>
          <w:color w:val="000000" w:themeColor="text1"/>
          <w:sz w:val="28"/>
          <w:szCs w:val="28"/>
          <w:shd w:val="clear" w:color="auto" w:fill="FFFFFF"/>
        </w:rPr>
        <w:t>Среднее значение примерно равно медиане, что свидетельствует о нормальном распределении выборки.</w:t>
      </w:r>
      <w:r w:rsidRPr="002A7379">
        <w:rPr>
          <w:color w:val="000000" w:themeColor="text1"/>
          <w:sz w:val="28"/>
          <w:szCs w:val="28"/>
        </w:rPr>
        <w:br/>
      </w:r>
      <w:r w:rsidRPr="002A7379">
        <w:rPr>
          <w:color w:val="000000" w:themeColor="text1"/>
          <w:sz w:val="28"/>
          <w:szCs w:val="28"/>
          <w:shd w:val="clear" w:color="auto" w:fill="FFFFFF"/>
        </w:rPr>
        <w:t>Поскольку коэффициент вариации находится в пределах [30%; 70%], то вариация умеренная.</w:t>
      </w:r>
    </w:p>
    <w:p w14:paraId="5441BC2B"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shd w:val="clear" w:color="auto" w:fill="FFFFFF"/>
        </w:rPr>
        <w:t>Гипотеза о том, что случайная величина Х подчинена нормальному закону распределения, отвергается (по критерию согласия Пирсона).</w:t>
      </w:r>
      <w:r w:rsidRPr="002A7379">
        <w:rPr>
          <w:color w:val="000000" w:themeColor="text1"/>
          <w:sz w:val="28"/>
          <w:szCs w:val="28"/>
        </w:rPr>
        <w:br/>
      </w:r>
      <w:r w:rsidRPr="002A7379">
        <w:rPr>
          <w:color w:val="000000" w:themeColor="text1"/>
          <w:sz w:val="28"/>
          <w:szCs w:val="28"/>
          <w:shd w:val="clear" w:color="auto" w:fill="FFFFFF"/>
        </w:rPr>
        <w:t>Значения As и Ex мало отличаются от нуля. Поэтому можно предположить близость данной выборки к нормальному распределению.</w:t>
      </w:r>
      <w:r w:rsidRPr="002A7379">
        <w:rPr>
          <w:color w:val="000000" w:themeColor="text1"/>
          <w:sz w:val="28"/>
          <w:szCs w:val="28"/>
        </w:rPr>
        <w:br/>
      </w:r>
      <w:r w:rsidRPr="002A7379">
        <w:rPr>
          <w:color w:val="000000" w:themeColor="text1"/>
          <w:sz w:val="28"/>
          <w:szCs w:val="28"/>
          <w:shd w:val="clear" w:color="auto" w:fill="FFFFFF"/>
        </w:rPr>
        <w:lastRenderedPageBreak/>
        <w:t>Наблюдаемое значение статистики Пирсона не попадает в критическую область: Кнабл &lt; Kkp, поэтому нет оснований отвергать основную гипотезу. Справедливо предположение о том, что данные выборки имеют </w:t>
      </w:r>
      <w:r w:rsidRPr="002A7379">
        <w:rPr>
          <w:b/>
          <w:bCs/>
          <w:color w:val="000000" w:themeColor="text1"/>
          <w:sz w:val="28"/>
          <w:szCs w:val="28"/>
          <w:shd w:val="clear" w:color="auto" w:fill="FFFFFF"/>
        </w:rPr>
        <w:t>распределение Пуассона</w:t>
      </w:r>
      <w:r w:rsidRPr="002A7379">
        <w:rPr>
          <w:color w:val="000000" w:themeColor="text1"/>
          <w:sz w:val="28"/>
          <w:szCs w:val="28"/>
          <w:shd w:val="clear" w:color="auto" w:fill="FFFFFF"/>
        </w:rPr>
        <w:t>.</w:t>
      </w:r>
    </w:p>
    <w:p w14:paraId="78DC9895"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 xml:space="preserve">Исходя их данных, можно предположить наличие зависимости между продолжительностью реплики и длительностью маркирующей её паузы. Несмотря на то, что с помощью </w:t>
      </w:r>
      <w:r w:rsidRPr="002A7379">
        <w:rPr>
          <w:color w:val="000000" w:themeColor="text1"/>
          <w:sz w:val="28"/>
          <w:szCs w:val="28"/>
          <w:lang w:val="en-US"/>
        </w:rPr>
        <w:t>t</w:t>
      </w:r>
      <w:r w:rsidRPr="002A7379">
        <w:rPr>
          <w:color w:val="000000" w:themeColor="text1"/>
          <w:sz w:val="28"/>
          <w:szCs w:val="28"/>
        </w:rPr>
        <w:t xml:space="preserve"> критерия Стьюдента удалось получить некую зависимость, мы не можем утверждать, что она соответствует генеральной совокупности, поскольку выборка довольно мала, равно как и количество опрошенных. </w:t>
      </w:r>
    </w:p>
    <w:p w14:paraId="41D67999" w14:textId="77777777" w:rsidR="00126673" w:rsidRPr="002A7379" w:rsidRDefault="00126673" w:rsidP="00126673">
      <w:pPr>
        <w:spacing w:line="360" w:lineRule="auto"/>
        <w:ind w:firstLine="708"/>
        <w:jc w:val="both"/>
        <w:rPr>
          <w:color w:val="000000" w:themeColor="text1"/>
          <w:sz w:val="28"/>
          <w:szCs w:val="28"/>
        </w:rPr>
      </w:pPr>
      <w:r w:rsidRPr="002A7379">
        <w:rPr>
          <w:color w:val="000000" w:themeColor="text1"/>
          <w:sz w:val="28"/>
          <w:szCs w:val="28"/>
        </w:rPr>
        <w:t xml:space="preserve">Результаты обоих пилотных экспериментов главным образом показали то, что между участниками присутствует определённая согласованность: все участники эксперимента без исключения ставили свои границы лишь на участках пауз после фраз, за которыми фактически следовали ответные </w:t>
      </w:r>
      <w:r w:rsidR="001D43B5" w:rsidRPr="002A7379">
        <w:rPr>
          <w:color w:val="000000" w:themeColor="text1"/>
          <w:sz w:val="28"/>
          <w:szCs w:val="28"/>
        </w:rPr>
        <w:t>реплики несмотря на то, что</w:t>
      </w:r>
      <w:r w:rsidRPr="002A7379">
        <w:rPr>
          <w:color w:val="000000" w:themeColor="text1"/>
          <w:sz w:val="28"/>
          <w:szCs w:val="28"/>
        </w:rPr>
        <w:t xml:space="preserve"> паузы присутствовали и внутри реплик. На некоторых таких участках присутствовали границы абсолютного большинства информантов, что позволило предположить наличие лингвистических маркеров смены роли в спонтанном диалоге и сформировать гипотезу настоящего исследования.</w:t>
      </w:r>
    </w:p>
    <w:p w14:paraId="5C03CAF5" w14:textId="77777777" w:rsidR="000E5676" w:rsidRDefault="000E5676" w:rsidP="000E5676">
      <w:pPr>
        <w:pStyle w:val="2"/>
        <w:rPr>
          <w:szCs w:val="28"/>
        </w:rPr>
      </w:pPr>
      <w:bookmarkStart w:id="15" w:name="_Toc104152169"/>
      <w:r w:rsidRPr="00D656AD">
        <w:rPr>
          <w:szCs w:val="28"/>
        </w:rPr>
        <w:t>Эксперименты с ЧОТ</w:t>
      </w:r>
      <w:bookmarkEnd w:id="15"/>
    </w:p>
    <w:p w14:paraId="188DF3D2" w14:textId="77777777" w:rsidR="00186BFF" w:rsidRDefault="00186BFF" w:rsidP="00186BFF">
      <w:pPr>
        <w:spacing w:line="360" w:lineRule="auto"/>
        <w:jc w:val="both"/>
        <w:rPr>
          <w:color w:val="000000"/>
          <w:sz w:val="28"/>
          <w:szCs w:val="28"/>
          <w:shd w:val="clear" w:color="auto" w:fill="FFFFFF"/>
        </w:rPr>
      </w:pPr>
    </w:p>
    <w:p w14:paraId="18CF7876" w14:textId="77777777" w:rsidR="00186BFF" w:rsidRDefault="00186BFF" w:rsidP="00186BFF">
      <w:pPr>
        <w:spacing w:line="360" w:lineRule="auto"/>
        <w:ind w:firstLine="708"/>
        <w:jc w:val="both"/>
        <w:rPr>
          <w:color w:val="000000"/>
          <w:sz w:val="28"/>
          <w:szCs w:val="28"/>
        </w:rPr>
      </w:pPr>
      <w:r w:rsidRPr="00186BFF">
        <w:rPr>
          <w:color w:val="000000"/>
          <w:sz w:val="28"/>
          <w:szCs w:val="28"/>
          <w:shd w:val="clear" w:color="auto" w:fill="FFFFFF"/>
        </w:rPr>
        <w:t>Для проверки гипотезы исследования, относительно изменения мелодики как возможного маркера смены роли в диалоге, была выбрана система Н.Б. Вольской. Система была создана для аннотирования речевых корпусов, что хорошо соотносится с предметом исследования, а также с материалом.</w:t>
      </w:r>
    </w:p>
    <w:p w14:paraId="6A4D110B" w14:textId="77777777" w:rsidR="00186BFF" w:rsidRPr="00186BFF" w:rsidRDefault="00186BFF" w:rsidP="00186BFF">
      <w:pPr>
        <w:spacing w:line="360" w:lineRule="auto"/>
        <w:ind w:firstLine="708"/>
        <w:jc w:val="both"/>
        <w:rPr>
          <w:sz w:val="28"/>
          <w:szCs w:val="28"/>
        </w:rPr>
      </w:pPr>
      <w:r w:rsidRPr="00186BFF">
        <w:rPr>
          <w:color w:val="000000"/>
          <w:sz w:val="28"/>
          <w:szCs w:val="28"/>
          <w:shd w:val="clear" w:color="auto" w:fill="FFFFFF"/>
        </w:rPr>
        <w:t>Для исследования была выбрана группа моделей 01, передающих завершенность [</w:t>
      </w:r>
      <w:r w:rsidR="00D760DB">
        <w:rPr>
          <w:color w:val="000000"/>
          <w:sz w:val="28"/>
          <w:szCs w:val="28"/>
          <w:shd w:val="clear" w:color="auto" w:fill="FFFFFF"/>
        </w:rPr>
        <w:fldChar w:fldCharType="begin"/>
      </w:r>
      <w:r w:rsidR="00BE0954">
        <w:rPr>
          <w:color w:val="000000"/>
          <w:sz w:val="28"/>
          <w:szCs w:val="28"/>
          <w:shd w:val="clear" w:color="auto" w:fill="FFFFFF"/>
        </w:rPr>
        <w:instrText xml:space="preserve"> REF _Ref102065010 \r \h </w:instrText>
      </w:r>
      <w:r w:rsidR="00D760DB">
        <w:rPr>
          <w:color w:val="000000"/>
          <w:sz w:val="28"/>
          <w:szCs w:val="28"/>
          <w:shd w:val="clear" w:color="auto" w:fill="FFFFFF"/>
        </w:rPr>
      </w:r>
      <w:r w:rsidR="00D760DB">
        <w:rPr>
          <w:color w:val="000000"/>
          <w:sz w:val="28"/>
          <w:szCs w:val="28"/>
          <w:shd w:val="clear" w:color="auto" w:fill="FFFFFF"/>
        </w:rPr>
        <w:fldChar w:fldCharType="separate"/>
      </w:r>
      <w:r w:rsidR="00435927">
        <w:rPr>
          <w:color w:val="000000"/>
          <w:sz w:val="28"/>
          <w:szCs w:val="28"/>
          <w:shd w:val="clear" w:color="auto" w:fill="FFFFFF"/>
        </w:rPr>
        <w:t>5</w:t>
      </w:r>
      <w:r w:rsidR="00D760DB">
        <w:rPr>
          <w:color w:val="000000"/>
          <w:sz w:val="28"/>
          <w:szCs w:val="28"/>
          <w:shd w:val="clear" w:color="auto" w:fill="FFFFFF"/>
        </w:rPr>
        <w:fldChar w:fldCharType="end"/>
      </w:r>
      <w:r w:rsidRPr="00186BFF">
        <w:rPr>
          <w:color w:val="000000"/>
          <w:sz w:val="28"/>
          <w:szCs w:val="28"/>
          <w:shd w:val="clear" w:color="auto" w:fill="FFFFFF"/>
        </w:rPr>
        <w:t xml:space="preserve">, с. 31]. сами модели данной группы были выбраны по коммуникативной направленности, а также по принципу характерности для разговорной речи. Исходя из этих принципов, была выбрана модель 01b, </w:t>
      </w:r>
      <w:r w:rsidRPr="00186BFF">
        <w:rPr>
          <w:color w:val="000000"/>
          <w:sz w:val="28"/>
          <w:szCs w:val="28"/>
          <w:shd w:val="clear" w:color="auto" w:fill="FFFFFF"/>
        </w:rPr>
        <w:lastRenderedPageBreak/>
        <w:t>выражающая завершённость, хотя и неполную. Из группы 02 были выбраны модели 02 и 02с, использующиеся для передачи логического и эмфатического ударения, которое в русском языке часто реализуется в конце фразы. Так же, исходя из гипотезы исследования, вопросительная интонация может являться триггером, побуждающим собеседника к ответной реплике. Потому были выбраны модели 03 и 07, выражающие интонацию специального вопроса. Так как тип контура у этих моделей одинаковый, они были объединены в одну группу. Ещё была выбрана модель 13, которая выражает незавершённость, однако описывается как модель, обладающая установкой на продолжение и эмоционально–модальными</w:t>
      </w:r>
      <w:r w:rsidRPr="00186BFF">
        <w:rPr>
          <w:color w:val="000000"/>
          <w:sz w:val="28"/>
          <w:szCs w:val="28"/>
        </w:rPr>
        <w:br/>
      </w:r>
      <w:r w:rsidRPr="00186BFF">
        <w:rPr>
          <w:color w:val="000000"/>
          <w:sz w:val="28"/>
          <w:szCs w:val="28"/>
          <w:shd w:val="clear" w:color="auto" w:fill="FFFFFF"/>
        </w:rPr>
        <w:t>значениями типа сомнение, недоверие, а так же передающая протест, возражение, самонадеянность (на финальных синтагмах). Данные значения тоже предположительно могут являться триггером, побуждающим собеседника к ответной реплике, аналогично вопросительным.</w:t>
      </w:r>
    </w:p>
    <w:p w14:paraId="2993CC75" w14:textId="77777777" w:rsidR="003D7BCB" w:rsidRDefault="003D7BCB" w:rsidP="003D7BCB">
      <w:pPr>
        <w:pStyle w:val="Default"/>
      </w:pPr>
    </w:p>
    <w:p w14:paraId="261768D7" w14:textId="77777777" w:rsidR="003D7BCB" w:rsidRPr="003D7BCB" w:rsidRDefault="003D7BCB" w:rsidP="003D7BCB">
      <w:pPr>
        <w:spacing w:line="360" w:lineRule="auto"/>
        <w:ind w:firstLine="708"/>
        <w:jc w:val="both"/>
        <w:rPr>
          <w:color w:val="000000" w:themeColor="text1"/>
          <w:sz w:val="28"/>
          <w:szCs w:val="28"/>
        </w:rPr>
      </w:pPr>
      <w:r w:rsidRPr="003D7BCB">
        <w:rPr>
          <w:color w:val="000000" w:themeColor="text1"/>
          <w:sz w:val="28"/>
          <w:szCs w:val="28"/>
        </w:rPr>
        <w:t xml:space="preserve">Данную группу экспериментов объединяет в первую очередь то, что материалом для их стимула послужили аудиозаписи из корпуса спонтанной русской диалогической речи </w:t>
      </w:r>
      <w:r w:rsidRPr="003D7BCB">
        <w:rPr>
          <w:color w:val="000000" w:themeColor="text1"/>
          <w:sz w:val="28"/>
          <w:szCs w:val="28"/>
          <w:lang w:val="en-US"/>
        </w:rPr>
        <w:t>CoRuSS</w:t>
      </w:r>
      <w:r w:rsidRPr="003D7BCB">
        <w:rPr>
          <w:color w:val="000000" w:themeColor="text1"/>
          <w:sz w:val="28"/>
          <w:szCs w:val="28"/>
        </w:rPr>
        <w:t>. В зависимости от поставленной задачи были выбраны разные участки записи корпуса. Эксперименты были поставлены с помощью краудсорсинговой платформы Яндекс.Толока. Данный метод сбора данных имеет свои плюсы и минусы. К минусам данного способа сбора данных можно отнести невозможность личного присутствия и наблюдения за проведением эксперимента. К плюсам можно отнести количество опрашиваемых, а как следствие, большой объем данных. Также, платформа позволила отобрать участников эксперимента, согласно критериям, отвечающим условиям эксперимента, а именно: по полу, возрасту, уровню образования и месту проживания. Встроенный инвентарь инструментов платформы позволил написать скрипт, который принимал только ответы тех информантов, которые:</w:t>
      </w:r>
    </w:p>
    <w:p w14:paraId="6B1DCCC1"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а) прослушали все записи</w:t>
      </w:r>
    </w:p>
    <w:p w14:paraId="71450158"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lastRenderedPageBreak/>
        <w:t>б) приняли решение относительно всех прослушанных записей</w:t>
      </w:r>
    </w:p>
    <w:p w14:paraId="7F518945"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в) ответы которых были разнообразными, то есть при учёте данных отфильтровывались те анкеты, которые имели одинаковое решение для всех предъявленных записей</w:t>
      </w:r>
    </w:p>
    <w:p w14:paraId="760C2974"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г) имели одинаковые решения относительно дублированных записей и тем самым прошли контроль фактора лжи.</w:t>
      </w:r>
    </w:p>
    <w:p w14:paraId="4B9F3E0D"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 xml:space="preserve">д) Время на исполнение было ограничено 20 минутами. </w:t>
      </w:r>
      <w:r w:rsidRPr="003D7BCB">
        <w:rPr>
          <w:color w:val="000000" w:themeColor="text1"/>
          <w:sz w:val="28"/>
          <w:szCs w:val="28"/>
        </w:rPr>
        <w:br/>
        <w:t xml:space="preserve">В экспериментах принимали участие девушки-носители русского языка, проживающие на территории Российской Федерации, в возрасте </w:t>
      </w:r>
      <w:r w:rsidR="00BE0954" w:rsidRPr="003D7BCB">
        <w:rPr>
          <w:color w:val="000000" w:themeColor="text1"/>
          <w:sz w:val="28"/>
          <w:szCs w:val="28"/>
        </w:rPr>
        <w:t xml:space="preserve">20–30 </w:t>
      </w:r>
      <w:r w:rsidRPr="003D7BCB">
        <w:rPr>
          <w:color w:val="000000" w:themeColor="text1"/>
          <w:sz w:val="28"/>
          <w:szCs w:val="28"/>
        </w:rPr>
        <w:t xml:space="preserve"> лет и имеющие среднее полное или высшее образование.</w:t>
      </w:r>
    </w:p>
    <w:p w14:paraId="371C5CC1" w14:textId="77777777" w:rsidR="003D7BCB" w:rsidRPr="003D7BCB" w:rsidRDefault="003D7BCB" w:rsidP="003D7BCB">
      <w:pPr>
        <w:spacing w:line="360" w:lineRule="auto"/>
        <w:ind w:firstLine="708"/>
        <w:jc w:val="both"/>
        <w:rPr>
          <w:color w:val="000000" w:themeColor="text1"/>
          <w:sz w:val="28"/>
          <w:szCs w:val="28"/>
        </w:rPr>
      </w:pPr>
      <w:r w:rsidRPr="003D7BCB">
        <w:rPr>
          <w:color w:val="000000" w:themeColor="text1"/>
          <w:sz w:val="28"/>
          <w:szCs w:val="28"/>
        </w:rPr>
        <w:t xml:space="preserve">Для удобства сопоставления решений участников эксперимента с аудиозаписями стимула, были созданы текстовые файлы, содержащие названия аудиозаписей в том порядке, в котором они предъявлялись информантам. </w:t>
      </w:r>
      <w:r w:rsidRPr="003D7BCB">
        <w:rPr>
          <w:color w:val="000000" w:themeColor="text1"/>
          <w:sz w:val="28"/>
          <w:szCs w:val="28"/>
        </w:rPr>
        <w:br/>
        <w:t xml:space="preserve">Респондентам было предложено прослушать каждую запись и выбрать один из двух возможных вариантов ответа: «После этой фразы человек продолжил свою мысль» или «За этой фразой последовал ответ его собеседника». </w:t>
      </w:r>
      <w:r w:rsidRPr="003D7BCB">
        <w:rPr>
          <w:color w:val="000000" w:themeColor="text1"/>
          <w:sz w:val="28"/>
          <w:szCs w:val="28"/>
        </w:rPr>
        <w:br/>
        <w:t>Задание для респондентов было сформулировано в виде текста, пример которого представлен (приложение 2).</w:t>
      </w:r>
    </w:p>
    <w:p w14:paraId="561F1E65"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 xml:space="preserve">Первым был проведён </w:t>
      </w:r>
      <w:r w:rsidRPr="003D7BCB">
        <w:rPr>
          <w:b/>
          <w:color w:val="000000" w:themeColor="text1"/>
          <w:sz w:val="28"/>
          <w:szCs w:val="28"/>
        </w:rPr>
        <w:t>эксперимент ЧОТ</w:t>
      </w:r>
      <w:r w:rsidRPr="003D7BCB">
        <w:rPr>
          <w:color w:val="000000" w:themeColor="text1"/>
          <w:sz w:val="28"/>
          <w:szCs w:val="28"/>
        </w:rPr>
        <w:t>.</w:t>
      </w:r>
      <w:r w:rsidRPr="003D7BCB">
        <w:rPr>
          <w:color w:val="000000" w:themeColor="text1"/>
          <w:sz w:val="28"/>
          <w:szCs w:val="28"/>
        </w:rPr>
        <w:br/>
        <w:t>Данный эксперимент служил цели ответить на вопрос: существуют ли перцептивные различия между контурами финальных и нефинальных межпаузальных единиц?</w:t>
      </w:r>
    </w:p>
    <w:p w14:paraId="02DDF112" w14:textId="77777777" w:rsidR="003D7BCB" w:rsidRPr="003D7BCB" w:rsidRDefault="003D7BCB" w:rsidP="003D7BCB">
      <w:pPr>
        <w:spacing w:line="360" w:lineRule="auto"/>
        <w:rPr>
          <w:b/>
          <w:color w:val="000000" w:themeColor="text1"/>
          <w:sz w:val="28"/>
          <w:szCs w:val="28"/>
        </w:rPr>
      </w:pPr>
      <w:r w:rsidRPr="003D7BCB">
        <w:rPr>
          <w:b/>
          <w:color w:val="000000" w:themeColor="text1"/>
          <w:sz w:val="28"/>
          <w:szCs w:val="28"/>
        </w:rPr>
        <w:tab/>
        <w:t>Стимул.</w:t>
      </w:r>
    </w:p>
    <w:p w14:paraId="1775F3FE" w14:textId="77777777" w:rsidR="003D7BCB" w:rsidRPr="003D7BCB" w:rsidRDefault="003D7BCB" w:rsidP="003D7BCB">
      <w:pPr>
        <w:spacing w:line="360" w:lineRule="auto"/>
        <w:ind w:firstLine="708"/>
        <w:jc w:val="both"/>
        <w:rPr>
          <w:color w:val="000000" w:themeColor="text1"/>
          <w:sz w:val="28"/>
          <w:szCs w:val="28"/>
        </w:rPr>
      </w:pPr>
      <w:r w:rsidRPr="003D7BCB">
        <w:rPr>
          <w:color w:val="000000" w:themeColor="text1"/>
          <w:sz w:val="28"/>
          <w:szCs w:val="28"/>
        </w:rPr>
        <w:t xml:space="preserve">Первоначально в нескольких записях корпуса </w:t>
      </w:r>
      <w:r w:rsidRPr="003D7BCB">
        <w:rPr>
          <w:color w:val="000000" w:themeColor="text1"/>
          <w:sz w:val="28"/>
          <w:szCs w:val="28"/>
          <w:lang w:val="en-US"/>
        </w:rPr>
        <w:t>CoRuSS</w:t>
      </w:r>
      <w:r w:rsidRPr="003D7BCB">
        <w:rPr>
          <w:color w:val="000000" w:themeColor="text1"/>
          <w:sz w:val="28"/>
          <w:szCs w:val="28"/>
        </w:rPr>
        <w:t xml:space="preserve"> были отмечены участки пауз. Каждая из записей содержала речь двух дикторов. Паузы каждого из дикторов были размечены в зависимости от расположения относительно значащих единиц: на внутрисинтагменные, межсинтагменные и паузы на границах реплик. Для подготовки материала стимула была </w:t>
      </w:r>
      <w:r w:rsidRPr="003D7BCB">
        <w:rPr>
          <w:color w:val="000000" w:themeColor="text1"/>
          <w:sz w:val="28"/>
          <w:szCs w:val="28"/>
        </w:rPr>
        <w:lastRenderedPageBreak/>
        <w:t xml:space="preserve">использована аудиозапись, содержавшая наибольшее количество пауз, находящихся на границах реплик, а именно запись диктора F10. </w:t>
      </w:r>
    </w:p>
    <w:p w14:paraId="231E1073" w14:textId="77777777" w:rsidR="003D7BCB" w:rsidRPr="003D7BCB" w:rsidRDefault="003D7BCB" w:rsidP="003D7BCB">
      <w:pPr>
        <w:spacing w:line="360" w:lineRule="auto"/>
        <w:ind w:firstLine="708"/>
        <w:jc w:val="both"/>
        <w:rPr>
          <w:color w:val="000000" w:themeColor="text1"/>
          <w:sz w:val="28"/>
          <w:szCs w:val="28"/>
        </w:rPr>
      </w:pPr>
      <w:r w:rsidRPr="003D7BCB">
        <w:rPr>
          <w:color w:val="000000" w:themeColor="text1"/>
          <w:sz w:val="28"/>
          <w:szCs w:val="28"/>
        </w:rPr>
        <w:t xml:space="preserve">Для создания стимула были отобраны наиболее частотные интонационные контуры, размеченные по системе Н.Б. Вольской, находившиеся на границах реплик одного из дикторов. Также были отобраны аналогичные контуры, находившиеся внутри реплик вышеупомянутого диктора. Всего было отобрано по 10 образцов на каждый рассматриваемый интонационный контур. Так же на каждый тип контура из обеих выборок было продублировано по паре образцов для контроля фактора лжи, таким образом получилось по 4 дублированных образца на каждый из рассматриваемых контуров. Сам стимул представлял набор записей в количестве 96 штук. Длительность каждой записи составляла 2-3 секунды. Из каждой аудиозаписи стимула были удалены частоты, находившиеся выше 1000 Герц, т.е. выше ЧОТ для того, чтобы при прохождении эксперимента, респондент мог опираться только на мелодическое движение. Общая длительность стимула составила чуть более двух с половиной минут. </w:t>
      </w:r>
    </w:p>
    <w:p w14:paraId="5369C698"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 xml:space="preserve">Для ручной разметки обработки аудиоматериала использовалась программа </w:t>
      </w:r>
      <w:r w:rsidRPr="003D7BCB">
        <w:rPr>
          <w:color w:val="000000" w:themeColor="text1"/>
          <w:sz w:val="28"/>
          <w:szCs w:val="28"/>
          <w:lang w:val="en-US"/>
        </w:rPr>
        <w:t>WaveAssistant</w:t>
      </w:r>
      <w:r w:rsidRPr="003D7BCB">
        <w:rPr>
          <w:color w:val="000000" w:themeColor="text1"/>
          <w:sz w:val="28"/>
          <w:szCs w:val="28"/>
        </w:rPr>
        <w:t>.</w:t>
      </w:r>
    </w:p>
    <w:p w14:paraId="1BF4A59D"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 xml:space="preserve">В размеченном материале корпуса на границах реплик были обнаружены следующие типы интонационного контура: </w:t>
      </w:r>
    </w:p>
    <w:p w14:paraId="13823D32"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t>01a (завершенность, глубокое падение, конец абзаца, заголовок) – 10 шт.</w:t>
      </w:r>
    </w:p>
    <w:p w14:paraId="067273BF"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t xml:space="preserve">01b (завершенность, неполная, остаётся в среднем регистре неполная завершенность, почти ровный тон, характерно для спонтанной речи) – 39 шт. </w:t>
      </w:r>
    </w:p>
    <w:p w14:paraId="6FCF0BEC"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t>02 (выделенность, классическая ИК-2 с пиком в начале гласного) – 13 шт.</w:t>
      </w:r>
    </w:p>
    <w:p w14:paraId="75095D02"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t>02c (выделенность, высокое падение) – 11 шт.</w:t>
      </w:r>
    </w:p>
    <w:p w14:paraId="034214BC"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t>03(</w:t>
      </w:r>
      <w:r w:rsidRPr="003D7BCB">
        <w:rPr>
          <w:rFonts w:cs="Times New Roman"/>
          <w:color w:val="000000" w:themeColor="text1"/>
          <w:szCs w:val="28"/>
          <w:lang w:val="en-US"/>
        </w:rPr>
        <w:t>a</w:t>
      </w:r>
      <w:r w:rsidRPr="003D7BCB">
        <w:rPr>
          <w:rFonts w:cs="Times New Roman"/>
          <w:color w:val="000000" w:themeColor="text1"/>
          <w:szCs w:val="28"/>
        </w:rPr>
        <w:t>) (специальный вопрос по типу ИК-2) – 8 шт.</w:t>
      </w:r>
    </w:p>
    <w:p w14:paraId="19221F48"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t>07(a) (общий вопрос по типу ИК-3) – 9 шт.</w:t>
      </w:r>
    </w:p>
    <w:p w14:paraId="4D16BC5D" w14:textId="77777777" w:rsidR="003D7BCB" w:rsidRPr="003D7BCB" w:rsidRDefault="003D7BCB" w:rsidP="003D7BCB">
      <w:pPr>
        <w:pStyle w:val="a9"/>
        <w:numPr>
          <w:ilvl w:val="0"/>
          <w:numId w:val="9"/>
        </w:numPr>
        <w:spacing w:after="0" w:line="360" w:lineRule="auto"/>
        <w:jc w:val="both"/>
        <w:rPr>
          <w:rFonts w:cs="Times New Roman"/>
          <w:color w:val="000000" w:themeColor="text1"/>
          <w:szCs w:val="28"/>
        </w:rPr>
      </w:pPr>
      <w:r w:rsidRPr="003D7BCB">
        <w:rPr>
          <w:rFonts w:cs="Times New Roman"/>
          <w:color w:val="000000" w:themeColor="text1"/>
          <w:szCs w:val="28"/>
        </w:rPr>
        <w:lastRenderedPageBreak/>
        <w:t>13 (незавершенность по типу ИК-4) – 14 шт.</w:t>
      </w:r>
    </w:p>
    <w:p w14:paraId="7C4516E5" w14:textId="77777777" w:rsidR="003D7BCB" w:rsidRPr="003D7BCB" w:rsidRDefault="003D7BCB" w:rsidP="003D7BCB">
      <w:pPr>
        <w:spacing w:line="360" w:lineRule="auto"/>
        <w:jc w:val="both"/>
        <w:rPr>
          <w:color w:val="000000" w:themeColor="text1"/>
          <w:sz w:val="28"/>
          <w:szCs w:val="28"/>
        </w:rPr>
      </w:pPr>
    </w:p>
    <w:p w14:paraId="018C4A9A"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 xml:space="preserve">Помимо текста задания страница включала в себя 6 ознакомительных </w:t>
      </w:r>
      <w:r w:rsidR="00BE0954" w:rsidRPr="003D7BCB">
        <w:rPr>
          <w:color w:val="000000" w:themeColor="text1"/>
          <w:sz w:val="28"/>
          <w:szCs w:val="28"/>
        </w:rPr>
        <w:t>записей для того, чтобы</w:t>
      </w:r>
      <w:r w:rsidRPr="003D7BCB">
        <w:rPr>
          <w:color w:val="000000" w:themeColor="text1"/>
          <w:sz w:val="28"/>
          <w:szCs w:val="28"/>
        </w:rPr>
        <w:t xml:space="preserve"> участники имели представление об аудиозаписях в самом задании, а также правовые детали и кнопку согласия для участия в эксперименте.</w:t>
      </w:r>
    </w:p>
    <w:p w14:paraId="7E16AFB6" w14:textId="77777777" w:rsidR="003D7BCB" w:rsidRPr="003D7BCB" w:rsidRDefault="003D7BCB" w:rsidP="003D7BCB">
      <w:pPr>
        <w:spacing w:line="360" w:lineRule="auto"/>
        <w:rPr>
          <w:b/>
          <w:color w:val="000000" w:themeColor="text1"/>
          <w:sz w:val="28"/>
          <w:szCs w:val="28"/>
        </w:rPr>
      </w:pPr>
      <w:r w:rsidRPr="003D7BCB">
        <w:rPr>
          <w:b/>
          <w:color w:val="000000" w:themeColor="text1"/>
          <w:sz w:val="28"/>
          <w:szCs w:val="28"/>
        </w:rPr>
        <w:t>Результаты эксперимента.</w:t>
      </w:r>
    </w:p>
    <w:p w14:paraId="475FDB0B" w14:textId="77777777" w:rsidR="003D7BCB" w:rsidRPr="003D7BCB" w:rsidRDefault="003D7BCB" w:rsidP="003D7BCB">
      <w:pPr>
        <w:spacing w:line="360" w:lineRule="auto"/>
        <w:rPr>
          <w:color w:val="000000" w:themeColor="text1"/>
          <w:sz w:val="28"/>
          <w:szCs w:val="28"/>
        </w:rPr>
      </w:pPr>
      <w:r w:rsidRPr="003D7BCB">
        <w:rPr>
          <w:color w:val="000000" w:themeColor="text1"/>
          <w:sz w:val="28"/>
          <w:szCs w:val="28"/>
        </w:rPr>
        <w:t xml:space="preserve">Общее количество участников составило 400 человек, по 100 человек на каждый тип контура соответственно. </w:t>
      </w:r>
    </w:p>
    <w:p w14:paraId="43631907" w14:textId="77777777" w:rsidR="003D7BCB" w:rsidRPr="003D7BCB" w:rsidRDefault="003D7BCB" w:rsidP="003D7BCB">
      <w:pPr>
        <w:spacing w:line="360" w:lineRule="auto"/>
        <w:rPr>
          <w:color w:val="000000" w:themeColor="text1"/>
          <w:sz w:val="28"/>
          <w:szCs w:val="28"/>
        </w:rPr>
      </w:pPr>
      <w:r w:rsidRPr="003D7BCB">
        <w:rPr>
          <w:color w:val="000000" w:themeColor="text1"/>
          <w:sz w:val="28"/>
          <w:szCs w:val="28"/>
        </w:rPr>
        <w:t xml:space="preserve">В итоге было получено 9600 решений, по 2400 на каждую предъявляемую анкету, содержащую 24 вопроса. </w:t>
      </w:r>
    </w:p>
    <w:p w14:paraId="4BC3E7D3" w14:textId="77777777" w:rsidR="003D7BCB" w:rsidRPr="003D7BCB" w:rsidRDefault="003D7BCB" w:rsidP="003D7BCB">
      <w:pPr>
        <w:spacing w:line="360" w:lineRule="auto"/>
        <w:rPr>
          <w:color w:val="000000" w:themeColor="text1"/>
          <w:sz w:val="28"/>
          <w:szCs w:val="28"/>
        </w:rPr>
      </w:pPr>
      <w:r w:rsidRPr="003D7BCB">
        <w:rPr>
          <w:color w:val="000000" w:themeColor="text1"/>
          <w:sz w:val="28"/>
          <w:szCs w:val="28"/>
        </w:rPr>
        <w:t>Количественные данные результатов эксперимента представлены в виде таблицы ниже:</w:t>
      </w:r>
    </w:p>
    <w:tbl>
      <w:tblPr>
        <w:tblStyle w:val="ab"/>
        <w:tblW w:w="9493" w:type="dxa"/>
        <w:tblLayout w:type="fixed"/>
        <w:tblLook w:val="04A0" w:firstRow="1" w:lastRow="0" w:firstColumn="1" w:lastColumn="0" w:noHBand="0" w:noVBand="1"/>
      </w:tblPr>
      <w:tblGrid>
        <w:gridCol w:w="3823"/>
        <w:gridCol w:w="1417"/>
        <w:gridCol w:w="1418"/>
        <w:gridCol w:w="1417"/>
        <w:gridCol w:w="1418"/>
      </w:tblGrid>
      <w:tr w:rsidR="003D7BCB" w:rsidRPr="003D7BCB" w14:paraId="03F84C82" w14:textId="77777777" w:rsidTr="009466FC">
        <w:tc>
          <w:tcPr>
            <w:tcW w:w="3823" w:type="dxa"/>
          </w:tcPr>
          <w:p w14:paraId="35A17207" w14:textId="77777777" w:rsidR="003D7BCB" w:rsidRPr="003D7BCB" w:rsidRDefault="003D7BCB" w:rsidP="009466FC">
            <w:pPr>
              <w:spacing w:line="360" w:lineRule="auto"/>
              <w:rPr>
                <w:color w:val="000000" w:themeColor="text1"/>
                <w:sz w:val="28"/>
                <w:szCs w:val="28"/>
              </w:rPr>
            </w:pPr>
          </w:p>
        </w:tc>
        <w:tc>
          <w:tcPr>
            <w:tcW w:w="1417" w:type="dxa"/>
            <w:vAlign w:val="center"/>
          </w:tcPr>
          <w:p w14:paraId="0DA0515C" w14:textId="77777777" w:rsidR="003D7BCB" w:rsidRPr="003D7BCB" w:rsidRDefault="003D7BCB" w:rsidP="009466FC">
            <w:pPr>
              <w:spacing w:line="360" w:lineRule="auto"/>
              <w:jc w:val="center"/>
              <w:rPr>
                <w:b/>
                <w:color w:val="000000" w:themeColor="text1"/>
                <w:sz w:val="28"/>
                <w:szCs w:val="28"/>
                <w:lang w:val="en-US"/>
              </w:rPr>
            </w:pPr>
            <w:r w:rsidRPr="003D7BCB">
              <w:rPr>
                <w:b/>
                <w:color w:val="000000" w:themeColor="text1"/>
                <w:sz w:val="28"/>
                <w:szCs w:val="28"/>
              </w:rPr>
              <w:t>01</w:t>
            </w:r>
            <w:r w:rsidRPr="003D7BCB">
              <w:rPr>
                <w:b/>
                <w:color w:val="000000" w:themeColor="text1"/>
                <w:sz w:val="28"/>
                <w:szCs w:val="28"/>
                <w:lang w:val="en-US"/>
              </w:rPr>
              <w:t>b</w:t>
            </w:r>
          </w:p>
        </w:tc>
        <w:tc>
          <w:tcPr>
            <w:tcW w:w="1418" w:type="dxa"/>
            <w:vAlign w:val="center"/>
          </w:tcPr>
          <w:p w14:paraId="5A5DEF97" w14:textId="77777777" w:rsidR="003D7BCB" w:rsidRPr="003D7BCB" w:rsidRDefault="003D7BCB" w:rsidP="009466FC">
            <w:pPr>
              <w:spacing w:line="360" w:lineRule="auto"/>
              <w:jc w:val="center"/>
              <w:rPr>
                <w:b/>
                <w:color w:val="000000" w:themeColor="text1"/>
                <w:sz w:val="28"/>
                <w:szCs w:val="28"/>
                <w:lang w:val="en-US"/>
              </w:rPr>
            </w:pPr>
            <w:r w:rsidRPr="003D7BCB">
              <w:rPr>
                <w:b/>
                <w:color w:val="000000" w:themeColor="text1"/>
                <w:sz w:val="28"/>
                <w:szCs w:val="28"/>
                <w:lang w:val="en-US"/>
              </w:rPr>
              <w:t>02</w:t>
            </w:r>
          </w:p>
        </w:tc>
        <w:tc>
          <w:tcPr>
            <w:tcW w:w="1417" w:type="dxa"/>
            <w:vAlign w:val="center"/>
          </w:tcPr>
          <w:p w14:paraId="60BD6465" w14:textId="77777777" w:rsidR="003D7BCB" w:rsidRPr="003D7BCB" w:rsidRDefault="003D7BCB" w:rsidP="009466FC">
            <w:pPr>
              <w:spacing w:line="360" w:lineRule="auto"/>
              <w:jc w:val="center"/>
              <w:rPr>
                <w:b/>
                <w:color w:val="000000" w:themeColor="text1"/>
                <w:sz w:val="28"/>
                <w:szCs w:val="28"/>
                <w:lang w:val="en-US"/>
              </w:rPr>
            </w:pPr>
            <w:r w:rsidRPr="003D7BCB">
              <w:rPr>
                <w:b/>
                <w:color w:val="000000" w:themeColor="text1"/>
                <w:sz w:val="28"/>
                <w:szCs w:val="28"/>
                <w:lang w:val="en-US"/>
              </w:rPr>
              <w:t>02c</w:t>
            </w:r>
          </w:p>
        </w:tc>
        <w:tc>
          <w:tcPr>
            <w:tcW w:w="1418" w:type="dxa"/>
            <w:vAlign w:val="center"/>
          </w:tcPr>
          <w:p w14:paraId="5CC17026" w14:textId="77777777" w:rsidR="003D7BCB" w:rsidRPr="003D7BCB" w:rsidRDefault="003D7BCB" w:rsidP="009466FC">
            <w:pPr>
              <w:spacing w:line="360" w:lineRule="auto"/>
              <w:jc w:val="center"/>
              <w:rPr>
                <w:b/>
                <w:color w:val="000000" w:themeColor="text1"/>
                <w:sz w:val="28"/>
                <w:szCs w:val="28"/>
                <w:lang w:val="en-US"/>
              </w:rPr>
            </w:pPr>
            <w:r w:rsidRPr="003D7BCB">
              <w:rPr>
                <w:b/>
                <w:color w:val="000000" w:themeColor="text1"/>
                <w:sz w:val="28"/>
                <w:szCs w:val="28"/>
                <w:lang w:val="en-US"/>
              </w:rPr>
              <w:t>13</w:t>
            </w:r>
          </w:p>
        </w:tc>
      </w:tr>
      <w:tr w:rsidR="003D7BCB" w:rsidRPr="003D7BCB" w14:paraId="657CCE1C" w14:textId="77777777" w:rsidTr="009466FC">
        <w:tc>
          <w:tcPr>
            <w:tcW w:w="3823" w:type="dxa"/>
          </w:tcPr>
          <w:p w14:paraId="679BBD83"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Общий процент правильных ответов</w:t>
            </w:r>
          </w:p>
        </w:tc>
        <w:tc>
          <w:tcPr>
            <w:tcW w:w="1417" w:type="dxa"/>
          </w:tcPr>
          <w:p w14:paraId="5CC243D3"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49</w:t>
            </w:r>
            <w:r w:rsidRPr="003D7BCB">
              <w:rPr>
                <w:color w:val="000000" w:themeColor="text1"/>
                <w:sz w:val="28"/>
                <w:szCs w:val="28"/>
                <w:lang w:val="en-US"/>
              </w:rPr>
              <w:t>%</w:t>
            </w:r>
          </w:p>
        </w:tc>
        <w:tc>
          <w:tcPr>
            <w:tcW w:w="1418" w:type="dxa"/>
          </w:tcPr>
          <w:p w14:paraId="23B0CB73"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lang w:val="en-US"/>
              </w:rPr>
              <w:t>40%</w:t>
            </w:r>
          </w:p>
        </w:tc>
        <w:tc>
          <w:tcPr>
            <w:tcW w:w="1417" w:type="dxa"/>
          </w:tcPr>
          <w:p w14:paraId="5079AD6E"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lang w:val="en-US"/>
              </w:rPr>
              <w:t>52%</w:t>
            </w:r>
          </w:p>
        </w:tc>
        <w:tc>
          <w:tcPr>
            <w:tcW w:w="1418" w:type="dxa"/>
          </w:tcPr>
          <w:p w14:paraId="66FF26B5"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lang w:val="en-US"/>
              </w:rPr>
              <w:t>56%</w:t>
            </w:r>
          </w:p>
        </w:tc>
      </w:tr>
      <w:tr w:rsidR="003D7BCB" w:rsidRPr="003D7BCB" w14:paraId="1EEC8FCA" w14:textId="77777777" w:rsidTr="009466FC">
        <w:tc>
          <w:tcPr>
            <w:tcW w:w="3823" w:type="dxa"/>
          </w:tcPr>
          <w:p w14:paraId="7FFBF8A3"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всего ответов, распознанных как финальные</w:t>
            </w:r>
          </w:p>
        </w:tc>
        <w:tc>
          <w:tcPr>
            <w:tcW w:w="1417" w:type="dxa"/>
          </w:tcPr>
          <w:p w14:paraId="007E77B6"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1178/2400</w:t>
            </w:r>
          </w:p>
        </w:tc>
        <w:tc>
          <w:tcPr>
            <w:tcW w:w="1418" w:type="dxa"/>
          </w:tcPr>
          <w:p w14:paraId="0EC32337" w14:textId="77777777" w:rsidR="003D7BCB" w:rsidRPr="003D7BCB" w:rsidRDefault="003D7BCB" w:rsidP="009466FC">
            <w:pPr>
              <w:tabs>
                <w:tab w:val="left" w:pos="705"/>
              </w:tabs>
              <w:spacing w:line="360" w:lineRule="auto"/>
              <w:rPr>
                <w:color w:val="000000" w:themeColor="text1"/>
                <w:sz w:val="28"/>
                <w:szCs w:val="28"/>
              </w:rPr>
            </w:pPr>
            <w:r w:rsidRPr="003D7BCB">
              <w:rPr>
                <w:color w:val="000000" w:themeColor="text1"/>
                <w:sz w:val="28"/>
                <w:szCs w:val="28"/>
              </w:rPr>
              <w:t>1203/2400</w:t>
            </w:r>
          </w:p>
        </w:tc>
        <w:tc>
          <w:tcPr>
            <w:tcW w:w="1417" w:type="dxa"/>
          </w:tcPr>
          <w:p w14:paraId="6F2A9AE5"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lang w:val="en-US"/>
              </w:rPr>
              <w:t>1133/2400</w:t>
            </w:r>
          </w:p>
        </w:tc>
        <w:tc>
          <w:tcPr>
            <w:tcW w:w="1418" w:type="dxa"/>
          </w:tcPr>
          <w:p w14:paraId="50852516"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1171/2400</w:t>
            </w:r>
          </w:p>
        </w:tc>
      </w:tr>
      <w:tr w:rsidR="003D7BCB" w:rsidRPr="003D7BCB" w14:paraId="4417FE9F" w14:textId="77777777" w:rsidTr="009466FC">
        <w:tc>
          <w:tcPr>
            <w:tcW w:w="3823" w:type="dxa"/>
            <w:shd w:val="clear" w:color="auto" w:fill="auto"/>
          </w:tcPr>
          <w:p w14:paraId="74550734"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процент финальных, распознанных как финальные</w:t>
            </w:r>
          </w:p>
        </w:tc>
        <w:tc>
          <w:tcPr>
            <w:tcW w:w="1417" w:type="dxa"/>
            <w:shd w:val="clear" w:color="auto" w:fill="auto"/>
          </w:tcPr>
          <w:p w14:paraId="7D025963"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48</w:t>
            </w:r>
            <w:r w:rsidRPr="003D7BCB">
              <w:rPr>
                <w:color w:val="000000" w:themeColor="text1"/>
                <w:sz w:val="28"/>
                <w:szCs w:val="28"/>
                <w:lang w:val="en-US"/>
              </w:rPr>
              <w:t>%</w:t>
            </w:r>
          </w:p>
        </w:tc>
        <w:tc>
          <w:tcPr>
            <w:tcW w:w="1418" w:type="dxa"/>
            <w:shd w:val="clear" w:color="auto" w:fill="auto"/>
          </w:tcPr>
          <w:p w14:paraId="5E2C22C6"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40</w:t>
            </w:r>
            <w:r w:rsidRPr="003D7BCB">
              <w:rPr>
                <w:color w:val="000000" w:themeColor="text1"/>
                <w:sz w:val="28"/>
                <w:szCs w:val="28"/>
                <w:lang w:val="en-US"/>
              </w:rPr>
              <w:t>%</w:t>
            </w:r>
          </w:p>
        </w:tc>
        <w:tc>
          <w:tcPr>
            <w:tcW w:w="1417" w:type="dxa"/>
            <w:shd w:val="clear" w:color="auto" w:fill="auto"/>
          </w:tcPr>
          <w:p w14:paraId="5E3EF0DA"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50</w:t>
            </w:r>
            <w:r w:rsidRPr="003D7BCB">
              <w:rPr>
                <w:color w:val="000000" w:themeColor="text1"/>
                <w:sz w:val="28"/>
                <w:szCs w:val="28"/>
                <w:lang w:val="en-US"/>
              </w:rPr>
              <w:t>%</w:t>
            </w:r>
          </w:p>
        </w:tc>
        <w:tc>
          <w:tcPr>
            <w:tcW w:w="1418" w:type="dxa"/>
            <w:shd w:val="clear" w:color="auto" w:fill="auto"/>
          </w:tcPr>
          <w:p w14:paraId="2FAABCC1"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54</w:t>
            </w:r>
            <w:r w:rsidRPr="003D7BCB">
              <w:rPr>
                <w:color w:val="000000" w:themeColor="text1"/>
                <w:sz w:val="28"/>
                <w:szCs w:val="28"/>
                <w:lang w:val="en-US"/>
              </w:rPr>
              <w:t>%</w:t>
            </w:r>
          </w:p>
        </w:tc>
      </w:tr>
      <w:tr w:rsidR="003D7BCB" w:rsidRPr="003D7BCB" w14:paraId="199D613A" w14:textId="77777777" w:rsidTr="009466FC">
        <w:tc>
          <w:tcPr>
            <w:tcW w:w="3823" w:type="dxa"/>
            <w:shd w:val="clear" w:color="auto" w:fill="auto"/>
          </w:tcPr>
          <w:p w14:paraId="678FF0AD"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процент нефинальных, распознанных как нефинальные</w:t>
            </w:r>
          </w:p>
        </w:tc>
        <w:tc>
          <w:tcPr>
            <w:tcW w:w="1417" w:type="dxa"/>
            <w:shd w:val="clear" w:color="auto" w:fill="auto"/>
          </w:tcPr>
          <w:p w14:paraId="181111AA"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50</w:t>
            </w:r>
            <w:r w:rsidRPr="003D7BCB">
              <w:rPr>
                <w:color w:val="000000" w:themeColor="text1"/>
                <w:sz w:val="28"/>
                <w:szCs w:val="28"/>
                <w:lang w:val="en-US"/>
              </w:rPr>
              <w:t>%</w:t>
            </w:r>
          </w:p>
        </w:tc>
        <w:tc>
          <w:tcPr>
            <w:tcW w:w="1418" w:type="dxa"/>
            <w:shd w:val="clear" w:color="auto" w:fill="auto"/>
          </w:tcPr>
          <w:p w14:paraId="61DF610D"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40</w:t>
            </w:r>
            <w:r w:rsidRPr="003D7BCB">
              <w:rPr>
                <w:color w:val="000000" w:themeColor="text1"/>
                <w:sz w:val="28"/>
                <w:szCs w:val="28"/>
                <w:lang w:val="en-US"/>
              </w:rPr>
              <w:t>%</w:t>
            </w:r>
          </w:p>
        </w:tc>
        <w:tc>
          <w:tcPr>
            <w:tcW w:w="1417" w:type="dxa"/>
            <w:shd w:val="clear" w:color="auto" w:fill="auto"/>
          </w:tcPr>
          <w:p w14:paraId="519B15B3"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54</w:t>
            </w:r>
            <w:r w:rsidRPr="003D7BCB">
              <w:rPr>
                <w:color w:val="000000" w:themeColor="text1"/>
                <w:sz w:val="28"/>
                <w:szCs w:val="28"/>
                <w:lang w:val="en-US"/>
              </w:rPr>
              <w:t>%</w:t>
            </w:r>
          </w:p>
        </w:tc>
        <w:tc>
          <w:tcPr>
            <w:tcW w:w="1418" w:type="dxa"/>
            <w:shd w:val="clear" w:color="auto" w:fill="auto"/>
          </w:tcPr>
          <w:p w14:paraId="459C5609"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56</w:t>
            </w:r>
            <w:r w:rsidRPr="003D7BCB">
              <w:rPr>
                <w:color w:val="000000" w:themeColor="text1"/>
                <w:sz w:val="28"/>
                <w:szCs w:val="28"/>
                <w:lang w:val="en-US"/>
              </w:rPr>
              <w:t>%</w:t>
            </w:r>
          </w:p>
        </w:tc>
      </w:tr>
      <w:tr w:rsidR="003D7BCB" w:rsidRPr="003D7BCB" w14:paraId="3E76B33C" w14:textId="77777777" w:rsidTr="009466FC">
        <w:tc>
          <w:tcPr>
            <w:tcW w:w="3823" w:type="dxa"/>
            <w:shd w:val="clear" w:color="auto" w:fill="FDA5A5"/>
          </w:tcPr>
          <w:p w14:paraId="45A7AC43"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процент нефинальных, распознанных как финальные</w:t>
            </w:r>
          </w:p>
        </w:tc>
        <w:tc>
          <w:tcPr>
            <w:tcW w:w="1417" w:type="dxa"/>
            <w:shd w:val="clear" w:color="auto" w:fill="FDA5A5"/>
          </w:tcPr>
          <w:p w14:paraId="4C88570A"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lang w:val="en-US"/>
              </w:rPr>
              <w:t>50%</w:t>
            </w:r>
          </w:p>
        </w:tc>
        <w:tc>
          <w:tcPr>
            <w:tcW w:w="1418" w:type="dxa"/>
            <w:shd w:val="clear" w:color="auto" w:fill="FDA5A5"/>
          </w:tcPr>
          <w:p w14:paraId="257FE62A"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60</w:t>
            </w:r>
            <w:r w:rsidRPr="003D7BCB">
              <w:rPr>
                <w:color w:val="000000" w:themeColor="text1"/>
                <w:sz w:val="28"/>
                <w:szCs w:val="28"/>
                <w:lang w:val="en-US"/>
              </w:rPr>
              <w:t>%</w:t>
            </w:r>
          </w:p>
        </w:tc>
        <w:tc>
          <w:tcPr>
            <w:tcW w:w="1417" w:type="dxa"/>
            <w:shd w:val="clear" w:color="auto" w:fill="FDA5A5"/>
          </w:tcPr>
          <w:p w14:paraId="36AD9055"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46</w:t>
            </w:r>
            <w:r w:rsidRPr="003D7BCB">
              <w:rPr>
                <w:color w:val="000000" w:themeColor="text1"/>
                <w:sz w:val="28"/>
                <w:szCs w:val="28"/>
                <w:lang w:val="en-US"/>
              </w:rPr>
              <w:t>%</w:t>
            </w:r>
          </w:p>
        </w:tc>
        <w:tc>
          <w:tcPr>
            <w:tcW w:w="1418" w:type="dxa"/>
            <w:shd w:val="clear" w:color="auto" w:fill="FDA5A5"/>
          </w:tcPr>
          <w:p w14:paraId="3B86D3C3"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44</w:t>
            </w:r>
            <w:r w:rsidRPr="003D7BCB">
              <w:rPr>
                <w:color w:val="000000" w:themeColor="text1"/>
                <w:sz w:val="28"/>
                <w:szCs w:val="28"/>
                <w:lang w:val="en-US"/>
              </w:rPr>
              <w:t>%</w:t>
            </w:r>
          </w:p>
        </w:tc>
      </w:tr>
      <w:tr w:rsidR="003D7BCB" w:rsidRPr="003D7BCB" w14:paraId="7448B70C" w14:textId="77777777" w:rsidTr="009466FC">
        <w:tc>
          <w:tcPr>
            <w:tcW w:w="3823" w:type="dxa"/>
            <w:shd w:val="clear" w:color="auto" w:fill="FDA5A5"/>
          </w:tcPr>
          <w:p w14:paraId="6AC6E501" w14:textId="77777777" w:rsidR="003D7BCB" w:rsidRPr="003D7BCB" w:rsidRDefault="003D7BCB" w:rsidP="009466FC">
            <w:pPr>
              <w:spacing w:line="360" w:lineRule="auto"/>
              <w:rPr>
                <w:color w:val="000000" w:themeColor="text1"/>
                <w:sz w:val="28"/>
                <w:szCs w:val="28"/>
              </w:rPr>
            </w:pPr>
            <w:r w:rsidRPr="003D7BCB">
              <w:rPr>
                <w:color w:val="000000" w:themeColor="text1"/>
                <w:sz w:val="28"/>
                <w:szCs w:val="28"/>
              </w:rPr>
              <w:t>процент финальных, распознанных как нефинальные</w:t>
            </w:r>
          </w:p>
        </w:tc>
        <w:tc>
          <w:tcPr>
            <w:tcW w:w="1417" w:type="dxa"/>
            <w:shd w:val="clear" w:color="auto" w:fill="FDA5A5"/>
          </w:tcPr>
          <w:p w14:paraId="6B4C39E4"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52</w:t>
            </w:r>
            <w:r w:rsidRPr="003D7BCB">
              <w:rPr>
                <w:color w:val="000000" w:themeColor="text1"/>
                <w:sz w:val="28"/>
                <w:szCs w:val="28"/>
                <w:lang w:val="en-US"/>
              </w:rPr>
              <w:t>%</w:t>
            </w:r>
          </w:p>
        </w:tc>
        <w:tc>
          <w:tcPr>
            <w:tcW w:w="1418" w:type="dxa"/>
            <w:shd w:val="clear" w:color="auto" w:fill="FDA5A5"/>
          </w:tcPr>
          <w:p w14:paraId="6655DAA2"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60</w:t>
            </w:r>
            <w:r w:rsidRPr="003D7BCB">
              <w:rPr>
                <w:color w:val="000000" w:themeColor="text1"/>
                <w:sz w:val="28"/>
                <w:szCs w:val="28"/>
                <w:lang w:val="en-US"/>
              </w:rPr>
              <w:t>%</w:t>
            </w:r>
          </w:p>
        </w:tc>
        <w:tc>
          <w:tcPr>
            <w:tcW w:w="1417" w:type="dxa"/>
            <w:shd w:val="clear" w:color="auto" w:fill="FDA5A5"/>
          </w:tcPr>
          <w:p w14:paraId="06B16DF8"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50</w:t>
            </w:r>
            <w:r w:rsidRPr="003D7BCB">
              <w:rPr>
                <w:color w:val="000000" w:themeColor="text1"/>
                <w:sz w:val="28"/>
                <w:szCs w:val="28"/>
                <w:lang w:val="en-US"/>
              </w:rPr>
              <w:t>%</w:t>
            </w:r>
          </w:p>
        </w:tc>
        <w:tc>
          <w:tcPr>
            <w:tcW w:w="1418" w:type="dxa"/>
            <w:shd w:val="clear" w:color="auto" w:fill="FDA5A5"/>
          </w:tcPr>
          <w:p w14:paraId="5FD472E5" w14:textId="77777777" w:rsidR="003D7BCB" w:rsidRPr="003D7BCB" w:rsidRDefault="003D7BCB" w:rsidP="009466FC">
            <w:pPr>
              <w:spacing w:line="360" w:lineRule="auto"/>
              <w:rPr>
                <w:color w:val="000000" w:themeColor="text1"/>
                <w:sz w:val="28"/>
                <w:szCs w:val="28"/>
                <w:lang w:val="en-US"/>
              </w:rPr>
            </w:pPr>
            <w:r w:rsidRPr="003D7BCB">
              <w:rPr>
                <w:color w:val="000000" w:themeColor="text1"/>
                <w:sz w:val="28"/>
                <w:szCs w:val="28"/>
              </w:rPr>
              <w:t>46</w:t>
            </w:r>
            <w:r w:rsidRPr="003D7BCB">
              <w:rPr>
                <w:color w:val="000000" w:themeColor="text1"/>
                <w:sz w:val="28"/>
                <w:szCs w:val="28"/>
                <w:lang w:val="en-US"/>
              </w:rPr>
              <w:t>%</w:t>
            </w:r>
          </w:p>
        </w:tc>
      </w:tr>
    </w:tbl>
    <w:p w14:paraId="24A32ADE"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lastRenderedPageBreak/>
        <w:t xml:space="preserve">Поскольку подтипы моделей 03 и 07 не отличаются типом контура, не различаются по коммуникативной направленности и представляют собой варианты одной и той же модели, в рамках данного исследования их решено было объединить в две группы: модели 03(а) и модели 07(а). Однако поскольку данные типы контура наблюдались в достаточном количестве лишь на границах реплик, в экспериментальный материал их включить было невозможно. Можно предположить, что модели 03(а) и модели 07(а), представляющие собой вопросительную интонацию по типу ИК-3 и по типу ИК-2 по системе Брызгуновой, в целом инициируют переход роли в диалоге. </w:t>
      </w:r>
    </w:p>
    <w:p w14:paraId="22B04285"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Так же на участках внутри реплик не встретились образцы контура 01</w:t>
      </w:r>
      <w:r w:rsidRPr="003D7BCB">
        <w:rPr>
          <w:color w:val="000000" w:themeColor="text1"/>
          <w:sz w:val="28"/>
          <w:szCs w:val="28"/>
          <w:lang w:val="en-US"/>
        </w:rPr>
        <w:t>a</w:t>
      </w:r>
      <w:r w:rsidRPr="003D7BCB">
        <w:rPr>
          <w:color w:val="000000" w:themeColor="text1"/>
          <w:sz w:val="28"/>
          <w:szCs w:val="28"/>
        </w:rPr>
        <w:t>, потому не были включены в экспериментальный материал.</w:t>
      </w:r>
    </w:p>
    <w:p w14:paraId="5EF4A0D0" w14:textId="77777777" w:rsidR="003D7BCB" w:rsidRPr="003D7BCB" w:rsidRDefault="003D7BCB" w:rsidP="003D7BCB">
      <w:pPr>
        <w:spacing w:line="360" w:lineRule="auto"/>
        <w:ind w:firstLine="708"/>
        <w:jc w:val="both"/>
        <w:rPr>
          <w:color w:val="000000" w:themeColor="text1"/>
          <w:sz w:val="28"/>
          <w:szCs w:val="28"/>
        </w:rPr>
      </w:pPr>
      <w:r w:rsidRPr="003D7BCB">
        <w:rPr>
          <w:color w:val="000000" w:themeColor="text1"/>
          <w:sz w:val="28"/>
          <w:szCs w:val="28"/>
        </w:rPr>
        <w:t>Подготовленные аудиозаписи в количестве 96 штук было решено разделить на 4 части для удобства прохождения эксперимента, т.е. по 24 записи, соответствующие выбранным типам контура: 01</w:t>
      </w:r>
      <w:r w:rsidRPr="003D7BCB">
        <w:rPr>
          <w:color w:val="000000" w:themeColor="text1"/>
          <w:sz w:val="28"/>
          <w:szCs w:val="28"/>
          <w:lang w:val="en-US"/>
        </w:rPr>
        <w:t>b</w:t>
      </w:r>
      <w:r w:rsidRPr="003D7BCB">
        <w:rPr>
          <w:color w:val="000000" w:themeColor="text1"/>
          <w:sz w:val="28"/>
          <w:szCs w:val="28"/>
        </w:rPr>
        <w:t>, 02, 02</w:t>
      </w:r>
      <w:r w:rsidRPr="003D7BCB">
        <w:rPr>
          <w:color w:val="000000" w:themeColor="text1"/>
          <w:sz w:val="28"/>
          <w:szCs w:val="28"/>
          <w:lang w:val="en-US"/>
        </w:rPr>
        <w:t>c</w:t>
      </w:r>
      <w:r w:rsidRPr="003D7BCB">
        <w:rPr>
          <w:color w:val="000000" w:themeColor="text1"/>
          <w:sz w:val="28"/>
          <w:szCs w:val="28"/>
        </w:rPr>
        <w:t xml:space="preserve">, 13. В готовой анкете записи предъявлялись в случайном порядке. </w:t>
      </w:r>
    </w:p>
    <w:p w14:paraId="77874495" w14:textId="77777777" w:rsidR="003D7BCB" w:rsidRPr="003D7BCB" w:rsidRDefault="003D7BCB" w:rsidP="003D7BCB">
      <w:pPr>
        <w:spacing w:line="360" w:lineRule="auto"/>
        <w:rPr>
          <w:b/>
          <w:color w:val="000000" w:themeColor="text1"/>
          <w:sz w:val="28"/>
          <w:szCs w:val="28"/>
        </w:rPr>
      </w:pPr>
    </w:p>
    <w:p w14:paraId="1B5EF826" w14:textId="77777777" w:rsidR="003D7BCB" w:rsidRPr="003D7BCB" w:rsidRDefault="003D7BCB" w:rsidP="003D7BCB">
      <w:pPr>
        <w:spacing w:line="360" w:lineRule="auto"/>
        <w:rPr>
          <w:b/>
          <w:color w:val="000000" w:themeColor="text1"/>
          <w:sz w:val="28"/>
          <w:szCs w:val="28"/>
        </w:rPr>
      </w:pPr>
      <w:r w:rsidRPr="003D7BCB">
        <w:rPr>
          <w:b/>
          <w:color w:val="000000" w:themeColor="text1"/>
          <w:sz w:val="28"/>
          <w:szCs w:val="28"/>
        </w:rPr>
        <w:t>Выводы</w:t>
      </w:r>
    </w:p>
    <w:p w14:paraId="25629290" w14:textId="77777777" w:rsidR="003D7BCB" w:rsidRPr="003D7BCB" w:rsidRDefault="003D7BCB" w:rsidP="003D7BCB">
      <w:pPr>
        <w:spacing w:line="360" w:lineRule="auto"/>
        <w:ind w:firstLine="709"/>
        <w:jc w:val="both"/>
        <w:rPr>
          <w:color w:val="000000" w:themeColor="text1"/>
          <w:sz w:val="28"/>
          <w:szCs w:val="28"/>
        </w:rPr>
      </w:pPr>
      <w:r w:rsidRPr="003D7BCB">
        <w:rPr>
          <w:color w:val="000000" w:themeColor="text1"/>
          <w:sz w:val="28"/>
          <w:szCs w:val="28"/>
        </w:rPr>
        <w:t>Основываясь на численных данных проведённого эксперимента, можно утверждать, что ответы респондентов относительно финальности и нефинальности межпаузальных единиц, содержащих определённый тип контура внутри реплики или на границе перехода роли в диалоге, совпадают, что позволяет говорить о том, что перцептивной разницы между рассмотренными контурами, которые фактически находятся на границе перехода роли и такими же контурами, фактически находящимися внутри реплик нет.</w:t>
      </w:r>
    </w:p>
    <w:p w14:paraId="519D6019" w14:textId="77777777" w:rsidR="003D7BCB" w:rsidRPr="003D7BCB" w:rsidRDefault="003D7BCB" w:rsidP="003D7BCB">
      <w:pPr>
        <w:spacing w:line="360" w:lineRule="auto"/>
        <w:jc w:val="both"/>
        <w:rPr>
          <w:color w:val="000000" w:themeColor="text1"/>
          <w:sz w:val="28"/>
          <w:szCs w:val="28"/>
        </w:rPr>
      </w:pPr>
      <w:r w:rsidRPr="003D7BCB">
        <w:rPr>
          <w:color w:val="000000" w:themeColor="text1"/>
          <w:sz w:val="28"/>
          <w:szCs w:val="28"/>
        </w:rPr>
        <w:t xml:space="preserve">Разделение эксперимента на 4 части, согласно выбранным типам контура позволило пронаблюдать за каждым контуром в отдельности. Опираясь на результаты, представленные в таблице выше, можно видеть, что общее количество решений респондентов, отмеченных как «финальные» составляет </w:t>
      </w:r>
      <w:r w:rsidRPr="003D7BCB">
        <w:rPr>
          <w:color w:val="000000" w:themeColor="text1"/>
          <w:sz w:val="28"/>
          <w:szCs w:val="28"/>
        </w:rPr>
        <w:lastRenderedPageBreak/>
        <w:t xml:space="preserve">ровно половину от общего количества решений. Такая картина справедлива относительно каждого из рассмотренных контуров.  </w:t>
      </w:r>
    </w:p>
    <w:p w14:paraId="1D7C8B5B" w14:textId="77777777" w:rsidR="003D7BCB" w:rsidRPr="003D7BCB" w:rsidRDefault="003D7BCB" w:rsidP="003D7BCB">
      <w:pPr>
        <w:pStyle w:val="Default"/>
      </w:pPr>
    </w:p>
    <w:p w14:paraId="4DFAE797" w14:textId="77777777" w:rsidR="000E5676" w:rsidRPr="00D656AD" w:rsidRDefault="000E5676" w:rsidP="000E5676">
      <w:pPr>
        <w:spacing w:line="360" w:lineRule="auto"/>
        <w:jc w:val="center"/>
        <w:rPr>
          <w:b/>
          <w:sz w:val="28"/>
          <w:szCs w:val="28"/>
        </w:rPr>
      </w:pPr>
    </w:p>
    <w:p w14:paraId="2D937B46" w14:textId="77777777" w:rsidR="000E5676" w:rsidRDefault="000E5676" w:rsidP="000E5676">
      <w:pPr>
        <w:pStyle w:val="2"/>
        <w:rPr>
          <w:szCs w:val="28"/>
        </w:rPr>
      </w:pPr>
      <w:bookmarkStart w:id="16" w:name="_Toc104152170"/>
      <w:r w:rsidRPr="00D656AD">
        <w:rPr>
          <w:szCs w:val="28"/>
        </w:rPr>
        <w:t>Эксперимент с ЧОТ 2</w:t>
      </w:r>
      <w:bookmarkEnd w:id="16"/>
    </w:p>
    <w:p w14:paraId="0DED0A18" w14:textId="77777777" w:rsidR="005119F7" w:rsidRDefault="005119F7" w:rsidP="005119F7">
      <w:pPr>
        <w:pStyle w:val="Default"/>
      </w:pPr>
    </w:p>
    <w:p w14:paraId="59A8F024" w14:textId="77777777" w:rsidR="005119F7" w:rsidRPr="00291274" w:rsidRDefault="005119F7" w:rsidP="005119F7">
      <w:pPr>
        <w:spacing w:line="360" w:lineRule="auto"/>
        <w:ind w:firstLine="708"/>
        <w:jc w:val="both"/>
        <w:rPr>
          <w:b/>
          <w:color w:val="000000" w:themeColor="text1"/>
          <w:sz w:val="28"/>
          <w:szCs w:val="28"/>
        </w:rPr>
      </w:pPr>
      <w:r w:rsidRPr="00291274">
        <w:rPr>
          <w:b/>
          <w:color w:val="000000" w:themeColor="text1"/>
          <w:sz w:val="28"/>
          <w:szCs w:val="28"/>
        </w:rPr>
        <w:t>Цель проведения эксперимента</w:t>
      </w:r>
    </w:p>
    <w:p w14:paraId="41118279" w14:textId="77777777" w:rsidR="005119F7" w:rsidRPr="00291274" w:rsidRDefault="005119F7" w:rsidP="005119F7">
      <w:pPr>
        <w:spacing w:line="360" w:lineRule="auto"/>
        <w:ind w:firstLine="708"/>
        <w:jc w:val="both"/>
        <w:rPr>
          <w:color w:val="000000" w:themeColor="text1"/>
          <w:sz w:val="28"/>
          <w:szCs w:val="28"/>
        </w:rPr>
      </w:pPr>
      <w:r w:rsidRPr="00291274">
        <w:rPr>
          <w:color w:val="000000" w:themeColor="text1"/>
          <w:sz w:val="28"/>
          <w:szCs w:val="28"/>
        </w:rPr>
        <w:t>Данный эксперимент является продолжением предыдущего, из результатов которого видно, что фактическая финальность или нефинальность межпаузальных единиц с выбранными контурами не имеет перцептивной разницы. Во второй части эксперимента предстояло рассмотреть оставшиеся контуры, а именно 01а и модели 03(а) и 07(а), представляющие собой вопросительную интонацию по типу ИК-3 и по типу ИК-2 по системе Брызгуновой. В этом эксперименте предстоит ответить на вопрос: будут ли вышеупомянутые контуры восприниматься респондентами как финальные?</w:t>
      </w:r>
    </w:p>
    <w:p w14:paraId="57C73D4A" w14:textId="77777777" w:rsidR="005119F7" w:rsidRPr="00291274" w:rsidRDefault="005119F7" w:rsidP="005119F7">
      <w:pPr>
        <w:spacing w:line="360" w:lineRule="auto"/>
        <w:rPr>
          <w:b/>
          <w:color w:val="000000" w:themeColor="text1"/>
          <w:sz w:val="28"/>
          <w:szCs w:val="28"/>
        </w:rPr>
      </w:pPr>
      <w:r w:rsidRPr="00291274">
        <w:rPr>
          <w:b/>
          <w:color w:val="000000" w:themeColor="text1"/>
          <w:sz w:val="28"/>
          <w:szCs w:val="28"/>
        </w:rPr>
        <w:tab/>
        <w:t>Стимул.</w:t>
      </w:r>
    </w:p>
    <w:p w14:paraId="118717DA" w14:textId="77777777" w:rsidR="005119F7" w:rsidRPr="00291274" w:rsidRDefault="005119F7" w:rsidP="005119F7">
      <w:pPr>
        <w:spacing w:line="360" w:lineRule="auto"/>
        <w:rPr>
          <w:color w:val="000000" w:themeColor="text1"/>
          <w:sz w:val="28"/>
          <w:szCs w:val="28"/>
        </w:rPr>
      </w:pPr>
      <w:r w:rsidRPr="00291274">
        <w:rPr>
          <w:color w:val="000000" w:themeColor="text1"/>
          <w:sz w:val="28"/>
          <w:szCs w:val="28"/>
        </w:rPr>
        <w:t xml:space="preserve">При создании стимула для данного эксперимента также использовались записи из корпуса </w:t>
      </w:r>
      <w:r w:rsidRPr="00291274">
        <w:rPr>
          <w:color w:val="000000" w:themeColor="text1"/>
          <w:sz w:val="28"/>
          <w:szCs w:val="28"/>
          <w:lang w:val="en-US"/>
        </w:rPr>
        <w:t>CoRuSS</w:t>
      </w:r>
      <w:r w:rsidRPr="00291274">
        <w:rPr>
          <w:color w:val="000000" w:themeColor="text1"/>
          <w:sz w:val="28"/>
          <w:szCs w:val="28"/>
        </w:rPr>
        <w:t>, располагавшиеся преимущественно на границе перехода роли, среди которых были выбраны следующие типы контура:</w:t>
      </w:r>
    </w:p>
    <w:p w14:paraId="06AAC31E" w14:textId="77777777" w:rsidR="005119F7" w:rsidRPr="00291274" w:rsidRDefault="005119F7" w:rsidP="005119F7">
      <w:pPr>
        <w:pStyle w:val="a9"/>
        <w:numPr>
          <w:ilvl w:val="0"/>
          <w:numId w:val="9"/>
        </w:numPr>
        <w:spacing w:after="0" w:line="360" w:lineRule="auto"/>
        <w:jc w:val="both"/>
        <w:rPr>
          <w:rFonts w:cs="Times New Roman"/>
          <w:color w:val="000000" w:themeColor="text1"/>
          <w:szCs w:val="28"/>
        </w:rPr>
      </w:pPr>
      <w:r w:rsidRPr="00291274">
        <w:rPr>
          <w:rFonts w:cs="Times New Roman"/>
          <w:color w:val="000000" w:themeColor="text1"/>
          <w:szCs w:val="28"/>
        </w:rPr>
        <w:t>01a (завершенность, глубокое падение, конец абзаца, заголовок) – 10 шт.</w:t>
      </w:r>
    </w:p>
    <w:p w14:paraId="600BFCDC" w14:textId="77777777" w:rsidR="005119F7" w:rsidRPr="00291274" w:rsidRDefault="005119F7" w:rsidP="005119F7">
      <w:pPr>
        <w:pStyle w:val="a9"/>
        <w:numPr>
          <w:ilvl w:val="0"/>
          <w:numId w:val="9"/>
        </w:numPr>
        <w:spacing w:after="0" w:line="360" w:lineRule="auto"/>
        <w:jc w:val="both"/>
        <w:rPr>
          <w:rFonts w:cs="Times New Roman"/>
          <w:color w:val="000000" w:themeColor="text1"/>
          <w:szCs w:val="28"/>
        </w:rPr>
      </w:pPr>
      <w:r w:rsidRPr="00291274">
        <w:rPr>
          <w:rFonts w:cs="Times New Roman"/>
          <w:color w:val="000000" w:themeColor="text1"/>
          <w:szCs w:val="28"/>
        </w:rPr>
        <w:t>03(</w:t>
      </w:r>
      <w:r w:rsidRPr="00291274">
        <w:rPr>
          <w:rFonts w:cs="Times New Roman"/>
          <w:color w:val="000000" w:themeColor="text1"/>
          <w:szCs w:val="28"/>
          <w:lang w:val="en-US"/>
        </w:rPr>
        <w:t>a</w:t>
      </w:r>
      <w:r w:rsidRPr="00291274">
        <w:rPr>
          <w:rFonts w:cs="Times New Roman"/>
          <w:color w:val="000000" w:themeColor="text1"/>
          <w:szCs w:val="28"/>
        </w:rPr>
        <w:t>) (специальный вопрос по типу ИК-2) – 3 шт.</w:t>
      </w:r>
    </w:p>
    <w:p w14:paraId="46F06F25" w14:textId="77777777" w:rsidR="005119F7" w:rsidRPr="00291274" w:rsidRDefault="005119F7" w:rsidP="005119F7">
      <w:pPr>
        <w:pStyle w:val="a9"/>
        <w:numPr>
          <w:ilvl w:val="0"/>
          <w:numId w:val="9"/>
        </w:numPr>
        <w:spacing w:after="0" w:line="360" w:lineRule="auto"/>
        <w:jc w:val="both"/>
        <w:rPr>
          <w:rFonts w:cs="Times New Roman"/>
          <w:color w:val="000000" w:themeColor="text1"/>
          <w:szCs w:val="28"/>
        </w:rPr>
      </w:pPr>
      <w:r w:rsidRPr="00291274">
        <w:rPr>
          <w:rFonts w:cs="Times New Roman"/>
          <w:color w:val="000000" w:themeColor="text1"/>
          <w:szCs w:val="28"/>
        </w:rPr>
        <w:t>07(a) (общий вопрос по типу ИК-3) – 7 шт.</w:t>
      </w:r>
    </w:p>
    <w:p w14:paraId="10E4B583" w14:textId="77777777" w:rsidR="005119F7" w:rsidRPr="00291274" w:rsidRDefault="005119F7" w:rsidP="005119F7">
      <w:pPr>
        <w:spacing w:line="360" w:lineRule="auto"/>
        <w:jc w:val="both"/>
        <w:rPr>
          <w:color w:val="000000" w:themeColor="text1"/>
          <w:sz w:val="28"/>
          <w:szCs w:val="28"/>
        </w:rPr>
      </w:pPr>
      <w:r w:rsidRPr="00291274">
        <w:rPr>
          <w:color w:val="000000" w:themeColor="text1"/>
          <w:sz w:val="28"/>
          <w:szCs w:val="28"/>
        </w:rPr>
        <w:t xml:space="preserve">Выбранные контуры было решено разделить на две группы: интонация полной завершённости 01а и контуры с вопросительной интонацией, включающие в себя оставшиеся контуры 03(а) и 07(а). </w:t>
      </w:r>
    </w:p>
    <w:p w14:paraId="3114189D" w14:textId="77777777" w:rsidR="005119F7" w:rsidRPr="00291274" w:rsidRDefault="005119F7" w:rsidP="005119F7">
      <w:pPr>
        <w:spacing w:line="360" w:lineRule="auto"/>
        <w:jc w:val="both"/>
        <w:rPr>
          <w:color w:val="000000" w:themeColor="text1"/>
          <w:sz w:val="28"/>
          <w:szCs w:val="28"/>
        </w:rPr>
      </w:pPr>
      <w:r w:rsidRPr="00291274">
        <w:rPr>
          <w:color w:val="000000" w:themeColor="text1"/>
          <w:sz w:val="28"/>
          <w:szCs w:val="28"/>
        </w:rPr>
        <w:t xml:space="preserve">Аналогично предыдущему эксперименту данные записи были обработаны с помощью программы </w:t>
      </w:r>
      <w:r w:rsidRPr="00291274">
        <w:rPr>
          <w:color w:val="000000" w:themeColor="text1"/>
          <w:sz w:val="28"/>
          <w:szCs w:val="28"/>
          <w:lang w:val="en-US"/>
        </w:rPr>
        <w:t>WaveAssistant</w:t>
      </w:r>
      <w:r w:rsidRPr="00291274">
        <w:rPr>
          <w:color w:val="000000" w:themeColor="text1"/>
          <w:sz w:val="28"/>
          <w:szCs w:val="28"/>
        </w:rPr>
        <w:t xml:space="preserve">. Из сигнала были удалены частоты, находившиеся выше 1000 Герц, для того чтобы респонденты не могли опираться на смысловую составляющую записей, но могли ориентироваться только на мелодическое движение. </w:t>
      </w:r>
    </w:p>
    <w:p w14:paraId="6B011773" w14:textId="77777777" w:rsidR="005119F7" w:rsidRPr="00291274" w:rsidRDefault="005119F7" w:rsidP="005119F7">
      <w:pPr>
        <w:spacing w:line="360" w:lineRule="auto"/>
        <w:jc w:val="both"/>
        <w:rPr>
          <w:color w:val="000000" w:themeColor="text1"/>
          <w:sz w:val="28"/>
          <w:szCs w:val="28"/>
        </w:rPr>
      </w:pPr>
      <w:r w:rsidRPr="00291274">
        <w:rPr>
          <w:color w:val="000000" w:themeColor="text1"/>
          <w:sz w:val="28"/>
          <w:szCs w:val="28"/>
        </w:rPr>
        <w:lastRenderedPageBreak/>
        <w:t xml:space="preserve">На каждую группу аудиозаписей было создано по 2 дублированных образца для контроля фактора лжи и обеспечения чистоты эксперимента. </w:t>
      </w:r>
      <w:r w:rsidRPr="00291274">
        <w:rPr>
          <w:color w:val="000000" w:themeColor="text1"/>
          <w:sz w:val="28"/>
          <w:szCs w:val="28"/>
        </w:rPr>
        <w:br/>
        <w:t>Таким образом, эксперимент включал в себя одну анкету, состоящую из 24 записей.</w:t>
      </w:r>
    </w:p>
    <w:p w14:paraId="23ED7D82" w14:textId="77777777" w:rsidR="005119F7" w:rsidRPr="00291274" w:rsidRDefault="005119F7" w:rsidP="005119F7">
      <w:pPr>
        <w:spacing w:line="360" w:lineRule="auto"/>
        <w:rPr>
          <w:b/>
          <w:color w:val="000000" w:themeColor="text1"/>
          <w:sz w:val="28"/>
          <w:szCs w:val="28"/>
        </w:rPr>
      </w:pPr>
    </w:p>
    <w:p w14:paraId="68F498E6" w14:textId="77777777" w:rsidR="005119F7" w:rsidRPr="00291274" w:rsidRDefault="005119F7" w:rsidP="005119F7">
      <w:pPr>
        <w:spacing w:line="360" w:lineRule="auto"/>
        <w:rPr>
          <w:b/>
          <w:color w:val="000000" w:themeColor="text1"/>
          <w:sz w:val="28"/>
          <w:szCs w:val="28"/>
        </w:rPr>
      </w:pPr>
      <w:r w:rsidRPr="00291274">
        <w:rPr>
          <w:b/>
          <w:color w:val="000000" w:themeColor="text1"/>
          <w:sz w:val="28"/>
          <w:szCs w:val="28"/>
        </w:rPr>
        <w:t>Результаты эксперимента.</w:t>
      </w:r>
    </w:p>
    <w:p w14:paraId="0A9AA3FF" w14:textId="77777777" w:rsidR="005119F7" w:rsidRPr="00291274" w:rsidRDefault="005119F7" w:rsidP="005119F7">
      <w:pPr>
        <w:spacing w:line="360" w:lineRule="auto"/>
        <w:rPr>
          <w:b/>
          <w:color w:val="000000" w:themeColor="text1"/>
          <w:sz w:val="28"/>
          <w:szCs w:val="28"/>
        </w:rPr>
      </w:pPr>
    </w:p>
    <w:p w14:paraId="69922B73" w14:textId="77777777" w:rsidR="005119F7" w:rsidRPr="00291274" w:rsidRDefault="005119F7" w:rsidP="005119F7">
      <w:pPr>
        <w:spacing w:line="360" w:lineRule="auto"/>
        <w:rPr>
          <w:color w:val="000000" w:themeColor="text1"/>
          <w:sz w:val="28"/>
          <w:szCs w:val="28"/>
        </w:rPr>
      </w:pPr>
      <w:r w:rsidRPr="00291274">
        <w:rPr>
          <w:color w:val="000000" w:themeColor="text1"/>
          <w:sz w:val="28"/>
          <w:szCs w:val="28"/>
        </w:rPr>
        <w:t xml:space="preserve">В эксперименте принимали участие девушки-носители русского языка, проживающие на территории Российской Федерации, в возрасте 20-30 лет и имеющие среднее полное или высшее образование. Общее количество участников составило 100 человек. В итоге было получено 2400 решений. </w:t>
      </w:r>
    </w:p>
    <w:p w14:paraId="2799D55D" w14:textId="77777777" w:rsidR="005119F7" w:rsidRPr="00291274" w:rsidRDefault="005119F7" w:rsidP="005119F7">
      <w:pPr>
        <w:spacing w:line="360" w:lineRule="auto"/>
        <w:rPr>
          <w:color w:val="000000" w:themeColor="text1"/>
          <w:sz w:val="28"/>
          <w:szCs w:val="28"/>
        </w:rPr>
      </w:pPr>
      <w:r w:rsidRPr="00291274">
        <w:rPr>
          <w:color w:val="000000" w:themeColor="text1"/>
          <w:sz w:val="28"/>
          <w:szCs w:val="28"/>
        </w:rPr>
        <w:t>Количественные данные результатов эксперимента представлены в виде таблицы ниже:</w:t>
      </w:r>
    </w:p>
    <w:tbl>
      <w:tblPr>
        <w:tblStyle w:val="ab"/>
        <w:tblW w:w="0" w:type="auto"/>
        <w:jc w:val="center"/>
        <w:tblLook w:val="04A0" w:firstRow="1" w:lastRow="0" w:firstColumn="1" w:lastColumn="0" w:noHBand="0" w:noVBand="1"/>
      </w:tblPr>
      <w:tblGrid>
        <w:gridCol w:w="3115"/>
        <w:gridCol w:w="3115"/>
        <w:gridCol w:w="3115"/>
      </w:tblGrid>
      <w:tr w:rsidR="005119F7" w:rsidRPr="00291274" w14:paraId="4FCBFA04" w14:textId="77777777" w:rsidTr="009466FC">
        <w:trPr>
          <w:jc w:val="center"/>
        </w:trPr>
        <w:tc>
          <w:tcPr>
            <w:tcW w:w="3115" w:type="dxa"/>
            <w:vAlign w:val="center"/>
          </w:tcPr>
          <w:p w14:paraId="539B0A8E"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Группа</w:t>
            </w:r>
          </w:p>
        </w:tc>
        <w:tc>
          <w:tcPr>
            <w:tcW w:w="3115" w:type="dxa"/>
            <w:vAlign w:val="center"/>
          </w:tcPr>
          <w:p w14:paraId="7DF0C525"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01а</w:t>
            </w:r>
          </w:p>
        </w:tc>
        <w:tc>
          <w:tcPr>
            <w:tcW w:w="3115" w:type="dxa"/>
            <w:vAlign w:val="center"/>
          </w:tcPr>
          <w:p w14:paraId="18C81B4C"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Вопросительные контуры 03(а) и 07(а)</w:t>
            </w:r>
          </w:p>
        </w:tc>
      </w:tr>
      <w:tr w:rsidR="005119F7" w:rsidRPr="00291274" w14:paraId="103DC8D1" w14:textId="77777777" w:rsidTr="009466FC">
        <w:trPr>
          <w:jc w:val="center"/>
        </w:trPr>
        <w:tc>
          <w:tcPr>
            <w:tcW w:w="3115" w:type="dxa"/>
            <w:vAlign w:val="center"/>
          </w:tcPr>
          <w:p w14:paraId="5F434943"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Процент отмеченных как финальные</w:t>
            </w:r>
          </w:p>
        </w:tc>
        <w:tc>
          <w:tcPr>
            <w:tcW w:w="3115" w:type="dxa"/>
            <w:vAlign w:val="center"/>
          </w:tcPr>
          <w:p w14:paraId="335E7911"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49%</w:t>
            </w:r>
          </w:p>
        </w:tc>
        <w:tc>
          <w:tcPr>
            <w:tcW w:w="3115" w:type="dxa"/>
            <w:vAlign w:val="center"/>
          </w:tcPr>
          <w:p w14:paraId="4A573FF7"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47%</w:t>
            </w:r>
          </w:p>
        </w:tc>
      </w:tr>
      <w:tr w:rsidR="005119F7" w:rsidRPr="00291274" w14:paraId="1F95CE7C" w14:textId="77777777" w:rsidTr="009466FC">
        <w:trPr>
          <w:jc w:val="center"/>
        </w:trPr>
        <w:tc>
          <w:tcPr>
            <w:tcW w:w="3115" w:type="dxa"/>
            <w:vAlign w:val="center"/>
          </w:tcPr>
          <w:p w14:paraId="2D4DA47D"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Количество отмеченных как финальные</w:t>
            </w:r>
          </w:p>
        </w:tc>
        <w:tc>
          <w:tcPr>
            <w:tcW w:w="3115" w:type="dxa"/>
            <w:vAlign w:val="center"/>
          </w:tcPr>
          <w:p w14:paraId="16AC097C"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584/1200</w:t>
            </w:r>
          </w:p>
        </w:tc>
        <w:tc>
          <w:tcPr>
            <w:tcW w:w="3115" w:type="dxa"/>
            <w:vAlign w:val="center"/>
          </w:tcPr>
          <w:p w14:paraId="60F484C1" w14:textId="77777777" w:rsidR="005119F7" w:rsidRPr="00291274" w:rsidRDefault="005119F7" w:rsidP="009466FC">
            <w:pPr>
              <w:spacing w:line="360" w:lineRule="auto"/>
              <w:jc w:val="center"/>
              <w:rPr>
                <w:color w:val="000000" w:themeColor="text1"/>
                <w:sz w:val="28"/>
                <w:szCs w:val="28"/>
              </w:rPr>
            </w:pPr>
            <w:r w:rsidRPr="00291274">
              <w:rPr>
                <w:color w:val="000000" w:themeColor="text1"/>
                <w:sz w:val="28"/>
                <w:szCs w:val="28"/>
              </w:rPr>
              <w:t>565/1200</w:t>
            </w:r>
          </w:p>
        </w:tc>
      </w:tr>
    </w:tbl>
    <w:p w14:paraId="511F33E0" w14:textId="77777777" w:rsidR="005119F7" w:rsidRPr="00291274" w:rsidRDefault="005119F7" w:rsidP="005119F7">
      <w:pPr>
        <w:spacing w:line="360" w:lineRule="auto"/>
        <w:rPr>
          <w:color w:val="000000" w:themeColor="text1"/>
          <w:sz w:val="28"/>
          <w:szCs w:val="28"/>
        </w:rPr>
      </w:pPr>
    </w:p>
    <w:p w14:paraId="1CD93504" w14:textId="77777777" w:rsidR="005119F7" w:rsidRPr="00291274" w:rsidRDefault="005119F7" w:rsidP="005119F7">
      <w:pPr>
        <w:spacing w:line="360" w:lineRule="auto"/>
        <w:rPr>
          <w:color w:val="000000" w:themeColor="text1"/>
          <w:sz w:val="28"/>
          <w:szCs w:val="28"/>
        </w:rPr>
      </w:pPr>
    </w:p>
    <w:p w14:paraId="53D3AB00" w14:textId="77777777" w:rsidR="005119F7" w:rsidRPr="00291274" w:rsidRDefault="005119F7" w:rsidP="005119F7">
      <w:pPr>
        <w:spacing w:line="360" w:lineRule="auto"/>
        <w:rPr>
          <w:b/>
          <w:color w:val="000000" w:themeColor="text1"/>
          <w:sz w:val="28"/>
          <w:szCs w:val="28"/>
        </w:rPr>
      </w:pPr>
      <w:r w:rsidRPr="00291274">
        <w:rPr>
          <w:b/>
          <w:color w:val="000000" w:themeColor="text1"/>
          <w:sz w:val="28"/>
          <w:szCs w:val="28"/>
        </w:rPr>
        <w:t>Выводы</w:t>
      </w:r>
    </w:p>
    <w:p w14:paraId="7A5402F3" w14:textId="77777777" w:rsidR="005119F7" w:rsidRPr="00291274" w:rsidRDefault="005119F7" w:rsidP="00291274">
      <w:pPr>
        <w:spacing w:line="360" w:lineRule="auto"/>
        <w:ind w:firstLine="709"/>
        <w:jc w:val="both"/>
        <w:rPr>
          <w:color w:val="000000" w:themeColor="text1"/>
          <w:sz w:val="28"/>
          <w:szCs w:val="28"/>
        </w:rPr>
      </w:pPr>
      <w:r w:rsidRPr="00291274">
        <w:rPr>
          <w:color w:val="000000" w:themeColor="text1"/>
          <w:sz w:val="28"/>
          <w:szCs w:val="28"/>
        </w:rPr>
        <w:t xml:space="preserve">Основываясь на полученных данных, можно заключить, что ответы респондентов относительно финальности и нефинальности межпаузальных единиц, содержащих типы контура 01а и группу контуров, представляющих вопросительную интонацию 03(а) и 07(а), распределяются на «финальные» и «нефинальные» пополам, что позволяет утверждать, что рассмотренные в </w:t>
      </w:r>
      <w:r w:rsidRPr="00291274">
        <w:rPr>
          <w:color w:val="000000" w:themeColor="text1"/>
          <w:sz w:val="28"/>
          <w:szCs w:val="28"/>
        </w:rPr>
        <w:lastRenderedPageBreak/>
        <w:t>обоих экспериментах контуры, лишённые смысловой составляющей, не являются надёжным маркером границы смены роли в диалоге.</w:t>
      </w:r>
    </w:p>
    <w:p w14:paraId="04023053" w14:textId="77777777" w:rsidR="005119F7" w:rsidRPr="005119F7" w:rsidRDefault="005119F7" w:rsidP="005119F7">
      <w:pPr>
        <w:pStyle w:val="Default"/>
      </w:pPr>
    </w:p>
    <w:p w14:paraId="63047FFF" w14:textId="77777777" w:rsidR="000E5676" w:rsidRPr="00D656AD" w:rsidRDefault="000E5676" w:rsidP="000E5676">
      <w:pPr>
        <w:pStyle w:val="Default"/>
        <w:rPr>
          <w:sz w:val="28"/>
          <w:szCs w:val="28"/>
        </w:rPr>
      </w:pPr>
    </w:p>
    <w:p w14:paraId="3EAF3B0B" w14:textId="77777777" w:rsidR="000E5676" w:rsidRPr="00D656AD" w:rsidRDefault="000E5676" w:rsidP="000E5676">
      <w:pPr>
        <w:spacing w:line="360" w:lineRule="auto"/>
        <w:rPr>
          <w:sz w:val="28"/>
          <w:szCs w:val="28"/>
        </w:rPr>
      </w:pPr>
    </w:p>
    <w:p w14:paraId="6378F3EE" w14:textId="77777777" w:rsidR="000E5676" w:rsidRPr="00983CD4" w:rsidRDefault="000E5676" w:rsidP="00983CD4">
      <w:pPr>
        <w:pStyle w:val="2"/>
      </w:pPr>
      <w:r w:rsidRPr="00D656AD">
        <w:br w:type="page"/>
      </w:r>
      <w:bookmarkStart w:id="17" w:name="_Toc104152171"/>
      <w:r w:rsidRPr="00D656AD">
        <w:lastRenderedPageBreak/>
        <w:t>Эксперимент с темпом</w:t>
      </w:r>
      <w:bookmarkEnd w:id="17"/>
    </w:p>
    <w:p w14:paraId="3232D09F" w14:textId="77777777" w:rsidR="000E5676" w:rsidRPr="00D656AD" w:rsidRDefault="000E5676" w:rsidP="000E5676">
      <w:pPr>
        <w:pStyle w:val="Default"/>
        <w:rPr>
          <w:sz w:val="28"/>
          <w:szCs w:val="28"/>
        </w:rPr>
      </w:pPr>
    </w:p>
    <w:p w14:paraId="627A3176" w14:textId="77777777" w:rsidR="00983CD4" w:rsidRPr="00983CD4" w:rsidRDefault="00983CD4" w:rsidP="00983CD4">
      <w:pPr>
        <w:spacing w:line="360" w:lineRule="auto"/>
        <w:ind w:firstLine="708"/>
        <w:jc w:val="both"/>
        <w:rPr>
          <w:b/>
          <w:color w:val="000000" w:themeColor="text1"/>
          <w:sz w:val="28"/>
          <w:szCs w:val="28"/>
        </w:rPr>
      </w:pPr>
      <w:r w:rsidRPr="00983CD4">
        <w:rPr>
          <w:b/>
          <w:color w:val="000000" w:themeColor="text1"/>
          <w:sz w:val="28"/>
          <w:szCs w:val="28"/>
        </w:rPr>
        <w:t>Цель проведения эксперимента</w:t>
      </w:r>
    </w:p>
    <w:p w14:paraId="04C86392" w14:textId="77777777" w:rsidR="00983CD4" w:rsidRPr="00983CD4" w:rsidRDefault="00983CD4" w:rsidP="00983CD4">
      <w:pPr>
        <w:spacing w:line="360" w:lineRule="auto"/>
        <w:ind w:firstLine="708"/>
        <w:jc w:val="both"/>
        <w:rPr>
          <w:color w:val="000000" w:themeColor="text1"/>
          <w:sz w:val="28"/>
          <w:szCs w:val="28"/>
        </w:rPr>
      </w:pPr>
      <w:r w:rsidRPr="00983CD4">
        <w:rPr>
          <w:color w:val="000000" w:themeColor="text1"/>
          <w:sz w:val="28"/>
          <w:szCs w:val="28"/>
        </w:rPr>
        <w:t xml:space="preserve">Данный эксперимент служил цели ответить на вопрос: </w:t>
      </w:r>
      <w:r w:rsidR="00457B71">
        <w:rPr>
          <w:color w:val="000000" w:themeColor="text1"/>
          <w:sz w:val="28"/>
          <w:szCs w:val="28"/>
        </w:rPr>
        <w:t>к</w:t>
      </w:r>
      <w:r w:rsidRPr="00983CD4">
        <w:rPr>
          <w:color w:val="000000" w:themeColor="text1"/>
          <w:sz w:val="28"/>
          <w:szCs w:val="28"/>
        </w:rPr>
        <w:t>ак постепенное замедление темпа к концу межпаузальной единицы, выражающей неполную завершённость или незавершённость, влияет на её восприятие в качестве границы перехода роли?</w:t>
      </w:r>
    </w:p>
    <w:p w14:paraId="16A09A81" w14:textId="77777777" w:rsidR="00983CD4" w:rsidRPr="00983CD4" w:rsidRDefault="00983CD4" w:rsidP="00983CD4">
      <w:pPr>
        <w:spacing w:line="360" w:lineRule="auto"/>
        <w:jc w:val="both"/>
        <w:rPr>
          <w:b/>
          <w:color w:val="000000" w:themeColor="text1"/>
          <w:sz w:val="28"/>
          <w:szCs w:val="28"/>
        </w:rPr>
      </w:pPr>
      <w:r w:rsidRPr="00983CD4">
        <w:rPr>
          <w:b/>
          <w:color w:val="000000" w:themeColor="text1"/>
          <w:sz w:val="28"/>
          <w:szCs w:val="28"/>
        </w:rPr>
        <w:tab/>
        <w:t>Стимул.</w:t>
      </w:r>
    </w:p>
    <w:p w14:paraId="2A53FEC3" w14:textId="77777777" w:rsidR="00983CD4" w:rsidRPr="00983CD4" w:rsidRDefault="00983CD4" w:rsidP="00983CD4">
      <w:pPr>
        <w:spacing w:line="360" w:lineRule="auto"/>
        <w:ind w:firstLine="708"/>
        <w:jc w:val="both"/>
        <w:rPr>
          <w:color w:val="000000" w:themeColor="text1"/>
          <w:sz w:val="28"/>
          <w:szCs w:val="28"/>
        </w:rPr>
      </w:pPr>
      <w:r w:rsidRPr="00983CD4">
        <w:rPr>
          <w:color w:val="000000" w:themeColor="text1"/>
          <w:sz w:val="28"/>
          <w:szCs w:val="28"/>
        </w:rPr>
        <w:t xml:space="preserve">Материалом для стимула к эксперименту служили всё те же предварительно размеченные записи диктора F10 из корпуса CoRuSS. </w:t>
      </w:r>
    </w:p>
    <w:p w14:paraId="736145A5"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Для создания стимула были отобраны межпаузальные единицы с типом мелодического контура 01b и 13 по системе Н.Б. Вольской. </w:t>
      </w:r>
    </w:p>
    <w:p w14:paraId="75B9BDBB"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Контур 01b представляет собой разновидность ИК-1 по системе Брызгуновой, характерную для спонтанной речи. Из его описания следует, </w:t>
      </w:r>
    </w:p>
    <w:p w14:paraId="71B09343"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что контур выражает неполную завершённость по типу ИК-1. </w:t>
      </w:r>
    </w:p>
    <w:p w14:paraId="1E0E5393"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Контур 13 выражает незавершённость по типу ИК-4, его коммуникативная направленность также невопросительная, как и в случае с 01b. </w:t>
      </w:r>
    </w:p>
    <w:p w14:paraId="26A8E6FA"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Оба контура являются достаточно частотными и могут встречаться с равной вероятностью на границе перехода роли и вне её. </w:t>
      </w:r>
    </w:p>
    <w:p w14:paraId="38B1BD9E"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Всего для каждого из рассматриваемых контуров было отобрано 10 межпаузальных единиц, реально находившихся на границе перехода роли и 10 единиц, находившихся внутри реплики. </w:t>
      </w:r>
    </w:p>
    <w:p w14:paraId="15C4241A"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Опираясь на результаты исследования, выполненного Н.Д. Светозаровой, согласно которому, замедление темпа к концу значащей единицы составляло 50%.  </w:t>
      </w:r>
    </w:p>
    <w:p w14:paraId="20A9BAC9"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Описания, к сожалению, не включают в себя то, каким именно образом ведёт себя темпоральный контур внутри единицы, потому, было решено применить "градиентное" замедление от 0 до 50% (прямоугольный треугольник).</w:t>
      </w:r>
    </w:p>
    <w:p w14:paraId="2A6F737C"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Чтобы избежать путаницы с частными случаями, где IPU представляет собой одно фонетическое слово, замедление было выполнено на протяжении всей </w:t>
      </w:r>
      <w:r w:rsidRPr="00983CD4">
        <w:rPr>
          <w:color w:val="000000" w:themeColor="text1"/>
          <w:sz w:val="28"/>
          <w:szCs w:val="28"/>
        </w:rPr>
        <w:lastRenderedPageBreak/>
        <w:t xml:space="preserve">единицы, а не только последнего фонетического слова. Помимо того, поскольку в данной работе нужно было пронаблюдать за предпаузальным удлинением, модификация для которого должна отличаться от эксперимента с темпом. </w:t>
      </w:r>
    </w:p>
    <w:p w14:paraId="10AE13F2"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Таким образом, стимул включал в себя:</w:t>
      </w:r>
    </w:p>
    <w:p w14:paraId="013FF1BA"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- 10 финальных IPU для контуров 01b и 13</w:t>
      </w:r>
    </w:p>
    <w:p w14:paraId="0D2912A3"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- 10 нефинальных IPU для контуров 01b и 13</w:t>
      </w:r>
    </w:p>
    <w:p w14:paraId="7BBCB52E"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- 10 замедленных финальных IPU для контуров 01b и 13</w:t>
      </w:r>
    </w:p>
    <w:p w14:paraId="117F935F"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- 10 замедленных нефинальных IPU для контуров 01b и 13</w:t>
      </w:r>
    </w:p>
    <w:p w14:paraId="664563B9"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Так же на каждый тип контура из обеих выборок было продублировано по паре образцов для контроля фактора лжи, таким образом получилось по 4 дублированных образца на каждый из рассматриваемых контуров.</w:t>
      </w:r>
    </w:p>
    <w:p w14:paraId="0F0FA39A"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Для ручной разметки обработки аудиоматериала использовалась программа </w:t>
      </w:r>
      <w:r w:rsidRPr="00983CD4">
        <w:rPr>
          <w:color w:val="000000" w:themeColor="text1"/>
          <w:sz w:val="28"/>
          <w:szCs w:val="28"/>
          <w:lang w:val="en-US"/>
        </w:rPr>
        <w:t>Praat</w:t>
      </w:r>
      <w:r w:rsidRPr="00983CD4">
        <w:rPr>
          <w:color w:val="000000" w:themeColor="text1"/>
          <w:sz w:val="28"/>
          <w:szCs w:val="28"/>
        </w:rPr>
        <w:t>.</w:t>
      </w:r>
    </w:p>
    <w:p w14:paraId="6603F3EE" w14:textId="77777777" w:rsidR="00983CD4" w:rsidRPr="00983CD4" w:rsidRDefault="00983CD4" w:rsidP="00983CD4">
      <w:pPr>
        <w:spacing w:line="360" w:lineRule="auto"/>
        <w:jc w:val="both"/>
        <w:rPr>
          <w:b/>
          <w:color w:val="000000" w:themeColor="text1"/>
          <w:sz w:val="28"/>
          <w:szCs w:val="28"/>
        </w:rPr>
      </w:pPr>
    </w:p>
    <w:p w14:paraId="40B1D903" w14:textId="77777777" w:rsidR="00983CD4" w:rsidRPr="00983CD4" w:rsidRDefault="00983CD4" w:rsidP="00983CD4">
      <w:pPr>
        <w:spacing w:line="360" w:lineRule="auto"/>
        <w:jc w:val="both"/>
        <w:rPr>
          <w:b/>
          <w:color w:val="000000" w:themeColor="text1"/>
          <w:sz w:val="28"/>
          <w:szCs w:val="28"/>
        </w:rPr>
      </w:pPr>
      <w:r w:rsidRPr="00983CD4">
        <w:rPr>
          <w:b/>
          <w:color w:val="000000" w:themeColor="text1"/>
          <w:sz w:val="28"/>
          <w:szCs w:val="28"/>
        </w:rPr>
        <w:t>Дизайн эксперимента.</w:t>
      </w:r>
    </w:p>
    <w:p w14:paraId="01DF22FB"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Подготовленные аудиозаписи в количестве 96 штук было решено разделить на 4 части для удобства прохождения эксперимента и получения объективных данных, т.е. по 24 записи, соответствующие выбранным типам контура: 01</w:t>
      </w:r>
      <w:r w:rsidRPr="00983CD4">
        <w:rPr>
          <w:color w:val="000000" w:themeColor="text1"/>
          <w:sz w:val="28"/>
          <w:szCs w:val="28"/>
          <w:lang w:val="en-US"/>
        </w:rPr>
        <w:t>b</w:t>
      </w:r>
      <w:r w:rsidRPr="00983CD4">
        <w:rPr>
          <w:color w:val="000000" w:themeColor="text1"/>
          <w:sz w:val="28"/>
          <w:szCs w:val="28"/>
        </w:rPr>
        <w:t xml:space="preserve"> и 13. </w:t>
      </w:r>
    </w:p>
    <w:p w14:paraId="684DB752" w14:textId="77777777" w:rsidR="00983CD4" w:rsidRPr="00983CD4" w:rsidRDefault="00983CD4" w:rsidP="00983CD4">
      <w:pPr>
        <w:spacing w:line="360" w:lineRule="auto"/>
        <w:jc w:val="both"/>
        <w:rPr>
          <w:color w:val="000000" w:themeColor="text1"/>
          <w:sz w:val="28"/>
          <w:szCs w:val="28"/>
        </w:rPr>
      </w:pPr>
    </w:p>
    <w:p w14:paraId="087EB137" w14:textId="77777777" w:rsidR="00983CD4" w:rsidRPr="00983CD4" w:rsidRDefault="00983CD4" w:rsidP="00983CD4">
      <w:pPr>
        <w:spacing w:line="360" w:lineRule="auto"/>
        <w:jc w:val="both"/>
        <w:rPr>
          <w:b/>
          <w:color w:val="000000" w:themeColor="text1"/>
          <w:sz w:val="28"/>
          <w:szCs w:val="28"/>
        </w:rPr>
      </w:pPr>
      <w:r w:rsidRPr="00983CD4">
        <w:rPr>
          <w:b/>
          <w:color w:val="000000" w:themeColor="text1"/>
          <w:sz w:val="28"/>
          <w:szCs w:val="28"/>
        </w:rPr>
        <w:t>Результаты эксперимента.</w:t>
      </w:r>
    </w:p>
    <w:p w14:paraId="7F614F16"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В эксперименте принимали участие девушки-носители русского языка, проживающие на территории Российской Федерации, в возрасте 20-30 лет и имеющие среднее полное или высшее образование. Общее количество участников составило 400 человек, по 200 человек на каждый тип контура соответственно. </w:t>
      </w:r>
    </w:p>
    <w:p w14:paraId="53240377"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t xml:space="preserve">В итоге было получено 9600 решений, по 2400 на каждую предъявляемую анкету, содержащую 24 вопроса. </w:t>
      </w:r>
    </w:p>
    <w:p w14:paraId="27A5CB77" w14:textId="77777777" w:rsidR="00983CD4" w:rsidRPr="00983CD4" w:rsidRDefault="00983CD4" w:rsidP="00983CD4">
      <w:pPr>
        <w:spacing w:line="360" w:lineRule="auto"/>
        <w:jc w:val="both"/>
        <w:rPr>
          <w:color w:val="000000" w:themeColor="text1"/>
          <w:sz w:val="28"/>
          <w:szCs w:val="28"/>
        </w:rPr>
      </w:pPr>
      <w:r w:rsidRPr="00983CD4">
        <w:rPr>
          <w:color w:val="000000" w:themeColor="text1"/>
          <w:sz w:val="28"/>
          <w:szCs w:val="28"/>
        </w:rPr>
        <w:lastRenderedPageBreak/>
        <w:t>Количественные данные результатов эксперимента, по параметрам, аналогичным эксперименту с ЧОТ, представлены в виде таблицы ниже:</w:t>
      </w:r>
    </w:p>
    <w:tbl>
      <w:tblPr>
        <w:tblStyle w:val="ab"/>
        <w:tblW w:w="8496" w:type="dxa"/>
        <w:tblLayout w:type="fixed"/>
        <w:tblLook w:val="04A0" w:firstRow="1" w:lastRow="0" w:firstColumn="1" w:lastColumn="0" w:noHBand="0" w:noVBand="1"/>
      </w:tblPr>
      <w:tblGrid>
        <w:gridCol w:w="4879"/>
        <w:gridCol w:w="1808"/>
        <w:gridCol w:w="1809"/>
      </w:tblGrid>
      <w:tr w:rsidR="00983CD4" w:rsidRPr="00983CD4" w14:paraId="09D8D3F7" w14:textId="77777777" w:rsidTr="009466FC">
        <w:trPr>
          <w:trHeight w:val="391"/>
        </w:trPr>
        <w:tc>
          <w:tcPr>
            <w:tcW w:w="4879" w:type="dxa"/>
          </w:tcPr>
          <w:p w14:paraId="1E7B68E7" w14:textId="77777777" w:rsidR="00983CD4" w:rsidRPr="00983CD4" w:rsidRDefault="00983CD4" w:rsidP="009466FC">
            <w:pPr>
              <w:spacing w:line="360" w:lineRule="auto"/>
              <w:jc w:val="both"/>
              <w:rPr>
                <w:color w:val="000000" w:themeColor="text1"/>
                <w:sz w:val="28"/>
                <w:szCs w:val="28"/>
              </w:rPr>
            </w:pPr>
          </w:p>
        </w:tc>
        <w:tc>
          <w:tcPr>
            <w:tcW w:w="1808" w:type="dxa"/>
            <w:vAlign w:val="center"/>
          </w:tcPr>
          <w:p w14:paraId="7F742321" w14:textId="77777777" w:rsidR="00983CD4" w:rsidRPr="00983CD4" w:rsidRDefault="00983CD4" w:rsidP="009466FC">
            <w:pPr>
              <w:spacing w:line="360" w:lineRule="auto"/>
              <w:jc w:val="both"/>
              <w:rPr>
                <w:b/>
                <w:color w:val="000000" w:themeColor="text1"/>
                <w:sz w:val="28"/>
                <w:szCs w:val="28"/>
                <w:lang w:val="en-US"/>
              </w:rPr>
            </w:pPr>
            <w:r w:rsidRPr="00983CD4">
              <w:rPr>
                <w:b/>
                <w:color w:val="000000" w:themeColor="text1"/>
                <w:sz w:val="28"/>
                <w:szCs w:val="28"/>
              </w:rPr>
              <w:t>01</w:t>
            </w:r>
            <w:r w:rsidRPr="00983CD4">
              <w:rPr>
                <w:b/>
                <w:color w:val="000000" w:themeColor="text1"/>
                <w:sz w:val="28"/>
                <w:szCs w:val="28"/>
                <w:lang w:val="en-US"/>
              </w:rPr>
              <w:t>b</w:t>
            </w:r>
          </w:p>
        </w:tc>
        <w:tc>
          <w:tcPr>
            <w:tcW w:w="1809" w:type="dxa"/>
            <w:vAlign w:val="center"/>
          </w:tcPr>
          <w:p w14:paraId="2574B88E" w14:textId="77777777" w:rsidR="00983CD4" w:rsidRPr="00983CD4" w:rsidRDefault="00983CD4" w:rsidP="009466FC">
            <w:pPr>
              <w:spacing w:line="360" w:lineRule="auto"/>
              <w:jc w:val="both"/>
              <w:rPr>
                <w:b/>
                <w:color w:val="000000" w:themeColor="text1"/>
                <w:sz w:val="28"/>
                <w:szCs w:val="28"/>
                <w:lang w:val="en-US"/>
              </w:rPr>
            </w:pPr>
            <w:r w:rsidRPr="00983CD4">
              <w:rPr>
                <w:b/>
                <w:color w:val="000000" w:themeColor="text1"/>
                <w:sz w:val="28"/>
                <w:szCs w:val="28"/>
                <w:lang w:val="en-US"/>
              </w:rPr>
              <w:t>13</w:t>
            </w:r>
          </w:p>
        </w:tc>
      </w:tr>
      <w:tr w:rsidR="00983CD4" w:rsidRPr="00983CD4" w14:paraId="20CE2731" w14:textId="77777777" w:rsidTr="009466FC">
        <w:trPr>
          <w:trHeight w:val="810"/>
        </w:trPr>
        <w:tc>
          <w:tcPr>
            <w:tcW w:w="4879" w:type="dxa"/>
          </w:tcPr>
          <w:p w14:paraId="5E485CEE"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Процент замедленных, отмеченных как финальные</w:t>
            </w:r>
          </w:p>
        </w:tc>
        <w:tc>
          <w:tcPr>
            <w:tcW w:w="1808" w:type="dxa"/>
          </w:tcPr>
          <w:p w14:paraId="19220B21"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50%</w:t>
            </w:r>
          </w:p>
        </w:tc>
        <w:tc>
          <w:tcPr>
            <w:tcW w:w="1809" w:type="dxa"/>
          </w:tcPr>
          <w:p w14:paraId="4A119D58"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51%</w:t>
            </w:r>
          </w:p>
        </w:tc>
      </w:tr>
      <w:tr w:rsidR="00983CD4" w:rsidRPr="00983CD4" w14:paraId="0667C711" w14:textId="77777777" w:rsidTr="009466FC">
        <w:trPr>
          <w:trHeight w:val="810"/>
        </w:trPr>
        <w:tc>
          <w:tcPr>
            <w:tcW w:w="4879" w:type="dxa"/>
          </w:tcPr>
          <w:p w14:paraId="1FC23DB2"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Общий процент правильных ответов</w:t>
            </w:r>
          </w:p>
        </w:tc>
        <w:tc>
          <w:tcPr>
            <w:tcW w:w="1808" w:type="dxa"/>
          </w:tcPr>
          <w:p w14:paraId="79C5A6A9"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56</w:t>
            </w:r>
            <w:r w:rsidRPr="00983CD4">
              <w:rPr>
                <w:color w:val="000000" w:themeColor="text1"/>
                <w:sz w:val="28"/>
                <w:szCs w:val="28"/>
                <w:lang w:val="en-US"/>
              </w:rPr>
              <w:t>%</w:t>
            </w:r>
          </w:p>
        </w:tc>
        <w:tc>
          <w:tcPr>
            <w:tcW w:w="1809" w:type="dxa"/>
          </w:tcPr>
          <w:p w14:paraId="2E9788CC"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62%</w:t>
            </w:r>
          </w:p>
        </w:tc>
      </w:tr>
      <w:tr w:rsidR="00983CD4" w:rsidRPr="00983CD4" w14:paraId="6D2E699D" w14:textId="77777777" w:rsidTr="009466FC">
        <w:trPr>
          <w:trHeight w:val="796"/>
        </w:trPr>
        <w:tc>
          <w:tcPr>
            <w:tcW w:w="4879" w:type="dxa"/>
          </w:tcPr>
          <w:p w14:paraId="564C7931"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всего ответов, отмеченных как финальные</w:t>
            </w:r>
          </w:p>
        </w:tc>
        <w:tc>
          <w:tcPr>
            <w:tcW w:w="1808" w:type="dxa"/>
          </w:tcPr>
          <w:p w14:paraId="4ED23879"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56%</w:t>
            </w:r>
          </w:p>
        </w:tc>
        <w:tc>
          <w:tcPr>
            <w:tcW w:w="1809" w:type="dxa"/>
          </w:tcPr>
          <w:p w14:paraId="71CD5478"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60%</w:t>
            </w:r>
          </w:p>
        </w:tc>
      </w:tr>
      <w:tr w:rsidR="00983CD4" w:rsidRPr="00983CD4" w14:paraId="3FCF6D1E" w14:textId="77777777" w:rsidTr="009466FC">
        <w:trPr>
          <w:trHeight w:val="796"/>
        </w:trPr>
        <w:tc>
          <w:tcPr>
            <w:tcW w:w="4879" w:type="dxa"/>
            <w:shd w:val="clear" w:color="auto" w:fill="auto"/>
          </w:tcPr>
          <w:p w14:paraId="2896AD23"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процент финальных, отмеченных как финальные</w:t>
            </w:r>
          </w:p>
        </w:tc>
        <w:tc>
          <w:tcPr>
            <w:tcW w:w="1808" w:type="dxa"/>
            <w:shd w:val="clear" w:color="auto" w:fill="auto"/>
          </w:tcPr>
          <w:p w14:paraId="377CF05B"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62</w:t>
            </w:r>
            <w:r w:rsidRPr="00983CD4">
              <w:rPr>
                <w:color w:val="000000" w:themeColor="text1"/>
                <w:sz w:val="28"/>
                <w:szCs w:val="28"/>
                <w:lang w:val="en-US"/>
              </w:rPr>
              <w:t>%</w:t>
            </w:r>
          </w:p>
        </w:tc>
        <w:tc>
          <w:tcPr>
            <w:tcW w:w="1809" w:type="dxa"/>
            <w:shd w:val="clear" w:color="auto" w:fill="auto"/>
          </w:tcPr>
          <w:p w14:paraId="4F1DA854"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lang w:val="en-US"/>
              </w:rPr>
              <w:t>72%</w:t>
            </w:r>
          </w:p>
        </w:tc>
      </w:tr>
      <w:tr w:rsidR="00983CD4" w:rsidRPr="00983CD4" w14:paraId="10C3FCA5" w14:textId="77777777" w:rsidTr="009466FC">
        <w:trPr>
          <w:trHeight w:val="1202"/>
        </w:trPr>
        <w:tc>
          <w:tcPr>
            <w:tcW w:w="4879" w:type="dxa"/>
            <w:shd w:val="clear" w:color="auto" w:fill="auto"/>
          </w:tcPr>
          <w:p w14:paraId="1399E022"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процент нефинальных, отмеченных как нефинальные</w:t>
            </w:r>
          </w:p>
        </w:tc>
        <w:tc>
          <w:tcPr>
            <w:tcW w:w="1808" w:type="dxa"/>
            <w:shd w:val="clear" w:color="auto" w:fill="auto"/>
          </w:tcPr>
          <w:p w14:paraId="11382FBA"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50%</w:t>
            </w:r>
          </w:p>
        </w:tc>
        <w:tc>
          <w:tcPr>
            <w:tcW w:w="1809" w:type="dxa"/>
            <w:shd w:val="clear" w:color="auto" w:fill="auto"/>
          </w:tcPr>
          <w:p w14:paraId="338BAEF7"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53</w:t>
            </w:r>
            <w:r w:rsidRPr="00983CD4">
              <w:rPr>
                <w:color w:val="000000" w:themeColor="text1"/>
                <w:sz w:val="28"/>
                <w:szCs w:val="28"/>
                <w:lang w:val="en-US"/>
              </w:rPr>
              <w:t>%</w:t>
            </w:r>
          </w:p>
        </w:tc>
      </w:tr>
      <w:tr w:rsidR="00983CD4" w:rsidRPr="00983CD4" w14:paraId="334697FB" w14:textId="77777777" w:rsidTr="009466FC">
        <w:trPr>
          <w:trHeight w:val="810"/>
        </w:trPr>
        <w:tc>
          <w:tcPr>
            <w:tcW w:w="4879" w:type="dxa"/>
            <w:shd w:val="clear" w:color="auto" w:fill="FDA5A5"/>
          </w:tcPr>
          <w:p w14:paraId="49C00149"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процент нефинальных, отмеченных как финальные</w:t>
            </w:r>
          </w:p>
        </w:tc>
        <w:tc>
          <w:tcPr>
            <w:tcW w:w="1808" w:type="dxa"/>
            <w:shd w:val="clear" w:color="auto" w:fill="FDA5A5"/>
          </w:tcPr>
          <w:p w14:paraId="65FE21F6"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50</w:t>
            </w:r>
            <w:r w:rsidRPr="00983CD4">
              <w:rPr>
                <w:color w:val="000000" w:themeColor="text1"/>
                <w:sz w:val="28"/>
                <w:szCs w:val="28"/>
                <w:lang w:val="en-US"/>
              </w:rPr>
              <w:t>%</w:t>
            </w:r>
          </w:p>
        </w:tc>
        <w:tc>
          <w:tcPr>
            <w:tcW w:w="1809" w:type="dxa"/>
            <w:shd w:val="clear" w:color="auto" w:fill="FDA5A5"/>
          </w:tcPr>
          <w:p w14:paraId="6169CF67"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47</w:t>
            </w:r>
            <w:r w:rsidRPr="00983CD4">
              <w:rPr>
                <w:color w:val="000000" w:themeColor="text1"/>
                <w:sz w:val="28"/>
                <w:szCs w:val="28"/>
                <w:lang w:val="en-US"/>
              </w:rPr>
              <w:t>%</w:t>
            </w:r>
          </w:p>
        </w:tc>
      </w:tr>
      <w:tr w:rsidR="00983CD4" w:rsidRPr="00983CD4" w14:paraId="4695951C" w14:textId="77777777" w:rsidTr="009466FC">
        <w:trPr>
          <w:trHeight w:val="1188"/>
        </w:trPr>
        <w:tc>
          <w:tcPr>
            <w:tcW w:w="4879" w:type="dxa"/>
            <w:shd w:val="clear" w:color="auto" w:fill="FDA5A5"/>
          </w:tcPr>
          <w:p w14:paraId="364151CC" w14:textId="77777777" w:rsidR="00983CD4" w:rsidRPr="00983CD4" w:rsidRDefault="00983CD4" w:rsidP="009466FC">
            <w:pPr>
              <w:spacing w:line="360" w:lineRule="auto"/>
              <w:jc w:val="both"/>
              <w:rPr>
                <w:color w:val="000000" w:themeColor="text1"/>
                <w:sz w:val="28"/>
                <w:szCs w:val="28"/>
              </w:rPr>
            </w:pPr>
            <w:r w:rsidRPr="00983CD4">
              <w:rPr>
                <w:color w:val="000000" w:themeColor="text1"/>
                <w:sz w:val="28"/>
                <w:szCs w:val="28"/>
              </w:rPr>
              <w:t>процент финальных, отмеченных как нефинальные</w:t>
            </w:r>
          </w:p>
        </w:tc>
        <w:tc>
          <w:tcPr>
            <w:tcW w:w="1808" w:type="dxa"/>
            <w:shd w:val="clear" w:color="auto" w:fill="FDA5A5"/>
          </w:tcPr>
          <w:p w14:paraId="02EBE23E"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38</w:t>
            </w:r>
            <w:r w:rsidRPr="00983CD4">
              <w:rPr>
                <w:color w:val="000000" w:themeColor="text1"/>
                <w:sz w:val="28"/>
                <w:szCs w:val="28"/>
                <w:lang w:val="en-US"/>
              </w:rPr>
              <w:t>%</w:t>
            </w:r>
          </w:p>
        </w:tc>
        <w:tc>
          <w:tcPr>
            <w:tcW w:w="1809" w:type="dxa"/>
            <w:shd w:val="clear" w:color="auto" w:fill="FDA5A5"/>
          </w:tcPr>
          <w:p w14:paraId="2E5323EA" w14:textId="77777777" w:rsidR="00983CD4" w:rsidRPr="00983CD4" w:rsidRDefault="00983CD4" w:rsidP="009466FC">
            <w:pPr>
              <w:spacing w:line="360" w:lineRule="auto"/>
              <w:jc w:val="both"/>
              <w:rPr>
                <w:color w:val="000000" w:themeColor="text1"/>
                <w:sz w:val="28"/>
                <w:szCs w:val="28"/>
                <w:lang w:val="en-US"/>
              </w:rPr>
            </w:pPr>
            <w:r w:rsidRPr="00983CD4">
              <w:rPr>
                <w:color w:val="000000" w:themeColor="text1"/>
                <w:sz w:val="28"/>
                <w:szCs w:val="28"/>
              </w:rPr>
              <w:t>28</w:t>
            </w:r>
            <w:r w:rsidRPr="00983CD4">
              <w:rPr>
                <w:color w:val="000000" w:themeColor="text1"/>
                <w:sz w:val="28"/>
                <w:szCs w:val="28"/>
                <w:lang w:val="en-US"/>
              </w:rPr>
              <w:t>%</w:t>
            </w:r>
          </w:p>
        </w:tc>
      </w:tr>
    </w:tbl>
    <w:p w14:paraId="7386407D" w14:textId="77777777" w:rsidR="00983CD4" w:rsidRPr="00983CD4" w:rsidRDefault="00983CD4" w:rsidP="00983CD4">
      <w:pPr>
        <w:spacing w:line="360" w:lineRule="auto"/>
        <w:jc w:val="both"/>
        <w:rPr>
          <w:color w:val="000000" w:themeColor="text1"/>
          <w:sz w:val="28"/>
          <w:szCs w:val="28"/>
        </w:rPr>
      </w:pPr>
    </w:p>
    <w:p w14:paraId="57805500" w14:textId="77777777" w:rsidR="00983CD4" w:rsidRPr="00983CD4" w:rsidRDefault="00983CD4" w:rsidP="00983CD4">
      <w:pPr>
        <w:spacing w:line="360" w:lineRule="auto"/>
        <w:jc w:val="both"/>
        <w:rPr>
          <w:b/>
          <w:color w:val="000000" w:themeColor="text1"/>
          <w:sz w:val="28"/>
          <w:szCs w:val="28"/>
        </w:rPr>
      </w:pPr>
    </w:p>
    <w:p w14:paraId="7149C447" w14:textId="77777777" w:rsidR="00983CD4" w:rsidRPr="00983CD4" w:rsidRDefault="00983CD4" w:rsidP="00983CD4">
      <w:pPr>
        <w:spacing w:line="360" w:lineRule="auto"/>
        <w:jc w:val="both"/>
        <w:rPr>
          <w:b/>
          <w:color w:val="000000" w:themeColor="text1"/>
          <w:sz w:val="28"/>
          <w:szCs w:val="28"/>
        </w:rPr>
      </w:pPr>
      <w:r w:rsidRPr="00983CD4">
        <w:rPr>
          <w:b/>
          <w:color w:val="000000" w:themeColor="text1"/>
          <w:sz w:val="28"/>
          <w:szCs w:val="28"/>
        </w:rPr>
        <w:t>Выводы</w:t>
      </w:r>
    </w:p>
    <w:p w14:paraId="35FBCB7C" w14:textId="77777777" w:rsidR="00983CD4" w:rsidRPr="00983CD4" w:rsidRDefault="00983CD4" w:rsidP="00983CD4">
      <w:pPr>
        <w:spacing w:line="360" w:lineRule="auto"/>
        <w:jc w:val="both"/>
        <w:rPr>
          <w:b/>
          <w:color w:val="000000" w:themeColor="text1"/>
          <w:sz w:val="28"/>
          <w:szCs w:val="28"/>
        </w:rPr>
      </w:pPr>
    </w:p>
    <w:p w14:paraId="17BA18E9" w14:textId="77777777" w:rsidR="00983CD4" w:rsidRPr="00983CD4" w:rsidRDefault="00983CD4" w:rsidP="00983CD4">
      <w:pPr>
        <w:spacing w:line="360" w:lineRule="auto"/>
        <w:ind w:firstLine="709"/>
        <w:jc w:val="both"/>
        <w:rPr>
          <w:color w:val="000000" w:themeColor="text1"/>
          <w:sz w:val="28"/>
          <w:szCs w:val="28"/>
        </w:rPr>
      </w:pPr>
      <w:r w:rsidRPr="00983CD4">
        <w:rPr>
          <w:color w:val="000000" w:themeColor="text1"/>
          <w:sz w:val="28"/>
          <w:szCs w:val="28"/>
        </w:rPr>
        <w:t>Опираясь на численные данные результатов эксперимента, которые представлены в таблице выше, можно видеть, что замедленные образцы отмечаются респондентами как «финальные» ровно в половине случаев. Это наблюдается в обоих рассмотренных контурах.  Исходя из этого, можно утверждать, что постепенное замедление темпа к концу межпаузальной единицы в контурах 01</w:t>
      </w:r>
      <w:r w:rsidRPr="00983CD4">
        <w:rPr>
          <w:color w:val="000000" w:themeColor="text1"/>
          <w:sz w:val="28"/>
          <w:szCs w:val="28"/>
          <w:lang w:val="en-US"/>
        </w:rPr>
        <w:t>b</w:t>
      </w:r>
      <w:r w:rsidRPr="00983CD4">
        <w:rPr>
          <w:color w:val="000000" w:themeColor="text1"/>
          <w:sz w:val="28"/>
          <w:szCs w:val="28"/>
        </w:rPr>
        <w:t xml:space="preserve"> и 13, не влияет на их восприятие как «финальных» на границе смены роли.</w:t>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r>
      <w:r w:rsidRPr="00983CD4">
        <w:rPr>
          <w:color w:val="000000" w:themeColor="text1"/>
          <w:sz w:val="28"/>
          <w:szCs w:val="28"/>
        </w:rPr>
        <w:tab/>
        <w:t xml:space="preserve">Также, сравнивая данные, приведённые в таблице с аналогичными показателями по </w:t>
      </w:r>
      <w:r w:rsidRPr="00983CD4">
        <w:rPr>
          <w:color w:val="000000" w:themeColor="text1"/>
          <w:sz w:val="28"/>
          <w:szCs w:val="28"/>
        </w:rPr>
        <w:lastRenderedPageBreak/>
        <w:t xml:space="preserve">предыдущему эксперименту, можно сделать вывод, что процент узнавания реальной финальности и нефинальности межпаузальных единиц при наличии смысловой составляющей значительно выше, чем в предыдущем эксперименте, в котором были удалены частоты, важные при восприятии смысла. </w:t>
      </w:r>
    </w:p>
    <w:p w14:paraId="595A5359" w14:textId="77777777" w:rsidR="000E5676" w:rsidRPr="00D656AD" w:rsidRDefault="000E5676" w:rsidP="000E5676">
      <w:pPr>
        <w:rPr>
          <w:sz w:val="28"/>
          <w:szCs w:val="28"/>
        </w:rPr>
      </w:pPr>
      <w:r w:rsidRPr="00D656AD">
        <w:rPr>
          <w:sz w:val="28"/>
          <w:szCs w:val="28"/>
        </w:rPr>
        <w:br w:type="page"/>
      </w:r>
    </w:p>
    <w:p w14:paraId="793C59B7" w14:textId="77777777" w:rsidR="000E5676" w:rsidRPr="00D656AD" w:rsidRDefault="000E5676" w:rsidP="000E5676">
      <w:pPr>
        <w:pStyle w:val="2"/>
        <w:rPr>
          <w:szCs w:val="28"/>
        </w:rPr>
      </w:pPr>
      <w:bookmarkStart w:id="18" w:name="_Toc104152172"/>
      <w:r w:rsidRPr="000E3074">
        <w:rPr>
          <w:szCs w:val="28"/>
        </w:rPr>
        <w:lastRenderedPageBreak/>
        <w:t>Эксперимент с предпаузальным удлинением</w:t>
      </w:r>
      <w:bookmarkEnd w:id="18"/>
    </w:p>
    <w:p w14:paraId="1B4AC043" w14:textId="77777777" w:rsidR="000E5676" w:rsidRPr="00D656AD" w:rsidRDefault="000E5676" w:rsidP="000E5676">
      <w:pPr>
        <w:pStyle w:val="Default"/>
        <w:rPr>
          <w:sz w:val="28"/>
          <w:szCs w:val="28"/>
        </w:rPr>
      </w:pPr>
    </w:p>
    <w:p w14:paraId="1DBE8AB5" w14:textId="77777777" w:rsidR="0019452D" w:rsidRPr="0019452D" w:rsidRDefault="0019452D" w:rsidP="0019452D">
      <w:pPr>
        <w:spacing w:line="360" w:lineRule="auto"/>
        <w:ind w:firstLine="708"/>
        <w:jc w:val="both"/>
        <w:rPr>
          <w:b/>
          <w:color w:val="000000" w:themeColor="text1"/>
          <w:sz w:val="28"/>
          <w:szCs w:val="28"/>
        </w:rPr>
      </w:pPr>
      <w:r w:rsidRPr="0019452D">
        <w:rPr>
          <w:b/>
          <w:color w:val="000000" w:themeColor="text1"/>
          <w:sz w:val="28"/>
          <w:szCs w:val="28"/>
        </w:rPr>
        <w:t>Цель проведения эксперимента</w:t>
      </w:r>
    </w:p>
    <w:p w14:paraId="31DBF65B" w14:textId="77777777" w:rsidR="0019452D" w:rsidRPr="0019452D" w:rsidRDefault="0019452D" w:rsidP="0019452D">
      <w:pPr>
        <w:spacing w:line="360" w:lineRule="auto"/>
        <w:ind w:firstLine="708"/>
        <w:jc w:val="both"/>
        <w:rPr>
          <w:color w:val="000000" w:themeColor="text1"/>
          <w:sz w:val="28"/>
          <w:szCs w:val="28"/>
        </w:rPr>
      </w:pPr>
      <w:r w:rsidRPr="0019452D">
        <w:rPr>
          <w:color w:val="000000" w:themeColor="text1"/>
          <w:sz w:val="28"/>
          <w:szCs w:val="28"/>
        </w:rPr>
        <w:t>Данный эксперимент служил цели ответить на вопрос</w:t>
      </w:r>
      <w:r w:rsidR="00B12D5E" w:rsidRPr="0019452D">
        <w:rPr>
          <w:color w:val="000000" w:themeColor="text1"/>
          <w:sz w:val="28"/>
          <w:szCs w:val="28"/>
        </w:rPr>
        <w:t>: как</w:t>
      </w:r>
      <w:r w:rsidRPr="0019452D">
        <w:rPr>
          <w:color w:val="000000" w:themeColor="text1"/>
          <w:sz w:val="28"/>
          <w:szCs w:val="28"/>
        </w:rPr>
        <w:t xml:space="preserve"> предпаузальное удлинение на конце межпаузальной единицы, выражающей неполную завершённость или незавершённость, влияет на её восприятие в качестве границы перехода роли?</w:t>
      </w:r>
    </w:p>
    <w:p w14:paraId="5E86C82A" w14:textId="77777777" w:rsidR="0019452D" w:rsidRPr="0019452D" w:rsidRDefault="0019452D" w:rsidP="0019452D">
      <w:pPr>
        <w:spacing w:line="360" w:lineRule="auto"/>
        <w:jc w:val="both"/>
        <w:rPr>
          <w:b/>
          <w:color w:val="000000" w:themeColor="text1"/>
          <w:sz w:val="28"/>
          <w:szCs w:val="28"/>
        </w:rPr>
      </w:pPr>
      <w:r w:rsidRPr="0019452D">
        <w:rPr>
          <w:b/>
          <w:color w:val="000000" w:themeColor="text1"/>
          <w:sz w:val="28"/>
          <w:szCs w:val="28"/>
        </w:rPr>
        <w:tab/>
        <w:t>Стимул.</w:t>
      </w:r>
    </w:p>
    <w:p w14:paraId="73B9DB8E"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 xml:space="preserve">В качестве материала для стимула данного эксперимента было принято решение взять те же межпаузальные единицы, что и для эксперимента с темпом, а именно единицы с типом мелодического контура 01b и 13 по системе Н.Б. Вольской, что позволило бы пронаблюдать перцептивную разницу между предпаузальным удлинением и постепенным замедлением темпа к концу единицы. </w:t>
      </w:r>
    </w:p>
    <w:p w14:paraId="3C28D0CB"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Аналогично предыдущему эксперименту было отобрано 10 межпаузальных единиц, реально находившихся на границе перехода роли и 10 единиц, находившихся внутри реплики.</w:t>
      </w:r>
    </w:p>
    <w:p w14:paraId="04DEDF7B"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 xml:space="preserve">Вышеупомянутые контуры были подвергнуты модификации, а именно замедлению ударного и последующих заударных (при их наличии) гласных на 50%. </w:t>
      </w:r>
      <w:r w:rsidRPr="0019452D">
        <w:rPr>
          <w:color w:val="000000" w:themeColor="text1"/>
          <w:sz w:val="28"/>
          <w:szCs w:val="28"/>
        </w:rPr>
        <w:br/>
        <w:t>В общей сложности стимул включал в себя по 10 финальных и нефинальных IPU для контуров 01b и 13, а так же по 10 их модифицированных вариантов. Так же для контроля фактора лжи было продублировано по 4 образца на каждый из рассматриваемых контуров.</w:t>
      </w:r>
    </w:p>
    <w:p w14:paraId="75301C17"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 xml:space="preserve">Для обработки аудиоматериала была использована программа </w:t>
      </w:r>
      <w:r w:rsidRPr="0019452D">
        <w:rPr>
          <w:color w:val="000000" w:themeColor="text1"/>
          <w:sz w:val="28"/>
          <w:szCs w:val="28"/>
          <w:lang w:val="en-US"/>
        </w:rPr>
        <w:t>Praat</w:t>
      </w:r>
      <w:r w:rsidRPr="0019452D">
        <w:rPr>
          <w:color w:val="000000" w:themeColor="text1"/>
          <w:sz w:val="28"/>
          <w:szCs w:val="28"/>
        </w:rPr>
        <w:t xml:space="preserve">. </w:t>
      </w:r>
    </w:p>
    <w:p w14:paraId="51B29737"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 xml:space="preserve">Из полученных аудиозаписей, в количестве 96 штук были сформированы четыре анкеты, по 24 штуки на каждую. Записи в анкетах располагались в случайном порядке. </w:t>
      </w:r>
    </w:p>
    <w:p w14:paraId="4B5FF25F" w14:textId="77777777" w:rsidR="0019452D" w:rsidRPr="0019452D" w:rsidRDefault="0019452D" w:rsidP="0019452D">
      <w:pPr>
        <w:spacing w:line="360" w:lineRule="auto"/>
        <w:jc w:val="both"/>
        <w:rPr>
          <w:b/>
          <w:color w:val="000000" w:themeColor="text1"/>
          <w:sz w:val="28"/>
          <w:szCs w:val="28"/>
        </w:rPr>
      </w:pPr>
      <w:r w:rsidRPr="0019452D">
        <w:rPr>
          <w:color w:val="000000" w:themeColor="text1"/>
          <w:sz w:val="28"/>
          <w:szCs w:val="28"/>
        </w:rPr>
        <w:br/>
      </w:r>
      <w:r w:rsidRPr="0019452D">
        <w:rPr>
          <w:b/>
          <w:color w:val="000000" w:themeColor="text1"/>
          <w:sz w:val="28"/>
          <w:szCs w:val="28"/>
        </w:rPr>
        <w:t>Результаты эксперимента.</w:t>
      </w:r>
    </w:p>
    <w:p w14:paraId="3AE1F4BD" w14:textId="77777777" w:rsidR="0019452D" w:rsidRPr="0019452D" w:rsidRDefault="0019452D" w:rsidP="0019452D">
      <w:pPr>
        <w:spacing w:line="360" w:lineRule="auto"/>
        <w:jc w:val="both"/>
        <w:rPr>
          <w:b/>
          <w:color w:val="000000" w:themeColor="text1"/>
          <w:sz w:val="28"/>
          <w:szCs w:val="28"/>
        </w:rPr>
      </w:pPr>
    </w:p>
    <w:p w14:paraId="0976C26B"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 xml:space="preserve">Критерии для участников эксперимента были идентичны предыдущим экспериментам: девушки-носители русского языка, проживающие на территории Российской Федерации, в возрасте 20-30 лет и имеющие среднее полное или высшее образование. Общее количество участников составило 400 человек, по 200 человек на каждый тип контура соответственно. </w:t>
      </w:r>
    </w:p>
    <w:p w14:paraId="2C0D287D"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 xml:space="preserve">В итоге было получено 9600 решений, по 2400 на каждую предъявляемую анкету, содержащую 24 вопроса. </w:t>
      </w:r>
    </w:p>
    <w:p w14:paraId="0FD6FDEF" w14:textId="77777777" w:rsidR="0019452D" w:rsidRPr="0019452D" w:rsidRDefault="0019452D" w:rsidP="0019452D">
      <w:pPr>
        <w:spacing w:line="360" w:lineRule="auto"/>
        <w:jc w:val="both"/>
        <w:rPr>
          <w:color w:val="000000" w:themeColor="text1"/>
          <w:sz w:val="28"/>
          <w:szCs w:val="28"/>
        </w:rPr>
      </w:pPr>
      <w:r w:rsidRPr="0019452D">
        <w:rPr>
          <w:color w:val="000000" w:themeColor="text1"/>
          <w:sz w:val="28"/>
          <w:szCs w:val="28"/>
        </w:rPr>
        <w:t>Количественные данные результатов эксперимента, по параметрам, аналогичным эксперименту с ЧОТ, представлены в виде таблицы ниже:</w:t>
      </w:r>
    </w:p>
    <w:tbl>
      <w:tblPr>
        <w:tblStyle w:val="ab"/>
        <w:tblpPr w:leftFromText="180" w:rightFromText="180" w:vertAnchor="text" w:horzAnchor="margin" w:tblpXSpec="right" w:tblpY="257"/>
        <w:tblW w:w="8496" w:type="dxa"/>
        <w:tblLayout w:type="fixed"/>
        <w:tblLook w:val="04A0" w:firstRow="1" w:lastRow="0" w:firstColumn="1" w:lastColumn="0" w:noHBand="0" w:noVBand="1"/>
      </w:tblPr>
      <w:tblGrid>
        <w:gridCol w:w="4879"/>
        <w:gridCol w:w="1808"/>
        <w:gridCol w:w="1809"/>
      </w:tblGrid>
      <w:tr w:rsidR="0019452D" w:rsidRPr="0019452D" w14:paraId="111847B6" w14:textId="77777777" w:rsidTr="009466FC">
        <w:trPr>
          <w:trHeight w:val="391"/>
        </w:trPr>
        <w:tc>
          <w:tcPr>
            <w:tcW w:w="4879" w:type="dxa"/>
          </w:tcPr>
          <w:p w14:paraId="45D867FB" w14:textId="77777777" w:rsidR="0019452D" w:rsidRPr="0019452D" w:rsidRDefault="0019452D" w:rsidP="009466FC">
            <w:pPr>
              <w:spacing w:line="360" w:lineRule="auto"/>
              <w:jc w:val="both"/>
              <w:rPr>
                <w:color w:val="000000" w:themeColor="text1"/>
                <w:sz w:val="28"/>
                <w:szCs w:val="28"/>
              </w:rPr>
            </w:pPr>
          </w:p>
        </w:tc>
        <w:tc>
          <w:tcPr>
            <w:tcW w:w="1808" w:type="dxa"/>
            <w:vAlign w:val="center"/>
          </w:tcPr>
          <w:p w14:paraId="1A19DDD4" w14:textId="77777777" w:rsidR="0019452D" w:rsidRPr="0019452D" w:rsidRDefault="0019452D" w:rsidP="009466FC">
            <w:pPr>
              <w:spacing w:line="360" w:lineRule="auto"/>
              <w:jc w:val="both"/>
              <w:rPr>
                <w:b/>
                <w:color w:val="000000" w:themeColor="text1"/>
                <w:sz w:val="28"/>
                <w:szCs w:val="28"/>
                <w:lang w:val="en-US"/>
              </w:rPr>
            </w:pPr>
            <w:r w:rsidRPr="0019452D">
              <w:rPr>
                <w:b/>
                <w:color w:val="000000" w:themeColor="text1"/>
                <w:sz w:val="28"/>
                <w:szCs w:val="28"/>
              </w:rPr>
              <w:t>01</w:t>
            </w:r>
            <w:r w:rsidRPr="0019452D">
              <w:rPr>
                <w:b/>
                <w:color w:val="000000" w:themeColor="text1"/>
                <w:sz w:val="28"/>
                <w:szCs w:val="28"/>
                <w:lang w:val="en-US"/>
              </w:rPr>
              <w:t>b</w:t>
            </w:r>
          </w:p>
        </w:tc>
        <w:tc>
          <w:tcPr>
            <w:tcW w:w="1809" w:type="dxa"/>
            <w:vAlign w:val="center"/>
          </w:tcPr>
          <w:p w14:paraId="6D5FD917" w14:textId="77777777" w:rsidR="0019452D" w:rsidRPr="0019452D" w:rsidRDefault="0019452D" w:rsidP="009466FC">
            <w:pPr>
              <w:spacing w:line="360" w:lineRule="auto"/>
              <w:jc w:val="both"/>
              <w:rPr>
                <w:b/>
                <w:color w:val="000000" w:themeColor="text1"/>
                <w:sz w:val="28"/>
                <w:szCs w:val="28"/>
                <w:lang w:val="en-US"/>
              </w:rPr>
            </w:pPr>
            <w:r w:rsidRPr="0019452D">
              <w:rPr>
                <w:b/>
                <w:color w:val="000000" w:themeColor="text1"/>
                <w:sz w:val="28"/>
                <w:szCs w:val="28"/>
                <w:lang w:val="en-US"/>
              </w:rPr>
              <w:t>13</w:t>
            </w:r>
          </w:p>
        </w:tc>
      </w:tr>
      <w:tr w:rsidR="0019452D" w:rsidRPr="0019452D" w14:paraId="0BDF4263" w14:textId="77777777" w:rsidTr="009466FC">
        <w:trPr>
          <w:trHeight w:val="810"/>
        </w:trPr>
        <w:tc>
          <w:tcPr>
            <w:tcW w:w="4879" w:type="dxa"/>
          </w:tcPr>
          <w:p w14:paraId="6B83CA6F" w14:textId="77777777" w:rsidR="0019452D" w:rsidRPr="0019452D" w:rsidRDefault="0019452D" w:rsidP="009466FC">
            <w:pPr>
              <w:spacing w:line="360" w:lineRule="auto"/>
              <w:jc w:val="both"/>
              <w:rPr>
                <w:color w:val="000000" w:themeColor="text1"/>
                <w:sz w:val="28"/>
                <w:szCs w:val="28"/>
              </w:rPr>
            </w:pPr>
            <w:r w:rsidRPr="0019452D">
              <w:rPr>
                <w:color w:val="000000" w:themeColor="text1"/>
                <w:sz w:val="28"/>
                <w:szCs w:val="28"/>
              </w:rPr>
              <w:t>Процент модифицированных, отмеченных как финальные</w:t>
            </w:r>
          </w:p>
        </w:tc>
        <w:tc>
          <w:tcPr>
            <w:tcW w:w="1808" w:type="dxa"/>
          </w:tcPr>
          <w:p w14:paraId="39FA02CE" w14:textId="77777777" w:rsidR="0019452D" w:rsidRPr="0019452D" w:rsidRDefault="0019452D" w:rsidP="009466FC">
            <w:pPr>
              <w:spacing w:line="360" w:lineRule="auto"/>
              <w:jc w:val="both"/>
              <w:rPr>
                <w:color w:val="000000" w:themeColor="text1"/>
                <w:sz w:val="28"/>
                <w:szCs w:val="28"/>
              </w:rPr>
            </w:pPr>
            <w:r w:rsidRPr="0019452D">
              <w:rPr>
                <w:color w:val="000000" w:themeColor="text1"/>
                <w:sz w:val="28"/>
                <w:szCs w:val="28"/>
              </w:rPr>
              <w:t>60%</w:t>
            </w:r>
          </w:p>
        </w:tc>
        <w:tc>
          <w:tcPr>
            <w:tcW w:w="1809" w:type="dxa"/>
          </w:tcPr>
          <w:p w14:paraId="474A63B0" w14:textId="77777777" w:rsidR="0019452D" w:rsidRPr="0019452D" w:rsidRDefault="0019452D" w:rsidP="009466FC">
            <w:pPr>
              <w:spacing w:line="360" w:lineRule="auto"/>
              <w:jc w:val="both"/>
              <w:rPr>
                <w:color w:val="000000" w:themeColor="text1"/>
                <w:sz w:val="28"/>
                <w:szCs w:val="28"/>
              </w:rPr>
            </w:pPr>
            <w:r w:rsidRPr="0019452D">
              <w:rPr>
                <w:color w:val="000000" w:themeColor="text1"/>
                <w:sz w:val="28"/>
                <w:szCs w:val="28"/>
              </w:rPr>
              <w:t>61%</w:t>
            </w:r>
          </w:p>
        </w:tc>
      </w:tr>
      <w:tr w:rsidR="0019452D" w:rsidRPr="0019452D" w14:paraId="5830E5F3" w14:textId="77777777" w:rsidTr="009466FC">
        <w:trPr>
          <w:trHeight w:val="810"/>
        </w:trPr>
        <w:tc>
          <w:tcPr>
            <w:tcW w:w="4879" w:type="dxa"/>
          </w:tcPr>
          <w:p w14:paraId="0F029594" w14:textId="77777777" w:rsidR="0019452D" w:rsidRPr="0019452D" w:rsidRDefault="0019452D" w:rsidP="009466FC">
            <w:pPr>
              <w:spacing w:line="360" w:lineRule="auto"/>
              <w:jc w:val="both"/>
              <w:rPr>
                <w:color w:val="000000" w:themeColor="text1"/>
                <w:sz w:val="28"/>
                <w:szCs w:val="28"/>
              </w:rPr>
            </w:pPr>
            <w:r w:rsidRPr="0019452D">
              <w:rPr>
                <w:color w:val="000000" w:themeColor="text1"/>
                <w:sz w:val="28"/>
                <w:szCs w:val="28"/>
              </w:rPr>
              <w:t>Количество модифицированных, отмеченных как финальные</w:t>
            </w:r>
          </w:p>
        </w:tc>
        <w:tc>
          <w:tcPr>
            <w:tcW w:w="1808" w:type="dxa"/>
          </w:tcPr>
          <w:p w14:paraId="7130F86C" w14:textId="77777777" w:rsidR="0019452D" w:rsidRPr="0019452D" w:rsidRDefault="0019452D" w:rsidP="009466FC">
            <w:pPr>
              <w:spacing w:line="360" w:lineRule="auto"/>
              <w:jc w:val="both"/>
              <w:rPr>
                <w:color w:val="000000" w:themeColor="text1"/>
                <w:sz w:val="28"/>
                <w:szCs w:val="28"/>
                <w:lang w:val="en-US"/>
              </w:rPr>
            </w:pPr>
            <w:r w:rsidRPr="0019452D">
              <w:rPr>
                <w:color w:val="000000" w:themeColor="text1"/>
                <w:sz w:val="28"/>
                <w:szCs w:val="28"/>
              </w:rPr>
              <w:t>1447/2400</w:t>
            </w:r>
          </w:p>
        </w:tc>
        <w:tc>
          <w:tcPr>
            <w:tcW w:w="1809" w:type="dxa"/>
          </w:tcPr>
          <w:p w14:paraId="7EB74722" w14:textId="77777777" w:rsidR="0019452D" w:rsidRPr="0019452D" w:rsidRDefault="0019452D" w:rsidP="009466FC">
            <w:pPr>
              <w:spacing w:line="360" w:lineRule="auto"/>
              <w:jc w:val="both"/>
              <w:rPr>
                <w:color w:val="000000" w:themeColor="text1"/>
                <w:sz w:val="28"/>
                <w:szCs w:val="28"/>
                <w:lang w:val="en-US"/>
              </w:rPr>
            </w:pPr>
            <w:r w:rsidRPr="0019452D">
              <w:rPr>
                <w:color w:val="000000" w:themeColor="text1"/>
                <w:sz w:val="28"/>
                <w:szCs w:val="28"/>
              </w:rPr>
              <w:t>1469/2400</w:t>
            </w:r>
          </w:p>
        </w:tc>
      </w:tr>
    </w:tbl>
    <w:p w14:paraId="66F28C31" w14:textId="77777777" w:rsidR="0019452D" w:rsidRPr="0019452D" w:rsidRDefault="0019452D" w:rsidP="0019452D">
      <w:pPr>
        <w:spacing w:line="360" w:lineRule="auto"/>
        <w:jc w:val="both"/>
        <w:rPr>
          <w:color w:val="000000" w:themeColor="text1"/>
          <w:sz w:val="28"/>
          <w:szCs w:val="28"/>
        </w:rPr>
      </w:pPr>
    </w:p>
    <w:p w14:paraId="01F929BE" w14:textId="77777777" w:rsidR="0019452D" w:rsidRPr="0019452D" w:rsidRDefault="0019452D" w:rsidP="0019452D">
      <w:pPr>
        <w:spacing w:line="360" w:lineRule="auto"/>
        <w:jc w:val="both"/>
        <w:rPr>
          <w:color w:val="000000" w:themeColor="text1"/>
          <w:sz w:val="28"/>
          <w:szCs w:val="28"/>
        </w:rPr>
      </w:pPr>
    </w:p>
    <w:p w14:paraId="4EC30DC1" w14:textId="77777777" w:rsidR="0019452D" w:rsidRPr="0019452D" w:rsidRDefault="0019452D" w:rsidP="0019452D">
      <w:pPr>
        <w:spacing w:line="360" w:lineRule="auto"/>
        <w:jc w:val="both"/>
        <w:rPr>
          <w:color w:val="000000" w:themeColor="text1"/>
          <w:sz w:val="28"/>
          <w:szCs w:val="28"/>
        </w:rPr>
      </w:pPr>
    </w:p>
    <w:p w14:paraId="2BF373A4" w14:textId="77777777" w:rsidR="0019452D" w:rsidRPr="0019452D" w:rsidRDefault="0019452D" w:rsidP="0019452D">
      <w:pPr>
        <w:spacing w:line="360" w:lineRule="auto"/>
        <w:jc w:val="both"/>
        <w:rPr>
          <w:color w:val="000000" w:themeColor="text1"/>
          <w:sz w:val="28"/>
          <w:szCs w:val="28"/>
        </w:rPr>
      </w:pPr>
    </w:p>
    <w:p w14:paraId="35A832D8" w14:textId="77777777" w:rsidR="0019452D" w:rsidRPr="0019452D" w:rsidRDefault="0019452D" w:rsidP="0019452D">
      <w:pPr>
        <w:spacing w:line="360" w:lineRule="auto"/>
        <w:jc w:val="both"/>
        <w:rPr>
          <w:color w:val="000000" w:themeColor="text1"/>
          <w:sz w:val="28"/>
          <w:szCs w:val="28"/>
        </w:rPr>
      </w:pPr>
    </w:p>
    <w:p w14:paraId="10B36143" w14:textId="77777777" w:rsidR="00B754CF" w:rsidRDefault="00B754CF" w:rsidP="0019452D">
      <w:pPr>
        <w:spacing w:line="360" w:lineRule="auto"/>
        <w:rPr>
          <w:color w:val="000000" w:themeColor="text1"/>
          <w:sz w:val="28"/>
          <w:szCs w:val="28"/>
          <w:shd w:val="clear" w:color="auto" w:fill="FFFFFF"/>
        </w:rPr>
      </w:pPr>
    </w:p>
    <w:p w14:paraId="16A9188F" w14:textId="77777777" w:rsidR="0019452D" w:rsidRPr="0019452D" w:rsidRDefault="0019452D" w:rsidP="0019452D">
      <w:pPr>
        <w:spacing w:line="360" w:lineRule="auto"/>
        <w:rPr>
          <w:b/>
          <w:color w:val="000000" w:themeColor="text1"/>
          <w:sz w:val="28"/>
          <w:szCs w:val="28"/>
        </w:rPr>
      </w:pPr>
      <w:r w:rsidRPr="0019452D">
        <w:rPr>
          <w:b/>
          <w:color w:val="000000" w:themeColor="text1"/>
          <w:sz w:val="28"/>
          <w:szCs w:val="28"/>
        </w:rPr>
        <w:t>Выводы</w:t>
      </w:r>
    </w:p>
    <w:p w14:paraId="701FEFE7" w14:textId="77777777" w:rsidR="0019452D" w:rsidRPr="0019452D" w:rsidRDefault="0019452D" w:rsidP="0019452D">
      <w:pPr>
        <w:spacing w:line="360" w:lineRule="auto"/>
        <w:ind w:firstLine="709"/>
        <w:rPr>
          <w:b/>
          <w:color w:val="000000" w:themeColor="text1"/>
          <w:sz w:val="28"/>
          <w:szCs w:val="28"/>
        </w:rPr>
      </w:pPr>
      <w:r w:rsidRPr="0019452D">
        <w:rPr>
          <w:color w:val="000000" w:themeColor="text1"/>
          <w:sz w:val="28"/>
          <w:szCs w:val="28"/>
        </w:rPr>
        <w:t>Опираясь на численные данные результатов эксперимента, которые представлены в таблицах выше, можно видеть, что те записи, которые были модифицированы путём моделирования предпаузального удлинения, отмечаются участниками эксперимента как финальные в 60% случаев. Таким образом, можно утверждать, что явление предпаузального удлинения на выбранных контурах может сигнализировать переход роли в диалоге.</w:t>
      </w:r>
    </w:p>
    <w:p w14:paraId="1443557A" w14:textId="77777777" w:rsidR="000E5676" w:rsidRPr="00D656AD" w:rsidRDefault="000E5676" w:rsidP="000E5676">
      <w:pPr>
        <w:rPr>
          <w:sz w:val="28"/>
          <w:szCs w:val="28"/>
        </w:rPr>
      </w:pPr>
    </w:p>
    <w:p w14:paraId="7632D3CD" w14:textId="77777777" w:rsidR="000E5676" w:rsidRPr="00D656AD" w:rsidRDefault="000E5676" w:rsidP="000E5676">
      <w:pPr>
        <w:pStyle w:val="2"/>
        <w:rPr>
          <w:szCs w:val="28"/>
        </w:rPr>
      </w:pPr>
      <w:bookmarkStart w:id="19" w:name="_Toc104152173"/>
      <w:r w:rsidRPr="00C42695">
        <w:rPr>
          <w:szCs w:val="28"/>
        </w:rPr>
        <w:t>Эксперимент с ларингализацией</w:t>
      </w:r>
      <w:bookmarkEnd w:id="19"/>
    </w:p>
    <w:p w14:paraId="16F45F4E" w14:textId="77777777" w:rsidR="005279A3" w:rsidRDefault="005279A3" w:rsidP="005279A3">
      <w:pPr>
        <w:spacing w:line="360" w:lineRule="auto"/>
        <w:ind w:firstLine="708"/>
        <w:jc w:val="both"/>
        <w:rPr>
          <w:b/>
          <w:color w:val="000000" w:themeColor="text1"/>
          <w:sz w:val="28"/>
          <w:szCs w:val="28"/>
        </w:rPr>
      </w:pPr>
    </w:p>
    <w:p w14:paraId="37F8E251" w14:textId="77777777" w:rsidR="005279A3" w:rsidRPr="005279A3" w:rsidRDefault="005279A3" w:rsidP="005279A3">
      <w:pPr>
        <w:spacing w:line="360" w:lineRule="auto"/>
        <w:ind w:firstLine="708"/>
        <w:jc w:val="both"/>
        <w:rPr>
          <w:b/>
          <w:color w:val="000000" w:themeColor="text1"/>
          <w:sz w:val="28"/>
          <w:szCs w:val="28"/>
        </w:rPr>
      </w:pPr>
      <w:r w:rsidRPr="005279A3">
        <w:rPr>
          <w:b/>
          <w:color w:val="000000" w:themeColor="text1"/>
          <w:sz w:val="28"/>
          <w:szCs w:val="28"/>
        </w:rPr>
        <w:t>Цель проведения эксперимента</w:t>
      </w:r>
    </w:p>
    <w:p w14:paraId="620F12FE" w14:textId="77777777" w:rsidR="005279A3" w:rsidRPr="005279A3" w:rsidRDefault="005279A3" w:rsidP="005279A3">
      <w:pPr>
        <w:spacing w:line="360" w:lineRule="auto"/>
        <w:ind w:firstLine="708"/>
        <w:jc w:val="both"/>
        <w:rPr>
          <w:color w:val="000000" w:themeColor="text1"/>
          <w:sz w:val="28"/>
          <w:szCs w:val="28"/>
        </w:rPr>
      </w:pPr>
      <w:r w:rsidRPr="005279A3">
        <w:rPr>
          <w:color w:val="000000" w:themeColor="text1"/>
          <w:sz w:val="28"/>
          <w:szCs w:val="28"/>
        </w:rPr>
        <w:t xml:space="preserve">Данный эксперимент служил цели ответить на вопрос: Как ларингализация на конце межпаузальной единицы, влияет на </w:t>
      </w:r>
      <w:r w:rsidRPr="001D0BFB">
        <w:rPr>
          <w:color w:val="000000" w:themeColor="text1"/>
          <w:sz w:val="28"/>
          <w:szCs w:val="28"/>
        </w:rPr>
        <w:t>её восприятие в</w:t>
      </w:r>
      <w:r w:rsidRPr="005279A3">
        <w:rPr>
          <w:color w:val="000000" w:themeColor="text1"/>
          <w:sz w:val="28"/>
          <w:szCs w:val="28"/>
        </w:rPr>
        <w:t xml:space="preserve"> качестве границы перехода роли?</w:t>
      </w:r>
    </w:p>
    <w:p w14:paraId="775884BE" w14:textId="77777777" w:rsidR="005279A3" w:rsidRPr="005279A3" w:rsidRDefault="005279A3" w:rsidP="005279A3">
      <w:pPr>
        <w:spacing w:line="360" w:lineRule="auto"/>
        <w:ind w:firstLine="708"/>
        <w:jc w:val="both"/>
        <w:rPr>
          <w:b/>
          <w:color w:val="000000" w:themeColor="text1"/>
          <w:sz w:val="28"/>
          <w:szCs w:val="28"/>
        </w:rPr>
      </w:pPr>
      <w:r w:rsidRPr="005279A3">
        <w:rPr>
          <w:b/>
          <w:color w:val="000000" w:themeColor="text1"/>
          <w:sz w:val="28"/>
          <w:szCs w:val="28"/>
        </w:rPr>
        <w:lastRenderedPageBreak/>
        <w:t>Стимул.</w:t>
      </w:r>
    </w:p>
    <w:p w14:paraId="19E97180"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В качестве материала для стимула данного эксперимента были взяты аудиозаписи межпаузальных единиц из корпуса </w:t>
      </w:r>
      <w:r w:rsidRPr="005279A3">
        <w:rPr>
          <w:color w:val="000000" w:themeColor="text1"/>
          <w:sz w:val="28"/>
          <w:szCs w:val="28"/>
          <w:lang w:val="en-US"/>
        </w:rPr>
        <w:t>CoRuSS</w:t>
      </w:r>
      <w:r w:rsidRPr="005279A3">
        <w:rPr>
          <w:color w:val="000000" w:themeColor="text1"/>
          <w:sz w:val="28"/>
          <w:szCs w:val="28"/>
        </w:rPr>
        <w:t xml:space="preserve">, соответствующие следующим типам мелодического контура по системе Н.Б. Вольской: </w:t>
      </w:r>
    </w:p>
    <w:p w14:paraId="2BB3F45F" w14:textId="77777777" w:rsidR="005279A3" w:rsidRPr="005279A3" w:rsidRDefault="005279A3" w:rsidP="005279A3">
      <w:pPr>
        <w:pStyle w:val="a9"/>
        <w:numPr>
          <w:ilvl w:val="0"/>
          <w:numId w:val="9"/>
        </w:numPr>
        <w:spacing w:after="0" w:line="360" w:lineRule="auto"/>
        <w:jc w:val="both"/>
        <w:rPr>
          <w:rFonts w:cs="Times New Roman"/>
          <w:color w:val="000000" w:themeColor="text1"/>
          <w:szCs w:val="28"/>
        </w:rPr>
      </w:pPr>
      <w:r w:rsidRPr="005279A3">
        <w:rPr>
          <w:rFonts w:cs="Times New Roman"/>
          <w:color w:val="000000" w:themeColor="text1"/>
          <w:szCs w:val="28"/>
        </w:rPr>
        <w:t xml:space="preserve">01b (завершенность, неполная, остаётся в среднем регистре неполная завершенность, почти ровный тон, характерно для спонтанной речи) </w:t>
      </w:r>
    </w:p>
    <w:p w14:paraId="31B2B52F" w14:textId="77777777" w:rsidR="005279A3" w:rsidRPr="005279A3" w:rsidRDefault="005279A3" w:rsidP="005279A3">
      <w:pPr>
        <w:pStyle w:val="a9"/>
        <w:numPr>
          <w:ilvl w:val="0"/>
          <w:numId w:val="9"/>
        </w:numPr>
        <w:spacing w:after="0" w:line="360" w:lineRule="auto"/>
        <w:jc w:val="both"/>
        <w:rPr>
          <w:rFonts w:cs="Times New Roman"/>
          <w:color w:val="000000" w:themeColor="text1"/>
          <w:szCs w:val="28"/>
        </w:rPr>
      </w:pPr>
      <w:r w:rsidRPr="005279A3">
        <w:rPr>
          <w:rFonts w:cs="Times New Roman"/>
          <w:color w:val="000000" w:themeColor="text1"/>
          <w:szCs w:val="28"/>
        </w:rPr>
        <w:t xml:space="preserve">02 (выделенность, классическая ИК-2 с пиком в начале гласного) </w:t>
      </w:r>
    </w:p>
    <w:p w14:paraId="2FDD894B" w14:textId="77777777" w:rsidR="005279A3" w:rsidRPr="005279A3" w:rsidRDefault="005279A3" w:rsidP="005279A3">
      <w:pPr>
        <w:pStyle w:val="a9"/>
        <w:numPr>
          <w:ilvl w:val="0"/>
          <w:numId w:val="9"/>
        </w:numPr>
        <w:spacing w:after="0" w:line="360" w:lineRule="auto"/>
        <w:jc w:val="both"/>
        <w:rPr>
          <w:rFonts w:cs="Times New Roman"/>
          <w:color w:val="000000" w:themeColor="text1"/>
          <w:szCs w:val="28"/>
        </w:rPr>
      </w:pPr>
      <w:r w:rsidRPr="005279A3">
        <w:rPr>
          <w:rFonts w:cs="Times New Roman"/>
          <w:color w:val="000000" w:themeColor="text1"/>
          <w:szCs w:val="28"/>
        </w:rPr>
        <w:t xml:space="preserve">02c (выделенность, высокое падение) </w:t>
      </w:r>
    </w:p>
    <w:p w14:paraId="60E8C515"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Вышеперечисленные контуры так или иначе характеризуются падением тона или уходом в нижний региC. Именно на таких участках в живой речи можно ожидать появление ларингализации. </w:t>
      </w:r>
    </w:p>
    <w:p w14:paraId="5CDD915E"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Для каждого из рассматриваемых контуров было отобрано по 10 финальных и нефинальных </w:t>
      </w:r>
      <w:r w:rsidRPr="005279A3">
        <w:rPr>
          <w:color w:val="000000" w:themeColor="text1"/>
          <w:sz w:val="28"/>
          <w:szCs w:val="28"/>
          <w:lang w:val="en-US"/>
        </w:rPr>
        <w:t>IPU</w:t>
      </w:r>
      <w:r w:rsidRPr="005279A3">
        <w:rPr>
          <w:color w:val="000000" w:themeColor="text1"/>
          <w:sz w:val="28"/>
          <w:szCs w:val="28"/>
        </w:rPr>
        <w:t>, которые были затем модифицированы, путём моделирования ларингализации на последнем фонетическом слове единицы.</w:t>
      </w:r>
      <w:r w:rsidRPr="005279A3">
        <w:rPr>
          <w:color w:val="000000" w:themeColor="text1"/>
          <w:sz w:val="28"/>
          <w:szCs w:val="28"/>
        </w:rPr>
        <w:br/>
        <w:t>Явление ларингализации было добавлено путём имитации нерегулярности колебаний голосовых связок:</w:t>
      </w:r>
    </w:p>
    <w:p w14:paraId="3B1E9BB7"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амплитуда каждого второго периода выбранного гласного была умножена на 0,6, таким образом уменьшив её на 60%, таким образом был сымитирован шиммер;</w:t>
      </w:r>
    </w:p>
    <w:p w14:paraId="204889C8"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 длительность того же периода была умножена на 1,2, что увеличило её на 20% и позволило сымитировать джиттер. </w:t>
      </w:r>
    </w:p>
    <w:p w14:paraId="19DA9061" w14:textId="77777777" w:rsidR="005279A3" w:rsidRPr="005279A3" w:rsidRDefault="005279A3" w:rsidP="005279A3">
      <w:pPr>
        <w:spacing w:line="360" w:lineRule="auto"/>
        <w:jc w:val="both"/>
        <w:rPr>
          <w:color w:val="000000" w:themeColor="text1"/>
          <w:sz w:val="28"/>
          <w:szCs w:val="28"/>
        </w:rPr>
      </w:pPr>
    </w:p>
    <w:p w14:paraId="70E1A118"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Стимул включал в себя:</w:t>
      </w:r>
    </w:p>
    <w:p w14:paraId="1AEDF6FA"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по 10 финальных IPU для контуров 01</w:t>
      </w:r>
      <w:r w:rsidRPr="005279A3">
        <w:rPr>
          <w:color w:val="000000" w:themeColor="text1"/>
          <w:sz w:val="28"/>
          <w:szCs w:val="28"/>
          <w:lang w:val="en-US"/>
        </w:rPr>
        <w:t>b</w:t>
      </w:r>
      <w:r w:rsidRPr="005279A3">
        <w:rPr>
          <w:color w:val="000000" w:themeColor="text1"/>
          <w:sz w:val="28"/>
          <w:szCs w:val="28"/>
        </w:rPr>
        <w:t>, 02 и 02</w:t>
      </w:r>
      <w:r w:rsidRPr="005279A3">
        <w:rPr>
          <w:color w:val="000000" w:themeColor="text1"/>
          <w:sz w:val="28"/>
          <w:szCs w:val="28"/>
          <w:lang w:val="en-US"/>
        </w:rPr>
        <w:t>c</w:t>
      </w:r>
      <w:r w:rsidRPr="005279A3">
        <w:rPr>
          <w:color w:val="000000" w:themeColor="text1"/>
          <w:sz w:val="28"/>
          <w:szCs w:val="28"/>
        </w:rPr>
        <w:t>.</w:t>
      </w:r>
    </w:p>
    <w:p w14:paraId="3628A5F8"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по 10 нефинальных IPU для контуров 01</w:t>
      </w:r>
      <w:r w:rsidRPr="005279A3">
        <w:rPr>
          <w:color w:val="000000" w:themeColor="text1"/>
          <w:sz w:val="28"/>
          <w:szCs w:val="28"/>
          <w:lang w:val="en-US"/>
        </w:rPr>
        <w:t>b</w:t>
      </w:r>
      <w:r w:rsidRPr="005279A3">
        <w:rPr>
          <w:color w:val="000000" w:themeColor="text1"/>
          <w:sz w:val="28"/>
          <w:szCs w:val="28"/>
        </w:rPr>
        <w:t>, 02 и 02</w:t>
      </w:r>
      <w:r w:rsidRPr="005279A3">
        <w:rPr>
          <w:color w:val="000000" w:themeColor="text1"/>
          <w:sz w:val="28"/>
          <w:szCs w:val="28"/>
          <w:lang w:val="en-US"/>
        </w:rPr>
        <w:t>c</w:t>
      </w:r>
      <w:r w:rsidRPr="005279A3">
        <w:rPr>
          <w:color w:val="000000" w:themeColor="text1"/>
          <w:sz w:val="28"/>
          <w:szCs w:val="28"/>
        </w:rPr>
        <w:t>.</w:t>
      </w:r>
    </w:p>
    <w:p w14:paraId="5073EA11"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по 10 модифицированных финальных IPU для контуров 01</w:t>
      </w:r>
      <w:r w:rsidRPr="005279A3">
        <w:rPr>
          <w:color w:val="000000" w:themeColor="text1"/>
          <w:sz w:val="28"/>
          <w:szCs w:val="28"/>
          <w:lang w:val="en-US"/>
        </w:rPr>
        <w:t>b</w:t>
      </w:r>
      <w:r w:rsidRPr="005279A3">
        <w:rPr>
          <w:color w:val="000000" w:themeColor="text1"/>
          <w:sz w:val="28"/>
          <w:szCs w:val="28"/>
        </w:rPr>
        <w:t>, 02 и 02</w:t>
      </w:r>
      <w:r w:rsidRPr="005279A3">
        <w:rPr>
          <w:color w:val="000000" w:themeColor="text1"/>
          <w:sz w:val="28"/>
          <w:szCs w:val="28"/>
          <w:lang w:val="en-US"/>
        </w:rPr>
        <w:t>c</w:t>
      </w:r>
      <w:r w:rsidRPr="005279A3">
        <w:rPr>
          <w:color w:val="000000" w:themeColor="text1"/>
          <w:sz w:val="28"/>
          <w:szCs w:val="28"/>
        </w:rPr>
        <w:t>.</w:t>
      </w:r>
    </w:p>
    <w:p w14:paraId="09E77940"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по 10 модифицированных нефинальных IPU для контуров 01</w:t>
      </w:r>
      <w:r w:rsidRPr="005279A3">
        <w:rPr>
          <w:color w:val="000000" w:themeColor="text1"/>
          <w:sz w:val="28"/>
          <w:szCs w:val="28"/>
          <w:lang w:val="en-US"/>
        </w:rPr>
        <w:t>b</w:t>
      </w:r>
      <w:r w:rsidRPr="005279A3">
        <w:rPr>
          <w:color w:val="000000" w:themeColor="text1"/>
          <w:sz w:val="28"/>
          <w:szCs w:val="28"/>
        </w:rPr>
        <w:t>, 02 и 02</w:t>
      </w:r>
      <w:r w:rsidRPr="005279A3">
        <w:rPr>
          <w:color w:val="000000" w:themeColor="text1"/>
          <w:sz w:val="28"/>
          <w:szCs w:val="28"/>
          <w:lang w:val="en-US"/>
        </w:rPr>
        <w:t>c</w:t>
      </w:r>
      <w:r w:rsidRPr="005279A3">
        <w:rPr>
          <w:color w:val="000000" w:themeColor="text1"/>
          <w:sz w:val="28"/>
          <w:szCs w:val="28"/>
        </w:rPr>
        <w:t>.</w:t>
      </w:r>
    </w:p>
    <w:p w14:paraId="10235562"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по 4 дублированных записи для каждого из рассматриваемых контуров для контроля фактора лжи.</w:t>
      </w:r>
    </w:p>
    <w:p w14:paraId="368F4EDE"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lastRenderedPageBreak/>
        <w:t>Итого в сумме стимул содержал в себе 144 записи.</w:t>
      </w:r>
    </w:p>
    <w:p w14:paraId="32D17251"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Для ручной разметки аудиоматериала использовалась программа </w:t>
      </w:r>
      <w:r w:rsidRPr="005279A3">
        <w:rPr>
          <w:color w:val="000000" w:themeColor="text1"/>
          <w:sz w:val="28"/>
          <w:szCs w:val="28"/>
          <w:lang w:val="en-US"/>
        </w:rPr>
        <w:t>WaveAssistant</w:t>
      </w:r>
      <w:r w:rsidRPr="005279A3">
        <w:rPr>
          <w:color w:val="000000" w:themeColor="text1"/>
          <w:sz w:val="28"/>
          <w:szCs w:val="28"/>
        </w:rPr>
        <w:t xml:space="preserve">, с её помощью были размечены периоды на участках гласных, где планировалось создать эффект ларингализации. </w:t>
      </w:r>
      <w:r w:rsidRPr="005279A3">
        <w:rPr>
          <w:color w:val="000000" w:themeColor="text1"/>
          <w:sz w:val="28"/>
          <w:szCs w:val="28"/>
        </w:rPr>
        <w:br/>
        <w:t xml:space="preserve">Для автоматического преобразования сигнала был написан скрипт на языке </w:t>
      </w:r>
      <w:r w:rsidRPr="005279A3">
        <w:rPr>
          <w:color w:val="000000" w:themeColor="text1"/>
          <w:sz w:val="28"/>
          <w:szCs w:val="28"/>
          <w:lang w:val="en-US"/>
        </w:rPr>
        <w:t>Python</w:t>
      </w:r>
      <w:r w:rsidRPr="005279A3">
        <w:rPr>
          <w:color w:val="000000" w:themeColor="text1"/>
          <w:sz w:val="28"/>
          <w:szCs w:val="28"/>
        </w:rPr>
        <w:t xml:space="preserve">. </w:t>
      </w:r>
    </w:p>
    <w:p w14:paraId="281B54D6" w14:textId="77777777" w:rsidR="005279A3" w:rsidRPr="005279A3" w:rsidRDefault="005279A3" w:rsidP="005279A3">
      <w:pPr>
        <w:spacing w:line="360" w:lineRule="auto"/>
        <w:jc w:val="both"/>
        <w:rPr>
          <w:b/>
          <w:color w:val="000000" w:themeColor="text1"/>
          <w:sz w:val="28"/>
          <w:szCs w:val="28"/>
        </w:rPr>
      </w:pPr>
      <w:r w:rsidRPr="005279A3">
        <w:rPr>
          <w:b/>
          <w:color w:val="000000" w:themeColor="text1"/>
          <w:sz w:val="28"/>
          <w:szCs w:val="28"/>
        </w:rPr>
        <w:t>Дизайн эксперимента.</w:t>
      </w:r>
    </w:p>
    <w:p w14:paraId="3B924D31"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Подготовленные аудиозаписи в количестве 144 штук были в случайном порядке разбиты на шесть анкет по 24 записи на каждую. </w:t>
      </w:r>
    </w:p>
    <w:p w14:paraId="76A81429" w14:textId="77777777" w:rsidR="005279A3" w:rsidRPr="005279A3" w:rsidRDefault="005279A3" w:rsidP="005279A3">
      <w:pPr>
        <w:spacing w:line="360" w:lineRule="auto"/>
        <w:jc w:val="both"/>
        <w:rPr>
          <w:b/>
          <w:color w:val="000000" w:themeColor="text1"/>
          <w:sz w:val="28"/>
          <w:szCs w:val="28"/>
        </w:rPr>
      </w:pPr>
    </w:p>
    <w:p w14:paraId="291A4E0D" w14:textId="77777777" w:rsidR="005279A3" w:rsidRPr="005279A3" w:rsidRDefault="005279A3" w:rsidP="005279A3">
      <w:pPr>
        <w:spacing w:line="360" w:lineRule="auto"/>
        <w:jc w:val="both"/>
        <w:rPr>
          <w:b/>
          <w:color w:val="000000" w:themeColor="text1"/>
          <w:sz w:val="28"/>
          <w:szCs w:val="28"/>
        </w:rPr>
      </w:pPr>
      <w:r w:rsidRPr="005279A3">
        <w:rPr>
          <w:b/>
          <w:color w:val="000000" w:themeColor="text1"/>
          <w:sz w:val="28"/>
          <w:szCs w:val="28"/>
        </w:rPr>
        <w:t>Результаты эксперимента.</w:t>
      </w:r>
    </w:p>
    <w:p w14:paraId="71310496"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Общее количество участников составило 600 человек, по 100 человек на каждую из вышеперечисленных анкет. </w:t>
      </w:r>
    </w:p>
    <w:p w14:paraId="0089F3B8"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 xml:space="preserve">В итоге было получено 14400 решений, по 2400 на каждую предъявляемую анкету, содержащую 24 вопроса. </w:t>
      </w:r>
    </w:p>
    <w:p w14:paraId="47578BD2" w14:textId="77777777" w:rsidR="005279A3" w:rsidRPr="005279A3" w:rsidRDefault="005279A3" w:rsidP="005279A3">
      <w:pPr>
        <w:spacing w:line="360" w:lineRule="auto"/>
        <w:jc w:val="both"/>
        <w:rPr>
          <w:color w:val="000000" w:themeColor="text1"/>
          <w:sz w:val="28"/>
          <w:szCs w:val="28"/>
        </w:rPr>
      </w:pPr>
      <w:r w:rsidRPr="005279A3">
        <w:rPr>
          <w:color w:val="000000" w:themeColor="text1"/>
          <w:sz w:val="28"/>
          <w:szCs w:val="28"/>
        </w:rPr>
        <w:t>Количественные данные результатов эксперимента, представлены в виде таблицы ниже:</w:t>
      </w:r>
    </w:p>
    <w:tbl>
      <w:tblPr>
        <w:tblStyle w:val="ab"/>
        <w:tblW w:w="0" w:type="auto"/>
        <w:tblLook w:val="04A0" w:firstRow="1" w:lastRow="0" w:firstColumn="1" w:lastColumn="0" w:noHBand="0" w:noVBand="1"/>
      </w:tblPr>
      <w:tblGrid>
        <w:gridCol w:w="2691"/>
        <w:gridCol w:w="2217"/>
        <w:gridCol w:w="2218"/>
        <w:gridCol w:w="2219"/>
      </w:tblGrid>
      <w:tr w:rsidR="005279A3" w:rsidRPr="005279A3" w14:paraId="658CB6D0" w14:textId="77777777" w:rsidTr="009466FC">
        <w:tc>
          <w:tcPr>
            <w:tcW w:w="2336" w:type="dxa"/>
            <w:vAlign w:val="center"/>
          </w:tcPr>
          <w:p w14:paraId="049BD70D" w14:textId="77777777" w:rsidR="005279A3" w:rsidRPr="005279A3" w:rsidRDefault="005279A3" w:rsidP="009466FC">
            <w:pPr>
              <w:spacing w:line="360" w:lineRule="auto"/>
              <w:jc w:val="center"/>
              <w:rPr>
                <w:color w:val="000000" w:themeColor="text1"/>
                <w:sz w:val="28"/>
                <w:szCs w:val="28"/>
              </w:rPr>
            </w:pPr>
          </w:p>
        </w:tc>
        <w:tc>
          <w:tcPr>
            <w:tcW w:w="2336" w:type="dxa"/>
            <w:vAlign w:val="center"/>
          </w:tcPr>
          <w:p w14:paraId="6995D1E8" w14:textId="77777777" w:rsidR="005279A3" w:rsidRPr="005279A3" w:rsidRDefault="005279A3" w:rsidP="009466FC">
            <w:pPr>
              <w:spacing w:line="360" w:lineRule="auto"/>
              <w:jc w:val="center"/>
              <w:rPr>
                <w:color w:val="000000" w:themeColor="text1"/>
                <w:sz w:val="28"/>
                <w:szCs w:val="28"/>
                <w:lang w:val="en-US"/>
              </w:rPr>
            </w:pPr>
            <w:r w:rsidRPr="005279A3">
              <w:rPr>
                <w:color w:val="000000" w:themeColor="text1"/>
                <w:sz w:val="28"/>
                <w:szCs w:val="28"/>
              </w:rPr>
              <w:t>01</w:t>
            </w:r>
            <w:r w:rsidRPr="005279A3">
              <w:rPr>
                <w:color w:val="000000" w:themeColor="text1"/>
                <w:sz w:val="28"/>
                <w:szCs w:val="28"/>
                <w:lang w:val="en-US"/>
              </w:rPr>
              <w:t>b</w:t>
            </w:r>
          </w:p>
        </w:tc>
        <w:tc>
          <w:tcPr>
            <w:tcW w:w="2336" w:type="dxa"/>
            <w:vAlign w:val="center"/>
          </w:tcPr>
          <w:p w14:paraId="33A2965C" w14:textId="77777777" w:rsidR="005279A3" w:rsidRPr="005279A3" w:rsidRDefault="005279A3" w:rsidP="009466FC">
            <w:pPr>
              <w:spacing w:line="360" w:lineRule="auto"/>
              <w:jc w:val="center"/>
              <w:rPr>
                <w:color w:val="000000" w:themeColor="text1"/>
                <w:sz w:val="28"/>
                <w:szCs w:val="28"/>
                <w:lang w:val="en-US"/>
              </w:rPr>
            </w:pPr>
            <w:r w:rsidRPr="005279A3">
              <w:rPr>
                <w:color w:val="000000" w:themeColor="text1"/>
                <w:sz w:val="28"/>
                <w:szCs w:val="28"/>
                <w:lang w:val="en-US"/>
              </w:rPr>
              <w:t>02</w:t>
            </w:r>
          </w:p>
        </w:tc>
        <w:tc>
          <w:tcPr>
            <w:tcW w:w="2337" w:type="dxa"/>
            <w:vAlign w:val="center"/>
          </w:tcPr>
          <w:p w14:paraId="7F6F2288" w14:textId="77777777" w:rsidR="005279A3" w:rsidRPr="005279A3" w:rsidRDefault="005279A3" w:rsidP="009466FC">
            <w:pPr>
              <w:spacing w:line="360" w:lineRule="auto"/>
              <w:jc w:val="center"/>
              <w:rPr>
                <w:color w:val="000000" w:themeColor="text1"/>
                <w:sz w:val="28"/>
                <w:szCs w:val="28"/>
                <w:lang w:val="en-US"/>
              </w:rPr>
            </w:pPr>
            <w:r w:rsidRPr="005279A3">
              <w:rPr>
                <w:color w:val="000000" w:themeColor="text1"/>
                <w:sz w:val="28"/>
                <w:szCs w:val="28"/>
                <w:lang w:val="en-US"/>
              </w:rPr>
              <w:t>02c</w:t>
            </w:r>
          </w:p>
        </w:tc>
      </w:tr>
      <w:tr w:rsidR="005279A3" w:rsidRPr="005279A3" w14:paraId="478731A7" w14:textId="77777777" w:rsidTr="009466FC">
        <w:tc>
          <w:tcPr>
            <w:tcW w:w="2336" w:type="dxa"/>
            <w:vAlign w:val="center"/>
          </w:tcPr>
          <w:p w14:paraId="624E29B2"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Процент модифицированных, отмеченных как финальные</w:t>
            </w:r>
          </w:p>
        </w:tc>
        <w:tc>
          <w:tcPr>
            <w:tcW w:w="2336" w:type="dxa"/>
            <w:vAlign w:val="center"/>
          </w:tcPr>
          <w:p w14:paraId="6BA26D39"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61%</w:t>
            </w:r>
          </w:p>
        </w:tc>
        <w:tc>
          <w:tcPr>
            <w:tcW w:w="2336" w:type="dxa"/>
            <w:vAlign w:val="center"/>
          </w:tcPr>
          <w:p w14:paraId="5145228F"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58%</w:t>
            </w:r>
          </w:p>
        </w:tc>
        <w:tc>
          <w:tcPr>
            <w:tcW w:w="2337" w:type="dxa"/>
            <w:vAlign w:val="center"/>
          </w:tcPr>
          <w:p w14:paraId="644BB5B8"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62%</w:t>
            </w:r>
          </w:p>
        </w:tc>
      </w:tr>
      <w:tr w:rsidR="005279A3" w:rsidRPr="005279A3" w14:paraId="542B9E0F" w14:textId="77777777" w:rsidTr="009466FC">
        <w:tc>
          <w:tcPr>
            <w:tcW w:w="2336" w:type="dxa"/>
            <w:vAlign w:val="center"/>
          </w:tcPr>
          <w:p w14:paraId="2888BD65"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Количество модифицированных, отмеченных как финальные</w:t>
            </w:r>
          </w:p>
        </w:tc>
        <w:tc>
          <w:tcPr>
            <w:tcW w:w="2336" w:type="dxa"/>
            <w:vAlign w:val="center"/>
          </w:tcPr>
          <w:p w14:paraId="20D68A7C"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1457/2400</w:t>
            </w:r>
          </w:p>
        </w:tc>
        <w:tc>
          <w:tcPr>
            <w:tcW w:w="2336" w:type="dxa"/>
            <w:vAlign w:val="center"/>
          </w:tcPr>
          <w:p w14:paraId="618B72C3"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1389/2400</w:t>
            </w:r>
          </w:p>
        </w:tc>
        <w:tc>
          <w:tcPr>
            <w:tcW w:w="2337" w:type="dxa"/>
            <w:vAlign w:val="center"/>
          </w:tcPr>
          <w:p w14:paraId="3DBE9A20" w14:textId="77777777" w:rsidR="005279A3" w:rsidRPr="005279A3" w:rsidRDefault="005279A3" w:rsidP="009466FC">
            <w:pPr>
              <w:spacing w:line="360" w:lineRule="auto"/>
              <w:jc w:val="center"/>
              <w:rPr>
                <w:color w:val="000000" w:themeColor="text1"/>
                <w:sz w:val="28"/>
                <w:szCs w:val="28"/>
              </w:rPr>
            </w:pPr>
            <w:r w:rsidRPr="005279A3">
              <w:rPr>
                <w:color w:val="000000" w:themeColor="text1"/>
                <w:sz w:val="28"/>
                <w:szCs w:val="28"/>
              </w:rPr>
              <w:t>1494/2400</w:t>
            </w:r>
          </w:p>
        </w:tc>
      </w:tr>
    </w:tbl>
    <w:p w14:paraId="285B7686" w14:textId="77777777" w:rsidR="005279A3" w:rsidRPr="005279A3" w:rsidRDefault="005279A3" w:rsidP="005279A3">
      <w:pPr>
        <w:spacing w:line="360" w:lineRule="auto"/>
        <w:jc w:val="both"/>
        <w:rPr>
          <w:color w:val="000000" w:themeColor="text1"/>
          <w:sz w:val="28"/>
          <w:szCs w:val="28"/>
        </w:rPr>
      </w:pPr>
    </w:p>
    <w:p w14:paraId="0C64CBA7" w14:textId="77777777" w:rsidR="005279A3" w:rsidRPr="005279A3" w:rsidRDefault="005279A3" w:rsidP="005279A3">
      <w:pPr>
        <w:spacing w:line="360" w:lineRule="auto"/>
        <w:rPr>
          <w:b/>
          <w:color w:val="000000" w:themeColor="text1"/>
          <w:sz w:val="28"/>
          <w:szCs w:val="28"/>
        </w:rPr>
      </w:pPr>
      <w:r w:rsidRPr="005279A3">
        <w:rPr>
          <w:b/>
          <w:color w:val="000000" w:themeColor="text1"/>
          <w:sz w:val="28"/>
          <w:szCs w:val="28"/>
        </w:rPr>
        <w:t>Выводы</w:t>
      </w:r>
    </w:p>
    <w:p w14:paraId="11E58D27" w14:textId="77777777" w:rsidR="005279A3" w:rsidRDefault="005279A3" w:rsidP="005279A3">
      <w:pPr>
        <w:spacing w:line="360" w:lineRule="auto"/>
        <w:ind w:firstLine="709"/>
        <w:jc w:val="both"/>
        <w:rPr>
          <w:color w:val="000000" w:themeColor="text1"/>
          <w:sz w:val="28"/>
          <w:szCs w:val="28"/>
        </w:rPr>
      </w:pPr>
      <w:r w:rsidRPr="005279A3">
        <w:rPr>
          <w:color w:val="000000" w:themeColor="text1"/>
          <w:sz w:val="28"/>
          <w:szCs w:val="28"/>
        </w:rPr>
        <w:lastRenderedPageBreak/>
        <w:t>Опираясь на численные данные результатов эксперимента, которые представлены в таблице выше, можно видеть, что те записи, которые были модифицированы путём моделирования ларингализации, отмечаются участниками эксперимента как финальные в 60% случаев. Таким образом, можно утверждать, что явление предпаузального удлинения на выбранных контурах может сигнализировать переход роли в диалоге.</w:t>
      </w:r>
    </w:p>
    <w:p w14:paraId="2E64CF96" w14:textId="77777777" w:rsidR="00E35FB9" w:rsidRDefault="00E35FB9" w:rsidP="005279A3">
      <w:pPr>
        <w:spacing w:line="360" w:lineRule="auto"/>
        <w:ind w:firstLine="709"/>
        <w:jc w:val="both"/>
        <w:rPr>
          <w:color w:val="000000" w:themeColor="text1"/>
          <w:sz w:val="28"/>
          <w:szCs w:val="28"/>
        </w:rPr>
      </w:pPr>
    </w:p>
    <w:p w14:paraId="6C7C6CBB" w14:textId="77777777" w:rsidR="00CB0E58" w:rsidRDefault="00CB0E58">
      <w:pPr>
        <w:spacing w:after="160" w:line="259" w:lineRule="auto"/>
        <w:rPr>
          <w:rFonts w:eastAsiaTheme="majorEastAsia" w:cstheme="majorBidi"/>
          <w:b/>
          <w:sz w:val="28"/>
          <w:szCs w:val="26"/>
          <w:lang w:eastAsia="en-US"/>
        </w:rPr>
      </w:pPr>
      <w:r>
        <w:br w:type="page"/>
      </w:r>
    </w:p>
    <w:p w14:paraId="7C642775" w14:textId="77777777" w:rsidR="00E35FB9" w:rsidRPr="009466FC" w:rsidRDefault="00E35FB9" w:rsidP="00E35FB9">
      <w:pPr>
        <w:pStyle w:val="2"/>
      </w:pPr>
      <w:bookmarkStart w:id="20" w:name="_Toc104152174"/>
      <w:r>
        <w:lastRenderedPageBreak/>
        <w:t xml:space="preserve">Выводы по главе </w:t>
      </w:r>
      <w:r w:rsidR="00CB0E58">
        <w:rPr>
          <w:lang w:val="en-US"/>
        </w:rPr>
        <w:t>II</w:t>
      </w:r>
      <w:bookmarkEnd w:id="20"/>
    </w:p>
    <w:p w14:paraId="294AB881" w14:textId="77777777" w:rsidR="00CB0E58" w:rsidRPr="009466FC" w:rsidRDefault="00CB0E58" w:rsidP="00CB0E58">
      <w:pPr>
        <w:pStyle w:val="Default"/>
      </w:pPr>
    </w:p>
    <w:p w14:paraId="3294F03A" w14:textId="77777777" w:rsidR="00CB0E58" w:rsidRDefault="00CB0E58" w:rsidP="00CB0E58">
      <w:pPr>
        <w:spacing w:line="360" w:lineRule="auto"/>
        <w:ind w:firstLine="709"/>
        <w:jc w:val="both"/>
        <w:rPr>
          <w:color w:val="000000"/>
          <w:sz w:val="28"/>
          <w:szCs w:val="28"/>
          <w:shd w:val="clear" w:color="auto" w:fill="FFFFFF"/>
        </w:rPr>
      </w:pPr>
      <w:r w:rsidRPr="00CB0E58">
        <w:rPr>
          <w:color w:val="000000"/>
          <w:sz w:val="28"/>
          <w:szCs w:val="28"/>
          <w:shd w:val="clear" w:color="auto" w:fill="FFFFFF"/>
        </w:rPr>
        <w:t xml:space="preserve">Вторая глава содержит описание практических исследований данной работы. Описание каждого эксперимента включает в себя гипотезу, цели и задачи для проведения эксперимента, методы и ход его проведения, а также результаты и их анализ, вычисления и вывод. </w:t>
      </w:r>
    </w:p>
    <w:p w14:paraId="16D09FDD" w14:textId="77777777" w:rsidR="00CB0E58" w:rsidRDefault="00CB0E58" w:rsidP="00CB0E58">
      <w:pPr>
        <w:spacing w:line="360" w:lineRule="auto"/>
        <w:ind w:firstLine="709"/>
        <w:jc w:val="both"/>
        <w:rPr>
          <w:color w:val="000000"/>
          <w:sz w:val="28"/>
          <w:szCs w:val="28"/>
          <w:shd w:val="clear" w:color="auto" w:fill="FFFFFF"/>
        </w:rPr>
      </w:pPr>
      <w:r w:rsidRPr="00CB0E58">
        <w:rPr>
          <w:color w:val="000000"/>
          <w:sz w:val="28"/>
          <w:szCs w:val="28"/>
          <w:shd w:val="clear" w:color="auto" w:fill="FFFFFF"/>
        </w:rPr>
        <w:t xml:space="preserve">Пилотные исследования, описанные в данной главе, несут лишь ознакомительный характер, так как выборка слишком маленькая, равно как и количество участников. Данный аспект был также доказан математически. Пилотный эксперимент нёс в себе задачу первичной проверки гипотезы основного исследования, а также помог при выборе явлений для дальнейшего практического исследования и проведения экспериментов. </w:t>
      </w:r>
    </w:p>
    <w:p w14:paraId="5C919D00" w14:textId="77777777" w:rsidR="00CB0E58" w:rsidRPr="00CB0E58" w:rsidRDefault="00CB0E58" w:rsidP="00CB0E58">
      <w:pPr>
        <w:spacing w:line="360" w:lineRule="auto"/>
        <w:ind w:firstLine="709"/>
        <w:jc w:val="both"/>
        <w:rPr>
          <w:sz w:val="28"/>
          <w:szCs w:val="28"/>
        </w:rPr>
      </w:pPr>
      <w:r w:rsidRPr="00CB0E58">
        <w:rPr>
          <w:color w:val="000000"/>
          <w:sz w:val="28"/>
          <w:szCs w:val="28"/>
          <w:shd w:val="clear" w:color="auto" w:fill="FFFFFF"/>
        </w:rPr>
        <w:t>Дальнейшие эксперименты включают в себя следующие: серия экспериментов с ЧОТ, эксперимент с темпом, предпаузальным удлинением и ларингализацией. В выводах по каждому эксперименту содержатся данные о степени надёжности явления в качестве маркера смены роли.</w:t>
      </w:r>
    </w:p>
    <w:p w14:paraId="59410049" w14:textId="77777777" w:rsidR="00CB0E58" w:rsidRPr="00CB0E58" w:rsidRDefault="00CB0E58" w:rsidP="00CB0E58">
      <w:pPr>
        <w:pStyle w:val="Default"/>
        <w:spacing w:line="360" w:lineRule="auto"/>
        <w:jc w:val="both"/>
        <w:rPr>
          <w:sz w:val="28"/>
          <w:szCs w:val="28"/>
        </w:rPr>
      </w:pPr>
    </w:p>
    <w:p w14:paraId="2DB4D0F4" w14:textId="77777777" w:rsidR="00E35FB9" w:rsidRPr="005279A3" w:rsidRDefault="00E35FB9" w:rsidP="005279A3">
      <w:pPr>
        <w:spacing w:line="360" w:lineRule="auto"/>
        <w:ind w:firstLine="709"/>
        <w:jc w:val="both"/>
        <w:rPr>
          <w:b/>
          <w:color w:val="000000" w:themeColor="text1"/>
          <w:sz w:val="28"/>
          <w:szCs w:val="28"/>
        </w:rPr>
      </w:pPr>
    </w:p>
    <w:p w14:paraId="0CC0F1B7" w14:textId="77777777" w:rsidR="000E5676" w:rsidRPr="00D656AD" w:rsidRDefault="000E5676" w:rsidP="000E5676">
      <w:pPr>
        <w:pStyle w:val="Default"/>
        <w:rPr>
          <w:sz w:val="28"/>
          <w:szCs w:val="28"/>
        </w:rPr>
      </w:pPr>
    </w:p>
    <w:p w14:paraId="6105C17C" w14:textId="77777777" w:rsidR="00D02ECC" w:rsidRPr="00D656AD" w:rsidRDefault="00D02ECC">
      <w:pPr>
        <w:rPr>
          <w:sz w:val="28"/>
          <w:szCs w:val="28"/>
        </w:rPr>
      </w:pPr>
      <w:r w:rsidRPr="00D656AD">
        <w:rPr>
          <w:sz w:val="28"/>
          <w:szCs w:val="28"/>
        </w:rPr>
        <w:br w:type="page"/>
      </w:r>
    </w:p>
    <w:p w14:paraId="34DCA13E" w14:textId="77777777" w:rsidR="00827D57" w:rsidRDefault="00827D57" w:rsidP="00827D57">
      <w:pPr>
        <w:pStyle w:val="1"/>
        <w:spacing w:line="360" w:lineRule="auto"/>
        <w:rPr>
          <w:rFonts w:cs="Times New Roman"/>
          <w:szCs w:val="28"/>
        </w:rPr>
      </w:pPr>
      <w:bookmarkStart w:id="21" w:name="_Toc104152175"/>
      <w:r>
        <w:rPr>
          <w:rFonts w:cs="Times New Roman"/>
          <w:szCs w:val="28"/>
        </w:rPr>
        <w:lastRenderedPageBreak/>
        <w:t>ЗАКЛЮЧЕНИЕ</w:t>
      </w:r>
      <w:bookmarkEnd w:id="21"/>
    </w:p>
    <w:p w14:paraId="0F229048" w14:textId="77777777" w:rsidR="00E02264" w:rsidRDefault="00E02264" w:rsidP="00E02264">
      <w:pPr>
        <w:spacing w:line="360" w:lineRule="auto"/>
        <w:ind w:firstLine="709"/>
        <w:jc w:val="both"/>
        <w:rPr>
          <w:color w:val="000000"/>
          <w:sz w:val="28"/>
          <w:szCs w:val="28"/>
        </w:rPr>
      </w:pPr>
      <w:r w:rsidRPr="00E02264">
        <w:rPr>
          <w:color w:val="000000"/>
          <w:sz w:val="28"/>
          <w:szCs w:val="28"/>
          <w:shd w:val="clear" w:color="auto" w:fill="FFFFFF"/>
        </w:rPr>
        <w:t>К основным теоретическим выводам по данной работе относятся следующие:</w:t>
      </w:r>
    </w:p>
    <w:p w14:paraId="3C05DBF2" w14:textId="77777777" w:rsidR="00E02264" w:rsidRDefault="00E02264" w:rsidP="00E02264">
      <w:pPr>
        <w:spacing w:line="360" w:lineRule="auto"/>
        <w:ind w:firstLine="709"/>
        <w:jc w:val="both"/>
        <w:rPr>
          <w:color w:val="000000"/>
          <w:sz w:val="28"/>
          <w:szCs w:val="28"/>
        </w:rPr>
      </w:pPr>
      <w:r w:rsidRPr="00E02264">
        <w:rPr>
          <w:color w:val="000000"/>
          <w:sz w:val="28"/>
          <w:szCs w:val="28"/>
          <w:shd w:val="clear" w:color="auto" w:fill="FFFFFF"/>
        </w:rPr>
        <w:t>В рамках исследования были определены и подробно описаны маркирующие явления смены роли в русской спонтанной диалогической речи. На основании теоретических источников были отобраны явления, которые могли бы предположительно влиять на процесс смены роли в диалоге, а именно: изменение мелодического движения, изменение темпа, предпаузальное удлинение и ларингализация. Благодаря анализу и синтезу теоретических источников по данному направлению, а также пилотному эксперименту, выполненному в начале исследования, была сформирована гипотеза,</w:t>
      </w:r>
      <w:r>
        <w:rPr>
          <w:color w:val="000000"/>
          <w:sz w:val="28"/>
          <w:szCs w:val="28"/>
          <w:shd w:val="clear" w:color="auto" w:fill="FFFFFF"/>
        </w:rPr>
        <w:t xml:space="preserve"> </w:t>
      </w:r>
      <w:r w:rsidRPr="00E02264">
        <w:rPr>
          <w:color w:val="000000"/>
          <w:sz w:val="28"/>
          <w:szCs w:val="28"/>
          <w:shd w:val="clear" w:color="auto" w:fill="FFFFFF"/>
        </w:rPr>
        <w:t>разработаны методы получения данных и стратегия проведения аудиторских экспериментов, выбран и подготовлен экспериментальный материал. Данные, полученные экспериментальным путём</w:t>
      </w:r>
      <w:r>
        <w:rPr>
          <w:color w:val="000000"/>
          <w:sz w:val="28"/>
          <w:szCs w:val="28"/>
          <w:shd w:val="clear" w:color="auto" w:fill="FFFFFF"/>
        </w:rPr>
        <w:t>,</w:t>
      </w:r>
      <w:r w:rsidRPr="00E02264">
        <w:rPr>
          <w:color w:val="000000"/>
          <w:sz w:val="28"/>
          <w:szCs w:val="28"/>
          <w:shd w:val="clear" w:color="auto" w:fill="FFFFFF"/>
        </w:rPr>
        <w:t xml:space="preserve"> были интерпретированы и их значимость и надёжность была математически обоснована.</w:t>
      </w:r>
    </w:p>
    <w:p w14:paraId="47D398D2" w14:textId="77777777" w:rsidR="00E02264" w:rsidRDefault="00E02264" w:rsidP="00E02264">
      <w:pPr>
        <w:spacing w:line="360" w:lineRule="auto"/>
        <w:ind w:firstLine="709"/>
        <w:jc w:val="both"/>
        <w:rPr>
          <w:color w:val="000000"/>
          <w:sz w:val="28"/>
          <w:szCs w:val="28"/>
        </w:rPr>
      </w:pPr>
      <w:r w:rsidRPr="00E02264">
        <w:rPr>
          <w:color w:val="000000"/>
          <w:sz w:val="28"/>
          <w:szCs w:val="28"/>
          <w:shd w:val="clear" w:color="auto" w:fill="FFFFFF"/>
        </w:rPr>
        <w:t>На основании полученных результатов, можно сказать, что из всех рассмотренных явлений, наиболее надёжными для определения границы перехода роли в диалоге являются предпаузальное удлинение и ларингализация.</w:t>
      </w:r>
    </w:p>
    <w:p w14:paraId="1B9A9C30" w14:textId="77777777" w:rsidR="00E02264" w:rsidRPr="00E02264" w:rsidRDefault="00E02264" w:rsidP="00E02264">
      <w:pPr>
        <w:spacing w:line="360" w:lineRule="auto"/>
        <w:ind w:firstLine="709"/>
        <w:jc w:val="both"/>
        <w:rPr>
          <w:color w:val="000000"/>
          <w:sz w:val="28"/>
          <w:szCs w:val="28"/>
          <w:shd w:val="clear" w:color="auto" w:fill="FFFFFF"/>
        </w:rPr>
      </w:pPr>
      <w:r w:rsidRPr="00E02264">
        <w:rPr>
          <w:color w:val="000000"/>
          <w:sz w:val="28"/>
          <w:szCs w:val="28"/>
          <w:shd w:val="clear" w:color="auto" w:fill="FFFFFF"/>
        </w:rPr>
        <w:t xml:space="preserve">Помимо самих результатов, можно отметить теоретическую и практическую значимость данной работы. Теоретическая значимость заключается в возможности использования полученных данных в дальнейших исследованиях в области изучения диалогической речи и эффективности речевой коммуникации. К </w:t>
      </w:r>
      <w:r w:rsidR="00B12D5E">
        <w:rPr>
          <w:color w:val="000000"/>
          <w:sz w:val="28"/>
          <w:szCs w:val="28"/>
          <w:shd w:val="clear" w:color="auto" w:fill="FFFFFF"/>
        </w:rPr>
        <w:t>п</w:t>
      </w:r>
      <w:r w:rsidRPr="00E02264">
        <w:rPr>
          <w:color w:val="000000"/>
          <w:sz w:val="28"/>
          <w:szCs w:val="28"/>
          <w:shd w:val="clear" w:color="auto" w:fill="FFFFFF"/>
        </w:rPr>
        <w:t xml:space="preserve">рактической значимости можно отнести возможность использования вычислений, данных и результатов работы в речевых технологиях при разработке разных классификаторов и предикторов, виртуальных голосовых помощников для автоматического определения границ реплик при поисковых запросах. Методы проведения самих экспериментов, способы получения данных, таких как разнообразные скрипты </w:t>
      </w:r>
      <w:r w:rsidRPr="00E02264">
        <w:rPr>
          <w:color w:val="000000"/>
          <w:sz w:val="28"/>
          <w:szCs w:val="28"/>
          <w:shd w:val="clear" w:color="auto" w:fill="FFFFFF"/>
        </w:rPr>
        <w:lastRenderedPageBreak/>
        <w:t>и программы, могут также быть полезными при аналогичного рода исследованиях.</w:t>
      </w:r>
    </w:p>
    <w:p w14:paraId="1566A67F" w14:textId="77777777" w:rsidR="00827D57" w:rsidRPr="00827D57" w:rsidRDefault="00827D57" w:rsidP="00827D57">
      <w:pPr>
        <w:pStyle w:val="1"/>
        <w:spacing w:line="360" w:lineRule="auto"/>
        <w:rPr>
          <w:rFonts w:cs="Times New Roman"/>
          <w:szCs w:val="28"/>
        </w:rPr>
      </w:pPr>
    </w:p>
    <w:p w14:paraId="1E0E0D70" w14:textId="77777777" w:rsidR="00827D57" w:rsidRDefault="00827D57" w:rsidP="00D02ECC">
      <w:pPr>
        <w:pStyle w:val="2"/>
        <w:rPr>
          <w:szCs w:val="28"/>
        </w:rPr>
      </w:pPr>
    </w:p>
    <w:p w14:paraId="1C26371D" w14:textId="77777777" w:rsidR="00827D57" w:rsidRDefault="00827D57" w:rsidP="00D02ECC">
      <w:pPr>
        <w:pStyle w:val="2"/>
        <w:rPr>
          <w:szCs w:val="28"/>
        </w:rPr>
      </w:pPr>
    </w:p>
    <w:p w14:paraId="011D1A92" w14:textId="77777777" w:rsidR="00827D57" w:rsidRDefault="00827D57">
      <w:pPr>
        <w:spacing w:after="160" w:line="259" w:lineRule="auto"/>
        <w:rPr>
          <w:rFonts w:eastAsiaTheme="majorEastAsia" w:cstheme="majorBidi"/>
          <w:b/>
          <w:sz w:val="28"/>
          <w:szCs w:val="28"/>
          <w:lang w:eastAsia="en-US"/>
        </w:rPr>
      </w:pPr>
      <w:r>
        <w:rPr>
          <w:szCs w:val="28"/>
        </w:rPr>
        <w:br w:type="page"/>
      </w:r>
    </w:p>
    <w:p w14:paraId="54910E02" w14:textId="77777777" w:rsidR="00D02ECC" w:rsidRDefault="00D02ECC" w:rsidP="00D02ECC">
      <w:pPr>
        <w:pStyle w:val="2"/>
        <w:rPr>
          <w:szCs w:val="28"/>
        </w:rPr>
      </w:pPr>
      <w:bookmarkStart w:id="22" w:name="_Toc104152176"/>
      <w:r w:rsidRPr="00D656AD">
        <w:rPr>
          <w:szCs w:val="28"/>
        </w:rPr>
        <w:lastRenderedPageBreak/>
        <w:t>Электронное приложени</w:t>
      </w:r>
      <w:r w:rsidR="002B088A">
        <w:rPr>
          <w:szCs w:val="28"/>
        </w:rPr>
        <w:t>е</w:t>
      </w:r>
      <w:bookmarkEnd w:id="22"/>
    </w:p>
    <w:p w14:paraId="5BD33AB1" w14:textId="77777777" w:rsidR="002B088A" w:rsidRDefault="002B088A" w:rsidP="002B088A">
      <w:pPr>
        <w:pStyle w:val="Default"/>
      </w:pPr>
    </w:p>
    <w:p w14:paraId="517F870B" w14:textId="77777777" w:rsidR="002B088A" w:rsidRPr="002B088A" w:rsidRDefault="002B088A" w:rsidP="002B088A">
      <w:pPr>
        <w:spacing w:line="360" w:lineRule="auto"/>
        <w:ind w:firstLine="708"/>
        <w:jc w:val="both"/>
        <w:rPr>
          <w:color w:val="000000" w:themeColor="text1"/>
          <w:sz w:val="28"/>
          <w:szCs w:val="28"/>
        </w:rPr>
      </w:pPr>
      <w:r w:rsidRPr="002B088A">
        <w:rPr>
          <w:color w:val="000000" w:themeColor="text1"/>
          <w:sz w:val="28"/>
          <w:szCs w:val="28"/>
        </w:rPr>
        <w:t>Данный раздел содержит в себе описание цифрового приложения к настоящей работе. Оно включает в себя расположение, назначение, формат файлов, которые были созданы и использованы в процессе данного исследования.</w:t>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r>
      <w:r w:rsidRPr="002B088A">
        <w:rPr>
          <w:color w:val="000000" w:themeColor="text1"/>
          <w:sz w:val="28"/>
          <w:szCs w:val="28"/>
        </w:rPr>
        <w:tab/>
        <w:t xml:space="preserve">Корневая папка приложения содержит папки «Эксперименты» и «Отдельные записи». </w:t>
      </w:r>
    </w:p>
    <w:p w14:paraId="246C9CAC" w14:textId="77777777" w:rsidR="002B088A" w:rsidRPr="002B088A" w:rsidRDefault="002B088A" w:rsidP="002B088A">
      <w:pPr>
        <w:spacing w:line="360" w:lineRule="auto"/>
        <w:ind w:firstLine="708"/>
        <w:jc w:val="both"/>
        <w:rPr>
          <w:color w:val="000000" w:themeColor="text1"/>
          <w:sz w:val="28"/>
          <w:szCs w:val="28"/>
        </w:rPr>
      </w:pPr>
      <w:r w:rsidRPr="002B088A">
        <w:rPr>
          <w:color w:val="000000" w:themeColor="text1"/>
          <w:sz w:val="28"/>
          <w:szCs w:val="28"/>
        </w:rPr>
        <w:t>В папке «Отдельные записи» находятся исходные образцы аудиозаписей в формате .</w:t>
      </w:r>
      <w:r w:rsidRPr="002B088A">
        <w:rPr>
          <w:color w:val="000000" w:themeColor="text1"/>
          <w:sz w:val="28"/>
          <w:szCs w:val="28"/>
          <w:lang w:val="en-US"/>
        </w:rPr>
        <w:t>wav</w:t>
      </w:r>
      <w:r w:rsidRPr="002B088A">
        <w:rPr>
          <w:color w:val="000000" w:themeColor="text1"/>
          <w:sz w:val="28"/>
          <w:szCs w:val="28"/>
        </w:rPr>
        <w:t xml:space="preserve">, отобранных из корпуса русской спонтанной диалогической речи </w:t>
      </w:r>
      <w:r w:rsidRPr="002B088A">
        <w:rPr>
          <w:color w:val="000000" w:themeColor="text1"/>
          <w:sz w:val="28"/>
          <w:szCs w:val="28"/>
          <w:lang w:val="en-US"/>
        </w:rPr>
        <w:t>CoRuss</w:t>
      </w:r>
      <w:r w:rsidRPr="002B088A">
        <w:rPr>
          <w:color w:val="000000" w:themeColor="text1"/>
          <w:sz w:val="28"/>
          <w:szCs w:val="28"/>
        </w:rPr>
        <w:t>, до модификаций в соответствии с условиями и задачами экспериментов. Данные аудиозаписи, в свою очередь, разбиты по папкам, соответствующим типу их контура по системе Н.Б. Вольской: 01</w:t>
      </w:r>
      <w:r w:rsidRPr="002B088A">
        <w:rPr>
          <w:color w:val="000000" w:themeColor="text1"/>
          <w:sz w:val="28"/>
          <w:szCs w:val="28"/>
          <w:lang w:val="en-US"/>
        </w:rPr>
        <w:t>b</w:t>
      </w:r>
      <w:r w:rsidRPr="002B088A">
        <w:rPr>
          <w:color w:val="000000" w:themeColor="text1"/>
          <w:sz w:val="28"/>
          <w:szCs w:val="28"/>
        </w:rPr>
        <w:t>, 02, 02</w:t>
      </w:r>
      <w:r w:rsidRPr="002B088A">
        <w:rPr>
          <w:color w:val="000000" w:themeColor="text1"/>
          <w:sz w:val="28"/>
          <w:szCs w:val="28"/>
          <w:lang w:val="en-US"/>
        </w:rPr>
        <w:t>c</w:t>
      </w:r>
      <w:r w:rsidRPr="002B088A">
        <w:rPr>
          <w:color w:val="000000" w:themeColor="text1"/>
          <w:sz w:val="28"/>
          <w:szCs w:val="28"/>
        </w:rPr>
        <w:t xml:space="preserve">, 13. Каждая из этих четырёх папок вмещает в себя подпапки: «финальные» и «нефинальные», содержащие файлы исходя из их фактической финальности либо нефинальности соответственно. </w:t>
      </w:r>
    </w:p>
    <w:p w14:paraId="75C326A2" w14:textId="77777777" w:rsidR="002B088A" w:rsidRPr="002B088A" w:rsidRDefault="002B088A" w:rsidP="002B088A">
      <w:pPr>
        <w:spacing w:line="360" w:lineRule="auto"/>
        <w:ind w:firstLine="708"/>
        <w:jc w:val="both"/>
        <w:rPr>
          <w:color w:val="000000" w:themeColor="text1"/>
          <w:sz w:val="28"/>
          <w:szCs w:val="28"/>
        </w:rPr>
      </w:pPr>
      <w:r w:rsidRPr="002B088A">
        <w:rPr>
          <w:color w:val="000000" w:themeColor="text1"/>
          <w:sz w:val="28"/>
          <w:szCs w:val="28"/>
        </w:rPr>
        <w:t xml:space="preserve">Для удобства работы с файлами, им были присвоены имена, отражающие следующие параметры: </w:t>
      </w:r>
      <w:r w:rsidRPr="002B088A">
        <w:rPr>
          <w:color w:val="000000" w:themeColor="text1"/>
          <w:sz w:val="28"/>
          <w:szCs w:val="28"/>
        </w:rPr>
        <w:br/>
      </w:r>
      <w:r w:rsidRPr="002B088A">
        <w:rPr>
          <w:i/>
          <w:color w:val="000000" w:themeColor="text1"/>
          <w:sz w:val="28"/>
          <w:szCs w:val="28"/>
        </w:rPr>
        <w:t>[Тип ИК] _ [номер записи no] _ [Тип относительно реплики (финальный, нефинальный)]</w:t>
      </w:r>
      <w:r w:rsidRPr="002B088A">
        <w:rPr>
          <w:color w:val="000000" w:themeColor="text1"/>
          <w:sz w:val="28"/>
          <w:szCs w:val="28"/>
        </w:rPr>
        <w:t>. В качестве примера имени файла имени файла можно привести следующие: «01b_no_1_nonfinal.wav», файл, имеющий тип контура 01</w:t>
      </w:r>
      <w:r w:rsidRPr="002B088A">
        <w:rPr>
          <w:color w:val="000000" w:themeColor="text1"/>
          <w:sz w:val="28"/>
          <w:szCs w:val="28"/>
          <w:lang w:val="en-US"/>
        </w:rPr>
        <w:t>b</w:t>
      </w:r>
      <w:r w:rsidRPr="002B088A">
        <w:rPr>
          <w:color w:val="000000" w:themeColor="text1"/>
          <w:sz w:val="28"/>
          <w:szCs w:val="28"/>
        </w:rPr>
        <w:t xml:space="preserve">, первый порядковый номер относительно выбранных записей данного контура, фактически нефинальный. </w:t>
      </w:r>
    </w:p>
    <w:p w14:paraId="5AADFEE0" w14:textId="77777777" w:rsidR="002B088A" w:rsidRPr="002B088A" w:rsidRDefault="002B088A" w:rsidP="002B088A">
      <w:pPr>
        <w:spacing w:line="360" w:lineRule="auto"/>
        <w:ind w:firstLine="708"/>
        <w:jc w:val="both"/>
        <w:rPr>
          <w:color w:val="000000" w:themeColor="text1"/>
          <w:sz w:val="28"/>
          <w:szCs w:val="28"/>
        </w:rPr>
      </w:pPr>
      <w:r w:rsidRPr="002B088A">
        <w:rPr>
          <w:color w:val="000000" w:themeColor="text1"/>
          <w:sz w:val="28"/>
          <w:szCs w:val="28"/>
        </w:rPr>
        <w:t>Папка «Эксперименты» содержит подпапки с файлами, относящимися к соответствующим экспериментам в алфавитном порядке:</w:t>
      </w:r>
    </w:p>
    <w:p w14:paraId="6017B21D" w14:textId="77777777" w:rsidR="002B088A" w:rsidRPr="00143E6C" w:rsidRDefault="002B088A" w:rsidP="002B088A">
      <w:pPr>
        <w:pStyle w:val="a9"/>
        <w:numPr>
          <w:ilvl w:val="0"/>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Папка laryngealization содержит файлы к эксперименту с ларингализацией:</w:t>
      </w:r>
    </w:p>
    <w:p w14:paraId="0818DB1B" w14:textId="77777777" w:rsidR="002B088A" w:rsidRPr="00143E6C" w:rsidRDefault="002B088A" w:rsidP="002B088A">
      <w:pPr>
        <w:pStyle w:val="a9"/>
        <w:numPr>
          <w:ilvl w:val="1"/>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Папка «модифицированные» содержит подпапки, названные в соответствии с типом их контура: 01</w:t>
      </w:r>
      <w:r w:rsidRPr="00143E6C">
        <w:rPr>
          <w:rFonts w:cs="Times New Roman"/>
          <w:color w:val="000000" w:themeColor="text1"/>
          <w:szCs w:val="28"/>
          <w:lang w:val="en-US"/>
        </w:rPr>
        <w:t>b</w:t>
      </w:r>
      <w:r w:rsidRPr="00143E6C">
        <w:rPr>
          <w:rFonts w:cs="Times New Roman"/>
          <w:color w:val="000000" w:themeColor="text1"/>
          <w:szCs w:val="28"/>
        </w:rPr>
        <w:t>, 02 и 02</w:t>
      </w:r>
      <w:r w:rsidRPr="00143E6C">
        <w:rPr>
          <w:rFonts w:cs="Times New Roman"/>
          <w:color w:val="000000" w:themeColor="text1"/>
          <w:szCs w:val="28"/>
          <w:lang w:val="en-US"/>
        </w:rPr>
        <w:t>c</w:t>
      </w:r>
      <w:r w:rsidRPr="00143E6C">
        <w:rPr>
          <w:rFonts w:cs="Times New Roman"/>
          <w:color w:val="000000" w:themeColor="text1"/>
          <w:szCs w:val="28"/>
        </w:rPr>
        <w:t xml:space="preserve"> с файлами, где </w:t>
      </w:r>
      <w:r w:rsidRPr="00143E6C">
        <w:rPr>
          <w:rFonts w:cs="Times New Roman"/>
          <w:color w:val="000000" w:themeColor="text1"/>
          <w:szCs w:val="28"/>
        </w:rPr>
        <w:lastRenderedPageBreak/>
        <w:t>ларингализация была добавлена вручную. Каждая папка содержит по 20 файлов (финальных и нефинальных).</w:t>
      </w:r>
    </w:p>
    <w:p w14:paraId="3C9A42BF" w14:textId="77777777" w:rsidR="002B088A" w:rsidRPr="00143E6C" w:rsidRDefault="002B088A" w:rsidP="002B088A">
      <w:pPr>
        <w:pStyle w:val="a9"/>
        <w:numPr>
          <w:ilvl w:val="1"/>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Папка «немодифицированные», так же содержит подпапки с файлами, однако с исходными параметрами. В каждой подпапке находится по 20 файлов (финальных и нефинальных).</w:t>
      </w:r>
    </w:p>
    <w:p w14:paraId="04FF6C1D" w14:textId="77777777" w:rsidR="002B088A" w:rsidRPr="00143E6C" w:rsidRDefault="002B088A" w:rsidP="002B088A">
      <w:pPr>
        <w:pStyle w:val="a9"/>
        <w:numPr>
          <w:ilvl w:val="1"/>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 xml:space="preserve">Папка «Программа» содержит файлы, необходимые для работы скрипта для искусственного создания эффекта ларингализации: сопутствующий файл </w:t>
      </w:r>
      <w:r w:rsidRPr="00143E6C">
        <w:rPr>
          <w:rFonts w:cs="Times New Roman"/>
          <w:color w:val="000000" w:themeColor="text1"/>
          <w:szCs w:val="28"/>
          <w:lang w:val="en-US"/>
        </w:rPr>
        <w:t>annotation</w:t>
      </w:r>
      <w:r w:rsidRPr="00143E6C">
        <w:rPr>
          <w:rFonts w:cs="Times New Roman"/>
          <w:color w:val="000000" w:themeColor="text1"/>
          <w:szCs w:val="28"/>
        </w:rPr>
        <w:t>_</w:t>
      </w:r>
      <w:r w:rsidRPr="00143E6C">
        <w:rPr>
          <w:rFonts w:cs="Times New Roman"/>
          <w:color w:val="000000" w:themeColor="text1"/>
          <w:szCs w:val="28"/>
          <w:lang w:val="en-US"/>
        </w:rPr>
        <w:t>grids</w:t>
      </w:r>
      <w:r w:rsidRPr="00143E6C">
        <w:rPr>
          <w:rFonts w:cs="Times New Roman"/>
          <w:color w:val="000000" w:themeColor="text1"/>
          <w:szCs w:val="28"/>
        </w:rPr>
        <w:t>.</w:t>
      </w:r>
      <w:r w:rsidRPr="00143E6C">
        <w:rPr>
          <w:rFonts w:cs="Times New Roman"/>
          <w:color w:val="000000" w:themeColor="text1"/>
          <w:szCs w:val="28"/>
          <w:lang w:val="en-US"/>
        </w:rPr>
        <w:t>py</w:t>
      </w:r>
      <w:r w:rsidRPr="00143E6C">
        <w:rPr>
          <w:rFonts w:cs="Times New Roman"/>
          <w:color w:val="000000" w:themeColor="text1"/>
          <w:szCs w:val="28"/>
        </w:rPr>
        <w:t xml:space="preserve"> и файл для запуска скрипта </w:t>
      </w:r>
      <w:r w:rsidRPr="00143E6C">
        <w:rPr>
          <w:rFonts w:cs="Times New Roman"/>
          <w:color w:val="000000" w:themeColor="text1"/>
          <w:szCs w:val="28"/>
          <w:lang w:val="en-US"/>
        </w:rPr>
        <w:t>handle</w:t>
      </w:r>
      <w:r w:rsidRPr="00143E6C">
        <w:rPr>
          <w:rFonts w:cs="Times New Roman"/>
          <w:color w:val="000000" w:themeColor="text1"/>
          <w:szCs w:val="28"/>
        </w:rPr>
        <w:t>_</w:t>
      </w:r>
      <w:r w:rsidRPr="00143E6C">
        <w:rPr>
          <w:rFonts w:cs="Times New Roman"/>
          <w:color w:val="000000" w:themeColor="text1"/>
          <w:szCs w:val="28"/>
          <w:lang w:val="en-US"/>
        </w:rPr>
        <w:t>wav</w:t>
      </w:r>
      <w:r w:rsidRPr="00143E6C">
        <w:rPr>
          <w:rFonts w:cs="Times New Roman"/>
          <w:color w:val="000000" w:themeColor="text1"/>
          <w:szCs w:val="28"/>
        </w:rPr>
        <w:t>.</w:t>
      </w:r>
      <w:r w:rsidRPr="00143E6C">
        <w:rPr>
          <w:rFonts w:cs="Times New Roman"/>
          <w:color w:val="000000" w:themeColor="text1"/>
          <w:szCs w:val="28"/>
          <w:lang w:val="en-US"/>
        </w:rPr>
        <w:t>py</w:t>
      </w:r>
      <w:r w:rsidRPr="00143E6C">
        <w:rPr>
          <w:rFonts w:cs="Times New Roman"/>
          <w:color w:val="000000" w:themeColor="text1"/>
          <w:szCs w:val="28"/>
        </w:rPr>
        <w:t>. Помимо скриптовых файлов, в данной папке в качестве наглядной иллюстрации находятся аудиозаписи в формате .</w:t>
      </w:r>
      <w:r w:rsidRPr="00143E6C">
        <w:rPr>
          <w:rFonts w:cs="Times New Roman"/>
          <w:color w:val="000000" w:themeColor="text1"/>
          <w:szCs w:val="28"/>
          <w:lang w:val="en-US"/>
        </w:rPr>
        <w:t>wav</w:t>
      </w:r>
      <w:r w:rsidRPr="00143E6C">
        <w:rPr>
          <w:rFonts w:cs="Times New Roman"/>
          <w:color w:val="000000" w:themeColor="text1"/>
          <w:szCs w:val="28"/>
        </w:rPr>
        <w:t>, сопровождающиеся файлами разметки в формате .</w:t>
      </w:r>
      <w:r w:rsidRPr="00143E6C">
        <w:rPr>
          <w:rFonts w:cs="Times New Roman"/>
          <w:color w:val="000000" w:themeColor="text1"/>
          <w:szCs w:val="28"/>
          <w:lang w:val="en-US"/>
        </w:rPr>
        <w:t>seg</w:t>
      </w:r>
      <w:r w:rsidRPr="00143E6C">
        <w:rPr>
          <w:rFonts w:cs="Times New Roman"/>
          <w:color w:val="000000" w:themeColor="text1"/>
          <w:szCs w:val="28"/>
        </w:rPr>
        <w:t>_</w:t>
      </w:r>
      <w:r w:rsidRPr="00143E6C">
        <w:rPr>
          <w:rFonts w:cs="Times New Roman"/>
          <w:color w:val="000000" w:themeColor="text1"/>
          <w:szCs w:val="28"/>
          <w:lang w:val="en-US"/>
        </w:rPr>
        <w:t>G</w:t>
      </w:r>
      <w:r w:rsidRPr="00143E6C">
        <w:rPr>
          <w:rFonts w:cs="Times New Roman"/>
          <w:color w:val="000000" w:themeColor="text1"/>
          <w:szCs w:val="28"/>
        </w:rPr>
        <w:t>1, а так же аудиофайлы, полученные в результате обработки.</w:t>
      </w:r>
    </w:p>
    <w:p w14:paraId="55E33607" w14:textId="77777777" w:rsidR="002B088A" w:rsidRPr="00143E6C" w:rsidRDefault="002B088A" w:rsidP="002B088A">
      <w:pPr>
        <w:pStyle w:val="a9"/>
        <w:numPr>
          <w:ilvl w:val="1"/>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 xml:space="preserve">Папка «стимул» содержит шесть папок, соответствующих шести анкетам, предъявляемым информантам. На каждый из трёх рассматриваемых контуров приходится по две сформированные анкеты, таким образом, подпапки носят имена вида </w:t>
      </w:r>
      <w:r w:rsidRPr="00143E6C">
        <w:rPr>
          <w:rFonts w:cs="Times New Roman"/>
          <w:i/>
          <w:color w:val="000000" w:themeColor="text1"/>
          <w:szCs w:val="28"/>
        </w:rPr>
        <w:t>[тип контура]_[индекс анкеты].</w:t>
      </w:r>
      <w:r w:rsidRPr="00143E6C">
        <w:rPr>
          <w:rFonts w:cs="Times New Roman"/>
          <w:color w:val="000000" w:themeColor="text1"/>
          <w:szCs w:val="28"/>
        </w:rPr>
        <w:t xml:space="preserve"> Имена звуковых файлов, входящих в состав подпапок соответствуют их очерёдности в порядке предъявления участникам эксперимента. Каждая подпапка содержит по 24 файла с именами 1-24.</w:t>
      </w:r>
      <w:r w:rsidRPr="00143E6C">
        <w:rPr>
          <w:rFonts w:cs="Times New Roman"/>
          <w:color w:val="000000" w:themeColor="text1"/>
          <w:szCs w:val="28"/>
          <w:lang w:val="en-US"/>
        </w:rPr>
        <w:t xml:space="preserve">wav </w:t>
      </w:r>
      <w:r w:rsidRPr="00143E6C">
        <w:rPr>
          <w:rFonts w:cs="Times New Roman"/>
          <w:color w:val="000000" w:themeColor="text1"/>
          <w:szCs w:val="28"/>
        </w:rPr>
        <w:t xml:space="preserve">соответственно. </w:t>
      </w:r>
    </w:p>
    <w:p w14:paraId="089C8BCE" w14:textId="77777777" w:rsidR="002B088A" w:rsidRPr="00143E6C" w:rsidRDefault="002B088A" w:rsidP="002B088A">
      <w:pPr>
        <w:pStyle w:val="a9"/>
        <w:numPr>
          <w:ilvl w:val="1"/>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Группа из шести файлов в формате .</w:t>
      </w:r>
      <w:r w:rsidRPr="00143E6C">
        <w:rPr>
          <w:rFonts w:cs="Times New Roman"/>
          <w:color w:val="000000" w:themeColor="text1"/>
          <w:szCs w:val="28"/>
          <w:lang w:val="en-US"/>
        </w:rPr>
        <w:t>tsv</w:t>
      </w:r>
      <w:r w:rsidRPr="00143E6C">
        <w:rPr>
          <w:rFonts w:cs="Times New Roman"/>
          <w:color w:val="000000" w:themeColor="text1"/>
          <w:szCs w:val="28"/>
        </w:rPr>
        <w:t xml:space="preserve"> (таблица) содержит данные ответов респондентов, полученные в ходе проведения эксперимента. Имена файлов таблиц соответствуют типу мелодического контура аудиозаписи стимула, а так же индекс, указывающий непосредственно на саму анкету. Пример записи: «02с_2</w:t>
      </w:r>
      <w:r w:rsidRPr="00143E6C">
        <w:rPr>
          <w:rFonts w:cs="Times New Roman"/>
          <w:color w:val="000000" w:themeColor="text1"/>
          <w:szCs w:val="28"/>
          <w:lang w:val="en-US"/>
        </w:rPr>
        <w:t>.tsv</w:t>
      </w:r>
      <w:r w:rsidRPr="00143E6C">
        <w:rPr>
          <w:rFonts w:cs="Times New Roman"/>
          <w:color w:val="000000" w:themeColor="text1"/>
          <w:szCs w:val="28"/>
        </w:rPr>
        <w:t xml:space="preserve">». </w:t>
      </w:r>
    </w:p>
    <w:p w14:paraId="78AC0878" w14:textId="77777777" w:rsidR="002B088A" w:rsidRPr="00143E6C" w:rsidRDefault="002B088A" w:rsidP="002B088A">
      <w:pPr>
        <w:pStyle w:val="a9"/>
        <w:numPr>
          <w:ilvl w:val="1"/>
          <w:numId w:val="10"/>
        </w:numPr>
        <w:spacing w:after="0" w:line="360" w:lineRule="auto"/>
        <w:ind w:left="0" w:firstLine="708"/>
        <w:rPr>
          <w:rFonts w:cs="Times New Roman"/>
          <w:color w:val="000000" w:themeColor="text1"/>
          <w:szCs w:val="28"/>
        </w:rPr>
      </w:pPr>
      <w:r w:rsidRPr="00143E6C">
        <w:rPr>
          <w:rFonts w:cs="Times New Roman"/>
          <w:color w:val="000000" w:themeColor="text1"/>
          <w:szCs w:val="28"/>
        </w:rPr>
        <w:t>Группа из шести файлов в формате .</w:t>
      </w:r>
      <w:r w:rsidRPr="00143E6C">
        <w:rPr>
          <w:rFonts w:cs="Times New Roman"/>
          <w:color w:val="000000" w:themeColor="text1"/>
          <w:szCs w:val="28"/>
          <w:lang w:val="en-US"/>
        </w:rPr>
        <w:t>txt</w:t>
      </w:r>
      <w:r w:rsidRPr="00143E6C">
        <w:rPr>
          <w:rFonts w:cs="Times New Roman"/>
          <w:color w:val="000000" w:themeColor="text1"/>
          <w:szCs w:val="28"/>
        </w:rPr>
        <w:t>. Файлы содержат списки имён аудиозаписей стимула, расположенных в порядке их предъявления в реальной анкете. Пример: «порядок 01b_1.txt». Имена в списках указаны без формата и имеют дополнительные обозначения, например, «01b_no_4_nonfinal_lar - копия», где индекс «</w:t>
      </w:r>
      <w:r w:rsidRPr="00143E6C">
        <w:rPr>
          <w:rFonts w:cs="Times New Roman"/>
          <w:color w:val="000000" w:themeColor="text1"/>
          <w:szCs w:val="28"/>
          <w:lang w:val="en-US"/>
        </w:rPr>
        <w:t>lar</w:t>
      </w:r>
      <w:r w:rsidRPr="00143E6C">
        <w:rPr>
          <w:rFonts w:cs="Times New Roman"/>
          <w:color w:val="000000" w:themeColor="text1"/>
          <w:szCs w:val="28"/>
        </w:rPr>
        <w:t xml:space="preserve">» указывает на то, что аудиозапись была модифицирована (добавлена ларингализация), обозначение </w:t>
      </w:r>
      <w:r w:rsidRPr="00143E6C">
        <w:rPr>
          <w:rFonts w:cs="Times New Roman"/>
          <w:color w:val="000000" w:themeColor="text1"/>
          <w:szCs w:val="28"/>
        </w:rPr>
        <w:lastRenderedPageBreak/>
        <w:t xml:space="preserve">«- копия» говорит о том, что файл был дублирован для осуществления контроля фактора лжи. </w:t>
      </w:r>
    </w:p>
    <w:p w14:paraId="7ACDCAFE"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«laryngealization» так же содержит файл «data_count_lar.py», представляющий собой скрипт, позволяющий сопоставить таблицы ответов .</w:t>
      </w:r>
      <w:r w:rsidRPr="00143E6C">
        <w:rPr>
          <w:rFonts w:cs="Times New Roman"/>
          <w:color w:val="000000" w:themeColor="text1"/>
          <w:szCs w:val="28"/>
          <w:lang w:val="en-US"/>
        </w:rPr>
        <w:t>tsv</w:t>
      </w:r>
      <w:r w:rsidRPr="00143E6C">
        <w:rPr>
          <w:rFonts w:cs="Times New Roman"/>
          <w:color w:val="000000" w:themeColor="text1"/>
          <w:szCs w:val="28"/>
        </w:rPr>
        <w:t xml:space="preserve"> с текстовыми файлами порядка предъявления записей для подсчёта статистики по текущему эксперименту.</w:t>
      </w:r>
    </w:p>
    <w:p w14:paraId="43F16597" w14:textId="77777777" w:rsidR="002B088A" w:rsidRPr="00143E6C" w:rsidRDefault="002B088A" w:rsidP="002B088A">
      <w:pPr>
        <w:pStyle w:val="a9"/>
        <w:numPr>
          <w:ilvl w:val="0"/>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w:t>
      </w:r>
      <w:r w:rsidRPr="00143E6C">
        <w:rPr>
          <w:rFonts w:cs="Times New Roman"/>
          <w:color w:val="000000" w:themeColor="text1"/>
          <w:szCs w:val="28"/>
          <w:lang w:val="en-US"/>
        </w:rPr>
        <w:t>pitch</w:t>
      </w:r>
      <w:r w:rsidRPr="00143E6C">
        <w:rPr>
          <w:rFonts w:cs="Times New Roman"/>
          <w:color w:val="000000" w:themeColor="text1"/>
          <w:szCs w:val="28"/>
        </w:rPr>
        <w:t>» содержит файлы к первому эксперименту с мелодикой:</w:t>
      </w:r>
    </w:p>
    <w:p w14:paraId="1ED31A50"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«стимул» содержит четыре подпапки, соответствующих четырём анкетам, предъявляемым информантам. Каждая подпапка, имя которой указывает на тип мелодического контура, содержит по 24 файла с именами 1-24.</w:t>
      </w:r>
      <w:r w:rsidRPr="00143E6C">
        <w:rPr>
          <w:rFonts w:cs="Times New Roman"/>
          <w:color w:val="000000" w:themeColor="text1"/>
          <w:szCs w:val="28"/>
          <w:lang w:val="en-US"/>
        </w:rPr>
        <w:t>wav</w:t>
      </w:r>
      <w:r w:rsidRPr="00143E6C">
        <w:rPr>
          <w:rFonts w:cs="Times New Roman"/>
          <w:color w:val="000000" w:themeColor="text1"/>
          <w:szCs w:val="28"/>
        </w:rPr>
        <w:t xml:space="preserve"> соответственно. </w:t>
      </w:r>
    </w:p>
    <w:p w14:paraId="23A53B57"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Файлы в формате .</w:t>
      </w:r>
      <w:r w:rsidRPr="00143E6C">
        <w:rPr>
          <w:rFonts w:cs="Times New Roman"/>
          <w:color w:val="000000" w:themeColor="text1"/>
          <w:szCs w:val="28"/>
          <w:lang w:val="en-US"/>
        </w:rPr>
        <w:t>tsv</w:t>
      </w:r>
      <w:r w:rsidRPr="00143E6C">
        <w:rPr>
          <w:rFonts w:cs="Times New Roman"/>
          <w:color w:val="000000" w:themeColor="text1"/>
          <w:szCs w:val="28"/>
        </w:rPr>
        <w:t xml:space="preserve"> содержат данные ответов респондентов, полученные в ходе проведения эксперимента. Имена файлов таблиц соответствуют типу мелодического контура аудиозаписи стимула.</w:t>
      </w:r>
    </w:p>
    <w:p w14:paraId="14E24F00"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Файлы в формате .</w:t>
      </w:r>
      <w:r w:rsidRPr="00143E6C">
        <w:rPr>
          <w:rFonts w:cs="Times New Roman"/>
          <w:color w:val="000000" w:themeColor="text1"/>
          <w:szCs w:val="28"/>
          <w:lang w:val="en-US"/>
        </w:rPr>
        <w:t>txt</w:t>
      </w:r>
      <w:r w:rsidRPr="00143E6C">
        <w:rPr>
          <w:rFonts w:cs="Times New Roman"/>
          <w:color w:val="000000" w:themeColor="text1"/>
          <w:szCs w:val="28"/>
        </w:rPr>
        <w:t xml:space="preserve"> содержат списки имён аудиозаписей стимула, расположенных в порядке их предъявления в реальной анкете.</w:t>
      </w:r>
    </w:p>
    <w:p w14:paraId="48FD7709"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 «</w:t>
      </w:r>
      <w:r w:rsidRPr="00143E6C">
        <w:rPr>
          <w:rFonts w:cs="Times New Roman"/>
          <w:color w:val="000000" w:themeColor="text1"/>
          <w:szCs w:val="28"/>
          <w:lang w:val="en-US"/>
        </w:rPr>
        <w:t>data</w:t>
      </w:r>
      <w:r w:rsidRPr="00143E6C">
        <w:rPr>
          <w:rFonts w:cs="Times New Roman"/>
          <w:color w:val="000000" w:themeColor="text1"/>
          <w:szCs w:val="28"/>
        </w:rPr>
        <w:t>_</w:t>
      </w:r>
      <w:r w:rsidRPr="00143E6C">
        <w:rPr>
          <w:rFonts w:cs="Times New Roman"/>
          <w:color w:val="000000" w:themeColor="text1"/>
          <w:szCs w:val="28"/>
          <w:lang w:val="en-US"/>
        </w:rPr>
        <w:t>count</w:t>
      </w:r>
      <w:r w:rsidRPr="00143E6C">
        <w:rPr>
          <w:rFonts w:cs="Times New Roman"/>
          <w:color w:val="000000" w:themeColor="text1"/>
          <w:szCs w:val="28"/>
        </w:rPr>
        <w:t>» в формате .</w:t>
      </w:r>
      <w:r w:rsidRPr="00143E6C">
        <w:rPr>
          <w:rFonts w:cs="Times New Roman"/>
          <w:color w:val="000000" w:themeColor="text1"/>
          <w:szCs w:val="28"/>
          <w:lang w:val="en-US"/>
        </w:rPr>
        <w:t>py</w:t>
      </w:r>
      <w:r w:rsidRPr="00143E6C">
        <w:rPr>
          <w:rFonts w:cs="Times New Roman"/>
          <w:color w:val="000000" w:themeColor="text1"/>
          <w:szCs w:val="28"/>
        </w:rPr>
        <w:t xml:space="preserve"> содержит скрипт для обработки полученных данных к первому эксперименту с ЧОТ.</w:t>
      </w:r>
    </w:p>
    <w:p w14:paraId="3ECC6B69" w14:textId="77777777" w:rsidR="002B088A" w:rsidRPr="00143E6C" w:rsidRDefault="002B088A" w:rsidP="002B088A">
      <w:pPr>
        <w:pStyle w:val="a9"/>
        <w:numPr>
          <w:ilvl w:val="0"/>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w:t>
      </w:r>
      <w:r w:rsidRPr="00143E6C">
        <w:rPr>
          <w:rFonts w:cs="Times New Roman"/>
          <w:color w:val="000000" w:themeColor="text1"/>
          <w:szCs w:val="28"/>
          <w:lang w:val="en-US"/>
        </w:rPr>
        <w:t>pitch</w:t>
      </w:r>
      <w:r w:rsidRPr="00143E6C">
        <w:rPr>
          <w:rFonts w:cs="Times New Roman"/>
          <w:color w:val="000000" w:themeColor="text1"/>
          <w:szCs w:val="28"/>
        </w:rPr>
        <w:t xml:space="preserve"> 2» содержит файлы ко второму эксперименту с мелодикой:</w:t>
      </w:r>
    </w:p>
    <w:p w14:paraId="43417E80"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«исходники» содержит звуковые файлы до модификации. Имена файлов задаются по тому же принципу, что и вышеописанных экспериментах, за исключением индекса «_</w:t>
      </w:r>
      <w:r w:rsidRPr="00143E6C">
        <w:rPr>
          <w:rFonts w:cs="Times New Roman"/>
          <w:color w:val="000000" w:themeColor="text1"/>
          <w:szCs w:val="28"/>
          <w:lang w:val="en-US"/>
        </w:rPr>
        <w:t>Q</w:t>
      </w:r>
      <w:r w:rsidRPr="00143E6C">
        <w:rPr>
          <w:rFonts w:cs="Times New Roman"/>
          <w:color w:val="000000" w:themeColor="text1"/>
          <w:szCs w:val="28"/>
        </w:rPr>
        <w:t>», который указывает на то, что контур соответствует вопросительной интонации.</w:t>
      </w:r>
    </w:p>
    <w:p w14:paraId="429EC8CB"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«стимул» содержит модифицированные файлы аудиозаписей, подготовленные к загрузке на сервер для проведения эксперимента. Аудиофайлы пронумерованы 1-24.</w:t>
      </w:r>
      <w:r w:rsidRPr="00143E6C">
        <w:rPr>
          <w:rFonts w:cs="Times New Roman"/>
          <w:color w:val="000000" w:themeColor="text1"/>
          <w:szCs w:val="28"/>
          <w:lang w:val="en-US"/>
        </w:rPr>
        <w:t>wav</w:t>
      </w:r>
      <w:r w:rsidRPr="00143E6C">
        <w:rPr>
          <w:rFonts w:cs="Times New Roman"/>
          <w:color w:val="000000" w:themeColor="text1"/>
          <w:szCs w:val="28"/>
        </w:rPr>
        <w:t>, что соответствует их порядку и количеству в готовой анкете.</w:t>
      </w:r>
    </w:p>
    <w:p w14:paraId="6089FAD9"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lastRenderedPageBreak/>
        <w:t>Файл «</w:t>
      </w:r>
      <w:r w:rsidRPr="00143E6C">
        <w:rPr>
          <w:rFonts w:cs="Times New Roman"/>
          <w:color w:val="000000" w:themeColor="text1"/>
          <w:szCs w:val="28"/>
          <w:lang w:val="en-US"/>
        </w:rPr>
        <w:t>pitch</w:t>
      </w:r>
      <w:r w:rsidRPr="00143E6C">
        <w:rPr>
          <w:rFonts w:cs="Times New Roman"/>
          <w:color w:val="000000" w:themeColor="text1"/>
          <w:szCs w:val="28"/>
        </w:rPr>
        <w:t>_2.</w:t>
      </w:r>
      <w:r w:rsidRPr="00143E6C">
        <w:rPr>
          <w:rFonts w:cs="Times New Roman"/>
          <w:color w:val="000000" w:themeColor="text1"/>
          <w:szCs w:val="28"/>
          <w:lang w:val="en-US"/>
        </w:rPr>
        <w:t>tsv</w:t>
      </w:r>
      <w:r w:rsidRPr="00143E6C">
        <w:rPr>
          <w:rFonts w:cs="Times New Roman"/>
          <w:color w:val="000000" w:themeColor="text1"/>
          <w:szCs w:val="28"/>
        </w:rPr>
        <w:t>» содержит полученные данные в виде ответов респондентов к данному эксперименту.</w:t>
      </w:r>
    </w:p>
    <w:p w14:paraId="28692E46"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Текстовый файл «порядок </w:t>
      </w:r>
      <w:r w:rsidRPr="00143E6C">
        <w:rPr>
          <w:rFonts w:cs="Times New Roman"/>
          <w:color w:val="000000" w:themeColor="text1"/>
          <w:szCs w:val="28"/>
          <w:lang w:val="en-US"/>
        </w:rPr>
        <w:t>pitch</w:t>
      </w:r>
      <w:r w:rsidRPr="00143E6C">
        <w:rPr>
          <w:rFonts w:cs="Times New Roman"/>
          <w:color w:val="000000" w:themeColor="text1"/>
          <w:szCs w:val="28"/>
        </w:rPr>
        <w:t>_2.</w:t>
      </w:r>
      <w:r w:rsidRPr="00143E6C">
        <w:rPr>
          <w:rFonts w:cs="Times New Roman"/>
          <w:color w:val="000000" w:themeColor="text1"/>
          <w:szCs w:val="28"/>
          <w:lang w:val="en-US"/>
        </w:rPr>
        <w:t>txt</w:t>
      </w:r>
      <w:r w:rsidRPr="00143E6C">
        <w:rPr>
          <w:rFonts w:cs="Times New Roman"/>
          <w:color w:val="000000" w:themeColor="text1"/>
          <w:szCs w:val="28"/>
        </w:rPr>
        <w:t>» аналогично вышеописанным экспериментам, содержит список имён исходных файлов для удобства их сопоставления.</w:t>
      </w:r>
    </w:p>
    <w:p w14:paraId="66210C4B"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Скриптовый файл «</w:t>
      </w:r>
      <w:r w:rsidRPr="00143E6C">
        <w:rPr>
          <w:rFonts w:cs="Times New Roman"/>
          <w:color w:val="000000" w:themeColor="text1"/>
          <w:szCs w:val="28"/>
          <w:lang w:val="en-US"/>
        </w:rPr>
        <w:t>data</w:t>
      </w:r>
      <w:r w:rsidRPr="00143E6C">
        <w:rPr>
          <w:rFonts w:cs="Times New Roman"/>
          <w:color w:val="000000" w:themeColor="text1"/>
          <w:szCs w:val="28"/>
        </w:rPr>
        <w:t>_</w:t>
      </w:r>
      <w:r w:rsidRPr="00143E6C">
        <w:rPr>
          <w:rFonts w:cs="Times New Roman"/>
          <w:color w:val="000000" w:themeColor="text1"/>
          <w:szCs w:val="28"/>
          <w:lang w:val="en-US"/>
        </w:rPr>
        <w:t>count</w:t>
      </w:r>
      <w:r w:rsidRPr="00143E6C">
        <w:rPr>
          <w:rFonts w:cs="Times New Roman"/>
          <w:color w:val="000000" w:themeColor="text1"/>
          <w:szCs w:val="28"/>
        </w:rPr>
        <w:t>_</w:t>
      </w:r>
      <w:r w:rsidRPr="00143E6C">
        <w:rPr>
          <w:rFonts w:cs="Times New Roman"/>
          <w:color w:val="000000" w:themeColor="text1"/>
          <w:szCs w:val="28"/>
          <w:lang w:val="en-US"/>
        </w:rPr>
        <w:t>pitch</w:t>
      </w:r>
      <w:r w:rsidRPr="00143E6C">
        <w:rPr>
          <w:rFonts w:cs="Times New Roman"/>
          <w:color w:val="000000" w:themeColor="text1"/>
          <w:szCs w:val="28"/>
        </w:rPr>
        <w:t>2.</w:t>
      </w:r>
      <w:r w:rsidRPr="00143E6C">
        <w:rPr>
          <w:rFonts w:cs="Times New Roman"/>
          <w:color w:val="000000" w:themeColor="text1"/>
          <w:szCs w:val="28"/>
          <w:lang w:val="en-US"/>
        </w:rPr>
        <w:t>py</w:t>
      </w:r>
      <w:r w:rsidRPr="00143E6C">
        <w:rPr>
          <w:rFonts w:cs="Times New Roman"/>
          <w:color w:val="000000" w:themeColor="text1"/>
          <w:szCs w:val="28"/>
        </w:rPr>
        <w:t xml:space="preserve">» для подсчёта результатов к данному эксперименту. </w:t>
      </w:r>
    </w:p>
    <w:p w14:paraId="1CE1836C" w14:textId="77777777" w:rsidR="002B088A" w:rsidRPr="00143E6C" w:rsidRDefault="002B088A" w:rsidP="002B088A">
      <w:pPr>
        <w:pStyle w:val="a9"/>
        <w:numPr>
          <w:ilvl w:val="0"/>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w:t>
      </w:r>
      <w:r w:rsidRPr="00143E6C">
        <w:rPr>
          <w:rFonts w:cs="Times New Roman"/>
          <w:color w:val="000000" w:themeColor="text1"/>
          <w:szCs w:val="28"/>
          <w:lang w:val="en-US"/>
        </w:rPr>
        <w:t>prepausal</w:t>
      </w:r>
      <w:r w:rsidRPr="00143E6C">
        <w:rPr>
          <w:rFonts w:cs="Times New Roman"/>
          <w:color w:val="000000" w:themeColor="text1"/>
          <w:szCs w:val="28"/>
        </w:rPr>
        <w:t xml:space="preserve"> </w:t>
      </w:r>
      <w:r w:rsidRPr="00143E6C">
        <w:rPr>
          <w:rFonts w:cs="Times New Roman"/>
          <w:color w:val="000000" w:themeColor="text1"/>
          <w:szCs w:val="28"/>
          <w:lang w:val="en-US"/>
        </w:rPr>
        <w:t>lengthening</w:t>
      </w:r>
      <w:r w:rsidRPr="00143E6C">
        <w:rPr>
          <w:rFonts w:cs="Times New Roman"/>
          <w:color w:val="000000" w:themeColor="text1"/>
          <w:szCs w:val="28"/>
        </w:rPr>
        <w:t>» содержит файлы к эксперименту с предпаузальным удлинением:</w:t>
      </w:r>
    </w:p>
    <w:p w14:paraId="127B8879"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«исходники» содержит все звуковые файлы, использованные в данном эксперименте. Имена файлов задаются по тому же принципу, что и вышеописанных экспериментах, за исключением индекса «_</w:t>
      </w:r>
      <w:r w:rsidRPr="00143E6C">
        <w:rPr>
          <w:rFonts w:cs="Times New Roman"/>
          <w:color w:val="000000" w:themeColor="text1"/>
          <w:szCs w:val="28"/>
          <w:lang w:val="en-US"/>
        </w:rPr>
        <w:t>len</w:t>
      </w:r>
      <w:r w:rsidRPr="00143E6C">
        <w:rPr>
          <w:rFonts w:cs="Times New Roman"/>
          <w:color w:val="000000" w:themeColor="text1"/>
          <w:szCs w:val="28"/>
        </w:rPr>
        <w:t xml:space="preserve">», который указывает на то, что в исходном файле был создан эффект предпаузального удлинения. </w:t>
      </w:r>
    </w:p>
    <w:p w14:paraId="282F5350"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Папка «стимул» содержит четыре подпапки с пронумерованными аудиозаписями по 24 штуки на каждую папку, что соответствует четырём сформированным анкетам. </w:t>
      </w:r>
    </w:p>
    <w:p w14:paraId="3A9BF73C"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Группа файлов </w:t>
      </w:r>
      <w:r w:rsidRPr="00143E6C">
        <w:rPr>
          <w:rFonts w:cs="Times New Roman"/>
          <w:color w:val="000000" w:themeColor="text1"/>
          <w:szCs w:val="28"/>
          <w:lang w:val="en-US"/>
        </w:rPr>
        <w:t>tsv</w:t>
      </w:r>
      <w:r w:rsidRPr="00143E6C">
        <w:rPr>
          <w:rFonts w:cs="Times New Roman"/>
          <w:color w:val="000000" w:themeColor="text1"/>
          <w:szCs w:val="28"/>
        </w:rPr>
        <w:t>-таблиц, содержащих данные ответов участников эксперимента.</w:t>
      </w:r>
    </w:p>
    <w:p w14:paraId="0C68841A"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Группа </w:t>
      </w:r>
      <w:r w:rsidRPr="00143E6C">
        <w:rPr>
          <w:rFonts w:cs="Times New Roman"/>
          <w:color w:val="000000" w:themeColor="text1"/>
          <w:szCs w:val="28"/>
          <w:lang w:val="en-US"/>
        </w:rPr>
        <w:t>txt</w:t>
      </w:r>
      <w:r w:rsidRPr="00143E6C">
        <w:rPr>
          <w:rFonts w:cs="Times New Roman"/>
          <w:color w:val="000000" w:themeColor="text1"/>
          <w:szCs w:val="28"/>
        </w:rPr>
        <w:t>-файлов, содержащих порядок предъявления записей в анкетах.</w:t>
      </w:r>
    </w:p>
    <w:p w14:paraId="20A0A1FA"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Скриптовый файл «</w:t>
      </w:r>
      <w:r w:rsidRPr="00143E6C">
        <w:rPr>
          <w:rFonts w:cs="Times New Roman"/>
          <w:color w:val="000000" w:themeColor="text1"/>
          <w:szCs w:val="28"/>
          <w:lang w:val="en-US"/>
        </w:rPr>
        <w:t>data</w:t>
      </w:r>
      <w:r w:rsidRPr="00143E6C">
        <w:rPr>
          <w:rFonts w:cs="Times New Roman"/>
          <w:color w:val="000000" w:themeColor="text1"/>
          <w:szCs w:val="28"/>
        </w:rPr>
        <w:t>_</w:t>
      </w:r>
      <w:r w:rsidRPr="00143E6C">
        <w:rPr>
          <w:rFonts w:cs="Times New Roman"/>
          <w:color w:val="000000" w:themeColor="text1"/>
          <w:szCs w:val="28"/>
          <w:lang w:val="en-US"/>
        </w:rPr>
        <w:t>count</w:t>
      </w:r>
      <w:r w:rsidRPr="00143E6C">
        <w:rPr>
          <w:rFonts w:cs="Times New Roman"/>
          <w:color w:val="000000" w:themeColor="text1"/>
          <w:szCs w:val="28"/>
        </w:rPr>
        <w:t>_</w:t>
      </w:r>
      <w:r w:rsidRPr="00143E6C">
        <w:rPr>
          <w:rFonts w:cs="Times New Roman"/>
          <w:color w:val="000000" w:themeColor="text1"/>
          <w:szCs w:val="28"/>
          <w:lang w:val="en-US"/>
        </w:rPr>
        <w:t>len</w:t>
      </w:r>
      <w:r w:rsidRPr="00143E6C">
        <w:rPr>
          <w:rFonts w:cs="Times New Roman"/>
          <w:color w:val="000000" w:themeColor="text1"/>
          <w:szCs w:val="28"/>
        </w:rPr>
        <w:t>.</w:t>
      </w:r>
      <w:r w:rsidRPr="00143E6C">
        <w:rPr>
          <w:rFonts w:cs="Times New Roman"/>
          <w:color w:val="000000" w:themeColor="text1"/>
          <w:szCs w:val="28"/>
          <w:lang w:val="en-US"/>
        </w:rPr>
        <w:t>py</w:t>
      </w:r>
      <w:r w:rsidRPr="00143E6C">
        <w:rPr>
          <w:rFonts w:cs="Times New Roman"/>
          <w:color w:val="000000" w:themeColor="text1"/>
          <w:szCs w:val="28"/>
        </w:rPr>
        <w:t xml:space="preserve">» для подсчёта результатов к данному эксперименту. </w:t>
      </w:r>
    </w:p>
    <w:p w14:paraId="4D72C711" w14:textId="77777777" w:rsidR="002B088A" w:rsidRPr="00143E6C" w:rsidRDefault="002B088A" w:rsidP="002B088A">
      <w:pPr>
        <w:pStyle w:val="a9"/>
        <w:numPr>
          <w:ilvl w:val="0"/>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w:t>
      </w:r>
      <w:r w:rsidRPr="00143E6C">
        <w:rPr>
          <w:rFonts w:cs="Times New Roman"/>
          <w:color w:val="000000" w:themeColor="text1"/>
          <w:szCs w:val="28"/>
          <w:lang w:val="en-US"/>
        </w:rPr>
        <w:t>tempo</w:t>
      </w:r>
      <w:r w:rsidRPr="00143E6C">
        <w:rPr>
          <w:rFonts w:cs="Times New Roman"/>
          <w:color w:val="000000" w:themeColor="text1"/>
          <w:szCs w:val="28"/>
        </w:rPr>
        <w:t>» содержит файлы к эксперименту с темпом:</w:t>
      </w:r>
    </w:p>
    <w:p w14:paraId="474BA972"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Папка «стимул» содержит четыре подпапки с пронумерованными аудиозаписями по 24 штуки на каждую папку, что соответствует четырём сформированным анкетам. </w:t>
      </w:r>
    </w:p>
    <w:p w14:paraId="3CB06530"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Группа файлов </w:t>
      </w:r>
      <w:r w:rsidRPr="00143E6C">
        <w:rPr>
          <w:rFonts w:cs="Times New Roman"/>
          <w:color w:val="000000" w:themeColor="text1"/>
          <w:szCs w:val="28"/>
          <w:lang w:val="en-US"/>
        </w:rPr>
        <w:t>tsv</w:t>
      </w:r>
      <w:r w:rsidRPr="00143E6C">
        <w:rPr>
          <w:rFonts w:cs="Times New Roman"/>
          <w:color w:val="000000" w:themeColor="text1"/>
          <w:szCs w:val="28"/>
        </w:rPr>
        <w:t>-таблиц, содержащих данные ответов участников эксперимента.</w:t>
      </w:r>
    </w:p>
    <w:p w14:paraId="5626B60E"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lastRenderedPageBreak/>
        <w:t xml:space="preserve">Группа </w:t>
      </w:r>
      <w:r w:rsidRPr="00143E6C">
        <w:rPr>
          <w:rFonts w:cs="Times New Roman"/>
          <w:color w:val="000000" w:themeColor="text1"/>
          <w:szCs w:val="28"/>
          <w:lang w:val="en-US"/>
        </w:rPr>
        <w:t>txt</w:t>
      </w:r>
      <w:r w:rsidRPr="00143E6C">
        <w:rPr>
          <w:rFonts w:cs="Times New Roman"/>
          <w:color w:val="000000" w:themeColor="text1"/>
          <w:szCs w:val="28"/>
        </w:rPr>
        <w:t>-файлов, содержащих порядок предъявления записей в анкетах.</w:t>
      </w:r>
    </w:p>
    <w:p w14:paraId="26232C33"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Скриптовый файл «</w:t>
      </w:r>
      <w:r w:rsidRPr="00143E6C">
        <w:rPr>
          <w:rFonts w:cs="Times New Roman"/>
          <w:color w:val="000000" w:themeColor="text1"/>
          <w:szCs w:val="28"/>
          <w:lang w:val="en-US"/>
        </w:rPr>
        <w:t>data</w:t>
      </w:r>
      <w:r w:rsidRPr="00143E6C">
        <w:rPr>
          <w:rFonts w:cs="Times New Roman"/>
          <w:color w:val="000000" w:themeColor="text1"/>
          <w:szCs w:val="28"/>
        </w:rPr>
        <w:t>_</w:t>
      </w:r>
      <w:r w:rsidRPr="00143E6C">
        <w:rPr>
          <w:rFonts w:cs="Times New Roman"/>
          <w:color w:val="000000" w:themeColor="text1"/>
          <w:szCs w:val="28"/>
          <w:lang w:val="en-US"/>
        </w:rPr>
        <w:t>count</w:t>
      </w:r>
      <w:r w:rsidRPr="00143E6C">
        <w:rPr>
          <w:rFonts w:cs="Times New Roman"/>
          <w:color w:val="000000" w:themeColor="text1"/>
          <w:szCs w:val="28"/>
        </w:rPr>
        <w:t>_</w:t>
      </w:r>
      <w:r w:rsidRPr="00143E6C">
        <w:rPr>
          <w:rFonts w:cs="Times New Roman"/>
          <w:color w:val="000000" w:themeColor="text1"/>
          <w:szCs w:val="28"/>
          <w:lang w:val="en-US"/>
        </w:rPr>
        <w:t>t</w:t>
      </w:r>
      <w:r w:rsidRPr="00143E6C">
        <w:rPr>
          <w:rFonts w:cs="Times New Roman"/>
          <w:color w:val="000000" w:themeColor="text1"/>
          <w:szCs w:val="28"/>
        </w:rPr>
        <w:t>.</w:t>
      </w:r>
      <w:r w:rsidRPr="00143E6C">
        <w:rPr>
          <w:rFonts w:cs="Times New Roman"/>
          <w:color w:val="000000" w:themeColor="text1"/>
          <w:szCs w:val="28"/>
          <w:lang w:val="en-US"/>
        </w:rPr>
        <w:t>py</w:t>
      </w:r>
      <w:r w:rsidRPr="00143E6C">
        <w:rPr>
          <w:rFonts w:cs="Times New Roman"/>
          <w:color w:val="000000" w:themeColor="text1"/>
          <w:szCs w:val="28"/>
        </w:rPr>
        <w:t xml:space="preserve">» для подсчёта результатов к данному эксперименту. </w:t>
      </w:r>
    </w:p>
    <w:p w14:paraId="2E6376B2" w14:textId="77777777" w:rsidR="002B088A" w:rsidRPr="00143E6C" w:rsidRDefault="002B088A" w:rsidP="002B088A">
      <w:pPr>
        <w:pStyle w:val="a9"/>
        <w:numPr>
          <w:ilvl w:val="0"/>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«Иллюстрации» содержит следующие файлы:</w:t>
      </w:r>
    </w:p>
    <w:p w14:paraId="38CD6028"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 «анкета.</w:t>
      </w:r>
      <w:r w:rsidRPr="00143E6C">
        <w:rPr>
          <w:rFonts w:cs="Times New Roman"/>
          <w:color w:val="000000" w:themeColor="text1"/>
          <w:szCs w:val="28"/>
          <w:lang w:val="en-US"/>
        </w:rPr>
        <w:t>css</w:t>
      </w:r>
      <w:r w:rsidRPr="00143E6C">
        <w:rPr>
          <w:rFonts w:cs="Times New Roman"/>
          <w:color w:val="000000" w:themeColor="text1"/>
          <w:szCs w:val="28"/>
        </w:rPr>
        <w:t>»</w:t>
      </w:r>
    </w:p>
    <w:p w14:paraId="39EEC209"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 «анкета.html»</w:t>
      </w:r>
    </w:p>
    <w:p w14:paraId="1796B581"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 «</w:t>
      </w:r>
      <w:r w:rsidRPr="00143E6C">
        <w:rPr>
          <w:rFonts w:cs="Times New Roman"/>
          <w:color w:val="000000" w:themeColor="text1"/>
          <w:szCs w:val="28"/>
          <w:lang w:val="en-US"/>
        </w:rPr>
        <w:t>дисклеймер.png</w:t>
      </w:r>
      <w:r w:rsidRPr="00143E6C">
        <w:rPr>
          <w:rFonts w:cs="Times New Roman"/>
          <w:color w:val="000000" w:themeColor="text1"/>
          <w:szCs w:val="28"/>
        </w:rPr>
        <w:t>»</w:t>
      </w:r>
    </w:p>
    <w:p w14:paraId="0BBDCE5D"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 «</w:t>
      </w:r>
      <w:r w:rsidRPr="00143E6C">
        <w:rPr>
          <w:rFonts w:cs="Times New Roman"/>
          <w:color w:val="000000" w:themeColor="text1"/>
          <w:szCs w:val="28"/>
          <w:lang w:val="en-US"/>
        </w:rPr>
        <w:t>скриншот анкеты.png</w:t>
      </w:r>
      <w:r w:rsidRPr="00143E6C">
        <w:rPr>
          <w:rFonts w:cs="Times New Roman"/>
          <w:color w:val="000000" w:themeColor="text1"/>
          <w:szCs w:val="28"/>
        </w:rPr>
        <w:t>»</w:t>
      </w:r>
    </w:p>
    <w:p w14:paraId="0BA2779E"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Файл «скрипт логики эксперимента.</w:t>
      </w:r>
      <w:r w:rsidRPr="00143E6C">
        <w:rPr>
          <w:rFonts w:cs="Times New Roman"/>
          <w:color w:val="000000" w:themeColor="text1"/>
          <w:szCs w:val="28"/>
          <w:lang w:val="en-US"/>
        </w:rPr>
        <w:t>js</w:t>
      </w:r>
      <w:r w:rsidRPr="00143E6C">
        <w:rPr>
          <w:rFonts w:cs="Times New Roman"/>
          <w:color w:val="000000" w:themeColor="text1"/>
          <w:szCs w:val="28"/>
        </w:rPr>
        <w:t xml:space="preserve">» </w:t>
      </w:r>
    </w:p>
    <w:p w14:paraId="72D393DB" w14:textId="77777777" w:rsidR="002B088A" w:rsidRPr="00143E6C" w:rsidRDefault="002B088A" w:rsidP="002B088A">
      <w:pPr>
        <w:pStyle w:val="a9"/>
        <w:numPr>
          <w:ilvl w:val="0"/>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«Пилот» содержит файлы, относящиеся к пилотным экспериментам настоящего исследования:</w:t>
      </w:r>
    </w:p>
    <w:p w14:paraId="39DC1FE3"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w:t>
      </w:r>
      <w:r w:rsidRPr="00143E6C">
        <w:rPr>
          <w:rFonts w:cs="Times New Roman"/>
          <w:color w:val="000000" w:themeColor="text1"/>
          <w:szCs w:val="28"/>
          <w:lang w:val="en-US"/>
        </w:rPr>
        <w:t>Psychopy</w:t>
      </w:r>
      <w:r w:rsidRPr="00143E6C">
        <w:rPr>
          <w:rFonts w:cs="Times New Roman"/>
          <w:color w:val="000000" w:themeColor="text1"/>
          <w:szCs w:val="28"/>
        </w:rPr>
        <w:t xml:space="preserve">» содержит скрипт для проведения эксперимента, написанный на языке </w:t>
      </w:r>
      <w:r w:rsidRPr="00143E6C">
        <w:rPr>
          <w:rFonts w:cs="Times New Roman"/>
          <w:color w:val="000000" w:themeColor="text1"/>
          <w:szCs w:val="28"/>
          <w:lang w:val="en-US"/>
        </w:rPr>
        <w:t>python</w:t>
      </w:r>
      <w:r w:rsidRPr="00143E6C">
        <w:rPr>
          <w:rFonts w:cs="Times New Roman"/>
          <w:color w:val="000000" w:themeColor="text1"/>
          <w:szCs w:val="28"/>
        </w:rPr>
        <w:t xml:space="preserve"> </w:t>
      </w:r>
      <w:r w:rsidRPr="00143E6C">
        <w:rPr>
          <w:rFonts w:cs="Times New Roman"/>
          <w:color w:val="000000" w:themeColor="text1"/>
          <w:szCs w:val="28"/>
          <w:lang w:val="en-US"/>
        </w:rPr>
        <w:t>psychopy</w:t>
      </w:r>
      <w:r w:rsidRPr="00143E6C">
        <w:rPr>
          <w:rFonts w:cs="Times New Roman"/>
          <w:color w:val="000000" w:themeColor="text1"/>
          <w:szCs w:val="28"/>
        </w:rPr>
        <w:t>.</w:t>
      </w:r>
    </w:p>
    <w:p w14:paraId="4CC00D86" w14:textId="77777777" w:rsidR="002B088A" w:rsidRPr="00143E6C" w:rsidRDefault="002B088A" w:rsidP="002B088A">
      <w:pPr>
        <w:pStyle w:val="a9"/>
        <w:numPr>
          <w:ilvl w:val="2"/>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Подпапка «</w:t>
      </w:r>
      <w:r w:rsidRPr="00143E6C">
        <w:rPr>
          <w:rFonts w:cs="Times New Roman"/>
          <w:color w:val="000000" w:themeColor="text1"/>
          <w:szCs w:val="28"/>
          <w:lang w:val="en-US"/>
        </w:rPr>
        <w:t>results</w:t>
      </w:r>
      <w:r w:rsidRPr="00143E6C">
        <w:rPr>
          <w:rFonts w:cs="Times New Roman"/>
          <w:color w:val="000000" w:themeColor="text1"/>
          <w:szCs w:val="28"/>
        </w:rPr>
        <w:t>» содержит примеры ответов участников эксперимента до преобразования их в файлы меток .</w:t>
      </w:r>
      <w:r w:rsidRPr="00143E6C">
        <w:rPr>
          <w:rFonts w:cs="Times New Roman"/>
          <w:color w:val="000000" w:themeColor="text1"/>
          <w:szCs w:val="28"/>
          <w:lang w:val="en-US"/>
        </w:rPr>
        <w:t>seg</w:t>
      </w:r>
      <w:r w:rsidRPr="00143E6C">
        <w:rPr>
          <w:rFonts w:cs="Times New Roman"/>
          <w:color w:val="000000" w:themeColor="text1"/>
          <w:szCs w:val="28"/>
        </w:rPr>
        <w:t>.</w:t>
      </w:r>
    </w:p>
    <w:p w14:paraId="7ED3A125" w14:textId="77777777" w:rsidR="002B088A" w:rsidRPr="00143E6C" w:rsidRDefault="002B088A" w:rsidP="002B088A">
      <w:pPr>
        <w:pStyle w:val="a9"/>
        <w:numPr>
          <w:ilvl w:val="2"/>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Подпапка «</w:t>
      </w:r>
      <w:r w:rsidRPr="00143E6C">
        <w:rPr>
          <w:rFonts w:cs="Times New Roman"/>
          <w:color w:val="000000" w:themeColor="text1"/>
          <w:szCs w:val="28"/>
          <w:lang w:val="en-US"/>
        </w:rPr>
        <w:t>sound</w:t>
      </w:r>
      <w:r w:rsidRPr="00143E6C">
        <w:rPr>
          <w:rFonts w:cs="Times New Roman"/>
          <w:color w:val="000000" w:themeColor="text1"/>
          <w:szCs w:val="28"/>
        </w:rPr>
        <w:t>» содержит аудиофайл стимула для проведения эксперимента.</w:t>
      </w:r>
    </w:p>
    <w:p w14:paraId="17DA15FC" w14:textId="77777777" w:rsidR="002B088A" w:rsidRPr="00143E6C" w:rsidRDefault="002B088A" w:rsidP="002B088A">
      <w:pPr>
        <w:pStyle w:val="a9"/>
        <w:numPr>
          <w:ilvl w:val="2"/>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Непосредственно файл скрипта </w:t>
      </w:r>
      <w:r w:rsidRPr="00143E6C">
        <w:rPr>
          <w:rFonts w:cs="Times New Roman"/>
          <w:color w:val="000000" w:themeColor="text1"/>
          <w:szCs w:val="28"/>
          <w:lang w:val="en-US"/>
        </w:rPr>
        <w:t>sound</w:t>
      </w:r>
      <w:r w:rsidRPr="00143E6C">
        <w:rPr>
          <w:rFonts w:cs="Times New Roman"/>
          <w:color w:val="000000" w:themeColor="text1"/>
          <w:szCs w:val="28"/>
        </w:rPr>
        <w:t>_</w:t>
      </w:r>
      <w:r w:rsidRPr="00143E6C">
        <w:rPr>
          <w:rFonts w:cs="Times New Roman"/>
          <w:color w:val="000000" w:themeColor="text1"/>
          <w:szCs w:val="28"/>
          <w:lang w:val="en-US"/>
        </w:rPr>
        <w:t>exp</w:t>
      </w:r>
      <w:r w:rsidRPr="00143E6C">
        <w:rPr>
          <w:rFonts w:cs="Times New Roman"/>
          <w:color w:val="000000" w:themeColor="text1"/>
          <w:szCs w:val="28"/>
        </w:rPr>
        <w:t>.</w:t>
      </w:r>
      <w:r w:rsidRPr="00143E6C">
        <w:rPr>
          <w:rFonts w:cs="Times New Roman"/>
          <w:color w:val="000000" w:themeColor="text1"/>
          <w:szCs w:val="28"/>
          <w:lang w:val="en-US"/>
        </w:rPr>
        <w:t>py</w:t>
      </w:r>
      <w:r w:rsidRPr="00143E6C">
        <w:rPr>
          <w:rFonts w:cs="Times New Roman"/>
          <w:color w:val="000000" w:themeColor="text1"/>
          <w:szCs w:val="28"/>
        </w:rPr>
        <w:t xml:space="preserve"> служит для запуска аудиторского эксперимента.</w:t>
      </w:r>
    </w:p>
    <w:p w14:paraId="248A1CAC"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Папка «Преобразование в метки» содержит файл скрипта create_seg_from_table, служащий для преобразования ответов в метки .</w:t>
      </w:r>
      <w:r w:rsidRPr="00143E6C">
        <w:rPr>
          <w:rFonts w:cs="Times New Roman"/>
          <w:color w:val="000000" w:themeColor="text1"/>
          <w:szCs w:val="28"/>
          <w:lang w:val="en-US"/>
        </w:rPr>
        <w:t>seg</w:t>
      </w:r>
      <w:r w:rsidRPr="00143E6C">
        <w:rPr>
          <w:rFonts w:cs="Times New Roman"/>
          <w:color w:val="000000" w:themeColor="text1"/>
          <w:szCs w:val="28"/>
        </w:rPr>
        <w:t xml:space="preserve"> и файл аудиостимула </w:t>
      </w:r>
      <w:r w:rsidRPr="00143E6C">
        <w:rPr>
          <w:rFonts w:cs="Times New Roman"/>
          <w:color w:val="000000" w:themeColor="text1"/>
          <w:szCs w:val="28"/>
          <w:lang w:val="en-US"/>
        </w:rPr>
        <w:t>stim</w:t>
      </w:r>
      <w:r w:rsidRPr="00143E6C">
        <w:rPr>
          <w:rFonts w:cs="Times New Roman"/>
          <w:color w:val="000000" w:themeColor="text1"/>
          <w:szCs w:val="28"/>
        </w:rPr>
        <w:t>_</w:t>
      </w:r>
      <w:r w:rsidRPr="00143E6C">
        <w:rPr>
          <w:rFonts w:cs="Times New Roman"/>
          <w:color w:val="000000" w:themeColor="text1"/>
          <w:szCs w:val="28"/>
          <w:lang w:val="en-US"/>
        </w:rPr>
        <w:t>audio</w:t>
      </w:r>
      <w:r w:rsidRPr="00143E6C">
        <w:rPr>
          <w:rFonts w:cs="Times New Roman"/>
          <w:color w:val="000000" w:themeColor="text1"/>
          <w:szCs w:val="28"/>
        </w:rPr>
        <w:t>.</w:t>
      </w:r>
      <w:r w:rsidRPr="00143E6C">
        <w:rPr>
          <w:rFonts w:cs="Times New Roman"/>
          <w:color w:val="000000" w:themeColor="text1"/>
          <w:szCs w:val="28"/>
          <w:lang w:val="en-US"/>
        </w:rPr>
        <w:t>wav</w:t>
      </w:r>
      <w:r w:rsidRPr="00143E6C">
        <w:rPr>
          <w:rFonts w:cs="Times New Roman"/>
          <w:color w:val="000000" w:themeColor="text1"/>
          <w:szCs w:val="28"/>
        </w:rPr>
        <w:t>.</w:t>
      </w:r>
    </w:p>
    <w:p w14:paraId="617AA7D5" w14:textId="77777777" w:rsidR="002B088A" w:rsidRPr="00143E6C" w:rsidRDefault="002B088A" w:rsidP="002B088A">
      <w:pPr>
        <w:pStyle w:val="a9"/>
        <w:numPr>
          <w:ilvl w:val="1"/>
          <w:numId w:val="10"/>
        </w:numPr>
        <w:spacing w:after="0" w:line="360" w:lineRule="auto"/>
        <w:ind w:left="0" w:firstLine="708"/>
        <w:jc w:val="both"/>
        <w:rPr>
          <w:rFonts w:cs="Times New Roman"/>
          <w:color w:val="000000" w:themeColor="text1"/>
          <w:szCs w:val="28"/>
        </w:rPr>
      </w:pPr>
      <w:r w:rsidRPr="00143E6C">
        <w:rPr>
          <w:rFonts w:cs="Times New Roman"/>
          <w:color w:val="000000" w:themeColor="text1"/>
          <w:szCs w:val="28"/>
        </w:rPr>
        <w:t xml:space="preserve">Файл «t - стьюдента.xlsx» служит для вычисления критерия Стьюдента для двух выборок. В данном исследовании он использовался для вычисления зависимости длительности паузы от продолжительности реплики. </w:t>
      </w:r>
    </w:p>
    <w:p w14:paraId="39857CCE" w14:textId="77777777" w:rsidR="002B088A" w:rsidRPr="002B088A" w:rsidRDefault="002B088A" w:rsidP="002B088A">
      <w:pPr>
        <w:pStyle w:val="Default"/>
      </w:pPr>
    </w:p>
    <w:p w14:paraId="5111D04A" w14:textId="77777777" w:rsidR="00D02ECC" w:rsidRPr="00D656AD" w:rsidRDefault="00D02ECC" w:rsidP="00D02ECC">
      <w:pPr>
        <w:pStyle w:val="Default"/>
        <w:rPr>
          <w:sz w:val="28"/>
          <w:szCs w:val="28"/>
        </w:rPr>
      </w:pPr>
    </w:p>
    <w:p w14:paraId="33707E7A" w14:textId="77777777" w:rsidR="000E5676" w:rsidRPr="00D656AD" w:rsidRDefault="000E5676">
      <w:pPr>
        <w:rPr>
          <w:sz w:val="28"/>
          <w:szCs w:val="28"/>
        </w:rPr>
      </w:pPr>
      <w:r w:rsidRPr="00D656AD">
        <w:rPr>
          <w:sz w:val="28"/>
          <w:szCs w:val="28"/>
        </w:rPr>
        <w:br w:type="page"/>
      </w:r>
    </w:p>
    <w:p w14:paraId="7DB0CEC1" w14:textId="77777777" w:rsidR="009C500B" w:rsidRPr="008B026F" w:rsidRDefault="009C500B" w:rsidP="001D0BFB">
      <w:pPr>
        <w:pStyle w:val="2"/>
      </w:pPr>
      <w:bookmarkStart w:id="23" w:name="_Toc104152177"/>
      <w:r w:rsidRPr="008B026F">
        <w:lastRenderedPageBreak/>
        <w:t>ПРИЛОЖЕНИЕ 1</w:t>
      </w:r>
      <w:bookmarkEnd w:id="23"/>
    </w:p>
    <w:p w14:paraId="02F8CA69" w14:textId="77777777" w:rsidR="009C500B" w:rsidRPr="008B026F" w:rsidRDefault="009C500B" w:rsidP="009C500B">
      <w:pPr>
        <w:spacing w:line="360" w:lineRule="auto"/>
        <w:jc w:val="both"/>
        <w:rPr>
          <w:color w:val="000000" w:themeColor="text1"/>
        </w:rPr>
      </w:pPr>
    </w:p>
    <w:p w14:paraId="1D79E135"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Описание работы скрипта:</w:t>
      </w:r>
    </w:p>
    <w:p w14:paraId="67C17789"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Скрипт опирается на заранее созданную разметку периодов в формате .</w:t>
      </w:r>
      <w:r w:rsidRPr="001D0BFB">
        <w:rPr>
          <w:color w:val="000000" w:themeColor="text1"/>
          <w:sz w:val="28"/>
          <w:szCs w:val="28"/>
          <w:lang w:val="en-US"/>
        </w:rPr>
        <w:t>seg</w:t>
      </w:r>
      <w:r w:rsidRPr="001D0BFB">
        <w:rPr>
          <w:color w:val="000000" w:themeColor="text1"/>
          <w:sz w:val="28"/>
          <w:szCs w:val="28"/>
        </w:rPr>
        <w:t xml:space="preserve">, которая была выполнена вручную с помощью программы </w:t>
      </w:r>
      <w:r w:rsidRPr="001D0BFB">
        <w:rPr>
          <w:color w:val="000000" w:themeColor="text1"/>
          <w:sz w:val="28"/>
          <w:szCs w:val="28"/>
          <w:lang w:val="en-US"/>
        </w:rPr>
        <w:t>WaveAssistant</w:t>
      </w:r>
      <w:r w:rsidRPr="001D0BFB">
        <w:rPr>
          <w:color w:val="000000" w:themeColor="text1"/>
          <w:sz w:val="28"/>
          <w:szCs w:val="28"/>
        </w:rPr>
        <w:t>.</w:t>
      </w:r>
    </w:p>
    <w:p w14:paraId="0413A5FB"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Для каждой пары файлов в формате .wav и .seg_g1, находящихся в корневой папке, запускается основная функция main (wav_file, seg_g1_file, amplitude_factor, resampling_factor, first_or_second_periods).</w:t>
      </w:r>
    </w:p>
    <w:p w14:paraId="00D32E2F"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Она читает wav-файл с помощью функции wavfile.read (из библиотеки scipy.io), которая возвращает частоту (rate) и массив амплитуд файла.</w:t>
      </w:r>
    </w:p>
    <w:p w14:paraId="409F63B1"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 xml:space="preserve">Далее читается соответствующий файл seg_g1 с помощью уже существующих функций из файла annotation_grids.py и по нему возвращается набор меток с таймингами по файлу. В соответствии с этими таймингами, в массиве амплитуд ищутся нужные диапазоны (синусоиды), амплитуда половины периодов которых умножается на 2-й аргумент. </w:t>
      </w:r>
    </w:p>
    <w:p w14:paraId="3DC053FF"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Если при этом был задан 3-й аргумент, то этот участок растягивается на это число с помощью функции signal.resample из библиотеки scipy.</w:t>
      </w:r>
    </w:p>
    <w:p w14:paraId="166322A6"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После чего файл сохраняется в новый с добавлением приставки result_, которая указана в глобальной переменной RESULT_FILE_PREFIX после импорта библиотек в скрипте.</w:t>
      </w:r>
    </w:p>
    <w:p w14:paraId="7434F8F1"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 xml:space="preserve">Для работы со скриптом нужно прописать путь к файлу скрипта в двойных кавычках, затем через пробел тоже в двойных кавычках указать путь к файлам для обработки, и так же через пробелы, но уже без кавычек указать коэффициенты, на которые будут умножаться\растягиваться периоды. </w:t>
      </w:r>
    </w:p>
    <w:p w14:paraId="2F3F300F" w14:textId="77777777" w:rsidR="009C500B" w:rsidRPr="001D0BFB" w:rsidRDefault="009C500B" w:rsidP="009C500B">
      <w:pPr>
        <w:spacing w:line="360" w:lineRule="auto"/>
        <w:jc w:val="both"/>
        <w:rPr>
          <w:color w:val="000000" w:themeColor="text1"/>
          <w:sz w:val="28"/>
          <w:szCs w:val="28"/>
          <w:lang w:val="en-US"/>
        </w:rPr>
      </w:pPr>
      <w:r w:rsidRPr="001D0BFB">
        <w:rPr>
          <w:color w:val="000000" w:themeColor="text1"/>
          <w:sz w:val="28"/>
          <w:szCs w:val="28"/>
        </w:rPr>
        <w:t>Пример</w:t>
      </w:r>
      <w:r w:rsidRPr="001D0BFB">
        <w:rPr>
          <w:color w:val="000000" w:themeColor="text1"/>
          <w:sz w:val="28"/>
          <w:szCs w:val="28"/>
          <w:lang w:val="en-US"/>
        </w:rPr>
        <w:t xml:space="preserve">: «python "c:\Users\PC\Desktop\folder\handle_wav.py" "c:\Users\PC\Desktop\ folder" 0.6 1.2». </w:t>
      </w:r>
    </w:p>
    <w:p w14:paraId="262388B1"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Сам файл скрипта, а так же образцы стимула можно найти в электронном приложении.</w:t>
      </w:r>
    </w:p>
    <w:p w14:paraId="3C3FAE97" w14:textId="77777777" w:rsidR="009C500B" w:rsidRPr="008B026F" w:rsidRDefault="009C500B" w:rsidP="009C500B">
      <w:pPr>
        <w:spacing w:line="360" w:lineRule="auto"/>
        <w:jc w:val="both"/>
        <w:rPr>
          <w:color w:val="000000" w:themeColor="text1"/>
        </w:rPr>
      </w:pPr>
    </w:p>
    <w:p w14:paraId="7219AAD9" w14:textId="77777777" w:rsidR="009C500B" w:rsidRPr="008B026F" w:rsidRDefault="009C500B" w:rsidP="001D0BFB">
      <w:pPr>
        <w:pStyle w:val="2"/>
      </w:pPr>
      <w:bookmarkStart w:id="24" w:name="_Toc104152178"/>
      <w:r w:rsidRPr="008B026F">
        <w:lastRenderedPageBreak/>
        <w:t>ПРИЛОЖЕНИЕ 2</w:t>
      </w:r>
      <w:bookmarkEnd w:id="24"/>
    </w:p>
    <w:p w14:paraId="5DBC386C" w14:textId="77777777" w:rsidR="009C500B" w:rsidRPr="008B026F" w:rsidRDefault="009C500B" w:rsidP="009C500B">
      <w:pPr>
        <w:spacing w:line="360" w:lineRule="auto"/>
        <w:jc w:val="both"/>
        <w:rPr>
          <w:color w:val="000000" w:themeColor="text1"/>
        </w:rPr>
      </w:pPr>
    </w:p>
    <w:p w14:paraId="18CD6F2A"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Задание займёт всего несколько минут вашего времени.</w:t>
      </w:r>
    </w:p>
    <w:p w14:paraId="1C2E4F43"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Для участия в эксперименте Вам потребуются наушники.</w:t>
      </w:r>
    </w:p>
    <w:p w14:paraId="37A38F3D"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Представьте, что Вы, находясь у себя дома, слышите как Ваша соседка говорит по телефону. Самих слов Вы различить не можете, так как разговор происходит в соседней квартире. Поэтому, Вам нужно будет, опираясь на свои ощущения, решить: был ли этот звуковой отрывок концом фразы, за которым последует ответ собеседника, или же Ваша соседка намерена продолжить свою мысль.</w:t>
      </w:r>
    </w:p>
    <w:p w14:paraId="18BADF18"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Всего в задании 24 коротких (около двух секунд) аудиозаписей.</w:t>
      </w:r>
    </w:p>
    <w:p w14:paraId="540D5D94"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По каждой из них вам необходимо:</w:t>
      </w:r>
    </w:p>
    <w:p w14:paraId="1FCBEA02"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 xml:space="preserve">    - Полностью прослушать запись с обрывком фразы.</w:t>
      </w:r>
    </w:p>
    <w:p w14:paraId="6CDD1023" w14:textId="77777777" w:rsidR="009C500B" w:rsidRPr="001D0BFB" w:rsidRDefault="009C500B" w:rsidP="009C500B">
      <w:pPr>
        <w:spacing w:line="360" w:lineRule="auto"/>
        <w:jc w:val="both"/>
        <w:rPr>
          <w:color w:val="000000" w:themeColor="text1"/>
          <w:sz w:val="28"/>
          <w:szCs w:val="28"/>
        </w:rPr>
      </w:pPr>
      <w:r w:rsidRPr="001D0BFB">
        <w:rPr>
          <w:color w:val="000000" w:themeColor="text1"/>
          <w:sz w:val="28"/>
          <w:szCs w:val="28"/>
        </w:rPr>
        <w:t xml:space="preserve">    - Принять решение и выбрать один из двух вариантов ответа.</w:t>
      </w:r>
    </w:p>
    <w:p w14:paraId="77C0FE81" w14:textId="77777777" w:rsidR="009C500B" w:rsidRDefault="009C500B" w:rsidP="009C500B">
      <w:pPr>
        <w:spacing w:line="360" w:lineRule="auto"/>
        <w:jc w:val="both"/>
        <w:rPr>
          <w:color w:val="000000" w:themeColor="text1"/>
          <w:sz w:val="28"/>
          <w:szCs w:val="28"/>
        </w:rPr>
      </w:pPr>
      <w:r w:rsidRPr="001D0BFB">
        <w:rPr>
          <w:color w:val="000000" w:themeColor="text1"/>
          <w:sz w:val="28"/>
          <w:szCs w:val="28"/>
        </w:rPr>
        <w:t>Отвечайте не задумываясь, опирайтесь только на свои ощущения.»</w:t>
      </w:r>
      <w:r w:rsidRPr="001D0BFB">
        <w:rPr>
          <w:color w:val="000000" w:themeColor="text1"/>
          <w:sz w:val="28"/>
          <w:szCs w:val="28"/>
        </w:rPr>
        <w:tab/>
      </w:r>
      <w:r w:rsidRPr="001D0BFB">
        <w:rPr>
          <w:color w:val="000000" w:themeColor="text1"/>
          <w:sz w:val="28"/>
          <w:szCs w:val="28"/>
        </w:rPr>
        <w:tab/>
        <w:t>Аудиозаписи, в количестве 24 штук были разбиты в случайном порядке для предъявления участникам эксперимента. Их реальный порядок был зафиксирован в отдельном файле формата .</w:t>
      </w:r>
      <w:r w:rsidRPr="001D0BFB">
        <w:rPr>
          <w:color w:val="000000" w:themeColor="text1"/>
          <w:sz w:val="28"/>
          <w:szCs w:val="28"/>
          <w:lang w:val="en-US"/>
        </w:rPr>
        <w:t>txt</w:t>
      </w:r>
      <w:r w:rsidRPr="001D0BFB">
        <w:rPr>
          <w:color w:val="000000" w:themeColor="text1"/>
          <w:sz w:val="28"/>
          <w:szCs w:val="28"/>
        </w:rPr>
        <w:t>.</w:t>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t>Результаты ответов информантов были преобразованы в таблицы формата .</w:t>
      </w:r>
      <w:r w:rsidRPr="001D0BFB">
        <w:rPr>
          <w:color w:val="000000" w:themeColor="text1"/>
          <w:sz w:val="28"/>
          <w:szCs w:val="28"/>
          <w:lang w:val="en-US"/>
        </w:rPr>
        <w:t>tsv</w:t>
      </w:r>
      <w:r w:rsidRPr="001D0BFB">
        <w:rPr>
          <w:color w:val="000000" w:themeColor="text1"/>
          <w:sz w:val="28"/>
          <w:szCs w:val="28"/>
        </w:rPr>
        <w:t xml:space="preserve">, они содержали набор решений к последовательности аудиозаписей. Количество полученных таблиц с ответами соответствовало 100 шт. на каждое рассматриваемое явление. </w:t>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r>
      <w:r w:rsidRPr="001D0BFB">
        <w:rPr>
          <w:color w:val="000000" w:themeColor="text1"/>
          <w:sz w:val="28"/>
          <w:szCs w:val="28"/>
        </w:rPr>
        <w:tab/>
        <w:t xml:space="preserve">Затем, при помощи скрипта, написанного на языке </w:t>
      </w:r>
      <w:r w:rsidRPr="001D0BFB">
        <w:rPr>
          <w:color w:val="000000" w:themeColor="text1"/>
          <w:sz w:val="28"/>
          <w:szCs w:val="28"/>
          <w:lang w:val="en-US"/>
        </w:rPr>
        <w:t>Python</w:t>
      </w:r>
      <w:r w:rsidRPr="001D0BFB">
        <w:rPr>
          <w:color w:val="000000" w:themeColor="text1"/>
          <w:sz w:val="28"/>
          <w:szCs w:val="28"/>
        </w:rPr>
        <w:t>, таблицы с ответами были сопоставлены с реальной последовательностью аудиозаписей для подсчёта количества совпадений ответов с реальными параметрами записей и последующего анализа полученных результатов.</w:t>
      </w:r>
    </w:p>
    <w:p w14:paraId="5B217CEB" w14:textId="77777777" w:rsidR="006E4A6A" w:rsidRDefault="006E4A6A" w:rsidP="009C500B">
      <w:pPr>
        <w:spacing w:line="360" w:lineRule="auto"/>
        <w:jc w:val="both"/>
        <w:rPr>
          <w:color w:val="000000" w:themeColor="text1"/>
          <w:sz w:val="28"/>
          <w:szCs w:val="28"/>
        </w:rPr>
      </w:pPr>
    </w:p>
    <w:p w14:paraId="2EC2181E" w14:textId="6723FB15" w:rsidR="006E4A6A" w:rsidRDefault="006E4A6A">
      <w:pPr>
        <w:spacing w:after="160" w:line="259" w:lineRule="auto"/>
        <w:rPr>
          <w:color w:val="000000" w:themeColor="text1"/>
          <w:sz w:val="28"/>
          <w:szCs w:val="28"/>
        </w:rPr>
      </w:pPr>
      <w:r>
        <w:rPr>
          <w:color w:val="000000" w:themeColor="text1"/>
          <w:sz w:val="28"/>
          <w:szCs w:val="28"/>
        </w:rPr>
        <w:br w:type="page"/>
      </w:r>
    </w:p>
    <w:p w14:paraId="2206AFDE" w14:textId="0A0EE25D" w:rsidR="006E4A6A" w:rsidRPr="00506A01" w:rsidRDefault="006E4A6A" w:rsidP="006E4A6A">
      <w:pPr>
        <w:pStyle w:val="2"/>
        <w:rPr>
          <w:rFonts w:cs="Times New Roman"/>
          <w:color w:val="000000" w:themeColor="text1"/>
          <w:szCs w:val="28"/>
        </w:rPr>
      </w:pPr>
      <w:bookmarkStart w:id="25" w:name="_Toc104152179"/>
      <w:r w:rsidRPr="00506A01">
        <w:rPr>
          <w:rFonts w:cs="Times New Roman"/>
          <w:color w:val="000000" w:themeColor="text1"/>
          <w:szCs w:val="28"/>
        </w:rPr>
        <w:lastRenderedPageBreak/>
        <w:t>ПРИЛОЖЕНИЕ 3</w:t>
      </w:r>
      <w:bookmarkEnd w:id="25"/>
    </w:p>
    <w:p w14:paraId="780EB82A" w14:textId="77777777" w:rsidR="006E4A6A" w:rsidRPr="00506A01" w:rsidRDefault="006E4A6A" w:rsidP="006E4A6A">
      <w:pPr>
        <w:pStyle w:val="Default"/>
        <w:spacing w:line="360" w:lineRule="auto"/>
        <w:rPr>
          <w:color w:val="000000" w:themeColor="text1"/>
          <w:sz w:val="28"/>
          <w:szCs w:val="28"/>
        </w:rPr>
      </w:pPr>
    </w:p>
    <w:p w14:paraId="67BC0DCE" w14:textId="744CB7DC" w:rsidR="006E4A6A" w:rsidRPr="00506A01" w:rsidRDefault="006E4A6A" w:rsidP="006E4A6A">
      <w:pPr>
        <w:pStyle w:val="Default"/>
        <w:spacing w:line="360" w:lineRule="auto"/>
        <w:rPr>
          <w:color w:val="000000" w:themeColor="text1"/>
          <w:sz w:val="28"/>
          <w:szCs w:val="28"/>
        </w:rPr>
      </w:pPr>
      <w:r w:rsidRPr="00506A01">
        <w:rPr>
          <w:color w:val="000000" w:themeColor="text1"/>
          <w:sz w:val="28"/>
          <w:szCs w:val="28"/>
        </w:rPr>
        <w:t>В данный раздел помещены расчёты и вычисления, относящиеся к статистическому анализу по экспериментальным исследованиям.</w:t>
      </w:r>
    </w:p>
    <w:p w14:paraId="6A6439B4" w14:textId="5805D779" w:rsidR="006E4A6A" w:rsidRPr="00506A01" w:rsidRDefault="006E4A6A" w:rsidP="006E4A6A">
      <w:pPr>
        <w:pStyle w:val="a9"/>
        <w:numPr>
          <w:ilvl w:val="0"/>
          <w:numId w:val="15"/>
        </w:numPr>
        <w:spacing w:line="360" w:lineRule="auto"/>
        <w:jc w:val="both"/>
        <w:rPr>
          <w:rFonts w:cs="Times New Roman"/>
          <w:b/>
          <w:color w:val="000000" w:themeColor="text1"/>
          <w:szCs w:val="28"/>
        </w:rPr>
      </w:pPr>
      <w:r w:rsidRPr="00506A01">
        <w:rPr>
          <w:rFonts w:cs="Times New Roman"/>
          <w:b/>
          <w:color w:val="000000" w:themeColor="text1"/>
          <w:szCs w:val="28"/>
        </w:rPr>
        <w:t xml:space="preserve">Пилотный эксперимент. </w:t>
      </w:r>
    </w:p>
    <w:p w14:paraId="70FE41A3" w14:textId="77777777" w:rsidR="006E4A6A" w:rsidRPr="00506A01" w:rsidRDefault="006E4A6A" w:rsidP="00577372">
      <w:pPr>
        <w:pStyle w:val="a9"/>
        <w:spacing w:line="360" w:lineRule="auto"/>
        <w:rPr>
          <w:rFonts w:cs="Times New Roman"/>
          <w:color w:val="000000" w:themeColor="text1"/>
          <w:szCs w:val="28"/>
        </w:rPr>
      </w:pPr>
      <w:r w:rsidRPr="00506A01">
        <w:rPr>
          <w:rFonts w:cs="Times New Roman"/>
          <w:color w:val="000000" w:themeColor="text1"/>
          <w:szCs w:val="28"/>
          <w:shd w:val="clear" w:color="auto" w:fill="FFFFFF"/>
        </w:rPr>
        <w:t>Таблица для расчета показателей.</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871"/>
        <w:gridCol w:w="855"/>
        <w:gridCol w:w="1177"/>
        <w:gridCol w:w="1521"/>
        <w:gridCol w:w="1444"/>
        <w:gridCol w:w="1766"/>
        <w:gridCol w:w="1701"/>
      </w:tblGrid>
      <w:tr w:rsidR="006E4A6A" w:rsidRPr="00506A01" w14:paraId="04823D57" w14:textId="77777777" w:rsidTr="006E4A6A">
        <w:tc>
          <w:tcPr>
            <w:tcW w:w="0" w:type="auto"/>
            <w:shd w:val="clear" w:color="auto" w:fill="FFFFFF"/>
            <w:tcMar>
              <w:top w:w="160" w:type="dxa"/>
              <w:left w:w="160" w:type="dxa"/>
              <w:bottom w:w="160" w:type="dxa"/>
              <w:right w:w="160" w:type="dxa"/>
            </w:tcMar>
            <w:hideMark/>
          </w:tcPr>
          <w:p w14:paraId="6529087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7236BFF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Кол-во, f</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396FD89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12D54C5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Накопленная частота, S</w:t>
            </w:r>
          </w:p>
        </w:tc>
        <w:tc>
          <w:tcPr>
            <w:tcW w:w="0" w:type="auto"/>
            <w:shd w:val="clear" w:color="auto" w:fill="FFFFFF"/>
            <w:tcMar>
              <w:top w:w="160" w:type="dxa"/>
              <w:left w:w="160" w:type="dxa"/>
              <w:bottom w:w="160" w:type="dxa"/>
              <w:right w:w="160" w:type="dxa"/>
            </w:tcMar>
            <w:hideMark/>
          </w:tcPr>
          <w:p w14:paraId="1BDD4DA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|·f</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13F939D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·f</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5B2DBB9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Относительная частота, f</w:t>
            </w:r>
            <w:r w:rsidRPr="00506A01">
              <w:rPr>
                <w:color w:val="000000" w:themeColor="text1"/>
                <w:sz w:val="28"/>
                <w:szCs w:val="28"/>
                <w:vertAlign w:val="subscript"/>
              </w:rPr>
              <w:t>i</w:t>
            </w:r>
            <w:r w:rsidRPr="00506A01">
              <w:rPr>
                <w:color w:val="000000" w:themeColor="text1"/>
                <w:sz w:val="28"/>
                <w:szCs w:val="28"/>
              </w:rPr>
              <w:t>/f</w:t>
            </w:r>
          </w:p>
        </w:tc>
      </w:tr>
      <w:tr w:rsidR="006E4A6A" w:rsidRPr="00506A01" w14:paraId="434EE4ED" w14:textId="77777777" w:rsidTr="006E4A6A">
        <w:tc>
          <w:tcPr>
            <w:tcW w:w="0" w:type="auto"/>
            <w:shd w:val="clear" w:color="auto" w:fill="FFFFFF"/>
            <w:tcMar>
              <w:top w:w="160" w:type="dxa"/>
              <w:left w:w="160" w:type="dxa"/>
              <w:bottom w:w="160" w:type="dxa"/>
              <w:right w:w="160" w:type="dxa"/>
            </w:tcMar>
            <w:hideMark/>
          </w:tcPr>
          <w:p w14:paraId="1377EFE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758</w:t>
            </w:r>
          </w:p>
        </w:tc>
        <w:tc>
          <w:tcPr>
            <w:tcW w:w="0" w:type="auto"/>
            <w:shd w:val="clear" w:color="auto" w:fill="FFFFFF"/>
            <w:tcMar>
              <w:top w:w="160" w:type="dxa"/>
              <w:left w:w="160" w:type="dxa"/>
              <w:bottom w:w="160" w:type="dxa"/>
              <w:right w:w="160" w:type="dxa"/>
            </w:tcMar>
            <w:hideMark/>
          </w:tcPr>
          <w:p w14:paraId="7B3B145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shd w:val="clear" w:color="auto" w:fill="FFFFFF"/>
            <w:tcMar>
              <w:top w:w="160" w:type="dxa"/>
              <w:left w:w="160" w:type="dxa"/>
              <w:bottom w:w="160" w:type="dxa"/>
              <w:right w:w="160" w:type="dxa"/>
            </w:tcMar>
            <w:hideMark/>
          </w:tcPr>
          <w:p w14:paraId="2488E40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941436</w:t>
            </w:r>
          </w:p>
        </w:tc>
        <w:tc>
          <w:tcPr>
            <w:tcW w:w="0" w:type="auto"/>
            <w:shd w:val="clear" w:color="auto" w:fill="FFFFFF"/>
            <w:tcMar>
              <w:top w:w="160" w:type="dxa"/>
              <w:left w:w="160" w:type="dxa"/>
              <w:bottom w:w="160" w:type="dxa"/>
              <w:right w:w="160" w:type="dxa"/>
            </w:tcMar>
            <w:hideMark/>
          </w:tcPr>
          <w:p w14:paraId="32A12C9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shd w:val="clear" w:color="auto" w:fill="FFFFFF"/>
            <w:tcMar>
              <w:top w:w="160" w:type="dxa"/>
              <w:left w:w="160" w:type="dxa"/>
              <w:bottom w:w="160" w:type="dxa"/>
              <w:right w:w="160" w:type="dxa"/>
            </w:tcMar>
            <w:hideMark/>
          </w:tcPr>
          <w:p w14:paraId="6C37CE2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391061.863</w:t>
            </w:r>
          </w:p>
        </w:tc>
        <w:tc>
          <w:tcPr>
            <w:tcW w:w="0" w:type="auto"/>
            <w:shd w:val="clear" w:color="auto" w:fill="FFFFFF"/>
            <w:tcMar>
              <w:top w:w="160" w:type="dxa"/>
              <w:left w:w="160" w:type="dxa"/>
              <w:bottom w:w="160" w:type="dxa"/>
              <w:right w:w="160" w:type="dxa"/>
            </w:tcMar>
            <w:hideMark/>
          </w:tcPr>
          <w:p w14:paraId="33ED9F3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123131546.389</w:t>
            </w:r>
          </w:p>
        </w:tc>
        <w:tc>
          <w:tcPr>
            <w:tcW w:w="0" w:type="auto"/>
            <w:shd w:val="clear" w:color="auto" w:fill="FFFFFF"/>
            <w:tcMar>
              <w:top w:w="160" w:type="dxa"/>
              <w:left w:w="160" w:type="dxa"/>
              <w:bottom w:w="160" w:type="dxa"/>
              <w:right w:w="160" w:type="dxa"/>
            </w:tcMar>
            <w:hideMark/>
          </w:tcPr>
          <w:p w14:paraId="3E00E4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0.093</w:t>
            </w:r>
          </w:p>
        </w:tc>
      </w:tr>
      <w:tr w:rsidR="006E4A6A" w:rsidRPr="00506A01" w14:paraId="0E263B05" w14:textId="77777777" w:rsidTr="006E4A6A">
        <w:tc>
          <w:tcPr>
            <w:tcW w:w="0" w:type="auto"/>
            <w:shd w:val="clear" w:color="auto" w:fill="FFFFFF"/>
            <w:tcMar>
              <w:top w:w="160" w:type="dxa"/>
              <w:left w:w="160" w:type="dxa"/>
              <w:bottom w:w="160" w:type="dxa"/>
              <w:right w:w="160" w:type="dxa"/>
            </w:tcMar>
            <w:hideMark/>
          </w:tcPr>
          <w:p w14:paraId="44B1310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887</w:t>
            </w:r>
          </w:p>
        </w:tc>
        <w:tc>
          <w:tcPr>
            <w:tcW w:w="0" w:type="auto"/>
            <w:shd w:val="clear" w:color="auto" w:fill="FFFFFF"/>
            <w:tcMar>
              <w:top w:w="160" w:type="dxa"/>
              <w:left w:w="160" w:type="dxa"/>
              <w:bottom w:w="160" w:type="dxa"/>
              <w:right w:w="160" w:type="dxa"/>
            </w:tcMar>
            <w:hideMark/>
          </w:tcPr>
          <w:p w14:paraId="5CB3176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1317</w:t>
            </w:r>
          </w:p>
        </w:tc>
        <w:tc>
          <w:tcPr>
            <w:tcW w:w="0" w:type="auto"/>
            <w:shd w:val="clear" w:color="auto" w:fill="FFFFFF"/>
            <w:tcMar>
              <w:top w:w="160" w:type="dxa"/>
              <w:left w:w="160" w:type="dxa"/>
              <w:bottom w:w="160" w:type="dxa"/>
              <w:right w:w="160" w:type="dxa"/>
            </w:tcMar>
            <w:hideMark/>
          </w:tcPr>
          <w:p w14:paraId="5D95FB9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1168179</w:t>
            </w:r>
          </w:p>
        </w:tc>
        <w:tc>
          <w:tcPr>
            <w:tcW w:w="0" w:type="auto"/>
            <w:shd w:val="clear" w:color="auto" w:fill="FFFFFF"/>
            <w:tcMar>
              <w:top w:w="160" w:type="dxa"/>
              <w:left w:w="160" w:type="dxa"/>
              <w:bottom w:w="160" w:type="dxa"/>
              <w:right w:w="160" w:type="dxa"/>
            </w:tcMar>
            <w:hideMark/>
          </w:tcPr>
          <w:p w14:paraId="5DE2F2D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2559</w:t>
            </w:r>
          </w:p>
        </w:tc>
        <w:tc>
          <w:tcPr>
            <w:tcW w:w="0" w:type="auto"/>
            <w:shd w:val="clear" w:color="auto" w:fill="FFFFFF"/>
            <w:tcMar>
              <w:top w:w="160" w:type="dxa"/>
              <w:left w:w="160" w:type="dxa"/>
              <w:bottom w:w="160" w:type="dxa"/>
              <w:right w:w="160" w:type="dxa"/>
            </w:tcMar>
            <w:hideMark/>
          </w:tcPr>
          <w:p w14:paraId="668B8B3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244783.71</w:t>
            </w:r>
          </w:p>
        </w:tc>
        <w:tc>
          <w:tcPr>
            <w:tcW w:w="0" w:type="auto"/>
            <w:shd w:val="clear" w:color="auto" w:fill="FFFFFF"/>
            <w:tcMar>
              <w:top w:w="160" w:type="dxa"/>
              <w:left w:w="160" w:type="dxa"/>
              <w:bottom w:w="160" w:type="dxa"/>
              <w:right w:w="160" w:type="dxa"/>
            </w:tcMar>
            <w:hideMark/>
          </w:tcPr>
          <w:p w14:paraId="12684D5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45496632.143</w:t>
            </w:r>
          </w:p>
        </w:tc>
        <w:tc>
          <w:tcPr>
            <w:tcW w:w="0" w:type="auto"/>
            <w:shd w:val="clear" w:color="auto" w:fill="FFFFFF"/>
            <w:tcMar>
              <w:top w:w="160" w:type="dxa"/>
              <w:left w:w="160" w:type="dxa"/>
              <w:bottom w:w="160" w:type="dxa"/>
              <w:right w:w="160" w:type="dxa"/>
            </w:tcMar>
            <w:hideMark/>
          </w:tcPr>
          <w:p w14:paraId="466AE6D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0.0987</w:t>
            </w:r>
          </w:p>
        </w:tc>
      </w:tr>
      <w:tr w:rsidR="006E4A6A" w:rsidRPr="00506A01" w14:paraId="22B159A6" w14:textId="77777777" w:rsidTr="006E4A6A">
        <w:tc>
          <w:tcPr>
            <w:tcW w:w="0" w:type="auto"/>
            <w:shd w:val="clear" w:color="auto" w:fill="FFFFFF"/>
            <w:tcMar>
              <w:top w:w="160" w:type="dxa"/>
              <w:left w:w="160" w:type="dxa"/>
              <w:bottom w:w="160" w:type="dxa"/>
              <w:right w:w="160" w:type="dxa"/>
            </w:tcMar>
            <w:hideMark/>
          </w:tcPr>
          <w:p w14:paraId="6BB2E6C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1419</w:t>
            </w:r>
          </w:p>
        </w:tc>
        <w:tc>
          <w:tcPr>
            <w:tcW w:w="0" w:type="auto"/>
            <w:shd w:val="clear" w:color="auto" w:fill="FFFFFF"/>
            <w:tcMar>
              <w:top w:w="160" w:type="dxa"/>
              <w:left w:w="160" w:type="dxa"/>
              <w:bottom w:w="160" w:type="dxa"/>
              <w:right w:w="160" w:type="dxa"/>
            </w:tcMar>
            <w:hideMark/>
          </w:tcPr>
          <w:p w14:paraId="494CA12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w:t>
            </w:r>
          </w:p>
        </w:tc>
        <w:tc>
          <w:tcPr>
            <w:tcW w:w="0" w:type="auto"/>
            <w:shd w:val="clear" w:color="auto" w:fill="FFFFFF"/>
            <w:tcMar>
              <w:top w:w="160" w:type="dxa"/>
              <w:left w:w="160" w:type="dxa"/>
              <w:bottom w:w="160" w:type="dxa"/>
              <w:right w:w="160" w:type="dxa"/>
            </w:tcMar>
            <w:hideMark/>
          </w:tcPr>
          <w:p w14:paraId="1BCF6A5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1746789</w:t>
            </w:r>
          </w:p>
        </w:tc>
        <w:tc>
          <w:tcPr>
            <w:tcW w:w="0" w:type="auto"/>
            <w:shd w:val="clear" w:color="auto" w:fill="FFFFFF"/>
            <w:tcMar>
              <w:top w:w="160" w:type="dxa"/>
              <w:left w:w="160" w:type="dxa"/>
              <w:bottom w:w="160" w:type="dxa"/>
              <w:right w:w="160" w:type="dxa"/>
            </w:tcMar>
            <w:hideMark/>
          </w:tcPr>
          <w:p w14:paraId="7F2FCAF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3790</w:t>
            </w:r>
          </w:p>
        </w:tc>
        <w:tc>
          <w:tcPr>
            <w:tcW w:w="0" w:type="auto"/>
            <w:shd w:val="clear" w:color="auto" w:fill="FFFFFF"/>
            <w:tcMar>
              <w:top w:w="160" w:type="dxa"/>
              <w:left w:w="160" w:type="dxa"/>
              <w:bottom w:w="160" w:type="dxa"/>
              <w:right w:w="160" w:type="dxa"/>
            </w:tcMar>
            <w:hideMark/>
          </w:tcPr>
          <w:p w14:paraId="678A88D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426092.648</w:t>
            </w:r>
          </w:p>
        </w:tc>
        <w:tc>
          <w:tcPr>
            <w:tcW w:w="0" w:type="auto"/>
            <w:shd w:val="clear" w:color="auto" w:fill="FFFFFF"/>
            <w:tcMar>
              <w:top w:w="160" w:type="dxa"/>
              <w:left w:w="160" w:type="dxa"/>
              <w:bottom w:w="160" w:type="dxa"/>
              <w:right w:w="160" w:type="dxa"/>
            </w:tcMar>
            <w:hideMark/>
          </w:tcPr>
          <w:p w14:paraId="48B0D74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147485738.95</w:t>
            </w:r>
          </w:p>
        </w:tc>
        <w:tc>
          <w:tcPr>
            <w:tcW w:w="0" w:type="auto"/>
            <w:shd w:val="clear" w:color="auto" w:fill="FFFFFF"/>
            <w:tcMar>
              <w:top w:w="160" w:type="dxa"/>
              <w:left w:w="160" w:type="dxa"/>
              <w:bottom w:w="160" w:type="dxa"/>
              <w:right w:w="160" w:type="dxa"/>
            </w:tcMar>
            <w:hideMark/>
          </w:tcPr>
          <w:p w14:paraId="4340A97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0.0922</w:t>
            </w:r>
          </w:p>
        </w:tc>
      </w:tr>
      <w:tr w:rsidR="006E4A6A" w:rsidRPr="00506A01" w14:paraId="65AD8AF3" w14:textId="77777777" w:rsidTr="006E4A6A">
        <w:tc>
          <w:tcPr>
            <w:tcW w:w="0" w:type="auto"/>
            <w:shd w:val="clear" w:color="auto" w:fill="FFFFFF"/>
            <w:tcMar>
              <w:top w:w="160" w:type="dxa"/>
              <w:left w:w="160" w:type="dxa"/>
              <w:bottom w:w="160" w:type="dxa"/>
              <w:right w:w="160" w:type="dxa"/>
            </w:tcMar>
            <w:hideMark/>
          </w:tcPr>
          <w:p w14:paraId="08C909F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887</w:t>
            </w:r>
          </w:p>
        </w:tc>
        <w:tc>
          <w:tcPr>
            <w:tcW w:w="0" w:type="auto"/>
            <w:shd w:val="clear" w:color="auto" w:fill="FFFFFF"/>
            <w:tcMar>
              <w:top w:w="160" w:type="dxa"/>
              <w:left w:w="160" w:type="dxa"/>
              <w:bottom w:w="160" w:type="dxa"/>
              <w:right w:w="160" w:type="dxa"/>
            </w:tcMar>
            <w:hideMark/>
          </w:tcPr>
          <w:p w14:paraId="2390790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1269</w:t>
            </w:r>
          </w:p>
        </w:tc>
        <w:tc>
          <w:tcPr>
            <w:tcW w:w="0" w:type="auto"/>
            <w:shd w:val="clear" w:color="auto" w:fill="FFFFFF"/>
            <w:tcMar>
              <w:top w:w="160" w:type="dxa"/>
              <w:left w:w="160" w:type="dxa"/>
              <w:bottom w:w="160" w:type="dxa"/>
              <w:right w:w="160" w:type="dxa"/>
            </w:tcMar>
            <w:hideMark/>
          </w:tcPr>
          <w:p w14:paraId="7880377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1125603</w:t>
            </w:r>
          </w:p>
        </w:tc>
        <w:tc>
          <w:tcPr>
            <w:tcW w:w="0" w:type="auto"/>
            <w:shd w:val="clear" w:color="auto" w:fill="FFFFFF"/>
            <w:tcMar>
              <w:top w:w="160" w:type="dxa"/>
              <w:left w:w="160" w:type="dxa"/>
              <w:bottom w:w="160" w:type="dxa"/>
              <w:right w:w="160" w:type="dxa"/>
            </w:tcMar>
            <w:hideMark/>
          </w:tcPr>
          <w:p w14:paraId="69DCD15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5059</w:t>
            </w:r>
          </w:p>
        </w:tc>
        <w:tc>
          <w:tcPr>
            <w:tcW w:w="0" w:type="auto"/>
            <w:shd w:val="clear" w:color="auto" w:fill="FFFFFF"/>
            <w:tcMar>
              <w:top w:w="160" w:type="dxa"/>
              <w:left w:w="160" w:type="dxa"/>
              <w:bottom w:w="160" w:type="dxa"/>
              <w:right w:w="160" w:type="dxa"/>
            </w:tcMar>
            <w:hideMark/>
          </w:tcPr>
          <w:p w14:paraId="5757828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235862.208</w:t>
            </w:r>
          </w:p>
        </w:tc>
        <w:tc>
          <w:tcPr>
            <w:tcW w:w="0" w:type="auto"/>
            <w:shd w:val="clear" w:color="auto" w:fill="FFFFFF"/>
            <w:tcMar>
              <w:top w:w="160" w:type="dxa"/>
              <w:left w:w="160" w:type="dxa"/>
              <w:bottom w:w="160" w:type="dxa"/>
              <w:right w:w="160" w:type="dxa"/>
            </w:tcMar>
            <w:hideMark/>
          </w:tcPr>
          <w:p w14:paraId="5336FD9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43838440.538</w:t>
            </w:r>
          </w:p>
        </w:tc>
        <w:tc>
          <w:tcPr>
            <w:tcW w:w="0" w:type="auto"/>
            <w:shd w:val="clear" w:color="auto" w:fill="FFFFFF"/>
            <w:tcMar>
              <w:top w:w="160" w:type="dxa"/>
              <w:left w:w="160" w:type="dxa"/>
              <w:bottom w:w="160" w:type="dxa"/>
              <w:right w:w="160" w:type="dxa"/>
            </w:tcMar>
            <w:hideMark/>
          </w:tcPr>
          <w:p w14:paraId="7FAB321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0.0951</w:t>
            </w:r>
          </w:p>
        </w:tc>
      </w:tr>
      <w:tr w:rsidR="006E4A6A" w:rsidRPr="00506A01" w14:paraId="3DC2EFF2" w14:textId="77777777" w:rsidTr="006E4A6A">
        <w:tc>
          <w:tcPr>
            <w:tcW w:w="0" w:type="auto"/>
            <w:shd w:val="clear" w:color="auto" w:fill="FFFFFF"/>
            <w:tcMar>
              <w:top w:w="160" w:type="dxa"/>
              <w:left w:w="160" w:type="dxa"/>
              <w:bottom w:w="160" w:type="dxa"/>
              <w:right w:w="160" w:type="dxa"/>
            </w:tcMar>
            <w:hideMark/>
          </w:tcPr>
          <w:p w14:paraId="4DB86A0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1441</w:t>
            </w:r>
          </w:p>
        </w:tc>
        <w:tc>
          <w:tcPr>
            <w:tcW w:w="0" w:type="auto"/>
            <w:shd w:val="clear" w:color="auto" w:fill="FFFFFF"/>
            <w:tcMar>
              <w:top w:w="160" w:type="dxa"/>
              <w:left w:w="160" w:type="dxa"/>
              <w:bottom w:w="160" w:type="dxa"/>
              <w:right w:w="160" w:type="dxa"/>
            </w:tcMar>
            <w:hideMark/>
          </w:tcPr>
          <w:p w14:paraId="36C7D7D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1059</w:t>
            </w:r>
          </w:p>
        </w:tc>
        <w:tc>
          <w:tcPr>
            <w:tcW w:w="0" w:type="auto"/>
            <w:shd w:val="clear" w:color="auto" w:fill="FFFFFF"/>
            <w:tcMar>
              <w:top w:w="160" w:type="dxa"/>
              <w:left w:w="160" w:type="dxa"/>
              <w:bottom w:w="160" w:type="dxa"/>
              <w:right w:w="160" w:type="dxa"/>
            </w:tcMar>
            <w:hideMark/>
          </w:tcPr>
          <w:p w14:paraId="2BB062B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1526019</w:t>
            </w:r>
          </w:p>
        </w:tc>
        <w:tc>
          <w:tcPr>
            <w:tcW w:w="0" w:type="auto"/>
            <w:shd w:val="clear" w:color="auto" w:fill="FFFFFF"/>
            <w:tcMar>
              <w:top w:w="160" w:type="dxa"/>
              <w:left w:w="160" w:type="dxa"/>
              <w:bottom w:w="160" w:type="dxa"/>
              <w:right w:w="160" w:type="dxa"/>
            </w:tcMar>
            <w:hideMark/>
          </w:tcPr>
          <w:p w14:paraId="28C8F4B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6118</w:t>
            </w:r>
          </w:p>
        </w:tc>
        <w:tc>
          <w:tcPr>
            <w:tcW w:w="0" w:type="auto"/>
            <w:shd w:val="clear" w:color="auto" w:fill="FFFFFF"/>
            <w:tcMar>
              <w:top w:w="160" w:type="dxa"/>
              <w:left w:w="160" w:type="dxa"/>
              <w:bottom w:w="160" w:type="dxa"/>
              <w:right w:w="160" w:type="dxa"/>
            </w:tcMar>
            <w:hideMark/>
          </w:tcPr>
          <w:p w14:paraId="40617E6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389855.363</w:t>
            </w:r>
          </w:p>
        </w:tc>
        <w:tc>
          <w:tcPr>
            <w:tcW w:w="0" w:type="auto"/>
            <w:shd w:val="clear" w:color="auto" w:fill="FFFFFF"/>
            <w:tcMar>
              <w:top w:w="160" w:type="dxa"/>
              <w:left w:w="160" w:type="dxa"/>
              <w:bottom w:w="160" w:type="dxa"/>
              <w:right w:w="160" w:type="dxa"/>
            </w:tcMar>
            <w:hideMark/>
          </w:tcPr>
          <w:p w14:paraId="773A1DE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143519550.779</w:t>
            </w:r>
          </w:p>
        </w:tc>
        <w:tc>
          <w:tcPr>
            <w:tcW w:w="0" w:type="auto"/>
            <w:shd w:val="clear" w:color="auto" w:fill="FFFFFF"/>
            <w:tcMar>
              <w:top w:w="160" w:type="dxa"/>
              <w:left w:w="160" w:type="dxa"/>
              <w:bottom w:w="160" w:type="dxa"/>
              <w:right w:w="160" w:type="dxa"/>
            </w:tcMar>
            <w:hideMark/>
          </w:tcPr>
          <w:p w14:paraId="0B9A693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0.0793</w:t>
            </w:r>
          </w:p>
        </w:tc>
      </w:tr>
      <w:tr w:rsidR="006E4A6A" w:rsidRPr="00506A01" w14:paraId="3EDD5233" w14:textId="77777777" w:rsidTr="006E4A6A">
        <w:tc>
          <w:tcPr>
            <w:tcW w:w="0" w:type="auto"/>
            <w:shd w:val="clear" w:color="auto" w:fill="FFFFFF"/>
            <w:tcMar>
              <w:top w:w="160" w:type="dxa"/>
              <w:left w:w="160" w:type="dxa"/>
              <w:bottom w:w="160" w:type="dxa"/>
              <w:right w:w="160" w:type="dxa"/>
            </w:tcMar>
            <w:hideMark/>
          </w:tcPr>
          <w:p w14:paraId="7A7BDAA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1204</w:t>
            </w:r>
          </w:p>
        </w:tc>
        <w:tc>
          <w:tcPr>
            <w:tcW w:w="0" w:type="auto"/>
            <w:shd w:val="clear" w:color="auto" w:fill="FFFFFF"/>
            <w:tcMar>
              <w:top w:w="160" w:type="dxa"/>
              <w:left w:w="160" w:type="dxa"/>
              <w:bottom w:w="160" w:type="dxa"/>
              <w:right w:w="160" w:type="dxa"/>
            </w:tcMar>
            <w:hideMark/>
          </w:tcPr>
          <w:p w14:paraId="7C7FF3E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shd w:val="clear" w:color="auto" w:fill="FFFFFF"/>
            <w:tcMar>
              <w:top w:w="160" w:type="dxa"/>
              <w:left w:w="160" w:type="dxa"/>
              <w:bottom w:w="160" w:type="dxa"/>
              <w:right w:w="160" w:type="dxa"/>
            </w:tcMar>
            <w:hideMark/>
          </w:tcPr>
          <w:p w14:paraId="53BE0BB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1495368</w:t>
            </w:r>
          </w:p>
        </w:tc>
        <w:tc>
          <w:tcPr>
            <w:tcW w:w="0" w:type="auto"/>
            <w:shd w:val="clear" w:color="auto" w:fill="FFFFFF"/>
            <w:tcMar>
              <w:top w:w="160" w:type="dxa"/>
              <w:left w:w="160" w:type="dxa"/>
              <w:bottom w:w="160" w:type="dxa"/>
              <w:right w:w="160" w:type="dxa"/>
            </w:tcMar>
            <w:hideMark/>
          </w:tcPr>
          <w:p w14:paraId="3CD52B8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7360</w:t>
            </w:r>
          </w:p>
        </w:tc>
        <w:tc>
          <w:tcPr>
            <w:tcW w:w="0" w:type="auto"/>
            <w:shd w:val="clear" w:color="auto" w:fill="FFFFFF"/>
            <w:tcMar>
              <w:top w:w="160" w:type="dxa"/>
              <w:left w:w="160" w:type="dxa"/>
              <w:bottom w:w="160" w:type="dxa"/>
              <w:right w:w="160" w:type="dxa"/>
            </w:tcMar>
            <w:hideMark/>
          </w:tcPr>
          <w:p w14:paraId="58F29F2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162870.137</w:t>
            </w:r>
          </w:p>
        </w:tc>
        <w:tc>
          <w:tcPr>
            <w:tcW w:w="0" w:type="auto"/>
            <w:shd w:val="clear" w:color="auto" w:fill="FFFFFF"/>
            <w:tcMar>
              <w:top w:w="160" w:type="dxa"/>
              <w:left w:w="160" w:type="dxa"/>
              <w:bottom w:w="160" w:type="dxa"/>
              <w:right w:w="160" w:type="dxa"/>
            </w:tcMar>
            <w:hideMark/>
          </w:tcPr>
          <w:p w14:paraId="6ED1345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21358036.682</w:t>
            </w:r>
          </w:p>
        </w:tc>
        <w:tc>
          <w:tcPr>
            <w:tcW w:w="0" w:type="auto"/>
            <w:shd w:val="clear" w:color="auto" w:fill="FFFFFF"/>
            <w:tcMar>
              <w:top w:w="160" w:type="dxa"/>
              <w:left w:w="160" w:type="dxa"/>
              <w:bottom w:w="160" w:type="dxa"/>
              <w:right w:w="160" w:type="dxa"/>
            </w:tcMar>
            <w:hideMark/>
          </w:tcPr>
          <w:p w14:paraId="6AD3151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0.093</w:t>
            </w:r>
          </w:p>
        </w:tc>
      </w:tr>
      <w:tr w:rsidR="006E4A6A" w:rsidRPr="00506A01" w14:paraId="77BF9501" w14:textId="77777777" w:rsidTr="006E4A6A">
        <w:tc>
          <w:tcPr>
            <w:tcW w:w="0" w:type="auto"/>
            <w:shd w:val="clear" w:color="auto" w:fill="FFFFFF"/>
            <w:tcMar>
              <w:top w:w="160" w:type="dxa"/>
              <w:left w:w="160" w:type="dxa"/>
              <w:bottom w:w="160" w:type="dxa"/>
              <w:right w:w="160" w:type="dxa"/>
            </w:tcMar>
            <w:hideMark/>
          </w:tcPr>
          <w:p w14:paraId="4BA73A9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lastRenderedPageBreak/>
              <w:t>1360</w:t>
            </w:r>
          </w:p>
        </w:tc>
        <w:tc>
          <w:tcPr>
            <w:tcW w:w="0" w:type="auto"/>
            <w:shd w:val="clear" w:color="auto" w:fill="FFFFFF"/>
            <w:tcMar>
              <w:top w:w="160" w:type="dxa"/>
              <w:left w:w="160" w:type="dxa"/>
              <w:bottom w:w="160" w:type="dxa"/>
              <w:right w:w="160" w:type="dxa"/>
            </w:tcMar>
            <w:hideMark/>
          </w:tcPr>
          <w:p w14:paraId="697F279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1140</w:t>
            </w:r>
          </w:p>
        </w:tc>
        <w:tc>
          <w:tcPr>
            <w:tcW w:w="0" w:type="auto"/>
            <w:shd w:val="clear" w:color="auto" w:fill="FFFFFF"/>
            <w:tcMar>
              <w:top w:w="160" w:type="dxa"/>
              <w:left w:w="160" w:type="dxa"/>
              <w:bottom w:w="160" w:type="dxa"/>
              <w:right w:w="160" w:type="dxa"/>
            </w:tcMar>
            <w:hideMark/>
          </w:tcPr>
          <w:p w14:paraId="4E1FA8C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1550400</w:t>
            </w:r>
          </w:p>
        </w:tc>
        <w:tc>
          <w:tcPr>
            <w:tcW w:w="0" w:type="auto"/>
            <w:shd w:val="clear" w:color="auto" w:fill="FFFFFF"/>
            <w:tcMar>
              <w:top w:w="160" w:type="dxa"/>
              <w:left w:w="160" w:type="dxa"/>
              <w:bottom w:w="160" w:type="dxa"/>
              <w:right w:w="160" w:type="dxa"/>
            </w:tcMar>
            <w:hideMark/>
          </w:tcPr>
          <w:p w14:paraId="2F9B702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8500</w:t>
            </w:r>
          </w:p>
        </w:tc>
        <w:tc>
          <w:tcPr>
            <w:tcW w:w="0" w:type="auto"/>
            <w:shd w:val="clear" w:color="auto" w:fill="FFFFFF"/>
            <w:tcMar>
              <w:top w:w="160" w:type="dxa"/>
              <w:left w:w="160" w:type="dxa"/>
              <w:bottom w:w="160" w:type="dxa"/>
              <w:right w:w="160" w:type="dxa"/>
            </w:tcMar>
            <w:hideMark/>
          </w:tcPr>
          <w:p w14:paraId="7929698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327334.329</w:t>
            </w:r>
          </w:p>
        </w:tc>
        <w:tc>
          <w:tcPr>
            <w:tcW w:w="0" w:type="auto"/>
            <w:shd w:val="clear" w:color="auto" w:fill="FFFFFF"/>
            <w:tcMar>
              <w:top w:w="160" w:type="dxa"/>
              <w:left w:w="160" w:type="dxa"/>
              <w:bottom w:w="160" w:type="dxa"/>
              <w:right w:w="160" w:type="dxa"/>
            </w:tcMar>
            <w:hideMark/>
          </w:tcPr>
          <w:p w14:paraId="44C2E53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93989265.588</w:t>
            </w:r>
          </w:p>
        </w:tc>
        <w:tc>
          <w:tcPr>
            <w:tcW w:w="0" w:type="auto"/>
            <w:shd w:val="clear" w:color="auto" w:fill="FFFFFF"/>
            <w:tcMar>
              <w:top w:w="160" w:type="dxa"/>
              <w:left w:w="160" w:type="dxa"/>
              <w:bottom w:w="160" w:type="dxa"/>
              <w:right w:w="160" w:type="dxa"/>
            </w:tcMar>
            <w:hideMark/>
          </w:tcPr>
          <w:p w14:paraId="03E15D2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0.0854</w:t>
            </w:r>
          </w:p>
        </w:tc>
      </w:tr>
      <w:tr w:rsidR="006E4A6A" w:rsidRPr="00506A01" w14:paraId="44773AEF" w14:textId="77777777" w:rsidTr="006E4A6A">
        <w:tc>
          <w:tcPr>
            <w:tcW w:w="0" w:type="auto"/>
            <w:shd w:val="clear" w:color="auto" w:fill="FFFFFF"/>
            <w:tcMar>
              <w:top w:w="160" w:type="dxa"/>
              <w:left w:w="160" w:type="dxa"/>
              <w:bottom w:w="160" w:type="dxa"/>
              <w:right w:w="160" w:type="dxa"/>
            </w:tcMar>
            <w:hideMark/>
          </w:tcPr>
          <w:p w14:paraId="0BC4408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shd w:val="clear" w:color="auto" w:fill="FFFFFF"/>
            <w:tcMar>
              <w:top w:w="160" w:type="dxa"/>
              <w:left w:w="160" w:type="dxa"/>
              <w:bottom w:w="160" w:type="dxa"/>
              <w:right w:w="160" w:type="dxa"/>
            </w:tcMar>
            <w:hideMark/>
          </w:tcPr>
          <w:p w14:paraId="02EC239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914</w:t>
            </w:r>
          </w:p>
        </w:tc>
        <w:tc>
          <w:tcPr>
            <w:tcW w:w="0" w:type="auto"/>
            <w:shd w:val="clear" w:color="auto" w:fill="FFFFFF"/>
            <w:tcMar>
              <w:top w:w="160" w:type="dxa"/>
              <w:left w:w="160" w:type="dxa"/>
              <w:bottom w:w="160" w:type="dxa"/>
              <w:right w:w="160" w:type="dxa"/>
            </w:tcMar>
            <w:hideMark/>
          </w:tcPr>
          <w:p w14:paraId="381DC8D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1336268</w:t>
            </w:r>
          </w:p>
        </w:tc>
        <w:tc>
          <w:tcPr>
            <w:tcW w:w="0" w:type="auto"/>
            <w:shd w:val="clear" w:color="auto" w:fill="FFFFFF"/>
            <w:tcMar>
              <w:top w:w="160" w:type="dxa"/>
              <w:left w:w="160" w:type="dxa"/>
              <w:bottom w:w="160" w:type="dxa"/>
              <w:right w:w="160" w:type="dxa"/>
            </w:tcMar>
            <w:hideMark/>
          </w:tcPr>
          <w:p w14:paraId="69AFE04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9414</w:t>
            </w:r>
          </w:p>
        </w:tc>
        <w:tc>
          <w:tcPr>
            <w:tcW w:w="0" w:type="auto"/>
            <w:shd w:val="clear" w:color="auto" w:fill="FFFFFF"/>
            <w:tcMar>
              <w:top w:w="160" w:type="dxa"/>
              <w:left w:w="160" w:type="dxa"/>
              <w:bottom w:w="160" w:type="dxa"/>
              <w:right w:w="160" w:type="dxa"/>
            </w:tcMar>
            <w:hideMark/>
          </w:tcPr>
          <w:p w14:paraId="1B3B659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355669.734</w:t>
            </w:r>
          </w:p>
        </w:tc>
        <w:tc>
          <w:tcPr>
            <w:tcW w:w="0" w:type="auto"/>
            <w:shd w:val="clear" w:color="auto" w:fill="FFFFFF"/>
            <w:tcMar>
              <w:top w:w="160" w:type="dxa"/>
              <w:left w:w="160" w:type="dxa"/>
              <w:bottom w:w="160" w:type="dxa"/>
              <w:right w:w="160" w:type="dxa"/>
            </w:tcMar>
            <w:hideMark/>
          </w:tcPr>
          <w:p w14:paraId="50B570B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138403675.603</w:t>
            </w:r>
          </w:p>
        </w:tc>
        <w:tc>
          <w:tcPr>
            <w:tcW w:w="0" w:type="auto"/>
            <w:shd w:val="clear" w:color="auto" w:fill="FFFFFF"/>
            <w:tcMar>
              <w:top w:w="160" w:type="dxa"/>
              <w:left w:w="160" w:type="dxa"/>
              <w:bottom w:w="160" w:type="dxa"/>
              <w:right w:w="160" w:type="dxa"/>
            </w:tcMar>
            <w:hideMark/>
          </w:tcPr>
          <w:p w14:paraId="5BB1863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0.0685</w:t>
            </w:r>
          </w:p>
        </w:tc>
      </w:tr>
      <w:tr w:rsidR="006E4A6A" w:rsidRPr="00506A01" w14:paraId="2D7003FC" w14:textId="77777777" w:rsidTr="006E4A6A">
        <w:tc>
          <w:tcPr>
            <w:tcW w:w="0" w:type="auto"/>
            <w:shd w:val="clear" w:color="auto" w:fill="FFFFFF"/>
            <w:tcMar>
              <w:top w:w="160" w:type="dxa"/>
              <w:left w:w="160" w:type="dxa"/>
              <w:bottom w:w="160" w:type="dxa"/>
              <w:right w:w="160" w:type="dxa"/>
            </w:tcMar>
            <w:hideMark/>
          </w:tcPr>
          <w:p w14:paraId="2D1CB0D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1414</w:t>
            </w:r>
          </w:p>
        </w:tc>
        <w:tc>
          <w:tcPr>
            <w:tcW w:w="0" w:type="auto"/>
            <w:shd w:val="clear" w:color="auto" w:fill="FFFFFF"/>
            <w:tcMar>
              <w:top w:w="160" w:type="dxa"/>
              <w:left w:w="160" w:type="dxa"/>
              <w:bottom w:w="160" w:type="dxa"/>
              <w:right w:w="160" w:type="dxa"/>
            </w:tcMar>
            <w:hideMark/>
          </w:tcPr>
          <w:p w14:paraId="40B86BD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833</w:t>
            </w:r>
          </w:p>
        </w:tc>
        <w:tc>
          <w:tcPr>
            <w:tcW w:w="0" w:type="auto"/>
            <w:shd w:val="clear" w:color="auto" w:fill="FFFFFF"/>
            <w:tcMar>
              <w:top w:w="160" w:type="dxa"/>
              <w:left w:w="160" w:type="dxa"/>
              <w:bottom w:w="160" w:type="dxa"/>
              <w:right w:w="160" w:type="dxa"/>
            </w:tcMar>
            <w:hideMark/>
          </w:tcPr>
          <w:p w14:paraId="7E0ED59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1177862</w:t>
            </w:r>
          </w:p>
        </w:tc>
        <w:tc>
          <w:tcPr>
            <w:tcW w:w="0" w:type="auto"/>
            <w:shd w:val="clear" w:color="auto" w:fill="FFFFFF"/>
            <w:tcMar>
              <w:top w:w="160" w:type="dxa"/>
              <w:left w:w="160" w:type="dxa"/>
              <w:bottom w:w="160" w:type="dxa"/>
              <w:right w:w="160" w:type="dxa"/>
            </w:tcMar>
            <w:hideMark/>
          </w:tcPr>
          <w:p w14:paraId="1A263AE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10247</w:t>
            </w:r>
          </w:p>
        </w:tc>
        <w:tc>
          <w:tcPr>
            <w:tcW w:w="0" w:type="auto"/>
            <w:shd w:val="clear" w:color="auto" w:fill="FFFFFF"/>
            <w:tcMar>
              <w:top w:w="160" w:type="dxa"/>
              <w:left w:w="160" w:type="dxa"/>
              <w:bottom w:w="160" w:type="dxa"/>
              <w:right w:w="160" w:type="dxa"/>
            </w:tcMar>
            <w:hideMark/>
          </w:tcPr>
          <w:p w14:paraId="47ADCF5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284165.768</w:t>
            </w:r>
          </w:p>
        </w:tc>
        <w:tc>
          <w:tcPr>
            <w:tcW w:w="0" w:type="auto"/>
            <w:shd w:val="clear" w:color="auto" w:fill="FFFFFF"/>
            <w:tcMar>
              <w:top w:w="160" w:type="dxa"/>
              <w:left w:w="160" w:type="dxa"/>
              <w:bottom w:w="160" w:type="dxa"/>
              <w:right w:w="160" w:type="dxa"/>
            </w:tcMar>
            <w:hideMark/>
          </w:tcPr>
          <w:p w14:paraId="71F7EAE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96938996.233</w:t>
            </w:r>
          </w:p>
        </w:tc>
        <w:tc>
          <w:tcPr>
            <w:tcW w:w="0" w:type="auto"/>
            <w:shd w:val="clear" w:color="auto" w:fill="FFFFFF"/>
            <w:tcMar>
              <w:top w:w="160" w:type="dxa"/>
              <w:left w:w="160" w:type="dxa"/>
              <w:bottom w:w="160" w:type="dxa"/>
              <w:right w:w="160" w:type="dxa"/>
            </w:tcMar>
            <w:hideMark/>
          </w:tcPr>
          <w:p w14:paraId="4EFBD03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0.0624</w:t>
            </w:r>
          </w:p>
        </w:tc>
      </w:tr>
      <w:tr w:rsidR="006E4A6A" w:rsidRPr="00506A01" w14:paraId="0E82EB08" w14:textId="77777777" w:rsidTr="006E4A6A">
        <w:tc>
          <w:tcPr>
            <w:tcW w:w="0" w:type="auto"/>
            <w:shd w:val="clear" w:color="auto" w:fill="FFFFFF"/>
            <w:tcMar>
              <w:top w:w="160" w:type="dxa"/>
              <w:left w:w="160" w:type="dxa"/>
              <w:bottom w:w="160" w:type="dxa"/>
              <w:right w:w="160" w:type="dxa"/>
            </w:tcMar>
            <w:hideMark/>
          </w:tcPr>
          <w:p w14:paraId="3D5595E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402</w:t>
            </w:r>
          </w:p>
        </w:tc>
        <w:tc>
          <w:tcPr>
            <w:tcW w:w="0" w:type="auto"/>
            <w:shd w:val="clear" w:color="auto" w:fill="FFFFFF"/>
            <w:tcMar>
              <w:top w:w="160" w:type="dxa"/>
              <w:left w:w="160" w:type="dxa"/>
              <w:bottom w:w="160" w:type="dxa"/>
              <w:right w:w="160" w:type="dxa"/>
            </w:tcMar>
            <w:hideMark/>
          </w:tcPr>
          <w:p w14:paraId="1764204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shd w:val="clear" w:color="auto" w:fill="FFFFFF"/>
            <w:tcMar>
              <w:top w:w="160" w:type="dxa"/>
              <w:left w:w="160" w:type="dxa"/>
              <w:bottom w:w="160" w:type="dxa"/>
              <w:right w:w="160" w:type="dxa"/>
            </w:tcMar>
            <w:hideMark/>
          </w:tcPr>
          <w:p w14:paraId="7736EC1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587724</w:t>
            </w:r>
          </w:p>
        </w:tc>
        <w:tc>
          <w:tcPr>
            <w:tcW w:w="0" w:type="auto"/>
            <w:shd w:val="clear" w:color="auto" w:fill="FFFFFF"/>
            <w:tcMar>
              <w:top w:w="160" w:type="dxa"/>
              <w:left w:w="160" w:type="dxa"/>
              <w:bottom w:w="160" w:type="dxa"/>
              <w:right w:w="160" w:type="dxa"/>
            </w:tcMar>
            <w:hideMark/>
          </w:tcPr>
          <w:p w14:paraId="110C970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11709</w:t>
            </w:r>
          </w:p>
        </w:tc>
        <w:tc>
          <w:tcPr>
            <w:tcW w:w="0" w:type="auto"/>
            <w:shd w:val="clear" w:color="auto" w:fill="FFFFFF"/>
            <w:tcMar>
              <w:top w:w="160" w:type="dxa"/>
              <w:left w:w="160" w:type="dxa"/>
              <w:bottom w:w="160" w:type="dxa"/>
              <w:right w:w="160" w:type="dxa"/>
            </w:tcMar>
            <w:hideMark/>
          </w:tcPr>
          <w:p w14:paraId="2B0A016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980804.08</w:t>
            </w:r>
          </w:p>
        </w:tc>
        <w:tc>
          <w:tcPr>
            <w:tcW w:w="0" w:type="auto"/>
            <w:shd w:val="clear" w:color="auto" w:fill="FFFFFF"/>
            <w:tcMar>
              <w:top w:w="160" w:type="dxa"/>
              <w:left w:w="160" w:type="dxa"/>
              <w:bottom w:w="160" w:type="dxa"/>
              <w:right w:w="160" w:type="dxa"/>
            </w:tcMar>
            <w:hideMark/>
          </w:tcPr>
          <w:p w14:paraId="39E529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657986760.371</w:t>
            </w:r>
          </w:p>
        </w:tc>
        <w:tc>
          <w:tcPr>
            <w:tcW w:w="0" w:type="auto"/>
            <w:shd w:val="clear" w:color="auto" w:fill="FFFFFF"/>
            <w:tcMar>
              <w:top w:w="160" w:type="dxa"/>
              <w:left w:w="160" w:type="dxa"/>
              <w:bottom w:w="160" w:type="dxa"/>
              <w:right w:w="160" w:type="dxa"/>
            </w:tcMar>
            <w:hideMark/>
          </w:tcPr>
          <w:p w14:paraId="277A00F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0.11</w:t>
            </w:r>
          </w:p>
        </w:tc>
      </w:tr>
      <w:tr w:rsidR="006E4A6A" w:rsidRPr="00506A01" w14:paraId="79089DAC" w14:textId="77777777" w:rsidTr="006E4A6A">
        <w:tc>
          <w:tcPr>
            <w:tcW w:w="0" w:type="auto"/>
            <w:shd w:val="clear" w:color="auto" w:fill="FFFFFF"/>
            <w:tcMar>
              <w:top w:w="160" w:type="dxa"/>
              <w:left w:w="160" w:type="dxa"/>
              <w:bottom w:w="160" w:type="dxa"/>
              <w:right w:w="160" w:type="dxa"/>
            </w:tcMar>
            <w:hideMark/>
          </w:tcPr>
          <w:p w14:paraId="4F7F3E5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1326</w:t>
            </w:r>
          </w:p>
        </w:tc>
        <w:tc>
          <w:tcPr>
            <w:tcW w:w="0" w:type="auto"/>
            <w:shd w:val="clear" w:color="auto" w:fill="FFFFFF"/>
            <w:tcMar>
              <w:top w:w="160" w:type="dxa"/>
              <w:left w:w="160" w:type="dxa"/>
              <w:bottom w:w="160" w:type="dxa"/>
              <w:right w:w="160" w:type="dxa"/>
            </w:tcMar>
            <w:hideMark/>
          </w:tcPr>
          <w:p w14:paraId="5F875E6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770</w:t>
            </w:r>
          </w:p>
        </w:tc>
        <w:tc>
          <w:tcPr>
            <w:tcW w:w="0" w:type="auto"/>
            <w:shd w:val="clear" w:color="auto" w:fill="FFFFFF"/>
            <w:tcMar>
              <w:top w:w="160" w:type="dxa"/>
              <w:left w:w="160" w:type="dxa"/>
              <w:bottom w:w="160" w:type="dxa"/>
              <w:right w:w="160" w:type="dxa"/>
            </w:tcMar>
            <w:hideMark/>
          </w:tcPr>
          <w:p w14:paraId="673E7F1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1021020</w:t>
            </w:r>
          </w:p>
        </w:tc>
        <w:tc>
          <w:tcPr>
            <w:tcW w:w="0" w:type="auto"/>
            <w:shd w:val="clear" w:color="auto" w:fill="FFFFFF"/>
            <w:tcMar>
              <w:top w:w="160" w:type="dxa"/>
              <w:left w:w="160" w:type="dxa"/>
              <w:bottom w:w="160" w:type="dxa"/>
              <w:right w:w="160" w:type="dxa"/>
            </w:tcMar>
            <w:hideMark/>
          </w:tcPr>
          <w:p w14:paraId="639EB37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12479</w:t>
            </w:r>
          </w:p>
        </w:tc>
        <w:tc>
          <w:tcPr>
            <w:tcW w:w="0" w:type="auto"/>
            <w:shd w:val="clear" w:color="auto" w:fill="FFFFFF"/>
            <w:tcMar>
              <w:top w:w="160" w:type="dxa"/>
              <w:left w:w="160" w:type="dxa"/>
              <w:bottom w:w="160" w:type="dxa"/>
              <w:right w:w="160" w:type="dxa"/>
            </w:tcMar>
            <w:hideMark/>
          </w:tcPr>
          <w:p w14:paraId="5A574D0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194914.24</w:t>
            </w:r>
          </w:p>
        </w:tc>
        <w:tc>
          <w:tcPr>
            <w:tcW w:w="0" w:type="auto"/>
            <w:shd w:val="clear" w:color="auto" w:fill="FFFFFF"/>
            <w:tcMar>
              <w:top w:w="160" w:type="dxa"/>
              <w:left w:w="160" w:type="dxa"/>
              <w:bottom w:w="160" w:type="dxa"/>
              <w:right w:w="160" w:type="dxa"/>
            </w:tcMar>
            <w:hideMark/>
          </w:tcPr>
          <w:p w14:paraId="6232978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49339689.342</w:t>
            </w:r>
          </w:p>
        </w:tc>
        <w:tc>
          <w:tcPr>
            <w:tcW w:w="0" w:type="auto"/>
            <w:shd w:val="clear" w:color="auto" w:fill="FFFFFF"/>
            <w:tcMar>
              <w:top w:w="160" w:type="dxa"/>
              <w:left w:w="160" w:type="dxa"/>
              <w:bottom w:w="160" w:type="dxa"/>
              <w:right w:w="160" w:type="dxa"/>
            </w:tcMar>
            <w:hideMark/>
          </w:tcPr>
          <w:p w14:paraId="49EBE04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0.0577</w:t>
            </w:r>
          </w:p>
        </w:tc>
      </w:tr>
      <w:tr w:rsidR="006E4A6A" w:rsidRPr="00506A01" w14:paraId="3F75434C" w14:textId="77777777" w:rsidTr="006E4A6A">
        <w:tc>
          <w:tcPr>
            <w:tcW w:w="0" w:type="auto"/>
            <w:shd w:val="clear" w:color="auto" w:fill="FFFFFF"/>
            <w:tcMar>
              <w:top w:w="160" w:type="dxa"/>
              <w:left w:w="160" w:type="dxa"/>
              <w:bottom w:w="160" w:type="dxa"/>
              <w:right w:w="160" w:type="dxa"/>
            </w:tcMar>
            <w:hideMark/>
          </w:tcPr>
          <w:p w14:paraId="5A95B60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741</w:t>
            </w:r>
          </w:p>
        </w:tc>
        <w:tc>
          <w:tcPr>
            <w:tcW w:w="0" w:type="auto"/>
            <w:shd w:val="clear" w:color="auto" w:fill="FFFFFF"/>
            <w:tcMar>
              <w:top w:w="160" w:type="dxa"/>
              <w:left w:w="160" w:type="dxa"/>
              <w:bottom w:w="160" w:type="dxa"/>
              <w:right w:w="160" w:type="dxa"/>
            </w:tcMar>
            <w:hideMark/>
          </w:tcPr>
          <w:p w14:paraId="3C7650E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869</w:t>
            </w:r>
          </w:p>
        </w:tc>
        <w:tc>
          <w:tcPr>
            <w:tcW w:w="0" w:type="auto"/>
            <w:shd w:val="clear" w:color="auto" w:fill="FFFFFF"/>
            <w:tcMar>
              <w:top w:w="160" w:type="dxa"/>
              <w:left w:w="160" w:type="dxa"/>
              <w:bottom w:w="160" w:type="dxa"/>
              <w:right w:w="160" w:type="dxa"/>
            </w:tcMar>
            <w:hideMark/>
          </w:tcPr>
          <w:p w14:paraId="220AF75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643929</w:t>
            </w:r>
          </w:p>
        </w:tc>
        <w:tc>
          <w:tcPr>
            <w:tcW w:w="0" w:type="auto"/>
            <w:shd w:val="clear" w:color="auto" w:fill="FFFFFF"/>
            <w:tcMar>
              <w:top w:w="160" w:type="dxa"/>
              <w:left w:w="160" w:type="dxa"/>
              <w:bottom w:w="160" w:type="dxa"/>
              <w:right w:w="160" w:type="dxa"/>
            </w:tcMar>
            <w:hideMark/>
          </w:tcPr>
          <w:p w14:paraId="19BF0E9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shd w:val="clear" w:color="auto" w:fill="FFFFFF"/>
            <w:tcMar>
              <w:top w:w="160" w:type="dxa"/>
              <w:left w:w="160" w:type="dxa"/>
              <w:bottom w:w="160" w:type="dxa"/>
              <w:right w:w="160" w:type="dxa"/>
            </w:tcMar>
            <w:hideMark/>
          </w:tcPr>
          <w:p w14:paraId="519F456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288390.358</w:t>
            </w:r>
          </w:p>
        </w:tc>
        <w:tc>
          <w:tcPr>
            <w:tcW w:w="0" w:type="auto"/>
            <w:shd w:val="clear" w:color="auto" w:fill="FFFFFF"/>
            <w:tcMar>
              <w:top w:w="160" w:type="dxa"/>
              <w:left w:w="160" w:type="dxa"/>
              <w:bottom w:w="160" w:type="dxa"/>
              <w:right w:w="160" w:type="dxa"/>
            </w:tcMar>
            <w:hideMark/>
          </w:tcPr>
          <w:p w14:paraId="6635F04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95706557.758</w:t>
            </w:r>
          </w:p>
        </w:tc>
        <w:tc>
          <w:tcPr>
            <w:tcW w:w="0" w:type="auto"/>
            <w:shd w:val="clear" w:color="auto" w:fill="FFFFFF"/>
            <w:tcMar>
              <w:top w:w="160" w:type="dxa"/>
              <w:left w:w="160" w:type="dxa"/>
              <w:bottom w:w="160" w:type="dxa"/>
              <w:right w:w="160" w:type="dxa"/>
            </w:tcMar>
            <w:hideMark/>
          </w:tcPr>
          <w:p w14:paraId="3E50DE8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0.0651</w:t>
            </w:r>
          </w:p>
        </w:tc>
      </w:tr>
      <w:tr w:rsidR="006E4A6A" w:rsidRPr="00506A01" w14:paraId="7CBA2B00" w14:textId="77777777" w:rsidTr="006E4A6A">
        <w:tc>
          <w:tcPr>
            <w:tcW w:w="0" w:type="auto"/>
            <w:shd w:val="clear" w:color="auto" w:fill="FFFFFF"/>
            <w:tcMar>
              <w:top w:w="160" w:type="dxa"/>
              <w:left w:w="160" w:type="dxa"/>
              <w:bottom w:w="160" w:type="dxa"/>
              <w:right w:w="160" w:type="dxa"/>
            </w:tcMar>
            <w:hideMark/>
          </w:tcPr>
          <w:p w14:paraId="10A3902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Итого</w:t>
            </w:r>
          </w:p>
        </w:tc>
        <w:tc>
          <w:tcPr>
            <w:tcW w:w="0" w:type="auto"/>
            <w:shd w:val="clear" w:color="auto" w:fill="FFFFFF"/>
            <w:tcMar>
              <w:top w:w="160" w:type="dxa"/>
              <w:left w:w="160" w:type="dxa"/>
              <w:bottom w:w="160" w:type="dxa"/>
              <w:right w:w="160" w:type="dxa"/>
            </w:tcMar>
            <w:hideMark/>
          </w:tcPr>
          <w:p w14:paraId="6DDEF8D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shd w:val="clear" w:color="auto" w:fill="FFFFFF"/>
            <w:tcMar>
              <w:top w:w="160" w:type="dxa"/>
              <w:left w:w="160" w:type="dxa"/>
              <w:bottom w:w="160" w:type="dxa"/>
              <w:right w:w="160" w:type="dxa"/>
            </w:tcMar>
            <w:hideMark/>
          </w:tcPr>
          <w:p w14:paraId="1DFC6E6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14320597</w:t>
            </w:r>
          </w:p>
        </w:tc>
        <w:tc>
          <w:tcPr>
            <w:tcW w:w="0" w:type="auto"/>
            <w:shd w:val="clear" w:color="auto" w:fill="FFFFFF"/>
            <w:tcMar>
              <w:top w:w="160" w:type="dxa"/>
              <w:left w:w="160" w:type="dxa"/>
              <w:bottom w:w="160" w:type="dxa"/>
              <w:right w:w="160" w:type="dxa"/>
            </w:tcMar>
            <w:hideMark/>
          </w:tcPr>
          <w:p w14:paraId="78241E49" w14:textId="77777777" w:rsidR="006E4A6A" w:rsidRPr="00506A01" w:rsidRDefault="006E4A6A" w:rsidP="006E4A6A">
            <w:pPr>
              <w:spacing w:after="100" w:line="360" w:lineRule="auto"/>
              <w:jc w:val="center"/>
              <w:rPr>
                <w:color w:val="000000" w:themeColor="text1"/>
                <w:sz w:val="28"/>
                <w:szCs w:val="28"/>
              </w:rPr>
            </w:pPr>
          </w:p>
        </w:tc>
        <w:tc>
          <w:tcPr>
            <w:tcW w:w="0" w:type="auto"/>
            <w:shd w:val="clear" w:color="auto" w:fill="FFFFFF"/>
            <w:tcMar>
              <w:top w:w="160" w:type="dxa"/>
              <w:left w:w="160" w:type="dxa"/>
              <w:bottom w:w="160" w:type="dxa"/>
              <w:right w:w="160" w:type="dxa"/>
            </w:tcMar>
            <w:hideMark/>
          </w:tcPr>
          <w:p w14:paraId="1CAAD18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4281804.437</w:t>
            </w:r>
          </w:p>
        </w:tc>
        <w:tc>
          <w:tcPr>
            <w:tcW w:w="0" w:type="auto"/>
            <w:shd w:val="clear" w:color="auto" w:fill="FFFFFF"/>
            <w:tcMar>
              <w:top w:w="160" w:type="dxa"/>
              <w:left w:w="160" w:type="dxa"/>
              <w:bottom w:w="160" w:type="dxa"/>
              <w:right w:w="160" w:type="dxa"/>
            </w:tcMar>
            <w:hideMark/>
          </w:tcPr>
          <w:p w14:paraId="6035F1F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1657194890.375</w:t>
            </w:r>
          </w:p>
        </w:tc>
        <w:tc>
          <w:tcPr>
            <w:tcW w:w="0" w:type="auto"/>
            <w:shd w:val="clear" w:color="auto" w:fill="FFFFFF"/>
            <w:tcMar>
              <w:top w:w="160" w:type="dxa"/>
              <w:left w:w="160" w:type="dxa"/>
              <w:bottom w:w="160" w:type="dxa"/>
              <w:right w:w="160" w:type="dxa"/>
            </w:tcMar>
            <w:hideMark/>
          </w:tcPr>
          <w:p w14:paraId="108FEE6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w:t>
            </w:r>
          </w:p>
        </w:tc>
      </w:tr>
    </w:tbl>
    <w:p w14:paraId="0D109EAE"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br/>
      </w:r>
      <w:r w:rsidRPr="00506A01">
        <w:rPr>
          <w:rFonts w:cs="Times New Roman"/>
          <w:color w:val="000000" w:themeColor="text1"/>
          <w:szCs w:val="28"/>
          <w:shd w:val="clear" w:color="auto" w:fill="FFFFFF"/>
        </w:rPr>
        <w:t>Для оценки ряда распределения найдем следующие показатели:</w:t>
      </w:r>
      <w:r w:rsidRPr="00506A01">
        <w:rPr>
          <w:rFonts w:cs="Times New Roman"/>
          <w:color w:val="000000" w:themeColor="text1"/>
          <w:szCs w:val="28"/>
        </w:rPr>
        <w:br/>
      </w:r>
      <w:r w:rsidRPr="00506A01">
        <w:rPr>
          <w:rFonts w:cs="Times New Roman"/>
          <w:b/>
          <w:bCs/>
          <w:color w:val="000000" w:themeColor="text1"/>
          <w:szCs w:val="28"/>
          <w:shd w:val="clear" w:color="auto" w:fill="FFFFFF"/>
        </w:rPr>
        <w:t>Показатели центра распределения</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i/>
          <w:iCs/>
          <w:color w:val="000000" w:themeColor="text1"/>
          <w:szCs w:val="28"/>
          <w:shd w:val="clear" w:color="auto" w:fill="FFFFFF"/>
        </w:rPr>
        <w:t>Средняя взвешенная</w:t>
      </w:r>
      <w:r w:rsidRPr="00506A01">
        <w:rPr>
          <w:rFonts w:cs="Times New Roman"/>
          <w:color w:val="000000" w:themeColor="text1"/>
          <w:szCs w:val="28"/>
          <w:shd w:val="clear" w:color="auto" w:fill="FFFFFF"/>
        </w:rPr>
        <w:t> (выборочная средняя)</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38EC6F5C" wp14:editId="6178F86F">
            <wp:extent cx="2400300" cy="444500"/>
            <wp:effectExtent l="19050" t="0" r="0" b="0"/>
            <wp:docPr id="52" name="Рисунок 1" descr="https://chart.googleapis.com/chart?cht=tx&amp;chl=\overline%7bx%7d%20=%20\frac%7b\sum%7bx_%7bi%7d\cdot%20f_%7bi%7d%7d%7d%7b\sum%7bf_%7bi%7d%7d%7d%20=%20\frac%7b14320597%7d%7b13348%7d%20=%20107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tx&amp;chl=\overline%7bx%7d%20=%20\frac%7b\sum%7bx_%7bi%7d\cdot%20f_%7bi%7d%7d%7d%7b\sum%7bf_%7bi%7d%7d%7d%20=%20\frac%7b14320597%7d%7b13348%7d%20=%201072.865"/>
                    <pic:cNvPicPr>
                      <a:picLocks noChangeAspect="1" noChangeArrowheads="1"/>
                    </pic:cNvPicPr>
                  </pic:nvPicPr>
                  <pic:blipFill>
                    <a:blip r:embed="rId10" cstate="print"/>
                    <a:srcRect/>
                    <a:stretch>
                      <a:fillRect/>
                    </a:stretch>
                  </pic:blipFill>
                  <pic:spPr bwMode="auto">
                    <a:xfrm>
                      <a:off x="0" y="0"/>
                      <a:ext cx="2400300" cy="4445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i/>
          <w:iCs/>
          <w:color w:val="000000" w:themeColor="text1"/>
          <w:szCs w:val="28"/>
          <w:shd w:val="clear" w:color="auto" w:fill="FFFFFF"/>
        </w:rPr>
        <w:t>Мода</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Мода - наиболее часто встречающееся значение признака у единиц данной совокупности.</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Максимальное значение повторений при x = 402 (f = 1462). Следовательно, мода равна 402.</w:t>
      </w:r>
      <w:r w:rsidRPr="00506A01">
        <w:rPr>
          <w:rFonts w:cs="Times New Roman"/>
          <w:color w:val="000000" w:themeColor="text1"/>
          <w:szCs w:val="28"/>
        </w:rPr>
        <w:br/>
      </w:r>
      <w:r w:rsidRPr="00506A01">
        <w:rPr>
          <w:rFonts w:cs="Times New Roman"/>
          <w:color w:val="000000" w:themeColor="text1"/>
          <w:szCs w:val="28"/>
          <w:shd w:val="clear" w:color="auto" w:fill="FFFFFF"/>
        </w:rPr>
        <w:t>Медианой (Me) называется значение признака, приходящееся на середину ранжированной (упорядоченной) совокупности. Находим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при котором накопленная частота S будет больше ∑f/2 = 6675. Это значение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1204. Таким образом, медиана равна 1204.</w:t>
      </w:r>
      <w:r w:rsidRPr="00506A01">
        <w:rPr>
          <w:rFonts w:cs="Times New Roman"/>
          <w:color w:val="000000" w:themeColor="text1"/>
          <w:szCs w:val="28"/>
        </w:rPr>
        <w:br/>
      </w:r>
      <w:r w:rsidRPr="00506A01">
        <w:rPr>
          <w:rFonts w:cs="Times New Roman"/>
          <w:color w:val="000000" w:themeColor="text1"/>
          <w:szCs w:val="28"/>
          <w:shd w:val="clear" w:color="auto" w:fill="FFFFFF"/>
        </w:rPr>
        <w:t>Медиана служит хорошей характеристикой при ассиметричном распределении данных, т.к. даже при наличии "выбросов" данных, медиана более устойчива к воздействию отклоняющихся данных.</w:t>
      </w:r>
      <w:r w:rsidRPr="00506A01">
        <w:rPr>
          <w:rFonts w:cs="Times New Roman"/>
          <w:color w:val="000000" w:themeColor="text1"/>
          <w:szCs w:val="28"/>
        </w:rPr>
        <w:br/>
      </w:r>
      <w:r w:rsidRPr="00506A01">
        <w:rPr>
          <w:rFonts w:cs="Times New Roman"/>
          <w:color w:val="000000" w:themeColor="text1"/>
          <w:szCs w:val="28"/>
          <w:shd w:val="clear" w:color="auto" w:fill="FFFFFF"/>
        </w:rPr>
        <w:t>В симметричных рядах распределения значение моды и медианы совпадают со средней величиной (x</w:t>
      </w:r>
      <w:r w:rsidRPr="00506A01">
        <w:rPr>
          <w:rFonts w:cs="Times New Roman"/>
          <w:color w:val="000000" w:themeColor="text1"/>
          <w:szCs w:val="28"/>
          <w:shd w:val="clear" w:color="auto" w:fill="FFFFFF"/>
          <w:vertAlign w:val="subscript"/>
        </w:rPr>
        <w:t>ср</w:t>
      </w:r>
      <w:r w:rsidRPr="00506A01">
        <w:rPr>
          <w:rFonts w:cs="Times New Roman"/>
          <w:color w:val="000000" w:themeColor="text1"/>
          <w:szCs w:val="28"/>
          <w:shd w:val="clear" w:color="auto" w:fill="FFFFFF"/>
        </w:rPr>
        <w:t>=Me=Mo), а в умеренно асимметричных они соотносятся таким образом: 3(x</w:t>
      </w:r>
      <w:r w:rsidRPr="00506A01">
        <w:rPr>
          <w:rFonts w:cs="Times New Roman"/>
          <w:color w:val="000000" w:themeColor="text1"/>
          <w:szCs w:val="28"/>
          <w:shd w:val="clear" w:color="auto" w:fill="FFFFFF"/>
          <w:vertAlign w:val="subscript"/>
        </w:rPr>
        <w:t>ср</w:t>
      </w:r>
      <w:r w:rsidRPr="00506A01">
        <w:rPr>
          <w:rFonts w:cs="Times New Roman"/>
          <w:color w:val="000000" w:themeColor="text1"/>
          <w:szCs w:val="28"/>
          <w:shd w:val="clear" w:color="auto" w:fill="FFFFFF"/>
        </w:rPr>
        <w:t>-Me) ≈ x</w:t>
      </w:r>
      <w:r w:rsidRPr="00506A01">
        <w:rPr>
          <w:rFonts w:cs="Times New Roman"/>
          <w:color w:val="000000" w:themeColor="text1"/>
          <w:szCs w:val="28"/>
          <w:shd w:val="clear" w:color="auto" w:fill="FFFFFF"/>
          <w:vertAlign w:val="subscript"/>
        </w:rPr>
        <w:t>ср</w:t>
      </w:r>
      <w:r w:rsidRPr="00506A01">
        <w:rPr>
          <w:rFonts w:cs="Times New Roman"/>
          <w:color w:val="000000" w:themeColor="text1"/>
          <w:szCs w:val="28"/>
          <w:shd w:val="clear" w:color="auto" w:fill="FFFFFF"/>
        </w:rPr>
        <w:t>-Mo</w:t>
      </w:r>
      <w:r w:rsidRPr="00506A01">
        <w:rPr>
          <w:rFonts w:cs="Times New Roman"/>
          <w:color w:val="000000" w:themeColor="text1"/>
          <w:szCs w:val="28"/>
        </w:rPr>
        <w:br/>
      </w:r>
      <w:r w:rsidRPr="00506A01">
        <w:rPr>
          <w:rFonts w:cs="Times New Roman"/>
          <w:color w:val="000000" w:themeColor="text1"/>
          <w:szCs w:val="28"/>
          <w:shd w:val="clear" w:color="auto" w:fill="FFFFFF"/>
        </w:rPr>
        <w:t>Квартили – это значения признака в ранжированном ряду распределения, выбранные таким образом, что 25% единиц совокупности будут меньше по величине Q</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25% будут заключены между Q</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и Q</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25% - между Q</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и Q</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Остальные 25% превосходят Q</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Находим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при котором накопленная частота S будет больше ∑f/4 = 3337. Это значение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1419. Таким образом, первый квартиль равен 1419</w:t>
      </w:r>
      <w:r w:rsidRPr="00506A01">
        <w:rPr>
          <w:rFonts w:cs="Times New Roman"/>
          <w:color w:val="000000" w:themeColor="text1"/>
          <w:szCs w:val="28"/>
        </w:rPr>
        <w:br/>
      </w:r>
      <w:r w:rsidRPr="00506A01">
        <w:rPr>
          <w:rFonts w:cs="Times New Roman"/>
          <w:color w:val="000000" w:themeColor="text1"/>
          <w:szCs w:val="28"/>
          <w:shd w:val="clear" w:color="auto" w:fill="FFFFFF"/>
        </w:rPr>
        <w:t>25% единиц совокупности будут меньше по величине 1419</w:t>
      </w:r>
      <w:r w:rsidRPr="00506A01">
        <w:rPr>
          <w:rFonts w:cs="Times New Roman"/>
          <w:color w:val="000000" w:themeColor="text1"/>
          <w:szCs w:val="28"/>
        </w:rPr>
        <w:br/>
      </w:r>
      <w:r w:rsidRPr="00506A01">
        <w:rPr>
          <w:rFonts w:cs="Times New Roman"/>
          <w:color w:val="000000" w:themeColor="text1"/>
          <w:szCs w:val="28"/>
          <w:shd w:val="clear" w:color="auto" w:fill="FFFFFF"/>
        </w:rPr>
        <w:t>Q</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совпадает с медианой, Q</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 1204</w:t>
      </w:r>
      <w:r w:rsidRPr="00506A01">
        <w:rPr>
          <w:rFonts w:cs="Times New Roman"/>
          <w:color w:val="000000" w:themeColor="text1"/>
          <w:szCs w:val="28"/>
        </w:rPr>
        <w:br/>
      </w:r>
      <w:r w:rsidRPr="00506A01">
        <w:rPr>
          <w:rFonts w:cs="Times New Roman"/>
          <w:color w:val="000000" w:themeColor="text1"/>
          <w:szCs w:val="28"/>
          <w:shd w:val="clear" w:color="auto" w:fill="FFFFFF"/>
        </w:rPr>
        <w:t>Находим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при котором накопленная частота S будет больше ∑3f/4 = 10011. Это значение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1414. Таким образом, третий квартиль равен 1414</w:t>
      </w:r>
      <w:r w:rsidRPr="00506A01">
        <w:rPr>
          <w:rFonts w:cs="Times New Roman"/>
          <w:color w:val="000000" w:themeColor="text1"/>
          <w:szCs w:val="28"/>
        </w:rPr>
        <w:br/>
      </w:r>
      <w:r w:rsidRPr="00506A01">
        <w:rPr>
          <w:rFonts w:cs="Times New Roman"/>
          <w:color w:val="000000" w:themeColor="text1"/>
          <w:szCs w:val="28"/>
          <w:shd w:val="clear" w:color="auto" w:fill="FFFFFF"/>
        </w:rPr>
        <w:t>Размах вариации - разность между максимальным и минимальным значениями признака первичного ряда.</w:t>
      </w:r>
      <w:r w:rsidRPr="00506A01">
        <w:rPr>
          <w:rFonts w:cs="Times New Roman"/>
          <w:color w:val="000000" w:themeColor="text1"/>
          <w:szCs w:val="28"/>
        </w:rPr>
        <w:br/>
      </w:r>
      <w:r w:rsidRPr="00506A01">
        <w:rPr>
          <w:rFonts w:cs="Times New Roman"/>
          <w:color w:val="000000" w:themeColor="text1"/>
          <w:szCs w:val="28"/>
          <w:shd w:val="clear" w:color="auto" w:fill="FFFFFF"/>
        </w:rPr>
        <w:t>R = x</w:t>
      </w:r>
      <w:r w:rsidRPr="00506A01">
        <w:rPr>
          <w:rFonts w:cs="Times New Roman"/>
          <w:color w:val="000000" w:themeColor="text1"/>
          <w:szCs w:val="28"/>
          <w:shd w:val="clear" w:color="auto" w:fill="FFFFFF"/>
          <w:vertAlign w:val="subscript"/>
        </w:rPr>
        <w:t>max</w:t>
      </w:r>
      <w:r w:rsidRPr="00506A01">
        <w:rPr>
          <w:rFonts w:cs="Times New Roman"/>
          <w:color w:val="000000" w:themeColor="text1"/>
          <w:szCs w:val="28"/>
          <w:shd w:val="clear" w:color="auto" w:fill="FFFFFF"/>
        </w:rPr>
        <w:t> - x</w:t>
      </w:r>
      <w:r w:rsidRPr="00506A01">
        <w:rPr>
          <w:rFonts w:cs="Times New Roman"/>
          <w:color w:val="000000" w:themeColor="text1"/>
          <w:szCs w:val="28"/>
          <w:shd w:val="clear" w:color="auto" w:fill="FFFFFF"/>
          <w:vertAlign w:val="subscript"/>
        </w:rPr>
        <w:t>min</w:t>
      </w:r>
      <w:r w:rsidRPr="00506A01">
        <w:rPr>
          <w:rFonts w:cs="Times New Roman"/>
          <w:color w:val="000000" w:themeColor="text1"/>
          <w:szCs w:val="28"/>
          <w:shd w:val="clear" w:color="auto" w:fill="FFFFFF"/>
        </w:rPr>
        <w:t> = 1462 - 402 = 1060</w:t>
      </w:r>
      <w:r w:rsidRPr="00506A01">
        <w:rPr>
          <w:rFonts w:cs="Times New Roman"/>
          <w:color w:val="000000" w:themeColor="text1"/>
          <w:szCs w:val="28"/>
        </w:rPr>
        <w:br/>
      </w:r>
      <w:r w:rsidRPr="00506A01">
        <w:rPr>
          <w:rFonts w:cs="Times New Roman"/>
          <w:i/>
          <w:iCs/>
          <w:color w:val="000000" w:themeColor="text1"/>
          <w:szCs w:val="28"/>
          <w:shd w:val="clear" w:color="auto" w:fill="FFFFFF"/>
        </w:rPr>
        <w:t>Среднее линейное отклонение</w:t>
      </w:r>
      <w:r w:rsidRPr="00506A01">
        <w:rPr>
          <w:rFonts w:cs="Times New Roman"/>
          <w:color w:val="000000" w:themeColor="text1"/>
          <w:szCs w:val="28"/>
          <w:shd w:val="clear" w:color="auto" w:fill="FFFFFF"/>
        </w:rPr>
        <w:t> - вычисляют для того, чтобы учесть различия всех единиц исследуемой совокупности.</w:t>
      </w:r>
      <w:r w:rsidRPr="00506A01">
        <w:rPr>
          <w:rFonts w:cs="Times New Roman"/>
          <w:color w:val="000000" w:themeColor="text1"/>
          <w:szCs w:val="28"/>
        </w:rPr>
        <w:br/>
      </w:r>
      <w:r w:rsidRPr="00506A01">
        <w:rPr>
          <w:rFonts w:cs="Times New Roman"/>
          <w:noProof/>
          <w:color w:val="000000" w:themeColor="text1"/>
          <w:szCs w:val="28"/>
          <w:lang w:eastAsia="ru-RU"/>
        </w:rPr>
        <w:lastRenderedPageBreak/>
        <w:drawing>
          <wp:inline distT="0" distB="0" distL="0" distR="0" wp14:anchorId="78DF9642" wp14:editId="34945D4F">
            <wp:extent cx="2806700" cy="444500"/>
            <wp:effectExtent l="19050" t="0" r="0" b="0"/>
            <wp:docPr id="51" name="Рисунок 2" descr="https://chart.googleapis.com/chart?cht=tx&amp;chl=d%20=%20\frac%7b\sum%7b|x_%7bi%7d%20-%20\overline%7bx%7d|\cdot%20f_%7bi%7d%7d%7d%7b\sum%7bf_%7bi%7d%7d%7d%20=%20\frac%7b4281804.437%7d%7b13348%7d%20=%2032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tx&amp;chl=d%20=%20\frac%7b\sum%7b|x_%7bi%7d%20-%20\overline%7bx%7d|\cdot%20f_%7bi%7d%7d%7d%7b\sum%7bf_%7bi%7d%7d%7d%20=%20\frac%7b4281804.437%7d%7b13348%7d%20=%20320.782"/>
                    <pic:cNvPicPr>
                      <a:picLocks noChangeAspect="1" noChangeArrowheads="1"/>
                    </pic:cNvPicPr>
                  </pic:nvPicPr>
                  <pic:blipFill>
                    <a:blip r:embed="rId11" cstate="print"/>
                    <a:srcRect/>
                    <a:stretch>
                      <a:fillRect/>
                    </a:stretch>
                  </pic:blipFill>
                  <pic:spPr bwMode="auto">
                    <a:xfrm>
                      <a:off x="0" y="0"/>
                      <a:ext cx="2806700" cy="4445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Каждое значение ряда отличается от другого в среднем на 320.782</w:t>
      </w:r>
      <w:r w:rsidRPr="00506A01">
        <w:rPr>
          <w:rFonts w:cs="Times New Roman"/>
          <w:color w:val="000000" w:themeColor="text1"/>
          <w:szCs w:val="28"/>
        </w:rPr>
        <w:br/>
      </w:r>
      <w:r w:rsidRPr="00506A01">
        <w:rPr>
          <w:rFonts w:cs="Times New Roman"/>
          <w:i/>
          <w:iCs/>
          <w:color w:val="000000" w:themeColor="text1"/>
          <w:szCs w:val="28"/>
          <w:shd w:val="clear" w:color="auto" w:fill="FFFFFF"/>
        </w:rPr>
        <w:t>Дисперсия</w:t>
      </w:r>
      <w:r w:rsidRPr="00506A01">
        <w:rPr>
          <w:rFonts w:cs="Times New Roman"/>
          <w:color w:val="000000" w:themeColor="text1"/>
          <w:szCs w:val="28"/>
          <w:shd w:val="clear" w:color="auto" w:fill="FFFFFF"/>
        </w:rPr>
        <w:t> - характеризует меру разброса около ее среднего значения (мера рассеивания, т.е. отклонения от среднего).</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3ACC78F1" wp14:editId="514875D7">
            <wp:extent cx="3276600" cy="469900"/>
            <wp:effectExtent l="19050" t="0" r="0" b="0"/>
            <wp:docPr id="53" name="Рисунок 53" descr="https://chart.googleapis.com/chart?cht=tx&amp;chl=D%20=%20\frac%7b\sum%7b(x_%7bi%7d%20-%20\overline%7bx%7d)%5e%7b2%7d%20f_%7bi%7d%7d%7d%7b\sum%7bf_%7bi%7d%7d%7d%20=%20\frac%7b1657194890.375%7d%7b13348%7d%20=%2012415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tx&amp;chl=D%20=%20\frac%7b\sum%7b(x_%7bi%7d%20-%20\overline%7bx%7d)%5e%7b2%7d%20f_%7bi%7d%7d%7d%7b\sum%7bf_%7bi%7d%7d%7d%20=%20\frac%7b1657194890.375%7d%7b13348%7d%20=%20124153.048"/>
                    <pic:cNvPicPr>
                      <a:picLocks noChangeAspect="1" noChangeArrowheads="1"/>
                    </pic:cNvPicPr>
                  </pic:nvPicPr>
                  <pic:blipFill>
                    <a:blip r:embed="rId12" cstate="print"/>
                    <a:srcRect/>
                    <a:stretch>
                      <a:fillRect/>
                    </a:stretch>
                  </pic:blipFill>
                  <pic:spPr bwMode="auto">
                    <a:xfrm>
                      <a:off x="0" y="0"/>
                      <a:ext cx="3276600" cy="469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i/>
          <w:iCs/>
          <w:color w:val="000000" w:themeColor="text1"/>
          <w:szCs w:val="28"/>
          <w:shd w:val="clear" w:color="auto" w:fill="FFFFFF"/>
        </w:rPr>
        <w:t>Несмещенная оценка дисперсии</w:t>
      </w:r>
      <w:r w:rsidRPr="00506A01">
        <w:rPr>
          <w:rFonts w:cs="Times New Roman"/>
          <w:color w:val="000000" w:themeColor="text1"/>
          <w:szCs w:val="28"/>
          <w:shd w:val="clear" w:color="auto" w:fill="FFFFFF"/>
        </w:rPr>
        <w:t> - состоятельная оценка дисперсии (исправленная дисперсия).</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63DD8D19" wp14:editId="457AE9AC">
            <wp:extent cx="3289300" cy="469900"/>
            <wp:effectExtent l="19050" t="0" r="6350" b="0"/>
            <wp:docPr id="4" name="Рисунок 4" descr="https://chart.googleapis.com/chart?cht=tx&amp;chl=S%5e%7b2%7d%20%20=%20\frac%7b\sum%7b(x_%7bi%7d%20-%20\overline%7bx%7d)%5e%7b2%7d\cdot%20f_%7bi%7d%7d%7d%7b\sum%7bf_%7bi%7d%7d-1%7d%20%20=%20\frac%7b1657194890.375%7d%7b13347%7d%20=%201241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googleapis.com/chart?cht=tx&amp;chl=S%5e%7b2%7d%20%20=%20\frac%7b\sum%7b(x_%7bi%7d%20-%20\overline%7bx%7d)%5e%7b2%7d\cdot%20f_%7bi%7d%7d%7d%7b\sum%7bf_%7bi%7d%7d-1%7d%20%20=%20\frac%7b1657194890.375%7d%7b13347%7d%20=%20124162.35"/>
                    <pic:cNvPicPr>
                      <a:picLocks noChangeAspect="1" noChangeArrowheads="1"/>
                    </pic:cNvPicPr>
                  </pic:nvPicPr>
                  <pic:blipFill>
                    <a:blip r:embed="rId13" cstate="print"/>
                    <a:srcRect/>
                    <a:stretch>
                      <a:fillRect/>
                    </a:stretch>
                  </pic:blipFill>
                  <pic:spPr bwMode="auto">
                    <a:xfrm>
                      <a:off x="0" y="0"/>
                      <a:ext cx="3289300" cy="469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i/>
          <w:iCs/>
          <w:color w:val="000000" w:themeColor="text1"/>
          <w:szCs w:val="28"/>
          <w:shd w:val="clear" w:color="auto" w:fill="FFFFFF"/>
        </w:rPr>
        <w:t>Среднее квадратическое отклонение</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763536A" wp14:editId="5883BA82">
            <wp:extent cx="2324100" cy="228600"/>
            <wp:effectExtent l="19050" t="0" r="0" b="0"/>
            <wp:docPr id="5" name="Рисунок 5" descr="https://chart.googleapis.com/chart?cht=tx&amp;chl=\sigma%20%20=%20\sqrt%7bD%7d%20=%20\sqrt%7b124153.048%7d%20=%2035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googleapis.com/chart?cht=tx&amp;chl=\sigma%20%20=%20\sqrt%7bD%7d%20=%20\sqrt%7b124153.048%7d%20=%20352.354"/>
                    <pic:cNvPicPr>
                      <a:picLocks noChangeAspect="1" noChangeArrowheads="1"/>
                    </pic:cNvPicPr>
                  </pic:nvPicPr>
                  <pic:blipFill>
                    <a:blip r:embed="rId14" cstate="print"/>
                    <a:srcRect/>
                    <a:stretch>
                      <a:fillRect/>
                    </a:stretch>
                  </pic:blipFill>
                  <pic:spPr bwMode="auto">
                    <a:xfrm>
                      <a:off x="0" y="0"/>
                      <a:ext cx="2324100" cy="2286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Каждое значение ряда отличается от среднего значения 1072.865 в среднем на 352.354</w:t>
      </w:r>
      <w:r w:rsidRPr="00506A01">
        <w:rPr>
          <w:rFonts w:cs="Times New Roman"/>
          <w:color w:val="000000" w:themeColor="text1"/>
          <w:szCs w:val="28"/>
        </w:rPr>
        <w:br/>
      </w:r>
      <w:r w:rsidRPr="00506A01">
        <w:rPr>
          <w:rFonts w:cs="Times New Roman"/>
          <w:i/>
          <w:iCs/>
          <w:color w:val="000000" w:themeColor="text1"/>
          <w:szCs w:val="28"/>
          <w:shd w:val="clear" w:color="auto" w:fill="FFFFFF"/>
        </w:rPr>
        <w:t>Оценка среднеквадратического отклонения</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5097057C" wp14:editId="4CBA5457">
            <wp:extent cx="2197100" cy="254000"/>
            <wp:effectExtent l="19050" t="0" r="0" b="0"/>
            <wp:docPr id="6" name="Рисунок 6" descr="https://chart.googleapis.com/chart?cht=tx&amp;chl=s%20=%20\sqrt%7bS%5e%7b2%7d%20%7d%20=%20\sqrt%7b124162.35%7d%20=%2035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rt.googleapis.com/chart?cht=tx&amp;chl=s%20=%20\sqrt%7bS%5e%7b2%7d%20%7d%20=%20\sqrt%7b124162.35%7d%20=%20352.367"/>
                    <pic:cNvPicPr>
                      <a:picLocks noChangeAspect="1" noChangeArrowheads="1"/>
                    </pic:cNvPicPr>
                  </pic:nvPicPr>
                  <pic:blipFill>
                    <a:blip r:embed="rId15" cstate="print"/>
                    <a:srcRect/>
                    <a:stretch>
                      <a:fillRect/>
                    </a:stretch>
                  </pic:blipFill>
                  <pic:spPr bwMode="auto">
                    <a:xfrm>
                      <a:off x="0" y="0"/>
                      <a:ext cx="2197100" cy="2540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bCs/>
          <w:color w:val="000000" w:themeColor="text1"/>
          <w:szCs w:val="28"/>
          <w:shd w:val="clear" w:color="auto" w:fill="FFFFFF"/>
        </w:rPr>
        <w:t>Относительные показатели вариации</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К относительным показателям вариации относят: коэффициент осцилляции, линейный коэффициент вариации, относительное линейное отклонение.</w:t>
      </w:r>
      <w:r w:rsidRPr="00506A01">
        <w:rPr>
          <w:rFonts w:cs="Times New Roman"/>
          <w:color w:val="000000" w:themeColor="text1"/>
          <w:szCs w:val="28"/>
        </w:rPr>
        <w:br/>
      </w:r>
      <w:r w:rsidRPr="00506A01">
        <w:rPr>
          <w:rFonts w:cs="Times New Roman"/>
          <w:i/>
          <w:iCs/>
          <w:color w:val="000000" w:themeColor="text1"/>
          <w:szCs w:val="28"/>
          <w:shd w:val="clear" w:color="auto" w:fill="FFFFFF"/>
        </w:rPr>
        <w:t>Коэффициент вариации</w:t>
      </w:r>
      <w:r w:rsidRPr="00506A01">
        <w:rPr>
          <w:rFonts w:cs="Times New Roman"/>
          <w:color w:val="000000" w:themeColor="text1"/>
          <w:szCs w:val="28"/>
          <w:shd w:val="clear" w:color="auto" w:fill="FFFFFF"/>
        </w:rPr>
        <w:t> - мера относительного разброса значений совокупности: показывает, какую долю среднего значения этой величины составляет ее средний разброс.</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234275D5" wp14:editId="47AF3941">
            <wp:extent cx="2235200" cy="317500"/>
            <wp:effectExtent l="19050" t="0" r="0" b="0"/>
            <wp:docPr id="7" name="Рисунок 7" descr="https://chart.googleapis.com/chart?cht=tx&amp;chl=v%20=%20\frac%7b\sigma%20%7d%7b\overline%7bx%7d%7d%20=%20\frac%7b352.354%7d%7b1072.865%7d100%25%20=%2032.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googleapis.com/chart?cht=tx&amp;chl=v%20=%20\frac%7b\sigma%20%7d%7b\overline%7bx%7d%7d%20=%20\frac%7b352.354%7d%7b1072.865%7d100%25%20=%2032.84%25"/>
                    <pic:cNvPicPr>
                      <a:picLocks noChangeAspect="1" noChangeArrowheads="1"/>
                    </pic:cNvPicPr>
                  </pic:nvPicPr>
                  <pic:blipFill>
                    <a:blip r:embed="rId16" cstate="print"/>
                    <a:srcRect/>
                    <a:stretch>
                      <a:fillRect/>
                    </a:stretch>
                  </pic:blipFill>
                  <pic:spPr bwMode="auto">
                    <a:xfrm>
                      <a:off x="0" y="0"/>
                      <a:ext cx="2235200" cy="3175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Поскольку v&gt;30% ,но v&lt;70%, то вариация умеренная.</w:t>
      </w:r>
      <w:r w:rsidRPr="00506A01">
        <w:rPr>
          <w:rFonts w:cs="Times New Roman"/>
          <w:color w:val="000000" w:themeColor="text1"/>
          <w:szCs w:val="28"/>
        </w:rPr>
        <w:br/>
      </w:r>
      <w:r w:rsidRPr="00506A01">
        <w:rPr>
          <w:rFonts w:cs="Times New Roman"/>
          <w:i/>
          <w:iCs/>
          <w:color w:val="000000" w:themeColor="text1"/>
          <w:szCs w:val="28"/>
          <w:shd w:val="clear" w:color="auto" w:fill="FFFFFF"/>
        </w:rPr>
        <w:t>Линейный коэффициент вариации</w:t>
      </w:r>
      <w:r w:rsidRPr="00506A01">
        <w:rPr>
          <w:rFonts w:cs="Times New Roman"/>
          <w:color w:val="000000" w:themeColor="text1"/>
          <w:szCs w:val="28"/>
          <w:shd w:val="clear" w:color="auto" w:fill="FFFFFF"/>
        </w:rPr>
        <w:t> или </w:t>
      </w:r>
      <w:r w:rsidRPr="00506A01">
        <w:rPr>
          <w:rFonts w:cs="Times New Roman"/>
          <w:i/>
          <w:iCs/>
          <w:color w:val="000000" w:themeColor="text1"/>
          <w:szCs w:val="28"/>
          <w:shd w:val="clear" w:color="auto" w:fill="FFFFFF"/>
        </w:rPr>
        <w:t>Относительное линейное отклонение</w:t>
      </w:r>
      <w:r w:rsidRPr="00506A01">
        <w:rPr>
          <w:rFonts w:cs="Times New Roman"/>
          <w:color w:val="000000" w:themeColor="text1"/>
          <w:szCs w:val="28"/>
          <w:shd w:val="clear" w:color="auto" w:fill="FFFFFF"/>
        </w:rPr>
        <w:t> - характеризует долю усредненного значения признака абсолютных отклонений от средней величины.</w:t>
      </w:r>
      <w:r w:rsidRPr="00506A01">
        <w:rPr>
          <w:rFonts w:cs="Times New Roman"/>
          <w:color w:val="000000" w:themeColor="text1"/>
          <w:szCs w:val="28"/>
        </w:rPr>
        <w:br/>
      </w:r>
      <w:r w:rsidRPr="00506A01">
        <w:rPr>
          <w:rFonts w:cs="Times New Roman"/>
          <w:noProof/>
          <w:color w:val="000000" w:themeColor="text1"/>
          <w:szCs w:val="28"/>
          <w:lang w:eastAsia="ru-RU"/>
        </w:rPr>
        <w:lastRenderedPageBreak/>
        <w:drawing>
          <wp:inline distT="0" distB="0" distL="0" distR="0" wp14:anchorId="28345A64" wp14:editId="7B7C77C1">
            <wp:extent cx="2374900" cy="330200"/>
            <wp:effectExtent l="19050" t="0" r="6350" b="0"/>
            <wp:docPr id="8" name="Рисунок 8" descr="https://chart.googleapis.com/chart?cht=tx&amp;chl=Kd%20=%20\frac%7bd%7d%7b\overline%7bx%7d%7d%20=%20\frac%7b320.782%7d%7b1072.865%7d100%25%20=%202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googleapis.com/chart?cht=tx&amp;chl=Kd%20=%20\frac%7bd%7d%7b\overline%7bx%7d%7d%20=%20\frac%7b320.782%7d%7b1072.865%7d100%25%20=%2029.9%25"/>
                    <pic:cNvPicPr>
                      <a:picLocks noChangeAspect="1" noChangeArrowheads="1"/>
                    </pic:cNvPicPr>
                  </pic:nvPicPr>
                  <pic:blipFill>
                    <a:blip r:embed="rId17" cstate="print"/>
                    <a:srcRect/>
                    <a:stretch>
                      <a:fillRect/>
                    </a:stretch>
                  </pic:blipFill>
                  <pic:spPr bwMode="auto">
                    <a:xfrm>
                      <a:off x="0" y="0"/>
                      <a:ext cx="23749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i/>
          <w:iCs/>
          <w:color w:val="000000" w:themeColor="text1"/>
          <w:szCs w:val="28"/>
          <w:shd w:val="clear" w:color="auto" w:fill="FFFFFF"/>
        </w:rPr>
        <w:t>Коэффициент осцилляции</w:t>
      </w:r>
      <w:r w:rsidRPr="00506A01">
        <w:rPr>
          <w:rFonts w:cs="Times New Roman"/>
          <w:color w:val="000000" w:themeColor="text1"/>
          <w:szCs w:val="28"/>
          <w:shd w:val="clear" w:color="auto" w:fill="FFFFFF"/>
        </w:rPr>
        <w:t> - отражает относительную колеблемость крайних значений признака вокруг средней.</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710B279D" wp14:editId="53FB9FA8">
            <wp:extent cx="2374900" cy="330200"/>
            <wp:effectExtent l="19050" t="0" r="6350" b="0"/>
            <wp:docPr id="9" name="Рисунок 9" descr="https://chart.googleapis.com/chart?cht=tx&amp;chl=Kr%20=%20\frac%7bR%7d%7b\overline%7bx%7d%7d%20=%20\frac%7b1060%7d%7b1072.865%7d100%25%20=%2098.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googleapis.com/chart?cht=tx&amp;chl=Kr%20=%20\frac%7bR%7d%7b\overline%7bx%7d%7d%20=%20\frac%7b1060%7d%7b1072.865%7d100%25%20=%2098.8%25"/>
                    <pic:cNvPicPr>
                      <a:picLocks noChangeAspect="1" noChangeArrowheads="1"/>
                    </pic:cNvPicPr>
                  </pic:nvPicPr>
                  <pic:blipFill>
                    <a:blip r:embed="rId18" cstate="print"/>
                    <a:srcRect/>
                    <a:stretch>
                      <a:fillRect/>
                    </a:stretch>
                  </pic:blipFill>
                  <pic:spPr bwMode="auto">
                    <a:xfrm>
                      <a:off x="0" y="0"/>
                      <a:ext cx="23749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bCs/>
          <w:color w:val="000000" w:themeColor="text1"/>
          <w:szCs w:val="28"/>
          <w:shd w:val="clear" w:color="auto" w:fill="FFFFFF"/>
        </w:rPr>
        <w:t>Показатели формы распределения</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i/>
          <w:iCs/>
          <w:color w:val="000000" w:themeColor="text1"/>
          <w:szCs w:val="28"/>
          <w:shd w:val="clear" w:color="auto" w:fill="FFFFFF"/>
        </w:rPr>
        <w:t>Степень асимметрии</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Симметричным является распределение, в котором частоты любых двух вариантов, равностоящих в обе стороны от центра распределения, равны между собой.</w:t>
      </w:r>
      <w:r w:rsidRPr="00506A01">
        <w:rPr>
          <w:rFonts w:cs="Times New Roman"/>
          <w:color w:val="000000" w:themeColor="text1"/>
          <w:szCs w:val="28"/>
        </w:rPr>
        <w:br/>
      </w:r>
      <w:r w:rsidRPr="00506A01">
        <w:rPr>
          <w:rFonts w:cs="Times New Roman"/>
          <w:color w:val="000000" w:themeColor="text1"/>
          <w:szCs w:val="28"/>
          <w:shd w:val="clear" w:color="auto" w:fill="FFFFFF"/>
        </w:rPr>
        <w:t>Наиболее точным и распространенным показателем асимметрии является моментный коэффициент асимметрии.</w:t>
      </w:r>
      <w:r w:rsidRPr="00506A01">
        <w:rPr>
          <w:rFonts w:cs="Times New Roman"/>
          <w:color w:val="000000" w:themeColor="text1"/>
          <w:szCs w:val="28"/>
        </w:rPr>
        <w:br/>
      </w:r>
      <w:r w:rsidRPr="00506A01">
        <w:rPr>
          <w:rFonts w:cs="Times New Roman"/>
          <w:color w:val="000000" w:themeColor="text1"/>
          <w:szCs w:val="28"/>
          <w:shd w:val="clear" w:color="auto" w:fill="FFFFFF"/>
        </w:rPr>
        <w:t>As = M</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/s</w:t>
      </w:r>
      <w:r w:rsidRPr="00506A01">
        <w:rPr>
          <w:rFonts w:cs="Times New Roman"/>
          <w:color w:val="000000" w:themeColor="text1"/>
          <w:szCs w:val="28"/>
          <w:shd w:val="clear" w:color="auto" w:fill="FFFFFF"/>
          <w:vertAlign w:val="superscript"/>
        </w:rPr>
        <w:t>3</w:t>
      </w:r>
      <w:r w:rsidRPr="00506A01">
        <w:rPr>
          <w:rFonts w:cs="Times New Roman"/>
          <w:color w:val="000000" w:themeColor="text1"/>
          <w:szCs w:val="28"/>
        </w:rPr>
        <w:br/>
      </w:r>
      <w:r w:rsidRPr="00506A01">
        <w:rPr>
          <w:rFonts w:cs="Times New Roman"/>
          <w:color w:val="000000" w:themeColor="text1"/>
          <w:szCs w:val="28"/>
          <w:shd w:val="clear" w:color="auto" w:fill="FFFFFF"/>
        </w:rPr>
        <w:t>где M</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 центральный момент третьего порядка.</w:t>
      </w:r>
      <w:r w:rsidRPr="00506A01">
        <w:rPr>
          <w:rFonts w:cs="Times New Roman"/>
          <w:color w:val="000000" w:themeColor="text1"/>
          <w:szCs w:val="28"/>
        </w:rPr>
        <w:br/>
      </w:r>
      <w:r w:rsidRPr="00506A01">
        <w:rPr>
          <w:rFonts w:cs="Times New Roman"/>
          <w:color w:val="000000" w:themeColor="text1"/>
          <w:szCs w:val="28"/>
          <w:shd w:val="clear" w:color="auto" w:fill="FFFFFF"/>
        </w:rPr>
        <w:t>s - среднеквадратическое отклонение.</w:t>
      </w:r>
      <w:r w:rsidRPr="00506A01">
        <w:rPr>
          <w:rFonts w:cs="Times New Roman"/>
          <w:color w:val="000000" w:themeColor="text1"/>
          <w:szCs w:val="28"/>
        </w:rPr>
        <w:br/>
      </w:r>
      <w:r w:rsidRPr="00506A01">
        <w:rPr>
          <w:rFonts w:cs="Times New Roman"/>
          <w:color w:val="000000" w:themeColor="text1"/>
          <w:szCs w:val="28"/>
          <w:shd w:val="clear" w:color="auto" w:fill="FFFFFF"/>
        </w:rPr>
        <w:t>M</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 -295465858136.37/13348 = -22135590.21</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7728BFFA" wp14:editId="7159D2C0">
            <wp:extent cx="1968500" cy="330200"/>
            <wp:effectExtent l="19050" t="0" r="0" b="0"/>
            <wp:docPr id="10" name="Рисунок 10" descr="https://chart.googleapis.com/chart?cht=tx&amp;chl=As%20=%20\frac%7b-22135590.21%7d%7b352.354%5e%7b3%7d%7d%20=%2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art.googleapis.com/chart?cht=tx&amp;chl=As%20=%20\frac%7b-22135590.21%7d%7b352.354%5e%7b3%7d%7d%20=%20-0.506"/>
                    <pic:cNvPicPr>
                      <a:picLocks noChangeAspect="1" noChangeArrowheads="1"/>
                    </pic:cNvPicPr>
                  </pic:nvPicPr>
                  <pic:blipFill>
                    <a:blip r:embed="rId19" cstate="print"/>
                    <a:srcRect/>
                    <a:stretch>
                      <a:fillRect/>
                    </a:stretch>
                  </pic:blipFill>
                  <pic:spPr bwMode="auto">
                    <a:xfrm>
                      <a:off x="0" y="0"/>
                      <a:ext cx="19685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Отрицательный знак свидетельствует о наличии левосторонней асимметрии</w:t>
      </w:r>
      <w:r w:rsidRPr="00506A01">
        <w:rPr>
          <w:rFonts w:cs="Times New Roman"/>
          <w:color w:val="000000" w:themeColor="text1"/>
          <w:szCs w:val="28"/>
        </w:rPr>
        <w:br/>
      </w:r>
      <w:r w:rsidRPr="00506A01">
        <w:rPr>
          <w:rFonts w:cs="Times New Roman"/>
          <w:color w:val="000000" w:themeColor="text1"/>
          <w:szCs w:val="28"/>
          <w:shd w:val="clear" w:color="auto" w:fill="FFFFFF"/>
        </w:rPr>
        <w:t>Оценка существенности показателя асимметрии дается с помощью средней квадратической ошибки коэффициента асимметрии:</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DF7168C" wp14:editId="2B28CA02">
            <wp:extent cx="1485900" cy="495300"/>
            <wp:effectExtent l="19050" t="0" r="0" b="0"/>
            <wp:docPr id="11" name="Рисунок 11" descr="https://chart.googleapis.com/chart?cht=tx&amp;chl=s_%7bAs%7d%20=%20\sqrt%7b\frac%7b6(n-2)%7d%7b(n%2B1)(n%2B3)%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art.googleapis.com/chart?cht=tx&amp;chl=s_%7bAs%7d%20=%20\sqrt%7b\frac%7b6(n-2)%7d%7b(n%2B1)(n%2B3)%7d%7d"/>
                    <pic:cNvPicPr>
                      <a:picLocks noChangeAspect="1" noChangeArrowheads="1"/>
                    </pic:cNvPicPr>
                  </pic:nvPicPr>
                  <pic:blipFill>
                    <a:blip r:embed="rId20" cstate="print"/>
                    <a:srcRect/>
                    <a:stretch>
                      <a:fillRect/>
                    </a:stretch>
                  </pic:blipFill>
                  <pic:spPr bwMode="auto">
                    <a:xfrm>
                      <a:off x="0" y="0"/>
                      <a:ext cx="1485900" cy="4953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Если выполняется соотношение |As|/s</w:t>
      </w:r>
      <w:r w:rsidRPr="00506A01">
        <w:rPr>
          <w:rFonts w:cs="Times New Roman"/>
          <w:color w:val="000000" w:themeColor="text1"/>
          <w:szCs w:val="28"/>
          <w:shd w:val="clear" w:color="auto" w:fill="FFFFFF"/>
          <w:vertAlign w:val="subscript"/>
        </w:rPr>
        <w:t>As</w:t>
      </w:r>
      <w:r w:rsidRPr="00506A01">
        <w:rPr>
          <w:rFonts w:cs="Times New Roman"/>
          <w:color w:val="000000" w:themeColor="text1"/>
          <w:szCs w:val="28"/>
          <w:shd w:val="clear" w:color="auto" w:fill="FFFFFF"/>
        </w:rPr>
        <w:t> &lt; 3, то асимметрия несущественная, ее наличие объясняется влиянием различных случайных обстоятельств. Если имеет место соотношение |As|/s</w:t>
      </w:r>
      <w:r w:rsidRPr="00506A01">
        <w:rPr>
          <w:rFonts w:cs="Times New Roman"/>
          <w:color w:val="000000" w:themeColor="text1"/>
          <w:szCs w:val="28"/>
          <w:shd w:val="clear" w:color="auto" w:fill="FFFFFF"/>
          <w:vertAlign w:val="subscript"/>
        </w:rPr>
        <w:t>As</w:t>
      </w:r>
      <w:r w:rsidRPr="00506A01">
        <w:rPr>
          <w:rFonts w:cs="Times New Roman"/>
          <w:color w:val="000000" w:themeColor="text1"/>
          <w:szCs w:val="28"/>
          <w:shd w:val="clear" w:color="auto" w:fill="FFFFFF"/>
        </w:rPr>
        <w:t> &gt; 3, то асимметрия существенная и распределение признака в генеральной совокупности не является симметричным.</w:t>
      </w:r>
      <w:r w:rsidRPr="00506A01">
        <w:rPr>
          <w:rFonts w:cs="Times New Roman"/>
          <w:color w:val="000000" w:themeColor="text1"/>
          <w:szCs w:val="28"/>
        </w:rPr>
        <w:br/>
      </w:r>
      <w:r w:rsidRPr="00506A01">
        <w:rPr>
          <w:rFonts w:cs="Times New Roman"/>
          <w:color w:val="000000" w:themeColor="text1"/>
          <w:szCs w:val="28"/>
          <w:shd w:val="clear" w:color="auto" w:fill="FFFFFF"/>
        </w:rPr>
        <w:t>Расчет центральных моментов проводим в аналитической таблице:</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1040"/>
        <w:gridCol w:w="2444"/>
        <w:gridCol w:w="2959"/>
      </w:tblGrid>
      <w:tr w:rsidR="006E4A6A" w:rsidRPr="00506A01" w14:paraId="2D0E5092" w14:textId="77777777" w:rsidTr="006E4A6A">
        <w:tc>
          <w:tcPr>
            <w:tcW w:w="0" w:type="auto"/>
            <w:shd w:val="clear" w:color="auto" w:fill="FFFFFF"/>
            <w:tcMar>
              <w:top w:w="160" w:type="dxa"/>
              <w:left w:w="160" w:type="dxa"/>
              <w:bottom w:w="160" w:type="dxa"/>
              <w:right w:w="160" w:type="dxa"/>
            </w:tcMar>
            <w:hideMark/>
          </w:tcPr>
          <w:p w14:paraId="51A4407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lastRenderedPageBreak/>
              <w:t>x</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254A0B7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3</w:t>
            </w:r>
            <w:r w:rsidRPr="00506A01">
              <w:rPr>
                <w:color w:val="000000" w:themeColor="text1"/>
                <w:sz w:val="28"/>
                <w:szCs w:val="28"/>
              </w:rPr>
              <w:t>·f</w:t>
            </w:r>
            <w:r w:rsidRPr="00506A01">
              <w:rPr>
                <w:color w:val="000000" w:themeColor="text1"/>
                <w:sz w:val="28"/>
                <w:szCs w:val="28"/>
                <w:vertAlign w:val="subscript"/>
              </w:rPr>
              <w:t>i</w:t>
            </w:r>
          </w:p>
        </w:tc>
        <w:tc>
          <w:tcPr>
            <w:tcW w:w="0" w:type="auto"/>
            <w:shd w:val="clear" w:color="auto" w:fill="FFFFFF"/>
            <w:tcMar>
              <w:top w:w="160" w:type="dxa"/>
              <w:left w:w="160" w:type="dxa"/>
              <w:bottom w:w="160" w:type="dxa"/>
              <w:right w:w="160" w:type="dxa"/>
            </w:tcMar>
            <w:hideMark/>
          </w:tcPr>
          <w:p w14:paraId="24A6C63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4</w:t>
            </w:r>
            <w:r w:rsidRPr="00506A01">
              <w:rPr>
                <w:color w:val="000000" w:themeColor="text1"/>
                <w:sz w:val="28"/>
                <w:szCs w:val="28"/>
              </w:rPr>
              <w:t>·f</w:t>
            </w:r>
            <w:r w:rsidRPr="00506A01">
              <w:rPr>
                <w:color w:val="000000" w:themeColor="text1"/>
                <w:sz w:val="28"/>
                <w:szCs w:val="28"/>
                <w:vertAlign w:val="subscript"/>
              </w:rPr>
              <w:t>i</w:t>
            </w:r>
          </w:p>
        </w:tc>
      </w:tr>
      <w:tr w:rsidR="006E4A6A" w:rsidRPr="00506A01" w14:paraId="265C7B8B" w14:textId="77777777" w:rsidTr="006E4A6A">
        <w:tc>
          <w:tcPr>
            <w:tcW w:w="0" w:type="auto"/>
            <w:shd w:val="clear" w:color="auto" w:fill="FFFFFF"/>
            <w:tcMar>
              <w:top w:w="160" w:type="dxa"/>
              <w:left w:w="160" w:type="dxa"/>
              <w:bottom w:w="160" w:type="dxa"/>
              <w:right w:w="160" w:type="dxa"/>
            </w:tcMar>
            <w:hideMark/>
          </w:tcPr>
          <w:p w14:paraId="1935B3C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758</w:t>
            </w:r>
          </w:p>
        </w:tc>
        <w:tc>
          <w:tcPr>
            <w:tcW w:w="0" w:type="auto"/>
            <w:shd w:val="clear" w:color="auto" w:fill="FFFFFF"/>
            <w:tcMar>
              <w:top w:w="160" w:type="dxa"/>
              <w:left w:w="160" w:type="dxa"/>
              <w:bottom w:w="160" w:type="dxa"/>
              <w:right w:w="160" w:type="dxa"/>
            </w:tcMar>
            <w:hideMark/>
          </w:tcPr>
          <w:p w14:paraId="3C3F933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-38769768045.764</w:t>
            </w:r>
          </w:p>
        </w:tc>
        <w:tc>
          <w:tcPr>
            <w:tcW w:w="0" w:type="auto"/>
            <w:shd w:val="clear" w:color="auto" w:fill="FFFFFF"/>
            <w:tcMar>
              <w:top w:w="160" w:type="dxa"/>
              <w:left w:w="160" w:type="dxa"/>
              <w:bottom w:w="160" w:type="dxa"/>
              <w:right w:w="160" w:type="dxa"/>
            </w:tcMar>
            <w:hideMark/>
          </w:tcPr>
          <w:p w14:paraId="6E008E3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12207228434951</w:t>
            </w:r>
          </w:p>
        </w:tc>
      </w:tr>
      <w:tr w:rsidR="006E4A6A" w:rsidRPr="00506A01" w14:paraId="2F99348C" w14:textId="77777777" w:rsidTr="006E4A6A">
        <w:tc>
          <w:tcPr>
            <w:tcW w:w="0" w:type="auto"/>
            <w:shd w:val="clear" w:color="auto" w:fill="FFFFFF"/>
            <w:tcMar>
              <w:top w:w="160" w:type="dxa"/>
              <w:left w:w="160" w:type="dxa"/>
              <w:bottom w:w="160" w:type="dxa"/>
              <w:right w:w="160" w:type="dxa"/>
            </w:tcMar>
            <w:hideMark/>
          </w:tcPr>
          <w:p w14:paraId="44FC59B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887</w:t>
            </w:r>
          </w:p>
        </w:tc>
        <w:tc>
          <w:tcPr>
            <w:tcW w:w="0" w:type="auto"/>
            <w:shd w:val="clear" w:color="auto" w:fill="FFFFFF"/>
            <w:tcMar>
              <w:top w:w="160" w:type="dxa"/>
              <w:left w:w="160" w:type="dxa"/>
              <w:bottom w:w="160" w:type="dxa"/>
              <w:right w:w="160" w:type="dxa"/>
            </w:tcMar>
            <w:hideMark/>
          </w:tcPr>
          <w:p w14:paraId="200B842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-8456214422.512</w:t>
            </w:r>
          </w:p>
        </w:tc>
        <w:tc>
          <w:tcPr>
            <w:tcW w:w="0" w:type="auto"/>
            <w:shd w:val="clear" w:color="auto" w:fill="FFFFFF"/>
            <w:tcMar>
              <w:top w:w="160" w:type="dxa"/>
              <w:left w:w="160" w:type="dxa"/>
              <w:bottom w:w="160" w:type="dxa"/>
              <w:right w:w="160" w:type="dxa"/>
            </w:tcMar>
            <w:hideMark/>
          </w:tcPr>
          <w:p w14:paraId="74D878A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1571711113373.8</w:t>
            </w:r>
          </w:p>
        </w:tc>
      </w:tr>
      <w:tr w:rsidR="006E4A6A" w:rsidRPr="00506A01" w14:paraId="4180F327" w14:textId="77777777" w:rsidTr="006E4A6A">
        <w:tc>
          <w:tcPr>
            <w:tcW w:w="0" w:type="auto"/>
            <w:shd w:val="clear" w:color="auto" w:fill="FFFFFF"/>
            <w:tcMar>
              <w:top w:w="160" w:type="dxa"/>
              <w:left w:w="160" w:type="dxa"/>
              <w:bottom w:w="160" w:type="dxa"/>
              <w:right w:w="160" w:type="dxa"/>
            </w:tcMar>
            <w:hideMark/>
          </w:tcPr>
          <w:p w14:paraId="2381BA3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1419</w:t>
            </w:r>
          </w:p>
        </w:tc>
        <w:tc>
          <w:tcPr>
            <w:tcW w:w="0" w:type="auto"/>
            <w:shd w:val="clear" w:color="auto" w:fill="FFFFFF"/>
            <w:tcMar>
              <w:top w:w="160" w:type="dxa"/>
              <w:left w:w="160" w:type="dxa"/>
              <w:bottom w:w="160" w:type="dxa"/>
              <w:right w:w="160" w:type="dxa"/>
            </w:tcMar>
            <w:hideMark/>
          </w:tcPr>
          <w:p w14:paraId="42D0FA1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51050031718.832</w:t>
            </w:r>
          </w:p>
        </w:tc>
        <w:tc>
          <w:tcPr>
            <w:tcW w:w="0" w:type="auto"/>
            <w:shd w:val="clear" w:color="auto" w:fill="FFFFFF"/>
            <w:tcMar>
              <w:top w:w="160" w:type="dxa"/>
              <w:left w:w="160" w:type="dxa"/>
              <w:bottom w:w="160" w:type="dxa"/>
              <w:right w:w="160" w:type="dxa"/>
            </w:tcMar>
            <w:hideMark/>
          </w:tcPr>
          <w:p w14:paraId="6617FE3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17670221928216</w:t>
            </w:r>
          </w:p>
        </w:tc>
      </w:tr>
      <w:tr w:rsidR="006E4A6A" w:rsidRPr="00506A01" w14:paraId="2D4D138E" w14:textId="77777777" w:rsidTr="006E4A6A">
        <w:tc>
          <w:tcPr>
            <w:tcW w:w="0" w:type="auto"/>
            <w:shd w:val="clear" w:color="auto" w:fill="FFFFFF"/>
            <w:tcMar>
              <w:top w:w="160" w:type="dxa"/>
              <w:left w:w="160" w:type="dxa"/>
              <w:bottom w:w="160" w:type="dxa"/>
              <w:right w:w="160" w:type="dxa"/>
            </w:tcMar>
            <w:hideMark/>
          </w:tcPr>
          <w:p w14:paraId="0AFCF13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887</w:t>
            </w:r>
          </w:p>
        </w:tc>
        <w:tc>
          <w:tcPr>
            <w:tcW w:w="0" w:type="auto"/>
            <w:shd w:val="clear" w:color="auto" w:fill="FFFFFF"/>
            <w:tcMar>
              <w:top w:w="160" w:type="dxa"/>
              <w:left w:w="160" w:type="dxa"/>
              <w:bottom w:w="160" w:type="dxa"/>
              <w:right w:w="160" w:type="dxa"/>
            </w:tcMar>
            <w:hideMark/>
          </w:tcPr>
          <w:p w14:paraId="24BEA0D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-8148015263.605</w:t>
            </w:r>
          </w:p>
        </w:tc>
        <w:tc>
          <w:tcPr>
            <w:tcW w:w="0" w:type="auto"/>
            <w:shd w:val="clear" w:color="auto" w:fill="FFFFFF"/>
            <w:tcMar>
              <w:top w:w="160" w:type="dxa"/>
              <w:left w:w="160" w:type="dxa"/>
              <w:bottom w:w="160" w:type="dxa"/>
              <w:right w:w="160" w:type="dxa"/>
            </w:tcMar>
            <w:hideMark/>
          </w:tcPr>
          <w:p w14:paraId="402D84D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1514427792613</w:t>
            </w:r>
          </w:p>
        </w:tc>
      </w:tr>
      <w:tr w:rsidR="006E4A6A" w:rsidRPr="00506A01" w14:paraId="262A0412" w14:textId="77777777" w:rsidTr="006E4A6A">
        <w:tc>
          <w:tcPr>
            <w:tcW w:w="0" w:type="auto"/>
            <w:shd w:val="clear" w:color="auto" w:fill="FFFFFF"/>
            <w:tcMar>
              <w:top w:w="160" w:type="dxa"/>
              <w:left w:w="160" w:type="dxa"/>
              <w:bottom w:w="160" w:type="dxa"/>
              <w:right w:w="160" w:type="dxa"/>
            </w:tcMar>
            <w:hideMark/>
          </w:tcPr>
          <w:p w14:paraId="00F3E8F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1441</w:t>
            </w:r>
          </w:p>
        </w:tc>
        <w:tc>
          <w:tcPr>
            <w:tcW w:w="0" w:type="auto"/>
            <w:shd w:val="clear" w:color="auto" w:fill="FFFFFF"/>
            <w:tcMar>
              <w:top w:w="160" w:type="dxa"/>
              <w:left w:w="160" w:type="dxa"/>
              <w:bottom w:w="160" w:type="dxa"/>
              <w:right w:w="160" w:type="dxa"/>
            </w:tcMar>
            <w:hideMark/>
          </w:tcPr>
          <w:p w14:paraId="283CC59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52834623801.636</w:t>
            </w:r>
          </w:p>
        </w:tc>
        <w:tc>
          <w:tcPr>
            <w:tcW w:w="0" w:type="auto"/>
            <w:shd w:val="clear" w:color="auto" w:fill="FFFFFF"/>
            <w:tcMar>
              <w:top w:w="160" w:type="dxa"/>
              <w:left w:w="160" w:type="dxa"/>
              <w:bottom w:w="160" w:type="dxa"/>
              <w:right w:w="160" w:type="dxa"/>
            </w:tcMar>
            <w:hideMark/>
          </w:tcPr>
          <w:p w14:paraId="3E74E96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19450294103594</w:t>
            </w:r>
          </w:p>
        </w:tc>
      </w:tr>
      <w:tr w:rsidR="006E4A6A" w:rsidRPr="00506A01" w14:paraId="7A21C8AE" w14:textId="77777777" w:rsidTr="006E4A6A">
        <w:tc>
          <w:tcPr>
            <w:tcW w:w="0" w:type="auto"/>
            <w:shd w:val="clear" w:color="auto" w:fill="FFFFFF"/>
            <w:tcMar>
              <w:top w:w="160" w:type="dxa"/>
              <w:left w:w="160" w:type="dxa"/>
              <w:bottom w:w="160" w:type="dxa"/>
              <w:right w:w="160" w:type="dxa"/>
            </w:tcMar>
            <w:hideMark/>
          </w:tcPr>
          <w:p w14:paraId="34EAEFD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1204</w:t>
            </w:r>
          </w:p>
        </w:tc>
        <w:tc>
          <w:tcPr>
            <w:tcW w:w="0" w:type="auto"/>
            <w:shd w:val="clear" w:color="auto" w:fill="FFFFFF"/>
            <w:tcMar>
              <w:top w:w="160" w:type="dxa"/>
              <w:left w:w="160" w:type="dxa"/>
              <w:bottom w:w="160" w:type="dxa"/>
              <w:right w:w="160" w:type="dxa"/>
            </w:tcMar>
            <w:hideMark/>
          </w:tcPr>
          <w:p w14:paraId="33FF177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2800794172.724</w:t>
            </w:r>
          </w:p>
        </w:tc>
        <w:tc>
          <w:tcPr>
            <w:tcW w:w="0" w:type="auto"/>
            <w:shd w:val="clear" w:color="auto" w:fill="FFFFFF"/>
            <w:tcMar>
              <w:top w:w="160" w:type="dxa"/>
              <w:left w:w="160" w:type="dxa"/>
              <w:bottom w:w="160" w:type="dxa"/>
              <w:right w:w="160" w:type="dxa"/>
            </w:tcMar>
            <w:hideMark/>
          </w:tcPr>
          <w:p w14:paraId="5C350C3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367283197180.47</w:t>
            </w:r>
          </w:p>
        </w:tc>
      </w:tr>
      <w:tr w:rsidR="006E4A6A" w:rsidRPr="00506A01" w14:paraId="7FDC9001" w14:textId="77777777" w:rsidTr="006E4A6A">
        <w:tc>
          <w:tcPr>
            <w:tcW w:w="0" w:type="auto"/>
            <w:shd w:val="clear" w:color="auto" w:fill="FFFFFF"/>
            <w:tcMar>
              <w:top w:w="160" w:type="dxa"/>
              <w:left w:w="160" w:type="dxa"/>
              <w:bottom w:w="160" w:type="dxa"/>
              <w:right w:w="160" w:type="dxa"/>
            </w:tcMar>
            <w:hideMark/>
          </w:tcPr>
          <w:p w14:paraId="7D1CB85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1360</w:t>
            </w:r>
          </w:p>
        </w:tc>
        <w:tc>
          <w:tcPr>
            <w:tcW w:w="0" w:type="auto"/>
            <w:shd w:val="clear" w:color="auto" w:fill="FFFFFF"/>
            <w:tcMar>
              <w:top w:w="160" w:type="dxa"/>
              <w:left w:w="160" w:type="dxa"/>
              <w:bottom w:w="160" w:type="dxa"/>
              <w:right w:w="160" w:type="dxa"/>
            </w:tcMar>
            <w:hideMark/>
          </w:tcPr>
          <w:p w14:paraId="51D8C8A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26987643122.759</w:t>
            </w:r>
          </w:p>
        </w:tc>
        <w:tc>
          <w:tcPr>
            <w:tcW w:w="0" w:type="auto"/>
            <w:shd w:val="clear" w:color="auto" w:fill="FFFFFF"/>
            <w:tcMar>
              <w:top w:w="160" w:type="dxa"/>
              <w:left w:w="160" w:type="dxa"/>
              <w:bottom w:w="160" w:type="dxa"/>
              <w:right w:w="160" w:type="dxa"/>
            </w:tcMar>
            <w:hideMark/>
          </w:tcPr>
          <w:p w14:paraId="0495BF6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7749107057736.5</w:t>
            </w:r>
          </w:p>
        </w:tc>
      </w:tr>
      <w:tr w:rsidR="006E4A6A" w:rsidRPr="00506A01" w14:paraId="5174BE5C" w14:textId="77777777" w:rsidTr="006E4A6A">
        <w:tc>
          <w:tcPr>
            <w:tcW w:w="0" w:type="auto"/>
            <w:shd w:val="clear" w:color="auto" w:fill="FFFFFF"/>
            <w:tcMar>
              <w:top w:w="160" w:type="dxa"/>
              <w:left w:w="160" w:type="dxa"/>
              <w:bottom w:w="160" w:type="dxa"/>
              <w:right w:w="160" w:type="dxa"/>
            </w:tcMar>
            <w:hideMark/>
          </w:tcPr>
          <w:p w14:paraId="4B8D826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shd w:val="clear" w:color="auto" w:fill="FFFFFF"/>
            <w:tcMar>
              <w:top w:w="160" w:type="dxa"/>
              <w:left w:w="160" w:type="dxa"/>
              <w:bottom w:w="160" w:type="dxa"/>
              <w:right w:w="160" w:type="dxa"/>
            </w:tcMar>
            <w:hideMark/>
          </w:tcPr>
          <w:p w14:paraId="0ED095F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53857766357.326</w:t>
            </w:r>
          </w:p>
        </w:tc>
        <w:tc>
          <w:tcPr>
            <w:tcW w:w="0" w:type="auto"/>
            <w:shd w:val="clear" w:color="auto" w:fill="FFFFFF"/>
            <w:tcMar>
              <w:top w:w="160" w:type="dxa"/>
              <w:left w:w="160" w:type="dxa"/>
              <w:bottom w:w="160" w:type="dxa"/>
              <w:right w:w="160" w:type="dxa"/>
            </w:tcMar>
            <w:hideMark/>
          </w:tcPr>
          <w:p w14:paraId="7316EC5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20957962166627</w:t>
            </w:r>
          </w:p>
        </w:tc>
      </w:tr>
      <w:tr w:rsidR="006E4A6A" w:rsidRPr="00506A01" w14:paraId="07AF7083" w14:textId="77777777" w:rsidTr="006E4A6A">
        <w:tc>
          <w:tcPr>
            <w:tcW w:w="0" w:type="auto"/>
            <w:shd w:val="clear" w:color="auto" w:fill="FFFFFF"/>
            <w:tcMar>
              <w:top w:w="160" w:type="dxa"/>
              <w:left w:w="160" w:type="dxa"/>
              <w:bottom w:w="160" w:type="dxa"/>
              <w:right w:w="160" w:type="dxa"/>
            </w:tcMar>
            <w:hideMark/>
          </w:tcPr>
          <w:p w14:paraId="06B7AEA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1414</w:t>
            </w:r>
          </w:p>
        </w:tc>
        <w:tc>
          <w:tcPr>
            <w:tcW w:w="0" w:type="auto"/>
            <w:shd w:val="clear" w:color="auto" w:fill="FFFFFF"/>
            <w:tcMar>
              <w:top w:w="160" w:type="dxa"/>
              <w:left w:w="160" w:type="dxa"/>
              <w:bottom w:w="160" w:type="dxa"/>
              <w:right w:w="160" w:type="dxa"/>
            </w:tcMar>
            <w:hideMark/>
          </w:tcPr>
          <w:p w14:paraId="4FB437B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33069320937.378</w:t>
            </w:r>
          </w:p>
        </w:tc>
        <w:tc>
          <w:tcPr>
            <w:tcW w:w="0" w:type="auto"/>
            <w:shd w:val="clear" w:color="auto" w:fill="FFFFFF"/>
            <w:tcMar>
              <w:top w:w="160" w:type="dxa"/>
              <w:left w:w="160" w:type="dxa"/>
              <w:bottom w:w="160" w:type="dxa"/>
              <w:right w:w="160" w:type="dxa"/>
            </w:tcMar>
            <w:hideMark/>
          </w:tcPr>
          <w:p w14:paraId="4FC9B1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11281115234891</w:t>
            </w:r>
          </w:p>
        </w:tc>
      </w:tr>
      <w:tr w:rsidR="006E4A6A" w:rsidRPr="00506A01" w14:paraId="0D2B1F1C" w14:textId="77777777" w:rsidTr="006E4A6A">
        <w:tc>
          <w:tcPr>
            <w:tcW w:w="0" w:type="auto"/>
            <w:shd w:val="clear" w:color="auto" w:fill="FFFFFF"/>
            <w:tcMar>
              <w:top w:w="160" w:type="dxa"/>
              <w:left w:w="160" w:type="dxa"/>
              <w:bottom w:w="160" w:type="dxa"/>
              <w:right w:w="160" w:type="dxa"/>
            </w:tcMar>
            <w:hideMark/>
          </w:tcPr>
          <w:p w14:paraId="707C05F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402</w:t>
            </w:r>
          </w:p>
        </w:tc>
        <w:tc>
          <w:tcPr>
            <w:tcW w:w="0" w:type="auto"/>
            <w:shd w:val="clear" w:color="auto" w:fill="FFFFFF"/>
            <w:tcMar>
              <w:top w:w="160" w:type="dxa"/>
              <w:left w:w="160" w:type="dxa"/>
              <w:bottom w:w="160" w:type="dxa"/>
              <w:right w:w="160" w:type="dxa"/>
            </w:tcMar>
            <w:hideMark/>
          </w:tcPr>
          <w:p w14:paraId="60FDAD4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-441420040536.33</w:t>
            </w:r>
          </w:p>
        </w:tc>
        <w:tc>
          <w:tcPr>
            <w:tcW w:w="0" w:type="auto"/>
            <w:shd w:val="clear" w:color="auto" w:fill="FFFFFF"/>
            <w:tcMar>
              <w:top w:w="160" w:type="dxa"/>
              <w:left w:w="160" w:type="dxa"/>
              <w:bottom w:w="160" w:type="dxa"/>
              <w:right w:w="160" w:type="dxa"/>
            </w:tcMar>
            <w:hideMark/>
          </w:tcPr>
          <w:p w14:paraId="7EEE0B0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2.9613308948237E+14</w:t>
            </w:r>
          </w:p>
        </w:tc>
      </w:tr>
      <w:tr w:rsidR="006E4A6A" w:rsidRPr="00506A01" w14:paraId="374E1819" w14:textId="77777777" w:rsidTr="006E4A6A">
        <w:tc>
          <w:tcPr>
            <w:tcW w:w="0" w:type="auto"/>
            <w:shd w:val="clear" w:color="auto" w:fill="FFFFFF"/>
            <w:tcMar>
              <w:top w:w="160" w:type="dxa"/>
              <w:left w:w="160" w:type="dxa"/>
              <w:bottom w:w="160" w:type="dxa"/>
              <w:right w:w="160" w:type="dxa"/>
            </w:tcMar>
            <w:hideMark/>
          </w:tcPr>
          <w:p w14:paraId="4A5534F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1326</w:t>
            </w:r>
          </w:p>
        </w:tc>
        <w:tc>
          <w:tcPr>
            <w:tcW w:w="0" w:type="auto"/>
            <w:shd w:val="clear" w:color="auto" w:fill="FFFFFF"/>
            <w:tcMar>
              <w:top w:w="160" w:type="dxa"/>
              <w:left w:w="160" w:type="dxa"/>
              <w:bottom w:w="160" w:type="dxa"/>
              <w:right w:w="160" w:type="dxa"/>
            </w:tcMar>
            <w:hideMark/>
          </w:tcPr>
          <w:p w14:paraId="41DCA4C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12489620817.643</w:t>
            </w:r>
          </w:p>
        </w:tc>
        <w:tc>
          <w:tcPr>
            <w:tcW w:w="0" w:type="auto"/>
            <w:shd w:val="clear" w:color="auto" w:fill="FFFFFF"/>
            <w:tcMar>
              <w:top w:w="160" w:type="dxa"/>
              <w:left w:w="160" w:type="dxa"/>
              <w:bottom w:w="160" w:type="dxa"/>
              <w:right w:w="160" w:type="dxa"/>
            </w:tcMar>
            <w:hideMark/>
          </w:tcPr>
          <w:p w14:paraId="48A9DB4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3161564862849.4</w:t>
            </w:r>
          </w:p>
        </w:tc>
      </w:tr>
      <w:tr w:rsidR="006E4A6A" w:rsidRPr="00506A01" w14:paraId="3982846A" w14:textId="77777777" w:rsidTr="006E4A6A">
        <w:tc>
          <w:tcPr>
            <w:tcW w:w="0" w:type="auto"/>
            <w:shd w:val="clear" w:color="auto" w:fill="FFFFFF"/>
            <w:tcMar>
              <w:top w:w="160" w:type="dxa"/>
              <w:left w:w="160" w:type="dxa"/>
              <w:bottom w:w="160" w:type="dxa"/>
              <w:right w:w="160" w:type="dxa"/>
            </w:tcMar>
            <w:hideMark/>
          </w:tcPr>
          <w:p w14:paraId="49FF40B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741</w:t>
            </w:r>
          </w:p>
        </w:tc>
        <w:tc>
          <w:tcPr>
            <w:tcW w:w="0" w:type="auto"/>
            <w:shd w:val="clear" w:color="auto" w:fill="FFFFFF"/>
            <w:tcMar>
              <w:top w:w="160" w:type="dxa"/>
              <w:left w:w="160" w:type="dxa"/>
              <w:bottom w:w="160" w:type="dxa"/>
              <w:right w:w="160" w:type="dxa"/>
            </w:tcMar>
            <w:hideMark/>
          </w:tcPr>
          <w:p w14:paraId="60635B5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-31761620796.457</w:t>
            </w:r>
          </w:p>
        </w:tc>
        <w:tc>
          <w:tcPr>
            <w:tcW w:w="0" w:type="auto"/>
            <w:shd w:val="clear" w:color="auto" w:fill="FFFFFF"/>
            <w:tcMar>
              <w:top w:w="160" w:type="dxa"/>
              <w:left w:w="160" w:type="dxa"/>
              <w:bottom w:w="160" w:type="dxa"/>
              <w:right w:w="160" w:type="dxa"/>
            </w:tcMar>
            <w:hideMark/>
          </w:tcPr>
          <w:p w14:paraId="5EB3F9C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10540558340506</w:t>
            </w:r>
          </w:p>
        </w:tc>
      </w:tr>
      <w:tr w:rsidR="006E4A6A" w:rsidRPr="00506A01" w14:paraId="22A0BD61" w14:textId="77777777" w:rsidTr="006E4A6A">
        <w:tc>
          <w:tcPr>
            <w:tcW w:w="0" w:type="auto"/>
            <w:shd w:val="clear" w:color="auto" w:fill="FFA0A0"/>
            <w:tcMar>
              <w:top w:w="160" w:type="dxa"/>
              <w:left w:w="160" w:type="dxa"/>
              <w:bottom w:w="160" w:type="dxa"/>
              <w:right w:w="160" w:type="dxa"/>
            </w:tcMar>
            <w:hideMark/>
          </w:tcPr>
          <w:p w14:paraId="5F1E9BA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Итого</w:t>
            </w:r>
          </w:p>
        </w:tc>
        <w:tc>
          <w:tcPr>
            <w:tcW w:w="0" w:type="auto"/>
            <w:shd w:val="clear" w:color="auto" w:fill="FFA0A0"/>
            <w:tcMar>
              <w:top w:w="160" w:type="dxa"/>
              <w:left w:w="160" w:type="dxa"/>
              <w:bottom w:w="160" w:type="dxa"/>
              <w:right w:w="160" w:type="dxa"/>
            </w:tcMar>
            <w:hideMark/>
          </w:tcPr>
          <w:p w14:paraId="3446BBB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-295465858136.37</w:t>
            </w:r>
          </w:p>
        </w:tc>
        <w:tc>
          <w:tcPr>
            <w:tcW w:w="0" w:type="auto"/>
            <w:shd w:val="clear" w:color="auto" w:fill="FFA0A0"/>
            <w:tcMar>
              <w:top w:w="160" w:type="dxa"/>
              <w:left w:w="160" w:type="dxa"/>
              <w:bottom w:w="160" w:type="dxa"/>
              <w:right w:w="160" w:type="dxa"/>
            </w:tcMar>
            <w:hideMark/>
          </w:tcPr>
          <w:p w14:paraId="189B8DE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4.0260456371491E+14</w:t>
            </w:r>
          </w:p>
        </w:tc>
      </w:tr>
    </w:tbl>
    <w:p w14:paraId="0B8DE485"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56DA7DB3" wp14:editId="1715271A">
            <wp:extent cx="2120900" cy="495300"/>
            <wp:effectExtent l="19050" t="0" r="0" b="0"/>
            <wp:docPr id="12" name="Рисунок 12" descr="https://chart.googleapis.com/chart?cht=tx&amp;chl=s_%7bAs%7d%20=%20\sqrt%7b\frac%7b6(12-2)%7d%7b(12%2B1)(12%2B3)%7d%7d%20=%20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art.googleapis.com/chart?cht=tx&amp;chl=s_%7bAs%7d%20=%20\sqrt%7b\frac%7b6(12-2)%7d%7b(12%2B1)(12%2B3)%7d%7d%20=%200.555"/>
                    <pic:cNvPicPr>
                      <a:picLocks noChangeAspect="1" noChangeArrowheads="1"/>
                    </pic:cNvPicPr>
                  </pic:nvPicPr>
                  <pic:blipFill>
                    <a:blip r:embed="rId21" cstate="print"/>
                    <a:srcRect/>
                    <a:stretch>
                      <a:fillRect/>
                    </a:stretch>
                  </pic:blipFill>
                  <pic:spPr bwMode="auto">
                    <a:xfrm>
                      <a:off x="0" y="0"/>
                      <a:ext cx="2120900" cy="4953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В анализируемом ряду распределения наблюдается несущественная асимметрия (-0.506/0.555 = 0.91&lt;3)</w:t>
      </w:r>
      <w:r w:rsidRPr="00506A01">
        <w:rPr>
          <w:rFonts w:cs="Times New Roman"/>
          <w:color w:val="000000" w:themeColor="text1"/>
          <w:szCs w:val="28"/>
        </w:rPr>
        <w:br/>
      </w:r>
      <w:r w:rsidRPr="00506A01">
        <w:rPr>
          <w:rFonts w:cs="Times New Roman"/>
          <w:color w:val="000000" w:themeColor="text1"/>
          <w:szCs w:val="28"/>
          <w:shd w:val="clear" w:color="auto" w:fill="FFFFFF"/>
        </w:rPr>
        <w:t>Применяются также структурные показатели (коэффициенты) асимметрии, характеризующие асимметрию только в центральной части распределения, т.е. основной массы единиц, и независящие от крайних значений признака. Рассчитаем структурный коэффициент асимметрии Пирсона:</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2189D994" wp14:editId="406CC108">
            <wp:extent cx="2463800" cy="342900"/>
            <wp:effectExtent l="19050" t="0" r="0" b="0"/>
            <wp:docPr id="13" name="Рисунок 13" descr="https://chart.googleapis.com/chart?cht=tx&amp;chl=Asp%20=%20\frac%7b\overline%7bx%7d%20-%20M_%7bo%7d%7d%7b\sigma%20%7d%20=%20\frac%7b1072.865-402%7d%7b352.354%7d%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googleapis.com/chart?cht=tx&amp;chl=Asp%20=%20\frac%7b\overline%7bx%7d%20-%20M_%7bo%7d%7d%7b\sigma%20%7d%20=%20\frac%7b1072.865-402%7d%7b352.354%7d%20=%201.9"/>
                    <pic:cNvPicPr>
                      <a:picLocks noChangeAspect="1" noChangeArrowheads="1"/>
                    </pic:cNvPicPr>
                  </pic:nvPicPr>
                  <pic:blipFill>
                    <a:blip r:embed="rId22" cstate="print"/>
                    <a:srcRect/>
                    <a:stretch>
                      <a:fillRect/>
                    </a:stretch>
                  </pic:blipFill>
                  <pic:spPr bwMode="auto">
                    <a:xfrm>
                      <a:off x="0" y="0"/>
                      <a:ext cx="2463800" cy="342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Для симметричных распределений рассчитывается показатель эксцесса (островершинности). Эксцесс представляет собой выпад вершины эмпирического распределения вверх или вниз от вершины кривой нормального распределения.</w:t>
      </w:r>
      <w:r w:rsidRPr="00506A01">
        <w:rPr>
          <w:rFonts w:cs="Times New Roman"/>
          <w:color w:val="000000" w:themeColor="text1"/>
          <w:szCs w:val="28"/>
        </w:rPr>
        <w:br/>
      </w:r>
      <w:r w:rsidRPr="00506A01">
        <w:rPr>
          <w:rFonts w:cs="Times New Roman"/>
          <w:color w:val="000000" w:themeColor="text1"/>
          <w:szCs w:val="28"/>
          <w:shd w:val="clear" w:color="auto" w:fill="FFFFFF"/>
        </w:rPr>
        <w:t>Чаще всего эксцесс оценивается с помощью показателя:</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27362793" wp14:editId="6398F9CF">
            <wp:extent cx="927100" cy="330200"/>
            <wp:effectExtent l="19050" t="0" r="6350" b="0"/>
            <wp:docPr id="14" name="Рисунок 14" descr="https://chart.googleapis.com/chart?cht=tx&amp;chl=Ex%20=%20\frac%7bM_%7b4%7d%7d%7bs%5e%7b4%7d%7d%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art.googleapis.com/chart?cht=tx&amp;chl=Ex%20=%20\frac%7bM_%7b4%7d%7d%7bs%5e%7b4%7d%7d%20-%203"/>
                    <pic:cNvPicPr>
                      <a:picLocks noChangeAspect="1" noChangeArrowheads="1"/>
                    </pic:cNvPicPr>
                  </pic:nvPicPr>
                  <pic:blipFill>
                    <a:blip r:embed="rId23"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Для распределений более островершинных (вытянутых), чем нормальное, показатель эксцесса положительный (Ex &gt; 0), для более плосковершинных (сплюснутых) - отрицательный (Ex &lt; 0), т.к. для нормального распределения M</w:t>
      </w:r>
      <w:r w:rsidRPr="00506A01">
        <w:rPr>
          <w:rFonts w:cs="Times New Roman"/>
          <w:color w:val="000000" w:themeColor="text1"/>
          <w:szCs w:val="28"/>
          <w:shd w:val="clear" w:color="auto" w:fill="FFFFFF"/>
          <w:vertAlign w:val="subscript"/>
        </w:rPr>
        <w:t>4</w:t>
      </w:r>
      <w:r w:rsidRPr="00506A01">
        <w:rPr>
          <w:rFonts w:cs="Times New Roman"/>
          <w:color w:val="000000" w:themeColor="text1"/>
          <w:szCs w:val="28"/>
          <w:shd w:val="clear" w:color="auto" w:fill="FFFFFF"/>
        </w:rPr>
        <w:t>/s</w:t>
      </w:r>
      <w:r w:rsidRPr="00506A01">
        <w:rPr>
          <w:rFonts w:cs="Times New Roman"/>
          <w:color w:val="000000" w:themeColor="text1"/>
          <w:szCs w:val="28"/>
          <w:shd w:val="clear" w:color="auto" w:fill="FFFFFF"/>
          <w:vertAlign w:val="superscript"/>
        </w:rPr>
        <w:t>4</w:t>
      </w:r>
      <w:r w:rsidRPr="00506A01">
        <w:rPr>
          <w:rFonts w:cs="Times New Roman"/>
          <w:color w:val="000000" w:themeColor="text1"/>
          <w:szCs w:val="28"/>
          <w:shd w:val="clear" w:color="auto" w:fill="FFFFFF"/>
        </w:rPr>
        <w:t> = 3.</w:t>
      </w:r>
      <w:r w:rsidRPr="00506A01">
        <w:rPr>
          <w:rFonts w:cs="Times New Roman"/>
          <w:color w:val="000000" w:themeColor="text1"/>
          <w:szCs w:val="28"/>
        </w:rPr>
        <w:br/>
      </w:r>
      <w:r w:rsidRPr="00506A01">
        <w:rPr>
          <w:rFonts w:cs="Times New Roman"/>
          <w:color w:val="000000" w:themeColor="text1"/>
          <w:szCs w:val="28"/>
          <w:shd w:val="clear" w:color="auto" w:fill="FFFFFF"/>
        </w:rPr>
        <w:t>M</w:t>
      </w:r>
      <w:r w:rsidRPr="00506A01">
        <w:rPr>
          <w:rFonts w:cs="Times New Roman"/>
          <w:color w:val="000000" w:themeColor="text1"/>
          <w:szCs w:val="28"/>
          <w:shd w:val="clear" w:color="auto" w:fill="FFFFFF"/>
          <w:vertAlign w:val="subscript"/>
        </w:rPr>
        <w:t>4</w:t>
      </w:r>
      <w:r w:rsidRPr="00506A01">
        <w:rPr>
          <w:rFonts w:cs="Times New Roman"/>
          <w:color w:val="000000" w:themeColor="text1"/>
          <w:szCs w:val="28"/>
          <w:shd w:val="clear" w:color="auto" w:fill="FFFFFF"/>
        </w:rPr>
        <w:t> = 4.0260456371491E+14/13348 = 30162163898.33</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7EB45802" wp14:editId="67A12E73">
            <wp:extent cx="3124200" cy="330200"/>
            <wp:effectExtent l="19050" t="0" r="0" b="0"/>
            <wp:docPr id="15" name="Рисунок 15" descr="https://chart.googleapis.com/chart?cht=tx&amp;chl=Ex%20=%20\frac%7b30162163898.33%7d%7b352.354%5e%7b4%7d%7d%20-%203%20=%201.9568%20-%203%20=%2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googleapis.com/chart?cht=tx&amp;chl=Ex%20=%20\frac%7b30162163898.33%7d%7b352.354%5e%7b4%7d%7d%20-%203%20=%201.9568%20-%203%20=%20-1.04"/>
                    <pic:cNvPicPr>
                      <a:picLocks noChangeAspect="1" noChangeArrowheads="1"/>
                    </pic:cNvPicPr>
                  </pic:nvPicPr>
                  <pic:blipFill>
                    <a:blip r:embed="rId24" cstate="print"/>
                    <a:srcRect/>
                    <a:stretch>
                      <a:fillRect/>
                    </a:stretch>
                  </pic:blipFill>
                  <pic:spPr bwMode="auto">
                    <a:xfrm>
                      <a:off x="0" y="0"/>
                      <a:ext cx="31242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Число 3 вычитается из отношения μ</w:t>
      </w:r>
      <w:r w:rsidRPr="00506A01">
        <w:rPr>
          <w:rFonts w:cs="Times New Roman"/>
          <w:color w:val="000000" w:themeColor="text1"/>
          <w:szCs w:val="28"/>
          <w:shd w:val="clear" w:color="auto" w:fill="FFFFFF"/>
          <w:vertAlign w:val="superscript"/>
        </w:rPr>
        <w:t>4</w:t>
      </w:r>
      <w:r w:rsidRPr="00506A01">
        <w:rPr>
          <w:rFonts w:cs="Times New Roman"/>
          <w:color w:val="000000" w:themeColor="text1"/>
          <w:szCs w:val="28"/>
          <w:shd w:val="clear" w:color="auto" w:fill="FFFFFF"/>
        </w:rPr>
        <w:t>/ σ</w:t>
      </w:r>
      <w:r w:rsidRPr="00506A01">
        <w:rPr>
          <w:rFonts w:cs="Times New Roman"/>
          <w:color w:val="000000" w:themeColor="text1"/>
          <w:szCs w:val="28"/>
          <w:shd w:val="clear" w:color="auto" w:fill="FFFFFF"/>
          <w:vertAlign w:val="superscript"/>
        </w:rPr>
        <w:t>4</w:t>
      </w:r>
      <w:r w:rsidRPr="00506A01">
        <w:rPr>
          <w:rFonts w:cs="Times New Roman"/>
          <w:color w:val="000000" w:themeColor="text1"/>
          <w:szCs w:val="28"/>
          <w:shd w:val="clear" w:color="auto" w:fill="FFFFFF"/>
        </w:rPr>
        <w:t> потому, что для нормального закона распределения μ</w:t>
      </w:r>
      <w:r w:rsidRPr="00506A01">
        <w:rPr>
          <w:rFonts w:cs="Times New Roman"/>
          <w:color w:val="000000" w:themeColor="text1"/>
          <w:szCs w:val="28"/>
          <w:shd w:val="clear" w:color="auto" w:fill="FFFFFF"/>
          <w:vertAlign w:val="superscript"/>
        </w:rPr>
        <w:t>4</w:t>
      </w:r>
      <w:r w:rsidRPr="00506A01">
        <w:rPr>
          <w:rFonts w:cs="Times New Roman"/>
          <w:color w:val="000000" w:themeColor="text1"/>
          <w:szCs w:val="28"/>
          <w:shd w:val="clear" w:color="auto" w:fill="FFFFFF"/>
        </w:rPr>
        <w:t>/ σ</w:t>
      </w:r>
      <w:r w:rsidRPr="00506A01">
        <w:rPr>
          <w:rFonts w:cs="Times New Roman"/>
          <w:color w:val="000000" w:themeColor="text1"/>
          <w:szCs w:val="28"/>
          <w:shd w:val="clear" w:color="auto" w:fill="FFFFFF"/>
          <w:vertAlign w:val="superscript"/>
        </w:rPr>
        <w:t>4</w:t>
      </w:r>
      <w:r w:rsidRPr="00506A01">
        <w:rPr>
          <w:rFonts w:cs="Times New Roman"/>
          <w:color w:val="000000" w:themeColor="text1"/>
          <w:szCs w:val="28"/>
          <w:shd w:val="clear" w:color="auto" w:fill="FFFFFF"/>
        </w:rPr>
        <w:t> = 3. Таким образом, для нормального распределения эксцесс равен нулю. Островершинные кривые обладают положительным эксцессом, кривые более плосковершинные - отрицательным эксцессом.</w:t>
      </w:r>
      <w:r w:rsidRPr="00506A01">
        <w:rPr>
          <w:rFonts w:cs="Times New Roman"/>
          <w:color w:val="000000" w:themeColor="text1"/>
          <w:szCs w:val="28"/>
        </w:rPr>
        <w:br/>
      </w:r>
      <w:r w:rsidRPr="00506A01">
        <w:rPr>
          <w:rFonts w:cs="Times New Roman"/>
          <w:color w:val="000000" w:themeColor="text1"/>
          <w:szCs w:val="28"/>
          <w:shd w:val="clear" w:color="auto" w:fill="FFFFFF"/>
        </w:rPr>
        <w:t>Ex &lt; 0 - плосковершинное распределение</w:t>
      </w:r>
      <w:r w:rsidRPr="00506A01">
        <w:rPr>
          <w:rFonts w:cs="Times New Roman"/>
          <w:color w:val="000000" w:themeColor="text1"/>
          <w:szCs w:val="28"/>
        </w:rPr>
        <w:br/>
      </w:r>
      <w:r w:rsidRPr="00506A01">
        <w:rPr>
          <w:rFonts w:cs="Times New Roman"/>
          <w:color w:val="000000" w:themeColor="text1"/>
          <w:szCs w:val="28"/>
          <w:shd w:val="clear" w:color="auto" w:fill="FFFFFF"/>
        </w:rPr>
        <w:t>Чтобы оценить существенность эксцесса рассчитывают статистику Ex/s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где 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shd w:val="clear" w:color="auto" w:fill="FFFFFF"/>
        </w:rPr>
        <w:t> - средняя квадратическая ошибка коэффициента эксцесса.</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2D7FD702" wp14:editId="1C682A6A">
            <wp:extent cx="1968500" cy="520700"/>
            <wp:effectExtent l="19050" t="0" r="0" b="0"/>
            <wp:docPr id="16" name="Рисунок 16" descr="https://chart.googleapis.com/chart?cht=tx&amp;chl=s_%7bEx%7d%20=%20\sqrt%7b\frac%7b24n(n-2)(n-3)%7d%7b(n%2B1)%5e%7b2%7d(n%2B3)(n%2B5)%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art.googleapis.com/chart?cht=tx&amp;chl=s_%7bEx%7d%20=%20\sqrt%7b\frac%7b24n(n-2)(n-3)%7d%7b(n%2B1)%5e%7b2%7d(n%2B3)(n%2B5)%7d%7d"/>
                    <pic:cNvPicPr>
                      <a:picLocks noChangeAspect="1" noChangeArrowheads="1"/>
                    </pic:cNvPicPr>
                  </pic:nvPicPr>
                  <pic:blipFill>
                    <a:blip r:embed="rId25" cstate="print"/>
                    <a:srcRect/>
                    <a:stretch>
                      <a:fillRect/>
                    </a:stretch>
                  </pic:blipFill>
                  <pic:spPr bwMode="auto">
                    <a:xfrm>
                      <a:off x="0" y="0"/>
                      <a:ext cx="1968500" cy="5207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Если отношение Ex/s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shd w:val="clear" w:color="auto" w:fill="FFFFFF"/>
        </w:rPr>
        <w:t> &gt; 3, то отклонение от нормального распределения считается существенным.</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632FF14F" wp14:editId="41494482">
            <wp:extent cx="2667000" cy="520700"/>
            <wp:effectExtent l="19050" t="0" r="0" b="0"/>
            <wp:docPr id="17" name="Рисунок 17" descr="https://chart.googleapis.com/chart?cht=tx&amp;chl=s_%7bEx%7d%20=%20\sqrt%7b\frac%7b24%20\cdot%20%2012(12-2)(12-3)%7d%7b(12%2B1)%5e%7b2%7d(12%2B3)(12%2B5)%7d%7d%20=%20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art.googleapis.com/chart?cht=tx&amp;chl=s_%7bEx%7d%20=%20\sqrt%7b\frac%7b24%20\cdot%20%2012(12-2)(12-3)%7d%7b(12%2B1)%5e%7b2%7d(12%2B3)(12%2B5)%7d%7d%20=%200.776"/>
                    <pic:cNvPicPr>
                      <a:picLocks noChangeAspect="1" noChangeArrowheads="1"/>
                    </pic:cNvPicPr>
                  </pic:nvPicPr>
                  <pic:blipFill>
                    <a:blip r:embed="rId26" cstate="print"/>
                    <a:srcRect/>
                    <a:stretch>
                      <a:fillRect/>
                    </a:stretch>
                  </pic:blipFill>
                  <pic:spPr bwMode="auto">
                    <a:xfrm>
                      <a:off x="0" y="0"/>
                      <a:ext cx="2667000" cy="5207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Ex/s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shd w:val="clear" w:color="auto" w:fill="FFFFFF"/>
        </w:rPr>
        <w:t> = -1.04/0.776 = 1.341</w:t>
      </w:r>
      <w:r w:rsidRPr="00506A01">
        <w:rPr>
          <w:rFonts w:cs="Times New Roman"/>
          <w:color w:val="000000" w:themeColor="text1"/>
          <w:szCs w:val="28"/>
        </w:rPr>
        <w:br/>
      </w:r>
      <w:r w:rsidRPr="00506A01">
        <w:rPr>
          <w:rFonts w:cs="Times New Roman"/>
          <w:color w:val="000000" w:themeColor="text1"/>
          <w:szCs w:val="28"/>
          <w:shd w:val="clear" w:color="auto" w:fill="FFFFFF"/>
        </w:rPr>
        <w:t>Поскольку 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shd w:val="clear" w:color="auto" w:fill="FFFFFF"/>
        </w:rPr>
        <w:t> &lt; 3, то отклонение от нормального распределения считается не существенным.</w:t>
      </w:r>
      <w:r w:rsidRPr="00506A01">
        <w:rPr>
          <w:rFonts w:cs="Times New Roman"/>
          <w:color w:val="000000" w:themeColor="text1"/>
          <w:szCs w:val="28"/>
        </w:rPr>
        <w:br/>
      </w:r>
      <w:r w:rsidRPr="00506A01">
        <w:rPr>
          <w:rFonts w:cs="Times New Roman"/>
          <w:b/>
          <w:bCs/>
          <w:color w:val="000000" w:themeColor="text1"/>
          <w:szCs w:val="28"/>
          <w:shd w:val="clear" w:color="auto" w:fill="FFFFFF"/>
        </w:rPr>
        <w:t>Интервальное оценивание центра генеральной совокупности</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b/>
          <w:bCs/>
          <w:color w:val="000000" w:themeColor="text1"/>
          <w:szCs w:val="28"/>
          <w:shd w:val="clear" w:color="auto" w:fill="FFFFFF"/>
        </w:rPr>
        <w:t>Доверительный интервал для генерального среднего</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32D5FCC7" wp14:editId="564F380E">
            <wp:extent cx="1752600" cy="330200"/>
            <wp:effectExtent l="19050" t="0" r="0" b="0"/>
            <wp:docPr id="18" name="Рисунок 18" descr="https://chart.googleapis.com/chart?cht=tx&amp;chl=(\overline%7bx%7d%20-%20t_%7bkp%7d\cdot%20\frac%7bs%7d%7b\sqrt%7bn%7d%7d;%20\overline%7bx%7d%20%2B%20t_%7bkp%7d\cdot%20\frac%7bs%7d%7b\sqrt%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rt.googleapis.com/chart?cht=tx&amp;chl=(\overline%7bx%7d%20-%20t_%7bkp%7d\cdot%20\frac%7bs%7d%7b\sqrt%7bn%7d%7d;%20\overline%7bx%7d%20%2B%20t_%7bkp%7d\cdot%20\frac%7bs%7d%7b\sqrt%7bn%7d%7d)"/>
                    <pic:cNvPicPr>
                      <a:picLocks noChangeAspect="1" noChangeArrowheads="1"/>
                    </pic:cNvPicPr>
                  </pic:nvPicPr>
                  <pic:blipFill>
                    <a:blip r:embed="rId27" cstate="print"/>
                    <a:srcRect/>
                    <a:stretch>
                      <a:fillRect/>
                    </a:stretch>
                  </pic:blipFill>
                  <pic:spPr bwMode="auto">
                    <a:xfrm>
                      <a:off x="0" y="0"/>
                      <a:ext cx="17526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В этом случае 2Ф(t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γ</w:t>
      </w:r>
      <w:r w:rsidRPr="00506A01">
        <w:rPr>
          <w:rFonts w:cs="Times New Roman"/>
          <w:color w:val="000000" w:themeColor="text1"/>
          <w:szCs w:val="28"/>
        </w:rPr>
        <w:br/>
      </w:r>
      <w:r w:rsidRPr="00506A01">
        <w:rPr>
          <w:rFonts w:cs="Times New Roman"/>
          <w:color w:val="000000" w:themeColor="text1"/>
          <w:szCs w:val="28"/>
          <w:shd w:val="clear" w:color="auto" w:fill="FFFFFF"/>
        </w:rPr>
        <w:t>Ф(t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γ/2 = 0.95/2 = 0.475</w:t>
      </w:r>
      <w:r w:rsidRPr="00506A01">
        <w:rPr>
          <w:rFonts w:cs="Times New Roman"/>
          <w:color w:val="000000" w:themeColor="text1"/>
          <w:szCs w:val="28"/>
        </w:rPr>
        <w:br/>
      </w:r>
      <w:r w:rsidRPr="00506A01">
        <w:rPr>
          <w:rFonts w:cs="Times New Roman"/>
          <w:color w:val="000000" w:themeColor="text1"/>
          <w:szCs w:val="28"/>
          <w:shd w:val="clear" w:color="auto" w:fill="FFFFFF"/>
        </w:rPr>
        <w:t>По таблице функции Лапласа найдем, при каком 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значение Ф(t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0.475</w:t>
      </w:r>
      <w:r w:rsidRPr="00506A01">
        <w:rPr>
          <w:rFonts w:cs="Times New Roman"/>
          <w:color w:val="000000" w:themeColor="text1"/>
          <w:szCs w:val="28"/>
        </w:rPr>
        <w:br/>
      </w:r>
      <w:r w:rsidRPr="00506A01">
        <w:rPr>
          <w:rFonts w:cs="Times New Roman"/>
          <w:color w:val="000000" w:themeColor="text1"/>
          <w:szCs w:val="28"/>
          <w:shd w:val="clear" w:color="auto" w:fill="FFFFFF"/>
        </w:rPr>
        <w:t>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(γ) = (0.475) = 1.96</w:t>
      </w:r>
      <w:r w:rsidRPr="00506A01">
        <w:rPr>
          <w:rFonts w:cs="Times New Roman"/>
          <w:color w:val="000000" w:themeColor="text1"/>
          <w:szCs w:val="28"/>
        </w:rPr>
        <w:br/>
      </w:r>
      <w:r w:rsidRPr="00506A01">
        <w:rPr>
          <w:rFonts w:cs="Times New Roman"/>
          <w:color w:val="000000" w:themeColor="text1"/>
          <w:szCs w:val="28"/>
          <w:shd w:val="clear" w:color="auto" w:fill="FFFFFF"/>
        </w:rPr>
        <w:t>Стандартная ошибка выборки для среднего:</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38266227" wp14:editId="33904FAE">
            <wp:extent cx="1866900" cy="406400"/>
            <wp:effectExtent l="19050" t="0" r="0" b="0"/>
            <wp:docPr id="19" name="Рисунок 19" descr="https://chart.googleapis.com/chart?cht=tx&amp;chl=s_%7bc%7d%20=%20\frac%7bs%7d%7b\sqrt%7bn%7d%7d%20=%20\frac%7b352.367%7d%7b\sqrt%7b13348%7d%7d%20=%203.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googleapis.com/chart?cht=tx&amp;chl=s_%7bc%7d%20=%20\frac%7bs%7d%7b\sqrt%7bn%7d%7d%20=%20\frac%7b352.367%7d%7b\sqrt%7b13348%7d%7d%20=%203.0499"/>
                    <pic:cNvPicPr>
                      <a:picLocks noChangeAspect="1" noChangeArrowheads="1"/>
                    </pic:cNvPicPr>
                  </pic:nvPicPr>
                  <pic:blipFill>
                    <a:blip r:embed="rId28" cstate="print"/>
                    <a:srcRect/>
                    <a:stretch>
                      <a:fillRect/>
                    </a:stretch>
                  </pic:blipFill>
                  <pic:spPr bwMode="auto">
                    <a:xfrm>
                      <a:off x="0" y="0"/>
                      <a:ext cx="1866900" cy="4064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Стандартная ошибка среднего указывает, на сколько среднее выборки 1072.865 отличается от среднего генеральной совокупности.</w:t>
      </w:r>
      <w:r w:rsidRPr="00506A01">
        <w:rPr>
          <w:rFonts w:cs="Times New Roman"/>
          <w:color w:val="000000" w:themeColor="text1"/>
          <w:szCs w:val="28"/>
        </w:rPr>
        <w:br/>
      </w:r>
      <w:r w:rsidRPr="00506A01">
        <w:rPr>
          <w:rFonts w:cs="Times New Roman"/>
          <w:color w:val="000000" w:themeColor="text1"/>
          <w:szCs w:val="28"/>
          <w:shd w:val="clear" w:color="auto" w:fill="FFFFFF"/>
        </w:rPr>
        <w:t>Предельная ошибка выборки:</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424D9410" wp14:editId="3535F916">
            <wp:extent cx="2362200" cy="406400"/>
            <wp:effectExtent l="19050" t="0" r="0" b="0"/>
            <wp:docPr id="20" name="Рисунок 20" descr="https://chart.googleapis.com/chart?cht=tx&amp;chl=\epsilon%20%20=%20t_%7bkp%7d\cdot%20\frac%7bs%7d%7b\sqrt%7bn%7d%7d%20=%201.96\cdot%20\frac%7b352.367%7d%7b\sqrt%7b13348%7d%7d%20=%205.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art.googleapis.com/chart?cht=tx&amp;chl=\epsilon%20%20=%20t_%7bkp%7d\cdot%20\frac%7bs%7d%7b\sqrt%7bn%7d%7d%20=%201.96\cdot%20\frac%7b352.367%7d%7b\sqrt%7b13348%7d%7d%20=%205.978"/>
                    <pic:cNvPicPr>
                      <a:picLocks noChangeAspect="1" noChangeArrowheads="1"/>
                    </pic:cNvPicPr>
                  </pic:nvPicPr>
                  <pic:blipFill>
                    <a:blip r:embed="rId29" cstate="print"/>
                    <a:srcRect/>
                    <a:stretch>
                      <a:fillRect/>
                    </a:stretch>
                  </pic:blipFill>
                  <pic:spPr bwMode="auto">
                    <a:xfrm>
                      <a:off x="0" y="0"/>
                      <a:ext cx="2362200" cy="4064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или</w:t>
      </w:r>
      <w:r w:rsidRPr="00506A01">
        <w:rPr>
          <w:rFonts w:cs="Times New Roman"/>
          <w:color w:val="000000" w:themeColor="text1"/>
          <w:szCs w:val="28"/>
        </w:rPr>
        <w:br/>
      </w:r>
      <w:r w:rsidRPr="00506A01">
        <w:rPr>
          <w:rFonts w:cs="Times New Roman"/>
          <w:color w:val="000000" w:themeColor="text1"/>
          <w:szCs w:val="28"/>
          <w:shd w:val="clear" w:color="auto" w:fill="FFFFFF"/>
        </w:rPr>
        <w:t>ε = 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s</w:t>
      </w:r>
      <w:r w:rsidRPr="00506A01">
        <w:rPr>
          <w:rFonts w:cs="Times New Roman"/>
          <w:color w:val="000000" w:themeColor="text1"/>
          <w:szCs w:val="28"/>
          <w:shd w:val="clear" w:color="auto" w:fill="FFFFFF"/>
          <w:vertAlign w:val="subscript"/>
        </w:rPr>
        <w:t>c</w:t>
      </w:r>
      <w:r w:rsidRPr="00506A01">
        <w:rPr>
          <w:rFonts w:cs="Times New Roman"/>
          <w:color w:val="000000" w:themeColor="text1"/>
          <w:szCs w:val="28"/>
          <w:shd w:val="clear" w:color="auto" w:fill="FFFFFF"/>
        </w:rPr>
        <w:t> = 1.96*3.05 = 5.978</w:t>
      </w:r>
      <w:r w:rsidRPr="00506A01">
        <w:rPr>
          <w:rFonts w:cs="Times New Roman"/>
          <w:color w:val="000000" w:themeColor="text1"/>
          <w:szCs w:val="28"/>
        </w:rPr>
        <w:br/>
      </w:r>
      <w:r w:rsidRPr="00506A01">
        <w:rPr>
          <w:rFonts w:cs="Times New Roman"/>
          <w:color w:val="000000" w:themeColor="text1"/>
          <w:szCs w:val="28"/>
          <w:shd w:val="clear" w:color="auto" w:fill="FFFFFF"/>
        </w:rPr>
        <w:t>Доверительный интервал:</w:t>
      </w:r>
      <w:r w:rsidRPr="00506A01">
        <w:rPr>
          <w:rFonts w:cs="Times New Roman"/>
          <w:color w:val="000000" w:themeColor="text1"/>
          <w:szCs w:val="28"/>
        </w:rPr>
        <w:br/>
      </w:r>
      <w:r w:rsidRPr="00506A01">
        <w:rPr>
          <w:rFonts w:cs="Times New Roman"/>
          <w:color w:val="000000" w:themeColor="text1"/>
          <w:szCs w:val="28"/>
          <w:shd w:val="clear" w:color="auto" w:fill="FFFFFF"/>
        </w:rPr>
        <w:t>(1072.865 - 5.978;1072.865 + 5.978) = (1066.887;1078.842)</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С вероятностью 0.95 можно утверждать, что среднее значение при выборке большего объема не выйдет за пределы найденного интервала.</w:t>
      </w:r>
      <w:r w:rsidRPr="00506A01">
        <w:rPr>
          <w:rFonts w:cs="Times New Roman"/>
          <w:color w:val="000000" w:themeColor="text1"/>
          <w:szCs w:val="28"/>
        </w:rPr>
        <w:br/>
      </w:r>
      <w:r w:rsidRPr="00506A01">
        <w:rPr>
          <w:rFonts w:cs="Times New Roman"/>
          <w:b/>
          <w:bCs/>
          <w:color w:val="000000" w:themeColor="text1"/>
          <w:szCs w:val="28"/>
          <w:shd w:val="clear" w:color="auto" w:fill="FFFFFF"/>
        </w:rPr>
        <w:t>Доверительный интервал для дисперсии.</w:t>
      </w:r>
      <w:r w:rsidRPr="00506A01">
        <w:rPr>
          <w:rFonts w:cs="Times New Roman"/>
          <w:color w:val="000000" w:themeColor="text1"/>
          <w:szCs w:val="28"/>
        </w:rPr>
        <w:br/>
      </w:r>
      <w:r w:rsidRPr="00506A01">
        <w:rPr>
          <w:rFonts w:cs="Times New Roman"/>
          <w:color w:val="000000" w:themeColor="text1"/>
          <w:szCs w:val="28"/>
          <w:shd w:val="clear" w:color="auto" w:fill="FFFFFF"/>
        </w:rPr>
        <w:t>Вероятность выхода за нижнюю границу равна P(χ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vertAlign w:val="subscript"/>
        </w:rPr>
        <w:t>n-1</w:t>
      </w:r>
      <w:r w:rsidRPr="00506A01">
        <w:rPr>
          <w:rFonts w:cs="Times New Roman"/>
          <w:color w:val="000000" w:themeColor="text1"/>
          <w:szCs w:val="28"/>
          <w:shd w:val="clear" w:color="auto" w:fill="FFFFFF"/>
        </w:rPr>
        <w:t> &lt; h</w:t>
      </w:r>
      <w:r w:rsidRPr="00506A01">
        <w:rPr>
          <w:rFonts w:cs="Times New Roman"/>
          <w:color w:val="000000" w:themeColor="text1"/>
          <w:szCs w:val="28"/>
          <w:shd w:val="clear" w:color="auto" w:fill="FFFFFF"/>
          <w:vertAlign w:val="subscript"/>
        </w:rPr>
        <w:t>H</w:t>
      </w:r>
      <w:r w:rsidRPr="00506A01">
        <w:rPr>
          <w:rFonts w:cs="Times New Roman"/>
          <w:color w:val="000000" w:themeColor="text1"/>
          <w:szCs w:val="28"/>
          <w:shd w:val="clear" w:color="auto" w:fill="FFFFFF"/>
        </w:rPr>
        <w:t>) = γ/2 = 0.023. Для количества степеней свободы k=n-1=13347, по таблице распределения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находим:</w:t>
      </w:r>
      <w:r w:rsidRPr="00506A01">
        <w:rPr>
          <w:rFonts w:cs="Times New Roman"/>
          <w:color w:val="000000" w:themeColor="text1"/>
          <w:szCs w:val="28"/>
        </w:rPr>
        <w:br/>
      </w:r>
      <w:r w:rsidRPr="00506A01">
        <w:rPr>
          <w:rFonts w:cs="Times New Roman"/>
          <w:color w:val="000000" w:themeColor="text1"/>
          <w:szCs w:val="28"/>
          <w:shd w:val="clear" w:color="auto" w:fill="FFFFFF"/>
        </w:rPr>
        <w:t>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(13347;0.023) = 241.0579.</w:t>
      </w:r>
      <w:r w:rsidRPr="00506A01">
        <w:rPr>
          <w:rFonts w:cs="Times New Roman"/>
          <w:color w:val="000000" w:themeColor="text1"/>
          <w:szCs w:val="28"/>
        </w:rPr>
        <w:br/>
      </w:r>
      <w:r w:rsidRPr="00506A01">
        <w:rPr>
          <w:rFonts w:cs="Times New Roman"/>
          <w:color w:val="000000" w:themeColor="text1"/>
          <w:szCs w:val="28"/>
          <w:shd w:val="clear" w:color="auto" w:fill="FFFFFF"/>
        </w:rPr>
        <w:t>Случайная ошибка дисперсии нижней границы:</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72A1A192" wp14:editId="3DC06369">
            <wp:extent cx="1003300" cy="406400"/>
            <wp:effectExtent l="19050" t="0" r="6350" b="0"/>
            <wp:docPr id="21" name="Рисунок 21" descr="https://chart.googleapis.com/chart?cht=tx&amp;chl=t_%7bH%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art.googleapis.com/chart?cht=tx&amp;chl=t_%7bH%7d%20=%20\frac%7b(n-1)\cdot%20S%5e%7b2%7d%7d%7bh_%7bH%7d%7d"/>
                    <pic:cNvPicPr>
                      <a:picLocks noChangeAspect="1" noChangeArrowheads="1"/>
                    </pic:cNvPicPr>
                  </pic:nvPicPr>
                  <pic:blipFill>
                    <a:blip r:embed="rId30" cstate="print"/>
                    <a:srcRect/>
                    <a:stretch>
                      <a:fillRect/>
                    </a:stretch>
                  </pic:blipFill>
                  <pic:spPr bwMode="auto">
                    <a:xfrm>
                      <a:off x="0" y="0"/>
                      <a:ext cx="1003300" cy="4064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8B29946" wp14:editId="16AEDC03">
            <wp:extent cx="2286000" cy="330200"/>
            <wp:effectExtent l="19050" t="0" r="0" b="0"/>
            <wp:docPr id="22" name="Рисунок 22" descr="https://chart.googleapis.com/chart?cht=tx&amp;chl=t_%7bH%7d%20=%20\frac%7b13347\cdot%20352.367%5e%7b2%7d%7d%7b241.0579%7d%20=%2068746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art.googleapis.com/chart?cht=tx&amp;chl=t_%7bH%7d%20=%20\frac%7b13347\cdot%20352.367%5e%7b2%7d%7d%7b241.0579%7d%20=%206874675.71"/>
                    <pic:cNvPicPr>
                      <a:picLocks noChangeAspect="1" noChangeArrowheads="1"/>
                    </pic:cNvPicPr>
                  </pic:nvPicPr>
                  <pic:blipFill>
                    <a:blip r:embed="rId31" cstate="print"/>
                    <a:srcRect/>
                    <a:stretch>
                      <a:fillRect/>
                    </a:stretch>
                  </pic:blipFill>
                  <pic:spPr bwMode="auto">
                    <a:xfrm>
                      <a:off x="0" y="0"/>
                      <a:ext cx="22860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Вероятность выхода за верхнюю границу равна P(χ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vertAlign w:val="subscript"/>
        </w:rPr>
        <w:t>n-1</w:t>
      </w:r>
      <w:r w:rsidRPr="00506A01">
        <w:rPr>
          <w:rFonts w:cs="Times New Roman"/>
          <w:color w:val="000000" w:themeColor="text1"/>
          <w:szCs w:val="28"/>
          <w:shd w:val="clear" w:color="auto" w:fill="FFFFFF"/>
        </w:rPr>
        <w:t> ≥ h</w:t>
      </w:r>
      <w:r w:rsidRPr="00506A01">
        <w:rPr>
          <w:rFonts w:cs="Times New Roman"/>
          <w:color w:val="000000" w:themeColor="text1"/>
          <w:szCs w:val="28"/>
          <w:shd w:val="clear" w:color="auto" w:fill="FFFFFF"/>
          <w:vertAlign w:val="subscript"/>
        </w:rPr>
        <w:t>B</w:t>
      </w:r>
      <w:r w:rsidRPr="00506A01">
        <w:rPr>
          <w:rFonts w:cs="Times New Roman"/>
          <w:color w:val="000000" w:themeColor="text1"/>
          <w:szCs w:val="28"/>
          <w:shd w:val="clear" w:color="auto" w:fill="FFFFFF"/>
        </w:rPr>
        <w:t>) = 1 - P(χ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vertAlign w:val="subscript"/>
        </w:rPr>
        <w:t>n-1</w:t>
      </w:r>
      <w:r w:rsidRPr="00506A01">
        <w:rPr>
          <w:rFonts w:cs="Times New Roman"/>
          <w:color w:val="000000" w:themeColor="text1"/>
          <w:szCs w:val="28"/>
          <w:shd w:val="clear" w:color="auto" w:fill="FFFFFF"/>
        </w:rPr>
        <w:t> &lt; h</w:t>
      </w:r>
      <w:r w:rsidRPr="00506A01">
        <w:rPr>
          <w:rFonts w:cs="Times New Roman"/>
          <w:color w:val="000000" w:themeColor="text1"/>
          <w:szCs w:val="28"/>
          <w:shd w:val="clear" w:color="auto" w:fill="FFFFFF"/>
          <w:vertAlign w:val="subscript"/>
        </w:rPr>
        <w:t>H</w:t>
      </w:r>
      <w:r w:rsidRPr="00506A01">
        <w:rPr>
          <w:rFonts w:cs="Times New Roman"/>
          <w:color w:val="000000" w:themeColor="text1"/>
          <w:szCs w:val="28"/>
          <w:shd w:val="clear" w:color="auto" w:fill="FFFFFF"/>
        </w:rPr>
        <w:t>) = 1 - 0.023 = 0.977:</w:t>
      </w:r>
      <w:r w:rsidRPr="00506A01">
        <w:rPr>
          <w:rFonts w:cs="Times New Roman"/>
          <w:color w:val="000000" w:themeColor="text1"/>
          <w:szCs w:val="28"/>
        </w:rPr>
        <w:br/>
      </w:r>
      <w:r w:rsidRPr="00506A01">
        <w:rPr>
          <w:rFonts w:cs="Times New Roman"/>
          <w:color w:val="000000" w:themeColor="text1"/>
          <w:szCs w:val="28"/>
          <w:shd w:val="clear" w:color="auto" w:fill="FFFFFF"/>
        </w:rPr>
        <w:t>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(13347;0.977) = 156.432.</w:t>
      </w:r>
      <w:r w:rsidRPr="00506A01">
        <w:rPr>
          <w:rFonts w:cs="Times New Roman"/>
          <w:color w:val="000000" w:themeColor="text1"/>
          <w:szCs w:val="28"/>
        </w:rPr>
        <w:br/>
      </w:r>
      <w:r w:rsidRPr="00506A01">
        <w:rPr>
          <w:rFonts w:cs="Times New Roman"/>
          <w:color w:val="000000" w:themeColor="text1"/>
          <w:szCs w:val="28"/>
          <w:shd w:val="clear" w:color="auto" w:fill="FFFFFF"/>
        </w:rPr>
        <w:t>Случайная ошибка дисперсии верхней границы:</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4D3B20CD" wp14:editId="70663DC6">
            <wp:extent cx="977900" cy="406400"/>
            <wp:effectExtent l="19050" t="0" r="0" b="0"/>
            <wp:docPr id="23" name="Рисунок 23" descr="https://chart.googleapis.com/chart?cht=tx&amp;chl=t_%7bB%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art.googleapis.com/chart?cht=tx&amp;chl=t_%7bB%7d%20=%20\frac%7b(n-1)\cdot%20S%5e%7b2%7d%7d%7bh_%7bH%7d%7d"/>
                    <pic:cNvPicPr>
                      <a:picLocks noChangeAspect="1" noChangeArrowheads="1"/>
                    </pic:cNvPicPr>
                  </pic:nvPicPr>
                  <pic:blipFill>
                    <a:blip r:embed="rId32" cstate="print"/>
                    <a:srcRect/>
                    <a:stretch>
                      <a:fillRect/>
                    </a:stretch>
                  </pic:blipFill>
                  <pic:spPr bwMode="auto">
                    <a:xfrm>
                      <a:off x="0" y="0"/>
                      <a:ext cx="977900" cy="4064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D5CC4F3" wp14:editId="0AFC6709">
            <wp:extent cx="2336800" cy="330200"/>
            <wp:effectExtent l="19050" t="0" r="6350" b="0"/>
            <wp:docPr id="24" name="Рисунок 24" descr="https://chart.googleapis.com/chart?cht=tx&amp;chl=t_%7bB%7d%20=%20\frac%7b13347\cdot%20352.367%5e%7b2%7d%7d%7b156.432%7d%20=%20105937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art.googleapis.com/chart?cht=tx&amp;chl=t_%7bB%7d%20=%20\frac%7b13347\cdot%20352.367%5e%7b2%7d%7d%7b156.432%7d%20=%2010593707.75"/>
                    <pic:cNvPicPr>
                      <a:picLocks noChangeAspect="1" noChangeArrowheads="1"/>
                    </pic:cNvPicPr>
                  </pic:nvPicPr>
                  <pic:blipFill>
                    <a:blip r:embed="rId33" cstate="print"/>
                    <a:srcRect/>
                    <a:stretch>
                      <a:fillRect/>
                    </a:stretch>
                  </pic:blipFill>
                  <pic:spPr bwMode="auto">
                    <a:xfrm>
                      <a:off x="0" y="0"/>
                      <a:ext cx="2336800" cy="3302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Таким образом, интервал (6874675.71;10593707.75) покрывает параметр S</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с надежностью α = 0.046 (γ=95.4%)</w:t>
      </w:r>
      <w:r w:rsidRPr="00506A01">
        <w:rPr>
          <w:rFonts w:cs="Times New Roman"/>
          <w:color w:val="000000" w:themeColor="text1"/>
          <w:szCs w:val="28"/>
        </w:rPr>
        <w:br/>
      </w:r>
      <w:r w:rsidRPr="00506A01">
        <w:rPr>
          <w:rFonts w:cs="Times New Roman"/>
          <w:b/>
          <w:bCs/>
          <w:color w:val="000000" w:themeColor="text1"/>
          <w:szCs w:val="28"/>
          <w:shd w:val="clear" w:color="auto" w:fill="FFFFFF"/>
        </w:rPr>
        <w:t>Доверительный интервал для среднеквадратического отклонения</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S*(1-q) &lt; σ &lt; S*(1+q)</w:t>
      </w:r>
      <w:r w:rsidRPr="00506A01">
        <w:rPr>
          <w:rFonts w:cs="Times New Roman"/>
          <w:color w:val="000000" w:themeColor="text1"/>
          <w:szCs w:val="28"/>
        </w:rPr>
        <w:br/>
      </w:r>
      <w:r w:rsidRPr="00506A01">
        <w:rPr>
          <w:rFonts w:cs="Times New Roman"/>
          <w:color w:val="000000" w:themeColor="text1"/>
          <w:szCs w:val="28"/>
          <w:shd w:val="clear" w:color="auto" w:fill="FFFFFF"/>
        </w:rPr>
        <w:t>Найдем доверительный интервал для среднеквадратического отклонения с надежностью γ = 0.954 и объему выборки n = 13348</w:t>
      </w:r>
      <w:r w:rsidRPr="00506A01">
        <w:rPr>
          <w:rFonts w:cs="Times New Roman"/>
          <w:color w:val="000000" w:themeColor="text1"/>
          <w:szCs w:val="28"/>
        </w:rPr>
        <w:br/>
      </w:r>
      <w:r w:rsidRPr="00506A01">
        <w:rPr>
          <w:rFonts w:cs="Times New Roman"/>
          <w:color w:val="000000" w:themeColor="text1"/>
          <w:szCs w:val="28"/>
          <w:shd w:val="clear" w:color="auto" w:fill="FFFFFF"/>
        </w:rPr>
        <w:t>По таблице q=q(γ ; n) определяем параметр q(0.954;13348) = 0</w:t>
      </w:r>
      <w:r w:rsidRPr="00506A01">
        <w:rPr>
          <w:rFonts w:cs="Times New Roman"/>
          <w:color w:val="000000" w:themeColor="text1"/>
          <w:szCs w:val="28"/>
        </w:rPr>
        <w:br/>
      </w:r>
      <w:r w:rsidRPr="00506A01">
        <w:rPr>
          <w:rFonts w:cs="Times New Roman"/>
          <w:color w:val="000000" w:themeColor="text1"/>
          <w:szCs w:val="28"/>
          <w:shd w:val="clear" w:color="auto" w:fill="FFFFFF"/>
        </w:rPr>
        <w:t>352.367(1-0) &lt; σ &lt; 352.367(1+0)</w:t>
      </w:r>
      <w:r w:rsidRPr="00506A01">
        <w:rPr>
          <w:rFonts w:cs="Times New Roman"/>
          <w:color w:val="000000" w:themeColor="text1"/>
          <w:szCs w:val="28"/>
        </w:rPr>
        <w:br/>
      </w:r>
      <w:r w:rsidRPr="00506A01">
        <w:rPr>
          <w:rFonts w:cs="Times New Roman"/>
          <w:color w:val="000000" w:themeColor="text1"/>
          <w:szCs w:val="28"/>
          <w:shd w:val="clear" w:color="auto" w:fill="FFFFFF"/>
        </w:rPr>
        <w:t>352.367 &lt; σ &lt; 352.367</w:t>
      </w:r>
      <w:r w:rsidRPr="00506A01">
        <w:rPr>
          <w:rFonts w:cs="Times New Roman"/>
          <w:color w:val="000000" w:themeColor="text1"/>
          <w:szCs w:val="28"/>
        </w:rPr>
        <w:br/>
      </w:r>
      <w:r w:rsidRPr="00506A01">
        <w:rPr>
          <w:rFonts w:cs="Times New Roman"/>
          <w:color w:val="000000" w:themeColor="text1"/>
          <w:szCs w:val="28"/>
          <w:shd w:val="clear" w:color="auto" w:fill="FFFFFF"/>
        </w:rPr>
        <w:t>Таким образом, интервал (352.367;352.367) покрывает параметр σ с надежностью γ = 0.954</w:t>
      </w:r>
      <w:r w:rsidRPr="00506A01">
        <w:rPr>
          <w:rFonts w:cs="Times New Roman"/>
          <w:color w:val="000000" w:themeColor="text1"/>
          <w:szCs w:val="28"/>
        </w:rPr>
        <w:br/>
      </w:r>
      <w:r w:rsidRPr="00506A01">
        <w:rPr>
          <w:rFonts w:cs="Times New Roman"/>
          <w:b/>
          <w:bCs/>
          <w:color w:val="000000" w:themeColor="text1"/>
          <w:szCs w:val="28"/>
          <w:shd w:val="clear" w:color="auto" w:fill="FFFFFF"/>
        </w:rPr>
        <w:lastRenderedPageBreak/>
        <w:t>Интервальное оценивание генеральной доли (вероятности события)</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Доверительный интервал для генеральной доли.</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ε ; p</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ε)</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009860F" wp14:editId="5868B35B">
            <wp:extent cx="1206500" cy="406400"/>
            <wp:effectExtent l="19050" t="0" r="0" b="0"/>
            <wp:docPr id="25" name="Рисунок 25" descr="https://chart.googleapis.com/chart?cht=tx&amp;chl=\epsilon%20%20=%20t_%7bkp%7d%20\sqrt%7b\frac%7bp%5e%7b\cdot%20%7d(1-%20p%5e%7b\cdot%20%7d)%7d%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art.googleapis.com/chart?cht=tx&amp;chl=\epsilon%20%20=%20t_%7bkp%7d%20\sqrt%7b\frac%7bp%5e%7b\cdot%20%7d(1-%20p%5e%7b\cdot%20%7d)%7d%7bn%7d%7d"/>
                    <pic:cNvPicPr>
                      <a:picLocks noChangeAspect="1" noChangeArrowheads="1"/>
                    </pic:cNvPicPr>
                  </pic:nvPicPr>
                  <pic:blipFill>
                    <a:blip r:embed="rId34" cstate="print"/>
                    <a:srcRect/>
                    <a:stretch>
                      <a:fillRect/>
                    </a:stretch>
                  </pic:blipFill>
                  <pic:spPr bwMode="auto">
                    <a:xfrm>
                      <a:off x="0" y="0"/>
                      <a:ext cx="1206500" cy="4064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В этом случае 2Ф(t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γ</w:t>
      </w:r>
      <w:r w:rsidRPr="00506A01">
        <w:rPr>
          <w:rFonts w:cs="Times New Roman"/>
          <w:color w:val="000000" w:themeColor="text1"/>
          <w:szCs w:val="28"/>
        </w:rPr>
        <w:br/>
      </w:r>
      <w:r w:rsidRPr="00506A01">
        <w:rPr>
          <w:rFonts w:cs="Times New Roman"/>
          <w:color w:val="000000" w:themeColor="text1"/>
          <w:szCs w:val="28"/>
          <w:shd w:val="clear" w:color="auto" w:fill="FFFFFF"/>
        </w:rPr>
        <w:t>Ф(t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γ/2 = 0.954/2 = 0.477</w:t>
      </w:r>
      <w:r w:rsidRPr="00506A01">
        <w:rPr>
          <w:rFonts w:cs="Times New Roman"/>
          <w:color w:val="000000" w:themeColor="text1"/>
          <w:szCs w:val="28"/>
        </w:rPr>
        <w:br/>
      </w:r>
      <w:r w:rsidRPr="00506A01">
        <w:rPr>
          <w:rFonts w:cs="Times New Roman"/>
          <w:color w:val="000000" w:themeColor="text1"/>
          <w:szCs w:val="28"/>
          <w:shd w:val="clear" w:color="auto" w:fill="FFFFFF"/>
        </w:rPr>
        <w:t>По таблице функции Лапласа найдем, при каком 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значение Ф(t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0.477</w:t>
      </w:r>
      <w:r w:rsidRPr="00506A01">
        <w:rPr>
          <w:rFonts w:cs="Times New Roman"/>
          <w:color w:val="000000" w:themeColor="text1"/>
          <w:szCs w:val="28"/>
        </w:rPr>
        <w:br/>
      </w:r>
      <w:r w:rsidRPr="00506A01">
        <w:rPr>
          <w:rFonts w:cs="Times New Roman"/>
          <w:color w:val="000000" w:themeColor="text1"/>
          <w:szCs w:val="28"/>
          <w:shd w:val="clear" w:color="auto" w:fill="FFFFFF"/>
        </w:rPr>
        <w:t>t</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(γ) = (0.477) =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29"/>
        <w:gridCol w:w="4452"/>
        <w:gridCol w:w="1649"/>
        <w:gridCol w:w="1705"/>
      </w:tblGrid>
      <w:tr w:rsidR="006E4A6A" w:rsidRPr="00506A01" w14:paraId="5769D4EB"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84713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Доля i-ой группы f</w:t>
            </w:r>
            <w:r w:rsidRPr="00506A01">
              <w:rPr>
                <w:color w:val="000000" w:themeColor="text1"/>
                <w:sz w:val="28"/>
                <w:szCs w:val="28"/>
                <w:vertAlign w:val="subscript"/>
              </w:rPr>
              <w:t>i</w:t>
            </w:r>
            <w:r w:rsidRPr="00506A01">
              <w:rPr>
                <w:color w:val="000000" w:themeColor="text1"/>
                <w:sz w:val="28"/>
                <w:szCs w:val="28"/>
              </w:rPr>
              <w:t> / ∑f</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F8664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Средняя ошибка выборки для генеральной доли, ε</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79ACE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Нижняя граница доли, p</w:t>
            </w:r>
            <w:r w:rsidRPr="00506A01">
              <w:rPr>
                <w:color w:val="000000" w:themeColor="text1"/>
                <w:sz w:val="28"/>
                <w:szCs w:val="28"/>
                <w:vertAlign w:val="superscript"/>
              </w:rPr>
              <w:t>*</w:t>
            </w:r>
            <w:r w:rsidRPr="00506A01">
              <w:rPr>
                <w:color w:val="000000" w:themeColor="text1"/>
                <w:sz w:val="28"/>
                <w:szCs w:val="28"/>
              </w:rPr>
              <w:t> - ε</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6EC043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Верхняя граница доли, p</w:t>
            </w:r>
            <w:r w:rsidRPr="00506A01">
              <w:rPr>
                <w:color w:val="000000" w:themeColor="text1"/>
                <w:sz w:val="28"/>
                <w:szCs w:val="28"/>
                <w:vertAlign w:val="superscript"/>
              </w:rPr>
              <w:t>*</w:t>
            </w:r>
            <w:r w:rsidRPr="00506A01">
              <w:rPr>
                <w:color w:val="000000" w:themeColor="text1"/>
                <w:sz w:val="28"/>
                <w:szCs w:val="28"/>
              </w:rPr>
              <w:t> + ε</w:t>
            </w:r>
          </w:p>
        </w:tc>
      </w:tr>
      <w:tr w:rsidR="006E4A6A" w:rsidRPr="00506A01" w14:paraId="1A97568A"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1A24C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0.09305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026F64"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43B595F5" wp14:editId="2846A110">
                  <wp:extent cx="2197100" cy="444500"/>
                  <wp:effectExtent l="19050" t="0" r="0" b="0"/>
                  <wp:docPr id="26" name="Рисунок 26" descr="https://chart.googleapis.com/chart?cht=tx&amp;chl=\epsilon%20%20=%202%20\sqrt%7b\frac%7b0.093(1-%200.093)%7d%7b13348%7d%7d%20=%200.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art.googleapis.com/chart?cht=tx&amp;chl=\epsilon%20%20=%202%20\sqrt%7b\frac%7b0.093(1-%200.093)%7d%7b13348%7d%7d%20=%200.00251"/>
                          <pic:cNvPicPr>
                            <a:picLocks noChangeAspect="1" noChangeArrowheads="1"/>
                          </pic:cNvPicPr>
                        </pic:nvPicPr>
                        <pic:blipFill>
                          <a:blip r:embed="rId35" cstate="print"/>
                          <a:srcRect/>
                          <a:stretch>
                            <a:fillRect/>
                          </a:stretch>
                        </pic:blipFill>
                        <pic:spPr bwMode="auto">
                          <a:xfrm>
                            <a:off x="0" y="0"/>
                            <a:ext cx="21971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8781B8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0.0905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C4FFD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0.0956</w:t>
            </w:r>
          </w:p>
        </w:tc>
      </w:tr>
      <w:tr w:rsidR="006E4A6A" w:rsidRPr="00506A01" w14:paraId="7BDAE2ED"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DF9C8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0.09867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851AA6"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389D9A1C" wp14:editId="112DFFF6">
                  <wp:extent cx="2362200" cy="444500"/>
                  <wp:effectExtent l="19050" t="0" r="0" b="0"/>
                  <wp:docPr id="27" name="Рисунок 27" descr="https://chart.googleapis.com/chart?cht=tx&amp;chl=\epsilon%20%20=%202%20\sqrt%7b\frac%7b0.0987(1-%200.0987)%7d%7b13348%7d%7d%20=%200.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art.googleapis.com/chart?cht=tx&amp;chl=\epsilon%20%20=%202%20\sqrt%7b\frac%7b0.0987(1-%200.0987)%7d%7b13348%7d%7d%20=%200.00258"/>
                          <pic:cNvPicPr>
                            <a:picLocks noChangeAspect="1" noChangeArrowheads="1"/>
                          </pic:cNvPicPr>
                        </pic:nvPicPr>
                        <pic:blipFill>
                          <a:blip r:embed="rId36" cstate="print"/>
                          <a:srcRect/>
                          <a:stretch>
                            <a:fillRect/>
                          </a:stretch>
                        </pic:blipFill>
                        <pic:spPr bwMode="auto">
                          <a:xfrm>
                            <a:off x="0" y="0"/>
                            <a:ext cx="23622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5C14D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0.0961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798615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0.101</w:t>
            </w:r>
          </w:p>
        </w:tc>
      </w:tr>
      <w:tr w:rsidR="006E4A6A" w:rsidRPr="00506A01" w14:paraId="45E074A2"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40914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0.09222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119839"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2CC14767" wp14:editId="0DDCF564">
                  <wp:extent cx="2273300" cy="444500"/>
                  <wp:effectExtent l="19050" t="0" r="0" b="0"/>
                  <wp:docPr id="28" name="Рисунок 28" descr="https://chart.googleapis.com/chart?cht=tx&amp;chl=\epsilon%20%20=%202%20\sqrt%7b\frac%7b0.0922(1-%200.0922)%7d%7b13348%7d%7d%20=%20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art.googleapis.com/chart?cht=tx&amp;chl=\epsilon%20%20=%202%20\sqrt%7b\frac%7b0.0922(1-%200.0922)%7d%7b13348%7d%7d%20=%200.0025"/>
                          <pic:cNvPicPr>
                            <a:picLocks noChangeAspect="1" noChangeArrowheads="1"/>
                          </pic:cNvPicPr>
                        </pic:nvPicPr>
                        <pic:blipFill>
                          <a:blip r:embed="rId37" cstate="print"/>
                          <a:srcRect/>
                          <a:stretch>
                            <a:fillRect/>
                          </a:stretch>
                        </pic:blipFill>
                        <pic:spPr bwMode="auto">
                          <a:xfrm>
                            <a:off x="0" y="0"/>
                            <a:ext cx="22733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09973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0.0897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BFB61B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0.0947</w:t>
            </w:r>
          </w:p>
        </w:tc>
      </w:tr>
      <w:tr w:rsidR="006E4A6A" w:rsidRPr="00506A01" w14:paraId="14168642"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E74BC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0.09507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541FB0"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70BEAEEE" wp14:editId="5E49C3BD">
                  <wp:extent cx="2336800" cy="444500"/>
                  <wp:effectExtent l="19050" t="0" r="6350" b="0"/>
                  <wp:docPr id="29" name="Рисунок 29" descr="https://chart.googleapis.com/chart?cht=tx&amp;chl=\epsilon%20%20=%202%20\sqrt%7b\frac%7b0.0951(1-%200.0951)%7d%7b13348%7d%7d%20=%200.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art.googleapis.com/chart?cht=tx&amp;chl=\epsilon%20%20=%202%20\sqrt%7b\frac%7b0.0951(1-%200.0951)%7d%7b13348%7d%7d%20=%200.00254"/>
                          <pic:cNvPicPr>
                            <a:picLocks noChangeAspect="1" noChangeArrowheads="1"/>
                          </pic:cNvPicPr>
                        </pic:nvPicPr>
                        <pic:blipFill>
                          <a:blip r:embed="rId38" cstate="print"/>
                          <a:srcRect/>
                          <a:stretch>
                            <a:fillRect/>
                          </a:stretch>
                        </pic:blipFill>
                        <pic:spPr bwMode="auto">
                          <a:xfrm>
                            <a:off x="0" y="0"/>
                            <a:ext cx="23368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50747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1909E5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0.0976</w:t>
            </w:r>
          </w:p>
        </w:tc>
      </w:tr>
      <w:tr w:rsidR="006E4A6A" w:rsidRPr="00506A01" w14:paraId="35BFD844"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295CF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0.07934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E0DC35"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4EE71D6C" wp14:editId="1360AA6E">
                  <wp:extent cx="2374900" cy="444500"/>
                  <wp:effectExtent l="19050" t="0" r="6350" b="0"/>
                  <wp:docPr id="30" name="Рисунок 30" descr="https://chart.googleapis.com/chart?cht=tx&amp;chl=\epsilon%20%20=%202%20\sqrt%7b\frac%7b0.0793(1-%200.0793)%7d%7b13348%7d%7d%20=%200.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hart.googleapis.com/chart?cht=tx&amp;chl=\epsilon%20%20=%202%20\sqrt%7b\frac%7b0.0793(1-%200.0793)%7d%7b13348%7d%7d%20=%200.00234"/>
                          <pic:cNvPicPr>
                            <a:picLocks noChangeAspect="1" noChangeArrowheads="1"/>
                          </pic:cNvPicPr>
                        </pic:nvPicPr>
                        <pic:blipFill>
                          <a:blip r:embed="rId39" cstate="print"/>
                          <a:srcRect/>
                          <a:stretch>
                            <a:fillRect/>
                          </a:stretch>
                        </pic:blipFill>
                        <pic:spPr bwMode="auto">
                          <a:xfrm>
                            <a:off x="0" y="0"/>
                            <a:ext cx="23749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D6C9A9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0.077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74968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0.0817</w:t>
            </w:r>
          </w:p>
        </w:tc>
      </w:tr>
      <w:tr w:rsidR="006E4A6A" w:rsidRPr="00506A01" w14:paraId="6916EB98"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D8820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lastRenderedPageBreak/>
              <w:t>0.09305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00C112"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7E76EA8A" wp14:editId="3310B342">
                  <wp:extent cx="2197100" cy="444500"/>
                  <wp:effectExtent l="19050" t="0" r="0" b="0"/>
                  <wp:docPr id="31" name="Рисунок 31" descr="https://chart.googleapis.com/chart?cht=tx&amp;chl=\epsilon%20%20=%202%20\sqrt%7b\frac%7b0.093(1-%200.093)%7d%7b13348%7d%7d%20=%200.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art.googleapis.com/chart?cht=tx&amp;chl=\epsilon%20%20=%202%20\sqrt%7b\frac%7b0.093(1-%200.093)%7d%7b13348%7d%7d%20=%200.00251"/>
                          <pic:cNvPicPr>
                            <a:picLocks noChangeAspect="1" noChangeArrowheads="1"/>
                          </pic:cNvPicPr>
                        </pic:nvPicPr>
                        <pic:blipFill>
                          <a:blip r:embed="rId35" cstate="print"/>
                          <a:srcRect/>
                          <a:stretch>
                            <a:fillRect/>
                          </a:stretch>
                        </pic:blipFill>
                        <pic:spPr bwMode="auto">
                          <a:xfrm>
                            <a:off x="0" y="0"/>
                            <a:ext cx="21971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FBC5C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0.0905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DF2EE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0.0956</w:t>
            </w:r>
          </w:p>
        </w:tc>
      </w:tr>
      <w:tr w:rsidR="006E4A6A" w:rsidRPr="00506A01" w14:paraId="508F0338"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590F5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0.08541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6AE76BE"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22B9C006" wp14:editId="4B085FE0">
                  <wp:extent cx="2374900" cy="444500"/>
                  <wp:effectExtent l="19050" t="0" r="6350" b="0"/>
                  <wp:docPr id="32" name="Рисунок 32" descr="https://chart.googleapis.com/chart?cht=tx&amp;chl=\epsilon%20%20=%202%20\sqrt%7b\frac%7b0.0854(1-%200.0854)%7d%7b13348%7d%7d%20=%200.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art.googleapis.com/chart?cht=tx&amp;chl=\epsilon%20%20=%202%20\sqrt%7b\frac%7b0.0854(1-%200.0854)%7d%7b13348%7d%7d%20=%200.00242"/>
                          <pic:cNvPicPr>
                            <a:picLocks noChangeAspect="1" noChangeArrowheads="1"/>
                          </pic:cNvPicPr>
                        </pic:nvPicPr>
                        <pic:blipFill>
                          <a:blip r:embed="rId40" cstate="print"/>
                          <a:srcRect/>
                          <a:stretch>
                            <a:fillRect/>
                          </a:stretch>
                        </pic:blipFill>
                        <pic:spPr bwMode="auto">
                          <a:xfrm>
                            <a:off x="0" y="0"/>
                            <a:ext cx="23749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0E0D5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0.083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22DD4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0.0878</w:t>
            </w:r>
          </w:p>
        </w:tc>
      </w:tr>
      <w:tr w:rsidR="006E4A6A" w:rsidRPr="00506A01" w14:paraId="1AA83510"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97B57C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0.06847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E45939"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1B52E8F9" wp14:editId="56C04EB4">
                  <wp:extent cx="2336800" cy="444500"/>
                  <wp:effectExtent l="19050" t="0" r="6350" b="0"/>
                  <wp:docPr id="33" name="Рисунок 33" descr="https://chart.googleapis.com/chart?cht=tx&amp;chl=\epsilon%20%20=%202%20\sqrt%7b\frac%7b0.0685(1-%200.0685)%7d%7b13348%7d%7d%20=%200.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art.googleapis.com/chart?cht=tx&amp;chl=\epsilon%20%20=%202%20\sqrt%7b\frac%7b0.0685(1-%200.0685)%7d%7b13348%7d%7d%20=%200.00219"/>
                          <pic:cNvPicPr>
                            <a:picLocks noChangeAspect="1" noChangeArrowheads="1"/>
                          </pic:cNvPicPr>
                        </pic:nvPicPr>
                        <pic:blipFill>
                          <a:blip r:embed="rId41" cstate="print"/>
                          <a:srcRect/>
                          <a:stretch>
                            <a:fillRect/>
                          </a:stretch>
                        </pic:blipFill>
                        <pic:spPr bwMode="auto">
                          <a:xfrm>
                            <a:off x="0" y="0"/>
                            <a:ext cx="23368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23F9BF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4E949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0.0707</w:t>
            </w:r>
          </w:p>
        </w:tc>
      </w:tr>
      <w:tr w:rsidR="006E4A6A" w:rsidRPr="00506A01" w14:paraId="0CA30C2D"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085B1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0.06241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59C3922"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2A983CB6" wp14:editId="2D5DEC7B">
                  <wp:extent cx="2374900" cy="444500"/>
                  <wp:effectExtent l="19050" t="0" r="6350" b="0"/>
                  <wp:docPr id="34" name="Рисунок 34" descr="https://chart.googleapis.com/chart?cht=tx&amp;chl=\epsilon%20%20=%202%20\sqrt%7b\frac%7b0.0624(1-%200.0624)%7d%7b13348%7d%7d%20=%200.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art.googleapis.com/chart?cht=tx&amp;chl=\epsilon%20%20=%202%20\sqrt%7b\frac%7b0.0624(1-%200.0624)%7d%7b13348%7d%7d%20=%200.00209"/>
                          <pic:cNvPicPr>
                            <a:picLocks noChangeAspect="1" noChangeArrowheads="1"/>
                          </pic:cNvPicPr>
                        </pic:nvPicPr>
                        <pic:blipFill>
                          <a:blip r:embed="rId42" cstate="print"/>
                          <a:srcRect/>
                          <a:stretch>
                            <a:fillRect/>
                          </a:stretch>
                        </pic:blipFill>
                        <pic:spPr bwMode="auto">
                          <a:xfrm>
                            <a:off x="0" y="0"/>
                            <a:ext cx="23749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5489FC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0.0603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26414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0.0645</w:t>
            </w:r>
          </w:p>
        </w:tc>
      </w:tr>
      <w:tr w:rsidR="006E4A6A" w:rsidRPr="00506A01" w14:paraId="7EEE2409"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16C37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0.1095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563B2D"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074606C6" wp14:editId="247E9679">
                  <wp:extent cx="1943100" cy="444500"/>
                  <wp:effectExtent l="19050" t="0" r="0" b="0"/>
                  <wp:docPr id="35" name="Рисунок 35" descr="https://chart.googleapis.com/chart?cht=tx&amp;chl=\epsilon%20%20=%202%20\sqrt%7b\frac%7b0.11(1-%200.11)%7d%7b13348%7d%7d%20=%20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art.googleapis.com/chart?cht=tx&amp;chl=\epsilon%20%20=%202%20\sqrt%7b\frac%7b0.11(1-%200.11)%7d%7b13348%7d%7d%20=%200.0027"/>
                          <pic:cNvPicPr>
                            <a:picLocks noChangeAspect="1" noChangeArrowheads="1"/>
                          </pic:cNvPicPr>
                        </pic:nvPicPr>
                        <pic:blipFill>
                          <a:blip r:embed="rId43" cstate="print"/>
                          <a:srcRect/>
                          <a:stretch>
                            <a:fillRect/>
                          </a:stretch>
                        </pic:blipFill>
                        <pic:spPr bwMode="auto">
                          <a:xfrm>
                            <a:off x="0" y="0"/>
                            <a:ext cx="19431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28D9A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0.107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31DCB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0.112</w:t>
            </w:r>
          </w:p>
        </w:tc>
      </w:tr>
      <w:tr w:rsidR="006E4A6A" w:rsidRPr="00506A01" w14:paraId="6E4AE318"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E9644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0.05769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B7FC89"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275F70CE" wp14:editId="1377684E">
                  <wp:extent cx="2362200" cy="444500"/>
                  <wp:effectExtent l="19050" t="0" r="0" b="0"/>
                  <wp:docPr id="36" name="Рисунок 36" descr="https://chart.googleapis.com/chart?cht=tx&amp;chl=\epsilon%20%20=%202%20\sqrt%7b\frac%7b0.0577(1-%200.0577)%7d%7b13348%7d%7d%20=%200.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art.googleapis.com/chart?cht=tx&amp;chl=\epsilon%20%20=%202%20\sqrt%7b\frac%7b0.0577(1-%200.0577)%7d%7b13348%7d%7d%20=%200.00202"/>
                          <pic:cNvPicPr>
                            <a:picLocks noChangeAspect="1" noChangeArrowheads="1"/>
                          </pic:cNvPicPr>
                        </pic:nvPicPr>
                        <pic:blipFill>
                          <a:blip r:embed="rId44" cstate="print"/>
                          <a:srcRect/>
                          <a:stretch>
                            <a:fillRect/>
                          </a:stretch>
                        </pic:blipFill>
                        <pic:spPr bwMode="auto">
                          <a:xfrm>
                            <a:off x="0" y="0"/>
                            <a:ext cx="23622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5FF55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0.0557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535E0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0.0597</w:t>
            </w:r>
          </w:p>
        </w:tc>
      </w:tr>
      <w:tr w:rsidR="006E4A6A" w:rsidRPr="00506A01" w14:paraId="049119BE"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F70FF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2D8247" w14:textId="77777777" w:rsidR="006E4A6A" w:rsidRPr="00506A01" w:rsidRDefault="006E4A6A" w:rsidP="006E4A6A">
            <w:pPr>
              <w:spacing w:after="100" w:line="360" w:lineRule="auto"/>
              <w:jc w:val="center"/>
              <w:rPr>
                <w:color w:val="000000" w:themeColor="text1"/>
                <w:sz w:val="28"/>
                <w:szCs w:val="28"/>
              </w:rPr>
            </w:pPr>
            <w:r w:rsidRPr="00506A01">
              <w:rPr>
                <w:noProof/>
                <w:color w:val="000000" w:themeColor="text1"/>
                <w:sz w:val="28"/>
                <w:szCs w:val="28"/>
              </w:rPr>
              <w:drawing>
                <wp:inline distT="0" distB="0" distL="0" distR="0" wp14:anchorId="66E9272A" wp14:editId="19906441">
                  <wp:extent cx="2324100" cy="444500"/>
                  <wp:effectExtent l="19050" t="0" r="0" b="0"/>
                  <wp:docPr id="37" name="Рисунок 37" descr="https://chart.googleapis.com/chart?cht=tx&amp;chl=\epsilon%20%20=%202%20\sqrt%7b\frac%7b0.0651(1-%200.0651)%7d%7b13348%7d%7d%20=%200.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hart.googleapis.com/chart?cht=tx&amp;chl=\epsilon%20%20=%202%20\sqrt%7b\frac%7b0.0651(1-%200.0651)%7d%7b13348%7d%7d%20=%200.00214"/>
                          <pic:cNvPicPr>
                            <a:picLocks noChangeAspect="1" noChangeArrowheads="1"/>
                          </pic:cNvPicPr>
                        </pic:nvPicPr>
                        <pic:blipFill>
                          <a:blip r:embed="rId45" cstate="print"/>
                          <a:srcRect/>
                          <a:stretch>
                            <a:fillRect/>
                          </a:stretch>
                        </pic:blipFill>
                        <pic:spPr bwMode="auto">
                          <a:xfrm>
                            <a:off x="0" y="0"/>
                            <a:ext cx="23241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EBB31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413B6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0.0672</w:t>
            </w:r>
          </w:p>
        </w:tc>
      </w:tr>
    </w:tbl>
    <w:p w14:paraId="4D954565"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br/>
      </w:r>
      <w:r w:rsidRPr="00506A01">
        <w:rPr>
          <w:rFonts w:cs="Times New Roman"/>
          <w:color w:val="000000" w:themeColor="text1"/>
          <w:szCs w:val="28"/>
          <w:shd w:val="clear" w:color="auto" w:fill="FFFFFF"/>
        </w:rPr>
        <w:t>С вероятностью 0.954 при большем объеме выборке эти доли будут находиться в заданных интервалах.</w:t>
      </w:r>
      <w:r w:rsidRPr="00506A01">
        <w:rPr>
          <w:rFonts w:cs="Times New Roman"/>
          <w:color w:val="000000" w:themeColor="text1"/>
          <w:szCs w:val="28"/>
        </w:rPr>
        <w:br/>
      </w:r>
      <w:r w:rsidRPr="00506A01">
        <w:rPr>
          <w:rFonts w:cs="Times New Roman"/>
          <w:color w:val="000000" w:themeColor="text1"/>
          <w:szCs w:val="28"/>
        </w:rPr>
        <w:br/>
      </w:r>
      <w:r w:rsidRPr="00506A01">
        <w:rPr>
          <w:rFonts w:cs="Times New Roman"/>
          <w:b/>
          <w:bCs/>
          <w:color w:val="000000" w:themeColor="text1"/>
          <w:szCs w:val="28"/>
          <w:shd w:val="clear" w:color="auto" w:fill="FFFFFF"/>
        </w:rPr>
        <w:t>Проверка гипотез о виде распределения</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1. Проверим гипотезу о том, что Х распределено по </w:t>
      </w:r>
      <w:r w:rsidRPr="00506A01">
        <w:rPr>
          <w:rFonts w:cs="Times New Roman"/>
          <w:i/>
          <w:iCs/>
          <w:color w:val="000000" w:themeColor="text1"/>
          <w:szCs w:val="28"/>
          <w:shd w:val="clear" w:color="auto" w:fill="FFFFFF"/>
        </w:rPr>
        <w:t>нормальному закону</w:t>
      </w:r>
      <w:r w:rsidRPr="00506A01">
        <w:rPr>
          <w:rFonts w:cs="Times New Roman"/>
          <w:color w:val="000000" w:themeColor="text1"/>
          <w:szCs w:val="28"/>
          <w:shd w:val="clear" w:color="auto" w:fill="FFFFFF"/>
        </w:rPr>
        <w:t> с помощью критерия согласия Пирсона.</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5362DDF7" wp14:editId="12EA2A18">
            <wp:extent cx="1092200" cy="482600"/>
            <wp:effectExtent l="19050" t="0" r="0" b="0"/>
            <wp:docPr id="38" name="Рисунок 38" descr="https://chart.googleapis.com/chart?cht=tx&amp;chl=K%20=%20\sum%7b\frac%7b(f_%7bi%7d%20-%20f_%7bi%7d%5e%7b\cdot%20%7d)%5e%7b2%7d%7d%7bf_%7bi%7d%5e%7b\cdot%20%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art.googleapis.com/chart?cht=tx&amp;chl=K%20=%20\sum%7b\frac%7b(f_%7bi%7d%20-%20f_%7bi%7d%5e%7b\cdot%20%7d)%5e%7b2%7d%7d%7bf_%7bi%7d%5e%7b\cdot%20%7d%7d%7d"/>
                    <pic:cNvPicPr>
                      <a:picLocks noChangeAspect="1" noChangeArrowheads="1"/>
                    </pic:cNvPicPr>
                  </pic:nvPicPr>
                  <pic:blipFill>
                    <a:blip r:embed="rId46" cstate="print"/>
                    <a:srcRect/>
                    <a:stretch>
                      <a:fillRect/>
                    </a:stretch>
                  </pic:blipFill>
                  <pic:spPr bwMode="auto">
                    <a:xfrm>
                      <a:off x="0" y="0"/>
                      <a:ext cx="1092200" cy="4826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где f*</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теоретические частоты:</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3C5D9AA2" wp14:editId="6E02105E">
            <wp:extent cx="787400" cy="279400"/>
            <wp:effectExtent l="19050" t="0" r="0" b="0"/>
            <wp:docPr id="39" name="Рисунок 39" descr="https://chart.googleapis.com/chart?cht=tx&amp;chl=f_%7bi%7d%5e%7b\cdot%20%7d%20=%20\frac%7bN\cdot%20h%7d%7b\sigma%20%7d\phi%20_%7b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hart.googleapis.com/chart?cht=tx&amp;chl=f_%7bi%7d%5e%7b\cdot%20%7d%20=%20\frac%7bN\cdot%20h%7d%7b\sigma%20%7d\phi%20_%7bi%7d"/>
                    <pic:cNvPicPr>
                      <a:picLocks noChangeAspect="1" noChangeArrowheads="1"/>
                    </pic:cNvPicPr>
                  </pic:nvPicPr>
                  <pic:blipFill>
                    <a:blip r:embed="rId47" cstate="print"/>
                    <a:srcRect/>
                    <a:stretch>
                      <a:fillRect/>
                    </a:stretch>
                  </pic:blipFill>
                  <pic:spPr bwMode="auto">
                    <a:xfrm>
                      <a:off x="0" y="0"/>
                      <a:ext cx="787400" cy="2794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Вычислим теоретические частоты, учитывая, что:</w:t>
      </w:r>
      <w:r w:rsidRPr="00506A01">
        <w:rPr>
          <w:rFonts w:cs="Times New Roman"/>
          <w:color w:val="000000" w:themeColor="text1"/>
          <w:szCs w:val="28"/>
        </w:rPr>
        <w:br/>
      </w:r>
      <w:r w:rsidRPr="00506A01">
        <w:rPr>
          <w:rFonts w:cs="Times New Roman"/>
          <w:color w:val="000000" w:themeColor="text1"/>
          <w:szCs w:val="28"/>
          <w:shd w:val="clear" w:color="auto" w:fill="FFFFFF"/>
        </w:rPr>
        <w:t>N = 13348, h=129 (ширина интервала), σ = 352.354, x</w:t>
      </w:r>
      <w:r w:rsidRPr="00506A01">
        <w:rPr>
          <w:rFonts w:cs="Times New Roman"/>
          <w:color w:val="000000" w:themeColor="text1"/>
          <w:szCs w:val="28"/>
          <w:shd w:val="clear" w:color="auto" w:fill="FFFFFF"/>
          <w:vertAlign w:val="subscript"/>
        </w:rPr>
        <w:t>ср</w:t>
      </w:r>
      <w:r w:rsidRPr="00506A01">
        <w:rPr>
          <w:rFonts w:cs="Times New Roman"/>
          <w:color w:val="000000" w:themeColor="text1"/>
          <w:szCs w:val="28"/>
          <w:shd w:val="clear" w:color="auto" w:fill="FFFFFF"/>
        </w:rPr>
        <w:t> = 1072.865</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603AC5FB" wp14:editId="49CA1450">
            <wp:extent cx="2019300" cy="317500"/>
            <wp:effectExtent l="19050" t="0" r="0" b="0"/>
            <wp:docPr id="40" name="Рисунок 40" descr="https://chart.googleapis.com/chart?cht=tx&amp;chl=f_%7bi%7d%5e%7b\cdot%20%7d%20=%20\frac%7b13348%20\cdot%20%20129%7d%7b352.354%7d\phi%20_%7bi%7d%20=%204886.83\phi%20_%7b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art.googleapis.com/chart?cht=tx&amp;chl=f_%7bi%7d%5e%7b\cdot%20%7d%20=%20\frac%7b13348%20\cdot%20%20129%7d%7b352.354%7d\phi%20_%7bi%7d%20=%204886.83\phi%20_%7bi%7d"/>
                    <pic:cNvPicPr>
                      <a:picLocks noChangeAspect="1" noChangeArrowheads="1"/>
                    </pic:cNvPicPr>
                  </pic:nvPicPr>
                  <pic:blipFill>
                    <a:blip r:embed="rId48" cstate="print"/>
                    <a:srcRect/>
                    <a:stretch>
                      <a:fillRect/>
                    </a:stretch>
                  </pic:blipFill>
                  <pic:spPr bwMode="auto">
                    <a:xfrm>
                      <a:off x="0" y="0"/>
                      <a:ext cx="2019300" cy="317500"/>
                    </a:xfrm>
                    <a:prstGeom prst="rect">
                      <a:avLst/>
                    </a:prstGeom>
                    <a:noFill/>
                    <a:ln w="9525">
                      <a:noFill/>
                      <a:miter lim="800000"/>
                      <a:headEnd/>
                      <a:tailEnd/>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880"/>
        <w:gridCol w:w="1184"/>
        <w:gridCol w:w="1090"/>
        <w:gridCol w:w="1370"/>
      </w:tblGrid>
      <w:tr w:rsidR="006E4A6A" w:rsidRPr="00506A01" w14:paraId="0FA1C5FC"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294167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2DFCB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x</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43CDB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u</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37E74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φ</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4AF998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p>
        </w:tc>
      </w:tr>
      <w:tr w:rsidR="006E4A6A" w:rsidRPr="00506A01" w14:paraId="43403F0D"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C35046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F7A61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758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AA6CD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-0.8936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81E09F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0,2661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371E3E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1300.385</w:t>
            </w:r>
          </w:p>
        </w:tc>
      </w:tr>
      <w:tr w:rsidR="006E4A6A" w:rsidRPr="00506A01" w14:paraId="30DDCEFE"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BFA96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D3439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D4C9E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-0.5275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5278C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0,3467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F0970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1694.264</w:t>
            </w:r>
          </w:p>
        </w:tc>
      </w:tr>
      <w:tr w:rsidR="006E4A6A" w:rsidRPr="00506A01" w14:paraId="27655739"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85AA0A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D1A08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08129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0.9824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0BD0F0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0,2444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FF57A6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1194.341</w:t>
            </w:r>
          </w:p>
        </w:tc>
      </w:tr>
      <w:tr w:rsidR="006E4A6A" w:rsidRPr="00506A01" w14:paraId="49E195A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CFFA1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B998F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2E5BD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-0.5275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869A6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0,3467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DE43F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1694.264</w:t>
            </w:r>
          </w:p>
        </w:tc>
      </w:tr>
      <w:tr w:rsidR="006E4A6A" w:rsidRPr="00506A01" w14:paraId="168EC2E7"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36C90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CA4B6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1441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BBD46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1.0448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CF9A4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0,2299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5D83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1123.482</w:t>
            </w:r>
          </w:p>
        </w:tc>
      </w:tr>
      <w:tr w:rsidR="006E4A6A" w:rsidRPr="00506A01" w14:paraId="6CD93053"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D7D97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BF1B0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1204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7D93C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0.3722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9AC27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0,3712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221FC5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1813.991</w:t>
            </w:r>
          </w:p>
        </w:tc>
      </w:tr>
      <w:tr w:rsidR="006E4A6A" w:rsidRPr="00506A01" w14:paraId="4E9ADEB3"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1FC0E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37A20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50A18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0.8149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1521CA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0,285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21ED5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1392.746</w:t>
            </w:r>
          </w:p>
        </w:tc>
      </w:tr>
      <w:tr w:rsidR="006E4A6A" w:rsidRPr="00506A01" w14:paraId="661E520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5E466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C0B5C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0AD95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1.1044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40484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0,2155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21A0B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1053.112</w:t>
            </w:r>
          </w:p>
        </w:tc>
      </w:tr>
      <w:tr w:rsidR="006E4A6A" w:rsidRPr="00506A01" w14:paraId="6F0B96A8"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3EE64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C155A6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392F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0.9682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E4043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0,2492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C832AB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1217.798</w:t>
            </w:r>
          </w:p>
        </w:tc>
      </w:tr>
      <w:tr w:rsidR="006E4A6A" w:rsidRPr="00506A01" w14:paraId="76EFB424"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9FB0D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5084E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402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B08108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-1.904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6EC6C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0,0644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7CBF7D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314.712</w:t>
            </w:r>
          </w:p>
        </w:tc>
      </w:tr>
      <w:tr w:rsidR="006E4A6A" w:rsidRPr="00506A01" w14:paraId="54491B9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DEBC6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FEE372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1326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C6791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0.7184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1FF10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0,3079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96E373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1504.655</w:t>
            </w:r>
          </w:p>
        </w:tc>
      </w:tr>
      <w:tr w:rsidR="006E4A6A" w:rsidRPr="00506A01" w14:paraId="2790FCE9"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3B424D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F5C2F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741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45516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-0.9419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51985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0,2541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4D390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1241.743</w:t>
            </w:r>
          </w:p>
        </w:tc>
      </w:tr>
    </w:tbl>
    <w:p w14:paraId="004341CD"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lastRenderedPageBreak/>
        <w:br/>
      </w:r>
      <w:r w:rsidRPr="00506A01">
        <w:rPr>
          <w:rFonts w:cs="Times New Roman"/>
          <w:color w:val="000000" w:themeColor="text1"/>
          <w:szCs w:val="28"/>
          <w:shd w:val="clear" w:color="auto" w:fill="FFFFFF"/>
        </w:rPr>
        <w:t>Сравним эмпирические и теоретические частоты. Составим расчетную таблицу, из которой найдем наблюдаемое значение критерия:</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687A0AA4" wp14:editId="2CF71DA8">
            <wp:extent cx="1130300" cy="457200"/>
            <wp:effectExtent l="19050" t="0" r="0" b="0"/>
            <wp:docPr id="41" name="Рисунок 41" descr="https://chart.googleapis.com/chart?cht=tx&amp;chl=\chi%5e%7b2%7d%20=%20\sum%7b\frac%7b(f_%7bi%7d%20-%20f_%7bi%7d%5e%7b\cdot%20%7d)%5e%7b2%7d%7d%7bf\cdot%20_%7bi%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hart.googleapis.com/chart?cht=tx&amp;chl=\chi%5e%7b2%7d%20=%20\sum%7b\frac%7b(f_%7bi%7d%20-%20f_%7bi%7d%5e%7b\cdot%20%7d)%5e%7b2%7d%7d%7bf\cdot%20_%7bi%7d%7d%7d"/>
                    <pic:cNvPicPr>
                      <a:picLocks noChangeAspect="1" noChangeArrowheads="1"/>
                    </pic:cNvPicPr>
                  </pic:nvPicPr>
                  <pic:blipFill>
                    <a:blip r:embed="rId49" cstate="print"/>
                    <a:srcRect/>
                    <a:stretch>
                      <a:fillRect/>
                    </a:stretch>
                  </pic:blipFill>
                  <pic:spPr bwMode="auto">
                    <a:xfrm>
                      <a:off x="0" y="0"/>
                      <a:ext cx="1130300" cy="457200"/>
                    </a:xfrm>
                    <a:prstGeom prst="rect">
                      <a:avLst/>
                    </a:prstGeom>
                    <a:noFill/>
                    <a:ln w="9525">
                      <a:noFill/>
                      <a:miter lim="800000"/>
                      <a:headEnd/>
                      <a:tailEnd/>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1020"/>
        <w:gridCol w:w="1510"/>
        <w:gridCol w:w="1604"/>
        <w:gridCol w:w="1930"/>
        <w:gridCol w:w="1378"/>
      </w:tblGrid>
      <w:tr w:rsidR="006E4A6A" w:rsidRPr="00506A01" w14:paraId="3FED2D80"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40101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7B537A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2554A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2DEAC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94B92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8FAD0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p>
        </w:tc>
      </w:tr>
      <w:tr w:rsidR="006E4A6A" w:rsidRPr="00506A01" w14:paraId="76F536A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8F74B8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199DE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BCBD6F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1300.3854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03EF4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58.3854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FFF76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3408.8564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C3C8A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2.621</w:t>
            </w:r>
          </w:p>
        </w:tc>
      </w:tr>
      <w:tr w:rsidR="006E4A6A" w:rsidRPr="00506A01" w14:paraId="6E76F183"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3FC22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07047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44187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1694.2639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6B33A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377.2639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AA136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142328.0467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B8112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84.006</w:t>
            </w:r>
          </w:p>
        </w:tc>
      </w:tr>
      <w:tr w:rsidR="006E4A6A" w:rsidRPr="00506A01" w14:paraId="0E4E9B60"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1C217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3C4A8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203689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1194.3412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7D0635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-36.6588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80C00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1343.8672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538CD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1.125</w:t>
            </w:r>
          </w:p>
        </w:tc>
      </w:tr>
      <w:tr w:rsidR="006E4A6A" w:rsidRPr="00506A01" w14:paraId="0600B63E"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8AB7D1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5EB365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B91B1F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1694.2639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64B68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425.2639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BA5D0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180849.3807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900AF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106.742</w:t>
            </w:r>
          </w:p>
        </w:tc>
      </w:tr>
      <w:tr w:rsidR="006E4A6A" w:rsidRPr="00506A01" w14:paraId="1FE88DE0"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5C113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B0D104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36F89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1123.4822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ECAA6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64.4822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52059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4157.9507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9AC3E8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3.701</w:t>
            </w:r>
          </w:p>
        </w:tc>
      </w:tr>
      <w:tr w:rsidR="006E4A6A" w:rsidRPr="00506A01" w14:paraId="4FDC095A"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979E5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A36DB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B5D39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1813.9912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082F8D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571.9912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91E1F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327173.9623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96BCF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180.361</w:t>
            </w:r>
          </w:p>
        </w:tc>
      </w:tr>
      <w:tr w:rsidR="006E4A6A" w:rsidRPr="00506A01" w14:paraId="5CC8793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75F8F5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0A1D8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1B644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1392.7465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0E23C3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252.7465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22D477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63880.7913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1BD50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45.867</w:t>
            </w:r>
          </w:p>
        </w:tc>
      </w:tr>
      <w:tr w:rsidR="006E4A6A" w:rsidRPr="00506A01" w14:paraId="2320582E"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DED64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CF041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CDD875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1053.1118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9E781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139.1118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F71CF8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19352.0996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32C79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18.376</w:t>
            </w:r>
          </w:p>
        </w:tc>
      </w:tr>
      <w:tr w:rsidR="006E4A6A" w:rsidRPr="00506A01" w14:paraId="2094F39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E3B28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43D7E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BDA47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1217.798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5C097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384.798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E484C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148069.4922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5C5CEA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121.588</w:t>
            </w:r>
          </w:p>
        </w:tc>
      </w:tr>
      <w:tr w:rsidR="006E4A6A" w:rsidRPr="00506A01" w14:paraId="06D32B03"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52DB4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EB2F55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27A7CB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314.7118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106E1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-1147.2882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15B9BD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1316270.1225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76E8F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4182.461</w:t>
            </w:r>
          </w:p>
        </w:tc>
      </w:tr>
      <w:tr w:rsidR="006E4A6A" w:rsidRPr="00506A01" w14:paraId="15CD58E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25D42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49A42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02A617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1504.6549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4EA56D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734.6549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1267E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539717.8202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299F3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358.699</w:t>
            </w:r>
          </w:p>
        </w:tc>
      </w:tr>
      <w:tr w:rsidR="006E4A6A" w:rsidRPr="00506A01" w14:paraId="3DB0D439"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D81C3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lastRenderedPageBreak/>
              <w:t>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BF275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255521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1241.7435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3BBF4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372.7435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52709F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138937.6832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B5775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111.889</w:t>
            </w:r>
          </w:p>
        </w:tc>
      </w:tr>
      <w:tr w:rsidR="006E4A6A" w:rsidRPr="00506A01" w14:paraId="1054923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CA535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EC192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38CEFB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D5FCF3"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55E793"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A1981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5217.437</w:t>
            </w:r>
          </w:p>
        </w:tc>
      </w:tr>
    </w:tbl>
    <w:p w14:paraId="1779CBA8"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br/>
      </w:r>
      <w:r w:rsidRPr="00506A01">
        <w:rPr>
          <w:rFonts w:cs="Times New Roman"/>
          <w:color w:val="000000" w:themeColor="text1"/>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rFonts w:cs="Times New Roman"/>
          <w:color w:val="000000" w:themeColor="text1"/>
          <w:szCs w:val="28"/>
          <w:shd w:val="clear" w:color="auto" w:fill="FFFFFF"/>
          <w:vertAlign w:val="subscript"/>
        </w:rPr>
        <w:t>набл</w:t>
      </w:r>
      <w:r w:rsidRPr="00506A01">
        <w:rPr>
          <w:rFonts w:cs="Times New Roman"/>
          <w:color w:val="000000" w:themeColor="text1"/>
          <w:szCs w:val="28"/>
          <w:shd w:val="clear" w:color="auto" w:fill="FFFFFF"/>
        </w:rPr>
        <w:t>, тем сильнее довод против основной гипотезы.</w:t>
      </w:r>
      <w:r w:rsidRPr="00506A01">
        <w:rPr>
          <w:rFonts w:cs="Times New Roman"/>
          <w:color w:val="000000" w:themeColor="text1"/>
          <w:szCs w:val="28"/>
        </w:rPr>
        <w:br/>
      </w:r>
      <w:r w:rsidRPr="00506A01">
        <w:rPr>
          <w:rFonts w:cs="Times New Roman"/>
          <w:color w:val="000000" w:themeColor="text1"/>
          <w:szCs w:val="28"/>
          <w:shd w:val="clear" w:color="auto" w:fill="FFFFFF"/>
        </w:rPr>
        <w:t>Поэтому критическая область для этой статистики всегда правосторонняя: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Её границу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(k-r-1;α) находим по таблицам распределения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и заданным значениям σ, k = 12, r=2 (параметры x</w:t>
      </w:r>
      <w:r w:rsidRPr="00506A01">
        <w:rPr>
          <w:rFonts w:cs="Times New Roman"/>
          <w:color w:val="000000" w:themeColor="text1"/>
          <w:szCs w:val="28"/>
          <w:shd w:val="clear" w:color="auto" w:fill="FFFFFF"/>
          <w:vertAlign w:val="subscript"/>
        </w:rPr>
        <w:t>cp</w:t>
      </w:r>
      <w:r w:rsidRPr="00506A01">
        <w:rPr>
          <w:rFonts w:cs="Times New Roman"/>
          <w:color w:val="000000" w:themeColor="text1"/>
          <w:szCs w:val="28"/>
          <w:shd w:val="clear" w:color="auto" w:fill="FFFFFF"/>
        </w:rPr>
        <w:t> и σ оценены по выборке).</w:t>
      </w:r>
      <w:r w:rsidRPr="00506A01">
        <w:rPr>
          <w:rFonts w:cs="Times New Roman"/>
          <w:color w:val="000000" w:themeColor="text1"/>
          <w:szCs w:val="28"/>
        </w:rPr>
        <w:br/>
      </w:r>
      <w:r w:rsidRPr="00506A01">
        <w:rPr>
          <w:rFonts w:cs="Times New Roman"/>
          <w:color w:val="000000" w:themeColor="text1"/>
          <w:szCs w:val="28"/>
          <w:shd w:val="clear" w:color="auto" w:fill="FFFFFF"/>
        </w:rPr>
        <w:t>Kkp(0.05;9) = 16.91898; Kнабл = 5217.44</w:t>
      </w:r>
      <w:r w:rsidRPr="00506A01">
        <w:rPr>
          <w:rFonts w:cs="Times New Roman"/>
          <w:color w:val="000000" w:themeColor="text1"/>
          <w:szCs w:val="28"/>
        </w:rPr>
        <w:br/>
      </w:r>
      <w:r w:rsidRPr="00506A01">
        <w:rPr>
          <w:rFonts w:cs="Times New Roman"/>
          <w:color w:val="000000" w:themeColor="text1"/>
          <w:szCs w:val="28"/>
          <w:shd w:val="clear" w:color="auto" w:fill="FFFFFF"/>
        </w:rPr>
        <w:t>Наблюдаемое значение статистики Пирсона попадает в критическую область: Кнабл &gt; Kkp, поэтому есть основания отвергать основную гипотезу. Данные выборки распределены </w:t>
      </w:r>
      <w:r w:rsidRPr="00506A01">
        <w:rPr>
          <w:rFonts w:cs="Times New Roman"/>
          <w:b/>
          <w:bCs/>
          <w:color w:val="000000" w:themeColor="text1"/>
          <w:szCs w:val="28"/>
          <w:shd w:val="clear" w:color="auto" w:fill="FFFFFF"/>
        </w:rPr>
        <w:t>не по нормальному закону</w:t>
      </w:r>
      <w:r w:rsidRPr="00506A01">
        <w:rPr>
          <w:rFonts w:cs="Times New Roman"/>
          <w:color w:val="000000" w:themeColor="text1"/>
          <w:szCs w:val="28"/>
          <w:shd w:val="clear" w:color="auto" w:fill="FFFFFF"/>
        </w:rPr>
        <w:t>. Другими словами, эмпирические и теоретические частоты различаются значимо.</w:t>
      </w:r>
      <w:r w:rsidRPr="00506A01">
        <w:rPr>
          <w:rFonts w:cs="Times New Roman"/>
          <w:color w:val="000000" w:themeColor="text1"/>
          <w:szCs w:val="28"/>
        </w:rPr>
        <w:br/>
      </w:r>
      <w:r w:rsidRPr="00506A01">
        <w:rPr>
          <w:rFonts w:cs="Times New Roman"/>
          <w:b/>
          <w:bCs/>
          <w:color w:val="000000" w:themeColor="text1"/>
          <w:szCs w:val="28"/>
          <w:shd w:val="clear" w:color="auto" w:fill="FFFFFF"/>
        </w:rPr>
        <w:t>Проверим гипотезу о том, что Х распределено по </w:t>
      </w:r>
      <w:r w:rsidRPr="00506A01">
        <w:rPr>
          <w:rFonts w:cs="Times New Roman"/>
          <w:b/>
          <w:bCs/>
          <w:i/>
          <w:iCs/>
          <w:color w:val="000000" w:themeColor="text1"/>
          <w:szCs w:val="28"/>
          <w:shd w:val="clear" w:color="auto" w:fill="FFFFFF"/>
        </w:rPr>
        <w:t>нормальному закону</w:t>
      </w:r>
      <w:r w:rsidRPr="00506A01">
        <w:rPr>
          <w:rFonts w:cs="Times New Roman"/>
          <w:i/>
          <w:iCs/>
          <w:color w:val="000000" w:themeColor="text1"/>
          <w:szCs w:val="28"/>
          <w:shd w:val="clear" w:color="auto" w:fill="FFFFFF"/>
        </w:rPr>
        <w:t> с помощью показателей As и Ex</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В случае нормального распределения справедливо следующее условие: |As| &lt; 3S</w:t>
      </w:r>
      <w:r w:rsidRPr="00506A01">
        <w:rPr>
          <w:rFonts w:cs="Times New Roman"/>
          <w:color w:val="000000" w:themeColor="text1"/>
          <w:szCs w:val="28"/>
          <w:shd w:val="clear" w:color="auto" w:fill="FFFFFF"/>
          <w:vertAlign w:val="subscript"/>
        </w:rPr>
        <w:t>As</w:t>
      </w:r>
      <w:r w:rsidRPr="00506A01">
        <w:rPr>
          <w:rFonts w:cs="Times New Roman"/>
          <w:color w:val="000000" w:themeColor="text1"/>
          <w:szCs w:val="28"/>
          <w:shd w:val="clear" w:color="auto" w:fill="FFFFFF"/>
        </w:rPr>
        <w:t>; |A| &lt; 3S</w:t>
      </w:r>
      <w:r w:rsidRPr="00506A01">
        <w:rPr>
          <w:rFonts w:cs="Times New Roman"/>
          <w:color w:val="000000" w:themeColor="text1"/>
          <w:szCs w:val="28"/>
          <w:shd w:val="clear" w:color="auto" w:fill="FFFFFF"/>
          <w:vertAlign w:val="subscript"/>
        </w:rPr>
        <w:t>As</w:t>
      </w:r>
      <w:r w:rsidRPr="00506A01">
        <w:rPr>
          <w:rFonts w:cs="Times New Roman"/>
          <w:color w:val="000000" w:themeColor="text1"/>
          <w:szCs w:val="28"/>
          <w:shd w:val="clear" w:color="auto" w:fill="FFFFFF"/>
        </w:rPr>
        <w:t>; |E| &lt; 3S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rPr>
        <w:br/>
      </w:r>
      <w:r w:rsidRPr="00506A01">
        <w:rPr>
          <w:rFonts w:cs="Times New Roman"/>
          <w:color w:val="000000" w:themeColor="text1"/>
          <w:szCs w:val="28"/>
          <w:shd w:val="clear" w:color="auto" w:fill="FFFFFF"/>
        </w:rPr>
        <w:t>Проверим выполнение этого условия для нашего примера.</w:t>
      </w:r>
      <w:r w:rsidRPr="00506A01">
        <w:rPr>
          <w:rFonts w:cs="Times New Roman"/>
          <w:color w:val="000000" w:themeColor="text1"/>
          <w:szCs w:val="28"/>
        </w:rPr>
        <w:br/>
      </w:r>
      <w:r w:rsidRPr="00506A01">
        <w:rPr>
          <w:rFonts w:cs="Times New Roman"/>
          <w:color w:val="000000" w:themeColor="text1"/>
          <w:szCs w:val="28"/>
          <w:shd w:val="clear" w:color="auto" w:fill="FFFFFF"/>
        </w:rPr>
        <w:t>S</w:t>
      </w:r>
      <w:r w:rsidRPr="00506A01">
        <w:rPr>
          <w:rFonts w:cs="Times New Roman"/>
          <w:color w:val="000000" w:themeColor="text1"/>
          <w:szCs w:val="28"/>
          <w:shd w:val="clear" w:color="auto" w:fill="FFFFFF"/>
          <w:vertAlign w:val="subscript"/>
        </w:rPr>
        <w:t>As</w:t>
      </w:r>
      <w:r w:rsidRPr="00506A01">
        <w:rPr>
          <w:rFonts w:cs="Times New Roman"/>
          <w:color w:val="000000" w:themeColor="text1"/>
          <w:szCs w:val="28"/>
          <w:shd w:val="clear" w:color="auto" w:fill="FFFFFF"/>
        </w:rPr>
        <w:t>=0.5547, S</w:t>
      </w:r>
      <w:r w:rsidRPr="00506A01">
        <w:rPr>
          <w:rFonts w:cs="Times New Roman"/>
          <w:color w:val="000000" w:themeColor="text1"/>
          <w:szCs w:val="28"/>
          <w:shd w:val="clear" w:color="auto" w:fill="FFFFFF"/>
          <w:vertAlign w:val="subscript"/>
        </w:rPr>
        <w:t>Ex</w:t>
      </w:r>
      <w:r w:rsidRPr="00506A01">
        <w:rPr>
          <w:rFonts w:cs="Times New Roman"/>
          <w:color w:val="000000" w:themeColor="text1"/>
          <w:szCs w:val="28"/>
          <w:shd w:val="clear" w:color="auto" w:fill="FFFFFF"/>
        </w:rPr>
        <w:t>=0.7755</w:t>
      </w:r>
      <w:r w:rsidRPr="00506A01">
        <w:rPr>
          <w:rFonts w:cs="Times New Roman"/>
          <w:color w:val="000000" w:themeColor="text1"/>
          <w:szCs w:val="28"/>
        </w:rPr>
        <w:br/>
      </w:r>
      <w:r w:rsidRPr="00506A01">
        <w:rPr>
          <w:rFonts w:cs="Times New Roman"/>
          <w:color w:val="000000" w:themeColor="text1"/>
          <w:szCs w:val="28"/>
          <w:shd w:val="clear" w:color="auto" w:fill="FFFFFF"/>
        </w:rPr>
        <w:t>As=-0.506, Ex=-1.04</w:t>
      </w:r>
      <w:r w:rsidRPr="00506A01">
        <w:rPr>
          <w:rFonts w:cs="Times New Roman"/>
          <w:color w:val="000000" w:themeColor="text1"/>
          <w:szCs w:val="28"/>
        </w:rPr>
        <w:br/>
      </w:r>
      <w:r w:rsidRPr="00506A01">
        <w:rPr>
          <w:rFonts w:cs="Times New Roman"/>
          <w:color w:val="000000" w:themeColor="text1"/>
          <w:szCs w:val="28"/>
          <w:shd w:val="clear" w:color="auto" w:fill="FFFFFF"/>
        </w:rPr>
        <w:t>|-0.506| &lt; 3*0.5547=1.6641</w:t>
      </w:r>
      <w:r w:rsidRPr="00506A01">
        <w:rPr>
          <w:rFonts w:cs="Times New Roman"/>
          <w:color w:val="000000" w:themeColor="text1"/>
          <w:szCs w:val="28"/>
        </w:rPr>
        <w:br/>
      </w:r>
      <w:r w:rsidRPr="00506A01">
        <w:rPr>
          <w:rFonts w:cs="Times New Roman"/>
          <w:color w:val="000000" w:themeColor="text1"/>
          <w:szCs w:val="28"/>
          <w:shd w:val="clear" w:color="auto" w:fill="FFFFFF"/>
        </w:rPr>
        <w:t>|-1.04| &lt; 3*0.7755=2.3266</w:t>
      </w:r>
      <w:r w:rsidRPr="00506A01">
        <w:rPr>
          <w:rFonts w:cs="Times New Roman"/>
          <w:color w:val="000000" w:themeColor="text1"/>
          <w:szCs w:val="28"/>
        </w:rPr>
        <w:br/>
      </w:r>
      <w:r w:rsidRPr="00506A01">
        <w:rPr>
          <w:rFonts w:cs="Times New Roman"/>
          <w:color w:val="000000" w:themeColor="text1"/>
          <w:szCs w:val="28"/>
          <w:shd w:val="clear" w:color="auto" w:fill="FFFFFF"/>
        </w:rPr>
        <w:t>Условия выполняются.</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Проверку выборочной совокупности на близость ее к нормальному распределению можно производить, используя статистики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As и Ex.</w:t>
      </w:r>
      <w:r w:rsidRPr="00506A01">
        <w:rPr>
          <w:rFonts w:cs="Times New Roman"/>
          <w:color w:val="000000" w:themeColor="text1"/>
          <w:szCs w:val="28"/>
        </w:rPr>
        <w:br/>
      </w:r>
      <w:r w:rsidRPr="00506A01">
        <w:rPr>
          <w:rFonts w:cs="Times New Roman"/>
          <w:color w:val="000000" w:themeColor="text1"/>
          <w:szCs w:val="28"/>
          <w:shd w:val="clear" w:color="auto" w:fill="FFFFFF"/>
        </w:rPr>
        <w:t>Сначала вычисляют статистику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по формуле:</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F3974F9" wp14:editId="7A493E1C">
            <wp:extent cx="1079500" cy="368300"/>
            <wp:effectExtent l="19050" t="0" r="6350" b="0"/>
            <wp:docPr id="42" name="Рисунок 42" descr="https://chart.googleapis.com/chart?cht=tx&amp;chl=\chi%5e%7b2%7d=\frac%7bAs%5e%7b2%7d%7d%7bS_%7bAs%7d%5e%7b2%7d%7d%2B\frac%7bEx%5e%7b2%7d%7d%7bS_%7bEx%7d%5e%7b2%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hart.googleapis.com/chart?cht=tx&amp;chl=\chi%5e%7b2%7d=\frac%7bAs%5e%7b2%7d%7d%7bS_%7bAs%7d%5e%7b2%7d%7d%2B\frac%7bEx%5e%7b2%7d%7d%7bS_%7bEx%7d%5e%7b2%7d%7d"/>
                    <pic:cNvPicPr>
                      <a:picLocks noChangeAspect="1" noChangeArrowheads="1"/>
                    </pic:cNvPicPr>
                  </pic:nvPicPr>
                  <pic:blipFill>
                    <a:blip r:embed="rId50" cstate="print"/>
                    <a:srcRect/>
                    <a:stretch>
                      <a:fillRect/>
                    </a:stretch>
                  </pic:blipFill>
                  <pic:spPr bwMode="auto">
                    <a:xfrm>
                      <a:off x="0" y="0"/>
                      <a:ext cx="1079500" cy="3683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Затем при заданном уровне значимости α и числе степеней свободы k = 2 (используют в расчетах две статистики As и Ex) для распределения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Пирсона находят χ</w:t>
      </w:r>
      <w:r w:rsidRPr="00506A01">
        <w:rPr>
          <w:rFonts w:cs="Times New Roman"/>
          <w:color w:val="000000" w:themeColor="text1"/>
          <w:szCs w:val="28"/>
          <w:shd w:val="clear" w:color="auto" w:fill="FFFFFF"/>
          <w:vertAlign w:val="subscript"/>
        </w:rPr>
        <w:t>кр</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Если выполняется неравенство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&lt; χ</w:t>
      </w:r>
      <w:r w:rsidRPr="00506A01">
        <w:rPr>
          <w:rFonts w:cs="Times New Roman"/>
          <w:color w:val="000000" w:themeColor="text1"/>
          <w:szCs w:val="28"/>
          <w:shd w:val="clear" w:color="auto" w:fill="FFFFFF"/>
          <w:vertAlign w:val="subscript"/>
        </w:rPr>
        <w:t>кр</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то гипотезу о нормальном распределении выборочной совокупности принимают. В противном случае, т.е. когда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&gt;χ</w:t>
      </w:r>
      <w:r w:rsidRPr="00506A01">
        <w:rPr>
          <w:rFonts w:cs="Times New Roman"/>
          <w:color w:val="000000" w:themeColor="text1"/>
          <w:szCs w:val="28"/>
          <w:shd w:val="clear" w:color="auto" w:fill="FFFFFF"/>
          <w:vertAlign w:val="subscript"/>
        </w:rPr>
        <w:t>кр</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гипотезу о нормальном распределении выборки отвергают.</w:t>
      </w:r>
      <w:r w:rsidRPr="00506A01">
        <w:rPr>
          <w:rFonts w:cs="Times New Roman"/>
          <w:color w:val="000000" w:themeColor="text1"/>
          <w:szCs w:val="28"/>
        </w:rPr>
        <w:br/>
      </w:r>
      <w:r w:rsidRPr="00506A01">
        <w:rPr>
          <w:rFonts w:cs="Times New Roman"/>
          <w:b/>
          <w:bCs/>
          <w:color w:val="000000" w:themeColor="text1"/>
          <w:szCs w:val="28"/>
          <w:shd w:val="clear" w:color="auto" w:fill="FFFFFF"/>
        </w:rPr>
        <w:t>Проверим гипотезу о том, что Х распределено по </w:t>
      </w:r>
      <w:r w:rsidRPr="00506A01">
        <w:rPr>
          <w:rFonts w:cs="Times New Roman"/>
          <w:b/>
          <w:bCs/>
          <w:i/>
          <w:iCs/>
          <w:color w:val="000000" w:themeColor="text1"/>
          <w:szCs w:val="28"/>
          <w:shd w:val="clear" w:color="auto" w:fill="FFFFFF"/>
        </w:rPr>
        <w:t>нормальному закону</w:t>
      </w:r>
      <w:r w:rsidRPr="00506A01">
        <w:rPr>
          <w:rFonts w:cs="Times New Roman"/>
          <w:i/>
          <w:iCs/>
          <w:color w:val="000000" w:themeColor="text1"/>
          <w:szCs w:val="28"/>
          <w:shd w:val="clear" w:color="auto" w:fill="FFFFFF"/>
        </w:rPr>
        <w:t> с помощью правила 3-х сигм</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Если случайная величина распределена нормально, то абсолютная величина её отклонения от математического ожидания не превосходит утроенного среднеквадратического отклонения, т.е. все значения случайной величины должны попасть в интервал:</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66E0A737" wp14:editId="537BCA50">
            <wp:extent cx="1231900" cy="177800"/>
            <wp:effectExtent l="19050" t="0" r="6350" b="0"/>
            <wp:docPr id="43" name="Рисунок 43" descr="https://chart.googleapis.com/chart?cht=tx&amp;chl=(\overline%7bx%7d-3\cdot%20\sigma%20%20;%20\overline%7bx%7d%2B3\cdot%20\sigm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hart.googleapis.com/chart?cht=tx&amp;chl=(\overline%7bx%7d-3\cdot%20\sigma%20%20;%20\overline%7bx%7d%2B3\cdot%20\sigma%20)"/>
                    <pic:cNvPicPr>
                      <a:picLocks noChangeAspect="1" noChangeArrowheads="1"/>
                    </pic:cNvPicPr>
                  </pic:nvPicPr>
                  <pic:blipFill>
                    <a:blip r:embed="rId51" cstate="print"/>
                    <a:srcRect/>
                    <a:stretch>
                      <a:fillRect/>
                    </a:stretch>
                  </pic:blipFill>
                  <pic:spPr bwMode="auto">
                    <a:xfrm>
                      <a:off x="0" y="0"/>
                      <a:ext cx="1231900" cy="1778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В нашем случае этот интервал составит:</w:t>
      </w:r>
      <w:r w:rsidRPr="00506A01">
        <w:rPr>
          <w:rFonts w:cs="Times New Roman"/>
          <w:color w:val="000000" w:themeColor="text1"/>
          <w:szCs w:val="28"/>
        </w:rPr>
        <w:br/>
      </w:r>
      <w:r w:rsidRPr="00506A01">
        <w:rPr>
          <w:rFonts w:cs="Times New Roman"/>
          <w:color w:val="000000" w:themeColor="text1"/>
          <w:szCs w:val="28"/>
          <w:shd w:val="clear" w:color="auto" w:fill="FFFFFF"/>
        </w:rPr>
        <w:t>(1072.865-3*352.354;1072.865-3*352.354) = (15.803;2129.927)</w:t>
      </w:r>
      <w:r w:rsidRPr="00506A01">
        <w:rPr>
          <w:rFonts w:cs="Times New Roman"/>
          <w:color w:val="000000" w:themeColor="text1"/>
          <w:szCs w:val="28"/>
        </w:rPr>
        <w:br/>
      </w:r>
      <w:r w:rsidRPr="00506A01">
        <w:rPr>
          <w:rFonts w:cs="Times New Roman"/>
          <w:color w:val="000000" w:themeColor="text1"/>
          <w:szCs w:val="28"/>
          <w:shd w:val="clear" w:color="auto" w:fill="FFFFFF"/>
        </w:rPr>
        <w:t>Все значения величин попадают в интервал, так как x</w:t>
      </w:r>
      <w:r w:rsidRPr="00506A01">
        <w:rPr>
          <w:rFonts w:cs="Times New Roman"/>
          <w:color w:val="000000" w:themeColor="text1"/>
          <w:szCs w:val="28"/>
          <w:shd w:val="clear" w:color="auto" w:fill="FFFFFF"/>
          <w:vertAlign w:val="subscript"/>
        </w:rPr>
        <w:t>min</w:t>
      </w:r>
      <w:r w:rsidRPr="00506A01">
        <w:rPr>
          <w:rFonts w:cs="Times New Roman"/>
          <w:color w:val="000000" w:themeColor="text1"/>
          <w:szCs w:val="28"/>
          <w:shd w:val="clear" w:color="auto" w:fill="FFFFFF"/>
        </w:rPr>
        <w:t>=402; x</w:t>
      </w:r>
      <w:r w:rsidRPr="00506A01">
        <w:rPr>
          <w:rFonts w:cs="Times New Roman"/>
          <w:color w:val="000000" w:themeColor="text1"/>
          <w:szCs w:val="28"/>
          <w:shd w:val="clear" w:color="auto" w:fill="FFFFFF"/>
          <w:vertAlign w:val="subscript"/>
        </w:rPr>
        <w:t>max</w:t>
      </w:r>
      <w:r w:rsidRPr="00506A01">
        <w:rPr>
          <w:rFonts w:cs="Times New Roman"/>
          <w:color w:val="000000" w:themeColor="text1"/>
          <w:szCs w:val="28"/>
          <w:shd w:val="clear" w:color="auto" w:fill="FFFFFF"/>
        </w:rPr>
        <w:t>=1462</w:t>
      </w:r>
      <w:r w:rsidRPr="00506A01">
        <w:rPr>
          <w:rFonts w:cs="Times New Roman"/>
          <w:color w:val="000000" w:themeColor="text1"/>
          <w:szCs w:val="28"/>
        </w:rPr>
        <w:br/>
      </w:r>
      <w:r w:rsidRPr="00506A01">
        <w:rPr>
          <w:rFonts w:cs="Times New Roman"/>
          <w:color w:val="000000" w:themeColor="text1"/>
          <w:szCs w:val="28"/>
          <w:shd w:val="clear" w:color="auto" w:fill="FFFFFF"/>
        </w:rPr>
        <w:t>2. Проверим гипотезу о том, что Х распределено по </w:t>
      </w:r>
      <w:r w:rsidRPr="00506A01">
        <w:rPr>
          <w:rFonts w:cs="Times New Roman"/>
          <w:i/>
          <w:iCs/>
          <w:color w:val="000000" w:themeColor="text1"/>
          <w:szCs w:val="28"/>
          <w:shd w:val="clear" w:color="auto" w:fill="FFFFFF"/>
        </w:rPr>
        <w:t>закону Пуассона</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4F0D3707" wp14:editId="4904EAD3">
            <wp:extent cx="825500" cy="342900"/>
            <wp:effectExtent l="19050" t="0" r="0" b="0"/>
            <wp:docPr id="44" name="Рисунок 44" descr="https://chart.googleapis.com/chart?cht=tx&amp;chl=p_%7bi%7d%20=%20\frac%7b\lambda%5e%7bi%7d%7d%7bi!%7d\cdot%20e%5e%7b-\lambda%2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hart.googleapis.com/chart?cht=tx&amp;chl=p_%7bi%7d%20=%20\frac%7b\lambda%5e%7bi%7d%7d%7bi!%7d\cdot%20e%5e%7b-\lambda%20%7d"/>
                    <pic:cNvPicPr>
                      <a:picLocks noChangeAspect="1" noChangeArrowheads="1"/>
                    </pic:cNvPicPr>
                  </pic:nvPicPr>
                  <pic:blipFill>
                    <a:blip r:embed="rId52" cstate="print"/>
                    <a:srcRect/>
                    <a:stretch>
                      <a:fillRect/>
                    </a:stretch>
                  </pic:blipFill>
                  <pic:spPr bwMode="auto">
                    <a:xfrm>
                      <a:off x="0" y="0"/>
                      <a:ext cx="825500" cy="342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где p</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вероятность попадания в i-й интервал случайной величины, распределенной по гипотетическому закону.</w:t>
      </w:r>
      <w:r w:rsidRPr="00506A01">
        <w:rPr>
          <w:rFonts w:cs="Times New Roman"/>
          <w:color w:val="000000" w:themeColor="text1"/>
          <w:szCs w:val="28"/>
        </w:rPr>
        <w:br/>
      </w:r>
      <w:r w:rsidRPr="00506A01">
        <w:rPr>
          <w:rFonts w:cs="Times New Roman"/>
          <w:color w:val="000000" w:themeColor="text1"/>
          <w:szCs w:val="28"/>
          <w:shd w:val="clear" w:color="auto" w:fill="FFFFFF"/>
        </w:rPr>
        <w:t>а) Находим по заданному эмпирическому распределению выборочную среднюю (x</w:t>
      </w:r>
      <w:r w:rsidRPr="00506A01">
        <w:rPr>
          <w:rFonts w:cs="Times New Roman"/>
          <w:color w:val="000000" w:themeColor="text1"/>
          <w:szCs w:val="28"/>
          <w:shd w:val="clear" w:color="auto" w:fill="FFFFFF"/>
          <w:vertAlign w:val="subscript"/>
        </w:rPr>
        <w:t>В</w:t>
      </w:r>
      <w:r w:rsidRPr="00506A01">
        <w:rPr>
          <w:rFonts w:cs="Times New Roman"/>
          <w:color w:val="000000" w:themeColor="text1"/>
          <w:szCs w:val="28"/>
          <w:shd w:val="clear" w:color="auto" w:fill="FFFFFF"/>
        </w:rPr>
        <w:t> = 1072.865).</w:t>
      </w:r>
      <w:r w:rsidRPr="00506A01">
        <w:rPr>
          <w:rFonts w:cs="Times New Roman"/>
          <w:color w:val="000000" w:themeColor="text1"/>
          <w:szCs w:val="28"/>
        </w:rPr>
        <w:br/>
      </w:r>
      <w:r w:rsidRPr="00506A01">
        <w:rPr>
          <w:rFonts w:cs="Times New Roman"/>
          <w:color w:val="000000" w:themeColor="text1"/>
          <w:szCs w:val="28"/>
          <w:shd w:val="clear" w:color="auto" w:fill="FFFFFF"/>
        </w:rPr>
        <w:t>б) Принимаем в качестве оценки параметра λ распределения Пуассона выборочную среднюю x</w:t>
      </w:r>
      <w:r w:rsidRPr="00506A01">
        <w:rPr>
          <w:rFonts w:cs="Times New Roman"/>
          <w:color w:val="000000" w:themeColor="text1"/>
          <w:szCs w:val="28"/>
          <w:shd w:val="clear" w:color="auto" w:fill="FFFFFF"/>
          <w:vertAlign w:val="subscript"/>
        </w:rPr>
        <w:t>ср</w:t>
      </w:r>
      <w:r w:rsidRPr="00506A01">
        <w:rPr>
          <w:rFonts w:cs="Times New Roman"/>
          <w:color w:val="000000" w:themeColor="text1"/>
          <w:szCs w:val="28"/>
          <w:shd w:val="clear" w:color="auto" w:fill="FFFFFF"/>
        </w:rPr>
        <w:t> = 1072.865. Следовательно, предполагаемый закон Пуассона имеет вид:</w:t>
      </w:r>
      <w:r w:rsidRPr="00506A01">
        <w:rPr>
          <w:rFonts w:cs="Times New Roman"/>
          <w:color w:val="000000" w:themeColor="text1"/>
          <w:szCs w:val="28"/>
        </w:rPr>
        <w:br/>
      </w:r>
      <w:r w:rsidRPr="00506A01">
        <w:rPr>
          <w:rFonts w:cs="Times New Roman"/>
          <w:noProof/>
          <w:color w:val="000000" w:themeColor="text1"/>
          <w:szCs w:val="28"/>
          <w:lang w:eastAsia="ru-RU"/>
        </w:rPr>
        <w:lastRenderedPageBreak/>
        <w:drawing>
          <wp:inline distT="0" distB="0" distL="0" distR="0" wp14:anchorId="5CB16DFA" wp14:editId="1DD4FB0C">
            <wp:extent cx="1689100" cy="342900"/>
            <wp:effectExtent l="19050" t="0" r="6350" b="0"/>
            <wp:docPr id="45" name="Рисунок 45" descr="https://chart.googleapis.com/chart?cht=tx&amp;chl=p_%7bi%7d%20=%20\frac%7b1072.865%5e%7bi%7d%7d%7bi!%7d\cdot%20e%5e%7b-1072.86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hart.googleapis.com/chart?cht=tx&amp;chl=p_%7bi%7d%20=%20\frac%7b1072.865%5e%7bi%7d%7d%7bi!%7d\cdot%20e%5e%7b-1072.865%7d"/>
                    <pic:cNvPicPr>
                      <a:picLocks noChangeAspect="1" noChangeArrowheads="1"/>
                    </pic:cNvPicPr>
                  </pic:nvPicPr>
                  <pic:blipFill>
                    <a:blip r:embed="rId53" cstate="print"/>
                    <a:srcRect/>
                    <a:stretch>
                      <a:fillRect/>
                    </a:stretch>
                  </pic:blipFill>
                  <pic:spPr bwMode="auto">
                    <a:xfrm>
                      <a:off x="0" y="0"/>
                      <a:ext cx="1689100" cy="342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в) Найдем по формуле Пуассона вероятности P</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появления ровно i событий в n испытаниях. Находим теоретические частоты по формуле np</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rPr>
        <w:br/>
      </w:r>
      <w:r w:rsidRPr="00506A01">
        <w:rPr>
          <w:rFonts w:cs="Times New Roman"/>
          <w:color w:val="000000" w:themeColor="text1"/>
          <w:szCs w:val="28"/>
          <w:shd w:val="clear" w:color="auto" w:fill="FFFFFF"/>
        </w:rPr>
        <w:t>i = 0: p</w:t>
      </w:r>
      <w:r w:rsidRPr="00506A01">
        <w:rPr>
          <w:rFonts w:cs="Times New Roman"/>
          <w:color w:val="000000" w:themeColor="text1"/>
          <w:szCs w:val="28"/>
          <w:shd w:val="clear" w:color="auto" w:fill="FFFFFF"/>
          <w:vertAlign w:val="subscript"/>
        </w:rPr>
        <w:t>0</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0</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1: p</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2: p</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3: p</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4: p</w:t>
      </w:r>
      <w:r w:rsidRPr="00506A01">
        <w:rPr>
          <w:rFonts w:cs="Times New Roman"/>
          <w:color w:val="000000" w:themeColor="text1"/>
          <w:szCs w:val="28"/>
          <w:shd w:val="clear" w:color="auto" w:fill="FFFFFF"/>
          <w:vertAlign w:val="subscript"/>
        </w:rPr>
        <w:t>4</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4</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5: p</w:t>
      </w:r>
      <w:r w:rsidRPr="00506A01">
        <w:rPr>
          <w:rFonts w:cs="Times New Roman"/>
          <w:color w:val="000000" w:themeColor="text1"/>
          <w:szCs w:val="28"/>
          <w:shd w:val="clear" w:color="auto" w:fill="FFFFFF"/>
          <w:vertAlign w:val="subscript"/>
        </w:rPr>
        <w:t>5</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5</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6: p</w:t>
      </w:r>
      <w:r w:rsidRPr="00506A01">
        <w:rPr>
          <w:rFonts w:cs="Times New Roman"/>
          <w:color w:val="000000" w:themeColor="text1"/>
          <w:szCs w:val="28"/>
          <w:shd w:val="clear" w:color="auto" w:fill="FFFFFF"/>
          <w:vertAlign w:val="subscript"/>
        </w:rPr>
        <w:t>6</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6</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7: p</w:t>
      </w:r>
      <w:r w:rsidRPr="00506A01">
        <w:rPr>
          <w:rFonts w:cs="Times New Roman"/>
          <w:color w:val="000000" w:themeColor="text1"/>
          <w:szCs w:val="28"/>
          <w:shd w:val="clear" w:color="auto" w:fill="FFFFFF"/>
          <w:vertAlign w:val="subscript"/>
        </w:rPr>
        <w:t>7</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7</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8: p</w:t>
      </w:r>
      <w:r w:rsidRPr="00506A01">
        <w:rPr>
          <w:rFonts w:cs="Times New Roman"/>
          <w:color w:val="000000" w:themeColor="text1"/>
          <w:szCs w:val="28"/>
          <w:shd w:val="clear" w:color="auto" w:fill="FFFFFF"/>
          <w:vertAlign w:val="subscript"/>
        </w:rPr>
        <w:t>8</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8</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9: p</w:t>
      </w:r>
      <w:r w:rsidRPr="00506A01">
        <w:rPr>
          <w:rFonts w:cs="Times New Roman"/>
          <w:color w:val="000000" w:themeColor="text1"/>
          <w:szCs w:val="28"/>
          <w:shd w:val="clear" w:color="auto" w:fill="FFFFFF"/>
          <w:vertAlign w:val="subscript"/>
        </w:rPr>
        <w:t>9</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9</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10: p</w:t>
      </w:r>
      <w:r w:rsidRPr="00506A01">
        <w:rPr>
          <w:rFonts w:cs="Times New Roman"/>
          <w:color w:val="000000" w:themeColor="text1"/>
          <w:szCs w:val="28"/>
          <w:shd w:val="clear" w:color="auto" w:fill="FFFFFF"/>
          <w:vertAlign w:val="subscript"/>
        </w:rPr>
        <w:t>10</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10</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i = 11: p</w:t>
      </w:r>
      <w:r w:rsidRPr="00506A01">
        <w:rPr>
          <w:rFonts w:cs="Times New Roman"/>
          <w:color w:val="000000" w:themeColor="text1"/>
          <w:szCs w:val="28"/>
          <w:shd w:val="clear" w:color="auto" w:fill="FFFFFF"/>
          <w:vertAlign w:val="subscript"/>
        </w:rPr>
        <w:t>11</w:t>
      </w:r>
      <w:r w:rsidRPr="00506A01">
        <w:rPr>
          <w:rFonts w:cs="Times New Roman"/>
          <w:color w:val="000000" w:themeColor="text1"/>
          <w:szCs w:val="28"/>
          <w:shd w:val="clear" w:color="auto" w:fill="FFFFFF"/>
        </w:rPr>
        <w:t> = 0, np</w:t>
      </w:r>
      <w:r w:rsidRPr="00506A01">
        <w:rPr>
          <w:rFonts w:cs="Times New Roman"/>
          <w:color w:val="000000" w:themeColor="text1"/>
          <w:szCs w:val="28"/>
          <w:shd w:val="clear" w:color="auto" w:fill="FFFFFF"/>
          <w:vertAlign w:val="subscript"/>
        </w:rPr>
        <w:t>11</w:t>
      </w:r>
      <w:r w:rsidRPr="00506A01">
        <w:rPr>
          <w:rFonts w:cs="Times New Roman"/>
          <w:color w:val="000000" w:themeColor="text1"/>
          <w:szCs w:val="28"/>
          <w:shd w:val="clear" w:color="auto" w:fill="FFFFFF"/>
        </w:rPr>
        <w:t> = 0</w:t>
      </w:r>
      <w:r w:rsidRPr="00506A01">
        <w:rPr>
          <w:rFonts w:cs="Times New Roman"/>
          <w:color w:val="000000" w:themeColor="text1"/>
          <w:szCs w:val="28"/>
        </w:rPr>
        <w:br/>
      </w:r>
      <w:r w:rsidRPr="00506A01">
        <w:rPr>
          <w:rFonts w:cs="Times New Roman"/>
          <w:color w:val="000000" w:themeColor="text1"/>
          <w:szCs w:val="28"/>
          <w:shd w:val="clear" w:color="auto" w:fill="FFFFFF"/>
        </w:rPr>
        <w:t>в) Вычисляем слагаемые статистики Пирсона по формуле (5 столбец таблицы):</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0EAFAC11" wp14:editId="0468BE34">
            <wp:extent cx="1193800" cy="406400"/>
            <wp:effectExtent l="19050" t="0" r="6350" b="0"/>
            <wp:docPr id="46" name="Рисунок 46" descr="https://chart.googleapis.com/chart?cht=tx&amp;chl=K%20=%20\sum%7b\frac%7b(n_%7bi%7d%20-%20n%20p_%7bi%7d)%5e%7b2%7d%7d%7bn%20p_%7bi%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hart.googleapis.com/chart?cht=tx&amp;chl=K%20=%20\sum%7b\frac%7b(n_%7bi%7d%20-%20n%20p_%7bi%7d)%5e%7b2%7d%7d%7bn%20p_%7bi%7d%7d%7d"/>
                    <pic:cNvPicPr>
                      <a:picLocks noChangeAspect="1" noChangeArrowheads="1"/>
                    </pic:cNvPicPr>
                  </pic:nvPicPr>
                  <pic:blipFill>
                    <a:blip r:embed="rId54" cstate="print"/>
                    <a:srcRect/>
                    <a:stretch>
                      <a:fillRect/>
                    </a:stretch>
                  </pic:blipFill>
                  <pic:spPr bwMode="auto">
                    <a:xfrm>
                      <a:off x="0" y="0"/>
                      <a:ext cx="1193800" cy="406400"/>
                    </a:xfrm>
                    <a:prstGeom prst="rect">
                      <a:avLst/>
                    </a:prstGeom>
                    <a:noFill/>
                    <a:ln w="9525">
                      <a:noFill/>
                      <a:miter lim="800000"/>
                      <a:headEnd/>
                      <a:tailEnd/>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1020"/>
        <w:gridCol w:w="511"/>
        <w:gridCol w:w="2959"/>
        <w:gridCol w:w="4245"/>
      </w:tblGrid>
      <w:tr w:rsidR="006E4A6A" w:rsidRPr="00506A01" w14:paraId="351DC421"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869BB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50F767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41AB8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p</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B5DEEC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Ожидаемая частота np</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9EEE0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Слагаемые статистики Пирсона K</w:t>
            </w:r>
            <w:r w:rsidRPr="00506A01">
              <w:rPr>
                <w:color w:val="000000" w:themeColor="text1"/>
                <w:sz w:val="28"/>
                <w:szCs w:val="28"/>
                <w:vertAlign w:val="subscript"/>
              </w:rPr>
              <w:t>i</w:t>
            </w:r>
          </w:p>
        </w:tc>
      </w:tr>
      <w:tr w:rsidR="006E4A6A" w:rsidRPr="00506A01" w14:paraId="290E73F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F9F41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14EDF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FAFD7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DBAAE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3861D8"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2C222A2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836BB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C788D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DA9A7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65B88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165DED4"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74097AA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B9054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60C0AC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0523B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37232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4B7D0F"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58CA51B7"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B2EFB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lastRenderedPageBreak/>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A44A2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BCA25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9ADA37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565430E"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7836C052"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ADCD5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AA959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396A5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EB0829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48D9FC2"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3387974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7D0AE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17A57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33C1D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5A109E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0511C5"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6585B547"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C310B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648CA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75A72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9B83D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1E0A80"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354FF14B"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5884A6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89AEA3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1844E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18349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A6B3E4"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016DFC9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E89E5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0E5BA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2DDC69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17806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A6573F"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4D30921C"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7F9AC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62669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05A19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15F52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B6BAF4A"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4B4632D7"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B62090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B01F92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BF7D2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30CE9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71F163"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645483D1"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F192DB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FB5D2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D31B0A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52F0C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ECC529"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25ECE2F0"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951E589"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DF6ED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AD1A09"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CC8796"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F7A67C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r>
    </w:tbl>
    <w:p w14:paraId="0BCAE543"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br/>
      </w:r>
      <w:r w:rsidRPr="00506A01">
        <w:rPr>
          <w:rFonts w:cs="Times New Roman"/>
          <w:color w:val="000000" w:themeColor="text1"/>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rFonts w:cs="Times New Roman"/>
          <w:color w:val="000000" w:themeColor="text1"/>
          <w:szCs w:val="28"/>
          <w:shd w:val="clear" w:color="auto" w:fill="FFFFFF"/>
          <w:vertAlign w:val="subscript"/>
        </w:rPr>
        <w:t>набл</w:t>
      </w:r>
      <w:r w:rsidRPr="00506A01">
        <w:rPr>
          <w:rFonts w:cs="Times New Roman"/>
          <w:color w:val="000000" w:themeColor="text1"/>
          <w:szCs w:val="28"/>
          <w:shd w:val="clear" w:color="auto" w:fill="FFFFFF"/>
        </w:rPr>
        <w:t>, тем сильнее довод против основной гипотезы.</w:t>
      </w:r>
      <w:r w:rsidRPr="00506A01">
        <w:rPr>
          <w:rFonts w:cs="Times New Roman"/>
          <w:color w:val="000000" w:themeColor="text1"/>
          <w:szCs w:val="28"/>
        </w:rPr>
        <w:br/>
      </w:r>
      <w:r w:rsidRPr="00506A01">
        <w:rPr>
          <w:rFonts w:cs="Times New Roman"/>
          <w:color w:val="000000" w:themeColor="text1"/>
          <w:szCs w:val="28"/>
          <w:shd w:val="clear" w:color="auto" w:fill="FFFFFF"/>
        </w:rPr>
        <w:t>Поэтому критическая область для этой статистики всегда правосторонняя: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Её границу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(k-r-1;α) находим по таблицам распределения γ</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и заданным значениям s, k (число интервалов), r=1 (параметр λ).</w:t>
      </w:r>
      <w:r w:rsidRPr="00506A01">
        <w:rPr>
          <w:rFonts w:cs="Times New Roman"/>
          <w:color w:val="000000" w:themeColor="text1"/>
          <w:szCs w:val="28"/>
        </w:rPr>
        <w:br/>
      </w:r>
      <w:r w:rsidRPr="00506A01">
        <w:rPr>
          <w:rFonts w:cs="Times New Roman"/>
          <w:color w:val="000000" w:themeColor="text1"/>
          <w:szCs w:val="28"/>
          <w:shd w:val="clear" w:color="auto" w:fill="FFFFFF"/>
        </w:rPr>
        <w:t>Kkp(0.05;10) = 18.30704; Kнабл = 0</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Наблюдаемое значение статистики Пирсона не попадает в критическую область: Кнабл &lt; Kkp, поэтому нет оснований отвергать основную гипотезу. Справедливо предположение о том, что данные выборки имеют </w:t>
      </w:r>
      <w:r w:rsidRPr="00506A01">
        <w:rPr>
          <w:rFonts w:cs="Times New Roman"/>
          <w:b/>
          <w:bCs/>
          <w:color w:val="000000" w:themeColor="text1"/>
          <w:szCs w:val="28"/>
          <w:shd w:val="clear" w:color="auto" w:fill="FFFFFF"/>
        </w:rPr>
        <w:t>распределение Пуассона</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3. Проверка гипотезы о </w:t>
      </w:r>
      <w:r w:rsidRPr="00506A01">
        <w:rPr>
          <w:rFonts w:cs="Times New Roman"/>
          <w:i/>
          <w:iCs/>
          <w:color w:val="000000" w:themeColor="text1"/>
          <w:szCs w:val="28"/>
          <w:shd w:val="clear" w:color="auto" w:fill="FFFFFF"/>
        </w:rPr>
        <w:t>показательном распределении</w:t>
      </w:r>
      <w:r w:rsidRPr="00506A01">
        <w:rPr>
          <w:rFonts w:cs="Times New Roman"/>
          <w:color w:val="000000" w:themeColor="text1"/>
          <w:szCs w:val="28"/>
          <w:shd w:val="clear" w:color="auto" w:fill="FFFFFF"/>
        </w:rPr>
        <w:t> генеральной совокупности.</w:t>
      </w:r>
      <w:r w:rsidRPr="00506A01">
        <w:rPr>
          <w:rFonts w:cs="Times New Roman"/>
          <w:color w:val="000000" w:themeColor="text1"/>
          <w:szCs w:val="28"/>
        </w:rPr>
        <w:br/>
      </w:r>
      <w:r w:rsidRPr="00506A01">
        <w:rPr>
          <w:rFonts w:cs="Times New Roman"/>
          <w:color w:val="000000" w:themeColor="text1"/>
          <w:szCs w:val="28"/>
          <w:shd w:val="clear" w:color="auto" w:fill="FFFFFF"/>
        </w:rPr>
        <w:t>Для того чтобы при уровне значимости а проверить гипотезу о том, что непрерывная случайная величина распределена по показательному закону, надо:</w:t>
      </w:r>
      <w:r w:rsidRPr="00506A01">
        <w:rPr>
          <w:rFonts w:cs="Times New Roman"/>
          <w:color w:val="000000" w:themeColor="text1"/>
          <w:szCs w:val="28"/>
        </w:rPr>
        <w:br/>
      </w:r>
      <w:r w:rsidRPr="00506A01">
        <w:rPr>
          <w:rFonts w:cs="Times New Roman"/>
          <w:color w:val="000000" w:themeColor="text1"/>
          <w:szCs w:val="28"/>
          <w:shd w:val="clear" w:color="auto" w:fill="FFFFFF"/>
        </w:rPr>
        <w:t>1. Найти по заданному эмпирическому распределению выборочную среднюю х</w:t>
      </w:r>
      <w:r w:rsidRPr="00506A01">
        <w:rPr>
          <w:rFonts w:cs="Times New Roman"/>
          <w:color w:val="000000" w:themeColor="text1"/>
          <w:szCs w:val="28"/>
          <w:shd w:val="clear" w:color="auto" w:fill="FFFFFF"/>
          <w:vertAlign w:val="subscript"/>
        </w:rPr>
        <w:t>cp</w:t>
      </w:r>
      <w:r w:rsidRPr="00506A01">
        <w:rPr>
          <w:rFonts w:cs="Times New Roman"/>
          <w:color w:val="000000" w:themeColor="text1"/>
          <w:szCs w:val="28"/>
          <w:shd w:val="clear" w:color="auto" w:fill="FFFFFF"/>
        </w:rPr>
        <w:t>. Для этого находят середину i-го интервала x</w:t>
      </w:r>
      <w:r w:rsidRPr="00506A01">
        <w:rPr>
          <w:rFonts w:cs="Times New Roman"/>
          <w:color w:val="000000" w:themeColor="text1"/>
          <w:szCs w:val="28"/>
          <w:shd w:val="clear" w:color="auto" w:fill="FFFFFF"/>
          <w:vertAlign w:val="subscript"/>
        </w:rPr>
        <w:t>cπ</w:t>
      </w:r>
      <w:r w:rsidRPr="00506A01">
        <w:rPr>
          <w:rFonts w:cs="Times New Roman"/>
          <w:color w:val="000000" w:themeColor="text1"/>
          <w:szCs w:val="28"/>
          <w:shd w:val="clear" w:color="auto" w:fill="FFFFFF"/>
        </w:rPr>
        <w:t> =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shd w:val="clear" w:color="auto" w:fill="FFFFFF"/>
        </w:rPr>
        <w:t>)/2, составляют последовательность равноотстоящих вариант и соответствующих им частот.</w:t>
      </w:r>
      <w:r w:rsidRPr="00506A01">
        <w:rPr>
          <w:rFonts w:cs="Times New Roman"/>
          <w:color w:val="000000" w:themeColor="text1"/>
          <w:szCs w:val="28"/>
        </w:rPr>
        <w:br/>
      </w:r>
      <w:r w:rsidRPr="00506A01">
        <w:rPr>
          <w:rFonts w:cs="Times New Roman"/>
          <w:color w:val="000000" w:themeColor="text1"/>
          <w:szCs w:val="28"/>
          <w:shd w:val="clear" w:color="auto" w:fill="FFFFFF"/>
        </w:rPr>
        <w:t>2. Принять в качестве оценки параметра Х показательного распределения величину, обратную выборочной средней:</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415582F1" wp14:editId="088D3E48">
            <wp:extent cx="622300" cy="190500"/>
            <wp:effectExtent l="19050" t="0" r="6350" b="0"/>
            <wp:docPr id="47" name="Рисунок 47" descr="https://chart.googleapis.com/chart?cht=tx&amp;chl=\lambda%20%20=%201%20/%20\overline%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hart.googleapis.com/chart?cht=tx&amp;chl=\lambda%20%20=%201%20/%20\overline%7bx%7d"/>
                    <pic:cNvPicPr>
                      <a:picLocks noChangeAspect="1" noChangeArrowheads="1"/>
                    </pic:cNvPicPr>
                  </pic:nvPicPr>
                  <pic:blipFill>
                    <a:blip r:embed="rId55" cstate="print"/>
                    <a:srcRect/>
                    <a:stretch>
                      <a:fillRect/>
                    </a:stretch>
                  </pic:blipFill>
                  <pic:spPr bwMode="auto">
                    <a:xfrm>
                      <a:off x="0" y="0"/>
                      <a:ext cx="622300" cy="1905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3. Найти вероятности попадания X в частичные интервалы (x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shd w:val="clear" w:color="auto" w:fill="FFFFFF"/>
        </w:rPr>
        <w:t>) по формуле:</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P(x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&lt; X &lt; 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shd w:val="clear" w:color="auto" w:fill="FFFFFF"/>
        </w:rPr>
        <w:t>) = e</w:t>
      </w:r>
      <w:r w:rsidRPr="00506A01">
        <w:rPr>
          <w:rFonts w:cs="Times New Roman"/>
          <w:color w:val="000000" w:themeColor="text1"/>
          <w:szCs w:val="28"/>
          <w:shd w:val="clear" w:color="auto" w:fill="FFFFFF"/>
          <w:vertAlign w:val="superscript"/>
        </w:rPr>
        <w:t>-λx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e</w:t>
      </w:r>
      <w:r w:rsidRPr="00506A01">
        <w:rPr>
          <w:rFonts w:cs="Times New Roman"/>
          <w:color w:val="000000" w:themeColor="text1"/>
          <w:szCs w:val="28"/>
          <w:shd w:val="clear" w:color="auto" w:fill="FFFFFF"/>
          <w:vertAlign w:val="superscript"/>
        </w:rPr>
        <w:t>-λx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rPr>
        <w:br/>
      </w:r>
      <w:r w:rsidRPr="00506A01">
        <w:rPr>
          <w:rFonts w:cs="Times New Roman"/>
          <w:color w:val="000000" w:themeColor="text1"/>
          <w:szCs w:val="28"/>
          <w:shd w:val="clear" w:color="auto" w:fill="FFFFFF"/>
        </w:rPr>
        <w:t>4. Вычислить теоретические частоты:</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n • P</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rPr>
        <w:br/>
      </w:r>
      <w:r w:rsidRPr="00506A01">
        <w:rPr>
          <w:rFonts w:cs="Times New Roman"/>
          <w:color w:val="000000" w:themeColor="text1"/>
          <w:szCs w:val="28"/>
          <w:shd w:val="clear" w:color="auto" w:fill="FFFFFF"/>
        </w:rPr>
        <w:t>5. Сравнить эмпирические и теоретические частоты с помощью критерия Пирсона, приняв число степеней свободы k = s-2, где s - число первоначальных интервалов выборки; если же было произведено объединение малочисленных частот, следовательно, и самих интервалов, то s - число интервалов, оставшихся после объединения.</w:t>
      </w:r>
      <w:r w:rsidRPr="00506A01">
        <w:rPr>
          <w:rFonts w:cs="Times New Roman"/>
          <w:color w:val="000000" w:themeColor="text1"/>
          <w:szCs w:val="28"/>
        </w:rPr>
        <w:br/>
      </w:r>
      <w:r w:rsidRPr="00506A01">
        <w:rPr>
          <w:rFonts w:cs="Times New Roman"/>
          <w:color w:val="000000" w:themeColor="text1"/>
          <w:szCs w:val="28"/>
          <w:shd w:val="clear" w:color="auto" w:fill="FFFFFF"/>
        </w:rPr>
        <w:t>Среднее значение равно 1072.8646. Следовательно, параметр λ = 1 / 1072.8646 = 0.000932</w:t>
      </w:r>
      <w:r w:rsidRPr="00506A01">
        <w:rPr>
          <w:rFonts w:cs="Times New Roman"/>
          <w:color w:val="000000" w:themeColor="text1"/>
          <w:szCs w:val="28"/>
        </w:rPr>
        <w:br/>
      </w:r>
      <w:r w:rsidRPr="00506A01">
        <w:rPr>
          <w:rFonts w:cs="Times New Roman"/>
          <w:color w:val="000000" w:themeColor="text1"/>
          <w:szCs w:val="28"/>
          <w:shd w:val="clear" w:color="auto" w:fill="FFFFFF"/>
        </w:rPr>
        <w:t>Таким образом, плотность предполагаемого показательного распределения имеет вид:</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f(x) = 0.000932e</w:t>
      </w:r>
      <w:r w:rsidRPr="00506A01">
        <w:rPr>
          <w:rFonts w:cs="Times New Roman"/>
          <w:color w:val="000000" w:themeColor="text1"/>
          <w:szCs w:val="28"/>
          <w:shd w:val="clear" w:color="auto" w:fill="FFFFFF"/>
          <w:vertAlign w:val="superscript"/>
        </w:rPr>
        <w:t>-0.000932x</w:t>
      </w:r>
      <w:r w:rsidRPr="00506A01">
        <w:rPr>
          <w:rFonts w:cs="Times New Roman"/>
          <w:color w:val="000000" w:themeColor="text1"/>
          <w:szCs w:val="28"/>
          <w:shd w:val="clear" w:color="auto" w:fill="FFFFFF"/>
        </w:rPr>
        <w:t>, x ≥ 0</w:t>
      </w:r>
      <w:r w:rsidRPr="00506A01">
        <w:rPr>
          <w:rFonts w:cs="Times New Roman"/>
          <w:color w:val="000000" w:themeColor="text1"/>
          <w:szCs w:val="28"/>
        </w:rPr>
        <w:br/>
      </w:r>
      <w:r w:rsidRPr="00506A01">
        <w:rPr>
          <w:rFonts w:cs="Times New Roman"/>
          <w:color w:val="000000" w:themeColor="text1"/>
          <w:szCs w:val="28"/>
          <w:shd w:val="clear" w:color="auto" w:fill="FFFFFF"/>
        </w:rPr>
        <w:t>Найдем вероятности попадания X в каждый из интервалов по формуле:</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P(x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&lt; X &lt; 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shd w:val="clear" w:color="auto" w:fill="FFFFFF"/>
        </w:rPr>
        <w:t>) = e</w:t>
      </w:r>
      <w:r w:rsidRPr="00506A01">
        <w:rPr>
          <w:rFonts w:cs="Times New Roman"/>
          <w:color w:val="000000" w:themeColor="text1"/>
          <w:szCs w:val="28"/>
          <w:shd w:val="clear" w:color="auto" w:fill="FFFFFF"/>
          <w:vertAlign w:val="superscript"/>
        </w:rPr>
        <w:t>-λx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e</w:t>
      </w:r>
      <w:r w:rsidRPr="00506A01">
        <w:rPr>
          <w:rFonts w:cs="Times New Roman"/>
          <w:color w:val="000000" w:themeColor="text1"/>
          <w:szCs w:val="28"/>
          <w:shd w:val="clear" w:color="auto" w:fill="FFFFFF"/>
          <w:vertAlign w:val="superscript"/>
        </w:rPr>
        <w:t>-λx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(758 &lt; X &lt; 758) = 0.4934 - 0.4934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 (887 &lt; X &lt; 887) = 0.4375 - 0.4375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 (1419 &lt; X &lt; 1419) = 0.2664 - 0.2664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4</w:t>
      </w:r>
      <w:r w:rsidRPr="00506A01">
        <w:rPr>
          <w:rFonts w:cs="Times New Roman"/>
          <w:color w:val="000000" w:themeColor="text1"/>
          <w:szCs w:val="28"/>
          <w:shd w:val="clear" w:color="auto" w:fill="FFFFFF"/>
        </w:rPr>
        <w:t> = (887 &lt; X &lt; 887) = 0.4375 - 0.4375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5</w:t>
      </w:r>
      <w:r w:rsidRPr="00506A01">
        <w:rPr>
          <w:rFonts w:cs="Times New Roman"/>
          <w:color w:val="000000" w:themeColor="text1"/>
          <w:szCs w:val="28"/>
          <w:shd w:val="clear" w:color="auto" w:fill="FFFFFF"/>
        </w:rPr>
        <w:t> = (1441 &lt; X &lt; 1441) = 0.261 - 0.261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6</w:t>
      </w:r>
      <w:r w:rsidRPr="00506A01">
        <w:rPr>
          <w:rFonts w:cs="Times New Roman"/>
          <w:color w:val="000000" w:themeColor="text1"/>
          <w:szCs w:val="28"/>
          <w:shd w:val="clear" w:color="auto" w:fill="FFFFFF"/>
        </w:rPr>
        <w:t> = (1204 &lt; X &lt; 1204) = 0.3256 - 0.3256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7</w:t>
      </w:r>
      <w:r w:rsidRPr="00506A01">
        <w:rPr>
          <w:rFonts w:cs="Times New Roman"/>
          <w:color w:val="000000" w:themeColor="text1"/>
          <w:szCs w:val="28"/>
          <w:shd w:val="clear" w:color="auto" w:fill="FFFFFF"/>
        </w:rPr>
        <w:t> = (1360 &lt; X &lt; 1360) = 0.2815 - 0.2815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8</w:t>
      </w:r>
      <w:r w:rsidRPr="00506A01">
        <w:rPr>
          <w:rFonts w:cs="Times New Roman"/>
          <w:color w:val="000000" w:themeColor="text1"/>
          <w:szCs w:val="28"/>
          <w:shd w:val="clear" w:color="auto" w:fill="FFFFFF"/>
        </w:rPr>
        <w:t> = (1462 &lt; X &lt; 1462) = 0.256 - 0.256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9</w:t>
      </w:r>
      <w:r w:rsidRPr="00506A01">
        <w:rPr>
          <w:rFonts w:cs="Times New Roman"/>
          <w:color w:val="000000" w:themeColor="text1"/>
          <w:szCs w:val="28"/>
          <w:shd w:val="clear" w:color="auto" w:fill="FFFFFF"/>
        </w:rPr>
        <w:t> = (1414 &lt; X &lt; 1414) = 0.2677 - 0.2677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10</w:t>
      </w:r>
      <w:r w:rsidRPr="00506A01">
        <w:rPr>
          <w:rFonts w:cs="Times New Roman"/>
          <w:color w:val="000000" w:themeColor="text1"/>
          <w:szCs w:val="28"/>
          <w:shd w:val="clear" w:color="auto" w:fill="FFFFFF"/>
        </w:rPr>
        <w:t> = (402 &lt; X &lt; 402) = 0.6875 - 0.6875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11</w:t>
      </w:r>
      <w:r w:rsidRPr="00506A01">
        <w:rPr>
          <w:rFonts w:cs="Times New Roman"/>
          <w:color w:val="000000" w:themeColor="text1"/>
          <w:szCs w:val="28"/>
          <w:shd w:val="clear" w:color="auto" w:fill="FFFFFF"/>
        </w:rPr>
        <w:t> = (1326 &lt; X &lt; 1326) = 0.2906 - 0.2906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r w:rsidRPr="00506A01">
        <w:rPr>
          <w:rFonts w:cs="Times New Roman"/>
          <w:color w:val="000000" w:themeColor="text1"/>
          <w:szCs w:val="28"/>
        </w:rPr>
        <w:br/>
      </w:r>
      <w:r w:rsidRPr="00506A01">
        <w:rPr>
          <w:rFonts w:cs="Times New Roman"/>
          <w:color w:val="000000" w:themeColor="text1"/>
          <w:szCs w:val="28"/>
          <w:shd w:val="clear" w:color="auto" w:fill="FFFFFF"/>
        </w:rPr>
        <w:t>P</w:t>
      </w:r>
      <w:r w:rsidRPr="00506A01">
        <w:rPr>
          <w:rFonts w:cs="Times New Roman"/>
          <w:color w:val="000000" w:themeColor="text1"/>
          <w:szCs w:val="28"/>
          <w:shd w:val="clear" w:color="auto" w:fill="FFFFFF"/>
          <w:vertAlign w:val="subscript"/>
        </w:rPr>
        <w:t>12</w:t>
      </w:r>
      <w:r w:rsidRPr="00506A01">
        <w:rPr>
          <w:rFonts w:cs="Times New Roman"/>
          <w:color w:val="000000" w:themeColor="text1"/>
          <w:szCs w:val="28"/>
          <w:shd w:val="clear" w:color="auto" w:fill="FFFFFF"/>
        </w:rPr>
        <w:t> = (741 &lt; X &lt; 741) = 0.5012 - 0.5012 = 0, n</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13348 • 0 = 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020"/>
        <w:gridCol w:w="651"/>
        <w:gridCol w:w="1074"/>
        <w:gridCol w:w="1350"/>
        <w:gridCol w:w="1758"/>
      </w:tblGrid>
      <w:tr w:rsidR="006E4A6A" w:rsidRPr="00506A01" w14:paraId="7369C92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C9E72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9B666C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922B2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8D500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F4306F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96FDC7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/n*</w:t>
            </w:r>
            <w:r w:rsidRPr="00506A01">
              <w:rPr>
                <w:color w:val="000000" w:themeColor="text1"/>
                <w:sz w:val="28"/>
                <w:szCs w:val="28"/>
                <w:vertAlign w:val="subscript"/>
              </w:rPr>
              <w:t>i</w:t>
            </w:r>
          </w:p>
        </w:tc>
      </w:tr>
      <w:tr w:rsidR="006E4A6A" w:rsidRPr="00506A01" w14:paraId="6E83227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56A3A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D1FAD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90DF8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CDBF43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34C85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1542564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F6435D"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6EB16083"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CF489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1FA1D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9093A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37DC37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BF81F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1734489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EAD319"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2D66D89B"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D07A4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F0A76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53D71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6E722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1F21B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1515361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5DE6AB"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3DD80539"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908BC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4F0E8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EC7A6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721825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91F5C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1610361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98FD481"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5829BDB8"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4D239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15A2C9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B6CAE0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5D76A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9E716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1121481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0729E24"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1503CF3C"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60123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A8723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31BF4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884F6B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F8B89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1542564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CE8652"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787B712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31E34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lastRenderedPageBreak/>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E9C4C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2F154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4F4E5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7CE60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1299600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924C07"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4C38C121"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2B0990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BEB22F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A948E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5DAFD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2F854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835396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17C04B"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4D08B1BE"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55FE8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13792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41CD39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EF428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D8A8C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693889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CFFC24"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76346184"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197967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F75632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68861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EBD99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06940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2137444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B68954B"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27CA6A0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8E0E2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C191C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301A40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FE979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0AE0D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592900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604F2E"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1FF674AA"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538CD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4E708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3F471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969CE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0E7DE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755161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009F92"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72FBBA30"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CE6625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D569EF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1DF00E"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8F2000"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FCB94D0"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18D04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0</w:t>
            </w:r>
          </w:p>
        </w:tc>
      </w:tr>
    </w:tbl>
    <w:p w14:paraId="3E22C7B0" w14:textId="77777777" w:rsidR="006E4A6A" w:rsidRPr="00506A01" w:rsidRDefault="006E4A6A" w:rsidP="006E4A6A">
      <w:pPr>
        <w:pStyle w:val="a9"/>
        <w:numPr>
          <w:ilvl w:val="0"/>
          <w:numId w:val="15"/>
        </w:numPr>
        <w:spacing w:line="360" w:lineRule="auto"/>
        <w:rPr>
          <w:rFonts w:cs="Times New Roman"/>
          <w:color w:val="000000" w:themeColor="text1"/>
          <w:szCs w:val="28"/>
        </w:rPr>
      </w:pPr>
      <w:r w:rsidRPr="00506A01">
        <w:rPr>
          <w:rFonts w:cs="Times New Roman"/>
          <w:color w:val="000000" w:themeColor="text1"/>
          <w:szCs w:val="28"/>
        </w:rPr>
        <w:br/>
      </w:r>
      <w:r w:rsidRPr="00506A01">
        <w:rPr>
          <w:rFonts w:cs="Times New Roman"/>
          <w:color w:val="000000" w:themeColor="text1"/>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rFonts w:cs="Times New Roman"/>
          <w:color w:val="000000" w:themeColor="text1"/>
          <w:szCs w:val="28"/>
          <w:shd w:val="clear" w:color="auto" w:fill="FFFFFF"/>
          <w:vertAlign w:val="subscript"/>
        </w:rPr>
        <w:t>набл</w:t>
      </w:r>
      <w:r w:rsidRPr="00506A01">
        <w:rPr>
          <w:rFonts w:cs="Times New Roman"/>
          <w:color w:val="000000" w:themeColor="text1"/>
          <w:szCs w:val="28"/>
          <w:shd w:val="clear" w:color="auto" w:fill="FFFFFF"/>
        </w:rPr>
        <w:t>, тем сильнее довод против основной гипотезы.</w:t>
      </w:r>
      <w:r w:rsidRPr="00506A01">
        <w:rPr>
          <w:rFonts w:cs="Times New Roman"/>
          <w:color w:val="000000" w:themeColor="text1"/>
          <w:szCs w:val="28"/>
        </w:rPr>
        <w:br/>
      </w:r>
      <w:r w:rsidRPr="00506A01">
        <w:rPr>
          <w:rFonts w:cs="Times New Roman"/>
          <w:color w:val="000000" w:themeColor="text1"/>
          <w:szCs w:val="28"/>
          <w:shd w:val="clear" w:color="auto" w:fill="FFFFFF"/>
        </w:rPr>
        <w:t>Поэтому критическая область для этой статистики всегда правосторонняя: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Её границу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(k-r-1;α) находим по таблицам распределения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и заданным значениям s, k (число интервалов), r=1 (параметр λ).</w:t>
      </w:r>
      <w:r w:rsidRPr="00506A01">
        <w:rPr>
          <w:rFonts w:cs="Times New Roman"/>
          <w:color w:val="000000" w:themeColor="text1"/>
          <w:szCs w:val="28"/>
        </w:rPr>
        <w:br/>
      </w:r>
      <w:r w:rsidRPr="00506A01">
        <w:rPr>
          <w:rFonts w:cs="Times New Roman"/>
          <w:color w:val="000000" w:themeColor="text1"/>
          <w:szCs w:val="28"/>
          <w:shd w:val="clear" w:color="auto" w:fill="FFFFFF"/>
        </w:rPr>
        <w:t>Kkp(10,0.05) = 18.30704; Kнабл = 0</w:t>
      </w:r>
      <w:r w:rsidRPr="00506A01">
        <w:rPr>
          <w:rFonts w:cs="Times New Roman"/>
          <w:color w:val="000000" w:themeColor="text1"/>
          <w:szCs w:val="28"/>
        </w:rPr>
        <w:br/>
      </w:r>
      <w:r w:rsidRPr="00506A01">
        <w:rPr>
          <w:rFonts w:cs="Times New Roman"/>
          <w:color w:val="000000" w:themeColor="text1"/>
          <w:szCs w:val="28"/>
          <w:shd w:val="clear" w:color="auto" w:fill="FFFFFF"/>
        </w:rPr>
        <w:t>Наблюдаемое значение статистики Пирсона не попадает в критическую область: Кнабл &lt; Kkp, поэтому нет оснований отвергать основную гипотезу. Справедливо предположение о том, что данные выборки имеют </w:t>
      </w:r>
      <w:r w:rsidRPr="00506A01">
        <w:rPr>
          <w:rFonts w:cs="Times New Roman"/>
          <w:b/>
          <w:bCs/>
          <w:color w:val="000000" w:themeColor="text1"/>
          <w:szCs w:val="28"/>
          <w:shd w:val="clear" w:color="auto" w:fill="FFFFFF"/>
        </w:rPr>
        <w:t>показательный закон</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4. Проверка гипотезы о </w:t>
      </w:r>
      <w:r w:rsidRPr="00506A01">
        <w:rPr>
          <w:rFonts w:cs="Times New Roman"/>
          <w:i/>
          <w:iCs/>
          <w:color w:val="000000" w:themeColor="text1"/>
          <w:szCs w:val="28"/>
          <w:shd w:val="clear" w:color="auto" w:fill="FFFFFF"/>
        </w:rPr>
        <w:t>равномерном распределении</w:t>
      </w:r>
      <w:r w:rsidRPr="00506A01">
        <w:rPr>
          <w:rFonts w:cs="Times New Roman"/>
          <w:color w:val="000000" w:themeColor="text1"/>
          <w:szCs w:val="28"/>
          <w:shd w:val="clear" w:color="auto" w:fill="FFFFFF"/>
        </w:rPr>
        <w:t> генеральной совокупности.</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Для того чтобы проверить гипотезу о равномерном распределении X,т.е. по закону: f(x) = 1/(b-a) в интервале (a,b)</w:t>
      </w:r>
      <w:r w:rsidRPr="00506A01">
        <w:rPr>
          <w:rFonts w:cs="Times New Roman"/>
          <w:color w:val="000000" w:themeColor="text1"/>
          <w:szCs w:val="28"/>
        </w:rPr>
        <w:br/>
      </w:r>
      <w:r w:rsidRPr="00506A01">
        <w:rPr>
          <w:rFonts w:cs="Times New Roman"/>
          <w:color w:val="000000" w:themeColor="text1"/>
          <w:szCs w:val="28"/>
          <w:shd w:val="clear" w:color="auto" w:fill="FFFFFF"/>
        </w:rPr>
        <w:t>надо:</w:t>
      </w:r>
      <w:r w:rsidRPr="00506A01">
        <w:rPr>
          <w:rFonts w:cs="Times New Roman"/>
          <w:color w:val="000000" w:themeColor="text1"/>
          <w:szCs w:val="28"/>
        </w:rPr>
        <w:br/>
      </w:r>
      <w:r w:rsidRPr="00506A01">
        <w:rPr>
          <w:rFonts w:cs="Times New Roman"/>
          <w:color w:val="000000" w:themeColor="text1"/>
          <w:szCs w:val="28"/>
          <w:shd w:val="clear" w:color="auto" w:fill="FFFFFF"/>
        </w:rPr>
        <w:t>1. Оценить параметры a и b - концы интервала, в котором наблюдались возможные значения X, по формулам (через знак * обозначены оценки параметров):</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2D9B04C2" wp14:editId="2F124D96">
            <wp:extent cx="1790700" cy="215900"/>
            <wp:effectExtent l="19050" t="0" r="0" b="0"/>
            <wp:docPr id="48" name="Рисунок 48" descr="https://chart.googleapis.com/chart?cht=tx&amp;chl=a%5e%7b\cdot%20%7d%20=%20\overline%7bx%7d%20-%20\sqrt%7b3%7d\sigma%20,%20b%5e%7b\cdot%20%7d%20=%20\overline%7bx%7d%20%2B%20\sqrt%7b3%7d\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hart.googleapis.com/chart?cht=tx&amp;chl=a%5e%7b\cdot%20%7d%20=%20\overline%7bx%7d%20-%20\sqrt%7b3%7d\sigma%20,%20b%5e%7b\cdot%20%7d%20=%20\overline%7bx%7d%20%2B%20\sqrt%7b3%7d\sigma"/>
                    <pic:cNvPicPr>
                      <a:picLocks noChangeAspect="1" noChangeArrowheads="1"/>
                    </pic:cNvPicPr>
                  </pic:nvPicPr>
                  <pic:blipFill>
                    <a:blip r:embed="rId56" cstate="print"/>
                    <a:srcRect/>
                    <a:stretch>
                      <a:fillRect/>
                    </a:stretch>
                  </pic:blipFill>
                  <pic:spPr bwMode="auto">
                    <a:xfrm>
                      <a:off x="0" y="0"/>
                      <a:ext cx="1790700" cy="215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2. Найти плотность вероятности предполагаемого распределения f(x) = 1/(b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3. Найти теоретические частоты:</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nP</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n[f(x)*(x</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n*1/(b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)*(x</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2</w:t>
      </w:r>
      <w:r w:rsidRPr="00506A01">
        <w:rPr>
          <w:rFonts w:cs="Times New Roman"/>
          <w:color w:val="000000" w:themeColor="text1"/>
          <w:szCs w:val="28"/>
          <w:shd w:val="clear" w:color="auto" w:fill="FFFFFF"/>
        </w:rPr>
        <w:t> = n</w:t>
      </w:r>
      <w:r w:rsidRPr="00506A01">
        <w:rPr>
          <w:rFonts w:cs="Times New Roman"/>
          <w:color w:val="000000" w:themeColor="text1"/>
          <w:szCs w:val="28"/>
          <w:shd w:val="clear" w:color="auto" w:fill="FFFFFF"/>
          <w:vertAlign w:val="subscript"/>
        </w:rPr>
        <w:t>3</w:t>
      </w:r>
      <w:r w:rsidRPr="00506A01">
        <w:rPr>
          <w:rFonts w:cs="Times New Roman"/>
          <w:color w:val="000000" w:themeColor="text1"/>
          <w:szCs w:val="28"/>
          <w:shd w:val="clear" w:color="auto" w:fill="FFFFFF"/>
        </w:rPr>
        <w:t> = ... = n</w:t>
      </w:r>
      <w:r w:rsidRPr="00506A01">
        <w:rPr>
          <w:rFonts w:cs="Times New Roman"/>
          <w:color w:val="000000" w:themeColor="text1"/>
          <w:szCs w:val="28"/>
          <w:shd w:val="clear" w:color="auto" w:fill="FFFFFF"/>
          <w:vertAlign w:val="subscript"/>
        </w:rPr>
        <w:t>s-1</w:t>
      </w:r>
      <w:r w:rsidRPr="00506A01">
        <w:rPr>
          <w:rFonts w:cs="Times New Roman"/>
          <w:color w:val="000000" w:themeColor="text1"/>
          <w:szCs w:val="28"/>
          <w:shd w:val="clear" w:color="auto" w:fill="FFFFFF"/>
        </w:rPr>
        <w:t> = n*1/(b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s</w:t>
      </w:r>
      <w:r w:rsidRPr="00506A01">
        <w:rPr>
          <w:rFonts w:cs="Times New Roman"/>
          <w:color w:val="000000" w:themeColor="text1"/>
          <w:szCs w:val="28"/>
          <w:shd w:val="clear" w:color="auto" w:fill="FFFFFF"/>
        </w:rPr>
        <w:t> = n*1/(b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x</w:t>
      </w:r>
      <w:r w:rsidRPr="00506A01">
        <w:rPr>
          <w:rFonts w:cs="Times New Roman"/>
          <w:color w:val="000000" w:themeColor="text1"/>
          <w:szCs w:val="28"/>
          <w:shd w:val="clear" w:color="auto" w:fill="FFFFFF"/>
          <w:vertAlign w:val="subscript"/>
        </w:rPr>
        <w:t>s-1</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4. Сравнить эмпирические и теоретические частоты с помощью критерия Пирсона, приняв число степеней свободы k = s-3, где s - число первоначальных интервалов выборки; если же было произведено объединение малочисленных частот, следовательно, и самих интервалов, то s - число интервалов, оставшихся после объединения.</w:t>
      </w:r>
      <w:r w:rsidRPr="00506A01">
        <w:rPr>
          <w:rFonts w:cs="Times New Roman"/>
          <w:color w:val="000000" w:themeColor="text1"/>
          <w:szCs w:val="28"/>
        </w:rPr>
        <w:br/>
      </w:r>
      <w:r w:rsidRPr="00506A01">
        <w:rPr>
          <w:rFonts w:cs="Times New Roman"/>
          <w:color w:val="000000" w:themeColor="text1"/>
          <w:szCs w:val="28"/>
        </w:rPr>
        <w:br/>
      </w:r>
      <w:r w:rsidRPr="00506A01">
        <w:rPr>
          <w:rFonts w:cs="Times New Roman"/>
          <w:color w:val="000000" w:themeColor="text1"/>
          <w:szCs w:val="28"/>
          <w:shd w:val="clear" w:color="auto" w:fill="FFFFFF"/>
        </w:rPr>
        <w:t>1. Найдем оценки параметров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и 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равномерного распределения по формулам:</w:t>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6C37356D" wp14:editId="1D0990CF">
            <wp:extent cx="1790700" cy="215900"/>
            <wp:effectExtent l="19050" t="0" r="0" b="0"/>
            <wp:docPr id="49" name="Рисунок 49" descr="https://chart.googleapis.com/chart?cht=tx&amp;chl=a%5e%7b\cdot%20%7d%20=%20\overline%7bx%7d%20-%20\sqrt%7b3%7d\sigma%20,%20b%5e%7b\cdot%20%7d%20=%20\overline%7bx%7d%20%2B%20\sqrt%7b3%7d\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hart.googleapis.com/chart?cht=tx&amp;chl=a%5e%7b\cdot%20%7d%20=%20\overline%7bx%7d%20-%20\sqrt%7b3%7d\sigma%20,%20b%5e%7b\cdot%20%7d%20=%20\overline%7bx%7d%20%2B%20\sqrt%7b3%7d\sigma"/>
                    <pic:cNvPicPr>
                      <a:picLocks noChangeAspect="1" noChangeArrowheads="1"/>
                    </pic:cNvPicPr>
                  </pic:nvPicPr>
                  <pic:blipFill>
                    <a:blip r:embed="rId56" cstate="print"/>
                    <a:srcRect/>
                    <a:stretch>
                      <a:fillRect/>
                    </a:stretch>
                  </pic:blipFill>
                  <pic:spPr bwMode="auto">
                    <a:xfrm>
                      <a:off x="0" y="0"/>
                      <a:ext cx="1790700" cy="215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noProof/>
          <w:color w:val="000000" w:themeColor="text1"/>
          <w:szCs w:val="28"/>
          <w:lang w:eastAsia="ru-RU"/>
        </w:rPr>
        <w:drawing>
          <wp:inline distT="0" distB="0" distL="0" distR="0" wp14:anchorId="13051292" wp14:editId="44A61573">
            <wp:extent cx="4978400" cy="215900"/>
            <wp:effectExtent l="19050" t="0" r="0" b="0"/>
            <wp:docPr id="50" name="Рисунок 50" descr="https://chart.googleapis.com/chart?cht=tx&amp;chl=a%5e%7b\cdot%20%7d%20=%201072.865%20-%20\sqrt%7b3%7d\cdot%20352.354%20=%20462.57,%20b%5e%7b\cdot%20%7d%20=%201072.865%20%2B%20\sqrt%7b3%7d\cdot%20352.354%20=%2016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hart.googleapis.com/chart?cht=tx&amp;chl=a%5e%7b\cdot%20%7d%20=%201072.865%20-%20\sqrt%7b3%7d\cdot%20352.354%20=%20462.57,%20b%5e%7b\cdot%20%7d%20=%201072.865%20%2B%20\sqrt%7b3%7d\cdot%20352.354%20=%201683.16"/>
                    <pic:cNvPicPr>
                      <a:picLocks noChangeAspect="1" noChangeArrowheads="1"/>
                    </pic:cNvPicPr>
                  </pic:nvPicPr>
                  <pic:blipFill>
                    <a:blip r:embed="rId57" cstate="print"/>
                    <a:srcRect/>
                    <a:stretch>
                      <a:fillRect/>
                    </a:stretch>
                  </pic:blipFill>
                  <pic:spPr bwMode="auto">
                    <a:xfrm>
                      <a:off x="0" y="0"/>
                      <a:ext cx="4978400" cy="215900"/>
                    </a:xfrm>
                    <a:prstGeom prst="rect">
                      <a:avLst/>
                    </a:prstGeom>
                    <a:noFill/>
                    <a:ln w="9525">
                      <a:noFill/>
                      <a:miter lim="800000"/>
                      <a:headEnd/>
                      <a:tailEnd/>
                    </a:ln>
                  </pic:spPr>
                </pic:pic>
              </a:graphicData>
            </a:graphic>
          </wp:inline>
        </w:drawing>
      </w:r>
      <w:r w:rsidRPr="00506A01">
        <w:rPr>
          <w:rFonts w:cs="Times New Roman"/>
          <w:color w:val="000000" w:themeColor="text1"/>
          <w:szCs w:val="28"/>
        </w:rPr>
        <w:br/>
      </w:r>
      <w:r w:rsidRPr="00506A01">
        <w:rPr>
          <w:rFonts w:cs="Times New Roman"/>
          <w:color w:val="000000" w:themeColor="text1"/>
          <w:szCs w:val="28"/>
          <w:shd w:val="clear" w:color="auto" w:fill="FFFFFF"/>
        </w:rPr>
        <w:t>2. Найдем плотность предполагаемого равномерного распределения:</w:t>
      </w:r>
      <w:r w:rsidRPr="00506A01">
        <w:rPr>
          <w:rFonts w:cs="Times New Roman"/>
          <w:color w:val="000000" w:themeColor="text1"/>
          <w:szCs w:val="28"/>
        </w:rPr>
        <w:br/>
      </w:r>
      <w:r w:rsidRPr="00506A01">
        <w:rPr>
          <w:rFonts w:cs="Times New Roman"/>
          <w:color w:val="000000" w:themeColor="text1"/>
          <w:szCs w:val="28"/>
          <w:shd w:val="clear" w:color="auto" w:fill="FFFFFF"/>
        </w:rPr>
        <w:t>f(x) = 1/(b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1/(1683.16 - 462.57) = 0.000819</w:t>
      </w:r>
      <w:r w:rsidRPr="00506A01">
        <w:rPr>
          <w:rFonts w:cs="Times New Roman"/>
          <w:color w:val="000000" w:themeColor="text1"/>
          <w:szCs w:val="28"/>
        </w:rPr>
        <w:br/>
      </w:r>
      <w:r w:rsidRPr="00506A01">
        <w:rPr>
          <w:rFonts w:cs="Times New Roman"/>
          <w:color w:val="000000" w:themeColor="text1"/>
          <w:szCs w:val="28"/>
          <w:shd w:val="clear" w:color="auto" w:fill="FFFFFF"/>
        </w:rPr>
        <w:t>3. Найдем теоретические частоты:</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n*f(x)(x</w:t>
      </w:r>
      <w:r w:rsidRPr="00506A01">
        <w:rPr>
          <w:rFonts w:cs="Times New Roman"/>
          <w:color w:val="000000" w:themeColor="text1"/>
          <w:szCs w:val="28"/>
          <w:shd w:val="clear" w:color="auto" w:fill="FFFFFF"/>
          <w:vertAlign w:val="subscript"/>
        </w:rPr>
        <w:t>1</w:t>
      </w:r>
      <w:r w:rsidRPr="00506A01">
        <w:rPr>
          <w:rFonts w:cs="Times New Roman"/>
          <w:color w:val="000000" w:themeColor="text1"/>
          <w:szCs w:val="28"/>
          <w:shd w:val="clear" w:color="auto" w:fill="FFFFFF"/>
        </w:rPr>
        <w:t> - a</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13348 * 0.000819(758-462.57) = 3230.73</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12</w:t>
      </w:r>
      <w:r w:rsidRPr="00506A01">
        <w:rPr>
          <w:rFonts w:cs="Times New Roman"/>
          <w:color w:val="000000" w:themeColor="text1"/>
          <w:szCs w:val="28"/>
          <w:shd w:val="clear" w:color="auto" w:fill="FFFFFF"/>
        </w:rPr>
        <w:t> = n*f(x)(b</w:t>
      </w:r>
      <w:r w:rsidRPr="00506A01">
        <w:rPr>
          <w:rFonts w:cs="Times New Roman"/>
          <w:color w:val="000000" w:themeColor="text1"/>
          <w:szCs w:val="28"/>
          <w:shd w:val="clear" w:color="auto" w:fill="FFFFFF"/>
          <w:vertAlign w:val="superscript"/>
        </w:rPr>
        <w:t>*</w:t>
      </w:r>
      <w:r w:rsidRPr="00506A01">
        <w:rPr>
          <w:rFonts w:cs="Times New Roman"/>
          <w:color w:val="000000" w:themeColor="text1"/>
          <w:szCs w:val="28"/>
          <w:shd w:val="clear" w:color="auto" w:fill="FFFFFF"/>
        </w:rPr>
        <w:t> - x</w:t>
      </w:r>
      <w:r w:rsidRPr="00506A01">
        <w:rPr>
          <w:rFonts w:cs="Times New Roman"/>
          <w:color w:val="000000" w:themeColor="text1"/>
          <w:szCs w:val="28"/>
          <w:shd w:val="clear" w:color="auto" w:fill="FFFFFF"/>
          <w:vertAlign w:val="subscript"/>
        </w:rPr>
        <w:t>11</w:t>
      </w:r>
      <w:r w:rsidRPr="00506A01">
        <w:rPr>
          <w:rFonts w:cs="Times New Roman"/>
          <w:color w:val="000000" w:themeColor="text1"/>
          <w:szCs w:val="28"/>
          <w:shd w:val="clear" w:color="auto" w:fill="FFFFFF"/>
        </w:rPr>
        <w:t>) = 13348 * 0.000819(1683.16-741) = 10303.17</w:t>
      </w:r>
      <w:r w:rsidRPr="00506A01">
        <w:rPr>
          <w:rFonts w:cs="Times New Roman"/>
          <w:color w:val="000000" w:themeColor="text1"/>
          <w:szCs w:val="28"/>
        </w:rPr>
        <w:br/>
      </w:r>
      <w:r w:rsidRPr="00506A01">
        <w:rPr>
          <w:rFonts w:cs="Times New Roman"/>
          <w:color w:val="000000" w:themeColor="text1"/>
          <w:szCs w:val="28"/>
          <w:shd w:val="clear" w:color="auto" w:fill="FFFFFF"/>
        </w:rPr>
        <w:lastRenderedPageBreak/>
        <w:t>Остальные n</w:t>
      </w:r>
      <w:r w:rsidRPr="00506A01">
        <w:rPr>
          <w:rFonts w:cs="Times New Roman"/>
          <w:color w:val="000000" w:themeColor="text1"/>
          <w:szCs w:val="28"/>
          <w:shd w:val="clear" w:color="auto" w:fill="FFFFFF"/>
          <w:vertAlign w:val="subscript"/>
        </w:rPr>
        <w:t>s</w:t>
      </w:r>
      <w:r w:rsidRPr="00506A01">
        <w:rPr>
          <w:rFonts w:cs="Times New Roman"/>
          <w:color w:val="000000" w:themeColor="text1"/>
          <w:szCs w:val="28"/>
          <w:shd w:val="clear" w:color="auto" w:fill="FFFFFF"/>
        </w:rPr>
        <w:t> будут равны:</w:t>
      </w:r>
      <w:r w:rsidRPr="00506A01">
        <w:rPr>
          <w:rFonts w:cs="Times New Roman"/>
          <w:color w:val="000000" w:themeColor="text1"/>
          <w:szCs w:val="28"/>
        </w:rPr>
        <w:br/>
      </w:r>
      <w:r w:rsidRPr="00506A01">
        <w:rPr>
          <w:rFonts w:cs="Times New Roman"/>
          <w:color w:val="000000" w:themeColor="text1"/>
          <w:szCs w:val="28"/>
          <w:shd w:val="clear" w:color="auto" w:fill="FFFFFF"/>
        </w:rPr>
        <w:t>n</w:t>
      </w:r>
      <w:r w:rsidRPr="00506A01">
        <w:rPr>
          <w:rFonts w:cs="Times New Roman"/>
          <w:color w:val="000000" w:themeColor="text1"/>
          <w:szCs w:val="28"/>
          <w:shd w:val="clear" w:color="auto" w:fill="FFFFFF"/>
          <w:vertAlign w:val="subscript"/>
        </w:rPr>
        <w:t>s</w:t>
      </w:r>
      <w:r w:rsidRPr="00506A01">
        <w:rPr>
          <w:rFonts w:cs="Times New Roman"/>
          <w:color w:val="000000" w:themeColor="text1"/>
          <w:szCs w:val="28"/>
          <w:shd w:val="clear" w:color="auto" w:fill="FFFFFF"/>
        </w:rPr>
        <w:t> = n*f(x)(x</w:t>
      </w:r>
      <w:r w:rsidRPr="00506A01">
        <w:rPr>
          <w:rFonts w:cs="Times New Roman"/>
          <w:color w:val="000000" w:themeColor="text1"/>
          <w:szCs w:val="28"/>
          <w:shd w:val="clear" w:color="auto" w:fill="FFFFFF"/>
          <w:vertAlign w:val="subscript"/>
        </w:rPr>
        <w:t>i</w:t>
      </w:r>
      <w:r w:rsidRPr="00506A01">
        <w:rPr>
          <w:rFonts w:cs="Times New Roman"/>
          <w:color w:val="000000" w:themeColor="text1"/>
          <w:szCs w:val="28"/>
          <w:shd w:val="clear" w:color="auto" w:fill="FFFFFF"/>
        </w:rPr>
        <w:t> - x</w:t>
      </w:r>
      <w:r w:rsidRPr="00506A01">
        <w:rPr>
          <w:rFonts w:cs="Times New Roman"/>
          <w:color w:val="000000" w:themeColor="text1"/>
          <w:szCs w:val="28"/>
          <w:shd w:val="clear" w:color="auto" w:fill="FFFFFF"/>
          <w:vertAlign w:val="subscript"/>
        </w:rPr>
        <w:t>i-1</w:t>
      </w:r>
      <w:r w:rsidRPr="00506A01">
        <w:rPr>
          <w:rFonts w:cs="Times New Roman"/>
          <w:color w:val="000000" w:themeColor="text1"/>
          <w:szCs w:val="28"/>
          <w:shd w:val="clear" w:color="auto" w:fill="FFFFFF"/>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020"/>
        <w:gridCol w:w="1744"/>
        <w:gridCol w:w="1650"/>
        <w:gridCol w:w="2210"/>
        <w:gridCol w:w="1658"/>
      </w:tblGrid>
      <w:tr w:rsidR="006E4A6A" w:rsidRPr="00506A01" w14:paraId="138D0FDD"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53755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C972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3E82A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perscript"/>
              </w:rPr>
              <w:t>*</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26C1B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perscript"/>
              </w:rPr>
              <w:t>*</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E2782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F282E8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perscript"/>
              </w:rPr>
              <w:t>*</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/n</w:t>
            </w:r>
            <w:r w:rsidRPr="00506A01">
              <w:rPr>
                <w:color w:val="000000" w:themeColor="text1"/>
                <w:sz w:val="28"/>
                <w:szCs w:val="28"/>
                <w:vertAlign w:val="superscript"/>
              </w:rPr>
              <w:t>*</w:t>
            </w:r>
            <w:r w:rsidRPr="00506A01">
              <w:rPr>
                <w:color w:val="000000" w:themeColor="text1"/>
                <w:sz w:val="28"/>
                <w:szCs w:val="28"/>
                <w:vertAlign w:val="subscript"/>
              </w:rPr>
              <w:t>i</w:t>
            </w:r>
          </w:p>
        </w:tc>
      </w:tr>
      <w:tr w:rsidR="006E4A6A" w:rsidRPr="00506A01" w14:paraId="00579B7F"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A6549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07433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AAC7E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3230.7326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C4063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-1988.7326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B2E69C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3955057.3756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E9BF6C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1224.1983</w:t>
            </w:r>
          </w:p>
        </w:tc>
      </w:tr>
      <w:tr w:rsidR="006E4A6A" w:rsidRPr="00506A01" w14:paraId="0BA075F1"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BF5112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9F0F7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820D60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1410.7063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BF417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-93.7063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3FBFF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8780.8619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B4F82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6.2244</w:t>
            </w:r>
          </w:p>
        </w:tc>
      </w:tr>
      <w:tr w:rsidR="006E4A6A" w:rsidRPr="00506A01" w14:paraId="3FD83A01"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D9519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1B68F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97A40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5817.7963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7C6C8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-4586.7963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B5C0B3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21038700.5876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526780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3616.2663</w:t>
            </w:r>
          </w:p>
        </w:tc>
      </w:tr>
      <w:tr w:rsidR="006E4A6A" w:rsidRPr="00506A01" w14:paraId="193A7AA9"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536037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2EE00A"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55BF3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-5817.7963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967EA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7086.7963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865B8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50222682.2457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2726286"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2997487A"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805FE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EEC688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72D8A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6058.3819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EFA304"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-4999.3819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24DAA9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24993819.324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96506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4125.4942</w:t>
            </w:r>
          </w:p>
        </w:tc>
      </w:tr>
      <w:tr w:rsidR="006E4A6A" w:rsidRPr="00506A01" w14:paraId="7D2E8F0B"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C4279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F30B43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7D5C7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-2591.7627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5148ED"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3833.7627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67841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14697736.0679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423D17"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78A41758"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E32843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072F7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1140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B58B79"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1705.9704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0B4A2A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-565.9704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D0F10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320322.4403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BC80C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187.7655</w:t>
            </w:r>
          </w:p>
        </w:tc>
      </w:tr>
      <w:tr w:rsidR="006E4A6A" w:rsidRPr="00506A01" w14:paraId="1EEA1041"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A2083C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6B557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CBA5B3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1115.4422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4B4F6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-201.4422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831581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40578.9413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0D3D0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36.3792</w:t>
            </w:r>
          </w:p>
        </w:tc>
      </w:tr>
      <w:tr w:rsidR="006E4A6A" w:rsidRPr="00506A01" w14:paraId="4D057F35"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47E4CA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C4E8D1C"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88561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-524.914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5BB84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1357.914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B9427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1843930.3085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371AA2"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593E34EB"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EE039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0CDB46"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1462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44EC5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-11066.9359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2B8C4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12528.9359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B0CB3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156974234.2581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70035E" w14:textId="77777777" w:rsidR="006E4A6A" w:rsidRPr="00506A01" w:rsidRDefault="006E4A6A" w:rsidP="006E4A6A">
            <w:pPr>
              <w:spacing w:after="100" w:line="360" w:lineRule="auto"/>
              <w:jc w:val="center"/>
              <w:rPr>
                <w:color w:val="000000" w:themeColor="text1"/>
                <w:sz w:val="28"/>
                <w:szCs w:val="28"/>
              </w:rPr>
            </w:pPr>
          </w:p>
        </w:tc>
      </w:tr>
      <w:tr w:rsidR="006E4A6A" w:rsidRPr="00506A01" w14:paraId="1037E50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80FA4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90F617E"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770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1C12D7"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10104.5936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0B8371"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-9334.5936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BE6EE0"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87134638.2107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EB065A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8623.2699</w:t>
            </w:r>
          </w:p>
        </w:tc>
      </w:tr>
      <w:tr w:rsidR="006E4A6A" w:rsidRPr="00506A01" w14:paraId="3F864616"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59E39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7D95A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E2705F"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10303.1744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7FDC468"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-9434.1744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647FBB"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89003646.9925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84FA62"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8638.4684</w:t>
            </w:r>
          </w:p>
        </w:tc>
      </w:tr>
      <w:tr w:rsidR="006E4A6A" w:rsidRPr="00506A01" w14:paraId="473A0997" w14:textId="77777777" w:rsidTr="006E4A6A">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3B9495"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BFE2C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13348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6B0306"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95FA8C9"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DB1C49" w14:textId="77777777" w:rsidR="006E4A6A" w:rsidRPr="00506A01" w:rsidRDefault="006E4A6A" w:rsidP="006E4A6A">
            <w:pPr>
              <w:spacing w:after="100"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D8DA43" w14:textId="77777777" w:rsidR="006E4A6A" w:rsidRPr="00506A01" w:rsidRDefault="006E4A6A" w:rsidP="006E4A6A">
            <w:pPr>
              <w:spacing w:after="100" w:line="360" w:lineRule="auto"/>
              <w:jc w:val="center"/>
              <w:rPr>
                <w:color w:val="000000" w:themeColor="text1"/>
                <w:sz w:val="28"/>
                <w:szCs w:val="28"/>
              </w:rPr>
            </w:pPr>
            <w:r w:rsidRPr="00506A01">
              <w:rPr>
                <w:color w:val="000000" w:themeColor="text1"/>
                <w:sz w:val="28"/>
                <w:szCs w:val="28"/>
              </w:rPr>
              <w:t>26458.0663</w:t>
            </w:r>
          </w:p>
        </w:tc>
      </w:tr>
    </w:tbl>
    <w:p w14:paraId="41F09B5E" w14:textId="188ECA1D" w:rsidR="009C500B" w:rsidRPr="00506A01" w:rsidRDefault="006E4A6A" w:rsidP="006E4A6A">
      <w:pPr>
        <w:pStyle w:val="a9"/>
        <w:numPr>
          <w:ilvl w:val="0"/>
          <w:numId w:val="15"/>
        </w:numPr>
        <w:spacing w:line="360" w:lineRule="auto"/>
        <w:jc w:val="both"/>
        <w:rPr>
          <w:rFonts w:cs="Times New Roman"/>
          <w:color w:val="000000" w:themeColor="text1"/>
          <w:szCs w:val="28"/>
        </w:rPr>
      </w:pPr>
      <w:r w:rsidRPr="00506A01">
        <w:rPr>
          <w:rFonts w:cs="Times New Roman"/>
          <w:color w:val="000000" w:themeColor="text1"/>
          <w:szCs w:val="28"/>
        </w:rPr>
        <w:lastRenderedPageBreak/>
        <w:br/>
      </w:r>
      <w:r w:rsidRPr="00506A01">
        <w:rPr>
          <w:rFonts w:cs="Times New Roman"/>
          <w:color w:val="000000" w:themeColor="text1"/>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rFonts w:cs="Times New Roman"/>
          <w:color w:val="000000" w:themeColor="text1"/>
          <w:szCs w:val="28"/>
          <w:shd w:val="clear" w:color="auto" w:fill="FFFFFF"/>
          <w:vertAlign w:val="subscript"/>
        </w:rPr>
        <w:t>набл</w:t>
      </w:r>
      <w:r w:rsidRPr="00506A01">
        <w:rPr>
          <w:rFonts w:cs="Times New Roman"/>
          <w:color w:val="000000" w:themeColor="text1"/>
          <w:szCs w:val="28"/>
          <w:shd w:val="clear" w:color="auto" w:fill="FFFFFF"/>
        </w:rPr>
        <w:t>, тем сильнее довод против основной гипотезы.</w:t>
      </w:r>
      <w:r w:rsidRPr="00506A01">
        <w:rPr>
          <w:rFonts w:cs="Times New Roman"/>
          <w:color w:val="000000" w:themeColor="text1"/>
          <w:szCs w:val="28"/>
        </w:rPr>
        <w:br/>
      </w:r>
      <w:r w:rsidRPr="00506A01">
        <w:rPr>
          <w:rFonts w:cs="Times New Roman"/>
          <w:color w:val="000000" w:themeColor="text1"/>
          <w:szCs w:val="28"/>
          <w:shd w:val="clear" w:color="auto" w:fill="FFFFFF"/>
        </w:rPr>
        <w:t>Поэтому критическая область для этой статистики всегда правосторонняя: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Её границу 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 =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(k-r-1;α) находим по таблицам распределения χ</w:t>
      </w:r>
      <w:r w:rsidRPr="00506A01">
        <w:rPr>
          <w:rFonts w:cs="Times New Roman"/>
          <w:color w:val="000000" w:themeColor="text1"/>
          <w:szCs w:val="28"/>
          <w:shd w:val="clear" w:color="auto" w:fill="FFFFFF"/>
          <w:vertAlign w:val="superscript"/>
        </w:rPr>
        <w:t>2</w:t>
      </w:r>
      <w:r w:rsidRPr="00506A01">
        <w:rPr>
          <w:rFonts w:cs="Times New Roman"/>
          <w:color w:val="000000" w:themeColor="text1"/>
          <w:szCs w:val="28"/>
          <w:shd w:val="clear" w:color="auto" w:fill="FFFFFF"/>
        </w:rPr>
        <w:t> и заданным значениям s, k (число интервалов), r=2 (параметры </w:t>
      </w:r>
      <w:r w:rsidRPr="00506A01">
        <w:rPr>
          <w:rFonts w:cs="Times New Roman"/>
          <w:i/>
          <w:iCs/>
          <w:color w:val="000000" w:themeColor="text1"/>
          <w:szCs w:val="28"/>
          <w:shd w:val="clear" w:color="auto" w:fill="FFFFFF"/>
        </w:rPr>
        <w:t>a</w:t>
      </w:r>
      <w:r w:rsidRPr="00506A01">
        <w:rPr>
          <w:rFonts w:cs="Times New Roman"/>
          <w:color w:val="000000" w:themeColor="text1"/>
          <w:szCs w:val="28"/>
          <w:shd w:val="clear" w:color="auto" w:fill="FFFFFF"/>
        </w:rPr>
        <w:t> и </w:t>
      </w:r>
      <w:r w:rsidRPr="00506A01">
        <w:rPr>
          <w:rFonts w:cs="Times New Roman"/>
          <w:i/>
          <w:iCs/>
          <w:color w:val="000000" w:themeColor="text1"/>
          <w:szCs w:val="28"/>
          <w:shd w:val="clear" w:color="auto" w:fill="FFFFFF"/>
        </w:rPr>
        <w:t>b</w:t>
      </w:r>
      <w:r w:rsidRPr="00506A01">
        <w:rPr>
          <w:rFonts w:cs="Times New Roman"/>
          <w:color w:val="000000" w:themeColor="text1"/>
          <w:szCs w:val="28"/>
          <w:shd w:val="clear" w:color="auto" w:fill="FFFFFF"/>
        </w:rPr>
        <w:t>).</w:t>
      </w:r>
      <w:r w:rsidRPr="00506A01">
        <w:rPr>
          <w:rFonts w:cs="Times New Roman"/>
          <w:color w:val="000000" w:themeColor="text1"/>
          <w:szCs w:val="28"/>
        </w:rPr>
        <w:br/>
      </w:r>
      <w:r w:rsidRPr="00506A01">
        <w:rPr>
          <w:rFonts w:cs="Times New Roman"/>
          <w:color w:val="000000" w:themeColor="text1"/>
          <w:szCs w:val="28"/>
          <w:shd w:val="clear" w:color="auto" w:fill="FFFFFF"/>
        </w:rPr>
        <w:t>K</w:t>
      </w:r>
      <w:r w:rsidRPr="00506A01">
        <w:rPr>
          <w:rFonts w:cs="Times New Roman"/>
          <w:color w:val="000000" w:themeColor="text1"/>
          <w:szCs w:val="28"/>
          <w:shd w:val="clear" w:color="auto" w:fill="FFFFFF"/>
          <w:vertAlign w:val="subscript"/>
        </w:rPr>
        <w:t>kp</w:t>
      </w:r>
      <w:r w:rsidRPr="00506A01">
        <w:rPr>
          <w:rFonts w:cs="Times New Roman"/>
          <w:color w:val="000000" w:themeColor="text1"/>
          <w:szCs w:val="28"/>
          <w:shd w:val="clear" w:color="auto" w:fill="FFFFFF"/>
        </w:rPr>
        <w:t>(9,0.05) = 16.91898; Kнабл = 26458.07</w:t>
      </w:r>
      <w:r w:rsidRPr="00506A01">
        <w:rPr>
          <w:rFonts w:cs="Times New Roman"/>
          <w:color w:val="000000" w:themeColor="text1"/>
          <w:szCs w:val="28"/>
        </w:rPr>
        <w:br/>
      </w:r>
      <w:r w:rsidRPr="00506A01">
        <w:rPr>
          <w:rFonts w:cs="Times New Roman"/>
          <w:color w:val="000000" w:themeColor="text1"/>
          <w:szCs w:val="28"/>
          <w:shd w:val="clear" w:color="auto" w:fill="FFFFFF"/>
        </w:rPr>
        <w:t>Наблюдаемое значение статистики Пирсона попадает в критическую область: Кнабл &gt; Kkp, поэтому есть основания отвергать основную гипотезу. Данные выборки распределены </w:t>
      </w:r>
      <w:r w:rsidRPr="00506A01">
        <w:rPr>
          <w:rFonts w:cs="Times New Roman"/>
          <w:b/>
          <w:bCs/>
          <w:color w:val="000000" w:themeColor="text1"/>
          <w:szCs w:val="28"/>
          <w:shd w:val="clear" w:color="auto" w:fill="FFFFFF"/>
        </w:rPr>
        <w:t>не по равномерному закону</w:t>
      </w:r>
      <w:r w:rsidRPr="00506A01">
        <w:rPr>
          <w:rFonts w:cs="Times New Roman"/>
          <w:color w:val="000000" w:themeColor="text1"/>
          <w:szCs w:val="28"/>
          <w:shd w:val="clear" w:color="auto" w:fill="FFFFFF"/>
        </w:rPr>
        <w:t>.</w:t>
      </w:r>
    </w:p>
    <w:p w14:paraId="46852C68" w14:textId="77777777" w:rsidR="009C500B" w:rsidRPr="00506A01" w:rsidRDefault="009C500B" w:rsidP="00F72F53">
      <w:pPr>
        <w:pStyle w:val="1"/>
        <w:rPr>
          <w:rFonts w:cs="Times New Roman"/>
          <w:color w:val="000000" w:themeColor="text1"/>
          <w:szCs w:val="28"/>
        </w:rPr>
      </w:pPr>
    </w:p>
    <w:p w14:paraId="33B0AD41" w14:textId="77777777" w:rsidR="00577372" w:rsidRPr="00506A01" w:rsidRDefault="00577372">
      <w:pPr>
        <w:spacing w:after="160" w:line="259" w:lineRule="auto"/>
        <w:rPr>
          <w:b/>
          <w:color w:val="000000" w:themeColor="text1"/>
          <w:sz w:val="28"/>
          <w:szCs w:val="28"/>
        </w:rPr>
      </w:pPr>
      <w:r w:rsidRPr="00506A01">
        <w:rPr>
          <w:b/>
          <w:color w:val="000000" w:themeColor="text1"/>
          <w:sz w:val="28"/>
          <w:szCs w:val="28"/>
        </w:rPr>
        <w:t>Эксперименты с ЧОТ.</w:t>
      </w:r>
    </w:p>
    <w:p w14:paraId="63287B17"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shd w:val="clear" w:color="auto" w:fill="FFFFFF"/>
        </w:rPr>
        <w:t>Проранжируем ряд. Для этого сортируем его значения по возрастанию.</w:t>
      </w:r>
      <w:r w:rsidRPr="00506A01">
        <w:rPr>
          <w:color w:val="000000" w:themeColor="text1"/>
          <w:sz w:val="28"/>
          <w:szCs w:val="28"/>
        </w:rPr>
        <w:br/>
      </w:r>
      <w:r w:rsidRPr="00506A01">
        <w:rPr>
          <w:color w:val="000000" w:themeColor="text1"/>
          <w:sz w:val="28"/>
          <w:szCs w:val="28"/>
          <w:shd w:val="clear" w:color="auto" w:fill="FFFFFF"/>
        </w:rPr>
        <w:t>Таблица для расчета показателей.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0"/>
        <w:gridCol w:w="1116"/>
        <w:gridCol w:w="1370"/>
      </w:tblGrid>
      <w:tr w:rsidR="00577372" w:rsidRPr="00506A01" w14:paraId="7F41353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0707A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FBCA95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 - x</w:t>
            </w:r>
            <w:r w:rsidRPr="00506A01">
              <w:rPr>
                <w:color w:val="000000" w:themeColor="text1"/>
                <w:sz w:val="28"/>
                <w:szCs w:val="28"/>
                <w:vertAlign w:val="subscript"/>
              </w:rPr>
              <w:t>ср</w:t>
            </w:r>
            <w:r w:rsidRPr="00506A01">
              <w:rPr>
                <w:color w:val="000000" w:themeColor="text1"/>
                <w:sz w:val="28"/>
                <w:szCs w:val="28"/>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BA5AF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r>
      <w:tr w:rsidR="00577372" w:rsidRPr="00506A01" w14:paraId="1677C1A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3A427C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969CD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38.25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C0BA9A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1463.063</w:t>
            </w:r>
          </w:p>
        </w:tc>
      </w:tr>
      <w:tr w:rsidR="00577372" w:rsidRPr="00506A01" w14:paraId="6F40029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B4C419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1171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77CFA4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992C2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0.0625</w:t>
            </w:r>
          </w:p>
        </w:tc>
      </w:tr>
      <w:tr w:rsidR="00577372" w:rsidRPr="00506A01" w14:paraId="2D3065D2"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B0A26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1178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52A51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6.75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93C66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45.563</w:t>
            </w:r>
          </w:p>
        </w:tc>
      </w:tr>
      <w:tr w:rsidR="00577372" w:rsidRPr="00506A01" w14:paraId="4961159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BEE66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1203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9AEC3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31.75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463F2A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1008.063</w:t>
            </w:r>
          </w:p>
        </w:tc>
      </w:tr>
      <w:tr w:rsidR="00577372" w:rsidRPr="00506A01" w14:paraId="2C9EE891"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2C85ED5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4685</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28EDFD6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77</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4D1EAB5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2516.75</w:t>
            </w:r>
          </w:p>
        </w:tc>
      </w:tr>
    </w:tbl>
    <w:p w14:paraId="674CC79C"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Для оценки ряда распределения найдем следующие показатели:</w:t>
      </w:r>
      <w:r w:rsidRPr="00506A01">
        <w:rPr>
          <w:color w:val="000000" w:themeColor="text1"/>
          <w:sz w:val="28"/>
          <w:szCs w:val="28"/>
        </w:rPr>
        <w:br/>
      </w:r>
      <w:r w:rsidRPr="00506A01">
        <w:rPr>
          <w:b/>
          <w:bCs/>
          <w:color w:val="000000" w:themeColor="text1"/>
          <w:sz w:val="28"/>
          <w:szCs w:val="28"/>
          <w:shd w:val="clear" w:color="auto" w:fill="FFFFFF"/>
        </w:rPr>
        <w:lastRenderedPageBreak/>
        <w:t>Показатели центра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Простая средняя арифметическая</w:t>
      </w:r>
      <w:r w:rsidRPr="00506A01">
        <w:rPr>
          <w:color w:val="000000" w:themeColor="text1"/>
          <w:sz w:val="28"/>
          <w:szCs w:val="28"/>
        </w:rPr>
        <w:br/>
      </w:r>
      <w:r w:rsidRPr="00506A01">
        <w:rPr>
          <w:noProof/>
          <w:color w:val="000000" w:themeColor="text1"/>
          <w:sz w:val="28"/>
          <w:szCs w:val="28"/>
        </w:rPr>
        <w:drawing>
          <wp:inline distT="0" distB="0" distL="0" distR="0" wp14:anchorId="0FBAEAF0" wp14:editId="10D3B967">
            <wp:extent cx="1803400" cy="368300"/>
            <wp:effectExtent l="19050" t="0" r="6350" b="0"/>
            <wp:docPr id="76" name="Рисунок 1" descr="https://chart.googleapis.com/chart?cht=tx&amp;chl=\overline%7bx%7d%20=%20\frac%7b\sum%7bx_%7bi%7d%7d%7d%7bn%7d%20=%20\frac%7b4685%7d%7b4%7d%20=%2011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tx&amp;chl=\overline%7bx%7d%20=%20\frac%7b\sum%7bx_%7bi%7d%7d%7d%7bn%7d%20=%20\frac%7b4685%7d%7b4%7d%20=%201171.25"/>
                    <pic:cNvPicPr>
                      <a:picLocks noChangeAspect="1" noChangeArrowheads="1"/>
                    </pic:cNvPicPr>
                  </pic:nvPicPr>
                  <pic:blipFill>
                    <a:blip r:embed="rId58" cstate="print"/>
                    <a:srcRect/>
                    <a:stretch>
                      <a:fillRect/>
                    </a:stretch>
                  </pic:blipFill>
                  <pic:spPr bwMode="auto">
                    <a:xfrm>
                      <a:off x="0" y="0"/>
                      <a:ext cx="1803400" cy="368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Мода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Мода - наиболее часто встречающееся значение признака у единиц данной совокупности.</w:t>
      </w:r>
      <w:r w:rsidRPr="00506A01">
        <w:rPr>
          <w:color w:val="000000" w:themeColor="text1"/>
          <w:sz w:val="28"/>
          <w:szCs w:val="28"/>
        </w:rPr>
        <w:br/>
      </w:r>
      <w:r w:rsidRPr="00506A01">
        <w:rPr>
          <w:color w:val="000000" w:themeColor="text1"/>
          <w:sz w:val="28"/>
          <w:szCs w:val="28"/>
          <w:shd w:val="clear" w:color="auto" w:fill="FFFFFF"/>
        </w:rPr>
        <w:t>Мода отсутствует (имеются несколько показателей с одинаковым значением частоты).</w:t>
      </w:r>
      <w:r w:rsidRPr="00506A01">
        <w:rPr>
          <w:color w:val="000000" w:themeColor="text1"/>
          <w:sz w:val="28"/>
          <w:szCs w:val="28"/>
        </w:rPr>
        <w:br/>
      </w:r>
      <w:r w:rsidRPr="00506A01">
        <w:rPr>
          <w:i/>
          <w:iCs/>
          <w:color w:val="000000" w:themeColor="text1"/>
          <w:sz w:val="28"/>
          <w:szCs w:val="28"/>
          <w:shd w:val="clear" w:color="auto" w:fill="FFFFFF"/>
        </w:rPr>
        <w:t>Медиана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Медиана - значение признака, которое делит единицы ранжированного ряда на две части. Медиана соответствует варианту, стоящему в середине ранжированного ряда.</w:t>
      </w:r>
      <w:r w:rsidRPr="00506A01">
        <w:rPr>
          <w:color w:val="000000" w:themeColor="text1"/>
          <w:sz w:val="28"/>
          <w:szCs w:val="28"/>
        </w:rPr>
        <w:br/>
      </w:r>
      <w:r w:rsidRPr="00506A01">
        <w:rPr>
          <w:color w:val="000000" w:themeColor="text1"/>
          <w:sz w:val="28"/>
          <w:szCs w:val="28"/>
          <w:shd w:val="clear" w:color="auto" w:fill="FFFFFF"/>
        </w:rPr>
        <w:t>Медиана служит хорошей характеристикой при ассиметричном распределении данных, т.к. даже при наличии "выбросов" данных, медиана более устойчива к воздействию отклоняющихся данных.</w:t>
      </w:r>
      <w:r w:rsidRPr="00506A01">
        <w:rPr>
          <w:color w:val="000000" w:themeColor="text1"/>
          <w:sz w:val="28"/>
          <w:szCs w:val="28"/>
        </w:rPr>
        <w:br/>
      </w:r>
      <w:r w:rsidRPr="00506A01">
        <w:rPr>
          <w:color w:val="000000" w:themeColor="text1"/>
          <w:sz w:val="28"/>
          <w:szCs w:val="28"/>
          <w:shd w:val="clear" w:color="auto" w:fill="FFFFFF"/>
        </w:rPr>
        <w:t>Находим середину ранжированного ряда: h = </w:t>
      </w:r>
      <w:r w:rsidRPr="00506A01">
        <w:rPr>
          <w:color w:val="000000" w:themeColor="text1"/>
          <w:sz w:val="28"/>
          <w:szCs w:val="28"/>
          <w:shd w:val="clear" w:color="auto" w:fill="FFFFFF"/>
          <w:vertAlign w:val="superscript"/>
        </w:rPr>
        <w:t>f</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=2. Ранжированный ряд включает четное число единиц, следовательно, медиана определяется как средняя из двух центральных значений: (1171 + 1178)/2 = 1174.5</w:t>
      </w:r>
      <w:r w:rsidRPr="00506A01">
        <w:rPr>
          <w:color w:val="000000" w:themeColor="text1"/>
          <w:sz w:val="28"/>
          <w:szCs w:val="28"/>
        </w:rPr>
        <w:br/>
      </w:r>
      <w:r w:rsidRPr="00506A01">
        <w:rPr>
          <w:color w:val="000000" w:themeColor="text1"/>
          <w:sz w:val="28"/>
          <w:szCs w:val="28"/>
          <w:shd w:val="clear" w:color="auto" w:fill="FFFFFF"/>
        </w:rPr>
        <w:t>В симметричных рядах распределения значение моды и медианы совпадают со средней величиной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=Me=Mo), а в умеренно асимметричных они соотносятся таким образом: 3(x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 ≈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-Mo</w:t>
      </w:r>
      <w:r w:rsidRPr="00506A01">
        <w:rPr>
          <w:color w:val="000000" w:themeColor="text1"/>
          <w:sz w:val="28"/>
          <w:szCs w:val="28"/>
        </w:rPr>
        <w:br/>
      </w:r>
      <w:r w:rsidRPr="00506A01">
        <w:rPr>
          <w:i/>
          <w:iCs/>
          <w:color w:val="000000" w:themeColor="text1"/>
          <w:sz w:val="28"/>
          <w:szCs w:val="28"/>
          <w:shd w:val="clear" w:color="auto" w:fill="FFFFFF"/>
        </w:rPr>
        <w:t>Квартили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Квартили – это значения признака в ранжированном ряду распределения, выбранные таким образом, что 25% единиц совокупности будут меньше по величине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25% будут заключены между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25% - между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Остальные 25% превосходят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n</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1. Ранжированный ряд включает четное число единиц, следовательно квартиль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определяется как среднее из двух значений: (1133 + 1171)/2 = 1152</w:t>
      </w:r>
      <w:r w:rsidRPr="00506A01">
        <w:rPr>
          <w:color w:val="000000" w:themeColor="text1"/>
          <w:sz w:val="28"/>
          <w:szCs w:val="28"/>
        </w:rPr>
        <w:br/>
      </w:r>
      <w:r w:rsidRPr="00506A01">
        <w:rPr>
          <w:color w:val="000000" w:themeColor="text1"/>
          <w:sz w:val="28"/>
          <w:szCs w:val="28"/>
          <w:shd w:val="clear" w:color="auto" w:fill="FFFFFF"/>
        </w:rPr>
        <w:lastRenderedPageBreak/>
        <w:t>Находим </w:t>
      </w:r>
      <w:r w:rsidRPr="00506A01">
        <w:rPr>
          <w:color w:val="000000" w:themeColor="text1"/>
          <w:sz w:val="28"/>
          <w:szCs w:val="28"/>
          <w:shd w:val="clear" w:color="auto" w:fill="FFFFFF"/>
          <w:vertAlign w:val="superscript"/>
        </w:rPr>
        <w:t>3</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3n</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3*4</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3.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(1178 + 1203)/2 = 1190.5</w:t>
      </w:r>
      <w:r w:rsidRPr="00506A01">
        <w:rPr>
          <w:color w:val="000000" w:themeColor="text1"/>
          <w:sz w:val="28"/>
          <w:szCs w:val="28"/>
        </w:rPr>
        <w:br/>
      </w:r>
      <w:r w:rsidRPr="00506A01">
        <w:rPr>
          <w:b/>
          <w:bCs/>
          <w:color w:val="000000" w:themeColor="text1"/>
          <w:sz w:val="28"/>
          <w:szCs w:val="28"/>
          <w:shd w:val="clear" w:color="auto" w:fill="FFFFFF"/>
        </w:rPr>
        <w:t>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Абсолютные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Размах вариации - разность между максимальным и минимальным значениями признака первичного ряда.</w:t>
      </w:r>
      <w:r w:rsidRPr="00506A01">
        <w:rPr>
          <w:color w:val="000000" w:themeColor="text1"/>
          <w:sz w:val="28"/>
          <w:szCs w:val="28"/>
        </w:rPr>
        <w:br/>
      </w:r>
      <w:r w:rsidRPr="00506A01">
        <w:rPr>
          <w:color w:val="000000" w:themeColor="text1"/>
          <w:sz w:val="28"/>
          <w:szCs w:val="28"/>
          <w:shd w:val="clear" w:color="auto" w:fill="FFFFFF"/>
        </w:rPr>
        <w:t>R = x</w:t>
      </w:r>
      <w:r w:rsidRPr="00506A01">
        <w:rPr>
          <w:color w:val="000000" w:themeColor="text1"/>
          <w:sz w:val="28"/>
          <w:szCs w:val="28"/>
          <w:shd w:val="clear" w:color="auto" w:fill="FFFFFF"/>
          <w:vertAlign w:val="subscript"/>
        </w:rPr>
        <w:t>max</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min</w:t>
      </w:r>
      <w:r w:rsidRPr="00506A01">
        <w:rPr>
          <w:color w:val="000000" w:themeColor="text1"/>
          <w:sz w:val="28"/>
          <w:szCs w:val="28"/>
          <w:shd w:val="clear" w:color="auto" w:fill="FFFFFF"/>
        </w:rPr>
        <w:t> = 1203 - 1133 = 70</w:t>
      </w:r>
      <w:r w:rsidRPr="00506A01">
        <w:rPr>
          <w:color w:val="000000" w:themeColor="text1"/>
          <w:sz w:val="28"/>
          <w:szCs w:val="28"/>
        </w:rPr>
        <w:br/>
      </w:r>
      <w:r w:rsidRPr="00506A01">
        <w:rPr>
          <w:i/>
          <w:iCs/>
          <w:color w:val="000000" w:themeColor="text1"/>
          <w:sz w:val="28"/>
          <w:szCs w:val="28"/>
          <w:shd w:val="clear" w:color="auto" w:fill="FFFFFF"/>
        </w:rPr>
        <w:t>Среднее линейное отклонение</w:t>
      </w:r>
      <w:r w:rsidRPr="00506A01">
        <w:rPr>
          <w:color w:val="000000" w:themeColor="text1"/>
          <w:sz w:val="28"/>
          <w:szCs w:val="28"/>
          <w:shd w:val="clear" w:color="auto" w:fill="FFFFFF"/>
        </w:rPr>
        <w:t> - вычисляют для того, чтобы учесть различия всех единиц исследуемой совокупности.</w:t>
      </w:r>
      <w:r w:rsidRPr="00506A01">
        <w:rPr>
          <w:color w:val="000000" w:themeColor="text1"/>
          <w:sz w:val="28"/>
          <w:szCs w:val="28"/>
        </w:rPr>
        <w:br/>
      </w:r>
      <w:r w:rsidRPr="00506A01">
        <w:rPr>
          <w:noProof/>
          <w:color w:val="000000" w:themeColor="text1"/>
          <w:sz w:val="28"/>
          <w:szCs w:val="28"/>
        </w:rPr>
        <w:drawing>
          <wp:inline distT="0" distB="0" distL="0" distR="0" wp14:anchorId="257C7172" wp14:editId="3218F1C4">
            <wp:extent cx="1816100" cy="406400"/>
            <wp:effectExtent l="19050" t="0" r="0" b="0"/>
            <wp:docPr id="75" name="Рисунок 2" descr="https://chart.googleapis.com/chart?cht=tx&amp;chl=d%20=%20\frac%7b\sum%7b|x_%7bi%7d%20-%20\overline%7bx%7d|%7d%7d%7bf%7d%20=%20\frac%7b77%7d%7b4%7d%20=%20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tx&amp;chl=d%20=%20\frac%7b\sum%7b|x_%7bi%7d%20-%20\overline%7bx%7d|%7d%7d%7bf%7d%20=%20\frac%7b77%7d%7b4%7d%20=%2019.25"/>
                    <pic:cNvPicPr>
                      <a:picLocks noChangeAspect="1" noChangeArrowheads="1"/>
                    </pic:cNvPicPr>
                  </pic:nvPicPr>
                  <pic:blipFill>
                    <a:blip r:embed="rId59" cstate="print"/>
                    <a:srcRect/>
                    <a:stretch>
                      <a:fillRect/>
                    </a:stretch>
                  </pic:blipFill>
                  <pic:spPr bwMode="auto">
                    <a:xfrm>
                      <a:off x="0" y="0"/>
                      <a:ext cx="18161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другого в среднем на 19.25</w:t>
      </w:r>
      <w:r w:rsidRPr="00506A01">
        <w:rPr>
          <w:color w:val="000000" w:themeColor="text1"/>
          <w:sz w:val="28"/>
          <w:szCs w:val="28"/>
        </w:rPr>
        <w:br/>
      </w:r>
      <w:r w:rsidRPr="00506A01">
        <w:rPr>
          <w:i/>
          <w:iCs/>
          <w:color w:val="000000" w:themeColor="text1"/>
          <w:sz w:val="28"/>
          <w:szCs w:val="28"/>
          <w:shd w:val="clear" w:color="auto" w:fill="FFFFFF"/>
        </w:rPr>
        <w:t>Дисперсия</w:t>
      </w:r>
      <w:r w:rsidRPr="00506A01">
        <w:rPr>
          <w:color w:val="000000" w:themeColor="text1"/>
          <w:sz w:val="28"/>
          <w:szCs w:val="28"/>
          <w:shd w:val="clear" w:color="auto" w:fill="FFFFFF"/>
        </w:rPr>
        <w:t> - характеризует меру разброса около ее среднего значения (мера рассеивания, т.е. отклонения от среднего).</w:t>
      </w:r>
      <w:r w:rsidRPr="00506A01">
        <w:rPr>
          <w:color w:val="000000" w:themeColor="text1"/>
          <w:sz w:val="28"/>
          <w:szCs w:val="28"/>
        </w:rPr>
        <w:br/>
      </w:r>
      <w:r w:rsidRPr="00506A01">
        <w:rPr>
          <w:noProof/>
          <w:color w:val="000000" w:themeColor="text1"/>
          <w:sz w:val="28"/>
          <w:szCs w:val="28"/>
        </w:rPr>
        <w:drawing>
          <wp:inline distT="0" distB="0" distL="0" distR="0" wp14:anchorId="01FFAD65" wp14:editId="48ABB037">
            <wp:extent cx="2400300" cy="381000"/>
            <wp:effectExtent l="19050" t="0" r="0" b="0"/>
            <wp:docPr id="74" name="Рисунок 3" descr="https://chart.googleapis.com/chart?cht=tx&amp;chl=D%20=%20\frac%7b\sum%7b(x_%7bi%7d%20-%20\overline%7bx%7d)%5e%7b2%7d%7d%7d%7bn%7d%20=%20\frac%7b2516.75%7d%7b4%7d%20=%2062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tx&amp;chl=D%20=%20\frac%7b\sum%7b(x_%7bi%7d%20-%20\overline%7bx%7d)%5e%7b2%7d%7d%7d%7bn%7d%20=%20\frac%7b2516.75%7d%7b4%7d%20=%20629.188"/>
                    <pic:cNvPicPr>
                      <a:picLocks noChangeAspect="1" noChangeArrowheads="1"/>
                    </pic:cNvPicPr>
                  </pic:nvPicPr>
                  <pic:blipFill>
                    <a:blip r:embed="rId60" cstate="print"/>
                    <a:srcRect/>
                    <a:stretch>
                      <a:fillRect/>
                    </a:stretch>
                  </pic:blipFill>
                  <pic:spPr bwMode="auto">
                    <a:xfrm>
                      <a:off x="0" y="0"/>
                      <a:ext cx="24003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Несмещенная оценка дисперсии</w:t>
      </w:r>
      <w:r w:rsidRPr="00506A01">
        <w:rPr>
          <w:color w:val="000000" w:themeColor="text1"/>
          <w:sz w:val="28"/>
          <w:szCs w:val="28"/>
          <w:shd w:val="clear" w:color="auto" w:fill="FFFFFF"/>
        </w:rPr>
        <w:t> - состоятельная оценка дисперсии (исправленная дисперсия).</w:t>
      </w:r>
      <w:r w:rsidRPr="00506A01">
        <w:rPr>
          <w:color w:val="000000" w:themeColor="text1"/>
          <w:sz w:val="28"/>
          <w:szCs w:val="28"/>
        </w:rPr>
        <w:br/>
      </w:r>
      <w:r w:rsidRPr="00506A01">
        <w:rPr>
          <w:noProof/>
          <w:color w:val="000000" w:themeColor="text1"/>
          <w:sz w:val="28"/>
          <w:szCs w:val="28"/>
        </w:rPr>
        <w:drawing>
          <wp:inline distT="0" distB="0" distL="0" distR="0" wp14:anchorId="7D94147B" wp14:editId="34E2B61C">
            <wp:extent cx="2451100" cy="381000"/>
            <wp:effectExtent l="19050" t="0" r="6350" b="0"/>
            <wp:docPr id="73" name="Рисунок 4" descr="https://chart.googleapis.com/chart?cht=tx&amp;chl=S%5e%7b2%7d%20=%20\frac%7b\sum%7b(x_%7bi%7d%20-%20\overline%7bx%7d)%5e%7b2%7d%7d%7d%7bn-1%7d%20%20=%20\frac%7b2516.75%7d%7b3%7d%20=%20838.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googleapis.com/chart?cht=tx&amp;chl=S%5e%7b2%7d%20=%20\frac%7b\sum%7b(x_%7bi%7d%20-%20\overline%7bx%7d)%5e%7b2%7d%7d%7d%7bn-1%7d%20%20=%20\frac%7b2516.75%7d%7b3%7d%20=%20838.917"/>
                    <pic:cNvPicPr>
                      <a:picLocks noChangeAspect="1" noChangeArrowheads="1"/>
                    </pic:cNvPicPr>
                  </pic:nvPicPr>
                  <pic:blipFill>
                    <a:blip r:embed="rId61" cstate="print"/>
                    <a:srcRect/>
                    <a:stretch>
                      <a:fillRect/>
                    </a:stretch>
                  </pic:blipFill>
                  <pic:spPr bwMode="auto">
                    <a:xfrm>
                      <a:off x="0" y="0"/>
                      <a:ext cx="24511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Среднее квадратическое отклонение</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78711AB9" wp14:editId="261B2125">
            <wp:extent cx="2006600" cy="228600"/>
            <wp:effectExtent l="19050" t="0" r="0" b="0"/>
            <wp:docPr id="72" name="Рисунок 5" descr="https://chart.googleapis.com/chart?cht=tx&amp;chl=\sigma%20%20=%20\sqrt%7bD%7d%20=%20\sqrt%7b629.188%7d%20=%2025.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googleapis.com/chart?cht=tx&amp;chl=\sigma%20%20=%20\sqrt%7bD%7d%20=%20\sqrt%7b629.188%7d%20=%2025.084"/>
                    <pic:cNvPicPr>
                      <a:picLocks noChangeAspect="1" noChangeArrowheads="1"/>
                    </pic:cNvPicPr>
                  </pic:nvPicPr>
                  <pic:blipFill>
                    <a:blip r:embed="rId62" cstate="print"/>
                    <a:srcRect/>
                    <a:stretch>
                      <a:fillRect/>
                    </a:stretch>
                  </pic:blipFill>
                  <pic:spPr bwMode="auto">
                    <a:xfrm>
                      <a:off x="0" y="0"/>
                      <a:ext cx="2006600" cy="2286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1171.25 в среднем на 25.084</w:t>
      </w:r>
      <w:r w:rsidRPr="00506A01">
        <w:rPr>
          <w:color w:val="000000" w:themeColor="text1"/>
          <w:sz w:val="28"/>
          <w:szCs w:val="28"/>
        </w:rPr>
        <w:br/>
      </w:r>
      <w:r w:rsidRPr="00506A01">
        <w:rPr>
          <w:i/>
          <w:iCs/>
          <w:color w:val="000000" w:themeColor="text1"/>
          <w:sz w:val="28"/>
          <w:szCs w:val="28"/>
          <w:shd w:val="clear" w:color="auto" w:fill="FFFFFF"/>
        </w:rPr>
        <w:t>Оценка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79D35EAE" wp14:editId="3CE43C09">
            <wp:extent cx="1993900" cy="254000"/>
            <wp:effectExtent l="19050" t="0" r="6350" b="0"/>
            <wp:docPr id="71" name="Рисунок 6" descr="https://chart.googleapis.com/chart?cht=tx&amp;chl=s%20=%20\sqrt%7bS%5e%7b2%7d%20%7d%20=%20\sqrt%7b838.917%7d%20=%202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rt.googleapis.com/chart?cht=tx&amp;chl=s%20=%20\sqrt%7bS%5e%7b2%7d%20%7d%20=%20\sqrt%7b838.917%7d%20=%2028.964"/>
                    <pic:cNvPicPr>
                      <a:picLocks noChangeAspect="1" noChangeArrowheads="1"/>
                    </pic:cNvPicPr>
                  </pic:nvPicPr>
                  <pic:blipFill>
                    <a:blip r:embed="rId63" cstate="print"/>
                    <a:srcRect/>
                    <a:stretch>
                      <a:fillRect/>
                    </a:stretch>
                  </pic:blipFill>
                  <pic:spPr bwMode="auto">
                    <a:xfrm>
                      <a:off x="0" y="0"/>
                      <a:ext cx="1993900" cy="254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Относительные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 относительным показателям вариации относят: коэффициент осцилляции, линейный коэффициент вариации, относительное линейное отклонение.</w:t>
      </w:r>
      <w:r w:rsidRPr="00506A01">
        <w:rPr>
          <w:color w:val="000000" w:themeColor="text1"/>
          <w:sz w:val="28"/>
          <w:szCs w:val="28"/>
        </w:rPr>
        <w:br/>
      </w:r>
      <w:r w:rsidRPr="00506A01">
        <w:rPr>
          <w:i/>
          <w:iCs/>
          <w:color w:val="000000" w:themeColor="text1"/>
          <w:sz w:val="28"/>
          <w:szCs w:val="28"/>
          <w:shd w:val="clear" w:color="auto" w:fill="FFFFFF"/>
        </w:rPr>
        <w:t>Коэффициент вариации</w:t>
      </w:r>
      <w:r w:rsidRPr="00506A01">
        <w:rPr>
          <w:color w:val="000000" w:themeColor="text1"/>
          <w:sz w:val="28"/>
          <w:szCs w:val="28"/>
          <w:shd w:val="clear" w:color="auto" w:fill="FFFFFF"/>
        </w:rPr>
        <w:t xml:space="preserve"> - мера относительного разброса значений совокупности: показывает, какую долю среднего значения этой величины </w:t>
      </w:r>
      <w:r w:rsidRPr="00506A01">
        <w:rPr>
          <w:color w:val="000000" w:themeColor="text1"/>
          <w:sz w:val="28"/>
          <w:szCs w:val="28"/>
          <w:shd w:val="clear" w:color="auto" w:fill="FFFFFF"/>
        </w:rPr>
        <w:lastRenderedPageBreak/>
        <w:t>составляет ее средний разброс.</w:t>
      </w:r>
      <w:r w:rsidRPr="00506A01">
        <w:rPr>
          <w:color w:val="000000" w:themeColor="text1"/>
          <w:sz w:val="28"/>
          <w:szCs w:val="28"/>
        </w:rPr>
        <w:br/>
      </w:r>
      <w:r w:rsidRPr="00506A01">
        <w:rPr>
          <w:noProof/>
          <w:color w:val="000000" w:themeColor="text1"/>
          <w:sz w:val="28"/>
          <w:szCs w:val="28"/>
        </w:rPr>
        <w:drawing>
          <wp:inline distT="0" distB="0" distL="0" distR="0" wp14:anchorId="1AE004CE" wp14:editId="1F251D04">
            <wp:extent cx="2044700" cy="317500"/>
            <wp:effectExtent l="19050" t="0" r="0" b="0"/>
            <wp:docPr id="70" name="Рисунок 7" descr="https://chart.googleapis.com/chart?cht=tx&amp;chl=v%20=%20\frac%7b\sigma%20%7d%7b\overline%7bx%7d%7d%20=%20\frac%7b25.084%7d%7b1171.25%7d100%25%20=%202.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googleapis.com/chart?cht=tx&amp;chl=v%20=%20\frac%7b\sigma%20%7d%7b\overline%7bx%7d%7d%20=%20\frac%7b25.084%7d%7b1171.25%7d100%25%20=%202.14%25"/>
                    <pic:cNvPicPr>
                      <a:picLocks noChangeAspect="1" noChangeArrowheads="1"/>
                    </pic:cNvPicPr>
                  </pic:nvPicPr>
                  <pic:blipFill>
                    <a:blip r:embed="rId64" cstate="print"/>
                    <a:srcRect/>
                    <a:stretch>
                      <a:fillRect/>
                    </a:stretch>
                  </pic:blipFill>
                  <pic:spPr bwMode="auto">
                    <a:xfrm>
                      <a:off x="0" y="0"/>
                      <a:ext cx="2044700" cy="317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Поскольку v ≤ 30%, то совокупность однородна, а вариация слабая. Полученным результатам можно доверять.</w:t>
      </w:r>
      <w:r w:rsidRPr="00506A01">
        <w:rPr>
          <w:color w:val="000000" w:themeColor="text1"/>
          <w:sz w:val="28"/>
          <w:szCs w:val="28"/>
        </w:rPr>
        <w:br/>
      </w:r>
      <w:r w:rsidRPr="00506A01">
        <w:rPr>
          <w:i/>
          <w:iCs/>
          <w:color w:val="000000" w:themeColor="text1"/>
          <w:sz w:val="28"/>
          <w:szCs w:val="28"/>
          <w:shd w:val="clear" w:color="auto" w:fill="FFFFFF"/>
        </w:rPr>
        <w:t>Линейный коэффициент вариации</w:t>
      </w:r>
      <w:r w:rsidRPr="00506A01">
        <w:rPr>
          <w:color w:val="000000" w:themeColor="text1"/>
          <w:sz w:val="28"/>
          <w:szCs w:val="28"/>
          <w:shd w:val="clear" w:color="auto" w:fill="FFFFFF"/>
        </w:rPr>
        <w:t> или </w:t>
      </w:r>
      <w:r w:rsidRPr="00506A01">
        <w:rPr>
          <w:i/>
          <w:iCs/>
          <w:color w:val="000000" w:themeColor="text1"/>
          <w:sz w:val="28"/>
          <w:szCs w:val="28"/>
          <w:shd w:val="clear" w:color="auto" w:fill="FFFFFF"/>
        </w:rPr>
        <w:t>Относительное линейное отклонение</w:t>
      </w:r>
      <w:r w:rsidRPr="00506A01">
        <w:rPr>
          <w:color w:val="000000" w:themeColor="text1"/>
          <w:sz w:val="28"/>
          <w:szCs w:val="28"/>
          <w:shd w:val="clear" w:color="auto" w:fill="FFFFFF"/>
        </w:rPr>
        <w:t> - характеризует долю усредненного значения признака абсолютных отклонений от средней величины.</w:t>
      </w:r>
      <w:r w:rsidRPr="00506A01">
        <w:rPr>
          <w:color w:val="000000" w:themeColor="text1"/>
          <w:sz w:val="28"/>
          <w:szCs w:val="28"/>
        </w:rPr>
        <w:br/>
      </w:r>
      <w:r w:rsidRPr="00506A01">
        <w:rPr>
          <w:noProof/>
          <w:color w:val="000000" w:themeColor="text1"/>
          <w:sz w:val="28"/>
          <w:szCs w:val="28"/>
        </w:rPr>
        <w:drawing>
          <wp:inline distT="0" distB="0" distL="0" distR="0" wp14:anchorId="6DD6F58C" wp14:editId="6A96E68E">
            <wp:extent cx="2260600" cy="330200"/>
            <wp:effectExtent l="19050" t="0" r="6350" b="0"/>
            <wp:docPr id="69" name="Рисунок 8" descr="https://chart.googleapis.com/chart?cht=tx&amp;chl=Kd%20=%20\frac%7bd%7d%7b\overline%7bx%7d%7d%20=%20\frac%7b19.25%7d%7b1171.25%7d100%25%20=%201.6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googleapis.com/chart?cht=tx&amp;chl=Kd%20=%20\frac%7bd%7d%7b\overline%7bx%7d%7d%20=%20\frac%7b19.25%7d%7b1171.25%7d100%25%20=%201.64%25"/>
                    <pic:cNvPicPr>
                      <a:picLocks noChangeAspect="1" noChangeArrowheads="1"/>
                    </pic:cNvPicPr>
                  </pic:nvPicPr>
                  <pic:blipFill>
                    <a:blip r:embed="rId65" cstate="print"/>
                    <a:srcRect/>
                    <a:stretch>
                      <a:fillRect/>
                    </a:stretch>
                  </pic:blipFill>
                  <pic:spPr bwMode="auto">
                    <a:xfrm>
                      <a:off x="0" y="0"/>
                      <a:ext cx="2260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Коэффициент осцилляции</w:t>
      </w:r>
      <w:r w:rsidRPr="00506A01">
        <w:rPr>
          <w:color w:val="000000" w:themeColor="text1"/>
          <w:sz w:val="28"/>
          <w:szCs w:val="28"/>
          <w:shd w:val="clear" w:color="auto" w:fill="FFFFFF"/>
        </w:rPr>
        <w:t> - отражает относительную колеблемость крайних значений признака вокруг средней.</w:t>
      </w:r>
      <w:r w:rsidRPr="00506A01">
        <w:rPr>
          <w:color w:val="000000" w:themeColor="text1"/>
          <w:sz w:val="28"/>
          <w:szCs w:val="28"/>
        </w:rPr>
        <w:br/>
      </w:r>
      <w:r w:rsidRPr="00506A01">
        <w:rPr>
          <w:noProof/>
          <w:color w:val="000000" w:themeColor="text1"/>
          <w:sz w:val="28"/>
          <w:szCs w:val="28"/>
        </w:rPr>
        <w:drawing>
          <wp:inline distT="0" distB="0" distL="0" distR="0" wp14:anchorId="3A17C89A" wp14:editId="3D778ED1">
            <wp:extent cx="2273300" cy="330200"/>
            <wp:effectExtent l="19050" t="0" r="0" b="0"/>
            <wp:docPr id="68" name="Рисунок 9" descr="https://chart.googleapis.com/chart?cht=tx&amp;chl=Kr%20=%20\frac%7bR%7d%7b\overline%7bx%7d%7d%20=%20\frac%7b70%7d%7b1171.25%7d100%25%20=%205.9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googleapis.com/chart?cht=tx&amp;chl=Kr%20=%20\frac%7bR%7d%7b\overline%7bx%7d%7d%20=%20\frac%7b70%7d%7b1171.25%7d100%25%20=%205.98%25"/>
                    <pic:cNvPicPr>
                      <a:picLocks noChangeAspect="1" noChangeArrowheads="1"/>
                    </pic:cNvPicPr>
                  </pic:nvPicPr>
                  <pic:blipFill>
                    <a:blip r:embed="rId66" cstate="print"/>
                    <a:srcRect/>
                    <a:stretch>
                      <a:fillRect/>
                    </a:stretch>
                  </pic:blipFill>
                  <pic:spPr bwMode="auto">
                    <a:xfrm>
                      <a:off x="0" y="0"/>
                      <a:ext cx="22733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Показатели формы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Степень асимметрии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Симметричным является распределение, в котором частоты любых двух вариантов, равностоящих в обе стороны от центра распределения, равны между собой.</w:t>
      </w:r>
      <w:r w:rsidRPr="00506A01">
        <w:rPr>
          <w:color w:val="000000" w:themeColor="text1"/>
          <w:sz w:val="28"/>
          <w:szCs w:val="28"/>
        </w:rPr>
        <w:br/>
      </w:r>
      <w:r w:rsidRPr="00506A01">
        <w:rPr>
          <w:color w:val="000000" w:themeColor="text1"/>
          <w:sz w:val="28"/>
          <w:szCs w:val="28"/>
          <w:shd w:val="clear" w:color="auto" w:fill="FFFFFF"/>
        </w:rPr>
        <w:t>Наиболее точным и распространенным показателем асимметрии является моментный коэффициент асимметрии.</w:t>
      </w:r>
      <w:r w:rsidRPr="00506A01">
        <w:rPr>
          <w:color w:val="000000" w:themeColor="text1"/>
          <w:sz w:val="28"/>
          <w:szCs w:val="28"/>
        </w:rPr>
        <w:br/>
      </w:r>
      <w:r w:rsidRPr="00506A01">
        <w:rPr>
          <w:color w:val="000000" w:themeColor="text1"/>
          <w:sz w:val="28"/>
          <w:szCs w:val="28"/>
          <w:shd w:val="clear" w:color="auto" w:fill="FFFFFF"/>
        </w:rPr>
        <w:t>As =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3</w:t>
      </w:r>
      <w:r w:rsidRPr="00506A01">
        <w:rPr>
          <w:color w:val="000000" w:themeColor="text1"/>
          <w:sz w:val="28"/>
          <w:szCs w:val="28"/>
        </w:rPr>
        <w:br/>
      </w:r>
      <w:r w:rsidRPr="00506A01">
        <w:rPr>
          <w:color w:val="000000" w:themeColor="text1"/>
          <w:sz w:val="28"/>
          <w:szCs w:val="28"/>
          <w:shd w:val="clear" w:color="auto" w:fill="FFFFFF"/>
        </w:rPr>
        <w:t>где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центральный момент третьего порядка.</w:t>
      </w:r>
      <w:r w:rsidRPr="00506A01">
        <w:rPr>
          <w:color w:val="000000" w:themeColor="text1"/>
          <w:sz w:val="28"/>
          <w:szCs w:val="28"/>
        </w:rPr>
        <w:br/>
      </w:r>
      <w:r w:rsidRPr="00506A01">
        <w:rPr>
          <w:color w:val="000000" w:themeColor="text1"/>
          <w:sz w:val="28"/>
          <w:szCs w:val="28"/>
          <w:shd w:val="clear" w:color="auto" w:fill="FFFFFF"/>
        </w:rPr>
        <w:t>s - среднеквадратическое отклонение.</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-23648.63/4 = -5912.16</w:t>
      </w:r>
      <w:r w:rsidRPr="00506A01">
        <w:rPr>
          <w:color w:val="000000" w:themeColor="text1"/>
          <w:sz w:val="28"/>
          <w:szCs w:val="28"/>
        </w:rPr>
        <w:br/>
      </w:r>
      <w:r w:rsidRPr="00506A01">
        <w:rPr>
          <w:noProof/>
          <w:color w:val="000000" w:themeColor="text1"/>
          <w:sz w:val="28"/>
          <w:szCs w:val="28"/>
        </w:rPr>
        <w:drawing>
          <wp:inline distT="0" distB="0" distL="0" distR="0" wp14:anchorId="2EAEBDB8" wp14:editId="00B114DD">
            <wp:extent cx="1676400" cy="330200"/>
            <wp:effectExtent l="19050" t="0" r="0" b="0"/>
            <wp:docPr id="67" name="Рисунок 10" descr="https://chart.googleapis.com/chart?cht=tx&amp;chl=As%20=%20\frac%7b-5912.16%7d%7b25.084%5e%7b3%7d%7d%20=%20-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art.googleapis.com/chart?cht=tx&amp;chl=As%20=%20\frac%7b-5912.16%7d%7b25.084%5e%7b3%7d%7d%20=%20-0.375"/>
                    <pic:cNvPicPr>
                      <a:picLocks noChangeAspect="1" noChangeArrowheads="1"/>
                    </pic:cNvPicPr>
                  </pic:nvPicPr>
                  <pic:blipFill>
                    <a:blip r:embed="rId67" cstate="print"/>
                    <a:srcRect/>
                    <a:stretch>
                      <a:fillRect/>
                    </a:stretch>
                  </pic:blipFill>
                  <pic:spPr bwMode="auto">
                    <a:xfrm>
                      <a:off x="0" y="0"/>
                      <a:ext cx="16764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Отрицательный знак свидетельствует о наличии левосторонней асимметрии</w:t>
      </w:r>
      <w:r w:rsidRPr="00506A01">
        <w:rPr>
          <w:color w:val="000000" w:themeColor="text1"/>
          <w:sz w:val="28"/>
          <w:szCs w:val="28"/>
        </w:rPr>
        <w:br/>
      </w:r>
      <w:r w:rsidRPr="00506A01">
        <w:rPr>
          <w:color w:val="000000" w:themeColor="text1"/>
          <w:sz w:val="28"/>
          <w:szCs w:val="28"/>
          <w:shd w:val="clear" w:color="auto" w:fill="FFFFFF"/>
        </w:rPr>
        <w:t>Оценка существенности показателя асимметрии дается с помощью средней квадратической ошибки коэффициента асимметрии:</w:t>
      </w:r>
      <w:r w:rsidRPr="00506A01">
        <w:rPr>
          <w:color w:val="000000" w:themeColor="text1"/>
          <w:sz w:val="28"/>
          <w:szCs w:val="28"/>
        </w:rPr>
        <w:br/>
      </w:r>
      <w:r w:rsidRPr="00506A01">
        <w:rPr>
          <w:noProof/>
          <w:color w:val="000000" w:themeColor="text1"/>
          <w:sz w:val="28"/>
          <w:szCs w:val="28"/>
        </w:rPr>
        <w:drawing>
          <wp:inline distT="0" distB="0" distL="0" distR="0" wp14:anchorId="247A0DAC" wp14:editId="796B397A">
            <wp:extent cx="1485900" cy="495300"/>
            <wp:effectExtent l="19050" t="0" r="0" b="0"/>
            <wp:docPr id="66" name="Рисунок 11" descr="https://chart.googleapis.com/chart?cht=tx&amp;chl=s_%7bAs%7d%20=%20\sqrt%7b\frac%7b6(n-2)%7d%7b(n%2B1)(n%2B3)%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art.googleapis.com/chart?cht=tx&amp;chl=s_%7bAs%7d%20=%20\sqrt%7b\frac%7b6(n-2)%7d%7b(n%2B1)(n%2B3)%7d%7d"/>
                    <pic:cNvPicPr>
                      <a:picLocks noChangeAspect="1" noChangeArrowheads="1"/>
                    </pic:cNvPicPr>
                  </pic:nvPicPr>
                  <pic:blipFill>
                    <a:blip r:embed="rId20" cstate="print"/>
                    <a:srcRect/>
                    <a:stretch>
                      <a:fillRect/>
                    </a:stretch>
                  </pic:blipFill>
                  <pic:spPr bwMode="auto">
                    <a:xfrm>
                      <a:off x="0" y="0"/>
                      <a:ext cx="14859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lastRenderedPageBreak/>
        <w:t>Если выполняется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&lt; 3, то асимметрия несущественная, ее наличие объясняется влиянием различных случайных обстоятельств. Если имеет место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&gt; 3, то асимметрия существенная и распределение признака в генеральной совокупности не является симметричным.</w:t>
      </w:r>
      <w:r w:rsidRPr="00506A01">
        <w:rPr>
          <w:color w:val="000000" w:themeColor="text1"/>
          <w:sz w:val="28"/>
          <w:szCs w:val="28"/>
        </w:rPr>
        <w:br/>
      </w:r>
      <w:r w:rsidRPr="00506A01">
        <w:rPr>
          <w:color w:val="000000" w:themeColor="text1"/>
          <w:sz w:val="28"/>
          <w:szCs w:val="28"/>
          <w:shd w:val="clear" w:color="auto" w:fill="FFFFFF"/>
        </w:rPr>
        <w:t>Расчет центральных моментов проводим в аналитической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370"/>
        <w:gridCol w:w="1604"/>
        <w:gridCol w:w="1790"/>
      </w:tblGrid>
      <w:tr w:rsidR="00577372" w:rsidRPr="00506A01" w14:paraId="6FBA204F"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79289B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B9BD0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95419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02BA8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4</w:t>
            </w:r>
          </w:p>
        </w:tc>
      </w:tr>
      <w:tr w:rsidR="00577372" w:rsidRPr="00506A01" w14:paraId="487DA8A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76660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358AD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1463.063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1C219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-55962.141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A415C4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2140551.879</w:t>
            </w:r>
          </w:p>
        </w:tc>
      </w:tr>
      <w:tr w:rsidR="00577372" w:rsidRPr="00506A01" w14:paraId="2D47A01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BC8DA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1171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92F7D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0.0625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C3BBBF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-0.0156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A6D50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0.00391</w:t>
            </w:r>
          </w:p>
        </w:tc>
      </w:tr>
      <w:tr w:rsidR="00577372" w:rsidRPr="00506A01" w14:paraId="605673F5"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D5B32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1178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46B15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45.563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0F209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307.547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62189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2075.941</w:t>
            </w:r>
          </w:p>
        </w:tc>
      </w:tr>
      <w:tr w:rsidR="00577372" w:rsidRPr="00506A01" w14:paraId="554D3F4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AB57B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1203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500B6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1008.063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8D229A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32005.984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196126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1016190.004</w:t>
            </w:r>
          </w:p>
        </w:tc>
      </w:tr>
      <w:tr w:rsidR="00577372" w:rsidRPr="00506A01" w14:paraId="6980E031"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0F82622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17FC9C0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2516.75</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50FAB04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-23648.625</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3C4977A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3158817.828</w:t>
            </w:r>
          </w:p>
        </w:tc>
      </w:tr>
    </w:tbl>
    <w:p w14:paraId="1025A86C" w14:textId="77777777" w:rsidR="00577372" w:rsidRPr="00506A01" w:rsidRDefault="00577372" w:rsidP="00577372">
      <w:pPr>
        <w:spacing w:line="360" w:lineRule="auto"/>
        <w:rPr>
          <w:b/>
          <w:color w:val="000000" w:themeColor="text1"/>
          <w:sz w:val="28"/>
          <w:szCs w:val="28"/>
        </w:rPr>
      </w:pPr>
      <w:r w:rsidRPr="00506A01">
        <w:rPr>
          <w:color w:val="000000" w:themeColor="text1"/>
          <w:sz w:val="28"/>
          <w:szCs w:val="28"/>
        </w:rPr>
        <w:br/>
      </w:r>
      <w:r w:rsidRPr="00506A01">
        <w:rPr>
          <w:noProof/>
          <w:color w:val="000000" w:themeColor="text1"/>
          <w:sz w:val="28"/>
          <w:szCs w:val="28"/>
        </w:rPr>
        <w:drawing>
          <wp:inline distT="0" distB="0" distL="0" distR="0" wp14:anchorId="2188F94B" wp14:editId="1ED066C6">
            <wp:extent cx="2019300" cy="495300"/>
            <wp:effectExtent l="19050" t="0" r="0" b="0"/>
            <wp:docPr id="65" name="Рисунок 12" descr="https://chart.googleapis.com/chart?cht=tx&amp;chl=s_%7bAs%7d%20=%20\sqrt%7b\frac%7b6(4-2)%7d%7b(4%2B1)(4%2B3)%7d%7d%20=%20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art.googleapis.com/chart?cht=tx&amp;chl=s_%7bAs%7d%20=%20\sqrt%7b\frac%7b6(4-2)%7d%7b(4%2B1)(4%2B3)%7d%7d%20=%200.586"/>
                    <pic:cNvPicPr>
                      <a:picLocks noChangeAspect="1" noChangeArrowheads="1"/>
                    </pic:cNvPicPr>
                  </pic:nvPicPr>
                  <pic:blipFill>
                    <a:blip r:embed="rId68" cstate="print"/>
                    <a:srcRect/>
                    <a:stretch>
                      <a:fillRect/>
                    </a:stretch>
                  </pic:blipFill>
                  <pic:spPr bwMode="auto">
                    <a:xfrm>
                      <a:off x="0" y="0"/>
                      <a:ext cx="20193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анализируемом ряду распределения наблюдается несущественная асимметрия (-0.375/0.586 = 0.64&lt;3)</w:t>
      </w:r>
      <w:r w:rsidRPr="00506A01">
        <w:rPr>
          <w:color w:val="000000" w:themeColor="text1"/>
          <w:sz w:val="28"/>
          <w:szCs w:val="28"/>
        </w:rPr>
        <w:br/>
      </w:r>
      <w:r w:rsidRPr="00506A01">
        <w:rPr>
          <w:color w:val="000000" w:themeColor="text1"/>
          <w:sz w:val="28"/>
          <w:szCs w:val="28"/>
          <w:shd w:val="clear" w:color="auto" w:fill="FFFFFF"/>
        </w:rPr>
        <w:t>Применяются также структурные показатели (коэффициенты) асимметрии, характеризующие асимметрию только в центральной части распределения, т.е. основной массы единиц, и независящие от крайних значений признака. Рассчитаем структурный коэффициент асимметрии Пирсона:</w:t>
      </w:r>
      <w:r w:rsidRPr="00506A01">
        <w:rPr>
          <w:color w:val="000000" w:themeColor="text1"/>
          <w:sz w:val="28"/>
          <w:szCs w:val="28"/>
        </w:rPr>
        <w:br/>
      </w:r>
      <w:r w:rsidRPr="00506A01">
        <w:rPr>
          <w:noProof/>
          <w:color w:val="000000" w:themeColor="text1"/>
          <w:sz w:val="28"/>
          <w:szCs w:val="28"/>
        </w:rPr>
        <w:drawing>
          <wp:inline distT="0" distB="0" distL="0" distR="0" wp14:anchorId="3C037A12" wp14:editId="6C6ECA98">
            <wp:extent cx="2717800" cy="342900"/>
            <wp:effectExtent l="19050" t="0" r="6350" b="0"/>
            <wp:docPr id="64" name="Рисунок 13" descr="https://chart.googleapis.com/chart?cht=tx&amp;chl=Asp%20=%20\frac%7b\overline%7bx%7d%20-%20M_%7bo%7d%7d%7b\sigma%20%7d%20=%20\frac%7b1171.25-1174.5%7d%7b25.084%7d%20=%2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googleapis.com/chart?cht=tx&amp;chl=Asp%20=%20\frac%7b\overline%7bx%7d%20-%20M_%7bo%7d%7d%7b\sigma%20%7d%20=%20\frac%7b1171.25-1174.5%7d%7b25.084%7d%20=%20-0.13"/>
                    <pic:cNvPicPr>
                      <a:picLocks noChangeAspect="1" noChangeArrowheads="1"/>
                    </pic:cNvPicPr>
                  </pic:nvPicPr>
                  <pic:blipFill>
                    <a:blip r:embed="rId69" cstate="print"/>
                    <a:srcRect/>
                    <a:stretch>
                      <a:fillRect/>
                    </a:stretch>
                  </pic:blipFill>
                  <pic:spPr bwMode="auto">
                    <a:xfrm>
                      <a:off x="0" y="0"/>
                      <a:ext cx="27178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 xml:space="preserve">Для симметричных распределений рассчитывается показатель эксцесса (островершинности). Эксцесс представляет собой выпад вершины эмпирического распределения вверх или вниз от вершины кривой </w:t>
      </w:r>
      <w:r w:rsidRPr="00506A01">
        <w:rPr>
          <w:color w:val="000000" w:themeColor="text1"/>
          <w:sz w:val="28"/>
          <w:szCs w:val="28"/>
          <w:shd w:val="clear" w:color="auto" w:fill="FFFFFF"/>
        </w:rPr>
        <w:lastRenderedPageBreak/>
        <w:t>нормального распределения.</w:t>
      </w:r>
      <w:r w:rsidRPr="00506A01">
        <w:rPr>
          <w:color w:val="000000" w:themeColor="text1"/>
          <w:sz w:val="28"/>
          <w:szCs w:val="28"/>
        </w:rPr>
        <w:br/>
      </w:r>
      <w:r w:rsidRPr="00506A01">
        <w:rPr>
          <w:color w:val="000000" w:themeColor="text1"/>
          <w:sz w:val="28"/>
          <w:szCs w:val="28"/>
          <w:shd w:val="clear" w:color="auto" w:fill="FFFFFF"/>
        </w:rPr>
        <w:t>Чаще всего эксцесс оценивается с помощью показателя:</w:t>
      </w:r>
      <w:r w:rsidRPr="00506A01">
        <w:rPr>
          <w:color w:val="000000" w:themeColor="text1"/>
          <w:sz w:val="28"/>
          <w:szCs w:val="28"/>
        </w:rPr>
        <w:br/>
      </w:r>
      <w:r w:rsidRPr="00506A01">
        <w:rPr>
          <w:noProof/>
          <w:color w:val="000000" w:themeColor="text1"/>
          <w:sz w:val="28"/>
          <w:szCs w:val="28"/>
        </w:rPr>
        <w:drawing>
          <wp:inline distT="0" distB="0" distL="0" distR="0" wp14:anchorId="715F230D" wp14:editId="69D0910C">
            <wp:extent cx="927100" cy="330200"/>
            <wp:effectExtent l="19050" t="0" r="6350" b="0"/>
            <wp:docPr id="63" name="Рисунок 14" descr="https://chart.googleapis.com/chart?cht=tx&amp;chl=Ex%20=%20\frac%7bM_%7b4%7d%7d%7bs%5e%7b4%7d%7d%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art.googleapis.com/chart?cht=tx&amp;chl=Ex%20=%20\frac%7bM_%7b4%7d%7d%7bs%5e%7b4%7d%7d%20-%203"/>
                    <pic:cNvPicPr>
                      <a:picLocks noChangeAspect="1" noChangeArrowheads="1"/>
                    </pic:cNvPicPr>
                  </pic:nvPicPr>
                  <pic:blipFill>
                    <a:blip r:embed="rId23"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распределений более островершинных (вытянутых), чем нормальное, показатель эксцесса положительный (Ex &gt; 0), для более плосковершинных (сплюснутых) - отрицательный (Ex &lt; 0), т.к. для нормального распределения 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3158817.83/4 = 789704.46</w:t>
      </w:r>
      <w:r w:rsidRPr="00506A01">
        <w:rPr>
          <w:color w:val="000000" w:themeColor="text1"/>
          <w:sz w:val="28"/>
          <w:szCs w:val="28"/>
        </w:rPr>
        <w:br/>
      </w:r>
      <w:r w:rsidRPr="00506A01">
        <w:rPr>
          <w:noProof/>
          <w:color w:val="000000" w:themeColor="text1"/>
          <w:sz w:val="28"/>
          <w:szCs w:val="28"/>
        </w:rPr>
        <w:drawing>
          <wp:inline distT="0" distB="0" distL="0" distR="0" wp14:anchorId="015965C9" wp14:editId="5DA27D20">
            <wp:extent cx="2768600" cy="330200"/>
            <wp:effectExtent l="19050" t="0" r="0" b="0"/>
            <wp:docPr id="62" name="Рисунок 15" descr="https://chart.googleapis.com/chart?cht=tx&amp;chl=Ex%20=%20\frac%7b789704.46%7d%7b25.084%5e%7b4%7d%7d%20-%203%20=%201.9948%20-%203%2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googleapis.com/chart?cht=tx&amp;chl=Ex%20=%20\frac%7b789704.46%7d%7b25.084%5e%7b4%7d%7d%20-%203%20=%201.9948%20-%203%20=%20-1.01"/>
                    <pic:cNvPicPr>
                      <a:picLocks noChangeAspect="1" noChangeArrowheads="1"/>
                    </pic:cNvPicPr>
                  </pic:nvPicPr>
                  <pic:blipFill>
                    <a:blip r:embed="rId70" cstate="print"/>
                    <a:srcRect/>
                    <a:stretch>
                      <a:fillRect/>
                    </a:stretch>
                  </pic:blipFill>
                  <pic:spPr bwMode="auto">
                    <a:xfrm>
                      <a:off x="0" y="0"/>
                      <a:ext cx="2768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Число 3 вычитается из отношения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потому, что для нормального закона распределения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 Таким образом, для нормального распределения эксцесс равен нулю. Островершинные кривые обладают положительным эксцессом, кривые более плосковершинные - отрицательным эксцессом.</w:t>
      </w:r>
      <w:r w:rsidRPr="00506A01">
        <w:rPr>
          <w:color w:val="000000" w:themeColor="text1"/>
          <w:sz w:val="28"/>
          <w:szCs w:val="28"/>
        </w:rPr>
        <w:br/>
      </w:r>
      <w:r w:rsidRPr="00506A01">
        <w:rPr>
          <w:color w:val="000000" w:themeColor="text1"/>
          <w:sz w:val="28"/>
          <w:szCs w:val="28"/>
          <w:shd w:val="clear" w:color="auto" w:fill="FFFFFF"/>
        </w:rPr>
        <w:t>Ex &lt; 0 - плосковершинное распределение</w:t>
      </w:r>
      <w:r w:rsidRPr="00506A01">
        <w:rPr>
          <w:color w:val="000000" w:themeColor="text1"/>
          <w:sz w:val="28"/>
          <w:szCs w:val="28"/>
        </w:rPr>
        <w:br/>
      </w:r>
      <w:r w:rsidRPr="00506A01">
        <w:rPr>
          <w:color w:val="000000" w:themeColor="text1"/>
          <w:sz w:val="28"/>
          <w:szCs w:val="28"/>
          <w:shd w:val="clear" w:color="auto" w:fill="FFFFFF"/>
        </w:rPr>
        <w:t>Чтобы оценить существенность эксцесса рассчитывают статистику Ex/s</w:t>
      </w:r>
      <w:r w:rsidRPr="00506A01">
        <w:rPr>
          <w:color w:val="000000" w:themeColor="text1"/>
          <w:sz w:val="28"/>
          <w:szCs w:val="28"/>
          <w:shd w:val="clear" w:color="auto" w:fill="FFFFFF"/>
          <w:vertAlign w:val="subscript"/>
        </w:rPr>
        <w:t>Ex</w:t>
      </w:r>
      <w:r w:rsidRPr="00506A01">
        <w:rPr>
          <w:color w:val="000000" w:themeColor="text1"/>
          <w:sz w:val="28"/>
          <w:szCs w:val="28"/>
        </w:rPr>
        <w:br/>
      </w:r>
      <w:r w:rsidRPr="00506A01">
        <w:rPr>
          <w:color w:val="000000" w:themeColor="text1"/>
          <w:sz w:val="28"/>
          <w:szCs w:val="28"/>
          <w:shd w:val="clear" w:color="auto" w:fill="FFFFFF"/>
        </w:rPr>
        <w:t>где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средняя квадратическая ошибка коэффициента эксцесса.</w:t>
      </w:r>
      <w:r w:rsidRPr="00506A01">
        <w:rPr>
          <w:color w:val="000000" w:themeColor="text1"/>
          <w:sz w:val="28"/>
          <w:szCs w:val="28"/>
        </w:rPr>
        <w:br/>
      </w:r>
      <w:r w:rsidRPr="00506A01">
        <w:rPr>
          <w:noProof/>
          <w:color w:val="000000" w:themeColor="text1"/>
          <w:sz w:val="28"/>
          <w:szCs w:val="28"/>
        </w:rPr>
        <w:drawing>
          <wp:inline distT="0" distB="0" distL="0" distR="0" wp14:anchorId="3DA71BCE" wp14:editId="4EE27159">
            <wp:extent cx="1968500" cy="520700"/>
            <wp:effectExtent l="19050" t="0" r="0" b="0"/>
            <wp:docPr id="61" name="Рисунок 16" descr="https://chart.googleapis.com/chart?cht=tx&amp;chl=s_%7bEx%7d%20=%20\sqrt%7b\frac%7b24n(n-2)(n-3)%7d%7b(n%2B1)%5e%7b2%7d(n%2B3)(n%2B5)%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art.googleapis.com/chart?cht=tx&amp;chl=s_%7bEx%7d%20=%20\sqrt%7b\frac%7b24n(n-2)(n-3)%7d%7b(n%2B1)%5e%7b2%7d(n%2B3)(n%2B5)%7d%7d"/>
                    <pic:cNvPicPr>
                      <a:picLocks noChangeAspect="1" noChangeArrowheads="1"/>
                    </pic:cNvPicPr>
                  </pic:nvPicPr>
                  <pic:blipFill>
                    <a:blip r:embed="rId25" cstate="print"/>
                    <a:srcRect/>
                    <a:stretch>
                      <a:fillRect/>
                    </a:stretch>
                  </pic:blipFill>
                  <pic:spPr bwMode="auto">
                    <a:xfrm>
                      <a:off x="0" y="0"/>
                      <a:ext cx="19685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отношение 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&gt; 3, то отклонение от нормального распределения считается существенным.</w:t>
      </w:r>
      <w:r w:rsidRPr="00506A01">
        <w:rPr>
          <w:color w:val="000000" w:themeColor="text1"/>
          <w:sz w:val="28"/>
          <w:szCs w:val="28"/>
        </w:rPr>
        <w:br/>
      </w:r>
      <w:r w:rsidRPr="00506A01">
        <w:rPr>
          <w:noProof/>
          <w:color w:val="000000" w:themeColor="text1"/>
          <w:sz w:val="28"/>
          <w:szCs w:val="28"/>
        </w:rPr>
        <w:drawing>
          <wp:inline distT="0" distB="0" distL="0" distR="0" wp14:anchorId="6023300F" wp14:editId="40F7894A">
            <wp:extent cx="2501900" cy="520700"/>
            <wp:effectExtent l="19050" t="0" r="0" b="0"/>
            <wp:docPr id="60" name="Рисунок 17" descr="https://chart.googleapis.com/chart?cht=tx&amp;chl=s_%7bEx%7d%20=%20\sqrt%7b\frac%7b24%20\cdot%20%204(4-2)(4-3)%7d%7b(4%2B1)%5e%7b2%7d(4%2B3)(4%2B5)%7d%7d%20=%2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art.googleapis.com/chart?cht=tx&amp;chl=s_%7bEx%7d%20=%20\sqrt%7b\frac%7b24%20\cdot%20%204(4-2)(4-3)%7d%7b(4%2B1)%5e%7b2%7d(4%2B3)(4%2B5)%7d%7d%20=%200.349"/>
                    <pic:cNvPicPr>
                      <a:picLocks noChangeAspect="1" noChangeArrowheads="1"/>
                    </pic:cNvPicPr>
                  </pic:nvPicPr>
                  <pic:blipFill>
                    <a:blip r:embed="rId71" cstate="print"/>
                    <a:srcRect/>
                    <a:stretch>
                      <a:fillRect/>
                    </a:stretch>
                  </pic:blipFill>
                  <pic:spPr bwMode="auto">
                    <a:xfrm>
                      <a:off x="0" y="0"/>
                      <a:ext cx="25019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-1.01/0.349 = 2.893</w:t>
      </w:r>
      <w:r w:rsidRPr="00506A01">
        <w:rPr>
          <w:color w:val="000000" w:themeColor="text1"/>
          <w:sz w:val="28"/>
          <w:szCs w:val="28"/>
        </w:rPr>
        <w:br/>
      </w:r>
      <w:r w:rsidRPr="00506A01">
        <w:rPr>
          <w:color w:val="000000" w:themeColor="text1"/>
          <w:sz w:val="28"/>
          <w:szCs w:val="28"/>
          <w:shd w:val="clear" w:color="auto" w:fill="FFFFFF"/>
        </w:rPr>
        <w:t>Поскольку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&lt; 3, то отклонение от нормального распределения считается не существенным.</w:t>
      </w:r>
      <w:r w:rsidRPr="00506A01">
        <w:rPr>
          <w:color w:val="000000" w:themeColor="text1"/>
          <w:sz w:val="28"/>
          <w:szCs w:val="28"/>
        </w:rPr>
        <w:br/>
      </w:r>
      <w:r w:rsidRPr="00506A01">
        <w:rPr>
          <w:b/>
          <w:bCs/>
          <w:color w:val="000000" w:themeColor="text1"/>
          <w:sz w:val="28"/>
          <w:szCs w:val="28"/>
          <w:shd w:val="clear" w:color="auto" w:fill="FFFFFF"/>
        </w:rPr>
        <w:t>Интервальное оценивание центра генеральной совокупности</w:t>
      </w:r>
      <w:r w:rsidRPr="00506A01">
        <w:rPr>
          <w:color w:val="000000" w:themeColor="text1"/>
          <w:sz w:val="28"/>
          <w:szCs w:val="28"/>
          <w:shd w:val="clear" w:color="auto" w:fill="FFFFFF"/>
        </w:rPr>
        <w:t>.</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генерального среднего</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735AAD8D" wp14:editId="78C0F9F9">
            <wp:extent cx="1752600" cy="330200"/>
            <wp:effectExtent l="19050" t="0" r="0" b="0"/>
            <wp:docPr id="59" name="Рисунок 18" descr="https://chart.googleapis.com/chart?cht=tx&amp;chl=(\overline%7bx%7d%20-%20t_%7bkp%7d\cdot%20\frac%7bs%7d%7b\sqrt%7bn%7d%7d;%20\overline%7bx%7d%20%2B%20t_%7bkp%7d\cdot%20\frac%7bs%7d%7b\sqrt%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art.googleapis.com/chart?cht=tx&amp;chl=(\overline%7bx%7d%20-%20t_%7bkp%7d\cdot%20\frac%7bs%7d%7b\sqrt%7bn%7d%7d;%20\overline%7bx%7d%20%2B%20t_%7bkp%7d\cdot%20\frac%7bs%7d%7b\sqrt%7bn%7d%7d)"/>
                    <pic:cNvPicPr>
                      <a:picLocks noChangeAspect="1" noChangeArrowheads="1"/>
                    </pic:cNvPicPr>
                  </pic:nvPicPr>
                  <pic:blipFill>
                    <a:blip r:embed="rId27" cstate="print"/>
                    <a:srcRect/>
                    <a:stretch>
                      <a:fillRect/>
                    </a:stretch>
                  </pic:blipFill>
                  <pic:spPr bwMode="auto">
                    <a:xfrm>
                      <a:off x="0" y="0"/>
                      <a:ext cx="1752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lastRenderedPageBreak/>
        <w:t>Определяем значение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по таблице распределения Стьюдента.</w:t>
      </w:r>
      <w:r w:rsidRPr="00506A01">
        <w:rPr>
          <w:color w:val="000000" w:themeColor="text1"/>
          <w:sz w:val="28"/>
          <w:szCs w:val="28"/>
        </w:rPr>
        <w:br/>
      </w:r>
      <w:r w:rsidRPr="00506A01">
        <w:rPr>
          <w:color w:val="000000" w:themeColor="text1"/>
          <w:sz w:val="28"/>
          <w:szCs w:val="28"/>
          <w:shd w:val="clear" w:color="auto" w:fill="FFFFFF"/>
        </w:rPr>
        <w:t>По таблице Стьюдента находим:</w:t>
      </w:r>
      <w:r w:rsidRPr="00506A01">
        <w:rPr>
          <w:color w:val="000000" w:themeColor="text1"/>
          <w:sz w:val="28"/>
          <w:szCs w:val="28"/>
        </w:rPr>
        <w:br/>
      </w:r>
      <w:r w:rsidRPr="00506A01">
        <w:rPr>
          <w:color w:val="000000" w:themeColor="text1"/>
          <w:sz w:val="28"/>
          <w:szCs w:val="28"/>
          <w:shd w:val="clear" w:color="auto" w:fill="FFFFFF"/>
        </w:rPr>
        <w:t>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(n-1;α/2) = 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(3;0.025) = 4.177</w:t>
      </w:r>
      <w:r w:rsidRPr="00506A01">
        <w:rPr>
          <w:color w:val="000000" w:themeColor="text1"/>
          <w:sz w:val="28"/>
          <w:szCs w:val="28"/>
        </w:rPr>
        <w:br/>
      </w:r>
      <w:r w:rsidRPr="00506A01">
        <w:rPr>
          <w:color w:val="000000" w:themeColor="text1"/>
          <w:sz w:val="28"/>
          <w:szCs w:val="28"/>
          <w:shd w:val="clear" w:color="auto" w:fill="FFFFFF"/>
        </w:rPr>
        <w:t>Стандартная ошибка выборки для среднего:</w:t>
      </w:r>
      <w:r w:rsidRPr="00506A01">
        <w:rPr>
          <w:color w:val="000000" w:themeColor="text1"/>
          <w:sz w:val="28"/>
          <w:szCs w:val="28"/>
        </w:rPr>
        <w:br/>
      </w:r>
      <w:r w:rsidRPr="00506A01">
        <w:rPr>
          <w:noProof/>
          <w:color w:val="000000" w:themeColor="text1"/>
          <w:sz w:val="28"/>
          <w:szCs w:val="28"/>
        </w:rPr>
        <w:drawing>
          <wp:inline distT="0" distB="0" distL="0" distR="0" wp14:anchorId="1E42BA1F" wp14:editId="00EB0A10">
            <wp:extent cx="1790700" cy="406400"/>
            <wp:effectExtent l="19050" t="0" r="0" b="0"/>
            <wp:docPr id="58" name="Рисунок 19" descr="https://chart.googleapis.com/chart?cht=tx&amp;chl=s_%7bc%7d%20=%20\frac%7bs%7d%7b\sqrt%7bn%7d%7d%20=%20\frac%7b28.964%7d%7b\sqrt%7b4%7d%7d%20=%2014.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googleapis.com/chart?cht=tx&amp;chl=s_%7bc%7d%20=%20\frac%7bs%7d%7b\sqrt%7bn%7d%7d%20=%20\frac%7b28.964%7d%7b\sqrt%7b4%7d%7d%20=%2014.482"/>
                    <pic:cNvPicPr>
                      <a:picLocks noChangeAspect="1" noChangeArrowheads="1"/>
                    </pic:cNvPicPr>
                  </pic:nvPicPr>
                  <pic:blipFill>
                    <a:blip r:embed="rId72" cstate="print"/>
                    <a:srcRect/>
                    <a:stretch>
                      <a:fillRect/>
                    </a:stretch>
                  </pic:blipFill>
                  <pic:spPr bwMode="auto">
                    <a:xfrm>
                      <a:off x="0" y="0"/>
                      <a:ext cx="17907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Стандартная ошибка среднего указывает, на сколько среднее выборки 1171.25 отличается от среднего генеральной совокупности.</w:t>
      </w:r>
      <w:r w:rsidRPr="00506A01">
        <w:rPr>
          <w:color w:val="000000" w:themeColor="text1"/>
          <w:sz w:val="28"/>
          <w:szCs w:val="28"/>
        </w:rPr>
        <w:br/>
      </w:r>
      <w:r w:rsidRPr="00506A01">
        <w:rPr>
          <w:color w:val="000000" w:themeColor="text1"/>
          <w:sz w:val="28"/>
          <w:szCs w:val="28"/>
          <w:shd w:val="clear" w:color="auto" w:fill="FFFFFF"/>
        </w:rPr>
        <w:t>Предельная ошибка выборки:</w:t>
      </w:r>
      <w:r w:rsidRPr="00506A01">
        <w:rPr>
          <w:color w:val="000000" w:themeColor="text1"/>
          <w:sz w:val="28"/>
          <w:szCs w:val="28"/>
        </w:rPr>
        <w:br/>
      </w:r>
      <w:r w:rsidRPr="00506A01">
        <w:rPr>
          <w:noProof/>
          <w:color w:val="000000" w:themeColor="text1"/>
          <w:sz w:val="28"/>
          <w:szCs w:val="28"/>
        </w:rPr>
        <w:drawing>
          <wp:inline distT="0" distB="0" distL="0" distR="0" wp14:anchorId="53EDB046" wp14:editId="60904A91">
            <wp:extent cx="2463800" cy="406400"/>
            <wp:effectExtent l="19050" t="0" r="0" b="0"/>
            <wp:docPr id="57" name="Рисунок 20" descr="https://chart.googleapis.com/chart?cht=tx&amp;chl=\epsilon%20%20=%20t_%7bkp%7d\cdot%20\frac%7bs%7d%7b\sqrt%7bn%7d%7d%20=%204.177\cdot%20\frac%7b28.964%7d%7b\sqrt%7b4%7d%7d%20=%206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art.googleapis.com/chart?cht=tx&amp;chl=\epsilon%20%20=%20t_%7bkp%7d\cdot%20\frac%7bs%7d%7b\sqrt%7bn%7d%7d%20=%204.177\cdot%20\frac%7b28.964%7d%7b\sqrt%7b4%7d%7d%20=%2060.491"/>
                    <pic:cNvPicPr>
                      <a:picLocks noChangeAspect="1" noChangeArrowheads="1"/>
                    </pic:cNvPicPr>
                  </pic:nvPicPr>
                  <pic:blipFill>
                    <a:blip r:embed="rId73" cstate="print"/>
                    <a:srcRect/>
                    <a:stretch>
                      <a:fillRect/>
                    </a:stretch>
                  </pic:blipFill>
                  <pic:spPr bwMode="auto">
                    <a:xfrm>
                      <a:off x="0" y="0"/>
                      <a:ext cx="24638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или</w:t>
      </w:r>
      <w:r w:rsidRPr="00506A01">
        <w:rPr>
          <w:color w:val="000000" w:themeColor="text1"/>
          <w:sz w:val="28"/>
          <w:szCs w:val="28"/>
        </w:rPr>
        <w:br/>
      </w:r>
      <w:r w:rsidRPr="00506A01">
        <w:rPr>
          <w:color w:val="000000" w:themeColor="text1"/>
          <w:sz w:val="28"/>
          <w:szCs w:val="28"/>
          <w:shd w:val="clear" w:color="auto" w:fill="FFFFFF"/>
        </w:rPr>
        <w:t>ε =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s</w:t>
      </w:r>
      <w:r w:rsidRPr="00506A01">
        <w:rPr>
          <w:color w:val="000000" w:themeColor="text1"/>
          <w:sz w:val="28"/>
          <w:szCs w:val="28"/>
          <w:shd w:val="clear" w:color="auto" w:fill="FFFFFF"/>
          <w:vertAlign w:val="subscript"/>
        </w:rPr>
        <w:t>c</w:t>
      </w:r>
      <w:r w:rsidRPr="00506A01">
        <w:rPr>
          <w:color w:val="000000" w:themeColor="text1"/>
          <w:sz w:val="28"/>
          <w:szCs w:val="28"/>
          <w:shd w:val="clear" w:color="auto" w:fill="FFFFFF"/>
        </w:rPr>
        <w:t> = 4.177*14.482 = 60.491</w:t>
      </w:r>
      <w:r w:rsidRPr="00506A01">
        <w:rPr>
          <w:color w:val="000000" w:themeColor="text1"/>
          <w:sz w:val="28"/>
          <w:szCs w:val="28"/>
        </w:rPr>
        <w:br/>
      </w:r>
      <w:r w:rsidRPr="00506A01">
        <w:rPr>
          <w:color w:val="000000" w:themeColor="text1"/>
          <w:sz w:val="28"/>
          <w:szCs w:val="28"/>
          <w:shd w:val="clear" w:color="auto" w:fill="FFFFFF"/>
        </w:rPr>
        <w:t>Доверительный интервал:</w:t>
      </w:r>
      <w:r w:rsidRPr="00506A01">
        <w:rPr>
          <w:color w:val="000000" w:themeColor="text1"/>
          <w:sz w:val="28"/>
          <w:szCs w:val="28"/>
        </w:rPr>
        <w:br/>
      </w:r>
      <w:r w:rsidRPr="00506A01">
        <w:rPr>
          <w:color w:val="000000" w:themeColor="text1"/>
          <w:sz w:val="28"/>
          <w:szCs w:val="28"/>
          <w:shd w:val="clear" w:color="auto" w:fill="FFFFFF"/>
        </w:rPr>
        <w:t>(1171.25 - 60.491;1171.25 + 60.491) = (1110.759;1231.741)</w:t>
      </w:r>
      <w:r w:rsidRPr="00506A01">
        <w:rPr>
          <w:color w:val="000000" w:themeColor="text1"/>
          <w:sz w:val="28"/>
          <w:szCs w:val="28"/>
        </w:rPr>
        <w:br/>
      </w:r>
      <w:r w:rsidRPr="00506A01">
        <w:rPr>
          <w:color w:val="000000" w:themeColor="text1"/>
          <w:sz w:val="28"/>
          <w:szCs w:val="28"/>
          <w:shd w:val="clear" w:color="auto" w:fill="FFFFFF"/>
        </w:rPr>
        <w:t>С вероятностью 0.95 можно утверждать, что среднее значение при выборке большего объема не выйдет за пределы найденного интервала.</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дисперсии.</w:t>
      </w:r>
      <w:r w:rsidRPr="00506A01">
        <w:rPr>
          <w:color w:val="000000" w:themeColor="text1"/>
          <w:sz w:val="28"/>
          <w:szCs w:val="28"/>
        </w:rPr>
        <w:br/>
      </w:r>
      <w:r w:rsidRPr="00506A01">
        <w:rPr>
          <w:color w:val="000000" w:themeColor="text1"/>
          <w:sz w:val="28"/>
          <w:szCs w:val="28"/>
          <w:shd w:val="clear" w:color="auto" w:fill="FFFFFF"/>
        </w:rPr>
        <w:t>Вероятность выхода за нижнюю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γ/2 = 0.023. Для количества степеней свободы k=n-1=3, по таблице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находим:</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(3;0.023) = 9.34840.</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нижней границы:</w:t>
      </w:r>
      <w:r w:rsidRPr="00506A01">
        <w:rPr>
          <w:color w:val="000000" w:themeColor="text1"/>
          <w:sz w:val="28"/>
          <w:szCs w:val="28"/>
        </w:rPr>
        <w:br/>
      </w:r>
      <w:r w:rsidRPr="00506A01">
        <w:rPr>
          <w:noProof/>
          <w:color w:val="000000" w:themeColor="text1"/>
          <w:sz w:val="28"/>
          <w:szCs w:val="28"/>
        </w:rPr>
        <w:drawing>
          <wp:inline distT="0" distB="0" distL="0" distR="0" wp14:anchorId="1A897984" wp14:editId="27077274">
            <wp:extent cx="1003300" cy="406400"/>
            <wp:effectExtent l="19050" t="0" r="6350" b="0"/>
            <wp:docPr id="56" name="Рисунок 21" descr="https://chart.googleapis.com/chart?cht=tx&amp;chl=t_%7bH%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art.googleapis.com/chart?cht=tx&amp;chl=t_%7bH%7d%20=%20\frac%7b(n-1)\cdot%20S%5e%7b2%7d%7d%7bh_%7bH%7d%7d"/>
                    <pic:cNvPicPr>
                      <a:picLocks noChangeAspect="1" noChangeArrowheads="1"/>
                    </pic:cNvPicPr>
                  </pic:nvPicPr>
                  <pic:blipFill>
                    <a:blip r:embed="rId30" cstate="print"/>
                    <a:srcRect/>
                    <a:stretch>
                      <a:fillRect/>
                    </a:stretch>
                  </pic:blipFill>
                  <pic:spPr bwMode="auto">
                    <a:xfrm>
                      <a:off x="0" y="0"/>
                      <a:ext cx="10033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63BE9A24" wp14:editId="222C344B">
            <wp:extent cx="1612900" cy="330200"/>
            <wp:effectExtent l="19050" t="0" r="6350" b="0"/>
            <wp:docPr id="55" name="Рисунок 22" descr="https://chart.googleapis.com/chart?cht=tx&amp;chl=t_%7bH%7d%20=%20\frac%7b3\cdot%2028.964%5e%7b2%7d%7d%7b9.34840%7d%20=%2026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art.googleapis.com/chart?cht=tx&amp;chl=t_%7bH%7d%20=%20\frac%7b3\cdot%2028.964%5e%7b2%7d%7d%7b9.34840%7d%20=%20269.22"/>
                    <pic:cNvPicPr>
                      <a:picLocks noChangeAspect="1" noChangeArrowheads="1"/>
                    </pic:cNvPicPr>
                  </pic:nvPicPr>
                  <pic:blipFill>
                    <a:blip r:embed="rId74" cstate="print"/>
                    <a:srcRect/>
                    <a:stretch>
                      <a:fillRect/>
                    </a:stretch>
                  </pic:blipFill>
                  <pic:spPr bwMode="auto">
                    <a:xfrm>
                      <a:off x="0" y="0"/>
                      <a:ext cx="16129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Вероятность выхода за верхнюю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 h</w:t>
      </w:r>
      <w:r w:rsidRPr="00506A01">
        <w:rPr>
          <w:color w:val="000000" w:themeColor="text1"/>
          <w:sz w:val="28"/>
          <w:szCs w:val="28"/>
          <w:shd w:val="clear" w:color="auto" w:fill="FFFFFF"/>
          <w:vertAlign w:val="subscript"/>
        </w:rPr>
        <w:t>B</w:t>
      </w:r>
      <w:r w:rsidRPr="00506A01">
        <w:rPr>
          <w:color w:val="000000" w:themeColor="text1"/>
          <w:sz w:val="28"/>
          <w:szCs w:val="28"/>
          <w:shd w:val="clear" w:color="auto" w:fill="FFFFFF"/>
        </w:rPr>
        <w:t>) = 1 -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1 - 0.023 = 0.977:</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(3;0.977) = 0.11483.</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верхней границы:</w:t>
      </w:r>
      <w:r w:rsidRPr="00506A01">
        <w:rPr>
          <w:color w:val="000000" w:themeColor="text1"/>
          <w:sz w:val="28"/>
          <w:szCs w:val="28"/>
        </w:rPr>
        <w:br/>
      </w:r>
      <w:r w:rsidRPr="00506A01">
        <w:rPr>
          <w:noProof/>
          <w:color w:val="000000" w:themeColor="text1"/>
          <w:sz w:val="28"/>
          <w:szCs w:val="28"/>
        </w:rPr>
        <w:drawing>
          <wp:inline distT="0" distB="0" distL="0" distR="0" wp14:anchorId="14DED33A" wp14:editId="435A1177">
            <wp:extent cx="977900" cy="406400"/>
            <wp:effectExtent l="19050" t="0" r="0" b="0"/>
            <wp:docPr id="54" name="Рисунок 23" descr="https://chart.googleapis.com/chart?cht=tx&amp;chl=t_%7bB%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art.googleapis.com/chart?cht=tx&amp;chl=t_%7bB%7d%20=%20\frac%7b(n-1)\cdot%20S%5e%7b2%7d%7d%7bh_%7bH%7d%7d"/>
                    <pic:cNvPicPr>
                      <a:picLocks noChangeAspect="1" noChangeArrowheads="1"/>
                    </pic:cNvPicPr>
                  </pic:nvPicPr>
                  <pic:blipFill>
                    <a:blip r:embed="rId32" cstate="print"/>
                    <a:srcRect/>
                    <a:stretch>
                      <a:fillRect/>
                    </a:stretch>
                  </pic:blipFill>
                  <pic:spPr bwMode="auto">
                    <a:xfrm>
                      <a:off x="0" y="0"/>
                      <a:ext cx="977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lastRenderedPageBreak/>
        <w:drawing>
          <wp:inline distT="0" distB="0" distL="0" distR="0" wp14:anchorId="715CE150" wp14:editId="133CA729">
            <wp:extent cx="1714500" cy="330200"/>
            <wp:effectExtent l="19050" t="0" r="0" b="0"/>
            <wp:docPr id="77" name="Рисунок 24" descr="https://chart.googleapis.com/chart?cht=tx&amp;chl=t_%7bB%7d%20=%20\frac%7b3\cdot%2028.964%5e%7b2%7d%7d%7b0.11483%7d%20=%20219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art.googleapis.com/chart?cht=tx&amp;chl=t_%7bB%7d%20=%20\frac%7b3\cdot%2028.964%5e%7b2%7d%7d%7b0.11483%7d%20=%2021917.18"/>
                    <pic:cNvPicPr>
                      <a:picLocks noChangeAspect="1" noChangeArrowheads="1"/>
                    </pic:cNvPicPr>
                  </pic:nvPicPr>
                  <pic:blipFill>
                    <a:blip r:embed="rId75" cstate="print"/>
                    <a:srcRect/>
                    <a:stretch>
                      <a:fillRect/>
                    </a:stretch>
                  </pic:blipFill>
                  <pic:spPr bwMode="auto">
                    <a:xfrm>
                      <a:off x="0" y="0"/>
                      <a:ext cx="17145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Таким образом, интервал (269.22;21917.18) покрывает параметр S</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с надежностью α = 0.046 (γ=95.4%)</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S*(1-q) &lt; σ &lt; S*(1+q)</w:t>
      </w:r>
      <w:r w:rsidRPr="00506A01">
        <w:rPr>
          <w:color w:val="000000" w:themeColor="text1"/>
          <w:sz w:val="28"/>
          <w:szCs w:val="28"/>
        </w:rPr>
        <w:br/>
      </w:r>
      <w:r w:rsidRPr="00506A01">
        <w:rPr>
          <w:color w:val="000000" w:themeColor="text1"/>
          <w:sz w:val="28"/>
          <w:szCs w:val="28"/>
          <w:shd w:val="clear" w:color="auto" w:fill="FFFFFF"/>
        </w:rPr>
        <w:t>Найдем доверительный интервал для среднеквадратического отклонения с надежностью γ = 0.954 и объему выборки n = 4</w:t>
      </w:r>
      <w:r w:rsidRPr="00506A01">
        <w:rPr>
          <w:color w:val="000000" w:themeColor="text1"/>
          <w:sz w:val="28"/>
          <w:szCs w:val="28"/>
        </w:rPr>
        <w:br/>
      </w:r>
      <w:r w:rsidRPr="00506A01">
        <w:rPr>
          <w:color w:val="000000" w:themeColor="text1"/>
          <w:sz w:val="28"/>
          <w:szCs w:val="28"/>
          <w:shd w:val="clear" w:color="auto" w:fill="FFFFFF"/>
        </w:rPr>
        <w:t>По таблице q=q(γ ; n) определяем параметр q(0.954;4) = 1.37</w:t>
      </w:r>
      <w:r w:rsidRPr="00506A01">
        <w:rPr>
          <w:color w:val="000000" w:themeColor="text1"/>
          <w:sz w:val="28"/>
          <w:szCs w:val="28"/>
        </w:rPr>
        <w:br/>
      </w:r>
      <w:r w:rsidRPr="00506A01">
        <w:rPr>
          <w:color w:val="000000" w:themeColor="text1"/>
          <w:sz w:val="28"/>
          <w:szCs w:val="28"/>
          <w:shd w:val="clear" w:color="auto" w:fill="FFFFFF"/>
        </w:rPr>
        <w:t>28.964(1-1.37) &lt; σ &lt; 28.964(1+1.37)</w:t>
      </w:r>
      <w:r w:rsidRPr="00506A01">
        <w:rPr>
          <w:color w:val="000000" w:themeColor="text1"/>
          <w:sz w:val="28"/>
          <w:szCs w:val="28"/>
        </w:rPr>
        <w:br/>
      </w:r>
      <w:r w:rsidRPr="00506A01">
        <w:rPr>
          <w:color w:val="000000" w:themeColor="text1"/>
          <w:sz w:val="28"/>
          <w:szCs w:val="28"/>
          <w:shd w:val="clear" w:color="auto" w:fill="FFFFFF"/>
        </w:rPr>
        <w:t>-10.717 &lt; σ &lt; 68.645</w:t>
      </w:r>
      <w:r w:rsidRPr="00506A01">
        <w:rPr>
          <w:color w:val="000000" w:themeColor="text1"/>
          <w:sz w:val="28"/>
          <w:szCs w:val="28"/>
        </w:rPr>
        <w:br/>
      </w:r>
      <w:r w:rsidRPr="00506A01">
        <w:rPr>
          <w:color w:val="000000" w:themeColor="text1"/>
          <w:sz w:val="28"/>
          <w:szCs w:val="28"/>
          <w:shd w:val="clear" w:color="auto" w:fill="FFFFFF"/>
        </w:rPr>
        <w:t>Таким образом, интервал (-10.717;68.645) покрывает параметр σ с надежностью γ = 0.954</w:t>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1171.25 в среднем на 25.084.</w:t>
      </w:r>
      <w:r w:rsidRPr="00506A01">
        <w:rPr>
          <w:color w:val="000000" w:themeColor="text1"/>
          <w:sz w:val="28"/>
          <w:szCs w:val="28"/>
        </w:rPr>
        <w:br/>
      </w:r>
      <w:r w:rsidRPr="00506A01">
        <w:rPr>
          <w:color w:val="000000" w:themeColor="text1"/>
          <w:sz w:val="28"/>
          <w:szCs w:val="28"/>
          <w:shd w:val="clear" w:color="auto" w:fill="FFFFFF"/>
        </w:rPr>
        <w:t>Поскольку коэффициент вариации меньше 30%, то совокупность однородна. Полученным результатам можно доверять.</w:t>
      </w:r>
      <w:r w:rsidRPr="00506A01">
        <w:rPr>
          <w:color w:val="000000" w:themeColor="text1"/>
          <w:sz w:val="28"/>
          <w:szCs w:val="28"/>
        </w:rPr>
        <w:br/>
      </w:r>
      <w:r w:rsidRPr="00506A01">
        <w:rPr>
          <w:color w:val="000000" w:themeColor="text1"/>
          <w:sz w:val="28"/>
          <w:szCs w:val="28"/>
          <w:shd w:val="clear" w:color="auto" w:fill="FFFFFF"/>
        </w:rPr>
        <w:t>Значения As и Ex мало отличаются от нуля. Поэтому можно предположить близость данной выборки к нормальному распределению.</w:t>
      </w:r>
    </w:p>
    <w:p w14:paraId="1CF35C58" w14:textId="77777777" w:rsidR="00577372" w:rsidRPr="00506A01" w:rsidRDefault="00577372" w:rsidP="00577372">
      <w:pPr>
        <w:spacing w:line="360" w:lineRule="auto"/>
        <w:rPr>
          <w:color w:val="000000" w:themeColor="text1"/>
          <w:sz w:val="28"/>
          <w:szCs w:val="28"/>
        </w:rPr>
      </w:pPr>
      <w:r w:rsidRPr="00506A01">
        <w:rPr>
          <w:b/>
          <w:color w:val="000000" w:themeColor="text1"/>
          <w:sz w:val="28"/>
          <w:szCs w:val="28"/>
        </w:rPr>
        <w:br/>
        <w:t>Эксперименты с ЧОТ 2.</w:t>
      </w:r>
      <w:r w:rsidRPr="00506A01">
        <w:rPr>
          <w:b/>
          <w:color w:val="000000" w:themeColor="text1"/>
          <w:sz w:val="28"/>
          <w:szCs w:val="28"/>
        </w:rPr>
        <w:br/>
      </w:r>
      <w:r w:rsidRPr="00506A01">
        <w:rPr>
          <w:color w:val="000000" w:themeColor="text1"/>
          <w:sz w:val="28"/>
          <w:szCs w:val="28"/>
          <w:shd w:val="clear" w:color="auto" w:fill="FFFFFF"/>
        </w:rPr>
        <w:t>Проранжируем ряд. Для этого сортируем его значения по возрастанию.</w:t>
      </w:r>
      <w:r w:rsidRPr="00506A01">
        <w:rPr>
          <w:color w:val="000000" w:themeColor="text1"/>
          <w:sz w:val="28"/>
          <w:szCs w:val="28"/>
        </w:rPr>
        <w:br/>
      </w:r>
      <w:r w:rsidRPr="00506A01">
        <w:rPr>
          <w:color w:val="000000" w:themeColor="text1"/>
          <w:sz w:val="28"/>
          <w:szCs w:val="28"/>
          <w:shd w:val="clear" w:color="auto" w:fill="FFFFFF"/>
        </w:rPr>
        <w:t>Таблица для расчета показателей.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0"/>
        <w:gridCol w:w="1116"/>
        <w:gridCol w:w="1140"/>
      </w:tblGrid>
      <w:tr w:rsidR="00577372" w:rsidRPr="00506A01" w14:paraId="685777A5"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2A5AD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6EB866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 - x</w:t>
            </w:r>
            <w:r w:rsidRPr="00506A01">
              <w:rPr>
                <w:color w:val="000000" w:themeColor="text1"/>
                <w:sz w:val="28"/>
                <w:szCs w:val="28"/>
                <w:vertAlign w:val="subscript"/>
              </w:rPr>
              <w:t>ср</w:t>
            </w:r>
            <w:r w:rsidRPr="00506A01">
              <w:rPr>
                <w:color w:val="000000" w:themeColor="text1"/>
                <w:sz w:val="28"/>
                <w:szCs w:val="28"/>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490F6C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r>
      <w:tr w:rsidR="00577372" w:rsidRPr="00506A01" w14:paraId="23414BD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E95E8D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12F35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0D820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90.25</w:t>
            </w:r>
          </w:p>
        </w:tc>
      </w:tr>
      <w:tr w:rsidR="00577372" w:rsidRPr="00506A01" w14:paraId="7D2572D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06302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72D80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BD59E4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90.25</w:t>
            </w:r>
          </w:p>
        </w:tc>
      </w:tr>
      <w:tr w:rsidR="00577372" w:rsidRPr="00506A01" w14:paraId="7D663BE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20B4725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1149</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45921B7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19</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1133704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180.5</w:t>
            </w:r>
          </w:p>
        </w:tc>
      </w:tr>
    </w:tbl>
    <w:p w14:paraId="561552BA"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lastRenderedPageBreak/>
        <w:br/>
      </w:r>
      <w:r w:rsidRPr="00506A01">
        <w:rPr>
          <w:color w:val="000000" w:themeColor="text1"/>
          <w:sz w:val="28"/>
          <w:szCs w:val="28"/>
          <w:shd w:val="clear" w:color="auto" w:fill="FFFFFF"/>
        </w:rPr>
        <w:t>Для оценки ряда распределения найдем следующие показатели:</w:t>
      </w:r>
      <w:r w:rsidRPr="00506A01">
        <w:rPr>
          <w:color w:val="000000" w:themeColor="text1"/>
          <w:sz w:val="28"/>
          <w:szCs w:val="28"/>
        </w:rPr>
        <w:br/>
      </w:r>
      <w:r w:rsidRPr="00506A01">
        <w:rPr>
          <w:b/>
          <w:bCs/>
          <w:color w:val="000000" w:themeColor="text1"/>
          <w:sz w:val="28"/>
          <w:szCs w:val="28"/>
          <w:shd w:val="clear" w:color="auto" w:fill="FFFFFF"/>
        </w:rPr>
        <w:t>Показатели центра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Простая средняя арифметическая</w:t>
      </w:r>
      <w:r w:rsidRPr="00506A01">
        <w:rPr>
          <w:color w:val="000000" w:themeColor="text1"/>
          <w:sz w:val="28"/>
          <w:szCs w:val="28"/>
        </w:rPr>
        <w:br/>
      </w:r>
      <w:r w:rsidRPr="00506A01">
        <w:rPr>
          <w:noProof/>
          <w:color w:val="000000" w:themeColor="text1"/>
          <w:sz w:val="28"/>
          <w:szCs w:val="28"/>
        </w:rPr>
        <w:drawing>
          <wp:inline distT="0" distB="0" distL="0" distR="0" wp14:anchorId="5ACE9F76" wp14:editId="43C846E9">
            <wp:extent cx="1689100" cy="368300"/>
            <wp:effectExtent l="19050" t="0" r="6350" b="0"/>
            <wp:docPr id="100" name="Рисунок 49" descr="https://chart.googleapis.com/chart?cht=tx&amp;chl=\overline%7bx%7d%20=%20\frac%7b\sum%7bx_%7bi%7d%7d%7d%7bn%7d%20=%20\frac%7b1149%7d%7b2%7d%20=%205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hart.googleapis.com/chart?cht=tx&amp;chl=\overline%7bx%7d%20=%20\frac%7b\sum%7bx_%7bi%7d%7d%7d%7bn%7d%20=%20\frac%7b1149%7d%7b2%7d%20=%20574.5"/>
                    <pic:cNvPicPr>
                      <a:picLocks noChangeAspect="1" noChangeArrowheads="1"/>
                    </pic:cNvPicPr>
                  </pic:nvPicPr>
                  <pic:blipFill>
                    <a:blip r:embed="rId76" cstate="print"/>
                    <a:srcRect/>
                    <a:stretch>
                      <a:fillRect/>
                    </a:stretch>
                  </pic:blipFill>
                  <pic:spPr bwMode="auto">
                    <a:xfrm>
                      <a:off x="0" y="0"/>
                      <a:ext cx="1689100" cy="368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Мода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Мода - наиболее часто встречающееся значение признака у единиц данной совокупности.</w:t>
      </w:r>
      <w:r w:rsidRPr="00506A01">
        <w:rPr>
          <w:color w:val="000000" w:themeColor="text1"/>
          <w:sz w:val="28"/>
          <w:szCs w:val="28"/>
        </w:rPr>
        <w:br/>
      </w:r>
      <w:r w:rsidRPr="00506A01">
        <w:rPr>
          <w:color w:val="000000" w:themeColor="text1"/>
          <w:sz w:val="28"/>
          <w:szCs w:val="28"/>
          <w:shd w:val="clear" w:color="auto" w:fill="FFFFFF"/>
        </w:rPr>
        <w:t>Значение ряда 565 встречается всех больше (1 раз). Следовательно, мода равна x = 565.</w:t>
      </w:r>
      <w:r w:rsidRPr="00506A01">
        <w:rPr>
          <w:color w:val="000000" w:themeColor="text1"/>
          <w:sz w:val="28"/>
          <w:szCs w:val="28"/>
        </w:rPr>
        <w:br/>
      </w:r>
      <w:r w:rsidRPr="00506A01">
        <w:rPr>
          <w:i/>
          <w:iCs/>
          <w:color w:val="000000" w:themeColor="text1"/>
          <w:sz w:val="28"/>
          <w:szCs w:val="28"/>
          <w:shd w:val="clear" w:color="auto" w:fill="FFFFFF"/>
        </w:rPr>
        <w:t>Медиана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Медиана - значение признака, которое делит единицы ранжированного ряда на две части. Медиана соответствует варианту, стоящему в середине ранжированного ряда.</w:t>
      </w:r>
      <w:r w:rsidRPr="00506A01">
        <w:rPr>
          <w:color w:val="000000" w:themeColor="text1"/>
          <w:sz w:val="28"/>
          <w:szCs w:val="28"/>
        </w:rPr>
        <w:br/>
      </w:r>
      <w:r w:rsidRPr="00506A01">
        <w:rPr>
          <w:color w:val="000000" w:themeColor="text1"/>
          <w:sz w:val="28"/>
          <w:szCs w:val="28"/>
          <w:shd w:val="clear" w:color="auto" w:fill="FFFFFF"/>
        </w:rPr>
        <w:t>Медиана служит хорошей характеристикой при ассиметричном распределении данных, т.к. даже при наличии "выбросов" данных, медиана более устойчива к воздействию отклоняющихся данных.</w:t>
      </w:r>
      <w:r w:rsidRPr="00506A01">
        <w:rPr>
          <w:color w:val="000000" w:themeColor="text1"/>
          <w:sz w:val="28"/>
          <w:szCs w:val="28"/>
        </w:rPr>
        <w:br/>
      </w:r>
      <w:r w:rsidRPr="00506A01">
        <w:rPr>
          <w:color w:val="000000" w:themeColor="text1"/>
          <w:sz w:val="28"/>
          <w:szCs w:val="28"/>
          <w:shd w:val="clear" w:color="auto" w:fill="FFFFFF"/>
        </w:rPr>
        <w:t>Находим середину ранжированного ряда: h = </w:t>
      </w:r>
      <w:r w:rsidRPr="00506A01">
        <w:rPr>
          <w:color w:val="000000" w:themeColor="text1"/>
          <w:sz w:val="28"/>
          <w:szCs w:val="28"/>
          <w:shd w:val="clear" w:color="auto" w:fill="FFFFFF"/>
          <w:vertAlign w:val="superscript"/>
        </w:rPr>
        <w:t>f</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=1. Ранжированный ряд включает четное число единиц, следовательно, медиана определяется как средняя из двух центральных значений: (565 + 584)/2 = 574.5</w:t>
      </w:r>
      <w:r w:rsidRPr="00506A01">
        <w:rPr>
          <w:color w:val="000000" w:themeColor="text1"/>
          <w:sz w:val="28"/>
          <w:szCs w:val="28"/>
        </w:rPr>
        <w:br/>
      </w:r>
      <w:r w:rsidRPr="00506A01">
        <w:rPr>
          <w:color w:val="000000" w:themeColor="text1"/>
          <w:sz w:val="28"/>
          <w:szCs w:val="28"/>
          <w:shd w:val="clear" w:color="auto" w:fill="FFFFFF"/>
        </w:rPr>
        <w:t>В симметричных рядах распределения значение моды и медианы совпадают со средней величиной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=Me=Mo), а в умеренно асимметричных они соотносятся таким образом: 3(x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 ≈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-Mo</w:t>
      </w:r>
      <w:r w:rsidRPr="00506A01">
        <w:rPr>
          <w:color w:val="000000" w:themeColor="text1"/>
          <w:sz w:val="28"/>
          <w:szCs w:val="28"/>
        </w:rPr>
        <w:br/>
      </w:r>
      <w:r w:rsidRPr="00506A01">
        <w:rPr>
          <w:i/>
          <w:iCs/>
          <w:color w:val="000000" w:themeColor="text1"/>
          <w:sz w:val="28"/>
          <w:szCs w:val="28"/>
          <w:shd w:val="clear" w:color="auto" w:fill="FFFFFF"/>
        </w:rPr>
        <w:t>Квартили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Квартили – это значения признака в ранжированном ряду распределения, выбранные таким образом, что 25% единиц совокупности будут меньше по величине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25% будут заключены между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25% - между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Остальные 25% превосходят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n</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xml:space="preserve"> = 1. Ранжированный ряд </w:t>
      </w:r>
      <w:r w:rsidRPr="00506A01">
        <w:rPr>
          <w:color w:val="000000" w:themeColor="text1"/>
          <w:sz w:val="28"/>
          <w:szCs w:val="28"/>
          <w:shd w:val="clear" w:color="auto" w:fill="FFFFFF"/>
        </w:rPr>
        <w:lastRenderedPageBreak/>
        <w:t>включает четное число единиц, следовательно квартиль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определяется как среднее из двух значений: (565 + 584)/2 = 574.5</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3</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3n</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3*2</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2.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(584 + 1149)/2 = 866.5</w:t>
      </w:r>
      <w:r w:rsidRPr="00506A01">
        <w:rPr>
          <w:color w:val="000000" w:themeColor="text1"/>
          <w:sz w:val="28"/>
          <w:szCs w:val="28"/>
        </w:rPr>
        <w:br/>
      </w:r>
      <w:r w:rsidRPr="00506A01">
        <w:rPr>
          <w:b/>
          <w:bCs/>
          <w:color w:val="000000" w:themeColor="text1"/>
          <w:sz w:val="28"/>
          <w:szCs w:val="28"/>
          <w:shd w:val="clear" w:color="auto" w:fill="FFFFFF"/>
        </w:rPr>
        <w:t>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Абсолютные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Размах вариации - разность между максимальным и минимальным значениями признака первичного ряда.</w:t>
      </w:r>
      <w:r w:rsidRPr="00506A01">
        <w:rPr>
          <w:color w:val="000000" w:themeColor="text1"/>
          <w:sz w:val="28"/>
          <w:szCs w:val="28"/>
        </w:rPr>
        <w:br/>
      </w:r>
      <w:r w:rsidRPr="00506A01">
        <w:rPr>
          <w:color w:val="000000" w:themeColor="text1"/>
          <w:sz w:val="28"/>
          <w:szCs w:val="28"/>
          <w:shd w:val="clear" w:color="auto" w:fill="FFFFFF"/>
        </w:rPr>
        <w:t>R = x</w:t>
      </w:r>
      <w:r w:rsidRPr="00506A01">
        <w:rPr>
          <w:color w:val="000000" w:themeColor="text1"/>
          <w:sz w:val="28"/>
          <w:szCs w:val="28"/>
          <w:shd w:val="clear" w:color="auto" w:fill="FFFFFF"/>
          <w:vertAlign w:val="subscript"/>
        </w:rPr>
        <w:t>max</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min</w:t>
      </w:r>
      <w:r w:rsidRPr="00506A01">
        <w:rPr>
          <w:color w:val="000000" w:themeColor="text1"/>
          <w:sz w:val="28"/>
          <w:szCs w:val="28"/>
          <w:shd w:val="clear" w:color="auto" w:fill="FFFFFF"/>
        </w:rPr>
        <w:t> = 584 - 565 = 19</w:t>
      </w:r>
      <w:r w:rsidRPr="00506A01">
        <w:rPr>
          <w:color w:val="000000" w:themeColor="text1"/>
          <w:sz w:val="28"/>
          <w:szCs w:val="28"/>
        </w:rPr>
        <w:br/>
      </w:r>
      <w:r w:rsidRPr="00506A01">
        <w:rPr>
          <w:i/>
          <w:iCs/>
          <w:color w:val="000000" w:themeColor="text1"/>
          <w:sz w:val="28"/>
          <w:szCs w:val="28"/>
          <w:shd w:val="clear" w:color="auto" w:fill="FFFFFF"/>
        </w:rPr>
        <w:t>Среднее линейное отклонение</w:t>
      </w:r>
      <w:r w:rsidRPr="00506A01">
        <w:rPr>
          <w:color w:val="000000" w:themeColor="text1"/>
          <w:sz w:val="28"/>
          <w:szCs w:val="28"/>
          <w:shd w:val="clear" w:color="auto" w:fill="FFFFFF"/>
        </w:rPr>
        <w:t> - вычисляют для того, чтобы учесть различия всех единиц исследуемой совокупности.</w:t>
      </w:r>
      <w:r w:rsidRPr="00506A01">
        <w:rPr>
          <w:color w:val="000000" w:themeColor="text1"/>
          <w:sz w:val="28"/>
          <w:szCs w:val="28"/>
        </w:rPr>
        <w:br/>
      </w:r>
      <w:r w:rsidRPr="00506A01">
        <w:rPr>
          <w:noProof/>
          <w:color w:val="000000" w:themeColor="text1"/>
          <w:sz w:val="28"/>
          <w:szCs w:val="28"/>
        </w:rPr>
        <w:drawing>
          <wp:inline distT="0" distB="0" distL="0" distR="0" wp14:anchorId="755538B3" wp14:editId="616D25FC">
            <wp:extent cx="1663700" cy="406400"/>
            <wp:effectExtent l="19050" t="0" r="0" b="0"/>
            <wp:docPr id="99" name="Рисунок 50" descr="https://chart.googleapis.com/chart?cht=tx&amp;chl=d%20=%20\frac%7b\sum%7b|x_%7bi%7d%20-%20\overline%7bx%7d|%7d%7d%7bf%7d%20=%20\frac%7b19%7d%7b2%7d%20=%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hart.googleapis.com/chart?cht=tx&amp;chl=d%20=%20\frac%7b\sum%7b|x_%7bi%7d%20-%20\overline%7bx%7d|%7d%7d%7bf%7d%20=%20\frac%7b19%7d%7b2%7d%20=%209.5"/>
                    <pic:cNvPicPr>
                      <a:picLocks noChangeAspect="1" noChangeArrowheads="1"/>
                    </pic:cNvPicPr>
                  </pic:nvPicPr>
                  <pic:blipFill>
                    <a:blip r:embed="rId77" cstate="print"/>
                    <a:srcRect/>
                    <a:stretch>
                      <a:fillRect/>
                    </a:stretch>
                  </pic:blipFill>
                  <pic:spPr bwMode="auto">
                    <a:xfrm>
                      <a:off x="0" y="0"/>
                      <a:ext cx="16637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другого в среднем на 9.5</w:t>
      </w:r>
      <w:r w:rsidRPr="00506A01">
        <w:rPr>
          <w:color w:val="000000" w:themeColor="text1"/>
          <w:sz w:val="28"/>
          <w:szCs w:val="28"/>
        </w:rPr>
        <w:br/>
      </w:r>
      <w:r w:rsidRPr="00506A01">
        <w:rPr>
          <w:i/>
          <w:iCs/>
          <w:color w:val="000000" w:themeColor="text1"/>
          <w:sz w:val="28"/>
          <w:szCs w:val="28"/>
          <w:shd w:val="clear" w:color="auto" w:fill="FFFFFF"/>
        </w:rPr>
        <w:t>Дисперсия</w:t>
      </w:r>
      <w:r w:rsidRPr="00506A01">
        <w:rPr>
          <w:color w:val="000000" w:themeColor="text1"/>
          <w:sz w:val="28"/>
          <w:szCs w:val="28"/>
          <w:shd w:val="clear" w:color="auto" w:fill="FFFFFF"/>
        </w:rPr>
        <w:t> - характеризует меру разброса около ее среднего значения (мера рассеивания, т.е. отклонения от среднего).</w:t>
      </w:r>
      <w:r w:rsidRPr="00506A01">
        <w:rPr>
          <w:color w:val="000000" w:themeColor="text1"/>
          <w:sz w:val="28"/>
          <w:szCs w:val="28"/>
        </w:rPr>
        <w:br/>
      </w:r>
      <w:r w:rsidRPr="00506A01">
        <w:rPr>
          <w:noProof/>
          <w:color w:val="000000" w:themeColor="text1"/>
          <w:sz w:val="28"/>
          <w:szCs w:val="28"/>
        </w:rPr>
        <w:drawing>
          <wp:inline distT="0" distB="0" distL="0" distR="0" wp14:anchorId="3357113C" wp14:editId="2E3CF8B9">
            <wp:extent cx="2120900" cy="381000"/>
            <wp:effectExtent l="19050" t="0" r="0" b="0"/>
            <wp:docPr id="98" name="Рисунок 51" descr="https://chart.googleapis.com/chart?cht=tx&amp;chl=D%20=%20\frac%7b\sum%7b(x_%7bi%7d%20-%20\overline%7bx%7d)%5e%7b2%7d%7d%7d%7bn%7d%20=%20\frac%7b180.5%7d%7b2%7d%20=%20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hart.googleapis.com/chart?cht=tx&amp;chl=D%20=%20\frac%7b\sum%7b(x_%7bi%7d%20-%20\overline%7bx%7d)%5e%7b2%7d%7d%7d%7bn%7d%20=%20\frac%7b180.5%7d%7b2%7d%20=%2090.25"/>
                    <pic:cNvPicPr>
                      <a:picLocks noChangeAspect="1" noChangeArrowheads="1"/>
                    </pic:cNvPicPr>
                  </pic:nvPicPr>
                  <pic:blipFill>
                    <a:blip r:embed="rId78" cstate="print"/>
                    <a:srcRect/>
                    <a:stretch>
                      <a:fillRect/>
                    </a:stretch>
                  </pic:blipFill>
                  <pic:spPr bwMode="auto">
                    <a:xfrm>
                      <a:off x="0" y="0"/>
                      <a:ext cx="21209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Несмещенная оценка дисперсии</w:t>
      </w:r>
      <w:r w:rsidRPr="00506A01">
        <w:rPr>
          <w:color w:val="000000" w:themeColor="text1"/>
          <w:sz w:val="28"/>
          <w:szCs w:val="28"/>
          <w:shd w:val="clear" w:color="auto" w:fill="FFFFFF"/>
        </w:rPr>
        <w:t> - состоятельная оценка дисперсии (исправленная дисперсия).</w:t>
      </w:r>
      <w:r w:rsidRPr="00506A01">
        <w:rPr>
          <w:color w:val="000000" w:themeColor="text1"/>
          <w:sz w:val="28"/>
          <w:szCs w:val="28"/>
        </w:rPr>
        <w:br/>
      </w:r>
      <w:r w:rsidRPr="00506A01">
        <w:rPr>
          <w:noProof/>
          <w:color w:val="000000" w:themeColor="text1"/>
          <w:sz w:val="28"/>
          <w:szCs w:val="28"/>
        </w:rPr>
        <w:drawing>
          <wp:inline distT="0" distB="0" distL="0" distR="0" wp14:anchorId="741EA772" wp14:editId="570AC33D">
            <wp:extent cx="2133600" cy="381000"/>
            <wp:effectExtent l="19050" t="0" r="0" b="0"/>
            <wp:docPr id="97" name="Рисунок 52" descr="https://chart.googleapis.com/chart?cht=tx&amp;chl=S%5e%7b2%7d%20=%20\frac%7b\sum%7b(x_%7bi%7d%20-%20\overline%7bx%7d)%5e%7b2%7d%7d%7d%7bn-1%7d%20%20=%20\frac%7b180.5%7d%7b1%7d%20=%20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hart.googleapis.com/chart?cht=tx&amp;chl=S%5e%7b2%7d%20=%20\frac%7b\sum%7b(x_%7bi%7d%20-%20\overline%7bx%7d)%5e%7b2%7d%7d%7d%7bn-1%7d%20%20=%20\frac%7b180.5%7d%7b1%7d%20=%20180.5"/>
                    <pic:cNvPicPr>
                      <a:picLocks noChangeAspect="1" noChangeArrowheads="1"/>
                    </pic:cNvPicPr>
                  </pic:nvPicPr>
                  <pic:blipFill>
                    <a:blip r:embed="rId79" cstate="print"/>
                    <a:srcRect/>
                    <a:stretch>
                      <a:fillRect/>
                    </a:stretch>
                  </pic:blipFill>
                  <pic:spPr bwMode="auto">
                    <a:xfrm>
                      <a:off x="0" y="0"/>
                      <a:ext cx="21336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Среднее квадратическое отклонение</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52F0DAB1" wp14:editId="7D02A8D7">
            <wp:extent cx="1612900" cy="228600"/>
            <wp:effectExtent l="19050" t="0" r="6350" b="0"/>
            <wp:docPr id="96" name="Рисунок 53" descr="https://chart.googleapis.com/chart?cht=tx&amp;chl=\sigma%20%20=%20\sqrt%7bD%7d%20=%20\sqrt%7b90.25%7d%20=%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hart.googleapis.com/chart?cht=tx&amp;chl=\sigma%20%20=%20\sqrt%7bD%7d%20=%20\sqrt%7b90.25%7d%20=%209.5"/>
                    <pic:cNvPicPr>
                      <a:picLocks noChangeAspect="1" noChangeArrowheads="1"/>
                    </pic:cNvPicPr>
                  </pic:nvPicPr>
                  <pic:blipFill>
                    <a:blip r:embed="rId80" cstate="print"/>
                    <a:srcRect/>
                    <a:stretch>
                      <a:fillRect/>
                    </a:stretch>
                  </pic:blipFill>
                  <pic:spPr bwMode="auto">
                    <a:xfrm>
                      <a:off x="0" y="0"/>
                      <a:ext cx="1612900" cy="2286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574.5 в среднем на 9.5</w:t>
      </w:r>
      <w:r w:rsidRPr="00506A01">
        <w:rPr>
          <w:color w:val="000000" w:themeColor="text1"/>
          <w:sz w:val="28"/>
          <w:szCs w:val="28"/>
        </w:rPr>
        <w:br/>
      </w:r>
      <w:r w:rsidRPr="00506A01">
        <w:rPr>
          <w:i/>
          <w:iCs/>
          <w:color w:val="000000" w:themeColor="text1"/>
          <w:sz w:val="28"/>
          <w:szCs w:val="28"/>
          <w:shd w:val="clear" w:color="auto" w:fill="FFFFFF"/>
        </w:rPr>
        <w:t>Оценка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6A143990" wp14:editId="24F13416">
            <wp:extent cx="1816100" cy="254000"/>
            <wp:effectExtent l="19050" t="0" r="0" b="0"/>
            <wp:docPr id="95" name="Рисунок 54" descr="https://chart.googleapis.com/chart?cht=tx&amp;chl=s%20=%20\sqrt%7bS%5e%7b2%7d%20%7d%20=%20\sqrt%7b180.5%7d%20=%201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hart.googleapis.com/chart?cht=tx&amp;chl=s%20=%20\sqrt%7bS%5e%7b2%7d%20%7d%20=%20\sqrt%7b180.5%7d%20=%2013.435"/>
                    <pic:cNvPicPr>
                      <a:picLocks noChangeAspect="1" noChangeArrowheads="1"/>
                    </pic:cNvPicPr>
                  </pic:nvPicPr>
                  <pic:blipFill>
                    <a:blip r:embed="rId81" cstate="print"/>
                    <a:srcRect/>
                    <a:stretch>
                      <a:fillRect/>
                    </a:stretch>
                  </pic:blipFill>
                  <pic:spPr bwMode="auto">
                    <a:xfrm>
                      <a:off x="0" y="0"/>
                      <a:ext cx="1816100" cy="254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Относительные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 относительным показателям вариации относят: коэффициент осцилляции, линейный коэффициент вариации, относительное линейное отклонение.</w:t>
      </w:r>
      <w:r w:rsidRPr="00506A01">
        <w:rPr>
          <w:color w:val="000000" w:themeColor="text1"/>
          <w:sz w:val="28"/>
          <w:szCs w:val="28"/>
        </w:rPr>
        <w:br/>
      </w:r>
      <w:r w:rsidRPr="00506A01">
        <w:rPr>
          <w:i/>
          <w:iCs/>
          <w:color w:val="000000" w:themeColor="text1"/>
          <w:sz w:val="28"/>
          <w:szCs w:val="28"/>
          <w:shd w:val="clear" w:color="auto" w:fill="FFFFFF"/>
        </w:rPr>
        <w:lastRenderedPageBreak/>
        <w:t>Коэффициент вариации</w:t>
      </w:r>
      <w:r w:rsidRPr="00506A01">
        <w:rPr>
          <w:color w:val="000000" w:themeColor="text1"/>
          <w:sz w:val="28"/>
          <w:szCs w:val="28"/>
          <w:shd w:val="clear" w:color="auto" w:fill="FFFFFF"/>
        </w:rPr>
        <w:t> - мера относительного разброса значений совокупности: показывает, какую долю среднего значения этой величины составляет ее средний разброс.</w:t>
      </w:r>
      <w:r w:rsidRPr="00506A01">
        <w:rPr>
          <w:color w:val="000000" w:themeColor="text1"/>
          <w:sz w:val="28"/>
          <w:szCs w:val="28"/>
        </w:rPr>
        <w:br/>
      </w:r>
      <w:r w:rsidRPr="00506A01">
        <w:rPr>
          <w:noProof/>
          <w:color w:val="000000" w:themeColor="text1"/>
          <w:sz w:val="28"/>
          <w:szCs w:val="28"/>
        </w:rPr>
        <w:drawing>
          <wp:inline distT="0" distB="0" distL="0" distR="0" wp14:anchorId="5468039C" wp14:editId="355F6CC9">
            <wp:extent cx="1955800" cy="317500"/>
            <wp:effectExtent l="19050" t="0" r="6350" b="0"/>
            <wp:docPr id="94" name="Рисунок 55" descr="https://chart.googleapis.com/chart?cht=tx&amp;chl=v%20=%20\frac%7b\sigma%20%7d%7b\overline%7bx%7d%7d%20=%20\frac%7b9.5%7d%7b574.5%7d100%25%20=%201.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hart.googleapis.com/chart?cht=tx&amp;chl=v%20=%20\frac%7b\sigma%20%7d%7b\overline%7bx%7d%7d%20=%20\frac%7b9.5%7d%7b574.5%7d100%25%20=%201.65%25"/>
                    <pic:cNvPicPr>
                      <a:picLocks noChangeAspect="1" noChangeArrowheads="1"/>
                    </pic:cNvPicPr>
                  </pic:nvPicPr>
                  <pic:blipFill>
                    <a:blip r:embed="rId82" cstate="print"/>
                    <a:srcRect/>
                    <a:stretch>
                      <a:fillRect/>
                    </a:stretch>
                  </pic:blipFill>
                  <pic:spPr bwMode="auto">
                    <a:xfrm>
                      <a:off x="0" y="0"/>
                      <a:ext cx="1955800" cy="317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Поскольку v ≤ 30%, то совокупность однородна, а вариация слабая. Полученным результатам можно доверять.</w:t>
      </w:r>
      <w:r w:rsidRPr="00506A01">
        <w:rPr>
          <w:color w:val="000000" w:themeColor="text1"/>
          <w:sz w:val="28"/>
          <w:szCs w:val="28"/>
        </w:rPr>
        <w:br/>
      </w:r>
      <w:r w:rsidRPr="00506A01">
        <w:rPr>
          <w:i/>
          <w:iCs/>
          <w:color w:val="000000" w:themeColor="text1"/>
          <w:sz w:val="28"/>
          <w:szCs w:val="28"/>
          <w:shd w:val="clear" w:color="auto" w:fill="FFFFFF"/>
        </w:rPr>
        <w:t>Линейный коэффициент вариации</w:t>
      </w:r>
      <w:r w:rsidRPr="00506A01">
        <w:rPr>
          <w:color w:val="000000" w:themeColor="text1"/>
          <w:sz w:val="28"/>
          <w:szCs w:val="28"/>
          <w:shd w:val="clear" w:color="auto" w:fill="FFFFFF"/>
        </w:rPr>
        <w:t> или </w:t>
      </w:r>
      <w:r w:rsidRPr="00506A01">
        <w:rPr>
          <w:i/>
          <w:iCs/>
          <w:color w:val="000000" w:themeColor="text1"/>
          <w:sz w:val="28"/>
          <w:szCs w:val="28"/>
          <w:shd w:val="clear" w:color="auto" w:fill="FFFFFF"/>
        </w:rPr>
        <w:t>Относительное линейное отклонение</w:t>
      </w:r>
      <w:r w:rsidRPr="00506A01">
        <w:rPr>
          <w:color w:val="000000" w:themeColor="text1"/>
          <w:sz w:val="28"/>
          <w:szCs w:val="28"/>
          <w:shd w:val="clear" w:color="auto" w:fill="FFFFFF"/>
        </w:rPr>
        <w:t> - характеризует долю усредненного значения признака абсолютных отклонений от средней величины.</w:t>
      </w:r>
      <w:r w:rsidRPr="00506A01">
        <w:rPr>
          <w:color w:val="000000" w:themeColor="text1"/>
          <w:sz w:val="28"/>
          <w:szCs w:val="28"/>
        </w:rPr>
        <w:br/>
      </w:r>
      <w:r w:rsidRPr="00506A01">
        <w:rPr>
          <w:noProof/>
          <w:color w:val="000000" w:themeColor="text1"/>
          <w:sz w:val="28"/>
          <w:szCs w:val="28"/>
        </w:rPr>
        <w:drawing>
          <wp:inline distT="0" distB="0" distL="0" distR="0" wp14:anchorId="28DD3130" wp14:editId="48B4D3EE">
            <wp:extent cx="2146300" cy="330200"/>
            <wp:effectExtent l="19050" t="0" r="6350" b="0"/>
            <wp:docPr id="93" name="Рисунок 56" descr="https://chart.googleapis.com/chart?cht=tx&amp;chl=Kd%20=%20\frac%7bd%7d%7b\overline%7bx%7d%7d%20=%20\frac%7b9.5%7d%7b574.5%7d100%25%20=%201.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hart.googleapis.com/chart?cht=tx&amp;chl=Kd%20=%20\frac%7bd%7d%7b\overline%7bx%7d%7d%20=%20\frac%7b9.5%7d%7b574.5%7d100%25%20=%201.65%25"/>
                    <pic:cNvPicPr>
                      <a:picLocks noChangeAspect="1" noChangeArrowheads="1"/>
                    </pic:cNvPicPr>
                  </pic:nvPicPr>
                  <pic:blipFill>
                    <a:blip r:embed="rId83" cstate="print"/>
                    <a:srcRect/>
                    <a:stretch>
                      <a:fillRect/>
                    </a:stretch>
                  </pic:blipFill>
                  <pic:spPr bwMode="auto">
                    <a:xfrm>
                      <a:off x="0" y="0"/>
                      <a:ext cx="21463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Коэффициент осцилляции</w:t>
      </w:r>
      <w:r w:rsidRPr="00506A01">
        <w:rPr>
          <w:color w:val="000000" w:themeColor="text1"/>
          <w:sz w:val="28"/>
          <w:szCs w:val="28"/>
          <w:shd w:val="clear" w:color="auto" w:fill="FFFFFF"/>
        </w:rPr>
        <w:t> - отражает относительную колеблемость крайних значений признака вокруг средней.</w:t>
      </w:r>
      <w:r w:rsidRPr="00506A01">
        <w:rPr>
          <w:color w:val="000000" w:themeColor="text1"/>
          <w:sz w:val="28"/>
          <w:szCs w:val="28"/>
        </w:rPr>
        <w:br/>
      </w:r>
      <w:r w:rsidRPr="00506A01">
        <w:rPr>
          <w:noProof/>
          <w:color w:val="000000" w:themeColor="text1"/>
          <w:sz w:val="28"/>
          <w:szCs w:val="28"/>
        </w:rPr>
        <w:drawing>
          <wp:inline distT="0" distB="0" distL="0" distR="0" wp14:anchorId="5C3334F7" wp14:editId="3383C9F6">
            <wp:extent cx="2159000" cy="330200"/>
            <wp:effectExtent l="19050" t="0" r="0" b="0"/>
            <wp:docPr id="92" name="Рисунок 57" descr="https://chart.googleapis.com/chart?cht=tx&amp;chl=Kr%20=%20\frac%7bR%7d%7b\overline%7bx%7d%7d%20=%20\frac%7b19%7d%7b574.5%7d100%25%20=%203.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hart.googleapis.com/chart?cht=tx&amp;chl=Kr%20=%20\frac%7bR%7d%7b\overline%7bx%7d%7d%20=%20\frac%7b19%7d%7b574.5%7d100%25%20=%203.31%25"/>
                    <pic:cNvPicPr>
                      <a:picLocks noChangeAspect="1" noChangeArrowheads="1"/>
                    </pic:cNvPicPr>
                  </pic:nvPicPr>
                  <pic:blipFill>
                    <a:blip r:embed="rId84" cstate="print"/>
                    <a:srcRect/>
                    <a:stretch>
                      <a:fillRect/>
                    </a:stretch>
                  </pic:blipFill>
                  <pic:spPr bwMode="auto">
                    <a:xfrm>
                      <a:off x="0" y="0"/>
                      <a:ext cx="21590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Показатели формы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Степень асимметрии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Симметричным является распределение, в котором частоты любых двух вариантов, равностоящих в обе стороны от центра распределения, равны между собой.</w:t>
      </w:r>
      <w:r w:rsidRPr="00506A01">
        <w:rPr>
          <w:color w:val="000000" w:themeColor="text1"/>
          <w:sz w:val="28"/>
          <w:szCs w:val="28"/>
        </w:rPr>
        <w:br/>
      </w:r>
      <w:r w:rsidRPr="00506A01">
        <w:rPr>
          <w:color w:val="000000" w:themeColor="text1"/>
          <w:sz w:val="28"/>
          <w:szCs w:val="28"/>
          <w:shd w:val="clear" w:color="auto" w:fill="FFFFFF"/>
        </w:rPr>
        <w:t>Наиболее точным и распространенным показателем асимметрии является моментный коэффициент асимметрии.</w:t>
      </w:r>
      <w:r w:rsidRPr="00506A01">
        <w:rPr>
          <w:color w:val="000000" w:themeColor="text1"/>
          <w:sz w:val="28"/>
          <w:szCs w:val="28"/>
        </w:rPr>
        <w:br/>
      </w:r>
      <w:r w:rsidRPr="00506A01">
        <w:rPr>
          <w:color w:val="000000" w:themeColor="text1"/>
          <w:sz w:val="28"/>
          <w:szCs w:val="28"/>
          <w:shd w:val="clear" w:color="auto" w:fill="FFFFFF"/>
        </w:rPr>
        <w:t>As =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3</w:t>
      </w:r>
      <w:r w:rsidRPr="00506A01">
        <w:rPr>
          <w:color w:val="000000" w:themeColor="text1"/>
          <w:sz w:val="28"/>
          <w:szCs w:val="28"/>
        </w:rPr>
        <w:br/>
      </w:r>
      <w:r w:rsidRPr="00506A01">
        <w:rPr>
          <w:color w:val="000000" w:themeColor="text1"/>
          <w:sz w:val="28"/>
          <w:szCs w:val="28"/>
          <w:shd w:val="clear" w:color="auto" w:fill="FFFFFF"/>
        </w:rPr>
        <w:t>где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центральный момент третьего порядка.</w:t>
      </w:r>
      <w:r w:rsidRPr="00506A01">
        <w:rPr>
          <w:color w:val="000000" w:themeColor="text1"/>
          <w:sz w:val="28"/>
          <w:szCs w:val="28"/>
        </w:rPr>
        <w:br/>
      </w:r>
      <w:r w:rsidRPr="00506A01">
        <w:rPr>
          <w:color w:val="000000" w:themeColor="text1"/>
          <w:sz w:val="28"/>
          <w:szCs w:val="28"/>
          <w:shd w:val="clear" w:color="auto" w:fill="FFFFFF"/>
        </w:rPr>
        <w:t>s - среднеквадратическое отклонение.</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0/2 = 0</w:t>
      </w:r>
      <w:r w:rsidRPr="00506A01">
        <w:rPr>
          <w:color w:val="000000" w:themeColor="text1"/>
          <w:sz w:val="28"/>
          <w:szCs w:val="28"/>
        </w:rPr>
        <w:br/>
      </w:r>
      <w:r w:rsidRPr="00506A01">
        <w:rPr>
          <w:noProof/>
          <w:color w:val="000000" w:themeColor="text1"/>
          <w:sz w:val="28"/>
          <w:szCs w:val="28"/>
        </w:rPr>
        <w:drawing>
          <wp:inline distT="0" distB="0" distL="0" distR="0" wp14:anchorId="61E7C13A" wp14:editId="12ECA644">
            <wp:extent cx="927100" cy="330200"/>
            <wp:effectExtent l="19050" t="0" r="6350" b="0"/>
            <wp:docPr id="91" name="Рисунок 58" descr="https://chart.googleapis.com/chart?cht=tx&amp;chl=As%20=%20\frac%7b0%7d%7b9.5%5e%7b3%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hart.googleapis.com/chart?cht=tx&amp;chl=As%20=%20\frac%7b0%7d%7b9.5%5e%7b3%7d%7d%20=%200"/>
                    <pic:cNvPicPr>
                      <a:picLocks noChangeAspect="1" noChangeArrowheads="1"/>
                    </pic:cNvPicPr>
                  </pic:nvPicPr>
                  <pic:blipFill>
                    <a:blip r:embed="rId85"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Отрицательный знак свидетельствует о наличии левосторонней асимметрии</w:t>
      </w:r>
      <w:r w:rsidRPr="00506A01">
        <w:rPr>
          <w:color w:val="000000" w:themeColor="text1"/>
          <w:sz w:val="28"/>
          <w:szCs w:val="28"/>
        </w:rPr>
        <w:br/>
      </w:r>
      <w:r w:rsidRPr="00506A01">
        <w:rPr>
          <w:color w:val="000000" w:themeColor="text1"/>
          <w:sz w:val="28"/>
          <w:szCs w:val="28"/>
          <w:shd w:val="clear" w:color="auto" w:fill="FFFFFF"/>
        </w:rPr>
        <w:t>Оценка существенности показателя асимметрии дается с помощью средней квадратической ошибки коэффициента асимметрии:</w:t>
      </w:r>
      <w:r w:rsidRPr="00506A01">
        <w:rPr>
          <w:color w:val="000000" w:themeColor="text1"/>
          <w:sz w:val="28"/>
          <w:szCs w:val="28"/>
        </w:rPr>
        <w:br/>
      </w:r>
      <w:r w:rsidRPr="00506A01">
        <w:rPr>
          <w:noProof/>
          <w:color w:val="000000" w:themeColor="text1"/>
          <w:sz w:val="28"/>
          <w:szCs w:val="28"/>
        </w:rPr>
        <w:lastRenderedPageBreak/>
        <w:drawing>
          <wp:inline distT="0" distB="0" distL="0" distR="0" wp14:anchorId="1BB32A2A" wp14:editId="43654E39">
            <wp:extent cx="1485900" cy="495300"/>
            <wp:effectExtent l="19050" t="0" r="0" b="0"/>
            <wp:docPr id="90" name="Рисунок 59" descr="https://chart.googleapis.com/chart?cht=tx&amp;chl=s_%7bAs%7d%20=%20\sqrt%7b\frac%7b6(n-2)%7d%7b(n%2B1)(n%2B3)%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hart.googleapis.com/chart?cht=tx&amp;chl=s_%7bAs%7d%20=%20\sqrt%7b\frac%7b6(n-2)%7d%7b(n%2B1)(n%2B3)%7d%7d"/>
                    <pic:cNvPicPr>
                      <a:picLocks noChangeAspect="1" noChangeArrowheads="1"/>
                    </pic:cNvPicPr>
                  </pic:nvPicPr>
                  <pic:blipFill>
                    <a:blip r:embed="rId20" cstate="print"/>
                    <a:srcRect/>
                    <a:stretch>
                      <a:fillRect/>
                    </a:stretch>
                  </pic:blipFill>
                  <pic:spPr bwMode="auto">
                    <a:xfrm>
                      <a:off x="0" y="0"/>
                      <a:ext cx="14859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выполняется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&lt; 3, то асимметрия несущественная, ее наличие объясняется влиянием различных случайных обстоятельств. Если имеет место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&gt; 3, то асимметрия существенная и распределение признака в генеральной совокупности не является симметричным.</w:t>
      </w:r>
      <w:r w:rsidRPr="00506A01">
        <w:rPr>
          <w:color w:val="000000" w:themeColor="text1"/>
          <w:sz w:val="28"/>
          <w:szCs w:val="28"/>
        </w:rPr>
        <w:br/>
      </w:r>
      <w:r w:rsidRPr="00506A01">
        <w:rPr>
          <w:color w:val="000000" w:themeColor="text1"/>
          <w:sz w:val="28"/>
          <w:szCs w:val="28"/>
          <w:shd w:val="clear" w:color="auto" w:fill="FFFFFF"/>
        </w:rPr>
        <w:t>Расчет центральных моментов проводим в аналитической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140"/>
        <w:gridCol w:w="1324"/>
        <w:gridCol w:w="1510"/>
      </w:tblGrid>
      <w:tr w:rsidR="00577372" w:rsidRPr="00506A01" w14:paraId="09A6AACA"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B1397C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B301A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52C19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8D90BC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4</w:t>
            </w:r>
          </w:p>
        </w:tc>
      </w:tr>
      <w:tr w:rsidR="00577372" w:rsidRPr="00506A01" w14:paraId="5B781841"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F2CFC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319578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90.25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3F171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-857.375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662A7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8145.063</w:t>
            </w:r>
          </w:p>
        </w:tc>
      </w:tr>
      <w:tr w:rsidR="00577372" w:rsidRPr="00506A01" w14:paraId="75960AB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476D9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4372D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90.25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98DB0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857.375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165A6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8145.063</w:t>
            </w:r>
          </w:p>
        </w:tc>
      </w:tr>
      <w:tr w:rsidR="00577372" w:rsidRPr="00506A01" w14:paraId="5B2D3F0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1826C3D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2234A89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180.5</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593552C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DB5313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16290.125</w:t>
            </w:r>
          </w:p>
        </w:tc>
      </w:tr>
    </w:tbl>
    <w:p w14:paraId="71D6DC4E"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noProof/>
          <w:color w:val="000000" w:themeColor="text1"/>
          <w:sz w:val="28"/>
          <w:szCs w:val="28"/>
        </w:rPr>
        <w:drawing>
          <wp:inline distT="0" distB="0" distL="0" distR="0" wp14:anchorId="2076A6B1" wp14:editId="02E5A0CE">
            <wp:extent cx="1727200" cy="495300"/>
            <wp:effectExtent l="19050" t="0" r="6350" b="0"/>
            <wp:docPr id="89" name="Рисунок 60" descr="https://chart.googleapis.com/chart?cht=tx&amp;chl=s_%7bAs%7d%20=%20\sqrt%7b\frac%7b6(2-2)%7d%7b(2%2B1)(2%2B3)%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hart.googleapis.com/chart?cht=tx&amp;chl=s_%7bAs%7d%20=%20\sqrt%7b\frac%7b6(2-2)%7d%7b(2%2B1)(2%2B3)%7d%7d%20=%200"/>
                    <pic:cNvPicPr>
                      <a:picLocks noChangeAspect="1" noChangeArrowheads="1"/>
                    </pic:cNvPicPr>
                  </pic:nvPicPr>
                  <pic:blipFill>
                    <a:blip r:embed="rId86" cstate="print"/>
                    <a:srcRect/>
                    <a:stretch>
                      <a:fillRect/>
                    </a:stretch>
                  </pic:blipFill>
                  <pic:spPr bwMode="auto">
                    <a:xfrm>
                      <a:off x="0" y="0"/>
                      <a:ext cx="17272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анализируемом ряду распределения наблюдается несущественная асимметрия (0/0 = 0&lt;3)</w:t>
      </w:r>
      <w:r w:rsidRPr="00506A01">
        <w:rPr>
          <w:color w:val="000000" w:themeColor="text1"/>
          <w:sz w:val="28"/>
          <w:szCs w:val="28"/>
        </w:rPr>
        <w:br/>
      </w:r>
      <w:r w:rsidRPr="00506A01">
        <w:rPr>
          <w:color w:val="000000" w:themeColor="text1"/>
          <w:sz w:val="28"/>
          <w:szCs w:val="28"/>
          <w:shd w:val="clear" w:color="auto" w:fill="FFFFFF"/>
        </w:rPr>
        <w:t>Применяются также структурные показатели (коэффициенты) асимметрии, характеризующие асимметрию только в центральной части распределения, т.е. основной массы единиц, и независящие от крайних значений признака. Рассчитаем структурный коэффициент асимметрии Пирсона:</w:t>
      </w:r>
      <w:r w:rsidRPr="00506A01">
        <w:rPr>
          <w:color w:val="000000" w:themeColor="text1"/>
          <w:sz w:val="28"/>
          <w:szCs w:val="28"/>
        </w:rPr>
        <w:br/>
      </w:r>
      <w:r w:rsidRPr="00506A01">
        <w:rPr>
          <w:noProof/>
          <w:color w:val="000000" w:themeColor="text1"/>
          <w:sz w:val="28"/>
          <w:szCs w:val="28"/>
        </w:rPr>
        <w:drawing>
          <wp:inline distT="0" distB="0" distL="0" distR="0" wp14:anchorId="3E56C3C5" wp14:editId="21A13A9B">
            <wp:extent cx="2146300" cy="342900"/>
            <wp:effectExtent l="19050" t="0" r="6350" b="0"/>
            <wp:docPr id="88" name="Рисунок 61" descr="https://chart.googleapis.com/chart?cht=tx&amp;chl=Asp%20=%20\frac%7b\overline%7bx%7d%20-%20M_%7bo%7d%7d%7b\sigma%20%7d%20=%20\frac%7b574.5-565%7d%7b9.5%7d%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hart.googleapis.com/chart?cht=tx&amp;chl=Asp%20=%20\frac%7b\overline%7bx%7d%20-%20M_%7bo%7d%7d%7b\sigma%20%7d%20=%20\frac%7b574.5-565%7d%7b9.5%7d%20=%201"/>
                    <pic:cNvPicPr>
                      <a:picLocks noChangeAspect="1" noChangeArrowheads="1"/>
                    </pic:cNvPicPr>
                  </pic:nvPicPr>
                  <pic:blipFill>
                    <a:blip r:embed="rId87" cstate="print"/>
                    <a:srcRect/>
                    <a:stretch>
                      <a:fillRect/>
                    </a:stretch>
                  </pic:blipFill>
                  <pic:spPr bwMode="auto">
                    <a:xfrm>
                      <a:off x="0" y="0"/>
                      <a:ext cx="21463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симметричных распределений рассчитывается показатель эксцесса (островершинности). Эксцесс представляет собой выпад вершины эмпирического распределения вверх или вниз от вершины кривой нормального распределения.</w:t>
      </w:r>
      <w:r w:rsidRPr="00506A01">
        <w:rPr>
          <w:color w:val="000000" w:themeColor="text1"/>
          <w:sz w:val="28"/>
          <w:szCs w:val="28"/>
        </w:rPr>
        <w:br/>
      </w:r>
      <w:r w:rsidRPr="00506A01">
        <w:rPr>
          <w:color w:val="000000" w:themeColor="text1"/>
          <w:sz w:val="28"/>
          <w:szCs w:val="28"/>
          <w:shd w:val="clear" w:color="auto" w:fill="FFFFFF"/>
        </w:rPr>
        <w:lastRenderedPageBreak/>
        <w:t>Чаще всего эксцесс оценивается с помощью показателя:</w:t>
      </w:r>
      <w:r w:rsidRPr="00506A01">
        <w:rPr>
          <w:color w:val="000000" w:themeColor="text1"/>
          <w:sz w:val="28"/>
          <w:szCs w:val="28"/>
        </w:rPr>
        <w:br/>
      </w:r>
      <w:r w:rsidRPr="00506A01">
        <w:rPr>
          <w:noProof/>
          <w:color w:val="000000" w:themeColor="text1"/>
          <w:sz w:val="28"/>
          <w:szCs w:val="28"/>
        </w:rPr>
        <w:drawing>
          <wp:inline distT="0" distB="0" distL="0" distR="0" wp14:anchorId="41521537" wp14:editId="0504AEB5">
            <wp:extent cx="927100" cy="330200"/>
            <wp:effectExtent l="19050" t="0" r="6350" b="0"/>
            <wp:docPr id="87" name="Рисунок 62" descr="https://chart.googleapis.com/chart?cht=tx&amp;chl=Ex%20=%20\frac%7bM_%7b4%7d%7d%7bs%5e%7b4%7d%7d%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hart.googleapis.com/chart?cht=tx&amp;chl=Ex%20=%20\frac%7bM_%7b4%7d%7d%7bs%5e%7b4%7d%7d%20-%203"/>
                    <pic:cNvPicPr>
                      <a:picLocks noChangeAspect="1" noChangeArrowheads="1"/>
                    </pic:cNvPicPr>
                  </pic:nvPicPr>
                  <pic:blipFill>
                    <a:blip r:embed="rId23"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распределений более островершинных (вытянутых), чем нормальное, показатель эксцесса положительный (Ex &gt; 0), для более плосковершинных (сплюснутых) - отрицательный (Ex &lt; 0), т.к. для нормального распределения 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16290.13/2 = 8145.06</w:t>
      </w:r>
      <w:r w:rsidRPr="00506A01">
        <w:rPr>
          <w:color w:val="000000" w:themeColor="text1"/>
          <w:sz w:val="28"/>
          <w:szCs w:val="28"/>
        </w:rPr>
        <w:br/>
      </w:r>
      <w:r w:rsidRPr="00506A01">
        <w:rPr>
          <w:noProof/>
          <w:color w:val="000000" w:themeColor="text1"/>
          <w:sz w:val="28"/>
          <w:szCs w:val="28"/>
        </w:rPr>
        <w:drawing>
          <wp:inline distT="0" distB="0" distL="0" distR="0" wp14:anchorId="1FAF136C" wp14:editId="1A88DC85">
            <wp:extent cx="2082800" cy="330200"/>
            <wp:effectExtent l="19050" t="0" r="0" b="0"/>
            <wp:docPr id="86" name="Рисунок 63" descr="https://chart.googleapis.com/chart?cht=tx&amp;chl=Ex%20=%20\frac%7b8145.06%7d%7b9.5%5e%7b4%7d%7d%20-%203%20=%201%20-%203%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hart.googleapis.com/chart?cht=tx&amp;chl=Ex%20=%20\frac%7b8145.06%7d%7b9.5%5e%7b4%7d%7d%20-%203%20=%201%20-%203%20=%20-2"/>
                    <pic:cNvPicPr>
                      <a:picLocks noChangeAspect="1" noChangeArrowheads="1"/>
                    </pic:cNvPicPr>
                  </pic:nvPicPr>
                  <pic:blipFill>
                    <a:blip r:embed="rId88" cstate="print"/>
                    <a:srcRect/>
                    <a:stretch>
                      <a:fillRect/>
                    </a:stretch>
                  </pic:blipFill>
                  <pic:spPr bwMode="auto">
                    <a:xfrm>
                      <a:off x="0" y="0"/>
                      <a:ext cx="20828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Число 3 вычитается из отношения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потому, что для нормального закона распределения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 Таким образом, для нормального распределения эксцесс равен нулю. Островершинные кривые обладают положительным эксцессом, кривые более плосковершинные - отрицательным эксцессом.</w:t>
      </w:r>
      <w:r w:rsidRPr="00506A01">
        <w:rPr>
          <w:color w:val="000000" w:themeColor="text1"/>
          <w:sz w:val="28"/>
          <w:szCs w:val="28"/>
        </w:rPr>
        <w:br/>
      </w:r>
      <w:r w:rsidRPr="00506A01">
        <w:rPr>
          <w:color w:val="000000" w:themeColor="text1"/>
          <w:sz w:val="28"/>
          <w:szCs w:val="28"/>
          <w:shd w:val="clear" w:color="auto" w:fill="FFFFFF"/>
        </w:rPr>
        <w:t>Ex &lt; 0 - плосковершинное распределение</w:t>
      </w:r>
      <w:r w:rsidRPr="00506A01">
        <w:rPr>
          <w:color w:val="000000" w:themeColor="text1"/>
          <w:sz w:val="28"/>
          <w:szCs w:val="28"/>
        </w:rPr>
        <w:br/>
      </w:r>
      <w:r w:rsidRPr="00506A01">
        <w:rPr>
          <w:color w:val="000000" w:themeColor="text1"/>
          <w:sz w:val="28"/>
          <w:szCs w:val="28"/>
          <w:shd w:val="clear" w:color="auto" w:fill="FFFFFF"/>
        </w:rPr>
        <w:t>Чтобы оценить существенность эксцесса рассчитывают статистику Ex/s</w:t>
      </w:r>
      <w:r w:rsidRPr="00506A01">
        <w:rPr>
          <w:color w:val="000000" w:themeColor="text1"/>
          <w:sz w:val="28"/>
          <w:szCs w:val="28"/>
          <w:shd w:val="clear" w:color="auto" w:fill="FFFFFF"/>
          <w:vertAlign w:val="subscript"/>
        </w:rPr>
        <w:t>Ex</w:t>
      </w:r>
      <w:r w:rsidRPr="00506A01">
        <w:rPr>
          <w:color w:val="000000" w:themeColor="text1"/>
          <w:sz w:val="28"/>
          <w:szCs w:val="28"/>
        </w:rPr>
        <w:br/>
      </w:r>
      <w:r w:rsidRPr="00506A01">
        <w:rPr>
          <w:color w:val="000000" w:themeColor="text1"/>
          <w:sz w:val="28"/>
          <w:szCs w:val="28"/>
          <w:shd w:val="clear" w:color="auto" w:fill="FFFFFF"/>
        </w:rPr>
        <w:t>где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средняя квадратическая ошибка коэффициента эксцесса.</w:t>
      </w:r>
      <w:r w:rsidRPr="00506A01">
        <w:rPr>
          <w:color w:val="000000" w:themeColor="text1"/>
          <w:sz w:val="28"/>
          <w:szCs w:val="28"/>
        </w:rPr>
        <w:br/>
      </w:r>
      <w:r w:rsidRPr="00506A01">
        <w:rPr>
          <w:noProof/>
          <w:color w:val="000000" w:themeColor="text1"/>
          <w:sz w:val="28"/>
          <w:szCs w:val="28"/>
        </w:rPr>
        <w:drawing>
          <wp:inline distT="0" distB="0" distL="0" distR="0" wp14:anchorId="0F809C55" wp14:editId="53FA1D54">
            <wp:extent cx="1968500" cy="520700"/>
            <wp:effectExtent l="19050" t="0" r="0" b="0"/>
            <wp:docPr id="85" name="Рисунок 64" descr="https://chart.googleapis.com/chart?cht=tx&amp;chl=s_%7bEx%7d%20=%20\sqrt%7b\frac%7b24n(n-2)(n-3)%7d%7b(n%2B1)%5e%7b2%7d(n%2B3)(n%2B5)%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hart.googleapis.com/chart?cht=tx&amp;chl=s_%7bEx%7d%20=%20\sqrt%7b\frac%7b24n(n-2)(n-3)%7d%7b(n%2B1)%5e%7b2%7d(n%2B3)(n%2B5)%7d%7d"/>
                    <pic:cNvPicPr>
                      <a:picLocks noChangeAspect="1" noChangeArrowheads="1"/>
                    </pic:cNvPicPr>
                  </pic:nvPicPr>
                  <pic:blipFill>
                    <a:blip r:embed="rId25" cstate="print"/>
                    <a:srcRect/>
                    <a:stretch>
                      <a:fillRect/>
                    </a:stretch>
                  </pic:blipFill>
                  <pic:spPr bwMode="auto">
                    <a:xfrm>
                      <a:off x="0" y="0"/>
                      <a:ext cx="19685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отношение 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&gt; 3, то отклонение от нормального распределения считается существенным.</w:t>
      </w:r>
      <w:r w:rsidRPr="00506A01">
        <w:rPr>
          <w:color w:val="000000" w:themeColor="text1"/>
          <w:sz w:val="28"/>
          <w:szCs w:val="28"/>
        </w:rPr>
        <w:br/>
      </w:r>
      <w:r w:rsidRPr="00506A01">
        <w:rPr>
          <w:noProof/>
          <w:color w:val="000000" w:themeColor="text1"/>
          <w:sz w:val="28"/>
          <w:szCs w:val="28"/>
        </w:rPr>
        <w:drawing>
          <wp:inline distT="0" distB="0" distL="0" distR="0" wp14:anchorId="3D43FF0D" wp14:editId="749C5FE6">
            <wp:extent cx="2197100" cy="520700"/>
            <wp:effectExtent l="19050" t="0" r="0" b="0"/>
            <wp:docPr id="84" name="Рисунок 65" descr="https://chart.googleapis.com/chart?cht=tx&amp;chl=s_%7bEx%7d%20=%20\sqrt%7b\frac%7b24%20\cdot%20%202(2-2)(2-3)%7d%7b(2%2B1)%5e%7b2%7d(2%2B3)(2%2B5)%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hart.googleapis.com/chart?cht=tx&amp;chl=s_%7bEx%7d%20=%20\sqrt%7b\frac%7b24%20\cdot%20%202(2-2)(2-3)%7d%7b(2%2B1)%5e%7b2%7d(2%2B3)(2%2B5)%7d%7d%20=%200"/>
                    <pic:cNvPicPr>
                      <a:picLocks noChangeAspect="1" noChangeArrowheads="1"/>
                    </pic:cNvPicPr>
                  </pic:nvPicPr>
                  <pic:blipFill>
                    <a:blip r:embed="rId89" cstate="print"/>
                    <a:srcRect/>
                    <a:stretch>
                      <a:fillRect/>
                    </a:stretch>
                  </pic:blipFill>
                  <pic:spPr bwMode="auto">
                    <a:xfrm>
                      <a:off x="0" y="0"/>
                      <a:ext cx="21971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-2/0 = 0</w:t>
      </w:r>
      <w:r w:rsidRPr="00506A01">
        <w:rPr>
          <w:color w:val="000000" w:themeColor="text1"/>
          <w:sz w:val="28"/>
          <w:szCs w:val="28"/>
        </w:rPr>
        <w:br/>
      </w:r>
      <w:r w:rsidRPr="00506A01">
        <w:rPr>
          <w:color w:val="000000" w:themeColor="text1"/>
          <w:sz w:val="28"/>
          <w:szCs w:val="28"/>
          <w:shd w:val="clear" w:color="auto" w:fill="FFFFFF"/>
        </w:rPr>
        <w:t>Поскольку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&lt; 3, то отклонение от нормального распределения считается не существенным.</w:t>
      </w:r>
      <w:r w:rsidRPr="00506A01">
        <w:rPr>
          <w:color w:val="000000" w:themeColor="text1"/>
          <w:sz w:val="28"/>
          <w:szCs w:val="28"/>
        </w:rPr>
        <w:br/>
      </w:r>
      <w:r w:rsidRPr="00506A01">
        <w:rPr>
          <w:b/>
          <w:bCs/>
          <w:color w:val="000000" w:themeColor="text1"/>
          <w:sz w:val="28"/>
          <w:szCs w:val="28"/>
          <w:shd w:val="clear" w:color="auto" w:fill="FFFFFF"/>
        </w:rPr>
        <w:t>Интервальное оценивание центра генеральной совокупности</w:t>
      </w:r>
      <w:r w:rsidRPr="00506A01">
        <w:rPr>
          <w:color w:val="000000" w:themeColor="text1"/>
          <w:sz w:val="28"/>
          <w:szCs w:val="28"/>
          <w:shd w:val="clear" w:color="auto" w:fill="FFFFFF"/>
        </w:rPr>
        <w:t>.</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генерального среднего</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2E17F404" wp14:editId="67F901DC">
            <wp:extent cx="1752600" cy="330200"/>
            <wp:effectExtent l="19050" t="0" r="0" b="0"/>
            <wp:docPr id="83" name="Рисунок 66" descr="https://chart.googleapis.com/chart?cht=tx&amp;chl=(\overline%7bx%7d%20-%20t_%7bkp%7d\cdot%20\frac%7bs%7d%7b\sqrt%7bn%7d%7d;%20\overline%7bx%7d%20%2B%20t_%7bkp%7d\cdot%20\frac%7bs%7d%7b\sqrt%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hart.googleapis.com/chart?cht=tx&amp;chl=(\overline%7bx%7d%20-%20t_%7bkp%7d\cdot%20\frac%7bs%7d%7b\sqrt%7bn%7d%7d;%20\overline%7bx%7d%20%2B%20t_%7bkp%7d\cdot%20\frac%7bs%7d%7b\sqrt%7bn%7d%7d)"/>
                    <pic:cNvPicPr>
                      <a:picLocks noChangeAspect="1" noChangeArrowheads="1"/>
                    </pic:cNvPicPr>
                  </pic:nvPicPr>
                  <pic:blipFill>
                    <a:blip r:embed="rId27" cstate="print"/>
                    <a:srcRect/>
                    <a:stretch>
                      <a:fillRect/>
                    </a:stretch>
                  </pic:blipFill>
                  <pic:spPr bwMode="auto">
                    <a:xfrm>
                      <a:off x="0" y="0"/>
                      <a:ext cx="1752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Определяем значение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по таблице распределения Стьюдента.</w:t>
      </w:r>
      <w:r w:rsidRPr="00506A01">
        <w:rPr>
          <w:color w:val="000000" w:themeColor="text1"/>
          <w:sz w:val="28"/>
          <w:szCs w:val="28"/>
        </w:rPr>
        <w:br/>
      </w:r>
      <w:r w:rsidRPr="00506A01">
        <w:rPr>
          <w:color w:val="000000" w:themeColor="text1"/>
          <w:sz w:val="28"/>
          <w:szCs w:val="28"/>
          <w:shd w:val="clear" w:color="auto" w:fill="FFFFFF"/>
        </w:rPr>
        <w:lastRenderedPageBreak/>
        <w:t>По таблице Стьюдента находим:</w:t>
      </w:r>
      <w:r w:rsidRPr="00506A01">
        <w:rPr>
          <w:color w:val="000000" w:themeColor="text1"/>
          <w:sz w:val="28"/>
          <w:szCs w:val="28"/>
        </w:rPr>
        <w:br/>
      </w:r>
      <w:r w:rsidRPr="00506A01">
        <w:rPr>
          <w:color w:val="000000" w:themeColor="text1"/>
          <w:sz w:val="28"/>
          <w:szCs w:val="28"/>
          <w:shd w:val="clear" w:color="auto" w:fill="FFFFFF"/>
        </w:rPr>
        <w:t>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(n-1;α/2) = 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(1;0.025) = 25.452</w:t>
      </w:r>
      <w:r w:rsidRPr="00506A01">
        <w:rPr>
          <w:color w:val="000000" w:themeColor="text1"/>
          <w:sz w:val="28"/>
          <w:szCs w:val="28"/>
        </w:rPr>
        <w:br/>
      </w:r>
      <w:r w:rsidRPr="00506A01">
        <w:rPr>
          <w:color w:val="000000" w:themeColor="text1"/>
          <w:sz w:val="28"/>
          <w:szCs w:val="28"/>
          <w:shd w:val="clear" w:color="auto" w:fill="FFFFFF"/>
        </w:rPr>
        <w:t>Стандартная ошибка выборки для среднего:</w:t>
      </w:r>
      <w:r w:rsidRPr="00506A01">
        <w:rPr>
          <w:color w:val="000000" w:themeColor="text1"/>
          <w:sz w:val="28"/>
          <w:szCs w:val="28"/>
        </w:rPr>
        <w:br/>
      </w:r>
      <w:r w:rsidRPr="00506A01">
        <w:rPr>
          <w:noProof/>
          <w:color w:val="000000" w:themeColor="text1"/>
          <w:sz w:val="28"/>
          <w:szCs w:val="28"/>
        </w:rPr>
        <w:drawing>
          <wp:inline distT="0" distB="0" distL="0" distR="0" wp14:anchorId="56C94EE7" wp14:editId="03E4E909">
            <wp:extent cx="1549400" cy="406400"/>
            <wp:effectExtent l="19050" t="0" r="0" b="0"/>
            <wp:docPr id="82" name="Рисунок 67" descr="https://chart.googleapis.com/chart?cht=tx&amp;chl=s_%7bc%7d%20=%20\frac%7bs%7d%7b\sqrt%7bn%7d%7d%20=%20\frac%7b13.435%7d%7b\sqrt%7b2%7d%7d%20=%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hart.googleapis.com/chart?cht=tx&amp;chl=s_%7bc%7d%20=%20\frac%7bs%7d%7b\sqrt%7bn%7d%7d%20=%20\frac%7b13.435%7d%7b\sqrt%7b2%7d%7d%20=%209.5"/>
                    <pic:cNvPicPr>
                      <a:picLocks noChangeAspect="1" noChangeArrowheads="1"/>
                    </pic:cNvPicPr>
                  </pic:nvPicPr>
                  <pic:blipFill>
                    <a:blip r:embed="rId90" cstate="print"/>
                    <a:srcRect/>
                    <a:stretch>
                      <a:fillRect/>
                    </a:stretch>
                  </pic:blipFill>
                  <pic:spPr bwMode="auto">
                    <a:xfrm>
                      <a:off x="0" y="0"/>
                      <a:ext cx="15494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Стандартная ошибка среднего указывает, на сколько среднее выборки 574.5 отличается от среднего генеральной совокупности.</w:t>
      </w:r>
      <w:r w:rsidRPr="00506A01">
        <w:rPr>
          <w:color w:val="000000" w:themeColor="text1"/>
          <w:sz w:val="28"/>
          <w:szCs w:val="28"/>
        </w:rPr>
        <w:br/>
      </w:r>
      <w:r w:rsidRPr="00506A01">
        <w:rPr>
          <w:color w:val="000000" w:themeColor="text1"/>
          <w:sz w:val="28"/>
          <w:szCs w:val="28"/>
          <w:shd w:val="clear" w:color="auto" w:fill="FFFFFF"/>
        </w:rPr>
        <w:t>Предельная ошибка выборки:</w:t>
      </w:r>
      <w:r w:rsidRPr="00506A01">
        <w:rPr>
          <w:color w:val="000000" w:themeColor="text1"/>
          <w:sz w:val="28"/>
          <w:szCs w:val="28"/>
        </w:rPr>
        <w:br/>
      </w:r>
      <w:r w:rsidRPr="00506A01">
        <w:rPr>
          <w:noProof/>
          <w:color w:val="000000" w:themeColor="text1"/>
          <w:sz w:val="28"/>
          <w:szCs w:val="28"/>
        </w:rPr>
        <w:drawing>
          <wp:inline distT="0" distB="0" distL="0" distR="0" wp14:anchorId="7FCCAE12" wp14:editId="6A3EE465">
            <wp:extent cx="2628900" cy="406400"/>
            <wp:effectExtent l="19050" t="0" r="0" b="0"/>
            <wp:docPr id="81" name="Рисунок 68" descr="https://chart.googleapis.com/chart?cht=tx&amp;chl=\epsilon%20%20=%20t_%7bkp%7d\cdot%20\frac%7bs%7d%7b\sqrt%7bn%7d%7d%20=%2025.452\cdot%20\frac%7b13.435%7d%7b\sqrt%7b2%7d%7d%20=%2024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hart.googleapis.com/chart?cht=tx&amp;chl=\epsilon%20%20=%20t_%7bkp%7d\cdot%20\frac%7bs%7d%7b\sqrt%7bn%7d%7d%20=%2025.452\cdot%20\frac%7b13.435%7d%7b\sqrt%7b2%7d%7d%20=%20241.794"/>
                    <pic:cNvPicPr>
                      <a:picLocks noChangeAspect="1" noChangeArrowheads="1"/>
                    </pic:cNvPicPr>
                  </pic:nvPicPr>
                  <pic:blipFill>
                    <a:blip r:embed="rId91" cstate="print"/>
                    <a:srcRect/>
                    <a:stretch>
                      <a:fillRect/>
                    </a:stretch>
                  </pic:blipFill>
                  <pic:spPr bwMode="auto">
                    <a:xfrm>
                      <a:off x="0" y="0"/>
                      <a:ext cx="2628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или</w:t>
      </w:r>
      <w:r w:rsidRPr="00506A01">
        <w:rPr>
          <w:color w:val="000000" w:themeColor="text1"/>
          <w:sz w:val="28"/>
          <w:szCs w:val="28"/>
        </w:rPr>
        <w:br/>
      </w:r>
      <w:r w:rsidRPr="00506A01">
        <w:rPr>
          <w:color w:val="000000" w:themeColor="text1"/>
          <w:sz w:val="28"/>
          <w:szCs w:val="28"/>
          <w:shd w:val="clear" w:color="auto" w:fill="FFFFFF"/>
        </w:rPr>
        <w:t>ε =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s</w:t>
      </w:r>
      <w:r w:rsidRPr="00506A01">
        <w:rPr>
          <w:color w:val="000000" w:themeColor="text1"/>
          <w:sz w:val="28"/>
          <w:szCs w:val="28"/>
          <w:shd w:val="clear" w:color="auto" w:fill="FFFFFF"/>
          <w:vertAlign w:val="subscript"/>
        </w:rPr>
        <w:t>c</w:t>
      </w:r>
      <w:r w:rsidRPr="00506A01">
        <w:rPr>
          <w:color w:val="000000" w:themeColor="text1"/>
          <w:sz w:val="28"/>
          <w:szCs w:val="28"/>
          <w:shd w:val="clear" w:color="auto" w:fill="FFFFFF"/>
        </w:rPr>
        <w:t> = 25.452*9.5 = 241.794</w:t>
      </w:r>
      <w:r w:rsidRPr="00506A01">
        <w:rPr>
          <w:color w:val="000000" w:themeColor="text1"/>
          <w:sz w:val="28"/>
          <w:szCs w:val="28"/>
        </w:rPr>
        <w:br/>
      </w:r>
      <w:r w:rsidRPr="00506A01">
        <w:rPr>
          <w:color w:val="000000" w:themeColor="text1"/>
          <w:sz w:val="28"/>
          <w:szCs w:val="28"/>
          <w:shd w:val="clear" w:color="auto" w:fill="FFFFFF"/>
        </w:rPr>
        <w:t>Доверительный интервал:</w:t>
      </w:r>
      <w:r w:rsidRPr="00506A01">
        <w:rPr>
          <w:color w:val="000000" w:themeColor="text1"/>
          <w:sz w:val="28"/>
          <w:szCs w:val="28"/>
        </w:rPr>
        <w:br/>
      </w:r>
      <w:r w:rsidRPr="00506A01">
        <w:rPr>
          <w:color w:val="000000" w:themeColor="text1"/>
          <w:sz w:val="28"/>
          <w:szCs w:val="28"/>
          <w:shd w:val="clear" w:color="auto" w:fill="FFFFFF"/>
        </w:rPr>
        <w:t>(574.5 - 241.794;574.5 + 241.794) = (332.706;816.294)</w:t>
      </w:r>
      <w:r w:rsidRPr="00506A01">
        <w:rPr>
          <w:color w:val="000000" w:themeColor="text1"/>
          <w:sz w:val="28"/>
          <w:szCs w:val="28"/>
        </w:rPr>
        <w:br/>
      </w:r>
      <w:r w:rsidRPr="00506A01">
        <w:rPr>
          <w:color w:val="000000" w:themeColor="text1"/>
          <w:sz w:val="28"/>
          <w:szCs w:val="28"/>
          <w:shd w:val="clear" w:color="auto" w:fill="FFFFFF"/>
        </w:rPr>
        <w:t>С вероятностью 0.95 можно утверждать, что среднее значение при выборке большего объема не выйдет за пределы найденного интервала.</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дисперсии.</w:t>
      </w:r>
      <w:r w:rsidRPr="00506A01">
        <w:rPr>
          <w:color w:val="000000" w:themeColor="text1"/>
          <w:sz w:val="28"/>
          <w:szCs w:val="28"/>
        </w:rPr>
        <w:br/>
      </w:r>
      <w:r w:rsidRPr="00506A01">
        <w:rPr>
          <w:color w:val="000000" w:themeColor="text1"/>
          <w:sz w:val="28"/>
          <w:szCs w:val="28"/>
          <w:shd w:val="clear" w:color="auto" w:fill="FFFFFF"/>
        </w:rPr>
        <w:t>Вероятность выхода за нижнюю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γ/2 = 0.023. Для количества степеней свободы k=n-1=1, по таблице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находим:</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(1;0.023) = 5.02389.</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нижней границы:</w:t>
      </w:r>
      <w:r w:rsidRPr="00506A01">
        <w:rPr>
          <w:color w:val="000000" w:themeColor="text1"/>
          <w:sz w:val="28"/>
          <w:szCs w:val="28"/>
        </w:rPr>
        <w:br/>
      </w:r>
      <w:r w:rsidRPr="00506A01">
        <w:rPr>
          <w:noProof/>
          <w:color w:val="000000" w:themeColor="text1"/>
          <w:sz w:val="28"/>
          <w:szCs w:val="28"/>
        </w:rPr>
        <w:drawing>
          <wp:inline distT="0" distB="0" distL="0" distR="0" wp14:anchorId="09CCDA46" wp14:editId="12DE7245">
            <wp:extent cx="1003300" cy="406400"/>
            <wp:effectExtent l="19050" t="0" r="6350" b="0"/>
            <wp:docPr id="80" name="Рисунок 69" descr="https://chart.googleapis.com/chart?cht=tx&amp;chl=t_%7bH%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hart.googleapis.com/chart?cht=tx&amp;chl=t_%7bH%7d%20=%20\frac%7b(n-1)\cdot%20S%5e%7b2%7d%7d%7bh_%7bH%7d%7d"/>
                    <pic:cNvPicPr>
                      <a:picLocks noChangeAspect="1" noChangeArrowheads="1"/>
                    </pic:cNvPicPr>
                  </pic:nvPicPr>
                  <pic:blipFill>
                    <a:blip r:embed="rId30" cstate="print"/>
                    <a:srcRect/>
                    <a:stretch>
                      <a:fillRect/>
                    </a:stretch>
                  </pic:blipFill>
                  <pic:spPr bwMode="auto">
                    <a:xfrm>
                      <a:off x="0" y="0"/>
                      <a:ext cx="10033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7AD27570" wp14:editId="76F0489D">
            <wp:extent cx="1549400" cy="330200"/>
            <wp:effectExtent l="19050" t="0" r="0" b="0"/>
            <wp:docPr id="79" name="Рисунок 70" descr="https://chart.googleapis.com/chart?cht=tx&amp;chl=t_%7bH%7d%20=%20\frac%7b1\cdot%2013.435%5e%7b2%7d%7d%7b5.02389%7d%20=%20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hart.googleapis.com/chart?cht=tx&amp;chl=t_%7bH%7d%20=%20\frac%7b1\cdot%2013.435%5e%7b2%7d%7d%7b5.02389%7d%20=%2035.93"/>
                    <pic:cNvPicPr>
                      <a:picLocks noChangeAspect="1" noChangeArrowheads="1"/>
                    </pic:cNvPicPr>
                  </pic:nvPicPr>
                  <pic:blipFill>
                    <a:blip r:embed="rId92" cstate="print"/>
                    <a:srcRect/>
                    <a:stretch>
                      <a:fillRect/>
                    </a:stretch>
                  </pic:blipFill>
                  <pic:spPr bwMode="auto">
                    <a:xfrm>
                      <a:off x="0" y="0"/>
                      <a:ext cx="15494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Вероятность выхода за верхнюю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 h</w:t>
      </w:r>
      <w:r w:rsidRPr="00506A01">
        <w:rPr>
          <w:color w:val="000000" w:themeColor="text1"/>
          <w:sz w:val="28"/>
          <w:szCs w:val="28"/>
          <w:shd w:val="clear" w:color="auto" w:fill="FFFFFF"/>
          <w:vertAlign w:val="subscript"/>
        </w:rPr>
        <w:t>B</w:t>
      </w:r>
      <w:r w:rsidRPr="00506A01">
        <w:rPr>
          <w:color w:val="000000" w:themeColor="text1"/>
          <w:sz w:val="28"/>
          <w:szCs w:val="28"/>
          <w:shd w:val="clear" w:color="auto" w:fill="FFFFFF"/>
        </w:rPr>
        <w:t>) = 1 -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1 - 0.023 = 0.977:</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(1;0.977) = 0.00016.</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верхней границы:</w:t>
      </w:r>
      <w:r w:rsidRPr="00506A01">
        <w:rPr>
          <w:color w:val="000000" w:themeColor="text1"/>
          <w:sz w:val="28"/>
          <w:szCs w:val="28"/>
        </w:rPr>
        <w:br/>
      </w:r>
      <w:r w:rsidRPr="00506A01">
        <w:rPr>
          <w:noProof/>
          <w:color w:val="000000" w:themeColor="text1"/>
          <w:sz w:val="28"/>
          <w:szCs w:val="28"/>
        </w:rPr>
        <w:drawing>
          <wp:inline distT="0" distB="0" distL="0" distR="0" wp14:anchorId="7B1EA3D8" wp14:editId="61809C90">
            <wp:extent cx="977900" cy="406400"/>
            <wp:effectExtent l="19050" t="0" r="0" b="0"/>
            <wp:docPr id="78" name="Рисунок 71" descr="https://chart.googleapis.com/chart?cht=tx&amp;chl=t_%7bB%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hart.googleapis.com/chart?cht=tx&amp;chl=t_%7bB%7d%20=%20\frac%7b(n-1)\cdot%20S%5e%7b2%7d%7d%7bh_%7bH%7d%7d"/>
                    <pic:cNvPicPr>
                      <a:picLocks noChangeAspect="1" noChangeArrowheads="1"/>
                    </pic:cNvPicPr>
                  </pic:nvPicPr>
                  <pic:blipFill>
                    <a:blip r:embed="rId32" cstate="print"/>
                    <a:srcRect/>
                    <a:stretch>
                      <a:fillRect/>
                    </a:stretch>
                  </pic:blipFill>
                  <pic:spPr bwMode="auto">
                    <a:xfrm>
                      <a:off x="0" y="0"/>
                      <a:ext cx="977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lastRenderedPageBreak/>
        <w:drawing>
          <wp:inline distT="0" distB="0" distL="0" distR="0" wp14:anchorId="1E032D56" wp14:editId="7AEEFABB">
            <wp:extent cx="1651000" cy="330200"/>
            <wp:effectExtent l="19050" t="0" r="6350" b="0"/>
            <wp:docPr id="101" name="Рисунок 72" descr="https://chart.googleapis.com/chart?cht=tx&amp;chl=t_%7bB%7d%20=%20\frac%7b1\cdot%2013.435%5e%7b2%7d%7d%7b0.00016%7d%20=%20112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hart.googleapis.com/chart?cht=tx&amp;chl=t_%7bB%7d%20=%20\frac%7b1\cdot%2013.435%5e%7b2%7d%7d%7b0.00016%7d%20=%201128125"/>
                    <pic:cNvPicPr>
                      <a:picLocks noChangeAspect="1" noChangeArrowheads="1"/>
                    </pic:cNvPicPr>
                  </pic:nvPicPr>
                  <pic:blipFill>
                    <a:blip r:embed="rId93" cstate="print"/>
                    <a:srcRect/>
                    <a:stretch>
                      <a:fillRect/>
                    </a:stretch>
                  </pic:blipFill>
                  <pic:spPr bwMode="auto">
                    <a:xfrm>
                      <a:off x="0" y="0"/>
                      <a:ext cx="16510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Таким образом, интервал (35.93;1128125) покрывает параметр S</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с надежностью α = 0.046 (γ=95.4%)</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S*(1-q) &lt; σ &lt; S*(1+q)</w:t>
      </w:r>
      <w:r w:rsidRPr="00506A01">
        <w:rPr>
          <w:color w:val="000000" w:themeColor="text1"/>
          <w:sz w:val="28"/>
          <w:szCs w:val="28"/>
        </w:rPr>
        <w:br/>
      </w:r>
      <w:r w:rsidRPr="00506A01">
        <w:rPr>
          <w:color w:val="000000" w:themeColor="text1"/>
          <w:sz w:val="28"/>
          <w:szCs w:val="28"/>
          <w:shd w:val="clear" w:color="auto" w:fill="FFFFFF"/>
        </w:rPr>
        <w:t>Найдем доверительный интервал для среднеквадратического отклонения с надежностью γ = 0.954 и объему выборки n = 2</w:t>
      </w:r>
      <w:r w:rsidRPr="00506A01">
        <w:rPr>
          <w:color w:val="000000" w:themeColor="text1"/>
          <w:sz w:val="28"/>
          <w:szCs w:val="28"/>
        </w:rPr>
        <w:br/>
      </w:r>
      <w:r w:rsidRPr="00506A01">
        <w:rPr>
          <w:color w:val="000000" w:themeColor="text1"/>
          <w:sz w:val="28"/>
          <w:szCs w:val="28"/>
          <w:shd w:val="clear" w:color="auto" w:fill="FFFFFF"/>
        </w:rPr>
        <w:t>По таблице q=q(γ ; n) определяем параметр q(0.954;2) = 1.37</w:t>
      </w:r>
      <w:r w:rsidRPr="00506A01">
        <w:rPr>
          <w:color w:val="000000" w:themeColor="text1"/>
          <w:sz w:val="28"/>
          <w:szCs w:val="28"/>
        </w:rPr>
        <w:br/>
      </w:r>
      <w:r w:rsidRPr="00506A01">
        <w:rPr>
          <w:color w:val="000000" w:themeColor="text1"/>
          <w:sz w:val="28"/>
          <w:szCs w:val="28"/>
          <w:shd w:val="clear" w:color="auto" w:fill="FFFFFF"/>
        </w:rPr>
        <w:t>13.435(1-1.37) &lt; σ &lt; 13.435(1+1.37)</w:t>
      </w:r>
      <w:r w:rsidRPr="00506A01">
        <w:rPr>
          <w:color w:val="000000" w:themeColor="text1"/>
          <w:sz w:val="28"/>
          <w:szCs w:val="28"/>
        </w:rPr>
        <w:br/>
      </w:r>
      <w:r w:rsidRPr="00506A01">
        <w:rPr>
          <w:color w:val="000000" w:themeColor="text1"/>
          <w:sz w:val="28"/>
          <w:szCs w:val="28"/>
          <w:shd w:val="clear" w:color="auto" w:fill="FFFFFF"/>
        </w:rPr>
        <w:t>-4.971 &lt; σ &lt; 31.841</w:t>
      </w:r>
      <w:r w:rsidRPr="00506A01">
        <w:rPr>
          <w:color w:val="000000" w:themeColor="text1"/>
          <w:sz w:val="28"/>
          <w:szCs w:val="28"/>
        </w:rPr>
        <w:br/>
      </w:r>
      <w:r w:rsidRPr="00506A01">
        <w:rPr>
          <w:color w:val="000000" w:themeColor="text1"/>
          <w:sz w:val="28"/>
          <w:szCs w:val="28"/>
          <w:shd w:val="clear" w:color="auto" w:fill="FFFFFF"/>
        </w:rPr>
        <w:t>Таким образом, интервал (-4.971;31.841) покрывает параметр σ с надежностью γ = 0.954</w:t>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574.5 в среднем на 9.5.</w:t>
      </w:r>
      <w:r w:rsidRPr="00506A01">
        <w:rPr>
          <w:color w:val="000000" w:themeColor="text1"/>
          <w:sz w:val="28"/>
          <w:szCs w:val="28"/>
        </w:rPr>
        <w:br/>
      </w:r>
      <w:r w:rsidRPr="00506A01">
        <w:rPr>
          <w:color w:val="000000" w:themeColor="text1"/>
          <w:sz w:val="28"/>
          <w:szCs w:val="28"/>
          <w:shd w:val="clear" w:color="auto" w:fill="FFFFFF"/>
        </w:rPr>
        <w:t>Среднее значение примерно равно моде и медиане, что свидетельствует о нормальном распределении выборки.</w:t>
      </w:r>
      <w:r w:rsidRPr="00506A01">
        <w:rPr>
          <w:color w:val="000000" w:themeColor="text1"/>
          <w:sz w:val="28"/>
          <w:szCs w:val="28"/>
        </w:rPr>
        <w:br/>
      </w:r>
      <w:r w:rsidRPr="00506A01">
        <w:rPr>
          <w:color w:val="000000" w:themeColor="text1"/>
          <w:sz w:val="28"/>
          <w:szCs w:val="28"/>
          <w:shd w:val="clear" w:color="auto" w:fill="FFFFFF"/>
        </w:rPr>
        <w:t>Поскольку коэффициент вариации меньше 30%, то совокупность однородна. Полученным результатам можно доверять.</w:t>
      </w:r>
      <w:r w:rsidRPr="00506A01">
        <w:rPr>
          <w:color w:val="000000" w:themeColor="text1"/>
          <w:sz w:val="28"/>
          <w:szCs w:val="28"/>
        </w:rPr>
        <w:br/>
      </w:r>
      <w:r w:rsidRPr="00506A01">
        <w:rPr>
          <w:color w:val="000000" w:themeColor="text1"/>
          <w:sz w:val="28"/>
          <w:szCs w:val="28"/>
          <w:shd w:val="clear" w:color="auto" w:fill="FFFFFF"/>
        </w:rPr>
        <w:t>Значения As и Ex мало отличаются от нуля. Поэтому можно предположить близость данной выборки к нормальному распределению.</w:t>
      </w:r>
    </w:p>
    <w:p w14:paraId="1716DF19" w14:textId="77777777" w:rsidR="00577372" w:rsidRPr="00506A01" w:rsidRDefault="00577372" w:rsidP="00577372">
      <w:pPr>
        <w:spacing w:line="360" w:lineRule="auto"/>
        <w:rPr>
          <w:color w:val="000000" w:themeColor="text1"/>
          <w:sz w:val="28"/>
          <w:szCs w:val="28"/>
        </w:rPr>
      </w:pPr>
      <w:r w:rsidRPr="00506A01">
        <w:rPr>
          <w:b/>
          <w:color w:val="000000" w:themeColor="text1"/>
          <w:sz w:val="28"/>
          <w:szCs w:val="28"/>
        </w:rPr>
        <w:t>Эксперимент с темпом.</w:t>
      </w:r>
      <w:r w:rsidRPr="00506A01">
        <w:rPr>
          <w:b/>
          <w:color w:val="000000" w:themeColor="text1"/>
          <w:sz w:val="28"/>
          <w:szCs w:val="28"/>
        </w:rPr>
        <w:br/>
      </w:r>
      <w:r w:rsidRPr="00506A01">
        <w:rPr>
          <w:color w:val="000000" w:themeColor="text1"/>
          <w:sz w:val="28"/>
          <w:szCs w:val="28"/>
          <w:shd w:val="clear" w:color="auto" w:fill="FFFFFF"/>
        </w:rPr>
        <w:t>Таблица для расчета показателей.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18"/>
        <w:gridCol w:w="863"/>
        <w:gridCol w:w="999"/>
        <w:gridCol w:w="1843"/>
        <w:gridCol w:w="1203"/>
        <w:gridCol w:w="1338"/>
        <w:gridCol w:w="2071"/>
      </w:tblGrid>
      <w:tr w:rsidR="00577372" w:rsidRPr="00506A01" w14:paraId="090C4C6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79810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7578CD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Кол-во, 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C2B66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DD2E6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Накопленная частота, S</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4A88E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272CB1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E58AD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Относительная частота, f</w:t>
            </w:r>
            <w:r w:rsidRPr="00506A01">
              <w:rPr>
                <w:color w:val="000000" w:themeColor="text1"/>
                <w:sz w:val="28"/>
                <w:szCs w:val="28"/>
                <w:vertAlign w:val="subscript"/>
              </w:rPr>
              <w:t>i</w:t>
            </w:r>
            <w:r w:rsidRPr="00506A01">
              <w:rPr>
                <w:color w:val="000000" w:themeColor="text1"/>
                <w:sz w:val="28"/>
                <w:szCs w:val="28"/>
              </w:rPr>
              <w:t>/f</w:t>
            </w:r>
          </w:p>
        </w:tc>
      </w:tr>
      <w:tr w:rsidR="00577372" w:rsidRPr="00506A01" w14:paraId="4DFA41B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DAB26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BFBD83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A3716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2550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43579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82F78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172.279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5F6D3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581.961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EE533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0.137</w:t>
            </w:r>
          </w:p>
        </w:tc>
      </w:tr>
      <w:tr w:rsidR="00577372" w:rsidRPr="00506A01" w14:paraId="4140356E"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4B7C4D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906A71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4538C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3472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9F39A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0747B7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162.563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FB140F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426.238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E175C6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0.166</w:t>
            </w:r>
          </w:p>
        </w:tc>
      </w:tr>
      <w:tr w:rsidR="00577372" w:rsidRPr="00506A01" w14:paraId="44CCBE9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4E934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74EE3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E3DBF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3360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7A9C3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C81C7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157.319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F8A7F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412.488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50AB6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0.161</w:t>
            </w:r>
          </w:p>
        </w:tc>
      </w:tr>
      <w:tr w:rsidR="00577372" w:rsidRPr="00506A01" w14:paraId="51F25FF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B7E8A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365A4B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D6DBE8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4464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34038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245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78703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620.783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75D8D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5352.38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30C179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0.193</w:t>
            </w:r>
          </w:p>
        </w:tc>
      </w:tr>
      <w:tr w:rsidR="00577372" w:rsidRPr="00506A01" w14:paraId="71D6825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5750B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C0E7E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8D7E2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2650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2E8ED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298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29B52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179.035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418639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604.783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6B1E62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0.142</w:t>
            </w:r>
          </w:p>
        </w:tc>
      </w:tr>
      <w:tr w:rsidR="00577372" w:rsidRPr="00506A01" w14:paraId="430AD3B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5405B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6C5F4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8EFA4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2350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257D4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345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4482F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158.767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5FD8C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536.317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B0B13F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0.126</w:t>
            </w:r>
          </w:p>
        </w:tc>
      </w:tr>
      <w:tr w:rsidR="00577372" w:rsidRPr="00506A01" w14:paraId="43112A9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69B2A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EF89FD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17F04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1064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869244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4A1FE9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430.584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B0497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6621.535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FFEC1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0.0751</w:t>
            </w:r>
          </w:p>
        </w:tc>
      </w:tr>
      <w:tr w:rsidR="00577372" w:rsidRPr="00506A01" w14:paraId="057C2B6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9B9C7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CEC1F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6F341A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19910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D2A43E2"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7B398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1881.33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59BBD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14535.7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8806D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w:t>
            </w:r>
          </w:p>
        </w:tc>
      </w:tr>
    </w:tbl>
    <w:p w14:paraId="0798A23F"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Для оценки ряда распределения найдем следующие показатели:</w:t>
      </w:r>
      <w:r w:rsidRPr="00506A01">
        <w:rPr>
          <w:color w:val="000000" w:themeColor="text1"/>
          <w:sz w:val="28"/>
          <w:szCs w:val="28"/>
        </w:rPr>
        <w:br/>
      </w:r>
      <w:r w:rsidRPr="00506A01">
        <w:rPr>
          <w:b/>
          <w:bCs/>
          <w:color w:val="000000" w:themeColor="text1"/>
          <w:sz w:val="28"/>
          <w:szCs w:val="28"/>
          <w:shd w:val="clear" w:color="auto" w:fill="FFFFFF"/>
        </w:rPr>
        <w:t>Показатели центра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Средняя взвешенная</w:t>
      </w:r>
      <w:r w:rsidRPr="00506A01">
        <w:rPr>
          <w:color w:val="000000" w:themeColor="text1"/>
          <w:sz w:val="28"/>
          <w:szCs w:val="28"/>
          <w:shd w:val="clear" w:color="auto" w:fill="FFFFFF"/>
        </w:rPr>
        <w:t> (выборочная средняя)</w:t>
      </w:r>
      <w:r w:rsidRPr="00506A01">
        <w:rPr>
          <w:color w:val="000000" w:themeColor="text1"/>
          <w:sz w:val="28"/>
          <w:szCs w:val="28"/>
        </w:rPr>
        <w:br/>
      </w:r>
      <w:r w:rsidRPr="00506A01">
        <w:rPr>
          <w:noProof/>
          <w:color w:val="000000" w:themeColor="text1"/>
          <w:sz w:val="28"/>
          <w:szCs w:val="28"/>
        </w:rPr>
        <w:drawing>
          <wp:inline distT="0" distB="0" distL="0" distR="0" wp14:anchorId="5DAD043D" wp14:editId="518871B3">
            <wp:extent cx="2019300" cy="444500"/>
            <wp:effectExtent l="19050" t="0" r="0" b="0"/>
            <wp:docPr id="143" name="Рисунок 97" descr="https://chart.googleapis.com/chart?cht=tx&amp;chl=\overline%7bx%7d%20=%20\frac%7b\sum%7bx_%7bi%7d\cdot%20f_%7bi%7d%7d%7d%7b\sum%7bf_%7bi%7d%7d%7d%20=%20\frac%7b19910%7d%7b373%7d%20=%205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chart.googleapis.com/chart?cht=tx&amp;chl=\overline%7bx%7d%20=%20\frac%7b\sum%7bx_%7bi%7d\cdot%20f_%7bi%7d%7d%7d%7b\sum%7bf_%7bi%7d%7d%7d%20=%20\frac%7b19910%7d%7b373%7d%20=%2053.378"/>
                    <pic:cNvPicPr>
                      <a:picLocks noChangeAspect="1" noChangeArrowheads="1"/>
                    </pic:cNvPicPr>
                  </pic:nvPicPr>
                  <pic:blipFill>
                    <a:blip r:embed="rId94" cstate="print"/>
                    <a:srcRect/>
                    <a:stretch>
                      <a:fillRect/>
                    </a:stretch>
                  </pic:blipFill>
                  <pic:spPr bwMode="auto">
                    <a:xfrm>
                      <a:off x="0" y="0"/>
                      <a:ext cx="2019300" cy="444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Мода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Мода - наиболее часто встречающееся значение признака у единиц данной совокупности.</w:t>
      </w:r>
      <w:r w:rsidRPr="00506A01">
        <w:rPr>
          <w:color w:val="000000" w:themeColor="text1"/>
          <w:sz w:val="28"/>
          <w:szCs w:val="28"/>
        </w:rPr>
        <w:br/>
      </w:r>
      <w:r w:rsidRPr="00506A01">
        <w:rPr>
          <w:color w:val="000000" w:themeColor="text1"/>
          <w:sz w:val="28"/>
          <w:szCs w:val="28"/>
          <w:shd w:val="clear" w:color="auto" w:fill="FFFFFF"/>
        </w:rPr>
        <w:t>Максимальное значение повторений при x = 62 (f = 72). Следовательно, мода равна 62.</w:t>
      </w:r>
      <w:r w:rsidRPr="00506A01">
        <w:rPr>
          <w:color w:val="000000" w:themeColor="text1"/>
          <w:sz w:val="28"/>
          <w:szCs w:val="28"/>
        </w:rPr>
        <w:br/>
      </w:r>
      <w:r w:rsidRPr="00506A01">
        <w:rPr>
          <w:i/>
          <w:iCs/>
          <w:color w:val="000000" w:themeColor="text1"/>
          <w:sz w:val="28"/>
          <w:szCs w:val="28"/>
          <w:shd w:val="clear" w:color="auto" w:fill="FFFFFF"/>
        </w:rPr>
        <w:lastRenderedPageBreak/>
        <w:t>Медиана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Медианой (Me) называется значение признака, приходящееся на середину ранжированной (упорядоченной) совокупности. Находим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при котором накопленная частота S будет больше ∑f/2 = 187. Это значение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62. Таким образом, медиана равна 62.</w:t>
      </w:r>
      <w:r w:rsidRPr="00506A01">
        <w:rPr>
          <w:color w:val="000000" w:themeColor="text1"/>
          <w:sz w:val="28"/>
          <w:szCs w:val="28"/>
        </w:rPr>
        <w:br/>
      </w:r>
      <w:r w:rsidRPr="00506A01">
        <w:rPr>
          <w:color w:val="000000" w:themeColor="text1"/>
          <w:sz w:val="28"/>
          <w:szCs w:val="28"/>
          <w:shd w:val="clear" w:color="auto" w:fill="FFFFFF"/>
        </w:rPr>
        <w:t>Медиана служит хорошей характеристикой при ассиметричном распределении данных, т.к. даже при наличии "выбросов" данных, медиана более устойчива к воздействию отклоняющихся данных.</w:t>
      </w:r>
      <w:r w:rsidRPr="00506A01">
        <w:rPr>
          <w:color w:val="000000" w:themeColor="text1"/>
          <w:sz w:val="28"/>
          <w:szCs w:val="28"/>
        </w:rPr>
        <w:br/>
      </w:r>
      <w:r w:rsidRPr="00506A01">
        <w:rPr>
          <w:color w:val="000000" w:themeColor="text1"/>
          <w:sz w:val="28"/>
          <w:szCs w:val="28"/>
          <w:shd w:val="clear" w:color="auto" w:fill="FFFFFF"/>
        </w:rPr>
        <w:t>В симметричных рядах распределения значение моды и медианы совпадают со средней величиной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=Me=Mo), а в умеренно асимметричных они соотносятся таким образом: 3(x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 ≈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-Mo</w:t>
      </w:r>
      <w:r w:rsidRPr="00506A01">
        <w:rPr>
          <w:color w:val="000000" w:themeColor="text1"/>
          <w:sz w:val="28"/>
          <w:szCs w:val="28"/>
        </w:rPr>
        <w:br/>
      </w:r>
      <w:r w:rsidRPr="00506A01">
        <w:rPr>
          <w:i/>
          <w:iCs/>
          <w:color w:val="000000" w:themeColor="text1"/>
          <w:sz w:val="28"/>
          <w:szCs w:val="28"/>
          <w:shd w:val="clear" w:color="auto" w:fill="FFFFFF"/>
        </w:rPr>
        <w:t>Квартили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Квартили – это значения признака в ранжированном ряду распределения, выбранные таким образом, что 25% единиц совокупности будут меньше по величине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25% будут заключены между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25% - между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Остальные 25% превосходят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Находим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при котором накопленная частота S будет больше ∑f/4 = 94. Это значение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56. Таким образом, первый квартиль равен 56</w:t>
      </w:r>
      <w:r w:rsidRPr="00506A01">
        <w:rPr>
          <w:color w:val="000000" w:themeColor="text1"/>
          <w:sz w:val="28"/>
          <w:szCs w:val="28"/>
        </w:rPr>
        <w:br/>
      </w:r>
      <w:r w:rsidRPr="00506A01">
        <w:rPr>
          <w:color w:val="000000" w:themeColor="text1"/>
          <w:sz w:val="28"/>
          <w:szCs w:val="28"/>
          <w:shd w:val="clear" w:color="auto" w:fill="FFFFFF"/>
        </w:rPr>
        <w:t>25% единиц совокупности будут меньше по величине 56</w:t>
      </w:r>
      <w:r w:rsidRPr="00506A01">
        <w:rPr>
          <w:color w:val="000000" w:themeColor="text1"/>
          <w:sz w:val="28"/>
          <w:szCs w:val="28"/>
        </w:rPr>
        <w:br/>
      </w:r>
      <w:r w:rsidRPr="00506A01">
        <w:rPr>
          <w:color w:val="000000" w:themeColor="text1"/>
          <w:sz w:val="28"/>
          <w:szCs w:val="28"/>
          <w:shd w:val="clear" w:color="auto" w:fill="FFFFFF"/>
        </w:rPr>
        <w:t>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совпадает с медианой,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62</w:t>
      </w:r>
      <w:r w:rsidRPr="00506A01">
        <w:rPr>
          <w:color w:val="000000" w:themeColor="text1"/>
          <w:sz w:val="28"/>
          <w:szCs w:val="28"/>
        </w:rPr>
        <w:br/>
      </w:r>
      <w:r w:rsidRPr="00506A01">
        <w:rPr>
          <w:color w:val="000000" w:themeColor="text1"/>
          <w:sz w:val="28"/>
          <w:szCs w:val="28"/>
          <w:shd w:val="clear" w:color="auto" w:fill="FFFFFF"/>
        </w:rPr>
        <w:t>Находим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при котором накопленная частота S будет больше ∑3f/4 = 282. Это значение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50. Таким образом, третий квартиль равен 50</w:t>
      </w:r>
      <w:r w:rsidRPr="00506A01">
        <w:rPr>
          <w:color w:val="000000" w:themeColor="text1"/>
          <w:sz w:val="28"/>
          <w:szCs w:val="28"/>
        </w:rPr>
        <w:br/>
      </w:r>
      <w:r w:rsidRPr="00506A01">
        <w:rPr>
          <w:b/>
          <w:bCs/>
          <w:color w:val="000000" w:themeColor="text1"/>
          <w:sz w:val="28"/>
          <w:szCs w:val="28"/>
          <w:shd w:val="clear" w:color="auto" w:fill="FFFFFF"/>
        </w:rPr>
        <w:t>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Абсолютные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Размах вариации - разность между максимальным и минимальным значениями признака первичного ряда.</w:t>
      </w:r>
      <w:r w:rsidRPr="00506A01">
        <w:rPr>
          <w:color w:val="000000" w:themeColor="text1"/>
          <w:sz w:val="28"/>
          <w:szCs w:val="28"/>
        </w:rPr>
        <w:br/>
      </w:r>
      <w:r w:rsidRPr="00506A01">
        <w:rPr>
          <w:color w:val="000000" w:themeColor="text1"/>
          <w:sz w:val="28"/>
          <w:szCs w:val="28"/>
          <w:shd w:val="clear" w:color="auto" w:fill="FFFFFF"/>
        </w:rPr>
        <w:t>R = x</w:t>
      </w:r>
      <w:r w:rsidRPr="00506A01">
        <w:rPr>
          <w:color w:val="000000" w:themeColor="text1"/>
          <w:sz w:val="28"/>
          <w:szCs w:val="28"/>
          <w:shd w:val="clear" w:color="auto" w:fill="FFFFFF"/>
          <w:vertAlign w:val="subscript"/>
        </w:rPr>
        <w:t>max</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min</w:t>
      </w:r>
      <w:r w:rsidRPr="00506A01">
        <w:rPr>
          <w:color w:val="000000" w:themeColor="text1"/>
          <w:sz w:val="28"/>
          <w:szCs w:val="28"/>
          <w:shd w:val="clear" w:color="auto" w:fill="FFFFFF"/>
        </w:rPr>
        <w:t> = 62 - 38 = 24</w:t>
      </w:r>
      <w:r w:rsidRPr="00506A01">
        <w:rPr>
          <w:color w:val="000000" w:themeColor="text1"/>
          <w:sz w:val="28"/>
          <w:szCs w:val="28"/>
        </w:rPr>
        <w:br/>
      </w:r>
      <w:r w:rsidRPr="00506A01">
        <w:rPr>
          <w:i/>
          <w:iCs/>
          <w:color w:val="000000" w:themeColor="text1"/>
          <w:sz w:val="28"/>
          <w:szCs w:val="28"/>
          <w:shd w:val="clear" w:color="auto" w:fill="FFFFFF"/>
        </w:rPr>
        <w:t>Среднее линейное отклонение</w:t>
      </w:r>
      <w:r w:rsidRPr="00506A01">
        <w:rPr>
          <w:color w:val="000000" w:themeColor="text1"/>
          <w:sz w:val="28"/>
          <w:szCs w:val="28"/>
          <w:shd w:val="clear" w:color="auto" w:fill="FFFFFF"/>
        </w:rPr>
        <w:t> - вычисляют для того, чтобы учесть различия всех единиц исследуемой совокупности.</w:t>
      </w:r>
      <w:r w:rsidRPr="00506A01">
        <w:rPr>
          <w:color w:val="000000" w:themeColor="text1"/>
          <w:sz w:val="28"/>
          <w:szCs w:val="28"/>
        </w:rPr>
        <w:br/>
      </w:r>
      <w:r w:rsidRPr="00506A01">
        <w:rPr>
          <w:noProof/>
          <w:color w:val="000000" w:themeColor="text1"/>
          <w:sz w:val="28"/>
          <w:szCs w:val="28"/>
        </w:rPr>
        <w:lastRenderedPageBreak/>
        <w:drawing>
          <wp:inline distT="0" distB="0" distL="0" distR="0" wp14:anchorId="7A7EBC30" wp14:editId="6B06674F">
            <wp:extent cx="2324100" cy="444500"/>
            <wp:effectExtent l="19050" t="0" r="0" b="0"/>
            <wp:docPr id="142" name="Рисунок 98" descr="https://chart.googleapis.com/chart?cht=tx&amp;chl=d%20=%20\frac%7b\sum%7b|x_%7bi%7d%20-%20\overline%7bx%7d|\cdot%20f_%7bi%7d%7d%7d%7b\sum%7bf_%7bi%7d%7d%7d%20=%20\frac%7b1881.33%7d%7b373%7d%20=%20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chart.googleapis.com/chart?cht=tx&amp;chl=d%20=%20\frac%7b\sum%7b|x_%7bi%7d%20-%20\overline%7bx%7d|\cdot%20f_%7bi%7d%7d%7d%7b\sum%7bf_%7bi%7d%7d%7d%20=%20\frac%7b1881.33%7d%7b373%7d%20=%205.044"/>
                    <pic:cNvPicPr>
                      <a:picLocks noChangeAspect="1" noChangeArrowheads="1"/>
                    </pic:cNvPicPr>
                  </pic:nvPicPr>
                  <pic:blipFill>
                    <a:blip r:embed="rId95" cstate="print"/>
                    <a:srcRect/>
                    <a:stretch>
                      <a:fillRect/>
                    </a:stretch>
                  </pic:blipFill>
                  <pic:spPr bwMode="auto">
                    <a:xfrm>
                      <a:off x="0" y="0"/>
                      <a:ext cx="2324100" cy="444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другого в среднем на 5.044</w:t>
      </w:r>
      <w:r w:rsidRPr="00506A01">
        <w:rPr>
          <w:color w:val="000000" w:themeColor="text1"/>
          <w:sz w:val="28"/>
          <w:szCs w:val="28"/>
        </w:rPr>
        <w:br/>
      </w:r>
      <w:r w:rsidRPr="00506A01">
        <w:rPr>
          <w:i/>
          <w:iCs/>
          <w:color w:val="000000" w:themeColor="text1"/>
          <w:sz w:val="28"/>
          <w:szCs w:val="28"/>
          <w:shd w:val="clear" w:color="auto" w:fill="FFFFFF"/>
        </w:rPr>
        <w:t>Дисперсия</w:t>
      </w:r>
      <w:r w:rsidRPr="00506A01">
        <w:rPr>
          <w:color w:val="000000" w:themeColor="text1"/>
          <w:sz w:val="28"/>
          <w:szCs w:val="28"/>
          <w:shd w:val="clear" w:color="auto" w:fill="FFFFFF"/>
        </w:rPr>
        <w:t> - характеризует меру разброса около ее среднего значения (мера рассеивания, т.е. отклонения от среднего).</w:t>
      </w:r>
      <w:r w:rsidRPr="00506A01">
        <w:rPr>
          <w:color w:val="000000" w:themeColor="text1"/>
          <w:sz w:val="28"/>
          <w:szCs w:val="28"/>
        </w:rPr>
        <w:br/>
      </w:r>
      <w:r w:rsidRPr="00506A01">
        <w:rPr>
          <w:noProof/>
          <w:color w:val="000000" w:themeColor="text1"/>
          <w:sz w:val="28"/>
          <w:szCs w:val="28"/>
        </w:rPr>
        <w:drawing>
          <wp:inline distT="0" distB="0" distL="0" distR="0" wp14:anchorId="6FB634DD" wp14:editId="3C16E32B">
            <wp:extent cx="2413000" cy="469900"/>
            <wp:effectExtent l="19050" t="0" r="6350" b="0"/>
            <wp:docPr id="141" name="Рисунок 99" descr="https://chart.googleapis.com/chart?cht=tx&amp;chl=D%20=%20\frac%7b\sum%7b(x_%7bi%7d%20-%20\overline%7bx%7d)%5e%7b2%7d%20f_%7bi%7d%7d%7d%7b\sum%7bf_%7bi%7d%7d%7d%20=%20\frac%7b14535.7%7d%7b373%7d%20=%20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chart.googleapis.com/chart?cht=tx&amp;chl=D%20=%20\frac%7b\sum%7b(x_%7bi%7d%20-%20\overline%7bx%7d)%5e%7b2%7d%20f_%7bi%7d%7d%7d%7b\sum%7bf_%7bi%7d%7d%7d%20=%20\frac%7b14535.7%7d%7b373%7d%20=%2038.97"/>
                    <pic:cNvPicPr>
                      <a:picLocks noChangeAspect="1" noChangeArrowheads="1"/>
                    </pic:cNvPicPr>
                  </pic:nvPicPr>
                  <pic:blipFill>
                    <a:blip r:embed="rId96" cstate="print"/>
                    <a:srcRect/>
                    <a:stretch>
                      <a:fillRect/>
                    </a:stretch>
                  </pic:blipFill>
                  <pic:spPr bwMode="auto">
                    <a:xfrm>
                      <a:off x="0" y="0"/>
                      <a:ext cx="2413000" cy="469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Несмещенная оценка дисперсии</w:t>
      </w:r>
      <w:r w:rsidRPr="00506A01">
        <w:rPr>
          <w:color w:val="000000" w:themeColor="text1"/>
          <w:sz w:val="28"/>
          <w:szCs w:val="28"/>
          <w:shd w:val="clear" w:color="auto" w:fill="FFFFFF"/>
        </w:rPr>
        <w:t> - состоятельная оценка дисперсии (исправленная дисперсия).</w:t>
      </w:r>
      <w:r w:rsidRPr="00506A01">
        <w:rPr>
          <w:color w:val="000000" w:themeColor="text1"/>
          <w:sz w:val="28"/>
          <w:szCs w:val="28"/>
        </w:rPr>
        <w:br/>
      </w:r>
      <w:r w:rsidRPr="00506A01">
        <w:rPr>
          <w:noProof/>
          <w:color w:val="000000" w:themeColor="text1"/>
          <w:sz w:val="28"/>
          <w:szCs w:val="28"/>
        </w:rPr>
        <w:drawing>
          <wp:inline distT="0" distB="0" distL="0" distR="0" wp14:anchorId="5515BD37" wp14:editId="3E08C398">
            <wp:extent cx="2603500" cy="469900"/>
            <wp:effectExtent l="19050" t="0" r="6350" b="0"/>
            <wp:docPr id="140" name="Рисунок 100" descr="https://chart.googleapis.com/chart?cht=tx&amp;chl=S%5e%7b2%7d%20%20=%20\frac%7b\sum%7b(x_%7bi%7d%20-%20\overline%7bx%7d)%5e%7b2%7d\cdot%20f_%7bi%7d%7d%7d%7b\sum%7bf_%7bi%7d%7d-1%7d%20%20=%20\frac%7b14535.7%7d%7b372%7d%20=%203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chart.googleapis.com/chart?cht=tx&amp;chl=S%5e%7b2%7d%20%20=%20\frac%7b\sum%7b(x_%7bi%7d%20-%20\overline%7bx%7d)%5e%7b2%7d\cdot%20f_%7bi%7d%7d%7d%7b\sum%7bf_%7bi%7d%7d-1%7d%20%20=%20\frac%7b14535.7%7d%7b372%7d%20=%2039.074"/>
                    <pic:cNvPicPr>
                      <a:picLocks noChangeAspect="1" noChangeArrowheads="1"/>
                    </pic:cNvPicPr>
                  </pic:nvPicPr>
                  <pic:blipFill>
                    <a:blip r:embed="rId97" cstate="print"/>
                    <a:srcRect/>
                    <a:stretch>
                      <a:fillRect/>
                    </a:stretch>
                  </pic:blipFill>
                  <pic:spPr bwMode="auto">
                    <a:xfrm>
                      <a:off x="0" y="0"/>
                      <a:ext cx="2603500" cy="469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Среднее квадратическое отклонение</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7144652C" wp14:editId="67EA49B6">
            <wp:extent cx="1803400" cy="228600"/>
            <wp:effectExtent l="19050" t="0" r="6350" b="0"/>
            <wp:docPr id="144" name="Рисунок 144" descr="https://chart.googleapis.com/chart?cht=tx&amp;chl=\sigma%20%20=%20\sqrt%7bD%7d%20=%20\sqrt%7b38.97%7d%20=%20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chart.googleapis.com/chart?cht=tx&amp;chl=\sigma%20%20=%20\sqrt%7bD%7d%20=%20\sqrt%7b38.97%7d%20=%206.243"/>
                    <pic:cNvPicPr>
                      <a:picLocks noChangeAspect="1" noChangeArrowheads="1"/>
                    </pic:cNvPicPr>
                  </pic:nvPicPr>
                  <pic:blipFill>
                    <a:blip r:embed="rId98" cstate="print"/>
                    <a:srcRect/>
                    <a:stretch>
                      <a:fillRect/>
                    </a:stretch>
                  </pic:blipFill>
                  <pic:spPr bwMode="auto">
                    <a:xfrm>
                      <a:off x="0" y="0"/>
                      <a:ext cx="1803400" cy="2286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53.378 в среднем на 6.243</w:t>
      </w:r>
      <w:r w:rsidRPr="00506A01">
        <w:rPr>
          <w:color w:val="000000" w:themeColor="text1"/>
          <w:sz w:val="28"/>
          <w:szCs w:val="28"/>
        </w:rPr>
        <w:br/>
      </w:r>
      <w:r w:rsidRPr="00506A01">
        <w:rPr>
          <w:i/>
          <w:iCs/>
          <w:color w:val="000000" w:themeColor="text1"/>
          <w:sz w:val="28"/>
          <w:szCs w:val="28"/>
          <w:shd w:val="clear" w:color="auto" w:fill="FFFFFF"/>
        </w:rPr>
        <w:t>Оценка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221AA75B" wp14:editId="73931889">
            <wp:extent cx="1841500" cy="254000"/>
            <wp:effectExtent l="19050" t="0" r="6350" b="0"/>
            <wp:docPr id="102" name="Рисунок 102" descr="https://chart.googleapis.com/chart?cht=tx&amp;chl=s%20=%20\sqrt%7bS%5e%7b2%7d%20%7d%20=%20\sqrt%7b39.074%7d%20=%20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hart.googleapis.com/chart?cht=tx&amp;chl=s%20=%20\sqrt%7bS%5e%7b2%7d%20%7d%20=%20\sqrt%7b39.074%7d%20=%206.251"/>
                    <pic:cNvPicPr>
                      <a:picLocks noChangeAspect="1" noChangeArrowheads="1"/>
                    </pic:cNvPicPr>
                  </pic:nvPicPr>
                  <pic:blipFill>
                    <a:blip r:embed="rId99" cstate="print"/>
                    <a:srcRect/>
                    <a:stretch>
                      <a:fillRect/>
                    </a:stretch>
                  </pic:blipFill>
                  <pic:spPr bwMode="auto">
                    <a:xfrm>
                      <a:off x="0" y="0"/>
                      <a:ext cx="1841500" cy="254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Относительные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 относительным показателям вариации относят: коэффициент осцилляции, линейный коэффициент вариации, относительное линейное отклонение.</w:t>
      </w:r>
      <w:r w:rsidRPr="00506A01">
        <w:rPr>
          <w:color w:val="000000" w:themeColor="text1"/>
          <w:sz w:val="28"/>
          <w:szCs w:val="28"/>
        </w:rPr>
        <w:br/>
      </w:r>
      <w:r w:rsidRPr="00506A01">
        <w:rPr>
          <w:i/>
          <w:iCs/>
          <w:color w:val="000000" w:themeColor="text1"/>
          <w:sz w:val="28"/>
          <w:szCs w:val="28"/>
          <w:shd w:val="clear" w:color="auto" w:fill="FFFFFF"/>
        </w:rPr>
        <w:t>Коэффициент вариации</w:t>
      </w:r>
      <w:r w:rsidRPr="00506A01">
        <w:rPr>
          <w:color w:val="000000" w:themeColor="text1"/>
          <w:sz w:val="28"/>
          <w:szCs w:val="28"/>
          <w:shd w:val="clear" w:color="auto" w:fill="FFFFFF"/>
        </w:rPr>
        <w:t> - мера относительного разброса значений совокупности: показывает, какую долю среднего значения этой величины составляет ее средний разброс.</w:t>
      </w:r>
      <w:r w:rsidRPr="00506A01">
        <w:rPr>
          <w:color w:val="000000" w:themeColor="text1"/>
          <w:sz w:val="28"/>
          <w:szCs w:val="28"/>
        </w:rPr>
        <w:br/>
      </w:r>
      <w:r w:rsidRPr="00506A01">
        <w:rPr>
          <w:noProof/>
          <w:color w:val="000000" w:themeColor="text1"/>
          <w:sz w:val="28"/>
          <w:szCs w:val="28"/>
        </w:rPr>
        <w:drawing>
          <wp:inline distT="0" distB="0" distL="0" distR="0" wp14:anchorId="6D212EBC" wp14:editId="2D0AE2F3">
            <wp:extent cx="1993900" cy="317500"/>
            <wp:effectExtent l="19050" t="0" r="6350" b="0"/>
            <wp:docPr id="103" name="Рисунок 103" descr="https://chart.googleapis.com/chart?cht=tx&amp;chl=v%20=%20\frac%7b\sigma%20%7d%7b\overline%7bx%7d%7d%20=%20\frac%7b6.243%7d%7b53.378%7d100%25%20=%201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chart.googleapis.com/chart?cht=tx&amp;chl=v%20=%20\frac%7b\sigma%20%7d%7b\overline%7bx%7d%7d%20=%20\frac%7b6.243%7d%7b53.378%7d100%25%20=%2011.7%25"/>
                    <pic:cNvPicPr>
                      <a:picLocks noChangeAspect="1" noChangeArrowheads="1"/>
                    </pic:cNvPicPr>
                  </pic:nvPicPr>
                  <pic:blipFill>
                    <a:blip r:embed="rId100" cstate="print"/>
                    <a:srcRect/>
                    <a:stretch>
                      <a:fillRect/>
                    </a:stretch>
                  </pic:blipFill>
                  <pic:spPr bwMode="auto">
                    <a:xfrm>
                      <a:off x="0" y="0"/>
                      <a:ext cx="1993900" cy="317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Поскольку v ≤ 30%, то совокупность однородна, а вариация слабая. Полученным результатам можно доверять.</w:t>
      </w:r>
      <w:r w:rsidRPr="00506A01">
        <w:rPr>
          <w:color w:val="000000" w:themeColor="text1"/>
          <w:sz w:val="28"/>
          <w:szCs w:val="28"/>
        </w:rPr>
        <w:br/>
      </w:r>
      <w:r w:rsidRPr="00506A01">
        <w:rPr>
          <w:i/>
          <w:iCs/>
          <w:color w:val="000000" w:themeColor="text1"/>
          <w:sz w:val="28"/>
          <w:szCs w:val="28"/>
          <w:shd w:val="clear" w:color="auto" w:fill="FFFFFF"/>
        </w:rPr>
        <w:t>Линейный коэффициент вариации</w:t>
      </w:r>
      <w:r w:rsidRPr="00506A01">
        <w:rPr>
          <w:color w:val="000000" w:themeColor="text1"/>
          <w:sz w:val="28"/>
          <w:szCs w:val="28"/>
          <w:shd w:val="clear" w:color="auto" w:fill="FFFFFF"/>
        </w:rPr>
        <w:t> или </w:t>
      </w:r>
      <w:r w:rsidRPr="00506A01">
        <w:rPr>
          <w:i/>
          <w:iCs/>
          <w:color w:val="000000" w:themeColor="text1"/>
          <w:sz w:val="28"/>
          <w:szCs w:val="28"/>
          <w:shd w:val="clear" w:color="auto" w:fill="FFFFFF"/>
        </w:rPr>
        <w:t>Относительное линейное отклонение</w:t>
      </w:r>
      <w:r w:rsidRPr="00506A01">
        <w:rPr>
          <w:color w:val="000000" w:themeColor="text1"/>
          <w:sz w:val="28"/>
          <w:szCs w:val="28"/>
          <w:shd w:val="clear" w:color="auto" w:fill="FFFFFF"/>
        </w:rPr>
        <w:t> - характеризует долю усредненного значения признака абсолютных отклонений от средней величины.</w:t>
      </w:r>
      <w:r w:rsidRPr="00506A01">
        <w:rPr>
          <w:color w:val="000000" w:themeColor="text1"/>
          <w:sz w:val="28"/>
          <w:szCs w:val="28"/>
        </w:rPr>
        <w:br/>
      </w:r>
      <w:r w:rsidRPr="00506A01">
        <w:rPr>
          <w:noProof/>
          <w:color w:val="000000" w:themeColor="text1"/>
          <w:sz w:val="28"/>
          <w:szCs w:val="28"/>
        </w:rPr>
        <w:lastRenderedPageBreak/>
        <w:drawing>
          <wp:inline distT="0" distB="0" distL="0" distR="0" wp14:anchorId="15B15979" wp14:editId="4FC23E96">
            <wp:extent cx="2235200" cy="330200"/>
            <wp:effectExtent l="19050" t="0" r="0" b="0"/>
            <wp:docPr id="104" name="Рисунок 104" descr="https://chart.googleapis.com/chart?cht=tx&amp;chl=Kd%20=%20\frac%7bd%7d%7b\overline%7bx%7d%7d%20=%20\frac%7b5.044%7d%7b53.378%7d100%25%20=%209.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chart.googleapis.com/chart?cht=tx&amp;chl=Kd%20=%20\frac%7bd%7d%7b\overline%7bx%7d%7d%20=%20\frac%7b5.044%7d%7b53.378%7d100%25%20=%209.45%25"/>
                    <pic:cNvPicPr>
                      <a:picLocks noChangeAspect="1" noChangeArrowheads="1"/>
                    </pic:cNvPicPr>
                  </pic:nvPicPr>
                  <pic:blipFill>
                    <a:blip r:embed="rId101" cstate="print"/>
                    <a:srcRect/>
                    <a:stretch>
                      <a:fillRect/>
                    </a:stretch>
                  </pic:blipFill>
                  <pic:spPr bwMode="auto">
                    <a:xfrm>
                      <a:off x="0" y="0"/>
                      <a:ext cx="22352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Коэффициент осцилляции</w:t>
      </w:r>
      <w:r w:rsidRPr="00506A01">
        <w:rPr>
          <w:color w:val="000000" w:themeColor="text1"/>
          <w:sz w:val="28"/>
          <w:szCs w:val="28"/>
          <w:shd w:val="clear" w:color="auto" w:fill="FFFFFF"/>
        </w:rPr>
        <w:t> - отражает относительную колеблемость крайних значений признака вокруг средней.</w:t>
      </w:r>
      <w:r w:rsidRPr="00506A01">
        <w:rPr>
          <w:color w:val="000000" w:themeColor="text1"/>
          <w:sz w:val="28"/>
          <w:szCs w:val="28"/>
        </w:rPr>
        <w:br/>
      </w:r>
      <w:r w:rsidRPr="00506A01">
        <w:rPr>
          <w:noProof/>
          <w:color w:val="000000" w:themeColor="text1"/>
          <w:sz w:val="28"/>
          <w:szCs w:val="28"/>
        </w:rPr>
        <w:drawing>
          <wp:inline distT="0" distB="0" distL="0" distR="0" wp14:anchorId="69E7F335" wp14:editId="026A159E">
            <wp:extent cx="2336800" cy="330200"/>
            <wp:effectExtent l="19050" t="0" r="6350" b="0"/>
            <wp:docPr id="105" name="Рисунок 105" descr="https://chart.googleapis.com/chart?cht=tx&amp;chl=Kr%20=%20\frac%7bR%7d%7b\overline%7bx%7d%7d%20=%20\frac%7b24%7d%7b53.378%7d100%25%20=%2044.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hart.googleapis.com/chart?cht=tx&amp;chl=Kr%20=%20\frac%7bR%7d%7b\overline%7bx%7d%7d%20=%20\frac%7b24%7d%7b53.378%7d100%25%20=%2044.96%25"/>
                    <pic:cNvPicPr>
                      <a:picLocks noChangeAspect="1" noChangeArrowheads="1"/>
                    </pic:cNvPicPr>
                  </pic:nvPicPr>
                  <pic:blipFill>
                    <a:blip r:embed="rId102" cstate="print"/>
                    <a:srcRect/>
                    <a:stretch>
                      <a:fillRect/>
                    </a:stretch>
                  </pic:blipFill>
                  <pic:spPr bwMode="auto">
                    <a:xfrm>
                      <a:off x="0" y="0"/>
                      <a:ext cx="23368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Показатели формы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Степень асимметрии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Симметричным является распределение, в котором частоты любых двух вариантов, равностоящих в обе стороны от центра распределения, равны между собой.</w:t>
      </w:r>
      <w:r w:rsidRPr="00506A01">
        <w:rPr>
          <w:color w:val="000000" w:themeColor="text1"/>
          <w:sz w:val="28"/>
          <w:szCs w:val="28"/>
        </w:rPr>
        <w:br/>
      </w:r>
      <w:r w:rsidRPr="00506A01">
        <w:rPr>
          <w:color w:val="000000" w:themeColor="text1"/>
          <w:sz w:val="28"/>
          <w:szCs w:val="28"/>
          <w:shd w:val="clear" w:color="auto" w:fill="FFFFFF"/>
        </w:rPr>
        <w:t>Наиболее точным и распространенным показателем асимметрии является моментный коэффициент асимметрии.</w:t>
      </w:r>
      <w:r w:rsidRPr="00506A01">
        <w:rPr>
          <w:color w:val="000000" w:themeColor="text1"/>
          <w:sz w:val="28"/>
          <w:szCs w:val="28"/>
        </w:rPr>
        <w:br/>
      </w:r>
      <w:r w:rsidRPr="00506A01">
        <w:rPr>
          <w:color w:val="000000" w:themeColor="text1"/>
          <w:sz w:val="28"/>
          <w:szCs w:val="28"/>
          <w:shd w:val="clear" w:color="auto" w:fill="FFFFFF"/>
        </w:rPr>
        <w:t>As =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3</w:t>
      </w:r>
      <w:r w:rsidRPr="00506A01">
        <w:rPr>
          <w:color w:val="000000" w:themeColor="text1"/>
          <w:sz w:val="28"/>
          <w:szCs w:val="28"/>
        </w:rPr>
        <w:br/>
      </w:r>
      <w:r w:rsidRPr="00506A01">
        <w:rPr>
          <w:color w:val="000000" w:themeColor="text1"/>
          <w:sz w:val="28"/>
          <w:szCs w:val="28"/>
          <w:shd w:val="clear" w:color="auto" w:fill="FFFFFF"/>
        </w:rPr>
        <w:t>где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центральный момент третьего порядка.</w:t>
      </w:r>
      <w:r w:rsidRPr="00506A01">
        <w:rPr>
          <w:color w:val="000000" w:themeColor="text1"/>
          <w:sz w:val="28"/>
          <w:szCs w:val="28"/>
        </w:rPr>
        <w:br/>
      </w:r>
      <w:r w:rsidRPr="00506A01">
        <w:rPr>
          <w:color w:val="000000" w:themeColor="text1"/>
          <w:sz w:val="28"/>
          <w:szCs w:val="28"/>
          <w:shd w:val="clear" w:color="auto" w:fill="FFFFFF"/>
        </w:rPr>
        <w:t>s - среднеквадратическое отклонение.</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-59299.33/373 = -158.98</w:t>
      </w:r>
      <w:r w:rsidRPr="00506A01">
        <w:rPr>
          <w:color w:val="000000" w:themeColor="text1"/>
          <w:sz w:val="28"/>
          <w:szCs w:val="28"/>
        </w:rPr>
        <w:br/>
      </w:r>
      <w:r w:rsidRPr="00506A01">
        <w:rPr>
          <w:noProof/>
          <w:color w:val="000000" w:themeColor="text1"/>
          <w:sz w:val="28"/>
          <w:szCs w:val="28"/>
        </w:rPr>
        <w:drawing>
          <wp:inline distT="0" distB="0" distL="0" distR="0" wp14:anchorId="3ACC0E50" wp14:editId="414DEA95">
            <wp:extent cx="1625600" cy="330200"/>
            <wp:effectExtent l="19050" t="0" r="0" b="0"/>
            <wp:docPr id="106" name="Рисунок 106" descr="https://chart.googleapis.com/chart?cht=tx&amp;chl=As%20=%20\frac%7b-158.98%7d%7b6.243%5e%7b3%7d%7d%20=%20-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chart.googleapis.com/chart?cht=tx&amp;chl=As%20=%20\frac%7b-158.98%7d%7b6.243%5e%7b3%7d%7d%20=%20-0.654"/>
                    <pic:cNvPicPr>
                      <a:picLocks noChangeAspect="1" noChangeArrowheads="1"/>
                    </pic:cNvPicPr>
                  </pic:nvPicPr>
                  <pic:blipFill>
                    <a:blip r:embed="rId103" cstate="print"/>
                    <a:srcRect/>
                    <a:stretch>
                      <a:fillRect/>
                    </a:stretch>
                  </pic:blipFill>
                  <pic:spPr bwMode="auto">
                    <a:xfrm>
                      <a:off x="0" y="0"/>
                      <a:ext cx="1625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Отрицательный знак свидетельствует о наличии левосторонней асимметрии</w:t>
      </w:r>
      <w:r w:rsidRPr="00506A01">
        <w:rPr>
          <w:color w:val="000000" w:themeColor="text1"/>
          <w:sz w:val="28"/>
          <w:szCs w:val="28"/>
        </w:rPr>
        <w:br/>
      </w:r>
      <w:r w:rsidRPr="00506A01">
        <w:rPr>
          <w:color w:val="000000" w:themeColor="text1"/>
          <w:sz w:val="28"/>
          <w:szCs w:val="28"/>
          <w:shd w:val="clear" w:color="auto" w:fill="FFFFFF"/>
        </w:rPr>
        <w:t>Оценка существенности показателя асимметрии дается с помощью средней квадратической ошибки коэффициента асимметрии:</w:t>
      </w:r>
      <w:r w:rsidRPr="00506A01">
        <w:rPr>
          <w:color w:val="000000" w:themeColor="text1"/>
          <w:sz w:val="28"/>
          <w:szCs w:val="28"/>
        </w:rPr>
        <w:br/>
      </w:r>
      <w:r w:rsidRPr="00506A01">
        <w:rPr>
          <w:noProof/>
          <w:color w:val="000000" w:themeColor="text1"/>
          <w:sz w:val="28"/>
          <w:szCs w:val="28"/>
        </w:rPr>
        <w:drawing>
          <wp:inline distT="0" distB="0" distL="0" distR="0" wp14:anchorId="652D269A" wp14:editId="102EBEEF">
            <wp:extent cx="1485900" cy="495300"/>
            <wp:effectExtent l="19050" t="0" r="0" b="0"/>
            <wp:docPr id="107" name="Рисунок 107" descr="https://chart.googleapis.com/chart?cht=tx&amp;chl=s_%7bAs%7d%20=%20\sqrt%7b\frac%7b6(n-2)%7d%7b(n%2B1)(n%2B3)%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chart.googleapis.com/chart?cht=tx&amp;chl=s_%7bAs%7d%20=%20\sqrt%7b\frac%7b6(n-2)%7d%7b(n%2B1)(n%2B3)%7d%7d"/>
                    <pic:cNvPicPr>
                      <a:picLocks noChangeAspect="1" noChangeArrowheads="1"/>
                    </pic:cNvPicPr>
                  </pic:nvPicPr>
                  <pic:blipFill>
                    <a:blip r:embed="rId20" cstate="print"/>
                    <a:srcRect/>
                    <a:stretch>
                      <a:fillRect/>
                    </a:stretch>
                  </pic:blipFill>
                  <pic:spPr bwMode="auto">
                    <a:xfrm>
                      <a:off x="0" y="0"/>
                      <a:ext cx="14859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выполняется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&lt; 3, то асимметрия несущественная, ее наличие объясняется влиянием различных случайных обстоятельств. Если имеет место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&gt; 3, то асимметрия существенная и распределение признака в генеральной совокупности не является симметричным.</w:t>
      </w:r>
      <w:r w:rsidRPr="00506A01">
        <w:rPr>
          <w:color w:val="000000" w:themeColor="text1"/>
          <w:sz w:val="28"/>
          <w:szCs w:val="28"/>
        </w:rPr>
        <w:br/>
      </w:r>
      <w:r w:rsidRPr="00506A01">
        <w:rPr>
          <w:color w:val="000000" w:themeColor="text1"/>
          <w:sz w:val="28"/>
          <w:szCs w:val="28"/>
          <w:shd w:val="clear" w:color="auto" w:fill="FFFFFF"/>
        </w:rPr>
        <w:t>Расчет центральных моментов проводим в аналитической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744"/>
        <w:gridCol w:w="1790"/>
      </w:tblGrid>
      <w:tr w:rsidR="00577372" w:rsidRPr="00506A01" w14:paraId="73010C14"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95105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x</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A0E86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3</w:t>
            </w: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20132A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4</w:t>
            </w:r>
            <w:r w:rsidRPr="00506A01">
              <w:rPr>
                <w:color w:val="000000" w:themeColor="text1"/>
                <w:sz w:val="28"/>
                <w:szCs w:val="28"/>
              </w:rPr>
              <w:t>·f</w:t>
            </w:r>
            <w:r w:rsidRPr="00506A01">
              <w:rPr>
                <w:color w:val="000000" w:themeColor="text1"/>
                <w:sz w:val="28"/>
                <w:szCs w:val="28"/>
                <w:vertAlign w:val="subscript"/>
              </w:rPr>
              <w:t>i</w:t>
            </w:r>
          </w:p>
        </w:tc>
      </w:tr>
      <w:tr w:rsidR="00577372" w:rsidRPr="00506A01" w14:paraId="2A20457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394C3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32C76B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-1965.872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BD3744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6640.748</w:t>
            </w:r>
          </w:p>
        </w:tc>
      </w:tr>
      <w:tr w:rsidR="00577372" w:rsidRPr="00506A01" w14:paraId="05C1FA5F"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15F4A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C58296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1117.588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3A044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2930.298</w:t>
            </w:r>
          </w:p>
        </w:tc>
      </w:tr>
      <w:tr w:rsidR="00577372" w:rsidRPr="00506A01" w14:paraId="079E6425"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AED04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79DFE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1081.537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8EA6B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2835.772</w:t>
            </w:r>
          </w:p>
        </w:tc>
      </w:tr>
      <w:tr w:rsidR="00577372" w:rsidRPr="00506A01" w14:paraId="63BB7161"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74929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29939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46148.131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0EBED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397888.447</w:t>
            </w:r>
          </w:p>
        </w:tc>
      </w:tr>
      <w:tr w:rsidR="00577372" w:rsidRPr="00506A01" w14:paraId="53180BF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F9701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4D80F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-2042.965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58509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6901.17</w:t>
            </w:r>
          </w:p>
        </w:tc>
      </w:tr>
      <w:tr w:rsidR="00577372" w:rsidRPr="00506A01" w14:paraId="6DFC8B0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90DB0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2F678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-1811.686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A33A3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6119.905</w:t>
            </w:r>
          </w:p>
        </w:tc>
      </w:tr>
      <w:tr w:rsidR="00577372" w:rsidRPr="00506A01" w14:paraId="02625F4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6F210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E51FA0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-101826.066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F2CAF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1565882.876</w:t>
            </w:r>
          </w:p>
        </w:tc>
      </w:tr>
      <w:tr w:rsidR="00577372" w:rsidRPr="00506A01" w14:paraId="0D9DF42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12EEA51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8409CA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-59299.333</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11C6AB1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1989199.217</w:t>
            </w:r>
          </w:p>
        </w:tc>
      </w:tr>
    </w:tbl>
    <w:p w14:paraId="7FAB9C55"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noProof/>
          <w:color w:val="000000" w:themeColor="text1"/>
          <w:sz w:val="28"/>
          <w:szCs w:val="28"/>
        </w:rPr>
        <w:drawing>
          <wp:inline distT="0" distB="0" distL="0" distR="0" wp14:anchorId="6C5F9A42" wp14:editId="2AADC21A">
            <wp:extent cx="1993900" cy="495300"/>
            <wp:effectExtent l="19050" t="0" r="6350" b="0"/>
            <wp:docPr id="108" name="Рисунок 108" descr="https://chart.googleapis.com/chart?cht=tx&amp;chl=s_%7bAs%7d%20=%20\sqrt%7b\frac%7b6(7-2)%7d%7b(7%2B1)(7%2B3)%7d%7d%20=%20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chart.googleapis.com/chart?cht=tx&amp;chl=s_%7bAs%7d%20=%20\sqrt%7b\frac%7b6(7-2)%7d%7b(7%2B1)(7%2B3)%7d%7d%20=%200.612"/>
                    <pic:cNvPicPr>
                      <a:picLocks noChangeAspect="1" noChangeArrowheads="1"/>
                    </pic:cNvPicPr>
                  </pic:nvPicPr>
                  <pic:blipFill>
                    <a:blip r:embed="rId104" cstate="print"/>
                    <a:srcRect/>
                    <a:stretch>
                      <a:fillRect/>
                    </a:stretch>
                  </pic:blipFill>
                  <pic:spPr bwMode="auto">
                    <a:xfrm>
                      <a:off x="0" y="0"/>
                      <a:ext cx="19939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анализируемом ряду распределения наблюдается несущественная асимметрия (-0.654/0.612 = 1.07&lt;3)</w:t>
      </w:r>
      <w:r w:rsidRPr="00506A01">
        <w:rPr>
          <w:color w:val="000000" w:themeColor="text1"/>
          <w:sz w:val="28"/>
          <w:szCs w:val="28"/>
        </w:rPr>
        <w:br/>
      </w:r>
      <w:r w:rsidRPr="00506A01">
        <w:rPr>
          <w:color w:val="000000" w:themeColor="text1"/>
          <w:sz w:val="28"/>
          <w:szCs w:val="28"/>
          <w:shd w:val="clear" w:color="auto" w:fill="FFFFFF"/>
        </w:rPr>
        <w:t>Применяются также структурные показатели (коэффициенты) асимметрии, характеризующие асимметрию только в центральной части распределения, т.е. основной массы единиц, и независящие от крайних значений признака. Рассчитаем структурный коэффициент асимметрии Пирсона:</w:t>
      </w:r>
      <w:r w:rsidRPr="00506A01">
        <w:rPr>
          <w:color w:val="000000" w:themeColor="text1"/>
          <w:sz w:val="28"/>
          <w:szCs w:val="28"/>
        </w:rPr>
        <w:br/>
      </w:r>
      <w:r w:rsidRPr="00506A01">
        <w:rPr>
          <w:noProof/>
          <w:color w:val="000000" w:themeColor="text1"/>
          <w:sz w:val="28"/>
          <w:szCs w:val="28"/>
        </w:rPr>
        <w:drawing>
          <wp:inline distT="0" distB="0" distL="0" distR="0" wp14:anchorId="66FC171D" wp14:editId="700FB229">
            <wp:extent cx="2463800" cy="342900"/>
            <wp:effectExtent l="19050" t="0" r="0" b="0"/>
            <wp:docPr id="109" name="Рисунок 109" descr="https://chart.googleapis.com/chart?cht=tx&amp;chl=Asp%20=%20\frac%7b\overline%7bx%7d%20-%20M_%7bo%7d%7d%7b\sigma%20%7d%20=%20\frac%7b53.378-62%7d%7b6.243%7d%20=%2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chart.googleapis.com/chart?cht=tx&amp;chl=Asp%20=%20\frac%7b\overline%7bx%7d%20-%20M_%7bo%7d%7d%7b\sigma%20%7d%20=%20\frac%7b53.378-62%7d%7b6.243%7d%20=%20-1.38"/>
                    <pic:cNvPicPr>
                      <a:picLocks noChangeAspect="1" noChangeArrowheads="1"/>
                    </pic:cNvPicPr>
                  </pic:nvPicPr>
                  <pic:blipFill>
                    <a:blip r:embed="rId105" cstate="print"/>
                    <a:srcRect/>
                    <a:stretch>
                      <a:fillRect/>
                    </a:stretch>
                  </pic:blipFill>
                  <pic:spPr bwMode="auto">
                    <a:xfrm>
                      <a:off x="0" y="0"/>
                      <a:ext cx="24638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симметричных распределений рассчитывается показатель эксцесса (островершинности). Эксцесс представляет собой выпад вершины эмпирического распределения вверх или вниз от вершины кривой нормального распределения.</w:t>
      </w:r>
      <w:r w:rsidRPr="00506A01">
        <w:rPr>
          <w:color w:val="000000" w:themeColor="text1"/>
          <w:sz w:val="28"/>
          <w:szCs w:val="28"/>
        </w:rPr>
        <w:br/>
      </w:r>
      <w:r w:rsidRPr="00506A01">
        <w:rPr>
          <w:color w:val="000000" w:themeColor="text1"/>
          <w:sz w:val="28"/>
          <w:szCs w:val="28"/>
          <w:shd w:val="clear" w:color="auto" w:fill="FFFFFF"/>
        </w:rPr>
        <w:lastRenderedPageBreak/>
        <w:t>Чаще всего эксцесс оценивается с помощью показателя:</w:t>
      </w:r>
      <w:r w:rsidRPr="00506A01">
        <w:rPr>
          <w:color w:val="000000" w:themeColor="text1"/>
          <w:sz w:val="28"/>
          <w:szCs w:val="28"/>
        </w:rPr>
        <w:br/>
      </w:r>
      <w:r w:rsidRPr="00506A01">
        <w:rPr>
          <w:noProof/>
          <w:color w:val="000000" w:themeColor="text1"/>
          <w:sz w:val="28"/>
          <w:szCs w:val="28"/>
        </w:rPr>
        <w:drawing>
          <wp:inline distT="0" distB="0" distL="0" distR="0" wp14:anchorId="2532CE0D" wp14:editId="291785A4">
            <wp:extent cx="927100" cy="330200"/>
            <wp:effectExtent l="19050" t="0" r="6350" b="0"/>
            <wp:docPr id="110" name="Рисунок 110" descr="https://chart.googleapis.com/chart?cht=tx&amp;chl=Ex%20=%20\frac%7bM_%7b4%7d%7d%7bs%5e%7b4%7d%7d%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chart.googleapis.com/chart?cht=tx&amp;chl=Ex%20=%20\frac%7bM_%7b4%7d%7d%7bs%5e%7b4%7d%7d%20-%203"/>
                    <pic:cNvPicPr>
                      <a:picLocks noChangeAspect="1" noChangeArrowheads="1"/>
                    </pic:cNvPicPr>
                  </pic:nvPicPr>
                  <pic:blipFill>
                    <a:blip r:embed="rId23"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распределений более островершинных (вытянутых), чем нормальное, показатель эксцесса положительный (Ex &gt; 0), для более плосковершинных (сплюснутых) - отрицательный (Ex &lt; 0), т.к. для нормального распределения 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1989199.22/373 = 5332.97</w:t>
      </w:r>
      <w:r w:rsidRPr="00506A01">
        <w:rPr>
          <w:color w:val="000000" w:themeColor="text1"/>
          <w:sz w:val="28"/>
          <w:szCs w:val="28"/>
        </w:rPr>
        <w:br/>
      </w:r>
      <w:r w:rsidRPr="00506A01">
        <w:rPr>
          <w:noProof/>
          <w:color w:val="000000" w:themeColor="text1"/>
          <w:sz w:val="28"/>
          <w:szCs w:val="28"/>
        </w:rPr>
        <w:drawing>
          <wp:inline distT="0" distB="0" distL="0" distR="0" wp14:anchorId="066EB1E8" wp14:editId="5FABD624">
            <wp:extent cx="2476500" cy="330200"/>
            <wp:effectExtent l="19050" t="0" r="0" b="0"/>
            <wp:docPr id="111" name="Рисунок 111" descr="https://chart.googleapis.com/chart?cht=tx&amp;chl=Ex%20=%20\frac%7b5332.97%7d%7b6.243%5e%7b4%7d%7d%20-%203%20=%203.5117%20-%203%20=%2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chart.googleapis.com/chart?cht=tx&amp;chl=Ex%20=%20\frac%7b5332.97%7d%7b6.243%5e%7b4%7d%7d%20-%203%20=%203.5117%20-%203%20=%200.51"/>
                    <pic:cNvPicPr>
                      <a:picLocks noChangeAspect="1" noChangeArrowheads="1"/>
                    </pic:cNvPicPr>
                  </pic:nvPicPr>
                  <pic:blipFill>
                    <a:blip r:embed="rId106" cstate="print"/>
                    <a:srcRect/>
                    <a:stretch>
                      <a:fillRect/>
                    </a:stretch>
                  </pic:blipFill>
                  <pic:spPr bwMode="auto">
                    <a:xfrm>
                      <a:off x="0" y="0"/>
                      <a:ext cx="24765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Число 3 вычитается из отношения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потому, что для нормального закона распределения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 Таким образом, для нормального распределения эксцесс равен нулю. Островершинные кривые обладают положительным эксцессом, кривые более плосковершинные - отрицательным эксцессом.</w:t>
      </w:r>
      <w:r w:rsidRPr="00506A01">
        <w:rPr>
          <w:color w:val="000000" w:themeColor="text1"/>
          <w:sz w:val="28"/>
          <w:szCs w:val="28"/>
        </w:rPr>
        <w:br/>
      </w:r>
      <w:r w:rsidRPr="00506A01">
        <w:rPr>
          <w:color w:val="000000" w:themeColor="text1"/>
          <w:sz w:val="28"/>
          <w:szCs w:val="28"/>
          <w:shd w:val="clear" w:color="auto" w:fill="FFFFFF"/>
        </w:rPr>
        <w:t>Ex &gt; 0 - островершинное распределение</w:t>
      </w:r>
      <w:r w:rsidRPr="00506A01">
        <w:rPr>
          <w:color w:val="000000" w:themeColor="text1"/>
          <w:sz w:val="28"/>
          <w:szCs w:val="28"/>
        </w:rPr>
        <w:br/>
      </w:r>
      <w:r w:rsidRPr="00506A01">
        <w:rPr>
          <w:color w:val="000000" w:themeColor="text1"/>
          <w:sz w:val="28"/>
          <w:szCs w:val="28"/>
          <w:shd w:val="clear" w:color="auto" w:fill="FFFFFF"/>
        </w:rPr>
        <w:t>Чтобы оценить существенность эксцесса рассчитывают статистику Ex/s</w:t>
      </w:r>
      <w:r w:rsidRPr="00506A01">
        <w:rPr>
          <w:color w:val="000000" w:themeColor="text1"/>
          <w:sz w:val="28"/>
          <w:szCs w:val="28"/>
          <w:shd w:val="clear" w:color="auto" w:fill="FFFFFF"/>
          <w:vertAlign w:val="subscript"/>
        </w:rPr>
        <w:t>Ex</w:t>
      </w:r>
      <w:r w:rsidRPr="00506A01">
        <w:rPr>
          <w:color w:val="000000" w:themeColor="text1"/>
          <w:sz w:val="28"/>
          <w:szCs w:val="28"/>
        </w:rPr>
        <w:br/>
      </w:r>
      <w:r w:rsidRPr="00506A01">
        <w:rPr>
          <w:color w:val="000000" w:themeColor="text1"/>
          <w:sz w:val="28"/>
          <w:szCs w:val="28"/>
          <w:shd w:val="clear" w:color="auto" w:fill="FFFFFF"/>
        </w:rPr>
        <w:t>где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средняя квадратическая ошибка коэффициента эксцесса.</w:t>
      </w:r>
      <w:r w:rsidRPr="00506A01">
        <w:rPr>
          <w:color w:val="000000" w:themeColor="text1"/>
          <w:sz w:val="28"/>
          <w:szCs w:val="28"/>
        </w:rPr>
        <w:br/>
      </w:r>
      <w:r w:rsidRPr="00506A01">
        <w:rPr>
          <w:noProof/>
          <w:color w:val="000000" w:themeColor="text1"/>
          <w:sz w:val="28"/>
          <w:szCs w:val="28"/>
        </w:rPr>
        <w:drawing>
          <wp:inline distT="0" distB="0" distL="0" distR="0" wp14:anchorId="5E42FA25" wp14:editId="4A8339D4">
            <wp:extent cx="1968500" cy="520700"/>
            <wp:effectExtent l="19050" t="0" r="0" b="0"/>
            <wp:docPr id="112" name="Рисунок 112" descr="https://chart.googleapis.com/chart?cht=tx&amp;chl=s_%7bEx%7d%20=%20\sqrt%7b\frac%7b24n(n-2)(n-3)%7d%7b(n%2B1)%5e%7b2%7d(n%2B3)(n%2B5)%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chart.googleapis.com/chart?cht=tx&amp;chl=s_%7bEx%7d%20=%20\sqrt%7b\frac%7b24n(n-2)(n-3)%7d%7b(n%2B1)%5e%7b2%7d(n%2B3)(n%2B5)%7d%7d"/>
                    <pic:cNvPicPr>
                      <a:picLocks noChangeAspect="1" noChangeArrowheads="1"/>
                    </pic:cNvPicPr>
                  </pic:nvPicPr>
                  <pic:blipFill>
                    <a:blip r:embed="rId25" cstate="print"/>
                    <a:srcRect/>
                    <a:stretch>
                      <a:fillRect/>
                    </a:stretch>
                  </pic:blipFill>
                  <pic:spPr bwMode="auto">
                    <a:xfrm>
                      <a:off x="0" y="0"/>
                      <a:ext cx="19685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отношение 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&gt; 3, то отклонение от нормального распределения считается существенным.</w:t>
      </w:r>
      <w:r w:rsidRPr="00506A01">
        <w:rPr>
          <w:color w:val="000000" w:themeColor="text1"/>
          <w:sz w:val="28"/>
          <w:szCs w:val="28"/>
        </w:rPr>
        <w:br/>
      </w:r>
      <w:r w:rsidRPr="00506A01">
        <w:rPr>
          <w:noProof/>
          <w:color w:val="000000" w:themeColor="text1"/>
          <w:sz w:val="28"/>
          <w:szCs w:val="28"/>
        </w:rPr>
        <w:drawing>
          <wp:inline distT="0" distB="0" distL="0" distR="0" wp14:anchorId="274E526F" wp14:editId="02BD2CB1">
            <wp:extent cx="2463800" cy="520700"/>
            <wp:effectExtent l="19050" t="0" r="0" b="0"/>
            <wp:docPr id="113" name="Рисунок 113" descr="https://chart.googleapis.com/chart?cht=tx&amp;chl=s_%7bEx%7d%20=%20\sqrt%7b\frac%7b24%20\cdot%20%207(7-2)(7-3)%7d%7b(7%2B1)%5e%7b2%7d(7%2B3)(7%2B5)%7d%7d%20=%20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chart.googleapis.com/chart?cht=tx&amp;chl=s_%7bEx%7d%20=%20\sqrt%7b\frac%7b24%20\cdot%20%207(7-2)(7-3)%7d%7b(7%2B1)%5e%7b2%7d(7%2B3)(7%2B5)%7d%7d%20=%200.661"/>
                    <pic:cNvPicPr>
                      <a:picLocks noChangeAspect="1" noChangeArrowheads="1"/>
                    </pic:cNvPicPr>
                  </pic:nvPicPr>
                  <pic:blipFill>
                    <a:blip r:embed="rId107" cstate="print"/>
                    <a:srcRect/>
                    <a:stretch>
                      <a:fillRect/>
                    </a:stretch>
                  </pic:blipFill>
                  <pic:spPr bwMode="auto">
                    <a:xfrm>
                      <a:off x="0" y="0"/>
                      <a:ext cx="24638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0.51/0.661 = 0.771</w:t>
      </w:r>
      <w:r w:rsidRPr="00506A01">
        <w:rPr>
          <w:color w:val="000000" w:themeColor="text1"/>
          <w:sz w:val="28"/>
          <w:szCs w:val="28"/>
        </w:rPr>
        <w:br/>
      </w:r>
      <w:r w:rsidRPr="00506A01">
        <w:rPr>
          <w:color w:val="000000" w:themeColor="text1"/>
          <w:sz w:val="28"/>
          <w:szCs w:val="28"/>
          <w:shd w:val="clear" w:color="auto" w:fill="FFFFFF"/>
        </w:rPr>
        <w:t>Поскольку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&lt; 3, то отклонение от нормального распределения считается не существенным.</w:t>
      </w:r>
      <w:r w:rsidRPr="00506A01">
        <w:rPr>
          <w:color w:val="000000" w:themeColor="text1"/>
          <w:sz w:val="28"/>
          <w:szCs w:val="28"/>
        </w:rPr>
        <w:br/>
      </w:r>
      <w:r w:rsidRPr="00506A01">
        <w:rPr>
          <w:b/>
          <w:bCs/>
          <w:color w:val="000000" w:themeColor="text1"/>
          <w:sz w:val="28"/>
          <w:szCs w:val="28"/>
          <w:shd w:val="clear" w:color="auto" w:fill="FFFFFF"/>
        </w:rPr>
        <w:t>Интервальное оценивание центра генеральной совокупности</w:t>
      </w:r>
      <w:r w:rsidRPr="00506A01">
        <w:rPr>
          <w:color w:val="000000" w:themeColor="text1"/>
          <w:sz w:val="28"/>
          <w:szCs w:val="28"/>
          <w:shd w:val="clear" w:color="auto" w:fill="FFFFFF"/>
        </w:rPr>
        <w:t>.</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генерального среднего</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2E6836E7" wp14:editId="6F0F0306">
            <wp:extent cx="1752600" cy="330200"/>
            <wp:effectExtent l="19050" t="0" r="0" b="0"/>
            <wp:docPr id="114" name="Рисунок 114" descr="https://chart.googleapis.com/chart?cht=tx&amp;chl=(\overline%7bx%7d%20-%20t_%7bkp%7d\cdot%20\frac%7bs%7d%7b\sqrt%7bn%7d%7d;%20\overline%7bx%7d%20%2B%20t_%7bkp%7d\cdot%20\frac%7bs%7d%7b\sqrt%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hart.googleapis.com/chart?cht=tx&amp;chl=(\overline%7bx%7d%20-%20t_%7bkp%7d\cdot%20\frac%7bs%7d%7b\sqrt%7bn%7d%7d;%20\overline%7bx%7d%20%2B%20t_%7bkp%7d\cdot%20\frac%7bs%7d%7b\sqrt%7bn%7d%7d)"/>
                    <pic:cNvPicPr>
                      <a:picLocks noChangeAspect="1" noChangeArrowheads="1"/>
                    </pic:cNvPicPr>
                  </pic:nvPicPr>
                  <pic:blipFill>
                    <a:blip r:embed="rId27" cstate="print"/>
                    <a:srcRect/>
                    <a:stretch>
                      <a:fillRect/>
                    </a:stretch>
                  </pic:blipFill>
                  <pic:spPr bwMode="auto">
                    <a:xfrm>
                      <a:off x="0" y="0"/>
                      <a:ext cx="1752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этом случае 2Ф(t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γ</w:t>
      </w:r>
      <w:r w:rsidRPr="00506A01">
        <w:rPr>
          <w:color w:val="000000" w:themeColor="text1"/>
          <w:sz w:val="28"/>
          <w:szCs w:val="28"/>
        </w:rPr>
        <w:br/>
      </w:r>
      <w:r w:rsidRPr="00506A01">
        <w:rPr>
          <w:color w:val="000000" w:themeColor="text1"/>
          <w:sz w:val="28"/>
          <w:szCs w:val="28"/>
          <w:shd w:val="clear" w:color="auto" w:fill="FFFFFF"/>
        </w:rPr>
        <w:lastRenderedPageBreak/>
        <w:t>Ф(t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γ/2 = 0.95/2 = 0.475</w:t>
      </w:r>
      <w:r w:rsidRPr="00506A01">
        <w:rPr>
          <w:color w:val="000000" w:themeColor="text1"/>
          <w:sz w:val="28"/>
          <w:szCs w:val="28"/>
        </w:rPr>
        <w:br/>
      </w:r>
      <w:r w:rsidRPr="00506A01">
        <w:rPr>
          <w:color w:val="000000" w:themeColor="text1"/>
          <w:sz w:val="28"/>
          <w:szCs w:val="28"/>
          <w:shd w:val="clear" w:color="auto" w:fill="FFFFFF"/>
        </w:rPr>
        <w:t>По таблице функции Лапласа найдем, при каком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значение Ф(t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0.475</w:t>
      </w:r>
      <w:r w:rsidRPr="00506A01">
        <w:rPr>
          <w:color w:val="000000" w:themeColor="text1"/>
          <w:sz w:val="28"/>
          <w:szCs w:val="28"/>
        </w:rPr>
        <w:br/>
      </w:r>
      <w:r w:rsidRPr="00506A01">
        <w:rPr>
          <w:color w:val="000000" w:themeColor="text1"/>
          <w:sz w:val="28"/>
          <w:szCs w:val="28"/>
          <w:shd w:val="clear" w:color="auto" w:fill="FFFFFF"/>
        </w:rPr>
        <w:t>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(γ) = (0.475) = 1.96</w:t>
      </w:r>
      <w:r w:rsidRPr="00506A01">
        <w:rPr>
          <w:color w:val="000000" w:themeColor="text1"/>
          <w:sz w:val="28"/>
          <w:szCs w:val="28"/>
        </w:rPr>
        <w:br/>
      </w:r>
      <w:r w:rsidRPr="00506A01">
        <w:rPr>
          <w:color w:val="000000" w:themeColor="text1"/>
          <w:sz w:val="28"/>
          <w:szCs w:val="28"/>
          <w:shd w:val="clear" w:color="auto" w:fill="FFFFFF"/>
        </w:rPr>
        <w:t>Стандартная ошибка выборки для среднего:</w:t>
      </w:r>
      <w:r w:rsidRPr="00506A01">
        <w:rPr>
          <w:color w:val="000000" w:themeColor="text1"/>
          <w:sz w:val="28"/>
          <w:szCs w:val="28"/>
        </w:rPr>
        <w:br/>
      </w:r>
      <w:r w:rsidRPr="00506A01">
        <w:rPr>
          <w:noProof/>
          <w:color w:val="000000" w:themeColor="text1"/>
          <w:sz w:val="28"/>
          <w:szCs w:val="28"/>
        </w:rPr>
        <w:drawing>
          <wp:inline distT="0" distB="0" distL="0" distR="0" wp14:anchorId="2DF3FC7C" wp14:editId="0429EBE7">
            <wp:extent cx="1727200" cy="406400"/>
            <wp:effectExtent l="19050" t="0" r="6350" b="0"/>
            <wp:docPr id="115" name="Рисунок 115" descr="https://chart.googleapis.com/chart?cht=tx&amp;chl=s_%7bc%7d%20=%20\frac%7bs%7d%7b\sqrt%7bn%7d%7d%20=%20\frac%7b6.251%7d%7b\sqrt%7b373%7d%7d%20=%200.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chart.googleapis.com/chart?cht=tx&amp;chl=s_%7bc%7d%20=%20\frac%7bs%7d%7b\sqrt%7bn%7d%7d%20=%20\frac%7b6.251%7d%7b\sqrt%7b373%7d%7d%20=%200.3237"/>
                    <pic:cNvPicPr>
                      <a:picLocks noChangeAspect="1" noChangeArrowheads="1"/>
                    </pic:cNvPicPr>
                  </pic:nvPicPr>
                  <pic:blipFill>
                    <a:blip r:embed="rId108" cstate="print"/>
                    <a:srcRect/>
                    <a:stretch>
                      <a:fillRect/>
                    </a:stretch>
                  </pic:blipFill>
                  <pic:spPr bwMode="auto">
                    <a:xfrm>
                      <a:off x="0" y="0"/>
                      <a:ext cx="17272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Стандартная ошибка среднего указывает, на сколько среднее выборки 53.378 отличается от среднего генеральной совокупности.</w:t>
      </w:r>
      <w:r w:rsidRPr="00506A01">
        <w:rPr>
          <w:color w:val="000000" w:themeColor="text1"/>
          <w:sz w:val="28"/>
          <w:szCs w:val="28"/>
        </w:rPr>
        <w:br/>
      </w:r>
      <w:r w:rsidRPr="00506A01">
        <w:rPr>
          <w:color w:val="000000" w:themeColor="text1"/>
          <w:sz w:val="28"/>
          <w:szCs w:val="28"/>
          <w:shd w:val="clear" w:color="auto" w:fill="FFFFFF"/>
        </w:rPr>
        <w:t>Предельная ошибка выборки:</w:t>
      </w:r>
      <w:r w:rsidRPr="00506A01">
        <w:rPr>
          <w:color w:val="000000" w:themeColor="text1"/>
          <w:sz w:val="28"/>
          <w:szCs w:val="28"/>
        </w:rPr>
        <w:br/>
      </w:r>
      <w:r w:rsidRPr="00506A01">
        <w:rPr>
          <w:noProof/>
          <w:color w:val="000000" w:themeColor="text1"/>
          <w:sz w:val="28"/>
          <w:szCs w:val="28"/>
        </w:rPr>
        <w:drawing>
          <wp:inline distT="0" distB="0" distL="0" distR="0" wp14:anchorId="574BC200" wp14:editId="105E65FA">
            <wp:extent cx="2235200" cy="406400"/>
            <wp:effectExtent l="19050" t="0" r="0" b="0"/>
            <wp:docPr id="116" name="Рисунок 116" descr="https://chart.googleapis.com/chart?cht=tx&amp;chl=\epsilon%20%20=%20t_%7bkp%7d\cdot%20\frac%7bs%7d%7b\sqrt%7bn%7d%7d%20=%201.96\cdot%20\frac%7b6.251%7d%7b\sqrt%7b373%7d%7d%20=%20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chart.googleapis.com/chart?cht=tx&amp;chl=\epsilon%20%20=%20t_%7bkp%7d\cdot%20\frac%7bs%7d%7b\sqrt%7bn%7d%7d%20=%201.96\cdot%20\frac%7b6.251%7d%7b\sqrt%7b373%7d%7d%20=%200.634"/>
                    <pic:cNvPicPr>
                      <a:picLocks noChangeAspect="1" noChangeArrowheads="1"/>
                    </pic:cNvPicPr>
                  </pic:nvPicPr>
                  <pic:blipFill>
                    <a:blip r:embed="rId109" cstate="print"/>
                    <a:srcRect/>
                    <a:stretch>
                      <a:fillRect/>
                    </a:stretch>
                  </pic:blipFill>
                  <pic:spPr bwMode="auto">
                    <a:xfrm>
                      <a:off x="0" y="0"/>
                      <a:ext cx="22352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или</w:t>
      </w:r>
      <w:r w:rsidRPr="00506A01">
        <w:rPr>
          <w:color w:val="000000" w:themeColor="text1"/>
          <w:sz w:val="28"/>
          <w:szCs w:val="28"/>
        </w:rPr>
        <w:br/>
      </w:r>
      <w:r w:rsidRPr="00506A01">
        <w:rPr>
          <w:color w:val="000000" w:themeColor="text1"/>
          <w:sz w:val="28"/>
          <w:szCs w:val="28"/>
          <w:shd w:val="clear" w:color="auto" w:fill="FFFFFF"/>
        </w:rPr>
        <w:t>ε =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s</w:t>
      </w:r>
      <w:r w:rsidRPr="00506A01">
        <w:rPr>
          <w:color w:val="000000" w:themeColor="text1"/>
          <w:sz w:val="28"/>
          <w:szCs w:val="28"/>
          <w:shd w:val="clear" w:color="auto" w:fill="FFFFFF"/>
          <w:vertAlign w:val="subscript"/>
        </w:rPr>
        <w:t>c</w:t>
      </w:r>
      <w:r w:rsidRPr="00506A01">
        <w:rPr>
          <w:color w:val="000000" w:themeColor="text1"/>
          <w:sz w:val="28"/>
          <w:szCs w:val="28"/>
          <w:shd w:val="clear" w:color="auto" w:fill="FFFFFF"/>
        </w:rPr>
        <w:t> = 1.96*0.324 = 0.634</w:t>
      </w:r>
      <w:r w:rsidRPr="00506A01">
        <w:rPr>
          <w:color w:val="000000" w:themeColor="text1"/>
          <w:sz w:val="28"/>
          <w:szCs w:val="28"/>
        </w:rPr>
        <w:br/>
      </w:r>
      <w:r w:rsidRPr="00506A01">
        <w:rPr>
          <w:color w:val="000000" w:themeColor="text1"/>
          <w:sz w:val="28"/>
          <w:szCs w:val="28"/>
          <w:shd w:val="clear" w:color="auto" w:fill="FFFFFF"/>
        </w:rPr>
        <w:t>Доверительный интервал:</w:t>
      </w:r>
      <w:r w:rsidRPr="00506A01">
        <w:rPr>
          <w:color w:val="000000" w:themeColor="text1"/>
          <w:sz w:val="28"/>
          <w:szCs w:val="28"/>
        </w:rPr>
        <w:br/>
      </w:r>
      <w:r w:rsidRPr="00506A01">
        <w:rPr>
          <w:color w:val="000000" w:themeColor="text1"/>
          <w:sz w:val="28"/>
          <w:szCs w:val="28"/>
          <w:shd w:val="clear" w:color="auto" w:fill="FFFFFF"/>
        </w:rPr>
        <w:t>(53.378 - 0.634;53.378 + 0.634) = (52.744;54.012)</w:t>
      </w:r>
      <w:r w:rsidRPr="00506A01">
        <w:rPr>
          <w:color w:val="000000" w:themeColor="text1"/>
          <w:sz w:val="28"/>
          <w:szCs w:val="28"/>
        </w:rPr>
        <w:br/>
      </w:r>
      <w:r w:rsidRPr="00506A01">
        <w:rPr>
          <w:color w:val="000000" w:themeColor="text1"/>
          <w:sz w:val="28"/>
          <w:szCs w:val="28"/>
          <w:shd w:val="clear" w:color="auto" w:fill="FFFFFF"/>
        </w:rPr>
        <w:t>С вероятностью 0.95 можно утверждать, что среднее значение при выборке большего объема не выйдет за пределы найденного интервала.</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дисперсии.</w:t>
      </w:r>
      <w:r w:rsidRPr="00506A01">
        <w:rPr>
          <w:color w:val="000000" w:themeColor="text1"/>
          <w:sz w:val="28"/>
          <w:szCs w:val="28"/>
        </w:rPr>
        <w:br/>
      </w:r>
      <w:r w:rsidRPr="00506A01">
        <w:rPr>
          <w:color w:val="000000" w:themeColor="text1"/>
          <w:sz w:val="28"/>
          <w:szCs w:val="28"/>
          <w:shd w:val="clear" w:color="auto" w:fill="FFFFFF"/>
        </w:rPr>
        <w:t>Вероятность выхода за нижнюю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γ/2 = 0.023. Для количества степеней свободы k=n-1=372, по таблице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находим:</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(372;0.023) = 241.0579.</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нижней границы:</w:t>
      </w:r>
      <w:r w:rsidRPr="00506A01">
        <w:rPr>
          <w:color w:val="000000" w:themeColor="text1"/>
          <w:sz w:val="28"/>
          <w:szCs w:val="28"/>
        </w:rPr>
        <w:br/>
      </w:r>
      <w:r w:rsidRPr="00506A01">
        <w:rPr>
          <w:noProof/>
          <w:color w:val="000000" w:themeColor="text1"/>
          <w:sz w:val="28"/>
          <w:szCs w:val="28"/>
        </w:rPr>
        <w:drawing>
          <wp:inline distT="0" distB="0" distL="0" distR="0" wp14:anchorId="107AD17C" wp14:editId="52C33539">
            <wp:extent cx="1003300" cy="406400"/>
            <wp:effectExtent l="19050" t="0" r="6350" b="0"/>
            <wp:docPr id="117" name="Рисунок 117" descr="https://chart.googleapis.com/chart?cht=tx&amp;chl=t_%7bH%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chart.googleapis.com/chart?cht=tx&amp;chl=t_%7bH%7d%20=%20\frac%7b(n-1)\cdot%20S%5e%7b2%7d%7d%7bh_%7bH%7d%7d"/>
                    <pic:cNvPicPr>
                      <a:picLocks noChangeAspect="1" noChangeArrowheads="1"/>
                    </pic:cNvPicPr>
                  </pic:nvPicPr>
                  <pic:blipFill>
                    <a:blip r:embed="rId30" cstate="print"/>
                    <a:srcRect/>
                    <a:stretch>
                      <a:fillRect/>
                    </a:stretch>
                  </pic:blipFill>
                  <pic:spPr bwMode="auto">
                    <a:xfrm>
                      <a:off x="0" y="0"/>
                      <a:ext cx="10033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25DDA7DF" wp14:editId="437DD986">
            <wp:extent cx="1549400" cy="330200"/>
            <wp:effectExtent l="19050" t="0" r="0" b="0"/>
            <wp:docPr id="118" name="Рисунок 118" descr="https://chart.googleapis.com/chart?cht=tx&amp;chl=t_%7bH%7d%20=%20\frac%7b372\cdot%206.251%5e%7b2%7d%7d%7b241.0579%7d%20=%2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chart.googleapis.com/chart?cht=tx&amp;chl=t_%7bH%7d%20=%20\frac%7b372\cdot%206.251%5e%7b2%7d%7d%7b241.0579%7d%20=%2060.3"/>
                    <pic:cNvPicPr>
                      <a:picLocks noChangeAspect="1" noChangeArrowheads="1"/>
                    </pic:cNvPicPr>
                  </pic:nvPicPr>
                  <pic:blipFill>
                    <a:blip r:embed="rId110" cstate="print"/>
                    <a:srcRect/>
                    <a:stretch>
                      <a:fillRect/>
                    </a:stretch>
                  </pic:blipFill>
                  <pic:spPr bwMode="auto">
                    <a:xfrm>
                      <a:off x="0" y="0"/>
                      <a:ext cx="15494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Вероятность выхода за верхнюю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 h</w:t>
      </w:r>
      <w:r w:rsidRPr="00506A01">
        <w:rPr>
          <w:color w:val="000000" w:themeColor="text1"/>
          <w:sz w:val="28"/>
          <w:szCs w:val="28"/>
          <w:shd w:val="clear" w:color="auto" w:fill="FFFFFF"/>
          <w:vertAlign w:val="subscript"/>
        </w:rPr>
        <w:t>B</w:t>
      </w:r>
      <w:r w:rsidRPr="00506A01">
        <w:rPr>
          <w:color w:val="000000" w:themeColor="text1"/>
          <w:sz w:val="28"/>
          <w:szCs w:val="28"/>
          <w:shd w:val="clear" w:color="auto" w:fill="FFFFFF"/>
        </w:rPr>
        <w:t>) = 1 -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1 - 0.023 = 0.977:</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(372;0.977) = 156.432.</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верхней границы:</w:t>
      </w:r>
      <w:r w:rsidRPr="00506A01">
        <w:rPr>
          <w:color w:val="000000" w:themeColor="text1"/>
          <w:sz w:val="28"/>
          <w:szCs w:val="28"/>
        </w:rPr>
        <w:br/>
      </w:r>
      <w:r w:rsidRPr="00506A01">
        <w:rPr>
          <w:noProof/>
          <w:color w:val="000000" w:themeColor="text1"/>
          <w:sz w:val="28"/>
          <w:szCs w:val="28"/>
        </w:rPr>
        <w:lastRenderedPageBreak/>
        <w:drawing>
          <wp:inline distT="0" distB="0" distL="0" distR="0" wp14:anchorId="4E0EB668" wp14:editId="25788D9F">
            <wp:extent cx="977900" cy="406400"/>
            <wp:effectExtent l="19050" t="0" r="0" b="0"/>
            <wp:docPr id="119" name="Рисунок 119" descr="https://chart.googleapis.com/chart?cht=tx&amp;chl=t_%7bB%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chart.googleapis.com/chart?cht=tx&amp;chl=t_%7bB%7d%20=%20\frac%7b(n-1)\cdot%20S%5e%7b2%7d%7d%7bh_%7bH%7d%7d"/>
                    <pic:cNvPicPr>
                      <a:picLocks noChangeAspect="1" noChangeArrowheads="1"/>
                    </pic:cNvPicPr>
                  </pic:nvPicPr>
                  <pic:blipFill>
                    <a:blip r:embed="rId32" cstate="print"/>
                    <a:srcRect/>
                    <a:stretch>
                      <a:fillRect/>
                    </a:stretch>
                  </pic:blipFill>
                  <pic:spPr bwMode="auto">
                    <a:xfrm>
                      <a:off x="0" y="0"/>
                      <a:ext cx="977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1CDDDE70" wp14:editId="06AB21B8">
            <wp:extent cx="1587500" cy="330200"/>
            <wp:effectExtent l="19050" t="0" r="0" b="0"/>
            <wp:docPr id="120" name="Рисунок 120" descr="https://chart.googleapis.com/chart?cht=tx&amp;chl=t_%7bB%7d%20=%20\frac%7b372\cdot%206.251%5e%7b2%7d%7d%7b156.432%7d%20=%20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chart.googleapis.com/chart?cht=tx&amp;chl=t_%7bB%7d%20=%20\frac%7b372\cdot%206.251%5e%7b2%7d%7d%7b156.432%7d%20=%2092.92"/>
                    <pic:cNvPicPr>
                      <a:picLocks noChangeAspect="1" noChangeArrowheads="1"/>
                    </pic:cNvPicPr>
                  </pic:nvPicPr>
                  <pic:blipFill>
                    <a:blip r:embed="rId111" cstate="print"/>
                    <a:srcRect/>
                    <a:stretch>
                      <a:fillRect/>
                    </a:stretch>
                  </pic:blipFill>
                  <pic:spPr bwMode="auto">
                    <a:xfrm>
                      <a:off x="0" y="0"/>
                      <a:ext cx="15875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Таким образом, интервал (60.3;92.92) покрывает параметр S</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с надежностью α = 0.046 (γ=95.4%)</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S*(1-q) &lt; σ &lt; S*(1+q)</w:t>
      </w:r>
      <w:r w:rsidRPr="00506A01">
        <w:rPr>
          <w:color w:val="000000" w:themeColor="text1"/>
          <w:sz w:val="28"/>
          <w:szCs w:val="28"/>
        </w:rPr>
        <w:br/>
      </w:r>
      <w:r w:rsidRPr="00506A01">
        <w:rPr>
          <w:color w:val="000000" w:themeColor="text1"/>
          <w:sz w:val="28"/>
          <w:szCs w:val="28"/>
          <w:shd w:val="clear" w:color="auto" w:fill="FFFFFF"/>
        </w:rPr>
        <w:t>Найдем доверительный интервал для среднеквадратического отклонения с надежностью γ = 0.954 и объему выборки n = 373</w:t>
      </w:r>
      <w:r w:rsidRPr="00506A01">
        <w:rPr>
          <w:color w:val="000000" w:themeColor="text1"/>
          <w:sz w:val="28"/>
          <w:szCs w:val="28"/>
        </w:rPr>
        <w:br/>
      </w:r>
      <w:r w:rsidRPr="00506A01">
        <w:rPr>
          <w:color w:val="000000" w:themeColor="text1"/>
          <w:sz w:val="28"/>
          <w:szCs w:val="28"/>
          <w:shd w:val="clear" w:color="auto" w:fill="FFFFFF"/>
        </w:rPr>
        <w:t>По таблице q=q(γ ; n) определяем параметр q(0.954;373) = 0</w:t>
      </w:r>
      <w:r w:rsidRPr="00506A01">
        <w:rPr>
          <w:color w:val="000000" w:themeColor="text1"/>
          <w:sz w:val="28"/>
          <w:szCs w:val="28"/>
        </w:rPr>
        <w:br/>
      </w:r>
      <w:r w:rsidRPr="00506A01">
        <w:rPr>
          <w:color w:val="000000" w:themeColor="text1"/>
          <w:sz w:val="28"/>
          <w:szCs w:val="28"/>
          <w:shd w:val="clear" w:color="auto" w:fill="FFFFFF"/>
        </w:rPr>
        <w:t>6.251(1-0) &lt; σ &lt; 6.251(1+0)</w:t>
      </w:r>
      <w:r w:rsidRPr="00506A01">
        <w:rPr>
          <w:color w:val="000000" w:themeColor="text1"/>
          <w:sz w:val="28"/>
          <w:szCs w:val="28"/>
        </w:rPr>
        <w:br/>
      </w:r>
      <w:r w:rsidRPr="00506A01">
        <w:rPr>
          <w:color w:val="000000" w:themeColor="text1"/>
          <w:sz w:val="28"/>
          <w:szCs w:val="28"/>
          <w:shd w:val="clear" w:color="auto" w:fill="FFFFFF"/>
        </w:rPr>
        <w:t>6.251 &lt; σ &lt; 6.251</w:t>
      </w:r>
      <w:r w:rsidRPr="00506A01">
        <w:rPr>
          <w:color w:val="000000" w:themeColor="text1"/>
          <w:sz w:val="28"/>
          <w:szCs w:val="28"/>
        </w:rPr>
        <w:br/>
      </w:r>
      <w:r w:rsidRPr="00506A01">
        <w:rPr>
          <w:color w:val="000000" w:themeColor="text1"/>
          <w:sz w:val="28"/>
          <w:szCs w:val="28"/>
          <w:shd w:val="clear" w:color="auto" w:fill="FFFFFF"/>
        </w:rPr>
        <w:t>Таким образом, интервал (6.251;6.251) покрывает параметр σ с надежностью γ = 0.954</w:t>
      </w:r>
      <w:r w:rsidRPr="00506A01">
        <w:rPr>
          <w:color w:val="000000" w:themeColor="text1"/>
          <w:sz w:val="28"/>
          <w:szCs w:val="28"/>
        </w:rPr>
        <w:br/>
      </w:r>
      <w:r w:rsidRPr="00506A01">
        <w:rPr>
          <w:b/>
          <w:bCs/>
          <w:color w:val="000000" w:themeColor="text1"/>
          <w:sz w:val="28"/>
          <w:szCs w:val="28"/>
          <w:shd w:val="clear" w:color="auto" w:fill="FFFFFF"/>
        </w:rPr>
        <w:t>Интервальное оценивание генеральной доли (вероятности события)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Доверительный интервал для генеральной доли.</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ε ; p</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ε)</w:t>
      </w:r>
      <w:r w:rsidRPr="00506A01">
        <w:rPr>
          <w:color w:val="000000" w:themeColor="text1"/>
          <w:sz w:val="28"/>
          <w:szCs w:val="28"/>
        </w:rPr>
        <w:br/>
      </w:r>
      <w:r w:rsidRPr="00506A01">
        <w:rPr>
          <w:noProof/>
          <w:color w:val="000000" w:themeColor="text1"/>
          <w:sz w:val="28"/>
          <w:szCs w:val="28"/>
        </w:rPr>
        <w:drawing>
          <wp:inline distT="0" distB="0" distL="0" distR="0" wp14:anchorId="6E3937B4" wp14:editId="241AE682">
            <wp:extent cx="1206500" cy="406400"/>
            <wp:effectExtent l="19050" t="0" r="0" b="0"/>
            <wp:docPr id="121" name="Рисунок 121" descr="https://chart.googleapis.com/chart?cht=tx&amp;chl=\epsilon%20%20=%20t_%7bkp%7d%20\sqrt%7b\frac%7bp%5e%7b\cdot%20%7d(1-%20p%5e%7b\cdot%20%7d)%7d%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chart.googleapis.com/chart?cht=tx&amp;chl=\epsilon%20%20=%20t_%7bkp%7d%20\sqrt%7b\frac%7bp%5e%7b\cdot%20%7d(1-%20p%5e%7b\cdot%20%7d)%7d%7bn%7d%7d"/>
                    <pic:cNvPicPr>
                      <a:picLocks noChangeAspect="1" noChangeArrowheads="1"/>
                    </pic:cNvPicPr>
                  </pic:nvPicPr>
                  <pic:blipFill>
                    <a:blip r:embed="rId34" cstate="print"/>
                    <a:srcRect/>
                    <a:stretch>
                      <a:fillRect/>
                    </a:stretch>
                  </pic:blipFill>
                  <pic:spPr bwMode="auto">
                    <a:xfrm>
                      <a:off x="0" y="0"/>
                      <a:ext cx="12065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этом случае 2Ф(t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γ</w:t>
      </w:r>
      <w:r w:rsidRPr="00506A01">
        <w:rPr>
          <w:color w:val="000000" w:themeColor="text1"/>
          <w:sz w:val="28"/>
          <w:szCs w:val="28"/>
        </w:rPr>
        <w:br/>
      </w:r>
      <w:r w:rsidRPr="00506A01">
        <w:rPr>
          <w:color w:val="000000" w:themeColor="text1"/>
          <w:sz w:val="28"/>
          <w:szCs w:val="28"/>
          <w:shd w:val="clear" w:color="auto" w:fill="FFFFFF"/>
        </w:rPr>
        <w:t>Ф(t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γ/2 = 0.954/2 = 0.477</w:t>
      </w:r>
      <w:r w:rsidRPr="00506A01">
        <w:rPr>
          <w:color w:val="000000" w:themeColor="text1"/>
          <w:sz w:val="28"/>
          <w:szCs w:val="28"/>
        </w:rPr>
        <w:br/>
      </w:r>
      <w:r w:rsidRPr="00506A01">
        <w:rPr>
          <w:color w:val="000000" w:themeColor="text1"/>
          <w:sz w:val="28"/>
          <w:szCs w:val="28"/>
          <w:shd w:val="clear" w:color="auto" w:fill="FFFFFF"/>
        </w:rPr>
        <w:t>По таблице функции Лапласа найдем, при каком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значение Ф(t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0.477</w:t>
      </w:r>
      <w:r w:rsidRPr="00506A01">
        <w:rPr>
          <w:color w:val="000000" w:themeColor="text1"/>
          <w:sz w:val="28"/>
          <w:szCs w:val="28"/>
        </w:rPr>
        <w:br/>
      </w:r>
      <w:r w:rsidRPr="00506A01">
        <w:rPr>
          <w:color w:val="000000" w:themeColor="text1"/>
          <w:sz w:val="28"/>
          <w:szCs w:val="28"/>
          <w:shd w:val="clear" w:color="auto" w:fill="FFFFFF"/>
        </w:rPr>
        <w:t>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(γ) = (0.477) =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6"/>
        <w:gridCol w:w="4322"/>
        <w:gridCol w:w="1695"/>
        <w:gridCol w:w="1752"/>
      </w:tblGrid>
      <w:tr w:rsidR="00577372" w:rsidRPr="00506A01" w14:paraId="36D7D49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995CD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Доля i-ой группы f</w:t>
            </w:r>
            <w:r w:rsidRPr="00506A01">
              <w:rPr>
                <w:color w:val="000000" w:themeColor="text1"/>
                <w:sz w:val="28"/>
                <w:szCs w:val="28"/>
                <w:vertAlign w:val="subscript"/>
              </w:rPr>
              <w:t>i</w:t>
            </w:r>
            <w:r w:rsidRPr="00506A01">
              <w:rPr>
                <w:color w:val="000000" w:themeColor="text1"/>
                <w:sz w:val="28"/>
                <w:szCs w:val="28"/>
              </w:rPr>
              <w:t> / ∑f</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8C916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Средняя ошибка выборки для генеральной доли, ε</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6B2234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Нижняя граница доли, p</w:t>
            </w:r>
            <w:r w:rsidRPr="00506A01">
              <w:rPr>
                <w:color w:val="000000" w:themeColor="text1"/>
                <w:sz w:val="28"/>
                <w:szCs w:val="28"/>
                <w:vertAlign w:val="superscript"/>
              </w:rPr>
              <w:t>*</w:t>
            </w:r>
            <w:r w:rsidRPr="00506A01">
              <w:rPr>
                <w:color w:val="000000" w:themeColor="text1"/>
                <w:sz w:val="28"/>
                <w:szCs w:val="28"/>
              </w:rPr>
              <w:t> - ε</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FF7FD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Верхняя граница доли, p</w:t>
            </w:r>
            <w:r w:rsidRPr="00506A01">
              <w:rPr>
                <w:color w:val="000000" w:themeColor="text1"/>
                <w:sz w:val="28"/>
                <w:szCs w:val="28"/>
                <w:vertAlign w:val="superscript"/>
              </w:rPr>
              <w:t>*</w:t>
            </w:r>
            <w:r w:rsidRPr="00506A01">
              <w:rPr>
                <w:color w:val="000000" w:themeColor="text1"/>
                <w:sz w:val="28"/>
                <w:szCs w:val="28"/>
              </w:rPr>
              <w:t> + ε</w:t>
            </w:r>
          </w:p>
        </w:tc>
      </w:tr>
      <w:tr w:rsidR="00577372" w:rsidRPr="00506A01" w14:paraId="2DCF6EB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035FF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0.1367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85B95C"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3709D548" wp14:editId="0F47ECA6">
                  <wp:extent cx="1955800" cy="444500"/>
                  <wp:effectExtent l="19050" t="0" r="6350" b="0"/>
                  <wp:docPr id="122" name="Рисунок 122" descr="https://chart.googleapis.com/chart?cht=tx&amp;chl=\epsilon%20%20=%202%20\sqrt%7b\frac%7b0.14(1-%200.14)%7d%7b373%7d%7d%20=%20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hart.googleapis.com/chart?cht=tx&amp;chl=\epsilon%20%20=%202%20\sqrt%7b\frac%7b0.14(1-%200.14)%7d%7b373%7d%7d%20=%200.0178"/>
                          <pic:cNvPicPr>
                            <a:picLocks noChangeAspect="1" noChangeArrowheads="1"/>
                          </pic:cNvPicPr>
                        </pic:nvPicPr>
                        <pic:blipFill>
                          <a:blip r:embed="rId112" cstate="print"/>
                          <a:srcRect/>
                          <a:stretch>
                            <a:fillRect/>
                          </a:stretch>
                        </pic:blipFill>
                        <pic:spPr bwMode="auto">
                          <a:xfrm>
                            <a:off x="0" y="0"/>
                            <a:ext cx="19558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24D97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0.119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B751F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0.155</w:t>
            </w:r>
          </w:p>
        </w:tc>
      </w:tr>
      <w:tr w:rsidR="00577372" w:rsidRPr="00506A01" w14:paraId="3B2D66BF"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D7D02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0.1662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59484D"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554E4657" wp14:editId="36ED4DA0">
                  <wp:extent cx="1955800" cy="444500"/>
                  <wp:effectExtent l="19050" t="0" r="6350" b="0"/>
                  <wp:docPr id="123" name="Рисунок 123" descr="https://chart.googleapis.com/chart?cht=tx&amp;chl=\epsilon%20%20=%202%20\sqrt%7b\frac%7b0.17(1-%200.17)%7d%7b373%7d%7d%20=%20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chart.googleapis.com/chart?cht=tx&amp;chl=\epsilon%20%20=%202%20\sqrt%7b\frac%7b0.17(1-%200.17)%7d%7b373%7d%7d%20=%200.0193"/>
                          <pic:cNvPicPr>
                            <a:picLocks noChangeAspect="1" noChangeArrowheads="1"/>
                          </pic:cNvPicPr>
                        </pic:nvPicPr>
                        <pic:blipFill>
                          <a:blip r:embed="rId113" cstate="print"/>
                          <a:srcRect/>
                          <a:stretch>
                            <a:fillRect/>
                          </a:stretch>
                        </pic:blipFill>
                        <pic:spPr bwMode="auto">
                          <a:xfrm>
                            <a:off x="0" y="0"/>
                            <a:ext cx="19558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378D8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3D994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0.185</w:t>
            </w:r>
          </w:p>
        </w:tc>
      </w:tr>
      <w:tr w:rsidR="00577372" w:rsidRPr="00506A01" w14:paraId="0472A19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CB8B3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0.1609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A7E6E4"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48C7BAAE" wp14:editId="315190F6">
                  <wp:extent cx="1879600" cy="444500"/>
                  <wp:effectExtent l="19050" t="0" r="6350" b="0"/>
                  <wp:docPr id="124" name="Рисунок 124" descr="https://chart.googleapis.com/chart?cht=tx&amp;chl=\epsilon%20%20=%202%20\sqrt%7b\frac%7b0.16(1-%200.16)%7d%7b373%7d%7d%20=%2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chart.googleapis.com/chart?cht=tx&amp;chl=\epsilon%20%20=%202%20\sqrt%7b\frac%7b0.16(1-%200.16)%7d%7b373%7d%7d%20=%200.019"/>
                          <pic:cNvPicPr>
                            <a:picLocks noChangeAspect="1" noChangeArrowheads="1"/>
                          </pic:cNvPicPr>
                        </pic:nvPicPr>
                        <pic:blipFill>
                          <a:blip r:embed="rId114" cstate="print"/>
                          <a:srcRect/>
                          <a:stretch>
                            <a:fillRect/>
                          </a:stretch>
                        </pic:blipFill>
                        <pic:spPr bwMode="auto">
                          <a:xfrm>
                            <a:off x="0" y="0"/>
                            <a:ext cx="18796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51779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66CA7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0.18</w:t>
            </w:r>
          </w:p>
        </w:tc>
      </w:tr>
      <w:tr w:rsidR="00577372" w:rsidRPr="00506A01" w14:paraId="76492131"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AE97B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0.193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002519"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2132E87D" wp14:editId="390DC2F3">
                  <wp:extent cx="1968500" cy="444500"/>
                  <wp:effectExtent l="19050" t="0" r="0" b="0"/>
                  <wp:docPr id="125" name="Рисунок 125" descr="https://chart.googleapis.com/chart?cht=tx&amp;chl=\epsilon%20%20=%202%20\sqrt%7b\frac%7b0.19(1-%200.19)%7d%7b373%7d%7d%20=%20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chart.googleapis.com/chart?cht=tx&amp;chl=\epsilon%20%20=%202%20\sqrt%7b\frac%7b0.19(1-%200.19)%7d%7b373%7d%7d%20=%200.0204"/>
                          <pic:cNvPicPr>
                            <a:picLocks noChangeAspect="1" noChangeArrowheads="1"/>
                          </pic:cNvPicPr>
                        </pic:nvPicPr>
                        <pic:blipFill>
                          <a:blip r:embed="rId115" cstate="print"/>
                          <a:srcRect/>
                          <a:stretch>
                            <a:fillRect/>
                          </a:stretch>
                        </pic:blipFill>
                        <pic:spPr bwMode="auto">
                          <a:xfrm>
                            <a:off x="0" y="0"/>
                            <a:ext cx="19685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9BF81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389532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0.213</w:t>
            </w:r>
          </w:p>
        </w:tc>
      </w:tr>
      <w:tr w:rsidR="00577372" w:rsidRPr="00506A01" w14:paraId="50707F6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8B3D0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0.1421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EB1027E"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5FFCBF50" wp14:editId="7E44547F">
                  <wp:extent cx="1943100" cy="444500"/>
                  <wp:effectExtent l="19050" t="0" r="0" b="0"/>
                  <wp:docPr id="126" name="Рисунок 126" descr="https://chart.googleapis.com/chart?cht=tx&amp;chl=\epsilon%20%20=%202%20\sqrt%7b\frac%7b0.14(1-%200.14)%7d%7b373%7d%7d%20=%20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chart.googleapis.com/chart?cht=tx&amp;chl=\epsilon%20%20=%202%20\sqrt%7b\frac%7b0.14(1-%200.14)%7d%7b373%7d%7d%20=%200.0181"/>
                          <pic:cNvPicPr>
                            <a:picLocks noChangeAspect="1" noChangeArrowheads="1"/>
                          </pic:cNvPicPr>
                        </pic:nvPicPr>
                        <pic:blipFill>
                          <a:blip r:embed="rId116" cstate="print"/>
                          <a:srcRect/>
                          <a:stretch>
                            <a:fillRect/>
                          </a:stretch>
                        </pic:blipFill>
                        <pic:spPr bwMode="auto">
                          <a:xfrm>
                            <a:off x="0" y="0"/>
                            <a:ext cx="19431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B98A9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0.124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406B59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0.16</w:t>
            </w:r>
          </w:p>
        </w:tc>
      </w:tr>
      <w:tr w:rsidR="00577372" w:rsidRPr="00506A01" w14:paraId="0F2C28E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6D4525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0.126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675E66"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1E6A96AE" wp14:editId="7A236581">
                  <wp:extent cx="1955800" cy="444500"/>
                  <wp:effectExtent l="19050" t="0" r="6350" b="0"/>
                  <wp:docPr id="127" name="Рисунок 127" descr="https://chart.googleapis.com/chart?cht=tx&amp;chl=\epsilon%20%20=%202%20\sqrt%7b\frac%7b0.13(1-%200.13)%7d%7b373%7d%7d%20=%20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chart.googleapis.com/chart?cht=tx&amp;chl=\epsilon%20%20=%202%20\sqrt%7b\frac%7b0.13(1-%200.13)%7d%7b373%7d%7d%20=%200.0172"/>
                          <pic:cNvPicPr>
                            <a:picLocks noChangeAspect="1" noChangeArrowheads="1"/>
                          </pic:cNvPicPr>
                        </pic:nvPicPr>
                        <pic:blipFill>
                          <a:blip r:embed="rId117" cstate="print"/>
                          <a:srcRect/>
                          <a:stretch>
                            <a:fillRect/>
                          </a:stretch>
                        </pic:blipFill>
                        <pic:spPr bwMode="auto">
                          <a:xfrm>
                            <a:off x="0" y="0"/>
                            <a:ext cx="19558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9D288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0.109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A2882B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0.143</w:t>
            </w:r>
          </w:p>
        </w:tc>
      </w:tr>
      <w:tr w:rsidR="00577372" w:rsidRPr="00506A01" w14:paraId="3767C427"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2A387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0.07507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C5853F" w14:textId="77777777" w:rsidR="00577372" w:rsidRPr="00506A01" w:rsidRDefault="00577372" w:rsidP="000B0224">
            <w:pPr>
              <w:spacing w:line="360" w:lineRule="auto"/>
              <w:jc w:val="center"/>
              <w:rPr>
                <w:color w:val="000000" w:themeColor="text1"/>
                <w:sz w:val="28"/>
                <w:szCs w:val="28"/>
              </w:rPr>
            </w:pPr>
            <w:r w:rsidRPr="00506A01">
              <w:rPr>
                <w:noProof/>
                <w:color w:val="000000" w:themeColor="text1"/>
                <w:sz w:val="28"/>
                <w:szCs w:val="28"/>
              </w:rPr>
              <w:drawing>
                <wp:inline distT="0" distB="0" distL="0" distR="0" wp14:anchorId="3AF9ECF7" wp14:editId="2104972D">
                  <wp:extent cx="2247900" cy="444500"/>
                  <wp:effectExtent l="19050" t="0" r="0" b="0"/>
                  <wp:docPr id="128" name="Рисунок 128" descr="https://chart.googleapis.com/chart?cht=tx&amp;chl=\epsilon%20%20=%202%20\sqrt%7b\frac%7b0.0751(1-%200.0751)%7d%7b373%7d%7d%20=%20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chart.googleapis.com/chart?cht=tx&amp;chl=\epsilon%20%20=%202%20\sqrt%7b\frac%7b0.0751(1-%200.0751)%7d%7b373%7d%7d%20=%200.0136"/>
                          <pic:cNvPicPr>
                            <a:picLocks noChangeAspect="1" noChangeArrowheads="1"/>
                          </pic:cNvPicPr>
                        </pic:nvPicPr>
                        <pic:blipFill>
                          <a:blip r:embed="rId118" cstate="print"/>
                          <a:srcRect/>
                          <a:stretch>
                            <a:fillRect/>
                          </a:stretch>
                        </pic:blipFill>
                        <pic:spPr bwMode="auto">
                          <a:xfrm>
                            <a:off x="0" y="0"/>
                            <a:ext cx="2247900" cy="444500"/>
                          </a:xfrm>
                          <a:prstGeom prst="rect">
                            <a:avLst/>
                          </a:prstGeom>
                          <a:noFill/>
                          <a:ln w="9525">
                            <a:noFill/>
                            <a:miter lim="800000"/>
                            <a:headEnd/>
                            <a:tailEnd/>
                          </a:ln>
                        </pic:spPr>
                      </pic:pic>
                    </a:graphicData>
                  </a:graphic>
                </wp:inline>
              </w:drawing>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95B56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0.0614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5DF40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0.0887</w:t>
            </w:r>
          </w:p>
        </w:tc>
      </w:tr>
    </w:tbl>
    <w:p w14:paraId="22DCDF91"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С вероятностью 0.954 при большем объеме выборке эти доли будут находиться в заданных интервалах.</w:t>
      </w:r>
      <w:r w:rsidRPr="00506A01">
        <w:rPr>
          <w:color w:val="000000" w:themeColor="text1"/>
          <w:sz w:val="28"/>
          <w:szCs w:val="28"/>
        </w:rPr>
        <w:br/>
      </w:r>
      <w:r w:rsidRPr="00506A01">
        <w:rPr>
          <w:color w:val="000000" w:themeColor="text1"/>
          <w:sz w:val="28"/>
          <w:szCs w:val="28"/>
        </w:rPr>
        <w:br/>
      </w:r>
      <w:r w:rsidRPr="00506A01">
        <w:rPr>
          <w:b/>
          <w:bCs/>
          <w:color w:val="000000" w:themeColor="text1"/>
          <w:sz w:val="28"/>
          <w:szCs w:val="28"/>
          <w:shd w:val="clear" w:color="auto" w:fill="FFFFFF"/>
        </w:rPr>
        <w:t>Проверка гипотез о виде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1. Проверим гипотезу о том, что Х распределено по </w:t>
      </w:r>
      <w:r w:rsidRPr="00506A01">
        <w:rPr>
          <w:i/>
          <w:iCs/>
          <w:color w:val="000000" w:themeColor="text1"/>
          <w:sz w:val="28"/>
          <w:szCs w:val="28"/>
          <w:shd w:val="clear" w:color="auto" w:fill="FFFFFF"/>
        </w:rPr>
        <w:t>нормальному закону</w:t>
      </w:r>
      <w:r w:rsidRPr="00506A01">
        <w:rPr>
          <w:color w:val="000000" w:themeColor="text1"/>
          <w:sz w:val="28"/>
          <w:szCs w:val="28"/>
          <w:shd w:val="clear" w:color="auto" w:fill="FFFFFF"/>
        </w:rPr>
        <w:t> с помощью критерия согласия Пирсона.</w:t>
      </w:r>
      <w:r w:rsidRPr="00506A01">
        <w:rPr>
          <w:color w:val="000000" w:themeColor="text1"/>
          <w:sz w:val="28"/>
          <w:szCs w:val="28"/>
        </w:rPr>
        <w:br/>
      </w:r>
      <w:r w:rsidRPr="00506A01">
        <w:rPr>
          <w:noProof/>
          <w:color w:val="000000" w:themeColor="text1"/>
          <w:sz w:val="28"/>
          <w:szCs w:val="28"/>
        </w:rPr>
        <w:drawing>
          <wp:inline distT="0" distB="0" distL="0" distR="0" wp14:anchorId="48284BD9" wp14:editId="4CF2AE01">
            <wp:extent cx="1092200" cy="482600"/>
            <wp:effectExtent l="19050" t="0" r="0" b="0"/>
            <wp:docPr id="129" name="Рисунок 129" descr="https://chart.googleapis.com/chart?cht=tx&amp;chl=K%20=%20\sum%7b\frac%7b(f_%7bi%7d%20-%20f_%7bi%7d%5e%7b\cdot%20%7d)%5e%7b2%7d%7d%7bf_%7bi%7d%5e%7b\cdot%20%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chart.googleapis.com/chart?cht=tx&amp;chl=K%20=%20\sum%7b\frac%7b(f_%7bi%7d%20-%20f_%7bi%7d%5e%7b\cdot%20%7d)%5e%7b2%7d%7d%7bf_%7bi%7d%5e%7b\cdot%20%7d%7d%7d"/>
                    <pic:cNvPicPr>
                      <a:picLocks noChangeAspect="1" noChangeArrowheads="1"/>
                    </pic:cNvPicPr>
                  </pic:nvPicPr>
                  <pic:blipFill>
                    <a:blip r:embed="rId46" cstate="print"/>
                    <a:srcRect/>
                    <a:stretch>
                      <a:fillRect/>
                    </a:stretch>
                  </pic:blipFill>
                  <pic:spPr bwMode="auto">
                    <a:xfrm>
                      <a:off x="0" y="0"/>
                      <a:ext cx="1092200" cy="4826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где f*</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теоретические частоты:</w:t>
      </w:r>
      <w:r w:rsidRPr="00506A01">
        <w:rPr>
          <w:color w:val="000000" w:themeColor="text1"/>
          <w:sz w:val="28"/>
          <w:szCs w:val="28"/>
        </w:rPr>
        <w:br/>
      </w:r>
      <w:r w:rsidRPr="00506A01">
        <w:rPr>
          <w:noProof/>
          <w:color w:val="000000" w:themeColor="text1"/>
          <w:sz w:val="28"/>
          <w:szCs w:val="28"/>
        </w:rPr>
        <w:drawing>
          <wp:inline distT="0" distB="0" distL="0" distR="0" wp14:anchorId="150A44F7" wp14:editId="46048116">
            <wp:extent cx="787400" cy="279400"/>
            <wp:effectExtent l="19050" t="0" r="0" b="0"/>
            <wp:docPr id="130" name="Рисунок 130" descr="https://chart.googleapis.com/chart?cht=tx&amp;chl=f_%7bi%7d%5e%7b\cdot%20%7d%20=%20\frac%7bN\cdot%20h%7d%7b\sigma%20%7d\phi%20_%7b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chart.googleapis.com/chart?cht=tx&amp;chl=f_%7bi%7d%5e%7b\cdot%20%7d%20=%20\frac%7bN\cdot%20h%7d%7b\sigma%20%7d\phi%20_%7bi%7d"/>
                    <pic:cNvPicPr>
                      <a:picLocks noChangeAspect="1" noChangeArrowheads="1"/>
                    </pic:cNvPicPr>
                  </pic:nvPicPr>
                  <pic:blipFill>
                    <a:blip r:embed="rId47" cstate="print"/>
                    <a:srcRect/>
                    <a:stretch>
                      <a:fillRect/>
                    </a:stretch>
                  </pic:blipFill>
                  <pic:spPr bwMode="auto">
                    <a:xfrm>
                      <a:off x="0" y="0"/>
                      <a:ext cx="787400" cy="279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Вычислим теоретические частоты, учитывая, что:</w:t>
      </w:r>
      <w:r w:rsidRPr="00506A01">
        <w:rPr>
          <w:color w:val="000000" w:themeColor="text1"/>
          <w:sz w:val="28"/>
          <w:szCs w:val="28"/>
        </w:rPr>
        <w:br/>
      </w:r>
      <w:r w:rsidRPr="00506A01">
        <w:rPr>
          <w:color w:val="000000" w:themeColor="text1"/>
          <w:sz w:val="28"/>
          <w:szCs w:val="28"/>
          <w:shd w:val="clear" w:color="auto" w:fill="FFFFFF"/>
        </w:rPr>
        <w:t>N = 373, h=6 (ширина интервала), σ = 6.243,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 = 53.378</w:t>
      </w:r>
      <w:r w:rsidRPr="00506A01">
        <w:rPr>
          <w:color w:val="000000" w:themeColor="text1"/>
          <w:sz w:val="28"/>
          <w:szCs w:val="28"/>
        </w:rPr>
        <w:br/>
      </w:r>
      <w:r w:rsidRPr="00506A01">
        <w:rPr>
          <w:noProof/>
          <w:color w:val="000000" w:themeColor="text1"/>
          <w:sz w:val="28"/>
          <w:szCs w:val="28"/>
        </w:rPr>
        <w:drawing>
          <wp:inline distT="0" distB="0" distL="0" distR="0" wp14:anchorId="35D8FC2A" wp14:editId="604EA28F">
            <wp:extent cx="1638300" cy="317500"/>
            <wp:effectExtent l="19050" t="0" r="0" b="0"/>
            <wp:docPr id="131" name="Рисунок 131" descr="https://chart.googleapis.com/chart?cht=tx&amp;chl=f_%7bi%7d%5e%7b\cdot%20%7d%20=%20\frac%7b373%20\cdot%20%206%7d%7b6.243%7d\phi%20_%7bi%7d%20=%20358.51\phi%20_%7b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chart.googleapis.com/chart?cht=tx&amp;chl=f_%7bi%7d%5e%7b\cdot%20%7d%20=%20\frac%7b373%20\cdot%20%206%7d%7b6.243%7d\phi%20_%7bi%7d%20=%20358.51\phi%20_%7bi%7d"/>
                    <pic:cNvPicPr>
                      <a:picLocks noChangeAspect="1" noChangeArrowheads="1"/>
                    </pic:cNvPicPr>
                  </pic:nvPicPr>
                  <pic:blipFill>
                    <a:blip r:embed="rId119" cstate="print"/>
                    <a:srcRect/>
                    <a:stretch>
                      <a:fillRect/>
                    </a:stretch>
                  </pic:blipFill>
                  <pic:spPr bwMode="auto">
                    <a:xfrm>
                      <a:off x="0" y="0"/>
                      <a:ext cx="1638300" cy="317500"/>
                    </a:xfrm>
                    <a:prstGeom prst="rect">
                      <a:avLst/>
                    </a:prstGeom>
                    <a:noFill/>
                    <a:ln w="9525">
                      <a:noFill/>
                      <a:miter lim="800000"/>
                      <a:headEnd/>
                      <a:tailEnd/>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
        <w:gridCol w:w="600"/>
        <w:gridCol w:w="1184"/>
        <w:gridCol w:w="1090"/>
        <w:gridCol w:w="1230"/>
      </w:tblGrid>
      <w:tr w:rsidR="00577372" w:rsidRPr="00506A01" w14:paraId="4C589128"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79778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EB0BD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x</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32583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u</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6E8A9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φ</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1C7E2E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p>
        </w:tc>
      </w:tr>
      <w:tr w:rsidR="00577372" w:rsidRPr="00506A01" w14:paraId="1357332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C5922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85E91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4B22D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-0.5411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84810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0,3429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55B04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122.932</w:t>
            </w:r>
          </w:p>
        </w:tc>
      </w:tr>
      <w:tr w:rsidR="00577372" w:rsidRPr="00506A01" w14:paraId="1A8114D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352704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AB33F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F50CC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F71E4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0,3637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85185A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130.389</w:t>
            </w:r>
          </w:p>
        </w:tc>
      </w:tr>
      <w:tr w:rsidR="00577372" w:rsidRPr="00506A01" w14:paraId="672902D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5082B6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76F9D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05AC57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56D18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0,3637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EB0293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130.389</w:t>
            </w:r>
          </w:p>
        </w:tc>
      </w:tr>
      <w:tr w:rsidR="00577372" w:rsidRPr="00506A01" w14:paraId="2709557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5F856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8D348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24174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1.3812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9DAD2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0,1518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9095B8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54.421</w:t>
            </w:r>
          </w:p>
        </w:tc>
      </w:tr>
      <w:tr w:rsidR="00577372" w:rsidRPr="00506A01" w14:paraId="6CF4EF82"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C21512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3366F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000E53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-0.5411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D67767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0,3429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39295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122.932</w:t>
            </w:r>
          </w:p>
        </w:tc>
      </w:tr>
      <w:tr w:rsidR="00577372" w:rsidRPr="00506A01" w14:paraId="0F78EF6A"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B9551C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6FFDC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568F45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-0.5411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671CD0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0,3429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D333D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122.932</w:t>
            </w:r>
          </w:p>
        </w:tc>
      </w:tr>
      <w:tr w:rsidR="00577372" w:rsidRPr="00506A01" w14:paraId="28AF9E0E"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85785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466A2B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7CD25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-2.4634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9D623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0,0189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3CE9ED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6.776</w:t>
            </w:r>
          </w:p>
        </w:tc>
      </w:tr>
    </w:tbl>
    <w:p w14:paraId="744F48AA"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Сравним эмпирические и теоретические частоты. Составим расчетную таблицу, из которой найдем наблюдаемое значение критерия:</w:t>
      </w:r>
      <w:r w:rsidRPr="00506A01">
        <w:rPr>
          <w:color w:val="000000" w:themeColor="text1"/>
          <w:sz w:val="28"/>
          <w:szCs w:val="28"/>
        </w:rPr>
        <w:br/>
      </w:r>
      <w:r w:rsidRPr="00506A01">
        <w:rPr>
          <w:noProof/>
          <w:color w:val="000000" w:themeColor="text1"/>
          <w:sz w:val="28"/>
          <w:szCs w:val="28"/>
        </w:rPr>
        <w:drawing>
          <wp:inline distT="0" distB="0" distL="0" distR="0" wp14:anchorId="43BF36D8" wp14:editId="19A7CFB7">
            <wp:extent cx="1130300" cy="457200"/>
            <wp:effectExtent l="19050" t="0" r="0" b="0"/>
            <wp:docPr id="132" name="Рисунок 132" descr="https://chart.googleapis.com/chart?cht=tx&amp;chl=\chi%5e%7b2%7d%20=%20\sum%7b\frac%7b(f_%7bi%7d%20-%20f_%7bi%7d%5e%7b\cdot%20%7d)%5e%7b2%7d%7d%7bf\cdot%20_%7bi%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chart.googleapis.com/chart?cht=tx&amp;chl=\chi%5e%7b2%7d%20=%20\sum%7b\frac%7b(f_%7bi%7d%20-%20f_%7bi%7d%5e%7b\cdot%20%7d)%5e%7b2%7d%7d%7bf\cdot%20_%7bi%7d%7d%7d"/>
                    <pic:cNvPicPr>
                      <a:picLocks noChangeAspect="1" noChangeArrowheads="1"/>
                    </pic:cNvPicPr>
                  </pic:nvPicPr>
                  <pic:blipFill>
                    <a:blip r:embed="rId49" cstate="print"/>
                    <a:srcRect/>
                    <a:stretch>
                      <a:fillRect/>
                    </a:stretch>
                  </pic:blipFill>
                  <pic:spPr bwMode="auto">
                    <a:xfrm>
                      <a:off x="0" y="0"/>
                      <a:ext cx="1130300" cy="457200"/>
                    </a:xfrm>
                    <a:prstGeom prst="rect">
                      <a:avLst/>
                    </a:prstGeom>
                    <a:noFill/>
                    <a:ln w="9525">
                      <a:noFill/>
                      <a:miter lim="800000"/>
                      <a:headEnd/>
                      <a:tailEnd/>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0"/>
        <w:gridCol w:w="740"/>
        <w:gridCol w:w="1370"/>
        <w:gridCol w:w="1324"/>
        <w:gridCol w:w="1510"/>
        <w:gridCol w:w="1378"/>
      </w:tblGrid>
      <w:tr w:rsidR="00577372" w:rsidRPr="00506A01" w14:paraId="74804A70"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A389D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EB95C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DD041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F31E0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2D2EDE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0FE3D3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/f</w:t>
            </w:r>
            <w:r w:rsidRPr="00506A01">
              <w:rPr>
                <w:color w:val="000000" w:themeColor="text1"/>
                <w:sz w:val="28"/>
                <w:szCs w:val="28"/>
                <w:vertAlign w:val="subscript"/>
              </w:rPr>
              <w:t>i</w:t>
            </w:r>
            <w:r w:rsidRPr="00506A01">
              <w:rPr>
                <w:color w:val="000000" w:themeColor="text1"/>
                <w:sz w:val="28"/>
                <w:szCs w:val="28"/>
                <w:vertAlign w:val="superscript"/>
              </w:rPr>
              <w:t>*</w:t>
            </w:r>
          </w:p>
        </w:tc>
      </w:tr>
      <w:tr w:rsidR="00577372" w:rsidRPr="00506A01" w14:paraId="5006CF17"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8B49F7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457D23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8290E7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122.9317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1C5CF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71.9317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2868F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5174.1745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50C79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42.09</w:t>
            </w:r>
          </w:p>
        </w:tc>
      </w:tr>
      <w:tr w:rsidR="00577372" w:rsidRPr="00506A01" w14:paraId="184DE0B8"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43854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5C485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50D64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130.3887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39280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68.3887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C0696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4677.0091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9899B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35.87</w:t>
            </w:r>
          </w:p>
        </w:tc>
      </w:tr>
      <w:tr w:rsidR="00577372" w:rsidRPr="00506A01" w14:paraId="4D0DD2D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EB2A12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DD126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1722E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130.3887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BA1CD1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70.3887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945731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4954.5637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5C6EA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37.998</w:t>
            </w:r>
          </w:p>
        </w:tc>
      </w:tr>
      <w:tr w:rsidR="00577372" w:rsidRPr="00506A01" w14:paraId="2644CAD7"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5E313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693AE4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92A23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54.4212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66583C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-17.5788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F7C34F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309.0134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B07D35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5.678</w:t>
            </w:r>
          </w:p>
        </w:tc>
      </w:tr>
      <w:tr w:rsidR="00577372" w:rsidRPr="00506A01" w14:paraId="0D1FB1FA"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26602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43FEB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900CB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122.9317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B45D9C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69.9317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C13BD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4890.4476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2204D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39.782</w:t>
            </w:r>
          </w:p>
        </w:tc>
      </w:tr>
      <w:tr w:rsidR="00577372" w:rsidRPr="00506A01" w14:paraId="35B6E8C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3FB747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AF353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C989BB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122.9317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9A086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75.9317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404FB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5765.6284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3F47E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46.901</w:t>
            </w:r>
          </w:p>
        </w:tc>
      </w:tr>
      <w:tr w:rsidR="00577372" w:rsidRPr="00506A01" w14:paraId="2174CCCF"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50DBF9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B7ACEE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1605AB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6.7758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88526C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-21.2242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72D635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450.4682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49635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66.482</w:t>
            </w:r>
          </w:p>
        </w:tc>
      </w:tr>
      <w:tr w:rsidR="00577372" w:rsidRPr="00506A01" w14:paraId="45CA56C1"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8E1F0A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D8F24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3D38AE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85669C"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9BE5793"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32614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274.801</w:t>
            </w:r>
          </w:p>
        </w:tc>
      </w:tr>
    </w:tbl>
    <w:p w14:paraId="7E6EF6E9"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color w:val="000000" w:themeColor="text1"/>
          <w:sz w:val="28"/>
          <w:szCs w:val="28"/>
          <w:shd w:val="clear" w:color="auto" w:fill="FFFFFF"/>
          <w:vertAlign w:val="subscript"/>
        </w:rPr>
        <w:t>набл</w:t>
      </w:r>
      <w:r w:rsidRPr="00506A01">
        <w:rPr>
          <w:color w:val="000000" w:themeColor="text1"/>
          <w:sz w:val="28"/>
          <w:szCs w:val="28"/>
          <w:shd w:val="clear" w:color="auto" w:fill="FFFFFF"/>
        </w:rPr>
        <w:t>, тем сильнее довод против основной гипотезы.</w:t>
      </w:r>
      <w:r w:rsidRPr="00506A01">
        <w:rPr>
          <w:color w:val="000000" w:themeColor="text1"/>
          <w:sz w:val="28"/>
          <w:szCs w:val="28"/>
        </w:rPr>
        <w:br/>
      </w:r>
      <w:r w:rsidRPr="00506A01">
        <w:rPr>
          <w:color w:val="000000" w:themeColor="text1"/>
          <w:sz w:val="28"/>
          <w:szCs w:val="28"/>
          <w:shd w:val="clear" w:color="auto" w:fill="FFFFFF"/>
        </w:rPr>
        <w:t>Поэтому критическая область для этой статистики всегда правосторонняя: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Её границу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(k-r-1;α) находим по таблицам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и заданным значениям σ, k = 7, r=2 (параметры x</w:t>
      </w:r>
      <w:r w:rsidRPr="00506A01">
        <w:rPr>
          <w:color w:val="000000" w:themeColor="text1"/>
          <w:sz w:val="28"/>
          <w:szCs w:val="28"/>
          <w:shd w:val="clear" w:color="auto" w:fill="FFFFFF"/>
          <w:vertAlign w:val="subscript"/>
        </w:rPr>
        <w:t>cp</w:t>
      </w:r>
      <w:r w:rsidRPr="00506A01">
        <w:rPr>
          <w:color w:val="000000" w:themeColor="text1"/>
          <w:sz w:val="28"/>
          <w:szCs w:val="28"/>
          <w:shd w:val="clear" w:color="auto" w:fill="FFFFFF"/>
        </w:rPr>
        <w:t> и σ оценены по выборке).</w:t>
      </w:r>
      <w:r w:rsidRPr="00506A01">
        <w:rPr>
          <w:color w:val="000000" w:themeColor="text1"/>
          <w:sz w:val="28"/>
          <w:szCs w:val="28"/>
        </w:rPr>
        <w:br/>
      </w:r>
      <w:r w:rsidRPr="00506A01">
        <w:rPr>
          <w:color w:val="000000" w:themeColor="text1"/>
          <w:sz w:val="28"/>
          <w:szCs w:val="28"/>
          <w:shd w:val="clear" w:color="auto" w:fill="FFFFFF"/>
        </w:rPr>
        <w:t>Kkp(0.05;4) = 9.48773; Kнабл = 274.8</w:t>
      </w:r>
      <w:r w:rsidRPr="00506A01">
        <w:rPr>
          <w:color w:val="000000" w:themeColor="text1"/>
          <w:sz w:val="28"/>
          <w:szCs w:val="28"/>
        </w:rPr>
        <w:br/>
      </w:r>
      <w:r w:rsidRPr="00506A01">
        <w:rPr>
          <w:color w:val="000000" w:themeColor="text1"/>
          <w:sz w:val="28"/>
          <w:szCs w:val="28"/>
          <w:shd w:val="clear" w:color="auto" w:fill="FFFFFF"/>
        </w:rPr>
        <w:t>Наблюдаемое значение статистики Пирсона попадает в критическую область: Кнабл &gt; Kkp, поэтому есть основания отвергать основную гипотезу. Данные выборки распределены </w:t>
      </w:r>
      <w:r w:rsidRPr="00506A01">
        <w:rPr>
          <w:b/>
          <w:bCs/>
          <w:color w:val="000000" w:themeColor="text1"/>
          <w:sz w:val="28"/>
          <w:szCs w:val="28"/>
          <w:shd w:val="clear" w:color="auto" w:fill="FFFFFF"/>
        </w:rPr>
        <w:t>не по нормальному закону</w:t>
      </w:r>
      <w:r w:rsidRPr="00506A01">
        <w:rPr>
          <w:color w:val="000000" w:themeColor="text1"/>
          <w:sz w:val="28"/>
          <w:szCs w:val="28"/>
          <w:shd w:val="clear" w:color="auto" w:fill="FFFFFF"/>
        </w:rPr>
        <w:t>. Другими словами, эмпирические и теоретические частоты различаются значимо.</w:t>
      </w:r>
      <w:r w:rsidRPr="00506A01">
        <w:rPr>
          <w:color w:val="000000" w:themeColor="text1"/>
          <w:sz w:val="28"/>
          <w:szCs w:val="28"/>
        </w:rPr>
        <w:br/>
      </w:r>
      <w:r w:rsidRPr="00506A01">
        <w:rPr>
          <w:b/>
          <w:bCs/>
          <w:color w:val="000000" w:themeColor="text1"/>
          <w:sz w:val="28"/>
          <w:szCs w:val="28"/>
          <w:shd w:val="clear" w:color="auto" w:fill="FFFFFF"/>
        </w:rPr>
        <w:t>Проверим гипотезу о том, что Х распределено по </w:t>
      </w:r>
      <w:r w:rsidRPr="00506A01">
        <w:rPr>
          <w:b/>
          <w:bCs/>
          <w:i/>
          <w:iCs/>
          <w:color w:val="000000" w:themeColor="text1"/>
          <w:sz w:val="28"/>
          <w:szCs w:val="28"/>
          <w:shd w:val="clear" w:color="auto" w:fill="FFFFFF"/>
        </w:rPr>
        <w:t>нормальному закону</w:t>
      </w:r>
      <w:r w:rsidRPr="00506A01">
        <w:rPr>
          <w:i/>
          <w:iCs/>
          <w:color w:val="000000" w:themeColor="text1"/>
          <w:sz w:val="28"/>
          <w:szCs w:val="28"/>
          <w:shd w:val="clear" w:color="auto" w:fill="FFFFFF"/>
        </w:rPr>
        <w:t> с помощью показателей As и Ex</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В случае нормального распределения справедливо следующее условие: |As| &lt; 3S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|A| &lt; 3S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|E| &lt; 3S</w:t>
      </w:r>
      <w:r w:rsidRPr="00506A01">
        <w:rPr>
          <w:color w:val="000000" w:themeColor="text1"/>
          <w:sz w:val="28"/>
          <w:szCs w:val="28"/>
          <w:shd w:val="clear" w:color="auto" w:fill="FFFFFF"/>
          <w:vertAlign w:val="subscript"/>
        </w:rPr>
        <w:t>Ex</w:t>
      </w:r>
      <w:r w:rsidRPr="00506A01">
        <w:rPr>
          <w:color w:val="000000" w:themeColor="text1"/>
          <w:sz w:val="28"/>
          <w:szCs w:val="28"/>
        </w:rPr>
        <w:br/>
      </w:r>
      <w:r w:rsidRPr="00506A01">
        <w:rPr>
          <w:color w:val="000000" w:themeColor="text1"/>
          <w:sz w:val="28"/>
          <w:szCs w:val="28"/>
          <w:shd w:val="clear" w:color="auto" w:fill="FFFFFF"/>
        </w:rPr>
        <w:t>Проверим выполнение этого условия для нашего примера.</w:t>
      </w:r>
      <w:r w:rsidRPr="00506A01">
        <w:rPr>
          <w:color w:val="000000" w:themeColor="text1"/>
          <w:sz w:val="28"/>
          <w:szCs w:val="28"/>
        </w:rPr>
        <w:br/>
      </w:r>
      <w:r w:rsidRPr="00506A01">
        <w:rPr>
          <w:color w:val="000000" w:themeColor="text1"/>
          <w:sz w:val="28"/>
          <w:szCs w:val="28"/>
          <w:shd w:val="clear" w:color="auto" w:fill="FFFFFF"/>
        </w:rPr>
        <w:t>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=0.6124,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=0.6614</w:t>
      </w:r>
      <w:r w:rsidRPr="00506A01">
        <w:rPr>
          <w:color w:val="000000" w:themeColor="text1"/>
          <w:sz w:val="28"/>
          <w:szCs w:val="28"/>
        </w:rPr>
        <w:br/>
      </w:r>
      <w:r w:rsidRPr="00506A01">
        <w:rPr>
          <w:color w:val="000000" w:themeColor="text1"/>
          <w:sz w:val="28"/>
          <w:szCs w:val="28"/>
          <w:shd w:val="clear" w:color="auto" w:fill="FFFFFF"/>
        </w:rPr>
        <w:t>As=-0.654, Ex=0.51</w:t>
      </w:r>
      <w:r w:rsidRPr="00506A01">
        <w:rPr>
          <w:color w:val="000000" w:themeColor="text1"/>
          <w:sz w:val="28"/>
          <w:szCs w:val="28"/>
        </w:rPr>
        <w:br/>
      </w:r>
      <w:r w:rsidRPr="00506A01">
        <w:rPr>
          <w:color w:val="000000" w:themeColor="text1"/>
          <w:sz w:val="28"/>
          <w:szCs w:val="28"/>
          <w:shd w:val="clear" w:color="auto" w:fill="FFFFFF"/>
        </w:rPr>
        <w:t>|-0.654| &lt; 3*0.6124=1.8371</w:t>
      </w:r>
      <w:r w:rsidRPr="00506A01">
        <w:rPr>
          <w:color w:val="000000" w:themeColor="text1"/>
          <w:sz w:val="28"/>
          <w:szCs w:val="28"/>
        </w:rPr>
        <w:br/>
      </w:r>
      <w:r w:rsidRPr="00506A01">
        <w:rPr>
          <w:color w:val="000000" w:themeColor="text1"/>
          <w:sz w:val="28"/>
          <w:szCs w:val="28"/>
          <w:shd w:val="clear" w:color="auto" w:fill="FFFFFF"/>
        </w:rPr>
        <w:t>|0.51| &lt; 3*0.6614=1.9843</w:t>
      </w:r>
      <w:r w:rsidRPr="00506A01">
        <w:rPr>
          <w:color w:val="000000" w:themeColor="text1"/>
          <w:sz w:val="28"/>
          <w:szCs w:val="28"/>
        </w:rPr>
        <w:br/>
      </w:r>
      <w:r w:rsidRPr="00506A01">
        <w:rPr>
          <w:color w:val="000000" w:themeColor="text1"/>
          <w:sz w:val="28"/>
          <w:szCs w:val="28"/>
          <w:shd w:val="clear" w:color="auto" w:fill="FFFFFF"/>
        </w:rPr>
        <w:t>Условия выполняются.</w:t>
      </w:r>
      <w:r w:rsidRPr="00506A01">
        <w:rPr>
          <w:color w:val="000000" w:themeColor="text1"/>
          <w:sz w:val="28"/>
          <w:szCs w:val="28"/>
        </w:rPr>
        <w:br/>
      </w:r>
      <w:r w:rsidRPr="00506A01">
        <w:rPr>
          <w:color w:val="000000" w:themeColor="text1"/>
          <w:sz w:val="28"/>
          <w:szCs w:val="28"/>
          <w:shd w:val="clear" w:color="auto" w:fill="FFFFFF"/>
        </w:rPr>
        <w:lastRenderedPageBreak/>
        <w:t>Проверку выборочной совокупности на близость ее к нормальному распределению можно производить, используя статистики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As и Ex.</w:t>
      </w:r>
      <w:r w:rsidRPr="00506A01">
        <w:rPr>
          <w:color w:val="000000" w:themeColor="text1"/>
          <w:sz w:val="28"/>
          <w:szCs w:val="28"/>
        </w:rPr>
        <w:br/>
      </w:r>
      <w:r w:rsidRPr="00506A01">
        <w:rPr>
          <w:color w:val="000000" w:themeColor="text1"/>
          <w:sz w:val="28"/>
          <w:szCs w:val="28"/>
          <w:shd w:val="clear" w:color="auto" w:fill="FFFFFF"/>
        </w:rPr>
        <w:t>Сначала вычисляют статистику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по формуле:</w:t>
      </w:r>
      <w:r w:rsidRPr="00506A01">
        <w:rPr>
          <w:color w:val="000000" w:themeColor="text1"/>
          <w:sz w:val="28"/>
          <w:szCs w:val="28"/>
        </w:rPr>
        <w:br/>
      </w:r>
      <w:r w:rsidRPr="00506A01">
        <w:rPr>
          <w:noProof/>
          <w:color w:val="000000" w:themeColor="text1"/>
          <w:sz w:val="28"/>
          <w:szCs w:val="28"/>
        </w:rPr>
        <w:drawing>
          <wp:inline distT="0" distB="0" distL="0" distR="0" wp14:anchorId="55D871C0" wp14:editId="6B90BD85">
            <wp:extent cx="1079500" cy="368300"/>
            <wp:effectExtent l="19050" t="0" r="6350" b="0"/>
            <wp:docPr id="133" name="Рисунок 133" descr="https://chart.googleapis.com/chart?cht=tx&amp;chl=\chi%5e%7b2%7d=\frac%7bAs%5e%7b2%7d%7d%7bS_%7bAs%7d%5e%7b2%7d%7d%2B\frac%7bEx%5e%7b2%7d%7d%7bS_%7bEx%7d%5e%7b2%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chart.googleapis.com/chart?cht=tx&amp;chl=\chi%5e%7b2%7d=\frac%7bAs%5e%7b2%7d%7d%7bS_%7bAs%7d%5e%7b2%7d%7d%2B\frac%7bEx%5e%7b2%7d%7d%7bS_%7bEx%7d%5e%7b2%7d%7d"/>
                    <pic:cNvPicPr>
                      <a:picLocks noChangeAspect="1" noChangeArrowheads="1"/>
                    </pic:cNvPicPr>
                  </pic:nvPicPr>
                  <pic:blipFill>
                    <a:blip r:embed="rId50" cstate="print"/>
                    <a:srcRect/>
                    <a:stretch>
                      <a:fillRect/>
                    </a:stretch>
                  </pic:blipFill>
                  <pic:spPr bwMode="auto">
                    <a:xfrm>
                      <a:off x="0" y="0"/>
                      <a:ext cx="1079500" cy="368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Затем при заданном уровне значимости α и числе степеней свободы k = 2 (используют в расчетах две статистики As и Ex) для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Пирсона находят χ</w:t>
      </w:r>
      <w:r w:rsidRPr="00506A01">
        <w:rPr>
          <w:color w:val="000000" w:themeColor="text1"/>
          <w:sz w:val="28"/>
          <w:szCs w:val="28"/>
          <w:shd w:val="clear" w:color="auto" w:fill="FFFFFF"/>
          <w:vertAlign w:val="subscript"/>
        </w:rPr>
        <w:t>кр</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Если выполняется неравенство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&lt; χ</w:t>
      </w:r>
      <w:r w:rsidRPr="00506A01">
        <w:rPr>
          <w:color w:val="000000" w:themeColor="text1"/>
          <w:sz w:val="28"/>
          <w:szCs w:val="28"/>
          <w:shd w:val="clear" w:color="auto" w:fill="FFFFFF"/>
          <w:vertAlign w:val="subscript"/>
        </w:rPr>
        <w:t>кр</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то гипотезу о нормальном распределении выборочной совокупности принимают. В противном случае, т.е. когда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&gt;χ</w:t>
      </w:r>
      <w:r w:rsidRPr="00506A01">
        <w:rPr>
          <w:color w:val="000000" w:themeColor="text1"/>
          <w:sz w:val="28"/>
          <w:szCs w:val="28"/>
          <w:shd w:val="clear" w:color="auto" w:fill="FFFFFF"/>
          <w:vertAlign w:val="subscript"/>
        </w:rPr>
        <w:t>кр</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гипотезу о нормальном распределении выборки отвергают.</w:t>
      </w:r>
      <w:r w:rsidRPr="00506A01">
        <w:rPr>
          <w:color w:val="000000" w:themeColor="text1"/>
          <w:sz w:val="28"/>
          <w:szCs w:val="28"/>
        </w:rPr>
        <w:br/>
      </w:r>
      <w:r w:rsidRPr="00506A01">
        <w:rPr>
          <w:b/>
          <w:bCs/>
          <w:color w:val="000000" w:themeColor="text1"/>
          <w:sz w:val="28"/>
          <w:szCs w:val="28"/>
          <w:shd w:val="clear" w:color="auto" w:fill="FFFFFF"/>
        </w:rPr>
        <w:t>Проверим гипотезу о том, что Х распределено по </w:t>
      </w:r>
      <w:r w:rsidRPr="00506A01">
        <w:rPr>
          <w:b/>
          <w:bCs/>
          <w:i/>
          <w:iCs/>
          <w:color w:val="000000" w:themeColor="text1"/>
          <w:sz w:val="28"/>
          <w:szCs w:val="28"/>
          <w:shd w:val="clear" w:color="auto" w:fill="FFFFFF"/>
        </w:rPr>
        <w:t>нормальному закону</w:t>
      </w:r>
      <w:r w:rsidRPr="00506A01">
        <w:rPr>
          <w:i/>
          <w:iCs/>
          <w:color w:val="000000" w:themeColor="text1"/>
          <w:sz w:val="28"/>
          <w:szCs w:val="28"/>
          <w:shd w:val="clear" w:color="auto" w:fill="FFFFFF"/>
        </w:rPr>
        <w:t> с помощью правила 3-х сигм</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Если случайная величина распределена нормально, то абсолютная величина её отклонения от математического ожидания не превосходит утроенного среднеквадратического отклонения, т.е. все значения случайной величины должны попасть в интервал:</w:t>
      </w:r>
    </w:p>
    <w:p w14:paraId="02034FD2" w14:textId="77777777" w:rsidR="00577372" w:rsidRPr="00506A01" w:rsidRDefault="00577372" w:rsidP="00577372">
      <w:pPr>
        <w:shd w:val="clear" w:color="auto" w:fill="FFFFFF"/>
        <w:spacing w:line="360" w:lineRule="auto"/>
        <w:rPr>
          <w:i/>
          <w:iCs/>
          <w:color w:val="000000" w:themeColor="text1"/>
          <w:sz w:val="28"/>
          <w:szCs w:val="28"/>
        </w:rPr>
      </w:pPr>
      <w:r w:rsidRPr="00506A01">
        <w:rPr>
          <w:i/>
          <w:iCs/>
          <w:color w:val="000000" w:themeColor="text1"/>
          <w:sz w:val="28"/>
          <w:szCs w:val="28"/>
        </w:rPr>
        <w:t>(</w:t>
      </w:r>
      <w:r w:rsidRPr="00506A01">
        <w:rPr>
          <w:i/>
          <w:iCs/>
          <w:color w:val="000000" w:themeColor="text1"/>
          <w:sz w:val="28"/>
          <w:szCs w:val="28"/>
          <w:bdr w:val="single" w:sz="8" w:space="0" w:color="auto" w:frame="1"/>
        </w:rPr>
        <w:t>x</w:t>
      </w:r>
      <w:r w:rsidRPr="00506A01">
        <w:rPr>
          <w:i/>
          <w:iCs/>
          <w:color w:val="000000" w:themeColor="text1"/>
          <w:sz w:val="28"/>
          <w:szCs w:val="28"/>
        </w:rPr>
        <w:t>-3·σ ; </w:t>
      </w:r>
      <w:r w:rsidRPr="00506A01">
        <w:rPr>
          <w:i/>
          <w:iCs/>
          <w:color w:val="000000" w:themeColor="text1"/>
          <w:sz w:val="28"/>
          <w:szCs w:val="28"/>
          <w:bdr w:val="single" w:sz="8" w:space="0" w:color="auto" w:frame="1"/>
        </w:rPr>
        <w:t>x</w:t>
      </w:r>
      <w:r w:rsidRPr="00506A01">
        <w:rPr>
          <w:i/>
          <w:iCs/>
          <w:color w:val="000000" w:themeColor="text1"/>
          <w:sz w:val="28"/>
          <w:szCs w:val="28"/>
        </w:rPr>
        <w:t>+3·σ)</w:t>
      </w:r>
    </w:p>
    <w:p w14:paraId="5419D27A"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В нашем случае этот интервал составит:</w:t>
      </w:r>
      <w:r w:rsidRPr="00506A01">
        <w:rPr>
          <w:color w:val="000000" w:themeColor="text1"/>
          <w:sz w:val="28"/>
          <w:szCs w:val="28"/>
        </w:rPr>
        <w:br/>
      </w:r>
      <w:r w:rsidRPr="00506A01">
        <w:rPr>
          <w:color w:val="000000" w:themeColor="text1"/>
          <w:sz w:val="28"/>
          <w:szCs w:val="28"/>
          <w:shd w:val="clear" w:color="auto" w:fill="FFFFFF"/>
        </w:rPr>
        <w:t>(53.378-3*6.243;53.378-3*6.243) = (34.649;72.107)</w:t>
      </w:r>
      <w:r w:rsidRPr="00506A01">
        <w:rPr>
          <w:color w:val="000000" w:themeColor="text1"/>
          <w:sz w:val="28"/>
          <w:szCs w:val="28"/>
        </w:rPr>
        <w:br/>
      </w:r>
      <w:r w:rsidRPr="00506A01">
        <w:rPr>
          <w:color w:val="000000" w:themeColor="text1"/>
          <w:sz w:val="28"/>
          <w:szCs w:val="28"/>
          <w:shd w:val="clear" w:color="auto" w:fill="FFFFFF"/>
        </w:rPr>
        <w:t>Все значения величин попадают в интервал, так как x</w:t>
      </w:r>
      <w:r w:rsidRPr="00506A01">
        <w:rPr>
          <w:color w:val="000000" w:themeColor="text1"/>
          <w:sz w:val="28"/>
          <w:szCs w:val="28"/>
          <w:shd w:val="clear" w:color="auto" w:fill="FFFFFF"/>
          <w:vertAlign w:val="subscript"/>
        </w:rPr>
        <w:t>min</w:t>
      </w:r>
      <w:r w:rsidRPr="00506A01">
        <w:rPr>
          <w:color w:val="000000" w:themeColor="text1"/>
          <w:sz w:val="28"/>
          <w:szCs w:val="28"/>
          <w:shd w:val="clear" w:color="auto" w:fill="FFFFFF"/>
        </w:rPr>
        <w:t>=38; x</w:t>
      </w:r>
      <w:r w:rsidRPr="00506A01">
        <w:rPr>
          <w:color w:val="000000" w:themeColor="text1"/>
          <w:sz w:val="28"/>
          <w:szCs w:val="28"/>
          <w:shd w:val="clear" w:color="auto" w:fill="FFFFFF"/>
          <w:vertAlign w:val="subscript"/>
        </w:rPr>
        <w:t>max</w:t>
      </w:r>
      <w:r w:rsidRPr="00506A01">
        <w:rPr>
          <w:color w:val="000000" w:themeColor="text1"/>
          <w:sz w:val="28"/>
          <w:szCs w:val="28"/>
          <w:shd w:val="clear" w:color="auto" w:fill="FFFFFF"/>
        </w:rPr>
        <w:t>=62</w:t>
      </w:r>
      <w:r w:rsidRPr="00506A01">
        <w:rPr>
          <w:color w:val="000000" w:themeColor="text1"/>
          <w:sz w:val="28"/>
          <w:szCs w:val="28"/>
        </w:rPr>
        <w:br/>
      </w:r>
      <w:r w:rsidRPr="00506A01">
        <w:rPr>
          <w:color w:val="000000" w:themeColor="text1"/>
          <w:sz w:val="28"/>
          <w:szCs w:val="28"/>
          <w:shd w:val="clear" w:color="auto" w:fill="FFFFFF"/>
        </w:rPr>
        <w:t>2. Проверим гипотезу о том, что Х распределено по </w:t>
      </w:r>
      <w:r w:rsidRPr="00506A01">
        <w:rPr>
          <w:i/>
          <w:iCs/>
          <w:color w:val="000000" w:themeColor="text1"/>
          <w:sz w:val="28"/>
          <w:szCs w:val="28"/>
          <w:shd w:val="clear" w:color="auto" w:fill="FFFFFF"/>
        </w:rPr>
        <w:t>закону Пуассона</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2AC3914D" wp14:editId="2BAA05B9">
            <wp:extent cx="825500" cy="342900"/>
            <wp:effectExtent l="19050" t="0" r="0" b="0"/>
            <wp:docPr id="134" name="Рисунок 134" descr="https://chart.googleapis.com/chart?cht=tx&amp;chl=p_%7bi%7d%20=%20\frac%7b\lambda%5e%7bi%7d%7d%7bi!%7d\cdot%20e%5e%7b-\lambda%2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chart.googleapis.com/chart?cht=tx&amp;chl=p_%7bi%7d%20=%20\frac%7b\lambda%5e%7bi%7d%7d%7bi!%7d\cdot%20e%5e%7b-\lambda%20%7d"/>
                    <pic:cNvPicPr>
                      <a:picLocks noChangeAspect="1" noChangeArrowheads="1"/>
                    </pic:cNvPicPr>
                  </pic:nvPicPr>
                  <pic:blipFill>
                    <a:blip r:embed="rId52" cstate="print"/>
                    <a:srcRect/>
                    <a:stretch>
                      <a:fillRect/>
                    </a:stretch>
                  </pic:blipFill>
                  <pic:spPr bwMode="auto">
                    <a:xfrm>
                      <a:off x="0" y="0"/>
                      <a:ext cx="8255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где p</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вероятность попадания в i-й интервал случайной величины, распределенной по гипотетическому закону.</w:t>
      </w:r>
      <w:r w:rsidRPr="00506A01">
        <w:rPr>
          <w:color w:val="000000" w:themeColor="text1"/>
          <w:sz w:val="28"/>
          <w:szCs w:val="28"/>
        </w:rPr>
        <w:br/>
      </w:r>
      <w:r w:rsidRPr="00506A01">
        <w:rPr>
          <w:color w:val="000000" w:themeColor="text1"/>
          <w:sz w:val="28"/>
          <w:szCs w:val="28"/>
          <w:shd w:val="clear" w:color="auto" w:fill="FFFFFF"/>
        </w:rPr>
        <w:t>а) Находим по заданному эмпирическому распределению выборочную среднюю (x</w:t>
      </w:r>
      <w:r w:rsidRPr="00506A01">
        <w:rPr>
          <w:color w:val="000000" w:themeColor="text1"/>
          <w:sz w:val="28"/>
          <w:szCs w:val="28"/>
          <w:shd w:val="clear" w:color="auto" w:fill="FFFFFF"/>
          <w:vertAlign w:val="subscript"/>
        </w:rPr>
        <w:t>В</w:t>
      </w:r>
      <w:r w:rsidRPr="00506A01">
        <w:rPr>
          <w:color w:val="000000" w:themeColor="text1"/>
          <w:sz w:val="28"/>
          <w:szCs w:val="28"/>
          <w:shd w:val="clear" w:color="auto" w:fill="FFFFFF"/>
        </w:rPr>
        <w:t> = 53.378).</w:t>
      </w:r>
      <w:r w:rsidRPr="00506A01">
        <w:rPr>
          <w:color w:val="000000" w:themeColor="text1"/>
          <w:sz w:val="28"/>
          <w:szCs w:val="28"/>
        </w:rPr>
        <w:br/>
      </w:r>
      <w:r w:rsidRPr="00506A01">
        <w:rPr>
          <w:color w:val="000000" w:themeColor="text1"/>
          <w:sz w:val="28"/>
          <w:szCs w:val="28"/>
          <w:shd w:val="clear" w:color="auto" w:fill="FFFFFF"/>
        </w:rPr>
        <w:t xml:space="preserve">б) Принимаем в качестве оценки параметра λ распределения Пуассона </w:t>
      </w:r>
      <w:r w:rsidRPr="00506A01">
        <w:rPr>
          <w:color w:val="000000" w:themeColor="text1"/>
          <w:sz w:val="28"/>
          <w:szCs w:val="28"/>
          <w:shd w:val="clear" w:color="auto" w:fill="FFFFFF"/>
        </w:rPr>
        <w:lastRenderedPageBreak/>
        <w:t>выборочную среднюю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 = 53.378. Следовательно, предполагаемый закон Пуассона имеет вид:</w:t>
      </w:r>
      <w:r w:rsidRPr="00506A01">
        <w:rPr>
          <w:color w:val="000000" w:themeColor="text1"/>
          <w:sz w:val="28"/>
          <w:szCs w:val="28"/>
        </w:rPr>
        <w:br/>
      </w:r>
      <w:r w:rsidRPr="00506A01">
        <w:rPr>
          <w:noProof/>
          <w:color w:val="000000" w:themeColor="text1"/>
          <w:sz w:val="28"/>
          <w:szCs w:val="28"/>
        </w:rPr>
        <w:drawing>
          <wp:inline distT="0" distB="0" distL="0" distR="0" wp14:anchorId="34AA6060" wp14:editId="0740185F">
            <wp:extent cx="1435100" cy="342900"/>
            <wp:effectExtent l="19050" t="0" r="0" b="0"/>
            <wp:docPr id="135" name="Рисунок 135" descr="https://chart.googleapis.com/chart?cht=tx&amp;chl=p_%7bi%7d%20=%20\frac%7b53.378%5e%7bi%7d%7d%7bi!%7d\cdot%20e%5e%7b-53.37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chart.googleapis.com/chart?cht=tx&amp;chl=p_%7bi%7d%20=%20\frac%7b53.378%5e%7bi%7d%7d%7bi!%7d\cdot%20e%5e%7b-53.378%7d"/>
                    <pic:cNvPicPr>
                      <a:picLocks noChangeAspect="1" noChangeArrowheads="1"/>
                    </pic:cNvPicPr>
                  </pic:nvPicPr>
                  <pic:blipFill>
                    <a:blip r:embed="rId120" cstate="print"/>
                    <a:srcRect/>
                    <a:stretch>
                      <a:fillRect/>
                    </a:stretch>
                  </pic:blipFill>
                  <pic:spPr bwMode="auto">
                    <a:xfrm>
                      <a:off x="0" y="0"/>
                      <a:ext cx="14351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Найдем по формуле Пуассона вероятности P</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появления ровно i событий в n испытаниях. Находим теоретические частоты по формуле np</w:t>
      </w:r>
      <w:r w:rsidRPr="00506A01">
        <w:rPr>
          <w:color w:val="000000" w:themeColor="text1"/>
          <w:sz w:val="28"/>
          <w:szCs w:val="28"/>
          <w:shd w:val="clear" w:color="auto" w:fill="FFFFFF"/>
          <w:vertAlign w:val="subscript"/>
        </w:rPr>
        <w:t>i</w:t>
      </w:r>
      <w:r w:rsidRPr="00506A01">
        <w:rPr>
          <w:color w:val="000000" w:themeColor="text1"/>
          <w:sz w:val="28"/>
          <w:szCs w:val="28"/>
        </w:rPr>
        <w:br/>
      </w:r>
      <w:r w:rsidRPr="00506A01">
        <w:rPr>
          <w:color w:val="000000" w:themeColor="text1"/>
          <w:sz w:val="28"/>
          <w:szCs w:val="28"/>
          <w:shd w:val="clear" w:color="auto" w:fill="FFFFFF"/>
        </w:rPr>
        <w:t>i = 0: p</w:t>
      </w:r>
      <w:r w:rsidRPr="00506A01">
        <w:rPr>
          <w:color w:val="000000" w:themeColor="text1"/>
          <w:sz w:val="28"/>
          <w:szCs w:val="28"/>
          <w:shd w:val="clear" w:color="auto" w:fill="FFFFFF"/>
          <w:vertAlign w:val="subscript"/>
        </w:rPr>
        <w:t>0</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0</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i = 1: p</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i = 2: p</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i = 3: p</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i = 4: p</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i = 5: p</w:t>
      </w:r>
      <w:r w:rsidRPr="00506A01">
        <w:rPr>
          <w:color w:val="000000" w:themeColor="text1"/>
          <w:sz w:val="28"/>
          <w:szCs w:val="28"/>
          <w:shd w:val="clear" w:color="auto" w:fill="FFFFFF"/>
          <w:vertAlign w:val="subscript"/>
        </w:rPr>
        <w:t>5</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5</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i = 6: p</w:t>
      </w:r>
      <w:r w:rsidRPr="00506A01">
        <w:rPr>
          <w:color w:val="000000" w:themeColor="text1"/>
          <w:sz w:val="28"/>
          <w:szCs w:val="28"/>
          <w:shd w:val="clear" w:color="auto" w:fill="FFFFFF"/>
          <w:vertAlign w:val="subscript"/>
        </w:rPr>
        <w:t>6</w:t>
      </w:r>
      <w:r w:rsidRPr="00506A01">
        <w:rPr>
          <w:color w:val="000000" w:themeColor="text1"/>
          <w:sz w:val="28"/>
          <w:szCs w:val="28"/>
          <w:shd w:val="clear" w:color="auto" w:fill="FFFFFF"/>
        </w:rPr>
        <w:t> = 0, np</w:t>
      </w:r>
      <w:r w:rsidRPr="00506A01">
        <w:rPr>
          <w:color w:val="000000" w:themeColor="text1"/>
          <w:sz w:val="28"/>
          <w:szCs w:val="28"/>
          <w:shd w:val="clear" w:color="auto" w:fill="FFFFFF"/>
          <w:vertAlign w:val="subscript"/>
        </w:rPr>
        <w:t>6</w:t>
      </w:r>
      <w:r w:rsidRPr="00506A01">
        <w:rPr>
          <w:color w:val="000000" w:themeColor="text1"/>
          <w:sz w:val="28"/>
          <w:szCs w:val="28"/>
          <w:shd w:val="clear" w:color="auto" w:fill="FFFFFF"/>
        </w:rPr>
        <w:t> = 0</w:t>
      </w:r>
      <w:r w:rsidRPr="00506A01">
        <w:rPr>
          <w:color w:val="000000" w:themeColor="text1"/>
          <w:sz w:val="28"/>
          <w:szCs w:val="28"/>
        </w:rPr>
        <w:br/>
      </w:r>
      <w:r w:rsidRPr="00506A01">
        <w:rPr>
          <w:color w:val="000000" w:themeColor="text1"/>
          <w:sz w:val="28"/>
          <w:szCs w:val="28"/>
          <w:shd w:val="clear" w:color="auto" w:fill="FFFFFF"/>
        </w:rPr>
        <w:t>в) Вычисляем слагаемые статистики Пирсона по формуле (5 столбец таблицы):</w:t>
      </w:r>
      <w:r w:rsidRPr="00506A01">
        <w:rPr>
          <w:color w:val="000000" w:themeColor="text1"/>
          <w:sz w:val="28"/>
          <w:szCs w:val="28"/>
        </w:rPr>
        <w:br/>
      </w:r>
      <w:r w:rsidRPr="00506A01">
        <w:rPr>
          <w:noProof/>
          <w:color w:val="000000" w:themeColor="text1"/>
          <w:sz w:val="28"/>
          <w:szCs w:val="28"/>
        </w:rPr>
        <w:drawing>
          <wp:inline distT="0" distB="0" distL="0" distR="0" wp14:anchorId="40F3B1A7" wp14:editId="5FF335E6">
            <wp:extent cx="1193800" cy="406400"/>
            <wp:effectExtent l="19050" t="0" r="6350" b="0"/>
            <wp:docPr id="136" name="Рисунок 136" descr="https://chart.googleapis.com/chart?cht=tx&amp;chl=K%20=%20\sum%7b\frac%7b(n_%7bi%7d%20-%20n%20p_%7bi%7d)%5e%7b2%7d%7d%7bn%20p_%7bi%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chart.googleapis.com/chart?cht=tx&amp;chl=K%20=%20\sum%7b\frac%7b(n_%7bi%7d%20-%20n%20p_%7bi%7d)%5e%7b2%7d%7d%7bn%20p_%7bi%7d%7d%7d"/>
                    <pic:cNvPicPr>
                      <a:picLocks noChangeAspect="1" noChangeArrowheads="1"/>
                    </pic:cNvPicPr>
                  </pic:nvPicPr>
                  <pic:blipFill>
                    <a:blip r:embed="rId54" cstate="print"/>
                    <a:srcRect/>
                    <a:stretch>
                      <a:fillRect/>
                    </a:stretch>
                  </pic:blipFill>
                  <pic:spPr bwMode="auto">
                    <a:xfrm>
                      <a:off x="0" y="0"/>
                      <a:ext cx="1193800" cy="406400"/>
                    </a:xfrm>
                    <a:prstGeom prst="rect">
                      <a:avLst/>
                    </a:prstGeom>
                    <a:noFill/>
                    <a:ln w="9525">
                      <a:noFill/>
                      <a:miter lim="800000"/>
                      <a:headEnd/>
                      <a:tailEnd/>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
        <w:gridCol w:w="740"/>
        <w:gridCol w:w="511"/>
        <w:gridCol w:w="3056"/>
        <w:gridCol w:w="4442"/>
      </w:tblGrid>
      <w:tr w:rsidR="00577372" w:rsidRPr="00506A01" w14:paraId="6CC4365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AC6C1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BB69B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D2CC7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p</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FB0CA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Ожидаемая частота np</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20720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Слагаемые статистики Пирсона K</w:t>
            </w:r>
            <w:r w:rsidRPr="00506A01">
              <w:rPr>
                <w:color w:val="000000" w:themeColor="text1"/>
                <w:sz w:val="28"/>
                <w:szCs w:val="28"/>
                <w:vertAlign w:val="subscript"/>
              </w:rPr>
              <w:t>i</w:t>
            </w:r>
          </w:p>
        </w:tc>
      </w:tr>
      <w:tr w:rsidR="00577372" w:rsidRPr="00506A01" w14:paraId="6586D315"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E65645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C8765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70BBA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DCAE0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0DBFD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1.0597644852792E+24</w:t>
            </w:r>
          </w:p>
        </w:tc>
      </w:tr>
      <w:tr w:rsidR="00577372" w:rsidRPr="00506A01" w14:paraId="763CEB0A"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5CBD4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D4F3F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49F97D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9187F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F19A78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2.9342016702364E+22</w:t>
            </w:r>
          </w:p>
        </w:tc>
      </w:tr>
      <w:tr w:rsidR="00577372" w:rsidRPr="00506A01" w14:paraId="58056D05"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11C84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73D507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45BF8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D24C8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CEBBC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1.0296192394373E+21</w:t>
            </w:r>
          </w:p>
        </w:tc>
      </w:tr>
      <w:tr w:rsidR="00577372" w:rsidRPr="00506A01" w14:paraId="4C5B5FC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34427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E6AD6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97A1B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2393A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E4C4B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8.3329344935197E+19</w:t>
            </w:r>
          </w:p>
        </w:tc>
      </w:tr>
      <w:tr w:rsidR="00577372" w:rsidRPr="00506A01" w14:paraId="6E73267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876DB5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2C893D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3DC315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5CA93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D4BD6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3.3836254061977E+18</w:t>
            </w:r>
          </w:p>
        </w:tc>
      </w:tr>
      <w:tr w:rsidR="00577372" w:rsidRPr="00506A01" w14:paraId="704C53B7"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298258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1E3CA9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DEC41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F156EA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4432E1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2.4924923269115E+17</w:t>
            </w:r>
          </w:p>
        </w:tc>
      </w:tr>
      <w:tr w:rsidR="00577372" w:rsidRPr="00506A01" w14:paraId="067435E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B347D2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B1395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4F0F2E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A45CC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E87AFE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9.9435851937166E+15</w:t>
            </w:r>
          </w:p>
        </w:tc>
      </w:tr>
      <w:tr w:rsidR="00577372" w:rsidRPr="00506A01" w14:paraId="36D24CF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453BA8"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20E7A3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0737630"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889B99F"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6A303B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1.0902230933841E+24</w:t>
            </w:r>
          </w:p>
        </w:tc>
      </w:tr>
    </w:tbl>
    <w:p w14:paraId="3CE040A8"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color w:val="000000" w:themeColor="text1"/>
          <w:sz w:val="28"/>
          <w:szCs w:val="28"/>
          <w:shd w:val="clear" w:color="auto" w:fill="FFFFFF"/>
          <w:vertAlign w:val="subscript"/>
        </w:rPr>
        <w:t>набл</w:t>
      </w:r>
      <w:r w:rsidRPr="00506A01">
        <w:rPr>
          <w:color w:val="000000" w:themeColor="text1"/>
          <w:sz w:val="28"/>
          <w:szCs w:val="28"/>
          <w:shd w:val="clear" w:color="auto" w:fill="FFFFFF"/>
        </w:rPr>
        <w:t>, тем сильнее довод против основной гипотезы.</w:t>
      </w:r>
      <w:r w:rsidRPr="00506A01">
        <w:rPr>
          <w:color w:val="000000" w:themeColor="text1"/>
          <w:sz w:val="28"/>
          <w:szCs w:val="28"/>
        </w:rPr>
        <w:br/>
      </w:r>
      <w:r w:rsidRPr="00506A01">
        <w:rPr>
          <w:color w:val="000000" w:themeColor="text1"/>
          <w:sz w:val="28"/>
          <w:szCs w:val="28"/>
          <w:shd w:val="clear" w:color="auto" w:fill="FFFFFF"/>
        </w:rPr>
        <w:t>Поэтому критическая область для этой статистики всегда правосторонняя: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Её границу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(k-r-1;α) находим по таблицам распределения γ</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и заданным значениям s, k (число интервалов), r=1 (параметр λ).</w:t>
      </w:r>
      <w:r w:rsidRPr="00506A01">
        <w:rPr>
          <w:color w:val="000000" w:themeColor="text1"/>
          <w:sz w:val="28"/>
          <w:szCs w:val="28"/>
        </w:rPr>
        <w:br/>
      </w:r>
      <w:r w:rsidRPr="00506A01">
        <w:rPr>
          <w:color w:val="000000" w:themeColor="text1"/>
          <w:sz w:val="28"/>
          <w:szCs w:val="28"/>
          <w:shd w:val="clear" w:color="auto" w:fill="FFFFFF"/>
        </w:rPr>
        <w:t>Kkp(0.05;5) = 11.07050; Kнабл = 1.0902230933841E+24</w:t>
      </w:r>
      <w:r w:rsidRPr="00506A01">
        <w:rPr>
          <w:color w:val="000000" w:themeColor="text1"/>
          <w:sz w:val="28"/>
          <w:szCs w:val="28"/>
        </w:rPr>
        <w:br/>
      </w:r>
      <w:r w:rsidRPr="00506A01">
        <w:rPr>
          <w:color w:val="000000" w:themeColor="text1"/>
          <w:sz w:val="28"/>
          <w:szCs w:val="28"/>
          <w:shd w:val="clear" w:color="auto" w:fill="FFFFFF"/>
        </w:rPr>
        <w:t>Наблюдаемое значение статистики Пирсона попадает в критическую область: Кнабл &gt; Kkp, поэтому есть основания отвергать основную гипотезу. Данные выборки распределены </w:t>
      </w:r>
      <w:r w:rsidRPr="00506A01">
        <w:rPr>
          <w:b/>
          <w:bCs/>
          <w:color w:val="000000" w:themeColor="text1"/>
          <w:sz w:val="28"/>
          <w:szCs w:val="28"/>
          <w:shd w:val="clear" w:color="auto" w:fill="FFFFFF"/>
        </w:rPr>
        <w:t>не по закону Пуассона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3. Проверка гипотезы о </w:t>
      </w:r>
      <w:r w:rsidRPr="00506A01">
        <w:rPr>
          <w:i/>
          <w:iCs/>
          <w:color w:val="000000" w:themeColor="text1"/>
          <w:sz w:val="28"/>
          <w:szCs w:val="28"/>
          <w:shd w:val="clear" w:color="auto" w:fill="FFFFFF"/>
        </w:rPr>
        <w:t>показательном распределении</w:t>
      </w:r>
      <w:r w:rsidRPr="00506A01">
        <w:rPr>
          <w:color w:val="000000" w:themeColor="text1"/>
          <w:sz w:val="28"/>
          <w:szCs w:val="28"/>
          <w:shd w:val="clear" w:color="auto" w:fill="FFFFFF"/>
        </w:rPr>
        <w:t> генеральной совокупности.</w:t>
      </w:r>
      <w:r w:rsidRPr="00506A01">
        <w:rPr>
          <w:color w:val="000000" w:themeColor="text1"/>
          <w:sz w:val="28"/>
          <w:szCs w:val="28"/>
        </w:rPr>
        <w:br/>
      </w:r>
      <w:r w:rsidRPr="00506A01">
        <w:rPr>
          <w:color w:val="000000" w:themeColor="text1"/>
          <w:sz w:val="28"/>
          <w:szCs w:val="28"/>
          <w:shd w:val="clear" w:color="auto" w:fill="FFFFFF"/>
        </w:rPr>
        <w:t>Для того чтобы при уровне значимости а проверить гипотезу о том, что непрерывная случайная величина распределена по показательному закону, надо:</w:t>
      </w:r>
      <w:r w:rsidRPr="00506A01">
        <w:rPr>
          <w:color w:val="000000" w:themeColor="text1"/>
          <w:sz w:val="28"/>
          <w:szCs w:val="28"/>
        </w:rPr>
        <w:br/>
      </w:r>
      <w:r w:rsidRPr="00506A01">
        <w:rPr>
          <w:color w:val="000000" w:themeColor="text1"/>
          <w:sz w:val="28"/>
          <w:szCs w:val="28"/>
          <w:shd w:val="clear" w:color="auto" w:fill="FFFFFF"/>
        </w:rPr>
        <w:t>1. Найти по заданному эмпирическому распределению выборочную среднюю х</w:t>
      </w:r>
      <w:r w:rsidRPr="00506A01">
        <w:rPr>
          <w:color w:val="000000" w:themeColor="text1"/>
          <w:sz w:val="28"/>
          <w:szCs w:val="28"/>
          <w:shd w:val="clear" w:color="auto" w:fill="FFFFFF"/>
          <w:vertAlign w:val="subscript"/>
        </w:rPr>
        <w:t>cp</w:t>
      </w:r>
      <w:r w:rsidRPr="00506A01">
        <w:rPr>
          <w:color w:val="000000" w:themeColor="text1"/>
          <w:sz w:val="28"/>
          <w:szCs w:val="28"/>
          <w:shd w:val="clear" w:color="auto" w:fill="FFFFFF"/>
        </w:rPr>
        <w:t>. Для этого находят середину i-го интервала x</w:t>
      </w:r>
      <w:r w:rsidRPr="00506A01">
        <w:rPr>
          <w:color w:val="000000" w:themeColor="text1"/>
          <w:sz w:val="28"/>
          <w:szCs w:val="28"/>
          <w:shd w:val="clear" w:color="auto" w:fill="FFFFFF"/>
          <w:vertAlign w:val="subscript"/>
        </w:rPr>
        <w:t>cπ</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+x</w:t>
      </w:r>
      <w:r w:rsidRPr="00506A01">
        <w:rPr>
          <w:color w:val="000000" w:themeColor="text1"/>
          <w:sz w:val="28"/>
          <w:szCs w:val="28"/>
          <w:shd w:val="clear" w:color="auto" w:fill="FFFFFF"/>
          <w:vertAlign w:val="subscript"/>
        </w:rPr>
        <w:t>i+1</w:t>
      </w:r>
      <w:r w:rsidRPr="00506A01">
        <w:rPr>
          <w:color w:val="000000" w:themeColor="text1"/>
          <w:sz w:val="28"/>
          <w:szCs w:val="28"/>
          <w:shd w:val="clear" w:color="auto" w:fill="FFFFFF"/>
        </w:rPr>
        <w:t>)/2, составляют последовательность равноотстоящих вариант и соответствующих им частот.</w:t>
      </w:r>
      <w:r w:rsidRPr="00506A01">
        <w:rPr>
          <w:color w:val="000000" w:themeColor="text1"/>
          <w:sz w:val="28"/>
          <w:szCs w:val="28"/>
        </w:rPr>
        <w:br/>
      </w:r>
      <w:r w:rsidRPr="00506A01">
        <w:rPr>
          <w:color w:val="000000" w:themeColor="text1"/>
          <w:sz w:val="28"/>
          <w:szCs w:val="28"/>
          <w:shd w:val="clear" w:color="auto" w:fill="FFFFFF"/>
        </w:rPr>
        <w:t>2. Принять в качестве оценки параметра Х показательного распределения величину, обратную выборочной средней:</w:t>
      </w:r>
    </w:p>
    <w:p w14:paraId="021D3019" w14:textId="77777777" w:rsidR="00577372" w:rsidRPr="00506A01" w:rsidRDefault="00577372" w:rsidP="00577372">
      <w:pPr>
        <w:shd w:val="clear" w:color="auto" w:fill="FFFFFF"/>
        <w:spacing w:line="360" w:lineRule="auto"/>
        <w:rPr>
          <w:i/>
          <w:iCs/>
          <w:color w:val="000000" w:themeColor="text1"/>
          <w:sz w:val="28"/>
          <w:szCs w:val="28"/>
        </w:rPr>
      </w:pPr>
      <w:r w:rsidRPr="00506A01">
        <w:rPr>
          <w:i/>
          <w:iCs/>
          <w:color w:val="000000" w:themeColor="text1"/>
          <w:sz w:val="28"/>
          <w:szCs w:val="28"/>
        </w:rPr>
        <w:t>λ = 1 / </w:t>
      </w:r>
      <w:r w:rsidRPr="00506A01">
        <w:rPr>
          <w:i/>
          <w:iCs/>
          <w:color w:val="000000" w:themeColor="text1"/>
          <w:sz w:val="28"/>
          <w:szCs w:val="28"/>
          <w:bdr w:val="single" w:sz="8" w:space="0" w:color="auto" w:frame="1"/>
        </w:rPr>
        <w:t>x</w:t>
      </w:r>
    </w:p>
    <w:p w14:paraId="34CAD200"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3. Найти вероятности попадания X в частичные интервалы (x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,x</w:t>
      </w:r>
      <w:r w:rsidRPr="00506A01">
        <w:rPr>
          <w:color w:val="000000" w:themeColor="text1"/>
          <w:sz w:val="28"/>
          <w:szCs w:val="28"/>
          <w:shd w:val="clear" w:color="auto" w:fill="FFFFFF"/>
          <w:vertAlign w:val="subscript"/>
        </w:rPr>
        <w:t>i+1</w:t>
      </w:r>
      <w:r w:rsidRPr="00506A01">
        <w:rPr>
          <w:color w:val="000000" w:themeColor="text1"/>
          <w:sz w:val="28"/>
          <w:szCs w:val="28"/>
          <w:shd w:val="clear" w:color="auto" w:fill="FFFFFF"/>
        </w:rPr>
        <w:t xml:space="preserve">) по </w:t>
      </w:r>
      <w:r w:rsidRPr="00506A01">
        <w:rPr>
          <w:color w:val="000000" w:themeColor="text1"/>
          <w:sz w:val="28"/>
          <w:szCs w:val="28"/>
          <w:shd w:val="clear" w:color="auto" w:fill="FFFFFF"/>
        </w:rPr>
        <w:lastRenderedPageBreak/>
        <w:t>формуле:</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P(x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&lt; X &lt; x</w:t>
      </w:r>
      <w:r w:rsidRPr="00506A01">
        <w:rPr>
          <w:color w:val="000000" w:themeColor="text1"/>
          <w:sz w:val="28"/>
          <w:szCs w:val="28"/>
          <w:shd w:val="clear" w:color="auto" w:fill="FFFFFF"/>
          <w:vertAlign w:val="subscript"/>
        </w:rPr>
        <w:t>i+1</w:t>
      </w:r>
      <w:r w:rsidRPr="00506A01">
        <w:rPr>
          <w:color w:val="000000" w:themeColor="text1"/>
          <w:sz w:val="28"/>
          <w:szCs w:val="28"/>
          <w:shd w:val="clear" w:color="auto" w:fill="FFFFFF"/>
        </w:rPr>
        <w:t>) = e</w:t>
      </w:r>
      <w:r w:rsidRPr="00506A01">
        <w:rPr>
          <w:color w:val="000000" w:themeColor="text1"/>
          <w:sz w:val="28"/>
          <w:szCs w:val="28"/>
          <w:shd w:val="clear" w:color="auto" w:fill="FFFFFF"/>
          <w:vertAlign w:val="superscript"/>
        </w:rPr>
        <w:t>-λx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e</w:t>
      </w:r>
      <w:r w:rsidRPr="00506A01">
        <w:rPr>
          <w:color w:val="000000" w:themeColor="text1"/>
          <w:sz w:val="28"/>
          <w:szCs w:val="28"/>
          <w:shd w:val="clear" w:color="auto" w:fill="FFFFFF"/>
          <w:vertAlign w:val="superscript"/>
        </w:rPr>
        <w:t>-λx</w:t>
      </w:r>
      <w:r w:rsidRPr="00506A01">
        <w:rPr>
          <w:color w:val="000000" w:themeColor="text1"/>
          <w:sz w:val="28"/>
          <w:szCs w:val="28"/>
          <w:shd w:val="clear" w:color="auto" w:fill="FFFFFF"/>
          <w:vertAlign w:val="subscript"/>
        </w:rPr>
        <w:t>i+1</w:t>
      </w:r>
      <w:r w:rsidRPr="00506A01">
        <w:rPr>
          <w:color w:val="000000" w:themeColor="text1"/>
          <w:sz w:val="28"/>
          <w:szCs w:val="28"/>
        </w:rPr>
        <w:br/>
      </w:r>
      <w:r w:rsidRPr="00506A01">
        <w:rPr>
          <w:color w:val="000000" w:themeColor="text1"/>
          <w:sz w:val="28"/>
          <w:szCs w:val="28"/>
          <w:shd w:val="clear" w:color="auto" w:fill="FFFFFF"/>
        </w:rPr>
        <w:t>4. Вычислить теоретические частоты:</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n • P</w:t>
      </w:r>
      <w:r w:rsidRPr="00506A01">
        <w:rPr>
          <w:color w:val="000000" w:themeColor="text1"/>
          <w:sz w:val="28"/>
          <w:szCs w:val="28"/>
          <w:shd w:val="clear" w:color="auto" w:fill="FFFFFF"/>
          <w:vertAlign w:val="subscript"/>
        </w:rPr>
        <w:t>i</w:t>
      </w:r>
      <w:r w:rsidRPr="00506A01">
        <w:rPr>
          <w:color w:val="000000" w:themeColor="text1"/>
          <w:sz w:val="28"/>
          <w:szCs w:val="28"/>
        </w:rPr>
        <w:br/>
      </w:r>
      <w:r w:rsidRPr="00506A01">
        <w:rPr>
          <w:color w:val="000000" w:themeColor="text1"/>
          <w:sz w:val="28"/>
          <w:szCs w:val="28"/>
          <w:shd w:val="clear" w:color="auto" w:fill="FFFFFF"/>
        </w:rPr>
        <w:t>5. Сравнить эмпирические и теоретические частоты с помощью критерия Пирсона, приняв число степеней свободы k = s-2, где s - число первоначальных интервалов выборки; если же было произведено объединение малочисленных частот, следовательно, и самих интервалов, то s - число интервалов, оставшихся после объединения.</w:t>
      </w:r>
      <w:r w:rsidRPr="00506A01">
        <w:rPr>
          <w:color w:val="000000" w:themeColor="text1"/>
          <w:sz w:val="28"/>
          <w:szCs w:val="28"/>
        </w:rPr>
        <w:br/>
      </w:r>
      <w:r w:rsidRPr="00506A01">
        <w:rPr>
          <w:color w:val="000000" w:themeColor="text1"/>
          <w:sz w:val="28"/>
          <w:szCs w:val="28"/>
          <w:shd w:val="clear" w:color="auto" w:fill="FFFFFF"/>
        </w:rPr>
        <w:t>Среднее значение равно 53.378. Следовательно, параметр λ = 1 / 53.378 = 0.0187</w:t>
      </w:r>
      <w:r w:rsidRPr="00506A01">
        <w:rPr>
          <w:color w:val="000000" w:themeColor="text1"/>
          <w:sz w:val="28"/>
          <w:szCs w:val="28"/>
        </w:rPr>
        <w:br/>
      </w:r>
      <w:r w:rsidRPr="00506A01">
        <w:rPr>
          <w:color w:val="000000" w:themeColor="text1"/>
          <w:sz w:val="28"/>
          <w:szCs w:val="28"/>
          <w:shd w:val="clear" w:color="auto" w:fill="FFFFFF"/>
        </w:rPr>
        <w:t>Таким образом, плотность предполагаемого показательного распределения имеет вид:</w:t>
      </w:r>
      <w:r w:rsidRPr="00506A01">
        <w:rPr>
          <w:color w:val="000000" w:themeColor="text1"/>
          <w:sz w:val="28"/>
          <w:szCs w:val="28"/>
        </w:rPr>
        <w:br/>
      </w:r>
      <w:r w:rsidRPr="00506A01">
        <w:rPr>
          <w:color w:val="000000" w:themeColor="text1"/>
          <w:sz w:val="28"/>
          <w:szCs w:val="28"/>
          <w:shd w:val="clear" w:color="auto" w:fill="FFFFFF"/>
        </w:rPr>
        <w:t>f(x) = 0.0187e</w:t>
      </w:r>
      <w:r w:rsidRPr="00506A01">
        <w:rPr>
          <w:color w:val="000000" w:themeColor="text1"/>
          <w:sz w:val="28"/>
          <w:szCs w:val="28"/>
          <w:shd w:val="clear" w:color="auto" w:fill="FFFFFF"/>
          <w:vertAlign w:val="superscript"/>
        </w:rPr>
        <w:t>-0.0187x</w:t>
      </w:r>
      <w:r w:rsidRPr="00506A01">
        <w:rPr>
          <w:color w:val="000000" w:themeColor="text1"/>
          <w:sz w:val="28"/>
          <w:szCs w:val="28"/>
          <w:shd w:val="clear" w:color="auto" w:fill="FFFFFF"/>
        </w:rPr>
        <w:t>, x ≥ 0</w:t>
      </w:r>
      <w:r w:rsidRPr="00506A01">
        <w:rPr>
          <w:color w:val="000000" w:themeColor="text1"/>
          <w:sz w:val="28"/>
          <w:szCs w:val="28"/>
        </w:rPr>
        <w:br/>
      </w:r>
      <w:r w:rsidRPr="00506A01">
        <w:rPr>
          <w:color w:val="000000" w:themeColor="text1"/>
          <w:sz w:val="28"/>
          <w:szCs w:val="28"/>
          <w:shd w:val="clear" w:color="auto" w:fill="FFFFFF"/>
        </w:rPr>
        <w:t>Найдем вероятности попадания X в каждый из интервалов по формуле:</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P(x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&lt; X &lt; x</w:t>
      </w:r>
      <w:r w:rsidRPr="00506A01">
        <w:rPr>
          <w:color w:val="000000" w:themeColor="text1"/>
          <w:sz w:val="28"/>
          <w:szCs w:val="28"/>
          <w:shd w:val="clear" w:color="auto" w:fill="FFFFFF"/>
          <w:vertAlign w:val="subscript"/>
        </w:rPr>
        <w:t>i+1</w:t>
      </w:r>
      <w:r w:rsidRPr="00506A01">
        <w:rPr>
          <w:color w:val="000000" w:themeColor="text1"/>
          <w:sz w:val="28"/>
          <w:szCs w:val="28"/>
          <w:shd w:val="clear" w:color="auto" w:fill="FFFFFF"/>
        </w:rPr>
        <w:t>) = e</w:t>
      </w:r>
      <w:r w:rsidRPr="00506A01">
        <w:rPr>
          <w:color w:val="000000" w:themeColor="text1"/>
          <w:sz w:val="28"/>
          <w:szCs w:val="28"/>
          <w:shd w:val="clear" w:color="auto" w:fill="FFFFFF"/>
          <w:vertAlign w:val="superscript"/>
        </w:rPr>
        <w:t>-λx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e</w:t>
      </w:r>
      <w:r w:rsidRPr="00506A01">
        <w:rPr>
          <w:color w:val="000000" w:themeColor="text1"/>
          <w:sz w:val="28"/>
          <w:szCs w:val="28"/>
          <w:shd w:val="clear" w:color="auto" w:fill="FFFFFF"/>
          <w:vertAlign w:val="superscript"/>
        </w:rPr>
        <w:t>-λx</w:t>
      </w:r>
      <w:r w:rsidRPr="00506A01">
        <w:rPr>
          <w:color w:val="000000" w:themeColor="text1"/>
          <w:sz w:val="28"/>
          <w:szCs w:val="28"/>
          <w:shd w:val="clear" w:color="auto" w:fill="FFFFFF"/>
          <w:vertAlign w:val="subscript"/>
        </w:rPr>
        <w:t>i+1</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(50 &lt; X &lt; 50) = 0.3919 - 0.3919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(56 &lt; X &lt; 56) = 0.3502 - 0.3502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(56 &lt; X &lt; 56) = 0.3502 - 0.3502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(62 &lt; X &lt; 62) = 0.313 - 0.313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5</w:t>
      </w:r>
      <w:r w:rsidRPr="00506A01">
        <w:rPr>
          <w:color w:val="000000" w:themeColor="text1"/>
          <w:sz w:val="28"/>
          <w:szCs w:val="28"/>
          <w:shd w:val="clear" w:color="auto" w:fill="FFFFFF"/>
        </w:rPr>
        <w:t> = (50 &lt; X &lt; 50) = 0.3919 - 0.3919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6</w:t>
      </w:r>
      <w:r w:rsidRPr="00506A01">
        <w:rPr>
          <w:color w:val="000000" w:themeColor="text1"/>
          <w:sz w:val="28"/>
          <w:szCs w:val="28"/>
          <w:shd w:val="clear" w:color="auto" w:fill="FFFFFF"/>
        </w:rPr>
        <w:t> = (50 &lt; X &lt; 50) = 0.3919 - 0.3919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r w:rsidRPr="00506A01">
        <w:rPr>
          <w:color w:val="000000" w:themeColor="text1"/>
          <w:sz w:val="28"/>
          <w:szCs w:val="28"/>
        </w:rPr>
        <w:br/>
      </w:r>
      <w:r w:rsidRPr="00506A01">
        <w:rPr>
          <w:color w:val="000000" w:themeColor="text1"/>
          <w:sz w:val="28"/>
          <w:szCs w:val="28"/>
          <w:shd w:val="clear" w:color="auto" w:fill="FFFFFF"/>
        </w:rPr>
        <w:t>P</w:t>
      </w:r>
      <w:r w:rsidRPr="00506A01">
        <w:rPr>
          <w:color w:val="000000" w:themeColor="text1"/>
          <w:sz w:val="28"/>
          <w:szCs w:val="28"/>
          <w:shd w:val="clear" w:color="auto" w:fill="FFFFFF"/>
          <w:vertAlign w:val="subscript"/>
        </w:rPr>
        <w:t>7</w:t>
      </w:r>
      <w:r w:rsidRPr="00506A01">
        <w:rPr>
          <w:color w:val="000000" w:themeColor="text1"/>
          <w:sz w:val="28"/>
          <w:szCs w:val="28"/>
          <w:shd w:val="clear" w:color="auto" w:fill="FFFFFF"/>
        </w:rPr>
        <w:t> = (38 &lt; X &lt; 38) = 0.4907 - 0.4907 = 0, n</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373 • 0 = 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740"/>
        <w:gridCol w:w="651"/>
        <w:gridCol w:w="1074"/>
        <w:gridCol w:w="1350"/>
        <w:gridCol w:w="1758"/>
      </w:tblGrid>
      <w:tr w:rsidR="00577372" w:rsidRPr="00506A01" w14:paraId="6D5F424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3E7163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34BAF5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9919BE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215DE5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BFF236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FD9C3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/n*</w:t>
            </w:r>
            <w:r w:rsidRPr="00506A01">
              <w:rPr>
                <w:color w:val="000000" w:themeColor="text1"/>
                <w:sz w:val="28"/>
                <w:szCs w:val="28"/>
                <w:vertAlign w:val="subscript"/>
              </w:rPr>
              <w:t>i</w:t>
            </w:r>
          </w:p>
        </w:tc>
      </w:tr>
      <w:tr w:rsidR="00577372" w:rsidRPr="00506A01" w14:paraId="14805942"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7F46A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C68E5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4FB4C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D775B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7CC8AB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2601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CF3152D" w14:textId="77777777" w:rsidR="00577372" w:rsidRPr="00506A01" w:rsidRDefault="00577372" w:rsidP="000B0224">
            <w:pPr>
              <w:spacing w:line="360" w:lineRule="auto"/>
              <w:jc w:val="center"/>
              <w:rPr>
                <w:color w:val="000000" w:themeColor="text1"/>
                <w:sz w:val="28"/>
                <w:szCs w:val="28"/>
              </w:rPr>
            </w:pPr>
          </w:p>
        </w:tc>
      </w:tr>
      <w:tr w:rsidR="00577372" w:rsidRPr="00506A01" w14:paraId="5B64899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ED00D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145CCA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DC85A3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A39B10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248D9C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3844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FD722F2" w14:textId="77777777" w:rsidR="00577372" w:rsidRPr="00506A01" w:rsidRDefault="00577372" w:rsidP="000B0224">
            <w:pPr>
              <w:spacing w:line="360" w:lineRule="auto"/>
              <w:jc w:val="center"/>
              <w:rPr>
                <w:color w:val="000000" w:themeColor="text1"/>
                <w:sz w:val="28"/>
                <w:szCs w:val="28"/>
              </w:rPr>
            </w:pPr>
          </w:p>
        </w:tc>
      </w:tr>
      <w:tr w:rsidR="00577372" w:rsidRPr="00506A01" w14:paraId="5A7BBCD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FF1A0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795826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DB7EAA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B0F41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690C27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3600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820EBA" w14:textId="77777777" w:rsidR="00577372" w:rsidRPr="00506A01" w:rsidRDefault="00577372" w:rsidP="000B0224">
            <w:pPr>
              <w:spacing w:line="360" w:lineRule="auto"/>
              <w:jc w:val="center"/>
              <w:rPr>
                <w:color w:val="000000" w:themeColor="text1"/>
                <w:sz w:val="28"/>
                <w:szCs w:val="28"/>
              </w:rPr>
            </w:pPr>
          </w:p>
        </w:tc>
      </w:tr>
      <w:tr w:rsidR="00577372" w:rsidRPr="00506A01" w14:paraId="4CDC8B6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07E0E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4B566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23F9E5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AB3EE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D99446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E28A32" w14:textId="77777777" w:rsidR="00577372" w:rsidRPr="00506A01" w:rsidRDefault="00577372" w:rsidP="000B0224">
            <w:pPr>
              <w:spacing w:line="360" w:lineRule="auto"/>
              <w:jc w:val="center"/>
              <w:rPr>
                <w:color w:val="000000" w:themeColor="text1"/>
                <w:sz w:val="28"/>
                <w:szCs w:val="28"/>
              </w:rPr>
            </w:pPr>
          </w:p>
        </w:tc>
      </w:tr>
      <w:tr w:rsidR="00577372" w:rsidRPr="00506A01" w14:paraId="6166F46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DC2C0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0920B4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DC814A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CD7E1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96C463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2809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9CEE655" w14:textId="77777777" w:rsidR="00577372" w:rsidRPr="00506A01" w:rsidRDefault="00577372" w:rsidP="000B0224">
            <w:pPr>
              <w:spacing w:line="360" w:lineRule="auto"/>
              <w:jc w:val="center"/>
              <w:rPr>
                <w:color w:val="000000" w:themeColor="text1"/>
                <w:sz w:val="28"/>
                <w:szCs w:val="28"/>
              </w:rPr>
            </w:pPr>
          </w:p>
        </w:tc>
      </w:tr>
      <w:tr w:rsidR="00577372" w:rsidRPr="00506A01" w14:paraId="613C491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5BA6BE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CB6DD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642A06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10AFE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3980B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2209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50AFA98" w14:textId="77777777" w:rsidR="00577372" w:rsidRPr="00506A01" w:rsidRDefault="00577372" w:rsidP="000B0224">
            <w:pPr>
              <w:spacing w:line="360" w:lineRule="auto"/>
              <w:jc w:val="center"/>
              <w:rPr>
                <w:color w:val="000000" w:themeColor="text1"/>
                <w:sz w:val="28"/>
                <w:szCs w:val="28"/>
              </w:rPr>
            </w:pPr>
          </w:p>
        </w:tc>
      </w:tr>
      <w:tr w:rsidR="00577372" w:rsidRPr="00506A01" w14:paraId="379CF9B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0CD208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6653E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8ACC15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682284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51224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784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59D1E37" w14:textId="77777777" w:rsidR="00577372" w:rsidRPr="00506A01" w:rsidRDefault="00577372" w:rsidP="000B0224">
            <w:pPr>
              <w:spacing w:line="360" w:lineRule="auto"/>
              <w:jc w:val="center"/>
              <w:rPr>
                <w:color w:val="000000" w:themeColor="text1"/>
                <w:sz w:val="28"/>
                <w:szCs w:val="28"/>
              </w:rPr>
            </w:pPr>
          </w:p>
        </w:tc>
      </w:tr>
      <w:tr w:rsidR="00577372" w:rsidRPr="00506A01" w14:paraId="46C6A70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C241A14"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0920C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93B058C"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850BFDA"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CDCC890"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D07294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r>
    </w:tbl>
    <w:p w14:paraId="4E01F66E" w14:textId="77777777" w:rsidR="00577372" w:rsidRPr="00506A01" w:rsidRDefault="00577372" w:rsidP="00577372">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color w:val="000000" w:themeColor="text1"/>
          <w:sz w:val="28"/>
          <w:szCs w:val="28"/>
          <w:shd w:val="clear" w:color="auto" w:fill="FFFFFF"/>
          <w:vertAlign w:val="subscript"/>
        </w:rPr>
        <w:t>набл</w:t>
      </w:r>
      <w:r w:rsidRPr="00506A01">
        <w:rPr>
          <w:color w:val="000000" w:themeColor="text1"/>
          <w:sz w:val="28"/>
          <w:szCs w:val="28"/>
          <w:shd w:val="clear" w:color="auto" w:fill="FFFFFF"/>
        </w:rPr>
        <w:t>, тем сильнее довод против основной гипотезы.</w:t>
      </w:r>
      <w:r w:rsidRPr="00506A01">
        <w:rPr>
          <w:color w:val="000000" w:themeColor="text1"/>
          <w:sz w:val="28"/>
          <w:szCs w:val="28"/>
        </w:rPr>
        <w:br/>
      </w:r>
      <w:r w:rsidRPr="00506A01">
        <w:rPr>
          <w:color w:val="000000" w:themeColor="text1"/>
          <w:sz w:val="28"/>
          <w:szCs w:val="28"/>
          <w:shd w:val="clear" w:color="auto" w:fill="FFFFFF"/>
        </w:rPr>
        <w:t>Поэтому критическая область для этой статистики всегда правосторонняя: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Её границу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(k-r-1;α) находим по таблицам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и заданным значениям s, k (число интервалов), r=1 (параметр λ).</w:t>
      </w:r>
      <w:r w:rsidRPr="00506A01">
        <w:rPr>
          <w:color w:val="000000" w:themeColor="text1"/>
          <w:sz w:val="28"/>
          <w:szCs w:val="28"/>
        </w:rPr>
        <w:br/>
      </w:r>
      <w:r w:rsidRPr="00506A01">
        <w:rPr>
          <w:color w:val="000000" w:themeColor="text1"/>
          <w:sz w:val="28"/>
          <w:szCs w:val="28"/>
          <w:shd w:val="clear" w:color="auto" w:fill="FFFFFF"/>
        </w:rPr>
        <w:t>Kkp(5,0.05) = 11.07050; Kнабл = 0</w:t>
      </w:r>
      <w:r w:rsidRPr="00506A01">
        <w:rPr>
          <w:color w:val="000000" w:themeColor="text1"/>
          <w:sz w:val="28"/>
          <w:szCs w:val="28"/>
        </w:rPr>
        <w:br/>
      </w:r>
      <w:r w:rsidRPr="00506A01">
        <w:rPr>
          <w:color w:val="000000" w:themeColor="text1"/>
          <w:sz w:val="28"/>
          <w:szCs w:val="28"/>
          <w:shd w:val="clear" w:color="auto" w:fill="FFFFFF"/>
        </w:rPr>
        <w:t>Наблюдаемое значение статистики Пирсона не попадает в критическую область: Кнабл &lt; Kkp, поэтому нет оснований отвергать основную гипотезу. Справедливо предположение о том, что данные выборки имеют </w:t>
      </w:r>
      <w:r w:rsidRPr="00506A01">
        <w:rPr>
          <w:b/>
          <w:bCs/>
          <w:color w:val="000000" w:themeColor="text1"/>
          <w:sz w:val="28"/>
          <w:szCs w:val="28"/>
          <w:shd w:val="clear" w:color="auto" w:fill="FFFFFF"/>
        </w:rPr>
        <w:t>показательный закон</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4. Проверка гипотезы о </w:t>
      </w:r>
      <w:r w:rsidRPr="00506A01">
        <w:rPr>
          <w:i/>
          <w:iCs/>
          <w:color w:val="000000" w:themeColor="text1"/>
          <w:sz w:val="28"/>
          <w:szCs w:val="28"/>
          <w:shd w:val="clear" w:color="auto" w:fill="FFFFFF"/>
        </w:rPr>
        <w:t>равномерном распределении</w:t>
      </w:r>
      <w:r w:rsidRPr="00506A01">
        <w:rPr>
          <w:color w:val="000000" w:themeColor="text1"/>
          <w:sz w:val="28"/>
          <w:szCs w:val="28"/>
          <w:shd w:val="clear" w:color="auto" w:fill="FFFFFF"/>
        </w:rPr>
        <w:t> генеральной совокупности.</w:t>
      </w:r>
      <w:r w:rsidRPr="00506A01">
        <w:rPr>
          <w:color w:val="000000" w:themeColor="text1"/>
          <w:sz w:val="28"/>
          <w:szCs w:val="28"/>
        </w:rPr>
        <w:br/>
      </w:r>
      <w:r w:rsidRPr="00506A01">
        <w:rPr>
          <w:color w:val="000000" w:themeColor="text1"/>
          <w:sz w:val="28"/>
          <w:szCs w:val="28"/>
          <w:shd w:val="clear" w:color="auto" w:fill="FFFFFF"/>
        </w:rPr>
        <w:t>Для того чтобы проверить гипотезу о равномерном распределении X,т.е. по закону: f(x) = 1/(b-a) в интервале (a,b)</w:t>
      </w:r>
      <w:r w:rsidRPr="00506A01">
        <w:rPr>
          <w:color w:val="000000" w:themeColor="text1"/>
          <w:sz w:val="28"/>
          <w:szCs w:val="28"/>
        </w:rPr>
        <w:br/>
      </w:r>
      <w:r w:rsidRPr="00506A01">
        <w:rPr>
          <w:color w:val="000000" w:themeColor="text1"/>
          <w:sz w:val="28"/>
          <w:szCs w:val="28"/>
          <w:shd w:val="clear" w:color="auto" w:fill="FFFFFF"/>
        </w:rPr>
        <w:t>надо:</w:t>
      </w:r>
      <w:r w:rsidRPr="00506A01">
        <w:rPr>
          <w:color w:val="000000" w:themeColor="text1"/>
          <w:sz w:val="28"/>
          <w:szCs w:val="28"/>
        </w:rPr>
        <w:br/>
      </w:r>
      <w:r w:rsidRPr="00506A01">
        <w:rPr>
          <w:color w:val="000000" w:themeColor="text1"/>
          <w:sz w:val="28"/>
          <w:szCs w:val="28"/>
          <w:shd w:val="clear" w:color="auto" w:fill="FFFFFF"/>
        </w:rPr>
        <w:lastRenderedPageBreak/>
        <w:t>1. Оценить параметры a и b - концы интервала, в котором наблюдались возможные значения X, по формулам (через знак * обозначены оценки параметров):</w:t>
      </w:r>
      <w:r w:rsidRPr="00506A01">
        <w:rPr>
          <w:color w:val="000000" w:themeColor="text1"/>
          <w:sz w:val="28"/>
          <w:szCs w:val="28"/>
        </w:rPr>
        <w:br/>
      </w:r>
      <w:r w:rsidRPr="00506A01">
        <w:rPr>
          <w:noProof/>
          <w:color w:val="000000" w:themeColor="text1"/>
          <w:sz w:val="28"/>
          <w:szCs w:val="28"/>
        </w:rPr>
        <w:drawing>
          <wp:inline distT="0" distB="0" distL="0" distR="0" wp14:anchorId="1067976B" wp14:editId="712895B2">
            <wp:extent cx="1790700" cy="215900"/>
            <wp:effectExtent l="19050" t="0" r="0" b="0"/>
            <wp:docPr id="137" name="Рисунок 137" descr="https://chart.googleapis.com/chart?cht=tx&amp;chl=a%5e%7b\cdot%20%7d%20=%20\overline%7bx%7d%20-%20\sqrt%7b3%7d\sigma%20,%20b%5e%7b\cdot%20%7d%20=%20\overline%7bx%7d%20%2B%20\sqrt%7b3%7d\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chart.googleapis.com/chart?cht=tx&amp;chl=a%5e%7b\cdot%20%7d%20=%20\overline%7bx%7d%20-%20\sqrt%7b3%7d\sigma%20,%20b%5e%7b\cdot%20%7d%20=%20\overline%7bx%7d%20%2B%20\sqrt%7b3%7d\sigma"/>
                    <pic:cNvPicPr>
                      <a:picLocks noChangeAspect="1" noChangeArrowheads="1"/>
                    </pic:cNvPicPr>
                  </pic:nvPicPr>
                  <pic:blipFill>
                    <a:blip r:embed="rId56" cstate="print"/>
                    <a:srcRect/>
                    <a:stretch>
                      <a:fillRect/>
                    </a:stretch>
                  </pic:blipFill>
                  <pic:spPr bwMode="auto">
                    <a:xfrm>
                      <a:off x="0" y="0"/>
                      <a:ext cx="1790700" cy="215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2. Найти плотность вероятности предполагаемого распределения f(x) = 1/(b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3. Найти теоретические частоты:</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nP</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n[f(x)*(x</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n*1/(b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)*(x</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n</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 = n</w:t>
      </w:r>
      <w:r w:rsidRPr="00506A01">
        <w:rPr>
          <w:color w:val="000000" w:themeColor="text1"/>
          <w:sz w:val="28"/>
          <w:szCs w:val="28"/>
          <w:shd w:val="clear" w:color="auto" w:fill="FFFFFF"/>
          <w:vertAlign w:val="subscript"/>
        </w:rPr>
        <w:t>s-1</w:t>
      </w:r>
      <w:r w:rsidRPr="00506A01">
        <w:rPr>
          <w:color w:val="000000" w:themeColor="text1"/>
          <w:sz w:val="28"/>
          <w:szCs w:val="28"/>
          <w:shd w:val="clear" w:color="auto" w:fill="FFFFFF"/>
        </w:rPr>
        <w:t> = n*1/(b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i-1</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s</w:t>
      </w:r>
      <w:r w:rsidRPr="00506A01">
        <w:rPr>
          <w:color w:val="000000" w:themeColor="text1"/>
          <w:sz w:val="28"/>
          <w:szCs w:val="28"/>
          <w:shd w:val="clear" w:color="auto" w:fill="FFFFFF"/>
        </w:rPr>
        <w:t> = n*1/(b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s-1</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4. Сравнить эмпирические и теоретические частоты с помощью критерия Пирсона, приняв число степеней свободы k = s-3, где s - число первоначальных интервалов выборки; если же было произведено объединение малочисленных частот, следовательно, и самих интервалов, то s - число интервалов, оставшихся после объединения.</w:t>
      </w:r>
      <w:r w:rsidRPr="00506A01">
        <w:rPr>
          <w:color w:val="000000" w:themeColor="text1"/>
          <w:sz w:val="28"/>
          <w:szCs w:val="28"/>
        </w:rPr>
        <w:br/>
      </w:r>
      <w:r w:rsidRPr="00506A01">
        <w:rPr>
          <w:color w:val="000000" w:themeColor="text1"/>
          <w:sz w:val="28"/>
          <w:szCs w:val="28"/>
        </w:rPr>
        <w:br/>
      </w:r>
      <w:r w:rsidRPr="00506A01">
        <w:rPr>
          <w:color w:val="000000" w:themeColor="text1"/>
          <w:sz w:val="28"/>
          <w:szCs w:val="28"/>
          <w:shd w:val="clear" w:color="auto" w:fill="FFFFFF"/>
        </w:rPr>
        <w:t>1. Найдем оценки параметров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и 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равномерного распределения по формулам:</w:t>
      </w:r>
      <w:r w:rsidRPr="00506A01">
        <w:rPr>
          <w:color w:val="000000" w:themeColor="text1"/>
          <w:sz w:val="28"/>
          <w:szCs w:val="28"/>
        </w:rPr>
        <w:br/>
      </w:r>
      <w:r w:rsidRPr="00506A01">
        <w:rPr>
          <w:noProof/>
          <w:color w:val="000000" w:themeColor="text1"/>
          <w:sz w:val="28"/>
          <w:szCs w:val="28"/>
        </w:rPr>
        <w:drawing>
          <wp:inline distT="0" distB="0" distL="0" distR="0" wp14:anchorId="3D03C5D9" wp14:editId="54C9FD28">
            <wp:extent cx="1790700" cy="215900"/>
            <wp:effectExtent l="19050" t="0" r="0" b="0"/>
            <wp:docPr id="138" name="Рисунок 138" descr="https://chart.googleapis.com/chart?cht=tx&amp;chl=a%5e%7b\cdot%20%7d%20=%20\overline%7bx%7d%20-%20\sqrt%7b3%7d\sigma%20,%20b%5e%7b\cdot%20%7d%20=%20\overline%7bx%7d%20%2B%20\sqrt%7b3%7d\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chart.googleapis.com/chart?cht=tx&amp;chl=a%5e%7b\cdot%20%7d%20=%20\overline%7bx%7d%20-%20\sqrt%7b3%7d\sigma%20,%20b%5e%7b\cdot%20%7d%20=%20\overline%7bx%7d%20%2B%20\sqrt%7b3%7d\sigma"/>
                    <pic:cNvPicPr>
                      <a:picLocks noChangeAspect="1" noChangeArrowheads="1"/>
                    </pic:cNvPicPr>
                  </pic:nvPicPr>
                  <pic:blipFill>
                    <a:blip r:embed="rId56" cstate="print"/>
                    <a:srcRect/>
                    <a:stretch>
                      <a:fillRect/>
                    </a:stretch>
                  </pic:blipFill>
                  <pic:spPr bwMode="auto">
                    <a:xfrm>
                      <a:off x="0" y="0"/>
                      <a:ext cx="1790700" cy="215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6401D3E0" wp14:editId="352A2B3E">
            <wp:extent cx="4203700" cy="215900"/>
            <wp:effectExtent l="19050" t="0" r="6350" b="0"/>
            <wp:docPr id="139" name="Рисунок 139" descr="https://chart.googleapis.com/chart?cht=tx&amp;chl=a%5e%7b\cdot%20%7d%20=%2053.378%20-%20\sqrt%7b3%7d\cdot%206.243%20=%2042.57,%20b%5e%7b\cdot%20%7d%20=%2053.378%20%2B%20\sqrt%7b3%7d\cdot%206.243%20=%206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chart.googleapis.com/chart?cht=tx&amp;chl=a%5e%7b\cdot%20%7d%20=%2053.378%20-%20\sqrt%7b3%7d\cdot%206.243%20=%2042.57,%20b%5e%7b\cdot%20%7d%20=%2053.378%20%2B%20\sqrt%7b3%7d\cdot%206.243%20=%2064.19"/>
                    <pic:cNvPicPr>
                      <a:picLocks noChangeAspect="1" noChangeArrowheads="1"/>
                    </pic:cNvPicPr>
                  </pic:nvPicPr>
                  <pic:blipFill>
                    <a:blip r:embed="rId121" cstate="print"/>
                    <a:srcRect/>
                    <a:stretch>
                      <a:fillRect/>
                    </a:stretch>
                  </pic:blipFill>
                  <pic:spPr bwMode="auto">
                    <a:xfrm>
                      <a:off x="0" y="0"/>
                      <a:ext cx="4203700" cy="215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2. Найдем плотность предполагаемого равномерного распределения:</w:t>
      </w:r>
      <w:r w:rsidRPr="00506A01">
        <w:rPr>
          <w:color w:val="000000" w:themeColor="text1"/>
          <w:sz w:val="28"/>
          <w:szCs w:val="28"/>
        </w:rPr>
        <w:br/>
      </w:r>
      <w:r w:rsidRPr="00506A01">
        <w:rPr>
          <w:color w:val="000000" w:themeColor="text1"/>
          <w:sz w:val="28"/>
          <w:szCs w:val="28"/>
          <w:shd w:val="clear" w:color="auto" w:fill="FFFFFF"/>
        </w:rPr>
        <w:t>f(x) = 1/(b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1/(64.19 - 42.57) = 0.0462</w:t>
      </w:r>
      <w:r w:rsidRPr="00506A01">
        <w:rPr>
          <w:color w:val="000000" w:themeColor="text1"/>
          <w:sz w:val="28"/>
          <w:szCs w:val="28"/>
        </w:rPr>
        <w:br/>
      </w:r>
      <w:r w:rsidRPr="00506A01">
        <w:rPr>
          <w:color w:val="000000" w:themeColor="text1"/>
          <w:sz w:val="28"/>
          <w:szCs w:val="28"/>
          <w:shd w:val="clear" w:color="auto" w:fill="FFFFFF"/>
        </w:rPr>
        <w:t>3. Найдем теоретические частоты:</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n*f(x)(x</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a</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373 * 0.0462(50-42.57) = 128.23</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7</w:t>
      </w:r>
      <w:r w:rsidRPr="00506A01">
        <w:rPr>
          <w:color w:val="000000" w:themeColor="text1"/>
          <w:sz w:val="28"/>
          <w:szCs w:val="28"/>
          <w:shd w:val="clear" w:color="auto" w:fill="FFFFFF"/>
        </w:rPr>
        <w:t> = n*f(x)(b</w:t>
      </w:r>
      <w:r w:rsidRPr="00506A01">
        <w:rPr>
          <w:color w:val="000000" w:themeColor="text1"/>
          <w:sz w:val="28"/>
          <w:szCs w:val="28"/>
          <w:shd w:val="clear" w:color="auto" w:fill="FFFFFF"/>
          <w:vertAlign w:val="superscript"/>
        </w:rPr>
        <w:t>*</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6</w:t>
      </w:r>
      <w:r w:rsidRPr="00506A01">
        <w:rPr>
          <w:color w:val="000000" w:themeColor="text1"/>
          <w:sz w:val="28"/>
          <w:szCs w:val="28"/>
          <w:shd w:val="clear" w:color="auto" w:fill="FFFFFF"/>
        </w:rPr>
        <w:t>) = 373 * 0.0462(64.19-38) = 451.75</w:t>
      </w:r>
      <w:r w:rsidRPr="00506A01">
        <w:rPr>
          <w:color w:val="000000" w:themeColor="text1"/>
          <w:sz w:val="28"/>
          <w:szCs w:val="28"/>
        </w:rPr>
        <w:br/>
      </w:r>
      <w:r w:rsidRPr="00506A01">
        <w:rPr>
          <w:color w:val="000000" w:themeColor="text1"/>
          <w:sz w:val="28"/>
          <w:szCs w:val="28"/>
          <w:shd w:val="clear" w:color="auto" w:fill="FFFFFF"/>
        </w:rPr>
        <w:t>Остальные n</w:t>
      </w:r>
      <w:r w:rsidRPr="00506A01">
        <w:rPr>
          <w:color w:val="000000" w:themeColor="text1"/>
          <w:sz w:val="28"/>
          <w:szCs w:val="28"/>
          <w:shd w:val="clear" w:color="auto" w:fill="FFFFFF"/>
          <w:vertAlign w:val="subscript"/>
        </w:rPr>
        <w:t>s</w:t>
      </w:r>
      <w:r w:rsidRPr="00506A01">
        <w:rPr>
          <w:color w:val="000000" w:themeColor="text1"/>
          <w:sz w:val="28"/>
          <w:szCs w:val="28"/>
          <w:shd w:val="clear" w:color="auto" w:fill="FFFFFF"/>
        </w:rPr>
        <w:t> будут равны:</w:t>
      </w:r>
      <w:r w:rsidRPr="00506A01">
        <w:rPr>
          <w:color w:val="000000" w:themeColor="text1"/>
          <w:sz w:val="28"/>
          <w:szCs w:val="28"/>
        </w:rPr>
        <w:br/>
      </w:r>
      <w:r w:rsidRPr="00506A01">
        <w:rPr>
          <w:color w:val="000000" w:themeColor="text1"/>
          <w:sz w:val="28"/>
          <w:szCs w:val="28"/>
          <w:shd w:val="clear" w:color="auto" w:fill="FFFFFF"/>
        </w:rPr>
        <w:t>n</w:t>
      </w:r>
      <w:r w:rsidRPr="00506A01">
        <w:rPr>
          <w:color w:val="000000" w:themeColor="text1"/>
          <w:sz w:val="28"/>
          <w:szCs w:val="28"/>
          <w:shd w:val="clear" w:color="auto" w:fill="FFFFFF"/>
          <w:vertAlign w:val="subscript"/>
        </w:rPr>
        <w:t>s</w:t>
      </w:r>
      <w:r w:rsidRPr="00506A01">
        <w:rPr>
          <w:color w:val="000000" w:themeColor="text1"/>
          <w:sz w:val="28"/>
          <w:szCs w:val="28"/>
          <w:shd w:val="clear" w:color="auto" w:fill="FFFFFF"/>
        </w:rPr>
        <w:t> = n*f(x)(x</w:t>
      </w:r>
      <w:r w:rsidRPr="00506A01">
        <w:rPr>
          <w:color w:val="000000" w:themeColor="text1"/>
          <w:sz w:val="28"/>
          <w:szCs w:val="28"/>
          <w:shd w:val="clear" w:color="auto" w:fill="FFFFFF"/>
          <w:vertAlign w:val="subscript"/>
        </w:rPr>
        <w:t>i</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i-1</w:t>
      </w:r>
      <w:r w:rsidRPr="00506A01">
        <w:rPr>
          <w:color w:val="000000" w:themeColor="text1"/>
          <w:sz w:val="28"/>
          <w:szCs w:val="28"/>
          <w:shd w:val="clear" w:color="auto" w:fill="FFFFFF"/>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740"/>
        <w:gridCol w:w="1464"/>
        <w:gridCol w:w="1464"/>
        <w:gridCol w:w="1790"/>
        <w:gridCol w:w="1658"/>
      </w:tblGrid>
      <w:tr w:rsidR="00577372" w:rsidRPr="00506A01" w14:paraId="13627378"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57B9B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C7CA6E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1CBF3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perscript"/>
              </w:rPr>
              <w:t>*</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DFA69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perscript"/>
              </w:rPr>
              <w:t>*</w:t>
            </w:r>
            <w:r w:rsidRPr="00506A01">
              <w:rPr>
                <w:color w:val="000000" w:themeColor="text1"/>
                <w:sz w:val="28"/>
                <w:szCs w:val="28"/>
                <w:vertAlign w:val="subscript"/>
              </w:rPr>
              <w:t>i</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1080A3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7C9B6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(n</w:t>
            </w:r>
            <w:r w:rsidRPr="00506A01">
              <w:rPr>
                <w:color w:val="000000" w:themeColor="text1"/>
                <w:sz w:val="28"/>
                <w:szCs w:val="28"/>
                <w:vertAlign w:val="subscript"/>
              </w:rPr>
              <w:t>i</w:t>
            </w:r>
            <w:r w:rsidRPr="00506A01">
              <w:rPr>
                <w:color w:val="000000" w:themeColor="text1"/>
                <w:sz w:val="28"/>
                <w:szCs w:val="28"/>
              </w:rPr>
              <w:t> - n</w:t>
            </w:r>
            <w:r w:rsidRPr="00506A01">
              <w:rPr>
                <w:color w:val="000000" w:themeColor="text1"/>
                <w:sz w:val="28"/>
                <w:szCs w:val="28"/>
                <w:vertAlign w:val="superscript"/>
              </w:rPr>
              <w:t>*</w:t>
            </w:r>
            <w:r w:rsidRPr="00506A01">
              <w:rPr>
                <w:color w:val="000000" w:themeColor="text1"/>
                <w:sz w:val="28"/>
                <w:szCs w:val="28"/>
                <w:vertAlign w:val="subscript"/>
              </w:rPr>
              <w:t>i</w:t>
            </w:r>
            <w:r w:rsidRPr="00506A01">
              <w:rPr>
                <w:color w:val="000000" w:themeColor="text1"/>
                <w:sz w:val="28"/>
                <w:szCs w:val="28"/>
              </w:rPr>
              <w:t>)</w:t>
            </w:r>
            <w:r w:rsidRPr="00506A01">
              <w:rPr>
                <w:color w:val="000000" w:themeColor="text1"/>
                <w:sz w:val="28"/>
                <w:szCs w:val="28"/>
                <w:vertAlign w:val="superscript"/>
              </w:rPr>
              <w:t>2</w:t>
            </w:r>
            <w:r w:rsidRPr="00506A01">
              <w:rPr>
                <w:color w:val="000000" w:themeColor="text1"/>
                <w:sz w:val="28"/>
                <w:szCs w:val="28"/>
              </w:rPr>
              <w:t>/n</w:t>
            </w:r>
            <w:r w:rsidRPr="00506A01">
              <w:rPr>
                <w:color w:val="000000" w:themeColor="text1"/>
                <w:sz w:val="28"/>
                <w:szCs w:val="28"/>
                <w:vertAlign w:val="superscript"/>
              </w:rPr>
              <w:t>*</w:t>
            </w:r>
            <w:r w:rsidRPr="00506A01">
              <w:rPr>
                <w:color w:val="000000" w:themeColor="text1"/>
                <w:sz w:val="28"/>
                <w:szCs w:val="28"/>
                <w:vertAlign w:val="subscript"/>
              </w:rPr>
              <w:t>i</w:t>
            </w:r>
          </w:p>
        </w:tc>
      </w:tr>
      <w:tr w:rsidR="00577372" w:rsidRPr="00506A01" w14:paraId="1BAA2BC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F48D2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lastRenderedPageBreak/>
              <w:t>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AD7BA6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115F15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128.2338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1D8186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-77.2338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A2D0F0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5965.0667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DA7065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46.5171</w:t>
            </w:r>
          </w:p>
        </w:tc>
      </w:tr>
      <w:tr w:rsidR="00577372" w:rsidRPr="00506A01" w14:paraId="35AD7072"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A5EC07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00A9E8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26F655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103.4918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8FE0C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-41.4918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8AFC74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1721.5687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7DC2F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16.6348</w:t>
            </w:r>
          </w:p>
        </w:tc>
      </w:tr>
      <w:tr w:rsidR="00577372" w:rsidRPr="00506A01" w14:paraId="4282ACDA"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9BFA2C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7D46C3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B4804C6"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4EBD96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700041B"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3600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6AA68C9" w14:textId="77777777" w:rsidR="00577372" w:rsidRPr="00506A01" w:rsidRDefault="00577372" w:rsidP="000B0224">
            <w:pPr>
              <w:spacing w:line="360" w:lineRule="auto"/>
              <w:jc w:val="center"/>
              <w:rPr>
                <w:color w:val="000000" w:themeColor="text1"/>
                <w:sz w:val="28"/>
                <w:szCs w:val="28"/>
              </w:rPr>
            </w:pPr>
          </w:p>
        </w:tc>
      </w:tr>
      <w:tr w:rsidR="00577372" w:rsidRPr="00506A01" w14:paraId="08D488F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A2E0C2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93F4C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E2339C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103.4918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86BA6C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-31.4918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EA48A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991.7329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F2347E"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9.5827</w:t>
            </w:r>
          </w:p>
        </w:tc>
      </w:tr>
      <w:tr w:rsidR="00577372" w:rsidRPr="00506A01" w14:paraId="17A4B98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C9802C3"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EAEDD2A"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53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67646F"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-206.9836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A84B77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259.9836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7E179C"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67591.4632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05C7FEF" w14:textId="77777777" w:rsidR="00577372" w:rsidRPr="00506A01" w:rsidRDefault="00577372" w:rsidP="000B0224">
            <w:pPr>
              <w:spacing w:line="360" w:lineRule="auto"/>
              <w:jc w:val="center"/>
              <w:rPr>
                <w:color w:val="000000" w:themeColor="text1"/>
                <w:sz w:val="28"/>
                <w:szCs w:val="28"/>
              </w:rPr>
            </w:pPr>
          </w:p>
        </w:tc>
      </w:tr>
      <w:tr w:rsidR="00577372" w:rsidRPr="00506A01" w14:paraId="58C01E3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56D8738"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E944C2"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FFC961"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FDD4E4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811C56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2209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CCFBE30" w14:textId="77777777" w:rsidR="00577372" w:rsidRPr="00506A01" w:rsidRDefault="00577372" w:rsidP="000B0224">
            <w:pPr>
              <w:spacing w:line="360" w:lineRule="auto"/>
              <w:jc w:val="center"/>
              <w:rPr>
                <w:color w:val="000000" w:themeColor="text1"/>
                <w:sz w:val="28"/>
                <w:szCs w:val="28"/>
              </w:rPr>
            </w:pPr>
          </w:p>
        </w:tc>
      </w:tr>
      <w:tr w:rsidR="00577372" w:rsidRPr="00506A01" w14:paraId="231E5CEE"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54EC1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DF217B5"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28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B843D1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451.7497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27858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-423.7497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6394E8D"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179563.8409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F8742E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397.4852</w:t>
            </w:r>
          </w:p>
        </w:tc>
      </w:tr>
      <w:tr w:rsidR="00577372" w:rsidRPr="00506A01" w14:paraId="108497B3"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EDFD519"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BFF1A97"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373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4ABEC06"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28A5B81"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E5159E" w14:textId="77777777" w:rsidR="00577372" w:rsidRPr="00506A01" w:rsidRDefault="00577372" w:rsidP="000B0224">
            <w:pPr>
              <w:spacing w:line="360" w:lineRule="auto"/>
              <w:jc w:val="center"/>
              <w:rPr>
                <w:color w:val="000000" w:themeColor="text1"/>
                <w:sz w:val="28"/>
                <w:szCs w:val="28"/>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F7B1940" w14:textId="77777777" w:rsidR="00577372" w:rsidRPr="00506A01" w:rsidRDefault="00577372" w:rsidP="000B0224">
            <w:pPr>
              <w:spacing w:line="360" w:lineRule="auto"/>
              <w:jc w:val="center"/>
              <w:rPr>
                <w:color w:val="000000" w:themeColor="text1"/>
                <w:sz w:val="28"/>
                <w:szCs w:val="28"/>
              </w:rPr>
            </w:pPr>
            <w:r w:rsidRPr="00506A01">
              <w:rPr>
                <w:color w:val="000000" w:themeColor="text1"/>
                <w:sz w:val="28"/>
                <w:szCs w:val="28"/>
              </w:rPr>
              <w:t>470.2199</w:t>
            </w:r>
          </w:p>
        </w:tc>
      </w:tr>
    </w:tbl>
    <w:p w14:paraId="49BC73A3" w14:textId="77777777" w:rsidR="00577372" w:rsidRPr="00506A01" w:rsidRDefault="00577372" w:rsidP="00577372">
      <w:pPr>
        <w:spacing w:line="360" w:lineRule="auto"/>
        <w:jc w:val="both"/>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Определим границу критической области. Так как статистика Пирсона измеряет разницу между эмпирическим и теоретическим распределениями, то чем больше ее наблюдаемое значение K</w:t>
      </w:r>
      <w:r w:rsidRPr="00506A01">
        <w:rPr>
          <w:color w:val="000000" w:themeColor="text1"/>
          <w:sz w:val="28"/>
          <w:szCs w:val="28"/>
          <w:shd w:val="clear" w:color="auto" w:fill="FFFFFF"/>
          <w:vertAlign w:val="subscript"/>
        </w:rPr>
        <w:t>набл</w:t>
      </w:r>
      <w:r w:rsidRPr="00506A01">
        <w:rPr>
          <w:color w:val="000000" w:themeColor="text1"/>
          <w:sz w:val="28"/>
          <w:szCs w:val="28"/>
          <w:shd w:val="clear" w:color="auto" w:fill="FFFFFF"/>
        </w:rPr>
        <w:t>, тем сильнее довод против основной гипотезы.</w:t>
      </w:r>
      <w:r w:rsidRPr="00506A01">
        <w:rPr>
          <w:color w:val="000000" w:themeColor="text1"/>
          <w:sz w:val="28"/>
          <w:szCs w:val="28"/>
        </w:rPr>
        <w:br/>
      </w:r>
      <w:r w:rsidRPr="00506A01">
        <w:rPr>
          <w:color w:val="000000" w:themeColor="text1"/>
          <w:sz w:val="28"/>
          <w:szCs w:val="28"/>
          <w:shd w:val="clear" w:color="auto" w:fill="FFFFFF"/>
        </w:rPr>
        <w:t>Поэтому критическая область для этой статистики всегда правосторонняя: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Её границу 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(k-r-1;α) находим по таблицам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и заданным значениям s, k (число интервалов), r=2 (параметры </w:t>
      </w:r>
      <w:r w:rsidRPr="00506A01">
        <w:rPr>
          <w:i/>
          <w:iCs/>
          <w:color w:val="000000" w:themeColor="text1"/>
          <w:sz w:val="28"/>
          <w:szCs w:val="28"/>
          <w:shd w:val="clear" w:color="auto" w:fill="FFFFFF"/>
        </w:rPr>
        <w:t>a</w:t>
      </w:r>
      <w:r w:rsidRPr="00506A01">
        <w:rPr>
          <w:color w:val="000000" w:themeColor="text1"/>
          <w:sz w:val="28"/>
          <w:szCs w:val="28"/>
          <w:shd w:val="clear" w:color="auto" w:fill="FFFFFF"/>
        </w:rPr>
        <w:t> и </w:t>
      </w:r>
      <w:r w:rsidRPr="00506A01">
        <w:rPr>
          <w:i/>
          <w:iCs/>
          <w:color w:val="000000" w:themeColor="text1"/>
          <w:sz w:val="28"/>
          <w:szCs w:val="28"/>
          <w:shd w:val="clear" w:color="auto" w:fill="FFFFFF"/>
        </w:rPr>
        <w:t>b</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K</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(4,0.05) = 9.48773; Kнабл = 470.22</w:t>
      </w:r>
      <w:r w:rsidRPr="00506A01">
        <w:rPr>
          <w:color w:val="000000" w:themeColor="text1"/>
          <w:sz w:val="28"/>
          <w:szCs w:val="28"/>
        </w:rPr>
        <w:br/>
      </w:r>
      <w:r w:rsidRPr="00506A01">
        <w:rPr>
          <w:color w:val="000000" w:themeColor="text1"/>
          <w:sz w:val="28"/>
          <w:szCs w:val="28"/>
          <w:shd w:val="clear" w:color="auto" w:fill="FFFFFF"/>
        </w:rPr>
        <w:t>Наблюдаемое значение статистики Пирсона попадает в критическую область: Кнабл &gt; Kkp, поэтому есть основания отвергать основную гипотезу. Данные выборки распределены </w:t>
      </w:r>
      <w:r w:rsidRPr="00506A01">
        <w:rPr>
          <w:b/>
          <w:bCs/>
          <w:color w:val="000000" w:themeColor="text1"/>
          <w:sz w:val="28"/>
          <w:szCs w:val="28"/>
          <w:shd w:val="clear" w:color="auto" w:fill="FFFFFF"/>
        </w:rPr>
        <w:t>не по равномерному закону</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53.378 в среднем на 6.243.</w:t>
      </w:r>
      <w:r w:rsidRPr="00506A01">
        <w:rPr>
          <w:color w:val="000000" w:themeColor="text1"/>
          <w:sz w:val="28"/>
          <w:szCs w:val="28"/>
        </w:rPr>
        <w:br/>
      </w:r>
      <w:r w:rsidRPr="00506A01">
        <w:rPr>
          <w:color w:val="000000" w:themeColor="text1"/>
          <w:sz w:val="28"/>
          <w:szCs w:val="28"/>
          <w:shd w:val="clear" w:color="auto" w:fill="FFFFFF"/>
        </w:rPr>
        <w:t xml:space="preserve">Среднее значение примерно равно моде и медиане, что свидетельствует о </w:t>
      </w:r>
      <w:r w:rsidRPr="00506A01">
        <w:rPr>
          <w:color w:val="000000" w:themeColor="text1"/>
          <w:sz w:val="28"/>
          <w:szCs w:val="28"/>
          <w:shd w:val="clear" w:color="auto" w:fill="FFFFFF"/>
        </w:rPr>
        <w:lastRenderedPageBreak/>
        <w:t>нормальном распределении выборки.</w:t>
      </w:r>
      <w:r w:rsidRPr="00506A01">
        <w:rPr>
          <w:color w:val="000000" w:themeColor="text1"/>
          <w:sz w:val="28"/>
          <w:szCs w:val="28"/>
        </w:rPr>
        <w:br/>
      </w:r>
      <w:r w:rsidRPr="00506A01">
        <w:rPr>
          <w:color w:val="000000" w:themeColor="text1"/>
          <w:sz w:val="28"/>
          <w:szCs w:val="28"/>
          <w:shd w:val="clear" w:color="auto" w:fill="FFFFFF"/>
        </w:rPr>
        <w:t>Поскольку коэффициент вариации меньше 30%, то совокупность однородна. Полученным результатам можно доверять.</w:t>
      </w:r>
      <w:r w:rsidRPr="00506A01">
        <w:rPr>
          <w:color w:val="000000" w:themeColor="text1"/>
          <w:sz w:val="28"/>
          <w:szCs w:val="28"/>
        </w:rPr>
        <w:br/>
      </w:r>
      <w:r w:rsidRPr="00506A01">
        <w:rPr>
          <w:color w:val="000000" w:themeColor="text1"/>
          <w:sz w:val="28"/>
          <w:szCs w:val="28"/>
          <w:shd w:val="clear" w:color="auto" w:fill="FFFFFF"/>
        </w:rPr>
        <w:t>Гипотеза о том, что случайная величина Х подчинена нормальному закону распределения, отвергается (по критерию согласия Пирсона).</w:t>
      </w:r>
      <w:r w:rsidRPr="00506A01">
        <w:rPr>
          <w:color w:val="000000" w:themeColor="text1"/>
          <w:sz w:val="28"/>
          <w:szCs w:val="28"/>
        </w:rPr>
        <w:br/>
      </w:r>
      <w:r w:rsidRPr="00506A01">
        <w:rPr>
          <w:color w:val="000000" w:themeColor="text1"/>
          <w:sz w:val="28"/>
          <w:szCs w:val="28"/>
          <w:shd w:val="clear" w:color="auto" w:fill="FFFFFF"/>
        </w:rPr>
        <w:t>Значения As и Ex мало отличаются от нуля. Поэтому можно предположить близость данной выборки к нормальному распределению.</w:t>
      </w:r>
      <w:r w:rsidRPr="00506A01">
        <w:rPr>
          <w:color w:val="000000" w:themeColor="text1"/>
          <w:sz w:val="28"/>
          <w:szCs w:val="28"/>
        </w:rPr>
        <w:br/>
      </w:r>
      <w:r w:rsidRPr="00506A01">
        <w:rPr>
          <w:color w:val="000000" w:themeColor="text1"/>
          <w:sz w:val="28"/>
          <w:szCs w:val="28"/>
          <w:shd w:val="clear" w:color="auto" w:fill="FFFFFF"/>
        </w:rPr>
        <w:t>Наблюдаемое значение статистики Пирсона попадает в критическую область: Кнабл &gt; Kkp, поэтому есть основания отвергать основную гипотезу. Данные выборки распределены </w:t>
      </w:r>
      <w:r w:rsidRPr="00506A01">
        <w:rPr>
          <w:b/>
          <w:bCs/>
          <w:color w:val="000000" w:themeColor="text1"/>
          <w:sz w:val="28"/>
          <w:szCs w:val="28"/>
          <w:shd w:val="clear" w:color="auto" w:fill="FFFFFF"/>
        </w:rPr>
        <w:t>не по закону Пуассона</w:t>
      </w:r>
      <w:r w:rsidRPr="00506A01">
        <w:rPr>
          <w:color w:val="000000" w:themeColor="text1"/>
          <w:sz w:val="28"/>
          <w:szCs w:val="28"/>
          <w:shd w:val="clear" w:color="auto" w:fill="FFFFFF"/>
        </w:rPr>
        <w:t>.</w:t>
      </w:r>
    </w:p>
    <w:p w14:paraId="2BF0A8CE" w14:textId="7AFA5E8E" w:rsidR="00506A01" w:rsidRPr="00506A01" w:rsidRDefault="00506A01" w:rsidP="00506A01">
      <w:pPr>
        <w:spacing w:line="360" w:lineRule="auto"/>
        <w:rPr>
          <w:color w:val="000000" w:themeColor="text1"/>
          <w:sz w:val="28"/>
          <w:szCs w:val="28"/>
        </w:rPr>
      </w:pPr>
      <w:r w:rsidRPr="00506A01">
        <w:rPr>
          <w:b/>
          <w:color w:val="000000" w:themeColor="text1"/>
          <w:sz w:val="28"/>
          <w:szCs w:val="28"/>
        </w:rPr>
        <w:t xml:space="preserve">Эксперимент с предпаузальным удлинением. </w:t>
      </w:r>
      <w:r w:rsidRPr="00506A01">
        <w:rPr>
          <w:b/>
          <w:color w:val="000000" w:themeColor="text1"/>
          <w:sz w:val="28"/>
          <w:szCs w:val="28"/>
        </w:rPr>
        <w:br/>
      </w:r>
      <w:r w:rsidRPr="00506A01">
        <w:rPr>
          <w:color w:val="000000" w:themeColor="text1"/>
          <w:sz w:val="28"/>
          <w:szCs w:val="28"/>
          <w:shd w:val="clear" w:color="auto" w:fill="FFFFFF"/>
        </w:rPr>
        <w:t>Проранжируем ряд. Для этого сортируем его значения по возрастанию.</w:t>
      </w:r>
      <w:r w:rsidRPr="00506A01">
        <w:rPr>
          <w:color w:val="000000" w:themeColor="text1"/>
          <w:sz w:val="28"/>
          <w:szCs w:val="28"/>
        </w:rPr>
        <w:br/>
      </w:r>
      <w:r w:rsidRPr="00506A01">
        <w:rPr>
          <w:color w:val="000000" w:themeColor="text1"/>
          <w:sz w:val="28"/>
          <w:szCs w:val="28"/>
          <w:shd w:val="clear" w:color="auto" w:fill="FFFFFF"/>
        </w:rPr>
        <w:t>Таблица для расчета показателей.</w:t>
      </w:r>
    </w:p>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0"/>
        <w:gridCol w:w="1116"/>
        <w:gridCol w:w="1140"/>
      </w:tblGrid>
      <w:tr w:rsidR="00506A01" w:rsidRPr="00506A01" w14:paraId="4BE27094" w14:textId="77777777" w:rsidTr="00506A01">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A88A16E"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6A5DFF2"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|x - x</w:t>
            </w:r>
            <w:r w:rsidRPr="00506A01">
              <w:rPr>
                <w:color w:val="000000" w:themeColor="text1"/>
                <w:sz w:val="28"/>
                <w:szCs w:val="28"/>
                <w:vertAlign w:val="subscript"/>
              </w:rPr>
              <w:t>ср</w:t>
            </w:r>
            <w:r w:rsidRPr="00506A01">
              <w:rPr>
                <w:color w:val="000000" w:themeColor="text1"/>
                <w:sz w:val="28"/>
                <w:szCs w:val="28"/>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8D4D7C"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r>
      <w:tr w:rsidR="00506A01" w:rsidRPr="00506A01" w14:paraId="62B90AD3" w14:textId="77777777" w:rsidTr="00506A01">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905B222"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1447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A8FB06B"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6FF28D"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121</w:t>
            </w:r>
          </w:p>
        </w:tc>
      </w:tr>
      <w:tr w:rsidR="00506A01" w:rsidRPr="00506A01" w14:paraId="576AD2AD" w14:textId="77777777" w:rsidTr="00506A01">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FE12760"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1469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BB08F34"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11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F728526"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121</w:t>
            </w:r>
          </w:p>
        </w:tc>
      </w:tr>
      <w:tr w:rsidR="00506A01" w:rsidRPr="00506A01" w14:paraId="6AE8F067" w14:textId="77777777" w:rsidTr="00506A01">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382128D0"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2916</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B2797F7"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22</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8FDC7DA"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t>242</w:t>
            </w:r>
          </w:p>
        </w:tc>
      </w:tr>
    </w:tbl>
    <w:p w14:paraId="055B8314" w14:textId="720A65EB" w:rsidR="00506A01" w:rsidRPr="00506A01" w:rsidRDefault="00506A01" w:rsidP="00506A01">
      <w:pPr>
        <w:spacing w:line="360" w:lineRule="auto"/>
        <w:rPr>
          <w:color w:val="000000" w:themeColor="text1"/>
          <w:sz w:val="28"/>
          <w:szCs w:val="28"/>
        </w:rPr>
      </w:pPr>
      <w:r w:rsidRPr="00506A01">
        <w:rPr>
          <w:color w:val="000000" w:themeColor="text1"/>
          <w:sz w:val="28"/>
          <w:szCs w:val="28"/>
        </w:rPr>
        <w:br w:type="textWrapping" w:clear="all"/>
      </w:r>
      <w:r w:rsidRPr="00506A01">
        <w:rPr>
          <w:color w:val="000000" w:themeColor="text1"/>
          <w:sz w:val="28"/>
          <w:szCs w:val="28"/>
        </w:rPr>
        <w:br/>
      </w:r>
      <w:r w:rsidRPr="00506A01">
        <w:rPr>
          <w:color w:val="000000" w:themeColor="text1"/>
          <w:sz w:val="28"/>
          <w:szCs w:val="28"/>
          <w:shd w:val="clear" w:color="auto" w:fill="FFFFFF"/>
        </w:rPr>
        <w:t>Для оценки ряда распределения найдем следующие показатели:</w:t>
      </w:r>
      <w:r w:rsidRPr="00506A01">
        <w:rPr>
          <w:color w:val="000000" w:themeColor="text1"/>
          <w:sz w:val="28"/>
          <w:szCs w:val="28"/>
        </w:rPr>
        <w:br/>
      </w:r>
      <w:r w:rsidRPr="00506A01">
        <w:rPr>
          <w:b/>
          <w:bCs/>
          <w:color w:val="000000" w:themeColor="text1"/>
          <w:sz w:val="28"/>
          <w:szCs w:val="28"/>
          <w:shd w:val="clear" w:color="auto" w:fill="FFFFFF"/>
        </w:rPr>
        <w:t>Показатели центра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Простая средняя арифметическая</w:t>
      </w:r>
      <w:r w:rsidRPr="00506A01">
        <w:rPr>
          <w:color w:val="000000" w:themeColor="text1"/>
          <w:sz w:val="28"/>
          <w:szCs w:val="28"/>
        </w:rPr>
        <w:br/>
      </w:r>
      <w:r w:rsidRPr="00506A01">
        <w:rPr>
          <w:noProof/>
          <w:color w:val="000000" w:themeColor="text1"/>
          <w:sz w:val="28"/>
          <w:szCs w:val="28"/>
        </w:rPr>
        <w:drawing>
          <wp:inline distT="0" distB="0" distL="0" distR="0" wp14:anchorId="1C33DFE5" wp14:editId="0D210E6A">
            <wp:extent cx="1663700" cy="419100"/>
            <wp:effectExtent l="19050" t="0" r="0" b="0"/>
            <wp:docPr id="183" name="Рисунок 183" descr="https://chart.googleapis.com/chart?cht=tx&amp;chl=\overline%7bx%7d%20=%20\frac%7b\sum%7bx_%7bi%7d%7d%7d%7bn%7d%20=%20\frac%7b2916%7d%7b2%7d%20=%20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chart.googleapis.com/chart?cht=tx&amp;chl=\overline%7bx%7d%20=%20\frac%7b\sum%7bx_%7bi%7d%7d%7d%7bn%7d%20=%20\frac%7b2916%7d%7b2%7d%20=%201458"/>
                    <pic:cNvPicPr>
                      <a:picLocks noChangeAspect="1" noChangeArrowheads="1"/>
                    </pic:cNvPicPr>
                  </pic:nvPicPr>
                  <pic:blipFill>
                    <a:blip r:embed="rId122" cstate="print"/>
                    <a:srcRect/>
                    <a:stretch>
                      <a:fillRect/>
                    </a:stretch>
                  </pic:blipFill>
                  <pic:spPr bwMode="auto">
                    <a:xfrm>
                      <a:off x="0" y="0"/>
                      <a:ext cx="1663700" cy="4191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Мода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Мода - наиболее часто встречающееся значение признака у единиц данной совокупности.</w:t>
      </w:r>
      <w:r w:rsidRPr="00506A01">
        <w:rPr>
          <w:color w:val="000000" w:themeColor="text1"/>
          <w:sz w:val="28"/>
          <w:szCs w:val="28"/>
        </w:rPr>
        <w:br/>
      </w:r>
      <w:r w:rsidRPr="00506A01">
        <w:rPr>
          <w:color w:val="000000" w:themeColor="text1"/>
          <w:sz w:val="28"/>
          <w:szCs w:val="28"/>
          <w:shd w:val="clear" w:color="auto" w:fill="FFFFFF"/>
        </w:rPr>
        <w:t xml:space="preserve">Значение ряда 1447 встречается всех больше (1 раз). Следовательно, мода </w:t>
      </w:r>
      <w:r w:rsidRPr="00506A01">
        <w:rPr>
          <w:color w:val="000000" w:themeColor="text1"/>
          <w:sz w:val="28"/>
          <w:szCs w:val="28"/>
          <w:shd w:val="clear" w:color="auto" w:fill="FFFFFF"/>
        </w:rPr>
        <w:lastRenderedPageBreak/>
        <w:t>равна x = 1447.</w:t>
      </w:r>
      <w:r w:rsidRPr="00506A01">
        <w:rPr>
          <w:color w:val="000000" w:themeColor="text1"/>
          <w:sz w:val="28"/>
          <w:szCs w:val="28"/>
        </w:rPr>
        <w:br/>
      </w:r>
      <w:r w:rsidRPr="00506A01">
        <w:rPr>
          <w:i/>
          <w:iCs/>
          <w:color w:val="000000" w:themeColor="text1"/>
          <w:sz w:val="28"/>
          <w:szCs w:val="28"/>
          <w:shd w:val="clear" w:color="auto" w:fill="FFFFFF"/>
        </w:rPr>
        <w:t>Медиана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Медиана - значение признака, которое делит единицы ранжированного ряда на две части. Медиана соответствует варианту, стоящему в середине ранжированного ряда.</w:t>
      </w:r>
      <w:r w:rsidRPr="00506A01">
        <w:rPr>
          <w:color w:val="000000" w:themeColor="text1"/>
          <w:sz w:val="28"/>
          <w:szCs w:val="28"/>
        </w:rPr>
        <w:br/>
      </w:r>
      <w:r w:rsidRPr="00506A01">
        <w:rPr>
          <w:color w:val="000000" w:themeColor="text1"/>
          <w:sz w:val="28"/>
          <w:szCs w:val="28"/>
          <w:shd w:val="clear" w:color="auto" w:fill="FFFFFF"/>
        </w:rPr>
        <w:t>Медиана служит хорошей характеристикой при ассиметричном распределении данных, т.к. даже при наличии "выбросов" данных, медиана более устойчива к воздействию отклоняющихся данных.</w:t>
      </w:r>
      <w:r w:rsidRPr="00506A01">
        <w:rPr>
          <w:color w:val="000000" w:themeColor="text1"/>
          <w:sz w:val="28"/>
          <w:szCs w:val="28"/>
        </w:rPr>
        <w:br/>
      </w:r>
      <w:r w:rsidRPr="00506A01">
        <w:rPr>
          <w:color w:val="000000" w:themeColor="text1"/>
          <w:sz w:val="28"/>
          <w:szCs w:val="28"/>
          <w:shd w:val="clear" w:color="auto" w:fill="FFFFFF"/>
        </w:rPr>
        <w:t>Находим середину ранжированного ряда: h = </w:t>
      </w:r>
      <w:r w:rsidRPr="00506A01">
        <w:rPr>
          <w:color w:val="000000" w:themeColor="text1"/>
          <w:sz w:val="28"/>
          <w:szCs w:val="28"/>
          <w:shd w:val="clear" w:color="auto" w:fill="FFFFFF"/>
          <w:vertAlign w:val="superscript"/>
        </w:rPr>
        <w:t>f</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=1. Ранжированный ряд включает четное число единиц, следовательно, медиана определяется как средняя из двух центральных значений: (1447 + 1469)/2 = 1458</w:t>
      </w:r>
      <w:r w:rsidRPr="00506A01">
        <w:rPr>
          <w:color w:val="000000" w:themeColor="text1"/>
          <w:sz w:val="28"/>
          <w:szCs w:val="28"/>
        </w:rPr>
        <w:br/>
      </w:r>
      <w:r w:rsidRPr="00506A01">
        <w:rPr>
          <w:color w:val="000000" w:themeColor="text1"/>
          <w:sz w:val="28"/>
          <w:szCs w:val="28"/>
          <w:shd w:val="clear" w:color="auto" w:fill="FFFFFF"/>
        </w:rPr>
        <w:t>В симметричных рядах распределения значение моды и медианы совпадают со средней величиной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=Me=Mo), а в умеренно асимметричных они соотносятся таким образом: 3(x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 ≈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-Mo</w:t>
      </w:r>
      <w:r w:rsidRPr="00506A01">
        <w:rPr>
          <w:color w:val="000000" w:themeColor="text1"/>
          <w:sz w:val="28"/>
          <w:szCs w:val="28"/>
        </w:rPr>
        <w:br/>
      </w:r>
      <w:r w:rsidRPr="00506A01">
        <w:rPr>
          <w:i/>
          <w:iCs/>
          <w:color w:val="000000" w:themeColor="text1"/>
          <w:sz w:val="28"/>
          <w:szCs w:val="28"/>
          <w:shd w:val="clear" w:color="auto" w:fill="FFFFFF"/>
        </w:rPr>
        <w:t>Квартили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Квартили – это значения признака в ранжированном ряду распределения, выбранные таким образом, что 25% единиц совокупности будут меньше по величине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25% будут заключены между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25% - между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Остальные 25% превосходят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n</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1. Ранжированный ряд включает четное число единиц, следовательно квартиль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определяется как среднее из двух значений: (1447 + 1469)/2 = 1458</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3</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3n</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3*2</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2.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(1469 + 2916)/2 = 2192.5</w:t>
      </w:r>
      <w:r w:rsidRPr="00506A01">
        <w:rPr>
          <w:color w:val="000000" w:themeColor="text1"/>
          <w:sz w:val="28"/>
          <w:szCs w:val="28"/>
        </w:rPr>
        <w:br/>
      </w:r>
      <w:r w:rsidRPr="00506A01">
        <w:rPr>
          <w:b/>
          <w:bCs/>
          <w:color w:val="000000" w:themeColor="text1"/>
          <w:sz w:val="28"/>
          <w:szCs w:val="28"/>
          <w:shd w:val="clear" w:color="auto" w:fill="FFFFFF"/>
        </w:rPr>
        <w:t>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Абсолютные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Размах вариации - разность между максимальным и минимальным значениями признака первичного ряда.</w:t>
      </w:r>
      <w:r w:rsidRPr="00506A01">
        <w:rPr>
          <w:color w:val="000000" w:themeColor="text1"/>
          <w:sz w:val="28"/>
          <w:szCs w:val="28"/>
        </w:rPr>
        <w:br/>
      </w:r>
      <w:r w:rsidRPr="00506A01">
        <w:rPr>
          <w:color w:val="000000" w:themeColor="text1"/>
          <w:sz w:val="28"/>
          <w:szCs w:val="28"/>
          <w:shd w:val="clear" w:color="auto" w:fill="FFFFFF"/>
        </w:rPr>
        <w:t>R = x</w:t>
      </w:r>
      <w:r w:rsidRPr="00506A01">
        <w:rPr>
          <w:color w:val="000000" w:themeColor="text1"/>
          <w:sz w:val="28"/>
          <w:szCs w:val="28"/>
          <w:shd w:val="clear" w:color="auto" w:fill="FFFFFF"/>
          <w:vertAlign w:val="subscript"/>
        </w:rPr>
        <w:t>max</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min</w:t>
      </w:r>
      <w:r w:rsidRPr="00506A01">
        <w:rPr>
          <w:color w:val="000000" w:themeColor="text1"/>
          <w:sz w:val="28"/>
          <w:szCs w:val="28"/>
          <w:shd w:val="clear" w:color="auto" w:fill="FFFFFF"/>
        </w:rPr>
        <w:t> = 1469 - 1447 = 22</w:t>
      </w:r>
      <w:r w:rsidRPr="00506A01">
        <w:rPr>
          <w:color w:val="000000" w:themeColor="text1"/>
          <w:sz w:val="28"/>
          <w:szCs w:val="28"/>
        </w:rPr>
        <w:br/>
      </w:r>
      <w:r w:rsidRPr="00506A01">
        <w:rPr>
          <w:i/>
          <w:iCs/>
          <w:color w:val="000000" w:themeColor="text1"/>
          <w:sz w:val="28"/>
          <w:szCs w:val="28"/>
          <w:shd w:val="clear" w:color="auto" w:fill="FFFFFF"/>
        </w:rPr>
        <w:t>Среднее линейное отклонение</w:t>
      </w:r>
      <w:r w:rsidRPr="00506A01">
        <w:rPr>
          <w:color w:val="000000" w:themeColor="text1"/>
          <w:sz w:val="28"/>
          <w:szCs w:val="28"/>
          <w:shd w:val="clear" w:color="auto" w:fill="FFFFFF"/>
        </w:rPr>
        <w:t xml:space="preserve"> - вычисляют для того, чтобы учесть различия </w:t>
      </w:r>
      <w:r w:rsidRPr="00506A01">
        <w:rPr>
          <w:color w:val="000000" w:themeColor="text1"/>
          <w:sz w:val="28"/>
          <w:szCs w:val="28"/>
          <w:shd w:val="clear" w:color="auto" w:fill="FFFFFF"/>
        </w:rPr>
        <w:lastRenderedPageBreak/>
        <w:t>всех единиц исследуемой совокупности.</w:t>
      </w:r>
      <w:r w:rsidRPr="00506A01">
        <w:rPr>
          <w:color w:val="000000" w:themeColor="text1"/>
          <w:sz w:val="28"/>
          <w:szCs w:val="28"/>
        </w:rPr>
        <w:br/>
      </w:r>
      <w:r w:rsidRPr="00506A01">
        <w:rPr>
          <w:noProof/>
          <w:color w:val="000000" w:themeColor="text1"/>
          <w:sz w:val="28"/>
          <w:szCs w:val="28"/>
        </w:rPr>
        <w:drawing>
          <wp:inline distT="0" distB="0" distL="0" distR="0" wp14:anchorId="4832B127" wp14:editId="5BC30B4B">
            <wp:extent cx="1651000" cy="457200"/>
            <wp:effectExtent l="19050" t="0" r="6350" b="0"/>
            <wp:docPr id="184" name="Рисунок 184" descr="https://chart.googleapis.com/chart?cht=tx&amp;chl=d%20=%20\frac%7b\sum%7b|x_%7bi%7d%20-%20\overline%7bx%7d|%7d%7d%7bf%7d%20=%20\frac%7b22%7d%7b2%7d%2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chart.googleapis.com/chart?cht=tx&amp;chl=d%20=%20\frac%7b\sum%7b|x_%7bi%7d%20-%20\overline%7bx%7d|%7d%7d%7bf%7d%20=%20\frac%7b22%7d%7b2%7d%20=%2011"/>
                    <pic:cNvPicPr>
                      <a:picLocks noChangeAspect="1" noChangeArrowheads="1"/>
                    </pic:cNvPicPr>
                  </pic:nvPicPr>
                  <pic:blipFill>
                    <a:blip r:embed="rId123" cstate="print"/>
                    <a:srcRect/>
                    <a:stretch>
                      <a:fillRect/>
                    </a:stretch>
                  </pic:blipFill>
                  <pic:spPr bwMode="auto">
                    <a:xfrm>
                      <a:off x="0" y="0"/>
                      <a:ext cx="1651000" cy="457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другого в среднем на 11</w:t>
      </w:r>
      <w:r w:rsidRPr="00506A01">
        <w:rPr>
          <w:color w:val="000000" w:themeColor="text1"/>
          <w:sz w:val="28"/>
          <w:szCs w:val="28"/>
        </w:rPr>
        <w:br/>
      </w:r>
      <w:r w:rsidRPr="00506A01">
        <w:rPr>
          <w:i/>
          <w:iCs/>
          <w:color w:val="000000" w:themeColor="text1"/>
          <w:sz w:val="28"/>
          <w:szCs w:val="28"/>
          <w:shd w:val="clear" w:color="auto" w:fill="FFFFFF"/>
        </w:rPr>
        <w:t>Дисперсия</w:t>
      </w:r>
      <w:r w:rsidRPr="00506A01">
        <w:rPr>
          <w:color w:val="000000" w:themeColor="text1"/>
          <w:sz w:val="28"/>
          <w:szCs w:val="28"/>
          <w:shd w:val="clear" w:color="auto" w:fill="FFFFFF"/>
        </w:rPr>
        <w:t> - характеризует меру разброса около ее среднего значения (мера рассеивания, т.е. отклонения от среднего).</w:t>
      </w:r>
      <w:r w:rsidRPr="00506A01">
        <w:rPr>
          <w:color w:val="000000" w:themeColor="text1"/>
          <w:sz w:val="28"/>
          <w:szCs w:val="28"/>
        </w:rPr>
        <w:br/>
      </w:r>
      <w:r w:rsidRPr="00506A01">
        <w:rPr>
          <w:noProof/>
          <w:color w:val="000000" w:themeColor="text1"/>
          <w:sz w:val="28"/>
          <w:szCs w:val="28"/>
        </w:rPr>
        <w:drawing>
          <wp:inline distT="0" distB="0" distL="0" distR="0" wp14:anchorId="64952C30" wp14:editId="49CD1583">
            <wp:extent cx="1879600" cy="381000"/>
            <wp:effectExtent l="19050" t="0" r="6350" b="0"/>
            <wp:docPr id="185" name="Рисунок 185" descr="https://chart.googleapis.com/chart?cht=tx&amp;chl=D%20=%20\frac%7b\sum%7b(x_%7bi%7d%20-%20\overline%7bx%7d)%5e%7b2%7d%7d%7d%7bn%7d%20=%20\frac%7b242%7d%7b2%7d%20=%2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chart.googleapis.com/chart?cht=tx&amp;chl=D%20=%20\frac%7b\sum%7b(x_%7bi%7d%20-%20\overline%7bx%7d)%5e%7b2%7d%7d%7d%7bn%7d%20=%20\frac%7b242%7d%7b2%7d%20=%20121"/>
                    <pic:cNvPicPr>
                      <a:picLocks noChangeAspect="1" noChangeArrowheads="1"/>
                    </pic:cNvPicPr>
                  </pic:nvPicPr>
                  <pic:blipFill>
                    <a:blip r:embed="rId124" cstate="print"/>
                    <a:srcRect/>
                    <a:stretch>
                      <a:fillRect/>
                    </a:stretch>
                  </pic:blipFill>
                  <pic:spPr bwMode="auto">
                    <a:xfrm>
                      <a:off x="0" y="0"/>
                      <a:ext cx="18796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Несмещенная оценка дисперсии</w:t>
      </w:r>
      <w:r w:rsidRPr="00506A01">
        <w:rPr>
          <w:color w:val="000000" w:themeColor="text1"/>
          <w:sz w:val="28"/>
          <w:szCs w:val="28"/>
          <w:shd w:val="clear" w:color="auto" w:fill="FFFFFF"/>
        </w:rPr>
        <w:t> - состоятельная оценка дисперсии (исправленная дисперсия).</w:t>
      </w:r>
      <w:r w:rsidRPr="00506A01">
        <w:rPr>
          <w:color w:val="000000" w:themeColor="text1"/>
          <w:sz w:val="28"/>
          <w:szCs w:val="28"/>
        </w:rPr>
        <w:br/>
      </w:r>
      <w:r w:rsidRPr="00506A01">
        <w:rPr>
          <w:noProof/>
          <w:color w:val="000000" w:themeColor="text1"/>
          <w:sz w:val="28"/>
          <w:szCs w:val="28"/>
        </w:rPr>
        <w:drawing>
          <wp:inline distT="0" distB="0" distL="0" distR="0" wp14:anchorId="5BBF27E4" wp14:editId="4F6A45D8">
            <wp:extent cx="1943100" cy="381000"/>
            <wp:effectExtent l="19050" t="0" r="0" b="0"/>
            <wp:docPr id="186" name="Рисунок 186" descr="https://chart.googleapis.com/chart?cht=tx&amp;chl=S%5e%7b2%7d%20=%20\frac%7b\sum%7b(x_%7bi%7d%20-%20\overline%7bx%7d)%5e%7b2%7d%7d%7d%7bn-1%7d%20%20=%20\frac%7b242%7d%7b1%7d%20=%2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chart.googleapis.com/chart?cht=tx&amp;chl=S%5e%7b2%7d%20=%20\frac%7b\sum%7b(x_%7bi%7d%20-%20\overline%7bx%7d)%5e%7b2%7d%7d%7d%7bn-1%7d%20%20=%20\frac%7b242%7d%7b1%7d%20=%20242"/>
                    <pic:cNvPicPr>
                      <a:picLocks noChangeAspect="1" noChangeArrowheads="1"/>
                    </pic:cNvPicPr>
                  </pic:nvPicPr>
                  <pic:blipFill>
                    <a:blip r:embed="rId125" cstate="print"/>
                    <a:srcRect/>
                    <a:stretch>
                      <a:fillRect/>
                    </a:stretch>
                  </pic:blipFill>
                  <pic:spPr bwMode="auto">
                    <a:xfrm>
                      <a:off x="0" y="0"/>
                      <a:ext cx="19431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Среднее квадратическое отклонение</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3B065E83" wp14:editId="7E64A8C5">
            <wp:extent cx="1346200" cy="215900"/>
            <wp:effectExtent l="19050" t="0" r="6350" b="0"/>
            <wp:docPr id="187" name="Рисунок 187" descr="https://chart.googleapis.com/chart?cht=tx&amp;chl=\sigma%20%20=%20\sqrt%7bD%7d%20=%20\sqrt%7b121%7d%2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chart.googleapis.com/chart?cht=tx&amp;chl=\sigma%20%20=%20\sqrt%7bD%7d%20=%20\sqrt%7b121%7d%20=%2011"/>
                    <pic:cNvPicPr>
                      <a:picLocks noChangeAspect="1" noChangeArrowheads="1"/>
                    </pic:cNvPicPr>
                  </pic:nvPicPr>
                  <pic:blipFill>
                    <a:blip r:embed="rId126" cstate="print"/>
                    <a:srcRect/>
                    <a:stretch>
                      <a:fillRect/>
                    </a:stretch>
                  </pic:blipFill>
                  <pic:spPr bwMode="auto">
                    <a:xfrm>
                      <a:off x="0" y="0"/>
                      <a:ext cx="1346200" cy="215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1458 в среднем на 11</w:t>
      </w:r>
      <w:r w:rsidRPr="00506A01">
        <w:rPr>
          <w:color w:val="000000" w:themeColor="text1"/>
          <w:sz w:val="28"/>
          <w:szCs w:val="28"/>
        </w:rPr>
        <w:br/>
      </w:r>
      <w:r w:rsidRPr="00506A01">
        <w:rPr>
          <w:i/>
          <w:iCs/>
          <w:color w:val="000000" w:themeColor="text1"/>
          <w:sz w:val="28"/>
          <w:szCs w:val="28"/>
          <w:shd w:val="clear" w:color="auto" w:fill="FFFFFF"/>
        </w:rPr>
        <w:t>Оценка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76AB7DF5" wp14:editId="2C0C0B87">
            <wp:extent cx="1689100" cy="254000"/>
            <wp:effectExtent l="19050" t="0" r="6350" b="0"/>
            <wp:docPr id="188" name="Рисунок 188" descr="https://chart.googleapis.com/chart?cht=tx&amp;chl=s%20=%20\sqrt%7bS%5e%7b2%7d%20%7d%20=%20\sqrt%7b242%7d%20=%201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chart.googleapis.com/chart?cht=tx&amp;chl=s%20=%20\sqrt%7bS%5e%7b2%7d%20%7d%20=%20\sqrt%7b242%7d%20=%2015.556"/>
                    <pic:cNvPicPr>
                      <a:picLocks noChangeAspect="1" noChangeArrowheads="1"/>
                    </pic:cNvPicPr>
                  </pic:nvPicPr>
                  <pic:blipFill>
                    <a:blip r:embed="rId127" cstate="print"/>
                    <a:srcRect/>
                    <a:stretch>
                      <a:fillRect/>
                    </a:stretch>
                  </pic:blipFill>
                  <pic:spPr bwMode="auto">
                    <a:xfrm>
                      <a:off x="0" y="0"/>
                      <a:ext cx="1689100" cy="254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Относительные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 относительным показателям вариации относят: коэффициент осцилляции, линейный коэффициент вариации, относительное линейное отклонение.</w:t>
      </w:r>
      <w:r w:rsidRPr="00506A01">
        <w:rPr>
          <w:color w:val="000000" w:themeColor="text1"/>
          <w:sz w:val="28"/>
          <w:szCs w:val="28"/>
        </w:rPr>
        <w:br/>
      </w:r>
      <w:r w:rsidRPr="00506A01">
        <w:rPr>
          <w:i/>
          <w:iCs/>
          <w:color w:val="000000" w:themeColor="text1"/>
          <w:sz w:val="28"/>
          <w:szCs w:val="28"/>
          <w:shd w:val="clear" w:color="auto" w:fill="FFFFFF"/>
        </w:rPr>
        <w:t>Коэффициент вариации</w:t>
      </w:r>
      <w:r w:rsidRPr="00506A01">
        <w:rPr>
          <w:color w:val="000000" w:themeColor="text1"/>
          <w:sz w:val="28"/>
          <w:szCs w:val="28"/>
          <w:shd w:val="clear" w:color="auto" w:fill="FFFFFF"/>
        </w:rPr>
        <w:t> - мера относительного разброса значений совокупности: показывает, какую долю среднего значения этой величины составляет ее средний разброс.</w:t>
      </w:r>
      <w:r w:rsidRPr="00506A01">
        <w:rPr>
          <w:color w:val="000000" w:themeColor="text1"/>
          <w:sz w:val="28"/>
          <w:szCs w:val="28"/>
        </w:rPr>
        <w:br/>
      </w:r>
      <w:r w:rsidRPr="00506A01">
        <w:rPr>
          <w:noProof/>
          <w:color w:val="000000" w:themeColor="text1"/>
          <w:sz w:val="28"/>
          <w:szCs w:val="28"/>
        </w:rPr>
        <w:drawing>
          <wp:inline distT="0" distB="0" distL="0" distR="0" wp14:anchorId="652306B1" wp14:editId="0BC4AD8A">
            <wp:extent cx="1943100" cy="317500"/>
            <wp:effectExtent l="19050" t="0" r="0" b="0"/>
            <wp:docPr id="189" name="Рисунок 189" descr="https://chart.googleapis.com/chart?cht=tx&amp;chl=v%20=%20\frac%7b\sigma%20%7d%7b\overline%7bx%7d%7d%20=%20\frac%7b11%7d%7b1458%7d100%25%20=%200.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chart.googleapis.com/chart?cht=tx&amp;chl=v%20=%20\frac%7b\sigma%20%7d%7b\overline%7bx%7d%7d%20=%20\frac%7b11%7d%7b1458%7d100%25%20=%200.75%25"/>
                    <pic:cNvPicPr>
                      <a:picLocks noChangeAspect="1" noChangeArrowheads="1"/>
                    </pic:cNvPicPr>
                  </pic:nvPicPr>
                  <pic:blipFill>
                    <a:blip r:embed="rId128" cstate="print"/>
                    <a:srcRect/>
                    <a:stretch>
                      <a:fillRect/>
                    </a:stretch>
                  </pic:blipFill>
                  <pic:spPr bwMode="auto">
                    <a:xfrm>
                      <a:off x="0" y="0"/>
                      <a:ext cx="1943100" cy="317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Поскольку v ≤ 30%, то совокупность однородна, а вариация слабая. Полученным результатам можно доверять.</w:t>
      </w:r>
      <w:r w:rsidRPr="00506A01">
        <w:rPr>
          <w:color w:val="000000" w:themeColor="text1"/>
          <w:sz w:val="28"/>
          <w:szCs w:val="28"/>
        </w:rPr>
        <w:br/>
      </w:r>
      <w:r w:rsidRPr="00506A01">
        <w:rPr>
          <w:i/>
          <w:iCs/>
          <w:color w:val="000000" w:themeColor="text1"/>
          <w:sz w:val="28"/>
          <w:szCs w:val="28"/>
          <w:shd w:val="clear" w:color="auto" w:fill="FFFFFF"/>
        </w:rPr>
        <w:t>Линейный коэффициент вариации</w:t>
      </w:r>
      <w:r w:rsidRPr="00506A01">
        <w:rPr>
          <w:color w:val="000000" w:themeColor="text1"/>
          <w:sz w:val="28"/>
          <w:szCs w:val="28"/>
          <w:shd w:val="clear" w:color="auto" w:fill="FFFFFF"/>
        </w:rPr>
        <w:t> или </w:t>
      </w:r>
      <w:r w:rsidRPr="00506A01">
        <w:rPr>
          <w:i/>
          <w:iCs/>
          <w:color w:val="000000" w:themeColor="text1"/>
          <w:sz w:val="28"/>
          <w:szCs w:val="28"/>
          <w:shd w:val="clear" w:color="auto" w:fill="FFFFFF"/>
        </w:rPr>
        <w:t>Относительное линейное отклонение</w:t>
      </w:r>
      <w:r w:rsidRPr="00506A01">
        <w:rPr>
          <w:color w:val="000000" w:themeColor="text1"/>
          <w:sz w:val="28"/>
          <w:szCs w:val="28"/>
          <w:shd w:val="clear" w:color="auto" w:fill="FFFFFF"/>
        </w:rPr>
        <w:t> - характеризует долю усредненного значения признака абсолютных отклонений от средней величины.</w:t>
      </w:r>
      <w:r w:rsidRPr="00506A01">
        <w:rPr>
          <w:color w:val="000000" w:themeColor="text1"/>
          <w:sz w:val="28"/>
          <w:szCs w:val="28"/>
        </w:rPr>
        <w:br/>
      </w:r>
      <w:r w:rsidRPr="00506A01">
        <w:rPr>
          <w:noProof/>
          <w:color w:val="000000" w:themeColor="text1"/>
          <w:sz w:val="28"/>
          <w:szCs w:val="28"/>
        </w:rPr>
        <w:drawing>
          <wp:inline distT="0" distB="0" distL="0" distR="0" wp14:anchorId="13423691" wp14:editId="6E340B53">
            <wp:extent cx="2120900" cy="330200"/>
            <wp:effectExtent l="19050" t="0" r="0" b="0"/>
            <wp:docPr id="190" name="Рисунок 190" descr="https://chart.googleapis.com/chart?cht=tx&amp;chl=Kd%20=%20\frac%7bd%7d%7b\overline%7bx%7d%7d%20=%20\frac%7b11%7d%7b1458%7d100%25%20=%200.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chart.googleapis.com/chart?cht=tx&amp;chl=Kd%20=%20\frac%7bd%7d%7b\overline%7bx%7d%7d%20=%20\frac%7b11%7d%7b1458%7d100%25%20=%200.75%25"/>
                    <pic:cNvPicPr>
                      <a:picLocks noChangeAspect="1" noChangeArrowheads="1"/>
                    </pic:cNvPicPr>
                  </pic:nvPicPr>
                  <pic:blipFill>
                    <a:blip r:embed="rId129" cstate="print"/>
                    <a:srcRect/>
                    <a:stretch>
                      <a:fillRect/>
                    </a:stretch>
                  </pic:blipFill>
                  <pic:spPr bwMode="auto">
                    <a:xfrm>
                      <a:off x="0" y="0"/>
                      <a:ext cx="21209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lastRenderedPageBreak/>
        <w:t>Коэффициент осцилляции</w:t>
      </w:r>
      <w:r w:rsidRPr="00506A01">
        <w:rPr>
          <w:color w:val="000000" w:themeColor="text1"/>
          <w:sz w:val="28"/>
          <w:szCs w:val="28"/>
          <w:shd w:val="clear" w:color="auto" w:fill="FFFFFF"/>
        </w:rPr>
        <w:t> - отражает относительную колеблемость крайних значений признака вокруг средней.</w:t>
      </w:r>
      <w:r w:rsidRPr="00506A01">
        <w:rPr>
          <w:color w:val="000000" w:themeColor="text1"/>
          <w:sz w:val="28"/>
          <w:szCs w:val="28"/>
        </w:rPr>
        <w:br/>
      </w:r>
      <w:r w:rsidRPr="00506A01">
        <w:rPr>
          <w:noProof/>
          <w:color w:val="000000" w:themeColor="text1"/>
          <w:sz w:val="28"/>
          <w:szCs w:val="28"/>
        </w:rPr>
        <w:drawing>
          <wp:inline distT="0" distB="0" distL="0" distR="0" wp14:anchorId="5DA36743" wp14:editId="60BD55C5">
            <wp:extent cx="2095500" cy="330200"/>
            <wp:effectExtent l="19050" t="0" r="0" b="0"/>
            <wp:docPr id="191" name="Рисунок 191" descr="https://chart.googleapis.com/chart?cht=tx&amp;chl=Kr%20=%20\frac%7bR%7d%7b\overline%7bx%7d%7d%20=%20\frac%7b22%7d%7b1458%7d100%25%20=%201.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chart.googleapis.com/chart?cht=tx&amp;chl=Kr%20=%20\frac%7bR%7d%7b\overline%7bx%7d%7d%20=%20\frac%7b22%7d%7b1458%7d100%25%20=%201.51%25"/>
                    <pic:cNvPicPr>
                      <a:picLocks noChangeAspect="1" noChangeArrowheads="1"/>
                    </pic:cNvPicPr>
                  </pic:nvPicPr>
                  <pic:blipFill>
                    <a:blip r:embed="rId130" cstate="print"/>
                    <a:srcRect/>
                    <a:stretch>
                      <a:fillRect/>
                    </a:stretch>
                  </pic:blipFill>
                  <pic:spPr bwMode="auto">
                    <a:xfrm>
                      <a:off x="0" y="0"/>
                      <a:ext cx="20955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Показатели формы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Степень асимметрии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Симметричным является распределение, в котором частоты любых двух вариантов, равностоящих в обе стороны от центра распределения, равны между собой.</w:t>
      </w:r>
      <w:r w:rsidRPr="00506A01">
        <w:rPr>
          <w:color w:val="000000" w:themeColor="text1"/>
          <w:sz w:val="28"/>
          <w:szCs w:val="28"/>
        </w:rPr>
        <w:br/>
      </w:r>
      <w:r w:rsidRPr="00506A01">
        <w:rPr>
          <w:color w:val="000000" w:themeColor="text1"/>
          <w:sz w:val="28"/>
          <w:szCs w:val="28"/>
          <w:shd w:val="clear" w:color="auto" w:fill="FFFFFF"/>
        </w:rPr>
        <w:t>Наиболее точным и распространенным показателем асимметрии является моментный коэффициент асимметрии.</w:t>
      </w:r>
      <w:r w:rsidRPr="00506A01">
        <w:rPr>
          <w:color w:val="000000" w:themeColor="text1"/>
          <w:sz w:val="28"/>
          <w:szCs w:val="28"/>
        </w:rPr>
        <w:br/>
      </w:r>
      <w:r w:rsidRPr="00506A01">
        <w:rPr>
          <w:color w:val="000000" w:themeColor="text1"/>
          <w:sz w:val="28"/>
          <w:szCs w:val="28"/>
          <w:shd w:val="clear" w:color="auto" w:fill="FFFFFF"/>
        </w:rPr>
        <w:t>As =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3</w:t>
      </w:r>
      <w:r w:rsidRPr="00506A01">
        <w:rPr>
          <w:color w:val="000000" w:themeColor="text1"/>
          <w:sz w:val="28"/>
          <w:szCs w:val="28"/>
        </w:rPr>
        <w:br/>
      </w:r>
      <w:r w:rsidRPr="00506A01">
        <w:rPr>
          <w:color w:val="000000" w:themeColor="text1"/>
          <w:sz w:val="28"/>
          <w:szCs w:val="28"/>
          <w:shd w:val="clear" w:color="auto" w:fill="FFFFFF"/>
        </w:rPr>
        <w:t>где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центральный момент третьего порядка.</w:t>
      </w:r>
      <w:r w:rsidRPr="00506A01">
        <w:rPr>
          <w:color w:val="000000" w:themeColor="text1"/>
          <w:sz w:val="28"/>
          <w:szCs w:val="28"/>
        </w:rPr>
        <w:br/>
      </w:r>
      <w:r w:rsidRPr="00506A01">
        <w:rPr>
          <w:color w:val="000000" w:themeColor="text1"/>
          <w:sz w:val="28"/>
          <w:szCs w:val="28"/>
          <w:shd w:val="clear" w:color="auto" w:fill="FFFFFF"/>
        </w:rPr>
        <w:t>s - среднеквадратическое отклонение.</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0/2 = 0</w:t>
      </w:r>
      <w:r w:rsidRPr="00506A01">
        <w:rPr>
          <w:color w:val="000000" w:themeColor="text1"/>
          <w:sz w:val="28"/>
          <w:szCs w:val="28"/>
        </w:rPr>
        <w:br/>
      </w:r>
      <w:r w:rsidRPr="00506A01">
        <w:rPr>
          <w:noProof/>
          <w:color w:val="000000" w:themeColor="text1"/>
          <w:sz w:val="28"/>
          <w:szCs w:val="28"/>
        </w:rPr>
        <w:drawing>
          <wp:inline distT="0" distB="0" distL="0" distR="0" wp14:anchorId="5A905E00" wp14:editId="6F73145E">
            <wp:extent cx="889000" cy="330200"/>
            <wp:effectExtent l="19050" t="0" r="6350" b="0"/>
            <wp:docPr id="192" name="Рисунок 192" descr="https://chart.googleapis.com/chart?cht=tx&amp;chl=As%20=%20\frac%7b0%7d%7b11%5e%7b3%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chart.googleapis.com/chart?cht=tx&amp;chl=As%20=%20\frac%7b0%7d%7b11%5e%7b3%7d%7d%20=%200"/>
                    <pic:cNvPicPr>
                      <a:picLocks noChangeAspect="1" noChangeArrowheads="1"/>
                    </pic:cNvPicPr>
                  </pic:nvPicPr>
                  <pic:blipFill>
                    <a:blip r:embed="rId131" cstate="print"/>
                    <a:srcRect/>
                    <a:stretch>
                      <a:fillRect/>
                    </a:stretch>
                  </pic:blipFill>
                  <pic:spPr bwMode="auto">
                    <a:xfrm>
                      <a:off x="0" y="0"/>
                      <a:ext cx="8890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Отрицательный знак свидетельствует о наличии левосторонней асимметрии</w:t>
      </w:r>
      <w:r w:rsidRPr="00506A01">
        <w:rPr>
          <w:color w:val="000000" w:themeColor="text1"/>
          <w:sz w:val="28"/>
          <w:szCs w:val="28"/>
        </w:rPr>
        <w:br/>
      </w:r>
      <w:r w:rsidRPr="00506A01">
        <w:rPr>
          <w:color w:val="000000" w:themeColor="text1"/>
          <w:sz w:val="28"/>
          <w:szCs w:val="28"/>
          <w:shd w:val="clear" w:color="auto" w:fill="FFFFFF"/>
        </w:rPr>
        <w:t>Оценка существенности показателя асимметрии дается с помощью средней квадратической ошибки коэффициента асимметрии:</w:t>
      </w:r>
      <w:r w:rsidRPr="00506A01">
        <w:rPr>
          <w:color w:val="000000" w:themeColor="text1"/>
          <w:sz w:val="28"/>
          <w:szCs w:val="28"/>
        </w:rPr>
        <w:br/>
      </w:r>
      <w:r w:rsidRPr="00506A01">
        <w:rPr>
          <w:noProof/>
          <w:color w:val="000000" w:themeColor="text1"/>
          <w:sz w:val="28"/>
          <w:szCs w:val="28"/>
        </w:rPr>
        <w:drawing>
          <wp:inline distT="0" distB="0" distL="0" distR="0" wp14:anchorId="2CE14958" wp14:editId="59C77DB9">
            <wp:extent cx="1485900" cy="495300"/>
            <wp:effectExtent l="19050" t="0" r="0" b="0"/>
            <wp:docPr id="193" name="Рисунок 193" descr="https://chart.googleapis.com/chart?cht=tx&amp;chl=s_%7bAs%7d%20=%20\sqrt%7b\frac%7b6(n-2)%7d%7b(n%2B1)(n%2B3)%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chart.googleapis.com/chart?cht=tx&amp;chl=s_%7bAs%7d%20=%20\sqrt%7b\frac%7b6(n-2)%7d%7b(n%2B1)(n%2B3)%7d%7d"/>
                    <pic:cNvPicPr>
                      <a:picLocks noChangeAspect="1" noChangeArrowheads="1"/>
                    </pic:cNvPicPr>
                  </pic:nvPicPr>
                  <pic:blipFill>
                    <a:blip r:embed="rId20" cstate="print"/>
                    <a:srcRect/>
                    <a:stretch>
                      <a:fillRect/>
                    </a:stretch>
                  </pic:blipFill>
                  <pic:spPr bwMode="auto">
                    <a:xfrm>
                      <a:off x="0" y="0"/>
                      <a:ext cx="14859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выполняется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&lt; 3, то асимметрия несущественная, ее наличие объясняется влиянием различных случайных обстоятельств. Если имеет место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&gt; 3, то асимметрия существенная и распределение признака в генеральной совокупности не является симметричным.</w:t>
      </w:r>
      <w:r w:rsidRPr="00506A01">
        <w:rPr>
          <w:color w:val="000000" w:themeColor="text1"/>
          <w:sz w:val="28"/>
          <w:szCs w:val="28"/>
        </w:rPr>
        <w:br/>
      </w:r>
      <w:r w:rsidRPr="00506A01">
        <w:rPr>
          <w:color w:val="000000" w:themeColor="text1"/>
          <w:sz w:val="28"/>
          <w:szCs w:val="28"/>
          <w:shd w:val="clear" w:color="auto" w:fill="FFFFFF"/>
        </w:rPr>
        <w:t>Расчет центральных моментов проводим в аналитической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140"/>
        <w:gridCol w:w="1140"/>
        <w:gridCol w:w="1140"/>
      </w:tblGrid>
      <w:tr w:rsidR="00506A01" w:rsidRPr="00506A01" w14:paraId="46899A96"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2C039DC"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3786B1D"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DB2083B"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1F2B153"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4</w:t>
            </w:r>
          </w:p>
        </w:tc>
      </w:tr>
      <w:tr w:rsidR="00506A01" w:rsidRPr="00506A01" w14:paraId="676FD1A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7FC59BD"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lastRenderedPageBreak/>
              <w:t>1447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70B7B0F"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121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E7CA84C"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-1331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5127C6"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14641</w:t>
            </w:r>
          </w:p>
        </w:tc>
      </w:tr>
      <w:tr w:rsidR="00506A01" w:rsidRPr="00506A01" w14:paraId="0517B20E"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7CB2E9D"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1469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8C81E4A"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121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3EF43F"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1331</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A2CD5EC"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14641</w:t>
            </w:r>
          </w:p>
        </w:tc>
      </w:tr>
      <w:tr w:rsidR="00506A01" w:rsidRPr="00506A01" w14:paraId="05444F0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7916651A"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B31821D"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242</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559937C"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0</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387BED1D"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29282</w:t>
            </w:r>
          </w:p>
        </w:tc>
      </w:tr>
    </w:tbl>
    <w:p w14:paraId="28994D36"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br/>
      </w:r>
      <w:r w:rsidRPr="00506A01">
        <w:rPr>
          <w:noProof/>
          <w:color w:val="000000" w:themeColor="text1"/>
          <w:sz w:val="28"/>
          <w:szCs w:val="28"/>
        </w:rPr>
        <w:drawing>
          <wp:inline distT="0" distB="0" distL="0" distR="0" wp14:anchorId="552F0A5B" wp14:editId="08AD3155">
            <wp:extent cx="1727200" cy="495300"/>
            <wp:effectExtent l="19050" t="0" r="6350" b="0"/>
            <wp:docPr id="194" name="Рисунок 194" descr="https://chart.googleapis.com/chart?cht=tx&amp;chl=s_%7bAs%7d%20=%20\sqrt%7b\frac%7b6(2-2)%7d%7b(2%2B1)(2%2B3)%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chart.googleapis.com/chart?cht=tx&amp;chl=s_%7bAs%7d%20=%20\sqrt%7b\frac%7b6(2-2)%7d%7b(2%2B1)(2%2B3)%7d%7d%20=%200"/>
                    <pic:cNvPicPr>
                      <a:picLocks noChangeAspect="1" noChangeArrowheads="1"/>
                    </pic:cNvPicPr>
                  </pic:nvPicPr>
                  <pic:blipFill>
                    <a:blip r:embed="rId86" cstate="print"/>
                    <a:srcRect/>
                    <a:stretch>
                      <a:fillRect/>
                    </a:stretch>
                  </pic:blipFill>
                  <pic:spPr bwMode="auto">
                    <a:xfrm>
                      <a:off x="0" y="0"/>
                      <a:ext cx="17272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анализируемом ряду распределения наблюдается несущественная асимметрия (0/0 = 0&lt;3)</w:t>
      </w:r>
      <w:r w:rsidRPr="00506A01">
        <w:rPr>
          <w:color w:val="000000" w:themeColor="text1"/>
          <w:sz w:val="28"/>
          <w:szCs w:val="28"/>
        </w:rPr>
        <w:br/>
      </w:r>
      <w:r w:rsidRPr="00506A01">
        <w:rPr>
          <w:color w:val="000000" w:themeColor="text1"/>
          <w:sz w:val="28"/>
          <w:szCs w:val="28"/>
          <w:shd w:val="clear" w:color="auto" w:fill="FFFFFF"/>
        </w:rPr>
        <w:t>Применяются также структурные показатели (коэффициенты) асимметрии, характеризующие асимметрию только в центральной части распределения, т.е. основной массы единиц, и независящие от крайних значений признака. Рассчитаем структурный коэффициент асимметрии Пирсона:</w:t>
      </w:r>
      <w:r w:rsidRPr="00506A01">
        <w:rPr>
          <w:color w:val="000000" w:themeColor="text1"/>
          <w:sz w:val="28"/>
          <w:szCs w:val="28"/>
        </w:rPr>
        <w:br/>
      </w:r>
      <w:r w:rsidRPr="00506A01">
        <w:rPr>
          <w:noProof/>
          <w:color w:val="000000" w:themeColor="text1"/>
          <w:sz w:val="28"/>
          <w:szCs w:val="28"/>
        </w:rPr>
        <w:drawing>
          <wp:inline distT="0" distB="0" distL="0" distR="0" wp14:anchorId="774A4F69" wp14:editId="78D55E8F">
            <wp:extent cx="2197100" cy="342900"/>
            <wp:effectExtent l="19050" t="0" r="0" b="0"/>
            <wp:docPr id="195" name="Рисунок 195" descr="https://chart.googleapis.com/chart?cht=tx&amp;chl=Asp%20=%20\frac%7b\overline%7bx%7d%20-%20M_%7bo%7d%7d%7b\sigma%20%7d%20=%20\frac%7b1458-1447%7d%7b11%7d%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chart.googleapis.com/chart?cht=tx&amp;chl=Asp%20=%20\frac%7b\overline%7bx%7d%20-%20M_%7bo%7d%7d%7b\sigma%20%7d%20=%20\frac%7b1458-1447%7d%7b11%7d%20=%201"/>
                    <pic:cNvPicPr>
                      <a:picLocks noChangeAspect="1" noChangeArrowheads="1"/>
                    </pic:cNvPicPr>
                  </pic:nvPicPr>
                  <pic:blipFill>
                    <a:blip r:embed="rId132" cstate="print"/>
                    <a:srcRect/>
                    <a:stretch>
                      <a:fillRect/>
                    </a:stretch>
                  </pic:blipFill>
                  <pic:spPr bwMode="auto">
                    <a:xfrm>
                      <a:off x="0" y="0"/>
                      <a:ext cx="21971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симметричных распределений рассчитывается показатель эксцесса (островершинности). Эксцесс представляет собой выпад вершины эмпирического распределения вверх или вниз от вершины кривой нормального распределения.</w:t>
      </w:r>
      <w:r w:rsidRPr="00506A01">
        <w:rPr>
          <w:color w:val="000000" w:themeColor="text1"/>
          <w:sz w:val="28"/>
          <w:szCs w:val="28"/>
        </w:rPr>
        <w:br/>
      </w:r>
      <w:r w:rsidRPr="00506A01">
        <w:rPr>
          <w:color w:val="000000" w:themeColor="text1"/>
          <w:sz w:val="28"/>
          <w:szCs w:val="28"/>
          <w:shd w:val="clear" w:color="auto" w:fill="FFFFFF"/>
        </w:rPr>
        <w:t>Чаще всего эксцесс оценивается с помощью показателя:</w:t>
      </w:r>
      <w:r w:rsidRPr="00506A01">
        <w:rPr>
          <w:color w:val="000000" w:themeColor="text1"/>
          <w:sz w:val="28"/>
          <w:szCs w:val="28"/>
        </w:rPr>
        <w:br/>
      </w:r>
      <w:r w:rsidRPr="00506A01">
        <w:rPr>
          <w:noProof/>
          <w:color w:val="000000" w:themeColor="text1"/>
          <w:sz w:val="28"/>
          <w:szCs w:val="28"/>
        </w:rPr>
        <w:drawing>
          <wp:inline distT="0" distB="0" distL="0" distR="0" wp14:anchorId="2C99980D" wp14:editId="1B6AE731">
            <wp:extent cx="927100" cy="330200"/>
            <wp:effectExtent l="19050" t="0" r="6350" b="0"/>
            <wp:docPr id="196" name="Рисунок 196" descr="https://chart.googleapis.com/chart?cht=tx&amp;chl=Ex%20=%20\frac%7bM_%7b4%7d%7d%7bs%5e%7b4%7d%7d%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chart.googleapis.com/chart?cht=tx&amp;chl=Ex%20=%20\frac%7bM_%7b4%7d%7d%7bs%5e%7b4%7d%7d%20-%203"/>
                    <pic:cNvPicPr>
                      <a:picLocks noChangeAspect="1" noChangeArrowheads="1"/>
                    </pic:cNvPicPr>
                  </pic:nvPicPr>
                  <pic:blipFill>
                    <a:blip r:embed="rId23"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распределений более островершинных (вытянутых), чем нормальное, показатель эксцесса положительный (Ex &gt; 0), для более плосковершинных (сплюснутых) - отрицательный (Ex &lt; 0), т.к. для нормального распределения 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29282/2 = 14641</w:t>
      </w:r>
      <w:r w:rsidRPr="00506A01">
        <w:rPr>
          <w:color w:val="000000" w:themeColor="text1"/>
          <w:sz w:val="28"/>
          <w:szCs w:val="28"/>
        </w:rPr>
        <w:br/>
      </w:r>
      <w:r w:rsidRPr="00506A01">
        <w:rPr>
          <w:noProof/>
          <w:color w:val="000000" w:themeColor="text1"/>
          <w:sz w:val="28"/>
          <w:szCs w:val="28"/>
        </w:rPr>
        <w:drawing>
          <wp:inline distT="0" distB="0" distL="0" distR="0" wp14:anchorId="6F340CAD" wp14:editId="3AD74CCC">
            <wp:extent cx="1981200" cy="330200"/>
            <wp:effectExtent l="19050" t="0" r="0" b="0"/>
            <wp:docPr id="197" name="Рисунок 197" descr="https://chart.googleapis.com/chart?cht=tx&amp;chl=Ex%20=%20\frac%7b14641%7d%7b11%5e%7b4%7d%7d%20-%203%20=%201%20-%203%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chart.googleapis.com/chart?cht=tx&amp;chl=Ex%20=%20\frac%7b14641%7d%7b11%5e%7b4%7d%7d%20-%203%20=%201%20-%203%20=%20-2"/>
                    <pic:cNvPicPr>
                      <a:picLocks noChangeAspect="1" noChangeArrowheads="1"/>
                    </pic:cNvPicPr>
                  </pic:nvPicPr>
                  <pic:blipFill>
                    <a:blip r:embed="rId133" cstate="print"/>
                    <a:srcRect/>
                    <a:stretch>
                      <a:fillRect/>
                    </a:stretch>
                  </pic:blipFill>
                  <pic:spPr bwMode="auto">
                    <a:xfrm>
                      <a:off x="0" y="0"/>
                      <a:ext cx="19812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Число 3 вычитается из отношения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xml:space="preserve"> потому, что для нормального закона </w:t>
      </w:r>
      <w:r w:rsidRPr="00506A01">
        <w:rPr>
          <w:color w:val="000000" w:themeColor="text1"/>
          <w:sz w:val="28"/>
          <w:szCs w:val="28"/>
          <w:shd w:val="clear" w:color="auto" w:fill="FFFFFF"/>
        </w:rPr>
        <w:lastRenderedPageBreak/>
        <w:t>распределения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 Таким образом, для нормального распределения эксцесс равен нулю. Островершинные кривые обладают положительным эксцессом, кривые более плосковершинные - отрицательным эксцессом.</w:t>
      </w:r>
      <w:r w:rsidRPr="00506A01">
        <w:rPr>
          <w:color w:val="000000" w:themeColor="text1"/>
          <w:sz w:val="28"/>
          <w:szCs w:val="28"/>
        </w:rPr>
        <w:br/>
      </w:r>
      <w:r w:rsidRPr="00506A01">
        <w:rPr>
          <w:color w:val="000000" w:themeColor="text1"/>
          <w:sz w:val="28"/>
          <w:szCs w:val="28"/>
          <w:shd w:val="clear" w:color="auto" w:fill="FFFFFF"/>
        </w:rPr>
        <w:t>Ex &lt; 0 - плосковершинное распределение</w:t>
      </w:r>
      <w:r w:rsidRPr="00506A01">
        <w:rPr>
          <w:color w:val="000000" w:themeColor="text1"/>
          <w:sz w:val="28"/>
          <w:szCs w:val="28"/>
        </w:rPr>
        <w:br/>
      </w:r>
      <w:r w:rsidRPr="00506A01">
        <w:rPr>
          <w:color w:val="000000" w:themeColor="text1"/>
          <w:sz w:val="28"/>
          <w:szCs w:val="28"/>
          <w:shd w:val="clear" w:color="auto" w:fill="FFFFFF"/>
        </w:rPr>
        <w:t>Чтобы оценить существенность эксцесса рассчитывают статистику Ex/s</w:t>
      </w:r>
      <w:r w:rsidRPr="00506A01">
        <w:rPr>
          <w:color w:val="000000" w:themeColor="text1"/>
          <w:sz w:val="28"/>
          <w:szCs w:val="28"/>
          <w:shd w:val="clear" w:color="auto" w:fill="FFFFFF"/>
          <w:vertAlign w:val="subscript"/>
        </w:rPr>
        <w:t>Ex</w:t>
      </w:r>
      <w:r w:rsidRPr="00506A01">
        <w:rPr>
          <w:color w:val="000000" w:themeColor="text1"/>
          <w:sz w:val="28"/>
          <w:szCs w:val="28"/>
        </w:rPr>
        <w:br/>
      </w:r>
      <w:r w:rsidRPr="00506A01">
        <w:rPr>
          <w:color w:val="000000" w:themeColor="text1"/>
          <w:sz w:val="28"/>
          <w:szCs w:val="28"/>
          <w:shd w:val="clear" w:color="auto" w:fill="FFFFFF"/>
        </w:rPr>
        <w:t>где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средняя квадратическая ошибка коэффициента эксцесса.</w:t>
      </w:r>
      <w:r w:rsidRPr="00506A01">
        <w:rPr>
          <w:color w:val="000000" w:themeColor="text1"/>
          <w:sz w:val="28"/>
          <w:szCs w:val="28"/>
        </w:rPr>
        <w:br/>
      </w:r>
      <w:r w:rsidRPr="00506A01">
        <w:rPr>
          <w:noProof/>
          <w:color w:val="000000" w:themeColor="text1"/>
          <w:sz w:val="28"/>
          <w:szCs w:val="28"/>
        </w:rPr>
        <w:drawing>
          <wp:inline distT="0" distB="0" distL="0" distR="0" wp14:anchorId="70AA0300" wp14:editId="45420F7C">
            <wp:extent cx="1968500" cy="520700"/>
            <wp:effectExtent l="19050" t="0" r="0" b="0"/>
            <wp:docPr id="198" name="Рисунок 198" descr="https://chart.googleapis.com/chart?cht=tx&amp;chl=s_%7bEx%7d%20=%20\sqrt%7b\frac%7b24n(n-2)(n-3)%7d%7b(n%2B1)%5e%7b2%7d(n%2B3)(n%2B5)%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chart.googleapis.com/chart?cht=tx&amp;chl=s_%7bEx%7d%20=%20\sqrt%7b\frac%7b24n(n-2)(n-3)%7d%7b(n%2B1)%5e%7b2%7d(n%2B3)(n%2B5)%7d%7d"/>
                    <pic:cNvPicPr>
                      <a:picLocks noChangeAspect="1" noChangeArrowheads="1"/>
                    </pic:cNvPicPr>
                  </pic:nvPicPr>
                  <pic:blipFill>
                    <a:blip r:embed="rId25" cstate="print"/>
                    <a:srcRect/>
                    <a:stretch>
                      <a:fillRect/>
                    </a:stretch>
                  </pic:blipFill>
                  <pic:spPr bwMode="auto">
                    <a:xfrm>
                      <a:off x="0" y="0"/>
                      <a:ext cx="19685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отношение 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&gt; 3, то отклонение от нормального распределения считается существенным.</w:t>
      </w:r>
      <w:r w:rsidRPr="00506A01">
        <w:rPr>
          <w:color w:val="000000" w:themeColor="text1"/>
          <w:sz w:val="28"/>
          <w:szCs w:val="28"/>
        </w:rPr>
        <w:br/>
      </w:r>
      <w:r w:rsidRPr="00506A01">
        <w:rPr>
          <w:noProof/>
          <w:color w:val="000000" w:themeColor="text1"/>
          <w:sz w:val="28"/>
          <w:szCs w:val="28"/>
        </w:rPr>
        <w:drawing>
          <wp:inline distT="0" distB="0" distL="0" distR="0" wp14:anchorId="1258E4E3" wp14:editId="77518DF6">
            <wp:extent cx="2197100" cy="520700"/>
            <wp:effectExtent l="19050" t="0" r="0" b="0"/>
            <wp:docPr id="199" name="Рисунок 199" descr="https://chart.googleapis.com/chart?cht=tx&amp;chl=s_%7bEx%7d%20=%20\sqrt%7b\frac%7b24%20\cdot%20%202(2-2)(2-3)%7d%7b(2%2B1)%5e%7b2%7d(2%2B3)(2%2B5)%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chart.googleapis.com/chart?cht=tx&amp;chl=s_%7bEx%7d%20=%20\sqrt%7b\frac%7b24%20\cdot%20%202(2-2)(2-3)%7d%7b(2%2B1)%5e%7b2%7d(2%2B3)(2%2B5)%7d%7d%20=%200"/>
                    <pic:cNvPicPr>
                      <a:picLocks noChangeAspect="1" noChangeArrowheads="1"/>
                    </pic:cNvPicPr>
                  </pic:nvPicPr>
                  <pic:blipFill>
                    <a:blip r:embed="rId89" cstate="print"/>
                    <a:srcRect/>
                    <a:stretch>
                      <a:fillRect/>
                    </a:stretch>
                  </pic:blipFill>
                  <pic:spPr bwMode="auto">
                    <a:xfrm>
                      <a:off x="0" y="0"/>
                      <a:ext cx="21971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-2/0 = 0</w:t>
      </w:r>
      <w:r w:rsidRPr="00506A01">
        <w:rPr>
          <w:color w:val="000000" w:themeColor="text1"/>
          <w:sz w:val="28"/>
          <w:szCs w:val="28"/>
        </w:rPr>
        <w:br/>
      </w:r>
      <w:r w:rsidRPr="00506A01">
        <w:rPr>
          <w:color w:val="000000" w:themeColor="text1"/>
          <w:sz w:val="28"/>
          <w:szCs w:val="28"/>
          <w:shd w:val="clear" w:color="auto" w:fill="FFFFFF"/>
        </w:rPr>
        <w:t>Поскольку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&lt; 3, то отклонение от нормального распределения считается не существенным.</w:t>
      </w:r>
      <w:r w:rsidRPr="00506A01">
        <w:rPr>
          <w:color w:val="000000" w:themeColor="text1"/>
          <w:sz w:val="28"/>
          <w:szCs w:val="28"/>
        </w:rPr>
        <w:br/>
      </w:r>
      <w:r w:rsidRPr="00506A01">
        <w:rPr>
          <w:b/>
          <w:bCs/>
          <w:color w:val="000000" w:themeColor="text1"/>
          <w:sz w:val="28"/>
          <w:szCs w:val="28"/>
          <w:shd w:val="clear" w:color="auto" w:fill="FFFFFF"/>
        </w:rPr>
        <w:t>Интервальное оценивание центра генеральной совокупности</w:t>
      </w:r>
      <w:r w:rsidRPr="00506A01">
        <w:rPr>
          <w:color w:val="000000" w:themeColor="text1"/>
          <w:sz w:val="28"/>
          <w:szCs w:val="28"/>
          <w:shd w:val="clear" w:color="auto" w:fill="FFFFFF"/>
        </w:rPr>
        <w:t>.</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генерального среднего</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0EC00ABC" wp14:editId="78688537">
            <wp:extent cx="1752600" cy="330200"/>
            <wp:effectExtent l="19050" t="0" r="0" b="0"/>
            <wp:docPr id="200" name="Рисунок 200" descr="https://chart.googleapis.com/chart?cht=tx&amp;chl=(\overline%7bx%7d%20-%20t_%7bkp%7d\cdot%20\frac%7bs%7d%7b\sqrt%7bn%7d%7d;%20\overline%7bx%7d%20%2B%20t_%7bkp%7d\cdot%20\frac%7bs%7d%7b\sqrt%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chart.googleapis.com/chart?cht=tx&amp;chl=(\overline%7bx%7d%20-%20t_%7bkp%7d\cdot%20\frac%7bs%7d%7b\sqrt%7bn%7d%7d;%20\overline%7bx%7d%20%2B%20t_%7bkp%7d\cdot%20\frac%7bs%7d%7b\sqrt%7bn%7d%7d)"/>
                    <pic:cNvPicPr>
                      <a:picLocks noChangeAspect="1" noChangeArrowheads="1"/>
                    </pic:cNvPicPr>
                  </pic:nvPicPr>
                  <pic:blipFill>
                    <a:blip r:embed="rId27" cstate="print"/>
                    <a:srcRect/>
                    <a:stretch>
                      <a:fillRect/>
                    </a:stretch>
                  </pic:blipFill>
                  <pic:spPr bwMode="auto">
                    <a:xfrm>
                      <a:off x="0" y="0"/>
                      <a:ext cx="1752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Определяем значение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по таблице распределения Стьюдента.</w:t>
      </w:r>
      <w:r w:rsidRPr="00506A01">
        <w:rPr>
          <w:color w:val="000000" w:themeColor="text1"/>
          <w:sz w:val="28"/>
          <w:szCs w:val="28"/>
        </w:rPr>
        <w:br/>
      </w:r>
      <w:r w:rsidRPr="00506A01">
        <w:rPr>
          <w:color w:val="000000" w:themeColor="text1"/>
          <w:sz w:val="28"/>
          <w:szCs w:val="28"/>
          <w:shd w:val="clear" w:color="auto" w:fill="FFFFFF"/>
        </w:rPr>
        <w:t>По таблице Стьюдента находим:</w:t>
      </w:r>
      <w:r w:rsidRPr="00506A01">
        <w:rPr>
          <w:color w:val="000000" w:themeColor="text1"/>
          <w:sz w:val="28"/>
          <w:szCs w:val="28"/>
        </w:rPr>
        <w:br/>
      </w:r>
      <w:r w:rsidRPr="00506A01">
        <w:rPr>
          <w:color w:val="000000" w:themeColor="text1"/>
          <w:sz w:val="28"/>
          <w:szCs w:val="28"/>
          <w:shd w:val="clear" w:color="auto" w:fill="FFFFFF"/>
        </w:rPr>
        <w:t>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(n-1;α/2) = 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(1;0.025) = 25.452</w:t>
      </w:r>
      <w:r w:rsidRPr="00506A01">
        <w:rPr>
          <w:color w:val="000000" w:themeColor="text1"/>
          <w:sz w:val="28"/>
          <w:szCs w:val="28"/>
        </w:rPr>
        <w:br/>
      </w:r>
      <w:r w:rsidRPr="00506A01">
        <w:rPr>
          <w:color w:val="000000" w:themeColor="text1"/>
          <w:sz w:val="28"/>
          <w:szCs w:val="28"/>
          <w:shd w:val="clear" w:color="auto" w:fill="FFFFFF"/>
        </w:rPr>
        <w:t>Стандартная ошибка выборки для среднего:</w:t>
      </w:r>
      <w:r w:rsidRPr="00506A01">
        <w:rPr>
          <w:color w:val="000000" w:themeColor="text1"/>
          <w:sz w:val="28"/>
          <w:szCs w:val="28"/>
        </w:rPr>
        <w:br/>
      </w:r>
      <w:r w:rsidRPr="00506A01">
        <w:rPr>
          <w:noProof/>
          <w:color w:val="000000" w:themeColor="text1"/>
          <w:sz w:val="28"/>
          <w:szCs w:val="28"/>
        </w:rPr>
        <w:drawing>
          <wp:inline distT="0" distB="0" distL="0" distR="0" wp14:anchorId="5CCB94A7" wp14:editId="0912A64F">
            <wp:extent cx="1447800" cy="393700"/>
            <wp:effectExtent l="19050" t="0" r="0" b="0"/>
            <wp:docPr id="201" name="Рисунок 201" descr="https://chart.googleapis.com/chart?cht=tx&amp;chl=s_%7bc%7d%20=%20\frac%7bs%7d%7b\sqrt%7bn%7d%7d%20=%20\frac%7b15.556%7d%7b\sqrt%7b2%7d%7d%2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chart.googleapis.com/chart?cht=tx&amp;chl=s_%7bc%7d%20=%20\frac%7bs%7d%7b\sqrt%7bn%7d%7d%20=%20\frac%7b15.556%7d%7b\sqrt%7b2%7d%7d%20=%2011"/>
                    <pic:cNvPicPr>
                      <a:picLocks noChangeAspect="1" noChangeArrowheads="1"/>
                    </pic:cNvPicPr>
                  </pic:nvPicPr>
                  <pic:blipFill>
                    <a:blip r:embed="rId134" cstate="print"/>
                    <a:srcRect/>
                    <a:stretch>
                      <a:fillRect/>
                    </a:stretch>
                  </pic:blipFill>
                  <pic:spPr bwMode="auto">
                    <a:xfrm>
                      <a:off x="0" y="0"/>
                      <a:ext cx="1447800" cy="393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Стандартная ошибка среднего указывает, на сколько среднее выборки 1458 отличается от среднего генеральной совокупности.</w:t>
      </w:r>
      <w:r w:rsidRPr="00506A01">
        <w:rPr>
          <w:color w:val="000000" w:themeColor="text1"/>
          <w:sz w:val="28"/>
          <w:szCs w:val="28"/>
        </w:rPr>
        <w:br/>
      </w:r>
      <w:r w:rsidRPr="00506A01">
        <w:rPr>
          <w:color w:val="000000" w:themeColor="text1"/>
          <w:sz w:val="28"/>
          <w:szCs w:val="28"/>
          <w:shd w:val="clear" w:color="auto" w:fill="FFFFFF"/>
        </w:rPr>
        <w:t>Предельная ошибка выборки:</w:t>
      </w:r>
      <w:r w:rsidRPr="00506A01">
        <w:rPr>
          <w:color w:val="000000" w:themeColor="text1"/>
          <w:sz w:val="28"/>
          <w:szCs w:val="28"/>
        </w:rPr>
        <w:br/>
      </w:r>
      <w:r w:rsidRPr="00506A01">
        <w:rPr>
          <w:noProof/>
          <w:color w:val="000000" w:themeColor="text1"/>
          <w:sz w:val="28"/>
          <w:szCs w:val="28"/>
        </w:rPr>
        <w:drawing>
          <wp:inline distT="0" distB="0" distL="0" distR="0" wp14:anchorId="2B82DDCC" wp14:editId="56839E52">
            <wp:extent cx="2578100" cy="393700"/>
            <wp:effectExtent l="19050" t="0" r="0" b="0"/>
            <wp:docPr id="202" name="Рисунок 202" descr="https://chart.googleapis.com/chart?cht=tx&amp;chl=\epsilon%20%20=%20t_%7bkp%7d\cdot%20\frac%7bs%7d%7b\sqrt%7bn%7d%7d%20=%2025.452\cdot%20\frac%7b15.556%7d%7b\sqrt%7b2%7d%7d%20=%2027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chart.googleapis.com/chart?cht=tx&amp;chl=\epsilon%20%20=%20t_%7bkp%7d\cdot%20\frac%7bs%7d%7b\sqrt%7bn%7d%7d%20=%2025.452\cdot%20\frac%7b15.556%7d%7b\sqrt%7b2%7d%7d%20=%20279.972"/>
                    <pic:cNvPicPr>
                      <a:picLocks noChangeAspect="1" noChangeArrowheads="1"/>
                    </pic:cNvPicPr>
                  </pic:nvPicPr>
                  <pic:blipFill>
                    <a:blip r:embed="rId135" cstate="print"/>
                    <a:srcRect/>
                    <a:stretch>
                      <a:fillRect/>
                    </a:stretch>
                  </pic:blipFill>
                  <pic:spPr bwMode="auto">
                    <a:xfrm>
                      <a:off x="0" y="0"/>
                      <a:ext cx="2578100" cy="393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или</w:t>
      </w:r>
      <w:r w:rsidRPr="00506A01">
        <w:rPr>
          <w:color w:val="000000" w:themeColor="text1"/>
          <w:sz w:val="28"/>
          <w:szCs w:val="28"/>
        </w:rPr>
        <w:br/>
      </w:r>
      <w:r w:rsidRPr="00506A01">
        <w:rPr>
          <w:color w:val="000000" w:themeColor="text1"/>
          <w:sz w:val="28"/>
          <w:szCs w:val="28"/>
          <w:shd w:val="clear" w:color="auto" w:fill="FFFFFF"/>
        </w:rPr>
        <w:lastRenderedPageBreak/>
        <w:t>ε =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s</w:t>
      </w:r>
      <w:r w:rsidRPr="00506A01">
        <w:rPr>
          <w:color w:val="000000" w:themeColor="text1"/>
          <w:sz w:val="28"/>
          <w:szCs w:val="28"/>
          <w:shd w:val="clear" w:color="auto" w:fill="FFFFFF"/>
          <w:vertAlign w:val="subscript"/>
        </w:rPr>
        <w:t>c</w:t>
      </w:r>
      <w:r w:rsidRPr="00506A01">
        <w:rPr>
          <w:color w:val="000000" w:themeColor="text1"/>
          <w:sz w:val="28"/>
          <w:szCs w:val="28"/>
          <w:shd w:val="clear" w:color="auto" w:fill="FFFFFF"/>
        </w:rPr>
        <w:t> = 25.452*11 = 279.972</w:t>
      </w:r>
      <w:r w:rsidRPr="00506A01">
        <w:rPr>
          <w:color w:val="000000" w:themeColor="text1"/>
          <w:sz w:val="28"/>
          <w:szCs w:val="28"/>
        </w:rPr>
        <w:br/>
      </w:r>
      <w:r w:rsidRPr="00506A01">
        <w:rPr>
          <w:color w:val="000000" w:themeColor="text1"/>
          <w:sz w:val="28"/>
          <w:szCs w:val="28"/>
          <w:shd w:val="clear" w:color="auto" w:fill="FFFFFF"/>
        </w:rPr>
        <w:t>Доверительный интервал:</w:t>
      </w:r>
      <w:r w:rsidRPr="00506A01">
        <w:rPr>
          <w:color w:val="000000" w:themeColor="text1"/>
          <w:sz w:val="28"/>
          <w:szCs w:val="28"/>
        </w:rPr>
        <w:br/>
      </w:r>
      <w:r w:rsidRPr="00506A01">
        <w:rPr>
          <w:color w:val="000000" w:themeColor="text1"/>
          <w:sz w:val="28"/>
          <w:szCs w:val="28"/>
          <w:shd w:val="clear" w:color="auto" w:fill="FFFFFF"/>
        </w:rPr>
        <w:t>(1458 - 279.972;1458 + 279.972) = (1178.028;1737.972)</w:t>
      </w:r>
      <w:r w:rsidRPr="00506A01">
        <w:rPr>
          <w:color w:val="000000" w:themeColor="text1"/>
          <w:sz w:val="28"/>
          <w:szCs w:val="28"/>
        </w:rPr>
        <w:br/>
      </w:r>
      <w:r w:rsidRPr="00506A01">
        <w:rPr>
          <w:color w:val="000000" w:themeColor="text1"/>
          <w:sz w:val="28"/>
          <w:szCs w:val="28"/>
          <w:shd w:val="clear" w:color="auto" w:fill="FFFFFF"/>
        </w:rPr>
        <w:t>С вероятностью 0.95 можно утверждать, что среднее значение при выборке большего объема не выйдет за пределы найденного интервала.</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дисперсии.</w:t>
      </w:r>
      <w:r w:rsidRPr="00506A01">
        <w:rPr>
          <w:color w:val="000000" w:themeColor="text1"/>
          <w:sz w:val="28"/>
          <w:szCs w:val="28"/>
        </w:rPr>
        <w:br/>
      </w:r>
      <w:r w:rsidRPr="00506A01">
        <w:rPr>
          <w:color w:val="000000" w:themeColor="text1"/>
          <w:sz w:val="28"/>
          <w:szCs w:val="28"/>
          <w:shd w:val="clear" w:color="auto" w:fill="FFFFFF"/>
        </w:rPr>
        <w:t>Вероятность выхода за нижнюю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γ/2 = 0.023. Для количества степеней свободы k=n-1=1, по таблице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находим:</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(1;0.023) = 5.02389.</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нижней границы:</w:t>
      </w:r>
      <w:r w:rsidRPr="00506A01">
        <w:rPr>
          <w:color w:val="000000" w:themeColor="text1"/>
          <w:sz w:val="28"/>
          <w:szCs w:val="28"/>
        </w:rPr>
        <w:br/>
      </w:r>
      <w:r w:rsidRPr="00506A01">
        <w:rPr>
          <w:noProof/>
          <w:color w:val="000000" w:themeColor="text1"/>
          <w:sz w:val="28"/>
          <w:szCs w:val="28"/>
        </w:rPr>
        <w:drawing>
          <wp:inline distT="0" distB="0" distL="0" distR="0" wp14:anchorId="125D8702" wp14:editId="29111BB0">
            <wp:extent cx="1003300" cy="406400"/>
            <wp:effectExtent l="19050" t="0" r="6350" b="0"/>
            <wp:docPr id="203" name="Рисунок 203" descr="https://chart.googleapis.com/chart?cht=tx&amp;chl=t_%7bH%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chart.googleapis.com/chart?cht=tx&amp;chl=t_%7bH%7d%20=%20\frac%7b(n-1)\cdot%20S%5e%7b2%7d%7d%7bh_%7bH%7d%7d"/>
                    <pic:cNvPicPr>
                      <a:picLocks noChangeAspect="1" noChangeArrowheads="1"/>
                    </pic:cNvPicPr>
                  </pic:nvPicPr>
                  <pic:blipFill>
                    <a:blip r:embed="rId30" cstate="print"/>
                    <a:srcRect/>
                    <a:stretch>
                      <a:fillRect/>
                    </a:stretch>
                  </pic:blipFill>
                  <pic:spPr bwMode="auto">
                    <a:xfrm>
                      <a:off x="0" y="0"/>
                      <a:ext cx="10033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105FFF1D" wp14:editId="4DCABCA6">
            <wp:extent cx="1536700" cy="330200"/>
            <wp:effectExtent l="19050" t="0" r="6350" b="0"/>
            <wp:docPr id="204" name="Рисунок 204" descr="https://chart.googleapis.com/chart?cht=tx&amp;chl=t_%7bH%7d%20=%20\frac%7b1\cdot%2015.556%5e%7b2%7d%7d%7b5.02389%7d%20=%20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chart.googleapis.com/chart?cht=tx&amp;chl=t_%7bH%7d%20=%20\frac%7b1\cdot%2015.556%5e%7b2%7d%7d%7b5.02389%7d%20=%2048.17"/>
                    <pic:cNvPicPr>
                      <a:picLocks noChangeAspect="1" noChangeArrowheads="1"/>
                    </pic:cNvPicPr>
                  </pic:nvPicPr>
                  <pic:blipFill>
                    <a:blip r:embed="rId136" cstate="print"/>
                    <a:srcRect/>
                    <a:stretch>
                      <a:fillRect/>
                    </a:stretch>
                  </pic:blipFill>
                  <pic:spPr bwMode="auto">
                    <a:xfrm>
                      <a:off x="0" y="0"/>
                      <a:ext cx="15367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Вероятность выхода за верхнюю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 h</w:t>
      </w:r>
      <w:r w:rsidRPr="00506A01">
        <w:rPr>
          <w:color w:val="000000" w:themeColor="text1"/>
          <w:sz w:val="28"/>
          <w:szCs w:val="28"/>
          <w:shd w:val="clear" w:color="auto" w:fill="FFFFFF"/>
          <w:vertAlign w:val="subscript"/>
        </w:rPr>
        <w:t>B</w:t>
      </w:r>
      <w:r w:rsidRPr="00506A01">
        <w:rPr>
          <w:color w:val="000000" w:themeColor="text1"/>
          <w:sz w:val="28"/>
          <w:szCs w:val="28"/>
          <w:shd w:val="clear" w:color="auto" w:fill="FFFFFF"/>
        </w:rPr>
        <w:t>) = 1 -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1 - 0.023 = 0.977:</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(1;0.977) = 0.00016.</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верхней границы:</w:t>
      </w:r>
      <w:r w:rsidRPr="00506A01">
        <w:rPr>
          <w:color w:val="000000" w:themeColor="text1"/>
          <w:sz w:val="28"/>
          <w:szCs w:val="28"/>
        </w:rPr>
        <w:br/>
      </w:r>
      <w:r w:rsidRPr="00506A01">
        <w:rPr>
          <w:noProof/>
          <w:color w:val="000000" w:themeColor="text1"/>
          <w:sz w:val="28"/>
          <w:szCs w:val="28"/>
        </w:rPr>
        <w:drawing>
          <wp:inline distT="0" distB="0" distL="0" distR="0" wp14:anchorId="75B40039" wp14:editId="15797555">
            <wp:extent cx="977900" cy="406400"/>
            <wp:effectExtent l="19050" t="0" r="0" b="0"/>
            <wp:docPr id="205" name="Рисунок 205" descr="https://chart.googleapis.com/chart?cht=tx&amp;chl=t_%7bB%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chart.googleapis.com/chart?cht=tx&amp;chl=t_%7bB%7d%20=%20\frac%7b(n-1)\cdot%20S%5e%7b2%7d%7d%7bh_%7bH%7d%7d"/>
                    <pic:cNvPicPr>
                      <a:picLocks noChangeAspect="1" noChangeArrowheads="1"/>
                    </pic:cNvPicPr>
                  </pic:nvPicPr>
                  <pic:blipFill>
                    <a:blip r:embed="rId32" cstate="print"/>
                    <a:srcRect/>
                    <a:stretch>
                      <a:fillRect/>
                    </a:stretch>
                  </pic:blipFill>
                  <pic:spPr bwMode="auto">
                    <a:xfrm>
                      <a:off x="0" y="0"/>
                      <a:ext cx="977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6F9703A2" wp14:editId="0F73622E">
            <wp:extent cx="1663700" cy="330200"/>
            <wp:effectExtent l="19050" t="0" r="0" b="0"/>
            <wp:docPr id="206" name="Рисунок 206" descr="https://chart.googleapis.com/chart?cht=tx&amp;chl=t_%7bB%7d%20=%20\frac%7b1\cdot%2015.556%5e%7b2%7d%7d%7b0.00016%7d%20=%20151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chart.googleapis.com/chart?cht=tx&amp;chl=t_%7bB%7d%20=%20\frac%7b1\cdot%2015.556%5e%7b2%7d%7d%7b0.00016%7d%20=%201512500"/>
                    <pic:cNvPicPr>
                      <a:picLocks noChangeAspect="1" noChangeArrowheads="1"/>
                    </pic:cNvPicPr>
                  </pic:nvPicPr>
                  <pic:blipFill>
                    <a:blip r:embed="rId137" cstate="print"/>
                    <a:srcRect/>
                    <a:stretch>
                      <a:fillRect/>
                    </a:stretch>
                  </pic:blipFill>
                  <pic:spPr bwMode="auto">
                    <a:xfrm>
                      <a:off x="0" y="0"/>
                      <a:ext cx="16637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Таким образом, интервал (48.17;1512500) покрывает параметр S</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с надежностью α = 0.046 (γ=95.4%)</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S*(1-q) &lt; σ &lt; S*(1+q)</w:t>
      </w:r>
      <w:r w:rsidRPr="00506A01">
        <w:rPr>
          <w:color w:val="000000" w:themeColor="text1"/>
          <w:sz w:val="28"/>
          <w:szCs w:val="28"/>
        </w:rPr>
        <w:br/>
      </w:r>
      <w:r w:rsidRPr="00506A01">
        <w:rPr>
          <w:color w:val="000000" w:themeColor="text1"/>
          <w:sz w:val="28"/>
          <w:szCs w:val="28"/>
          <w:shd w:val="clear" w:color="auto" w:fill="FFFFFF"/>
        </w:rPr>
        <w:t>Найдем доверительный интервал для среднеквадратического отклонения с надежностью γ = 0.954 и объему выборки n = 2</w:t>
      </w:r>
      <w:r w:rsidRPr="00506A01">
        <w:rPr>
          <w:color w:val="000000" w:themeColor="text1"/>
          <w:sz w:val="28"/>
          <w:szCs w:val="28"/>
        </w:rPr>
        <w:br/>
      </w:r>
      <w:r w:rsidRPr="00506A01">
        <w:rPr>
          <w:color w:val="000000" w:themeColor="text1"/>
          <w:sz w:val="28"/>
          <w:szCs w:val="28"/>
          <w:shd w:val="clear" w:color="auto" w:fill="FFFFFF"/>
        </w:rPr>
        <w:t>По таблице q=q(γ ; n) определяем параметр q(0.954;2) = 1.37</w:t>
      </w:r>
      <w:r w:rsidRPr="00506A01">
        <w:rPr>
          <w:color w:val="000000" w:themeColor="text1"/>
          <w:sz w:val="28"/>
          <w:szCs w:val="28"/>
        </w:rPr>
        <w:br/>
      </w:r>
      <w:r w:rsidRPr="00506A01">
        <w:rPr>
          <w:color w:val="000000" w:themeColor="text1"/>
          <w:sz w:val="28"/>
          <w:szCs w:val="28"/>
          <w:shd w:val="clear" w:color="auto" w:fill="FFFFFF"/>
        </w:rPr>
        <w:t>15.556(1-1.37) &lt; σ &lt; 15.556(1+1.37)</w:t>
      </w:r>
      <w:r w:rsidRPr="00506A01">
        <w:rPr>
          <w:color w:val="000000" w:themeColor="text1"/>
          <w:sz w:val="28"/>
          <w:szCs w:val="28"/>
        </w:rPr>
        <w:br/>
      </w:r>
      <w:r w:rsidRPr="00506A01">
        <w:rPr>
          <w:color w:val="000000" w:themeColor="text1"/>
          <w:sz w:val="28"/>
          <w:szCs w:val="28"/>
          <w:shd w:val="clear" w:color="auto" w:fill="FFFFFF"/>
        </w:rPr>
        <w:t>-5.756 &lt; σ &lt; 36.868</w:t>
      </w:r>
      <w:r w:rsidRPr="00506A01">
        <w:rPr>
          <w:color w:val="000000" w:themeColor="text1"/>
          <w:sz w:val="28"/>
          <w:szCs w:val="28"/>
        </w:rPr>
        <w:br/>
      </w:r>
      <w:r w:rsidRPr="00506A01">
        <w:rPr>
          <w:color w:val="000000" w:themeColor="text1"/>
          <w:sz w:val="28"/>
          <w:szCs w:val="28"/>
          <w:shd w:val="clear" w:color="auto" w:fill="FFFFFF"/>
        </w:rPr>
        <w:lastRenderedPageBreak/>
        <w:t>Таким образом, интервал (-5.756;36.868) покрывает параметр σ с надежностью γ = 0.954</w:t>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1458 в среднем на 11.</w:t>
      </w:r>
      <w:r w:rsidRPr="00506A01">
        <w:rPr>
          <w:color w:val="000000" w:themeColor="text1"/>
          <w:sz w:val="28"/>
          <w:szCs w:val="28"/>
        </w:rPr>
        <w:br/>
      </w:r>
      <w:r w:rsidRPr="00506A01">
        <w:rPr>
          <w:color w:val="000000" w:themeColor="text1"/>
          <w:sz w:val="28"/>
          <w:szCs w:val="28"/>
          <w:shd w:val="clear" w:color="auto" w:fill="FFFFFF"/>
        </w:rPr>
        <w:t>Среднее значение примерно равно моде и медиане, что свидетельствует о нормальном распределении выборки.</w:t>
      </w:r>
      <w:r w:rsidRPr="00506A01">
        <w:rPr>
          <w:color w:val="000000" w:themeColor="text1"/>
          <w:sz w:val="28"/>
          <w:szCs w:val="28"/>
        </w:rPr>
        <w:br/>
      </w:r>
      <w:r w:rsidRPr="00506A01">
        <w:rPr>
          <w:color w:val="000000" w:themeColor="text1"/>
          <w:sz w:val="28"/>
          <w:szCs w:val="28"/>
          <w:shd w:val="clear" w:color="auto" w:fill="FFFFFF"/>
        </w:rPr>
        <w:t>Поскольку коэффициент вариации меньше 30%, то совокупность однородна. Полученным результатам можно доверять.</w:t>
      </w:r>
      <w:r w:rsidRPr="00506A01">
        <w:rPr>
          <w:color w:val="000000" w:themeColor="text1"/>
          <w:sz w:val="28"/>
          <w:szCs w:val="28"/>
        </w:rPr>
        <w:br/>
      </w:r>
      <w:r w:rsidRPr="00506A01">
        <w:rPr>
          <w:color w:val="000000" w:themeColor="text1"/>
          <w:sz w:val="28"/>
          <w:szCs w:val="28"/>
          <w:shd w:val="clear" w:color="auto" w:fill="FFFFFF"/>
        </w:rPr>
        <w:t>Значения As и Ex мало отличаются от нуля. Поэтому можно предположить близость данной выборки к нормальному распределению.</w:t>
      </w:r>
    </w:p>
    <w:p w14:paraId="3AEEC881" w14:textId="77777777" w:rsidR="00506A01" w:rsidRPr="00506A01" w:rsidRDefault="00506A01" w:rsidP="00506A01">
      <w:pPr>
        <w:spacing w:line="360" w:lineRule="auto"/>
        <w:rPr>
          <w:color w:val="000000" w:themeColor="text1"/>
          <w:sz w:val="28"/>
          <w:szCs w:val="28"/>
        </w:rPr>
      </w:pPr>
      <w:r w:rsidRPr="00506A01">
        <w:rPr>
          <w:b/>
          <w:color w:val="000000" w:themeColor="text1"/>
          <w:sz w:val="28"/>
          <w:szCs w:val="28"/>
        </w:rPr>
        <w:t xml:space="preserve">Эксперименты с ларингализацией. </w:t>
      </w:r>
      <w:r w:rsidRPr="00506A01">
        <w:rPr>
          <w:b/>
          <w:color w:val="000000" w:themeColor="text1"/>
          <w:sz w:val="28"/>
          <w:szCs w:val="28"/>
        </w:rPr>
        <w:br/>
      </w:r>
      <w:r w:rsidRPr="00506A01">
        <w:rPr>
          <w:color w:val="000000" w:themeColor="text1"/>
          <w:sz w:val="28"/>
          <w:szCs w:val="28"/>
          <w:shd w:val="clear" w:color="auto" w:fill="FFFFFF"/>
        </w:rPr>
        <w:t>Проранжируем ряд. Для этого сортируем его значения по возрастанию.</w:t>
      </w:r>
      <w:r w:rsidRPr="00506A01">
        <w:rPr>
          <w:color w:val="000000" w:themeColor="text1"/>
          <w:sz w:val="28"/>
          <w:szCs w:val="28"/>
        </w:rPr>
        <w:br/>
      </w:r>
      <w:r w:rsidRPr="00506A01">
        <w:rPr>
          <w:color w:val="000000" w:themeColor="text1"/>
          <w:sz w:val="28"/>
          <w:szCs w:val="28"/>
          <w:shd w:val="clear" w:color="auto" w:fill="FFFFFF"/>
        </w:rPr>
        <w:t>Таблица для расчета показателей.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0"/>
        <w:gridCol w:w="1230"/>
        <w:gridCol w:w="1370"/>
      </w:tblGrid>
      <w:tr w:rsidR="00506A01" w:rsidRPr="00506A01" w14:paraId="501FF78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8EE084"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481820"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|x - x</w:t>
            </w:r>
            <w:r w:rsidRPr="00506A01">
              <w:rPr>
                <w:color w:val="000000" w:themeColor="text1"/>
                <w:sz w:val="28"/>
                <w:szCs w:val="28"/>
                <w:vertAlign w:val="subscript"/>
              </w:rPr>
              <w:t>ср</w:t>
            </w:r>
            <w:r w:rsidRPr="00506A01">
              <w:rPr>
                <w:color w:val="000000" w:themeColor="text1"/>
                <w:sz w:val="28"/>
                <w:szCs w:val="28"/>
              </w:rPr>
              <w:t>|</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9D233F4"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r>
      <w:tr w:rsidR="00506A01" w:rsidRPr="00506A01" w14:paraId="725AD5BE"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568A2E1"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1389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4A3D7697"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57.667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2FB6B94"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3325.444</w:t>
            </w:r>
          </w:p>
        </w:tc>
      </w:tr>
      <w:tr w:rsidR="00506A01" w:rsidRPr="00506A01" w14:paraId="531C101B"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1C6D715"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1457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435FA3F"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10.333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05CE36E1"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106.778</w:t>
            </w:r>
          </w:p>
        </w:tc>
      </w:tr>
      <w:tr w:rsidR="00506A01" w:rsidRPr="00506A01" w14:paraId="0E1D3B6C"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6A2C8C0"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1494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DFC71FF"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47.333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8AE3468"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2240.444</w:t>
            </w:r>
          </w:p>
        </w:tc>
      </w:tr>
      <w:tr w:rsidR="00506A01" w:rsidRPr="00506A01" w14:paraId="415AD065"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127D5635"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4340</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6D60FD07"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115.333</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3CD7E436" w14:textId="77777777" w:rsidR="00506A01" w:rsidRPr="00506A01" w:rsidRDefault="00506A01" w:rsidP="000B0224">
            <w:pPr>
              <w:spacing w:line="360" w:lineRule="auto"/>
              <w:jc w:val="center"/>
              <w:rPr>
                <w:color w:val="000000" w:themeColor="text1"/>
                <w:sz w:val="28"/>
                <w:szCs w:val="28"/>
              </w:rPr>
            </w:pPr>
            <w:r w:rsidRPr="00506A01">
              <w:rPr>
                <w:color w:val="000000" w:themeColor="text1"/>
                <w:sz w:val="28"/>
                <w:szCs w:val="28"/>
              </w:rPr>
              <w:t>5672.667</w:t>
            </w:r>
          </w:p>
        </w:tc>
      </w:tr>
    </w:tbl>
    <w:p w14:paraId="53F9984B"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br/>
      </w:r>
      <w:r w:rsidRPr="00506A01">
        <w:rPr>
          <w:color w:val="000000" w:themeColor="text1"/>
          <w:sz w:val="28"/>
          <w:szCs w:val="28"/>
          <w:shd w:val="clear" w:color="auto" w:fill="FFFFFF"/>
        </w:rPr>
        <w:t>Для оценки ряда распределения найдем следующие показатели:</w:t>
      </w:r>
      <w:r w:rsidRPr="00506A01">
        <w:rPr>
          <w:color w:val="000000" w:themeColor="text1"/>
          <w:sz w:val="28"/>
          <w:szCs w:val="28"/>
        </w:rPr>
        <w:br/>
      </w:r>
      <w:r w:rsidRPr="00506A01">
        <w:rPr>
          <w:b/>
          <w:bCs/>
          <w:color w:val="000000" w:themeColor="text1"/>
          <w:sz w:val="28"/>
          <w:szCs w:val="28"/>
          <w:shd w:val="clear" w:color="auto" w:fill="FFFFFF"/>
        </w:rPr>
        <w:t>Показатели центра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Простая средняя арифметическая</w:t>
      </w:r>
      <w:r w:rsidRPr="00506A01">
        <w:rPr>
          <w:color w:val="000000" w:themeColor="text1"/>
          <w:sz w:val="28"/>
          <w:szCs w:val="28"/>
        </w:rPr>
        <w:br/>
      </w:r>
      <w:r w:rsidRPr="00506A01">
        <w:rPr>
          <w:noProof/>
          <w:color w:val="000000" w:themeColor="text1"/>
          <w:sz w:val="28"/>
          <w:szCs w:val="28"/>
        </w:rPr>
        <w:drawing>
          <wp:inline distT="0" distB="0" distL="0" distR="0" wp14:anchorId="2C676587" wp14:editId="15AEA764">
            <wp:extent cx="1943100" cy="368300"/>
            <wp:effectExtent l="19050" t="0" r="0" b="0"/>
            <wp:docPr id="231" name="Рисунок 231" descr="https://chart.googleapis.com/chart?cht=tx&amp;chl=\overline%7bx%7d%20=%20\frac%7b\sum%7bx_%7bi%7d%7d%7d%7bn%7d%20=%20\frac%7b4340%7d%7b3%7d%20=%20144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chart.googleapis.com/chart?cht=tx&amp;chl=\overline%7bx%7d%20=%20\frac%7b\sum%7bx_%7bi%7d%7d%7d%7bn%7d%20=%20\frac%7b4340%7d%7b3%7d%20=%201446.667"/>
                    <pic:cNvPicPr>
                      <a:picLocks noChangeAspect="1" noChangeArrowheads="1"/>
                    </pic:cNvPicPr>
                  </pic:nvPicPr>
                  <pic:blipFill>
                    <a:blip r:embed="rId138" cstate="print"/>
                    <a:srcRect/>
                    <a:stretch>
                      <a:fillRect/>
                    </a:stretch>
                  </pic:blipFill>
                  <pic:spPr bwMode="auto">
                    <a:xfrm>
                      <a:off x="0" y="0"/>
                      <a:ext cx="1943100" cy="368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Мода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Мода - наиболее часто встречающееся значение признака у единиц данной совокупности.</w:t>
      </w:r>
      <w:r w:rsidRPr="00506A01">
        <w:rPr>
          <w:color w:val="000000" w:themeColor="text1"/>
          <w:sz w:val="28"/>
          <w:szCs w:val="28"/>
        </w:rPr>
        <w:br/>
      </w:r>
      <w:r w:rsidRPr="00506A01">
        <w:rPr>
          <w:color w:val="000000" w:themeColor="text1"/>
          <w:sz w:val="28"/>
          <w:szCs w:val="28"/>
          <w:shd w:val="clear" w:color="auto" w:fill="FFFFFF"/>
        </w:rPr>
        <w:lastRenderedPageBreak/>
        <w:t>Имеются два показателя с одинаковым значением частоты f=1. Ряд имеет две моды, т.е. является бимодальным.</w:t>
      </w:r>
      <w:r w:rsidRPr="00506A01">
        <w:rPr>
          <w:color w:val="000000" w:themeColor="text1"/>
          <w:sz w:val="28"/>
          <w:szCs w:val="28"/>
        </w:rPr>
        <w:br/>
      </w:r>
      <w:r w:rsidRPr="00506A01">
        <w:rPr>
          <w:i/>
          <w:iCs/>
          <w:color w:val="000000" w:themeColor="text1"/>
          <w:sz w:val="28"/>
          <w:szCs w:val="28"/>
          <w:shd w:val="clear" w:color="auto" w:fill="FFFFFF"/>
        </w:rPr>
        <w:t>Медиана</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Медиана - значение признака, которое делит единицы ранжированного ряда на две части. Медиана соответствует варианту, стоящему в середине ранжированного ряда.</w:t>
      </w:r>
      <w:r w:rsidRPr="00506A01">
        <w:rPr>
          <w:color w:val="000000" w:themeColor="text1"/>
          <w:sz w:val="28"/>
          <w:szCs w:val="28"/>
        </w:rPr>
        <w:br/>
      </w:r>
      <w:r w:rsidRPr="00506A01">
        <w:rPr>
          <w:color w:val="000000" w:themeColor="text1"/>
          <w:sz w:val="28"/>
          <w:szCs w:val="28"/>
          <w:shd w:val="clear" w:color="auto" w:fill="FFFFFF"/>
        </w:rPr>
        <w:t>Медиана служит хорошей характеристикой при ассиметричном распределении данных, т.к. даже при наличии "выбросов" данных, медиана более устойчива к воздействию отклоняющихся данных.</w:t>
      </w:r>
      <w:r w:rsidRPr="00506A01">
        <w:rPr>
          <w:color w:val="000000" w:themeColor="text1"/>
          <w:sz w:val="28"/>
          <w:szCs w:val="28"/>
        </w:rPr>
        <w:br/>
      </w:r>
      <w:r w:rsidRPr="00506A01">
        <w:rPr>
          <w:color w:val="000000" w:themeColor="text1"/>
          <w:sz w:val="28"/>
          <w:szCs w:val="28"/>
          <w:shd w:val="clear" w:color="auto" w:fill="FFFFFF"/>
        </w:rPr>
        <w:t>Находим середину ранжированного ряда: h = </w:t>
      </w:r>
      <w:r w:rsidRPr="00506A01">
        <w:rPr>
          <w:color w:val="000000" w:themeColor="text1"/>
          <w:sz w:val="28"/>
          <w:szCs w:val="28"/>
          <w:shd w:val="clear" w:color="auto" w:fill="FFFFFF"/>
          <w:vertAlign w:val="superscript"/>
        </w:rPr>
        <w:t>(n+1)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(3+1)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 2. Этому номеру соответствует значение ряда 1457. Следовательно, медиана Me = 1457</w:t>
      </w:r>
      <w:r w:rsidRPr="00506A01">
        <w:rPr>
          <w:color w:val="000000" w:themeColor="text1"/>
          <w:sz w:val="28"/>
          <w:szCs w:val="28"/>
        </w:rPr>
        <w:br/>
      </w:r>
      <w:r w:rsidRPr="00506A01">
        <w:rPr>
          <w:color w:val="000000" w:themeColor="text1"/>
          <w:sz w:val="28"/>
          <w:szCs w:val="28"/>
          <w:shd w:val="clear" w:color="auto" w:fill="FFFFFF"/>
        </w:rPr>
        <w:t>В симметричных рядах распределения значение моды и медианы совпадают со средней величиной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=Me=Mo), а в умеренно асимметричных они соотносятся таким образом: 3(x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-Me) ≈ x</w:t>
      </w:r>
      <w:r w:rsidRPr="00506A01">
        <w:rPr>
          <w:color w:val="000000" w:themeColor="text1"/>
          <w:sz w:val="28"/>
          <w:szCs w:val="28"/>
          <w:shd w:val="clear" w:color="auto" w:fill="FFFFFF"/>
          <w:vertAlign w:val="subscript"/>
        </w:rPr>
        <w:t>ср</w:t>
      </w:r>
      <w:r w:rsidRPr="00506A01">
        <w:rPr>
          <w:color w:val="000000" w:themeColor="text1"/>
          <w:sz w:val="28"/>
          <w:szCs w:val="28"/>
          <w:shd w:val="clear" w:color="auto" w:fill="FFFFFF"/>
        </w:rPr>
        <w:t>-Mo</w:t>
      </w:r>
      <w:r w:rsidRPr="00506A01">
        <w:rPr>
          <w:color w:val="000000" w:themeColor="text1"/>
          <w:sz w:val="28"/>
          <w:szCs w:val="28"/>
        </w:rPr>
        <w:br/>
      </w:r>
      <w:r w:rsidRPr="00506A01">
        <w:rPr>
          <w:i/>
          <w:iCs/>
          <w:color w:val="000000" w:themeColor="text1"/>
          <w:sz w:val="28"/>
          <w:szCs w:val="28"/>
          <w:shd w:val="clear" w:color="auto" w:fill="FFFFFF"/>
        </w:rPr>
        <w:t>Квартили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Квартили – это значения признака в ранжированном ряду распределения, выбранные таким образом, что 25% единиц совокупности будут меньше по величине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25% будут заключены между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25% - между Q</w:t>
      </w:r>
      <w:r w:rsidRPr="00506A01">
        <w:rPr>
          <w:color w:val="000000" w:themeColor="text1"/>
          <w:sz w:val="28"/>
          <w:szCs w:val="28"/>
          <w:shd w:val="clear" w:color="auto" w:fill="FFFFFF"/>
          <w:vertAlign w:val="subscript"/>
        </w:rPr>
        <w:t>2</w:t>
      </w:r>
      <w:r w:rsidRPr="00506A01">
        <w:rPr>
          <w:color w:val="000000" w:themeColor="text1"/>
          <w:sz w:val="28"/>
          <w:szCs w:val="28"/>
          <w:shd w:val="clear" w:color="auto" w:fill="FFFFFF"/>
        </w:rPr>
        <w:t> и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Остальные 25% превосходят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(n+1)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(3+1)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1. Этому номеру соответствует значение ряда 1389. Следовательно, квартиль Q</w:t>
      </w:r>
      <w:r w:rsidRPr="00506A01">
        <w:rPr>
          <w:color w:val="000000" w:themeColor="text1"/>
          <w:sz w:val="28"/>
          <w:szCs w:val="28"/>
          <w:shd w:val="clear" w:color="auto" w:fill="FFFFFF"/>
          <w:vertAlign w:val="subscript"/>
        </w:rPr>
        <w:t>1</w:t>
      </w:r>
      <w:r w:rsidRPr="00506A01">
        <w:rPr>
          <w:color w:val="000000" w:themeColor="text1"/>
          <w:sz w:val="28"/>
          <w:szCs w:val="28"/>
          <w:shd w:val="clear" w:color="auto" w:fill="FFFFFF"/>
        </w:rPr>
        <w:t> = 1389</w:t>
      </w:r>
      <w:r w:rsidRPr="00506A01">
        <w:rPr>
          <w:color w:val="000000" w:themeColor="text1"/>
          <w:sz w:val="28"/>
          <w:szCs w:val="28"/>
        </w:rPr>
        <w:br/>
      </w:r>
      <w:r w:rsidRPr="00506A01">
        <w:rPr>
          <w:color w:val="000000" w:themeColor="text1"/>
          <w:sz w:val="28"/>
          <w:szCs w:val="28"/>
          <w:shd w:val="clear" w:color="auto" w:fill="FFFFFF"/>
        </w:rPr>
        <w:t>Находим </w:t>
      </w:r>
      <w:r w:rsidRPr="00506A01">
        <w:rPr>
          <w:color w:val="000000" w:themeColor="text1"/>
          <w:sz w:val="28"/>
          <w:szCs w:val="28"/>
          <w:shd w:val="clear" w:color="auto" w:fill="FFFFFF"/>
          <w:vertAlign w:val="superscript"/>
        </w:rPr>
        <w:t>3</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ранжированного ряда: h = </w:t>
      </w:r>
      <w:r w:rsidRPr="00506A01">
        <w:rPr>
          <w:color w:val="000000" w:themeColor="text1"/>
          <w:sz w:val="28"/>
          <w:szCs w:val="28"/>
          <w:shd w:val="clear" w:color="auto" w:fill="FFFFFF"/>
          <w:vertAlign w:val="superscript"/>
        </w:rPr>
        <w:t>3(n+1)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w:t>
      </w:r>
      <w:r w:rsidRPr="00506A01">
        <w:rPr>
          <w:color w:val="000000" w:themeColor="text1"/>
          <w:sz w:val="28"/>
          <w:szCs w:val="28"/>
          <w:shd w:val="clear" w:color="auto" w:fill="FFFFFF"/>
          <w:vertAlign w:val="superscript"/>
        </w:rPr>
        <w:t>3(3+1)</w:t>
      </w:r>
      <w:r w:rsidRPr="00506A01">
        <w:rPr>
          <w:color w:val="000000" w:themeColor="text1"/>
          <w:sz w:val="28"/>
          <w:szCs w:val="28"/>
          <w:shd w:val="clear" w:color="auto" w:fill="FFFFFF"/>
        </w:rPr>
        <w:t>/</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2. Этому номеру соответствует значение ряда 1457. Следовательно, квартиль Q</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1457</w:t>
      </w:r>
      <w:r w:rsidRPr="00506A01">
        <w:rPr>
          <w:color w:val="000000" w:themeColor="text1"/>
          <w:sz w:val="28"/>
          <w:szCs w:val="28"/>
        </w:rPr>
        <w:br/>
      </w:r>
      <w:r w:rsidRPr="00506A01">
        <w:rPr>
          <w:b/>
          <w:bCs/>
          <w:color w:val="000000" w:themeColor="text1"/>
          <w:sz w:val="28"/>
          <w:szCs w:val="28"/>
          <w:shd w:val="clear" w:color="auto" w:fill="FFFFFF"/>
        </w:rPr>
        <w:t>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Абсолютные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Размах вариации - разность между максимальным и минимальным значениями признака первичного ряда.</w:t>
      </w:r>
      <w:r w:rsidRPr="00506A01">
        <w:rPr>
          <w:color w:val="000000" w:themeColor="text1"/>
          <w:sz w:val="28"/>
          <w:szCs w:val="28"/>
        </w:rPr>
        <w:br/>
      </w:r>
      <w:r w:rsidRPr="00506A01">
        <w:rPr>
          <w:color w:val="000000" w:themeColor="text1"/>
          <w:sz w:val="28"/>
          <w:szCs w:val="28"/>
          <w:shd w:val="clear" w:color="auto" w:fill="FFFFFF"/>
        </w:rPr>
        <w:t>R = x</w:t>
      </w:r>
      <w:r w:rsidRPr="00506A01">
        <w:rPr>
          <w:color w:val="000000" w:themeColor="text1"/>
          <w:sz w:val="28"/>
          <w:szCs w:val="28"/>
          <w:shd w:val="clear" w:color="auto" w:fill="FFFFFF"/>
          <w:vertAlign w:val="subscript"/>
        </w:rPr>
        <w:t>max</w:t>
      </w:r>
      <w:r w:rsidRPr="00506A01">
        <w:rPr>
          <w:color w:val="000000" w:themeColor="text1"/>
          <w:sz w:val="28"/>
          <w:szCs w:val="28"/>
          <w:shd w:val="clear" w:color="auto" w:fill="FFFFFF"/>
        </w:rPr>
        <w:t> - x</w:t>
      </w:r>
      <w:r w:rsidRPr="00506A01">
        <w:rPr>
          <w:color w:val="000000" w:themeColor="text1"/>
          <w:sz w:val="28"/>
          <w:szCs w:val="28"/>
          <w:shd w:val="clear" w:color="auto" w:fill="FFFFFF"/>
          <w:vertAlign w:val="subscript"/>
        </w:rPr>
        <w:t>min</w:t>
      </w:r>
      <w:r w:rsidRPr="00506A01">
        <w:rPr>
          <w:color w:val="000000" w:themeColor="text1"/>
          <w:sz w:val="28"/>
          <w:szCs w:val="28"/>
          <w:shd w:val="clear" w:color="auto" w:fill="FFFFFF"/>
        </w:rPr>
        <w:t> = 1494 - 1389 = 105</w:t>
      </w:r>
      <w:r w:rsidRPr="00506A01">
        <w:rPr>
          <w:color w:val="000000" w:themeColor="text1"/>
          <w:sz w:val="28"/>
          <w:szCs w:val="28"/>
        </w:rPr>
        <w:br/>
      </w:r>
      <w:r w:rsidRPr="00506A01">
        <w:rPr>
          <w:i/>
          <w:iCs/>
          <w:color w:val="000000" w:themeColor="text1"/>
          <w:sz w:val="28"/>
          <w:szCs w:val="28"/>
          <w:shd w:val="clear" w:color="auto" w:fill="FFFFFF"/>
        </w:rPr>
        <w:t>Среднее линейное отклонение</w:t>
      </w:r>
      <w:r w:rsidRPr="00506A01">
        <w:rPr>
          <w:color w:val="000000" w:themeColor="text1"/>
          <w:sz w:val="28"/>
          <w:szCs w:val="28"/>
          <w:shd w:val="clear" w:color="auto" w:fill="FFFFFF"/>
        </w:rPr>
        <w:t> - вычисляют для того, чтобы учесть различия всех единиц исследуемой совокупности.</w:t>
      </w:r>
      <w:r w:rsidRPr="00506A01">
        <w:rPr>
          <w:color w:val="000000" w:themeColor="text1"/>
          <w:sz w:val="28"/>
          <w:szCs w:val="28"/>
        </w:rPr>
        <w:br/>
      </w:r>
      <w:r w:rsidRPr="00506A01">
        <w:rPr>
          <w:noProof/>
          <w:color w:val="000000" w:themeColor="text1"/>
          <w:sz w:val="28"/>
          <w:szCs w:val="28"/>
        </w:rPr>
        <w:lastRenderedPageBreak/>
        <w:drawing>
          <wp:inline distT="0" distB="0" distL="0" distR="0" wp14:anchorId="68585568" wp14:editId="1FD16BD2">
            <wp:extent cx="2235200" cy="406400"/>
            <wp:effectExtent l="19050" t="0" r="0" b="0"/>
            <wp:docPr id="232" name="Рисунок 232" descr="https://chart.googleapis.com/chart?cht=tx&amp;chl=d%20=%20\frac%7b\sum%7b|x_%7bi%7d%20-%20\overline%7bx%7d|%7d%7d%7bf%7d%20=%20\frac%7b115.333%7d%7b3%7d%20=%203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chart.googleapis.com/chart?cht=tx&amp;chl=d%20=%20\frac%7b\sum%7b|x_%7bi%7d%20-%20\overline%7bx%7d|%7d%7d%7bf%7d%20=%20\frac%7b115.333%7d%7b3%7d%20=%2038.444"/>
                    <pic:cNvPicPr>
                      <a:picLocks noChangeAspect="1" noChangeArrowheads="1"/>
                    </pic:cNvPicPr>
                  </pic:nvPicPr>
                  <pic:blipFill>
                    <a:blip r:embed="rId139" cstate="print"/>
                    <a:srcRect/>
                    <a:stretch>
                      <a:fillRect/>
                    </a:stretch>
                  </pic:blipFill>
                  <pic:spPr bwMode="auto">
                    <a:xfrm>
                      <a:off x="0" y="0"/>
                      <a:ext cx="22352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другого в среднем на 38.444</w:t>
      </w:r>
      <w:r w:rsidRPr="00506A01">
        <w:rPr>
          <w:color w:val="000000" w:themeColor="text1"/>
          <w:sz w:val="28"/>
          <w:szCs w:val="28"/>
        </w:rPr>
        <w:br/>
      </w:r>
      <w:r w:rsidRPr="00506A01">
        <w:rPr>
          <w:i/>
          <w:iCs/>
          <w:color w:val="000000" w:themeColor="text1"/>
          <w:sz w:val="28"/>
          <w:szCs w:val="28"/>
          <w:shd w:val="clear" w:color="auto" w:fill="FFFFFF"/>
        </w:rPr>
        <w:t>Дисперсия</w:t>
      </w:r>
      <w:r w:rsidRPr="00506A01">
        <w:rPr>
          <w:color w:val="000000" w:themeColor="text1"/>
          <w:sz w:val="28"/>
          <w:szCs w:val="28"/>
          <w:shd w:val="clear" w:color="auto" w:fill="FFFFFF"/>
        </w:rPr>
        <w:t> - характеризует меру разброса около ее среднего значения (мера рассеивания, т.е. отклонения от среднего).</w:t>
      </w:r>
      <w:r w:rsidRPr="00506A01">
        <w:rPr>
          <w:color w:val="000000" w:themeColor="text1"/>
          <w:sz w:val="28"/>
          <w:szCs w:val="28"/>
        </w:rPr>
        <w:br/>
      </w:r>
      <w:r w:rsidRPr="00506A01">
        <w:rPr>
          <w:noProof/>
          <w:color w:val="000000" w:themeColor="text1"/>
          <w:sz w:val="28"/>
          <w:szCs w:val="28"/>
        </w:rPr>
        <w:drawing>
          <wp:inline distT="0" distB="0" distL="0" distR="0" wp14:anchorId="4022267D" wp14:editId="792B6305">
            <wp:extent cx="2578100" cy="381000"/>
            <wp:effectExtent l="19050" t="0" r="0" b="0"/>
            <wp:docPr id="233" name="Рисунок 233" descr="https://chart.googleapis.com/chart?cht=tx&amp;chl=D%20=%20\frac%7b\sum%7b(x_%7bi%7d%20-%20\overline%7bx%7d)%5e%7b2%7d%7d%7d%7bn%7d%20=%20\frac%7b5672.667%7d%7b3%7d%20=%20189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chart.googleapis.com/chart?cht=tx&amp;chl=D%20=%20\frac%7b\sum%7b(x_%7bi%7d%20-%20\overline%7bx%7d)%5e%7b2%7d%7d%7d%7bn%7d%20=%20\frac%7b5672.667%7d%7b3%7d%20=%201890.889"/>
                    <pic:cNvPicPr>
                      <a:picLocks noChangeAspect="1" noChangeArrowheads="1"/>
                    </pic:cNvPicPr>
                  </pic:nvPicPr>
                  <pic:blipFill>
                    <a:blip r:embed="rId140" cstate="print"/>
                    <a:srcRect/>
                    <a:stretch>
                      <a:fillRect/>
                    </a:stretch>
                  </pic:blipFill>
                  <pic:spPr bwMode="auto">
                    <a:xfrm>
                      <a:off x="0" y="0"/>
                      <a:ext cx="25781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Несмещенная оценка дисперсии</w:t>
      </w:r>
      <w:r w:rsidRPr="00506A01">
        <w:rPr>
          <w:color w:val="000000" w:themeColor="text1"/>
          <w:sz w:val="28"/>
          <w:szCs w:val="28"/>
          <w:shd w:val="clear" w:color="auto" w:fill="FFFFFF"/>
        </w:rPr>
        <w:t> - состоятельная оценка дисперсии (исправленная дисперсия).</w:t>
      </w:r>
      <w:r w:rsidRPr="00506A01">
        <w:rPr>
          <w:color w:val="000000" w:themeColor="text1"/>
          <w:sz w:val="28"/>
          <w:szCs w:val="28"/>
        </w:rPr>
        <w:br/>
      </w:r>
      <w:r w:rsidRPr="00506A01">
        <w:rPr>
          <w:noProof/>
          <w:color w:val="000000" w:themeColor="text1"/>
          <w:sz w:val="28"/>
          <w:szCs w:val="28"/>
        </w:rPr>
        <w:drawing>
          <wp:inline distT="0" distB="0" distL="0" distR="0" wp14:anchorId="1082C050" wp14:editId="03187C88">
            <wp:extent cx="2616200" cy="381000"/>
            <wp:effectExtent l="19050" t="0" r="0" b="0"/>
            <wp:docPr id="234" name="Рисунок 234" descr="https://chart.googleapis.com/chart?cht=tx&amp;chl=S%5e%7b2%7d%20=%20\frac%7b\sum%7b(x_%7bi%7d%20-%20\overline%7bx%7d)%5e%7b2%7d%7d%7d%7bn-1%7d%20%20=%20\frac%7b5672.667%7d%7b2%7d%20=%20283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chart.googleapis.com/chart?cht=tx&amp;chl=S%5e%7b2%7d%20=%20\frac%7b\sum%7b(x_%7bi%7d%20-%20\overline%7bx%7d)%5e%7b2%7d%7d%7d%7bn-1%7d%20%20=%20\frac%7b5672.667%7d%7b2%7d%20=%202836.333"/>
                    <pic:cNvPicPr>
                      <a:picLocks noChangeAspect="1" noChangeArrowheads="1"/>
                    </pic:cNvPicPr>
                  </pic:nvPicPr>
                  <pic:blipFill>
                    <a:blip r:embed="rId141" cstate="print"/>
                    <a:srcRect/>
                    <a:stretch>
                      <a:fillRect/>
                    </a:stretch>
                  </pic:blipFill>
                  <pic:spPr bwMode="auto">
                    <a:xfrm>
                      <a:off x="0" y="0"/>
                      <a:ext cx="2616200" cy="381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t>Среднее квадратическое отклонение</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5D6E1B1C" wp14:editId="6412F9BB">
            <wp:extent cx="2120900" cy="228600"/>
            <wp:effectExtent l="19050" t="0" r="0" b="0"/>
            <wp:docPr id="235" name="Рисунок 235" descr="https://chart.googleapis.com/chart?cht=tx&amp;chl=\sigma%20%20=%20\sqrt%7bD%7d%20=%20\sqrt%7b1890.889%7d%20=%204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chart.googleapis.com/chart?cht=tx&amp;chl=\sigma%20%20=%20\sqrt%7bD%7d%20=%20\sqrt%7b1890.889%7d%20=%2043.484"/>
                    <pic:cNvPicPr>
                      <a:picLocks noChangeAspect="1" noChangeArrowheads="1"/>
                    </pic:cNvPicPr>
                  </pic:nvPicPr>
                  <pic:blipFill>
                    <a:blip r:embed="rId142" cstate="print"/>
                    <a:srcRect/>
                    <a:stretch>
                      <a:fillRect/>
                    </a:stretch>
                  </pic:blipFill>
                  <pic:spPr bwMode="auto">
                    <a:xfrm>
                      <a:off x="0" y="0"/>
                      <a:ext cx="2120900" cy="2286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1446.667 в среднем на 43.484</w:t>
      </w:r>
      <w:r w:rsidRPr="00506A01">
        <w:rPr>
          <w:color w:val="000000" w:themeColor="text1"/>
          <w:sz w:val="28"/>
          <w:szCs w:val="28"/>
        </w:rPr>
        <w:br/>
      </w:r>
      <w:r w:rsidRPr="00506A01">
        <w:rPr>
          <w:i/>
          <w:iCs/>
          <w:color w:val="000000" w:themeColor="text1"/>
          <w:sz w:val="28"/>
          <w:szCs w:val="28"/>
          <w:shd w:val="clear" w:color="auto" w:fill="FFFFFF"/>
        </w:rPr>
        <w:t>Оценка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470375BE" wp14:editId="6AC8C8B2">
            <wp:extent cx="2082800" cy="254000"/>
            <wp:effectExtent l="19050" t="0" r="0" b="0"/>
            <wp:docPr id="236" name="Рисунок 236" descr="https://chart.googleapis.com/chart?cht=tx&amp;chl=s%20=%20\sqrt%7bS%5e%7b2%7d%20%7d%20=%20\sqrt%7b2836.333%7d%20=%205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chart.googleapis.com/chart?cht=tx&amp;chl=s%20=%20\sqrt%7bS%5e%7b2%7d%20%7d%20=%20\sqrt%7b2836.333%7d%20=%2053.257"/>
                    <pic:cNvPicPr>
                      <a:picLocks noChangeAspect="1" noChangeArrowheads="1"/>
                    </pic:cNvPicPr>
                  </pic:nvPicPr>
                  <pic:blipFill>
                    <a:blip r:embed="rId143" cstate="print"/>
                    <a:srcRect/>
                    <a:stretch>
                      <a:fillRect/>
                    </a:stretch>
                  </pic:blipFill>
                  <pic:spPr bwMode="auto">
                    <a:xfrm>
                      <a:off x="0" y="0"/>
                      <a:ext cx="2082800" cy="2540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Относительные показатели вариации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К относительным показателям вариации относят: коэффициент осцилляции, линейный коэффициент вариации, относительное линейное отклонение.</w:t>
      </w:r>
      <w:r w:rsidRPr="00506A01">
        <w:rPr>
          <w:color w:val="000000" w:themeColor="text1"/>
          <w:sz w:val="28"/>
          <w:szCs w:val="28"/>
        </w:rPr>
        <w:br/>
      </w:r>
      <w:r w:rsidRPr="00506A01">
        <w:rPr>
          <w:i/>
          <w:iCs/>
          <w:color w:val="000000" w:themeColor="text1"/>
          <w:sz w:val="28"/>
          <w:szCs w:val="28"/>
          <w:shd w:val="clear" w:color="auto" w:fill="FFFFFF"/>
        </w:rPr>
        <w:t>Коэффициент вариации</w:t>
      </w:r>
      <w:r w:rsidRPr="00506A01">
        <w:rPr>
          <w:color w:val="000000" w:themeColor="text1"/>
          <w:sz w:val="28"/>
          <w:szCs w:val="28"/>
          <w:shd w:val="clear" w:color="auto" w:fill="FFFFFF"/>
        </w:rPr>
        <w:t> - мера относительного разброса значений совокупности: показывает, какую долю среднего значения этой величины составляет ее средний разброс.</w:t>
      </w:r>
      <w:r w:rsidRPr="00506A01">
        <w:rPr>
          <w:color w:val="000000" w:themeColor="text1"/>
          <w:sz w:val="28"/>
          <w:szCs w:val="28"/>
        </w:rPr>
        <w:br/>
      </w:r>
      <w:r w:rsidRPr="00506A01">
        <w:rPr>
          <w:noProof/>
          <w:color w:val="000000" w:themeColor="text1"/>
          <w:sz w:val="28"/>
          <w:szCs w:val="28"/>
        </w:rPr>
        <w:drawing>
          <wp:inline distT="0" distB="0" distL="0" distR="0" wp14:anchorId="33C84A3A" wp14:editId="25D46CC3">
            <wp:extent cx="2159000" cy="317500"/>
            <wp:effectExtent l="19050" t="0" r="0" b="0"/>
            <wp:docPr id="237" name="Рисунок 237" descr="https://chart.googleapis.com/chart?cht=tx&amp;chl=v%20=%20\frac%7b\sigma%20%7d%7b\overline%7bx%7d%7d%20=%20\frac%7b43.484%7d%7b1446.667%7d100%25%20=%203.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chart.googleapis.com/chart?cht=tx&amp;chl=v%20=%20\frac%7b\sigma%20%7d%7b\overline%7bx%7d%7d%20=%20\frac%7b43.484%7d%7b1446.667%7d100%25%20=%203.01%25"/>
                    <pic:cNvPicPr>
                      <a:picLocks noChangeAspect="1" noChangeArrowheads="1"/>
                    </pic:cNvPicPr>
                  </pic:nvPicPr>
                  <pic:blipFill>
                    <a:blip r:embed="rId144" cstate="print"/>
                    <a:srcRect/>
                    <a:stretch>
                      <a:fillRect/>
                    </a:stretch>
                  </pic:blipFill>
                  <pic:spPr bwMode="auto">
                    <a:xfrm>
                      <a:off x="0" y="0"/>
                      <a:ext cx="2159000" cy="3175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Поскольку v ≤ 30%, то совокупность однородна, а вариация слабая. Полученным результатам можно доверять.</w:t>
      </w:r>
      <w:r w:rsidRPr="00506A01">
        <w:rPr>
          <w:color w:val="000000" w:themeColor="text1"/>
          <w:sz w:val="28"/>
          <w:szCs w:val="28"/>
        </w:rPr>
        <w:br/>
      </w:r>
      <w:r w:rsidRPr="00506A01">
        <w:rPr>
          <w:i/>
          <w:iCs/>
          <w:color w:val="000000" w:themeColor="text1"/>
          <w:sz w:val="28"/>
          <w:szCs w:val="28"/>
          <w:shd w:val="clear" w:color="auto" w:fill="FFFFFF"/>
        </w:rPr>
        <w:t>Линейный коэффициент вариации</w:t>
      </w:r>
      <w:r w:rsidRPr="00506A01">
        <w:rPr>
          <w:color w:val="000000" w:themeColor="text1"/>
          <w:sz w:val="28"/>
          <w:szCs w:val="28"/>
          <w:shd w:val="clear" w:color="auto" w:fill="FFFFFF"/>
        </w:rPr>
        <w:t> или </w:t>
      </w:r>
      <w:r w:rsidRPr="00506A01">
        <w:rPr>
          <w:i/>
          <w:iCs/>
          <w:color w:val="000000" w:themeColor="text1"/>
          <w:sz w:val="28"/>
          <w:szCs w:val="28"/>
          <w:shd w:val="clear" w:color="auto" w:fill="FFFFFF"/>
        </w:rPr>
        <w:t>Относительное линейное отклонение</w:t>
      </w:r>
      <w:r w:rsidRPr="00506A01">
        <w:rPr>
          <w:color w:val="000000" w:themeColor="text1"/>
          <w:sz w:val="28"/>
          <w:szCs w:val="28"/>
          <w:shd w:val="clear" w:color="auto" w:fill="FFFFFF"/>
        </w:rPr>
        <w:t> - характеризует долю усредненного значения признака абсолютных отклонений от средней величины.</w:t>
      </w:r>
      <w:r w:rsidRPr="00506A01">
        <w:rPr>
          <w:color w:val="000000" w:themeColor="text1"/>
          <w:sz w:val="28"/>
          <w:szCs w:val="28"/>
        </w:rPr>
        <w:br/>
      </w:r>
      <w:r w:rsidRPr="00506A01">
        <w:rPr>
          <w:noProof/>
          <w:color w:val="000000" w:themeColor="text1"/>
          <w:sz w:val="28"/>
          <w:szCs w:val="28"/>
        </w:rPr>
        <w:drawing>
          <wp:inline distT="0" distB="0" distL="0" distR="0" wp14:anchorId="615D3893" wp14:editId="50504109">
            <wp:extent cx="2374900" cy="330200"/>
            <wp:effectExtent l="19050" t="0" r="6350" b="0"/>
            <wp:docPr id="238" name="Рисунок 238" descr="https://chart.googleapis.com/chart?cht=tx&amp;chl=Kd%20=%20\frac%7bd%7d%7b\overline%7bx%7d%7d%20=%20\frac%7b38.444%7d%7b1446.667%7d100%25%20=%202.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chart.googleapis.com/chart?cht=tx&amp;chl=Kd%20=%20\frac%7bd%7d%7b\overline%7bx%7d%7d%20=%20\frac%7b38.444%7d%7b1446.667%7d100%25%20=%202.66%25"/>
                    <pic:cNvPicPr>
                      <a:picLocks noChangeAspect="1" noChangeArrowheads="1"/>
                    </pic:cNvPicPr>
                  </pic:nvPicPr>
                  <pic:blipFill>
                    <a:blip r:embed="rId145" cstate="print"/>
                    <a:srcRect/>
                    <a:stretch>
                      <a:fillRect/>
                    </a:stretch>
                  </pic:blipFill>
                  <pic:spPr bwMode="auto">
                    <a:xfrm>
                      <a:off x="0" y="0"/>
                      <a:ext cx="23749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i/>
          <w:iCs/>
          <w:color w:val="000000" w:themeColor="text1"/>
          <w:sz w:val="28"/>
          <w:szCs w:val="28"/>
          <w:shd w:val="clear" w:color="auto" w:fill="FFFFFF"/>
        </w:rPr>
        <w:lastRenderedPageBreak/>
        <w:t>Коэффициент осцилляции</w:t>
      </w:r>
      <w:r w:rsidRPr="00506A01">
        <w:rPr>
          <w:color w:val="000000" w:themeColor="text1"/>
          <w:sz w:val="28"/>
          <w:szCs w:val="28"/>
          <w:shd w:val="clear" w:color="auto" w:fill="FFFFFF"/>
        </w:rPr>
        <w:t> - отражает относительную колеблемость крайних значений признака вокруг средней.</w:t>
      </w:r>
      <w:r w:rsidRPr="00506A01">
        <w:rPr>
          <w:color w:val="000000" w:themeColor="text1"/>
          <w:sz w:val="28"/>
          <w:szCs w:val="28"/>
        </w:rPr>
        <w:br/>
      </w:r>
      <w:r w:rsidRPr="00506A01">
        <w:rPr>
          <w:noProof/>
          <w:color w:val="000000" w:themeColor="text1"/>
          <w:sz w:val="28"/>
          <w:szCs w:val="28"/>
        </w:rPr>
        <w:drawing>
          <wp:inline distT="0" distB="0" distL="0" distR="0" wp14:anchorId="31DBC3BF" wp14:editId="56F1492E">
            <wp:extent cx="2374900" cy="330200"/>
            <wp:effectExtent l="19050" t="0" r="6350" b="0"/>
            <wp:docPr id="239" name="Рисунок 239" descr="https://chart.googleapis.com/chart?cht=tx&amp;chl=Kr%20=%20\frac%7bR%7d%7b\overline%7bx%7d%7d%20=%20\frac%7b105%7d%7b1446.667%7d100%25%20=%207.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chart.googleapis.com/chart?cht=tx&amp;chl=Kr%20=%20\frac%7bR%7d%7b\overline%7bx%7d%7d%20=%20\frac%7b105%7d%7b1446.667%7d100%25%20=%207.26%25"/>
                    <pic:cNvPicPr>
                      <a:picLocks noChangeAspect="1" noChangeArrowheads="1"/>
                    </pic:cNvPicPr>
                  </pic:nvPicPr>
                  <pic:blipFill>
                    <a:blip r:embed="rId146" cstate="print"/>
                    <a:srcRect/>
                    <a:stretch>
                      <a:fillRect/>
                    </a:stretch>
                  </pic:blipFill>
                  <pic:spPr bwMode="auto">
                    <a:xfrm>
                      <a:off x="0" y="0"/>
                      <a:ext cx="23749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b/>
          <w:bCs/>
          <w:color w:val="000000" w:themeColor="text1"/>
          <w:sz w:val="28"/>
          <w:szCs w:val="28"/>
          <w:shd w:val="clear" w:color="auto" w:fill="FFFFFF"/>
        </w:rPr>
        <w:t>Показатели формы распределения</w:t>
      </w:r>
      <w:r w:rsidRPr="00506A01">
        <w:rPr>
          <w:color w:val="000000" w:themeColor="text1"/>
          <w:sz w:val="28"/>
          <w:szCs w:val="28"/>
          <w:shd w:val="clear" w:color="auto" w:fill="FFFFFF"/>
        </w:rPr>
        <w:t>.</w:t>
      </w:r>
      <w:r w:rsidRPr="00506A01">
        <w:rPr>
          <w:color w:val="000000" w:themeColor="text1"/>
          <w:sz w:val="28"/>
          <w:szCs w:val="28"/>
        </w:rPr>
        <w:br/>
      </w:r>
      <w:r w:rsidRPr="00506A01">
        <w:rPr>
          <w:i/>
          <w:iCs/>
          <w:color w:val="000000" w:themeColor="text1"/>
          <w:sz w:val="28"/>
          <w:szCs w:val="28"/>
          <w:shd w:val="clear" w:color="auto" w:fill="FFFFFF"/>
        </w:rPr>
        <w:t>Степень асимметрии</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Симметричным является распределение, в котором частоты любых двух вариантов, равностоящих в обе стороны от центра распределения, равны между собой.</w:t>
      </w:r>
      <w:r w:rsidRPr="00506A01">
        <w:rPr>
          <w:color w:val="000000" w:themeColor="text1"/>
          <w:sz w:val="28"/>
          <w:szCs w:val="28"/>
        </w:rPr>
        <w:br/>
      </w:r>
      <w:r w:rsidRPr="00506A01">
        <w:rPr>
          <w:color w:val="000000" w:themeColor="text1"/>
          <w:sz w:val="28"/>
          <w:szCs w:val="28"/>
          <w:shd w:val="clear" w:color="auto" w:fill="FFFFFF"/>
        </w:rPr>
        <w:t>Наиболее точным и распространенным показателем асимметрии является моментный коэффициент асимметрии.</w:t>
      </w:r>
      <w:r w:rsidRPr="00506A01">
        <w:rPr>
          <w:color w:val="000000" w:themeColor="text1"/>
          <w:sz w:val="28"/>
          <w:szCs w:val="28"/>
        </w:rPr>
        <w:br/>
      </w:r>
      <w:r w:rsidRPr="00506A01">
        <w:rPr>
          <w:color w:val="000000" w:themeColor="text1"/>
          <w:sz w:val="28"/>
          <w:szCs w:val="28"/>
          <w:shd w:val="clear" w:color="auto" w:fill="FFFFFF"/>
        </w:rPr>
        <w:t>As =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3</w:t>
      </w:r>
      <w:r w:rsidRPr="00506A01">
        <w:rPr>
          <w:color w:val="000000" w:themeColor="text1"/>
          <w:sz w:val="28"/>
          <w:szCs w:val="28"/>
        </w:rPr>
        <w:br/>
      </w:r>
      <w:r w:rsidRPr="00506A01">
        <w:rPr>
          <w:color w:val="000000" w:themeColor="text1"/>
          <w:sz w:val="28"/>
          <w:szCs w:val="28"/>
          <w:shd w:val="clear" w:color="auto" w:fill="FFFFFF"/>
        </w:rPr>
        <w:t>где 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центральный момент третьего порядка.</w:t>
      </w:r>
      <w:r w:rsidRPr="00506A01">
        <w:rPr>
          <w:color w:val="000000" w:themeColor="text1"/>
          <w:sz w:val="28"/>
          <w:szCs w:val="28"/>
        </w:rPr>
        <w:br/>
      </w:r>
      <w:r w:rsidRPr="00506A01">
        <w:rPr>
          <w:color w:val="000000" w:themeColor="text1"/>
          <w:sz w:val="28"/>
          <w:szCs w:val="28"/>
          <w:shd w:val="clear" w:color="auto" w:fill="FFFFFF"/>
        </w:rPr>
        <w:t>s - среднеквадратическое отклонение.</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3</w:t>
      </w:r>
      <w:r w:rsidRPr="00506A01">
        <w:rPr>
          <w:color w:val="000000" w:themeColor="text1"/>
          <w:sz w:val="28"/>
          <w:szCs w:val="28"/>
          <w:shd w:val="clear" w:color="auto" w:fill="FFFFFF"/>
        </w:rPr>
        <w:t> = -84616.22/3 = -28205.41</w:t>
      </w:r>
      <w:r w:rsidRPr="00506A01">
        <w:rPr>
          <w:color w:val="000000" w:themeColor="text1"/>
          <w:sz w:val="28"/>
          <w:szCs w:val="28"/>
        </w:rPr>
        <w:br/>
      </w:r>
      <w:r w:rsidRPr="00506A01">
        <w:rPr>
          <w:noProof/>
          <w:color w:val="000000" w:themeColor="text1"/>
          <w:sz w:val="28"/>
          <w:szCs w:val="28"/>
        </w:rPr>
        <w:drawing>
          <wp:inline distT="0" distB="0" distL="0" distR="0" wp14:anchorId="01915EE7" wp14:editId="40F27AB1">
            <wp:extent cx="1765300" cy="330200"/>
            <wp:effectExtent l="19050" t="0" r="6350" b="0"/>
            <wp:docPr id="240" name="Рисунок 240" descr="https://chart.googleapis.com/chart?cht=tx&amp;chl=As%20=%20\frac%7b-28205.41%7d%7b43.484%5e%7b3%7d%7d%20=%20-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chart.googleapis.com/chart?cht=tx&amp;chl=As%20=%20\frac%7b-28205.41%7d%7b43.484%5e%7b3%7d%7d%20=%20-0.343"/>
                    <pic:cNvPicPr>
                      <a:picLocks noChangeAspect="1" noChangeArrowheads="1"/>
                    </pic:cNvPicPr>
                  </pic:nvPicPr>
                  <pic:blipFill>
                    <a:blip r:embed="rId147" cstate="print"/>
                    <a:srcRect/>
                    <a:stretch>
                      <a:fillRect/>
                    </a:stretch>
                  </pic:blipFill>
                  <pic:spPr bwMode="auto">
                    <a:xfrm>
                      <a:off x="0" y="0"/>
                      <a:ext cx="17653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Отрицательный знак свидетельствует о наличии левосторонней асимметрии</w:t>
      </w:r>
      <w:r w:rsidRPr="00506A01">
        <w:rPr>
          <w:color w:val="000000" w:themeColor="text1"/>
          <w:sz w:val="28"/>
          <w:szCs w:val="28"/>
        </w:rPr>
        <w:br/>
      </w:r>
      <w:r w:rsidRPr="00506A01">
        <w:rPr>
          <w:color w:val="000000" w:themeColor="text1"/>
          <w:sz w:val="28"/>
          <w:szCs w:val="28"/>
          <w:shd w:val="clear" w:color="auto" w:fill="FFFFFF"/>
        </w:rPr>
        <w:t>Оценка существенности показателя асимметрии дается с помощью средней квадратической ошибки коэффициента асимметрии:</w:t>
      </w:r>
      <w:r w:rsidRPr="00506A01">
        <w:rPr>
          <w:color w:val="000000" w:themeColor="text1"/>
          <w:sz w:val="28"/>
          <w:szCs w:val="28"/>
        </w:rPr>
        <w:br/>
      </w:r>
      <w:r w:rsidRPr="00506A01">
        <w:rPr>
          <w:noProof/>
          <w:color w:val="000000" w:themeColor="text1"/>
          <w:sz w:val="28"/>
          <w:szCs w:val="28"/>
        </w:rPr>
        <w:drawing>
          <wp:inline distT="0" distB="0" distL="0" distR="0" wp14:anchorId="3159A9AD" wp14:editId="57CF1AD4">
            <wp:extent cx="1485900" cy="495300"/>
            <wp:effectExtent l="19050" t="0" r="0" b="0"/>
            <wp:docPr id="241" name="Рисунок 241" descr="https://chart.googleapis.com/chart?cht=tx&amp;chl=s_%7bAs%7d%20=%20\sqrt%7b\frac%7b6(n-2)%7d%7b(n%2B1)(n%2B3)%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chart.googleapis.com/chart?cht=tx&amp;chl=s_%7bAs%7d%20=%20\sqrt%7b\frac%7b6(n-2)%7d%7b(n%2B1)(n%2B3)%7d%7d"/>
                    <pic:cNvPicPr>
                      <a:picLocks noChangeAspect="1" noChangeArrowheads="1"/>
                    </pic:cNvPicPr>
                  </pic:nvPicPr>
                  <pic:blipFill>
                    <a:blip r:embed="rId20" cstate="print"/>
                    <a:srcRect/>
                    <a:stretch>
                      <a:fillRect/>
                    </a:stretch>
                  </pic:blipFill>
                  <pic:spPr bwMode="auto">
                    <a:xfrm>
                      <a:off x="0" y="0"/>
                      <a:ext cx="14859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выполняется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&lt; 3, то асимметрия несущественная, ее наличие объясняется влиянием различных случайных обстоятельств. Если имеет место соотношение |As|/s</w:t>
      </w:r>
      <w:r w:rsidRPr="00506A01">
        <w:rPr>
          <w:color w:val="000000" w:themeColor="text1"/>
          <w:sz w:val="28"/>
          <w:szCs w:val="28"/>
          <w:shd w:val="clear" w:color="auto" w:fill="FFFFFF"/>
          <w:vertAlign w:val="subscript"/>
        </w:rPr>
        <w:t>As</w:t>
      </w:r>
      <w:r w:rsidRPr="00506A01">
        <w:rPr>
          <w:color w:val="000000" w:themeColor="text1"/>
          <w:sz w:val="28"/>
          <w:szCs w:val="28"/>
          <w:shd w:val="clear" w:color="auto" w:fill="FFFFFF"/>
        </w:rPr>
        <w:t> &gt; 3, то асимметрия существенная и распределение признака в генеральной совокупности не является симметричным.</w:t>
      </w:r>
      <w:r w:rsidRPr="00506A01">
        <w:rPr>
          <w:color w:val="000000" w:themeColor="text1"/>
          <w:sz w:val="28"/>
          <w:szCs w:val="28"/>
        </w:rPr>
        <w:br/>
      </w:r>
      <w:r w:rsidRPr="00506A01">
        <w:rPr>
          <w:color w:val="000000" w:themeColor="text1"/>
          <w:sz w:val="28"/>
          <w:szCs w:val="28"/>
          <w:shd w:val="clear" w:color="auto" w:fill="FFFFFF"/>
        </w:rPr>
        <w:t>Расчет центральных моментов проводим в аналитической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1370"/>
        <w:gridCol w:w="1744"/>
        <w:gridCol w:w="1930"/>
      </w:tblGrid>
      <w:tr w:rsidR="00506A01" w:rsidRPr="00506A01" w14:paraId="51BDF73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545AC7"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42B3C7E"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ср</w:t>
            </w:r>
            <w:r w:rsidRPr="00506A01">
              <w:rPr>
                <w:color w:val="000000" w:themeColor="text1"/>
                <w:sz w:val="28"/>
                <w:szCs w:val="28"/>
              </w:rPr>
              <w:t>)</w:t>
            </w:r>
            <w:r w:rsidRPr="00506A01">
              <w:rPr>
                <w:color w:val="000000" w:themeColor="text1"/>
                <w:sz w:val="28"/>
                <w:szCs w:val="28"/>
                <w:vertAlign w:val="superscript"/>
              </w:rPr>
              <w:t>2</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9BC6A18"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3</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C3ED6A9"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(x-x</w:t>
            </w:r>
            <w:r w:rsidRPr="00506A01">
              <w:rPr>
                <w:color w:val="000000" w:themeColor="text1"/>
                <w:sz w:val="28"/>
                <w:szCs w:val="28"/>
                <w:vertAlign w:val="subscript"/>
              </w:rPr>
              <w:t>cp</w:t>
            </w:r>
            <w:r w:rsidRPr="00506A01">
              <w:rPr>
                <w:color w:val="000000" w:themeColor="text1"/>
                <w:sz w:val="28"/>
                <w:szCs w:val="28"/>
              </w:rPr>
              <w:t>)</w:t>
            </w:r>
            <w:r w:rsidRPr="00506A01">
              <w:rPr>
                <w:color w:val="000000" w:themeColor="text1"/>
                <w:sz w:val="28"/>
                <w:szCs w:val="28"/>
                <w:vertAlign w:val="superscript"/>
              </w:rPr>
              <w:t>4</w:t>
            </w:r>
          </w:p>
        </w:tc>
      </w:tr>
      <w:tr w:rsidR="00506A01" w:rsidRPr="00506A01" w14:paraId="4FE70679"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FC219C6"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lastRenderedPageBreak/>
              <w:t>1389</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63B97D"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3325.444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CFD44B"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-191767.296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100FF998"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11058580.753</w:t>
            </w:r>
          </w:p>
        </w:tc>
      </w:tr>
      <w:tr w:rsidR="00506A01" w:rsidRPr="00506A01" w14:paraId="72E0723D"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6CF02A05"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1457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5488E864"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106.778</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34837CB"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1103.37</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4913D11"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11401.494</w:t>
            </w:r>
          </w:p>
        </w:tc>
      </w:tr>
      <w:tr w:rsidR="00506A01" w:rsidRPr="00506A01" w14:paraId="4633900A"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78B8FCA"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1494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3017F527"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2240.444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2224988F"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106047.704</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60" w:type="dxa"/>
              <w:left w:w="160" w:type="dxa"/>
              <w:bottom w:w="160" w:type="dxa"/>
              <w:right w:w="160" w:type="dxa"/>
            </w:tcMar>
            <w:hideMark/>
          </w:tcPr>
          <w:p w14:paraId="70FD730C"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5019591.309</w:t>
            </w:r>
          </w:p>
        </w:tc>
      </w:tr>
      <w:tr w:rsidR="00506A01" w:rsidRPr="00506A01" w14:paraId="4C9308B7" w14:textId="77777777" w:rsidTr="000B0224">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4329B310"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31C74814"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5672.667</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4524E3E2"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-84616.222</w:t>
            </w:r>
          </w:p>
        </w:tc>
        <w:tc>
          <w:tcPr>
            <w:tcW w:w="0" w:type="auto"/>
            <w:tcBorders>
              <w:top w:val="single" w:sz="8" w:space="0" w:color="DDDDDD"/>
              <w:left w:val="single" w:sz="8" w:space="0" w:color="DDDDDD"/>
              <w:bottom w:val="single" w:sz="8" w:space="0" w:color="DDDDDD"/>
              <w:right w:val="single" w:sz="8" w:space="0" w:color="DDDDDD"/>
            </w:tcBorders>
            <w:shd w:val="clear" w:color="auto" w:fill="FFA0A0"/>
            <w:tcMar>
              <w:top w:w="160" w:type="dxa"/>
              <w:left w:w="160" w:type="dxa"/>
              <w:bottom w:w="160" w:type="dxa"/>
              <w:right w:w="160" w:type="dxa"/>
            </w:tcMar>
            <w:hideMark/>
          </w:tcPr>
          <w:p w14:paraId="33472CEB" w14:textId="77777777" w:rsidR="00506A01" w:rsidRPr="00506A01" w:rsidRDefault="00506A01" w:rsidP="000B0224">
            <w:pPr>
              <w:spacing w:line="360" w:lineRule="auto"/>
              <w:rPr>
                <w:color w:val="000000" w:themeColor="text1"/>
                <w:sz w:val="28"/>
                <w:szCs w:val="28"/>
              </w:rPr>
            </w:pPr>
            <w:r w:rsidRPr="00506A01">
              <w:rPr>
                <w:color w:val="000000" w:themeColor="text1"/>
                <w:sz w:val="28"/>
                <w:szCs w:val="28"/>
              </w:rPr>
              <w:t>16089573.556</w:t>
            </w:r>
          </w:p>
        </w:tc>
      </w:tr>
    </w:tbl>
    <w:p w14:paraId="3FC22A0D"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rPr>
        <w:br/>
      </w:r>
      <w:r w:rsidRPr="00506A01">
        <w:rPr>
          <w:noProof/>
          <w:color w:val="000000" w:themeColor="text1"/>
          <w:sz w:val="28"/>
          <w:szCs w:val="28"/>
        </w:rPr>
        <w:drawing>
          <wp:inline distT="0" distB="0" distL="0" distR="0" wp14:anchorId="3F450DB5" wp14:editId="572BB8A9">
            <wp:extent cx="1854200" cy="495300"/>
            <wp:effectExtent l="19050" t="0" r="0" b="0"/>
            <wp:docPr id="242" name="Рисунок 242" descr="https://chart.googleapis.com/chart?cht=tx&amp;chl=s_%7bAs%7d%20=%20\sqrt%7b\frac%7b6(3-2)%7d%7b(3%2B1)(3%2B3)%7d%7d%20=%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chart.googleapis.com/chart?cht=tx&amp;chl=s_%7bAs%7d%20=%20\sqrt%7b\frac%7b6(3-2)%7d%7b(3%2B1)(3%2B3)%7d%7d%20=%200.5"/>
                    <pic:cNvPicPr>
                      <a:picLocks noChangeAspect="1" noChangeArrowheads="1"/>
                    </pic:cNvPicPr>
                  </pic:nvPicPr>
                  <pic:blipFill>
                    <a:blip r:embed="rId148" cstate="print"/>
                    <a:srcRect/>
                    <a:stretch>
                      <a:fillRect/>
                    </a:stretch>
                  </pic:blipFill>
                  <pic:spPr bwMode="auto">
                    <a:xfrm>
                      <a:off x="0" y="0"/>
                      <a:ext cx="1854200" cy="4953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 анализируемом ряду распределения наблюдается несущественная асимметрия (-0.343/0.5 = 0.69&lt;3)</w:t>
      </w:r>
    </w:p>
    <w:p w14:paraId="16D3F8D6"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shd w:val="clear" w:color="auto" w:fill="FFFFFF"/>
        </w:rPr>
        <w:t>Применяются также структурные показатели (коэффициенты) асимметрии, характеризующие асимметрию только в центральной части распределения, т.е. основной массы единиц, и независящие от крайних значений признака. Рассчитаем структурный коэффициент асимметрии Пирсона:</w:t>
      </w:r>
      <w:r w:rsidRPr="00506A01">
        <w:rPr>
          <w:color w:val="000000" w:themeColor="text1"/>
          <w:sz w:val="28"/>
          <w:szCs w:val="28"/>
        </w:rPr>
        <w:br/>
      </w:r>
      <w:r w:rsidRPr="00506A01">
        <w:rPr>
          <w:noProof/>
          <w:color w:val="000000" w:themeColor="text1"/>
          <w:sz w:val="28"/>
          <w:szCs w:val="28"/>
        </w:rPr>
        <w:drawing>
          <wp:inline distT="0" distB="0" distL="0" distR="0" wp14:anchorId="4358186A" wp14:editId="25AD7F5D">
            <wp:extent cx="2768600" cy="342900"/>
            <wp:effectExtent l="19050" t="0" r="0" b="0"/>
            <wp:docPr id="243" name="Рисунок 243" descr="https://chart.googleapis.com/chart?cht=tx&amp;chl=Asp%20=%20\frac%7b\overline%7bx%7d%20-%20M_%7bo%7d%7d%7b\sigma%20%7d%20=%20\frac%7b1446.667-1457%7d%7b43.484%7d%20=%2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chart.googleapis.com/chart?cht=tx&amp;chl=Asp%20=%20\frac%7b\overline%7bx%7d%20-%20M_%7bo%7d%7d%7b\sigma%20%7d%20=%20\frac%7b1446.667-1457%7d%7b43.484%7d%20=%20-0.24"/>
                    <pic:cNvPicPr>
                      <a:picLocks noChangeAspect="1" noChangeArrowheads="1"/>
                    </pic:cNvPicPr>
                  </pic:nvPicPr>
                  <pic:blipFill>
                    <a:blip r:embed="rId149" cstate="print"/>
                    <a:srcRect/>
                    <a:stretch>
                      <a:fillRect/>
                    </a:stretch>
                  </pic:blipFill>
                  <pic:spPr bwMode="auto">
                    <a:xfrm>
                      <a:off x="0" y="0"/>
                      <a:ext cx="2768600" cy="3429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симметричных распределений рассчитывается показатель эксцесса (островершинности). Эксцесс представляет собой выпад вершины эмпирического распределения вверх или вниз от вершины кривой нормального распределения.</w:t>
      </w:r>
      <w:r w:rsidRPr="00506A01">
        <w:rPr>
          <w:color w:val="000000" w:themeColor="text1"/>
          <w:sz w:val="28"/>
          <w:szCs w:val="28"/>
        </w:rPr>
        <w:br/>
      </w:r>
      <w:r w:rsidRPr="00506A01">
        <w:rPr>
          <w:color w:val="000000" w:themeColor="text1"/>
          <w:sz w:val="28"/>
          <w:szCs w:val="28"/>
          <w:shd w:val="clear" w:color="auto" w:fill="FFFFFF"/>
        </w:rPr>
        <w:t>Чаще всего эксцесс оценивается с помощью показателя:</w:t>
      </w:r>
      <w:r w:rsidRPr="00506A01">
        <w:rPr>
          <w:color w:val="000000" w:themeColor="text1"/>
          <w:sz w:val="28"/>
          <w:szCs w:val="28"/>
        </w:rPr>
        <w:br/>
      </w:r>
      <w:r w:rsidRPr="00506A01">
        <w:rPr>
          <w:noProof/>
          <w:color w:val="000000" w:themeColor="text1"/>
          <w:sz w:val="28"/>
          <w:szCs w:val="28"/>
        </w:rPr>
        <w:drawing>
          <wp:inline distT="0" distB="0" distL="0" distR="0" wp14:anchorId="0BFBD8FF" wp14:editId="57C069AE">
            <wp:extent cx="927100" cy="330200"/>
            <wp:effectExtent l="19050" t="0" r="6350" b="0"/>
            <wp:docPr id="244" name="Рисунок 244" descr="https://chart.googleapis.com/chart?cht=tx&amp;chl=Ex%20=%20\frac%7bM_%7b4%7d%7d%7bs%5e%7b4%7d%7d%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chart.googleapis.com/chart?cht=tx&amp;chl=Ex%20=%20\frac%7bM_%7b4%7d%7d%7bs%5e%7b4%7d%7d%20-%203"/>
                    <pic:cNvPicPr>
                      <a:picLocks noChangeAspect="1" noChangeArrowheads="1"/>
                    </pic:cNvPicPr>
                  </pic:nvPicPr>
                  <pic:blipFill>
                    <a:blip r:embed="rId23" cstate="print"/>
                    <a:srcRect/>
                    <a:stretch>
                      <a:fillRect/>
                    </a:stretch>
                  </pic:blipFill>
                  <pic:spPr bwMode="auto">
                    <a:xfrm>
                      <a:off x="0" y="0"/>
                      <a:ext cx="927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Для распределений более островершинных (вытянутых), чем нормальное, показатель эксцесса положительный (Ex &gt; 0), для более плосковершинных (сплюснутых) - отрицательный (Ex &lt; 0), т.к. для нормального распределения 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/s</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w:t>
      </w:r>
      <w:r w:rsidRPr="00506A01">
        <w:rPr>
          <w:color w:val="000000" w:themeColor="text1"/>
          <w:sz w:val="28"/>
          <w:szCs w:val="28"/>
        </w:rPr>
        <w:br/>
      </w:r>
      <w:r w:rsidRPr="00506A01">
        <w:rPr>
          <w:color w:val="000000" w:themeColor="text1"/>
          <w:sz w:val="28"/>
          <w:szCs w:val="28"/>
          <w:shd w:val="clear" w:color="auto" w:fill="FFFFFF"/>
        </w:rPr>
        <w:t>M</w:t>
      </w:r>
      <w:r w:rsidRPr="00506A01">
        <w:rPr>
          <w:color w:val="000000" w:themeColor="text1"/>
          <w:sz w:val="28"/>
          <w:szCs w:val="28"/>
          <w:shd w:val="clear" w:color="auto" w:fill="FFFFFF"/>
          <w:vertAlign w:val="subscript"/>
        </w:rPr>
        <w:t>4</w:t>
      </w:r>
      <w:r w:rsidRPr="00506A01">
        <w:rPr>
          <w:color w:val="000000" w:themeColor="text1"/>
          <w:sz w:val="28"/>
          <w:szCs w:val="28"/>
          <w:shd w:val="clear" w:color="auto" w:fill="FFFFFF"/>
        </w:rPr>
        <w:t> = 16089573.56/3 = 5363191.19</w:t>
      </w:r>
      <w:r w:rsidRPr="00506A01">
        <w:rPr>
          <w:color w:val="000000" w:themeColor="text1"/>
          <w:sz w:val="28"/>
          <w:szCs w:val="28"/>
        </w:rPr>
        <w:br/>
      </w:r>
      <w:r w:rsidRPr="00506A01">
        <w:rPr>
          <w:noProof/>
          <w:color w:val="000000" w:themeColor="text1"/>
          <w:sz w:val="28"/>
          <w:szCs w:val="28"/>
        </w:rPr>
        <w:lastRenderedPageBreak/>
        <w:drawing>
          <wp:inline distT="0" distB="0" distL="0" distR="0" wp14:anchorId="0BA31726" wp14:editId="0ABBC59B">
            <wp:extent cx="2501900" cy="330200"/>
            <wp:effectExtent l="19050" t="0" r="0" b="0"/>
            <wp:docPr id="245" name="Рисунок 245" descr="https://chart.googleapis.com/chart?cht=tx&amp;chl=Ex%20=%20\frac%7b5363191.19%7d%7b43.484%5e%7b4%7d%7d%20-%203%20=%201.5%20-%203%2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chart.googleapis.com/chart?cht=tx&amp;chl=Ex%20=%20\frac%7b5363191.19%7d%7b43.484%5e%7b4%7d%7d%20-%203%20=%201.5%20-%203%20=%20-1.5"/>
                    <pic:cNvPicPr>
                      <a:picLocks noChangeAspect="1" noChangeArrowheads="1"/>
                    </pic:cNvPicPr>
                  </pic:nvPicPr>
                  <pic:blipFill>
                    <a:blip r:embed="rId150" cstate="print"/>
                    <a:srcRect/>
                    <a:stretch>
                      <a:fillRect/>
                    </a:stretch>
                  </pic:blipFill>
                  <pic:spPr bwMode="auto">
                    <a:xfrm>
                      <a:off x="0" y="0"/>
                      <a:ext cx="25019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Число 3 вычитается из отношения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потому, что для нормального закона распределения μ</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σ</w:t>
      </w:r>
      <w:r w:rsidRPr="00506A01">
        <w:rPr>
          <w:color w:val="000000" w:themeColor="text1"/>
          <w:sz w:val="28"/>
          <w:szCs w:val="28"/>
          <w:shd w:val="clear" w:color="auto" w:fill="FFFFFF"/>
          <w:vertAlign w:val="superscript"/>
        </w:rPr>
        <w:t>4</w:t>
      </w:r>
      <w:r w:rsidRPr="00506A01">
        <w:rPr>
          <w:color w:val="000000" w:themeColor="text1"/>
          <w:sz w:val="28"/>
          <w:szCs w:val="28"/>
          <w:shd w:val="clear" w:color="auto" w:fill="FFFFFF"/>
        </w:rPr>
        <w:t> = 3. Таким образом, для нормального распределения эксцесс равен нулю. Островершинные кривые обладают положительным эксцессом, кривые более плосковершинные - отрицательным эксцессом.</w:t>
      </w:r>
      <w:r w:rsidRPr="00506A01">
        <w:rPr>
          <w:color w:val="000000" w:themeColor="text1"/>
          <w:sz w:val="28"/>
          <w:szCs w:val="28"/>
        </w:rPr>
        <w:br/>
      </w:r>
      <w:r w:rsidRPr="00506A01">
        <w:rPr>
          <w:color w:val="000000" w:themeColor="text1"/>
          <w:sz w:val="28"/>
          <w:szCs w:val="28"/>
          <w:shd w:val="clear" w:color="auto" w:fill="FFFFFF"/>
        </w:rPr>
        <w:t>Ex &lt; 0 - плосковершинное распределение</w:t>
      </w:r>
      <w:r w:rsidRPr="00506A01">
        <w:rPr>
          <w:color w:val="000000" w:themeColor="text1"/>
          <w:sz w:val="28"/>
          <w:szCs w:val="28"/>
        </w:rPr>
        <w:br/>
      </w:r>
      <w:r w:rsidRPr="00506A01">
        <w:rPr>
          <w:color w:val="000000" w:themeColor="text1"/>
          <w:sz w:val="28"/>
          <w:szCs w:val="28"/>
          <w:shd w:val="clear" w:color="auto" w:fill="FFFFFF"/>
        </w:rPr>
        <w:t>Чтобы оценить существенность эксцесса рассчитывают статистику Ex/s</w:t>
      </w:r>
      <w:r w:rsidRPr="00506A01">
        <w:rPr>
          <w:color w:val="000000" w:themeColor="text1"/>
          <w:sz w:val="28"/>
          <w:szCs w:val="28"/>
          <w:shd w:val="clear" w:color="auto" w:fill="FFFFFF"/>
          <w:vertAlign w:val="subscript"/>
        </w:rPr>
        <w:t>Ex</w:t>
      </w:r>
      <w:r w:rsidRPr="00506A01">
        <w:rPr>
          <w:color w:val="000000" w:themeColor="text1"/>
          <w:sz w:val="28"/>
          <w:szCs w:val="28"/>
        </w:rPr>
        <w:br/>
      </w:r>
      <w:r w:rsidRPr="00506A01">
        <w:rPr>
          <w:color w:val="000000" w:themeColor="text1"/>
          <w:sz w:val="28"/>
          <w:szCs w:val="28"/>
          <w:shd w:val="clear" w:color="auto" w:fill="FFFFFF"/>
        </w:rPr>
        <w:t>где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средняя квадратическая ошибка коэффициента эксцесса.</w:t>
      </w:r>
      <w:r w:rsidRPr="00506A01">
        <w:rPr>
          <w:color w:val="000000" w:themeColor="text1"/>
          <w:sz w:val="28"/>
          <w:szCs w:val="28"/>
        </w:rPr>
        <w:br/>
      </w:r>
      <w:r w:rsidRPr="00506A01">
        <w:rPr>
          <w:noProof/>
          <w:color w:val="000000" w:themeColor="text1"/>
          <w:sz w:val="28"/>
          <w:szCs w:val="28"/>
        </w:rPr>
        <w:drawing>
          <wp:inline distT="0" distB="0" distL="0" distR="0" wp14:anchorId="609872A5" wp14:editId="53730BA4">
            <wp:extent cx="1968500" cy="520700"/>
            <wp:effectExtent l="19050" t="0" r="0" b="0"/>
            <wp:docPr id="246" name="Рисунок 246" descr="https://chart.googleapis.com/chart?cht=tx&amp;chl=s_%7bEx%7d%20=%20\sqrt%7b\frac%7b24n(n-2)(n-3)%7d%7b(n%2B1)%5e%7b2%7d(n%2B3)(n%2B5)%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chart.googleapis.com/chart?cht=tx&amp;chl=s_%7bEx%7d%20=%20\sqrt%7b\frac%7b24n(n-2)(n-3)%7d%7b(n%2B1)%5e%7b2%7d(n%2B3)(n%2B5)%7d%7d"/>
                    <pic:cNvPicPr>
                      <a:picLocks noChangeAspect="1" noChangeArrowheads="1"/>
                    </pic:cNvPicPr>
                  </pic:nvPicPr>
                  <pic:blipFill>
                    <a:blip r:embed="rId25" cstate="print"/>
                    <a:srcRect/>
                    <a:stretch>
                      <a:fillRect/>
                    </a:stretch>
                  </pic:blipFill>
                  <pic:spPr bwMode="auto">
                    <a:xfrm>
                      <a:off x="0" y="0"/>
                      <a:ext cx="19685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Если отношение 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&gt; 3, то отклонение от нормального распределения считается существенным.</w:t>
      </w:r>
      <w:r w:rsidRPr="00506A01">
        <w:rPr>
          <w:color w:val="000000" w:themeColor="text1"/>
          <w:sz w:val="28"/>
          <w:szCs w:val="28"/>
        </w:rPr>
        <w:br/>
      </w:r>
      <w:r w:rsidRPr="00506A01">
        <w:rPr>
          <w:noProof/>
          <w:color w:val="000000" w:themeColor="text1"/>
          <w:sz w:val="28"/>
          <w:szCs w:val="28"/>
        </w:rPr>
        <w:drawing>
          <wp:inline distT="0" distB="0" distL="0" distR="0" wp14:anchorId="7F927B66" wp14:editId="3194FCAE">
            <wp:extent cx="2197100" cy="520700"/>
            <wp:effectExtent l="19050" t="0" r="0" b="0"/>
            <wp:docPr id="247" name="Рисунок 247" descr="https://chart.googleapis.com/chart?cht=tx&amp;chl=s_%7bEx%7d%20=%20\sqrt%7b\frac%7b24%20\cdot%20%203(3-2)(3-3)%7d%7b(3%2B1)%5e%7b2%7d(3%2B3)(3%2B5)%7d%7d%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chart.googleapis.com/chart?cht=tx&amp;chl=s_%7bEx%7d%20=%20\sqrt%7b\frac%7b24%20\cdot%20%203(3-2)(3-3)%7d%7b(3%2B1)%5e%7b2%7d(3%2B3)(3%2B5)%7d%7d%20=%200"/>
                    <pic:cNvPicPr>
                      <a:picLocks noChangeAspect="1" noChangeArrowheads="1"/>
                    </pic:cNvPicPr>
                  </pic:nvPicPr>
                  <pic:blipFill>
                    <a:blip r:embed="rId151" cstate="print"/>
                    <a:srcRect/>
                    <a:stretch>
                      <a:fillRect/>
                    </a:stretch>
                  </pic:blipFill>
                  <pic:spPr bwMode="auto">
                    <a:xfrm>
                      <a:off x="0" y="0"/>
                      <a:ext cx="2197100" cy="5207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Ex/s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 -1.5/0 = 0</w:t>
      </w:r>
      <w:r w:rsidRPr="00506A01">
        <w:rPr>
          <w:color w:val="000000" w:themeColor="text1"/>
          <w:sz w:val="28"/>
          <w:szCs w:val="28"/>
        </w:rPr>
        <w:br/>
      </w:r>
      <w:r w:rsidRPr="00506A01">
        <w:rPr>
          <w:color w:val="000000" w:themeColor="text1"/>
          <w:sz w:val="28"/>
          <w:szCs w:val="28"/>
          <w:shd w:val="clear" w:color="auto" w:fill="FFFFFF"/>
        </w:rPr>
        <w:t>Поскольку s</w:t>
      </w:r>
      <w:r w:rsidRPr="00506A01">
        <w:rPr>
          <w:color w:val="000000" w:themeColor="text1"/>
          <w:sz w:val="28"/>
          <w:szCs w:val="28"/>
          <w:shd w:val="clear" w:color="auto" w:fill="FFFFFF"/>
          <w:vertAlign w:val="subscript"/>
        </w:rPr>
        <w:t>Ex</w:t>
      </w:r>
      <w:r w:rsidRPr="00506A01">
        <w:rPr>
          <w:color w:val="000000" w:themeColor="text1"/>
          <w:sz w:val="28"/>
          <w:szCs w:val="28"/>
          <w:shd w:val="clear" w:color="auto" w:fill="FFFFFF"/>
        </w:rPr>
        <w:t> &lt; 3, то отклонение от нормального распределения считается не существенным.</w:t>
      </w:r>
      <w:r w:rsidRPr="00506A01">
        <w:rPr>
          <w:color w:val="000000" w:themeColor="text1"/>
          <w:sz w:val="28"/>
          <w:szCs w:val="28"/>
        </w:rPr>
        <w:br/>
      </w:r>
      <w:r w:rsidRPr="00506A01">
        <w:rPr>
          <w:b/>
          <w:bCs/>
          <w:color w:val="000000" w:themeColor="text1"/>
          <w:sz w:val="28"/>
          <w:szCs w:val="28"/>
          <w:shd w:val="clear" w:color="auto" w:fill="FFFFFF"/>
        </w:rPr>
        <w:t>Интервальное оценивание центра генеральной совокупности</w:t>
      </w:r>
      <w:r w:rsidRPr="00506A01">
        <w:rPr>
          <w:color w:val="000000" w:themeColor="text1"/>
          <w:sz w:val="28"/>
          <w:szCs w:val="28"/>
          <w:shd w:val="clear" w:color="auto" w:fill="FFFFFF"/>
        </w:rPr>
        <w:t>.</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генерального среднего</w:t>
      </w:r>
      <w:r w:rsidRPr="00506A01">
        <w:rPr>
          <w:color w:val="000000" w:themeColor="text1"/>
          <w:sz w:val="28"/>
          <w:szCs w:val="28"/>
          <w:shd w:val="clear" w:color="auto" w:fill="FFFFFF"/>
        </w:rPr>
        <w:t>.</w:t>
      </w:r>
      <w:r w:rsidRPr="00506A01">
        <w:rPr>
          <w:color w:val="000000" w:themeColor="text1"/>
          <w:sz w:val="28"/>
          <w:szCs w:val="28"/>
        </w:rPr>
        <w:br/>
      </w:r>
      <w:r w:rsidRPr="00506A01">
        <w:rPr>
          <w:noProof/>
          <w:color w:val="000000" w:themeColor="text1"/>
          <w:sz w:val="28"/>
          <w:szCs w:val="28"/>
        </w:rPr>
        <w:drawing>
          <wp:inline distT="0" distB="0" distL="0" distR="0" wp14:anchorId="3BAE662B" wp14:editId="2C9259FC">
            <wp:extent cx="1752600" cy="330200"/>
            <wp:effectExtent l="19050" t="0" r="0" b="0"/>
            <wp:docPr id="248" name="Рисунок 248" descr="https://chart.googleapis.com/chart?cht=tx&amp;chl=(\overline%7bx%7d%20-%20t_%7bkp%7d\cdot%20\frac%7bs%7d%7b\sqrt%7bn%7d%7d;%20\overline%7bx%7d%20%2B%20t_%7bkp%7d\cdot%20\frac%7bs%7d%7b\sqrt%7bn%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chart.googleapis.com/chart?cht=tx&amp;chl=(\overline%7bx%7d%20-%20t_%7bkp%7d\cdot%20\frac%7bs%7d%7b\sqrt%7bn%7d%7d;%20\overline%7bx%7d%20%2B%20t_%7bkp%7d\cdot%20\frac%7bs%7d%7b\sqrt%7bn%7d%7d)"/>
                    <pic:cNvPicPr>
                      <a:picLocks noChangeAspect="1" noChangeArrowheads="1"/>
                    </pic:cNvPicPr>
                  </pic:nvPicPr>
                  <pic:blipFill>
                    <a:blip r:embed="rId27" cstate="print"/>
                    <a:srcRect/>
                    <a:stretch>
                      <a:fillRect/>
                    </a:stretch>
                  </pic:blipFill>
                  <pic:spPr bwMode="auto">
                    <a:xfrm>
                      <a:off x="0" y="0"/>
                      <a:ext cx="1752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Определяем значение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по таблице распределения Стьюдента.</w:t>
      </w:r>
      <w:r w:rsidRPr="00506A01">
        <w:rPr>
          <w:color w:val="000000" w:themeColor="text1"/>
          <w:sz w:val="28"/>
          <w:szCs w:val="28"/>
        </w:rPr>
        <w:br/>
      </w:r>
      <w:r w:rsidRPr="00506A01">
        <w:rPr>
          <w:color w:val="000000" w:themeColor="text1"/>
          <w:sz w:val="28"/>
          <w:szCs w:val="28"/>
          <w:shd w:val="clear" w:color="auto" w:fill="FFFFFF"/>
        </w:rPr>
        <w:t>По таблице Стьюдента находим:</w:t>
      </w:r>
      <w:r w:rsidRPr="00506A01">
        <w:rPr>
          <w:color w:val="000000" w:themeColor="text1"/>
          <w:sz w:val="28"/>
          <w:szCs w:val="28"/>
        </w:rPr>
        <w:br/>
      </w:r>
      <w:r w:rsidRPr="00506A01">
        <w:rPr>
          <w:color w:val="000000" w:themeColor="text1"/>
          <w:sz w:val="28"/>
          <w:szCs w:val="28"/>
          <w:shd w:val="clear" w:color="auto" w:fill="FFFFFF"/>
        </w:rPr>
        <w:t>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(n-1;α/2) = T</w:t>
      </w:r>
      <w:r w:rsidRPr="00506A01">
        <w:rPr>
          <w:color w:val="000000" w:themeColor="text1"/>
          <w:sz w:val="28"/>
          <w:szCs w:val="28"/>
          <w:shd w:val="clear" w:color="auto" w:fill="FFFFFF"/>
          <w:vertAlign w:val="subscript"/>
        </w:rPr>
        <w:t>табл</w:t>
      </w:r>
      <w:r w:rsidRPr="00506A01">
        <w:rPr>
          <w:color w:val="000000" w:themeColor="text1"/>
          <w:sz w:val="28"/>
          <w:szCs w:val="28"/>
          <w:shd w:val="clear" w:color="auto" w:fill="FFFFFF"/>
        </w:rPr>
        <w:t>(2;0.025) = 6.205</w:t>
      </w:r>
      <w:r w:rsidRPr="00506A01">
        <w:rPr>
          <w:color w:val="000000" w:themeColor="text1"/>
          <w:sz w:val="28"/>
          <w:szCs w:val="28"/>
        </w:rPr>
        <w:br/>
      </w:r>
      <w:r w:rsidRPr="00506A01">
        <w:rPr>
          <w:color w:val="000000" w:themeColor="text1"/>
          <w:sz w:val="28"/>
          <w:szCs w:val="28"/>
          <w:shd w:val="clear" w:color="auto" w:fill="FFFFFF"/>
        </w:rPr>
        <w:t>Стандартная ошибка выборки для среднего:</w:t>
      </w:r>
      <w:r w:rsidRPr="00506A01">
        <w:rPr>
          <w:color w:val="000000" w:themeColor="text1"/>
          <w:sz w:val="28"/>
          <w:szCs w:val="28"/>
        </w:rPr>
        <w:br/>
      </w:r>
      <w:r w:rsidRPr="00506A01">
        <w:rPr>
          <w:noProof/>
          <w:color w:val="000000" w:themeColor="text1"/>
          <w:sz w:val="28"/>
          <w:szCs w:val="28"/>
        </w:rPr>
        <w:drawing>
          <wp:inline distT="0" distB="0" distL="0" distR="0" wp14:anchorId="0592F4A3" wp14:editId="71BFCDC1">
            <wp:extent cx="1866900" cy="406400"/>
            <wp:effectExtent l="19050" t="0" r="0" b="0"/>
            <wp:docPr id="249" name="Рисунок 249" descr="https://chart.googleapis.com/chart?cht=tx&amp;chl=s_%7bc%7d%20=%20\frac%7bs%7d%7b\sqrt%7bn%7d%7d%20=%20\frac%7b53.257%7d%7b\sqrt%7b3%7d%7d%20=%2030.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chart.googleapis.com/chart?cht=tx&amp;chl=s_%7bc%7d%20=%20\frac%7bs%7d%7b\sqrt%7bn%7d%7d%20=%20\frac%7b53.257%7d%7b\sqrt%7b3%7d%7d%20=%2030.7481"/>
                    <pic:cNvPicPr>
                      <a:picLocks noChangeAspect="1" noChangeArrowheads="1"/>
                    </pic:cNvPicPr>
                  </pic:nvPicPr>
                  <pic:blipFill>
                    <a:blip r:embed="rId152" cstate="print"/>
                    <a:srcRect/>
                    <a:stretch>
                      <a:fillRect/>
                    </a:stretch>
                  </pic:blipFill>
                  <pic:spPr bwMode="auto">
                    <a:xfrm>
                      <a:off x="0" y="0"/>
                      <a:ext cx="1866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Стандартная ошибка среднего указывает, на сколько среднее выборки 1446.667 отличается от среднего генеральной совокупности.</w:t>
      </w:r>
    </w:p>
    <w:p w14:paraId="5CFDE17D"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shd w:val="clear" w:color="auto" w:fill="FFFFFF"/>
        </w:rPr>
        <w:t>Предельная ошибка выборки:</w:t>
      </w:r>
    </w:p>
    <w:p w14:paraId="12C057A6" w14:textId="77777777" w:rsidR="00506A01" w:rsidRPr="00506A01" w:rsidRDefault="00506A01" w:rsidP="00506A01">
      <w:pPr>
        <w:spacing w:line="360" w:lineRule="auto"/>
        <w:rPr>
          <w:color w:val="000000" w:themeColor="text1"/>
          <w:sz w:val="28"/>
          <w:szCs w:val="28"/>
        </w:rPr>
      </w:pPr>
      <w:r w:rsidRPr="00506A01">
        <w:rPr>
          <w:noProof/>
          <w:color w:val="000000" w:themeColor="text1"/>
          <w:sz w:val="28"/>
          <w:szCs w:val="28"/>
        </w:rPr>
        <w:lastRenderedPageBreak/>
        <w:drawing>
          <wp:inline distT="0" distB="0" distL="0" distR="0" wp14:anchorId="66455C52" wp14:editId="0DF3B5B2">
            <wp:extent cx="2540000" cy="406400"/>
            <wp:effectExtent l="19050" t="0" r="0" b="0"/>
            <wp:docPr id="250" name="Рисунок 250" descr="https://chart.googleapis.com/chart?cht=tx&amp;chl=\epsilon%20%20=%20t_%7bkp%7d\cdot%20\frac%7bs%7d%7b\sqrt%7bn%7d%7d%20=%206.205\cdot%20\frac%7b53.257%7d%7b\sqrt%7b3%7d%7d%20=%20190.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chart.googleapis.com/chart?cht=tx&amp;chl=\epsilon%20%20=%20t_%7bkp%7d\cdot%20\frac%7bs%7d%7b\sqrt%7bn%7d%7d%20=%206.205\cdot%20\frac%7b53.257%7d%7b\sqrt%7b3%7d%7d%20=%20190.792"/>
                    <pic:cNvPicPr>
                      <a:picLocks noChangeAspect="1" noChangeArrowheads="1"/>
                    </pic:cNvPicPr>
                  </pic:nvPicPr>
                  <pic:blipFill>
                    <a:blip r:embed="rId153" cstate="print"/>
                    <a:srcRect/>
                    <a:stretch>
                      <a:fillRect/>
                    </a:stretch>
                  </pic:blipFill>
                  <pic:spPr bwMode="auto">
                    <a:xfrm>
                      <a:off x="0" y="0"/>
                      <a:ext cx="2540000" cy="406400"/>
                    </a:xfrm>
                    <a:prstGeom prst="rect">
                      <a:avLst/>
                    </a:prstGeom>
                    <a:noFill/>
                    <a:ln w="9525">
                      <a:noFill/>
                      <a:miter lim="800000"/>
                      <a:headEnd/>
                      <a:tailEnd/>
                    </a:ln>
                  </pic:spPr>
                </pic:pic>
              </a:graphicData>
            </a:graphic>
          </wp:inline>
        </w:drawing>
      </w:r>
    </w:p>
    <w:p w14:paraId="77EF299B"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shd w:val="clear" w:color="auto" w:fill="FFFFFF"/>
        </w:rPr>
        <w:t>или</w:t>
      </w:r>
      <w:r w:rsidRPr="00506A01">
        <w:rPr>
          <w:color w:val="000000" w:themeColor="text1"/>
          <w:sz w:val="28"/>
          <w:szCs w:val="28"/>
        </w:rPr>
        <w:br/>
      </w:r>
      <w:r w:rsidRPr="00506A01">
        <w:rPr>
          <w:color w:val="000000" w:themeColor="text1"/>
          <w:sz w:val="28"/>
          <w:szCs w:val="28"/>
          <w:shd w:val="clear" w:color="auto" w:fill="FFFFFF"/>
        </w:rPr>
        <w:t>ε = t</w:t>
      </w:r>
      <w:r w:rsidRPr="00506A01">
        <w:rPr>
          <w:color w:val="000000" w:themeColor="text1"/>
          <w:sz w:val="28"/>
          <w:szCs w:val="28"/>
          <w:shd w:val="clear" w:color="auto" w:fill="FFFFFF"/>
          <w:vertAlign w:val="subscript"/>
        </w:rPr>
        <w:t>kp</w:t>
      </w:r>
      <w:r w:rsidRPr="00506A01">
        <w:rPr>
          <w:color w:val="000000" w:themeColor="text1"/>
          <w:sz w:val="28"/>
          <w:szCs w:val="28"/>
          <w:shd w:val="clear" w:color="auto" w:fill="FFFFFF"/>
        </w:rPr>
        <w:t> s</w:t>
      </w:r>
      <w:r w:rsidRPr="00506A01">
        <w:rPr>
          <w:color w:val="000000" w:themeColor="text1"/>
          <w:sz w:val="28"/>
          <w:szCs w:val="28"/>
          <w:shd w:val="clear" w:color="auto" w:fill="FFFFFF"/>
          <w:vertAlign w:val="subscript"/>
        </w:rPr>
        <w:t>c</w:t>
      </w:r>
      <w:r w:rsidRPr="00506A01">
        <w:rPr>
          <w:color w:val="000000" w:themeColor="text1"/>
          <w:sz w:val="28"/>
          <w:szCs w:val="28"/>
          <w:shd w:val="clear" w:color="auto" w:fill="FFFFFF"/>
        </w:rPr>
        <w:t> = 6.205*30.748 = 190.792</w:t>
      </w:r>
      <w:r w:rsidRPr="00506A01">
        <w:rPr>
          <w:color w:val="000000" w:themeColor="text1"/>
          <w:sz w:val="28"/>
          <w:szCs w:val="28"/>
        </w:rPr>
        <w:br/>
      </w:r>
      <w:r w:rsidRPr="00506A01">
        <w:rPr>
          <w:color w:val="000000" w:themeColor="text1"/>
          <w:sz w:val="28"/>
          <w:szCs w:val="28"/>
          <w:shd w:val="clear" w:color="auto" w:fill="FFFFFF"/>
        </w:rPr>
        <w:t>Доверительный интервал:</w:t>
      </w:r>
      <w:r w:rsidRPr="00506A01">
        <w:rPr>
          <w:color w:val="000000" w:themeColor="text1"/>
          <w:sz w:val="28"/>
          <w:szCs w:val="28"/>
        </w:rPr>
        <w:br/>
      </w:r>
      <w:r w:rsidRPr="00506A01">
        <w:rPr>
          <w:color w:val="000000" w:themeColor="text1"/>
          <w:sz w:val="28"/>
          <w:szCs w:val="28"/>
          <w:shd w:val="clear" w:color="auto" w:fill="FFFFFF"/>
        </w:rPr>
        <w:t>(1446.667 - 190.792;1446.667 + 190.792) = (1255.875;1637.459)</w:t>
      </w:r>
      <w:r w:rsidRPr="00506A01">
        <w:rPr>
          <w:color w:val="000000" w:themeColor="text1"/>
          <w:sz w:val="28"/>
          <w:szCs w:val="28"/>
        </w:rPr>
        <w:br/>
      </w:r>
      <w:r w:rsidRPr="00506A01">
        <w:rPr>
          <w:color w:val="000000" w:themeColor="text1"/>
          <w:sz w:val="28"/>
          <w:szCs w:val="28"/>
          <w:shd w:val="clear" w:color="auto" w:fill="FFFFFF"/>
        </w:rPr>
        <w:t>С вероятностью 0.95 можно утверждать, что среднее значение при выборке большего объема не выйдет за пределы найденного интервала.</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дисперсии.</w:t>
      </w:r>
      <w:r w:rsidRPr="00506A01">
        <w:rPr>
          <w:color w:val="000000" w:themeColor="text1"/>
          <w:sz w:val="28"/>
          <w:szCs w:val="28"/>
        </w:rPr>
        <w:br/>
      </w:r>
      <w:r w:rsidRPr="00506A01">
        <w:rPr>
          <w:color w:val="000000" w:themeColor="text1"/>
          <w:sz w:val="28"/>
          <w:szCs w:val="28"/>
          <w:shd w:val="clear" w:color="auto" w:fill="FFFFFF"/>
        </w:rPr>
        <w:t>Вероятность выхода за нижнюю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γ/2 = 0.023. Для количества степеней свободы k=n-1=2, по таблице распределения 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находим:</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(2;0.023) = 7.37776.</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нижней границы:</w:t>
      </w:r>
      <w:r w:rsidRPr="00506A01">
        <w:rPr>
          <w:color w:val="000000" w:themeColor="text1"/>
          <w:sz w:val="28"/>
          <w:szCs w:val="28"/>
        </w:rPr>
        <w:br/>
      </w:r>
      <w:r w:rsidRPr="00506A01">
        <w:rPr>
          <w:noProof/>
          <w:color w:val="000000" w:themeColor="text1"/>
          <w:sz w:val="28"/>
          <w:szCs w:val="28"/>
        </w:rPr>
        <w:drawing>
          <wp:inline distT="0" distB="0" distL="0" distR="0" wp14:anchorId="598E2376" wp14:editId="3CF34FBE">
            <wp:extent cx="1003300" cy="406400"/>
            <wp:effectExtent l="19050" t="0" r="6350" b="0"/>
            <wp:docPr id="251" name="Рисунок 251" descr="https://chart.googleapis.com/chart?cht=tx&amp;chl=t_%7bH%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chart.googleapis.com/chart?cht=tx&amp;chl=t_%7bH%7d%20=%20\frac%7b(n-1)\cdot%20S%5e%7b2%7d%7d%7bh_%7bH%7d%7d"/>
                    <pic:cNvPicPr>
                      <a:picLocks noChangeAspect="1" noChangeArrowheads="1"/>
                    </pic:cNvPicPr>
                  </pic:nvPicPr>
                  <pic:blipFill>
                    <a:blip r:embed="rId30" cstate="print"/>
                    <a:srcRect/>
                    <a:stretch>
                      <a:fillRect/>
                    </a:stretch>
                  </pic:blipFill>
                  <pic:spPr bwMode="auto">
                    <a:xfrm>
                      <a:off x="0" y="0"/>
                      <a:ext cx="10033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5D46F8C0" wp14:editId="06C1B798">
            <wp:extent cx="1625600" cy="330200"/>
            <wp:effectExtent l="19050" t="0" r="0" b="0"/>
            <wp:docPr id="252" name="Рисунок 252" descr="https://chart.googleapis.com/chart?cht=tx&amp;chl=t_%7bH%7d%20=%20\frac%7b2\cdot%2053.257%5e%7b2%7d%7d%7b7.37776%7d%20=%207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chart.googleapis.com/chart?cht=tx&amp;chl=t_%7bH%7d%20=%20\frac%7b2\cdot%2053.257%5e%7b2%7d%7d%7b7.37776%7d%20=%20768.89"/>
                    <pic:cNvPicPr>
                      <a:picLocks noChangeAspect="1" noChangeArrowheads="1"/>
                    </pic:cNvPicPr>
                  </pic:nvPicPr>
                  <pic:blipFill>
                    <a:blip r:embed="rId154" cstate="print"/>
                    <a:srcRect/>
                    <a:stretch>
                      <a:fillRect/>
                    </a:stretch>
                  </pic:blipFill>
                  <pic:spPr bwMode="auto">
                    <a:xfrm>
                      <a:off x="0" y="0"/>
                      <a:ext cx="16256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Вероятность выхода за верхнюю границу равна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 h</w:t>
      </w:r>
      <w:r w:rsidRPr="00506A01">
        <w:rPr>
          <w:color w:val="000000" w:themeColor="text1"/>
          <w:sz w:val="28"/>
          <w:szCs w:val="28"/>
          <w:shd w:val="clear" w:color="auto" w:fill="FFFFFF"/>
          <w:vertAlign w:val="subscript"/>
        </w:rPr>
        <w:t>B</w:t>
      </w:r>
      <w:r w:rsidRPr="00506A01">
        <w:rPr>
          <w:color w:val="000000" w:themeColor="text1"/>
          <w:sz w:val="28"/>
          <w:szCs w:val="28"/>
          <w:shd w:val="clear" w:color="auto" w:fill="FFFFFF"/>
        </w:rPr>
        <w:t>) = 1 - P(χ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vertAlign w:val="subscript"/>
        </w:rPr>
        <w:t>n-1</w:t>
      </w:r>
      <w:r w:rsidRPr="00506A01">
        <w:rPr>
          <w:color w:val="000000" w:themeColor="text1"/>
          <w:sz w:val="28"/>
          <w:szCs w:val="28"/>
          <w:shd w:val="clear" w:color="auto" w:fill="FFFFFF"/>
        </w:rPr>
        <w:t> &lt; h</w:t>
      </w:r>
      <w:r w:rsidRPr="00506A01">
        <w:rPr>
          <w:color w:val="000000" w:themeColor="text1"/>
          <w:sz w:val="28"/>
          <w:szCs w:val="28"/>
          <w:shd w:val="clear" w:color="auto" w:fill="FFFFFF"/>
          <w:vertAlign w:val="subscript"/>
        </w:rPr>
        <w:t>H</w:t>
      </w:r>
      <w:r w:rsidRPr="00506A01">
        <w:rPr>
          <w:color w:val="000000" w:themeColor="text1"/>
          <w:sz w:val="28"/>
          <w:szCs w:val="28"/>
          <w:shd w:val="clear" w:color="auto" w:fill="FFFFFF"/>
        </w:rPr>
        <w:t>) = 1 - 0.023 = 0.977:</w:t>
      </w:r>
      <w:r w:rsidRPr="00506A01">
        <w:rPr>
          <w:color w:val="000000" w:themeColor="text1"/>
          <w:sz w:val="28"/>
          <w:szCs w:val="28"/>
        </w:rPr>
        <w:br/>
      </w:r>
      <w:r w:rsidRPr="00506A01">
        <w:rPr>
          <w:color w:val="000000" w:themeColor="text1"/>
          <w:sz w:val="28"/>
          <w:szCs w:val="28"/>
          <w:shd w:val="clear" w:color="auto" w:fill="FFFFFF"/>
        </w:rPr>
        <w:t>χ</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(2;0.977) = 0.02010.</w:t>
      </w:r>
      <w:r w:rsidRPr="00506A01">
        <w:rPr>
          <w:color w:val="000000" w:themeColor="text1"/>
          <w:sz w:val="28"/>
          <w:szCs w:val="28"/>
        </w:rPr>
        <w:br/>
      </w:r>
      <w:r w:rsidRPr="00506A01">
        <w:rPr>
          <w:color w:val="000000" w:themeColor="text1"/>
          <w:sz w:val="28"/>
          <w:szCs w:val="28"/>
          <w:shd w:val="clear" w:color="auto" w:fill="FFFFFF"/>
        </w:rPr>
        <w:t>Случайная ошибка дисперсии верхней границы:</w:t>
      </w:r>
      <w:r w:rsidRPr="00506A01">
        <w:rPr>
          <w:color w:val="000000" w:themeColor="text1"/>
          <w:sz w:val="28"/>
          <w:szCs w:val="28"/>
        </w:rPr>
        <w:br/>
      </w:r>
      <w:r w:rsidRPr="00506A01">
        <w:rPr>
          <w:noProof/>
          <w:color w:val="000000" w:themeColor="text1"/>
          <w:sz w:val="28"/>
          <w:szCs w:val="28"/>
        </w:rPr>
        <w:drawing>
          <wp:inline distT="0" distB="0" distL="0" distR="0" wp14:anchorId="50ACED87" wp14:editId="15212D6F">
            <wp:extent cx="977900" cy="406400"/>
            <wp:effectExtent l="19050" t="0" r="0" b="0"/>
            <wp:docPr id="253" name="Рисунок 253" descr="https://chart.googleapis.com/chart?cht=tx&amp;chl=t_%7bB%7d%20=%20\frac%7b(n-1)\cdot%20S%5e%7b2%7d%7d%7bh_%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chart.googleapis.com/chart?cht=tx&amp;chl=t_%7bB%7d%20=%20\frac%7b(n-1)\cdot%20S%5e%7b2%7d%7d%7bh_%7bH%7d%7d"/>
                    <pic:cNvPicPr>
                      <a:picLocks noChangeAspect="1" noChangeArrowheads="1"/>
                    </pic:cNvPicPr>
                  </pic:nvPicPr>
                  <pic:blipFill>
                    <a:blip r:embed="rId32" cstate="print"/>
                    <a:srcRect/>
                    <a:stretch>
                      <a:fillRect/>
                    </a:stretch>
                  </pic:blipFill>
                  <pic:spPr bwMode="auto">
                    <a:xfrm>
                      <a:off x="0" y="0"/>
                      <a:ext cx="977900" cy="4064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noProof/>
          <w:color w:val="000000" w:themeColor="text1"/>
          <w:sz w:val="28"/>
          <w:szCs w:val="28"/>
        </w:rPr>
        <w:drawing>
          <wp:inline distT="0" distB="0" distL="0" distR="0" wp14:anchorId="34D8C98D" wp14:editId="7BB8F1F9">
            <wp:extent cx="1816100" cy="330200"/>
            <wp:effectExtent l="19050" t="0" r="0" b="0"/>
            <wp:docPr id="254" name="Рисунок 254" descr="https://chart.googleapis.com/chart?cht=tx&amp;chl=t_%7bB%7d%20=%20\frac%7b2\cdot%2053.257%5e%7b2%7d%7d%7b0.02010%7d%20=%2028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chart.googleapis.com/chart?cht=tx&amp;chl=t_%7bB%7d%20=%20\frac%7b2\cdot%2053.257%5e%7b2%7d%7d%7b0.02010%7d%20=%20282222.22"/>
                    <pic:cNvPicPr>
                      <a:picLocks noChangeAspect="1" noChangeArrowheads="1"/>
                    </pic:cNvPicPr>
                  </pic:nvPicPr>
                  <pic:blipFill>
                    <a:blip r:embed="rId155" cstate="print"/>
                    <a:srcRect/>
                    <a:stretch>
                      <a:fillRect/>
                    </a:stretch>
                  </pic:blipFill>
                  <pic:spPr bwMode="auto">
                    <a:xfrm>
                      <a:off x="0" y="0"/>
                      <a:ext cx="1816100" cy="330200"/>
                    </a:xfrm>
                    <a:prstGeom prst="rect">
                      <a:avLst/>
                    </a:prstGeom>
                    <a:noFill/>
                    <a:ln w="9525">
                      <a:noFill/>
                      <a:miter lim="800000"/>
                      <a:headEnd/>
                      <a:tailEnd/>
                    </a:ln>
                  </pic:spPr>
                </pic:pic>
              </a:graphicData>
            </a:graphic>
          </wp:inline>
        </w:drawing>
      </w:r>
      <w:r w:rsidRPr="00506A01">
        <w:rPr>
          <w:color w:val="000000" w:themeColor="text1"/>
          <w:sz w:val="28"/>
          <w:szCs w:val="28"/>
        </w:rPr>
        <w:br/>
      </w:r>
      <w:r w:rsidRPr="00506A01">
        <w:rPr>
          <w:color w:val="000000" w:themeColor="text1"/>
          <w:sz w:val="28"/>
          <w:szCs w:val="28"/>
          <w:shd w:val="clear" w:color="auto" w:fill="FFFFFF"/>
        </w:rPr>
        <w:t>Таким образом, интервал (768.89;282222.22) покрывает параметр S</w:t>
      </w:r>
      <w:r w:rsidRPr="00506A01">
        <w:rPr>
          <w:color w:val="000000" w:themeColor="text1"/>
          <w:sz w:val="28"/>
          <w:szCs w:val="28"/>
          <w:shd w:val="clear" w:color="auto" w:fill="FFFFFF"/>
          <w:vertAlign w:val="superscript"/>
        </w:rPr>
        <w:t>2</w:t>
      </w:r>
      <w:r w:rsidRPr="00506A01">
        <w:rPr>
          <w:color w:val="000000" w:themeColor="text1"/>
          <w:sz w:val="28"/>
          <w:szCs w:val="28"/>
          <w:shd w:val="clear" w:color="auto" w:fill="FFFFFF"/>
        </w:rPr>
        <w:t> с надежностью α = 0.046 (γ=95.4%)</w:t>
      </w:r>
      <w:r w:rsidRPr="00506A01">
        <w:rPr>
          <w:color w:val="000000" w:themeColor="text1"/>
          <w:sz w:val="28"/>
          <w:szCs w:val="28"/>
        </w:rPr>
        <w:br/>
      </w:r>
      <w:r w:rsidRPr="00506A01">
        <w:rPr>
          <w:b/>
          <w:bCs/>
          <w:color w:val="000000" w:themeColor="text1"/>
          <w:sz w:val="28"/>
          <w:szCs w:val="28"/>
          <w:shd w:val="clear" w:color="auto" w:fill="FFFFFF"/>
        </w:rPr>
        <w:t>Доверительный интервал для среднеквадратического отклонения</w:t>
      </w:r>
      <w:r w:rsidRPr="00506A01">
        <w:rPr>
          <w:color w:val="000000" w:themeColor="text1"/>
          <w:sz w:val="28"/>
          <w:szCs w:val="28"/>
          <w:shd w:val="clear" w:color="auto" w:fill="FFFFFF"/>
        </w:rPr>
        <w:t>.</w:t>
      </w:r>
      <w:r w:rsidRPr="00506A01">
        <w:rPr>
          <w:color w:val="000000" w:themeColor="text1"/>
          <w:sz w:val="28"/>
          <w:szCs w:val="28"/>
        </w:rPr>
        <w:br/>
      </w:r>
      <w:r w:rsidRPr="00506A01">
        <w:rPr>
          <w:color w:val="000000" w:themeColor="text1"/>
          <w:sz w:val="28"/>
          <w:szCs w:val="28"/>
          <w:shd w:val="clear" w:color="auto" w:fill="FFFFFF"/>
        </w:rPr>
        <w:t>S*(1-q) &lt; σ &lt; S*(1+q)</w:t>
      </w:r>
      <w:r w:rsidRPr="00506A01">
        <w:rPr>
          <w:color w:val="000000" w:themeColor="text1"/>
          <w:sz w:val="28"/>
          <w:szCs w:val="28"/>
        </w:rPr>
        <w:br/>
      </w:r>
      <w:r w:rsidRPr="00506A01">
        <w:rPr>
          <w:color w:val="000000" w:themeColor="text1"/>
          <w:sz w:val="28"/>
          <w:szCs w:val="28"/>
          <w:shd w:val="clear" w:color="auto" w:fill="FFFFFF"/>
        </w:rPr>
        <w:t>Найдем доверительный интервал для среднеквадратического отклонения с надежностью γ = 0.954 и объему выборки n = 3</w:t>
      </w:r>
      <w:r w:rsidRPr="00506A01">
        <w:rPr>
          <w:color w:val="000000" w:themeColor="text1"/>
          <w:sz w:val="28"/>
          <w:szCs w:val="28"/>
        </w:rPr>
        <w:br/>
      </w:r>
      <w:r w:rsidRPr="00506A01">
        <w:rPr>
          <w:color w:val="000000" w:themeColor="text1"/>
          <w:sz w:val="28"/>
          <w:szCs w:val="28"/>
          <w:shd w:val="clear" w:color="auto" w:fill="FFFFFF"/>
        </w:rPr>
        <w:t>По таблице q=q(γ ; n) определяем параметр q(0.954;3) = 1.37</w:t>
      </w:r>
      <w:r w:rsidRPr="00506A01">
        <w:rPr>
          <w:color w:val="000000" w:themeColor="text1"/>
          <w:sz w:val="28"/>
          <w:szCs w:val="28"/>
        </w:rPr>
        <w:br/>
      </w:r>
      <w:r w:rsidRPr="00506A01">
        <w:rPr>
          <w:color w:val="000000" w:themeColor="text1"/>
          <w:sz w:val="28"/>
          <w:szCs w:val="28"/>
          <w:shd w:val="clear" w:color="auto" w:fill="FFFFFF"/>
        </w:rPr>
        <w:lastRenderedPageBreak/>
        <w:t>53.257(1-1.37) &lt; σ &lt; 53.257(1+1.37)</w:t>
      </w:r>
      <w:r w:rsidRPr="00506A01">
        <w:rPr>
          <w:color w:val="000000" w:themeColor="text1"/>
          <w:sz w:val="28"/>
          <w:szCs w:val="28"/>
        </w:rPr>
        <w:br/>
      </w:r>
      <w:r w:rsidRPr="00506A01">
        <w:rPr>
          <w:color w:val="000000" w:themeColor="text1"/>
          <w:sz w:val="28"/>
          <w:szCs w:val="28"/>
          <w:shd w:val="clear" w:color="auto" w:fill="FFFFFF"/>
        </w:rPr>
        <w:t>-19.705 &lt; σ &lt; 126.219</w:t>
      </w:r>
      <w:r w:rsidRPr="00506A01">
        <w:rPr>
          <w:color w:val="000000" w:themeColor="text1"/>
          <w:sz w:val="28"/>
          <w:szCs w:val="28"/>
        </w:rPr>
        <w:br/>
      </w:r>
      <w:r w:rsidRPr="00506A01">
        <w:rPr>
          <w:color w:val="000000" w:themeColor="text1"/>
          <w:sz w:val="28"/>
          <w:szCs w:val="28"/>
          <w:shd w:val="clear" w:color="auto" w:fill="FFFFFF"/>
        </w:rPr>
        <w:t>Таким образом, интервал (-19.705;126.219) покрывает параметр σ с надежностью γ = 0.954</w:t>
      </w:r>
      <w:r w:rsidRPr="00506A01">
        <w:rPr>
          <w:color w:val="000000" w:themeColor="text1"/>
          <w:sz w:val="28"/>
          <w:szCs w:val="28"/>
        </w:rPr>
        <w:br/>
      </w:r>
      <w:r w:rsidRPr="00506A01">
        <w:rPr>
          <w:color w:val="000000" w:themeColor="text1"/>
          <w:sz w:val="28"/>
          <w:szCs w:val="28"/>
          <w:shd w:val="clear" w:color="auto" w:fill="FFFFFF"/>
        </w:rPr>
        <w:t>Каждое значение ряда отличается от среднего значения 1446.667 в среднем на 43.484.</w:t>
      </w:r>
    </w:p>
    <w:p w14:paraId="2D1C2941" w14:textId="77777777" w:rsidR="00506A01" w:rsidRPr="00506A01" w:rsidRDefault="00506A01" w:rsidP="00506A01">
      <w:pPr>
        <w:spacing w:line="360" w:lineRule="auto"/>
        <w:rPr>
          <w:color w:val="000000" w:themeColor="text1"/>
          <w:sz w:val="28"/>
          <w:szCs w:val="28"/>
        </w:rPr>
      </w:pPr>
      <w:r w:rsidRPr="00506A01">
        <w:rPr>
          <w:color w:val="000000" w:themeColor="text1"/>
          <w:sz w:val="28"/>
          <w:szCs w:val="28"/>
          <w:shd w:val="clear" w:color="auto" w:fill="FFFFFF"/>
        </w:rPr>
        <w:t>Поскольку коэффициент вариации меньше 30%, то совокупность однородна. Полученным результатам можно доверять.</w:t>
      </w:r>
      <w:r w:rsidRPr="00506A01">
        <w:rPr>
          <w:color w:val="000000" w:themeColor="text1"/>
          <w:sz w:val="28"/>
          <w:szCs w:val="28"/>
        </w:rPr>
        <w:br/>
      </w:r>
      <w:r w:rsidRPr="00506A01">
        <w:rPr>
          <w:color w:val="000000" w:themeColor="text1"/>
          <w:sz w:val="28"/>
          <w:szCs w:val="28"/>
          <w:shd w:val="clear" w:color="auto" w:fill="FFFFFF"/>
        </w:rPr>
        <w:t>Значения As и Ex мало отличаются от нуля. Поэтому можно предположить близость данной выборки к нормальному распределению.</w:t>
      </w:r>
    </w:p>
    <w:p w14:paraId="7E0561A7" w14:textId="66FE0ABC" w:rsidR="009C500B" w:rsidRPr="00506A01" w:rsidRDefault="009C500B">
      <w:pPr>
        <w:spacing w:after="160" w:line="259" w:lineRule="auto"/>
        <w:rPr>
          <w:b/>
          <w:color w:val="000000" w:themeColor="text1"/>
          <w:sz w:val="28"/>
          <w:szCs w:val="28"/>
        </w:rPr>
      </w:pPr>
      <w:r w:rsidRPr="00506A01">
        <w:rPr>
          <w:b/>
          <w:color w:val="000000" w:themeColor="text1"/>
          <w:sz w:val="28"/>
          <w:szCs w:val="28"/>
        </w:rPr>
        <w:br w:type="page"/>
      </w:r>
    </w:p>
    <w:p w14:paraId="59F99809" w14:textId="77777777" w:rsidR="00577372" w:rsidRPr="00577372" w:rsidRDefault="00577372">
      <w:pPr>
        <w:spacing w:after="160" w:line="259" w:lineRule="auto"/>
        <w:rPr>
          <w:rFonts w:eastAsiaTheme="majorEastAsia" w:cstheme="majorBidi"/>
          <w:b/>
          <w:sz w:val="28"/>
          <w:szCs w:val="28"/>
          <w:lang w:eastAsia="en-US"/>
        </w:rPr>
      </w:pPr>
    </w:p>
    <w:p w14:paraId="2F8035A3" w14:textId="77777777" w:rsidR="00F72F53" w:rsidRPr="00D656AD" w:rsidRDefault="004642CD" w:rsidP="00F72F53">
      <w:pPr>
        <w:pStyle w:val="1"/>
        <w:rPr>
          <w:szCs w:val="28"/>
        </w:rPr>
      </w:pPr>
      <w:bookmarkStart w:id="26" w:name="_Toc104152180"/>
      <w:r w:rsidRPr="00D656AD">
        <w:rPr>
          <w:szCs w:val="28"/>
        </w:rPr>
        <w:t>СПИСОК ИСПОЛЬЗОВАННОЙ ЛИТЕРАТУР</w:t>
      </w:r>
      <w:r w:rsidR="00891728">
        <w:rPr>
          <w:szCs w:val="28"/>
        </w:rPr>
        <w:t>Ы</w:t>
      </w:r>
      <w:bookmarkEnd w:id="26"/>
    </w:p>
    <w:p w14:paraId="64966C54" w14:textId="77777777" w:rsidR="00F72F53" w:rsidRPr="00D656AD" w:rsidRDefault="00F72F53" w:rsidP="00F72F53">
      <w:pPr>
        <w:pStyle w:val="1"/>
        <w:rPr>
          <w:szCs w:val="28"/>
        </w:rPr>
      </w:pPr>
    </w:p>
    <w:p w14:paraId="79C6C29B" w14:textId="77777777" w:rsidR="001B1629" w:rsidRDefault="001B1629" w:rsidP="00097EC3">
      <w:pPr>
        <w:pStyle w:val="a9"/>
        <w:numPr>
          <w:ilvl w:val="0"/>
          <w:numId w:val="13"/>
        </w:numPr>
        <w:spacing w:line="360" w:lineRule="auto"/>
        <w:jc w:val="both"/>
      </w:pPr>
      <w:bookmarkStart w:id="27" w:name="_Ref102084565"/>
      <w:r>
        <w:t>Ахманова О.С. Словарь лингвистических терминов</w:t>
      </w:r>
      <w:r w:rsidRPr="00907BD7">
        <w:t xml:space="preserve">. </w:t>
      </w:r>
      <w:r>
        <w:t>М.: Советская энциклопедия</w:t>
      </w:r>
      <w:r w:rsidR="00521841">
        <w:t xml:space="preserve">, </w:t>
      </w:r>
      <w:r>
        <w:t>1966.</w:t>
      </w:r>
      <w:bookmarkEnd w:id="27"/>
      <w:r w:rsidR="00521841">
        <w:t xml:space="preserve"> 598 с. </w:t>
      </w:r>
    </w:p>
    <w:p w14:paraId="5924AA52" w14:textId="77777777" w:rsidR="001B1629" w:rsidRDefault="001B1629" w:rsidP="00097EC3">
      <w:pPr>
        <w:pStyle w:val="a9"/>
        <w:numPr>
          <w:ilvl w:val="0"/>
          <w:numId w:val="13"/>
        </w:numPr>
        <w:spacing w:line="360" w:lineRule="auto"/>
        <w:jc w:val="both"/>
      </w:pPr>
      <w:bookmarkStart w:id="28" w:name="_Ref102086575"/>
      <w:r>
        <w:t>Бернштейн С.И. Словарь фонетических терминов. M.</w:t>
      </w:r>
      <w:r w:rsidR="00521841">
        <w:t xml:space="preserve">, </w:t>
      </w:r>
      <w:r>
        <w:t>1996</w:t>
      </w:r>
      <w:bookmarkEnd w:id="28"/>
      <w:r w:rsidR="00521841">
        <w:t>. 181 с.</w:t>
      </w:r>
    </w:p>
    <w:p w14:paraId="6EA6E8EC" w14:textId="77777777" w:rsidR="001B1629" w:rsidRDefault="001B1629" w:rsidP="00097EC3">
      <w:pPr>
        <w:pStyle w:val="a9"/>
        <w:numPr>
          <w:ilvl w:val="0"/>
          <w:numId w:val="13"/>
        </w:numPr>
        <w:spacing w:line="360" w:lineRule="auto"/>
        <w:jc w:val="both"/>
      </w:pPr>
      <w:bookmarkStart w:id="29" w:name="_Ref102086126"/>
      <w:r>
        <w:t>Бондарко Л. В., Вербицкая Л. А., Гордина М. В. Основы общей фонетики. СПб.</w:t>
      </w:r>
      <w:r w:rsidR="00DD69C8">
        <w:t xml:space="preserve">: Издательство СПбГУ, </w:t>
      </w:r>
      <w:r>
        <w:t>1991</w:t>
      </w:r>
      <w:bookmarkEnd w:id="29"/>
      <w:r w:rsidR="00521841">
        <w:t xml:space="preserve">. </w:t>
      </w:r>
      <w:r w:rsidR="00DD69C8">
        <w:t xml:space="preserve">154 с. </w:t>
      </w:r>
    </w:p>
    <w:p w14:paraId="14429D79" w14:textId="77777777" w:rsidR="001B1629" w:rsidRDefault="001B1629" w:rsidP="00097EC3">
      <w:pPr>
        <w:pStyle w:val="a9"/>
        <w:numPr>
          <w:ilvl w:val="0"/>
          <w:numId w:val="13"/>
        </w:numPr>
        <w:spacing w:line="360" w:lineRule="auto"/>
        <w:jc w:val="both"/>
      </w:pPr>
      <w:bookmarkStart w:id="30" w:name="_Ref102086963"/>
      <w:r>
        <w:t>Вольская Н.Б., Воробьёва С. Нарушение линии деклинации как способ реализации акцентного выделения</w:t>
      </w:r>
      <w:r w:rsidR="00DD69C8">
        <w:t xml:space="preserve"> </w:t>
      </w:r>
      <w:r w:rsidR="00DD69C8" w:rsidRPr="00DD69C8">
        <w:t xml:space="preserve">/ </w:t>
      </w:r>
      <w:r>
        <w:t xml:space="preserve">Четвертый междисциплинарный семинар </w:t>
      </w:r>
      <w:r w:rsidR="00DD69C8">
        <w:t>«</w:t>
      </w:r>
      <w:r>
        <w:t xml:space="preserve">Анализ </w:t>
      </w:r>
      <w:r w:rsidR="00DD69C8">
        <w:t>р</w:t>
      </w:r>
      <w:r>
        <w:t xml:space="preserve">азговорной </w:t>
      </w:r>
      <w:r w:rsidR="00DD69C8">
        <w:t>р</w:t>
      </w:r>
      <w:r>
        <w:t xml:space="preserve">усской </w:t>
      </w:r>
      <w:r w:rsidR="00DD69C8">
        <w:t>р</w:t>
      </w:r>
      <w:r>
        <w:t>ечи</w:t>
      </w:r>
      <w:r w:rsidR="00DD69C8">
        <w:t>»</w:t>
      </w:r>
      <w:r>
        <w:t xml:space="preserve"> АР3</w:t>
      </w:r>
      <w:r w:rsidR="00DD69C8">
        <w:t xml:space="preserve">. </w:t>
      </w:r>
      <w:r>
        <w:t>СПб</w:t>
      </w:r>
      <w:r w:rsidR="00DD69C8">
        <w:t>,</w:t>
      </w:r>
      <w:r>
        <w:t xml:space="preserve"> 2010</w:t>
      </w:r>
      <w:r w:rsidR="00DD69C8">
        <w:t xml:space="preserve">. С. </w:t>
      </w:r>
      <w:r>
        <w:t>64-71.</w:t>
      </w:r>
      <w:bookmarkEnd w:id="30"/>
    </w:p>
    <w:p w14:paraId="5A9FE89F" w14:textId="77777777" w:rsidR="001B1629" w:rsidRPr="006F5A09" w:rsidRDefault="001B1629" w:rsidP="00097EC3">
      <w:pPr>
        <w:pStyle w:val="a9"/>
        <w:numPr>
          <w:ilvl w:val="0"/>
          <w:numId w:val="13"/>
        </w:numPr>
        <w:spacing w:line="360" w:lineRule="auto"/>
        <w:jc w:val="both"/>
        <w:rPr>
          <w:rFonts w:cs="Times New Roman"/>
          <w:color w:val="000000" w:themeColor="text1"/>
          <w:szCs w:val="28"/>
        </w:rPr>
      </w:pPr>
      <w:bookmarkStart w:id="31" w:name="_Ref102065010"/>
      <w:r w:rsidRPr="00522152">
        <w:rPr>
          <w:color w:val="000000" w:themeColor="text1"/>
        </w:rPr>
        <w:t>Вольская Н.Б., Скрелин П.А. Система интонационных моделей для автоматической интерпретации интонационного оформления высказывания: функциональные и перцептивные характеристики</w:t>
      </w:r>
      <w:r w:rsidRPr="00ED2B62">
        <w:rPr>
          <w:color w:val="000000" w:themeColor="text1"/>
        </w:rPr>
        <w:t xml:space="preserve">. </w:t>
      </w:r>
      <w:r w:rsidRPr="00522152">
        <w:rPr>
          <w:color w:val="000000" w:themeColor="text1"/>
        </w:rPr>
        <w:t>Анализ разговорной русской речи</w:t>
      </w:r>
      <w:r w:rsidRPr="00ED2B62">
        <w:rPr>
          <w:color w:val="000000" w:themeColor="text1"/>
        </w:rPr>
        <w:t xml:space="preserve"> / </w:t>
      </w:r>
      <w:r>
        <w:rPr>
          <w:color w:val="000000" w:themeColor="text1"/>
        </w:rPr>
        <w:t xml:space="preserve">АР3 </w:t>
      </w:r>
      <w:r w:rsidRPr="00ED2B62">
        <w:rPr>
          <w:color w:val="000000" w:themeColor="text1"/>
        </w:rPr>
        <w:t>//</w:t>
      </w:r>
      <w:r w:rsidRPr="00522152">
        <w:rPr>
          <w:color w:val="000000" w:themeColor="text1"/>
        </w:rPr>
        <w:t xml:space="preserve"> </w:t>
      </w:r>
      <w:r>
        <w:rPr>
          <w:color w:val="000000" w:themeColor="text1"/>
        </w:rPr>
        <w:t xml:space="preserve">СПб.: </w:t>
      </w:r>
      <w:r w:rsidRPr="00522152">
        <w:rPr>
          <w:color w:val="000000" w:themeColor="text1"/>
        </w:rPr>
        <w:t>Санкт-Петербургский государственный университет,</w:t>
      </w:r>
      <w:r>
        <w:rPr>
          <w:color w:val="000000" w:themeColor="text1"/>
        </w:rPr>
        <w:t xml:space="preserve"> </w:t>
      </w:r>
      <w:r w:rsidRPr="00522152">
        <w:rPr>
          <w:color w:val="000000" w:themeColor="text1"/>
        </w:rPr>
        <w:t>2009</w:t>
      </w:r>
      <w:r>
        <w:rPr>
          <w:color w:val="000000" w:themeColor="text1"/>
        </w:rPr>
        <w:t>.</w:t>
      </w:r>
      <w:r w:rsidRPr="00522152">
        <w:rPr>
          <w:color w:val="000000" w:themeColor="text1"/>
        </w:rPr>
        <w:t xml:space="preserve"> C. 28-40</w:t>
      </w:r>
      <w:r>
        <w:rPr>
          <w:color w:val="000000" w:themeColor="text1"/>
        </w:rPr>
        <w:t>.</w:t>
      </w:r>
      <w:bookmarkEnd w:id="31"/>
    </w:p>
    <w:p w14:paraId="43AC0868" w14:textId="77777777" w:rsidR="001B1629" w:rsidRPr="00C51ED4" w:rsidRDefault="001B1629" w:rsidP="00097EC3">
      <w:pPr>
        <w:pStyle w:val="a9"/>
        <w:numPr>
          <w:ilvl w:val="0"/>
          <w:numId w:val="13"/>
        </w:numPr>
        <w:spacing w:line="360" w:lineRule="auto"/>
        <w:jc w:val="both"/>
        <w:rPr>
          <w:rFonts w:cs="Times New Roman"/>
          <w:color w:val="000000" w:themeColor="text1"/>
          <w:szCs w:val="28"/>
        </w:rPr>
      </w:pPr>
      <w:bookmarkStart w:id="32" w:name="_Ref101997158"/>
      <w:r>
        <w:rPr>
          <w:rFonts w:cs="Times New Roman"/>
          <w:color w:val="000000" w:themeColor="text1"/>
          <w:szCs w:val="28"/>
          <w:shd w:val="clear" w:color="auto" w:fill="FFFFFF"/>
        </w:rPr>
        <w:t xml:space="preserve">Качковская Т.В. </w:t>
      </w:r>
      <w:r w:rsidRPr="00D656AD">
        <w:rPr>
          <w:szCs w:val="28"/>
        </w:rPr>
        <w:t xml:space="preserve">Взаимодействие </w:t>
      </w:r>
      <w:r>
        <w:rPr>
          <w:szCs w:val="28"/>
        </w:rPr>
        <w:t>с</w:t>
      </w:r>
      <w:r w:rsidRPr="00D656AD">
        <w:rPr>
          <w:szCs w:val="28"/>
        </w:rPr>
        <w:t xml:space="preserve">егментных и </w:t>
      </w:r>
      <w:r>
        <w:rPr>
          <w:szCs w:val="28"/>
        </w:rPr>
        <w:t>п</w:t>
      </w:r>
      <w:r w:rsidRPr="00D656AD">
        <w:rPr>
          <w:szCs w:val="28"/>
        </w:rPr>
        <w:t xml:space="preserve">росодических </w:t>
      </w:r>
      <w:r>
        <w:rPr>
          <w:szCs w:val="28"/>
        </w:rPr>
        <w:t>ф</w:t>
      </w:r>
      <w:r w:rsidRPr="00D656AD">
        <w:rPr>
          <w:szCs w:val="28"/>
        </w:rPr>
        <w:t xml:space="preserve">акторов, </w:t>
      </w:r>
      <w:r>
        <w:rPr>
          <w:szCs w:val="28"/>
        </w:rPr>
        <w:t>в</w:t>
      </w:r>
      <w:r w:rsidRPr="00D656AD">
        <w:rPr>
          <w:szCs w:val="28"/>
        </w:rPr>
        <w:t xml:space="preserve">лияющих на </w:t>
      </w:r>
      <w:r>
        <w:rPr>
          <w:szCs w:val="28"/>
        </w:rPr>
        <w:t>с</w:t>
      </w:r>
      <w:r w:rsidRPr="00D656AD">
        <w:rPr>
          <w:szCs w:val="28"/>
        </w:rPr>
        <w:t xml:space="preserve">тепень и </w:t>
      </w:r>
      <w:r>
        <w:rPr>
          <w:szCs w:val="28"/>
        </w:rPr>
        <w:t>локализацию п</w:t>
      </w:r>
      <w:r w:rsidRPr="00D656AD">
        <w:rPr>
          <w:szCs w:val="28"/>
        </w:rPr>
        <w:t xml:space="preserve">редпаузального </w:t>
      </w:r>
      <w:r>
        <w:rPr>
          <w:szCs w:val="28"/>
        </w:rPr>
        <w:t>у</w:t>
      </w:r>
      <w:r w:rsidRPr="00D656AD">
        <w:rPr>
          <w:szCs w:val="28"/>
        </w:rPr>
        <w:t xml:space="preserve">длинения в </w:t>
      </w:r>
      <w:r>
        <w:rPr>
          <w:szCs w:val="28"/>
        </w:rPr>
        <w:t>р</w:t>
      </w:r>
      <w:r w:rsidRPr="00D656AD">
        <w:rPr>
          <w:szCs w:val="28"/>
        </w:rPr>
        <w:t xml:space="preserve">усском </w:t>
      </w:r>
      <w:r>
        <w:rPr>
          <w:szCs w:val="28"/>
        </w:rPr>
        <w:t>я</w:t>
      </w:r>
      <w:r w:rsidRPr="00D656AD">
        <w:rPr>
          <w:szCs w:val="28"/>
        </w:rPr>
        <w:t>зыке</w:t>
      </w:r>
      <w:r>
        <w:rPr>
          <w:szCs w:val="28"/>
        </w:rPr>
        <w:t>. Автореферат диссертации. СПб., 2015.</w:t>
      </w:r>
      <w:bookmarkEnd w:id="32"/>
    </w:p>
    <w:p w14:paraId="39CB6628" w14:textId="77777777" w:rsidR="001B1629" w:rsidRDefault="001B1629" w:rsidP="00097EC3">
      <w:pPr>
        <w:pStyle w:val="a9"/>
        <w:numPr>
          <w:ilvl w:val="0"/>
          <w:numId w:val="13"/>
        </w:numPr>
        <w:spacing w:line="360" w:lineRule="auto"/>
        <w:jc w:val="both"/>
        <w:rPr>
          <w:rFonts w:cs="Times New Roman"/>
          <w:color w:val="000000" w:themeColor="text1"/>
          <w:szCs w:val="28"/>
        </w:rPr>
      </w:pPr>
      <w:bookmarkStart w:id="33" w:name="_Ref102064080"/>
      <w:r>
        <w:rPr>
          <w:rFonts w:cs="Times New Roman"/>
          <w:color w:val="000000" w:themeColor="text1"/>
          <w:szCs w:val="28"/>
        </w:rPr>
        <w:t>Кодзасов С.В. Исследования в области русской просодии. М.</w:t>
      </w:r>
      <w:r w:rsidRPr="00B45AE3">
        <w:rPr>
          <w:rFonts w:cs="Times New Roman"/>
          <w:color w:val="000000" w:themeColor="text1"/>
          <w:szCs w:val="28"/>
        </w:rPr>
        <w:t>:</w:t>
      </w:r>
      <w:r>
        <w:rPr>
          <w:rFonts w:cs="Times New Roman"/>
          <w:color w:val="000000" w:themeColor="text1"/>
          <w:szCs w:val="28"/>
        </w:rPr>
        <w:t xml:space="preserve"> Языки славянских культур, 2009. 496 с.</w:t>
      </w:r>
      <w:bookmarkEnd w:id="33"/>
      <w:r>
        <w:rPr>
          <w:rFonts w:cs="Times New Roman"/>
          <w:color w:val="000000" w:themeColor="text1"/>
          <w:szCs w:val="28"/>
        </w:rPr>
        <w:t xml:space="preserve"> </w:t>
      </w:r>
    </w:p>
    <w:p w14:paraId="4B1AE758" w14:textId="77777777" w:rsidR="001B1629" w:rsidRDefault="001B1629" w:rsidP="00097EC3">
      <w:pPr>
        <w:pStyle w:val="a9"/>
        <w:numPr>
          <w:ilvl w:val="0"/>
          <w:numId w:val="13"/>
        </w:numPr>
        <w:spacing w:line="360" w:lineRule="auto"/>
        <w:jc w:val="both"/>
      </w:pPr>
      <w:bookmarkStart w:id="34" w:name="_Ref102087016"/>
      <w:r>
        <w:t>Кодзасов С.В., Кривнова О.Ф. Общая фонетика. М., 200</w:t>
      </w:r>
      <w:bookmarkEnd w:id="34"/>
      <w:r w:rsidR="002D30EB">
        <w:t>1.</w:t>
      </w:r>
      <w:r w:rsidR="00DD69C8">
        <w:t xml:space="preserve"> 593 с. </w:t>
      </w:r>
    </w:p>
    <w:p w14:paraId="6229FA80" w14:textId="77777777" w:rsidR="001B1629" w:rsidRDefault="001B1629" w:rsidP="00097EC3">
      <w:pPr>
        <w:pStyle w:val="a9"/>
        <w:numPr>
          <w:ilvl w:val="0"/>
          <w:numId w:val="13"/>
        </w:numPr>
        <w:spacing w:line="360" w:lineRule="auto"/>
        <w:jc w:val="both"/>
      </w:pPr>
      <w:bookmarkStart w:id="35" w:name="_Ref102087397"/>
      <w:r>
        <w:t>Кривнова О.Ф. Глоттализация на границах фонетических составляющих в женской речи (на русском материале) / Проблемы и методы экспериментально-фонетических исследований</w:t>
      </w:r>
      <w:r w:rsidR="002D30EB">
        <w:t xml:space="preserve"> </w:t>
      </w:r>
      <w:r w:rsidR="002D30EB" w:rsidRPr="002D30EB">
        <w:t>//</w:t>
      </w:r>
      <w:r>
        <w:t xml:space="preserve"> Сб. ст. к 70-летию проф. Л.В. Бондарко. СПб., 2002.</w:t>
      </w:r>
      <w:bookmarkEnd w:id="35"/>
    </w:p>
    <w:p w14:paraId="7F7BF10A" w14:textId="77777777" w:rsidR="001B1629" w:rsidRDefault="001B1629" w:rsidP="00097EC3">
      <w:pPr>
        <w:pStyle w:val="a9"/>
        <w:numPr>
          <w:ilvl w:val="0"/>
          <w:numId w:val="13"/>
        </w:numPr>
        <w:spacing w:line="360" w:lineRule="auto"/>
        <w:jc w:val="both"/>
      </w:pPr>
      <w:bookmarkStart w:id="36" w:name="_Ref102087487"/>
      <w:r>
        <w:t>Кривнова О.Ф. Ларингализация как граничный маркер в устной речи</w:t>
      </w:r>
      <w:bookmarkEnd w:id="36"/>
      <w:r w:rsidR="00CC0C35" w:rsidRPr="00CC0C35">
        <w:t xml:space="preserve"> //</w:t>
      </w:r>
      <w:r w:rsidR="00CC0C35">
        <w:t xml:space="preserve"> Сб. трудов </w:t>
      </w:r>
      <w:r w:rsidR="00CC0C35">
        <w:rPr>
          <w:lang w:val="en-US"/>
        </w:rPr>
        <w:t>XVI</w:t>
      </w:r>
      <w:r w:rsidR="00CC0C35">
        <w:t xml:space="preserve"> сессии российского акустического общества. М., 2005. </w:t>
      </w:r>
    </w:p>
    <w:p w14:paraId="50DB0617" w14:textId="77777777" w:rsidR="001B1629" w:rsidRDefault="001B1629" w:rsidP="00097EC3">
      <w:pPr>
        <w:pStyle w:val="a9"/>
        <w:numPr>
          <w:ilvl w:val="0"/>
          <w:numId w:val="13"/>
        </w:numPr>
        <w:spacing w:line="360" w:lineRule="auto"/>
        <w:jc w:val="both"/>
      </w:pPr>
      <w:bookmarkStart w:id="37" w:name="_Ref102085307"/>
      <w:r>
        <w:lastRenderedPageBreak/>
        <w:t>Потапова Р. К., Блохина Л. П. Средства фонетического членения речевого потока в немецком и русском языках.</w:t>
      </w:r>
      <w:r w:rsidR="00CC0C35">
        <w:t xml:space="preserve"> М.</w:t>
      </w:r>
      <w:r>
        <w:t>, 1986.</w:t>
      </w:r>
      <w:r w:rsidR="00CC0C35">
        <w:t xml:space="preserve"> </w:t>
      </w:r>
      <w:r>
        <w:t>115 с.</w:t>
      </w:r>
      <w:bookmarkEnd w:id="37"/>
    </w:p>
    <w:p w14:paraId="7D858B20" w14:textId="77777777" w:rsidR="001B1629" w:rsidRDefault="001B1629" w:rsidP="00097EC3">
      <w:pPr>
        <w:pStyle w:val="a9"/>
        <w:numPr>
          <w:ilvl w:val="0"/>
          <w:numId w:val="13"/>
        </w:numPr>
        <w:spacing w:line="360" w:lineRule="auto"/>
        <w:jc w:val="both"/>
      </w:pPr>
      <w:bookmarkStart w:id="38" w:name="_Ref102084585"/>
      <w:r>
        <w:t>Розенталь Д.Э., Теленкова М.А. Словарь-справочник лингвистических терминов. М</w:t>
      </w:r>
      <w:r w:rsidR="00CC0C35">
        <w:t xml:space="preserve">.: </w:t>
      </w:r>
      <w:r>
        <w:t>Просвещение</w:t>
      </w:r>
      <w:r w:rsidR="00CC0C35">
        <w:t>,</w:t>
      </w:r>
      <w:r>
        <w:t xml:space="preserve"> 1985</w:t>
      </w:r>
      <w:r w:rsidR="00CC0C35">
        <w:t xml:space="preserve">. </w:t>
      </w:r>
      <w:r>
        <w:t>357</w:t>
      </w:r>
      <w:r w:rsidR="00CC0C35">
        <w:t xml:space="preserve"> </w:t>
      </w:r>
      <w:r>
        <w:t>с.</w:t>
      </w:r>
      <w:bookmarkEnd w:id="38"/>
    </w:p>
    <w:p w14:paraId="0737449D" w14:textId="77777777" w:rsidR="001B1629" w:rsidRDefault="001B1629" w:rsidP="00097EC3">
      <w:pPr>
        <w:pStyle w:val="a9"/>
        <w:numPr>
          <w:ilvl w:val="0"/>
          <w:numId w:val="13"/>
        </w:numPr>
        <w:spacing w:line="360" w:lineRule="auto"/>
        <w:jc w:val="both"/>
      </w:pPr>
      <w:bookmarkStart w:id="39" w:name="_Ref102085248"/>
      <w:r>
        <w:t>Светозарова Н.Д. Интонационная система русского языка. Л., 1989</w:t>
      </w:r>
      <w:bookmarkEnd w:id="39"/>
      <w:r w:rsidR="00581948">
        <w:t>.</w:t>
      </w:r>
    </w:p>
    <w:p w14:paraId="6E4FE36B" w14:textId="77777777" w:rsidR="001B1629" w:rsidRDefault="001B1629" w:rsidP="00097EC3">
      <w:pPr>
        <w:pStyle w:val="a9"/>
        <w:numPr>
          <w:ilvl w:val="0"/>
          <w:numId w:val="13"/>
        </w:numPr>
        <w:spacing w:line="360" w:lineRule="auto"/>
        <w:jc w:val="both"/>
      </w:pPr>
      <w:r>
        <w:t>Светозарова, Н.Д. Темпоральная и динамическая организация интонационного контура высказывания в русском языке. / Н.Д. Светозарова, Н.И. Гейльман // Фонология. Фонетика. Интонология. М., 1979. С. 139–144.</w:t>
      </w:r>
    </w:p>
    <w:p w14:paraId="09D47C68" w14:textId="77777777" w:rsidR="001B1629" w:rsidRDefault="001B1629" w:rsidP="00097EC3">
      <w:pPr>
        <w:pStyle w:val="a9"/>
        <w:numPr>
          <w:ilvl w:val="0"/>
          <w:numId w:val="13"/>
        </w:numPr>
        <w:spacing w:line="360" w:lineRule="auto"/>
        <w:jc w:val="both"/>
      </w:pPr>
      <w:bookmarkStart w:id="40" w:name="_Ref102087524"/>
      <w:r>
        <w:t>Скрелин П.А. Сегментация и транскрипция</w:t>
      </w:r>
      <w:r w:rsidR="00220823">
        <w:t xml:space="preserve">. </w:t>
      </w:r>
      <w:r>
        <w:t>СПб.: Изд-во</w:t>
      </w:r>
      <w:r w:rsidR="00220823">
        <w:t xml:space="preserve"> СПбГУ</w:t>
      </w:r>
      <w:r>
        <w:t>, 1999. 108 с.</w:t>
      </w:r>
      <w:bookmarkEnd w:id="40"/>
    </w:p>
    <w:p w14:paraId="37B55110" w14:textId="77777777" w:rsidR="001B1629" w:rsidRPr="00D41319" w:rsidRDefault="001B1629" w:rsidP="00097EC3">
      <w:pPr>
        <w:pStyle w:val="a9"/>
        <w:numPr>
          <w:ilvl w:val="0"/>
          <w:numId w:val="13"/>
        </w:numPr>
        <w:spacing w:line="360" w:lineRule="auto"/>
        <w:jc w:val="both"/>
        <w:rPr>
          <w:rFonts w:cs="Times New Roman"/>
          <w:szCs w:val="28"/>
          <w:lang w:val="en-US"/>
        </w:rPr>
      </w:pPr>
      <w:bookmarkStart w:id="41" w:name="_Ref102063789"/>
      <w:r w:rsidRPr="00D41319">
        <w:rPr>
          <w:rFonts w:cs="Times New Roman"/>
          <w:color w:val="000000"/>
          <w:szCs w:val="28"/>
          <w:shd w:val="clear" w:color="auto" w:fill="FFFFFF"/>
          <w:lang w:val="en-US"/>
        </w:rPr>
        <w:t>Ashby M.</w:t>
      </w:r>
      <w:r>
        <w:rPr>
          <w:rFonts w:cs="Times New Roman"/>
          <w:color w:val="000000"/>
          <w:szCs w:val="28"/>
          <w:shd w:val="clear" w:color="auto" w:fill="FFFFFF"/>
          <w:lang w:val="en-US"/>
        </w:rPr>
        <w:t>,</w:t>
      </w:r>
      <w:r w:rsidRPr="00D41319">
        <w:rPr>
          <w:rFonts w:cs="Times New Roman"/>
          <w:color w:val="000000"/>
          <w:szCs w:val="28"/>
          <w:shd w:val="clear" w:color="auto" w:fill="FFFFFF"/>
          <w:lang w:val="en-US"/>
        </w:rPr>
        <w:t xml:space="preserve"> Maidment J. Introducing </w:t>
      </w:r>
      <w:r>
        <w:rPr>
          <w:rFonts w:cs="Times New Roman"/>
          <w:color w:val="000000"/>
          <w:szCs w:val="28"/>
          <w:shd w:val="clear" w:color="auto" w:fill="FFFFFF"/>
          <w:lang w:val="en-US"/>
        </w:rPr>
        <w:t>p</w:t>
      </w:r>
      <w:r w:rsidRPr="00D41319">
        <w:rPr>
          <w:rFonts w:cs="Times New Roman"/>
          <w:color w:val="000000"/>
          <w:szCs w:val="28"/>
          <w:shd w:val="clear" w:color="auto" w:fill="FFFFFF"/>
          <w:lang w:val="en-US"/>
        </w:rPr>
        <w:t xml:space="preserve">honetic </w:t>
      </w:r>
      <w:r>
        <w:rPr>
          <w:rFonts w:cs="Times New Roman"/>
          <w:color w:val="000000"/>
          <w:szCs w:val="28"/>
          <w:shd w:val="clear" w:color="auto" w:fill="FFFFFF"/>
          <w:lang w:val="en-US"/>
        </w:rPr>
        <w:t>s</w:t>
      </w:r>
      <w:r w:rsidRPr="00D41319">
        <w:rPr>
          <w:rFonts w:cs="Times New Roman"/>
          <w:color w:val="000000"/>
          <w:szCs w:val="28"/>
          <w:shd w:val="clear" w:color="auto" w:fill="FFFFFF"/>
          <w:lang w:val="en-US"/>
        </w:rPr>
        <w:t>cience</w:t>
      </w:r>
      <w:r>
        <w:rPr>
          <w:rFonts w:cs="Times New Roman"/>
          <w:color w:val="000000"/>
          <w:szCs w:val="28"/>
          <w:shd w:val="clear" w:color="auto" w:fill="FFFFFF"/>
          <w:lang w:val="en-US"/>
        </w:rPr>
        <w:t>. Cambridge:</w:t>
      </w:r>
      <w:r w:rsidRPr="00D41319">
        <w:rPr>
          <w:rFonts w:cs="Times New Roman"/>
          <w:color w:val="000000"/>
          <w:szCs w:val="28"/>
          <w:shd w:val="clear" w:color="auto" w:fill="FFFFFF"/>
          <w:lang w:val="en-US"/>
        </w:rPr>
        <w:t xml:space="preserve"> Cambridge </w:t>
      </w:r>
      <w:r w:rsidR="004D4398">
        <w:rPr>
          <w:rFonts w:cs="Times New Roman"/>
          <w:color w:val="000000"/>
          <w:szCs w:val="28"/>
          <w:shd w:val="clear" w:color="auto" w:fill="FFFFFF"/>
          <w:lang w:val="en-US"/>
        </w:rPr>
        <w:t>U</w:t>
      </w:r>
      <w:r w:rsidRPr="00D41319">
        <w:rPr>
          <w:rFonts w:cs="Times New Roman"/>
          <w:color w:val="000000"/>
          <w:szCs w:val="28"/>
          <w:shd w:val="clear" w:color="auto" w:fill="FFFFFF"/>
          <w:lang w:val="en-US"/>
        </w:rPr>
        <w:t xml:space="preserve">niversity </w:t>
      </w:r>
      <w:r>
        <w:rPr>
          <w:rFonts w:cs="Times New Roman"/>
          <w:color w:val="000000"/>
          <w:szCs w:val="28"/>
          <w:shd w:val="clear" w:color="auto" w:fill="FFFFFF"/>
          <w:lang w:val="en-US"/>
        </w:rPr>
        <w:t>p</w:t>
      </w:r>
      <w:r w:rsidRPr="00D41319">
        <w:rPr>
          <w:rFonts w:cs="Times New Roman"/>
          <w:color w:val="000000"/>
          <w:szCs w:val="28"/>
          <w:shd w:val="clear" w:color="auto" w:fill="FFFFFF"/>
          <w:lang w:val="en-US"/>
        </w:rPr>
        <w:t>ress, 2005.</w:t>
      </w:r>
      <w:r>
        <w:rPr>
          <w:rFonts w:cs="Times New Roman"/>
          <w:color w:val="000000"/>
          <w:szCs w:val="28"/>
          <w:shd w:val="clear" w:color="auto" w:fill="FFFFFF"/>
          <w:lang w:val="en-US"/>
        </w:rPr>
        <w:t xml:space="preserve"> Pp. 170-172.</w:t>
      </w:r>
      <w:bookmarkEnd w:id="41"/>
    </w:p>
    <w:p w14:paraId="41F39DE4" w14:textId="77777777" w:rsidR="001B1629" w:rsidRPr="006F5A09" w:rsidRDefault="001B1629" w:rsidP="00097EC3">
      <w:pPr>
        <w:pStyle w:val="a9"/>
        <w:numPr>
          <w:ilvl w:val="0"/>
          <w:numId w:val="13"/>
        </w:numPr>
        <w:spacing w:line="360" w:lineRule="auto"/>
        <w:jc w:val="both"/>
        <w:rPr>
          <w:lang w:val="en-US"/>
        </w:rPr>
      </w:pPr>
      <w:bookmarkStart w:id="42" w:name="_Ref102087049"/>
      <w:r w:rsidRPr="006F5A09">
        <w:rPr>
          <w:lang w:val="en-US"/>
        </w:rPr>
        <w:t>Asu E.L. et al. F0 declination in spontaneous Estonian: implications for pitch-related preplanning in speech production</w:t>
      </w:r>
      <w:r w:rsidR="00D5659E" w:rsidRPr="00D5659E">
        <w:rPr>
          <w:lang w:val="en-US"/>
        </w:rPr>
        <w:t xml:space="preserve"> </w:t>
      </w:r>
      <w:r w:rsidR="00D5659E">
        <w:rPr>
          <w:lang w:val="en-US"/>
        </w:rPr>
        <w:t>/ S</w:t>
      </w:r>
      <w:r w:rsidRPr="006F5A09">
        <w:rPr>
          <w:lang w:val="en-US"/>
        </w:rPr>
        <w:t xml:space="preserve">peech </w:t>
      </w:r>
      <w:r w:rsidR="00D5659E">
        <w:rPr>
          <w:lang w:val="en-US"/>
        </w:rPr>
        <w:t>p</w:t>
      </w:r>
      <w:r w:rsidRPr="006F5A09">
        <w:rPr>
          <w:lang w:val="en-US"/>
        </w:rPr>
        <w:t>rosody, Boston, USA</w:t>
      </w:r>
      <w:bookmarkEnd w:id="42"/>
      <w:r w:rsidRPr="006F5A09">
        <w:rPr>
          <w:lang w:val="en-US"/>
        </w:rPr>
        <w:t xml:space="preserve"> </w:t>
      </w:r>
      <w:r w:rsidR="00D5659E">
        <w:rPr>
          <w:lang w:val="en-US"/>
        </w:rPr>
        <w:t xml:space="preserve">// </w:t>
      </w:r>
      <w:r w:rsidR="00D5659E" w:rsidRPr="006F5A09">
        <w:rPr>
          <w:lang w:val="en-US"/>
        </w:rPr>
        <w:t xml:space="preserve">Institute of Estonian and </w:t>
      </w:r>
      <w:r w:rsidR="00D5659E">
        <w:rPr>
          <w:lang w:val="en-US"/>
        </w:rPr>
        <w:t>g</w:t>
      </w:r>
      <w:r w:rsidR="00D5659E" w:rsidRPr="006F5A09">
        <w:rPr>
          <w:lang w:val="en-US"/>
        </w:rPr>
        <w:t xml:space="preserve">eneral </w:t>
      </w:r>
      <w:r w:rsidR="00D5659E">
        <w:rPr>
          <w:lang w:val="en-US"/>
        </w:rPr>
        <w:t>l</w:t>
      </w:r>
      <w:r w:rsidR="00D5659E" w:rsidRPr="006F5A09">
        <w:rPr>
          <w:lang w:val="en-US"/>
        </w:rPr>
        <w:t xml:space="preserve">inguistics, </w:t>
      </w:r>
      <w:r w:rsidR="00D5659E">
        <w:rPr>
          <w:lang w:val="en-US"/>
        </w:rPr>
        <w:t xml:space="preserve">Tartu: </w:t>
      </w:r>
      <w:r w:rsidR="00D5659E" w:rsidRPr="006F5A09">
        <w:rPr>
          <w:lang w:val="en-US"/>
        </w:rPr>
        <w:t xml:space="preserve">University of Tartu, </w:t>
      </w:r>
      <w:r w:rsidR="00D5659E">
        <w:rPr>
          <w:lang w:val="en-US"/>
        </w:rPr>
        <w:t>2016.</w:t>
      </w:r>
    </w:p>
    <w:p w14:paraId="39FD0DD1" w14:textId="77777777" w:rsidR="001B1629" w:rsidRPr="006F5A09" w:rsidRDefault="001B1629" w:rsidP="00097EC3">
      <w:pPr>
        <w:pStyle w:val="a9"/>
        <w:numPr>
          <w:ilvl w:val="0"/>
          <w:numId w:val="13"/>
        </w:numPr>
        <w:spacing w:line="360" w:lineRule="auto"/>
        <w:jc w:val="both"/>
        <w:rPr>
          <w:lang w:val="en-US"/>
        </w:rPr>
      </w:pPr>
      <w:bookmarkStart w:id="43" w:name="_Ref102085451"/>
      <w:r w:rsidRPr="006F5A09">
        <w:rPr>
          <w:lang w:val="en-US"/>
        </w:rPr>
        <w:t>Caspers J. Testing the perceptual relevance of syntactic completion and melodic configuration for turn-taking in Dutch</w:t>
      </w:r>
      <w:r w:rsidR="00B61B17">
        <w:rPr>
          <w:lang w:val="en-US"/>
        </w:rPr>
        <w:t xml:space="preserve"> /</w:t>
      </w:r>
      <w:r w:rsidR="00B55641">
        <w:rPr>
          <w:lang w:val="en-US"/>
        </w:rPr>
        <w:t>/</w:t>
      </w:r>
      <w:r w:rsidR="00B61B17">
        <w:rPr>
          <w:lang w:val="en-US"/>
        </w:rPr>
        <w:t xml:space="preserve"> </w:t>
      </w:r>
      <w:r w:rsidRPr="006F5A09">
        <w:rPr>
          <w:lang w:val="en-US"/>
        </w:rPr>
        <w:t xml:space="preserve">7th European </w:t>
      </w:r>
      <w:r w:rsidR="00B61B17">
        <w:rPr>
          <w:lang w:val="en-US"/>
        </w:rPr>
        <w:t>c</w:t>
      </w:r>
      <w:r w:rsidRPr="006F5A09">
        <w:rPr>
          <w:lang w:val="en-US"/>
        </w:rPr>
        <w:t xml:space="preserve">onference on </w:t>
      </w:r>
      <w:r w:rsidR="00B61B17">
        <w:rPr>
          <w:lang w:val="en-US"/>
        </w:rPr>
        <w:t>s</w:t>
      </w:r>
      <w:r w:rsidRPr="006F5A09">
        <w:rPr>
          <w:lang w:val="en-US"/>
        </w:rPr>
        <w:t xml:space="preserve">peech </w:t>
      </w:r>
      <w:r w:rsidR="00B61B17">
        <w:rPr>
          <w:lang w:val="en-US"/>
        </w:rPr>
        <w:t>c</w:t>
      </w:r>
      <w:r w:rsidRPr="006F5A09">
        <w:rPr>
          <w:lang w:val="en-US"/>
        </w:rPr>
        <w:t xml:space="preserve">ommunication and </w:t>
      </w:r>
      <w:r w:rsidR="00B61B17">
        <w:rPr>
          <w:lang w:val="en-US"/>
        </w:rPr>
        <w:t>t</w:t>
      </w:r>
      <w:r w:rsidRPr="006F5A09">
        <w:rPr>
          <w:lang w:val="en-US"/>
        </w:rPr>
        <w:t xml:space="preserve">echnology, 2nd </w:t>
      </w:r>
      <w:r w:rsidR="00B61B17">
        <w:rPr>
          <w:lang w:val="en-US"/>
        </w:rPr>
        <w:t>Interspeech</w:t>
      </w:r>
      <w:r w:rsidRPr="006F5A09">
        <w:rPr>
          <w:lang w:val="en-US"/>
        </w:rPr>
        <w:t xml:space="preserve"> </w:t>
      </w:r>
      <w:r w:rsidR="00B61B17">
        <w:rPr>
          <w:lang w:val="en-US"/>
        </w:rPr>
        <w:t>e</w:t>
      </w:r>
      <w:r w:rsidRPr="006F5A09">
        <w:rPr>
          <w:lang w:val="en-US"/>
        </w:rPr>
        <w:t>vent, Aalborg, Denmark, 2001</w:t>
      </w:r>
      <w:bookmarkEnd w:id="43"/>
      <w:r w:rsidR="00B61B17">
        <w:rPr>
          <w:lang w:val="en-US"/>
        </w:rPr>
        <w:t>.</w:t>
      </w:r>
    </w:p>
    <w:p w14:paraId="3C07EA89" w14:textId="77777777" w:rsidR="001B1629" w:rsidRPr="00D656AD" w:rsidRDefault="001B1629" w:rsidP="00097EC3">
      <w:pPr>
        <w:pStyle w:val="a9"/>
        <w:numPr>
          <w:ilvl w:val="0"/>
          <w:numId w:val="13"/>
        </w:numPr>
        <w:spacing w:after="0" w:line="360" w:lineRule="auto"/>
        <w:jc w:val="both"/>
        <w:rPr>
          <w:rFonts w:eastAsia="Times New Roman" w:cs="Times New Roman"/>
          <w:szCs w:val="28"/>
          <w:lang w:val="en-US" w:eastAsia="ru-RU"/>
        </w:rPr>
      </w:pPr>
      <w:bookmarkStart w:id="44" w:name="_Ref101991162"/>
      <w:r w:rsidRPr="00D656AD">
        <w:rPr>
          <w:rFonts w:eastAsia="Times New Roman" w:cs="Times New Roman"/>
          <w:szCs w:val="28"/>
          <w:lang w:val="en-US" w:eastAsia="ru-RU"/>
        </w:rPr>
        <w:t xml:space="preserve">Dobrushina N.P. The semantics of interjections in reactive turns // Vestnik Moskovskogo universiteta, </w:t>
      </w:r>
      <w:r w:rsidR="0025636B">
        <w:rPr>
          <w:rFonts w:eastAsia="Times New Roman" w:cs="Times New Roman"/>
          <w:szCs w:val="28"/>
          <w:lang w:val="en-US" w:eastAsia="ru-RU"/>
        </w:rPr>
        <w:t xml:space="preserve">Moscow: </w:t>
      </w:r>
      <w:r w:rsidRPr="00D656AD">
        <w:rPr>
          <w:rFonts w:eastAsia="Times New Roman" w:cs="Times New Roman"/>
          <w:szCs w:val="28"/>
          <w:lang w:val="en-US" w:eastAsia="ru-RU"/>
        </w:rPr>
        <w:t xml:space="preserve">Moscow </w:t>
      </w:r>
      <w:r w:rsidR="004D4398">
        <w:rPr>
          <w:rFonts w:eastAsia="Times New Roman" w:cs="Times New Roman"/>
          <w:szCs w:val="28"/>
          <w:lang w:val="en-US" w:eastAsia="ru-RU"/>
        </w:rPr>
        <w:t>U</w:t>
      </w:r>
      <w:r w:rsidRPr="00D656AD">
        <w:rPr>
          <w:rFonts w:eastAsia="Times New Roman" w:cs="Times New Roman"/>
          <w:szCs w:val="28"/>
          <w:lang w:val="en-US" w:eastAsia="ru-RU"/>
        </w:rPr>
        <w:t>niversity newsletter, 1998. No. 2. Pp. 136–145.</w:t>
      </w:r>
      <w:bookmarkEnd w:id="44"/>
      <w:r w:rsidRPr="00D656AD">
        <w:rPr>
          <w:rFonts w:cs="Times New Roman"/>
          <w:szCs w:val="28"/>
          <w:lang w:val="en-US"/>
        </w:rPr>
        <w:tab/>
      </w:r>
    </w:p>
    <w:p w14:paraId="16BD5AEB" w14:textId="77777777" w:rsidR="001B1629" w:rsidRPr="00D656AD" w:rsidRDefault="001B1629" w:rsidP="00097EC3">
      <w:pPr>
        <w:pStyle w:val="a9"/>
        <w:numPr>
          <w:ilvl w:val="0"/>
          <w:numId w:val="13"/>
        </w:numPr>
        <w:spacing w:after="0" w:line="360" w:lineRule="auto"/>
        <w:jc w:val="both"/>
        <w:rPr>
          <w:rFonts w:eastAsia="Times New Roman" w:cs="Times New Roman"/>
          <w:color w:val="000000" w:themeColor="text1"/>
          <w:szCs w:val="28"/>
          <w:lang w:val="en-US" w:eastAsia="ru-RU"/>
        </w:rPr>
      </w:pPr>
      <w:bookmarkStart w:id="45" w:name="_Ref101992540"/>
      <w:r w:rsidRPr="00D656AD">
        <w:rPr>
          <w:rFonts w:cs="Times New Roman"/>
          <w:color w:val="000000" w:themeColor="text1"/>
          <w:szCs w:val="28"/>
          <w:lang w:val="en-US"/>
        </w:rPr>
        <w:t xml:space="preserve">Edlund J. </w:t>
      </w:r>
      <w:r w:rsidRPr="00D656AD">
        <w:rPr>
          <w:rFonts w:cs="Times New Roman"/>
          <w:bCs/>
          <w:color w:val="000000" w:themeColor="text1"/>
          <w:szCs w:val="28"/>
          <w:lang w:val="en-US"/>
        </w:rPr>
        <w:t>Pauses, gaps and overlaps in conversations</w:t>
      </w:r>
      <w:r w:rsidR="00B55641">
        <w:rPr>
          <w:rFonts w:cs="Times New Roman"/>
          <w:bCs/>
          <w:color w:val="000000" w:themeColor="text1"/>
          <w:szCs w:val="28"/>
          <w:lang w:val="en-US"/>
        </w:rPr>
        <w:t xml:space="preserve"> // </w:t>
      </w:r>
      <w:r w:rsidRPr="00D656AD">
        <w:rPr>
          <w:rFonts w:cs="Times New Roman"/>
          <w:bCs/>
          <w:color w:val="000000" w:themeColor="text1"/>
          <w:szCs w:val="28"/>
          <w:lang w:val="en-US"/>
        </w:rPr>
        <w:t>Journal in phonetics</w:t>
      </w:r>
      <w:r w:rsidR="00B55641">
        <w:rPr>
          <w:rFonts w:cs="Times New Roman"/>
          <w:bCs/>
          <w:color w:val="000000" w:themeColor="text1"/>
          <w:szCs w:val="28"/>
          <w:lang w:val="en-US"/>
        </w:rPr>
        <w:t xml:space="preserve">, </w:t>
      </w:r>
      <w:r w:rsidRPr="00D656AD">
        <w:rPr>
          <w:rFonts w:cs="Times New Roman"/>
          <w:bCs/>
          <w:color w:val="000000" w:themeColor="text1"/>
          <w:szCs w:val="28"/>
          <w:lang w:val="en-US"/>
        </w:rPr>
        <w:t>2010. P. 24.</w:t>
      </w:r>
      <w:bookmarkEnd w:id="45"/>
      <w:r w:rsidRPr="00D656AD">
        <w:rPr>
          <w:rFonts w:cs="Times New Roman"/>
          <w:bCs/>
          <w:color w:val="000000" w:themeColor="text1"/>
          <w:szCs w:val="28"/>
          <w:lang w:val="en-US"/>
        </w:rPr>
        <w:t xml:space="preserve"> </w:t>
      </w:r>
    </w:p>
    <w:p w14:paraId="7955B858" w14:textId="77777777" w:rsidR="001B1629" w:rsidRPr="006F5A09" w:rsidRDefault="001B1629" w:rsidP="00097EC3">
      <w:pPr>
        <w:pStyle w:val="a9"/>
        <w:numPr>
          <w:ilvl w:val="0"/>
          <w:numId w:val="13"/>
        </w:numPr>
        <w:spacing w:line="360" w:lineRule="auto"/>
        <w:jc w:val="both"/>
        <w:rPr>
          <w:lang w:val="en-US"/>
        </w:rPr>
      </w:pPr>
      <w:bookmarkStart w:id="46" w:name="_Ref102087303"/>
      <w:r w:rsidRPr="006F5A09">
        <w:rPr>
          <w:lang w:val="en-US"/>
        </w:rPr>
        <w:t>Edmondson J.A.</w:t>
      </w:r>
      <w:r w:rsidR="00B55641">
        <w:rPr>
          <w:lang w:val="en-US"/>
        </w:rPr>
        <w:t xml:space="preserve">, </w:t>
      </w:r>
      <w:r w:rsidRPr="006F5A09">
        <w:rPr>
          <w:lang w:val="en-US"/>
        </w:rPr>
        <w:t>Esling J.H.</w:t>
      </w:r>
      <w:r w:rsidR="00B55641">
        <w:rPr>
          <w:lang w:val="en-US"/>
        </w:rPr>
        <w:t xml:space="preserve"> </w:t>
      </w:r>
      <w:r w:rsidRPr="006F5A09">
        <w:rPr>
          <w:lang w:val="en-US"/>
        </w:rPr>
        <w:t>The valves of the throat and</w:t>
      </w:r>
      <w:bookmarkEnd w:id="46"/>
      <w:r w:rsidR="00B55641">
        <w:rPr>
          <w:lang w:val="en-US"/>
        </w:rPr>
        <w:t xml:space="preserve"> their functioning in tone, vocal register and </w:t>
      </w:r>
      <w:r w:rsidR="004D4398">
        <w:rPr>
          <w:lang w:val="en-US"/>
        </w:rPr>
        <w:t xml:space="preserve">stress: laryngoscopic case studies // Phonology 23, Camrbidge: Cambridge University press, 2006. </w:t>
      </w:r>
    </w:p>
    <w:p w14:paraId="688DF30A" w14:textId="77777777" w:rsidR="001B1629" w:rsidRPr="006F5A09" w:rsidRDefault="001B1629" w:rsidP="00097EC3">
      <w:pPr>
        <w:pStyle w:val="a9"/>
        <w:numPr>
          <w:ilvl w:val="0"/>
          <w:numId w:val="13"/>
        </w:numPr>
        <w:spacing w:line="360" w:lineRule="auto"/>
        <w:jc w:val="both"/>
        <w:rPr>
          <w:lang w:val="en-US"/>
        </w:rPr>
      </w:pPr>
      <w:bookmarkStart w:id="47" w:name="_Ref102085088"/>
      <w:r w:rsidRPr="006F5A09">
        <w:rPr>
          <w:lang w:val="en-US"/>
        </w:rPr>
        <w:t xml:space="preserve">Fant G. et al. A </w:t>
      </w:r>
      <w:r w:rsidR="00B55641">
        <w:rPr>
          <w:lang w:val="en-US"/>
        </w:rPr>
        <w:t>f</w:t>
      </w:r>
      <w:r w:rsidRPr="006F5A09">
        <w:rPr>
          <w:lang w:val="en-US"/>
        </w:rPr>
        <w:t>our-</w:t>
      </w:r>
      <w:r w:rsidR="00B55641">
        <w:rPr>
          <w:lang w:val="en-US"/>
        </w:rPr>
        <w:t>p</w:t>
      </w:r>
      <w:r w:rsidRPr="006F5A09">
        <w:rPr>
          <w:lang w:val="en-US"/>
        </w:rPr>
        <w:t xml:space="preserve">arameter </w:t>
      </w:r>
      <w:r w:rsidR="00B55641">
        <w:rPr>
          <w:lang w:val="en-US"/>
        </w:rPr>
        <w:t>m</w:t>
      </w:r>
      <w:r w:rsidRPr="006F5A09">
        <w:rPr>
          <w:lang w:val="en-US"/>
        </w:rPr>
        <w:t xml:space="preserve">odel of </w:t>
      </w:r>
      <w:r w:rsidR="00B55641">
        <w:rPr>
          <w:lang w:val="en-US"/>
        </w:rPr>
        <w:t>g</w:t>
      </w:r>
      <w:r w:rsidRPr="006F5A09">
        <w:rPr>
          <w:lang w:val="en-US"/>
        </w:rPr>
        <w:t xml:space="preserve">lottal </w:t>
      </w:r>
      <w:r w:rsidR="00B55641">
        <w:rPr>
          <w:lang w:val="en-US"/>
        </w:rPr>
        <w:t>f</w:t>
      </w:r>
      <w:r w:rsidRPr="006F5A09">
        <w:rPr>
          <w:lang w:val="en-US"/>
        </w:rPr>
        <w:t xml:space="preserve">low // French-Swedish </w:t>
      </w:r>
      <w:r w:rsidR="004D4398">
        <w:rPr>
          <w:lang w:val="en-US"/>
        </w:rPr>
        <w:t>s</w:t>
      </w:r>
      <w:r w:rsidRPr="006F5A09">
        <w:rPr>
          <w:lang w:val="en-US"/>
        </w:rPr>
        <w:t xml:space="preserve">eminar on </w:t>
      </w:r>
      <w:r w:rsidR="004D4398">
        <w:rPr>
          <w:lang w:val="en-US"/>
        </w:rPr>
        <w:t>s</w:t>
      </w:r>
      <w:r w:rsidRPr="006F5A09">
        <w:rPr>
          <w:lang w:val="en-US"/>
        </w:rPr>
        <w:t>peech</w:t>
      </w:r>
      <w:r w:rsidR="00B55641">
        <w:rPr>
          <w:lang w:val="en-US"/>
        </w:rPr>
        <w:t xml:space="preserve">, </w:t>
      </w:r>
      <w:r w:rsidRPr="006F5A09">
        <w:rPr>
          <w:lang w:val="en-US"/>
        </w:rPr>
        <w:t>Grenoble</w:t>
      </w:r>
      <w:r w:rsidR="00B55641">
        <w:rPr>
          <w:lang w:val="en-US"/>
        </w:rPr>
        <w:t>,</w:t>
      </w:r>
      <w:r w:rsidRPr="006F5A09">
        <w:rPr>
          <w:lang w:val="en-US"/>
        </w:rPr>
        <w:t xml:space="preserve"> 1985.</w:t>
      </w:r>
      <w:bookmarkEnd w:id="47"/>
    </w:p>
    <w:p w14:paraId="28B1B634" w14:textId="77777777" w:rsidR="001B1629" w:rsidRPr="00D656AD" w:rsidRDefault="001B1629" w:rsidP="00097EC3">
      <w:pPr>
        <w:pStyle w:val="a9"/>
        <w:numPr>
          <w:ilvl w:val="0"/>
          <w:numId w:val="13"/>
        </w:numPr>
        <w:tabs>
          <w:tab w:val="left" w:pos="7335"/>
        </w:tabs>
        <w:spacing w:line="360" w:lineRule="auto"/>
        <w:jc w:val="both"/>
        <w:rPr>
          <w:rFonts w:cs="Times New Roman"/>
          <w:szCs w:val="28"/>
          <w:lang w:val="en-US"/>
        </w:rPr>
      </w:pPr>
      <w:bookmarkStart w:id="48" w:name="_Ref101989613"/>
      <w:r w:rsidRPr="00D656AD">
        <w:rPr>
          <w:rFonts w:cs="Times New Roman"/>
          <w:szCs w:val="28"/>
          <w:lang w:val="en-US"/>
        </w:rPr>
        <w:lastRenderedPageBreak/>
        <w:t>Fujisaki H. Prosody, models, and spontaneous speech // Computing prosody, ed. Campbell N., Norio H. New York. Springer, 1996. Ch.2. P</w:t>
      </w:r>
      <w:r>
        <w:rPr>
          <w:rFonts w:cs="Times New Roman"/>
          <w:szCs w:val="28"/>
          <w:lang w:val="en-US"/>
        </w:rPr>
        <w:t>p</w:t>
      </w:r>
      <w:r w:rsidRPr="00D656AD">
        <w:rPr>
          <w:rFonts w:cs="Times New Roman"/>
          <w:szCs w:val="28"/>
          <w:lang w:val="en-US"/>
        </w:rPr>
        <w:t>. 27–42.</w:t>
      </w:r>
      <w:bookmarkEnd w:id="48"/>
    </w:p>
    <w:p w14:paraId="44A7AE20" w14:textId="77777777" w:rsidR="001B1629" w:rsidRPr="006F5A09" w:rsidRDefault="001B1629" w:rsidP="00097EC3">
      <w:pPr>
        <w:pStyle w:val="a9"/>
        <w:numPr>
          <w:ilvl w:val="0"/>
          <w:numId w:val="13"/>
        </w:numPr>
        <w:spacing w:line="360" w:lineRule="auto"/>
        <w:jc w:val="both"/>
        <w:rPr>
          <w:lang w:val="en-US"/>
        </w:rPr>
      </w:pPr>
      <w:bookmarkStart w:id="49" w:name="_Ref102084699"/>
      <w:r w:rsidRPr="006F5A09">
        <w:rPr>
          <w:lang w:val="en-US"/>
        </w:rPr>
        <w:t>Gisladottir</w:t>
      </w:r>
      <w:r w:rsidR="00775925">
        <w:rPr>
          <w:lang w:val="en-US"/>
        </w:rPr>
        <w:t xml:space="preserve"> </w:t>
      </w:r>
      <w:r w:rsidRPr="006F5A09">
        <w:rPr>
          <w:lang w:val="en-US"/>
        </w:rPr>
        <w:t>R.S., Chwilla</w:t>
      </w:r>
      <w:r w:rsidR="00775925">
        <w:rPr>
          <w:lang w:val="en-US"/>
        </w:rPr>
        <w:t xml:space="preserve"> </w:t>
      </w:r>
      <w:r w:rsidRPr="006F5A09">
        <w:rPr>
          <w:lang w:val="en-US"/>
        </w:rPr>
        <w:t>D.J.</w:t>
      </w:r>
      <w:r w:rsidR="00775925">
        <w:rPr>
          <w:lang w:val="en-US"/>
        </w:rPr>
        <w:t xml:space="preserve">, </w:t>
      </w:r>
      <w:r w:rsidRPr="006F5A09">
        <w:rPr>
          <w:lang w:val="en-US"/>
        </w:rPr>
        <w:t>Levinson</w:t>
      </w:r>
      <w:r w:rsidR="00775925">
        <w:rPr>
          <w:lang w:val="en-US"/>
        </w:rPr>
        <w:t xml:space="preserve"> </w:t>
      </w:r>
      <w:r w:rsidRPr="006F5A09">
        <w:rPr>
          <w:lang w:val="en-US"/>
        </w:rPr>
        <w:t xml:space="preserve">S.C. Conversation </w:t>
      </w:r>
      <w:r w:rsidR="00521BAA">
        <w:rPr>
          <w:lang w:val="en-US"/>
        </w:rPr>
        <w:t>e</w:t>
      </w:r>
      <w:r w:rsidRPr="006F5A09">
        <w:rPr>
          <w:lang w:val="en-US"/>
        </w:rPr>
        <w:t xml:space="preserve">lectrified: ERP </w:t>
      </w:r>
      <w:r w:rsidR="00775925">
        <w:rPr>
          <w:lang w:val="en-US"/>
        </w:rPr>
        <w:t>c</w:t>
      </w:r>
      <w:r w:rsidRPr="006F5A09">
        <w:rPr>
          <w:lang w:val="en-US"/>
        </w:rPr>
        <w:t xml:space="preserve">orrelates of </w:t>
      </w:r>
      <w:r w:rsidR="00775925">
        <w:rPr>
          <w:lang w:val="en-US"/>
        </w:rPr>
        <w:t>s</w:t>
      </w:r>
      <w:r w:rsidRPr="006F5A09">
        <w:rPr>
          <w:lang w:val="en-US"/>
        </w:rPr>
        <w:t xml:space="preserve">peech </w:t>
      </w:r>
      <w:r w:rsidR="00775925">
        <w:rPr>
          <w:lang w:val="en-US"/>
        </w:rPr>
        <w:t>a</w:t>
      </w:r>
      <w:r w:rsidRPr="006F5A09">
        <w:rPr>
          <w:lang w:val="en-US"/>
        </w:rPr>
        <w:t xml:space="preserve">ct </w:t>
      </w:r>
      <w:r w:rsidR="00775925">
        <w:rPr>
          <w:lang w:val="en-US"/>
        </w:rPr>
        <w:t>r</w:t>
      </w:r>
      <w:r w:rsidRPr="006F5A09">
        <w:rPr>
          <w:lang w:val="en-US"/>
        </w:rPr>
        <w:t xml:space="preserve">ecognition in </w:t>
      </w:r>
      <w:r w:rsidR="00775925">
        <w:rPr>
          <w:lang w:val="en-US"/>
        </w:rPr>
        <w:t>u</w:t>
      </w:r>
      <w:r w:rsidRPr="006F5A09">
        <w:rPr>
          <w:lang w:val="en-US"/>
        </w:rPr>
        <w:t xml:space="preserve">nderspecified </w:t>
      </w:r>
      <w:r w:rsidR="00775925">
        <w:rPr>
          <w:lang w:val="en-US"/>
        </w:rPr>
        <w:t>u</w:t>
      </w:r>
      <w:r w:rsidRPr="006F5A09">
        <w:rPr>
          <w:lang w:val="en-US"/>
        </w:rPr>
        <w:t>tterances</w:t>
      </w:r>
      <w:bookmarkEnd w:id="49"/>
      <w:r w:rsidR="00521BAA">
        <w:rPr>
          <w:lang w:val="en-US"/>
        </w:rPr>
        <w:t xml:space="preserve">, </w:t>
      </w:r>
      <w:r w:rsidR="00775925">
        <w:rPr>
          <w:lang w:val="en-US"/>
        </w:rPr>
        <w:t xml:space="preserve">2015. </w:t>
      </w:r>
    </w:p>
    <w:p w14:paraId="6FCFD52B" w14:textId="77777777" w:rsidR="001B1629" w:rsidRPr="006F5A09" w:rsidRDefault="001B1629" w:rsidP="00097EC3">
      <w:pPr>
        <w:pStyle w:val="a9"/>
        <w:numPr>
          <w:ilvl w:val="0"/>
          <w:numId w:val="13"/>
        </w:numPr>
        <w:spacing w:line="360" w:lineRule="auto"/>
        <w:jc w:val="both"/>
        <w:rPr>
          <w:lang w:val="en-US"/>
        </w:rPr>
      </w:pPr>
      <w:bookmarkStart w:id="50" w:name="_Ref102084671"/>
      <w:r w:rsidRPr="006F5A09">
        <w:rPr>
          <w:lang w:val="en-US"/>
        </w:rPr>
        <w:t xml:space="preserve">Goffman E. Strategic </w:t>
      </w:r>
      <w:r w:rsidR="00111787">
        <w:rPr>
          <w:lang w:val="en-US"/>
        </w:rPr>
        <w:t>i</w:t>
      </w:r>
      <w:r w:rsidRPr="006F5A09">
        <w:rPr>
          <w:lang w:val="en-US"/>
        </w:rPr>
        <w:t>nteraction</w:t>
      </w:r>
      <w:r w:rsidR="00111787">
        <w:rPr>
          <w:lang w:val="en-US"/>
        </w:rPr>
        <w:t xml:space="preserve">. </w:t>
      </w:r>
      <w:r w:rsidRPr="006F5A09">
        <w:rPr>
          <w:lang w:val="en-US"/>
        </w:rPr>
        <w:t>University of Pennsylvania Press. 1969</w:t>
      </w:r>
      <w:r w:rsidR="00111787">
        <w:rPr>
          <w:lang w:val="en-US"/>
        </w:rPr>
        <w:t xml:space="preserve">, </w:t>
      </w:r>
      <w:r w:rsidRPr="006F5A09">
        <w:rPr>
          <w:lang w:val="en-US"/>
        </w:rPr>
        <w:t>160 p.</w:t>
      </w:r>
      <w:bookmarkEnd w:id="50"/>
    </w:p>
    <w:p w14:paraId="1331C0C5" w14:textId="77777777" w:rsidR="001B1629" w:rsidRPr="006F5A09" w:rsidRDefault="001B1629" w:rsidP="00097EC3">
      <w:pPr>
        <w:pStyle w:val="a9"/>
        <w:numPr>
          <w:ilvl w:val="0"/>
          <w:numId w:val="13"/>
        </w:numPr>
        <w:spacing w:line="360" w:lineRule="auto"/>
        <w:jc w:val="both"/>
        <w:rPr>
          <w:lang w:val="en-US"/>
        </w:rPr>
      </w:pPr>
      <w:bookmarkStart w:id="51" w:name="_Ref102086312"/>
      <w:r w:rsidRPr="006F5A09">
        <w:rPr>
          <w:lang w:val="en-US"/>
        </w:rPr>
        <w:t>Gravano</w:t>
      </w:r>
      <w:r w:rsidR="00111787">
        <w:rPr>
          <w:lang w:val="en-US"/>
        </w:rPr>
        <w:t xml:space="preserve"> A., </w:t>
      </w:r>
      <w:r w:rsidRPr="006F5A09">
        <w:rPr>
          <w:lang w:val="en-US"/>
        </w:rPr>
        <w:t>Hirschberg</w:t>
      </w:r>
      <w:r w:rsidR="00111787">
        <w:rPr>
          <w:lang w:val="en-US"/>
        </w:rPr>
        <w:t xml:space="preserve"> J. </w:t>
      </w:r>
      <w:r w:rsidRPr="006F5A09">
        <w:rPr>
          <w:lang w:val="en-US"/>
        </w:rPr>
        <w:t>Turn yielding cues in task-oriented dialogue</w:t>
      </w:r>
      <w:r w:rsidR="00111787">
        <w:rPr>
          <w:lang w:val="en-US"/>
        </w:rPr>
        <w:t xml:space="preserve"> // T</w:t>
      </w:r>
      <w:r w:rsidRPr="006F5A09">
        <w:rPr>
          <w:lang w:val="en-US"/>
        </w:rPr>
        <w:t xml:space="preserve">he 10th </w:t>
      </w:r>
      <w:r w:rsidR="00111787">
        <w:rPr>
          <w:lang w:val="en-US"/>
        </w:rPr>
        <w:t>a</w:t>
      </w:r>
      <w:r w:rsidRPr="006F5A09">
        <w:rPr>
          <w:lang w:val="en-US"/>
        </w:rPr>
        <w:t xml:space="preserve">nnual </w:t>
      </w:r>
      <w:r w:rsidR="00111787">
        <w:rPr>
          <w:lang w:val="en-US"/>
        </w:rPr>
        <w:t>m</w:t>
      </w:r>
      <w:r w:rsidRPr="006F5A09">
        <w:rPr>
          <w:lang w:val="en-US"/>
        </w:rPr>
        <w:t xml:space="preserve">eeting of the </w:t>
      </w:r>
      <w:r w:rsidR="00111787">
        <w:rPr>
          <w:lang w:val="en-US"/>
        </w:rPr>
        <w:t>s</w:t>
      </w:r>
      <w:r w:rsidRPr="006F5A09">
        <w:rPr>
          <w:lang w:val="en-US"/>
        </w:rPr>
        <w:t xml:space="preserve">pecial </w:t>
      </w:r>
      <w:r w:rsidR="00111787">
        <w:rPr>
          <w:lang w:val="en-US"/>
        </w:rPr>
        <w:t>i</w:t>
      </w:r>
      <w:r w:rsidRPr="006F5A09">
        <w:rPr>
          <w:lang w:val="en-US"/>
        </w:rPr>
        <w:t xml:space="preserve">nterest </w:t>
      </w:r>
      <w:r w:rsidR="00111787">
        <w:rPr>
          <w:lang w:val="en-US"/>
        </w:rPr>
        <w:t>g</w:t>
      </w:r>
      <w:r w:rsidRPr="006F5A09">
        <w:rPr>
          <w:lang w:val="en-US"/>
        </w:rPr>
        <w:t xml:space="preserve">roup on </w:t>
      </w:r>
      <w:r w:rsidR="00111787">
        <w:rPr>
          <w:lang w:val="en-US"/>
        </w:rPr>
        <w:t>d</w:t>
      </w:r>
      <w:r w:rsidRPr="006F5A09">
        <w:rPr>
          <w:lang w:val="en-US"/>
        </w:rPr>
        <w:t xml:space="preserve">iscourse and </w:t>
      </w:r>
      <w:r w:rsidR="00111787">
        <w:rPr>
          <w:lang w:val="en-US"/>
        </w:rPr>
        <w:t>d</w:t>
      </w:r>
      <w:r w:rsidRPr="006F5A09">
        <w:rPr>
          <w:lang w:val="en-US"/>
        </w:rPr>
        <w:t>ialogue, London, UK</w:t>
      </w:r>
      <w:bookmarkEnd w:id="51"/>
      <w:r w:rsidR="00111787">
        <w:rPr>
          <w:lang w:val="en-US"/>
        </w:rPr>
        <w:t>, 2009.</w:t>
      </w:r>
    </w:p>
    <w:p w14:paraId="76BCF9A3" w14:textId="77777777" w:rsidR="001B1629" w:rsidRPr="006F5A09" w:rsidRDefault="001B1629" w:rsidP="00097EC3">
      <w:pPr>
        <w:pStyle w:val="a9"/>
        <w:numPr>
          <w:ilvl w:val="0"/>
          <w:numId w:val="13"/>
        </w:numPr>
        <w:spacing w:line="360" w:lineRule="auto"/>
        <w:jc w:val="both"/>
        <w:rPr>
          <w:lang w:val="en-US"/>
        </w:rPr>
      </w:pPr>
      <w:r w:rsidRPr="006F5A09">
        <w:rPr>
          <w:lang w:val="en-US"/>
        </w:rPr>
        <w:t>Hillenbrand</w:t>
      </w:r>
      <w:r w:rsidR="00D32C0D">
        <w:rPr>
          <w:lang w:val="en-US"/>
        </w:rPr>
        <w:t xml:space="preserve"> </w:t>
      </w:r>
      <w:r w:rsidRPr="006F5A09">
        <w:rPr>
          <w:lang w:val="en-US"/>
        </w:rPr>
        <w:t xml:space="preserve">J., Houde R.A. Acoustic </w:t>
      </w:r>
      <w:r w:rsidR="00D32C0D">
        <w:rPr>
          <w:lang w:val="en-US"/>
        </w:rPr>
        <w:t>c</w:t>
      </w:r>
      <w:r w:rsidRPr="006F5A09">
        <w:rPr>
          <w:lang w:val="en-US"/>
        </w:rPr>
        <w:t xml:space="preserve">orrelates of </w:t>
      </w:r>
      <w:r w:rsidR="00D32C0D">
        <w:rPr>
          <w:lang w:val="en-US"/>
        </w:rPr>
        <w:t>b</w:t>
      </w:r>
      <w:r w:rsidRPr="006F5A09">
        <w:rPr>
          <w:lang w:val="en-US"/>
        </w:rPr>
        <w:t xml:space="preserve">reathy </w:t>
      </w:r>
      <w:r w:rsidR="00D32C0D">
        <w:rPr>
          <w:lang w:val="en-US"/>
        </w:rPr>
        <w:t>v</w:t>
      </w:r>
      <w:r w:rsidRPr="006F5A09">
        <w:rPr>
          <w:lang w:val="en-US"/>
        </w:rPr>
        <w:t xml:space="preserve">ocal </w:t>
      </w:r>
      <w:r w:rsidR="00D32C0D">
        <w:rPr>
          <w:lang w:val="en-US"/>
        </w:rPr>
        <w:t>q</w:t>
      </w:r>
      <w:r w:rsidRPr="006F5A09">
        <w:rPr>
          <w:lang w:val="en-US"/>
        </w:rPr>
        <w:t xml:space="preserve">uality: </w:t>
      </w:r>
      <w:r w:rsidR="00D32C0D">
        <w:rPr>
          <w:lang w:val="en-US"/>
        </w:rPr>
        <w:t>d</w:t>
      </w:r>
      <w:r w:rsidRPr="006F5A09">
        <w:rPr>
          <w:lang w:val="en-US"/>
        </w:rPr>
        <w:t xml:space="preserve">ysphonic </w:t>
      </w:r>
      <w:r w:rsidR="00D32C0D">
        <w:rPr>
          <w:lang w:val="en-US"/>
        </w:rPr>
        <w:t>v</w:t>
      </w:r>
      <w:r w:rsidRPr="006F5A09">
        <w:rPr>
          <w:lang w:val="en-US"/>
        </w:rPr>
        <w:t xml:space="preserve">oices and </w:t>
      </w:r>
      <w:r w:rsidR="00D32C0D">
        <w:rPr>
          <w:lang w:val="en-US"/>
        </w:rPr>
        <w:t>c</w:t>
      </w:r>
      <w:r w:rsidRPr="006F5A09">
        <w:rPr>
          <w:lang w:val="en-US"/>
        </w:rPr>
        <w:t xml:space="preserve">ontinuous </w:t>
      </w:r>
      <w:r w:rsidR="00D32C0D">
        <w:rPr>
          <w:lang w:val="en-US"/>
        </w:rPr>
        <w:t>s</w:t>
      </w:r>
      <w:r w:rsidRPr="006F5A09">
        <w:rPr>
          <w:lang w:val="en-US"/>
        </w:rPr>
        <w:t>peech</w:t>
      </w:r>
      <w:r w:rsidR="00D32C0D">
        <w:rPr>
          <w:lang w:val="en-US"/>
        </w:rPr>
        <w:t xml:space="preserve"> // Jo</w:t>
      </w:r>
      <w:r w:rsidRPr="006F5A09">
        <w:rPr>
          <w:lang w:val="en-US"/>
        </w:rPr>
        <w:t xml:space="preserve">urnal of </w:t>
      </w:r>
      <w:r w:rsidR="00D32C0D">
        <w:rPr>
          <w:lang w:val="en-US"/>
        </w:rPr>
        <w:t>s</w:t>
      </w:r>
      <w:r w:rsidRPr="006F5A09">
        <w:rPr>
          <w:lang w:val="en-US"/>
        </w:rPr>
        <w:t xml:space="preserve">peech </w:t>
      </w:r>
      <w:r w:rsidR="00D32C0D">
        <w:rPr>
          <w:lang w:val="en-US"/>
        </w:rPr>
        <w:t>l</w:t>
      </w:r>
      <w:r w:rsidRPr="006F5A09">
        <w:rPr>
          <w:lang w:val="en-US"/>
        </w:rPr>
        <w:t xml:space="preserve">anguage and </w:t>
      </w:r>
      <w:r w:rsidR="00D32C0D">
        <w:rPr>
          <w:lang w:val="en-US"/>
        </w:rPr>
        <w:t>h</w:t>
      </w:r>
      <w:r w:rsidRPr="006F5A09">
        <w:rPr>
          <w:lang w:val="en-US"/>
        </w:rPr>
        <w:t xml:space="preserve">earing </w:t>
      </w:r>
      <w:r w:rsidR="00D32C0D">
        <w:rPr>
          <w:lang w:val="en-US"/>
        </w:rPr>
        <w:t>r</w:t>
      </w:r>
      <w:r w:rsidRPr="006F5A09">
        <w:rPr>
          <w:lang w:val="en-US"/>
        </w:rPr>
        <w:t>esearch, 39(2),</w:t>
      </w:r>
      <w:r w:rsidR="00D32C0D">
        <w:rPr>
          <w:lang w:val="en-US"/>
        </w:rPr>
        <w:t xml:space="preserve"> 1996. 311 p.</w:t>
      </w:r>
    </w:p>
    <w:p w14:paraId="4AC1EBA2" w14:textId="77777777" w:rsidR="001B1629" w:rsidRPr="006F5A09" w:rsidRDefault="001B1629" w:rsidP="00097EC3">
      <w:pPr>
        <w:pStyle w:val="a9"/>
        <w:numPr>
          <w:ilvl w:val="0"/>
          <w:numId w:val="13"/>
        </w:numPr>
        <w:spacing w:line="360" w:lineRule="auto"/>
        <w:jc w:val="both"/>
        <w:rPr>
          <w:lang w:val="en-US"/>
        </w:rPr>
      </w:pPr>
      <w:bookmarkStart w:id="52" w:name="_Ref102086742"/>
      <w:r w:rsidRPr="006F5A09">
        <w:rPr>
          <w:lang w:val="en-US"/>
        </w:rPr>
        <w:t xml:space="preserve">Hjalmarsson A., Laskowski K. Measuring </w:t>
      </w:r>
      <w:r w:rsidR="001C7FDA">
        <w:rPr>
          <w:lang w:val="en-US"/>
        </w:rPr>
        <w:t>f</w:t>
      </w:r>
      <w:r w:rsidRPr="006F5A09">
        <w:rPr>
          <w:lang w:val="en-US"/>
        </w:rPr>
        <w:t xml:space="preserve">inal </w:t>
      </w:r>
      <w:r w:rsidR="001C7FDA">
        <w:rPr>
          <w:lang w:val="en-US"/>
        </w:rPr>
        <w:t>l</w:t>
      </w:r>
      <w:r w:rsidRPr="006F5A09">
        <w:rPr>
          <w:lang w:val="en-US"/>
        </w:rPr>
        <w:t xml:space="preserve">engthening for </w:t>
      </w:r>
      <w:r w:rsidR="001C7FDA">
        <w:rPr>
          <w:lang w:val="en-US"/>
        </w:rPr>
        <w:t>s</w:t>
      </w:r>
      <w:r w:rsidRPr="006F5A09">
        <w:rPr>
          <w:lang w:val="en-US"/>
        </w:rPr>
        <w:t>peaker-</w:t>
      </w:r>
      <w:r w:rsidR="001C7FDA">
        <w:rPr>
          <w:lang w:val="en-US"/>
        </w:rPr>
        <w:t>c</w:t>
      </w:r>
      <w:r w:rsidRPr="006F5A09">
        <w:rPr>
          <w:lang w:val="en-US"/>
        </w:rPr>
        <w:t xml:space="preserve">hange </w:t>
      </w:r>
      <w:r w:rsidR="001C7FDA">
        <w:rPr>
          <w:lang w:val="en-US"/>
        </w:rPr>
        <w:t>p</w:t>
      </w:r>
      <w:r w:rsidRPr="006F5A09">
        <w:rPr>
          <w:lang w:val="en-US"/>
        </w:rPr>
        <w:t xml:space="preserve">rediction KTH </w:t>
      </w:r>
      <w:r w:rsidR="001C7FDA">
        <w:rPr>
          <w:lang w:val="en-US"/>
        </w:rPr>
        <w:t>s</w:t>
      </w:r>
      <w:r w:rsidRPr="006F5A09">
        <w:rPr>
          <w:lang w:val="en-US"/>
        </w:rPr>
        <w:t xml:space="preserve">peech </w:t>
      </w:r>
      <w:r w:rsidR="001C7FDA">
        <w:rPr>
          <w:lang w:val="en-US"/>
        </w:rPr>
        <w:t>m</w:t>
      </w:r>
      <w:r w:rsidRPr="006F5A09">
        <w:rPr>
          <w:lang w:val="en-US"/>
        </w:rPr>
        <w:t xml:space="preserve">usic and </w:t>
      </w:r>
      <w:r w:rsidR="001C7FDA">
        <w:rPr>
          <w:lang w:val="en-US"/>
        </w:rPr>
        <w:t>h</w:t>
      </w:r>
      <w:r w:rsidRPr="006F5A09">
        <w:rPr>
          <w:lang w:val="en-US"/>
        </w:rPr>
        <w:t>earing, Stockholm, Sweden</w:t>
      </w:r>
      <w:r w:rsidR="001C7FDA">
        <w:rPr>
          <w:lang w:val="en-US"/>
        </w:rPr>
        <w:t>.</w:t>
      </w:r>
      <w:r w:rsidRPr="006F5A09">
        <w:rPr>
          <w:lang w:val="en-US"/>
        </w:rPr>
        <w:t xml:space="preserve"> 2011</w:t>
      </w:r>
      <w:bookmarkEnd w:id="52"/>
      <w:r w:rsidR="001C7FDA">
        <w:rPr>
          <w:lang w:val="en-US"/>
        </w:rPr>
        <w:t>.</w:t>
      </w:r>
    </w:p>
    <w:p w14:paraId="0C7984CA" w14:textId="77777777" w:rsidR="001B1629" w:rsidRPr="006F5A09" w:rsidRDefault="001B1629" w:rsidP="00097EC3">
      <w:pPr>
        <w:pStyle w:val="a9"/>
        <w:numPr>
          <w:ilvl w:val="0"/>
          <w:numId w:val="13"/>
        </w:numPr>
        <w:spacing w:line="360" w:lineRule="auto"/>
        <w:jc w:val="both"/>
        <w:rPr>
          <w:lang w:val="en-US"/>
        </w:rPr>
      </w:pPr>
      <w:bookmarkStart w:id="53" w:name="_Ref102087626"/>
      <w:r w:rsidRPr="006F5A09">
        <w:rPr>
          <w:lang w:val="en-US"/>
        </w:rPr>
        <w:t>Klatt D</w:t>
      </w:r>
      <w:r w:rsidR="00B718FA">
        <w:rPr>
          <w:lang w:val="en-US"/>
        </w:rPr>
        <w:t>.</w:t>
      </w:r>
      <w:r w:rsidRPr="006F5A09">
        <w:rPr>
          <w:lang w:val="en-US"/>
        </w:rPr>
        <w:t>H.</w:t>
      </w:r>
      <w:r w:rsidR="00B718FA">
        <w:rPr>
          <w:lang w:val="en-US"/>
        </w:rPr>
        <w:t>,</w:t>
      </w:r>
      <w:r w:rsidRPr="006F5A09">
        <w:rPr>
          <w:lang w:val="en-US"/>
        </w:rPr>
        <w:t xml:space="preserve"> Klatt L</w:t>
      </w:r>
      <w:r w:rsidR="00B718FA">
        <w:rPr>
          <w:lang w:val="en-US"/>
        </w:rPr>
        <w:t>.</w:t>
      </w:r>
      <w:r w:rsidRPr="006F5A09">
        <w:rPr>
          <w:lang w:val="en-US"/>
        </w:rPr>
        <w:t>C. Analysis, synthesis, and perception of voice quality variations among female and male talkers</w:t>
      </w:r>
      <w:r w:rsidR="00B718FA">
        <w:rPr>
          <w:lang w:val="en-US"/>
        </w:rPr>
        <w:t xml:space="preserve"> // </w:t>
      </w:r>
      <w:r w:rsidRPr="006F5A09">
        <w:rPr>
          <w:lang w:val="en-US"/>
        </w:rPr>
        <w:t xml:space="preserve">The </w:t>
      </w:r>
      <w:r w:rsidR="00B718FA">
        <w:rPr>
          <w:lang w:val="en-US"/>
        </w:rPr>
        <w:t>j</w:t>
      </w:r>
      <w:r w:rsidRPr="006F5A09">
        <w:rPr>
          <w:lang w:val="en-US"/>
        </w:rPr>
        <w:t xml:space="preserve">ournal of the </w:t>
      </w:r>
      <w:r w:rsidR="00B718FA">
        <w:rPr>
          <w:lang w:val="en-US"/>
        </w:rPr>
        <w:t>a</w:t>
      </w:r>
      <w:r w:rsidRPr="006F5A09">
        <w:rPr>
          <w:lang w:val="en-US"/>
        </w:rPr>
        <w:t xml:space="preserve">coustical </w:t>
      </w:r>
      <w:r w:rsidR="00B718FA">
        <w:rPr>
          <w:lang w:val="en-US"/>
        </w:rPr>
        <w:t>s</w:t>
      </w:r>
      <w:r w:rsidRPr="006F5A09">
        <w:rPr>
          <w:lang w:val="en-US"/>
        </w:rPr>
        <w:t>ociety of America 87:2</w:t>
      </w:r>
      <w:r w:rsidR="00B718FA">
        <w:rPr>
          <w:lang w:val="en-US"/>
        </w:rPr>
        <w:t xml:space="preserve">, 1990. Pp. </w:t>
      </w:r>
      <w:r w:rsidRPr="006F5A09">
        <w:rPr>
          <w:lang w:val="en-US"/>
        </w:rPr>
        <w:t>820-857</w:t>
      </w:r>
      <w:bookmarkEnd w:id="53"/>
      <w:r w:rsidR="00B718FA">
        <w:rPr>
          <w:lang w:val="en-US"/>
        </w:rPr>
        <w:t>.</w:t>
      </w:r>
    </w:p>
    <w:p w14:paraId="2CE7F22E" w14:textId="77777777" w:rsidR="001B1629" w:rsidRPr="006F5A09" w:rsidRDefault="001B1629" w:rsidP="00097EC3">
      <w:pPr>
        <w:pStyle w:val="a9"/>
        <w:numPr>
          <w:ilvl w:val="0"/>
          <w:numId w:val="13"/>
        </w:numPr>
        <w:spacing w:line="360" w:lineRule="auto"/>
        <w:jc w:val="both"/>
        <w:rPr>
          <w:lang w:val="en-US"/>
        </w:rPr>
      </w:pPr>
      <w:bookmarkStart w:id="54" w:name="_Ref102087220"/>
      <w:r w:rsidRPr="006F5A09">
        <w:rPr>
          <w:lang w:val="en-US"/>
        </w:rPr>
        <w:t xml:space="preserve">Konopczynski G., Santi S., Embarki M., Bertrand R. F0 declination line: new evidence </w:t>
      </w:r>
      <w:r w:rsidR="00B718FA">
        <w:rPr>
          <w:lang w:val="en-US"/>
        </w:rPr>
        <w:t>from</w:t>
      </w:r>
      <w:r w:rsidRPr="006F5A09">
        <w:rPr>
          <w:lang w:val="en-US"/>
        </w:rPr>
        <w:t xml:space="preserve"> infants and children's speech (9-36 months), a preliminary research // INT-1997, Greece, Athens</w:t>
      </w:r>
      <w:r w:rsidR="00B718FA">
        <w:rPr>
          <w:lang w:val="en-US"/>
        </w:rPr>
        <w:t xml:space="preserve">, 1997. </w:t>
      </w:r>
      <w:r w:rsidRPr="006F5A09">
        <w:rPr>
          <w:lang w:val="en-US"/>
        </w:rPr>
        <w:t>Pp. 199 – 202</w:t>
      </w:r>
      <w:bookmarkEnd w:id="54"/>
      <w:r w:rsidR="00B718FA">
        <w:rPr>
          <w:lang w:val="en-US"/>
        </w:rPr>
        <w:t>.</w:t>
      </w:r>
    </w:p>
    <w:p w14:paraId="59429C69" w14:textId="77777777" w:rsidR="001B1629" w:rsidRPr="006F5A09" w:rsidRDefault="001B1629" w:rsidP="00097EC3">
      <w:pPr>
        <w:pStyle w:val="a9"/>
        <w:numPr>
          <w:ilvl w:val="0"/>
          <w:numId w:val="13"/>
        </w:numPr>
        <w:spacing w:line="360" w:lineRule="auto"/>
        <w:jc w:val="both"/>
        <w:rPr>
          <w:lang w:val="en-US"/>
        </w:rPr>
      </w:pPr>
      <w:bookmarkStart w:id="55" w:name="_Ref102087427"/>
      <w:r w:rsidRPr="006F5A09">
        <w:rPr>
          <w:lang w:val="en-US"/>
        </w:rPr>
        <w:t>Ladefoged P</w:t>
      </w:r>
      <w:r w:rsidR="00B718FA">
        <w:rPr>
          <w:lang w:val="en-US"/>
        </w:rPr>
        <w:t>.</w:t>
      </w:r>
      <w:r w:rsidRPr="006F5A09">
        <w:rPr>
          <w:lang w:val="en-US"/>
        </w:rPr>
        <w:t xml:space="preserve">, Johnson K. A </w:t>
      </w:r>
      <w:r w:rsidR="00B718FA">
        <w:rPr>
          <w:lang w:val="en-US"/>
        </w:rPr>
        <w:t>c</w:t>
      </w:r>
      <w:r w:rsidRPr="006F5A09">
        <w:rPr>
          <w:lang w:val="en-US"/>
        </w:rPr>
        <w:t xml:space="preserve">ourse in </w:t>
      </w:r>
      <w:r w:rsidR="00B718FA">
        <w:rPr>
          <w:lang w:val="en-US"/>
        </w:rPr>
        <w:t>p</w:t>
      </w:r>
      <w:r w:rsidRPr="006F5A09">
        <w:rPr>
          <w:lang w:val="en-US"/>
        </w:rPr>
        <w:t>honetics</w:t>
      </w:r>
      <w:r w:rsidR="00B718FA">
        <w:rPr>
          <w:lang w:val="en-US"/>
        </w:rPr>
        <w:t>,</w:t>
      </w:r>
      <w:r w:rsidRPr="006F5A09">
        <w:rPr>
          <w:lang w:val="en-US"/>
        </w:rPr>
        <w:t xml:space="preserve"> 1982.</w:t>
      </w:r>
      <w:bookmarkEnd w:id="55"/>
    </w:p>
    <w:p w14:paraId="6B774FD8" w14:textId="77777777" w:rsidR="001B1629" w:rsidRPr="006F5A09" w:rsidRDefault="001B1629" w:rsidP="00097EC3">
      <w:pPr>
        <w:pStyle w:val="a9"/>
        <w:numPr>
          <w:ilvl w:val="0"/>
          <w:numId w:val="13"/>
        </w:numPr>
        <w:spacing w:line="360" w:lineRule="auto"/>
        <w:jc w:val="both"/>
        <w:rPr>
          <w:lang w:val="en-US"/>
        </w:rPr>
      </w:pPr>
      <w:r w:rsidRPr="006F5A09">
        <w:rPr>
          <w:lang w:val="en-US"/>
        </w:rPr>
        <w:t>Laskowski et al. Computing fundamental frequency variation spectrum in conversational spoken dialogue systems. Paris</w:t>
      </w:r>
      <w:r w:rsidR="00A04256">
        <w:rPr>
          <w:lang w:val="en-US"/>
        </w:rPr>
        <w:t>,</w:t>
      </w:r>
      <w:r w:rsidRPr="006F5A09">
        <w:rPr>
          <w:lang w:val="en-US"/>
        </w:rPr>
        <w:t xml:space="preserve"> 2008</w:t>
      </w:r>
      <w:r w:rsidR="00A04256">
        <w:rPr>
          <w:lang w:val="en-US"/>
        </w:rPr>
        <w:t>.</w:t>
      </w:r>
    </w:p>
    <w:p w14:paraId="5B3EFA4B" w14:textId="77777777" w:rsidR="001B1629" w:rsidRPr="006F5A09" w:rsidRDefault="001B1629" w:rsidP="00097EC3">
      <w:pPr>
        <w:pStyle w:val="a9"/>
        <w:numPr>
          <w:ilvl w:val="0"/>
          <w:numId w:val="13"/>
        </w:numPr>
        <w:spacing w:line="360" w:lineRule="auto"/>
        <w:jc w:val="both"/>
        <w:rPr>
          <w:lang w:val="en-US"/>
        </w:rPr>
      </w:pPr>
      <w:bookmarkStart w:id="56" w:name="_Ref102086176"/>
      <w:r w:rsidRPr="006F5A09">
        <w:rPr>
          <w:lang w:val="en-US"/>
        </w:rPr>
        <w:t xml:space="preserve">Laver </w:t>
      </w:r>
      <w:r w:rsidR="00A04256">
        <w:rPr>
          <w:lang w:val="en-US"/>
        </w:rPr>
        <w:t>J.</w:t>
      </w:r>
      <w:r w:rsidRPr="006F5A09">
        <w:rPr>
          <w:lang w:val="en-US"/>
        </w:rPr>
        <w:t xml:space="preserve"> Principles of </w:t>
      </w:r>
      <w:r w:rsidR="00A04256">
        <w:rPr>
          <w:lang w:val="en-US"/>
        </w:rPr>
        <w:t>p</w:t>
      </w:r>
      <w:r w:rsidRPr="006F5A09">
        <w:rPr>
          <w:lang w:val="en-US"/>
        </w:rPr>
        <w:t xml:space="preserve">honetics. </w:t>
      </w:r>
      <w:r w:rsidR="00EF468C" w:rsidRPr="006F5A09">
        <w:rPr>
          <w:lang w:val="en-US"/>
        </w:rPr>
        <w:t>Cambridge</w:t>
      </w:r>
      <w:r w:rsidR="00EF468C">
        <w:rPr>
          <w:lang w:val="en-US"/>
        </w:rPr>
        <w:t xml:space="preserve">: </w:t>
      </w:r>
      <w:r w:rsidRPr="006F5A09">
        <w:rPr>
          <w:lang w:val="en-US"/>
        </w:rPr>
        <w:t xml:space="preserve">Cambridge University </w:t>
      </w:r>
      <w:r w:rsidR="00EF468C">
        <w:rPr>
          <w:lang w:val="en-US"/>
        </w:rPr>
        <w:t>p</w:t>
      </w:r>
      <w:r w:rsidRPr="006F5A09">
        <w:rPr>
          <w:lang w:val="en-US"/>
        </w:rPr>
        <w:t>ress, 1994.</w:t>
      </w:r>
      <w:bookmarkEnd w:id="56"/>
    </w:p>
    <w:p w14:paraId="1A14ED95" w14:textId="77777777" w:rsidR="001B1629" w:rsidRPr="006F5A09" w:rsidRDefault="001B1629" w:rsidP="00097EC3">
      <w:pPr>
        <w:pStyle w:val="a9"/>
        <w:numPr>
          <w:ilvl w:val="0"/>
          <w:numId w:val="13"/>
        </w:numPr>
        <w:spacing w:line="360" w:lineRule="auto"/>
        <w:jc w:val="both"/>
        <w:rPr>
          <w:lang w:val="en-US"/>
        </w:rPr>
      </w:pPr>
      <w:r w:rsidRPr="006F5A09">
        <w:rPr>
          <w:lang w:val="en-US"/>
        </w:rPr>
        <w:t xml:space="preserve">Levinson S.C. Turn-taking in </w:t>
      </w:r>
      <w:r w:rsidR="00EF468C">
        <w:rPr>
          <w:lang w:val="en-US"/>
        </w:rPr>
        <w:t>h</w:t>
      </w:r>
      <w:r w:rsidRPr="006F5A09">
        <w:rPr>
          <w:lang w:val="en-US"/>
        </w:rPr>
        <w:t xml:space="preserve">uman </w:t>
      </w:r>
      <w:r w:rsidR="00EF468C">
        <w:rPr>
          <w:lang w:val="en-US"/>
        </w:rPr>
        <w:t>c</w:t>
      </w:r>
      <w:r w:rsidRPr="006F5A09">
        <w:rPr>
          <w:lang w:val="en-US"/>
        </w:rPr>
        <w:t xml:space="preserve">ommunication – </w:t>
      </w:r>
      <w:r w:rsidR="00EF468C">
        <w:rPr>
          <w:lang w:val="en-US"/>
        </w:rPr>
        <w:t>o</w:t>
      </w:r>
      <w:r w:rsidRPr="006F5A09">
        <w:rPr>
          <w:lang w:val="en-US"/>
        </w:rPr>
        <w:t xml:space="preserve">rigins and </w:t>
      </w:r>
      <w:r w:rsidR="00EF468C">
        <w:rPr>
          <w:lang w:val="en-US"/>
        </w:rPr>
        <w:t>i</w:t>
      </w:r>
      <w:r w:rsidRPr="006F5A09">
        <w:rPr>
          <w:lang w:val="en-US"/>
        </w:rPr>
        <w:t xml:space="preserve">mplications for </w:t>
      </w:r>
      <w:r w:rsidR="00EF468C">
        <w:rPr>
          <w:lang w:val="en-US"/>
        </w:rPr>
        <w:t>l</w:t>
      </w:r>
      <w:r w:rsidRPr="006F5A09">
        <w:rPr>
          <w:lang w:val="en-US"/>
        </w:rPr>
        <w:t xml:space="preserve">anguage </w:t>
      </w:r>
      <w:r w:rsidR="00EF468C">
        <w:rPr>
          <w:lang w:val="en-US"/>
        </w:rPr>
        <w:t>p</w:t>
      </w:r>
      <w:r w:rsidRPr="006F5A09">
        <w:rPr>
          <w:lang w:val="en-US"/>
        </w:rPr>
        <w:t>rocessing</w:t>
      </w:r>
      <w:r w:rsidR="00EF468C">
        <w:rPr>
          <w:lang w:val="en-US"/>
        </w:rPr>
        <w:t xml:space="preserve"> // T</w:t>
      </w:r>
      <w:r w:rsidRPr="006F5A09">
        <w:rPr>
          <w:lang w:val="en-US"/>
        </w:rPr>
        <w:t xml:space="preserve">rends in </w:t>
      </w:r>
      <w:r w:rsidR="00EF468C">
        <w:rPr>
          <w:lang w:val="en-US"/>
        </w:rPr>
        <w:t>c</w:t>
      </w:r>
      <w:r w:rsidRPr="006F5A09">
        <w:rPr>
          <w:lang w:val="en-US"/>
        </w:rPr>
        <w:t xml:space="preserve">ognitive </w:t>
      </w:r>
      <w:r w:rsidR="00EF468C">
        <w:rPr>
          <w:lang w:val="en-US"/>
        </w:rPr>
        <w:t>s</w:t>
      </w:r>
      <w:r w:rsidRPr="006F5A09">
        <w:rPr>
          <w:lang w:val="en-US"/>
        </w:rPr>
        <w:t xml:space="preserve">ciences, </w:t>
      </w:r>
      <w:r w:rsidR="00EF468C">
        <w:rPr>
          <w:lang w:val="en-US"/>
        </w:rPr>
        <w:t>2016.</w:t>
      </w:r>
    </w:p>
    <w:p w14:paraId="2FEB3AE8" w14:textId="77777777" w:rsidR="001B1629" w:rsidRPr="00E108EF" w:rsidRDefault="001B1629" w:rsidP="00097EC3">
      <w:pPr>
        <w:pStyle w:val="a9"/>
        <w:numPr>
          <w:ilvl w:val="0"/>
          <w:numId w:val="13"/>
        </w:numPr>
        <w:spacing w:line="360" w:lineRule="auto"/>
        <w:jc w:val="both"/>
        <w:rPr>
          <w:lang w:val="en-US"/>
        </w:rPr>
      </w:pPr>
      <w:bookmarkStart w:id="57" w:name="_Ref102084330"/>
      <w:r w:rsidRPr="006F5A09">
        <w:rPr>
          <w:lang w:val="en-US"/>
        </w:rPr>
        <w:t>Levinson</w:t>
      </w:r>
      <w:r w:rsidR="00E108EF">
        <w:rPr>
          <w:lang w:val="en-US"/>
        </w:rPr>
        <w:t xml:space="preserve"> </w:t>
      </w:r>
      <w:r w:rsidRPr="006F5A09">
        <w:rPr>
          <w:lang w:val="en-US"/>
        </w:rPr>
        <w:t>S.C., Torreira</w:t>
      </w:r>
      <w:r w:rsidR="00E108EF">
        <w:rPr>
          <w:lang w:val="en-US"/>
        </w:rPr>
        <w:t xml:space="preserve"> F. </w:t>
      </w:r>
      <w:r w:rsidRPr="006F5A09">
        <w:rPr>
          <w:lang w:val="en-US"/>
        </w:rPr>
        <w:t>Timing in turn-taking and its implications for processing models of language</w:t>
      </w:r>
      <w:bookmarkEnd w:id="57"/>
      <w:r w:rsidR="00E108EF">
        <w:rPr>
          <w:lang w:val="en-US"/>
        </w:rPr>
        <w:t>, 2015.</w:t>
      </w:r>
    </w:p>
    <w:p w14:paraId="6E3F9E96" w14:textId="77777777" w:rsidR="001B1629" w:rsidRPr="006F5A09" w:rsidRDefault="001B1629" w:rsidP="00097EC3">
      <w:pPr>
        <w:pStyle w:val="a9"/>
        <w:numPr>
          <w:ilvl w:val="0"/>
          <w:numId w:val="13"/>
        </w:numPr>
        <w:spacing w:line="360" w:lineRule="auto"/>
        <w:jc w:val="both"/>
        <w:rPr>
          <w:lang w:val="en-US"/>
        </w:rPr>
      </w:pPr>
      <w:bookmarkStart w:id="58" w:name="_Ref102086943"/>
      <w:r w:rsidRPr="006F5A09">
        <w:rPr>
          <w:lang w:val="en-US"/>
        </w:rPr>
        <w:lastRenderedPageBreak/>
        <w:t>Looze</w:t>
      </w:r>
      <w:r w:rsidR="00A91B9A">
        <w:rPr>
          <w:lang w:val="en-US"/>
        </w:rPr>
        <w:t xml:space="preserve"> </w:t>
      </w:r>
      <w:r w:rsidRPr="006F5A09">
        <w:rPr>
          <w:lang w:val="en-US"/>
        </w:rPr>
        <w:t xml:space="preserve">C.D., Yanushevskaya I., Kane J., Chasaide A.N. Pitch range declination and reset in turn-taking </w:t>
      </w:r>
      <w:r w:rsidR="00A91B9A" w:rsidRPr="006F5A09">
        <w:rPr>
          <w:lang w:val="en-US"/>
        </w:rPr>
        <w:t>organization</w:t>
      </w:r>
      <w:r w:rsidR="00A91B9A">
        <w:rPr>
          <w:lang w:val="en-US"/>
        </w:rPr>
        <w:t xml:space="preserve"> // </w:t>
      </w:r>
      <w:r w:rsidRPr="006F5A09">
        <w:rPr>
          <w:lang w:val="en-US"/>
        </w:rPr>
        <w:t xml:space="preserve">7th </w:t>
      </w:r>
      <w:r w:rsidR="00A91B9A">
        <w:rPr>
          <w:lang w:val="en-US"/>
        </w:rPr>
        <w:t>i</w:t>
      </w:r>
      <w:r w:rsidRPr="006F5A09">
        <w:rPr>
          <w:lang w:val="en-US"/>
        </w:rPr>
        <w:t xml:space="preserve">nternational </w:t>
      </w:r>
      <w:r w:rsidR="00A91B9A">
        <w:rPr>
          <w:lang w:val="en-US"/>
        </w:rPr>
        <w:t>c</w:t>
      </w:r>
      <w:r w:rsidRPr="006F5A09">
        <w:rPr>
          <w:lang w:val="en-US"/>
        </w:rPr>
        <w:t xml:space="preserve">onference on </w:t>
      </w:r>
      <w:r w:rsidR="00A91B9A">
        <w:rPr>
          <w:lang w:val="en-US"/>
        </w:rPr>
        <w:t>s</w:t>
      </w:r>
      <w:r w:rsidRPr="006F5A09">
        <w:rPr>
          <w:lang w:val="en-US"/>
        </w:rPr>
        <w:t xml:space="preserve">peech </w:t>
      </w:r>
      <w:r w:rsidR="00A91B9A">
        <w:rPr>
          <w:lang w:val="en-US"/>
        </w:rPr>
        <w:t>p</w:t>
      </w:r>
      <w:r w:rsidRPr="006F5A09">
        <w:rPr>
          <w:lang w:val="en-US"/>
        </w:rPr>
        <w:t>rosody</w:t>
      </w:r>
      <w:r w:rsidR="00A91B9A">
        <w:rPr>
          <w:lang w:val="en-US"/>
        </w:rPr>
        <w:t>,</w:t>
      </w:r>
      <w:r w:rsidRPr="006F5A09">
        <w:rPr>
          <w:lang w:val="en-US"/>
        </w:rPr>
        <w:t xml:space="preserve"> 2014</w:t>
      </w:r>
      <w:bookmarkEnd w:id="58"/>
      <w:r w:rsidR="00A91B9A">
        <w:rPr>
          <w:lang w:val="en-US"/>
        </w:rPr>
        <w:t>.</w:t>
      </w:r>
    </w:p>
    <w:p w14:paraId="19B3C533" w14:textId="77777777" w:rsidR="001B1629" w:rsidRPr="006F5A09" w:rsidRDefault="001B1629" w:rsidP="00097EC3">
      <w:pPr>
        <w:pStyle w:val="a9"/>
        <w:numPr>
          <w:ilvl w:val="0"/>
          <w:numId w:val="13"/>
        </w:numPr>
        <w:spacing w:line="360" w:lineRule="auto"/>
        <w:jc w:val="both"/>
        <w:rPr>
          <w:lang w:val="en-US"/>
        </w:rPr>
      </w:pPr>
      <w:bookmarkStart w:id="59" w:name="_Ref102085147"/>
      <w:r w:rsidRPr="006F5A09">
        <w:rPr>
          <w:lang w:val="en-US"/>
        </w:rPr>
        <w:t xml:space="preserve">Roddy M. et al. Investigating </w:t>
      </w:r>
      <w:r w:rsidR="004A4193">
        <w:rPr>
          <w:lang w:val="en-US"/>
        </w:rPr>
        <w:t>s</w:t>
      </w:r>
      <w:r w:rsidRPr="006F5A09">
        <w:rPr>
          <w:lang w:val="en-US"/>
        </w:rPr>
        <w:t xml:space="preserve">peech </w:t>
      </w:r>
      <w:r w:rsidR="004A4193">
        <w:rPr>
          <w:lang w:val="en-US"/>
        </w:rPr>
        <w:t>f</w:t>
      </w:r>
      <w:r w:rsidRPr="006F5A09">
        <w:rPr>
          <w:lang w:val="en-US"/>
        </w:rPr>
        <w:t xml:space="preserve">eatures for </w:t>
      </w:r>
      <w:r w:rsidR="004A4193">
        <w:rPr>
          <w:lang w:val="en-US"/>
        </w:rPr>
        <w:t>c</w:t>
      </w:r>
      <w:r w:rsidRPr="006F5A09">
        <w:rPr>
          <w:lang w:val="en-US"/>
        </w:rPr>
        <w:t xml:space="preserve">ontinuous </w:t>
      </w:r>
      <w:r w:rsidR="004A4193">
        <w:rPr>
          <w:lang w:val="en-US"/>
        </w:rPr>
        <w:t>t</w:t>
      </w:r>
      <w:r w:rsidRPr="006F5A09">
        <w:rPr>
          <w:lang w:val="en-US"/>
        </w:rPr>
        <w:t>urn-</w:t>
      </w:r>
      <w:r w:rsidR="004A4193">
        <w:rPr>
          <w:lang w:val="en-US"/>
        </w:rPr>
        <w:t>t</w:t>
      </w:r>
      <w:r w:rsidRPr="006F5A09">
        <w:rPr>
          <w:lang w:val="en-US"/>
        </w:rPr>
        <w:t xml:space="preserve">aking </w:t>
      </w:r>
      <w:r w:rsidR="004A4193">
        <w:rPr>
          <w:lang w:val="en-US"/>
        </w:rPr>
        <w:t>p</w:t>
      </w:r>
      <w:r w:rsidRPr="006F5A09">
        <w:rPr>
          <w:lang w:val="en-US"/>
        </w:rPr>
        <w:t xml:space="preserve">rediction </w:t>
      </w:r>
      <w:r w:rsidR="004A4193">
        <w:rPr>
          <w:lang w:val="en-US"/>
        </w:rPr>
        <w:t>u</w:t>
      </w:r>
      <w:r w:rsidRPr="006F5A09">
        <w:rPr>
          <w:lang w:val="en-US"/>
        </w:rPr>
        <w:t>sing LSTMs</w:t>
      </w:r>
      <w:r w:rsidR="004A4193">
        <w:rPr>
          <w:lang w:val="en-US"/>
        </w:rPr>
        <w:t xml:space="preserve"> // </w:t>
      </w:r>
      <w:r w:rsidRPr="006F5A09">
        <w:rPr>
          <w:lang w:val="en-US"/>
        </w:rPr>
        <w:t>Interspeech</w:t>
      </w:r>
      <w:r w:rsidR="004A4193">
        <w:rPr>
          <w:lang w:val="en-US"/>
        </w:rPr>
        <w:t>,</w:t>
      </w:r>
      <w:r w:rsidRPr="006F5A09">
        <w:rPr>
          <w:lang w:val="en-US"/>
        </w:rPr>
        <w:t xml:space="preserve"> 2018</w:t>
      </w:r>
      <w:r w:rsidR="004A4193">
        <w:rPr>
          <w:lang w:val="en-US"/>
        </w:rPr>
        <w:t>.</w:t>
      </w:r>
      <w:r w:rsidRPr="006F5A09">
        <w:rPr>
          <w:lang w:val="en-US"/>
        </w:rPr>
        <w:t xml:space="preserve"> </w:t>
      </w:r>
      <w:r w:rsidR="004A4193">
        <w:rPr>
          <w:lang w:val="en-US"/>
        </w:rPr>
        <w:t>P</w:t>
      </w:r>
      <w:r w:rsidRPr="006F5A09">
        <w:rPr>
          <w:lang w:val="en-US"/>
        </w:rPr>
        <w:t>p. 586-590</w:t>
      </w:r>
      <w:bookmarkEnd w:id="59"/>
      <w:r w:rsidR="004A4193">
        <w:rPr>
          <w:lang w:val="en-US"/>
        </w:rPr>
        <w:t xml:space="preserve">. </w:t>
      </w:r>
      <w:r w:rsidRPr="006F5A09">
        <w:rPr>
          <w:lang w:val="en-US"/>
        </w:rPr>
        <w:t xml:space="preserve"> </w:t>
      </w:r>
    </w:p>
    <w:p w14:paraId="20A0EDCD" w14:textId="77777777" w:rsidR="001B1629" w:rsidRPr="006F5A09" w:rsidRDefault="001B1629" w:rsidP="00097EC3">
      <w:pPr>
        <w:pStyle w:val="a9"/>
        <w:numPr>
          <w:ilvl w:val="0"/>
          <w:numId w:val="13"/>
        </w:numPr>
        <w:spacing w:line="360" w:lineRule="auto"/>
        <w:jc w:val="both"/>
        <w:rPr>
          <w:lang w:val="en-US"/>
        </w:rPr>
      </w:pPr>
      <w:bookmarkStart w:id="60" w:name="_Ref102085113"/>
      <w:r w:rsidRPr="006F5A09">
        <w:rPr>
          <w:lang w:val="en-US"/>
        </w:rPr>
        <w:t>Ruth E</w:t>
      </w:r>
      <w:r w:rsidR="000D5359">
        <w:rPr>
          <w:lang w:val="en-US"/>
        </w:rPr>
        <w:t>.</w:t>
      </w:r>
      <w:r w:rsidRPr="006F5A09">
        <w:rPr>
          <w:lang w:val="en-US"/>
        </w:rPr>
        <w:t>C</w:t>
      </w:r>
      <w:r w:rsidR="000D5359">
        <w:rPr>
          <w:lang w:val="en-US"/>
        </w:rPr>
        <w:t>.</w:t>
      </w:r>
      <w:r w:rsidRPr="006F5A09">
        <w:rPr>
          <w:lang w:val="en-US"/>
        </w:rPr>
        <w:t xml:space="preserve"> et al. Predicting turn-ends in discourse context </w:t>
      </w:r>
      <w:r w:rsidR="000D5359">
        <w:rPr>
          <w:lang w:val="en-US"/>
        </w:rPr>
        <w:t>//</w:t>
      </w:r>
      <w:r w:rsidRPr="006F5A09">
        <w:rPr>
          <w:lang w:val="en-US"/>
        </w:rPr>
        <w:t xml:space="preserve"> Language, </w:t>
      </w:r>
      <w:r w:rsidR="000D5359">
        <w:rPr>
          <w:lang w:val="en-US"/>
        </w:rPr>
        <w:t>c</w:t>
      </w:r>
      <w:r w:rsidRPr="006F5A09">
        <w:rPr>
          <w:lang w:val="en-US"/>
        </w:rPr>
        <w:t xml:space="preserve">ognition and </w:t>
      </w:r>
      <w:r w:rsidR="000D5359">
        <w:rPr>
          <w:lang w:val="en-US"/>
        </w:rPr>
        <w:t>n</w:t>
      </w:r>
      <w:r w:rsidRPr="006F5A09">
        <w:rPr>
          <w:lang w:val="en-US"/>
        </w:rPr>
        <w:t>euroscience</w:t>
      </w:r>
      <w:bookmarkEnd w:id="60"/>
      <w:r w:rsidR="000D5359">
        <w:rPr>
          <w:lang w:val="en-US"/>
        </w:rPr>
        <w:t>, 2018.</w:t>
      </w:r>
    </w:p>
    <w:p w14:paraId="58CF94C2" w14:textId="77777777" w:rsidR="001B1629" w:rsidRPr="006F5A09" w:rsidRDefault="001B1629" w:rsidP="00097EC3">
      <w:pPr>
        <w:pStyle w:val="a9"/>
        <w:numPr>
          <w:ilvl w:val="0"/>
          <w:numId w:val="13"/>
        </w:numPr>
        <w:spacing w:line="360" w:lineRule="auto"/>
        <w:jc w:val="both"/>
        <w:rPr>
          <w:lang w:val="en-US"/>
        </w:rPr>
      </w:pPr>
      <w:r w:rsidRPr="006F5A09">
        <w:rPr>
          <w:lang w:val="en-US"/>
        </w:rPr>
        <w:t xml:space="preserve">Schoentgen J., Aichinger P. Analysis and synthesis of vocal flutter and vocal jitter. Bio-, </w:t>
      </w:r>
      <w:r w:rsidR="000D5359">
        <w:rPr>
          <w:lang w:val="en-US"/>
        </w:rPr>
        <w:t>e</w:t>
      </w:r>
      <w:r w:rsidRPr="006F5A09">
        <w:rPr>
          <w:lang w:val="en-US"/>
        </w:rPr>
        <w:t xml:space="preserve">lectro- </w:t>
      </w:r>
      <w:r w:rsidR="000D5359">
        <w:rPr>
          <w:lang w:val="en-US"/>
        </w:rPr>
        <w:t>a</w:t>
      </w:r>
      <w:r w:rsidRPr="006F5A09">
        <w:rPr>
          <w:lang w:val="en-US"/>
        </w:rPr>
        <w:t xml:space="preserve">nd </w:t>
      </w:r>
      <w:r w:rsidR="000D5359">
        <w:rPr>
          <w:lang w:val="en-US"/>
        </w:rPr>
        <w:t>m</w:t>
      </w:r>
      <w:r w:rsidRPr="006F5A09">
        <w:rPr>
          <w:lang w:val="en-US"/>
        </w:rPr>
        <w:t xml:space="preserve">echanical </w:t>
      </w:r>
      <w:r w:rsidR="000D5359">
        <w:rPr>
          <w:lang w:val="en-US"/>
        </w:rPr>
        <w:t>s</w:t>
      </w:r>
      <w:r w:rsidRPr="006F5A09">
        <w:rPr>
          <w:lang w:val="en-US"/>
        </w:rPr>
        <w:t xml:space="preserve">ystems, </w:t>
      </w:r>
      <w:r w:rsidR="000D5359">
        <w:rPr>
          <w:lang w:val="en-US"/>
        </w:rPr>
        <w:t>f</w:t>
      </w:r>
      <w:r w:rsidRPr="006F5A09">
        <w:rPr>
          <w:lang w:val="en-US"/>
        </w:rPr>
        <w:t xml:space="preserve">aculty of </w:t>
      </w:r>
      <w:r w:rsidR="000D5359">
        <w:rPr>
          <w:lang w:val="en-US"/>
        </w:rPr>
        <w:t>a</w:t>
      </w:r>
      <w:r w:rsidRPr="006F5A09">
        <w:rPr>
          <w:lang w:val="en-US"/>
        </w:rPr>
        <w:t xml:space="preserve">pplied </w:t>
      </w:r>
      <w:r w:rsidR="000D5359">
        <w:rPr>
          <w:lang w:val="en-US"/>
        </w:rPr>
        <w:t>s</w:t>
      </w:r>
      <w:r w:rsidRPr="006F5A09">
        <w:rPr>
          <w:lang w:val="en-US"/>
        </w:rPr>
        <w:t xml:space="preserve">ciences, Universite </w:t>
      </w:r>
      <w:r w:rsidR="000D5359">
        <w:rPr>
          <w:lang w:val="en-US"/>
        </w:rPr>
        <w:t>l</w:t>
      </w:r>
      <w:r w:rsidRPr="006F5A09">
        <w:rPr>
          <w:lang w:val="en-US"/>
        </w:rPr>
        <w:t>ibre de Bruxelles, Brussels, Belgium</w:t>
      </w:r>
      <w:r w:rsidR="000D5359">
        <w:rPr>
          <w:lang w:val="en-US"/>
        </w:rPr>
        <w:t xml:space="preserve"> / </w:t>
      </w:r>
      <w:r w:rsidRPr="006F5A09">
        <w:rPr>
          <w:lang w:val="en-US"/>
        </w:rPr>
        <w:t xml:space="preserve">Medical University of Vienna, </w:t>
      </w:r>
      <w:r w:rsidR="000D5359">
        <w:rPr>
          <w:lang w:val="en-US"/>
        </w:rPr>
        <w:t>d</w:t>
      </w:r>
      <w:r w:rsidRPr="006F5A09">
        <w:rPr>
          <w:lang w:val="en-US"/>
        </w:rPr>
        <w:t xml:space="preserve">ivision of </w:t>
      </w:r>
      <w:r w:rsidR="000D5359">
        <w:rPr>
          <w:lang w:val="en-US"/>
        </w:rPr>
        <w:t>p</w:t>
      </w:r>
      <w:r w:rsidRPr="006F5A09">
        <w:rPr>
          <w:lang w:val="en-US"/>
        </w:rPr>
        <w:t>honiatrics-</w:t>
      </w:r>
      <w:r w:rsidR="000D5359">
        <w:rPr>
          <w:lang w:val="en-US"/>
        </w:rPr>
        <w:t>l</w:t>
      </w:r>
      <w:r w:rsidRPr="006F5A09">
        <w:rPr>
          <w:lang w:val="en-US"/>
        </w:rPr>
        <w:t xml:space="preserve">ogopedics, </w:t>
      </w:r>
      <w:r w:rsidR="000D5359">
        <w:rPr>
          <w:lang w:val="en-US"/>
        </w:rPr>
        <w:t>d</w:t>
      </w:r>
      <w:r w:rsidRPr="006F5A09">
        <w:rPr>
          <w:lang w:val="en-US"/>
        </w:rPr>
        <w:t xml:space="preserve">epartment of </w:t>
      </w:r>
      <w:r w:rsidR="000D5359">
        <w:rPr>
          <w:lang w:val="en-US"/>
        </w:rPr>
        <w:t>o</w:t>
      </w:r>
      <w:r w:rsidRPr="006F5A09">
        <w:rPr>
          <w:lang w:val="en-US"/>
        </w:rPr>
        <w:t>torhinolaryngology, Vienna, Austria</w:t>
      </w:r>
      <w:r w:rsidR="000D5359">
        <w:rPr>
          <w:lang w:val="en-US"/>
        </w:rPr>
        <w:t xml:space="preserve"> //</w:t>
      </w:r>
      <w:r w:rsidRPr="006F5A09">
        <w:rPr>
          <w:lang w:val="en-US"/>
        </w:rPr>
        <w:t xml:space="preserve"> I</w:t>
      </w:r>
      <w:r w:rsidR="000D5359">
        <w:rPr>
          <w:lang w:val="en-US"/>
        </w:rPr>
        <w:t xml:space="preserve">nterspeech, </w:t>
      </w:r>
      <w:r w:rsidRPr="006F5A09">
        <w:rPr>
          <w:lang w:val="en-US"/>
        </w:rPr>
        <w:t>Graz, Austria</w:t>
      </w:r>
      <w:r w:rsidR="000D5359">
        <w:rPr>
          <w:lang w:val="en-US"/>
        </w:rPr>
        <w:t>, 2019.</w:t>
      </w:r>
    </w:p>
    <w:p w14:paraId="2E8AB4AA" w14:textId="77777777" w:rsidR="001B1629" w:rsidRPr="00D656AD" w:rsidRDefault="001B1629" w:rsidP="00097EC3">
      <w:pPr>
        <w:pStyle w:val="a9"/>
        <w:numPr>
          <w:ilvl w:val="0"/>
          <w:numId w:val="13"/>
        </w:numPr>
        <w:spacing w:line="360" w:lineRule="auto"/>
        <w:jc w:val="both"/>
        <w:rPr>
          <w:rFonts w:cs="Times New Roman"/>
          <w:color w:val="000000" w:themeColor="text1"/>
          <w:szCs w:val="28"/>
          <w:lang w:val="en-US"/>
        </w:rPr>
      </w:pPr>
      <w:bookmarkStart w:id="61" w:name="_Ref102059844"/>
      <w:r w:rsidRPr="00D656AD">
        <w:rPr>
          <w:rFonts w:cs="Times New Roman"/>
          <w:color w:val="000000" w:themeColor="text1"/>
          <w:szCs w:val="28"/>
          <w:shd w:val="clear" w:color="auto" w:fill="FFFFFF"/>
          <w:lang w:val="en-US"/>
        </w:rPr>
        <w:t>Skantze G. Turn-taking in conversational systems and human-robot interaction: a review / Computer speech and language. Vol. 67. 2021. P</w:t>
      </w:r>
      <w:r>
        <w:rPr>
          <w:rFonts w:cs="Times New Roman"/>
          <w:color w:val="000000" w:themeColor="text1"/>
          <w:szCs w:val="28"/>
          <w:shd w:val="clear" w:color="auto" w:fill="FFFFFF"/>
          <w:lang w:val="en-US"/>
        </w:rPr>
        <w:t>p</w:t>
      </w:r>
      <w:r w:rsidRPr="00D656AD">
        <w:rPr>
          <w:rFonts w:cs="Times New Roman"/>
          <w:color w:val="000000" w:themeColor="text1"/>
          <w:szCs w:val="28"/>
          <w:shd w:val="clear" w:color="auto" w:fill="FFFFFF"/>
          <w:lang w:val="en-US"/>
        </w:rPr>
        <w:t>. 46-47.</w:t>
      </w:r>
      <w:bookmarkEnd w:id="61"/>
      <w:r w:rsidRPr="00D656AD">
        <w:rPr>
          <w:rFonts w:cs="Times New Roman"/>
          <w:color w:val="000000" w:themeColor="text1"/>
          <w:szCs w:val="28"/>
          <w:shd w:val="clear" w:color="auto" w:fill="FFFFFF"/>
          <w:lang w:val="en-US"/>
        </w:rPr>
        <w:t xml:space="preserve"> </w:t>
      </w:r>
    </w:p>
    <w:p w14:paraId="1A419D99" w14:textId="77777777" w:rsidR="001B1629" w:rsidRPr="006F5A09" w:rsidRDefault="001B1629" w:rsidP="00097EC3">
      <w:pPr>
        <w:pStyle w:val="a9"/>
        <w:numPr>
          <w:ilvl w:val="0"/>
          <w:numId w:val="13"/>
        </w:numPr>
        <w:spacing w:line="360" w:lineRule="auto"/>
        <w:jc w:val="both"/>
        <w:rPr>
          <w:lang w:val="en-US"/>
        </w:rPr>
      </w:pPr>
      <w:bookmarkStart w:id="62" w:name="_Ref102087476"/>
      <w:r w:rsidRPr="006F5A09">
        <w:rPr>
          <w:lang w:val="en-US"/>
        </w:rPr>
        <w:t>Slifka J.</w:t>
      </w:r>
      <w:r w:rsidR="008B5C39">
        <w:rPr>
          <w:lang w:val="en-US"/>
        </w:rPr>
        <w:t xml:space="preserve"> </w:t>
      </w:r>
      <w:r w:rsidRPr="006F5A09">
        <w:rPr>
          <w:lang w:val="en-US"/>
        </w:rPr>
        <w:t>Some physiological correlates to regular and irregular phonation at the end of an utterance</w:t>
      </w:r>
      <w:r w:rsidR="008B5C39">
        <w:rPr>
          <w:lang w:val="en-US"/>
        </w:rPr>
        <w:t xml:space="preserve"> // </w:t>
      </w:r>
      <w:r w:rsidRPr="006F5A09">
        <w:rPr>
          <w:lang w:val="en-US"/>
        </w:rPr>
        <w:t xml:space="preserve">Journal of </w:t>
      </w:r>
      <w:r w:rsidR="008B5C39">
        <w:rPr>
          <w:lang w:val="en-US"/>
        </w:rPr>
        <w:t>v</w:t>
      </w:r>
      <w:r w:rsidRPr="006F5A09">
        <w:rPr>
          <w:lang w:val="en-US"/>
        </w:rPr>
        <w:t>oice, 20(2)</w:t>
      </w:r>
      <w:r w:rsidR="008B5C39">
        <w:rPr>
          <w:lang w:val="en-US"/>
        </w:rPr>
        <w:t xml:space="preserve">, 2006. Pp. </w:t>
      </w:r>
      <w:r w:rsidRPr="006F5A09">
        <w:rPr>
          <w:lang w:val="en-US"/>
        </w:rPr>
        <w:t>171–186</w:t>
      </w:r>
      <w:bookmarkEnd w:id="62"/>
      <w:r w:rsidR="008B5C39">
        <w:rPr>
          <w:lang w:val="en-US"/>
        </w:rPr>
        <w:t>.</w:t>
      </w:r>
    </w:p>
    <w:p w14:paraId="6247C721" w14:textId="77777777" w:rsidR="001B1629" w:rsidRPr="006F5A09" w:rsidRDefault="001B1629" w:rsidP="00097EC3">
      <w:pPr>
        <w:pStyle w:val="a9"/>
        <w:numPr>
          <w:ilvl w:val="0"/>
          <w:numId w:val="13"/>
        </w:numPr>
        <w:spacing w:line="360" w:lineRule="auto"/>
        <w:jc w:val="both"/>
        <w:rPr>
          <w:lang w:val="en-US"/>
        </w:rPr>
      </w:pPr>
      <w:bookmarkStart w:id="63" w:name="_Ref102084824"/>
      <w:r w:rsidRPr="006F5A09">
        <w:rPr>
          <w:lang w:val="en-US"/>
        </w:rPr>
        <w:t>Starkey D</w:t>
      </w:r>
      <w:r w:rsidR="008B5C39">
        <w:rPr>
          <w:lang w:val="en-US"/>
        </w:rPr>
        <w:t>.</w:t>
      </w:r>
      <w:r w:rsidRPr="006F5A09">
        <w:rPr>
          <w:lang w:val="en-US"/>
        </w:rPr>
        <w:t xml:space="preserve"> Jr. Some signals and rules for taking speaking turns in conversations</w:t>
      </w:r>
      <w:r w:rsidR="008B5C39">
        <w:rPr>
          <w:lang w:val="en-US"/>
        </w:rPr>
        <w:t xml:space="preserve"> // </w:t>
      </w:r>
      <w:r w:rsidR="008B5C39" w:rsidRPr="006F5A09">
        <w:rPr>
          <w:lang w:val="en-US"/>
        </w:rPr>
        <w:t>Vol.23</w:t>
      </w:r>
      <w:r w:rsidR="008B5C39">
        <w:rPr>
          <w:lang w:val="en-US"/>
        </w:rPr>
        <w:t>.</w:t>
      </w:r>
      <w:r w:rsidR="008B5C39" w:rsidRPr="006F5A09">
        <w:rPr>
          <w:lang w:val="en-US"/>
        </w:rPr>
        <w:t xml:space="preserve"> No.2</w:t>
      </w:r>
      <w:r w:rsidR="008B5C39">
        <w:rPr>
          <w:lang w:val="en-US"/>
        </w:rPr>
        <w:t xml:space="preserve">. </w:t>
      </w:r>
      <w:r w:rsidRPr="006F5A09">
        <w:rPr>
          <w:lang w:val="en-US"/>
        </w:rPr>
        <w:t>University of Chicago</w:t>
      </w:r>
      <w:r w:rsidR="008B5C39">
        <w:rPr>
          <w:lang w:val="en-US"/>
        </w:rPr>
        <w:t>,</w:t>
      </w:r>
      <w:r w:rsidRPr="006F5A09">
        <w:rPr>
          <w:lang w:val="en-US"/>
        </w:rPr>
        <w:t xml:space="preserve"> 1972</w:t>
      </w:r>
      <w:r w:rsidR="008B5C39">
        <w:rPr>
          <w:lang w:val="en-US"/>
        </w:rPr>
        <w:t>. Pp.</w:t>
      </w:r>
      <w:r w:rsidRPr="006F5A09">
        <w:rPr>
          <w:lang w:val="en-US"/>
        </w:rPr>
        <w:t xml:space="preserve"> 283-292.</w:t>
      </w:r>
      <w:bookmarkEnd w:id="63"/>
    </w:p>
    <w:p w14:paraId="76AF20F1" w14:textId="77777777" w:rsidR="001B1629" w:rsidRPr="006F5A09" w:rsidRDefault="001B1629" w:rsidP="00097EC3">
      <w:pPr>
        <w:pStyle w:val="a9"/>
        <w:numPr>
          <w:ilvl w:val="0"/>
          <w:numId w:val="13"/>
        </w:numPr>
        <w:spacing w:line="360" w:lineRule="auto"/>
        <w:jc w:val="both"/>
        <w:rPr>
          <w:lang w:val="en-US"/>
        </w:rPr>
      </w:pPr>
      <w:r w:rsidRPr="006F5A09">
        <w:rPr>
          <w:lang w:val="en-US"/>
        </w:rPr>
        <w:t>Stevens</w:t>
      </w:r>
      <w:r w:rsidR="008B5C39">
        <w:rPr>
          <w:lang w:val="en-US"/>
        </w:rPr>
        <w:t xml:space="preserve"> </w:t>
      </w:r>
      <w:r w:rsidRPr="006F5A09">
        <w:rPr>
          <w:lang w:val="en-US"/>
        </w:rPr>
        <w:t>K., Hanson H. Classification of glottal vibration from acoustic measurements</w:t>
      </w:r>
      <w:r w:rsidR="001E674E">
        <w:rPr>
          <w:lang w:val="en-US"/>
        </w:rPr>
        <w:t xml:space="preserve"> // </w:t>
      </w:r>
      <w:r w:rsidRPr="006F5A09">
        <w:rPr>
          <w:lang w:val="en-US"/>
        </w:rPr>
        <w:t>8th vocal fold physiology conference, Kurume, Japan,</w:t>
      </w:r>
      <w:r w:rsidR="001E674E">
        <w:rPr>
          <w:lang w:val="en-US"/>
        </w:rPr>
        <w:t xml:space="preserve"> </w:t>
      </w:r>
      <w:r w:rsidRPr="006F5A09">
        <w:rPr>
          <w:lang w:val="en-US"/>
        </w:rPr>
        <w:t>1994.</w:t>
      </w:r>
    </w:p>
    <w:p w14:paraId="378FA33B" w14:textId="77777777" w:rsidR="001B1629" w:rsidRPr="006F5A09" w:rsidRDefault="001B1629" w:rsidP="00097EC3">
      <w:pPr>
        <w:pStyle w:val="a9"/>
        <w:numPr>
          <w:ilvl w:val="0"/>
          <w:numId w:val="13"/>
        </w:numPr>
        <w:spacing w:line="360" w:lineRule="auto"/>
        <w:jc w:val="both"/>
        <w:rPr>
          <w:lang w:val="en-US"/>
        </w:rPr>
      </w:pPr>
      <w:bookmarkStart w:id="64" w:name="_Ref102085418"/>
      <w:r w:rsidRPr="006F5A09">
        <w:rPr>
          <w:lang w:val="en-US"/>
        </w:rPr>
        <w:t>Strivers T. Universals and cultural variation in turn-taking in conversation</w:t>
      </w:r>
      <w:r w:rsidR="001E674E">
        <w:rPr>
          <w:lang w:val="en-US"/>
        </w:rPr>
        <w:t xml:space="preserve"> // </w:t>
      </w:r>
      <w:r w:rsidRPr="006F5A09">
        <w:rPr>
          <w:lang w:val="en-US"/>
        </w:rPr>
        <w:t xml:space="preserve">Proceedings of the National Academy of </w:t>
      </w:r>
      <w:r w:rsidR="001E674E">
        <w:rPr>
          <w:lang w:val="en-US"/>
        </w:rPr>
        <w:t>s</w:t>
      </w:r>
      <w:r w:rsidRPr="006F5A09">
        <w:rPr>
          <w:lang w:val="en-US"/>
        </w:rPr>
        <w:t>ciences, 2009</w:t>
      </w:r>
      <w:bookmarkEnd w:id="64"/>
      <w:r w:rsidR="001E674E">
        <w:rPr>
          <w:lang w:val="en-US"/>
        </w:rPr>
        <w:t>.</w:t>
      </w:r>
    </w:p>
    <w:p w14:paraId="1C75D4A5" w14:textId="77777777" w:rsidR="001B1629" w:rsidRPr="006F5A09" w:rsidRDefault="001B1629" w:rsidP="00097EC3">
      <w:pPr>
        <w:pStyle w:val="a9"/>
        <w:numPr>
          <w:ilvl w:val="0"/>
          <w:numId w:val="13"/>
        </w:numPr>
        <w:spacing w:line="360" w:lineRule="auto"/>
        <w:jc w:val="both"/>
        <w:rPr>
          <w:lang w:val="en-US"/>
        </w:rPr>
      </w:pPr>
      <w:bookmarkStart w:id="65" w:name="_Ref102086536"/>
      <w:bookmarkStart w:id="66" w:name="_GoBack"/>
      <w:bookmarkEnd w:id="66"/>
      <w:r w:rsidRPr="006F5A09">
        <w:rPr>
          <w:lang w:val="en-US"/>
        </w:rPr>
        <w:t>Trouvain</w:t>
      </w:r>
      <w:r w:rsidR="001E674E">
        <w:rPr>
          <w:lang w:val="en-US"/>
        </w:rPr>
        <w:t xml:space="preserve"> J</w:t>
      </w:r>
      <w:r w:rsidRPr="006F5A09">
        <w:rPr>
          <w:lang w:val="en-US"/>
        </w:rPr>
        <w:t xml:space="preserve">. Tempo </w:t>
      </w:r>
      <w:r w:rsidR="001E674E">
        <w:rPr>
          <w:lang w:val="en-US"/>
        </w:rPr>
        <w:t>v</w:t>
      </w:r>
      <w:r w:rsidRPr="006F5A09">
        <w:rPr>
          <w:lang w:val="en-US"/>
        </w:rPr>
        <w:t xml:space="preserve">ariation in </w:t>
      </w:r>
      <w:r w:rsidR="001E674E">
        <w:rPr>
          <w:lang w:val="en-US"/>
        </w:rPr>
        <w:t>s</w:t>
      </w:r>
      <w:r w:rsidRPr="006F5A09">
        <w:rPr>
          <w:lang w:val="en-US"/>
        </w:rPr>
        <w:t xml:space="preserve">peech </w:t>
      </w:r>
      <w:r w:rsidR="001E674E">
        <w:rPr>
          <w:lang w:val="en-US"/>
        </w:rPr>
        <w:t>p</w:t>
      </w:r>
      <w:r w:rsidRPr="006F5A09">
        <w:rPr>
          <w:lang w:val="en-US"/>
        </w:rPr>
        <w:t xml:space="preserve">roduction. Implications for </w:t>
      </w:r>
      <w:r w:rsidR="001E674E">
        <w:rPr>
          <w:lang w:val="en-US"/>
        </w:rPr>
        <w:t>s</w:t>
      </w:r>
      <w:r w:rsidRPr="006F5A09">
        <w:rPr>
          <w:lang w:val="en-US"/>
        </w:rPr>
        <w:t xml:space="preserve">peech </w:t>
      </w:r>
      <w:r w:rsidR="001E674E">
        <w:rPr>
          <w:lang w:val="en-US"/>
        </w:rPr>
        <w:t>s</w:t>
      </w:r>
      <w:r w:rsidRPr="006F5A09">
        <w:rPr>
          <w:lang w:val="en-US"/>
        </w:rPr>
        <w:t>ynthesis</w:t>
      </w:r>
      <w:r w:rsidR="001E674E">
        <w:rPr>
          <w:lang w:val="en-US"/>
        </w:rPr>
        <w:t xml:space="preserve"> // </w:t>
      </w:r>
      <w:r w:rsidRPr="006F5A09">
        <w:rPr>
          <w:lang w:val="en-US"/>
        </w:rPr>
        <w:t>P</w:t>
      </w:r>
      <w:r w:rsidR="001E674E">
        <w:rPr>
          <w:lang w:val="en-US"/>
        </w:rPr>
        <w:t>honus</w:t>
      </w:r>
      <w:r w:rsidRPr="006F5A09">
        <w:rPr>
          <w:lang w:val="en-US"/>
        </w:rPr>
        <w:t xml:space="preserve"> 8, Saarbrücken: Institute of </w:t>
      </w:r>
      <w:r w:rsidR="001E674E">
        <w:rPr>
          <w:lang w:val="en-US"/>
        </w:rPr>
        <w:t>p</w:t>
      </w:r>
      <w:r w:rsidRPr="006F5A09">
        <w:rPr>
          <w:lang w:val="en-US"/>
        </w:rPr>
        <w:t>honetics, Saarland University</w:t>
      </w:r>
      <w:bookmarkEnd w:id="65"/>
      <w:r w:rsidR="001E674E">
        <w:rPr>
          <w:lang w:val="en-US"/>
        </w:rPr>
        <w:t>, 2004.</w:t>
      </w:r>
    </w:p>
    <w:p w14:paraId="6F6B78FB" w14:textId="77777777" w:rsidR="001B1629" w:rsidRPr="00D92AD9" w:rsidRDefault="001B1629" w:rsidP="00097EC3">
      <w:pPr>
        <w:pStyle w:val="a9"/>
        <w:numPr>
          <w:ilvl w:val="0"/>
          <w:numId w:val="13"/>
        </w:numPr>
        <w:spacing w:line="360" w:lineRule="auto"/>
        <w:jc w:val="both"/>
        <w:rPr>
          <w:rFonts w:cs="Times New Roman"/>
          <w:color w:val="000000" w:themeColor="text1"/>
          <w:szCs w:val="28"/>
          <w:lang w:val="en-US"/>
        </w:rPr>
      </w:pPr>
      <w:bookmarkStart w:id="67" w:name="_Ref102059989"/>
      <w:r w:rsidRPr="00D656AD">
        <w:rPr>
          <w:rFonts w:cs="Times New Roman"/>
          <w:color w:val="000000" w:themeColor="text1"/>
          <w:szCs w:val="28"/>
          <w:shd w:val="clear" w:color="auto" w:fill="FFFFFF"/>
          <w:lang w:val="en-US"/>
        </w:rPr>
        <w:t>Ward N.</w:t>
      </w:r>
      <w:r>
        <w:rPr>
          <w:rFonts w:cs="Times New Roman"/>
          <w:color w:val="000000" w:themeColor="text1"/>
          <w:szCs w:val="28"/>
          <w:shd w:val="clear" w:color="auto" w:fill="FFFFFF"/>
          <w:lang w:val="en-US"/>
        </w:rPr>
        <w:t xml:space="preserve">G. </w:t>
      </w:r>
      <w:r w:rsidRPr="00D656AD">
        <w:rPr>
          <w:rFonts w:cs="Times New Roman"/>
          <w:color w:val="000000" w:themeColor="text1"/>
          <w:szCs w:val="28"/>
          <w:shd w:val="clear" w:color="auto" w:fill="FFFFFF"/>
          <w:lang w:val="en-US"/>
        </w:rPr>
        <w:t>Pragmatic functions of prosodic features in non-lexical utterances // Proceedings of the international conference on speech prosody</w:t>
      </w:r>
      <w:r w:rsidR="001E674E">
        <w:rPr>
          <w:rFonts w:cs="Times New Roman"/>
          <w:color w:val="000000" w:themeColor="text1"/>
          <w:szCs w:val="28"/>
          <w:shd w:val="clear" w:color="auto" w:fill="FFFFFF"/>
          <w:lang w:val="en-US"/>
        </w:rPr>
        <w:t xml:space="preserve">, </w:t>
      </w:r>
      <w:r w:rsidRPr="00D656AD">
        <w:rPr>
          <w:rFonts w:cs="Times New Roman"/>
          <w:color w:val="000000" w:themeColor="text1"/>
          <w:szCs w:val="28"/>
          <w:shd w:val="clear" w:color="auto" w:fill="FFFFFF"/>
          <w:lang w:val="en-US"/>
        </w:rPr>
        <w:t>2004. Pp. 325-328.</w:t>
      </w:r>
      <w:bookmarkEnd w:id="67"/>
      <w:r w:rsidRPr="00D656AD">
        <w:rPr>
          <w:rFonts w:cs="Times New Roman"/>
          <w:color w:val="000000" w:themeColor="text1"/>
          <w:szCs w:val="28"/>
          <w:shd w:val="clear" w:color="auto" w:fill="FFFFFF"/>
          <w:lang w:val="en-US"/>
        </w:rPr>
        <w:t xml:space="preserve"> </w:t>
      </w:r>
    </w:p>
    <w:p w14:paraId="090D3A7C" w14:textId="77777777" w:rsidR="001B1629" w:rsidRPr="00D41319" w:rsidRDefault="001B1629" w:rsidP="00097EC3">
      <w:pPr>
        <w:pStyle w:val="a9"/>
        <w:numPr>
          <w:ilvl w:val="0"/>
          <w:numId w:val="13"/>
        </w:numPr>
        <w:spacing w:line="360" w:lineRule="auto"/>
        <w:jc w:val="both"/>
        <w:rPr>
          <w:rFonts w:cs="Times New Roman"/>
          <w:color w:val="000000" w:themeColor="text1"/>
          <w:szCs w:val="28"/>
          <w:lang w:val="en-US"/>
        </w:rPr>
      </w:pPr>
      <w:bookmarkStart w:id="68" w:name="_Ref102060328"/>
      <w:r>
        <w:rPr>
          <w:szCs w:val="28"/>
          <w:lang w:val="en-US"/>
        </w:rPr>
        <w:lastRenderedPageBreak/>
        <w:t xml:space="preserve">Ward N.G. Prosodic patterns in English conversation. Cambridge: </w:t>
      </w:r>
      <w:r w:rsidRPr="00D41319">
        <w:rPr>
          <w:rFonts w:cs="Times New Roman"/>
          <w:szCs w:val="28"/>
          <w:lang w:val="en-US"/>
        </w:rPr>
        <w:t>Cambridge university press, 2019. 253</w:t>
      </w:r>
      <w:r>
        <w:rPr>
          <w:rFonts w:cs="Times New Roman"/>
          <w:szCs w:val="28"/>
          <w:lang w:val="en-US"/>
        </w:rPr>
        <w:t xml:space="preserve"> p</w:t>
      </w:r>
      <w:r w:rsidRPr="00D41319">
        <w:rPr>
          <w:rFonts w:cs="Times New Roman"/>
          <w:szCs w:val="28"/>
          <w:lang w:val="en-US"/>
        </w:rPr>
        <w:t>.</w:t>
      </w:r>
      <w:bookmarkEnd w:id="68"/>
      <w:r w:rsidRPr="00D41319">
        <w:rPr>
          <w:rFonts w:cs="Times New Roman"/>
          <w:szCs w:val="28"/>
          <w:lang w:val="en-US"/>
        </w:rPr>
        <w:t xml:space="preserve"> </w:t>
      </w:r>
    </w:p>
    <w:p w14:paraId="5B895FEB" w14:textId="77777777" w:rsidR="001B1629" w:rsidRPr="006F5A09" w:rsidRDefault="001B1629" w:rsidP="00097EC3">
      <w:pPr>
        <w:pStyle w:val="a9"/>
        <w:numPr>
          <w:ilvl w:val="0"/>
          <w:numId w:val="13"/>
        </w:numPr>
        <w:spacing w:line="360" w:lineRule="auto"/>
        <w:jc w:val="both"/>
        <w:rPr>
          <w:rFonts w:cs="Times New Roman"/>
          <w:szCs w:val="24"/>
          <w:lang w:val="en-US"/>
        </w:rPr>
      </w:pPr>
      <w:bookmarkStart w:id="69" w:name="_Ref102087579"/>
      <w:r w:rsidRPr="006F5A09">
        <w:rPr>
          <w:lang w:val="en-US"/>
        </w:rPr>
        <w:t>Wayland</w:t>
      </w:r>
      <w:r w:rsidR="009427C4">
        <w:rPr>
          <w:lang w:val="en-US"/>
        </w:rPr>
        <w:t xml:space="preserve"> </w:t>
      </w:r>
      <w:r w:rsidRPr="006F5A09">
        <w:rPr>
          <w:lang w:val="en-US"/>
        </w:rPr>
        <w:t>R., Jongman A. Acoustic correlates of breathy and clear vowels: the case of Khmer</w:t>
      </w:r>
      <w:r w:rsidR="009427C4">
        <w:rPr>
          <w:lang w:val="en-US"/>
        </w:rPr>
        <w:t xml:space="preserve"> // </w:t>
      </w:r>
      <w:r w:rsidRPr="006F5A09">
        <w:rPr>
          <w:lang w:val="en-US"/>
        </w:rPr>
        <w:t xml:space="preserve">Journal of </w:t>
      </w:r>
      <w:r w:rsidR="009427C4">
        <w:rPr>
          <w:lang w:val="en-US"/>
        </w:rPr>
        <w:t>p</w:t>
      </w:r>
      <w:r w:rsidRPr="006F5A09">
        <w:rPr>
          <w:lang w:val="en-US"/>
        </w:rPr>
        <w:t xml:space="preserve">honetics, 31(2), </w:t>
      </w:r>
      <w:r w:rsidR="009427C4">
        <w:rPr>
          <w:lang w:val="en-US"/>
        </w:rPr>
        <w:t xml:space="preserve">2003. Pp. </w:t>
      </w:r>
      <w:r w:rsidRPr="006F5A09">
        <w:rPr>
          <w:lang w:val="en-US"/>
        </w:rPr>
        <w:t>181–201</w:t>
      </w:r>
      <w:bookmarkEnd w:id="69"/>
      <w:r w:rsidR="009427C4">
        <w:rPr>
          <w:lang w:val="en-US"/>
        </w:rPr>
        <w:t>.</w:t>
      </w:r>
    </w:p>
    <w:sectPr w:rsidR="001B1629" w:rsidRPr="006F5A09" w:rsidSect="00D03D98">
      <w:headerReference w:type="default" r:id="rId156"/>
      <w:headerReference w:type="first" r:id="rId157"/>
      <w:pgSz w:w="11906" w:h="16838"/>
      <w:pgMar w:top="1134" w:right="850" w:bottom="1134"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E184" w16cex:dateUtc="2022-05-13T20:58:00Z"/>
  <w16cex:commentExtensible w16cex:durableId="2633E185" w16cex:dateUtc="2022-05-13T20:53:00Z"/>
  <w16cex:commentExtensible w16cex:durableId="2633E186" w16cex:dateUtc="2022-05-13T21:01:00Z"/>
  <w16cex:commentExtensible w16cex:durableId="2633E187" w16cex:dateUtc="2022-05-13T21:02:00Z"/>
  <w16cex:commentExtensible w16cex:durableId="2633E188" w16cex:dateUtc="2022-05-13T21:02:00Z"/>
  <w16cex:commentExtensible w16cex:durableId="2633E189" w16cex:dateUtc="2022-05-13T21:05:00Z"/>
  <w16cex:commentExtensible w16cex:durableId="2633E18A" w16cex:dateUtc="2022-05-13T21:03:00Z"/>
  <w16cex:commentExtensible w16cex:durableId="2633E18B" w16cex:dateUtc="2022-05-13T21:03:00Z"/>
  <w16cex:commentExtensible w16cex:durableId="2633E18C" w16cex:dateUtc="2022-05-13T21:03:00Z"/>
  <w16cex:commentExtensible w16cex:durableId="2633E18D" w16cex:dateUtc="2022-05-13T21:09:00Z"/>
  <w16cex:commentExtensible w16cex:durableId="2633E18E" w16cex:dateUtc="2022-05-13T21:17:00Z"/>
  <w16cex:commentExtensible w16cex:durableId="2633E18F" w16cex:dateUtc="2022-05-13T21:21:00Z"/>
  <w16cex:commentExtensible w16cex:durableId="2633E190" w16cex:dateUtc="2022-05-13T21:25:00Z"/>
  <w16cex:commentExtensible w16cex:durableId="2633E191" w16cex:dateUtc="2022-05-13T21:25:00Z"/>
  <w16cex:commentExtensible w16cex:durableId="2633E192" w16cex:dateUtc="2022-05-13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BD97C" w16cid:durableId="2633E184"/>
  <w16cid:commentId w16cid:paraId="3A9344F0" w16cid:durableId="2633E185"/>
  <w16cid:commentId w16cid:paraId="3EC86B54" w16cid:durableId="2633E186"/>
  <w16cid:commentId w16cid:paraId="29CA3B93" w16cid:durableId="2633E187"/>
  <w16cid:commentId w16cid:paraId="4E5C49DF" w16cid:durableId="2633E188"/>
  <w16cid:commentId w16cid:paraId="458AD730" w16cid:durableId="2633E189"/>
  <w16cid:commentId w16cid:paraId="7A6E2AD8" w16cid:durableId="2633E18A"/>
  <w16cid:commentId w16cid:paraId="6F6E9B93" w16cid:durableId="2633E18B"/>
  <w16cid:commentId w16cid:paraId="01534108" w16cid:durableId="2633E18C"/>
  <w16cid:commentId w16cid:paraId="71F26F4C" w16cid:durableId="2633E18D"/>
  <w16cid:commentId w16cid:paraId="7CA4BAEE" w16cid:durableId="2633E18E"/>
  <w16cid:commentId w16cid:paraId="56A43FA9" w16cid:durableId="2633E18F"/>
  <w16cid:commentId w16cid:paraId="762B1254" w16cid:durableId="2633E190"/>
  <w16cid:commentId w16cid:paraId="6D6B1BD8" w16cid:durableId="2633E191"/>
  <w16cid:commentId w16cid:paraId="41182D12" w16cid:durableId="2633E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900C" w14:textId="77777777" w:rsidR="00464472" w:rsidRDefault="00464472" w:rsidP="00EB4CDD">
      <w:r>
        <w:separator/>
      </w:r>
    </w:p>
  </w:endnote>
  <w:endnote w:type="continuationSeparator" w:id="0">
    <w:p w14:paraId="49F7CD25" w14:textId="77777777" w:rsidR="00464472" w:rsidRDefault="00464472" w:rsidP="00E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6FB1" w14:textId="77777777" w:rsidR="00464472" w:rsidRDefault="00464472" w:rsidP="00EB4CDD">
      <w:r>
        <w:separator/>
      </w:r>
    </w:p>
  </w:footnote>
  <w:footnote w:type="continuationSeparator" w:id="0">
    <w:p w14:paraId="1E29A269" w14:textId="77777777" w:rsidR="00464472" w:rsidRDefault="00464472" w:rsidP="00EB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64768"/>
      <w:docPartObj>
        <w:docPartGallery w:val="Page Numbers (Top of Page)"/>
        <w:docPartUnique/>
      </w:docPartObj>
    </w:sdtPr>
    <w:sdtEndPr/>
    <w:sdtContent>
      <w:p w14:paraId="05EA262F" w14:textId="77777777" w:rsidR="006E4A6A" w:rsidRDefault="006E4A6A">
        <w:pPr>
          <w:pStyle w:val="a3"/>
          <w:jc w:val="center"/>
        </w:pPr>
        <w:r>
          <w:rPr>
            <w:noProof/>
          </w:rPr>
          <w:fldChar w:fldCharType="begin"/>
        </w:r>
        <w:r>
          <w:rPr>
            <w:noProof/>
          </w:rPr>
          <w:instrText>PAGE   \* MERGEFORMAT</w:instrText>
        </w:r>
        <w:r>
          <w:rPr>
            <w:noProof/>
          </w:rPr>
          <w:fldChar w:fldCharType="separate"/>
        </w:r>
        <w:r w:rsidR="006B7384">
          <w:rPr>
            <w:noProof/>
          </w:rPr>
          <w:t>1</w:t>
        </w:r>
        <w:r>
          <w:rPr>
            <w:noProof/>
          </w:rPr>
          <w:fldChar w:fldCharType="end"/>
        </w:r>
      </w:p>
    </w:sdtContent>
  </w:sdt>
  <w:p w14:paraId="02C78297" w14:textId="77777777" w:rsidR="006E4A6A" w:rsidRDefault="006E4A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FD20" w14:textId="77777777" w:rsidR="006E4A6A" w:rsidRDefault="006E4A6A">
    <w:pPr>
      <w:pStyle w:val="a3"/>
      <w:jc w:val="center"/>
    </w:pPr>
  </w:p>
  <w:p w14:paraId="07728E65" w14:textId="77777777" w:rsidR="006E4A6A" w:rsidRDefault="006E4A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5AC"/>
    <w:multiLevelType w:val="hybridMultilevel"/>
    <w:tmpl w:val="2EF01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184ECD"/>
    <w:multiLevelType w:val="hybridMultilevel"/>
    <w:tmpl w:val="D1DC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0440E"/>
    <w:multiLevelType w:val="hybridMultilevel"/>
    <w:tmpl w:val="10ACFEE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9206508"/>
    <w:multiLevelType w:val="hybridMultilevel"/>
    <w:tmpl w:val="A22C08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671BFC"/>
    <w:multiLevelType w:val="hybridMultilevel"/>
    <w:tmpl w:val="86D654CA"/>
    <w:lvl w:ilvl="0" w:tplc="F732BC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DD0CD1"/>
    <w:multiLevelType w:val="hybridMultilevel"/>
    <w:tmpl w:val="A22C0828"/>
    <w:lvl w:ilvl="0" w:tplc="24B21C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5B5ABA"/>
    <w:multiLevelType w:val="hybridMultilevel"/>
    <w:tmpl w:val="299EEE86"/>
    <w:lvl w:ilvl="0" w:tplc="63D425D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726DFD"/>
    <w:multiLevelType w:val="hybridMultilevel"/>
    <w:tmpl w:val="E62CE9BE"/>
    <w:lvl w:ilvl="0" w:tplc="531E2864">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4714F"/>
    <w:multiLevelType w:val="hybridMultilevel"/>
    <w:tmpl w:val="8C2C0A5C"/>
    <w:lvl w:ilvl="0" w:tplc="BA248300">
      <w:start w:val="1"/>
      <w:numFmt w:val="decimal"/>
      <w:lvlText w:val="%1."/>
      <w:lvlJc w:val="left"/>
      <w:pPr>
        <w:tabs>
          <w:tab w:val="num" w:pos="720"/>
        </w:tabs>
        <w:ind w:left="720" w:hanging="360"/>
      </w:pPr>
    </w:lvl>
    <w:lvl w:ilvl="1" w:tplc="28DAA216" w:tentative="1">
      <w:start w:val="1"/>
      <w:numFmt w:val="decimal"/>
      <w:lvlText w:val="%2."/>
      <w:lvlJc w:val="left"/>
      <w:pPr>
        <w:tabs>
          <w:tab w:val="num" w:pos="1440"/>
        </w:tabs>
        <w:ind w:left="1440" w:hanging="360"/>
      </w:pPr>
    </w:lvl>
    <w:lvl w:ilvl="2" w:tplc="B21C7F0C" w:tentative="1">
      <w:start w:val="1"/>
      <w:numFmt w:val="decimal"/>
      <w:lvlText w:val="%3."/>
      <w:lvlJc w:val="left"/>
      <w:pPr>
        <w:tabs>
          <w:tab w:val="num" w:pos="2160"/>
        </w:tabs>
        <w:ind w:left="2160" w:hanging="360"/>
      </w:pPr>
    </w:lvl>
    <w:lvl w:ilvl="3" w:tplc="5226CAD0" w:tentative="1">
      <w:start w:val="1"/>
      <w:numFmt w:val="decimal"/>
      <w:lvlText w:val="%4."/>
      <w:lvlJc w:val="left"/>
      <w:pPr>
        <w:tabs>
          <w:tab w:val="num" w:pos="2880"/>
        </w:tabs>
        <w:ind w:left="2880" w:hanging="360"/>
      </w:pPr>
    </w:lvl>
    <w:lvl w:ilvl="4" w:tplc="48B6D5D6" w:tentative="1">
      <w:start w:val="1"/>
      <w:numFmt w:val="decimal"/>
      <w:lvlText w:val="%5."/>
      <w:lvlJc w:val="left"/>
      <w:pPr>
        <w:tabs>
          <w:tab w:val="num" w:pos="3600"/>
        </w:tabs>
        <w:ind w:left="3600" w:hanging="360"/>
      </w:pPr>
    </w:lvl>
    <w:lvl w:ilvl="5" w:tplc="EF868F0E" w:tentative="1">
      <w:start w:val="1"/>
      <w:numFmt w:val="decimal"/>
      <w:lvlText w:val="%6."/>
      <w:lvlJc w:val="left"/>
      <w:pPr>
        <w:tabs>
          <w:tab w:val="num" w:pos="4320"/>
        </w:tabs>
        <w:ind w:left="4320" w:hanging="360"/>
      </w:pPr>
    </w:lvl>
    <w:lvl w:ilvl="6" w:tplc="842ABC26" w:tentative="1">
      <w:start w:val="1"/>
      <w:numFmt w:val="decimal"/>
      <w:lvlText w:val="%7."/>
      <w:lvlJc w:val="left"/>
      <w:pPr>
        <w:tabs>
          <w:tab w:val="num" w:pos="5040"/>
        </w:tabs>
        <w:ind w:left="5040" w:hanging="360"/>
      </w:pPr>
    </w:lvl>
    <w:lvl w:ilvl="7" w:tplc="A63495CE" w:tentative="1">
      <w:start w:val="1"/>
      <w:numFmt w:val="decimal"/>
      <w:lvlText w:val="%8."/>
      <w:lvlJc w:val="left"/>
      <w:pPr>
        <w:tabs>
          <w:tab w:val="num" w:pos="5760"/>
        </w:tabs>
        <w:ind w:left="5760" w:hanging="360"/>
      </w:pPr>
    </w:lvl>
    <w:lvl w:ilvl="8" w:tplc="7F74279A" w:tentative="1">
      <w:start w:val="1"/>
      <w:numFmt w:val="decimal"/>
      <w:lvlText w:val="%9."/>
      <w:lvlJc w:val="left"/>
      <w:pPr>
        <w:tabs>
          <w:tab w:val="num" w:pos="6480"/>
        </w:tabs>
        <w:ind w:left="6480" w:hanging="360"/>
      </w:pPr>
    </w:lvl>
  </w:abstractNum>
  <w:abstractNum w:abstractNumId="9" w15:restartNumberingAfterBreak="0">
    <w:nsid w:val="425F7528"/>
    <w:multiLevelType w:val="hybridMultilevel"/>
    <w:tmpl w:val="C818F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55F1524"/>
    <w:multiLevelType w:val="hybridMultilevel"/>
    <w:tmpl w:val="1B002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5BE544D"/>
    <w:multiLevelType w:val="hybridMultilevel"/>
    <w:tmpl w:val="943A1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322ECE"/>
    <w:multiLevelType w:val="hybridMultilevel"/>
    <w:tmpl w:val="AC54C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927DB5"/>
    <w:multiLevelType w:val="hybridMultilevel"/>
    <w:tmpl w:val="9808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565CF8"/>
    <w:multiLevelType w:val="hybridMultilevel"/>
    <w:tmpl w:val="C4EC4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4"/>
  </w:num>
  <w:num w:numId="6">
    <w:abstractNumId w:val="10"/>
  </w:num>
  <w:num w:numId="7">
    <w:abstractNumId w:val="12"/>
  </w:num>
  <w:num w:numId="8">
    <w:abstractNumId w:val="8"/>
  </w:num>
  <w:num w:numId="9">
    <w:abstractNumId w:val="13"/>
  </w:num>
  <w:num w:numId="10">
    <w:abstractNumId w:val="2"/>
  </w:num>
  <w:num w:numId="11">
    <w:abstractNumId w:val="7"/>
  </w:num>
  <w:num w:numId="12">
    <w:abstractNumId w:val="3"/>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D8"/>
    <w:rsid w:val="00003684"/>
    <w:rsid w:val="00004022"/>
    <w:rsid w:val="00005E5B"/>
    <w:rsid w:val="00015074"/>
    <w:rsid w:val="00021A5E"/>
    <w:rsid w:val="00026037"/>
    <w:rsid w:val="000304DF"/>
    <w:rsid w:val="00046C1E"/>
    <w:rsid w:val="000536C0"/>
    <w:rsid w:val="000552BB"/>
    <w:rsid w:val="00075C46"/>
    <w:rsid w:val="0008006F"/>
    <w:rsid w:val="00084F3D"/>
    <w:rsid w:val="00096D4D"/>
    <w:rsid w:val="00097EC3"/>
    <w:rsid w:val="000B12AD"/>
    <w:rsid w:val="000B1972"/>
    <w:rsid w:val="000B261A"/>
    <w:rsid w:val="000D198B"/>
    <w:rsid w:val="000D5359"/>
    <w:rsid w:val="000E3074"/>
    <w:rsid w:val="000E5676"/>
    <w:rsid w:val="000F6DF7"/>
    <w:rsid w:val="00102977"/>
    <w:rsid w:val="00105338"/>
    <w:rsid w:val="00111787"/>
    <w:rsid w:val="00117382"/>
    <w:rsid w:val="00121271"/>
    <w:rsid w:val="00123079"/>
    <w:rsid w:val="0012346F"/>
    <w:rsid w:val="00126673"/>
    <w:rsid w:val="00126E65"/>
    <w:rsid w:val="001331C4"/>
    <w:rsid w:val="00133304"/>
    <w:rsid w:val="00143107"/>
    <w:rsid w:val="00151D85"/>
    <w:rsid w:val="001526B5"/>
    <w:rsid w:val="00162128"/>
    <w:rsid w:val="00162EE2"/>
    <w:rsid w:val="001704A2"/>
    <w:rsid w:val="00186B39"/>
    <w:rsid w:val="00186BFF"/>
    <w:rsid w:val="001916EA"/>
    <w:rsid w:val="0019452D"/>
    <w:rsid w:val="001A18A5"/>
    <w:rsid w:val="001A468D"/>
    <w:rsid w:val="001A513D"/>
    <w:rsid w:val="001A7784"/>
    <w:rsid w:val="001B1629"/>
    <w:rsid w:val="001B6447"/>
    <w:rsid w:val="001B645C"/>
    <w:rsid w:val="001B675E"/>
    <w:rsid w:val="001B78AA"/>
    <w:rsid w:val="001C694B"/>
    <w:rsid w:val="001C7FDA"/>
    <w:rsid w:val="001D0BFB"/>
    <w:rsid w:val="001D2516"/>
    <w:rsid w:val="001D43B5"/>
    <w:rsid w:val="001D7353"/>
    <w:rsid w:val="001E134B"/>
    <w:rsid w:val="001E674E"/>
    <w:rsid w:val="001F49B5"/>
    <w:rsid w:val="001F4DA1"/>
    <w:rsid w:val="001F67A4"/>
    <w:rsid w:val="00200CE1"/>
    <w:rsid w:val="00202CB8"/>
    <w:rsid w:val="0021268C"/>
    <w:rsid w:val="0021673F"/>
    <w:rsid w:val="00220823"/>
    <w:rsid w:val="00221F88"/>
    <w:rsid w:val="00223C96"/>
    <w:rsid w:val="00237D60"/>
    <w:rsid w:val="00246729"/>
    <w:rsid w:val="00252BD6"/>
    <w:rsid w:val="00254EC0"/>
    <w:rsid w:val="0025636B"/>
    <w:rsid w:val="0026275F"/>
    <w:rsid w:val="00271D06"/>
    <w:rsid w:val="00291274"/>
    <w:rsid w:val="00291C24"/>
    <w:rsid w:val="0029663D"/>
    <w:rsid w:val="002A7379"/>
    <w:rsid w:val="002B088A"/>
    <w:rsid w:val="002C134B"/>
    <w:rsid w:val="002C66E9"/>
    <w:rsid w:val="002C6C8A"/>
    <w:rsid w:val="002D30EB"/>
    <w:rsid w:val="002D3453"/>
    <w:rsid w:val="002D63D4"/>
    <w:rsid w:val="002D66D4"/>
    <w:rsid w:val="002E6570"/>
    <w:rsid w:val="002E7A19"/>
    <w:rsid w:val="003037A2"/>
    <w:rsid w:val="00304B0A"/>
    <w:rsid w:val="00317F00"/>
    <w:rsid w:val="00330741"/>
    <w:rsid w:val="00334511"/>
    <w:rsid w:val="003346E8"/>
    <w:rsid w:val="00336B5F"/>
    <w:rsid w:val="00347FD8"/>
    <w:rsid w:val="00361CC7"/>
    <w:rsid w:val="00364773"/>
    <w:rsid w:val="00366C26"/>
    <w:rsid w:val="003704F2"/>
    <w:rsid w:val="00370DF1"/>
    <w:rsid w:val="00372369"/>
    <w:rsid w:val="00373A40"/>
    <w:rsid w:val="0037654D"/>
    <w:rsid w:val="0038632B"/>
    <w:rsid w:val="00387578"/>
    <w:rsid w:val="003935D8"/>
    <w:rsid w:val="003A1B3C"/>
    <w:rsid w:val="003A4279"/>
    <w:rsid w:val="003A4F8E"/>
    <w:rsid w:val="003A5850"/>
    <w:rsid w:val="003B20D5"/>
    <w:rsid w:val="003B5579"/>
    <w:rsid w:val="003C2B07"/>
    <w:rsid w:val="003D13F2"/>
    <w:rsid w:val="003D208C"/>
    <w:rsid w:val="003D54BF"/>
    <w:rsid w:val="003D5F0B"/>
    <w:rsid w:val="003D7BCB"/>
    <w:rsid w:val="003E0032"/>
    <w:rsid w:val="003F051D"/>
    <w:rsid w:val="00407EF3"/>
    <w:rsid w:val="0041231A"/>
    <w:rsid w:val="00412392"/>
    <w:rsid w:val="004135D0"/>
    <w:rsid w:val="00414816"/>
    <w:rsid w:val="00414A2D"/>
    <w:rsid w:val="00420258"/>
    <w:rsid w:val="00421618"/>
    <w:rsid w:val="00423999"/>
    <w:rsid w:val="00424164"/>
    <w:rsid w:val="00431F40"/>
    <w:rsid w:val="00435927"/>
    <w:rsid w:val="00437B6F"/>
    <w:rsid w:val="00443C23"/>
    <w:rsid w:val="0044598F"/>
    <w:rsid w:val="00447717"/>
    <w:rsid w:val="00454381"/>
    <w:rsid w:val="00457B71"/>
    <w:rsid w:val="00463005"/>
    <w:rsid w:val="004642CD"/>
    <w:rsid w:val="00464472"/>
    <w:rsid w:val="0046519F"/>
    <w:rsid w:val="00470FE2"/>
    <w:rsid w:val="00475E24"/>
    <w:rsid w:val="00482626"/>
    <w:rsid w:val="004925BE"/>
    <w:rsid w:val="0049304F"/>
    <w:rsid w:val="00494B3E"/>
    <w:rsid w:val="00495050"/>
    <w:rsid w:val="004A4193"/>
    <w:rsid w:val="004B6941"/>
    <w:rsid w:val="004C00AD"/>
    <w:rsid w:val="004C4BBD"/>
    <w:rsid w:val="004D2E3F"/>
    <w:rsid w:val="004D4398"/>
    <w:rsid w:val="004D611B"/>
    <w:rsid w:val="004E79BD"/>
    <w:rsid w:val="004F0054"/>
    <w:rsid w:val="004F0122"/>
    <w:rsid w:val="004F0E56"/>
    <w:rsid w:val="004F385E"/>
    <w:rsid w:val="005064AE"/>
    <w:rsid w:val="00506A01"/>
    <w:rsid w:val="0050799A"/>
    <w:rsid w:val="00507E56"/>
    <w:rsid w:val="005119F7"/>
    <w:rsid w:val="00521841"/>
    <w:rsid w:val="00521BAA"/>
    <w:rsid w:val="00522152"/>
    <w:rsid w:val="00522E63"/>
    <w:rsid w:val="005279A3"/>
    <w:rsid w:val="0053203D"/>
    <w:rsid w:val="005335B8"/>
    <w:rsid w:val="005353C2"/>
    <w:rsid w:val="00552D45"/>
    <w:rsid w:val="00566418"/>
    <w:rsid w:val="00577372"/>
    <w:rsid w:val="00581948"/>
    <w:rsid w:val="005822B8"/>
    <w:rsid w:val="005B0180"/>
    <w:rsid w:val="005B140C"/>
    <w:rsid w:val="005B7BBF"/>
    <w:rsid w:val="005C0CDB"/>
    <w:rsid w:val="005D206A"/>
    <w:rsid w:val="005E02D8"/>
    <w:rsid w:val="005E56C4"/>
    <w:rsid w:val="005F2281"/>
    <w:rsid w:val="005F35CD"/>
    <w:rsid w:val="005F6C94"/>
    <w:rsid w:val="006050EB"/>
    <w:rsid w:val="0060668D"/>
    <w:rsid w:val="00611261"/>
    <w:rsid w:val="006122BF"/>
    <w:rsid w:val="00623835"/>
    <w:rsid w:val="00624386"/>
    <w:rsid w:val="00626A9E"/>
    <w:rsid w:val="00626C9D"/>
    <w:rsid w:val="00655555"/>
    <w:rsid w:val="00671888"/>
    <w:rsid w:val="00676CC4"/>
    <w:rsid w:val="00681296"/>
    <w:rsid w:val="00683418"/>
    <w:rsid w:val="006839A8"/>
    <w:rsid w:val="00690F2A"/>
    <w:rsid w:val="00692454"/>
    <w:rsid w:val="006B7384"/>
    <w:rsid w:val="006B7A15"/>
    <w:rsid w:val="006C0E66"/>
    <w:rsid w:val="006C3B99"/>
    <w:rsid w:val="006C515D"/>
    <w:rsid w:val="006C6670"/>
    <w:rsid w:val="006D0789"/>
    <w:rsid w:val="006D5B0F"/>
    <w:rsid w:val="006E0FAA"/>
    <w:rsid w:val="006E4A6A"/>
    <w:rsid w:val="006E7BBA"/>
    <w:rsid w:val="006F5A09"/>
    <w:rsid w:val="006F5D52"/>
    <w:rsid w:val="006F66E4"/>
    <w:rsid w:val="006F7FEE"/>
    <w:rsid w:val="00700D51"/>
    <w:rsid w:val="00702F00"/>
    <w:rsid w:val="00732390"/>
    <w:rsid w:val="00733C1F"/>
    <w:rsid w:val="0073415A"/>
    <w:rsid w:val="00750AA6"/>
    <w:rsid w:val="00756406"/>
    <w:rsid w:val="00760D86"/>
    <w:rsid w:val="00760FD3"/>
    <w:rsid w:val="00775925"/>
    <w:rsid w:val="00776AC6"/>
    <w:rsid w:val="00783C49"/>
    <w:rsid w:val="0079087A"/>
    <w:rsid w:val="007909A3"/>
    <w:rsid w:val="00793453"/>
    <w:rsid w:val="007A3686"/>
    <w:rsid w:val="007A489A"/>
    <w:rsid w:val="007A6118"/>
    <w:rsid w:val="007A7B8A"/>
    <w:rsid w:val="007B1F49"/>
    <w:rsid w:val="007B27C0"/>
    <w:rsid w:val="007B3BDC"/>
    <w:rsid w:val="007B443C"/>
    <w:rsid w:val="007B4F62"/>
    <w:rsid w:val="007B5B40"/>
    <w:rsid w:val="007B67FB"/>
    <w:rsid w:val="007C04C8"/>
    <w:rsid w:val="007C5EC1"/>
    <w:rsid w:val="007D6CE8"/>
    <w:rsid w:val="007E07C5"/>
    <w:rsid w:val="007E766B"/>
    <w:rsid w:val="007F0EA5"/>
    <w:rsid w:val="007F59DA"/>
    <w:rsid w:val="0080299C"/>
    <w:rsid w:val="00802EEE"/>
    <w:rsid w:val="0081136F"/>
    <w:rsid w:val="00820860"/>
    <w:rsid w:val="00820EF9"/>
    <w:rsid w:val="00826869"/>
    <w:rsid w:val="00827D57"/>
    <w:rsid w:val="0083145E"/>
    <w:rsid w:val="008336DD"/>
    <w:rsid w:val="00856795"/>
    <w:rsid w:val="00875DA3"/>
    <w:rsid w:val="00877472"/>
    <w:rsid w:val="00882BF0"/>
    <w:rsid w:val="00882C1D"/>
    <w:rsid w:val="00883512"/>
    <w:rsid w:val="00885F0D"/>
    <w:rsid w:val="008864CE"/>
    <w:rsid w:val="00887BD1"/>
    <w:rsid w:val="00891728"/>
    <w:rsid w:val="008920B9"/>
    <w:rsid w:val="00892F26"/>
    <w:rsid w:val="0089613F"/>
    <w:rsid w:val="008A01F7"/>
    <w:rsid w:val="008A17C6"/>
    <w:rsid w:val="008A5354"/>
    <w:rsid w:val="008A7271"/>
    <w:rsid w:val="008B0CB2"/>
    <w:rsid w:val="008B5C39"/>
    <w:rsid w:val="008D3369"/>
    <w:rsid w:val="008E6DE9"/>
    <w:rsid w:val="008F1626"/>
    <w:rsid w:val="008F30D7"/>
    <w:rsid w:val="00902F17"/>
    <w:rsid w:val="0090558D"/>
    <w:rsid w:val="00907BD7"/>
    <w:rsid w:val="00911FDE"/>
    <w:rsid w:val="00936062"/>
    <w:rsid w:val="00936C23"/>
    <w:rsid w:val="00941611"/>
    <w:rsid w:val="009427C4"/>
    <w:rsid w:val="00945692"/>
    <w:rsid w:val="009466FC"/>
    <w:rsid w:val="00955F93"/>
    <w:rsid w:val="00967ED3"/>
    <w:rsid w:val="0097003B"/>
    <w:rsid w:val="0097171F"/>
    <w:rsid w:val="00977CE7"/>
    <w:rsid w:val="00983CD4"/>
    <w:rsid w:val="009A36C6"/>
    <w:rsid w:val="009A3CA5"/>
    <w:rsid w:val="009A46C4"/>
    <w:rsid w:val="009B259B"/>
    <w:rsid w:val="009C298A"/>
    <w:rsid w:val="009C4673"/>
    <w:rsid w:val="009C500B"/>
    <w:rsid w:val="009D2D33"/>
    <w:rsid w:val="009E0103"/>
    <w:rsid w:val="009E3D15"/>
    <w:rsid w:val="009E6BA2"/>
    <w:rsid w:val="00A04256"/>
    <w:rsid w:val="00A06862"/>
    <w:rsid w:val="00A14ED8"/>
    <w:rsid w:val="00A16616"/>
    <w:rsid w:val="00A17673"/>
    <w:rsid w:val="00A32858"/>
    <w:rsid w:val="00A355CE"/>
    <w:rsid w:val="00A44AD0"/>
    <w:rsid w:val="00A54FF8"/>
    <w:rsid w:val="00A55DBC"/>
    <w:rsid w:val="00A6572D"/>
    <w:rsid w:val="00A66E48"/>
    <w:rsid w:val="00A66EC3"/>
    <w:rsid w:val="00A90D6B"/>
    <w:rsid w:val="00A91B9A"/>
    <w:rsid w:val="00A961D2"/>
    <w:rsid w:val="00AB3C4E"/>
    <w:rsid w:val="00AC7A6C"/>
    <w:rsid w:val="00AF0651"/>
    <w:rsid w:val="00AF41A1"/>
    <w:rsid w:val="00AF41BA"/>
    <w:rsid w:val="00B0722B"/>
    <w:rsid w:val="00B12D5E"/>
    <w:rsid w:val="00B20649"/>
    <w:rsid w:val="00B214EC"/>
    <w:rsid w:val="00B224A2"/>
    <w:rsid w:val="00B2413D"/>
    <w:rsid w:val="00B374D8"/>
    <w:rsid w:val="00B37AA0"/>
    <w:rsid w:val="00B45AE3"/>
    <w:rsid w:val="00B4746B"/>
    <w:rsid w:val="00B5469D"/>
    <w:rsid w:val="00B54F4E"/>
    <w:rsid w:val="00B55641"/>
    <w:rsid w:val="00B57F4B"/>
    <w:rsid w:val="00B60F9B"/>
    <w:rsid w:val="00B61B17"/>
    <w:rsid w:val="00B718FA"/>
    <w:rsid w:val="00B71D81"/>
    <w:rsid w:val="00B754CF"/>
    <w:rsid w:val="00B9033F"/>
    <w:rsid w:val="00B92B0A"/>
    <w:rsid w:val="00B935F6"/>
    <w:rsid w:val="00BA08C9"/>
    <w:rsid w:val="00BB3A50"/>
    <w:rsid w:val="00BB4453"/>
    <w:rsid w:val="00BB6C43"/>
    <w:rsid w:val="00BC094D"/>
    <w:rsid w:val="00BC0D38"/>
    <w:rsid w:val="00BC21DD"/>
    <w:rsid w:val="00BC2C51"/>
    <w:rsid w:val="00BE0954"/>
    <w:rsid w:val="00BE7D72"/>
    <w:rsid w:val="00BE7E67"/>
    <w:rsid w:val="00BF78C7"/>
    <w:rsid w:val="00C02A92"/>
    <w:rsid w:val="00C033C1"/>
    <w:rsid w:val="00C05B77"/>
    <w:rsid w:val="00C06354"/>
    <w:rsid w:val="00C11232"/>
    <w:rsid w:val="00C129B0"/>
    <w:rsid w:val="00C13D22"/>
    <w:rsid w:val="00C26533"/>
    <w:rsid w:val="00C26B3C"/>
    <w:rsid w:val="00C33EFA"/>
    <w:rsid w:val="00C354F6"/>
    <w:rsid w:val="00C40437"/>
    <w:rsid w:val="00C40938"/>
    <w:rsid w:val="00C42695"/>
    <w:rsid w:val="00C511F8"/>
    <w:rsid w:val="00C51ED4"/>
    <w:rsid w:val="00C60B40"/>
    <w:rsid w:val="00C60FE4"/>
    <w:rsid w:val="00C7356E"/>
    <w:rsid w:val="00C743AE"/>
    <w:rsid w:val="00C748F4"/>
    <w:rsid w:val="00C840EC"/>
    <w:rsid w:val="00C95144"/>
    <w:rsid w:val="00CA446A"/>
    <w:rsid w:val="00CB0E58"/>
    <w:rsid w:val="00CB24D8"/>
    <w:rsid w:val="00CB3189"/>
    <w:rsid w:val="00CB4CE2"/>
    <w:rsid w:val="00CB63F5"/>
    <w:rsid w:val="00CC0C35"/>
    <w:rsid w:val="00CC5269"/>
    <w:rsid w:val="00CC6694"/>
    <w:rsid w:val="00CD0186"/>
    <w:rsid w:val="00CD0D6C"/>
    <w:rsid w:val="00CD24D5"/>
    <w:rsid w:val="00CD419E"/>
    <w:rsid w:val="00CE4DE9"/>
    <w:rsid w:val="00CE50C0"/>
    <w:rsid w:val="00CF48A1"/>
    <w:rsid w:val="00CF54E0"/>
    <w:rsid w:val="00CF7C00"/>
    <w:rsid w:val="00D012FF"/>
    <w:rsid w:val="00D02ECC"/>
    <w:rsid w:val="00D03D98"/>
    <w:rsid w:val="00D13C2C"/>
    <w:rsid w:val="00D14174"/>
    <w:rsid w:val="00D16D0A"/>
    <w:rsid w:val="00D25AE4"/>
    <w:rsid w:val="00D32C0D"/>
    <w:rsid w:val="00D36031"/>
    <w:rsid w:val="00D37710"/>
    <w:rsid w:val="00D41319"/>
    <w:rsid w:val="00D445DF"/>
    <w:rsid w:val="00D5497E"/>
    <w:rsid w:val="00D5659E"/>
    <w:rsid w:val="00D64EF1"/>
    <w:rsid w:val="00D656AD"/>
    <w:rsid w:val="00D75CFC"/>
    <w:rsid w:val="00D760DB"/>
    <w:rsid w:val="00D76C88"/>
    <w:rsid w:val="00D77BF5"/>
    <w:rsid w:val="00D90084"/>
    <w:rsid w:val="00D92AD9"/>
    <w:rsid w:val="00D939AE"/>
    <w:rsid w:val="00DB52D5"/>
    <w:rsid w:val="00DB5CE8"/>
    <w:rsid w:val="00DC0F64"/>
    <w:rsid w:val="00DC140E"/>
    <w:rsid w:val="00DC19BF"/>
    <w:rsid w:val="00DC5C28"/>
    <w:rsid w:val="00DC7FFA"/>
    <w:rsid w:val="00DD69C8"/>
    <w:rsid w:val="00DE0C69"/>
    <w:rsid w:val="00DE6B7E"/>
    <w:rsid w:val="00DE728C"/>
    <w:rsid w:val="00DF38AA"/>
    <w:rsid w:val="00E02264"/>
    <w:rsid w:val="00E108EF"/>
    <w:rsid w:val="00E2100B"/>
    <w:rsid w:val="00E21672"/>
    <w:rsid w:val="00E25D0F"/>
    <w:rsid w:val="00E35FB9"/>
    <w:rsid w:val="00E3674A"/>
    <w:rsid w:val="00E368FD"/>
    <w:rsid w:val="00E5375E"/>
    <w:rsid w:val="00E64031"/>
    <w:rsid w:val="00E641FE"/>
    <w:rsid w:val="00E66F94"/>
    <w:rsid w:val="00E708E8"/>
    <w:rsid w:val="00E75A05"/>
    <w:rsid w:val="00E845FD"/>
    <w:rsid w:val="00E87003"/>
    <w:rsid w:val="00E90AEE"/>
    <w:rsid w:val="00E93956"/>
    <w:rsid w:val="00E947B1"/>
    <w:rsid w:val="00EA17EF"/>
    <w:rsid w:val="00EA3F0F"/>
    <w:rsid w:val="00EB02A2"/>
    <w:rsid w:val="00EB25CD"/>
    <w:rsid w:val="00EB3022"/>
    <w:rsid w:val="00EB4CDD"/>
    <w:rsid w:val="00EB7850"/>
    <w:rsid w:val="00EC3A0B"/>
    <w:rsid w:val="00ED2B62"/>
    <w:rsid w:val="00ED419C"/>
    <w:rsid w:val="00ED5D08"/>
    <w:rsid w:val="00EE3488"/>
    <w:rsid w:val="00EF468C"/>
    <w:rsid w:val="00F01398"/>
    <w:rsid w:val="00F0164A"/>
    <w:rsid w:val="00F0244C"/>
    <w:rsid w:val="00F116C1"/>
    <w:rsid w:val="00F2004A"/>
    <w:rsid w:val="00F21C4D"/>
    <w:rsid w:val="00F25615"/>
    <w:rsid w:val="00F32563"/>
    <w:rsid w:val="00F3349D"/>
    <w:rsid w:val="00F36C13"/>
    <w:rsid w:val="00F4086C"/>
    <w:rsid w:val="00F4465A"/>
    <w:rsid w:val="00F57A28"/>
    <w:rsid w:val="00F603FD"/>
    <w:rsid w:val="00F6503D"/>
    <w:rsid w:val="00F67B47"/>
    <w:rsid w:val="00F72F53"/>
    <w:rsid w:val="00F91C5F"/>
    <w:rsid w:val="00F9289B"/>
    <w:rsid w:val="00F93F86"/>
    <w:rsid w:val="00F97F0B"/>
    <w:rsid w:val="00FB2FA4"/>
    <w:rsid w:val="00FB3F64"/>
    <w:rsid w:val="00FB4011"/>
    <w:rsid w:val="00FC2874"/>
    <w:rsid w:val="00FC37C0"/>
    <w:rsid w:val="00FC7542"/>
    <w:rsid w:val="00FD0CC0"/>
    <w:rsid w:val="00FD15C1"/>
    <w:rsid w:val="00FD363E"/>
    <w:rsid w:val="00FE45FF"/>
    <w:rsid w:val="00FF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A78E"/>
  <w15:docId w15:val="{319C33AA-416E-0341-8385-174F1A1D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64"/>
    <w:pPr>
      <w:spacing w:after="0" w:line="240" w:lineRule="auto"/>
    </w:pPr>
    <w:rPr>
      <w:rFonts w:ascii="Times New Roman" w:eastAsia="Times New Roman" w:hAnsi="Times New Roman" w:cs="Times New Roman"/>
      <w:sz w:val="24"/>
      <w:szCs w:val="24"/>
      <w:lang w:eastAsia="ru-RU"/>
    </w:rPr>
  </w:style>
  <w:style w:type="paragraph" w:styleId="1">
    <w:name w:val="heading 1"/>
    <w:link w:val="10"/>
    <w:uiPriority w:val="9"/>
    <w:qFormat/>
    <w:rsid w:val="004C4BBD"/>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next w:val="Default"/>
    <w:link w:val="20"/>
    <w:uiPriority w:val="9"/>
    <w:unhideWhenUsed/>
    <w:qFormat/>
    <w:rsid w:val="00C33EFA"/>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2"/>
    <w:next w:val="a"/>
    <w:link w:val="30"/>
    <w:uiPriority w:val="9"/>
    <w:unhideWhenUsed/>
    <w:qFormat/>
    <w:rsid w:val="00D16D0A"/>
    <w:pP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CDD"/>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EB4CDD"/>
  </w:style>
  <w:style w:type="paragraph" w:styleId="a5">
    <w:name w:val="footer"/>
    <w:basedOn w:val="a"/>
    <w:link w:val="a6"/>
    <w:uiPriority w:val="99"/>
    <w:unhideWhenUsed/>
    <w:rsid w:val="00EB4CDD"/>
    <w:pPr>
      <w:tabs>
        <w:tab w:val="center" w:pos="4677"/>
        <w:tab w:val="right" w:pos="9355"/>
      </w:tabs>
    </w:pPr>
    <w:rPr>
      <w:rFonts w:eastAsiaTheme="minorHAnsi" w:cstheme="minorBidi"/>
      <w:sz w:val="28"/>
      <w:szCs w:val="22"/>
      <w:lang w:eastAsia="en-US"/>
    </w:rPr>
  </w:style>
  <w:style w:type="character" w:customStyle="1" w:styleId="a6">
    <w:name w:val="Нижний колонтитул Знак"/>
    <w:basedOn w:val="a0"/>
    <w:link w:val="a5"/>
    <w:uiPriority w:val="99"/>
    <w:rsid w:val="00EB4CDD"/>
  </w:style>
  <w:style w:type="paragraph" w:customStyle="1" w:styleId="Default">
    <w:name w:val="Default"/>
    <w:rsid w:val="00EB4C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C4BBD"/>
    <w:rPr>
      <w:rFonts w:ascii="Times New Roman" w:eastAsiaTheme="majorEastAsia" w:hAnsi="Times New Roman" w:cstheme="majorBidi"/>
      <w:b/>
      <w:sz w:val="28"/>
      <w:szCs w:val="32"/>
    </w:rPr>
  </w:style>
  <w:style w:type="paragraph" w:styleId="a7">
    <w:name w:val="TOC Heading"/>
    <w:basedOn w:val="1"/>
    <w:next w:val="a"/>
    <w:uiPriority w:val="39"/>
    <w:unhideWhenUsed/>
    <w:qFormat/>
    <w:rsid w:val="004C4BBD"/>
    <w:pPr>
      <w:outlineLvl w:val="9"/>
    </w:pPr>
    <w:rPr>
      <w:lang w:eastAsia="ru-RU"/>
    </w:rPr>
  </w:style>
  <w:style w:type="paragraph" w:styleId="11">
    <w:name w:val="toc 1"/>
    <w:next w:val="Default"/>
    <w:autoRedefine/>
    <w:uiPriority w:val="39"/>
    <w:unhideWhenUsed/>
    <w:rsid w:val="004C4BBD"/>
    <w:pPr>
      <w:spacing w:after="100"/>
    </w:pPr>
    <w:rPr>
      <w:rFonts w:ascii="Times New Roman" w:hAnsi="Times New Roman"/>
      <w:sz w:val="28"/>
    </w:rPr>
  </w:style>
  <w:style w:type="character" w:styleId="a8">
    <w:name w:val="Hyperlink"/>
    <w:basedOn w:val="a0"/>
    <w:uiPriority w:val="99"/>
    <w:unhideWhenUsed/>
    <w:rsid w:val="004C4BBD"/>
    <w:rPr>
      <w:color w:val="0563C1" w:themeColor="hyperlink"/>
      <w:u w:val="single"/>
    </w:rPr>
  </w:style>
  <w:style w:type="character" w:customStyle="1" w:styleId="20">
    <w:name w:val="Заголовок 2 Знак"/>
    <w:basedOn w:val="a0"/>
    <w:link w:val="2"/>
    <w:uiPriority w:val="9"/>
    <w:rsid w:val="00C33EFA"/>
    <w:rPr>
      <w:rFonts w:ascii="Times New Roman" w:eastAsiaTheme="majorEastAsia" w:hAnsi="Times New Roman" w:cstheme="majorBidi"/>
      <w:b/>
      <w:sz w:val="28"/>
      <w:szCs w:val="26"/>
    </w:rPr>
  </w:style>
  <w:style w:type="paragraph" w:styleId="21">
    <w:name w:val="toc 2"/>
    <w:basedOn w:val="1"/>
    <w:next w:val="a"/>
    <w:autoRedefine/>
    <w:uiPriority w:val="39"/>
    <w:unhideWhenUsed/>
    <w:rsid w:val="00C33EFA"/>
    <w:pPr>
      <w:spacing w:after="100"/>
      <w:ind w:left="220"/>
    </w:pPr>
    <w:rPr>
      <w:b w:val="0"/>
    </w:rPr>
  </w:style>
  <w:style w:type="paragraph" w:styleId="a9">
    <w:name w:val="List Paragraph"/>
    <w:basedOn w:val="a"/>
    <w:uiPriority w:val="34"/>
    <w:qFormat/>
    <w:rsid w:val="00D012FF"/>
    <w:pPr>
      <w:spacing w:after="160" w:line="259" w:lineRule="auto"/>
      <w:ind w:left="720"/>
      <w:contextualSpacing/>
    </w:pPr>
    <w:rPr>
      <w:rFonts w:eastAsiaTheme="minorHAnsi" w:cstheme="minorBidi"/>
      <w:sz w:val="28"/>
      <w:szCs w:val="22"/>
      <w:lang w:eastAsia="en-US"/>
    </w:rPr>
  </w:style>
  <w:style w:type="character" w:customStyle="1" w:styleId="30">
    <w:name w:val="Заголовок 3 Знак"/>
    <w:basedOn w:val="a0"/>
    <w:link w:val="3"/>
    <w:uiPriority w:val="9"/>
    <w:rsid w:val="00D16D0A"/>
    <w:rPr>
      <w:rFonts w:ascii="Times New Roman" w:eastAsiaTheme="majorEastAsia" w:hAnsi="Times New Roman" w:cstheme="majorBidi"/>
      <w:b/>
      <w:sz w:val="28"/>
      <w:szCs w:val="24"/>
    </w:rPr>
  </w:style>
  <w:style w:type="paragraph" w:styleId="31">
    <w:name w:val="toc 3"/>
    <w:basedOn w:val="a"/>
    <w:next w:val="a"/>
    <w:autoRedefine/>
    <w:uiPriority w:val="39"/>
    <w:unhideWhenUsed/>
    <w:rsid w:val="009E6BA2"/>
    <w:pPr>
      <w:spacing w:after="100" w:line="259" w:lineRule="auto"/>
      <w:ind w:left="560"/>
    </w:pPr>
    <w:rPr>
      <w:rFonts w:eastAsiaTheme="minorHAnsi" w:cstheme="minorBidi"/>
      <w:sz w:val="28"/>
      <w:szCs w:val="22"/>
      <w:lang w:eastAsia="en-US"/>
    </w:rPr>
  </w:style>
  <w:style w:type="character" w:styleId="aa">
    <w:name w:val="Placeholder Text"/>
    <w:basedOn w:val="a0"/>
    <w:uiPriority w:val="99"/>
    <w:semiHidden/>
    <w:rsid w:val="007C5EC1"/>
    <w:rPr>
      <w:color w:val="808080"/>
    </w:rPr>
  </w:style>
  <w:style w:type="table" w:styleId="ab">
    <w:name w:val="Table Grid"/>
    <w:basedOn w:val="a1"/>
    <w:uiPriority w:val="39"/>
    <w:rsid w:val="0085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4F6"/>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C354F6"/>
    <w:rPr>
      <w:rFonts w:ascii="Tahoma" w:hAnsi="Tahoma" w:cs="Tahoma"/>
      <w:sz w:val="16"/>
      <w:szCs w:val="16"/>
    </w:rPr>
  </w:style>
  <w:style w:type="character" w:styleId="ae">
    <w:name w:val="annotation reference"/>
    <w:basedOn w:val="a0"/>
    <w:uiPriority w:val="99"/>
    <w:semiHidden/>
    <w:unhideWhenUsed/>
    <w:rsid w:val="00C354F6"/>
    <w:rPr>
      <w:sz w:val="16"/>
      <w:szCs w:val="16"/>
    </w:rPr>
  </w:style>
  <w:style w:type="paragraph" w:styleId="af">
    <w:name w:val="annotation text"/>
    <w:basedOn w:val="a"/>
    <w:link w:val="af0"/>
    <w:uiPriority w:val="99"/>
    <w:semiHidden/>
    <w:unhideWhenUsed/>
    <w:rsid w:val="00C354F6"/>
    <w:pPr>
      <w:spacing w:after="160"/>
    </w:pPr>
    <w:rPr>
      <w:rFonts w:eastAsiaTheme="minorHAnsi" w:cstheme="minorBidi"/>
      <w:sz w:val="20"/>
      <w:szCs w:val="20"/>
      <w:lang w:eastAsia="en-US"/>
    </w:rPr>
  </w:style>
  <w:style w:type="character" w:customStyle="1" w:styleId="af0">
    <w:name w:val="Текст примечания Знак"/>
    <w:basedOn w:val="a0"/>
    <w:link w:val="af"/>
    <w:uiPriority w:val="99"/>
    <w:semiHidden/>
    <w:rsid w:val="00C354F6"/>
    <w:rPr>
      <w:rFonts w:ascii="Times New Roman" w:hAnsi="Times New Roman"/>
      <w:sz w:val="20"/>
      <w:szCs w:val="20"/>
    </w:rPr>
  </w:style>
  <w:style w:type="paragraph" w:styleId="af1">
    <w:name w:val="annotation subject"/>
    <w:basedOn w:val="af"/>
    <w:next w:val="af"/>
    <w:link w:val="af2"/>
    <w:uiPriority w:val="99"/>
    <w:semiHidden/>
    <w:unhideWhenUsed/>
    <w:rsid w:val="00C354F6"/>
    <w:rPr>
      <w:b/>
      <w:bCs/>
    </w:rPr>
  </w:style>
  <w:style w:type="character" w:customStyle="1" w:styleId="af2">
    <w:name w:val="Тема примечания Знак"/>
    <w:basedOn w:val="af0"/>
    <w:link w:val="af1"/>
    <w:uiPriority w:val="99"/>
    <w:semiHidden/>
    <w:rsid w:val="00C354F6"/>
    <w:rPr>
      <w:rFonts w:ascii="Times New Roman" w:hAnsi="Times New Roman"/>
      <w:b/>
      <w:bCs/>
      <w:sz w:val="20"/>
      <w:szCs w:val="20"/>
    </w:rPr>
  </w:style>
  <w:style w:type="character" w:styleId="af3">
    <w:name w:val="FollowedHyperlink"/>
    <w:basedOn w:val="a0"/>
    <w:uiPriority w:val="99"/>
    <w:semiHidden/>
    <w:unhideWhenUsed/>
    <w:rsid w:val="00B57F4B"/>
    <w:rPr>
      <w:color w:val="954F72" w:themeColor="followedHyperlink"/>
      <w:u w:val="single"/>
    </w:rPr>
  </w:style>
  <w:style w:type="character" w:styleId="af4">
    <w:name w:val="Strong"/>
    <w:basedOn w:val="a0"/>
    <w:uiPriority w:val="22"/>
    <w:qFormat/>
    <w:rsid w:val="00B57F4B"/>
    <w:rPr>
      <w:b/>
      <w:bCs/>
    </w:rPr>
  </w:style>
  <w:style w:type="paragraph" w:styleId="af5">
    <w:name w:val="No Spacing"/>
    <w:link w:val="af6"/>
    <w:uiPriority w:val="1"/>
    <w:qFormat/>
    <w:rsid w:val="00D03D98"/>
    <w:pPr>
      <w:spacing w:after="0" w:line="240" w:lineRule="auto"/>
    </w:pPr>
    <w:rPr>
      <w:rFonts w:eastAsiaTheme="minorEastAsia"/>
      <w:lang w:val="en-US" w:eastAsia="zh-CN"/>
    </w:rPr>
  </w:style>
  <w:style w:type="character" w:customStyle="1" w:styleId="af6">
    <w:name w:val="Без интервала Знак"/>
    <w:basedOn w:val="a0"/>
    <w:link w:val="af5"/>
    <w:uiPriority w:val="1"/>
    <w:rsid w:val="00D03D98"/>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818">
      <w:bodyDiv w:val="1"/>
      <w:marLeft w:val="0"/>
      <w:marRight w:val="0"/>
      <w:marTop w:val="0"/>
      <w:marBottom w:val="0"/>
      <w:divBdr>
        <w:top w:val="none" w:sz="0" w:space="0" w:color="auto"/>
        <w:left w:val="none" w:sz="0" w:space="0" w:color="auto"/>
        <w:bottom w:val="none" w:sz="0" w:space="0" w:color="auto"/>
        <w:right w:val="none" w:sz="0" w:space="0" w:color="auto"/>
      </w:divBdr>
    </w:div>
    <w:div w:id="181553851">
      <w:bodyDiv w:val="1"/>
      <w:marLeft w:val="0"/>
      <w:marRight w:val="0"/>
      <w:marTop w:val="0"/>
      <w:marBottom w:val="0"/>
      <w:divBdr>
        <w:top w:val="none" w:sz="0" w:space="0" w:color="auto"/>
        <w:left w:val="none" w:sz="0" w:space="0" w:color="auto"/>
        <w:bottom w:val="none" w:sz="0" w:space="0" w:color="auto"/>
        <w:right w:val="none" w:sz="0" w:space="0" w:color="auto"/>
      </w:divBdr>
    </w:div>
    <w:div w:id="184946416">
      <w:bodyDiv w:val="1"/>
      <w:marLeft w:val="0"/>
      <w:marRight w:val="0"/>
      <w:marTop w:val="0"/>
      <w:marBottom w:val="0"/>
      <w:divBdr>
        <w:top w:val="none" w:sz="0" w:space="0" w:color="auto"/>
        <w:left w:val="none" w:sz="0" w:space="0" w:color="auto"/>
        <w:bottom w:val="none" w:sz="0" w:space="0" w:color="auto"/>
        <w:right w:val="none" w:sz="0" w:space="0" w:color="auto"/>
      </w:divBdr>
    </w:div>
    <w:div w:id="203367333">
      <w:bodyDiv w:val="1"/>
      <w:marLeft w:val="0"/>
      <w:marRight w:val="0"/>
      <w:marTop w:val="0"/>
      <w:marBottom w:val="0"/>
      <w:divBdr>
        <w:top w:val="none" w:sz="0" w:space="0" w:color="auto"/>
        <w:left w:val="none" w:sz="0" w:space="0" w:color="auto"/>
        <w:bottom w:val="none" w:sz="0" w:space="0" w:color="auto"/>
        <w:right w:val="none" w:sz="0" w:space="0" w:color="auto"/>
      </w:divBdr>
    </w:div>
    <w:div w:id="306667531">
      <w:bodyDiv w:val="1"/>
      <w:marLeft w:val="0"/>
      <w:marRight w:val="0"/>
      <w:marTop w:val="0"/>
      <w:marBottom w:val="0"/>
      <w:divBdr>
        <w:top w:val="none" w:sz="0" w:space="0" w:color="auto"/>
        <w:left w:val="none" w:sz="0" w:space="0" w:color="auto"/>
        <w:bottom w:val="none" w:sz="0" w:space="0" w:color="auto"/>
        <w:right w:val="none" w:sz="0" w:space="0" w:color="auto"/>
      </w:divBdr>
    </w:div>
    <w:div w:id="461924853">
      <w:bodyDiv w:val="1"/>
      <w:marLeft w:val="0"/>
      <w:marRight w:val="0"/>
      <w:marTop w:val="0"/>
      <w:marBottom w:val="0"/>
      <w:divBdr>
        <w:top w:val="none" w:sz="0" w:space="0" w:color="auto"/>
        <w:left w:val="none" w:sz="0" w:space="0" w:color="auto"/>
        <w:bottom w:val="none" w:sz="0" w:space="0" w:color="auto"/>
        <w:right w:val="none" w:sz="0" w:space="0" w:color="auto"/>
      </w:divBdr>
      <w:divsChild>
        <w:div w:id="2018265126">
          <w:marLeft w:val="0"/>
          <w:marRight w:val="0"/>
          <w:marTop w:val="0"/>
          <w:marBottom w:val="0"/>
          <w:divBdr>
            <w:top w:val="none" w:sz="0" w:space="0" w:color="auto"/>
            <w:left w:val="none" w:sz="0" w:space="0" w:color="auto"/>
            <w:bottom w:val="none" w:sz="0" w:space="0" w:color="auto"/>
            <w:right w:val="none" w:sz="0" w:space="0" w:color="auto"/>
          </w:divBdr>
          <w:divsChild>
            <w:div w:id="2101833852">
              <w:marLeft w:val="0"/>
              <w:marRight w:val="0"/>
              <w:marTop w:val="0"/>
              <w:marBottom w:val="0"/>
              <w:divBdr>
                <w:top w:val="none" w:sz="0" w:space="0" w:color="auto"/>
                <w:left w:val="none" w:sz="0" w:space="0" w:color="auto"/>
                <w:bottom w:val="none" w:sz="0" w:space="0" w:color="auto"/>
                <w:right w:val="none" w:sz="0" w:space="0" w:color="auto"/>
              </w:divBdr>
            </w:div>
          </w:divsChild>
        </w:div>
        <w:div w:id="35470397">
          <w:marLeft w:val="0"/>
          <w:marRight w:val="0"/>
          <w:marTop w:val="0"/>
          <w:marBottom w:val="0"/>
          <w:divBdr>
            <w:top w:val="none" w:sz="0" w:space="0" w:color="auto"/>
            <w:left w:val="none" w:sz="0" w:space="0" w:color="auto"/>
            <w:bottom w:val="none" w:sz="0" w:space="0" w:color="auto"/>
            <w:right w:val="none" w:sz="0" w:space="0" w:color="auto"/>
          </w:divBdr>
        </w:div>
      </w:divsChild>
    </w:div>
    <w:div w:id="600992630">
      <w:bodyDiv w:val="1"/>
      <w:marLeft w:val="0"/>
      <w:marRight w:val="0"/>
      <w:marTop w:val="0"/>
      <w:marBottom w:val="0"/>
      <w:divBdr>
        <w:top w:val="none" w:sz="0" w:space="0" w:color="auto"/>
        <w:left w:val="none" w:sz="0" w:space="0" w:color="auto"/>
        <w:bottom w:val="none" w:sz="0" w:space="0" w:color="auto"/>
        <w:right w:val="none" w:sz="0" w:space="0" w:color="auto"/>
      </w:divBdr>
    </w:div>
    <w:div w:id="755515567">
      <w:bodyDiv w:val="1"/>
      <w:marLeft w:val="0"/>
      <w:marRight w:val="0"/>
      <w:marTop w:val="0"/>
      <w:marBottom w:val="0"/>
      <w:divBdr>
        <w:top w:val="none" w:sz="0" w:space="0" w:color="auto"/>
        <w:left w:val="none" w:sz="0" w:space="0" w:color="auto"/>
        <w:bottom w:val="none" w:sz="0" w:space="0" w:color="auto"/>
        <w:right w:val="none" w:sz="0" w:space="0" w:color="auto"/>
      </w:divBdr>
    </w:div>
    <w:div w:id="853376456">
      <w:bodyDiv w:val="1"/>
      <w:marLeft w:val="0"/>
      <w:marRight w:val="0"/>
      <w:marTop w:val="0"/>
      <w:marBottom w:val="0"/>
      <w:divBdr>
        <w:top w:val="none" w:sz="0" w:space="0" w:color="auto"/>
        <w:left w:val="none" w:sz="0" w:space="0" w:color="auto"/>
        <w:bottom w:val="none" w:sz="0" w:space="0" w:color="auto"/>
        <w:right w:val="none" w:sz="0" w:space="0" w:color="auto"/>
      </w:divBdr>
    </w:div>
    <w:div w:id="893662065">
      <w:bodyDiv w:val="1"/>
      <w:marLeft w:val="0"/>
      <w:marRight w:val="0"/>
      <w:marTop w:val="0"/>
      <w:marBottom w:val="0"/>
      <w:divBdr>
        <w:top w:val="none" w:sz="0" w:space="0" w:color="auto"/>
        <w:left w:val="none" w:sz="0" w:space="0" w:color="auto"/>
        <w:bottom w:val="none" w:sz="0" w:space="0" w:color="auto"/>
        <w:right w:val="none" w:sz="0" w:space="0" w:color="auto"/>
      </w:divBdr>
    </w:div>
    <w:div w:id="1248808816">
      <w:bodyDiv w:val="1"/>
      <w:marLeft w:val="0"/>
      <w:marRight w:val="0"/>
      <w:marTop w:val="0"/>
      <w:marBottom w:val="0"/>
      <w:divBdr>
        <w:top w:val="none" w:sz="0" w:space="0" w:color="auto"/>
        <w:left w:val="none" w:sz="0" w:space="0" w:color="auto"/>
        <w:bottom w:val="none" w:sz="0" w:space="0" w:color="auto"/>
        <w:right w:val="none" w:sz="0" w:space="0" w:color="auto"/>
      </w:divBdr>
    </w:div>
    <w:div w:id="1340768246">
      <w:bodyDiv w:val="1"/>
      <w:marLeft w:val="0"/>
      <w:marRight w:val="0"/>
      <w:marTop w:val="0"/>
      <w:marBottom w:val="0"/>
      <w:divBdr>
        <w:top w:val="none" w:sz="0" w:space="0" w:color="auto"/>
        <w:left w:val="none" w:sz="0" w:space="0" w:color="auto"/>
        <w:bottom w:val="none" w:sz="0" w:space="0" w:color="auto"/>
        <w:right w:val="none" w:sz="0" w:space="0" w:color="auto"/>
      </w:divBdr>
    </w:div>
    <w:div w:id="1825702604">
      <w:bodyDiv w:val="1"/>
      <w:marLeft w:val="0"/>
      <w:marRight w:val="0"/>
      <w:marTop w:val="0"/>
      <w:marBottom w:val="0"/>
      <w:divBdr>
        <w:top w:val="none" w:sz="0" w:space="0" w:color="auto"/>
        <w:left w:val="none" w:sz="0" w:space="0" w:color="auto"/>
        <w:bottom w:val="none" w:sz="0" w:space="0" w:color="auto"/>
        <w:right w:val="none" w:sz="0" w:space="0" w:color="auto"/>
      </w:divBdr>
    </w:div>
    <w:div w:id="2045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59" Type="http://schemas.openxmlformats.org/officeDocument/2006/relationships/theme" Target="theme/theme1.xml"/><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149" Type="http://schemas.openxmlformats.org/officeDocument/2006/relationships/image" Target="media/image142.png"/><Relationship Id="rId5" Type="http://schemas.openxmlformats.org/officeDocument/2006/relationships/webSettings" Target="webSettings.xml"/><Relationship Id="rId95" Type="http://schemas.openxmlformats.org/officeDocument/2006/relationships/image" Target="media/image88.png"/><Relationship Id="rId22" Type="http://schemas.openxmlformats.org/officeDocument/2006/relationships/image" Target="media/image15.png"/><Relationship Id="rId43" Type="http://schemas.openxmlformats.org/officeDocument/2006/relationships/image" Target="media/image36.png"/><Relationship Id="rId64" Type="http://schemas.openxmlformats.org/officeDocument/2006/relationships/image" Target="media/image57.png"/><Relationship Id="rId118" Type="http://schemas.openxmlformats.org/officeDocument/2006/relationships/image" Target="media/image111.png"/><Relationship Id="rId139" Type="http://schemas.openxmlformats.org/officeDocument/2006/relationships/image" Target="media/image132.png"/><Relationship Id="rId85" Type="http://schemas.openxmlformats.org/officeDocument/2006/relationships/image" Target="media/image78.png"/><Relationship Id="rId150" Type="http://schemas.openxmlformats.org/officeDocument/2006/relationships/image" Target="media/image143.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image" Target="media/image138.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4.png"/><Relationship Id="rId156"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162" Type="http://schemas.microsoft.com/office/2018/08/relationships/commentsExtensible" Target="commentsExtensible.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header" Target="header2.xml"/><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microsoft.com/office/2016/09/relationships/commentsIds" Target="commentsIds.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image" Target="media/image141.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7.png"/><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image" Target="media/image137.png"/><Relationship Id="rId90" Type="http://schemas.openxmlformats.org/officeDocument/2006/relationships/image" Target="media/image83.png"/><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image" Target="media/image106.png"/><Relationship Id="rId134" Type="http://schemas.openxmlformats.org/officeDocument/2006/relationships/image" Target="media/image127.png"/><Relationship Id="rId80" Type="http://schemas.openxmlformats.org/officeDocument/2006/relationships/image" Target="media/image73.png"/><Relationship Id="rId155" Type="http://schemas.openxmlformats.org/officeDocument/2006/relationships/image" Target="media/image1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DE47-B74D-40F8-B8D5-CCCE36A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145</Pages>
  <Words>26711</Words>
  <Characters>152256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2022-05-22T19:46:00Z</dcterms:created>
  <dcterms:modified xsi:type="dcterms:W3CDTF">2022-05-24T14:22:00Z</dcterms:modified>
</cp:coreProperties>
</file>