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0D1AC3D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089CA5BC" w:rsidR="009E4993" w:rsidRPr="00831BA1" w:rsidRDefault="005F508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Тарасевич Натальи Валерьевны</w:t>
      </w:r>
    </w:p>
    <w:p w14:paraId="731354E1" w14:textId="74920A3F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223C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1F1F05FE" w14:textId="598BEF86" w:rsidR="005F508F" w:rsidRPr="005F508F" w:rsidRDefault="00D07BB0" w:rsidP="005F508F">
      <w:pPr>
        <w:pStyle w:val="af9"/>
        <w:spacing w:line="360" w:lineRule="auto"/>
        <w:rPr>
          <w:rStyle w:val="3"/>
          <w:color w:val="808080" w:themeColor="background1" w:themeShade="80"/>
          <w:lang w:val="ru-RU"/>
        </w:rPr>
      </w:pPr>
      <w:r w:rsidRPr="00831BA1">
        <w:rPr>
          <w:b/>
          <w:bCs/>
          <w:spacing w:val="2"/>
          <w:lang w:val="ru-RU"/>
        </w:rPr>
        <w:t>на тему</w:t>
      </w:r>
      <w:r w:rsidR="00BE5234" w:rsidRPr="00831BA1">
        <w:rPr>
          <w:b/>
          <w:bCs/>
          <w:spacing w:val="2"/>
          <w:lang w:val="ru-RU"/>
        </w:rPr>
        <w:t xml:space="preserve"> </w:t>
      </w:r>
      <w:r w:rsidR="00831BA1" w:rsidRPr="00831BA1">
        <w:rPr>
          <w:b/>
          <w:bCs/>
          <w:spacing w:val="2"/>
          <w:lang w:val="ru-RU"/>
        </w:rPr>
        <w:br/>
      </w:r>
      <w:r w:rsidR="00945D02" w:rsidRPr="00223C92">
        <w:rPr>
          <w:b/>
          <w:spacing w:val="2"/>
          <w:lang w:val="ru-RU"/>
        </w:rPr>
        <w:t>«</w:t>
      </w:r>
      <w:r w:rsidR="005F508F">
        <w:rPr>
          <w:rStyle w:val="3"/>
          <w:lang w:val="ru-RU"/>
        </w:rPr>
        <w:t>Б</w:t>
      </w:r>
      <w:r w:rsidR="005F508F">
        <w:rPr>
          <w:rStyle w:val="3"/>
          <w:lang w:val="ru-RU"/>
        </w:rPr>
        <w:t xml:space="preserve">арьеры и перспективы </w:t>
      </w:r>
      <w:r w:rsidR="005F508F">
        <w:rPr>
          <w:rStyle w:val="3"/>
          <w:lang w:val="ru-RU"/>
        </w:rPr>
        <w:t xml:space="preserve">AR/VR </w:t>
      </w:r>
      <w:r w:rsidR="005F508F">
        <w:rPr>
          <w:rStyle w:val="3"/>
          <w:lang w:val="ru-RU"/>
        </w:rPr>
        <w:t>технологий в обучении и развитии персонала в российских компаниях»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223C92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223C9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23C92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223C92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23C92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223C92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23C92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223C92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223C92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23C92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223C92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223C9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223C9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223C9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23C92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223C9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23C92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223C92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23C92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E612C3E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7852">
        <w:rPr>
          <w:rFonts w:ascii="Times New Roman" w:eastAsia="Times New Roman" w:hAnsi="Times New Roman" w:cs="Times New Roman"/>
          <w:sz w:val="24"/>
          <w:szCs w:val="24"/>
          <w:lang w:val="ru-RU"/>
        </w:rPr>
        <w:t>Тарасевич в своей работе затронула очень актуальную и малоизученную тему – возможность применения имерсивных технологий в обучении персонала. Считаю этот опыт удачным и интересным.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6EE2DDE6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7178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Тарасевич Натальи Валерьевны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223C9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102DC8DC" w14:textId="65CE5D48" w:rsidR="00945D02" w:rsidRPr="00223C92" w:rsidRDefault="00223C9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223C9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Денисов Александр Федорович</w:t>
      </w:r>
      <w:r w:rsidR="00945D02" w:rsidRPr="00223C9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  <w:r w:rsidRPr="00223C9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к.пс.н. доцент, доцент кафедры ОП и УП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515D7D8B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223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A4F99">
        <w:rPr>
          <w:rFonts w:ascii="Times New Roman" w:eastAsia="Times New Roman" w:hAnsi="Times New Roman" w:cs="Times New Roman"/>
          <w:sz w:val="24"/>
          <w:szCs w:val="24"/>
          <w:lang w:val="ru-RU"/>
        </w:rPr>
        <w:t>05.06.2022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19F6" w14:textId="77777777" w:rsidR="00A86864" w:rsidRDefault="00A86864">
      <w:pPr>
        <w:spacing w:after="0" w:line="240" w:lineRule="auto"/>
      </w:pPr>
      <w:r>
        <w:separator/>
      </w:r>
    </w:p>
  </w:endnote>
  <w:endnote w:type="continuationSeparator" w:id="0">
    <w:p w14:paraId="3B91F18D" w14:textId="77777777" w:rsidR="00A86864" w:rsidRDefault="00A8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5D2B" w14:textId="77777777" w:rsidR="00A86864" w:rsidRDefault="00A86864">
      <w:pPr>
        <w:spacing w:after="0" w:line="240" w:lineRule="auto"/>
      </w:pPr>
      <w:r>
        <w:separator/>
      </w:r>
    </w:p>
  </w:footnote>
  <w:footnote w:type="continuationSeparator" w:id="0">
    <w:p w14:paraId="76CE7E03" w14:textId="77777777" w:rsidR="00A86864" w:rsidRDefault="00A8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A8686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E64A8"/>
    <w:rsid w:val="001F4FBC"/>
    <w:rsid w:val="002177B2"/>
    <w:rsid w:val="00222909"/>
    <w:rsid w:val="00223C92"/>
    <w:rsid w:val="0028194F"/>
    <w:rsid w:val="002A6AB7"/>
    <w:rsid w:val="0031345E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08F"/>
    <w:rsid w:val="005F54C7"/>
    <w:rsid w:val="006A4F99"/>
    <w:rsid w:val="006A7A81"/>
    <w:rsid w:val="00717852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93B9E"/>
    <w:rsid w:val="009C6A1C"/>
    <w:rsid w:val="009E4993"/>
    <w:rsid w:val="00A54719"/>
    <w:rsid w:val="00A549FB"/>
    <w:rsid w:val="00A86864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D95EE9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ТНВ по центру"/>
    <w:basedOn w:val="a"/>
    <w:next w:val="a"/>
    <w:qFormat/>
    <w:rsid w:val="005F508F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uiPriority w:val="1"/>
    <w:qFormat/>
    <w:rsid w:val="005F508F"/>
    <w:rPr>
      <w:b/>
      <w:bC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CA32F057629940AC57DF2CEAA25389" ma:contentTypeVersion="0" ma:contentTypeDescription="Создание документа." ma:contentTypeScope="" ma:versionID="9f8acfb4c6461e209ffdac13203b3b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03D51-354C-437C-904A-BB77974A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 Fedorovich Denisov</cp:lastModifiedBy>
  <cp:revision>4</cp:revision>
  <cp:lastPrinted>2015-06-01T09:02:00Z</cp:lastPrinted>
  <dcterms:created xsi:type="dcterms:W3CDTF">2022-06-05T07:45:00Z</dcterms:created>
  <dcterms:modified xsi:type="dcterms:W3CDTF">2022-06-05T07:50:00Z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0x010100F6CA32F057629940AC57DF2CEAA25389</vt:lpwstr>
  </property>
</Properties>
</file>