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FD27E" w14:textId="1D78D6A6" w:rsidR="00E940CB" w:rsidRDefault="006B7F40" w:rsidP="006B7F40">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Санкт-Петербургский государственный университет</w:t>
      </w:r>
    </w:p>
    <w:p w14:paraId="078CED97" w14:textId="77777777" w:rsidR="00E940CB" w:rsidRDefault="00E940CB" w:rsidP="00C42F4C">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6"/>
          <w:sz w:val="28"/>
          <w:szCs w:val="28"/>
        </w:rPr>
      </w:pPr>
    </w:p>
    <w:p w14:paraId="69DCD1CD" w14:textId="77777777" w:rsidR="00E940CB" w:rsidRDefault="00E940CB" w:rsidP="005A034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6"/>
          <w:sz w:val="28"/>
          <w:szCs w:val="28"/>
        </w:rPr>
      </w:pPr>
    </w:p>
    <w:p w14:paraId="59D8D2A9" w14:textId="77777777" w:rsidR="00E940CB" w:rsidRDefault="00E940CB" w:rsidP="006B7F40">
      <w:pPr>
        <w:widowControl w:val="0"/>
        <w:shd w:val="clear" w:color="auto" w:fill="FFFFFF"/>
        <w:autoSpaceDE w:val="0"/>
        <w:autoSpaceDN w:val="0"/>
        <w:adjustRightInd w:val="0"/>
        <w:spacing w:after="0" w:line="360" w:lineRule="auto"/>
        <w:rPr>
          <w:rFonts w:ascii="Times New Roman" w:eastAsia="Times New Roman" w:hAnsi="Times New Roman" w:cs="Times New Roman"/>
          <w:spacing w:val="-6"/>
          <w:sz w:val="28"/>
          <w:szCs w:val="28"/>
        </w:rPr>
      </w:pPr>
    </w:p>
    <w:p w14:paraId="6E168252" w14:textId="43F99A37" w:rsidR="00E940CB" w:rsidRDefault="00E940CB" w:rsidP="006B7F40">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Губанова Василиса Константиновна</w:t>
      </w:r>
    </w:p>
    <w:p w14:paraId="3DF8AEF4" w14:textId="77777777" w:rsidR="00E940CB" w:rsidRDefault="00E940CB" w:rsidP="00C42F4C">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279E82E8" w14:textId="510578CB" w:rsidR="00E940CB" w:rsidRDefault="006B7F40" w:rsidP="00C42F4C">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Выпускная квалификационная работа</w:t>
      </w:r>
    </w:p>
    <w:p w14:paraId="49C3CB2C" w14:textId="77777777" w:rsidR="00B61C60" w:rsidRDefault="00B61C60" w:rsidP="00C42F4C">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rPr>
      </w:pPr>
    </w:p>
    <w:p w14:paraId="13020EFB" w14:textId="6BFFE21A" w:rsidR="006B7F40" w:rsidRDefault="006B7F40" w:rsidP="00C42F4C">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Лексико-семантическое поле «</w:t>
      </w:r>
      <w:proofErr w:type="spellStart"/>
      <w:r>
        <w:rPr>
          <w:rFonts w:ascii="Times New Roman" w:eastAsia="Times New Roman" w:hAnsi="Times New Roman" w:cs="Times New Roman"/>
          <w:sz w:val="28"/>
          <w:szCs w:val="28"/>
        </w:rPr>
        <w:t>Гощение</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севернорусских</w:t>
      </w:r>
      <w:proofErr w:type="spellEnd"/>
      <w:r>
        <w:rPr>
          <w:rFonts w:ascii="Times New Roman" w:eastAsia="Times New Roman" w:hAnsi="Times New Roman" w:cs="Times New Roman"/>
          <w:sz w:val="28"/>
          <w:szCs w:val="28"/>
        </w:rPr>
        <w:t xml:space="preserve"> говорах</w:t>
      </w:r>
    </w:p>
    <w:p w14:paraId="49917344" w14:textId="77777777" w:rsidR="006B7F40" w:rsidRDefault="006B7F40" w:rsidP="00C42F4C">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rPr>
      </w:pPr>
    </w:p>
    <w:p w14:paraId="5291E20D" w14:textId="77777777" w:rsidR="006B7F40" w:rsidRDefault="006B7F40" w:rsidP="00C42F4C">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rPr>
      </w:pPr>
    </w:p>
    <w:p w14:paraId="4199E80F" w14:textId="69D329BF" w:rsidR="006B7F40" w:rsidRDefault="006B7F40" w:rsidP="00C42F4C">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Уровень образования: </w:t>
      </w:r>
      <w:proofErr w:type="spellStart"/>
      <w:r>
        <w:rPr>
          <w:rFonts w:ascii="Times New Roman" w:eastAsia="Times New Roman" w:hAnsi="Times New Roman" w:cs="Times New Roman"/>
          <w:sz w:val="28"/>
          <w:szCs w:val="28"/>
        </w:rPr>
        <w:t>бакалавриат</w:t>
      </w:r>
      <w:proofErr w:type="spellEnd"/>
    </w:p>
    <w:p w14:paraId="528A1C76" w14:textId="360C78ED" w:rsidR="006B7F40" w:rsidRDefault="006B7F40" w:rsidP="00C42F4C">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45.03.01. «Филология»</w:t>
      </w:r>
    </w:p>
    <w:p w14:paraId="48687166" w14:textId="40B76467" w:rsidR="006B7F40" w:rsidRDefault="006B7F40" w:rsidP="00C42F4C">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Основная образовательная программа </w:t>
      </w:r>
      <w:r w:rsidR="00CA55BC" w:rsidRPr="00CA55BC">
        <w:rPr>
          <w:rFonts w:ascii="Times New Roman" w:eastAsia="Times New Roman" w:hAnsi="Times New Roman" w:cs="Times New Roman"/>
          <w:sz w:val="28"/>
          <w:szCs w:val="28"/>
          <w:lang w:val="en-US"/>
        </w:rPr>
        <w:t>CB</w:t>
      </w:r>
      <w:r w:rsidR="00CA55BC" w:rsidRPr="00CA55BC">
        <w:rPr>
          <w:rFonts w:ascii="Times New Roman" w:eastAsia="Times New Roman" w:hAnsi="Times New Roman" w:cs="Times New Roman"/>
          <w:sz w:val="28"/>
          <w:szCs w:val="28"/>
        </w:rPr>
        <w:t xml:space="preserve">.5036.2018 </w:t>
      </w:r>
      <w:r>
        <w:rPr>
          <w:rFonts w:ascii="Times New Roman" w:eastAsia="Times New Roman" w:hAnsi="Times New Roman" w:cs="Times New Roman"/>
          <w:sz w:val="28"/>
          <w:szCs w:val="28"/>
        </w:rPr>
        <w:t>«Отечественная филология (русский язык и литература)»</w:t>
      </w:r>
    </w:p>
    <w:p w14:paraId="182813FB" w14:textId="3AED62D6" w:rsidR="006B7F40" w:rsidRDefault="006B7F40" w:rsidP="00C42F4C">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Профиль «</w:t>
      </w:r>
      <w:r w:rsidR="00B126DE">
        <w:rPr>
          <w:rFonts w:ascii="Times New Roman" w:eastAsia="Times New Roman" w:hAnsi="Times New Roman" w:cs="Times New Roman"/>
          <w:sz w:val="28"/>
          <w:szCs w:val="28"/>
        </w:rPr>
        <w:t>Отечественная филология (русский язык и литература)</w:t>
      </w:r>
      <w:r>
        <w:rPr>
          <w:rFonts w:ascii="Times New Roman" w:eastAsia="Times New Roman" w:hAnsi="Times New Roman" w:cs="Times New Roman"/>
          <w:sz w:val="28"/>
          <w:szCs w:val="28"/>
        </w:rPr>
        <w:t>»</w:t>
      </w:r>
    </w:p>
    <w:p w14:paraId="0710CF22" w14:textId="77777777" w:rsidR="00E940CB" w:rsidRDefault="00E940CB" w:rsidP="00C42F4C">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3"/>
          <w:sz w:val="28"/>
          <w:szCs w:val="28"/>
        </w:rPr>
      </w:pPr>
    </w:p>
    <w:p w14:paraId="2AE6FE74" w14:textId="77777777" w:rsidR="00E940CB" w:rsidRDefault="00E940CB" w:rsidP="00C42F4C">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3"/>
          <w:sz w:val="28"/>
          <w:szCs w:val="28"/>
        </w:rPr>
      </w:pPr>
    </w:p>
    <w:p w14:paraId="0E38202F" w14:textId="77777777" w:rsidR="00E940CB" w:rsidRDefault="00E940CB" w:rsidP="00C42F4C">
      <w:pPr>
        <w:widowControl w:val="0"/>
        <w:shd w:val="clear" w:color="auto" w:fill="FFFFFF"/>
        <w:autoSpaceDE w:val="0"/>
        <w:autoSpaceDN w:val="0"/>
        <w:adjustRightInd w:val="0"/>
        <w:spacing w:after="0" w:line="360" w:lineRule="auto"/>
        <w:rPr>
          <w:rFonts w:ascii="Times New Roman" w:eastAsia="Times New Roman" w:hAnsi="Times New Roman" w:cs="Times New Roman"/>
          <w:spacing w:val="-3"/>
          <w:sz w:val="28"/>
          <w:szCs w:val="28"/>
        </w:rPr>
      </w:pPr>
    </w:p>
    <w:p w14:paraId="1A376AD7" w14:textId="77777777" w:rsidR="00E940CB" w:rsidRDefault="00E940CB" w:rsidP="00C42F4C">
      <w:pPr>
        <w:widowControl w:val="0"/>
        <w:shd w:val="clear" w:color="auto" w:fill="FFFFFF"/>
        <w:autoSpaceDE w:val="0"/>
        <w:autoSpaceDN w:val="0"/>
        <w:adjustRightInd w:val="0"/>
        <w:spacing w:after="0" w:line="360" w:lineRule="auto"/>
        <w:ind w:firstLine="709"/>
        <w:jc w:val="right"/>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Научный руководитель: </w:t>
      </w:r>
    </w:p>
    <w:p w14:paraId="5B0A83AF" w14:textId="77777777" w:rsidR="00E940CB" w:rsidRDefault="00E940CB" w:rsidP="00C42F4C">
      <w:pPr>
        <w:widowControl w:val="0"/>
        <w:shd w:val="clear" w:color="auto" w:fill="FFFFFF"/>
        <w:autoSpaceDE w:val="0"/>
        <w:autoSpaceDN w:val="0"/>
        <w:adjustRightInd w:val="0"/>
        <w:spacing w:after="0" w:line="360" w:lineRule="auto"/>
        <w:ind w:firstLine="709"/>
        <w:jc w:val="right"/>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кандидат филологических наук</w:t>
      </w:r>
    </w:p>
    <w:p w14:paraId="32E9357E" w14:textId="10AB032E" w:rsidR="00E940CB" w:rsidRDefault="00E940CB" w:rsidP="00C42F4C">
      <w:pPr>
        <w:widowControl w:val="0"/>
        <w:shd w:val="clear" w:color="auto" w:fill="FFFFFF"/>
        <w:autoSpaceDE w:val="0"/>
        <w:autoSpaceDN w:val="0"/>
        <w:adjustRightInd w:val="0"/>
        <w:spacing w:after="0" w:line="360" w:lineRule="auto"/>
        <w:ind w:firstLine="709"/>
        <w:jc w:val="right"/>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д</w:t>
      </w:r>
      <w:r w:rsidR="00C42F4C">
        <w:rPr>
          <w:rFonts w:ascii="Times New Roman" w:eastAsia="Times New Roman" w:hAnsi="Times New Roman" w:cs="Times New Roman"/>
          <w:spacing w:val="-3"/>
          <w:sz w:val="28"/>
          <w:szCs w:val="28"/>
        </w:rPr>
        <w:t xml:space="preserve">оцент </w:t>
      </w:r>
      <w:proofErr w:type="spellStart"/>
      <w:r w:rsidR="00C42F4C">
        <w:rPr>
          <w:rFonts w:ascii="Times New Roman" w:eastAsia="Times New Roman" w:hAnsi="Times New Roman" w:cs="Times New Roman"/>
          <w:spacing w:val="-3"/>
          <w:sz w:val="28"/>
          <w:szCs w:val="28"/>
        </w:rPr>
        <w:t>Мызникова</w:t>
      </w:r>
      <w:proofErr w:type="spellEnd"/>
      <w:r w:rsidR="00C42F4C">
        <w:rPr>
          <w:rFonts w:ascii="Times New Roman" w:eastAsia="Times New Roman" w:hAnsi="Times New Roman" w:cs="Times New Roman"/>
          <w:spacing w:val="-3"/>
          <w:sz w:val="28"/>
          <w:szCs w:val="28"/>
        </w:rPr>
        <w:t xml:space="preserve"> Янина Валерьевн</w:t>
      </w:r>
      <w:r w:rsidR="005A0341">
        <w:rPr>
          <w:rFonts w:ascii="Times New Roman" w:eastAsia="Times New Roman" w:hAnsi="Times New Roman" w:cs="Times New Roman"/>
          <w:spacing w:val="-3"/>
          <w:sz w:val="28"/>
          <w:szCs w:val="28"/>
        </w:rPr>
        <w:t>а</w:t>
      </w:r>
    </w:p>
    <w:p w14:paraId="0BA5A839" w14:textId="2908C651" w:rsidR="005A0341" w:rsidRDefault="005A0341" w:rsidP="00C42F4C">
      <w:pPr>
        <w:widowControl w:val="0"/>
        <w:shd w:val="clear" w:color="auto" w:fill="FFFFFF"/>
        <w:autoSpaceDE w:val="0"/>
        <w:autoSpaceDN w:val="0"/>
        <w:adjustRightInd w:val="0"/>
        <w:spacing w:after="0" w:line="360" w:lineRule="auto"/>
        <w:ind w:firstLine="709"/>
        <w:jc w:val="right"/>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Рецензент:</w:t>
      </w:r>
    </w:p>
    <w:p w14:paraId="50ACE20C" w14:textId="6D4D8D77" w:rsidR="005A0341" w:rsidRDefault="005A0341" w:rsidP="00C42F4C">
      <w:pPr>
        <w:widowControl w:val="0"/>
        <w:shd w:val="clear" w:color="auto" w:fill="FFFFFF"/>
        <w:autoSpaceDE w:val="0"/>
        <w:autoSpaceDN w:val="0"/>
        <w:adjustRightInd w:val="0"/>
        <w:spacing w:after="0" w:line="360" w:lineRule="auto"/>
        <w:ind w:firstLine="709"/>
        <w:jc w:val="right"/>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Кандидат филологических наук</w:t>
      </w:r>
    </w:p>
    <w:p w14:paraId="131B2A30" w14:textId="77777777" w:rsidR="005A0341" w:rsidRDefault="005A0341" w:rsidP="005A0341">
      <w:pPr>
        <w:widowControl w:val="0"/>
        <w:shd w:val="clear" w:color="auto" w:fill="FFFFFF"/>
        <w:autoSpaceDE w:val="0"/>
        <w:autoSpaceDN w:val="0"/>
        <w:adjustRightInd w:val="0"/>
        <w:spacing w:after="0" w:line="360" w:lineRule="auto"/>
        <w:ind w:firstLine="709"/>
        <w:jc w:val="right"/>
        <w:rPr>
          <w:rFonts w:ascii="Times New Roman" w:eastAsia="Times New Roman" w:hAnsi="Times New Roman" w:cs="Times New Roman"/>
          <w:spacing w:val="-3"/>
          <w:sz w:val="28"/>
          <w:szCs w:val="28"/>
        </w:rPr>
      </w:pPr>
      <w:proofErr w:type="spellStart"/>
      <w:r>
        <w:rPr>
          <w:rFonts w:ascii="Times New Roman" w:eastAsia="Times New Roman" w:hAnsi="Times New Roman" w:cs="Times New Roman"/>
          <w:spacing w:val="-3"/>
          <w:sz w:val="28"/>
          <w:szCs w:val="28"/>
        </w:rPr>
        <w:t>Королькова</w:t>
      </w:r>
      <w:proofErr w:type="spellEnd"/>
      <w:r>
        <w:rPr>
          <w:rFonts w:ascii="Times New Roman" w:eastAsia="Times New Roman" w:hAnsi="Times New Roman" w:cs="Times New Roman"/>
          <w:spacing w:val="-3"/>
          <w:sz w:val="28"/>
          <w:szCs w:val="28"/>
        </w:rPr>
        <w:t xml:space="preserve"> Мария Денисовна</w:t>
      </w:r>
    </w:p>
    <w:p w14:paraId="22216AA6" w14:textId="77777777" w:rsidR="00C42F4C" w:rsidRDefault="00C42F4C" w:rsidP="005A0341">
      <w:pPr>
        <w:widowControl w:val="0"/>
        <w:shd w:val="clear" w:color="auto" w:fill="FFFFFF"/>
        <w:autoSpaceDE w:val="0"/>
        <w:autoSpaceDN w:val="0"/>
        <w:adjustRightInd w:val="0"/>
        <w:spacing w:after="0" w:line="360" w:lineRule="auto"/>
        <w:rPr>
          <w:rFonts w:ascii="Times New Roman" w:eastAsia="Times New Roman" w:hAnsi="Times New Roman" w:cs="Times New Roman"/>
          <w:spacing w:val="-3"/>
          <w:sz w:val="28"/>
          <w:szCs w:val="28"/>
        </w:rPr>
      </w:pPr>
    </w:p>
    <w:p w14:paraId="142E3261" w14:textId="77777777" w:rsidR="005A0341" w:rsidRDefault="005A0341" w:rsidP="005A0341">
      <w:pPr>
        <w:widowControl w:val="0"/>
        <w:shd w:val="clear" w:color="auto" w:fill="FFFFFF"/>
        <w:autoSpaceDE w:val="0"/>
        <w:autoSpaceDN w:val="0"/>
        <w:adjustRightInd w:val="0"/>
        <w:spacing w:after="0" w:line="360" w:lineRule="auto"/>
        <w:rPr>
          <w:rFonts w:ascii="Times New Roman" w:eastAsia="Times New Roman" w:hAnsi="Times New Roman" w:cs="Times New Roman"/>
          <w:spacing w:val="-3"/>
          <w:sz w:val="28"/>
          <w:szCs w:val="28"/>
        </w:rPr>
      </w:pPr>
    </w:p>
    <w:p w14:paraId="2C22AFEC" w14:textId="77777777" w:rsidR="00B61C60" w:rsidRDefault="00B61C60" w:rsidP="005A0341">
      <w:pPr>
        <w:widowControl w:val="0"/>
        <w:shd w:val="clear" w:color="auto" w:fill="FFFFFF"/>
        <w:autoSpaceDE w:val="0"/>
        <w:autoSpaceDN w:val="0"/>
        <w:adjustRightInd w:val="0"/>
        <w:spacing w:after="0" w:line="360" w:lineRule="auto"/>
        <w:rPr>
          <w:rFonts w:ascii="Times New Roman" w:eastAsia="Times New Roman" w:hAnsi="Times New Roman" w:cs="Times New Roman"/>
          <w:spacing w:val="-3"/>
          <w:sz w:val="28"/>
          <w:szCs w:val="28"/>
        </w:rPr>
      </w:pPr>
    </w:p>
    <w:p w14:paraId="37B5EEAD" w14:textId="77777777" w:rsidR="00E940CB" w:rsidRDefault="00E940CB" w:rsidP="00C42F4C">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Санкт-Петербург</w:t>
      </w:r>
    </w:p>
    <w:p w14:paraId="1DCE3B3E" w14:textId="56B9955F" w:rsidR="00E940CB" w:rsidRDefault="00E940CB" w:rsidP="00CF7FA9">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2022</w:t>
      </w:r>
    </w:p>
    <w:sdt>
      <w:sdtPr>
        <w:rPr>
          <w:rFonts w:asciiTheme="minorHAnsi" w:eastAsiaTheme="minorHAnsi" w:hAnsiTheme="minorHAnsi" w:cstheme="minorHAnsi"/>
          <w:color w:val="auto"/>
          <w:sz w:val="22"/>
          <w:szCs w:val="20"/>
        </w:rPr>
        <w:id w:val="-972757067"/>
        <w:docPartObj>
          <w:docPartGallery w:val="Table of Contents"/>
          <w:docPartUnique/>
        </w:docPartObj>
      </w:sdtPr>
      <w:sdtEndPr>
        <w:rPr>
          <w:b/>
          <w:bCs/>
        </w:rPr>
      </w:sdtEndPr>
      <w:sdtContent>
        <w:p w14:paraId="0BC381C2" w14:textId="77777777" w:rsidR="002A0C66" w:rsidRPr="00073164" w:rsidRDefault="002A0C66" w:rsidP="00C42F4C">
          <w:pPr>
            <w:pStyle w:val="a3"/>
            <w:spacing w:before="0" w:line="360" w:lineRule="auto"/>
            <w:ind w:firstLine="709"/>
            <w:jc w:val="both"/>
            <w:rPr>
              <w:rFonts w:ascii="Times New Roman" w:hAnsi="Times New Roman" w:cs="Times New Roman"/>
              <w:b/>
              <w:color w:val="000000" w:themeColor="text1"/>
              <w:sz w:val="28"/>
              <w:szCs w:val="28"/>
            </w:rPr>
          </w:pPr>
          <w:r w:rsidRPr="00073164">
            <w:rPr>
              <w:rFonts w:ascii="Times New Roman" w:hAnsi="Times New Roman" w:cs="Times New Roman"/>
              <w:b/>
              <w:color w:val="000000" w:themeColor="text1"/>
              <w:sz w:val="28"/>
              <w:szCs w:val="28"/>
            </w:rPr>
            <w:t>Оглавление</w:t>
          </w:r>
        </w:p>
        <w:p w14:paraId="1B080B53" w14:textId="77777777" w:rsidR="002A3D3D" w:rsidRPr="002A3D3D" w:rsidRDefault="002A0C66">
          <w:pPr>
            <w:pStyle w:val="11"/>
            <w:tabs>
              <w:tab w:val="right" w:leader="dot" w:pos="9345"/>
            </w:tabs>
            <w:rPr>
              <w:rFonts w:eastAsiaTheme="minorEastAsia" w:cstheme="minorBidi"/>
              <w:noProof/>
              <w:sz w:val="28"/>
              <w:szCs w:val="28"/>
            </w:rPr>
          </w:pPr>
          <w:r w:rsidRPr="002A3D3D">
            <w:rPr>
              <w:rFonts w:ascii="Times New Roman" w:hAnsi="Times New Roman" w:cs="Times New Roman"/>
              <w:sz w:val="28"/>
              <w:szCs w:val="28"/>
            </w:rPr>
            <w:fldChar w:fldCharType="begin"/>
          </w:r>
          <w:r w:rsidRPr="002A3D3D">
            <w:rPr>
              <w:rFonts w:ascii="Times New Roman" w:hAnsi="Times New Roman" w:cs="Times New Roman"/>
              <w:sz w:val="28"/>
              <w:szCs w:val="28"/>
            </w:rPr>
            <w:instrText xml:space="preserve"> TOC \o "1-3" \h \z \u </w:instrText>
          </w:r>
          <w:r w:rsidRPr="002A3D3D">
            <w:rPr>
              <w:rFonts w:ascii="Times New Roman" w:hAnsi="Times New Roman" w:cs="Times New Roman"/>
              <w:sz w:val="28"/>
              <w:szCs w:val="28"/>
            </w:rPr>
            <w:fldChar w:fldCharType="separate"/>
          </w:r>
          <w:hyperlink w:anchor="_Toc104111132" w:history="1">
            <w:r w:rsidR="002A3D3D" w:rsidRPr="002A3D3D">
              <w:rPr>
                <w:rStyle w:val="a4"/>
                <w:rFonts w:ascii="Times New Roman" w:eastAsia="Times New Roman" w:hAnsi="Times New Roman" w:cs="Times New Roman"/>
                <w:b/>
                <w:noProof/>
                <w:sz w:val="28"/>
                <w:szCs w:val="28"/>
              </w:rPr>
              <w:t>ВВЕДЕНИЕ</w:t>
            </w:r>
            <w:r w:rsidR="002A3D3D" w:rsidRPr="002A3D3D">
              <w:rPr>
                <w:noProof/>
                <w:webHidden/>
                <w:sz w:val="28"/>
                <w:szCs w:val="28"/>
              </w:rPr>
              <w:tab/>
            </w:r>
            <w:r w:rsidR="002A3D3D" w:rsidRPr="002A3D3D">
              <w:rPr>
                <w:noProof/>
                <w:webHidden/>
                <w:sz w:val="28"/>
                <w:szCs w:val="28"/>
              </w:rPr>
              <w:fldChar w:fldCharType="begin"/>
            </w:r>
            <w:r w:rsidR="002A3D3D" w:rsidRPr="002A3D3D">
              <w:rPr>
                <w:noProof/>
                <w:webHidden/>
                <w:sz w:val="28"/>
                <w:szCs w:val="28"/>
              </w:rPr>
              <w:instrText xml:space="preserve"> PAGEREF _Toc104111132 \h </w:instrText>
            </w:r>
            <w:r w:rsidR="002A3D3D" w:rsidRPr="002A3D3D">
              <w:rPr>
                <w:noProof/>
                <w:webHidden/>
                <w:sz w:val="28"/>
                <w:szCs w:val="28"/>
              </w:rPr>
            </w:r>
            <w:r w:rsidR="002A3D3D" w:rsidRPr="002A3D3D">
              <w:rPr>
                <w:noProof/>
                <w:webHidden/>
                <w:sz w:val="28"/>
                <w:szCs w:val="28"/>
              </w:rPr>
              <w:fldChar w:fldCharType="separate"/>
            </w:r>
            <w:r w:rsidR="002A3D3D" w:rsidRPr="002A3D3D">
              <w:rPr>
                <w:noProof/>
                <w:webHidden/>
                <w:sz w:val="28"/>
                <w:szCs w:val="28"/>
              </w:rPr>
              <w:t>2</w:t>
            </w:r>
            <w:r w:rsidR="002A3D3D" w:rsidRPr="002A3D3D">
              <w:rPr>
                <w:noProof/>
                <w:webHidden/>
                <w:sz w:val="28"/>
                <w:szCs w:val="28"/>
              </w:rPr>
              <w:fldChar w:fldCharType="end"/>
            </w:r>
          </w:hyperlink>
        </w:p>
        <w:p w14:paraId="1EA720AF" w14:textId="77777777" w:rsidR="002A3D3D" w:rsidRPr="002A3D3D" w:rsidRDefault="002A3D3D">
          <w:pPr>
            <w:pStyle w:val="11"/>
            <w:tabs>
              <w:tab w:val="right" w:leader="dot" w:pos="9345"/>
            </w:tabs>
            <w:rPr>
              <w:rFonts w:eastAsiaTheme="minorEastAsia" w:cstheme="minorBidi"/>
              <w:noProof/>
              <w:sz w:val="28"/>
              <w:szCs w:val="28"/>
            </w:rPr>
          </w:pPr>
          <w:hyperlink w:anchor="_Toc104111133" w:history="1">
            <w:r w:rsidRPr="002A3D3D">
              <w:rPr>
                <w:rStyle w:val="a4"/>
                <w:rFonts w:ascii="Times New Roman" w:hAnsi="Times New Roman" w:cs="Times New Roman"/>
                <w:b/>
                <w:bCs/>
                <w:noProof/>
                <w:sz w:val="28"/>
                <w:szCs w:val="28"/>
              </w:rPr>
              <w:t>Глава 1. Особенности русской диалектной лексики.</w:t>
            </w:r>
            <w:r w:rsidRPr="002A3D3D">
              <w:rPr>
                <w:noProof/>
                <w:webHidden/>
                <w:sz w:val="28"/>
                <w:szCs w:val="28"/>
              </w:rPr>
              <w:tab/>
            </w:r>
            <w:r w:rsidRPr="002A3D3D">
              <w:rPr>
                <w:noProof/>
                <w:webHidden/>
                <w:sz w:val="28"/>
                <w:szCs w:val="28"/>
              </w:rPr>
              <w:fldChar w:fldCharType="begin"/>
            </w:r>
            <w:r w:rsidRPr="002A3D3D">
              <w:rPr>
                <w:noProof/>
                <w:webHidden/>
                <w:sz w:val="28"/>
                <w:szCs w:val="28"/>
              </w:rPr>
              <w:instrText xml:space="preserve"> PAGEREF _Toc104111133 \h </w:instrText>
            </w:r>
            <w:r w:rsidRPr="002A3D3D">
              <w:rPr>
                <w:noProof/>
                <w:webHidden/>
                <w:sz w:val="28"/>
                <w:szCs w:val="28"/>
              </w:rPr>
            </w:r>
            <w:r w:rsidRPr="002A3D3D">
              <w:rPr>
                <w:noProof/>
                <w:webHidden/>
                <w:sz w:val="28"/>
                <w:szCs w:val="28"/>
              </w:rPr>
              <w:fldChar w:fldCharType="separate"/>
            </w:r>
            <w:r w:rsidRPr="002A3D3D">
              <w:rPr>
                <w:noProof/>
                <w:webHidden/>
                <w:sz w:val="28"/>
                <w:szCs w:val="28"/>
              </w:rPr>
              <w:t>5</w:t>
            </w:r>
            <w:r w:rsidRPr="002A3D3D">
              <w:rPr>
                <w:noProof/>
                <w:webHidden/>
                <w:sz w:val="28"/>
                <w:szCs w:val="28"/>
              </w:rPr>
              <w:fldChar w:fldCharType="end"/>
            </w:r>
          </w:hyperlink>
        </w:p>
        <w:p w14:paraId="0C9D8F87" w14:textId="77777777" w:rsidR="002A3D3D" w:rsidRPr="002A3D3D" w:rsidRDefault="002A3D3D">
          <w:pPr>
            <w:pStyle w:val="11"/>
            <w:tabs>
              <w:tab w:val="right" w:leader="dot" w:pos="9345"/>
            </w:tabs>
            <w:rPr>
              <w:rFonts w:eastAsiaTheme="minorEastAsia" w:cstheme="minorBidi"/>
              <w:noProof/>
              <w:sz w:val="28"/>
              <w:szCs w:val="28"/>
            </w:rPr>
          </w:pPr>
          <w:hyperlink w:anchor="_Toc104111134" w:history="1">
            <w:r w:rsidRPr="002A3D3D">
              <w:rPr>
                <w:rStyle w:val="a4"/>
                <w:rFonts w:ascii="Times New Roman" w:hAnsi="Times New Roman" w:cs="Times New Roman"/>
                <w:b/>
                <w:bCs/>
                <w:noProof/>
                <w:sz w:val="28"/>
                <w:szCs w:val="28"/>
              </w:rPr>
              <w:t>2.1. Диалект в системе русского национального языка. Диалект как социокультурный феномен.</w:t>
            </w:r>
            <w:r w:rsidRPr="002A3D3D">
              <w:rPr>
                <w:noProof/>
                <w:webHidden/>
                <w:sz w:val="28"/>
                <w:szCs w:val="28"/>
              </w:rPr>
              <w:tab/>
            </w:r>
            <w:r w:rsidRPr="002A3D3D">
              <w:rPr>
                <w:noProof/>
                <w:webHidden/>
                <w:sz w:val="28"/>
                <w:szCs w:val="28"/>
              </w:rPr>
              <w:fldChar w:fldCharType="begin"/>
            </w:r>
            <w:r w:rsidRPr="002A3D3D">
              <w:rPr>
                <w:noProof/>
                <w:webHidden/>
                <w:sz w:val="28"/>
                <w:szCs w:val="28"/>
              </w:rPr>
              <w:instrText xml:space="preserve"> PAGEREF _Toc104111134 \h </w:instrText>
            </w:r>
            <w:r w:rsidRPr="002A3D3D">
              <w:rPr>
                <w:noProof/>
                <w:webHidden/>
                <w:sz w:val="28"/>
                <w:szCs w:val="28"/>
              </w:rPr>
            </w:r>
            <w:r w:rsidRPr="002A3D3D">
              <w:rPr>
                <w:noProof/>
                <w:webHidden/>
                <w:sz w:val="28"/>
                <w:szCs w:val="28"/>
              </w:rPr>
              <w:fldChar w:fldCharType="separate"/>
            </w:r>
            <w:r w:rsidRPr="002A3D3D">
              <w:rPr>
                <w:noProof/>
                <w:webHidden/>
                <w:sz w:val="28"/>
                <w:szCs w:val="28"/>
              </w:rPr>
              <w:t>5</w:t>
            </w:r>
            <w:r w:rsidRPr="002A3D3D">
              <w:rPr>
                <w:noProof/>
                <w:webHidden/>
                <w:sz w:val="28"/>
                <w:szCs w:val="28"/>
              </w:rPr>
              <w:fldChar w:fldCharType="end"/>
            </w:r>
          </w:hyperlink>
        </w:p>
        <w:p w14:paraId="1397D921" w14:textId="77777777" w:rsidR="002A3D3D" w:rsidRPr="002A3D3D" w:rsidRDefault="002A3D3D">
          <w:pPr>
            <w:pStyle w:val="11"/>
            <w:tabs>
              <w:tab w:val="right" w:leader="dot" w:pos="9345"/>
            </w:tabs>
            <w:rPr>
              <w:rFonts w:eastAsiaTheme="minorEastAsia" w:cstheme="minorBidi"/>
              <w:noProof/>
              <w:sz w:val="28"/>
              <w:szCs w:val="28"/>
            </w:rPr>
          </w:pPr>
          <w:hyperlink w:anchor="_Toc104111135" w:history="1">
            <w:r w:rsidRPr="002A3D3D">
              <w:rPr>
                <w:rStyle w:val="a4"/>
                <w:rFonts w:ascii="Times New Roman" w:hAnsi="Times New Roman" w:cs="Times New Roman"/>
                <w:b/>
                <w:bCs/>
                <w:noProof/>
                <w:sz w:val="28"/>
                <w:szCs w:val="28"/>
              </w:rPr>
              <w:t>2.2. Об особенностях севернорусских говоров.</w:t>
            </w:r>
            <w:r w:rsidRPr="002A3D3D">
              <w:rPr>
                <w:noProof/>
                <w:webHidden/>
                <w:sz w:val="28"/>
                <w:szCs w:val="28"/>
              </w:rPr>
              <w:tab/>
            </w:r>
            <w:r w:rsidRPr="002A3D3D">
              <w:rPr>
                <w:noProof/>
                <w:webHidden/>
                <w:sz w:val="28"/>
                <w:szCs w:val="28"/>
              </w:rPr>
              <w:fldChar w:fldCharType="begin"/>
            </w:r>
            <w:r w:rsidRPr="002A3D3D">
              <w:rPr>
                <w:noProof/>
                <w:webHidden/>
                <w:sz w:val="28"/>
                <w:szCs w:val="28"/>
              </w:rPr>
              <w:instrText xml:space="preserve"> PAGEREF _Toc104111135 \h </w:instrText>
            </w:r>
            <w:r w:rsidRPr="002A3D3D">
              <w:rPr>
                <w:noProof/>
                <w:webHidden/>
                <w:sz w:val="28"/>
                <w:szCs w:val="28"/>
              </w:rPr>
            </w:r>
            <w:r w:rsidRPr="002A3D3D">
              <w:rPr>
                <w:noProof/>
                <w:webHidden/>
                <w:sz w:val="28"/>
                <w:szCs w:val="28"/>
              </w:rPr>
              <w:fldChar w:fldCharType="separate"/>
            </w:r>
            <w:r w:rsidRPr="002A3D3D">
              <w:rPr>
                <w:noProof/>
                <w:webHidden/>
                <w:sz w:val="28"/>
                <w:szCs w:val="28"/>
              </w:rPr>
              <w:t>9</w:t>
            </w:r>
            <w:r w:rsidRPr="002A3D3D">
              <w:rPr>
                <w:noProof/>
                <w:webHidden/>
                <w:sz w:val="28"/>
                <w:szCs w:val="28"/>
              </w:rPr>
              <w:fldChar w:fldCharType="end"/>
            </w:r>
          </w:hyperlink>
        </w:p>
        <w:p w14:paraId="43718B79" w14:textId="77777777" w:rsidR="002A3D3D" w:rsidRPr="002A3D3D" w:rsidRDefault="002A3D3D">
          <w:pPr>
            <w:pStyle w:val="11"/>
            <w:tabs>
              <w:tab w:val="right" w:leader="dot" w:pos="9345"/>
            </w:tabs>
            <w:rPr>
              <w:rFonts w:eastAsiaTheme="minorEastAsia" w:cstheme="minorBidi"/>
              <w:noProof/>
              <w:sz w:val="28"/>
              <w:szCs w:val="28"/>
            </w:rPr>
          </w:pPr>
          <w:hyperlink w:anchor="_Toc104111136" w:history="1">
            <w:r w:rsidRPr="002A3D3D">
              <w:rPr>
                <w:rStyle w:val="a4"/>
                <w:rFonts w:ascii="Times New Roman" w:hAnsi="Times New Roman" w:cs="Times New Roman"/>
                <w:b/>
                <w:noProof/>
                <w:sz w:val="28"/>
                <w:szCs w:val="28"/>
              </w:rPr>
              <w:t>Выводы к главе:</w:t>
            </w:r>
            <w:r w:rsidRPr="002A3D3D">
              <w:rPr>
                <w:noProof/>
                <w:webHidden/>
                <w:sz w:val="28"/>
                <w:szCs w:val="28"/>
              </w:rPr>
              <w:tab/>
            </w:r>
            <w:r w:rsidRPr="002A3D3D">
              <w:rPr>
                <w:noProof/>
                <w:webHidden/>
                <w:sz w:val="28"/>
                <w:szCs w:val="28"/>
              </w:rPr>
              <w:fldChar w:fldCharType="begin"/>
            </w:r>
            <w:r w:rsidRPr="002A3D3D">
              <w:rPr>
                <w:noProof/>
                <w:webHidden/>
                <w:sz w:val="28"/>
                <w:szCs w:val="28"/>
              </w:rPr>
              <w:instrText xml:space="preserve"> PAGEREF _Toc104111136 \h </w:instrText>
            </w:r>
            <w:r w:rsidRPr="002A3D3D">
              <w:rPr>
                <w:noProof/>
                <w:webHidden/>
                <w:sz w:val="28"/>
                <w:szCs w:val="28"/>
              </w:rPr>
            </w:r>
            <w:r w:rsidRPr="002A3D3D">
              <w:rPr>
                <w:noProof/>
                <w:webHidden/>
                <w:sz w:val="28"/>
                <w:szCs w:val="28"/>
              </w:rPr>
              <w:fldChar w:fldCharType="separate"/>
            </w:r>
            <w:r w:rsidRPr="002A3D3D">
              <w:rPr>
                <w:noProof/>
                <w:webHidden/>
                <w:sz w:val="28"/>
                <w:szCs w:val="28"/>
              </w:rPr>
              <w:t>13</w:t>
            </w:r>
            <w:r w:rsidRPr="002A3D3D">
              <w:rPr>
                <w:noProof/>
                <w:webHidden/>
                <w:sz w:val="28"/>
                <w:szCs w:val="28"/>
              </w:rPr>
              <w:fldChar w:fldCharType="end"/>
            </w:r>
          </w:hyperlink>
        </w:p>
        <w:p w14:paraId="76007B8B" w14:textId="77777777" w:rsidR="002A3D3D" w:rsidRPr="002A3D3D" w:rsidRDefault="002A3D3D">
          <w:pPr>
            <w:pStyle w:val="11"/>
            <w:tabs>
              <w:tab w:val="right" w:leader="dot" w:pos="9345"/>
            </w:tabs>
            <w:rPr>
              <w:rFonts w:eastAsiaTheme="minorEastAsia" w:cstheme="minorBidi"/>
              <w:noProof/>
              <w:sz w:val="28"/>
              <w:szCs w:val="28"/>
            </w:rPr>
          </w:pPr>
          <w:hyperlink w:anchor="_Toc104111137" w:history="1">
            <w:r w:rsidRPr="002A3D3D">
              <w:rPr>
                <w:rStyle w:val="a4"/>
                <w:rFonts w:ascii="Times New Roman" w:hAnsi="Times New Roman" w:cs="Times New Roman"/>
                <w:b/>
                <w:noProof/>
                <w:sz w:val="28"/>
                <w:szCs w:val="28"/>
              </w:rPr>
              <w:t>Глава 2. Лексико-семантическое поле и его структура.</w:t>
            </w:r>
            <w:r w:rsidRPr="002A3D3D">
              <w:rPr>
                <w:noProof/>
                <w:webHidden/>
                <w:sz w:val="28"/>
                <w:szCs w:val="28"/>
              </w:rPr>
              <w:tab/>
            </w:r>
            <w:r w:rsidRPr="002A3D3D">
              <w:rPr>
                <w:noProof/>
                <w:webHidden/>
                <w:sz w:val="28"/>
                <w:szCs w:val="28"/>
              </w:rPr>
              <w:fldChar w:fldCharType="begin"/>
            </w:r>
            <w:r w:rsidRPr="002A3D3D">
              <w:rPr>
                <w:noProof/>
                <w:webHidden/>
                <w:sz w:val="28"/>
                <w:szCs w:val="28"/>
              </w:rPr>
              <w:instrText xml:space="preserve"> PAGEREF _Toc104111137 \h </w:instrText>
            </w:r>
            <w:r w:rsidRPr="002A3D3D">
              <w:rPr>
                <w:noProof/>
                <w:webHidden/>
                <w:sz w:val="28"/>
                <w:szCs w:val="28"/>
              </w:rPr>
            </w:r>
            <w:r w:rsidRPr="002A3D3D">
              <w:rPr>
                <w:noProof/>
                <w:webHidden/>
                <w:sz w:val="28"/>
                <w:szCs w:val="28"/>
              </w:rPr>
              <w:fldChar w:fldCharType="separate"/>
            </w:r>
            <w:r w:rsidRPr="002A3D3D">
              <w:rPr>
                <w:noProof/>
                <w:webHidden/>
                <w:sz w:val="28"/>
                <w:szCs w:val="28"/>
              </w:rPr>
              <w:t>14</w:t>
            </w:r>
            <w:r w:rsidRPr="002A3D3D">
              <w:rPr>
                <w:noProof/>
                <w:webHidden/>
                <w:sz w:val="28"/>
                <w:szCs w:val="28"/>
              </w:rPr>
              <w:fldChar w:fldCharType="end"/>
            </w:r>
          </w:hyperlink>
        </w:p>
        <w:p w14:paraId="0B90747E" w14:textId="77777777" w:rsidR="002A3D3D" w:rsidRPr="002A3D3D" w:rsidRDefault="002A3D3D">
          <w:pPr>
            <w:pStyle w:val="11"/>
            <w:tabs>
              <w:tab w:val="right" w:leader="dot" w:pos="9345"/>
            </w:tabs>
            <w:rPr>
              <w:rFonts w:eastAsiaTheme="minorEastAsia" w:cstheme="minorBidi"/>
              <w:noProof/>
              <w:sz w:val="28"/>
              <w:szCs w:val="28"/>
            </w:rPr>
          </w:pPr>
          <w:hyperlink w:anchor="_Toc104111138" w:history="1">
            <w:r w:rsidRPr="002A3D3D">
              <w:rPr>
                <w:rStyle w:val="a4"/>
                <w:rFonts w:ascii="Times New Roman" w:hAnsi="Times New Roman" w:cs="Times New Roman"/>
                <w:b/>
                <w:noProof/>
                <w:sz w:val="28"/>
                <w:szCs w:val="28"/>
              </w:rPr>
              <w:t>2.1. Свойства семантического поля. Определение термина «лексико-семантическое поле».</w:t>
            </w:r>
            <w:r w:rsidRPr="002A3D3D">
              <w:rPr>
                <w:noProof/>
                <w:webHidden/>
                <w:sz w:val="28"/>
                <w:szCs w:val="28"/>
              </w:rPr>
              <w:tab/>
            </w:r>
            <w:r w:rsidRPr="002A3D3D">
              <w:rPr>
                <w:noProof/>
                <w:webHidden/>
                <w:sz w:val="28"/>
                <w:szCs w:val="28"/>
              </w:rPr>
              <w:fldChar w:fldCharType="begin"/>
            </w:r>
            <w:r w:rsidRPr="002A3D3D">
              <w:rPr>
                <w:noProof/>
                <w:webHidden/>
                <w:sz w:val="28"/>
                <w:szCs w:val="28"/>
              </w:rPr>
              <w:instrText xml:space="preserve"> PAGEREF _Toc104111138 \h </w:instrText>
            </w:r>
            <w:r w:rsidRPr="002A3D3D">
              <w:rPr>
                <w:noProof/>
                <w:webHidden/>
                <w:sz w:val="28"/>
                <w:szCs w:val="28"/>
              </w:rPr>
            </w:r>
            <w:r w:rsidRPr="002A3D3D">
              <w:rPr>
                <w:noProof/>
                <w:webHidden/>
                <w:sz w:val="28"/>
                <w:szCs w:val="28"/>
              </w:rPr>
              <w:fldChar w:fldCharType="separate"/>
            </w:r>
            <w:r w:rsidRPr="002A3D3D">
              <w:rPr>
                <w:noProof/>
                <w:webHidden/>
                <w:sz w:val="28"/>
                <w:szCs w:val="28"/>
              </w:rPr>
              <w:t>14</w:t>
            </w:r>
            <w:r w:rsidRPr="002A3D3D">
              <w:rPr>
                <w:noProof/>
                <w:webHidden/>
                <w:sz w:val="28"/>
                <w:szCs w:val="28"/>
              </w:rPr>
              <w:fldChar w:fldCharType="end"/>
            </w:r>
          </w:hyperlink>
        </w:p>
        <w:p w14:paraId="3FD1B5F4" w14:textId="77777777" w:rsidR="002A3D3D" w:rsidRPr="002A3D3D" w:rsidRDefault="002A3D3D">
          <w:pPr>
            <w:pStyle w:val="11"/>
            <w:tabs>
              <w:tab w:val="right" w:leader="dot" w:pos="9345"/>
            </w:tabs>
            <w:rPr>
              <w:rFonts w:eastAsiaTheme="minorEastAsia" w:cstheme="minorBidi"/>
              <w:noProof/>
              <w:sz w:val="28"/>
              <w:szCs w:val="28"/>
            </w:rPr>
          </w:pPr>
          <w:hyperlink w:anchor="_Toc104111139" w:history="1">
            <w:r w:rsidRPr="002A3D3D">
              <w:rPr>
                <w:rStyle w:val="a4"/>
                <w:rFonts w:ascii="Times New Roman" w:hAnsi="Times New Roman" w:cs="Times New Roman"/>
                <w:b/>
                <w:noProof/>
                <w:sz w:val="28"/>
                <w:szCs w:val="28"/>
              </w:rPr>
              <w:t>2.2.</w:t>
            </w:r>
            <w:r w:rsidRPr="002A3D3D">
              <w:rPr>
                <w:rStyle w:val="a4"/>
                <w:b/>
                <w:noProof/>
                <w:sz w:val="28"/>
                <w:szCs w:val="28"/>
              </w:rPr>
              <w:t xml:space="preserve"> </w:t>
            </w:r>
            <w:r w:rsidRPr="002A3D3D">
              <w:rPr>
                <w:rStyle w:val="a4"/>
                <w:rFonts w:ascii="Times New Roman" w:hAnsi="Times New Roman" w:cs="Times New Roman"/>
                <w:b/>
                <w:noProof/>
                <w:sz w:val="28"/>
                <w:szCs w:val="28"/>
              </w:rPr>
              <w:t>Лексико-семантическое варьирование языковых единиц поля.</w:t>
            </w:r>
            <w:r w:rsidRPr="002A3D3D">
              <w:rPr>
                <w:noProof/>
                <w:webHidden/>
                <w:sz w:val="28"/>
                <w:szCs w:val="28"/>
              </w:rPr>
              <w:tab/>
            </w:r>
            <w:r w:rsidRPr="002A3D3D">
              <w:rPr>
                <w:noProof/>
                <w:webHidden/>
                <w:sz w:val="28"/>
                <w:szCs w:val="28"/>
              </w:rPr>
              <w:fldChar w:fldCharType="begin"/>
            </w:r>
            <w:r w:rsidRPr="002A3D3D">
              <w:rPr>
                <w:noProof/>
                <w:webHidden/>
                <w:sz w:val="28"/>
                <w:szCs w:val="28"/>
              </w:rPr>
              <w:instrText xml:space="preserve"> PAGEREF _Toc104111139 \h </w:instrText>
            </w:r>
            <w:r w:rsidRPr="002A3D3D">
              <w:rPr>
                <w:noProof/>
                <w:webHidden/>
                <w:sz w:val="28"/>
                <w:szCs w:val="28"/>
              </w:rPr>
            </w:r>
            <w:r w:rsidRPr="002A3D3D">
              <w:rPr>
                <w:noProof/>
                <w:webHidden/>
                <w:sz w:val="28"/>
                <w:szCs w:val="28"/>
              </w:rPr>
              <w:fldChar w:fldCharType="separate"/>
            </w:r>
            <w:r w:rsidRPr="002A3D3D">
              <w:rPr>
                <w:noProof/>
                <w:webHidden/>
                <w:sz w:val="28"/>
                <w:szCs w:val="28"/>
              </w:rPr>
              <w:t>19</w:t>
            </w:r>
            <w:r w:rsidRPr="002A3D3D">
              <w:rPr>
                <w:noProof/>
                <w:webHidden/>
                <w:sz w:val="28"/>
                <w:szCs w:val="28"/>
              </w:rPr>
              <w:fldChar w:fldCharType="end"/>
            </w:r>
          </w:hyperlink>
        </w:p>
        <w:p w14:paraId="6B3E239C" w14:textId="77777777" w:rsidR="002A3D3D" w:rsidRPr="002A3D3D" w:rsidRDefault="002A3D3D">
          <w:pPr>
            <w:pStyle w:val="11"/>
            <w:tabs>
              <w:tab w:val="right" w:leader="dot" w:pos="9345"/>
            </w:tabs>
            <w:rPr>
              <w:rFonts w:eastAsiaTheme="minorEastAsia" w:cstheme="minorBidi"/>
              <w:noProof/>
              <w:sz w:val="28"/>
              <w:szCs w:val="28"/>
            </w:rPr>
          </w:pPr>
          <w:hyperlink w:anchor="_Toc104111140" w:history="1">
            <w:r w:rsidRPr="002A3D3D">
              <w:rPr>
                <w:rStyle w:val="a4"/>
                <w:rFonts w:ascii="Times New Roman" w:hAnsi="Times New Roman" w:cs="Times New Roman"/>
                <w:b/>
                <w:noProof/>
                <w:sz w:val="28"/>
                <w:szCs w:val="28"/>
              </w:rPr>
              <w:t>2.3. Типы семантических отношений внутри лексико-семантического поля.</w:t>
            </w:r>
            <w:r w:rsidRPr="002A3D3D">
              <w:rPr>
                <w:noProof/>
                <w:webHidden/>
                <w:sz w:val="28"/>
                <w:szCs w:val="28"/>
              </w:rPr>
              <w:tab/>
            </w:r>
            <w:r w:rsidRPr="002A3D3D">
              <w:rPr>
                <w:noProof/>
                <w:webHidden/>
                <w:sz w:val="28"/>
                <w:szCs w:val="28"/>
              </w:rPr>
              <w:fldChar w:fldCharType="begin"/>
            </w:r>
            <w:r w:rsidRPr="002A3D3D">
              <w:rPr>
                <w:noProof/>
                <w:webHidden/>
                <w:sz w:val="28"/>
                <w:szCs w:val="28"/>
              </w:rPr>
              <w:instrText xml:space="preserve"> PAGEREF _Toc104111140 \h </w:instrText>
            </w:r>
            <w:r w:rsidRPr="002A3D3D">
              <w:rPr>
                <w:noProof/>
                <w:webHidden/>
                <w:sz w:val="28"/>
                <w:szCs w:val="28"/>
              </w:rPr>
            </w:r>
            <w:r w:rsidRPr="002A3D3D">
              <w:rPr>
                <w:noProof/>
                <w:webHidden/>
                <w:sz w:val="28"/>
                <w:szCs w:val="28"/>
              </w:rPr>
              <w:fldChar w:fldCharType="separate"/>
            </w:r>
            <w:r w:rsidRPr="002A3D3D">
              <w:rPr>
                <w:noProof/>
                <w:webHidden/>
                <w:sz w:val="28"/>
                <w:szCs w:val="28"/>
              </w:rPr>
              <w:t>23</w:t>
            </w:r>
            <w:r w:rsidRPr="002A3D3D">
              <w:rPr>
                <w:noProof/>
                <w:webHidden/>
                <w:sz w:val="28"/>
                <w:szCs w:val="28"/>
              </w:rPr>
              <w:fldChar w:fldCharType="end"/>
            </w:r>
          </w:hyperlink>
        </w:p>
        <w:p w14:paraId="49E90CEF" w14:textId="77777777" w:rsidR="002A3D3D" w:rsidRPr="002A3D3D" w:rsidRDefault="002A3D3D">
          <w:pPr>
            <w:pStyle w:val="11"/>
            <w:tabs>
              <w:tab w:val="right" w:leader="dot" w:pos="9345"/>
            </w:tabs>
            <w:rPr>
              <w:rFonts w:eastAsiaTheme="minorEastAsia" w:cstheme="minorBidi"/>
              <w:noProof/>
              <w:sz w:val="28"/>
              <w:szCs w:val="28"/>
            </w:rPr>
          </w:pPr>
          <w:hyperlink w:anchor="_Toc104111141" w:history="1">
            <w:r w:rsidRPr="002A3D3D">
              <w:rPr>
                <w:rStyle w:val="a4"/>
                <w:rFonts w:ascii="Times New Roman" w:hAnsi="Times New Roman" w:cs="Times New Roman"/>
                <w:b/>
                <w:noProof/>
                <w:sz w:val="28"/>
                <w:szCs w:val="28"/>
              </w:rPr>
              <w:t>Выводы к главе:</w:t>
            </w:r>
            <w:r w:rsidRPr="002A3D3D">
              <w:rPr>
                <w:noProof/>
                <w:webHidden/>
                <w:sz w:val="28"/>
                <w:szCs w:val="28"/>
              </w:rPr>
              <w:tab/>
            </w:r>
            <w:r w:rsidRPr="002A3D3D">
              <w:rPr>
                <w:noProof/>
                <w:webHidden/>
                <w:sz w:val="28"/>
                <w:szCs w:val="28"/>
              </w:rPr>
              <w:fldChar w:fldCharType="begin"/>
            </w:r>
            <w:r w:rsidRPr="002A3D3D">
              <w:rPr>
                <w:noProof/>
                <w:webHidden/>
                <w:sz w:val="28"/>
                <w:szCs w:val="28"/>
              </w:rPr>
              <w:instrText xml:space="preserve"> PAGEREF _Toc104111141 \h </w:instrText>
            </w:r>
            <w:r w:rsidRPr="002A3D3D">
              <w:rPr>
                <w:noProof/>
                <w:webHidden/>
                <w:sz w:val="28"/>
                <w:szCs w:val="28"/>
              </w:rPr>
            </w:r>
            <w:r w:rsidRPr="002A3D3D">
              <w:rPr>
                <w:noProof/>
                <w:webHidden/>
                <w:sz w:val="28"/>
                <w:szCs w:val="28"/>
              </w:rPr>
              <w:fldChar w:fldCharType="separate"/>
            </w:r>
            <w:r w:rsidRPr="002A3D3D">
              <w:rPr>
                <w:noProof/>
                <w:webHidden/>
                <w:sz w:val="28"/>
                <w:szCs w:val="28"/>
              </w:rPr>
              <w:t>28</w:t>
            </w:r>
            <w:r w:rsidRPr="002A3D3D">
              <w:rPr>
                <w:noProof/>
                <w:webHidden/>
                <w:sz w:val="28"/>
                <w:szCs w:val="28"/>
              </w:rPr>
              <w:fldChar w:fldCharType="end"/>
            </w:r>
          </w:hyperlink>
        </w:p>
        <w:p w14:paraId="0CA21102" w14:textId="77777777" w:rsidR="002A3D3D" w:rsidRPr="002A3D3D" w:rsidRDefault="002A3D3D">
          <w:pPr>
            <w:pStyle w:val="11"/>
            <w:tabs>
              <w:tab w:val="right" w:leader="dot" w:pos="9345"/>
            </w:tabs>
            <w:rPr>
              <w:rFonts w:eastAsiaTheme="minorEastAsia" w:cstheme="minorBidi"/>
              <w:noProof/>
              <w:sz w:val="28"/>
              <w:szCs w:val="28"/>
            </w:rPr>
          </w:pPr>
          <w:hyperlink w:anchor="_Toc104111142" w:history="1">
            <w:r w:rsidRPr="002A3D3D">
              <w:rPr>
                <w:rStyle w:val="a4"/>
                <w:rFonts w:ascii="Times New Roman" w:hAnsi="Times New Roman" w:cs="Times New Roman"/>
                <w:b/>
                <w:noProof/>
                <w:sz w:val="28"/>
                <w:szCs w:val="28"/>
              </w:rPr>
              <w:t>Глава 3. Лексико-семантическое поле «Гощение» и его функционирование в северно-русских говорах.</w:t>
            </w:r>
            <w:r w:rsidRPr="002A3D3D">
              <w:rPr>
                <w:noProof/>
                <w:webHidden/>
                <w:sz w:val="28"/>
                <w:szCs w:val="28"/>
              </w:rPr>
              <w:tab/>
            </w:r>
            <w:r w:rsidRPr="002A3D3D">
              <w:rPr>
                <w:noProof/>
                <w:webHidden/>
                <w:sz w:val="28"/>
                <w:szCs w:val="28"/>
              </w:rPr>
              <w:fldChar w:fldCharType="begin"/>
            </w:r>
            <w:r w:rsidRPr="002A3D3D">
              <w:rPr>
                <w:noProof/>
                <w:webHidden/>
                <w:sz w:val="28"/>
                <w:szCs w:val="28"/>
              </w:rPr>
              <w:instrText xml:space="preserve"> PAGEREF _Toc104111142 \h </w:instrText>
            </w:r>
            <w:r w:rsidRPr="002A3D3D">
              <w:rPr>
                <w:noProof/>
                <w:webHidden/>
                <w:sz w:val="28"/>
                <w:szCs w:val="28"/>
              </w:rPr>
            </w:r>
            <w:r w:rsidRPr="002A3D3D">
              <w:rPr>
                <w:noProof/>
                <w:webHidden/>
                <w:sz w:val="28"/>
                <w:szCs w:val="28"/>
              </w:rPr>
              <w:fldChar w:fldCharType="separate"/>
            </w:r>
            <w:r w:rsidRPr="002A3D3D">
              <w:rPr>
                <w:noProof/>
                <w:webHidden/>
                <w:sz w:val="28"/>
                <w:szCs w:val="28"/>
              </w:rPr>
              <w:t>30</w:t>
            </w:r>
            <w:r w:rsidRPr="002A3D3D">
              <w:rPr>
                <w:noProof/>
                <w:webHidden/>
                <w:sz w:val="28"/>
                <w:szCs w:val="28"/>
              </w:rPr>
              <w:fldChar w:fldCharType="end"/>
            </w:r>
          </w:hyperlink>
        </w:p>
        <w:p w14:paraId="40732795" w14:textId="77777777" w:rsidR="002A3D3D" w:rsidRPr="002A3D3D" w:rsidRDefault="002A3D3D">
          <w:pPr>
            <w:pStyle w:val="11"/>
            <w:tabs>
              <w:tab w:val="right" w:leader="dot" w:pos="9345"/>
            </w:tabs>
            <w:rPr>
              <w:rFonts w:eastAsiaTheme="minorEastAsia" w:cstheme="minorBidi"/>
              <w:noProof/>
              <w:sz w:val="28"/>
              <w:szCs w:val="28"/>
            </w:rPr>
          </w:pPr>
          <w:hyperlink w:anchor="_Toc104111143" w:history="1">
            <w:r w:rsidRPr="002A3D3D">
              <w:rPr>
                <w:rStyle w:val="a4"/>
                <w:rFonts w:ascii="Times New Roman" w:hAnsi="Times New Roman" w:cs="Times New Roman"/>
                <w:b/>
                <w:noProof/>
                <w:sz w:val="28"/>
                <w:szCs w:val="28"/>
              </w:rPr>
              <w:t>3.1. Структура и состав лексико-семантического поля «Гощение» по данным словарей и архивов.</w:t>
            </w:r>
            <w:r w:rsidRPr="002A3D3D">
              <w:rPr>
                <w:noProof/>
                <w:webHidden/>
                <w:sz w:val="28"/>
                <w:szCs w:val="28"/>
              </w:rPr>
              <w:tab/>
            </w:r>
            <w:r w:rsidRPr="002A3D3D">
              <w:rPr>
                <w:noProof/>
                <w:webHidden/>
                <w:sz w:val="28"/>
                <w:szCs w:val="28"/>
              </w:rPr>
              <w:fldChar w:fldCharType="begin"/>
            </w:r>
            <w:r w:rsidRPr="002A3D3D">
              <w:rPr>
                <w:noProof/>
                <w:webHidden/>
                <w:sz w:val="28"/>
                <w:szCs w:val="28"/>
              </w:rPr>
              <w:instrText xml:space="preserve"> PAGEREF _Toc104111143 \h </w:instrText>
            </w:r>
            <w:r w:rsidRPr="002A3D3D">
              <w:rPr>
                <w:noProof/>
                <w:webHidden/>
                <w:sz w:val="28"/>
                <w:szCs w:val="28"/>
              </w:rPr>
            </w:r>
            <w:r w:rsidRPr="002A3D3D">
              <w:rPr>
                <w:noProof/>
                <w:webHidden/>
                <w:sz w:val="28"/>
                <w:szCs w:val="28"/>
              </w:rPr>
              <w:fldChar w:fldCharType="separate"/>
            </w:r>
            <w:r w:rsidRPr="002A3D3D">
              <w:rPr>
                <w:noProof/>
                <w:webHidden/>
                <w:sz w:val="28"/>
                <w:szCs w:val="28"/>
              </w:rPr>
              <w:t>30</w:t>
            </w:r>
            <w:r w:rsidRPr="002A3D3D">
              <w:rPr>
                <w:noProof/>
                <w:webHidden/>
                <w:sz w:val="28"/>
                <w:szCs w:val="28"/>
              </w:rPr>
              <w:fldChar w:fldCharType="end"/>
            </w:r>
          </w:hyperlink>
        </w:p>
        <w:p w14:paraId="1CC25F44" w14:textId="77777777" w:rsidR="002A3D3D" w:rsidRPr="002A3D3D" w:rsidRDefault="002A3D3D">
          <w:pPr>
            <w:pStyle w:val="11"/>
            <w:tabs>
              <w:tab w:val="right" w:leader="dot" w:pos="9345"/>
            </w:tabs>
            <w:rPr>
              <w:rFonts w:eastAsiaTheme="minorEastAsia" w:cstheme="minorBidi"/>
              <w:noProof/>
              <w:sz w:val="28"/>
              <w:szCs w:val="28"/>
            </w:rPr>
          </w:pPr>
          <w:hyperlink w:anchor="_Toc104111144" w:history="1">
            <w:r w:rsidRPr="002A3D3D">
              <w:rPr>
                <w:rStyle w:val="a4"/>
                <w:rFonts w:ascii="Times New Roman" w:hAnsi="Times New Roman" w:cs="Times New Roman"/>
                <w:b/>
                <w:noProof/>
                <w:sz w:val="28"/>
                <w:szCs w:val="28"/>
              </w:rPr>
              <w:t>3.2. Синонимия и конверсивная корреляция внутри лексико-семантического поля «Гощение».</w:t>
            </w:r>
            <w:r w:rsidRPr="002A3D3D">
              <w:rPr>
                <w:noProof/>
                <w:webHidden/>
                <w:sz w:val="28"/>
                <w:szCs w:val="28"/>
              </w:rPr>
              <w:tab/>
            </w:r>
            <w:r w:rsidRPr="002A3D3D">
              <w:rPr>
                <w:noProof/>
                <w:webHidden/>
                <w:sz w:val="28"/>
                <w:szCs w:val="28"/>
              </w:rPr>
              <w:fldChar w:fldCharType="begin"/>
            </w:r>
            <w:r w:rsidRPr="002A3D3D">
              <w:rPr>
                <w:noProof/>
                <w:webHidden/>
                <w:sz w:val="28"/>
                <w:szCs w:val="28"/>
              </w:rPr>
              <w:instrText xml:space="preserve"> PAGEREF _Toc104111144 \h </w:instrText>
            </w:r>
            <w:r w:rsidRPr="002A3D3D">
              <w:rPr>
                <w:noProof/>
                <w:webHidden/>
                <w:sz w:val="28"/>
                <w:szCs w:val="28"/>
              </w:rPr>
            </w:r>
            <w:r w:rsidRPr="002A3D3D">
              <w:rPr>
                <w:noProof/>
                <w:webHidden/>
                <w:sz w:val="28"/>
                <w:szCs w:val="28"/>
              </w:rPr>
              <w:fldChar w:fldCharType="separate"/>
            </w:r>
            <w:r w:rsidRPr="002A3D3D">
              <w:rPr>
                <w:noProof/>
                <w:webHidden/>
                <w:sz w:val="28"/>
                <w:szCs w:val="28"/>
              </w:rPr>
              <w:t>45</w:t>
            </w:r>
            <w:r w:rsidRPr="002A3D3D">
              <w:rPr>
                <w:noProof/>
                <w:webHidden/>
                <w:sz w:val="28"/>
                <w:szCs w:val="28"/>
              </w:rPr>
              <w:fldChar w:fldCharType="end"/>
            </w:r>
          </w:hyperlink>
        </w:p>
        <w:p w14:paraId="67CD68E6" w14:textId="77777777" w:rsidR="002A3D3D" w:rsidRPr="002A3D3D" w:rsidRDefault="002A3D3D">
          <w:pPr>
            <w:pStyle w:val="11"/>
            <w:tabs>
              <w:tab w:val="right" w:leader="dot" w:pos="9345"/>
            </w:tabs>
            <w:rPr>
              <w:rFonts w:eastAsiaTheme="minorEastAsia" w:cstheme="minorBidi"/>
              <w:noProof/>
              <w:sz w:val="28"/>
              <w:szCs w:val="28"/>
            </w:rPr>
          </w:pPr>
          <w:hyperlink w:anchor="_Toc104111145" w:history="1">
            <w:r w:rsidRPr="002A3D3D">
              <w:rPr>
                <w:rStyle w:val="a4"/>
                <w:rFonts w:ascii="Times New Roman" w:hAnsi="Times New Roman" w:cs="Times New Roman"/>
                <w:b/>
                <w:noProof/>
                <w:sz w:val="28"/>
                <w:szCs w:val="28"/>
              </w:rPr>
              <w:t>3.3. Рассмотрение лексико-семантического поля «Гощение» на диалектном материале в этнокультурный аспекте.</w:t>
            </w:r>
            <w:r w:rsidRPr="002A3D3D">
              <w:rPr>
                <w:noProof/>
                <w:webHidden/>
                <w:sz w:val="28"/>
                <w:szCs w:val="28"/>
              </w:rPr>
              <w:tab/>
            </w:r>
            <w:r w:rsidRPr="002A3D3D">
              <w:rPr>
                <w:noProof/>
                <w:webHidden/>
                <w:sz w:val="28"/>
                <w:szCs w:val="28"/>
              </w:rPr>
              <w:fldChar w:fldCharType="begin"/>
            </w:r>
            <w:r w:rsidRPr="002A3D3D">
              <w:rPr>
                <w:noProof/>
                <w:webHidden/>
                <w:sz w:val="28"/>
                <w:szCs w:val="28"/>
              </w:rPr>
              <w:instrText xml:space="preserve"> PAGEREF _Toc104111145 \h </w:instrText>
            </w:r>
            <w:r w:rsidRPr="002A3D3D">
              <w:rPr>
                <w:noProof/>
                <w:webHidden/>
                <w:sz w:val="28"/>
                <w:szCs w:val="28"/>
              </w:rPr>
            </w:r>
            <w:r w:rsidRPr="002A3D3D">
              <w:rPr>
                <w:noProof/>
                <w:webHidden/>
                <w:sz w:val="28"/>
                <w:szCs w:val="28"/>
              </w:rPr>
              <w:fldChar w:fldCharType="separate"/>
            </w:r>
            <w:r w:rsidRPr="002A3D3D">
              <w:rPr>
                <w:noProof/>
                <w:webHidden/>
                <w:sz w:val="28"/>
                <w:szCs w:val="28"/>
              </w:rPr>
              <w:t>52</w:t>
            </w:r>
            <w:r w:rsidRPr="002A3D3D">
              <w:rPr>
                <w:noProof/>
                <w:webHidden/>
                <w:sz w:val="28"/>
                <w:szCs w:val="28"/>
              </w:rPr>
              <w:fldChar w:fldCharType="end"/>
            </w:r>
          </w:hyperlink>
        </w:p>
        <w:p w14:paraId="4E3E3E68" w14:textId="77777777" w:rsidR="002A3D3D" w:rsidRPr="002A3D3D" w:rsidRDefault="002A3D3D">
          <w:pPr>
            <w:pStyle w:val="11"/>
            <w:tabs>
              <w:tab w:val="right" w:leader="dot" w:pos="9345"/>
            </w:tabs>
            <w:rPr>
              <w:rFonts w:eastAsiaTheme="minorEastAsia" w:cstheme="minorBidi"/>
              <w:noProof/>
              <w:sz w:val="28"/>
              <w:szCs w:val="28"/>
            </w:rPr>
          </w:pPr>
          <w:hyperlink w:anchor="_Toc104111146" w:history="1">
            <w:r w:rsidRPr="002A3D3D">
              <w:rPr>
                <w:rStyle w:val="a4"/>
                <w:rFonts w:ascii="Times New Roman" w:hAnsi="Times New Roman" w:cs="Times New Roman"/>
                <w:b/>
                <w:noProof/>
                <w:sz w:val="28"/>
                <w:szCs w:val="28"/>
              </w:rPr>
              <w:t>Выводы к главе:</w:t>
            </w:r>
            <w:r w:rsidRPr="002A3D3D">
              <w:rPr>
                <w:noProof/>
                <w:webHidden/>
                <w:sz w:val="28"/>
                <w:szCs w:val="28"/>
              </w:rPr>
              <w:tab/>
            </w:r>
            <w:r w:rsidRPr="002A3D3D">
              <w:rPr>
                <w:noProof/>
                <w:webHidden/>
                <w:sz w:val="28"/>
                <w:szCs w:val="28"/>
              </w:rPr>
              <w:fldChar w:fldCharType="begin"/>
            </w:r>
            <w:r w:rsidRPr="002A3D3D">
              <w:rPr>
                <w:noProof/>
                <w:webHidden/>
                <w:sz w:val="28"/>
                <w:szCs w:val="28"/>
              </w:rPr>
              <w:instrText xml:space="preserve"> PAGEREF _Toc104111146 \h </w:instrText>
            </w:r>
            <w:r w:rsidRPr="002A3D3D">
              <w:rPr>
                <w:noProof/>
                <w:webHidden/>
                <w:sz w:val="28"/>
                <w:szCs w:val="28"/>
              </w:rPr>
            </w:r>
            <w:r w:rsidRPr="002A3D3D">
              <w:rPr>
                <w:noProof/>
                <w:webHidden/>
                <w:sz w:val="28"/>
                <w:szCs w:val="28"/>
              </w:rPr>
              <w:fldChar w:fldCharType="separate"/>
            </w:r>
            <w:r w:rsidRPr="002A3D3D">
              <w:rPr>
                <w:noProof/>
                <w:webHidden/>
                <w:sz w:val="28"/>
                <w:szCs w:val="28"/>
              </w:rPr>
              <w:t>57</w:t>
            </w:r>
            <w:r w:rsidRPr="002A3D3D">
              <w:rPr>
                <w:noProof/>
                <w:webHidden/>
                <w:sz w:val="28"/>
                <w:szCs w:val="28"/>
              </w:rPr>
              <w:fldChar w:fldCharType="end"/>
            </w:r>
          </w:hyperlink>
        </w:p>
        <w:p w14:paraId="44ED097A" w14:textId="77777777" w:rsidR="002A3D3D" w:rsidRPr="002A3D3D" w:rsidRDefault="002A3D3D">
          <w:pPr>
            <w:pStyle w:val="11"/>
            <w:tabs>
              <w:tab w:val="right" w:leader="dot" w:pos="9345"/>
            </w:tabs>
            <w:rPr>
              <w:rFonts w:eastAsiaTheme="minorEastAsia" w:cstheme="minorBidi"/>
              <w:noProof/>
              <w:sz w:val="28"/>
              <w:szCs w:val="28"/>
            </w:rPr>
          </w:pPr>
          <w:hyperlink w:anchor="_Toc104111147" w:history="1">
            <w:r w:rsidRPr="002A3D3D">
              <w:rPr>
                <w:rStyle w:val="a4"/>
                <w:rFonts w:ascii="Times New Roman" w:hAnsi="Times New Roman" w:cs="Times New Roman"/>
                <w:b/>
                <w:noProof/>
                <w:sz w:val="28"/>
                <w:szCs w:val="28"/>
              </w:rPr>
              <w:t>Заключение</w:t>
            </w:r>
            <w:r w:rsidRPr="002A3D3D">
              <w:rPr>
                <w:noProof/>
                <w:webHidden/>
                <w:sz w:val="28"/>
                <w:szCs w:val="28"/>
              </w:rPr>
              <w:tab/>
            </w:r>
            <w:r w:rsidRPr="002A3D3D">
              <w:rPr>
                <w:noProof/>
                <w:webHidden/>
                <w:sz w:val="28"/>
                <w:szCs w:val="28"/>
              </w:rPr>
              <w:fldChar w:fldCharType="begin"/>
            </w:r>
            <w:r w:rsidRPr="002A3D3D">
              <w:rPr>
                <w:noProof/>
                <w:webHidden/>
                <w:sz w:val="28"/>
                <w:szCs w:val="28"/>
              </w:rPr>
              <w:instrText xml:space="preserve"> PAGEREF _Toc104111147 \h </w:instrText>
            </w:r>
            <w:r w:rsidRPr="002A3D3D">
              <w:rPr>
                <w:noProof/>
                <w:webHidden/>
                <w:sz w:val="28"/>
                <w:szCs w:val="28"/>
              </w:rPr>
            </w:r>
            <w:r w:rsidRPr="002A3D3D">
              <w:rPr>
                <w:noProof/>
                <w:webHidden/>
                <w:sz w:val="28"/>
                <w:szCs w:val="28"/>
              </w:rPr>
              <w:fldChar w:fldCharType="separate"/>
            </w:r>
            <w:r w:rsidRPr="002A3D3D">
              <w:rPr>
                <w:noProof/>
                <w:webHidden/>
                <w:sz w:val="28"/>
                <w:szCs w:val="28"/>
              </w:rPr>
              <w:t>59</w:t>
            </w:r>
            <w:r w:rsidRPr="002A3D3D">
              <w:rPr>
                <w:noProof/>
                <w:webHidden/>
                <w:sz w:val="28"/>
                <w:szCs w:val="28"/>
              </w:rPr>
              <w:fldChar w:fldCharType="end"/>
            </w:r>
          </w:hyperlink>
        </w:p>
        <w:p w14:paraId="54916429" w14:textId="77777777" w:rsidR="002A3D3D" w:rsidRPr="002A3D3D" w:rsidRDefault="002A3D3D">
          <w:pPr>
            <w:pStyle w:val="11"/>
            <w:tabs>
              <w:tab w:val="right" w:leader="dot" w:pos="9345"/>
            </w:tabs>
            <w:rPr>
              <w:rFonts w:eastAsiaTheme="minorEastAsia" w:cstheme="minorBidi"/>
              <w:noProof/>
              <w:sz w:val="28"/>
              <w:szCs w:val="28"/>
            </w:rPr>
          </w:pPr>
          <w:hyperlink w:anchor="_Toc104111148" w:history="1">
            <w:r w:rsidRPr="002A3D3D">
              <w:rPr>
                <w:rStyle w:val="a4"/>
                <w:rFonts w:ascii="Times New Roman" w:hAnsi="Times New Roman" w:cs="Times New Roman"/>
                <w:b/>
                <w:noProof/>
                <w:sz w:val="28"/>
                <w:szCs w:val="28"/>
              </w:rPr>
              <w:t>Использованная литература:</w:t>
            </w:r>
            <w:r w:rsidRPr="002A3D3D">
              <w:rPr>
                <w:noProof/>
                <w:webHidden/>
                <w:sz w:val="28"/>
                <w:szCs w:val="28"/>
              </w:rPr>
              <w:tab/>
            </w:r>
            <w:r w:rsidRPr="002A3D3D">
              <w:rPr>
                <w:noProof/>
                <w:webHidden/>
                <w:sz w:val="28"/>
                <w:szCs w:val="28"/>
              </w:rPr>
              <w:fldChar w:fldCharType="begin"/>
            </w:r>
            <w:r w:rsidRPr="002A3D3D">
              <w:rPr>
                <w:noProof/>
                <w:webHidden/>
                <w:sz w:val="28"/>
                <w:szCs w:val="28"/>
              </w:rPr>
              <w:instrText xml:space="preserve"> PAGEREF _Toc104111148 \h </w:instrText>
            </w:r>
            <w:r w:rsidRPr="002A3D3D">
              <w:rPr>
                <w:noProof/>
                <w:webHidden/>
                <w:sz w:val="28"/>
                <w:szCs w:val="28"/>
              </w:rPr>
            </w:r>
            <w:r w:rsidRPr="002A3D3D">
              <w:rPr>
                <w:noProof/>
                <w:webHidden/>
                <w:sz w:val="28"/>
                <w:szCs w:val="28"/>
              </w:rPr>
              <w:fldChar w:fldCharType="separate"/>
            </w:r>
            <w:r w:rsidRPr="002A3D3D">
              <w:rPr>
                <w:noProof/>
                <w:webHidden/>
                <w:sz w:val="28"/>
                <w:szCs w:val="28"/>
              </w:rPr>
              <w:t>61</w:t>
            </w:r>
            <w:r w:rsidRPr="002A3D3D">
              <w:rPr>
                <w:noProof/>
                <w:webHidden/>
                <w:sz w:val="28"/>
                <w:szCs w:val="28"/>
              </w:rPr>
              <w:fldChar w:fldCharType="end"/>
            </w:r>
          </w:hyperlink>
        </w:p>
        <w:p w14:paraId="68BC66BD" w14:textId="77777777" w:rsidR="002A3D3D" w:rsidRPr="002A3D3D" w:rsidRDefault="002A3D3D">
          <w:pPr>
            <w:pStyle w:val="11"/>
            <w:tabs>
              <w:tab w:val="right" w:leader="dot" w:pos="9345"/>
            </w:tabs>
            <w:rPr>
              <w:rFonts w:eastAsiaTheme="minorEastAsia" w:cstheme="minorBidi"/>
              <w:noProof/>
              <w:sz w:val="28"/>
              <w:szCs w:val="28"/>
            </w:rPr>
          </w:pPr>
          <w:hyperlink w:anchor="_Toc104111149" w:history="1">
            <w:r w:rsidRPr="002A3D3D">
              <w:rPr>
                <w:rStyle w:val="a4"/>
                <w:rFonts w:ascii="Times New Roman" w:hAnsi="Times New Roman" w:cs="Times New Roman"/>
                <w:b/>
                <w:noProof/>
                <w:sz w:val="28"/>
                <w:szCs w:val="28"/>
              </w:rPr>
              <w:t>Справочная литература:</w:t>
            </w:r>
            <w:r w:rsidRPr="002A3D3D">
              <w:rPr>
                <w:noProof/>
                <w:webHidden/>
                <w:sz w:val="28"/>
                <w:szCs w:val="28"/>
              </w:rPr>
              <w:tab/>
            </w:r>
            <w:r w:rsidRPr="002A3D3D">
              <w:rPr>
                <w:noProof/>
                <w:webHidden/>
                <w:sz w:val="28"/>
                <w:szCs w:val="28"/>
              </w:rPr>
              <w:fldChar w:fldCharType="begin"/>
            </w:r>
            <w:r w:rsidRPr="002A3D3D">
              <w:rPr>
                <w:noProof/>
                <w:webHidden/>
                <w:sz w:val="28"/>
                <w:szCs w:val="28"/>
              </w:rPr>
              <w:instrText xml:space="preserve"> PAGEREF _Toc104111149 \h </w:instrText>
            </w:r>
            <w:r w:rsidRPr="002A3D3D">
              <w:rPr>
                <w:noProof/>
                <w:webHidden/>
                <w:sz w:val="28"/>
                <w:szCs w:val="28"/>
              </w:rPr>
            </w:r>
            <w:r w:rsidRPr="002A3D3D">
              <w:rPr>
                <w:noProof/>
                <w:webHidden/>
                <w:sz w:val="28"/>
                <w:szCs w:val="28"/>
              </w:rPr>
              <w:fldChar w:fldCharType="separate"/>
            </w:r>
            <w:r w:rsidRPr="002A3D3D">
              <w:rPr>
                <w:noProof/>
                <w:webHidden/>
                <w:sz w:val="28"/>
                <w:szCs w:val="28"/>
              </w:rPr>
              <w:t>64</w:t>
            </w:r>
            <w:r w:rsidRPr="002A3D3D">
              <w:rPr>
                <w:noProof/>
                <w:webHidden/>
                <w:sz w:val="28"/>
                <w:szCs w:val="28"/>
              </w:rPr>
              <w:fldChar w:fldCharType="end"/>
            </w:r>
          </w:hyperlink>
        </w:p>
        <w:p w14:paraId="1EBE4571" w14:textId="77777777" w:rsidR="002A3D3D" w:rsidRPr="002A3D3D" w:rsidRDefault="002A3D3D">
          <w:pPr>
            <w:pStyle w:val="11"/>
            <w:tabs>
              <w:tab w:val="right" w:leader="dot" w:pos="9345"/>
            </w:tabs>
            <w:rPr>
              <w:rFonts w:eastAsiaTheme="minorEastAsia" w:cstheme="minorBidi"/>
              <w:noProof/>
              <w:sz w:val="28"/>
              <w:szCs w:val="28"/>
            </w:rPr>
          </w:pPr>
          <w:hyperlink w:anchor="_Toc104111150" w:history="1">
            <w:r w:rsidRPr="002A3D3D">
              <w:rPr>
                <w:rStyle w:val="a4"/>
                <w:rFonts w:ascii="Times New Roman" w:hAnsi="Times New Roman" w:cs="Times New Roman"/>
                <w:b/>
                <w:bCs/>
                <w:noProof/>
                <w:sz w:val="28"/>
                <w:szCs w:val="28"/>
              </w:rPr>
              <w:t>Источники:</w:t>
            </w:r>
            <w:r w:rsidRPr="002A3D3D">
              <w:rPr>
                <w:noProof/>
                <w:webHidden/>
                <w:sz w:val="28"/>
                <w:szCs w:val="28"/>
              </w:rPr>
              <w:tab/>
            </w:r>
            <w:r w:rsidRPr="002A3D3D">
              <w:rPr>
                <w:noProof/>
                <w:webHidden/>
                <w:sz w:val="28"/>
                <w:szCs w:val="28"/>
              </w:rPr>
              <w:fldChar w:fldCharType="begin"/>
            </w:r>
            <w:r w:rsidRPr="002A3D3D">
              <w:rPr>
                <w:noProof/>
                <w:webHidden/>
                <w:sz w:val="28"/>
                <w:szCs w:val="28"/>
              </w:rPr>
              <w:instrText xml:space="preserve"> PAGEREF _Toc104111150 \h </w:instrText>
            </w:r>
            <w:r w:rsidRPr="002A3D3D">
              <w:rPr>
                <w:noProof/>
                <w:webHidden/>
                <w:sz w:val="28"/>
                <w:szCs w:val="28"/>
              </w:rPr>
            </w:r>
            <w:r w:rsidRPr="002A3D3D">
              <w:rPr>
                <w:noProof/>
                <w:webHidden/>
                <w:sz w:val="28"/>
                <w:szCs w:val="28"/>
              </w:rPr>
              <w:fldChar w:fldCharType="separate"/>
            </w:r>
            <w:r w:rsidRPr="002A3D3D">
              <w:rPr>
                <w:noProof/>
                <w:webHidden/>
                <w:sz w:val="28"/>
                <w:szCs w:val="28"/>
              </w:rPr>
              <w:t>65</w:t>
            </w:r>
            <w:r w:rsidRPr="002A3D3D">
              <w:rPr>
                <w:noProof/>
                <w:webHidden/>
                <w:sz w:val="28"/>
                <w:szCs w:val="28"/>
              </w:rPr>
              <w:fldChar w:fldCharType="end"/>
            </w:r>
          </w:hyperlink>
        </w:p>
        <w:p w14:paraId="797D1045" w14:textId="77777777" w:rsidR="002A0C66" w:rsidRDefault="002A0C66" w:rsidP="00C42F4C">
          <w:pPr>
            <w:spacing w:after="0" w:line="360" w:lineRule="auto"/>
            <w:ind w:firstLine="709"/>
            <w:jc w:val="both"/>
          </w:pPr>
          <w:r w:rsidRPr="002A3D3D">
            <w:rPr>
              <w:rFonts w:ascii="Times New Roman" w:hAnsi="Times New Roman" w:cs="Times New Roman"/>
              <w:b/>
              <w:bCs/>
              <w:sz w:val="28"/>
              <w:szCs w:val="28"/>
            </w:rPr>
            <w:fldChar w:fldCharType="end"/>
          </w:r>
        </w:p>
      </w:sdtContent>
    </w:sdt>
    <w:p w14:paraId="4DE60EB1" w14:textId="77777777" w:rsidR="00E940CB" w:rsidRDefault="00E940CB" w:rsidP="00C42F4C">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3"/>
          <w:sz w:val="28"/>
          <w:szCs w:val="28"/>
        </w:rPr>
      </w:pPr>
    </w:p>
    <w:p w14:paraId="0DCE8BDF" w14:textId="77777777" w:rsidR="002A0C66" w:rsidRDefault="002A0C66" w:rsidP="00C42F4C">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3"/>
          <w:sz w:val="28"/>
          <w:szCs w:val="28"/>
        </w:rPr>
      </w:pPr>
    </w:p>
    <w:p w14:paraId="5B2CFDA2" w14:textId="77777777" w:rsidR="00562095" w:rsidRDefault="00562095" w:rsidP="005620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3"/>
          <w:sz w:val="28"/>
          <w:szCs w:val="28"/>
        </w:rPr>
      </w:pPr>
    </w:p>
    <w:p w14:paraId="04142038" w14:textId="77777777" w:rsidR="00E940CB" w:rsidRDefault="00E940CB" w:rsidP="0054076A">
      <w:pPr>
        <w:pStyle w:val="1"/>
        <w:spacing w:before="0" w:line="360" w:lineRule="auto"/>
        <w:ind w:firstLine="709"/>
        <w:jc w:val="center"/>
        <w:rPr>
          <w:rFonts w:ascii="Times New Roman" w:eastAsia="Times New Roman" w:hAnsi="Times New Roman" w:cs="Times New Roman"/>
          <w:b/>
          <w:color w:val="000000" w:themeColor="text1"/>
          <w:sz w:val="28"/>
          <w:szCs w:val="28"/>
        </w:rPr>
      </w:pPr>
      <w:bookmarkStart w:id="0" w:name="_Toc104111132"/>
      <w:r w:rsidRPr="00E940CB">
        <w:rPr>
          <w:rFonts w:ascii="Times New Roman" w:eastAsia="Times New Roman" w:hAnsi="Times New Roman" w:cs="Times New Roman"/>
          <w:b/>
          <w:color w:val="000000" w:themeColor="text1"/>
          <w:sz w:val="28"/>
          <w:szCs w:val="28"/>
        </w:rPr>
        <w:lastRenderedPageBreak/>
        <w:t>ВВЕДЕНИЕ</w:t>
      </w:r>
      <w:bookmarkEnd w:id="0"/>
    </w:p>
    <w:p w14:paraId="4E44CBA4" w14:textId="77777777" w:rsidR="0054076A" w:rsidRPr="0054076A" w:rsidRDefault="0054076A" w:rsidP="0054076A"/>
    <w:p w14:paraId="1324BB6B" w14:textId="1F70926E" w:rsidR="006A5FA4" w:rsidRPr="00B60A3C" w:rsidRDefault="00B60A3C" w:rsidP="00C42F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 второй половине </w:t>
      </w:r>
      <w:r>
        <w:rPr>
          <w:rFonts w:ascii="Times New Roman" w:hAnsi="Times New Roman" w:cs="Times New Roman"/>
          <w:sz w:val="28"/>
          <w:lang w:val="en-US"/>
        </w:rPr>
        <w:t>XX</w:t>
      </w:r>
      <w:r>
        <w:rPr>
          <w:rFonts w:ascii="Times New Roman" w:hAnsi="Times New Roman" w:cs="Times New Roman"/>
          <w:sz w:val="28"/>
        </w:rPr>
        <w:t xml:space="preserve"> века начинает</w:t>
      </w:r>
      <w:r w:rsidR="00B61C60">
        <w:rPr>
          <w:rFonts w:ascii="Times New Roman" w:hAnsi="Times New Roman" w:cs="Times New Roman"/>
          <w:sz w:val="28"/>
        </w:rPr>
        <w:t>ся</w:t>
      </w:r>
      <w:r>
        <w:rPr>
          <w:rFonts w:ascii="Times New Roman" w:hAnsi="Times New Roman" w:cs="Times New Roman"/>
          <w:sz w:val="28"/>
        </w:rPr>
        <w:t xml:space="preserve"> активно</w:t>
      </w:r>
      <w:r w:rsidR="00B61C60">
        <w:rPr>
          <w:rFonts w:ascii="Times New Roman" w:hAnsi="Times New Roman" w:cs="Times New Roman"/>
          <w:sz w:val="28"/>
        </w:rPr>
        <w:t>е изучение</w:t>
      </w:r>
      <w:r w:rsidR="007A7408">
        <w:rPr>
          <w:rFonts w:ascii="Times New Roman" w:hAnsi="Times New Roman" w:cs="Times New Roman"/>
          <w:sz w:val="28"/>
        </w:rPr>
        <w:t xml:space="preserve"> семантической стороны</w:t>
      </w:r>
      <w:r>
        <w:rPr>
          <w:rFonts w:ascii="Times New Roman" w:hAnsi="Times New Roman" w:cs="Times New Roman"/>
          <w:sz w:val="28"/>
        </w:rPr>
        <w:t xml:space="preserve"> языковой системы, широкое распространение получают исследования </w:t>
      </w:r>
      <w:r w:rsidR="00B61C60">
        <w:rPr>
          <w:rFonts w:ascii="Times New Roman" w:hAnsi="Times New Roman" w:cs="Times New Roman"/>
          <w:sz w:val="28"/>
        </w:rPr>
        <w:t>лексико-семантических групп</w:t>
      </w:r>
      <w:r>
        <w:rPr>
          <w:rFonts w:ascii="Times New Roman" w:hAnsi="Times New Roman" w:cs="Times New Roman"/>
          <w:sz w:val="28"/>
        </w:rPr>
        <w:t xml:space="preserve"> слов. Принцип системности, лежащий в основе любого языка, проявляется также и на его отдельны</w:t>
      </w:r>
      <w:r w:rsidR="007A7408">
        <w:rPr>
          <w:rFonts w:ascii="Times New Roman" w:hAnsi="Times New Roman" w:cs="Times New Roman"/>
          <w:sz w:val="28"/>
        </w:rPr>
        <w:t>х уровнях. На лексической</w:t>
      </w:r>
      <w:r>
        <w:rPr>
          <w:rFonts w:ascii="Times New Roman" w:hAnsi="Times New Roman" w:cs="Times New Roman"/>
          <w:sz w:val="28"/>
        </w:rPr>
        <w:t xml:space="preserve"> </w:t>
      </w:r>
      <w:r w:rsidR="007A7408">
        <w:rPr>
          <w:rFonts w:ascii="Times New Roman" w:hAnsi="Times New Roman" w:cs="Times New Roman"/>
          <w:sz w:val="28"/>
        </w:rPr>
        <w:t xml:space="preserve">ступени </w:t>
      </w:r>
      <w:r>
        <w:rPr>
          <w:rFonts w:ascii="Times New Roman" w:hAnsi="Times New Roman" w:cs="Times New Roman"/>
          <w:sz w:val="28"/>
        </w:rPr>
        <w:t xml:space="preserve">системность выражается в существовании целостных </w:t>
      </w:r>
      <w:r w:rsidR="007A7408">
        <w:rPr>
          <w:rFonts w:ascii="Times New Roman" w:hAnsi="Times New Roman" w:cs="Times New Roman"/>
          <w:sz w:val="28"/>
        </w:rPr>
        <w:t>словарных</w:t>
      </w:r>
      <w:r>
        <w:rPr>
          <w:rFonts w:ascii="Times New Roman" w:hAnsi="Times New Roman" w:cs="Times New Roman"/>
          <w:sz w:val="28"/>
        </w:rPr>
        <w:t xml:space="preserve"> организаций, которые вычленяются из единого языкового массива</w:t>
      </w:r>
      <w:r w:rsidR="002F3576">
        <w:rPr>
          <w:rFonts w:ascii="Times New Roman" w:hAnsi="Times New Roman" w:cs="Times New Roman"/>
          <w:sz w:val="28"/>
        </w:rPr>
        <w:t xml:space="preserve">, а также в наличии определенных семантических связей между элементами упомянутых лексических объединений, образуя между собой классы и лексико-семантические поля. </w:t>
      </w:r>
      <w:r w:rsidR="00A923CE">
        <w:rPr>
          <w:rFonts w:ascii="Times New Roman" w:hAnsi="Times New Roman" w:cs="Times New Roman"/>
          <w:sz w:val="28"/>
        </w:rPr>
        <w:t xml:space="preserve">Отдельная группа лексических единиц отображает те семантические связи, которые существуют между предметами действительности, поэтому </w:t>
      </w:r>
      <w:r w:rsidR="0054076A">
        <w:rPr>
          <w:rFonts w:ascii="Times New Roman" w:hAnsi="Times New Roman" w:cs="Times New Roman"/>
          <w:sz w:val="28"/>
        </w:rPr>
        <w:t>упорядочение</w:t>
      </w:r>
      <w:r w:rsidR="00A923CE">
        <w:rPr>
          <w:rFonts w:ascii="Times New Roman" w:hAnsi="Times New Roman" w:cs="Times New Roman"/>
          <w:sz w:val="28"/>
        </w:rPr>
        <w:t xml:space="preserve"> языковых знак</w:t>
      </w:r>
      <w:r w:rsidR="0054076A">
        <w:rPr>
          <w:rFonts w:ascii="Times New Roman" w:hAnsi="Times New Roman" w:cs="Times New Roman"/>
          <w:sz w:val="28"/>
        </w:rPr>
        <w:t xml:space="preserve">ов делает возможным построение языковой картины мира носителя. </w:t>
      </w:r>
      <w:r w:rsidR="002F3576">
        <w:rPr>
          <w:rFonts w:ascii="Times New Roman" w:hAnsi="Times New Roman" w:cs="Times New Roman"/>
          <w:sz w:val="28"/>
        </w:rPr>
        <w:t>Впервые идея о системности языка была выдвинуто Фердинандом де Соссюром и развивалась в последующих трудах ученых по лексикологии. Разработкой системного подхода к изучению словарного состава языка занимались В.</w:t>
      </w:r>
      <w:r w:rsidR="007A7408">
        <w:rPr>
          <w:rFonts w:ascii="Times New Roman" w:hAnsi="Times New Roman" w:cs="Times New Roman"/>
          <w:sz w:val="28"/>
        </w:rPr>
        <w:t xml:space="preserve"> </w:t>
      </w:r>
      <w:r w:rsidR="002F3576">
        <w:rPr>
          <w:rFonts w:ascii="Times New Roman" w:hAnsi="Times New Roman" w:cs="Times New Roman"/>
          <w:sz w:val="28"/>
        </w:rPr>
        <w:t>В. Виноградов, Л.</w:t>
      </w:r>
      <w:r w:rsidR="007A7408">
        <w:rPr>
          <w:rFonts w:ascii="Times New Roman" w:hAnsi="Times New Roman" w:cs="Times New Roman"/>
          <w:sz w:val="28"/>
        </w:rPr>
        <w:t xml:space="preserve"> </w:t>
      </w:r>
      <w:r w:rsidR="002F3576">
        <w:rPr>
          <w:rFonts w:ascii="Times New Roman" w:hAnsi="Times New Roman" w:cs="Times New Roman"/>
          <w:sz w:val="28"/>
        </w:rPr>
        <w:t xml:space="preserve">В. Щерба, </w:t>
      </w:r>
      <w:r w:rsidR="00C42F4C">
        <w:rPr>
          <w:rFonts w:ascii="Times New Roman" w:hAnsi="Times New Roman" w:cs="Times New Roman"/>
          <w:sz w:val="28"/>
        </w:rPr>
        <w:t>В.</w:t>
      </w:r>
      <w:r w:rsidR="007A7408">
        <w:rPr>
          <w:rFonts w:ascii="Times New Roman" w:hAnsi="Times New Roman" w:cs="Times New Roman"/>
          <w:sz w:val="28"/>
        </w:rPr>
        <w:t xml:space="preserve"> </w:t>
      </w:r>
      <w:r w:rsidR="00C42F4C">
        <w:rPr>
          <w:rFonts w:ascii="Times New Roman" w:hAnsi="Times New Roman" w:cs="Times New Roman"/>
          <w:sz w:val="28"/>
        </w:rPr>
        <w:t xml:space="preserve">Г. </w:t>
      </w:r>
      <w:proofErr w:type="spellStart"/>
      <w:r w:rsidR="00C42F4C">
        <w:rPr>
          <w:rFonts w:ascii="Times New Roman" w:hAnsi="Times New Roman" w:cs="Times New Roman"/>
          <w:sz w:val="28"/>
        </w:rPr>
        <w:t>Адмони</w:t>
      </w:r>
      <w:proofErr w:type="spellEnd"/>
      <w:r w:rsidR="00C42F4C">
        <w:rPr>
          <w:rFonts w:ascii="Times New Roman" w:hAnsi="Times New Roman" w:cs="Times New Roman"/>
          <w:sz w:val="28"/>
        </w:rPr>
        <w:t xml:space="preserve"> и другие. </w:t>
      </w:r>
    </w:p>
    <w:p w14:paraId="0336BEC2" w14:textId="10BE5DD2" w:rsidR="006F2AC0" w:rsidRDefault="0054076A" w:rsidP="00C42F4C">
      <w:pPr>
        <w:spacing w:after="0" w:line="360" w:lineRule="auto"/>
        <w:ind w:firstLine="709"/>
        <w:jc w:val="both"/>
        <w:rPr>
          <w:rFonts w:ascii="Times New Roman" w:hAnsi="Times New Roman" w:cs="Times New Roman"/>
          <w:sz w:val="28"/>
        </w:rPr>
      </w:pPr>
      <w:r w:rsidRPr="0054076A">
        <w:rPr>
          <w:rFonts w:ascii="Times New Roman" w:hAnsi="Times New Roman" w:cs="Times New Roman"/>
          <w:b/>
          <w:i/>
          <w:sz w:val="28"/>
        </w:rPr>
        <w:t xml:space="preserve">Актуальность </w:t>
      </w:r>
      <w:r w:rsidRPr="0054076A">
        <w:rPr>
          <w:rFonts w:ascii="Times New Roman" w:hAnsi="Times New Roman" w:cs="Times New Roman"/>
          <w:sz w:val="28"/>
        </w:rPr>
        <w:t>исследования заключается в недостаточной изученности лексико-семантического поля «</w:t>
      </w:r>
      <w:proofErr w:type="spellStart"/>
      <w:r w:rsidRPr="0054076A">
        <w:rPr>
          <w:rFonts w:ascii="Times New Roman" w:hAnsi="Times New Roman" w:cs="Times New Roman"/>
          <w:sz w:val="28"/>
        </w:rPr>
        <w:t>Гощение</w:t>
      </w:r>
      <w:proofErr w:type="spellEnd"/>
      <w:r w:rsidRPr="0054076A">
        <w:rPr>
          <w:rFonts w:ascii="Times New Roman" w:hAnsi="Times New Roman" w:cs="Times New Roman"/>
          <w:sz w:val="28"/>
        </w:rPr>
        <w:t>» в русской лексикологии, в необходимости рассмотрения проблемы в связи с тенденциями меняющейся национальной культуры. Кроме того, необходимо описание собранных  диалектных данных для установления границ сферы употребления и распространения диалектных слов.</w:t>
      </w:r>
    </w:p>
    <w:p w14:paraId="5A5CD852" w14:textId="29ABF4D6" w:rsidR="0054076A" w:rsidRDefault="0054076A" w:rsidP="0054076A">
      <w:pPr>
        <w:spacing w:after="0" w:line="360" w:lineRule="auto"/>
        <w:ind w:firstLine="709"/>
        <w:jc w:val="both"/>
        <w:rPr>
          <w:rFonts w:ascii="Times New Roman" w:hAnsi="Times New Roman" w:cs="Times New Roman"/>
          <w:sz w:val="28"/>
          <w:szCs w:val="28"/>
        </w:rPr>
      </w:pPr>
      <w:r w:rsidRPr="00A23B8C">
        <w:rPr>
          <w:rFonts w:ascii="Times New Roman" w:hAnsi="Times New Roman" w:cs="Times New Roman"/>
          <w:b/>
          <w:bCs/>
          <w:i/>
          <w:iCs/>
          <w:sz w:val="28"/>
          <w:szCs w:val="28"/>
        </w:rPr>
        <w:t xml:space="preserve">Новизна </w:t>
      </w:r>
      <w:r>
        <w:rPr>
          <w:rFonts w:ascii="Times New Roman" w:hAnsi="Times New Roman" w:cs="Times New Roman"/>
          <w:sz w:val="28"/>
          <w:szCs w:val="28"/>
        </w:rPr>
        <w:t xml:space="preserve">исследования определяется </w:t>
      </w:r>
      <w:r w:rsidRPr="00223A9D">
        <w:rPr>
          <w:rFonts w:ascii="Times New Roman" w:hAnsi="Times New Roman" w:cs="Times New Roman"/>
          <w:sz w:val="28"/>
          <w:szCs w:val="28"/>
        </w:rPr>
        <w:t xml:space="preserve">отсутствием работ по изучению лексики </w:t>
      </w:r>
      <w:proofErr w:type="spellStart"/>
      <w:r w:rsidRPr="00223A9D">
        <w:rPr>
          <w:rFonts w:ascii="Times New Roman" w:hAnsi="Times New Roman" w:cs="Times New Roman"/>
          <w:sz w:val="28"/>
          <w:szCs w:val="28"/>
        </w:rPr>
        <w:t>севернорусских</w:t>
      </w:r>
      <w:proofErr w:type="spellEnd"/>
      <w:r w:rsidRPr="00223A9D">
        <w:rPr>
          <w:rFonts w:ascii="Times New Roman" w:hAnsi="Times New Roman" w:cs="Times New Roman"/>
          <w:sz w:val="28"/>
          <w:szCs w:val="28"/>
        </w:rPr>
        <w:t xml:space="preserve"> говоров</w:t>
      </w:r>
      <w:r w:rsidR="007A7408">
        <w:rPr>
          <w:rFonts w:ascii="Times New Roman" w:hAnsi="Times New Roman" w:cs="Times New Roman"/>
          <w:sz w:val="28"/>
          <w:szCs w:val="28"/>
        </w:rPr>
        <w:t>, входящих в лексико-семантическое поле «</w:t>
      </w:r>
      <w:proofErr w:type="spellStart"/>
      <w:r w:rsidR="007A7408">
        <w:rPr>
          <w:rFonts w:ascii="Times New Roman" w:hAnsi="Times New Roman" w:cs="Times New Roman"/>
          <w:sz w:val="28"/>
          <w:szCs w:val="28"/>
        </w:rPr>
        <w:t>Гощение</w:t>
      </w:r>
      <w:proofErr w:type="spellEnd"/>
      <w:r w:rsidR="007A7408">
        <w:rPr>
          <w:rFonts w:ascii="Times New Roman" w:hAnsi="Times New Roman" w:cs="Times New Roman"/>
          <w:sz w:val="28"/>
          <w:szCs w:val="28"/>
        </w:rPr>
        <w:t>»,</w:t>
      </w:r>
      <w:r w:rsidRPr="00223A9D">
        <w:rPr>
          <w:rFonts w:ascii="Times New Roman" w:hAnsi="Times New Roman" w:cs="Times New Roman"/>
          <w:sz w:val="28"/>
          <w:szCs w:val="28"/>
        </w:rPr>
        <w:t xml:space="preserve"> в </w:t>
      </w:r>
      <w:r w:rsidRPr="00D04B9C">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е</w:t>
      </w:r>
      <w:r w:rsidRPr="00D04B9C">
        <w:rPr>
          <w:rFonts w:ascii="Times New Roman" w:hAnsi="Times New Roman" w:cs="Times New Roman"/>
          <w:color w:val="000000" w:themeColor="text1"/>
          <w:sz w:val="28"/>
          <w:szCs w:val="28"/>
        </w:rPr>
        <w:t>мантиче</w:t>
      </w:r>
      <w:r>
        <w:rPr>
          <w:rFonts w:ascii="Times New Roman" w:hAnsi="Times New Roman" w:cs="Times New Roman"/>
          <w:color w:val="000000" w:themeColor="text1"/>
          <w:sz w:val="28"/>
          <w:szCs w:val="28"/>
        </w:rPr>
        <w:t>с</w:t>
      </w:r>
      <w:r w:rsidRPr="00D04B9C">
        <w:rPr>
          <w:rFonts w:ascii="Times New Roman" w:hAnsi="Times New Roman" w:cs="Times New Roman"/>
          <w:color w:val="000000" w:themeColor="text1"/>
          <w:sz w:val="28"/>
          <w:szCs w:val="28"/>
        </w:rPr>
        <w:t>ком</w:t>
      </w:r>
      <w:r>
        <w:rPr>
          <w:rFonts w:ascii="Times New Roman" w:hAnsi="Times New Roman" w:cs="Times New Roman"/>
          <w:color w:val="000000" w:themeColor="text1"/>
          <w:sz w:val="28"/>
          <w:szCs w:val="28"/>
        </w:rPr>
        <w:t>,</w:t>
      </w:r>
      <w:r w:rsidRPr="00D04B9C">
        <w:rPr>
          <w:rFonts w:ascii="Times New Roman" w:hAnsi="Times New Roman" w:cs="Times New Roman"/>
          <w:color w:val="000000" w:themeColor="text1"/>
          <w:sz w:val="28"/>
          <w:szCs w:val="28"/>
        </w:rPr>
        <w:t xml:space="preserve"> ареальном</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лингвокультурологическом</w:t>
      </w:r>
      <w:proofErr w:type="spellEnd"/>
      <w:r>
        <w:rPr>
          <w:rFonts w:ascii="Times New Roman" w:hAnsi="Times New Roman" w:cs="Times New Roman"/>
          <w:sz w:val="28"/>
          <w:szCs w:val="28"/>
        </w:rPr>
        <w:t xml:space="preserve"> аспекте. </w:t>
      </w:r>
    </w:p>
    <w:p w14:paraId="1EB9D63E" w14:textId="4EE64E22" w:rsidR="0054076A" w:rsidRDefault="0054076A" w:rsidP="00C42F4C">
      <w:pPr>
        <w:spacing w:after="0" w:line="360" w:lineRule="auto"/>
        <w:ind w:firstLine="709"/>
        <w:jc w:val="both"/>
        <w:rPr>
          <w:rFonts w:ascii="Times New Roman" w:hAnsi="Times New Roman" w:cs="Times New Roman"/>
          <w:sz w:val="28"/>
        </w:rPr>
      </w:pPr>
      <w:r w:rsidRPr="0054076A">
        <w:rPr>
          <w:rFonts w:ascii="Times New Roman" w:hAnsi="Times New Roman" w:cs="Times New Roman"/>
          <w:b/>
          <w:i/>
          <w:sz w:val="28"/>
        </w:rPr>
        <w:lastRenderedPageBreak/>
        <w:t xml:space="preserve">Целью </w:t>
      </w:r>
      <w:r w:rsidRPr="0054076A">
        <w:rPr>
          <w:rFonts w:ascii="Times New Roman" w:hAnsi="Times New Roman" w:cs="Times New Roman"/>
          <w:sz w:val="28"/>
        </w:rPr>
        <w:t xml:space="preserve">исследования является определение особенностей семантики и функционирования единиц лексико-семантического поля </w:t>
      </w:r>
      <w:r>
        <w:rPr>
          <w:rFonts w:ascii="Times New Roman" w:hAnsi="Times New Roman" w:cs="Times New Roman"/>
          <w:sz w:val="28"/>
        </w:rPr>
        <w:t>«</w:t>
      </w:r>
      <w:proofErr w:type="spellStart"/>
      <w:r>
        <w:rPr>
          <w:rFonts w:ascii="Times New Roman" w:hAnsi="Times New Roman" w:cs="Times New Roman"/>
          <w:sz w:val="28"/>
        </w:rPr>
        <w:t>Г</w:t>
      </w:r>
      <w:r w:rsidRPr="0054076A">
        <w:rPr>
          <w:rFonts w:ascii="Times New Roman" w:hAnsi="Times New Roman" w:cs="Times New Roman"/>
          <w:sz w:val="28"/>
        </w:rPr>
        <w:t>ощение</w:t>
      </w:r>
      <w:proofErr w:type="spellEnd"/>
      <w:r>
        <w:rPr>
          <w:rFonts w:ascii="Times New Roman" w:hAnsi="Times New Roman" w:cs="Times New Roman"/>
          <w:sz w:val="28"/>
        </w:rPr>
        <w:t>»</w:t>
      </w:r>
      <w:r w:rsidRPr="0054076A">
        <w:rPr>
          <w:rFonts w:ascii="Times New Roman" w:hAnsi="Times New Roman" w:cs="Times New Roman"/>
          <w:sz w:val="28"/>
        </w:rPr>
        <w:t xml:space="preserve"> как фрагмента </w:t>
      </w:r>
      <w:proofErr w:type="spellStart"/>
      <w:r w:rsidR="00465900">
        <w:rPr>
          <w:rFonts w:ascii="Times New Roman" w:hAnsi="Times New Roman" w:cs="Times New Roman"/>
          <w:color w:val="000000" w:themeColor="text1"/>
          <w:sz w:val="28"/>
        </w:rPr>
        <w:t>северно</w:t>
      </w:r>
      <w:r w:rsidRPr="0054076A">
        <w:rPr>
          <w:rFonts w:ascii="Times New Roman" w:hAnsi="Times New Roman" w:cs="Times New Roman"/>
          <w:sz w:val="28"/>
        </w:rPr>
        <w:t>русской</w:t>
      </w:r>
      <w:proofErr w:type="spellEnd"/>
      <w:r w:rsidRPr="0054076A">
        <w:rPr>
          <w:rFonts w:ascii="Times New Roman" w:hAnsi="Times New Roman" w:cs="Times New Roman"/>
          <w:sz w:val="28"/>
        </w:rPr>
        <w:t xml:space="preserve"> языковой картины мира.</w:t>
      </w:r>
    </w:p>
    <w:p w14:paraId="342AB21F" w14:textId="77777777" w:rsidR="0054076A" w:rsidRPr="0054076A" w:rsidRDefault="0054076A" w:rsidP="0054076A">
      <w:pPr>
        <w:spacing w:after="0" w:line="360" w:lineRule="auto"/>
        <w:ind w:firstLine="709"/>
        <w:jc w:val="both"/>
        <w:rPr>
          <w:rFonts w:ascii="Times New Roman" w:hAnsi="Times New Roman" w:cs="Times New Roman"/>
          <w:sz w:val="28"/>
        </w:rPr>
      </w:pPr>
      <w:r w:rsidRPr="0054076A">
        <w:rPr>
          <w:rFonts w:ascii="Times New Roman" w:hAnsi="Times New Roman" w:cs="Times New Roman"/>
          <w:sz w:val="28"/>
        </w:rPr>
        <w:t xml:space="preserve">Поставленная цель предполагает решение следующих </w:t>
      </w:r>
      <w:r w:rsidRPr="0054076A">
        <w:rPr>
          <w:rFonts w:ascii="Times New Roman" w:hAnsi="Times New Roman" w:cs="Times New Roman"/>
          <w:b/>
          <w:i/>
          <w:sz w:val="28"/>
        </w:rPr>
        <w:t>задач:</w:t>
      </w:r>
    </w:p>
    <w:p w14:paraId="650023DB" w14:textId="636966EA" w:rsidR="0054076A" w:rsidRPr="0054076A" w:rsidRDefault="0054076A" w:rsidP="0054076A">
      <w:pPr>
        <w:pStyle w:val="a7"/>
        <w:numPr>
          <w:ilvl w:val="0"/>
          <w:numId w:val="15"/>
        </w:numPr>
        <w:spacing w:after="0" w:line="360" w:lineRule="auto"/>
        <w:jc w:val="both"/>
        <w:rPr>
          <w:rFonts w:ascii="Times New Roman" w:hAnsi="Times New Roman" w:cs="Times New Roman"/>
          <w:sz w:val="28"/>
        </w:rPr>
      </w:pPr>
      <w:r>
        <w:rPr>
          <w:rFonts w:ascii="Times New Roman" w:hAnsi="Times New Roman" w:cs="Times New Roman"/>
          <w:sz w:val="28"/>
        </w:rPr>
        <w:t>Р</w:t>
      </w:r>
      <w:r w:rsidRPr="0054076A">
        <w:rPr>
          <w:rFonts w:ascii="Times New Roman" w:hAnsi="Times New Roman" w:cs="Times New Roman"/>
          <w:sz w:val="28"/>
        </w:rPr>
        <w:t xml:space="preserve">ассмотреть теоретические основы изучения </w:t>
      </w:r>
      <w:r w:rsidR="008B0BFB">
        <w:rPr>
          <w:rFonts w:ascii="Times New Roman" w:hAnsi="Times New Roman" w:cs="Times New Roman"/>
          <w:sz w:val="28"/>
        </w:rPr>
        <w:t>лексико-семантических полей</w:t>
      </w:r>
      <w:r w:rsidRPr="0054076A">
        <w:rPr>
          <w:rFonts w:ascii="Times New Roman" w:hAnsi="Times New Roman" w:cs="Times New Roman"/>
          <w:sz w:val="28"/>
        </w:rPr>
        <w:t>;</w:t>
      </w:r>
    </w:p>
    <w:p w14:paraId="516C652B" w14:textId="6BFF7B1C" w:rsidR="0054076A" w:rsidRPr="0054076A" w:rsidRDefault="0054076A" w:rsidP="0054076A">
      <w:pPr>
        <w:pStyle w:val="a7"/>
        <w:numPr>
          <w:ilvl w:val="0"/>
          <w:numId w:val="15"/>
        </w:numPr>
        <w:spacing w:after="0" w:line="360" w:lineRule="auto"/>
        <w:jc w:val="both"/>
        <w:rPr>
          <w:rFonts w:ascii="Times New Roman" w:hAnsi="Times New Roman" w:cs="Times New Roman"/>
          <w:sz w:val="28"/>
        </w:rPr>
      </w:pPr>
      <w:r w:rsidRPr="0054076A">
        <w:rPr>
          <w:rFonts w:ascii="Times New Roman" w:hAnsi="Times New Roman" w:cs="Times New Roman"/>
          <w:sz w:val="28"/>
        </w:rPr>
        <w:t xml:space="preserve">определить состав и объем лексико-семантического поля </w:t>
      </w:r>
      <w:r w:rsidR="00A9126E" w:rsidRPr="00465900">
        <w:rPr>
          <w:rFonts w:ascii="Times New Roman" w:hAnsi="Times New Roman" w:cs="Times New Roman"/>
          <w:color w:val="000000" w:themeColor="text1"/>
          <w:sz w:val="28"/>
        </w:rPr>
        <w:t>«</w:t>
      </w:r>
      <w:proofErr w:type="spellStart"/>
      <w:r w:rsidR="00A9126E" w:rsidRPr="00465900">
        <w:rPr>
          <w:rFonts w:ascii="Times New Roman" w:hAnsi="Times New Roman" w:cs="Times New Roman"/>
          <w:color w:val="000000" w:themeColor="text1"/>
          <w:sz w:val="28"/>
        </w:rPr>
        <w:t>Г</w:t>
      </w:r>
      <w:r w:rsidRPr="00465900">
        <w:rPr>
          <w:rFonts w:ascii="Times New Roman" w:hAnsi="Times New Roman" w:cs="Times New Roman"/>
          <w:color w:val="000000" w:themeColor="text1"/>
          <w:sz w:val="28"/>
        </w:rPr>
        <w:t>ощение</w:t>
      </w:r>
      <w:proofErr w:type="spellEnd"/>
      <w:r w:rsidR="00A9126E" w:rsidRPr="00465900">
        <w:rPr>
          <w:rFonts w:ascii="Times New Roman" w:hAnsi="Times New Roman" w:cs="Times New Roman"/>
          <w:color w:val="000000" w:themeColor="text1"/>
          <w:sz w:val="28"/>
        </w:rPr>
        <w:t>»</w:t>
      </w:r>
      <w:r w:rsidRPr="00465900">
        <w:rPr>
          <w:rFonts w:ascii="Times New Roman" w:hAnsi="Times New Roman" w:cs="Times New Roman"/>
          <w:color w:val="000000" w:themeColor="text1"/>
          <w:sz w:val="28"/>
        </w:rPr>
        <w:t xml:space="preserve"> </w:t>
      </w:r>
      <w:r w:rsidRPr="0054076A">
        <w:rPr>
          <w:rFonts w:ascii="Times New Roman" w:hAnsi="Times New Roman" w:cs="Times New Roman"/>
          <w:sz w:val="28"/>
        </w:rPr>
        <w:t xml:space="preserve">в русском языке на основании данных </w:t>
      </w:r>
      <w:r w:rsidR="008B0BFB">
        <w:rPr>
          <w:rFonts w:ascii="Times New Roman" w:hAnsi="Times New Roman" w:cs="Times New Roman"/>
          <w:sz w:val="28"/>
        </w:rPr>
        <w:t>диалектных</w:t>
      </w:r>
      <w:r w:rsidRPr="0054076A">
        <w:rPr>
          <w:rFonts w:ascii="Times New Roman" w:hAnsi="Times New Roman" w:cs="Times New Roman"/>
          <w:sz w:val="28"/>
        </w:rPr>
        <w:t xml:space="preserve"> словарей;</w:t>
      </w:r>
    </w:p>
    <w:p w14:paraId="46720FF1" w14:textId="58EE5A25" w:rsidR="0054076A" w:rsidRPr="0054076A" w:rsidRDefault="007A7408" w:rsidP="0054076A">
      <w:pPr>
        <w:pStyle w:val="a7"/>
        <w:numPr>
          <w:ilvl w:val="0"/>
          <w:numId w:val="15"/>
        </w:numPr>
        <w:spacing w:after="0" w:line="360" w:lineRule="auto"/>
        <w:jc w:val="both"/>
        <w:rPr>
          <w:rFonts w:ascii="Times New Roman" w:hAnsi="Times New Roman" w:cs="Times New Roman"/>
          <w:sz w:val="28"/>
        </w:rPr>
      </w:pPr>
      <w:r>
        <w:rPr>
          <w:rFonts w:ascii="Times New Roman" w:hAnsi="Times New Roman" w:cs="Times New Roman"/>
          <w:sz w:val="28"/>
        </w:rPr>
        <w:t>составить</w:t>
      </w:r>
      <w:r w:rsidR="0054076A" w:rsidRPr="0054076A">
        <w:rPr>
          <w:rFonts w:ascii="Times New Roman" w:hAnsi="Times New Roman" w:cs="Times New Roman"/>
          <w:sz w:val="28"/>
        </w:rPr>
        <w:t xml:space="preserve"> классификацию единиц поля с точки зрения их принадлежности к ядру и периферии, а также составляющих поле более </w:t>
      </w:r>
      <w:r w:rsidR="008B0BFB">
        <w:rPr>
          <w:rFonts w:ascii="Times New Roman" w:hAnsi="Times New Roman" w:cs="Times New Roman"/>
          <w:sz w:val="28"/>
        </w:rPr>
        <w:t>частных лексических</w:t>
      </w:r>
      <w:r w:rsidR="0054076A" w:rsidRPr="0054076A">
        <w:rPr>
          <w:rFonts w:ascii="Times New Roman" w:hAnsi="Times New Roman" w:cs="Times New Roman"/>
          <w:sz w:val="28"/>
        </w:rPr>
        <w:t xml:space="preserve"> объединений;</w:t>
      </w:r>
    </w:p>
    <w:p w14:paraId="20DA6AEB" w14:textId="052CD250" w:rsidR="0054076A" w:rsidRPr="0054076A" w:rsidRDefault="0054076A" w:rsidP="0054076A">
      <w:pPr>
        <w:pStyle w:val="a7"/>
        <w:numPr>
          <w:ilvl w:val="0"/>
          <w:numId w:val="15"/>
        </w:numPr>
        <w:spacing w:after="0" w:line="360" w:lineRule="auto"/>
        <w:jc w:val="both"/>
        <w:rPr>
          <w:rFonts w:ascii="Times New Roman" w:hAnsi="Times New Roman" w:cs="Times New Roman"/>
          <w:sz w:val="28"/>
        </w:rPr>
      </w:pPr>
      <w:r w:rsidRPr="0054076A">
        <w:rPr>
          <w:rFonts w:ascii="Times New Roman" w:hAnsi="Times New Roman" w:cs="Times New Roman"/>
          <w:sz w:val="28"/>
        </w:rPr>
        <w:t>проанализировать особенности значения лексем, входящих в наиболее частотные лексико-семантические группы, на основе наблюдения за их парадигматическими и синтагматическими связями</w:t>
      </w:r>
      <w:r w:rsidR="008B0BFB">
        <w:rPr>
          <w:rFonts w:ascii="Times New Roman" w:hAnsi="Times New Roman" w:cs="Times New Roman"/>
          <w:sz w:val="28"/>
        </w:rPr>
        <w:t>;</w:t>
      </w:r>
    </w:p>
    <w:p w14:paraId="7FEF7142" w14:textId="5B201277" w:rsidR="0054076A" w:rsidRDefault="0054076A" w:rsidP="0054076A">
      <w:pPr>
        <w:pStyle w:val="a7"/>
        <w:numPr>
          <w:ilvl w:val="0"/>
          <w:numId w:val="15"/>
        </w:numPr>
        <w:spacing w:after="0" w:line="360" w:lineRule="auto"/>
        <w:jc w:val="both"/>
        <w:rPr>
          <w:rFonts w:ascii="Times New Roman" w:hAnsi="Times New Roman" w:cs="Times New Roman"/>
          <w:sz w:val="28"/>
        </w:rPr>
      </w:pPr>
      <w:r w:rsidRPr="0054076A">
        <w:rPr>
          <w:rFonts w:ascii="Times New Roman" w:hAnsi="Times New Roman" w:cs="Times New Roman"/>
          <w:sz w:val="28"/>
        </w:rPr>
        <w:t xml:space="preserve">выявить соотношение элементов анализируемых лексико-семантических групп лексико-семантического поля на словарном уровне и в реальном </w:t>
      </w:r>
      <w:r w:rsidR="008B0BFB">
        <w:rPr>
          <w:rFonts w:ascii="Times New Roman" w:hAnsi="Times New Roman" w:cs="Times New Roman"/>
          <w:sz w:val="28"/>
        </w:rPr>
        <w:t>речевом употреб</w:t>
      </w:r>
      <w:r w:rsidR="00B61C60">
        <w:rPr>
          <w:rFonts w:ascii="Times New Roman" w:hAnsi="Times New Roman" w:cs="Times New Roman"/>
          <w:sz w:val="28"/>
        </w:rPr>
        <w:t>лении;</w:t>
      </w:r>
    </w:p>
    <w:p w14:paraId="13030A58" w14:textId="5318726E" w:rsidR="00465900" w:rsidRPr="00B72164" w:rsidRDefault="007A7408" w:rsidP="00465900">
      <w:pPr>
        <w:pStyle w:val="a7"/>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определить путем анализа единиц национально-специфические</w:t>
      </w:r>
      <w:r w:rsidR="00465900">
        <w:rPr>
          <w:rFonts w:ascii="Times New Roman" w:hAnsi="Times New Roman" w:cs="Times New Roman"/>
          <w:sz w:val="28"/>
          <w:szCs w:val="28"/>
        </w:rPr>
        <w:t xml:space="preserve"> черт</w:t>
      </w:r>
      <w:r>
        <w:rPr>
          <w:rFonts w:ascii="Times New Roman" w:hAnsi="Times New Roman" w:cs="Times New Roman"/>
          <w:sz w:val="28"/>
          <w:szCs w:val="28"/>
        </w:rPr>
        <w:t>ы языковой картины мира, охарактеризовать ситуацию</w:t>
      </w:r>
      <w:r w:rsidR="00465900">
        <w:rPr>
          <w:rFonts w:ascii="Times New Roman" w:hAnsi="Times New Roman" w:cs="Times New Roman"/>
          <w:sz w:val="28"/>
          <w:szCs w:val="28"/>
        </w:rPr>
        <w:t xml:space="preserve"> </w:t>
      </w:r>
      <w:proofErr w:type="spellStart"/>
      <w:r w:rsidR="00465900">
        <w:rPr>
          <w:rFonts w:ascii="Times New Roman" w:hAnsi="Times New Roman" w:cs="Times New Roman"/>
          <w:sz w:val="28"/>
          <w:szCs w:val="28"/>
        </w:rPr>
        <w:t>гощения</w:t>
      </w:r>
      <w:proofErr w:type="spellEnd"/>
      <w:r w:rsidR="00465900">
        <w:rPr>
          <w:rFonts w:ascii="Times New Roman" w:hAnsi="Times New Roman" w:cs="Times New Roman"/>
          <w:sz w:val="28"/>
          <w:szCs w:val="28"/>
        </w:rPr>
        <w:t xml:space="preserve"> и ее участников в менталитете </w:t>
      </w:r>
      <w:proofErr w:type="spellStart"/>
      <w:r w:rsidR="00465900" w:rsidRPr="00B6389D">
        <w:rPr>
          <w:rFonts w:ascii="Times New Roman" w:hAnsi="Times New Roman" w:cs="Times New Roman"/>
          <w:color w:val="000000" w:themeColor="text1"/>
          <w:sz w:val="28"/>
          <w:szCs w:val="28"/>
        </w:rPr>
        <w:t>диалектоносителя</w:t>
      </w:r>
      <w:proofErr w:type="spellEnd"/>
      <w:r w:rsidR="00465900">
        <w:rPr>
          <w:rFonts w:ascii="Times New Roman" w:hAnsi="Times New Roman" w:cs="Times New Roman"/>
          <w:sz w:val="28"/>
          <w:szCs w:val="28"/>
        </w:rPr>
        <w:t xml:space="preserve"> </w:t>
      </w:r>
      <w:r w:rsidR="00465900" w:rsidRPr="00B6389D">
        <w:rPr>
          <w:rFonts w:ascii="Times New Roman" w:hAnsi="Times New Roman" w:cs="Times New Roman"/>
          <w:color w:val="000000" w:themeColor="text1"/>
          <w:sz w:val="28"/>
          <w:szCs w:val="28"/>
        </w:rPr>
        <w:t>Р</w:t>
      </w:r>
      <w:r w:rsidR="00465900">
        <w:rPr>
          <w:rFonts w:ascii="Times New Roman" w:hAnsi="Times New Roman" w:cs="Times New Roman"/>
          <w:sz w:val="28"/>
          <w:szCs w:val="28"/>
        </w:rPr>
        <w:t xml:space="preserve">усского </w:t>
      </w:r>
      <w:r w:rsidR="00465900" w:rsidRPr="00B6389D">
        <w:rPr>
          <w:rFonts w:ascii="Times New Roman" w:hAnsi="Times New Roman" w:cs="Times New Roman"/>
          <w:color w:val="000000" w:themeColor="text1"/>
          <w:sz w:val="28"/>
          <w:szCs w:val="28"/>
        </w:rPr>
        <w:t>С</w:t>
      </w:r>
      <w:r w:rsidR="00465900">
        <w:rPr>
          <w:rFonts w:ascii="Times New Roman" w:hAnsi="Times New Roman" w:cs="Times New Roman"/>
          <w:sz w:val="28"/>
          <w:szCs w:val="28"/>
        </w:rPr>
        <w:t>евера.</w:t>
      </w:r>
    </w:p>
    <w:p w14:paraId="6640C582" w14:textId="6B5556F4" w:rsidR="006F2AC0" w:rsidRDefault="0054076A" w:rsidP="00C42F4C">
      <w:pPr>
        <w:spacing w:after="0" w:line="360" w:lineRule="auto"/>
        <w:ind w:firstLine="709"/>
        <w:jc w:val="both"/>
      </w:pPr>
      <w:r w:rsidRPr="00B72164">
        <w:rPr>
          <w:rFonts w:ascii="Times New Roman" w:hAnsi="Times New Roman" w:cs="Times New Roman"/>
          <w:b/>
          <w:bCs/>
          <w:i/>
          <w:iCs/>
          <w:sz w:val="28"/>
          <w:szCs w:val="28"/>
        </w:rPr>
        <w:t xml:space="preserve">Объектом </w:t>
      </w:r>
      <w:r>
        <w:rPr>
          <w:rFonts w:ascii="Times New Roman" w:hAnsi="Times New Roman" w:cs="Times New Roman"/>
          <w:sz w:val="28"/>
          <w:szCs w:val="28"/>
        </w:rPr>
        <w:t>исследования</w:t>
      </w:r>
      <w:r w:rsidRPr="00223A9D">
        <w:rPr>
          <w:rFonts w:ascii="Times New Roman" w:hAnsi="Times New Roman" w:cs="Times New Roman"/>
          <w:sz w:val="28"/>
          <w:szCs w:val="28"/>
        </w:rPr>
        <w:t xml:space="preserve"> являются записи живой речи современных </w:t>
      </w:r>
      <w:proofErr w:type="spellStart"/>
      <w:r>
        <w:rPr>
          <w:rFonts w:ascii="Times New Roman" w:hAnsi="Times New Roman" w:cs="Times New Roman"/>
          <w:sz w:val="28"/>
          <w:szCs w:val="28"/>
        </w:rPr>
        <w:t>севернорусских</w:t>
      </w:r>
      <w:proofErr w:type="spellEnd"/>
      <w:r w:rsidRPr="00223A9D">
        <w:rPr>
          <w:rFonts w:ascii="Times New Roman" w:hAnsi="Times New Roman" w:cs="Times New Roman"/>
          <w:sz w:val="28"/>
          <w:szCs w:val="28"/>
        </w:rPr>
        <w:t xml:space="preserve"> говоров, а также</w:t>
      </w:r>
      <w:r>
        <w:rPr>
          <w:rFonts w:ascii="Times New Roman" w:hAnsi="Times New Roman" w:cs="Times New Roman"/>
          <w:sz w:val="28"/>
          <w:szCs w:val="28"/>
        </w:rPr>
        <w:t xml:space="preserve"> </w:t>
      </w:r>
      <w:r w:rsidR="002417C0" w:rsidRPr="00465900">
        <w:rPr>
          <w:rFonts w:ascii="Times New Roman" w:hAnsi="Times New Roman" w:cs="Times New Roman"/>
          <w:color w:val="000000" w:themeColor="text1"/>
          <w:sz w:val="28"/>
          <w:szCs w:val="28"/>
        </w:rPr>
        <w:t>словарные материалы по языковым</w:t>
      </w:r>
      <w:r w:rsidRPr="00465900">
        <w:rPr>
          <w:rFonts w:ascii="Times New Roman" w:hAnsi="Times New Roman" w:cs="Times New Roman"/>
          <w:color w:val="000000" w:themeColor="text1"/>
          <w:sz w:val="28"/>
          <w:szCs w:val="28"/>
        </w:rPr>
        <w:t xml:space="preserve"> единиц</w:t>
      </w:r>
      <w:r w:rsidR="002417C0" w:rsidRPr="00465900">
        <w:rPr>
          <w:rFonts w:ascii="Times New Roman" w:hAnsi="Times New Roman" w:cs="Times New Roman"/>
          <w:color w:val="000000" w:themeColor="text1"/>
          <w:sz w:val="28"/>
          <w:szCs w:val="28"/>
        </w:rPr>
        <w:t>ам, входящим</w:t>
      </w:r>
      <w:r>
        <w:rPr>
          <w:rFonts w:ascii="Times New Roman" w:hAnsi="Times New Roman" w:cs="Times New Roman"/>
          <w:sz w:val="28"/>
          <w:szCs w:val="28"/>
        </w:rPr>
        <w:t xml:space="preserve"> в лексико-семантическое поле «</w:t>
      </w:r>
      <w:proofErr w:type="spellStart"/>
      <w:r>
        <w:rPr>
          <w:rFonts w:ascii="Times New Roman" w:hAnsi="Times New Roman" w:cs="Times New Roman"/>
          <w:sz w:val="28"/>
          <w:szCs w:val="28"/>
        </w:rPr>
        <w:t>Гощение</w:t>
      </w:r>
      <w:proofErr w:type="spellEnd"/>
      <w:r>
        <w:rPr>
          <w:rFonts w:ascii="Times New Roman" w:hAnsi="Times New Roman" w:cs="Times New Roman"/>
          <w:sz w:val="28"/>
          <w:szCs w:val="28"/>
        </w:rPr>
        <w:t>»</w:t>
      </w:r>
      <w:r w:rsidRPr="00223A9D">
        <w:rPr>
          <w:rFonts w:ascii="Times New Roman" w:hAnsi="Times New Roman" w:cs="Times New Roman"/>
          <w:sz w:val="28"/>
          <w:szCs w:val="28"/>
        </w:rPr>
        <w:t xml:space="preserve">, а </w:t>
      </w:r>
      <w:r w:rsidRPr="00504849">
        <w:rPr>
          <w:rFonts w:ascii="Times New Roman" w:hAnsi="Times New Roman" w:cs="Times New Roman"/>
          <w:b/>
          <w:i/>
          <w:sz w:val="28"/>
          <w:szCs w:val="28"/>
        </w:rPr>
        <w:t>предметом</w:t>
      </w:r>
      <w:r w:rsidRPr="00223A9D">
        <w:rPr>
          <w:rFonts w:ascii="Times New Roman" w:hAnsi="Times New Roman" w:cs="Times New Roman"/>
          <w:sz w:val="28"/>
          <w:szCs w:val="28"/>
        </w:rPr>
        <w:t xml:space="preserve"> </w:t>
      </w:r>
      <w:r w:rsidR="00240779">
        <w:rPr>
          <w:rFonts w:ascii="Times New Roman" w:hAnsi="Times New Roman" w:cs="Times New Roman"/>
          <w:sz w:val="28"/>
          <w:szCs w:val="28"/>
        </w:rPr>
        <w:t>–</w:t>
      </w:r>
      <w:r w:rsidRPr="00223A9D">
        <w:rPr>
          <w:rFonts w:ascii="Times New Roman" w:hAnsi="Times New Roman" w:cs="Times New Roman"/>
          <w:sz w:val="28"/>
          <w:szCs w:val="28"/>
        </w:rPr>
        <w:t xml:space="preserve"> </w:t>
      </w:r>
      <w:r w:rsidR="00240779" w:rsidRPr="00465900">
        <w:rPr>
          <w:rFonts w:ascii="Times New Roman" w:hAnsi="Times New Roman" w:cs="Times New Roman"/>
          <w:color w:val="000000" w:themeColor="text1"/>
          <w:sz w:val="28"/>
          <w:szCs w:val="28"/>
        </w:rPr>
        <w:t>лексемы указанного поля со своими семантическими</w:t>
      </w:r>
      <w:r w:rsidRPr="00465900">
        <w:rPr>
          <w:rFonts w:ascii="Times New Roman" w:hAnsi="Times New Roman" w:cs="Times New Roman"/>
          <w:color w:val="000000" w:themeColor="text1"/>
          <w:sz w:val="28"/>
          <w:szCs w:val="28"/>
        </w:rPr>
        <w:t xml:space="preserve"> и </w:t>
      </w:r>
      <w:proofErr w:type="spellStart"/>
      <w:r w:rsidR="00240779" w:rsidRPr="00465900">
        <w:rPr>
          <w:rFonts w:ascii="Times New Roman" w:hAnsi="Times New Roman" w:cs="Times New Roman"/>
          <w:color w:val="000000" w:themeColor="text1"/>
          <w:sz w:val="28"/>
          <w:szCs w:val="28"/>
        </w:rPr>
        <w:t>лингвокультурологическими</w:t>
      </w:r>
      <w:proofErr w:type="spellEnd"/>
      <w:r>
        <w:rPr>
          <w:rFonts w:ascii="Times New Roman" w:hAnsi="Times New Roman" w:cs="Times New Roman"/>
          <w:sz w:val="28"/>
          <w:szCs w:val="28"/>
        </w:rPr>
        <w:t xml:space="preserve"> </w:t>
      </w:r>
      <w:r w:rsidR="00240779">
        <w:rPr>
          <w:rFonts w:ascii="Times New Roman" w:hAnsi="Times New Roman" w:cs="Times New Roman"/>
          <w:sz w:val="28"/>
          <w:szCs w:val="28"/>
        </w:rPr>
        <w:t>особенност</w:t>
      </w:r>
      <w:r w:rsidR="00240779" w:rsidRPr="00465900">
        <w:rPr>
          <w:rFonts w:ascii="Times New Roman" w:hAnsi="Times New Roman" w:cs="Times New Roman"/>
          <w:color w:val="000000" w:themeColor="text1"/>
          <w:sz w:val="28"/>
          <w:szCs w:val="28"/>
        </w:rPr>
        <w:t>ями</w:t>
      </w:r>
      <w:r w:rsidRPr="00223A9D">
        <w:rPr>
          <w:rFonts w:ascii="Times New Roman" w:hAnsi="Times New Roman" w:cs="Times New Roman"/>
          <w:sz w:val="28"/>
          <w:szCs w:val="28"/>
        </w:rPr>
        <w:t xml:space="preserve"> в </w:t>
      </w:r>
      <w:proofErr w:type="spellStart"/>
      <w:r w:rsidRPr="00223A9D">
        <w:rPr>
          <w:rFonts w:ascii="Times New Roman" w:hAnsi="Times New Roman" w:cs="Times New Roman"/>
          <w:sz w:val="28"/>
          <w:szCs w:val="28"/>
        </w:rPr>
        <w:t>севернорусских</w:t>
      </w:r>
      <w:proofErr w:type="spellEnd"/>
      <w:r w:rsidRPr="00223A9D">
        <w:rPr>
          <w:rFonts w:ascii="Times New Roman" w:hAnsi="Times New Roman" w:cs="Times New Roman"/>
          <w:sz w:val="28"/>
          <w:szCs w:val="28"/>
        </w:rPr>
        <w:t xml:space="preserve"> говорах</w:t>
      </w:r>
      <w:r>
        <w:rPr>
          <w:rFonts w:ascii="Times New Roman" w:hAnsi="Times New Roman" w:cs="Times New Roman"/>
          <w:sz w:val="28"/>
          <w:szCs w:val="28"/>
        </w:rPr>
        <w:t>.</w:t>
      </w:r>
    </w:p>
    <w:p w14:paraId="5DE5EC6F" w14:textId="2AB28BC8" w:rsidR="006F2AC0" w:rsidRDefault="0054076A" w:rsidP="00C42F4C">
      <w:pPr>
        <w:spacing w:after="0" w:line="360" w:lineRule="auto"/>
        <w:ind w:firstLine="709"/>
        <w:jc w:val="both"/>
        <w:rPr>
          <w:rFonts w:ascii="Times New Roman" w:hAnsi="Times New Roman" w:cs="Times New Roman"/>
          <w:sz w:val="28"/>
        </w:rPr>
      </w:pPr>
      <w:r w:rsidRPr="0054076A">
        <w:rPr>
          <w:rFonts w:ascii="Times New Roman" w:hAnsi="Times New Roman" w:cs="Times New Roman"/>
          <w:b/>
          <w:i/>
          <w:sz w:val="28"/>
        </w:rPr>
        <w:t>Материалом</w:t>
      </w:r>
      <w:r w:rsidRPr="0054076A">
        <w:rPr>
          <w:rFonts w:ascii="Times New Roman" w:hAnsi="Times New Roman" w:cs="Times New Roman"/>
          <w:sz w:val="28"/>
        </w:rPr>
        <w:t xml:space="preserve"> для </w:t>
      </w:r>
      <w:r>
        <w:rPr>
          <w:rFonts w:ascii="Times New Roman" w:hAnsi="Times New Roman" w:cs="Times New Roman"/>
          <w:sz w:val="28"/>
        </w:rPr>
        <w:t>работы</w:t>
      </w:r>
      <w:r w:rsidRPr="0054076A">
        <w:rPr>
          <w:rFonts w:ascii="Times New Roman" w:hAnsi="Times New Roman" w:cs="Times New Roman"/>
          <w:sz w:val="28"/>
        </w:rPr>
        <w:t xml:space="preserve"> </w:t>
      </w:r>
      <w:r>
        <w:rPr>
          <w:rFonts w:ascii="Times New Roman" w:hAnsi="Times New Roman" w:cs="Times New Roman"/>
          <w:sz w:val="28"/>
        </w:rPr>
        <w:t>послужили</w:t>
      </w:r>
      <w:r w:rsidRPr="0054076A">
        <w:rPr>
          <w:rFonts w:ascii="Times New Roman" w:hAnsi="Times New Roman" w:cs="Times New Roman"/>
          <w:sz w:val="28"/>
        </w:rPr>
        <w:t xml:space="preserve"> данные современных толковых словарей русского языка, </w:t>
      </w:r>
      <w:r w:rsidR="007A7408">
        <w:rPr>
          <w:rFonts w:ascii="Times New Roman" w:hAnsi="Times New Roman" w:cs="Times New Roman"/>
          <w:sz w:val="28"/>
        </w:rPr>
        <w:t>диалектных</w:t>
      </w:r>
      <w:r w:rsidRPr="0054076A">
        <w:rPr>
          <w:rFonts w:ascii="Times New Roman" w:hAnsi="Times New Roman" w:cs="Times New Roman"/>
          <w:sz w:val="28"/>
        </w:rPr>
        <w:t xml:space="preserve"> словарей, а также примеры употребления единиц, извлеченные методом частичной выборки материала из фольклорного архива филологического факультета СПБГУ, записанные на территории Архангельской и Вологодской областей,</w:t>
      </w:r>
      <w:r w:rsidR="00240779">
        <w:rPr>
          <w:rFonts w:ascii="Times New Roman" w:hAnsi="Times New Roman" w:cs="Times New Roman"/>
          <w:sz w:val="28"/>
        </w:rPr>
        <w:t xml:space="preserve"> </w:t>
      </w:r>
      <w:r w:rsidRPr="0054076A">
        <w:rPr>
          <w:rFonts w:ascii="Times New Roman" w:hAnsi="Times New Roman" w:cs="Times New Roman"/>
          <w:sz w:val="28"/>
        </w:rPr>
        <w:t xml:space="preserve">а также личные записи </w:t>
      </w:r>
      <w:r w:rsidRPr="0054076A">
        <w:rPr>
          <w:rFonts w:ascii="Times New Roman" w:hAnsi="Times New Roman" w:cs="Times New Roman"/>
          <w:sz w:val="28"/>
        </w:rPr>
        <w:lastRenderedPageBreak/>
        <w:t>исследователя.</w:t>
      </w:r>
      <w:r>
        <w:rPr>
          <w:rFonts w:ascii="Times New Roman" w:hAnsi="Times New Roman" w:cs="Times New Roman"/>
          <w:sz w:val="28"/>
        </w:rPr>
        <w:t xml:space="preserve"> </w:t>
      </w:r>
      <w:r w:rsidRPr="0054076A">
        <w:rPr>
          <w:rFonts w:ascii="Times New Roman" w:hAnsi="Times New Roman" w:cs="Times New Roman"/>
          <w:sz w:val="28"/>
        </w:rPr>
        <w:t>Кроме того, в работе использовались материалы архива «Духовной культуры русского севера».</w:t>
      </w:r>
      <w:r w:rsidR="00451AE5">
        <w:rPr>
          <w:rFonts w:ascii="Times New Roman" w:hAnsi="Times New Roman" w:cs="Times New Roman"/>
          <w:sz w:val="28"/>
        </w:rPr>
        <w:t xml:space="preserve"> В работе производилась выборка лексических единиц, распространенных на северных территорий, а также включая ареалы южнорусских и среднерусских говоров в целях рассмотрения полной картины исследуемого лексико-семантического поля.</w:t>
      </w:r>
    </w:p>
    <w:p w14:paraId="50C8DC6A" w14:textId="77777777" w:rsidR="0054076A" w:rsidRDefault="0054076A" w:rsidP="005407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Pr="00276E32">
        <w:rPr>
          <w:rFonts w:ascii="Times New Roman" w:hAnsi="Times New Roman" w:cs="Times New Roman"/>
          <w:b/>
          <w:bCs/>
          <w:i/>
          <w:iCs/>
          <w:sz w:val="28"/>
          <w:szCs w:val="28"/>
        </w:rPr>
        <w:t>методы</w:t>
      </w:r>
      <w:r>
        <w:rPr>
          <w:rFonts w:ascii="Times New Roman" w:hAnsi="Times New Roman" w:cs="Times New Roman"/>
          <w:sz w:val="28"/>
          <w:szCs w:val="28"/>
        </w:rPr>
        <w:t xml:space="preserve"> работы:</w:t>
      </w:r>
    </w:p>
    <w:p w14:paraId="44BCB755" w14:textId="5287653A" w:rsidR="0054076A" w:rsidRDefault="00240779" w:rsidP="0054076A">
      <w:pPr>
        <w:pStyle w:val="a7"/>
        <w:numPr>
          <w:ilvl w:val="0"/>
          <w:numId w:val="16"/>
        </w:numPr>
        <w:spacing w:after="0" w:line="360" w:lineRule="auto"/>
        <w:ind w:firstLine="709"/>
        <w:jc w:val="both"/>
        <w:rPr>
          <w:rFonts w:ascii="Times New Roman" w:hAnsi="Times New Roman" w:cs="Times New Roman"/>
          <w:sz w:val="28"/>
          <w:szCs w:val="28"/>
        </w:rPr>
      </w:pPr>
      <w:r w:rsidRPr="00465900">
        <w:rPr>
          <w:rFonts w:ascii="Times New Roman" w:hAnsi="Times New Roman" w:cs="Times New Roman"/>
          <w:color w:val="000000" w:themeColor="text1"/>
          <w:sz w:val="28"/>
          <w:szCs w:val="28"/>
        </w:rPr>
        <w:t>м</w:t>
      </w:r>
      <w:r w:rsidR="0054076A" w:rsidRPr="00276E32">
        <w:rPr>
          <w:rFonts w:ascii="Times New Roman" w:hAnsi="Times New Roman" w:cs="Times New Roman"/>
          <w:sz w:val="28"/>
          <w:szCs w:val="28"/>
        </w:rPr>
        <w:t>етод контекстного анализа</w:t>
      </w:r>
      <w:r w:rsidR="0054076A">
        <w:rPr>
          <w:rFonts w:ascii="Times New Roman" w:hAnsi="Times New Roman" w:cs="Times New Roman"/>
          <w:sz w:val="28"/>
          <w:szCs w:val="28"/>
        </w:rPr>
        <w:t>;</w:t>
      </w:r>
    </w:p>
    <w:p w14:paraId="16D21624" w14:textId="77777777" w:rsidR="0054076A" w:rsidRDefault="0054076A" w:rsidP="0054076A">
      <w:pPr>
        <w:pStyle w:val="a7"/>
        <w:numPr>
          <w:ilvl w:val="0"/>
          <w:numId w:val="16"/>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описательный метод;</w:t>
      </w:r>
    </w:p>
    <w:p w14:paraId="14A829E3" w14:textId="77777777" w:rsidR="0054076A" w:rsidRDefault="0054076A" w:rsidP="0054076A">
      <w:pPr>
        <w:pStyle w:val="a7"/>
        <w:numPr>
          <w:ilvl w:val="0"/>
          <w:numId w:val="16"/>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сопоставительный метод;</w:t>
      </w:r>
    </w:p>
    <w:p w14:paraId="125BB5E5" w14:textId="77777777" w:rsidR="0054076A" w:rsidRDefault="0054076A" w:rsidP="0054076A">
      <w:pPr>
        <w:pStyle w:val="a7"/>
        <w:numPr>
          <w:ilvl w:val="0"/>
          <w:numId w:val="16"/>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 сплошной выборки.</w:t>
      </w:r>
    </w:p>
    <w:p w14:paraId="75D03D34" w14:textId="13D84D02" w:rsidR="0054076A" w:rsidRPr="0054076A" w:rsidRDefault="009461EA" w:rsidP="00C42F4C">
      <w:pPr>
        <w:spacing w:after="0" w:line="360" w:lineRule="auto"/>
        <w:ind w:firstLine="709"/>
        <w:jc w:val="both"/>
        <w:rPr>
          <w:rFonts w:ascii="Times New Roman" w:hAnsi="Times New Roman" w:cs="Times New Roman"/>
          <w:sz w:val="28"/>
        </w:rPr>
      </w:pPr>
      <w:r w:rsidRPr="00562095">
        <w:rPr>
          <w:rFonts w:ascii="Times New Roman" w:hAnsi="Times New Roman" w:cs="Times New Roman"/>
          <w:b/>
          <w:i/>
          <w:sz w:val="28"/>
          <w:szCs w:val="28"/>
        </w:rPr>
        <w:t>Теоретическая значимость работы</w:t>
      </w:r>
      <w:r w:rsidRPr="00223A9D">
        <w:rPr>
          <w:rFonts w:ascii="Times New Roman" w:hAnsi="Times New Roman" w:cs="Times New Roman"/>
          <w:sz w:val="28"/>
          <w:szCs w:val="28"/>
        </w:rPr>
        <w:t xml:space="preserve"> заклю</w:t>
      </w:r>
      <w:r>
        <w:rPr>
          <w:rFonts w:ascii="Times New Roman" w:hAnsi="Times New Roman" w:cs="Times New Roman"/>
          <w:sz w:val="28"/>
          <w:szCs w:val="28"/>
        </w:rPr>
        <w:t>чается в описании семантики единиц</w:t>
      </w:r>
      <w:r w:rsidRPr="00223A9D">
        <w:rPr>
          <w:rFonts w:ascii="Times New Roman" w:hAnsi="Times New Roman" w:cs="Times New Roman"/>
          <w:sz w:val="28"/>
          <w:szCs w:val="28"/>
        </w:rPr>
        <w:t xml:space="preserve"> </w:t>
      </w:r>
      <w:r>
        <w:rPr>
          <w:rFonts w:ascii="Times New Roman" w:hAnsi="Times New Roman" w:cs="Times New Roman"/>
          <w:sz w:val="28"/>
          <w:szCs w:val="28"/>
        </w:rPr>
        <w:t>лексико-семантического поля «</w:t>
      </w:r>
      <w:proofErr w:type="spellStart"/>
      <w:r>
        <w:rPr>
          <w:rFonts w:ascii="Times New Roman" w:hAnsi="Times New Roman" w:cs="Times New Roman"/>
          <w:sz w:val="28"/>
          <w:szCs w:val="28"/>
        </w:rPr>
        <w:t>Гощение</w:t>
      </w:r>
      <w:proofErr w:type="spellEnd"/>
      <w:r>
        <w:rPr>
          <w:rFonts w:ascii="Times New Roman" w:hAnsi="Times New Roman" w:cs="Times New Roman"/>
          <w:sz w:val="28"/>
          <w:szCs w:val="28"/>
        </w:rPr>
        <w:t xml:space="preserve">». Описание функционально-семантических особенностей исследуемой группы в будущем может помочь в изучении теоретических проблем лексико-семантических полей, структурированию общей языковой картины </w:t>
      </w:r>
      <w:r w:rsidRPr="00B6389D">
        <w:rPr>
          <w:rFonts w:ascii="Times New Roman" w:hAnsi="Times New Roman" w:cs="Times New Roman"/>
          <w:color w:val="000000" w:themeColor="text1"/>
          <w:sz w:val="28"/>
          <w:szCs w:val="28"/>
        </w:rPr>
        <w:t>мира в диалектном пространстве.</w:t>
      </w:r>
    </w:p>
    <w:p w14:paraId="52D7E235" w14:textId="77777777" w:rsidR="00625B5C" w:rsidRDefault="00625B5C" w:rsidP="00625B5C">
      <w:pPr>
        <w:spacing w:after="0" w:line="360" w:lineRule="auto"/>
        <w:ind w:firstLine="709"/>
        <w:jc w:val="both"/>
        <w:rPr>
          <w:rFonts w:ascii="Times New Roman" w:hAnsi="Times New Roman" w:cs="Times New Roman"/>
          <w:sz w:val="28"/>
          <w:szCs w:val="28"/>
        </w:rPr>
      </w:pPr>
      <w:r w:rsidRPr="00562095">
        <w:rPr>
          <w:rFonts w:ascii="Times New Roman" w:hAnsi="Times New Roman" w:cs="Times New Roman"/>
          <w:b/>
          <w:i/>
          <w:sz w:val="28"/>
          <w:szCs w:val="28"/>
        </w:rPr>
        <w:t>Практическая значимость работы</w:t>
      </w:r>
      <w:r w:rsidRPr="00223A9D">
        <w:rPr>
          <w:rFonts w:ascii="Times New Roman" w:hAnsi="Times New Roman" w:cs="Times New Roman"/>
          <w:sz w:val="28"/>
          <w:szCs w:val="28"/>
        </w:rPr>
        <w:t xml:space="preserve"> состоит в возможности использования результатов исследования в теоретических материалах, а также при составлении диалектных словарей.</w:t>
      </w:r>
    </w:p>
    <w:p w14:paraId="1636D792" w14:textId="52914E93" w:rsidR="00625B5C" w:rsidRPr="00DE5F5F" w:rsidRDefault="00625B5C" w:rsidP="00625B5C">
      <w:pPr>
        <w:spacing w:after="0" w:line="360" w:lineRule="auto"/>
        <w:ind w:firstLine="709"/>
        <w:jc w:val="both"/>
        <w:rPr>
          <w:rFonts w:ascii="Times New Roman" w:hAnsi="Times New Roman" w:cs="Times New Roman"/>
          <w:sz w:val="28"/>
          <w:szCs w:val="28"/>
        </w:rPr>
      </w:pPr>
      <w:r w:rsidRPr="00DE5F5F">
        <w:rPr>
          <w:rFonts w:ascii="Times New Roman" w:hAnsi="Times New Roman" w:cs="Times New Roman"/>
          <w:b/>
          <w:i/>
          <w:sz w:val="28"/>
          <w:szCs w:val="28"/>
        </w:rPr>
        <w:t>Структура</w:t>
      </w:r>
      <w:r w:rsidRPr="00DE5F5F">
        <w:rPr>
          <w:rFonts w:ascii="Times New Roman" w:hAnsi="Times New Roman" w:cs="Times New Roman"/>
          <w:sz w:val="28"/>
          <w:szCs w:val="28"/>
        </w:rPr>
        <w:t xml:space="preserve"> работы определена целью и задачами исследования. </w:t>
      </w:r>
      <w:r w:rsidR="00D003A0">
        <w:rPr>
          <w:rFonts w:ascii="Times New Roman" w:hAnsi="Times New Roman" w:cs="Times New Roman"/>
          <w:sz w:val="28"/>
          <w:szCs w:val="28"/>
        </w:rPr>
        <w:t>Выпускная квалификационная</w:t>
      </w:r>
      <w:r w:rsidRPr="00DE5F5F">
        <w:rPr>
          <w:rFonts w:ascii="Times New Roman" w:hAnsi="Times New Roman" w:cs="Times New Roman"/>
          <w:sz w:val="28"/>
          <w:szCs w:val="28"/>
        </w:rPr>
        <w:t xml:space="preserve"> работа состоит из введения, </w:t>
      </w:r>
      <w:r>
        <w:rPr>
          <w:rFonts w:ascii="Times New Roman" w:hAnsi="Times New Roman" w:cs="Times New Roman"/>
          <w:sz w:val="28"/>
          <w:szCs w:val="28"/>
        </w:rPr>
        <w:t xml:space="preserve">двух </w:t>
      </w:r>
      <w:r w:rsidRPr="00DE5F5F">
        <w:rPr>
          <w:rFonts w:ascii="Times New Roman" w:hAnsi="Times New Roman" w:cs="Times New Roman"/>
          <w:sz w:val="28"/>
          <w:szCs w:val="28"/>
        </w:rPr>
        <w:t>теоретическ</w:t>
      </w:r>
      <w:r>
        <w:rPr>
          <w:rFonts w:ascii="Times New Roman" w:hAnsi="Times New Roman" w:cs="Times New Roman"/>
          <w:sz w:val="28"/>
          <w:szCs w:val="28"/>
        </w:rPr>
        <w:t xml:space="preserve">их </w:t>
      </w:r>
      <w:r w:rsidRPr="00DE5F5F">
        <w:rPr>
          <w:rFonts w:ascii="Times New Roman" w:hAnsi="Times New Roman" w:cs="Times New Roman"/>
          <w:sz w:val="28"/>
          <w:szCs w:val="28"/>
        </w:rPr>
        <w:t xml:space="preserve">и </w:t>
      </w:r>
      <w:r>
        <w:rPr>
          <w:rFonts w:ascii="Times New Roman" w:hAnsi="Times New Roman" w:cs="Times New Roman"/>
          <w:sz w:val="28"/>
          <w:szCs w:val="28"/>
        </w:rPr>
        <w:t xml:space="preserve">одной </w:t>
      </w:r>
      <w:r w:rsidRPr="00DE5F5F">
        <w:rPr>
          <w:rFonts w:ascii="Times New Roman" w:hAnsi="Times New Roman" w:cs="Times New Roman"/>
          <w:sz w:val="28"/>
          <w:szCs w:val="28"/>
        </w:rPr>
        <w:t>практической глав, заключения, списка использованной литературы, списка справочной литературы и списка источников.</w:t>
      </w:r>
    </w:p>
    <w:p w14:paraId="58AC57DB" w14:textId="77777777" w:rsidR="006F2AC0" w:rsidRDefault="006F2AC0" w:rsidP="00C42F4C">
      <w:pPr>
        <w:spacing w:after="0" w:line="360" w:lineRule="auto"/>
        <w:ind w:firstLine="709"/>
        <w:jc w:val="both"/>
      </w:pPr>
    </w:p>
    <w:p w14:paraId="66B35E39" w14:textId="77777777" w:rsidR="006F2AC0" w:rsidRDefault="006F2AC0" w:rsidP="00C42F4C">
      <w:pPr>
        <w:spacing w:after="0" w:line="360" w:lineRule="auto"/>
        <w:ind w:firstLine="709"/>
        <w:jc w:val="both"/>
      </w:pPr>
    </w:p>
    <w:p w14:paraId="0A329F9B" w14:textId="77777777" w:rsidR="006F2AC0" w:rsidRDefault="006F2AC0" w:rsidP="00C42F4C">
      <w:pPr>
        <w:spacing w:after="0" w:line="360" w:lineRule="auto"/>
        <w:ind w:firstLine="709"/>
        <w:jc w:val="both"/>
      </w:pPr>
    </w:p>
    <w:p w14:paraId="5321AA31" w14:textId="77777777" w:rsidR="006F2AC0" w:rsidRDefault="006F2AC0" w:rsidP="00C42F4C">
      <w:pPr>
        <w:spacing w:after="0" w:line="360" w:lineRule="auto"/>
        <w:ind w:firstLine="709"/>
        <w:jc w:val="both"/>
      </w:pPr>
    </w:p>
    <w:p w14:paraId="595E43A9" w14:textId="77777777" w:rsidR="006F2AC0" w:rsidRDefault="006F2AC0" w:rsidP="00C42F4C">
      <w:pPr>
        <w:spacing w:after="0" w:line="360" w:lineRule="auto"/>
        <w:ind w:firstLine="709"/>
        <w:jc w:val="both"/>
      </w:pPr>
    </w:p>
    <w:p w14:paraId="0B19D1C3" w14:textId="77777777" w:rsidR="00846F4E" w:rsidRDefault="00846F4E" w:rsidP="00C42F4C">
      <w:pPr>
        <w:spacing w:after="0" w:line="360" w:lineRule="auto"/>
        <w:ind w:firstLine="709"/>
        <w:jc w:val="both"/>
      </w:pPr>
    </w:p>
    <w:p w14:paraId="7890E287" w14:textId="6FF55E62" w:rsidR="006F2AC0" w:rsidRDefault="00325ED6" w:rsidP="00D13363">
      <w:pPr>
        <w:pStyle w:val="1"/>
        <w:spacing w:before="0" w:line="360" w:lineRule="auto"/>
        <w:ind w:firstLine="709"/>
        <w:jc w:val="both"/>
        <w:rPr>
          <w:rFonts w:ascii="Times New Roman" w:hAnsi="Times New Roman" w:cs="Times New Roman"/>
          <w:b/>
          <w:bCs/>
          <w:color w:val="000000" w:themeColor="text1"/>
          <w:sz w:val="28"/>
          <w:szCs w:val="28"/>
        </w:rPr>
      </w:pPr>
      <w:bookmarkStart w:id="1" w:name="_Toc74214787"/>
      <w:bookmarkStart w:id="2" w:name="_Toc104111133"/>
      <w:r>
        <w:rPr>
          <w:rFonts w:ascii="Times New Roman" w:hAnsi="Times New Roman" w:cs="Times New Roman"/>
          <w:b/>
          <w:bCs/>
          <w:color w:val="000000" w:themeColor="text1"/>
          <w:sz w:val="28"/>
          <w:szCs w:val="28"/>
        </w:rPr>
        <w:lastRenderedPageBreak/>
        <w:t>Глава 1</w:t>
      </w:r>
      <w:r w:rsidR="006F2AC0">
        <w:rPr>
          <w:rFonts w:ascii="Times New Roman" w:hAnsi="Times New Roman" w:cs="Times New Roman"/>
          <w:b/>
          <w:bCs/>
          <w:color w:val="000000" w:themeColor="text1"/>
          <w:sz w:val="28"/>
          <w:szCs w:val="28"/>
        </w:rPr>
        <w:t>. Особенности русской диалектной лексики</w:t>
      </w:r>
      <w:bookmarkEnd w:id="1"/>
      <w:bookmarkEnd w:id="2"/>
    </w:p>
    <w:p w14:paraId="694F5A30" w14:textId="3332D2F5" w:rsidR="006F2AC0" w:rsidRDefault="006F2AC0" w:rsidP="00D13363">
      <w:pPr>
        <w:pStyle w:val="1"/>
        <w:spacing w:before="0" w:line="360" w:lineRule="auto"/>
        <w:ind w:firstLine="709"/>
        <w:jc w:val="both"/>
        <w:rPr>
          <w:rFonts w:ascii="Times New Roman" w:hAnsi="Times New Roman" w:cs="Times New Roman"/>
          <w:b/>
          <w:bCs/>
          <w:color w:val="000000" w:themeColor="text1"/>
          <w:sz w:val="28"/>
          <w:szCs w:val="28"/>
        </w:rPr>
      </w:pPr>
      <w:bookmarkStart w:id="3" w:name="_Toc74214788"/>
      <w:bookmarkStart w:id="4" w:name="_Toc104111134"/>
      <w:r>
        <w:rPr>
          <w:rFonts w:ascii="Times New Roman" w:hAnsi="Times New Roman" w:cs="Times New Roman"/>
          <w:b/>
          <w:bCs/>
          <w:color w:val="000000" w:themeColor="text1"/>
          <w:sz w:val="28"/>
          <w:szCs w:val="28"/>
        </w:rPr>
        <w:t>2.1. Диалект в системе русского национального языка. Диалект как социокультурный феномен</w:t>
      </w:r>
      <w:bookmarkEnd w:id="3"/>
      <w:bookmarkEnd w:id="4"/>
    </w:p>
    <w:p w14:paraId="2443DB1A" w14:textId="77777777" w:rsidR="006F2AC0" w:rsidRDefault="006F2AC0"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Лексический состав любого живого языка представляет собой «незамкнутую систему, в которой наряду с общеупотребительным лексическим фондом, находящимся в обращении у всех носителей данного языка, сосуществуют и потенциальные слова».</w:t>
      </w:r>
      <w:r>
        <w:rPr>
          <w:rStyle w:val="a8"/>
          <w:rFonts w:ascii="Times New Roman" w:hAnsi="Times New Roman" w:cs="Times New Roman"/>
          <w:sz w:val="28"/>
          <w:szCs w:val="28"/>
        </w:rPr>
        <w:footnoteReference w:id="2"/>
      </w:r>
      <w:r>
        <w:rPr>
          <w:rFonts w:ascii="Times New Roman" w:hAnsi="Times New Roman" w:cs="Times New Roman"/>
          <w:sz w:val="28"/>
          <w:szCs w:val="28"/>
        </w:rPr>
        <w:t xml:space="preserve"> Трудно провести границу между общеупотребительными и подобными потенциальными словами, которые подразумевают под собой воспроизведение такой лексической единицы по словообразовательной формуле, в которую единично может быть включен языковой материал. Язык представляет собой динамичную систему, а слова образуют незамкнутый ряд, в котором одни звенья могут быть исключены из цепи, а другие создаваться вновь. Относительная свобода наполнения словообразовательных моделей языковым материалом характерна для устной диалектной речи. </w:t>
      </w:r>
    </w:p>
    <w:p w14:paraId="5A392AFE" w14:textId="77777777" w:rsidR="006F2AC0" w:rsidRDefault="006F2AC0"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Русский национальный язык предстает в своем сложном единстве, включающем в себя такие разновидности как литературный язык, просторечия, социальные и территориальные диалекты. Диалектный язык с его территориальным варьированием включается в корпус национального языка как один из его компонентов. Для начала попытаемся провести границу между литературным и диалектным языком. Диалект во многом отличен от литературного языка по ряду признаков, заключающихся, помимо территориального распространения диалектов и «</w:t>
      </w:r>
      <w:proofErr w:type="spellStart"/>
      <w:r>
        <w:rPr>
          <w:rFonts w:ascii="Times New Roman" w:hAnsi="Times New Roman" w:cs="Times New Roman"/>
          <w:sz w:val="28"/>
          <w:szCs w:val="28"/>
        </w:rPr>
        <w:t>внетерриториальности</w:t>
      </w:r>
      <w:proofErr w:type="spellEnd"/>
      <w:r>
        <w:rPr>
          <w:rFonts w:ascii="Times New Roman" w:hAnsi="Times New Roman" w:cs="Times New Roman"/>
          <w:sz w:val="28"/>
          <w:szCs w:val="28"/>
        </w:rPr>
        <w:t>»</w:t>
      </w:r>
      <w:r>
        <w:rPr>
          <w:rStyle w:val="a8"/>
          <w:rFonts w:ascii="Times New Roman" w:hAnsi="Times New Roman" w:cs="Times New Roman"/>
          <w:sz w:val="28"/>
          <w:szCs w:val="28"/>
        </w:rPr>
        <w:footnoteReference w:id="3"/>
      </w:r>
      <w:r>
        <w:rPr>
          <w:rFonts w:ascii="Times New Roman" w:hAnsi="Times New Roman" w:cs="Times New Roman"/>
          <w:sz w:val="28"/>
          <w:szCs w:val="28"/>
        </w:rPr>
        <w:t xml:space="preserve"> литературного языка, также в функциональных свойствах и ряду других. </w:t>
      </w:r>
    </w:p>
    <w:p w14:paraId="5E33351A" w14:textId="77777777" w:rsidR="006F2AC0" w:rsidRDefault="006F2AC0"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«Русской диалектологии» под редакцией Л. Л. Касаткина</w:t>
      </w:r>
      <w:r>
        <w:rPr>
          <w:rStyle w:val="a8"/>
          <w:rFonts w:ascii="Times New Roman" w:hAnsi="Times New Roman" w:cs="Times New Roman"/>
          <w:sz w:val="28"/>
          <w:szCs w:val="28"/>
        </w:rPr>
        <w:footnoteReference w:id="4"/>
      </w:r>
      <w:r>
        <w:rPr>
          <w:rFonts w:ascii="Times New Roman" w:hAnsi="Times New Roman" w:cs="Times New Roman"/>
          <w:sz w:val="28"/>
          <w:szCs w:val="28"/>
        </w:rPr>
        <w:t xml:space="preserve"> приведен перечень дифференциальных признаков, позволяющих проследить </w:t>
      </w:r>
      <w:r>
        <w:rPr>
          <w:rFonts w:ascii="Times New Roman" w:hAnsi="Times New Roman" w:cs="Times New Roman"/>
          <w:sz w:val="28"/>
          <w:szCs w:val="28"/>
        </w:rPr>
        <w:lastRenderedPageBreak/>
        <w:t xml:space="preserve">специфику как литературного, так и диалектного языков. Так, в отличие от кодифицированного языка, который имеет только письменную и устную формы, диалектный язык функционирует в рамках только устной формы. Помимо этого, литературный язык нормирован, в то время как для диалектного языка нормы опираются на традицию, им не свойственна строгость в следовании конкретным правилам. Литературный язык характеризуется богатой стилевой классификацией, в отличие от диалектного языка, обладающего слабой стилистической дифференциацией.  </w:t>
      </w:r>
    </w:p>
    <w:p w14:paraId="6D8916AF" w14:textId="77777777" w:rsidR="006F2AC0" w:rsidRDefault="006F2AC0" w:rsidP="00C42F4C">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Основной единицей диалектного языка являются говоры. Однако диалектный язык представляет собой не только совокупность разных говоров, но неразрывное связанное целое, где каждый говор может рассматриваться как отдельный его подвид. В «Русской диалектологии» под редакцией Л. Л. Касаткина</w:t>
      </w:r>
      <w:r>
        <w:rPr>
          <w:rStyle w:val="a8"/>
          <w:rFonts w:ascii="Times New Roman" w:hAnsi="Times New Roman" w:cs="Times New Roman"/>
          <w:sz w:val="28"/>
          <w:szCs w:val="28"/>
        </w:rPr>
        <w:footnoteReference w:id="5"/>
      </w:r>
      <w:r>
        <w:rPr>
          <w:rFonts w:ascii="Times New Roman" w:hAnsi="Times New Roman" w:cs="Times New Roman"/>
          <w:sz w:val="28"/>
          <w:szCs w:val="28"/>
        </w:rPr>
        <w:t xml:space="preserve"> говорится о том, что говоры русского языка характеризуются значительным единством словарного состава и наличием определенного количества различающихся лексических единиц. Также в вышеуказанной книге отмечено разделение всей лексики русских говоров на три группы: в первую входят собственно диалектные, областные слова, то есть лексические единицы ограниченной территории распространения и не входящие ни в одну из общерусских форм языка; вторую группу представляют слова, территориально локализованные, не входящие в состав литературного языка или городского просторечия; к третьей группе относится лексика, не имеющая территориальных ограничений, входящая в состав литературного языка и просторечия.</w:t>
      </w:r>
      <w:r>
        <w:rPr>
          <w:rStyle w:val="a8"/>
          <w:rFonts w:ascii="Times New Roman" w:hAnsi="Times New Roman" w:cs="Times New Roman"/>
          <w:sz w:val="28"/>
          <w:szCs w:val="28"/>
        </w:rPr>
        <w:footnoteReference w:id="6"/>
      </w:r>
    </w:p>
    <w:p w14:paraId="3F383B86" w14:textId="77777777" w:rsidR="006F2AC0" w:rsidRDefault="006F2AC0"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территориальных диалектов характерна номинация идентичных реалий по-разному на разных территориях, то есть типична географическая синонимия или варьирование слов в зависимости от территории употребления. В семантическом плане характерна замена одного и того же </w:t>
      </w:r>
      <w:r>
        <w:rPr>
          <w:rFonts w:ascii="Times New Roman" w:hAnsi="Times New Roman" w:cs="Times New Roman"/>
          <w:sz w:val="28"/>
          <w:szCs w:val="28"/>
        </w:rPr>
        <w:lastRenderedPageBreak/>
        <w:t>слова синонимом, близкой по значению лексемой. Географические варианты образуются в следующих случаях:</w:t>
      </w:r>
    </w:p>
    <w:p w14:paraId="6B505892" w14:textId="77777777" w:rsidR="006F2AC0" w:rsidRDefault="006F2AC0" w:rsidP="00C42F4C">
      <w:pPr>
        <w:pStyle w:val="a7"/>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денотат обозначается менее четко и однозначно;</w:t>
      </w:r>
    </w:p>
    <w:p w14:paraId="0462D187" w14:textId="77777777" w:rsidR="006F2AC0" w:rsidRDefault="006F2AC0" w:rsidP="00C42F4C">
      <w:pPr>
        <w:pStyle w:val="a7"/>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сохранении того же денотата могут отпадать или изменяться некоторые его характеристики;</w:t>
      </w:r>
    </w:p>
    <w:p w14:paraId="5E0CDE84" w14:textId="0034CE25" w:rsidR="006F2AC0" w:rsidRDefault="006F2AC0" w:rsidP="00C42F4C">
      <w:pPr>
        <w:pStyle w:val="a7"/>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обозначение меняет</w:t>
      </w:r>
      <w:r w:rsidR="00B90599">
        <w:rPr>
          <w:rFonts w:ascii="Times New Roman" w:hAnsi="Times New Roman" w:cs="Times New Roman"/>
          <w:sz w:val="28"/>
          <w:szCs w:val="28"/>
        </w:rPr>
        <w:t>ся в связи с изменением понятия.</w:t>
      </w:r>
      <w:r>
        <w:rPr>
          <w:rStyle w:val="a8"/>
          <w:rFonts w:ascii="Times New Roman" w:hAnsi="Times New Roman" w:cs="Times New Roman"/>
          <w:sz w:val="28"/>
          <w:szCs w:val="28"/>
        </w:rPr>
        <w:footnoteReference w:id="7"/>
      </w:r>
    </w:p>
    <w:p w14:paraId="2EC149D1" w14:textId="77777777" w:rsidR="006F2AC0" w:rsidRDefault="006F2AC0"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Диалект обладает базовыми функциями языка как сложной системы знаков: когнитивной, коммуникативной и кумулятивной. Тогда, если полагать, что язык представляет собой нераздельно связанное от культуры явление, то диалект можно считать культурным кодом, социокультурным феноменом.</w:t>
      </w:r>
      <w:r>
        <w:rPr>
          <w:rStyle w:val="a8"/>
          <w:rFonts w:ascii="Times New Roman" w:hAnsi="Times New Roman" w:cs="Times New Roman"/>
          <w:sz w:val="28"/>
          <w:szCs w:val="28"/>
        </w:rPr>
        <w:footnoteReference w:id="8"/>
      </w:r>
      <w:r>
        <w:rPr>
          <w:rFonts w:ascii="Times New Roman" w:hAnsi="Times New Roman" w:cs="Times New Roman"/>
          <w:sz w:val="28"/>
          <w:szCs w:val="28"/>
        </w:rPr>
        <w:t xml:space="preserve"> Диалектный язык развивался как неотъемлемая часть народной традиции, тогда как эти традиции выступают как средство консервации духовных постулатов этноса. Диалектный язык, в отличие от литературного, является основным средством коммуникации непосредственно в рамках быта, повседневного общения. Следовательно, диалекты проецируют одновременно духовную и материальную культуру народа.  </w:t>
      </w:r>
    </w:p>
    <w:p w14:paraId="4839A4ED" w14:textId="77777777" w:rsidR="006F2AC0" w:rsidRDefault="006F2AC0"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А. Радченко и Н. А. </w:t>
      </w:r>
      <w:proofErr w:type="spellStart"/>
      <w:r>
        <w:rPr>
          <w:rFonts w:ascii="Times New Roman" w:hAnsi="Times New Roman" w:cs="Times New Roman"/>
          <w:sz w:val="28"/>
          <w:szCs w:val="28"/>
        </w:rPr>
        <w:t>Закутина</w:t>
      </w:r>
      <w:proofErr w:type="spellEnd"/>
      <w:r>
        <w:rPr>
          <w:rStyle w:val="a8"/>
          <w:rFonts w:ascii="Times New Roman" w:hAnsi="Times New Roman" w:cs="Times New Roman"/>
          <w:sz w:val="28"/>
          <w:szCs w:val="28"/>
        </w:rPr>
        <w:footnoteReference w:id="9"/>
      </w:r>
      <w:r>
        <w:rPr>
          <w:rFonts w:ascii="Times New Roman" w:hAnsi="Times New Roman" w:cs="Times New Roman"/>
          <w:sz w:val="28"/>
          <w:szCs w:val="28"/>
        </w:rPr>
        <w:t xml:space="preserve"> рассматривают диалект как языковую систему, обладающую «живой, естественной основой, близостью к природным и бытовым особенностями жизни небольшой группы носителей этого специфического варианта языка».</w:t>
      </w:r>
      <w:r>
        <w:rPr>
          <w:rStyle w:val="a8"/>
          <w:rFonts w:ascii="Times New Roman" w:hAnsi="Times New Roman" w:cs="Times New Roman"/>
          <w:sz w:val="28"/>
          <w:szCs w:val="28"/>
        </w:rPr>
        <w:footnoteReference w:id="10"/>
      </w:r>
      <w:r>
        <w:rPr>
          <w:rFonts w:ascii="Times New Roman" w:hAnsi="Times New Roman" w:cs="Times New Roman"/>
          <w:sz w:val="28"/>
          <w:szCs w:val="28"/>
        </w:rPr>
        <w:t xml:space="preserve"> Диалектная языковая среда воздействует на речевые особенности </w:t>
      </w:r>
      <w:proofErr w:type="spellStart"/>
      <w:r>
        <w:rPr>
          <w:rFonts w:ascii="Times New Roman" w:hAnsi="Times New Roman" w:cs="Times New Roman"/>
          <w:sz w:val="28"/>
          <w:szCs w:val="28"/>
        </w:rPr>
        <w:t>диалектоносителя</w:t>
      </w:r>
      <w:proofErr w:type="spellEnd"/>
      <w:r>
        <w:rPr>
          <w:rFonts w:ascii="Times New Roman" w:hAnsi="Times New Roman" w:cs="Times New Roman"/>
          <w:sz w:val="28"/>
          <w:szCs w:val="28"/>
        </w:rPr>
        <w:t xml:space="preserve">. Тогда диалект воспринимается как определенный фрагмент языка, характерные признаки которого являются специфичными по отношению к другим фрагментам этого же языка. Диалект отличается от других близкородственных диалектов именно характером дискурсивной системности, который находит свое </w:t>
      </w:r>
      <w:r>
        <w:rPr>
          <w:rFonts w:ascii="Times New Roman" w:hAnsi="Times New Roman" w:cs="Times New Roman"/>
          <w:sz w:val="28"/>
          <w:szCs w:val="28"/>
        </w:rPr>
        <w:lastRenderedPageBreak/>
        <w:t xml:space="preserve">отражение в лексическом фонде диалекта. О. А. Радченко и Н. А. </w:t>
      </w:r>
      <w:proofErr w:type="spellStart"/>
      <w:r>
        <w:rPr>
          <w:rFonts w:ascii="Times New Roman" w:hAnsi="Times New Roman" w:cs="Times New Roman"/>
          <w:sz w:val="28"/>
          <w:szCs w:val="28"/>
        </w:rPr>
        <w:t>Закутина</w:t>
      </w:r>
      <w:proofErr w:type="spellEnd"/>
      <w:r>
        <w:rPr>
          <w:rFonts w:ascii="Times New Roman" w:hAnsi="Times New Roman" w:cs="Times New Roman"/>
          <w:sz w:val="28"/>
          <w:szCs w:val="28"/>
        </w:rPr>
        <w:t xml:space="preserve"> используют термин «гносеологические следы» для описания результатов исследования средств диалекта. Это своеобразные пути познания окружающего мира, способы категоризации действительности.  </w:t>
      </w:r>
    </w:p>
    <w:p w14:paraId="6678F54E" w14:textId="77777777" w:rsidR="006F2AC0" w:rsidRDefault="006F2AC0"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Диалектные различия на разных территориях свидетельствуют об изоляции носителей диалектов. Границы диалектных явлений очерчивают границы исторических общностей, сферы их влияний. Диалектные данные способствуют исследованию исторических путей этноса.  </w:t>
      </w:r>
    </w:p>
    <w:p w14:paraId="29D94F65" w14:textId="3821A4CA" w:rsidR="006F2AC0" w:rsidRDefault="006F2AC0" w:rsidP="00F763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 Н. </w:t>
      </w:r>
      <w:proofErr w:type="spellStart"/>
      <w:r>
        <w:rPr>
          <w:rFonts w:ascii="Times New Roman" w:hAnsi="Times New Roman" w:cs="Times New Roman"/>
          <w:sz w:val="28"/>
          <w:szCs w:val="28"/>
        </w:rPr>
        <w:t>Овчинникова</w:t>
      </w:r>
      <w:proofErr w:type="spellEnd"/>
      <w:r>
        <w:rPr>
          <w:rStyle w:val="a8"/>
          <w:rFonts w:ascii="Times New Roman" w:hAnsi="Times New Roman" w:cs="Times New Roman"/>
          <w:sz w:val="28"/>
          <w:szCs w:val="28"/>
        </w:rPr>
        <w:footnoteReference w:id="11"/>
      </w:r>
      <w:r>
        <w:rPr>
          <w:rFonts w:ascii="Times New Roman" w:hAnsi="Times New Roman" w:cs="Times New Roman"/>
          <w:sz w:val="28"/>
          <w:szCs w:val="28"/>
        </w:rPr>
        <w:t xml:space="preserve"> выделяет определенные свойства мышления </w:t>
      </w:r>
      <w:proofErr w:type="spellStart"/>
      <w:r>
        <w:rPr>
          <w:rFonts w:ascii="Times New Roman" w:hAnsi="Times New Roman" w:cs="Times New Roman"/>
          <w:sz w:val="28"/>
          <w:szCs w:val="28"/>
        </w:rPr>
        <w:t>диалектносителя</w:t>
      </w:r>
      <w:proofErr w:type="spellEnd"/>
      <w:r>
        <w:rPr>
          <w:rFonts w:ascii="Times New Roman" w:hAnsi="Times New Roman" w:cs="Times New Roman"/>
          <w:sz w:val="28"/>
          <w:szCs w:val="28"/>
        </w:rPr>
        <w:t xml:space="preserve">: антропоцентризм (в центре – человек, он создает, разрушает, оценивает), образность, конкретность, привязанность к окружающей среде, </w:t>
      </w:r>
      <w:proofErr w:type="spellStart"/>
      <w:r>
        <w:rPr>
          <w:rFonts w:ascii="Times New Roman" w:hAnsi="Times New Roman" w:cs="Times New Roman"/>
          <w:sz w:val="28"/>
          <w:szCs w:val="28"/>
        </w:rPr>
        <w:t>слиянность</w:t>
      </w:r>
      <w:proofErr w:type="spellEnd"/>
      <w:r>
        <w:rPr>
          <w:rFonts w:ascii="Times New Roman" w:hAnsi="Times New Roman" w:cs="Times New Roman"/>
          <w:sz w:val="28"/>
          <w:szCs w:val="28"/>
        </w:rPr>
        <w:t xml:space="preserve"> с природой, бытом, субъективизм, высокая степень экспрессивности и эмоциональности, актуализация отрицательных явлений действительности (пессимизм), бескомпромиссность. Диалект является одним из результатов детерминации окружающей действи</w:t>
      </w:r>
      <w:r w:rsidR="00F7632A">
        <w:rPr>
          <w:rFonts w:ascii="Times New Roman" w:hAnsi="Times New Roman" w:cs="Times New Roman"/>
          <w:sz w:val="28"/>
          <w:szCs w:val="28"/>
        </w:rPr>
        <w:t xml:space="preserve">тельности в сознании носителя. </w:t>
      </w:r>
    </w:p>
    <w:p w14:paraId="653CD969" w14:textId="77777777" w:rsidR="003D7AAA" w:rsidRDefault="003D7AAA" w:rsidP="00F7632A">
      <w:pPr>
        <w:spacing w:after="0" w:line="360" w:lineRule="auto"/>
        <w:ind w:firstLine="709"/>
        <w:jc w:val="both"/>
        <w:rPr>
          <w:rFonts w:ascii="Times New Roman" w:hAnsi="Times New Roman" w:cs="Times New Roman"/>
          <w:sz w:val="28"/>
          <w:szCs w:val="28"/>
        </w:rPr>
      </w:pPr>
    </w:p>
    <w:p w14:paraId="10C78E6A" w14:textId="3FD3D67F" w:rsidR="006F2AC0" w:rsidRDefault="006F2AC0" w:rsidP="00D13363">
      <w:pPr>
        <w:pStyle w:val="1"/>
        <w:spacing w:before="0" w:line="360" w:lineRule="auto"/>
        <w:ind w:firstLine="709"/>
        <w:jc w:val="both"/>
        <w:rPr>
          <w:rFonts w:ascii="Times New Roman" w:hAnsi="Times New Roman" w:cs="Times New Roman"/>
          <w:b/>
          <w:bCs/>
          <w:color w:val="000000" w:themeColor="text1"/>
          <w:sz w:val="28"/>
          <w:szCs w:val="28"/>
        </w:rPr>
      </w:pPr>
      <w:bookmarkStart w:id="7" w:name="_Toc74214789"/>
      <w:bookmarkStart w:id="8" w:name="_Toc104111135"/>
      <w:r>
        <w:rPr>
          <w:rFonts w:ascii="Times New Roman" w:hAnsi="Times New Roman" w:cs="Times New Roman"/>
          <w:b/>
          <w:bCs/>
          <w:color w:val="000000" w:themeColor="text1"/>
          <w:sz w:val="28"/>
          <w:szCs w:val="28"/>
        </w:rPr>
        <w:t xml:space="preserve">2.2. Об особенностях </w:t>
      </w:r>
      <w:proofErr w:type="spellStart"/>
      <w:r>
        <w:rPr>
          <w:rFonts w:ascii="Times New Roman" w:hAnsi="Times New Roman" w:cs="Times New Roman"/>
          <w:b/>
          <w:bCs/>
          <w:color w:val="000000" w:themeColor="text1"/>
          <w:sz w:val="28"/>
          <w:szCs w:val="28"/>
        </w:rPr>
        <w:t>севернорусских</w:t>
      </w:r>
      <w:proofErr w:type="spellEnd"/>
      <w:r>
        <w:rPr>
          <w:rFonts w:ascii="Times New Roman" w:hAnsi="Times New Roman" w:cs="Times New Roman"/>
          <w:b/>
          <w:bCs/>
          <w:color w:val="000000" w:themeColor="text1"/>
          <w:sz w:val="28"/>
          <w:szCs w:val="28"/>
        </w:rPr>
        <w:t xml:space="preserve"> говоров</w:t>
      </w:r>
      <w:bookmarkEnd w:id="7"/>
      <w:bookmarkEnd w:id="8"/>
    </w:p>
    <w:p w14:paraId="44DF5DAD" w14:textId="155B3558" w:rsidR="003564A2" w:rsidRDefault="006F2AC0" w:rsidP="003564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Русский Север часто рассматривается как заповедник общеславянской и восточнославянской архаики. Это касается не только фонетических и грамматических черт, которые более или менее изучены, но и лексических особ</w:t>
      </w:r>
      <w:r w:rsidR="00B90599">
        <w:rPr>
          <w:rFonts w:ascii="Times New Roman" w:hAnsi="Times New Roman" w:cs="Times New Roman"/>
          <w:sz w:val="28"/>
          <w:szCs w:val="28"/>
        </w:rPr>
        <w:t xml:space="preserve">енностей </w:t>
      </w:r>
      <w:proofErr w:type="spellStart"/>
      <w:r w:rsidR="00B90599">
        <w:rPr>
          <w:rFonts w:ascii="Times New Roman" w:hAnsi="Times New Roman" w:cs="Times New Roman"/>
          <w:sz w:val="28"/>
          <w:szCs w:val="28"/>
        </w:rPr>
        <w:t>севернорусских</w:t>
      </w:r>
      <w:proofErr w:type="spellEnd"/>
      <w:r w:rsidR="00B90599">
        <w:rPr>
          <w:rFonts w:ascii="Times New Roman" w:hAnsi="Times New Roman" w:cs="Times New Roman"/>
          <w:sz w:val="28"/>
          <w:szCs w:val="28"/>
        </w:rPr>
        <w:t xml:space="preserve"> говоров</w:t>
      </w:r>
      <w:r>
        <w:rPr>
          <w:rStyle w:val="a8"/>
          <w:rFonts w:ascii="Times New Roman" w:hAnsi="Times New Roman" w:cs="Times New Roman"/>
          <w:sz w:val="28"/>
          <w:szCs w:val="28"/>
        </w:rPr>
        <w:footnoteReference w:id="12"/>
      </w:r>
      <w:r w:rsidR="00B90599">
        <w:rPr>
          <w:rFonts w:ascii="Times New Roman" w:hAnsi="Times New Roman" w:cs="Times New Roman"/>
          <w:sz w:val="28"/>
          <w:szCs w:val="28"/>
        </w:rPr>
        <w:t>.</w:t>
      </w:r>
      <w:r w:rsidR="00B40941">
        <w:rPr>
          <w:rFonts w:ascii="Times New Roman" w:hAnsi="Times New Roman" w:cs="Times New Roman"/>
          <w:sz w:val="28"/>
          <w:szCs w:val="28"/>
        </w:rPr>
        <w:t xml:space="preserve"> </w:t>
      </w:r>
    </w:p>
    <w:p w14:paraId="0DD887A6" w14:textId="7A4439EB" w:rsidR="003564A2" w:rsidRDefault="003564A2" w:rsidP="003564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познания окружающей действительности </w:t>
      </w:r>
      <w:proofErr w:type="spellStart"/>
      <w:r>
        <w:rPr>
          <w:rFonts w:ascii="Times New Roman" w:hAnsi="Times New Roman" w:cs="Times New Roman"/>
          <w:sz w:val="28"/>
          <w:szCs w:val="28"/>
        </w:rPr>
        <w:t>диалектоноситель</w:t>
      </w:r>
      <w:proofErr w:type="spellEnd"/>
      <w:r>
        <w:rPr>
          <w:rFonts w:ascii="Times New Roman" w:hAnsi="Times New Roman" w:cs="Times New Roman"/>
          <w:sz w:val="28"/>
          <w:szCs w:val="28"/>
        </w:rPr>
        <w:t>, выделяя определенные предметы действительности, «</w:t>
      </w:r>
      <w:proofErr w:type="spellStart"/>
      <w:r>
        <w:rPr>
          <w:rFonts w:ascii="Times New Roman" w:hAnsi="Times New Roman" w:cs="Times New Roman"/>
          <w:sz w:val="28"/>
          <w:szCs w:val="28"/>
        </w:rPr>
        <w:t>денотатирует</w:t>
      </w:r>
      <w:proofErr w:type="spellEnd"/>
      <w:r>
        <w:rPr>
          <w:rFonts w:ascii="Times New Roman" w:hAnsi="Times New Roman" w:cs="Times New Roman"/>
          <w:sz w:val="28"/>
          <w:szCs w:val="28"/>
        </w:rPr>
        <w:t xml:space="preserve">» конкретные характерные свойства окружающего мира, что </w:t>
      </w:r>
      <w:r>
        <w:rPr>
          <w:rFonts w:ascii="Times New Roman" w:hAnsi="Times New Roman" w:cs="Times New Roman"/>
          <w:sz w:val="28"/>
          <w:szCs w:val="28"/>
        </w:rPr>
        <w:lastRenderedPageBreak/>
        <w:t xml:space="preserve">фиксируется </w:t>
      </w:r>
      <w:r w:rsidR="00B90599">
        <w:rPr>
          <w:rFonts w:ascii="Times New Roman" w:hAnsi="Times New Roman" w:cs="Times New Roman"/>
          <w:sz w:val="28"/>
          <w:szCs w:val="28"/>
        </w:rPr>
        <w:t>в семантике лексической единицы</w:t>
      </w:r>
      <w:r>
        <w:rPr>
          <w:rStyle w:val="a8"/>
          <w:rFonts w:ascii="Times New Roman" w:hAnsi="Times New Roman" w:cs="Times New Roman"/>
          <w:sz w:val="28"/>
          <w:szCs w:val="28"/>
        </w:rPr>
        <w:footnoteReference w:id="13"/>
      </w:r>
      <w:r w:rsidR="00B90599">
        <w:rPr>
          <w:rFonts w:ascii="Times New Roman" w:hAnsi="Times New Roman" w:cs="Times New Roman"/>
          <w:sz w:val="28"/>
          <w:szCs w:val="28"/>
        </w:rPr>
        <w:t>.</w:t>
      </w:r>
      <w:r>
        <w:rPr>
          <w:rFonts w:ascii="Times New Roman" w:hAnsi="Times New Roman" w:cs="Times New Roman"/>
          <w:sz w:val="28"/>
          <w:szCs w:val="28"/>
        </w:rPr>
        <w:t xml:space="preserve"> Субъект таким образом интерпретирует действительность при помощи созданных им языковых единиц, понимая под предметом неодушевленный объект. </w:t>
      </w:r>
    </w:p>
    <w:p w14:paraId="6101D143" w14:textId="53123F59" w:rsidR="006F2AC0" w:rsidRDefault="003564A2" w:rsidP="003564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Языковая картина мира </w:t>
      </w:r>
      <w:proofErr w:type="spellStart"/>
      <w:r>
        <w:rPr>
          <w:rFonts w:ascii="Times New Roman" w:hAnsi="Times New Roman" w:cs="Times New Roman"/>
          <w:sz w:val="28"/>
          <w:szCs w:val="28"/>
        </w:rPr>
        <w:t>диалектоносителя</w:t>
      </w:r>
      <w:proofErr w:type="spellEnd"/>
      <w:r>
        <w:rPr>
          <w:rFonts w:ascii="Times New Roman" w:hAnsi="Times New Roman" w:cs="Times New Roman"/>
          <w:sz w:val="28"/>
          <w:szCs w:val="28"/>
        </w:rPr>
        <w:t xml:space="preserve"> отражается в значениях употребляемой лексической единицы, в грамматической структуре. Отдельный говор воспроизводит изменения в системе знания о действительности и сохраняет опыт предыдущих поколений. М. К. Пак констатирует, что «в языке как знаковой системе, выступающей посредником между человеком и окружающим миром, лексикализации подвергается присущая рассматриваемой территори</w:t>
      </w:r>
      <w:r w:rsidR="00B90599">
        <w:rPr>
          <w:rFonts w:ascii="Times New Roman" w:hAnsi="Times New Roman" w:cs="Times New Roman"/>
          <w:sz w:val="28"/>
          <w:szCs w:val="28"/>
        </w:rPr>
        <w:t>и природно-климатическая среда»</w:t>
      </w:r>
      <w:r>
        <w:rPr>
          <w:rStyle w:val="a8"/>
          <w:rFonts w:ascii="Times New Roman" w:hAnsi="Times New Roman" w:cs="Times New Roman"/>
          <w:sz w:val="28"/>
          <w:szCs w:val="28"/>
        </w:rPr>
        <w:footnoteReference w:id="14"/>
      </w:r>
      <w:r w:rsidR="00B90599">
        <w:rPr>
          <w:rFonts w:ascii="Times New Roman" w:hAnsi="Times New Roman" w:cs="Times New Roman"/>
          <w:sz w:val="28"/>
          <w:szCs w:val="28"/>
        </w:rPr>
        <w:t>.</w:t>
      </w:r>
      <w:r>
        <w:rPr>
          <w:rFonts w:ascii="Times New Roman" w:hAnsi="Times New Roman" w:cs="Times New Roman"/>
          <w:sz w:val="28"/>
          <w:szCs w:val="28"/>
        </w:rPr>
        <w:t xml:space="preserve"> Культура древности может быть восстановлена благодаря богатому пласту архаичной лексики, который дает огромный материал для реконструкции в большом объеме «системы номинаций, отражающих реалии</w:t>
      </w:r>
      <w:r w:rsidR="00B90599">
        <w:rPr>
          <w:rFonts w:ascii="Times New Roman" w:hAnsi="Times New Roman" w:cs="Times New Roman"/>
          <w:sz w:val="28"/>
          <w:szCs w:val="28"/>
        </w:rPr>
        <w:t xml:space="preserve"> культуры на диахронном уровне»</w:t>
      </w:r>
      <w:r>
        <w:rPr>
          <w:rStyle w:val="a8"/>
          <w:rFonts w:ascii="Times New Roman" w:hAnsi="Times New Roman" w:cs="Times New Roman"/>
          <w:sz w:val="28"/>
          <w:szCs w:val="28"/>
        </w:rPr>
        <w:footnoteReference w:id="15"/>
      </w:r>
      <w:r w:rsidR="00B90599">
        <w:rPr>
          <w:rFonts w:ascii="Times New Roman" w:hAnsi="Times New Roman" w:cs="Times New Roman"/>
          <w:sz w:val="28"/>
          <w:szCs w:val="28"/>
        </w:rPr>
        <w:t>.</w:t>
      </w:r>
      <w:r>
        <w:rPr>
          <w:rFonts w:ascii="Times New Roman" w:hAnsi="Times New Roman" w:cs="Times New Roman"/>
          <w:sz w:val="28"/>
          <w:szCs w:val="28"/>
        </w:rPr>
        <w:t xml:space="preserve"> Сама номинация предметов действительности может происходить за счет опоры на мотивированное или немотивированное слово, также и без опоры на какую-либо исходную лексему с определенной семантикой. </w:t>
      </w:r>
    </w:p>
    <w:p w14:paraId="1B212FE6" w14:textId="7C8B4D1D" w:rsidR="00560FBA" w:rsidRPr="00560FBA" w:rsidRDefault="00560FBA" w:rsidP="003564A2">
      <w:pPr>
        <w:spacing w:after="0" w:line="360" w:lineRule="auto"/>
        <w:ind w:firstLine="709"/>
        <w:jc w:val="both"/>
        <w:rPr>
          <w:rFonts w:ascii="Times New Roman" w:hAnsi="Times New Roman" w:cs="Times New Roman"/>
          <w:color w:val="000000" w:themeColor="text1"/>
          <w:sz w:val="28"/>
          <w:szCs w:val="28"/>
        </w:rPr>
      </w:pPr>
      <w:r w:rsidRPr="00560FBA">
        <w:rPr>
          <w:rFonts w:ascii="Times New Roman" w:hAnsi="Times New Roman" w:cs="Times New Roman"/>
          <w:color w:val="000000" w:themeColor="text1"/>
          <w:sz w:val="28"/>
          <w:szCs w:val="28"/>
          <w:shd w:val="clear" w:color="auto" w:fill="FFFFFF"/>
        </w:rPr>
        <w:t xml:space="preserve">Лексика связана с внешними экстралингвистическими факторами и отражает изменения, происходящие в окружающей действительности, что проявляется в отмирании слов, появлении новых лексем и их значений.  Многие сферы обыденной жизни могут по-разному члениться языковым сознанием на лексическом уровне и получать уникальные наименования, что способствует отличию одной культуры от другой. Этнокультурный элемент лексического значения являет собой «отражение в этом значении специфически национального восприятия тем или иным народом каких-либо </w:t>
      </w:r>
      <w:r w:rsidRPr="00560FBA">
        <w:rPr>
          <w:rFonts w:ascii="Times New Roman" w:hAnsi="Times New Roman" w:cs="Times New Roman"/>
          <w:color w:val="000000" w:themeColor="text1"/>
          <w:sz w:val="28"/>
          <w:szCs w:val="28"/>
          <w:shd w:val="clear" w:color="auto" w:fill="FFFFFF"/>
        </w:rPr>
        <w:lastRenderedPageBreak/>
        <w:t>реалий»</w:t>
      </w:r>
      <w:r w:rsidRPr="00560FBA">
        <w:rPr>
          <w:rStyle w:val="a8"/>
          <w:rFonts w:ascii="Times New Roman" w:hAnsi="Times New Roman" w:cs="Times New Roman"/>
          <w:color w:val="000000" w:themeColor="text1"/>
          <w:sz w:val="28"/>
          <w:szCs w:val="28"/>
          <w:shd w:val="clear" w:color="auto" w:fill="FFFFFF"/>
        </w:rPr>
        <w:footnoteReference w:id="16"/>
      </w:r>
      <w:r w:rsidRPr="00560FBA">
        <w:rPr>
          <w:rFonts w:ascii="Times New Roman" w:hAnsi="Times New Roman" w:cs="Times New Roman"/>
          <w:color w:val="000000" w:themeColor="text1"/>
          <w:sz w:val="28"/>
          <w:szCs w:val="28"/>
          <w:shd w:val="clear" w:color="auto" w:fill="FFFFFF"/>
        </w:rPr>
        <w:t>. Этнокультурный элемент опирается на периферийные значения фрагментов языковой действительности, присущих определенному культурному этносу.</w:t>
      </w:r>
    </w:p>
    <w:p w14:paraId="02423B63" w14:textId="086107CD" w:rsidR="00560FBA" w:rsidRDefault="00560FBA"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центре внимания исследования находится группа </w:t>
      </w:r>
      <w:proofErr w:type="spellStart"/>
      <w:r>
        <w:rPr>
          <w:rFonts w:ascii="Times New Roman" w:hAnsi="Times New Roman" w:cs="Times New Roman"/>
          <w:sz w:val="28"/>
          <w:szCs w:val="28"/>
        </w:rPr>
        <w:t>севернорусских</w:t>
      </w:r>
      <w:proofErr w:type="spellEnd"/>
      <w:r>
        <w:rPr>
          <w:rFonts w:ascii="Times New Roman" w:hAnsi="Times New Roman" w:cs="Times New Roman"/>
          <w:sz w:val="28"/>
          <w:szCs w:val="28"/>
        </w:rPr>
        <w:t xml:space="preserve"> говоров. Немаловажным является рассмотреть лингвистические характеристики и лингвогеографические особенности </w:t>
      </w:r>
      <w:proofErr w:type="spellStart"/>
      <w:r>
        <w:rPr>
          <w:rFonts w:ascii="Times New Roman" w:hAnsi="Times New Roman" w:cs="Times New Roman"/>
          <w:sz w:val="28"/>
          <w:szCs w:val="28"/>
        </w:rPr>
        <w:t>распространенния</w:t>
      </w:r>
      <w:proofErr w:type="spellEnd"/>
      <w:r>
        <w:rPr>
          <w:rFonts w:ascii="Times New Roman" w:hAnsi="Times New Roman" w:cs="Times New Roman"/>
          <w:sz w:val="28"/>
          <w:szCs w:val="28"/>
        </w:rPr>
        <w:t xml:space="preserve"> упомянутого вида говоров. </w:t>
      </w:r>
      <w:r w:rsidR="006F2AC0">
        <w:rPr>
          <w:rFonts w:ascii="Times New Roman" w:hAnsi="Times New Roman" w:cs="Times New Roman"/>
          <w:sz w:val="28"/>
          <w:szCs w:val="28"/>
        </w:rPr>
        <w:t xml:space="preserve">Следует отметить, что в отечественной лингвистике существует несколько типологий русских говоров. </w:t>
      </w:r>
    </w:p>
    <w:p w14:paraId="216BE9BB" w14:textId="77777777" w:rsidR="00560FBA" w:rsidRDefault="00560FBA" w:rsidP="00560FBA">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 М. Толстая в работе «Говоры русского севера на общеславянском фоне»</w:t>
      </w:r>
      <w:r>
        <w:rPr>
          <w:rStyle w:val="a8"/>
          <w:rFonts w:ascii="Times New Roman" w:hAnsi="Times New Roman" w:cs="Times New Roman"/>
          <w:sz w:val="28"/>
          <w:szCs w:val="28"/>
        </w:rPr>
        <w:footnoteReference w:id="17"/>
      </w:r>
      <w:r>
        <w:rPr>
          <w:rFonts w:ascii="Times New Roman" w:hAnsi="Times New Roman" w:cs="Times New Roman"/>
          <w:sz w:val="28"/>
          <w:szCs w:val="28"/>
        </w:rPr>
        <w:t xml:space="preserve"> рассматривает Русский Север как диалектную область, которая сформировалась на основе трех главных источников: </w:t>
      </w:r>
    </w:p>
    <w:p w14:paraId="43F264B4" w14:textId="77777777" w:rsidR="00560FBA" w:rsidRDefault="00560FBA" w:rsidP="00560FBA">
      <w:pPr>
        <w:pStyle w:val="a7"/>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новгородской колонизации;</w:t>
      </w:r>
    </w:p>
    <w:p w14:paraId="450E28F4" w14:textId="77777777" w:rsidR="00560FBA" w:rsidRDefault="00560FBA" w:rsidP="00560FBA">
      <w:pPr>
        <w:pStyle w:val="a7"/>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низовского</w:t>
      </w:r>
      <w:proofErr w:type="spellEnd"/>
      <w:r>
        <w:rPr>
          <w:rFonts w:ascii="Times New Roman" w:hAnsi="Times New Roman" w:cs="Times New Roman"/>
          <w:sz w:val="28"/>
          <w:szCs w:val="28"/>
        </w:rPr>
        <w:t>» заселения (ростово-суздальского);</w:t>
      </w:r>
    </w:p>
    <w:p w14:paraId="4B45F121" w14:textId="77777777" w:rsidR="00560FBA" w:rsidRDefault="00560FBA" w:rsidP="00560FBA">
      <w:pPr>
        <w:pStyle w:val="a7"/>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субстратного финно-угорского элемента.</w:t>
      </w:r>
    </w:p>
    <w:p w14:paraId="3BD2CF6A" w14:textId="55406CAF" w:rsidR="00560FBA" w:rsidRDefault="00560FBA" w:rsidP="00560F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эти составляющие до сих пор в той или иной степени определяют его ареальную картину.</w:t>
      </w:r>
    </w:p>
    <w:p w14:paraId="1DC5E842" w14:textId="41ECFDD6" w:rsidR="006F2AC0" w:rsidRDefault="006F2AC0"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«Опыте диалектологической карты русского языка в Европе…»</w:t>
      </w:r>
      <w:r>
        <w:rPr>
          <w:rStyle w:val="a8"/>
          <w:rFonts w:ascii="Times New Roman" w:hAnsi="Times New Roman" w:cs="Times New Roman"/>
          <w:sz w:val="28"/>
          <w:szCs w:val="28"/>
        </w:rPr>
        <w:footnoteReference w:id="18"/>
      </w:r>
      <w:r>
        <w:rPr>
          <w:rFonts w:ascii="Times New Roman" w:hAnsi="Times New Roman" w:cs="Times New Roman"/>
          <w:sz w:val="28"/>
          <w:szCs w:val="28"/>
        </w:rPr>
        <w:t xml:space="preserve">, составленной Н. Н. Дурново, Н. Н. Соколовым, и Д. Н. Ушаковым, наибольшее внимание получили </w:t>
      </w:r>
      <w:proofErr w:type="spellStart"/>
      <w:r>
        <w:rPr>
          <w:rFonts w:ascii="Times New Roman" w:hAnsi="Times New Roman" w:cs="Times New Roman"/>
          <w:sz w:val="28"/>
          <w:szCs w:val="28"/>
        </w:rPr>
        <w:t>лингво</w:t>
      </w:r>
      <w:proofErr w:type="spellEnd"/>
      <w:r>
        <w:rPr>
          <w:rFonts w:ascii="Times New Roman" w:hAnsi="Times New Roman" w:cs="Times New Roman"/>
          <w:sz w:val="28"/>
          <w:szCs w:val="28"/>
        </w:rPr>
        <w:t xml:space="preserve">-территориальные величины – наречия. Авторы выделяли </w:t>
      </w:r>
      <w:proofErr w:type="spellStart"/>
      <w:r>
        <w:rPr>
          <w:rFonts w:ascii="Times New Roman" w:hAnsi="Times New Roman" w:cs="Times New Roman"/>
          <w:i/>
          <w:iCs/>
          <w:sz w:val="28"/>
          <w:szCs w:val="28"/>
        </w:rPr>
        <w:t>северновеликрусское</w:t>
      </w:r>
      <w:proofErr w:type="spellEnd"/>
      <w:r>
        <w:rPr>
          <w:rFonts w:ascii="Times New Roman" w:hAnsi="Times New Roman" w:cs="Times New Roman"/>
          <w:sz w:val="28"/>
          <w:szCs w:val="28"/>
        </w:rPr>
        <w:t xml:space="preserve"> и </w:t>
      </w:r>
      <w:proofErr w:type="spellStart"/>
      <w:r>
        <w:rPr>
          <w:rFonts w:ascii="Times New Roman" w:hAnsi="Times New Roman" w:cs="Times New Roman"/>
          <w:i/>
          <w:iCs/>
          <w:sz w:val="28"/>
          <w:szCs w:val="28"/>
        </w:rPr>
        <w:t>южновеликорусское</w:t>
      </w:r>
      <w:proofErr w:type="spellEnd"/>
      <w:r>
        <w:rPr>
          <w:rFonts w:ascii="Times New Roman" w:hAnsi="Times New Roman" w:cs="Times New Roman"/>
          <w:sz w:val="28"/>
          <w:szCs w:val="28"/>
        </w:rPr>
        <w:t xml:space="preserve"> наречия с помощью изоглосс четырех противопоставленных вариантов явлений, где один член был диалектным, а другой соответствовал норме литературного языка. Исследователи называют следующие явления, соответствующие </w:t>
      </w:r>
      <w:proofErr w:type="spellStart"/>
      <w:r>
        <w:rPr>
          <w:rFonts w:ascii="Times New Roman" w:hAnsi="Times New Roman" w:cs="Times New Roman"/>
          <w:sz w:val="28"/>
          <w:szCs w:val="28"/>
        </w:rPr>
        <w:t>северновеликорусским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южновеликорусским</w:t>
      </w:r>
      <w:proofErr w:type="spellEnd"/>
      <w:r>
        <w:rPr>
          <w:rFonts w:ascii="Times New Roman" w:hAnsi="Times New Roman" w:cs="Times New Roman"/>
          <w:sz w:val="28"/>
          <w:szCs w:val="28"/>
        </w:rPr>
        <w:t xml:space="preserve"> наречиям: </w:t>
      </w:r>
    </w:p>
    <w:p w14:paraId="4C6BFB8D" w14:textId="77777777" w:rsidR="006F2AC0" w:rsidRDefault="006F2AC0" w:rsidP="00C42F4C">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оканье или аканье;</w:t>
      </w:r>
    </w:p>
    <w:p w14:paraId="659E2650" w14:textId="77777777" w:rsidR="006F2AC0" w:rsidRDefault="006F2AC0" w:rsidP="00C42F4C">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взрывное [г] или фрикативное [ɣ];</w:t>
      </w:r>
    </w:p>
    <w:p w14:paraId="7F30BFF2" w14:textId="77777777" w:rsidR="006F2AC0" w:rsidRDefault="006F2AC0" w:rsidP="00C42F4C">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 или /т’/ в окончании 3-го лица ед. и мн. ч. глаголов;</w:t>
      </w:r>
    </w:p>
    <w:p w14:paraId="0C40B4E8" w14:textId="77777777" w:rsidR="006F2AC0" w:rsidRDefault="006F2AC0" w:rsidP="00C42F4C">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 или /е/ в окончании род. п. и вин. п. местоимений.</w:t>
      </w:r>
    </w:p>
    <w:p w14:paraId="2968E3DA" w14:textId="0CBA4389" w:rsidR="006F2AC0" w:rsidRDefault="006F2AC0"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spellStart"/>
      <w:r>
        <w:rPr>
          <w:rFonts w:ascii="Times New Roman" w:hAnsi="Times New Roman" w:cs="Times New Roman"/>
          <w:sz w:val="28"/>
          <w:szCs w:val="28"/>
        </w:rPr>
        <w:t>северновеликорусское</w:t>
      </w:r>
      <w:proofErr w:type="spellEnd"/>
      <w:r>
        <w:rPr>
          <w:rFonts w:ascii="Times New Roman" w:hAnsi="Times New Roman" w:cs="Times New Roman"/>
          <w:sz w:val="28"/>
          <w:szCs w:val="28"/>
        </w:rPr>
        <w:t xml:space="preserve"> наречие выделялось оканьем, так как остальные языковые явления совпадали с нормами литературного языка. Роль старых диалектов выпадала из поля исследовательского интереса диалектологов. Такое членение «упрощало реальное соотношение территориально-диалектных объединений и влияло на по</w:t>
      </w:r>
      <w:r w:rsidR="00D50C76">
        <w:rPr>
          <w:rFonts w:ascii="Times New Roman" w:hAnsi="Times New Roman" w:cs="Times New Roman"/>
          <w:sz w:val="28"/>
          <w:szCs w:val="28"/>
        </w:rPr>
        <w:t>нимание истории их образования»</w:t>
      </w:r>
      <w:r>
        <w:rPr>
          <w:rStyle w:val="a8"/>
          <w:rFonts w:ascii="Times New Roman" w:hAnsi="Times New Roman" w:cs="Times New Roman"/>
          <w:sz w:val="28"/>
          <w:szCs w:val="28"/>
        </w:rPr>
        <w:footnoteReference w:id="19"/>
      </w:r>
      <w:r w:rsidR="00D50C76">
        <w:rPr>
          <w:rFonts w:ascii="Times New Roman" w:hAnsi="Times New Roman" w:cs="Times New Roman"/>
          <w:sz w:val="28"/>
          <w:szCs w:val="28"/>
        </w:rPr>
        <w:t>.</w:t>
      </w:r>
      <w:r>
        <w:rPr>
          <w:rFonts w:ascii="Times New Roman" w:hAnsi="Times New Roman" w:cs="Times New Roman"/>
          <w:sz w:val="28"/>
          <w:szCs w:val="28"/>
        </w:rPr>
        <w:t xml:space="preserve"> </w:t>
      </w:r>
    </w:p>
    <w:p w14:paraId="37F9E52F" w14:textId="17CB24F7" w:rsidR="006F2AC0" w:rsidRDefault="006F2AC0"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По-другому дело обстояло с картой 1964 года. В «Диалектологической карте русского языка» охватываются русские говоры на территории исконного поселения восточных славян, где «первоначально сформировались русские диалек</w:t>
      </w:r>
      <w:r w:rsidR="00D50C76">
        <w:rPr>
          <w:rFonts w:ascii="Times New Roman" w:hAnsi="Times New Roman" w:cs="Times New Roman"/>
          <w:sz w:val="28"/>
          <w:szCs w:val="28"/>
        </w:rPr>
        <w:t>ты и русский национальный язык»</w:t>
      </w:r>
      <w:r>
        <w:rPr>
          <w:rStyle w:val="a8"/>
          <w:rFonts w:ascii="Times New Roman" w:hAnsi="Times New Roman" w:cs="Times New Roman"/>
          <w:sz w:val="28"/>
          <w:szCs w:val="28"/>
        </w:rPr>
        <w:footnoteReference w:id="20"/>
      </w:r>
      <w:r w:rsidR="00D50C76">
        <w:rPr>
          <w:rFonts w:ascii="Times New Roman" w:hAnsi="Times New Roman" w:cs="Times New Roman"/>
          <w:sz w:val="28"/>
          <w:szCs w:val="28"/>
        </w:rPr>
        <w:t>.</w:t>
      </w:r>
      <w:r>
        <w:rPr>
          <w:rFonts w:ascii="Times New Roman" w:hAnsi="Times New Roman" w:cs="Times New Roman"/>
          <w:sz w:val="28"/>
          <w:szCs w:val="28"/>
        </w:rPr>
        <w:t xml:space="preserve"> Для членения говоров основой послужил ареальный тип распространения диалектных явлений на территориях, то есть во внимание брался только тот материал, который имел ареальный характер распределения. По данным «Диалектологического атласа русского языка» русский диалектный язык представляет собой сложный </w:t>
      </w:r>
      <w:proofErr w:type="spellStart"/>
      <w:r w:rsidR="00D50C76">
        <w:rPr>
          <w:rFonts w:ascii="Times New Roman" w:hAnsi="Times New Roman" w:cs="Times New Roman"/>
          <w:sz w:val="28"/>
          <w:szCs w:val="28"/>
        </w:rPr>
        <w:t>лингво</w:t>
      </w:r>
      <w:proofErr w:type="spellEnd"/>
      <w:r w:rsidR="00D50C76">
        <w:rPr>
          <w:rFonts w:ascii="Times New Roman" w:hAnsi="Times New Roman" w:cs="Times New Roman"/>
          <w:sz w:val="28"/>
          <w:szCs w:val="28"/>
        </w:rPr>
        <w:t>-территориальный ландшафт</w:t>
      </w:r>
      <w:r>
        <w:rPr>
          <w:rStyle w:val="a8"/>
          <w:rFonts w:ascii="Times New Roman" w:hAnsi="Times New Roman" w:cs="Times New Roman"/>
          <w:sz w:val="28"/>
          <w:szCs w:val="28"/>
        </w:rPr>
        <w:footnoteReference w:id="21"/>
      </w:r>
      <w:r w:rsidR="00D50C76">
        <w:rPr>
          <w:rFonts w:ascii="Times New Roman" w:hAnsi="Times New Roman" w:cs="Times New Roman"/>
          <w:sz w:val="28"/>
          <w:szCs w:val="28"/>
        </w:rPr>
        <w:t>.</w:t>
      </w:r>
      <w:r>
        <w:rPr>
          <w:rFonts w:ascii="Times New Roman" w:hAnsi="Times New Roman" w:cs="Times New Roman"/>
          <w:sz w:val="28"/>
          <w:szCs w:val="28"/>
        </w:rPr>
        <w:t xml:space="preserve"> Выделяются три типа </w:t>
      </w:r>
      <w:proofErr w:type="spellStart"/>
      <w:r>
        <w:rPr>
          <w:rFonts w:ascii="Times New Roman" w:hAnsi="Times New Roman" w:cs="Times New Roman"/>
          <w:sz w:val="28"/>
          <w:szCs w:val="28"/>
        </w:rPr>
        <w:t>лингво</w:t>
      </w:r>
      <w:proofErr w:type="spellEnd"/>
      <w:r>
        <w:rPr>
          <w:rFonts w:ascii="Times New Roman" w:hAnsi="Times New Roman" w:cs="Times New Roman"/>
          <w:sz w:val="28"/>
          <w:szCs w:val="28"/>
        </w:rPr>
        <w:t xml:space="preserve">-территориальных объединений: наречия, диалектные зоны, группы говоров. Акцентируется внимание на том, что ареалы первого типа выделяют южное и северное наречия. </w:t>
      </w:r>
    </w:p>
    <w:p w14:paraId="08D9FE64" w14:textId="5D23D4F3" w:rsidR="006F2AC0" w:rsidRDefault="006F2AC0"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карте «Диалектологического атласа русского языка»</w:t>
      </w:r>
      <w:r>
        <w:rPr>
          <w:rStyle w:val="a8"/>
          <w:rFonts w:ascii="Times New Roman" w:hAnsi="Times New Roman" w:cs="Times New Roman"/>
          <w:sz w:val="28"/>
          <w:szCs w:val="28"/>
        </w:rPr>
        <w:footnoteReference w:id="22"/>
      </w:r>
      <w:r>
        <w:rPr>
          <w:rFonts w:ascii="Times New Roman" w:hAnsi="Times New Roman" w:cs="Times New Roman"/>
          <w:sz w:val="28"/>
          <w:szCs w:val="28"/>
        </w:rPr>
        <w:t xml:space="preserve"> можно заметить, что ареал </w:t>
      </w:r>
      <w:proofErr w:type="spellStart"/>
      <w:r>
        <w:rPr>
          <w:rFonts w:ascii="Times New Roman" w:hAnsi="Times New Roman" w:cs="Times New Roman"/>
          <w:sz w:val="28"/>
          <w:szCs w:val="28"/>
        </w:rPr>
        <w:t>севернорусского</w:t>
      </w:r>
      <w:proofErr w:type="spellEnd"/>
      <w:r>
        <w:rPr>
          <w:rFonts w:ascii="Times New Roman" w:hAnsi="Times New Roman" w:cs="Times New Roman"/>
          <w:sz w:val="28"/>
          <w:szCs w:val="28"/>
        </w:rPr>
        <w:t xml:space="preserve"> наречия условно делится на западную </w:t>
      </w:r>
      <w:r>
        <w:rPr>
          <w:rFonts w:ascii="Times New Roman" w:hAnsi="Times New Roman" w:cs="Times New Roman"/>
          <w:sz w:val="28"/>
          <w:szCs w:val="28"/>
        </w:rPr>
        <w:lastRenderedPageBreak/>
        <w:t>часть, которая имеет протяженность до территорий Новгородских диалектов, и восточную, которая мо</w:t>
      </w:r>
      <w:r w:rsidR="00D50C76">
        <w:rPr>
          <w:rFonts w:ascii="Times New Roman" w:hAnsi="Times New Roman" w:cs="Times New Roman"/>
          <w:sz w:val="28"/>
          <w:szCs w:val="28"/>
        </w:rPr>
        <w:t>жет простираться до юго-востока</w:t>
      </w:r>
      <w:r>
        <w:rPr>
          <w:rStyle w:val="a8"/>
          <w:rFonts w:ascii="Times New Roman" w:hAnsi="Times New Roman" w:cs="Times New Roman"/>
          <w:sz w:val="28"/>
          <w:szCs w:val="28"/>
        </w:rPr>
        <w:footnoteReference w:id="23"/>
      </w:r>
      <w:r w:rsidR="00D50C76">
        <w:rPr>
          <w:rFonts w:ascii="Times New Roman" w:hAnsi="Times New Roman" w:cs="Times New Roman"/>
          <w:sz w:val="28"/>
          <w:szCs w:val="28"/>
        </w:rPr>
        <w:t>.</w:t>
      </w:r>
      <w:r>
        <w:rPr>
          <w:rFonts w:ascii="Times New Roman" w:hAnsi="Times New Roman" w:cs="Times New Roman"/>
          <w:sz w:val="28"/>
          <w:szCs w:val="28"/>
        </w:rPr>
        <w:t xml:space="preserve"> Н. Н. </w:t>
      </w:r>
      <w:proofErr w:type="spellStart"/>
      <w:r>
        <w:rPr>
          <w:rFonts w:ascii="Times New Roman" w:hAnsi="Times New Roman" w:cs="Times New Roman"/>
          <w:sz w:val="28"/>
          <w:szCs w:val="28"/>
        </w:rPr>
        <w:t>Пшеничнова</w:t>
      </w:r>
      <w:proofErr w:type="spellEnd"/>
      <w:r>
        <w:rPr>
          <w:rStyle w:val="a8"/>
          <w:rFonts w:ascii="Times New Roman" w:hAnsi="Times New Roman" w:cs="Times New Roman"/>
          <w:sz w:val="28"/>
          <w:szCs w:val="28"/>
        </w:rPr>
        <w:footnoteReference w:id="24"/>
      </w:r>
      <w:r>
        <w:rPr>
          <w:rFonts w:ascii="Times New Roman" w:hAnsi="Times New Roman" w:cs="Times New Roman"/>
          <w:sz w:val="28"/>
          <w:szCs w:val="28"/>
        </w:rPr>
        <w:t xml:space="preserve"> придерживается позиции, что территория распространения говоров </w:t>
      </w:r>
      <w:proofErr w:type="spellStart"/>
      <w:r>
        <w:rPr>
          <w:rFonts w:ascii="Times New Roman" w:hAnsi="Times New Roman" w:cs="Times New Roman"/>
          <w:sz w:val="28"/>
          <w:szCs w:val="28"/>
        </w:rPr>
        <w:t>севернорусского</w:t>
      </w:r>
      <w:proofErr w:type="spellEnd"/>
      <w:r>
        <w:rPr>
          <w:rFonts w:ascii="Times New Roman" w:hAnsi="Times New Roman" w:cs="Times New Roman"/>
          <w:sz w:val="28"/>
          <w:szCs w:val="28"/>
        </w:rPr>
        <w:t xml:space="preserve"> диалектного типа близка северно</w:t>
      </w:r>
      <w:r w:rsidR="00D50C76">
        <w:rPr>
          <w:rFonts w:ascii="Times New Roman" w:hAnsi="Times New Roman" w:cs="Times New Roman"/>
          <w:sz w:val="28"/>
          <w:szCs w:val="28"/>
        </w:rPr>
        <w:t>му наречию диалектного членения</w:t>
      </w:r>
      <w:r>
        <w:rPr>
          <w:rStyle w:val="a8"/>
          <w:rFonts w:ascii="Times New Roman" w:hAnsi="Times New Roman" w:cs="Times New Roman"/>
          <w:sz w:val="28"/>
          <w:szCs w:val="28"/>
        </w:rPr>
        <w:footnoteReference w:id="25"/>
      </w:r>
      <w:r w:rsidR="00D50C76">
        <w:rPr>
          <w:rFonts w:ascii="Times New Roman" w:hAnsi="Times New Roman" w:cs="Times New Roman"/>
          <w:sz w:val="28"/>
          <w:szCs w:val="28"/>
        </w:rPr>
        <w:t>.</w:t>
      </w:r>
      <w:r>
        <w:rPr>
          <w:rFonts w:ascii="Times New Roman" w:hAnsi="Times New Roman" w:cs="Times New Roman"/>
          <w:sz w:val="28"/>
          <w:szCs w:val="28"/>
        </w:rPr>
        <w:t xml:space="preserve"> Разница заключается лишь в локализации границы </w:t>
      </w:r>
      <w:proofErr w:type="spellStart"/>
      <w:r>
        <w:rPr>
          <w:rFonts w:ascii="Times New Roman" w:hAnsi="Times New Roman" w:cs="Times New Roman"/>
          <w:sz w:val="28"/>
          <w:szCs w:val="28"/>
        </w:rPr>
        <w:t>севернорусских</w:t>
      </w:r>
      <w:proofErr w:type="spellEnd"/>
      <w:r>
        <w:rPr>
          <w:rFonts w:ascii="Times New Roman" w:hAnsi="Times New Roman" w:cs="Times New Roman"/>
          <w:sz w:val="28"/>
          <w:szCs w:val="28"/>
        </w:rPr>
        <w:t xml:space="preserve"> говоров на карте, которая проходит южнее, чем граница северного наречия диалектного членения. </w:t>
      </w:r>
    </w:p>
    <w:p w14:paraId="2E00EC4A" w14:textId="77777777" w:rsidR="006F2AC0" w:rsidRDefault="006F2AC0"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«Русской диалектологии» под редакцией Л. Л. Касаткина</w:t>
      </w:r>
      <w:r>
        <w:rPr>
          <w:rStyle w:val="a8"/>
          <w:rFonts w:ascii="Times New Roman" w:hAnsi="Times New Roman" w:cs="Times New Roman"/>
          <w:sz w:val="28"/>
          <w:szCs w:val="28"/>
        </w:rPr>
        <w:footnoteReference w:id="26"/>
      </w:r>
      <w:r>
        <w:rPr>
          <w:rFonts w:ascii="Times New Roman" w:hAnsi="Times New Roman" w:cs="Times New Roman"/>
          <w:sz w:val="28"/>
          <w:szCs w:val="28"/>
        </w:rPr>
        <w:t xml:space="preserve"> представлена следующая классификация </w:t>
      </w:r>
      <w:proofErr w:type="spellStart"/>
      <w:r>
        <w:rPr>
          <w:rFonts w:ascii="Times New Roman" w:hAnsi="Times New Roman" w:cs="Times New Roman"/>
          <w:sz w:val="28"/>
          <w:szCs w:val="28"/>
        </w:rPr>
        <w:t>севернорусских</w:t>
      </w:r>
      <w:proofErr w:type="spellEnd"/>
      <w:r>
        <w:rPr>
          <w:rFonts w:ascii="Times New Roman" w:hAnsi="Times New Roman" w:cs="Times New Roman"/>
          <w:sz w:val="28"/>
          <w:szCs w:val="28"/>
        </w:rPr>
        <w:t xml:space="preserve"> говоров: </w:t>
      </w:r>
    </w:p>
    <w:p w14:paraId="7475A1EE" w14:textId="77777777" w:rsidR="006F2AC0" w:rsidRDefault="006F2AC0" w:rsidP="00C42F4C">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Ладого-Тихвинская группа (которой свойственны черты западной, северо-западной и северной диалектных зон);</w:t>
      </w:r>
    </w:p>
    <w:p w14:paraId="5FD21980" w14:textId="77777777" w:rsidR="006F2AC0" w:rsidRDefault="006F2AC0" w:rsidP="00C42F4C">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Вологодская (сочетаются черты северной и северо-восточной диалектных зон);</w:t>
      </w:r>
    </w:p>
    <w:p w14:paraId="1A292F06" w14:textId="77777777" w:rsidR="006F2AC0" w:rsidRDefault="006F2AC0" w:rsidP="00C42F4C">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Костромская (сочетаются черты северо-восточной и центральной диалектных зон);</w:t>
      </w:r>
    </w:p>
    <w:p w14:paraId="38FDC5C2" w14:textId="77777777" w:rsidR="006F2AC0" w:rsidRDefault="006F2AC0" w:rsidP="00C42F4C">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Архангельская (Поморская);</w:t>
      </w:r>
    </w:p>
    <w:p w14:paraId="6A6D7F96" w14:textId="4D57C46B" w:rsidR="003D7AAA" w:rsidRPr="003D7AAA" w:rsidRDefault="006F2AC0" w:rsidP="003D7AAA">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Межзональные говоры с выделяющейся Онежской группой, </w:t>
      </w:r>
      <w:proofErr w:type="spellStart"/>
      <w:r>
        <w:rPr>
          <w:rFonts w:ascii="Times New Roman" w:hAnsi="Times New Roman" w:cs="Times New Roman"/>
          <w:sz w:val="28"/>
          <w:szCs w:val="28"/>
        </w:rPr>
        <w:t>лачские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белозерско-бежецкие</w:t>
      </w:r>
      <w:proofErr w:type="spellEnd"/>
      <w:r>
        <w:rPr>
          <w:rFonts w:ascii="Times New Roman" w:hAnsi="Times New Roman" w:cs="Times New Roman"/>
          <w:sz w:val="28"/>
          <w:szCs w:val="28"/>
        </w:rPr>
        <w:t xml:space="preserve"> говоры (черты северной диалектной зоны, а также изоглоссы западной, северо-западной и северо-восточной диалектных зон).</w:t>
      </w:r>
    </w:p>
    <w:p w14:paraId="408E8980" w14:textId="3CD8A9A4" w:rsidR="006F2AC0" w:rsidRPr="00C42F4C" w:rsidRDefault="006F2AC0" w:rsidP="00C42F4C">
      <w:pPr>
        <w:pStyle w:val="1"/>
        <w:spacing w:before="0" w:line="360" w:lineRule="auto"/>
        <w:ind w:firstLine="709"/>
        <w:jc w:val="both"/>
        <w:rPr>
          <w:rFonts w:ascii="Times New Roman" w:hAnsi="Times New Roman" w:cs="Times New Roman"/>
          <w:b/>
          <w:color w:val="000000" w:themeColor="text1"/>
          <w:sz w:val="28"/>
        </w:rPr>
      </w:pPr>
      <w:bookmarkStart w:id="9" w:name="_Toc74214791"/>
      <w:bookmarkStart w:id="10" w:name="_Toc104111136"/>
      <w:r w:rsidRPr="00D6527E">
        <w:rPr>
          <w:rFonts w:ascii="Times New Roman" w:hAnsi="Times New Roman" w:cs="Times New Roman"/>
          <w:b/>
          <w:color w:val="000000" w:themeColor="text1"/>
          <w:sz w:val="28"/>
        </w:rPr>
        <w:t>Выводы к главе</w:t>
      </w:r>
      <w:bookmarkEnd w:id="9"/>
      <w:bookmarkEnd w:id="10"/>
    </w:p>
    <w:p w14:paraId="373DBF2E" w14:textId="10A979DA" w:rsidR="006F2AC0" w:rsidRPr="00FA20AA" w:rsidRDefault="006F2AC0" w:rsidP="00C42F4C">
      <w:pPr>
        <w:pStyle w:val="a7"/>
        <w:numPr>
          <w:ilvl w:val="0"/>
          <w:numId w:val="7"/>
        </w:numPr>
        <w:spacing w:after="0" w:line="360" w:lineRule="auto"/>
        <w:ind w:left="0" w:firstLine="709"/>
        <w:jc w:val="both"/>
        <w:rPr>
          <w:rFonts w:ascii="Times New Roman" w:hAnsi="Times New Roman" w:cs="Times New Roman"/>
          <w:color w:val="FF0000"/>
          <w:sz w:val="28"/>
          <w:szCs w:val="28"/>
        </w:rPr>
      </w:pPr>
      <w:r w:rsidRPr="00040AED">
        <w:rPr>
          <w:rFonts w:ascii="Times New Roman" w:hAnsi="Times New Roman" w:cs="Times New Roman"/>
          <w:color w:val="000000" w:themeColor="text1"/>
          <w:sz w:val="28"/>
          <w:szCs w:val="28"/>
        </w:rPr>
        <w:t xml:space="preserve">Говоры – это основная единица территориальной дифференциации языка. Говоры русского языка характеризуются значительным единством словарного состава и наличием определенного </w:t>
      </w:r>
      <w:r w:rsidRPr="00040AED">
        <w:rPr>
          <w:rFonts w:ascii="Times New Roman" w:hAnsi="Times New Roman" w:cs="Times New Roman"/>
          <w:color w:val="000000" w:themeColor="text1"/>
          <w:sz w:val="28"/>
          <w:szCs w:val="28"/>
        </w:rPr>
        <w:lastRenderedPageBreak/>
        <w:t xml:space="preserve">количества различающихся лексических единиц. Диалекты можно разделить на три большие группы: территориально ограниченные и не входящие ни в </w:t>
      </w:r>
      <w:r w:rsidRPr="00D025D2">
        <w:rPr>
          <w:rFonts w:ascii="Times New Roman" w:hAnsi="Times New Roman" w:cs="Times New Roman"/>
          <w:color w:val="000000" w:themeColor="text1"/>
          <w:sz w:val="28"/>
          <w:szCs w:val="28"/>
        </w:rPr>
        <w:t>одну из форм общерусского языка; территориально ограниченные и не входящие в литературный язык или городское наречие; не локализованные территориально, входящие в состав литературного языка.</w:t>
      </w:r>
      <w:r w:rsidR="00FA20AA" w:rsidRPr="00D025D2">
        <w:rPr>
          <w:rFonts w:ascii="Times New Roman" w:hAnsi="Times New Roman" w:cs="Times New Roman"/>
          <w:color w:val="000000" w:themeColor="text1"/>
          <w:sz w:val="28"/>
          <w:szCs w:val="28"/>
        </w:rPr>
        <w:t xml:space="preserve"> </w:t>
      </w:r>
    </w:p>
    <w:p w14:paraId="56DC0CB8" w14:textId="77777777" w:rsidR="006F2AC0" w:rsidRPr="00D025D2" w:rsidRDefault="006F2AC0" w:rsidP="00C42F4C">
      <w:pPr>
        <w:pStyle w:val="a7"/>
        <w:numPr>
          <w:ilvl w:val="0"/>
          <w:numId w:val="7"/>
        </w:numPr>
        <w:spacing w:after="0" w:line="360" w:lineRule="auto"/>
        <w:ind w:left="0" w:firstLine="709"/>
        <w:jc w:val="both"/>
        <w:rPr>
          <w:rFonts w:ascii="Times New Roman" w:hAnsi="Times New Roman" w:cs="Times New Roman"/>
          <w:color w:val="000000" w:themeColor="text1"/>
          <w:sz w:val="28"/>
          <w:szCs w:val="28"/>
        </w:rPr>
      </w:pPr>
      <w:r w:rsidRPr="00D025D2">
        <w:rPr>
          <w:rFonts w:ascii="Times New Roman" w:hAnsi="Times New Roman" w:cs="Times New Roman"/>
          <w:color w:val="000000" w:themeColor="text1"/>
          <w:sz w:val="28"/>
          <w:szCs w:val="28"/>
        </w:rPr>
        <w:t>Географическое варьирование происходит в связи с неоднозначным обозначением денотата, изменением обозначаемого понятия, при сохранении того же денотата могут отпадать или измениться некоторые его характеристики.</w:t>
      </w:r>
    </w:p>
    <w:p w14:paraId="2A85ADD7" w14:textId="50B46401" w:rsidR="000F5805" w:rsidRPr="00D025D2" w:rsidRDefault="006F2AC0" w:rsidP="000F5805">
      <w:pPr>
        <w:pStyle w:val="a7"/>
        <w:numPr>
          <w:ilvl w:val="0"/>
          <w:numId w:val="7"/>
        </w:numPr>
        <w:spacing w:after="0" w:line="360" w:lineRule="auto"/>
        <w:ind w:left="0" w:firstLine="709"/>
        <w:jc w:val="both"/>
        <w:rPr>
          <w:rFonts w:ascii="Times New Roman" w:hAnsi="Times New Roman" w:cs="Times New Roman"/>
          <w:color w:val="000000" w:themeColor="text1"/>
          <w:sz w:val="28"/>
          <w:szCs w:val="28"/>
        </w:rPr>
      </w:pPr>
      <w:r w:rsidRPr="00D025D2">
        <w:rPr>
          <w:rFonts w:ascii="Times New Roman" w:hAnsi="Times New Roman" w:cs="Times New Roman"/>
          <w:color w:val="000000" w:themeColor="text1"/>
          <w:sz w:val="28"/>
          <w:szCs w:val="28"/>
        </w:rPr>
        <w:t>Диалект предстает как способ детерминации окружающей действительности, как культурный код.</w:t>
      </w:r>
      <w:r w:rsidR="00FA20AA" w:rsidRPr="00D025D2">
        <w:rPr>
          <w:rFonts w:ascii="Times New Roman" w:hAnsi="Times New Roman" w:cs="Times New Roman"/>
          <w:color w:val="000000" w:themeColor="text1"/>
          <w:sz w:val="28"/>
          <w:szCs w:val="28"/>
        </w:rPr>
        <w:t xml:space="preserve"> </w:t>
      </w:r>
    </w:p>
    <w:p w14:paraId="095FCD93" w14:textId="77777777" w:rsidR="000F5805" w:rsidRDefault="000F5805" w:rsidP="000F5805">
      <w:pPr>
        <w:pStyle w:val="a7"/>
        <w:numPr>
          <w:ilvl w:val="0"/>
          <w:numId w:val="7"/>
        </w:numPr>
        <w:spacing w:after="0" w:line="360" w:lineRule="auto"/>
        <w:ind w:left="0" w:firstLine="709"/>
        <w:jc w:val="both"/>
        <w:rPr>
          <w:rFonts w:ascii="Times New Roman" w:hAnsi="Times New Roman" w:cs="Times New Roman"/>
          <w:color w:val="000000" w:themeColor="text1"/>
          <w:sz w:val="28"/>
          <w:szCs w:val="28"/>
        </w:rPr>
      </w:pPr>
      <w:proofErr w:type="spellStart"/>
      <w:r w:rsidRPr="000F5805">
        <w:rPr>
          <w:rFonts w:ascii="Times New Roman" w:hAnsi="Times New Roman" w:cs="Times New Roman"/>
          <w:color w:val="000000" w:themeColor="text1"/>
          <w:sz w:val="28"/>
          <w:szCs w:val="28"/>
        </w:rPr>
        <w:t>Севернорусские</w:t>
      </w:r>
      <w:proofErr w:type="spellEnd"/>
      <w:r w:rsidRPr="000F5805">
        <w:rPr>
          <w:rFonts w:ascii="Times New Roman" w:hAnsi="Times New Roman" w:cs="Times New Roman"/>
          <w:color w:val="000000" w:themeColor="text1"/>
          <w:sz w:val="28"/>
          <w:szCs w:val="28"/>
        </w:rPr>
        <w:t xml:space="preserve"> говоры делятся на группы диалектов в зависимости от территории распространения. Так выделяют Ладого-Тихвинская группа, Вологодская, Костромская, Архангельская (Поморская); Межзональные говоры с выделяющейся Онежской группой, </w:t>
      </w:r>
      <w:proofErr w:type="spellStart"/>
      <w:r w:rsidRPr="000F5805">
        <w:rPr>
          <w:rFonts w:ascii="Times New Roman" w:hAnsi="Times New Roman" w:cs="Times New Roman"/>
          <w:color w:val="000000" w:themeColor="text1"/>
          <w:sz w:val="28"/>
          <w:szCs w:val="28"/>
        </w:rPr>
        <w:t>лачские</w:t>
      </w:r>
      <w:proofErr w:type="spellEnd"/>
      <w:r w:rsidRPr="000F5805">
        <w:rPr>
          <w:rFonts w:ascii="Times New Roman" w:hAnsi="Times New Roman" w:cs="Times New Roman"/>
          <w:color w:val="000000" w:themeColor="text1"/>
          <w:sz w:val="28"/>
          <w:szCs w:val="28"/>
        </w:rPr>
        <w:t xml:space="preserve"> и </w:t>
      </w:r>
      <w:proofErr w:type="spellStart"/>
      <w:r w:rsidRPr="000F5805">
        <w:rPr>
          <w:rFonts w:ascii="Times New Roman" w:hAnsi="Times New Roman" w:cs="Times New Roman"/>
          <w:color w:val="000000" w:themeColor="text1"/>
          <w:sz w:val="28"/>
          <w:szCs w:val="28"/>
        </w:rPr>
        <w:t>белозерско-бежецкие</w:t>
      </w:r>
      <w:proofErr w:type="spellEnd"/>
      <w:r w:rsidRPr="000F5805">
        <w:rPr>
          <w:rFonts w:ascii="Times New Roman" w:hAnsi="Times New Roman" w:cs="Times New Roman"/>
          <w:color w:val="000000" w:themeColor="text1"/>
          <w:sz w:val="28"/>
          <w:szCs w:val="28"/>
        </w:rPr>
        <w:t xml:space="preserve"> говоры.</w:t>
      </w:r>
    </w:p>
    <w:p w14:paraId="493B0BDD" w14:textId="77777777" w:rsidR="000A0D98" w:rsidRDefault="000A0D98" w:rsidP="000A0D98">
      <w:pPr>
        <w:spacing w:after="0" w:line="360" w:lineRule="auto"/>
        <w:jc w:val="both"/>
        <w:rPr>
          <w:rFonts w:ascii="Times New Roman" w:hAnsi="Times New Roman" w:cs="Times New Roman"/>
          <w:color w:val="000000" w:themeColor="text1"/>
          <w:sz w:val="28"/>
          <w:szCs w:val="28"/>
        </w:rPr>
      </w:pPr>
    </w:p>
    <w:p w14:paraId="49F14A3A" w14:textId="77777777" w:rsidR="000A0D98" w:rsidRDefault="000A0D98" w:rsidP="000A0D98">
      <w:pPr>
        <w:spacing w:after="0" w:line="360" w:lineRule="auto"/>
        <w:jc w:val="both"/>
        <w:rPr>
          <w:rFonts w:ascii="Times New Roman" w:hAnsi="Times New Roman" w:cs="Times New Roman"/>
          <w:color w:val="000000" w:themeColor="text1"/>
          <w:sz w:val="28"/>
          <w:szCs w:val="28"/>
        </w:rPr>
      </w:pPr>
    </w:p>
    <w:p w14:paraId="7E500487" w14:textId="77777777" w:rsidR="000A0D98" w:rsidRDefault="000A0D98" w:rsidP="000A0D98">
      <w:pPr>
        <w:spacing w:after="0" w:line="360" w:lineRule="auto"/>
        <w:jc w:val="both"/>
        <w:rPr>
          <w:rFonts w:ascii="Times New Roman" w:hAnsi="Times New Roman" w:cs="Times New Roman"/>
          <w:color w:val="000000" w:themeColor="text1"/>
          <w:sz w:val="28"/>
          <w:szCs w:val="28"/>
        </w:rPr>
      </w:pPr>
    </w:p>
    <w:p w14:paraId="5ECABD41" w14:textId="77777777" w:rsidR="000A0D98" w:rsidRDefault="000A0D98" w:rsidP="000A0D98">
      <w:pPr>
        <w:spacing w:after="0" w:line="360" w:lineRule="auto"/>
        <w:jc w:val="both"/>
        <w:rPr>
          <w:rFonts w:ascii="Times New Roman" w:hAnsi="Times New Roman" w:cs="Times New Roman"/>
          <w:color w:val="000000" w:themeColor="text1"/>
          <w:sz w:val="28"/>
          <w:szCs w:val="28"/>
        </w:rPr>
      </w:pPr>
    </w:p>
    <w:p w14:paraId="22CB5D87" w14:textId="77777777" w:rsidR="000A0D98" w:rsidRDefault="000A0D98" w:rsidP="000A0D98">
      <w:pPr>
        <w:spacing w:after="0" w:line="360" w:lineRule="auto"/>
        <w:jc w:val="both"/>
        <w:rPr>
          <w:rFonts w:ascii="Times New Roman" w:hAnsi="Times New Roman" w:cs="Times New Roman"/>
          <w:color w:val="000000" w:themeColor="text1"/>
          <w:sz w:val="28"/>
          <w:szCs w:val="28"/>
        </w:rPr>
      </w:pPr>
    </w:p>
    <w:p w14:paraId="6ECFC1A2" w14:textId="77777777" w:rsidR="000A0D98" w:rsidRDefault="000A0D98" w:rsidP="000A0D98">
      <w:pPr>
        <w:spacing w:after="0" w:line="360" w:lineRule="auto"/>
        <w:jc w:val="both"/>
        <w:rPr>
          <w:rFonts w:ascii="Times New Roman" w:hAnsi="Times New Roman" w:cs="Times New Roman"/>
          <w:color w:val="000000" w:themeColor="text1"/>
          <w:sz w:val="28"/>
          <w:szCs w:val="28"/>
        </w:rPr>
      </w:pPr>
    </w:p>
    <w:p w14:paraId="33444988" w14:textId="77777777" w:rsidR="000A0D98" w:rsidRDefault="000A0D98" w:rsidP="000A0D98">
      <w:pPr>
        <w:spacing w:after="0" w:line="360" w:lineRule="auto"/>
        <w:jc w:val="both"/>
        <w:rPr>
          <w:rFonts w:ascii="Times New Roman" w:hAnsi="Times New Roman" w:cs="Times New Roman"/>
          <w:color w:val="000000" w:themeColor="text1"/>
          <w:sz w:val="28"/>
          <w:szCs w:val="28"/>
        </w:rPr>
      </w:pPr>
    </w:p>
    <w:p w14:paraId="5DC5AC9D" w14:textId="77777777" w:rsidR="000A0D98" w:rsidRDefault="000A0D98" w:rsidP="000A0D98">
      <w:pPr>
        <w:spacing w:after="0" w:line="360" w:lineRule="auto"/>
        <w:jc w:val="both"/>
        <w:rPr>
          <w:rFonts w:ascii="Times New Roman" w:hAnsi="Times New Roman" w:cs="Times New Roman"/>
          <w:color w:val="000000" w:themeColor="text1"/>
          <w:sz w:val="28"/>
          <w:szCs w:val="28"/>
        </w:rPr>
      </w:pPr>
    </w:p>
    <w:p w14:paraId="310E1FB5" w14:textId="77777777" w:rsidR="000A0D98" w:rsidRDefault="000A0D98" w:rsidP="000A0D98">
      <w:pPr>
        <w:spacing w:after="0" w:line="360" w:lineRule="auto"/>
        <w:jc w:val="both"/>
        <w:rPr>
          <w:rFonts w:ascii="Times New Roman" w:hAnsi="Times New Roman" w:cs="Times New Roman"/>
          <w:color w:val="000000" w:themeColor="text1"/>
          <w:sz w:val="28"/>
          <w:szCs w:val="28"/>
        </w:rPr>
      </w:pPr>
    </w:p>
    <w:p w14:paraId="05E33075" w14:textId="77777777" w:rsidR="000A0D98" w:rsidRDefault="000A0D98" w:rsidP="000A0D98">
      <w:pPr>
        <w:spacing w:after="0" w:line="360" w:lineRule="auto"/>
        <w:jc w:val="both"/>
        <w:rPr>
          <w:rFonts w:ascii="Times New Roman" w:hAnsi="Times New Roman" w:cs="Times New Roman"/>
          <w:color w:val="000000" w:themeColor="text1"/>
          <w:sz w:val="28"/>
          <w:szCs w:val="28"/>
        </w:rPr>
      </w:pPr>
    </w:p>
    <w:p w14:paraId="77C6B9D7" w14:textId="77777777" w:rsidR="000A0D98" w:rsidRDefault="000A0D98" w:rsidP="000A0D98">
      <w:pPr>
        <w:spacing w:after="0" w:line="360" w:lineRule="auto"/>
        <w:jc w:val="both"/>
        <w:rPr>
          <w:rFonts w:ascii="Times New Roman" w:hAnsi="Times New Roman" w:cs="Times New Roman"/>
          <w:color w:val="000000" w:themeColor="text1"/>
          <w:sz w:val="28"/>
          <w:szCs w:val="28"/>
        </w:rPr>
      </w:pPr>
    </w:p>
    <w:p w14:paraId="1DD455EF" w14:textId="77777777" w:rsidR="000A0D98" w:rsidRDefault="000A0D98" w:rsidP="000A0D98">
      <w:pPr>
        <w:spacing w:after="0" w:line="360" w:lineRule="auto"/>
        <w:jc w:val="both"/>
        <w:rPr>
          <w:rFonts w:ascii="Times New Roman" w:hAnsi="Times New Roman" w:cs="Times New Roman"/>
          <w:color w:val="000000" w:themeColor="text1"/>
          <w:sz w:val="28"/>
          <w:szCs w:val="28"/>
        </w:rPr>
      </w:pPr>
    </w:p>
    <w:p w14:paraId="4CB8D581" w14:textId="77777777" w:rsidR="00031DEC" w:rsidRPr="000A0D98" w:rsidRDefault="00031DEC" w:rsidP="000A0D98">
      <w:pPr>
        <w:spacing w:after="0" w:line="360" w:lineRule="auto"/>
        <w:jc w:val="both"/>
        <w:rPr>
          <w:rFonts w:ascii="Times New Roman" w:hAnsi="Times New Roman" w:cs="Times New Roman"/>
          <w:color w:val="000000" w:themeColor="text1"/>
          <w:sz w:val="28"/>
          <w:szCs w:val="28"/>
        </w:rPr>
      </w:pPr>
    </w:p>
    <w:p w14:paraId="3107F2FC" w14:textId="5907160F" w:rsidR="006F2AC0" w:rsidRPr="000F5805" w:rsidRDefault="006F2AC0" w:rsidP="00D13363">
      <w:pPr>
        <w:pStyle w:val="1"/>
        <w:spacing w:before="0" w:line="360" w:lineRule="auto"/>
        <w:jc w:val="both"/>
        <w:rPr>
          <w:rFonts w:ascii="Times New Roman" w:hAnsi="Times New Roman" w:cs="Times New Roman"/>
          <w:b/>
          <w:color w:val="000000" w:themeColor="text1"/>
          <w:sz w:val="28"/>
        </w:rPr>
      </w:pPr>
      <w:bookmarkStart w:id="11" w:name="_Toc104111137"/>
      <w:r w:rsidRPr="000F5805">
        <w:rPr>
          <w:rFonts w:ascii="Times New Roman" w:hAnsi="Times New Roman" w:cs="Times New Roman"/>
          <w:b/>
          <w:color w:val="000000" w:themeColor="text1"/>
          <w:sz w:val="28"/>
        </w:rPr>
        <w:lastRenderedPageBreak/>
        <w:t>Глава 2. Лексико-семантическое поле и его структура</w:t>
      </w:r>
      <w:bookmarkEnd w:id="11"/>
    </w:p>
    <w:p w14:paraId="19018D3C" w14:textId="5EF0DACF" w:rsidR="006F2AC0" w:rsidRDefault="006F2AC0" w:rsidP="00D13363">
      <w:pPr>
        <w:pStyle w:val="1"/>
        <w:spacing w:before="0" w:line="360" w:lineRule="auto"/>
        <w:jc w:val="both"/>
        <w:rPr>
          <w:rFonts w:ascii="Times New Roman" w:hAnsi="Times New Roman" w:cs="Times New Roman"/>
          <w:b/>
          <w:color w:val="000000" w:themeColor="text1"/>
          <w:sz w:val="28"/>
        </w:rPr>
      </w:pPr>
      <w:bookmarkStart w:id="12" w:name="_Toc104111138"/>
      <w:r w:rsidRPr="006F2AC0">
        <w:rPr>
          <w:rFonts w:ascii="Times New Roman" w:hAnsi="Times New Roman" w:cs="Times New Roman"/>
          <w:b/>
          <w:color w:val="000000" w:themeColor="text1"/>
          <w:sz w:val="28"/>
        </w:rPr>
        <w:t>2.1. Свойства семантического поля. Определение термина «лексико-семантическое поле»</w:t>
      </w:r>
      <w:bookmarkEnd w:id="12"/>
    </w:p>
    <w:p w14:paraId="6B93E88C" w14:textId="26AF05CF" w:rsidR="006F2AC0" w:rsidRDefault="00D50C76"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w:t>
      </w:r>
      <w:r w:rsidRPr="00D50C76">
        <w:rPr>
          <w:rFonts w:ascii="Times New Roman" w:hAnsi="Times New Roman" w:cs="Times New Roman"/>
          <w:i/>
          <w:sz w:val="28"/>
          <w:szCs w:val="28"/>
        </w:rPr>
        <w:t>поле</w:t>
      </w:r>
      <w:r w:rsidR="00800115">
        <w:rPr>
          <w:rFonts w:ascii="Times New Roman" w:hAnsi="Times New Roman" w:cs="Times New Roman"/>
          <w:sz w:val="28"/>
          <w:szCs w:val="28"/>
        </w:rPr>
        <w:t xml:space="preserve"> в языкознании возникло как инту</w:t>
      </w:r>
      <w:r w:rsidR="00073164">
        <w:rPr>
          <w:rFonts w:ascii="Times New Roman" w:hAnsi="Times New Roman" w:cs="Times New Roman"/>
          <w:sz w:val="28"/>
          <w:szCs w:val="28"/>
        </w:rPr>
        <w:t>итивное отражение структурно-фу</w:t>
      </w:r>
      <w:r w:rsidR="00800115">
        <w:rPr>
          <w:rFonts w:ascii="Times New Roman" w:hAnsi="Times New Roman" w:cs="Times New Roman"/>
          <w:sz w:val="28"/>
          <w:szCs w:val="28"/>
        </w:rPr>
        <w:t>н</w:t>
      </w:r>
      <w:r w:rsidR="00073164">
        <w:rPr>
          <w:rFonts w:ascii="Times New Roman" w:hAnsi="Times New Roman" w:cs="Times New Roman"/>
          <w:sz w:val="28"/>
          <w:szCs w:val="28"/>
        </w:rPr>
        <w:t>к</w:t>
      </w:r>
      <w:r w:rsidR="00800115">
        <w:rPr>
          <w:rFonts w:ascii="Times New Roman" w:hAnsi="Times New Roman" w:cs="Times New Roman"/>
          <w:sz w:val="28"/>
          <w:szCs w:val="28"/>
        </w:rPr>
        <w:t>ционального подхода к явлениям языка, который неотделим от анализа групп и который, однако, на разных этапах рассматривался то как сист</w:t>
      </w:r>
      <w:r w:rsidR="00731F11">
        <w:rPr>
          <w:rFonts w:ascii="Times New Roman" w:hAnsi="Times New Roman" w:cs="Times New Roman"/>
          <w:sz w:val="28"/>
          <w:szCs w:val="28"/>
        </w:rPr>
        <w:t>емный, то как просто групповой</w:t>
      </w:r>
      <w:r w:rsidR="00800115">
        <w:rPr>
          <w:rStyle w:val="a8"/>
          <w:rFonts w:ascii="Times New Roman" w:hAnsi="Times New Roman" w:cs="Times New Roman"/>
          <w:sz w:val="28"/>
          <w:szCs w:val="28"/>
        </w:rPr>
        <w:footnoteReference w:id="27"/>
      </w:r>
      <w:r w:rsidR="00731F11">
        <w:rPr>
          <w:rFonts w:ascii="Times New Roman" w:hAnsi="Times New Roman" w:cs="Times New Roman"/>
          <w:sz w:val="28"/>
          <w:szCs w:val="28"/>
        </w:rPr>
        <w:t>.</w:t>
      </w:r>
      <w:r w:rsidR="00846F4E">
        <w:rPr>
          <w:rFonts w:ascii="Times New Roman" w:hAnsi="Times New Roman" w:cs="Times New Roman"/>
          <w:sz w:val="28"/>
          <w:szCs w:val="28"/>
        </w:rPr>
        <w:t xml:space="preserve"> Такой подход подразумевает исследование связей между единицами языка, а также рассмотрение системных отношений и слож</w:t>
      </w:r>
      <w:r>
        <w:rPr>
          <w:rFonts w:ascii="Times New Roman" w:hAnsi="Times New Roman" w:cs="Times New Roman"/>
          <w:sz w:val="28"/>
          <w:szCs w:val="28"/>
        </w:rPr>
        <w:t>ную структуру значений. Термин</w:t>
      </w:r>
      <w:r w:rsidR="00846F4E">
        <w:rPr>
          <w:rFonts w:ascii="Times New Roman" w:hAnsi="Times New Roman" w:cs="Times New Roman"/>
          <w:sz w:val="28"/>
          <w:szCs w:val="28"/>
        </w:rPr>
        <w:t xml:space="preserve"> был заимствован из физики в другие науки, например, в пси</w:t>
      </w:r>
      <w:r>
        <w:rPr>
          <w:rFonts w:ascii="Times New Roman" w:hAnsi="Times New Roman" w:cs="Times New Roman"/>
          <w:sz w:val="28"/>
          <w:szCs w:val="28"/>
        </w:rPr>
        <w:t>хологии и социологии этим понятием</w:t>
      </w:r>
      <w:r w:rsidR="00846F4E">
        <w:rPr>
          <w:rFonts w:ascii="Times New Roman" w:hAnsi="Times New Roman" w:cs="Times New Roman"/>
          <w:sz w:val="28"/>
          <w:szCs w:val="28"/>
        </w:rPr>
        <w:t xml:space="preserve"> означает</w:t>
      </w:r>
      <w:r>
        <w:rPr>
          <w:rFonts w:ascii="Times New Roman" w:hAnsi="Times New Roman" w:cs="Times New Roman"/>
          <w:sz w:val="28"/>
          <w:szCs w:val="28"/>
        </w:rPr>
        <w:t>ся</w:t>
      </w:r>
      <w:r w:rsidR="00846F4E">
        <w:rPr>
          <w:rFonts w:ascii="Times New Roman" w:hAnsi="Times New Roman" w:cs="Times New Roman"/>
          <w:sz w:val="28"/>
          <w:szCs w:val="28"/>
        </w:rPr>
        <w:t xml:space="preserve"> «совок</w:t>
      </w:r>
      <w:r>
        <w:rPr>
          <w:rFonts w:ascii="Times New Roman" w:hAnsi="Times New Roman" w:cs="Times New Roman"/>
          <w:sz w:val="28"/>
          <w:szCs w:val="28"/>
        </w:rPr>
        <w:t>упность взаимозависимых фактов»</w:t>
      </w:r>
      <w:r w:rsidR="00846F4E">
        <w:rPr>
          <w:rStyle w:val="a8"/>
          <w:rFonts w:ascii="Times New Roman" w:hAnsi="Times New Roman" w:cs="Times New Roman"/>
          <w:sz w:val="28"/>
          <w:szCs w:val="28"/>
        </w:rPr>
        <w:footnoteReference w:id="28"/>
      </w:r>
      <w:r>
        <w:rPr>
          <w:rFonts w:ascii="Times New Roman" w:hAnsi="Times New Roman" w:cs="Times New Roman"/>
          <w:sz w:val="28"/>
          <w:szCs w:val="28"/>
        </w:rPr>
        <w:t>.</w:t>
      </w:r>
      <w:r w:rsidR="00CC04C7">
        <w:rPr>
          <w:rFonts w:ascii="Times New Roman" w:hAnsi="Times New Roman" w:cs="Times New Roman"/>
          <w:sz w:val="28"/>
          <w:szCs w:val="28"/>
        </w:rPr>
        <w:t xml:space="preserve"> В языкознании </w:t>
      </w:r>
      <w:r>
        <w:rPr>
          <w:rFonts w:ascii="Times New Roman" w:hAnsi="Times New Roman" w:cs="Times New Roman"/>
          <w:sz w:val="28"/>
          <w:szCs w:val="28"/>
        </w:rPr>
        <w:t xml:space="preserve">термин </w:t>
      </w:r>
      <w:r w:rsidRPr="00D50C76">
        <w:rPr>
          <w:rFonts w:ascii="Times New Roman" w:hAnsi="Times New Roman" w:cs="Times New Roman"/>
          <w:i/>
          <w:sz w:val="28"/>
          <w:szCs w:val="28"/>
        </w:rPr>
        <w:t>поле</w:t>
      </w:r>
      <w:r>
        <w:rPr>
          <w:rFonts w:ascii="Times New Roman" w:hAnsi="Times New Roman" w:cs="Times New Roman"/>
          <w:sz w:val="28"/>
          <w:szCs w:val="28"/>
        </w:rPr>
        <w:t xml:space="preserve"> </w:t>
      </w:r>
      <w:r w:rsidR="00CC04C7">
        <w:rPr>
          <w:rFonts w:ascii="Times New Roman" w:hAnsi="Times New Roman" w:cs="Times New Roman"/>
          <w:sz w:val="28"/>
          <w:szCs w:val="28"/>
        </w:rPr>
        <w:t>находит свое методологическое обоснование только к концу первой трети ХХ</w:t>
      </w:r>
      <w:r w:rsidR="00CC04C7" w:rsidRPr="00CC04C7">
        <w:rPr>
          <w:rFonts w:ascii="Times New Roman" w:hAnsi="Times New Roman" w:cs="Times New Roman"/>
          <w:sz w:val="28"/>
          <w:szCs w:val="28"/>
        </w:rPr>
        <w:t xml:space="preserve"> </w:t>
      </w:r>
      <w:r w:rsidR="00CC04C7">
        <w:rPr>
          <w:rFonts w:ascii="Times New Roman" w:hAnsi="Times New Roman" w:cs="Times New Roman"/>
          <w:sz w:val="28"/>
          <w:szCs w:val="28"/>
        </w:rPr>
        <w:t xml:space="preserve">века. В 1910 году появляется первая типология семантических полей, автором которой является </w:t>
      </w:r>
      <w:r w:rsidR="00487535">
        <w:rPr>
          <w:rFonts w:ascii="Times New Roman" w:hAnsi="Times New Roman" w:cs="Times New Roman"/>
          <w:sz w:val="28"/>
          <w:szCs w:val="28"/>
        </w:rPr>
        <w:t xml:space="preserve">Р. Мейер. Поля ученый называет </w:t>
      </w:r>
      <w:r w:rsidR="00487535" w:rsidRPr="00487535">
        <w:rPr>
          <w:rFonts w:ascii="Times New Roman" w:hAnsi="Times New Roman" w:cs="Times New Roman"/>
          <w:i/>
          <w:sz w:val="28"/>
          <w:szCs w:val="28"/>
        </w:rPr>
        <w:t>системами значений</w:t>
      </w:r>
      <w:r w:rsidR="00CC04C7">
        <w:rPr>
          <w:rFonts w:ascii="Times New Roman" w:hAnsi="Times New Roman" w:cs="Times New Roman"/>
          <w:sz w:val="28"/>
          <w:szCs w:val="28"/>
        </w:rPr>
        <w:t xml:space="preserve">, которые делит по </w:t>
      </w:r>
      <w:r w:rsidR="00487535">
        <w:rPr>
          <w:rFonts w:ascii="Times New Roman" w:hAnsi="Times New Roman" w:cs="Times New Roman"/>
          <w:sz w:val="28"/>
          <w:szCs w:val="28"/>
        </w:rPr>
        <w:t xml:space="preserve">типу обозначаемых вещей на </w:t>
      </w:r>
      <w:r w:rsidR="00487535" w:rsidRPr="00487535">
        <w:rPr>
          <w:rFonts w:ascii="Times New Roman" w:hAnsi="Times New Roman" w:cs="Times New Roman"/>
          <w:i/>
          <w:sz w:val="28"/>
          <w:szCs w:val="28"/>
        </w:rPr>
        <w:t>естественные</w:t>
      </w:r>
      <w:r w:rsidR="00487535">
        <w:rPr>
          <w:rFonts w:ascii="Times New Roman" w:hAnsi="Times New Roman" w:cs="Times New Roman"/>
          <w:sz w:val="28"/>
          <w:szCs w:val="28"/>
        </w:rPr>
        <w:t xml:space="preserve"> (наименования флоры и фауны), </w:t>
      </w:r>
      <w:proofErr w:type="spellStart"/>
      <w:r w:rsidR="00487535" w:rsidRPr="00487535">
        <w:rPr>
          <w:rFonts w:ascii="Times New Roman" w:hAnsi="Times New Roman" w:cs="Times New Roman"/>
          <w:i/>
          <w:sz w:val="28"/>
          <w:szCs w:val="28"/>
        </w:rPr>
        <w:t>полуискусственные</w:t>
      </w:r>
      <w:proofErr w:type="spellEnd"/>
      <w:r w:rsidR="00CC04C7">
        <w:rPr>
          <w:rFonts w:ascii="Times New Roman" w:hAnsi="Times New Roman" w:cs="Times New Roman"/>
          <w:sz w:val="28"/>
          <w:szCs w:val="28"/>
        </w:rPr>
        <w:t xml:space="preserve"> </w:t>
      </w:r>
      <w:r w:rsidR="00841071">
        <w:rPr>
          <w:rFonts w:ascii="Times New Roman" w:hAnsi="Times New Roman" w:cs="Times New Roman"/>
          <w:sz w:val="28"/>
          <w:szCs w:val="28"/>
        </w:rPr>
        <w:t>(терминологиче</w:t>
      </w:r>
      <w:r w:rsidR="00487535">
        <w:rPr>
          <w:rFonts w:ascii="Times New Roman" w:hAnsi="Times New Roman" w:cs="Times New Roman"/>
          <w:sz w:val="28"/>
          <w:szCs w:val="28"/>
        </w:rPr>
        <w:t xml:space="preserve">ские системы) и </w:t>
      </w:r>
      <w:r w:rsidR="00487535" w:rsidRPr="00487535">
        <w:rPr>
          <w:rFonts w:ascii="Times New Roman" w:hAnsi="Times New Roman" w:cs="Times New Roman"/>
          <w:i/>
          <w:sz w:val="28"/>
          <w:szCs w:val="28"/>
        </w:rPr>
        <w:t>искусственные</w:t>
      </w:r>
      <w:r w:rsidR="00841071">
        <w:rPr>
          <w:rFonts w:ascii="Times New Roman" w:hAnsi="Times New Roman" w:cs="Times New Roman"/>
          <w:sz w:val="28"/>
          <w:szCs w:val="28"/>
        </w:rPr>
        <w:t xml:space="preserve"> (наименования объектов вторично</w:t>
      </w:r>
      <w:r w:rsidR="00487535">
        <w:rPr>
          <w:rFonts w:ascii="Times New Roman" w:hAnsi="Times New Roman" w:cs="Times New Roman"/>
          <w:sz w:val="28"/>
          <w:szCs w:val="28"/>
        </w:rPr>
        <w:t>й природы, окружающей человека)</w:t>
      </w:r>
      <w:r w:rsidR="00841071">
        <w:rPr>
          <w:rStyle w:val="a8"/>
          <w:rFonts w:ascii="Times New Roman" w:hAnsi="Times New Roman" w:cs="Times New Roman"/>
          <w:sz w:val="28"/>
          <w:szCs w:val="28"/>
        </w:rPr>
        <w:footnoteReference w:id="29"/>
      </w:r>
      <w:r w:rsidR="00487535">
        <w:rPr>
          <w:rFonts w:ascii="Times New Roman" w:hAnsi="Times New Roman" w:cs="Times New Roman"/>
          <w:sz w:val="28"/>
          <w:szCs w:val="28"/>
        </w:rPr>
        <w:t>.</w:t>
      </w:r>
      <w:r w:rsidR="00841071" w:rsidRPr="00841071">
        <w:rPr>
          <w:rFonts w:ascii="Times New Roman" w:hAnsi="Times New Roman" w:cs="Times New Roman"/>
          <w:sz w:val="28"/>
          <w:szCs w:val="28"/>
        </w:rPr>
        <w:t xml:space="preserve"> </w:t>
      </w:r>
      <w:r w:rsidR="00487535">
        <w:rPr>
          <w:rFonts w:ascii="Times New Roman" w:hAnsi="Times New Roman" w:cs="Times New Roman"/>
          <w:sz w:val="28"/>
          <w:szCs w:val="28"/>
        </w:rPr>
        <w:t xml:space="preserve">Сам термин </w:t>
      </w:r>
      <w:r w:rsidR="00487535" w:rsidRPr="00487535">
        <w:rPr>
          <w:rFonts w:ascii="Times New Roman" w:hAnsi="Times New Roman" w:cs="Times New Roman"/>
          <w:i/>
          <w:sz w:val="28"/>
          <w:szCs w:val="28"/>
        </w:rPr>
        <w:t>поле</w:t>
      </w:r>
      <w:r w:rsidR="00841071" w:rsidRPr="00487535">
        <w:rPr>
          <w:rFonts w:ascii="Times New Roman" w:hAnsi="Times New Roman" w:cs="Times New Roman"/>
          <w:i/>
          <w:sz w:val="28"/>
          <w:szCs w:val="28"/>
        </w:rPr>
        <w:t xml:space="preserve"> </w:t>
      </w:r>
      <w:r w:rsidR="00841071">
        <w:rPr>
          <w:rFonts w:ascii="Times New Roman" w:hAnsi="Times New Roman" w:cs="Times New Roman"/>
          <w:sz w:val="28"/>
          <w:szCs w:val="28"/>
        </w:rPr>
        <w:t xml:space="preserve">применительно к явлениям языка появляется благодаря Г. </w:t>
      </w:r>
      <w:proofErr w:type="spellStart"/>
      <w:r w:rsidR="00841071">
        <w:rPr>
          <w:rFonts w:ascii="Times New Roman" w:hAnsi="Times New Roman" w:cs="Times New Roman"/>
          <w:sz w:val="28"/>
          <w:szCs w:val="28"/>
        </w:rPr>
        <w:t>Ипсену</w:t>
      </w:r>
      <w:proofErr w:type="spellEnd"/>
      <w:r w:rsidR="00841071">
        <w:rPr>
          <w:rFonts w:ascii="Times New Roman" w:hAnsi="Times New Roman" w:cs="Times New Roman"/>
          <w:sz w:val="28"/>
          <w:szCs w:val="28"/>
        </w:rPr>
        <w:t>, который определяет его содержание как «совокупность слов, обладающих общим зна</w:t>
      </w:r>
      <w:r w:rsidR="00487535">
        <w:rPr>
          <w:rFonts w:ascii="Times New Roman" w:hAnsi="Times New Roman" w:cs="Times New Roman"/>
          <w:sz w:val="28"/>
          <w:szCs w:val="28"/>
        </w:rPr>
        <w:t>чением»</w:t>
      </w:r>
      <w:r w:rsidR="00841071">
        <w:rPr>
          <w:rStyle w:val="a8"/>
          <w:rFonts w:ascii="Times New Roman" w:hAnsi="Times New Roman" w:cs="Times New Roman"/>
          <w:sz w:val="28"/>
          <w:szCs w:val="28"/>
        </w:rPr>
        <w:footnoteReference w:id="30"/>
      </w:r>
      <w:r w:rsidR="00487535">
        <w:rPr>
          <w:rFonts w:ascii="Times New Roman" w:hAnsi="Times New Roman" w:cs="Times New Roman"/>
          <w:sz w:val="28"/>
          <w:szCs w:val="28"/>
        </w:rPr>
        <w:t>.</w:t>
      </w:r>
    </w:p>
    <w:p w14:paraId="244D3414" w14:textId="59C8692D" w:rsidR="00841071" w:rsidRPr="00841071" w:rsidRDefault="00841071"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и</w:t>
      </w:r>
      <w:r w:rsidR="00A637A6">
        <w:rPr>
          <w:rFonts w:ascii="Times New Roman" w:hAnsi="Times New Roman" w:cs="Times New Roman"/>
          <w:sz w:val="28"/>
          <w:szCs w:val="28"/>
        </w:rPr>
        <w:t>зучением</w:t>
      </w:r>
      <w:r>
        <w:rPr>
          <w:rFonts w:ascii="Times New Roman" w:hAnsi="Times New Roman" w:cs="Times New Roman"/>
          <w:sz w:val="28"/>
          <w:szCs w:val="28"/>
        </w:rPr>
        <w:t xml:space="preserve"> семантического поля и его методологии занимались многие известные ученые, внесшие свои вклад в </w:t>
      </w:r>
      <w:r w:rsidR="00A637A6">
        <w:rPr>
          <w:rFonts w:ascii="Times New Roman" w:hAnsi="Times New Roman" w:cs="Times New Roman"/>
          <w:sz w:val="28"/>
          <w:szCs w:val="28"/>
        </w:rPr>
        <w:t xml:space="preserve">становление типологии теоретических исследований. Так, например, </w:t>
      </w:r>
      <w:r w:rsidR="00625333">
        <w:rPr>
          <w:rFonts w:ascii="Times New Roman" w:hAnsi="Times New Roman" w:cs="Times New Roman"/>
          <w:sz w:val="28"/>
          <w:szCs w:val="28"/>
        </w:rPr>
        <w:t xml:space="preserve">наиболее полно </w:t>
      </w:r>
      <w:r w:rsidR="00625333">
        <w:rPr>
          <w:rFonts w:ascii="Times New Roman" w:hAnsi="Times New Roman" w:cs="Times New Roman"/>
          <w:sz w:val="28"/>
          <w:szCs w:val="28"/>
        </w:rPr>
        <w:lastRenderedPageBreak/>
        <w:t>теория полей была описана в работах</w:t>
      </w:r>
      <w:r w:rsidR="00A637A6">
        <w:rPr>
          <w:rFonts w:ascii="Times New Roman" w:hAnsi="Times New Roman" w:cs="Times New Roman"/>
          <w:sz w:val="28"/>
          <w:szCs w:val="28"/>
        </w:rPr>
        <w:t xml:space="preserve"> Л.</w:t>
      </w:r>
      <w:r w:rsidR="00487535">
        <w:rPr>
          <w:rFonts w:ascii="Times New Roman" w:hAnsi="Times New Roman" w:cs="Times New Roman"/>
          <w:sz w:val="28"/>
          <w:szCs w:val="28"/>
        </w:rPr>
        <w:t xml:space="preserve"> </w:t>
      </w:r>
      <w:r w:rsidR="00A637A6">
        <w:rPr>
          <w:rFonts w:ascii="Times New Roman" w:hAnsi="Times New Roman" w:cs="Times New Roman"/>
          <w:sz w:val="28"/>
          <w:szCs w:val="28"/>
        </w:rPr>
        <w:t xml:space="preserve">М. </w:t>
      </w:r>
      <w:proofErr w:type="gramStart"/>
      <w:r w:rsidR="00A637A6">
        <w:rPr>
          <w:rFonts w:ascii="Times New Roman" w:hAnsi="Times New Roman" w:cs="Times New Roman"/>
          <w:sz w:val="28"/>
          <w:szCs w:val="28"/>
        </w:rPr>
        <w:t>Васильев</w:t>
      </w:r>
      <w:r w:rsidR="00625333">
        <w:rPr>
          <w:rFonts w:ascii="Times New Roman" w:hAnsi="Times New Roman" w:cs="Times New Roman"/>
          <w:sz w:val="28"/>
          <w:szCs w:val="28"/>
        </w:rPr>
        <w:t xml:space="preserve">а </w:t>
      </w:r>
      <w:r w:rsidR="00744A25">
        <w:rPr>
          <w:rStyle w:val="a8"/>
          <w:rFonts w:ascii="Times New Roman" w:hAnsi="Times New Roman" w:cs="Times New Roman"/>
          <w:sz w:val="28"/>
          <w:szCs w:val="28"/>
        </w:rPr>
        <w:footnoteReference w:id="31"/>
      </w:r>
      <w:r w:rsidR="00A637A6">
        <w:rPr>
          <w:rFonts w:ascii="Times New Roman" w:hAnsi="Times New Roman" w:cs="Times New Roman"/>
          <w:sz w:val="28"/>
          <w:szCs w:val="28"/>
        </w:rPr>
        <w:t>,</w:t>
      </w:r>
      <w:proofErr w:type="gramEnd"/>
      <w:r w:rsidR="00A637A6">
        <w:rPr>
          <w:rFonts w:ascii="Times New Roman" w:hAnsi="Times New Roman" w:cs="Times New Roman"/>
          <w:sz w:val="28"/>
          <w:szCs w:val="28"/>
        </w:rPr>
        <w:t xml:space="preserve"> </w:t>
      </w:r>
      <w:r w:rsidR="002F652A">
        <w:rPr>
          <w:rFonts w:ascii="Times New Roman" w:hAnsi="Times New Roman" w:cs="Times New Roman"/>
          <w:sz w:val="28"/>
          <w:szCs w:val="28"/>
        </w:rPr>
        <w:t>Н.</w:t>
      </w:r>
      <w:r w:rsidR="00487535">
        <w:rPr>
          <w:rFonts w:ascii="Times New Roman" w:hAnsi="Times New Roman" w:cs="Times New Roman"/>
          <w:sz w:val="28"/>
          <w:szCs w:val="28"/>
        </w:rPr>
        <w:t xml:space="preserve"> </w:t>
      </w:r>
      <w:r w:rsidR="002F652A">
        <w:rPr>
          <w:rFonts w:ascii="Times New Roman" w:hAnsi="Times New Roman" w:cs="Times New Roman"/>
          <w:sz w:val="28"/>
          <w:szCs w:val="28"/>
        </w:rPr>
        <w:t>Г. Долгих</w:t>
      </w:r>
      <w:r w:rsidR="00832617">
        <w:rPr>
          <w:rStyle w:val="a8"/>
          <w:rFonts w:ascii="Times New Roman" w:hAnsi="Times New Roman" w:cs="Times New Roman"/>
          <w:sz w:val="28"/>
          <w:szCs w:val="28"/>
        </w:rPr>
        <w:footnoteReference w:id="32"/>
      </w:r>
      <w:r w:rsidR="00202252">
        <w:rPr>
          <w:rFonts w:ascii="Times New Roman" w:hAnsi="Times New Roman" w:cs="Times New Roman"/>
          <w:sz w:val="28"/>
          <w:szCs w:val="28"/>
        </w:rPr>
        <w:t>, Ю.</w:t>
      </w:r>
      <w:r w:rsidR="00487535">
        <w:rPr>
          <w:rFonts w:ascii="Times New Roman" w:hAnsi="Times New Roman" w:cs="Times New Roman"/>
          <w:sz w:val="28"/>
          <w:szCs w:val="28"/>
        </w:rPr>
        <w:t xml:space="preserve"> </w:t>
      </w:r>
      <w:r w:rsidR="00202252">
        <w:rPr>
          <w:rFonts w:ascii="Times New Roman" w:hAnsi="Times New Roman" w:cs="Times New Roman"/>
          <w:sz w:val="28"/>
          <w:szCs w:val="28"/>
        </w:rPr>
        <w:t xml:space="preserve">Н. </w:t>
      </w:r>
      <w:proofErr w:type="spellStart"/>
      <w:r w:rsidR="00202252">
        <w:rPr>
          <w:rFonts w:ascii="Times New Roman" w:hAnsi="Times New Roman" w:cs="Times New Roman"/>
          <w:sz w:val="28"/>
          <w:szCs w:val="28"/>
        </w:rPr>
        <w:t>Караулов</w:t>
      </w:r>
      <w:r w:rsidR="00686833">
        <w:rPr>
          <w:rFonts w:ascii="Times New Roman" w:hAnsi="Times New Roman" w:cs="Times New Roman"/>
          <w:sz w:val="28"/>
          <w:szCs w:val="28"/>
        </w:rPr>
        <w:t>а</w:t>
      </w:r>
      <w:proofErr w:type="spellEnd"/>
      <w:r w:rsidR="00832617">
        <w:rPr>
          <w:rStyle w:val="a8"/>
          <w:rFonts w:ascii="Times New Roman" w:hAnsi="Times New Roman" w:cs="Times New Roman"/>
          <w:sz w:val="28"/>
          <w:szCs w:val="28"/>
        </w:rPr>
        <w:footnoteReference w:id="33"/>
      </w:r>
      <w:r w:rsidR="002B3FFB">
        <w:rPr>
          <w:rFonts w:ascii="Times New Roman" w:hAnsi="Times New Roman" w:cs="Times New Roman"/>
          <w:sz w:val="28"/>
          <w:szCs w:val="28"/>
        </w:rPr>
        <w:t>,</w:t>
      </w:r>
      <w:r w:rsidR="00202252">
        <w:rPr>
          <w:rFonts w:ascii="Times New Roman" w:hAnsi="Times New Roman" w:cs="Times New Roman"/>
          <w:sz w:val="28"/>
          <w:szCs w:val="28"/>
        </w:rPr>
        <w:t xml:space="preserve"> Ю. </w:t>
      </w:r>
      <w:r w:rsidR="00487535">
        <w:rPr>
          <w:rFonts w:ascii="Times New Roman" w:hAnsi="Times New Roman" w:cs="Times New Roman"/>
          <w:sz w:val="28"/>
          <w:szCs w:val="28"/>
        </w:rPr>
        <w:t xml:space="preserve"> </w:t>
      </w:r>
      <w:r w:rsidR="00202252">
        <w:rPr>
          <w:rFonts w:ascii="Times New Roman" w:hAnsi="Times New Roman" w:cs="Times New Roman"/>
          <w:sz w:val="28"/>
          <w:szCs w:val="28"/>
        </w:rPr>
        <w:t>Д. Апресян</w:t>
      </w:r>
      <w:r w:rsidR="00686833">
        <w:rPr>
          <w:rFonts w:ascii="Times New Roman" w:hAnsi="Times New Roman" w:cs="Times New Roman"/>
          <w:sz w:val="28"/>
          <w:szCs w:val="28"/>
        </w:rPr>
        <w:t>а</w:t>
      </w:r>
      <w:r w:rsidR="00832617">
        <w:rPr>
          <w:rStyle w:val="a8"/>
          <w:rFonts w:ascii="Times New Roman" w:hAnsi="Times New Roman" w:cs="Times New Roman"/>
          <w:sz w:val="28"/>
          <w:szCs w:val="28"/>
        </w:rPr>
        <w:footnoteReference w:id="34"/>
      </w:r>
      <w:r w:rsidR="00686833">
        <w:rPr>
          <w:rFonts w:ascii="Times New Roman" w:hAnsi="Times New Roman" w:cs="Times New Roman"/>
          <w:sz w:val="28"/>
          <w:szCs w:val="28"/>
        </w:rPr>
        <w:t xml:space="preserve"> и многих других</w:t>
      </w:r>
      <w:r w:rsidR="00202252">
        <w:rPr>
          <w:rFonts w:ascii="Times New Roman" w:hAnsi="Times New Roman" w:cs="Times New Roman"/>
          <w:sz w:val="28"/>
          <w:szCs w:val="28"/>
        </w:rPr>
        <w:t xml:space="preserve">. </w:t>
      </w:r>
    </w:p>
    <w:p w14:paraId="40D3A86D" w14:textId="77777777" w:rsidR="00FC4264" w:rsidRDefault="004E597B"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Известно, что лексические единицы в рамках системы существуют в тесной связи друг с другом и образуются системы на </w:t>
      </w:r>
      <w:r w:rsidR="00FC4264">
        <w:rPr>
          <w:rFonts w:ascii="Times New Roman" w:hAnsi="Times New Roman" w:cs="Times New Roman"/>
          <w:sz w:val="28"/>
          <w:szCs w:val="28"/>
        </w:rPr>
        <w:t>определенных основаниях:</w:t>
      </w:r>
    </w:p>
    <w:p w14:paraId="12F12A2D" w14:textId="0F71F540" w:rsidR="00FC4264" w:rsidRPr="00487535" w:rsidRDefault="00FC4264" w:rsidP="00487535">
      <w:pPr>
        <w:pStyle w:val="a7"/>
        <w:numPr>
          <w:ilvl w:val="0"/>
          <w:numId w:val="39"/>
        </w:numPr>
        <w:spacing w:after="0" w:line="360" w:lineRule="auto"/>
        <w:jc w:val="both"/>
        <w:rPr>
          <w:rFonts w:ascii="Times New Roman" w:hAnsi="Times New Roman" w:cs="Times New Roman"/>
          <w:sz w:val="28"/>
          <w:szCs w:val="28"/>
        </w:rPr>
      </w:pPr>
      <w:r w:rsidRPr="00487535">
        <w:rPr>
          <w:rFonts w:ascii="Times New Roman" w:hAnsi="Times New Roman" w:cs="Times New Roman"/>
          <w:sz w:val="28"/>
          <w:szCs w:val="28"/>
        </w:rPr>
        <w:t>семантико-грамматических (части речи)</w:t>
      </w:r>
      <w:r w:rsidR="00487535">
        <w:rPr>
          <w:rFonts w:ascii="Times New Roman" w:hAnsi="Times New Roman" w:cs="Times New Roman"/>
          <w:sz w:val="28"/>
          <w:szCs w:val="28"/>
        </w:rPr>
        <w:t>;</w:t>
      </w:r>
    </w:p>
    <w:p w14:paraId="48EBCC40" w14:textId="21DA56BE" w:rsidR="00FC4264" w:rsidRPr="00487535" w:rsidRDefault="00FC4264" w:rsidP="00487535">
      <w:pPr>
        <w:pStyle w:val="a7"/>
        <w:numPr>
          <w:ilvl w:val="0"/>
          <w:numId w:val="39"/>
        </w:numPr>
        <w:spacing w:after="0" w:line="360" w:lineRule="auto"/>
        <w:jc w:val="both"/>
        <w:rPr>
          <w:rFonts w:ascii="Times New Roman" w:hAnsi="Times New Roman" w:cs="Times New Roman"/>
          <w:sz w:val="28"/>
          <w:szCs w:val="28"/>
        </w:rPr>
      </w:pPr>
      <w:r w:rsidRPr="00487535">
        <w:rPr>
          <w:rFonts w:ascii="Times New Roman" w:hAnsi="Times New Roman" w:cs="Times New Roman"/>
          <w:sz w:val="28"/>
          <w:szCs w:val="28"/>
        </w:rPr>
        <w:t>словообразовательных (словообразовательные гнезда)</w:t>
      </w:r>
      <w:r w:rsidR="00487535">
        <w:rPr>
          <w:rFonts w:ascii="Times New Roman" w:hAnsi="Times New Roman" w:cs="Times New Roman"/>
          <w:sz w:val="28"/>
          <w:szCs w:val="28"/>
        </w:rPr>
        <w:t>;</w:t>
      </w:r>
    </w:p>
    <w:p w14:paraId="19078D2B" w14:textId="4569C7CC" w:rsidR="00FC4264" w:rsidRPr="00487535" w:rsidRDefault="00FC4264" w:rsidP="00487535">
      <w:pPr>
        <w:pStyle w:val="a7"/>
        <w:numPr>
          <w:ilvl w:val="0"/>
          <w:numId w:val="39"/>
        </w:numPr>
        <w:spacing w:after="0" w:line="360" w:lineRule="auto"/>
        <w:jc w:val="both"/>
        <w:rPr>
          <w:rFonts w:ascii="Times New Roman" w:hAnsi="Times New Roman" w:cs="Times New Roman"/>
          <w:sz w:val="28"/>
          <w:szCs w:val="28"/>
        </w:rPr>
      </w:pPr>
      <w:r w:rsidRPr="00487535">
        <w:rPr>
          <w:rFonts w:ascii="Times New Roman" w:hAnsi="Times New Roman" w:cs="Times New Roman"/>
          <w:sz w:val="28"/>
          <w:szCs w:val="28"/>
        </w:rPr>
        <w:t>семантических (синонимы, антонимы, омонимы, семантические поля, лексико-семантические группы и т.д.)</w:t>
      </w:r>
      <w:r>
        <w:rPr>
          <w:rStyle w:val="a8"/>
          <w:rFonts w:ascii="Times New Roman" w:hAnsi="Times New Roman" w:cs="Times New Roman"/>
          <w:sz w:val="28"/>
          <w:szCs w:val="28"/>
        </w:rPr>
        <w:footnoteReference w:id="35"/>
      </w:r>
      <w:r w:rsidR="00487535" w:rsidRPr="00487535">
        <w:rPr>
          <w:rFonts w:ascii="Times New Roman" w:hAnsi="Times New Roman" w:cs="Times New Roman"/>
          <w:sz w:val="28"/>
          <w:szCs w:val="28"/>
        </w:rPr>
        <w:t>.</w:t>
      </w:r>
    </w:p>
    <w:p w14:paraId="51BF5CE6" w14:textId="0B38F6F2" w:rsidR="002F2738" w:rsidRDefault="004E597B"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Следуя принципам стр</w:t>
      </w:r>
      <w:r w:rsidR="00FC4264">
        <w:rPr>
          <w:rFonts w:ascii="Times New Roman" w:hAnsi="Times New Roman" w:cs="Times New Roman"/>
          <w:sz w:val="28"/>
          <w:szCs w:val="28"/>
        </w:rPr>
        <w:t>уктурно-функ</w:t>
      </w:r>
      <w:r>
        <w:rPr>
          <w:rFonts w:ascii="Times New Roman" w:hAnsi="Times New Roman" w:cs="Times New Roman"/>
          <w:sz w:val="28"/>
          <w:szCs w:val="28"/>
        </w:rPr>
        <w:t>ц</w:t>
      </w:r>
      <w:r w:rsidR="00FC4264">
        <w:rPr>
          <w:rFonts w:ascii="Times New Roman" w:hAnsi="Times New Roman" w:cs="Times New Roman"/>
          <w:sz w:val="28"/>
          <w:szCs w:val="28"/>
        </w:rPr>
        <w:t>и</w:t>
      </w:r>
      <w:r>
        <w:rPr>
          <w:rFonts w:ascii="Times New Roman" w:hAnsi="Times New Roman" w:cs="Times New Roman"/>
          <w:sz w:val="28"/>
          <w:szCs w:val="28"/>
        </w:rPr>
        <w:t>онального подхода, можно говорить о том, что любая совокупность элементов, в независимости от принципов их объединения, «обладает определенной структурой, конфигу</w:t>
      </w:r>
      <w:r w:rsidR="00487535">
        <w:rPr>
          <w:rFonts w:ascii="Times New Roman" w:hAnsi="Times New Roman" w:cs="Times New Roman"/>
          <w:sz w:val="28"/>
          <w:szCs w:val="28"/>
        </w:rPr>
        <w:t>рацией, типологией и функциями»</w:t>
      </w:r>
      <w:r>
        <w:rPr>
          <w:rStyle w:val="a8"/>
          <w:rFonts w:ascii="Times New Roman" w:hAnsi="Times New Roman" w:cs="Times New Roman"/>
          <w:sz w:val="28"/>
          <w:szCs w:val="28"/>
        </w:rPr>
        <w:footnoteReference w:id="36"/>
      </w:r>
      <w:r w:rsidR="00487535">
        <w:rPr>
          <w:rFonts w:ascii="Times New Roman" w:hAnsi="Times New Roman" w:cs="Times New Roman"/>
          <w:sz w:val="28"/>
          <w:szCs w:val="28"/>
        </w:rPr>
        <w:t>.</w:t>
      </w:r>
      <w:r w:rsidRPr="004E597B">
        <w:rPr>
          <w:rFonts w:ascii="Times New Roman" w:hAnsi="Times New Roman" w:cs="Times New Roman"/>
          <w:sz w:val="28"/>
          <w:szCs w:val="28"/>
        </w:rPr>
        <w:t xml:space="preserve"> </w:t>
      </w:r>
      <w:r w:rsidR="00FC4264">
        <w:rPr>
          <w:rFonts w:ascii="Times New Roman" w:hAnsi="Times New Roman" w:cs="Times New Roman"/>
          <w:sz w:val="28"/>
          <w:szCs w:val="28"/>
        </w:rPr>
        <w:t xml:space="preserve">Тогда если характеристикой поля отмечать наличие дифференциального признака у единиц и явление аттракции, то в качестве полей в лексике выступают «определенные функционально-инвариантные группы, поскольку для элементов указанных </w:t>
      </w:r>
      <w:r w:rsidR="006A2EE5">
        <w:rPr>
          <w:rFonts w:ascii="Times New Roman" w:hAnsi="Times New Roman" w:cs="Times New Roman"/>
          <w:sz w:val="28"/>
          <w:szCs w:val="28"/>
        </w:rPr>
        <w:t>классов</w:t>
      </w:r>
      <w:r w:rsidR="00FC4264">
        <w:rPr>
          <w:rFonts w:ascii="Times New Roman" w:hAnsi="Times New Roman" w:cs="Times New Roman"/>
          <w:sz w:val="28"/>
          <w:szCs w:val="28"/>
        </w:rPr>
        <w:t xml:space="preserve"> характерно не только наличие общего (инвариантного) признака, но и наличие коммуникативной или структурной функции</w:t>
      </w:r>
      <w:r w:rsidR="009247C9">
        <w:rPr>
          <w:rFonts w:ascii="Times New Roman" w:hAnsi="Times New Roman" w:cs="Times New Roman"/>
          <w:sz w:val="28"/>
          <w:szCs w:val="28"/>
        </w:rPr>
        <w:t>»</w:t>
      </w:r>
      <w:r w:rsidR="009247C9">
        <w:rPr>
          <w:rStyle w:val="a8"/>
          <w:rFonts w:ascii="Times New Roman" w:hAnsi="Times New Roman" w:cs="Times New Roman"/>
          <w:sz w:val="28"/>
          <w:szCs w:val="28"/>
        </w:rPr>
        <w:footnoteReference w:id="37"/>
      </w:r>
      <w:r w:rsidR="00FC4264">
        <w:rPr>
          <w:rFonts w:ascii="Times New Roman" w:hAnsi="Times New Roman" w:cs="Times New Roman"/>
          <w:sz w:val="28"/>
          <w:szCs w:val="28"/>
        </w:rPr>
        <w:t xml:space="preserve">. Для определения явления аттракции подробно обратимся к работе </w:t>
      </w:r>
      <w:r w:rsidR="00487535">
        <w:rPr>
          <w:rFonts w:ascii="Times New Roman" w:hAnsi="Times New Roman" w:cs="Times New Roman"/>
          <w:sz w:val="28"/>
          <w:szCs w:val="28"/>
        </w:rPr>
        <w:t xml:space="preserve">В. А. </w:t>
      </w:r>
      <w:r w:rsidR="00CC04C7">
        <w:rPr>
          <w:rFonts w:ascii="Times New Roman" w:hAnsi="Times New Roman" w:cs="Times New Roman"/>
          <w:sz w:val="28"/>
          <w:szCs w:val="28"/>
        </w:rPr>
        <w:t>Звегинцева «Семасиология»</w:t>
      </w:r>
      <w:r w:rsidR="00BB5F8B">
        <w:rPr>
          <w:rFonts w:ascii="Times New Roman" w:hAnsi="Times New Roman" w:cs="Times New Roman"/>
          <w:sz w:val="28"/>
          <w:szCs w:val="28"/>
        </w:rPr>
        <w:t xml:space="preserve"> (1957 г.)</w:t>
      </w:r>
      <w:r w:rsidR="00CC04C7">
        <w:rPr>
          <w:rFonts w:ascii="Times New Roman" w:hAnsi="Times New Roman" w:cs="Times New Roman"/>
          <w:sz w:val="28"/>
          <w:szCs w:val="28"/>
        </w:rPr>
        <w:t>, в которой автор</w:t>
      </w:r>
      <w:r w:rsidR="00202252">
        <w:rPr>
          <w:rFonts w:ascii="Times New Roman" w:hAnsi="Times New Roman" w:cs="Times New Roman"/>
          <w:sz w:val="28"/>
          <w:szCs w:val="28"/>
        </w:rPr>
        <w:t xml:space="preserve"> дает исчерпывающее объяснение явления: «Выключение отдельных слов из системы может происходить как по лексико-семантическим, так и по грамматическим признакам </w:t>
      </w:r>
      <w:r w:rsidR="00202252" w:rsidRPr="00202252">
        <w:rPr>
          <w:rFonts w:ascii="Times New Roman" w:hAnsi="Times New Roman" w:cs="Times New Roman"/>
          <w:sz w:val="28"/>
          <w:szCs w:val="28"/>
        </w:rPr>
        <w:t xml:space="preserve">&lt;…&gt; </w:t>
      </w:r>
      <w:r w:rsidR="00202252">
        <w:rPr>
          <w:rFonts w:ascii="Times New Roman" w:hAnsi="Times New Roman" w:cs="Times New Roman"/>
          <w:sz w:val="28"/>
          <w:szCs w:val="28"/>
        </w:rPr>
        <w:lastRenderedPageBreak/>
        <w:t>возникновение нового лексико-семантического варианта и отмирание старого, слово может совершенно уклониться от того значения, кото</w:t>
      </w:r>
      <w:r w:rsidR="00487535">
        <w:rPr>
          <w:rFonts w:ascii="Times New Roman" w:hAnsi="Times New Roman" w:cs="Times New Roman"/>
          <w:sz w:val="28"/>
          <w:szCs w:val="28"/>
        </w:rPr>
        <w:t>рым оно было связано системой»</w:t>
      </w:r>
      <w:r w:rsidR="00202252">
        <w:rPr>
          <w:rStyle w:val="a8"/>
          <w:rFonts w:ascii="Times New Roman" w:hAnsi="Times New Roman" w:cs="Times New Roman"/>
          <w:sz w:val="28"/>
          <w:szCs w:val="28"/>
        </w:rPr>
        <w:footnoteReference w:id="38"/>
      </w:r>
      <w:r w:rsidR="00487535">
        <w:rPr>
          <w:rFonts w:ascii="Times New Roman" w:hAnsi="Times New Roman" w:cs="Times New Roman"/>
          <w:sz w:val="28"/>
          <w:szCs w:val="28"/>
        </w:rPr>
        <w:t>.</w:t>
      </w:r>
      <w:r w:rsidR="00202252" w:rsidRPr="00202252">
        <w:rPr>
          <w:rFonts w:ascii="Times New Roman" w:hAnsi="Times New Roman" w:cs="Times New Roman"/>
          <w:sz w:val="28"/>
          <w:szCs w:val="28"/>
        </w:rPr>
        <w:t xml:space="preserve"> </w:t>
      </w:r>
      <w:r w:rsidR="00040AED">
        <w:rPr>
          <w:rFonts w:ascii="Times New Roman" w:hAnsi="Times New Roman" w:cs="Times New Roman"/>
          <w:sz w:val="28"/>
          <w:szCs w:val="28"/>
        </w:rPr>
        <w:t>В итоге</w:t>
      </w:r>
      <w:r w:rsidR="00202252">
        <w:rPr>
          <w:rFonts w:ascii="Times New Roman" w:hAnsi="Times New Roman" w:cs="Times New Roman"/>
          <w:sz w:val="28"/>
          <w:szCs w:val="28"/>
        </w:rPr>
        <w:t xml:space="preserve"> слово выбрасывается из системы и оказывается вне ее смыслового развития. </w:t>
      </w:r>
    </w:p>
    <w:p w14:paraId="355BB8D3" w14:textId="66C6C821" w:rsidR="00846F4E" w:rsidRPr="002F2738" w:rsidRDefault="002F2738"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отметить в связи с этим </w:t>
      </w:r>
      <w:proofErr w:type="spellStart"/>
      <w:r>
        <w:rPr>
          <w:rFonts w:ascii="Times New Roman" w:hAnsi="Times New Roman" w:cs="Times New Roman"/>
          <w:sz w:val="28"/>
          <w:szCs w:val="28"/>
        </w:rPr>
        <w:t>разноудаленность</w:t>
      </w:r>
      <w:proofErr w:type="spellEnd"/>
      <w:r>
        <w:rPr>
          <w:rFonts w:ascii="Times New Roman" w:hAnsi="Times New Roman" w:cs="Times New Roman"/>
          <w:sz w:val="28"/>
          <w:szCs w:val="28"/>
        </w:rPr>
        <w:t xml:space="preserve"> лексических единиц внутри поля. Отсюда принято выделять ядро, периферию и </w:t>
      </w:r>
      <w:proofErr w:type="spellStart"/>
      <w:r>
        <w:rPr>
          <w:rFonts w:ascii="Times New Roman" w:hAnsi="Times New Roman" w:cs="Times New Roman"/>
          <w:sz w:val="28"/>
          <w:szCs w:val="28"/>
        </w:rPr>
        <w:t>приядерную</w:t>
      </w:r>
      <w:proofErr w:type="spellEnd"/>
      <w:r>
        <w:rPr>
          <w:rFonts w:ascii="Times New Roman" w:hAnsi="Times New Roman" w:cs="Times New Roman"/>
          <w:sz w:val="28"/>
          <w:szCs w:val="28"/>
        </w:rPr>
        <w:t xml:space="preserve"> зону поля в зависимости от близости значения лексемы к ядру. Именем поля, то есть ядром, является лексическая единица, обладающая общим значением. </w:t>
      </w:r>
      <w:r w:rsidR="00C91266">
        <w:rPr>
          <w:rFonts w:ascii="Times New Roman" w:hAnsi="Times New Roman" w:cs="Times New Roman"/>
          <w:sz w:val="28"/>
          <w:szCs w:val="28"/>
        </w:rPr>
        <w:t>Лексемам, которые располагаются на периферии поля, присуще более «специализированное содержание», сложное, а также тесное взаимодействие с единицами смежных полей. В центре поля объединены лексемы, которые наделены наименьшим количеством дифференциальных сем</w:t>
      </w:r>
      <w:r w:rsidR="00731F11">
        <w:rPr>
          <w:rFonts w:ascii="Times New Roman" w:hAnsi="Times New Roman" w:cs="Times New Roman"/>
          <w:sz w:val="28"/>
          <w:szCs w:val="28"/>
        </w:rPr>
        <w:t>антических признаков</w:t>
      </w:r>
      <w:r w:rsidR="00C91266">
        <w:rPr>
          <w:rStyle w:val="a8"/>
          <w:rFonts w:ascii="Times New Roman" w:hAnsi="Times New Roman" w:cs="Times New Roman"/>
          <w:sz w:val="28"/>
          <w:szCs w:val="28"/>
        </w:rPr>
        <w:footnoteReference w:id="39"/>
      </w:r>
      <w:r w:rsidR="00731F11">
        <w:rPr>
          <w:rFonts w:ascii="Times New Roman" w:hAnsi="Times New Roman" w:cs="Times New Roman"/>
          <w:sz w:val="28"/>
          <w:szCs w:val="28"/>
        </w:rPr>
        <w:t>.</w:t>
      </w:r>
    </w:p>
    <w:p w14:paraId="1ACE4541" w14:textId="4C71D31C" w:rsidR="00686833" w:rsidRPr="007D40C2" w:rsidRDefault="00686833"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BB5F8B">
        <w:rPr>
          <w:rFonts w:ascii="Times New Roman" w:hAnsi="Times New Roman" w:cs="Times New Roman"/>
          <w:sz w:val="28"/>
          <w:szCs w:val="28"/>
        </w:rPr>
        <w:t xml:space="preserve"> </w:t>
      </w:r>
      <w:r>
        <w:rPr>
          <w:rFonts w:ascii="Times New Roman" w:hAnsi="Times New Roman" w:cs="Times New Roman"/>
          <w:sz w:val="28"/>
          <w:szCs w:val="28"/>
        </w:rPr>
        <w:t xml:space="preserve">Г. </w:t>
      </w:r>
      <w:proofErr w:type="spellStart"/>
      <w:r>
        <w:rPr>
          <w:rFonts w:ascii="Times New Roman" w:hAnsi="Times New Roman" w:cs="Times New Roman"/>
          <w:sz w:val="28"/>
          <w:szCs w:val="28"/>
        </w:rPr>
        <w:t>Шафиков</w:t>
      </w:r>
      <w:proofErr w:type="spellEnd"/>
      <w:r>
        <w:rPr>
          <w:rFonts w:ascii="Times New Roman" w:hAnsi="Times New Roman" w:cs="Times New Roman"/>
          <w:sz w:val="28"/>
          <w:szCs w:val="28"/>
        </w:rPr>
        <w:t xml:space="preserve"> в своей работе «Теория семантического поля и компонентной семантики его единиц» </w:t>
      </w:r>
      <w:r w:rsidR="00BB5F8B">
        <w:rPr>
          <w:rFonts w:ascii="Times New Roman" w:hAnsi="Times New Roman" w:cs="Times New Roman"/>
          <w:sz w:val="28"/>
          <w:szCs w:val="28"/>
        </w:rPr>
        <w:t xml:space="preserve">(1999 г.) </w:t>
      </w:r>
      <w:r>
        <w:rPr>
          <w:rFonts w:ascii="Times New Roman" w:hAnsi="Times New Roman" w:cs="Times New Roman"/>
          <w:sz w:val="28"/>
          <w:szCs w:val="28"/>
        </w:rPr>
        <w:t>представляет общие свойства семантического поля:</w:t>
      </w:r>
      <w:r w:rsidR="00487535">
        <w:rPr>
          <w:rFonts w:ascii="Times New Roman" w:hAnsi="Times New Roman" w:cs="Times New Roman"/>
          <w:sz w:val="28"/>
          <w:szCs w:val="28"/>
        </w:rPr>
        <w:t xml:space="preserve"> </w:t>
      </w:r>
      <w:r w:rsidR="007D40C2">
        <w:rPr>
          <w:rFonts w:ascii="Times New Roman" w:hAnsi="Times New Roman" w:cs="Times New Roman"/>
          <w:sz w:val="28"/>
          <w:szCs w:val="28"/>
        </w:rPr>
        <w:t xml:space="preserve">1) </w:t>
      </w:r>
      <w:r w:rsidR="00487535">
        <w:rPr>
          <w:rFonts w:ascii="Times New Roman" w:hAnsi="Times New Roman" w:cs="Times New Roman"/>
          <w:sz w:val="28"/>
          <w:szCs w:val="28"/>
        </w:rPr>
        <w:t>в</w:t>
      </w:r>
      <w:r w:rsidRPr="007D40C2">
        <w:rPr>
          <w:rFonts w:ascii="Times New Roman" w:hAnsi="Times New Roman" w:cs="Times New Roman"/>
          <w:sz w:val="28"/>
          <w:szCs w:val="28"/>
        </w:rPr>
        <w:t xml:space="preserve">заимосвязь элементов, </w:t>
      </w:r>
      <w:r w:rsidR="007D40C2">
        <w:rPr>
          <w:rFonts w:ascii="Times New Roman" w:hAnsi="Times New Roman" w:cs="Times New Roman"/>
          <w:sz w:val="28"/>
          <w:szCs w:val="28"/>
        </w:rPr>
        <w:t>2)</w:t>
      </w:r>
      <w:r w:rsidRPr="007D40C2">
        <w:rPr>
          <w:rFonts w:ascii="Times New Roman" w:hAnsi="Times New Roman" w:cs="Times New Roman"/>
          <w:sz w:val="28"/>
          <w:szCs w:val="28"/>
        </w:rPr>
        <w:t xml:space="preserve">регулярный характер связей между элементами, </w:t>
      </w:r>
      <w:r w:rsidR="007D40C2">
        <w:rPr>
          <w:rFonts w:ascii="Times New Roman" w:hAnsi="Times New Roman" w:cs="Times New Roman"/>
          <w:sz w:val="28"/>
          <w:szCs w:val="28"/>
        </w:rPr>
        <w:t>3)</w:t>
      </w:r>
      <w:r w:rsidRPr="007D40C2">
        <w:rPr>
          <w:rFonts w:ascii="Times New Roman" w:hAnsi="Times New Roman" w:cs="Times New Roman"/>
          <w:sz w:val="28"/>
          <w:szCs w:val="28"/>
        </w:rPr>
        <w:t xml:space="preserve">значимость каждого элемента, зависимая от его отношения к соседним элементам, </w:t>
      </w:r>
      <w:r w:rsidR="007D40C2">
        <w:rPr>
          <w:rFonts w:ascii="Times New Roman" w:hAnsi="Times New Roman" w:cs="Times New Roman"/>
          <w:sz w:val="28"/>
          <w:szCs w:val="28"/>
        </w:rPr>
        <w:t>4)</w:t>
      </w:r>
      <w:r w:rsidRPr="007D40C2">
        <w:rPr>
          <w:rFonts w:ascii="Times New Roman" w:hAnsi="Times New Roman" w:cs="Times New Roman"/>
          <w:sz w:val="28"/>
          <w:szCs w:val="28"/>
        </w:rPr>
        <w:t xml:space="preserve">принципиально общий, единый для всех языков характер семантических структур, лежащих в основе эквивалентных полей, </w:t>
      </w:r>
      <w:r w:rsidR="007D40C2">
        <w:rPr>
          <w:rFonts w:ascii="Times New Roman" w:hAnsi="Times New Roman" w:cs="Times New Roman"/>
          <w:sz w:val="28"/>
          <w:szCs w:val="28"/>
        </w:rPr>
        <w:t>5)</w:t>
      </w:r>
      <w:r w:rsidRPr="007D40C2">
        <w:rPr>
          <w:rFonts w:ascii="Times New Roman" w:hAnsi="Times New Roman" w:cs="Times New Roman"/>
          <w:sz w:val="28"/>
          <w:szCs w:val="28"/>
        </w:rPr>
        <w:t xml:space="preserve">исторически обусловленное существование конкретного поля в каждом языке, </w:t>
      </w:r>
      <w:r w:rsidR="007D40C2">
        <w:rPr>
          <w:rFonts w:ascii="Times New Roman" w:hAnsi="Times New Roman" w:cs="Times New Roman"/>
          <w:sz w:val="28"/>
          <w:szCs w:val="28"/>
        </w:rPr>
        <w:t>6)</w:t>
      </w:r>
      <w:r w:rsidRPr="007D40C2">
        <w:rPr>
          <w:rFonts w:ascii="Times New Roman" w:hAnsi="Times New Roman" w:cs="Times New Roman"/>
          <w:sz w:val="28"/>
          <w:szCs w:val="28"/>
        </w:rPr>
        <w:t>культурно-языковая специфика проявления семантических структур, образующих экви</w:t>
      </w:r>
      <w:r w:rsidR="00487535">
        <w:rPr>
          <w:rFonts w:ascii="Times New Roman" w:hAnsi="Times New Roman" w:cs="Times New Roman"/>
          <w:sz w:val="28"/>
          <w:szCs w:val="28"/>
        </w:rPr>
        <w:t>валентные поля в; разных языках</w:t>
      </w:r>
      <w:r>
        <w:rPr>
          <w:rStyle w:val="a8"/>
          <w:rFonts w:ascii="Times New Roman" w:hAnsi="Times New Roman" w:cs="Times New Roman"/>
          <w:sz w:val="28"/>
          <w:szCs w:val="28"/>
        </w:rPr>
        <w:footnoteReference w:id="40"/>
      </w:r>
      <w:r w:rsidR="00487535">
        <w:rPr>
          <w:rFonts w:ascii="Times New Roman" w:hAnsi="Times New Roman" w:cs="Times New Roman"/>
          <w:sz w:val="28"/>
          <w:szCs w:val="28"/>
        </w:rPr>
        <w:t>.</w:t>
      </w:r>
    </w:p>
    <w:p w14:paraId="764396D7" w14:textId="2D0F628E" w:rsidR="00832617" w:rsidRDefault="00487535"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Термины </w:t>
      </w:r>
      <w:r w:rsidRPr="00487535">
        <w:rPr>
          <w:rFonts w:ascii="Times New Roman" w:hAnsi="Times New Roman" w:cs="Times New Roman"/>
          <w:i/>
          <w:sz w:val="28"/>
          <w:szCs w:val="28"/>
        </w:rPr>
        <w:t>семантическое поле</w:t>
      </w:r>
      <w:r>
        <w:rPr>
          <w:rFonts w:ascii="Times New Roman" w:hAnsi="Times New Roman" w:cs="Times New Roman"/>
          <w:sz w:val="28"/>
          <w:szCs w:val="28"/>
        </w:rPr>
        <w:t xml:space="preserve"> и </w:t>
      </w:r>
      <w:r w:rsidRPr="00487535">
        <w:rPr>
          <w:rFonts w:ascii="Times New Roman" w:hAnsi="Times New Roman" w:cs="Times New Roman"/>
          <w:i/>
          <w:sz w:val="28"/>
          <w:szCs w:val="28"/>
        </w:rPr>
        <w:t>лексико-семантическое поле</w:t>
      </w:r>
      <w:r w:rsidR="00832617">
        <w:rPr>
          <w:rFonts w:ascii="Times New Roman" w:hAnsi="Times New Roman" w:cs="Times New Roman"/>
          <w:sz w:val="28"/>
          <w:szCs w:val="28"/>
        </w:rPr>
        <w:t xml:space="preserve"> в современном языко</w:t>
      </w:r>
      <w:r w:rsidR="007D40C2">
        <w:rPr>
          <w:rFonts w:ascii="Times New Roman" w:hAnsi="Times New Roman" w:cs="Times New Roman"/>
          <w:sz w:val="28"/>
          <w:szCs w:val="28"/>
        </w:rPr>
        <w:t xml:space="preserve">знании употребляют как синонимы, зачастую заменяя </w:t>
      </w:r>
      <w:r w:rsidR="007D40C2">
        <w:rPr>
          <w:rFonts w:ascii="Times New Roman" w:hAnsi="Times New Roman" w:cs="Times New Roman"/>
          <w:sz w:val="28"/>
          <w:szCs w:val="28"/>
        </w:rPr>
        <w:lastRenderedPageBreak/>
        <w:t xml:space="preserve">одно понятие другим. Однако </w:t>
      </w:r>
      <w:r w:rsidR="00040AED">
        <w:rPr>
          <w:rFonts w:ascii="Times New Roman" w:hAnsi="Times New Roman" w:cs="Times New Roman"/>
          <w:sz w:val="28"/>
          <w:szCs w:val="28"/>
        </w:rPr>
        <w:t xml:space="preserve">Е. А. </w:t>
      </w:r>
      <w:r w:rsidR="007D40C2">
        <w:rPr>
          <w:rFonts w:ascii="Times New Roman" w:hAnsi="Times New Roman" w:cs="Times New Roman"/>
          <w:sz w:val="28"/>
          <w:szCs w:val="28"/>
        </w:rPr>
        <w:t>Зиновьева</w:t>
      </w:r>
      <w:r w:rsidR="007D40C2">
        <w:rPr>
          <w:rStyle w:val="a8"/>
          <w:rFonts w:ascii="Times New Roman" w:hAnsi="Times New Roman" w:cs="Times New Roman"/>
          <w:sz w:val="28"/>
          <w:szCs w:val="28"/>
        </w:rPr>
        <w:footnoteReference w:id="41"/>
      </w:r>
      <w:r w:rsidR="007D40C2">
        <w:rPr>
          <w:rFonts w:ascii="Times New Roman" w:hAnsi="Times New Roman" w:cs="Times New Roman"/>
          <w:sz w:val="28"/>
          <w:szCs w:val="28"/>
        </w:rPr>
        <w:t xml:space="preserve"> оспаривает возможность подобной рокировки</w:t>
      </w:r>
      <w:r>
        <w:rPr>
          <w:rFonts w:ascii="Times New Roman" w:hAnsi="Times New Roman" w:cs="Times New Roman"/>
          <w:sz w:val="28"/>
          <w:szCs w:val="28"/>
        </w:rPr>
        <w:t xml:space="preserve">, аргументируя тем, что термин </w:t>
      </w:r>
      <w:r w:rsidRPr="00487535">
        <w:rPr>
          <w:rFonts w:ascii="Times New Roman" w:hAnsi="Times New Roman" w:cs="Times New Roman"/>
          <w:i/>
          <w:sz w:val="28"/>
          <w:szCs w:val="28"/>
        </w:rPr>
        <w:t>семантическое поле</w:t>
      </w:r>
      <w:r w:rsidR="007D40C2">
        <w:rPr>
          <w:rFonts w:ascii="Times New Roman" w:hAnsi="Times New Roman" w:cs="Times New Roman"/>
          <w:sz w:val="28"/>
          <w:szCs w:val="28"/>
        </w:rPr>
        <w:t xml:space="preserve"> подразумевает под собой более широкое понятие, а его изучением занимается семасиология. Следовательно, должны быть привлечены данные смежных дисциплин, а не исключительно собственно </w:t>
      </w:r>
      <w:r w:rsidR="00074E33">
        <w:rPr>
          <w:rFonts w:ascii="Times New Roman" w:hAnsi="Times New Roman" w:cs="Times New Roman"/>
          <w:sz w:val="28"/>
          <w:szCs w:val="28"/>
        </w:rPr>
        <w:t>лингвистиче</w:t>
      </w:r>
      <w:r w:rsidR="00040AED">
        <w:rPr>
          <w:rFonts w:ascii="Times New Roman" w:hAnsi="Times New Roman" w:cs="Times New Roman"/>
          <w:sz w:val="28"/>
          <w:szCs w:val="28"/>
        </w:rPr>
        <w:t xml:space="preserve">ские. По определению Е. А. Зиновьевой, </w:t>
      </w:r>
      <w:r w:rsidR="00074E33">
        <w:rPr>
          <w:rFonts w:ascii="Times New Roman" w:hAnsi="Times New Roman" w:cs="Times New Roman"/>
          <w:sz w:val="28"/>
          <w:szCs w:val="28"/>
        </w:rPr>
        <w:t>лексико-семантическое поле представляет собой объединение вербального ряда единиц – «слова и словосочетания, объединенные на основе общности выражаемого ими з</w:t>
      </w:r>
      <w:r w:rsidR="00731F11">
        <w:rPr>
          <w:rFonts w:ascii="Times New Roman" w:hAnsi="Times New Roman" w:cs="Times New Roman"/>
          <w:sz w:val="28"/>
          <w:szCs w:val="28"/>
        </w:rPr>
        <w:t>начения»</w:t>
      </w:r>
      <w:r w:rsidR="00074E33">
        <w:rPr>
          <w:rStyle w:val="a8"/>
          <w:rFonts w:ascii="Times New Roman" w:hAnsi="Times New Roman" w:cs="Times New Roman"/>
          <w:sz w:val="28"/>
          <w:szCs w:val="28"/>
        </w:rPr>
        <w:footnoteReference w:id="42"/>
      </w:r>
      <w:r w:rsidR="00731F11">
        <w:rPr>
          <w:rFonts w:ascii="Times New Roman" w:hAnsi="Times New Roman" w:cs="Times New Roman"/>
          <w:sz w:val="28"/>
          <w:szCs w:val="28"/>
        </w:rPr>
        <w:t>.</w:t>
      </w:r>
    </w:p>
    <w:p w14:paraId="19FEBA35" w14:textId="44FBC3F9" w:rsidR="00CB4118" w:rsidRDefault="00797EDE"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Ю.</w:t>
      </w:r>
      <w:r w:rsidR="00BB5F8B">
        <w:rPr>
          <w:rFonts w:ascii="Times New Roman" w:hAnsi="Times New Roman" w:cs="Times New Roman"/>
          <w:sz w:val="28"/>
          <w:szCs w:val="28"/>
        </w:rPr>
        <w:t xml:space="preserve"> </w:t>
      </w:r>
      <w:r>
        <w:rPr>
          <w:rFonts w:ascii="Times New Roman" w:hAnsi="Times New Roman" w:cs="Times New Roman"/>
          <w:sz w:val="28"/>
          <w:szCs w:val="28"/>
        </w:rPr>
        <w:t>Н. Караулов в рабо</w:t>
      </w:r>
      <w:r w:rsidR="00BB5F8B">
        <w:rPr>
          <w:rFonts w:ascii="Times New Roman" w:hAnsi="Times New Roman" w:cs="Times New Roman"/>
          <w:sz w:val="28"/>
          <w:szCs w:val="28"/>
        </w:rPr>
        <w:t>те «Общая и русская идеография»</w:t>
      </w:r>
      <w:r w:rsidR="00BB5F8B">
        <w:rPr>
          <w:rStyle w:val="a8"/>
          <w:rFonts w:ascii="Times New Roman" w:hAnsi="Times New Roman" w:cs="Times New Roman"/>
          <w:sz w:val="28"/>
          <w:szCs w:val="28"/>
        </w:rPr>
        <w:footnoteReference w:id="43"/>
      </w:r>
      <w:r w:rsidR="00BB5F8B">
        <w:rPr>
          <w:rFonts w:ascii="Times New Roman" w:hAnsi="Times New Roman" w:cs="Times New Roman"/>
          <w:sz w:val="28"/>
          <w:szCs w:val="28"/>
        </w:rPr>
        <w:t xml:space="preserve"> </w:t>
      </w:r>
      <w:r w:rsidR="00A87A52">
        <w:rPr>
          <w:rFonts w:ascii="Times New Roman" w:hAnsi="Times New Roman" w:cs="Times New Roman"/>
          <w:sz w:val="28"/>
          <w:szCs w:val="28"/>
        </w:rPr>
        <w:t>представляет поле как «</w:t>
      </w:r>
      <w:r w:rsidR="00CB4118">
        <w:rPr>
          <w:rFonts w:ascii="Times New Roman" w:hAnsi="Times New Roman" w:cs="Times New Roman"/>
          <w:sz w:val="28"/>
          <w:szCs w:val="28"/>
        </w:rPr>
        <w:t xml:space="preserve">способ </w:t>
      </w:r>
      <w:r w:rsidR="00A87A52" w:rsidRPr="00A87A52">
        <w:rPr>
          <w:rFonts w:ascii="Times New Roman" w:hAnsi="Times New Roman" w:cs="Times New Roman"/>
          <w:sz w:val="28"/>
          <w:szCs w:val="28"/>
        </w:rPr>
        <w:t>сегментации лексико-семантического континуума, а с другой стороны, как способ членения определенной сферы опыта</w:t>
      </w:r>
      <w:r w:rsidR="00BB5F8B">
        <w:rPr>
          <w:rFonts w:ascii="Times New Roman" w:hAnsi="Times New Roman" w:cs="Times New Roman"/>
          <w:sz w:val="28"/>
          <w:szCs w:val="28"/>
        </w:rPr>
        <w:t>»</w:t>
      </w:r>
      <w:r w:rsidR="00A87A52">
        <w:rPr>
          <w:rStyle w:val="a8"/>
          <w:rFonts w:ascii="Times New Roman" w:hAnsi="Times New Roman" w:cs="Times New Roman"/>
          <w:sz w:val="28"/>
          <w:szCs w:val="28"/>
        </w:rPr>
        <w:footnoteReference w:id="44"/>
      </w:r>
      <w:r w:rsidR="00BB5F8B">
        <w:rPr>
          <w:rFonts w:ascii="Times New Roman" w:hAnsi="Times New Roman" w:cs="Times New Roman"/>
          <w:sz w:val="28"/>
          <w:szCs w:val="28"/>
        </w:rPr>
        <w:t>.</w:t>
      </w:r>
      <w:r w:rsidR="00A87A52" w:rsidRPr="00A87A52">
        <w:rPr>
          <w:rFonts w:ascii="Times New Roman" w:hAnsi="Times New Roman" w:cs="Times New Roman"/>
          <w:sz w:val="28"/>
          <w:szCs w:val="28"/>
        </w:rPr>
        <w:t xml:space="preserve"> </w:t>
      </w:r>
      <w:r w:rsidR="00A87A52">
        <w:rPr>
          <w:rFonts w:ascii="Times New Roman" w:hAnsi="Times New Roman" w:cs="Times New Roman"/>
          <w:sz w:val="28"/>
          <w:szCs w:val="28"/>
        </w:rPr>
        <w:t xml:space="preserve">Таким образом, лексико-семантическое поле может выступать в качестве </w:t>
      </w:r>
      <w:r w:rsidR="00CB4118">
        <w:rPr>
          <w:rFonts w:ascii="Times New Roman" w:hAnsi="Times New Roman" w:cs="Times New Roman"/>
          <w:sz w:val="28"/>
          <w:szCs w:val="28"/>
        </w:rPr>
        <w:t>средства концептуализации языковой картины мира носителя языка, полевой метод в свою очередь способствует обнаружению в языке национальных кодов и специфических черт языкового коллектива.</w:t>
      </w:r>
    </w:p>
    <w:p w14:paraId="5C3A3FB8" w14:textId="7409F11E" w:rsidR="00797EDE" w:rsidRPr="00BB5F8B" w:rsidRDefault="00CB4118"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 И.М. Кобозева в научной</w:t>
      </w:r>
      <w:r w:rsidR="00040AED">
        <w:rPr>
          <w:rFonts w:ascii="Times New Roman" w:hAnsi="Times New Roman" w:cs="Times New Roman"/>
          <w:sz w:val="28"/>
          <w:szCs w:val="28"/>
        </w:rPr>
        <w:t xml:space="preserve"> публикации «Л</w:t>
      </w:r>
      <w:r>
        <w:rPr>
          <w:rFonts w:ascii="Times New Roman" w:hAnsi="Times New Roman" w:cs="Times New Roman"/>
          <w:sz w:val="28"/>
          <w:szCs w:val="28"/>
        </w:rPr>
        <w:t xml:space="preserve">ингвистическая семантика» </w:t>
      </w:r>
      <w:r w:rsidR="00040AED">
        <w:rPr>
          <w:rFonts w:ascii="Times New Roman" w:hAnsi="Times New Roman" w:cs="Times New Roman"/>
          <w:sz w:val="28"/>
          <w:szCs w:val="28"/>
        </w:rPr>
        <w:t xml:space="preserve">(2000 г.) </w:t>
      </w:r>
      <w:r>
        <w:rPr>
          <w:rFonts w:ascii="Times New Roman" w:hAnsi="Times New Roman" w:cs="Times New Roman"/>
          <w:sz w:val="28"/>
          <w:szCs w:val="28"/>
        </w:rPr>
        <w:t>определяет важнейшие свойства лексико-семантического поля. Исследовательница включает в этот перечень: 1)</w:t>
      </w:r>
      <w:r w:rsidR="002F2738" w:rsidRPr="002F2738">
        <w:rPr>
          <w:rFonts w:ascii="Times New Roman" w:hAnsi="Times New Roman" w:cs="Times New Roman"/>
          <w:sz w:val="28"/>
          <w:szCs w:val="28"/>
        </w:rPr>
        <w:t xml:space="preserve"> </w:t>
      </w:r>
      <w:r>
        <w:rPr>
          <w:rFonts w:ascii="Times New Roman" w:hAnsi="Times New Roman" w:cs="Times New Roman"/>
          <w:sz w:val="28"/>
          <w:szCs w:val="28"/>
        </w:rPr>
        <w:t xml:space="preserve">Наличие семантических отношений </w:t>
      </w:r>
      <w:r w:rsidRPr="00CB4118">
        <w:rPr>
          <w:rFonts w:ascii="Times New Roman" w:hAnsi="Times New Roman" w:cs="Times New Roman"/>
          <w:sz w:val="28"/>
          <w:szCs w:val="28"/>
        </w:rPr>
        <w:t>(корреляций) ме</w:t>
      </w:r>
      <w:r>
        <w:rPr>
          <w:rFonts w:ascii="Times New Roman" w:hAnsi="Times New Roman" w:cs="Times New Roman"/>
          <w:sz w:val="28"/>
          <w:szCs w:val="28"/>
        </w:rPr>
        <w:t>жду составляющи­ми его словами; 2)</w:t>
      </w:r>
      <w:r w:rsidR="00040AED">
        <w:rPr>
          <w:rFonts w:ascii="Times New Roman" w:hAnsi="Times New Roman" w:cs="Times New Roman"/>
          <w:sz w:val="28"/>
          <w:szCs w:val="28"/>
        </w:rPr>
        <w:t xml:space="preserve"> с</w:t>
      </w:r>
      <w:r w:rsidRPr="00CB4118">
        <w:rPr>
          <w:rFonts w:ascii="Times New Roman" w:hAnsi="Times New Roman" w:cs="Times New Roman"/>
          <w:sz w:val="28"/>
          <w:szCs w:val="28"/>
        </w:rPr>
        <w:t>ис</w:t>
      </w:r>
      <w:r>
        <w:rPr>
          <w:rFonts w:ascii="Times New Roman" w:hAnsi="Times New Roman" w:cs="Times New Roman"/>
          <w:sz w:val="28"/>
          <w:szCs w:val="28"/>
        </w:rPr>
        <w:t>темный характер этих отношений; 3)</w:t>
      </w:r>
      <w:r w:rsidR="00040AED">
        <w:rPr>
          <w:rFonts w:ascii="Times New Roman" w:hAnsi="Times New Roman" w:cs="Times New Roman"/>
          <w:sz w:val="28"/>
          <w:szCs w:val="28"/>
        </w:rPr>
        <w:t xml:space="preserve"> в</w:t>
      </w:r>
      <w:r w:rsidRPr="00CB4118">
        <w:rPr>
          <w:rFonts w:ascii="Times New Roman" w:hAnsi="Times New Roman" w:cs="Times New Roman"/>
          <w:sz w:val="28"/>
          <w:szCs w:val="28"/>
        </w:rPr>
        <w:t xml:space="preserve">заимозависимость и </w:t>
      </w:r>
      <w:proofErr w:type="spellStart"/>
      <w:r w:rsidRPr="00CB4118">
        <w:rPr>
          <w:rFonts w:ascii="Times New Roman" w:hAnsi="Times New Roman" w:cs="Times New Roman"/>
          <w:sz w:val="28"/>
          <w:szCs w:val="28"/>
        </w:rPr>
        <w:t>взаимоопределяемость</w:t>
      </w:r>
      <w:proofErr w:type="spellEnd"/>
      <w:r w:rsidRPr="00CB4118">
        <w:rPr>
          <w:rFonts w:ascii="Times New Roman" w:hAnsi="Times New Roman" w:cs="Times New Roman"/>
          <w:sz w:val="28"/>
          <w:szCs w:val="28"/>
        </w:rPr>
        <w:t xml:space="preserve"> лек</w:t>
      </w:r>
      <w:r>
        <w:rPr>
          <w:rFonts w:ascii="Times New Roman" w:hAnsi="Times New Roman" w:cs="Times New Roman"/>
          <w:sz w:val="28"/>
          <w:szCs w:val="28"/>
        </w:rPr>
        <w:t>сических единиц; 4)</w:t>
      </w:r>
      <w:r w:rsidR="00040AED">
        <w:rPr>
          <w:rFonts w:ascii="Times New Roman" w:hAnsi="Times New Roman" w:cs="Times New Roman"/>
          <w:sz w:val="28"/>
          <w:szCs w:val="28"/>
        </w:rPr>
        <w:t xml:space="preserve"> о</w:t>
      </w:r>
      <w:r>
        <w:rPr>
          <w:rFonts w:ascii="Times New Roman" w:hAnsi="Times New Roman" w:cs="Times New Roman"/>
          <w:sz w:val="28"/>
          <w:szCs w:val="28"/>
        </w:rPr>
        <w:t>тнос</w:t>
      </w:r>
      <w:r w:rsidR="00040AED">
        <w:rPr>
          <w:rFonts w:ascii="Times New Roman" w:hAnsi="Times New Roman" w:cs="Times New Roman"/>
          <w:sz w:val="28"/>
          <w:szCs w:val="28"/>
        </w:rPr>
        <w:t>ительная автономность поля; 5) н</w:t>
      </w:r>
      <w:r>
        <w:rPr>
          <w:rFonts w:ascii="Times New Roman" w:hAnsi="Times New Roman" w:cs="Times New Roman"/>
          <w:sz w:val="28"/>
          <w:szCs w:val="28"/>
        </w:rPr>
        <w:t>епрерывность обозначения его смыслового пространства; 6)</w:t>
      </w:r>
      <w:r w:rsidRPr="00CB4118">
        <w:rPr>
          <w:rFonts w:ascii="Times New Roman" w:hAnsi="Times New Roman" w:cs="Times New Roman"/>
          <w:sz w:val="28"/>
          <w:szCs w:val="28"/>
        </w:rPr>
        <w:t xml:space="preserve"> </w:t>
      </w:r>
      <w:r w:rsidR="00040AED">
        <w:rPr>
          <w:rFonts w:ascii="Times New Roman" w:hAnsi="Times New Roman" w:cs="Times New Roman"/>
          <w:sz w:val="28"/>
          <w:szCs w:val="28"/>
        </w:rPr>
        <w:t>в</w:t>
      </w:r>
      <w:r>
        <w:rPr>
          <w:rFonts w:ascii="Times New Roman" w:hAnsi="Times New Roman" w:cs="Times New Roman"/>
          <w:sz w:val="28"/>
          <w:szCs w:val="28"/>
        </w:rPr>
        <w:t xml:space="preserve">заимосвязь семантических полей </w:t>
      </w:r>
      <w:r w:rsidRPr="00CB4118">
        <w:rPr>
          <w:rFonts w:ascii="Times New Roman" w:hAnsi="Times New Roman" w:cs="Times New Roman"/>
          <w:sz w:val="28"/>
          <w:szCs w:val="28"/>
        </w:rPr>
        <w:t xml:space="preserve">в </w:t>
      </w:r>
      <w:r>
        <w:rPr>
          <w:rFonts w:ascii="Times New Roman" w:hAnsi="Times New Roman" w:cs="Times New Roman"/>
          <w:sz w:val="28"/>
          <w:szCs w:val="28"/>
        </w:rPr>
        <w:t>пределах всей лексической систе</w:t>
      </w:r>
      <w:r w:rsidRPr="00CB4118">
        <w:rPr>
          <w:rFonts w:ascii="Times New Roman" w:hAnsi="Times New Roman" w:cs="Times New Roman"/>
          <w:sz w:val="28"/>
          <w:szCs w:val="28"/>
        </w:rPr>
        <w:t>мы</w:t>
      </w:r>
      <w:r>
        <w:rPr>
          <w:rStyle w:val="a8"/>
          <w:rFonts w:ascii="Times New Roman" w:hAnsi="Times New Roman" w:cs="Times New Roman"/>
          <w:sz w:val="28"/>
          <w:szCs w:val="28"/>
        </w:rPr>
        <w:footnoteReference w:id="45"/>
      </w:r>
      <w:r w:rsidR="00BB5F8B" w:rsidRPr="00BB5F8B">
        <w:rPr>
          <w:rFonts w:ascii="Times New Roman" w:hAnsi="Times New Roman" w:cs="Times New Roman"/>
          <w:sz w:val="28"/>
          <w:szCs w:val="28"/>
        </w:rPr>
        <w:t>.</w:t>
      </w:r>
    </w:p>
    <w:p w14:paraId="3C1EBF78" w14:textId="7DA6DA02" w:rsidR="00BB5F8B" w:rsidRDefault="00EE2DD5" w:rsidP="003D7A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лексико-семантическое поле представляет собой объединение языковых единиц по дифференциальным семантическим </w:t>
      </w:r>
      <w:r>
        <w:rPr>
          <w:rFonts w:ascii="Times New Roman" w:hAnsi="Times New Roman" w:cs="Times New Roman"/>
          <w:sz w:val="28"/>
          <w:szCs w:val="28"/>
        </w:rPr>
        <w:lastRenderedPageBreak/>
        <w:t xml:space="preserve">признакам. Лексемы сосуществуют внутри поля благодаря наличию определенной смысловой взаимосвязи. С помощью таких объединений представляется возможным членение языковой картины носителя и выявление </w:t>
      </w:r>
      <w:r w:rsidR="004467C7">
        <w:rPr>
          <w:rFonts w:ascii="Times New Roman" w:hAnsi="Times New Roman" w:cs="Times New Roman"/>
          <w:sz w:val="28"/>
          <w:szCs w:val="28"/>
        </w:rPr>
        <w:t xml:space="preserve">специфических </w:t>
      </w:r>
      <w:r>
        <w:rPr>
          <w:rFonts w:ascii="Times New Roman" w:hAnsi="Times New Roman" w:cs="Times New Roman"/>
          <w:sz w:val="28"/>
          <w:szCs w:val="28"/>
        </w:rPr>
        <w:t xml:space="preserve">черт менталитета языкового коллектива. </w:t>
      </w:r>
    </w:p>
    <w:p w14:paraId="05067E09" w14:textId="77777777" w:rsidR="003D7AAA" w:rsidRDefault="003D7AAA" w:rsidP="003D7AAA">
      <w:pPr>
        <w:spacing w:after="0" w:line="360" w:lineRule="auto"/>
        <w:ind w:firstLine="709"/>
        <w:jc w:val="center"/>
        <w:rPr>
          <w:rFonts w:ascii="Times New Roman" w:hAnsi="Times New Roman" w:cs="Times New Roman"/>
          <w:sz w:val="28"/>
          <w:szCs w:val="28"/>
        </w:rPr>
      </w:pPr>
    </w:p>
    <w:p w14:paraId="09F8FD97" w14:textId="7FE615A3" w:rsidR="00CB3C84" w:rsidRDefault="009D61D5" w:rsidP="00D13363">
      <w:pPr>
        <w:pStyle w:val="1"/>
        <w:spacing w:before="0" w:line="360" w:lineRule="auto"/>
        <w:ind w:firstLine="709"/>
        <w:jc w:val="both"/>
        <w:rPr>
          <w:rStyle w:val="10"/>
          <w:rFonts w:ascii="Times New Roman" w:hAnsi="Times New Roman" w:cs="Times New Roman"/>
          <w:b/>
          <w:color w:val="000000" w:themeColor="text1"/>
          <w:sz w:val="28"/>
          <w:szCs w:val="28"/>
        </w:rPr>
      </w:pPr>
      <w:bookmarkStart w:id="13" w:name="_Toc104111139"/>
      <w:r>
        <w:rPr>
          <w:rFonts w:ascii="Times New Roman" w:hAnsi="Times New Roman" w:cs="Times New Roman"/>
          <w:b/>
          <w:color w:val="000000" w:themeColor="text1"/>
          <w:sz w:val="28"/>
          <w:szCs w:val="28"/>
        </w:rPr>
        <w:t>2.2</w:t>
      </w:r>
      <w:r w:rsidR="008D5778" w:rsidRPr="008D5778">
        <w:rPr>
          <w:rFonts w:ascii="Times New Roman" w:hAnsi="Times New Roman" w:cs="Times New Roman"/>
          <w:b/>
          <w:color w:val="000000" w:themeColor="text1"/>
          <w:sz w:val="28"/>
          <w:szCs w:val="28"/>
        </w:rPr>
        <w:t>.</w:t>
      </w:r>
      <w:r w:rsidR="008D5778">
        <w:rPr>
          <w:b/>
          <w:color w:val="000000" w:themeColor="text1"/>
        </w:rPr>
        <w:t xml:space="preserve"> </w:t>
      </w:r>
      <w:r w:rsidR="00CB3C84" w:rsidRPr="00CB3C84">
        <w:rPr>
          <w:rStyle w:val="10"/>
          <w:rFonts w:ascii="Times New Roman" w:hAnsi="Times New Roman" w:cs="Times New Roman"/>
          <w:b/>
          <w:color w:val="000000" w:themeColor="text1"/>
          <w:sz w:val="28"/>
          <w:szCs w:val="28"/>
        </w:rPr>
        <w:t>Лек</w:t>
      </w:r>
      <w:r w:rsidR="00CB3C84">
        <w:rPr>
          <w:rStyle w:val="10"/>
          <w:rFonts w:ascii="Times New Roman" w:hAnsi="Times New Roman" w:cs="Times New Roman"/>
          <w:b/>
          <w:color w:val="000000" w:themeColor="text1"/>
          <w:sz w:val="28"/>
          <w:szCs w:val="28"/>
        </w:rPr>
        <w:t>сико-семантическое варьирование</w:t>
      </w:r>
      <w:r w:rsidR="00CB3C84" w:rsidRPr="00CB3C84">
        <w:rPr>
          <w:rStyle w:val="10"/>
          <w:rFonts w:ascii="Times New Roman" w:hAnsi="Times New Roman" w:cs="Times New Roman"/>
          <w:b/>
          <w:color w:val="000000" w:themeColor="text1"/>
          <w:sz w:val="28"/>
          <w:szCs w:val="28"/>
        </w:rPr>
        <w:t xml:space="preserve"> </w:t>
      </w:r>
      <w:r w:rsidR="00CB3C84">
        <w:rPr>
          <w:rStyle w:val="10"/>
          <w:rFonts w:ascii="Times New Roman" w:hAnsi="Times New Roman" w:cs="Times New Roman"/>
          <w:b/>
          <w:color w:val="000000" w:themeColor="text1"/>
          <w:sz w:val="28"/>
          <w:szCs w:val="28"/>
        </w:rPr>
        <w:t xml:space="preserve">языковых </w:t>
      </w:r>
      <w:r w:rsidR="00CB3C84" w:rsidRPr="00CB3C84">
        <w:rPr>
          <w:rStyle w:val="10"/>
          <w:rFonts w:ascii="Times New Roman" w:hAnsi="Times New Roman" w:cs="Times New Roman"/>
          <w:b/>
          <w:color w:val="000000" w:themeColor="text1"/>
          <w:sz w:val="28"/>
          <w:szCs w:val="28"/>
        </w:rPr>
        <w:t>единиц поля</w:t>
      </w:r>
      <w:bookmarkEnd w:id="13"/>
    </w:p>
    <w:p w14:paraId="30252EA6" w14:textId="63F00A14" w:rsidR="00CB3C84" w:rsidRDefault="003F56DA"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Семантическая структура слова объединяет в себе различные типы значений. А.</w:t>
      </w:r>
      <w:r w:rsidR="00BB5F8B" w:rsidRPr="00BB5F8B">
        <w:rPr>
          <w:rFonts w:ascii="Times New Roman" w:hAnsi="Times New Roman" w:cs="Times New Roman"/>
          <w:sz w:val="28"/>
          <w:szCs w:val="28"/>
        </w:rPr>
        <w:t xml:space="preserve"> </w:t>
      </w:r>
      <w:r>
        <w:rPr>
          <w:rFonts w:ascii="Times New Roman" w:hAnsi="Times New Roman" w:cs="Times New Roman"/>
          <w:sz w:val="28"/>
          <w:szCs w:val="28"/>
        </w:rPr>
        <w:t xml:space="preserve">А. </w:t>
      </w:r>
      <w:proofErr w:type="spellStart"/>
      <w:r>
        <w:rPr>
          <w:rFonts w:ascii="Times New Roman" w:hAnsi="Times New Roman" w:cs="Times New Roman"/>
          <w:sz w:val="28"/>
          <w:szCs w:val="28"/>
        </w:rPr>
        <w:t>Потебня</w:t>
      </w:r>
      <w:proofErr w:type="spellEnd"/>
      <w:r>
        <w:rPr>
          <w:rFonts w:ascii="Times New Roman" w:hAnsi="Times New Roman" w:cs="Times New Roman"/>
          <w:sz w:val="28"/>
          <w:szCs w:val="28"/>
        </w:rPr>
        <w:t xml:space="preserve"> в своих работал констатировал, что лексема заключает в себе определенное содержание, свойственное только ему, а также «указание на один или несколько общих разрядов, называемых грамматическими категориями, под которые содержание слова подводится наравне с содер</w:t>
      </w:r>
      <w:r w:rsidR="00BB5F8B">
        <w:rPr>
          <w:rFonts w:ascii="Times New Roman" w:hAnsi="Times New Roman" w:cs="Times New Roman"/>
          <w:sz w:val="28"/>
          <w:szCs w:val="28"/>
        </w:rPr>
        <w:t>жанием многих других»</w:t>
      </w:r>
      <w:r>
        <w:rPr>
          <w:rStyle w:val="a8"/>
          <w:rFonts w:ascii="Times New Roman" w:hAnsi="Times New Roman" w:cs="Times New Roman"/>
          <w:sz w:val="28"/>
          <w:szCs w:val="28"/>
        </w:rPr>
        <w:footnoteReference w:id="46"/>
      </w:r>
      <w:r w:rsidR="00BB5F8B" w:rsidRPr="00BB5F8B">
        <w:rPr>
          <w:rFonts w:ascii="Times New Roman" w:hAnsi="Times New Roman" w:cs="Times New Roman"/>
          <w:sz w:val="28"/>
          <w:szCs w:val="28"/>
        </w:rPr>
        <w:t>.</w:t>
      </w:r>
      <w:r w:rsidRPr="003F56DA">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исследователь включает в семантическую структуру как лексическое, так и грамматическое значения. </w:t>
      </w:r>
    </w:p>
    <w:p w14:paraId="1D7B50E7" w14:textId="47527661" w:rsidR="003F56DA" w:rsidRDefault="003F56DA"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Лексическое значение слова – соотнесенность в сознании языкового носителя между звуковой оболочк</w:t>
      </w:r>
      <w:r w:rsidR="00EE6AB9">
        <w:rPr>
          <w:rFonts w:ascii="Times New Roman" w:hAnsi="Times New Roman" w:cs="Times New Roman"/>
          <w:sz w:val="28"/>
          <w:szCs w:val="28"/>
        </w:rPr>
        <w:t>ой, самим предметом и понятием. Лексическое значение представляет собой определенное содержание, которое отражает представление об обоз</w:t>
      </w:r>
      <w:r w:rsidR="00BB5F8B">
        <w:rPr>
          <w:rFonts w:ascii="Times New Roman" w:hAnsi="Times New Roman" w:cs="Times New Roman"/>
          <w:sz w:val="28"/>
          <w:szCs w:val="28"/>
        </w:rPr>
        <w:t>начаемом предмете, а также входит</w:t>
      </w:r>
      <w:r w:rsidR="00EE6AB9">
        <w:rPr>
          <w:rFonts w:ascii="Times New Roman" w:hAnsi="Times New Roman" w:cs="Times New Roman"/>
          <w:sz w:val="28"/>
          <w:szCs w:val="28"/>
        </w:rPr>
        <w:t xml:space="preserve"> в оби</w:t>
      </w:r>
      <w:r w:rsidR="00BB5F8B">
        <w:rPr>
          <w:rFonts w:ascii="Times New Roman" w:hAnsi="Times New Roman" w:cs="Times New Roman"/>
          <w:sz w:val="28"/>
          <w:szCs w:val="28"/>
        </w:rPr>
        <w:t>ход языковым коллективом и является</w:t>
      </w:r>
      <w:r w:rsidR="00731F11">
        <w:rPr>
          <w:rFonts w:ascii="Times New Roman" w:hAnsi="Times New Roman" w:cs="Times New Roman"/>
          <w:sz w:val="28"/>
          <w:szCs w:val="28"/>
        </w:rPr>
        <w:t xml:space="preserve"> фактом языка</w:t>
      </w:r>
      <w:r w:rsidR="00EE6AB9">
        <w:rPr>
          <w:rStyle w:val="a8"/>
          <w:rFonts w:ascii="Times New Roman" w:hAnsi="Times New Roman" w:cs="Times New Roman"/>
          <w:sz w:val="28"/>
          <w:szCs w:val="28"/>
        </w:rPr>
        <w:footnoteReference w:id="47"/>
      </w:r>
      <w:r w:rsidR="00731F11">
        <w:rPr>
          <w:rFonts w:ascii="Times New Roman" w:hAnsi="Times New Roman" w:cs="Times New Roman"/>
          <w:sz w:val="28"/>
          <w:szCs w:val="28"/>
        </w:rPr>
        <w:t xml:space="preserve">. </w:t>
      </w:r>
    </w:p>
    <w:p w14:paraId="1EDB630B" w14:textId="7410FB46" w:rsidR="00EE6AB9" w:rsidRDefault="00EE6AB9"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Лексические значения могу различаться по степени сложности свой структуры. Семантическая структура определенных лексем способна состоять из нескольких типов лексического значения, то есть лекси</w:t>
      </w:r>
      <w:r w:rsidR="00731F11">
        <w:rPr>
          <w:rFonts w:ascii="Times New Roman" w:hAnsi="Times New Roman" w:cs="Times New Roman"/>
          <w:sz w:val="28"/>
          <w:szCs w:val="28"/>
        </w:rPr>
        <w:t>ко-семантических вариантов слов</w:t>
      </w:r>
      <w:r>
        <w:rPr>
          <w:rStyle w:val="a8"/>
          <w:rFonts w:ascii="Times New Roman" w:hAnsi="Times New Roman" w:cs="Times New Roman"/>
          <w:sz w:val="28"/>
          <w:szCs w:val="28"/>
        </w:rPr>
        <w:footnoteReference w:id="48"/>
      </w:r>
      <w:r w:rsidR="00731F11">
        <w:rPr>
          <w:rFonts w:ascii="Times New Roman" w:hAnsi="Times New Roman" w:cs="Times New Roman"/>
          <w:sz w:val="28"/>
          <w:szCs w:val="28"/>
        </w:rPr>
        <w:t>.</w:t>
      </w:r>
      <w:r>
        <w:rPr>
          <w:rFonts w:ascii="Times New Roman" w:hAnsi="Times New Roman" w:cs="Times New Roman"/>
          <w:sz w:val="28"/>
          <w:szCs w:val="28"/>
        </w:rPr>
        <w:t xml:space="preserve"> </w:t>
      </w:r>
      <w:r w:rsidR="00040AED">
        <w:rPr>
          <w:rFonts w:ascii="Times New Roman" w:hAnsi="Times New Roman" w:cs="Times New Roman"/>
          <w:sz w:val="28"/>
          <w:szCs w:val="28"/>
        </w:rPr>
        <w:t xml:space="preserve">Т. И. </w:t>
      </w:r>
      <w:proofErr w:type="spellStart"/>
      <w:r w:rsidR="00731F11">
        <w:rPr>
          <w:rFonts w:ascii="Times New Roman" w:hAnsi="Times New Roman" w:cs="Times New Roman"/>
          <w:sz w:val="28"/>
          <w:szCs w:val="28"/>
        </w:rPr>
        <w:t>Вендина</w:t>
      </w:r>
      <w:proofErr w:type="spellEnd"/>
      <w:r w:rsidR="00731F11">
        <w:rPr>
          <w:rFonts w:ascii="Times New Roman" w:hAnsi="Times New Roman" w:cs="Times New Roman"/>
          <w:sz w:val="28"/>
          <w:szCs w:val="28"/>
        </w:rPr>
        <w:t xml:space="preserve"> выделяет «</w:t>
      </w:r>
      <w:r>
        <w:rPr>
          <w:rFonts w:ascii="Times New Roman" w:hAnsi="Times New Roman" w:cs="Times New Roman"/>
          <w:sz w:val="28"/>
          <w:szCs w:val="28"/>
        </w:rPr>
        <w:t>основные (или первичные, прямые) значения и переносные (вторичные)»</w:t>
      </w:r>
      <w:r w:rsidR="0011046D">
        <w:rPr>
          <w:rFonts w:ascii="Times New Roman" w:hAnsi="Times New Roman" w:cs="Times New Roman"/>
          <w:sz w:val="28"/>
          <w:szCs w:val="28"/>
        </w:rPr>
        <w:t>.</w:t>
      </w:r>
      <w:r>
        <w:rPr>
          <w:rStyle w:val="a8"/>
          <w:rFonts w:ascii="Times New Roman" w:hAnsi="Times New Roman" w:cs="Times New Roman"/>
          <w:sz w:val="28"/>
          <w:szCs w:val="28"/>
        </w:rPr>
        <w:footnoteReference w:id="49"/>
      </w:r>
      <w:r w:rsidR="0011046D">
        <w:rPr>
          <w:rFonts w:ascii="Times New Roman" w:hAnsi="Times New Roman" w:cs="Times New Roman"/>
          <w:sz w:val="28"/>
          <w:szCs w:val="28"/>
        </w:rPr>
        <w:t xml:space="preserve"> </w:t>
      </w:r>
      <w:r>
        <w:rPr>
          <w:rFonts w:ascii="Times New Roman" w:hAnsi="Times New Roman" w:cs="Times New Roman"/>
          <w:sz w:val="28"/>
          <w:szCs w:val="28"/>
        </w:rPr>
        <w:t xml:space="preserve">Исследовательница указывает, что лексическое значение языковой единицы определяется </w:t>
      </w:r>
      <w:r w:rsidR="0011046D">
        <w:rPr>
          <w:rFonts w:ascii="Times New Roman" w:hAnsi="Times New Roman" w:cs="Times New Roman"/>
          <w:sz w:val="28"/>
          <w:szCs w:val="28"/>
        </w:rPr>
        <w:t>отношениями с другими слова</w:t>
      </w:r>
      <w:r w:rsidR="00731F11">
        <w:rPr>
          <w:rFonts w:ascii="Times New Roman" w:hAnsi="Times New Roman" w:cs="Times New Roman"/>
          <w:sz w:val="28"/>
          <w:szCs w:val="28"/>
        </w:rPr>
        <w:t>ми</w:t>
      </w:r>
      <w:r w:rsidR="0011046D">
        <w:rPr>
          <w:rFonts w:ascii="Times New Roman" w:hAnsi="Times New Roman" w:cs="Times New Roman"/>
          <w:sz w:val="28"/>
          <w:szCs w:val="28"/>
        </w:rPr>
        <w:t xml:space="preserve"> в системе языка: лексемы </w:t>
      </w:r>
      <w:r w:rsidR="0011046D">
        <w:rPr>
          <w:rFonts w:ascii="Times New Roman" w:hAnsi="Times New Roman" w:cs="Times New Roman"/>
          <w:sz w:val="28"/>
          <w:szCs w:val="28"/>
        </w:rPr>
        <w:lastRenderedPageBreak/>
        <w:t>могут быть несвязанными с другими единицами значением или наоборот связанными, другие – «детерминированными зна</w:t>
      </w:r>
      <w:r w:rsidR="002B3FFB">
        <w:rPr>
          <w:rFonts w:ascii="Times New Roman" w:hAnsi="Times New Roman" w:cs="Times New Roman"/>
          <w:sz w:val="28"/>
          <w:szCs w:val="28"/>
        </w:rPr>
        <w:t>чением»</w:t>
      </w:r>
      <w:r w:rsidR="002B3FFB">
        <w:rPr>
          <w:rStyle w:val="a8"/>
          <w:rFonts w:ascii="Times New Roman" w:hAnsi="Times New Roman" w:cs="Times New Roman"/>
          <w:sz w:val="28"/>
          <w:szCs w:val="28"/>
        </w:rPr>
        <w:footnoteReference w:id="50"/>
      </w:r>
      <w:r w:rsidR="002B3FFB">
        <w:rPr>
          <w:rFonts w:ascii="Times New Roman" w:hAnsi="Times New Roman" w:cs="Times New Roman"/>
          <w:sz w:val="28"/>
          <w:szCs w:val="28"/>
        </w:rPr>
        <w:t>,</w:t>
      </w:r>
      <w:r w:rsidR="0011046D" w:rsidRPr="0011046D">
        <w:rPr>
          <w:rFonts w:ascii="Times New Roman" w:hAnsi="Times New Roman" w:cs="Times New Roman"/>
          <w:sz w:val="28"/>
          <w:szCs w:val="28"/>
        </w:rPr>
        <w:t xml:space="preserve"> </w:t>
      </w:r>
      <w:r w:rsidR="0011046D">
        <w:rPr>
          <w:rFonts w:ascii="Times New Roman" w:hAnsi="Times New Roman" w:cs="Times New Roman"/>
          <w:sz w:val="28"/>
          <w:szCs w:val="28"/>
        </w:rPr>
        <w:t>то есть такими, которые обусловлены другими лексемами, отличие состоит в стили</w:t>
      </w:r>
      <w:r w:rsidR="00040AED">
        <w:rPr>
          <w:rFonts w:ascii="Times New Roman" w:hAnsi="Times New Roman" w:cs="Times New Roman"/>
          <w:sz w:val="28"/>
          <w:szCs w:val="28"/>
        </w:rPr>
        <w:t>стической окраске и соотношении</w:t>
      </w:r>
      <w:r w:rsidR="0011046D">
        <w:rPr>
          <w:rFonts w:ascii="Times New Roman" w:hAnsi="Times New Roman" w:cs="Times New Roman"/>
          <w:sz w:val="28"/>
          <w:szCs w:val="28"/>
        </w:rPr>
        <w:t xml:space="preserve"> ядерных и периферийный элементов лексического значения. </w:t>
      </w:r>
      <w:r w:rsidR="00040AED">
        <w:rPr>
          <w:rFonts w:ascii="Times New Roman" w:hAnsi="Times New Roman" w:cs="Times New Roman"/>
          <w:sz w:val="28"/>
          <w:szCs w:val="28"/>
        </w:rPr>
        <w:t xml:space="preserve">Т. И. </w:t>
      </w:r>
      <w:proofErr w:type="spellStart"/>
      <w:r w:rsidR="0011046D">
        <w:rPr>
          <w:rFonts w:ascii="Times New Roman" w:hAnsi="Times New Roman" w:cs="Times New Roman"/>
          <w:sz w:val="28"/>
          <w:szCs w:val="28"/>
        </w:rPr>
        <w:t>Вендина</w:t>
      </w:r>
      <w:proofErr w:type="spellEnd"/>
      <w:r w:rsidR="0011046D">
        <w:rPr>
          <w:rFonts w:ascii="Times New Roman" w:hAnsi="Times New Roman" w:cs="Times New Roman"/>
          <w:sz w:val="28"/>
          <w:szCs w:val="28"/>
        </w:rPr>
        <w:t xml:space="preserve"> утверждает, что при условии наличия общего ядерного значения для целой группы слов периферийны</w:t>
      </w:r>
      <w:r w:rsidR="00731F11">
        <w:rPr>
          <w:rFonts w:ascii="Times New Roman" w:hAnsi="Times New Roman" w:cs="Times New Roman"/>
          <w:sz w:val="28"/>
          <w:szCs w:val="28"/>
        </w:rPr>
        <w:t>е значения могут варьироваться</w:t>
      </w:r>
      <w:r w:rsidR="0011046D">
        <w:rPr>
          <w:rStyle w:val="a8"/>
          <w:rFonts w:ascii="Times New Roman" w:hAnsi="Times New Roman" w:cs="Times New Roman"/>
          <w:sz w:val="28"/>
          <w:szCs w:val="28"/>
        </w:rPr>
        <w:footnoteReference w:id="51"/>
      </w:r>
      <w:r w:rsidR="00731F11">
        <w:rPr>
          <w:rFonts w:ascii="Times New Roman" w:hAnsi="Times New Roman" w:cs="Times New Roman"/>
          <w:sz w:val="28"/>
          <w:szCs w:val="28"/>
        </w:rPr>
        <w:t>.</w:t>
      </w:r>
    </w:p>
    <w:p w14:paraId="61736E84" w14:textId="53AED274" w:rsidR="0011046D" w:rsidRDefault="00B41337"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единицами лексико-семантической системы языка являются слово и лексико-семантический вариант. </w:t>
      </w:r>
      <w:r w:rsidR="00040AED">
        <w:rPr>
          <w:rFonts w:ascii="Times New Roman" w:hAnsi="Times New Roman" w:cs="Times New Roman"/>
          <w:sz w:val="28"/>
          <w:szCs w:val="28"/>
        </w:rPr>
        <w:t xml:space="preserve">Л. А. </w:t>
      </w:r>
      <w:r>
        <w:rPr>
          <w:rFonts w:ascii="Times New Roman" w:hAnsi="Times New Roman" w:cs="Times New Roman"/>
          <w:sz w:val="28"/>
          <w:szCs w:val="28"/>
        </w:rPr>
        <w:t xml:space="preserve">Новиков утверждает, что слово представляет собой сложное образование, состоящее из элементарных единиц. Многозначное слово входит в синонимический и антонимический ряд только определенной частью содержания лексического значения. </w:t>
      </w:r>
      <w:r w:rsidR="00731F11">
        <w:rPr>
          <w:rFonts w:ascii="Times New Roman" w:hAnsi="Times New Roman" w:cs="Times New Roman"/>
          <w:sz w:val="28"/>
          <w:szCs w:val="28"/>
        </w:rPr>
        <w:t xml:space="preserve">Л. А. </w:t>
      </w:r>
      <w:r>
        <w:rPr>
          <w:rFonts w:ascii="Times New Roman" w:hAnsi="Times New Roman" w:cs="Times New Roman"/>
          <w:sz w:val="28"/>
          <w:szCs w:val="28"/>
        </w:rPr>
        <w:t xml:space="preserve">Новиков предлагает для описания явления лексической семантики брать во внимание не только основную единицу, но и элементарную. Таким образом, исследователь </w:t>
      </w:r>
      <w:r w:rsidR="00D6527E">
        <w:rPr>
          <w:rFonts w:ascii="Times New Roman" w:hAnsi="Times New Roman" w:cs="Times New Roman"/>
          <w:sz w:val="28"/>
          <w:szCs w:val="28"/>
        </w:rPr>
        <w:t>в качестве основной единицы выделяет слово, а элементарной единицей называе</w:t>
      </w:r>
      <w:r w:rsidR="00731F11">
        <w:rPr>
          <w:rFonts w:ascii="Times New Roman" w:hAnsi="Times New Roman" w:cs="Times New Roman"/>
          <w:sz w:val="28"/>
          <w:szCs w:val="28"/>
        </w:rPr>
        <w:t>т лексико-семантический вариант</w:t>
      </w:r>
      <w:r w:rsidR="00D6527E">
        <w:rPr>
          <w:rStyle w:val="a8"/>
          <w:rFonts w:ascii="Times New Roman" w:hAnsi="Times New Roman" w:cs="Times New Roman"/>
          <w:sz w:val="28"/>
          <w:szCs w:val="28"/>
        </w:rPr>
        <w:footnoteReference w:id="52"/>
      </w:r>
      <w:r w:rsidR="00731F11">
        <w:rPr>
          <w:rFonts w:ascii="Times New Roman" w:hAnsi="Times New Roman" w:cs="Times New Roman"/>
          <w:sz w:val="28"/>
          <w:szCs w:val="28"/>
        </w:rPr>
        <w:t>.</w:t>
      </w:r>
    </w:p>
    <w:p w14:paraId="2463AFC5" w14:textId="2B5889DE" w:rsidR="00D6527E" w:rsidRDefault="00731F11"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Термин </w:t>
      </w:r>
      <w:r w:rsidRPr="00731F11">
        <w:rPr>
          <w:rFonts w:ascii="Times New Roman" w:hAnsi="Times New Roman" w:cs="Times New Roman"/>
          <w:i/>
          <w:sz w:val="28"/>
          <w:szCs w:val="28"/>
        </w:rPr>
        <w:t>лексико-семантический вариант</w:t>
      </w:r>
      <w:r w:rsidR="00D6527E">
        <w:rPr>
          <w:rFonts w:ascii="Times New Roman" w:hAnsi="Times New Roman" w:cs="Times New Roman"/>
          <w:sz w:val="28"/>
          <w:szCs w:val="28"/>
        </w:rPr>
        <w:t xml:space="preserve"> был введен в обиход </w:t>
      </w:r>
      <w:r w:rsidR="00D6527E" w:rsidRPr="00D6527E">
        <w:rPr>
          <w:rFonts w:ascii="Times New Roman" w:hAnsi="Times New Roman" w:cs="Times New Roman"/>
          <w:sz w:val="28"/>
          <w:szCs w:val="28"/>
        </w:rPr>
        <w:t>А.</w:t>
      </w:r>
      <w:r>
        <w:rPr>
          <w:rFonts w:ascii="Times New Roman" w:hAnsi="Times New Roman" w:cs="Times New Roman"/>
          <w:sz w:val="28"/>
          <w:szCs w:val="28"/>
        </w:rPr>
        <w:t xml:space="preserve"> </w:t>
      </w:r>
      <w:r w:rsidR="00D6527E" w:rsidRPr="00D6527E">
        <w:rPr>
          <w:rFonts w:ascii="Times New Roman" w:hAnsi="Times New Roman" w:cs="Times New Roman"/>
          <w:sz w:val="28"/>
          <w:szCs w:val="28"/>
        </w:rPr>
        <w:t>И. Смирницким</w:t>
      </w:r>
      <w:r w:rsidR="00B47DA3">
        <w:rPr>
          <w:rStyle w:val="a8"/>
          <w:rFonts w:ascii="Times New Roman" w:hAnsi="Times New Roman" w:cs="Times New Roman"/>
          <w:sz w:val="28"/>
          <w:szCs w:val="28"/>
        </w:rPr>
        <w:footnoteReference w:id="53"/>
      </w:r>
      <w:r w:rsidR="00D6527E" w:rsidRPr="00D6527E">
        <w:rPr>
          <w:rFonts w:ascii="Times New Roman" w:hAnsi="Times New Roman" w:cs="Times New Roman"/>
          <w:sz w:val="28"/>
          <w:szCs w:val="28"/>
        </w:rPr>
        <w:t>.</w:t>
      </w:r>
      <w:r w:rsidR="00D6527E">
        <w:rPr>
          <w:rFonts w:ascii="Times New Roman" w:hAnsi="Times New Roman" w:cs="Times New Roman"/>
          <w:sz w:val="28"/>
          <w:szCs w:val="28"/>
        </w:rPr>
        <w:t xml:space="preserve"> С его точки зрения, лексико-семантический вариант представляет собой двустороннюю единицу, которая состоит из форматива (формальное содержание) и </w:t>
      </w:r>
      <w:r>
        <w:rPr>
          <w:rFonts w:ascii="Times New Roman" w:hAnsi="Times New Roman" w:cs="Times New Roman"/>
          <w:sz w:val="28"/>
          <w:szCs w:val="28"/>
        </w:rPr>
        <w:t>значения</w:t>
      </w:r>
      <w:r w:rsidR="00B47DA3">
        <w:rPr>
          <w:rFonts w:ascii="Times New Roman" w:hAnsi="Times New Roman" w:cs="Times New Roman"/>
          <w:sz w:val="28"/>
          <w:szCs w:val="28"/>
        </w:rPr>
        <w:t xml:space="preserve"> многозначного слова (содержательная сторона). Таким образом, по</w:t>
      </w:r>
      <w:r>
        <w:rPr>
          <w:rFonts w:ascii="Times New Roman" w:hAnsi="Times New Roman" w:cs="Times New Roman"/>
          <w:sz w:val="28"/>
          <w:szCs w:val="28"/>
        </w:rPr>
        <w:t xml:space="preserve"> </w:t>
      </w:r>
      <w:r w:rsidRPr="00D6527E">
        <w:rPr>
          <w:rFonts w:ascii="Times New Roman" w:hAnsi="Times New Roman" w:cs="Times New Roman"/>
          <w:sz w:val="28"/>
          <w:szCs w:val="28"/>
        </w:rPr>
        <w:t>А.</w:t>
      </w:r>
      <w:r>
        <w:rPr>
          <w:rFonts w:ascii="Times New Roman" w:hAnsi="Times New Roman" w:cs="Times New Roman"/>
          <w:sz w:val="28"/>
          <w:szCs w:val="28"/>
        </w:rPr>
        <w:t xml:space="preserve"> И.</w:t>
      </w:r>
      <w:r w:rsidR="00B47DA3">
        <w:rPr>
          <w:rFonts w:ascii="Times New Roman" w:hAnsi="Times New Roman" w:cs="Times New Roman"/>
          <w:sz w:val="28"/>
          <w:szCs w:val="28"/>
        </w:rPr>
        <w:t xml:space="preserve"> Смирницкому, однозначные слова представлены одним лексико-семантическим вариантом, а многозначные слова включают в себя такое количество вариантов, равных количеству </w:t>
      </w:r>
      <w:r>
        <w:rPr>
          <w:rFonts w:ascii="Times New Roman" w:hAnsi="Times New Roman" w:cs="Times New Roman"/>
          <w:sz w:val="28"/>
          <w:szCs w:val="28"/>
        </w:rPr>
        <w:lastRenderedPageBreak/>
        <w:t>значений</w:t>
      </w:r>
      <w:r w:rsidR="00B47DA3">
        <w:rPr>
          <w:rStyle w:val="a8"/>
          <w:rFonts w:ascii="Times New Roman" w:hAnsi="Times New Roman" w:cs="Times New Roman"/>
          <w:sz w:val="28"/>
          <w:szCs w:val="28"/>
        </w:rPr>
        <w:footnoteReference w:id="54"/>
      </w:r>
      <w:r>
        <w:rPr>
          <w:rFonts w:ascii="Times New Roman" w:hAnsi="Times New Roman" w:cs="Times New Roman"/>
          <w:sz w:val="28"/>
          <w:szCs w:val="28"/>
        </w:rPr>
        <w:t>.</w:t>
      </w:r>
      <w:r w:rsidR="00B47DA3" w:rsidRPr="00B47DA3">
        <w:rPr>
          <w:rFonts w:ascii="Times New Roman" w:hAnsi="Times New Roman" w:cs="Times New Roman"/>
          <w:sz w:val="28"/>
          <w:szCs w:val="28"/>
        </w:rPr>
        <w:t xml:space="preserve"> </w:t>
      </w:r>
      <w:r w:rsidR="00B47DA3">
        <w:rPr>
          <w:rFonts w:ascii="Times New Roman" w:hAnsi="Times New Roman" w:cs="Times New Roman"/>
          <w:sz w:val="28"/>
          <w:szCs w:val="28"/>
        </w:rPr>
        <w:t xml:space="preserve">Единство материального знака лексико-семантического варианта представлено рядом грамматических форм, однако </w:t>
      </w:r>
      <w:r w:rsidR="002A7810" w:rsidRPr="002A7810">
        <w:rPr>
          <w:rFonts w:ascii="Times New Roman" w:hAnsi="Times New Roman" w:cs="Times New Roman"/>
          <w:sz w:val="28"/>
          <w:szCs w:val="28"/>
        </w:rPr>
        <w:t xml:space="preserve">варианты могут отличаться неполнотой форм одного из </w:t>
      </w:r>
      <w:r>
        <w:rPr>
          <w:rFonts w:ascii="Times New Roman" w:hAnsi="Times New Roman" w:cs="Times New Roman"/>
          <w:sz w:val="28"/>
          <w:szCs w:val="28"/>
        </w:rPr>
        <w:t>них</w:t>
      </w:r>
      <w:r w:rsidR="002A7810" w:rsidRPr="002A7810">
        <w:rPr>
          <w:rFonts w:ascii="Times New Roman" w:hAnsi="Times New Roman" w:cs="Times New Roman"/>
          <w:sz w:val="28"/>
          <w:szCs w:val="28"/>
        </w:rPr>
        <w:t xml:space="preserve"> из-за специфики лексического значения</w:t>
      </w:r>
      <w:r w:rsidR="002A7810">
        <w:rPr>
          <w:rFonts w:ascii="Times New Roman" w:hAnsi="Times New Roman" w:cs="Times New Roman"/>
          <w:sz w:val="28"/>
          <w:szCs w:val="28"/>
        </w:rPr>
        <w:t>.</w:t>
      </w:r>
      <w:r w:rsidR="002A7810">
        <w:rPr>
          <w:rStyle w:val="a8"/>
          <w:rFonts w:ascii="Times New Roman" w:hAnsi="Times New Roman" w:cs="Times New Roman"/>
          <w:sz w:val="28"/>
          <w:szCs w:val="28"/>
        </w:rPr>
        <w:footnoteReference w:id="55"/>
      </w:r>
      <w:r w:rsidR="00947B33">
        <w:rPr>
          <w:rFonts w:ascii="Times New Roman" w:hAnsi="Times New Roman" w:cs="Times New Roman"/>
          <w:sz w:val="28"/>
          <w:szCs w:val="28"/>
        </w:rPr>
        <w:t xml:space="preserve"> Наоборот, лексическое слово объединяет в себе всю совокупность грамматических форм во всех значениях.</w:t>
      </w:r>
    </w:p>
    <w:p w14:paraId="56A3BADB" w14:textId="301779E0" w:rsidR="00947B33" w:rsidRDefault="00731F11"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 А. </w:t>
      </w:r>
      <w:r w:rsidR="00947B33">
        <w:rPr>
          <w:rFonts w:ascii="Times New Roman" w:hAnsi="Times New Roman" w:cs="Times New Roman"/>
          <w:sz w:val="28"/>
          <w:szCs w:val="28"/>
        </w:rPr>
        <w:t>Новиков определяет внешнее содержание лексико-семантического варианта, то есть лексему, и внутренне, то есть семему. Исследователь следует терминологии Н.</w:t>
      </w:r>
      <w:r>
        <w:rPr>
          <w:rFonts w:ascii="Times New Roman" w:hAnsi="Times New Roman" w:cs="Times New Roman"/>
          <w:sz w:val="28"/>
          <w:szCs w:val="28"/>
        </w:rPr>
        <w:t xml:space="preserve"> </w:t>
      </w:r>
      <w:r w:rsidR="00947B33">
        <w:rPr>
          <w:rFonts w:ascii="Times New Roman" w:hAnsi="Times New Roman" w:cs="Times New Roman"/>
          <w:sz w:val="28"/>
          <w:szCs w:val="28"/>
        </w:rPr>
        <w:t>И. Толстого: «под лексемой таким образом нужно понимать лишь звуковую оболочку слова,</w:t>
      </w:r>
      <w:r>
        <w:rPr>
          <w:rFonts w:ascii="Times New Roman" w:hAnsi="Times New Roman" w:cs="Times New Roman"/>
          <w:sz w:val="28"/>
          <w:szCs w:val="28"/>
        </w:rPr>
        <w:t xml:space="preserve"> под семемой – его содержание»</w:t>
      </w:r>
      <w:r w:rsidR="00947B33">
        <w:rPr>
          <w:rStyle w:val="a8"/>
          <w:rFonts w:ascii="Times New Roman" w:hAnsi="Times New Roman" w:cs="Times New Roman"/>
          <w:sz w:val="28"/>
          <w:szCs w:val="28"/>
        </w:rPr>
        <w:footnoteReference w:id="56"/>
      </w:r>
      <w:r>
        <w:rPr>
          <w:rFonts w:ascii="Times New Roman" w:hAnsi="Times New Roman" w:cs="Times New Roman"/>
          <w:sz w:val="28"/>
          <w:szCs w:val="28"/>
        </w:rPr>
        <w:t>.</w:t>
      </w:r>
      <w:r w:rsidR="00D34271">
        <w:rPr>
          <w:rFonts w:ascii="Times New Roman" w:hAnsi="Times New Roman" w:cs="Times New Roman"/>
          <w:sz w:val="28"/>
          <w:szCs w:val="28"/>
        </w:rPr>
        <w:t xml:space="preserve"> Тогда лексико-семантический вариант выступает как совокупность лексемы и семемы</w:t>
      </w:r>
      <w:r w:rsidR="00AB6F02">
        <w:rPr>
          <w:rFonts w:ascii="Times New Roman" w:hAnsi="Times New Roman" w:cs="Times New Roman"/>
          <w:sz w:val="28"/>
          <w:szCs w:val="28"/>
        </w:rPr>
        <w:t xml:space="preserve">. Следовательно, лексему образует совокупность всех грамматических форм слова, значение слова складывается из совокупности всех семем. </w:t>
      </w:r>
    </w:p>
    <w:p w14:paraId="35C85EA8" w14:textId="242E51CC" w:rsidR="00AB6F02" w:rsidRDefault="00AB6F02"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для полноты раскрытия понятия лексико-семантического варианта следует рассмотреть составляющие лексического значения. Так, например, сема является его минимальным элементом. </w:t>
      </w:r>
      <w:r w:rsidR="00731F11">
        <w:rPr>
          <w:rFonts w:ascii="Times New Roman" w:hAnsi="Times New Roman" w:cs="Times New Roman"/>
          <w:sz w:val="28"/>
          <w:szCs w:val="28"/>
        </w:rPr>
        <w:t xml:space="preserve">Л. А. </w:t>
      </w:r>
      <w:r>
        <w:rPr>
          <w:rFonts w:ascii="Times New Roman" w:hAnsi="Times New Roman" w:cs="Times New Roman"/>
          <w:sz w:val="28"/>
          <w:szCs w:val="28"/>
        </w:rPr>
        <w:t>Новиков дает следующее значение семе: «минимальная предельная составная часть (комп</w:t>
      </w:r>
      <w:r w:rsidR="00731F11">
        <w:rPr>
          <w:rFonts w:ascii="Times New Roman" w:hAnsi="Times New Roman" w:cs="Times New Roman"/>
          <w:sz w:val="28"/>
          <w:szCs w:val="28"/>
        </w:rPr>
        <w:t>онент) элементарного значения»</w:t>
      </w:r>
      <w:r>
        <w:rPr>
          <w:rStyle w:val="a8"/>
          <w:rFonts w:ascii="Times New Roman" w:hAnsi="Times New Roman" w:cs="Times New Roman"/>
          <w:sz w:val="28"/>
          <w:szCs w:val="28"/>
        </w:rPr>
        <w:footnoteReference w:id="57"/>
      </w:r>
      <w:r w:rsidR="00731F11">
        <w:rPr>
          <w:rFonts w:ascii="Times New Roman" w:hAnsi="Times New Roman" w:cs="Times New Roman"/>
          <w:sz w:val="28"/>
          <w:szCs w:val="28"/>
        </w:rPr>
        <w:t>.</w:t>
      </w:r>
      <w:r>
        <w:rPr>
          <w:rFonts w:ascii="Times New Roman" w:hAnsi="Times New Roman" w:cs="Times New Roman"/>
          <w:sz w:val="28"/>
          <w:szCs w:val="28"/>
        </w:rPr>
        <w:t xml:space="preserve"> Можно говорить о том, что семема, представляя собой элементарное значение, имеет свойство разлагаться на единицы бо</w:t>
      </w:r>
      <w:r w:rsidR="00DF4CAD">
        <w:rPr>
          <w:rFonts w:ascii="Times New Roman" w:hAnsi="Times New Roman" w:cs="Times New Roman"/>
          <w:sz w:val="28"/>
          <w:szCs w:val="28"/>
        </w:rPr>
        <w:t>лее низкого уровня, то есть се</w:t>
      </w:r>
      <w:r>
        <w:rPr>
          <w:rFonts w:ascii="Times New Roman" w:hAnsi="Times New Roman" w:cs="Times New Roman"/>
          <w:sz w:val="28"/>
          <w:szCs w:val="28"/>
        </w:rPr>
        <w:t xml:space="preserve">мы. Сема, которая отражает общие признаки целого класса лексических единиц называется </w:t>
      </w:r>
      <w:proofErr w:type="spellStart"/>
      <w:r>
        <w:rPr>
          <w:rFonts w:ascii="Times New Roman" w:hAnsi="Times New Roman" w:cs="Times New Roman"/>
          <w:sz w:val="28"/>
          <w:szCs w:val="28"/>
        </w:rPr>
        <w:t>архи</w:t>
      </w:r>
      <w:r w:rsidR="004B0093">
        <w:rPr>
          <w:rFonts w:ascii="Times New Roman" w:hAnsi="Times New Roman" w:cs="Times New Roman"/>
          <w:sz w:val="28"/>
          <w:szCs w:val="28"/>
        </w:rPr>
        <w:t>семой</w:t>
      </w:r>
      <w:proofErr w:type="spellEnd"/>
      <w:r w:rsidR="004B0093">
        <w:rPr>
          <w:rFonts w:ascii="Times New Roman" w:hAnsi="Times New Roman" w:cs="Times New Roman"/>
          <w:sz w:val="28"/>
          <w:szCs w:val="28"/>
        </w:rPr>
        <w:t xml:space="preserve">. Семема выступает как элемент лексической системы более высокой ступени и включает в себя в том числе сему. Сема, в отличие от семемы, которая </w:t>
      </w:r>
      <w:r w:rsidR="004B0093">
        <w:rPr>
          <w:rFonts w:ascii="Times New Roman" w:hAnsi="Times New Roman" w:cs="Times New Roman"/>
          <w:sz w:val="28"/>
          <w:szCs w:val="28"/>
        </w:rPr>
        <w:lastRenderedPageBreak/>
        <w:t>реализуется на коммуникативном уровне, выделяется лишь посредство</w:t>
      </w:r>
      <w:r w:rsidR="00731F11">
        <w:rPr>
          <w:rFonts w:ascii="Times New Roman" w:hAnsi="Times New Roman" w:cs="Times New Roman"/>
          <w:sz w:val="28"/>
          <w:szCs w:val="28"/>
        </w:rPr>
        <w:t>м</w:t>
      </w:r>
      <w:r w:rsidR="004B0093">
        <w:rPr>
          <w:rFonts w:ascii="Times New Roman" w:hAnsi="Times New Roman" w:cs="Times New Roman"/>
          <w:sz w:val="28"/>
          <w:szCs w:val="28"/>
        </w:rPr>
        <w:t xml:space="preserve"> специал</w:t>
      </w:r>
      <w:r w:rsidR="00731F11">
        <w:rPr>
          <w:rFonts w:ascii="Times New Roman" w:hAnsi="Times New Roman" w:cs="Times New Roman"/>
          <w:sz w:val="28"/>
          <w:szCs w:val="28"/>
        </w:rPr>
        <w:t>ьного лингвистического анализа</w:t>
      </w:r>
      <w:r w:rsidR="004B0093">
        <w:rPr>
          <w:rStyle w:val="a8"/>
          <w:rFonts w:ascii="Times New Roman" w:hAnsi="Times New Roman" w:cs="Times New Roman"/>
          <w:sz w:val="28"/>
          <w:szCs w:val="28"/>
        </w:rPr>
        <w:footnoteReference w:id="58"/>
      </w:r>
      <w:r w:rsidR="00731F11">
        <w:rPr>
          <w:rFonts w:ascii="Times New Roman" w:hAnsi="Times New Roman" w:cs="Times New Roman"/>
          <w:sz w:val="28"/>
          <w:szCs w:val="28"/>
        </w:rPr>
        <w:t>.</w:t>
      </w:r>
    </w:p>
    <w:p w14:paraId="6AFEF372" w14:textId="04F7FB35" w:rsidR="004B0093" w:rsidRPr="004B0093" w:rsidRDefault="004B0093"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утверждать, что лексема и семема представляют собой составляющие компоненты двусторонних единиц языковой системы: элементарной (лексико-семантического варианта) и основной (слово). </w:t>
      </w:r>
    </w:p>
    <w:p w14:paraId="6241FDB5" w14:textId="673AC6F4" w:rsidR="00893535" w:rsidRPr="00893535" w:rsidRDefault="009236B5"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731F11">
        <w:rPr>
          <w:rFonts w:ascii="Times New Roman" w:hAnsi="Times New Roman" w:cs="Times New Roman"/>
          <w:sz w:val="28"/>
          <w:szCs w:val="28"/>
        </w:rPr>
        <w:t xml:space="preserve"> </w:t>
      </w:r>
      <w:r>
        <w:rPr>
          <w:rFonts w:ascii="Times New Roman" w:hAnsi="Times New Roman" w:cs="Times New Roman"/>
          <w:sz w:val="28"/>
          <w:szCs w:val="28"/>
        </w:rPr>
        <w:t xml:space="preserve">Н. </w:t>
      </w:r>
      <w:proofErr w:type="spellStart"/>
      <w:r>
        <w:rPr>
          <w:rFonts w:ascii="Times New Roman" w:hAnsi="Times New Roman" w:cs="Times New Roman"/>
          <w:sz w:val="28"/>
          <w:szCs w:val="28"/>
        </w:rPr>
        <w:t>Яковлюк</w:t>
      </w:r>
      <w:proofErr w:type="spellEnd"/>
      <w:r>
        <w:rPr>
          <w:rFonts w:ascii="Times New Roman" w:hAnsi="Times New Roman" w:cs="Times New Roman"/>
          <w:sz w:val="28"/>
          <w:szCs w:val="28"/>
        </w:rPr>
        <w:t xml:space="preserve"> акцентирует внимание на том, что употребление многозначных слов в речи способствует более полному анализу содержания лексико-семантического варианта</w:t>
      </w:r>
      <w:r w:rsidR="00731F11">
        <w:rPr>
          <w:rStyle w:val="a8"/>
          <w:rFonts w:ascii="Times New Roman" w:hAnsi="Times New Roman" w:cs="Times New Roman"/>
          <w:sz w:val="28"/>
          <w:szCs w:val="28"/>
        </w:rPr>
        <w:footnoteReference w:id="59"/>
      </w:r>
      <w:r>
        <w:rPr>
          <w:rFonts w:ascii="Times New Roman" w:hAnsi="Times New Roman" w:cs="Times New Roman"/>
          <w:sz w:val="28"/>
          <w:szCs w:val="28"/>
        </w:rPr>
        <w:t>. В.</w:t>
      </w:r>
      <w:r w:rsidR="00731F11">
        <w:rPr>
          <w:rFonts w:ascii="Times New Roman" w:hAnsi="Times New Roman" w:cs="Times New Roman"/>
          <w:sz w:val="28"/>
          <w:szCs w:val="28"/>
        </w:rPr>
        <w:t xml:space="preserve"> </w:t>
      </w:r>
      <w:r>
        <w:rPr>
          <w:rFonts w:ascii="Times New Roman" w:hAnsi="Times New Roman" w:cs="Times New Roman"/>
          <w:sz w:val="28"/>
          <w:szCs w:val="28"/>
        </w:rPr>
        <w:t>В. Виноградов четко разграничивал понятия словоупотребления и значения: «</w:t>
      </w:r>
      <w:r w:rsidRPr="009236B5">
        <w:rPr>
          <w:rFonts w:ascii="Times New Roman" w:hAnsi="Times New Roman" w:cs="Times New Roman"/>
          <w:sz w:val="28"/>
          <w:szCs w:val="28"/>
        </w:rPr>
        <w:t>Употребление - это лишь возможное применение одного из значений слова</w:t>
      </w:r>
      <w:r>
        <w:rPr>
          <w:rFonts w:ascii="Times New Roman" w:hAnsi="Times New Roman" w:cs="Times New Roman"/>
          <w:sz w:val="28"/>
          <w:szCs w:val="28"/>
        </w:rPr>
        <w:t xml:space="preserve"> </w:t>
      </w:r>
      <w:r w:rsidRPr="009236B5">
        <w:rPr>
          <w:rFonts w:ascii="Times New Roman" w:hAnsi="Times New Roman" w:cs="Times New Roman"/>
          <w:sz w:val="28"/>
          <w:szCs w:val="28"/>
        </w:rPr>
        <w:t>&lt;</w:t>
      </w:r>
      <w:r>
        <w:rPr>
          <w:rFonts w:ascii="Times New Roman" w:hAnsi="Times New Roman" w:cs="Times New Roman"/>
          <w:sz w:val="28"/>
          <w:szCs w:val="28"/>
        </w:rPr>
        <w:t>…</w:t>
      </w:r>
      <w:r w:rsidRPr="009236B5">
        <w:rPr>
          <w:rFonts w:ascii="Times New Roman" w:hAnsi="Times New Roman" w:cs="Times New Roman"/>
          <w:sz w:val="28"/>
          <w:szCs w:val="28"/>
        </w:rPr>
        <w:t>&gt;</w:t>
      </w:r>
      <w:r>
        <w:rPr>
          <w:rFonts w:ascii="Times New Roman" w:hAnsi="Times New Roman" w:cs="Times New Roman"/>
          <w:sz w:val="28"/>
          <w:szCs w:val="28"/>
        </w:rPr>
        <w:t xml:space="preserve"> </w:t>
      </w:r>
      <w:r w:rsidRPr="009236B5">
        <w:rPr>
          <w:rFonts w:ascii="Times New Roman" w:hAnsi="Times New Roman" w:cs="Times New Roman"/>
          <w:sz w:val="28"/>
          <w:szCs w:val="28"/>
        </w:rPr>
        <w:t xml:space="preserve">Употребление не равноценно со </w:t>
      </w:r>
      <w:r>
        <w:rPr>
          <w:rFonts w:ascii="Times New Roman" w:hAnsi="Times New Roman" w:cs="Times New Roman"/>
          <w:sz w:val="28"/>
          <w:szCs w:val="28"/>
        </w:rPr>
        <w:t xml:space="preserve">значением, и в нем скрыто много </w:t>
      </w:r>
      <w:r w:rsidRPr="009236B5">
        <w:rPr>
          <w:rFonts w:ascii="Times New Roman" w:hAnsi="Times New Roman" w:cs="Times New Roman"/>
          <w:sz w:val="28"/>
          <w:szCs w:val="28"/>
        </w:rPr>
        <w:t>смысловых возможностей слова»</w:t>
      </w:r>
      <w:r>
        <w:rPr>
          <w:rStyle w:val="a8"/>
          <w:rFonts w:ascii="Times New Roman" w:hAnsi="Times New Roman" w:cs="Times New Roman"/>
          <w:sz w:val="28"/>
          <w:szCs w:val="28"/>
        </w:rPr>
        <w:footnoteReference w:id="60"/>
      </w:r>
      <w:r w:rsidR="00731F11">
        <w:rPr>
          <w:rFonts w:ascii="Times New Roman" w:hAnsi="Times New Roman" w:cs="Times New Roman"/>
          <w:sz w:val="28"/>
          <w:szCs w:val="28"/>
        </w:rPr>
        <w:t>.</w:t>
      </w:r>
      <w:r w:rsidR="00893535" w:rsidRPr="00893535">
        <w:rPr>
          <w:rFonts w:ascii="Times New Roman" w:hAnsi="Times New Roman" w:cs="Times New Roman"/>
          <w:sz w:val="28"/>
          <w:szCs w:val="28"/>
        </w:rPr>
        <w:t xml:space="preserve"> </w:t>
      </w:r>
      <w:r w:rsidR="00893535">
        <w:rPr>
          <w:rFonts w:ascii="Times New Roman" w:hAnsi="Times New Roman" w:cs="Times New Roman"/>
          <w:sz w:val="28"/>
          <w:szCs w:val="28"/>
        </w:rPr>
        <w:t>Языковой знак, а</w:t>
      </w:r>
      <w:r w:rsidR="004377B5">
        <w:rPr>
          <w:rFonts w:ascii="Times New Roman" w:hAnsi="Times New Roman" w:cs="Times New Roman"/>
          <w:sz w:val="28"/>
          <w:szCs w:val="28"/>
        </w:rPr>
        <w:t>к</w:t>
      </w:r>
      <w:r w:rsidR="00893535">
        <w:rPr>
          <w:rFonts w:ascii="Times New Roman" w:hAnsi="Times New Roman" w:cs="Times New Roman"/>
          <w:sz w:val="28"/>
          <w:szCs w:val="28"/>
        </w:rPr>
        <w:t>туализированный в речи, и основной элемент лексической системы, то есть слово как первичный знак, способствуют формированию лексико-семантического варианта, то есть членения семантики лексе</w:t>
      </w:r>
      <w:r w:rsidR="00731F11">
        <w:rPr>
          <w:rFonts w:ascii="Times New Roman" w:hAnsi="Times New Roman" w:cs="Times New Roman"/>
          <w:sz w:val="28"/>
          <w:szCs w:val="28"/>
        </w:rPr>
        <w:t>мы</w:t>
      </w:r>
      <w:r w:rsidR="00893535">
        <w:rPr>
          <w:rStyle w:val="a8"/>
          <w:rFonts w:ascii="Times New Roman" w:hAnsi="Times New Roman" w:cs="Times New Roman"/>
          <w:sz w:val="28"/>
          <w:szCs w:val="28"/>
        </w:rPr>
        <w:footnoteReference w:id="61"/>
      </w:r>
      <w:r w:rsidR="00731F11">
        <w:rPr>
          <w:rFonts w:ascii="Times New Roman" w:hAnsi="Times New Roman" w:cs="Times New Roman"/>
          <w:sz w:val="28"/>
          <w:szCs w:val="28"/>
        </w:rPr>
        <w:t>.</w:t>
      </w:r>
    </w:p>
    <w:p w14:paraId="416981E4" w14:textId="458E3F40" w:rsidR="00893535" w:rsidRDefault="00462FAA"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Продолжая рассматривать употребление лексем в речи можно обратиться к выделенным </w:t>
      </w:r>
      <w:r w:rsidR="00040AED">
        <w:rPr>
          <w:rFonts w:ascii="Times New Roman" w:hAnsi="Times New Roman" w:cs="Times New Roman"/>
          <w:sz w:val="28"/>
          <w:szCs w:val="28"/>
        </w:rPr>
        <w:t xml:space="preserve">Е. Г. </w:t>
      </w:r>
      <w:r>
        <w:rPr>
          <w:rFonts w:ascii="Times New Roman" w:hAnsi="Times New Roman" w:cs="Times New Roman"/>
          <w:sz w:val="28"/>
          <w:szCs w:val="28"/>
        </w:rPr>
        <w:t xml:space="preserve">Белявской типам варьирования. Исследовательница обращается к следующим: это собственно лексико-семантическое варьирование и контекстуальное, которое подразумевает случаи конкретного словоупотребления в речи. Белявская подчеркивает, что второй тип не является самостоятельным, а должен рассматриваться </w:t>
      </w:r>
      <w:proofErr w:type="gramStart"/>
      <w:r>
        <w:rPr>
          <w:rFonts w:ascii="Times New Roman" w:hAnsi="Times New Roman" w:cs="Times New Roman"/>
          <w:sz w:val="28"/>
          <w:szCs w:val="28"/>
        </w:rPr>
        <w:t>скорее</w:t>
      </w:r>
      <w:proofErr w:type="gramEnd"/>
      <w:r>
        <w:rPr>
          <w:rFonts w:ascii="Times New Roman" w:hAnsi="Times New Roman" w:cs="Times New Roman"/>
          <w:sz w:val="28"/>
          <w:szCs w:val="28"/>
        </w:rPr>
        <w:t xml:space="preserve"> как </w:t>
      </w:r>
      <w:r w:rsidR="002B3FFB">
        <w:rPr>
          <w:rFonts w:ascii="Times New Roman" w:hAnsi="Times New Roman" w:cs="Times New Roman"/>
          <w:sz w:val="28"/>
          <w:szCs w:val="28"/>
        </w:rPr>
        <w:t>подтип лексико-семантического</w:t>
      </w:r>
      <w:r w:rsidR="006B5F19">
        <w:rPr>
          <w:rStyle w:val="a8"/>
          <w:rFonts w:ascii="Times New Roman" w:hAnsi="Times New Roman" w:cs="Times New Roman"/>
          <w:sz w:val="28"/>
          <w:szCs w:val="28"/>
        </w:rPr>
        <w:footnoteReference w:id="62"/>
      </w:r>
      <w:r w:rsidR="002B3FFB">
        <w:rPr>
          <w:rFonts w:ascii="Times New Roman" w:hAnsi="Times New Roman" w:cs="Times New Roman"/>
          <w:sz w:val="28"/>
          <w:szCs w:val="28"/>
        </w:rPr>
        <w:t>.</w:t>
      </w:r>
    </w:p>
    <w:p w14:paraId="7E65B93E" w14:textId="6B549B11" w:rsidR="006B5F19" w:rsidRDefault="006B5F19" w:rsidP="00C42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Можно констатировать, что контекстуальные употребления способствуют формированию лексико-семантических вариантов, отражают их двойственную природу. </w:t>
      </w:r>
      <w:r w:rsidR="00C37998">
        <w:rPr>
          <w:rFonts w:ascii="Times New Roman" w:hAnsi="Times New Roman" w:cs="Times New Roman"/>
          <w:sz w:val="28"/>
          <w:szCs w:val="28"/>
        </w:rPr>
        <w:t xml:space="preserve">Вариант одновременно представляет собой слово как факт языка, элемент языковой системы и как речевая реализация. </w:t>
      </w:r>
    </w:p>
    <w:p w14:paraId="1C887456" w14:textId="77777777" w:rsidR="00BF3B49" w:rsidRDefault="00BF3B49" w:rsidP="00D13363">
      <w:pPr>
        <w:spacing w:after="0" w:line="360" w:lineRule="auto"/>
        <w:ind w:firstLine="709"/>
        <w:jc w:val="center"/>
        <w:rPr>
          <w:rFonts w:ascii="Times New Roman" w:hAnsi="Times New Roman" w:cs="Times New Roman"/>
          <w:sz w:val="28"/>
          <w:szCs w:val="28"/>
        </w:rPr>
      </w:pPr>
    </w:p>
    <w:p w14:paraId="6F5DEA7F" w14:textId="38D90667" w:rsidR="006E7AC7" w:rsidRDefault="006E7AC7" w:rsidP="00D13363">
      <w:pPr>
        <w:pStyle w:val="1"/>
        <w:spacing w:before="0" w:line="360" w:lineRule="auto"/>
        <w:ind w:firstLine="709"/>
        <w:jc w:val="both"/>
        <w:rPr>
          <w:rFonts w:ascii="Times New Roman" w:hAnsi="Times New Roman" w:cs="Times New Roman"/>
          <w:b/>
          <w:color w:val="000000" w:themeColor="text1"/>
          <w:sz w:val="28"/>
        </w:rPr>
      </w:pPr>
      <w:bookmarkStart w:id="14" w:name="_Toc104111140"/>
      <w:r w:rsidRPr="006E7AC7">
        <w:rPr>
          <w:rFonts w:ascii="Times New Roman" w:hAnsi="Times New Roman" w:cs="Times New Roman"/>
          <w:b/>
          <w:color w:val="000000" w:themeColor="text1"/>
          <w:sz w:val="28"/>
        </w:rPr>
        <w:t>2.3. Типы семантических отношений внутри лексико-семантического поля</w:t>
      </w:r>
      <w:bookmarkEnd w:id="14"/>
    </w:p>
    <w:p w14:paraId="39E3D2FF" w14:textId="7087A5FC" w:rsidR="00BF3B49" w:rsidRDefault="00E56AD1" w:rsidP="00C42F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Лексико-семантическое поле является элементом лексической системы языка, а также выступает как сложная структура со своим набором единиц, которые в свою очередь связаны определенными отношениями между собой. </w:t>
      </w:r>
      <w:r w:rsidR="007F3B52">
        <w:rPr>
          <w:rFonts w:ascii="Times New Roman" w:hAnsi="Times New Roman" w:cs="Times New Roman"/>
          <w:sz w:val="28"/>
        </w:rPr>
        <w:t xml:space="preserve">Рассмотрение парадигматических отношений между лексемами, то есть исследование соотношения значений различных слов между собой внутри лексической системы, позволяет </w:t>
      </w:r>
      <w:r w:rsidR="002B3FFB">
        <w:rPr>
          <w:rFonts w:ascii="Times New Roman" w:hAnsi="Times New Roman" w:cs="Times New Roman"/>
          <w:sz w:val="28"/>
        </w:rPr>
        <w:t>подробно описать лексическое значение</w:t>
      </w:r>
      <w:r w:rsidR="00BF3B49">
        <w:rPr>
          <w:rFonts w:ascii="Times New Roman" w:hAnsi="Times New Roman" w:cs="Times New Roman"/>
          <w:sz w:val="28"/>
        </w:rPr>
        <w:t xml:space="preserve"> единиц.</w:t>
      </w:r>
    </w:p>
    <w:p w14:paraId="7DD87B92" w14:textId="6959DBA8" w:rsidR="006E7AC7" w:rsidRDefault="002B3FFB" w:rsidP="00C42F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Ф. де Соссюр вводит термин </w:t>
      </w:r>
      <w:r w:rsidRPr="002B3FFB">
        <w:rPr>
          <w:rFonts w:ascii="Times New Roman" w:hAnsi="Times New Roman" w:cs="Times New Roman"/>
          <w:i/>
          <w:sz w:val="28"/>
        </w:rPr>
        <w:t>значимость</w:t>
      </w:r>
      <w:r w:rsidR="00BF3B49">
        <w:rPr>
          <w:rFonts w:ascii="Times New Roman" w:hAnsi="Times New Roman" w:cs="Times New Roman"/>
          <w:sz w:val="28"/>
        </w:rPr>
        <w:t xml:space="preserve"> для определения места языкового знака в лексической системе на основе противопоставления одного знака другим. Таким образом ученый постулирует, что значение лексемы обусловлено отношениями, в которые вступает один знак с другими знаками внутри языковой системы. Термин Ф. де Соссюра соответствует в научных работах по семасиологии понятию структурного значения, которое представляет собо</w:t>
      </w:r>
      <w:r>
        <w:rPr>
          <w:rFonts w:ascii="Times New Roman" w:hAnsi="Times New Roman" w:cs="Times New Roman"/>
          <w:sz w:val="28"/>
        </w:rPr>
        <w:t>й отношение знаков между собой</w:t>
      </w:r>
      <w:r w:rsidR="00BF3B49">
        <w:rPr>
          <w:rStyle w:val="a8"/>
          <w:rFonts w:ascii="Times New Roman" w:hAnsi="Times New Roman" w:cs="Times New Roman"/>
          <w:sz w:val="28"/>
        </w:rPr>
        <w:footnoteReference w:id="63"/>
      </w:r>
      <w:r>
        <w:rPr>
          <w:rFonts w:ascii="Times New Roman" w:hAnsi="Times New Roman" w:cs="Times New Roman"/>
          <w:sz w:val="28"/>
        </w:rPr>
        <w:t>.</w:t>
      </w:r>
    </w:p>
    <w:p w14:paraId="12C058F4" w14:textId="374CBC62" w:rsidR="00E61D90" w:rsidRPr="001B3CF8" w:rsidRDefault="00E61D90" w:rsidP="00C42F4C">
      <w:pPr>
        <w:spacing w:after="0" w:line="360" w:lineRule="auto"/>
        <w:ind w:firstLine="709"/>
        <w:jc w:val="both"/>
        <w:rPr>
          <w:rFonts w:ascii="Times New Roman" w:hAnsi="Times New Roman" w:cs="Times New Roman"/>
          <w:sz w:val="28"/>
        </w:rPr>
      </w:pPr>
      <w:r>
        <w:rPr>
          <w:rFonts w:ascii="Times New Roman" w:hAnsi="Times New Roman" w:cs="Times New Roman"/>
          <w:sz w:val="28"/>
        </w:rPr>
        <w:t>И.</w:t>
      </w:r>
      <w:r w:rsidR="002B3FFB">
        <w:rPr>
          <w:rFonts w:ascii="Times New Roman" w:hAnsi="Times New Roman" w:cs="Times New Roman"/>
          <w:sz w:val="28"/>
        </w:rPr>
        <w:t xml:space="preserve"> </w:t>
      </w:r>
      <w:r>
        <w:rPr>
          <w:rFonts w:ascii="Times New Roman" w:hAnsi="Times New Roman" w:cs="Times New Roman"/>
          <w:sz w:val="28"/>
        </w:rPr>
        <w:t xml:space="preserve">М. Кобозева пользуется термином </w:t>
      </w:r>
      <w:r w:rsidRPr="00E61D90">
        <w:rPr>
          <w:rFonts w:ascii="Times New Roman" w:hAnsi="Times New Roman" w:cs="Times New Roman"/>
          <w:i/>
          <w:sz w:val="28"/>
        </w:rPr>
        <w:t>синтаксическое значения языка</w:t>
      </w:r>
      <w:r>
        <w:rPr>
          <w:rFonts w:ascii="Times New Roman" w:hAnsi="Times New Roman" w:cs="Times New Roman"/>
          <w:sz w:val="28"/>
        </w:rPr>
        <w:t xml:space="preserve"> для определения отношений одного знака к другому (синтагматические отношения). Исследовательница отмечает, что значительным элементом в этих отношениях являются семантические отношения или, в терминологии Ко</w:t>
      </w:r>
      <w:r w:rsidR="001B3CF8">
        <w:rPr>
          <w:rFonts w:ascii="Times New Roman" w:hAnsi="Times New Roman" w:cs="Times New Roman"/>
          <w:sz w:val="28"/>
        </w:rPr>
        <w:t>бозевой, семантические реляции.</w:t>
      </w:r>
      <w:r w:rsidR="001B3CF8" w:rsidRPr="001B3CF8">
        <w:rPr>
          <w:rFonts w:ascii="Times New Roman" w:hAnsi="Times New Roman" w:cs="Times New Roman"/>
          <w:sz w:val="28"/>
        </w:rPr>
        <w:t xml:space="preserve"> </w:t>
      </w:r>
      <w:r w:rsidR="001B3CF8">
        <w:rPr>
          <w:rFonts w:ascii="Times New Roman" w:hAnsi="Times New Roman" w:cs="Times New Roman"/>
          <w:sz w:val="28"/>
        </w:rPr>
        <w:t xml:space="preserve">Для обозначения семантических парадигматических отношений между знаками ученая вводит термин </w:t>
      </w:r>
      <w:r w:rsidR="001B3CF8" w:rsidRPr="001B3CF8">
        <w:rPr>
          <w:rFonts w:ascii="Times New Roman" w:hAnsi="Times New Roman" w:cs="Times New Roman"/>
          <w:i/>
          <w:sz w:val="28"/>
        </w:rPr>
        <w:t>семантическая корреляция</w:t>
      </w:r>
      <w:r w:rsidR="001B3CF8">
        <w:rPr>
          <w:rFonts w:ascii="Times New Roman" w:hAnsi="Times New Roman" w:cs="Times New Roman"/>
          <w:sz w:val="28"/>
        </w:rPr>
        <w:t xml:space="preserve">. </w:t>
      </w:r>
    </w:p>
    <w:p w14:paraId="3AE14EB8" w14:textId="3F6163DA" w:rsidR="001B3CF8" w:rsidRDefault="002415D0" w:rsidP="00C42F4C">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Определение и вычленение корреляций является вспомогательным средством для описания значения слова, которое вступило в данный тип отношений. Для выявления признака для противопоставления одного языкового знака другому необходимо наличие чего-то общего, что могло бы послужить основой для сопоставления. Такие общие признаки для коррелирующих слов </w:t>
      </w:r>
      <w:r w:rsidR="002B3FFB">
        <w:rPr>
          <w:rFonts w:ascii="Times New Roman" w:hAnsi="Times New Roman" w:cs="Times New Roman"/>
          <w:sz w:val="28"/>
        </w:rPr>
        <w:t xml:space="preserve">И. М. </w:t>
      </w:r>
      <w:r>
        <w:rPr>
          <w:rFonts w:ascii="Times New Roman" w:hAnsi="Times New Roman" w:cs="Times New Roman"/>
          <w:sz w:val="28"/>
        </w:rPr>
        <w:t xml:space="preserve">Кобозева называет </w:t>
      </w:r>
      <w:r w:rsidRPr="002415D0">
        <w:rPr>
          <w:rFonts w:ascii="Times New Roman" w:hAnsi="Times New Roman" w:cs="Times New Roman"/>
          <w:i/>
          <w:sz w:val="28"/>
        </w:rPr>
        <w:t>интегральными</w:t>
      </w:r>
      <w:r>
        <w:rPr>
          <w:rFonts w:ascii="Times New Roman" w:hAnsi="Times New Roman" w:cs="Times New Roman"/>
          <w:i/>
          <w:sz w:val="28"/>
        </w:rPr>
        <w:t xml:space="preserve">. </w:t>
      </w:r>
      <w:r>
        <w:rPr>
          <w:rFonts w:ascii="Times New Roman" w:hAnsi="Times New Roman" w:cs="Times New Roman"/>
          <w:sz w:val="28"/>
        </w:rPr>
        <w:t xml:space="preserve">Признаки, на основе которых производится противопоставление, то есть такие, с помощью которых слова различаются, исследовательница называет </w:t>
      </w:r>
      <w:r w:rsidRPr="002415D0">
        <w:rPr>
          <w:rFonts w:ascii="Times New Roman" w:hAnsi="Times New Roman" w:cs="Times New Roman"/>
          <w:i/>
          <w:sz w:val="28"/>
        </w:rPr>
        <w:t>дифференциальными семантическими признаками</w:t>
      </w:r>
      <w:r w:rsidR="009341C2">
        <w:rPr>
          <w:rStyle w:val="a8"/>
          <w:rFonts w:ascii="Times New Roman" w:hAnsi="Times New Roman" w:cs="Times New Roman"/>
          <w:sz w:val="28"/>
        </w:rPr>
        <w:footnoteReference w:id="64"/>
      </w:r>
      <w:r w:rsidR="002B3FFB">
        <w:rPr>
          <w:rFonts w:ascii="Times New Roman" w:hAnsi="Times New Roman" w:cs="Times New Roman"/>
          <w:i/>
          <w:sz w:val="28"/>
        </w:rPr>
        <w:t>.</w:t>
      </w:r>
    </w:p>
    <w:p w14:paraId="08CFA326" w14:textId="78A0660F" w:rsidR="009341C2" w:rsidRPr="00040AED" w:rsidRDefault="009341C2" w:rsidP="00040AED">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sz w:val="28"/>
        </w:rPr>
        <w:t xml:space="preserve">Рассмотрим подробнее различные </w:t>
      </w:r>
      <w:r w:rsidR="00040AED">
        <w:rPr>
          <w:rFonts w:ascii="Times New Roman" w:hAnsi="Times New Roman" w:cs="Times New Roman"/>
          <w:color w:val="000000" w:themeColor="text1"/>
          <w:sz w:val="28"/>
        </w:rPr>
        <w:t>т</w:t>
      </w:r>
      <w:r w:rsidR="00040AED" w:rsidRPr="00040AED">
        <w:rPr>
          <w:rFonts w:ascii="Times New Roman" w:hAnsi="Times New Roman" w:cs="Times New Roman"/>
          <w:color w:val="000000" w:themeColor="text1"/>
          <w:sz w:val="28"/>
        </w:rPr>
        <w:t>ипы парадигматических отношений внутри лексико-семантического поля</w:t>
      </w:r>
    </w:p>
    <w:p w14:paraId="019AAB61" w14:textId="32C555A0" w:rsidR="009341C2" w:rsidRDefault="00BD7342" w:rsidP="00C42F4C">
      <w:pPr>
        <w:spacing w:after="0" w:line="360" w:lineRule="auto"/>
        <w:ind w:firstLine="709"/>
        <w:jc w:val="both"/>
        <w:rPr>
          <w:rFonts w:ascii="Times New Roman" w:hAnsi="Times New Roman" w:cs="Times New Roman"/>
          <w:sz w:val="28"/>
        </w:rPr>
      </w:pPr>
      <w:r>
        <w:rPr>
          <w:rFonts w:ascii="Times New Roman" w:hAnsi="Times New Roman" w:cs="Times New Roman"/>
          <w:sz w:val="28"/>
        </w:rPr>
        <w:t>Т.</w:t>
      </w:r>
      <w:r w:rsidR="00040AED">
        <w:rPr>
          <w:rFonts w:ascii="Times New Roman" w:hAnsi="Times New Roman" w:cs="Times New Roman"/>
          <w:sz w:val="28"/>
        </w:rPr>
        <w:t xml:space="preserve"> </w:t>
      </w:r>
      <w:r>
        <w:rPr>
          <w:rFonts w:ascii="Times New Roman" w:hAnsi="Times New Roman" w:cs="Times New Roman"/>
          <w:sz w:val="28"/>
        </w:rPr>
        <w:t xml:space="preserve">И. </w:t>
      </w:r>
      <w:proofErr w:type="spellStart"/>
      <w:r>
        <w:rPr>
          <w:rFonts w:ascii="Times New Roman" w:hAnsi="Times New Roman" w:cs="Times New Roman"/>
          <w:sz w:val="28"/>
        </w:rPr>
        <w:t>Вендина</w:t>
      </w:r>
      <w:proofErr w:type="spellEnd"/>
      <w:r>
        <w:rPr>
          <w:rFonts w:ascii="Times New Roman" w:hAnsi="Times New Roman" w:cs="Times New Roman"/>
          <w:sz w:val="28"/>
        </w:rPr>
        <w:t xml:space="preserve"> дает исчерп</w:t>
      </w:r>
      <w:r w:rsidR="002B3FFB">
        <w:rPr>
          <w:rFonts w:ascii="Times New Roman" w:hAnsi="Times New Roman" w:cs="Times New Roman"/>
          <w:sz w:val="28"/>
        </w:rPr>
        <w:t>ывающее определение синониму: «с</w:t>
      </w:r>
      <w:r>
        <w:rPr>
          <w:rFonts w:ascii="Times New Roman" w:hAnsi="Times New Roman" w:cs="Times New Roman"/>
          <w:sz w:val="28"/>
        </w:rPr>
        <w:t>инонимы – это слова, принадлежащие к одной и той же части речи и имеющие полностью или</w:t>
      </w:r>
      <w:r w:rsidR="002B3FFB">
        <w:rPr>
          <w:rFonts w:ascii="Times New Roman" w:hAnsi="Times New Roman" w:cs="Times New Roman"/>
          <w:sz w:val="28"/>
        </w:rPr>
        <w:t xml:space="preserve"> частично совпадающие значения»</w:t>
      </w:r>
      <w:r>
        <w:rPr>
          <w:rStyle w:val="a8"/>
          <w:rFonts w:ascii="Times New Roman" w:hAnsi="Times New Roman" w:cs="Times New Roman"/>
          <w:sz w:val="28"/>
        </w:rPr>
        <w:footnoteReference w:id="65"/>
      </w:r>
      <w:r w:rsidR="002B3FFB">
        <w:rPr>
          <w:rFonts w:ascii="Times New Roman" w:hAnsi="Times New Roman" w:cs="Times New Roman"/>
          <w:sz w:val="28"/>
        </w:rPr>
        <w:t>.</w:t>
      </w:r>
      <w:r>
        <w:rPr>
          <w:rFonts w:ascii="Times New Roman" w:hAnsi="Times New Roman" w:cs="Times New Roman"/>
          <w:sz w:val="28"/>
        </w:rPr>
        <w:t xml:space="preserve"> Синонимия представляет собой сложное лингвистическое понятие, поэтому ученые по-разному толкуют это явление языка. Большинство исследователей сходятся во мнение, что синонимией следует называть такой вид семантических отношений, при которых слова, вступая в синонимические связи друг с другом, обладают одним и тем же значением, но </w:t>
      </w:r>
      <w:r w:rsidR="00E23B5F">
        <w:rPr>
          <w:rFonts w:ascii="Times New Roman" w:hAnsi="Times New Roman" w:cs="Times New Roman"/>
          <w:sz w:val="28"/>
        </w:rPr>
        <w:t xml:space="preserve">различаются предметом обозначения. Такой вид синонимии получил название </w:t>
      </w:r>
      <w:r w:rsidR="00887D54">
        <w:rPr>
          <w:rFonts w:ascii="Times New Roman" w:hAnsi="Times New Roman" w:cs="Times New Roman"/>
          <w:i/>
          <w:sz w:val="28"/>
        </w:rPr>
        <w:t>синоним</w:t>
      </w:r>
      <w:r w:rsidR="002B3FFB">
        <w:rPr>
          <w:rFonts w:ascii="Times New Roman" w:hAnsi="Times New Roman" w:cs="Times New Roman"/>
          <w:i/>
          <w:sz w:val="28"/>
        </w:rPr>
        <w:t xml:space="preserve">ия по </w:t>
      </w:r>
      <w:proofErr w:type="spellStart"/>
      <w:r w:rsidR="002B3FFB">
        <w:rPr>
          <w:rFonts w:ascii="Times New Roman" w:hAnsi="Times New Roman" w:cs="Times New Roman"/>
          <w:i/>
          <w:sz w:val="28"/>
        </w:rPr>
        <w:t>сигнификату</w:t>
      </w:r>
      <w:proofErr w:type="spellEnd"/>
      <w:r w:rsidR="00887D54">
        <w:rPr>
          <w:rStyle w:val="a8"/>
          <w:rFonts w:ascii="Times New Roman" w:hAnsi="Times New Roman" w:cs="Times New Roman"/>
          <w:sz w:val="28"/>
        </w:rPr>
        <w:footnoteReference w:id="66"/>
      </w:r>
      <w:r w:rsidR="002B3FFB">
        <w:rPr>
          <w:rFonts w:ascii="Times New Roman" w:hAnsi="Times New Roman" w:cs="Times New Roman"/>
          <w:i/>
          <w:sz w:val="28"/>
        </w:rPr>
        <w:t>.</w:t>
      </w:r>
    </w:p>
    <w:p w14:paraId="5CC91A71" w14:textId="5787BBCB" w:rsidR="000A0B80" w:rsidRDefault="00040AED" w:rsidP="00C42F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 И. </w:t>
      </w:r>
      <w:proofErr w:type="spellStart"/>
      <w:r w:rsidR="00887D54">
        <w:rPr>
          <w:rFonts w:ascii="Times New Roman" w:hAnsi="Times New Roman" w:cs="Times New Roman"/>
          <w:sz w:val="28"/>
        </w:rPr>
        <w:t>Вендина</w:t>
      </w:r>
      <w:proofErr w:type="spellEnd"/>
      <w:r w:rsidR="00887D54">
        <w:rPr>
          <w:rFonts w:ascii="Times New Roman" w:hAnsi="Times New Roman" w:cs="Times New Roman"/>
          <w:sz w:val="28"/>
        </w:rPr>
        <w:t xml:space="preserve"> выделяет виды синонимов по степени близости значений. Так исследовательница отмечает наличие в системе языка полных синонимов, то есть таких, которые полностью совпадают значением и употреблением, могут различаться несущественными оттенками значений. Кроме того, </w:t>
      </w:r>
      <w:r>
        <w:rPr>
          <w:rFonts w:ascii="Times New Roman" w:hAnsi="Times New Roman" w:cs="Times New Roman"/>
          <w:sz w:val="28"/>
        </w:rPr>
        <w:t xml:space="preserve">Т. И. </w:t>
      </w:r>
      <w:proofErr w:type="spellStart"/>
      <w:r w:rsidR="00887D54">
        <w:rPr>
          <w:rFonts w:ascii="Times New Roman" w:hAnsi="Times New Roman" w:cs="Times New Roman"/>
          <w:sz w:val="28"/>
        </w:rPr>
        <w:t>Вендина</w:t>
      </w:r>
      <w:proofErr w:type="spellEnd"/>
      <w:r w:rsidR="00887D54">
        <w:rPr>
          <w:rFonts w:ascii="Times New Roman" w:hAnsi="Times New Roman" w:cs="Times New Roman"/>
          <w:sz w:val="28"/>
        </w:rPr>
        <w:t xml:space="preserve"> выделяет частичные</w:t>
      </w:r>
      <w:r w:rsidR="009D551F">
        <w:rPr>
          <w:rFonts w:ascii="Times New Roman" w:hAnsi="Times New Roman" w:cs="Times New Roman"/>
          <w:sz w:val="28"/>
        </w:rPr>
        <w:t xml:space="preserve"> синонимы, которые </w:t>
      </w:r>
      <w:r w:rsidR="009D551F">
        <w:rPr>
          <w:rFonts w:ascii="Times New Roman" w:hAnsi="Times New Roman" w:cs="Times New Roman"/>
          <w:sz w:val="28"/>
        </w:rPr>
        <w:lastRenderedPageBreak/>
        <w:t>контекстуально сближаются между собой, но различаются стилистической окраской, денотатом и сочетаемостью. Исследовательница подчеркивает, что такие синонимы иногда могут носить назва</w:t>
      </w:r>
      <w:r w:rsidR="005E44EA">
        <w:rPr>
          <w:rFonts w:ascii="Times New Roman" w:hAnsi="Times New Roman" w:cs="Times New Roman"/>
          <w:sz w:val="28"/>
        </w:rPr>
        <w:t xml:space="preserve">ние </w:t>
      </w:r>
      <w:r w:rsidR="005E44EA" w:rsidRPr="005E44EA">
        <w:rPr>
          <w:rFonts w:ascii="Times New Roman" w:hAnsi="Times New Roman" w:cs="Times New Roman"/>
          <w:i/>
          <w:sz w:val="28"/>
        </w:rPr>
        <w:t>контекстуальных синонимов</w:t>
      </w:r>
      <w:r w:rsidR="009D551F">
        <w:rPr>
          <w:rStyle w:val="a8"/>
          <w:rFonts w:ascii="Times New Roman" w:hAnsi="Times New Roman" w:cs="Times New Roman"/>
          <w:sz w:val="28"/>
        </w:rPr>
        <w:footnoteReference w:id="67"/>
      </w:r>
      <w:r w:rsidR="002B3FFB">
        <w:rPr>
          <w:rFonts w:ascii="Times New Roman" w:hAnsi="Times New Roman" w:cs="Times New Roman"/>
          <w:sz w:val="28"/>
        </w:rPr>
        <w:t>.</w:t>
      </w:r>
    </w:p>
    <w:p w14:paraId="6BBBBA48" w14:textId="0472ABD9" w:rsidR="000A0B80" w:rsidRDefault="00040AED" w:rsidP="00C42F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Л. А. </w:t>
      </w:r>
      <w:r w:rsidR="000A0B80">
        <w:rPr>
          <w:rFonts w:ascii="Times New Roman" w:hAnsi="Times New Roman" w:cs="Times New Roman"/>
          <w:sz w:val="28"/>
        </w:rPr>
        <w:t>Новиков определяет синонимию как «семантическое отношение тождественных или сходных значений, выраженных формально различными словами (ЛСВ), которые реализуют в тексте функции замещения, уточнения, а</w:t>
      </w:r>
      <w:r w:rsidR="005E44EA">
        <w:rPr>
          <w:rFonts w:ascii="Times New Roman" w:hAnsi="Times New Roman" w:cs="Times New Roman"/>
          <w:sz w:val="28"/>
        </w:rPr>
        <w:t xml:space="preserve"> также стилистические функции»</w:t>
      </w:r>
      <w:r w:rsidR="000A0B80">
        <w:rPr>
          <w:rStyle w:val="a8"/>
          <w:rFonts w:ascii="Times New Roman" w:hAnsi="Times New Roman" w:cs="Times New Roman"/>
          <w:sz w:val="28"/>
        </w:rPr>
        <w:footnoteReference w:id="68"/>
      </w:r>
      <w:r w:rsidR="005E44EA">
        <w:rPr>
          <w:rFonts w:ascii="Times New Roman" w:hAnsi="Times New Roman" w:cs="Times New Roman"/>
          <w:sz w:val="28"/>
        </w:rPr>
        <w:t>.</w:t>
      </w:r>
      <w:r w:rsidR="00575FD0">
        <w:rPr>
          <w:rFonts w:ascii="Times New Roman" w:hAnsi="Times New Roman" w:cs="Times New Roman"/>
          <w:sz w:val="28"/>
        </w:rPr>
        <w:t xml:space="preserve"> Исследователь выделяет помимо семантических функций синонимов, также их типы: семантические или идеографические, стилистические и семантико-стилистические. </w:t>
      </w:r>
    </w:p>
    <w:p w14:paraId="1EF88490" w14:textId="54713D7C" w:rsidR="00BD695D" w:rsidRDefault="00431B40" w:rsidP="00C42F4C">
      <w:pPr>
        <w:spacing w:after="0" w:line="360" w:lineRule="auto"/>
        <w:ind w:firstLine="709"/>
        <w:jc w:val="both"/>
        <w:rPr>
          <w:rFonts w:ascii="Times New Roman" w:hAnsi="Times New Roman" w:cs="Times New Roman"/>
          <w:sz w:val="28"/>
        </w:rPr>
      </w:pPr>
      <w:r>
        <w:rPr>
          <w:rFonts w:ascii="Times New Roman" w:hAnsi="Times New Roman" w:cs="Times New Roman"/>
          <w:sz w:val="28"/>
        </w:rPr>
        <w:t>О.</w:t>
      </w:r>
      <w:r w:rsidR="00040AED">
        <w:rPr>
          <w:rFonts w:ascii="Times New Roman" w:hAnsi="Times New Roman" w:cs="Times New Roman"/>
          <w:sz w:val="28"/>
        </w:rPr>
        <w:t xml:space="preserve"> </w:t>
      </w:r>
      <w:r>
        <w:rPr>
          <w:rFonts w:ascii="Times New Roman" w:hAnsi="Times New Roman" w:cs="Times New Roman"/>
          <w:sz w:val="28"/>
        </w:rPr>
        <w:t>С. Ахманова называет синонимию пределом фонетического и морфологического варьирования слова и дает следующее определение рассматриваемому понятию: это «возникновение двух или нескольких слов с разными звуковыми оболочками, но с</w:t>
      </w:r>
      <w:r w:rsidR="005E44EA">
        <w:rPr>
          <w:rFonts w:ascii="Times New Roman" w:hAnsi="Times New Roman" w:cs="Times New Roman"/>
          <w:sz w:val="28"/>
        </w:rPr>
        <w:t>ходных или близких по значению»</w:t>
      </w:r>
      <w:r>
        <w:rPr>
          <w:rStyle w:val="a8"/>
          <w:rFonts w:ascii="Times New Roman" w:hAnsi="Times New Roman" w:cs="Times New Roman"/>
          <w:sz w:val="28"/>
        </w:rPr>
        <w:footnoteReference w:id="69"/>
      </w:r>
      <w:r w:rsidR="005E44EA">
        <w:rPr>
          <w:rFonts w:ascii="Times New Roman" w:hAnsi="Times New Roman" w:cs="Times New Roman"/>
          <w:sz w:val="28"/>
        </w:rPr>
        <w:t>.</w:t>
      </w:r>
    </w:p>
    <w:p w14:paraId="272E1F3A" w14:textId="77777777" w:rsidR="00BD695D" w:rsidRDefault="00BD695D" w:rsidP="00C42F4C">
      <w:pPr>
        <w:spacing w:after="0" w:line="360" w:lineRule="auto"/>
        <w:ind w:firstLine="709"/>
        <w:jc w:val="both"/>
        <w:rPr>
          <w:rFonts w:ascii="Times New Roman" w:hAnsi="Times New Roman" w:cs="Times New Roman"/>
          <w:sz w:val="28"/>
        </w:rPr>
      </w:pPr>
      <w:r>
        <w:rPr>
          <w:rFonts w:ascii="Times New Roman" w:hAnsi="Times New Roman" w:cs="Times New Roman"/>
          <w:sz w:val="28"/>
        </w:rPr>
        <w:t>Обзор различных точек зрения на явление синонимии отражает его сложную структуру и неоднозначную трактовку.</w:t>
      </w:r>
    </w:p>
    <w:p w14:paraId="1BDB1E7C" w14:textId="2A7BBC5F" w:rsidR="00C04308" w:rsidRDefault="00BD695D" w:rsidP="00C42F4C">
      <w:pPr>
        <w:spacing w:after="0" w:line="360" w:lineRule="auto"/>
        <w:ind w:firstLine="709"/>
        <w:jc w:val="both"/>
        <w:rPr>
          <w:rFonts w:ascii="Times New Roman" w:hAnsi="Times New Roman" w:cs="Times New Roman"/>
          <w:sz w:val="28"/>
        </w:rPr>
      </w:pPr>
      <w:r>
        <w:rPr>
          <w:rFonts w:ascii="Times New Roman" w:hAnsi="Times New Roman" w:cs="Times New Roman"/>
          <w:sz w:val="28"/>
        </w:rPr>
        <w:t>Следующим типов отношений можно выделить антонимию. Так Т.</w:t>
      </w:r>
      <w:r w:rsidR="00040AED">
        <w:rPr>
          <w:rFonts w:ascii="Times New Roman" w:hAnsi="Times New Roman" w:cs="Times New Roman"/>
          <w:sz w:val="28"/>
        </w:rPr>
        <w:t xml:space="preserve"> </w:t>
      </w:r>
      <w:r>
        <w:rPr>
          <w:rFonts w:ascii="Times New Roman" w:hAnsi="Times New Roman" w:cs="Times New Roman"/>
          <w:sz w:val="28"/>
        </w:rPr>
        <w:t xml:space="preserve">И. </w:t>
      </w:r>
      <w:proofErr w:type="spellStart"/>
      <w:r>
        <w:rPr>
          <w:rFonts w:ascii="Times New Roman" w:hAnsi="Times New Roman" w:cs="Times New Roman"/>
          <w:sz w:val="28"/>
        </w:rPr>
        <w:t>Вендина</w:t>
      </w:r>
      <w:proofErr w:type="spellEnd"/>
      <w:r>
        <w:rPr>
          <w:rFonts w:ascii="Times New Roman" w:hAnsi="Times New Roman" w:cs="Times New Roman"/>
          <w:sz w:val="28"/>
        </w:rPr>
        <w:t xml:space="preserve"> рассматривает антонимы как «слова, принадлежащие к одной и той же части речи и имеющие противоположные, но соотносительные друг с другом значения и разнокоренные, разли</w:t>
      </w:r>
      <w:r w:rsidR="005E44EA">
        <w:rPr>
          <w:rFonts w:ascii="Times New Roman" w:hAnsi="Times New Roman" w:cs="Times New Roman"/>
          <w:sz w:val="28"/>
        </w:rPr>
        <w:t>чающиеся всей структурой слова»</w:t>
      </w:r>
      <w:r>
        <w:rPr>
          <w:rStyle w:val="a8"/>
          <w:rFonts w:ascii="Times New Roman" w:hAnsi="Times New Roman" w:cs="Times New Roman"/>
          <w:sz w:val="28"/>
        </w:rPr>
        <w:footnoteReference w:id="70"/>
      </w:r>
      <w:r w:rsidR="005E44EA">
        <w:rPr>
          <w:rFonts w:ascii="Times New Roman" w:hAnsi="Times New Roman" w:cs="Times New Roman"/>
          <w:sz w:val="28"/>
        </w:rPr>
        <w:t>.</w:t>
      </w:r>
      <w:r>
        <w:rPr>
          <w:rFonts w:ascii="Times New Roman" w:hAnsi="Times New Roman" w:cs="Times New Roman"/>
          <w:sz w:val="28"/>
        </w:rPr>
        <w:t xml:space="preserve"> Исследовательница отмечает наличие в языке разновидности антонимии </w:t>
      </w:r>
      <w:r w:rsidR="00C04308">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энантиосемии</w:t>
      </w:r>
      <w:proofErr w:type="spellEnd"/>
      <w:r w:rsidR="00C04308">
        <w:rPr>
          <w:rFonts w:ascii="Times New Roman" w:hAnsi="Times New Roman" w:cs="Times New Roman"/>
          <w:sz w:val="28"/>
        </w:rPr>
        <w:t>, то есть развитие в лексеме противоположных значений одного и того же слова.</w:t>
      </w:r>
    </w:p>
    <w:p w14:paraId="21F90C5F" w14:textId="56981D1B" w:rsidR="00921E5A" w:rsidRDefault="00C04308" w:rsidP="00C42F4C">
      <w:pPr>
        <w:spacing w:after="0" w:line="360" w:lineRule="auto"/>
        <w:ind w:firstLine="709"/>
        <w:jc w:val="both"/>
        <w:rPr>
          <w:rFonts w:ascii="Times New Roman" w:hAnsi="Times New Roman" w:cs="Times New Roman"/>
          <w:sz w:val="28"/>
        </w:rPr>
      </w:pPr>
      <w:r>
        <w:rPr>
          <w:rFonts w:ascii="Times New Roman" w:hAnsi="Times New Roman" w:cs="Times New Roman"/>
          <w:sz w:val="28"/>
        </w:rPr>
        <w:t>И.</w:t>
      </w:r>
      <w:r w:rsidR="00040AED">
        <w:rPr>
          <w:rFonts w:ascii="Times New Roman" w:hAnsi="Times New Roman" w:cs="Times New Roman"/>
          <w:sz w:val="28"/>
        </w:rPr>
        <w:t xml:space="preserve"> </w:t>
      </w:r>
      <w:r>
        <w:rPr>
          <w:rFonts w:ascii="Times New Roman" w:hAnsi="Times New Roman" w:cs="Times New Roman"/>
          <w:sz w:val="28"/>
        </w:rPr>
        <w:t xml:space="preserve">М. Кобозева </w:t>
      </w:r>
      <w:r w:rsidR="009D79A0">
        <w:rPr>
          <w:rFonts w:ascii="Times New Roman" w:hAnsi="Times New Roman" w:cs="Times New Roman"/>
          <w:sz w:val="28"/>
        </w:rPr>
        <w:t xml:space="preserve">дает свое понятие антиномии и определяет его как «группа корреляций, связывающих слова, выражающие в том или ином </w:t>
      </w:r>
      <w:r w:rsidR="009D79A0">
        <w:rPr>
          <w:rFonts w:ascii="Times New Roman" w:hAnsi="Times New Roman" w:cs="Times New Roman"/>
          <w:sz w:val="28"/>
        </w:rPr>
        <w:lastRenderedPageBreak/>
        <w:t>отношении противоположные понятия»</w:t>
      </w:r>
      <w:r w:rsidR="009D79A0">
        <w:rPr>
          <w:rStyle w:val="a8"/>
          <w:rFonts w:ascii="Times New Roman" w:hAnsi="Times New Roman" w:cs="Times New Roman"/>
          <w:sz w:val="28"/>
        </w:rPr>
        <w:footnoteReference w:id="71"/>
      </w:r>
      <w:r w:rsidR="006D618D">
        <w:rPr>
          <w:rFonts w:ascii="Times New Roman" w:hAnsi="Times New Roman" w:cs="Times New Roman"/>
          <w:sz w:val="28"/>
        </w:rPr>
        <w:t>.</w:t>
      </w:r>
      <w:r w:rsidR="00F4567C">
        <w:rPr>
          <w:rFonts w:ascii="Times New Roman" w:hAnsi="Times New Roman" w:cs="Times New Roman"/>
          <w:sz w:val="28"/>
        </w:rPr>
        <w:t xml:space="preserve"> Ученая выделяет три разновидности антиномии: </w:t>
      </w:r>
      <w:proofErr w:type="spellStart"/>
      <w:r w:rsidR="00F4567C">
        <w:rPr>
          <w:rFonts w:ascii="Times New Roman" w:hAnsi="Times New Roman" w:cs="Times New Roman"/>
          <w:sz w:val="28"/>
        </w:rPr>
        <w:t>комплиментарная</w:t>
      </w:r>
      <w:proofErr w:type="spellEnd"/>
      <w:r w:rsidR="00F4567C">
        <w:rPr>
          <w:rFonts w:ascii="Times New Roman" w:hAnsi="Times New Roman" w:cs="Times New Roman"/>
          <w:sz w:val="28"/>
        </w:rPr>
        <w:t xml:space="preserve"> антиномия, которая подразумевает под собой пару слов, где одно представляет отрицание и влечет за собой утверждение значения второго. Далее выделяется векторная антиномия, которая объединяет слова, обозначающие разнонаправленные действия. Наконец, Кобозева называет контрарную антиномию, которая характерна для пар слов с </w:t>
      </w:r>
      <w:r w:rsidR="006D618D">
        <w:rPr>
          <w:rFonts w:ascii="Times New Roman" w:hAnsi="Times New Roman" w:cs="Times New Roman"/>
          <w:sz w:val="28"/>
        </w:rPr>
        <w:t>значением измерения параметра объекта</w:t>
      </w:r>
      <w:r w:rsidR="00F4567C">
        <w:rPr>
          <w:rStyle w:val="a8"/>
          <w:rFonts w:ascii="Times New Roman" w:hAnsi="Times New Roman" w:cs="Times New Roman"/>
          <w:sz w:val="28"/>
        </w:rPr>
        <w:footnoteReference w:id="72"/>
      </w:r>
      <w:r w:rsidR="006D618D">
        <w:rPr>
          <w:rFonts w:ascii="Times New Roman" w:hAnsi="Times New Roman" w:cs="Times New Roman"/>
          <w:sz w:val="28"/>
        </w:rPr>
        <w:t>.</w:t>
      </w:r>
    </w:p>
    <w:p w14:paraId="75C72D72" w14:textId="7DEE5753" w:rsidR="00921E5A" w:rsidRDefault="00921E5A" w:rsidP="00C42F4C">
      <w:pPr>
        <w:spacing w:after="0" w:line="360" w:lineRule="auto"/>
        <w:ind w:firstLine="709"/>
        <w:jc w:val="both"/>
        <w:rPr>
          <w:rFonts w:ascii="Times New Roman" w:hAnsi="Times New Roman" w:cs="Times New Roman"/>
          <w:sz w:val="28"/>
        </w:rPr>
      </w:pPr>
      <w:r>
        <w:rPr>
          <w:rFonts w:ascii="Times New Roman" w:hAnsi="Times New Roman" w:cs="Times New Roman"/>
          <w:sz w:val="28"/>
        </w:rPr>
        <w:t>Л.</w:t>
      </w:r>
      <w:r w:rsidR="006D618D">
        <w:rPr>
          <w:rFonts w:ascii="Times New Roman" w:hAnsi="Times New Roman" w:cs="Times New Roman"/>
          <w:sz w:val="28"/>
        </w:rPr>
        <w:t xml:space="preserve"> </w:t>
      </w:r>
      <w:r>
        <w:rPr>
          <w:rFonts w:ascii="Times New Roman" w:hAnsi="Times New Roman" w:cs="Times New Roman"/>
          <w:sz w:val="28"/>
        </w:rPr>
        <w:t>А. Новиков характеризует антонимию как «семантическое отношение противоположных значений, выражаемых формально различными словами (ЛСВ), которые реализуют в тексте функцию противопоставления и другие связанные с не</w:t>
      </w:r>
      <w:r w:rsidR="006D618D">
        <w:rPr>
          <w:rFonts w:ascii="Times New Roman" w:hAnsi="Times New Roman" w:cs="Times New Roman"/>
          <w:sz w:val="28"/>
        </w:rPr>
        <w:t>й функции»</w:t>
      </w:r>
      <w:r>
        <w:rPr>
          <w:rStyle w:val="a8"/>
          <w:rFonts w:ascii="Times New Roman" w:hAnsi="Times New Roman" w:cs="Times New Roman"/>
          <w:sz w:val="28"/>
        </w:rPr>
        <w:footnoteReference w:id="73"/>
      </w:r>
      <w:r w:rsidR="006D618D">
        <w:rPr>
          <w:rFonts w:ascii="Times New Roman" w:hAnsi="Times New Roman" w:cs="Times New Roman"/>
          <w:sz w:val="28"/>
        </w:rPr>
        <w:t>.</w:t>
      </w:r>
      <w:r w:rsidR="008220FB">
        <w:rPr>
          <w:rFonts w:ascii="Times New Roman" w:hAnsi="Times New Roman" w:cs="Times New Roman"/>
          <w:sz w:val="28"/>
        </w:rPr>
        <w:t xml:space="preserve"> Таким образом, Новиков определяет, что в основе антиномии лежит понятие противоположности, ее образуют несовместимые видовые понятия. </w:t>
      </w:r>
    </w:p>
    <w:p w14:paraId="070551F0" w14:textId="453DB982" w:rsidR="008220FB" w:rsidRDefault="008220FB" w:rsidP="00C42F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Следующим видом семантических отношений рассмотрим </w:t>
      </w:r>
      <w:proofErr w:type="spellStart"/>
      <w:r>
        <w:rPr>
          <w:rFonts w:ascii="Times New Roman" w:hAnsi="Times New Roman" w:cs="Times New Roman"/>
          <w:sz w:val="28"/>
        </w:rPr>
        <w:t>гипонимию</w:t>
      </w:r>
      <w:proofErr w:type="spellEnd"/>
      <w:r>
        <w:rPr>
          <w:rFonts w:ascii="Times New Roman" w:hAnsi="Times New Roman" w:cs="Times New Roman"/>
          <w:sz w:val="28"/>
        </w:rPr>
        <w:t>.</w:t>
      </w:r>
    </w:p>
    <w:p w14:paraId="1E5DF049" w14:textId="41BAAD6E" w:rsidR="00860D5B" w:rsidRDefault="00860D5B" w:rsidP="00C42F4C">
      <w:pPr>
        <w:spacing w:after="0" w:line="360" w:lineRule="auto"/>
        <w:ind w:firstLine="709"/>
        <w:jc w:val="both"/>
        <w:rPr>
          <w:rFonts w:ascii="Times New Roman" w:hAnsi="Times New Roman" w:cs="Times New Roman"/>
          <w:sz w:val="28"/>
        </w:rPr>
      </w:pPr>
      <w:r>
        <w:rPr>
          <w:rFonts w:ascii="Times New Roman" w:hAnsi="Times New Roman" w:cs="Times New Roman"/>
          <w:sz w:val="28"/>
        </w:rPr>
        <w:t>По определению И.</w:t>
      </w:r>
      <w:r w:rsidR="00040AED">
        <w:rPr>
          <w:rFonts w:ascii="Times New Roman" w:hAnsi="Times New Roman" w:cs="Times New Roman"/>
          <w:sz w:val="28"/>
        </w:rPr>
        <w:t xml:space="preserve"> </w:t>
      </w:r>
      <w:r>
        <w:rPr>
          <w:rFonts w:ascii="Times New Roman" w:hAnsi="Times New Roman" w:cs="Times New Roman"/>
          <w:sz w:val="28"/>
        </w:rPr>
        <w:t xml:space="preserve">М. Кобозевой, </w:t>
      </w:r>
      <w:proofErr w:type="spellStart"/>
      <w:r>
        <w:rPr>
          <w:rFonts w:ascii="Times New Roman" w:hAnsi="Times New Roman" w:cs="Times New Roman"/>
          <w:sz w:val="28"/>
        </w:rPr>
        <w:t>гиперонимическая</w:t>
      </w:r>
      <w:proofErr w:type="spellEnd"/>
      <w:r>
        <w:rPr>
          <w:rFonts w:ascii="Times New Roman" w:hAnsi="Times New Roman" w:cs="Times New Roman"/>
          <w:sz w:val="28"/>
        </w:rPr>
        <w:t xml:space="preserve"> корреляция связывает лексему, которая содержит в себе общее понятие, со словами, обозначающими «частны</w:t>
      </w:r>
      <w:r w:rsidR="006D618D">
        <w:rPr>
          <w:rFonts w:ascii="Times New Roman" w:hAnsi="Times New Roman" w:cs="Times New Roman"/>
          <w:sz w:val="28"/>
        </w:rPr>
        <w:t>е подразделения этого понятия»</w:t>
      </w:r>
      <w:r>
        <w:rPr>
          <w:rStyle w:val="a8"/>
          <w:rFonts w:ascii="Times New Roman" w:hAnsi="Times New Roman" w:cs="Times New Roman"/>
          <w:sz w:val="28"/>
        </w:rPr>
        <w:footnoteReference w:id="74"/>
      </w:r>
      <w:r w:rsidR="006D618D">
        <w:rPr>
          <w:rFonts w:ascii="Times New Roman" w:hAnsi="Times New Roman" w:cs="Times New Roman"/>
          <w:sz w:val="28"/>
        </w:rPr>
        <w:t>.</w:t>
      </w:r>
      <w:r>
        <w:rPr>
          <w:rFonts w:ascii="Times New Roman" w:hAnsi="Times New Roman" w:cs="Times New Roman"/>
          <w:sz w:val="28"/>
        </w:rPr>
        <w:t xml:space="preserve"> Таким образом, слово, выражающее общее родовое понятие обозначается термином </w:t>
      </w:r>
      <w:proofErr w:type="spellStart"/>
      <w:r w:rsidRPr="006D618D">
        <w:rPr>
          <w:rFonts w:ascii="Times New Roman" w:hAnsi="Times New Roman" w:cs="Times New Roman"/>
          <w:i/>
          <w:sz w:val="28"/>
        </w:rPr>
        <w:t>гипероним</w:t>
      </w:r>
      <w:proofErr w:type="spellEnd"/>
      <w:r>
        <w:rPr>
          <w:rFonts w:ascii="Times New Roman" w:hAnsi="Times New Roman" w:cs="Times New Roman"/>
          <w:sz w:val="28"/>
        </w:rPr>
        <w:t xml:space="preserve">, а лексическая единица, </w:t>
      </w:r>
      <w:r w:rsidR="00470FA7">
        <w:rPr>
          <w:rFonts w:ascii="Times New Roman" w:hAnsi="Times New Roman" w:cs="Times New Roman"/>
          <w:sz w:val="28"/>
        </w:rPr>
        <w:t xml:space="preserve">обозначающая частное явление, носит название </w:t>
      </w:r>
      <w:r w:rsidR="00470FA7" w:rsidRPr="006D618D">
        <w:rPr>
          <w:rFonts w:ascii="Times New Roman" w:hAnsi="Times New Roman" w:cs="Times New Roman"/>
          <w:i/>
          <w:sz w:val="28"/>
        </w:rPr>
        <w:t>гипоним</w:t>
      </w:r>
      <w:r w:rsidR="00470FA7">
        <w:rPr>
          <w:rFonts w:ascii="Times New Roman" w:hAnsi="Times New Roman" w:cs="Times New Roman"/>
          <w:sz w:val="28"/>
        </w:rPr>
        <w:t xml:space="preserve">. Возможно также существование у нескольких слов одного и того же общего </w:t>
      </w:r>
      <w:proofErr w:type="spellStart"/>
      <w:r w:rsidR="00470FA7">
        <w:rPr>
          <w:rFonts w:ascii="Times New Roman" w:hAnsi="Times New Roman" w:cs="Times New Roman"/>
          <w:sz w:val="28"/>
        </w:rPr>
        <w:t>гиперонима</w:t>
      </w:r>
      <w:proofErr w:type="spellEnd"/>
      <w:r w:rsidR="00470FA7">
        <w:rPr>
          <w:rFonts w:ascii="Times New Roman" w:hAnsi="Times New Roman" w:cs="Times New Roman"/>
          <w:sz w:val="28"/>
        </w:rPr>
        <w:t>, тогда он обозначает</w:t>
      </w:r>
      <w:r w:rsidR="006D618D">
        <w:rPr>
          <w:rFonts w:ascii="Times New Roman" w:hAnsi="Times New Roman" w:cs="Times New Roman"/>
          <w:sz w:val="28"/>
        </w:rPr>
        <w:t xml:space="preserve">ся как </w:t>
      </w:r>
      <w:proofErr w:type="spellStart"/>
      <w:r w:rsidR="006D618D" w:rsidRPr="006D618D">
        <w:rPr>
          <w:rFonts w:ascii="Times New Roman" w:hAnsi="Times New Roman" w:cs="Times New Roman"/>
          <w:i/>
          <w:sz w:val="28"/>
        </w:rPr>
        <w:t>когипоним</w:t>
      </w:r>
      <w:proofErr w:type="spellEnd"/>
      <w:r w:rsidR="006D618D">
        <w:rPr>
          <w:rFonts w:ascii="Times New Roman" w:hAnsi="Times New Roman" w:cs="Times New Roman"/>
          <w:sz w:val="28"/>
        </w:rPr>
        <w:t xml:space="preserve"> или </w:t>
      </w:r>
      <w:proofErr w:type="spellStart"/>
      <w:r w:rsidR="006D618D" w:rsidRPr="006D618D">
        <w:rPr>
          <w:rFonts w:ascii="Times New Roman" w:hAnsi="Times New Roman" w:cs="Times New Roman"/>
          <w:i/>
          <w:sz w:val="28"/>
        </w:rPr>
        <w:t>согипоним</w:t>
      </w:r>
      <w:proofErr w:type="spellEnd"/>
      <w:r w:rsidR="00470FA7">
        <w:rPr>
          <w:rStyle w:val="a8"/>
          <w:rFonts w:ascii="Times New Roman" w:hAnsi="Times New Roman" w:cs="Times New Roman"/>
          <w:sz w:val="28"/>
        </w:rPr>
        <w:footnoteReference w:id="75"/>
      </w:r>
      <w:r w:rsidR="006D618D">
        <w:rPr>
          <w:rFonts w:ascii="Times New Roman" w:hAnsi="Times New Roman" w:cs="Times New Roman"/>
          <w:sz w:val="28"/>
        </w:rPr>
        <w:t>.</w:t>
      </w:r>
    </w:p>
    <w:p w14:paraId="05AC73F0" w14:textId="408D64DE" w:rsidR="00470FA7" w:rsidRDefault="006D618D" w:rsidP="00C42F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 М. </w:t>
      </w:r>
      <w:r w:rsidR="00470FA7">
        <w:rPr>
          <w:rFonts w:ascii="Times New Roman" w:hAnsi="Times New Roman" w:cs="Times New Roman"/>
          <w:sz w:val="28"/>
        </w:rPr>
        <w:t xml:space="preserve">Кобозева тесно связывает с </w:t>
      </w:r>
      <w:proofErr w:type="spellStart"/>
      <w:r w:rsidR="00470FA7">
        <w:rPr>
          <w:rFonts w:ascii="Times New Roman" w:hAnsi="Times New Roman" w:cs="Times New Roman"/>
          <w:sz w:val="28"/>
        </w:rPr>
        <w:t>гипонимией</w:t>
      </w:r>
      <w:proofErr w:type="spellEnd"/>
      <w:r w:rsidR="00470FA7">
        <w:rPr>
          <w:rFonts w:ascii="Times New Roman" w:hAnsi="Times New Roman" w:cs="Times New Roman"/>
          <w:sz w:val="28"/>
        </w:rPr>
        <w:t xml:space="preserve"> корреляцию несовместимости, которая представляет собой отношение, связывающее между собой общие родовые </w:t>
      </w:r>
      <w:proofErr w:type="spellStart"/>
      <w:r w:rsidR="00470FA7">
        <w:rPr>
          <w:rFonts w:ascii="Times New Roman" w:hAnsi="Times New Roman" w:cs="Times New Roman"/>
          <w:sz w:val="28"/>
        </w:rPr>
        <w:t>гиперонимы</w:t>
      </w:r>
      <w:proofErr w:type="spellEnd"/>
      <w:r w:rsidR="00470FA7">
        <w:rPr>
          <w:rFonts w:ascii="Times New Roman" w:hAnsi="Times New Roman" w:cs="Times New Roman"/>
          <w:sz w:val="28"/>
        </w:rPr>
        <w:t xml:space="preserve">. Исследовательница отмечает, что денотаты слов, которые входят в данный вид отношений, не пересекаются. В </w:t>
      </w:r>
      <w:r w:rsidR="00470FA7">
        <w:rPr>
          <w:rFonts w:ascii="Times New Roman" w:hAnsi="Times New Roman" w:cs="Times New Roman"/>
          <w:sz w:val="28"/>
        </w:rPr>
        <w:lastRenderedPageBreak/>
        <w:t xml:space="preserve">то же время понятийное содержание языкового знака, то есть </w:t>
      </w:r>
      <w:proofErr w:type="spellStart"/>
      <w:r w:rsidR="00470FA7">
        <w:rPr>
          <w:rFonts w:ascii="Times New Roman" w:hAnsi="Times New Roman" w:cs="Times New Roman"/>
          <w:sz w:val="28"/>
        </w:rPr>
        <w:t>сигнификат</w:t>
      </w:r>
      <w:proofErr w:type="spellEnd"/>
      <w:r w:rsidR="00470FA7">
        <w:rPr>
          <w:rFonts w:ascii="Times New Roman" w:hAnsi="Times New Roman" w:cs="Times New Roman"/>
          <w:sz w:val="28"/>
        </w:rPr>
        <w:t xml:space="preserve">, имеют общую совокупность признаков, которые составляют в свою очередь </w:t>
      </w:r>
      <w:proofErr w:type="spellStart"/>
      <w:r w:rsidR="00470FA7">
        <w:rPr>
          <w:rFonts w:ascii="Times New Roman" w:hAnsi="Times New Roman" w:cs="Times New Roman"/>
          <w:sz w:val="28"/>
        </w:rPr>
        <w:t>с</w:t>
      </w:r>
      <w:r>
        <w:rPr>
          <w:rFonts w:ascii="Times New Roman" w:hAnsi="Times New Roman" w:cs="Times New Roman"/>
          <w:sz w:val="28"/>
        </w:rPr>
        <w:t>игнификат</w:t>
      </w:r>
      <w:proofErr w:type="spellEnd"/>
      <w:r>
        <w:rPr>
          <w:rFonts w:ascii="Times New Roman" w:hAnsi="Times New Roman" w:cs="Times New Roman"/>
          <w:sz w:val="28"/>
        </w:rPr>
        <w:t xml:space="preserve"> их общего </w:t>
      </w:r>
      <w:proofErr w:type="spellStart"/>
      <w:r>
        <w:rPr>
          <w:rFonts w:ascii="Times New Roman" w:hAnsi="Times New Roman" w:cs="Times New Roman"/>
          <w:sz w:val="28"/>
        </w:rPr>
        <w:t>когипонима</w:t>
      </w:r>
      <w:proofErr w:type="spellEnd"/>
      <w:r w:rsidR="00470FA7">
        <w:rPr>
          <w:rStyle w:val="a8"/>
          <w:rFonts w:ascii="Times New Roman" w:hAnsi="Times New Roman" w:cs="Times New Roman"/>
          <w:sz w:val="28"/>
        </w:rPr>
        <w:footnoteReference w:id="76"/>
      </w:r>
      <w:r>
        <w:rPr>
          <w:rFonts w:ascii="Times New Roman" w:hAnsi="Times New Roman" w:cs="Times New Roman"/>
          <w:sz w:val="28"/>
        </w:rPr>
        <w:t>.</w:t>
      </w:r>
    </w:p>
    <w:p w14:paraId="352A4839" w14:textId="6D71855F" w:rsidR="00C4631E" w:rsidRDefault="00C4631E" w:rsidP="00C42F4C">
      <w:pPr>
        <w:spacing w:after="0" w:line="360" w:lineRule="auto"/>
        <w:ind w:firstLine="709"/>
        <w:jc w:val="both"/>
        <w:rPr>
          <w:rFonts w:ascii="Times New Roman" w:hAnsi="Times New Roman" w:cs="Times New Roman"/>
          <w:sz w:val="28"/>
        </w:rPr>
      </w:pPr>
      <w:r>
        <w:rPr>
          <w:rFonts w:ascii="Times New Roman" w:hAnsi="Times New Roman" w:cs="Times New Roman"/>
          <w:sz w:val="28"/>
        </w:rPr>
        <w:t>Л.</w:t>
      </w:r>
      <w:r w:rsidR="00040AED">
        <w:rPr>
          <w:rFonts w:ascii="Times New Roman" w:hAnsi="Times New Roman" w:cs="Times New Roman"/>
          <w:sz w:val="28"/>
        </w:rPr>
        <w:t xml:space="preserve"> </w:t>
      </w:r>
      <w:r>
        <w:rPr>
          <w:rFonts w:ascii="Times New Roman" w:hAnsi="Times New Roman" w:cs="Times New Roman"/>
          <w:sz w:val="28"/>
        </w:rPr>
        <w:t xml:space="preserve">А. Новиков характеризует </w:t>
      </w:r>
      <w:proofErr w:type="spellStart"/>
      <w:r>
        <w:rPr>
          <w:rFonts w:ascii="Times New Roman" w:hAnsi="Times New Roman" w:cs="Times New Roman"/>
          <w:sz w:val="28"/>
        </w:rPr>
        <w:t>гипонимию</w:t>
      </w:r>
      <w:proofErr w:type="spellEnd"/>
      <w:r>
        <w:rPr>
          <w:rFonts w:ascii="Times New Roman" w:hAnsi="Times New Roman" w:cs="Times New Roman"/>
          <w:sz w:val="28"/>
        </w:rPr>
        <w:t xml:space="preserve"> как «</w:t>
      </w:r>
      <w:proofErr w:type="spellStart"/>
      <w:proofErr w:type="gramStart"/>
      <w:r>
        <w:rPr>
          <w:rFonts w:ascii="Times New Roman" w:hAnsi="Times New Roman" w:cs="Times New Roman"/>
          <w:sz w:val="28"/>
        </w:rPr>
        <w:t>родо</w:t>
      </w:r>
      <w:proofErr w:type="spellEnd"/>
      <w:r>
        <w:rPr>
          <w:rFonts w:ascii="Times New Roman" w:hAnsi="Times New Roman" w:cs="Times New Roman"/>
          <w:sz w:val="28"/>
        </w:rPr>
        <w:t>-видовые</w:t>
      </w:r>
      <w:proofErr w:type="gramEnd"/>
      <w:r w:rsidR="006D618D">
        <w:rPr>
          <w:rFonts w:ascii="Times New Roman" w:hAnsi="Times New Roman" w:cs="Times New Roman"/>
          <w:sz w:val="28"/>
        </w:rPr>
        <w:t xml:space="preserve"> отношения лексических единиц»</w:t>
      </w:r>
      <w:r>
        <w:rPr>
          <w:rStyle w:val="a8"/>
          <w:rFonts w:ascii="Times New Roman" w:hAnsi="Times New Roman" w:cs="Times New Roman"/>
          <w:sz w:val="28"/>
        </w:rPr>
        <w:footnoteReference w:id="77"/>
      </w:r>
      <w:r w:rsidR="006D618D">
        <w:rPr>
          <w:rFonts w:ascii="Times New Roman" w:hAnsi="Times New Roman" w:cs="Times New Roman"/>
          <w:sz w:val="28"/>
        </w:rPr>
        <w:t>.</w:t>
      </w:r>
      <w:r>
        <w:rPr>
          <w:rFonts w:ascii="Times New Roman" w:hAnsi="Times New Roman" w:cs="Times New Roman"/>
          <w:sz w:val="28"/>
        </w:rPr>
        <w:t xml:space="preserve"> Исследователь подчеркивает, что такой вид отношений является наиболее общим и актуальным при построении семантических полей в лексике, так как </w:t>
      </w:r>
      <w:proofErr w:type="spellStart"/>
      <w:r>
        <w:rPr>
          <w:rFonts w:ascii="Times New Roman" w:hAnsi="Times New Roman" w:cs="Times New Roman"/>
          <w:sz w:val="28"/>
        </w:rPr>
        <w:t>гипонимия</w:t>
      </w:r>
      <w:proofErr w:type="spellEnd"/>
      <w:r>
        <w:rPr>
          <w:rFonts w:ascii="Times New Roman" w:hAnsi="Times New Roman" w:cs="Times New Roman"/>
          <w:sz w:val="28"/>
        </w:rPr>
        <w:t xml:space="preserve"> представляет собой иерархическую</w:t>
      </w:r>
      <w:r w:rsidR="006D618D">
        <w:rPr>
          <w:rFonts w:ascii="Times New Roman" w:hAnsi="Times New Roman" w:cs="Times New Roman"/>
          <w:sz w:val="28"/>
        </w:rPr>
        <w:t xml:space="preserve"> систему групп языковых единиц</w:t>
      </w:r>
      <w:r>
        <w:rPr>
          <w:rStyle w:val="a8"/>
          <w:rFonts w:ascii="Times New Roman" w:hAnsi="Times New Roman" w:cs="Times New Roman"/>
          <w:sz w:val="28"/>
        </w:rPr>
        <w:footnoteReference w:id="78"/>
      </w:r>
      <w:r w:rsidR="006D618D">
        <w:rPr>
          <w:rFonts w:ascii="Times New Roman" w:hAnsi="Times New Roman" w:cs="Times New Roman"/>
          <w:sz w:val="28"/>
        </w:rPr>
        <w:t>.</w:t>
      </w:r>
    </w:p>
    <w:p w14:paraId="4D32E243" w14:textId="05D86448" w:rsidR="00747E39" w:rsidRDefault="00747E39" w:rsidP="00C42F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Особый интерес также представляют </w:t>
      </w:r>
      <w:proofErr w:type="spellStart"/>
      <w:r>
        <w:rPr>
          <w:rFonts w:ascii="Times New Roman" w:hAnsi="Times New Roman" w:cs="Times New Roman"/>
          <w:sz w:val="28"/>
        </w:rPr>
        <w:t>конверсивы</w:t>
      </w:r>
      <w:proofErr w:type="spellEnd"/>
      <w:r>
        <w:rPr>
          <w:rFonts w:ascii="Times New Roman" w:hAnsi="Times New Roman" w:cs="Times New Roman"/>
          <w:sz w:val="28"/>
        </w:rPr>
        <w:t>. Обратимся к рассмотрению данного понятия.</w:t>
      </w:r>
    </w:p>
    <w:p w14:paraId="4BB8A680" w14:textId="4C65D0D7" w:rsidR="00747E39" w:rsidRDefault="00747E39" w:rsidP="00C42F4C">
      <w:pPr>
        <w:spacing w:after="0" w:line="360" w:lineRule="auto"/>
        <w:ind w:firstLine="709"/>
        <w:jc w:val="both"/>
        <w:rPr>
          <w:rFonts w:ascii="Times New Roman" w:hAnsi="Times New Roman" w:cs="Times New Roman"/>
          <w:sz w:val="28"/>
        </w:rPr>
      </w:pPr>
      <w:r>
        <w:rPr>
          <w:rFonts w:ascii="Times New Roman" w:hAnsi="Times New Roman" w:cs="Times New Roman"/>
          <w:sz w:val="28"/>
        </w:rPr>
        <w:t>По определению И.</w:t>
      </w:r>
      <w:r w:rsidR="00040AED">
        <w:rPr>
          <w:rFonts w:ascii="Times New Roman" w:hAnsi="Times New Roman" w:cs="Times New Roman"/>
          <w:sz w:val="28"/>
        </w:rPr>
        <w:t xml:space="preserve"> </w:t>
      </w:r>
      <w:r>
        <w:rPr>
          <w:rFonts w:ascii="Times New Roman" w:hAnsi="Times New Roman" w:cs="Times New Roman"/>
          <w:sz w:val="28"/>
        </w:rPr>
        <w:t xml:space="preserve">М. Кобозевой </w:t>
      </w:r>
      <w:proofErr w:type="spellStart"/>
      <w:r>
        <w:rPr>
          <w:rFonts w:ascii="Times New Roman" w:hAnsi="Times New Roman" w:cs="Times New Roman"/>
          <w:sz w:val="28"/>
        </w:rPr>
        <w:t>конверсивы</w:t>
      </w:r>
      <w:proofErr w:type="spellEnd"/>
      <w:r>
        <w:rPr>
          <w:rFonts w:ascii="Times New Roman" w:hAnsi="Times New Roman" w:cs="Times New Roman"/>
          <w:sz w:val="28"/>
        </w:rPr>
        <w:t xml:space="preserve"> «связывают слова, обозначающие одну и ту же ситуацию, но рассматриваему</w:t>
      </w:r>
      <w:r w:rsidR="00073164">
        <w:rPr>
          <w:rFonts w:ascii="Times New Roman" w:hAnsi="Times New Roman" w:cs="Times New Roman"/>
          <w:sz w:val="28"/>
        </w:rPr>
        <w:t>ю</w:t>
      </w:r>
      <w:r>
        <w:rPr>
          <w:rFonts w:ascii="Times New Roman" w:hAnsi="Times New Roman" w:cs="Times New Roman"/>
          <w:sz w:val="28"/>
        </w:rPr>
        <w:t xml:space="preserve"> с точки зрения разных ее участников»</w:t>
      </w:r>
      <w:r w:rsidR="00AD1FF7">
        <w:rPr>
          <w:rStyle w:val="a8"/>
          <w:rFonts w:ascii="Times New Roman" w:hAnsi="Times New Roman" w:cs="Times New Roman"/>
          <w:sz w:val="28"/>
        </w:rPr>
        <w:footnoteReference w:id="79"/>
      </w:r>
      <w:r w:rsidR="00040AED">
        <w:rPr>
          <w:rFonts w:ascii="Times New Roman" w:hAnsi="Times New Roman" w:cs="Times New Roman"/>
          <w:sz w:val="28"/>
        </w:rPr>
        <w:t>. Однако ученый</w:t>
      </w:r>
      <w:r w:rsidR="00AD1FF7">
        <w:rPr>
          <w:rFonts w:ascii="Times New Roman" w:hAnsi="Times New Roman" w:cs="Times New Roman"/>
          <w:sz w:val="28"/>
        </w:rPr>
        <w:t xml:space="preserve"> ставит вопрос о выделении данного вида семантических отношений. </w:t>
      </w:r>
      <w:r w:rsidR="00040AED">
        <w:rPr>
          <w:rFonts w:ascii="Times New Roman" w:hAnsi="Times New Roman" w:cs="Times New Roman"/>
          <w:sz w:val="28"/>
        </w:rPr>
        <w:t xml:space="preserve">И. М. </w:t>
      </w:r>
      <w:r w:rsidR="00AD1FF7">
        <w:rPr>
          <w:rFonts w:ascii="Times New Roman" w:hAnsi="Times New Roman" w:cs="Times New Roman"/>
          <w:sz w:val="28"/>
        </w:rPr>
        <w:t>Кобозева отмечает, что при устан</w:t>
      </w:r>
      <w:r w:rsidR="006D618D">
        <w:rPr>
          <w:rFonts w:ascii="Times New Roman" w:hAnsi="Times New Roman" w:cs="Times New Roman"/>
          <w:sz w:val="28"/>
        </w:rPr>
        <w:t>овлении семантических корреляций</w:t>
      </w:r>
      <w:r w:rsidR="00AD1FF7">
        <w:rPr>
          <w:rFonts w:ascii="Times New Roman" w:hAnsi="Times New Roman" w:cs="Times New Roman"/>
          <w:sz w:val="28"/>
        </w:rPr>
        <w:t xml:space="preserve"> за основу были взяты методы дистрибуции, то есть членения целого на части, и подстановки, которые не удовлетворяют полноте лексико-семантического анализа. Но если оставить только требование наличия общей части в обозначаемых лексемами понятиях, то выделение </w:t>
      </w:r>
      <w:proofErr w:type="spellStart"/>
      <w:r w:rsidR="00AD1FF7">
        <w:rPr>
          <w:rFonts w:ascii="Times New Roman" w:hAnsi="Times New Roman" w:cs="Times New Roman"/>
          <w:sz w:val="28"/>
        </w:rPr>
        <w:t>конверсивной</w:t>
      </w:r>
      <w:proofErr w:type="spellEnd"/>
      <w:r w:rsidR="00AD1FF7">
        <w:rPr>
          <w:rFonts w:ascii="Times New Roman" w:hAnsi="Times New Roman" w:cs="Times New Roman"/>
          <w:sz w:val="28"/>
        </w:rPr>
        <w:t xml:space="preserve"> </w:t>
      </w:r>
      <w:r w:rsidR="006D618D">
        <w:rPr>
          <w:rFonts w:ascii="Times New Roman" w:hAnsi="Times New Roman" w:cs="Times New Roman"/>
          <w:sz w:val="28"/>
        </w:rPr>
        <w:t>корреляции становится возможным</w:t>
      </w:r>
      <w:r w:rsidR="00AD1FF7">
        <w:rPr>
          <w:rStyle w:val="a8"/>
          <w:rFonts w:ascii="Times New Roman" w:hAnsi="Times New Roman" w:cs="Times New Roman"/>
          <w:sz w:val="28"/>
        </w:rPr>
        <w:footnoteReference w:id="80"/>
      </w:r>
      <w:r w:rsidR="006D618D">
        <w:rPr>
          <w:rFonts w:ascii="Times New Roman" w:hAnsi="Times New Roman" w:cs="Times New Roman"/>
          <w:sz w:val="28"/>
        </w:rPr>
        <w:t>.</w:t>
      </w:r>
    </w:p>
    <w:p w14:paraId="725EE1B8" w14:textId="30BE2519" w:rsidR="00AD1FF7" w:rsidRDefault="001A5A6F" w:rsidP="00C42F4C">
      <w:pPr>
        <w:spacing w:after="0" w:line="360" w:lineRule="auto"/>
        <w:ind w:firstLine="709"/>
        <w:jc w:val="both"/>
        <w:rPr>
          <w:rFonts w:ascii="Times New Roman" w:hAnsi="Times New Roman" w:cs="Times New Roman"/>
          <w:sz w:val="28"/>
        </w:rPr>
      </w:pPr>
      <w:r w:rsidRPr="001A5A6F">
        <w:rPr>
          <w:rFonts w:ascii="Times New Roman" w:hAnsi="Times New Roman" w:cs="Times New Roman"/>
          <w:sz w:val="28"/>
        </w:rPr>
        <w:t>Ю.</w:t>
      </w:r>
      <w:r w:rsidR="00040AED">
        <w:rPr>
          <w:rFonts w:ascii="Times New Roman" w:hAnsi="Times New Roman" w:cs="Times New Roman"/>
          <w:sz w:val="28"/>
        </w:rPr>
        <w:t xml:space="preserve"> </w:t>
      </w:r>
      <w:r w:rsidRPr="001A5A6F">
        <w:rPr>
          <w:rFonts w:ascii="Times New Roman" w:hAnsi="Times New Roman" w:cs="Times New Roman"/>
          <w:sz w:val="28"/>
        </w:rPr>
        <w:t>Д</w:t>
      </w:r>
      <w:r w:rsidR="00040AED">
        <w:rPr>
          <w:rFonts w:ascii="Times New Roman" w:hAnsi="Times New Roman" w:cs="Times New Roman"/>
          <w:sz w:val="28"/>
        </w:rPr>
        <w:t>.</w:t>
      </w:r>
      <w:r w:rsidRPr="001A5A6F">
        <w:rPr>
          <w:rFonts w:ascii="Times New Roman" w:hAnsi="Times New Roman" w:cs="Times New Roman"/>
          <w:sz w:val="28"/>
        </w:rPr>
        <w:t xml:space="preserve"> Апресян описывает </w:t>
      </w:r>
      <w:proofErr w:type="spellStart"/>
      <w:r w:rsidRPr="001A5A6F">
        <w:rPr>
          <w:rFonts w:ascii="Times New Roman" w:hAnsi="Times New Roman" w:cs="Times New Roman"/>
          <w:sz w:val="28"/>
        </w:rPr>
        <w:t>конверсивы</w:t>
      </w:r>
      <w:proofErr w:type="spellEnd"/>
      <w:r w:rsidRPr="001A5A6F">
        <w:rPr>
          <w:rFonts w:ascii="Times New Roman" w:hAnsi="Times New Roman" w:cs="Times New Roman"/>
          <w:sz w:val="28"/>
        </w:rPr>
        <w:t xml:space="preserve"> как </w:t>
      </w:r>
      <w:r>
        <w:rPr>
          <w:rFonts w:ascii="Times New Roman" w:hAnsi="Times New Roman" w:cs="Times New Roman"/>
          <w:sz w:val="28"/>
        </w:rPr>
        <w:t>«пары слов с обращенными ролевы</w:t>
      </w:r>
      <w:r w:rsidR="006D618D">
        <w:rPr>
          <w:rFonts w:ascii="Times New Roman" w:hAnsi="Times New Roman" w:cs="Times New Roman"/>
          <w:sz w:val="28"/>
        </w:rPr>
        <w:t>ми или актантными структурами»</w:t>
      </w:r>
      <w:r w:rsidR="009113DA">
        <w:rPr>
          <w:rStyle w:val="a8"/>
          <w:rFonts w:ascii="Times New Roman" w:hAnsi="Times New Roman" w:cs="Times New Roman"/>
          <w:sz w:val="28"/>
        </w:rPr>
        <w:footnoteReference w:id="81"/>
      </w:r>
      <w:r w:rsidR="006D618D">
        <w:rPr>
          <w:rFonts w:ascii="Times New Roman" w:hAnsi="Times New Roman" w:cs="Times New Roman"/>
          <w:sz w:val="28"/>
        </w:rPr>
        <w:t>.</w:t>
      </w:r>
      <w:r w:rsidR="009113DA">
        <w:rPr>
          <w:rFonts w:ascii="Times New Roman" w:hAnsi="Times New Roman" w:cs="Times New Roman"/>
          <w:sz w:val="28"/>
        </w:rPr>
        <w:t xml:space="preserve"> Исследователь выделяет регул</w:t>
      </w:r>
      <w:r w:rsidR="00494857">
        <w:rPr>
          <w:rFonts w:ascii="Times New Roman" w:hAnsi="Times New Roman" w:cs="Times New Roman"/>
          <w:sz w:val="28"/>
        </w:rPr>
        <w:t xml:space="preserve">ярные способы образования </w:t>
      </w:r>
      <w:proofErr w:type="spellStart"/>
      <w:r w:rsidR="00494857">
        <w:rPr>
          <w:rFonts w:ascii="Times New Roman" w:hAnsi="Times New Roman" w:cs="Times New Roman"/>
          <w:sz w:val="28"/>
        </w:rPr>
        <w:t>конвер</w:t>
      </w:r>
      <w:r w:rsidR="009113DA">
        <w:rPr>
          <w:rFonts w:ascii="Times New Roman" w:hAnsi="Times New Roman" w:cs="Times New Roman"/>
          <w:sz w:val="28"/>
        </w:rPr>
        <w:t>сивов</w:t>
      </w:r>
      <w:proofErr w:type="spellEnd"/>
      <w:r w:rsidR="009113DA">
        <w:rPr>
          <w:rFonts w:ascii="Times New Roman" w:hAnsi="Times New Roman" w:cs="Times New Roman"/>
          <w:sz w:val="28"/>
        </w:rPr>
        <w:t>. Сюда входят</w:t>
      </w:r>
      <w:r w:rsidR="005808A6">
        <w:rPr>
          <w:rFonts w:ascii="Times New Roman" w:hAnsi="Times New Roman" w:cs="Times New Roman"/>
          <w:sz w:val="28"/>
        </w:rPr>
        <w:t xml:space="preserve"> </w:t>
      </w:r>
      <w:r w:rsidR="00494857">
        <w:rPr>
          <w:rFonts w:ascii="Times New Roman" w:hAnsi="Times New Roman" w:cs="Times New Roman"/>
          <w:sz w:val="28"/>
        </w:rPr>
        <w:t>производные отглагольные существительные со значением де</w:t>
      </w:r>
      <w:r w:rsidR="006D618D">
        <w:rPr>
          <w:rFonts w:ascii="Times New Roman" w:hAnsi="Times New Roman" w:cs="Times New Roman"/>
          <w:sz w:val="28"/>
        </w:rPr>
        <w:t>ятеля, объекта, инструмента и тому подобные</w:t>
      </w:r>
      <w:r w:rsidR="00494857">
        <w:rPr>
          <w:rFonts w:ascii="Times New Roman" w:hAnsi="Times New Roman" w:cs="Times New Roman"/>
          <w:sz w:val="28"/>
        </w:rPr>
        <w:t xml:space="preserve">, </w:t>
      </w:r>
      <w:r w:rsidR="005808A6">
        <w:rPr>
          <w:rFonts w:ascii="Times New Roman" w:hAnsi="Times New Roman" w:cs="Times New Roman"/>
          <w:sz w:val="28"/>
        </w:rPr>
        <w:t xml:space="preserve">которые соединяются с глаголом-связкой или полувспомогательным глаголом; антонимичные качественные </w:t>
      </w:r>
      <w:r w:rsidR="005808A6">
        <w:rPr>
          <w:rFonts w:ascii="Times New Roman" w:hAnsi="Times New Roman" w:cs="Times New Roman"/>
          <w:sz w:val="28"/>
        </w:rPr>
        <w:lastRenderedPageBreak/>
        <w:t>прилагательные и наречия со значением размера, физи</w:t>
      </w:r>
      <w:r w:rsidR="006D618D">
        <w:rPr>
          <w:rFonts w:ascii="Times New Roman" w:hAnsi="Times New Roman" w:cs="Times New Roman"/>
          <w:sz w:val="28"/>
        </w:rPr>
        <w:t>ческого свойства, скорости и тому подобные</w:t>
      </w:r>
      <w:r w:rsidR="005808A6">
        <w:rPr>
          <w:rFonts w:ascii="Times New Roman" w:hAnsi="Times New Roman" w:cs="Times New Roman"/>
          <w:sz w:val="28"/>
        </w:rPr>
        <w:t>, которые, выступая в сравнительной степени и соединяясь с глаголом б</w:t>
      </w:r>
      <w:r w:rsidR="006D618D">
        <w:rPr>
          <w:rFonts w:ascii="Times New Roman" w:hAnsi="Times New Roman" w:cs="Times New Roman"/>
          <w:sz w:val="28"/>
        </w:rPr>
        <w:t xml:space="preserve">ыть, образуют </w:t>
      </w:r>
      <w:proofErr w:type="spellStart"/>
      <w:r w:rsidR="006D618D">
        <w:rPr>
          <w:rFonts w:ascii="Times New Roman" w:hAnsi="Times New Roman" w:cs="Times New Roman"/>
          <w:sz w:val="28"/>
        </w:rPr>
        <w:t>конверсивную</w:t>
      </w:r>
      <w:proofErr w:type="spellEnd"/>
      <w:r w:rsidR="006D618D">
        <w:rPr>
          <w:rFonts w:ascii="Times New Roman" w:hAnsi="Times New Roman" w:cs="Times New Roman"/>
          <w:sz w:val="28"/>
        </w:rPr>
        <w:t xml:space="preserve"> пару</w:t>
      </w:r>
      <w:r w:rsidR="005808A6">
        <w:rPr>
          <w:rStyle w:val="a8"/>
          <w:rFonts w:ascii="Times New Roman" w:hAnsi="Times New Roman" w:cs="Times New Roman"/>
          <w:sz w:val="28"/>
        </w:rPr>
        <w:footnoteReference w:id="82"/>
      </w:r>
      <w:r w:rsidR="006D618D">
        <w:rPr>
          <w:rFonts w:ascii="Times New Roman" w:hAnsi="Times New Roman" w:cs="Times New Roman"/>
          <w:sz w:val="28"/>
        </w:rPr>
        <w:t>.</w:t>
      </w:r>
    </w:p>
    <w:p w14:paraId="5744E803" w14:textId="573E13B8" w:rsidR="009D0E75" w:rsidRDefault="002F2F8D" w:rsidP="00C42F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Проблематикой </w:t>
      </w:r>
      <w:proofErr w:type="spellStart"/>
      <w:r>
        <w:rPr>
          <w:rFonts w:ascii="Times New Roman" w:hAnsi="Times New Roman" w:cs="Times New Roman"/>
          <w:sz w:val="28"/>
        </w:rPr>
        <w:t>конверсивов</w:t>
      </w:r>
      <w:proofErr w:type="spellEnd"/>
      <w:r>
        <w:rPr>
          <w:rFonts w:ascii="Times New Roman" w:hAnsi="Times New Roman" w:cs="Times New Roman"/>
          <w:sz w:val="28"/>
        </w:rPr>
        <w:t xml:space="preserve"> в системе языка занимались также А.М. </w:t>
      </w:r>
      <w:proofErr w:type="spellStart"/>
      <w:r>
        <w:rPr>
          <w:rFonts w:ascii="Times New Roman" w:hAnsi="Times New Roman" w:cs="Times New Roman"/>
          <w:sz w:val="28"/>
        </w:rPr>
        <w:t>Гильбурд</w:t>
      </w:r>
      <w:proofErr w:type="spellEnd"/>
      <w:r>
        <w:rPr>
          <w:rStyle w:val="a8"/>
          <w:rFonts w:ascii="Times New Roman" w:hAnsi="Times New Roman" w:cs="Times New Roman"/>
          <w:sz w:val="28"/>
        </w:rPr>
        <w:footnoteReference w:id="83"/>
      </w:r>
      <w:r>
        <w:rPr>
          <w:rFonts w:ascii="Times New Roman" w:hAnsi="Times New Roman" w:cs="Times New Roman"/>
          <w:sz w:val="28"/>
        </w:rPr>
        <w:t xml:space="preserve">, С.А. </w:t>
      </w:r>
      <w:proofErr w:type="spellStart"/>
      <w:r>
        <w:rPr>
          <w:rFonts w:ascii="Times New Roman" w:hAnsi="Times New Roman" w:cs="Times New Roman"/>
          <w:sz w:val="28"/>
        </w:rPr>
        <w:t>Добричев</w:t>
      </w:r>
      <w:proofErr w:type="spellEnd"/>
      <w:r>
        <w:rPr>
          <w:rStyle w:val="a8"/>
          <w:rFonts w:ascii="Times New Roman" w:hAnsi="Times New Roman" w:cs="Times New Roman"/>
          <w:sz w:val="28"/>
        </w:rPr>
        <w:footnoteReference w:id="84"/>
      </w:r>
      <w:r w:rsidR="006D618D">
        <w:rPr>
          <w:rFonts w:ascii="Times New Roman" w:hAnsi="Times New Roman" w:cs="Times New Roman"/>
          <w:sz w:val="28"/>
        </w:rPr>
        <w:t xml:space="preserve">, Л.Н. </w:t>
      </w:r>
      <w:proofErr w:type="spellStart"/>
      <w:r w:rsidR="006D618D">
        <w:rPr>
          <w:rFonts w:ascii="Times New Roman" w:hAnsi="Times New Roman" w:cs="Times New Roman"/>
          <w:sz w:val="28"/>
        </w:rPr>
        <w:t>Роженцова</w:t>
      </w:r>
      <w:proofErr w:type="spellEnd"/>
      <w:r>
        <w:rPr>
          <w:rStyle w:val="a8"/>
          <w:rFonts w:ascii="Times New Roman" w:hAnsi="Times New Roman" w:cs="Times New Roman"/>
          <w:sz w:val="28"/>
        </w:rPr>
        <w:footnoteReference w:id="85"/>
      </w:r>
      <w:r w:rsidR="006D618D">
        <w:rPr>
          <w:rFonts w:ascii="Times New Roman" w:hAnsi="Times New Roman" w:cs="Times New Roman"/>
          <w:sz w:val="28"/>
        </w:rPr>
        <w:t xml:space="preserve"> </w:t>
      </w:r>
      <w:r>
        <w:rPr>
          <w:rFonts w:ascii="Times New Roman" w:hAnsi="Times New Roman" w:cs="Times New Roman"/>
          <w:sz w:val="28"/>
        </w:rPr>
        <w:t xml:space="preserve">и ряд других исследователей. </w:t>
      </w:r>
    </w:p>
    <w:p w14:paraId="1A20EE91" w14:textId="77777777" w:rsidR="00E97C7A" w:rsidRDefault="00E97C7A" w:rsidP="00C42F4C">
      <w:pPr>
        <w:spacing w:after="0" w:line="360" w:lineRule="auto"/>
        <w:ind w:firstLine="709"/>
        <w:jc w:val="both"/>
        <w:rPr>
          <w:rFonts w:ascii="Times New Roman" w:hAnsi="Times New Roman" w:cs="Times New Roman"/>
          <w:sz w:val="28"/>
        </w:rPr>
      </w:pPr>
    </w:p>
    <w:p w14:paraId="7C6CFC6D" w14:textId="56EAC7BE" w:rsidR="00E97C7A" w:rsidRDefault="00E97C7A" w:rsidP="00C42F4C">
      <w:pPr>
        <w:pStyle w:val="1"/>
        <w:spacing w:before="0" w:line="360" w:lineRule="auto"/>
        <w:ind w:firstLine="709"/>
        <w:jc w:val="both"/>
        <w:rPr>
          <w:rFonts w:ascii="Times New Roman" w:hAnsi="Times New Roman" w:cs="Times New Roman"/>
          <w:b/>
          <w:color w:val="000000" w:themeColor="text1"/>
          <w:sz w:val="28"/>
        </w:rPr>
      </w:pPr>
      <w:bookmarkStart w:id="15" w:name="_Toc104111141"/>
      <w:r w:rsidRPr="00E97C7A">
        <w:rPr>
          <w:rFonts w:ascii="Times New Roman" w:hAnsi="Times New Roman" w:cs="Times New Roman"/>
          <w:b/>
          <w:color w:val="000000" w:themeColor="text1"/>
          <w:sz w:val="28"/>
        </w:rPr>
        <w:t>Выводы к главе</w:t>
      </w:r>
      <w:bookmarkEnd w:id="15"/>
    </w:p>
    <w:p w14:paraId="75BF9F0C" w14:textId="11C53B38" w:rsidR="00A878E2" w:rsidRDefault="00704DA6" w:rsidP="00704D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1. </w:t>
      </w:r>
      <w:r w:rsidRPr="00704DA6">
        <w:rPr>
          <w:rFonts w:ascii="Times New Roman" w:hAnsi="Times New Roman" w:cs="Times New Roman"/>
          <w:sz w:val="28"/>
        </w:rPr>
        <w:t xml:space="preserve">Лексические </w:t>
      </w:r>
      <w:r>
        <w:rPr>
          <w:rFonts w:ascii="Times New Roman" w:hAnsi="Times New Roman" w:cs="Times New Roman"/>
          <w:sz w:val="28"/>
        </w:rPr>
        <w:t xml:space="preserve">единицы существуют внутри языковой системе в тесной связи с друг с другом и образуют определенные группы. Наиболее значимыми представляются следующие критерии для формирования классов слов: </w:t>
      </w:r>
      <w:r>
        <w:rPr>
          <w:rFonts w:ascii="Times New Roman" w:hAnsi="Times New Roman" w:cs="Times New Roman"/>
          <w:sz w:val="28"/>
          <w:szCs w:val="28"/>
        </w:rPr>
        <w:t>семантико-грамматический (части речи), словообразовательный (словообразовательные гнезда), семантический</w:t>
      </w:r>
      <w:r w:rsidRPr="00704DA6">
        <w:rPr>
          <w:rFonts w:ascii="Times New Roman" w:hAnsi="Times New Roman" w:cs="Times New Roman"/>
          <w:sz w:val="28"/>
          <w:szCs w:val="28"/>
        </w:rPr>
        <w:t xml:space="preserve"> (синонимы, антонимы, омонимы, семантические поля, л</w:t>
      </w:r>
      <w:r w:rsidR="00A11B47">
        <w:rPr>
          <w:rFonts w:ascii="Times New Roman" w:hAnsi="Times New Roman" w:cs="Times New Roman"/>
          <w:sz w:val="28"/>
          <w:szCs w:val="28"/>
        </w:rPr>
        <w:t>ексико-семантические группы и так далее</w:t>
      </w:r>
      <w:r w:rsidRPr="00704DA6">
        <w:rPr>
          <w:rFonts w:ascii="Times New Roman" w:hAnsi="Times New Roman" w:cs="Times New Roman"/>
          <w:sz w:val="28"/>
          <w:szCs w:val="28"/>
        </w:rPr>
        <w:t>)</w:t>
      </w:r>
      <w:r>
        <w:rPr>
          <w:rFonts w:ascii="Times New Roman" w:hAnsi="Times New Roman" w:cs="Times New Roman"/>
          <w:sz w:val="28"/>
          <w:szCs w:val="28"/>
        </w:rPr>
        <w:t>.</w:t>
      </w:r>
    </w:p>
    <w:p w14:paraId="3760D141" w14:textId="1725807B" w:rsidR="00704DA6" w:rsidRDefault="00704DA6" w:rsidP="00704D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26FF4">
        <w:rPr>
          <w:rFonts w:ascii="Times New Roman" w:hAnsi="Times New Roman" w:cs="Times New Roman"/>
          <w:sz w:val="28"/>
          <w:szCs w:val="28"/>
        </w:rPr>
        <w:t>Для лексического значения характерно возникновение нового лексико-семантического варианта и одновременное исчезновение старых. Всле</w:t>
      </w:r>
      <w:r w:rsidR="00A11B47">
        <w:rPr>
          <w:rFonts w:ascii="Times New Roman" w:hAnsi="Times New Roman" w:cs="Times New Roman"/>
          <w:sz w:val="28"/>
          <w:szCs w:val="28"/>
        </w:rPr>
        <w:t xml:space="preserve">дствие чего языковые единицы </w:t>
      </w:r>
      <w:proofErr w:type="spellStart"/>
      <w:r w:rsidR="00A11B47">
        <w:rPr>
          <w:rFonts w:ascii="Times New Roman" w:hAnsi="Times New Roman" w:cs="Times New Roman"/>
          <w:sz w:val="28"/>
          <w:szCs w:val="28"/>
        </w:rPr>
        <w:t>раз</w:t>
      </w:r>
      <w:r w:rsidR="00126FF4">
        <w:rPr>
          <w:rFonts w:ascii="Times New Roman" w:hAnsi="Times New Roman" w:cs="Times New Roman"/>
          <w:sz w:val="28"/>
          <w:szCs w:val="28"/>
        </w:rPr>
        <w:t>ноудаляются</w:t>
      </w:r>
      <w:proofErr w:type="spellEnd"/>
      <w:r w:rsidR="00126FF4">
        <w:rPr>
          <w:rFonts w:ascii="Times New Roman" w:hAnsi="Times New Roman" w:cs="Times New Roman"/>
          <w:sz w:val="28"/>
          <w:szCs w:val="28"/>
        </w:rPr>
        <w:t xml:space="preserve"> друг от друга, теряя общие интегральные признаки. Отсюда актуально вычленение внутри лексико-семантических полей ядерного элемента, вокруг которого образуются периферийные единицы. Наличие минимального количества дифференцирующих признаков обуславливает семантическую приближенность к центру поля.</w:t>
      </w:r>
    </w:p>
    <w:p w14:paraId="7CFC94B9" w14:textId="33F2A28F" w:rsidR="00126FF4" w:rsidRDefault="00126FF4" w:rsidP="00704D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F4CAD">
        <w:rPr>
          <w:rFonts w:ascii="Times New Roman" w:hAnsi="Times New Roman" w:cs="Times New Roman"/>
          <w:sz w:val="28"/>
          <w:szCs w:val="28"/>
        </w:rPr>
        <w:t xml:space="preserve">Лексическая система содержит в себе как основные элементы, то есть слова, так и более элементарные </w:t>
      </w:r>
      <w:r w:rsidR="00A11B47">
        <w:rPr>
          <w:rFonts w:ascii="Times New Roman" w:hAnsi="Times New Roman" w:cs="Times New Roman"/>
          <w:sz w:val="28"/>
          <w:szCs w:val="28"/>
        </w:rPr>
        <w:t>компоненты</w:t>
      </w:r>
      <w:r w:rsidR="00DF4CAD">
        <w:rPr>
          <w:rFonts w:ascii="Times New Roman" w:hAnsi="Times New Roman" w:cs="Times New Roman"/>
          <w:sz w:val="28"/>
          <w:szCs w:val="28"/>
        </w:rPr>
        <w:t>, то есть лексико-семантические варианты. Ва</w:t>
      </w:r>
      <w:r w:rsidR="00040AED">
        <w:rPr>
          <w:rFonts w:ascii="Times New Roman" w:hAnsi="Times New Roman" w:cs="Times New Roman"/>
          <w:sz w:val="28"/>
          <w:szCs w:val="28"/>
        </w:rPr>
        <w:t xml:space="preserve">рьирование </w:t>
      </w:r>
      <w:r w:rsidR="00A11B47">
        <w:rPr>
          <w:rFonts w:ascii="Times New Roman" w:hAnsi="Times New Roman" w:cs="Times New Roman"/>
          <w:sz w:val="28"/>
          <w:szCs w:val="28"/>
        </w:rPr>
        <w:t>особенно</w:t>
      </w:r>
      <w:r w:rsidR="00040AED">
        <w:rPr>
          <w:rFonts w:ascii="Times New Roman" w:hAnsi="Times New Roman" w:cs="Times New Roman"/>
          <w:sz w:val="28"/>
          <w:szCs w:val="28"/>
        </w:rPr>
        <w:t xml:space="preserve"> часто</w:t>
      </w:r>
      <w:r w:rsidR="00DF4CAD">
        <w:rPr>
          <w:rFonts w:ascii="Times New Roman" w:hAnsi="Times New Roman" w:cs="Times New Roman"/>
          <w:sz w:val="28"/>
          <w:szCs w:val="28"/>
        </w:rPr>
        <w:t xml:space="preserve"> возникает в ситуации </w:t>
      </w:r>
      <w:r w:rsidR="00DF4CAD">
        <w:rPr>
          <w:rFonts w:ascii="Times New Roman" w:hAnsi="Times New Roman" w:cs="Times New Roman"/>
          <w:sz w:val="28"/>
          <w:szCs w:val="28"/>
        </w:rPr>
        <w:lastRenderedPageBreak/>
        <w:t>контекстуального употребления лексемы в устной речи, что способствует более многостороннему анализу лексико-семантического варианта.</w:t>
      </w:r>
    </w:p>
    <w:p w14:paraId="418BDD37" w14:textId="4F702300" w:rsidR="00126FF4" w:rsidRDefault="00DF4CAD" w:rsidP="003564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Внутри системы языка единицы связаны между собой особыми типами отношений. Выделяются следующие: отношения синонимии, антонимии, </w:t>
      </w:r>
      <w:proofErr w:type="spellStart"/>
      <w:r>
        <w:rPr>
          <w:rFonts w:ascii="Times New Roman" w:hAnsi="Times New Roman" w:cs="Times New Roman"/>
          <w:sz w:val="28"/>
          <w:szCs w:val="28"/>
        </w:rPr>
        <w:t>гипонимии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конверсивной</w:t>
      </w:r>
      <w:proofErr w:type="spellEnd"/>
      <w:r>
        <w:rPr>
          <w:rFonts w:ascii="Times New Roman" w:hAnsi="Times New Roman" w:cs="Times New Roman"/>
          <w:sz w:val="28"/>
          <w:szCs w:val="28"/>
        </w:rPr>
        <w:t xml:space="preserve"> корреляции. </w:t>
      </w:r>
    </w:p>
    <w:p w14:paraId="75F169CB" w14:textId="77777777" w:rsidR="000A0D98" w:rsidRDefault="000A0D98" w:rsidP="003564A2">
      <w:pPr>
        <w:spacing w:after="0" w:line="360" w:lineRule="auto"/>
        <w:ind w:firstLine="709"/>
        <w:jc w:val="both"/>
        <w:rPr>
          <w:rFonts w:ascii="Times New Roman" w:hAnsi="Times New Roman" w:cs="Times New Roman"/>
          <w:sz w:val="28"/>
          <w:szCs w:val="28"/>
        </w:rPr>
      </w:pPr>
    </w:p>
    <w:p w14:paraId="1B67EA04" w14:textId="77777777" w:rsidR="000A0D98" w:rsidRDefault="000A0D98" w:rsidP="003564A2">
      <w:pPr>
        <w:spacing w:after="0" w:line="360" w:lineRule="auto"/>
        <w:ind w:firstLine="709"/>
        <w:jc w:val="both"/>
        <w:rPr>
          <w:rFonts w:ascii="Times New Roman" w:hAnsi="Times New Roman" w:cs="Times New Roman"/>
          <w:sz w:val="28"/>
          <w:szCs w:val="28"/>
        </w:rPr>
      </w:pPr>
    </w:p>
    <w:p w14:paraId="7C894B7B" w14:textId="77777777" w:rsidR="000A0D98" w:rsidRDefault="000A0D98" w:rsidP="003564A2">
      <w:pPr>
        <w:spacing w:after="0" w:line="360" w:lineRule="auto"/>
        <w:ind w:firstLine="709"/>
        <w:jc w:val="both"/>
        <w:rPr>
          <w:rFonts w:ascii="Times New Roman" w:hAnsi="Times New Roman" w:cs="Times New Roman"/>
          <w:sz w:val="28"/>
          <w:szCs w:val="28"/>
        </w:rPr>
      </w:pPr>
    </w:p>
    <w:p w14:paraId="3A219815" w14:textId="77777777" w:rsidR="000A0D98" w:rsidRDefault="000A0D98" w:rsidP="003564A2">
      <w:pPr>
        <w:spacing w:after="0" w:line="360" w:lineRule="auto"/>
        <w:ind w:firstLine="709"/>
        <w:jc w:val="both"/>
        <w:rPr>
          <w:rFonts w:ascii="Times New Roman" w:hAnsi="Times New Roman" w:cs="Times New Roman"/>
          <w:sz w:val="28"/>
          <w:szCs w:val="28"/>
        </w:rPr>
      </w:pPr>
    </w:p>
    <w:p w14:paraId="35D434C5" w14:textId="77777777" w:rsidR="000A0D98" w:rsidRDefault="000A0D98" w:rsidP="003564A2">
      <w:pPr>
        <w:spacing w:after="0" w:line="360" w:lineRule="auto"/>
        <w:ind w:firstLine="709"/>
        <w:jc w:val="both"/>
        <w:rPr>
          <w:rFonts w:ascii="Times New Roman" w:hAnsi="Times New Roman" w:cs="Times New Roman"/>
          <w:sz w:val="28"/>
          <w:szCs w:val="28"/>
        </w:rPr>
      </w:pPr>
    </w:p>
    <w:p w14:paraId="0FD4C9A6" w14:textId="77777777" w:rsidR="000A0D98" w:rsidRDefault="000A0D98" w:rsidP="003564A2">
      <w:pPr>
        <w:spacing w:after="0" w:line="360" w:lineRule="auto"/>
        <w:ind w:firstLine="709"/>
        <w:jc w:val="both"/>
        <w:rPr>
          <w:rFonts w:ascii="Times New Roman" w:hAnsi="Times New Roman" w:cs="Times New Roman"/>
          <w:sz w:val="28"/>
          <w:szCs w:val="28"/>
        </w:rPr>
      </w:pPr>
    </w:p>
    <w:p w14:paraId="71489661" w14:textId="77777777" w:rsidR="000A0D98" w:rsidRDefault="000A0D98" w:rsidP="003564A2">
      <w:pPr>
        <w:spacing w:after="0" w:line="360" w:lineRule="auto"/>
        <w:ind w:firstLine="709"/>
        <w:jc w:val="both"/>
        <w:rPr>
          <w:rFonts w:ascii="Times New Roman" w:hAnsi="Times New Roman" w:cs="Times New Roman"/>
          <w:sz w:val="28"/>
          <w:szCs w:val="28"/>
        </w:rPr>
      </w:pPr>
    </w:p>
    <w:p w14:paraId="08BE0678" w14:textId="77777777" w:rsidR="000A0D98" w:rsidRDefault="000A0D98" w:rsidP="003564A2">
      <w:pPr>
        <w:spacing w:after="0" w:line="360" w:lineRule="auto"/>
        <w:ind w:firstLine="709"/>
        <w:jc w:val="both"/>
        <w:rPr>
          <w:rFonts w:ascii="Times New Roman" w:hAnsi="Times New Roman" w:cs="Times New Roman"/>
          <w:sz w:val="28"/>
          <w:szCs w:val="28"/>
        </w:rPr>
      </w:pPr>
    </w:p>
    <w:p w14:paraId="7D0AED8D" w14:textId="77777777" w:rsidR="000A0D98" w:rsidRDefault="000A0D98" w:rsidP="003564A2">
      <w:pPr>
        <w:spacing w:after="0" w:line="360" w:lineRule="auto"/>
        <w:ind w:firstLine="709"/>
        <w:jc w:val="both"/>
        <w:rPr>
          <w:rFonts w:ascii="Times New Roman" w:hAnsi="Times New Roman" w:cs="Times New Roman"/>
          <w:sz w:val="28"/>
          <w:szCs w:val="28"/>
        </w:rPr>
      </w:pPr>
    </w:p>
    <w:p w14:paraId="274830C3" w14:textId="77777777" w:rsidR="000A0D98" w:rsidRDefault="000A0D98" w:rsidP="003564A2">
      <w:pPr>
        <w:spacing w:after="0" w:line="360" w:lineRule="auto"/>
        <w:ind w:firstLine="709"/>
        <w:jc w:val="both"/>
        <w:rPr>
          <w:rFonts w:ascii="Times New Roman" w:hAnsi="Times New Roman" w:cs="Times New Roman"/>
          <w:sz w:val="28"/>
          <w:szCs w:val="28"/>
        </w:rPr>
      </w:pPr>
    </w:p>
    <w:p w14:paraId="17836A1B" w14:textId="77777777" w:rsidR="000A0D98" w:rsidRDefault="000A0D98" w:rsidP="003564A2">
      <w:pPr>
        <w:spacing w:after="0" w:line="360" w:lineRule="auto"/>
        <w:ind w:firstLine="709"/>
        <w:jc w:val="both"/>
        <w:rPr>
          <w:rFonts w:ascii="Times New Roman" w:hAnsi="Times New Roman" w:cs="Times New Roman"/>
          <w:sz w:val="28"/>
          <w:szCs w:val="28"/>
        </w:rPr>
      </w:pPr>
    </w:p>
    <w:p w14:paraId="278A494E" w14:textId="77777777" w:rsidR="000A0D98" w:rsidRDefault="000A0D98" w:rsidP="003564A2">
      <w:pPr>
        <w:spacing w:after="0" w:line="360" w:lineRule="auto"/>
        <w:ind w:firstLine="709"/>
        <w:jc w:val="both"/>
        <w:rPr>
          <w:rFonts w:ascii="Times New Roman" w:hAnsi="Times New Roman" w:cs="Times New Roman"/>
          <w:sz w:val="28"/>
          <w:szCs w:val="28"/>
        </w:rPr>
      </w:pPr>
    </w:p>
    <w:p w14:paraId="3AF20FB9" w14:textId="77777777" w:rsidR="000A0D98" w:rsidRDefault="000A0D98" w:rsidP="003564A2">
      <w:pPr>
        <w:spacing w:after="0" w:line="360" w:lineRule="auto"/>
        <w:ind w:firstLine="709"/>
        <w:jc w:val="both"/>
        <w:rPr>
          <w:rFonts w:ascii="Times New Roman" w:hAnsi="Times New Roman" w:cs="Times New Roman"/>
          <w:sz w:val="28"/>
          <w:szCs w:val="28"/>
        </w:rPr>
      </w:pPr>
    </w:p>
    <w:p w14:paraId="7351FEC6" w14:textId="77777777" w:rsidR="000A0D98" w:rsidRDefault="000A0D98" w:rsidP="003564A2">
      <w:pPr>
        <w:spacing w:after="0" w:line="360" w:lineRule="auto"/>
        <w:ind w:firstLine="709"/>
        <w:jc w:val="both"/>
        <w:rPr>
          <w:rFonts w:ascii="Times New Roman" w:hAnsi="Times New Roman" w:cs="Times New Roman"/>
          <w:sz w:val="28"/>
          <w:szCs w:val="28"/>
        </w:rPr>
      </w:pPr>
    </w:p>
    <w:p w14:paraId="777D3609" w14:textId="77777777" w:rsidR="000A0D98" w:rsidRDefault="000A0D98" w:rsidP="003564A2">
      <w:pPr>
        <w:spacing w:after="0" w:line="360" w:lineRule="auto"/>
        <w:ind w:firstLine="709"/>
        <w:jc w:val="both"/>
        <w:rPr>
          <w:rFonts w:ascii="Times New Roman" w:hAnsi="Times New Roman" w:cs="Times New Roman"/>
          <w:sz w:val="28"/>
          <w:szCs w:val="28"/>
        </w:rPr>
      </w:pPr>
    </w:p>
    <w:p w14:paraId="198EE198" w14:textId="77777777" w:rsidR="000A0D98" w:rsidRDefault="000A0D98" w:rsidP="003564A2">
      <w:pPr>
        <w:spacing w:after="0" w:line="360" w:lineRule="auto"/>
        <w:ind w:firstLine="709"/>
        <w:jc w:val="both"/>
        <w:rPr>
          <w:rFonts w:ascii="Times New Roman" w:hAnsi="Times New Roman" w:cs="Times New Roman"/>
          <w:sz w:val="28"/>
          <w:szCs w:val="28"/>
        </w:rPr>
      </w:pPr>
    </w:p>
    <w:p w14:paraId="19715478" w14:textId="77777777" w:rsidR="000A0D98" w:rsidRDefault="000A0D98" w:rsidP="003564A2">
      <w:pPr>
        <w:spacing w:after="0" w:line="360" w:lineRule="auto"/>
        <w:ind w:firstLine="709"/>
        <w:jc w:val="both"/>
        <w:rPr>
          <w:rFonts w:ascii="Times New Roman" w:hAnsi="Times New Roman" w:cs="Times New Roman"/>
          <w:sz w:val="28"/>
          <w:szCs w:val="28"/>
        </w:rPr>
      </w:pPr>
    </w:p>
    <w:p w14:paraId="2BC247AD" w14:textId="77777777" w:rsidR="000A0D98" w:rsidRDefault="000A0D98" w:rsidP="003564A2">
      <w:pPr>
        <w:spacing w:after="0" w:line="360" w:lineRule="auto"/>
        <w:ind w:firstLine="709"/>
        <w:jc w:val="both"/>
        <w:rPr>
          <w:rFonts w:ascii="Times New Roman" w:hAnsi="Times New Roman" w:cs="Times New Roman"/>
          <w:sz w:val="28"/>
          <w:szCs w:val="28"/>
        </w:rPr>
      </w:pPr>
    </w:p>
    <w:p w14:paraId="574487A5" w14:textId="77777777" w:rsidR="000A0D98" w:rsidRDefault="000A0D98" w:rsidP="003564A2">
      <w:pPr>
        <w:spacing w:after="0" w:line="360" w:lineRule="auto"/>
        <w:ind w:firstLine="709"/>
        <w:jc w:val="both"/>
        <w:rPr>
          <w:rFonts w:ascii="Times New Roman" w:hAnsi="Times New Roman" w:cs="Times New Roman"/>
          <w:sz w:val="28"/>
          <w:szCs w:val="28"/>
        </w:rPr>
      </w:pPr>
    </w:p>
    <w:p w14:paraId="7B14AFF0" w14:textId="77777777" w:rsidR="000A0D98" w:rsidRDefault="000A0D98" w:rsidP="003564A2">
      <w:pPr>
        <w:spacing w:after="0" w:line="360" w:lineRule="auto"/>
        <w:ind w:firstLine="709"/>
        <w:jc w:val="both"/>
        <w:rPr>
          <w:rFonts w:ascii="Times New Roman" w:hAnsi="Times New Roman" w:cs="Times New Roman"/>
          <w:sz w:val="28"/>
          <w:szCs w:val="28"/>
        </w:rPr>
      </w:pPr>
    </w:p>
    <w:p w14:paraId="63AE72B6" w14:textId="77777777" w:rsidR="000A0D98" w:rsidRDefault="000A0D98" w:rsidP="003564A2">
      <w:pPr>
        <w:spacing w:after="0" w:line="360" w:lineRule="auto"/>
        <w:ind w:firstLine="709"/>
        <w:jc w:val="both"/>
        <w:rPr>
          <w:rFonts w:ascii="Times New Roman" w:hAnsi="Times New Roman" w:cs="Times New Roman"/>
          <w:sz w:val="28"/>
          <w:szCs w:val="28"/>
        </w:rPr>
      </w:pPr>
    </w:p>
    <w:p w14:paraId="367398F1" w14:textId="77777777" w:rsidR="000A0D98" w:rsidRDefault="000A0D98" w:rsidP="003564A2">
      <w:pPr>
        <w:spacing w:after="0" w:line="360" w:lineRule="auto"/>
        <w:ind w:firstLine="709"/>
        <w:jc w:val="both"/>
        <w:rPr>
          <w:rFonts w:ascii="Times New Roman" w:hAnsi="Times New Roman" w:cs="Times New Roman"/>
          <w:sz w:val="28"/>
          <w:szCs w:val="28"/>
        </w:rPr>
      </w:pPr>
    </w:p>
    <w:p w14:paraId="0BBF33D0" w14:textId="77777777" w:rsidR="000A0D98" w:rsidRDefault="000A0D98" w:rsidP="003564A2">
      <w:pPr>
        <w:spacing w:after="0" w:line="360" w:lineRule="auto"/>
        <w:ind w:firstLine="709"/>
        <w:jc w:val="both"/>
        <w:rPr>
          <w:rFonts w:ascii="Times New Roman" w:hAnsi="Times New Roman" w:cs="Times New Roman"/>
          <w:sz w:val="28"/>
          <w:szCs w:val="28"/>
        </w:rPr>
      </w:pPr>
    </w:p>
    <w:p w14:paraId="4133795F" w14:textId="77777777" w:rsidR="000A0D98" w:rsidRPr="003564A2" w:rsidRDefault="000A0D98" w:rsidP="003564A2">
      <w:pPr>
        <w:spacing w:after="0" w:line="360" w:lineRule="auto"/>
        <w:ind w:firstLine="709"/>
        <w:jc w:val="both"/>
        <w:rPr>
          <w:rFonts w:ascii="Times New Roman" w:hAnsi="Times New Roman" w:cs="Times New Roman"/>
          <w:sz w:val="28"/>
          <w:szCs w:val="28"/>
        </w:rPr>
      </w:pPr>
    </w:p>
    <w:p w14:paraId="50A609FB" w14:textId="08B2196E" w:rsidR="00562095" w:rsidRDefault="00562095" w:rsidP="00D13363">
      <w:pPr>
        <w:pStyle w:val="1"/>
        <w:spacing w:before="0" w:line="360" w:lineRule="auto"/>
        <w:jc w:val="both"/>
        <w:rPr>
          <w:rFonts w:ascii="Times New Roman" w:hAnsi="Times New Roman" w:cs="Times New Roman"/>
          <w:b/>
          <w:color w:val="000000" w:themeColor="text1"/>
          <w:sz w:val="28"/>
        </w:rPr>
      </w:pPr>
      <w:bookmarkStart w:id="16" w:name="_Toc104111142"/>
      <w:r w:rsidRPr="00562095">
        <w:rPr>
          <w:rFonts w:ascii="Times New Roman" w:hAnsi="Times New Roman" w:cs="Times New Roman"/>
          <w:b/>
          <w:color w:val="000000" w:themeColor="text1"/>
          <w:sz w:val="28"/>
        </w:rPr>
        <w:lastRenderedPageBreak/>
        <w:t>Глава 3. Лексико-семантическое поле «</w:t>
      </w:r>
      <w:proofErr w:type="spellStart"/>
      <w:r w:rsidRPr="00562095">
        <w:rPr>
          <w:rFonts w:ascii="Times New Roman" w:hAnsi="Times New Roman" w:cs="Times New Roman"/>
          <w:b/>
          <w:color w:val="000000" w:themeColor="text1"/>
          <w:sz w:val="28"/>
        </w:rPr>
        <w:t>Гощение</w:t>
      </w:r>
      <w:proofErr w:type="spellEnd"/>
      <w:r w:rsidRPr="00562095">
        <w:rPr>
          <w:rFonts w:ascii="Times New Roman" w:hAnsi="Times New Roman" w:cs="Times New Roman"/>
          <w:b/>
          <w:color w:val="000000" w:themeColor="text1"/>
          <w:sz w:val="28"/>
        </w:rPr>
        <w:t>» и его функционирование в северно-русских говорах</w:t>
      </w:r>
      <w:bookmarkEnd w:id="16"/>
    </w:p>
    <w:p w14:paraId="4E56F09C" w14:textId="526124D3" w:rsidR="00351E3A" w:rsidRPr="00351E3A" w:rsidRDefault="00351E3A" w:rsidP="00351E3A">
      <w:pPr>
        <w:spacing w:after="0" w:line="360" w:lineRule="auto"/>
        <w:ind w:firstLine="709"/>
        <w:jc w:val="both"/>
        <w:rPr>
          <w:rFonts w:ascii="Times New Roman" w:hAnsi="Times New Roman" w:cs="Times New Roman"/>
          <w:sz w:val="28"/>
        </w:rPr>
      </w:pPr>
      <w:r w:rsidRPr="00351E3A">
        <w:rPr>
          <w:rFonts w:ascii="Times New Roman" w:hAnsi="Times New Roman" w:cs="Times New Roman"/>
          <w:sz w:val="28"/>
        </w:rPr>
        <w:t>Лексико-семантическое поле «</w:t>
      </w:r>
      <w:proofErr w:type="spellStart"/>
      <w:r w:rsidR="004D3F9F">
        <w:rPr>
          <w:rFonts w:ascii="Times New Roman" w:hAnsi="Times New Roman" w:cs="Times New Roman"/>
          <w:sz w:val="28"/>
        </w:rPr>
        <w:t>Гощение</w:t>
      </w:r>
      <w:proofErr w:type="spellEnd"/>
      <w:r w:rsidRPr="00351E3A">
        <w:rPr>
          <w:rFonts w:ascii="Times New Roman" w:hAnsi="Times New Roman" w:cs="Times New Roman"/>
          <w:sz w:val="28"/>
        </w:rPr>
        <w:t xml:space="preserve">» объединяет слова и фразеологизмы, разносторонне описывающие ситуацию </w:t>
      </w:r>
      <w:r w:rsidR="004D3F9F">
        <w:rPr>
          <w:rFonts w:ascii="Times New Roman" w:hAnsi="Times New Roman" w:cs="Times New Roman"/>
          <w:sz w:val="28"/>
        </w:rPr>
        <w:t>хождения в гости</w:t>
      </w:r>
      <w:r w:rsidRPr="00351E3A">
        <w:rPr>
          <w:rFonts w:ascii="Times New Roman" w:hAnsi="Times New Roman" w:cs="Times New Roman"/>
          <w:sz w:val="28"/>
        </w:rPr>
        <w:t xml:space="preserve"> и систему взаимных посещений. Большую его часть составляют диалектные факты, наиболее показатель</w:t>
      </w:r>
      <w:r>
        <w:rPr>
          <w:rFonts w:ascii="Times New Roman" w:hAnsi="Times New Roman" w:cs="Times New Roman"/>
          <w:sz w:val="28"/>
        </w:rPr>
        <w:t>ные</w:t>
      </w:r>
      <w:r w:rsidRPr="00351E3A">
        <w:rPr>
          <w:rFonts w:ascii="Times New Roman" w:hAnsi="Times New Roman" w:cs="Times New Roman"/>
          <w:sz w:val="28"/>
        </w:rPr>
        <w:t xml:space="preserve"> в отношении способности к сохранению архаических смыслов, лежащих в основе культурных </w:t>
      </w:r>
      <w:r>
        <w:rPr>
          <w:rFonts w:ascii="Times New Roman" w:hAnsi="Times New Roman" w:cs="Times New Roman"/>
          <w:sz w:val="28"/>
        </w:rPr>
        <w:t>кодов</w:t>
      </w:r>
      <w:r w:rsidRPr="00351E3A">
        <w:rPr>
          <w:rFonts w:ascii="Times New Roman" w:hAnsi="Times New Roman" w:cs="Times New Roman"/>
          <w:sz w:val="28"/>
        </w:rPr>
        <w:t xml:space="preserve">. </w:t>
      </w:r>
      <w:r w:rsidR="00A11B47">
        <w:rPr>
          <w:rFonts w:ascii="Times New Roman" w:hAnsi="Times New Roman" w:cs="Times New Roman"/>
          <w:sz w:val="28"/>
        </w:rPr>
        <w:t>Исследуемое</w:t>
      </w:r>
      <w:r w:rsidRPr="00351E3A">
        <w:rPr>
          <w:rFonts w:ascii="Times New Roman" w:hAnsi="Times New Roman" w:cs="Times New Roman"/>
          <w:sz w:val="28"/>
        </w:rPr>
        <w:t xml:space="preserve"> поле включает в себя как нейтральную лексику, называющую реалии этой области человеческих взаимодействий, так и слова с оценочной семантикой и экспрессивными коннотациями.</w:t>
      </w:r>
    </w:p>
    <w:p w14:paraId="72E42371" w14:textId="68C0DCDE" w:rsidR="00351E3A" w:rsidRPr="00126FF4" w:rsidRDefault="00A11B47" w:rsidP="00126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Л</w:t>
      </w:r>
      <w:r w:rsidR="00351E3A" w:rsidRPr="00351E3A">
        <w:rPr>
          <w:rFonts w:ascii="Times New Roman" w:hAnsi="Times New Roman" w:cs="Times New Roman"/>
          <w:sz w:val="28"/>
        </w:rPr>
        <w:t xml:space="preserve">ексико-семантическое поле </w:t>
      </w:r>
      <w:r>
        <w:rPr>
          <w:rFonts w:ascii="Times New Roman" w:hAnsi="Times New Roman" w:cs="Times New Roman"/>
          <w:sz w:val="28"/>
        </w:rPr>
        <w:t>«</w:t>
      </w:r>
      <w:proofErr w:type="spellStart"/>
      <w:r>
        <w:rPr>
          <w:rFonts w:ascii="Times New Roman" w:hAnsi="Times New Roman" w:cs="Times New Roman"/>
          <w:sz w:val="28"/>
        </w:rPr>
        <w:t>Гощение</w:t>
      </w:r>
      <w:proofErr w:type="spellEnd"/>
      <w:r>
        <w:rPr>
          <w:rFonts w:ascii="Times New Roman" w:hAnsi="Times New Roman" w:cs="Times New Roman"/>
          <w:sz w:val="28"/>
        </w:rPr>
        <w:t xml:space="preserve">» </w:t>
      </w:r>
      <w:r w:rsidR="00351E3A" w:rsidRPr="00351E3A">
        <w:rPr>
          <w:rFonts w:ascii="Times New Roman" w:hAnsi="Times New Roman" w:cs="Times New Roman"/>
          <w:sz w:val="28"/>
        </w:rPr>
        <w:t xml:space="preserve">характеризуется определенностью семантической структуры, поскольку сегменты в нем выделяются в соответствии с элементами </w:t>
      </w:r>
      <w:r w:rsidR="00351E3A">
        <w:rPr>
          <w:rFonts w:ascii="Times New Roman" w:hAnsi="Times New Roman" w:cs="Times New Roman"/>
          <w:sz w:val="28"/>
        </w:rPr>
        <w:t>ситуации</w:t>
      </w:r>
      <w:r w:rsidR="00351E3A" w:rsidRPr="00351E3A">
        <w:rPr>
          <w:rFonts w:ascii="Times New Roman" w:hAnsi="Times New Roman" w:cs="Times New Roman"/>
          <w:sz w:val="28"/>
        </w:rPr>
        <w:t xml:space="preserve"> </w:t>
      </w:r>
      <w:r>
        <w:rPr>
          <w:rFonts w:ascii="Times New Roman" w:hAnsi="Times New Roman" w:cs="Times New Roman"/>
          <w:sz w:val="28"/>
        </w:rPr>
        <w:t>хождения в гости</w:t>
      </w:r>
      <w:r w:rsidR="00351E3A" w:rsidRPr="00351E3A">
        <w:rPr>
          <w:rFonts w:ascii="Times New Roman" w:hAnsi="Times New Roman" w:cs="Times New Roman"/>
          <w:sz w:val="28"/>
        </w:rPr>
        <w:t>.</w:t>
      </w:r>
      <w:r w:rsidR="00126FF4">
        <w:rPr>
          <w:rFonts w:ascii="Times New Roman" w:hAnsi="Times New Roman" w:cs="Times New Roman"/>
          <w:sz w:val="28"/>
        </w:rPr>
        <w:t xml:space="preserve"> </w:t>
      </w:r>
      <w:r w:rsidR="00126FF4">
        <w:rPr>
          <w:rFonts w:ascii="Times New Roman" w:hAnsi="Times New Roman" w:cs="Times New Roman"/>
          <w:sz w:val="28"/>
          <w:szCs w:val="28"/>
        </w:rPr>
        <w:t xml:space="preserve">Описанием лексики со значением </w:t>
      </w:r>
      <w:proofErr w:type="spellStart"/>
      <w:r w:rsidR="00126FF4">
        <w:rPr>
          <w:rFonts w:ascii="Times New Roman" w:hAnsi="Times New Roman" w:cs="Times New Roman"/>
          <w:sz w:val="28"/>
          <w:szCs w:val="28"/>
        </w:rPr>
        <w:t>гощения</w:t>
      </w:r>
      <w:proofErr w:type="spellEnd"/>
      <w:r w:rsidR="00126FF4">
        <w:rPr>
          <w:rFonts w:ascii="Times New Roman" w:hAnsi="Times New Roman" w:cs="Times New Roman"/>
          <w:sz w:val="28"/>
          <w:szCs w:val="28"/>
        </w:rPr>
        <w:t xml:space="preserve"> </w:t>
      </w:r>
      <w:r w:rsidR="00040AED" w:rsidRPr="00040AED">
        <w:rPr>
          <w:rFonts w:ascii="Times New Roman" w:hAnsi="Times New Roman" w:cs="Times New Roman"/>
          <w:color w:val="000000" w:themeColor="text1"/>
          <w:sz w:val="28"/>
          <w:szCs w:val="28"/>
        </w:rPr>
        <w:t xml:space="preserve">в русском языке и культуре </w:t>
      </w:r>
      <w:r w:rsidR="00126FF4">
        <w:rPr>
          <w:rFonts w:ascii="Times New Roman" w:hAnsi="Times New Roman" w:cs="Times New Roman"/>
          <w:sz w:val="28"/>
          <w:szCs w:val="28"/>
        </w:rPr>
        <w:t>занимал</w:t>
      </w:r>
      <w:r w:rsidR="00EC1FDB">
        <w:rPr>
          <w:rFonts w:ascii="Times New Roman" w:hAnsi="Times New Roman" w:cs="Times New Roman"/>
          <w:sz w:val="28"/>
          <w:szCs w:val="28"/>
        </w:rPr>
        <w:t>ся</w:t>
      </w:r>
      <w:r w:rsidR="00126FF4">
        <w:rPr>
          <w:rFonts w:ascii="Times New Roman" w:hAnsi="Times New Roman" w:cs="Times New Roman"/>
          <w:sz w:val="28"/>
          <w:szCs w:val="28"/>
        </w:rPr>
        <w:t xml:space="preserve"> </w:t>
      </w:r>
      <w:r w:rsidR="00EC1FDB">
        <w:rPr>
          <w:rFonts w:ascii="Times New Roman" w:hAnsi="Times New Roman" w:cs="Times New Roman"/>
          <w:sz w:val="28"/>
          <w:szCs w:val="28"/>
        </w:rPr>
        <w:t>целый ряд исследователей</w:t>
      </w:r>
      <w:r w:rsidR="00126FF4">
        <w:rPr>
          <w:rFonts w:ascii="Times New Roman" w:hAnsi="Times New Roman" w:cs="Times New Roman"/>
          <w:sz w:val="28"/>
          <w:szCs w:val="28"/>
        </w:rPr>
        <w:t xml:space="preserve">. Среди особенно значимых можно выделить работы К. А. </w:t>
      </w:r>
      <w:proofErr w:type="spellStart"/>
      <w:r w:rsidR="00126FF4">
        <w:rPr>
          <w:rFonts w:ascii="Times New Roman" w:hAnsi="Times New Roman" w:cs="Times New Roman"/>
          <w:sz w:val="28"/>
          <w:szCs w:val="28"/>
        </w:rPr>
        <w:t>Кочновой</w:t>
      </w:r>
      <w:proofErr w:type="spellEnd"/>
      <w:r w:rsidR="00126FF4">
        <w:rPr>
          <w:rFonts w:ascii="Times New Roman" w:hAnsi="Times New Roman" w:cs="Times New Roman"/>
          <w:sz w:val="28"/>
          <w:szCs w:val="28"/>
        </w:rPr>
        <w:t xml:space="preserve"> и А. В. </w:t>
      </w:r>
      <w:proofErr w:type="spellStart"/>
      <w:r w:rsidR="00126FF4">
        <w:rPr>
          <w:rFonts w:ascii="Times New Roman" w:hAnsi="Times New Roman" w:cs="Times New Roman"/>
          <w:sz w:val="28"/>
          <w:szCs w:val="28"/>
        </w:rPr>
        <w:t>Чанчиной</w:t>
      </w:r>
      <w:proofErr w:type="spellEnd"/>
      <w:r w:rsidR="00126FF4">
        <w:rPr>
          <w:rStyle w:val="a8"/>
          <w:rFonts w:ascii="Times New Roman" w:hAnsi="Times New Roman" w:cs="Times New Roman"/>
          <w:sz w:val="28"/>
          <w:szCs w:val="28"/>
        </w:rPr>
        <w:footnoteReference w:id="86"/>
      </w:r>
      <w:r w:rsidR="00126FF4">
        <w:rPr>
          <w:rFonts w:ascii="Times New Roman" w:hAnsi="Times New Roman" w:cs="Times New Roman"/>
          <w:sz w:val="28"/>
          <w:szCs w:val="28"/>
        </w:rPr>
        <w:t>, Е. Б. Морозовой</w:t>
      </w:r>
      <w:r w:rsidR="00126FF4">
        <w:rPr>
          <w:rStyle w:val="a8"/>
          <w:rFonts w:ascii="Times New Roman" w:hAnsi="Times New Roman" w:cs="Times New Roman"/>
          <w:sz w:val="28"/>
          <w:szCs w:val="28"/>
        </w:rPr>
        <w:footnoteReference w:id="87"/>
      </w:r>
      <w:r w:rsidR="00126FF4">
        <w:rPr>
          <w:rFonts w:ascii="Times New Roman" w:hAnsi="Times New Roman" w:cs="Times New Roman"/>
          <w:sz w:val="28"/>
          <w:szCs w:val="28"/>
        </w:rPr>
        <w:t>, Г. В. Приходько</w:t>
      </w:r>
      <w:r w:rsidR="00126FF4">
        <w:rPr>
          <w:rStyle w:val="a8"/>
          <w:rFonts w:ascii="Times New Roman" w:hAnsi="Times New Roman" w:cs="Times New Roman"/>
          <w:sz w:val="28"/>
          <w:szCs w:val="28"/>
        </w:rPr>
        <w:footnoteReference w:id="88"/>
      </w:r>
      <w:r>
        <w:rPr>
          <w:rFonts w:ascii="Times New Roman" w:hAnsi="Times New Roman" w:cs="Times New Roman"/>
          <w:sz w:val="28"/>
          <w:szCs w:val="28"/>
        </w:rPr>
        <w:t>.</w:t>
      </w:r>
    </w:p>
    <w:p w14:paraId="0052B5E9" w14:textId="33864E67" w:rsidR="00562095" w:rsidRDefault="00562095" w:rsidP="00D13363">
      <w:pPr>
        <w:pStyle w:val="1"/>
        <w:spacing w:line="360" w:lineRule="auto"/>
        <w:jc w:val="both"/>
        <w:rPr>
          <w:rFonts w:ascii="Times New Roman" w:hAnsi="Times New Roman" w:cs="Times New Roman"/>
          <w:b/>
          <w:color w:val="000000" w:themeColor="text1"/>
          <w:sz w:val="28"/>
        </w:rPr>
      </w:pPr>
      <w:bookmarkStart w:id="17" w:name="_Toc104111143"/>
      <w:r w:rsidRPr="00562095">
        <w:rPr>
          <w:rFonts w:ascii="Times New Roman" w:hAnsi="Times New Roman" w:cs="Times New Roman"/>
          <w:b/>
          <w:color w:val="000000" w:themeColor="text1"/>
          <w:sz w:val="28"/>
        </w:rPr>
        <w:t>3.1. Структура и состав лексико-семантического поля «</w:t>
      </w:r>
      <w:proofErr w:type="spellStart"/>
      <w:r w:rsidRPr="00562095">
        <w:rPr>
          <w:rFonts w:ascii="Times New Roman" w:hAnsi="Times New Roman" w:cs="Times New Roman"/>
          <w:b/>
          <w:color w:val="000000" w:themeColor="text1"/>
          <w:sz w:val="28"/>
        </w:rPr>
        <w:t>Гощение</w:t>
      </w:r>
      <w:proofErr w:type="spellEnd"/>
      <w:r w:rsidRPr="00562095">
        <w:rPr>
          <w:rFonts w:ascii="Times New Roman" w:hAnsi="Times New Roman" w:cs="Times New Roman"/>
          <w:b/>
          <w:color w:val="000000" w:themeColor="text1"/>
          <w:sz w:val="28"/>
        </w:rPr>
        <w:t>» по данным словарей</w:t>
      </w:r>
      <w:r w:rsidR="00955FBC">
        <w:rPr>
          <w:rFonts w:ascii="Times New Roman" w:hAnsi="Times New Roman" w:cs="Times New Roman"/>
          <w:b/>
          <w:color w:val="000000" w:themeColor="text1"/>
          <w:sz w:val="28"/>
        </w:rPr>
        <w:t xml:space="preserve"> и архивов</w:t>
      </w:r>
      <w:bookmarkEnd w:id="17"/>
    </w:p>
    <w:p w14:paraId="27B9B5BE" w14:textId="12E5335C" w:rsidR="00351E3A" w:rsidRDefault="00351E3A" w:rsidP="00D133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рассмотрения объема </w:t>
      </w:r>
      <w:r w:rsidR="00A11B47">
        <w:rPr>
          <w:rFonts w:ascii="Times New Roman" w:hAnsi="Times New Roman" w:cs="Times New Roman"/>
          <w:sz w:val="28"/>
          <w:szCs w:val="28"/>
        </w:rPr>
        <w:t xml:space="preserve">лексико-семантического поля </w:t>
      </w:r>
      <w:r>
        <w:rPr>
          <w:rFonts w:ascii="Times New Roman" w:hAnsi="Times New Roman" w:cs="Times New Roman"/>
          <w:sz w:val="28"/>
          <w:szCs w:val="28"/>
        </w:rPr>
        <w:t>«</w:t>
      </w:r>
      <w:proofErr w:type="spellStart"/>
      <w:r>
        <w:rPr>
          <w:rFonts w:ascii="Times New Roman" w:hAnsi="Times New Roman" w:cs="Times New Roman"/>
          <w:sz w:val="28"/>
          <w:szCs w:val="28"/>
        </w:rPr>
        <w:t>Гощение</w:t>
      </w:r>
      <w:proofErr w:type="spellEnd"/>
      <w:r>
        <w:rPr>
          <w:rFonts w:ascii="Times New Roman" w:hAnsi="Times New Roman" w:cs="Times New Roman"/>
          <w:sz w:val="28"/>
          <w:szCs w:val="28"/>
        </w:rPr>
        <w:t xml:space="preserve">» и установления ареала распространения лексики были проанализированы следующие словари: </w:t>
      </w:r>
      <w:r w:rsidR="00040AED">
        <w:rPr>
          <w:rFonts w:ascii="Times New Roman" w:hAnsi="Times New Roman" w:cs="Times New Roman"/>
          <w:sz w:val="28"/>
          <w:szCs w:val="28"/>
        </w:rPr>
        <w:t>«</w:t>
      </w:r>
      <w:r>
        <w:rPr>
          <w:rFonts w:ascii="Times New Roman" w:hAnsi="Times New Roman" w:cs="Times New Roman"/>
          <w:sz w:val="28"/>
          <w:szCs w:val="28"/>
        </w:rPr>
        <w:t>Словарь русских народных говоров</w:t>
      </w:r>
      <w:r w:rsidR="00040AED">
        <w:rPr>
          <w:rFonts w:ascii="Times New Roman" w:hAnsi="Times New Roman" w:cs="Times New Roman"/>
          <w:sz w:val="28"/>
          <w:szCs w:val="28"/>
        </w:rPr>
        <w:t>»</w:t>
      </w:r>
      <w:r>
        <w:rPr>
          <w:rFonts w:ascii="Times New Roman" w:hAnsi="Times New Roman" w:cs="Times New Roman"/>
          <w:sz w:val="28"/>
          <w:szCs w:val="28"/>
        </w:rPr>
        <w:t xml:space="preserve"> под редакцией Ф. П. Филина</w:t>
      </w:r>
      <w:r>
        <w:rPr>
          <w:rStyle w:val="a8"/>
          <w:rFonts w:ascii="Times New Roman" w:hAnsi="Times New Roman" w:cs="Times New Roman"/>
          <w:sz w:val="28"/>
          <w:szCs w:val="28"/>
        </w:rPr>
        <w:footnoteReference w:id="89"/>
      </w:r>
      <w:r>
        <w:rPr>
          <w:rFonts w:ascii="Times New Roman" w:hAnsi="Times New Roman" w:cs="Times New Roman"/>
          <w:sz w:val="28"/>
          <w:szCs w:val="28"/>
        </w:rPr>
        <w:t xml:space="preserve">, </w:t>
      </w:r>
      <w:r w:rsidR="00040AED">
        <w:rPr>
          <w:rFonts w:ascii="Times New Roman" w:hAnsi="Times New Roman" w:cs="Times New Roman"/>
          <w:sz w:val="28"/>
          <w:szCs w:val="28"/>
        </w:rPr>
        <w:t>«</w:t>
      </w:r>
      <w:r>
        <w:rPr>
          <w:rFonts w:ascii="Times New Roman" w:hAnsi="Times New Roman" w:cs="Times New Roman"/>
          <w:sz w:val="28"/>
          <w:szCs w:val="28"/>
        </w:rPr>
        <w:t>Архангельский областной словарь</w:t>
      </w:r>
      <w:r w:rsidR="00040AED">
        <w:rPr>
          <w:rFonts w:ascii="Times New Roman" w:hAnsi="Times New Roman" w:cs="Times New Roman"/>
          <w:sz w:val="28"/>
          <w:szCs w:val="28"/>
        </w:rPr>
        <w:t>»</w:t>
      </w:r>
      <w:r>
        <w:rPr>
          <w:rFonts w:ascii="Times New Roman" w:hAnsi="Times New Roman" w:cs="Times New Roman"/>
          <w:sz w:val="28"/>
          <w:szCs w:val="28"/>
        </w:rPr>
        <w:t xml:space="preserve"> под редакцией О. Г. </w:t>
      </w:r>
      <w:r>
        <w:rPr>
          <w:rFonts w:ascii="Times New Roman" w:hAnsi="Times New Roman" w:cs="Times New Roman"/>
          <w:sz w:val="28"/>
          <w:szCs w:val="28"/>
        </w:rPr>
        <w:lastRenderedPageBreak/>
        <w:t>Гецовой</w:t>
      </w:r>
      <w:r>
        <w:rPr>
          <w:rStyle w:val="a8"/>
          <w:rFonts w:ascii="Times New Roman" w:hAnsi="Times New Roman" w:cs="Times New Roman"/>
          <w:sz w:val="28"/>
          <w:szCs w:val="28"/>
        </w:rPr>
        <w:footnoteReference w:id="90"/>
      </w:r>
      <w:r>
        <w:rPr>
          <w:rFonts w:ascii="Times New Roman" w:hAnsi="Times New Roman" w:cs="Times New Roman"/>
          <w:sz w:val="28"/>
          <w:szCs w:val="28"/>
        </w:rPr>
        <w:t xml:space="preserve">, </w:t>
      </w:r>
      <w:r w:rsidR="00040AED">
        <w:rPr>
          <w:rFonts w:ascii="Times New Roman" w:hAnsi="Times New Roman" w:cs="Times New Roman"/>
          <w:sz w:val="28"/>
          <w:szCs w:val="28"/>
        </w:rPr>
        <w:t>«</w:t>
      </w:r>
      <w:r>
        <w:rPr>
          <w:rFonts w:ascii="Times New Roman" w:hAnsi="Times New Roman" w:cs="Times New Roman"/>
          <w:sz w:val="28"/>
          <w:szCs w:val="28"/>
        </w:rPr>
        <w:t>Псковский областной словарь</w:t>
      </w:r>
      <w:r w:rsidR="00040AED">
        <w:rPr>
          <w:rFonts w:ascii="Times New Roman" w:hAnsi="Times New Roman" w:cs="Times New Roman"/>
          <w:sz w:val="28"/>
          <w:szCs w:val="28"/>
        </w:rPr>
        <w:t>»</w:t>
      </w:r>
      <w:r>
        <w:rPr>
          <w:rStyle w:val="a8"/>
          <w:rFonts w:ascii="Times New Roman" w:hAnsi="Times New Roman" w:cs="Times New Roman"/>
          <w:sz w:val="28"/>
          <w:szCs w:val="28"/>
        </w:rPr>
        <w:footnoteReference w:id="91"/>
      </w:r>
      <w:r>
        <w:rPr>
          <w:rFonts w:ascii="Times New Roman" w:hAnsi="Times New Roman" w:cs="Times New Roman"/>
          <w:sz w:val="28"/>
          <w:szCs w:val="28"/>
        </w:rPr>
        <w:t xml:space="preserve">, </w:t>
      </w:r>
      <w:r w:rsidR="00040AED">
        <w:rPr>
          <w:rFonts w:ascii="Times New Roman" w:hAnsi="Times New Roman" w:cs="Times New Roman"/>
          <w:sz w:val="28"/>
          <w:szCs w:val="28"/>
        </w:rPr>
        <w:t>«</w:t>
      </w:r>
      <w:r>
        <w:rPr>
          <w:rFonts w:ascii="Times New Roman" w:hAnsi="Times New Roman" w:cs="Times New Roman"/>
          <w:sz w:val="28"/>
          <w:szCs w:val="28"/>
        </w:rPr>
        <w:t xml:space="preserve">Словарь областного архангельского наречия в </w:t>
      </w:r>
      <w:r w:rsidRPr="00E02124">
        <w:rPr>
          <w:rFonts w:ascii="Times New Roman" w:hAnsi="Times New Roman" w:cs="Times New Roman"/>
          <w:sz w:val="28"/>
          <w:szCs w:val="28"/>
        </w:rPr>
        <w:t>его бытовом и этнографическом применении</w:t>
      </w:r>
      <w:r w:rsidR="00040AED">
        <w:rPr>
          <w:rFonts w:ascii="Times New Roman" w:hAnsi="Times New Roman" w:cs="Times New Roman"/>
          <w:sz w:val="28"/>
          <w:szCs w:val="28"/>
        </w:rPr>
        <w:t>»</w:t>
      </w:r>
      <w:r>
        <w:rPr>
          <w:rFonts w:ascii="Times New Roman" w:hAnsi="Times New Roman" w:cs="Times New Roman"/>
          <w:sz w:val="28"/>
          <w:szCs w:val="28"/>
        </w:rPr>
        <w:t xml:space="preserve"> А. И. </w:t>
      </w:r>
      <w:proofErr w:type="spellStart"/>
      <w:r>
        <w:rPr>
          <w:rFonts w:ascii="Times New Roman" w:hAnsi="Times New Roman" w:cs="Times New Roman"/>
          <w:sz w:val="28"/>
          <w:szCs w:val="28"/>
        </w:rPr>
        <w:t>Подвысоцкого</w:t>
      </w:r>
      <w:proofErr w:type="spellEnd"/>
      <w:r>
        <w:rPr>
          <w:rStyle w:val="a8"/>
          <w:rFonts w:ascii="Times New Roman" w:hAnsi="Times New Roman" w:cs="Times New Roman"/>
          <w:sz w:val="28"/>
          <w:szCs w:val="28"/>
        </w:rPr>
        <w:footnoteReference w:id="92"/>
      </w:r>
      <w:r>
        <w:rPr>
          <w:rFonts w:ascii="Times New Roman" w:hAnsi="Times New Roman" w:cs="Times New Roman"/>
          <w:sz w:val="28"/>
          <w:szCs w:val="28"/>
        </w:rPr>
        <w:t xml:space="preserve">, </w:t>
      </w:r>
      <w:r w:rsidR="00040AED">
        <w:rPr>
          <w:rFonts w:ascii="Times New Roman" w:hAnsi="Times New Roman" w:cs="Times New Roman"/>
          <w:sz w:val="28"/>
          <w:szCs w:val="28"/>
        </w:rPr>
        <w:t>«</w:t>
      </w:r>
      <w:r>
        <w:rPr>
          <w:rFonts w:ascii="Times New Roman" w:hAnsi="Times New Roman" w:cs="Times New Roman"/>
          <w:sz w:val="28"/>
          <w:szCs w:val="28"/>
        </w:rPr>
        <w:t>Опыт областного великорусского словаря</w:t>
      </w:r>
      <w:r w:rsidR="00040AED">
        <w:rPr>
          <w:rFonts w:ascii="Times New Roman" w:hAnsi="Times New Roman" w:cs="Times New Roman"/>
          <w:sz w:val="28"/>
          <w:szCs w:val="28"/>
        </w:rPr>
        <w:t>»</w:t>
      </w:r>
      <w:r>
        <w:rPr>
          <w:rFonts w:ascii="Times New Roman" w:hAnsi="Times New Roman" w:cs="Times New Roman"/>
          <w:sz w:val="28"/>
          <w:szCs w:val="28"/>
        </w:rPr>
        <w:t xml:space="preserve"> под редакцией А. Х. Востокова</w:t>
      </w:r>
      <w:r>
        <w:rPr>
          <w:rStyle w:val="a8"/>
          <w:rFonts w:ascii="Times New Roman" w:hAnsi="Times New Roman" w:cs="Times New Roman"/>
          <w:sz w:val="28"/>
          <w:szCs w:val="28"/>
        </w:rPr>
        <w:footnoteReference w:id="93"/>
      </w:r>
      <w:r>
        <w:rPr>
          <w:rFonts w:ascii="Times New Roman" w:hAnsi="Times New Roman" w:cs="Times New Roman"/>
          <w:sz w:val="28"/>
          <w:szCs w:val="28"/>
        </w:rPr>
        <w:t xml:space="preserve">, </w:t>
      </w:r>
      <w:r w:rsidR="00040AED">
        <w:rPr>
          <w:rFonts w:ascii="Times New Roman" w:hAnsi="Times New Roman" w:cs="Times New Roman"/>
          <w:sz w:val="28"/>
          <w:szCs w:val="28"/>
        </w:rPr>
        <w:t>«</w:t>
      </w:r>
      <w:r w:rsidRPr="00974E96">
        <w:rPr>
          <w:rFonts w:ascii="Times New Roman" w:hAnsi="Times New Roman" w:cs="Times New Roman"/>
          <w:sz w:val="28"/>
          <w:szCs w:val="28"/>
        </w:rPr>
        <w:t>Словарь живого поморского языка в его бытовом и этнографическом применении</w:t>
      </w:r>
      <w:r w:rsidR="00040AED">
        <w:rPr>
          <w:rFonts w:ascii="Times New Roman" w:hAnsi="Times New Roman" w:cs="Times New Roman"/>
          <w:sz w:val="28"/>
          <w:szCs w:val="28"/>
        </w:rPr>
        <w:t>»</w:t>
      </w:r>
      <w:r>
        <w:rPr>
          <w:rStyle w:val="a8"/>
          <w:rFonts w:ascii="Times New Roman" w:hAnsi="Times New Roman" w:cs="Times New Roman"/>
          <w:sz w:val="28"/>
          <w:szCs w:val="28"/>
        </w:rPr>
        <w:footnoteReference w:id="94"/>
      </w:r>
      <w:r>
        <w:rPr>
          <w:rFonts w:ascii="Times New Roman" w:hAnsi="Times New Roman" w:cs="Times New Roman"/>
          <w:sz w:val="28"/>
          <w:szCs w:val="28"/>
        </w:rPr>
        <w:t xml:space="preserve">, </w:t>
      </w:r>
      <w:r w:rsidR="00040AED">
        <w:rPr>
          <w:rFonts w:ascii="Times New Roman" w:hAnsi="Times New Roman" w:cs="Times New Roman"/>
          <w:sz w:val="28"/>
          <w:szCs w:val="28"/>
        </w:rPr>
        <w:t>«</w:t>
      </w:r>
      <w:r w:rsidRPr="00974E96">
        <w:rPr>
          <w:rFonts w:ascii="Times New Roman" w:hAnsi="Times New Roman" w:cs="Times New Roman"/>
          <w:sz w:val="28"/>
          <w:szCs w:val="28"/>
        </w:rPr>
        <w:t>Словарь русских говоров Карелии и сопредельных областей</w:t>
      </w:r>
      <w:r w:rsidR="00040AED">
        <w:rPr>
          <w:rFonts w:ascii="Times New Roman" w:hAnsi="Times New Roman" w:cs="Times New Roman"/>
          <w:sz w:val="28"/>
          <w:szCs w:val="28"/>
        </w:rPr>
        <w:t>»</w:t>
      </w:r>
      <w:r w:rsidR="00A11B47">
        <w:rPr>
          <w:rFonts w:ascii="Times New Roman" w:hAnsi="Times New Roman" w:cs="Times New Roman"/>
          <w:sz w:val="28"/>
          <w:szCs w:val="28"/>
        </w:rPr>
        <w:t xml:space="preserve"> под редакцией А. С. Герд</w:t>
      </w:r>
      <w:r>
        <w:rPr>
          <w:rStyle w:val="a8"/>
          <w:rFonts w:ascii="Times New Roman" w:hAnsi="Times New Roman" w:cs="Times New Roman"/>
          <w:sz w:val="28"/>
          <w:szCs w:val="28"/>
        </w:rPr>
        <w:footnoteReference w:id="95"/>
      </w:r>
      <w:r w:rsidR="00A11B47">
        <w:rPr>
          <w:rFonts w:ascii="Times New Roman" w:hAnsi="Times New Roman" w:cs="Times New Roman"/>
          <w:sz w:val="28"/>
          <w:szCs w:val="28"/>
        </w:rPr>
        <w:t>,</w:t>
      </w:r>
      <w:r>
        <w:rPr>
          <w:rFonts w:ascii="Times New Roman" w:hAnsi="Times New Roman" w:cs="Times New Roman"/>
          <w:sz w:val="28"/>
          <w:szCs w:val="28"/>
        </w:rPr>
        <w:t xml:space="preserve"> </w:t>
      </w:r>
      <w:r w:rsidR="00040AED">
        <w:rPr>
          <w:rFonts w:ascii="Times New Roman" w:hAnsi="Times New Roman" w:cs="Times New Roman"/>
          <w:sz w:val="28"/>
          <w:szCs w:val="28"/>
        </w:rPr>
        <w:t>«</w:t>
      </w:r>
      <w:r>
        <w:rPr>
          <w:rFonts w:ascii="Times New Roman" w:hAnsi="Times New Roman" w:cs="Times New Roman"/>
          <w:sz w:val="28"/>
          <w:szCs w:val="28"/>
        </w:rPr>
        <w:t>Словарь говоров</w:t>
      </w:r>
      <w:r w:rsidR="00040AED">
        <w:rPr>
          <w:rFonts w:ascii="Times New Roman" w:hAnsi="Times New Roman" w:cs="Times New Roman"/>
          <w:sz w:val="28"/>
          <w:szCs w:val="28"/>
        </w:rPr>
        <w:t xml:space="preserve"> русского севера»</w:t>
      </w:r>
      <w:r>
        <w:rPr>
          <w:rStyle w:val="a8"/>
          <w:rFonts w:ascii="Times New Roman" w:hAnsi="Times New Roman" w:cs="Times New Roman"/>
          <w:sz w:val="28"/>
          <w:szCs w:val="28"/>
        </w:rPr>
        <w:footnoteReference w:id="96"/>
      </w:r>
      <w:r w:rsidR="00955FBC">
        <w:rPr>
          <w:rFonts w:ascii="Times New Roman" w:hAnsi="Times New Roman" w:cs="Times New Roman"/>
          <w:sz w:val="28"/>
          <w:szCs w:val="28"/>
        </w:rPr>
        <w:t xml:space="preserve">, </w:t>
      </w:r>
      <w:r w:rsidR="00040AED">
        <w:rPr>
          <w:rFonts w:ascii="Times New Roman" w:hAnsi="Times New Roman" w:cs="Times New Roman"/>
          <w:sz w:val="28"/>
          <w:szCs w:val="28"/>
        </w:rPr>
        <w:t>«</w:t>
      </w:r>
      <w:r w:rsidR="00955FBC" w:rsidRPr="00955FBC">
        <w:rPr>
          <w:rFonts w:ascii="Times New Roman" w:hAnsi="Times New Roman" w:cs="Times New Roman"/>
          <w:sz w:val="28"/>
          <w:szCs w:val="28"/>
        </w:rPr>
        <w:t>Русский диалектный этимологический словарь</w:t>
      </w:r>
      <w:r w:rsidR="00040AED">
        <w:rPr>
          <w:rFonts w:ascii="Times New Roman" w:hAnsi="Times New Roman" w:cs="Times New Roman"/>
          <w:sz w:val="28"/>
          <w:szCs w:val="28"/>
        </w:rPr>
        <w:t>.</w:t>
      </w:r>
      <w:r w:rsidR="00955FBC" w:rsidRPr="00955FBC">
        <w:rPr>
          <w:rFonts w:ascii="Times New Roman" w:hAnsi="Times New Roman" w:cs="Times New Roman"/>
          <w:sz w:val="28"/>
          <w:szCs w:val="28"/>
        </w:rPr>
        <w:t xml:space="preserve"> Лексика контактных регионов</w:t>
      </w:r>
      <w:r w:rsidR="00040AED">
        <w:rPr>
          <w:rFonts w:ascii="Times New Roman" w:hAnsi="Times New Roman" w:cs="Times New Roman"/>
          <w:sz w:val="28"/>
          <w:szCs w:val="28"/>
        </w:rPr>
        <w:t>»</w:t>
      </w:r>
      <w:r w:rsidR="00955FBC">
        <w:rPr>
          <w:rFonts w:ascii="Times New Roman" w:hAnsi="Times New Roman" w:cs="Times New Roman"/>
          <w:sz w:val="28"/>
          <w:szCs w:val="28"/>
        </w:rPr>
        <w:t xml:space="preserve"> С. </w:t>
      </w:r>
      <w:r w:rsidR="00040AED">
        <w:rPr>
          <w:rFonts w:ascii="Times New Roman" w:hAnsi="Times New Roman" w:cs="Times New Roman"/>
          <w:sz w:val="28"/>
          <w:szCs w:val="28"/>
        </w:rPr>
        <w:t xml:space="preserve">А. </w:t>
      </w:r>
      <w:proofErr w:type="spellStart"/>
      <w:proofErr w:type="gramStart"/>
      <w:r w:rsidR="00451AE5">
        <w:rPr>
          <w:rFonts w:ascii="Times New Roman" w:hAnsi="Times New Roman" w:cs="Times New Roman"/>
          <w:sz w:val="28"/>
          <w:szCs w:val="28"/>
        </w:rPr>
        <w:t>Мызникова</w:t>
      </w:r>
      <w:proofErr w:type="spellEnd"/>
      <w:r w:rsidR="00955FBC">
        <w:rPr>
          <w:rFonts w:ascii="Times New Roman" w:hAnsi="Times New Roman" w:cs="Times New Roman"/>
          <w:sz w:val="28"/>
          <w:szCs w:val="28"/>
        </w:rPr>
        <w:t xml:space="preserve"> </w:t>
      </w:r>
      <w:r w:rsidR="00955FBC">
        <w:rPr>
          <w:rStyle w:val="a8"/>
          <w:rFonts w:ascii="Times New Roman" w:hAnsi="Times New Roman" w:cs="Times New Roman"/>
          <w:sz w:val="28"/>
          <w:szCs w:val="28"/>
        </w:rPr>
        <w:footnoteReference w:id="97"/>
      </w:r>
      <w:r w:rsidR="00451AE5">
        <w:rPr>
          <w:rFonts w:ascii="Times New Roman" w:hAnsi="Times New Roman" w:cs="Times New Roman"/>
          <w:sz w:val="28"/>
          <w:szCs w:val="28"/>
        </w:rPr>
        <w:t>.</w:t>
      </w:r>
      <w:proofErr w:type="gramEnd"/>
      <w:r w:rsidR="00451AE5">
        <w:rPr>
          <w:rFonts w:ascii="Times New Roman" w:hAnsi="Times New Roman" w:cs="Times New Roman"/>
          <w:sz w:val="28"/>
          <w:szCs w:val="28"/>
        </w:rPr>
        <w:t xml:space="preserve"> Для составления полного представления о лексике, описывающей ситуацию </w:t>
      </w:r>
      <w:proofErr w:type="spellStart"/>
      <w:r w:rsidR="00451AE5">
        <w:rPr>
          <w:rFonts w:ascii="Times New Roman" w:hAnsi="Times New Roman" w:cs="Times New Roman"/>
          <w:sz w:val="28"/>
          <w:szCs w:val="28"/>
        </w:rPr>
        <w:t>гощения</w:t>
      </w:r>
      <w:proofErr w:type="spellEnd"/>
      <w:r w:rsidR="00451AE5">
        <w:rPr>
          <w:rFonts w:ascii="Times New Roman" w:hAnsi="Times New Roman" w:cs="Times New Roman"/>
          <w:sz w:val="28"/>
          <w:szCs w:val="28"/>
        </w:rPr>
        <w:t xml:space="preserve">, были проанализированы единицы, находящие свое распространение за пределами </w:t>
      </w:r>
      <w:proofErr w:type="spellStart"/>
      <w:r w:rsidR="00451AE5">
        <w:rPr>
          <w:rFonts w:ascii="Times New Roman" w:hAnsi="Times New Roman" w:cs="Times New Roman"/>
          <w:sz w:val="28"/>
          <w:szCs w:val="28"/>
        </w:rPr>
        <w:t>севернорусских</w:t>
      </w:r>
      <w:proofErr w:type="spellEnd"/>
      <w:r w:rsidR="00451AE5">
        <w:rPr>
          <w:rFonts w:ascii="Times New Roman" w:hAnsi="Times New Roman" w:cs="Times New Roman"/>
          <w:sz w:val="28"/>
          <w:szCs w:val="28"/>
        </w:rPr>
        <w:t xml:space="preserve"> говоров. Диалектный материал использовался в качестве фона для рассмотрения особенностей языковых единиц, зафиксированных на территориях Русского Севера. При описании этнокультурных черт привлекались лексемы, относящиеся исключительно к </w:t>
      </w:r>
      <w:proofErr w:type="spellStart"/>
      <w:r w:rsidR="00451AE5">
        <w:rPr>
          <w:rFonts w:ascii="Times New Roman" w:hAnsi="Times New Roman" w:cs="Times New Roman"/>
          <w:sz w:val="28"/>
          <w:szCs w:val="28"/>
        </w:rPr>
        <w:t>севернорусским</w:t>
      </w:r>
      <w:proofErr w:type="spellEnd"/>
      <w:r w:rsidR="00451AE5">
        <w:rPr>
          <w:rFonts w:ascii="Times New Roman" w:hAnsi="Times New Roman" w:cs="Times New Roman"/>
          <w:sz w:val="28"/>
          <w:szCs w:val="28"/>
        </w:rPr>
        <w:t xml:space="preserve"> говорам для выявления специфических особенностей языковой картины мира носителей. </w:t>
      </w:r>
    </w:p>
    <w:p w14:paraId="4BF5FBA8" w14:textId="36A70E95" w:rsidR="00955FBC" w:rsidRDefault="00955FBC" w:rsidP="00351E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Помимо </w:t>
      </w:r>
      <w:r w:rsidR="00040AED">
        <w:rPr>
          <w:rFonts w:ascii="Times New Roman" w:hAnsi="Times New Roman" w:cs="Times New Roman"/>
          <w:sz w:val="28"/>
        </w:rPr>
        <w:t>указанных</w:t>
      </w:r>
      <w:r>
        <w:rPr>
          <w:rFonts w:ascii="Times New Roman" w:hAnsi="Times New Roman" w:cs="Times New Roman"/>
          <w:sz w:val="28"/>
        </w:rPr>
        <w:t xml:space="preserve"> словарей, </w:t>
      </w:r>
      <w:r>
        <w:rPr>
          <w:rFonts w:ascii="Times New Roman" w:hAnsi="Times New Roman" w:cs="Times New Roman"/>
          <w:sz w:val="28"/>
          <w:szCs w:val="28"/>
        </w:rPr>
        <w:t>м</w:t>
      </w:r>
      <w:r w:rsidRPr="00127CAC">
        <w:rPr>
          <w:rFonts w:ascii="Times New Roman" w:hAnsi="Times New Roman" w:cs="Times New Roman"/>
          <w:sz w:val="28"/>
          <w:szCs w:val="28"/>
        </w:rPr>
        <w:t>атериалом</w:t>
      </w:r>
      <w:r>
        <w:rPr>
          <w:rFonts w:ascii="Times New Roman" w:hAnsi="Times New Roman" w:cs="Times New Roman"/>
          <w:sz w:val="28"/>
          <w:szCs w:val="28"/>
        </w:rPr>
        <w:t xml:space="preserve"> для данного исследования послужили записи живой диалектной речи из фольклорного архива филологического факультета СПБГУ (ФА ФФ СПБГУ), а также тексты расшифровок из фольклорно-антропологической экспедиции 2019 года и </w:t>
      </w:r>
      <w:r>
        <w:rPr>
          <w:rFonts w:ascii="Times New Roman" w:hAnsi="Times New Roman" w:cs="Times New Roman"/>
          <w:sz w:val="28"/>
          <w:szCs w:val="28"/>
        </w:rPr>
        <w:lastRenderedPageBreak/>
        <w:t>диалектный материал из Архива Духовной культуры Русского Севера. Для выявления лексических единиц, входящих в тематическую группу «</w:t>
      </w:r>
      <w:proofErr w:type="spellStart"/>
      <w:r>
        <w:rPr>
          <w:rFonts w:ascii="Times New Roman" w:hAnsi="Times New Roman" w:cs="Times New Roman"/>
          <w:sz w:val="28"/>
          <w:szCs w:val="28"/>
        </w:rPr>
        <w:t>Гощение</w:t>
      </w:r>
      <w:proofErr w:type="spellEnd"/>
      <w:r>
        <w:rPr>
          <w:rFonts w:ascii="Times New Roman" w:hAnsi="Times New Roman" w:cs="Times New Roman"/>
          <w:sz w:val="28"/>
          <w:szCs w:val="28"/>
        </w:rPr>
        <w:t xml:space="preserve">» было проанализировано 177 контекстов, из которых 108 контекстов были записаны на территории Архангельской области, включая </w:t>
      </w:r>
      <w:proofErr w:type="spellStart"/>
      <w:r>
        <w:rPr>
          <w:rFonts w:ascii="Times New Roman" w:hAnsi="Times New Roman" w:cs="Times New Roman"/>
          <w:sz w:val="28"/>
          <w:szCs w:val="28"/>
        </w:rPr>
        <w:t>Пинежский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Лешуконский</w:t>
      </w:r>
      <w:proofErr w:type="spellEnd"/>
      <w:r>
        <w:rPr>
          <w:rFonts w:ascii="Times New Roman" w:hAnsi="Times New Roman" w:cs="Times New Roman"/>
          <w:sz w:val="28"/>
          <w:szCs w:val="28"/>
        </w:rPr>
        <w:t xml:space="preserve"> и Мезенский районы. Кроме того, учитывались 69 контекстов из Вологодской области, включая </w:t>
      </w:r>
      <w:proofErr w:type="spellStart"/>
      <w:r>
        <w:rPr>
          <w:rFonts w:ascii="Times New Roman" w:hAnsi="Times New Roman" w:cs="Times New Roman"/>
          <w:sz w:val="28"/>
          <w:szCs w:val="28"/>
        </w:rPr>
        <w:t>Сямженский</w:t>
      </w:r>
      <w:proofErr w:type="spellEnd"/>
      <w:r>
        <w:rPr>
          <w:rFonts w:ascii="Times New Roman" w:hAnsi="Times New Roman" w:cs="Times New Roman"/>
          <w:sz w:val="28"/>
          <w:szCs w:val="28"/>
        </w:rPr>
        <w:t>, Кирилловский, Череповецкий районы.</w:t>
      </w:r>
    </w:p>
    <w:p w14:paraId="4F4380A1" w14:textId="6307236D" w:rsidR="00351E3A" w:rsidRDefault="00351E3A" w:rsidP="00351E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A50FB">
        <w:rPr>
          <w:rFonts w:ascii="Times New Roman" w:hAnsi="Times New Roman" w:cs="Times New Roman"/>
          <w:sz w:val="28"/>
          <w:szCs w:val="28"/>
        </w:rPr>
        <w:t>«</w:t>
      </w:r>
      <w:r>
        <w:rPr>
          <w:rFonts w:ascii="Times New Roman" w:hAnsi="Times New Roman" w:cs="Times New Roman"/>
          <w:sz w:val="28"/>
          <w:szCs w:val="28"/>
        </w:rPr>
        <w:t>Словаре русских народных говоров</w:t>
      </w:r>
      <w:r w:rsidR="003A50FB">
        <w:rPr>
          <w:rFonts w:ascii="Times New Roman" w:hAnsi="Times New Roman" w:cs="Times New Roman"/>
          <w:sz w:val="28"/>
          <w:szCs w:val="28"/>
        </w:rPr>
        <w:t>»</w:t>
      </w:r>
      <w:r>
        <w:rPr>
          <w:rFonts w:ascii="Times New Roman" w:hAnsi="Times New Roman" w:cs="Times New Roman"/>
          <w:sz w:val="28"/>
          <w:szCs w:val="28"/>
        </w:rPr>
        <w:t xml:space="preserve"> были выделены следующие лексические единицы с корнем </w:t>
      </w:r>
      <w:r w:rsidRPr="00895F6C">
        <w:rPr>
          <w:rFonts w:ascii="Times New Roman" w:hAnsi="Times New Roman" w:cs="Times New Roman"/>
          <w:i/>
          <w:iCs/>
          <w:color w:val="000000" w:themeColor="text1"/>
          <w:sz w:val="28"/>
          <w:szCs w:val="28"/>
        </w:rPr>
        <w:t>гост-</w:t>
      </w:r>
      <w:r>
        <w:rPr>
          <w:rStyle w:val="a8"/>
          <w:rFonts w:ascii="Times New Roman" w:hAnsi="Times New Roman" w:cs="Times New Roman"/>
          <w:sz w:val="28"/>
          <w:szCs w:val="28"/>
        </w:rPr>
        <w:footnoteReference w:id="98"/>
      </w:r>
      <w:r>
        <w:rPr>
          <w:rFonts w:ascii="Times New Roman" w:hAnsi="Times New Roman" w:cs="Times New Roman"/>
          <w:sz w:val="28"/>
          <w:szCs w:val="28"/>
        </w:rPr>
        <w:t>:</w:t>
      </w:r>
    </w:p>
    <w:p w14:paraId="3B73F04A" w14:textId="69D62331" w:rsidR="00351E3A" w:rsidRDefault="00351E3A" w:rsidP="00351E3A">
      <w:pPr>
        <w:spacing w:after="0" w:line="360" w:lineRule="auto"/>
        <w:ind w:firstLine="709"/>
        <w:jc w:val="both"/>
        <w:rPr>
          <w:rFonts w:ascii="Times New Roman" w:hAnsi="Times New Roman" w:cs="Times New Roman"/>
          <w:i/>
          <w:iCs/>
          <w:sz w:val="28"/>
          <w:szCs w:val="28"/>
        </w:rPr>
      </w:pPr>
      <w:proofErr w:type="spellStart"/>
      <w:r w:rsidRPr="000D148D">
        <w:rPr>
          <w:rFonts w:ascii="Times New Roman" w:hAnsi="Times New Roman" w:cs="Times New Roman"/>
          <w:i/>
          <w:iCs/>
          <w:sz w:val="28"/>
          <w:szCs w:val="28"/>
        </w:rPr>
        <w:t>Го́сба</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гостби́ще</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гостёба</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гостёбище</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госте́бьице</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гостева́нье</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гостева́ть</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гостева́ться</w:t>
      </w:r>
      <w:proofErr w:type="spellEnd"/>
      <w:r w:rsidRPr="000D148D">
        <w:rPr>
          <w:rFonts w:ascii="Times New Roman" w:hAnsi="Times New Roman" w:cs="Times New Roman"/>
          <w:i/>
          <w:iCs/>
          <w:sz w:val="28"/>
          <w:szCs w:val="28"/>
        </w:rPr>
        <w:t xml:space="preserve">, гостей, </w:t>
      </w:r>
      <w:proofErr w:type="spellStart"/>
      <w:r w:rsidRPr="000D148D">
        <w:rPr>
          <w:rFonts w:ascii="Times New Roman" w:hAnsi="Times New Roman" w:cs="Times New Roman"/>
          <w:i/>
          <w:iCs/>
          <w:sz w:val="28"/>
          <w:szCs w:val="28"/>
        </w:rPr>
        <w:t>го́стейка</w:t>
      </w:r>
      <w:proofErr w:type="spellEnd"/>
      <w:r w:rsidRPr="000D148D">
        <w:rPr>
          <w:rFonts w:ascii="Times New Roman" w:hAnsi="Times New Roman" w:cs="Times New Roman"/>
          <w:i/>
          <w:iCs/>
          <w:sz w:val="28"/>
          <w:szCs w:val="28"/>
        </w:rPr>
        <w:t xml:space="preserve"> и </w:t>
      </w:r>
      <w:proofErr w:type="spellStart"/>
      <w:r w:rsidRPr="000D148D">
        <w:rPr>
          <w:rFonts w:ascii="Times New Roman" w:hAnsi="Times New Roman" w:cs="Times New Roman"/>
          <w:i/>
          <w:iCs/>
          <w:sz w:val="28"/>
          <w:szCs w:val="28"/>
        </w:rPr>
        <w:t>госте́йка</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го́стейко</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гостейник</w:t>
      </w:r>
      <w:proofErr w:type="spellEnd"/>
      <w:r w:rsidRPr="000D148D">
        <w:rPr>
          <w:rFonts w:ascii="Times New Roman" w:hAnsi="Times New Roman" w:cs="Times New Roman"/>
          <w:i/>
          <w:iCs/>
          <w:sz w:val="28"/>
          <w:szCs w:val="28"/>
        </w:rPr>
        <w:t>, гостёк-</w:t>
      </w:r>
      <w:proofErr w:type="spellStart"/>
      <w:r w:rsidRPr="000D148D">
        <w:rPr>
          <w:rFonts w:ascii="Times New Roman" w:hAnsi="Times New Roman" w:cs="Times New Roman"/>
          <w:i/>
          <w:iCs/>
          <w:sz w:val="28"/>
          <w:szCs w:val="28"/>
        </w:rPr>
        <w:t>терентьюшко</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госте́льник</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гостёна</w:t>
      </w:r>
      <w:proofErr w:type="spellEnd"/>
      <w:r w:rsidRPr="000D148D">
        <w:rPr>
          <w:rFonts w:ascii="Times New Roman" w:hAnsi="Times New Roman" w:cs="Times New Roman"/>
          <w:i/>
          <w:iCs/>
          <w:sz w:val="28"/>
          <w:szCs w:val="28"/>
        </w:rPr>
        <w:t xml:space="preserve">, гостенёк, </w:t>
      </w:r>
      <w:proofErr w:type="spellStart"/>
      <w:r w:rsidRPr="000D148D">
        <w:rPr>
          <w:rFonts w:ascii="Times New Roman" w:hAnsi="Times New Roman" w:cs="Times New Roman"/>
          <w:i/>
          <w:iCs/>
          <w:sz w:val="28"/>
          <w:szCs w:val="28"/>
        </w:rPr>
        <w:t>го́стенка</w:t>
      </w:r>
      <w:proofErr w:type="spellEnd"/>
      <w:r w:rsidRPr="000D148D">
        <w:rPr>
          <w:rFonts w:ascii="Times New Roman" w:hAnsi="Times New Roman" w:cs="Times New Roman"/>
          <w:i/>
          <w:iCs/>
          <w:sz w:val="28"/>
          <w:szCs w:val="28"/>
        </w:rPr>
        <w:t xml:space="preserve"> и </w:t>
      </w:r>
      <w:proofErr w:type="spellStart"/>
      <w:r w:rsidRPr="000D148D">
        <w:rPr>
          <w:rFonts w:ascii="Times New Roman" w:hAnsi="Times New Roman" w:cs="Times New Roman"/>
          <w:i/>
          <w:iCs/>
          <w:sz w:val="28"/>
          <w:szCs w:val="28"/>
        </w:rPr>
        <w:t>го́стенька</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гостеприи́мчивый</w:t>
      </w:r>
      <w:proofErr w:type="spellEnd"/>
      <w:r w:rsidRPr="000D148D">
        <w:rPr>
          <w:rFonts w:ascii="Times New Roman" w:hAnsi="Times New Roman" w:cs="Times New Roman"/>
          <w:i/>
          <w:iCs/>
          <w:sz w:val="28"/>
          <w:szCs w:val="28"/>
        </w:rPr>
        <w:t xml:space="preserve">, гостёчек, </w:t>
      </w:r>
      <w:proofErr w:type="spellStart"/>
      <w:r w:rsidRPr="000D148D">
        <w:rPr>
          <w:rFonts w:ascii="Times New Roman" w:hAnsi="Times New Roman" w:cs="Times New Roman"/>
          <w:i/>
          <w:iCs/>
          <w:sz w:val="28"/>
          <w:szCs w:val="28"/>
        </w:rPr>
        <w:t>гостёчик</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го́стечка</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гости́бище</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гости́бье</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гости́бьице</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гости́дьба</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го́стик</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гости́лище</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гости́мище</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гости́мо</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гости́мый</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гости́на</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гости́нец</w:t>
      </w:r>
      <w:proofErr w:type="spellEnd"/>
      <w:r w:rsidRPr="000D148D">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гостянец</w:t>
      </w:r>
      <w:proofErr w:type="spellEnd"/>
      <w:r>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гости́нечек</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гости́нешный</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гости́нина</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гости́ницы</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гости́нка</w:t>
      </w:r>
      <w:proofErr w:type="spellEnd"/>
      <w:r w:rsidRPr="000D148D">
        <w:rPr>
          <w:rFonts w:ascii="Times New Roman" w:hAnsi="Times New Roman" w:cs="Times New Roman"/>
          <w:i/>
          <w:iCs/>
          <w:sz w:val="28"/>
          <w:szCs w:val="28"/>
        </w:rPr>
        <w:t>,</w:t>
      </w:r>
      <w:r w:rsidRPr="00351E3A">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гости́нник</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гости́ночек</w:t>
      </w:r>
      <w:proofErr w:type="spellEnd"/>
      <w:r w:rsidRPr="000D148D">
        <w:rPr>
          <w:rFonts w:ascii="Times New Roman" w:hAnsi="Times New Roman" w:cs="Times New Roman"/>
          <w:i/>
          <w:iCs/>
          <w:sz w:val="28"/>
          <w:szCs w:val="28"/>
        </w:rPr>
        <w:t xml:space="preserve">, </w:t>
      </w:r>
      <w:proofErr w:type="spellStart"/>
      <w:r w:rsidRPr="000D148D">
        <w:rPr>
          <w:rFonts w:ascii="Times New Roman" w:hAnsi="Times New Roman" w:cs="Times New Roman"/>
          <w:i/>
          <w:iCs/>
          <w:sz w:val="28"/>
          <w:szCs w:val="28"/>
        </w:rPr>
        <w:t>гости́ночки</w:t>
      </w:r>
      <w:proofErr w:type="spellEnd"/>
      <w:r w:rsidRPr="000D148D">
        <w:rPr>
          <w:rFonts w:ascii="Times New Roman" w:hAnsi="Times New Roman" w:cs="Times New Roman"/>
          <w:i/>
          <w:iCs/>
          <w:sz w:val="28"/>
          <w:szCs w:val="28"/>
        </w:rPr>
        <w:t>,</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гости́нца</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гости́нщицы</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гости́ны</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гости́ный</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го́ститать</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гости́ть</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гости́тьба</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гости́ться</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w:t>
      </w:r>
      <w:r w:rsidRPr="002C0012">
        <w:rPr>
          <w:rFonts w:ascii="Times New Roman" w:hAnsi="Times New Roman" w:cs="Times New Roman"/>
          <w:i/>
          <w:iCs/>
          <w:sz w:val="28"/>
          <w:szCs w:val="28"/>
        </w:rPr>
        <w:t>ости́цына</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w:t>
      </w:r>
      <w:r w:rsidRPr="002C0012">
        <w:rPr>
          <w:rFonts w:ascii="Times New Roman" w:hAnsi="Times New Roman" w:cs="Times New Roman"/>
          <w:i/>
          <w:iCs/>
          <w:sz w:val="28"/>
          <w:szCs w:val="28"/>
        </w:rPr>
        <w:t>о́стичка</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w:t>
      </w:r>
      <w:r w:rsidRPr="002C0012">
        <w:rPr>
          <w:rFonts w:ascii="Times New Roman" w:hAnsi="Times New Roman" w:cs="Times New Roman"/>
          <w:i/>
          <w:iCs/>
          <w:sz w:val="28"/>
          <w:szCs w:val="28"/>
        </w:rPr>
        <w:t>остли́вый</w:t>
      </w:r>
      <w:proofErr w:type="spellEnd"/>
      <w:r>
        <w:rPr>
          <w:rFonts w:ascii="Times New Roman" w:hAnsi="Times New Roman" w:cs="Times New Roman"/>
          <w:i/>
          <w:iCs/>
          <w:sz w:val="28"/>
          <w:szCs w:val="28"/>
        </w:rPr>
        <w:t xml:space="preserve">, гость, </w:t>
      </w:r>
      <w:proofErr w:type="spellStart"/>
      <w:r>
        <w:rPr>
          <w:rFonts w:ascii="Times New Roman" w:hAnsi="Times New Roman" w:cs="Times New Roman"/>
          <w:i/>
          <w:iCs/>
          <w:sz w:val="28"/>
          <w:szCs w:val="28"/>
        </w:rPr>
        <w:t>г</w:t>
      </w:r>
      <w:r w:rsidRPr="002C0012">
        <w:rPr>
          <w:rFonts w:ascii="Times New Roman" w:hAnsi="Times New Roman" w:cs="Times New Roman"/>
          <w:i/>
          <w:iCs/>
          <w:sz w:val="28"/>
          <w:szCs w:val="28"/>
        </w:rPr>
        <w:t>о́стьба</w:t>
      </w:r>
      <w:proofErr w:type="spellEnd"/>
      <w:r w:rsidRPr="002C0012">
        <w:rPr>
          <w:rFonts w:ascii="Times New Roman" w:hAnsi="Times New Roman" w:cs="Times New Roman"/>
          <w:i/>
          <w:iCs/>
          <w:sz w:val="28"/>
          <w:szCs w:val="28"/>
        </w:rPr>
        <w:t xml:space="preserve"> и </w:t>
      </w:r>
      <w:proofErr w:type="spellStart"/>
      <w:r w:rsidRPr="002C0012">
        <w:rPr>
          <w:rFonts w:ascii="Times New Roman" w:hAnsi="Times New Roman" w:cs="Times New Roman"/>
          <w:i/>
          <w:iCs/>
          <w:sz w:val="28"/>
          <w:szCs w:val="28"/>
        </w:rPr>
        <w:t>гостъба</w:t>
      </w:r>
      <w:proofErr w:type="spellEnd"/>
      <w:r w:rsidRPr="002C0012">
        <w:rPr>
          <w:rFonts w:ascii="Times New Roman" w:hAnsi="Times New Roman" w:cs="Times New Roman"/>
          <w:i/>
          <w:iCs/>
          <w:sz w:val="28"/>
          <w:szCs w:val="28"/>
        </w:rPr>
        <w:t>́</w:t>
      </w:r>
      <w:r>
        <w:rPr>
          <w:rFonts w:ascii="Times New Roman" w:hAnsi="Times New Roman" w:cs="Times New Roman"/>
          <w:i/>
          <w:iCs/>
          <w:sz w:val="28"/>
          <w:szCs w:val="28"/>
        </w:rPr>
        <w:t>,</w:t>
      </w:r>
      <w:r w:rsidRPr="002C0012">
        <w:t xml:space="preserve"> </w:t>
      </w:r>
      <w:proofErr w:type="spellStart"/>
      <w:r w:rsidRPr="002C0012">
        <w:rPr>
          <w:rFonts w:ascii="Times New Roman" w:hAnsi="Times New Roman" w:cs="Times New Roman"/>
          <w:i/>
          <w:iCs/>
          <w:sz w:val="28"/>
          <w:szCs w:val="28"/>
        </w:rPr>
        <w:t>гостьби́це</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w:t>
      </w:r>
      <w:r w:rsidRPr="002C0012">
        <w:rPr>
          <w:rFonts w:ascii="Times New Roman" w:hAnsi="Times New Roman" w:cs="Times New Roman"/>
          <w:i/>
          <w:iCs/>
          <w:sz w:val="28"/>
          <w:szCs w:val="28"/>
        </w:rPr>
        <w:t>о</w:t>
      </w:r>
      <w:r>
        <w:rPr>
          <w:rFonts w:ascii="Times New Roman" w:hAnsi="Times New Roman" w:cs="Times New Roman"/>
          <w:i/>
          <w:iCs/>
          <w:sz w:val="28"/>
          <w:szCs w:val="28"/>
        </w:rPr>
        <w:t>́</w:t>
      </w:r>
      <w:r w:rsidRPr="002C0012">
        <w:rPr>
          <w:rFonts w:ascii="Times New Roman" w:hAnsi="Times New Roman" w:cs="Times New Roman"/>
          <w:i/>
          <w:iCs/>
          <w:sz w:val="28"/>
          <w:szCs w:val="28"/>
        </w:rPr>
        <w:t>стьбище</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го́стьица</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го́стьицы</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го́стьюшки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го́стья</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го́стюшки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го́стюшко</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гостя́точки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госьё</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госьприи́мец</w:t>
      </w:r>
      <w:proofErr w:type="spellEnd"/>
      <w:r>
        <w:rPr>
          <w:rFonts w:ascii="Times New Roman" w:hAnsi="Times New Roman" w:cs="Times New Roman"/>
          <w:i/>
          <w:iCs/>
          <w:sz w:val="28"/>
          <w:szCs w:val="28"/>
        </w:rPr>
        <w:t>.</w:t>
      </w:r>
    </w:p>
    <w:p w14:paraId="05C4385C" w14:textId="6D6519DF" w:rsidR="00F93084" w:rsidRPr="00F93084" w:rsidRDefault="00F93084" w:rsidP="00F93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Примечательно отметить, что из 64-х выделенных диалектных лексем все распространены в ареале </w:t>
      </w:r>
      <w:proofErr w:type="spellStart"/>
      <w:r>
        <w:rPr>
          <w:rFonts w:ascii="Times New Roman" w:hAnsi="Times New Roman" w:cs="Times New Roman"/>
          <w:sz w:val="28"/>
          <w:szCs w:val="28"/>
        </w:rPr>
        <w:t>севернорусских</w:t>
      </w:r>
      <w:proofErr w:type="spellEnd"/>
      <w:r>
        <w:rPr>
          <w:rFonts w:ascii="Times New Roman" w:hAnsi="Times New Roman" w:cs="Times New Roman"/>
          <w:sz w:val="28"/>
          <w:szCs w:val="28"/>
        </w:rPr>
        <w:t xml:space="preserve"> говоров, кроме единичных примеров. Так </w:t>
      </w:r>
      <w:proofErr w:type="spellStart"/>
      <w:r w:rsidRPr="008C21B7">
        <w:rPr>
          <w:rFonts w:ascii="Times New Roman" w:hAnsi="Times New Roman" w:cs="Times New Roman"/>
          <w:i/>
          <w:iCs/>
          <w:sz w:val="28"/>
          <w:szCs w:val="28"/>
        </w:rPr>
        <w:t>гостянец</w:t>
      </w:r>
      <w:proofErr w:type="spellEnd"/>
      <w:r>
        <w:rPr>
          <w:rFonts w:ascii="Times New Roman" w:hAnsi="Times New Roman" w:cs="Times New Roman"/>
          <w:sz w:val="28"/>
          <w:szCs w:val="28"/>
        </w:rPr>
        <w:t xml:space="preserve"> в диалектном значении, которое приводится в словаре, употребительно в пределах южнорусских говоров. Также собственно диалектным словом, относящимся к среднерусским говорам, является лексема </w:t>
      </w:r>
      <w:proofErr w:type="spellStart"/>
      <w:r w:rsidRPr="008C21B7">
        <w:rPr>
          <w:rFonts w:ascii="Times New Roman" w:hAnsi="Times New Roman" w:cs="Times New Roman"/>
          <w:i/>
          <w:iCs/>
          <w:sz w:val="28"/>
          <w:szCs w:val="28"/>
        </w:rPr>
        <w:t>гостинник</w:t>
      </w:r>
      <w:proofErr w:type="spellEnd"/>
      <w:r>
        <w:rPr>
          <w:rFonts w:ascii="Times New Roman" w:hAnsi="Times New Roman" w:cs="Times New Roman"/>
          <w:sz w:val="28"/>
          <w:szCs w:val="28"/>
        </w:rPr>
        <w:t>, отмеченная в слов</w:t>
      </w:r>
      <w:r w:rsidR="003A50FB">
        <w:rPr>
          <w:rFonts w:ascii="Times New Roman" w:hAnsi="Times New Roman" w:cs="Times New Roman"/>
          <w:sz w:val="28"/>
          <w:szCs w:val="28"/>
        </w:rPr>
        <w:t xml:space="preserve">аре как принадлежащая к </w:t>
      </w:r>
      <w:r w:rsidR="003A50FB">
        <w:rPr>
          <w:rFonts w:ascii="Times New Roman" w:hAnsi="Times New Roman" w:cs="Times New Roman"/>
          <w:sz w:val="28"/>
          <w:szCs w:val="28"/>
        </w:rPr>
        <w:lastRenderedPageBreak/>
        <w:t>говору В</w:t>
      </w:r>
      <w:r>
        <w:rPr>
          <w:rFonts w:ascii="Times New Roman" w:hAnsi="Times New Roman" w:cs="Times New Roman"/>
          <w:sz w:val="28"/>
          <w:szCs w:val="28"/>
        </w:rPr>
        <w:t xml:space="preserve">ладимирской области. Без указания территории распространения были выявлены такие лексические единицы как </w:t>
      </w:r>
      <w:proofErr w:type="spellStart"/>
      <w:r w:rsidRPr="00895F6C">
        <w:rPr>
          <w:rFonts w:ascii="Times New Roman" w:hAnsi="Times New Roman" w:cs="Times New Roman"/>
          <w:i/>
          <w:iCs/>
          <w:sz w:val="28"/>
          <w:szCs w:val="28"/>
        </w:rPr>
        <w:t>гостицына</w:t>
      </w:r>
      <w:proofErr w:type="spellEnd"/>
      <w:r>
        <w:rPr>
          <w:rFonts w:ascii="Times New Roman" w:hAnsi="Times New Roman" w:cs="Times New Roman"/>
          <w:sz w:val="28"/>
          <w:szCs w:val="28"/>
        </w:rPr>
        <w:t xml:space="preserve"> и </w:t>
      </w:r>
      <w:proofErr w:type="spellStart"/>
      <w:r w:rsidRPr="00895F6C">
        <w:rPr>
          <w:rFonts w:ascii="Times New Roman" w:hAnsi="Times New Roman" w:cs="Times New Roman"/>
          <w:i/>
          <w:iCs/>
          <w:sz w:val="28"/>
          <w:szCs w:val="28"/>
        </w:rPr>
        <w:t>гостичка</w:t>
      </w:r>
      <w:proofErr w:type="spellEnd"/>
      <w:r>
        <w:rPr>
          <w:rFonts w:ascii="Times New Roman" w:hAnsi="Times New Roman" w:cs="Times New Roman"/>
          <w:i/>
          <w:iCs/>
          <w:sz w:val="28"/>
          <w:szCs w:val="28"/>
        </w:rPr>
        <w:t>.</w:t>
      </w:r>
    </w:p>
    <w:p w14:paraId="3BCE6A92" w14:textId="0BBDA213" w:rsidR="00B83631" w:rsidRPr="00B83631" w:rsidRDefault="00B83631" w:rsidP="00351E3A">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Состав лексики, входящий в исследуемое лексико-семантическое поле позволяет рассмотреть способы образования слов</w:t>
      </w:r>
      <w:r w:rsidR="00A11B47">
        <w:rPr>
          <w:rFonts w:ascii="Times New Roman" w:hAnsi="Times New Roman" w:cs="Times New Roman"/>
          <w:iCs/>
          <w:sz w:val="28"/>
          <w:szCs w:val="28"/>
        </w:rPr>
        <w:t>.</w:t>
      </w:r>
      <w:r>
        <w:rPr>
          <w:rFonts w:ascii="Times New Roman" w:hAnsi="Times New Roman" w:cs="Times New Roman"/>
          <w:iCs/>
          <w:sz w:val="28"/>
          <w:szCs w:val="28"/>
        </w:rPr>
        <w:t xml:space="preserve"> Отчетливо выделяется в группе однокоренных лексем такая словообразовательная модель как </w:t>
      </w:r>
      <w:r w:rsidRPr="00B83631">
        <w:rPr>
          <w:rFonts w:ascii="Times New Roman" w:hAnsi="Times New Roman" w:cs="Times New Roman"/>
          <w:iCs/>
          <w:sz w:val="28"/>
          <w:szCs w:val="28"/>
        </w:rPr>
        <w:t>‘</w:t>
      </w:r>
      <w:proofErr w:type="spellStart"/>
      <w:r>
        <w:rPr>
          <w:rFonts w:ascii="Times New Roman" w:hAnsi="Times New Roman" w:cs="Times New Roman"/>
          <w:iCs/>
          <w:sz w:val="28"/>
          <w:szCs w:val="28"/>
        </w:rPr>
        <w:t>существительное+суффикс</w:t>
      </w:r>
      <w:proofErr w:type="spellEnd"/>
      <w:r>
        <w:rPr>
          <w:rFonts w:ascii="Times New Roman" w:hAnsi="Times New Roman" w:cs="Times New Roman"/>
          <w:iCs/>
          <w:sz w:val="28"/>
          <w:szCs w:val="28"/>
        </w:rPr>
        <w:t xml:space="preserve"> </w:t>
      </w:r>
      <w:r w:rsidR="00A11B47">
        <w:rPr>
          <w:rFonts w:ascii="Times New Roman" w:hAnsi="Times New Roman" w:cs="Times New Roman"/>
          <w:i/>
          <w:iCs/>
          <w:sz w:val="28"/>
          <w:szCs w:val="28"/>
        </w:rPr>
        <w:t>–</w:t>
      </w:r>
      <w:proofErr w:type="spellStart"/>
      <w:r w:rsidR="00A11B47">
        <w:rPr>
          <w:rFonts w:ascii="Times New Roman" w:hAnsi="Times New Roman" w:cs="Times New Roman"/>
          <w:i/>
          <w:iCs/>
          <w:sz w:val="28"/>
          <w:szCs w:val="28"/>
        </w:rPr>
        <w:t>ищ</w:t>
      </w:r>
      <w:proofErr w:type="spellEnd"/>
      <w:r w:rsidR="00A11B47" w:rsidRPr="00A11B47">
        <w:rPr>
          <w:rFonts w:ascii="Times New Roman" w:hAnsi="Times New Roman" w:cs="Times New Roman"/>
          <w:iCs/>
          <w:sz w:val="28"/>
          <w:szCs w:val="28"/>
        </w:rPr>
        <w:t>’</w:t>
      </w:r>
      <w:r>
        <w:rPr>
          <w:rFonts w:ascii="Times New Roman" w:hAnsi="Times New Roman" w:cs="Times New Roman"/>
          <w:iCs/>
          <w:sz w:val="28"/>
          <w:szCs w:val="28"/>
        </w:rPr>
        <w:t xml:space="preserve">, формант в данном случае образует слова с процессуальным значением. Таким образом единицы </w:t>
      </w:r>
      <w:proofErr w:type="spellStart"/>
      <w:r w:rsidRPr="00B83631">
        <w:rPr>
          <w:rFonts w:ascii="Times New Roman" w:hAnsi="Times New Roman" w:cs="Times New Roman"/>
          <w:i/>
          <w:iCs/>
          <w:sz w:val="28"/>
          <w:szCs w:val="28"/>
        </w:rPr>
        <w:t>гостбище</w:t>
      </w:r>
      <w:proofErr w:type="spellEnd"/>
      <w:r w:rsidRPr="00B83631">
        <w:rPr>
          <w:rFonts w:ascii="Times New Roman" w:hAnsi="Times New Roman" w:cs="Times New Roman"/>
          <w:i/>
          <w:iCs/>
          <w:sz w:val="28"/>
          <w:szCs w:val="28"/>
        </w:rPr>
        <w:t xml:space="preserve">, </w:t>
      </w:r>
      <w:proofErr w:type="spellStart"/>
      <w:r w:rsidRPr="00B83631">
        <w:rPr>
          <w:rFonts w:ascii="Times New Roman" w:hAnsi="Times New Roman" w:cs="Times New Roman"/>
          <w:i/>
          <w:iCs/>
          <w:sz w:val="28"/>
          <w:szCs w:val="28"/>
        </w:rPr>
        <w:t>гостёбище</w:t>
      </w:r>
      <w:proofErr w:type="spellEnd"/>
      <w:r w:rsidRPr="00B83631">
        <w:rPr>
          <w:rFonts w:ascii="Times New Roman" w:hAnsi="Times New Roman" w:cs="Times New Roman"/>
          <w:i/>
          <w:iCs/>
          <w:sz w:val="28"/>
          <w:szCs w:val="28"/>
        </w:rPr>
        <w:t xml:space="preserve">, </w:t>
      </w:r>
      <w:proofErr w:type="spellStart"/>
      <w:r w:rsidRPr="00B83631">
        <w:rPr>
          <w:rFonts w:ascii="Times New Roman" w:hAnsi="Times New Roman" w:cs="Times New Roman"/>
          <w:i/>
          <w:iCs/>
          <w:sz w:val="28"/>
          <w:szCs w:val="28"/>
        </w:rPr>
        <w:t>гостилище</w:t>
      </w:r>
      <w:proofErr w:type="spellEnd"/>
      <w:r w:rsidRPr="00B83631">
        <w:rPr>
          <w:rFonts w:ascii="Times New Roman" w:hAnsi="Times New Roman" w:cs="Times New Roman"/>
          <w:i/>
          <w:iCs/>
          <w:sz w:val="28"/>
          <w:szCs w:val="28"/>
        </w:rPr>
        <w:t xml:space="preserve">, </w:t>
      </w:r>
      <w:proofErr w:type="spellStart"/>
      <w:r w:rsidRPr="00B83631">
        <w:rPr>
          <w:rFonts w:ascii="Times New Roman" w:hAnsi="Times New Roman" w:cs="Times New Roman"/>
          <w:i/>
          <w:iCs/>
          <w:sz w:val="28"/>
          <w:szCs w:val="28"/>
        </w:rPr>
        <w:t>гостимище</w:t>
      </w:r>
      <w:proofErr w:type="spellEnd"/>
      <w:r w:rsidRPr="00B83631">
        <w:rPr>
          <w:rFonts w:ascii="Times New Roman" w:hAnsi="Times New Roman" w:cs="Times New Roman"/>
          <w:i/>
          <w:iCs/>
          <w:sz w:val="28"/>
          <w:szCs w:val="28"/>
        </w:rPr>
        <w:t xml:space="preserve">, </w:t>
      </w:r>
      <w:proofErr w:type="spellStart"/>
      <w:r w:rsidRPr="00B83631">
        <w:rPr>
          <w:rFonts w:ascii="Times New Roman" w:hAnsi="Times New Roman" w:cs="Times New Roman"/>
          <w:i/>
          <w:iCs/>
          <w:sz w:val="28"/>
          <w:szCs w:val="28"/>
        </w:rPr>
        <w:t>гостьбище</w:t>
      </w:r>
      <w:proofErr w:type="spellEnd"/>
      <w:r>
        <w:rPr>
          <w:rFonts w:ascii="Times New Roman" w:hAnsi="Times New Roman" w:cs="Times New Roman"/>
          <w:i/>
          <w:iCs/>
          <w:sz w:val="28"/>
          <w:szCs w:val="28"/>
        </w:rPr>
        <w:t xml:space="preserve"> </w:t>
      </w:r>
      <w:r w:rsidR="00A92982" w:rsidRPr="00A92982">
        <w:rPr>
          <w:rFonts w:ascii="Times New Roman" w:hAnsi="Times New Roman" w:cs="Times New Roman"/>
          <w:iCs/>
          <w:sz w:val="28"/>
          <w:szCs w:val="28"/>
        </w:rPr>
        <w:t xml:space="preserve">называют </w:t>
      </w:r>
      <w:r w:rsidR="003A50FB">
        <w:rPr>
          <w:rFonts w:ascii="Times New Roman" w:hAnsi="Times New Roman" w:cs="Times New Roman"/>
          <w:iCs/>
          <w:sz w:val="28"/>
          <w:szCs w:val="28"/>
        </w:rPr>
        <w:t>хо</w:t>
      </w:r>
      <w:r w:rsidR="00A92982">
        <w:rPr>
          <w:rFonts w:ascii="Times New Roman" w:hAnsi="Times New Roman" w:cs="Times New Roman"/>
          <w:iCs/>
          <w:sz w:val="28"/>
          <w:szCs w:val="28"/>
        </w:rPr>
        <w:t>ж</w:t>
      </w:r>
      <w:r w:rsidR="003A50FB">
        <w:rPr>
          <w:rFonts w:ascii="Times New Roman" w:hAnsi="Times New Roman" w:cs="Times New Roman"/>
          <w:iCs/>
          <w:sz w:val="28"/>
          <w:szCs w:val="28"/>
        </w:rPr>
        <w:t>д</w:t>
      </w:r>
      <w:r w:rsidR="00A92982">
        <w:rPr>
          <w:rFonts w:ascii="Times New Roman" w:hAnsi="Times New Roman" w:cs="Times New Roman"/>
          <w:iCs/>
          <w:sz w:val="28"/>
          <w:szCs w:val="28"/>
        </w:rPr>
        <w:t xml:space="preserve">ение в гости как действие, протяженное в каком-то отрезке времени. Той же семантикой обладает суффикс </w:t>
      </w:r>
      <w:r w:rsidR="00A92982" w:rsidRPr="008E118A">
        <w:rPr>
          <w:rFonts w:ascii="Times New Roman" w:hAnsi="Times New Roman" w:cs="Times New Roman"/>
          <w:i/>
          <w:iCs/>
          <w:sz w:val="28"/>
          <w:szCs w:val="28"/>
        </w:rPr>
        <w:t>–ёб\еб</w:t>
      </w:r>
      <w:r w:rsidR="00A92982">
        <w:rPr>
          <w:rFonts w:ascii="Times New Roman" w:hAnsi="Times New Roman" w:cs="Times New Roman"/>
          <w:iCs/>
          <w:sz w:val="28"/>
          <w:szCs w:val="28"/>
        </w:rPr>
        <w:t>, который</w:t>
      </w:r>
      <w:r w:rsidR="003A50FB">
        <w:rPr>
          <w:rFonts w:ascii="Times New Roman" w:hAnsi="Times New Roman" w:cs="Times New Roman"/>
          <w:iCs/>
          <w:sz w:val="28"/>
          <w:szCs w:val="28"/>
        </w:rPr>
        <w:t>,</w:t>
      </w:r>
      <w:r w:rsidR="00A92982">
        <w:rPr>
          <w:rFonts w:ascii="Times New Roman" w:hAnsi="Times New Roman" w:cs="Times New Roman"/>
          <w:iCs/>
          <w:sz w:val="28"/>
          <w:szCs w:val="28"/>
        </w:rPr>
        <w:t xml:space="preserve"> присоединяясь к корневой морфеме существительного</w:t>
      </w:r>
      <w:r w:rsidR="003A50FB">
        <w:rPr>
          <w:rFonts w:ascii="Times New Roman" w:hAnsi="Times New Roman" w:cs="Times New Roman"/>
          <w:iCs/>
          <w:sz w:val="28"/>
          <w:szCs w:val="28"/>
        </w:rPr>
        <w:t>,</w:t>
      </w:r>
      <w:r w:rsidR="00A92982">
        <w:rPr>
          <w:rFonts w:ascii="Times New Roman" w:hAnsi="Times New Roman" w:cs="Times New Roman"/>
          <w:iCs/>
          <w:sz w:val="28"/>
          <w:szCs w:val="28"/>
        </w:rPr>
        <w:t xml:space="preserve"> образует слово со значением процессуального действия (</w:t>
      </w:r>
      <w:proofErr w:type="spellStart"/>
      <w:r w:rsidR="00A92982" w:rsidRPr="00A92982">
        <w:rPr>
          <w:rFonts w:ascii="Times New Roman" w:hAnsi="Times New Roman" w:cs="Times New Roman"/>
          <w:i/>
          <w:iCs/>
          <w:sz w:val="28"/>
          <w:szCs w:val="28"/>
        </w:rPr>
        <w:t>гостёба</w:t>
      </w:r>
      <w:proofErr w:type="spellEnd"/>
      <w:r w:rsidR="00A92982" w:rsidRPr="00A92982">
        <w:rPr>
          <w:rFonts w:ascii="Times New Roman" w:hAnsi="Times New Roman" w:cs="Times New Roman"/>
          <w:i/>
          <w:iCs/>
          <w:sz w:val="28"/>
          <w:szCs w:val="28"/>
        </w:rPr>
        <w:t xml:space="preserve">, </w:t>
      </w:r>
      <w:proofErr w:type="spellStart"/>
      <w:r w:rsidR="00A92982" w:rsidRPr="00A92982">
        <w:rPr>
          <w:rFonts w:ascii="Times New Roman" w:hAnsi="Times New Roman" w:cs="Times New Roman"/>
          <w:i/>
          <w:iCs/>
          <w:sz w:val="28"/>
          <w:szCs w:val="28"/>
        </w:rPr>
        <w:t>гостёбище</w:t>
      </w:r>
      <w:proofErr w:type="spellEnd"/>
      <w:r w:rsidR="00A92982">
        <w:rPr>
          <w:rFonts w:ascii="Times New Roman" w:hAnsi="Times New Roman" w:cs="Times New Roman"/>
          <w:i/>
          <w:iCs/>
          <w:sz w:val="28"/>
          <w:szCs w:val="28"/>
        </w:rPr>
        <w:t xml:space="preserve">, </w:t>
      </w:r>
      <w:proofErr w:type="spellStart"/>
      <w:r w:rsidR="00A92982">
        <w:rPr>
          <w:rFonts w:ascii="Times New Roman" w:hAnsi="Times New Roman" w:cs="Times New Roman"/>
          <w:i/>
          <w:iCs/>
          <w:sz w:val="28"/>
          <w:szCs w:val="28"/>
        </w:rPr>
        <w:t>гостебьце</w:t>
      </w:r>
      <w:proofErr w:type="spellEnd"/>
      <w:r w:rsidR="00A92982">
        <w:rPr>
          <w:rFonts w:ascii="Times New Roman" w:hAnsi="Times New Roman" w:cs="Times New Roman"/>
          <w:iCs/>
          <w:sz w:val="28"/>
          <w:szCs w:val="28"/>
        </w:rPr>
        <w:t xml:space="preserve">). </w:t>
      </w:r>
      <w:r w:rsidR="00EA438E">
        <w:rPr>
          <w:rFonts w:ascii="Times New Roman" w:hAnsi="Times New Roman" w:cs="Times New Roman"/>
          <w:iCs/>
          <w:sz w:val="28"/>
          <w:szCs w:val="28"/>
        </w:rPr>
        <w:t xml:space="preserve">Для рассматриваемого поля также характерно образование лексических единиц посредством присоединения к основе </w:t>
      </w:r>
      <w:r w:rsidR="005C72BB">
        <w:rPr>
          <w:rFonts w:ascii="Times New Roman" w:hAnsi="Times New Roman" w:cs="Times New Roman"/>
          <w:iCs/>
          <w:sz w:val="28"/>
          <w:szCs w:val="28"/>
        </w:rPr>
        <w:t>глагола</w:t>
      </w:r>
      <w:r w:rsidR="00EA438E">
        <w:rPr>
          <w:rFonts w:ascii="Times New Roman" w:hAnsi="Times New Roman" w:cs="Times New Roman"/>
          <w:iCs/>
          <w:sz w:val="28"/>
          <w:szCs w:val="28"/>
        </w:rPr>
        <w:t xml:space="preserve"> суффикса </w:t>
      </w:r>
      <w:r w:rsidR="00EA438E" w:rsidRPr="00F376BA">
        <w:rPr>
          <w:rFonts w:ascii="Times New Roman" w:hAnsi="Times New Roman" w:cs="Times New Roman"/>
          <w:i/>
          <w:iCs/>
          <w:sz w:val="28"/>
          <w:szCs w:val="28"/>
        </w:rPr>
        <w:t>–</w:t>
      </w:r>
      <w:r w:rsidR="00F376BA" w:rsidRPr="00F376BA">
        <w:rPr>
          <w:rFonts w:ascii="Times New Roman" w:hAnsi="Times New Roman" w:cs="Times New Roman"/>
          <w:i/>
          <w:iCs/>
          <w:sz w:val="28"/>
          <w:szCs w:val="28"/>
        </w:rPr>
        <w:t>и</w:t>
      </w:r>
      <w:r w:rsidR="00EA438E" w:rsidRPr="00F376BA">
        <w:rPr>
          <w:rFonts w:ascii="Times New Roman" w:hAnsi="Times New Roman" w:cs="Times New Roman"/>
          <w:i/>
          <w:iCs/>
          <w:sz w:val="28"/>
          <w:szCs w:val="28"/>
        </w:rPr>
        <w:t>н</w:t>
      </w:r>
      <w:r w:rsidR="00EA438E">
        <w:rPr>
          <w:rFonts w:ascii="Times New Roman" w:hAnsi="Times New Roman" w:cs="Times New Roman"/>
          <w:iCs/>
          <w:sz w:val="28"/>
          <w:szCs w:val="28"/>
        </w:rPr>
        <w:t>, которое содержит в себе словообразовательное з</w:t>
      </w:r>
      <w:r w:rsidR="005C72BB">
        <w:rPr>
          <w:rFonts w:ascii="Times New Roman" w:hAnsi="Times New Roman" w:cs="Times New Roman"/>
          <w:iCs/>
          <w:sz w:val="28"/>
          <w:szCs w:val="28"/>
        </w:rPr>
        <w:t>начение результата действия, названного в производящей основе (</w:t>
      </w:r>
      <w:proofErr w:type="spellStart"/>
      <w:r w:rsidR="005C72BB" w:rsidRPr="005C72BB">
        <w:rPr>
          <w:rFonts w:ascii="Times New Roman" w:hAnsi="Times New Roman" w:cs="Times New Roman"/>
          <w:i/>
          <w:iCs/>
          <w:sz w:val="28"/>
          <w:szCs w:val="28"/>
        </w:rPr>
        <w:t>гостина</w:t>
      </w:r>
      <w:proofErr w:type="spellEnd"/>
      <w:r w:rsidR="005C72BB">
        <w:rPr>
          <w:rFonts w:ascii="Times New Roman" w:hAnsi="Times New Roman" w:cs="Times New Roman"/>
          <w:iCs/>
          <w:sz w:val="28"/>
          <w:szCs w:val="28"/>
        </w:rPr>
        <w:t xml:space="preserve">, </w:t>
      </w:r>
      <w:proofErr w:type="spellStart"/>
      <w:r w:rsidR="009427FF" w:rsidRPr="009427FF">
        <w:rPr>
          <w:rFonts w:ascii="Times New Roman" w:hAnsi="Times New Roman" w:cs="Times New Roman"/>
          <w:i/>
          <w:iCs/>
          <w:sz w:val="28"/>
          <w:szCs w:val="28"/>
        </w:rPr>
        <w:t>гостины</w:t>
      </w:r>
      <w:proofErr w:type="spellEnd"/>
      <w:r w:rsidR="009427FF">
        <w:rPr>
          <w:rFonts w:ascii="Times New Roman" w:hAnsi="Times New Roman" w:cs="Times New Roman"/>
          <w:iCs/>
          <w:sz w:val="28"/>
          <w:szCs w:val="28"/>
        </w:rPr>
        <w:t xml:space="preserve">, </w:t>
      </w:r>
      <w:r w:rsidR="005C72BB">
        <w:rPr>
          <w:rFonts w:ascii="Times New Roman" w:hAnsi="Times New Roman" w:cs="Times New Roman"/>
          <w:iCs/>
          <w:sz w:val="28"/>
          <w:szCs w:val="28"/>
        </w:rPr>
        <w:t xml:space="preserve">то есть </w:t>
      </w:r>
      <w:r w:rsidR="005C72BB" w:rsidRPr="005C72BB">
        <w:rPr>
          <w:rFonts w:ascii="Times New Roman" w:hAnsi="Times New Roman" w:cs="Times New Roman"/>
          <w:iCs/>
          <w:sz w:val="28"/>
          <w:szCs w:val="28"/>
        </w:rPr>
        <w:t>‘</w:t>
      </w:r>
      <w:r w:rsidR="005C72BB">
        <w:rPr>
          <w:rFonts w:ascii="Times New Roman" w:hAnsi="Times New Roman" w:cs="Times New Roman"/>
          <w:iCs/>
          <w:sz w:val="28"/>
          <w:szCs w:val="28"/>
        </w:rPr>
        <w:t>пребывание в гостях</w:t>
      </w:r>
      <w:r w:rsidR="005C72BB" w:rsidRPr="005C72BB">
        <w:rPr>
          <w:rFonts w:ascii="Times New Roman" w:hAnsi="Times New Roman" w:cs="Times New Roman"/>
          <w:iCs/>
          <w:sz w:val="28"/>
          <w:szCs w:val="28"/>
        </w:rPr>
        <w:t>’</w:t>
      </w:r>
      <w:r w:rsidR="005C72BB">
        <w:rPr>
          <w:rFonts w:ascii="Times New Roman" w:hAnsi="Times New Roman" w:cs="Times New Roman"/>
          <w:iCs/>
          <w:sz w:val="28"/>
          <w:szCs w:val="28"/>
        </w:rPr>
        <w:t>).</w:t>
      </w:r>
      <w:r w:rsidR="009427FF">
        <w:rPr>
          <w:rFonts w:ascii="Times New Roman" w:hAnsi="Times New Roman" w:cs="Times New Roman"/>
          <w:iCs/>
          <w:sz w:val="28"/>
          <w:szCs w:val="28"/>
        </w:rPr>
        <w:t xml:space="preserve"> </w:t>
      </w:r>
      <w:r w:rsidR="009427FF" w:rsidRPr="00005C82">
        <w:rPr>
          <w:rFonts w:ascii="Times New Roman" w:hAnsi="Times New Roman" w:cs="Times New Roman"/>
          <w:sz w:val="28"/>
          <w:szCs w:val="28"/>
        </w:rPr>
        <w:t xml:space="preserve">Общая картина в принципе показывает широкое употребление </w:t>
      </w:r>
      <w:proofErr w:type="spellStart"/>
      <w:r w:rsidR="009427FF" w:rsidRPr="00005C82">
        <w:rPr>
          <w:rFonts w:ascii="Times New Roman" w:hAnsi="Times New Roman" w:cs="Times New Roman"/>
          <w:sz w:val="28"/>
          <w:szCs w:val="28"/>
        </w:rPr>
        <w:t>диалектоносителями</w:t>
      </w:r>
      <w:proofErr w:type="spellEnd"/>
      <w:r w:rsidR="009427FF" w:rsidRPr="00005C82">
        <w:rPr>
          <w:rFonts w:ascii="Times New Roman" w:hAnsi="Times New Roman" w:cs="Times New Roman"/>
          <w:sz w:val="28"/>
          <w:szCs w:val="28"/>
        </w:rPr>
        <w:t xml:space="preserve"> диминутивных форм слов, </w:t>
      </w:r>
      <w:r w:rsidR="009427FF">
        <w:rPr>
          <w:rFonts w:ascii="Times New Roman" w:hAnsi="Times New Roman" w:cs="Times New Roman"/>
          <w:sz w:val="28"/>
          <w:szCs w:val="28"/>
        </w:rPr>
        <w:t>что позволяет проследить субъ</w:t>
      </w:r>
      <w:r w:rsidR="009427FF" w:rsidRPr="00005C82">
        <w:rPr>
          <w:rFonts w:ascii="Times New Roman" w:hAnsi="Times New Roman" w:cs="Times New Roman"/>
          <w:sz w:val="28"/>
          <w:szCs w:val="28"/>
        </w:rPr>
        <w:t>ективно-оценочное отношение говорящего к</w:t>
      </w:r>
      <w:r w:rsidR="009427FF">
        <w:rPr>
          <w:rFonts w:ascii="Times New Roman" w:hAnsi="Times New Roman" w:cs="Times New Roman"/>
          <w:sz w:val="28"/>
          <w:szCs w:val="28"/>
        </w:rPr>
        <w:t xml:space="preserve"> </w:t>
      </w:r>
      <w:r w:rsidR="009427FF" w:rsidRPr="00D84CE2">
        <w:rPr>
          <w:rFonts w:ascii="Times New Roman" w:hAnsi="Times New Roman" w:cs="Times New Roman"/>
          <w:color w:val="000000" w:themeColor="text1"/>
          <w:sz w:val="28"/>
          <w:szCs w:val="28"/>
        </w:rPr>
        <w:t xml:space="preserve">участникам </w:t>
      </w:r>
      <w:r w:rsidR="009427FF">
        <w:rPr>
          <w:rFonts w:ascii="Times New Roman" w:hAnsi="Times New Roman" w:cs="Times New Roman"/>
          <w:sz w:val="28"/>
          <w:szCs w:val="28"/>
        </w:rPr>
        <w:t xml:space="preserve">ситуации </w:t>
      </w:r>
      <w:proofErr w:type="spellStart"/>
      <w:r w:rsidR="009427FF">
        <w:rPr>
          <w:rFonts w:ascii="Times New Roman" w:hAnsi="Times New Roman" w:cs="Times New Roman"/>
          <w:sz w:val="28"/>
          <w:szCs w:val="28"/>
        </w:rPr>
        <w:t>гощения</w:t>
      </w:r>
      <w:proofErr w:type="spellEnd"/>
      <w:r w:rsidR="009427FF">
        <w:rPr>
          <w:rFonts w:ascii="Times New Roman" w:hAnsi="Times New Roman" w:cs="Times New Roman"/>
          <w:sz w:val="28"/>
          <w:szCs w:val="28"/>
        </w:rPr>
        <w:t>. Осо</w:t>
      </w:r>
      <w:r w:rsidR="009427FF" w:rsidRPr="00005C82">
        <w:rPr>
          <w:rFonts w:ascii="Times New Roman" w:hAnsi="Times New Roman" w:cs="Times New Roman"/>
          <w:sz w:val="28"/>
          <w:szCs w:val="28"/>
        </w:rPr>
        <w:t>бенно популярными оказываются такие суффик</w:t>
      </w:r>
      <w:r w:rsidR="009427FF">
        <w:rPr>
          <w:rFonts w:ascii="Times New Roman" w:hAnsi="Times New Roman" w:cs="Times New Roman"/>
          <w:sz w:val="28"/>
          <w:szCs w:val="28"/>
        </w:rPr>
        <w:t xml:space="preserve">сы как: </w:t>
      </w:r>
      <w:r w:rsidR="009427FF" w:rsidRPr="00E82EFA">
        <w:rPr>
          <w:rFonts w:ascii="Times New Roman" w:hAnsi="Times New Roman" w:cs="Times New Roman"/>
          <w:i/>
          <w:sz w:val="28"/>
          <w:szCs w:val="28"/>
        </w:rPr>
        <w:t>-</w:t>
      </w:r>
      <w:proofErr w:type="spellStart"/>
      <w:r w:rsidR="009427FF" w:rsidRPr="00E82EFA">
        <w:rPr>
          <w:rFonts w:ascii="Times New Roman" w:hAnsi="Times New Roman" w:cs="Times New Roman"/>
          <w:i/>
          <w:sz w:val="28"/>
          <w:szCs w:val="28"/>
        </w:rPr>
        <w:t>иц</w:t>
      </w:r>
      <w:proofErr w:type="spellEnd"/>
      <w:r w:rsidR="009427FF">
        <w:rPr>
          <w:rFonts w:ascii="Times New Roman" w:hAnsi="Times New Roman" w:cs="Times New Roman"/>
          <w:sz w:val="28"/>
          <w:szCs w:val="28"/>
        </w:rPr>
        <w:t xml:space="preserve"> (</w:t>
      </w:r>
      <w:proofErr w:type="spellStart"/>
      <w:r w:rsidR="009427FF" w:rsidRPr="002D5CA7">
        <w:rPr>
          <w:rFonts w:ascii="Times New Roman" w:hAnsi="Times New Roman" w:cs="Times New Roman"/>
          <w:i/>
          <w:sz w:val="28"/>
          <w:szCs w:val="28"/>
        </w:rPr>
        <w:t>гостебьице</w:t>
      </w:r>
      <w:proofErr w:type="spellEnd"/>
      <w:r w:rsidR="009427FF" w:rsidRPr="002D5CA7">
        <w:rPr>
          <w:rFonts w:ascii="Times New Roman" w:hAnsi="Times New Roman" w:cs="Times New Roman"/>
          <w:i/>
          <w:sz w:val="28"/>
          <w:szCs w:val="28"/>
        </w:rPr>
        <w:t xml:space="preserve">, </w:t>
      </w:r>
      <w:proofErr w:type="spellStart"/>
      <w:r w:rsidR="009427FF" w:rsidRPr="002D5CA7">
        <w:rPr>
          <w:rFonts w:ascii="Times New Roman" w:hAnsi="Times New Roman" w:cs="Times New Roman"/>
          <w:i/>
          <w:sz w:val="28"/>
          <w:szCs w:val="28"/>
        </w:rPr>
        <w:t>гостьицы</w:t>
      </w:r>
      <w:proofErr w:type="spellEnd"/>
      <w:r w:rsidR="009427FF" w:rsidRPr="00005C82">
        <w:rPr>
          <w:rFonts w:ascii="Times New Roman" w:hAnsi="Times New Roman" w:cs="Times New Roman"/>
          <w:sz w:val="28"/>
          <w:szCs w:val="28"/>
        </w:rPr>
        <w:t xml:space="preserve">); </w:t>
      </w:r>
      <w:r w:rsidR="009427FF" w:rsidRPr="00E82EFA">
        <w:rPr>
          <w:rFonts w:ascii="Times New Roman" w:hAnsi="Times New Roman" w:cs="Times New Roman"/>
          <w:i/>
          <w:sz w:val="28"/>
          <w:szCs w:val="28"/>
        </w:rPr>
        <w:t>-</w:t>
      </w:r>
      <w:proofErr w:type="spellStart"/>
      <w:r w:rsidR="009427FF" w:rsidRPr="00E82EFA">
        <w:rPr>
          <w:rFonts w:ascii="Times New Roman" w:hAnsi="Times New Roman" w:cs="Times New Roman"/>
          <w:i/>
          <w:sz w:val="28"/>
          <w:szCs w:val="28"/>
        </w:rPr>
        <w:t>ейк</w:t>
      </w:r>
      <w:proofErr w:type="spellEnd"/>
      <w:r w:rsidR="009427FF" w:rsidRPr="00005C82">
        <w:rPr>
          <w:rFonts w:ascii="Times New Roman" w:hAnsi="Times New Roman" w:cs="Times New Roman"/>
          <w:sz w:val="28"/>
          <w:szCs w:val="28"/>
        </w:rPr>
        <w:t xml:space="preserve"> (</w:t>
      </w:r>
      <w:proofErr w:type="spellStart"/>
      <w:r w:rsidR="009427FF" w:rsidRPr="002D5CA7">
        <w:rPr>
          <w:rFonts w:ascii="Times New Roman" w:hAnsi="Times New Roman" w:cs="Times New Roman"/>
          <w:i/>
          <w:sz w:val="28"/>
          <w:szCs w:val="28"/>
        </w:rPr>
        <w:t>гостейка</w:t>
      </w:r>
      <w:proofErr w:type="spellEnd"/>
      <w:r w:rsidR="009427FF" w:rsidRPr="002D5CA7">
        <w:rPr>
          <w:rFonts w:ascii="Times New Roman" w:hAnsi="Times New Roman" w:cs="Times New Roman"/>
          <w:i/>
          <w:sz w:val="28"/>
          <w:szCs w:val="28"/>
        </w:rPr>
        <w:t xml:space="preserve">, </w:t>
      </w:r>
      <w:proofErr w:type="spellStart"/>
      <w:r w:rsidR="009427FF" w:rsidRPr="002D5CA7">
        <w:rPr>
          <w:rFonts w:ascii="Times New Roman" w:hAnsi="Times New Roman" w:cs="Times New Roman"/>
          <w:i/>
          <w:sz w:val="28"/>
          <w:szCs w:val="28"/>
        </w:rPr>
        <w:t>гостейко</w:t>
      </w:r>
      <w:proofErr w:type="spellEnd"/>
      <w:r w:rsidR="009427FF" w:rsidRPr="00005C82">
        <w:rPr>
          <w:rFonts w:ascii="Times New Roman" w:hAnsi="Times New Roman" w:cs="Times New Roman"/>
          <w:sz w:val="28"/>
          <w:szCs w:val="28"/>
        </w:rPr>
        <w:t xml:space="preserve">); </w:t>
      </w:r>
      <w:r w:rsidR="009427FF" w:rsidRPr="00E82EFA">
        <w:rPr>
          <w:rFonts w:ascii="Times New Roman" w:hAnsi="Times New Roman" w:cs="Times New Roman"/>
          <w:i/>
          <w:sz w:val="28"/>
          <w:szCs w:val="28"/>
        </w:rPr>
        <w:t>-</w:t>
      </w:r>
      <w:proofErr w:type="spellStart"/>
      <w:r w:rsidR="009427FF" w:rsidRPr="00E82EFA">
        <w:rPr>
          <w:rFonts w:ascii="Times New Roman" w:hAnsi="Times New Roman" w:cs="Times New Roman"/>
          <w:i/>
          <w:sz w:val="28"/>
          <w:szCs w:val="28"/>
        </w:rPr>
        <w:t>ёк</w:t>
      </w:r>
      <w:proofErr w:type="spellEnd"/>
      <w:r w:rsidR="009427FF" w:rsidRPr="00005C82">
        <w:rPr>
          <w:rFonts w:ascii="Times New Roman" w:hAnsi="Times New Roman" w:cs="Times New Roman"/>
          <w:sz w:val="28"/>
          <w:szCs w:val="28"/>
        </w:rPr>
        <w:t xml:space="preserve"> (</w:t>
      </w:r>
      <w:r w:rsidR="009427FF" w:rsidRPr="002D5CA7">
        <w:rPr>
          <w:rFonts w:ascii="Times New Roman" w:hAnsi="Times New Roman" w:cs="Times New Roman"/>
          <w:i/>
          <w:sz w:val="28"/>
          <w:szCs w:val="28"/>
        </w:rPr>
        <w:t>гостенёк</w:t>
      </w:r>
      <w:r w:rsidR="009427FF" w:rsidRPr="00005C82">
        <w:rPr>
          <w:rFonts w:ascii="Times New Roman" w:hAnsi="Times New Roman" w:cs="Times New Roman"/>
          <w:sz w:val="28"/>
          <w:szCs w:val="28"/>
        </w:rPr>
        <w:t>)</w:t>
      </w:r>
      <w:r w:rsidR="009427FF">
        <w:rPr>
          <w:rFonts w:ascii="Times New Roman" w:hAnsi="Times New Roman" w:cs="Times New Roman"/>
          <w:sz w:val="28"/>
          <w:szCs w:val="28"/>
        </w:rPr>
        <w:t xml:space="preserve">; </w:t>
      </w:r>
      <w:r w:rsidR="009427FF" w:rsidRPr="00E82EFA">
        <w:rPr>
          <w:rFonts w:ascii="Times New Roman" w:hAnsi="Times New Roman" w:cs="Times New Roman"/>
          <w:i/>
          <w:sz w:val="28"/>
          <w:szCs w:val="28"/>
        </w:rPr>
        <w:t>-</w:t>
      </w:r>
      <w:proofErr w:type="spellStart"/>
      <w:r w:rsidR="009427FF" w:rsidRPr="00E82EFA">
        <w:rPr>
          <w:rFonts w:ascii="Times New Roman" w:hAnsi="Times New Roman" w:cs="Times New Roman"/>
          <w:i/>
          <w:sz w:val="28"/>
          <w:szCs w:val="28"/>
        </w:rPr>
        <w:t>еньк</w:t>
      </w:r>
      <w:proofErr w:type="spellEnd"/>
      <w:r w:rsidR="009427FF">
        <w:rPr>
          <w:rFonts w:ascii="Times New Roman" w:hAnsi="Times New Roman" w:cs="Times New Roman"/>
          <w:sz w:val="28"/>
          <w:szCs w:val="28"/>
        </w:rPr>
        <w:t xml:space="preserve"> (</w:t>
      </w:r>
      <w:r w:rsidR="009427FF" w:rsidRPr="002D5CA7">
        <w:rPr>
          <w:rFonts w:ascii="Times New Roman" w:hAnsi="Times New Roman" w:cs="Times New Roman"/>
          <w:i/>
          <w:sz w:val="28"/>
          <w:szCs w:val="28"/>
        </w:rPr>
        <w:t>гостенька</w:t>
      </w:r>
      <w:r w:rsidR="009427FF">
        <w:rPr>
          <w:rFonts w:ascii="Times New Roman" w:hAnsi="Times New Roman" w:cs="Times New Roman"/>
          <w:sz w:val="28"/>
          <w:szCs w:val="28"/>
        </w:rPr>
        <w:t xml:space="preserve">); </w:t>
      </w:r>
      <w:r w:rsidR="009427FF" w:rsidRPr="00E82EFA">
        <w:rPr>
          <w:rFonts w:ascii="Times New Roman" w:hAnsi="Times New Roman" w:cs="Times New Roman"/>
          <w:i/>
          <w:sz w:val="28"/>
          <w:szCs w:val="28"/>
        </w:rPr>
        <w:t>-</w:t>
      </w:r>
      <w:proofErr w:type="spellStart"/>
      <w:r w:rsidR="009427FF" w:rsidRPr="00E82EFA">
        <w:rPr>
          <w:rFonts w:ascii="Times New Roman" w:hAnsi="Times New Roman" w:cs="Times New Roman"/>
          <w:i/>
          <w:sz w:val="28"/>
          <w:szCs w:val="28"/>
        </w:rPr>
        <w:t>ечк</w:t>
      </w:r>
      <w:proofErr w:type="spellEnd"/>
      <w:r w:rsidR="009427FF">
        <w:rPr>
          <w:rFonts w:ascii="Times New Roman" w:hAnsi="Times New Roman" w:cs="Times New Roman"/>
          <w:sz w:val="28"/>
          <w:szCs w:val="28"/>
        </w:rPr>
        <w:t xml:space="preserve"> (</w:t>
      </w:r>
      <w:r w:rsidR="009427FF" w:rsidRPr="002D5CA7">
        <w:rPr>
          <w:rFonts w:ascii="Times New Roman" w:hAnsi="Times New Roman" w:cs="Times New Roman"/>
          <w:i/>
          <w:sz w:val="28"/>
          <w:szCs w:val="28"/>
        </w:rPr>
        <w:t>гостечка</w:t>
      </w:r>
      <w:r w:rsidR="009427FF" w:rsidRPr="00005C82">
        <w:rPr>
          <w:rFonts w:ascii="Times New Roman" w:hAnsi="Times New Roman" w:cs="Times New Roman"/>
          <w:sz w:val="28"/>
          <w:szCs w:val="28"/>
        </w:rPr>
        <w:t xml:space="preserve">); </w:t>
      </w:r>
      <w:r w:rsidR="009427FF" w:rsidRPr="00E82EFA">
        <w:rPr>
          <w:rFonts w:ascii="Times New Roman" w:hAnsi="Times New Roman" w:cs="Times New Roman"/>
          <w:i/>
          <w:sz w:val="28"/>
          <w:szCs w:val="28"/>
        </w:rPr>
        <w:t>-</w:t>
      </w:r>
      <w:proofErr w:type="spellStart"/>
      <w:r w:rsidR="009427FF" w:rsidRPr="00E82EFA">
        <w:rPr>
          <w:rFonts w:ascii="Times New Roman" w:hAnsi="Times New Roman" w:cs="Times New Roman"/>
          <w:i/>
          <w:sz w:val="28"/>
          <w:szCs w:val="28"/>
        </w:rPr>
        <w:t>ик</w:t>
      </w:r>
      <w:proofErr w:type="spellEnd"/>
      <w:r w:rsidR="009427FF" w:rsidRPr="00005C82">
        <w:rPr>
          <w:rFonts w:ascii="Times New Roman" w:hAnsi="Times New Roman" w:cs="Times New Roman"/>
          <w:sz w:val="28"/>
          <w:szCs w:val="28"/>
        </w:rPr>
        <w:t xml:space="preserve"> (</w:t>
      </w:r>
      <w:proofErr w:type="spellStart"/>
      <w:r w:rsidR="009427FF" w:rsidRPr="002D5CA7">
        <w:rPr>
          <w:rFonts w:ascii="Times New Roman" w:hAnsi="Times New Roman" w:cs="Times New Roman"/>
          <w:i/>
          <w:sz w:val="28"/>
          <w:szCs w:val="28"/>
        </w:rPr>
        <w:t>гостик</w:t>
      </w:r>
      <w:proofErr w:type="spellEnd"/>
      <w:r w:rsidR="009427FF" w:rsidRPr="00005C82">
        <w:rPr>
          <w:rFonts w:ascii="Times New Roman" w:hAnsi="Times New Roman" w:cs="Times New Roman"/>
          <w:sz w:val="28"/>
          <w:szCs w:val="28"/>
        </w:rPr>
        <w:t xml:space="preserve">); </w:t>
      </w:r>
      <w:r w:rsidR="009427FF" w:rsidRPr="00E82EFA">
        <w:rPr>
          <w:rFonts w:ascii="Times New Roman" w:hAnsi="Times New Roman" w:cs="Times New Roman"/>
          <w:i/>
          <w:sz w:val="28"/>
          <w:szCs w:val="28"/>
        </w:rPr>
        <w:t>-</w:t>
      </w:r>
      <w:proofErr w:type="spellStart"/>
      <w:r w:rsidR="009427FF" w:rsidRPr="00E82EFA">
        <w:rPr>
          <w:rFonts w:ascii="Times New Roman" w:hAnsi="Times New Roman" w:cs="Times New Roman"/>
          <w:i/>
          <w:sz w:val="28"/>
          <w:szCs w:val="28"/>
        </w:rPr>
        <w:t>ичк</w:t>
      </w:r>
      <w:proofErr w:type="spellEnd"/>
      <w:r w:rsidR="009427FF" w:rsidRPr="00005C82">
        <w:rPr>
          <w:rFonts w:ascii="Times New Roman" w:hAnsi="Times New Roman" w:cs="Times New Roman"/>
          <w:sz w:val="28"/>
          <w:szCs w:val="28"/>
        </w:rPr>
        <w:t xml:space="preserve"> (</w:t>
      </w:r>
      <w:proofErr w:type="spellStart"/>
      <w:r w:rsidR="009427FF" w:rsidRPr="002D5CA7">
        <w:rPr>
          <w:rFonts w:ascii="Times New Roman" w:hAnsi="Times New Roman" w:cs="Times New Roman"/>
          <w:i/>
          <w:sz w:val="28"/>
          <w:szCs w:val="28"/>
        </w:rPr>
        <w:t>гостичка</w:t>
      </w:r>
      <w:proofErr w:type="spellEnd"/>
      <w:r w:rsidR="009427FF" w:rsidRPr="00005C82">
        <w:rPr>
          <w:rFonts w:ascii="Times New Roman" w:hAnsi="Times New Roman" w:cs="Times New Roman"/>
          <w:sz w:val="28"/>
          <w:szCs w:val="28"/>
        </w:rPr>
        <w:t xml:space="preserve">); </w:t>
      </w:r>
      <w:r w:rsidR="009427FF" w:rsidRPr="00E82EFA">
        <w:rPr>
          <w:rFonts w:ascii="Times New Roman" w:hAnsi="Times New Roman" w:cs="Times New Roman"/>
          <w:i/>
          <w:sz w:val="28"/>
          <w:szCs w:val="28"/>
        </w:rPr>
        <w:t>-</w:t>
      </w:r>
      <w:proofErr w:type="spellStart"/>
      <w:r w:rsidR="009427FF" w:rsidRPr="00E82EFA">
        <w:rPr>
          <w:rFonts w:ascii="Times New Roman" w:hAnsi="Times New Roman" w:cs="Times New Roman"/>
          <w:i/>
          <w:sz w:val="28"/>
          <w:szCs w:val="28"/>
        </w:rPr>
        <w:t>юшк</w:t>
      </w:r>
      <w:proofErr w:type="spellEnd"/>
      <w:r w:rsidR="009427FF" w:rsidRPr="00005C82">
        <w:rPr>
          <w:rFonts w:ascii="Times New Roman" w:hAnsi="Times New Roman" w:cs="Times New Roman"/>
          <w:sz w:val="28"/>
          <w:szCs w:val="28"/>
        </w:rPr>
        <w:t xml:space="preserve"> (</w:t>
      </w:r>
      <w:proofErr w:type="spellStart"/>
      <w:r w:rsidR="009427FF" w:rsidRPr="002D5CA7">
        <w:rPr>
          <w:rFonts w:ascii="Times New Roman" w:hAnsi="Times New Roman" w:cs="Times New Roman"/>
          <w:i/>
          <w:sz w:val="28"/>
          <w:szCs w:val="28"/>
        </w:rPr>
        <w:t>гостьюшки,гостюшко</w:t>
      </w:r>
      <w:proofErr w:type="spellEnd"/>
      <w:r w:rsidR="009427FF" w:rsidRPr="00005C82">
        <w:rPr>
          <w:rFonts w:ascii="Times New Roman" w:hAnsi="Times New Roman" w:cs="Times New Roman"/>
          <w:sz w:val="28"/>
          <w:szCs w:val="28"/>
        </w:rPr>
        <w:t xml:space="preserve">); </w:t>
      </w:r>
      <w:r w:rsidR="009427FF" w:rsidRPr="00E82EFA">
        <w:rPr>
          <w:rFonts w:ascii="Times New Roman" w:hAnsi="Times New Roman" w:cs="Times New Roman"/>
          <w:i/>
          <w:sz w:val="28"/>
          <w:szCs w:val="28"/>
        </w:rPr>
        <w:t>-</w:t>
      </w:r>
      <w:proofErr w:type="spellStart"/>
      <w:r w:rsidR="009427FF" w:rsidRPr="00E82EFA">
        <w:rPr>
          <w:rFonts w:ascii="Times New Roman" w:hAnsi="Times New Roman" w:cs="Times New Roman"/>
          <w:i/>
          <w:sz w:val="28"/>
          <w:szCs w:val="28"/>
        </w:rPr>
        <w:t>очк</w:t>
      </w:r>
      <w:proofErr w:type="spellEnd"/>
      <w:r w:rsidR="009427FF" w:rsidRPr="00005C82">
        <w:rPr>
          <w:rFonts w:ascii="Times New Roman" w:hAnsi="Times New Roman" w:cs="Times New Roman"/>
          <w:sz w:val="28"/>
          <w:szCs w:val="28"/>
        </w:rPr>
        <w:t xml:space="preserve"> (</w:t>
      </w:r>
      <w:proofErr w:type="spellStart"/>
      <w:r w:rsidR="009427FF" w:rsidRPr="002D5CA7">
        <w:rPr>
          <w:rFonts w:ascii="Times New Roman" w:hAnsi="Times New Roman" w:cs="Times New Roman"/>
          <w:i/>
          <w:sz w:val="28"/>
          <w:szCs w:val="28"/>
        </w:rPr>
        <w:t>гостяточки</w:t>
      </w:r>
      <w:proofErr w:type="spellEnd"/>
      <w:r w:rsidR="009427FF">
        <w:rPr>
          <w:rFonts w:ascii="Times New Roman" w:hAnsi="Times New Roman" w:cs="Times New Roman"/>
          <w:sz w:val="28"/>
          <w:szCs w:val="28"/>
        </w:rPr>
        <w:t xml:space="preserve">). Можно заключить, что в своем большинстве лексика представляет собой экспрессивно окрашенные единицы, что позволяет выявить особенности языковой картины мира носителя. </w:t>
      </w:r>
    </w:p>
    <w:p w14:paraId="2242686E" w14:textId="77777777" w:rsidR="00EC1FDB" w:rsidRDefault="00305883" w:rsidP="004D3F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однокоренных дериватов</w:t>
      </w:r>
      <w:r w:rsidR="00F376BA">
        <w:rPr>
          <w:rFonts w:ascii="Times New Roman" w:hAnsi="Times New Roman" w:cs="Times New Roman"/>
          <w:sz w:val="28"/>
          <w:szCs w:val="28"/>
        </w:rPr>
        <w:t xml:space="preserve"> от </w:t>
      </w:r>
      <w:r w:rsidR="004D3F9F" w:rsidRPr="00F376BA">
        <w:rPr>
          <w:rFonts w:ascii="Times New Roman" w:hAnsi="Times New Roman" w:cs="Times New Roman"/>
          <w:i/>
          <w:sz w:val="28"/>
          <w:szCs w:val="28"/>
        </w:rPr>
        <w:t>гост</w:t>
      </w:r>
      <w:r w:rsidR="00F376BA" w:rsidRPr="00F376BA">
        <w:rPr>
          <w:rFonts w:ascii="Times New Roman" w:hAnsi="Times New Roman" w:cs="Times New Roman"/>
          <w:i/>
          <w:sz w:val="28"/>
          <w:szCs w:val="28"/>
        </w:rPr>
        <w:t>-</w:t>
      </w:r>
      <w:r w:rsidR="004D3F9F">
        <w:rPr>
          <w:rFonts w:ascii="Times New Roman" w:hAnsi="Times New Roman" w:cs="Times New Roman"/>
          <w:sz w:val="28"/>
          <w:szCs w:val="28"/>
        </w:rPr>
        <w:t xml:space="preserve"> исследуемое лексико-семантическое поле включает в себя также и </w:t>
      </w:r>
      <w:proofErr w:type="spellStart"/>
      <w:r w:rsidR="004D3F9F">
        <w:rPr>
          <w:rFonts w:ascii="Times New Roman" w:hAnsi="Times New Roman" w:cs="Times New Roman"/>
          <w:sz w:val="28"/>
          <w:szCs w:val="28"/>
        </w:rPr>
        <w:t>разнокорневые</w:t>
      </w:r>
      <w:proofErr w:type="spellEnd"/>
      <w:r w:rsidR="004D3F9F">
        <w:rPr>
          <w:rFonts w:ascii="Times New Roman" w:hAnsi="Times New Roman" w:cs="Times New Roman"/>
          <w:sz w:val="28"/>
          <w:szCs w:val="28"/>
        </w:rPr>
        <w:t xml:space="preserve"> единицы. Словарные данные позволили выделить лексемы, наиболее ярко </w:t>
      </w:r>
      <w:proofErr w:type="spellStart"/>
      <w:r w:rsidR="004D3F9F">
        <w:rPr>
          <w:rFonts w:ascii="Times New Roman" w:hAnsi="Times New Roman" w:cs="Times New Roman"/>
          <w:sz w:val="28"/>
          <w:szCs w:val="28"/>
        </w:rPr>
        <w:t>репрезентующие</w:t>
      </w:r>
      <w:proofErr w:type="spellEnd"/>
      <w:r w:rsidR="004D3F9F">
        <w:rPr>
          <w:rFonts w:ascii="Times New Roman" w:hAnsi="Times New Roman" w:cs="Times New Roman"/>
          <w:sz w:val="28"/>
          <w:szCs w:val="28"/>
        </w:rPr>
        <w:t xml:space="preserve"> ситуацию </w:t>
      </w:r>
      <w:proofErr w:type="spellStart"/>
      <w:r w:rsidR="004D3F9F">
        <w:rPr>
          <w:rFonts w:ascii="Times New Roman" w:hAnsi="Times New Roman" w:cs="Times New Roman"/>
          <w:sz w:val="28"/>
          <w:szCs w:val="28"/>
        </w:rPr>
        <w:t>гощения</w:t>
      </w:r>
      <w:proofErr w:type="spellEnd"/>
      <w:r w:rsidR="004D3F9F">
        <w:rPr>
          <w:rFonts w:ascii="Times New Roman" w:hAnsi="Times New Roman" w:cs="Times New Roman"/>
          <w:sz w:val="28"/>
          <w:szCs w:val="28"/>
        </w:rPr>
        <w:t xml:space="preserve">. </w:t>
      </w:r>
      <w:r w:rsidR="00923FC4">
        <w:rPr>
          <w:rFonts w:ascii="Times New Roman" w:hAnsi="Times New Roman" w:cs="Times New Roman"/>
          <w:sz w:val="28"/>
          <w:szCs w:val="28"/>
        </w:rPr>
        <w:t xml:space="preserve">Выборка производилась путем толкования смысловых связей через ядерную единицу </w:t>
      </w:r>
      <w:r w:rsidR="00923FC4" w:rsidRPr="00923FC4">
        <w:rPr>
          <w:rFonts w:ascii="Times New Roman" w:hAnsi="Times New Roman" w:cs="Times New Roman"/>
          <w:i/>
          <w:sz w:val="28"/>
          <w:szCs w:val="28"/>
        </w:rPr>
        <w:t>гость</w:t>
      </w:r>
      <w:r w:rsidR="002B2AD4">
        <w:rPr>
          <w:rFonts w:ascii="Times New Roman" w:hAnsi="Times New Roman" w:cs="Times New Roman"/>
          <w:i/>
          <w:sz w:val="28"/>
          <w:szCs w:val="28"/>
        </w:rPr>
        <w:t xml:space="preserve">, </w:t>
      </w:r>
      <w:r w:rsidR="002B2AD4">
        <w:rPr>
          <w:rFonts w:ascii="Times New Roman" w:hAnsi="Times New Roman" w:cs="Times New Roman"/>
          <w:sz w:val="28"/>
          <w:szCs w:val="28"/>
        </w:rPr>
        <w:t xml:space="preserve">поскольку она </w:t>
      </w:r>
      <w:r w:rsidR="002B2AD4">
        <w:rPr>
          <w:rFonts w:ascii="Times New Roman" w:hAnsi="Times New Roman" w:cs="Times New Roman"/>
          <w:sz w:val="28"/>
          <w:szCs w:val="28"/>
        </w:rPr>
        <w:lastRenderedPageBreak/>
        <w:t>входит в пласт нейтральной лексики, позволяет определить структурный состав лексико-семантического поля.</w:t>
      </w:r>
      <w:r w:rsidR="002B2AD4">
        <w:rPr>
          <w:rFonts w:ascii="Times New Roman" w:hAnsi="Times New Roman" w:cs="Times New Roman"/>
          <w:i/>
          <w:sz w:val="28"/>
          <w:szCs w:val="28"/>
        </w:rPr>
        <w:t xml:space="preserve"> </w:t>
      </w:r>
      <w:r w:rsidR="00F738C7">
        <w:rPr>
          <w:rFonts w:ascii="Times New Roman" w:hAnsi="Times New Roman" w:cs="Times New Roman"/>
          <w:i/>
          <w:sz w:val="28"/>
          <w:szCs w:val="28"/>
        </w:rPr>
        <w:t xml:space="preserve"> </w:t>
      </w:r>
      <w:r w:rsidR="00923FC4">
        <w:rPr>
          <w:rFonts w:ascii="Times New Roman" w:hAnsi="Times New Roman" w:cs="Times New Roman"/>
          <w:sz w:val="28"/>
          <w:szCs w:val="28"/>
        </w:rPr>
        <w:t xml:space="preserve">Таким образом сформировались определенные семантические сегменты, </w:t>
      </w:r>
      <w:r w:rsidR="00F738C7">
        <w:rPr>
          <w:rFonts w:ascii="Times New Roman" w:hAnsi="Times New Roman" w:cs="Times New Roman"/>
          <w:sz w:val="28"/>
          <w:szCs w:val="28"/>
        </w:rPr>
        <w:t>объединенные вокруг слов-</w:t>
      </w:r>
      <w:proofErr w:type="spellStart"/>
      <w:r w:rsidR="002B2AD4">
        <w:rPr>
          <w:rFonts w:ascii="Times New Roman" w:hAnsi="Times New Roman" w:cs="Times New Roman"/>
          <w:sz w:val="28"/>
          <w:szCs w:val="28"/>
        </w:rPr>
        <w:t>сигнификатов</w:t>
      </w:r>
      <w:proofErr w:type="spellEnd"/>
      <w:r w:rsidR="002B2AD4">
        <w:rPr>
          <w:rFonts w:ascii="Times New Roman" w:hAnsi="Times New Roman" w:cs="Times New Roman"/>
          <w:sz w:val="28"/>
          <w:szCs w:val="28"/>
        </w:rPr>
        <w:t xml:space="preserve">. </w:t>
      </w:r>
    </w:p>
    <w:p w14:paraId="362FDB63" w14:textId="68ACFF60" w:rsidR="00F738C7" w:rsidRDefault="00D833F0" w:rsidP="004D3F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Выделим в исследуемом поле микросистемы с главным именем-доминантой: </w:t>
      </w:r>
      <w:r w:rsidR="00F376BA" w:rsidRPr="00EC1FDB">
        <w:rPr>
          <w:rFonts w:ascii="Times New Roman" w:hAnsi="Times New Roman" w:cs="Times New Roman"/>
          <w:i/>
          <w:sz w:val="28"/>
          <w:szCs w:val="28"/>
        </w:rPr>
        <w:t xml:space="preserve">гость, </w:t>
      </w:r>
      <w:r w:rsidRPr="00EC1FDB">
        <w:rPr>
          <w:rFonts w:ascii="Times New Roman" w:hAnsi="Times New Roman" w:cs="Times New Roman"/>
          <w:i/>
          <w:sz w:val="28"/>
          <w:szCs w:val="28"/>
        </w:rPr>
        <w:t>хозяин, угощение, почет, событие</w:t>
      </w:r>
      <w:r>
        <w:rPr>
          <w:rFonts w:ascii="Times New Roman" w:hAnsi="Times New Roman" w:cs="Times New Roman"/>
          <w:sz w:val="28"/>
          <w:szCs w:val="28"/>
        </w:rPr>
        <w:t xml:space="preserve">. </w:t>
      </w:r>
    </w:p>
    <w:p w14:paraId="18F613F7" w14:textId="2D517A0E" w:rsidR="005351C1" w:rsidRPr="005351C1" w:rsidRDefault="005351C1" w:rsidP="004D3F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Внутри </w:t>
      </w:r>
      <w:r w:rsidR="00587457">
        <w:rPr>
          <w:rFonts w:ascii="Times New Roman" w:hAnsi="Times New Roman" w:cs="Times New Roman"/>
          <w:sz w:val="28"/>
          <w:szCs w:val="28"/>
        </w:rPr>
        <w:t>микро</w:t>
      </w:r>
      <w:r>
        <w:rPr>
          <w:rFonts w:ascii="Times New Roman" w:hAnsi="Times New Roman" w:cs="Times New Roman"/>
          <w:sz w:val="28"/>
          <w:szCs w:val="28"/>
        </w:rPr>
        <w:t xml:space="preserve">поля </w:t>
      </w:r>
      <w:r w:rsidRPr="00F376BA">
        <w:rPr>
          <w:rFonts w:ascii="Times New Roman" w:hAnsi="Times New Roman" w:cs="Times New Roman"/>
          <w:i/>
          <w:sz w:val="28"/>
          <w:szCs w:val="28"/>
        </w:rPr>
        <w:t>гость</w:t>
      </w:r>
      <w:r>
        <w:rPr>
          <w:rFonts w:ascii="Times New Roman" w:hAnsi="Times New Roman" w:cs="Times New Roman"/>
          <w:sz w:val="28"/>
          <w:szCs w:val="28"/>
        </w:rPr>
        <w:t xml:space="preserve"> </w:t>
      </w:r>
      <w:r w:rsidR="00031DEC">
        <w:rPr>
          <w:rFonts w:ascii="Times New Roman" w:hAnsi="Times New Roman" w:cs="Times New Roman"/>
          <w:sz w:val="28"/>
          <w:szCs w:val="28"/>
        </w:rPr>
        <w:t>определяются</w:t>
      </w:r>
      <w:r>
        <w:rPr>
          <w:rFonts w:ascii="Times New Roman" w:hAnsi="Times New Roman" w:cs="Times New Roman"/>
          <w:sz w:val="28"/>
          <w:szCs w:val="28"/>
        </w:rPr>
        <w:t xml:space="preserve"> следующ</w:t>
      </w:r>
      <w:r w:rsidR="001B424D">
        <w:rPr>
          <w:rFonts w:ascii="Times New Roman" w:hAnsi="Times New Roman" w:cs="Times New Roman"/>
          <w:sz w:val="28"/>
          <w:szCs w:val="28"/>
        </w:rPr>
        <w:t>ие лексико-семантические группы по дифференциальным признакам:</w:t>
      </w:r>
    </w:p>
    <w:p w14:paraId="6CF4A00E" w14:textId="4271CCE5" w:rsidR="001B424D" w:rsidRDefault="003A50FB" w:rsidP="0033347E">
      <w:pPr>
        <w:pStyle w:val="a7"/>
        <w:spacing w:after="0" w:line="360" w:lineRule="auto"/>
        <w:jc w:val="both"/>
        <w:rPr>
          <w:rFonts w:ascii="Times New Roman" w:hAnsi="Times New Roman" w:cs="Times New Roman"/>
          <w:sz w:val="28"/>
          <w:szCs w:val="28"/>
        </w:rPr>
      </w:pPr>
      <w:r w:rsidRPr="003A50FB">
        <w:rPr>
          <w:rFonts w:ascii="Times New Roman" w:hAnsi="Times New Roman" w:cs="Times New Roman"/>
          <w:sz w:val="28"/>
          <w:szCs w:val="28"/>
        </w:rPr>
        <w:t>‘</w:t>
      </w:r>
      <w:r w:rsidR="00A444D9" w:rsidRPr="001B424D">
        <w:rPr>
          <w:rFonts w:ascii="Times New Roman" w:hAnsi="Times New Roman" w:cs="Times New Roman"/>
          <w:sz w:val="28"/>
          <w:szCs w:val="28"/>
        </w:rPr>
        <w:t>Н</w:t>
      </w:r>
      <w:r w:rsidR="00BC45A8" w:rsidRPr="001B424D">
        <w:rPr>
          <w:rFonts w:ascii="Times New Roman" w:hAnsi="Times New Roman" w:cs="Times New Roman"/>
          <w:sz w:val="28"/>
          <w:szCs w:val="28"/>
        </w:rPr>
        <w:t xml:space="preserve">аименование гостя по степени </w:t>
      </w:r>
      <w:proofErr w:type="spellStart"/>
      <w:r w:rsidR="00BC45A8" w:rsidRPr="001B424D">
        <w:rPr>
          <w:rFonts w:ascii="Times New Roman" w:hAnsi="Times New Roman" w:cs="Times New Roman"/>
          <w:sz w:val="28"/>
          <w:szCs w:val="28"/>
        </w:rPr>
        <w:t>ожидаемости</w:t>
      </w:r>
      <w:proofErr w:type="spellEnd"/>
      <w:r w:rsidR="00BC45A8" w:rsidRPr="001B424D">
        <w:rPr>
          <w:rFonts w:ascii="Times New Roman" w:hAnsi="Times New Roman" w:cs="Times New Roman"/>
          <w:sz w:val="28"/>
          <w:szCs w:val="28"/>
        </w:rPr>
        <w:t xml:space="preserve">’: </w:t>
      </w:r>
    </w:p>
    <w:p w14:paraId="78AFC073" w14:textId="77777777" w:rsidR="00F376BA" w:rsidRPr="00F376BA" w:rsidRDefault="001B424D" w:rsidP="0044066F">
      <w:pPr>
        <w:pStyle w:val="a7"/>
        <w:numPr>
          <w:ilvl w:val="0"/>
          <w:numId w:val="26"/>
        </w:numPr>
        <w:spacing w:after="0" w:line="360" w:lineRule="auto"/>
        <w:jc w:val="both"/>
        <w:rPr>
          <w:rFonts w:ascii="Times New Roman" w:hAnsi="Times New Roman" w:cs="Times New Roman"/>
          <w:iCs/>
          <w:sz w:val="28"/>
          <w:szCs w:val="28"/>
        </w:rPr>
      </w:pPr>
      <w:r w:rsidRPr="001B424D">
        <w:rPr>
          <w:rFonts w:ascii="Times New Roman" w:hAnsi="Times New Roman" w:cs="Times New Roman"/>
          <w:sz w:val="28"/>
          <w:szCs w:val="28"/>
        </w:rPr>
        <w:t>‘</w:t>
      </w:r>
      <w:r>
        <w:rPr>
          <w:rFonts w:ascii="Times New Roman" w:hAnsi="Times New Roman" w:cs="Times New Roman"/>
          <w:sz w:val="28"/>
          <w:szCs w:val="28"/>
        </w:rPr>
        <w:t>гость, которого ожидают</w:t>
      </w:r>
      <w:r w:rsidRPr="001B424D">
        <w:rPr>
          <w:rFonts w:ascii="Times New Roman" w:hAnsi="Times New Roman" w:cs="Times New Roman"/>
          <w:sz w:val="28"/>
          <w:szCs w:val="28"/>
        </w:rPr>
        <w:t>’</w:t>
      </w:r>
      <w:r>
        <w:rPr>
          <w:rFonts w:ascii="Times New Roman" w:hAnsi="Times New Roman" w:cs="Times New Roman"/>
          <w:sz w:val="28"/>
          <w:szCs w:val="28"/>
        </w:rPr>
        <w:t>:</w:t>
      </w:r>
      <w:r w:rsidR="00A878E2">
        <w:rPr>
          <w:rFonts w:ascii="Times New Roman" w:hAnsi="Times New Roman" w:cs="Times New Roman"/>
          <w:i/>
          <w:sz w:val="28"/>
          <w:szCs w:val="28"/>
        </w:rPr>
        <w:t xml:space="preserve"> </w:t>
      </w:r>
    </w:p>
    <w:p w14:paraId="178AFEA3" w14:textId="38A63596" w:rsidR="00F738C7" w:rsidRPr="00A11B47" w:rsidRDefault="00BC45A8" w:rsidP="00F376BA">
      <w:pPr>
        <w:spacing w:after="0" w:line="360" w:lineRule="auto"/>
        <w:jc w:val="both"/>
        <w:rPr>
          <w:rFonts w:ascii="Times New Roman" w:hAnsi="Times New Roman" w:cs="Times New Roman"/>
          <w:iCs/>
          <w:sz w:val="28"/>
          <w:szCs w:val="28"/>
        </w:rPr>
      </w:pPr>
      <w:proofErr w:type="spellStart"/>
      <w:r w:rsidRPr="00F376BA">
        <w:rPr>
          <w:rFonts w:ascii="Times New Roman" w:hAnsi="Times New Roman" w:cs="Times New Roman"/>
          <w:i/>
          <w:sz w:val="28"/>
          <w:szCs w:val="28"/>
        </w:rPr>
        <w:t>жданный</w:t>
      </w:r>
      <w:proofErr w:type="spellEnd"/>
      <w:r w:rsidR="0044066F" w:rsidRPr="00F376BA">
        <w:rPr>
          <w:rFonts w:ascii="Times New Roman" w:hAnsi="Times New Roman" w:cs="Times New Roman"/>
          <w:i/>
          <w:sz w:val="28"/>
          <w:szCs w:val="28"/>
        </w:rPr>
        <w:t xml:space="preserve"> </w:t>
      </w:r>
      <w:r w:rsidR="0044066F" w:rsidRPr="00F376BA">
        <w:rPr>
          <w:rFonts w:ascii="Times New Roman" w:hAnsi="Times New Roman" w:cs="Times New Roman"/>
          <w:sz w:val="28"/>
          <w:szCs w:val="28"/>
        </w:rPr>
        <w:t>в значении ‘ожидаемый’</w:t>
      </w:r>
      <w:r w:rsidR="00437F57">
        <w:rPr>
          <w:rStyle w:val="a8"/>
          <w:rFonts w:ascii="Times New Roman" w:hAnsi="Times New Roman" w:cs="Times New Roman"/>
          <w:i/>
          <w:sz w:val="28"/>
          <w:szCs w:val="28"/>
        </w:rPr>
        <w:footnoteReference w:id="99"/>
      </w:r>
      <w:r w:rsidR="00A11B47" w:rsidRPr="00A11B47">
        <w:rPr>
          <w:rFonts w:ascii="Times New Roman" w:hAnsi="Times New Roman" w:cs="Times New Roman"/>
          <w:sz w:val="28"/>
          <w:szCs w:val="28"/>
        </w:rPr>
        <w:t xml:space="preserve"> </w:t>
      </w:r>
      <w:r w:rsidR="00A11B47" w:rsidRPr="00F376BA">
        <w:rPr>
          <w:rFonts w:ascii="Times New Roman" w:hAnsi="Times New Roman" w:cs="Times New Roman"/>
          <w:sz w:val="28"/>
          <w:szCs w:val="28"/>
        </w:rPr>
        <w:t>(</w:t>
      </w:r>
      <w:proofErr w:type="spellStart"/>
      <w:proofErr w:type="gramStart"/>
      <w:r w:rsidR="00A11B47" w:rsidRPr="00F376BA">
        <w:rPr>
          <w:rFonts w:ascii="Times New Roman" w:hAnsi="Times New Roman" w:cs="Times New Roman"/>
          <w:sz w:val="28"/>
          <w:szCs w:val="28"/>
        </w:rPr>
        <w:t>юж</w:t>
      </w:r>
      <w:proofErr w:type="spellEnd"/>
      <w:r w:rsidR="00A11B47" w:rsidRPr="00F376BA">
        <w:rPr>
          <w:rFonts w:ascii="Times New Roman" w:hAnsi="Times New Roman" w:cs="Times New Roman"/>
          <w:sz w:val="28"/>
          <w:szCs w:val="28"/>
        </w:rPr>
        <w:t>.-</w:t>
      </w:r>
      <w:proofErr w:type="gramEnd"/>
      <w:r w:rsidR="00A11B47" w:rsidRPr="00F376BA">
        <w:rPr>
          <w:rFonts w:ascii="Times New Roman" w:hAnsi="Times New Roman" w:cs="Times New Roman"/>
          <w:sz w:val="28"/>
          <w:szCs w:val="28"/>
        </w:rPr>
        <w:t>рус., сев.-рус.)</w:t>
      </w:r>
      <w:r w:rsidRPr="00F376BA">
        <w:rPr>
          <w:rFonts w:ascii="Times New Roman" w:hAnsi="Times New Roman" w:cs="Times New Roman"/>
          <w:i/>
          <w:sz w:val="28"/>
          <w:szCs w:val="28"/>
        </w:rPr>
        <w:t>,</w:t>
      </w:r>
      <w:r w:rsidR="007E5459" w:rsidRPr="00F376BA">
        <w:rPr>
          <w:rFonts w:ascii="Times New Roman" w:hAnsi="Times New Roman" w:cs="Times New Roman"/>
          <w:i/>
          <w:sz w:val="28"/>
          <w:szCs w:val="28"/>
        </w:rPr>
        <w:t xml:space="preserve"> желанный</w:t>
      </w:r>
      <w:r w:rsidR="0044066F" w:rsidRPr="00F376BA">
        <w:rPr>
          <w:rFonts w:ascii="Times New Roman" w:hAnsi="Times New Roman" w:cs="Times New Roman"/>
          <w:i/>
          <w:sz w:val="28"/>
          <w:szCs w:val="28"/>
        </w:rPr>
        <w:t xml:space="preserve"> </w:t>
      </w:r>
      <w:r w:rsidR="00E43472" w:rsidRPr="00F376BA">
        <w:rPr>
          <w:rFonts w:ascii="Times New Roman" w:hAnsi="Times New Roman" w:cs="Times New Roman"/>
          <w:sz w:val="28"/>
          <w:szCs w:val="28"/>
        </w:rPr>
        <w:t>в значении ‘г</w:t>
      </w:r>
      <w:r w:rsidR="0044066F" w:rsidRPr="00F376BA">
        <w:rPr>
          <w:rFonts w:ascii="Times New Roman" w:hAnsi="Times New Roman" w:cs="Times New Roman"/>
          <w:sz w:val="28"/>
          <w:szCs w:val="28"/>
        </w:rPr>
        <w:t>ость (гостья), которого ожидают, хотят, чтобы пришел’</w:t>
      </w:r>
      <w:r w:rsidR="00437F57">
        <w:rPr>
          <w:rStyle w:val="a8"/>
          <w:rFonts w:ascii="Times New Roman" w:hAnsi="Times New Roman" w:cs="Times New Roman"/>
          <w:i/>
          <w:sz w:val="28"/>
          <w:szCs w:val="28"/>
        </w:rPr>
        <w:footnoteReference w:id="100"/>
      </w:r>
      <w:r w:rsidR="00A11B47" w:rsidRPr="00A11B47">
        <w:rPr>
          <w:rFonts w:ascii="Times New Roman" w:hAnsi="Times New Roman" w:cs="Times New Roman"/>
          <w:sz w:val="28"/>
          <w:szCs w:val="28"/>
        </w:rPr>
        <w:t xml:space="preserve"> </w:t>
      </w:r>
      <w:r w:rsidR="00A11B47" w:rsidRPr="00F376BA">
        <w:rPr>
          <w:rFonts w:ascii="Times New Roman" w:hAnsi="Times New Roman" w:cs="Times New Roman"/>
          <w:sz w:val="28"/>
          <w:szCs w:val="28"/>
        </w:rPr>
        <w:t>(</w:t>
      </w:r>
      <w:proofErr w:type="spellStart"/>
      <w:r w:rsidR="00A11B47" w:rsidRPr="00F376BA">
        <w:rPr>
          <w:rFonts w:ascii="Times New Roman" w:hAnsi="Times New Roman" w:cs="Times New Roman"/>
          <w:sz w:val="28"/>
          <w:szCs w:val="28"/>
        </w:rPr>
        <w:t>юж</w:t>
      </w:r>
      <w:proofErr w:type="spellEnd"/>
      <w:r w:rsidR="00A11B47" w:rsidRPr="00F376BA">
        <w:rPr>
          <w:rFonts w:ascii="Times New Roman" w:hAnsi="Times New Roman" w:cs="Times New Roman"/>
          <w:sz w:val="28"/>
          <w:szCs w:val="28"/>
        </w:rPr>
        <w:t>.-рус.)</w:t>
      </w:r>
      <w:r w:rsidR="00437F57" w:rsidRPr="00F376BA">
        <w:rPr>
          <w:rFonts w:ascii="Times New Roman" w:hAnsi="Times New Roman" w:cs="Times New Roman"/>
          <w:i/>
          <w:sz w:val="28"/>
          <w:szCs w:val="28"/>
        </w:rPr>
        <w:t xml:space="preserve">, </w:t>
      </w:r>
      <w:proofErr w:type="spellStart"/>
      <w:r w:rsidR="007E5459" w:rsidRPr="00F376BA">
        <w:rPr>
          <w:rFonts w:ascii="Times New Roman" w:hAnsi="Times New Roman" w:cs="Times New Roman"/>
          <w:i/>
          <w:sz w:val="28"/>
          <w:szCs w:val="28"/>
        </w:rPr>
        <w:t>жуланный</w:t>
      </w:r>
      <w:proofErr w:type="spellEnd"/>
      <w:r w:rsidR="0044066F" w:rsidRPr="00F376BA">
        <w:rPr>
          <w:rFonts w:ascii="Times New Roman" w:hAnsi="Times New Roman" w:cs="Times New Roman"/>
          <w:i/>
          <w:sz w:val="28"/>
          <w:szCs w:val="28"/>
        </w:rPr>
        <w:t xml:space="preserve"> </w:t>
      </w:r>
      <w:r w:rsidR="0044066F" w:rsidRPr="00F376BA">
        <w:rPr>
          <w:rFonts w:ascii="Times New Roman" w:hAnsi="Times New Roman" w:cs="Times New Roman"/>
          <w:sz w:val="28"/>
          <w:szCs w:val="28"/>
        </w:rPr>
        <w:t>в знач</w:t>
      </w:r>
      <w:r w:rsidR="00A11B47">
        <w:rPr>
          <w:rFonts w:ascii="Times New Roman" w:hAnsi="Times New Roman" w:cs="Times New Roman"/>
          <w:sz w:val="28"/>
          <w:szCs w:val="28"/>
        </w:rPr>
        <w:t>ении ‘</w:t>
      </w:r>
      <w:proofErr w:type="spellStart"/>
      <w:r w:rsidR="00A11B47">
        <w:rPr>
          <w:rFonts w:ascii="Times New Roman" w:hAnsi="Times New Roman" w:cs="Times New Roman"/>
          <w:sz w:val="28"/>
          <w:szCs w:val="28"/>
        </w:rPr>
        <w:t>жуланная</w:t>
      </w:r>
      <w:proofErr w:type="spellEnd"/>
      <w:r w:rsidR="00A11B47">
        <w:rPr>
          <w:rFonts w:ascii="Times New Roman" w:hAnsi="Times New Roman" w:cs="Times New Roman"/>
          <w:sz w:val="28"/>
          <w:szCs w:val="28"/>
        </w:rPr>
        <w:t xml:space="preserve">, </w:t>
      </w:r>
      <w:proofErr w:type="spellStart"/>
      <w:r w:rsidR="00A11B47">
        <w:rPr>
          <w:rFonts w:ascii="Times New Roman" w:hAnsi="Times New Roman" w:cs="Times New Roman"/>
          <w:sz w:val="28"/>
          <w:szCs w:val="28"/>
        </w:rPr>
        <w:t>жданная</w:t>
      </w:r>
      <w:proofErr w:type="spellEnd"/>
      <w:r w:rsidR="00A11B47">
        <w:rPr>
          <w:rFonts w:ascii="Times New Roman" w:hAnsi="Times New Roman" w:cs="Times New Roman"/>
          <w:sz w:val="28"/>
          <w:szCs w:val="28"/>
        </w:rPr>
        <w:t xml:space="preserve"> гостья’</w:t>
      </w:r>
      <w:r w:rsidR="00437F57">
        <w:rPr>
          <w:rStyle w:val="a8"/>
          <w:rFonts w:ascii="Times New Roman" w:hAnsi="Times New Roman" w:cs="Times New Roman"/>
          <w:i/>
          <w:iCs/>
          <w:sz w:val="28"/>
          <w:szCs w:val="28"/>
        </w:rPr>
        <w:footnoteReference w:id="101"/>
      </w:r>
      <w:r w:rsidR="00A11B47" w:rsidRPr="00A11B47">
        <w:rPr>
          <w:rFonts w:ascii="Times New Roman" w:hAnsi="Times New Roman" w:cs="Times New Roman"/>
          <w:sz w:val="28"/>
          <w:szCs w:val="28"/>
        </w:rPr>
        <w:t xml:space="preserve"> </w:t>
      </w:r>
      <w:r w:rsidR="00A11B47" w:rsidRPr="00F376BA">
        <w:rPr>
          <w:rFonts w:ascii="Times New Roman" w:hAnsi="Times New Roman" w:cs="Times New Roman"/>
          <w:sz w:val="28"/>
          <w:szCs w:val="28"/>
        </w:rPr>
        <w:t>(</w:t>
      </w:r>
      <w:proofErr w:type="spellStart"/>
      <w:r w:rsidR="00A11B47" w:rsidRPr="00F376BA">
        <w:rPr>
          <w:rFonts w:ascii="Times New Roman" w:hAnsi="Times New Roman" w:cs="Times New Roman"/>
          <w:sz w:val="28"/>
          <w:szCs w:val="28"/>
        </w:rPr>
        <w:t>юж</w:t>
      </w:r>
      <w:proofErr w:type="spellEnd"/>
      <w:r w:rsidR="00A11B47" w:rsidRPr="00F376BA">
        <w:rPr>
          <w:rFonts w:ascii="Times New Roman" w:hAnsi="Times New Roman" w:cs="Times New Roman"/>
          <w:sz w:val="28"/>
          <w:szCs w:val="28"/>
        </w:rPr>
        <w:t>.-рус.)</w:t>
      </w:r>
      <w:r w:rsidR="00437F57" w:rsidRPr="00F376BA">
        <w:rPr>
          <w:rFonts w:ascii="Times New Roman" w:hAnsi="Times New Roman" w:cs="Times New Roman"/>
          <w:sz w:val="28"/>
          <w:szCs w:val="28"/>
        </w:rPr>
        <w:t>,</w:t>
      </w:r>
      <w:r w:rsidR="00437F57" w:rsidRPr="00F376BA">
        <w:rPr>
          <w:rFonts w:ascii="Times New Roman" w:hAnsi="Times New Roman" w:cs="Times New Roman"/>
          <w:i/>
          <w:sz w:val="28"/>
          <w:szCs w:val="28"/>
        </w:rPr>
        <w:t xml:space="preserve"> </w:t>
      </w:r>
      <w:proofErr w:type="spellStart"/>
      <w:r w:rsidR="0044066F" w:rsidRPr="00F376BA">
        <w:rPr>
          <w:rFonts w:ascii="Times New Roman" w:hAnsi="Times New Roman" w:cs="Times New Roman"/>
          <w:i/>
          <w:iCs/>
          <w:sz w:val="28"/>
          <w:szCs w:val="28"/>
        </w:rPr>
        <w:t>зазваный</w:t>
      </w:r>
      <w:proofErr w:type="spellEnd"/>
      <w:r w:rsidR="0044066F" w:rsidRPr="00F376BA">
        <w:rPr>
          <w:rFonts w:ascii="Times New Roman" w:hAnsi="Times New Roman" w:cs="Times New Roman"/>
          <w:iCs/>
          <w:sz w:val="28"/>
          <w:szCs w:val="28"/>
        </w:rPr>
        <w:t xml:space="preserve"> в значении ‘приглашенный куда-либо, к кому-либо, званый</w:t>
      </w:r>
      <w:r w:rsidR="0044066F">
        <w:rPr>
          <w:rStyle w:val="a8"/>
          <w:rFonts w:ascii="Times New Roman" w:hAnsi="Times New Roman" w:cs="Times New Roman"/>
          <w:iCs/>
          <w:sz w:val="28"/>
          <w:szCs w:val="28"/>
        </w:rPr>
        <w:footnoteReference w:id="102"/>
      </w:r>
      <w:r w:rsidR="0044066F" w:rsidRPr="00F376BA">
        <w:rPr>
          <w:rFonts w:ascii="Times New Roman" w:hAnsi="Times New Roman" w:cs="Times New Roman"/>
          <w:iCs/>
          <w:sz w:val="28"/>
          <w:szCs w:val="28"/>
        </w:rPr>
        <w:t>’</w:t>
      </w:r>
      <w:r w:rsidR="00E43472" w:rsidRPr="00F376BA">
        <w:rPr>
          <w:rFonts w:ascii="Times New Roman" w:hAnsi="Times New Roman" w:cs="Times New Roman"/>
          <w:iCs/>
          <w:sz w:val="28"/>
          <w:szCs w:val="28"/>
        </w:rPr>
        <w:t xml:space="preserve"> (</w:t>
      </w:r>
      <w:proofErr w:type="spellStart"/>
      <w:r w:rsidR="00E43472" w:rsidRPr="00F376BA">
        <w:rPr>
          <w:rFonts w:ascii="Times New Roman" w:hAnsi="Times New Roman" w:cs="Times New Roman"/>
          <w:iCs/>
          <w:sz w:val="28"/>
          <w:szCs w:val="28"/>
        </w:rPr>
        <w:t>юж</w:t>
      </w:r>
      <w:proofErr w:type="spellEnd"/>
      <w:r w:rsidR="00E43472" w:rsidRPr="00F376BA">
        <w:rPr>
          <w:rFonts w:ascii="Times New Roman" w:hAnsi="Times New Roman" w:cs="Times New Roman"/>
          <w:iCs/>
          <w:sz w:val="28"/>
          <w:szCs w:val="28"/>
        </w:rPr>
        <w:t>.-рус., сев.-рус.)</w:t>
      </w:r>
      <w:r w:rsidR="00A734A4" w:rsidRPr="00F376BA">
        <w:rPr>
          <w:rFonts w:ascii="Times New Roman" w:hAnsi="Times New Roman" w:cs="Times New Roman"/>
          <w:i/>
          <w:iCs/>
          <w:sz w:val="28"/>
          <w:szCs w:val="28"/>
        </w:rPr>
        <w:t>, дорогой</w:t>
      </w:r>
      <w:r w:rsidR="0044066F" w:rsidRPr="00F376BA">
        <w:rPr>
          <w:rFonts w:ascii="Times New Roman" w:hAnsi="Times New Roman" w:cs="Times New Roman"/>
          <w:i/>
          <w:iCs/>
          <w:sz w:val="28"/>
          <w:szCs w:val="28"/>
        </w:rPr>
        <w:t xml:space="preserve"> </w:t>
      </w:r>
      <w:r w:rsidR="0044066F" w:rsidRPr="00F376BA">
        <w:rPr>
          <w:rFonts w:ascii="Times New Roman" w:hAnsi="Times New Roman" w:cs="Times New Roman"/>
          <w:iCs/>
          <w:sz w:val="28"/>
          <w:szCs w:val="28"/>
        </w:rPr>
        <w:t>в значении ‘высокий, важный, знатный’</w:t>
      </w:r>
      <w:r w:rsidR="0044066F">
        <w:rPr>
          <w:rStyle w:val="a8"/>
          <w:rFonts w:ascii="Times New Roman" w:hAnsi="Times New Roman" w:cs="Times New Roman"/>
          <w:i/>
          <w:iCs/>
          <w:sz w:val="28"/>
          <w:szCs w:val="28"/>
        </w:rPr>
        <w:footnoteReference w:id="103"/>
      </w:r>
      <w:r w:rsidR="00A11B47" w:rsidRPr="00A11B47">
        <w:rPr>
          <w:rFonts w:ascii="Times New Roman" w:hAnsi="Times New Roman" w:cs="Times New Roman"/>
          <w:iCs/>
          <w:sz w:val="28"/>
          <w:szCs w:val="28"/>
        </w:rPr>
        <w:t xml:space="preserve"> </w:t>
      </w:r>
      <w:r w:rsidR="00A11B47" w:rsidRPr="00F376BA">
        <w:rPr>
          <w:rFonts w:ascii="Times New Roman" w:hAnsi="Times New Roman" w:cs="Times New Roman"/>
          <w:iCs/>
          <w:sz w:val="28"/>
          <w:szCs w:val="28"/>
        </w:rPr>
        <w:t>(</w:t>
      </w:r>
      <w:proofErr w:type="spellStart"/>
      <w:r w:rsidR="00A11B47" w:rsidRPr="00F376BA">
        <w:rPr>
          <w:rFonts w:ascii="Times New Roman" w:hAnsi="Times New Roman" w:cs="Times New Roman"/>
          <w:iCs/>
          <w:sz w:val="28"/>
          <w:szCs w:val="28"/>
        </w:rPr>
        <w:t>юж</w:t>
      </w:r>
      <w:proofErr w:type="spellEnd"/>
      <w:r w:rsidR="00A11B47" w:rsidRPr="00F376BA">
        <w:rPr>
          <w:rFonts w:ascii="Times New Roman" w:hAnsi="Times New Roman" w:cs="Times New Roman"/>
          <w:iCs/>
          <w:sz w:val="28"/>
          <w:szCs w:val="28"/>
        </w:rPr>
        <w:t>.-рус.,</w:t>
      </w:r>
      <w:r w:rsidR="00A11B47" w:rsidRPr="00A11B47">
        <w:rPr>
          <w:rFonts w:ascii="Times New Roman" w:hAnsi="Times New Roman" w:cs="Times New Roman"/>
          <w:iCs/>
          <w:sz w:val="28"/>
          <w:szCs w:val="28"/>
        </w:rPr>
        <w:t xml:space="preserve"> </w:t>
      </w:r>
      <w:r w:rsidR="00A11B47" w:rsidRPr="00F376BA">
        <w:rPr>
          <w:rFonts w:ascii="Times New Roman" w:hAnsi="Times New Roman" w:cs="Times New Roman"/>
          <w:iCs/>
          <w:sz w:val="28"/>
          <w:szCs w:val="28"/>
        </w:rPr>
        <w:t>сев.-рус.)</w:t>
      </w:r>
      <w:r w:rsidR="00A734A4" w:rsidRPr="00F376BA">
        <w:rPr>
          <w:rFonts w:ascii="Times New Roman" w:hAnsi="Times New Roman" w:cs="Times New Roman"/>
          <w:i/>
          <w:iCs/>
          <w:sz w:val="28"/>
          <w:szCs w:val="28"/>
        </w:rPr>
        <w:t>, приглашенные</w:t>
      </w:r>
      <w:r w:rsidR="00437F57" w:rsidRPr="00F376BA">
        <w:rPr>
          <w:rFonts w:ascii="Times New Roman" w:hAnsi="Times New Roman" w:cs="Times New Roman"/>
          <w:i/>
          <w:iCs/>
          <w:sz w:val="28"/>
          <w:szCs w:val="28"/>
        </w:rPr>
        <w:t xml:space="preserve"> </w:t>
      </w:r>
      <w:r w:rsidR="00437F57" w:rsidRPr="00A11B47">
        <w:rPr>
          <w:rFonts w:ascii="Times New Roman" w:hAnsi="Times New Roman" w:cs="Times New Roman"/>
          <w:iCs/>
          <w:sz w:val="28"/>
          <w:szCs w:val="28"/>
        </w:rPr>
        <w:t>(</w:t>
      </w:r>
      <w:proofErr w:type="spellStart"/>
      <w:r w:rsidR="00437F57" w:rsidRPr="00A11B47">
        <w:rPr>
          <w:rFonts w:ascii="Times New Roman" w:hAnsi="Times New Roman" w:cs="Times New Roman"/>
          <w:iCs/>
          <w:sz w:val="28"/>
          <w:szCs w:val="28"/>
        </w:rPr>
        <w:t>повсем</w:t>
      </w:r>
      <w:proofErr w:type="spellEnd"/>
      <w:r w:rsidR="00437F57" w:rsidRPr="00A11B47">
        <w:rPr>
          <w:rFonts w:ascii="Times New Roman" w:hAnsi="Times New Roman" w:cs="Times New Roman"/>
          <w:iCs/>
          <w:sz w:val="28"/>
          <w:szCs w:val="28"/>
        </w:rPr>
        <w:t>.)</w:t>
      </w:r>
      <w:r w:rsidR="00A444D9" w:rsidRPr="00A11B47">
        <w:rPr>
          <w:rFonts w:ascii="Times New Roman" w:hAnsi="Times New Roman" w:cs="Times New Roman"/>
          <w:iCs/>
          <w:sz w:val="28"/>
          <w:szCs w:val="28"/>
        </w:rPr>
        <w:t>,</w:t>
      </w:r>
      <w:r w:rsidR="00A444D9" w:rsidRPr="00F376BA">
        <w:rPr>
          <w:rFonts w:ascii="Times New Roman" w:hAnsi="Times New Roman" w:cs="Times New Roman"/>
          <w:i/>
          <w:iCs/>
          <w:sz w:val="28"/>
          <w:szCs w:val="28"/>
        </w:rPr>
        <w:t xml:space="preserve"> </w:t>
      </w:r>
      <w:proofErr w:type="spellStart"/>
      <w:r w:rsidR="00A444D9" w:rsidRPr="00F376BA">
        <w:rPr>
          <w:rFonts w:ascii="Times New Roman" w:hAnsi="Times New Roman" w:cs="Times New Roman"/>
          <w:i/>
          <w:iCs/>
          <w:sz w:val="28"/>
          <w:szCs w:val="28"/>
        </w:rPr>
        <w:t>нежданый</w:t>
      </w:r>
      <w:proofErr w:type="spellEnd"/>
      <w:r w:rsidR="00A444D9" w:rsidRPr="00F376BA">
        <w:rPr>
          <w:rFonts w:ascii="Times New Roman" w:hAnsi="Times New Roman" w:cs="Times New Roman"/>
          <w:i/>
          <w:iCs/>
          <w:sz w:val="28"/>
          <w:szCs w:val="28"/>
        </w:rPr>
        <w:t xml:space="preserve"> гость лучше </w:t>
      </w:r>
      <w:proofErr w:type="spellStart"/>
      <w:r w:rsidR="00A444D9" w:rsidRPr="00F376BA">
        <w:rPr>
          <w:rFonts w:ascii="Times New Roman" w:hAnsi="Times New Roman" w:cs="Times New Roman"/>
          <w:i/>
          <w:iCs/>
          <w:sz w:val="28"/>
          <w:szCs w:val="28"/>
        </w:rPr>
        <w:t>жданого</w:t>
      </w:r>
      <w:proofErr w:type="spellEnd"/>
      <w:r w:rsidR="001B424D" w:rsidRPr="00F376BA">
        <w:rPr>
          <w:rFonts w:ascii="Times New Roman" w:hAnsi="Times New Roman" w:cs="Times New Roman"/>
          <w:i/>
          <w:iCs/>
          <w:sz w:val="28"/>
          <w:szCs w:val="28"/>
        </w:rPr>
        <w:t xml:space="preserve"> </w:t>
      </w:r>
      <w:r w:rsidR="001B424D" w:rsidRPr="00A11B47">
        <w:rPr>
          <w:rFonts w:ascii="Times New Roman" w:hAnsi="Times New Roman" w:cs="Times New Roman"/>
          <w:iCs/>
          <w:sz w:val="28"/>
          <w:szCs w:val="28"/>
        </w:rPr>
        <w:t>(пословица).</w:t>
      </w:r>
    </w:p>
    <w:p w14:paraId="28202819" w14:textId="77777777" w:rsidR="00F376BA" w:rsidRDefault="001B424D" w:rsidP="00EE6587">
      <w:pPr>
        <w:pStyle w:val="a7"/>
        <w:numPr>
          <w:ilvl w:val="0"/>
          <w:numId w:val="26"/>
        </w:numPr>
        <w:spacing w:after="0" w:line="360" w:lineRule="auto"/>
        <w:jc w:val="both"/>
        <w:rPr>
          <w:rFonts w:ascii="Times New Roman" w:hAnsi="Times New Roman" w:cs="Times New Roman"/>
          <w:iCs/>
          <w:sz w:val="28"/>
          <w:szCs w:val="28"/>
        </w:rPr>
      </w:pPr>
      <w:r w:rsidRPr="001B424D">
        <w:rPr>
          <w:rFonts w:ascii="Times New Roman" w:hAnsi="Times New Roman" w:cs="Times New Roman"/>
          <w:iCs/>
          <w:sz w:val="28"/>
          <w:szCs w:val="28"/>
        </w:rPr>
        <w:t>‘</w:t>
      </w:r>
      <w:r>
        <w:rPr>
          <w:rFonts w:ascii="Times New Roman" w:hAnsi="Times New Roman" w:cs="Times New Roman"/>
          <w:iCs/>
          <w:sz w:val="28"/>
          <w:szCs w:val="28"/>
        </w:rPr>
        <w:t>Гость, которого не ждут</w:t>
      </w:r>
      <w:r w:rsidRPr="001B424D">
        <w:rPr>
          <w:rFonts w:ascii="Times New Roman" w:hAnsi="Times New Roman" w:cs="Times New Roman"/>
          <w:iCs/>
          <w:sz w:val="28"/>
          <w:szCs w:val="28"/>
        </w:rPr>
        <w:t>’</w:t>
      </w:r>
      <w:r>
        <w:rPr>
          <w:rFonts w:ascii="Times New Roman" w:hAnsi="Times New Roman" w:cs="Times New Roman"/>
          <w:iCs/>
          <w:sz w:val="28"/>
          <w:szCs w:val="28"/>
        </w:rPr>
        <w:t xml:space="preserve">: </w:t>
      </w:r>
    </w:p>
    <w:p w14:paraId="3386216D" w14:textId="4AB02859" w:rsidR="001B424D" w:rsidRPr="00F376BA" w:rsidRDefault="00F376BA" w:rsidP="00F376BA">
      <w:pPr>
        <w:spacing w:after="0" w:line="360" w:lineRule="auto"/>
        <w:jc w:val="both"/>
        <w:rPr>
          <w:rFonts w:ascii="Times New Roman" w:hAnsi="Times New Roman" w:cs="Times New Roman"/>
          <w:iCs/>
          <w:sz w:val="28"/>
          <w:szCs w:val="28"/>
        </w:rPr>
      </w:pPr>
      <w:proofErr w:type="spellStart"/>
      <w:r>
        <w:rPr>
          <w:rFonts w:ascii="Times New Roman" w:hAnsi="Times New Roman" w:cs="Times New Roman"/>
          <w:i/>
          <w:sz w:val="28"/>
          <w:szCs w:val="28"/>
        </w:rPr>
        <w:t>н</w:t>
      </w:r>
      <w:r w:rsidR="001B424D" w:rsidRPr="00F376BA">
        <w:rPr>
          <w:rFonts w:ascii="Times New Roman" w:hAnsi="Times New Roman" w:cs="Times New Roman"/>
          <w:i/>
          <w:sz w:val="28"/>
          <w:szCs w:val="28"/>
        </w:rPr>
        <w:t>езазванный</w:t>
      </w:r>
      <w:proofErr w:type="spellEnd"/>
      <w:r w:rsidR="00E5234E" w:rsidRPr="00F376BA">
        <w:rPr>
          <w:rFonts w:ascii="Times New Roman" w:hAnsi="Times New Roman" w:cs="Times New Roman"/>
          <w:i/>
          <w:sz w:val="28"/>
          <w:szCs w:val="28"/>
        </w:rPr>
        <w:t xml:space="preserve"> </w:t>
      </w:r>
      <w:r w:rsidR="00E5234E" w:rsidRPr="00F376BA">
        <w:rPr>
          <w:rFonts w:ascii="Times New Roman" w:hAnsi="Times New Roman" w:cs="Times New Roman"/>
          <w:sz w:val="28"/>
          <w:szCs w:val="28"/>
        </w:rPr>
        <w:t xml:space="preserve">в значении ‘неприглашенный, </w:t>
      </w:r>
      <w:r w:rsidR="00A11B47">
        <w:rPr>
          <w:rFonts w:ascii="Times New Roman" w:hAnsi="Times New Roman" w:cs="Times New Roman"/>
          <w:sz w:val="28"/>
          <w:szCs w:val="28"/>
        </w:rPr>
        <w:t>незваный</w:t>
      </w:r>
      <w:r w:rsidR="00A11B47" w:rsidRPr="00A11B47">
        <w:rPr>
          <w:rFonts w:ascii="Times New Roman" w:hAnsi="Times New Roman" w:cs="Times New Roman"/>
          <w:sz w:val="28"/>
          <w:szCs w:val="28"/>
        </w:rPr>
        <w:t>’</w:t>
      </w:r>
      <w:r w:rsidR="00E5234E">
        <w:rPr>
          <w:rStyle w:val="a8"/>
          <w:rFonts w:ascii="Times New Roman" w:hAnsi="Times New Roman" w:cs="Times New Roman"/>
          <w:i/>
          <w:sz w:val="28"/>
          <w:szCs w:val="28"/>
        </w:rPr>
        <w:footnoteReference w:id="104"/>
      </w:r>
      <w:r w:rsidR="005D0F8F">
        <w:rPr>
          <w:rFonts w:ascii="Times New Roman" w:hAnsi="Times New Roman" w:cs="Times New Roman"/>
          <w:sz w:val="28"/>
          <w:szCs w:val="28"/>
        </w:rPr>
        <w:t xml:space="preserve"> </w:t>
      </w:r>
      <w:r w:rsidR="005D0F8F" w:rsidRPr="005D0F8F">
        <w:rPr>
          <w:rFonts w:ascii="Times New Roman" w:hAnsi="Times New Roman" w:cs="Times New Roman"/>
          <w:sz w:val="28"/>
          <w:szCs w:val="28"/>
        </w:rPr>
        <w:t>(</w:t>
      </w:r>
      <w:proofErr w:type="gramStart"/>
      <w:r w:rsidR="005D0F8F" w:rsidRPr="005D0F8F">
        <w:rPr>
          <w:rFonts w:ascii="Times New Roman" w:hAnsi="Times New Roman" w:cs="Times New Roman"/>
          <w:sz w:val="28"/>
          <w:szCs w:val="28"/>
        </w:rPr>
        <w:t>сев.-</w:t>
      </w:r>
      <w:proofErr w:type="gramEnd"/>
      <w:r w:rsidR="005D0F8F" w:rsidRPr="005D0F8F">
        <w:rPr>
          <w:rFonts w:ascii="Times New Roman" w:hAnsi="Times New Roman" w:cs="Times New Roman"/>
          <w:sz w:val="28"/>
          <w:szCs w:val="28"/>
        </w:rPr>
        <w:t>рус.)</w:t>
      </w:r>
      <w:r w:rsidR="00E5234E" w:rsidRPr="00F376BA">
        <w:rPr>
          <w:rFonts w:ascii="Times New Roman" w:hAnsi="Times New Roman" w:cs="Times New Roman"/>
          <w:i/>
          <w:sz w:val="28"/>
          <w:szCs w:val="28"/>
        </w:rPr>
        <w:t>, н</w:t>
      </w:r>
      <w:r w:rsidR="001B424D" w:rsidRPr="00F376BA">
        <w:rPr>
          <w:rFonts w:ascii="Times New Roman" w:hAnsi="Times New Roman" w:cs="Times New Roman"/>
          <w:i/>
          <w:sz w:val="28"/>
          <w:szCs w:val="28"/>
        </w:rPr>
        <w:t>езваный</w:t>
      </w:r>
      <w:r w:rsidR="00E5234E" w:rsidRPr="00F376BA">
        <w:rPr>
          <w:rFonts w:ascii="Times New Roman" w:hAnsi="Times New Roman" w:cs="Times New Roman"/>
          <w:i/>
          <w:sz w:val="28"/>
          <w:szCs w:val="28"/>
        </w:rPr>
        <w:t xml:space="preserve"> </w:t>
      </w:r>
      <w:r w:rsidR="00E5234E" w:rsidRPr="005D0F8F">
        <w:rPr>
          <w:rFonts w:ascii="Times New Roman" w:hAnsi="Times New Roman" w:cs="Times New Roman"/>
          <w:sz w:val="28"/>
          <w:szCs w:val="28"/>
        </w:rPr>
        <w:t>(</w:t>
      </w:r>
      <w:proofErr w:type="spellStart"/>
      <w:r w:rsidR="00E5234E" w:rsidRPr="005D0F8F">
        <w:rPr>
          <w:rFonts w:ascii="Times New Roman" w:hAnsi="Times New Roman" w:cs="Times New Roman"/>
          <w:sz w:val="28"/>
          <w:szCs w:val="28"/>
        </w:rPr>
        <w:t>повсем</w:t>
      </w:r>
      <w:proofErr w:type="spellEnd"/>
      <w:r w:rsidR="00E5234E" w:rsidRPr="005D0F8F">
        <w:rPr>
          <w:rFonts w:ascii="Times New Roman" w:hAnsi="Times New Roman" w:cs="Times New Roman"/>
          <w:sz w:val="28"/>
          <w:szCs w:val="28"/>
        </w:rPr>
        <w:t>.)</w:t>
      </w:r>
      <w:r w:rsidR="001B424D" w:rsidRPr="005D0F8F">
        <w:rPr>
          <w:rFonts w:ascii="Times New Roman" w:hAnsi="Times New Roman" w:cs="Times New Roman"/>
          <w:sz w:val="28"/>
          <w:szCs w:val="28"/>
        </w:rPr>
        <w:t>,</w:t>
      </w:r>
      <w:r w:rsidR="001B424D" w:rsidRPr="00F376BA">
        <w:rPr>
          <w:rFonts w:ascii="Times New Roman" w:hAnsi="Times New Roman" w:cs="Times New Roman"/>
          <w:i/>
          <w:sz w:val="28"/>
          <w:szCs w:val="28"/>
        </w:rPr>
        <w:t xml:space="preserve"> </w:t>
      </w:r>
      <w:proofErr w:type="spellStart"/>
      <w:r w:rsidR="001B424D" w:rsidRPr="00F376BA">
        <w:rPr>
          <w:rFonts w:ascii="Times New Roman" w:hAnsi="Times New Roman" w:cs="Times New Roman"/>
          <w:i/>
          <w:sz w:val="28"/>
          <w:szCs w:val="28"/>
        </w:rPr>
        <w:t>незыван</w:t>
      </w:r>
      <w:r w:rsidR="00E5234E" w:rsidRPr="00F376BA">
        <w:rPr>
          <w:rFonts w:ascii="Times New Roman" w:hAnsi="Times New Roman" w:cs="Times New Roman"/>
          <w:i/>
          <w:sz w:val="28"/>
          <w:szCs w:val="28"/>
        </w:rPr>
        <w:t>н</w:t>
      </w:r>
      <w:r w:rsidR="001B424D" w:rsidRPr="00F376BA">
        <w:rPr>
          <w:rFonts w:ascii="Times New Roman" w:hAnsi="Times New Roman" w:cs="Times New Roman"/>
          <w:i/>
          <w:sz w:val="28"/>
          <w:szCs w:val="28"/>
        </w:rPr>
        <w:t>ый</w:t>
      </w:r>
      <w:proofErr w:type="spellEnd"/>
      <w:r w:rsidR="00E5234E" w:rsidRPr="00F376BA">
        <w:rPr>
          <w:rFonts w:ascii="Times New Roman" w:hAnsi="Times New Roman" w:cs="Times New Roman"/>
          <w:i/>
          <w:sz w:val="28"/>
          <w:szCs w:val="28"/>
        </w:rPr>
        <w:t xml:space="preserve"> </w:t>
      </w:r>
      <w:r w:rsidR="00E5234E" w:rsidRPr="00F376BA">
        <w:rPr>
          <w:rFonts w:ascii="Times New Roman" w:hAnsi="Times New Roman" w:cs="Times New Roman"/>
          <w:sz w:val="28"/>
          <w:szCs w:val="28"/>
        </w:rPr>
        <w:t>в значении</w:t>
      </w:r>
      <w:r w:rsidR="00A11B47" w:rsidRPr="00A11B47">
        <w:rPr>
          <w:rFonts w:ascii="Times New Roman" w:hAnsi="Times New Roman" w:cs="Times New Roman"/>
          <w:i/>
          <w:sz w:val="28"/>
          <w:szCs w:val="28"/>
        </w:rPr>
        <w:t xml:space="preserve"> </w:t>
      </w:r>
      <w:r w:rsidR="00A11B47" w:rsidRPr="00A11B47">
        <w:rPr>
          <w:rFonts w:ascii="Times New Roman" w:hAnsi="Times New Roman" w:cs="Times New Roman"/>
          <w:sz w:val="28"/>
          <w:szCs w:val="28"/>
        </w:rPr>
        <w:t>‘</w:t>
      </w:r>
      <w:r w:rsidR="003A50FB">
        <w:rPr>
          <w:rFonts w:ascii="Times New Roman" w:hAnsi="Times New Roman" w:cs="Times New Roman"/>
          <w:sz w:val="28"/>
        </w:rPr>
        <w:t>н</w:t>
      </w:r>
      <w:r w:rsidR="00E5234E" w:rsidRPr="00F376BA">
        <w:rPr>
          <w:rFonts w:ascii="Times New Roman" w:hAnsi="Times New Roman" w:cs="Times New Roman"/>
          <w:sz w:val="28"/>
        </w:rPr>
        <w:t>езваный’</w:t>
      </w:r>
      <w:r w:rsidR="00E5234E">
        <w:rPr>
          <w:rStyle w:val="a8"/>
          <w:rFonts w:ascii="Times New Roman" w:hAnsi="Times New Roman" w:cs="Times New Roman"/>
          <w:i/>
          <w:sz w:val="28"/>
          <w:szCs w:val="28"/>
        </w:rPr>
        <w:footnoteReference w:id="105"/>
      </w:r>
      <w:r w:rsidR="005D0F8F">
        <w:rPr>
          <w:rFonts w:ascii="Times New Roman" w:hAnsi="Times New Roman" w:cs="Times New Roman"/>
          <w:sz w:val="28"/>
        </w:rPr>
        <w:t xml:space="preserve"> </w:t>
      </w:r>
      <w:r w:rsidR="005D0F8F" w:rsidRPr="00F376BA">
        <w:rPr>
          <w:rFonts w:ascii="Times New Roman" w:hAnsi="Times New Roman" w:cs="Times New Roman"/>
          <w:sz w:val="28"/>
        </w:rPr>
        <w:t>(сев.-рус.)</w:t>
      </w:r>
      <w:r w:rsidR="001B424D" w:rsidRPr="00F376BA">
        <w:rPr>
          <w:rFonts w:ascii="Times New Roman" w:hAnsi="Times New Roman" w:cs="Times New Roman"/>
          <w:i/>
          <w:sz w:val="28"/>
          <w:szCs w:val="28"/>
        </w:rPr>
        <w:t>, нежданный</w:t>
      </w:r>
      <w:r w:rsidR="00E5234E" w:rsidRPr="00F376BA">
        <w:rPr>
          <w:rFonts w:ascii="Times New Roman" w:hAnsi="Times New Roman" w:cs="Times New Roman"/>
          <w:i/>
          <w:sz w:val="28"/>
          <w:szCs w:val="28"/>
        </w:rPr>
        <w:t xml:space="preserve"> </w:t>
      </w:r>
      <w:r w:rsidR="00E5234E" w:rsidRPr="005D0F8F">
        <w:rPr>
          <w:rFonts w:ascii="Times New Roman" w:hAnsi="Times New Roman" w:cs="Times New Roman"/>
          <w:sz w:val="28"/>
          <w:szCs w:val="28"/>
        </w:rPr>
        <w:t>(</w:t>
      </w:r>
      <w:proofErr w:type="spellStart"/>
      <w:r w:rsidR="00E5234E" w:rsidRPr="005D0F8F">
        <w:rPr>
          <w:rFonts w:ascii="Times New Roman" w:hAnsi="Times New Roman" w:cs="Times New Roman"/>
          <w:sz w:val="28"/>
          <w:szCs w:val="28"/>
        </w:rPr>
        <w:t>повсем</w:t>
      </w:r>
      <w:proofErr w:type="spellEnd"/>
      <w:r w:rsidR="00E5234E" w:rsidRPr="005D0F8F">
        <w:rPr>
          <w:rFonts w:ascii="Times New Roman" w:hAnsi="Times New Roman" w:cs="Times New Roman"/>
          <w:sz w:val="28"/>
          <w:szCs w:val="28"/>
        </w:rPr>
        <w:t>.)</w:t>
      </w:r>
      <w:r w:rsidR="001B424D" w:rsidRPr="00F376BA">
        <w:rPr>
          <w:rFonts w:ascii="Times New Roman" w:hAnsi="Times New Roman" w:cs="Times New Roman"/>
          <w:i/>
          <w:sz w:val="28"/>
          <w:szCs w:val="28"/>
        </w:rPr>
        <w:t>,</w:t>
      </w:r>
      <w:r w:rsidR="00E5234E" w:rsidRPr="00F376BA">
        <w:rPr>
          <w:rFonts w:ascii="Times New Roman" w:hAnsi="Times New Roman" w:cs="Times New Roman"/>
          <w:i/>
          <w:sz w:val="28"/>
          <w:szCs w:val="28"/>
        </w:rPr>
        <w:t xml:space="preserve"> </w:t>
      </w:r>
      <w:proofErr w:type="spellStart"/>
      <w:r w:rsidR="00E5234E" w:rsidRPr="00F376BA">
        <w:rPr>
          <w:rFonts w:ascii="Times New Roman" w:hAnsi="Times New Roman" w:cs="Times New Roman"/>
          <w:i/>
          <w:sz w:val="28"/>
          <w:szCs w:val="28"/>
        </w:rPr>
        <w:t>нежиданный</w:t>
      </w:r>
      <w:proofErr w:type="spellEnd"/>
      <w:r w:rsidR="00E5234E" w:rsidRPr="00F376BA">
        <w:rPr>
          <w:rFonts w:ascii="Times New Roman" w:hAnsi="Times New Roman" w:cs="Times New Roman"/>
          <w:i/>
          <w:sz w:val="28"/>
          <w:szCs w:val="28"/>
        </w:rPr>
        <w:t xml:space="preserve"> </w:t>
      </w:r>
      <w:r w:rsidR="00E5234E" w:rsidRPr="00F376BA">
        <w:rPr>
          <w:rFonts w:ascii="Times New Roman" w:hAnsi="Times New Roman" w:cs="Times New Roman"/>
          <w:sz w:val="28"/>
          <w:szCs w:val="28"/>
        </w:rPr>
        <w:t>в значении ‘нежданный’</w:t>
      </w:r>
      <w:r w:rsidR="00E5234E">
        <w:rPr>
          <w:rStyle w:val="a8"/>
          <w:rFonts w:ascii="Times New Roman" w:hAnsi="Times New Roman" w:cs="Times New Roman"/>
          <w:i/>
          <w:sz w:val="28"/>
          <w:szCs w:val="28"/>
        </w:rPr>
        <w:footnoteReference w:id="106"/>
      </w:r>
      <w:r w:rsidR="005D0F8F">
        <w:rPr>
          <w:rFonts w:ascii="Times New Roman" w:hAnsi="Times New Roman" w:cs="Times New Roman"/>
          <w:sz w:val="28"/>
          <w:szCs w:val="28"/>
        </w:rPr>
        <w:t xml:space="preserve"> </w:t>
      </w:r>
      <w:r w:rsidR="005D0F8F" w:rsidRPr="00F376BA">
        <w:rPr>
          <w:rFonts w:ascii="Times New Roman" w:hAnsi="Times New Roman" w:cs="Times New Roman"/>
          <w:sz w:val="28"/>
          <w:szCs w:val="28"/>
        </w:rPr>
        <w:t>(</w:t>
      </w:r>
      <w:proofErr w:type="spellStart"/>
      <w:r w:rsidR="005D0F8F" w:rsidRPr="00F376BA">
        <w:rPr>
          <w:rFonts w:ascii="Times New Roman" w:hAnsi="Times New Roman" w:cs="Times New Roman"/>
          <w:sz w:val="28"/>
          <w:szCs w:val="28"/>
        </w:rPr>
        <w:t>средн</w:t>
      </w:r>
      <w:proofErr w:type="spellEnd"/>
      <w:r w:rsidR="005D0F8F" w:rsidRPr="00F376BA">
        <w:rPr>
          <w:rFonts w:ascii="Times New Roman" w:hAnsi="Times New Roman" w:cs="Times New Roman"/>
          <w:sz w:val="28"/>
          <w:szCs w:val="28"/>
        </w:rPr>
        <w:t>.-рус)</w:t>
      </w:r>
      <w:r w:rsidR="00E5234E" w:rsidRPr="00F376BA">
        <w:rPr>
          <w:rFonts w:ascii="Times New Roman" w:hAnsi="Times New Roman" w:cs="Times New Roman"/>
          <w:i/>
          <w:sz w:val="28"/>
          <w:szCs w:val="28"/>
        </w:rPr>
        <w:t xml:space="preserve">. </w:t>
      </w:r>
      <w:r w:rsidR="001B424D" w:rsidRPr="00F376BA">
        <w:rPr>
          <w:rFonts w:ascii="Times New Roman" w:hAnsi="Times New Roman" w:cs="Times New Roman"/>
          <w:i/>
          <w:sz w:val="28"/>
          <w:szCs w:val="28"/>
        </w:rPr>
        <w:t xml:space="preserve"> </w:t>
      </w:r>
      <w:proofErr w:type="spellStart"/>
      <w:r w:rsidR="001B424D" w:rsidRPr="00F376BA">
        <w:rPr>
          <w:rFonts w:ascii="Times New Roman" w:hAnsi="Times New Roman" w:cs="Times New Roman"/>
          <w:i/>
          <w:sz w:val="28"/>
          <w:szCs w:val="28"/>
        </w:rPr>
        <w:t>немытошный</w:t>
      </w:r>
      <w:proofErr w:type="spellEnd"/>
      <w:r w:rsidR="001B424D" w:rsidRPr="00F376BA">
        <w:rPr>
          <w:rFonts w:ascii="Times New Roman" w:hAnsi="Times New Roman" w:cs="Times New Roman"/>
          <w:i/>
          <w:sz w:val="28"/>
          <w:szCs w:val="28"/>
        </w:rPr>
        <w:t xml:space="preserve"> </w:t>
      </w:r>
      <w:r w:rsidR="001B424D" w:rsidRPr="00F376BA">
        <w:rPr>
          <w:rFonts w:ascii="Times New Roman" w:hAnsi="Times New Roman" w:cs="Times New Roman"/>
          <w:sz w:val="28"/>
          <w:szCs w:val="28"/>
        </w:rPr>
        <w:t>в значении</w:t>
      </w:r>
      <w:r w:rsidR="005D0F8F">
        <w:rPr>
          <w:rFonts w:ascii="Times New Roman" w:hAnsi="Times New Roman" w:cs="Times New Roman"/>
          <w:i/>
          <w:sz w:val="28"/>
          <w:szCs w:val="28"/>
        </w:rPr>
        <w:t xml:space="preserve"> </w:t>
      </w:r>
      <w:r w:rsidR="005D0F8F" w:rsidRPr="005D0F8F">
        <w:rPr>
          <w:rFonts w:ascii="Times New Roman" w:hAnsi="Times New Roman" w:cs="Times New Roman"/>
          <w:sz w:val="28"/>
          <w:szCs w:val="28"/>
        </w:rPr>
        <w:t>‘</w:t>
      </w:r>
      <w:proofErr w:type="spellStart"/>
      <w:r w:rsidR="001B424D" w:rsidRPr="00F376BA">
        <w:rPr>
          <w:rFonts w:ascii="Times New Roman" w:hAnsi="Times New Roman" w:cs="Times New Roman"/>
          <w:sz w:val="28"/>
        </w:rPr>
        <w:t>насмешл</w:t>
      </w:r>
      <w:proofErr w:type="spellEnd"/>
      <w:r w:rsidR="001B424D" w:rsidRPr="00F376BA">
        <w:rPr>
          <w:rFonts w:ascii="Times New Roman" w:hAnsi="Times New Roman" w:cs="Times New Roman"/>
          <w:sz w:val="28"/>
        </w:rPr>
        <w:t>., пренебр. Важный, значительный</w:t>
      </w:r>
      <w:r w:rsidR="005D0F8F" w:rsidRPr="005D0F8F">
        <w:rPr>
          <w:rFonts w:ascii="Times New Roman" w:hAnsi="Times New Roman" w:cs="Times New Roman"/>
          <w:sz w:val="28"/>
        </w:rPr>
        <w:t>’</w:t>
      </w:r>
      <w:r w:rsidR="00EE6587">
        <w:rPr>
          <w:rStyle w:val="a8"/>
          <w:rFonts w:ascii="Times New Roman" w:hAnsi="Times New Roman" w:cs="Times New Roman"/>
          <w:i/>
          <w:sz w:val="28"/>
          <w:szCs w:val="28"/>
        </w:rPr>
        <w:footnoteReference w:id="107"/>
      </w:r>
      <w:r w:rsidR="005D0F8F" w:rsidRPr="005D0F8F">
        <w:rPr>
          <w:rFonts w:ascii="Times New Roman" w:hAnsi="Times New Roman" w:cs="Times New Roman"/>
          <w:sz w:val="28"/>
        </w:rPr>
        <w:t xml:space="preserve"> </w:t>
      </w:r>
      <w:r w:rsidR="005D0F8F" w:rsidRPr="00F376BA">
        <w:rPr>
          <w:rFonts w:ascii="Times New Roman" w:hAnsi="Times New Roman" w:cs="Times New Roman"/>
          <w:sz w:val="28"/>
        </w:rPr>
        <w:lastRenderedPageBreak/>
        <w:t>(</w:t>
      </w:r>
      <w:proofErr w:type="spellStart"/>
      <w:r w:rsidR="005D0F8F" w:rsidRPr="00F376BA">
        <w:rPr>
          <w:rFonts w:ascii="Times New Roman" w:hAnsi="Times New Roman" w:cs="Times New Roman"/>
          <w:sz w:val="28"/>
        </w:rPr>
        <w:t>сиб</w:t>
      </w:r>
      <w:proofErr w:type="spellEnd"/>
      <w:r w:rsidR="005D0F8F" w:rsidRPr="00F376BA">
        <w:rPr>
          <w:rFonts w:ascii="Times New Roman" w:hAnsi="Times New Roman" w:cs="Times New Roman"/>
          <w:sz w:val="28"/>
        </w:rPr>
        <w:t>.)</w:t>
      </w:r>
      <w:r w:rsidR="001B424D" w:rsidRPr="00F376BA">
        <w:rPr>
          <w:rFonts w:ascii="Times New Roman" w:hAnsi="Times New Roman" w:cs="Times New Roman"/>
          <w:i/>
          <w:sz w:val="28"/>
          <w:szCs w:val="28"/>
        </w:rPr>
        <w:t xml:space="preserve">, </w:t>
      </w:r>
      <w:proofErr w:type="spellStart"/>
      <w:r w:rsidR="001B424D" w:rsidRPr="00F376BA">
        <w:rPr>
          <w:rFonts w:ascii="Times New Roman" w:hAnsi="Times New Roman" w:cs="Times New Roman"/>
          <w:i/>
          <w:sz w:val="28"/>
          <w:szCs w:val="28"/>
        </w:rPr>
        <w:t>немилующий</w:t>
      </w:r>
      <w:proofErr w:type="spellEnd"/>
      <w:r w:rsidR="00EE6587" w:rsidRPr="00F376BA">
        <w:rPr>
          <w:rFonts w:ascii="Times New Roman" w:hAnsi="Times New Roman" w:cs="Times New Roman"/>
          <w:i/>
          <w:sz w:val="28"/>
          <w:szCs w:val="28"/>
        </w:rPr>
        <w:t xml:space="preserve"> </w:t>
      </w:r>
      <w:r w:rsidR="00EE6587" w:rsidRPr="00F376BA">
        <w:rPr>
          <w:rFonts w:ascii="Times New Roman" w:hAnsi="Times New Roman" w:cs="Times New Roman"/>
          <w:sz w:val="28"/>
          <w:szCs w:val="28"/>
        </w:rPr>
        <w:t>в значении ‘такой, который очень не нравится’</w:t>
      </w:r>
      <w:r w:rsidR="00EE6587">
        <w:rPr>
          <w:rStyle w:val="a8"/>
          <w:rFonts w:ascii="Times New Roman" w:hAnsi="Times New Roman" w:cs="Times New Roman"/>
          <w:i/>
          <w:iCs/>
          <w:sz w:val="28"/>
          <w:szCs w:val="28"/>
        </w:rPr>
        <w:footnoteReference w:id="108"/>
      </w:r>
      <w:r w:rsidR="005D0F8F" w:rsidRPr="005D0F8F">
        <w:rPr>
          <w:rFonts w:ascii="Times New Roman" w:hAnsi="Times New Roman" w:cs="Times New Roman"/>
          <w:sz w:val="28"/>
          <w:szCs w:val="28"/>
        </w:rPr>
        <w:t xml:space="preserve"> (сев.-рус.)</w:t>
      </w:r>
      <w:r w:rsidR="00EE6587" w:rsidRPr="00F376BA">
        <w:rPr>
          <w:rFonts w:ascii="Times New Roman" w:hAnsi="Times New Roman" w:cs="Times New Roman"/>
          <w:i/>
          <w:sz w:val="28"/>
          <w:szCs w:val="28"/>
        </w:rPr>
        <w:t xml:space="preserve">, </w:t>
      </w:r>
      <w:r w:rsidR="001B424D" w:rsidRPr="00F376BA">
        <w:rPr>
          <w:rFonts w:ascii="Times New Roman" w:hAnsi="Times New Roman" w:cs="Times New Roman"/>
          <w:i/>
          <w:iCs/>
          <w:sz w:val="28"/>
          <w:szCs w:val="28"/>
        </w:rPr>
        <w:t>нежданные-незваные</w:t>
      </w:r>
      <w:r w:rsidR="00EE6587" w:rsidRPr="00F376BA">
        <w:rPr>
          <w:rFonts w:ascii="Times New Roman" w:hAnsi="Times New Roman" w:cs="Times New Roman"/>
          <w:i/>
          <w:iCs/>
          <w:sz w:val="28"/>
          <w:szCs w:val="28"/>
        </w:rPr>
        <w:t xml:space="preserve"> </w:t>
      </w:r>
      <w:r w:rsidR="00EE6587" w:rsidRPr="005D0F8F">
        <w:rPr>
          <w:rFonts w:ascii="Times New Roman" w:hAnsi="Times New Roman" w:cs="Times New Roman"/>
          <w:iCs/>
          <w:sz w:val="28"/>
          <w:szCs w:val="28"/>
        </w:rPr>
        <w:t>(сев.-рус.)</w:t>
      </w:r>
      <w:r w:rsidR="001B424D" w:rsidRPr="00F376BA">
        <w:rPr>
          <w:rFonts w:ascii="Times New Roman" w:hAnsi="Times New Roman" w:cs="Times New Roman"/>
          <w:i/>
          <w:iCs/>
          <w:sz w:val="28"/>
          <w:szCs w:val="28"/>
        </w:rPr>
        <w:t>, неприглашенные</w:t>
      </w:r>
      <w:r w:rsidR="00EE6587" w:rsidRPr="00F376BA">
        <w:rPr>
          <w:rFonts w:ascii="Times New Roman" w:hAnsi="Times New Roman" w:cs="Times New Roman"/>
          <w:i/>
          <w:iCs/>
          <w:sz w:val="28"/>
          <w:szCs w:val="28"/>
        </w:rPr>
        <w:t xml:space="preserve"> </w:t>
      </w:r>
      <w:r w:rsidR="00EE6587" w:rsidRPr="005D0F8F">
        <w:rPr>
          <w:rFonts w:ascii="Times New Roman" w:hAnsi="Times New Roman" w:cs="Times New Roman"/>
          <w:iCs/>
          <w:sz w:val="28"/>
          <w:szCs w:val="28"/>
        </w:rPr>
        <w:t>(</w:t>
      </w:r>
      <w:proofErr w:type="spellStart"/>
      <w:r w:rsidR="00EE6587" w:rsidRPr="005D0F8F">
        <w:rPr>
          <w:rFonts w:ascii="Times New Roman" w:hAnsi="Times New Roman" w:cs="Times New Roman"/>
          <w:iCs/>
          <w:sz w:val="28"/>
          <w:szCs w:val="28"/>
        </w:rPr>
        <w:t>повсем</w:t>
      </w:r>
      <w:proofErr w:type="spellEnd"/>
      <w:r w:rsidR="00EE6587" w:rsidRPr="005D0F8F">
        <w:rPr>
          <w:rFonts w:ascii="Times New Roman" w:hAnsi="Times New Roman" w:cs="Times New Roman"/>
          <w:iCs/>
          <w:sz w:val="28"/>
          <w:szCs w:val="28"/>
        </w:rPr>
        <w:t>.)</w:t>
      </w:r>
      <w:r w:rsidR="001B424D" w:rsidRPr="005D0F8F">
        <w:rPr>
          <w:rFonts w:ascii="Times New Roman" w:hAnsi="Times New Roman" w:cs="Times New Roman"/>
          <w:iCs/>
          <w:sz w:val="28"/>
          <w:szCs w:val="28"/>
        </w:rPr>
        <w:t>,</w:t>
      </w:r>
      <w:r w:rsidR="001B424D" w:rsidRPr="00F376BA">
        <w:rPr>
          <w:rFonts w:ascii="Times New Roman" w:hAnsi="Times New Roman" w:cs="Times New Roman"/>
          <w:i/>
          <w:iCs/>
          <w:sz w:val="28"/>
          <w:szCs w:val="28"/>
        </w:rPr>
        <w:t xml:space="preserve"> </w:t>
      </w:r>
      <w:proofErr w:type="spellStart"/>
      <w:r w:rsidR="001B424D" w:rsidRPr="00F376BA">
        <w:rPr>
          <w:rFonts w:ascii="Times New Roman" w:hAnsi="Times New Roman" w:cs="Times New Roman"/>
          <w:i/>
          <w:iCs/>
          <w:sz w:val="28"/>
          <w:szCs w:val="28"/>
        </w:rPr>
        <w:t>безобсылочный</w:t>
      </w:r>
      <w:proofErr w:type="spellEnd"/>
      <w:r w:rsidR="001B424D" w:rsidRPr="00F376BA">
        <w:rPr>
          <w:rFonts w:ascii="Times New Roman" w:hAnsi="Times New Roman" w:cs="Times New Roman"/>
          <w:i/>
          <w:iCs/>
          <w:sz w:val="28"/>
          <w:szCs w:val="28"/>
        </w:rPr>
        <w:t xml:space="preserve"> </w:t>
      </w:r>
      <w:r w:rsidR="001B424D" w:rsidRPr="00F376BA">
        <w:rPr>
          <w:rFonts w:ascii="Times New Roman" w:hAnsi="Times New Roman" w:cs="Times New Roman"/>
          <w:iCs/>
          <w:sz w:val="28"/>
          <w:szCs w:val="28"/>
        </w:rPr>
        <w:t>в значении</w:t>
      </w:r>
      <w:r w:rsidR="001B424D" w:rsidRPr="00F376BA">
        <w:rPr>
          <w:rFonts w:ascii="Times New Roman" w:hAnsi="Times New Roman" w:cs="Times New Roman"/>
          <w:i/>
          <w:iCs/>
          <w:sz w:val="28"/>
          <w:szCs w:val="28"/>
        </w:rPr>
        <w:t xml:space="preserve"> </w:t>
      </w:r>
      <w:r w:rsidR="001B424D" w:rsidRPr="00F376BA">
        <w:rPr>
          <w:rFonts w:ascii="Times New Roman" w:hAnsi="Times New Roman" w:cs="Times New Roman"/>
          <w:iCs/>
          <w:sz w:val="28"/>
          <w:szCs w:val="28"/>
        </w:rPr>
        <w:t>‘заранее не условленный, нежданный, незваный’</w:t>
      </w:r>
      <w:r w:rsidR="00EE6587">
        <w:rPr>
          <w:rStyle w:val="a8"/>
          <w:rFonts w:ascii="Times New Roman" w:hAnsi="Times New Roman" w:cs="Times New Roman"/>
          <w:i/>
          <w:iCs/>
          <w:sz w:val="28"/>
          <w:szCs w:val="28"/>
        </w:rPr>
        <w:footnoteReference w:id="109"/>
      </w:r>
      <w:r w:rsidR="005D0F8F">
        <w:rPr>
          <w:rFonts w:ascii="Times New Roman" w:hAnsi="Times New Roman" w:cs="Times New Roman"/>
          <w:iCs/>
          <w:sz w:val="28"/>
          <w:szCs w:val="28"/>
        </w:rPr>
        <w:t xml:space="preserve"> </w:t>
      </w:r>
      <w:r w:rsidR="005D0F8F" w:rsidRPr="00F376BA">
        <w:rPr>
          <w:rFonts w:ascii="Times New Roman" w:hAnsi="Times New Roman" w:cs="Times New Roman"/>
          <w:iCs/>
          <w:sz w:val="28"/>
          <w:szCs w:val="28"/>
        </w:rPr>
        <w:t>(без указания территории)</w:t>
      </w:r>
      <w:r w:rsidR="001B424D" w:rsidRPr="00F376BA">
        <w:rPr>
          <w:rFonts w:ascii="Times New Roman" w:hAnsi="Times New Roman" w:cs="Times New Roman"/>
          <w:i/>
          <w:iCs/>
          <w:sz w:val="28"/>
          <w:szCs w:val="28"/>
        </w:rPr>
        <w:t xml:space="preserve">, </w:t>
      </w:r>
      <w:proofErr w:type="spellStart"/>
      <w:r w:rsidR="001B424D" w:rsidRPr="00F376BA">
        <w:rPr>
          <w:rFonts w:ascii="Times New Roman" w:hAnsi="Times New Roman" w:cs="Times New Roman"/>
          <w:i/>
          <w:iCs/>
          <w:sz w:val="28"/>
          <w:szCs w:val="28"/>
        </w:rPr>
        <w:t>безобсыльный</w:t>
      </w:r>
      <w:proofErr w:type="spellEnd"/>
      <w:r w:rsidR="001B424D" w:rsidRPr="00F376BA">
        <w:rPr>
          <w:rFonts w:ascii="Times New Roman" w:hAnsi="Times New Roman" w:cs="Times New Roman"/>
          <w:i/>
          <w:iCs/>
          <w:sz w:val="28"/>
          <w:szCs w:val="28"/>
        </w:rPr>
        <w:t xml:space="preserve"> </w:t>
      </w:r>
      <w:r w:rsidR="001B424D" w:rsidRPr="00F376BA">
        <w:rPr>
          <w:rFonts w:ascii="Times New Roman" w:hAnsi="Times New Roman" w:cs="Times New Roman"/>
          <w:iCs/>
          <w:sz w:val="28"/>
          <w:szCs w:val="28"/>
        </w:rPr>
        <w:t>в том же значении</w:t>
      </w:r>
      <w:r w:rsidR="00EE6587" w:rsidRPr="00F376BA">
        <w:rPr>
          <w:rFonts w:ascii="Times New Roman" w:hAnsi="Times New Roman" w:cs="Times New Roman"/>
          <w:iCs/>
          <w:sz w:val="28"/>
          <w:szCs w:val="28"/>
        </w:rPr>
        <w:t xml:space="preserve"> (без указания территории)</w:t>
      </w:r>
      <w:r w:rsidR="001B424D" w:rsidRPr="00F376BA">
        <w:rPr>
          <w:rFonts w:ascii="Times New Roman" w:hAnsi="Times New Roman" w:cs="Times New Roman"/>
          <w:i/>
          <w:iCs/>
          <w:sz w:val="28"/>
          <w:szCs w:val="28"/>
        </w:rPr>
        <w:t xml:space="preserve">, </w:t>
      </w:r>
      <w:proofErr w:type="spellStart"/>
      <w:r w:rsidR="001B424D" w:rsidRPr="00F376BA">
        <w:rPr>
          <w:rFonts w:ascii="Times New Roman" w:hAnsi="Times New Roman" w:cs="Times New Roman"/>
          <w:i/>
          <w:iCs/>
          <w:sz w:val="28"/>
          <w:szCs w:val="28"/>
        </w:rPr>
        <w:t>беззова</w:t>
      </w:r>
      <w:proofErr w:type="spellEnd"/>
      <w:r w:rsidR="001B424D" w:rsidRPr="00F376BA">
        <w:rPr>
          <w:rFonts w:ascii="Times New Roman" w:hAnsi="Times New Roman" w:cs="Times New Roman"/>
          <w:i/>
          <w:iCs/>
          <w:sz w:val="28"/>
          <w:szCs w:val="28"/>
        </w:rPr>
        <w:t xml:space="preserve">, </w:t>
      </w:r>
      <w:proofErr w:type="spellStart"/>
      <w:r w:rsidR="001B424D" w:rsidRPr="00F376BA">
        <w:rPr>
          <w:rFonts w:ascii="Times New Roman" w:hAnsi="Times New Roman" w:cs="Times New Roman"/>
          <w:i/>
          <w:iCs/>
          <w:sz w:val="28"/>
          <w:szCs w:val="28"/>
        </w:rPr>
        <w:t>беззва</w:t>
      </w:r>
      <w:proofErr w:type="spellEnd"/>
      <w:r w:rsidR="001B424D" w:rsidRPr="00F376BA">
        <w:rPr>
          <w:rFonts w:ascii="Times New Roman" w:hAnsi="Times New Roman" w:cs="Times New Roman"/>
          <w:i/>
          <w:iCs/>
          <w:sz w:val="28"/>
          <w:szCs w:val="28"/>
        </w:rPr>
        <w:t xml:space="preserve"> </w:t>
      </w:r>
      <w:r w:rsidR="001B424D" w:rsidRPr="00F376BA">
        <w:rPr>
          <w:rFonts w:ascii="Times New Roman" w:hAnsi="Times New Roman" w:cs="Times New Roman"/>
          <w:iCs/>
          <w:sz w:val="28"/>
          <w:szCs w:val="28"/>
        </w:rPr>
        <w:t>в значении ‘размолвка между родственниками; прекращение взаимных приглашений в гости из-за размолвки, ссоры’</w:t>
      </w:r>
      <w:r w:rsidR="00EE6587">
        <w:rPr>
          <w:rStyle w:val="a8"/>
          <w:rFonts w:ascii="Times New Roman" w:hAnsi="Times New Roman" w:cs="Times New Roman"/>
          <w:iCs/>
          <w:sz w:val="28"/>
          <w:szCs w:val="28"/>
        </w:rPr>
        <w:footnoteReference w:id="110"/>
      </w:r>
      <w:r w:rsidR="005D0F8F" w:rsidRPr="005D0F8F">
        <w:rPr>
          <w:rFonts w:ascii="Times New Roman" w:hAnsi="Times New Roman" w:cs="Times New Roman"/>
          <w:iCs/>
          <w:sz w:val="28"/>
          <w:szCs w:val="28"/>
        </w:rPr>
        <w:t xml:space="preserve"> </w:t>
      </w:r>
      <w:r w:rsidR="005D0F8F" w:rsidRPr="00F376BA">
        <w:rPr>
          <w:rFonts w:ascii="Times New Roman" w:hAnsi="Times New Roman" w:cs="Times New Roman"/>
          <w:iCs/>
          <w:sz w:val="28"/>
          <w:szCs w:val="28"/>
        </w:rPr>
        <w:t>(сев.-рус.)</w:t>
      </w:r>
      <w:r w:rsidR="001B424D" w:rsidRPr="00F376BA">
        <w:rPr>
          <w:rFonts w:ascii="Times New Roman" w:hAnsi="Times New Roman" w:cs="Times New Roman"/>
          <w:iCs/>
          <w:sz w:val="28"/>
          <w:szCs w:val="28"/>
        </w:rPr>
        <w:t xml:space="preserve">, </w:t>
      </w:r>
      <w:proofErr w:type="spellStart"/>
      <w:r w:rsidR="001B424D" w:rsidRPr="00F376BA">
        <w:rPr>
          <w:rFonts w:ascii="Times New Roman" w:hAnsi="Times New Roman" w:cs="Times New Roman"/>
          <w:i/>
          <w:iCs/>
          <w:sz w:val="28"/>
          <w:szCs w:val="28"/>
        </w:rPr>
        <w:t>беззыва</w:t>
      </w:r>
      <w:proofErr w:type="spellEnd"/>
      <w:r w:rsidR="001B424D" w:rsidRPr="00F376BA">
        <w:rPr>
          <w:rFonts w:ascii="Times New Roman" w:hAnsi="Times New Roman" w:cs="Times New Roman"/>
          <w:iCs/>
          <w:sz w:val="28"/>
          <w:szCs w:val="28"/>
        </w:rPr>
        <w:t xml:space="preserve"> в том же значении</w:t>
      </w:r>
      <w:r w:rsidR="00623CAA" w:rsidRPr="00F376BA">
        <w:rPr>
          <w:rFonts w:ascii="Times New Roman" w:hAnsi="Times New Roman" w:cs="Times New Roman"/>
          <w:iCs/>
          <w:sz w:val="28"/>
          <w:szCs w:val="28"/>
        </w:rPr>
        <w:t xml:space="preserve"> (сев.-рус.)</w:t>
      </w:r>
      <w:r w:rsidR="001B424D" w:rsidRPr="00F376BA">
        <w:rPr>
          <w:rFonts w:ascii="Times New Roman" w:hAnsi="Times New Roman" w:cs="Times New Roman"/>
          <w:iCs/>
          <w:sz w:val="28"/>
          <w:szCs w:val="28"/>
        </w:rPr>
        <w:t>.</w:t>
      </w:r>
    </w:p>
    <w:p w14:paraId="504808B5" w14:textId="658B9353" w:rsidR="0086462C" w:rsidRPr="0086462C" w:rsidRDefault="0086462C" w:rsidP="00F376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лексической группе прилагательных, образованных от глаголов </w:t>
      </w:r>
      <w:r w:rsidRPr="003D7A3C">
        <w:rPr>
          <w:rFonts w:ascii="Times New Roman" w:hAnsi="Times New Roman" w:cs="Times New Roman"/>
          <w:i/>
          <w:iCs/>
          <w:sz w:val="28"/>
          <w:szCs w:val="28"/>
        </w:rPr>
        <w:t>звать, желать, приглашать</w:t>
      </w:r>
      <w:r>
        <w:rPr>
          <w:rFonts w:ascii="Times New Roman" w:hAnsi="Times New Roman" w:cs="Times New Roman"/>
          <w:i/>
          <w:iCs/>
          <w:sz w:val="28"/>
          <w:szCs w:val="28"/>
        </w:rPr>
        <w:t xml:space="preserve"> </w:t>
      </w:r>
      <w:r w:rsidR="005D0F8F">
        <w:rPr>
          <w:rFonts w:ascii="Times New Roman" w:hAnsi="Times New Roman" w:cs="Times New Roman"/>
          <w:sz w:val="28"/>
          <w:szCs w:val="28"/>
        </w:rPr>
        <w:t xml:space="preserve">актуализируется сема </w:t>
      </w:r>
      <w:r w:rsidR="005D0F8F" w:rsidRPr="005D0F8F">
        <w:rPr>
          <w:rFonts w:ascii="Times New Roman" w:hAnsi="Times New Roman" w:cs="Times New Roman"/>
          <w:i/>
          <w:sz w:val="28"/>
          <w:szCs w:val="28"/>
        </w:rPr>
        <w:t>хотеть</w:t>
      </w:r>
      <w:r w:rsidR="005D0F8F">
        <w:rPr>
          <w:rFonts w:ascii="Times New Roman" w:hAnsi="Times New Roman" w:cs="Times New Roman"/>
          <w:sz w:val="28"/>
          <w:szCs w:val="28"/>
        </w:rPr>
        <w:t xml:space="preserve"> и </w:t>
      </w:r>
      <w:r w:rsidR="005D0F8F" w:rsidRPr="005D0F8F">
        <w:rPr>
          <w:rFonts w:ascii="Times New Roman" w:hAnsi="Times New Roman" w:cs="Times New Roman"/>
          <w:i/>
          <w:sz w:val="28"/>
          <w:szCs w:val="28"/>
        </w:rPr>
        <w:t>звать</w:t>
      </w:r>
      <w:r w:rsidRPr="005D0F8F">
        <w:rPr>
          <w:rFonts w:ascii="Times New Roman" w:hAnsi="Times New Roman" w:cs="Times New Roman"/>
          <w:i/>
          <w:sz w:val="28"/>
          <w:szCs w:val="28"/>
        </w:rPr>
        <w:t>.</w:t>
      </w:r>
      <w:r>
        <w:rPr>
          <w:rFonts w:ascii="Times New Roman" w:hAnsi="Times New Roman" w:cs="Times New Roman"/>
          <w:sz w:val="28"/>
          <w:szCs w:val="28"/>
        </w:rPr>
        <w:t xml:space="preserve"> Таким образом в лексемах отражена инициативность хозяина по отношению к гостю, хозяин выступает в роли зачинателя процесса </w:t>
      </w:r>
      <w:proofErr w:type="spellStart"/>
      <w:r>
        <w:rPr>
          <w:rFonts w:ascii="Times New Roman" w:hAnsi="Times New Roman" w:cs="Times New Roman"/>
          <w:sz w:val="28"/>
          <w:szCs w:val="28"/>
        </w:rPr>
        <w:t>гощения</w:t>
      </w:r>
      <w:proofErr w:type="spellEnd"/>
      <w:r>
        <w:rPr>
          <w:rFonts w:ascii="Times New Roman" w:hAnsi="Times New Roman" w:cs="Times New Roman"/>
          <w:sz w:val="28"/>
          <w:szCs w:val="28"/>
        </w:rPr>
        <w:t>.</w:t>
      </w:r>
      <w:r w:rsidR="00D61D60">
        <w:rPr>
          <w:rFonts w:ascii="Times New Roman" w:hAnsi="Times New Roman" w:cs="Times New Roman"/>
          <w:sz w:val="28"/>
          <w:szCs w:val="28"/>
        </w:rPr>
        <w:t xml:space="preserve"> Также интересна здесь вербализация в семантике представленной группы. Номинация гостя в этом случае связана с определенными действиями хозяина, а конкретно с речевыми актуализациями в обряде </w:t>
      </w:r>
      <w:proofErr w:type="spellStart"/>
      <w:r w:rsidR="00D61D60">
        <w:rPr>
          <w:rFonts w:ascii="Times New Roman" w:hAnsi="Times New Roman" w:cs="Times New Roman"/>
          <w:sz w:val="28"/>
          <w:szCs w:val="28"/>
        </w:rPr>
        <w:t>гощения</w:t>
      </w:r>
      <w:proofErr w:type="spellEnd"/>
      <w:r w:rsidR="00D61D60">
        <w:rPr>
          <w:rFonts w:ascii="Times New Roman" w:hAnsi="Times New Roman" w:cs="Times New Roman"/>
          <w:sz w:val="28"/>
          <w:szCs w:val="28"/>
        </w:rPr>
        <w:t xml:space="preserve">. Таким образом ярко выделяется наличие этикетных формул в ситуации хождения в гости, акт речевого действия отражен в корневой структуре лексических единиц. </w:t>
      </w:r>
      <w:r w:rsidR="002D76FD">
        <w:rPr>
          <w:rFonts w:ascii="Times New Roman" w:hAnsi="Times New Roman" w:cs="Times New Roman"/>
          <w:sz w:val="28"/>
          <w:szCs w:val="28"/>
        </w:rPr>
        <w:t>Выделим дифференциальный признак и класс лексики.</w:t>
      </w:r>
    </w:p>
    <w:p w14:paraId="318AEE7B" w14:textId="7F26B822" w:rsidR="002D76FD" w:rsidRPr="001B424D" w:rsidRDefault="005D0F8F" w:rsidP="0033347E">
      <w:pPr>
        <w:pStyle w:val="a7"/>
        <w:spacing w:after="0" w:line="360" w:lineRule="auto"/>
        <w:jc w:val="both"/>
        <w:rPr>
          <w:rFonts w:ascii="Times New Roman" w:hAnsi="Times New Roman" w:cs="Times New Roman"/>
          <w:sz w:val="28"/>
          <w:szCs w:val="28"/>
        </w:rPr>
      </w:pPr>
      <w:r w:rsidRPr="005D0F8F">
        <w:rPr>
          <w:rFonts w:ascii="Times New Roman" w:hAnsi="Times New Roman" w:cs="Times New Roman"/>
          <w:sz w:val="28"/>
          <w:szCs w:val="28"/>
        </w:rPr>
        <w:t>‘</w:t>
      </w:r>
      <w:r w:rsidR="00EB5ED0" w:rsidRPr="001B424D">
        <w:rPr>
          <w:rFonts w:ascii="Times New Roman" w:hAnsi="Times New Roman" w:cs="Times New Roman"/>
          <w:sz w:val="28"/>
          <w:szCs w:val="28"/>
        </w:rPr>
        <w:t>Н</w:t>
      </w:r>
      <w:r w:rsidR="00EE357D" w:rsidRPr="001B424D">
        <w:rPr>
          <w:rFonts w:ascii="Times New Roman" w:hAnsi="Times New Roman" w:cs="Times New Roman"/>
          <w:sz w:val="28"/>
          <w:szCs w:val="28"/>
        </w:rPr>
        <w:t>аименование гостя по времени приема’</w:t>
      </w:r>
      <w:r w:rsidR="0033347E">
        <w:rPr>
          <w:rFonts w:ascii="Times New Roman" w:hAnsi="Times New Roman" w:cs="Times New Roman"/>
          <w:sz w:val="28"/>
          <w:szCs w:val="28"/>
        </w:rPr>
        <w:t>:</w:t>
      </w:r>
    </w:p>
    <w:p w14:paraId="4439E467" w14:textId="77777777" w:rsidR="00F376BA" w:rsidRPr="00F376BA" w:rsidRDefault="002D76FD" w:rsidP="002D76FD">
      <w:pPr>
        <w:pStyle w:val="a7"/>
        <w:numPr>
          <w:ilvl w:val="0"/>
          <w:numId w:val="19"/>
        </w:numPr>
        <w:spacing w:after="0" w:line="360" w:lineRule="auto"/>
        <w:jc w:val="both"/>
        <w:rPr>
          <w:rFonts w:ascii="Times New Roman" w:hAnsi="Times New Roman" w:cs="Times New Roman"/>
          <w:sz w:val="28"/>
        </w:rPr>
      </w:pPr>
      <w:r w:rsidRPr="002D76FD">
        <w:rPr>
          <w:rFonts w:ascii="Times New Roman" w:hAnsi="Times New Roman" w:cs="Times New Roman"/>
          <w:sz w:val="28"/>
          <w:szCs w:val="28"/>
        </w:rPr>
        <w:t>‘пришедший вовремя’</w:t>
      </w:r>
      <w:r w:rsidRPr="002D76FD">
        <w:rPr>
          <w:rFonts w:ascii="Times New Roman" w:hAnsi="Times New Roman" w:cs="Times New Roman"/>
          <w:i/>
          <w:sz w:val="28"/>
          <w:szCs w:val="28"/>
        </w:rPr>
        <w:t>:</w:t>
      </w:r>
      <w:r>
        <w:rPr>
          <w:rFonts w:ascii="Times New Roman" w:hAnsi="Times New Roman" w:cs="Times New Roman"/>
          <w:i/>
          <w:sz w:val="28"/>
          <w:szCs w:val="28"/>
        </w:rPr>
        <w:t xml:space="preserve"> </w:t>
      </w:r>
    </w:p>
    <w:p w14:paraId="49A4E47A" w14:textId="7BFC2AE4" w:rsidR="002D76FD" w:rsidRPr="00F376BA" w:rsidRDefault="00A444D9" w:rsidP="00F376BA">
      <w:pPr>
        <w:spacing w:after="0" w:line="360" w:lineRule="auto"/>
        <w:jc w:val="both"/>
        <w:rPr>
          <w:rFonts w:ascii="Times New Roman" w:hAnsi="Times New Roman" w:cs="Times New Roman"/>
          <w:sz w:val="28"/>
        </w:rPr>
      </w:pPr>
      <w:proofErr w:type="spellStart"/>
      <w:r w:rsidRPr="00F376BA">
        <w:rPr>
          <w:rFonts w:ascii="Times New Roman" w:hAnsi="Times New Roman" w:cs="Times New Roman"/>
          <w:i/>
          <w:sz w:val="28"/>
        </w:rPr>
        <w:t>впорый</w:t>
      </w:r>
      <w:proofErr w:type="spellEnd"/>
      <w:r w:rsidRPr="00F376BA">
        <w:rPr>
          <w:rFonts w:ascii="Times New Roman" w:hAnsi="Times New Roman" w:cs="Times New Roman"/>
          <w:i/>
          <w:sz w:val="28"/>
        </w:rPr>
        <w:t xml:space="preserve"> гость</w:t>
      </w:r>
      <w:r w:rsidRPr="00F376BA">
        <w:rPr>
          <w:rFonts w:ascii="Times New Roman" w:hAnsi="Times New Roman" w:cs="Times New Roman"/>
          <w:sz w:val="28"/>
        </w:rPr>
        <w:t xml:space="preserve"> в значе</w:t>
      </w:r>
      <w:r w:rsidR="002D76FD" w:rsidRPr="00F376BA">
        <w:rPr>
          <w:rFonts w:ascii="Times New Roman" w:hAnsi="Times New Roman" w:cs="Times New Roman"/>
          <w:sz w:val="28"/>
        </w:rPr>
        <w:t>нии ‘пришедший вовремя, кстати’</w:t>
      </w:r>
      <w:r w:rsidR="00623CAA" w:rsidRPr="00F376BA">
        <w:rPr>
          <w:rFonts w:ascii="Times New Roman" w:hAnsi="Times New Roman" w:cs="Times New Roman"/>
          <w:sz w:val="28"/>
        </w:rPr>
        <w:t xml:space="preserve"> </w:t>
      </w:r>
      <w:r w:rsidR="00623CAA">
        <w:rPr>
          <w:rStyle w:val="a8"/>
          <w:rFonts w:ascii="Times New Roman" w:hAnsi="Times New Roman" w:cs="Times New Roman"/>
          <w:sz w:val="28"/>
        </w:rPr>
        <w:footnoteReference w:id="111"/>
      </w:r>
      <w:r w:rsidR="00623CAA" w:rsidRPr="00F376BA">
        <w:rPr>
          <w:rFonts w:ascii="Times New Roman" w:hAnsi="Times New Roman" w:cs="Times New Roman"/>
          <w:sz w:val="28"/>
        </w:rPr>
        <w:t>(без указания территории);</w:t>
      </w:r>
    </w:p>
    <w:p w14:paraId="6F834184" w14:textId="77777777" w:rsidR="00F376BA" w:rsidRDefault="002D76FD" w:rsidP="00E11383">
      <w:pPr>
        <w:pStyle w:val="a7"/>
        <w:numPr>
          <w:ilvl w:val="0"/>
          <w:numId w:val="19"/>
        </w:numPr>
        <w:spacing w:after="0" w:line="360" w:lineRule="auto"/>
        <w:jc w:val="both"/>
        <w:rPr>
          <w:rFonts w:ascii="Times New Roman" w:hAnsi="Times New Roman" w:cs="Times New Roman"/>
          <w:sz w:val="28"/>
        </w:rPr>
      </w:pPr>
      <w:r w:rsidRPr="002D76FD">
        <w:rPr>
          <w:rFonts w:ascii="Times New Roman" w:hAnsi="Times New Roman" w:cs="Times New Roman"/>
          <w:sz w:val="28"/>
        </w:rPr>
        <w:t>‘пришедший не вовремя’:</w:t>
      </w:r>
      <w:r w:rsidR="00A444D9" w:rsidRPr="002D76FD">
        <w:rPr>
          <w:rFonts w:ascii="Times New Roman" w:hAnsi="Times New Roman" w:cs="Times New Roman"/>
          <w:sz w:val="28"/>
        </w:rPr>
        <w:t xml:space="preserve"> </w:t>
      </w:r>
    </w:p>
    <w:p w14:paraId="791B3FA9" w14:textId="19755A25" w:rsidR="002D76FD" w:rsidRPr="00F376BA" w:rsidRDefault="00A444D9" w:rsidP="00F376BA">
      <w:pPr>
        <w:spacing w:after="0" w:line="360" w:lineRule="auto"/>
        <w:jc w:val="both"/>
        <w:rPr>
          <w:rFonts w:ascii="Times New Roman" w:hAnsi="Times New Roman" w:cs="Times New Roman"/>
          <w:sz w:val="28"/>
        </w:rPr>
      </w:pPr>
      <w:proofErr w:type="spellStart"/>
      <w:r w:rsidRPr="00F376BA">
        <w:rPr>
          <w:rFonts w:ascii="Times New Roman" w:hAnsi="Times New Roman" w:cs="Times New Roman"/>
          <w:i/>
          <w:sz w:val="28"/>
        </w:rPr>
        <w:t>непоратый</w:t>
      </w:r>
      <w:proofErr w:type="spellEnd"/>
      <w:r w:rsidRPr="00F376BA">
        <w:rPr>
          <w:rFonts w:ascii="Times New Roman" w:hAnsi="Times New Roman" w:cs="Times New Roman"/>
          <w:sz w:val="28"/>
        </w:rPr>
        <w:t xml:space="preserve"> в значении ‘явившийся не вовремя, не в пору’</w:t>
      </w:r>
      <w:r w:rsidR="00623CAA">
        <w:rPr>
          <w:rStyle w:val="a8"/>
          <w:rFonts w:ascii="Times New Roman" w:hAnsi="Times New Roman" w:cs="Times New Roman"/>
          <w:sz w:val="28"/>
        </w:rPr>
        <w:footnoteReference w:id="112"/>
      </w:r>
      <w:r w:rsidR="00623CAA" w:rsidRPr="00F376BA">
        <w:rPr>
          <w:rFonts w:ascii="Times New Roman" w:hAnsi="Times New Roman" w:cs="Times New Roman"/>
          <w:sz w:val="28"/>
        </w:rPr>
        <w:t xml:space="preserve"> (</w:t>
      </w:r>
      <w:proofErr w:type="gramStart"/>
      <w:r w:rsidR="00623CAA" w:rsidRPr="00F376BA">
        <w:rPr>
          <w:rFonts w:ascii="Times New Roman" w:hAnsi="Times New Roman" w:cs="Times New Roman"/>
          <w:sz w:val="28"/>
        </w:rPr>
        <w:t>сев.-</w:t>
      </w:r>
      <w:proofErr w:type="gramEnd"/>
      <w:r w:rsidR="00623CAA" w:rsidRPr="00F376BA">
        <w:rPr>
          <w:rFonts w:ascii="Times New Roman" w:hAnsi="Times New Roman" w:cs="Times New Roman"/>
          <w:sz w:val="28"/>
        </w:rPr>
        <w:t>рус.)</w:t>
      </w:r>
      <w:r w:rsidRPr="00F376BA">
        <w:rPr>
          <w:rFonts w:ascii="Times New Roman" w:hAnsi="Times New Roman" w:cs="Times New Roman"/>
          <w:sz w:val="28"/>
        </w:rPr>
        <w:t xml:space="preserve">, </w:t>
      </w:r>
      <w:proofErr w:type="spellStart"/>
      <w:r w:rsidRPr="00F376BA">
        <w:rPr>
          <w:rFonts w:ascii="Times New Roman" w:hAnsi="Times New Roman" w:cs="Times New Roman"/>
          <w:i/>
          <w:sz w:val="28"/>
        </w:rPr>
        <w:t>непоратый</w:t>
      </w:r>
      <w:proofErr w:type="spellEnd"/>
      <w:r w:rsidRPr="00F376BA">
        <w:rPr>
          <w:rFonts w:ascii="Times New Roman" w:hAnsi="Times New Roman" w:cs="Times New Roman"/>
          <w:i/>
          <w:sz w:val="28"/>
        </w:rPr>
        <w:t xml:space="preserve"> гость хуже татарина, </w:t>
      </w:r>
      <w:proofErr w:type="spellStart"/>
      <w:r w:rsidR="00E11383" w:rsidRPr="00F376BA">
        <w:rPr>
          <w:rFonts w:ascii="Times New Roman" w:hAnsi="Times New Roman" w:cs="Times New Roman"/>
          <w:i/>
          <w:sz w:val="28"/>
        </w:rPr>
        <w:t>посляна</w:t>
      </w:r>
      <w:proofErr w:type="spellEnd"/>
      <w:r w:rsidR="00E11383" w:rsidRPr="00F376BA">
        <w:rPr>
          <w:rFonts w:ascii="Times New Roman" w:hAnsi="Times New Roman" w:cs="Times New Roman"/>
          <w:i/>
          <w:sz w:val="28"/>
        </w:rPr>
        <w:t xml:space="preserve"> </w:t>
      </w:r>
      <w:r w:rsidR="00E11383" w:rsidRPr="00F376BA">
        <w:rPr>
          <w:rFonts w:ascii="Times New Roman" w:hAnsi="Times New Roman" w:cs="Times New Roman"/>
          <w:sz w:val="28"/>
        </w:rPr>
        <w:t>в значении ‘свадебные гост</w:t>
      </w:r>
      <w:r w:rsidR="00623CAA" w:rsidRPr="00F376BA">
        <w:rPr>
          <w:rFonts w:ascii="Times New Roman" w:hAnsi="Times New Roman" w:cs="Times New Roman"/>
          <w:sz w:val="28"/>
        </w:rPr>
        <w:t>и, опоздавшие к началу свадьбы’</w:t>
      </w:r>
      <w:r w:rsidR="00E11383">
        <w:rPr>
          <w:rStyle w:val="a8"/>
          <w:rFonts w:ascii="Times New Roman" w:hAnsi="Times New Roman" w:cs="Times New Roman"/>
          <w:sz w:val="28"/>
        </w:rPr>
        <w:footnoteReference w:id="113"/>
      </w:r>
      <w:r w:rsidR="00623CAA" w:rsidRPr="00F376BA">
        <w:rPr>
          <w:rFonts w:ascii="Times New Roman" w:hAnsi="Times New Roman" w:cs="Times New Roman"/>
          <w:sz w:val="28"/>
        </w:rPr>
        <w:t xml:space="preserve"> (сев.-рус., </w:t>
      </w:r>
      <w:proofErr w:type="spellStart"/>
      <w:r w:rsidR="00623CAA" w:rsidRPr="00F376BA">
        <w:rPr>
          <w:rFonts w:ascii="Times New Roman" w:hAnsi="Times New Roman" w:cs="Times New Roman"/>
          <w:sz w:val="28"/>
        </w:rPr>
        <w:t>юж</w:t>
      </w:r>
      <w:proofErr w:type="spellEnd"/>
      <w:r w:rsidR="00623CAA" w:rsidRPr="00F376BA">
        <w:rPr>
          <w:rFonts w:ascii="Times New Roman" w:hAnsi="Times New Roman" w:cs="Times New Roman"/>
          <w:sz w:val="28"/>
        </w:rPr>
        <w:t>.-рус.);</w:t>
      </w:r>
    </w:p>
    <w:p w14:paraId="15678758" w14:textId="77777777" w:rsidR="00F376BA" w:rsidRDefault="002D76FD" w:rsidP="001B424D">
      <w:pPr>
        <w:pStyle w:val="a7"/>
        <w:numPr>
          <w:ilvl w:val="0"/>
          <w:numId w:val="19"/>
        </w:numPr>
        <w:spacing w:after="0" w:line="360" w:lineRule="auto"/>
        <w:jc w:val="both"/>
        <w:rPr>
          <w:rFonts w:ascii="Times New Roman" w:hAnsi="Times New Roman" w:cs="Times New Roman"/>
          <w:sz w:val="28"/>
        </w:rPr>
      </w:pPr>
      <w:r w:rsidRPr="001B424D">
        <w:rPr>
          <w:rFonts w:ascii="Times New Roman" w:hAnsi="Times New Roman" w:cs="Times New Roman"/>
          <w:sz w:val="28"/>
        </w:rPr>
        <w:lastRenderedPageBreak/>
        <w:t xml:space="preserve">‘гость, находящийся в течение какого-то времени’: </w:t>
      </w:r>
    </w:p>
    <w:p w14:paraId="6831FD74" w14:textId="3FBFED9F" w:rsidR="002D76FD" w:rsidRPr="00F376BA" w:rsidRDefault="002D76FD" w:rsidP="00F376BA">
      <w:pPr>
        <w:spacing w:after="0" w:line="360" w:lineRule="auto"/>
        <w:jc w:val="both"/>
        <w:rPr>
          <w:rFonts w:ascii="Times New Roman" w:hAnsi="Times New Roman" w:cs="Times New Roman"/>
          <w:sz w:val="28"/>
        </w:rPr>
      </w:pPr>
      <w:proofErr w:type="spellStart"/>
      <w:r w:rsidRPr="00F376BA">
        <w:rPr>
          <w:rFonts w:ascii="Times New Roman" w:hAnsi="Times New Roman" w:cs="Times New Roman"/>
          <w:i/>
          <w:sz w:val="28"/>
          <w:szCs w:val="28"/>
        </w:rPr>
        <w:t>беседница</w:t>
      </w:r>
      <w:proofErr w:type="spellEnd"/>
      <w:r w:rsidRPr="00F376BA">
        <w:rPr>
          <w:rFonts w:ascii="Times New Roman" w:hAnsi="Times New Roman" w:cs="Times New Roman"/>
          <w:i/>
          <w:sz w:val="28"/>
          <w:szCs w:val="28"/>
        </w:rPr>
        <w:t xml:space="preserve"> </w:t>
      </w:r>
      <w:r w:rsidRPr="00F376BA">
        <w:rPr>
          <w:rFonts w:ascii="Times New Roman" w:hAnsi="Times New Roman" w:cs="Times New Roman"/>
          <w:sz w:val="28"/>
          <w:szCs w:val="28"/>
        </w:rPr>
        <w:t>в значении ‘гостья на один день’</w:t>
      </w:r>
      <w:r>
        <w:rPr>
          <w:rStyle w:val="a8"/>
          <w:rFonts w:ascii="Times New Roman" w:hAnsi="Times New Roman" w:cs="Times New Roman"/>
          <w:sz w:val="28"/>
          <w:szCs w:val="28"/>
        </w:rPr>
        <w:footnoteReference w:id="114"/>
      </w:r>
      <w:r w:rsidR="00623CAA" w:rsidRPr="00F376BA">
        <w:rPr>
          <w:rFonts w:ascii="Times New Roman" w:hAnsi="Times New Roman" w:cs="Times New Roman"/>
          <w:sz w:val="28"/>
          <w:szCs w:val="28"/>
        </w:rPr>
        <w:t xml:space="preserve"> (</w:t>
      </w:r>
      <w:proofErr w:type="gramStart"/>
      <w:r w:rsidR="00623CAA" w:rsidRPr="00F376BA">
        <w:rPr>
          <w:rFonts w:ascii="Times New Roman" w:hAnsi="Times New Roman" w:cs="Times New Roman"/>
          <w:sz w:val="28"/>
          <w:szCs w:val="28"/>
        </w:rPr>
        <w:t>сев.-</w:t>
      </w:r>
      <w:proofErr w:type="gramEnd"/>
      <w:r w:rsidR="00623CAA" w:rsidRPr="00F376BA">
        <w:rPr>
          <w:rFonts w:ascii="Times New Roman" w:hAnsi="Times New Roman" w:cs="Times New Roman"/>
          <w:sz w:val="28"/>
          <w:szCs w:val="28"/>
        </w:rPr>
        <w:t>рус.)</w:t>
      </w:r>
      <w:r w:rsidRPr="00F376BA">
        <w:rPr>
          <w:rFonts w:ascii="Times New Roman" w:hAnsi="Times New Roman" w:cs="Times New Roman"/>
          <w:sz w:val="28"/>
          <w:szCs w:val="28"/>
        </w:rPr>
        <w:t xml:space="preserve">, </w:t>
      </w:r>
      <w:proofErr w:type="spellStart"/>
      <w:r w:rsidR="001B424D" w:rsidRPr="00F376BA">
        <w:rPr>
          <w:rFonts w:ascii="Times New Roman" w:hAnsi="Times New Roman" w:cs="Times New Roman"/>
          <w:i/>
          <w:sz w:val="28"/>
        </w:rPr>
        <w:t>ногдашний</w:t>
      </w:r>
      <w:proofErr w:type="spellEnd"/>
      <w:r w:rsidR="001B424D" w:rsidRPr="00F376BA">
        <w:rPr>
          <w:rFonts w:ascii="Times New Roman" w:hAnsi="Times New Roman" w:cs="Times New Roman"/>
          <w:i/>
          <w:sz w:val="28"/>
        </w:rPr>
        <w:t xml:space="preserve"> </w:t>
      </w:r>
      <w:r w:rsidR="001B424D" w:rsidRPr="00F376BA">
        <w:rPr>
          <w:rFonts w:ascii="Times New Roman" w:hAnsi="Times New Roman" w:cs="Times New Roman"/>
          <w:sz w:val="28"/>
        </w:rPr>
        <w:t>в значении ‘недавний’</w:t>
      </w:r>
      <w:r w:rsidR="00623CAA">
        <w:rPr>
          <w:rStyle w:val="a8"/>
          <w:rFonts w:ascii="Times New Roman" w:hAnsi="Times New Roman" w:cs="Times New Roman"/>
          <w:sz w:val="28"/>
        </w:rPr>
        <w:footnoteReference w:id="115"/>
      </w:r>
      <w:r w:rsidR="00623CAA" w:rsidRPr="00F376BA">
        <w:rPr>
          <w:rFonts w:ascii="Times New Roman" w:hAnsi="Times New Roman" w:cs="Times New Roman"/>
          <w:sz w:val="28"/>
        </w:rPr>
        <w:t xml:space="preserve"> (</w:t>
      </w:r>
      <w:proofErr w:type="spellStart"/>
      <w:r w:rsidR="009245E0" w:rsidRPr="00F376BA">
        <w:rPr>
          <w:rFonts w:ascii="Times New Roman" w:hAnsi="Times New Roman" w:cs="Times New Roman"/>
          <w:sz w:val="28"/>
        </w:rPr>
        <w:t>сред</w:t>
      </w:r>
      <w:r w:rsidR="00B80AC5" w:rsidRPr="00F376BA">
        <w:rPr>
          <w:rFonts w:ascii="Times New Roman" w:hAnsi="Times New Roman" w:cs="Times New Roman"/>
          <w:sz w:val="28"/>
        </w:rPr>
        <w:t>н</w:t>
      </w:r>
      <w:proofErr w:type="spellEnd"/>
      <w:r w:rsidR="009245E0" w:rsidRPr="00F376BA">
        <w:rPr>
          <w:rFonts w:ascii="Times New Roman" w:hAnsi="Times New Roman" w:cs="Times New Roman"/>
          <w:sz w:val="28"/>
        </w:rPr>
        <w:t>.-рус.)</w:t>
      </w:r>
      <w:r w:rsidR="001B424D" w:rsidRPr="00F376BA">
        <w:rPr>
          <w:rFonts w:ascii="Times New Roman" w:hAnsi="Times New Roman" w:cs="Times New Roman"/>
          <w:sz w:val="28"/>
        </w:rPr>
        <w:t xml:space="preserve">, </w:t>
      </w:r>
      <w:proofErr w:type="spellStart"/>
      <w:r w:rsidR="001B424D" w:rsidRPr="00F376BA">
        <w:rPr>
          <w:rFonts w:ascii="Times New Roman" w:hAnsi="Times New Roman" w:cs="Times New Roman"/>
          <w:i/>
          <w:sz w:val="28"/>
        </w:rPr>
        <w:t>беспереводные</w:t>
      </w:r>
      <w:proofErr w:type="spellEnd"/>
      <w:r w:rsidR="00B80AC5" w:rsidRPr="00F376BA">
        <w:rPr>
          <w:rFonts w:ascii="Times New Roman" w:hAnsi="Times New Roman" w:cs="Times New Roman"/>
          <w:sz w:val="28"/>
        </w:rPr>
        <w:t xml:space="preserve"> гости в значении ‘п</w:t>
      </w:r>
      <w:r w:rsidR="001B424D" w:rsidRPr="00F376BA">
        <w:rPr>
          <w:rFonts w:ascii="Times New Roman" w:hAnsi="Times New Roman" w:cs="Times New Roman"/>
          <w:sz w:val="28"/>
        </w:rPr>
        <w:t xml:space="preserve">остоянный; непрекращающийся. У него </w:t>
      </w:r>
      <w:proofErr w:type="spellStart"/>
      <w:r w:rsidR="001B424D" w:rsidRPr="00F376BA">
        <w:rPr>
          <w:rFonts w:ascii="Times New Roman" w:hAnsi="Times New Roman" w:cs="Times New Roman"/>
          <w:sz w:val="28"/>
        </w:rPr>
        <w:t>беспереводные</w:t>
      </w:r>
      <w:proofErr w:type="spellEnd"/>
      <w:r w:rsidR="001B424D" w:rsidRPr="00F376BA">
        <w:rPr>
          <w:rFonts w:ascii="Times New Roman" w:hAnsi="Times New Roman" w:cs="Times New Roman"/>
          <w:sz w:val="28"/>
        </w:rPr>
        <w:t xml:space="preserve"> гости, пиры…’</w:t>
      </w:r>
      <w:r w:rsidR="009245E0">
        <w:rPr>
          <w:rStyle w:val="a8"/>
          <w:rFonts w:ascii="Times New Roman" w:hAnsi="Times New Roman" w:cs="Times New Roman"/>
          <w:sz w:val="28"/>
        </w:rPr>
        <w:footnoteReference w:id="116"/>
      </w:r>
      <w:r w:rsidR="009245E0" w:rsidRPr="00F376BA">
        <w:rPr>
          <w:rFonts w:ascii="Times New Roman" w:hAnsi="Times New Roman" w:cs="Times New Roman"/>
          <w:sz w:val="28"/>
        </w:rPr>
        <w:t xml:space="preserve"> (без указания территории)</w:t>
      </w:r>
      <w:r w:rsidR="001B424D" w:rsidRPr="00F376BA">
        <w:rPr>
          <w:rFonts w:ascii="Times New Roman" w:hAnsi="Times New Roman" w:cs="Times New Roman"/>
          <w:sz w:val="28"/>
        </w:rPr>
        <w:t>.</w:t>
      </w:r>
    </w:p>
    <w:p w14:paraId="3A6E653F" w14:textId="5FA627C3" w:rsidR="001B424D" w:rsidRDefault="00D833F0" w:rsidP="003A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данной группы слов </w:t>
      </w:r>
      <w:r w:rsidR="005351C1">
        <w:rPr>
          <w:rFonts w:ascii="Times New Roman" w:hAnsi="Times New Roman" w:cs="Times New Roman"/>
          <w:sz w:val="28"/>
          <w:szCs w:val="28"/>
        </w:rPr>
        <w:t xml:space="preserve">характерно образование единиц с помощью присоединения словообразовательных аффиксов к корневой морфеме </w:t>
      </w:r>
      <w:r w:rsidR="005351C1" w:rsidRPr="005D0F8F">
        <w:rPr>
          <w:rFonts w:ascii="Times New Roman" w:hAnsi="Times New Roman" w:cs="Times New Roman"/>
          <w:i/>
          <w:sz w:val="28"/>
          <w:szCs w:val="28"/>
        </w:rPr>
        <w:t>пор-</w:t>
      </w:r>
      <w:r w:rsidR="005351C1">
        <w:rPr>
          <w:rFonts w:ascii="Times New Roman" w:hAnsi="Times New Roman" w:cs="Times New Roman"/>
          <w:sz w:val="28"/>
          <w:szCs w:val="28"/>
        </w:rPr>
        <w:t xml:space="preserve">. Лексема </w:t>
      </w:r>
      <w:r w:rsidR="005351C1" w:rsidRPr="005D0F8F">
        <w:rPr>
          <w:rFonts w:ascii="Times New Roman" w:hAnsi="Times New Roman" w:cs="Times New Roman"/>
          <w:i/>
          <w:sz w:val="28"/>
          <w:szCs w:val="28"/>
        </w:rPr>
        <w:t>пора</w:t>
      </w:r>
      <w:r w:rsidR="005D0F8F">
        <w:rPr>
          <w:rFonts w:ascii="Times New Roman" w:hAnsi="Times New Roman" w:cs="Times New Roman"/>
          <w:sz w:val="28"/>
          <w:szCs w:val="28"/>
        </w:rPr>
        <w:t xml:space="preserve"> заключает в себе значение </w:t>
      </w:r>
      <w:r w:rsidR="005D0F8F" w:rsidRPr="005D0F8F">
        <w:rPr>
          <w:rFonts w:ascii="Times New Roman" w:hAnsi="Times New Roman" w:cs="Times New Roman"/>
          <w:sz w:val="28"/>
          <w:szCs w:val="28"/>
        </w:rPr>
        <w:t>‘</w:t>
      </w:r>
      <w:r w:rsidR="006D40F0">
        <w:rPr>
          <w:rFonts w:ascii="Times New Roman" w:hAnsi="Times New Roman" w:cs="Times New Roman"/>
          <w:sz w:val="28"/>
          <w:szCs w:val="28"/>
        </w:rPr>
        <w:t>подходящее для чего-либо время</w:t>
      </w:r>
      <w:r w:rsidR="006D40F0" w:rsidRPr="006D40F0">
        <w:rPr>
          <w:rFonts w:ascii="Times New Roman" w:hAnsi="Times New Roman" w:cs="Times New Roman"/>
          <w:sz w:val="28"/>
          <w:szCs w:val="28"/>
        </w:rPr>
        <w:t>’</w:t>
      </w:r>
      <w:r w:rsidR="006D40F0">
        <w:rPr>
          <w:rFonts w:ascii="Times New Roman" w:hAnsi="Times New Roman" w:cs="Times New Roman"/>
          <w:sz w:val="28"/>
          <w:szCs w:val="28"/>
        </w:rPr>
        <w:t xml:space="preserve">, М. Фасмер дает такое этимологическое толкование: </w:t>
      </w:r>
      <w:r w:rsidR="006D40F0" w:rsidRPr="006D40F0">
        <w:rPr>
          <w:rFonts w:ascii="Times New Roman" w:hAnsi="Times New Roman" w:cs="Times New Roman"/>
          <w:sz w:val="28"/>
          <w:szCs w:val="28"/>
        </w:rPr>
        <w:t>‘</w:t>
      </w:r>
      <w:proofErr w:type="spellStart"/>
      <w:r w:rsidR="006D40F0">
        <w:rPr>
          <w:rFonts w:ascii="Times New Roman" w:hAnsi="Times New Roman" w:cs="Times New Roman"/>
          <w:sz w:val="28"/>
          <w:szCs w:val="28"/>
        </w:rPr>
        <w:t>укр</w:t>
      </w:r>
      <w:proofErr w:type="spellEnd"/>
      <w:r w:rsidR="006D40F0">
        <w:rPr>
          <w:rFonts w:ascii="Times New Roman" w:hAnsi="Times New Roman" w:cs="Times New Roman"/>
          <w:sz w:val="28"/>
          <w:szCs w:val="28"/>
        </w:rPr>
        <w:t xml:space="preserve">. </w:t>
      </w:r>
      <w:r w:rsidR="006D40F0" w:rsidRPr="006D40F0">
        <w:rPr>
          <w:rFonts w:ascii="Times New Roman" w:hAnsi="Times New Roman" w:cs="Times New Roman"/>
          <w:i/>
          <w:sz w:val="28"/>
          <w:szCs w:val="28"/>
        </w:rPr>
        <w:t>пор</w:t>
      </w:r>
      <w:r w:rsidR="006D40F0">
        <w:rPr>
          <w:rFonts w:ascii="Times New Roman" w:hAnsi="Times New Roman" w:cs="Times New Roman"/>
          <w:i/>
          <w:sz w:val="28"/>
          <w:szCs w:val="28"/>
        </w:rPr>
        <w:t xml:space="preserve">а </w:t>
      </w:r>
      <w:r w:rsidR="006D40F0">
        <w:rPr>
          <w:rFonts w:ascii="Times New Roman" w:hAnsi="Times New Roman" w:cs="Times New Roman"/>
          <w:sz w:val="28"/>
          <w:szCs w:val="28"/>
        </w:rPr>
        <w:t xml:space="preserve">«время, пора, возраст», </w:t>
      </w:r>
      <w:proofErr w:type="spellStart"/>
      <w:r w:rsidR="006D40F0">
        <w:rPr>
          <w:rFonts w:ascii="Times New Roman" w:hAnsi="Times New Roman" w:cs="Times New Roman"/>
          <w:sz w:val="28"/>
          <w:szCs w:val="28"/>
        </w:rPr>
        <w:t>болг</w:t>
      </w:r>
      <w:proofErr w:type="spellEnd"/>
      <w:r w:rsidR="006D40F0">
        <w:rPr>
          <w:rFonts w:ascii="Times New Roman" w:hAnsi="Times New Roman" w:cs="Times New Roman"/>
          <w:sz w:val="28"/>
          <w:szCs w:val="28"/>
        </w:rPr>
        <w:t xml:space="preserve">. </w:t>
      </w:r>
      <w:r w:rsidR="006D40F0" w:rsidRPr="006D40F0">
        <w:rPr>
          <w:rFonts w:ascii="Times New Roman" w:hAnsi="Times New Roman" w:cs="Times New Roman"/>
          <w:i/>
          <w:sz w:val="28"/>
          <w:szCs w:val="28"/>
        </w:rPr>
        <w:t>пора</w:t>
      </w:r>
      <w:r w:rsidR="006D40F0">
        <w:rPr>
          <w:rFonts w:ascii="Times New Roman" w:hAnsi="Times New Roman" w:cs="Times New Roman"/>
          <w:sz w:val="28"/>
          <w:szCs w:val="28"/>
        </w:rPr>
        <w:t xml:space="preserve"> «возраст», польск. </w:t>
      </w:r>
      <w:proofErr w:type="spellStart"/>
      <w:r w:rsidR="006D40F0" w:rsidRPr="006D40F0">
        <w:rPr>
          <w:rFonts w:ascii="Times New Roman" w:hAnsi="Times New Roman" w:cs="Times New Roman"/>
          <w:i/>
          <w:sz w:val="28"/>
          <w:szCs w:val="28"/>
          <w:lang w:val="en-US"/>
        </w:rPr>
        <w:t>pora</w:t>
      </w:r>
      <w:proofErr w:type="spellEnd"/>
      <w:r w:rsidR="006D40F0" w:rsidRPr="006D40F0">
        <w:rPr>
          <w:rFonts w:ascii="Times New Roman" w:hAnsi="Times New Roman" w:cs="Times New Roman"/>
          <w:sz w:val="28"/>
          <w:szCs w:val="28"/>
        </w:rPr>
        <w:t xml:space="preserve"> </w:t>
      </w:r>
      <w:r w:rsidR="006D40F0">
        <w:rPr>
          <w:rFonts w:ascii="Times New Roman" w:hAnsi="Times New Roman" w:cs="Times New Roman"/>
          <w:sz w:val="28"/>
          <w:szCs w:val="28"/>
        </w:rPr>
        <w:t xml:space="preserve">«случай, </w:t>
      </w:r>
      <w:proofErr w:type="gramStart"/>
      <w:r w:rsidR="006D40F0">
        <w:rPr>
          <w:rFonts w:ascii="Times New Roman" w:hAnsi="Times New Roman" w:cs="Times New Roman"/>
          <w:sz w:val="28"/>
          <w:szCs w:val="28"/>
        </w:rPr>
        <w:t>пора»…</w:t>
      </w:r>
      <w:proofErr w:type="gramEnd"/>
      <w:r w:rsidR="006D40F0" w:rsidRPr="006D40F0">
        <w:rPr>
          <w:rFonts w:ascii="Times New Roman" w:hAnsi="Times New Roman" w:cs="Times New Roman"/>
          <w:sz w:val="28"/>
          <w:szCs w:val="28"/>
        </w:rPr>
        <w:t>’</w:t>
      </w:r>
      <w:r w:rsidR="006D40F0">
        <w:rPr>
          <w:rStyle w:val="a8"/>
          <w:rFonts w:ascii="Times New Roman" w:hAnsi="Times New Roman" w:cs="Times New Roman"/>
          <w:sz w:val="28"/>
          <w:szCs w:val="28"/>
          <w:lang w:val="en-US"/>
        </w:rPr>
        <w:footnoteReference w:id="117"/>
      </w:r>
      <w:r w:rsidR="00EB5ED0">
        <w:rPr>
          <w:rFonts w:ascii="Times New Roman" w:hAnsi="Times New Roman" w:cs="Times New Roman"/>
          <w:sz w:val="28"/>
          <w:szCs w:val="28"/>
        </w:rPr>
        <w:t>. Таким образом, лексемы, входящие в эту группу, содержат в себе семантику времени.</w:t>
      </w:r>
    </w:p>
    <w:p w14:paraId="1E170577" w14:textId="405F6FCD" w:rsidR="0033347E" w:rsidRPr="0033347E" w:rsidRDefault="0033347E" w:rsidP="0033347E">
      <w:pPr>
        <w:spacing w:after="0" w:line="360" w:lineRule="auto"/>
        <w:ind w:firstLine="709"/>
        <w:jc w:val="both"/>
        <w:rPr>
          <w:rFonts w:ascii="Times New Roman" w:hAnsi="Times New Roman" w:cs="Times New Roman"/>
          <w:sz w:val="28"/>
          <w:szCs w:val="28"/>
        </w:rPr>
      </w:pPr>
      <w:r w:rsidRPr="0033347E">
        <w:rPr>
          <w:rFonts w:ascii="Times New Roman" w:hAnsi="Times New Roman" w:cs="Times New Roman"/>
          <w:sz w:val="28"/>
          <w:szCs w:val="28"/>
        </w:rPr>
        <w:t>‘</w:t>
      </w:r>
      <w:r>
        <w:rPr>
          <w:rFonts w:ascii="Times New Roman" w:hAnsi="Times New Roman" w:cs="Times New Roman"/>
          <w:sz w:val="28"/>
          <w:szCs w:val="28"/>
        </w:rPr>
        <w:t>Наименование гостя по частоте хождения в гости</w:t>
      </w:r>
      <w:r w:rsidRPr="0033347E">
        <w:rPr>
          <w:rFonts w:ascii="Times New Roman" w:hAnsi="Times New Roman" w:cs="Times New Roman"/>
          <w:sz w:val="28"/>
          <w:szCs w:val="28"/>
        </w:rPr>
        <w:t>’</w:t>
      </w:r>
      <w:r>
        <w:rPr>
          <w:rFonts w:ascii="Times New Roman" w:hAnsi="Times New Roman" w:cs="Times New Roman"/>
          <w:sz w:val="28"/>
          <w:szCs w:val="28"/>
        </w:rPr>
        <w:t>:</w:t>
      </w:r>
    </w:p>
    <w:p w14:paraId="20CB1239" w14:textId="16A59F03" w:rsidR="00C17075" w:rsidRDefault="001B424D" w:rsidP="009D06C7">
      <w:pPr>
        <w:pStyle w:val="a7"/>
        <w:numPr>
          <w:ilvl w:val="0"/>
          <w:numId w:val="19"/>
        </w:numPr>
        <w:spacing w:after="0" w:line="360" w:lineRule="auto"/>
        <w:jc w:val="both"/>
        <w:rPr>
          <w:rFonts w:ascii="Times New Roman" w:hAnsi="Times New Roman" w:cs="Times New Roman"/>
          <w:sz w:val="28"/>
          <w:szCs w:val="28"/>
        </w:rPr>
      </w:pPr>
      <w:r w:rsidRPr="006743E1">
        <w:rPr>
          <w:rFonts w:ascii="Times New Roman" w:hAnsi="Times New Roman" w:cs="Times New Roman"/>
          <w:sz w:val="28"/>
          <w:szCs w:val="28"/>
        </w:rPr>
        <w:t xml:space="preserve"> </w:t>
      </w:r>
      <w:r w:rsidR="00A444D9" w:rsidRPr="006743E1">
        <w:rPr>
          <w:rFonts w:ascii="Times New Roman" w:hAnsi="Times New Roman" w:cs="Times New Roman"/>
          <w:sz w:val="28"/>
          <w:szCs w:val="28"/>
        </w:rPr>
        <w:t>‘</w:t>
      </w:r>
      <w:r w:rsidR="005D0F8F">
        <w:rPr>
          <w:rFonts w:ascii="Times New Roman" w:hAnsi="Times New Roman" w:cs="Times New Roman"/>
          <w:sz w:val="28"/>
          <w:szCs w:val="28"/>
        </w:rPr>
        <w:t>ч</w:t>
      </w:r>
      <w:r w:rsidR="00A444D9" w:rsidRPr="006743E1">
        <w:rPr>
          <w:rFonts w:ascii="Times New Roman" w:hAnsi="Times New Roman" w:cs="Times New Roman"/>
          <w:sz w:val="28"/>
          <w:szCs w:val="28"/>
        </w:rPr>
        <w:t xml:space="preserve">еловек, </w:t>
      </w:r>
      <w:r w:rsidR="006743E1" w:rsidRPr="006743E1">
        <w:rPr>
          <w:rFonts w:ascii="Times New Roman" w:hAnsi="Times New Roman" w:cs="Times New Roman"/>
          <w:sz w:val="28"/>
          <w:szCs w:val="28"/>
        </w:rPr>
        <w:t>любящий</w:t>
      </w:r>
      <w:r w:rsidR="00D833F0">
        <w:rPr>
          <w:rFonts w:ascii="Times New Roman" w:hAnsi="Times New Roman" w:cs="Times New Roman"/>
          <w:sz w:val="28"/>
          <w:szCs w:val="28"/>
        </w:rPr>
        <w:t xml:space="preserve"> </w:t>
      </w:r>
      <w:r w:rsidR="00CF5297">
        <w:rPr>
          <w:rFonts w:ascii="Times New Roman" w:hAnsi="Times New Roman" w:cs="Times New Roman"/>
          <w:sz w:val="28"/>
          <w:szCs w:val="28"/>
        </w:rPr>
        <w:t>ходи</w:t>
      </w:r>
      <w:r w:rsidR="006743E1" w:rsidRPr="006743E1">
        <w:rPr>
          <w:rFonts w:ascii="Times New Roman" w:hAnsi="Times New Roman" w:cs="Times New Roman"/>
          <w:sz w:val="28"/>
          <w:szCs w:val="28"/>
        </w:rPr>
        <w:t xml:space="preserve">ть по гостям’: </w:t>
      </w:r>
    </w:p>
    <w:p w14:paraId="72D9066D" w14:textId="2B437DF7" w:rsidR="00A444D9" w:rsidRPr="00C17075" w:rsidRDefault="006743E1" w:rsidP="00C17075">
      <w:pPr>
        <w:spacing w:after="0" w:line="360" w:lineRule="auto"/>
        <w:jc w:val="both"/>
        <w:rPr>
          <w:rFonts w:ascii="Times New Roman" w:hAnsi="Times New Roman" w:cs="Times New Roman"/>
          <w:sz w:val="28"/>
          <w:szCs w:val="28"/>
        </w:rPr>
      </w:pPr>
      <w:proofErr w:type="spellStart"/>
      <w:r w:rsidRPr="00C17075">
        <w:rPr>
          <w:rFonts w:ascii="Times New Roman" w:hAnsi="Times New Roman" w:cs="Times New Roman"/>
          <w:i/>
          <w:sz w:val="28"/>
          <w:szCs w:val="28"/>
        </w:rPr>
        <w:t>бесстужий</w:t>
      </w:r>
      <w:proofErr w:type="spellEnd"/>
      <w:r w:rsidRPr="00C17075">
        <w:rPr>
          <w:rFonts w:ascii="Times New Roman" w:hAnsi="Times New Roman" w:cs="Times New Roman"/>
          <w:sz w:val="28"/>
          <w:szCs w:val="28"/>
        </w:rPr>
        <w:t xml:space="preserve"> (о госте)</w:t>
      </w:r>
      <w:r w:rsidR="00C17075" w:rsidRPr="00C17075">
        <w:rPr>
          <w:rFonts w:ascii="Times New Roman" w:hAnsi="Times New Roman" w:cs="Times New Roman"/>
          <w:sz w:val="28"/>
          <w:szCs w:val="28"/>
        </w:rPr>
        <w:t xml:space="preserve"> в </w:t>
      </w:r>
      <w:r w:rsidRPr="00C17075">
        <w:rPr>
          <w:rFonts w:ascii="Times New Roman" w:hAnsi="Times New Roman" w:cs="Times New Roman"/>
          <w:sz w:val="28"/>
          <w:szCs w:val="28"/>
        </w:rPr>
        <w:t xml:space="preserve">значении ‘то же, что </w:t>
      </w:r>
      <w:proofErr w:type="spellStart"/>
      <w:r w:rsidRPr="00C17075">
        <w:rPr>
          <w:rFonts w:ascii="Times New Roman" w:hAnsi="Times New Roman" w:cs="Times New Roman"/>
          <w:sz w:val="28"/>
          <w:szCs w:val="28"/>
        </w:rPr>
        <w:t>бесстудливый</w:t>
      </w:r>
      <w:proofErr w:type="spellEnd"/>
      <w:r w:rsidRPr="00C17075">
        <w:rPr>
          <w:rFonts w:ascii="Times New Roman" w:hAnsi="Times New Roman" w:cs="Times New Roman"/>
          <w:sz w:val="28"/>
          <w:szCs w:val="28"/>
        </w:rPr>
        <w:t>’</w:t>
      </w:r>
      <w:r w:rsidR="009245E0">
        <w:rPr>
          <w:rStyle w:val="a8"/>
          <w:rFonts w:ascii="Times New Roman" w:hAnsi="Times New Roman" w:cs="Times New Roman"/>
          <w:sz w:val="28"/>
          <w:szCs w:val="28"/>
        </w:rPr>
        <w:footnoteReference w:id="118"/>
      </w:r>
      <w:r w:rsidR="009245E0">
        <w:rPr>
          <w:rFonts w:ascii="Times New Roman" w:hAnsi="Times New Roman" w:cs="Times New Roman"/>
          <w:sz w:val="28"/>
          <w:szCs w:val="28"/>
        </w:rPr>
        <w:t xml:space="preserve"> (сев.-рус., </w:t>
      </w:r>
      <w:proofErr w:type="spellStart"/>
      <w:r w:rsidR="009245E0">
        <w:rPr>
          <w:rFonts w:ascii="Times New Roman" w:hAnsi="Times New Roman" w:cs="Times New Roman"/>
          <w:sz w:val="28"/>
          <w:szCs w:val="28"/>
        </w:rPr>
        <w:t>сред</w:t>
      </w:r>
      <w:r w:rsidR="00B80AC5">
        <w:rPr>
          <w:rFonts w:ascii="Times New Roman" w:hAnsi="Times New Roman" w:cs="Times New Roman"/>
          <w:sz w:val="28"/>
          <w:szCs w:val="28"/>
        </w:rPr>
        <w:t>н</w:t>
      </w:r>
      <w:proofErr w:type="spellEnd"/>
      <w:r w:rsidR="009245E0">
        <w:rPr>
          <w:rFonts w:ascii="Times New Roman" w:hAnsi="Times New Roman" w:cs="Times New Roman"/>
          <w:sz w:val="28"/>
          <w:szCs w:val="28"/>
        </w:rPr>
        <w:t>.-рус.)</w:t>
      </w:r>
      <w:r w:rsidRPr="00C17075">
        <w:rPr>
          <w:rFonts w:ascii="Times New Roman" w:hAnsi="Times New Roman" w:cs="Times New Roman"/>
          <w:sz w:val="28"/>
          <w:szCs w:val="28"/>
        </w:rPr>
        <w:t xml:space="preserve">, </w:t>
      </w:r>
      <w:r w:rsidRPr="00C17075">
        <w:rPr>
          <w:rFonts w:ascii="Times New Roman" w:hAnsi="Times New Roman" w:cs="Times New Roman"/>
          <w:i/>
          <w:sz w:val="28"/>
          <w:szCs w:val="28"/>
        </w:rPr>
        <w:t xml:space="preserve">гость </w:t>
      </w:r>
      <w:proofErr w:type="spellStart"/>
      <w:r w:rsidRPr="00C17075">
        <w:rPr>
          <w:rFonts w:ascii="Times New Roman" w:hAnsi="Times New Roman" w:cs="Times New Roman"/>
          <w:i/>
          <w:sz w:val="28"/>
          <w:szCs w:val="28"/>
        </w:rPr>
        <w:t>бесстуж</w:t>
      </w:r>
      <w:proofErr w:type="spellEnd"/>
      <w:r w:rsidRPr="00C17075">
        <w:rPr>
          <w:rFonts w:ascii="Times New Roman" w:hAnsi="Times New Roman" w:cs="Times New Roman"/>
          <w:i/>
          <w:sz w:val="28"/>
          <w:szCs w:val="28"/>
        </w:rPr>
        <w:t>, посидеть любит</w:t>
      </w:r>
      <w:r w:rsidRPr="00C17075">
        <w:rPr>
          <w:rFonts w:ascii="Times New Roman" w:hAnsi="Times New Roman" w:cs="Times New Roman"/>
          <w:sz w:val="28"/>
          <w:szCs w:val="28"/>
        </w:rPr>
        <w:t xml:space="preserve">, </w:t>
      </w:r>
      <w:proofErr w:type="spellStart"/>
      <w:r w:rsidRPr="00C17075">
        <w:rPr>
          <w:rFonts w:ascii="Times New Roman" w:hAnsi="Times New Roman" w:cs="Times New Roman"/>
          <w:i/>
          <w:sz w:val="28"/>
          <w:szCs w:val="28"/>
        </w:rPr>
        <w:t>побегуха</w:t>
      </w:r>
      <w:proofErr w:type="spellEnd"/>
      <w:r w:rsidRPr="00C17075">
        <w:rPr>
          <w:rFonts w:ascii="Times New Roman" w:hAnsi="Times New Roman" w:cs="Times New Roman"/>
          <w:sz w:val="28"/>
          <w:szCs w:val="28"/>
        </w:rPr>
        <w:t xml:space="preserve"> в значении ‘бойкая, веселая женщина, любящая ходить в гости’</w:t>
      </w:r>
      <w:r w:rsidR="009245E0">
        <w:rPr>
          <w:rStyle w:val="a8"/>
          <w:rFonts w:ascii="Times New Roman" w:hAnsi="Times New Roman" w:cs="Times New Roman"/>
          <w:sz w:val="28"/>
          <w:szCs w:val="28"/>
        </w:rPr>
        <w:footnoteReference w:id="119"/>
      </w:r>
      <w:r w:rsidR="009245E0">
        <w:rPr>
          <w:rFonts w:ascii="Times New Roman" w:hAnsi="Times New Roman" w:cs="Times New Roman"/>
          <w:sz w:val="28"/>
          <w:szCs w:val="28"/>
        </w:rPr>
        <w:t xml:space="preserve"> (</w:t>
      </w:r>
      <w:proofErr w:type="spellStart"/>
      <w:r w:rsidR="006B6435">
        <w:rPr>
          <w:rFonts w:ascii="Times New Roman" w:hAnsi="Times New Roman" w:cs="Times New Roman"/>
          <w:sz w:val="28"/>
          <w:szCs w:val="28"/>
        </w:rPr>
        <w:t>урал</w:t>
      </w:r>
      <w:proofErr w:type="spellEnd"/>
      <w:r w:rsidR="006B6435">
        <w:rPr>
          <w:rFonts w:ascii="Times New Roman" w:hAnsi="Times New Roman" w:cs="Times New Roman"/>
          <w:sz w:val="28"/>
          <w:szCs w:val="28"/>
        </w:rPr>
        <w:t>.)</w:t>
      </w:r>
      <w:r w:rsidRPr="00C17075">
        <w:rPr>
          <w:rFonts w:ascii="Times New Roman" w:hAnsi="Times New Roman" w:cs="Times New Roman"/>
          <w:sz w:val="28"/>
          <w:szCs w:val="28"/>
        </w:rPr>
        <w:t xml:space="preserve">, </w:t>
      </w:r>
      <w:proofErr w:type="spellStart"/>
      <w:r w:rsidRPr="00C17075">
        <w:rPr>
          <w:rFonts w:ascii="Times New Roman" w:hAnsi="Times New Roman" w:cs="Times New Roman"/>
          <w:i/>
          <w:sz w:val="28"/>
          <w:szCs w:val="28"/>
        </w:rPr>
        <w:t>бродяжник</w:t>
      </w:r>
      <w:proofErr w:type="spellEnd"/>
      <w:r w:rsidRPr="00C17075">
        <w:rPr>
          <w:rFonts w:ascii="Times New Roman" w:hAnsi="Times New Roman" w:cs="Times New Roman"/>
          <w:sz w:val="28"/>
          <w:szCs w:val="28"/>
        </w:rPr>
        <w:t xml:space="preserve"> ‘человек, не любящий бывать дома и заниматься работой, а ходящий по гостям, ищущий развлечений у чужих’</w:t>
      </w:r>
      <w:r w:rsidR="006B6435">
        <w:rPr>
          <w:rStyle w:val="a8"/>
          <w:rFonts w:ascii="Times New Roman" w:hAnsi="Times New Roman" w:cs="Times New Roman"/>
          <w:sz w:val="28"/>
          <w:szCs w:val="28"/>
        </w:rPr>
        <w:footnoteReference w:id="120"/>
      </w:r>
      <w:r w:rsidR="00F177AE">
        <w:rPr>
          <w:rFonts w:ascii="Times New Roman" w:hAnsi="Times New Roman" w:cs="Times New Roman"/>
          <w:sz w:val="28"/>
          <w:szCs w:val="28"/>
        </w:rPr>
        <w:t xml:space="preserve"> (казан.)</w:t>
      </w:r>
      <w:r w:rsidRPr="00C17075">
        <w:rPr>
          <w:rFonts w:ascii="Times New Roman" w:hAnsi="Times New Roman" w:cs="Times New Roman"/>
          <w:sz w:val="28"/>
          <w:szCs w:val="28"/>
        </w:rPr>
        <w:t xml:space="preserve">, </w:t>
      </w:r>
      <w:proofErr w:type="spellStart"/>
      <w:r w:rsidRPr="00C17075">
        <w:rPr>
          <w:rFonts w:ascii="Times New Roman" w:hAnsi="Times New Roman" w:cs="Times New Roman"/>
          <w:i/>
          <w:sz w:val="28"/>
          <w:szCs w:val="28"/>
        </w:rPr>
        <w:t>бродня</w:t>
      </w:r>
      <w:proofErr w:type="spellEnd"/>
      <w:r w:rsidRPr="00C17075">
        <w:rPr>
          <w:rFonts w:ascii="Times New Roman" w:hAnsi="Times New Roman" w:cs="Times New Roman"/>
          <w:sz w:val="28"/>
          <w:szCs w:val="28"/>
        </w:rPr>
        <w:t xml:space="preserve"> в значении ‘человек, любящий ходить по гостям’</w:t>
      </w:r>
      <w:r w:rsidR="00F177AE">
        <w:rPr>
          <w:rStyle w:val="a8"/>
          <w:rFonts w:ascii="Times New Roman" w:hAnsi="Times New Roman" w:cs="Times New Roman"/>
          <w:sz w:val="28"/>
          <w:szCs w:val="28"/>
        </w:rPr>
        <w:footnoteReference w:id="121"/>
      </w:r>
      <w:r w:rsidR="00F177AE">
        <w:rPr>
          <w:rFonts w:ascii="Times New Roman" w:hAnsi="Times New Roman" w:cs="Times New Roman"/>
          <w:sz w:val="28"/>
          <w:szCs w:val="28"/>
        </w:rPr>
        <w:t xml:space="preserve"> (сев.-рус.)</w:t>
      </w:r>
      <w:r w:rsidR="009D06C7" w:rsidRPr="00C17075">
        <w:rPr>
          <w:rFonts w:ascii="Times New Roman" w:hAnsi="Times New Roman" w:cs="Times New Roman"/>
          <w:sz w:val="28"/>
          <w:szCs w:val="28"/>
        </w:rPr>
        <w:t xml:space="preserve">, </w:t>
      </w:r>
      <w:proofErr w:type="spellStart"/>
      <w:r w:rsidR="009D06C7" w:rsidRPr="00C17075">
        <w:rPr>
          <w:rFonts w:ascii="Times New Roman" w:hAnsi="Times New Roman" w:cs="Times New Roman"/>
          <w:i/>
          <w:sz w:val="28"/>
          <w:szCs w:val="28"/>
        </w:rPr>
        <w:t>гостливый</w:t>
      </w:r>
      <w:proofErr w:type="spellEnd"/>
      <w:r w:rsidR="009D06C7" w:rsidRPr="00C17075">
        <w:rPr>
          <w:rFonts w:ascii="Times New Roman" w:hAnsi="Times New Roman" w:cs="Times New Roman"/>
          <w:sz w:val="28"/>
          <w:szCs w:val="28"/>
        </w:rPr>
        <w:t xml:space="preserve"> в значении ‘любящий ходить по гостям’</w:t>
      </w:r>
      <w:r w:rsidR="00F177AE">
        <w:rPr>
          <w:rStyle w:val="a8"/>
          <w:rFonts w:ascii="Times New Roman" w:hAnsi="Times New Roman" w:cs="Times New Roman"/>
          <w:sz w:val="28"/>
          <w:szCs w:val="28"/>
        </w:rPr>
        <w:footnoteReference w:id="122"/>
      </w:r>
      <w:r w:rsidR="00F177AE" w:rsidRPr="00F177AE">
        <w:rPr>
          <w:rFonts w:ascii="Times New Roman" w:hAnsi="Times New Roman" w:cs="Times New Roman"/>
          <w:sz w:val="28"/>
          <w:szCs w:val="28"/>
        </w:rPr>
        <w:t xml:space="preserve"> (</w:t>
      </w:r>
      <w:r w:rsidR="00F177AE">
        <w:rPr>
          <w:rFonts w:ascii="Times New Roman" w:hAnsi="Times New Roman" w:cs="Times New Roman"/>
          <w:sz w:val="28"/>
          <w:szCs w:val="28"/>
        </w:rPr>
        <w:t>сев.-рус.)</w:t>
      </w:r>
      <w:r w:rsidR="00C1238B" w:rsidRPr="00C17075">
        <w:rPr>
          <w:rFonts w:ascii="Times New Roman" w:hAnsi="Times New Roman" w:cs="Times New Roman"/>
          <w:sz w:val="28"/>
          <w:szCs w:val="28"/>
        </w:rPr>
        <w:t xml:space="preserve">, </w:t>
      </w:r>
      <w:proofErr w:type="spellStart"/>
      <w:r w:rsidR="00C1238B" w:rsidRPr="00C17075">
        <w:rPr>
          <w:rFonts w:ascii="Times New Roman" w:hAnsi="Times New Roman" w:cs="Times New Roman"/>
          <w:i/>
          <w:sz w:val="28"/>
          <w:szCs w:val="28"/>
        </w:rPr>
        <w:t>гостейник</w:t>
      </w:r>
      <w:proofErr w:type="spellEnd"/>
      <w:r w:rsidR="00C1238B" w:rsidRPr="00C17075">
        <w:rPr>
          <w:rFonts w:ascii="Times New Roman" w:hAnsi="Times New Roman" w:cs="Times New Roman"/>
          <w:sz w:val="28"/>
          <w:szCs w:val="28"/>
        </w:rPr>
        <w:t xml:space="preserve"> в значении ‘</w:t>
      </w:r>
      <w:r w:rsidR="00F177AE">
        <w:rPr>
          <w:rFonts w:ascii="Times New Roman" w:hAnsi="Times New Roman" w:cs="Times New Roman"/>
          <w:sz w:val="28"/>
          <w:szCs w:val="28"/>
        </w:rPr>
        <w:t xml:space="preserve">охотник ходить по </w:t>
      </w:r>
      <w:r w:rsidR="00F177AE">
        <w:rPr>
          <w:rFonts w:ascii="Times New Roman" w:hAnsi="Times New Roman" w:cs="Times New Roman"/>
          <w:sz w:val="28"/>
          <w:szCs w:val="28"/>
        </w:rPr>
        <w:lastRenderedPageBreak/>
        <w:t>гостям,</w:t>
      </w:r>
      <w:r w:rsidR="00F177AE" w:rsidRPr="00C17075">
        <w:rPr>
          <w:rFonts w:ascii="Times New Roman" w:hAnsi="Times New Roman" w:cs="Times New Roman"/>
          <w:sz w:val="28"/>
          <w:szCs w:val="28"/>
        </w:rPr>
        <w:t xml:space="preserve"> приживальщик’</w:t>
      </w:r>
      <w:r w:rsidR="00C17075">
        <w:rPr>
          <w:rStyle w:val="a8"/>
          <w:rFonts w:ascii="Times New Roman" w:hAnsi="Times New Roman" w:cs="Times New Roman"/>
          <w:sz w:val="28"/>
          <w:szCs w:val="28"/>
        </w:rPr>
        <w:footnoteReference w:id="123"/>
      </w:r>
      <w:r w:rsidR="00F177AE">
        <w:rPr>
          <w:rFonts w:ascii="Times New Roman" w:hAnsi="Times New Roman" w:cs="Times New Roman"/>
          <w:sz w:val="28"/>
          <w:szCs w:val="28"/>
        </w:rPr>
        <w:t xml:space="preserve"> (без указания территории)</w:t>
      </w:r>
      <w:r w:rsidR="00C17075">
        <w:rPr>
          <w:rFonts w:ascii="Times New Roman" w:hAnsi="Times New Roman" w:cs="Times New Roman"/>
          <w:sz w:val="28"/>
          <w:szCs w:val="28"/>
        </w:rPr>
        <w:t xml:space="preserve">, </w:t>
      </w:r>
      <w:proofErr w:type="spellStart"/>
      <w:r w:rsidR="00C17075" w:rsidRPr="00C17075">
        <w:rPr>
          <w:rFonts w:ascii="Times New Roman" w:hAnsi="Times New Roman" w:cs="Times New Roman"/>
          <w:i/>
          <w:sz w:val="28"/>
          <w:szCs w:val="28"/>
        </w:rPr>
        <w:t>гостёна</w:t>
      </w:r>
      <w:proofErr w:type="spellEnd"/>
      <w:r w:rsidR="00C17075">
        <w:rPr>
          <w:rFonts w:ascii="Times New Roman" w:hAnsi="Times New Roman" w:cs="Times New Roman"/>
          <w:sz w:val="28"/>
          <w:szCs w:val="28"/>
        </w:rPr>
        <w:t xml:space="preserve"> в значении </w:t>
      </w:r>
      <w:r w:rsidR="00C17075" w:rsidRPr="00C17075">
        <w:rPr>
          <w:rFonts w:ascii="Times New Roman" w:hAnsi="Times New Roman" w:cs="Times New Roman"/>
          <w:sz w:val="28"/>
          <w:szCs w:val="28"/>
        </w:rPr>
        <w:t>‘</w:t>
      </w:r>
      <w:r w:rsidR="00C17075">
        <w:rPr>
          <w:rFonts w:ascii="Times New Roman" w:hAnsi="Times New Roman" w:cs="Times New Roman"/>
          <w:sz w:val="28"/>
          <w:szCs w:val="28"/>
        </w:rPr>
        <w:t>человек, любящий ходить по гостям</w:t>
      </w:r>
      <w:r w:rsidR="00C17075" w:rsidRPr="00C17075">
        <w:rPr>
          <w:rFonts w:ascii="Times New Roman" w:hAnsi="Times New Roman" w:cs="Times New Roman"/>
          <w:sz w:val="28"/>
          <w:szCs w:val="28"/>
        </w:rPr>
        <w:t>’</w:t>
      </w:r>
      <w:r w:rsidR="00C17075">
        <w:rPr>
          <w:rStyle w:val="a8"/>
          <w:rFonts w:ascii="Times New Roman" w:hAnsi="Times New Roman" w:cs="Times New Roman"/>
          <w:sz w:val="28"/>
          <w:szCs w:val="28"/>
        </w:rPr>
        <w:footnoteReference w:id="124"/>
      </w:r>
      <w:r w:rsidR="00F177AE">
        <w:rPr>
          <w:rFonts w:ascii="Times New Roman" w:hAnsi="Times New Roman" w:cs="Times New Roman"/>
          <w:sz w:val="28"/>
          <w:szCs w:val="28"/>
        </w:rPr>
        <w:t xml:space="preserve"> (</w:t>
      </w:r>
      <w:proofErr w:type="spellStart"/>
      <w:r w:rsidR="00F177AE">
        <w:rPr>
          <w:rFonts w:ascii="Times New Roman" w:hAnsi="Times New Roman" w:cs="Times New Roman"/>
          <w:sz w:val="28"/>
          <w:szCs w:val="28"/>
        </w:rPr>
        <w:t>юж</w:t>
      </w:r>
      <w:proofErr w:type="spellEnd"/>
      <w:r w:rsidR="00F177AE">
        <w:rPr>
          <w:rFonts w:ascii="Times New Roman" w:hAnsi="Times New Roman" w:cs="Times New Roman"/>
          <w:sz w:val="28"/>
          <w:szCs w:val="28"/>
        </w:rPr>
        <w:t>.-рус., сев.-рус.);</w:t>
      </w:r>
    </w:p>
    <w:p w14:paraId="78F8D0C3" w14:textId="46D603DB" w:rsidR="00C17075" w:rsidRDefault="00EB5ED0" w:rsidP="00A55813">
      <w:pPr>
        <w:pStyle w:val="a7"/>
        <w:numPr>
          <w:ilvl w:val="0"/>
          <w:numId w:val="19"/>
        </w:numPr>
        <w:spacing w:after="0" w:line="360" w:lineRule="auto"/>
        <w:jc w:val="both"/>
        <w:rPr>
          <w:rFonts w:ascii="Times New Roman" w:hAnsi="Times New Roman" w:cs="Times New Roman"/>
          <w:sz w:val="28"/>
          <w:szCs w:val="28"/>
        </w:rPr>
      </w:pPr>
      <w:r w:rsidRPr="00EB5ED0">
        <w:rPr>
          <w:rFonts w:ascii="Times New Roman" w:hAnsi="Times New Roman" w:cs="Times New Roman"/>
          <w:sz w:val="28"/>
          <w:szCs w:val="28"/>
        </w:rPr>
        <w:t>‘</w:t>
      </w:r>
      <w:r>
        <w:rPr>
          <w:rFonts w:ascii="Times New Roman" w:hAnsi="Times New Roman" w:cs="Times New Roman"/>
          <w:sz w:val="28"/>
          <w:szCs w:val="28"/>
        </w:rPr>
        <w:t xml:space="preserve">человек, злоупотребляющий </w:t>
      </w:r>
      <w:proofErr w:type="spellStart"/>
      <w:r>
        <w:rPr>
          <w:rFonts w:ascii="Times New Roman" w:hAnsi="Times New Roman" w:cs="Times New Roman"/>
          <w:sz w:val="28"/>
          <w:szCs w:val="28"/>
        </w:rPr>
        <w:t>гощением</w:t>
      </w:r>
      <w:proofErr w:type="spellEnd"/>
      <w:r w:rsidRPr="00EB5ED0">
        <w:rPr>
          <w:rFonts w:ascii="Times New Roman" w:hAnsi="Times New Roman" w:cs="Times New Roman"/>
          <w:sz w:val="28"/>
          <w:szCs w:val="28"/>
        </w:rPr>
        <w:t>’</w:t>
      </w:r>
      <w:r w:rsidR="00F177AE">
        <w:rPr>
          <w:rFonts w:ascii="Times New Roman" w:hAnsi="Times New Roman" w:cs="Times New Roman"/>
          <w:sz w:val="28"/>
          <w:szCs w:val="28"/>
        </w:rPr>
        <w:t>:</w:t>
      </w:r>
      <w:r>
        <w:rPr>
          <w:rFonts w:ascii="Times New Roman" w:hAnsi="Times New Roman" w:cs="Times New Roman"/>
          <w:sz w:val="28"/>
          <w:szCs w:val="28"/>
        </w:rPr>
        <w:t xml:space="preserve"> </w:t>
      </w:r>
    </w:p>
    <w:p w14:paraId="25F1261A" w14:textId="0667D1CA" w:rsidR="00EB5ED0" w:rsidRPr="00C17075" w:rsidRDefault="00EB5ED0" w:rsidP="00C17075">
      <w:pPr>
        <w:spacing w:after="0" w:line="360" w:lineRule="auto"/>
        <w:jc w:val="both"/>
        <w:rPr>
          <w:rFonts w:ascii="Times New Roman" w:hAnsi="Times New Roman" w:cs="Times New Roman"/>
          <w:sz w:val="28"/>
          <w:szCs w:val="28"/>
        </w:rPr>
      </w:pPr>
      <w:proofErr w:type="spellStart"/>
      <w:r w:rsidRPr="00C17075">
        <w:rPr>
          <w:rFonts w:ascii="Times New Roman" w:hAnsi="Times New Roman" w:cs="Times New Roman"/>
          <w:i/>
          <w:sz w:val="28"/>
          <w:szCs w:val="28"/>
        </w:rPr>
        <w:t>выгостья</w:t>
      </w:r>
      <w:proofErr w:type="spellEnd"/>
      <w:r w:rsidRPr="00C17075">
        <w:rPr>
          <w:rFonts w:ascii="Times New Roman" w:hAnsi="Times New Roman" w:cs="Times New Roman"/>
          <w:i/>
          <w:sz w:val="28"/>
          <w:szCs w:val="28"/>
        </w:rPr>
        <w:t xml:space="preserve"> </w:t>
      </w:r>
      <w:r w:rsidRPr="00C17075">
        <w:rPr>
          <w:rFonts w:ascii="Times New Roman" w:hAnsi="Times New Roman" w:cs="Times New Roman"/>
          <w:sz w:val="28"/>
          <w:szCs w:val="28"/>
        </w:rPr>
        <w:t>в значении ‘человек, слишком засидевшийся в гостях’</w:t>
      </w:r>
      <w:r w:rsidR="00F177AE">
        <w:rPr>
          <w:rStyle w:val="a8"/>
          <w:rFonts w:ascii="Times New Roman" w:hAnsi="Times New Roman" w:cs="Times New Roman"/>
          <w:sz w:val="28"/>
          <w:szCs w:val="28"/>
        </w:rPr>
        <w:footnoteReference w:id="125"/>
      </w:r>
      <w:r w:rsidR="00F177AE">
        <w:rPr>
          <w:rFonts w:ascii="Times New Roman" w:hAnsi="Times New Roman" w:cs="Times New Roman"/>
          <w:sz w:val="28"/>
          <w:szCs w:val="28"/>
        </w:rPr>
        <w:t xml:space="preserve"> (</w:t>
      </w:r>
      <w:proofErr w:type="spellStart"/>
      <w:proofErr w:type="gramStart"/>
      <w:r w:rsidR="00F177AE">
        <w:rPr>
          <w:rFonts w:ascii="Times New Roman" w:hAnsi="Times New Roman" w:cs="Times New Roman"/>
          <w:sz w:val="28"/>
          <w:szCs w:val="28"/>
        </w:rPr>
        <w:t>средн</w:t>
      </w:r>
      <w:proofErr w:type="spellEnd"/>
      <w:r w:rsidR="00F177AE">
        <w:rPr>
          <w:rFonts w:ascii="Times New Roman" w:hAnsi="Times New Roman" w:cs="Times New Roman"/>
          <w:sz w:val="28"/>
          <w:szCs w:val="28"/>
        </w:rPr>
        <w:t>.-</w:t>
      </w:r>
      <w:proofErr w:type="gramEnd"/>
      <w:r w:rsidR="00F177AE">
        <w:rPr>
          <w:rFonts w:ascii="Times New Roman" w:hAnsi="Times New Roman" w:cs="Times New Roman"/>
          <w:sz w:val="28"/>
          <w:szCs w:val="28"/>
        </w:rPr>
        <w:t>рус.)</w:t>
      </w:r>
      <w:r w:rsidRPr="00C17075">
        <w:rPr>
          <w:rFonts w:ascii="Times New Roman" w:hAnsi="Times New Roman" w:cs="Times New Roman"/>
          <w:sz w:val="28"/>
          <w:szCs w:val="28"/>
        </w:rPr>
        <w:t xml:space="preserve">, </w:t>
      </w:r>
      <w:proofErr w:type="spellStart"/>
      <w:r w:rsidRPr="00B80AC5">
        <w:rPr>
          <w:rFonts w:ascii="Times New Roman" w:hAnsi="Times New Roman" w:cs="Times New Roman"/>
          <w:i/>
          <w:sz w:val="28"/>
          <w:szCs w:val="28"/>
        </w:rPr>
        <w:t>безделя</w:t>
      </w:r>
      <w:proofErr w:type="spellEnd"/>
      <w:r w:rsidRPr="00C17075">
        <w:rPr>
          <w:rFonts w:ascii="Times New Roman" w:hAnsi="Times New Roman" w:cs="Times New Roman"/>
          <w:sz w:val="28"/>
          <w:szCs w:val="28"/>
        </w:rPr>
        <w:t xml:space="preserve"> (‘</w:t>
      </w:r>
      <w:r w:rsidRPr="005D0F8F">
        <w:rPr>
          <w:rFonts w:ascii="Times New Roman" w:hAnsi="Times New Roman" w:cs="Times New Roman"/>
          <w:sz w:val="28"/>
          <w:szCs w:val="28"/>
        </w:rPr>
        <w:t xml:space="preserve">тебе </w:t>
      </w:r>
      <w:proofErr w:type="spellStart"/>
      <w:r w:rsidRPr="005D0F8F">
        <w:rPr>
          <w:rFonts w:ascii="Times New Roman" w:hAnsi="Times New Roman" w:cs="Times New Roman"/>
          <w:sz w:val="28"/>
          <w:szCs w:val="28"/>
        </w:rPr>
        <w:t>безделя</w:t>
      </w:r>
      <w:proofErr w:type="spellEnd"/>
      <w:r w:rsidRPr="005D0F8F">
        <w:rPr>
          <w:rFonts w:ascii="Times New Roman" w:hAnsi="Times New Roman" w:cs="Times New Roman"/>
          <w:sz w:val="28"/>
          <w:szCs w:val="28"/>
        </w:rPr>
        <w:t>, так ты и сиди, — засидевшемуся в гостях’</w:t>
      </w:r>
      <w:r w:rsidRPr="00C17075">
        <w:rPr>
          <w:rFonts w:ascii="Times New Roman" w:hAnsi="Times New Roman" w:cs="Times New Roman"/>
          <w:sz w:val="28"/>
          <w:szCs w:val="28"/>
        </w:rPr>
        <w:t>)</w:t>
      </w:r>
      <w:r w:rsidR="00DE2415">
        <w:rPr>
          <w:rStyle w:val="a8"/>
          <w:rFonts w:ascii="Times New Roman" w:hAnsi="Times New Roman" w:cs="Times New Roman"/>
          <w:sz w:val="28"/>
          <w:szCs w:val="28"/>
        </w:rPr>
        <w:footnoteReference w:id="126"/>
      </w:r>
      <w:r w:rsidR="00DE2415">
        <w:rPr>
          <w:rFonts w:ascii="Times New Roman" w:hAnsi="Times New Roman" w:cs="Times New Roman"/>
          <w:sz w:val="28"/>
          <w:szCs w:val="28"/>
        </w:rPr>
        <w:t xml:space="preserve"> (</w:t>
      </w:r>
      <w:proofErr w:type="spellStart"/>
      <w:r w:rsidR="00DE2415">
        <w:rPr>
          <w:rFonts w:ascii="Times New Roman" w:hAnsi="Times New Roman" w:cs="Times New Roman"/>
          <w:sz w:val="28"/>
          <w:szCs w:val="28"/>
        </w:rPr>
        <w:t>перм</w:t>
      </w:r>
      <w:proofErr w:type="spellEnd"/>
      <w:r w:rsidR="00DE2415">
        <w:rPr>
          <w:rFonts w:ascii="Times New Roman" w:hAnsi="Times New Roman" w:cs="Times New Roman"/>
          <w:sz w:val="28"/>
          <w:szCs w:val="28"/>
        </w:rPr>
        <w:t>.)</w:t>
      </w:r>
      <w:r w:rsidR="00A55813" w:rsidRPr="00C17075">
        <w:rPr>
          <w:rFonts w:ascii="Times New Roman" w:hAnsi="Times New Roman" w:cs="Times New Roman"/>
          <w:sz w:val="28"/>
          <w:szCs w:val="28"/>
        </w:rPr>
        <w:t xml:space="preserve">, </w:t>
      </w:r>
      <w:proofErr w:type="spellStart"/>
      <w:r w:rsidR="00A55813" w:rsidRPr="00DE2415">
        <w:rPr>
          <w:rFonts w:ascii="Times New Roman" w:hAnsi="Times New Roman" w:cs="Times New Roman"/>
          <w:i/>
          <w:sz w:val="28"/>
          <w:szCs w:val="28"/>
        </w:rPr>
        <w:t>калоброда</w:t>
      </w:r>
      <w:proofErr w:type="spellEnd"/>
      <w:r w:rsidR="00A55813" w:rsidRPr="00C17075">
        <w:rPr>
          <w:rFonts w:ascii="Times New Roman" w:hAnsi="Times New Roman" w:cs="Times New Roman"/>
          <w:sz w:val="28"/>
          <w:szCs w:val="28"/>
        </w:rPr>
        <w:t xml:space="preserve"> в значении ‘частый и назойливый гость, который подолгу засиживается в гостях, ведя бесконечные разговоры’</w:t>
      </w:r>
      <w:r w:rsidR="00A55813">
        <w:rPr>
          <w:rStyle w:val="a8"/>
          <w:rFonts w:ascii="Times New Roman" w:hAnsi="Times New Roman" w:cs="Times New Roman"/>
          <w:sz w:val="28"/>
          <w:szCs w:val="28"/>
        </w:rPr>
        <w:footnoteReference w:id="127"/>
      </w:r>
      <w:r w:rsidR="00DE2415">
        <w:rPr>
          <w:rFonts w:ascii="Times New Roman" w:hAnsi="Times New Roman" w:cs="Times New Roman"/>
          <w:sz w:val="28"/>
          <w:szCs w:val="28"/>
        </w:rPr>
        <w:t xml:space="preserve"> (сев.-рус.).</w:t>
      </w:r>
    </w:p>
    <w:p w14:paraId="0E87CAEA" w14:textId="7849B401" w:rsidR="00EB5ED0" w:rsidRPr="00EB5ED0" w:rsidRDefault="00EB5ED0" w:rsidP="00DE24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приведенной группы характерно наличие в </w:t>
      </w:r>
      <w:proofErr w:type="spellStart"/>
      <w:r>
        <w:rPr>
          <w:rFonts w:ascii="Times New Roman" w:hAnsi="Times New Roman" w:cs="Times New Roman"/>
          <w:sz w:val="28"/>
          <w:szCs w:val="28"/>
        </w:rPr>
        <w:t>семном</w:t>
      </w:r>
      <w:proofErr w:type="spellEnd"/>
      <w:r>
        <w:rPr>
          <w:rFonts w:ascii="Times New Roman" w:hAnsi="Times New Roman" w:cs="Times New Roman"/>
          <w:sz w:val="28"/>
          <w:szCs w:val="28"/>
        </w:rPr>
        <w:t xml:space="preserve"> составе значения передвижения в пространстве, так как лексемы представляют собой дериваты, образованные от глаголов движения: </w:t>
      </w:r>
      <w:proofErr w:type="spellStart"/>
      <w:r w:rsidRPr="00DE2415">
        <w:rPr>
          <w:rFonts w:ascii="Times New Roman" w:hAnsi="Times New Roman" w:cs="Times New Roman"/>
          <w:i/>
          <w:sz w:val="28"/>
          <w:szCs w:val="28"/>
        </w:rPr>
        <w:t>побегуха</w:t>
      </w:r>
      <w:proofErr w:type="spellEnd"/>
      <w:r w:rsidRPr="00DE2415">
        <w:rPr>
          <w:rFonts w:ascii="Times New Roman" w:hAnsi="Times New Roman" w:cs="Times New Roman"/>
          <w:i/>
          <w:sz w:val="28"/>
          <w:szCs w:val="28"/>
        </w:rPr>
        <w:t xml:space="preserve"> – бегать, </w:t>
      </w:r>
      <w:proofErr w:type="spellStart"/>
      <w:r w:rsidRPr="00DE2415">
        <w:rPr>
          <w:rFonts w:ascii="Times New Roman" w:hAnsi="Times New Roman" w:cs="Times New Roman"/>
          <w:i/>
          <w:sz w:val="28"/>
          <w:szCs w:val="28"/>
        </w:rPr>
        <w:t>бродяжник</w:t>
      </w:r>
      <w:proofErr w:type="spellEnd"/>
      <w:r w:rsidRPr="00DE2415">
        <w:rPr>
          <w:rFonts w:ascii="Times New Roman" w:hAnsi="Times New Roman" w:cs="Times New Roman"/>
          <w:i/>
          <w:sz w:val="28"/>
          <w:szCs w:val="28"/>
        </w:rPr>
        <w:t xml:space="preserve"> – бродить</w:t>
      </w:r>
      <w:r>
        <w:rPr>
          <w:rFonts w:ascii="Times New Roman" w:hAnsi="Times New Roman" w:cs="Times New Roman"/>
          <w:sz w:val="28"/>
          <w:szCs w:val="28"/>
        </w:rPr>
        <w:t>.</w:t>
      </w:r>
    </w:p>
    <w:p w14:paraId="146665E4" w14:textId="77777777" w:rsidR="00C17075" w:rsidRDefault="00D833F0" w:rsidP="006743E1">
      <w:pPr>
        <w:pStyle w:val="a7"/>
        <w:numPr>
          <w:ilvl w:val="0"/>
          <w:numId w:val="19"/>
        </w:numPr>
        <w:spacing w:after="0" w:line="360" w:lineRule="auto"/>
        <w:jc w:val="both"/>
        <w:rPr>
          <w:rFonts w:ascii="Times New Roman" w:hAnsi="Times New Roman" w:cs="Times New Roman"/>
          <w:sz w:val="28"/>
          <w:szCs w:val="28"/>
        </w:rPr>
      </w:pPr>
      <w:r w:rsidRPr="00D833F0">
        <w:rPr>
          <w:rFonts w:ascii="Times New Roman" w:hAnsi="Times New Roman" w:cs="Times New Roman"/>
          <w:sz w:val="28"/>
          <w:szCs w:val="28"/>
        </w:rPr>
        <w:t>‘</w:t>
      </w:r>
      <w:r w:rsidR="00EB5ED0">
        <w:rPr>
          <w:rFonts w:ascii="Times New Roman" w:hAnsi="Times New Roman" w:cs="Times New Roman"/>
          <w:sz w:val="28"/>
          <w:szCs w:val="28"/>
        </w:rPr>
        <w:t>Ч</w:t>
      </w:r>
      <w:r>
        <w:rPr>
          <w:rFonts w:ascii="Times New Roman" w:hAnsi="Times New Roman" w:cs="Times New Roman"/>
          <w:sz w:val="28"/>
          <w:szCs w:val="28"/>
        </w:rPr>
        <w:t>еловек, не любящий ходить по гостям</w:t>
      </w:r>
      <w:r w:rsidRPr="00D833F0">
        <w:rPr>
          <w:rFonts w:ascii="Times New Roman" w:hAnsi="Times New Roman" w:cs="Times New Roman"/>
          <w:sz w:val="28"/>
          <w:szCs w:val="28"/>
        </w:rPr>
        <w:t>’</w:t>
      </w:r>
      <w:r>
        <w:rPr>
          <w:rFonts w:ascii="Times New Roman" w:hAnsi="Times New Roman" w:cs="Times New Roman"/>
          <w:sz w:val="28"/>
          <w:szCs w:val="28"/>
        </w:rPr>
        <w:t xml:space="preserve">: </w:t>
      </w:r>
    </w:p>
    <w:p w14:paraId="65D3594B" w14:textId="3D5073D7" w:rsidR="00D833F0" w:rsidRPr="00C17075" w:rsidRDefault="00D833F0" w:rsidP="00C17075">
      <w:pPr>
        <w:spacing w:after="0" w:line="360" w:lineRule="auto"/>
        <w:jc w:val="both"/>
        <w:rPr>
          <w:rFonts w:ascii="Times New Roman" w:hAnsi="Times New Roman" w:cs="Times New Roman"/>
          <w:sz w:val="28"/>
          <w:szCs w:val="28"/>
        </w:rPr>
      </w:pPr>
      <w:proofErr w:type="spellStart"/>
      <w:r w:rsidRPr="00C17075">
        <w:rPr>
          <w:rFonts w:ascii="Times New Roman" w:hAnsi="Times New Roman" w:cs="Times New Roman"/>
          <w:i/>
          <w:sz w:val="28"/>
          <w:szCs w:val="28"/>
        </w:rPr>
        <w:t>негостливый</w:t>
      </w:r>
      <w:proofErr w:type="spellEnd"/>
      <w:r w:rsidR="00DE2415">
        <w:rPr>
          <w:rFonts w:ascii="Times New Roman" w:hAnsi="Times New Roman" w:cs="Times New Roman"/>
          <w:sz w:val="28"/>
          <w:szCs w:val="28"/>
        </w:rPr>
        <w:t xml:space="preserve"> в значении ‘н</w:t>
      </w:r>
      <w:r w:rsidRPr="00C17075">
        <w:rPr>
          <w:rFonts w:ascii="Times New Roman" w:hAnsi="Times New Roman" w:cs="Times New Roman"/>
          <w:sz w:val="28"/>
          <w:szCs w:val="28"/>
        </w:rPr>
        <w:t>е любящий ходить в гости’</w:t>
      </w:r>
      <w:r w:rsidR="00DE2415">
        <w:rPr>
          <w:rStyle w:val="a8"/>
          <w:rFonts w:ascii="Times New Roman" w:hAnsi="Times New Roman" w:cs="Times New Roman"/>
          <w:sz w:val="28"/>
          <w:szCs w:val="28"/>
        </w:rPr>
        <w:footnoteReference w:id="128"/>
      </w:r>
      <w:r w:rsidR="00DE2415">
        <w:rPr>
          <w:rFonts w:ascii="Times New Roman" w:hAnsi="Times New Roman" w:cs="Times New Roman"/>
          <w:sz w:val="28"/>
          <w:szCs w:val="28"/>
        </w:rPr>
        <w:t xml:space="preserve"> (</w:t>
      </w:r>
      <w:proofErr w:type="spellStart"/>
      <w:r w:rsidR="00DE2415">
        <w:rPr>
          <w:rFonts w:ascii="Times New Roman" w:hAnsi="Times New Roman" w:cs="Times New Roman"/>
          <w:sz w:val="28"/>
          <w:szCs w:val="28"/>
        </w:rPr>
        <w:t>перм</w:t>
      </w:r>
      <w:proofErr w:type="spellEnd"/>
      <w:r w:rsidR="00DE2415">
        <w:rPr>
          <w:rFonts w:ascii="Times New Roman" w:hAnsi="Times New Roman" w:cs="Times New Roman"/>
          <w:sz w:val="28"/>
          <w:szCs w:val="28"/>
        </w:rPr>
        <w:t>.)</w:t>
      </w:r>
      <w:r w:rsidRPr="00C17075">
        <w:rPr>
          <w:rFonts w:ascii="Times New Roman" w:hAnsi="Times New Roman" w:cs="Times New Roman"/>
          <w:sz w:val="28"/>
          <w:szCs w:val="28"/>
        </w:rPr>
        <w:t>;</w:t>
      </w:r>
    </w:p>
    <w:p w14:paraId="0B9ED960" w14:textId="77777777" w:rsidR="00C17075" w:rsidRDefault="005108D1" w:rsidP="0086462C">
      <w:pPr>
        <w:pStyle w:val="a7"/>
        <w:numPr>
          <w:ilvl w:val="0"/>
          <w:numId w:val="17"/>
        </w:numPr>
        <w:spacing w:after="0" w:line="360" w:lineRule="auto"/>
        <w:jc w:val="both"/>
        <w:rPr>
          <w:rFonts w:ascii="Times New Roman" w:hAnsi="Times New Roman" w:cs="Times New Roman"/>
          <w:sz w:val="28"/>
          <w:szCs w:val="28"/>
        </w:rPr>
      </w:pPr>
      <w:r w:rsidRPr="005108D1">
        <w:rPr>
          <w:rFonts w:ascii="Times New Roman" w:hAnsi="Times New Roman" w:cs="Times New Roman"/>
          <w:sz w:val="28"/>
          <w:szCs w:val="28"/>
        </w:rPr>
        <w:t>‘</w:t>
      </w:r>
      <w:r>
        <w:rPr>
          <w:rFonts w:ascii="Times New Roman" w:hAnsi="Times New Roman" w:cs="Times New Roman"/>
          <w:sz w:val="28"/>
          <w:szCs w:val="28"/>
        </w:rPr>
        <w:t>гость, пришедший по особому поводу</w:t>
      </w:r>
      <w:r w:rsidRPr="005108D1">
        <w:rPr>
          <w:rFonts w:ascii="Times New Roman" w:hAnsi="Times New Roman" w:cs="Times New Roman"/>
          <w:sz w:val="28"/>
          <w:szCs w:val="28"/>
        </w:rPr>
        <w:t>’</w:t>
      </w:r>
      <w:r>
        <w:rPr>
          <w:rFonts w:ascii="Times New Roman" w:hAnsi="Times New Roman" w:cs="Times New Roman"/>
          <w:sz w:val="28"/>
          <w:szCs w:val="28"/>
        </w:rPr>
        <w:t xml:space="preserve">: </w:t>
      </w:r>
    </w:p>
    <w:p w14:paraId="4D721C33" w14:textId="048F1818" w:rsidR="0086462C" w:rsidRPr="00AF5896" w:rsidRDefault="005108D1" w:rsidP="00C17075">
      <w:pPr>
        <w:spacing w:after="0" w:line="360" w:lineRule="auto"/>
        <w:jc w:val="both"/>
        <w:rPr>
          <w:rFonts w:ascii="Times New Roman" w:hAnsi="Times New Roman" w:cs="Times New Roman"/>
          <w:sz w:val="28"/>
        </w:rPr>
      </w:pPr>
      <w:r w:rsidRPr="00C17075">
        <w:rPr>
          <w:rFonts w:ascii="Times New Roman" w:hAnsi="Times New Roman" w:cs="Times New Roman"/>
          <w:i/>
          <w:sz w:val="28"/>
          <w:szCs w:val="28"/>
        </w:rPr>
        <w:t xml:space="preserve">бояр </w:t>
      </w:r>
      <w:r w:rsidRPr="00C17075">
        <w:rPr>
          <w:rFonts w:ascii="Times New Roman" w:hAnsi="Times New Roman" w:cs="Times New Roman"/>
          <w:sz w:val="28"/>
          <w:szCs w:val="28"/>
        </w:rPr>
        <w:t>в значении ‘гость на свадьбе’</w:t>
      </w:r>
      <w:r w:rsidR="00DE2415">
        <w:rPr>
          <w:rStyle w:val="a8"/>
          <w:rFonts w:ascii="Times New Roman" w:hAnsi="Times New Roman" w:cs="Times New Roman"/>
          <w:i/>
          <w:sz w:val="28"/>
          <w:szCs w:val="28"/>
        </w:rPr>
        <w:footnoteReference w:id="129"/>
      </w:r>
      <w:r w:rsidR="0033522A">
        <w:rPr>
          <w:rFonts w:ascii="Times New Roman" w:hAnsi="Times New Roman" w:cs="Times New Roman"/>
          <w:sz w:val="28"/>
          <w:szCs w:val="28"/>
        </w:rPr>
        <w:t xml:space="preserve"> (</w:t>
      </w:r>
      <w:proofErr w:type="spellStart"/>
      <w:r w:rsidR="0033522A">
        <w:rPr>
          <w:rFonts w:ascii="Times New Roman" w:hAnsi="Times New Roman" w:cs="Times New Roman"/>
          <w:sz w:val="28"/>
          <w:szCs w:val="28"/>
        </w:rPr>
        <w:t>сиб</w:t>
      </w:r>
      <w:proofErr w:type="spellEnd"/>
      <w:r w:rsidR="0033522A">
        <w:rPr>
          <w:rFonts w:ascii="Times New Roman" w:hAnsi="Times New Roman" w:cs="Times New Roman"/>
          <w:sz w:val="28"/>
          <w:szCs w:val="28"/>
        </w:rPr>
        <w:t>.)</w:t>
      </w:r>
      <w:r w:rsidRPr="00C17075">
        <w:rPr>
          <w:rFonts w:ascii="Times New Roman" w:hAnsi="Times New Roman" w:cs="Times New Roman"/>
          <w:i/>
          <w:sz w:val="28"/>
          <w:szCs w:val="28"/>
        </w:rPr>
        <w:t xml:space="preserve">, боярин </w:t>
      </w:r>
      <w:r w:rsidRPr="00C17075">
        <w:rPr>
          <w:rFonts w:ascii="Times New Roman" w:hAnsi="Times New Roman" w:cs="Times New Roman"/>
          <w:sz w:val="28"/>
          <w:szCs w:val="28"/>
        </w:rPr>
        <w:t>в значении ‘гость на свадьбе’</w:t>
      </w:r>
      <w:r>
        <w:rPr>
          <w:rStyle w:val="a8"/>
          <w:rFonts w:ascii="Times New Roman" w:hAnsi="Times New Roman" w:cs="Times New Roman"/>
          <w:i/>
          <w:sz w:val="28"/>
          <w:szCs w:val="28"/>
        </w:rPr>
        <w:footnoteReference w:id="130"/>
      </w:r>
      <w:r w:rsidR="0033522A">
        <w:rPr>
          <w:rFonts w:ascii="Times New Roman" w:hAnsi="Times New Roman" w:cs="Times New Roman"/>
          <w:sz w:val="28"/>
          <w:szCs w:val="28"/>
        </w:rPr>
        <w:t xml:space="preserve"> (</w:t>
      </w:r>
      <w:proofErr w:type="spellStart"/>
      <w:r w:rsidR="0033522A">
        <w:rPr>
          <w:rFonts w:ascii="Times New Roman" w:hAnsi="Times New Roman" w:cs="Times New Roman"/>
          <w:sz w:val="28"/>
          <w:szCs w:val="28"/>
        </w:rPr>
        <w:t>средн</w:t>
      </w:r>
      <w:proofErr w:type="spellEnd"/>
      <w:r w:rsidR="0033522A">
        <w:rPr>
          <w:rFonts w:ascii="Times New Roman" w:hAnsi="Times New Roman" w:cs="Times New Roman"/>
          <w:sz w:val="28"/>
          <w:szCs w:val="28"/>
        </w:rPr>
        <w:t>.-рус., сев.-рус.)</w:t>
      </w:r>
      <w:r w:rsidRPr="00C17075">
        <w:rPr>
          <w:rFonts w:ascii="Times New Roman" w:hAnsi="Times New Roman" w:cs="Times New Roman"/>
          <w:sz w:val="28"/>
          <w:szCs w:val="28"/>
        </w:rPr>
        <w:t xml:space="preserve">, </w:t>
      </w:r>
      <w:proofErr w:type="spellStart"/>
      <w:r w:rsidRPr="00C17075">
        <w:rPr>
          <w:rFonts w:ascii="Times New Roman" w:hAnsi="Times New Roman" w:cs="Times New Roman"/>
          <w:i/>
          <w:sz w:val="28"/>
          <w:szCs w:val="28"/>
        </w:rPr>
        <w:t>вечеринщик</w:t>
      </w:r>
      <w:proofErr w:type="spellEnd"/>
      <w:r w:rsidRPr="00C17075">
        <w:rPr>
          <w:rFonts w:ascii="Times New Roman" w:hAnsi="Times New Roman" w:cs="Times New Roman"/>
          <w:i/>
          <w:sz w:val="28"/>
          <w:szCs w:val="28"/>
        </w:rPr>
        <w:t xml:space="preserve"> </w:t>
      </w:r>
      <w:r w:rsidRPr="00C17075">
        <w:rPr>
          <w:rFonts w:ascii="Times New Roman" w:hAnsi="Times New Roman" w:cs="Times New Roman"/>
          <w:sz w:val="28"/>
          <w:szCs w:val="28"/>
        </w:rPr>
        <w:t xml:space="preserve">в значении ‘гость, посетитель, участник </w:t>
      </w:r>
      <w:proofErr w:type="spellStart"/>
      <w:r w:rsidRPr="00C17075">
        <w:rPr>
          <w:rFonts w:ascii="Times New Roman" w:hAnsi="Times New Roman" w:cs="Times New Roman"/>
          <w:sz w:val="28"/>
          <w:szCs w:val="28"/>
        </w:rPr>
        <w:t>вечерины</w:t>
      </w:r>
      <w:proofErr w:type="spellEnd"/>
      <w:r w:rsidRPr="00C17075">
        <w:rPr>
          <w:rFonts w:ascii="Times New Roman" w:hAnsi="Times New Roman" w:cs="Times New Roman"/>
          <w:sz w:val="28"/>
          <w:szCs w:val="28"/>
        </w:rPr>
        <w:t>, вечеринки’</w:t>
      </w:r>
      <w:r w:rsidR="0033522A">
        <w:rPr>
          <w:rStyle w:val="a8"/>
          <w:rFonts w:ascii="Times New Roman" w:hAnsi="Times New Roman" w:cs="Times New Roman"/>
          <w:i/>
          <w:sz w:val="28"/>
          <w:szCs w:val="28"/>
        </w:rPr>
        <w:footnoteReference w:id="131"/>
      </w:r>
      <w:r w:rsidR="0033522A">
        <w:rPr>
          <w:rFonts w:ascii="Times New Roman" w:hAnsi="Times New Roman" w:cs="Times New Roman"/>
          <w:sz w:val="28"/>
          <w:szCs w:val="28"/>
        </w:rPr>
        <w:t xml:space="preserve"> (сев.-рус.)</w:t>
      </w:r>
      <w:r w:rsidRPr="00C17075">
        <w:rPr>
          <w:rFonts w:ascii="Times New Roman" w:hAnsi="Times New Roman" w:cs="Times New Roman"/>
          <w:i/>
          <w:sz w:val="28"/>
          <w:szCs w:val="28"/>
        </w:rPr>
        <w:t xml:space="preserve">, </w:t>
      </w:r>
      <w:proofErr w:type="spellStart"/>
      <w:r w:rsidRPr="00C17075">
        <w:rPr>
          <w:rFonts w:ascii="Times New Roman" w:hAnsi="Times New Roman" w:cs="Times New Roman"/>
          <w:i/>
          <w:sz w:val="28"/>
          <w:szCs w:val="28"/>
        </w:rPr>
        <w:t>вечеринщица</w:t>
      </w:r>
      <w:proofErr w:type="spellEnd"/>
      <w:r w:rsidRPr="00C17075">
        <w:rPr>
          <w:rFonts w:ascii="Times New Roman" w:hAnsi="Times New Roman" w:cs="Times New Roman"/>
          <w:i/>
          <w:sz w:val="28"/>
          <w:szCs w:val="28"/>
        </w:rPr>
        <w:t xml:space="preserve"> </w:t>
      </w:r>
      <w:r w:rsidRPr="0033522A">
        <w:rPr>
          <w:rFonts w:ascii="Times New Roman" w:hAnsi="Times New Roman" w:cs="Times New Roman"/>
          <w:sz w:val="28"/>
          <w:szCs w:val="28"/>
        </w:rPr>
        <w:t>в значении</w:t>
      </w:r>
      <w:r w:rsidRPr="00C17075">
        <w:rPr>
          <w:rFonts w:ascii="Times New Roman" w:hAnsi="Times New Roman" w:cs="Times New Roman"/>
          <w:i/>
          <w:sz w:val="28"/>
          <w:szCs w:val="28"/>
        </w:rPr>
        <w:t xml:space="preserve"> ‘</w:t>
      </w:r>
      <w:r w:rsidRPr="00C17075">
        <w:rPr>
          <w:rFonts w:ascii="Times New Roman" w:hAnsi="Times New Roman" w:cs="Times New Roman"/>
          <w:sz w:val="28"/>
        </w:rPr>
        <w:t>посетительница вечеринок, бесед, посиделок’</w:t>
      </w:r>
      <w:r w:rsidR="0033522A">
        <w:rPr>
          <w:rStyle w:val="a8"/>
          <w:rFonts w:ascii="Times New Roman" w:hAnsi="Times New Roman" w:cs="Times New Roman"/>
          <w:sz w:val="28"/>
        </w:rPr>
        <w:footnoteReference w:id="132"/>
      </w:r>
      <w:r w:rsidRPr="00C17075">
        <w:rPr>
          <w:rFonts w:ascii="Times New Roman" w:hAnsi="Times New Roman" w:cs="Times New Roman"/>
          <w:sz w:val="28"/>
        </w:rPr>
        <w:t>;</w:t>
      </w:r>
      <w:r w:rsidR="002B2AD4" w:rsidRPr="00C17075">
        <w:rPr>
          <w:rFonts w:ascii="Times New Roman" w:hAnsi="Times New Roman" w:cs="Times New Roman"/>
          <w:sz w:val="28"/>
        </w:rPr>
        <w:t xml:space="preserve"> </w:t>
      </w:r>
      <w:r w:rsidR="002B2AD4" w:rsidRPr="00C17075">
        <w:rPr>
          <w:rFonts w:ascii="Times New Roman" w:hAnsi="Times New Roman" w:cs="Times New Roman"/>
          <w:i/>
          <w:sz w:val="28"/>
        </w:rPr>
        <w:t>свадебный</w:t>
      </w:r>
      <w:r w:rsidR="00AF5896">
        <w:rPr>
          <w:rFonts w:ascii="Times New Roman" w:hAnsi="Times New Roman" w:cs="Times New Roman"/>
          <w:i/>
          <w:sz w:val="28"/>
        </w:rPr>
        <w:t xml:space="preserve"> гость, </w:t>
      </w:r>
      <w:proofErr w:type="spellStart"/>
      <w:r w:rsidR="00AF5896">
        <w:rPr>
          <w:rFonts w:ascii="Times New Roman" w:hAnsi="Times New Roman" w:cs="Times New Roman"/>
          <w:i/>
          <w:sz w:val="28"/>
        </w:rPr>
        <w:t>похожане</w:t>
      </w:r>
      <w:proofErr w:type="spellEnd"/>
      <w:r w:rsidR="00AF5896">
        <w:rPr>
          <w:rFonts w:ascii="Times New Roman" w:hAnsi="Times New Roman" w:cs="Times New Roman"/>
          <w:i/>
          <w:sz w:val="28"/>
        </w:rPr>
        <w:t xml:space="preserve"> </w:t>
      </w:r>
      <w:r w:rsidR="00AF5896" w:rsidRPr="00AF5896">
        <w:rPr>
          <w:rFonts w:ascii="Times New Roman" w:hAnsi="Times New Roman" w:cs="Times New Roman"/>
          <w:sz w:val="28"/>
        </w:rPr>
        <w:t>в значении ‘свадебные гости’</w:t>
      </w:r>
      <w:r w:rsidR="00AF5896">
        <w:rPr>
          <w:rStyle w:val="a8"/>
          <w:rFonts w:ascii="Times New Roman" w:hAnsi="Times New Roman" w:cs="Times New Roman"/>
          <w:sz w:val="28"/>
        </w:rPr>
        <w:footnoteReference w:id="133"/>
      </w:r>
      <w:r w:rsidR="0033522A">
        <w:rPr>
          <w:rFonts w:ascii="Times New Roman" w:hAnsi="Times New Roman" w:cs="Times New Roman"/>
          <w:sz w:val="28"/>
        </w:rPr>
        <w:t xml:space="preserve"> (якут.).</w:t>
      </w:r>
    </w:p>
    <w:p w14:paraId="2B486F71" w14:textId="405D980C" w:rsidR="008356E6" w:rsidRPr="0033347E" w:rsidRDefault="00653FEB" w:rsidP="0033347E">
      <w:pPr>
        <w:spacing w:after="0" w:line="360" w:lineRule="auto"/>
        <w:ind w:firstLine="709"/>
        <w:jc w:val="both"/>
        <w:rPr>
          <w:rFonts w:ascii="Times New Roman" w:hAnsi="Times New Roman" w:cs="Times New Roman"/>
          <w:sz w:val="28"/>
          <w:szCs w:val="28"/>
        </w:rPr>
      </w:pPr>
      <w:r w:rsidRPr="0033347E">
        <w:rPr>
          <w:rFonts w:ascii="Times New Roman" w:hAnsi="Times New Roman" w:cs="Times New Roman"/>
          <w:sz w:val="28"/>
          <w:szCs w:val="28"/>
        </w:rPr>
        <w:t>‘</w:t>
      </w:r>
      <w:r w:rsidR="0033347E" w:rsidRPr="0033347E">
        <w:rPr>
          <w:rFonts w:ascii="Times New Roman" w:hAnsi="Times New Roman" w:cs="Times New Roman"/>
          <w:sz w:val="28"/>
          <w:szCs w:val="28"/>
        </w:rPr>
        <w:t>Н</w:t>
      </w:r>
      <w:r w:rsidR="001B424D" w:rsidRPr="0033347E">
        <w:rPr>
          <w:rFonts w:ascii="Times New Roman" w:hAnsi="Times New Roman" w:cs="Times New Roman"/>
          <w:sz w:val="28"/>
          <w:szCs w:val="28"/>
        </w:rPr>
        <w:t>аименование гостей по количеству</w:t>
      </w:r>
      <w:r w:rsidR="001B424D" w:rsidRPr="00AF5896">
        <w:rPr>
          <w:rFonts w:ascii="Times New Roman" w:hAnsi="Times New Roman" w:cs="Times New Roman"/>
          <w:sz w:val="28"/>
          <w:szCs w:val="28"/>
        </w:rPr>
        <w:t>’</w:t>
      </w:r>
      <w:r w:rsidRPr="0033347E">
        <w:rPr>
          <w:rFonts w:ascii="Times New Roman" w:hAnsi="Times New Roman" w:cs="Times New Roman"/>
          <w:sz w:val="28"/>
          <w:szCs w:val="28"/>
        </w:rPr>
        <w:t xml:space="preserve">: </w:t>
      </w:r>
    </w:p>
    <w:p w14:paraId="48174C33" w14:textId="75283080" w:rsidR="00653FEB" w:rsidRPr="00AF5896" w:rsidRDefault="00653FEB" w:rsidP="008356E6">
      <w:pPr>
        <w:spacing w:after="0" w:line="360" w:lineRule="auto"/>
        <w:jc w:val="both"/>
        <w:rPr>
          <w:rFonts w:ascii="Times New Roman" w:hAnsi="Times New Roman" w:cs="Times New Roman"/>
          <w:sz w:val="28"/>
          <w:szCs w:val="28"/>
        </w:rPr>
      </w:pPr>
      <w:r w:rsidRPr="008356E6">
        <w:rPr>
          <w:rFonts w:ascii="Times New Roman" w:hAnsi="Times New Roman" w:cs="Times New Roman"/>
          <w:i/>
          <w:sz w:val="28"/>
          <w:szCs w:val="28"/>
        </w:rPr>
        <w:lastRenderedPageBreak/>
        <w:t>гостиницы</w:t>
      </w:r>
      <w:r w:rsidRPr="008356E6">
        <w:rPr>
          <w:rFonts w:ascii="Times New Roman" w:hAnsi="Times New Roman" w:cs="Times New Roman"/>
          <w:sz w:val="28"/>
          <w:szCs w:val="28"/>
        </w:rPr>
        <w:t xml:space="preserve"> в значении ‘в свадебном обряде — девушки, привозившие к невесте подарки жениха накануне свадьбы’</w:t>
      </w:r>
      <w:r w:rsidR="0033522A">
        <w:rPr>
          <w:rStyle w:val="a8"/>
          <w:rFonts w:ascii="Times New Roman" w:hAnsi="Times New Roman" w:cs="Times New Roman"/>
          <w:sz w:val="28"/>
          <w:szCs w:val="28"/>
        </w:rPr>
        <w:footnoteReference w:id="134"/>
      </w:r>
      <w:r w:rsidR="0033522A">
        <w:rPr>
          <w:rFonts w:ascii="Times New Roman" w:hAnsi="Times New Roman" w:cs="Times New Roman"/>
          <w:sz w:val="28"/>
          <w:szCs w:val="28"/>
        </w:rPr>
        <w:t xml:space="preserve"> (</w:t>
      </w:r>
      <w:r w:rsidR="00D01EC2">
        <w:rPr>
          <w:rFonts w:ascii="Times New Roman" w:hAnsi="Times New Roman" w:cs="Times New Roman"/>
          <w:sz w:val="28"/>
          <w:szCs w:val="28"/>
        </w:rPr>
        <w:t>сев.-рус.)</w:t>
      </w:r>
      <w:r w:rsidR="008356E6" w:rsidRPr="008356E6">
        <w:rPr>
          <w:rFonts w:ascii="Times New Roman" w:hAnsi="Times New Roman" w:cs="Times New Roman"/>
          <w:sz w:val="28"/>
          <w:szCs w:val="28"/>
        </w:rPr>
        <w:t xml:space="preserve">, </w:t>
      </w:r>
      <w:proofErr w:type="spellStart"/>
      <w:r w:rsidR="008356E6" w:rsidRPr="00E27892">
        <w:rPr>
          <w:rFonts w:ascii="Times New Roman" w:hAnsi="Times New Roman" w:cs="Times New Roman"/>
          <w:i/>
          <w:sz w:val="28"/>
          <w:szCs w:val="28"/>
        </w:rPr>
        <w:t>закашники</w:t>
      </w:r>
      <w:proofErr w:type="spellEnd"/>
      <w:r w:rsidR="008356E6" w:rsidRPr="00E27892">
        <w:rPr>
          <w:rFonts w:ascii="Times New Roman" w:hAnsi="Times New Roman" w:cs="Times New Roman"/>
          <w:i/>
          <w:sz w:val="28"/>
          <w:szCs w:val="28"/>
        </w:rPr>
        <w:t xml:space="preserve"> </w:t>
      </w:r>
      <w:r w:rsidR="008356E6" w:rsidRPr="008356E6">
        <w:rPr>
          <w:rFonts w:ascii="Times New Roman" w:hAnsi="Times New Roman" w:cs="Times New Roman"/>
          <w:sz w:val="28"/>
          <w:szCs w:val="28"/>
        </w:rPr>
        <w:t>в значении ‘в свадебном обряде — холостые парни, из которых, состоит поезд жениха’</w:t>
      </w:r>
      <w:r w:rsidR="00D01EC2">
        <w:rPr>
          <w:rStyle w:val="a8"/>
          <w:rFonts w:ascii="Times New Roman" w:hAnsi="Times New Roman" w:cs="Times New Roman"/>
          <w:sz w:val="28"/>
          <w:szCs w:val="28"/>
        </w:rPr>
        <w:footnoteReference w:id="135"/>
      </w:r>
      <w:r w:rsidR="00D01EC2">
        <w:rPr>
          <w:rFonts w:ascii="Times New Roman" w:hAnsi="Times New Roman" w:cs="Times New Roman"/>
          <w:sz w:val="28"/>
          <w:szCs w:val="28"/>
        </w:rPr>
        <w:t xml:space="preserve"> (</w:t>
      </w:r>
      <w:proofErr w:type="spellStart"/>
      <w:r w:rsidR="00D01EC2">
        <w:rPr>
          <w:rFonts w:ascii="Times New Roman" w:hAnsi="Times New Roman" w:cs="Times New Roman"/>
          <w:sz w:val="28"/>
          <w:szCs w:val="28"/>
        </w:rPr>
        <w:t>средн</w:t>
      </w:r>
      <w:proofErr w:type="spellEnd"/>
      <w:r w:rsidR="00D01EC2">
        <w:rPr>
          <w:rFonts w:ascii="Times New Roman" w:hAnsi="Times New Roman" w:cs="Times New Roman"/>
          <w:sz w:val="28"/>
          <w:szCs w:val="28"/>
        </w:rPr>
        <w:t>.-рус.)</w:t>
      </w:r>
      <w:r w:rsidR="00AF5896">
        <w:rPr>
          <w:rFonts w:ascii="Times New Roman" w:hAnsi="Times New Roman" w:cs="Times New Roman"/>
          <w:sz w:val="28"/>
          <w:szCs w:val="28"/>
        </w:rPr>
        <w:t xml:space="preserve">, </w:t>
      </w:r>
      <w:r w:rsidR="00AF5896" w:rsidRPr="00AF5896">
        <w:rPr>
          <w:rFonts w:ascii="Times New Roman" w:hAnsi="Times New Roman" w:cs="Times New Roman"/>
          <w:i/>
          <w:sz w:val="28"/>
          <w:szCs w:val="28"/>
        </w:rPr>
        <w:t>бешеные</w:t>
      </w:r>
      <w:r w:rsidR="00AF5896">
        <w:rPr>
          <w:rFonts w:ascii="Times New Roman" w:hAnsi="Times New Roman" w:cs="Times New Roman"/>
          <w:sz w:val="28"/>
          <w:szCs w:val="28"/>
        </w:rPr>
        <w:t xml:space="preserve"> в значении </w:t>
      </w:r>
      <w:r w:rsidR="00AF5896" w:rsidRPr="00AF5896">
        <w:rPr>
          <w:rFonts w:ascii="Times New Roman" w:hAnsi="Times New Roman" w:cs="Times New Roman"/>
          <w:sz w:val="28"/>
          <w:szCs w:val="28"/>
        </w:rPr>
        <w:t>‘</w:t>
      </w:r>
      <w:r w:rsidR="00AF5896">
        <w:rPr>
          <w:rFonts w:ascii="Times New Roman" w:hAnsi="Times New Roman" w:cs="Times New Roman"/>
          <w:sz w:val="28"/>
          <w:szCs w:val="28"/>
        </w:rPr>
        <w:t>ш</w:t>
      </w:r>
      <w:r w:rsidR="00AF5896" w:rsidRPr="00AF5896">
        <w:rPr>
          <w:rFonts w:ascii="Times New Roman" w:hAnsi="Times New Roman" w:cs="Times New Roman"/>
          <w:sz w:val="28"/>
          <w:szCs w:val="28"/>
        </w:rPr>
        <w:t>умная ватага пьяных ряженых гостей, исполняющих свадебный обычай — после первой свадебной ночи извещать родных невесты о ее невинности, демонстрируя сорочку молодой’</w:t>
      </w:r>
      <w:r w:rsidR="00D01EC2">
        <w:rPr>
          <w:rStyle w:val="a8"/>
          <w:rFonts w:ascii="Times New Roman" w:hAnsi="Times New Roman" w:cs="Times New Roman"/>
          <w:sz w:val="28"/>
          <w:szCs w:val="28"/>
        </w:rPr>
        <w:footnoteReference w:id="136"/>
      </w:r>
      <w:r w:rsidR="00D01EC2">
        <w:rPr>
          <w:rFonts w:ascii="Times New Roman" w:hAnsi="Times New Roman" w:cs="Times New Roman"/>
          <w:sz w:val="28"/>
          <w:szCs w:val="28"/>
        </w:rPr>
        <w:t xml:space="preserve"> (сев.-рус.)</w:t>
      </w:r>
      <w:r w:rsidR="00AF5896">
        <w:rPr>
          <w:rFonts w:ascii="Times New Roman" w:hAnsi="Times New Roman" w:cs="Times New Roman"/>
          <w:sz w:val="28"/>
          <w:szCs w:val="28"/>
        </w:rPr>
        <w:t>.</w:t>
      </w:r>
    </w:p>
    <w:p w14:paraId="6087D359" w14:textId="4176CE82" w:rsidR="005108D1" w:rsidRDefault="005108D1" w:rsidP="00D01E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Следующей смысловой доминантой выделим лексему </w:t>
      </w:r>
      <w:r w:rsidRPr="005108D1">
        <w:rPr>
          <w:rFonts w:ascii="Times New Roman" w:hAnsi="Times New Roman" w:cs="Times New Roman"/>
          <w:i/>
          <w:sz w:val="28"/>
          <w:szCs w:val="28"/>
        </w:rPr>
        <w:t>хозяин</w:t>
      </w:r>
      <w:r w:rsidR="0086462C">
        <w:rPr>
          <w:rFonts w:ascii="Times New Roman" w:hAnsi="Times New Roman" w:cs="Times New Roman"/>
          <w:i/>
          <w:sz w:val="28"/>
          <w:szCs w:val="28"/>
        </w:rPr>
        <w:t xml:space="preserve">. </w:t>
      </w:r>
      <w:r w:rsidR="0086462C" w:rsidRPr="0086462C">
        <w:rPr>
          <w:rFonts w:ascii="Times New Roman" w:hAnsi="Times New Roman" w:cs="Times New Roman"/>
          <w:sz w:val="28"/>
          <w:szCs w:val="28"/>
        </w:rPr>
        <w:t>В это микрополе войдут единицы, характеризующие действ</w:t>
      </w:r>
      <w:r w:rsidR="00AF5896">
        <w:rPr>
          <w:rFonts w:ascii="Times New Roman" w:hAnsi="Times New Roman" w:cs="Times New Roman"/>
          <w:sz w:val="28"/>
          <w:szCs w:val="28"/>
        </w:rPr>
        <w:t>ия хозяина по отношению к гостю.</w:t>
      </w:r>
    </w:p>
    <w:p w14:paraId="021A7995" w14:textId="54C3D78D" w:rsidR="00C17075" w:rsidRDefault="0086462C" w:rsidP="00D7699F">
      <w:pPr>
        <w:pStyle w:val="a7"/>
        <w:numPr>
          <w:ilvl w:val="0"/>
          <w:numId w:val="17"/>
        </w:numPr>
        <w:spacing w:after="0" w:line="360" w:lineRule="auto"/>
        <w:jc w:val="both"/>
        <w:rPr>
          <w:rFonts w:ascii="Times New Roman" w:hAnsi="Times New Roman" w:cs="Times New Roman"/>
          <w:sz w:val="28"/>
          <w:szCs w:val="28"/>
        </w:rPr>
      </w:pPr>
      <w:r w:rsidRPr="00A55813">
        <w:rPr>
          <w:rFonts w:ascii="Times New Roman" w:hAnsi="Times New Roman" w:cs="Times New Roman"/>
          <w:sz w:val="28"/>
          <w:szCs w:val="28"/>
        </w:rPr>
        <w:t>‘</w:t>
      </w:r>
      <w:r w:rsidR="00D01EC2">
        <w:rPr>
          <w:rFonts w:ascii="Times New Roman" w:hAnsi="Times New Roman" w:cs="Times New Roman"/>
          <w:sz w:val="28"/>
          <w:szCs w:val="28"/>
        </w:rPr>
        <w:t>Л</w:t>
      </w:r>
      <w:r w:rsidR="00D7699F">
        <w:rPr>
          <w:rFonts w:ascii="Times New Roman" w:hAnsi="Times New Roman" w:cs="Times New Roman"/>
          <w:sz w:val="28"/>
          <w:szCs w:val="28"/>
        </w:rPr>
        <w:t>юбящий принимать гостей</w:t>
      </w:r>
      <w:r w:rsidRPr="00A55813">
        <w:rPr>
          <w:rFonts w:ascii="Times New Roman" w:hAnsi="Times New Roman" w:cs="Times New Roman"/>
          <w:sz w:val="28"/>
          <w:szCs w:val="28"/>
        </w:rPr>
        <w:t>’</w:t>
      </w:r>
      <w:r w:rsidRPr="0086462C">
        <w:rPr>
          <w:rFonts w:ascii="Times New Roman" w:hAnsi="Times New Roman" w:cs="Times New Roman"/>
          <w:sz w:val="28"/>
          <w:szCs w:val="28"/>
        </w:rPr>
        <w:t xml:space="preserve">: </w:t>
      </w:r>
    </w:p>
    <w:p w14:paraId="22D8969E" w14:textId="6AD201EA" w:rsidR="00C17075" w:rsidRPr="00584208" w:rsidRDefault="00A55813" w:rsidP="00C17075">
      <w:pPr>
        <w:spacing w:after="0" w:line="360" w:lineRule="auto"/>
        <w:jc w:val="both"/>
        <w:rPr>
          <w:rFonts w:ascii="Times New Roman" w:hAnsi="Times New Roman" w:cs="Times New Roman"/>
          <w:i/>
          <w:sz w:val="28"/>
          <w:szCs w:val="28"/>
        </w:rPr>
      </w:pPr>
      <w:proofErr w:type="spellStart"/>
      <w:r w:rsidRPr="007E5459">
        <w:rPr>
          <w:rFonts w:ascii="Times New Roman" w:hAnsi="Times New Roman" w:cs="Times New Roman"/>
          <w:i/>
          <w:sz w:val="28"/>
          <w:szCs w:val="28"/>
        </w:rPr>
        <w:t>издачный</w:t>
      </w:r>
      <w:proofErr w:type="spellEnd"/>
      <w:r w:rsidRPr="00C17075">
        <w:rPr>
          <w:rFonts w:ascii="Times New Roman" w:hAnsi="Times New Roman" w:cs="Times New Roman"/>
          <w:sz w:val="28"/>
          <w:szCs w:val="28"/>
        </w:rPr>
        <w:t xml:space="preserve"> в значении ‘гостеприимный</w:t>
      </w:r>
      <w:r>
        <w:rPr>
          <w:rStyle w:val="a8"/>
          <w:rFonts w:ascii="Times New Roman" w:hAnsi="Times New Roman" w:cs="Times New Roman"/>
          <w:sz w:val="28"/>
          <w:szCs w:val="28"/>
        </w:rPr>
        <w:footnoteReference w:id="137"/>
      </w:r>
      <w:r w:rsidRPr="00C17075">
        <w:rPr>
          <w:rFonts w:ascii="Times New Roman" w:hAnsi="Times New Roman" w:cs="Times New Roman"/>
          <w:sz w:val="28"/>
          <w:szCs w:val="28"/>
        </w:rPr>
        <w:t>’</w:t>
      </w:r>
      <w:r w:rsidR="00D01EC2">
        <w:rPr>
          <w:rFonts w:ascii="Times New Roman" w:hAnsi="Times New Roman" w:cs="Times New Roman"/>
          <w:sz w:val="28"/>
          <w:szCs w:val="28"/>
        </w:rPr>
        <w:t xml:space="preserve"> (сев.-рус.)</w:t>
      </w:r>
      <w:r w:rsidRPr="00C17075">
        <w:rPr>
          <w:rFonts w:ascii="Times New Roman" w:hAnsi="Times New Roman" w:cs="Times New Roman"/>
          <w:sz w:val="28"/>
          <w:szCs w:val="28"/>
        </w:rPr>
        <w:t xml:space="preserve">, </w:t>
      </w:r>
      <w:r w:rsidR="00C701A9" w:rsidRPr="00C17075">
        <w:rPr>
          <w:rFonts w:ascii="Times New Roman" w:hAnsi="Times New Roman" w:cs="Times New Roman"/>
          <w:i/>
          <w:sz w:val="28"/>
          <w:szCs w:val="28"/>
        </w:rPr>
        <w:t>ватажный</w:t>
      </w:r>
      <w:r w:rsidR="00D01EC2">
        <w:rPr>
          <w:rFonts w:ascii="Times New Roman" w:hAnsi="Times New Roman" w:cs="Times New Roman"/>
          <w:sz w:val="28"/>
          <w:szCs w:val="28"/>
        </w:rPr>
        <w:t xml:space="preserve"> в значении ‘г</w:t>
      </w:r>
      <w:r w:rsidR="00C701A9" w:rsidRPr="00C17075">
        <w:rPr>
          <w:rFonts w:ascii="Times New Roman" w:hAnsi="Times New Roman" w:cs="Times New Roman"/>
          <w:sz w:val="28"/>
          <w:szCs w:val="28"/>
        </w:rPr>
        <w:t>остеприимный, хлебосольный’</w:t>
      </w:r>
      <w:r w:rsidR="00D01EC2">
        <w:rPr>
          <w:rStyle w:val="a8"/>
          <w:rFonts w:ascii="Times New Roman" w:hAnsi="Times New Roman" w:cs="Times New Roman"/>
          <w:sz w:val="28"/>
          <w:szCs w:val="28"/>
        </w:rPr>
        <w:footnoteReference w:id="138"/>
      </w:r>
      <w:r w:rsidR="00D01EC2">
        <w:rPr>
          <w:rFonts w:ascii="Times New Roman" w:hAnsi="Times New Roman" w:cs="Times New Roman"/>
          <w:sz w:val="28"/>
          <w:szCs w:val="28"/>
        </w:rPr>
        <w:t xml:space="preserve"> (</w:t>
      </w:r>
      <w:proofErr w:type="spellStart"/>
      <w:r w:rsidR="00EE3653">
        <w:rPr>
          <w:rFonts w:ascii="Times New Roman" w:hAnsi="Times New Roman" w:cs="Times New Roman"/>
          <w:sz w:val="28"/>
          <w:szCs w:val="28"/>
        </w:rPr>
        <w:t>средн</w:t>
      </w:r>
      <w:proofErr w:type="spellEnd"/>
      <w:r w:rsidR="00EE3653">
        <w:rPr>
          <w:rFonts w:ascii="Times New Roman" w:hAnsi="Times New Roman" w:cs="Times New Roman"/>
          <w:sz w:val="28"/>
          <w:szCs w:val="28"/>
        </w:rPr>
        <w:t>.-рус.)</w:t>
      </w:r>
      <w:r w:rsidR="00C701A9" w:rsidRPr="00C17075">
        <w:rPr>
          <w:rFonts w:ascii="Times New Roman" w:hAnsi="Times New Roman" w:cs="Times New Roman"/>
          <w:sz w:val="28"/>
          <w:szCs w:val="28"/>
        </w:rPr>
        <w:t xml:space="preserve">, </w:t>
      </w:r>
      <w:proofErr w:type="spellStart"/>
      <w:r w:rsidR="00C701A9" w:rsidRPr="00C17075">
        <w:rPr>
          <w:rFonts w:ascii="Times New Roman" w:hAnsi="Times New Roman" w:cs="Times New Roman"/>
          <w:i/>
          <w:sz w:val="28"/>
          <w:szCs w:val="28"/>
        </w:rPr>
        <w:t>ветлый</w:t>
      </w:r>
      <w:proofErr w:type="spellEnd"/>
      <w:r w:rsidR="00C701A9" w:rsidRPr="00C17075">
        <w:rPr>
          <w:rFonts w:ascii="Times New Roman" w:hAnsi="Times New Roman" w:cs="Times New Roman"/>
          <w:sz w:val="28"/>
          <w:szCs w:val="28"/>
        </w:rPr>
        <w:t xml:space="preserve"> в значении ‘гостеприимный, разговорчивый’</w:t>
      </w:r>
      <w:r w:rsidR="00EE3653">
        <w:rPr>
          <w:rStyle w:val="a8"/>
          <w:rFonts w:ascii="Times New Roman" w:hAnsi="Times New Roman" w:cs="Times New Roman"/>
          <w:sz w:val="28"/>
          <w:szCs w:val="28"/>
        </w:rPr>
        <w:footnoteReference w:id="139"/>
      </w:r>
      <w:r w:rsidR="00EE3653">
        <w:rPr>
          <w:rFonts w:ascii="Times New Roman" w:hAnsi="Times New Roman" w:cs="Times New Roman"/>
          <w:sz w:val="28"/>
          <w:szCs w:val="28"/>
        </w:rPr>
        <w:t xml:space="preserve"> (</w:t>
      </w:r>
      <w:proofErr w:type="spellStart"/>
      <w:r w:rsidR="00EE3653">
        <w:rPr>
          <w:rFonts w:ascii="Times New Roman" w:hAnsi="Times New Roman" w:cs="Times New Roman"/>
          <w:sz w:val="28"/>
          <w:szCs w:val="28"/>
        </w:rPr>
        <w:t>юж</w:t>
      </w:r>
      <w:proofErr w:type="spellEnd"/>
      <w:r w:rsidR="00EE3653">
        <w:rPr>
          <w:rFonts w:ascii="Times New Roman" w:hAnsi="Times New Roman" w:cs="Times New Roman"/>
          <w:sz w:val="28"/>
          <w:szCs w:val="28"/>
        </w:rPr>
        <w:t>.-рус.)</w:t>
      </w:r>
      <w:r w:rsidR="00C701A9" w:rsidRPr="00C17075">
        <w:rPr>
          <w:rFonts w:ascii="Times New Roman" w:hAnsi="Times New Roman" w:cs="Times New Roman"/>
          <w:sz w:val="28"/>
          <w:szCs w:val="28"/>
        </w:rPr>
        <w:t xml:space="preserve">, </w:t>
      </w:r>
      <w:proofErr w:type="spellStart"/>
      <w:r w:rsidR="00C701A9" w:rsidRPr="00C17075">
        <w:rPr>
          <w:rFonts w:ascii="Times New Roman" w:hAnsi="Times New Roman" w:cs="Times New Roman"/>
          <w:i/>
          <w:sz w:val="28"/>
          <w:szCs w:val="28"/>
        </w:rPr>
        <w:t>ветляный</w:t>
      </w:r>
      <w:proofErr w:type="spellEnd"/>
      <w:r w:rsidR="00C701A9" w:rsidRPr="00C17075">
        <w:rPr>
          <w:rFonts w:ascii="Times New Roman" w:hAnsi="Times New Roman" w:cs="Times New Roman"/>
          <w:i/>
          <w:sz w:val="28"/>
          <w:szCs w:val="28"/>
        </w:rPr>
        <w:t xml:space="preserve"> </w:t>
      </w:r>
      <w:r w:rsidR="00C701A9" w:rsidRPr="00C17075">
        <w:rPr>
          <w:rFonts w:ascii="Times New Roman" w:hAnsi="Times New Roman" w:cs="Times New Roman"/>
          <w:sz w:val="28"/>
          <w:szCs w:val="28"/>
        </w:rPr>
        <w:t>в том же значении</w:t>
      </w:r>
      <w:r w:rsidR="00EE3653" w:rsidRPr="00EE3653">
        <w:rPr>
          <w:rFonts w:ascii="Times New Roman" w:hAnsi="Times New Roman" w:cs="Times New Roman"/>
          <w:sz w:val="28"/>
          <w:szCs w:val="28"/>
        </w:rPr>
        <w:t xml:space="preserve"> (</w:t>
      </w:r>
      <w:r w:rsidR="00EE3653">
        <w:rPr>
          <w:rFonts w:ascii="Times New Roman" w:hAnsi="Times New Roman" w:cs="Times New Roman"/>
          <w:sz w:val="28"/>
          <w:szCs w:val="28"/>
        </w:rPr>
        <w:t>сев.-рус.)</w:t>
      </w:r>
      <w:r w:rsidR="00C701A9" w:rsidRPr="00C17075">
        <w:rPr>
          <w:rFonts w:ascii="Times New Roman" w:hAnsi="Times New Roman" w:cs="Times New Roman"/>
          <w:sz w:val="28"/>
          <w:szCs w:val="28"/>
        </w:rPr>
        <w:t xml:space="preserve">, </w:t>
      </w:r>
      <w:r w:rsidR="00C701A9" w:rsidRPr="00C17075">
        <w:rPr>
          <w:rFonts w:ascii="Times New Roman" w:hAnsi="Times New Roman" w:cs="Times New Roman"/>
          <w:i/>
          <w:sz w:val="28"/>
          <w:szCs w:val="28"/>
        </w:rPr>
        <w:t>гулливый</w:t>
      </w:r>
      <w:r w:rsidR="00C701A9" w:rsidRPr="00C17075">
        <w:rPr>
          <w:rFonts w:ascii="Times New Roman" w:hAnsi="Times New Roman" w:cs="Times New Roman"/>
          <w:sz w:val="28"/>
          <w:szCs w:val="28"/>
        </w:rPr>
        <w:t xml:space="preserve"> в значении ‘гостеприимный, радушный’</w:t>
      </w:r>
      <w:r w:rsidR="00EE3653">
        <w:rPr>
          <w:rStyle w:val="a8"/>
          <w:rFonts w:ascii="Times New Roman" w:hAnsi="Times New Roman" w:cs="Times New Roman"/>
          <w:sz w:val="28"/>
          <w:szCs w:val="28"/>
        </w:rPr>
        <w:footnoteReference w:id="140"/>
      </w:r>
      <w:r w:rsidR="00EE3653">
        <w:rPr>
          <w:rFonts w:ascii="Times New Roman" w:hAnsi="Times New Roman" w:cs="Times New Roman"/>
          <w:sz w:val="28"/>
          <w:szCs w:val="28"/>
        </w:rPr>
        <w:t xml:space="preserve"> (</w:t>
      </w:r>
      <w:proofErr w:type="spellStart"/>
      <w:r w:rsidR="00EE3653">
        <w:rPr>
          <w:rFonts w:ascii="Times New Roman" w:hAnsi="Times New Roman" w:cs="Times New Roman"/>
          <w:sz w:val="28"/>
          <w:szCs w:val="28"/>
        </w:rPr>
        <w:t>средн</w:t>
      </w:r>
      <w:proofErr w:type="spellEnd"/>
      <w:r w:rsidR="00EE3653">
        <w:rPr>
          <w:rFonts w:ascii="Times New Roman" w:hAnsi="Times New Roman" w:cs="Times New Roman"/>
          <w:sz w:val="28"/>
          <w:szCs w:val="28"/>
        </w:rPr>
        <w:t>.-рус.)</w:t>
      </w:r>
      <w:r w:rsidR="00C701A9" w:rsidRPr="00C17075">
        <w:rPr>
          <w:rFonts w:ascii="Times New Roman" w:hAnsi="Times New Roman" w:cs="Times New Roman"/>
          <w:sz w:val="28"/>
          <w:szCs w:val="28"/>
        </w:rPr>
        <w:t xml:space="preserve">, </w:t>
      </w:r>
      <w:proofErr w:type="spellStart"/>
      <w:r w:rsidR="00C701A9" w:rsidRPr="00C17075">
        <w:rPr>
          <w:rFonts w:ascii="Times New Roman" w:hAnsi="Times New Roman" w:cs="Times New Roman"/>
          <w:i/>
          <w:sz w:val="28"/>
          <w:szCs w:val="28"/>
        </w:rPr>
        <w:t>доброрадный</w:t>
      </w:r>
      <w:proofErr w:type="spellEnd"/>
      <w:r w:rsidR="00C701A9" w:rsidRPr="00C17075">
        <w:rPr>
          <w:rFonts w:ascii="Times New Roman" w:hAnsi="Times New Roman" w:cs="Times New Roman"/>
          <w:sz w:val="28"/>
          <w:szCs w:val="28"/>
        </w:rPr>
        <w:t xml:space="preserve"> в значении ‘</w:t>
      </w:r>
      <w:r w:rsidR="00D7699F" w:rsidRPr="00C17075">
        <w:rPr>
          <w:rFonts w:ascii="Times New Roman" w:hAnsi="Times New Roman" w:cs="Times New Roman"/>
          <w:sz w:val="28"/>
          <w:szCs w:val="28"/>
        </w:rPr>
        <w:t>сердобольный, гостеприимный’</w:t>
      </w:r>
      <w:r w:rsidR="00EE3653">
        <w:rPr>
          <w:rStyle w:val="a8"/>
          <w:rFonts w:ascii="Times New Roman" w:hAnsi="Times New Roman" w:cs="Times New Roman"/>
          <w:sz w:val="28"/>
          <w:szCs w:val="28"/>
        </w:rPr>
        <w:footnoteReference w:id="141"/>
      </w:r>
      <w:r w:rsidR="00EE3653">
        <w:rPr>
          <w:rFonts w:ascii="Times New Roman" w:hAnsi="Times New Roman" w:cs="Times New Roman"/>
          <w:sz w:val="28"/>
          <w:szCs w:val="28"/>
        </w:rPr>
        <w:t xml:space="preserve"> (сев.-рус.)</w:t>
      </w:r>
      <w:r w:rsidR="00D7699F" w:rsidRPr="00C17075">
        <w:rPr>
          <w:rFonts w:ascii="Times New Roman" w:hAnsi="Times New Roman" w:cs="Times New Roman"/>
          <w:sz w:val="28"/>
          <w:szCs w:val="28"/>
        </w:rPr>
        <w:t xml:space="preserve">, </w:t>
      </w:r>
      <w:r w:rsidR="00D7699F" w:rsidRPr="00C17075">
        <w:rPr>
          <w:rFonts w:ascii="Times New Roman" w:hAnsi="Times New Roman" w:cs="Times New Roman"/>
          <w:i/>
          <w:sz w:val="28"/>
          <w:szCs w:val="28"/>
        </w:rPr>
        <w:t>доброхотный</w:t>
      </w:r>
      <w:r w:rsidR="00D7699F" w:rsidRPr="00C17075">
        <w:rPr>
          <w:rFonts w:ascii="Times New Roman" w:hAnsi="Times New Roman" w:cs="Times New Roman"/>
          <w:sz w:val="28"/>
          <w:szCs w:val="28"/>
        </w:rPr>
        <w:t xml:space="preserve"> в значении ‘хлебосольный, гостеприимный’</w:t>
      </w:r>
      <w:r w:rsidR="00EE3653">
        <w:rPr>
          <w:rStyle w:val="a8"/>
          <w:rFonts w:ascii="Times New Roman" w:hAnsi="Times New Roman" w:cs="Times New Roman"/>
          <w:sz w:val="28"/>
          <w:szCs w:val="28"/>
        </w:rPr>
        <w:footnoteReference w:id="142"/>
      </w:r>
      <w:r w:rsidR="00EE3653" w:rsidRPr="00EE3653">
        <w:rPr>
          <w:rFonts w:ascii="Times New Roman" w:hAnsi="Times New Roman" w:cs="Times New Roman"/>
          <w:sz w:val="28"/>
          <w:szCs w:val="28"/>
        </w:rPr>
        <w:t xml:space="preserve"> (</w:t>
      </w:r>
      <w:proofErr w:type="spellStart"/>
      <w:r w:rsidR="00584208">
        <w:rPr>
          <w:rFonts w:ascii="Times New Roman" w:hAnsi="Times New Roman" w:cs="Times New Roman"/>
          <w:sz w:val="28"/>
          <w:szCs w:val="28"/>
        </w:rPr>
        <w:t>средн</w:t>
      </w:r>
      <w:proofErr w:type="spellEnd"/>
      <w:r w:rsidR="00584208">
        <w:rPr>
          <w:rFonts w:ascii="Times New Roman" w:hAnsi="Times New Roman" w:cs="Times New Roman"/>
          <w:sz w:val="28"/>
          <w:szCs w:val="28"/>
        </w:rPr>
        <w:t>.-рус.)</w:t>
      </w:r>
      <w:r w:rsidR="00D7699F" w:rsidRPr="00C17075">
        <w:rPr>
          <w:rFonts w:ascii="Times New Roman" w:hAnsi="Times New Roman" w:cs="Times New Roman"/>
          <w:sz w:val="28"/>
          <w:szCs w:val="28"/>
        </w:rPr>
        <w:t xml:space="preserve">, </w:t>
      </w:r>
      <w:proofErr w:type="spellStart"/>
      <w:r w:rsidR="00D7699F" w:rsidRPr="007E5459">
        <w:rPr>
          <w:rFonts w:ascii="Times New Roman" w:hAnsi="Times New Roman" w:cs="Times New Roman"/>
          <w:i/>
          <w:sz w:val="28"/>
          <w:szCs w:val="28"/>
        </w:rPr>
        <w:t>живатый</w:t>
      </w:r>
      <w:proofErr w:type="spellEnd"/>
      <w:r w:rsidR="00D7699F" w:rsidRPr="007E5459">
        <w:rPr>
          <w:rFonts w:ascii="Times New Roman" w:hAnsi="Times New Roman" w:cs="Times New Roman"/>
          <w:i/>
          <w:sz w:val="28"/>
          <w:szCs w:val="28"/>
        </w:rPr>
        <w:t xml:space="preserve"> </w:t>
      </w:r>
      <w:r w:rsidR="00D7699F" w:rsidRPr="00C17075">
        <w:rPr>
          <w:rFonts w:ascii="Times New Roman" w:hAnsi="Times New Roman" w:cs="Times New Roman"/>
          <w:sz w:val="28"/>
          <w:szCs w:val="28"/>
        </w:rPr>
        <w:t>в значении ‘гостеприимный’</w:t>
      </w:r>
      <w:r w:rsidR="00584208">
        <w:rPr>
          <w:rStyle w:val="a8"/>
          <w:rFonts w:ascii="Times New Roman" w:hAnsi="Times New Roman" w:cs="Times New Roman"/>
          <w:sz w:val="28"/>
          <w:szCs w:val="28"/>
        </w:rPr>
        <w:footnoteReference w:id="143"/>
      </w:r>
      <w:r w:rsidR="00584208">
        <w:rPr>
          <w:rFonts w:ascii="Times New Roman" w:hAnsi="Times New Roman" w:cs="Times New Roman"/>
          <w:sz w:val="28"/>
          <w:szCs w:val="28"/>
        </w:rPr>
        <w:t xml:space="preserve"> (сев.-рус.)</w:t>
      </w:r>
      <w:r w:rsidR="009D06C7" w:rsidRPr="00C17075">
        <w:rPr>
          <w:rFonts w:ascii="Times New Roman" w:hAnsi="Times New Roman" w:cs="Times New Roman"/>
          <w:sz w:val="28"/>
          <w:szCs w:val="28"/>
        </w:rPr>
        <w:t xml:space="preserve">, </w:t>
      </w:r>
      <w:proofErr w:type="spellStart"/>
      <w:r w:rsidR="009D06C7" w:rsidRPr="00584208">
        <w:rPr>
          <w:rFonts w:ascii="Times New Roman" w:hAnsi="Times New Roman" w:cs="Times New Roman"/>
          <w:i/>
          <w:sz w:val="28"/>
          <w:szCs w:val="28"/>
        </w:rPr>
        <w:t>гостеприимчивый</w:t>
      </w:r>
      <w:proofErr w:type="spellEnd"/>
      <w:r w:rsidR="00C0099F">
        <w:rPr>
          <w:rFonts w:ascii="Times New Roman" w:hAnsi="Times New Roman" w:cs="Times New Roman"/>
          <w:i/>
          <w:sz w:val="28"/>
          <w:szCs w:val="28"/>
        </w:rPr>
        <w:t xml:space="preserve"> </w:t>
      </w:r>
      <w:r w:rsidR="00C0099F" w:rsidRPr="005D0F8F">
        <w:rPr>
          <w:rFonts w:ascii="Times New Roman" w:hAnsi="Times New Roman" w:cs="Times New Roman"/>
          <w:sz w:val="28"/>
          <w:szCs w:val="28"/>
        </w:rPr>
        <w:t>(сев.-рус.)</w:t>
      </w:r>
      <w:r w:rsidR="009D06C7" w:rsidRPr="00584208">
        <w:rPr>
          <w:rFonts w:ascii="Times New Roman" w:hAnsi="Times New Roman" w:cs="Times New Roman"/>
          <w:i/>
          <w:sz w:val="28"/>
          <w:szCs w:val="28"/>
        </w:rPr>
        <w:t>, гостеприимный</w:t>
      </w:r>
      <w:r w:rsidR="00C0099F">
        <w:rPr>
          <w:rFonts w:ascii="Times New Roman" w:hAnsi="Times New Roman" w:cs="Times New Roman"/>
          <w:i/>
          <w:sz w:val="28"/>
          <w:szCs w:val="28"/>
        </w:rPr>
        <w:t xml:space="preserve"> </w:t>
      </w:r>
      <w:r w:rsidR="00C0099F" w:rsidRPr="00C0099F">
        <w:rPr>
          <w:rFonts w:ascii="Times New Roman" w:hAnsi="Times New Roman" w:cs="Times New Roman"/>
          <w:sz w:val="28"/>
          <w:szCs w:val="28"/>
        </w:rPr>
        <w:t>(</w:t>
      </w:r>
      <w:proofErr w:type="spellStart"/>
      <w:r w:rsidR="00C0099F" w:rsidRPr="00C0099F">
        <w:rPr>
          <w:rFonts w:ascii="Times New Roman" w:hAnsi="Times New Roman" w:cs="Times New Roman"/>
          <w:sz w:val="28"/>
          <w:szCs w:val="28"/>
        </w:rPr>
        <w:t>повсем</w:t>
      </w:r>
      <w:proofErr w:type="spellEnd"/>
      <w:r w:rsidR="00C0099F" w:rsidRPr="00C0099F">
        <w:rPr>
          <w:rFonts w:ascii="Times New Roman" w:hAnsi="Times New Roman" w:cs="Times New Roman"/>
          <w:sz w:val="28"/>
          <w:szCs w:val="28"/>
        </w:rPr>
        <w:t>.).</w:t>
      </w:r>
    </w:p>
    <w:p w14:paraId="13D0B0F5" w14:textId="67E4ED09" w:rsidR="00D7699F" w:rsidRDefault="00D7699F" w:rsidP="00C17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выделенной группе примечательно образование лексем от таких корневых морфем как </w:t>
      </w:r>
      <w:r w:rsidRPr="00073164">
        <w:rPr>
          <w:rFonts w:ascii="Times New Roman" w:hAnsi="Times New Roman" w:cs="Times New Roman"/>
          <w:i/>
          <w:sz w:val="28"/>
          <w:szCs w:val="28"/>
        </w:rPr>
        <w:t>уда-</w:t>
      </w:r>
      <w:r>
        <w:rPr>
          <w:rFonts w:ascii="Times New Roman" w:hAnsi="Times New Roman" w:cs="Times New Roman"/>
          <w:sz w:val="28"/>
          <w:szCs w:val="28"/>
        </w:rPr>
        <w:t xml:space="preserve"> (</w:t>
      </w:r>
      <w:proofErr w:type="spellStart"/>
      <w:r w:rsidRPr="00073164">
        <w:rPr>
          <w:rFonts w:ascii="Times New Roman" w:hAnsi="Times New Roman" w:cs="Times New Roman"/>
          <w:i/>
          <w:sz w:val="28"/>
          <w:szCs w:val="28"/>
        </w:rPr>
        <w:t>издачный</w:t>
      </w:r>
      <w:proofErr w:type="spellEnd"/>
      <w:r>
        <w:rPr>
          <w:rFonts w:ascii="Times New Roman" w:hAnsi="Times New Roman" w:cs="Times New Roman"/>
          <w:sz w:val="28"/>
          <w:szCs w:val="28"/>
        </w:rPr>
        <w:t xml:space="preserve"> происходит от </w:t>
      </w:r>
      <w:r w:rsidRPr="005D0F8F">
        <w:rPr>
          <w:rFonts w:ascii="Times New Roman" w:hAnsi="Times New Roman" w:cs="Times New Roman"/>
          <w:i/>
          <w:sz w:val="28"/>
          <w:szCs w:val="28"/>
        </w:rPr>
        <w:t>удача</w:t>
      </w:r>
      <w:r>
        <w:rPr>
          <w:rFonts w:ascii="Times New Roman" w:hAnsi="Times New Roman" w:cs="Times New Roman"/>
          <w:sz w:val="28"/>
          <w:szCs w:val="28"/>
        </w:rPr>
        <w:t xml:space="preserve">) и </w:t>
      </w:r>
      <w:r w:rsidRPr="00073164">
        <w:rPr>
          <w:rFonts w:ascii="Times New Roman" w:hAnsi="Times New Roman" w:cs="Times New Roman"/>
          <w:i/>
          <w:sz w:val="28"/>
          <w:szCs w:val="28"/>
        </w:rPr>
        <w:t>добр-</w:t>
      </w:r>
      <w:r>
        <w:rPr>
          <w:rFonts w:ascii="Times New Roman" w:hAnsi="Times New Roman" w:cs="Times New Roman"/>
          <w:sz w:val="28"/>
          <w:szCs w:val="28"/>
        </w:rPr>
        <w:t xml:space="preserve"> (</w:t>
      </w:r>
      <w:proofErr w:type="spellStart"/>
      <w:r w:rsidRPr="00073164">
        <w:rPr>
          <w:rFonts w:ascii="Times New Roman" w:hAnsi="Times New Roman" w:cs="Times New Roman"/>
          <w:i/>
          <w:sz w:val="28"/>
          <w:szCs w:val="28"/>
        </w:rPr>
        <w:t>доброрадный</w:t>
      </w:r>
      <w:proofErr w:type="spellEnd"/>
      <w:r>
        <w:rPr>
          <w:rFonts w:ascii="Times New Roman" w:hAnsi="Times New Roman" w:cs="Times New Roman"/>
          <w:sz w:val="28"/>
          <w:szCs w:val="28"/>
        </w:rPr>
        <w:t xml:space="preserve"> и </w:t>
      </w:r>
      <w:r w:rsidRPr="005D0F8F">
        <w:rPr>
          <w:rFonts w:ascii="Times New Roman" w:hAnsi="Times New Roman" w:cs="Times New Roman"/>
          <w:i/>
          <w:sz w:val="28"/>
          <w:szCs w:val="28"/>
        </w:rPr>
        <w:t>доброхотный</w:t>
      </w:r>
      <w:r>
        <w:rPr>
          <w:rFonts w:ascii="Times New Roman" w:hAnsi="Times New Roman" w:cs="Times New Roman"/>
          <w:sz w:val="28"/>
          <w:szCs w:val="28"/>
        </w:rPr>
        <w:t xml:space="preserve"> являются дериватами от слова </w:t>
      </w:r>
      <w:r w:rsidRPr="005D0F8F">
        <w:rPr>
          <w:rFonts w:ascii="Times New Roman" w:hAnsi="Times New Roman" w:cs="Times New Roman"/>
          <w:i/>
          <w:sz w:val="28"/>
          <w:szCs w:val="28"/>
        </w:rPr>
        <w:t>добро</w:t>
      </w:r>
      <w:r w:rsidR="005D0F8F">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proofErr w:type="gramStart"/>
      <w:r w:rsidRPr="00073164">
        <w:rPr>
          <w:rFonts w:ascii="Times New Roman" w:hAnsi="Times New Roman" w:cs="Times New Roman"/>
          <w:i/>
          <w:sz w:val="28"/>
          <w:szCs w:val="28"/>
        </w:rPr>
        <w:lastRenderedPageBreak/>
        <w:t>рад-</w:t>
      </w:r>
      <w:r w:rsidR="00CE0B22">
        <w:rPr>
          <w:rFonts w:ascii="Times New Roman" w:hAnsi="Times New Roman" w:cs="Times New Roman"/>
          <w:sz w:val="28"/>
          <w:szCs w:val="28"/>
        </w:rPr>
        <w:t xml:space="preserve"> </w:t>
      </w:r>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Pr="00073164">
        <w:rPr>
          <w:rFonts w:ascii="Times New Roman" w:hAnsi="Times New Roman" w:cs="Times New Roman"/>
          <w:i/>
          <w:sz w:val="28"/>
          <w:szCs w:val="28"/>
        </w:rPr>
        <w:t>хот-</w:t>
      </w:r>
      <w:r w:rsidR="005D0F8F" w:rsidRPr="005D0F8F">
        <w:rPr>
          <w:rFonts w:ascii="Times New Roman" w:hAnsi="Times New Roman" w:cs="Times New Roman"/>
          <w:sz w:val="28"/>
          <w:szCs w:val="28"/>
        </w:rPr>
        <w:t>)</w:t>
      </w:r>
      <w:r>
        <w:rPr>
          <w:rFonts w:ascii="Times New Roman" w:hAnsi="Times New Roman" w:cs="Times New Roman"/>
          <w:sz w:val="28"/>
          <w:szCs w:val="28"/>
        </w:rPr>
        <w:t xml:space="preserve">. </w:t>
      </w:r>
      <w:r w:rsidR="00F358A8">
        <w:rPr>
          <w:rFonts w:ascii="Times New Roman" w:hAnsi="Times New Roman" w:cs="Times New Roman"/>
          <w:sz w:val="28"/>
          <w:szCs w:val="28"/>
        </w:rPr>
        <w:t xml:space="preserve">Семантика данных образований отражает каноничное представление о хозяине в языковом менталитете народов севера, то есть приглашающий должен быть всегда рад приходу чужака. Приведенные синонимы в словарных статьях указывают на такие характеристики хозяина как </w:t>
      </w:r>
      <w:r w:rsidR="00F358A8" w:rsidRPr="00F358A8">
        <w:rPr>
          <w:rFonts w:ascii="Times New Roman" w:hAnsi="Times New Roman" w:cs="Times New Roman"/>
          <w:sz w:val="28"/>
          <w:szCs w:val="28"/>
        </w:rPr>
        <w:t>‘</w:t>
      </w:r>
      <w:r w:rsidR="00F358A8">
        <w:rPr>
          <w:rFonts w:ascii="Times New Roman" w:hAnsi="Times New Roman" w:cs="Times New Roman"/>
          <w:sz w:val="28"/>
          <w:szCs w:val="28"/>
        </w:rPr>
        <w:t>щедрый</w:t>
      </w:r>
      <w:r w:rsidR="00F358A8" w:rsidRPr="00F358A8">
        <w:rPr>
          <w:rFonts w:ascii="Times New Roman" w:hAnsi="Times New Roman" w:cs="Times New Roman"/>
          <w:sz w:val="28"/>
          <w:szCs w:val="28"/>
        </w:rPr>
        <w:t>’</w:t>
      </w:r>
      <w:r w:rsidR="00F358A8">
        <w:rPr>
          <w:rFonts w:ascii="Times New Roman" w:hAnsi="Times New Roman" w:cs="Times New Roman"/>
          <w:sz w:val="28"/>
          <w:szCs w:val="28"/>
        </w:rPr>
        <w:t xml:space="preserve">, то есть тот, кто предложит </w:t>
      </w:r>
      <w:r w:rsidR="00F358A8" w:rsidRPr="00F358A8">
        <w:rPr>
          <w:rFonts w:ascii="Times New Roman" w:hAnsi="Times New Roman" w:cs="Times New Roman"/>
          <w:sz w:val="28"/>
          <w:szCs w:val="28"/>
        </w:rPr>
        <w:t>‘</w:t>
      </w:r>
      <w:r w:rsidR="00F358A8">
        <w:rPr>
          <w:rFonts w:ascii="Times New Roman" w:hAnsi="Times New Roman" w:cs="Times New Roman"/>
          <w:sz w:val="28"/>
          <w:szCs w:val="28"/>
        </w:rPr>
        <w:t>хлеб да соль</w:t>
      </w:r>
      <w:r w:rsidR="00F358A8" w:rsidRPr="00F358A8">
        <w:rPr>
          <w:rFonts w:ascii="Times New Roman" w:hAnsi="Times New Roman" w:cs="Times New Roman"/>
          <w:sz w:val="28"/>
          <w:szCs w:val="28"/>
        </w:rPr>
        <w:t>’</w:t>
      </w:r>
      <w:r w:rsidR="00F358A8">
        <w:rPr>
          <w:rFonts w:ascii="Times New Roman" w:hAnsi="Times New Roman" w:cs="Times New Roman"/>
          <w:sz w:val="28"/>
          <w:szCs w:val="28"/>
        </w:rPr>
        <w:t>, готовый поддержать беседу (</w:t>
      </w:r>
      <w:r w:rsidR="00F358A8" w:rsidRPr="005D0F8F">
        <w:rPr>
          <w:rFonts w:ascii="Times New Roman" w:hAnsi="Times New Roman" w:cs="Times New Roman"/>
          <w:i/>
          <w:sz w:val="28"/>
          <w:szCs w:val="28"/>
        </w:rPr>
        <w:t>разговорчивый</w:t>
      </w:r>
      <w:r w:rsidR="00F358A8">
        <w:rPr>
          <w:rFonts w:ascii="Times New Roman" w:hAnsi="Times New Roman" w:cs="Times New Roman"/>
          <w:sz w:val="28"/>
          <w:szCs w:val="28"/>
        </w:rPr>
        <w:t>), обходительный с посетителем дома (</w:t>
      </w:r>
      <w:r w:rsidR="00F358A8" w:rsidRPr="005D0F8F">
        <w:rPr>
          <w:rFonts w:ascii="Times New Roman" w:hAnsi="Times New Roman" w:cs="Times New Roman"/>
          <w:i/>
          <w:sz w:val="28"/>
          <w:szCs w:val="28"/>
        </w:rPr>
        <w:t>радушный</w:t>
      </w:r>
      <w:r w:rsidR="00F358A8">
        <w:rPr>
          <w:rFonts w:ascii="Times New Roman" w:hAnsi="Times New Roman" w:cs="Times New Roman"/>
          <w:sz w:val="28"/>
          <w:szCs w:val="28"/>
        </w:rPr>
        <w:t xml:space="preserve">). Интересно образование </w:t>
      </w:r>
      <w:proofErr w:type="spellStart"/>
      <w:r w:rsidR="00F358A8" w:rsidRPr="00073164">
        <w:rPr>
          <w:rFonts w:ascii="Times New Roman" w:hAnsi="Times New Roman" w:cs="Times New Roman"/>
          <w:i/>
          <w:sz w:val="28"/>
          <w:szCs w:val="28"/>
        </w:rPr>
        <w:t>живатый</w:t>
      </w:r>
      <w:proofErr w:type="spellEnd"/>
      <w:r w:rsidR="00F358A8">
        <w:rPr>
          <w:rFonts w:ascii="Times New Roman" w:hAnsi="Times New Roman" w:cs="Times New Roman"/>
          <w:sz w:val="28"/>
          <w:szCs w:val="28"/>
        </w:rPr>
        <w:t xml:space="preserve">, произошедшее от слова </w:t>
      </w:r>
      <w:r w:rsidR="00F358A8" w:rsidRPr="00F358A8">
        <w:rPr>
          <w:rFonts w:ascii="Times New Roman" w:hAnsi="Times New Roman" w:cs="Times New Roman"/>
          <w:i/>
          <w:sz w:val="28"/>
          <w:szCs w:val="28"/>
        </w:rPr>
        <w:t>живать</w:t>
      </w:r>
      <w:r w:rsidR="00F358A8">
        <w:rPr>
          <w:rFonts w:ascii="Times New Roman" w:hAnsi="Times New Roman" w:cs="Times New Roman"/>
          <w:i/>
          <w:sz w:val="28"/>
          <w:szCs w:val="28"/>
        </w:rPr>
        <w:t xml:space="preserve">, </w:t>
      </w:r>
      <w:r w:rsidR="00F358A8" w:rsidRPr="00F358A8">
        <w:rPr>
          <w:rFonts w:ascii="Times New Roman" w:hAnsi="Times New Roman" w:cs="Times New Roman"/>
          <w:sz w:val="28"/>
          <w:szCs w:val="28"/>
        </w:rPr>
        <w:t>которое содержит в себе семантику многократного действия</w:t>
      </w:r>
      <w:r w:rsidR="00F358A8">
        <w:rPr>
          <w:rFonts w:ascii="Times New Roman" w:hAnsi="Times New Roman" w:cs="Times New Roman"/>
          <w:sz w:val="28"/>
          <w:szCs w:val="28"/>
        </w:rPr>
        <w:t xml:space="preserve">. Таким образом, гостеприимный хозяин – это человек опытный в первую очередь. Возможное здесь актуализируется семантика </w:t>
      </w:r>
      <w:r w:rsidR="00F358A8" w:rsidRPr="00F358A8">
        <w:rPr>
          <w:rFonts w:ascii="Times New Roman" w:hAnsi="Times New Roman" w:cs="Times New Roman"/>
          <w:sz w:val="28"/>
          <w:szCs w:val="28"/>
        </w:rPr>
        <w:t>‘</w:t>
      </w:r>
      <w:r w:rsidR="00F358A8">
        <w:rPr>
          <w:rFonts w:ascii="Times New Roman" w:hAnsi="Times New Roman" w:cs="Times New Roman"/>
          <w:sz w:val="28"/>
          <w:szCs w:val="28"/>
        </w:rPr>
        <w:t>бодрый, полный жизни</w:t>
      </w:r>
      <w:r w:rsidR="00F358A8" w:rsidRPr="00F358A8">
        <w:rPr>
          <w:rFonts w:ascii="Times New Roman" w:hAnsi="Times New Roman" w:cs="Times New Roman"/>
          <w:sz w:val="28"/>
          <w:szCs w:val="28"/>
        </w:rPr>
        <w:t>’</w:t>
      </w:r>
      <w:r w:rsidR="00F358A8">
        <w:rPr>
          <w:rFonts w:ascii="Times New Roman" w:hAnsi="Times New Roman" w:cs="Times New Roman"/>
          <w:sz w:val="28"/>
          <w:szCs w:val="28"/>
        </w:rPr>
        <w:t xml:space="preserve">, так как словообразовательный суффикс прилагательного имеет значение </w:t>
      </w:r>
      <w:r w:rsidR="00F358A8" w:rsidRPr="00F358A8">
        <w:rPr>
          <w:rFonts w:ascii="Times New Roman" w:hAnsi="Times New Roman" w:cs="Times New Roman"/>
          <w:sz w:val="28"/>
          <w:szCs w:val="28"/>
        </w:rPr>
        <w:t>‘</w:t>
      </w:r>
      <w:r w:rsidR="00F358A8">
        <w:rPr>
          <w:rFonts w:ascii="Times New Roman" w:hAnsi="Times New Roman" w:cs="Times New Roman"/>
          <w:sz w:val="28"/>
          <w:szCs w:val="28"/>
        </w:rPr>
        <w:t>что-то, обладающее качеством</w:t>
      </w:r>
      <w:r w:rsidR="00F358A8" w:rsidRPr="00F358A8">
        <w:rPr>
          <w:rFonts w:ascii="Times New Roman" w:hAnsi="Times New Roman" w:cs="Times New Roman"/>
          <w:sz w:val="28"/>
          <w:szCs w:val="28"/>
        </w:rPr>
        <w:t>’</w:t>
      </w:r>
      <w:r w:rsidR="00F358A8">
        <w:rPr>
          <w:rFonts w:ascii="Times New Roman" w:hAnsi="Times New Roman" w:cs="Times New Roman"/>
          <w:sz w:val="28"/>
          <w:szCs w:val="28"/>
        </w:rPr>
        <w:t>.</w:t>
      </w:r>
    </w:p>
    <w:p w14:paraId="0F91E612" w14:textId="5328FA75" w:rsidR="009D06C7" w:rsidRPr="00C17075" w:rsidRDefault="00F358A8" w:rsidP="00C17075">
      <w:pPr>
        <w:pStyle w:val="a7"/>
        <w:numPr>
          <w:ilvl w:val="0"/>
          <w:numId w:val="17"/>
        </w:numPr>
        <w:spacing w:after="0" w:line="360" w:lineRule="auto"/>
        <w:jc w:val="both"/>
        <w:rPr>
          <w:rFonts w:ascii="Times New Roman" w:hAnsi="Times New Roman" w:cs="Times New Roman"/>
          <w:sz w:val="28"/>
          <w:szCs w:val="28"/>
        </w:rPr>
      </w:pPr>
      <w:r w:rsidRPr="009D06C7">
        <w:rPr>
          <w:rFonts w:ascii="Times New Roman" w:hAnsi="Times New Roman" w:cs="Times New Roman"/>
          <w:sz w:val="28"/>
          <w:szCs w:val="28"/>
        </w:rPr>
        <w:t>‘</w:t>
      </w:r>
      <w:r w:rsidR="004A4570">
        <w:rPr>
          <w:rFonts w:ascii="Times New Roman" w:hAnsi="Times New Roman" w:cs="Times New Roman"/>
          <w:sz w:val="28"/>
          <w:szCs w:val="28"/>
        </w:rPr>
        <w:t>принимающий гостей</w:t>
      </w:r>
      <w:r w:rsidR="009D06C7" w:rsidRPr="009D06C7">
        <w:rPr>
          <w:rFonts w:ascii="Times New Roman" w:hAnsi="Times New Roman" w:cs="Times New Roman"/>
          <w:sz w:val="28"/>
          <w:szCs w:val="28"/>
        </w:rPr>
        <w:t>’</w:t>
      </w:r>
      <w:r w:rsidR="009D06C7">
        <w:rPr>
          <w:rFonts w:ascii="Times New Roman" w:hAnsi="Times New Roman" w:cs="Times New Roman"/>
          <w:sz w:val="28"/>
          <w:szCs w:val="28"/>
        </w:rPr>
        <w:t xml:space="preserve">: </w:t>
      </w:r>
      <w:proofErr w:type="spellStart"/>
      <w:r w:rsidR="009D06C7" w:rsidRPr="00C0099F">
        <w:rPr>
          <w:rFonts w:ascii="Times New Roman" w:hAnsi="Times New Roman" w:cs="Times New Roman"/>
          <w:i/>
          <w:sz w:val="28"/>
          <w:szCs w:val="28"/>
        </w:rPr>
        <w:t>госьприимец</w:t>
      </w:r>
      <w:proofErr w:type="spellEnd"/>
      <w:r w:rsidR="00C0099F">
        <w:rPr>
          <w:rFonts w:ascii="Times New Roman" w:hAnsi="Times New Roman" w:cs="Times New Roman"/>
          <w:i/>
          <w:sz w:val="28"/>
          <w:szCs w:val="28"/>
        </w:rPr>
        <w:t xml:space="preserve"> </w:t>
      </w:r>
      <w:r w:rsidR="00C0099F" w:rsidRPr="006D0C36">
        <w:rPr>
          <w:rFonts w:ascii="Times New Roman" w:hAnsi="Times New Roman" w:cs="Times New Roman"/>
          <w:sz w:val="28"/>
          <w:szCs w:val="28"/>
        </w:rPr>
        <w:t>(Астрах.)</w:t>
      </w:r>
      <w:r w:rsidR="0039592D" w:rsidRPr="006D0C36">
        <w:rPr>
          <w:rFonts w:ascii="Times New Roman" w:hAnsi="Times New Roman" w:cs="Times New Roman"/>
          <w:sz w:val="28"/>
          <w:szCs w:val="28"/>
        </w:rPr>
        <w:t>;</w:t>
      </w:r>
    </w:p>
    <w:p w14:paraId="03D16AE8" w14:textId="77777777" w:rsidR="00C17075" w:rsidRPr="00C17075" w:rsidRDefault="009D06C7" w:rsidP="0039592D">
      <w:pPr>
        <w:pStyle w:val="a7"/>
        <w:numPr>
          <w:ilvl w:val="0"/>
          <w:numId w:val="17"/>
        </w:numPr>
        <w:spacing w:after="0" w:line="360" w:lineRule="auto"/>
        <w:jc w:val="both"/>
        <w:rPr>
          <w:rFonts w:ascii="Times New Roman" w:hAnsi="Times New Roman" w:cs="Times New Roman"/>
          <w:iCs/>
          <w:sz w:val="28"/>
          <w:szCs w:val="28"/>
        </w:rPr>
      </w:pPr>
      <w:r w:rsidRPr="009D06C7">
        <w:rPr>
          <w:rFonts w:ascii="Times New Roman" w:hAnsi="Times New Roman" w:cs="Times New Roman"/>
          <w:sz w:val="28"/>
          <w:szCs w:val="28"/>
        </w:rPr>
        <w:t xml:space="preserve">‘хозяин в мифологическом пространстве’: </w:t>
      </w:r>
    </w:p>
    <w:p w14:paraId="37F71958" w14:textId="55A06E53" w:rsidR="009D06C7" w:rsidRPr="00C17075" w:rsidRDefault="009D06C7" w:rsidP="00C17075">
      <w:pPr>
        <w:spacing w:after="0" w:line="360" w:lineRule="auto"/>
        <w:jc w:val="both"/>
        <w:rPr>
          <w:rFonts w:ascii="Times New Roman" w:hAnsi="Times New Roman" w:cs="Times New Roman"/>
          <w:iCs/>
          <w:sz w:val="28"/>
          <w:szCs w:val="28"/>
        </w:rPr>
      </w:pPr>
      <w:proofErr w:type="spellStart"/>
      <w:r w:rsidRPr="00C17075">
        <w:rPr>
          <w:rFonts w:ascii="Times New Roman" w:hAnsi="Times New Roman" w:cs="Times New Roman"/>
          <w:i/>
          <w:iCs/>
          <w:sz w:val="28"/>
          <w:szCs w:val="28"/>
        </w:rPr>
        <w:t>баеннушко</w:t>
      </w:r>
      <w:proofErr w:type="spellEnd"/>
      <w:r w:rsidR="0039592D" w:rsidRPr="00C17075">
        <w:rPr>
          <w:rFonts w:ascii="Times New Roman" w:hAnsi="Times New Roman" w:cs="Times New Roman"/>
          <w:i/>
          <w:iCs/>
          <w:sz w:val="28"/>
          <w:szCs w:val="28"/>
        </w:rPr>
        <w:t xml:space="preserve"> </w:t>
      </w:r>
      <w:r w:rsidR="0039592D" w:rsidRPr="00C17075">
        <w:rPr>
          <w:rFonts w:ascii="Times New Roman" w:hAnsi="Times New Roman" w:cs="Times New Roman"/>
          <w:iCs/>
          <w:sz w:val="28"/>
          <w:szCs w:val="28"/>
        </w:rPr>
        <w:t>(по контекстному анализу диалектного материала выступает в значении ‘хозяин бани’</w:t>
      </w:r>
      <w:r w:rsidR="00C0099F">
        <w:rPr>
          <w:rFonts w:ascii="Times New Roman" w:hAnsi="Times New Roman" w:cs="Times New Roman"/>
          <w:iCs/>
          <w:sz w:val="28"/>
          <w:szCs w:val="28"/>
        </w:rPr>
        <w:t>, сев.-рус.</w:t>
      </w:r>
      <w:r w:rsidR="0039592D" w:rsidRPr="00C17075">
        <w:rPr>
          <w:rFonts w:ascii="Times New Roman" w:hAnsi="Times New Roman" w:cs="Times New Roman"/>
          <w:i/>
          <w:iCs/>
          <w:sz w:val="28"/>
          <w:szCs w:val="28"/>
        </w:rPr>
        <w:t>)</w:t>
      </w:r>
      <w:r w:rsidRPr="00C17075">
        <w:rPr>
          <w:rFonts w:ascii="Times New Roman" w:hAnsi="Times New Roman" w:cs="Times New Roman"/>
          <w:i/>
          <w:iCs/>
          <w:sz w:val="28"/>
          <w:szCs w:val="28"/>
        </w:rPr>
        <w:t xml:space="preserve">, </w:t>
      </w:r>
      <w:proofErr w:type="spellStart"/>
      <w:r w:rsidRPr="00C17075">
        <w:rPr>
          <w:rFonts w:ascii="Times New Roman" w:hAnsi="Times New Roman" w:cs="Times New Roman"/>
          <w:i/>
          <w:iCs/>
          <w:sz w:val="28"/>
          <w:szCs w:val="28"/>
        </w:rPr>
        <w:t>обдериха</w:t>
      </w:r>
      <w:proofErr w:type="spellEnd"/>
      <w:r w:rsidR="0039592D" w:rsidRPr="00C17075">
        <w:rPr>
          <w:rFonts w:ascii="Times New Roman" w:hAnsi="Times New Roman" w:cs="Times New Roman"/>
          <w:i/>
          <w:iCs/>
          <w:sz w:val="28"/>
          <w:szCs w:val="28"/>
        </w:rPr>
        <w:t xml:space="preserve"> </w:t>
      </w:r>
      <w:r w:rsidR="0039592D" w:rsidRPr="006D0C36">
        <w:rPr>
          <w:rFonts w:ascii="Times New Roman" w:hAnsi="Times New Roman" w:cs="Times New Roman"/>
          <w:iCs/>
          <w:sz w:val="28"/>
          <w:szCs w:val="28"/>
        </w:rPr>
        <w:t>в значении</w:t>
      </w:r>
      <w:r w:rsidR="0039592D" w:rsidRPr="00C17075">
        <w:rPr>
          <w:rFonts w:ascii="Times New Roman" w:hAnsi="Times New Roman" w:cs="Times New Roman"/>
          <w:i/>
          <w:iCs/>
          <w:sz w:val="28"/>
          <w:szCs w:val="28"/>
        </w:rPr>
        <w:t xml:space="preserve"> </w:t>
      </w:r>
      <w:r w:rsidR="0039592D" w:rsidRPr="00C17075">
        <w:rPr>
          <w:rFonts w:ascii="Times New Roman" w:hAnsi="Times New Roman" w:cs="Times New Roman"/>
          <w:iCs/>
          <w:sz w:val="28"/>
          <w:szCs w:val="28"/>
        </w:rPr>
        <w:t>‘в суеверных представлениях — женщина-домовой, обитающая в банях’</w:t>
      </w:r>
      <w:r w:rsidR="00C0099F">
        <w:rPr>
          <w:rStyle w:val="a8"/>
          <w:rFonts w:ascii="Times New Roman" w:hAnsi="Times New Roman" w:cs="Times New Roman"/>
          <w:i/>
          <w:iCs/>
          <w:sz w:val="28"/>
          <w:szCs w:val="28"/>
        </w:rPr>
        <w:footnoteReference w:id="144"/>
      </w:r>
      <w:r w:rsidR="00A13925">
        <w:rPr>
          <w:rFonts w:ascii="Times New Roman" w:hAnsi="Times New Roman" w:cs="Times New Roman"/>
          <w:iCs/>
          <w:sz w:val="28"/>
          <w:szCs w:val="28"/>
        </w:rPr>
        <w:t xml:space="preserve"> (сев.-рус.)</w:t>
      </w:r>
      <w:r w:rsidRPr="00C17075">
        <w:rPr>
          <w:rFonts w:ascii="Times New Roman" w:hAnsi="Times New Roman" w:cs="Times New Roman"/>
          <w:i/>
          <w:iCs/>
          <w:sz w:val="28"/>
          <w:szCs w:val="28"/>
        </w:rPr>
        <w:t xml:space="preserve">, </w:t>
      </w:r>
      <w:proofErr w:type="spellStart"/>
      <w:r w:rsidRPr="00C17075">
        <w:rPr>
          <w:rFonts w:ascii="Times New Roman" w:hAnsi="Times New Roman" w:cs="Times New Roman"/>
          <w:i/>
          <w:iCs/>
          <w:sz w:val="28"/>
          <w:szCs w:val="28"/>
        </w:rPr>
        <w:t>баенничок</w:t>
      </w:r>
      <w:proofErr w:type="spellEnd"/>
      <w:r w:rsidR="004A4570" w:rsidRPr="00C17075">
        <w:rPr>
          <w:rFonts w:ascii="Times New Roman" w:hAnsi="Times New Roman" w:cs="Times New Roman"/>
          <w:i/>
          <w:iCs/>
          <w:sz w:val="28"/>
          <w:szCs w:val="28"/>
        </w:rPr>
        <w:t xml:space="preserve"> </w:t>
      </w:r>
      <w:r w:rsidR="004A4570" w:rsidRPr="00C17075">
        <w:rPr>
          <w:rFonts w:ascii="Times New Roman" w:hAnsi="Times New Roman" w:cs="Times New Roman"/>
          <w:iCs/>
          <w:sz w:val="28"/>
          <w:szCs w:val="28"/>
        </w:rPr>
        <w:t xml:space="preserve">(уменьшительно-ласкательное от </w:t>
      </w:r>
      <w:proofErr w:type="spellStart"/>
      <w:r w:rsidR="004A4570" w:rsidRPr="00C17075">
        <w:rPr>
          <w:rFonts w:ascii="Times New Roman" w:hAnsi="Times New Roman" w:cs="Times New Roman"/>
          <w:i/>
          <w:iCs/>
          <w:sz w:val="28"/>
          <w:szCs w:val="28"/>
        </w:rPr>
        <w:t>баенник</w:t>
      </w:r>
      <w:proofErr w:type="spellEnd"/>
      <w:r w:rsidR="004A4570" w:rsidRPr="00C17075">
        <w:rPr>
          <w:rFonts w:ascii="Times New Roman" w:hAnsi="Times New Roman" w:cs="Times New Roman"/>
          <w:iCs/>
          <w:sz w:val="28"/>
          <w:szCs w:val="28"/>
        </w:rPr>
        <w:t xml:space="preserve"> в том же значении</w:t>
      </w:r>
      <w:r w:rsidR="00A13925">
        <w:rPr>
          <w:rFonts w:ascii="Times New Roman" w:hAnsi="Times New Roman" w:cs="Times New Roman"/>
          <w:iCs/>
          <w:sz w:val="28"/>
          <w:szCs w:val="28"/>
        </w:rPr>
        <w:t>, сев.-рус.</w:t>
      </w:r>
      <w:r w:rsidR="004A4570" w:rsidRPr="00C17075">
        <w:rPr>
          <w:rFonts w:ascii="Times New Roman" w:hAnsi="Times New Roman" w:cs="Times New Roman"/>
          <w:iCs/>
          <w:sz w:val="28"/>
          <w:szCs w:val="28"/>
        </w:rPr>
        <w:t>)</w:t>
      </w:r>
      <w:r w:rsidRPr="00C17075">
        <w:rPr>
          <w:rFonts w:ascii="Times New Roman" w:hAnsi="Times New Roman" w:cs="Times New Roman"/>
          <w:i/>
          <w:iCs/>
          <w:sz w:val="28"/>
          <w:szCs w:val="28"/>
        </w:rPr>
        <w:t xml:space="preserve">, </w:t>
      </w:r>
      <w:proofErr w:type="spellStart"/>
      <w:r w:rsidRPr="00C17075">
        <w:rPr>
          <w:rFonts w:ascii="Times New Roman" w:hAnsi="Times New Roman" w:cs="Times New Roman"/>
          <w:i/>
          <w:iCs/>
          <w:sz w:val="28"/>
          <w:szCs w:val="28"/>
        </w:rPr>
        <w:t>баенна</w:t>
      </w:r>
      <w:proofErr w:type="spellEnd"/>
      <w:r w:rsidRPr="00C17075">
        <w:rPr>
          <w:rFonts w:ascii="Times New Roman" w:hAnsi="Times New Roman" w:cs="Times New Roman"/>
          <w:i/>
          <w:iCs/>
          <w:sz w:val="28"/>
          <w:szCs w:val="28"/>
        </w:rPr>
        <w:t xml:space="preserve"> хозяюшка</w:t>
      </w:r>
      <w:r w:rsidR="0039592D" w:rsidRPr="00C17075">
        <w:rPr>
          <w:rFonts w:ascii="Times New Roman" w:hAnsi="Times New Roman" w:cs="Times New Roman"/>
          <w:i/>
          <w:iCs/>
          <w:sz w:val="28"/>
          <w:szCs w:val="28"/>
        </w:rPr>
        <w:t xml:space="preserve"> </w:t>
      </w:r>
      <w:r w:rsidR="00A13925" w:rsidRPr="00C17075">
        <w:rPr>
          <w:rFonts w:ascii="Times New Roman" w:hAnsi="Times New Roman" w:cs="Times New Roman"/>
          <w:iCs/>
          <w:sz w:val="28"/>
          <w:szCs w:val="28"/>
        </w:rPr>
        <w:t xml:space="preserve">по контекстному анализу диалектного материала </w:t>
      </w:r>
      <w:r w:rsidR="0039592D" w:rsidRPr="00C17075">
        <w:rPr>
          <w:rFonts w:ascii="Times New Roman" w:hAnsi="Times New Roman" w:cs="Times New Roman"/>
          <w:iCs/>
          <w:sz w:val="28"/>
          <w:szCs w:val="28"/>
        </w:rPr>
        <w:t>в значении ‘хозяйка в бане’</w:t>
      </w:r>
      <w:r w:rsidR="00A13925">
        <w:rPr>
          <w:rFonts w:ascii="Times New Roman" w:hAnsi="Times New Roman" w:cs="Times New Roman"/>
          <w:iCs/>
          <w:sz w:val="28"/>
          <w:szCs w:val="28"/>
        </w:rPr>
        <w:t xml:space="preserve"> (сев.-рус.)</w:t>
      </w:r>
      <w:r w:rsidRPr="00C17075">
        <w:rPr>
          <w:rFonts w:ascii="Times New Roman" w:hAnsi="Times New Roman" w:cs="Times New Roman"/>
          <w:i/>
          <w:iCs/>
          <w:sz w:val="28"/>
          <w:szCs w:val="28"/>
        </w:rPr>
        <w:t xml:space="preserve">, </w:t>
      </w:r>
      <w:proofErr w:type="spellStart"/>
      <w:r w:rsidRPr="00C17075">
        <w:rPr>
          <w:rFonts w:ascii="Times New Roman" w:hAnsi="Times New Roman" w:cs="Times New Roman"/>
          <w:i/>
          <w:iCs/>
          <w:sz w:val="28"/>
          <w:szCs w:val="28"/>
        </w:rPr>
        <w:t>баенник</w:t>
      </w:r>
      <w:proofErr w:type="spellEnd"/>
      <w:r w:rsidR="0039592D" w:rsidRPr="00C17075">
        <w:rPr>
          <w:rFonts w:ascii="Times New Roman" w:hAnsi="Times New Roman" w:cs="Times New Roman"/>
          <w:i/>
          <w:iCs/>
          <w:sz w:val="28"/>
          <w:szCs w:val="28"/>
        </w:rPr>
        <w:t xml:space="preserve"> </w:t>
      </w:r>
      <w:r w:rsidR="0039592D" w:rsidRPr="00C17075">
        <w:rPr>
          <w:rFonts w:ascii="Times New Roman" w:hAnsi="Times New Roman" w:cs="Times New Roman"/>
          <w:iCs/>
          <w:sz w:val="28"/>
          <w:szCs w:val="28"/>
        </w:rPr>
        <w:t>в значении ‘по суеверным представлениям —· сверхъестественное существо, злой дух, якобы живущий в бане под каменкой’</w:t>
      </w:r>
      <w:r w:rsidR="0039592D">
        <w:rPr>
          <w:rStyle w:val="a8"/>
          <w:rFonts w:ascii="Times New Roman" w:hAnsi="Times New Roman" w:cs="Times New Roman"/>
          <w:i/>
          <w:iCs/>
          <w:sz w:val="28"/>
          <w:szCs w:val="28"/>
        </w:rPr>
        <w:footnoteReference w:id="145"/>
      </w:r>
      <w:r w:rsidR="00A13925">
        <w:rPr>
          <w:rFonts w:ascii="Times New Roman" w:hAnsi="Times New Roman" w:cs="Times New Roman"/>
          <w:iCs/>
          <w:sz w:val="28"/>
          <w:szCs w:val="28"/>
        </w:rPr>
        <w:t xml:space="preserve"> (сев.-рус.)</w:t>
      </w:r>
      <w:r w:rsidRPr="00C17075">
        <w:rPr>
          <w:rFonts w:ascii="Times New Roman" w:hAnsi="Times New Roman" w:cs="Times New Roman"/>
          <w:i/>
          <w:iCs/>
          <w:sz w:val="28"/>
          <w:szCs w:val="28"/>
        </w:rPr>
        <w:t xml:space="preserve">, </w:t>
      </w:r>
      <w:proofErr w:type="spellStart"/>
      <w:r w:rsidRPr="00C17075">
        <w:rPr>
          <w:rFonts w:ascii="Times New Roman" w:hAnsi="Times New Roman" w:cs="Times New Roman"/>
          <w:i/>
          <w:iCs/>
          <w:sz w:val="28"/>
          <w:szCs w:val="28"/>
        </w:rPr>
        <w:t>доброхотушка</w:t>
      </w:r>
      <w:proofErr w:type="spellEnd"/>
      <w:r w:rsidR="0039592D" w:rsidRPr="00C17075">
        <w:rPr>
          <w:rFonts w:ascii="Times New Roman" w:hAnsi="Times New Roman" w:cs="Times New Roman"/>
          <w:i/>
          <w:iCs/>
          <w:sz w:val="28"/>
          <w:szCs w:val="28"/>
        </w:rPr>
        <w:t xml:space="preserve"> </w:t>
      </w:r>
      <w:r w:rsidR="0039592D" w:rsidRPr="00D842DE">
        <w:rPr>
          <w:rFonts w:ascii="Times New Roman" w:hAnsi="Times New Roman" w:cs="Times New Roman"/>
          <w:iCs/>
          <w:sz w:val="28"/>
          <w:szCs w:val="28"/>
        </w:rPr>
        <w:t>в значении ‘домовой’</w:t>
      </w:r>
      <w:r w:rsidR="00A13925" w:rsidRPr="00A13925">
        <w:rPr>
          <w:rFonts w:ascii="Times New Roman" w:hAnsi="Times New Roman" w:cs="Times New Roman"/>
          <w:iCs/>
          <w:sz w:val="28"/>
          <w:szCs w:val="28"/>
        </w:rPr>
        <w:t xml:space="preserve"> (</w:t>
      </w:r>
      <w:r w:rsidR="00A13925">
        <w:rPr>
          <w:rFonts w:ascii="Times New Roman" w:hAnsi="Times New Roman" w:cs="Times New Roman"/>
          <w:iCs/>
          <w:sz w:val="28"/>
          <w:szCs w:val="28"/>
        </w:rPr>
        <w:t>сев.-рус.)</w:t>
      </w:r>
      <w:r w:rsidR="00A13925">
        <w:rPr>
          <w:rStyle w:val="a8"/>
          <w:rFonts w:ascii="Times New Roman" w:hAnsi="Times New Roman" w:cs="Times New Roman"/>
          <w:iCs/>
          <w:sz w:val="28"/>
          <w:szCs w:val="28"/>
        </w:rPr>
        <w:footnoteReference w:id="146"/>
      </w:r>
      <w:r w:rsidR="00712942">
        <w:rPr>
          <w:rFonts w:ascii="Times New Roman" w:hAnsi="Times New Roman" w:cs="Times New Roman"/>
          <w:iCs/>
          <w:sz w:val="28"/>
          <w:szCs w:val="28"/>
        </w:rPr>
        <w:t>.</w:t>
      </w:r>
    </w:p>
    <w:p w14:paraId="2DB7958C" w14:textId="2B9952FA" w:rsidR="004A4570" w:rsidRDefault="004A4570" w:rsidP="004A4570">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Следующим рассмотрим </w:t>
      </w:r>
      <w:r w:rsidRPr="00800469">
        <w:rPr>
          <w:rFonts w:ascii="Times New Roman" w:hAnsi="Times New Roman" w:cs="Times New Roman"/>
          <w:iCs/>
          <w:sz w:val="28"/>
          <w:szCs w:val="28"/>
        </w:rPr>
        <w:t xml:space="preserve">микрополе </w:t>
      </w:r>
      <w:r w:rsidRPr="00800469">
        <w:rPr>
          <w:rFonts w:ascii="Times New Roman" w:hAnsi="Times New Roman" w:cs="Times New Roman"/>
          <w:i/>
          <w:iCs/>
          <w:sz w:val="28"/>
          <w:szCs w:val="28"/>
        </w:rPr>
        <w:t>почет</w:t>
      </w:r>
      <w:r>
        <w:rPr>
          <w:rFonts w:ascii="Times New Roman" w:hAnsi="Times New Roman" w:cs="Times New Roman"/>
          <w:iCs/>
          <w:sz w:val="28"/>
          <w:szCs w:val="28"/>
        </w:rPr>
        <w:t>, в котор</w:t>
      </w:r>
      <w:r w:rsidR="000A0D98">
        <w:rPr>
          <w:rFonts w:ascii="Times New Roman" w:hAnsi="Times New Roman" w:cs="Times New Roman"/>
          <w:iCs/>
          <w:sz w:val="28"/>
          <w:szCs w:val="28"/>
        </w:rPr>
        <w:t>ое войдут номинации по следующему признаку</w:t>
      </w:r>
      <w:r>
        <w:rPr>
          <w:rFonts w:ascii="Times New Roman" w:hAnsi="Times New Roman" w:cs="Times New Roman"/>
          <w:iCs/>
          <w:sz w:val="28"/>
          <w:szCs w:val="28"/>
        </w:rPr>
        <w:t>:</w:t>
      </w:r>
    </w:p>
    <w:p w14:paraId="6C8F637F" w14:textId="4DA733EA" w:rsidR="00C17075" w:rsidRDefault="006941E4" w:rsidP="00E11383">
      <w:pPr>
        <w:spacing w:after="0" w:line="360" w:lineRule="auto"/>
        <w:ind w:firstLine="709"/>
        <w:jc w:val="both"/>
        <w:rPr>
          <w:rFonts w:ascii="Times New Roman" w:hAnsi="Times New Roman" w:cs="Times New Roman"/>
          <w:iCs/>
          <w:sz w:val="28"/>
          <w:szCs w:val="28"/>
        </w:rPr>
      </w:pPr>
      <w:r w:rsidRPr="00E11383">
        <w:rPr>
          <w:rFonts w:ascii="Times New Roman" w:hAnsi="Times New Roman" w:cs="Times New Roman"/>
          <w:iCs/>
          <w:sz w:val="28"/>
          <w:szCs w:val="28"/>
        </w:rPr>
        <w:t>‘</w:t>
      </w:r>
      <w:r w:rsidR="00B7434F">
        <w:rPr>
          <w:rFonts w:ascii="Times New Roman" w:hAnsi="Times New Roman" w:cs="Times New Roman"/>
          <w:iCs/>
          <w:sz w:val="28"/>
          <w:szCs w:val="28"/>
        </w:rPr>
        <w:t>качество приема</w:t>
      </w:r>
      <w:r w:rsidR="00E11383" w:rsidRPr="00B7434F">
        <w:rPr>
          <w:rFonts w:ascii="Times New Roman" w:hAnsi="Times New Roman" w:cs="Times New Roman"/>
          <w:iCs/>
          <w:sz w:val="28"/>
          <w:szCs w:val="28"/>
        </w:rPr>
        <w:t>’</w:t>
      </w:r>
      <w:r w:rsidRPr="00E11383">
        <w:rPr>
          <w:rFonts w:ascii="Times New Roman" w:hAnsi="Times New Roman" w:cs="Times New Roman"/>
          <w:iCs/>
          <w:sz w:val="28"/>
          <w:szCs w:val="28"/>
        </w:rPr>
        <w:t xml:space="preserve">: </w:t>
      </w:r>
    </w:p>
    <w:p w14:paraId="313CCCB8" w14:textId="0E301847" w:rsidR="00B7434F" w:rsidRPr="000A0D98" w:rsidRDefault="006941E4" w:rsidP="00B7434F">
      <w:pPr>
        <w:spacing w:after="0" w:line="360" w:lineRule="auto"/>
        <w:jc w:val="both"/>
        <w:rPr>
          <w:rFonts w:ascii="Times New Roman" w:hAnsi="Times New Roman" w:cs="Times New Roman"/>
          <w:iCs/>
          <w:sz w:val="28"/>
          <w:szCs w:val="28"/>
        </w:rPr>
      </w:pPr>
      <w:r w:rsidRPr="00C17075">
        <w:rPr>
          <w:rFonts w:ascii="Times New Roman" w:hAnsi="Times New Roman" w:cs="Times New Roman"/>
          <w:i/>
          <w:iCs/>
          <w:sz w:val="28"/>
          <w:szCs w:val="28"/>
        </w:rPr>
        <w:lastRenderedPageBreak/>
        <w:t>берега</w:t>
      </w:r>
      <w:r w:rsidR="006A447A">
        <w:rPr>
          <w:rFonts w:ascii="Times New Roman" w:hAnsi="Times New Roman" w:cs="Times New Roman"/>
          <w:iCs/>
          <w:sz w:val="28"/>
          <w:szCs w:val="28"/>
        </w:rPr>
        <w:t xml:space="preserve"> в значении ‘у</w:t>
      </w:r>
      <w:r w:rsidRPr="00C17075">
        <w:rPr>
          <w:rFonts w:ascii="Times New Roman" w:hAnsi="Times New Roman" w:cs="Times New Roman"/>
          <w:iCs/>
          <w:sz w:val="28"/>
          <w:szCs w:val="28"/>
        </w:rPr>
        <w:t>сердный уход за кем-либо; хороший прием, кормление, угощение (обычно в гостях)’</w:t>
      </w:r>
      <w:r w:rsidR="006A447A">
        <w:rPr>
          <w:rStyle w:val="a8"/>
          <w:rFonts w:ascii="Times New Roman" w:hAnsi="Times New Roman" w:cs="Times New Roman"/>
          <w:iCs/>
          <w:sz w:val="28"/>
          <w:szCs w:val="28"/>
        </w:rPr>
        <w:footnoteReference w:id="147"/>
      </w:r>
      <w:r w:rsidR="006A447A">
        <w:rPr>
          <w:rFonts w:ascii="Times New Roman" w:hAnsi="Times New Roman" w:cs="Times New Roman"/>
          <w:iCs/>
          <w:sz w:val="28"/>
          <w:szCs w:val="28"/>
        </w:rPr>
        <w:t xml:space="preserve"> (</w:t>
      </w:r>
      <w:proofErr w:type="spellStart"/>
      <w:r w:rsidR="006A447A">
        <w:rPr>
          <w:rFonts w:ascii="Times New Roman" w:hAnsi="Times New Roman" w:cs="Times New Roman"/>
          <w:iCs/>
          <w:sz w:val="28"/>
          <w:szCs w:val="28"/>
        </w:rPr>
        <w:t>средн</w:t>
      </w:r>
      <w:proofErr w:type="spellEnd"/>
      <w:r w:rsidR="006A447A">
        <w:rPr>
          <w:rFonts w:ascii="Times New Roman" w:hAnsi="Times New Roman" w:cs="Times New Roman"/>
          <w:iCs/>
          <w:sz w:val="28"/>
          <w:szCs w:val="28"/>
        </w:rPr>
        <w:t xml:space="preserve">.-рус., </w:t>
      </w:r>
      <w:proofErr w:type="spellStart"/>
      <w:r w:rsidR="006A447A">
        <w:rPr>
          <w:rFonts w:ascii="Times New Roman" w:hAnsi="Times New Roman" w:cs="Times New Roman"/>
          <w:iCs/>
          <w:sz w:val="28"/>
          <w:szCs w:val="28"/>
        </w:rPr>
        <w:t>юж</w:t>
      </w:r>
      <w:proofErr w:type="spellEnd"/>
      <w:r w:rsidR="006A447A">
        <w:rPr>
          <w:rFonts w:ascii="Times New Roman" w:hAnsi="Times New Roman" w:cs="Times New Roman"/>
          <w:iCs/>
          <w:sz w:val="28"/>
          <w:szCs w:val="28"/>
        </w:rPr>
        <w:t>.-рус.)</w:t>
      </w:r>
      <w:r w:rsidRPr="00C17075">
        <w:rPr>
          <w:rFonts w:ascii="Times New Roman" w:hAnsi="Times New Roman" w:cs="Times New Roman"/>
          <w:iCs/>
          <w:sz w:val="28"/>
          <w:szCs w:val="28"/>
        </w:rPr>
        <w:t xml:space="preserve">, </w:t>
      </w:r>
      <w:r w:rsidR="00B7434F" w:rsidRPr="00C17075">
        <w:rPr>
          <w:rFonts w:ascii="Times New Roman" w:hAnsi="Times New Roman" w:cs="Times New Roman"/>
          <w:i/>
          <w:iCs/>
          <w:sz w:val="28"/>
          <w:szCs w:val="28"/>
        </w:rPr>
        <w:t>заберегать</w:t>
      </w:r>
      <w:r w:rsidR="00B7434F" w:rsidRPr="00C17075">
        <w:rPr>
          <w:rFonts w:ascii="Times New Roman" w:hAnsi="Times New Roman" w:cs="Times New Roman"/>
          <w:iCs/>
          <w:sz w:val="28"/>
          <w:szCs w:val="28"/>
        </w:rPr>
        <w:t xml:space="preserve"> в значении ‘очень хорошо угощать, гостеприимно принимать’</w:t>
      </w:r>
      <w:r w:rsidR="006A447A">
        <w:rPr>
          <w:rStyle w:val="a8"/>
          <w:rFonts w:ascii="Times New Roman" w:hAnsi="Times New Roman" w:cs="Times New Roman"/>
          <w:iCs/>
          <w:sz w:val="28"/>
          <w:szCs w:val="28"/>
        </w:rPr>
        <w:footnoteReference w:id="148"/>
      </w:r>
      <w:r w:rsidR="006A447A">
        <w:rPr>
          <w:rFonts w:ascii="Times New Roman" w:hAnsi="Times New Roman" w:cs="Times New Roman"/>
          <w:iCs/>
          <w:sz w:val="28"/>
          <w:szCs w:val="28"/>
        </w:rPr>
        <w:t xml:space="preserve"> (</w:t>
      </w:r>
      <w:proofErr w:type="spellStart"/>
      <w:r w:rsidR="006A447A">
        <w:rPr>
          <w:rFonts w:ascii="Times New Roman" w:hAnsi="Times New Roman" w:cs="Times New Roman"/>
          <w:iCs/>
          <w:sz w:val="28"/>
          <w:szCs w:val="28"/>
        </w:rPr>
        <w:t>средн</w:t>
      </w:r>
      <w:proofErr w:type="spellEnd"/>
      <w:r w:rsidR="006A447A">
        <w:rPr>
          <w:rFonts w:ascii="Times New Roman" w:hAnsi="Times New Roman" w:cs="Times New Roman"/>
          <w:iCs/>
          <w:sz w:val="28"/>
          <w:szCs w:val="28"/>
        </w:rPr>
        <w:t xml:space="preserve">.-рус., </w:t>
      </w:r>
      <w:proofErr w:type="spellStart"/>
      <w:r w:rsidR="006A447A">
        <w:rPr>
          <w:rFonts w:ascii="Times New Roman" w:hAnsi="Times New Roman" w:cs="Times New Roman"/>
          <w:iCs/>
          <w:sz w:val="28"/>
          <w:szCs w:val="28"/>
        </w:rPr>
        <w:t>юж</w:t>
      </w:r>
      <w:proofErr w:type="spellEnd"/>
      <w:r w:rsidR="006A447A">
        <w:rPr>
          <w:rFonts w:ascii="Times New Roman" w:hAnsi="Times New Roman" w:cs="Times New Roman"/>
          <w:iCs/>
          <w:sz w:val="28"/>
          <w:szCs w:val="28"/>
        </w:rPr>
        <w:t>.-рус.)</w:t>
      </w:r>
      <w:r w:rsidR="00B7434F">
        <w:rPr>
          <w:rFonts w:ascii="Times New Roman" w:hAnsi="Times New Roman" w:cs="Times New Roman"/>
          <w:iCs/>
          <w:sz w:val="28"/>
          <w:szCs w:val="28"/>
        </w:rPr>
        <w:t xml:space="preserve">, </w:t>
      </w:r>
      <w:r w:rsidR="00C86C09" w:rsidRPr="00C17075">
        <w:rPr>
          <w:rFonts w:ascii="Times New Roman" w:hAnsi="Times New Roman" w:cs="Times New Roman"/>
          <w:i/>
          <w:iCs/>
          <w:sz w:val="28"/>
          <w:szCs w:val="28"/>
        </w:rPr>
        <w:t>беречь</w:t>
      </w:r>
      <w:r w:rsidR="00C86C09" w:rsidRPr="00C17075">
        <w:rPr>
          <w:rFonts w:ascii="Times New Roman" w:hAnsi="Times New Roman" w:cs="Times New Roman"/>
          <w:iCs/>
          <w:sz w:val="28"/>
          <w:szCs w:val="28"/>
        </w:rPr>
        <w:t xml:space="preserve"> в значении ‘гостеприимно пр</w:t>
      </w:r>
      <w:r w:rsidR="006A447A">
        <w:rPr>
          <w:rFonts w:ascii="Times New Roman" w:hAnsi="Times New Roman" w:cs="Times New Roman"/>
          <w:iCs/>
          <w:sz w:val="28"/>
          <w:szCs w:val="28"/>
        </w:rPr>
        <w:t>инимать, угощать, потчевать’</w:t>
      </w:r>
      <w:r w:rsidR="006A447A">
        <w:rPr>
          <w:rStyle w:val="a8"/>
          <w:rFonts w:ascii="Times New Roman" w:hAnsi="Times New Roman" w:cs="Times New Roman"/>
          <w:iCs/>
          <w:sz w:val="28"/>
          <w:szCs w:val="28"/>
        </w:rPr>
        <w:footnoteReference w:id="149"/>
      </w:r>
      <w:r w:rsidR="006A447A">
        <w:rPr>
          <w:rFonts w:ascii="Times New Roman" w:hAnsi="Times New Roman" w:cs="Times New Roman"/>
          <w:iCs/>
          <w:sz w:val="28"/>
          <w:szCs w:val="28"/>
        </w:rPr>
        <w:t xml:space="preserve"> (</w:t>
      </w:r>
      <w:proofErr w:type="spellStart"/>
      <w:r w:rsidR="006A447A">
        <w:rPr>
          <w:rFonts w:ascii="Times New Roman" w:hAnsi="Times New Roman" w:cs="Times New Roman"/>
          <w:iCs/>
          <w:sz w:val="28"/>
          <w:szCs w:val="28"/>
        </w:rPr>
        <w:t>повсем</w:t>
      </w:r>
      <w:proofErr w:type="spellEnd"/>
      <w:r w:rsidR="006A447A">
        <w:rPr>
          <w:rFonts w:ascii="Times New Roman" w:hAnsi="Times New Roman" w:cs="Times New Roman"/>
          <w:iCs/>
          <w:sz w:val="28"/>
          <w:szCs w:val="28"/>
        </w:rPr>
        <w:t xml:space="preserve">.), </w:t>
      </w:r>
      <w:proofErr w:type="spellStart"/>
      <w:r w:rsidR="00C86C09" w:rsidRPr="006A447A">
        <w:rPr>
          <w:rFonts w:ascii="Times New Roman" w:hAnsi="Times New Roman" w:cs="Times New Roman"/>
          <w:i/>
          <w:iCs/>
          <w:sz w:val="28"/>
          <w:szCs w:val="28"/>
        </w:rPr>
        <w:t>започтливый</w:t>
      </w:r>
      <w:proofErr w:type="spellEnd"/>
      <w:r w:rsidR="00C86C09" w:rsidRPr="00C17075">
        <w:rPr>
          <w:rFonts w:ascii="Times New Roman" w:hAnsi="Times New Roman" w:cs="Times New Roman"/>
          <w:iCs/>
          <w:sz w:val="28"/>
          <w:szCs w:val="28"/>
        </w:rPr>
        <w:t xml:space="preserve"> ‘извиняющийся за то, что не может хорошо угостить посетивших его гостей’</w:t>
      </w:r>
      <w:r w:rsidR="006A447A">
        <w:rPr>
          <w:rStyle w:val="a8"/>
          <w:rFonts w:ascii="Times New Roman" w:hAnsi="Times New Roman" w:cs="Times New Roman"/>
          <w:iCs/>
          <w:sz w:val="28"/>
          <w:szCs w:val="28"/>
        </w:rPr>
        <w:footnoteReference w:id="150"/>
      </w:r>
      <w:r w:rsidR="006A447A">
        <w:rPr>
          <w:rFonts w:ascii="Times New Roman" w:hAnsi="Times New Roman" w:cs="Times New Roman"/>
          <w:iCs/>
          <w:sz w:val="28"/>
          <w:szCs w:val="28"/>
        </w:rPr>
        <w:t xml:space="preserve"> (сев.-рус.)</w:t>
      </w:r>
      <w:r w:rsidR="00E27892">
        <w:rPr>
          <w:rFonts w:ascii="Times New Roman" w:hAnsi="Times New Roman" w:cs="Times New Roman"/>
          <w:iCs/>
          <w:sz w:val="28"/>
          <w:szCs w:val="28"/>
        </w:rPr>
        <w:t xml:space="preserve">, </w:t>
      </w:r>
      <w:proofErr w:type="spellStart"/>
      <w:r w:rsidR="002D76FD">
        <w:rPr>
          <w:rFonts w:ascii="Times New Roman" w:hAnsi="Times New Roman" w:cs="Times New Roman"/>
          <w:i/>
          <w:iCs/>
          <w:sz w:val="28"/>
          <w:szCs w:val="28"/>
        </w:rPr>
        <w:t>често</w:t>
      </w:r>
      <w:r w:rsidR="00E27892" w:rsidRPr="00E27892">
        <w:rPr>
          <w:rFonts w:ascii="Times New Roman" w:hAnsi="Times New Roman" w:cs="Times New Roman"/>
          <w:i/>
          <w:iCs/>
          <w:sz w:val="28"/>
          <w:szCs w:val="28"/>
        </w:rPr>
        <w:t>вать</w:t>
      </w:r>
      <w:proofErr w:type="spellEnd"/>
      <w:r w:rsidR="00E27892">
        <w:rPr>
          <w:rFonts w:ascii="Times New Roman" w:hAnsi="Times New Roman" w:cs="Times New Roman"/>
          <w:iCs/>
          <w:sz w:val="28"/>
          <w:szCs w:val="28"/>
        </w:rPr>
        <w:t xml:space="preserve"> в значении </w:t>
      </w:r>
      <w:r w:rsidR="00E27892" w:rsidRPr="00E27892">
        <w:rPr>
          <w:rFonts w:ascii="Times New Roman" w:hAnsi="Times New Roman" w:cs="Times New Roman"/>
          <w:iCs/>
          <w:sz w:val="28"/>
          <w:szCs w:val="28"/>
        </w:rPr>
        <w:t>‘</w:t>
      </w:r>
      <w:r w:rsidR="002D76FD">
        <w:rPr>
          <w:rFonts w:ascii="Times New Roman" w:hAnsi="Times New Roman" w:cs="Times New Roman"/>
          <w:iCs/>
          <w:sz w:val="28"/>
          <w:szCs w:val="28"/>
        </w:rPr>
        <w:t>потчевать, угощать</w:t>
      </w:r>
      <w:r w:rsidR="002D76FD" w:rsidRPr="002D76FD">
        <w:rPr>
          <w:rFonts w:ascii="Times New Roman" w:hAnsi="Times New Roman" w:cs="Times New Roman"/>
          <w:iCs/>
          <w:sz w:val="28"/>
          <w:szCs w:val="28"/>
        </w:rPr>
        <w:t>’</w:t>
      </w:r>
      <w:r w:rsidR="002D76FD">
        <w:rPr>
          <w:rStyle w:val="a8"/>
          <w:rFonts w:ascii="Times New Roman" w:hAnsi="Times New Roman" w:cs="Times New Roman"/>
          <w:iCs/>
          <w:sz w:val="28"/>
          <w:szCs w:val="28"/>
        </w:rPr>
        <w:footnoteReference w:id="151"/>
      </w:r>
      <w:r w:rsidR="000A0D98">
        <w:rPr>
          <w:rFonts w:ascii="Times New Roman" w:hAnsi="Times New Roman" w:cs="Times New Roman"/>
          <w:iCs/>
          <w:sz w:val="28"/>
          <w:szCs w:val="28"/>
        </w:rPr>
        <w:t xml:space="preserve"> (сев.-рус.), </w:t>
      </w:r>
      <w:proofErr w:type="spellStart"/>
      <w:r w:rsidR="00B7434F" w:rsidRPr="00B7434F">
        <w:rPr>
          <w:rFonts w:ascii="Times New Roman" w:hAnsi="Times New Roman" w:cs="Times New Roman"/>
          <w:i/>
          <w:iCs/>
          <w:sz w:val="28"/>
          <w:szCs w:val="28"/>
        </w:rPr>
        <w:t>берегова</w:t>
      </w:r>
      <w:proofErr w:type="spellEnd"/>
      <w:r w:rsidR="00B7434F" w:rsidRPr="00B7434F">
        <w:rPr>
          <w:rFonts w:ascii="Times New Roman" w:hAnsi="Times New Roman" w:cs="Times New Roman"/>
          <w:iCs/>
          <w:sz w:val="28"/>
          <w:szCs w:val="28"/>
        </w:rPr>
        <w:t xml:space="preserve"> в значении ‘ласковое, заботливое обхождение’</w:t>
      </w:r>
      <w:r w:rsidR="00CC5019">
        <w:rPr>
          <w:rStyle w:val="a8"/>
          <w:rFonts w:ascii="Times New Roman" w:hAnsi="Times New Roman" w:cs="Times New Roman"/>
          <w:iCs/>
          <w:sz w:val="28"/>
          <w:szCs w:val="28"/>
        </w:rPr>
        <w:footnoteReference w:id="152"/>
      </w:r>
      <w:r w:rsidR="00CC5019">
        <w:rPr>
          <w:rFonts w:ascii="Times New Roman" w:hAnsi="Times New Roman" w:cs="Times New Roman"/>
          <w:iCs/>
          <w:sz w:val="28"/>
          <w:szCs w:val="28"/>
        </w:rPr>
        <w:t xml:space="preserve"> (сев.-рус., </w:t>
      </w:r>
      <w:proofErr w:type="spellStart"/>
      <w:r w:rsidR="00CC5019">
        <w:rPr>
          <w:rFonts w:ascii="Times New Roman" w:hAnsi="Times New Roman" w:cs="Times New Roman"/>
          <w:iCs/>
          <w:sz w:val="28"/>
          <w:szCs w:val="28"/>
        </w:rPr>
        <w:t>средн</w:t>
      </w:r>
      <w:proofErr w:type="spellEnd"/>
      <w:r w:rsidR="00CC5019">
        <w:rPr>
          <w:rFonts w:ascii="Times New Roman" w:hAnsi="Times New Roman" w:cs="Times New Roman"/>
          <w:iCs/>
          <w:sz w:val="28"/>
          <w:szCs w:val="28"/>
        </w:rPr>
        <w:t>.-рус.),</w:t>
      </w:r>
      <w:r w:rsidR="00B7434F" w:rsidRPr="00B7434F">
        <w:rPr>
          <w:rFonts w:ascii="Times New Roman" w:hAnsi="Times New Roman" w:cs="Times New Roman"/>
          <w:iCs/>
          <w:sz w:val="28"/>
          <w:szCs w:val="28"/>
        </w:rPr>
        <w:t xml:space="preserve"> </w:t>
      </w:r>
      <w:proofErr w:type="spellStart"/>
      <w:r w:rsidR="00B7434F" w:rsidRPr="00B7434F">
        <w:rPr>
          <w:rFonts w:ascii="Times New Roman" w:hAnsi="Times New Roman" w:cs="Times New Roman"/>
          <w:i/>
          <w:iCs/>
          <w:sz w:val="28"/>
          <w:szCs w:val="28"/>
        </w:rPr>
        <w:t>воймовать</w:t>
      </w:r>
      <w:proofErr w:type="spellEnd"/>
      <w:r w:rsidR="00B7434F" w:rsidRPr="00B7434F">
        <w:rPr>
          <w:rFonts w:ascii="Times New Roman" w:hAnsi="Times New Roman" w:cs="Times New Roman"/>
          <w:iCs/>
          <w:sz w:val="28"/>
          <w:szCs w:val="28"/>
        </w:rPr>
        <w:t xml:space="preserve"> в значении ‘ухаживать за гостем, принимать его с почетом, угощать’</w:t>
      </w:r>
      <w:r w:rsidR="00CC5019">
        <w:rPr>
          <w:rStyle w:val="a8"/>
          <w:rFonts w:ascii="Times New Roman" w:hAnsi="Times New Roman" w:cs="Times New Roman"/>
          <w:iCs/>
          <w:sz w:val="28"/>
          <w:szCs w:val="28"/>
        </w:rPr>
        <w:footnoteReference w:id="153"/>
      </w:r>
      <w:r w:rsidR="00CC5019">
        <w:rPr>
          <w:rFonts w:ascii="Times New Roman" w:hAnsi="Times New Roman" w:cs="Times New Roman"/>
          <w:iCs/>
          <w:sz w:val="28"/>
          <w:szCs w:val="28"/>
        </w:rPr>
        <w:t xml:space="preserve"> (сев.-рус.) </w:t>
      </w:r>
      <w:r w:rsidR="00B7434F">
        <w:rPr>
          <w:rFonts w:ascii="Times New Roman" w:hAnsi="Times New Roman" w:cs="Times New Roman"/>
          <w:iCs/>
          <w:sz w:val="28"/>
          <w:szCs w:val="28"/>
        </w:rPr>
        <w:t xml:space="preserve">, </w:t>
      </w:r>
      <w:r w:rsidR="00B7434F" w:rsidRPr="00B7434F">
        <w:rPr>
          <w:rFonts w:ascii="Times New Roman" w:hAnsi="Times New Roman" w:cs="Times New Roman"/>
          <w:i/>
          <w:sz w:val="28"/>
        </w:rPr>
        <w:t>постыдиться</w:t>
      </w:r>
      <w:r w:rsidR="00B7434F">
        <w:rPr>
          <w:rFonts w:ascii="Times New Roman" w:hAnsi="Times New Roman" w:cs="Times New Roman"/>
          <w:sz w:val="28"/>
        </w:rPr>
        <w:t xml:space="preserve"> в значении </w:t>
      </w:r>
      <w:r w:rsidR="00B7434F" w:rsidRPr="00B7434F">
        <w:rPr>
          <w:rFonts w:ascii="Times New Roman" w:hAnsi="Times New Roman" w:cs="Times New Roman"/>
          <w:sz w:val="28"/>
        </w:rPr>
        <w:t>‘гостить, выразить уважение гостю’</w:t>
      </w:r>
      <w:r w:rsidR="00B7434F">
        <w:rPr>
          <w:rStyle w:val="a8"/>
          <w:rFonts w:ascii="Times New Roman" w:hAnsi="Times New Roman" w:cs="Times New Roman"/>
          <w:iCs/>
          <w:sz w:val="36"/>
          <w:szCs w:val="28"/>
        </w:rPr>
        <w:footnoteReference w:id="154"/>
      </w:r>
      <w:r w:rsidR="00CC5019">
        <w:rPr>
          <w:rFonts w:ascii="Times New Roman" w:hAnsi="Times New Roman" w:cs="Times New Roman"/>
          <w:sz w:val="28"/>
        </w:rPr>
        <w:t xml:space="preserve"> (</w:t>
      </w:r>
      <w:proofErr w:type="spellStart"/>
      <w:r w:rsidR="00CC5019">
        <w:rPr>
          <w:rFonts w:ascii="Times New Roman" w:hAnsi="Times New Roman" w:cs="Times New Roman"/>
          <w:sz w:val="28"/>
        </w:rPr>
        <w:t>юж</w:t>
      </w:r>
      <w:proofErr w:type="spellEnd"/>
      <w:r w:rsidR="00CC5019">
        <w:rPr>
          <w:rFonts w:ascii="Times New Roman" w:hAnsi="Times New Roman" w:cs="Times New Roman"/>
          <w:sz w:val="28"/>
        </w:rPr>
        <w:t>.-рус.)</w:t>
      </w:r>
      <w:r w:rsidR="00B7434F">
        <w:rPr>
          <w:rFonts w:ascii="Times New Roman" w:hAnsi="Times New Roman" w:cs="Times New Roman"/>
          <w:sz w:val="28"/>
        </w:rPr>
        <w:t xml:space="preserve">, </w:t>
      </w:r>
      <w:proofErr w:type="spellStart"/>
      <w:r w:rsidR="00B7434F" w:rsidRPr="00B7434F">
        <w:rPr>
          <w:rFonts w:ascii="Times New Roman" w:hAnsi="Times New Roman" w:cs="Times New Roman"/>
          <w:i/>
          <w:sz w:val="28"/>
        </w:rPr>
        <w:t>потченый</w:t>
      </w:r>
      <w:proofErr w:type="spellEnd"/>
      <w:r w:rsidR="00B7434F" w:rsidRPr="00B7434F">
        <w:rPr>
          <w:rFonts w:ascii="Times New Roman" w:hAnsi="Times New Roman" w:cs="Times New Roman"/>
          <w:i/>
          <w:sz w:val="28"/>
        </w:rPr>
        <w:t xml:space="preserve"> гость</w:t>
      </w:r>
      <w:r w:rsidR="00B7434F">
        <w:rPr>
          <w:rFonts w:ascii="Times New Roman" w:hAnsi="Times New Roman" w:cs="Times New Roman"/>
          <w:sz w:val="28"/>
        </w:rPr>
        <w:t xml:space="preserve"> в значении </w:t>
      </w:r>
      <w:r w:rsidR="00B7434F" w:rsidRPr="00B7434F">
        <w:rPr>
          <w:rFonts w:ascii="Times New Roman" w:hAnsi="Times New Roman" w:cs="Times New Roman"/>
          <w:sz w:val="28"/>
        </w:rPr>
        <w:t>‘</w:t>
      </w:r>
      <w:r w:rsidR="00B7434F">
        <w:rPr>
          <w:rFonts w:ascii="Times New Roman" w:hAnsi="Times New Roman" w:cs="Times New Roman"/>
          <w:sz w:val="28"/>
        </w:rPr>
        <w:t>т</w:t>
      </w:r>
      <w:r w:rsidR="00B7434F" w:rsidRPr="00B7434F">
        <w:rPr>
          <w:rFonts w:ascii="Times New Roman" w:hAnsi="Times New Roman" w:cs="Times New Roman"/>
          <w:sz w:val="28"/>
        </w:rPr>
        <w:t>акой, которому оказали честь, которого почтили’</w:t>
      </w:r>
      <w:r w:rsidR="00B7434F">
        <w:rPr>
          <w:rStyle w:val="a8"/>
          <w:rFonts w:ascii="Times New Roman" w:hAnsi="Times New Roman" w:cs="Times New Roman"/>
          <w:iCs/>
          <w:sz w:val="36"/>
          <w:szCs w:val="28"/>
        </w:rPr>
        <w:footnoteReference w:id="155"/>
      </w:r>
      <w:r w:rsidR="00CC5019">
        <w:rPr>
          <w:rFonts w:ascii="Times New Roman" w:hAnsi="Times New Roman" w:cs="Times New Roman"/>
          <w:sz w:val="28"/>
        </w:rPr>
        <w:t xml:space="preserve"> (</w:t>
      </w:r>
      <w:proofErr w:type="spellStart"/>
      <w:r w:rsidR="00CC5019">
        <w:rPr>
          <w:rFonts w:ascii="Times New Roman" w:hAnsi="Times New Roman" w:cs="Times New Roman"/>
          <w:sz w:val="28"/>
        </w:rPr>
        <w:t>сиб</w:t>
      </w:r>
      <w:proofErr w:type="spellEnd"/>
      <w:r w:rsidR="00CC5019">
        <w:rPr>
          <w:rFonts w:ascii="Times New Roman" w:hAnsi="Times New Roman" w:cs="Times New Roman"/>
          <w:sz w:val="28"/>
        </w:rPr>
        <w:t>.).</w:t>
      </w:r>
    </w:p>
    <w:p w14:paraId="6D957369" w14:textId="23D319E5" w:rsidR="00C86C09" w:rsidRDefault="00C86C09" w:rsidP="00AC5D33">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 данной лексической группе представлены единицы, образованные от корневой морфемы </w:t>
      </w:r>
      <w:r w:rsidRPr="00073164">
        <w:rPr>
          <w:rFonts w:ascii="Times New Roman" w:hAnsi="Times New Roman" w:cs="Times New Roman"/>
          <w:i/>
          <w:iCs/>
          <w:sz w:val="28"/>
          <w:szCs w:val="28"/>
        </w:rPr>
        <w:t>берег</w:t>
      </w:r>
      <w:r w:rsidR="00073164" w:rsidRPr="00073164">
        <w:rPr>
          <w:rFonts w:ascii="Times New Roman" w:hAnsi="Times New Roman" w:cs="Times New Roman"/>
          <w:i/>
          <w:iCs/>
          <w:sz w:val="28"/>
          <w:szCs w:val="28"/>
        </w:rPr>
        <w:t>-</w:t>
      </w:r>
      <w:r w:rsidR="00AC5D33">
        <w:rPr>
          <w:rFonts w:ascii="Times New Roman" w:hAnsi="Times New Roman" w:cs="Times New Roman"/>
          <w:iCs/>
          <w:sz w:val="28"/>
          <w:szCs w:val="28"/>
        </w:rPr>
        <w:t xml:space="preserve">, которая сохраняет в себе семантику </w:t>
      </w:r>
      <w:r w:rsidR="00AC5D33" w:rsidRPr="00AC5D33">
        <w:rPr>
          <w:rFonts w:ascii="Times New Roman" w:hAnsi="Times New Roman" w:cs="Times New Roman"/>
          <w:iCs/>
          <w:sz w:val="28"/>
          <w:szCs w:val="28"/>
        </w:rPr>
        <w:t>‘</w:t>
      </w:r>
      <w:r w:rsidR="00AC5D33">
        <w:rPr>
          <w:rFonts w:ascii="Times New Roman" w:hAnsi="Times New Roman" w:cs="Times New Roman"/>
          <w:iCs/>
          <w:sz w:val="28"/>
          <w:szCs w:val="28"/>
        </w:rPr>
        <w:t>относиться к кому-либо с осторожностью и заботой</w:t>
      </w:r>
      <w:r w:rsidR="00AC5D33" w:rsidRPr="00AC5D33">
        <w:rPr>
          <w:rFonts w:ascii="Times New Roman" w:hAnsi="Times New Roman" w:cs="Times New Roman"/>
          <w:iCs/>
          <w:sz w:val="28"/>
          <w:szCs w:val="28"/>
        </w:rPr>
        <w:t>’</w:t>
      </w:r>
      <w:r w:rsidR="00AC5D33">
        <w:rPr>
          <w:rFonts w:ascii="Times New Roman" w:hAnsi="Times New Roman" w:cs="Times New Roman"/>
          <w:iCs/>
          <w:sz w:val="28"/>
          <w:szCs w:val="28"/>
        </w:rPr>
        <w:t xml:space="preserve">. </w:t>
      </w:r>
      <w:r w:rsidR="002A1A7E">
        <w:rPr>
          <w:rFonts w:ascii="Times New Roman" w:hAnsi="Times New Roman" w:cs="Times New Roman"/>
          <w:iCs/>
          <w:sz w:val="28"/>
          <w:szCs w:val="28"/>
        </w:rPr>
        <w:t xml:space="preserve">Примечательна лексема </w:t>
      </w:r>
      <w:proofErr w:type="spellStart"/>
      <w:r w:rsidR="002A1A7E" w:rsidRPr="002A1A7E">
        <w:rPr>
          <w:rFonts w:ascii="Times New Roman" w:hAnsi="Times New Roman" w:cs="Times New Roman"/>
          <w:i/>
          <w:iCs/>
          <w:sz w:val="28"/>
          <w:szCs w:val="28"/>
        </w:rPr>
        <w:t>воймовать</w:t>
      </w:r>
      <w:proofErr w:type="spellEnd"/>
      <w:r w:rsidR="002A1A7E">
        <w:rPr>
          <w:rFonts w:ascii="Times New Roman" w:hAnsi="Times New Roman" w:cs="Times New Roman"/>
          <w:iCs/>
          <w:sz w:val="28"/>
          <w:szCs w:val="28"/>
        </w:rPr>
        <w:t xml:space="preserve">, которая в своем первом значении имеет </w:t>
      </w:r>
      <w:r w:rsidR="002A1A7E" w:rsidRPr="002A1A7E">
        <w:rPr>
          <w:rFonts w:ascii="Times New Roman" w:hAnsi="Times New Roman" w:cs="Times New Roman"/>
          <w:iCs/>
          <w:sz w:val="28"/>
          <w:szCs w:val="28"/>
        </w:rPr>
        <w:t>‘</w:t>
      </w:r>
      <w:r w:rsidR="002A1A7E">
        <w:rPr>
          <w:rFonts w:ascii="Times New Roman" w:hAnsi="Times New Roman" w:cs="Times New Roman"/>
          <w:iCs/>
          <w:sz w:val="28"/>
          <w:szCs w:val="28"/>
        </w:rPr>
        <w:t>внимательно слушать, прислушиваться, внимать</w:t>
      </w:r>
      <w:r w:rsidR="002A1A7E" w:rsidRPr="002A1A7E">
        <w:rPr>
          <w:rFonts w:ascii="Times New Roman" w:hAnsi="Times New Roman" w:cs="Times New Roman"/>
          <w:iCs/>
          <w:sz w:val="28"/>
          <w:szCs w:val="28"/>
        </w:rPr>
        <w:t>’</w:t>
      </w:r>
      <w:r w:rsidR="002A1A7E">
        <w:rPr>
          <w:rStyle w:val="a8"/>
          <w:rFonts w:ascii="Times New Roman" w:hAnsi="Times New Roman" w:cs="Times New Roman"/>
          <w:iCs/>
          <w:sz w:val="28"/>
          <w:szCs w:val="28"/>
        </w:rPr>
        <w:footnoteReference w:id="156"/>
      </w:r>
      <w:r w:rsidR="006D0C36">
        <w:rPr>
          <w:rFonts w:ascii="Times New Roman" w:hAnsi="Times New Roman" w:cs="Times New Roman"/>
          <w:iCs/>
          <w:sz w:val="28"/>
          <w:szCs w:val="28"/>
        </w:rPr>
        <w:t>.</w:t>
      </w:r>
      <w:r w:rsidR="002A1A7E">
        <w:rPr>
          <w:rFonts w:ascii="Times New Roman" w:hAnsi="Times New Roman" w:cs="Times New Roman"/>
          <w:iCs/>
          <w:sz w:val="28"/>
          <w:szCs w:val="28"/>
        </w:rPr>
        <w:t xml:space="preserve"> </w:t>
      </w:r>
      <w:r w:rsidR="00AC5D33">
        <w:rPr>
          <w:rFonts w:ascii="Times New Roman" w:hAnsi="Times New Roman" w:cs="Times New Roman"/>
          <w:iCs/>
          <w:sz w:val="28"/>
          <w:szCs w:val="28"/>
        </w:rPr>
        <w:t xml:space="preserve">Таким образом понятие почета в ситуации </w:t>
      </w:r>
      <w:proofErr w:type="spellStart"/>
      <w:r w:rsidR="00AC5D33">
        <w:rPr>
          <w:rFonts w:ascii="Times New Roman" w:hAnsi="Times New Roman" w:cs="Times New Roman"/>
          <w:iCs/>
          <w:sz w:val="28"/>
          <w:szCs w:val="28"/>
        </w:rPr>
        <w:t>гощения</w:t>
      </w:r>
      <w:proofErr w:type="spellEnd"/>
      <w:r w:rsidR="00AC5D33">
        <w:rPr>
          <w:rFonts w:ascii="Times New Roman" w:hAnsi="Times New Roman" w:cs="Times New Roman"/>
          <w:iCs/>
          <w:sz w:val="28"/>
          <w:szCs w:val="28"/>
        </w:rPr>
        <w:t xml:space="preserve"> тесно переплетается с идеей о сохранении между участниками отношений и острожного обхождения с посетителем жилища. </w:t>
      </w:r>
    </w:p>
    <w:p w14:paraId="61FCA356" w14:textId="4A039DA5" w:rsidR="00AC5D33" w:rsidRDefault="00AC5D33" w:rsidP="00AC5D33">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Далее была выделена группа с именем </w:t>
      </w:r>
      <w:r w:rsidRPr="00AC5D33">
        <w:rPr>
          <w:rFonts w:ascii="Times New Roman" w:hAnsi="Times New Roman" w:cs="Times New Roman"/>
          <w:i/>
          <w:iCs/>
          <w:sz w:val="28"/>
          <w:szCs w:val="28"/>
        </w:rPr>
        <w:t>угощение</w:t>
      </w:r>
      <w:r>
        <w:rPr>
          <w:rFonts w:ascii="Times New Roman" w:hAnsi="Times New Roman" w:cs="Times New Roman"/>
          <w:iCs/>
          <w:sz w:val="28"/>
          <w:szCs w:val="28"/>
        </w:rPr>
        <w:t>, которую вошли как названия гостинцев, так и номинации элементов ритуала обмена.</w:t>
      </w:r>
    </w:p>
    <w:p w14:paraId="35DC5064" w14:textId="61E7378C" w:rsidR="00C17075" w:rsidRDefault="00AC5D33" w:rsidP="00C1238B">
      <w:pPr>
        <w:pStyle w:val="a7"/>
        <w:numPr>
          <w:ilvl w:val="0"/>
          <w:numId w:val="21"/>
        </w:num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w:t>
      </w:r>
      <w:proofErr w:type="spellStart"/>
      <w:r w:rsidR="00653FEB">
        <w:rPr>
          <w:rFonts w:ascii="Times New Roman" w:hAnsi="Times New Roman" w:cs="Times New Roman"/>
          <w:iCs/>
          <w:sz w:val="28"/>
          <w:szCs w:val="28"/>
          <w:lang w:val="en-US"/>
        </w:rPr>
        <w:t>Съестное</w:t>
      </w:r>
      <w:proofErr w:type="spellEnd"/>
      <w:r w:rsidR="00653FEB">
        <w:rPr>
          <w:rFonts w:ascii="Times New Roman" w:hAnsi="Times New Roman" w:cs="Times New Roman"/>
          <w:iCs/>
          <w:sz w:val="28"/>
          <w:szCs w:val="28"/>
          <w:lang w:val="en-US"/>
        </w:rPr>
        <w:t xml:space="preserve"> </w:t>
      </w:r>
      <w:r>
        <w:rPr>
          <w:rFonts w:ascii="Times New Roman" w:hAnsi="Times New Roman" w:cs="Times New Roman"/>
          <w:iCs/>
          <w:sz w:val="28"/>
          <w:szCs w:val="28"/>
        </w:rPr>
        <w:t>лакомство</w:t>
      </w:r>
      <w:r w:rsidRPr="00AC5D33">
        <w:rPr>
          <w:rFonts w:ascii="Times New Roman" w:hAnsi="Times New Roman" w:cs="Times New Roman"/>
          <w:iCs/>
          <w:sz w:val="28"/>
          <w:szCs w:val="28"/>
        </w:rPr>
        <w:t>’</w:t>
      </w:r>
      <w:r>
        <w:rPr>
          <w:rFonts w:ascii="Times New Roman" w:hAnsi="Times New Roman" w:cs="Times New Roman"/>
          <w:iCs/>
          <w:sz w:val="28"/>
          <w:szCs w:val="28"/>
        </w:rPr>
        <w:t xml:space="preserve">: </w:t>
      </w:r>
    </w:p>
    <w:p w14:paraId="630397D5" w14:textId="2D070E82" w:rsidR="00800469" w:rsidRPr="00AF5896" w:rsidRDefault="00C1238B" w:rsidP="00AF5896">
      <w:pPr>
        <w:spacing w:after="0" w:line="360" w:lineRule="auto"/>
        <w:jc w:val="both"/>
        <w:rPr>
          <w:rFonts w:ascii="Times New Roman" w:hAnsi="Times New Roman" w:cs="Times New Roman"/>
          <w:iCs/>
          <w:sz w:val="28"/>
          <w:szCs w:val="28"/>
        </w:rPr>
      </w:pPr>
      <w:proofErr w:type="spellStart"/>
      <w:r w:rsidRPr="008356E6">
        <w:rPr>
          <w:rFonts w:ascii="Times New Roman" w:hAnsi="Times New Roman" w:cs="Times New Roman"/>
          <w:i/>
          <w:iCs/>
          <w:sz w:val="28"/>
          <w:szCs w:val="28"/>
        </w:rPr>
        <w:t>духаран</w:t>
      </w:r>
      <w:proofErr w:type="spellEnd"/>
      <w:r w:rsidRPr="00C17075">
        <w:rPr>
          <w:rFonts w:ascii="Times New Roman" w:hAnsi="Times New Roman" w:cs="Times New Roman"/>
          <w:iCs/>
          <w:sz w:val="28"/>
          <w:szCs w:val="28"/>
        </w:rPr>
        <w:t xml:space="preserve"> в значении ‘поднесение хозяином дома стакана водки гостю’</w:t>
      </w:r>
      <w:r w:rsidR="00CC5019">
        <w:rPr>
          <w:rStyle w:val="a8"/>
          <w:rFonts w:ascii="Times New Roman" w:hAnsi="Times New Roman" w:cs="Times New Roman"/>
          <w:iCs/>
          <w:sz w:val="28"/>
          <w:szCs w:val="28"/>
        </w:rPr>
        <w:footnoteReference w:id="157"/>
      </w:r>
      <w:r w:rsidR="00CC5019">
        <w:rPr>
          <w:rFonts w:ascii="Times New Roman" w:hAnsi="Times New Roman" w:cs="Times New Roman"/>
          <w:iCs/>
          <w:sz w:val="28"/>
          <w:szCs w:val="28"/>
        </w:rPr>
        <w:t xml:space="preserve"> (</w:t>
      </w:r>
      <w:proofErr w:type="spellStart"/>
      <w:r w:rsidR="00CC5019">
        <w:rPr>
          <w:rFonts w:ascii="Times New Roman" w:hAnsi="Times New Roman" w:cs="Times New Roman"/>
          <w:iCs/>
          <w:sz w:val="28"/>
          <w:szCs w:val="28"/>
        </w:rPr>
        <w:t>сиб</w:t>
      </w:r>
      <w:proofErr w:type="spellEnd"/>
      <w:r w:rsidR="00CC5019">
        <w:rPr>
          <w:rFonts w:ascii="Times New Roman" w:hAnsi="Times New Roman" w:cs="Times New Roman"/>
          <w:iCs/>
          <w:sz w:val="28"/>
          <w:szCs w:val="28"/>
        </w:rPr>
        <w:t>.)</w:t>
      </w:r>
      <w:r w:rsidR="003B7D34">
        <w:rPr>
          <w:rFonts w:ascii="Times New Roman" w:hAnsi="Times New Roman" w:cs="Times New Roman"/>
          <w:iCs/>
          <w:sz w:val="28"/>
          <w:szCs w:val="28"/>
        </w:rPr>
        <w:t>. Интересно, что слово пришло в русский язык из монгольского (</w:t>
      </w:r>
      <w:proofErr w:type="spellStart"/>
      <w:r w:rsidR="003B7D34">
        <w:rPr>
          <w:rFonts w:ascii="Times New Roman" w:hAnsi="Times New Roman" w:cs="Times New Roman"/>
          <w:iCs/>
          <w:sz w:val="28"/>
          <w:szCs w:val="28"/>
        </w:rPr>
        <w:t>монг</w:t>
      </w:r>
      <w:proofErr w:type="spellEnd"/>
      <w:r w:rsidR="003B7D34">
        <w:rPr>
          <w:rFonts w:ascii="Times New Roman" w:hAnsi="Times New Roman" w:cs="Times New Roman"/>
          <w:iCs/>
          <w:sz w:val="28"/>
          <w:szCs w:val="28"/>
        </w:rPr>
        <w:t xml:space="preserve">. </w:t>
      </w:r>
      <w:proofErr w:type="spellStart"/>
      <w:r w:rsidR="003B7D34">
        <w:rPr>
          <w:rFonts w:ascii="Times New Roman" w:hAnsi="Times New Roman" w:cs="Times New Roman"/>
          <w:iCs/>
          <w:sz w:val="28"/>
          <w:szCs w:val="28"/>
        </w:rPr>
        <w:t>Дугараа</w:t>
      </w:r>
      <w:proofErr w:type="spellEnd"/>
      <w:r w:rsidR="003B7D34">
        <w:rPr>
          <w:rFonts w:ascii="Times New Roman" w:hAnsi="Times New Roman" w:cs="Times New Roman"/>
          <w:iCs/>
          <w:sz w:val="28"/>
          <w:szCs w:val="28"/>
        </w:rPr>
        <w:t xml:space="preserve"> </w:t>
      </w:r>
      <w:r w:rsidR="003B7D34" w:rsidRPr="003B7D34">
        <w:rPr>
          <w:rFonts w:ascii="Times New Roman" w:hAnsi="Times New Roman" w:cs="Times New Roman"/>
          <w:iCs/>
          <w:sz w:val="28"/>
          <w:szCs w:val="28"/>
        </w:rPr>
        <w:t>‘</w:t>
      </w:r>
      <w:r w:rsidR="003B7D34">
        <w:rPr>
          <w:rFonts w:ascii="Times New Roman" w:hAnsi="Times New Roman" w:cs="Times New Roman"/>
          <w:iCs/>
          <w:sz w:val="28"/>
          <w:szCs w:val="28"/>
        </w:rPr>
        <w:t>круговая чаша, братина</w:t>
      </w:r>
      <w:r w:rsidR="003B7D34" w:rsidRPr="003B7D34">
        <w:rPr>
          <w:rFonts w:ascii="Times New Roman" w:hAnsi="Times New Roman" w:cs="Times New Roman"/>
          <w:iCs/>
          <w:sz w:val="28"/>
          <w:szCs w:val="28"/>
        </w:rPr>
        <w:t>’</w:t>
      </w:r>
      <w:r w:rsidR="003B7D34">
        <w:rPr>
          <w:rStyle w:val="a8"/>
          <w:rFonts w:ascii="Times New Roman" w:hAnsi="Times New Roman" w:cs="Times New Roman"/>
          <w:iCs/>
          <w:sz w:val="28"/>
          <w:szCs w:val="28"/>
        </w:rPr>
        <w:footnoteReference w:id="158"/>
      </w:r>
      <w:r w:rsidR="003B7D34">
        <w:rPr>
          <w:rFonts w:ascii="Times New Roman" w:hAnsi="Times New Roman" w:cs="Times New Roman"/>
          <w:iCs/>
          <w:sz w:val="28"/>
          <w:szCs w:val="28"/>
        </w:rPr>
        <w:t xml:space="preserve">). </w:t>
      </w:r>
      <w:proofErr w:type="spellStart"/>
      <w:r w:rsidR="003B7D34">
        <w:rPr>
          <w:rFonts w:ascii="Times New Roman" w:hAnsi="Times New Roman" w:cs="Times New Roman"/>
          <w:i/>
          <w:iCs/>
          <w:sz w:val="28"/>
          <w:szCs w:val="28"/>
        </w:rPr>
        <w:t>Н</w:t>
      </w:r>
      <w:r w:rsidR="00653FEB" w:rsidRPr="008356E6">
        <w:rPr>
          <w:rFonts w:ascii="Times New Roman" w:hAnsi="Times New Roman" w:cs="Times New Roman"/>
          <w:i/>
          <w:iCs/>
          <w:sz w:val="28"/>
          <w:szCs w:val="28"/>
        </w:rPr>
        <w:t>ишта</w:t>
      </w:r>
      <w:proofErr w:type="spellEnd"/>
      <w:r w:rsidR="00653FEB">
        <w:rPr>
          <w:rFonts w:ascii="Times New Roman" w:hAnsi="Times New Roman" w:cs="Times New Roman"/>
          <w:iCs/>
          <w:sz w:val="28"/>
          <w:szCs w:val="28"/>
        </w:rPr>
        <w:t xml:space="preserve"> в значении </w:t>
      </w:r>
      <w:r w:rsidR="00653FEB" w:rsidRPr="00653FEB">
        <w:rPr>
          <w:rFonts w:ascii="Times New Roman" w:hAnsi="Times New Roman" w:cs="Times New Roman"/>
          <w:iCs/>
          <w:sz w:val="28"/>
          <w:szCs w:val="28"/>
        </w:rPr>
        <w:t>‘</w:t>
      </w:r>
      <w:proofErr w:type="spellStart"/>
      <w:r w:rsidR="00653FEB">
        <w:rPr>
          <w:rFonts w:ascii="Times New Roman" w:hAnsi="Times New Roman" w:cs="Times New Roman"/>
          <w:iCs/>
          <w:sz w:val="28"/>
          <w:szCs w:val="28"/>
        </w:rPr>
        <w:t>н</w:t>
      </w:r>
      <w:r w:rsidR="00653FEB" w:rsidRPr="00653FEB">
        <w:rPr>
          <w:rFonts w:ascii="Times New Roman" w:hAnsi="Times New Roman" w:cs="Times New Roman"/>
          <w:iCs/>
          <w:sz w:val="28"/>
          <w:szCs w:val="28"/>
        </w:rPr>
        <w:t>ишта</w:t>
      </w:r>
      <w:proofErr w:type="spellEnd"/>
      <w:r w:rsidR="00653FEB" w:rsidRPr="00653FEB">
        <w:rPr>
          <w:rFonts w:ascii="Times New Roman" w:hAnsi="Times New Roman" w:cs="Times New Roman"/>
          <w:iCs/>
          <w:sz w:val="28"/>
          <w:szCs w:val="28"/>
        </w:rPr>
        <w:t xml:space="preserve"> и </w:t>
      </w:r>
      <w:proofErr w:type="spellStart"/>
      <w:r w:rsidR="00653FEB" w:rsidRPr="00653FEB">
        <w:rPr>
          <w:rFonts w:ascii="Times New Roman" w:hAnsi="Times New Roman" w:cs="Times New Roman"/>
          <w:iCs/>
          <w:sz w:val="28"/>
          <w:szCs w:val="28"/>
        </w:rPr>
        <w:t>гостипец</w:t>
      </w:r>
      <w:proofErr w:type="spellEnd"/>
      <w:r w:rsidR="00653FEB" w:rsidRPr="00653FEB">
        <w:rPr>
          <w:rFonts w:ascii="Times New Roman" w:hAnsi="Times New Roman" w:cs="Times New Roman"/>
          <w:iCs/>
          <w:sz w:val="28"/>
          <w:szCs w:val="28"/>
        </w:rPr>
        <w:t xml:space="preserve"> — лакомство, которое привозят обычно взрослые детям из города’</w:t>
      </w:r>
      <w:r w:rsidR="00CC5019">
        <w:rPr>
          <w:rStyle w:val="a8"/>
          <w:rFonts w:ascii="Times New Roman" w:hAnsi="Times New Roman" w:cs="Times New Roman"/>
          <w:iCs/>
          <w:sz w:val="28"/>
          <w:szCs w:val="28"/>
        </w:rPr>
        <w:footnoteReference w:id="159"/>
      </w:r>
      <w:r w:rsidR="00CC5019">
        <w:rPr>
          <w:rFonts w:ascii="Times New Roman" w:hAnsi="Times New Roman" w:cs="Times New Roman"/>
          <w:iCs/>
          <w:sz w:val="28"/>
          <w:szCs w:val="28"/>
        </w:rPr>
        <w:t xml:space="preserve"> (</w:t>
      </w:r>
      <w:proofErr w:type="gramStart"/>
      <w:r w:rsidR="00CC5019">
        <w:rPr>
          <w:rFonts w:ascii="Times New Roman" w:hAnsi="Times New Roman" w:cs="Times New Roman"/>
          <w:iCs/>
          <w:sz w:val="28"/>
          <w:szCs w:val="28"/>
        </w:rPr>
        <w:t>сев.-</w:t>
      </w:r>
      <w:proofErr w:type="gramEnd"/>
      <w:r w:rsidR="00CC5019">
        <w:rPr>
          <w:rFonts w:ascii="Times New Roman" w:hAnsi="Times New Roman" w:cs="Times New Roman"/>
          <w:iCs/>
          <w:sz w:val="28"/>
          <w:szCs w:val="28"/>
        </w:rPr>
        <w:t>рус.)</w:t>
      </w:r>
      <w:r w:rsidR="00E11383">
        <w:rPr>
          <w:rFonts w:ascii="Times New Roman" w:hAnsi="Times New Roman" w:cs="Times New Roman"/>
          <w:iCs/>
          <w:sz w:val="28"/>
          <w:szCs w:val="28"/>
        </w:rPr>
        <w:t xml:space="preserve">, </w:t>
      </w:r>
      <w:proofErr w:type="spellStart"/>
      <w:r w:rsidR="00E11383" w:rsidRPr="00E11383">
        <w:rPr>
          <w:rFonts w:ascii="Times New Roman" w:hAnsi="Times New Roman" w:cs="Times New Roman"/>
          <w:i/>
          <w:iCs/>
          <w:sz w:val="28"/>
          <w:szCs w:val="28"/>
        </w:rPr>
        <w:t>послозить</w:t>
      </w:r>
      <w:proofErr w:type="spellEnd"/>
      <w:r w:rsidR="00E11383">
        <w:rPr>
          <w:rFonts w:ascii="Times New Roman" w:hAnsi="Times New Roman" w:cs="Times New Roman"/>
          <w:iCs/>
          <w:sz w:val="28"/>
          <w:szCs w:val="28"/>
        </w:rPr>
        <w:t xml:space="preserve"> в значении </w:t>
      </w:r>
      <w:r w:rsidR="00E11383" w:rsidRPr="00E11383">
        <w:rPr>
          <w:rFonts w:ascii="Times New Roman" w:hAnsi="Times New Roman" w:cs="Times New Roman"/>
          <w:iCs/>
          <w:sz w:val="28"/>
          <w:szCs w:val="28"/>
        </w:rPr>
        <w:t>‘</w:t>
      </w:r>
      <w:r w:rsidR="00E11383">
        <w:rPr>
          <w:rFonts w:ascii="Times New Roman" w:hAnsi="Times New Roman" w:cs="Times New Roman"/>
          <w:iCs/>
          <w:sz w:val="28"/>
          <w:szCs w:val="28"/>
        </w:rPr>
        <w:t>покушать, угоститься</w:t>
      </w:r>
      <w:r w:rsidR="00E11383" w:rsidRPr="00E11383">
        <w:rPr>
          <w:rFonts w:ascii="Times New Roman" w:hAnsi="Times New Roman" w:cs="Times New Roman"/>
          <w:iCs/>
          <w:sz w:val="28"/>
          <w:szCs w:val="28"/>
        </w:rPr>
        <w:t>’</w:t>
      </w:r>
      <w:r w:rsidR="00E11383">
        <w:rPr>
          <w:rStyle w:val="a8"/>
          <w:rFonts w:ascii="Times New Roman" w:hAnsi="Times New Roman" w:cs="Times New Roman"/>
          <w:iCs/>
          <w:sz w:val="28"/>
          <w:szCs w:val="28"/>
        </w:rPr>
        <w:footnoteReference w:id="160"/>
      </w:r>
      <w:r w:rsidR="006B7F40">
        <w:rPr>
          <w:rFonts w:ascii="Times New Roman" w:hAnsi="Times New Roman" w:cs="Times New Roman"/>
          <w:iCs/>
          <w:sz w:val="28"/>
          <w:szCs w:val="28"/>
        </w:rPr>
        <w:t xml:space="preserve"> (</w:t>
      </w:r>
      <w:proofErr w:type="spellStart"/>
      <w:r w:rsidR="006B7F40">
        <w:rPr>
          <w:rFonts w:ascii="Times New Roman" w:hAnsi="Times New Roman" w:cs="Times New Roman"/>
          <w:iCs/>
          <w:sz w:val="28"/>
          <w:szCs w:val="28"/>
        </w:rPr>
        <w:t>сиб</w:t>
      </w:r>
      <w:proofErr w:type="spellEnd"/>
      <w:r w:rsidR="006B7F40">
        <w:rPr>
          <w:rFonts w:ascii="Times New Roman" w:hAnsi="Times New Roman" w:cs="Times New Roman"/>
          <w:iCs/>
          <w:sz w:val="28"/>
          <w:szCs w:val="28"/>
        </w:rPr>
        <w:t>.)</w:t>
      </w:r>
      <w:r w:rsidR="00E11383">
        <w:rPr>
          <w:rFonts w:ascii="Times New Roman" w:hAnsi="Times New Roman" w:cs="Times New Roman"/>
          <w:iCs/>
          <w:sz w:val="28"/>
          <w:szCs w:val="28"/>
        </w:rPr>
        <w:t xml:space="preserve">, </w:t>
      </w:r>
      <w:r w:rsidR="00E11383" w:rsidRPr="00E11383">
        <w:rPr>
          <w:rFonts w:ascii="Times New Roman" w:hAnsi="Times New Roman" w:cs="Times New Roman"/>
          <w:i/>
          <w:iCs/>
          <w:sz w:val="28"/>
          <w:szCs w:val="28"/>
        </w:rPr>
        <w:t>постановлять</w:t>
      </w:r>
      <w:r w:rsidR="00E11383">
        <w:rPr>
          <w:rFonts w:ascii="Times New Roman" w:hAnsi="Times New Roman" w:cs="Times New Roman"/>
          <w:iCs/>
          <w:sz w:val="28"/>
          <w:szCs w:val="28"/>
        </w:rPr>
        <w:t xml:space="preserve"> в значении </w:t>
      </w:r>
      <w:r w:rsidR="00E11383" w:rsidRPr="00E11383">
        <w:rPr>
          <w:rFonts w:ascii="Times New Roman" w:hAnsi="Times New Roman" w:cs="Times New Roman"/>
          <w:iCs/>
          <w:sz w:val="28"/>
          <w:szCs w:val="28"/>
        </w:rPr>
        <w:t>‘</w:t>
      </w:r>
      <w:r w:rsidR="00E11383">
        <w:rPr>
          <w:rFonts w:ascii="Times New Roman" w:hAnsi="Times New Roman" w:cs="Times New Roman"/>
          <w:iCs/>
          <w:sz w:val="28"/>
          <w:szCs w:val="28"/>
        </w:rPr>
        <w:t xml:space="preserve">подать на стол для </w:t>
      </w:r>
      <w:r w:rsidR="00E11383" w:rsidRPr="00E11383">
        <w:rPr>
          <w:rFonts w:ascii="Times New Roman" w:hAnsi="Times New Roman" w:cs="Times New Roman"/>
          <w:iCs/>
          <w:sz w:val="28"/>
          <w:szCs w:val="28"/>
        </w:rPr>
        <w:t>еды, угощения, угостить спиртным’</w:t>
      </w:r>
      <w:r w:rsidR="00E11383">
        <w:rPr>
          <w:rStyle w:val="a8"/>
          <w:rFonts w:ascii="Times New Roman" w:hAnsi="Times New Roman" w:cs="Times New Roman"/>
          <w:iCs/>
          <w:sz w:val="28"/>
          <w:szCs w:val="28"/>
        </w:rPr>
        <w:footnoteReference w:id="161"/>
      </w:r>
      <w:r w:rsidR="006B7F40">
        <w:rPr>
          <w:rFonts w:ascii="Times New Roman" w:hAnsi="Times New Roman" w:cs="Times New Roman"/>
          <w:iCs/>
          <w:sz w:val="28"/>
          <w:szCs w:val="28"/>
        </w:rPr>
        <w:t xml:space="preserve"> (</w:t>
      </w:r>
      <w:proofErr w:type="spellStart"/>
      <w:r w:rsidR="006B7F40">
        <w:rPr>
          <w:rFonts w:ascii="Times New Roman" w:hAnsi="Times New Roman" w:cs="Times New Roman"/>
          <w:iCs/>
          <w:sz w:val="28"/>
          <w:szCs w:val="28"/>
        </w:rPr>
        <w:t>юж</w:t>
      </w:r>
      <w:proofErr w:type="spellEnd"/>
      <w:r w:rsidR="006B7F40">
        <w:rPr>
          <w:rFonts w:ascii="Times New Roman" w:hAnsi="Times New Roman" w:cs="Times New Roman"/>
          <w:iCs/>
          <w:sz w:val="28"/>
          <w:szCs w:val="28"/>
        </w:rPr>
        <w:t>.-рус.)</w:t>
      </w:r>
      <w:r w:rsidR="00AF5896">
        <w:rPr>
          <w:rFonts w:ascii="Times New Roman" w:hAnsi="Times New Roman" w:cs="Times New Roman"/>
          <w:iCs/>
          <w:sz w:val="28"/>
          <w:szCs w:val="28"/>
        </w:rPr>
        <w:t xml:space="preserve">, </w:t>
      </w:r>
      <w:proofErr w:type="spellStart"/>
      <w:r w:rsidR="00AF5896" w:rsidRPr="00AF5896">
        <w:rPr>
          <w:rFonts w:ascii="Times New Roman" w:hAnsi="Times New Roman" w:cs="Times New Roman"/>
          <w:i/>
          <w:iCs/>
          <w:sz w:val="28"/>
          <w:szCs w:val="28"/>
        </w:rPr>
        <w:t>почестка</w:t>
      </w:r>
      <w:proofErr w:type="spellEnd"/>
      <w:r w:rsidR="00AF5896">
        <w:rPr>
          <w:rFonts w:ascii="Times New Roman" w:hAnsi="Times New Roman" w:cs="Times New Roman"/>
          <w:iCs/>
          <w:sz w:val="28"/>
          <w:szCs w:val="28"/>
        </w:rPr>
        <w:t xml:space="preserve"> в значении </w:t>
      </w:r>
      <w:r w:rsidR="00AF5896" w:rsidRPr="00AF5896">
        <w:rPr>
          <w:rFonts w:ascii="Times New Roman" w:hAnsi="Times New Roman" w:cs="Times New Roman"/>
          <w:iCs/>
          <w:sz w:val="28"/>
          <w:szCs w:val="28"/>
        </w:rPr>
        <w:t>‘</w:t>
      </w:r>
      <w:r w:rsidR="00AF5896">
        <w:rPr>
          <w:rFonts w:ascii="Times New Roman" w:hAnsi="Times New Roman" w:cs="Times New Roman"/>
          <w:iCs/>
          <w:sz w:val="28"/>
          <w:szCs w:val="28"/>
        </w:rPr>
        <w:t>у</w:t>
      </w:r>
      <w:r w:rsidR="006B7F40">
        <w:rPr>
          <w:rFonts w:ascii="Times New Roman" w:hAnsi="Times New Roman" w:cs="Times New Roman"/>
          <w:iCs/>
          <w:sz w:val="28"/>
          <w:szCs w:val="28"/>
        </w:rPr>
        <w:t xml:space="preserve">гощение, обед на </w:t>
      </w:r>
      <w:r w:rsidR="00AF5896" w:rsidRPr="00AF5896">
        <w:rPr>
          <w:rFonts w:ascii="Times New Roman" w:hAnsi="Times New Roman" w:cs="Times New Roman"/>
          <w:iCs/>
          <w:sz w:val="28"/>
          <w:szCs w:val="28"/>
        </w:rPr>
        <w:t>второй день свадьбы в честь родственников и гостей жениха’</w:t>
      </w:r>
      <w:r w:rsidR="006B7F40">
        <w:rPr>
          <w:rStyle w:val="a8"/>
          <w:rFonts w:ascii="Times New Roman" w:hAnsi="Times New Roman" w:cs="Times New Roman"/>
          <w:iCs/>
          <w:sz w:val="28"/>
          <w:szCs w:val="28"/>
        </w:rPr>
        <w:footnoteReference w:id="162"/>
      </w:r>
      <w:r w:rsidR="006F0D80" w:rsidRPr="006F0D80">
        <w:rPr>
          <w:rFonts w:ascii="Times New Roman" w:hAnsi="Times New Roman" w:cs="Times New Roman"/>
          <w:iCs/>
          <w:sz w:val="28"/>
          <w:szCs w:val="28"/>
        </w:rPr>
        <w:t xml:space="preserve"> (</w:t>
      </w:r>
      <w:proofErr w:type="spellStart"/>
      <w:r w:rsidR="006F0D80">
        <w:rPr>
          <w:rFonts w:ascii="Times New Roman" w:hAnsi="Times New Roman" w:cs="Times New Roman"/>
          <w:iCs/>
          <w:sz w:val="28"/>
          <w:szCs w:val="28"/>
        </w:rPr>
        <w:t>средн</w:t>
      </w:r>
      <w:proofErr w:type="spellEnd"/>
      <w:r w:rsidR="006F0D80">
        <w:rPr>
          <w:rFonts w:ascii="Times New Roman" w:hAnsi="Times New Roman" w:cs="Times New Roman"/>
          <w:iCs/>
          <w:sz w:val="28"/>
          <w:szCs w:val="28"/>
        </w:rPr>
        <w:t>.-рус.)</w:t>
      </w:r>
      <w:r w:rsidR="006D0C36">
        <w:rPr>
          <w:rFonts w:ascii="Times New Roman" w:hAnsi="Times New Roman" w:cs="Times New Roman"/>
          <w:iCs/>
          <w:sz w:val="28"/>
          <w:szCs w:val="28"/>
        </w:rPr>
        <w:t>;</w:t>
      </w:r>
    </w:p>
    <w:p w14:paraId="58FF3C30" w14:textId="1D30DFED" w:rsidR="00653FEB" w:rsidRPr="00653FEB" w:rsidRDefault="006D0C36" w:rsidP="00653FEB">
      <w:pPr>
        <w:pStyle w:val="a7"/>
        <w:numPr>
          <w:ilvl w:val="0"/>
          <w:numId w:val="21"/>
        </w:num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‘п</w:t>
      </w:r>
      <w:r w:rsidR="00C17075" w:rsidRPr="00653FEB">
        <w:rPr>
          <w:rFonts w:ascii="Times New Roman" w:hAnsi="Times New Roman" w:cs="Times New Roman"/>
          <w:iCs/>
          <w:sz w:val="28"/>
          <w:szCs w:val="28"/>
        </w:rPr>
        <w:t>одарок’:</w:t>
      </w:r>
      <w:r w:rsidR="00653FEB" w:rsidRPr="00653FEB">
        <w:rPr>
          <w:rFonts w:ascii="Times New Roman" w:hAnsi="Times New Roman" w:cs="Times New Roman"/>
          <w:iCs/>
          <w:sz w:val="28"/>
          <w:szCs w:val="28"/>
        </w:rPr>
        <w:t xml:space="preserve"> </w:t>
      </w:r>
    </w:p>
    <w:p w14:paraId="2ED157D0" w14:textId="0443318B" w:rsidR="00C17075" w:rsidRPr="0044066F" w:rsidRDefault="00653FEB" w:rsidP="00653FEB">
      <w:pPr>
        <w:spacing w:after="0" w:line="360" w:lineRule="auto"/>
        <w:jc w:val="both"/>
        <w:rPr>
          <w:rFonts w:ascii="Times New Roman" w:hAnsi="Times New Roman" w:cs="Times New Roman"/>
          <w:iCs/>
          <w:sz w:val="28"/>
          <w:szCs w:val="28"/>
        </w:rPr>
      </w:pPr>
      <w:r w:rsidRPr="00653FEB">
        <w:rPr>
          <w:rFonts w:ascii="Times New Roman" w:hAnsi="Times New Roman" w:cs="Times New Roman"/>
          <w:i/>
          <w:iCs/>
          <w:sz w:val="28"/>
          <w:szCs w:val="28"/>
        </w:rPr>
        <w:t>гостинец</w:t>
      </w:r>
      <w:r w:rsidRPr="00653FEB">
        <w:rPr>
          <w:rFonts w:ascii="Times New Roman" w:hAnsi="Times New Roman" w:cs="Times New Roman"/>
          <w:iCs/>
          <w:sz w:val="28"/>
          <w:szCs w:val="28"/>
        </w:rPr>
        <w:t xml:space="preserve"> в значении ‘в свадебном обряде — подарки невесте’</w:t>
      </w:r>
      <w:r>
        <w:rPr>
          <w:rStyle w:val="a8"/>
          <w:rFonts w:ascii="Times New Roman" w:hAnsi="Times New Roman" w:cs="Times New Roman"/>
          <w:iCs/>
          <w:sz w:val="28"/>
          <w:szCs w:val="28"/>
        </w:rPr>
        <w:footnoteReference w:id="163"/>
      </w:r>
      <w:r w:rsidR="006F0D80">
        <w:rPr>
          <w:rFonts w:ascii="Times New Roman" w:hAnsi="Times New Roman" w:cs="Times New Roman"/>
          <w:iCs/>
          <w:sz w:val="28"/>
          <w:szCs w:val="28"/>
        </w:rPr>
        <w:t xml:space="preserve"> (</w:t>
      </w:r>
      <w:proofErr w:type="spellStart"/>
      <w:r w:rsidR="006F0D80">
        <w:rPr>
          <w:rFonts w:ascii="Times New Roman" w:hAnsi="Times New Roman" w:cs="Times New Roman"/>
          <w:iCs/>
          <w:sz w:val="28"/>
          <w:szCs w:val="28"/>
        </w:rPr>
        <w:t>урал</w:t>
      </w:r>
      <w:proofErr w:type="spellEnd"/>
      <w:r w:rsidR="006F0D80">
        <w:rPr>
          <w:rFonts w:ascii="Times New Roman" w:hAnsi="Times New Roman" w:cs="Times New Roman"/>
          <w:iCs/>
          <w:sz w:val="28"/>
          <w:szCs w:val="28"/>
        </w:rPr>
        <w:t>.)</w:t>
      </w:r>
      <w:r w:rsidRPr="00653FEB">
        <w:rPr>
          <w:rFonts w:ascii="Times New Roman" w:hAnsi="Times New Roman" w:cs="Times New Roman"/>
          <w:iCs/>
          <w:sz w:val="28"/>
          <w:szCs w:val="28"/>
        </w:rPr>
        <w:t xml:space="preserve">, </w:t>
      </w:r>
      <w:r w:rsidR="006F0D80" w:rsidRPr="006F0D80">
        <w:rPr>
          <w:rFonts w:ascii="Times New Roman" w:hAnsi="Times New Roman" w:cs="Times New Roman"/>
          <w:i/>
          <w:iCs/>
          <w:sz w:val="28"/>
          <w:szCs w:val="28"/>
        </w:rPr>
        <w:t>в гостинец</w:t>
      </w:r>
      <w:r w:rsidR="006F0D80">
        <w:rPr>
          <w:rFonts w:ascii="Times New Roman" w:hAnsi="Times New Roman" w:cs="Times New Roman"/>
          <w:iCs/>
          <w:sz w:val="28"/>
          <w:szCs w:val="28"/>
        </w:rPr>
        <w:t xml:space="preserve"> в значении </w:t>
      </w:r>
      <w:r w:rsidR="006F0D80" w:rsidRPr="006F0D80">
        <w:rPr>
          <w:rFonts w:ascii="Times New Roman" w:hAnsi="Times New Roman" w:cs="Times New Roman"/>
          <w:iCs/>
          <w:sz w:val="28"/>
          <w:szCs w:val="28"/>
        </w:rPr>
        <w:t>‘</w:t>
      </w:r>
      <w:r w:rsidR="006F0D80">
        <w:rPr>
          <w:rFonts w:ascii="Times New Roman" w:hAnsi="Times New Roman" w:cs="Times New Roman"/>
          <w:iCs/>
          <w:sz w:val="28"/>
          <w:szCs w:val="28"/>
        </w:rPr>
        <w:t>в</w:t>
      </w:r>
      <w:r w:rsidR="006F0D80" w:rsidRPr="006F0D80">
        <w:rPr>
          <w:rFonts w:ascii="Times New Roman" w:hAnsi="Times New Roman" w:cs="Times New Roman"/>
          <w:iCs/>
          <w:sz w:val="28"/>
          <w:szCs w:val="28"/>
        </w:rPr>
        <w:t xml:space="preserve"> качестве гостинца, подарка’</w:t>
      </w:r>
      <w:r w:rsidR="006F0D80">
        <w:rPr>
          <w:rStyle w:val="a8"/>
          <w:rFonts w:ascii="Times New Roman" w:hAnsi="Times New Roman" w:cs="Times New Roman"/>
          <w:iCs/>
          <w:sz w:val="28"/>
          <w:szCs w:val="28"/>
        </w:rPr>
        <w:footnoteReference w:id="164"/>
      </w:r>
      <w:r w:rsidR="006F0D80">
        <w:rPr>
          <w:rFonts w:ascii="Times New Roman" w:hAnsi="Times New Roman" w:cs="Times New Roman"/>
          <w:iCs/>
          <w:sz w:val="28"/>
          <w:szCs w:val="28"/>
        </w:rPr>
        <w:t xml:space="preserve"> (сев.-рус.), </w:t>
      </w:r>
      <w:r w:rsidRPr="00800469">
        <w:rPr>
          <w:rFonts w:ascii="Times New Roman" w:hAnsi="Times New Roman" w:cs="Times New Roman"/>
          <w:i/>
          <w:iCs/>
          <w:sz w:val="28"/>
          <w:szCs w:val="28"/>
        </w:rPr>
        <w:t>кручинные гостинцы</w:t>
      </w:r>
      <w:r w:rsidRPr="00653FEB">
        <w:rPr>
          <w:rFonts w:ascii="Times New Roman" w:hAnsi="Times New Roman" w:cs="Times New Roman"/>
          <w:iCs/>
          <w:sz w:val="28"/>
          <w:szCs w:val="28"/>
        </w:rPr>
        <w:t xml:space="preserve"> в значении ‘подарки жениха невесте, которые вручаются после «пропоя»’</w:t>
      </w:r>
      <w:r w:rsidR="006F0D80">
        <w:rPr>
          <w:rStyle w:val="a8"/>
          <w:rFonts w:ascii="Times New Roman" w:hAnsi="Times New Roman" w:cs="Times New Roman"/>
          <w:iCs/>
          <w:sz w:val="28"/>
          <w:szCs w:val="28"/>
        </w:rPr>
        <w:footnoteReference w:id="165"/>
      </w:r>
      <w:r w:rsidR="006F0D80">
        <w:rPr>
          <w:rFonts w:ascii="Times New Roman" w:hAnsi="Times New Roman" w:cs="Times New Roman"/>
          <w:iCs/>
          <w:sz w:val="28"/>
          <w:szCs w:val="28"/>
        </w:rPr>
        <w:t xml:space="preserve"> (</w:t>
      </w:r>
      <w:proofErr w:type="spellStart"/>
      <w:r w:rsidR="006F0D80">
        <w:rPr>
          <w:rFonts w:ascii="Times New Roman" w:hAnsi="Times New Roman" w:cs="Times New Roman"/>
          <w:iCs/>
          <w:sz w:val="28"/>
          <w:szCs w:val="28"/>
        </w:rPr>
        <w:t>юж</w:t>
      </w:r>
      <w:proofErr w:type="spellEnd"/>
      <w:r w:rsidR="006F0D80">
        <w:rPr>
          <w:rFonts w:ascii="Times New Roman" w:hAnsi="Times New Roman" w:cs="Times New Roman"/>
          <w:iCs/>
          <w:sz w:val="28"/>
          <w:szCs w:val="28"/>
        </w:rPr>
        <w:t>.-рус.)</w:t>
      </w:r>
      <w:r w:rsidRPr="00653FEB">
        <w:rPr>
          <w:rFonts w:ascii="Times New Roman" w:hAnsi="Times New Roman" w:cs="Times New Roman"/>
          <w:iCs/>
          <w:sz w:val="28"/>
          <w:szCs w:val="28"/>
        </w:rPr>
        <w:t xml:space="preserve">, </w:t>
      </w:r>
      <w:proofErr w:type="spellStart"/>
      <w:r w:rsidRPr="00800469">
        <w:rPr>
          <w:rFonts w:ascii="Times New Roman" w:hAnsi="Times New Roman" w:cs="Times New Roman"/>
          <w:i/>
          <w:iCs/>
          <w:sz w:val="28"/>
          <w:szCs w:val="28"/>
        </w:rPr>
        <w:t>гостинечек</w:t>
      </w:r>
      <w:proofErr w:type="spellEnd"/>
      <w:r w:rsidRPr="00653FEB">
        <w:rPr>
          <w:rFonts w:ascii="Times New Roman" w:hAnsi="Times New Roman" w:cs="Times New Roman"/>
          <w:iCs/>
          <w:sz w:val="28"/>
          <w:szCs w:val="28"/>
        </w:rPr>
        <w:t xml:space="preserve"> в значении ‘</w:t>
      </w:r>
      <w:r>
        <w:rPr>
          <w:rFonts w:ascii="Times New Roman" w:hAnsi="Times New Roman" w:cs="Times New Roman"/>
          <w:iCs/>
          <w:sz w:val="28"/>
          <w:szCs w:val="28"/>
        </w:rPr>
        <w:t>ласк. Гостинец, подарок</w:t>
      </w:r>
      <w:r w:rsidRPr="00160194">
        <w:rPr>
          <w:rFonts w:ascii="Times New Roman" w:hAnsi="Times New Roman" w:cs="Times New Roman"/>
          <w:iCs/>
          <w:sz w:val="28"/>
          <w:szCs w:val="28"/>
        </w:rPr>
        <w:t>’</w:t>
      </w:r>
      <w:r>
        <w:rPr>
          <w:rStyle w:val="a8"/>
          <w:rFonts w:ascii="Times New Roman" w:hAnsi="Times New Roman" w:cs="Times New Roman"/>
          <w:iCs/>
          <w:sz w:val="28"/>
          <w:szCs w:val="28"/>
        </w:rPr>
        <w:footnoteReference w:id="166"/>
      </w:r>
      <w:r w:rsidR="006F0D80" w:rsidRPr="006F0D80">
        <w:rPr>
          <w:rFonts w:ascii="Times New Roman" w:hAnsi="Times New Roman" w:cs="Times New Roman"/>
          <w:iCs/>
          <w:sz w:val="28"/>
          <w:szCs w:val="28"/>
        </w:rPr>
        <w:t xml:space="preserve"> (</w:t>
      </w:r>
      <w:proofErr w:type="gramStart"/>
      <w:r w:rsidR="006F0D80">
        <w:rPr>
          <w:rFonts w:ascii="Times New Roman" w:hAnsi="Times New Roman" w:cs="Times New Roman"/>
          <w:iCs/>
          <w:sz w:val="28"/>
          <w:szCs w:val="28"/>
        </w:rPr>
        <w:t>сев.-</w:t>
      </w:r>
      <w:proofErr w:type="gramEnd"/>
      <w:r w:rsidR="006F0D80">
        <w:rPr>
          <w:rFonts w:ascii="Times New Roman" w:hAnsi="Times New Roman" w:cs="Times New Roman"/>
          <w:iCs/>
          <w:sz w:val="28"/>
          <w:szCs w:val="28"/>
        </w:rPr>
        <w:t xml:space="preserve">рус., </w:t>
      </w:r>
      <w:proofErr w:type="spellStart"/>
      <w:r w:rsidR="006F0D80">
        <w:rPr>
          <w:rFonts w:ascii="Times New Roman" w:hAnsi="Times New Roman" w:cs="Times New Roman"/>
          <w:iCs/>
          <w:sz w:val="28"/>
          <w:szCs w:val="28"/>
        </w:rPr>
        <w:t>юж</w:t>
      </w:r>
      <w:proofErr w:type="spellEnd"/>
      <w:r w:rsidR="006F0D80">
        <w:rPr>
          <w:rFonts w:ascii="Times New Roman" w:hAnsi="Times New Roman" w:cs="Times New Roman"/>
          <w:iCs/>
          <w:sz w:val="28"/>
          <w:szCs w:val="28"/>
        </w:rPr>
        <w:t>.-рус.)</w:t>
      </w:r>
      <w:r>
        <w:rPr>
          <w:rFonts w:ascii="Times New Roman" w:hAnsi="Times New Roman" w:cs="Times New Roman"/>
          <w:iCs/>
          <w:sz w:val="28"/>
          <w:szCs w:val="28"/>
        </w:rPr>
        <w:t xml:space="preserve">, </w:t>
      </w:r>
      <w:proofErr w:type="spellStart"/>
      <w:r w:rsidRPr="008356E6">
        <w:rPr>
          <w:rFonts w:ascii="Times New Roman" w:hAnsi="Times New Roman" w:cs="Times New Roman"/>
          <w:i/>
          <w:iCs/>
          <w:sz w:val="28"/>
          <w:szCs w:val="28"/>
        </w:rPr>
        <w:t>воскресно</w:t>
      </w:r>
      <w:proofErr w:type="spellEnd"/>
      <w:r w:rsidRPr="00C17075">
        <w:rPr>
          <w:rFonts w:ascii="Times New Roman" w:hAnsi="Times New Roman" w:cs="Times New Roman"/>
          <w:iCs/>
          <w:sz w:val="28"/>
          <w:szCs w:val="28"/>
        </w:rPr>
        <w:t xml:space="preserve"> в значении ‘подарки, которые дарят в воскресенье’</w:t>
      </w:r>
      <w:r w:rsidR="006F0D80">
        <w:rPr>
          <w:rStyle w:val="a8"/>
          <w:rFonts w:ascii="Times New Roman" w:hAnsi="Times New Roman" w:cs="Times New Roman"/>
          <w:iCs/>
          <w:sz w:val="28"/>
          <w:szCs w:val="28"/>
        </w:rPr>
        <w:footnoteReference w:id="167"/>
      </w:r>
      <w:r w:rsidR="006F0D80">
        <w:rPr>
          <w:rFonts w:ascii="Times New Roman" w:hAnsi="Times New Roman" w:cs="Times New Roman"/>
          <w:iCs/>
          <w:sz w:val="28"/>
          <w:szCs w:val="28"/>
        </w:rPr>
        <w:t xml:space="preserve"> (</w:t>
      </w:r>
      <w:proofErr w:type="spellStart"/>
      <w:r w:rsidR="006F0D80">
        <w:rPr>
          <w:rFonts w:ascii="Times New Roman" w:hAnsi="Times New Roman" w:cs="Times New Roman"/>
          <w:iCs/>
          <w:sz w:val="28"/>
          <w:szCs w:val="28"/>
        </w:rPr>
        <w:t>средн</w:t>
      </w:r>
      <w:proofErr w:type="spellEnd"/>
      <w:r w:rsidR="006F0D80">
        <w:rPr>
          <w:rFonts w:ascii="Times New Roman" w:hAnsi="Times New Roman" w:cs="Times New Roman"/>
          <w:iCs/>
          <w:sz w:val="28"/>
          <w:szCs w:val="28"/>
        </w:rPr>
        <w:t>.-рус., сев.-рус.)</w:t>
      </w:r>
      <w:r w:rsidR="00160194">
        <w:rPr>
          <w:rFonts w:ascii="Times New Roman" w:hAnsi="Times New Roman" w:cs="Times New Roman"/>
          <w:iCs/>
          <w:sz w:val="28"/>
          <w:szCs w:val="28"/>
        </w:rPr>
        <w:t xml:space="preserve">, </w:t>
      </w:r>
      <w:proofErr w:type="spellStart"/>
      <w:r w:rsidR="00160194" w:rsidRPr="00160194">
        <w:rPr>
          <w:rFonts w:ascii="Times New Roman" w:hAnsi="Times New Roman" w:cs="Times New Roman"/>
          <w:i/>
          <w:iCs/>
          <w:sz w:val="28"/>
          <w:szCs w:val="28"/>
        </w:rPr>
        <w:t>нибудка</w:t>
      </w:r>
      <w:proofErr w:type="spellEnd"/>
      <w:r w:rsidR="00160194">
        <w:rPr>
          <w:rFonts w:ascii="Times New Roman" w:hAnsi="Times New Roman" w:cs="Times New Roman"/>
          <w:iCs/>
          <w:sz w:val="28"/>
          <w:szCs w:val="28"/>
        </w:rPr>
        <w:t xml:space="preserve"> в значении </w:t>
      </w:r>
      <w:r w:rsidR="00160194" w:rsidRPr="00160194">
        <w:rPr>
          <w:rFonts w:ascii="Times New Roman" w:hAnsi="Times New Roman" w:cs="Times New Roman"/>
          <w:iCs/>
          <w:sz w:val="28"/>
          <w:szCs w:val="28"/>
        </w:rPr>
        <w:t>‘</w:t>
      </w:r>
      <w:r w:rsidR="00160194">
        <w:rPr>
          <w:rFonts w:ascii="Times New Roman" w:hAnsi="Times New Roman" w:cs="Times New Roman"/>
          <w:iCs/>
          <w:sz w:val="28"/>
          <w:szCs w:val="28"/>
        </w:rPr>
        <w:t>какой-нибудь гостинец, подарок</w:t>
      </w:r>
      <w:r w:rsidR="00160194" w:rsidRPr="00160194">
        <w:rPr>
          <w:rFonts w:ascii="Times New Roman" w:hAnsi="Times New Roman" w:cs="Times New Roman"/>
          <w:iCs/>
          <w:sz w:val="28"/>
          <w:szCs w:val="28"/>
        </w:rPr>
        <w:t>’</w:t>
      </w:r>
      <w:r w:rsidR="00E32B56">
        <w:rPr>
          <w:rStyle w:val="a8"/>
          <w:rFonts w:ascii="Times New Roman" w:hAnsi="Times New Roman" w:cs="Times New Roman"/>
          <w:iCs/>
          <w:sz w:val="28"/>
          <w:szCs w:val="28"/>
        </w:rPr>
        <w:footnoteReference w:id="168"/>
      </w:r>
      <w:r w:rsidR="00E32B56">
        <w:rPr>
          <w:rFonts w:ascii="Times New Roman" w:hAnsi="Times New Roman" w:cs="Times New Roman"/>
          <w:iCs/>
          <w:sz w:val="28"/>
          <w:szCs w:val="28"/>
        </w:rPr>
        <w:t xml:space="preserve"> (</w:t>
      </w:r>
      <w:proofErr w:type="spellStart"/>
      <w:r w:rsidR="00E32B56">
        <w:rPr>
          <w:rFonts w:ascii="Times New Roman" w:hAnsi="Times New Roman" w:cs="Times New Roman"/>
          <w:iCs/>
          <w:sz w:val="28"/>
          <w:szCs w:val="28"/>
        </w:rPr>
        <w:t>средн</w:t>
      </w:r>
      <w:proofErr w:type="spellEnd"/>
      <w:r w:rsidR="00E32B56">
        <w:rPr>
          <w:rFonts w:ascii="Times New Roman" w:hAnsi="Times New Roman" w:cs="Times New Roman"/>
          <w:iCs/>
          <w:sz w:val="28"/>
          <w:szCs w:val="28"/>
        </w:rPr>
        <w:t>.-рус.)</w:t>
      </w:r>
      <w:r w:rsidR="00800469">
        <w:rPr>
          <w:rFonts w:ascii="Times New Roman" w:hAnsi="Times New Roman" w:cs="Times New Roman"/>
          <w:iCs/>
          <w:sz w:val="28"/>
          <w:szCs w:val="28"/>
        </w:rPr>
        <w:t xml:space="preserve">, </w:t>
      </w:r>
      <w:proofErr w:type="spellStart"/>
      <w:r w:rsidR="00E32B56">
        <w:rPr>
          <w:rFonts w:ascii="Times New Roman" w:hAnsi="Times New Roman" w:cs="Times New Roman"/>
          <w:i/>
          <w:iCs/>
          <w:sz w:val="28"/>
          <w:szCs w:val="28"/>
        </w:rPr>
        <w:t>вскрё</w:t>
      </w:r>
      <w:r w:rsidR="00800469" w:rsidRPr="00E32B56">
        <w:rPr>
          <w:rFonts w:ascii="Times New Roman" w:hAnsi="Times New Roman" w:cs="Times New Roman"/>
          <w:i/>
          <w:iCs/>
          <w:sz w:val="28"/>
          <w:szCs w:val="28"/>
        </w:rPr>
        <w:t>с</w:t>
      </w:r>
      <w:proofErr w:type="spellEnd"/>
      <w:r w:rsidR="00800469">
        <w:rPr>
          <w:rFonts w:ascii="Times New Roman" w:hAnsi="Times New Roman" w:cs="Times New Roman"/>
          <w:iCs/>
          <w:sz w:val="28"/>
          <w:szCs w:val="28"/>
        </w:rPr>
        <w:t xml:space="preserve"> в значении </w:t>
      </w:r>
      <w:r w:rsidR="00800469" w:rsidRPr="00800469">
        <w:rPr>
          <w:rFonts w:ascii="Times New Roman" w:hAnsi="Times New Roman" w:cs="Times New Roman"/>
          <w:iCs/>
          <w:sz w:val="28"/>
          <w:szCs w:val="28"/>
        </w:rPr>
        <w:t>‘</w:t>
      </w:r>
      <w:r w:rsidR="00800469">
        <w:rPr>
          <w:rFonts w:ascii="Times New Roman" w:hAnsi="Times New Roman" w:cs="Times New Roman"/>
          <w:iCs/>
          <w:sz w:val="28"/>
          <w:szCs w:val="28"/>
        </w:rPr>
        <w:t>п</w:t>
      </w:r>
      <w:r w:rsidR="00800469" w:rsidRPr="00800469">
        <w:rPr>
          <w:rFonts w:ascii="Times New Roman" w:hAnsi="Times New Roman" w:cs="Times New Roman"/>
          <w:iCs/>
          <w:sz w:val="28"/>
          <w:szCs w:val="28"/>
        </w:rPr>
        <w:t>раздничный гостинец’</w:t>
      </w:r>
      <w:r w:rsidR="00E32B56">
        <w:rPr>
          <w:rStyle w:val="a8"/>
          <w:rFonts w:ascii="Times New Roman" w:hAnsi="Times New Roman" w:cs="Times New Roman"/>
          <w:iCs/>
          <w:sz w:val="28"/>
          <w:szCs w:val="28"/>
        </w:rPr>
        <w:footnoteReference w:id="169"/>
      </w:r>
      <w:r w:rsidR="00E32B56">
        <w:rPr>
          <w:rFonts w:ascii="Times New Roman" w:hAnsi="Times New Roman" w:cs="Times New Roman"/>
          <w:iCs/>
          <w:sz w:val="28"/>
          <w:szCs w:val="28"/>
        </w:rPr>
        <w:t xml:space="preserve"> (</w:t>
      </w:r>
      <w:proofErr w:type="spellStart"/>
      <w:r w:rsidR="00E32B56">
        <w:rPr>
          <w:rFonts w:ascii="Times New Roman" w:hAnsi="Times New Roman" w:cs="Times New Roman"/>
          <w:iCs/>
          <w:sz w:val="28"/>
          <w:szCs w:val="28"/>
        </w:rPr>
        <w:t>средн</w:t>
      </w:r>
      <w:proofErr w:type="spellEnd"/>
      <w:r w:rsidR="00E32B56">
        <w:rPr>
          <w:rFonts w:ascii="Times New Roman" w:hAnsi="Times New Roman" w:cs="Times New Roman"/>
          <w:iCs/>
          <w:sz w:val="28"/>
          <w:szCs w:val="28"/>
        </w:rPr>
        <w:t>.-рус.)</w:t>
      </w:r>
      <w:r w:rsidR="0044066F">
        <w:rPr>
          <w:rFonts w:ascii="Times New Roman" w:hAnsi="Times New Roman" w:cs="Times New Roman"/>
          <w:iCs/>
          <w:sz w:val="28"/>
          <w:szCs w:val="28"/>
        </w:rPr>
        <w:t xml:space="preserve">, </w:t>
      </w:r>
      <w:r w:rsidR="0044066F" w:rsidRPr="0044066F">
        <w:rPr>
          <w:rFonts w:ascii="Times New Roman" w:hAnsi="Times New Roman" w:cs="Times New Roman"/>
          <w:i/>
          <w:iCs/>
          <w:sz w:val="28"/>
          <w:szCs w:val="28"/>
        </w:rPr>
        <w:t>нещечко</w:t>
      </w:r>
      <w:r w:rsidR="0044066F">
        <w:rPr>
          <w:rFonts w:ascii="Times New Roman" w:hAnsi="Times New Roman" w:cs="Times New Roman"/>
          <w:iCs/>
          <w:sz w:val="28"/>
          <w:szCs w:val="28"/>
        </w:rPr>
        <w:t xml:space="preserve"> в значении </w:t>
      </w:r>
      <w:r w:rsidR="0044066F" w:rsidRPr="0044066F">
        <w:rPr>
          <w:rFonts w:ascii="Times New Roman" w:hAnsi="Times New Roman" w:cs="Times New Roman"/>
          <w:iCs/>
          <w:sz w:val="28"/>
          <w:szCs w:val="28"/>
        </w:rPr>
        <w:t>‘</w:t>
      </w:r>
      <w:r w:rsidR="0044066F">
        <w:rPr>
          <w:rFonts w:ascii="Times New Roman" w:hAnsi="Times New Roman" w:cs="Times New Roman"/>
          <w:iCs/>
          <w:sz w:val="28"/>
          <w:szCs w:val="28"/>
        </w:rPr>
        <w:t>дорогой предмет; гостинец</w:t>
      </w:r>
      <w:r w:rsidR="0044066F" w:rsidRPr="0044066F">
        <w:rPr>
          <w:rFonts w:ascii="Times New Roman" w:hAnsi="Times New Roman" w:cs="Times New Roman"/>
          <w:iCs/>
          <w:sz w:val="28"/>
          <w:szCs w:val="28"/>
        </w:rPr>
        <w:t>’</w:t>
      </w:r>
      <w:r w:rsidR="00E32B56">
        <w:rPr>
          <w:rStyle w:val="a8"/>
          <w:rFonts w:ascii="Times New Roman" w:hAnsi="Times New Roman" w:cs="Times New Roman"/>
          <w:iCs/>
          <w:sz w:val="28"/>
          <w:szCs w:val="28"/>
        </w:rPr>
        <w:footnoteReference w:id="170"/>
      </w:r>
      <w:r w:rsidR="00E32B56">
        <w:rPr>
          <w:rFonts w:ascii="Times New Roman" w:hAnsi="Times New Roman" w:cs="Times New Roman"/>
          <w:iCs/>
          <w:sz w:val="28"/>
          <w:szCs w:val="28"/>
        </w:rPr>
        <w:t xml:space="preserve"> (сев.-рус., </w:t>
      </w:r>
      <w:proofErr w:type="spellStart"/>
      <w:r w:rsidR="00E32B56">
        <w:rPr>
          <w:rFonts w:ascii="Times New Roman" w:hAnsi="Times New Roman" w:cs="Times New Roman"/>
          <w:iCs/>
          <w:sz w:val="28"/>
          <w:szCs w:val="28"/>
        </w:rPr>
        <w:t>средн</w:t>
      </w:r>
      <w:proofErr w:type="spellEnd"/>
      <w:r w:rsidR="00E32B56">
        <w:rPr>
          <w:rFonts w:ascii="Times New Roman" w:hAnsi="Times New Roman" w:cs="Times New Roman"/>
          <w:iCs/>
          <w:sz w:val="28"/>
          <w:szCs w:val="28"/>
        </w:rPr>
        <w:t>.-рус.)</w:t>
      </w:r>
      <w:r w:rsidR="006D0C36">
        <w:rPr>
          <w:rFonts w:ascii="Times New Roman" w:hAnsi="Times New Roman" w:cs="Times New Roman"/>
          <w:iCs/>
          <w:sz w:val="28"/>
          <w:szCs w:val="28"/>
        </w:rPr>
        <w:t>;</w:t>
      </w:r>
    </w:p>
    <w:p w14:paraId="5014ADF3" w14:textId="75698E54" w:rsidR="00AF5896" w:rsidRDefault="006D0C36" w:rsidP="00AF5896">
      <w:pPr>
        <w:pStyle w:val="a7"/>
        <w:numPr>
          <w:ilvl w:val="0"/>
          <w:numId w:val="21"/>
        </w:num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‘п</w:t>
      </w:r>
      <w:r w:rsidR="00AF5896" w:rsidRPr="00AF5896">
        <w:rPr>
          <w:rFonts w:ascii="Times New Roman" w:hAnsi="Times New Roman" w:cs="Times New Roman"/>
          <w:iCs/>
          <w:sz w:val="28"/>
          <w:szCs w:val="28"/>
        </w:rPr>
        <w:t>олучать подарок’</w:t>
      </w:r>
      <w:r w:rsidR="00AF5896">
        <w:rPr>
          <w:rFonts w:ascii="Times New Roman" w:hAnsi="Times New Roman" w:cs="Times New Roman"/>
          <w:iCs/>
          <w:sz w:val="28"/>
          <w:szCs w:val="28"/>
        </w:rPr>
        <w:t xml:space="preserve">: </w:t>
      </w:r>
    </w:p>
    <w:p w14:paraId="3FCC65AF" w14:textId="13526CE5" w:rsidR="00AF5896" w:rsidRPr="00AF5896" w:rsidRDefault="00AF5896" w:rsidP="00AF5896">
      <w:pPr>
        <w:spacing w:after="0" w:line="360" w:lineRule="auto"/>
        <w:jc w:val="both"/>
        <w:rPr>
          <w:rFonts w:ascii="Times New Roman" w:hAnsi="Times New Roman" w:cs="Times New Roman"/>
          <w:iCs/>
          <w:sz w:val="28"/>
          <w:szCs w:val="28"/>
        </w:rPr>
      </w:pPr>
      <w:proofErr w:type="spellStart"/>
      <w:r w:rsidRPr="00AF5896">
        <w:rPr>
          <w:rFonts w:ascii="Times New Roman" w:hAnsi="Times New Roman" w:cs="Times New Roman"/>
          <w:i/>
          <w:iCs/>
          <w:sz w:val="28"/>
          <w:szCs w:val="28"/>
        </w:rPr>
        <w:t>выгащивать</w:t>
      </w:r>
      <w:proofErr w:type="spellEnd"/>
      <w:r w:rsidRPr="00AF5896">
        <w:rPr>
          <w:rFonts w:ascii="Times New Roman" w:hAnsi="Times New Roman" w:cs="Times New Roman"/>
          <w:iCs/>
          <w:sz w:val="28"/>
          <w:szCs w:val="28"/>
        </w:rPr>
        <w:t xml:space="preserve"> в значении ‘</w:t>
      </w:r>
      <w:r w:rsidRPr="00AF5896">
        <w:rPr>
          <w:rFonts w:ascii="Times New Roman" w:hAnsi="Times New Roman" w:cs="Times New Roman"/>
          <w:sz w:val="28"/>
        </w:rPr>
        <w:t>получать от хозяина в подарок дорогую для него вещь, с которой он неохотно расстается'</w:t>
      </w:r>
      <w:r w:rsidR="00E32B56">
        <w:rPr>
          <w:rStyle w:val="a8"/>
          <w:rFonts w:ascii="Times New Roman" w:hAnsi="Times New Roman" w:cs="Times New Roman"/>
          <w:sz w:val="28"/>
        </w:rPr>
        <w:footnoteReference w:id="171"/>
      </w:r>
      <w:r w:rsidR="00325ED6">
        <w:rPr>
          <w:rFonts w:ascii="Times New Roman" w:hAnsi="Times New Roman" w:cs="Times New Roman"/>
          <w:sz w:val="28"/>
        </w:rPr>
        <w:t xml:space="preserve"> (</w:t>
      </w:r>
      <w:proofErr w:type="spellStart"/>
      <w:r w:rsidR="00325ED6">
        <w:rPr>
          <w:rFonts w:ascii="Times New Roman" w:hAnsi="Times New Roman" w:cs="Times New Roman"/>
          <w:sz w:val="28"/>
        </w:rPr>
        <w:t>камч</w:t>
      </w:r>
      <w:proofErr w:type="spellEnd"/>
      <w:r w:rsidR="00325ED6">
        <w:rPr>
          <w:rFonts w:ascii="Times New Roman" w:hAnsi="Times New Roman" w:cs="Times New Roman"/>
          <w:sz w:val="28"/>
        </w:rPr>
        <w:t>.)</w:t>
      </w:r>
      <w:r>
        <w:rPr>
          <w:rFonts w:ascii="Times New Roman" w:hAnsi="Times New Roman" w:cs="Times New Roman"/>
          <w:sz w:val="28"/>
        </w:rPr>
        <w:t xml:space="preserve">, </w:t>
      </w:r>
      <w:r w:rsidRPr="00AF5896">
        <w:rPr>
          <w:rFonts w:ascii="Times New Roman" w:hAnsi="Times New Roman" w:cs="Times New Roman"/>
          <w:i/>
          <w:sz w:val="28"/>
        </w:rPr>
        <w:t>выглядывать</w:t>
      </w:r>
      <w:r>
        <w:rPr>
          <w:rFonts w:ascii="Times New Roman" w:hAnsi="Times New Roman" w:cs="Times New Roman"/>
          <w:sz w:val="28"/>
        </w:rPr>
        <w:t xml:space="preserve"> в значении </w:t>
      </w:r>
      <w:r w:rsidRPr="00AF5896">
        <w:rPr>
          <w:rFonts w:ascii="Times New Roman" w:hAnsi="Times New Roman" w:cs="Times New Roman"/>
          <w:sz w:val="28"/>
        </w:rPr>
        <w:t>‘</w:t>
      </w:r>
      <w:r>
        <w:rPr>
          <w:rFonts w:ascii="Times New Roman" w:hAnsi="Times New Roman" w:cs="Times New Roman"/>
          <w:sz w:val="28"/>
        </w:rPr>
        <w:t>п</w:t>
      </w:r>
      <w:r w:rsidRPr="00AF5896">
        <w:rPr>
          <w:rFonts w:ascii="Times New Roman" w:hAnsi="Times New Roman" w:cs="Times New Roman"/>
          <w:sz w:val="28"/>
        </w:rPr>
        <w:t>остоянно находиться на глазах у гос</w:t>
      </w:r>
      <w:r>
        <w:rPr>
          <w:rFonts w:ascii="Times New Roman" w:hAnsi="Times New Roman" w:cs="Times New Roman"/>
          <w:sz w:val="28"/>
        </w:rPr>
        <w:t>тей в надежде получить угощение</w:t>
      </w:r>
      <w:r w:rsidRPr="00AF5896">
        <w:rPr>
          <w:rFonts w:ascii="Times New Roman" w:hAnsi="Times New Roman" w:cs="Times New Roman"/>
          <w:sz w:val="28"/>
        </w:rPr>
        <w:t>’</w:t>
      </w:r>
      <w:r w:rsidR="00325ED6">
        <w:rPr>
          <w:rStyle w:val="a8"/>
          <w:rFonts w:ascii="Times New Roman" w:hAnsi="Times New Roman" w:cs="Times New Roman"/>
          <w:iCs/>
          <w:sz w:val="28"/>
          <w:szCs w:val="28"/>
        </w:rPr>
        <w:footnoteReference w:id="172"/>
      </w:r>
      <w:r w:rsidR="00325ED6">
        <w:rPr>
          <w:rFonts w:ascii="Times New Roman" w:hAnsi="Times New Roman" w:cs="Times New Roman"/>
          <w:sz w:val="28"/>
        </w:rPr>
        <w:t xml:space="preserve"> (сев.-рус.).</w:t>
      </w:r>
    </w:p>
    <w:p w14:paraId="3A136B35" w14:textId="37B5F13C" w:rsidR="00800469" w:rsidRPr="00E27892" w:rsidRDefault="00800469" w:rsidP="00A545F4">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Внутри данной группы </w:t>
      </w:r>
      <w:r w:rsidR="00A545F4">
        <w:rPr>
          <w:rFonts w:ascii="Times New Roman" w:hAnsi="Times New Roman" w:cs="Times New Roman"/>
          <w:iCs/>
          <w:sz w:val="28"/>
          <w:szCs w:val="28"/>
        </w:rPr>
        <w:t xml:space="preserve">можно выделить дифференциальный признак </w:t>
      </w:r>
      <w:r w:rsidR="00A545F4" w:rsidRPr="00A545F4">
        <w:rPr>
          <w:rFonts w:ascii="Times New Roman" w:hAnsi="Times New Roman" w:cs="Times New Roman"/>
          <w:iCs/>
          <w:sz w:val="28"/>
          <w:szCs w:val="28"/>
        </w:rPr>
        <w:t>‘</w:t>
      </w:r>
      <w:r w:rsidR="00A545F4">
        <w:rPr>
          <w:rFonts w:ascii="Times New Roman" w:hAnsi="Times New Roman" w:cs="Times New Roman"/>
          <w:iCs/>
          <w:sz w:val="28"/>
          <w:szCs w:val="28"/>
        </w:rPr>
        <w:t>повод дарения</w:t>
      </w:r>
      <w:r w:rsidR="00A545F4" w:rsidRPr="00A545F4">
        <w:rPr>
          <w:rFonts w:ascii="Times New Roman" w:hAnsi="Times New Roman" w:cs="Times New Roman"/>
          <w:iCs/>
          <w:sz w:val="28"/>
          <w:szCs w:val="28"/>
        </w:rPr>
        <w:t>’</w:t>
      </w:r>
      <w:r w:rsidR="00A545F4">
        <w:rPr>
          <w:rFonts w:ascii="Times New Roman" w:hAnsi="Times New Roman" w:cs="Times New Roman"/>
          <w:iCs/>
          <w:sz w:val="28"/>
          <w:szCs w:val="28"/>
        </w:rPr>
        <w:t xml:space="preserve"> и вычленить лексические единицы, в семантике которых содержится указанный признак. Так в группу </w:t>
      </w:r>
      <w:r w:rsidR="00A545F4" w:rsidRPr="00A545F4">
        <w:rPr>
          <w:rFonts w:ascii="Times New Roman" w:hAnsi="Times New Roman" w:cs="Times New Roman"/>
          <w:iCs/>
          <w:sz w:val="28"/>
          <w:szCs w:val="28"/>
        </w:rPr>
        <w:t>‘</w:t>
      </w:r>
      <w:r w:rsidR="00A545F4">
        <w:rPr>
          <w:rFonts w:ascii="Times New Roman" w:hAnsi="Times New Roman" w:cs="Times New Roman"/>
          <w:iCs/>
          <w:sz w:val="28"/>
          <w:szCs w:val="28"/>
        </w:rPr>
        <w:t>праздничный подарок</w:t>
      </w:r>
      <w:r w:rsidR="00A545F4" w:rsidRPr="00A545F4">
        <w:rPr>
          <w:rFonts w:ascii="Times New Roman" w:hAnsi="Times New Roman" w:cs="Times New Roman"/>
          <w:iCs/>
          <w:sz w:val="28"/>
          <w:szCs w:val="28"/>
        </w:rPr>
        <w:t>’</w:t>
      </w:r>
      <w:r w:rsidR="00A545F4">
        <w:rPr>
          <w:rFonts w:ascii="Times New Roman" w:hAnsi="Times New Roman" w:cs="Times New Roman"/>
          <w:iCs/>
          <w:sz w:val="28"/>
          <w:szCs w:val="28"/>
        </w:rPr>
        <w:t xml:space="preserve"> войдет слово </w:t>
      </w:r>
      <w:proofErr w:type="spellStart"/>
      <w:r w:rsidR="00A545F4" w:rsidRPr="00A545F4">
        <w:rPr>
          <w:rFonts w:ascii="Times New Roman" w:hAnsi="Times New Roman" w:cs="Times New Roman"/>
          <w:i/>
          <w:iCs/>
          <w:sz w:val="28"/>
          <w:szCs w:val="28"/>
        </w:rPr>
        <w:t>воскресно</w:t>
      </w:r>
      <w:proofErr w:type="spellEnd"/>
      <w:r w:rsidR="00A545F4">
        <w:rPr>
          <w:rFonts w:ascii="Times New Roman" w:hAnsi="Times New Roman" w:cs="Times New Roman"/>
          <w:iCs/>
          <w:sz w:val="28"/>
          <w:szCs w:val="28"/>
        </w:rPr>
        <w:t xml:space="preserve">, в группу </w:t>
      </w:r>
      <w:r w:rsidR="00A545F4" w:rsidRPr="00A545F4">
        <w:rPr>
          <w:rFonts w:ascii="Times New Roman" w:hAnsi="Times New Roman" w:cs="Times New Roman"/>
          <w:iCs/>
          <w:sz w:val="28"/>
          <w:szCs w:val="28"/>
        </w:rPr>
        <w:t>‘</w:t>
      </w:r>
      <w:r w:rsidR="00A545F4">
        <w:rPr>
          <w:rFonts w:ascii="Times New Roman" w:hAnsi="Times New Roman" w:cs="Times New Roman"/>
          <w:iCs/>
          <w:sz w:val="28"/>
          <w:szCs w:val="28"/>
        </w:rPr>
        <w:t>обрядовый элемент</w:t>
      </w:r>
      <w:r w:rsidR="00A545F4" w:rsidRPr="00A545F4">
        <w:rPr>
          <w:rFonts w:ascii="Times New Roman" w:hAnsi="Times New Roman" w:cs="Times New Roman"/>
          <w:iCs/>
          <w:sz w:val="28"/>
          <w:szCs w:val="28"/>
        </w:rPr>
        <w:t>’</w:t>
      </w:r>
      <w:r w:rsidR="00A545F4">
        <w:rPr>
          <w:rFonts w:ascii="Times New Roman" w:hAnsi="Times New Roman" w:cs="Times New Roman"/>
          <w:iCs/>
          <w:sz w:val="28"/>
          <w:szCs w:val="28"/>
        </w:rPr>
        <w:t xml:space="preserve"> войдут слова</w:t>
      </w:r>
      <w:r w:rsidR="00A545F4" w:rsidRPr="00A545F4">
        <w:rPr>
          <w:rFonts w:ascii="Times New Roman" w:hAnsi="Times New Roman" w:cs="Times New Roman"/>
          <w:iCs/>
          <w:sz w:val="28"/>
          <w:szCs w:val="28"/>
        </w:rPr>
        <w:t>’</w:t>
      </w:r>
      <w:r w:rsidR="00A545F4">
        <w:rPr>
          <w:rFonts w:ascii="Times New Roman" w:hAnsi="Times New Roman" w:cs="Times New Roman"/>
          <w:iCs/>
          <w:sz w:val="28"/>
          <w:szCs w:val="28"/>
        </w:rPr>
        <w:t xml:space="preserve"> </w:t>
      </w:r>
      <w:r w:rsidR="00A545F4" w:rsidRPr="00A545F4">
        <w:rPr>
          <w:rFonts w:ascii="Times New Roman" w:hAnsi="Times New Roman" w:cs="Times New Roman"/>
          <w:i/>
          <w:iCs/>
          <w:sz w:val="28"/>
          <w:szCs w:val="28"/>
        </w:rPr>
        <w:t>гостинец, кручинные гостинцы</w:t>
      </w:r>
      <w:r w:rsidR="00A545F4">
        <w:rPr>
          <w:rFonts w:ascii="Times New Roman" w:hAnsi="Times New Roman" w:cs="Times New Roman"/>
          <w:iCs/>
          <w:sz w:val="28"/>
          <w:szCs w:val="28"/>
        </w:rPr>
        <w:t xml:space="preserve">, в группу </w:t>
      </w:r>
      <w:r w:rsidR="00E27892" w:rsidRPr="00E27892">
        <w:rPr>
          <w:rFonts w:ascii="Times New Roman" w:hAnsi="Times New Roman" w:cs="Times New Roman"/>
          <w:iCs/>
          <w:sz w:val="28"/>
          <w:szCs w:val="28"/>
        </w:rPr>
        <w:t>‘</w:t>
      </w:r>
      <w:r w:rsidR="00E27892">
        <w:rPr>
          <w:rFonts w:ascii="Times New Roman" w:hAnsi="Times New Roman" w:cs="Times New Roman"/>
          <w:iCs/>
          <w:sz w:val="28"/>
          <w:szCs w:val="28"/>
        </w:rPr>
        <w:t>подарок без повода</w:t>
      </w:r>
      <w:r w:rsidR="00E27892" w:rsidRPr="00E27892">
        <w:rPr>
          <w:rFonts w:ascii="Times New Roman" w:hAnsi="Times New Roman" w:cs="Times New Roman"/>
          <w:iCs/>
          <w:sz w:val="28"/>
          <w:szCs w:val="28"/>
        </w:rPr>
        <w:t>’</w:t>
      </w:r>
      <w:r w:rsidR="00E27892">
        <w:rPr>
          <w:rFonts w:ascii="Times New Roman" w:hAnsi="Times New Roman" w:cs="Times New Roman"/>
          <w:iCs/>
          <w:sz w:val="28"/>
          <w:szCs w:val="28"/>
        </w:rPr>
        <w:t xml:space="preserve"> включаются лексемы </w:t>
      </w:r>
      <w:proofErr w:type="spellStart"/>
      <w:r w:rsidR="00E27892" w:rsidRPr="00E27892">
        <w:rPr>
          <w:rFonts w:ascii="Times New Roman" w:hAnsi="Times New Roman" w:cs="Times New Roman"/>
          <w:i/>
          <w:iCs/>
          <w:sz w:val="28"/>
          <w:szCs w:val="28"/>
        </w:rPr>
        <w:t>нибудка</w:t>
      </w:r>
      <w:proofErr w:type="spellEnd"/>
      <w:r w:rsidR="00E27892">
        <w:rPr>
          <w:rFonts w:ascii="Times New Roman" w:hAnsi="Times New Roman" w:cs="Times New Roman"/>
          <w:iCs/>
          <w:sz w:val="28"/>
          <w:szCs w:val="28"/>
        </w:rPr>
        <w:t xml:space="preserve"> и </w:t>
      </w:r>
      <w:proofErr w:type="spellStart"/>
      <w:r w:rsidR="00E27892" w:rsidRPr="00E27892">
        <w:rPr>
          <w:rFonts w:ascii="Times New Roman" w:hAnsi="Times New Roman" w:cs="Times New Roman"/>
          <w:i/>
          <w:iCs/>
          <w:sz w:val="28"/>
          <w:szCs w:val="28"/>
        </w:rPr>
        <w:t>гостинечек</w:t>
      </w:r>
      <w:proofErr w:type="spellEnd"/>
      <w:r w:rsidR="00E27892" w:rsidRPr="00E27892">
        <w:rPr>
          <w:rFonts w:ascii="Times New Roman" w:hAnsi="Times New Roman" w:cs="Times New Roman"/>
          <w:i/>
          <w:iCs/>
          <w:sz w:val="28"/>
          <w:szCs w:val="28"/>
        </w:rPr>
        <w:t>.</w:t>
      </w:r>
    </w:p>
    <w:p w14:paraId="628189F3" w14:textId="2D22D2BD" w:rsidR="008356E6" w:rsidRDefault="00A545F4" w:rsidP="008356E6">
      <w:pPr>
        <w:pStyle w:val="a7"/>
        <w:numPr>
          <w:ilvl w:val="0"/>
          <w:numId w:val="21"/>
        </w:numPr>
        <w:spacing w:after="0" w:line="360" w:lineRule="auto"/>
        <w:jc w:val="both"/>
        <w:rPr>
          <w:rFonts w:ascii="Times New Roman" w:hAnsi="Times New Roman" w:cs="Times New Roman"/>
          <w:iCs/>
          <w:sz w:val="28"/>
          <w:szCs w:val="28"/>
        </w:rPr>
      </w:pPr>
      <w:r w:rsidRPr="008356E6">
        <w:rPr>
          <w:rFonts w:ascii="Times New Roman" w:hAnsi="Times New Roman" w:cs="Times New Roman"/>
          <w:iCs/>
          <w:sz w:val="28"/>
          <w:szCs w:val="28"/>
        </w:rPr>
        <w:t xml:space="preserve"> </w:t>
      </w:r>
      <w:r w:rsidR="00653FEB" w:rsidRPr="008356E6">
        <w:rPr>
          <w:rFonts w:ascii="Times New Roman" w:hAnsi="Times New Roman" w:cs="Times New Roman"/>
          <w:iCs/>
          <w:sz w:val="28"/>
          <w:szCs w:val="28"/>
        </w:rPr>
        <w:t>‘</w:t>
      </w:r>
      <w:r w:rsidR="00073164">
        <w:rPr>
          <w:rFonts w:ascii="Times New Roman" w:hAnsi="Times New Roman" w:cs="Times New Roman"/>
          <w:iCs/>
          <w:sz w:val="28"/>
          <w:szCs w:val="28"/>
        </w:rPr>
        <w:t>П</w:t>
      </w:r>
      <w:r w:rsidR="00653FEB" w:rsidRPr="00653FEB">
        <w:rPr>
          <w:rFonts w:ascii="Times New Roman" w:hAnsi="Times New Roman" w:cs="Times New Roman"/>
          <w:iCs/>
          <w:sz w:val="28"/>
          <w:szCs w:val="28"/>
        </w:rPr>
        <w:t>ринятие гостя</w:t>
      </w:r>
      <w:r w:rsidR="00653FEB" w:rsidRPr="008356E6">
        <w:rPr>
          <w:rFonts w:ascii="Times New Roman" w:hAnsi="Times New Roman" w:cs="Times New Roman"/>
          <w:iCs/>
          <w:sz w:val="28"/>
          <w:szCs w:val="28"/>
        </w:rPr>
        <w:t>’</w:t>
      </w:r>
      <w:r w:rsidR="00653FEB" w:rsidRPr="00653FEB">
        <w:rPr>
          <w:rFonts w:ascii="Times New Roman" w:hAnsi="Times New Roman" w:cs="Times New Roman"/>
          <w:iCs/>
          <w:sz w:val="28"/>
          <w:szCs w:val="28"/>
        </w:rPr>
        <w:t xml:space="preserve">: </w:t>
      </w:r>
    </w:p>
    <w:p w14:paraId="521708F9" w14:textId="5C1F9219" w:rsidR="00653FEB" w:rsidRDefault="00653FEB" w:rsidP="008356E6">
      <w:pPr>
        <w:spacing w:after="0" w:line="360" w:lineRule="auto"/>
        <w:jc w:val="both"/>
        <w:rPr>
          <w:rFonts w:ascii="Times New Roman" w:hAnsi="Times New Roman" w:cs="Times New Roman"/>
          <w:iCs/>
          <w:sz w:val="28"/>
          <w:szCs w:val="28"/>
        </w:rPr>
      </w:pPr>
      <w:r w:rsidRPr="008356E6">
        <w:rPr>
          <w:rFonts w:ascii="Times New Roman" w:hAnsi="Times New Roman" w:cs="Times New Roman"/>
          <w:i/>
          <w:iCs/>
          <w:sz w:val="28"/>
          <w:szCs w:val="28"/>
        </w:rPr>
        <w:t>заберега</w:t>
      </w:r>
      <w:r w:rsidRPr="008356E6">
        <w:rPr>
          <w:rFonts w:ascii="Times New Roman" w:hAnsi="Times New Roman" w:cs="Times New Roman"/>
          <w:iCs/>
          <w:sz w:val="28"/>
          <w:szCs w:val="28"/>
        </w:rPr>
        <w:t xml:space="preserve"> в зна</w:t>
      </w:r>
      <w:r w:rsidR="006D0C36">
        <w:rPr>
          <w:rFonts w:ascii="Times New Roman" w:hAnsi="Times New Roman" w:cs="Times New Roman"/>
          <w:iCs/>
          <w:sz w:val="28"/>
          <w:szCs w:val="28"/>
        </w:rPr>
        <w:t>чении ‘гостеприимство, угощение</w:t>
      </w:r>
      <w:r w:rsidR="006D0C36" w:rsidRPr="006D0C36">
        <w:rPr>
          <w:rFonts w:ascii="Times New Roman" w:hAnsi="Times New Roman" w:cs="Times New Roman"/>
          <w:iCs/>
          <w:sz w:val="28"/>
          <w:szCs w:val="28"/>
        </w:rPr>
        <w:t>’</w:t>
      </w:r>
      <w:r>
        <w:rPr>
          <w:rStyle w:val="a8"/>
          <w:rFonts w:ascii="Times New Roman" w:hAnsi="Times New Roman" w:cs="Times New Roman"/>
          <w:iCs/>
          <w:sz w:val="28"/>
          <w:szCs w:val="28"/>
        </w:rPr>
        <w:footnoteReference w:id="173"/>
      </w:r>
      <w:r w:rsidR="00BE61AD">
        <w:rPr>
          <w:rFonts w:ascii="Times New Roman" w:hAnsi="Times New Roman" w:cs="Times New Roman"/>
          <w:iCs/>
          <w:sz w:val="28"/>
          <w:szCs w:val="28"/>
        </w:rPr>
        <w:t xml:space="preserve"> (</w:t>
      </w:r>
      <w:proofErr w:type="spellStart"/>
      <w:proofErr w:type="gramStart"/>
      <w:r w:rsidR="00BE61AD">
        <w:rPr>
          <w:rFonts w:ascii="Times New Roman" w:hAnsi="Times New Roman" w:cs="Times New Roman"/>
          <w:iCs/>
          <w:sz w:val="28"/>
          <w:szCs w:val="28"/>
        </w:rPr>
        <w:t>средн</w:t>
      </w:r>
      <w:proofErr w:type="spellEnd"/>
      <w:r w:rsidR="00BE61AD">
        <w:rPr>
          <w:rFonts w:ascii="Times New Roman" w:hAnsi="Times New Roman" w:cs="Times New Roman"/>
          <w:iCs/>
          <w:sz w:val="28"/>
          <w:szCs w:val="28"/>
        </w:rPr>
        <w:t>.-</w:t>
      </w:r>
      <w:proofErr w:type="gramEnd"/>
      <w:r w:rsidR="00BE61AD">
        <w:rPr>
          <w:rFonts w:ascii="Times New Roman" w:hAnsi="Times New Roman" w:cs="Times New Roman"/>
          <w:iCs/>
          <w:sz w:val="28"/>
          <w:szCs w:val="28"/>
        </w:rPr>
        <w:t>рус.)</w:t>
      </w:r>
      <w:r w:rsidR="008356E6" w:rsidRPr="008356E6">
        <w:rPr>
          <w:rFonts w:ascii="Times New Roman" w:hAnsi="Times New Roman" w:cs="Times New Roman"/>
          <w:iCs/>
          <w:sz w:val="28"/>
          <w:szCs w:val="28"/>
        </w:rPr>
        <w:t xml:space="preserve">, </w:t>
      </w:r>
      <w:proofErr w:type="spellStart"/>
      <w:r w:rsidR="008356E6" w:rsidRPr="00BE61AD">
        <w:rPr>
          <w:rFonts w:ascii="Times New Roman" w:hAnsi="Times New Roman" w:cs="Times New Roman"/>
          <w:i/>
          <w:iCs/>
          <w:sz w:val="28"/>
          <w:szCs w:val="28"/>
        </w:rPr>
        <w:t>гоить</w:t>
      </w:r>
      <w:proofErr w:type="spellEnd"/>
      <w:r w:rsidR="008356E6" w:rsidRPr="008356E6">
        <w:rPr>
          <w:rFonts w:ascii="Times New Roman" w:hAnsi="Times New Roman" w:cs="Times New Roman"/>
          <w:iCs/>
          <w:sz w:val="28"/>
          <w:szCs w:val="28"/>
        </w:rPr>
        <w:t xml:space="preserve"> в значении ‘угощать’</w:t>
      </w:r>
      <w:r w:rsidR="00BE61AD">
        <w:rPr>
          <w:rStyle w:val="a8"/>
          <w:rFonts w:ascii="Times New Roman" w:hAnsi="Times New Roman" w:cs="Times New Roman"/>
          <w:iCs/>
          <w:sz w:val="28"/>
          <w:szCs w:val="28"/>
        </w:rPr>
        <w:footnoteReference w:id="174"/>
      </w:r>
      <w:r w:rsidR="00BE61AD">
        <w:rPr>
          <w:rFonts w:ascii="Times New Roman" w:hAnsi="Times New Roman" w:cs="Times New Roman"/>
          <w:iCs/>
          <w:sz w:val="28"/>
          <w:szCs w:val="28"/>
        </w:rPr>
        <w:t xml:space="preserve"> (сев.-рус.)</w:t>
      </w:r>
      <w:r w:rsidR="008356E6" w:rsidRPr="008356E6">
        <w:rPr>
          <w:rFonts w:ascii="Times New Roman" w:hAnsi="Times New Roman" w:cs="Times New Roman"/>
          <w:iCs/>
          <w:sz w:val="28"/>
          <w:szCs w:val="28"/>
        </w:rPr>
        <w:t xml:space="preserve">, </w:t>
      </w:r>
      <w:proofErr w:type="spellStart"/>
      <w:r w:rsidR="008356E6" w:rsidRPr="008356E6">
        <w:rPr>
          <w:rFonts w:ascii="Times New Roman" w:hAnsi="Times New Roman" w:cs="Times New Roman"/>
          <w:i/>
          <w:iCs/>
          <w:sz w:val="28"/>
          <w:szCs w:val="28"/>
        </w:rPr>
        <w:t>другои</w:t>
      </w:r>
      <w:proofErr w:type="spellEnd"/>
      <w:r w:rsidR="008356E6" w:rsidRPr="008356E6">
        <w:rPr>
          <w:rFonts w:ascii="Times New Roman" w:hAnsi="Times New Roman" w:cs="Times New Roman"/>
          <w:i/>
          <w:iCs/>
          <w:sz w:val="28"/>
          <w:szCs w:val="28"/>
        </w:rPr>
        <w:t xml:space="preserve"> стол</w:t>
      </w:r>
      <w:r w:rsidR="008356E6">
        <w:rPr>
          <w:rFonts w:ascii="Times New Roman" w:hAnsi="Times New Roman" w:cs="Times New Roman"/>
          <w:iCs/>
          <w:sz w:val="28"/>
          <w:szCs w:val="28"/>
        </w:rPr>
        <w:t xml:space="preserve"> в значении </w:t>
      </w:r>
      <w:r w:rsidR="008356E6" w:rsidRPr="008356E6">
        <w:rPr>
          <w:rFonts w:ascii="Times New Roman" w:hAnsi="Times New Roman" w:cs="Times New Roman"/>
          <w:iCs/>
          <w:sz w:val="28"/>
          <w:szCs w:val="28"/>
        </w:rPr>
        <w:t>‘</w:t>
      </w:r>
      <w:r w:rsidR="008356E6">
        <w:rPr>
          <w:rFonts w:ascii="Times New Roman" w:hAnsi="Times New Roman" w:cs="Times New Roman"/>
          <w:iCs/>
          <w:sz w:val="28"/>
          <w:szCs w:val="28"/>
        </w:rPr>
        <w:t>в</w:t>
      </w:r>
      <w:r w:rsidR="008356E6" w:rsidRPr="008356E6">
        <w:rPr>
          <w:rFonts w:ascii="Times New Roman" w:hAnsi="Times New Roman" w:cs="Times New Roman"/>
          <w:iCs/>
          <w:sz w:val="28"/>
          <w:szCs w:val="28"/>
        </w:rPr>
        <w:t>торое угощение после приезда с венчания, устраиваемое для менее почетных гостей’</w:t>
      </w:r>
      <w:r w:rsidR="00BE61AD">
        <w:rPr>
          <w:rStyle w:val="a8"/>
          <w:rFonts w:ascii="Times New Roman" w:hAnsi="Times New Roman" w:cs="Times New Roman"/>
          <w:iCs/>
          <w:sz w:val="28"/>
          <w:szCs w:val="28"/>
        </w:rPr>
        <w:footnoteReference w:id="175"/>
      </w:r>
      <w:r w:rsidR="005B7826">
        <w:rPr>
          <w:rFonts w:ascii="Times New Roman" w:hAnsi="Times New Roman" w:cs="Times New Roman"/>
          <w:iCs/>
          <w:sz w:val="28"/>
          <w:szCs w:val="28"/>
        </w:rPr>
        <w:t xml:space="preserve"> (</w:t>
      </w:r>
      <w:proofErr w:type="spellStart"/>
      <w:r w:rsidR="005B7826">
        <w:rPr>
          <w:rFonts w:ascii="Times New Roman" w:hAnsi="Times New Roman" w:cs="Times New Roman"/>
          <w:iCs/>
          <w:sz w:val="28"/>
          <w:szCs w:val="28"/>
        </w:rPr>
        <w:t>юж</w:t>
      </w:r>
      <w:proofErr w:type="spellEnd"/>
      <w:r w:rsidR="005B7826">
        <w:rPr>
          <w:rFonts w:ascii="Times New Roman" w:hAnsi="Times New Roman" w:cs="Times New Roman"/>
          <w:iCs/>
          <w:sz w:val="28"/>
          <w:szCs w:val="28"/>
        </w:rPr>
        <w:t>.-рус., сев.-рус.)</w:t>
      </w:r>
      <w:r w:rsidR="00800469">
        <w:rPr>
          <w:rFonts w:ascii="Times New Roman" w:hAnsi="Times New Roman" w:cs="Times New Roman"/>
          <w:iCs/>
          <w:sz w:val="28"/>
          <w:szCs w:val="28"/>
        </w:rPr>
        <w:t xml:space="preserve">, </w:t>
      </w:r>
      <w:proofErr w:type="spellStart"/>
      <w:r w:rsidR="00800469" w:rsidRPr="00C17075">
        <w:rPr>
          <w:rFonts w:ascii="Times New Roman" w:hAnsi="Times New Roman" w:cs="Times New Roman"/>
          <w:i/>
          <w:iCs/>
          <w:sz w:val="28"/>
          <w:szCs w:val="28"/>
        </w:rPr>
        <w:t>буженье</w:t>
      </w:r>
      <w:proofErr w:type="spellEnd"/>
      <w:r w:rsidR="00800469" w:rsidRPr="00C17075">
        <w:rPr>
          <w:rFonts w:ascii="Times New Roman" w:hAnsi="Times New Roman" w:cs="Times New Roman"/>
          <w:iCs/>
          <w:sz w:val="28"/>
          <w:szCs w:val="28"/>
        </w:rPr>
        <w:t xml:space="preserve"> в значении ‘утреннее угощенье у молодых на другой день после свадьбы’</w:t>
      </w:r>
      <w:r w:rsidR="005B7826">
        <w:rPr>
          <w:rStyle w:val="a8"/>
          <w:rFonts w:ascii="Times New Roman" w:hAnsi="Times New Roman" w:cs="Times New Roman"/>
          <w:iCs/>
          <w:sz w:val="28"/>
          <w:szCs w:val="28"/>
        </w:rPr>
        <w:footnoteReference w:id="176"/>
      </w:r>
      <w:r w:rsidR="005B7826">
        <w:rPr>
          <w:rFonts w:ascii="Times New Roman" w:hAnsi="Times New Roman" w:cs="Times New Roman"/>
          <w:iCs/>
          <w:sz w:val="28"/>
          <w:szCs w:val="28"/>
        </w:rPr>
        <w:t xml:space="preserve"> (сев.-рус.)</w:t>
      </w:r>
      <w:r w:rsidR="00E27892">
        <w:rPr>
          <w:rFonts w:ascii="Times New Roman" w:hAnsi="Times New Roman" w:cs="Times New Roman"/>
          <w:iCs/>
          <w:sz w:val="28"/>
          <w:szCs w:val="28"/>
        </w:rPr>
        <w:t>.</w:t>
      </w:r>
    </w:p>
    <w:p w14:paraId="59F46D8D" w14:textId="74150D55" w:rsidR="00E27892" w:rsidRDefault="00E27892" w:rsidP="0033347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Следующим микрополем внутри лексико-семантического поля «</w:t>
      </w:r>
      <w:proofErr w:type="spellStart"/>
      <w:r>
        <w:rPr>
          <w:rFonts w:ascii="Times New Roman" w:hAnsi="Times New Roman" w:cs="Times New Roman"/>
          <w:iCs/>
          <w:sz w:val="28"/>
          <w:szCs w:val="28"/>
        </w:rPr>
        <w:t>Гощение</w:t>
      </w:r>
      <w:proofErr w:type="spellEnd"/>
      <w:r>
        <w:rPr>
          <w:rFonts w:ascii="Times New Roman" w:hAnsi="Times New Roman" w:cs="Times New Roman"/>
          <w:iCs/>
          <w:sz w:val="28"/>
          <w:szCs w:val="28"/>
        </w:rPr>
        <w:t xml:space="preserve">» выделяется группа с именем </w:t>
      </w:r>
      <w:r w:rsidRPr="00E27892">
        <w:rPr>
          <w:rFonts w:ascii="Times New Roman" w:hAnsi="Times New Roman" w:cs="Times New Roman"/>
          <w:i/>
          <w:iCs/>
          <w:sz w:val="28"/>
          <w:szCs w:val="28"/>
        </w:rPr>
        <w:t>событие</w:t>
      </w:r>
      <w:r>
        <w:rPr>
          <w:rFonts w:ascii="Times New Roman" w:hAnsi="Times New Roman" w:cs="Times New Roman"/>
          <w:iCs/>
          <w:sz w:val="28"/>
          <w:szCs w:val="28"/>
        </w:rPr>
        <w:t xml:space="preserve">, в которое войдут лексемы, называющие типы </w:t>
      </w:r>
      <w:proofErr w:type="spellStart"/>
      <w:r>
        <w:rPr>
          <w:rFonts w:ascii="Times New Roman" w:hAnsi="Times New Roman" w:cs="Times New Roman"/>
          <w:iCs/>
          <w:sz w:val="28"/>
          <w:szCs w:val="28"/>
        </w:rPr>
        <w:t>гощений</w:t>
      </w:r>
      <w:proofErr w:type="spellEnd"/>
      <w:r>
        <w:rPr>
          <w:rFonts w:ascii="Times New Roman" w:hAnsi="Times New Roman" w:cs="Times New Roman"/>
          <w:iCs/>
          <w:sz w:val="28"/>
          <w:szCs w:val="28"/>
        </w:rPr>
        <w:t xml:space="preserve">, </w:t>
      </w:r>
      <w:r w:rsidR="0033347E">
        <w:rPr>
          <w:rFonts w:ascii="Times New Roman" w:hAnsi="Times New Roman" w:cs="Times New Roman"/>
          <w:iCs/>
          <w:sz w:val="28"/>
          <w:szCs w:val="28"/>
        </w:rPr>
        <w:t xml:space="preserve">а </w:t>
      </w:r>
      <w:r w:rsidR="006D0C36">
        <w:rPr>
          <w:rFonts w:ascii="Times New Roman" w:hAnsi="Times New Roman" w:cs="Times New Roman"/>
          <w:iCs/>
          <w:sz w:val="28"/>
          <w:szCs w:val="28"/>
        </w:rPr>
        <w:t xml:space="preserve">также </w:t>
      </w:r>
      <w:proofErr w:type="gramStart"/>
      <w:r w:rsidR="006D0C36">
        <w:rPr>
          <w:rFonts w:ascii="Times New Roman" w:hAnsi="Times New Roman" w:cs="Times New Roman"/>
          <w:iCs/>
          <w:sz w:val="28"/>
          <w:szCs w:val="28"/>
        </w:rPr>
        <w:t xml:space="preserve">номинации </w:t>
      </w:r>
      <w:r w:rsidR="0033347E">
        <w:rPr>
          <w:rFonts w:ascii="Times New Roman" w:hAnsi="Times New Roman" w:cs="Times New Roman"/>
          <w:iCs/>
          <w:sz w:val="28"/>
          <w:szCs w:val="28"/>
        </w:rPr>
        <w:t xml:space="preserve"> по</w:t>
      </w:r>
      <w:proofErr w:type="gramEnd"/>
      <w:r w:rsidR="0033347E">
        <w:rPr>
          <w:rFonts w:ascii="Times New Roman" w:hAnsi="Times New Roman" w:cs="Times New Roman"/>
          <w:iCs/>
          <w:sz w:val="28"/>
          <w:szCs w:val="28"/>
        </w:rPr>
        <w:t xml:space="preserve"> ролевым действиям участников исследуемой ситуации.</w:t>
      </w:r>
    </w:p>
    <w:p w14:paraId="62C6B846" w14:textId="77777777" w:rsidR="00E11383" w:rsidRPr="00E11383" w:rsidRDefault="0033347E" w:rsidP="00290CD4">
      <w:pPr>
        <w:pStyle w:val="a7"/>
        <w:numPr>
          <w:ilvl w:val="0"/>
          <w:numId w:val="27"/>
        </w:numPr>
        <w:spacing w:line="360" w:lineRule="auto"/>
        <w:jc w:val="both"/>
        <w:rPr>
          <w:rFonts w:ascii="Times New Roman" w:hAnsi="Times New Roman" w:cs="Times New Roman"/>
          <w:iCs/>
          <w:sz w:val="28"/>
          <w:szCs w:val="28"/>
        </w:rPr>
      </w:pPr>
      <w:r>
        <w:rPr>
          <w:rFonts w:ascii="Times New Roman" w:hAnsi="Times New Roman" w:cs="Times New Roman"/>
          <w:sz w:val="28"/>
          <w:szCs w:val="28"/>
        </w:rPr>
        <w:t xml:space="preserve">Домашнее </w:t>
      </w:r>
      <w:proofErr w:type="spellStart"/>
      <w:r>
        <w:rPr>
          <w:rFonts w:ascii="Times New Roman" w:hAnsi="Times New Roman" w:cs="Times New Roman"/>
          <w:sz w:val="28"/>
          <w:szCs w:val="28"/>
        </w:rPr>
        <w:t>гощение</w:t>
      </w:r>
      <w:proofErr w:type="spellEnd"/>
      <w:r>
        <w:rPr>
          <w:rFonts w:ascii="Times New Roman" w:hAnsi="Times New Roman" w:cs="Times New Roman"/>
          <w:sz w:val="28"/>
          <w:szCs w:val="28"/>
        </w:rPr>
        <w:t xml:space="preserve">: </w:t>
      </w:r>
    </w:p>
    <w:p w14:paraId="5CE32C83" w14:textId="3030186F" w:rsidR="0033347E" w:rsidRPr="00AF5896" w:rsidRDefault="00290CD4" w:rsidP="00E11383">
      <w:pPr>
        <w:spacing w:line="360" w:lineRule="auto"/>
        <w:jc w:val="both"/>
        <w:rPr>
          <w:rFonts w:ascii="Times New Roman" w:hAnsi="Times New Roman" w:cs="Times New Roman"/>
          <w:iCs/>
          <w:sz w:val="28"/>
          <w:szCs w:val="28"/>
        </w:rPr>
      </w:pPr>
      <w:r w:rsidRPr="00E11383">
        <w:rPr>
          <w:rFonts w:ascii="Times New Roman" w:hAnsi="Times New Roman" w:cs="Times New Roman"/>
          <w:i/>
          <w:iCs/>
          <w:sz w:val="28"/>
          <w:szCs w:val="28"/>
        </w:rPr>
        <w:lastRenderedPageBreak/>
        <w:t xml:space="preserve">беседа </w:t>
      </w:r>
      <w:r w:rsidRPr="00E11383">
        <w:rPr>
          <w:rFonts w:ascii="Times New Roman" w:hAnsi="Times New Roman" w:cs="Times New Roman"/>
          <w:iCs/>
          <w:sz w:val="28"/>
          <w:szCs w:val="28"/>
        </w:rPr>
        <w:t>в значении ‘вечернее собрание молодежи в доме с работой или только для увеселения’</w:t>
      </w:r>
      <w:r>
        <w:rPr>
          <w:rStyle w:val="a8"/>
          <w:rFonts w:ascii="Times New Roman" w:hAnsi="Times New Roman" w:cs="Times New Roman"/>
          <w:i/>
          <w:iCs/>
          <w:sz w:val="28"/>
          <w:szCs w:val="28"/>
        </w:rPr>
        <w:footnoteReference w:id="177"/>
      </w:r>
      <w:r w:rsidR="005B7826">
        <w:rPr>
          <w:rFonts w:ascii="Times New Roman" w:hAnsi="Times New Roman" w:cs="Times New Roman"/>
          <w:iCs/>
          <w:sz w:val="28"/>
          <w:szCs w:val="28"/>
        </w:rPr>
        <w:t xml:space="preserve"> (сев.-рус., </w:t>
      </w:r>
      <w:proofErr w:type="spellStart"/>
      <w:r w:rsidR="005B7826">
        <w:rPr>
          <w:rFonts w:ascii="Times New Roman" w:hAnsi="Times New Roman" w:cs="Times New Roman"/>
          <w:iCs/>
          <w:sz w:val="28"/>
          <w:szCs w:val="28"/>
        </w:rPr>
        <w:t>юж</w:t>
      </w:r>
      <w:proofErr w:type="spellEnd"/>
      <w:r w:rsidR="005B7826">
        <w:rPr>
          <w:rFonts w:ascii="Times New Roman" w:hAnsi="Times New Roman" w:cs="Times New Roman"/>
          <w:iCs/>
          <w:sz w:val="28"/>
          <w:szCs w:val="28"/>
        </w:rPr>
        <w:t>.-рус.)</w:t>
      </w:r>
      <w:r w:rsidR="006D0C36" w:rsidRPr="006D0C36">
        <w:rPr>
          <w:rFonts w:ascii="Times New Roman" w:hAnsi="Times New Roman" w:cs="Times New Roman"/>
          <w:iCs/>
          <w:sz w:val="28"/>
          <w:szCs w:val="28"/>
        </w:rPr>
        <w:t>,</w:t>
      </w:r>
      <w:r w:rsidRPr="00E11383">
        <w:rPr>
          <w:rFonts w:ascii="Times New Roman" w:hAnsi="Times New Roman" w:cs="Times New Roman"/>
          <w:i/>
          <w:iCs/>
          <w:sz w:val="28"/>
          <w:szCs w:val="28"/>
        </w:rPr>
        <w:t xml:space="preserve"> </w:t>
      </w:r>
      <w:proofErr w:type="spellStart"/>
      <w:r w:rsidRPr="00E11383">
        <w:rPr>
          <w:rFonts w:ascii="Times New Roman" w:hAnsi="Times New Roman" w:cs="Times New Roman"/>
          <w:i/>
          <w:iCs/>
          <w:sz w:val="28"/>
          <w:szCs w:val="28"/>
        </w:rPr>
        <w:t>посиделка</w:t>
      </w:r>
      <w:proofErr w:type="spellEnd"/>
      <w:r w:rsidRPr="00E11383">
        <w:rPr>
          <w:rFonts w:ascii="Times New Roman" w:hAnsi="Times New Roman" w:cs="Times New Roman"/>
          <w:i/>
          <w:iCs/>
          <w:sz w:val="28"/>
          <w:szCs w:val="28"/>
        </w:rPr>
        <w:t xml:space="preserve"> </w:t>
      </w:r>
      <w:r w:rsidRPr="00E11383">
        <w:rPr>
          <w:rFonts w:ascii="Times New Roman" w:hAnsi="Times New Roman" w:cs="Times New Roman"/>
          <w:iCs/>
          <w:sz w:val="28"/>
          <w:szCs w:val="28"/>
        </w:rPr>
        <w:t>в значении ‘проведение женщинами вечернего досуга</w:t>
      </w:r>
      <w:r w:rsidR="00E11383" w:rsidRPr="00E11383">
        <w:rPr>
          <w:rFonts w:ascii="Times New Roman" w:hAnsi="Times New Roman" w:cs="Times New Roman"/>
          <w:iCs/>
          <w:sz w:val="28"/>
          <w:szCs w:val="28"/>
        </w:rPr>
        <w:t xml:space="preserve"> </w:t>
      </w:r>
      <w:r w:rsidRPr="00E11383">
        <w:rPr>
          <w:rFonts w:ascii="Times New Roman" w:hAnsi="Times New Roman" w:cs="Times New Roman"/>
          <w:iCs/>
          <w:sz w:val="28"/>
          <w:szCs w:val="28"/>
        </w:rPr>
        <w:t>у кого-л из соседей в беседах, гаданиях и т п</w:t>
      </w:r>
      <w:r w:rsidR="00E11383" w:rsidRPr="00E11383">
        <w:rPr>
          <w:rFonts w:ascii="Times New Roman" w:hAnsi="Times New Roman" w:cs="Times New Roman"/>
          <w:iCs/>
          <w:sz w:val="28"/>
          <w:szCs w:val="28"/>
        </w:rPr>
        <w:t>’</w:t>
      </w:r>
      <w:r w:rsidR="00E11383">
        <w:rPr>
          <w:rStyle w:val="a8"/>
          <w:rFonts w:ascii="Times New Roman" w:hAnsi="Times New Roman" w:cs="Times New Roman"/>
          <w:i/>
          <w:iCs/>
          <w:sz w:val="28"/>
          <w:szCs w:val="28"/>
        </w:rPr>
        <w:footnoteReference w:id="178"/>
      </w:r>
      <w:r w:rsidR="005B7826">
        <w:rPr>
          <w:rFonts w:ascii="Times New Roman" w:hAnsi="Times New Roman" w:cs="Times New Roman"/>
          <w:iCs/>
          <w:sz w:val="28"/>
          <w:szCs w:val="28"/>
        </w:rPr>
        <w:t xml:space="preserve"> (</w:t>
      </w:r>
      <w:proofErr w:type="spellStart"/>
      <w:r w:rsidR="005B7826">
        <w:rPr>
          <w:rFonts w:ascii="Times New Roman" w:hAnsi="Times New Roman" w:cs="Times New Roman"/>
          <w:iCs/>
          <w:sz w:val="28"/>
          <w:szCs w:val="28"/>
        </w:rPr>
        <w:t>повсем</w:t>
      </w:r>
      <w:proofErr w:type="spellEnd"/>
      <w:r w:rsidR="005B7826">
        <w:rPr>
          <w:rFonts w:ascii="Times New Roman" w:hAnsi="Times New Roman" w:cs="Times New Roman"/>
          <w:iCs/>
          <w:sz w:val="28"/>
          <w:szCs w:val="28"/>
        </w:rPr>
        <w:t>.)</w:t>
      </w:r>
      <w:r w:rsidRPr="00E11383">
        <w:rPr>
          <w:rFonts w:ascii="Times New Roman" w:hAnsi="Times New Roman" w:cs="Times New Roman"/>
          <w:i/>
          <w:iCs/>
          <w:sz w:val="28"/>
          <w:szCs w:val="28"/>
        </w:rPr>
        <w:t>, чест</w:t>
      </w:r>
      <w:r w:rsidR="0013165C">
        <w:rPr>
          <w:rFonts w:ascii="Times New Roman" w:hAnsi="Times New Roman" w:cs="Times New Roman"/>
          <w:i/>
          <w:iCs/>
          <w:sz w:val="28"/>
          <w:szCs w:val="28"/>
        </w:rPr>
        <w:t>в</w:t>
      </w:r>
      <w:r w:rsidRPr="00E11383">
        <w:rPr>
          <w:rFonts w:ascii="Times New Roman" w:hAnsi="Times New Roman" w:cs="Times New Roman"/>
          <w:i/>
          <w:iCs/>
          <w:sz w:val="28"/>
          <w:szCs w:val="28"/>
        </w:rPr>
        <w:t>ование</w:t>
      </w:r>
      <w:r w:rsidR="00E11383">
        <w:rPr>
          <w:rFonts w:ascii="Times New Roman" w:hAnsi="Times New Roman" w:cs="Times New Roman"/>
          <w:i/>
          <w:iCs/>
          <w:sz w:val="28"/>
          <w:szCs w:val="28"/>
        </w:rPr>
        <w:t xml:space="preserve"> </w:t>
      </w:r>
      <w:r w:rsidR="00E11383" w:rsidRPr="00E11383">
        <w:rPr>
          <w:rFonts w:ascii="Times New Roman" w:hAnsi="Times New Roman" w:cs="Times New Roman"/>
          <w:iCs/>
          <w:sz w:val="28"/>
          <w:szCs w:val="28"/>
        </w:rPr>
        <w:t>в значении ‘потчевание’</w:t>
      </w:r>
      <w:r w:rsidR="005B7826">
        <w:rPr>
          <w:rStyle w:val="a8"/>
          <w:rFonts w:ascii="Times New Roman" w:hAnsi="Times New Roman" w:cs="Times New Roman"/>
          <w:i/>
          <w:iCs/>
          <w:sz w:val="28"/>
          <w:szCs w:val="28"/>
        </w:rPr>
        <w:footnoteReference w:id="179"/>
      </w:r>
      <w:r w:rsidR="0013165C">
        <w:rPr>
          <w:rFonts w:ascii="Times New Roman" w:hAnsi="Times New Roman" w:cs="Times New Roman"/>
          <w:iCs/>
          <w:sz w:val="28"/>
          <w:szCs w:val="28"/>
        </w:rPr>
        <w:t xml:space="preserve"> (сев.-рус.)</w:t>
      </w:r>
      <w:r w:rsidRPr="00E11383">
        <w:rPr>
          <w:rFonts w:ascii="Times New Roman" w:hAnsi="Times New Roman" w:cs="Times New Roman"/>
          <w:i/>
          <w:iCs/>
          <w:sz w:val="28"/>
          <w:szCs w:val="28"/>
        </w:rPr>
        <w:t>, компания</w:t>
      </w:r>
      <w:r w:rsidRPr="00E11383">
        <w:rPr>
          <w:rFonts w:ascii="Times New Roman" w:hAnsi="Times New Roman" w:cs="Times New Roman"/>
          <w:iCs/>
          <w:sz w:val="28"/>
          <w:szCs w:val="28"/>
        </w:rPr>
        <w:t xml:space="preserve"> в значении ‘беседа, вечеринка’</w:t>
      </w:r>
      <w:r>
        <w:rPr>
          <w:rStyle w:val="a8"/>
          <w:rFonts w:ascii="Times New Roman" w:hAnsi="Times New Roman" w:cs="Times New Roman"/>
          <w:i/>
          <w:iCs/>
          <w:sz w:val="28"/>
          <w:szCs w:val="28"/>
        </w:rPr>
        <w:footnoteReference w:id="180"/>
      </w:r>
      <w:r w:rsidR="0013165C">
        <w:rPr>
          <w:rFonts w:ascii="Times New Roman" w:hAnsi="Times New Roman" w:cs="Times New Roman"/>
          <w:iCs/>
          <w:sz w:val="28"/>
          <w:szCs w:val="28"/>
        </w:rPr>
        <w:t xml:space="preserve"> (</w:t>
      </w:r>
      <w:proofErr w:type="spellStart"/>
      <w:r w:rsidR="0013165C">
        <w:rPr>
          <w:rFonts w:ascii="Times New Roman" w:hAnsi="Times New Roman" w:cs="Times New Roman"/>
          <w:iCs/>
          <w:sz w:val="28"/>
          <w:szCs w:val="28"/>
        </w:rPr>
        <w:t>средн</w:t>
      </w:r>
      <w:proofErr w:type="spellEnd"/>
      <w:r w:rsidR="0013165C">
        <w:rPr>
          <w:rFonts w:ascii="Times New Roman" w:hAnsi="Times New Roman" w:cs="Times New Roman"/>
          <w:iCs/>
          <w:sz w:val="28"/>
          <w:szCs w:val="28"/>
        </w:rPr>
        <w:t>.-рус., сев.-рус.)</w:t>
      </w:r>
      <w:r w:rsidRPr="00E11383">
        <w:rPr>
          <w:rFonts w:ascii="Times New Roman" w:hAnsi="Times New Roman" w:cs="Times New Roman"/>
          <w:i/>
          <w:iCs/>
          <w:sz w:val="28"/>
          <w:szCs w:val="28"/>
        </w:rPr>
        <w:t xml:space="preserve">, </w:t>
      </w:r>
      <w:proofErr w:type="spellStart"/>
      <w:r w:rsidRPr="00E11383">
        <w:rPr>
          <w:rFonts w:ascii="Times New Roman" w:hAnsi="Times New Roman" w:cs="Times New Roman"/>
          <w:i/>
          <w:iCs/>
          <w:sz w:val="28"/>
          <w:szCs w:val="28"/>
        </w:rPr>
        <w:t>поседка</w:t>
      </w:r>
      <w:proofErr w:type="spellEnd"/>
      <w:r w:rsidRPr="00E11383">
        <w:rPr>
          <w:rFonts w:ascii="Times New Roman" w:hAnsi="Times New Roman" w:cs="Times New Roman"/>
          <w:i/>
          <w:iCs/>
          <w:sz w:val="28"/>
          <w:szCs w:val="28"/>
        </w:rPr>
        <w:t xml:space="preserve"> </w:t>
      </w:r>
      <w:r w:rsidRPr="00E11383">
        <w:rPr>
          <w:rFonts w:ascii="Times New Roman" w:hAnsi="Times New Roman" w:cs="Times New Roman"/>
          <w:iCs/>
          <w:sz w:val="28"/>
          <w:szCs w:val="28"/>
        </w:rPr>
        <w:t>в значении ‘посиделки’</w:t>
      </w:r>
      <w:r>
        <w:rPr>
          <w:rStyle w:val="a8"/>
          <w:rFonts w:ascii="Times New Roman" w:hAnsi="Times New Roman" w:cs="Times New Roman"/>
          <w:sz w:val="28"/>
          <w:szCs w:val="28"/>
        </w:rPr>
        <w:footnoteReference w:id="181"/>
      </w:r>
      <w:r w:rsidR="0013165C">
        <w:rPr>
          <w:rFonts w:ascii="Times New Roman" w:hAnsi="Times New Roman" w:cs="Times New Roman"/>
          <w:iCs/>
          <w:sz w:val="28"/>
          <w:szCs w:val="28"/>
        </w:rPr>
        <w:t xml:space="preserve"> (</w:t>
      </w:r>
      <w:proofErr w:type="spellStart"/>
      <w:r w:rsidR="0013165C">
        <w:rPr>
          <w:rFonts w:ascii="Times New Roman" w:hAnsi="Times New Roman" w:cs="Times New Roman"/>
          <w:iCs/>
          <w:sz w:val="28"/>
          <w:szCs w:val="28"/>
        </w:rPr>
        <w:t>средн</w:t>
      </w:r>
      <w:proofErr w:type="spellEnd"/>
      <w:r w:rsidR="0013165C">
        <w:rPr>
          <w:rFonts w:ascii="Times New Roman" w:hAnsi="Times New Roman" w:cs="Times New Roman"/>
          <w:iCs/>
          <w:sz w:val="28"/>
          <w:szCs w:val="28"/>
        </w:rPr>
        <w:t>.-рус.)</w:t>
      </w:r>
      <w:r w:rsidR="00AF5896">
        <w:rPr>
          <w:rFonts w:ascii="Times New Roman" w:hAnsi="Times New Roman" w:cs="Times New Roman"/>
          <w:iCs/>
          <w:sz w:val="28"/>
          <w:szCs w:val="28"/>
        </w:rPr>
        <w:t xml:space="preserve">, </w:t>
      </w:r>
      <w:proofErr w:type="spellStart"/>
      <w:r w:rsidR="00AF5896" w:rsidRPr="00AF5896">
        <w:rPr>
          <w:rFonts w:ascii="Times New Roman" w:hAnsi="Times New Roman" w:cs="Times New Roman"/>
          <w:i/>
          <w:iCs/>
          <w:sz w:val="28"/>
          <w:szCs w:val="28"/>
        </w:rPr>
        <w:t>быванье</w:t>
      </w:r>
      <w:proofErr w:type="spellEnd"/>
      <w:r w:rsidR="00AF5896">
        <w:rPr>
          <w:rFonts w:ascii="Times New Roman" w:hAnsi="Times New Roman" w:cs="Times New Roman"/>
          <w:iCs/>
          <w:sz w:val="28"/>
          <w:szCs w:val="28"/>
        </w:rPr>
        <w:t xml:space="preserve"> в значении </w:t>
      </w:r>
      <w:r w:rsidR="00AF5896" w:rsidRPr="00AF5896">
        <w:rPr>
          <w:rFonts w:ascii="Times New Roman" w:hAnsi="Times New Roman" w:cs="Times New Roman"/>
          <w:iCs/>
          <w:sz w:val="28"/>
          <w:szCs w:val="28"/>
        </w:rPr>
        <w:t>‘</w:t>
      </w:r>
      <w:r w:rsidR="00AF5896">
        <w:rPr>
          <w:rFonts w:ascii="Times New Roman" w:hAnsi="Times New Roman" w:cs="Times New Roman"/>
          <w:iCs/>
          <w:sz w:val="28"/>
          <w:szCs w:val="28"/>
        </w:rPr>
        <w:t>п</w:t>
      </w:r>
      <w:r w:rsidR="006D0C36">
        <w:rPr>
          <w:rFonts w:ascii="Times New Roman" w:hAnsi="Times New Roman" w:cs="Times New Roman"/>
          <w:iCs/>
          <w:sz w:val="28"/>
          <w:szCs w:val="28"/>
        </w:rPr>
        <w:t>ребывание где-либо, у кого-</w:t>
      </w:r>
      <w:r w:rsidR="00AF5896" w:rsidRPr="00AF5896">
        <w:rPr>
          <w:rFonts w:ascii="Times New Roman" w:hAnsi="Times New Roman" w:cs="Times New Roman"/>
          <w:iCs/>
          <w:sz w:val="28"/>
          <w:szCs w:val="28"/>
        </w:rPr>
        <w:t>либо в гостях, посещение кого-либо’</w:t>
      </w:r>
      <w:r w:rsidR="0013165C">
        <w:rPr>
          <w:rStyle w:val="a8"/>
          <w:rFonts w:ascii="Times New Roman" w:hAnsi="Times New Roman" w:cs="Times New Roman"/>
          <w:iCs/>
          <w:sz w:val="28"/>
          <w:szCs w:val="28"/>
        </w:rPr>
        <w:footnoteReference w:id="182"/>
      </w:r>
      <w:r w:rsidR="0013165C">
        <w:rPr>
          <w:rFonts w:ascii="Times New Roman" w:hAnsi="Times New Roman" w:cs="Times New Roman"/>
          <w:iCs/>
          <w:sz w:val="28"/>
          <w:szCs w:val="28"/>
        </w:rPr>
        <w:t xml:space="preserve"> (сев.-рус.)</w:t>
      </w:r>
      <w:r w:rsidR="00AF5896">
        <w:rPr>
          <w:rFonts w:ascii="Times New Roman" w:hAnsi="Times New Roman" w:cs="Times New Roman"/>
          <w:iCs/>
          <w:sz w:val="28"/>
          <w:szCs w:val="28"/>
        </w:rPr>
        <w:t xml:space="preserve">, </w:t>
      </w:r>
      <w:proofErr w:type="spellStart"/>
      <w:r w:rsidR="00AF5896" w:rsidRPr="00AF5896">
        <w:rPr>
          <w:rFonts w:ascii="Times New Roman" w:hAnsi="Times New Roman" w:cs="Times New Roman"/>
          <w:i/>
          <w:iCs/>
          <w:sz w:val="28"/>
          <w:szCs w:val="28"/>
        </w:rPr>
        <w:t>вечерина</w:t>
      </w:r>
      <w:proofErr w:type="spellEnd"/>
      <w:r w:rsidR="00AF5896">
        <w:rPr>
          <w:rFonts w:ascii="Times New Roman" w:hAnsi="Times New Roman" w:cs="Times New Roman"/>
          <w:iCs/>
          <w:sz w:val="28"/>
          <w:szCs w:val="28"/>
        </w:rPr>
        <w:t xml:space="preserve"> </w:t>
      </w:r>
      <w:r w:rsidR="00AF5896" w:rsidRPr="00AF5896">
        <w:rPr>
          <w:rFonts w:ascii="Times New Roman" w:hAnsi="Times New Roman" w:cs="Times New Roman"/>
          <w:iCs/>
          <w:sz w:val="28"/>
          <w:szCs w:val="28"/>
        </w:rPr>
        <w:t>‘</w:t>
      </w:r>
      <w:r w:rsidR="0013165C">
        <w:rPr>
          <w:rFonts w:ascii="Times New Roman" w:hAnsi="Times New Roman" w:cs="Times New Roman"/>
          <w:iCs/>
          <w:sz w:val="28"/>
          <w:szCs w:val="28"/>
        </w:rPr>
        <w:t>вечернее увесе</w:t>
      </w:r>
      <w:r w:rsidR="00AF5896">
        <w:rPr>
          <w:rFonts w:ascii="Times New Roman" w:hAnsi="Times New Roman" w:cs="Times New Roman"/>
          <w:iCs/>
          <w:sz w:val="28"/>
          <w:szCs w:val="28"/>
        </w:rPr>
        <w:t>лительное собрание</w:t>
      </w:r>
      <w:r w:rsidR="00AF5896" w:rsidRPr="00AF5896">
        <w:rPr>
          <w:rFonts w:ascii="Times New Roman" w:hAnsi="Times New Roman" w:cs="Times New Roman"/>
          <w:iCs/>
          <w:sz w:val="28"/>
          <w:szCs w:val="28"/>
        </w:rPr>
        <w:t>’</w:t>
      </w:r>
      <w:r w:rsidR="0013165C">
        <w:rPr>
          <w:rStyle w:val="a8"/>
          <w:rFonts w:ascii="Times New Roman" w:hAnsi="Times New Roman" w:cs="Times New Roman"/>
          <w:iCs/>
          <w:sz w:val="28"/>
          <w:szCs w:val="28"/>
        </w:rPr>
        <w:footnoteReference w:id="183"/>
      </w:r>
      <w:r w:rsidR="006D0C36">
        <w:rPr>
          <w:rFonts w:ascii="Times New Roman" w:hAnsi="Times New Roman" w:cs="Times New Roman"/>
          <w:iCs/>
          <w:sz w:val="28"/>
          <w:szCs w:val="28"/>
        </w:rPr>
        <w:t xml:space="preserve"> (сев.-рус.);</w:t>
      </w:r>
    </w:p>
    <w:p w14:paraId="6497B75E" w14:textId="4BC28EDF" w:rsidR="00BB2CD7" w:rsidRDefault="006D0C36" w:rsidP="00AF5896">
      <w:pPr>
        <w:pStyle w:val="a7"/>
        <w:numPr>
          <w:ilvl w:val="0"/>
          <w:numId w:val="27"/>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w:t>
      </w:r>
      <w:r w:rsidR="0033347E" w:rsidRPr="00E67867">
        <w:rPr>
          <w:rFonts w:ascii="Times New Roman" w:hAnsi="Times New Roman" w:cs="Times New Roman"/>
          <w:sz w:val="28"/>
          <w:szCs w:val="28"/>
        </w:rPr>
        <w:t>ощение</w:t>
      </w:r>
      <w:proofErr w:type="spellEnd"/>
      <w:r w:rsidR="0033347E" w:rsidRPr="00E67867">
        <w:rPr>
          <w:rFonts w:ascii="Times New Roman" w:hAnsi="Times New Roman" w:cs="Times New Roman"/>
          <w:sz w:val="28"/>
          <w:szCs w:val="28"/>
        </w:rPr>
        <w:t>, подразумевающее посещение нескольких домов сразу:</w:t>
      </w:r>
    </w:p>
    <w:p w14:paraId="122F90E8" w14:textId="5EB3F4F0" w:rsidR="0033347E" w:rsidRPr="00BB2CD7" w:rsidRDefault="006D0C36" w:rsidP="00BB2CD7">
      <w:pPr>
        <w:spacing w:line="360" w:lineRule="auto"/>
        <w:jc w:val="both"/>
        <w:rPr>
          <w:rFonts w:ascii="Times New Roman" w:hAnsi="Times New Roman" w:cs="Times New Roman"/>
          <w:sz w:val="28"/>
          <w:szCs w:val="28"/>
        </w:rPr>
      </w:pPr>
      <w:r>
        <w:rPr>
          <w:rFonts w:ascii="Times New Roman" w:hAnsi="Times New Roman" w:cs="Times New Roman"/>
          <w:i/>
          <w:iCs/>
          <w:sz w:val="28"/>
          <w:szCs w:val="28"/>
        </w:rPr>
        <w:t>б</w:t>
      </w:r>
      <w:r w:rsidR="0033347E" w:rsidRPr="00BB2CD7">
        <w:rPr>
          <w:rFonts w:ascii="Times New Roman" w:hAnsi="Times New Roman" w:cs="Times New Roman"/>
          <w:i/>
          <w:iCs/>
          <w:sz w:val="28"/>
          <w:szCs w:val="28"/>
        </w:rPr>
        <w:t>родить</w:t>
      </w:r>
      <w:r>
        <w:rPr>
          <w:rFonts w:ascii="Times New Roman" w:hAnsi="Times New Roman" w:cs="Times New Roman"/>
          <w:i/>
          <w:iCs/>
          <w:sz w:val="28"/>
          <w:szCs w:val="28"/>
        </w:rPr>
        <w:t xml:space="preserve"> </w:t>
      </w:r>
      <w:r w:rsidRPr="006D0C36">
        <w:rPr>
          <w:rFonts w:ascii="Times New Roman" w:hAnsi="Times New Roman" w:cs="Times New Roman"/>
          <w:iCs/>
          <w:sz w:val="28"/>
          <w:szCs w:val="28"/>
        </w:rPr>
        <w:t>в значении</w:t>
      </w:r>
      <w:r>
        <w:rPr>
          <w:rFonts w:ascii="Times New Roman" w:hAnsi="Times New Roman" w:cs="Times New Roman"/>
          <w:i/>
          <w:iCs/>
          <w:sz w:val="28"/>
          <w:szCs w:val="28"/>
        </w:rPr>
        <w:t xml:space="preserve"> </w:t>
      </w:r>
      <w:r w:rsidRPr="006D0C36">
        <w:rPr>
          <w:rFonts w:ascii="Times New Roman" w:hAnsi="Times New Roman" w:cs="Times New Roman"/>
          <w:iCs/>
          <w:sz w:val="28"/>
          <w:szCs w:val="28"/>
        </w:rPr>
        <w:t>‘ходить по гостям’</w:t>
      </w:r>
      <w:r w:rsidR="0013165C">
        <w:rPr>
          <w:rStyle w:val="a8"/>
          <w:rFonts w:ascii="Times New Roman" w:hAnsi="Times New Roman" w:cs="Times New Roman"/>
          <w:sz w:val="28"/>
          <w:szCs w:val="28"/>
        </w:rPr>
        <w:footnoteReference w:id="184"/>
      </w:r>
      <w:r w:rsidR="0013165C">
        <w:rPr>
          <w:rFonts w:ascii="Times New Roman" w:hAnsi="Times New Roman" w:cs="Times New Roman"/>
          <w:i/>
          <w:iCs/>
          <w:sz w:val="28"/>
          <w:szCs w:val="28"/>
        </w:rPr>
        <w:t xml:space="preserve"> </w:t>
      </w:r>
      <w:r w:rsidR="0013165C" w:rsidRPr="006D0C36">
        <w:rPr>
          <w:rFonts w:ascii="Times New Roman" w:hAnsi="Times New Roman" w:cs="Times New Roman"/>
          <w:iCs/>
          <w:sz w:val="28"/>
          <w:szCs w:val="28"/>
        </w:rPr>
        <w:t>(</w:t>
      </w:r>
      <w:proofErr w:type="gramStart"/>
      <w:r w:rsidR="0013165C" w:rsidRPr="006D0C36">
        <w:rPr>
          <w:rFonts w:ascii="Times New Roman" w:hAnsi="Times New Roman" w:cs="Times New Roman"/>
          <w:iCs/>
          <w:sz w:val="28"/>
          <w:szCs w:val="28"/>
        </w:rPr>
        <w:t>сев.-</w:t>
      </w:r>
      <w:proofErr w:type="gramEnd"/>
      <w:r w:rsidR="0013165C" w:rsidRPr="006D0C36">
        <w:rPr>
          <w:rFonts w:ascii="Times New Roman" w:hAnsi="Times New Roman" w:cs="Times New Roman"/>
          <w:iCs/>
          <w:sz w:val="28"/>
          <w:szCs w:val="28"/>
        </w:rPr>
        <w:t>рус.),</w:t>
      </w:r>
      <w:r w:rsidR="0033347E" w:rsidRPr="00BB2CD7">
        <w:rPr>
          <w:rFonts w:ascii="Times New Roman" w:hAnsi="Times New Roman" w:cs="Times New Roman"/>
          <w:sz w:val="28"/>
          <w:szCs w:val="28"/>
        </w:rPr>
        <w:t xml:space="preserve"> </w:t>
      </w:r>
      <w:proofErr w:type="spellStart"/>
      <w:r w:rsidR="00AF5896" w:rsidRPr="00BB2CD7">
        <w:rPr>
          <w:rFonts w:ascii="Times New Roman" w:hAnsi="Times New Roman" w:cs="Times New Roman"/>
          <w:i/>
          <w:iCs/>
          <w:sz w:val="28"/>
          <w:szCs w:val="28"/>
        </w:rPr>
        <w:t>гулеванить</w:t>
      </w:r>
      <w:proofErr w:type="spellEnd"/>
      <w:r w:rsidR="00AF5896" w:rsidRPr="00BB2CD7">
        <w:rPr>
          <w:rFonts w:ascii="Times New Roman" w:hAnsi="Times New Roman" w:cs="Times New Roman"/>
          <w:i/>
          <w:iCs/>
          <w:sz w:val="28"/>
          <w:szCs w:val="28"/>
        </w:rPr>
        <w:t xml:space="preserve"> </w:t>
      </w:r>
      <w:r w:rsidR="00AF5896" w:rsidRPr="00BB2CD7">
        <w:rPr>
          <w:rFonts w:ascii="Times New Roman" w:hAnsi="Times New Roman" w:cs="Times New Roman"/>
          <w:iCs/>
          <w:sz w:val="28"/>
          <w:szCs w:val="28"/>
        </w:rPr>
        <w:t>в значении ‘гулять, пировать, кутить’</w:t>
      </w:r>
      <w:r w:rsidR="0013165C">
        <w:rPr>
          <w:rStyle w:val="a8"/>
          <w:rFonts w:ascii="Times New Roman" w:hAnsi="Times New Roman" w:cs="Times New Roman"/>
          <w:i/>
          <w:iCs/>
          <w:sz w:val="28"/>
          <w:szCs w:val="28"/>
        </w:rPr>
        <w:footnoteReference w:id="185"/>
      </w:r>
      <w:r w:rsidR="003D54E4">
        <w:rPr>
          <w:rFonts w:ascii="Times New Roman" w:hAnsi="Times New Roman" w:cs="Times New Roman"/>
          <w:iCs/>
          <w:sz w:val="28"/>
          <w:szCs w:val="28"/>
        </w:rPr>
        <w:t xml:space="preserve"> (</w:t>
      </w:r>
      <w:proofErr w:type="spellStart"/>
      <w:r w:rsidR="003D54E4">
        <w:rPr>
          <w:rFonts w:ascii="Times New Roman" w:hAnsi="Times New Roman" w:cs="Times New Roman"/>
          <w:iCs/>
          <w:sz w:val="28"/>
          <w:szCs w:val="28"/>
        </w:rPr>
        <w:t>сиб</w:t>
      </w:r>
      <w:proofErr w:type="spellEnd"/>
      <w:r w:rsidR="003D54E4">
        <w:rPr>
          <w:rFonts w:ascii="Times New Roman" w:hAnsi="Times New Roman" w:cs="Times New Roman"/>
          <w:iCs/>
          <w:sz w:val="28"/>
          <w:szCs w:val="28"/>
        </w:rPr>
        <w:t>.)</w:t>
      </w:r>
      <w:r w:rsidR="0033347E" w:rsidRPr="00BB2CD7">
        <w:rPr>
          <w:rFonts w:ascii="Times New Roman" w:hAnsi="Times New Roman" w:cs="Times New Roman"/>
          <w:i/>
          <w:iCs/>
          <w:sz w:val="28"/>
          <w:szCs w:val="28"/>
        </w:rPr>
        <w:t>,</w:t>
      </w:r>
      <w:r w:rsidR="0033347E" w:rsidRPr="00BB2CD7">
        <w:rPr>
          <w:rFonts w:ascii="Times New Roman" w:hAnsi="Times New Roman" w:cs="Times New Roman"/>
          <w:sz w:val="28"/>
          <w:szCs w:val="28"/>
        </w:rPr>
        <w:t xml:space="preserve"> </w:t>
      </w:r>
      <w:r w:rsidR="0033347E" w:rsidRPr="00BB2CD7">
        <w:rPr>
          <w:rFonts w:ascii="Times New Roman" w:hAnsi="Times New Roman" w:cs="Times New Roman"/>
          <w:i/>
          <w:iCs/>
          <w:sz w:val="28"/>
          <w:szCs w:val="28"/>
        </w:rPr>
        <w:t xml:space="preserve">ходить </w:t>
      </w:r>
      <w:proofErr w:type="spellStart"/>
      <w:r w:rsidR="0033347E" w:rsidRPr="00BB2CD7">
        <w:rPr>
          <w:rFonts w:ascii="Times New Roman" w:hAnsi="Times New Roman" w:cs="Times New Roman"/>
          <w:i/>
          <w:iCs/>
          <w:sz w:val="28"/>
          <w:szCs w:val="28"/>
        </w:rPr>
        <w:t>кудесами</w:t>
      </w:r>
      <w:proofErr w:type="spellEnd"/>
      <w:r w:rsidR="00FC0C56" w:rsidRPr="00BB2CD7">
        <w:rPr>
          <w:rFonts w:ascii="Times New Roman" w:hAnsi="Times New Roman" w:cs="Times New Roman"/>
          <w:i/>
          <w:iCs/>
          <w:sz w:val="28"/>
          <w:szCs w:val="28"/>
        </w:rPr>
        <w:t xml:space="preserve"> </w:t>
      </w:r>
      <w:r w:rsidR="00FC0C56" w:rsidRPr="00BB2CD7">
        <w:rPr>
          <w:rFonts w:ascii="Times New Roman" w:hAnsi="Times New Roman" w:cs="Times New Roman"/>
          <w:iCs/>
          <w:sz w:val="28"/>
          <w:szCs w:val="28"/>
        </w:rPr>
        <w:t>в значении ‘ходить кудесить в гости друг к другу’</w:t>
      </w:r>
      <w:r w:rsidR="00FC0C56">
        <w:rPr>
          <w:rStyle w:val="a8"/>
          <w:rFonts w:ascii="Times New Roman" w:hAnsi="Times New Roman" w:cs="Times New Roman"/>
          <w:i/>
          <w:iCs/>
          <w:sz w:val="28"/>
          <w:szCs w:val="28"/>
        </w:rPr>
        <w:footnoteReference w:id="186"/>
      </w:r>
      <w:r w:rsidR="0033347E" w:rsidRPr="00BB2CD7">
        <w:rPr>
          <w:rFonts w:ascii="Times New Roman" w:hAnsi="Times New Roman" w:cs="Times New Roman"/>
          <w:i/>
          <w:iCs/>
          <w:sz w:val="28"/>
          <w:szCs w:val="28"/>
        </w:rPr>
        <w:t xml:space="preserve">, ходить </w:t>
      </w:r>
      <w:proofErr w:type="spellStart"/>
      <w:r w:rsidR="00FC0C56" w:rsidRPr="00BB2CD7">
        <w:rPr>
          <w:rFonts w:ascii="Times New Roman" w:hAnsi="Times New Roman" w:cs="Times New Roman"/>
          <w:i/>
          <w:iCs/>
          <w:sz w:val="28"/>
          <w:szCs w:val="28"/>
        </w:rPr>
        <w:t>выряженками</w:t>
      </w:r>
      <w:proofErr w:type="spellEnd"/>
      <w:r w:rsidR="00FC0C56" w:rsidRPr="00BB2CD7">
        <w:rPr>
          <w:rFonts w:ascii="Times New Roman" w:hAnsi="Times New Roman" w:cs="Times New Roman"/>
          <w:i/>
          <w:iCs/>
          <w:sz w:val="28"/>
          <w:szCs w:val="28"/>
        </w:rPr>
        <w:t xml:space="preserve"> </w:t>
      </w:r>
      <w:r w:rsidR="00FC0C56" w:rsidRPr="00BB2CD7">
        <w:rPr>
          <w:rFonts w:ascii="Times New Roman" w:hAnsi="Times New Roman" w:cs="Times New Roman"/>
          <w:iCs/>
          <w:sz w:val="28"/>
          <w:szCs w:val="28"/>
        </w:rPr>
        <w:t>в значении ‘ходить ряжеными по домам’</w:t>
      </w:r>
      <w:r w:rsidR="00FC0C56">
        <w:rPr>
          <w:rStyle w:val="a8"/>
          <w:rFonts w:ascii="Times New Roman" w:hAnsi="Times New Roman" w:cs="Times New Roman"/>
          <w:sz w:val="28"/>
          <w:szCs w:val="28"/>
        </w:rPr>
        <w:footnoteReference w:id="187"/>
      </w:r>
      <w:r>
        <w:rPr>
          <w:rFonts w:ascii="Times New Roman" w:hAnsi="Times New Roman" w:cs="Times New Roman"/>
          <w:iCs/>
          <w:sz w:val="28"/>
          <w:szCs w:val="28"/>
        </w:rPr>
        <w:t>;</w:t>
      </w:r>
    </w:p>
    <w:p w14:paraId="0364531D" w14:textId="5D117883" w:rsidR="00BB2CD7" w:rsidRDefault="006D0C36" w:rsidP="0033347E">
      <w:pPr>
        <w:pStyle w:val="a7"/>
        <w:numPr>
          <w:ilvl w:val="0"/>
          <w:numId w:val="27"/>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w:t>
      </w:r>
      <w:r w:rsidR="0033347E" w:rsidRPr="00E67867">
        <w:rPr>
          <w:rFonts w:ascii="Times New Roman" w:hAnsi="Times New Roman" w:cs="Times New Roman"/>
          <w:sz w:val="28"/>
          <w:szCs w:val="28"/>
        </w:rPr>
        <w:t>ощение</w:t>
      </w:r>
      <w:proofErr w:type="spellEnd"/>
      <w:r w:rsidR="0033347E" w:rsidRPr="00E67867">
        <w:rPr>
          <w:rFonts w:ascii="Times New Roman" w:hAnsi="Times New Roman" w:cs="Times New Roman"/>
          <w:sz w:val="28"/>
          <w:szCs w:val="28"/>
        </w:rPr>
        <w:t>, сопровождаемое обязательной выпивкой:</w:t>
      </w:r>
      <w:r w:rsidR="0033347E">
        <w:rPr>
          <w:rFonts w:ascii="Times New Roman" w:hAnsi="Times New Roman" w:cs="Times New Roman"/>
          <w:sz w:val="28"/>
          <w:szCs w:val="28"/>
        </w:rPr>
        <w:t xml:space="preserve"> </w:t>
      </w:r>
    </w:p>
    <w:p w14:paraId="45D6DCA9" w14:textId="6BAA1E67" w:rsidR="0033347E" w:rsidRPr="003D54E4" w:rsidRDefault="0033347E" w:rsidP="003D54E4">
      <w:pPr>
        <w:spacing w:line="360" w:lineRule="auto"/>
        <w:jc w:val="both"/>
        <w:rPr>
          <w:rFonts w:ascii="Times New Roman" w:hAnsi="Times New Roman" w:cs="Times New Roman"/>
          <w:i/>
          <w:iCs/>
          <w:sz w:val="28"/>
          <w:szCs w:val="28"/>
        </w:rPr>
      </w:pPr>
      <w:r w:rsidRPr="00BB2CD7">
        <w:rPr>
          <w:rFonts w:ascii="Times New Roman" w:hAnsi="Times New Roman" w:cs="Times New Roman"/>
          <w:i/>
          <w:iCs/>
          <w:sz w:val="28"/>
          <w:szCs w:val="28"/>
        </w:rPr>
        <w:t>упиваться</w:t>
      </w:r>
      <w:r w:rsidR="003D54E4">
        <w:rPr>
          <w:rFonts w:ascii="Times New Roman" w:hAnsi="Times New Roman" w:cs="Times New Roman"/>
          <w:i/>
          <w:iCs/>
          <w:sz w:val="28"/>
          <w:szCs w:val="28"/>
        </w:rPr>
        <w:t xml:space="preserve"> </w:t>
      </w:r>
      <w:r w:rsidR="003D54E4" w:rsidRPr="003D54E4">
        <w:rPr>
          <w:rFonts w:ascii="Times New Roman" w:hAnsi="Times New Roman" w:cs="Times New Roman"/>
          <w:iCs/>
          <w:sz w:val="28"/>
          <w:szCs w:val="28"/>
        </w:rPr>
        <w:t>в значении ‘напиваться спиртным допьяна, упиваться’</w:t>
      </w:r>
      <w:r w:rsidR="003D54E4">
        <w:rPr>
          <w:rStyle w:val="a8"/>
          <w:rFonts w:ascii="Times New Roman" w:hAnsi="Times New Roman" w:cs="Times New Roman"/>
          <w:i/>
          <w:iCs/>
          <w:sz w:val="28"/>
          <w:szCs w:val="28"/>
        </w:rPr>
        <w:footnoteReference w:id="188"/>
      </w:r>
      <w:r w:rsidR="003D54E4">
        <w:rPr>
          <w:rFonts w:ascii="Times New Roman" w:hAnsi="Times New Roman" w:cs="Times New Roman"/>
          <w:iCs/>
          <w:sz w:val="28"/>
          <w:szCs w:val="28"/>
        </w:rPr>
        <w:t xml:space="preserve">, </w:t>
      </w:r>
      <w:r w:rsidRPr="00BB2CD7">
        <w:rPr>
          <w:rFonts w:ascii="Times New Roman" w:hAnsi="Times New Roman" w:cs="Times New Roman"/>
          <w:i/>
          <w:iCs/>
          <w:sz w:val="28"/>
          <w:szCs w:val="28"/>
        </w:rPr>
        <w:t>напиваться</w:t>
      </w:r>
      <w:r w:rsidR="006D0C36">
        <w:rPr>
          <w:rFonts w:ascii="Times New Roman" w:hAnsi="Times New Roman" w:cs="Times New Roman"/>
          <w:i/>
          <w:iCs/>
          <w:sz w:val="28"/>
          <w:szCs w:val="28"/>
        </w:rPr>
        <w:t xml:space="preserve"> </w:t>
      </w:r>
      <w:r w:rsidR="006D0C36" w:rsidRPr="006D0C36">
        <w:rPr>
          <w:rFonts w:ascii="Times New Roman" w:hAnsi="Times New Roman" w:cs="Times New Roman"/>
          <w:iCs/>
          <w:sz w:val="28"/>
          <w:szCs w:val="28"/>
        </w:rPr>
        <w:t>в том же значении</w:t>
      </w:r>
      <w:r w:rsidR="003D54E4">
        <w:rPr>
          <w:rStyle w:val="a8"/>
          <w:rFonts w:ascii="Times New Roman" w:hAnsi="Times New Roman" w:cs="Times New Roman"/>
          <w:i/>
          <w:iCs/>
          <w:sz w:val="28"/>
          <w:szCs w:val="28"/>
        </w:rPr>
        <w:footnoteReference w:id="189"/>
      </w:r>
      <w:r w:rsidR="00320602" w:rsidRPr="00320602">
        <w:rPr>
          <w:rFonts w:ascii="Times New Roman" w:hAnsi="Times New Roman" w:cs="Times New Roman"/>
          <w:i/>
          <w:iCs/>
          <w:sz w:val="28"/>
          <w:szCs w:val="28"/>
        </w:rPr>
        <w:t xml:space="preserve"> </w:t>
      </w:r>
      <w:r w:rsidR="00320602" w:rsidRPr="006D0C36">
        <w:rPr>
          <w:rFonts w:ascii="Times New Roman" w:hAnsi="Times New Roman" w:cs="Times New Roman"/>
          <w:iCs/>
          <w:sz w:val="28"/>
          <w:szCs w:val="28"/>
        </w:rPr>
        <w:t>(</w:t>
      </w:r>
      <w:proofErr w:type="gramStart"/>
      <w:r w:rsidR="00320602" w:rsidRPr="006D0C36">
        <w:rPr>
          <w:rFonts w:ascii="Times New Roman" w:hAnsi="Times New Roman" w:cs="Times New Roman"/>
          <w:iCs/>
          <w:sz w:val="28"/>
          <w:szCs w:val="28"/>
        </w:rPr>
        <w:t>сев.-</w:t>
      </w:r>
      <w:proofErr w:type="gramEnd"/>
      <w:r w:rsidR="00320602" w:rsidRPr="006D0C36">
        <w:rPr>
          <w:rFonts w:ascii="Times New Roman" w:hAnsi="Times New Roman" w:cs="Times New Roman"/>
          <w:iCs/>
          <w:sz w:val="28"/>
          <w:szCs w:val="28"/>
        </w:rPr>
        <w:t>рус.)</w:t>
      </w:r>
      <w:r w:rsidRPr="006D0C36">
        <w:rPr>
          <w:rFonts w:ascii="Times New Roman" w:hAnsi="Times New Roman" w:cs="Times New Roman"/>
          <w:iCs/>
          <w:sz w:val="28"/>
          <w:szCs w:val="28"/>
        </w:rPr>
        <w:t>;</w:t>
      </w:r>
    </w:p>
    <w:p w14:paraId="398465F2" w14:textId="677E1EF5" w:rsidR="00BB2CD7" w:rsidRDefault="006D0C36" w:rsidP="0033347E">
      <w:pPr>
        <w:pStyle w:val="a7"/>
        <w:numPr>
          <w:ilvl w:val="0"/>
          <w:numId w:val="27"/>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г</w:t>
      </w:r>
      <w:r w:rsidR="0033347E">
        <w:rPr>
          <w:rFonts w:ascii="Times New Roman" w:hAnsi="Times New Roman" w:cs="Times New Roman"/>
          <w:sz w:val="28"/>
          <w:szCs w:val="28"/>
        </w:rPr>
        <w:t>ощение</w:t>
      </w:r>
      <w:proofErr w:type="spellEnd"/>
      <w:r w:rsidR="0033347E">
        <w:rPr>
          <w:rFonts w:ascii="Times New Roman" w:hAnsi="Times New Roman" w:cs="Times New Roman"/>
          <w:sz w:val="28"/>
          <w:szCs w:val="28"/>
        </w:rPr>
        <w:t xml:space="preserve">, подразумевающее взаимный прием: </w:t>
      </w:r>
    </w:p>
    <w:p w14:paraId="5EDC2B11" w14:textId="00747A3B" w:rsidR="0033347E" w:rsidRPr="00BB2CD7" w:rsidRDefault="006D0C36" w:rsidP="00BB2CD7">
      <w:pPr>
        <w:spacing w:line="360" w:lineRule="auto"/>
        <w:jc w:val="both"/>
        <w:rPr>
          <w:rFonts w:ascii="Times New Roman" w:hAnsi="Times New Roman" w:cs="Times New Roman"/>
          <w:sz w:val="28"/>
          <w:szCs w:val="28"/>
        </w:rPr>
      </w:pPr>
      <w:proofErr w:type="spellStart"/>
      <w:r>
        <w:rPr>
          <w:rFonts w:ascii="Times New Roman" w:hAnsi="Times New Roman" w:cs="Times New Roman"/>
          <w:i/>
          <w:iCs/>
          <w:sz w:val="28"/>
          <w:szCs w:val="28"/>
        </w:rPr>
        <w:t>г</w:t>
      </w:r>
      <w:r w:rsidR="0033347E" w:rsidRPr="00BB2CD7">
        <w:rPr>
          <w:rFonts w:ascii="Times New Roman" w:hAnsi="Times New Roman" w:cs="Times New Roman"/>
          <w:i/>
          <w:iCs/>
          <w:sz w:val="28"/>
          <w:szCs w:val="28"/>
        </w:rPr>
        <w:t>оститься</w:t>
      </w:r>
      <w:proofErr w:type="spellEnd"/>
      <w:r w:rsidR="00320602">
        <w:rPr>
          <w:rFonts w:ascii="Times New Roman" w:hAnsi="Times New Roman" w:cs="Times New Roman"/>
          <w:i/>
          <w:iCs/>
          <w:sz w:val="28"/>
          <w:szCs w:val="28"/>
        </w:rPr>
        <w:t xml:space="preserve"> </w:t>
      </w:r>
      <w:r w:rsidR="00320602" w:rsidRPr="00320602">
        <w:rPr>
          <w:rFonts w:ascii="Times New Roman" w:hAnsi="Times New Roman" w:cs="Times New Roman"/>
          <w:iCs/>
          <w:sz w:val="28"/>
          <w:szCs w:val="28"/>
        </w:rPr>
        <w:t>в значении</w:t>
      </w:r>
      <w:r w:rsidR="00320602">
        <w:rPr>
          <w:rFonts w:ascii="Times New Roman" w:hAnsi="Times New Roman" w:cs="Times New Roman"/>
          <w:i/>
          <w:iCs/>
          <w:sz w:val="28"/>
          <w:szCs w:val="28"/>
        </w:rPr>
        <w:t xml:space="preserve"> </w:t>
      </w:r>
      <w:r w:rsidR="00320602" w:rsidRPr="00320602">
        <w:rPr>
          <w:rFonts w:ascii="Times New Roman" w:hAnsi="Times New Roman" w:cs="Times New Roman"/>
          <w:i/>
          <w:iCs/>
          <w:sz w:val="28"/>
          <w:szCs w:val="28"/>
        </w:rPr>
        <w:t>‘</w:t>
      </w:r>
      <w:r w:rsidR="00320602">
        <w:rPr>
          <w:rFonts w:ascii="Times New Roman" w:hAnsi="Times New Roman" w:cs="Times New Roman"/>
          <w:sz w:val="28"/>
          <w:szCs w:val="28"/>
        </w:rPr>
        <w:t>х</w:t>
      </w:r>
      <w:r w:rsidR="00320602" w:rsidRPr="00320602">
        <w:rPr>
          <w:rFonts w:ascii="Times New Roman" w:hAnsi="Times New Roman" w:cs="Times New Roman"/>
          <w:sz w:val="28"/>
          <w:szCs w:val="28"/>
        </w:rPr>
        <w:t>одить, ездить друг к другу в гости, бывать друг у друга в гостях</w:t>
      </w:r>
      <w:r w:rsidR="00320602">
        <w:rPr>
          <w:rFonts w:ascii="Times New Roman" w:hAnsi="Times New Roman" w:cs="Times New Roman"/>
          <w:sz w:val="28"/>
          <w:szCs w:val="28"/>
        </w:rPr>
        <w:t xml:space="preserve">; </w:t>
      </w:r>
      <w:r w:rsidR="00320602" w:rsidRPr="00320602">
        <w:rPr>
          <w:rFonts w:ascii="Times New Roman" w:hAnsi="Times New Roman" w:cs="Times New Roman"/>
          <w:sz w:val="28"/>
          <w:szCs w:val="28"/>
        </w:rPr>
        <w:t>поддерживать дружеские отношения’</w:t>
      </w:r>
      <w:r w:rsidR="00320602">
        <w:rPr>
          <w:rStyle w:val="a8"/>
          <w:rFonts w:ascii="Times New Roman" w:hAnsi="Times New Roman" w:cs="Times New Roman"/>
          <w:i/>
          <w:iCs/>
          <w:sz w:val="28"/>
          <w:szCs w:val="28"/>
        </w:rPr>
        <w:footnoteReference w:id="190"/>
      </w:r>
      <w:r w:rsidR="00320602">
        <w:rPr>
          <w:rFonts w:ascii="Times New Roman" w:hAnsi="Times New Roman" w:cs="Times New Roman"/>
          <w:sz w:val="28"/>
          <w:szCs w:val="28"/>
        </w:rPr>
        <w:t xml:space="preserve"> (</w:t>
      </w:r>
      <w:proofErr w:type="gramStart"/>
      <w:r w:rsidR="00320602">
        <w:rPr>
          <w:rFonts w:ascii="Times New Roman" w:hAnsi="Times New Roman" w:cs="Times New Roman"/>
          <w:sz w:val="28"/>
          <w:szCs w:val="28"/>
        </w:rPr>
        <w:t>сев.-</w:t>
      </w:r>
      <w:proofErr w:type="gramEnd"/>
      <w:r w:rsidR="00320602">
        <w:rPr>
          <w:rFonts w:ascii="Times New Roman" w:hAnsi="Times New Roman" w:cs="Times New Roman"/>
          <w:sz w:val="28"/>
          <w:szCs w:val="28"/>
        </w:rPr>
        <w:t xml:space="preserve">рус., </w:t>
      </w:r>
      <w:proofErr w:type="spellStart"/>
      <w:r w:rsidR="00320602">
        <w:rPr>
          <w:rFonts w:ascii="Times New Roman" w:hAnsi="Times New Roman" w:cs="Times New Roman"/>
          <w:sz w:val="28"/>
          <w:szCs w:val="28"/>
        </w:rPr>
        <w:t>средн</w:t>
      </w:r>
      <w:proofErr w:type="spellEnd"/>
      <w:r w:rsidR="00320602">
        <w:rPr>
          <w:rFonts w:ascii="Times New Roman" w:hAnsi="Times New Roman" w:cs="Times New Roman"/>
          <w:sz w:val="28"/>
          <w:szCs w:val="28"/>
        </w:rPr>
        <w:t>.-рус.)</w:t>
      </w:r>
      <w:r w:rsidR="00320602">
        <w:rPr>
          <w:rFonts w:ascii="Times New Roman" w:hAnsi="Times New Roman" w:cs="Times New Roman"/>
          <w:i/>
          <w:iCs/>
          <w:sz w:val="28"/>
          <w:szCs w:val="28"/>
        </w:rPr>
        <w:t xml:space="preserve">, </w:t>
      </w:r>
      <w:proofErr w:type="spellStart"/>
      <w:r w:rsidR="00320602">
        <w:rPr>
          <w:rFonts w:ascii="Times New Roman" w:hAnsi="Times New Roman" w:cs="Times New Roman"/>
          <w:i/>
          <w:iCs/>
          <w:sz w:val="28"/>
          <w:szCs w:val="28"/>
        </w:rPr>
        <w:t>перегащиваться</w:t>
      </w:r>
      <w:proofErr w:type="spellEnd"/>
      <w:r w:rsidR="00320602">
        <w:rPr>
          <w:rFonts w:ascii="Times New Roman" w:hAnsi="Times New Roman" w:cs="Times New Roman"/>
          <w:i/>
          <w:iCs/>
          <w:sz w:val="28"/>
          <w:szCs w:val="28"/>
        </w:rPr>
        <w:t xml:space="preserve"> </w:t>
      </w:r>
      <w:r w:rsidR="00320602" w:rsidRPr="00320602">
        <w:rPr>
          <w:rFonts w:ascii="Times New Roman" w:hAnsi="Times New Roman" w:cs="Times New Roman"/>
          <w:iCs/>
          <w:sz w:val="28"/>
          <w:szCs w:val="28"/>
        </w:rPr>
        <w:t>в значении ‘ходить в гости к другу по очереди’</w:t>
      </w:r>
      <w:r w:rsidR="00320602">
        <w:rPr>
          <w:rStyle w:val="a8"/>
          <w:rFonts w:ascii="Times New Roman" w:hAnsi="Times New Roman" w:cs="Times New Roman"/>
          <w:i/>
          <w:iCs/>
          <w:sz w:val="28"/>
          <w:szCs w:val="28"/>
        </w:rPr>
        <w:footnoteReference w:id="191"/>
      </w:r>
      <w:r>
        <w:rPr>
          <w:rFonts w:ascii="Times New Roman" w:hAnsi="Times New Roman" w:cs="Times New Roman"/>
          <w:iCs/>
          <w:sz w:val="28"/>
          <w:szCs w:val="28"/>
        </w:rPr>
        <w:t>(сев.-рус.);</w:t>
      </w:r>
    </w:p>
    <w:p w14:paraId="10A19D2D" w14:textId="058B96BC" w:rsidR="00BB2CD7" w:rsidRPr="00BB2CD7" w:rsidRDefault="00AF5896" w:rsidP="00BB2CD7">
      <w:pPr>
        <w:pStyle w:val="a7"/>
        <w:numPr>
          <w:ilvl w:val="0"/>
          <w:numId w:val="27"/>
        </w:numPr>
        <w:spacing w:line="360" w:lineRule="auto"/>
        <w:jc w:val="both"/>
        <w:rPr>
          <w:rFonts w:ascii="Times New Roman" w:hAnsi="Times New Roman" w:cs="Times New Roman"/>
          <w:sz w:val="28"/>
          <w:szCs w:val="28"/>
        </w:rPr>
      </w:pPr>
      <w:r w:rsidRPr="00AF5896">
        <w:rPr>
          <w:rFonts w:ascii="Times New Roman" w:hAnsi="Times New Roman" w:cs="Times New Roman"/>
          <w:iCs/>
          <w:sz w:val="28"/>
          <w:szCs w:val="28"/>
        </w:rPr>
        <w:t>‘</w:t>
      </w:r>
      <w:r w:rsidR="006D0C36">
        <w:rPr>
          <w:rFonts w:ascii="Times New Roman" w:hAnsi="Times New Roman" w:cs="Times New Roman"/>
          <w:iCs/>
          <w:sz w:val="28"/>
          <w:szCs w:val="28"/>
        </w:rPr>
        <w:t>п</w:t>
      </w:r>
      <w:r w:rsidRPr="00AF5896">
        <w:rPr>
          <w:rFonts w:ascii="Times New Roman" w:hAnsi="Times New Roman" w:cs="Times New Roman"/>
          <w:iCs/>
          <w:sz w:val="28"/>
          <w:szCs w:val="28"/>
        </w:rPr>
        <w:t xml:space="preserve">раздничное </w:t>
      </w:r>
      <w:proofErr w:type="spellStart"/>
      <w:r w:rsidRPr="00AF5896">
        <w:rPr>
          <w:rFonts w:ascii="Times New Roman" w:hAnsi="Times New Roman" w:cs="Times New Roman"/>
          <w:iCs/>
          <w:sz w:val="28"/>
          <w:szCs w:val="28"/>
        </w:rPr>
        <w:t>гощение</w:t>
      </w:r>
      <w:proofErr w:type="spellEnd"/>
      <w:r w:rsidRPr="00AF5896">
        <w:rPr>
          <w:rFonts w:ascii="Times New Roman" w:hAnsi="Times New Roman" w:cs="Times New Roman"/>
          <w:iCs/>
          <w:sz w:val="28"/>
          <w:szCs w:val="28"/>
        </w:rPr>
        <w:t>’</w:t>
      </w:r>
      <w:r>
        <w:rPr>
          <w:rFonts w:ascii="Times New Roman" w:hAnsi="Times New Roman" w:cs="Times New Roman"/>
          <w:iCs/>
          <w:sz w:val="28"/>
          <w:szCs w:val="28"/>
        </w:rPr>
        <w:t xml:space="preserve">: </w:t>
      </w:r>
    </w:p>
    <w:p w14:paraId="70101941" w14:textId="5A9B6BE0" w:rsidR="00AF5896" w:rsidRPr="00BB2CD7" w:rsidRDefault="00AF5896" w:rsidP="00BB2CD7">
      <w:pPr>
        <w:spacing w:line="360" w:lineRule="auto"/>
        <w:jc w:val="both"/>
        <w:rPr>
          <w:rFonts w:ascii="Times New Roman" w:hAnsi="Times New Roman" w:cs="Times New Roman"/>
          <w:sz w:val="28"/>
          <w:szCs w:val="28"/>
        </w:rPr>
      </w:pPr>
      <w:r w:rsidRPr="00BB2CD7">
        <w:rPr>
          <w:rFonts w:ascii="Times New Roman" w:hAnsi="Times New Roman" w:cs="Times New Roman"/>
          <w:i/>
          <w:iCs/>
          <w:sz w:val="28"/>
          <w:szCs w:val="28"/>
        </w:rPr>
        <w:t>величанье</w:t>
      </w:r>
      <w:r w:rsidRPr="00BB2CD7">
        <w:rPr>
          <w:rFonts w:ascii="Times New Roman" w:hAnsi="Times New Roman" w:cs="Times New Roman"/>
          <w:iCs/>
          <w:sz w:val="28"/>
          <w:szCs w:val="28"/>
        </w:rPr>
        <w:t xml:space="preserve"> в значении ‘девичник’</w:t>
      </w:r>
      <w:r w:rsidR="00320602">
        <w:rPr>
          <w:rStyle w:val="a8"/>
          <w:rFonts w:ascii="Times New Roman" w:hAnsi="Times New Roman" w:cs="Times New Roman"/>
          <w:iCs/>
          <w:sz w:val="28"/>
          <w:szCs w:val="28"/>
        </w:rPr>
        <w:footnoteReference w:id="192"/>
      </w:r>
      <w:r w:rsidR="0040787C">
        <w:rPr>
          <w:rFonts w:ascii="Times New Roman" w:hAnsi="Times New Roman" w:cs="Times New Roman"/>
          <w:iCs/>
          <w:sz w:val="28"/>
          <w:szCs w:val="28"/>
        </w:rPr>
        <w:t xml:space="preserve"> (</w:t>
      </w:r>
      <w:proofErr w:type="spellStart"/>
      <w:proofErr w:type="gramStart"/>
      <w:r w:rsidR="0040787C">
        <w:rPr>
          <w:rFonts w:ascii="Times New Roman" w:hAnsi="Times New Roman" w:cs="Times New Roman"/>
          <w:iCs/>
          <w:sz w:val="28"/>
          <w:szCs w:val="28"/>
        </w:rPr>
        <w:t>юж</w:t>
      </w:r>
      <w:proofErr w:type="spellEnd"/>
      <w:r w:rsidR="0040787C">
        <w:rPr>
          <w:rFonts w:ascii="Times New Roman" w:hAnsi="Times New Roman" w:cs="Times New Roman"/>
          <w:iCs/>
          <w:sz w:val="28"/>
          <w:szCs w:val="28"/>
        </w:rPr>
        <w:t>.-</w:t>
      </w:r>
      <w:proofErr w:type="gramEnd"/>
      <w:r w:rsidR="0040787C">
        <w:rPr>
          <w:rFonts w:ascii="Times New Roman" w:hAnsi="Times New Roman" w:cs="Times New Roman"/>
          <w:iCs/>
          <w:sz w:val="28"/>
          <w:szCs w:val="28"/>
        </w:rPr>
        <w:t>рус.)</w:t>
      </w:r>
      <w:r w:rsidRPr="00BB2CD7">
        <w:rPr>
          <w:rFonts w:ascii="Times New Roman" w:hAnsi="Times New Roman" w:cs="Times New Roman"/>
          <w:iCs/>
          <w:sz w:val="28"/>
          <w:szCs w:val="28"/>
        </w:rPr>
        <w:t xml:space="preserve">, </w:t>
      </w:r>
      <w:r w:rsidRPr="00BB2CD7">
        <w:rPr>
          <w:rFonts w:ascii="Times New Roman" w:hAnsi="Times New Roman" w:cs="Times New Roman"/>
          <w:i/>
          <w:iCs/>
          <w:sz w:val="28"/>
          <w:szCs w:val="28"/>
        </w:rPr>
        <w:t>вечеринка</w:t>
      </w:r>
      <w:r w:rsidRPr="00BB2CD7">
        <w:rPr>
          <w:rFonts w:ascii="Times New Roman" w:hAnsi="Times New Roman" w:cs="Times New Roman"/>
          <w:iCs/>
          <w:sz w:val="28"/>
          <w:szCs w:val="28"/>
        </w:rPr>
        <w:t xml:space="preserve"> в значении ‘предсвадебный вечер’</w:t>
      </w:r>
      <w:r w:rsidR="0040787C">
        <w:rPr>
          <w:rStyle w:val="a8"/>
          <w:rFonts w:ascii="Times New Roman" w:hAnsi="Times New Roman" w:cs="Times New Roman"/>
          <w:iCs/>
          <w:sz w:val="28"/>
          <w:szCs w:val="28"/>
        </w:rPr>
        <w:footnoteReference w:id="193"/>
      </w:r>
      <w:r w:rsidR="0040787C">
        <w:rPr>
          <w:rFonts w:ascii="Times New Roman" w:hAnsi="Times New Roman" w:cs="Times New Roman"/>
          <w:iCs/>
          <w:sz w:val="28"/>
          <w:szCs w:val="28"/>
        </w:rPr>
        <w:t xml:space="preserve"> (</w:t>
      </w:r>
      <w:proofErr w:type="spellStart"/>
      <w:r w:rsidR="0040787C">
        <w:rPr>
          <w:rFonts w:ascii="Times New Roman" w:hAnsi="Times New Roman" w:cs="Times New Roman"/>
          <w:iCs/>
          <w:sz w:val="28"/>
          <w:szCs w:val="28"/>
        </w:rPr>
        <w:t>юж</w:t>
      </w:r>
      <w:proofErr w:type="spellEnd"/>
      <w:r w:rsidR="0040787C">
        <w:rPr>
          <w:rFonts w:ascii="Times New Roman" w:hAnsi="Times New Roman" w:cs="Times New Roman"/>
          <w:iCs/>
          <w:sz w:val="28"/>
          <w:szCs w:val="28"/>
        </w:rPr>
        <w:t>.-рус., сев.-рус.)</w:t>
      </w:r>
      <w:r w:rsidR="00BB2CD7" w:rsidRPr="00BB2CD7">
        <w:rPr>
          <w:rFonts w:ascii="Times New Roman" w:hAnsi="Times New Roman" w:cs="Times New Roman"/>
          <w:iCs/>
          <w:sz w:val="28"/>
          <w:szCs w:val="28"/>
        </w:rPr>
        <w:t xml:space="preserve">, </w:t>
      </w:r>
      <w:proofErr w:type="spellStart"/>
      <w:r w:rsidR="00BB2CD7" w:rsidRPr="00BB2CD7">
        <w:rPr>
          <w:rFonts w:ascii="Times New Roman" w:hAnsi="Times New Roman" w:cs="Times New Roman"/>
          <w:i/>
          <w:iCs/>
          <w:sz w:val="28"/>
          <w:szCs w:val="28"/>
        </w:rPr>
        <w:t>гостилище</w:t>
      </w:r>
      <w:proofErr w:type="spellEnd"/>
      <w:r w:rsidR="00BB2CD7" w:rsidRPr="00BB2CD7">
        <w:rPr>
          <w:rFonts w:ascii="Times New Roman" w:hAnsi="Times New Roman" w:cs="Times New Roman"/>
          <w:iCs/>
          <w:sz w:val="28"/>
          <w:szCs w:val="28"/>
        </w:rPr>
        <w:t xml:space="preserve"> в значении ‘в свадебном обряде — первый приезд, приход только что вышедшей замуж дочери к своим родителям’</w:t>
      </w:r>
      <w:r w:rsidR="00BB2CD7">
        <w:rPr>
          <w:rStyle w:val="a8"/>
          <w:rFonts w:ascii="Times New Roman" w:hAnsi="Times New Roman" w:cs="Times New Roman"/>
          <w:sz w:val="28"/>
          <w:szCs w:val="28"/>
        </w:rPr>
        <w:footnoteReference w:id="194"/>
      </w:r>
      <w:r w:rsidR="006D0C36">
        <w:rPr>
          <w:rFonts w:ascii="Times New Roman" w:hAnsi="Times New Roman" w:cs="Times New Roman"/>
          <w:iCs/>
          <w:sz w:val="28"/>
          <w:szCs w:val="28"/>
        </w:rPr>
        <w:t xml:space="preserve"> (сев.-рус.);</w:t>
      </w:r>
    </w:p>
    <w:p w14:paraId="14C91B1A" w14:textId="16C2C72E" w:rsidR="00BB2CD7" w:rsidRPr="00BB2CD7" w:rsidRDefault="00AF5896" w:rsidP="00BB2CD7">
      <w:pPr>
        <w:pStyle w:val="a7"/>
        <w:numPr>
          <w:ilvl w:val="0"/>
          <w:numId w:val="27"/>
        </w:numPr>
        <w:spacing w:line="360" w:lineRule="auto"/>
        <w:jc w:val="both"/>
        <w:rPr>
          <w:rFonts w:ascii="Times New Roman" w:hAnsi="Times New Roman" w:cs="Times New Roman"/>
          <w:sz w:val="28"/>
          <w:szCs w:val="28"/>
        </w:rPr>
      </w:pPr>
      <w:r w:rsidRPr="00AF5896">
        <w:rPr>
          <w:rFonts w:ascii="Times New Roman" w:hAnsi="Times New Roman" w:cs="Times New Roman"/>
          <w:iCs/>
          <w:sz w:val="28"/>
          <w:szCs w:val="28"/>
        </w:rPr>
        <w:t>‘</w:t>
      </w:r>
      <w:proofErr w:type="spellStart"/>
      <w:r w:rsidR="006D0C36">
        <w:rPr>
          <w:rFonts w:ascii="Times New Roman" w:hAnsi="Times New Roman" w:cs="Times New Roman"/>
          <w:iCs/>
          <w:sz w:val="28"/>
          <w:szCs w:val="28"/>
        </w:rPr>
        <w:t>г</w:t>
      </w:r>
      <w:r>
        <w:rPr>
          <w:rFonts w:ascii="Times New Roman" w:hAnsi="Times New Roman" w:cs="Times New Roman"/>
          <w:iCs/>
          <w:sz w:val="28"/>
          <w:szCs w:val="28"/>
        </w:rPr>
        <w:t>ощение</w:t>
      </w:r>
      <w:proofErr w:type="spellEnd"/>
      <w:r>
        <w:rPr>
          <w:rFonts w:ascii="Times New Roman" w:hAnsi="Times New Roman" w:cs="Times New Roman"/>
          <w:iCs/>
          <w:sz w:val="28"/>
          <w:szCs w:val="28"/>
        </w:rPr>
        <w:t>, предусмотренное в определенное время</w:t>
      </w:r>
      <w:r w:rsidRPr="00AF5896">
        <w:rPr>
          <w:rFonts w:ascii="Times New Roman" w:hAnsi="Times New Roman" w:cs="Times New Roman"/>
          <w:iCs/>
          <w:sz w:val="28"/>
          <w:szCs w:val="28"/>
        </w:rPr>
        <w:t>’</w:t>
      </w:r>
      <w:r>
        <w:rPr>
          <w:rFonts w:ascii="Times New Roman" w:hAnsi="Times New Roman" w:cs="Times New Roman"/>
          <w:iCs/>
          <w:sz w:val="28"/>
          <w:szCs w:val="28"/>
        </w:rPr>
        <w:t xml:space="preserve">: </w:t>
      </w:r>
    </w:p>
    <w:p w14:paraId="7BA4A1DA" w14:textId="13EC3959" w:rsidR="00BB2CD7" w:rsidRPr="00BB2CD7" w:rsidRDefault="00AF5896" w:rsidP="00BB2CD7">
      <w:pPr>
        <w:spacing w:line="360" w:lineRule="auto"/>
        <w:jc w:val="both"/>
        <w:rPr>
          <w:rFonts w:ascii="Times New Roman" w:hAnsi="Times New Roman" w:cs="Times New Roman"/>
          <w:sz w:val="28"/>
          <w:szCs w:val="28"/>
        </w:rPr>
      </w:pPr>
      <w:r w:rsidRPr="00BB2CD7">
        <w:rPr>
          <w:rFonts w:ascii="Times New Roman" w:hAnsi="Times New Roman" w:cs="Times New Roman"/>
          <w:i/>
          <w:iCs/>
          <w:sz w:val="28"/>
          <w:szCs w:val="28"/>
        </w:rPr>
        <w:t>вечерка</w:t>
      </w:r>
      <w:r w:rsidR="006D0C36">
        <w:rPr>
          <w:rFonts w:ascii="Times New Roman" w:hAnsi="Times New Roman" w:cs="Times New Roman"/>
          <w:iCs/>
          <w:sz w:val="28"/>
          <w:szCs w:val="28"/>
        </w:rPr>
        <w:t xml:space="preserve"> в значении ‘собрание девушек и</w:t>
      </w:r>
      <w:r w:rsidRPr="00BB2CD7">
        <w:rPr>
          <w:rFonts w:ascii="Times New Roman" w:hAnsi="Times New Roman" w:cs="Times New Roman"/>
          <w:iCs/>
          <w:sz w:val="28"/>
          <w:szCs w:val="28"/>
        </w:rPr>
        <w:t xml:space="preserve"> женщин в осенний или зимний вечер в нанятой для этого избе, куда каждая приходит с работой (вязаньем, прядением и т. п.) и куда иногда заходят и парни; посиделки’</w:t>
      </w:r>
      <w:r>
        <w:rPr>
          <w:rStyle w:val="a8"/>
          <w:rFonts w:ascii="Times New Roman" w:hAnsi="Times New Roman" w:cs="Times New Roman"/>
          <w:sz w:val="28"/>
          <w:szCs w:val="28"/>
        </w:rPr>
        <w:footnoteReference w:id="195"/>
      </w:r>
      <w:r w:rsidR="006D0C36">
        <w:rPr>
          <w:rFonts w:ascii="Times New Roman" w:hAnsi="Times New Roman" w:cs="Times New Roman"/>
          <w:iCs/>
          <w:sz w:val="28"/>
          <w:szCs w:val="28"/>
        </w:rPr>
        <w:t xml:space="preserve"> (сев-рус.);</w:t>
      </w:r>
    </w:p>
    <w:p w14:paraId="53A0C90C" w14:textId="6578616B" w:rsidR="00BB2CD7" w:rsidRPr="00BB2CD7" w:rsidRDefault="00620E2D" w:rsidP="00BB2CD7">
      <w:pPr>
        <w:pStyle w:val="a7"/>
        <w:numPr>
          <w:ilvl w:val="0"/>
          <w:numId w:val="27"/>
        </w:numPr>
        <w:spacing w:line="360" w:lineRule="auto"/>
        <w:jc w:val="both"/>
        <w:rPr>
          <w:rFonts w:ascii="Times New Roman" w:hAnsi="Times New Roman" w:cs="Times New Roman"/>
          <w:sz w:val="28"/>
          <w:szCs w:val="28"/>
        </w:rPr>
      </w:pPr>
      <w:r w:rsidRPr="00620E2D">
        <w:rPr>
          <w:rFonts w:ascii="Times New Roman" w:hAnsi="Times New Roman" w:cs="Times New Roman"/>
          <w:iCs/>
          <w:sz w:val="28"/>
          <w:szCs w:val="28"/>
        </w:rPr>
        <w:t>‘</w:t>
      </w:r>
      <w:proofErr w:type="spellStart"/>
      <w:r w:rsidR="006D0C36">
        <w:rPr>
          <w:rFonts w:ascii="Times New Roman" w:hAnsi="Times New Roman" w:cs="Times New Roman"/>
          <w:iCs/>
          <w:sz w:val="28"/>
          <w:szCs w:val="28"/>
        </w:rPr>
        <w:t>г</w:t>
      </w:r>
      <w:r w:rsidR="0040787C">
        <w:rPr>
          <w:rFonts w:ascii="Times New Roman" w:hAnsi="Times New Roman" w:cs="Times New Roman"/>
          <w:iCs/>
          <w:sz w:val="28"/>
          <w:szCs w:val="28"/>
        </w:rPr>
        <w:t>ощение</w:t>
      </w:r>
      <w:proofErr w:type="spellEnd"/>
      <w:r w:rsidR="0040787C">
        <w:rPr>
          <w:rFonts w:ascii="Times New Roman" w:hAnsi="Times New Roman" w:cs="Times New Roman"/>
          <w:iCs/>
          <w:sz w:val="28"/>
          <w:szCs w:val="28"/>
        </w:rPr>
        <w:t xml:space="preserve"> с обязательным </w:t>
      </w:r>
      <w:r w:rsidR="00BB2CD7">
        <w:rPr>
          <w:rFonts w:ascii="Times New Roman" w:hAnsi="Times New Roman" w:cs="Times New Roman"/>
          <w:iCs/>
          <w:sz w:val="28"/>
          <w:szCs w:val="28"/>
        </w:rPr>
        <w:t>приемом пищи</w:t>
      </w:r>
      <w:r w:rsidRPr="00620E2D">
        <w:rPr>
          <w:rFonts w:ascii="Times New Roman" w:hAnsi="Times New Roman" w:cs="Times New Roman"/>
          <w:iCs/>
          <w:sz w:val="28"/>
          <w:szCs w:val="28"/>
        </w:rPr>
        <w:t>’</w:t>
      </w:r>
      <w:r w:rsidR="00BB2CD7">
        <w:rPr>
          <w:rFonts w:ascii="Times New Roman" w:hAnsi="Times New Roman" w:cs="Times New Roman"/>
          <w:iCs/>
          <w:sz w:val="28"/>
          <w:szCs w:val="28"/>
        </w:rPr>
        <w:t xml:space="preserve">: </w:t>
      </w:r>
    </w:p>
    <w:p w14:paraId="074252C0" w14:textId="28DA74B6" w:rsidR="00BB2CD7" w:rsidRDefault="00BB2CD7" w:rsidP="00BB2CD7">
      <w:pPr>
        <w:spacing w:line="360" w:lineRule="auto"/>
        <w:jc w:val="both"/>
        <w:rPr>
          <w:rFonts w:ascii="Times New Roman" w:hAnsi="Times New Roman" w:cs="Times New Roman"/>
          <w:iCs/>
          <w:sz w:val="28"/>
          <w:szCs w:val="28"/>
        </w:rPr>
      </w:pPr>
      <w:proofErr w:type="spellStart"/>
      <w:r w:rsidRPr="00BB2CD7">
        <w:rPr>
          <w:rFonts w:ascii="Times New Roman" w:hAnsi="Times New Roman" w:cs="Times New Roman"/>
          <w:i/>
          <w:iCs/>
          <w:sz w:val="28"/>
          <w:szCs w:val="28"/>
        </w:rPr>
        <w:t>гостбище</w:t>
      </w:r>
      <w:proofErr w:type="spellEnd"/>
      <w:r w:rsidRPr="00BB2CD7">
        <w:rPr>
          <w:rFonts w:ascii="Times New Roman" w:hAnsi="Times New Roman" w:cs="Times New Roman"/>
          <w:i/>
          <w:iCs/>
          <w:sz w:val="28"/>
          <w:szCs w:val="28"/>
        </w:rPr>
        <w:t xml:space="preserve">, </w:t>
      </w:r>
      <w:proofErr w:type="spellStart"/>
      <w:r w:rsidRPr="00BB2CD7">
        <w:rPr>
          <w:rFonts w:ascii="Times New Roman" w:hAnsi="Times New Roman" w:cs="Times New Roman"/>
          <w:i/>
          <w:iCs/>
          <w:sz w:val="28"/>
          <w:szCs w:val="28"/>
        </w:rPr>
        <w:t>гостеба</w:t>
      </w:r>
      <w:proofErr w:type="spellEnd"/>
      <w:r w:rsidRPr="00BB2CD7">
        <w:rPr>
          <w:rFonts w:ascii="Times New Roman" w:hAnsi="Times New Roman" w:cs="Times New Roman"/>
          <w:i/>
          <w:iCs/>
          <w:sz w:val="28"/>
          <w:szCs w:val="28"/>
        </w:rPr>
        <w:t xml:space="preserve">, </w:t>
      </w:r>
      <w:proofErr w:type="spellStart"/>
      <w:r w:rsidRPr="00BB2CD7">
        <w:rPr>
          <w:rFonts w:ascii="Times New Roman" w:hAnsi="Times New Roman" w:cs="Times New Roman"/>
          <w:i/>
          <w:iCs/>
          <w:sz w:val="28"/>
          <w:szCs w:val="28"/>
        </w:rPr>
        <w:t>гостебище</w:t>
      </w:r>
      <w:proofErr w:type="spellEnd"/>
      <w:r w:rsidRPr="00BB2CD7">
        <w:rPr>
          <w:rFonts w:ascii="Times New Roman" w:hAnsi="Times New Roman" w:cs="Times New Roman"/>
          <w:i/>
          <w:iCs/>
          <w:sz w:val="28"/>
          <w:szCs w:val="28"/>
        </w:rPr>
        <w:t xml:space="preserve">, </w:t>
      </w:r>
      <w:proofErr w:type="spellStart"/>
      <w:r w:rsidRPr="00BB2CD7">
        <w:rPr>
          <w:rFonts w:ascii="Times New Roman" w:hAnsi="Times New Roman" w:cs="Times New Roman"/>
          <w:i/>
          <w:iCs/>
          <w:sz w:val="28"/>
          <w:szCs w:val="28"/>
        </w:rPr>
        <w:t>гостибище</w:t>
      </w:r>
      <w:proofErr w:type="spellEnd"/>
      <w:r w:rsidRPr="00BB2CD7">
        <w:rPr>
          <w:rFonts w:ascii="Times New Roman" w:hAnsi="Times New Roman" w:cs="Times New Roman"/>
          <w:i/>
          <w:iCs/>
          <w:sz w:val="28"/>
          <w:szCs w:val="28"/>
        </w:rPr>
        <w:t xml:space="preserve">, </w:t>
      </w:r>
      <w:proofErr w:type="spellStart"/>
      <w:r w:rsidRPr="00BB2CD7">
        <w:rPr>
          <w:rFonts w:ascii="Times New Roman" w:hAnsi="Times New Roman" w:cs="Times New Roman"/>
          <w:i/>
          <w:iCs/>
          <w:sz w:val="28"/>
          <w:szCs w:val="28"/>
        </w:rPr>
        <w:t>гостьбице</w:t>
      </w:r>
      <w:proofErr w:type="spellEnd"/>
      <w:r w:rsidRPr="00BB2CD7">
        <w:rPr>
          <w:rFonts w:ascii="Times New Roman" w:hAnsi="Times New Roman" w:cs="Times New Roman"/>
          <w:i/>
          <w:iCs/>
          <w:sz w:val="28"/>
          <w:szCs w:val="28"/>
        </w:rPr>
        <w:t xml:space="preserve">, </w:t>
      </w:r>
      <w:proofErr w:type="spellStart"/>
      <w:r w:rsidRPr="00BB2CD7">
        <w:rPr>
          <w:rFonts w:ascii="Times New Roman" w:hAnsi="Times New Roman" w:cs="Times New Roman"/>
          <w:i/>
          <w:iCs/>
          <w:sz w:val="28"/>
          <w:szCs w:val="28"/>
        </w:rPr>
        <w:t>гостьбище</w:t>
      </w:r>
      <w:proofErr w:type="spellEnd"/>
      <w:r w:rsidRPr="00BB2CD7">
        <w:rPr>
          <w:rFonts w:ascii="Times New Roman" w:hAnsi="Times New Roman" w:cs="Times New Roman"/>
          <w:i/>
          <w:iCs/>
          <w:sz w:val="28"/>
          <w:szCs w:val="28"/>
        </w:rPr>
        <w:t xml:space="preserve">, </w:t>
      </w:r>
      <w:proofErr w:type="spellStart"/>
      <w:r w:rsidRPr="00BB2CD7">
        <w:rPr>
          <w:rFonts w:ascii="Times New Roman" w:hAnsi="Times New Roman" w:cs="Times New Roman"/>
          <w:i/>
          <w:iCs/>
          <w:sz w:val="28"/>
          <w:szCs w:val="28"/>
        </w:rPr>
        <w:t>гостьба</w:t>
      </w:r>
      <w:proofErr w:type="spellEnd"/>
      <w:r w:rsidRPr="00BB2CD7">
        <w:rPr>
          <w:rFonts w:ascii="Times New Roman" w:hAnsi="Times New Roman" w:cs="Times New Roman"/>
          <w:i/>
          <w:iCs/>
          <w:sz w:val="28"/>
          <w:szCs w:val="28"/>
        </w:rPr>
        <w:t xml:space="preserve">. </w:t>
      </w:r>
      <w:r w:rsidRPr="00BB2CD7">
        <w:rPr>
          <w:rFonts w:ascii="Times New Roman" w:hAnsi="Times New Roman" w:cs="Times New Roman"/>
          <w:iCs/>
          <w:sz w:val="28"/>
          <w:szCs w:val="28"/>
        </w:rPr>
        <w:t>Все лексические единицы в первом значении выступают в качестве ‘пира,</w:t>
      </w:r>
      <w:r w:rsidR="00CC5019">
        <w:rPr>
          <w:rFonts w:ascii="Times New Roman" w:hAnsi="Times New Roman" w:cs="Times New Roman"/>
          <w:iCs/>
          <w:sz w:val="28"/>
          <w:szCs w:val="28"/>
        </w:rPr>
        <w:t xml:space="preserve"> пирушки’ и распро</w:t>
      </w:r>
      <w:r w:rsidR="006D0C36">
        <w:rPr>
          <w:rFonts w:ascii="Times New Roman" w:hAnsi="Times New Roman" w:cs="Times New Roman"/>
          <w:iCs/>
          <w:sz w:val="28"/>
          <w:szCs w:val="28"/>
        </w:rPr>
        <w:t xml:space="preserve">странены на территориях </w:t>
      </w:r>
      <w:proofErr w:type="spellStart"/>
      <w:r w:rsidR="006D0C36">
        <w:rPr>
          <w:rFonts w:ascii="Times New Roman" w:hAnsi="Times New Roman" w:cs="Times New Roman"/>
          <w:iCs/>
          <w:sz w:val="28"/>
          <w:szCs w:val="28"/>
        </w:rPr>
        <w:t>северно</w:t>
      </w:r>
      <w:r w:rsidR="00CC5019">
        <w:rPr>
          <w:rFonts w:ascii="Times New Roman" w:hAnsi="Times New Roman" w:cs="Times New Roman"/>
          <w:iCs/>
          <w:sz w:val="28"/>
          <w:szCs w:val="28"/>
        </w:rPr>
        <w:t>русских</w:t>
      </w:r>
      <w:proofErr w:type="spellEnd"/>
      <w:r w:rsidR="00CC5019">
        <w:rPr>
          <w:rFonts w:ascii="Times New Roman" w:hAnsi="Times New Roman" w:cs="Times New Roman"/>
          <w:iCs/>
          <w:sz w:val="28"/>
          <w:szCs w:val="28"/>
        </w:rPr>
        <w:t xml:space="preserve"> говоров.</w:t>
      </w:r>
    </w:p>
    <w:p w14:paraId="4F9AE3F7" w14:textId="334EF73A" w:rsidR="00794F59" w:rsidRPr="00794F59" w:rsidRDefault="00620E2D" w:rsidP="00562095">
      <w:pPr>
        <w:pStyle w:val="a7"/>
        <w:numPr>
          <w:ilvl w:val="0"/>
          <w:numId w:val="27"/>
        </w:numPr>
        <w:spacing w:line="360" w:lineRule="auto"/>
        <w:jc w:val="both"/>
        <w:rPr>
          <w:rFonts w:ascii="Times New Roman" w:hAnsi="Times New Roman" w:cs="Times New Roman"/>
          <w:sz w:val="28"/>
          <w:szCs w:val="28"/>
        </w:rPr>
      </w:pPr>
      <w:r w:rsidRPr="00620E2D">
        <w:rPr>
          <w:rFonts w:ascii="Times New Roman" w:hAnsi="Times New Roman" w:cs="Times New Roman"/>
          <w:iCs/>
          <w:sz w:val="28"/>
          <w:szCs w:val="28"/>
        </w:rPr>
        <w:t>‘</w:t>
      </w:r>
      <w:proofErr w:type="spellStart"/>
      <w:r w:rsidR="00BB2CD7" w:rsidRPr="00BB2CD7">
        <w:rPr>
          <w:rFonts w:ascii="Times New Roman" w:hAnsi="Times New Roman" w:cs="Times New Roman"/>
          <w:iCs/>
          <w:sz w:val="28"/>
          <w:szCs w:val="28"/>
        </w:rPr>
        <w:t>Гощение</w:t>
      </w:r>
      <w:proofErr w:type="spellEnd"/>
      <w:r w:rsidR="00BB2CD7" w:rsidRPr="00BB2CD7">
        <w:rPr>
          <w:rFonts w:ascii="Times New Roman" w:hAnsi="Times New Roman" w:cs="Times New Roman"/>
          <w:iCs/>
          <w:sz w:val="28"/>
          <w:szCs w:val="28"/>
        </w:rPr>
        <w:t>, связанное с рабочей деятельностью</w:t>
      </w:r>
      <w:r w:rsidRPr="00620E2D">
        <w:rPr>
          <w:rFonts w:ascii="Times New Roman" w:hAnsi="Times New Roman" w:cs="Times New Roman"/>
          <w:iCs/>
          <w:sz w:val="28"/>
          <w:szCs w:val="28"/>
        </w:rPr>
        <w:t>’</w:t>
      </w:r>
      <w:r w:rsidR="00BB2CD7">
        <w:rPr>
          <w:rFonts w:ascii="Times New Roman" w:hAnsi="Times New Roman" w:cs="Times New Roman"/>
          <w:iCs/>
          <w:sz w:val="28"/>
          <w:szCs w:val="28"/>
        </w:rPr>
        <w:t xml:space="preserve">: </w:t>
      </w:r>
    </w:p>
    <w:p w14:paraId="4253E477" w14:textId="6D017280" w:rsidR="00F93084" w:rsidRDefault="00BB2CD7" w:rsidP="00794F59">
      <w:pPr>
        <w:spacing w:line="360" w:lineRule="auto"/>
        <w:jc w:val="both"/>
        <w:rPr>
          <w:rFonts w:ascii="Times New Roman" w:hAnsi="Times New Roman" w:cs="Times New Roman"/>
          <w:iCs/>
          <w:sz w:val="28"/>
          <w:szCs w:val="28"/>
        </w:rPr>
      </w:pPr>
      <w:r w:rsidRPr="00794F59">
        <w:rPr>
          <w:rFonts w:ascii="Times New Roman" w:hAnsi="Times New Roman" w:cs="Times New Roman"/>
          <w:i/>
          <w:iCs/>
          <w:sz w:val="28"/>
          <w:szCs w:val="28"/>
        </w:rPr>
        <w:lastRenderedPageBreak/>
        <w:t>помочь</w:t>
      </w:r>
      <w:r w:rsidR="00525768" w:rsidRPr="00794F59">
        <w:rPr>
          <w:rFonts w:ascii="Times New Roman" w:hAnsi="Times New Roman" w:cs="Times New Roman"/>
          <w:iCs/>
          <w:sz w:val="28"/>
          <w:szCs w:val="28"/>
        </w:rPr>
        <w:t xml:space="preserve"> в значении ‘собрание людей после коллективной работы’</w:t>
      </w:r>
      <w:r w:rsidR="00525768">
        <w:rPr>
          <w:rStyle w:val="a8"/>
          <w:rFonts w:ascii="Times New Roman" w:hAnsi="Times New Roman" w:cs="Times New Roman"/>
          <w:iCs/>
          <w:sz w:val="28"/>
          <w:szCs w:val="28"/>
        </w:rPr>
        <w:footnoteReference w:id="196"/>
      </w:r>
      <w:r w:rsidR="0040787C">
        <w:rPr>
          <w:rFonts w:ascii="Times New Roman" w:hAnsi="Times New Roman" w:cs="Times New Roman"/>
          <w:iCs/>
          <w:sz w:val="28"/>
          <w:szCs w:val="28"/>
        </w:rPr>
        <w:t xml:space="preserve"> (сев.-рус.)</w:t>
      </w:r>
      <w:r w:rsidRPr="00794F59">
        <w:rPr>
          <w:rFonts w:ascii="Times New Roman" w:hAnsi="Times New Roman" w:cs="Times New Roman"/>
          <w:iCs/>
          <w:sz w:val="28"/>
          <w:szCs w:val="28"/>
        </w:rPr>
        <w:t xml:space="preserve">, </w:t>
      </w:r>
      <w:proofErr w:type="spellStart"/>
      <w:r w:rsidR="00525768" w:rsidRPr="00794F59">
        <w:rPr>
          <w:rFonts w:ascii="Times New Roman" w:hAnsi="Times New Roman" w:cs="Times New Roman"/>
          <w:i/>
          <w:iCs/>
          <w:sz w:val="28"/>
          <w:szCs w:val="28"/>
        </w:rPr>
        <w:t>помочана</w:t>
      </w:r>
      <w:proofErr w:type="spellEnd"/>
      <w:r w:rsidR="00525768" w:rsidRPr="00794F59">
        <w:rPr>
          <w:rFonts w:ascii="Times New Roman" w:hAnsi="Times New Roman" w:cs="Times New Roman"/>
          <w:iCs/>
          <w:sz w:val="28"/>
          <w:szCs w:val="28"/>
        </w:rPr>
        <w:t xml:space="preserve"> в значении ‘</w:t>
      </w:r>
      <w:r w:rsidR="00525768" w:rsidRPr="00794F59">
        <w:rPr>
          <w:rFonts w:ascii="Times New Roman" w:hAnsi="Times New Roman" w:cs="Times New Roman"/>
          <w:sz w:val="28"/>
        </w:rPr>
        <w:t xml:space="preserve">коллективная работа в помощь кому-л. Когда </w:t>
      </w:r>
      <w:proofErr w:type="spellStart"/>
      <w:r w:rsidR="00525768" w:rsidRPr="00794F59">
        <w:rPr>
          <w:rFonts w:ascii="Times New Roman" w:hAnsi="Times New Roman" w:cs="Times New Roman"/>
          <w:sz w:val="28"/>
        </w:rPr>
        <w:t>помочана</w:t>
      </w:r>
      <w:proofErr w:type="spellEnd"/>
      <w:r w:rsidR="00525768" w:rsidRPr="00794F59">
        <w:rPr>
          <w:rFonts w:ascii="Times New Roman" w:hAnsi="Times New Roman" w:cs="Times New Roman"/>
          <w:sz w:val="28"/>
        </w:rPr>
        <w:t xml:space="preserve">, то и </w:t>
      </w:r>
      <w:proofErr w:type="spellStart"/>
      <w:r w:rsidR="00525768" w:rsidRPr="00794F59">
        <w:rPr>
          <w:rFonts w:ascii="Times New Roman" w:hAnsi="Times New Roman" w:cs="Times New Roman"/>
          <w:sz w:val="28"/>
        </w:rPr>
        <w:t>столовать</w:t>
      </w:r>
      <w:proofErr w:type="spellEnd"/>
      <w:r w:rsidR="00525768" w:rsidRPr="00794F59">
        <w:rPr>
          <w:rFonts w:ascii="Times New Roman" w:hAnsi="Times New Roman" w:cs="Times New Roman"/>
          <w:sz w:val="28"/>
        </w:rPr>
        <w:t xml:space="preserve"> зовут’</w:t>
      </w:r>
      <w:r w:rsidR="00525768">
        <w:rPr>
          <w:rStyle w:val="a8"/>
          <w:rFonts w:ascii="Times New Roman" w:hAnsi="Times New Roman" w:cs="Times New Roman"/>
          <w:iCs/>
          <w:sz w:val="28"/>
          <w:szCs w:val="28"/>
        </w:rPr>
        <w:footnoteReference w:id="197"/>
      </w:r>
      <w:r w:rsidR="00525768" w:rsidRPr="00794F59">
        <w:rPr>
          <w:rFonts w:ascii="Times New Roman" w:hAnsi="Times New Roman" w:cs="Times New Roman"/>
          <w:iCs/>
          <w:sz w:val="28"/>
          <w:szCs w:val="28"/>
        </w:rPr>
        <w:t xml:space="preserve">, </w:t>
      </w:r>
      <w:proofErr w:type="spellStart"/>
      <w:r w:rsidRPr="00794F59">
        <w:rPr>
          <w:rFonts w:ascii="Times New Roman" w:hAnsi="Times New Roman" w:cs="Times New Roman"/>
          <w:i/>
          <w:iCs/>
          <w:sz w:val="28"/>
          <w:szCs w:val="28"/>
        </w:rPr>
        <w:t>дожин</w:t>
      </w:r>
      <w:proofErr w:type="spellEnd"/>
      <w:r w:rsidR="00525768" w:rsidRPr="00794F59">
        <w:rPr>
          <w:rFonts w:ascii="Times New Roman" w:hAnsi="Times New Roman" w:cs="Times New Roman"/>
          <w:iCs/>
          <w:sz w:val="28"/>
          <w:szCs w:val="28"/>
        </w:rPr>
        <w:t xml:space="preserve"> в значении ‘угощение выпивкой во время жатвы’</w:t>
      </w:r>
      <w:r w:rsidR="00525768">
        <w:rPr>
          <w:rStyle w:val="a8"/>
          <w:rFonts w:ascii="Times New Roman" w:hAnsi="Times New Roman" w:cs="Times New Roman"/>
          <w:iCs/>
          <w:sz w:val="28"/>
          <w:szCs w:val="28"/>
        </w:rPr>
        <w:footnoteReference w:id="198"/>
      </w:r>
      <w:r w:rsidR="0040787C">
        <w:rPr>
          <w:rFonts w:ascii="Times New Roman" w:hAnsi="Times New Roman" w:cs="Times New Roman"/>
          <w:iCs/>
          <w:sz w:val="28"/>
          <w:szCs w:val="28"/>
        </w:rPr>
        <w:t xml:space="preserve"> (сев.-рус.)</w:t>
      </w:r>
      <w:r w:rsidRPr="00794F59">
        <w:rPr>
          <w:rFonts w:ascii="Times New Roman" w:hAnsi="Times New Roman" w:cs="Times New Roman"/>
          <w:iCs/>
          <w:sz w:val="28"/>
          <w:szCs w:val="28"/>
        </w:rPr>
        <w:t xml:space="preserve">, </w:t>
      </w:r>
      <w:proofErr w:type="spellStart"/>
      <w:r w:rsidRPr="00794F59">
        <w:rPr>
          <w:rFonts w:ascii="Times New Roman" w:hAnsi="Times New Roman" w:cs="Times New Roman"/>
          <w:i/>
          <w:iCs/>
          <w:sz w:val="28"/>
          <w:szCs w:val="28"/>
        </w:rPr>
        <w:t>обработно</w:t>
      </w:r>
      <w:proofErr w:type="spellEnd"/>
      <w:r w:rsidR="00525768" w:rsidRPr="00794F59">
        <w:rPr>
          <w:rFonts w:ascii="Times New Roman" w:hAnsi="Times New Roman" w:cs="Times New Roman"/>
          <w:iCs/>
          <w:sz w:val="28"/>
          <w:szCs w:val="28"/>
        </w:rPr>
        <w:t xml:space="preserve"> в значени</w:t>
      </w:r>
      <w:r w:rsidR="0040787C">
        <w:rPr>
          <w:rFonts w:ascii="Times New Roman" w:hAnsi="Times New Roman" w:cs="Times New Roman"/>
          <w:iCs/>
          <w:sz w:val="28"/>
          <w:szCs w:val="28"/>
        </w:rPr>
        <w:t>и ‘веселье после полевых работ’</w:t>
      </w:r>
      <w:r w:rsidR="00525768">
        <w:rPr>
          <w:rStyle w:val="a8"/>
          <w:rFonts w:ascii="Times New Roman" w:hAnsi="Times New Roman" w:cs="Times New Roman"/>
          <w:sz w:val="28"/>
          <w:szCs w:val="28"/>
        </w:rPr>
        <w:footnoteReference w:id="199"/>
      </w:r>
      <w:r w:rsidR="0040787C">
        <w:rPr>
          <w:rFonts w:ascii="Times New Roman" w:hAnsi="Times New Roman" w:cs="Times New Roman"/>
          <w:iCs/>
          <w:sz w:val="28"/>
          <w:szCs w:val="28"/>
        </w:rPr>
        <w:t xml:space="preserve"> (сев.-рус.)</w:t>
      </w:r>
      <w:r w:rsidR="00B80AC5">
        <w:rPr>
          <w:rFonts w:ascii="Times New Roman" w:hAnsi="Times New Roman" w:cs="Times New Roman"/>
          <w:iCs/>
          <w:sz w:val="28"/>
          <w:szCs w:val="28"/>
        </w:rPr>
        <w:t>.</w:t>
      </w:r>
    </w:p>
    <w:p w14:paraId="574429B9" w14:textId="5FBC41A2" w:rsidR="00B80AC5" w:rsidRPr="00F93084" w:rsidRDefault="00B80AC5" w:rsidP="00C24E50">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Рассмотрим особенности территориального распространения выделенной лексики поля. Всего было проанализировано 167 языковых единиц, из которых 119 </w:t>
      </w:r>
      <w:r w:rsidR="00C24E50">
        <w:rPr>
          <w:rFonts w:ascii="Times New Roman" w:hAnsi="Times New Roman" w:cs="Times New Roman"/>
          <w:iCs/>
          <w:sz w:val="28"/>
          <w:szCs w:val="28"/>
        </w:rPr>
        <w:t xml:space="preserve">употребительны в ареале </w:t>
      </w:r>
      <w:proofErr w:type="spellStart"/>
      <w:r w:rsidR="00C24E50">
        <w:rPr>
          <w:rFonts w:ascii="Times New Roman" w:hAnsi="Times New Roman" w:cs="Times New Roman"/>
          <w:iCs/>
          <w:sz w:val="28"/>
          <w:szCs w:val="28"/>
        </w:rPr>
        <w:t>севернорусских</w:t>
      </w:r>
      <w:proofErr w:type="spellEnd"/>
      <w:r w:rsidR="00C24E50">
        <w:rPr>
          <w:rFonts w:ascii="Times New Roman" w:hAnsi="Times New Roman" w:cs="Times New Roman"/>
          <w:iCs/>
          <w:sz w:val="28"/>
          <w:szCs w:val="28"/>
        </w:rPr>
        <w:t xml:space="preserve"> говоров, 21 лексем встречаются в среднерусских. И самую малозначительную группу составляют лексические единицы, распространенные на территориях южнорусских говоров – 19. Повсеместно употребительными были выделены 7 лексем. Можно сделать вывод, что наиболее коммуникативно активными являются диалектные единицы, имеющие ареал </w:t>
      </w:r>
      <w:r w:rsidR="006D0C36">
        <w:rPr>
          <w:rFonts w:ascii="Times New Roman" w:hAnsi="Times New Roman" w:cs="Times New Roman"/>
          <w:iCs/>
          <w:sz w:val="28"/>
          <w:szCs w:val="28"/>
        </w:rPr>
        <w:t xml:space="preserve">распространения </w:t>
      </w:r>
      <w:r w:rsidR="00C24E50">
        <w:rPr>
          <w:rFonts w:ascii="Times New Roman" w:hAnsi="Times New Roman" w:cs="Times New Roman"/>
          <w:iCs/>
          <w:sz w:val="28"/>
          <w:szCs w:val="28"/>
        </w:rPr>
        <w:t xml:space="preserve">в пределах </w:t>
      </w:r>
      <w:proofErr w:type="spellStart"/>
      <w:r w:rsidR="00C24E50">
        <w:rPr>
          <w:rFonts w:ascii="Times New Roman" w:hAnsi="Times New Roman" w:cs="Times New Roman"/>
          <w:iCs/>
          <w:sz w:val="28"/>
          <w:szCs w:val="28"/>
        </w:rPr>
        <w:t>севернорусских</w:t>
      </w:r>
      <w:proofErr w:type="spellEnd"/>
      <w:r w:rsidR="00C24E50">
        <w:rPr>
          <w:rFonts w:ascii="Times New Roman" w:hAnsi="Times New Roman" w:cs="Times New Roman"/>
          <w:iCs/>
          <w:sz w:val="28"/>
          <w:szCs w:val="28"/>
        </w:rPr>
        <w:t xml:space="preserve"> говоров, именно они представляют наибольший интерес для лингвистического и этнокультурного анализа. </w:t>
      </w:r>
    </w:p>
    <w:p w14:paraId="69285C1B" w14:textId="6A37C340" w:rsidR="00FE54EC" w:rsidRPr="006A35BB" w:rsidRDefault="006A35BB" w:rsidP="00C24E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лексико-семантические поле включает в себя широкий пласт лексики. С помощью смысловых доминант были выделены группы языковых единиц</w:t>
      </w:r>
      <w:r w:rsidR="00C24E50">
        <w:rPr>
          <w:rFonts w:ascii="Times New Roman" w:hAnsi="Times New Roman" w:cs="Times New Roman"/>
          <w:sz w:val="28"/>
          <w:szCs w:val="28"/>
        </w:rPr>
        <w:t>,</w:t>
      </w:r>
      <w:r>
        <w:rPr>
          <w:rFonts w:ascii="Times New Roman" w:hAnsi="Times New Roman" w:cs="Times New Roman"/>
          <w:sz w:val="28"/>
          <w:szCs w:val="28"/>
        </w:rPr>
        <w:t xml:space="preserve"> наиболее приближенные к ядерной семе и с ярко актуализированными значениями. </w:t>
      </w:r>
    </w:p>
    <w:p w14:paraId="2B527466" w14:textId="427A9D29" w:rsidR="00A55813" w:rsidRDefault="00AC5D33" w:rsidP="00D13363">
      <w:pPr>
        <w:pStyle w:val="1"/>
        <w:spacing w:before="0" w:line="360" w:lineRule="auto"/>
        <w:ind w:firstLine="709"/>
        <w:jc w:val="both"/>
        <w:rPr>
          <w:rFonts w:ascii="Times New Roman" w:hAnsi="Times New Roman" w:cs="Times New Roman"/>
          <w:b/>
          <w:color w:val="000000" w:themeColor="text1"/>
          <w:sz w:val="28"/>
        </w:rPr>
      </w:pPr>
      <w:bookmarkStart w:id="18" w:name="_Toc104111144"/>
      <w:r w:rsidRPr="00AC5D33">
        <w:rPr>
          <w:rFonts w:ascii="Times New Roman" w:hAnsi="Times New Roman" w:cs="Times New Roman"/>
          <w:b/>
          <w:color w:val="000000" w:themeColor="text1"/>
          <w:sz w:val="28"/>
        </w:rPr>
        <w:t xml:space="preserve">3.2. Синонимия и </w:t>
      </w:r>
      <w:proofErr w:type="spellStart"/>
      <w:r w:rsidRPr="00AC5D33">
        <w:rPr>
          <w:rFonts w:ascii="Times New Roman" w:hAnsi="Times New Roman" w:cs="Times New Roman"/>
          <w:b/>
          <w:color w:val="000000" w:themeColor="text1"/>
          <w:sz w:val="28"/>
        </w:rPr>
        <w:t>конверсивная</w:t>
      </w:r>
      <w:proofErr w:type="spellEnd"/>
      <w:r w:rsidRPr="00AC5D33">
        <w:rPr>
          <w:rFonts w:ascii="Times New Roman" w:hAnsi="Times New Roman" w:cs="Times New Roman"/>
          <w:b/>
          <w:color w:val="000000" w:themeColor="text1"/>
          <w:sz w:val="28"/>
        </w:rPr>
        <w:t xml:space="preserve"> корреляция внутри лексико-семантического поля «</w:t>
      </w:r>
      <w:proofErr w:type="spellStart"/>
      <w:r w:rsidRPr="00AC5D33">
        <w:rPr>
          <w:rFonts w:ascii="Times New Roman" w:hAnsi="Times New Roman" w:cs="Times New Roman"/>
          <w:b/>
          <w:color w:val="000000" w:themeColor="text1"/>
          <w:sz w:val="28"/>
        </w:rPr>
        <w:t>Гощение</w:t>
      </w:r>
      <w:proofErr w:type="spellEnd"/>
      <w:r w:rsidRPr="00AC5D33">
        <w:rPr>
          <w:rFonts w:ascii="Times New Roman" w:hAnsi="Times New Roman" w:cs="Times New Roman"/>
          <w:b/>
          <w:color w:val="000000" w:themeColor="text1"/>
          <w:sz w:val="28"/>
        </w:rPr>
        <w:t>»</w:t>
      </w:r>
      <w:bookmarkEnd w:id="18"/>
    </w:p>
    <w:p w14:paraId="5461FB19" w14:textId="55CB4E24" w:rsidR="00955FBC" w:rsidRPr="00955FBC" w:rsidRDefault="00DD2BD5" w:rsidP="00955FBC">
      <w:pPr>
        <w:spacing w:after="0" w:line="360" w:lineRule="auto"/>
        <w:ind w:firstLine="709"/>
        <w:jc w:val="both"/>
        <w:rPr>
          <w:rFonts w:ascii="Times New Roman" w:hAnsi="Times New Roman" w:cs="Times New Roman"/>
          <w:sz w:val="28"/>
        </w:rPr>
      </w:pPr>
      <w:r>
        <w:rPr>
          <w:rFonts w:ascii="Times New Roman" w:hAnsi="Times New Roman" w:cs="Times New Roman"/>
          <w:sz w:val="28"/>
        </w:rPr>
        <w:t>Явление синонимии представляет собой яркое свидетельство наличия системных связей внутри лексической группы, в которой объ</w:t>
      </w:r>
      <w:r w:rsidR="00D842DE">
        <w:rPr>
          <w:rFonts w:ascii="Times New Roman" w:hAnsi="Times New Roman" w:cs="Times New Roman"/>
          <w:sz w:val="28"/>
        </w:rPr>
        <w:t xml:space="preserve">единены </w:t>
      </w:r>
      <w:r w:rsidR="00D842DE">
        <w:rPr>
          <w:rFonts w:ascii="Times New Roman" w:hAnsi="Times New Roman" w:cs="Times New Roman"/>
          <w:sz w:val="28"/>
        </w:rPr>
        <w:lastRenderedPageBreak/>
        <w:t>семантически</w:t>
      </w:r>
      <w:r>
        <w:rPr>
          <w:rFonts w:ascii="Times New Roman" w:hAnsi="Times New Roman" w:cs="Times New Roman"/>
          <w:sz w:val="28"/>
        </w:rPr>
        <w:t xml:space="preserve"> близкие языковые единицы. </w:t>
      </w:r>
      <w:r w:rsidR="00E561D5">
        <w:rPr>
          <w:rFonts w:ascii="Times New Roman" w:hAnsi="Times New Roman" w:cs="Times New Roman"/>
          <w:sz w:val="28"/>
        </w:rPr>
        <w:t xml:space="preserve">Синонимические ряды были выделены по следующим признакам: вхождение в одно и то же концептуальное поле, принадлежащие к одной части речи, имеющие полное или частичное семантическое тождество, различающиеся степенью контекстуальных связей, стилистической характеристикой и сферой употребления. </w:t>
      </w:r>
    </w:p>
    <w:p w14:paraId="51972E4D" w14:textId="77777777" w:rsidR="00E561D5" w:rsidRDefault="00E561D5" w:rsidP="00DD2BD5">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были выделены следующие синонимические ряды:</w:t>
      </w:r>
    </w:p>
    <w:p w14:paraId="0A58BFE4" w14:textId="0F2D1D81" w:rsidR="00C27C0E" w:rsidRDefault="00F03C4D" w:rsidP="00F03C4D">
      <w:pPr>
        <w:pStyle w:val="a7"/>
        <w:numPr>
          <w:ilvl w:val="3"/>
          <w:numId w:val="5"/>
        </w:numPr>
        <w:spacing w:after="0" w:line="360" w:lineRule="auto"/>
        <w:ind w:left="709" w:hanging="709"/>
        <w:rPr>
          <w:rFonts w:ascii="Times New Roman" w:hAnsi="Times New Roman" w:cs="Times New Roman"/>
          <w:sz w:val="28"/>
        </w:rPr>
      </w:pPr>
      <w:r>
        <w:rPr>
          <w:rFonts w:ascii="Times New Roman" w:hAnsi="Times New Roman" w:cs="Times New Roman"/>
          <w:sz w:val="28"/>
        </w:rPr>
        <w:t>Группа семантических синонимов (различаются оттенками значений):</w:t>
      </w:r>
    </w:p>
    <w:p w14:paraId="7EB78C42" w14:textId="6A6F41F9" w:rsidR="00F03C4D" w:rsidRPr="00401F93" w:rsidRDefault="00F03C4D" w:rsidP="00D842DE">
      <w:pPr>
        <w:pStyle w:val="a7"/>
        <w:numPr>
          <w:ilvl w:val="0"/>
          <w:numId w:val="27"/>
        </w:numPr>
        <w:spacing w:after="0" w:line="360" w:lineRule="auto"/>
        <w:rPr>
          <w:rFonts w:ascii="Times New Roman" w:hAnsi="Times New Roman" w:cs="Times New Roman"/>
          <w:i/>
          <w:sz w:val="28"/>
        </w:rPr>
      </w:pPr>
      <w:proofErr w:type="spellStart"/>
      <w:r w:rsidRPr="00401F93">
        <w:rPr>
          <w:rFonts w:ascii="Times New Roman" w:hAnsi="Times New Roman" w:cs="Times New Roman"/>
          <w:i/>
          <w:sz w:val="28"/>
        </w:rPr>
        <w:t>Гощение</w:t>
      </w:r>
      <w:proofErr w:type="spellEnd"/>
      <w:r w:rsidRPr="00401F93">
        <w:rPr>
          <w:rFonts w:ascii="Times New Roman" w:hAnsi="Times New Roman" w:cs="Times New Roman"/>
          <w:i/>
          <w:sz w:val="28"/>
        </w:rPr>
        <w:t xml:space="preserve"> – беседа – компания – гулянка – </w:t>
      </w:r>
      <w:proofErr w:type="spellStart"/>
      <w:r w:rsidRPr="00401F93">
        <w:rPr>
          <w:rFonts w:ascii="Times New Roman" w:hAnsi="Times New Roman" w:cs="Times New Roman"/>
          <w:i/>
          <w:sz w:val="28"/>
        </w:rPr>
        <w:t>обработно</w:t>
      </w:r>
      <w:proofErr w:type="spellEnd"/>
      <w:r w:rsidRPr="00401F93">
        <w:rPr>
          <w:rFonts w:ascii="Times New Roman" w:hAnsi="Times New Roman" w:cs="Times New Roman"/>
          <w:i/>
          <w:sz w:val="28"/>
        </w:rPr>
        <w:t xml:space="preserve"> - </w:t>
      </w:r>
      <w:proofErr w:type="spellStart"/>
      <w:r w:rsidRPr="00401F93">
        <w:rPr>
          <w:rFonts w:ascii="Times New Roman" w:hAnsi="Times New Roman" w:cs="Times New Roman"/>
          <w:i/>
          <w:sz w:val="28"/>
        </w:rPr>
        <w:t>дожин</w:t>
      </w:r>
      <w:proofErr w:type="spellEnd"/>
      <w:r w:rsidRPr="00401F93">
        <w:rPr>
          <w:rFonts w:ascii="Times New Roman" w:hAnsi="Times New Roman" w:cs="Times New Roman"/>
          <w:i/>
          <w:sz w:val="28"/>
        </w:rPr>
        <w:t xml:space="preserve"> – </w:t>
      </w:r>
      <w:proofErr w:type="spellStart"/>
      <w:r w:rsidRPr="00401F93">
        <w:rPr>
          <w:rFonts w:ascii="Times New Roman" w:hAnsi="Times New Roman" w:cs="Times New Roman"/>
          <w:i/>
          <w:sz w:val="28"/>
        </w:rPr>
        <w:t>чёствование</w:t>
      </w:r>
      <w:proofErr w:type="spellEnd"/>
      <w:r w:rsidRPr="00401F93">
        <w:rPr>
          <w:rFonts w:ascii="Times New Roman" w:hAnsi="Times New Roman" w:cs="Times New Roman"/>
          <w:i/>
          <w:sz w:val="28"/>
        </w:rPr>
        <w:t xml:space="preserve"> – в</w:t>
      </w:r>
      <w:r w:rsidR="00932346">
        <w:rPr>
          <w:rFonts w:ascii="Times New Roman" w:hAnsi="Times New Roman" w:cs="Times New Roman"/>
          <w:i/>
          <w:sz w:val="28"/>
        </w:rPr>
        <w:t xml:space="preserve">ечеринка – </w:t>
      </w:r>
      <w:proofErr w:type="spellStart"/>
      <w:r w:rsidR="00932346">
        <w:rPr>
          <w:rFonts w:ascii="Times New Roman" w:hAnsi="Times New Roman" w:cs="Times New Roman"/>
          <w:i/>
          <w:sz w:val="28"/>
        </w:rPr>
        <w:t>молодяжка</w:t>
      </w:r>
      <w:proofErr w:type="spellEnd"/>
      <w:r w:rsidR="00932346">
        <w:rPr>
          <w:rFonts w:ascii="Times New Roman" w:hAnsi="Times New Roman" w:cs="Times New Roman"/>
          <w:i/>
          <w:sz w:val="28"/>
        </w:rPr>
        <w:t xml:space="preserve"> – </w:t>
      </w:r>
      <w:proofErr w:type="spellStart"/>
      <w:r w:rsidR="00932346">
        <w:rPr>
          <w:rFonts w:ascii="Times New Roman" w:hAnsi="Times New Roman" w:cs="Times New Roman"/>
          <w:i/>
          <w:sz w:val="28"/>
        </w:rPr>
        <w:t>посиделка</w:t>
      </w:r>
      <w:proofErr w:type="spellEnd"/>
      <w:r w:rsidRPr="00401F93">
        <w:rPr>
          <w:rFonts w:ascii="Times New Roman" w:hAnsi="Times New Roman" w:cs="Times New Roman"/>
          <w:i/>
          <w:sz w:val="28"/>
        </w:rPr>
        <w:t xml:space="preserve"> –</w:t>
      </w:r>
      <w:r w:rsidR="00032EE7">
        <w:rPr>
          <w:rFonts w:ascii="Times New Roman" w:hAnsi="Times New Roman" w:cs="Times New Roman"/>
          <w:i/>
          <w:sz w:val="28"/>
        </w:rPr>
        <w:t xml:space="preserve"> </w:t>
      </w:r>
      <w:proofErr w:type="spellStart"/>
      <w:r w:rsidR="00032EE7">
        <w:rPr>
          <w:rFonts w:ascii="Times New Roman" w:hAnsi="Times New Roman" w:cs="Times New Roman"/>
          <w:i/>
          <w:sz w:val="28"/>
        </w:rPr>
        <w:t>привальна</w:t>
      </w:r>
      <w:proofErr w:type="spellEnd"/>
      <w:r w:rsidR="00032EE7">
        <w:rPr>
          <w:rFonts w:ascii="Times New Roman" w:hAnsi="Times New Roman" w:cs="Times New Roman"/>
          <w:i/>
          <w:sz w:val="28"/>
        </w:rPr>
        <w:t xml:space="preserve"> – </w:t>
      </w:r>
      <w:proofErr w:type="spellStart"/>
      <w:r w:rsidR="00032EE7">
        <w:rPr>
          <w:rFonts w:ascii="Times New Roman" w:hAnsi="Times New Roman" w:cs="Times New Roman"/>
          <w:i/>
          <w:sz w:val="28"/>
        </w:rPr>
        <w:t>домовник</w:t>
      </w:r>
      <w:proofErr w:type="spellEnd"/>
      <w:r w:rsidR="00032EE7">
        <w:rPr>
          <w:rFonts w:ascii="Times New Roman" w:hAnsi="Times New Roman" w:cs="Times New Roman"/>
          <w:i/>
          <w:sz w:val="28"/>
        </w:rPr>
        <w:t xml:space="preserve">. </w:t>
      </w:r>
    </w:p>
    <w:p w14:paraId="35BBE3D7" w14:textId="6C9FC751" w:rsidR="00D842DE" w:rsidRDefault="00F03C4D" w:rsidP="00F03C4D">
      <w:pPr>
        <w:spacing w:after="0" w:line="360" w:lineRule="auto"/>
        <w:ind w:firstLine="709"/>
        <w:rPr>
          <w:rFonts w:ascii="Times New Roman" w:hAnsi="Times New Roman" w:cs="Times New Roman"/>
          <w:sz w:val="28"/>
        </w:rPr>
      </w:pPr>
      <w:r w:rsidRPr="00F03C4D">
        <w:rPr>
          <w:rFonts w:ascii="Times New Roman" w:hAnsi="Times New Roman" w:cs="Times New Roman"/>
          <w:sz w:val="28"/>
        </w:rPr>
        <w:t>Интегральным признаком в этом ряду выступает ‘нахождение в гостях’. Дифференциальными признаками, которые способствуют выделению различных оттенков значений у лексем, являются: ‘</w:t>
      </w:r>
      <w:proofErr w:type="spellStart"/>
      <w:r>
        <w:rPr>
          <w:rFonts w:ascii="Times New Roman" w:hAnsi="Times New Roman" w:cs="Times New Roman"/>
          <w:sz w:val="28"/>
        </w:rPr>
        <w:t>гощение</w:t>
      </w:r>
      <w:proofErr w:type="spellEnd"/>
      <w:r>
        <w:rPr>
          <w:rFonts w:ascii="Times New Roman" w:hAnsi="Times New Roman" w:cs="Times New Roman"/>
          <w:sz w:val="28"/>
        </w:rPr>
        <w:t xml:space="preserve"> дома\на улице</w:t>
      </w:r>
      <w:r w:rsidRPr="00F03C4D">
        <w:rPr>
          <w:rFonts w:ascii="Times New Roman" w:hAnsi="Times New Roman" w:cs="Times New Roman"/>
          <w:sz w:val="28"/>
        </w:rPr>
        <w:t>’</w:t>
      </w:r>
      <w:r w:rsidR="000A0D98">
        <w:rPr>
          <w:rFonts w:ascii="Times New Roman" w:hAnsi="Times New Roman" w:cs="Times New Roman"/>
          <w:sz w:val="28"/>
        </w:rPr>
        <w:t xml:space="preserve"> (</w:t>
      </w:r>
      <w:r w:rsidR="00CF125D">
        <w:rPr>
          <w:rFonts w:ascii="Times New Roman" w:hAnsi="Times New Roman" w:cs="Times New Roman"/>
          <w:i/>
          <w:sz w:val="28"/>
        </w:rPr>
        <w:t>ч</w:t>
      </w:r>
      <w:r w:rsidR="00932346">
        <w:rPr>
          <w:rFonts w:ascii="Times New Roman" w:hAnsi="Times New Roman" w:cs="Times New Roman"/>
          <w:i/>
          <w:sz w:val="28"/>
        </w:rPr>
        <w:t>ествование</w:t>
      </w:r>
      <w:r w:rsidR="00932346" w:rsidRPr="00932346">
        <w:rPr>
          <w:rFonts w:ascii="Times New Roman" w:hAnsi="Times New Roman" w:cs="Times New Roman"/>
          <w:i/>
          <w:sz w:val="28"/>
        </w:rPr>
        <w:t xml:space="preserve">, </w:t>
      </w:r>
      <w:proofErr w:type="spellStart"/>
      <w:r w:rsidR="00932346">
        <w:rPr>
          <w:rFonts w:ascii="Times New Roman" w:hAnsi="Times New Roman" w:cs="Times New Roman"/>
          <w:i/>
          <w:sz w:val="28"/>
        </w:rPr>
        <w:t>домовник</w:t>
      </w:r>
      <w:proofErr w:type="spellEnd"/>
      <w:r w:rsidR="00932346">
        <w:rPr>
          <w:rFonts w:ascii="Times New Roman" w:hAnsi="Times New Roman" w:cs="Times New Roman"/>
          <w:sz w:val="28"/>
        </w:rPr>
        <w:t>)</w:t>
      </w:r>
      <w:r>
        <w:rPr>
          <w:rFonts w:ascii="Times New Roman" w:hAnsi="Times New Roman" w:cs="Times New Roman"/>
          <w:sz w:val="28"/>
        </w:rPr>
        <w:t xml:space="preserve">, </w:t>
      </w:r>
      <w:r w:rsidRPr="00F03C4D">
        <w:rPr>
          <w:rFonts w:ascii="Times New Roman" w:hAnsi="Times New Roman" w:cs="Times New Roman"/>
          <w:sz w:val="28"/>
        </w:rPr>
        <w:t>‘</w:t>
      </w:r>
      <w:proofErr w:type="spellStart"/>
      <w:r>
        <w:rPr>
          <w:rFonts w:ascii="Times New Roman" w:hAnsi="Times New Roman" w:cs="Times New Roman"/>
          <w:sz w:val="28"/>
        </w:rPr>
        <w:t>гощение</w:t>
      </w:r>
      <w:proofErr w:type="spellEnd"/>
      <w:r>
        <w:rPr>
          <w:rFonts w:ascii="Times New Roman" w:hAnsi="Times New Roman" w:cs="Times New Roman"/>
          <w:sz w:val="28"/>
        </w:rPr>
        <w:t xml:space="preserve"> по половому признаку</w:t>
      </w:r>
      <w:r w:rsidRPr="00F03C4D">
        <w:rPr>
          <w:rFonts w:ascii="Times New Roman" w:hAnsi="Times New Roman" w:cs="Times New Roman"/>
          <w:sz w:val="28"/>
        </w:rPr>
        <w:t>’</w:t>
      </w:r>
      <w:r w:rsidR="00932346">
        <w:rPr>
          <w:rFonts w:ascii="Times New Roman" w:hAnsi="Times New Roman" w:cs="Times New Roman"/>
          <w:sz w:val="28"/>
        </w:rPr>
        <w:t xml:space="preserve"> (</w:t>
      </w:r>
      <w:r w:rsidR="00CF125D">
        <w:rPr>
          <w:rFonts w:ascii="Times New Roman" w:hAnsi="Times New Roman" w:cs="Times New Roman"/>
          <w:i/>
          <w:sz w:val="28"/>
        </w:rPr>
        <w:t>б</w:t>
      </w:r>
      <w:r w:rsidR="00932346">
        <w:rPr>
          <w:rFonts w:ascii="Times New Roman" w:hAnsi="Times New Roman" w:cs="Times New Roman"/>
          <w:i/>
          <w:sz w:val="28"/>
        </w:rPr>
        <w:t>еседа</w:t>
      </w:r>
      <w:r w:rsidR="00932346">
        <w:rPr>
          <w:rFonts w:ascii="Times New Roman" w:hAnsi="Times New Roman" w:cs="Times New Roman"/>
          <w:sz w:val="28"/>
        </w:rPr>
        <w:t>)</w:t>
      </w:r>
      <w:r>
        <w:rPr>
          <w:rFonts w:ascii="Times New Roman" w:hAnsi="Times New Roman" w:cs="Times New Roman"/>
          <w:sz w:val="28"/>
        </w:rPr>
        <w:t xml:space="preserve">, </w:t>
      </w:r>
      <w:r w:rsidRPr="00F03C4D">
        <w:rPr>
          <w:rFonts w:ascii="Times New Roman" w:hAnsi="Times New Roman" w:cs="Times New Roman"/>
          <w:sz w:val="28"/>
        </w:rPr>
        <w:t>‘</w:t>
      </w:r>
      <w:proofErr w:type="spellStart"/>
      <w:r>
        <w:rPr>
          <w:rFonts w:ascii="Times New Roman" w:hAnsi="Times New Roman" w:cs="Times New Roman"/>
          <w:sz w:val="28"/>
        </w:rPr>
        <w:t>гощение</w:t>
      </w:r>
      <w:proofErr w:type="spellEnd"/>
      <w:r>
        <w:rPr>
          <w:rFonts w:ascii="Times New Roman" w:hAnsi="Times New Roman" w:cs="Times New Roman"/>
          <w:sz w:val="28"/>
        </w:rPr>
        <w:t xml:space="preserve"> по возрастному признаку</w:t>
      </w:r>
      <w:r w:rsidRPr="00F03C4D">
        <w:rPr>
          <w:rFonts w:ascii="Times New Roman" w:hAnsi="Times New Roman" w:cs="Times New Roman"/>
          <w:sz w:val="28"/>
        </w:rPr>
        <w:t>’</w:t>
      </w:r>
      <w:r w:rsidR="00932346">
        <w:rPr>
          <w:rFonts w:ascii="Times New Roman" w:hAnsi="Times New Roman" w:cs="Times New Roman"/>
          <w:sz w:val="28"/>
        </w:rPr>
        <w:t xml:space="preserve"> (</w:t>
      </w:r>
      <w:proofErr w:type="spellStart"/>
      <w:r w:rsidR="00CF125D">
        <w:rPr>
          <w:rFonts w:ascii="Times New Roman" w:hAnsi="Times New Roman" w:cs="Times New Roman"/>
          <w:i/>
          <w:sz w:val="28"/>
        </w:rPr>
        <w:t>м</w:t>
      </w:r>
      <w:r w:rsidR="00932346" w:rsidRPr="00932346">
        <w:rPr>
          <w:rFonts w:ascii="Times New Roman" w:hAnsi="Times New Roman" w:cs="Times New Roman"/>
          <w:i/>
          <w:sz w:val="28"/>
        </w:rPr>
        <w:t>олодяжка</w:t>
      </w:r>
      <w:proofErr w:type="spellEnd"/>
      <w:r w:rsidR="00932346">
        <w:rPr>
          <w:rFonts w:ascii="Times New Roman" w:hAnsi="Times New Roman" w:cs="Times New Roman"/>
          <w:sz w:val="28"/>
        </w:rPr>
        <w:t>)</w:t>
      </w:r>
      <w:r>
        <w:rPr>
          <w:rFonts w:ascii="Times New Roman" w:hAnsi="Times New Roman" w:cs="Times New Roman"/>
          <w:sz w:val="28"/>
        </w:rPr>
        <w:t xml:space="preserve">, </w:t>
      </w:r>
      <w:r w:rsidRPr="00F03C4D">
        <w:rPr>
          <w:rFonts w:ascii="Times New Roman" w:hAnsi="Times New Roman" w:cs="Times New Roman"/>
          <w:sz w:val="28"/>
        </w:rPr>
        <w:t>‘</w:t>
      </w:r>
      <w:proofErr w:type="spellStart"/>
      <w:r w:rsidR="00D842DE">
        <w:rPr>
          <w:rFonts w:ascii="Times New Roman" w:hAnsi="Times New Roman" w:cs="Times New Roman"/>
          <w:sz w:val="28"/>
        </w:rPr>
        <w:t>гощение</w:t>
      </w:r>
      <w:proofErr w:type="spellEnd"/>
      <w:r w:rsidR="00D842DE">
        <w:rPr>
          <w:rFonts w:ascii="Times New Roman" w:hAnsi="Times New Roman" w:cs="Times New Roman"/>
          <w:sz w:val="28"/>
        </w:rPr>
        <w:t xml:space="preserve">, связанное с </w:t>
      </w:r>
      <w:proofErr w:type="gramStart"/>
      <w:r w:rsidR="00D842DE">
        <w:rPr>
          <w:rFonts w:ascii="Times New Roman" w:hAnsi="Times New Roman" w:cs="Times New Roman"/>
          <w:sz w:val="28"/>
        </w:rPr>
        <w:t>сельско-хозяйственной</w:t>
      </w:r>
      <w:proofErr w:type="gramEnd"/>
      <w:r w:rsidR="00D842DE">
        <w:rPr>
          <w:rFonts w:ascii="Times New Roman" w:hAnsi="Times New Roman" w:cs="Times New Roman"/>
          <w:sz w:val="28"/>
        </w:rPr>
        <w:t xml:space="preserve"> деятельностью</w:t>
      </w:r>
      <w:r w:rsidR="00D842DE" w:rsidRPr="00D842DE">
        <w:rPr>
          <w:rFonts w:ascii="Times New Roman" w:hAnsi="Times New Roman" w:cs="Times New Roman"/>
          <w:sz w:val="28"/>
        </w:rPr>
        <w:t>’</w:t>
      </w:r>
      <w:r w:rsidR="00932346">
        <w:rPr>
          <w:rFonts w:ascii="Times New Roman" w:hAnsi="Times New Roman" w:cs="Times New Roman"/>
          <w:sz w:val="28"/>
        </w:rPr>
        <w:t xml:space="preserve"> (</w:t>
      </w:r>
      <w:proofErr w:type="spellStart"/>
      <w:r w:rsidR="00CF125D">
        <w:rPr>
          <w:rFonts w:ascii="Times New Roman" w:hAnsi="Times New Roman" w:cs="Times New Roman"/>
          <w:i/>
          <w:sz w:val="28"/>
        </w:rPr>
        <w:t>о</w:t>
      </w:r>
      <w:r w:rsidR="00932346" w:rsidRPr="00932346">
        <w:rPr>
          <w:rFonts w:ascii="Times New Roman" w:hAnsi="Times New Roman" w:cs="Times New Roman"/>
          <w:i/>
          <w:sz w:val="28"/>
        </w:rPr>
        <w:t>бработно</w:t>
      </w:r>
      <w:proofErr w:type="spellEnd"/>
      <w:r w:rsidR="00932346" w:rsidRPr="00932346">
        <w:rPr>
          <w:rFonts w:ascii="Times New Roman" w:hAnsi="Times New Roman" w:cs="Times New Roman"/>
          <w:i/>
          <w:sz w:val="28"/>
        </w:rPr>
        <w:t xml:space="preserve">, </w:t>
      </w:r>
      <w:proofErr w:type="spellStart"/>
      <w:r w:rsidR="00932346" w:rsidRPr="00932346">
        <w:rPr>
          <w:rFonts w:ascii="Times New Roman" w:hAnsi="Times New Roman" w:cs="Times New Roman"/>
          <w:i/>
          <w:sz w:val="28"/>
        </w:rPr>
        <w:t>дожин</w:t>
      </w:r>
      <w:proofErr w:type="spellEnd"/>
      <w:r w:rsidR="00932346">
        <w:rPr>
          <w:rFonts w:ascii="Times New Roman" w:hAnsi="Times New Roman" w:cs="Times New Roman"/>
          <w:sz w:val="28"/>
        </w:rPr>
        <w:t>)</w:t>
      </w:r>
      <w:r w:rsidR="00D842DE">
        <w:rPr>
          <w:rFonts w:ascii="Times New Roman" w:hAnsi="Times New Roman" w:cs="Times New Roman"/>
          <w:sz w:val="28"/>
        </w:rPr>
        <w:t xml:space="preserve">, </w:t>
      </w:r>
      <w:r w:rsidR="00D842DE" w:rsidRPr="00D842DE">
        <w:rPr>
          <w:rFonts w:ascii="Times New Roman" w:hAnsi="Times New Roman" w:cs="Times New Roman"/>
          <w:sz w:val="28"/>
        </w:rPr>
        <w:t>‘</w:t>
      </w:r>
      <w:proofErr w:type="spellStart"/>
      <w:r w:rsidR="00D842DE">
        <w:rPr>
          <w:rFonts w:ascii="Times New Roman" w:hAnsi="Times New Roman" w:cs="Times New Roman"/>
          <w:sz w:val="28"/>
        </w:rPr>
        <w:t>гощение</w:t>
      </w:r>
      <w:proofErr w:type="spellEnd"/>
      <w:r w:rsidR="00D842DE">
        <w:rPr>
          <w:rFonts w:ascii="Times New Roman" w:hAnsi="Times New Roman" w:cs="Times New Roman"/>
          <w:sz w:val="28"/>
        </w:rPr>
        <w:t xml:space="preserve"> на праздник\обыденное</w:t>
      </w:r>
      <w:r w:rsidR="00D842DE" w:rsidRPr="00D842DE">
        <w:rPr>
          <w:rFonts w:ascii="Times New Roman" w:hAnsi="Times New Roman" w:cs="Times New Roman"/>
          <w:sz w:val="28"/>
        </w:rPr>
        <w:t>’</w:t>
      </w:r>
      <w:r w:rsidR="00932346">
        <w:rPr>
          <w:rFonts w:ascii="Times New Roman" w:hAnsi="Times New Roman" w:cs="Times New Roman"/>
          <w:sz w:val="28"/>
        </w:rPr>
        <w:t xml:space="preserve"> (</w:t>
      </w:r>
      <w:proofErr w:type="spellStart"/>
      <w:r w:rsidR="00CF125D">
        <w:rPr>
          <w:rFonts w:ascii="Times New Roman" w:hAnsi="Times New Roman" w:cs="Times New Roman"/>
          <w:i/>
          <w:sz w:val="28"/>
        </w:rPr>
        <w:t>п</w:t>
      </w:r>
      <w:r w:rsidR="00932346" w:rsidRPr="00932346">
        <w:rPr>
          <w:rFonts w:ascii="Times New Roman" w:hAnsi="Times New Roman" w:cs="Times New Roman"/>
          <w:i/>
          <w:sz w:val="28"/>
        </w:rPr>
        <w:t>ривальна</w:t>
      </w:r>
      <w:proofErr w:type="spellEnd"/>
      <w:r w:rsidR="00932346">
        <w:rPr>
          <w:rFonts w:ascii="Times New Roman" w:hAnsi="Times New Roman" w:cs="Times New Roman"/>
          <w:sz w:val="28"/>
        </w:rPr>
        <w:t>)</w:t>
      </w:r>
      <w:r w:rsidR="00D842DE">
        <w:rPr>
          <w:rFonts w:ascii="Times New Roman" w:hAnsi="Times New Roman" w:cs="Times New Roman"/>
          <w:sz w:val="28"/>
        </w:rPr>
        <w:t xml:space="preserve">, </w:t>
      </w:r>
      <w:r w:rsidR="00D842DE" w:rsidRPr="00D842DE">
        <w:rPr>
          <w:rFonts w:ascii="Times New Roman" w:hAnsi="Times New Roman" w:cs="Times New Roman"/>
          <w:sz w:val="28"/>
        </w:rPr>
        <w:t>‘</w:t>
      </w:r>
      <w:proofErr w:type="spellStart"/>
      <w:r w:rsidR="00D842DE">
        <w:rPr>
          <w:rFonts w:ascii="Times New Roman" w:hAnsi="Times New Roman" w:cs="Times New Roman"/>
          <w:sz w:val="28"/>
        </w:rPr>
        <w:t>гощение</w:t>
      </w:r>
      <w:proofErr w:type="spellEnd"/>
      <w:r w:rsidR="00D842DE">
        <w:rPr>
          <w:rFonts w:ascii="Times New Roman" w:hAnsi="Times New Roman" w:cs="Times New Roman"/>
          <w:sz w:val="28"/>
        </w:rPr>
        <w:t xml:space="preserve"> по времени суток</w:t>
      </w:r>
      <w:r w:rsidR="00D842DE" w:rsidRPr="00D842DE">
        <w:rPr>
          <w:rFonts w:ascii="Times New Roman" w:hAnsi="Times New Roman" w:cs="Times New Roman"/>
          <w:sz w:val="28"/>
        </w:rPr>
        <w:t>’</w:t>
      </w:r>
      <w:r w:rsidR="00932346">
        <w:rPr>
          <w:rFonts w:ascii="Times New Roman" w:hAnsi="Times New Roman" w:cs="Times New Roman"/>
          <w:sz w:val="28"/>
        </w:rPr>
        <w:t xml:space="preserve"> (</w:t>
      </w:r>
      <w:r w:rsidR="00CF125D">
        <w:rPr>
          <w:rFonts w:ascii="Times New Roman" w:hAnsi="Times New Roman" w:cs="Times New Roman"/>
          <w:i/>
          <w:sz w:val="28"/>
        </w:rPr>
        <w:t>в</w:t>
      </w:r>
      <w:r w:rsidR="00932346" w:rsidRPr="00932346">
        <w:rPr>
          <w:rFonts w:ascii="Times New Roman" w:hAnsi="Times New Roman" w:cs="Times New Roman"/>
          <w:i/>
          <w:sz w:val="28"/>
        </w:rPr>
        <w:t>ечеринка</w:t>
      </w:r>
      <w:r w:rsidR="00932346">
        <w:rPr>
          <w:rFonts w:ascii="Times New Roman" w:hAnsi="Times New Roman" w:cs="Times New Roman"/>
          <w:sz w:val="28"/>
        </w:rPr>
        <w:t>)</w:t>
      </w:r>
      <w:r w:rsidR="00D842DE">
        <w:rPr>
          <w:rFonts w:ascii="Times New Roman" w:hAnsi="Times New Roman" w:cs="Times New Roman"/>
          <w:sz w:val="28"/>
        </w:rPr>
        <w:t>.</w:t>
      </w:r>
      <w:r w:rsidR="00E17EDF">
        <w:rPr>
          <w:rFonts w:ascii="Times New Roman" w:hAnsi="Times New Roman" w:cs="Times New Roman"/>
          <w:sz w:val="28"/>
        </w:rPr>
        <w:t xml:space="preserve"> Лексемы также отличаются стилистической окраской. Единицы </w:t>
      </w:r>
      <w:proofErr w:type="spellStart"/>
      <w:proofErr w:type="gramStart"/>
      <w:r w:rsidR="00E17EDF" w:rsidRPr="00073164">
        <w:rPr>
          <w:rFonts w:ascii="Times New Roman" w:hAnsi="Times New Roman" w:cs="Times New Roman"/>
          <w:i/>
          <w:sz w:val="28"/>
        </w:rPr>
        <w:t>молодяжка</w:t>
      </w:r>
      <w:proofErr w:type="spellEnd"/>
      <w:proofErr w:type="gramEnd"/>
      <w:r w:rsidR="00E17EDF">
        <w:rPr>
          <w:rFonts w:ascii="Times New Roman" w:hAnsi="Times New Roman" w:cs="Times New Roman"/>
          <w:sz w:val="28"/>
        </w:rPr>
        <w:t xml:space="preserve"> и </w:t>
      </w:r>
      <w:r w:rsidR="00E17EDF" w:rsidRPr="00073164">
        <w:rPr>
          <w:rFonts w:ascii="Times New Roman" w:hAnsi="Times New Roman" w:cs="Times New Roman"/>
          <w:i/>
          <w:sz w:val="28"/>
        </w:rPr>
        <w:t xml:space="preserve">гулянка </w:t>
      </w:r>
      <w:r w:rsidR="00E17EDF">
        <w:rPr>
          <w:rFonts w:ascii="Times New Roman" w:hAnsi="Times New Roman" w:cs="Times New Roman"/>
          <w:sz w:val="28"/>
        </w:rPr>
        <w:t xml:space="preserve">имеют оттенок пренебрежительности, благодаря форманту </w:t>
      </w:r>
      <w:r w:rsidR="00073164" w:rsidRPr="00073164">
        <w:rPr>
          <w:rFonts w:ascii="Times New Roman" w:hAnsi="Times New Roman" w:cs="Times New Roman"/>
          <w:i/>
          <w:sz w:val="28"/>
        </w:rPr>
        <w:t>-</w:t>
      </w:r>
      <w:r w:rsidR="00E17EDF" w:rsidRPr="00073164">
        <w:rPr>
          <w:rFonts w:ascii="Times New Roman" w:hAnsi="Times New Roman" w:cs="Times New Roman"/>
          <w:i/>
          <w:sz w:val="28"/>
        </w:rPr>
        <w:t>к</w:t>
      </w:r>
      <w:r w:rsidR="00E17EDF">
        <w:rPr>
          <w:rFonts w:ascii="Times New Roman" w:hAnsi="Times New Roman" w:cs="Times New Roman"/>
          <w:sz w:val="28"/>
        </w:rPr>
        <w:t xml:space="preserve">, который является суффиксом субъективной оценки. Кроме того, лексемы дифференцируются по сфере употребления, так как все из них являются фактами живой речи, кроме </w:t>
      </w:r>
      <w:proofErr w:type="spellStart"/>
      <w:r w:rsidR="00E17EDF" w:rsidRPr="00E17EDF">
        <w:rPr>
          <w:rFonts w:ascii="Times New Roman" w:hAnsi="Times New Roman" w:cs="Times New Roman"/>
          <w:i/>
          <w:sz w:val="28"/>
        </w:rPr>
        <w:t>гощение</w:t>
      </w:r>
      <w:proofErr w:type="spellEnd"/>
      <w:r w:rsidR="00E17EDF">
        <w:rPr>
          <w:rFonts w:ascii="Times New Roman" w:hAnsi="Times New Roman" w:cs="Times New Roman"/>
          <w:sz w:val="28"/>
        </w:rPr>
        <w:t xml:space="preserve">, употребительного в книжной речи. </w:t>
      </w:r>
    </w:p>
    <w:p w14:paraId="03C5625E" w14:textId="697F0689" w:rsidR="00D842DE" w:rsidRPr="00401F93" w:rsidRDefault="00D842DE" w:rsidP="00D842DE">
      <w:pPr>
        <w:pStyle w:val="a7"/>
        <w:numPr>
          <w:ilvl w:val="0"/>
          <w:numId w:val="27"/>
        </w:numPr>
        <w:spacing w:line="360" w:lineRule="auto"/>
        <w:jc w:val="both"/>
        <w:rPr>
          <w:rFonts w:ascii="Times New Roman" w:hAnsi="Times New Roman" w:cs="Times New Roman"/>
          <w:i/>
          <w:sz w:val="28"/>
          <w:szCs w:val="28"/>
        </w:rPr>
      </w:pPr>
      <w:proofErr w:type="spellStart"/>
      <w:r w:rsidRPr="00401F93">
        <w:rPr>
          <w:rFonts w:ascii="Times New Roman" w:hAnsi="Times New Roman" w:cs="Times New Roman"/>
          <w:i/>
          <w:iCs/>
          <w:sz w:val="28"/>
          <w:szCs w:val="28"/>
        </w:rPr>
        <w:t>Баеннушко</w:t>
      </w:r>
      <w:proofErr w:type="spellEnd"/>
      <w:r w:rsidRPr="00401F93">
        <w:rPr>
          <w:rFonts w:ascii="Times New Roman" w:hAnsi="Times New Roman" w:cs="Times New Roman"/>
          <w:i/>
          <w:iCs/>
          <w:sz w:val="28"/>
          <w:szCs w:val="28"/>
        </w:rPr>
        <w:t xml:space="preserve"> – </w:t>
      </w:r>
      <w:proofErr w:type="spellStart"/>
      <w:r w:rsidRPr="00401F93">
        <w:rPr>
          <w:rFonts w:ascii="Times New Roman" w:hAnsi="Times New Roman" w:cs="Times New Roman"/>
          <w:i/>
          <w:iCs/>
          <w:sz w:val="28"/>
          <w:szCs w:val="28"/>
        </w:rPr>
        <w:t>обдериха</w:t>
      </w:r>
      <w:proofErr w:type="spellEnd"/>
      <w:r w:rsidRPr="00401F93">
        <w:rPr>
          <w:rFonts w:ascii="Times New Roman" w:hAnsi="Times New Roman" w:cs="Times New Roman"/>
          <w:i/>
          <w:iCs/>
          <w:sz w:val="28"/>
          <w:szCs w:val="28"/>
        </w:rPr>
        <w:t xml:space="preserve"> – </w:t>
      </w:r>
      <w:proofErr w:type="spellStart"/>
      <w:r w:rsidRPr="00401F93">
        <w:rPr>
          <w:rFonts w:ascii="Times New Roman" w:hAnsi="Times New Roman" w:cs="Times New Roman"/>
          <w:i/>
          <w:iCs/>
          <w:sz w:val="28"/>
          <w:szCs w:val="28"/>
        </w:rPr>
        <w:t>доброхотушка</w:t>
      </w:r>
      <w:proofErr w:type="spellEnd"/>
      <w:r w:rsidRPr="00401F93">
        <w:rPr>
          <w:rFonts w:ascii="Times New Roman" w:hAnsi="Times New Roman" w:cs="Times New Roman"/>
          <w:i/>
          <w:iCs/>
          <w:sz w:val="28"/>
          <w:szCs w:val="28"/>
        </w:rPr>
        <w:t>.</w:t>
      </w:r>
    </w:p>
    <w:p w14:paraId="7168BF57" w14:textId="72EDA4D5" w:rsidR="00F03C4D" w:rsidRPr="00B573E1" w:rsidRDefault="00D842DE" w:rsidP="000A0D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данном семантическом ряду интегральным признаком выступает </w:t>
      </w:r>
      <w:r w:rsidRPr="00D842DE">
        <w:rPr>
          <w:rFonts w:ascii="Times New Roman" w:hAnsi="Times New Roman" w:cs="Times New Roman"/>
          <w:sz w:val="28"/>
          <w:szCs w:val="28"/>
        </w:rPr>
        <w:t>‘</w:t>
      </w:r>
      <w:r>
        <w:rPr>
          <w:rFonts w:ascii="Times New Roman" w:hAnsi="Times New Roman" w:cs="Times New Roman"/>
          <w:sz w:val="28"/>
          <w:szCs w:val="28"/>
        </w:rPr>
        <w:t xml:space="preserve">мифологическое существо, обитающее в </w:t>
      </w:r>
      <w:r w:rsidR="000A0D98">
        <w:rPr>
          <w:rFonts w:ascii="Times New Roman" w:hAnsi="Times New Roman" w:cs="Times New Roman"/>
          <w:sz w:val="28"/>
          <w:szCs w:val="28"/>
        </w:rPr>
        <w:t xml:space="preserve">определенном </w:t>
      </w:r>
      <w:r>
        <w:rPr>
          <w:rFonts w:ascii="Times New Roman" w:hAnsi="Times New Roman" w:cs="Times New Roman"/>
          <w:sz w:val="28"/>
          <w:szCs w:val="28"/>
        </w:rPr>
        <w:t>пространстве</w:t>
      </w:r>
      <w:r w:rsidRPr="00D842DE">
        <w:rPr>
          <w:rFonts w:ascii="Times New Roman" w:hAnsi="Times New Roman" w:cs="Times New Roman"/>
          <w:sz w:val="28"/>
          <w:szCs w:val="28"/>
        </w:rPr>
        <w:t>’</w:t>
      </w:r>
      <w:r w:rsidR="000A0D98">
        <w:rPr>
          <w:rFonts w:ascii="Times New Roman" w:hAnsi="Times New Roman" w:cs="Times New Roman"/>
          <w:sz w:val="28"/>
          <w:szCs w:val="28"/>
        </w:rPr>
        <w:t xml:space="preserve">. </w:t>
      </w:r>
      <w:r>
        <w:rPr>
          <w:rFonts w:ascii="Times New Roman" w:hAnsi="Times New Roman" w:cs="Times New Roman"/>
          <w:sz w:val="28"/>
          <w:szCs w:val="28"/>
        </w:rPr>
        <w:t xml:space="preserve">Дифференциальными признаками будут выступать следующие: </w:t>
      </w:r>
      <w:r w:rsidRPr="00D842DE">
        <w:rPr>
          <w:rFonts w:ascii="Times New Roman" w:hAnsi="Times New Roman" w:cs="Times New Roman"/>
          <w:sz w:val="28"/>
          <w:szCs w:val="28"/>
        </w:rPr>
        <w:t>‘</w:t>
      </w:r>
      <w:r>
        <w:rPr>
          <w:rFonts w:ascii="Times New Roman" w:hAnsi="Times New Roman" w:cs="Times New Roman"/>
          <w:sz w:val="28"/>
          <w:szCs w:val="28"/>
        </w:rPr>
        <w:t>половой признак</w:t>
      </w:r>
      <w:r w:rsidRPr="00E17EDF">
        <w:rPr>
          <w:rFonts w:ascii="Times New Roman" w:hAnsi="Times New Roman" w:cs="Times New Roman"/>
          <w:sz w:val="28"/>
          <w:szCs w:val="28"/>
        </w:rPr>
        <w:t>’</w:t>
      </w:r>
      <w:r w:rsidR="00932346">
        <w:rPr>
          <w:rFonts w:ascii="Times New Roman" w:hAnsi="Times New Roman" w:cs="Times New Roman"/>
          <w:sz w:val="28"/>
          <w:szCs w:val="28"/>
        </w:rPr>
        <w:t xml:space="preserve"> (</w:t>
      </w:r>
      <w:proofErr w:type="spellStart"/>
      <w:r w:rsidR="00CF125D">
        <w:rPr>
          <w:rFonts w:ascii="Times New Roman" w:hAnsi="Times New Roman" w:cs="Times New Roman"/>
          <w:i/>
          <w:sz w:val="28"/>
          <w:szCs w:val="28"/>
        </w:rPr>
        <w:t>о</w:t>
      </w:r>
      <w:r w:rsidR="00932346" w:rsidRPr="00932346">
        <w:rPr>
          <w:rFonts w:ascii="Times New Roman" w:hAnsi="Times New Roman" w:cs="Times New Roman"/>
          <w:i/>
          <w:sz w:val="28"/>
          <w:szCs w:val="28"/>
        </w:rPr>
        <w:t>бдериха</w:t>
      </w:r>
      <w:proofErr w:type="spellEnd"/>
      <w:r w:rsidR="00932346">
        <w:rPr>
          <w:rFonts w:ascii="Times New Roman" w:hAnsi="Times New Roman" w:cs="Times New Roman"/>
          <w:sz w:val="28"/>
          <w:szCs w:val="28"/>
        </w:rPr>
        <w:t>)</w:t>
      </w:r>
      <w:r>
        <w:rPr>
          <w:rFonts w:ascii="Times New Roman" w:hAnsi="Times New Roman" w:cs="Times New Roman"/>
          <w:sz w:val="28"/>
          <w:szCs w:val="28"/>
        </w:rPr>
        <w:t xml:space="preserve">, </w:t>
      </w:r>
      <w:r w:rsidRPr="00E17EDF">
        <w:rPr>
          <w:rFonts w:ascii="Times New Roman" w:hAnsi="Times New Roman" w:cs="Times New Roman"/>
          <w:sz w:val="28"/>
          <w:szCs w:val="28"/>
        </w:rPr>
        <w:t>‘</w:t>
      </w:r>
      <w:r>
        <w:rPr>
          <w:rFonts w:ascii="Times New Roman" w:hAnsi="Times New Roman" w:cs="Times New Roman"/>
          <w:sz w:val="28"/>
          <w:szCs w:val="28"/>
        </w:rPr>
        <w:t>место обитания</w:t>
      </w:r>
      <w:r w:rsidRPr="00E17EDF">
        <w:rPr>
          <w:rFonts w:ascii="Times New Roman" w:hAnsi="Times New Roman" w:cs="Times New Roman"/>
          <w:sz w:val="28"/>
          <w:szCs w:val="28"/>
        </w:rPr>
        <w:t>’</w:t>
      </w:r>
      <w:r w:rsidR="00932346">
        <w:rPr>
          <w:rFonts w:ascii="Times New Roman" w:hAnsi="Times New Roman" w:cs="Times New Roman"/>
          <w:sz w:val="28"/>
          <w:szCs w:val="28"/>
        </w:rPr>
        <w:t xml:space="preserve"> (</w:t>
      </w:r>
      <w:proofErr w:type="spellStart"/>
      <w:r w:rsidR="00CF125D">
        <w:rPr>
          <w:rFonts w:ascii="Times New Roman" w:hAnsi="Times New Roman" w:cs="Times New Roman"/>
          <w:i/>
          <w:sz w:val="28"/>
          <w:szCs w:val="28"/>
        </w:rPr>
        <w:t>б</w:t>
      </w:r>
      <w:r w:rsidR="00932346" w:rsidRPr="00932346">
        <w:rPr>
          <w:rFonts w:ascii="Times New Roman" w:hAnsi="Times New Roman" w:cs="Times New Roman"/>
          <w:i/>
          <w:sz w:val="28"/>
          <w:szCs w:val="28"/>
        </w:rPr>
        <w:t>аеннушко</w:t>
      </w:r>
      <w:proofErr w:type="spellEnd"/>
      <w:r w:rsidR="00932346">
        <w:rPr>
          <w:rFonts w:ascii="Times New Roman" w:hAnsi="Times New Roman" w:cs="Times New Roman"/>
          <w:sz w:val="28"/>
          <w:szCs w:val="28"/>
        </w:rPr>
        <w:t>)</w:t>
      </w:r>
      <w:r>
        <w:rPr>
          <w:rFonts w:ascii="Times New Roman" w:hAnsi="Times New Roman" w:cs="Times New Roman"/>
          <w:sz w:val="28"/>
          <w:szCs w:val="28"/>
        </w:rPr>
        <w:t>.</w:t>
      </w:r>
      <w:r w:rsidR="00E17EDF">
        <w:rPr>
          <w:rFonts w:ascii="Times New Roman" w:hAnsi="Times New Roman" w:cs="Times New Roman"/>
          <w:sz w:val="28"/>
          <w:szCs w:val="28"/>
        </w:rPr>
        <w:t xml:space="preserve"> </w:t>
      </w:r>
      <w:r w:rsidR="000933B0">
        <w:rPr>
          <w:rFonts w:ascii="Times New Roman" w:hAnsi="Times New Roman" w:cs="Times New Roman"/>
          <w:sz w:val="28"/>
          <w:szCs w:val="28"/>
        </w:rPr>
        <w:t xml:space="preserve">В </w:t>
      </w:r>
      <w:proofErr w:type="spellStart"/>
      <w:r w:rsidR="000933B0">
        <w:rPr>
          <w:rFonts w:ascii="Times New Roman" w:hAnsi="Times New Roman" w:cs="Times New Roman"/>
          <w:sz w:val="28"/>
          <w:szCs w:val="28"/>
        </w:rPr>
        <w:lastRenderedPageBreak/>
        <w:t>лингвокультурологическом</w:t>
      </w:r>
      <w:proofErr w:type="spellEnd"/>
      <w:r w:rsidR="000933B0">
        <w:rPr>
          <w:rFonts w:ascii="Times New Roman" w:hAnsi="Times New Roman" w:cs="Times New Roman"/>
          <w:sz w:val="28"/>
          <w:szCs w:val="28"/>
        </w:rPr>
        <w:t xml:space="preserve"> аспекте </w:t>
      </w:r>
      <w:r w:rsidR="00B573E1">
        <w:rPr>
          <w:rFonts w:ascii="Times New Roman" w:hAnsi="Times New Roman" w:cs="Times New Roman"/>
          <w:sz w:val="28"/>
          <w:szCs w:val="28"/>
        </w:rPr>
        <w:t xml:space="preserve">прослеживается разница в отношении носителей языка к названным мифическим существам. Следует отметить образование лексемы </w:t>
      </w:r>
      <w:proofErr w:type="spellStart"/>
      <w:r w:rsidR="00B573E1" w:rsidRPr="00B573E1">
        <w:rPr>
          <w:rFonts w:ascii="Times New Roman" w:hAnsi="Times New Roman" w:cs="Times New Roman"/>
          <w:i/>
          <w:sz w:val="28"/>
          <w:szCs w:val="28"/>
        </w:rPr>
        <w:t>обдериха</w:t>
      </w:r>
      <w:proofErr w:type="spellEnd"/>
      <w:r w:rsidR="00B573E1">
        <w:rPr>
          <w:rFonts w:ascii="Times New Roman" w:hAnsi="Times New Roman" w:cs="Times New Roman"/>
          <w:sz w:val="28"/>
          <w:szCs w:val="28"/>
        </w:rPr>
        <w:t xml:space="preserve"> от </w:t>
      </w:r>
      <w:r w:rsidR="00B573E1" w:rsidRPr="00B573E1">
        <w:rPr>
          <w:rFonts w:ascii="Times New Roman" w:hAnsi="Times New Roman" w:cs="Times New Roman"/>
          <w:i/>
          <w:sz w:val="28"/>
          <w:szCs w:val="28"/>
        </w:rPr>
        <w:t>драть</w:t>
      </w:r>
      <w:r w:rsidR="00B573E1">
        <w:rPr>
          <w:rFonts w:ascii="Times New Roman" w:hAnsi="Times New Roman" w:cs="Times New Roman"/>
          <w:i/>
          <w:sz w:val="28"/>
          <w:szCs w:val="28"/>
        </w:rPr>
        <w:t xml:space="preserve">, </w:t>
      </w:r>
      <w:r w:rsidR="00B573E1">
        <w:rPr>
          <w:rFonts w:ascii="Times New Roman" w:hAnsi="Times New Roman" w:cs="Times New Roman"/>
          <w:sz w:val="28"/>
          <w:szCs w:val="28"/>
        </w:rPr>
        <w:t xml:space="preserve">то есть номинация содержит в себе представление о духе, как о сущности, которая могла содрать кожу. В отличие от </w:t>
      </w:r>
      <w:proofErr w:type="spellStart"/>
      <w:r w:rsidR="00B573E1" w:rsidRPr="006D0C36">
        <w:rPr>
          <w:rFonts w:ascii="Times New Roman" w:hAnsi="Times New Roman" w:cs="Times New Roman"/>
          <w:i/>
          <w:sz w:val="28"/>
          <w:szCs w:val="28"/>
        </w:rPr>
        <w:t>доброхотушки</w:t>
      </w:r>
      <w:proofErr w:type="spellEnd"/>
      <w:r w:rsidR="00B573E1">
        <w:rPr>
          <w:rFonts w:ascii="Times New Roman" w:hAnsi="Times New Roman" w:cs="Times New Roman"/>
          <w:sz w:val="28"/>
          <w:szCs w:val="28"/>
        </w:rPr>
        <w:t xml:space="preserve"> (слово образовано от </w:t>
      </w:r>
      <w:r w:rsidR="00B573E1" w:rsidRPr="00B573E1">
        <w:rPr>
          <w:rFonts w:ascii="Times New Roman" w:hAnsi="Times New Roman" w:cs="Times New Roman"/>
          <w:i/>
          <w:sz w:val="28"/>
          <w:szCs w:val="28"/>
        </w:rPr>
        <w:t>добро</w:t>
      </w:r>
      <w:r w:rsidR="00B573E1">
        <w:rPr>
          <w:rFonts w:ascii="Times New Roman" w:hAnsi="Times New Roman" w:cs="Times New Roman"/>
          <w:i/>
          <w:sz w:val="28"/>
          <w:szCs w:val="28"/>
        </w:rPr>
        <w:t xml:space="preserve">), </w:t>
      </w:r>
      <w:r w:rsidR="00B573E1" w:rsidRPr="00B573E1">
        <w:rPr>
          <w:rFonts w:ascii="Times New Roman" w:hAnsi="Times New Roman" w:cs="Times New Roman"/>
          <w:sz w:val="28"/>
          <w:szCs w:val="28"/>
        </w:rPr>
        <w:t>который выступает в качестве доброго обитателя дома, является соседом человека в определенном пространстве.</w:t>
      </w:r>
      <w:r w:rsidR="00B573E1">
        <w:rPr>
          <w:rFonts w:ascii="Times New Roman" w:hAnsi="Times New Roman" w:cs="Times New Roman"/>
          <w:sz w:val="28"/>
          <w:szCs w:val="28"/>
        </w:rPr>
        <w:t xml:space="preserve"> </w:t>
      </w:r>
    </w:p>
    <w:p w14:paraId="5A967B07" w14:textId="50E0C3C5" w:rsidR="00D842DE" w:rsidRPr="00E17EDF" w:rsidRDefault="00D842DE" w:rsidP="00D842DE">
      <w:pPr>
        <w:pStyle w:val="a7"/>
        <w:numPr>
          <w:ilvl w:val="0"/>
          <w:numId w:val="27"/>
        </w:numPr>
        <w:spacing w:line="360" w:lineRule="auto"/>
        <w:jc w:val="both"/>
        <w:rPr>
          <w:rFonts w:ascii="Times New Roman" w:hAnsi="Times New Roman" w:cs="Times New Roman"/>
          <w:i/>
          <w:sz w:val="28"/>
          <w:szCs w:val="28"/>
        </w:rPr>
      </w:pPr>
      <w:r w:rsidRPr="00E17EDF">
        <w:rPr>
          <w:rFonts w:ascii="Times New Roman" w:hAnsi="Times New Roman" w:cs="Times New Roman"/>
          <w:i/>
          <w:sz w:val="28"/>
        </w:rPr>
        <w:t xml:space="preserve">Гостить - </w:t>
      </w:r>
      <w:r w:rsidRPr="00E17EDF">
        <w:rPr>
          <w:rFonts w:ascii="Times New Roman" w:hAnsi="Times New Roman" w:cs="Times New Roman"/>
          <w:i/>
          <w:iCs/>
          <w:sz w:val="28"/>
          <w:szCs w:val="28"/>
        </w:rPr>
        <w:t xml:space="preserve">сидеть – беседовать – чествовать </w:t>
      </w:r>
      <w:r w:rsidR="00090005" w:rsidRPr="00E17EDF">
        <w:rPr>
          <w:rFonts w:ascii="Times New Roman" w:hAnsi="Times New Roman" w:cs="Times New Roman"/>
          <w:i/>
          <w:iCs/>
          <w:sz w:val="28"/>
          <w:szCs w:val="28"/>
        </w:rPr>
        <w:t>–</w:t>
      </w:r>
      <w:r w:rsidRPr="00E17EDF">
        <w:rPr>
          <w:rFonts w:ascii="Times New Roman" w:hAnsi="Times New Roman" w:cs="Times New Roman"/>
          <w:i/>
          <w:iCs/>
          <w:sz w:val="28"/>
          <w:szCs w:val="28"/>
        </w:rPr>
        <w:t xml:space="preserve"> бродить</w:t>
      </w:r>
      <w:r w:rsidR="00090005" w:rsidRPr="00E17EDF">
        <w:rPr>
          <w:rFonts w:ascii="Times New Roman" w:hAnsi="Times New Roman" w:cs="Times New Roman"/>
          <w:i/>
          <w:sz w:val="28"/>
          <w:szCs w:val="28"/>
        </w:rPr>
        <w:t xml:space="preserve"> - </w:t>
      </w:r>
      <w:r w:rsidRPr="00E17EDF">
        <w:rPr>
          <w:rFonts w:ascii="Times New Roman" w:hAnsi="Times New Roman" w:cs="Times New Roman"/>
          <w:i/>
          <w:iCs/>
          <w:sz w:val="28"/>
          <w:szCs w:val="28"/>
        </w:rPr>
        <w:t xml:space="preserve">ходить </w:t>
      </w:r>
      <w:proofErr w:type="spellStart"/>
      <w:r w:rsidRPr="00E17EDF">
        <w:rPr>
          <w:rFonts w:ascii="Times New Roman" w:hAnsi="Times New Roman" w:cs="Times New Roman"/>
          <w:i/>
          <w:iCs/>
          <w:sz w:val="28"/>
          <w:szCs w:val="28"/>
        </w:rPr>
        <w:t>кудесами</w:t>
      </w:r>
      <w:proofErr w:type="spellEnd"/>
      <w:r w:rsidRPr="00E17EDF">
        <w:rPr>
          <w:rFonts w:ascii="Times New Roman" w:hAnsi="Times New Roman" w:cs="Times New Roman"/>
          <w:i/>
          <w:iCs/>
          <w:sz w:val="28"/>
          <w:szCs w:val="28"/>
        </w:rPr>
        <w:t xml:space="preserve"> - ходить </w:t>
      </w:r>
      <w:proofErr w:type="spellStart"/>
      <w:r w:rsidRPr="00E17EDF">
        <w:rPr>
          <w:rFonts w:ascii="Times New Roman" w:hAnsi="Times New Roman" w:cs="Times New Roman"/>
          <w:i/>
          <w:iCs/>
          <w:sz w:val="28"/>
          <w:szCs w:val="28"/>
        </w:rPr>
        <w:t>выряженками</w:t>
      </w:r>
      <w:proofErr w:type="spellEnd"/>
      <w:r w:rsidRPr="00E17EDF">
        <w:rPr>
          <w:rFonts w:ascii="Times New Roman" w:hAnsi="Times New Roman" w:cs="Times New Roman"/>
          <w:i/>
          <w:iCs/>
          <w:sz w:val="28"/>
          <w:szCs w:val="28"/>
        </w:rPr>
        <w:t xml:space="preserve"> – упиваться – привёртывать – бывать – </w:t>
      </w:r>
      <w:proofErr w:type="spellStart"/>
      <w:r w:rsidRPr="00E17EDF">
        <w:rPr>
          <w:rFonts w:ascii="Times New Roman" w:hAnsi="Times New Roman" w:cs="Times New Roman"/>
          <w:i/>
          <w:iCs/>
          <w:sz w:val="28"/>
          <w:szCs w:val="28"/>
        </w:rPr>
        <w:t>жеровать</w:t>
      </w:r>
      <w:proofErr w:type="spellEnd"/>
      <w:r w:rsidRPr="00E17EDF">
        <w:rPr>
          <w:rFonts w:ascii="Times New Roman" w:hAnsi="Times New Roman" w:cs="Times New Roman"/>
          <w:i/>
          <w:iCs/>
          <w:sz w:val="28"/>
          <w:szCs w:val="28"/>
        </w:rPr>
        <w:t xml:space="preserve"> </w:t>
      </w:r>
      <w:r w:rsidR="00090005" w:rsidRPr="00E17EDF">
        <w:rPr>
          <w:rFonts w:ascii="Times New Roman" w:hAnsi="Times New Roman" w:cs="Times New Roman"/>
          <w:i/>
          <w:iCs/>
          <w:sz w:val="28"/>
          <w:szCs w:val="28"/>
        </w:rPr>
        <w:t>–</w:t>
      </w:r>
      <w:r w:rsidRPr="00E17EDF">
        <w:rPr>
          <w:rFonts w:ascii="Times New Roman" w:hAnsi="Times New Roman" w:cs="Times New Roman"/>
          <w:i/>
          <w:iCs/>
          <w:sz w:val="28"/>
          <w:szCs w:val="28"/>
        </w:rPr>
        <w:t xml:space="preserve"> гулять</w:t>
      </w:r>
      <w:r w:rsidR="00090005" w:rsidRPr="00E17EDF">
        <w:rPr>
          <w:rFonts w:ascii="Times New Roman" w:hAnsi="Times New Roman" w:cs="Times New Roman"/>
          <w:i/>
          <w:iCs/>
          <w:sz w:val="28"/>
          <w:szCs w:val="28"/>
        </w:rPr>
        <w:t xml:space="preserve"> – залучаться – в </w:t>
      </w:r>
      <w:proofErr w:type="spellStart"/>
      <w:r w:rsidR="00090005" w:rsidRPr="00E17EDF">
        <w:rPr>
          <w:rFonts w:ascii="Times New Roman" w:hAnsi="Times New Roman" w:cs="Times New Roman"/>
          <w:i/>
          <w:iCs/>
          <w:sz w:val="28"/>
          <w:szCs w:val="28"/>
        </w:rPr>
        <w:t>поседки</w:t>
      </w:r>
      <w:proofErr w:type="spellEnd"/>
      <w:r w:rsidR="00090005" w:rsidRPr="00E17EDF">
        <w:rPr>
          <w:rFonts w:ascii="Times New Roman" w:hAnsi="Times New Roman" w:cs="Times New Roman"/>
          <w:i/>
          <w:iCs/>
          <w:sz w:val="28"/>
          <w:szCs w:val="28"/>
        </w:rPr>
        <w:t xml:space="preserve"> идти.</w:t>
      </w:r>
    </w:p>
    <w:p w14:paraId="5AF5D137" w14:textId="05AE8089" w:rsidR="00090005" w:rsidRDefault="00090005" w:rsidP="0009000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приведенном ряду можно выделить общий интегральный признак </w:t>
      </w:r>
      <w:r w:rsidRPr="00090005">
        <w:rPr>
          <w:rFonts w:ascii="Times New Roman" w:hAnsi="Times New Roman" w:cs="Times New Roman"/>
          <w:sz w:val="28"/>
          <w:szCs w:val="28"/>
        </w:rPr>
        <w:t>‘</w:t>
      </w:r>
      <w:r>
        <w:rPr>
          <w:rFonts w:ascii="Times New Roman" w:hAnsi="Times New Roman" w:cs="Times New Roman"/>
          <w:sz w:val="28"/>
          <w:szCs w:val="28"/>
        </w:rPr>
        <w:t>ходить в гости</w:t>
      </w:r>
      <w:r w:rsidRPr="00090005">
        <w:rPr>
          <w:rFonts w:ascii="Times New Roman" w:hAnsi="Times New Roman" w:cs="Times New Roman"/>
          <w:sz w:val="28"/>
          <w:szCs w:val="28"/>
        </w:rPr>
        <w:t>’</w:t>
      </w:r>
      <w:r>
        <w:rPr>
          <w:rFonts w:ascii="Times New Roman" w:hAnsi="Times New Roman" w:cs="Times New Roman"/>
          <w:sz w:val="28"/>
          <w:szCs w:val="28"/>
        </w:rPr>
        <w:t xml:space="preserve">. Дифференциальными признаками являются следующие: </w:t>
      </w:r>
      <w:r w:rsidRPr="00090005">
        <w:rPr>
          <w:rFonts w:ascii="Times New Roman" w:hAnsi="Times New Roman" w:cs="Times New Roman"/>
          <w:sz w:val="28"/>
          <w:szCs w:val="28"/>
        </w:rPr>
        <w:t>‘</w:t>
      </w:r>
      <w:r>
        <w:rPr>
          <w:rFonts w:ascii="Times New Roman" w:hAnsi="Times New Roman" w:cs="Times New Roman"/>
          <w:sz w:val="28"/>
          <w:szCs w:val="28"/>
        </w:rPr>
        <w:t>частота посещения</w:t>
      </w:r>
      <w:r w:rsidRPr="00090005">
        <w:rPr>
          <w:rFonts w:ascii="Times New Roman" w:hAnsi="Times New Roman" w:cs="Times New Roman"/>
          <w:sz w:val="28"/>
          <w:szCs w:val="28"/>
        </w:rPr>
        <w:t>’</w:t>
      </w:r>
      <w:r w:rsidR="00932346">
        <w:rPr>
          <w:rFonts w:ascii="Times New Roman" w:hAnsi="Times New Roman" w:cs="Times New Roman"/>
          <w:sz w:val="28"/>
          <w:szCs w:val="28"/>
        </w:rPr>
        <w:t xml:space="preserve"> (</w:t>
      </w:r>
      <w:r w:rsidR="00CF125D">
        <w:rPr>
          <w:rFonts w:ascii="Times New Roman" w:hAnsi="Times New Roman" w:cs="Times New Roman"/>
          <w:i/>
          <w:sz w:val="28"/>
          <w:szCs w:val="28"/>
        </w:rPr>
        <w:t>б</w:t>
      </w:r>
      <w:r w:rsidR="006866F1">
        <w:rPr>
          <w:rFonts w:ascii="Times New Roman" w:hAnsi="Times New Roman" w:cs="Times New Roman"/>
          <w:i/>
          <w:sz w:val="28"/>
          <w:szCs w:val="28"/>
        </w:rPr>
        <w:t>ывать</w:t>
      </w:r>
      <w:r w:rsidR="00932346">
        <w:rPr>
          <w:rFonts w:ascii="Times New Roman" w:hAnsi="Times New Roman" w:cs="Times New Roman"/>
          <w:sz w:val="28"/>
          <w:szCs w:val="28"/>
        </w:rPr>
        <w:t>)</w:t>
      </w:r>
      <w:r>
        <w:rPr>
          <w:rFonts w:ascii="Times New Roman" w:hAnsi="Times New Roman" w:cs="Times New Roman"/>
          <w:sz w:val="28"/>
          <w:szCs w:val="28"/>
        </w:rPr>
        <w:t xml:space="preserve">, </w:t>
      </w:r>
      <w:r w:rsidRPr="00090005">
        <w:rPr>
          <w:rFonts w:ascii="Times New Roman" w:hAnsi="Times New Roman" w:cs="Times New Roman"/>
          <w:sz w:val="28"/>
          <w:szCs w:val="28"/>
        </w:rPr>
        <w:t>‘</w:t>
      </w:r>
      <w:r>
        <w:rPr>
          <w:rFonts w:ascii="Times New Roman" w:hAnsi="Times New Roman" w:cs="Times New Roman"/>
          <w:sz w:val="28"/>
          <w:szCs w:val="28"/>
        </w:rPr>
        <w:t>взаимность посещений</w:t>
      </w:r>
      <w:r w:rsidRPr="00090005">
        <w:rPr>
          <w:rFonts w:ascii="Times New Roman" w:hAnsi="Times New Roman" w:cs="Times New Roman"/>
          <w:sz w:val="28"/>
          <w:szCs w:val="28"/>
        </w:rPr>
        <w:t>’</w:t>
      </w:r>
      <w:r w:rsidR="00932346">
        <w:rPr>
          <w:rFonts w:ascii="Times New Roman" w:hAnsi="Times New Roman" w:cs="Times New Roman"/>
          <w:sz w:val="28"/>
          <w:szCs w:val="28"/>
        </w:rPr>
        <w:t xml:space="preserve"> (</w:t>
      </w:r>
      <w:r w:rsidR="00CF125D">
        <w:rPr>
          <w:rFonts w:ascii="Times New Roman" w:hAnsi="Times New Roman" w:cs="Times New Roman"/>
          <w:i/>
          <w:sz w:val="28"/>
          <w:szCs w:val="28"/>
        </w:rPr>
        <w:t>з</w:t>
      </w:r>
      <w:r w:rsidR="006866F1" w:rsidRPr="00484763">
        <w:rPr>
          <w:rFonts w:ascii="Times New Roman" w:hAnsi="Times New Roman" w:cs="Times New Roman"/>
          <w:i/>
          <w:sz w:val="28"/>
          <w:szCs w:val="28"/>
        </w:rPr>
        <w:t>алучаться</w:t>
      </w:r>
      <w:r w:rsidR="006866F1">
        <w:rPr>
          <w:rFonts w:ascii="Times New Roman" w:hAnsi="Times New Roman" w:cs="Times New Roman"/>
          <w:sz w:val="28"/>
          <w:szCs w:val="28"/>
        </w:rPr>
        <w:t>)</w:t>
      </w:r>
      <w:r>
        <w:rPr>
          <w:rFonts w:ascii="Times New Roman" w:hAnsi="Times New Roman" w:cs="Times New Roman"/>
          <w:sz w:val="28"/>
          <w:szCs w:val="28"/>
        </w:rPr>
        <w:t xml:space="preserve">, </w:t>
      </w:r>
      <w:r w:rsidRPr="00090005">
        <w:rPr>
          <w:rFonts w:ascii="Times New Roman" w:hAnsi="Times New Roman" w:cs="Times New Roman"/>
          <w:sz w:val="28"/>
          <w:szCs w:val="28"/>
        </w:rPr>
        <w:t>‘</w:t>
      </w:r>
      <w:r>
        <w:rPr>
          <w:rFonts w:ascii="Times New Roman" w:hAnsi="Times New Roman" w:cs="Times New Roman"/>
          <w:sz w:val="28"/>
          <w:szCs w:val="28"/>
        </w:rPr>
        <w:t>ходить в гости на праздник</w:t>
      </w:r>
      <w:r w:rsidRPr="00090005">
        <w:rPr>
          <w:rFonts w:ascii="Times New Roman" w:hAnsi="Times New Roman" w:cs="Times New Roman"/>
          <w:sz w:val="28"/>
          <w:szCs w:val="28"/>
        </w:rPr>
        <w:t>’</w:t>
      </w:r>
      <w:r w:rsidR="006866F1">
        <w:rPr>
          <w:rFonts w:ascii="Times New Roman" w:hAnsi="Times New Roman" w:cs="Times New Roman"/>
          <w:sz w:val="28"/>
          <w:szCs w:val="28"/>
        </w:rPr>
        <w:t xml:space="preserve"> (</w:t>
      </w:r>
      <w:r w:rsidR="00CF125D">
        <w:rPr>
          <w:rFonts w:ascii="Times New Roman" w:hAnsi="Times New Roman" w:cs="Times New Roman"/>
          <w:i/>
          <w:sz w:val="28"/>
          <w:szCs w:val="28"/>
        </w:rPr>
        <w:t>х</w:t>
      </w:r>
      <w:r w:rsidR="006866F1" w:rsidRPr="006866F1">
        <w:rPr>
          <w:rFonts w:ascii="Times New Roman" w:hAnsi="Times New Roman" w:cs="Times New Roman"/>
          <w:i/>
          <w:sz w:val="28"/>
          <w:szCs w:val="28"/>
        </w:rPr>
        <w:t xml:space="preserve">одить </w:t>
      </w:r>
      <w:proofErr w:type="spellStart"/>
      <w:r w:rsidR="006866F1" w:rsidRPr="006866F1">
        <w:rPr>
          <w:rFonts w:ascii="Times New Roman" w:hAnsi="Times New Roman" w:cs="Times New Roman"/>
          <w:i/>
          <w:sz w:val="28"/>
          <w:szCs w:val="28"/>
        </w:rPr>
        <w:t>кудесами</w:t>
      </w:r>
      <w:proofErr w:type="spellEnd"/>
      <w:r w:rsidR="006866F1" w:rsidRPr="006866F1">
        <w:rPr>
          <w:rFonts w:ascii="Times New Roman" w:hAnsi="Times New Roman" w:cs="Times New Roman"/>
          <w:i/>
          <w:sz w:val="28"/>
          <w:szCs w:val="28"/>
        </w:rPr>
        <w:t xml:space="preserve">, ходить </w:t>
      </w:r>
      <w:proofErr w:type="spellStart"/>
      <w:r w:rsidR="006866F1" w:rsidRPr="006866F1">
        <w:rPr>
          <w:rFonts w:ascii="Times New Roman" w:hAnsi="Times New Roman" w:cs="Times New Roman"/>
          <w:i/>
          <w:sz w:val="28"/>
          <w:szCs w:val="28"/>
        </w:rPr>
        <w:t>выряженками</w:t>
      </w:r>
      <w:proofErr w:type="spellEnd"/>
      <w:r w:rsidR="006866F1">
        <w:rPr>
          <w:rFonts w:ascii="Times New Roman" w:hAnsi="Times New Roman" w:cs="Times New Roman"/>
          <w:sz w:val="28"/>
          <w:szCs w:val="28"/>
        </w:rPr>
        <w:t>)</w:t>
      </w:r>
      <w:r>
        <w:rPr>
          <w:rFonts w:ascii="Times New Roman" w:hAnsi="Times New Roman" w:cs="Times New Roman"/>
          <w:sz w:val="28"/>
          <w:szCs w:val="28"/>
        </w:rPr>
        <w:t xml:space="preserve">, </w:t>
      </w:r>
      <w:r w:rsidRPr="00090005">
        <w:rPr>
          <w:rFonts w:ascii="Times New Roman" w:hAnsi="Times New Roman" w:cs="Times New Roman"/>
          <w:sz w:val="28"/>
          <w:szCs w:val="28"/>
        </w:rPr>
        <w:t>‘</w:t>
      </w:r>
      <w:r>
        <w:rPr>
          <w:rFonts w:ascii="Times New Roman" w:hAnsi="Times New Roman" w:cs="Times New Roman"/>
          <w:sz w:val="28"/>
          <w:szCs w:val="28"/>
        </w:rPr>
        <w:t xml:space="preserve">сопровождение </w:t>
      </w:r>
      <w:proofErr w:type="spellStart"/>
      <w:r>
        <w:rPr>
          <w:rFonts w:ascii="Times New Roman" w:hAnsi="Times New Roman" w:cs="Times New Roman"/>
          <w:sz w:val="28"/>
          <w:szCs w:val="28"/>
        </w:rPr>
        <w:t>гощения</w:t>
      </w:r>
      <w:proofErr w:type="spellEnd"/>
      <w:r>
        <w:rPr>
          <w:rFonts w:ascii="Times New Roman" w:hAnsi="Times New Roman" w:cs="Times New Roman"/>
          <w:sz w:val="28"/>
          <w:szCs w:val="28"/>
        </w:rPr>
        <w:t xml:space="preserve"> едой\питьем</w:t>
      </w:r>
      <w:r w:rsidRPr="00090005">
        <w:rPr>
          <w:rFonts w:ascii="Times New Roman" w:hAnsi="Times New Roman" w:cs="Times New Roman"/>
          <w:sz w:val="28"/>
          <w:szCs w:val="28"/>
        </w:rPr>
        <w:t>’</w:t>
      </w:r>
      <w:r w:rsidR="006866F1">
        <w:rPr>
          <w:rFonts w:ascii="Times New Roman" w:hAnsi="Times New Roman" w:cs="Times New Roman"/>
          <w:sz w:val="28"/>
          <w:szCs w:val="28"/>
        </w:rPr>
        <w:t xml:space="preserve"> (</w:t>
      </w:r>
      <w:r w:rsidR="00CF125D">
        <w:rPr>
          <w:rFonts w:ascii="Times New Roman" w:hAnsi="Times New Roman" w:cs="Times New Roman"/>
          <w:i/>
          <w:sz w:val="28"/>
          <w:szCs w:val="28"/>
        </w:rPr>
        <w:t>у</w:t>
      </w:r>
      <w:r w:rsidR="006866F1" w:rsidRPr="006866F1">
        <w:rPr>
          <w:rFonts w:ascii="Times New Roman" w:hAnsi="Times New Roman" w:cs="Times New Roman"/>
          <w:i/>
          <w:sz w:val="28"/>
          <w:szCs w:val="28"/>
        </w:rPr>
        <w:t xml:space="preserve">пиваться, </w:t>
      </w:r>
      <w:proofErr w:type="spellStart"/>
      <w:r w:rsidR="006866F1" w:rsidRPr="006866F1">
        <w:rPr>
          <w:rFonts w:ascii="Times New Roman" w:hAnsi="Times New Roman" w:cs="Times New Roman"/>
          <w:i/>
          <w:sz w:val="28"/>
          <w:szCs w:val="28"/>
        </w:rPr>
        <w:t>жеровать</w:t>
      </w:r>
      <w:proofErr w:type="spellEnd"/>
      <w:r w:rsidR="006866F1">
        <w:rPr>
          <w:rFonts w:ascii="Times New Roman" w:hAnsi="Times New Roman" w:cs="Times New Roman"/>
          <w:sz w:val="28"/>
          <w:szCs w:val="28"/>
        </w:rPr>
        <w:t>)</w:t>
      </w:r>
      <w:r>
        <w:rPr>
          <w:rFonts w:ascii="Times New Roman" w:hAnsi="Times New Roman" w:cs="Times New Roman"/>
          <w:sz w:val="28"/>
          <w:szCs w:val="28"/>
        </w:rPr>
        <w:t xml:space="preserve">, </w:t>
      </w:r>
      <w:r w:rsidRPr="00090005">
        <w:rPr>
          <w:rFonts w:ascii="Times New Roman" w:hAnsi="Times New Roman" w:cs="Times New Roman"/>
          <w:sz w:val="28"/>
          <w:szCs w:val="28"/>
        </w:rPr>
        <w:t>‘</w:t>
      </w:r>
      <w:r>
        <w:rPr>
          <w:rFonts w:ascii="Times New Roman" w:hAnsi="Times New Roman" w:cs="Times New Roman"/>
          <w:sz w:val="28"/>
          <w:szCs w:val="28"/>
        </w:rPr>
        <w:t>намеренность\ненамеренность посещения</w:t>
      </w:r>
      <w:r w:rsidRPr="00090005">
        <w:rPr>
          <w:rFonts w:ascii="Times New Roman" w:hAnsi="Times New Roman" w:cs="Times New Roman"/>
          <w:sz w:val="28"/>
          <w:szCs w:val="28"/>
        </w:rPr>
        <w:t>’</w:t>
      </w:r>
      <w:r w:rsidR="006866F1">
        <w:rPr>
          <w:rFonts w:ascii="Times New Roman" w:hAnsi="Times New Roman" w:cs="Times New Roman"/>
          <w:sz w:val="28"/>
          <w:szCs w:val="28"/>
        </w:rPr>
        <w:t xml:space="preserve"> (</w:t>
      </w:r>
      <w:r w:rsidR="00CF125D">
        <w:rPr>
          <w:rFonts w:ascii="Times New Roman" w:hAnsi="Times New Roman" w:cs="Times New Roman"/>
          <w:i/>
          <w:sz w:val="28"/>
          <w:szCs w:val="28"/>
        </w:rPr>
        <w:t>п</w:t>
      </w:r>
      <w:r w:rsidR="006866F1" w:rsidRPr="00932346">
        <w:rPr>
          <w:rFonts w:ascii="Times New Roman" w:hAnsi="Times New Roman" w:cs="Times New Roman"/>
          <w:i/>
          <w:sz w:val="28"/>
          <w:szCs w:val="28"/>
        </w:rPr>
        <w:t>ривёртывать</w:t>
      </w:r>
      <w:r w:rsidR="006866F1">
        <w:rPr>
          <w:rFonts w:ascii="Times New Roman" w:hAnsi="Times New Roman" w:cs="Times New Roman"/>
          <w:i/>
          <w:sz w:val="28"/>
          <w:szCs w:val="28"/>
        </w:rPr>
        <w:t>)</w:t>
      </w:r>
      <w:r>
        <w:rPr>
          <w:rFonts w:ascii="Times New Roman" w:hAnsi="Times New Roman" w:cs="Times New Roman"/>
          <w:sz w:val="28"/>
          <w:szCs w:val="28"/>
        </w:rPr>
        <w:t>.</w:t>
      </w:r>
      <w:r w:rsidR="00E17EDF">
        <w:rPr>
          <w:rFonts w:ascii="Times New Roman" w:hAnsi="Times New Roman" w:cs="Times New Roman"/>
          <w:sz w:val="28"/>
          <w:szCs w:val="28"/>
        </w:rPr>
        <w:t xml:space="preserve"> Элементы данного ряда существуют в книжном языке, однако в специфических значениях являются фиксацией живой речи (кроме </w:t>
      </w:r>
      <w:r w:rsidR="00E17EDF" w:rsidRPr="00401F93">
        <w:rPr>
          <w:rFonts w:ascii="Times New Roman" w:hAnsi="Times New Roman" w:cs="Times New Roman"/>
          <w:i/>
          <w:sz w:val="28"/>
          <w:szCs w:val="28"/>
        </w:rPr>
        <w:t>гостить</w:t>
      </w:r>
      <w:r w:rsidR="00E17EDF">
        <w:rPr>
          <w:rFonts w:ascii="Times New Roman" w:hAnsi="Times New Roman" w:cs="Times New Roman"/>
          <w:sz w:val="28"/>
          <w:szCs w:val="28"/>
        </w:rPr>
        <w:t xml:space="preserve">). </w:t>
      </w:r>
    </w:p>
    <w:p w14:paraId="273AB9F1" w14:textId="59CFF4A7" w:rsidR="00D842DE" w:rsidRPr="00E17EDF" w:rsidRDefault="00090005" w:rsidP="00090005">
      <w:pPr>
        <w:pStyle w:val="a7"/>
        <w:numPr>
          <w:ilvl w:val="0"/>
          <w:numId w:val="31"/>
        </w:numPr>
        <w:spacing w:after="0" w:line="360" w:lineRule="auto"/>
        <w:jc w:val="both"/>
        <w:rPr>
          <w:rFonts w:ascii="Times New Roman" w:hAnsi="Times New Roman" w:cs="Times New Roman"/>
          <w:i/>
          <w:sz w:val="28"/>
          <w:szCs w:val="28"/>
        </w:rPr>
      </w:pPr>
      <w:r w:rsidRPr="00E17EDF">
        <w:rPr>
          <w:rFonts w:ascii="Times New Roman" w:hAnsi="Times New Roman" w:cs="Times New Roman"/>
          <w:i/>
          <w:sz w:val="28"/>
        </w:rPr>
        <w:t xml:space="preserve">Неприглашенный – </w:t>
      </w:r>
      <w:proofErr w:type="spellStart"/>
      <w:r w:rsidRPr="00E17EDF">
        <w:rPr>
          <w:rFonts w:ascii="Times New Roman" w:hAnsi="Times New Roman" w:cs="Times New Roman"/>
          <w:i/>
          <w:iCs/>
          <w:sz w:val="28"/>
          <w:szCs w:val="28"/>
        </w:rPr>
        <w:t>незваны</w:t>
      </w:r>
      <w:proofErr w:type="spellEnd"/>
      <w:r w:rsidRPr="00E17EDF">
        <w:rPr>
          <w:rFonts w:ascii="Times New Roman" w:hAnsi="Times New Roman" w:cs="Times New Roman"/>
          <w:i/>
          <w:iCs/>
          <w:sz w:val="28"/>
          <w:szCs w:val="28"/>
        </w:rPr>
        <w:t xml:space="preserve"> –</w:t>
      </w:r>
      <w:r w:rsidR="006866F1">
        <w:rPr>
          <w:rFonts w:ascii="Times New Roman" w:hAnsi="Times New Roman" w:cs="Times New Roman"/>
          <w:i/>
          <w:iCs/>
          <w:sz w:val="28"/>
          <w:szCs w:val="28"/>
        </w:rPr>
        <w:t xml:space="preserve"> </w:t>
      </w:r>
      <w:proofErr w:type="spellStart"/>
      <w:r w:rsidRPr="00E17EDF">
        <w:rPr>
          <w:rFonts w:ascii="Times New Roman" w:hAnsi="Times New Roman" w:cs="Times New Roman"/>
          <w:i/>
          <w:iCs/>
          <w:sz w:val="28"/>
          <w:szCs w:val="28"/>
        </w:rPr>
        <w:t>незватые</w:t>
      </w:r>
      <w:proofErr w:type="spellEnd"/>
      <w:r w:rsidRPr="00E17EDF">
        <w:rPr>
          <w:rFonts w:ascii="Times New Roman" w:hAnsi="Times New Roman" w:cs="Times New Roman"/>
          <w:i/>
          <w:iCs/>
          <w:sz w:val="28"/>
          <w:szCs w:val="28"/>
        </w:rPr>
        <w:t xml:space="preserve"> – нежданные – нежеланные – </w:t>
      </w:r>
      <w:proofErr w:type="spellStart"/>
      <w:r w:rsidRPr="00E17EDF">
        <w:rPr>
          <w:rFonts w:ascii="Times New Roman" w:hAnsi="Times New Roman" w:cs="Times New Roman"/>
          <w:i/>
          <w:iCs/>
          <w:sz w:val="28"/>
          <w:szCs w:val="28"/>
        </w:rPr>
        <w:t>немытошный</w:t>
      </w:r>
      <w:proofErr w:type="spellEnd"/>
      <w:r w:rsidRPr="00E17EDF">
        <w:rPr>
          <w:rFonts w:ascii="Times New Roman" w:hAnsi="Times New Roman" w:cs="Times New Roman"/>
          <w:i/>
          <w:iCs/>
          <w:sz w:val="28"/>
          <w:szCs w:val="28"/>
        </w:rPr>
        <w:t xml:space="preserve"> – </w:t>
      </w:r>
      <w:proofErr w:type="spellStart"/>
      <w:r w:rsidRPr="00E17EDF">
        <w:rPr>
          <w:rFonts w:ascii="Times New Roman" w:hAnsi="Times New Roman" w:cs="Times New Roman"/>
          <w:i/>
          <w:iCs/>
          <w:sz w:val="28"/>
          <w:szCs w:val="28"/>
        </w:rPr>
        <w:t>немилующий</w:t>
      </w:r>
      <w:proofErr w:type="spellEnd"/>
      <w:r w:rsidRPr="00E17EDF">
        <w:rPr>
          <w:rFonts w:ascii="Times New Roman" w:hAnsi="Times New Roman" w:cs="Times New Roman"/>
          <w:i/>
          <w:iCs/>
          <w:sz w:val="28"/>
          <w:szCs w:val="28"/>
        </w:rPr>
        <w:t xml:space="preserve"> – </w:t>
      </w:r>
      <w:proofErr w:type="spellStart"/>
      <w:r w:rsidRPr="00E17EDF">
        <w:rPr>
          <w:rFonts w:ascii="Times New Roman" w:hAnsi="Times New Roman" w:cs="Times New Roman"/>
          <w:i/>
          <w:iCs/>
          <w:sz w:val="28"/>
          <w:szCs w:val="28"/>
        </w:rPr>
        <w:t>безобсылочный</w:t>
      </w:r>
      <w:proofErr w:type="spellEnd"/>
      <w:r w:rsidRPr="00E17EDF">
        <w:rPr>
          <w:rFonts w:ascii="Times New Roman" w:hAnsi="Times New Roman" w:cs="Times New Roman"/>
          <w:i/>
          <w:iCs/>
          <w:sz w:val="28"/>
          <w:szCs w:val="28"/>
        </w:rPr>
        <w:t>.</w:t>
      </w:r>
    </w:p>
    <w:p w14:paraId="2EA18AA5" w14:textId="2EDC03ED" w:rsidR="00090005" w:rsidRDefault="00090005" w:rsidP="000900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Интегральным признаком в выделенном синонимическом ряду является </w:t>
      </w:r>
      <w:r w:rsidRPr="00090005">
        <w:rPr>
          <w:rFonts w:ascii="Times New Roman" w:hAnsi="Times New Roman" w:cs="Times New Roman"/>
          <w:sz w:val="28"/>
          <w:szCs w:val="28"/>
        </w:rPr>
        <w:t>‘</w:t>
      </w:r>
      <w:r w:rsidR="007E5459">
        <w:rPr>
          <w:rFonts w:ascii="Times New Roman" w:hAnsi="Times New Roman" w:cs="Times New Roman"/>
          <w:sz w:val="28"/>
          <w:szCs w:val="28"/>
        </w:rPr>
        <w:t xml:space="preserve">тот, кто </w:t>
      </w:r>
      <w:r w:rsidR="006866F1">
        <w:rPr>
          <w:rFonts w:ascii="Times New Roman" w:hAnsi="Times New Roman" w:cs="Times New Roman"/>
          <w:sz w:val="28"/>
          <w:szCs w:val="28"/>
        </w:rPr>
        <w:t xml:space="preserve">не </w:t>
      </w:r>
      <w:r w:rsidR="007E5459">
        <w:rPr>
          <w:rFonts w:ascii="Times New Roman" w:hAnsi="Times New Roman" w:cs="Times New Roman"/>
          <w:sz w:val="28"/>
          <w:szCs w:val="28"/>
        </w:rPr>
        <w:t xml:space="preserve">приглашен </w:t>
      </w:r>
      <w:r w:rsidR="007E5459" w:rsidRPr="007E5459">
        <w:rPr>
          <w:rFonts w:ascii="Times New Roman" w:hAnsi="Times New Roman" w:cs="Times New Roman"/>
          <w:sz w:val="28"/>
          <w:szCs w:val="28"/>
        </w:rPr>
        <w:t>’</w:t>
      </w:r>
      <w:r>
        <w:rPr>
          <w:rFonts w:ascii="Times New Roman" w:hAnsi="Times New Roman" w:cs="Times New Roman"/>
          <w:sz w:val="28"/>
          <w:szCs w:val="28"/>
        </w:rPr>
        <w:t xml:space="preserve">. Дифференциальными признаками можно отметить такие как </w:t>
      </w:r>
      <w:r w:rsidRPr="00C8508C">
        <w:rPr>
          <w:rFonts w:ascii="Times New Roman" w:hAnsi="Times New Roman" w:cs="Times New Roman"/>
          <w:sz w:val="28"/>
          <w:szCs w:val="28"/>
        </w:rPr>
        <w:t>‘</w:t>
      </w:r>
      <w:r w:rsidR="00C8508C">
        <w:rPr>
          <w:rFonts w:ascii="Times New Roman" w:hAnsi="Times New Roman" w:cs="Times New Roman"/>
          <w:sz w:val="28"/>
          <w:szCs w:val="28"/>
        </w:rPr>
        <w:t>тот, кого не пригласили вербально</w:t>
      </w:r>
      <w:r w:rsidR="00C8508C" w:rsidRPr="00C8508C">
        <w:rPr>
          <w:rFonts w:ascii="Times New Roman" w:hAnsi="Times New Roman" w:cs="Times New Roman"/>
          <w:sz w:val="28"/>
          <w:szCs w:val="28"/>
        </w:rPr>
        <w:t>’</w:t>
      </w:r>
      <w:r w:rsidR="006866F1">
        <w:rPr>
          <w:rFonts w:ascii="Times New Roman" w:hAnsi="Times New Roman" w:cs="Times New Roman"/>
          <w:sz w:val="28"/>
          <w:szCs w:val="28"/>
        </w:rPr>
        <w:t xml:space="preserve"> (</w:t>
      </w:r>
      <w:proofErr w:type="spellStart"/>
      <w:r w:rsidR="00CF125D">
        <w:rPr>
          <w:rFonts w:ascii="Times New Roman" w:hAnsi="Times New Roman" w:cs="Times New Roman"/>
          <w:i/>
          <w:sz w:val="28"/>
          <w:szCs w:val="28"/>
        </w:rPr>
        <w:t>н</w:t>
      </w:r>
      <w:r w:rsidR="006866F1" w:rsidRPr="006866F1">
        <w:rPr>
          <w:rFonts w:ascii="Times New Roman" w:hAnsi="Times New Roman" w:cs="Times New Roman"/>
          <w:i/>
          <w:sz w:val="28"/>
          <w:szCs w:val="28"/>
        </w:rPr>
        <w:t>езваны</w:t>
      </w:r>
      <w:proofErr w:type="spellEnd"/>
      <w:r w:rsidR="006866F1" w:rsidRPr="006866F1">
        <w:rPr>
          <w:rFonts w:ascii="Times New Roman" w:hAnsi="Times New Roman" w:cs="Times New Roman"/>
          <w:i/>
          <w:sz w:val="28"/>
          <w:szCs w:val="28"/>
        </w:rPr>
        <w:t xml:space="preserve">, </w:t>
      </w:r>
      <w:proofErr w:type="spellStart"/>
      <w:r w:rsidR="006866F1" w:rsidRPr="006866F1">
        <w:rPr>
          <w:rFonts w:ascii="Times New Roman" w:hAnsi="Times New Roman" w:cs="Times New Roman"/>
          <w:i/>
          <w:sz w:val="28"/>
          <w:szCs w:val="28"/>
        </w:rPr>
        <w:t>незватые</w:t>
      </w:r>
      <w:proofErr w:type="spellEnd"/>
      <w:r w:rsidR="006866F1">
        <w:rPr>
          <w:rFonts w:ascii="Times New Roman" w:hAnsi="Times New Roman" w:cs="Times New Roman"/>
          <w:sz w:val="28"/>
          <w:szCs w:val="28"/>
        </w:rPr>
        <w:t>)</w:t>
      </w:r>
      <w:r w:rsidR="00C8508C">
        <w:rPr>
          <w:rFonts w:ascii="Times New Roman" w:hAnsi="Times New Roman" w:cs="Times New Roman"/>
          <w:sz w:val="28"/>
          <w:szCs w:val="28"/>
        </w:rPr>
        <w:t xml:space="preserve">, </w:t>
      </w:r>
      <w:r w:rsidR="00C8508C" w:rsidRPr="00C8508C">
        <w:rPr>
          <w:rFonts w:ascii="Times New Roman" w:hAnsi="Times New Roman" w:cs="Times New Roman"/>
          <w:sz w:val="28"/>
          <w:szCs w:val="28"/>
        </w:rPr>
        <w:t>‘</w:t>
      </w:r>
      <w:r w:rsidR="00C8508C">
        <w:rPr>
          <w:rFonts w:ascii="Times New Roman" w:hAnsi="Times New Roman" w:cs="Times New Roman"/>
          <w:sz w:val="28"/>
          <w:szCs w:val="28"/>
        </w:rPr>
        <w:t>тот, кого не пригласили с помощью письма</w:t>
      </w:r>
      <w:r w:rsidR="00C8508C" w:rsidRPr="00C8508C">
        <w:rPr>
          <w:rFonts w:ascii="Times New Roman" w:hAnsi="Times New Roman" w:cs="Times New Roman"/>
          <w:sz w:val="28"/>
          <w:szCs w:val="28"/>
        </w:rPr>
        <w:t>’</w:t>
      </w:r>
      <w:r w:rsidR="006866F1">
        <w:rPr>
          <w:rFonts w:ascii="Times New Roman" w:hAnsi="Times New Roman" w:cs="Times New Roman"/>
          <w:sz w:val="28"/>
          <w:szCs w:val="28"/>
        </w:rPr>
        <w:t xml:space="preserve"> (</w:t>
      </w:r>
      <w:proofErr w:type="spellStart"/>
      <w:r w:rsidR="00CF125D">
        <w:rPr>
          <w:rFonts w:ascii="Times New Roman" w:hAnsi="Times New Roman" w:cs="Times New Roman"/>
          <w:i/>
          <w:sz w:val="28"/>
          <w:szCs w:val="28"/>
        </w:rPr>
        <w:t>б</w:t>
      </w:r>
      <w:r w:rsidR="006866F1" w:rsidRPr="006866F1">
        <w:rPr>
          <w:rFonts w:ascii="Times New Roman" w:hAnsi="Times New Roman" w:cs="Times New Roman"/>
          <w:i/>
          <w:sz w:val="28"/>
          <w:szCs w:val="28"/>
        </w:rPr>
        <w:t>езобсылочный</w:t>
      </w:r>
      <w:proofErr w:type="spellEnd"/>
      <w:r w:rsidR="006866F1">
        <w:rPr>
          <w:rFonts w:ascii="Times New Roman" w:hAnsi="Times New Roman" w:cs="Times New Roman"/>
          <w:sz w:val="28"/>
          <w:szCs w:val="28"/>
        </w:rPr>
        <w:t>)</w:t>
      </w:r>
      <w:r w:rsidR="00C8508C">
        <w:rPr>
          <w:rFonts w:ascii="Times New Roman" w:hAnsi="Times New Roman" w:cs="Times New Roman"/>
          <w:sz w:val="28"/>
          <w:szCs w:val="28"/>
        </w:rPr>
        <w:t xml:space="preserve">, </w:t>
      </w:r>
      <w:r w:rsidR="00C8508C" w:rsidRPr="00C8508C">
        <w:rPr>
          <w:rFonts w:ascii="Times New Roman" w:hAnsi="Times New Roman" w:cs="Times New Roman"/>
          <w:sz w:val="28"/>
          <w:szCs w:val="28"/>
        </w:rPr>
        <w:t>‘</w:t>
      </w:r>
      <w:r w:rsidR="00C8508C">
        <w:rPr>
          <w:rFonts w:ascii="Times New Roman" w:hAnsi="Times New Roman" w:cs="Times New Roman"/>
          <w:sz w:val="28"/>
          <w:szCs w:val="28"/>
        </w:rPr>
        <w:t>тот, кому не рады</w:t>
      </w:r>
      <w:r w:rsidR="00C8508C" w:rsidRPr="00C8508C">
        <w:rPr>
          <w:rFonts w:ascii="Times New Roman" w:hAnsi="Times New Roman" w:cs="Times New Roman"/>
          <w:sz w:val="28"/>
          <w:szCs w:val="28"/>
        </w:rPr>
        <w:t>’</w:t>
      </w:r>
      <w:r w:rsidR="006866F1">
        <w:rPr>
          <w:rFonts w:ascii="Times New Roman" w:hAnsi="Times New Roman" w:cs="Times New Roman"/>
          <w:sz w:val="28"/>
          <w:szCs w:val="28"/>
        </w:rPr>
        <w:t xml:space="preserve"> (</w:t>
      </w:r>
      <w:r w:rsidR="00CF125D">
        <w:rPr>
          <w:rFonts w:ascii="Times New Roman" w:hAnsi="Times New Roman" w:cs="Times New Roman"/>
          <w:i/>
          <w:sz w:val="28"/>
          <w:szCs w:val="28"/>
        </w:rPr>
        <w:t>н</w:t>
      </w:r>
      <w:r w:rsidR="006866F1" w:rsidRPr="006866F1">
        <w:rPr>
          <w:rFonts w:ascii="Times New Roman" w:hAnsi="Times New Roman" w:cs="Times New Roman"/>
          <w:i/>
          <w:sz w:val="28"/>
          <w:szCs w:val="28"/>
        </w:rPr>
        <w:t>ежеланные, нежданные</w:t>
      </w:r>
      <w:r w:rsidR="006866F1">
        <w:rPr>
          <w:rFonts w:ascii="Times New Roman" w:hAnsi="Times New Roman" w:cs="Times New Roman"/>
          <w:sz w:val="28"/>
          <w:szCs w:val="28"/>
        </w:rPr>
        <w:t>)</w:t>
      </w:r>
      <w:r w:rsidR="00C8508C">
        <w:rPr>
          <w:rFonts w:ascii="Times New Roman" w:hAnsi="Times New Roman" w:cs="Times New Roman"/>
          <w:sz w:val="28"/>
          <w:szCs w:val="28"/>
        </w:rPr>
        <w:t>.</w:t>
      </w:r>
      <w:r w:rsidR="00E17EDF">
        <w:rPr>
          <w:rFonts w:ascii="Times New Roman" w:hAnsi="Times New Roman" w:cs="Times New Roman"/>
          <w:sz w:val="28"/>
          <w:szCs w:val="28"/>
        </w:rPr>
        <w:t xml:space="preserve"> Можно отметить, что элементы неоднородны по сфере употребления и принадлежат к устной речи, кроме нейтральных </w:t>
      </w:r>
      <w:r w:rsidR="00E17EDF" w:rsidRPr="00E17EDF">
        <w:rPr>
          <w:rFonts w:ascii="Times New Roman" w:hAnsi="Times New Roman" w:cs="Times New Roman"/>
          <w:i/>
          <w:sz w:val="28"/>
          <w:szCs w:val="28"/>
        </w:rPr>
        <w:t>неприглашенный, нежеланный, нежданный.</w:t>
      </w:r>
      <w:r w:rsidR="00E17EDF">
        <w:rPr>
          <w:rFonts w:ascii="Times New Roman" w:hAnsi="Times New Roman" w:cs="Times New Roman"/>
          <w:i/>
          <w:sz w:val="28"/>
          <w:szCs w:val="28"/>
        </w:rPr>
        <w:t xml:space="preserve"> </w:t>
      </w:r>
      <w:r w:rsidR="00E17EDF" w:rsidRPr="00E17EDF">
        <w:rPr>
          <w:rFonts w:ascii="Times New Roman" w:hAnsi="Times New Roman" w:cs="Times New Roman"/>
          <w:sz w:val="28"/>
          <w:szCs w:val="28"/>
        </w:rPr>
        <w:t xml:space="preserve">По стилистической окраске единицы </w:t>
      </w:r>
      <w:r w:rsidR="00E17EDF">
        <w:rPr>
          <w:rFonts w:ascii="Times New Roman" w:hAnsi="Times New Roman" w:cs="Times New Roman"/>
          <w:sz w:val="28"/>
          <w:szCs w:val="28"/>
        </w:rPr>
        <w:t xml:space="preserve">различаются. Лексемы </w:t>
      </w:r>
      <w:proofErr w:type="spellStart"/>
      <w:r w:rsidR="00E17EDF" w:rsidRPr="00E17EDF">
        <w:rPr>
          <w:rFonts w:ascii="Times New Roman" w:hAnsi="Times New Roman" w:cs="Times New Roman"/>
          <w:i/>
          <w:sz w:val="28"/>
          <w:szCs w:val="28"/>
        </w:rPr>
        <w:t>немытошный</w:t>
      </w:r>
      <w:proofErr w:type="spellEnd"/>
      <w:r w:rsidR="00E17EDF">
        <w:rPr>
          <w:rFonts w:ascii="Times New Roman" w:hAnsi="Times New Roman" w:cs="Times New Roman"/>
          <w:sz w:val="28"/>
          <w:szCs w:val="28"/>
        </w:rPr>
        <w:t xml:space="preserve"> и </w:t>
      </w:r>
      <w:proofErr w:type="spellStart"/>
      <w:r w:rsidR="00E17EDF" w:rsidRPr="00E17EDF">
        <w:rPr>
          <w:rFonts w:ascii="Times New Roman" w:hAnsi="Times New Roman" w:cs="Times New Roman"/>
          <w:i/>
          <w:sz w:val="28"/>
          <w:szCs w:val="28"/>
        </w:rPr>
        <w:t>немилующий</w:t>
      </w:r>
      <w:proofErr w:type="spellEnd"/>
      <w:r w:rsidR="00E17EDF">
        <w:rPr>
          <w:rFonts w:ascii="Times New Roman" w:hAnsi="Times New Roman" w:cs="Times New Roman"/>
          <w:sz w:val="28"/>
          <w:szCs w:val="28"/>
        </w:rPr>
        <w:t xml:space="preserve"> выражают субъективную оценку говорящего.</w:t>
      </w:r>
    </w:p>
    <w:p w14:paraId="0C551D57" w14:textId="3D986469" w:rsidR="00E7693F" w:rsidRPr="00E17EDF" w:rsidRDefault="00C8508C" w:rsidP="00F177AE">
      <w:pPr>
        <w:pStyle w:val="a7"/>
        <w:numPr>
          <w:ilvl w:val="0"/>
          <w:numId w:val="31"/>
        </w:numPr>
        <w:spacing w:after="0" w:line="360" w:lineRule="auto"/>
        <w:jc w:val="both"/>
        <w:rPr>
          <w:rFonts w:ascii="Times New Roman" w:hAnsi="Times New Roman" w:cs="Times New Roman"/>
          <w:i/>
          <w:sz w:val="28"/>
          <w:szCs w:val="28"/>
        </w:rPr>
      </w:pPr>
      <w:r w:rsidRPr="00E17EDF">
        <w:rPr>
          <w:rFonts w:ascii="Times New Roman" w:hAnsi="Times New Roman" w:cs="Times New Roman"/>
          <w:i/>
          <w:sz w:val="28"/>
          <w:szCs w:val="28"/>
        </w:rPr>
        <w:lastRenderedPageBreak/>
        <w:t xml:space="preserve">Приглашенный </w:t>
      </w:r>
      <w:r w:rsidR="00E7693F" w:rsidRPr="00E17EDF">
        <w:rPr>
          <w:rFonts w:ascii="Times New Roman" w:hAnsi="Times New Roman" w:cs="Times New Roman"/>
          <w:i/>
          <w:sz w:val="28"/>
          <w:szCs w:val="28"/>
        </w:rPr>
        <w:t xml:space="preserve">- </w:t>
      </w:r>
      <w:r w:rsidR="007E5459" w:rsidRPr="00E17EDF">
        <w:rPr>
          <w:rFonts w:ascii="Times New Roman" w:hAnsi="Times New Roman" w:cs="Times New Roman"/>
          <w:i/>
          <w:iCs/>
          <w:sz w:val="28"/>
          <w:szCs w:val="28"/>
        </w:rPr>
        <w:t xml:space="preserve">желанный – дорогой – </w:t>
      </w:r>
      <w:proofErr w:type="spellStart"/>
      <w:r w:rsidR="007E5459" w:rsidRPr="00E17EDF">
        <w:rPr>
          <w:rFonts w:ascii="Times New Roman" w:hAnsi="Times New Roman" w:cs="Times New Roman"/>
          <w:i/>
          <w:iCs/>
          <w:sz w:val="28"/>
          <w:szCs w:val="28"/>
        </w:rPr>
        <w:t>ж</w:t>
      </w:r>
      <w:r w:rsidR="007E5459" w:rsidRPr="00E17EDF">
        <w:rPr>
          <w:rFonts w:ascii="Times New Roman" w:hAnsi="Times New Roman" w:cs="Times New Roman"/>
          <w:i/>
          <w:sz w:val="28"/>
          <w:szCs w:val="28"/>
        </w:rPr>
        <w:t>данный</w:t>
      </w:r>
      <w:proofErr w:type="spellEnd"/>
      <w:r w:rsidR="007E5459" w:rsidRPr="00E17EDF">
        <w:rPr>
          <w:rFonts w:ascii="Times New Roman" w:hAnsi="Times New Roman" w:cs="Times New Roman"/>
          <w:i/>
          <w:sz w:val="28"/>
          <w:szCs w:val="28"/>
        </w:rPr>
        <w:t xml:space="preserve"> – </w:t>
      </w:r>
      <w:proofErr w:type="spellStart"/>
      <w:r w:rsidR="00E7693F" w:rsidRPr="00E17EDF">
        <w:rPr>
          <w:rFonts w:ascii="Times New Roman" w:hAnsi="Times New Roman" w:cs="Times New Roman"/>
          <w:i/>
          <w:iCs/>
          <w:sz w:val="28"/>
          <w:szCs w:val="28"/>
        </w:rPr>
        <w:t>зватый</w:t>
      </w:r>
      <w:proofErr w:type="spellEnd"/>
      <w:r w:rsidR="007E5459" w:rsidRPr="00E17EDF">
        <w:rPr>
          <w:rFonts w:ascii="Times New Roman" w:hAnsi="Times New Roman" w:cs="Times New Roman"/>
          <w:i/>
          <w:iCs/>
          <w:sz w:val="28"/>
          <w:szCs w:val="28"/>
        </w:rPr>
        <w:t>.</w:t>
      </w:r>
    </w:p>
    <w:p w14:paraId="6301A89E" w14:textId="663F5CB8" w:rsidR="007E5459" w:rsidRDefault="00E7693F" w:rsidP="00E7693F">
      <w:pPr>
        <w:spacing w:after="0" w:line="360" w:lineRule="auto"/>
        <w:jc w:val="both"/>
        <w:rPr>
          <w:rFonts w:ascii="Times New Roman" w:hAnsi="Times New Roman" w:cs="Times New Roman"/>
          <w:sz w:val="28"/>
          <w:szCs w:val="28"/>
        </w:rPr>
      </w:pPr>
      <w:r w:rsidRPr="00E7693F">
        <w:rPr>
          <w:rFonts w:ascii="Times New Roman" w:hAnsi="Times New Roman" w:cs="Times New Roman"/>
          <w:sz w:val="28"/>
          <w:szCs w:val="28"/>
        </w:rPr>
        <w:t>В</w:t>
      </w:r>
      <w:r>
        <w:rPr>
          <w:rFonts w:ascii="Times New Roman" w:hAnsi="Times New Roman" w:cs="Times New Roman"/>
          <w:sz w:val="28"/>
          <w:szCs w:val="28"/>
        </w:rPr>
        <w:t xml:space="preserve"> представленном</w:t>
      </w:r>
      <w:r w:rsidR="006866F1">
        <w:rPr>
          <w:rFonts w:ascii="Times New Roman" w:hAnsi="Times New Roman" w:cs="Times New Roman"/>
          <w:sz w:val="28"/>
          <w:szCs w:val="28"/>
        </w:rPr>
        <w:t xml:space="preserve"> </w:t>
      </w:r>
      <w:r w:rsidR="007E5459">
        <w:rPr>
          <w:rFonts w:ascii="Times New Roman" w:hAnsi="Times New Roman" w:cs="Times New Roman"/>
          <w:sz w:val="28"/>
          <w:szCs w:val="28"/>
        </w:rPr>
        <w:t xml:space="preserve">синонимическом ряду интегральным признаком выступает </w:t>
      </w:r>
      <w:r w:rsidR="007E5459" w:rsidRPr="007E5459">
        <w:rPr>
          <w:rFonts w:ascii="Times New Roman" w:hAnsi="Times New Roman" w:cs="Times New Roman"/>
          <w:sz w:val="28"/>
          <w:szCs w:val="28"/>
        </w:rPr>
        <w:t>‘</w:t>
      </w:r>
      <w:r w:rsidR="006866F1">
        <w:rPr>
          <w:rFonts w:ascii="Times New Roman" w:hAnsi="Times New Roman" w:cs="Times New Roman"/>
          <w:sz w:val="28"/>
          <w:szCs w:val="28"/>
        </w:rPr>
        <w:t>тот, кто</w:t>
      </w:r>
      <w:r w:rsidR="007E5459">
        <w:rPr>
          <w:rFonts w:ascii="Times New Roman" w:hAnsi="Times New Roman" w:cs="Times New Roman"/>
          <w:sz w:val="28"/>
          <w:szCs w:val="28"/>
        </w:rPr>
        <w:t xml:space="preserve"> приглашен</w:t>
      </w:r>
      <w:r w:rsidR="007E5459" w:rsidRPr="007E5459">
        <w:rPr>
          <w:rFonts w:ascii="Times New Roman" w:hAnsi="Times New Roman" w:cs="Times New Roman"/>
          <w:sz w:val="28"/>
          <w:szCs w:val="28"/>
        </w:rPr>
        <w:t>’</w:t>
      </w:r>
      <w:r w:rsidR="007E5459">
        <w:rPr>
          <w:rFonts w:ascii="Times New Roman" w:hAnsi="Times New Roman" w:cs="Times New Roman"/>
          <w:sz w:val="28"/>
          <w:szCs w:val="28"/>
        </w:rPr>
        <w:t xml:space="preserve">. Дифференциальными признаками являются следующие: </w:t>
      </w:r>
      <w:r w:rsidR="007E5459" w:rsidRPr="007E5459">
        <w:rPr>
          <w:rFonts w:ascii="Times New Roman" w:hAnsi="Times New Roman" w:cs="Times New Roman"/>
          <w:sz w:val="28"/>
          <w:szCs w:val="28"/>
        </w:rPr>
        <w:t>‘</w:t>
      </w:r>
      <w:r w:rsidR="007E5459">
        <w:rPr>
          <w:rFonts w:ascii="Times New Roman" w:hAnsi="Times New Roman" w:cs="Times New Roman"/>
          <w:sz w:val="28"/>
          <w:szCs w:val="28"/>
        </w:rPr>
        <w:t>тот, кому рады</w:t>
      </w:r>
      <w:r w:rsidR="007E5459" w:rsidRPr="007E5459">
        <w:rPr>
          <w:rFonts w:ascii="Times New Roman" w:hAnsi="Times New Roman" w:cs="Times New Roman"/>
          <w:sz w:val="28"/>
          <w:szCs w:val="28"/>
        </w:rPr>
        <w:t>’</w:t>
      </w:r>
      <w:r w:rsidR="006866F1">
        <w:rPr>
          <w:rFonts w:ascii="Times New Roman" w:hAnsi="Times New Roman" w:cs="Times New Roman"/>
          <w:sz w:val="28"/>
          <w:szCs w:val="28"/>
        </w:rPr>
        <w:t xml:space="preserve"> (</w:t>
      </w:r>
      <w:r w:rsidR="00CF125D">
        <w:rPr>
          <w:rFonts w:ascii="Times New Roman" w:hAnsi="Times New Roman" w:cs="Times New Roman"/>
          <w:i/>
          <w:sz w:val="28"/>
          <w:szCs w:val="28"/>
        </w:rPr>
        <w:t>ж</w:t>
      </w:r>
      <w:r w:rsidR="006866F1" w:rsidRPr="006866F1">
        <w:rPr>
          <w:rFonts w:ascii="Times New Roman" w:hAnsi="Times New Roman" w:cs="Times New Roman"/>
          <w:i/>
          <w:sz w:val="28"/>
          <w:szCs w:val="28"/>
        </w:rPr>
        <w:t>еланный, дорогой</w:t>
      </w:r>
      <w:r w:rsidR="006866F1">
        <w:rPr>
          <w:rFonts w:ascii="Times New Roman" w:hAnsi="Times New Roman" w:cs="Times New Roman"/>
          <w:sz w:val="28"/>
          <w:szCs w:val="28"/>
        </w:rPr>
        <w:t>)</w:t>
      </w:r>
      <w:r w:rsidR="007E5459">
        <w:rPr>
          <w:rFonts w:ascii="Times New Roman" w:hAnsi="Times New Roman" w:cs="Times New Roman"/>
          <w:sz w:val="28"/>
          <w:szCs w:val="28"/>
        </w:rPr>
        <w:t xml:space="preserve">, </w:t>
      </w:r>
      <w:r w:rsidR="007E5459" w:rsidRPr="007E5459">
        <w:rPr>
          <w:rFonts w:ascii="Times New Roman" w:hAnsi="Times New Roman" w:cs="Times New Roman"/>
          <w:sz w:val="28"/>
          <w:szCs w:val="28"/>
        </w:rPr>
        <w:t>‘</w:t>
      </w:r>
      <w:r w:rsidR="007E5459">
        <w:rPr>
          <w:rFonts w:ascii="Times New Roman" w:hAnsi="Times New Roman" w:cs="Times New Roman"/>
          <w:sz w:val="28"/>
          <w:szCs w:val="28"/>
        </w:rPr>
        <w:t>тот, кого пригласили вербально</w:t>
      </w:r>
      <w:r w:rsidR="007E5459" w:rsidRPr="007E5459">
        <w:rPr>
          <w:rFonts w:ascii="Times New Roman" w:hAnsi="Times New Roman" w:cs="Times New Roman"/>
          <w:sz w:val="28"/>
          <w:szCs w:val="28"/>
        </w:rPr>
        <w:t>’</w:t>
      </w:r>
      <w:r w:rsidR="006866F1">
        <w:rPr>
          <w:rFonts w:ascii="Times New Roman" w:hAnsi="Times New Roman" w:cs="Times New Roman"/>
          <w:sz w:val="28"/>
          <w:szCs w:val="28"/>
        </w:rPr>
        <w:t xml:space="preserve"> (</w:t>
      </w:r>
      <w:proofErr w:type="spellStart"/>
      <w:r w:rsidR="00CF125D">
        <w:rPr>
          <w:rFonts w:ascii="Times New Roman" w:hAnsi="Times New Roman" w:cs="Times New Roman"/>
          <w:i/>
          <w:sz w:val="28"/>
          <w:szCs w:val="28"/>
        </w:rPr>
        <w:t>з</w:t>
      </w:r>
      <w:r w:rsidR="006866F1" w:rsidRPr="006866F1">
        <w:rPr>
          <w:rFonts w:ascii="Times New Roman" w:hAnsi="Times New Roman" w:cs="Times New Roman"/>
          <w:i/>
          <w:sz w:val="28"/>
          <w:szCs w:val="28"/>
        </w:rPr>
        <w:t>ватый</w:t>
      </w:r>
      <w:proofErr w:type="spellEnd"/>
      <w:r w:rsidR="006866F1">
        <w:rPr>
          <w:rFonts w:ascii="Times New Roman" w:hAnsi="Times New Roman" w:cs="Times New Roman"/>
          <w:sz w:val="28"/>
          <w:szCs w:val="28"/>
        </w:rPr>
        <w:t>)</w:t>
      </w:r>
      <w:r w:rsidR="007E5459">
        <w:rPr>
          <w:rFonts w:ascii="Times New Roman" w:hAnsi="Times New Roman" w:cs="Times New Roman"/>
          <w:sz w:val="28"/>
          <w:szCs w:val="28"/>
        </w:rPr>
        <w:t>,</w:t>
      </w:r>
      <w:r w:rsidR="007E5459" w:rsidRPr="007E5459">
        <w:rPr>
          <w:rFonts w:ascii="Times New Roman" w:hAnsi="Times New Roman" w:cs="Times New Roman"/>
          <w:sz w:val="28"/>
          <w:szCs w:val="28"/>
        </w:rPr>
        <w:t xml:space="preserve"> ‘</w:t>
      </w:r>
      <w:r w:rsidR="007E5459">
        <w:rPr>
          <w:rFonts w:ascii="Times New Roman" w:hAnsi="Times New Roman" w:cs="Times New Roman"/>
          <w:sz w:val="28"/>
          <w:szCs w:val="28"/>
        </w:rPr>
        <w:t>тот, кого ожидали</w:t>
      </w:r>
      <w:r w:rsidR="007E5459" w:rsidRPr="007E5459">
        <w:rPr>
          <w:rFonts w:ascii="Times New Roman" w:hAnsi="Times New Roman" w:cs="Times New Roman"/>
          <w:sz w:val="28"/>
          <w:szCs w:val="28"/>
        </w:rPr>
        <w:t>’</w:t>
      </w:r>
      <w:r w:rsidR="006866F1">
        <w:rPr>
          <w:rFonts w:ascii="Times New Roman" w:hAnsi="Times New Roman" w:cs="Times New Roman"/>
          <w:sz w:val="28"/>
          <w:szCs w:val="28"/>
        </w:rPr>
        <w:t xml:space="preserve"> (</w:t>
      </w:r>
      <w:proofErr w:type="spellStart"/>
      <w:r w:rsidR="00CF125D">
        <w:rPr>
          <w:rFonts w:ascii="Times New Roman" w:hAnsi="Times New Roman" w:cs="Times New Roman"/>
          <w:i/>
          <w:sz w:val="28"/>
          <w:szCs w:val="28"/>
        </w:rPr>
        <w:t>ж</w:t>
      </w:r>
      <w:r w:rsidR="006866F1" w:rsidRPr="006866F1">
        <w:rPr>
          <w:rFonts w:ascii="Times New Roman" w:hAnsi="Times New Roman" w:cs="Times New Roman"/>
          <w:i/>
          <w:sz w:val="28"/>
          <w:szCs w:val="28"/>
        </w:rPr>
        <w:t>данный</w:t>
      </w:r>
      <w:proofErr w:type="spellEnd"/>
      <w:r w:rsidR="006866F1">
        <w:rPr>
          <w:rFonts w:ascii="Times New Roman" w:hAnsi="Times New Roman" w:cs="Times New Roman"/>
          <w:sz w:val="28"/>
          <w:szCs w:val="28"/>
        </w:rPr>
        <w:t>)</w:t>
      </w:r>
      <w:r w:rsidR="007E5459">
        <w:rPr>
          <w:rFonts w:ascii="Times New Roman" w:hAnsi="Times New Roman" w:cs="Times New Roman"/>
          <w:sz w:val="28"/>
          <w:szCs w:val="28"/>
        </w:rPr>
        <w:t>.</w:t>
      </w:r>
      <w:r w:rsidR="00E17EDF">
        <w:rPr>
          <w:rFonts w:ascii="Times New Roman" w:hAnsi="Times New Roman" w:cs="Times New Roman"/>
          <w:sz w:val="28"/>
          <w:szCs w:val="28"/>
        </w:rPr>
        <w:t xml:space="preserve"> Сегменты ряда представлены в основном нейтральной лексикой, отличаются оттенками значений. Лексема </w:t>
      </w:r>
      <w:proofErr w:type="spellStart"/>
      <w:r w:rsidR="00E17EDF" w:rsidRPr="00E17EDF">
        <w:rPr>
          <w:rFonts w:ascii="Times New Roman" w:hAnsi="Times New Roman" w:cs="Times New Roman"/>
          <w:i/>
          <w:sz w:val="28"/>
          <w:szCs w:val="28"/>
        </w:rPr>
        <w:t>зватый</w:t>
      </w:r>
      <w:proofErr w:type="spellEnd"/>
      <w:r w:rsidR="00E17EDF">
        <w:rPr>
          <w:rFonts w:ascii="Times New Roman" w:hAnsi="Times New Roman" w:cs="Times New Roman"/>
          <w:sz w:val="28"/>
          <w:szCs w:val="28"/>
        </w:rPr>
        <w:t xml:space="preserve"> </w:t>
      </w:r>
      <w:r w:rsidR="00712942">
        <w:rPr>
          <w:rFonts w:ascii="Times New Roman" w:hAnsi="Times New Roman" w:cs="Times New Roman"/>
          <w:sz w:val="28"/>
          <w:szCs w:val="28"/>
        </w:rPr>
        <w:t>не входит в сферу употребления в письменной речи, в отличие от остальных единиц</w:t>
      </w:r>
      <w:r w:rsidR="00E17EDF">
        <w:rPr>
          <w:rFonts w:ascii="Times New Roman" w:hAnsi="Times New Roman" w:cs="Times New Roman"/>
          <w:sz w:val="28"/>
          <w:szCs w:val="28"/>
        </w:rPr>
        <w:t>,</w:t>
      </w:r>
      <w:r w:rsidR="00712942">
        <w:rPr>
          <w:rFonts w:ascii="Times New Roman" w:hAnsi="Times New Roman" w:cs="Times New Roman"/>
          <w:sz w:val="28"/>
          <w:szCs w:val="28"/>
        </w:rPr>
        <w:t xml:space="preserve"> представляет собой собственно диалект,</w:t>
      </w:r>
      <w:r w:rsidR="00E17EDF">
        <w:rPr>
          <w:rFonts w:ascii="Times New Roman" w:hAnsi="Times New Roman" w:cs="Times New Roman"/>
          <w:sz w:val="28"/>
          <w:szCs w:val="28"/>
        </w:rPr>
        <w:t xml:space="preserve"> а также эмоционально окрашена.</w:t>
      </w:r>
    </w:p>
    <w:p w14:paraId="41FF889F" w14:textId="76B91F43" w:rsidR="00E7693F" w:rsidRPr="0085463F" w:rsidRDefault="007E5459" w:rsidP="0085463F">
      <w:pPr>
        <w:pStyle w:val="a7"/>
        <w:numPr>
          <w:ilvl w:val="0"/>
          <w:numId w:val="31"/>
        </w:numPr>
        <w:spacing w:after="0" w:line="360" w:lineRule="auto"/>
        <w:jc w:val="both"/>
        <w:rPr>
          <w:rFonts w:ascii="Times New Roman" w:hAnsi="Times New Roman" w:cs="Times New Roman"/>
          <w:sz w:val="28"/>
          <w:szCs w:val="28"/>
        </w:rPr>
      </w:pPr>
      <w:r w:rsidRPr="00E17EDF">
        <w:rPr>
          <w:rFonts w:ascii="Times New Roman" w:hAnsi="Times New Roman" w:cs="Times New Roman"/>
          <w:i/>
          <w:sz w:val="28"/>
          <w:szCs w:val="28"/>
        </w:rPr>
        <w:t xml:space="preserve">Гостеприимный – хлебосольный - ватажный - </w:t>
      </w:r>
      <w:proofErr w:type="spellStart"/>
      <w:r w:rsidRPr="00E17EDF">
        <w:rPr>
          <w:rFonts w:ascii="Times New Roman" w:hAnsi="Times New Roman" w:cs="Times New Roman"/>
          <w:i/>
          <w:sz w:val="28"/>
          <w:szCs w:val="28"/>
        </w:rPr>
        <w:t>издачный</w:t>
      </w:r>
      <w:proofErr w:type="spellEnd"/>
      <w:r w:rsidRPr="00E17EDF">
        <w:rPr>
          <w:rFonts w:ascii="Times New Roman" w:hAnsi="Times New Roman" w:cs="Times New Roman"/>
          <w:i/>
          <w:sz w:val="28"/>
          <w:szCs w:val="28"/>
        </w:rPr>
        <w:t xml:space="preserve"> - </w:t>
      </w:r>
      <w:proofErr w:type="spellStart"/>
      <w:r w:rsidRPr="00E17EDF">
        <w:rPr>
          <w:rFonts w:ascii="Times New Roman" w:hAnsi="Times New Roman" w:cs="Times New Roman"/>
          <w:i/>
          <w:sz w:val="28"/>
          <w:szCs w:val="28"/>
        </w:rPr>
        <w:t>ветлый</w:t>
      </w:r>
      <w:proofErr w:type="spellEnd"/>
      <w:r w:rsidRPr="00E17EDF">
        <w:rPr>
          <w:rFonts w:ascii="Times New Roman" w:hAnsi="Times New Roman" w:cs="Times New Roman"/>
          <w:i/>
          <w:sz w:val="28"/>
          <w:szCs w:val="28"/>
        </w:rPr>
        <w:t xml:space="preserve"> - гулливый - доброхотный </w:t>
      </w:r>
      <w:r w:rsidR="0085463F" w:rsidRPr="00E17EDF">
        <w:rPr>
          <w:rFonts w:ascii="Times New Roman" w:hAnsi="Times New Roman" w:cs="Times New Roman"/>
          <w:i/>
          <w:sz w:val="28"/>
          <w:szCs w:val="28"/>
        </w:rPr>
        <w:t>–</w:t>
      </w:r>
      <w:r w:rsidRPr="00E17EDF">
        <w:rPr>
          <w:rFonts w:ascii="Times New Roman" w:hAnsi="Times New Roman" w:cs="Times New Roman"/>
          <w:i/>
          <w:sz w:val="28"/>
          <w:szCs w:val="28"/>
        </w:rPr>
        <w:t xml:space="preserve"> </w:t>
      </w:r>
      <w:proofErr w:type="spellStart"/>
      <w:r w:rsidRPr="00E17EDF">
        <w:rPr>
          <w:rFonts w:ascii="Times New Roman" w:hAnsi="Times New Roman" w:cs="Times New Roman"/>
          <w:i/>
          <w:sz w:val="28"/>
          <w:szCs w:val="28"/>
        </w:rPr>
        <w:t>живатый</w:t>
      </w:r>
      <w:proofErr w:type="spellEnd"/>
      <w:r w:rsidR="0085463F">
        <w:rPr>
          <w:rFonts w:ascii="Times New Roman" w:hAnsi="Times New Roman" w:cs="Times New Roman"/>
          <w:i/>
          <w:sz w:val="28"/>
          <w:szCs w:val="28"/>
        </w:rPr>
        <w:t>.</w:t>
      </w:r>
    </w:p>
    <w:p w14:paraId="15319619" w14:textId="05A51F7C" w:rsidR="007E5459" w:rsidRDefault="0085463F" w:rsidP="007E54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приведенном синонимическом ряду интегральным признаком выступает </w:t>
      </w:r>
      <w:r w:rsidRPr="0085463F">
        <w:rPr>
          <w:rFonts w:ascii="Times New Roman" w:hAnsi="Times New Roman" w:cs="Times New Roman"/>
          <w:sz w:val="28"/>
          <w:szCs w:val="28"/>
        </w:rPr>
        <w:t>‘</w:t>
      </w:r>
      <w:r>
        <w:rPr>
          <w:rFonts w:ascii="Times New Roman" w:hAnsi="Times New Roman" w:cs="Times New Roman"/>
          <w:sz w:val="28"/>
          <w:szCs w:val="28"/>
        </w:rPr>
        <w:t>любящий принимать гостей</w:t>
      </w:r>
      <w:r w:rsidRPr="0085463F">
        <w:rPr>
          <w:rFonts w:ascii="Times New Roman" w:hAnsi="Times New Roman" w:cs="Times New Roman"/>
          <w:sz w:val="28"/>
          <w:szCs w:val="28"/>
        </w:rPr>
        <w:t>’</w:t>
      </w:r>
      <w:r>
        <w:rPr>
          <w:rFonts w:ascii="Times New Roman" w:hAnsi="Times New Roman" w:cs="Times New Roman"/>
          <w:sz w:val="28"/>
          <w:szCs w:val="28"/>
        </w:rPr>
        <w:t xml:space="preserve">. Дифференциальными признаками можно выделить такие как </w:t>
      </w:r>
      <w:r w:rsidRPr="00E17EDF">
        <w:rPr>
          <w:rFonts w:ascii="Times New Roman" w:hAnsi="Times New Roman" w:cs="Times New Roman"/>
          <w:sz w:val="28"/>
          <w:szCs w:val="28"/>
        </w:rPr>
        <w:t>‘</w:t>
      </w:r>
      <w:r>
        <w:rPr>
          <w:rFonts w:ascii="Times New Roman" w:hAnsi="Times New Roman" w:cs="Times New Roman"/>
          <w:sz w:val="28"/>
          <w:szCs w:val="28"/>
        </w:rPr>
        <w:t>степень ще</w:t>
      </w:r>
      <w:r w:rsidR="00073164">
        <w:rPr>
          <w:rFonts w:ascii="Times New Roman" w:hAnsi="Times New Roman" w:cs="Times New Roman"/>
          <w:sz w:val="28"/>
          <w:szCs w:val="28"/>
        </w:rPr>
        <w:t>д</w:t>
      </w:r>
      <w:r>
        <w:rPr>
          <w:rFonts w:ascii="Times New Roman" w:hAnsi="Times New Roman" w:cs="Times New Roman"/>
          <w:sz w:val="28"/>
          <w:szCs w:val="28"/>
        </w:rPr>
        <w:t>рости</w:t>
      </w:r>
      <w:r w:rsidRPr="00E17EDF">
        <w:rPr>
          <w:rFonts w:ascii="Times New Roman" w:hAnsi="Times New Roman" w:cs="Times New Roman"/>
          <w:sz w:val="28"/>
          <w:szCs w:val="28"/>
        </w:rPr>
        <w:t>’</w:t>
      </w:r>
      <w:r>
        <w:rPr>
          <w:rFonts w:ascii="Times New Roman" w:hAnsi="Times New Roman" w:cs="Times New Roman"/>
          <w:sz w:val="28"/>
          <w:szCs w:val="28"/>
        </w:rPr>
        <w:t>.</w:t>
      </w:r>
      <w:r w:rsidR="00E17EDF">
        <w:rPr>
          <w:rFonts w:ascii="Times New Roman" w:hAnsi="Times New Roman" w:cs="Times New Roman"/>
          <w:sz w:val="28"/>
          <w:szCs w:val="28"/>
        </w:rPr>
        <w:t xml:space="preserve"> Все элементы ряда, кроме </w:t>
      </w:r>
      <w:r w:rsidR="00E17EDF" w:rsidRPr="00E17EDF">
        <w:rPr>
          <w:rFonts w:ascii="Times New Roman" w:hAnsi="Times New Roman" w:cs="Times New Roman"/>
          <w:i/>
          <w:sz w:val="28"/>
          <w:szCs w:val="28"/>
        </w:rPr>
        <w:t xml:space="preserve">гостеприимный </w:t>
      </w:r>
      <w:r w:rsidR="00E17EDF" w:rsidRPr="00E17EDF">
        <w:rPr>
          <w:rFonts w:ascii="Times New Roman" w:hAnsi="Times New Roman" w:cs="Times New Roman"/>
          <w:sz w:val="28"/>
          <w:szCs w:val="28"/>
        </w:rPr>
        <w:t>и</w:t>
      </w:r>
      <w:r w:rsidR="00E17EDF" w:rsidRPr="00E17EDF">
        <w:rPr>
          <w:rFonts w:ascii="Times New Roman" w:hAnsi="Times New Roman" w:cs="Times New Roman"/>
          <w:i/>
          <w:sz w:val="28"/>
          <w:szCs w:val="28"/>
        </w:rPr>
        <w:t xml:space="preserve"> хлебосольный</w:t>
      </w:r>
      <w:r w:rsidR="00E17EDF">
        <w:rPr>
          <w:rFonts w:ascii="Times New Roman" w:hAnsi="Times New Roman" w:cs="Times New Roman"/>
          <w:sz w:val="28"/>
          <w:szCs w:val="28"/>
        </w:rPr>
        <w:t>, отличаются своей сферой употребления, а также стилистической окраской.</w:t>
      </w:r>
    </w:p>
    <w:p w14:paraId="04B793C6" w14:textId="7871C45E" w:rsidR="00401F93" w:rsidRDefault="00401F93" w:rsidP="006779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исследуемой лексике встречается контекстуальная синонимия, связанная с возможностью сочетаемости элементов. Так например был построен следующий синонимический ряд:</w:t>
      </w:r>
    </w:p>
    <w:p w14:paraId="42FBC109" w14:textId="168C37B7" w:rsidR="00401F93" w:rsidRDefault="00401F93" w:rsidP="00401F93">
      <w:pPr>
        <w:pStyle w:val="a7"/>
        <w:numPr>
          <w:ilvl w:val="0"/>
          <w:numId w:val="31"/>
        </w:numPr>
        <w:spacing w:after="0" w:line="360" w:lineRule="auto"/>
        <w:jc w:val="both"/>
        <w:rPr>
          <w:rFonts w:ascii="Times New Roman" w:hAnsi="Times New Roman" w:cs="Times New Roman"/>
          <w:i/>
          <w:iCs/>
          <w:sz w:val="28"/>
          <w:szCs w:val="28"/>
        </w:rPr>
      </w:pPr>
      <w:r w:rsidRPr="00401F93">
        <w:rPr>
          <w:rFonts w:ascii="Times New Roman" w:hAnsi="Times New Roman" w:cs="Times New Roman"/>
          <w:i/>
          <w:iCs/>
          <w:sz w:val="28"/>
          <w:szCs w:val="28"/>
        </w:rPr>
        <w:t xml:space="preserve">собирать </w:t>
      </w:r>
      <w:proofErr w:type="spellStart"/>
      <w:r w:rsidRPr="00401F93">
        <w:rPr>
          <w:rFonts w:ascii="Times New Roman" w:hAnsi="Times New Roman" w:cs="Times New Roman"/>
          <w:i/>
          <w:iCs/>
          <w:sz w:val="28"/>
          <w:szCs w:val="28"/>
        </w:rPr>
        <w:t>гостьбу</w:t>
      </w:r>
      <w:proofErr w:type="spellEnd"/>
      <w:r w:rsidRPr="00401F93">
        <w:rPr>
          <w:rFonts w:ascii="Times New Roman" w:hAnsi="Times New Roman" w:cs="Times New Roman"/>
          <w:i/>
          <w:iCs/>
          <w:sz w:val="28"/>
          <w:szCs w:val="28"/>
        </w:rPr>
        <w:t xml:space="preserve"> - делать </w:t>
      </w:r>
      <w:proofErr w:type="spellStart"/>
      <w:r w:rsidRPr="00401F93">
        <w:rPr>
          <w:rFonts w:ascii="Times New Roman" w:hAnsi="Times New Roman" w:cs="Times New Roman"/>
          <w:i/>
          <w:iCs/>
          <w:sz w:val="28"/>
          <w:szCs w:val="28"/>
        </w:rPr>
        <w:t>гостьбу</w:t>
      </w:r>
      <w:proofErr w:type="spellEnd"/>
      <w:r w:rsidRPr="00401F93">
        <w:rPr>
          <w:rFonts w:ascii="Times New Roman" w:hAnsi="Times New Roman" w:cs="Times New Roman"/>
          <w:i/>
          <w:iCs/>
          <w:sz w:val="28"/>
          <w:szCs w:val="28"/>
        </w:rPr>
        <w:t xml:space="preserve"> - играть </w:t>
      </w:r>
      <w:proofErr w:type="spellStart"/>
      <w:r w:rsidRPr="00401F93">
        <w:rPr>
          <w:rFonts w:ascii="Times New Roman" w:hAnsi="Times New Roman" w:cs="Times New Roman"/>
          <w:i/>
          <w:iCs/>
          <w:sz w:val="28"/>
          <w:szCs w:val="28"/>
        </w:rPr>
        <w:t>гостьбу</w:t>
      </w:r>
      <w:proofErr w:type="spellEnd"/>
      <w:r>
        <w:rPr>
          <w:rFonts w:ascii="Times New Roman" w:hAnsi="Times New Roman" w:cs="Times New Roman"/>
          <w:i/>
          <w:iCs/>
          <w:sz w:val="28"/>
          <w:szCs w:val="28"/>
        </w:rPr>
        <w:t>.</w:t>
      </w:r>
    </w:p>
    <w:p w14:paraId="6EA530BC" w14:textId="76820FEB" w:rsidR="00401F93" w:rsidRDefault="00401F93" w:rsidP="00401F93">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Интегральным признаком будет выступать </w:t>
      </w:r>
      <w:r w:rsidRPr="00401F93">
        <w:rPr>
          <w:rFonts w:ascii="Times New Roman" w:hAnsi="Times New Roman" w:cs="Times New Roman"/>
          <w:iCs/>
          <w:sz w:val="28"/>
          <w:szCs w:val="28"/>
        </w:rPr>
        <w:t>‘</w:t>
      </w:r>
      <w:r>
        <w:rPr>
          <w:rFonts w:ascii="Times New Roman" w:hAnsi="Times New Roman" w:cs="Times New Roman"/>
          <w:iCs/>
          <w:sz w:val="28"/>
          <w:szCs w:val="28"/>
        </w:rPr>
        <w:t>устраивать собрание гостей</w:t>
      </w:r>
      <w:r w:rsidRPr="00401F93">
        <w:rPr>
          <w:rFonts w:ascii="Times New Roman" w:hAnsi="Times New Roman" w:cs="Times New Roman"/>
          <w:iCs/>
          <w:sz w:val="28"/>
          <w:szCs w:val="28"/>
        </w:rPr>
        <w:t>’</w:t>
      </w:r>
      <w:r>
        <w:rPr>
          <w:rFonts w:ascii="Times New Roman" w:hAnsi="Times New Roman" w:cs="Times New Roman"/>
          <w:iCs/>
          <w:sz w:val="28"/>
          <w:szCs w:val="28"/>
        </w:rPr>
        <w:t xml:space="preserve">. Синонимы обладают разными оттенками значений, поэтому все </w:t>
      </w:r>
      <w:proofErr w:type="spellStart"/>
      <w:r>
        <w:rPr>
          <w:rFonts w:ascii="Times New Roman" w:hAnsi="Times New Roman" w:cs="Times New Roman"/>
          <w:iCs/>
          <w:sz w:val="28"/>
          <w:szCs w:val="28"/>
        </w:rPr>
        <w:t>словосочетние</w:t>
      </w:r>
      <w:proofErr w:type="spellEnd"/>
      <w:r>
        <w:rPr>
          <w:rFonts w:ascii="Times New Roman" w:hAnsi="Times New Roman" w:cs="Times New Roman"/>
          <w:iCs/>
          <w:sz w:val="28"/>
          <w:szCs w:val="28"/>
        </w:rPr>
        <w:t xml:space="preserve"> меняет свою смысловую структуру. Например, </w:t>
      </w:r>
      <w:r w:rsidRPr="004C7CCB">
        <w:rPr>
          <w:rFonts w:ascii="Times New Roman" w:hAnsi="Times New Roman" w:cs="Times New Roman"/>
          <w:i/>
          <w:iCs/>
          <w:sz w:val="28"/>
          <w:szCs w:val="28"/>
        </w:rPr>
        <w:t xml:space="preserve">собирать </w:t>
      </w:r>
      <w:proofErr w:type="spellStart"/>
      <w:r w:rsidRPr="004C7CCB">
        <w:rPr>
          <w:rFonts w:ascii="Times New Roman" w:hAnsi="Times New Roman" w:cs="Times New Roman"/>
          <w:i/>
          <w:iCs/>
          <w:sz w:val="28"/>
          <w:szCs w:val="28"/>
        </w:rPr>
        <w:t>гостьбу</w:t>
      </w:r>
      <w:proofErr w:type="spellEnd"/>
      <w:r w:rsidR="003C39EC">
        <w:rPr>
          <w:rFonts w:ascii="Times New Roman" w:hAnsi="Times New Roman" w:cs="Times New Roman"/>
          <w:iCs/>
          <w:sz w:val="28"/>
          <w:szCs w:val="28"/>
        </w:rPr>
        <w:t xml:space="preserve"> имеет</w:t>
      </w:r>
      <w:r>
        <w:rPr>
          <w:rFonts w:ascii="Times New Roman" w:hAnsi="Times New Roman" w:cs="Times New Roman"/>
          <w:iCs/>
          <w:sz w:val="28"/>
          <w:szCs w:val="28"/>
        </w:rPr>
        <w:t xml:space="preserve"> оттенок </w:t>
      </w:r>
      <w:r w:rsidRPr="00401F93">
        <w:rPr>
          <w:rFonts w:ascii="Times New Roman" w:hAnsi="Times New Roman" w:cs="Times New Roman"/>
          <w:iCs/>
          <w:sz w:val="28"/>
          <w:szCs w:val="28"/>
        </w:rPr>
        <w:t>‘</w:t>
      </w:r>
      <w:r>
        <w:rPr>
          <w:rFonts w:ascii="Times New Roman" w:hAnsi="Times New Roman" w:cs="Times New Roman"/>
          <w:iCs/>
          <w:sz w:val="28"/>
          <w:szCs w:val="28"/>
        </w:rPr>
        <w:t>собирать людей на праздник</w:t>
      </w:r>
      <w:r w:rsidRPr="00401F93">
        <w:rPr>
          <w:rFonts w:ascii="Times New Roman" w:hAnsi="Times New Roman" w:cs="Times New Roman"/>
          <w:iCs/>
          <w:sz w:val="28"/>
          <w:szCs w:val="28"/>
        </w:rPr>
        <w:t>’</w:t>
      </w:r>
      <w:r>
        <w:rPr>
          <w:rFonts w:ascii="Times New Roman" w:hAnsi="Times New Roman" w:cs="Times New Roman"/>
          <w:iCs/>
          <w:sz w:val="28"/>
          <w:szCs w:val="28"/>
        </w:rPr>
        <w:t xml:space="preserve">, </w:t>
      </w:r>
      <w:r w:rsidRPr="004C7CCB">
        <w:rPr>
          <w:rFonts w:ascii="Times New Roman" w:hAnsi="Times New Roman" w:cs="Times New Roman"/>
          <w:i/>
          <w:iCs/>
          <w:sz w:val="28"/>
          <w:szCs w:val="28"/>
        </w:rPr>
        <w:t xml:space="preserve">делать </w:t>
      </w:r>
      <w:proofErr w:type="spellStart"/>
      <w:r w:rsidRPr="004C7CCB">
        <w:rPr>
          <w:rFonts w:ascii="Times New Roman" w:hAnsi="Times New Roman" w:cs="Times New Roman"/>
          <w:i/>
          <w:iCs/>
          <w:sz w:val="28"/>
          <w:szCs w:val="28"/>
        </w:rPr>
        <w:t>гостьбу</w:t>
      </w:r>
      <w:proofErr w:type="spellEnd"/>
      <w:r>
        <w:rPr>
          <w:rFonts w:ascii="Times New Roman" w:hAnsi="Times New Roman" w:cs="Times New Roman"/>
          <w:iCs/>
          <w:sz w:val="28"/>
          <w:szCs w:val="28"/>
        </w:rPr>
        <w:t xml:space="preserve"> – </w:t>
      </w:r>
      <w:r w:rsidRPr="00401F93">
        <w:rPr>
          <w:rFonts w:ascii="Times New Roman" w:hAnsi="Times New Roman" w:cs="Times New Roman"/>
          <w:iCs/>
          <w:sz w:val="28"/>
          <w:szCs w:val="28"/>
        </w:rPr>
        <w:t>‘</w:t>
      </w:r>
      <w:r>
        <w:rPr>
          <w:rFonts w:ascii="Times New Roman" w:hAnsi="Times New Roman" w:cs="Times New Roman"/>
          <w:iCs/>
          <w:sz w:val="28"/>
          <w:szCs w:val="28"/>
        </w:rPr>
        <w:t>устраивать праздник</w:t>
      </w:r>
      <w:r w:rsidRPr="00401F93">
        <w:rPr>
          <w:rFonts w:ascii="Times New Roman" w:hAnsi="Times New Roman" w:cs="Times New Roman"/>
          <w:iCs/>
          <w:sz w:val="28"/>
          <w:szCs w:val="28"/>
        </w:rPr>
        <w:t>’</w:t>
      </w:r>
      <w:r>
        <w:rPr>
          <w:rFonts w:ascii="Times New Roman" w:hAnsi="Times New Roman" w:cs="Times New Roman"/>
          <w:iCs/>
          <w:sz w:val="28"/>
          <w:szCs w:val="28"/>
        </w:rPr>
        <w:t>,</w:t>
      </w:r>
      <w:r w:rsidRPr="00401F93">
        <w:rPr>
          <w:rFonts w:ascii="Times New Roman" w:hAnsi="Times New Roman" w:cs="Times New Roman"/>
          <w:iCs/>
          <w:sz w:val="28"/>
          <w:szCs w:val="28"/>
        </w:rPr>
        <w:t xml:space="preserve"> </w:t>
      </w:r>
      <w:r w:rsidR="004C7CCB" w:rsidRPr="004C7CCB">
        <w:rPr>
          <w:rFonts w:ascii="Times New Roman" w:hAnsi="Times New Roman" w:cs="Times New Roman"/>
          <w:i/>
          <w:iCs/>
          <w:sz w:val="28"/>
          <w:szCs w:val="28"/>
        </w:rPr>
        <w:t xml:space="preserve">играть </w:t>
      </w:r>
      <w:proofErr w:type="spellStart"/>
      <w:r w:rsidR="004C7CCB" w:rsidRPr="004C7CCB">
        <w:rPr>
          <w:rFonts w:ascii="Times New Roman" w:hAnsi="Times New Roman" w:cs="Times New Roman"/>
          <w:i/>
          <w:iCs/>
          <w:sz w:val="28"/>
          <w:szCs w:val="28"/>
        </w:rPr>
        <w:t>гостьбу</w:t>
      </w:r>
      <w:proofErr w:type="spellEnd"/>
      <w:r w:rsidR="004C7CCB">
        <w:rPr>
          <w:rFonts w:ascii="Times New Roman" w:hAnsi="Times New Roman" w:cs="Times New Roman"/>
          <w:iCs/>
          <w:sz w:val="28"/>
          <w:szCs w:val="28"/>
        </w:rPr>
        <w:t xml:space="preserve"> – </w:t>
      </w:r>
      <w:r w:rsidR="004C7CCB" w:rsidRPr="004C7CCB">
        <w:rPr>
          <w:rFonts w:ascii="Times New Roman" w:hAnsi="Times New Roman" w:cs="Times New Roman"/>
          <w:iCs/>
          <w:sz w:val="28"/>
          <w:szCs w:val="28"/>
        </w:rPr>
        <w:t>‘</w:t>
      </w:r>
      <w:r w:rsidR="004C7CCB">
        <w:rPr>
          <w:rFonts w:ascii="Times New Roman" w:hAnsi="Times New Roman" w:cs="Times New Roman"/>
          <w:iCs/>
          <w:sz w:val="28"/>
          <w:szCs w:val="28"/>
        </w:rPr>
        <w:t>проводить праздник с намерение увеселения</w:t>
      </w:r>
      <w:r w:rsidR="004C7CCB" w:rsidRPr="004C7CCB">
        <w:rPr>
          <w:rFonts w:ascii="Times New Roman" w:hAnsi="Times New Roman" w:cs="Times New Roman"/>
          <w:iCs/>
          <w:sz w:val="28"/>
          <w:szCs w:val="28"/>
        </w:rPr>
        <w:t>’</w:t>
      </w:r>
      <w:r w:rsidR="004C7CCB">
        <w:rPr>
          <w:rFonts w:ascii="Times New Roman" w:hAnsi="Times New Roman" w:cs="Times New Roman"/>
          <w:iCs/>
          <w:sz w:val="28"/>
          <w:szCs w:val="28"/>
        </w:rPr>
        <w:t>. Все компоненты с</w:t>
      </w:r>
      <w:r w:rsidR="003C39EC">
        <w:rPr>
          <w:rFonts w:ascii="Times New Roman" w:hAnsi="Times New Roman" w:cs="Times New Roman"/>
          <w:iCs/>
          <w:sz w:val="28"/>
          <w:szCs w:val="28"/>
        </w:rPr>
        <w:t>инонимического ряда представлены</w:t>
      </w:r>
      <w:r w:rsidR="004C7CCB">
        <w:rPr>
          <w:rFonts w:ascii="Times New Roman" w:hAnsi="Times New Roman" w:cs="Times New Roman"/>
          <w:iCs/>
          <w:sz w:val="28"/>
          <w:szCs w:val="28"/>
        </w:rPr>
        <w:t xml:space="preserve"> разговорной лексикой, являются фактами живого языка.</w:t>
      </w:r>
    </w:p>
    <w:p w14:paraId="132B08C7" w14:textId="65694214" w:rsidR="004C7CCB" w:rsidRDefault="004C7CCB" w:rsidP="00446FC6">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Рассмотренные </w:t>
      </w:r>
      <w:r w:rsidR="003C39EC">
        <w:rPr>
          <w:rFonts w:ascii="Times New Roman" w:hAnsi="Times New Roman" w:cs="Times New Roman"/>
          <w:iCs/>
          <w:sz w:val="28"/>
          <w:szCs w:val="28"/>
        </w:rPr>
        <w:t>синонимы</w:t>
      </w:r>
      <w:r>
        <w:rPr>
          <w:rFonts w:ascii="Times New Roman" w:hAnsi="Times New Roman" w:cs="Times New Roman"/>
          <w:iCs/>
          <w:sz w:val="28"/>
          <w:szCs w:val="28"/>
        </w:rPr>
        <w:t xml:space="preserve"> позволяют констатировать, что лексические значения представляют собой определенную иерархию смыслов. Язык существует в определенной системе, определенной взаимными связями. </w:t>
      </w:r>
    </w:p>
    <w:p w14:paraId="34B613EF" w14:textId="3153D533" w:rsidR="003C39EC" w:rsidRPr="003C39EC" w:rsidRDefault="003C39EC" w:rsidP="003C39EC">
      <w:pPr>
        <w:spacing w:after="0" w:line="360" w:lineRule="auto"/>
        <w:ind w:firstLine="709"/>
        <w:jc w:val="both"/>
        <w:rPr>
          <w:rFonts w:ascii="Times New Roman" w:hAnsi="Times New Roman" w:cs="Times New Roman"/>
          <w:sz w:val="28"/>
          <w:szCs w:val="28"/>
        </w:rPr>
      </w:pPr>
      <w:r w:rsidRPr="004F2BDB">
        <w:rPr>
          <w:rFonts w:ascii="Times New Roman" w:hAnsi="Times New Roman" w:cs="Times New Roman"/>
          <w:sz w:val="28"/>
          <w:szCs w:val="28"/>
        </w:rPr>
        <w:lastRenderedPageBreak/>
        <w:t xml:space="preserve">В ходе </w:t>
      </w:r>
      <w:r>
        <w:rPr>
          <w:rFonts w:ascii="Times New Roman" w:hAnsi="Times New Roman" w:cs="Times New Roman"/>
          <w:sz w:val="28"/>
          <w:szCs w:val="28"/>
        </w:rPr>
        <w:t>изучения контекстов употребления диалектных единиц был выявлен ряд оппозиций, позволяющих определить культурные черты русского гостеприимства, что далее в исследовании будет продемонстрировано.</w:t>
      </w:r>
    </w:p>
    <w:p w14:paraId="3BA84791" w14:textId="5BF5BF36" w:rsidR="00446FC6" w:rsidRPr="00446FC6" w:rsidRDefault="00446FC6" w:rsidP="00446FC6">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Перейдем к рассмотрению </w:t>
      </w:r>
      <w:proofErr w:type="spellStart"/>
      <w:r>
        <w:rPr>
          <w:rFonts w:ascii="Times New Roman" w:hAnsi="Times New Roman" w:cs="Times New Roman"/>
          <w:iCs/>
          <w:sz w:val="28"/>
          <w:szCs w:val="28"/>
        </w:rPr>
        <w:t>конверсивной</w:t>
      </w:r>
      <w:proofErr w:type="spellEnd"/>
      <w:r>
        <w:rPr>
          <w:rFonts w:ascii="Times New Roman" w:hAnsi="Times New Roman" w:cs="Times New Roman"/>
          <w:iCs/>
          <w:sz w:val="28"/>
          <w:szCs w:val="28"/>
        </w:rPr>
        <w:t xml:space="preserve"> корреляции внутри лексико-семантического поля «</w:t>
      </w:r>
      <w:proofErr w:type="spellStart"/>
      <w:r>
        <w:rPr>
          <w:rFonts w:ascii="Times New Roman" w:hAnsi="Times New Roman" w:cs="Times New Roman"/>
          <w:iCs/>
          <w:sz w:val="28"/>
          <w:szCs w:val="28"/>
        </w:rPr>
        <w:t>Гощение</w:t>
      </w:r>
      <w:proofErr w:type="spellEnd"/>
      <w:r>
        <w:rPr>
          <w:rFonts w:ascii="Times New Roman" w:hAnsi="Times New Roman" w:cs="Times New Roman"/>
          <w:iCs/>
          <w:sz w:val="28"/>
          <w:szCs w:val="28"/>
        </w:rPr>
        <w:t xml:space="preserve">». </w:t>
      </w:r>
    </w:p>
    <w:p w14:paraId="4B8CE8EE" w14:textId="70FDFB0B" w:rsidR="006779C9" w:rsidRPr="00401F93" w:rsidRDefault="00E62086" w:rsidP="00401F93">
      <w:pPr>
        <w:pStyle w:val="a7"/>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Хозяин и гость.</w:t>
      </w:r>
    </w:p>
    <w:p w14:paraId="77D0CFD2" w14:textId="77777777" w:rsidR="006779C9" w:rsidRDefault="006779C9" w:rsidP="006779C9">
      <w:pPr>
        <w:spacing w:after="0" w:line="360" w:lineRule="auto"/>
        <w:ind w:firstLine="709"/>
        <w:jc w:val="both"/>
        <w:rPr>
          <w:rFonts w:ascii="Times New Roman" w:hAnsi="Times New Roman" w:cs="Times New Roman"/>
          <w:sz w:val="28"/>
          <w:szCs w:val="28"/>
        </w:rPr>
      </w:pPr>
      <w:r w:rsidRPr="004E678F">
        <w:rPr>
          <w:rFonts w:ascii="Times New Roman" w:hAnsi="Times New Roman" w:cs="Times New Roman"/>
          <w:sz w:val="28"/>
          <w:szCs w:val="28"/>
        </w:rPr>
        <w:t xml:space="preserve">Между участниками коммуникации </w:t>
      </w:r>
      <w:r>
        <w:rPr>
          <w:rFonts w:ascii="Times New Roman" w:hAnsi="Times New Roman" w:cs="Times New Roman"/>
          <w:sz w:val="28"/>
          <w:szCs w:val="28"/>
        </w:rPr>
        <w:t>складывается определенная иерархия отношений, где хозяин оказывается в доминирующем положении:</w:t>
      </w:r>
    </w:p>
    <w:p w14:paraId="20C19192" w14:textId="00B27003" w:rsidR="006779C9" w:rsidRDefault="006779C9" w:rsidP="006779C9">
      <w:pPr>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w:t>
      </w:r>
      <w:r w:rsidRPr="004E678F">
        <w:rPr>
          <w:rFonts w:ascii="Times New Roman" w:hAnsi="Times New Roman" w:cs="Times New Roman"/>
          <w:i/>
          <w:iCs/>
          <w:sz w:val="24"/>
          <w:szCs w:val="24"/>
        </w:rPr>
        <w:t xml:space="preserve">Отец всегда первым начинал кушать и солить, суп ли что, тоже он был хозяин. А потом я стала, он заболел и передал мне соль. А сначала он хозяин, полезешь, </w:t>
      </w:r>
      <w:proofErr w:type="spellStart"/>
      <w:r w:rsidRPr="004E678F">
        <w:rPr>
          <w:rFonts w:ascii="Times New Roman" w:hAnsi="Times New Roman" w:cs="Times New Roman"/>
          <w:i/>
          <w:iCs/>
          <w:sz w:val="24"/>
          <w:szCs w:val="24"/>
        </w:rPr>
        <w:t>дак</w:t>
      </w:r>
      <w:proofErr w:type="spellEnd"/>
      <w:r w:rsidRPr="004E678F">
        <w:rPr>
          <w:rFonts w:ascii="Times New Roman" w:hAnsi="Times New Roman" w:cs="Times New Roman"/>
          <w:i/>
          <w:iCs/>
          <w:sz w:val="24"/>
          <w:szCs w:val="24"/>
        </w:rPr>
        <w:t xml:space="preserve"> получишь ложкой по лбу. &lt;…&gt; </w:t>
      </w:r>
      <w:r w:rsidRPr="0000383B">
        <w:rPr>
          <w:rFonts w:ascii="Times New Roman" w:hAnsi="Times New Roman" w:cs="Times New Roman"/>
          <w:i/>
          <w:iCs/>
          <w:color w:val="000000" w:themeColor="text1"/>
          <w:sz w:val="24"/>
          <w:szCs w:val="24"/>
        </w:rPr>
        <w:t>как зах</w:t>
      </w:r>
      <w:r w:rsidR="003C39EC">
        <w:rPr>
          <w:rFonts w:ascii="Times New Roman" w:hAnsi="Times New Roman" w:cs="Times New Roman"/>
          <w:i/>
          <w:iCs/>
          <w:color w:val="000000" w:themeColor="text1"/>
          <w:sz w:val="24"/>
          <w:szCs w:val="24"/>
        </w:rPr>
        <w:t>одишь &lt;за стол&gt;, так и выходишь</w:t>
      </w:r>
      <w:r w:rsidRPr="0000383B">
        <w:rPr>
          <w:rFonts w:ascii="Times New Roman" w:hAnsi="Times New Roman" w:cs="Times New Roman"/>
          <w:i/>
          <w:iCs/>
          <w:color w:val="000000" w:themeColor="text1"/>
          <w:sz w:val="24"/>
          <w:szCs w:val="24"/>
        </w:rPr>
        <w:t>»</w:t>
      </w:r>
      <w:r w:rsidRPr="0000383B">
        <w:rPr>
          <w:rStyle w:val="a8"/>
          <w:rFonts w:ascii="Times New Roman" w:hAnsi="Times New Roman" w:cs="Times New Roman"/>
          <w:i/>
          <w:iCs/>
          <w:color w:val="000000" w:themeColor="text1"/>
          <w:sz w:val="24"/>
          <w:szCs w:val="24"/>
        </w:rPr>
        <w:footnoteReference w:id="200"/>
      </w:r>
      <w:r w:rsidR="003C39EC">
        <w:rPr>
          <w:rFonts w:ascii="Times New Roman" w:hAnsi="Times New Roman" w:cs="Times New Roman"/>
          <w:i/>
          <w:iCs/>
          <w:color w:val="000000" w:themeColor="text1"/>
          <w:sz w:val="24"/>
          <w:szCs w:val="24"/>
        </w:rPr>
        <w:t>.</w:t>
      </w:r>
    </w:p>
    <w:p w14:paraId="3CFA3F44" w14:textId="77777777" w:rsidR="006779C9" w:rsidRPr="00B436D5" w:rsidRDefault="006779C9" w:rsidP="006779C9">
      <w:pPr>
        <w:spacing w:after="0" w:line="360" w:lineRule="auto"/>
        <w:ind w:firstLine="709"/>
        <w:jc w:val="both"/>
        <w:rPr>
          <w:rFonts w:ascii="Times New Roman" w:hAnsi="Times New Roman" w:cs="Times New Roman"/>
          <w:sz w:val="28"/>
          <w:szCs w:val="28"/>
        </w:rPr>
      </w:pPr>
      <w:r w:rsidRPr="00B436D5">
        <w:rPr>
          <w:rFonts w:ascii="Times New Roman" w:hAnsi="Times New Roman" w:cs="Times New Roman"/>
          <w:sz w:val="28"/>
          <w:szCs w:val="28"/>
        </w:rPr>
        <w:t xml:space="preserve">Здесь </w:t>
      </w:r>
      <w:r>
        <w:rPr>
          <w:rFonts w:ascii="Times New Roman" w:hAnsi="Times New Roman" w:cs="Times New Roman"/>
          <w:sz w:val="28"/>
          <w:szCs w:val="28"/>
        </w:rPr>
        <w:t>с</w:t>
      </w:r>
      <w:r w:rsidRPr="00B436D5">
        <w:rPr>
          <w:rFonts w:ascii="Times New Roman" w:hAnsi="Times New Roman" w:cs="Times New Roman"/>
          <w:sz w:val="28"/>
          <w:szCs w:val="28"/>
        </w:rPr>
        <w:t xml:space="preserve"> помощью</w:t>
      </w:r>
      <w:r>
        <w:rPr>
          <w:rFonts w:ascii="Times New Roman" w:hAnsi="Times New Roman" w:cs="Times New Roman"/>
          <w:sz w:val="28"/>
          <w:szCs w:val="28"/>
        </w:rPr>
        <w:t xml:space="preserve"> лексических единиц </w:t>
      </w:r>
      <w:r w:rsidRPr="00B436D5">
        <w:rPr>
          <w:rFonts w:ascii="Times New Roman" w:hAnsi="Times New Roman" w:cs="Times New Roman"/>
          <w:i/>
          <w:iCs/>
          <w:sz w:val="28"/>
          <w:szCs w:val="28"/>
        </w:rPr>
        <w:t>как заходишь</w:t>
      </w:r>
      <w:r>
        <w:rPr>
          <w:rFonts w:ascii="Times New Roman" w:hAnsi="Times New Roman" w:cs="Times New Roman"/>
          <w:i/>
          <w:iCs/>
          <w:sz w:val="28"/>
          <w:szCs w:val="28"/>
        </w:rPr>
        <w:t xml:space="preserve"> </w:t>
      </w:r>
      <w:proofErr w:type="gramStart"/>
      <w:r w:rsidRPr="00B436D5">
        <w:rPr>
          <w:rFonts w:ascii="Times New Roman" w:hAnsi="Times New Roman" w:cs="Times New Roman"/>
          <w:sz w:val="28"/>
          <w:szCs w:val="28"/>
        </w:rPr>
        <w:t>и</w:t>
      </w:r>
      <w:proofErr w:type="gramEnd"/>
      <w:r>
        <w:rPr>
          <w:rFonts w:ascii="Times New Roman" w:hAnsi="Times New Roman" w:cs="Times New Roman"/>
          <w:i/>
          <w:iCs/>
          <w:sz w:val="28"/>
          <w:szCs w:val="28"/>
        </w:rPr>
        <w:t xml:space="preserve"> так и выходишь </w:t>
      </w:r>
      <w:r w:rsidRPr="00B436D5">
        <w:rPr>
          <w:rFonts w:ascii="Times New Roman" w:hAnsi="Times New Roman" w:cs="Times New Roman"/>
          <w:sz w:val="28"/>
          <w:szCs w:val="28"/>
        </w:rPr>
        <w:t>выражается</w:t>
      </w:r>
      <w:r>
        <w:rPr>
          <w:rFonts w:ascii="Times New Roman" w:hAnsi="Times New Roman" w:cs="Times New Roman"/>
          <w:sz w:val="28"/>
          <w:szCs w:val="28"/>
        </w:rPr>
        <w:t xml:space="preserve"> выделенная оппозиция в речи. Лексемы указывают на наличие регламентированного поведения в доме хозяина, которым должен подчиняться гость.</w:t>
      </w:r>
    </w:p>
    <w:p w14:paraId="6759FA81" w14:textId="77777777" w:rsidR="006779C9" w:rsidRDefault="006779C9" w:rsidP="006779C9">
      <w:pPr>
        <w:spacing w:after="0" w:line="360" w:lineRule="auto"/>
        <w:ind w:firstLine="709"/>
        <w:jc w:val="both"/>
        <w:rPr>
          <w:rFonts w:ascii="Times New Roman" w:hAnsi="Times New Roman" w:cs="Times New Roman"/>
          <w:sz w:val="28"/>
          <w:szCs w:val="28"/>
        </w:rPr>
      </w:pPr>
      <w:r w:rsidRPr="004E678F">
        <w:rPr>
          <w:rFonts w:ascii="Times New Roman" w:hAnsi="Times New Roman" w:cs="Times New Roman"/>
          <w:sz w:val="28"/>
          <w:szCs w:val="28"/>
        </w:rPr>
        <w:t xml:space="preserve">И гость, и хозяин </w:t>
      </w:r>
      <w:r>
        <w:rPr>
          <w:rFonts w:ascii="Times New Roman" w:hAnsi="Times New Roman" w:cs="Times New Roman"/>
          <w:sz w:val="28"/>
          <w:szCs w:val="28"/>
        </w:rPr>
        <w:t>проявляют уважению по отношению друг к другу:</w:t>
      </w:r>
    </w:p>
    <w:p w14:paraId="01EC08CC" w14:textId="77777777" w:rsidR="006779C9" w:rsidRDefault="006779C9" w:rsidP="006779C9">
      <w:pPr>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w:t>
      </w:r>
      <w:r w:rsidRPr="00490444">
        <w:rPr>
          <w:rFonts w:ascii="Times New Roman" w:hAnsi="Times New Roman" w:cs="Times New Roman"/>
          <w:i/>
          <w:iCs/>
          <w:sz w:val="24"/>
          <w:szCs w:val="24"/>
        </w:rPr>
        <w:t>&lt;Говорят, о гостеприимстве людей на Севере: населённые пункты находятся далеко друг от друга – «</w:t>
      </w:r>
      <w:r w:rsidRPr="0000383B">
        <w:rPr>
          <w:rFonts w:ascii="Times New Roman" w:hAnsi="Times New Roman" w:cs="Times New Roman"/>
          <w:i/>
          <w:iCs/>
          <w:color w:val="000000" w:themeColor="text1"/>
          <w:sz w:val="24"/>
          <w:szCs w:val="24"/>
        </w:rPr>
        <w:t>как не принять</w:t>
      </w:r>
      <w:r w:rsidRPr="00490444">
        <w:rPr>
          <w:rFonts w:ascii="Times New Roman" w:hAnsi="Times New Roman" w:cs="Times New Roman"/>
          <w:i/>
          <w:iCs/>
          <w:sz w:val="24"/>
          <w:szCs w:val="24"/>
        </w:rPr>
        <w:t xml:space="preserve">». Говорим об обычае </w:t>
      </w:r>
      <w:r w:rsidRPr="0000383B">
        <w:rPr>
          <w:rFonts w:ascii="Times New Roman" w:hAnsi="Times New Roman" w:cs="Times New Roman"/>
          <w:i/>
          <w:iCs/>
          <w:color w:val="000000" w:themeColor="text1"/>
          <w:sz w:val="24"/>
          <w:szCs w:val="24"/>
        </w:rPr>
        <w:t>проходить до комнаты</w:t>
      </w:r>
      <w:r w:rsidRPr="00490444">
        <w:rPr>
          <w:rFonts w:ascii="Times New Roman" w:hAnsi="Times New Roman" w:cs="Times New Roman"/>
          <w:i/>
          <w:iCs/>
          <w:sz w:val="24"/>
          <w:szCs w:val="24"/>
        </w:rPr>
        <w:t>, если пришёл в гости, не стоять на повети; надо идти на кухню, хозяева обычно там. Если некогда – так и скажут, но это бывает редко. Если стоит палка, не зайдут; не воруют.&gt;</w:t>
      </w:r>
      <w:r>
        <w:rPr>
          <w:rFonts w:ascii="Times New Roman" w:hAnsi="Times New Roman" w:cs="Times New Roman"/>
          <w:i/>
          <w:iCs/>
          <w:sz w:val="24"/>
          <w:szCs w:val="24"/>
        </w:rPr>
        <w:t>»</w:t>
      </w:r>
      <w:r>
        <w:rPr>
          <w:rStyle w:val="a8"/>
          <w:rFonts w:ascii="Times New Roman" w:hAnsi="Times New Roman" w:cs="Times New Roman"/>
          <w:i/>
          <w:iCs/>
          <w:sz w:val="24"/>
          <w:szCs w:val="24"/>
        </w:rPr>
        <w:footnoteReference w:id="201"/>
      </w:r>
    </w:p>
    <w:p w14:paraId="571A3D18" w14:textId="3B9AD900" w:rsidR="006779C9" w:rsidRDefault="006779C9" w:rsidP="006779C9">
      <w:pPr>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w:t>
      </w:r>
      <w:r w:rsidRPr="002B37C8">
        <w:rPr>
          <w:rFonts w:ascii="Times New Roman" w:hAnsi="Times New Roman" w:cs="Times New Roman"/>
          <w:i/>
          <w:iCs/>
          <w:sz w:val="24"/>
          <w:szCs w:val="24"/>
        </w:rPr>
        <w:t xml:space="preserve">…В </w:t>
      </w:r>
      <w:proofErr w:type="spellStart"/>
      <w:r w:rsidRPr="002B37C8">
        <w:rPr>
          <w:rFonts w:ascii="Times New Roman" w:hAnsi="Times New Roman" w:cs="Times New Roman"/>
          <w:i/>
          <w:iCs/>
          <w:sz w:val="24"/>
          <w:szCs w:val="24"/>
        </w:rPr>
        <w:t>шолныше</w:t>
      </w:r>
      <w:proofErr w:type="spellEnd"/>
      <w:r w:rsidRPr="002B37C8">
        <w:rPr>
          <w:rFonts w:ascii="Times New Roman" w:hAnsi="Times New Roman" w:cs="Times New Roman"/>
          <w:i/>
          <w:iCs/>
          <w:sz w:val="24"/>
          <w:szCs w:val="24"/>
        </w:rPr>
        <w:t>-то, говорят,</w:t>
      </w:r>
      <w:r w:rsidRPr="0000383B">
        <w:rPr>
          <w:rFonts w:ascii="Times New Roman" w:hAnsi="Times New Roman" w:cs="Times New Roman"/>
          <w:i/>
          <w:iCs/>
          <w:color w:val="000000" w:themeColor="text1"/>
          <w:sz w:val="24"/>
          <w:szCs w:val="24"/>
        </w:rPr>
        <w:t xml:space="preserve"> гость гости, а в </w:t>
      </w:r>
      <w:proofErr w:type="spellStart"/>
      <w:r w:rsidRPr="0000383B">
        <w:rPr>
          <w:rFonts w:ascii="Times New Roman" w:hAnsi="Times New Roman" w:cs="Times New Roman"/>
          <w:i/>
          <w:iCs/>
          <w:color w:val="000000" w:themeColor="text1"/>
          <w:sz w:val="24"/>
          <w:szCs w:val="24"/>
        </w:rPr>
        <w:t>шолнышу</w:t>
      </w:r>
      <w:proofErr w:type="spellEnd"/>
      <w:r w:rsidRPr="0000383B">
        <w:rPr>
          <w:rFonts w:ascii="Times New Roman" w:hAnsi="Times New Roman" w:cs="Times New Roman"/>
          <w:i/>
          <w:iCs/>
          <w:color w:val="000000" w:themeColor="text1"/>
          <w:sz w:val="24"/>
          <w:szCs w:val="24"/>
        </w:rPr>
        <w:t>-то не ходи</w:t>
      </w:r>
      <w:r>
        <w:rPr>
          <w:rFonts w:ascii="Times New Roman" w:hAnsi="Times New Roman" w:cs="Times New Roman"/>
          <w:i/>
          <w:iCs/>
          <w:sz w:val="24"/>
          <w:szCs w:val="24"/>
        </w:rPr>
        <w:t>»</w:t>
      </w:r>
      <w:r>
        <w:rPr>
          <w:rStyle w:val="a8"/>
          <w:rFonts w:ascii="Times New Roman" w:hAnsi="Times New Roman" w:cs="Times New Roman"/>
          <w:i/>
          <w:iCs/>
          <w:sz w:val="24"/>
          <w:szCs w:val="24"/>
        </w:rPr>
        <w:footnoteReference w:id="202"/>
      </w:r>
      <w:r w:rsidR="003C39EC">
        <w:rPr>
          <w:rFonts w:ascii="Times New Roman" w:hAnsi="Times New Roman" w:cs="Times New Roman"/>
          <w:i/>
          <w:iCs/>
          <w:sz w:val="24"/>
          <w:szCs w:val="24"/>
        </w:rPr>
        <w:t>.</w:t>
      </w:r>
    </w:p>
    <w:p w14:paraId="24A6AA66" w14:textId="77777777" w:rsidR="006779C9" w:rsidRPr="00FC5238" w:rsidRDefault="006779C9" w:rsidP="006779C9">
      <w:pPr>
        <w:spacing w:after="0" w:line="360" w:lineRule="auto"/>
        <w:ind w:firstLine="709"/>
        <w:jc w:val="both"/>
        <w:rPr>
          <w:rFonts w:ascii="Times New Roman" w:hAnsi="Times New Roman" w:cs="Times New Roman"/>
          <w:sz w:val="28"/>
          <w:szCs w:val="28"/>
        </w:rPr>
      </w:pPr>
      <w:r w:rsidRPr="00FC5238">
        <w:rPr>
          <w:rFonts w:ascii="Times New Roman" w:hAnsi="Times New Roman" w:cs="Times New Roman"/>
          <w:sz w:val="28"/>
          <w:szCs w:val="28"/>
        </w:rPr>
        <w:t>В этом случае</w:t>
      </w:r>
      <w:r>
        <w:rPr>
          <w:rFonts w:ascii="Times New Roman" w:hAnsi="Times New Roman" w:cs="Times New Roman"/>
          <w:sz w:val="28"/>
          <w:szCs w:val="28"/>
        </w:rPr>
        <w:t xml:space="preserve"> оппозиция проявляется в паремии</w:t>
      </w:r>
      <w:r w:rsidRPr="002B37C8">
        <w:rPr>
          <w:rFonts w:ascii="Times New Roman" w:hAnsi="Times New Roman" w:cs="Times New Roman"/>
          <w:i/>
          <w:iCs/>
          <w:sz w:val="24"/>
          <w:szCs w:val="24"/>
        </w:rPr>
        <w:t xml:space="preserve"> </w:t>
      </w:r>
      <w:r w:rsidRPr="00FC5238">
        <w:rPr>
          <w:rFonts w:ascii="Times New Roman" w:hAnsi="Times New Roman" w:cs="Times New Roman"/>
          <w:i/>
          <w:iCs/>
          <w:color w:val="000000" w:themeColor="text1"/>
          <w:sz w:val="28"/>
          <w:szCs w:val="28"/>
        </w:rPr>
        <w:t xml:space="preserve">гость гости, а в </w:t>
      </w:r>
      <w:proofErr w:type="spellStart"/>
      <w:r w:rsidRPr="00FC5238">
        <w:rPr>
          <w:rFonts w:ascii="Times New Roman" w:hAnsi="Times New Roman" w:cs="Times New Roman"/>
          <w:i/>
          <w:iCs/>
          <w:color w:val="000000" w:themeColor="text1"/>
          <w:sz w:val="28"/>
          <w:szCs w:val="28"/>
        </w:rPr>
        <w:t>шолнышу</w:t>
      </w:r>
      <w:proofErr w:type="spellEnd"/>
      <w:r w:rsidRPr="00FC5238">
        <w:rPr>
          <w:rFonts w:ascii="Times New Roman" w:hAnsi="Times New Roman" w:cs="Times New Roman"/>
          <w:i/>
          <w:iCs/>
          <w:color w:val="000000" w:themeColor="text1"/>
          <w:sz w:val="28"/>
          <w:szCs w:val="28"/>
        </w:rPr>
        <w:t>-то не ходи</w:t>
      </w:r>
      <w:r>
        <w:rPr>
          <w:rFonts w:ascii="Times New Roman" w:hAnsi="Times New Roman" w:cs="Times New Roman"/>
          <w:i/>
          <w:iCs/>
          <w:color w:val="000000" w:themeColor="text1"/>
          <w:sz w:val="24"/>
          <w:szCs w:val="24"/>
        </w:rPr>
        <w:t xml:space="preserve">, </w:t>
      </w:r>
      <w:r w:rsidRPr="00FC5238">
        <w:rPr>
          <w:rFonts w:ascii="Times New Roman" w:hAnsi="Times New Roman" w:cs="Times New Roman"/>
          <w:color w:val="000000" w:themeColor="text1"/>
          <w:sz w:val="28"/>
          <w:szCs w:val="28"/>
        </w:rPr>
        <w:t>то</w:t>
      </w:r>
      <w:r>
        <w:rPr>
          <w:rFonts w:ascii="Times New Roman" w:hAnsi="Times New Roman" w:cs="Times New Roman"/>
          <w:color w:val="000000" w:themeColor="text1"/>
          <w:sz w:val="24"/>
          <w:szCs w:val="24"/>
        </w:rPr>
        <w:t xml:space="preserve"> </w:t>
      </w:r>
      <w:r w:rsidRPr="00FC5238">
        <w:rPr>
          <w:rFonts w:ascii="Times New Roman" w:hAnsi="Times New Roman" w:cs="Times New Roman"/>
          <w:color w:val="000000" w:themeColor="text1"/>
          <w:sz w:val="28"/>
          <w:szCs w:val="28"/>
        </w:rPr>
        <w:t>есть указание н</w:t>
      </w:r>
      <w:r>
        <w:rPr>
          <w:rFonts w:ascii="Times New Roman" w:hAnsi="Times New Roman" w:cs="Times New Roman"/>
          <w:color w:val="000000" w:themeColor="text1"/>
          <w:sz w:val="28"/>
          <w:szCs w:val="28"/>
        </w:rPr>
        <w:t xml:space="preserve">а некоторую пространственную табуированность в действиях гостя. Сочетание </w:t>
      </w:r>
      <w:r w:rsidRPr="00F67DEF">
        <w:rPr>
          <w:rFonts w:ascii="Times New Roman" w:hAnsi="Times New Roman" w:cs="Times New Roman"/>
          <w:i/>
          <w:iCs/>
          <w:color w:val="000000" w:themeColor="text1"/>
          <w:sz w:val="28"/>
          <w:szCs w:val="28"/>
        </w:rPr>
        <w:t>как не принять</w:t>
      </w:r>
      <w:r>
        <w:rPr>
          <w:rFonts w:ascii="Times New Roman" w:hAnsi="Times New Roman" w:cs="Times New Roman"/>
          <w:i/>
          <w:iCs/>
          <w:color w:val="000000" w:themeColor="text1"/>
          <w:sz w:val="28"/>
          <w:szCs w:val="28"/>
        </w:rPr>
        <w:t xml:space="preserve"> </w:t>
      </w:r>
      <w:r w:rsidRPr="00F67DEF">
        <w:rPr>
          <w:rFonts w:ascii="Times New Roman" w:hAnsi="Times New Roman" w:cs="Times New Roman"/>
          <w:color w:val="000000" w:themeColor="text1"/>
          <w:sz w:val="28"/>
          <w:szCs w:val="28"/>
        </w:rPr>
        <w:t>показывает</w:t>
      </w:r>
      <w:r>
        <w:rPr>
          <w:rFonts w:ascii="Times New Roman" w:hAnsi="Times New Roman" w:cs="Times New Roman"/>
          <w:color w:val="000000" w:themeColor="text1"/>
          <w:sz w:val="28"/>
          <w:szCs w:val="28"/>
        </w:rPr>
        <w:t xml:space="preserve">, что потчевать гостя является священной обязанностью хозяина. </w:t>
      </w:r>
    </w:p>
    <w:p w14:paraId="28E3CC05" w14:textId="77777777" w:rsidR="006779C9" w:rsidRDefault="006779C9" w:rsidP="006779C9">
      <w:pPr>
        <w:spacing w:after="0" w:line="360" w:lineRule="auto"/>
        <w:ind w:firstLine="709"/>
        <w:jc w:val="both"/>
        <w:rPr>
          <w:rFonts w:ascii="Times New Roman" w:hAnsi="Times New Roman" w:cs="Times New Roman"/>
          <w:sz w:val="28"/>
          <w:szCs w:val="28"/>
        </w:rPr>
      </w:pPr>
      <w:r w:rsidRPr="00490444">
        <w:rPr>
          <w:rFonts w:ascii="Times New Roman" w:hAnsi="Times New Roman" w:cs="Times New Roman"/>
          <w:sz w:val="28"/>
          <w:szCs w:val="28"/>
        </w:rPr>
        <w:lastRenderedPageBreak/>
        <w:t>Среди гостей доминир</w:t>
      </w:r>
      <w:r>
        <w:rPr>
          <w:rFonts w:ascii="Times New Roman" w:hAnsi="Times New Roman" w:cs="Times New Roman"/>
          <w:sz w:val="28"/>
          <w:szCs w:val="28"/>
        </w:rPr>
        <w:t>ующее положение занимают близкие родственники:</w:t>
      </w:r>
    </w:p>
    <w:p w14:paraId="4616A1CD" w14:textId="77777777" w:rsidR="006779C9" w:rsidRPr="00490444" w:rsidRDefault="006779C9" w:rsidP="006779C9">
      <w:pPr>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w:t>
      </w:r>
      <w:r w:rsidRPr="00490444">
        <w:rPr>
          <w:rFonts w:ascii="Times New Roman" w:hAnsi="Times New Roman" w:cs="Times New Roman"/>
          <w:i/>
          <w:iCs/>
          <w:sz w:val="24"/>
          <w:szCs w:val="24"/>
        </w:rPr>
        <w:t>&lt;Угу. А кому ставят первому?&gt;</w:t>
      </w:r>
    </w:p>
    <w:p w14:paraId="6D4A01F9" w14:textId="5BA991C0" w:rsidR="006779C9" w:rsidRDefault="006779C9" w:rsidP="006779C9">
      <w:pPr>
        <w:spacing w:after="0" w:line="360" w:lineRule="auto"/>
        <w:ind w:firstLine="709"/>
        <w:jc w:val="both"/>
        <w:rPr>
          <w:rFonts w:ascii="Times New Roman" w:hAnsi="Times New Roman" w:cs="Times New Roman"/>
          <w:i/>
          <w:iCs/>
          <w:sz w:val="24"/>
          <w:szCs w:val="24"/>
        </w:rPr>
      </w:pPr>
      <w:r w:rsidRPr="00490444">
        <w:rPr>
          <w:rFonts w:ascii="Times New Roman" w:hAnsi="Times New Roman" w:cs="Times New Roman"/>
          <w:i/>
          <w:iCs/>
          <w:sz w:val="24"/>
          <w:szCs w:val="24"/>
        </w:rPr>
        <w:t xml:space="preserve">А первому ставят всегда родственникам. Близкие родственники всегда сидят в переднем углу. </w:t>
      </w:r>
      <w:r w:rsidRPr="0000383B">
        <w:rPr>
          <w:rFonts w:ascii="Times New Roman" w:hAnsi="Times New Roman" w:cs="Times New Roman"/>
          <w:i/>
          <w:iCs/>
          <w:color w:val="000000" w:themeColor="text1"/>
          <w:sz w:val="24"/>
          <w:szCs w:val="24"/>
        </w:rPr>
        <w:t xml:space="preserve">С переднего угла и вносится. </w:t>
      </w:r>
      <w:r w:rsidRPr="00490444">
        <w:rPr>
          <w:rFonts w:ascii="Times New Roman" w:hAnsi="Times New Roman" w:cs="Times New Roman"/>
          <w:i/>
          <w:iCs/>
          <w:sz w:val="24"/>
          <w:szCs w:val="24"/>
        </w:rPr>
        <w:t xml:space="preserve">С переднего. Родственники сами близкие люди, а уже там дальше-то будут просто. Соседи может там ещё, гости. Им в последнюю очередь. Всегда </w:t>
      </w:r>
      <w:r w:rsidRPr="0000383B">
        <w:rPr>
          <w:rFonts w:ascii="Times New Roman" w:hAnsi="Times New Roman" w:cs="Times New Roman"/>
          <w:i/>
          <w:iCs/>
          <w:color w:val="000000" w:themeColor="text1"/>
          <w:sz w:val="24"/>
          <w:szCs w:val="24"/>
        </w:rPr>
        <w:t>с переднего угла заносят</w:t>
      </w:r>
      <w:r>
        <w:rPr>
          <w:rFonts w:ascii="Times New Roman" w:hAnsi="Times New Roman" w:cs="Times New Roman"/>
          <w:i/>
          <w:iCs/>
          <w:sz w:val="24"/>
          <w:szCs w:val="24"/>
        </w:rPr>
        <w:t>»</w:t>
      </w:r>
      <w:r>
        <w:rPr>
          <w:rStyle w:val="a8"/>
          <w:rFonts w:ascii="Times New Roman" w:hAnsi="Times New Roman" w:cs="Times New Roman"/>
          <w:i/>
          <w:iCs/>
          <w:sz w:val="24"/>
          <w:szCs w:val="24"/>
        </w:rPr>
        <w:footnoteReference w:id="203"/>
      </w:r>
      <w:r w:rsidR="003C39EC">
        <w:rPr>
          <w:rFonts w:ascii="Times New Roman" w:hAnsi="Times New Roman" w:cs="Times New Roman"/>
          <w:i/>
          <w:iCs/>
          <w:sz w:val="24"/>
          <w:szCs w:val="24"/>
        </w:rPr>
        <w:t>.</w:t>
      </w:r>
    </w:p>
    <w:p w14:paraId="4B3A98C1" w14:textId="77777777" w:rsidR="006779C9" w:rsidRPr="00F67DEF" w:rsidRDefault="006779C9" w:rsidP="006779C9">
      <w:pPr>
        <w:spacing w:after="0" w:line="360" w:lineRule="auto"/>
        <w:ind w:firstLine="709"/>
        <w:jc w:val="both"/>
        <w:rPr>
          <w:rFonts w:ascii="Times New Roman" w:hAnsi="Times New Roman" w:cs="Times New Roman"/>
          <w:sz w:val="28"/>
          <w:szCs w:val="28"/>
        </w:rPr>
      </w:pPr>
      <w:r w:rsidRPr="00F67DEF">
        <w:rPr>
          <w:rFonts w:ascii="Times New Roman" w:hAnsi="Times New Roman" w:cs="Times New Roman"/>
          <w:sz w:val="28"/>
          <w:szCs w:val="28"/>
        </w:rPr>
        <w:t>Примечательно</w:t>
      </w:r>
      <w:r>
        <w:rPr>
          <w:rFonts w:ascii="Times New Roman" w:hAnsi="Times New Roman" w:cs="Times New Roman"/>
          <w:sz w:val="28"/>
          <w:szCs w:val="28"/>
        </w:rPr>
        <w:t xml:space="preserve"> употребление </w:t>
      </w:r>
      <w:r w:rsidRPr="00F67DEF">
        <w:rPr>
          <w:rFonts w:ascii="Times New Roman" w:hAnsi="Times New Roman" w:cs="Times New Roman"/>
          <w:i/>
          <w:iCs/>
          <w:sz w:val="28"/>
          <w:szCs w:val="28"/>
        </w:rPr>
        <w:t>передний</w:t>
      </w:r>
      <w:r>
        <w:rPr>
          <w:rFonts w:ascii="Times New Roman" w:hAnsi="Times New Roman" w:cs="Times New Roman"/>
          <w:i/>
          <w:iCs/>
          <w:sz w:val="28"/>
          <w:szCs w:val="28"/>
        </w:rPr>
        <w:t xml:space="preserve"> </w:t>
      </w:r>
      <w:r w:rsidRPr="00F67DEF">
        <w:rPr>
          <w:rFonts w:ascii="Times New Roman" w:hAnsi="Times New Roman" w:cs="Times New Roman"/>
          <w:sz w:val="28"/>
          <w:szCs w:val="28"/>
        </w:rPr>
        <w:t>в приведенном ко</w:t>
      </w:r>
      <w:r>
        <w:rPr>
          <w:rFonts w:ascii="Times New Roman" w:hAnsi="Times New Roman" w:cs="Times New Roman"/>
          <w:sz w:val="28"/>
          <w:szCs w:val="28"/>
        </w:rPr>
        <w:t xml:space="preserve">нтексте. Лексема семантически сближена со значением </w:t>
      </w:r>
      <w:r w:rsidRPr="00F67DEF">
        <w:rPr>
          <w:rFonts w:ascii="Times New Roman" w:hAnsi="Times New Roman" w:cs="Times New Roman"/>
          <w:sz w:val="28"/>
          <w:szCs w:val="28"/>
        </w:rPr>
        <w:t>‘</w:t>
      </w:r>
      <w:r>
        <w:rPr>
          <w:rFonts w:ascii="Times New Roman" w:hAnsi="Times New Roman" w:cs="Times New Roman"/>
          <w:sz w:val="28"/>
          <w:szCs w:val="28"/>
        </w:rPr>
        <w:t>первый</w:t>
      </w:r>
      <w:r w:rsidRPr="00F67DEF">
        <w:rPr>
          <w:rFonts w:ascii="Times New Roman" w:hAnsi="Times New Roman" w:cs="Times New Roman"/>
          <w:sz w:val="28"/>
          <w:szCs w:val="28"/>
        </w:rPr>
        <w:t>’</w:t>
      </w:r>
      <w:r>
        <w:rPr>
          <w:rFonts w:ascii="Times New Roman" w:hAnsi="Times New Roman" w:cs="Times New Roman"/>
          <w:sz w:val="28"/>
          <w:szCs w:val="28"/>
        </w:rPr>
        <w:t xml:space="preserve">. То есть гости, сидящие в переднем углу – это </w:t>
      </w:r>
      <w:r w:rsidRPr="00F67DEF">
        <w:rPr>
          <w:rFonts w:ascii="Times New Roman" w:hAnsi="Times New Roman" w:cs="Times New Roman"/>
          <w:i/>
          <w:iCs/>
          <w:sz w:val="28"/>
          <w:szCs w:val="28"/>
        </w:rPr>
        <w:t>первые</w:t>
      </w:r>
      <w:r>
        <w:rPr>
          <w:rFonts w:ascii="Times New Roman" w:hAnsi="Times New Roman" w:cs="Times New Roman"/>
          <w:sz w:val="28"/>
          <w:szCs w:val="28"/>
        </w:rPr>
        <w:t xml:space="preserve"> гости для хозяина, главные.</w:t>
      </w:r>
    </w:p>
    <w:p w14:paraId="22030227" w14:textId="77777777" w:rsidR="006779C9" w:rsidRDefault="006779C9" w:rsidP="006779C9">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Отсюда образовывается следующая оппозиция:</w:t>
      </w:r>
    </w:p>
    <w:p w14:paraId="68764411" w14:textId="5DAC8160" w:rsidR="006779C9" w:rsidRDefault="003C39EC" w:rsidP="006779C9">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E62086">
        <w:rPr>
          <w:rFonts w:ascii="Times New Roman" w:hAnsi="Times New Roman" w:cs="Times New Roman"/>
          <w:sz w:val="28"/>
          <w:szCs w:val="28"/>
        </w:rPr>
        <w:t>ваный и незваный.</w:t>
      </w:r>
    </w:p>
    <w:p w14:paraId="1C1E3F55" w14:textId="106E8F35" w:rsidR="006779C9" w:rsidRPr="004C3160" w:rsidRDefault="006779C9" w:rsidP="006779C9">
      <w:pPr>
        <w:spacing w:after="0" w:line="360" w:lineRule="auto"/>
        <w:jc w:val="both"/>
        <w:rPr>
          <w:rFonts w:ascii="Times New Roman" w:hAnsi="Times New Roman" w:cs="Times New Roman"/>
          <w:i/>
          <w:iCs/>
          <w:sz w:val="24"/>
          <w:szCs w:val="24"/>
        </w:rPr>
      </w:pPr>
      <w:r w:rsidRPr="004C3160">
        <w:rPr>
          <w:rFonts w:ascii="Times New Roman" w:hAnsi="Times New Roman" w:cs="Times New Roman"/>
          <w:i/>
          <w:iCs/>
          <w:sz w:val="24"/>
          <w:szCs w:val="24"/>
        </w:rPr>
        <w:t>«Ну, говорят, всякие</w:t>
      </w:r>
      <w:r w:rsidRPr="0000383B">
        <w:rPr>
          <w:rFonts w:ascii="Times New Roman" w:hAnsi="Times New Roman" w:cs="Times New Roman"/>
          <w:i/>
          <w:iCs/>
          <w:color w:val="000000" w:themeColor="text1"/>
          <w:sz w:val="24"/>
          <w:szCs w:val="24"/>
        </w:rPr>
        <w:t xml:space="preserve">: званые есть, есть и </w:t>
      </w:r>
      <w:proofErr w:type="spellStart"/>
      <w:r w:rsidRPr="0000383B">
        <w:rPr>
          <w:rFonts w:ascii="Times New Roman" w:hAnsi="Times New Roman" w:cs="Times New Roman"/>
          <w:i/>
          <w:iCs/>
          <w:color w:val="000000" w:themeColor="text1"/>
          <w:sz w:val="24"/>
          <w:szCs w:val="24"/>
        </w:rPr>
        <w:t>нЕзваны</w:t>
      </w:r>
      <w:proofErr w:type="spellEnd"/>
      <w:r w:rsidRPr="0000383B">
        <w:rPr>
          <w:rFonts w:ascii="Times New Roman" w:hAnsi="Times New Roman" w:cs="Times New Roman"/>
          <w:i/>
          <w:iCs/>
          <w:color w:val="000000" w:themeColor="text1"/>
          <w:sz w:val="24"/>
          <w:szCs w:val="24"/>
        </w:rPr>
        <w:t xml:space="preserve"> </w:t>
      </w:r>
      <w:r w:rsidR="003C39EC">
        <w:rPr>
          <w:rFonts w:ascii="Times New Roman" w:hAnsi="Times New Roman" w:cs="Times New Roman"/>
          <w:i/>
          <w:iCs/>
          <w:sz w:val="24"/>
          <w:szCs w:val="24"/>
        </w:rPr>
        <w:t>сидят»</w:t>
      </w:r>
      <w:r>
        <w:rPr>
          <w:rStyle w:val="a8"/>
          <w:rFonts w:ascii="Times New Roman" w:hAnsi="Times New Roman" w:cs="Times New Roman"/>
          <w:i/>
          <w:iCs/>
          <w:sz w:val="24"/>
          <w:szCs w:val="24"/>
        </w:rPr>
        <w:footnoteReference w:id="204"/>
      </w:r>
      <w:r w:rsidR="003C39EC">
        <w:rPr>
          <w:rFonts w:ascii="Times New Roman" w:hAnsi="Times New Roman" w:cs="Times New Roman"/>
          <w:i/>
          <w:iCs/>
          <w:sz w:val="24"/>
          <w:szCs w:val="24"/>
        </w:rPr>
        <w:t>.</w:t>
      </w:r>
    </w:p>
    <w:p w14:paraId="4F705CB8" w14:textId="77777777" w:rsidR="006779C9" w:rsidRPr="00DF657A" w:rsidRDefault="006779C9" w:rsidP="006779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Незваному гостю не рады, </w:t>
      </w:r>
      <w:r w:rsidRPr="006737C9">
        <w:rPr>
          <w:rFonts w:ascii="Times New Roman" w:hAnsi="Times New Roman" w:cs="Times New Roman"/>
          <w:i/>
          <w:iCs/>
          <w:sz w:val="28"/>
          <w:szCs w:val="28"/>
        </w:rPr>
        <w:t>незваный</w:t>
      </w:r>
      <w:r>
        <w:rPr>
          <w:rFonts w:ascii="Times New Roman" w:hAnsi="Times New Roman" w:cs="Times New Roman"/>
          <w:sz w:val="28"/>
          <w:szCs w:val="28"/>
        </w:rPr>
        <w:t xml:space="preserve"> имеет отрицательный ассоциативный ряд:</w:t>
      </w:r>
    </w:p>
    <w:p w14:paraId="24A1EB91" w14:textId="12719F7C" w:rsidR="006779C9" w:rsidRDefault="006779C9" w:rsidP="006779C9">
      <w:pPr>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w:t>
      </w:r>
      <w:r w:rsidRPr="00DF657A">
        <w:rPr>
          <w:rFonts w:ascii="Times New Roman" w:hAnsi="Times New Roman" w:cs="Times New Roman"/>
          <w:i/>
          <w:iCs/>
          <w:sz w:val="24"/>
          <w:szCs w:val="24"/>
        </w:rPr>
        <w:t xml:space="preserve">Приходили все, которые приглашенные. А уж неприглашенный не приходили. Есть такая пословица: </w:t>
      </w:r>
      <w:r w:rsidRPr="0000383B">
        <w:rPr>
          <w:rFonts w:ascii="Times New Roman" w:hAnsi="Times New Roman" w:cs="Times New Roman"/>
          <w:i/>
          <w:iCs/>
          <w:color w:val="000000" w:themeColor="text1"/>
          <w:sz w:val="24"/>
          <w:szCs w:val="24"/>
        </w:rPr>
        <w:t>незваный гость хуже татарина</w:t>
      </w:r>
      <w:r w:rsidRPr="00DF657A">
        <w:rPr>
          <w:rFonts w:ascii="Times New Roman" w:hAnsi="Times New Roman" w:cs="Times New Roman"/>
          <w:i/>
          <w:iCs/>
          <w:sz w:val="24"/>
          <w:szCs w:val="24"/>
        </w:rPr>
        <w:t>. Счит</w:t>
      </w:r>
      <w:r w:rsidR="003C39EC">
        <w:rPr>
          <w:rFonts w:ascii="Times New Roman" w:hAnsi="Times New Roman" w:cs="Times New Roman"/>
          <w:i/>
          <w:iCs/>
          <w:sz w:val="24"/>
          <w:szCs w:val="24"/>
        </w:rPr>
        <w:t xml:space="preserve">аю так: незваный </w:t>
      </w:r>
      <w:proofErr w:type="spellStart"/>
      <w:r w:rsidR="003C39EC">
        <w:rPr>
          <w:rFonts w:ascii="Times New Roman" w:hAnsi="Times New Roman" w:cs="Times New Roman"/>
          <w:i/>
          <w:iCs/>
          <w:sz w:val="24"/>
          <w:szCs w:val="24"/>
        </w:rPr>
        <w:t>дак</w:t>
      </w:r>
      <w:proofErr w:type="spellEnd"/>
      <w:r w:rsidR="003C39EC">
        <w:rPr>
          <w:rFonts w:ascii="Times New Roman" w:hAnsi="Times New Roman" w:cs="Times New Roman"/>
          <w:i/>
          <w:iCs/>
          <w:sz w:val="24"/>
          <w:szCs w:val="24"/>
        </w:rPr>
        <w:t xml:space="preserve"> он не идет</w:t>
      </w:r>
      <w:r>
        <w:rPr>
          <w:rFonts w:ascii="Times New Roman" w:hAnsi="Times New Roman" w:cs="Times New Roman"/>
          <w:i/>
          <w:iCs/>
          <w:sz w:val="24"/>
          <w:szCs w:val="24"/>
        </w:rPr>
        <w:t>»</w:t>
      </w:r>
      <w:r>
        <w:rPr>
          <w:rStyle w:val="a8"/>
          <w:rFonts w:ascii="Times New Roman" w:hAnsi="Times New Roman" w:cs="Times New Roman"/>
          <w:i/>
          <w:iCs/>
          <w:sz w:val="24"/>
          <w:szCs w:val="24"/>
        </w:rPr>
        <w:footnoteReference w:id="205"/>
      </w:r>
      <w:r w:rsidR="003C39EC">
        <w:rPr>
          <w:rFonts w:ascii="Times New Roman" w:hAnsi="Times New Roman" w:cs="Times New Roman"/>
          <w:i/>
          <w:iCs/>
          <w:sz w:val="24"/>
          <w:szCs w:val="24"/>
        </w:rPr>
        <w:t>.</w:t>
      </w:r>
    </w:p>
    <w:p w14:paraId="72D6E2A7" w14:textId="77777777" w:rsidR="006779C9" w:rsidRDefault="006779C9" w:rsidP="006779C9">
      <w:pPr>
        <w:spacing w:after="0" w:line="360" w:lineRule="auto"/>
        <w:ind w:firstLine="709"/>
        <w:jc w:val="both"/>
        <w:rPr>
          <w:rFonts w:ascii="Times New Roman" w:hAnsi="Times New Roman" w:cs="Times New Roman"/>
          <w:i/>
          <w:iCs/>
          <w:color w:val="000000" w:themeColor="text1"/>
          <w:sz w:val="28"/>
          <w:szCs w:val="28"/>
        </w:rPr>
      </w:pPr>
      <w:r w:rsidRPr="008E21FF">
        <w:rPr>
          <w:rFonts w:ascii="Times New Roman" w:hAnsi="Times New Roman" w:cs="Times New Roman"/>
          <w:sz w:val="28"/>
          <w:szCs w:val="28"/>
        </w:rPr>
        <w:t xml:space="preserve">Оценка незваного гостя </w:t>
      </w:r>
      <w:r>
        <w:rPr>
          <w:rFonts w:ascii="Times New Roman" w:hAnsi="Times New Roman" w:cs="Times New Roman"/>
          <w:sz w:val="28"/>
          <w:szCs w:val="28"/>
        </w:rPr>
        <w:t xml:space="preserve">в этом контексте </w:t>
      </w:r>
      <w:r w:rsidRPr="008E21FF">
        <w:rPr>
          <w:rFonts w:ascii="Times New Roman" w:hAnsi="Times New Roman" w:cs="Times New Roman"/>
          <w:sz w:val="28"/>
          <w:szCs w:val="28"/>
        </w:rPr>
        <w:t xml:space="preserve">выражается </w:t>
      </w:r>
      <w:r>
        <w:rPr>
          <w:rFonts w:ascii="Times New Roman" w:hAnsi="Times New Roman" w:cs="Times New Roman"/>
          <w:sz w:val="28"/>
          <w:szCs w:val="28"/>
        </w:rPr>
        <w:t xml:space="preserve">в использовании паремии </w:t>
      </w:r>
      <w:r w:rsidRPr="008E21FF">
        <w:rPr>
          <w:rFonts w:ascii="Times New Roman" w:hAnsi="Times New Roman" w:cs="Times New Roman"/>
          <w:i/>
          <w:iCs/>
          <w:color w:val="000000" w:themeColor="text1"/>
          <w:sz w:val="28"/>
          <w:szCs w:val="28"/>
        </w:rPr>
        <w:t>незваный гость хуже татарина</w:t>
      </w:r>
      <w:r>
        <w:rPr>
          <w:rFonts w:ascii="Times New Roman" w:hAnsi="Times New Roman" w:cs="Times New Roman"/>
          <w:i/>
          <w:iCs/>
          <w:color w:val="000000" w:themeColor="text1"/>
          <w:sz w:val="28"/>
          <w:szCs w:val="28"/>
        </w:rPr>
        <w:t xml:space="preserve">. </w:t>
      </w:r>
      <w:r w:rsidRPr="00CC4518">
        <w:rPr>
          <w:rFonts w:ascii="Times New Roman" w:hAnsi="Times New Roman" w:cs="Times New Roman"/>
          <w:color w:val="000000" w:themeColor="text1"/>
          <w:sz w:val="28"/>
          <w:szCs w:val="28"/>
        </w:rPr>
        <w:t>То есть незваны</w:t>
      </w:r>
      <w:r>
        <w:rPr>
          <w:rFonts w:ascii="Times New Roman" w:hAnsi="Times New Roman" w:cs="Times New Roman"/>
          <w:color w:val="000000" w:themeColor="text1"/>
          <w:sz w:val="28"/>
          <w:szCs w:val="28"/>
        </w:rPr>
        <w:t>й</w:t>
      </w:r>
      <w:r w:rsidRPr="00CC4518">
        <w:rPr>
          <w:rFonts w:ascii="Times New Roman" w:hAnsi="Times New Roman" w:cs="Times New Roman"/>
          <w:color w:val="000000" w:themeColor="text1"/>
          <w:sz w:val="28"/>
          <w:szCs w:val="28"/>
        </w:rPr>
        <w:t xml:space="preserve"> гость</w:t>
      </w:r>
      <w:r>
        <w:rPr>
          <w:rFonts w:ascii="Times New Roman" w:hAnsi="Times New Roman" w:cs="Times New Roman"/>
          <w:i/>
          <w:iCs/>
          <w:color w:val="000000" w:themeColor="text1"/>
          <w:sz w:val="28"/>
          <w:szCs w:val="28"/>
        </w:rPr>
        <w:t xml:space="preserve"> </w:t>
      </w:r>
      <w:r w:rsidRPr="00CC4518">
        <w:rPr>
          <w:rFonts w:ascii="Times New Roman" w:hAnsi="Times New Roman" w:cs="Times New Roman"/>
          <w:color w:val="000000" w:themeColor="text1"/>
          <w:sz w:val="28"/>
          <w:szCs w:val="28"/>
        </w:rPr>
        <w:t xml:space="preserve">ассоциируется с </w:t>
      </w:r>
      <w:proofErr w:type="spellStart"/>
      <w:r w:rsidRPr="00CC4518">
        <w:rPr>
          <w:rFonts w:ascii="Times New Roman" w:hAnsi="Times New Roman" w:cs="Times New Roman"/>
          <w:color w:val="000000" w:themeColor="text1"/>
          <w:sz w:val="28"/>
          <w:szCs w:val="28"/>
        </w:rPr>
        <w:t>татариным</w:t>
      </w:r>
      <w:proofErr w:type="spellEnd"/>
      <w:r>
        <w:rPr>
          <w:rFonts w:ascii="Times New Roman" w:hAnsi="Times New Roman" w:cs="Times New Roman"/>
          <w:color w:val="000000" w:themeColor="text1"/>
          <w:sz w:val="28"/>
          <w:szCs w:val="28"/>
        </w:rPr>
        <w:t xml:space="preserve">. </w:t>
      </w:r>
      <w:r w:rsidRPr="00CC4518">
        <w:rPr>
          <w:rFonts w:ascii="Times New Roman" w:hAnsi="Times New Roman" w:cs="Times New Roman"/>
          <w:i/>
          <w:iCs/>
          <w:color w:val="000000" w:themeColor="text1"/>
          <w:sz w:val="28"/>
          <w:szCs w:val="28"/>
        </w:rPr>
        <w:t>Татарин</w:t>
      </w:r>
      <w:r>
        <w:rPr>
          <w:rFonts w:ascii="Times New Roman" w:hAnsi="Times New Roman" w:cs="Times New Roman"/>
          <w:color w:val="000000" w:themeColor="text1"/>
          <w:sz w:val="28"/>
          <w:szCs w:val="28"/>
        </w:rPr>
        <w:t xml:space="preserve"> здесь является синонимом, выявляющим негативный ассоциативный ряд к </w:t>
      </w:r>
      <w:r w:rsidRPr="00CC4518">
        <w:rPr>
          <w:rFonts w:ascii="Times New Roman" w:hAnsi="Times New Roman" w:cs="Times New Roman"/>
          <w:i/>
          <w:iCs/>
          <w:color w:val="000000" w:themeColor="text1"/>
          <w:sz w:val="28"/>
          <w:szCs w:val="28"/>
        </w:rPr>
        <w:t>гостю.</w:t>
      </w:r>
    </w:p>
    <w:p w14:paraId="38C21DB9" w14:textId="77777777" w:rsidR="006779C9" w:rsidRDefault="006779C9" w:rsidP="006779C9">
      <w:pPr>
        <w:spacing w:after="0" w:line="360" w:lineRule="auto"/>
        <w:ind w:firstLine="709"/>
        <w:jc w:val="both"/>
        <w:rPr>
          <w:rFonts w:ascii="Times New Roman" w:hAnsi="Times New Roman" w:cs="Times New Roman"/>
          <w:i/>
          <w:iCs/>
          <w:color w:val="000000" w:themeColor="text1"/>
          <w:sz w:val="28"/>
          <w:szCs w:val="28"/>
        </w:rPr>
      </w:pPr>
      <w:r w:rsidRPr="00602B0A">
        <w:rPr>
          <w:rFonts w:ascii="Times New Roman" w:hAnsi="Times New Roman" w:cs="Times New Roman"/>
          <w:color w:val="000000" w:themeColor="text1"/>
          <w:sz w:val="28"/>
          <w:szCs w:val="28"/>
        </w:rPr>
        <w:t xml:space="preserve">Также для </w:t>
      </w:r>
      <w:r>
        <w:rPr>
          <w:rFonts w:ascii="Times New Roman" w:hAnsi="Times New Roman" w:cs="Times New Roman"/>
          <w:color w:val="000000" w:themeColor="text1"/>
          <w:sz w:val="28"/>
          <w:szCs w:val="28"/>
        </w:rPr>
        <w:t xml:space="preserve">обозначения гостей использовалось оценочное образование с уничижительным значением - </w:t>
      </w:r>
      <w:proofErr w:type="spellStart"/>
      <w:r w:rsidRPr="00602B0A">
        <w:rPr>
          <w:rFonts w:ascii="Times New Roman" w:hAnsi="Times New Roman" w:cs="Times New Roman"/>
          <w:i/>
          <w:iCs/>
          <w:color w:val="000000" w:themeColor="text1"/>
          <w:sz w:val="28"/>
          <w:szCs w:val="28"/>
        </w:rPr>
        <w:t>гостенок</w:t>
      </w:r>
      <w:proofErr w:type="spellEnd"/>
      <w:r w:rsidRPr="00602B0A">
        <w:rPr>
          <w:rFonts w:ascii="Times New Roman" w:hAnsi="Times New Roman" w:cs="Times New Roman"/>
          <w:i/>
          <w:iCs/>
          <w:color w:val="000000" w:themeColor="text1"/>
          <w:sz w:val="28"/>
          <w:szCs w:val="28"/>
        </w:rPr>
        <w:t xml:space="preserve"> </w:t>
      </w:r>
      <w:r>
        <w:rPr>
          <w:rFonts w:ascii="Times New Roman" w:hAnsi="Times New Roman" w:cs="Times New Roman"/>
          <w:i/>
          <w:iCs/>
          <w:color w:val="000000" w:themeColor="text1"/>
          <w:sz w:val="28"/>
          <w:szCs w:val="28"/>
        </w:rPr>
        <w:t>:</w:t>
      </w:r>
    </w:p>
    <w:p w14:paraId="09FB2232" w14:textId="3DEC2973" w:rsidR="006779C9" w:rsidRPr="00602B0A" w:rsidRDefault="006779C9" w:rsidP="006779C9">
      <w:pPr>
        <w:spacing w:after="0" w:line="360" w:lineRule="auto"/>
        <w:ind w:firstLine="709"/>
        <w:jc w:val="both"/>
        <w:rPr>
          <w:rFonts w:ascii="Times New Roman" w:hAnsi="Times New Roman" w:cs="Times New Roman"/>
          <w:i/>
          <w:iCs/>
          <w:sz w:val="24"/>
          <w:szCs w:val="24"/>
        </w:rPr>
      </w:pPr>
      <w:r w:rsidRPr="00602B0A">
        <w:rPr>
          <w:rFonts w:ascii="Times New Roman" w:hAnsi="Times New Roman" w:cs="Times New Roman"/>
          <w:i/>
          <w:iCs/>
          <w:sz w:val="24"/>
          <w:szCs w:val="24"/>
        </w:rPr>
        <w:t>«…Пришел к девкам, пришел к девкам, пришел к девушкам незваный гостенек…»</w:t>
      </w:r>
      <w:r>
        <w:rPr>
          <w:rStyle w:val="a8"/>
          <w:rFonts w:ascii="Times New Roman" w:hAnsi="Times New Roman" w:cs="Times New Roman"/>
          <w:i/>
          <w:iCs/>
          <w:sz w:val="24"/>
          <w:szCs w:val="24"/>
        </w:rPr>
        <w:footnoteReference w:id="206"/>
      </w:r>
      <w:r w:rsidR="003C39EC">
        <w:rPr>
          <w:rFonts w:ascii="Times New Roman" w:hAnsi="Times New Roman" w:cs="Times New Roman"/>
          <w:i/>
          <w:iCs/>
          <w:sz w:val="24"/>
          <w:szCs w:val="24"/>
        </w:rPr>
        <w:t>.</w:t>
      </w:r>
    </w:p>
    <w:p w14:paraId="025B7F6E" w14:textId="77777777" w:rsidR="006779C9" w:rsidRDefault="006779C9" w:rsidP="006779C9">
      <w:pPr>
        <w:spacing w:after="0" w:line="360" w:lineRule="auto"/>
        <w:ind w:firstLine="709"/>
        <w:jc w:val="both"/>
        <w:rPr>
          <w:rFonts w:ascii="Times New Roman" w:hAnsi="Times New Roman" w:cs="Times New Roman"/>
          <w:sz w:val="28"/>
          <w:szCs w:val="28"/>
        </w:rPr>
      </w:pPr>
      <w:r w:rsidRPr="00DF657A">
        <w:rPr>
          <w:rFonts w:ascii="Times New Roman" w:hAnsi="Times New Roman" w:cs="Times New Roman"/>
          <w:sz w:val="28"/>
          <w:szCs w:val="28"/>
        </w:rPr>
        <w:lastRenderedPageBreak/>
        <w:t>Незван</w:t>
      </w:r>
      <w:r>
        <w:rPr>
          <w:rFonts w:ascii="Times New Roman" w:hAnsi="Times New Roman" w:cs="Times New Roman"/>
          <w:sz w:val="28"/>
          <w:szCs w:val="28"/>
        </w:rPr>
        <w:t>ому гостю также выказывается уважение:</w:t>
      </w:r>
    </w:p>
    <w:p w14:paraId="0B345955" w14:textId="77777777" w:rsidR="006779C9" w:rsidRPr="00CC67C5" w:rsidRDefault="006779C9" w:rsidP="006779C9">
      <w:pPr>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w:t>
      </w:r>
      <w:r w:rsidRPr="00CC67C5">
        <w:rPr>
          <w:rFonts w:ascii="Times New Roman" w:hAnsi="Times New Roman" w:cs="Times New Roman"/>
          <w:i/>
          <w:iCs/>
          <w:sz w:val="24"/>
          <w:szCs w:val="24"/>
        </w:rPr>
        <w:t>Пришел к девушкам незваный гостенек.</w:t>
      </w:r>
    </w:p>
    <w:p w14:paraId="7253D876" w14:textId="77777777" w:rsidR="006779C9" w:rsidRPr="00CC67C5" w:rsidRDefault="006779C9" w:rsidP="006779C9">
      <w:pPr>
        <w:spacing w:after="0" w:line="360" w:lineRule="auto"/>
        <w:ind w:firstLine="709"/>
        <w:jc w:val="both"/>
        <w:rPr>
          <w:rFonts w:ascii="Times New Roman" w:hAnsi="Times New Roman" w:cs="Times New Roman"/>
          <w:i/>
          <w:iCs/>
          <w:sz w:val="24"/>
          <w:szCs w:val="24"/>
        </w:rPr>
      </w:pPr>
      <w:proofErr w:type="spellStart"/>
      <w:r w:rsidRPr="00CC67C5">
        <w:rPr>
          <w:rFonts w:ascii="Times New Roman" w:hAnsi="Times New Roman" w:cs="Times New Roman"/>
          <w:i/>
          <w:iCs/>
          <w:sz w:val="24"/>
          <w:szCs w:val="24"/>
        </w:rPr>
        <w:t>Незван-неждан</w:t>
      </w:r>
      <w:proofErr w:type="spellEnd"/>
      <w:r w:rsidRPr="00CC67C5">
        <w:rPr>
          <w:rFonts w:ascii="Times New Roman" w:hAnsi="Times New Roman" w:cs="Times New Roman"/>
          <w:i/>
          <w:iCs/>
          <w:sz w:val="24"/>
          <w:szCs w:val="24"/>
        </w:rPr>
        <w:t xml:space="preserve">, </w:t>
      </w:r>
      <w:proofErr w:type="spellStart"/>
      <w:r w:rsidRPr="00CC67C5">
        <w:rPr>
          <w:rFonts w:ascii="Times New Roman" w:hAnsi="Times New Roman" w:cs="Times New Roman"/>
          <w:i/>
          <w:iCs/>
          <w:sz w:val="24"/>
          <w:szCs w:val="24"/>
        </w:rPr>
        <w:t>незван-неждан</w:t>
      </w:r>
      <w:proofErr w:type="spellEnd"/>
      <w:r w:rsidRPr="00CC67C5">
        <w:rPr>
          <w:rFonts w:ascii="Times New Roman" w:hAnsi="Times New Roman" w:cs="Times New Roman"/>
          <w:i/>
          <w:iCs/>
          <w:sz w:val="24"/>
          <w:szCs w:val="24"/>
        </w:rPr>
        <w:t xml:space="preserve">, </w:t>
      </w:r>
      <w:proofErr w:type="spellStart"/>
      <w:r w:rsidRPr="00CC67C5">
        <w:rPr>
          <w:rFonts w:ascii="Times New Roman" w:hAnsi="Times New Roman" w:cs="Times New Roman"/>
          <w:i/>
          <w:iCs/>
          <w:sz w:val="24"/>
          <w:szCs w:val="24"/>
        </w:rPr>
        <w:t>незван-неждан</w:t>
      </w:r>
      <w:proofErr w:type="spellEnd"/>
      <w:r w:rsidRPr="00CC67C5">
        <w:rPr>
          <w:rFonts w:ascii="Times New Roman" w:hAnsi="Times New Roman" w:cs="Times New Roman"/>
          <w:i/>
          <w:iCs/>
          <w:sz w:val="24"/>
          <w:szCs w:val="24"/>
        </w:rPr>
        <w:t xml:space="preserve"> добрый молодец пришел,</w:t>
      </w:r>
    </w:p>
    <w:p w14:paraId="15A41BC0" w14:textId="77777777" w:rsidR="006779C9" w:rsidRPr="00CC67C5" w:rsidRDefault="006779C9" w:rsidP="006779C9">
      <w:pPr>
        <w:spacing w:after="0" w:line="360" w:lineRule="auto"/>
        <w:ind w:firstLine="709"/>
        <w:jc w:val="both"/>
        <w:rPr>
          <w:rFonts w:ascii="Times New Roman" w:hAnsi="Times New Roman" w:cs="Times New Roman"/>
          <w:i/>
          <w:iCs/>
          <w:sz w:val="24"/>
          <w:szCs w:val="24"/>
        </w:rPr>
      </w:pPr>
      <w:proofErr w:type="spellStart"/>
      <w:r w:rsidRPr="00CC67C5">
        <w:rPr>
          <w:rFonts w:ascii="Times New Roman" w:hAnsi="Times New Roman" w:cs="Times New Roman"/>
          <w:i/>
          <w:iCs/>
          <w:sz w:val="24"/>
          <w:szCs w:val="24"/>
        </w:rPr>
        <w:t>Незван-неждан</w:t>
      </w:r>
      <w:proofErr w:type="spellEnd"/>
      <w:r w:rsidRPr="00CC67C5">
        <w:rPr>
          <w:rFonts w:ascii="Times New Roman" w:hAnsi="Times New Roman" w:cs="Times New Roman"/>
          <w:i/>
          <w:iCs/>
          <w:sz w:val="24"/>
          <w:szCs w:val="24"/>
        </w:rPr>
        <w:t xml:space="preserve"> добрый молодец пришел.</w:t>
      </w:r>
    </w:p>
    <w:p w14:paraId="53C946E0" w14:textId="77777777" w:rsidR="006779C9" w:rsidRPr="00CC67C5" w:rsidRDefault="006779C9" w:rsidP="006779C9">
      <w:pPr>
        <w:spacing w:after="0" w:line="360" w:lineRule="auto"/>
        <w:ind w:firstLine="709"/>
        <w:jc w:val="both"/>
        <w:rPr>
          <w:rFonts w:ascii="Times New Roman" w:hAnsi="Times New Roman" w:cs="Times New Roman"/>
          <w:i/>
          <w:iCs/>
          <w:sz w:val="24"/>
          <w:szCs w:val="24"/>
        </w:rPr>
      </w:pPr>
      <w:r w:rsidRPr="00CC67C5">
        <w:rPr>
          <w:rFonts w:ascii="Times New Roman" w:hAnsi="Times New Roman" w:cs="Times New Roman"/>
          <w:i/>
          <w:iCs/>
          <w:sz w:val="24"/>
          <w:szCs w:val="24"/>
        </w:rPr>
        <w:t xml:space="preserve">Стали девки, стали девки, стали девки меж собою </w:t>
      </w:r>
      <w:proofErr w:type="spellStart"/>
      <w:r w:rsidRPr="00CC67C5">
        <w:rPr>
          <w:rFonts w:ascii="Times New Roman" w:hAnsi="Times New Roman" w:cs="Times New Roman"/>
          <w:i/>
          <w:iCs/>
          <w:sz w:val="24"/>
          <w:szCs w:val="24"/>
        </w:rPr>
        <w:t>перешаптываться</w:t>
      </w:r>
      <w:proofErr w:type="spellEnd"/>
      <w:r w:rsidRPr="00CC67C5">
        <w:rPr>
          <w:rFonts w:ascii="Times New Roman" w:hAnsi="Times New Roman" w:cs="Times New Roman"/>
          <w:i/>
          <w:iCs/>
          <w:sz w:val="24"/>
          <w:szCs w:val="24"/>
        </w:rPr>
        <w:t>,</w:t>
      </w:r>
    </w:p>
    <w:p w14:paraId="6BB0ED11" w14:textId="77777777" w:rsidR="006779C9" w:rsidRPr="00CC67C5" w:rsidRDefault="006779C9" w:rsidP="006779C9">
      <w:pPr>
        <w:spacing w:after="0" w:line="360" w:lineRule="auto"/>
        <w:ind w:firstLine="709"/>
        <w:jc w:val="both"/>
        <w:rPr>
          <w:rFonts w:ascii="Times New Roman" w:hAnsi="Times New Roman" w:cs="Times New Roman"/>
          <w:i/>
          <w:iCs/>
          <w:sz w:val="24"/>
          <w:szCs w:val="24"/>
        </w:rPr>
      </w:pPr>
      <w:r w:rsidRPr="00CC67C5">
        <w:rPr>
          <w:rFonts w:ascii="Times New Roman" w:hAnsi="Times New Roman" w:cs="Times New Roman"/>
          <w:i/>
          <w:iCs/>
          <w:sz w:val="24"/>
          <w:szCs w:val="24"/>
        </w:rPr>
        <w:t xml:space="preserve">Стали девки меж собою </w:t>
      </w:r>
      <w:proofErr w:type="spellStart"/>
      <w:r w:rsidRPr="00CC67C5">
        <w:rPr>
          <w:rFonts w:ascii="Times New Roman" w:hAnsi="Times New Roman" w:cs="Times New Roman"/>
          <w:i/>
          <w:iCs/>
          <w:sz w:val="24"/>
          <w:szCs w:val="24"/>
        </w:rPr>
        <w:t>перешаптываться</w:t>
      </w:r>
      <w:proofErr w:type="spellEnd"/>
      <w:r w:rsidRPr="00CC67C5">
        <w:rPr>
          <w:rFonts w:ascii="Times New Roman" w:hAnsi="Times New Roman" w:cs="Times New Roman"/>
          <w:i/>
          <w:iCs/>
          <w:sz w:val="24"/>
          <w:szCs w:val="24"/>
        </w:rPr>
        <w:t>.</w:t>
      </w:r>
    </w:p>
    <w:p w14:paraId="7D83A261" w14:textId="27FEF7FF" w:rsidR="006779C9" w:rsidRDefault="006779C9" w:rsidP="006779C9">
      <w:pPr>
        <w:spacing w:after="0" w:line="360" w:lineRule="auto"/>
        <w:ind w:firstLine="709"/>
        <w:jc w:val="both"/>
        <w:rPr>
          <w:rFonts w:ascii="Times New Roman" w:hAnsi="Times New Roman" w:cs="Times New Roman"/>
          <w:i/>
          <w:iCs/>
          <w:sz w:val="24"/>
          <w:szCs w:val="24"/>
        </w:rPr>
      </w:pPr>
      <w:r w:rsidRPr="00CC67C5">
        <w:rPr>
          <w:rFonts w:ascii="Times New Roman" w:hAnsi="Times New Roman" w:cs="Times New Roman"/>
          <w:i/>
          <w:iCs/>
          <w:sz w:val="24"/>
          <w:szCs w:val="24"/>
        </w:rPr>
        <w:t xml:space="preserve">Чем же будем, чем же будем, чем же будем гостя </w:t>
      </w:r>
      <w:proofErr w:type="spellStart"/>
      <w:r w:rsidRPr="00CC67C5">
        <w:rPr>
          <w:rFonts w:ascii="Times New Roman" w:hAnsi="Times New Roman" w:cs="Times New Roman"/>
          <w:i/>
          <w:iCs/>
          <w:sz w:val="24"/>
          <w:szCs w:val="24"/>
        </w:rPr>
        <w:t>потчевати</w:t>
      </w:r>
      <w:proofErr w:type="spellEnd"/>
      <w:r>
        <w:rPr>
          <w:rFonts w:ascii="Times New Roman" w:hAnsi="Times New Roman" w:cs="Times New Roman"/>
          <w:i/>
          <w:iCs/>
          <w:sz w:val="24"/>
          <w:szCs w:val="24"/>
        </w:rPr>
        <w:t>…»</w:t>
      </w:r>
      <w:r>
        <w:rPr>
          <w:rStyle w:val="a8"/>
          <w:rFonts w:ascii="Times New Roman" w:hAnsi="Times New Roman" w:cs="Times New Roman"/>
          <w:i/>
          <w:iCs/>
          <w:sz w:val="24"/>
          <w:szCs w:val="24"/>
        </w:rPr>
        <w:footnoteReference w:id="207"/>
      </w:r>
      <w:r w:rsidR="003C39EC">
        <w:rPr>
          <w:rFonts w:ascii="Times New Roman" w:hAnsi="Times New Roman" w:cs="Times New Roman"/>
          <w:i/>
          <w:iCs/>
          <w:sz w:val="24"/>
          <w:szCs w:val="24"/>
        </w:rPr>
        <w:t>.</w:t>
      </w:r>
    </w:p>
    <w:p w14:paraId="3DF95129" w14:textId="77777777" w:rsidR="006779C9" w:rsidRDefault="006779C9" w:rsidP="006779C9">
      <w:pPr>
        <w:spacing w:after="0" w:line="360" w:lineRule="auto"/>
        <w:jc w:val="both"/>
        <w:rPr>
          <w:rFonts w:ascii="Times New Roman" w:hAnsi="Times New Roman" w:cs="Times New Roman"/>
          <w:sz w:val="28"/>
          <w:szCs w:val="28"/>
        </w:rPr>
      </w:pPr>
      <w:r w:rsidRPr="00F555E7">
        <w:rPr>
          <w:rFonts w:ascii="Times New Roman" w:hAnsi="Times New Roman" w:cs="Times New Roman"/>
          <w:sz w:val="28"/>
          <w:szCs w:val="28"/>
        </w:rPr>
        <w:t>Гостя</w:t>
      </w:r>
      <w:r>
        <w:rPr>
          <w:rFonts w:ascii="Times New Roman" w:hAnsi="Times New Roman" w:cs="Times New Roman"/>
          <w:sz w:val="28"/>
          <w:szCs w:val="28"/>
        </w:rPr>
        <w:t xml:space="preserve"> обычно ожидают и хотят видеть у себя в доме:</w:t>
      </w:r>
    </w:p>
    <w:p w14:paraId="20AB575B" w14:textId="77777777" w:rsidR="006779C9" w:rsidRPr="00902786" w:rsidRDefault="006779C9" w:rsidP="006779C9">
      <w:pPr>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w:t>
      </w:r>
      <w:r w:rsidRPr="00902786">
        <w:rPr>
          <w:rFonts w:ascii="Times New Roman" w:hAnsi="Times New Roman" w:cs="Times New Roman"/>
          <w:i/>
          <w:iCs/>
          <w:sz w:val="24"/>
          <w:szCs w:val="24"/>
        </w:rPr>
        <w:t>&lt;То есть заранее, получается, договариваются?&gt;</w:t>
      </w:r>
    </w:p>
    <w:p w14:paraId="68430025" w14:textId="3C145733" w:rsidR="006779C9" w:rsidRDefault="006779C9" w:rsidP="006779C9">
      <w:pPr>
        <w:spacing w:after="0" w:line="360" w:lineRule="auto"/>
        <w:ind w:firstLine="709"/>
        <w:jc w:val="both"/>
        <w:rPr>
          <w:rFonts w:ascii="Times New Roman" w:hAnsi="Times New Roman" w:cs="Times New Roman"/>
          <w:i/>
          <w:iCs/>
          <w:sz w:val="24"/>
          <w:szCs w:val="24"/>
        </w:rPr>
      </w:pPr>
      <w:proofErr w:type="spellStart"/>
      <w:r w:rsidRPr="00902786">
        <w:rPr>
          <w:rFonts w:ascii="Times New Roman" w:hAnsi="Times New Roman" w:cs="Times New Roman"/>
          <w:i/>
          <w:iCs/>
          <w:sz w:val="24"/>
          <w:szCs w:val="24"/>
        </w:rPr>
        <w:t>Ниче</w:t>
      </w:r>
      <w:proofErr w:type="spellEnd"/>
      <w:r w:rsidRPr="00902786">
        <w:rPr>
          <w:rFonts w:ascii="Times New Roman" w:hAnsi="Times New Roman" w:cs="Times New Roman"/>
          <w:i/>
          <w:iCs/>
          <w:sz w:val="24"/>
          <w:szCs w:val="24"/>
        </w:rPr>
        <w:t xml:space="preserve"> не заранее, приехали, да и всё. Потому что знают, что все </w:t>
      </w:r>
      <w:r w:rsidRPr="0000383B">
        <w:rPr>
          <w:rFonts w:ascii="Times New Roman" w:hAnsi="Times New Roman" w:cs="Times New Roman"/>
          <w:i/>
          <w:iCs/>
          <w:color w:val="000000" w:themeColor="text1"/>
          <w:sz w:val="24"/>
          <w:szCs w:val="24"/>
        </w:rPr>
        <w:t>равно гостей ждут</w:t>
      </w:r>
      <w:r>
        <w:rPr>
          <w:rFonts w:ascii="Times New Roman" w:hAnsi="Times New Roman" w:cs="Times New Roman"/>
          <w:i/>
          <w:iCs/>
          <w:sz w:val="24"/>
          <w:szCs w:val="24"/>
        </w:rPr>
        <w:t>»</w:t>
      </w:r>
      <w:r>
        <w:rPr>
          <w:rStyle w:val="a8"/>
          <w:rFonts w:ascii="Times New Roman" w:hAnsi="Times New Roman" w:cs="Times New Roman"/>
          <w:i/>
          <w:iCs/>
          <w:sz w:val="24"/>
          <w:szCs w:val="24"/>
        </w:rPr>
        <w:footnoteReference w:id="208"/>
      </w:r>
      <w:r w:rsidR="003C39EC">
        <w:rPr>
          <w:rFonts w:ascii="Times New Roman" w:hAnsi="Times New Roman" w:cs="Times New Roman"/>
          <w:i/>
          <w:iCs/>
          <w:sz w:val="24"/>
          <w:szCs w:val="24"/>
        </w:rPr>
        <w:t>.</w:t>
      </w:r>
    </w:p>
    <w:p w14:paraId="6D696D38" w14:textId="13A53833" w:rsidR="006779C9" w:rsidRDefault="006779C9" w:rsidP="006779C9">
      <w:pPr>
        <w:spacing w:after="0" w:line="360" w:lineRule="auto"/>
        <w:ind w:firstLine="709"/>
        <w:jc w:val="both"/>
        <w:rPr>
          <w:rFonts w:ascii="Times New Roman" w:hAnsi="Times New Roman" w:cs="Times New Roman"/>
          <w:sz w:val="28"/>
          <w:szCs w:val="28"/>
        </w:rPr>
      </w:pPr>
      <w:r w:rsidRPr="007C4B32">
        <w:rPr>
          <w:rFonts w:ascii="Times New Roman" w:hAnsi="Times New Roman" w:cs="Times New Roman"/>
          <w:sz w:val="28"/>
          <w:szCs w:val="28"/>
        </w:rPr>
        <w:t>Здесь оппозиция выражается в использовании в контексте</w:t>
      </w:r>
      <w:r>
        <w:rPr>
          <w:rFonts w:ascii="Times New Roman" w:hAnsi="Times New Roman" w:cs="Times New Roman"/>
          <w:sz w:val="28"/>
          <w:szCs w:val="28"/>
        </w:rPr>
        <w:t xml:space="preserve"> глагола </w:t>
      </w:r>
      <w:r w:rsidRPr="007C4B32">
        <w:rPr>
          <w:rFonts w:ascii="Times New Roman" w:hAnsi="Times New Roman" w:cs="Times New Roman"/>
          <w:i/>
          <w:iCs/>
          <w:sz w:val="28"/>
          <w:szCs w:val="28"/>
        </w:rPr>
        <w:t>ждать</w:t>
      </w:r>
      <w:r>
        <w:rPr>
          <w:rFonts w:ascii="Times New Roman" w:hAnsi="Times New Roman" w:cs="Times New Roman"/>
          <w:sz w:val="28"/>
          <w:szCs w:val="28"/>
        </w:rPr>
        <w:t xml:space="preserve"> по отношению к гостю.</w:t>
      </w:r>
      <w:r w:rsidR="009F133B">
        <w:rPr>
          <w:rFonts w:ascii="Times New Roman" w:hAnsi="Times New Roman" w:cs="Times New Roman"/>
          <w:sz w:val="28"/>
          <w:szCs w:val="28"/>
        </w:rPr>
        <w:t xml:space="preserve"> Кроме того, в ходе словарной выборки была выделена паремия, отражающая отношение хозяина к нежданному гостю: </w:t>
      </w:r>
      <w:proofErr w:type="spellStart"/>
      <w:r w:rsidR="009F133B">
        <w:rPr>
          <w:rFonts w:ascii="Times New Roman" w:hAnsi="Times New Roman" w:cs="Times New Roman"/>
          <w:i/>
          <w:sz w:val="28"/>
          <w:szCs w:val="28"/>
        </w:rPr>
        <w:t>н</w:t>
      </w:r>
      <w:r w:rsidR="009F133B" w:rsidRPr="009F133B">
        <w:rPr>
          <w:rFonts w:ascii="Times New Roman" w:hAnsi="Times New Roman" w:cs="Times New Roman"/>
          <w:i/>
          <w:sz w:val="28"/>
          <w:szCs w:val="28"/>
        </w:rPr>
        <w:t>ежданый</w:t>
      </w:r>
      <w:proofErr w:type="spellEnd"/>
      <w:r w:rsidR="009F133B" w:rsidRPr="009F133B">
        <w:rPr>
          <w:rFonts w:ascii="Times New Roman" w:hAnsi="Times New Roman" w:cs="Times New Roman"/>
          <w:i/>
          <w:sz w:val="28"/>
          <w:szCs w:val="28"/>
        </w:rPr>
        <w:t xml:space="preserve"> гость лучше </w:t>
      </w:r>
      <w:proofErr w:type="spellStart"/>
      <w:r w:rsidR="009F133B" w:rsidRPr="009F133B">
        <w:rPr>
          <w:rFonts w:ascii="Times New Roman" w:hAnsi="Times New Roman" w:cs="Times New Roman"/>
          <w:i/>
          <w:sz w:val="28"/>
          <w:szCs w:val="28"/>
        </w:rPr>
        <w:t>жданого</w:t>
      </w:r>
      <w:proofErr w:type="spellEnd"/>
      <w:r w:rsidR="009F133B">
        <w:rPr>
          <w:rFonts w:ascii="Times New Roman" w:hAnsi="Times New Roman" w:cs="Times New Roman"/>
          <w:i/>
          <w:sz w:val="28"/>
          <w:szCs w:val="28"/>
        </w:rPr>
        <w:t xml:space="preserve">. </w:t>
      </w:r>
      <w:r w:rsidR="009F133B">
        <w:rPr>
          <w:rFonts w:ascii="Times New Roman" w:hAnsi="Times New Roman" w:cs="Times New Roman"/>
          <w:sz w:val="28"/>
          <w:szCs w:val="28"/>
        </w:rPr>
        <w:t xml:space="preserve">Фразеологическая единица фиксирует такую черту русского менталитета как радушие, отраженное в языковом менталитете носителя. В этом случае так же регламентируется установка на внешний микросоциум, так как </w:t>
      </w:r>
      <w:proofErr w:type="spellStart"/>
      <w:r w:rsidR="009F133B" w:rsidRPr="009F133B">
        <w:rPr>
          <w:rFonts w:ascii="Times New Roman" w:hAnsi="Times New Roman" w:cs="Times New Roman"/>
          <w:i/>
          <w:sz w:val="28"/>
          <w:szCs w:val="28"/>
        </w:rPr>
        <w:t>жданому</w:t>
      </w:r>
      <w:proofErr w:type="spellEnd"/>
      <w:r w:rsidR="009F133B" w:rsidRPr="009F133B">
        <w:rPr>
          <w:rFonts w:ascii="Times New Roman" w:hAnsi="Times New Roman" w:cs="Times New Roman"/>
          <w:i/>
          <w:sz w:val="28"/>
          <w:szCs w:val="28"/>
        </w:rPr>
        <w:t xml:space="preserve"> гостю </w:t>
      </w:r>
      <w:r w:rsidR="009F133B">
        <w:rPr>
          <w:rFonts w:ascii="Times New Roman" w:hAnsi="Times New Roman" w:cs="Times New Roman"/>
          <w:sz w:val="28"/>
          <w:szCs w:val="28"/>
        </w:rPr>
        <w:t xml:space="preserve">нужно угодить, так как он является посредником между своим и чужим пространствами. В отличие от </w:t>
      </w:r>
      <w:proofErr w:type="spellStart"/>
      <w:r w:rsidR="009F133B" w:rsidRPr="003C39EC">
        <w:rPr>
          <w:rFonts w:ascii="Times New Roman" w:hAnsi="Times New Roman" w:cs="Times New Roman"/>
          <w:i/>
          <w:sz w:val="28"/>
          <w:szCs w:val="28"/>
        </w:rPr>
        <w:t>нежданого</w:t>
      </w:r>
      <w:proofErr w:type="spellEnd"/>
      <w:r w:rsidR="009F133B" w:rsidRPr="003C39EC">
        <w:rPr>
          <w:rFonts w:ascii="Times New Roman" w:hAnsi="Times New Roman" w:cs="Times New Roman"/>
          <w:i/>
          <w:sz w:val="28"/>
          <w:szCs w:val="28"/>
        </w:rPr>
        <w:t xml:space="preserve"> гостя</w:t>
      </w:r>
      <w:r w:rsidR="009F133B">
        <w:rPr>
          <w:rFonts w:ascii="Times New Roman" w:hAnsi="Times New Roman" w:cs="Times New Roman"/>
          <w:sz w:val="28"/>
          <w:szCs w:val="28"/>
        </w:rPr>
        <w:t xml:space="preserve">, которого готовы принять, исходя из собственных этикетных правил (гостя всегда нужно потчевать). </w:t>
      </w:r>
    </w:p>
    <w:p w14:paraId="51C79AAD" w14:textId="439F809A" w:rsidR="00265795" w:rsidRPr="00265795" w:rsidRDefault="00265795" w:rsidP="00265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Отметим существование в </w:t>
      </w:r>
      <w:proofErr w:type="spellStart"/>
      <w:r>
        <w:rPr>
          <w:rFonts w:ascii="Times New Roman" w:hAnsi="Times New Roman" w:cs="Times New Roman"/>
          <w:sz w:val="28"/>
          <w:szCs w:val="28"/>
        </w:rPr>
        <w:t>север</w:t>
      </w:r>
      <w:r w:rsidR="003C39EC">
        <w:rPr>
          <w:rFonts w:ascii="Times New Roman" w:hAnsi="Times New Roman" w:cs="Times New Roman"/>
          <w:sz w:val="28"/>
          <w:szCs w:val="28"/>
        </w:rPr>
        <w:t>норусских</w:t>
      </w:r>
      <w:proofErr w:type="spellEnd"/>
      <w:r w:rsidR="003C39EC">
        <w:rPr>
          <w:rFonts w:ascii="Times New Roman" w:hAnsi="Times New Roman" w:cs="Times New Roman"/>
          <w:sz w:val="28"/>
          <w:szCs w:val="28"/>
        </w:rPr>
        <w:t xml:space="preserve"> говорах также пареми</w:t>
      </w:r>
      <w:r>
        <w:rPr>
          <w:rFonts w:ascii="Times New Roman" w:hAnsi="Times New Roman" w:cs="Times New Roman"/>
          <w:sz w:val="28"/>
          <w:szCs w:val="28"/>
        </w:rPr>
        <w:t xml:space="preserve">и </w:t>
      </w:r>
      <w:r w:rsidRPr="00265795">
        <w:rPr>
          <w:rFonts w:ascii="Times New Roman" w:hAnsi="Times New Roman" w:cs="Times New Roman"/>
          <w:i/>
          <w:sz w:val="28"/>
          <w:szCs w:val="28"/>
        </w:rPr>
        <w:t>гость-то хорошо, а вот гостёчки-то беда</w:t>
      </w:r>
      <w:r>
        <w:rPr>
          <w:rFonts w:ascii="Times New Roman" w:hAnsi="Times New Roman" w:cs="Times New Roman"/>
          <w:i/>
          <w:sz w:val="28"/>
          <w:szCs w:val="28"/>
        </w:rPr>
        <w:t xml:space="preserve">, </w:t>
      </w:r>
      <w:r w:rsidRPr="00265795">
        <w:rPr>
          <w:rFonts w:ascii="Times New Roman" w:hAnsi="Times New Roman" w:cs="Times New Roman"/>
          <w:sz w:val="28"/>
          <w:szCs w:val="28"/>
        </w:rPr>
        <w:t xml:space="preserve">которая характеризует нежеланного гостя. </w:t>
      </w:r>
      <w:r>
        <w:rPr>
          <w:rFonts w:ascii="Times New Roman" w:hAnsi="Times New Roman" w:cs="Times New Roman"/>
          <w:sz w:val="28"/>
          <w:szCs w:val="28"/>
        </w:rPr>
        <w:t xml:space="preserve">Таким образом, вокруг незваного актуализируются негативные коннотации, в том числе сема </w:t>
      </w:r>
      <w:r w:rsidRPr="00265795">
        <w:rPr>
          <w:rFonts w:ascii="Times New Roman" w:hAnsi="Times New Roman" w:cs="Times New Roman"/>
          <w:sz w:val="28"/>
          <w:szCs w:val="28"/>
        </w:rPr>
        <w:t>‘</w:t>
      </w:r>
      <w:r>
        <w:rPr>
          <w:rFonts w:ascii="Times New Roman" w:hAnsi="Times New Roman" w:cs="Times New Roman"/>
          <w:sz w:val="28"/>
          <w:szCs w:val="28"/>
        </w:rPr>
        <w:t>неприятность</w:t>
      </w:r>
      <w:r w:rsidRPr="00265795">
        <w:rPr>
          <w:rFonts w:ascii="Times New Roman" w:hAnsi="Times New Roman" w:cs="Times New Roman"/>
          <w:sz w:val="28"/>
          <w:szCs w:val="28"/>
        </w:rPr>
        <w:t>’</w:t>
      </w:r>
      <w:r>
        <w:rPr>
          <w:rFonts w:ascii="Times New Roman" w:hAnsi="Times New Roman" w:cs="Times New Roman"/>
          <w:sz w:val="28"/>
          <w:szCs w:val="28"/>
        </w:rPr>
        <w:t>.</w:t>
      </w:r>
    </w:p>
    <w:p w14:paraId="008FFF20" w14:textId="415B6B70" w:rsidR="006779C9" w:rsidRDefault="00E62086" w:rsidP="006779C9">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00A878E2">
        <w:rPr>
          <w:rFonts w:ascii="Times New Roman" w:hAnsi="Times New Roman" w:cs="Times New Roman"/>
          <w:sz w:val="28"/>
          <w:szCs w:val="28"/>
        </w:rPr>
        <w:t>гощенный</w:t>
      </w:r>
      <w:r>
        <w:rPr>
          <w:rFonts w:ascii="Times New Roman" w:hAnsi="Times New Roman" w:cs="Times New Roman"/>
          <w:sz w:val="28"/>
          <w:szCs w:val="28"/>
        </w:rPr>
        <w:t xml:space="preserve"> и </w:t>
      </w:r>
      <w:r w:rsidR="00A878E2">
        <w:rPr>
          <w:rFonts w:ascii="Times New Roman" w:hAnsi="Times New Roman" w:cs="Times New Roman"/>
          <w:sz w:val="28"/>
          <w:szCs w:val="28"/>
        </w:rPr>
        <w:t>не угощенный</w:t>
      </w:r>
      <w:r>
        <w:rPr>
          <w:rFonts w:ascii="Times New Roman" w:hAnsi="Times New Roman" w:cs="Times New Roman"/>
          <w:sz w:val="28"/>
          <w:szCs w:val="28"/>
        </w:rPr>
        <w:t>.</w:t>
      </w:r>
    </w:p>
    <w:p w14:paraId="2F3B12D1" w14:textId="77777777" w:rsidR="006779C9" w:rsidRDefault="006779C9" w:rsidP="006779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Гость должен уважить хозяйку, не отказываться от предлагаемых блюд:</w:t>
      </w:r>
    </w:p>
    <w:p w14:paraId="084DAB81" w14:textId="32C4B500" w:rsidR="006779C9" w:rsidRDefault="006779C9" w:rsidP="006779C9">
      <w:pPr>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lastRenderedPageBreak/>
        <w:t>«</w:t>
      </w:r>
      <w:r w:rsidRPr="00457108">
        <w:rPr>
          <w:rFonts w:ascii="Times New Roman" w:hAnsi="Times New Roman" w:cs="Times New Roman"/>
          <w:i/>
          <w:iCs/>
          <w:sz w:val="24"/>
          <w:szCs w:val="24"/>
        </w:rPr>
        <w:t>Аня, ешь! Пока вот не съешь, когда начал &lt;</w:t>
      </w:r>
      <w:proofErr w:type="spellStart"/>
      <w:r w:rsidRPr="00457108">
        <w:rPr>
          <w:rFonts w:ascii="Times New Roman" w:hAnsi="Times New Roman" w:cs="Times New Roman"/>
          <w:i/>
          <w:iCs/>
          <w:sz w:val="24"/>
          <w:szCs w:val="24"/>
        </w:rPr>
        <w:t>нрзб</w:t>
      </w:r>
      <w:proofErr w:type="spellEnd"/>
      <w:r w:rsidRPr="00457108">
        <w:rPr>
          <w:rFonts w:ascii="Times New Roman" w:hAnsi="Times New Roman" w:cs="Times New Roman"/>
          <w:i/>
          <w:iCs/>
          <w:sz w:val="24"/>
          <w:szCs w:val="24"/>
        </w:rPr>
        <w:t xml:space="preserve">.&gt;, пока всё не съедим, нельзя из-за стола выходить. Называется нельзя, </w:t>
      </w:r>
      <w:r w:rsidRPr="00EC4AFA">
        <w:rPr>
          <w:rFonts w:ascii="Times New Roman" w:hAnsi="Times New Roman" w:cs="Times New Roman"/>
          <w:i/>
          <w:iCs/>
          <w:color w:val="000000" w:themeColor="text1"/>
          <w:sz w:val="24"/>
          <w:szCs w:val="24"/>
        </w:rPr>
        <w:t>грех оставлять</w:t>
      </w:r>
      <w:r w:rsidR="003C39EC">
        <w:rPr>
          <w:rFonts w:ascii="Times New Roman" w:hAnsi="Times New Roman" w:cs="Times New Roman"/>
          <w:i/>
          <w:iCs/>
          <w:sz w:val="24"/>
          <w:szCs w:val="24"/>
        </w:rPr>
        <w:t>, а то обидим хозяйку</w:t>
      </w:r>
      <w:r>
        <w:rPr>
          <w:rFonts w:ascii="Times New Roman" w:hAnsi="Times New Roman" w:cs="Times New Roman"/>
          <w:i/>
          <w:iCs/>
          <w:sz w:val="24"/>
          <w:szCs w:val="24"/>
        </w:rPr>
        <w:t>»</w:t>
      </w:r>
      <w:r>
        <w:rPr>
          <w:rStyle w:val="a8"/>
          <w:rFonts w:ascii="Times New Roman" w:hAnsi="Times New Roman" w:cs="Times New Roman"/>
          <w:i/>
          <w:iCs/>
          <w:sz w:val="24"/>
          <w:szCs w:val="24"/>
        </w:rPr>
        <w:footnoteReference w:id="209"/>
      </w:r>
      <w:r w:rsidR="003C39EC">
        <w:rPr>
          <w:rFonts w:ascii="Times New Roman" w:hAnsi="Times New Roman" w:cs="Times New Roman"/>
          <w:i/>
          <w:iCs/>
          <w:sz w:val="24"/>
          <w:szCs w:val="24"/>
        </w:rPr>
        <w:t>.</w:t>
      </w:r>
    </w:p>
    <w:p w14:paraId="26B92F19" w14:textId="77777777" w:rsidR="006779C9" w:rsidRPr="00F04BA9" w:rsidRDefault="006779C9" w:rsidP="006779C9">
      <w:pPr>
        <w:spacing w:after="0" w:line="360" w:lineRule="auto"/>
        <w:ind w:firstLine="709"/>
        <w:jc w:val="both"/>
        <w:rPr>
          <w:rFonts w:ascii="Times New Roman" w:hAnsi="Times New Roman" w:cs="Times New Roman"/>
          <w:i/>
          <w:iCs/>
          <w:sz w:val="28"/>
          <w:szCs w:val="28"/>
        </w:rPr>
      </w:pPr>
      <w:r w:rsidRPr="00F04BA9">
        <w:rPr>
          <w:rFonts w:ascii="Times New Roman" w:hAnsi="Times New Roman" w:cs="Times New Roman"/>
          <w:sz w:val="28"/>
          <w:szCs w:val="28"/>
        </w:rPr>
        <w:t>Фигурирование лексемы</w:t>
      </w:r>
      <w:r w:rsidRPr="00F04BA9">
        <w:rPr>
          <w:rFonts w:ascii="Times New Roman" w:hAnsi="Times New Roman" w:cs="Times New Roman"/>
          <w:i/>
          <w:iCs/>
          <w:sz w:val="28"/>
          <w:szCs w:val="28"/>
        </w:rPr>
        <w:t xml:space="preserve"> грех </w:t>
      </w:r>
      <w:r w:rsidRPr="00F04BA9">
        <w:rPr>
          <w:rFonts w:ascii="Times New Roman" w:hAnsi="Times New Roman" w:cs="Times New Roman"/>
          <w:sz w:val="28"/>
          <w:szCs w:val="28"/>
        </w:rPr>
        <w:t>в контексте</w:t>
      </w:r>
      <w:r>
        <w:rPr>
          <w:rFonts w:ascii="Times New Roman" w:hAnsi="Times New Roman" w:cs="Times New Roman"/>
          <w:i/>
          <w:iCs/>
          <w:sz w:val="28"/>
          <w:szCs w:val="28"/>
        </w:rPr>
        <w:t xml:space="preserve"> </w:t>
      </w:r>
      <w:r w:rsidRPr="00F04BA9">
        <w:rPr>
          <w:rFonts w:ascii="Times New Roman" w:hAnsi="Times New Roman" w:cs="Times New Roman"/>
          <w:sz w:val="28"/>
          <w:szCs w:val="28"/>
        </w:rPr>
        <w:t>указывает</w:t>
      </w:r>
      <w:r>
        <w:rPr>
          <w:rFonts w:ascii="Times New Roman" w:hAnsi="Times New Roman" w:cs="Times New Roman"/>
          <w:sz w:val="28"/>
          <w:szCs w:val="28"/>
        </w:rPr>
        <w:t xml:space="preserve"> на установленную норму поведения – воспитанный гость должен угощаться. </w:t>
      </w:r>
      <w:r w:rsidRPr="00F04BA9">
        <w:rPr>
          <w:rFonts w:ascii="Times New Roman" w:hAnsi="Times New Roman" w:cs="Times New Roman"/>
          <w:i/>
          <w:iCs/>
          <w:sz w:val="28"/>
          <w:szCs w:val="28"/>
        </w:rPr>
        <w:t>Грех</w:t>
      </w:r>
      <w:r>
        <w:rPr>
          <w:rFonts w:ascii="Times New Roman" w:hAnsi="Times New Roman" w:cs="Times New Roman"/>
          <w:sz w:val="28"/>
          <w:szCs w:val="28"/>
        </w:rPr>
        <w:t xml:space="preserve"> в народном дискурсе выступает как воспитательный элемент.</w:t>
      </w:r>
    </w:p>
    <w:p w14:paraId="295088E5" w14:textId="77777777" w:rsidR="006779C9" w:rsidRDefault="006779C9" w:rsidP="006779C9">
      <w:pPr>
        <w:spacing w:after="0" w:line="360" w:lineRule="auto"/>
        <w:ind w:firstLine="709"/>
        <w:jc w:val="both"/>
        <w:rPr>
          <w:rFonts w:ascii="Times New Roman" w:hAnsi="Times New Roman" w:cs="Times New Roman"/>
          <w:sz w:val="28"/>
          <w:szCs w:val="28"/>
        </w:rPr>
      </w:pPr>
      <w:r w:rsidRPr="00D3008A">
        <w:rPr>
          <w:rFonts w:ascii="Times New Roman" w:hAnsi="Times New Roman" w:cs="Times New Roman"/>
          <w:sz w:val="28"/>
          <w:szCs w:val="28"/>
        </w:rPr>
        <w:t>Хозяева уверены в том, что для гостей не жалко угощений</w:t>
      </w:r>
      <w:r>
        <w:rPr>
          <w:rFonts w:ascii="Times New Roman" w:hAnsi="Times New Roman" w:cs="Times New Roman"/>
          <w:sz w:val="28"/>
          <w:szCs w:val="28"/>
        </w:rPr>
        <w:t>:</w:t>
      </w:r>
    </w:p>
    <w:p w14:paraId="11A07ADF" w14:textId="77DEDEC0" w:rsidR="006779C9" w:rsidRDefault="006779C9" w:rsidP="006779C9">
      <w:pPr>
        <w:spacing w:after="0" w:line="360" w:lineRule="auto"/>
        <w:ind w:firstLine="709"/>
        <w:jc w:val="both"/>
        <w:rPr>
          <w:rFonts w:ascii="Times New Roman" w:hAnsi="Times New Roman" w:cs="Times New Roman"/>
          <w:i/>
          <w:iCs/>
          <w:sz w:val="24"/>
          <w:szCs w:val="24"/>
        </w:rPr>
      </w:pPr>
      <w:r w:rsidRPr="006F7679">
        <w:rPr>
          <w:rFonts w:ascii="Times New Roman" w:hAnsi="Times New Roman" w:cs="Times New Roman"/>
          <w:i/>
          <w:iCs/>
          <w:sz w:val="24"/>
          <w:szCs w:val="24"/>
        </w:rPr>
        <w:t>«</w:t>
      </w:r>
      <w:r w:rsidRPr="00EC4AFA">
        <w:rPr>
          <w:rFonts w:ascii="Times New Roman" w:hAnsi="Times New Roman" w:cs="Times New Roman"/>
          <w:i/>
          <w:iCs/>
          <w:color w:val="000000" w:themeColor="text1"/>
          <w:sz w:val="24"/>
          <w:szCs w:val="24"/>
        </w:rPr>
        <w:t xml:space="preserve">Гостем, говорят, хлеб не </w:t>
      </w:r>
      <w:proofErr w:type="spellStart"/>
      <w:r w:rsidRPr="00EC4AFA">
        <w:rPr>
          <w:rFonts w:ascii="Times New Roman" w:hAnsi="Times New Roman" w:cs="Times New Roman"/>
          <w:i/>
          <w:iCs/>
          <w:color w:val="000000" w:themeColor="text1"/>
          <w:sz w:val="24"/>
          <w:szCs w:val="24"/>
        </w:rPr>
        <w:t>съестся</w:t>
      </w:r>
      <w:proofErr w:type="spellEnd"/>
      <w:r w:rsidRPr="006F7679">
        <w:rPr>
          <w:rFonts w:ascii="Times New Roman" w:hAnsi="Times New Roman" w:cs="Times New Roman"/>
          <w:i/>
          <w:iCs/>
          <w:sz w:val="24"/>
          <w:szCs w:val="24"/>
        </w:rPr>
        <w:t>»</w:t>
      </w:r>
      <w:r>
        <w:rPr>
          <w:rStyle w:val="a8"/>
          <w:rFonts w:ascii="Times New Roman" w:hAnsi="Times New Roman" w:cs="Times New Roman"/>
          <w:i/>
          <w:iCs/>
          <w:sz w:val="24"/>
          <w:szCs w:val="24"/>
        </w:rPr>
        <w:footnoteReference w:id="210"/>
      </w:r>
      <w:r w:rsidR="003C39EC">
        <w:rPr>
          <w:rFonts w:ascii="Times New Roman" w:hAnsi="Times New Roman" w:cs="Times New Roman"/>
          <w:i/>
          <w:iCs/>
          <w:sz w:val="24"/>
          <w:szCs w:val="24"/>
        </w:rPr>
        <w:t>.</w:t>
      </w:r>
      <w:r>
        <w:rPr>
          <w:rFonts w:ascii="Times New Roman" w:hAnsi="Times New Roman" w:cs="Times New Roman"/>
          <w:i/>
          <w:iCs/>
          <w:sz w:val="24"/>
          <w:szCs w:val="24"/>
        </w:rPr>
        <w:t xml:space="preserve"> </w:t>
      </w:r>
    </w:p>
    <w:p w14:paraId="3035E8C7" w14:textId="1F2FF3D6" w:rsidR="003D7AAA" w:rsidRDefault="006779C9" w:rsidP="003D7AAA">
      <w:pPr>
        <w:spacing w:after="0" w:line="360" w:lineRule="auto"/>
        <w:ind w:firstLine="709"/>
        <w:jc w:val="both"/>
        <w:rPr>
          <w:rFonts w:ascii="Times New Roman" w:hAnsi="Times New Roman" w:cs="Times New Roman"/>
          <w:sz w:val="28"/>
          <w:szCs w:val="28"/>
        </w:rPr>
      </w:pPr>
      <w:r w:rsidRPr="00CC4518">
        <w:rPr>
          <w:rFonts w:ascii="Times New Roman" w:hAnsi="Times New Roman" w:cs="Times New Roman"/>
          <w:sz w:val="28"/>
          <w:szCs w:val="28"/>
        </w:rPr>
        <w:t xml:space="preserve">Использование паремии </w:t>
      </w:r>
      <w:r w:rsidRPr="00CC4518">
        <w:rPr>
          <w:rFonts w:ascii="Times New Roman" w:hAnsi="Times New Roman" w:cs="Times New Roman"/>
          <w:i/>
          <w:iCs/>
          <w:sz w:val="28"/>
          <w:szCs w:val="28"/>
        </w:rPr>
        <w:t xml:space="preserve">гостем хлеб не </w:t>
      </w:r>
      <w:proofErr w:type="spellStart"/>
      <w:r w:rsidRPr="00CC4518">
        <w:rPr>
          <w:rFonts w:ascii="Times New Roman" w:hAnsi="Times New Roman" w:cs="Times New Roman"/>
          <w:i/>
          <w:iCs/>
          <w:sz w:val="28"/>
          <w:szCs w:val="28"/>
        </w:rPr>
        <w:t>съестся</w:t>
      </w:r>
      <w:proofErr w:type="spellEnd"/>
      <w:r>
        <w:rPr>
          <w:rFonts w:ascii="Times New Roman" w:hAnsi="Times New Roman" w:cs="Times New Roman"/>
          <w:i/>
          <w:iCs/>
          <w:sz w:val="28"/>
          <w:szCs w:val="28"/>
        </w:rPr>
        <w:t xml:space="preserve"> </w:t>
      </w:r>
      <w:r w:rsidRPr="00CC4518">
        <w:rPr>
          <w:rFonts w:ascii="Times New Roman" w:hAnsi="Times New Roman" w:cs="Times New Roman"/>
          <w:sz w:val="28"/>
          <w:szCs w:val="28"/>
        </w:rPr>
        <w:t xml:space="preserve">в </w:t>
      </w:r>
      <w:r>
        <w:rPr>
          <w:rFonts w:ascii="Times New Roman" w:hAnsi="Times New Roman" w:cs="Times New Roman"/>
          <w:sz w:val="28"/>
          <w:szCs w:val="28"/>
        </w:rPr>
        <w:t xml:space="preserve">том значении, что </w:t>
      </w:r>
      <w:r w:rsidRPr="00EC4AFA">
        <w:rPr>
          <w:rFonts w:ascii="Times New Roman" w:hAnsi="Times New Roman" w:cs="Times New Roman"/>
          <w:sz w:val="28"/>
          <w:szCs w:val="28"/>
        </w:rPr>
        <w:t>‘</w:t>
      </w:r>
      <w:r>
        <w:rPr>
          <w:rFonts w:ascii="Times New Roman" w:hAnsi="Times New Roman" w:cs="Times New Roman"/>
          <w:sz w:val="28"/>
          <w:szCs w:val="28"/>
        </w:rPr>
        <w:t>гость не может разорить хозяина</w:t>
      </w:r>
      <w:r w:rsidRPr="00EC4AFA">
        <w:rPr>
          <w:rFonts w:ascii="Times New Roman" w:hAnsi="Times New Roman" w:cs="Times New Roman"/>
          <w:sz w:val="28"/>
          <w:szCs w:val="28"/>
        </w:rPr>
        <w:t>’</w:t>
      </w:r>
      <w:r>
        <w:rPr>
          <w:rFonts w:ascii="Times New Roman" w:hAnsi="Times New Roman" w:cs="Times New Roman"/>
          <w:sz w:val="28"/>
          <w:szCs w:val="28"/>
        </w:rPr>
        <w:t xml:space="preserve">, поэтому гостя нужно потчевать щедро. Гость не может </w:t>
      </w:r>
      <w:r w:rsidRPr="00F04BA9">
        <w:rPr>
          <w:rFonts w:ascii="Times New Roman" w:hAnsi="Times New Roman" w:cs="Times New Roman"/>
          <w:i/>
          <w:iCs/>
          <w:sz w:val="28"/>
          <w:szCs w:val="28"/>
        </w:rPr>
        <w:t>объесть</w:t>
      </w:r>
      <w:r>
        <w:rPr>
          <w:rFonts w:ascii="Times New Roman" w:hAnsi="Times New Roman" w:cs="Times New Roman"/>
          <w:sz w:val="28"/>
          <w:szCs w:val="28"/>
        </w:rPr>
        <w:t xml:space="preserve"> хозяина. </w:t>
      </w:r>
    </w:p>
    <w:p w14:paraId="0DAA0E8B" w14:textId="77777777" w:rsidR="003D7AAA" w:rsidRPr="00CC4518" w:rsidRDefault="003D7AAA" w:rsidP="003D7AAA">
      <w:pPr>
        <w:spacing w:after="0" w:line="360" w:lineRule="auto"/>
        <w:ind w:firstLine="709"/>
        <w:jc w:val="both"/>
        <w:rPr>
          <w:rFonts w:ascii="Times New Roman" w:hAnsi="Times New Roman" w:cs="Times New Roman"/>
          <w:sz w:val="28"/>
          <w:szCs w:val="28"/>
        </w:rPr>
      </w:pPr>
    </w:p>
    <w:p w14:paraId="3D38FFE1" w14:textId="74EBFC44" w:rsidR="00A55813" w:rsidRDefault="00A55813" w:rsidP="00D13363">
      <w:pPr>
        <w:pStyle w:val="1"/>
        <w:spacing w:before="0" w:line="360" w:lineRule="auto"/>
        <w:ind w:firstLine="709"/>
        <w:contextualSpacing/>
        <w:jc w:val="both"/>
        <w:rPr>
          <w:rFonts w:ascii="Times New Roman" w:hAnsi="Times New Roman" w:cs="Times New Roman"/>
          <w:b/>
          <w:color w:val="000000" w:themeColor="text1"/>
          <w:sz w:val="28"/>
        </w:rPr>
      </w:pPr>
      <w:bookmarkStart w:id="19" w:name="_Toc104111145"/>
      <w:r w:rsidRPr="00A55813">
        <w:rPr>
          <w:rFonts w:ascii="Times New Roman" w:hAnsi="Times New Roman" w:cs="Times New Roman"/>
          <w:b/>
          <w:color w:val="000000" w:themeColor="text1"/>
          <w:sz w:val="28"/>
        </w:rPr>
        <w:t>3.3. Рассмотрение лексико-семантического поля «</w:t>
      </w:r>
      <w:proofErr w:type="spellStart"/>
      <w:r w:rsidRPr="00A55813">
        <w:rPr>
          <w:rFonts w:ascii="Times New Roman" w:hAnsi="Times New Roman" w:cs="Times New Roman"/>
          <w:b/>
          <w:color w:val="000000" w:themeColor="text1"/>
          <w:sz w:val="28"/>
        </w:rPr>
        <w:t>Гощение</w:t>
      </w:r>
      <w:proofErr w:type="spellEnd"/>
      <w:r w:rsidR="0062140E">
        <w:rPr>
          <w:rFonts w:ascii="Times New Roman" w:hAnsi="Times New Roman" w:cs="Times New Roman"/>
          <w:b/>
          <w:color w:val="000000" w:themeColor="text1"/>
          <w:sz w:val="28"/>
        </w:rPr>
        <w:t>» на диалектном материале в этнокультурный аспекте</w:t>
      </w:r>
      <w:bookmarkEnd w:id="19"/>
    </w:p>
    <w:p w14:paraId="196903EB" w14:textId="77777777" w:rsidR="006A35BB" w:rsidRDefault="006A35BB" w:rsidP="006A3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анализа было отобрано 177 контекстов, в которых отмечено использование лексических единиц с корнем </w:t>
      </w:r>
      <w:r w:rsidRPr="00AB39B7">
        <w:rPr>
          <w:rFonts w:ascii="Times New Roman" w:hAnsi="Times New Roman" w:cs="Times New Roman"/>
          <w:i/>
          <w:sz w:val="28"/>
          <w:szCs w:val="28"/>
        </w:rPr>
        <w:t>гост-</w:t>
      </w:r>
      <w:r>
        <w:rPr>
          <w:rFonts w:ascii="Times New Roman" w:hAnsi="Times New Roman" w:cs="Times New Roman"/>
          <w:sz w:val="28"/>
          <w:szCs w:val="28"/>
        </w:rPr>
        <w:t xml:space="preserve">, а также зафиксированы слова и фразеологизмы, описывающие ситуацию пребывания в гостях. </w:t>
      </w:r>
    </w:p>
    <w:p w14:paraId="6CC7FAE0" w14:textId="77777777" w:rsidR="006A35BB" w:rsidRDefault="006A35BB" w:rsidP="006A3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рассматривать номинацию гостя и хозяина как постоянный признак, народное представление о конкретной ситуации, выраженное определенной речевой формулой. Следует для начала пояснить, что в народном менталитете гость предстает как нарушитель замкнутого пространства внутри дома, он таким образом вступает в оппозицию с хозяином. Существует некоторая </w:t>
      </w:r>
      <w:proofErr w:type="spellStart"/>
      <w:r>
        <w:rPr>
          <w:rFonts w:ascii="Times New Roman" w:hAnsi="Times New Roman" w:cs="Times New Roman"/>
          <w:sz w:val="28"/>
          <w:szCs w:val="28"/>
        </w:rPr>
        <w:t>ритуализированность</w:t>
      </w:r>
      <w:proofErr w:type="spellEnd"/>
      <w:r>
        <w:rPr>
          <w:rFonts w:ascii="Times New Roman" w:hAnsi="Times New Roman" w:cs="Times New Roman"/>
          <w:sz w:val="28"/>
          <w:szCs w:val="28"/>
        </w:rPr>
        <w:t xml:space="preserve"> поведения хозяина при появлении гостя, пришедший, в свою очередь, должен брать в учет определенные обрядовые действия, присущие тому или иному дому. </w:t>
      </w:r>
    </w:p>
    <w:p w14:paraId="4EF05F88" w14:textId="4B2763E7" w:rsidR="006A35BB" w:rsidRDefault="006A35BB" w:rsidP="006A3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как в языковом сознании отражаются взаимоотношения между хозяином и гостем. По данным «</w:t>
      </w:r>
      <w:r w:rsidRPr="00184CD5">
        <w:rPr>
          <w:rFonts w:ascii="Times New Roman" w:hAnsi="Times New Roman" w:cs="Times New Roman"/>
          <w:sz w:val="28"/>
          <w:szCs w:val="28"/>
        </w:rPr>
        <w:t xml:space="preserve">Словаря русских народных </w:t>
      </w:r>
      <w:r w:rsidRPr="00184CD5">
        <w:rPr>
          <w:rFonts w:ascii="Times New Roman" w:hAnsi="Times New Roman" w:cs="Times New Roman"/>
          <w:sz w:val="28"/>
          <w:szCs w:val="28"/>
        </w:rPr>
        <w:lastRenderedPageBreak/>
        <w:t>говоров</w:t>
      </w:r>
      <w:r>
        <w:rPr>
          <w:rFonts w:ascii="Times New Roman" w:hAnsi="Times New Roman" w:cs="Times New Roman"/>
          <w:sz w:val="28"/>
          <w:szCs w:val="28"/>
        </w:rPr>
        <w:t>»</w:t>
      </w:r>
      <w:r>
        <w:rPr>
          <w:rStyle w:val="a8"/>
          <w:rFonts w:ascii="Times New Roman" w:hAnsi="Times New Roman" w:cs="Times New Roman"/>
          <w:sz w:val="28"/>
          <w:szCs w:val="28"/>
        </w:rPr>
        <w:footnoteReference w:id="211"/>
      </w:r>
      <w:r>
        <w:rPr>
          <w:rFonts w:ascii="Times New Roman" w:hAnsi="Times New Roman" w:cs="Times New Roman"/>
          <w:sz w:val="28"/>
          <w:szCs w:val="28"/>
        </w:rPr>
        <w:t xml:space="preserve"> б</w:t>
      </w:r>
      <w:r w:rsidRPr="00005C82">
        <w:rPr>
          <w:rFonts w:ascii="Times New Roman" w:hAnsi="Times New Roman" w:cs="Times New Roman"/>
          <w:sz w:val="28"/>
          <w:szCs w:val="28"/>
        </w:rPr>
        <w:t xml:space="preserve">ыли выявлены такие лексические единицы как </w:t>
      </w:r>
      <w:proofErr w:type="spellStart"/>
      <w:r w:rsidRPr="002D5CA7">
        <w:rPr>
          <w:rFonts w:ascii="Times New Roman" w:hAnsi="Times New Roman" w:cs="Times New Roman"/>
          <w:i/>
          <w:sz w:val="28"/>
          <w:szCs w:val="28"/>
        </w:rPr>
        <w:t>гостицына</w:t>
      </w:r>
      <w:proofErr w:type="spellEnd"/>
      <w:r w:rsidRPr="00005C82">
        <w:rPr>
          <w:rFonts w:ascii="Times New Roman" w:hAnsi="Times New Roman" w:cs="Times New Roman"/>
          <w:sz w:val="28"/>
          <w:szCs w:val="28"/>
        </w:rPr>
        <w:t xml:space="preserve"> и </w:t>
      </w:r>
      <w:proofErr w:type="spellStart"/>
      <w:r w:rsidRPr="002D5CA7">
        <w:rPr>
          <w:rFonts w:ascii="Times New Roman" w:hAnsi="Times New Roman" w:cs="Times New Roman"/>
          <w:i/>
          <w:sz w:val="28"/>
          <w:szCs w:val="28"/>
        </w:rPr>
        <w:t>гостичка</w:t>
      </w:r>
      <w:proofErr w:type="spellEnd"/>
      <w:r w:rsidRPr="00005C82">
        <w:rPr>
          <w:rFonts w:ascii="Times New Roman" w:hAnsi="Times New Roman" w:cs="Times New Roman"/>
          <w:sz w:val="28"/>
          <w:szCs w:val="28"/>
        </w:rPr>
        <w:t>. Примечательно, что слова, обр</w:t>
      </w:r>
      <w:r>
        <w:rPr>
          <w:rFonts w:ascii="Times New Roman" w:hAnsi="Times New Roman" w:cs="Times New Roman"/>
          <w:sz w:val="28"/>
          <w:szCs w:val="28"/>
        </w:rPr>
        <w:t xml:space="preserve">азованные от корня </w:t>
      </w:r>
      <w:r w:rsidRPr="00E82EFA">
        <w:rPr>
          <w:rFonts w:ascii="Times New Roman" w:hAnsi="Times New Roman" w:cs="Times New Roman"/>
          <w:i/>
          <w:sz w:val="28"/>
          <w:szCs w:val="28"/>
        </w:rPr>
        <w:t>гост-</w:t>
      </w:r>
      <w:r>
        <w:rPr>
          <w:rFonts w:ascii="Times New Roman" w:hAnsi="Times New Roman" w:cs="Times New Roman"/>
          <w:sz w:val="28"/>
          <w:szCs w:val="28"/>
        </w:rPr>
        <w:t xml:space="preserve"> с дими</w:t>
      </w:r>
      <w:r w:rsidRPr="00005C82">
        <w:rPr>
          <w:rFonts w:ascii="Times New Roman" w:hAnsi="Times New Roman" w:cs="Times New Roman"/>
          <w:sz w:val="28"/>
          <w:szCs w:val="28"/>
        </w:rPr>
        <w:t>нутивным суффиксом характеризуют гостя, а не хозяина. Объясн</w:t>
      </w:r>
      <w:r w:rsidR="003C39EC">
        <w:rPr>
          <w:rFonts w:ascii="Times New Roman" w:hAnsi="Times New Roman" w:cs="Times New Roman"/>
          <w:sz w:val="28"/>
          <w:szCs w:val="28"/>
        </w:rPr>
        <w:t xml:space="preserve">ить это можно тем, что в </w:t>
      </w:r>
      <w:r w:rsidR="003C39EC" w:rsidRPr="003C39EC">
        <w:rPr>
          <w:rFonts w:ascii="Times New Roman" w:hAnsi="Times New Roman" w:cs="Times New Roman"/>
          <w:sz w:val="28"/>
          <w:szCs w:val="28"/>
        </w:rPr>
        <w:t>‘</w:t>
      </w:r>
      <w:r w:rsidR="003C39EC">
        <w:rPr>
          <w:rFonts w:ascii="Times New Roman" w:hAnsi="Times New Roman" w:cs="Times New Roman"/>
          <w:sz w:val="28"/>
          <w:szCs w:val="28"/>
        </w:rPr>
        <w:t>чужом</w:t>
      </w:r>
      <w:r w:rsidR="003C39EC" w:rsidRPr="003C39EC">
        <w:rPr>
          <w:rFonts w:ascii="Times New Roman" w:hAnsi="Times New Roman" w:cs="Times New Roman"/>
          <w:sz w:val="28"/>
          <w:szCs w:val="28"/>
        </w:rPr>
        <w:t>’</w:t>
      </w:r>
      <w:r w:rsidRPr="00005C82">
        <w:rPr>
          <w:rFonts w:ascii="Times New Roman" w:hAnsi="Times New Roman" w:cs="Times New Roman"/>
          <w:sz w:val="28"/>
          <w:szCs w:val="28"/>
        </w:rPr>
        <w:t xml:space="preserve"> пространстве гость приобретает главную роль, занимает центральную позицию в доме хозяина,</w:t>
      </w:r>
      <w:r w:rsidR="003C39EC">
        <w:rPr>
          <w:rFonts w:ascii="Times New Roman" w:hAnsi="Times New Roman" w:cs="Times New Roman"/>
          <w:sz w:val="28"/>
          <w:szCs w:val="28"/>
        </w:rPr>
        <w:t xml:space="preserve"> действия разворачивает вокруг </w:t>
      </w:r>
      <w:r w:rsidR="003C39EC" w:rsidRPr="003C39EC">
        <w:rPr>
          <w:rFonts w:ascii="Times New Roman" w:hAnsi="Times New Roman" w:cs="Times New Roman"/>
          <w:sz w:val="28"/>
          <w:szCs w:val="28"/>
        </w:rPr>
        <w:t>‘</w:t>
      </w:r>
      <w:r w:rsidR="003C39EC">
        <w:rPr>
          <w:rFonts w:ascii="Times New Roman" w:hAnsi="Times New Roman" w:cs="Times New Roman"/>
          <w:sz w:val="28"/>
          <w:szCs w:val="28"/>
        </w:rPr>
        <w:t>нового человека</w:t>
      </w:r>
      <w:r w:rsidR="003C39EC" w:rsidRPr="003C39EC">
        <w:rPr>
          <w:rFonts w:ascii="Times New Roman" w:hAnsi="Times New Roman" w:cs="Times New Roman"/>
          <w:sz w:val="28"/>
          <w:szCs w:val="28"/>
        </w:rPr>
        <w:t>’</w:t>
      </w:r>
      <w:r w:rsidRPr="00005C82">
        <w:rPr>
          <w:rFonts w:ascii="Times New Roman" w:hAnsi="Times New Roman" w:cs="Times New Roman"/>
          <w:sz w:val="28"/>
          <w:szCs w:val="28"/>
        </w:rPr>
        <w:t>. На это указывают такие лексемы к</w:t>
      </w:r>
      <w:r>
        <w:rPr>
          <w:rFonts w:ascii="Times New Roman" w:hAnsi="Times New Roman" w:cs="Times New Roman"/>
          <w:sz w:val="28"/>
          <w:szCs w:val="28"/>
        </w:rPr>
        <w:t xml:space="preserve">ак </w:t>
      </w:r>
      <w:proofErr w:type="spellStart"/>
      <w:r w:rsidRPr="002D5CA7">
        <w:rPr>
          <w:rFonts w:ascii="Times New Roman" w:hAnsi="Times New Roman" w:cs="Times New Roman"/>
          <w:i/>
          <w:sz w:val="28"/>
          <w:szCs w:val="28"/>
        </w:rPr>
        <w:t>госьприимец</w:t>
      </w:r>
      <w:proofErr w:type="spellEnd"/>
      <w:r>
        <w:rPr>
          <w:rFonts w:ascii="Times New Roman" w:hAnsi="Times New Roman" w:cs="Times New Roman"/>
          <w:sz w:val="28"/>
          <w:szCs w:val="28"/>
        </w:rPr>
        <w:t xml:space="preserve"> в значении ‘хозяин, </w:t>
      </w:r>
      <w:proofErr w:type="spellStart"/>
      <w:r>
        <w:rPr>
          <w:rFonts w:ascii="Times New Roman" w:hAnsi="Times New Roman" w:cs="Times New Roman"/>
          <w:sz w:val="28"/>
          <w:szCs w:val="28"/>
        </w:rPr>
        <w:t>гостеприимец</w:t>
      </w:r>
      <w:proofErr w:type="spellEnd"/>
      <w:r>
        <w:rPr>
          <w:rFonts w:ascii="Times New Roman" w:hAnsi="Times New Roman" w:cs="Times New Roman"/>
          <w:sz w:val="28"/>
          <w:szCs w:val="28"/>
        </w:rPr>
        <w:t>’</w:t>
      </w:r>
      <w:r>
        <w:rPr>
          <w:rStyle w:val="a8"/>
          <w:rFonts w:ascii="Times New Roman" w:hAnsi="Times New Roman" w:cs="Times New Roman"/>
          <w:sz w:val="28"/>
          <w:szCs w:val="28"/>
        </w:rPr>
        <w:footnoteReference w:id="212"/>
      </w:r>
      <w:r w:rsidRPr="00005C82">
        <w:rPr>
          <w:rFonts w:ascii="Times New Roman" w:hAnsi="Times New Roman" w:cs="Times New Roman"/>
          <w:sz w:val="28"/>
          <w:szCs w:val="28"/>
        </w:rPr>
        <w:t xml:space="preserve">, </w:t>
      </w:r>
      <w:proofErr w:type="spellStart"/>
      <w:r w:rsidRPr="002D5CA7">
        <w:rPr>
          <w:rFonts w:ascii="Times New Roman" w:hAnsi="Times New Roman" w:cs="Times New Roman"/>
          <w:i/>
          <w:sz w:val="28"/>
          <w:szCs w:val="28"/>
        </w:rPr>
        <w:t>гостеприимчивый</w:t>
      </w:r>
      <w:proofErr w:type="spellEnd"/>
      <w:r>
        <w:rPr>
          <w:rFonts w:ascii="Times New Roman" w:hAnsi="Times New Roman" w:cs="Times New Roman"/>
          <w:sz w:val="28"/>
          <w:szCs w:val="28"/>
        </w:rPr>
        <w:t xml:space="preserve"> в значении ‘гостеприимный’</w:t>
      </w:r>
      <w:r>
        <w:rPr>
          <w:rStyle w:val="a8"/>
          <w:rFonts w:ascii="Times New Roman" w:hAnsi="Times New Roman" w:cs="Times New Roman"/>
          <w:sz w:val="28"/>
          <w:szCs w:val="28"/>
        </w:rPr>
        <w:footnoteReference w:id="213"/>
      </w:r>
      <w:r w:rsidRPr="00005C82">
        <w:rPr>
          <w:rFonts w:ascii="Times New Roman" w:hAnsi="Times New Roman" w:cs="Times New Roman"/>
          <w:sz w:val="28"/>
          <w:szCs w:val="28"/>
        </w:rPr>
        <w:t xml:space="preserve">, </w:t>
      </w:r>
      <w:proofErr w:type="spellStart"/>
      <w:r w:rsidRPr="002D5CA7">
        <w:rPr>
          <w:rFonts w:ascii="Times New Roman" w:hAnsi="Times New Roman" w:cs="Times New Roman"/>
          <w:i/>
          <w:sz w:val="28"/>
          <w:szCs w:val="28"/>
        </w:rPr>
        <w:t>угостливый</w:t>
      </w:r>
      <w:proofErr w:type="spellEnd"/>
      <w:r w:rsidRPr="00005C82">
        <w:rPr>
          <w:rFonts w:ascii="Times New Roman" w:hAnsi="Times New Roman" w:cs="Times New Roman"/>
          <w:sz w:val="28"/>
          <w:szCs w:val="28"/>
        </w:rPr>
        <w:t xml:space="preserve"> в значении ‘любя</w:t>
      </w:r>
      <w:r>
        <w:rPr>
          <w:rFonts w:ascii="Times New Roman" w:hAnsi="Times New Roman" w:cs="Times New Roman"/>
          <w:sz w:val="28"/>
          <w:szCs w:val="28"/>
        </w:rPr>
        <w:t>щий принимать и угощать гостей’</w:t>
      </w:r>
      <w:r>
        <w:rPr>
          <w:rStyle w:val="a8"/>
          <w:rFonts w:ascii="Times New Roman" w:hAnsi="Times New Roman" w:cs="Times New Roman"/>
          <w:sz w:val="28"/>
          <w:szCs w:val="28"/>
        </w:rPr>
        <w:footnoteReference w:id="214"/>
      </w:r>
      <w:r w:rsidRPr="00005C82">
        <w:rPr>
          <w:rFonts w:ascii="Times New Roman" w:hAnsi="Times New Roman" w:cs="Times New Roman"/>
          <w:sz w:val="28"/>
          <w:szCs w:val="28"/>
        </w:rPr>
        <w:t xml:space="preserve">, </w:t>
      </w:r>
      <w:r w:rsidRPr="002D5CA7">
        <w:rPr>
          <w:rFonts w:ascii="Times New Roman" w:hAnsi="Times New Roman" w:cs="Times New Roman"/>
          <w:i/>
          <w:sz w:val="28"/>
          <w:szCs w:val="28"/>
        </w:rPr>
        <w:t>ватажный</w:t>
      </w:r>
      <w:r w:rsidRPr="00005C82">
        <w:rPr>
          <w:rFonts w:ascii="Times New Roman" w:hAnsi="Times New Roman" w:cs="Times New Roman"/>
          <w:sz w:val="28"/>
          <w:szCs w:val="28"/>
        </w:rPr>
        <w:t xml:space="preserve"> в третьем значени</w:t>
      </w:r>
      <w:r>
        <w:rPr>
          <w:rFonts w:ascii="Times New Roman" w:hAnsi="Times New Roman" w:cs="Times New Roman"/>
          <w:sz w:val="28"/>
          <w:szCs w:val="28"/>
        </w:rPr>
        <w:t>и ‘гостеприимный, хлебосольный’</w:t>
      </w:r>
      <w:r>
        <w:rPr>
          <w:rStyle w:val="a8"/>
          <w:rFonts w:ascii="Times New Roman" w:hAnsi="Times New Roman" w:cs="Times New Roman"/>
          <w:sz w:val="28"/>
          <w:szCs w:val="28"/>
        </w:rPr>
        <w:footnoteReference w:id="215"/>
      </w:r>
      <w:r w:rsidRPr="00005C82">
        <w:rPr>
          <w:rFonts w:ascii="Times New Roman" w:hAnsi="Times New Roman" w:cs="Times New Roman"/>
          <w:sz w:val="28"/>
          <w:szCs w:val="28"/>
        </w:rPr>
        <w:t>.</w:t>
      </w:r>
      <w:r>
        <w:rPr>
          <w:rFonts w:ascii="Times New Roman" w:hAnsi="Times New Roman" w:cs="Times New Roman"/>
          <w:sz w:val="28"/>
          <w:szCs w:val="28"/>
        </w:rPr>
        <w:t xml:space="preserve"> Диминутивные формы слов с корнем </w:t>
      </w:r>
      <w:r w:rsidRPr="00E82EFA">
        <w:rPr>
          <w:rFonts w:ascii="Times New Roman" w:hAnsi="Times New Roman" w:cs="Times New Roman"/>
          <w:i/>
          <w:sz w:val="28"/>
          <w:szCs w:val="28"/>
        </w:rPr>
        <w:t>гост-</w:t>
      </w:r>
      <w:r>
        <w:rPr>
          <w:rFonts w:ascii="Times New Roman" w:hAnsi="Times New Roman" w:cs="Times New Roman"/>
          <w:sz w:val="28"/>
          <w:szCs w:val="28"/>
        </w:rPr>
        <w:t xml:space="preserve">, дающие оценку посетителю дома, могут говорить о </w:t>
      </w:r>
      <w:r w:rsidR="00244185">
        <w:rPr>
          <w:rFonts w:ascii="Times New Roman" w:hAnsi="Times New Roman" w:cs="Times New Roman"/>
          <w:sz w:val="28"/>
          <w:szCs w:val="28"/>
        </w:rPr>
        <w:t>внимательном</w:t>
      </w:r>
      <w:r w:rsidR="009427FF">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отношении хозяина к гостю, что отражается в культурном коде носителя языка. </w:t>
      </w:r>
    </w:p>
    <w:p w14:paraId="768DBD7E" w14:textId="60240C58" w:rsidR="006A35BB" w:rsidRDefault="006A35BB" w:rsidP="006A3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социально-коммуникативном аспекте в лексике </w:t>
      </w:r>
      <w:proofErr w:type="spellStart"/>
      <w:r>
        <w:rPr>
          <w:rFonts w:ascii="Times New Roman" w:hAnsi="Times New Roman" w:cs="Times New Roman"/>
          <w:sz w:val="28"/>
          <w:szCs w:val="28"/>
        </w:rPr>
        <w:t>гощения</w:t>
      </w:r>
      <w:proofErr w:type="spellEnd"/>
      <w:r>
        <w:rPr>
          <w:rFonts w:ascii="Times New Roman" w:hAnsi="Times New Roman" w:cs="Times New Roman"/>
          <w:sz w:val="28"/>
          <w:szCs w:val="28"/>
        </w:rPr>
        <w:t xml:space="preserve"> можно определить статус участников процесса, как это отражено в менталитете </w:t>
      </w:r>
      <w:proofErr w:type="spellStart"/>
      <w:r>
        <w:rPr>
          <w:rFonts w:ascii="Times New Roman" w:hAnsi="Times New Roman" w:cs="Times New Roman"/>
          <w:sz w:val="28"/>
          <w:szCs w:val="28"/>
        </w:rPr>
        <w:t>коммуникантов</w:t>
      </w:r>
      <w:proofErr w:type="spellEnd"/>
      <w:r>
        <w:rPr>
          <w:rFonts w:ascii="Times New Roman" w:hAnsi="Times New Roman" w:cs="Times New Roman"/>
          <w:sz w:val="28"/>
          <w:szCs w:val="28"/>
        </w:rPr>
        <w:t xml:space="preserve">. Однокоренные лексемы с </w:t>
      </w:r>
      <w:r>
        <w:rPr>
          <w:rFonts w:ascii="Times New Roman" w:hAnsi="Times New Roman" w:cs="Times New Roman"/>
          <w:i/>
          <w:iCs/>
          <w:color w:val="000000" w:themeColor="text1"/>
          <w:sz w:val="28"/>
          <w:szCs w:val="28"/>
        </w:rPr>
        <w:t>гост-</w:t>
      </w:r>
      <w:r>
        <w:rPr>
          <w:rFonts w:ascii="Times New Roman" w:hAnsi="Times New Roman" w:cs="Times New Roman"/>
          <w:sz w:val="28"/>
          <w:szCs w:val="28"/>
        </w:rPr>
        <w:t xml:space="preserve"> указывают на ритуал обмена между хозяином и гостем. Здесь возникает некоторая фиксированность поведения пришедшего в чужой дом. Таким образом, лексика </w:t>
      </w:r>
      <w:proofErr w:type="spellStart"/>
      <w:r>
        <w:rPr>
          <w:rFonts w:ascii="Times New Roman" w:hAnsi="Times New Roman" w:cs="Times New Roman"/>
          <w:sz w:val="28"/>
          <w:szCs w:val="28"/>
        </w:rPr>
        <w:t>гощения</w:t>
      </w:r>
      <w:proofErr w:type="spellEnd"/>
      <w:r>
        <w:rPr>
          <w:rFonts w:ascii="Times New Roman" w:hAnsi="Times New Roman" w:cs="Times New Roman"/>
          <w:sz w:val="28"/>
          <w:szCs w:val="28"/>
        </w:rPr>
        <w:t xml:space="preserve"> находит выражение в образах ритуального действия. В </w:t>
      </w:r>
      <w:r w:rsidR="00244185">
        <w:rPr>
          <w:rFonts w:ascii="Times New Roman" w:hAnsi="Times New Roman" w:cs="Times New Roman"/>
          <w:sz w:val="28"/>
          <w:szCs w:val="28"/>
        </w:rPr>
        <w:t>«</w:t>
      </w:r>
      <w:r>
        <w:rPr>
          <w:rFonts w:ascii="Times New Roman" w:hAnsi="Times New Roman" w:cs="Times New Roman"/>
          <w:color w:val="000000" w:themeColor="text1"/>
          <w:sz w:val="28"/>
          <w:szCs w:val="28"/>
        </w:rPr>
        <w:t>Словаре русских народных говоров</w:t>
      </w:r>
      <w:r w:rsidR="002441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находятся такие лексемы как </w:t>
      </w:r>
      <w:proofErr w:type="spellStart"/>
      <w:r>
        <w:rPr>
          <w:rFonts w:ascii="Times New Roman" w:hAnsi="Times New Roman" w:cs="Times New Roman"/>
          <w:i/>
          <w:iCs/>
          <w:sz w:val="28"/>
          <w:szCs w:val="28"/>
        </w:rPr>
        <w:t>гостимо</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в значении ‘вместо угощения, даром’</w:t>
      </w:r>
      <w:r>
        <w:rPr>
          <w:rStyle w:val="a8"/>
          <w:rFonts w:ascii="Times New Roman" w:hAnsi="Times New Roman" w:cs="Times New Roman"/>
          <w:sz w:val="28"/>
          <w:szCs w:val="28"/>
        </w:rPr>
        <w:footnoteReference w:id="216"/>
      </w:r>
      <w:r>
        <w:rPr>
          <w:rFonts w:ascii="Times New Roman" w:hAnsi="Times New Roman" w:cs="Times New Roman"/>
          <w:sz w:val="28"/>
          <w:szCs w:val="28"/>
        </w:rPr>
        <w:t xml:space="preserve">, </w:t>
      </w:r>
      <w:proofErr w:type="spellStart"/>
      <w:r>
        <w:rPr>
          <w:rFonts w:ascii="Times New Roman" w:hAnsi="Times New Roman" w:cs="Times New Roman"/>
          <w:i/>
          <w:iCs/>
          <w:sz w:val="28"/>
          <w:szCs w:val="28"/>
        </w:rPr>
        <w:t>гостинина</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в значении ‘</w:t>
      </w:r>
      <w:r>
        <w:rPr>
          <w:rFonts w:ascii="Times New Roman" w:hAnsi="Times New Roman" w:cs="Times New Roman"/>
          <w:sz w:val="28"/>
          <w:szCs w:val="28"/>
          <w:lang w:val="en-US"/>
        </w:rPr>
        <w:t>c</w:t>
      </w:r>
      <w:proofErr w:type="spellStart"/>
      <w:r>
        <w:rPr>
          <w:rFonts w:ascii="Times New Roman" w:hAnsi="Times New Roman" w:cs="Times New Roman"/>
          <w:sz w:val="28"/>
          <w:szCs w:val="28"/>
        </w:rPr>
        <w:t>ладости</w:t>
      </w:r>
      <w:proofErr w:type="spellEnd"/>
      <w:r>
        <w:rPr>
          <w:rFonts w:ascii="Times New Roman" w:hAnsi="Times New Roman" w:cs="Times New Roman"/>
          <w:sz w:val="28"/>
          <w:szCs w:val="28"/>
        </w:rPr>
        <w:t>: конфеты, пряники’</w:t>
      </w:r>
      <w:r>
        <w:rPr>
          <w:rStyle w:val="a8"/>
          <w:rFonts w:ascii="Times New Roman" w:hAnsi="Times New Roman" w:cs="Times New Roman"/>
          <w:sz w:val="28"/>
          <w:szCs w:val="28"/>
        </w:rPr>
        <w:footnoteReference w:id="217"/>
      </w:r>
      <w:r>
        <w:rPr>
          <w:rFonts w:ascii="Times New Roman" w:hAnsi="Times New Roman" w:cs="Times New Roman"/>
          <w:sz w:val="28"/>
          <w:szCs w:val="28"/>
        </w:rPr>
        <w:t xml:space="preserve">, </w:t>
      </w:r>
      <w:proofErr w:type="spellStart"/>
      <w:r>
        <w:rPr>
          <w:rFonts w:ascii="Times New Roman" w:hAnsi="Times New Roman" w:cs="Times New Roman"/>
          <w:i/>
          <w:iCs/>
          <w:sz w:val="28"/>
          <w:szCs w:val="28"/>
        </w:rPr>
        <w:t>гостинка</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в значении ‘гостинец, подарок; лакомство’</w:t>
      </w:r>
      <w:r>
        <w:rPr>
          <w:rStyle w:val="a8"/>
          <w:rFonts w:ascii="Times New Roman" w:hAnsi="Times New Roman" w:cs="Times New Roman"/>
          <w:sz w:val="28"/>
          <w:szCs w:val="28"/>
        </w:rPr>
        <w:footnoteReference w:id="218"/>
      </w:r>
      <w:r>
        <w:rPr>
          <w:rFonts w:ascii="Times New Roman" w:hAnsi="Times New Roman" w:cs="Times New Roman"/>
          <w:sz w:val="28"/>
          <w:szCs w:val="28"/>
        </w:rPr>
        <w:t>.</w:t>
      </w:r>
    </w:p>
    <w:p w14:paraId="36AB89DA" w14:textId="77777777" w:rsidR="006A35BB" w:rsidRDefault="006A35BB" w:rsidP="006A3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Различные номинации гостя таким образом позволяют утверждать, что в ситуации </w:t>
      </w:r>
      <w:proofErr w:type="spellStart"/>
      <w:r>
        <w:rPr>
          <w:rFonts w:ascii="Times New Roman" w:hAnsi="Times New Roman" w:cs="Times New Roman"/>
          <w:sz w:val="28"/>
          <w:szCs w:val="28"/>
        </w:rPr>
        <w:t>гощения</w:t>
      </w:r>
      <w:proofErr w:type="spellEnd"/>
      <w:r>
        <w:rPr>
          <w:rFonts w:ascii="Times New Roman" w:hAnsi="Times New Roman" w:cs="Times New Roman"/>
          <w:sz w:val="28"/>
          <w:szCs w:val="28"/>
        </w:rPr>
        <w:t xml:space="preserve"> большое значение имеет конкретный статус гостя, мнение хозяина о нем. Хозяин относится либо положительно, либо </w:t>
      </w:r>
      <w:r>
        <w:rPr>
          <w:rFonts w:ascii="Times New Roman" w:hAnsi="Times New Roman" w:cs="Times New Roman"/>
          <w:sz w:val="28"/>
          <w:szCs w:val="28"/>
        </w:rPr>
        <w:lastRenderedPageBreak/>
        <w:t>отрицательно к гостю, основываясь как на личном знании, так и на знании коллективном. Так, например, актуален мотив взаимообмена.</w:t>
      </w:r>
    </w:p>
    <w:p w14:paraId="41306431" w14:textId="77777777" w:rsidR="003C39EC" w:rsidRDefault="006A35BB" w:rsidP="006A3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определенном контексте очевидна заочная регламентация поведения гостя, основываясь на самом обряде взаимного </w:t>
      </w:r>
      <w:proofErr w:type="spellStart"/>
      <w:r>
        <w:rPr>
          <w:rFonts w:ascii="Times New Roman" w:hAnsi="Times New Roman" w:cs="Times New Roman"/>
          <w:sz w:val="28"/>
          <w:szCs w:val="28"/>
        </w:rPr>
        <w:t>гощения</w:t>
      </w:r>
      <w:proofErr w:type="spellEnd"/>
      <w:r>
        <w:rPr>
          <w:rFonts w:ascii="Times New Roman" w:hAnsi="Times New Roman" w:cs="Times New Roman"/>
          <w:sz w:val="28"/>
          <w:szCs w:val="28"/>
        </w:rPr>
        <w:t xml:space="preserve">: </w:t>
      </w:r>
    </w:p>
    <w:p w14:paraId="76966A9C" w14:textId="77777777" w:rsidR="003C39EC" w:rsidRDefault="006A35BB" w:rsidP="006A35BB">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«…У них </w:t>
      </w:r>
      <w:proofErr w:type="spellStart"/>
      <w:r>
        <w:rPr>
          <w:rFonts w:ascii="Times New Roman" w:hAnsi="Times New Roman" w:cs="Times New Roman"/>
          <w:i/>
          <w:iCs/>
          <w:sz w:val="28"/>
          <w:szCs w:val="28"/>
        </w:rPr>
        <w:t>гостьба</w:t>
      </w:r>
      <w:proofErr w:type="spellEnd"/>
      <w:r>
        <w:rPr>
          <w:rFonts w:ascii="Times New Roman" w:hAnsi="Times New Roman" w:cs="Times New Roman"/>
          <w:i/>
          <w:iCs/>
          <w:sz w:val="28"/>
          <w:szCs w:val="28"/>
        </w:rPr>
        <w:t xml:space="preserve">. Вот, ходит-ходит, с одного двора, на другой двор, и вот </w:t>
      </w:r>
      <w:proofErr w:type="spellStart"/>
      <w:r>
        <w:rPr>
          <w:rFonts w:ascii="Times New Roman" w:hAnsi="Times New Roman" w:cs="Times New Roman"/>
          <w:i/>
          <w:iCs/>
          <w:sz w:val="28"/>
          <w:szCs w:val="28"/>
        </w:rPr>
        <w:t>догостились</w:t>
      </w:r>
      <w:proofErr w:type="spellEnd"/>
      <w:r>
        <w:rPr>
          <w:rFonts w:ascii="Times New Roman" w:hAnsi="Times New Roman" w:cs="Times New Roman"/>
          <w:i/>
          <w:iCs/>
          <w:sz w:val="28"/>
          <w:szCs w:val="28"/>
        </w:rPr>
        <w:t xml:space="preserve">, что там… надо и взаимно делать </w:t>
      </w:r>
      <w:proofErr w:type="spellStart"/>
      <w:r>
        <w:rPr>
          <w:rFonts w:ascii="Times New Roman" w:hAnsi="Times New Roman" w:cs="Times New Roman"/>
          <w:i/>
          <w:iCs/>
          <w:sz w:val="28"/>
          <w:szCs w:val="28"/>
        </w:rPr>
        <w:t>гостьбу</w:t>
      </w:r>
      <w:proofErr w:type="spellEnd"/>
      <w:r>
        <w:rPr>
          <w:rFonts w:ascii="Times New Roman" w:hAnsi="Times New Roman" w:cs="Times New Roman"/>
          <w:i/>
          <w:iCs/>
          <w:sz w:val="28"/>
          <w:szCs w:val="28"/>
        </w:rPr>
        <w:t>…»</w:t>
      </w:r>
      <w:r>
        <w:rPr>
          <w:rStyle w:val="a8"/>
          <w:rFonts w:ascii="Times New Roman" w:hAnsi="Times New Roman" w:cs="Times New Roman"/>
          <w:i/>
          <w:iCs/>
          <w:sz w:val="28"/>
          <w:szCs w:val="28"/>
        </w:rPr>
        <w:footnoteReference w:id="219"/>
      </w:r>
      <w:r>
        <w:rPr>
          <w:rFonts w:ascii="Times New Roman" w:hAnsi="Times New Roman" w:cs="Times New Roman"/>
          <w:sz w:val="28"/>
          <w:szCs w:val="28"/>
        </w:rPr>
        <w:t xml:space="preserve">. </w:t>
      </w:r>
    </w:p>
    <w:p w14:paraId="18182A21" w14:textId="77777777" w:rsidR="003C39EC" w:rsidRDefault="006A35BB" w:rsidP="006A3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была выделена диалектная единица </w:t>
      </w:r>
      <w:proofErr w:type="spellStart"/>
      <w:r>
        <w:rPr>
          <w:rFonts w:ascii="Times New Roman" w:hAnsi="Times New Roman" w:cs="Times New Roman"/>
          <w:i/>
          <w:iCs/>
          <w:sz w:val="28"/>
          <w:szCs w:val="28"/>
        </w:rPr>
        <w:t>перега</w:t>
      </w:r>
      <w:r>
        <w:rPr>
          <w:rFonts w:ascii="Times New Roman" w:hAnsi="Times New Roman" w:cs="Times New Roman"/>
          <w:i/>
          <w:iCs/>
          <w:color w:val="000000" w:themeColor="text1"/>
          <w:sz w:val="28"/>
          <w:szCs w:val="28"/>
        </w:rPr>
        <w:t>щ</w:t>
      </w:r>
      <w:r w:rsidR="00244185">
        <w:rPr>
          <w:rFonts w:ascii="Times New Roman" w:hAnsi="Times New Roman" w:cs="Times New Roman"/>
          <w:i/>
          <w:iCs/>
          <w:sz w:val="28"/>
          <w:szCs w:val="28"/>
        </w:rPr>
        <w:t>иваться</w:t>
      </w:r>
      <w:proofErr w:type="spellEnd"/>
      <w:r>
        <w:rPr>
          <w:rFonts w:ascii="Times New Roman" w:hAnsi="Times New Roman" w:cs="Times New Roman"/>
          <w:sz w:val="28"/>
          <w:szCs w:val="28"/>
        </w:rPr>
        <w:t xml:space="preserve">, в которой возвратная частица подчеркивает идею взаимного гостеприимства в менталитете </w:t>
      </w:r>
      <w:proofErr w:type="spellStart"/>
      <w:r>
        <w:rPr>
          <w:rFonts w:ascii="Times New Roman" w:hAnsi="Times New Roman" w:cs="Times New Roman"/>
          <w:sz w:val="28"/>
          <w:szCs w:val="28"/>
        </w:rPr>
        <w:t>диалектоносителя</w:t>
      </w:r>
      <w:proofErr w:type="spellEnd"/>
      <w:r>
        <w:rPr>
          <w:rFonts w:ascii="Times New Roman" w:hAnsi="Times New Roman" w:cs="Times New Roman"/>
          <w:sz w:val="28"/>
          <w:szCs w:val="28"/>
        </w:rPr>
        <w:t xml:space="preserve">: </w:t>
      </w:r>
    </w:p>
    <w:p w14:paraId="6DD44C6E" w14:textId="7214FCAA" w:rsidR="006A35BB" w:rsidRDefault="006A35BB" w:rsidP="006A35BB">
      <w:pPr>
        <w:spacing w:after="0" w:line="360" w:lineRule="auto"/>
        <w:ind w:firstLine="709"/>
        <w:jc w:val="both"/>
        <w:rPr>
          <w:rFonts w:ascii="Times New Roman" w:hAnsi="Times New Roman" w:cs="Times New Roman"/>
          <w:i/>
          <w:iCs/>
          <w:color w:val="000000" w:themeColor="text1"/>
          <w:sz w:val="28"/>
          <w:szCs w:val="28"/>
        </w:rPr>
      </w:pPr>
      <w:r>
        <w:rPr>
          <w:rFonts w:ascii="Times New Roman" w:hAnsi="Times New Roman" w:cs="Times New Roman"/>
          <w:i/>
          <w:iCs/>
          <w:sz w:val="28"/>
          <w:szCs w:val="28"/>
        </w:rPr>
        <w:t xml:space="preserve">«…Так же в Раменье: вот готовились местные жители хорошо к Петрову дню, к ним приходили гости. А кто приходил, значит, на следующий праздник у них будет, так Раменские пойдут по своим родным. </w:t>
      </w:r>
      <w:proofErr w:type="spellStart"/>
      <w:r>
        <w:rPr>
          <w:rFonts w:ascii="Times New Roman" w:hAnsi="Times New Roman" w:cs="Times New Roman"/>
          <w:i/>
          <w:iCs/>
          <w:sz w:val="28"/>
          <w:szCs w:val="28"/>
        </w:rPr>
        <w:t>Перега</w:t>
      </w:r>
      <w:r>
        <w:rPr>
          <w:rFonts w:ascii="Times New Roman" w:hAnsi="Times New Roman" w:cs="Times New Roman"/>
          <w:i/>
          <w:iCs/>
          <w:color w:val="000000" w:themeColor="text1"/>
          <w:sz w:val="28"/>
          <w:szCs w:val="28"/>
        </w:rPr>
        <w:t>ш</w:t>
      </w:r>
      <w:r>
        <w:rPr>
          <w:rFonts w:ascii="Times New Roman" w:hAnsi="Times New Roman" w:cs="Times New Roman"/>
          <w:i/>
          <w:iCs/>
          <w:sz w:val="28"/>
          <w:szCs w:val="28"/>
        </w:rPr>
        <w:t>ивались</w:t>
      </w:r>
      <w:proofErr w:type="spellEnd"/>
      <w:r>
        <w:rPr>
          <w:rFonts w:ascii="Times New Roman" w:hAnsi="Times New Roman" w:cs="Times New Roman"/>
          <w:i/>
          <w:iCs/>
          <w:sz w:val="28"/>
          <w:szCs w:val="28"/>
        </w:rPr>
        <w:t xml:space="preserve"> хорошо…»</w:t>
      </w:r>
      <w:r>
        <w:rPr>
          <w:rStyle w:val="a8"/>
          <w:rFonts w:ascii="Times New Roman" w:hAnsi="Times New Roman" w:cs="Times New Roman"/>
          <w:iCs/>
          <w:color w:val="000000" w:themeColor="text1"/>
          <w:sz w:val="28"/>
          <w:szCs w:val="28"/>
        </w:rPr>
        <w:footnoteReference w:id="220"/>
      </w:r>
      <w:r>
        <w:rPr>
          <w:rFonts w:ascii="Times New Roman" w:hAnsi="Times New Roman" w:cs="Times New Roman"/>
          <w:i/>
          <w:iCs/>
          <w:color w:val="000000" w:themeColor="text1"/>
          <w:sz w:val="28"/>
          <w:szCs w:val="28"/>
        </w:rPr>
        <w:t>.</w:t>
      </w:r>
    </w:p>
    <w:p w14:paraId="048508CF" w14:textId="77777777" w:rsidR="006A35BB" w:rsidRDefault="006A35BB" w:rsidP="006A35BB">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Интересно рассмотреть появление гостя в контексте свадебного обряда: </w:t>
      </w:r>
      <w:r>
        <w:rPr>
          <w:rFonts w:ascii="Times New Roman" w:hAnsi="Times New Roman" w:cs="Times New Roman"/>
          <w:i/>
          <w:iCs/>
          <w:sz w:val="28"/>
          <w:szCs w:val="28"/>
        </w:rPr>
        <w:t>«…&lt;Сватов ведь тоже гостями называют? Ну вот сваты приходят свататься, они тоже гости же считаются?&gt;Да-а. А как оно?&lt;А почему они гости?&gt;А кто оно? Кто?&lt;Они же незваные: пришли, их никто не звал.&gt;»</w:t>
      </w:r>
    </w:p>
    <w:p w14:paraId="7EAF8F96" w14:textId="30621875" w:rsidR="006A35BB" w:rsidRPr="00CC0F60" w:rsidRDefault="006A35BB" w:rsidP="006A3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этом случае была выделена номинация </w:t>
      </w:r>
      <w:r w:rsidRPr="00CC0F60">
        <w:rPr>
          <w:rFonts w:ascii="Times New Roman" w:hAnsi="Times New Roman" w:cs="Times New Roman"/>
          <w:i/>
          <w:sz w:val="28"/>
          <w:szCs w:val="28"/>
        </w:rPr>
        <w:t xml:space="preserve">свадебный </w:t>
      </w:r>
      <w:r>
        <w:rPr>
          <w:rFonts w:ascii="Times New Roman" w:hAnsi="Times New Roman" w:cs="Times New Roman"/>
          <w:i/>
          <w:sz w:val="28"/>
          <w:szCs w:val="28"/>
        </w:rPr>
        <w:t>поезд</w:t>
      </w:r>
      <w:r>
        <w:rPr>
          <w:rFonts w:ascii="Times New Roman" w:hAnsi="Times New Roman" w:cs="Times New Roman"/>
          <w:sz w:val="28"/>
          <w:szCs w:val="28"/>
        </w:rPr>
        <w:t xml:space="preserve">. Примечательна номинация гостя как </w:t>
      </w:r>
      <w:r>
        <w:rPr>
          <w:rFonts w:ascii="Times New Roman" w:hAnsi="Times New Roman" w:cs="Times New Roman"/>
          <w:i/>
          <w:iCs/>
          <w:sz w:val="28"/>
          <w:szCs w:val="28"/>
        </w:rPr>
        <w:t xml:space="preserve">незваного, </w:t>
      </w:r>
      <w:r>
        <w:rPr>
          <w:rFonts w:ascii="Times New Roman" w:hAnsi="Times New Roman" w:cs="Times New Roman"/>
          <w:sz w:val="28"/>
          <w:szCs w:val="28"/>
        </w:rPr>
        <w:t xml:space="preserve">хотя статус пришедшего обозначен весьма высоким рангом – пришедшие породниться. Стоит заметить употребление глагола </w:t>
      </w:r>
      <w:r>
        <w:rPr>
          <w:rFonts w:ascii="Times New Roman" w:hAnsi="Times New Roman" w:cs="Times New Roman"/>
          <w:i/>
          <w:iCs/>
          <w:sz w:val="28"/>
          <w:szCs w:val="28"/>
        </w:rPr>
        <w:t xml:space="preserve">пришли, </w:t>
      </w:r>
      <w:r>
        <w:rPr>
          <w:rFonts w:ascii="Times New Roman" w:hAnsi="Times New Roman" w:cs="Times New Roman"/>
          <w:sz w:val="28"/>
          <w:szCs w:val="28"/>
        </w:rPr>
        <w:t xml:space="preserve">то есть переступили замкнутое пространство. Таким образом гостем можно считать любого, кто переступил порог дома хозяина. Особенная </w:t>
      </w:r>
      <w:r w:rsidRPr="00D84CE2">
        <w:rPr>
          <w:rFonts w:ascii="Times New Roman" w:hAnsi="Times New Roman" w:cs="Times New Roman"/>
          <w:color w:val="000000" w:themeColor="text1"/>
          <w:sz w:val="28"/>
          <w:szCs w:val="28"/>
        </w:rPr>
        <w:t>квалификация</w:t>
      </w:r>
      <w:r>
        <w:rPr>
          <w:rFonts w:ascii="Times New Roman" w:hAnsi="Times New Roman" w:cs="Times New Roman"/>
          <w:sz w:val="28"/>
          <w:szCs w:val="28"/>
        </w:rPr>
        <w:t xml:space="preserve"> гостя как </w:t>
      </w:r>
      <w:r>
        <w:rPr>
          <w:rFonts w:ascii="Times New Roman" w:hAnsi="Times New Roman" w:cs="Times New Roman"/>
          <w:i/>
          <w:iCs/>
          <w:sz w:val="28"/>
          <w:szCs w:val="28"/>
        </w:rPr>
        <w:t xml:space="preserve">свадебного </w:t>
      </w:r>
      <w:r w:rsidR="003C39EC">
        <w:rPr>
          <w:rFonts w:ascii="Times New Roman" w:hAnsi="Times New Roman" w:cs="Times New Roman"/>
          <w:sz w:val="28"/>
          <w:szCs w:val="28"/>
        </w:rPr>
        <w:t xml:space="preserve">исключает из круга </w:t>
      </w:r>
      <w:r w:rsidR="003C39EC" w:rsidRPr="003C39EC">
        <w:rPr>
          <w:rFonts w:ascii="Times New Roman" w:hAnsi="Times New Roman" w:cs="Times New Roman"/>
          <w:sz w:val="28"/>
          <w:szCs w:val="28"/>
        </w:rPr>
        <w:t>‘</w:t>
      </w:r>
      <w:r w:rsidR="003C39EC">
        <w:rPr>
          <w:rFonts w:ascii="Times New Roman" w:hAnsi="Times New Roman" w:cs="Times New Roman"/>
          <w:sz w:val="28"/>
          <w:szCs w:val="28"/>
        </w:rPr>
        <w:t>своих</w:t>
      </w:r>
      <w:r w:rsidR="003C39EC" w:rsidRPr="003C39EC">
        <w:rPr>
          <w:rFonts w:ascii="Times New Roman" w:hAnsi="Times New Roman" w:cs="Times New Roman"/>
          <w:sz w:val="28"/>
          <w:szCs w:val="28"/>
        </w:rPr>
        <w:t>’</w:t>
      </w:r>
      <w:r>
        <w:rPr>
          <w:rFonts w:ascii="Times New Roman" w:hAnsi="Times New Roman" w:cs="Times New Roman"/>
          <w:sz w:val="28"/>
          <w:szCs w:val="28"/>
        </w:rPr>
        <w:t xml:space="preserve"> гостей тех, кто в свадебный поезд не входит. Статус гостя в доме ограничен степенью его родства с хозяином.</w:t>
      </w:r>
    </w:p>
    <w:p w14:paraId="30247C02" w14:textId="55C4A594" w:rsidR="006A35BB" w:rsidRDefault="006A35BB" w:rsidP="006A3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Ритуал встречи гостя напрямую связан с его статусом в микросоциуме дома хозяина, а также с характером ситуации </w:t>
      </w:r>
      <w:proofErr w:type="spellStart"/>
      <w:r>
        <w:rPr>
          <w:rFonts w:ascii="Times New Roman" w:hAnsi="Times New Roman" w:cs="Times New Roman"/>
          <w:sz w:val="28"/>
          <w:szCs w:val="28"/>
        </w:rPr>
        <w:t>гощения</w:t>
      </w:r>
      <w:proofErr w:type="spellEnd"/>
      <w:r>
        <w:rPr>
          <w:rFonts w:ascii="Times New Roman" w:hAnsi="Times New Roman" w:cs="Times New Roman"/>
          <w:sz w:val="28"/>
          <w:szCs w:val="28"/>
        </w:rPr>
        <w:t xml:space="preserve">. Так, например, в свадебном </w:t>
      </w:r>
      <w:r w:rsidR="003C39EC">
        <w:rPr>
          <w:rFonts w:ascii="Times New Roman" w:hAnsi="Times New Roman" w:cs="Times New Roman"/>
          <w:sz w:val="28"/>
          <w:szCs w:val="28"/>
        </w:rPr>
        <w:t xml:space="preserve">обряде гостя принято встречать </w:t>
      </w:r>
      <w:r w:rsidR="003C39EC" w:rsidRPr="003C39EC">
        <w:rPr>
          <w:rFonts w:ascii="Times New Roman" w:hAnsi="Times New Roman" w:cs="Times New Roman"/>
          <w:sz w:val="28"/>
          <w:szCs w:val="28"/>
        </w:rPr>
        <w:t>‘</w:t>
      </w:r>
      <w:r w:rsidRPr="00146F51">
        <w:rPr>
          <w:rFonts w:ascii="Times New Roman" w:hAnsi="Times New Roman" w:cs="Times New Roman"/>
          <w:sz w:val="28"/>
          <w:szCs w:val="28"/>
        </w:rPr>
        <w:t>с хлебом и солью</w:t>
      </w:r>
      <w:r w:rsidR="003C39EC" w:rsidRPr="003C39EC">
        <w:rPr>
          <w:rFonts w:ascii="Times New Roman" w:hAnsi="Times New Roman" w:cs="Times New Roman"/>
          <w:sz w:val="28"/>
          <w:szCs w:val="28"/>
        </w:rPr>
        <w:t>’</w:t>
      </w:r>
      <w:r>
        <w:rPr>
          <w:rFonts w:ascii="Times New Roman" w:hAnsi="Times New Roman" w:cs="Times New Roman"/>
          <w:sz w:val="28"/>
          <w:szCs w:val="28"/>
        </w:rPr>
        <w:t xml:space="preserve">. Мотив хлебосольства имеет прямую отнесенность к характеристике хозяина. </w:t>
      </w:r>
      <w:r>
        <w:rPr>
          <w:rFonts w:ascii="Times New Roman" w:hAnsi="Times New Roman" w:cs="Times New Roman"/>
          <w:i/>
          <w:iCs/>
          <w:sz w:val="28"/>
          <w:szCs w:val="28"/>
        </w:rPr>
        <w:t>Хлебосольный</w:t>
      </w:r>
      <w:r>
        <w:rPr>
          <w:rFonts w:ascii="Times New Roman" w:hAnsi="Times New Roman" w:cs="Times New Roman"/>
          <w:sz w:val="28"/>
          <w:szCs w:val="28"/>
        </w:rPr>
        <w:t xml:space="preserve"> в русском культурном пространстве выступает синонимом к </w:t>
      </w:r>
      <w:r>
        <w:rPr>
          <w:rFonts w:ascii="Times New Roman" w:hAnsi="Times New Roman" w:cs="Times New Roman"/>
          <w:i/>
          <w:iCs/>
          <w:sz w:val="28"/>
          <w:szCs w:val="28"/>
        </w:rPr>
        <w:t xml:space="preserve">гостеприимный. </w:t>
      </w:r>
      <w:r>
        <w:rPr>
          <w:rFonts w:ascii="Times New Roman" w:hAnsi="Times New Roman" w:cs="Times New Roman"/>
          <w:sz w:val="28"/>
          <w:szCs w:val="28"/>
        </w:rPr>
        <w:t>Таким образом, анализируя употреблени</w:t>
      </w:r>
      <w:r w:rsidRPr="00D84CE2">
        <w:rPr>
          <w:rFonts w:ascii="Times New Roman" w:hAnsi="Times New Roman" w:cs="Times New Roman"/>
          <w:color w:val="000000" w:themeColor="text1"/>
          <w:sz w:val="28"/>
          <w:szCs w:val="28"/>
        </w:rPr>
        <w:t>е</w:t>
      </w:r>
      <w:r>
        <w:rPr>
          <w:rFonts w:ascii="Times New Roman" w:hAnsi="Times New Roman" w:cs="Times New Roman"/>
          <w:sz w:val="28"/>
          <w:szCs w:val="28"/>
        </w:rPr>
        <w:t xml:space="preserve"> указанных лексических единиц в речи носителя языка </w:t>
      </w:r>
      <w:r w:rsidRPr="00D84CE2">
        <w:rPr>
          <w:rFonts w:ascii="Times New Roman" w:hAnsi="Times New Roman" w:cs="Times New Roman"/>
          <w:color w:val="000000" w:themeColor="text1"/>
          <w:sz w:val="28"/>
          <w:szCs w:val="28"/>
        </w:rPr>
        <w:t xml:space="preserve">можно отметить </w:t>
      </w:r>
      <w:r>
        <w:rPr>
          <w:rFonts w:ascii="Times New Roman" w:hAnsi="Times New Roman" w:cs="Times New Roman"/>
          <w:sz w:val="28"/>
          <w:szCs w:val="28"/>
        </w:rPr>
        <w:t>ориентаци</w:t>
      </w:r>
      <w:r w:rsidRPr="00D84CE2">
        <w:rPr>
          <w:rFonts w:ascii="Times New Roman" w:hAnsi="Times New Roman" w:cs="Times New Roman"/>
          <w:color w:val="000000" w:themeColor="text1"/>
          <w:sz w:val="28"/>
          <w:szCs w:val="28"/>
        </w:rPr>
        <w:t>ю</w:t>
      </w:r>
      <w:r w:rsidR="003C39EC" w:rsidRPr="003C39EC">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хозяина на социальную оценку, так как в узком микросоциуме от качества приема гостей зависит отношение других членов общества к принимающему </w:t>
      </w:r>
      <w:proofErr w:type="spellStart"/>
      <w:r>
        <w:rPr>
          <w:rFonts w:ascii="Times New Roman" w:hAnsi="Times New Roman" w:cs="Times New Roman"/>
          <w:sz w:val="28"/>
          <w:szCs w:val="28"/>
        </w:rPr>
        <w:t>коммуниканту</w:t>
      </w:r>
      <w:proofErr w:type="spellEnd"/>
      <w:r>
        <w:rPr>
          <w:rFonts w:ascii="Times New Roman" w:hAnsi="Times New Roman" w:cs="Times New Roman"/>
          <w:sz w:val="28"/>
          <w:szCs w:val="28"/>
        </w:rPr>
        <w:t xml:space="preserve">. </w:t>
      </w:r>
    </w:p>
    <w:p w14:paraId="02B61ECA" w14:textId="7586FA59" w:rsidR="006A35BB" w:rsidRPr="00146F51" w:rsidRDefault="006A35BB" w:rsidP="006A3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Проанализируем</w:t>
      </w:r>
      <w:r w:rsidRPr="008216A9">
        <w:rPr>
          <w:rFonts w:ascii="Times New Roman" w:hAnsi="Times New Roman" w:cs="Times New Roman"/>
          <w:color w:val="0070C0"/>
          <w:sz w:val="28"/>
          <w:szCs w:val="28"/>
        </w:rPr>
        <w:t>,</w:t>
      </w:r>
      <w:r>
        <w:rPr>
          <w:rFonts w:ascii="Times New Roman" w:hAnsi="Times New Roman" w:cs="Times New Roman"/>
          <w:sz w:val="28"/>
          <w:szCs w:val="28"/>
        </w:rPr>
        <w:t xml:space="preserve"> каким образом на примере конкретных контекстов в русских фразеологизмах отражаются национальные черты носителя языка. </w:t>
      </w:r>
      <w:r>
        <w:rPr>
          <w:rFonts w:ascii="Times New Roman" w:hAnsi="Times New Roman" w:cs="Times New Roman"/>
          <w:color w:val="000000" w:themeColor="text1"/>
          <w:sz w:val="28"/>
          <w:szCs w:val="28"/>
        </w:rPr>
        <w:t>Укажем на</w:t>
      </w:r>
      <w:r w:rsidRPr="00D84CE2">
        <w:rPr>
          <w:rFonts w:ascii="Times New Roman" w:hAnsi="Times New Roman" w:cs="Times New Roman"/>
          <w:color w:val="000000" w:themeColor="text1"/>
          <w:sz w:val="28"/>
          <w:szCs w:val="28"/>
        </w:rPr>
        <w:t xml:space="preserve"> такое</w:t>
      </w:r>
      <w:r w:rsidR="009427FF">
        <w:rPr>
          <w:rFonts w:ascii="Times New Roman" w:hAnsi="Times New Roman" w:cs="Times New Roman"/>
          <w:color w:val="000000" w:themeColor="text1"/>
          <w:sz w:val="28"/>
          <w:szCs w:val="28"/>
        </w:rPr>
        <w:t xml:space="preserve"> </w:t>
      </w:r>
      <w:r>
        <w:rPr>
          <w:rFonts w:ascii="Times New Roman" w:hAnsi="Times New Roman" w:cs="Times New Roman"/>
          <w:sz w:val="28"/>
          <w:szCs w:val="28"/>
        </w:rPr>
        <w:t>ярко выраженно</w:t>
      </w:r>
      <w:r w:rsidRPr="00D84CE2">
        <w:rPr>
          <w:rFonts w:ascii="Times New Roman" w:hAnsi="Times New Roman" w:cs="Times New Roman"/>
          <w:color w:val="000000" w:themeColor="text1"/>
          <w:sz w:val="28"/>
          <w:szCs w:val="28"/>
        </w:rPr>
        <w:t>е</w:t>
      </w:r>
      <w:r w:rsidR="009427FF">
        <w:rPr>
          <w:rFonts w:ascii="Times New Roman" w:hAnsi="Times New Roman" w:cs="Times New Roman"/>
          <w:color w:val="000000" w:themeColor="text1"/>
          <w:sz w:val="28"/>
          <w:szCs w:val="28"/>
        </w:rPr>
        <w:t xml:space="preserve"> </w:t>
      </w:r>
      <w:r>
        <w:rPr>
          <w:rFonts w:ascii="Times New Roman" w:hAnsi="Times New Roman" w:cs="Times New Roman"/>
          <w:sz w:val="28"/>
          <w:szCs w:val="28"/>
        </w:rPr>
        <w:t>культурно</w:t>
      </w:r>
      <w:r w:rsidRPr="00D84CE2">
        <w:rPr>
          <w:rFonts w:ascii="Times New Roman" w:hAnsi="Times New Roman" w:cs="Times New Roman"/>
          <w:color w:val="000000" w:themeColor="text1"/>
          <w:sz w:val="28"/>
          <w:szCs w:val="28"/>
        </w:rPr>
        <w:t>е явление,</w:t>
      </w:r>
      <w:r>
        <w:rPr>
          <w:rFonts w:ascii="Times New Roman" w:hAnsi="Times New Roman" w:cs="Times New Roman"/>
          <w:sz w:val="28"/>
          <w:szCs w:val="28"/>
        </w:rPr>
        <w:t xml:space="preserve"> как деление мира на свое и чужое.</w:t>
      </w:r>
      <w:r w:rsidR="005133C2">
        <w:rPr>
          <w:rFonts w:ascii="Times New Roman" w:hAnsi="Times New Roman" w:cs="Times New Roman"/>
          <w:sz w:val="28"/>
          <w:szCs w:val="28"/>
        </w:rPr>
        <w:t xml:space="preserve"> </w:t>
      </w:r>
      <w:r w:rsidRPr="00FC5238">
        <w:rPr>
          <w:rFonts w:ascii="Times New Roman" w:hAnsi="Times New Roman" w:cs="Times New Roman"/>
          <w:sz w:val="28"/>
          <w:szCs w:val="28"/>
        </w:rPr>
        <w:t>В этом случае</w:t>
      </w:r>
      <w:r>
        <w:rPr>
          <w:rFonts w:ascii="Times New Roman" w:hAnsi="Times New Roman" w:cs="Times New Roman"/>
          <w:sz w:val="28"/>
          <w:szCs w:val="28"/>
        </w:rPr>
        <w:t xml:space="preserve"> оппозиция проявляется в паремии</w:t>
      </w:r>
      <w:r w:rsidR="009427FF">
        <w:rPr>
          <w:rFonts w:ascii="Times New Roman" w:hAnsi="Times New Roman" w:cs="Times New Roman"/>
          <w:sz w:val="28"/>
          <w:szCs w:val="28"/>
        </w:rPr>
        <w:t xml:space="preserve"> </w:t>
      </w:r>
      <w:r w:rsidRPr="00FC5238">
        <w:rPr>
          <w:rFonts w:ascii="Times New Roman" w:hAnsi="Times New Roman" w:cs="Times New Roman"/>
          <w:i/>
          <w:iCs/>
          <w:color w:val="000000" w:themeColor="text1"/>
          <w:sz w:val="28"/>
          <w:szCs w:val="28"/>
        </w:rPr>
        <w:t xml:space="preserve">гость гости, а в </w:t>
      </w:r>
      <w:proofErr w:type="spellStart"/>
      <w:r w:rsidRPr="00FC5238">
        <w:rPr>
          <w:rFonts w:ascii="Times New Roman" w:hAnsi="Times New Roman" w:cs="Times New Roman"/>
          <w:i/>
          <w:iCs/>
          <w:color w:val="000000" w:themeColor="text1"/>
          <w:sz w:val="28"/>
          <w:szCs w:val="28"/>
        </w:rPr>
        <w:t>шолнышу</w:t>
      </w:r>
      <w:proofErr w:type="spellEnd"/>
      <w:r w:rsidRPr="00FC5238">
        <w:rPr>
          <w:rFonts w:ascii="Times New Roman" w:hAnsi="Times New Roman" w:cs="Times New Roman"/>
          <w:i/>
          <w:iCs/>
          <w:color w:val="000000" w:themeColor="text1"/>
          <w:sz w:val="28"/>
          <w:szCs w:val="28"/>
        </w:rPr>
        <w:t>-то не ходи</w:t>
      </w:r>
      <w:r>
        <w:rPr>
          <w:rFonts w:ascii="Times New Roman" w:hAnsi="Times New Roman" w:cs="Times New Roman"/>
          <w:i/>
          <w:iCs/>
          <w:color w:val="000000" w:themeColor="text1"/>
          <w:sz w:val="24"/>
          <w:szCs w:val="24"/>
        </w:rPr>
        <w:t xml:space="preserve">, </w:t>
      </w:r>
      <w:r w:rsidRPr="00FC5238">
        <w:rPr>
          <w:rFonts w:ascii="Times New Roman" w:hAnsi="Times New Roman" w:cs="Times New Roman"/>
          <w:color w:val="000000" w:themeColor="text1"/>
          <w:sz w:val="28"/>
          <w:szCs w:val="28"/>
        </w:rPr>
        <w:t>то</w:t>
      </w:r>
      <w:r w:rsidR="005133C2">
        <w:rPr>
          <w:rFonts w:ascii="Times New Roman" w:hAnsi="Times New Roman" w:cs="Times New Roman"/>
          <w:color w:val="000000" w:themeColor="text1"/>
          <w:sz w:val="28"/>
          <w:szCs w:val="28"/>
        </w:rPr>
        <w:t xml:space="preserve"> </w:t>
      </w:r>
      <w:r w:rsidRPr="00FC5238">
        <w:rPr>
          <w:rFonts w:ascii="Times New Roman" w:hAnsi="Times New Roman" w:cs="Times New Roman"/>
          <w:color w:val="000000" w:themeColor="text1"/>
          <w:sz w:val="28"/>
          <w:szCs w:val="28"/>
        </w:rPr>
        <w:t>есть указание н</w:t>
      </w:r>
      <w:r>
        <w:rPr>
          <w:rFonts w:ascii="Times New Roman" w:hAnsi="Times New Roman" w:cs="Times New Roman"/>
          <w:color w:val="000000" w:themeColor="text1"/>
          <w:sz w:val="28"/>
          <w:szCs w:val="28"/>
        </w:rPr>
        <w:t>а некоторую пространственную табуированность в действиях гостя.</w:t>
      </w:r>
    </w:p>
    <w:p w14:paraId="1FC7D87E" w14:textId="10C2568C" w:rsidR="006A35BB" w:rsidRDefault="006A35BB" w:rsidP="006A35BB">
      <w:pPr>
        <w:spacing w:after="0" w:line="360" w:lineRule="auto"/>
        <w:ind w:firstLine="709"/>
        <w:jc w:val="both"/>
        <w:rPr>
          <w:rFonts w:ascii="Times New Roman" w:hAnsi="Times New Roman" w:cs="Times New Roman"/>
          <w:i/>
          <w:iCs/>
          <w:color w:val="000000" w:themeColor="text1"/>
          <w:sz w:val="28"/>
          <w:szCs w:val="28"/>
        </w:rPr>
      </w:pPr>
      <w:r w:rsidRPr="008E21FF">
        <w:rPr>
          <w:rFonts w:ascii="Times New Roman" w:hAnsi="Times New Roman" w:cs="Times New Roman"/>
          <w:sz w:val="28"/>
          <w:szCs w:val="28"/>
        </w:rPr>
        <w:t xml:space="preserve">Оценка незваного гостя выражается </w:t>
      </w:r>
      <w:r>
        <w:rPr>
          <w:rFonts w:ascii="Times New Roman" w:hAnsi="Times New Roman" w:cs="Times New Roman"/>
          <w:sz w:val="28"/>
          <w:szCs w:val="28"/>
        </w:rPr>
        <w:t xml:space="preserve">в использовании паремии </w:t>
      </w:r>
      <w:r w:rsidRPr="008E21FF">
        <w:rPr>
          <w:rFonts w:ascii="Times New Roman" w:hAnsi="Times New Roman" w:cs="Times New Roman"/>
          <w:i/>
          <w:iCs/>
          <w:color w:val="000000" w:themeColor="text1"/>
          <w:sz w:val="28"/>
          <w:szCs w:val="28"/>
        </w:rPr>
        <w:t>незваный гость хуже татарина</w:t>
      </w:r>
      <w:r>
        <w:rPr>
          <w:rFonts w:ascii="Times New Roman" w:hAnsi="Times New Roman" w:cs="Times New Roman"/>
          <w:i/>
          <w:iCs/>
          <w:color w:val="000000" w:themeColor="text1"/>
          <w:sz w:val="28"/>
          <w:szCs w:val="28"/>
        </w:rPr>
        <w:t xml:space="preserve">. </w:t>
      </w:r>
      <w:r w:rsidRPr="00CC4518">
        <w:rPr>
          <w:rFonts w:ascii="Times New Roman" w:hAnsi="Times New Roman" w:cs="Times New Roman"/>
          <w:color w:val="000000" w:themeColor="text1"/>
          <w:sz w:val="28"/>
          <w:szCs w:val="28"/>
        </w:rPr>
        <w:t>То есть незваны</w:t>
      </w:r>
      <w:r>
        <w:rPr>
          <w:rFonts w:ascii="Times New Roman" w:hAnsi="Times New Roman" w:cs="Times New Roman"/>
          <w:color w:val="000000" w:themeColor="text1"/>
          <w:sz w:val="28"/>
          <w:szCs w:val="28"/>
        </w:rPr>
        <w:t>й</w:t>
      </w:r>
      <w:r w:rsidRPr="00CC4518">
        <w:rPr>
          <w:rFonts w:ascii="Times New Roman" w:hAnsi="Times New Roman" w:cs="Times New Roman"/>
          <w:color w:val="000000" w:themeColor="text1"/>
          <w:sz w:val="28"/>
          <w:szCs w:val="28"/>
        </w:rPr>
        <w:t xml:space="preserve"> гость</w:t>
      </w:r>
      <w:r w:rsidR="005133C2">
        <w:rPr>
          <w:rFonts w:ascii="Times New Roman" w:hAnsi="Times New Roman" w:cs="Times New Roman"/>
          <w:color w:val="000000" w:themeColor="text1"/>
          <w:sz w:val="28"/>
          <w:szCs w:val="28"/>
        </w:rPr>
        <w:t xml:space="preserve"> </w:t>
      </w:r>
      <w:r w:rsidRPr="00CC4518">
        <w:rPr>
          <w:rFonts w:ascii="Times New Roman" w:hAnsi="Times New Roman" w:cs="Times New Roman"/>
          <w:color w:val="000000" w:themeColor="text1"/>
          <w:sz w:val="28"/>
          <w:szCs w:val="28"/>
        </w:rPr>
        <w:t>ассоциируется с та</w:t>
      </w:r>
      <w:r>
        <w:rPr>
          <w:rFonts w:ascii="Times New Roman" w:hAnsi="Times New Roman" w:cs="Times New Roman"/>
          <w:color w:val="000000" w:themeColor="text1"/>
          <w:sz w:val="28"/>
          <w:szCs w:val="28"/>
        </w:rPr>
        <w:t>тарин</w:t>
      </w:r>
      <w:r w:rsidRPr="000C191C">
        <w:rPr>
          <w:rFonts w:ascii="Times New Roman" w:hAnsi="Times New Roman" w:cs="Times New Roman"/>
          <w:color w:val="000000" w:themeColor="text1"/>
          <w:sz w:val="28"/>
          <w:szCs w:val="28"/>
        </w:rPr>
        <w:t>о</w:t>
      </w:r>
      <w:r w:rsidRPr="00CC4518">
        <w:rPr>
          <w:rFonts w:ascii="Times New Roman" w:hAnsi="Times New Roman" w:cs="Times New Roman"/>
          <w:color w:val="000000" w:themeColor="text1"/>
          <w:sz w:val="28"/>
          <w:szCs w:val="28"/>
        </w:rPr>
        <w:t>м</w:t>
      </w:r>
      <w:r w:rsidR="00C33DC7">
        <w:rPr>
          <w:rFonts w:ascii="Times New Roman" w:hAnsi="Times New Roman" w:cs="Times New Roman"/>
          <w:color w:val="000000" w:themeColor="text1"/>
          <w:sz w:val="28"/>
          <w:szCs w:val="28"/>
        </w:rPr>
        <w:t>, чужаком, нехристианином, нарушителем внутреннего микросоциума</w:t>
      </w:r>
      <w:r>
        <w:rPr>
          <w:rFonts w:ascii="Times New Roman" w:hAnsi="Times New Roman" w:cs="Times New Roman"/>
          <w:color w:val="000000" w:themeColor="text1"/>
          <w:sz w:val="28"/>
          <w:szCs w:val="28"/>
        </w:rPr>
        <w:t xml:space="preserve">. </w:t>
      </w:r>
      <w:r w:rsidRPr="00CC4518">
        <w:rPr>
          <w:rFonts w:ascii="Times New Roman" w:hAnsi="Times New Roman" w:cs="Times New Roman"/>
          <w:i/>
          <w:iCs/>
          <w:color w:val="000000" w:themeColor="text1"/>
          <w:sz w:val="28"/>
          <w:szCs w:val="28"/>
        </w:rPr>
        <w:t>Татарин</w:t>
      </w:r>
      <w:r>
        <w:rPr>
          <w:rFonts w:ascii="Times New Roman" w:hAnsi="Times New Roman" w:cs="Times New Roman"/>
          <w:color w:val="000000" w:themeColor="text1"/>
          <w:sz w:val="28"/>
          <w:szCs w:val="28"/>
        </w:rPr>
        <w:t xml:space="preserve"> здесь является синонимом, выявляющим негативный ассоциативный ряд к </w:t>
      </w:r>
      <w:r w:rsidRPr="00CC4518">
        <w:rPr>
          <w:rFonts w:ascii="Times New Roman" w:hAnsi="Times New Roman" w:cs="Times New Roman"/>
          <w:i/>
          <w:iCs/>
          <w:color w:val="000000" w:themeColor="text1"/>
          <w:sz w:val="28"/>
          <w:szCs w:val="28"/>
        </w:rPr>
        <w:t>гостю.</w:t>
      </w:r>
      <w:r w:rsidR="005133C2">
        <w:rPr>
          <w:rFonts w:ascii="Times New Roman" w:hAnsi="Times New Roman" w:cs="Times New Roman"/>
          <w:i/>
          <w:iCs/>
          <w:color w:val="000000" w:themeColor="text1"/>
          <w:sz w:val="28"/>
          <w:szCs w:val="28"/>
        </w:rPr>
        <w:t xml:space="preserve"> </w:t>
      </w:r>
      <w:r>
        <w:rPr>
          <w:rFonts w:ascii="Times New Roman" w:hAnsi="Times New Roman" w:cs="Times New Roman"/>
          <w:sz w:val="28"/>
          <w:szCs w:val="28"/>
        </w:rPr>
        <w:t xml:space="preserve">Использование лексемы </w:t>
      </w:r>
      <w:r w:rsidRPr="00337D51">
        <w:rPr>
          <w:rFonts w:ascii="Times New Roman" w:hAnsi="Times New Roman" w:cs="Times New Roman"/>
          <w:i/>
          <w:sz w:val="28"/>
          <w:szCs w:val="28"/>
        </w:rPr>
        <w:t>незваный</w:t>
      </w:r>
      <w:r>
        <w:rPr>
          <w:rFonts w:ascii="Times New Roman" w:hAnsi="Times New Roman" w:cs="Times New Roman"/>
          <w:sz w:val="28"/>
          <w:szCs w:val="28"/>
        </w:rPr>
        <w:t xml:space="preserve"> указывает на то, что критерием оценки гостя выступает наличие или отсутствие приглашения со стороны хозяина. </w:t>
      </w:r>
    </w:p>
    <w:p w14:paraId="7410FFF2" w14:textId="77777777" w:rsidR="003C39EC" w:rsidRDefault="006A35BB" w:rsidP="006A3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говорить о поведении хозяина как об определенной установке на получение невербального одобрения со стороны гостя. Предложение еды </w:t>
      </w:r>
      <w:r w:rsidRPr="00D84CE2">
        <w:rPr>
          <w:rFonts w:ascii="Times New Roman" w:hAnsi="Times New Roman" w:cs="Times New Roman"/>
          <w:color w:val="000000" w:themeColor="text1"/>
          <w:sz w:val="28"/>
          <w:szCs w:val="28"/>
        </w:rPr>
        <w:t>воспринимается</w:t>
      </w:r>
      <w:r w:rsidR="009427FF">
        <w:rPr>
          <w:rFonts w:ascii="Times New Roman" w:hAnsi="Times New Roman" w:cs="Times New Roman"/>
          <w:color w:val="000000" w:themeColor="text1"/>
          <w:sz w:val="28"/>
          <w:szCs w:val="28"/>
        </w:rPr>
        <w:t xml:space="preserve"> </w:t>
      </w:r>
      <w:r>
        <w:rPr>
          <w:rFonts w:ascii="Times New Roman" w:hAnsi="Times New Roman" w:cs="Times New Roman"/>
          <w:sz w:val="28"/>
          <w:szCs w:val="28"/>
        </w:rPr>
        <w:t>как обряд, символ обмена</w:t>
      </w:r>
      <w:r w:rsidR="009427FF">
        <w:rPr>
          <w:rFonts w:ascii="Times New Roman" w:hAnsi="Times New Roman" w:cs="Times New Roman"/>
          <w:sz w:val="28"/>
          <w:szCs w:val="28"/>
        </w:rPr>
        <w:t xml:space="preserve"> </w:t>
      </w:r>
      <w:r w:rsidRPr="000C191C">
        <w:rPr>
          <w:rFonts w:ascii="Times New Roman" w:hAnsi="Times New Roman" w:cs="Times New Roman"/>
          <w:color w:val="000000" w:themeColor="text1"/>
          <w:sz w:val="28"/>
          <w:szCs w:val="28"/>
        </w:rPr>
        <w:t>еды на расположение гостя</w:t>
      </w:r>
      <w:r>
        <w:rPr>
          <w:rFonts w:ascii="Times New Roman" w:hAnsi="Times New Roman" w:cs="Times New Roman"/>
          <w:sz w:val="28"/>
          <w:szCs w:val="28"/>
        </w:rPr>
        <w:t xml:space="preserve">. </w:t>
      </w:r>
      <w:r w:rsidRPr="00F7340C">
        <w:rPr>
          <w:rFonts w:ascii="Times New Roman" w:hAnsi="Times New Roman" w:cs="Times New Roman"/>
          <w:sz w:val="28"/>
          <w:szCs w:val="28"/>
        </w:rPr>
        <w:t>Грех</w:t>
      </w:r>
      <w:r w:rsidR="005133C2">
        <w:rPr>
          <w:rFonts w:ascii="Times New Roman" w:hAnsi="Times New Roman" w:cs="Times New Roman"/>
          <w:sz w:val="28"/>
          <w:szCs w:val="28"/>
        </w:rPr>
        <w:t xml:space="preserve"> не угощать, не делиться пищей, так как </w:t>
      </w:r>
      <w:r w:rsidRPr="00F7340C">
        <w:rPr>
          <w:rFonts w:ascii="Times New Roman" w:hAnsi="Times New Roman" w:cs="Times New Roman"/>
          <w:sz w:val="28"/>
          <w:szCs w:val="28"/>
        </w:rPr>
        <w:t xml:space="preserve">кормят человека боги, которые дают пищу не одному человеку, а целому роду, приносящему ему жертвы. </w:t>
      </w:r>
      <w:r w:rsidR="005133C2">
        <w:rPr>
          <w:rFonts w:ascii="Times New Roman" w:hAnsi="Times New Roman" w:cs="Times New Roman"/>
          <w:sz w:val="28"/>
          <w:szCs w:val="28"/>
        </w:rPr>
        <w:t>Поэтому нельзя не потчевать гостя, так как это может отразиться на будущем.</w:t>
      </w:r>
      <w:r w:rsidRPr="00F7340C">
        <w:rPr>
          <w:rFonts w:ascii="Times New Roman" w:hAnsi="Times New Roman" w:cs="Times New Roman"/>
          <w:sz w:val="28"/>
          <w:szCs w:val="28"/>
        </w:rPr>
        <w:t xml:space="preserve"> Можно сказать, что пища в русском менталитете предстает как </w:t>
      </w:r>
      <w:r w:rsidRPr="00F7340C">
        <w:rPr>
          <w:rFonts w:ascii="Times New Roman" w:hAnsi="Times New Roman" w:cs="Times New Roman"/>
          <w:sz w:val="28"/>
          <w:szCs w:val="28"/>
        </w:rPr>
        <w:lastRenderedPageBreak/>
        <w:t>обмен с богами благодарностью за еду. В другом контексте пища рассматривается как способ впустить гостя в пространство дома</w:t>
      </w:r>
      <w:r>
        <w:rPr>
          <w:rFonts w:ascii="Times New Roman" w:hAnsi="Times New Roman" w:cs="Times New Roman"/>
          <w:sz w:val="28"/>
          <w:szCs w:val="28"/>
        </w:rPr>
        <w:t xml:space="preserve"> и заполучить его расположение. Принимая угощения, гость таким образом входит в пространство хозяина и перестает быть чужим. В говорах Русского Севера также можно встретить паремию </w:t>
      </w:r>
      <w:bookmarkStart w:id="20" w:name="_Hlk73702766"/>
      <w:r>
        <w:rPr>
          <w:rFonts w:ascii="Times New Roman" w:hAnsi="Times New Roman" w:cs="Times New Roman"/>
          <w:i/>
          <w:iCs/>
          <w:sz w:val="28"/>
          <w:szCs w:val="28"/>
        </w:rPr>
        <w:t xml:space="preserve">гостем хлеб не </w:t>
      </w:r>
      <w:proofErr w:type="spellStart"/>
      <w:r>
        <w:rPr>
          <w:rFonts w:ascii="Times New Roman" w:hAnsi="Times New Roman" w:cs="Times New Roman"/>
          <w:i/>
          <w:iCs/>
          <w:sz w:val="28"/>
          <w:szCs w:val="28"/>
        </w:rPr>
        <w:t>съестся</w:t>
      </w:r>
      <w:bookmarkEnd w:id="20"/>
      <w:proofErr w:type="spellEnd"/>
      <w:r>
        <w:rPr>
          <w:rFonts w:ascii="Times New Roman" w:hAnsi="Times New Roman" w:cs="Times New Roman"/>
          <w:sz w:val="28"/>
          <w:szCs w:val="28"/>
        </w:rPr>
        <w:t>, тесно связанную с концептом пищи:</w:t>
      </w:r>
    </w:p>
    <w:p w14:paraId="50C91A97" w14:textId="788C9995" w:rsidR="006A35BB" w:rsidRPr="003C39EC" w:rsidRDefault="006A35BB" w:rsidP="003C39EC">
      <w:pPr>
        <w:spacing w:after="0" w:line="360" w:lineRule="auto"/>
        <w:ind w:firstLine="709"/>
        <w:jc w:val="both"/>
        <w:rPr>
          <w:rFonts w:ascii="Times New Roman" w:hAnsi="Times New Roman" w:cs="Times New Roman"/>
          <w:i/>
          <w:iCs/>
          <w:sz w:val="28"/>
          <w:szCs w:val="28"/>
          <w:lang w:val="en-US"/>
        </w:rPr>
      </w:pPr>
      <w:r>
        <w:rPr>
          <w:rFonts w:ascii="Times New Roman" w:hAnsi="Times New Roman" w:cs="Times New Roman"/>
          <w:i/>
          <w:iCs/>
          <w:sz w:val="28"/>
          <w:szCs w:val="28"/>
        </w:rPr>
        <w:t xml:space="preserve">«…Что гостем хлеб не </w:t>
      </w:r>
      <w:proofErr w:type="spellStart"/>
      <w:r>
        <w:rPr>
          <w:rFonts w:ascii="Times New Roman" w:hAnsi="Times New Roman" w:cs="Times New Roman"/>
          <w:i/>
          <w:iCs/>
          <w:sz w:val="28"/>
          <w:szCs w:val="28"/>
        </w:rPr>
        <w:t>съестся</w:t>
      </w:r>
      <w:proofErr w:type="spellEnd"/>
      <w:r>
        <w:rPr>
          <w:rFonts w:ascii="Times New Roman" w:hAnsi="Times New Roman" w:cs="Times New Roman"/>
          <w:i/>
          <w:iCs/>
          <w:sz w:val="28"/>
          <w:szCs w:val="28"/>
        </w:rPr>
        <w:t>. &lt;А! Что гостей надо принимать, да?&gt;Конеч</w:t>
      </w:r>
      <w:r w:rsidR="003C39EC">
        <w:rPr>
          <w:rFonts w:ascii="Times New Roman" w:hAnsi="Times New Roman" w:cs="Times New Roman"/>
          <w:i/>
          <w:iCs/>
          <w:sz w:val="28"/>
          <w:szCs w:val="28"/>
        </w:rPr>
        <w:t>но. Гость ещё никого не объел…»</w:t>
      </w:r>
      <w:r>
        <w:rPr>
          <w:rStyle w:val="a8"/>
          <w:rFonts w:ascii="Times New Roman" w:hAnsi="Times New Roman" w:cs="Times New Roman"/>
          <w:sz w:val="28"/>
          <w:szCs w:val="28"/>
        </w:rPr>
        <w:footnoteReference w:id="221"/>
      </w:r>
      <w:r w:rsidR="003C39EC">
        <w:rPr>
          <w:rFonts w:ascii="Times New Roman" w:hAnsi="Times New Roman" w:cs="Times New Roman"/>
          <w:i/>
          <w:iCs/>
          <w:sz w:val="28"/>
          <w:szCs w:val="28"/>
          <w:lang w:val="en-US"/>
        </w:rPr>
        <w:t>.</w:t>
      </w:r>
    </w:p>
    <w:p w14:paraId="4E0DE1E7" w14:textId="77777777" w:rsidR="006A35BB" w:rsidRPr="00146F51" w:rsidRDefault="006A35BB" w:rsidP="006A3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Паремия отражает представление народа о том, что хозяин всегда щедр на предоставление съестных подарков для гостя. </w:t>
      </w:r>
      <w:r>
        <w:rPr>
          <w:rFonts w:ascii="Times New Roman" w:hAnsi="Times New Roman" w:cs="Times New Roman"/>
          <w:color w:val="000000" w:themeColor="text1"/>
          <w:sz w:val="28"/>
          <w:szCs w:val="28"/>
        </w:rPr>
        <w:t xml:space="preserve">Наличие данной паремии указывает на </w:t>
      </w:r>
      <w:r>
        <w:rPr>
          <w:rFonts w:ascii="Times New Roman" w:hAnsi="Times New Roman" w:cs="Times New Roman"/>
          <w:sz w:val="28"/>
          <w:szCs w:val="28"/>
        </w:rPr>
        <w:t>такую черту национального характера как щедрость и радушие.</w:t>
      </w:r>
    </w:p>
    <w:p w14:paraId="05A04CF6" w14:textId="40650E7C" w:rsidR="006A35BB" w:rsidRPr="007C4B32" w:rsidRDefault="006A35BB" w:rsidP="006A3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ходе исследования была выделена п</w:t>
      </w:r>
      <w:r w:rsidRPr="00F04BA9">
        <w:rPr>
          <w:rFonts w:ascii="Times New Roman" w:hAnsi="Times New Roman" w:cs="Times New Roman"/>
          <w:sz w:val="28"/>
          <w:szCs w:val="28"/>
        </w:rPr>
        <w:t xml:space="preserve">аремия </w:t>
      </w:r>
      <w:r w:rsidRPr="00F04BA9">
        <w:rPr>
          <w:rFonts w:ascii="Times New Roman" w:hAnsi="Times New Roman" w:cs="Times New Roman"/>
          <w:i/>
          <w:iCs/>
          <w:sz w:val="28"/>
          <w:szCs w:val="28"/>
        </w:rPr>
        <w:t>в гости к лешему</w:t>
      </w:r>
      <w:r>
        <w:rPr>
          <w:rFonts w:ascii="Times New Roman" w:hAnsi="Times New Roman" w:cs="Times New Roman"/>
          <w:i/>
          <w:iCs/>
          <w:sz w:val="28"/>
          <w:szCs w:val="28"/>
        </w:rPr>
        <w:t xml:space="preserve">, </w:t>
      </w:r>
      <w:r w:rsidRPr="00337D51">
        <w:rPr>
          <w:rFonts w:ascii="Times New Roman" w:hAnsi="Times New Roman" w:cs="Times New Roman"/>
          <w:iCs/>
          <w:sz w:val="28"/>
          <w:szCs w:val="28"/>
        </w:rPr>
        <w:t>которая</w:t>
      </w:r>
      <w:r w:rsidR="003C39EC" w:rsidRPr="003C39EC">
        <w:rPr>
          <w:rFonts w:ascii="Times New Roman" w:hAnsi="Times New Roman" w:cs="Times New Roman"/>
          <w:iCs/>
          <w:sz w:val="28"/>
          <w:szCs w:val="28"/>
        </w:rPr>
        <w:t xml:space="preserve"> </w:t>
      </w:r>
      <w:r w:rsidRPr="00F04BA9">
        <w:rPr>
          <w:rFonts w:ascii="Times New Roman" w:hAnsi="Times New Roman" w:cs="Times New Roman"/>
          <w:sz w:val="28"/>
          <w:szCs w:val="28"/>
        </w:rPr>
        <w:t>имеет здесь</w:t>
      </w:r>
      <w:r w:rsidR="003C39EC" w:rsidRPr="003C39EC">
        <w:rPr>
          <w:rFonts w:ascii="Times New Roman" w:hAnsi="Times New Roman" w:cs="Times New Roman"/>
          <w:sz w:val="28"/>
          <w:szCs w:val="28"/>
        </w:rPr>
        <w:t xml:space="preserve"> </w:t>
      </w:r>
      <w:r w:rsidRPr="00F04BA9">
        <w:rPr>
          <w:rFonts w:ascii="Times New Roman" w:hAnsi="Times New Roman" w:cs="Times New Roman"/>
          <w:sz w:val="28"/>
          <w:szCs w:val="28"/>
        </w:rPr>
        <w:t>ядерную сему</w:t>
      </w:r>
      <w:r w:rsidR="003C39EC" w:rsidRPr="003C39EC">
        <w:rPr>
          <w:rFonts w:ascii="Times New Roman" w:hAnsi="Times New Roman" w:cs="Times New Roman"/>
          <w:sz w:val="28"/>
          <w:szCs w:val="28"/>
        </w:rPr>
        <w:t xml:space="preserve"> </w:t>
      </w:r>
      <w:r w:rsidRPr="00F04BA9">
        <w:rPr>
          <w:rFonts w:ascii="Times New Roman" w:hAnsi="Times New Roman" w:cs="Times New Roman"/>
          <w:i/>
          <w:iCs/>
          <w:sz w:val="28"/>
          <w:szCs w:val="28"/>
        </w:rPr>
        <w:t>чужой</w:t>
      </w:r>
      <w:r w:rsidRPr="00F04BA9">
        <w:rPr>
          <w:rFonts w:ascii="Times New Roman" w:hAnsi="Times New Roman" w:cs="Times New Roman"/>
          <w:sz w:val="28"/>
          <w:szCs w:val="28"/>
        </w:rPr>
        <w:t>, так как</w:t>
      </w:r>
      <w:r>
        <w:rPr>
          <w:rFonts w:ascii="Times New Roman" w:hAnsi="Times New Roman" w:cs="Times New Roman"/>
          <w:i/>
          <w:iCs/>
          <w:sz w:val="28"/>
          <w:szCs w:val="28"/>
        </w:rPr>
        <w:t xml:space="preserve"> леший </w:t>
      </w:r>
      <w:r w:rsidRPr="00F04BA9">
        <w:rPr>
          <w:rFonts w:ascii="Times New Roman" w:hAnsi="Times New Roman" w:cs="Times New Roman"/>
          <w:sz w:val="28"/>
          <w:szCs w:val="28"/>
        </w:rPr>
        <w:t xml:space="preserve">ассоциируется с нечистой силой, </w:t>
      </w:r>
      <w:r w:rsidRPr="007C4B32">
        <w:rPr>
          <w:rFonts w:ascii="Times New Roman" w:hAnsi="Times New Roman" w:cs="Times New Roman"/>
          <w:i/>
          <w:iCs/>
          <w:sz w:val="28"/>
          <w:szCs w:val="28"/>
        </w:rPr>
        <w:t>леший</w:t>
      </w:r>
      <w:r w:rsidR="003C39EC" w:rsidRPr="003C39EC">
        <w:rPr>
          <w:rFonts w:ascii="Times New Roman" w:hAnsi="Times New Roman" w:cs="Times New Roman"/>
          <w:i/>
          <w:iCs/>
          <w:sz w:val="28"/>
          <w:szCs w:val="28"/>
        </w:rPr>
        <w:t xml:space="preserve"> </w:t>
      </w:r>
      <w:r w:rsidRPr="00D84CE2">
        <w:rPr>
          <w:rFonts w:ascii="Times New Roman" w:hAnsi="Times New Roman" w:cs="Times New Roman"/>
          <w:color w:val="000000" w:themeColor="text1"/>
          <w:sz w:val="28"/>
          <w:szCs w:val="28"/>
        </w:rPr>
        <w:t>предстаёт</w:t>
      </w:r>
      <w:r w:rsidR="003C39EC" w:rsidRPr="003C39EC">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как </w:t>
      </w:r>
      <w:r w:rsidRPr="007C4B32">
        <w:rPr>
          <w:rFonts w:ascii="Times New Roman" w:hAnsi="Times New Roman" w:cs="Times New Roman"/>
          <w:sz w:val="28"/>
          <w:szCs w:val="28"/>
        </w:rPr>
        <w:t>‘</w:t>
      </w:r>
      <w:r>
        <w:rPr>
          <w:rFonts w:ascii="Times New Roman" w:hAnsi="Times New Roman" w:cs="Times New Roman"/>
          <w:sz w:val="28"/>
          <w:szCs w:val="28"/>
        </w:rPr>
        <w:t xml:space="preserve">хозяин </w:t>
      </w:r>
      <w:r w:rsidRPr="007C4B32">
        <w:rPr>
          <w:rFonts w:ascii="Times New Roman" w:hAnsi="Times New Roman" w:cs="Times New Roman"/>
          <w:sz w:val="28"/>
          <w:szCs w:val="28"/>
        </w:rPr>
        <w:t xml:space="preserve">мифологического </w:t>
      </w:r>
      <w:r>
        <w:rPr>
          <w:rFonts w:ascii="Times New Roman" w:hAnsi="Times New Roman" w:cs="Times New Roman"/>
          <w:sz w:val="28"/>
          <w:szCs w:val="28"/>
        </w:rPr>
        <w:t>пространства</w:t>
      </w:r>
      <w:r w:rsidRPr="007C4B32">
        <w:rPr>
          <w:rFonts w:ascii="Times New Roman" w:hAnsi="Times New Roman" w:cs="Times New Roman"/>
          <w:sz w:val="28"/>
          <w:szCs w:val="28"/>
        </w:rPr>
        <w:t>’</w:t>
      </w:r>
      <w:r>
        <w:rPr>
          <w:rFonts w:ascii="Times New Roman" w:hAnsi="Times New Roman" w:cs="Times New Roman"/>
          <w:sz w:val="28"/>
          <w:szCs w:val="28"/>
        </w:rPr>
        <w:t>, противоположного месту обитания человека.</w:t>
      </w:r>
    </w:p>
    <w:p w14:paraId="44ECDE18" w14:textId="77777777" w:rsidR="003C39EC" w:rsidRDefault="006A35BB" w:rsidP="006A35BB">
      <w:pPr>
        <w:spacing w:after="0" w:line="360" w:lineRule="auto"/>
        <w:ind w:firstLine="709"/>
        <w:jc w:val="both"/>
        <w:rPr>
          <w:rFonts w:ascii="Times New Roman" w:hAnsi="Times New Roman" w:cs="Times New Roman"/>
          <w:sz w:val="28"/>
          <w:szCs w:val="28"/>
        </w:rPr>
      </w:pPr>
      <w:r w:rsidRPr="00F5539C">
        <w:rPr>
          <w:rFonts w:ascii="Times New Roman" w:hAnsi="Times New Roman" w:cs="Times New Roman"/>
          <w:sz w:val="28"/>
          <w:szCs w:val="28"/>
        </w:rPr>
        <w:t xml:space="preserve">Языковое сознание </w:t>
      </w:r>
      <w:proofErr w:type="spellStart"/>
      <w:r w:rsidRPr="00F5539C">
        <w:rPr>
          <w:rFonts w:ascii="Times New Roman" w:hAnsi="Times New Roman" w:cs="Times New Roman"/>
          <w:sz w:val="28"/>
          <w:szCs w:val="28"/>
        </w:rPr>
        <w:t>диалектоносителя</w:t>
      </w:r>
      <w:proofErr w:type="spellEnd"/>
      <w:r w:rsidRPr="00F5539C">
        <w:rPr>
          <w:rFonts w:ascii="Times New Roman" w:hAnsi="Times New Roman" w:cs="Times New Roman"/>
          <w:sz w:val="28"/>
          <w:szCs w:val="28"/>
        </w:rPr>
        <w:t xml:space="preserve"> с</w:t>
      </w:r>
      <w:r>
        <w:rPr>
          <w:rFonts w:ascii="Times New Roman" w:hAnsi="Times New Roman" w:cs="Times New Roman"/>
          <w:sz w:val="28"/>
          <w:szCs w:val="28"/>
        </w:rPr>
        <w:t>троится вокруг концепта еды. Ха</w:t>
      </w:r>
      <w:r w:rsidRPr="00F5539C">
        <w:rPr>
          <w:rFonts w:ascii="Times New Roman" w:hAnsi="Times New Roman" w:cs="Times New Roman"/>
          <w:sz w:val="28"/>
          <w:szCs w:val="28"/>
        </w:rPr>
        <w:t xml:space="preserve">рактерно употребление таких лексических единиц как </w:t>
      </w:r>
      <w:r w:rsidRPr="00146F51">
        <w:rPr>
          <w:rFonts w:ascii="Times New Roman" w:hAnsi="Times New Roman" w:cs="Times New Roman"/>
          <w:i/>
          <w:sz w:val="28"/>
          <w:szCs w:val="28"/>
        </w:rPr>
        <w:t>угощение, гостинец</w:t>
      </w:r>
      <w:r w:rsidRPr="00F5539C">
        <w:rPr>
          <w:rFonts w:ascii="Times New Roman" w:hAnsi="Times New Roman" w:cs="Times New Roman"/>
          <w:sz w:val="28"/>
          <w:szCs w:val="28"/>
        </w:rPr>
        <w:t xml:space="preserve">, </w:t>
      </w:r>
      <w:r w:rsidRPr="00146F51">
        <w:rPr>
          <w:rFonts w:ascii="Times New Roman" w:hAnsi="Times New Roman" w:cs="Times New Roman"/>
          <w:i/>
          <w:sz w:val="28"/>
          <w:szCs w:val="28"/>
        </w:rPr>
        <w:t>угощать, угощаться.</w:t>
      </w:r>
      <w:r w:rsidRPr="00F5539C">
        <w:rPr>
          <w:rFonts w:ascii="Times New Roman" w:hAnsi="Times New Roman" w:cs="Times New Roman"/>
          <w:sz w:val="28"/>
          <w:szCs w:val="28"/>
        </w:rPr>
        <w:t xml:space="preserve"> Примечателен оттенок принужде</w:t>
      </w:r>
      <w:r>
        <w:rPr>
          <w:rFonts w:ascii="Times New Roman" w:hAnsi="Times New Roman" w:cs="Times New Roman"/>
          <w:sz w:val="28"/>
          <w:szCs w:val="28"/>
        </w:rPr>
        <w:t xml:space="preserve">ния гостей к употреблению пищи: </w:t>
      </w:r>
    </w:p>
    <w:p w14:paraId="71B53E60" w14:textId="3C2CBC70" w:rsidR="006A35BB" w:rsidRPr="00146F51" w:rsidRDefault="006A35BB" w:rsidP="006A35BB">
      <w:pPr>
        <w:spacing w:after="0" w:line="360" w:lineRule="auto"/>
        <w:ind w:firstLine="709"/>
        <w:jc w:val="both"/>
        <w:rPr>
          <w:rFonts w:ascii="Times New Roman" w:hAnsi="Times New Roman" w:cs="Times New Roman"/>
          <w:sz w:val="28"/>
          <w:szCs w:val="28"/>
        </w:rPr>
      </w:pPr>
      <w:r w:rsidRPr="00DD59C1">
        <w:rPr>
          <w:rFonts w:ascii="Times New Roman" w:hAnsi="Times New Roman" w:cs="Times New Roman"/>
          <w:i/>
          <w:sz w:val="28"/>
          <w:szCs w:val="28"/>
        </w:rPr>
        <w:t>«…Так, девочки вам кружечка с чашечкой или бокальчик. Ну, давай. Для вас, как д</w:t>
      </w:r>
      <w:r>
        <w:rPr>
          <w:rFonts w:ascii="Times New Roman" w:hAnsi="Times New Roman" w:cs="Times New Roman"/>
          <w:i/>
          <w:sz w:val="28"/>
          <w:szCs w:val="28"/>
        </w:rPr>
        <w:t>ля гостей… Вот та-ак накормлю…».</w:t>
      </w:r>
      <w:r w:rsidR="003C39EC">
        <w:rPr>
          <w:rStyle w:val="a8"/>
          <w:rFonts w:ascii="Times New Roman" w:hAnsi="Times New Roman" w:cs="Times New Roman"/>
          <w:sz w:val="28"/>
          <w:szCs w:val="28"/>
        </w:rPr>
        <w:footnoteReference w:id="222"/>
      </w:r>
    </w:p>
    <w:p w14:paraId="5126CDE1" w14:textId="77777777" w:rsidR="006A35BB" w:rsidRPr="00005C82" w:rsidRDefault="006A35BB" w:rsidP="006A35BB">
      <w:pPr>
        <w:spacing w:after="0" w:line="360" w:lineRule="auto"/>
        <w:ind w:firstLine="709"/>
        <w:jc w:val="both"/>
        <w:rPr>
          <w:rFonts w:ascii="Times New Roman" w:hAnsi="Times New Roman" w:cs="Times New Roman"/>
          <w:sz w:val="28"/>
          <w:szCs w:val="28"/>
        </w:rPr>
      </w:pPr>
      <w:r w:rsidRPr="00F5539C">
        <w:rPr>
          <w:rFonts w:ascii="Times New Roman" w:hAnsi="Times New Roman" w:cs="Times New Roman"/>
          <w:sz w:val="28"/>
          <w:szCs w:val="28"/>
        </w:rPr>
        <w:t>Принудительное кормление гостя тесно связано с установкой на мнение коллектива, так как потчевание гостя в сознан</w:t>
      </w:r>
      <w:r>
        <w:rPr>
          <w:rFonts w:ascii="Times New Roman" w:hAnsi="Times New Roman" w:cs="Times New Roman"/>
          <w:sz w:val="28"/>
          <w:szCs w:val="28"/>
        </w:rPr>
        <w:t>ии индивида закреплено как обще</w:t>
      </w:r>
      <w:r w:rsidRPr="00F5539C">
        <w:rPr>
          <w:rFonts w:ascii="Times New Roman" w:hAnsi="Times New Roman" w:cs="Times New Roman"/>
          <w:sz w:val="28"/>
          <w:szCs w:val="28"/>
        </w:rPr>
        <w:t>ственная обязанность, неисполнение которой</w:t>
      </w:r>
      <w:r>
        <w:rPr>
          <w:rFonts w:ascii="Times New Roman" w:hAnsi="Times New Roman" w:cs="Times New Roman"/>
          <w:sz w:val="28"/>
          <w:szCs w:val="28"/>
        </w:rPr>
        <w:t xml:space="preserve"> может порицаться другими члена</w:t>
      </w:r>
      <w:r w:rsidRPr="00F5539C">
        <w:rPr>
          <w:rFonts w:ascii="Times New Roman" w:hAnsi="Times New Roman" w:cs="Times New Roman"/>
          <w:sz w:val="28"/>
          <w:szCs w:val="28"/>
        </w:rPr>
        <w:t>ми социума.</w:t>
      </w:r>
    </w:p>
    <w:p w14:paraId="58B504E2" w14:textId="14B6DAD1" w:rsidR="006A35BB" w:rsidRDefault="006A35BB" w:rsidP="006A3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w:t>
      </w:r>
      <w:r w:rsidR="00E83A48" w:rsidRPr="00E83A48">
        <w:rPr>
          <w:rFonts w:ascii="Times New Roman" w:hAnsi="Times New Roman" w:cs="Times New Roman"/>
          <w:sz w:val="28"/>
          <w:szCs w:val="28"/>
        </w:rPr>
        <w:t xml:space="preserve"> </w:t>
      </w:r>
      <w:r w:rsidRPr="00D84CE2">
        <w:rPr>
          <w:rFonts w:ascii="Times New Roman" w:hAnsi="Times New Roman" w:cs="Times New Roman"/>
          <w:color w:val="000000" w:themeColor="text1"/>
          <w:sz w:val="28"/>
          <w:szCs w:val="28"/>
        </w:rPr>
        <w:t>о том</w:t>
      </w:r>
      <w:r>
        <w:rPr>
          <w:rFonts w:ascii="Times New Roman" w:hAnsi="Times New Roman" w:cs="Times New Roman"/>
          <w:sz w:val="28"/>
          <w:szCs w:val="28"/>
        </w:rPr>
        <w:t xml:space="preserve">, что этнолингвистическое значение лексических единиц более полно раскрывает семантическое </w:t>
      </w:r>
      <w:r>
        <w:rPr>
          <w:rFonts w:ascii="Times New Roman" w:hAnsi="Times New Roman" w:cs="Times New Roman"/>
          <w:sz w:val="28"/>
          <w:szCs w:val="28"/>
        </w:rPr>
        <w:lastRenderedPageBreak/>
        <w:t xml:space="preserve">содержание лексем как элементов языковой картины мира </w:t>
      </w:r>
      <w:proofErr w:type="spellStart"/>
      <w:r>
        <w:rPr>
          <w:rFonts w:ascii="Times New Roman" w:hAnsi="Times New Roman" w:cs="Times New Roman"/>
          <w:sz w:val="28"/>
          <w:szCs w:val="28"/>
        </w:rPr>
        <w:t>диалектоносителя</w:t>
      </w:r>
      <w:proofErr w:type="spellEnd"/>
      <w:r>
        <w:rPr>
          <w:rFonts w:ascii="Times New Roman" w:hAnsi="Times New Roman" w:cs="Times New Roman"/>
          <w:sz w:val="28"/>
          <w:szCs w:val="28"/>
        </w:rPr>
        <w:t xml:space="preserve">. В ходе анализа были выявлены следующие характерные черты гостеприимства, свойственные русскому менталитету: </w:t>
      </w:r>
    </w:p>
    <w:p w14:paraId="33892B44" w14:textId="77777777" w:rsidR="006A35BB" w:rsidRDefault="006A35BB" w:rsidP="006A35BB">
      <w:pPr>
        <w:pStyle w:val="a7"/>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преимущественное положение родственника в доме среди других гостей; </w:t>
      </w:r>
    </w:p>
    <w:p w14:paraId="304DAF63" w14:textId="77777777" w:rsidR="006A35BB" w:rsidRDefault="006A35BB" w:rsidP="006A35BB">
      <w:pPr>
        <w:pStyle w:val="a7"/>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гости ожидаемы в доме хозяев; </w:t>
      </w:r>
    </w:p>
    <w:p w14:paraId="2F4E4115" w14:textId="77777777" w:rsidR="006A35BB" w:rsidRDefault="006A35BB" w:rsidP="006A35BB">
      <w:pPr>
        <w:pStyle w:val="a7"/>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незваным гостям не рады, но готовы принять; </w:t>
      </w:r>
    </w:p>
    <w:p w14:paraId="68238D7B" w14:textId="77777777" w:rsidR="006A35BB" w:rsidRDefault="006A35BB" w:rsidP="006A35BB">
      <w:pPr>
        <w:pStyle w:val="a7"/>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принято обильно угощать и обильно принимать угощения; </w:t>
      </w:r>
    </w:p>
    <w:p w14:paraId="3F3F25EA" w14:textId="17BCB4AE" w:rsidR="00A55813" w:rsidRDefault="006A35BB" w:rsidP="00A55813">
      <w:pPr>
        <w:pStyle w:val="a7"/>
        <w:numPr>
          <w:ilvl w:val="0"/>
          <w:numId w:val="2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хозяин занимает доминирующую позицию, но уважает гостя. </w:t>
      </w:r>
    </w:p>
    <w:p w14:paraId="3D6C3088" w14:textId="1C049EF5" w:rsidR="00C8508C" w:rsidRDefault="00C8508C" w:rsidP="00955FBC">
      <w:pPr>
        <w:pStyle w:val="1"/>
        <w:spacing w:before="100" w:beforeAutospacing="1" w:after="100" w:afterAutospacing="1" w:line="360" w:lineRule="auto"/>
        <w:ind w:firstLine="709"/>
        <w:jc w:val="both"/>
        <w:rPr>
          <w:rFonts w:ascii="Times New Roman" w:hAnsi="Times New Roman" w:cs="Times New Roman"/>
          <w:b/>
          <w:color w:val="000000" w:themeColor="text1"/>
          <w:sz w:val="28"/>
        </w:rPr>
      </w:pPr>
      <w:bookmarkStart w:id="21" w:name="_Toc104111146"/>
      <w:r w:rsidRPr="00C8508C">
        <w:rPr>
          <w:rFonts w:ascii="Times New Roman" w:hAnsi="Times New Roman" w:cs="Times New Roman"/>
          <w:b/>
          <w:color w:val="000000" w:themeColor="text1"/>
          <w:sz w:val="28"/>
        </w:rPr>
        <w:t>Выводы к главе:</w:t>
      </w:r>
      <w:bookmarkEnd w:id="21"/>
    </w:p>
    <w:p w14:paraId="5ECA4EC4" w14:textId="68F8AF68" w:rsidR="00955FBC" w:rsidRDefault="00955FBC" w:rsidP="00955FBC">
      <w:pPr>
        <w:pStyle w:val="a7"/>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результате исследования словарных данных было </w:t>
      </w:r>
      <w:r w:rsidRPr="00CF730F">
        <w:rPr>
          <w:rFonts w:ascii="Times New Roman" w:hAnsi="Times New Roman" w:cs="Times New Roman"/>
          <w:color w:val="000000" w:themeColor="text1"/>
          <w:sz w:val="28"/>
          <w:szCs w:val="28"/>
        </w:rPr>
        <w:t xml:space="preserve">выявлено </w:t>
      </w:r>
      <w:r>
        <w:rPr>
          <w:rFonts w:ascii="Times New Roman" w:hAnsi="Times New Roman" w:cs="Times New Roman"/>
          <w:sz w:val="28"/>
          <w:szCs w:val="28"/>
        </w:rPr>
        <w:t xml:space="preserve">преобладание словообразовательных дериватов с корневой морфемой </w:t>
      </w:r>
      <w:r w:rsidRPr="00AA5620">
        <w:rPr>
          <w:rFonts w:ascii="Times New Roman" w:hAnsi="Times New Roman" w:cs="Times New Roman"/>
          <w:i/>
          <w:iCs/>
          <w:color w:val="000000" w:themeColor="text1"/>
          <w:sz w:val="28"/>
          <w:szCs w:val="28"/>
        </w:rPr>
        <w:t>гост-</w:t>
      </w:r>
      <w:r>
        <w:rPr>
          <w:rFonts w:ascii="Times New Roman" w:hAnsi="Times New Roman" w:cs="Times New Roman"/>
          <w:sz w:val="28"/>
          <w:szCs w:val="28"/>
        </w:rPr>
        <w:t xml:space="preserve"> с уменьшительно-ласкательными суффиксами, отражающих субъективно-оценочное отношение говорящего к </w:t>
      </w:r>
      <w:r w:rsidRPr="00CF730F">
        <w:rPr>
          <w:rFonts w:ascii="Times New Roman" w:hAnsi="Times New Roman" w:cs="Times New Roman"/>
          <w:color w:val="000000" w:themeColor="text1"/>
          <w:sz w:val="28"/>
          <w:szCs w:val="28"/>
        </w:rPr>
        <w:t>участникам</w:t>
      </w:r>
      <w:r>
        <w:rPr>
          <w:rFonts w:ascii="Times New Roman" w:hAnsi="Times New Roman" w:cs="Times New Roman"/>
          <w:sz w:val="28"/>
          <w:szCs w:val="28"/>
        </w:rPr>
        <w:t xml:space="preserve"> ситуации </w:t>
      </w:r>
      <w:proofErr w:type="spellStart"/>
      <w:r w:rsidRPr="00CF730F">
        <w:rPr>
          <w:rFonts w:ascii="Times New Roman" w:hAnsi="Times New Roman" w:cs="Times New Roman"/>
          <w:color w:val="000000" w:themeColor="text1"/>
          <w:sz w:val="28"/>
          <w:szCs w:val="28"/>
        </w:rPr>
        <w:t>гощения</w:t>
      </w:r>
      <w:proofErr w:type="spellEnd"/>
      <w:r>
        <w:rPr>
          <w:rFonts w:ascii="Times New Roman" w:hAnsi="Times New Roman" w:cs="Times New Roman"/>
          <w:sz w:val="28"/>
          <w:szCs w:val="28"/>
        </w:rPr>
        <w:t xml:space="preserve">. Также были выделены продуктивные словообразовательные модели с формантами </w:t>
      </w:r>
      <w:r w:rsidR="00AE5D60">
        <w:rPr>
          <w:rFonts w:ascii="Times New Roman" w:hAnsi="Times New Roman" w:cs="Times New Roman"/>
          <w:i/>
          <w:sz w:val="28"/>
          <w:szCs w:val="28"/>
        </w:rPr>
        <w:t>–</w:t>
      </w:r>
      <w:proofErr w:type="spellStart"/>
      <w:r w:rsidR="00AE5D60">
        <w:rPr>
          <w:rFonts w:ascii="Times New Roman" w:hAnsi="Times New Roman" w:cs="Times New Roman"/>
          <w:i/>
          <w:sz w:val="28"/>
          <w:szCs w:val="28"/>
        </w:rPr>
        <w:t>ищ</w:t>
      </w:r>
      <w:proofErr w:type="spellEnd"/>
      <w:r w:rsidR="00AE5D60">
        <w:rPr>
          <w:rFonts w:ascii="Times New Roman" w:hAnsi="Times New Roman" w:cs="Times New Roman"/>
          <w:i/>
          <w:sz w:val="28"/>
          <w:szCs w:val="28"/>
        </w:rPr>
        <w:t>, -ёб\е</w:t>
      </w:r>
      <w:r w:rsidRPr="00073164">
        <w:rPr>
          <w:rFonts w:ascii="Times New Roman" w:hAnsi="Times New Roman" w:cs="Times New Roman"/>
          <w:i/>
          <w:sz w:val="28"/>
          <w:szCs w:val="28"/>
        </w:rPr>
        <w:t>б</w:t>
      </w:r>
      <w:r w:rsidR="00AE5D60">
        <w:rPr>
          <w:rFonts w:ascii="Times New Roman" w:hAnsi="Times New Roman" w:cs="Times New Roman"/>
          <w:sz w:val="28"/>
          <w:szCs w:val="28"/>
        </w:rPr>
        <w:t xml:space="preserve"> со значением </w:t>
      </w:r>
      <w:proofErr w:type="spellStart"/>
      <w:r w:rsidR="00AE5D60">
        <w:rPr>
          <w:rFonts w:ascii="Times New Roman" w:hAnsi="Times New Roman" w:cs="Times New Roman"/>
          <w:sz w:val="28"/>
          <w:szCs w:val="28"/>
        </w:rPr>
        <w:t>процессуальности</w:t>
      </w:r>
      <w:proofErr w:type="spellEnd"/>
      <w:r w:rsidR="00AE5D60">
        <w:rPr>
          <w:rFonts w:ascii="Times New Roman" w:hAnsi="Times New Roman" w:cs="Times New Roman"/>
          <w:sz w:val="28"/>
          <w:szCs w:val="28"/>
        </w:rPr>
        <w:t>.</w:t>
      </w:r>
    </w:p>
    <w:p w14:paraId="54DF0D17" w14:textId="7008B72A" w:rsidR="00955FBC" w:rsidRDefault="00955FBC" w:rsidP="00955FBC">
      <w:pPr>
        <w:pStyle w:val="a7"/>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данным диалектных словарей лексика, описывающая ситуацию </w:t>
      </w:r>
      <w:proofErr w:type="spellStart"/>
      <w:r>
        <w:rPr>
          <w:rFonts w:ascii="Times New Roman" w:hAnsi="Times New Roman" w:cs="Times New Roman"/>
          <w:sz w:val="28"/>
          <w:szCs w:val="28"/>
        </w:rPr>
        <w:t>гощения</w:t>
      </w:r>
      <w:proofErr w:type="spellEnd"/>
      <w:r>
        <w:rPr>
          <w:rFonts w:ascii="Times New Roman" w:hAnsi="Times New Roman" w:cs="Times New Roman"/>
          <w:sz w:val="28"/>
          <w:szCs w:val="28"/>
        </w:rPr>
        <w:t>, частотно употребляема на терр</w:t>
      </w:r>
      <w:r w:rsidR="00AE5D60">
        <w:rPr>
          <w:rFonts w:ascii="Times New Roman" w:hAnsi="Times New Roman" w:cs="Times New Roman"/>
          <w:sz w:val="28"/>
          <w:szCs w:val="28"/>
        </w:rPr>
        <w:t xml:space="preserve">иториях </w:t>
      </w:r>
      <w:proofErr w:type="spellStart"/>
      <w:r w:rsidR="00AE5D60">
        <w:rPr>
          <w:rFonts w:ascii="Times New Roman" w:hAnsi="Times New Roman" w:cs="Times New Roman"/>
          <w:sz w:val="28"/>
          <w:szCs w:val="28"/>
        </w:rPr>
        <w:t>севернорусских</w:t>
      </w:r>
      <w:proofErr w:type="spellEnd"/>
      <w:r w:rsidR="00AE5D60">
        <w:rPr>
          <w:rFonts w:ascii="Times New Roman" w:hAnsi="Times New Roman" w:cs="Times New Roman"/>
          <w:sz w:val="28"/>
          <w:szCs w:val="28"/>
        </w:rPr>
        <w:t xml:space="preserve"> говоров. Следовательно, исследуемые единицы до сих пор достаточно активны в этом ареале распространения. </w:t>
      </w:r>
    </w:p>
    <w:p w14:paraId="0F1823CC" w14:textId="59F66C9D" w:rsidR="00955FBC" w:rsidRDefault="00955FBC" w:rsidP="00955FBC">
      <w:pPr>
        <w:pStyle w:val="a7"/>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составе лексико-семантического поля «</w:t>
      </w:r>
      <w:proofErr w:type="spellStart"/>
      <w:r>
        <w:rPr>
          <w:rFonts w:ascii="Times New Roman" w:hAnsi="Times New Roman" w:cs="Times New Roman"/>
          <w:sz w:val="28"/>
          <w:szCs w:val="28"/>
        </w:rPr>
        <w:t>Гощение</w:t>
      </w:r>
      <w:proofErr w:type="spellEnd"/>
      <w:r>
        <w:rPr>
          <w:rFonts w:ascii="Times New Roman" w:hAnsi="Times New Roman" w:cs="Times New Roman"/>
          <w:sz w:val="28"/>
          <w:szCs w:val="28"/>
        </w:rPr>
        <w:t xml:space="preserve">» было выделено ядро – лексема </w:t>
      </w:r>
      <w:r w:rsidRPr="00955FBC">
        <w:rPr>
          <w:rFonts w:ascii="Times New Roman" w:hAnsi="Times New Roman" w:cs="Times New Roman"/>
          <w:i/>
          <w:sz w:val="28"/>
          <w:szCs w:val="28"/>
        </w:rPr>
        <w:t>гость</w:t>
      </w:r>
      <w:r>
        <w:rPr>
          <w:rFonts w:ascii="Times New Roman" w:hAnsi="Times New Roman" w:cs="Times New Roman"/>
          <w:i/>
          <w:sz w:val="28"/>
          <w:szCs w:val="28"/>
        </w:rPr>
        <w:t xml:space="preserve">, </w:t>
      </w:r>
      <w:r w:rsidRPr="00955FBC">
        <w:rPr>
          <w:rFonts w:ascii="Times New Roman" w:hAnsi="Times New Roman" w:cs="Times New Roman"/>
          <w:sz w:val="28"/>
          <w:szCs w:val="28"/>
        </w:rPr>
        <w:t>а также</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приядерные</w:t>
      </w:r>
      <w:proofErr w:type="spellEnd"/>
      <w:r>
        <w:rPr>
          <w:rFonts w:ascii="Times New Roman" w:hAnsi="Times New Roman" w:cs="Times New Roman"/>
          <w:sz w:val="28"/>
          <w:szCs w:val="28"/>
        </w:rPr>
        <w:t xml:space="preserve"> семы, образующие семантические микрополя</w:t>
      </w:r>
      <w:r w:rsidR="00E62086">
        <w:rPr>
          <w:rFonts w:ascii="Times New Roman" w:hAnsi="Times New Roman" w:cs="Times New Roman"/>
          <w:sz w:val="28"/>
          <w:szCs w:val="28"/>
        </w:rPr>
        <w:t xml:space="preserve"> по имени</w:t>
      </w:r>
      <w:r>
        <w:rPr>
          <w:rFonts w:ascii="Times New Roman" w:hAnsi="Times New Roman" w:cs="Times New Roman"/>
          <w:sz w:val="28"/>
          <w:szCs w:val="28"/>
        </w:rPr>
        <w:t xml:space="preserve">: </w:t>
      </w:r>
      <w:r w:rsidRPr="00E62086">
        <w:rPr>
          <w:rFonts w:ascii="Times New Roman" w:hAnsi="Times New Roman" w:cs="Times New Roman"/>
          <w:i/>
          <w:sz w:val="28"/>
          <w:szCs w:val="28"/>
        </w:rPr>
        <w:t xml:space="preserve">хозяин, угощение, событие, </w:t>
      </w:r>
      <w:r w:rsidR="00E62086" w:rsidRPr="00E62086">
        <w:rPr>
          <w:rFonts w:ascii="Times New Roman" w:hAnsi="Times New Roman" w:cs="Times New Roman"/>
          <w:i/>
          <w:sz w:val="28"/>
          <w:szCs w:val="28"/>
        </w:rPr>
        <w:t>почет</w:t>
      </w:r>
      <w:r w:rsidR="00E62086">
        <w:rPr>
          <w:rFonts w:ascii="Times New Roman" w:hAnsi="Times New Roman" w:cs="Times New Roman"/>
          <w:sz w:val="28"/>
          <w:szCs w:val="28"/>
        </w:rPr>
        <w:t>. Внутри каждого микрополя были выделены интегральные и дифференцирующие признаки.</w:t>
      </w:r>
    </w:p>
    <w:p w14:paraId="49895A12" w14:textId="0AEAC79B" w:rsidR="00E62086" w:rsidRPr="003D5FC0" w:rsidRDefault="00E62086" w:rsidP="00E62086">
      <w:pPr>
        <w:pStyle w:val="a7"/>
        <w:numPr>
          <w:ilvl w:val="0"/>
          <w:numId w:val="34"/>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Лексика исследуемого поля вступает в парадигматические отношения, представленные в синонимических рядах и </w:t>
      </w:r>
      <w:proofErr w:type="spellStart"/>
      <w:r>
        <w:rPr>
          <w:rFonts w:ascii="Times New Roman" w:hAnsi="Times New Roman" w:cs="Times New Roman"/>
          <w:sz w:val="28"/>
          <w:szCs w:val="28"/>
        </w:rPr>
        <w:t>конверсивных</w:t>
      </w:r>
      <w:proofErr w:type="spellEnd"/>
      <w:r>
        <w:rPr>
          <w:rFonts w:ascii="Times New Roman" w:hAnsi="Times New Roman" w:cs="Times New Roman"/>
          <w:sz w:val="28"/>
          <w:szCs w:val="28"/>
        </w:rPr>
        <w:t xml:space="preserve"> корреляциях. Были выделены группы семантических синонимов от нейтральных </w:t>
      </w:r>
      <w:r>
        <w:rPr>
          <w:rFonts w:ascii="Times New Roman" w:hAnsi="Times New Roman" w:cs="Times New Roman"/>
          <w:sz w:val="28"/>
          <w:szCs w:val="28"/>
        </w:rPr>
        <w:lastRenderedPageBreak/>
        <w:t xml:space="preserve">единиц: </w:t>
      </w:r>
      <w:r w:rsidRPr="00E62086">
        <w:rPr>
          <w:rFonts w:ascii="Times New Roman" w:hAnsi="Times New Roman" w:cs="Times New Roman"/>
          <w:i/>
          <w:sz w:val="28"/>
          <w:szCs w:val="28"/>
        </w:rPr>
        <w:t xml:space="preserve">приглашенный, неприглашенный, гостить, </w:t>
      </w:r>
      <w:proofErr w:type="spellStart"/>
      <w:r w:rsidRPr="00E62086">
        <w:rPr>
          <w:rFonts w:ascii="Times New Roman" w:hAnsi="Times New Roman" w:cs="Times New Roman"/>
          <w:i/>
          <w:sz w:val="28"/>
          <w:szCs w:val="28"/>
        </w:rPr>
        <w:t>гощение</w:t>
      </w:r>
      <w:proofErr w:type="spellEnd"/>
      <w:r w:rsidRPr="00E62086">
        <w:rPr>
          <w:rFonts w:ascii="Times New Roman" w:hAnsi="Times New Roman" w:cs="Times New Roman"/>
          <w:i/>
          <w:sz w:val="28"/>
          <w:szCs w:val="28"/>
        </w:rPr>
        <w:t>, гостеприимный.</w:t>
      </w:r>
      <w:r>
        <w:rPr>
          <w:rFonts w:ascii="Times New Roman" w:hAnsi="Times New Roman" w:cs="Times New Roman"/>
          <w:sz w:val="28"/>
          <w:szCs w:val="28"/>
        </w:rPr>
        <w:t xml:space="preserve"> Также были представлен</w:t>
      </w:r>
      <w:r w:rsidR="00AE5D60">
        <w:rPr>
          <w:rFonts w:ascii="Times New Roman" w:hAnsi="Times New Roman" w:cs="Times New Roman"/>
          <w:sz w:val="28"/>
          <w:szCs w:val="28"/>
        </w:rPr>
        <w:t>ы</w:t>
      </w:r>
      <w:r>
        <w:rPr>
          <w:rFonts w:ascii="Times New Roman" w:hAnsi="Times New Roman" w:cs="Times New Roman"/>
          <w:sz w:val="28"/>
          <w:szCs w:val="28"/>
        </w:rPr>
        <w:t xml:space="preserve"> синонимические ряды, образованные от диалектных единиц: </w:t>
      </w:r>
      <w:proofErr w:type="spellStart"/>
      <w:r w:rsidRPr="00E62086">
        <w:rPr>
          <w:rFonts w:ascii="Times New Roman" w:hAnsi="Times New Roman" w:cs="Times New Roman"/>
          <w:i/>
          <w:sz w:val="28"/>
          <w:szCs w:val="28"/>
        </w:rPr>
        <w:t>обдериха</w:t>
      </w:r>
      <w:proofErr w:type="spellEnd"/>
      <w:r w:rsidRPr="00E62086">
        <w:rPr>
          <w:rFonts w:ascii="Times New Roman" w:hAnsi="Times New Roman" w:cs="Times New Roman"/>
          <w:i/>
          <w:sz w:val="28"/>
          <w:szCs w:val="28"/>
        </w:rPr>
        <w:t xml:space="preserve">, собирать </w:t>
      </w:r>
      <w:proofErr w:type="spellStart"/>
      <w:r w:rsidRPr="00E62086">
        <w:rPr>
          <w:rFonts w:ascii="Times New Roman" w:hAnsi="Times New Roman" w:cs="Times New Roman"/>
          <w:i/>
          <w:sz w:val="28"/>
          <w:szCs w:val="28"/>
        </w:rPr>
        <w:t>гостьбу</w:t>
      </w:r>
      <w:proofErr w:type="spellEnd"/>
      <w:r w:rsidRPr="00E62086">
        <w:rPr>
          <w:rFonts w:ascii="Times New Roman" w:hAnsi="Times New Roman" w:cs="Times New Roman"/>
          <w:i/>
          <w:sz w:val="28"/>
          <w:szCs w:val="28"/>
        </w:rPr>
        <w:t xml:space="preserve">. </w:t>
      </w:r>
      <w:proofErr w:type="spellStart"/>
      <w:r>
        <w:rPr>
          <w:rFonts w:ascii="Times New Roman" w:hAnsi="Times New Roman" w:cs="Times New Roman"/>
          <w:sz w:val="28"/>
          <w:szCs w:val="28"/>
        </w:rPr>
        <w:t>Конверсивная</w:t>
      </w:r>
      <w:proofErr w:type="spellEnd"/>
      <w:r>
        <w:rPr>
          <w:rFonts w:ascii="Times New Roman" w:hAnsi="Times New Roman" w:cs="Times New Roman"/>
          <w:sz w:val="28"/>
          <w:szCs w:val="28"/>
        </w:rPr>
        <w:t xml:space="preserve"> корреляция отражает народные представления носителя языка</w:t>
      </w:r>
      <w:r w:rsidR="00AE5D60">
        <w:rPr>
          <w:rFonts w:ascii="Times New Roman" w:hAnsi="Times New Roman" w:cs="Times New Roman"/>
          <w:sz w:val="28"/>
          <w:szCs w:val="28"/>
        </w:rPr>
        <w:t xml:space="preserve"> о сюжете </w:t>
      </w:r>
      <w:proofErr w:type="spellStart"/>
      <w:r w:rsidR="00AE5D60">
        <w:rPr>
          <w:rFonts w:ascii="Times New Roman" w:hAnsi="Times New Roman" w:cs="Times New Roman"/>
          <w:sz w:val="28"/>
          <w:szCs w:val="28"/>
        </w:rPr>
        <w:t>гощения</w:t>
      </w:r>
      <w:proofErr w:type="spellEnd"/>
      <w:r w:rsidR="00AE5D60">
        <w:rPr>
          <w:rFonts w:ascii="Times New Roman" w:hAnsi="Times New Roman" w:cs="Times New Roman"/>
          <w:sz w:val="28"/>
          <w:szCs w:val="28"/>
        </w:rPr>
        <w:t xml:space="preserve"> и представлена</w:t>
      </w:r>
      <w:r>
        <w:rPr>
          <w:rFonts w:ascii="Times New Roman" w:hAnsi="Times New Roman" w:cs="Times New Roman"/>
          <w:sz w:val="28"/>
          <w:szCs w:val="28"/>
        </w:rPr>
        <w:t xml:space="preserve"> следующими парами: </w:t>
      </w:r>
      <w:r w:rsidRPr="003D5FC0">
        <w:rPr>
          <w:rFonts w:ascii="Times New Roman" w:hAnsi="Times New Roman" w:cs="Times New Roman"/>
          <w:i/>
          <w:sz w:val="28"/>
          <w:szCs w:val="28"/>
        </w:rPr>
        <w:t xml:space="preserve">гость и хозяин, угощенный и </w:t>
      </w:r>
      <w:proofErr w:type="spellStart"/>
      <w:r w:rsidRPr="003D5FC0">
        <w:rPr>
          <w:rFonts w:ascii="Times New Roman" w:hAnsi="Times New Roman" w:cs="Times New Roman"/>
          <w:i/>
          <w:sz w:val="28"/>
          <w:szCs w:val="28"/>
        </w:rPr>
        <w:t>неугощенный</w:t>
      </w:r>
      <w:proofErr w:type="spellEnd"/>
      <w:r w:rsidR="005133C2" w:rsidRPr="003D5FC0">
        <w:rPr>
          <w:rFonts w:ascii="Times New Roman" w:hAnsi="Times New Roman" w:cs="Times New Roman"/>
          <w:i/>
          <w:sz w:val="28"/>
          <w:szCs w:val="28"/>
        </w:rPr>
        <w:t>,</w:t>
      </w:r>
      <w:r w:rsidRPr="003D5FC0">
        <w:rPr>
          <w:rFonts w:ascii="Times New Roman" w:hAnsi="Times New Roman" w:cs="Times New Roman"/>
          <w:i/>
          <w:sz w:val="28"/>
          <w:szCs w:val="28"/>
        </w:rPr>
        <w:t xml:space="preserve"> званый и незваный.</w:t>
      </w:r>
    </w:p>
    <w:p w14:paraId="25958F44" w14:textId="77777777" w:rsidR="009876C3" w:rsidRPr="009876C3" w:rsidRDefault="005133C2" w:rsidP="009876C3">
      <w:pPr>
        <w:pStyle w:val="a7"/>
        <w:numPr>
          <w:ilvl w:val="0"/>
          <w:numId w:val="34"/>
        </w:numPr>
        <w:spacing w:after="0" w:line="360" w:lineRule="auto"/>
        <w:jc w:val="both"/>
        <w:rPr>
          <w:rFonts w:ascii="Times New Roman" w:hAnsi="Times New Roman" w:cs="Times New Roman"/>
          <w:sz w:val="28"/>
          <w:szCs w:val="28"/>
        </w:rPr>
      </w:pPr>
      <w:r w:rsidRPr="005133C2">
        <w:rPr>
          <w:rFonts w:ascii="Times New Roman" w:hAnsi="Times New Roman" w:cs="Times New Roman"/>
          <w:sz w:val="28"/>
          <w:szCs w:val="28"/>
        </w:rPr>
        <w:t xml:space="preserve">В этнокультурном аспекте диалектная лексика ярко демонстрирует следующие особенности национального сознания носителя: преимущественное положение родственника в доме среди других гостей; гости ожидаемы в доме хозяев; незваным гостям не рады, но готовы принять; принято обильно угощать и обильно принимать угощения; </w:t>
      </w:r>
      <w:r w:rsidRPr="005133C2">
        <w:rPr>
          <w:rFonts w:ascii="Times New Roman" w:hAnsi="Times New Roman" w:cs="Times New Roman"/>
          <w:color w:val="000000" w:themeColor="text1"/>
          <w:sz w:val="28"/>
          <w:szCs w:val="28"/>
        </w:rPr>
        <w:t xml:space="preserve">хозяин занимает доминирующую позицию, но уважает гостя. </w:t>
      </w:r>
    </w:p>
    <w:p w14:paraId="4AB2489B" w14:textId="77777777" w:rsidR="009876C3" w:rsidRDefault="009876C3" w:rsidP="009876C3">
      <w:pPr>
        <w:spacing w:after="0" w:line="360" w:lineRule="auto"/>
        <w:ind w:left="360"/>
        <w:jc w:val="both"/>
        <w:rPr>
          <w:rFonts w:ascii="Times New Roman" w:hAnsi="Times New Roman" w:cs="Times New Roman"/>
          <w:b/>
          <w:color w:val="000000" w:themeColor="text1"/>
          <w:sz w:val="28"/>
        </w:rPr>
      </w:pPr>
    </w:p>
    <w:p w14:paraId="6EC3FDF0" w14:textId="77777777" w:rsidR="000A0D98" w:rsidRDefault="000A0D98" w:rsidP="009876C3">
      <w:pPr>
        <w:spacing w:after="0" w:line="360" w:lineRule="auto"/>
        <w:ind w:left="360"/>
        <w:jc w:val="both"/>
        <w:rPr>
          <w:rFonts w:ascii="Times New Roman" w:hAnsi="Times New Roman" w:cs="Times New Roman"/>
          <w:b/>
          <w:color w:val="000000" w:themeColor="text1"/>
          <w:sz w:val="28"/>
        </w:rPr>
      </w:pPr>
    </w:p>
    <w:p w14:paraId="6DB49002" w14:textId="77777777" w:rsidR="000A0D98" w:rsidRDefault="000A0D98" w:rsidP="009876C3">
      <w:pPr>
        <w:spacing w:after="0" w:line="360" w:lineRule="auto"/>
        <w:ind w:left="360"/>
        <w:jc w:val="both"/>
        <w:rPr>
          <w:rFonts w:ascii="Times New Roman" w:hAnsi="Times New Roman" w:cs="Times New Roman"/>
          <w:b/>
          <w:color w:val="000000" w:themeColor="text1"/>
          <w:sz w:val="28"/>
        </w:rPr>
      </w:pPr>
    </w:p>
    <w:p w14:paraId="43057BE3" w14:textId="77777777" w:rsidR="000A0D98" w:rsidRDefault="000A0D98" w:rsidP="009876C3">
      <w:pPr>
        <w:spacing w:after="0" w:line="360" w:lineRule="auto"/>
        <w:ind w:left="360"/>
        <w:jc w:val="both"/>
        <w:rPr>
          <w:rFonts w:ascii="Times New Roman" w:hAnsi="Times New Roman" w:cs="Times New Roman"/>
          <w:b/>
          <w:color w:val="000000" w:themeColor="text1"/>
          <w:sz w:val="28"/>
        </w:rPr>
      </w:pPr>
    </w:p>
    <w:p w14:paraId="446E8151" w14:textId="77777777" w:rsidR="000A0D98" w:rsidRDefault="000A0D98" w:rsidP="009876C3">
      <w:pPr>
        <w:spacing w:after="0" w:line="360" w:lineRule="auto"/>
        <w:ind w:left="360"/>
        <w:jc w:val="both"/>
        <w:rPr>
          <w:rFonts w:ascii="Times New Roman" w:hAnsi="Times New Roman" w:cs="Times New Roman"/>
          <w:b/>
          <w:color w:val="000000" w:themeColor="text1"/>
          <w:sz w:val="28"/>
        </w:rPr>
      </w:pPr>
    </w:p>
    <w:p w14:paraId="1A52CDAF" w14:textId="77777777" w:rsidR="000A0D98" w:rsidRDefault="000A0D98" w:rsidP="009876C3">
      <w:pPr>
        <w:spacing w:after="0" w:line="360" w:lineRule="auto"/>
        <w:ind w:left="360"/>
        <w:jc w:val="both"/>
        <w:rPr>
          <w:rFonts w:ascii="Times New Roman" w:hAnsi="Times New Roman" w:cs="Times New Roman"/>
          <w:b/>
          <w:color w:val="000000" w:themeColor="text1"/>
          <w:sz w:val="28"/>
        </w:rPr>
      </w:pPr>
    </w:p>
    <w:p w14:paraId="75A97256" w14:textId="77777777" w:rsidR="000A0D98" w:rsidRDefault="000A0D98" w:rsidP="009876C3">
      <w:pPr>
        <w:spacing w:after="0" w:line="360" w:lineRule="auto"/>
        <w:ind w:left="360"/>
        <w:jc w:val="both"/>
        <w:rPr>
          <w:rFonts w:ascii="Times New Roman" w:hAnsi="Times New Roman" w:cs="Times New Roman"/>
          <w:b/>
          <w:color w:val="000000" w:themeColor="text1"/>
          <w:sz w:val="28"/>
        </w:rPr>
      </w:pPr>
    </w:p>
    <w:p w14:paraId="6C828C76" w14:textId="77777777" w:rsidR="00031DEC" w:rsidRDefault="00031DEC" w:rsidP="009876C3">
      <w:pPr>
        <w:spacing w:after="0" w:line="360" w:lineRule="auto"/>
        <w:ind w:left="360"/>
        <w:jc w:val="both"/>
        <w:rPr>
          <w:rFonts w:ascii="Times New Roman" w:hAnsi="Times New Roman" w:cs="Times New Roman"/>
          <w:b/>
          <w:color w:val="000000" w:themeColor="text1"/>
          <w:sz w:val="28"/>
        </w:rPr>
      </w:pPr>
    </w:p>
    <w:p w14:paraId="13560D21" w14:textId="77777777" w:rsidR="00031DEC" w:rsidRDefault="00031DEC" w:rsidP="009876C3">
      <w:pPr>
        <w:spacing w:after="0" w:line="360" w:lineRule="auto"/>
        <w:ind w:left="360"/>
        <w:jc w:val="both"/>
        <w:rPr>
          <w:rFonts w:ascii="Times New Roman" w:hAnsi="Times New Roman" w:cs="Times New Roman"/>
          <w:b/>
          <w:color w:val="000000" w:themeColor="text1"/>
          <w:sz w:val="28"/>
        </w:rPr>
      </w:pPr>
    </w:p>
    <w:p w14:paraId="6742631C" w14:textId="77777777" w:rsidR="00031DEC" w:rsidRDefault="00031DEC" w:rsidP="009876C3">
      <w:pPr>
        <w:spacing w:after="0" w:line="360" w:lineRule="auto"/>
        <w:ind w:left="360"/>
        <w:jc w:val="both"/>
        <w:rPr>
          <w:rFonts w:ascii="Times New Roman" w:hAnsi="Times New Roman" w:cs="Times New Roman"/>
          <w:b/>
          <w:color w:val="000000" w:themeColor="text1"/>
          <w:sz w:val="28"/>
        </w:rPr>
      </w:pPr>
    </w:p>
    <w:p w14:paraId="78E104E2" w14:textId="77777777" w:rsidR="00031DEC" w:rsidRDefault="00031DEC" w:rsidP="009876C3">
      <w:pPr>
        <w:spacing w:after="0" w:line="360" w:lineRule="auto"/>
        <w:ind w:left="360"/>
        <w:jc w:val="both"/>
        <w:rPr>
          <w:rFonts w:ascii="Times New Roman" w:hAnsi="Times New Roman" w:cs="Times New Roman"/>
          <w:b/>
          <w:color w:val="000000" w:themeColor="text1"/>
          <w:sz w:val="28"/>
        </w:rPr>
      </w:pPr>
    </w:p>
    <w:p w14:paraId="6EDC57AC" w14:textId="77777777" w:rsidR="00031DEC" w:rsidRDefault="00031DEC" w:rsidP="009876C3">
      <w:pPr>
        <w:spacing w:after="0" w:line="360" w:lineRule="auto"/>
        <w:ind w:left="360"/>
        <w:jc w:val="both"/>
        <w:rPr>
          <w:rFonts w:ascii="Times New Roman" w:hAnsi="Times New Roman" w:cs="Times New Roman"/>
          <w:b/>
          <w:color w:val="000000" w:themeColor="text1"/>
          <w:sz w:val="28"/>
        </w:rPr>
      </w:pPr>
    </w:p>
    <w:p w14:paraId="161C4B36" w14:textId="77777777" w:rsidR="00031DEC" w:rsidRDefault="00031DEC" w:rsidP="009876C3">
      <w:pPr>
        <w:spacing w:after="0" w:line="360" w:lineRule="auto"/>
        <w:ind w:left="360"/>
        <w:jc w:val="both"/>
        <w:rPr>
          <w:rFonts w:ascii="Times New Roman" w:hAnsi="Times New Roman" w:cs="Times New Roman"/>
          <w:b/>
          <w:color w:val="000000" w:themeColor="text1"/>
          <w:sz w:val="28"/>
        </w:rPr>
      </w:pPr>
    </w:p>
    <w:p w14:paraId="791F9C37" w14:textId="77777777" w:rsidR="00031DEC" w:rsidRDefault="00031DEC" w:rsidP="00E83A48">
      <w:pPr>
        <w:spacing w:after="0" w:line="360" w:lineRule="auto"/>
        <w:jc w:val="both"/>
        <w:rPr>
          <w:rFonts w:ascii="Times New Roman" w:hAnsi="Times New Roman" w:cs="Times New Roman"/>
          <w:b/>
          <w:color w:val="000000" w:themeColor="text1"/>
          <w:sz w:val="28"/>
        </w:rPr>
      </w:pPr>
    </w:p>
    <w:p w14:paraId="3B90543A" w14:textId="77777777" w:rsidR="003D7AAA" w:rsidRDefault="003D7AAA" w:rsidP="00E83A48">
      <w:pPr>
        <w:spacing w:after="0" w:line="360" w:lineRule="auto"/>
        <w:jc w:val="both"/>
        <w:rPr>
          <w:rFonts w:ascii="Times New Roman" w:hAnsi="Times New Roman" w:cs="Times New Roman"/>
          <w:b/>
          <w:color w:val="000000" w:themeColor="text1"/>
          <w:sz w:val="28"/>
        </w:rPr>
      </w:pPr>
    </w:p>
    <w:p w14:paraId="2AFC155B" w14:textId="77777777" w:rsidR="003D7AAA" w:rsidRDefault="003D7AAA" w:rsidP="00E83A48">
      <w:pPr>
        <w:spacing w:after="0" w:line="360" w:lineRule="auto"/>
        <w:jc w:val="both"/>
        <w:rPr>
          <w:rFonts w:ascii="Times New Roman" w:hAnsi="Times New Roman" w:cs="Times New Roman"/>
          <w:b/>
          <w:color w:val="000000" w:themeColor="text1"/>
          <w:sz w:val="28"/>
        </w:rPr>
      </w:pPr>
    </w:p>
    <w:p w14:paraId="23CC0732" w14:textId="77777777" w:rsidR="003D7AAA" w:rsidRDefault="003D7AAA" w:rsidP="00E83A48">
      <w:pPr>
        <w:spacing w:after="0" w:line="360" w:lineRule="auto"/>
        <w:jc w:val="both"/>
        <w:rPr>
          <w:rFonts w:ascii="Times New Roman" w:hAnsi="Times New Roman" w:cs="Times New Roman"/>
          <w:b/>
          <w:color w:val="000000" w:themeColor="text1"/>
          <w:sz w:val="28"/>
        </w:rPr>
      </w:pPr>
    </w:p>
    <w:p w14:paraId="04F8A100" w14:textId="75A5DD52" w:rsidR="000F5805" w:rsidRPr="009876C3" w:rsidRDefault="000F5805" w:rsidP="00D13363">
      <w:pPr>
        <w:pStyle w:val="1"/>
        <w:spacing w:line="360" w:lineRule="auto"/>
        <w:jc w:val="both"/>
        <w:rPr>
          <w:rFonts w:ascii="Times New Roman" w:hAnsi="Times New Roman" w:cs="Times New Roman"/>
          <w:b/>
          <w:color w:val="000000" w:themeColor="text1"/>
          <w:sz w:val="28"/>
          <w:szCs w:val="28"/>
        </w:rPr>
      </w:pPr>
      <w:bookmarkStart w:id="22" w:name="_Toc104111147"/>
      <w:r w:rsidRPr="009876C3">
        <w:rPr>
          <w:rFonts w:ascii="Times New Roman" w:hAnsi="Times New Roman" w:cs="Times New Roman"/>
          <w:b/>
          <w:color w:val="000000" w:themeColor="text1"/>
          <w:sz w:val="28"/>
        </w:rPr>
        <w:lastRenderedPageBreak/>
        <w:t>Заключение</w:t>
      </w:r>
      <w:bookmarkEnd w:id="22"/>
    </w:p>
    <w:p w14:paraId="4FAC7E86" w14:textId="77777777" w:rsidR="000F5805" w:rsidRDefault="000F5805" w:rsidP="009876C3">
      <w:pPr>
        <w:spacing w:after="0" w:line="360" w:lineRule="auto"/>
        <w:ind w:firstLine="709"/>
        <w:jc w:val="both"/>
        <w:rPr>
          <w:rFonts w:ascii="Times New Roman" w:hAnsi="Times New Roman" w:cs="Times New Roman"/>
          <w:color w:val="000000" w:themeColor="text1"/>
          <w:sz w:val="28"/>
          <w:szCs w:val="28"/>
        </w:rPr>
      </w:pPr>
      <w:r w:rsidRPr="00301377">
        <w:rPr>
          <w:rFonts w:ascii="Times New Roman" w:hAnsi="Times New Roman" w:cs="Times New Roman"/>
          <w:color w:val="000000" w:themeColor="text1"/>
          <w:sz w:val="28"/>
          <w:szCs w:val="28"/>
        </w:rPr>
        <w:t xml:space="preserve">Лексика </w:t>
      </w:r>
      <w:r>
        <w:rPr>
          <w:rFonts w:ascii="Times New Roman" w:hAnsi="Times New Roman" w:cs="Times New Roman"/>
          <w:color w:val="000000" w:themeColor="text1"/>
          <w:sz w:val="28"/>
          <w:szCs w:val="28"/>
        </w:rPr>
        <w:t>тематической группы</w:t>
      </w:r>
      <w:r w:rsidRPr="00301377">
        <w:rPr>
          <w:rFonts w:ascii="Times New Roman" w:hAnsi="Times New Roman" w:cs="Times New Roman"/>
          <w:color w:val="000000" w:themeColor="text1"/>
          <w:sz w:val="28"/>
          <w:szCs w:val="28"/>
        </w:rPr>
        <w:t xml:space="preserve"> «</w:t>
      </w:r>
      <w:proofErr w:type="spellStart"/>
      <w:r w:rsidRPr="00301377">
        <w:rPr>
          <w:rFonts w:ascii="Times New Roman" w:hAnsi="Times New Roman" w:cs="Times New Roman"/>
          <w:color w:val="000000" w:themeColor="text1"/>
          <w:sz w:val="28"/>
          <w:szCs w:val="28"/>
        </w:rPr>
        <w:t>Гощение</w:t>
      </w:r>
      <w:proofErr w:type="spellEnd"/>
      <w:r w:rsidRPr="00301377">
        <w:rPr>
          <w:rFonts w:ascii="Times New Roman" w:hAnsi="Times New Roman" w:cs="Times New Roman"/>
          <w:color w:val="000000" w:themeColor="text1"/>
          <w:sz w:val="28"/>
          <w:szCs w:val="28"/>
        </w:rPr>
        <w:t xml:space="preserve">» мало описана применительно к говорам Русского Севера, хотя эта группа лексики заслуживает значительно большего внимания в связи с тем культурологическим содержанием, которым она обладает. Изучая этот лексический пласт в </w:t>
      </w:r>
      <w:proofErr w:type="spellStart"/>
      <w:r w:rsidRPr="00301377">
        <w:rPr>
          <w:rFonts w:ascii="Times New Roman" w:hAnsi="Times New Roman" w:cs="Times New Roman"/>
          <w:color w:val="000000" w:themeColor="text1"/>
          <w:sz w:val="28"/>
          <w:szCs w:val="28"/>
        </w:rPr>
        <w:t>севернорусских</w:t>
      </w:r>
      <w:proofErr w:type="spellEnd"/>
      <w:r w:rsidRPr="00301377">
        <w:rPr>
          <w:rFonts w:ascii="Times New Roman" w:hAnsi="Times New Roman" w:cs="Times New Roman"/>
          <w:color w:val="000000" w:themeColor="text1"/>
          <w:sz w:val="28"/>
          <w:szCs w:val="28"/>
        </w:rPr>
        <w:t xml:space="preserve"> говорах, мы исследуем традиции, обычаи, особенности менталитета жителей Русского Севера.</w:t>
      </w:r>
    </w:p>
    <w:p w14:paraId="500719DE" w14:textId="6A896587" w:rsidR="00587457" w:rsidRDefault="00874410" w:rsidP="0087441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w:t>
      </w:r>
      <w:r w:rsidR="00587457">
        <w:rPr>
          <w:rFonts w:ascii="Times New Roman" w:hAnsi="Times New Roman" w:cs="Times New Roman"/>
          <w:color w:val="000000" w:themeColor="text1"/>
          <w:sz w:val="28"/>
          <w:szCs w:val="28"/>
        </w:rPr>
        <w:t xml:space="preserve">данным словарей </w:t>
      </w:r>
      <w:r w:rsidR="00AE5D60">
        <w:rPr>
          <w:rFonts w:ascii="Times New Roman" w:hAnsi="Times New Roman" w:cs="Times New Roman"/>
          <w:color w:val="000000" w:themeColor="text1"/>
          <w:sz w:val="28"/>
          <w:szCs w:val="28"/>
        </w:rPr>
        <w:t xml:space="preserve">и полевых материалов </w:t>
      </w:r>
      <w:r w:rsidR="00587457">
        <w:rPr>
          <w:rFonts w:ascii="Times New Roman" w:hAnsi="Times New Roman" w:cs="Times New Roman"/>
          <w:color w:val="000000" w:themeColor="text1"/>
          <w:sz w:val="28"/>
          <w:szCs w:val="28"/>
        </w:rPr>
        <w:t xml:space="preserve">было выделено </w:t>
      </w:r>
      <w:r w:rsidRPr="00874410">
        <w:rPr>
          <w:rFonts w:ascii="Times New Roman" w:hAnsi="Times New Roman" w:cs="Times New Roman"/>
          <w:color w:val="000000" w:themeColor="text1"/>
          <w:sz w:val="28"/>
          <w:szCs w:val="28"/>
        </w:rPr>
        <w:t xml:space="preserve">167 языковых единиц, </w:t>
      </w:r>
      <w:r w:rsidR="00587457">
        <w:rPr>
          <w:rFonts w:ascii="Times New Roman" w:hAnsi="Times New Roman" w:cs="Times New Roman"/>
          <w:color w:val="000000" w:themeColor="text1"/>
          <w:sz w:val="28"/>
          <w:szCs w:val="28"/>
        </w:rPr>
        <w:t xml:space="preserve">64 из которых являются однокоренными дериватами от </w:t>
      </w:r>
      <w:proofErr w:type="gramStart"/>
      <w:r w:rsidR="00587457" w:rsidRPr="00073164">
        <w:rPr>
          <w:rFonts w:ascii="Times New Roman" w:hAnsi="Times New Roman" w:cs="Times New Roman"/>
          <w:i/>
          <w:color w:val="000000" w:themeColor="text1"/>
          <w:sz w:val="28"/>
          <w:szCs w:val="28"/>
        </w:rPr>
        <w:t>гост-</w:t>
      </w:r>
      <w:r w:rsidR="00E83A48">
        <w:rPr>
          <w:rFonts w:ascii="Times New Roman" w:hAnsi="Times New Roman" w:cs="Times New Roman"/>
          <w:color w:val="000000" w:themeColor="text1"/>
          <w:sz w:val="28"/>
          <w:szCs w:val="28"/>
        </w:rPr>
        <w:t xml:space="preserve"> </w:t>
      </w:r>
      <w:r w:rsidR="00587457">
        <w:rPr>
          <w:rFonts w:ascii="Times New Roman" w:hAnsi="Times New Roman" w:cs="Times New Roman"/>
          <w:color w:val="000000" w:themeColor="text1"/>
          <w:sz w:val="28"/>
          <w:szCs w:val="28"/>
        </w:rPr>
        <w:t>и</w:t>
      </w:r>
      <w:proofErr w:type="gramEnd"/>
      <w:r w:rsidR="00587457">
        <w:rPr>
          <w:rFonts w:ascii="Times New Roman" w:hAnsi="Times New Roman" w:cs="Times New Roman"/>
          <w:color w:val="000000" w:themeColor="text1"/>
          <w:sz w:val="28"/>
          <w:szCs w:val="28"/>
        </w:rPr>
        <w:t xml:space="preserve"> распространены на территориях </w:t>
      </w:r>
      <w:proofErr w:type="spellStart"/>
      <w:r w:rsidR="00587457">
        <w:rPr>
          <w:rFonts w:ascii="Times New Roman" w:hAnsi="Times New Roman" w:cs="Times New Roman"/>
          <w:color w:val="000000" w:themeColor="text1"/>
          <w:sz w:val="28"/>
          <w:szCs w:val="28"/>
        </w:rPr>
        <w:t>севернорусских</w:t>
      </w:r>
      <w:proofErr w:type="spellEnd"/>
      <w:r w:rsidR="00587457">
        <w:rPr>
          <w:rFonts w:ascii="Times New Roman" w:hAnsi="Times New Roman" w:cs="Times New Roman"/>
          <w:color w:val="000000" w:themeColor="text1"/>
          <w:sz w:val="28"/>
          <w:szCs w:val="28"/>
        </w:rPr>
        <w:t xml:space="preserve"> говоров, кроме </w:t>
      </w:r>
      <w:proofErr w:type="spellStart"/>
      <w:r w:rsidR="00587457" w:rsidRPr="00587457">
        <w:rPr>
          <w:rFonts w:ascii="Times New Roman" w:hAnsi="Times New Roman" w:cs="Times New Roman"/>
          <w:i/>
          <w:color w:val="000000" w:themeColor="text1"/>
          <w:sz w:val="28"/>
          <w:szCs w:val="28"/>
        </w:rPr>
        <w:t>гостянец</w:t>
      </w:r>
      <w:proofErr w:type="spellEnd"/>
      <w:r w:rsidR="00587457" w:rsidRPr="00587457">
        <w:rPr>
          <w:rFonts w:ascii="Times New Roman" w:hAnsi="Times New Roman" w:cs="Times New Roman"/>
          <w:i/>
          <w:color w:val="000000" w:themeColor="text1"/>
          <w:sz w:val="28"/>
          <w:szCs w:val="28"/>
        </w:rPr>
        <w:t xml:space="preserve">, </w:t>
      </w:r>
      <w:proofErr w:type="spellStart"/>
      <w:r w:rsidR="00587457" w:rsidRPr="00587457">
        <w:rPr>
          <w:rFonts w:ascii="Times New Roman" w:hAnsi="Times New Roman" w:cs="Times New Roman"/>
          <w:i/>
          <w:color w:val="000000" w:themeColor="text1"/>
          <w:sz w:val="28"/>
          <w:szCs w:val="28"/>
        </w:rPr>
        <w:t>гостинн</w:t>
      </w:r>
      <w:r w:rsidR="00587457">
        <w:rPr>
          <w:rFonts w:ascii="Times New Roman" w:hAnsi="Times New Roman" w:cs="Times New Roman"/>
          <w:i/>
          <w:color w:val="000000" w:themeColor="text1"/>
          <w:sz w:val="28"/>
          <w:szCs w:val="28"/>
        </w:rPr>
        <w:t>и</w:t>
      </w:r>
      <w:r w:rsidR="00587457" w:rsidRPr="00587457">
        <w:rPr>
          <w:rFonts w:ascii="Times New Roman" w:hAnsi="Times New Roman" w:cs="Times New Roman"/>
          <w:i/>
          <w:color w:val="000000" w:themeColor="text1"/>
          <w:sz w:val="28"/>
          <w:szCs w:val="28"/>
        </w:rPr>
        <w:t>к</w:t>
      </w:r>
      <w:proofErr w:type="spellEnd"/>
      <w:r w:rsidR="00587457">
        <w:rPr>
          <w:rFonts w:ascii="Times New Roman" w:hAnsi="Times New Roman" w:cs="Times New Roman"/>
          <w:color w:val="000000" w:themeColor="text1"/>
          <w:sz w:val="28"/>
          <w:szCs w:val="28"/>
        </w:rPr>
        <w:t xml:space="preserve">, </w:t>
      </w:r>
      <w:proofErr w:type="spellStart"/>
      <w:r w:rsidR="00587457" w:rsidRPr="00895F6C">
        <w:rPr>
          <w:rFonts w:ascii="Times New Roman" w:hAnsi="Times New Roman" w:cs="Times New Roman"/>
          <w:i/>
          <w:iCs/>
          <w:sz w:val="28"/>
          <w:szCs w:val="28"/>
        </w:rPr>
        <w:t>гостицына</w:t>
      </w:r>
      <w:proofErr w:type="spellEnd"/>
      <w:r w:rsidR="00587457">
        <w:rPr>
          <w:rFonts w:ascii="Times New Roman" w:hAnsi="Times New Roman" w:cs="Times New Roman"/>
          <w:sz w:val="28"/>
          <w:szCs w:val="28"/>
        </w:rPr>
        <w:t xml:space="preserve"> и </w:t>
      </w:r>
      <w:proofErr w:type="spellStart"/>
      <w:r w:rsidR="00587457" w:rsidRPr="00895F6C">
        <w:rPr>
          <w:rFonts w:ascii="Times New Roman" w:hAnsi="Times New Roman" w:cs="Times New Roman"/>
          <w:i/>
          <w:iCs/>
          <w:sz w:val="28"/>
          <w:szCs w:val="28"/>
        </w:rPr>
        <w:t>гостичка</w:t>
      </w:r>
      <w:proofErr w:type="spellEnd"/>
      <w:r w:rsidR="00587457">
        <w:rPr>
          <w:rFonts w:ascii="Times New Roman" w:hAnsi="Times New Roman" w:cs="Times New Roman"/>
          <w:i/>
          <w:iCs/>
          <w:sz w:val="28"/>
          <w:szCs w:val="28"/>
        </w:rPr>
        <w:t>.</w:t>
      </w:r>
      <w:r w:rsidR="00587457">
        <w:rPr>
          <w:rFonts w:ascii="Times New Roman" w:hAnsi="Times New Roman" w:cs="Times New Roman"/>
          <w:color w:val="000000" w:themeColor="text1"/>
          <w:sz w:val="28"/>
          <w:szCs w:val="28"/>
        </w:rPr>
        <w:t xml:space="preserve"> Включая </w:t>
      </w:r>
      <w:proofErr w:type="spellStart"/>
      <w:r w:rsidR="00587457">
        <w:rPr>
          <w:rFonts w:ascii="Times New Roman" w:hAnsi="Times New Roman" w:cs="Times New Roman"/>
          <w:color w:val="000000" w:themeColor="text1"/>
          <w:sz w:val="28"/>
          <w:szCs w:val="28"/>
        </w:rPr>
        <w:t>разнокорневые</w:t>
      </w:r>
      <w:proofErr w:type="spellEnd"/>
      <w:r w:rsidR="00587457">
        <w:rPr>
          <w:rFonts w:ascii="Times New Roman" w:hAnsi="Times New Roman" w:cs="Times New Roman"/>
          <w:color w:val="000000" w:themeColor="text1"/>
          <w:sz w:val="28"/>
          <w:szCs w:val="28"/>
        </w:rPr>
        <w:t xml:space="preserve"> морфемы, можно утверждать, что</w:t>
      </w:r>
      <w:r w:rsidRPr="00874410">
        <w:rPr>
          <w:rFonts w:ascii="Times New Roman" w:hAnsi="Times New Roman" w:cs="Times New Roman"/>
          <w:color w:val="000000" w:themeColor="text1"/>
          <w:sz w:val="28"/>
          <w:szCs w:val="28"/>
        </w:rPr>
        <w:t xml:space="preserve"> 119 </w:t>
      </w:r>
      <w:r w:rsidR="00587457">
        <w:rPr>
          <w:rFonts w:ascii="Times New Roman" w:hAnsi="Times New Roman" w:cs="Times New Roman"/>
          <w:color w:val="000000" w:themeColor="text1"/>
          <w:sz w:val="28"/>
          <w:szCs w:val="28"/>
        </w:rPr>
        <w:t xml:space="preserve">из всех единиц </w:t>
      </w:r>
      <w:r w:rsidRPr="00874410">
        <w:rPr>
          <w:rFonts w:ascii="Times New Roman" w:hAnsi="Times New Roman" w:cs="Times New Roman"/>
          <w:color w:val="000000" w:themeColor="text1"/>
          <w:sz w:val="28"/>
          <w:szCs w:val="28"/>
        </w:rPr>
        <w:t xml:space="preserve">употребительны в ареале </w:t>
      </w:r>
      <w:proofErr w:type="spellStart"/>
      <w:r w:rsidRPr="00874410">
        <w:rPr>
          <w:rFonts w:ascii="Times New Roman" w:hAnsi="Times New Roman" w:cs="Times New Roman"/>
          <w:color w:val="000000" w:themeColor="text1"/>
          <w:sz w:val="28"/>
          <w:szCs w:val="28"/>
        </w:rPr>
        <w:t>севернорусских</w:t>
      </w:r>
      <w:proofErr w:type="spellEnd"/>
      <w:r w:rsidRPr="00874410">
        <w:rPr>
          <w:rFonts w:ascii="Times New Roman" w:hAnsi="Times New Roman" w:cs="Times New Roman"/>
          <w:color w:val="000000" w:themeColor="text1"/>
          <w:sz w:val="28"/>
          <w:szCs w:val="28"/>
        </w:rPr>
        <w:t xml:space="preserve"> говоров, 21 лексем</w:t>
      </w:r>
      <w:r w:rsidR="00AE5D60">
        <w:rPr>
          <w:rFonts w:ascii="Times New Roman" w:hAnsi="Times New Roman" w:cs="Times New Roman"/>
          <w:color w:val="000000" w:themeColor="text1"/>
          <w:sz w:val="28"/>
          <w:szCs w:val="28"/>
        </w:rPr>
        <w:t>а</w:t>
      </w:r>
      <w:r w:rsidRPr="00874410">
        <w:rPr>
          <w:rFonts w:ascii="Times New Roman" w:hAnsi="Times New Roman" w:cs="Times New Roman"/>
          <w:color w:val="000000" w:themeColor="text1"/>
          <w:sz w:val="28"/>
          <w:szCs w:val="28"/>
        </w:rPr>
        <w:t xml:space="preserve"> </w:t>
      </w:r>
      <w:r w:rsidR="00AE5D60" w:rsidRPr="00AE5D60">
        <w:rPr>
          <w:rFonts w:ascii="Times New Roman" w:hAnsi="Times New Roman" w:cs="Times New Roman"/>
          <w:color w:val="000000" w:themeColor="text1"/>
          <w:sz w:val="28"/>
          <w:szCs w:val="28"/>
        </w:rPr>
        <w:t>имеет пометы среднерусских говоров.</w:t>
      </w:r>
      <w:r w:rsidRPr="00874410">
        <w:rPr>
          <w:rFonts w:ascii="Times New Roman" w:hAnsi="Times New Roman" w:cs="Times New Roman"/>
          <w:color w:val="000000" w:themeColor="text1"/>
          <w:sz w:val="28"/>
          <w:szCs w:val="28"/>
        </w:rPr>
        <w:t xml:space="preserve"> И самую малозначительную группу составляют лексические единицы</w:t>
      </w:r>
      <w:r w:rsidR="00031DEC" w:rsidRPr="00031DEC">
        <w:rPr>
          <w:rFonts w:ascii="Times New Roman" w:hAnsi="Times New Roman" w:cs="Times New Roman"/>
          <w:color w:val="0070C0"/>
          <w:sz w:val="28"/>
          <w:szCs w:val="28"/>
        </w:rPr>
        <w:t xml:space="preserve"> </w:t>
      </w:r>
      <w:r w:rsidR="00031DEC" w:rsidRPr="00031DEC">
        <w:rPr>
          <w:rFonts w:ascii="Times New Roman" w:hAnsi="Times New Roman" w:cs="Times New Roman"/>
          <w:color w:val="000000" w:themeColor="text1"/>
          <w:sz w:val="28"/>
          <w:szCs w:val="28"/>
        </w:rPr>
        <w:t xml:space="preserve">с пометами южнорусских говоров </w:t>
      </w:r>
      <w:r w:rsidRPr="00874410">
        <w:rPr>
          <w:rFonts w:ascii="Times New Roman" w:hAnsi="Times New Roman" w:cs="Times New Roman"/>
          <w:color w:val="000000" w:themeColor="text1"/>
          <w:sz w:val="28"/>
          <w:szCs w:val="28"/>
        </w:rPr>
        <w:t xml:space="preserve">– 19. </w:t>
      </w:r>
      <w:r w:rsidR="00031DEC">
        <w:rPr>
          <w:rFonts w:ascii="Times New Roman" w:hAnsi="Times New Roman" w:cs="Times New Roman"/>
          <w:color w:val="000000" w:themeColor="text1"/>
          <w:sz w:val="28"/>
          <w:szCs w:val="28"/>
        </w:rPr>
        <w:t>О</w:t>
      </w:r>
      <w:r w:rsidR="00031DEC" w:rsidRPr="00031DEC">
        <w:rPr>
          <w:rFonts w:ascii="Times New Roman" w:hAnsi="Times New Roman" w:cs="Times New Roman"/>
          <w:color w:val="000000" w:themeColor="text1"/>
          <w:sz w:val="28"/>
          <w:szCs w:val="28"/>
        </w:rPr>
        <w:t>бширные территории распространения имеют</w:t>
      </w:r>
      <w:r w:rsidRPr="00874410">
        <w:rPr>
          <w:rFonts w:ascii="Times New Roman" w:hAnsi="Times New Roman" w:cs="Times New Roman"/>
          <w:color w:val="000000" w:themeColor="text1"/>
          <w:sz w:val="28"/>
          <w:szCs w:val="28"/>
        </w:rPr>
        <w:t xml:space="preserve"> 7 лексем</w:t>
      </w:r>
      <w:r w:rsidR="00587457">
        <w:rPr>
          <w:rFonts w:ascii="Times New Roman" w:hAnsi="Times New Roman" w:cs="Times New Roman"/>
          <w:color w:val="000000" w:themeColor="text1"/>
          <w:sz w:val="28"/>
          <w:szCs w:val="28"/>
        </w:rPr>
        <w:t xml:space="preserve">. Таким образом, </w:t>
      </w:r>
      <w:r w:rsidR="00031DEC" w:rsidRPr="00031DEC">
        <w:rPr>
          <w:rFonts w:ascii="Times New Roman" w:hAnsi="Times New Roman" w:cs="Times New Roman"/>
          <w:color w:val="000000" w:themeColor="text1"/>
          <w:sz w:val="28"/>
          <w:szCs w:val="28"/>
        </w:rPr>
        <w:t xml:space="preserve">для </w:t>
      </w:r>
      <w:proofErr w:type="spellStart"/>
      <w:r w:rsidR="00031DEC" w:rsidRPr="00031DEC">
        <w:rPr>
          <w:rFonts w:ascii="Times New Roman" w:hAnsi="Times New Roman" w:cs="Times New Roman"/>
          <w:color w:val="000000" w:themeColor="text1"/>
          <w:sz w:val="28"/>
          <w:szCs w:val="28"/>
        </w:rPr>
        <w:t>севернорусских</w:t>
      </w:r>
      <w:proofErr w:type="spellEnd"/>
      <w:r w:rsidR="00031DEC" w:rsidRPr="00031DEC">
        <w:rPr>
          <w:rFonts w:ascii="Times New Roman" w:hAnsi="Times New Roman" w:cs="Times New Roman"/>
          <w:color w:val="000000" w:themeColor="text1"/>
          <w:sz w:val="28"/>
          <w:szCs w:val="28"/>
        </w:rPr>
        <w:t xml:space="preserve"> говоров в наибольшей степени сохраняет свою культурную значимость сюжет </w:t>
      </w:r>
      <w:proofErr w:type="spellStart"/>
      <w:r w:rsidR="00031DEC" w:rsidRPr="00031DEC">
        <w:rPr>
          <w:rFonts w:ascii="Times New Roman" w:hAnsi="Times New Roman" w:cs="Times New Roman"/>
          <w:color w:val="000000" w:themeColor="text1"/>
          <w:sz w:val="28"/>
          <w:szCs w:val="28"/>
        </w:rPr>
        <w:t>гощения</w:t>
      </w:r>
      <w:proofErr w:type="spellEnd"/>
      <w:r w:rsidR="00031DEC" w:rsidRPr="00031DEC">
        <w:rPr>
          <w:rFonts w:ascii="Times New Roman" w:hAnsi="Times New Roman" w:cs="Times New Roman"/>
          <w:color w:val="000000" w:themeColor="text1"/>
          <w:sz w:val="28"/>
          <w:szCs w:val="28"/>
        </w:rPr>
        <w:t>.</w:t>
      </w:r>
    </w:p>
    <w:p w14:paraId="6ABFF349" w14:textId="585FB1D1" w:rsidR="000F5805" w:rsidRDefault="00587457" w:rsidP="002F0D4F">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083185">
        <w:rPr>
          <w:rFonts w:ascii="Times New Roman" w:hAnsi="Times New Roman" w:cs="Times New Roman"/>
          <w:color w:val="000000" w:themeColor="text1"/>
          <w:sz w:val="28"/>
          <w:szCs w:val="28"/>
        </w:rPr>
        <w:t xml:space="preserve">Были </w:t>
      </w:r>
      <w:r w:rsidR="002F0D4F">
        <w:rPr>
          <w:rFonts w:ascii="Times New Roman" w:hAnsi="Times New Roman" w:cs="Times New Roman"/>
          <w:color w:val="000000" w:themeColor="text1"/>
          <w:sz w:val="28"/>
          <w:szCs w:val="28"/>
        </w:rPr>
        <w:t xml:space="preserve">выделены микрополя с именами-доминантами. Внутри микрополя </w:t>
      </w:r>
      <w:r w:rsidR="002F0D4F" w:rsidRPr="002F0D4F">
        <w:rPr>
          <w:rFonts w:ascii="Times New Roman" w:hAnsi="Times New Roman" w:cs="Times New Roman"/>
          <w:i/>
          <w:color w:val="000000" w:themeColor="text1"/>
          <w:sz w:val="28"/>
          <w:szCs w:val="28"/>
        </w:rPr>
        <w:t>гость</w:t>
      </w:r>
      <w:r w:rsidR="002F0D4F">
        <w:rPr>
          <w:rFonts w:ascii="Times New Roman" w:hAnsi="Times New Roman" w:cs="Times New Roman"/>
          <w:i/>
          <w:color w:val="000000" w:themeColor="text1"/>
          <w:sz w:val="28"/>
          <w:szCs w:val="28"/>
        </w:rPr>
        <w:t xml:space="preserve"> </w:t>
      </w:r>
      <w:r w:rsidR="002F0D4F" w:rsidRPr="002F0D4F">
        <w:rPr>
          <w:rFonts w:ascii="Times New Roman" w:hAnsi="Times New Roman" w:cs="Times New Roman"/>
          <w:color w:val="000000" w:themeColor="text1"/>
          <w:sz w:val="28"/>
          <w:szCs w:val="28"/>
        </w:rPr>
        <w:t>по признаку</w:t>
      </w:r>
      <w:r w:rsidR="002F0D4F">
        <w:rPr>
          <w:rFonts w:ascii="Times New Roman" w:hAnsi="Times New Roman" w:cs="Times New Roman"/>
          <w:color w:val="000000" w:themeColor="text1"/>
          <w:sz w:val="28"/>
          <w:szCs w:val="28"/>
        </w:rPr>
        <w:t xml:space="preserve"> </w:t>
      </w:r>
      <w:r w:rsidR="00031DEC" w:rsidRPr="00031DEC">
        <w:rPr>
          <w:rFonts w:ascii="Times New Roman" w:hAnsi="Times New Roman" w:cs="Times New Roman"/>
          <w:sz w:val="28"/>
          <w:szCs w:val="28"/>
        </w:rPr>
        <w:t>‘</w:t>
      </w:r>
      <w:r w:rsidR="002F0D4F">
        <w:rPr>
          <w:rFonts w:ascii="Times New Roman" w:hAnsi="Times New Roman" w:cs="Times New Roman"/>
          <w:sz w:val="28"/>
          <w:szCs w:val="28"/>
        </w:rPr>
        <w:t>н</w:t>
      </w:r>
      <w:r w:rsidR="002F0D4F" w:rsidRPr="001B424D">
        <w:rPr>
          <w:rFonts w:ascii="Times New Roman" w:hAnsi="Times New Roman" w:cs="Times New Roman"/>
          <w:sz w:val="28"/>
          <w:szCs w:val="28"/>
        </w:rPr>
        <w:t>аименование</w:t>
      </w:r>
      <w:r w:rsidR="002F0D4F">
        <w:rPr>
          <w:rFonts w:ascii="Times New Roman" w:hAnsi="Times New Roman" w:cs="Times New Roman"/>
          <w:sz w:val="28"/>
          <w:szCs w:val="28"/>
        </w:rPr>
        <w:t xml:space="preserve"> гостя по степени </w:t>
      </w:r>
      <w:proofErr w:type="spellStart"/>
      <w:r w:rsidR="002F0D4F">
        <w:rPr>
          <w:rFonts w:ascii="Times New Roman" w:hAnsi="Times New Roman" w:cs="Times New Roman"/>
          <w:sz w:val="28"/>
          <w:szCs w:val="28"/>
        </w:rPr>
        <w:t>ожидаемости</w:t>
      </w:r>
      <w:proofErr w:type="spellEnd"/>
      <w:r w:rsidR="002F0D4F">
        <w:rPr>
          <w:rFonts w:ascii="Times New Roman" w:hAnsi="Times New Roman" w:cs="Times New Roman"/>
          <w:sz w:val="28"/>
          <w:szCs w:val="28"/>
        </w:rPr>
        <w:t xml:space="preserve">’ </w:t>
      </w:r>
      <w:r w:rsidR="002F0D4F">
        <w:rPr>
          <w:rFonts w:ascii="Times New Roman" w:hAnsi="Times New Roman" w:cs="Times New Roman"/>
          <w:color w:val="000000" w:themeColor="text1"/>
          <w:sz w:val="28"/>
          <w:szCs w:val="28"/>
        </w:rPr>
        <w:t>сформировались семантические группы: ‘гость, которого ожидают’</w:t>
      </w:r>
      <w:r w:rsidR="0040708A">
        <w:rPr>
          <w:rFonts w:ascii="Times New Roman" w:hAnsi="Times New Roman" w:cs="Times New Roman"/>
          <w:color w:val="000000" w:themeColor="text1"/>
          <w:sz w:val="28"/>
          <w:szCs w:val="28"/>
        </w:rPr>
        <w:t xml:space="preserve"> (</w:t>
      </w:r>
      <w:proofErr w:type="spellStart"/>
      <w:r w:rsidR="00D13363">
        <w:rPr>
          <w:rFonts w:ascii="Times New Roman" w:hAnsi="Times New Roman" w:cs="Times New Roman"/>
          <w:i/>
          <w:sz w:val="28"/>
          <w:szCs w:val="28"/>
        </w:rPr>
        <w:t>ж</w:t>
      </w:r>
      <w:r w:rsidR="0040708A" w:rsidRPr="001B424D">
        <w:rPr>
          <w:rFonts w:ascii="Times New Roman" w:hAnsi="Times New Roman" w:cs="Times New Roman"/>
          <w:i/>
          <w:sz w:val="28"/>
          <w:szCs w:val="28"/>
        </w:rPr>
        <w:t>данный</w:t>
      </w:r>
      <w:proofErr w:type="spellEnd"/>
      <w:r w:rsidR="0040708A">
        <w:rPr>
          <w:rFonts w:ascii="Times New Roman" w:hAnsi="Times New Roman" w:cs="Times New Roman"/>
          <w:i/>
          <w:sz w:val="28"/>
          <w:szCs w:val="28"/>
        </w:rPr>
        <w:t>, желанный</w:t>
      </w:r>
      <w:r w:rsidR="0040708A">
        <w:rPr>
          <w:rFonts w:ascii="Times New Roman" w:hAnsi="Times New Roman" w:cs="Times New Roman"/>
          <w:color w:val="000000" w:themeColor="text1"/>
          <w:sz w:val="28"/>
          <w:szCs w:val="28"/>
        </w:rPr>
        <w:t xml:space="preserve">), </w:t>
      </w:r>
      <w:r w:rsidR="002F0D4F" w:rsidRPr="002F0D4F">
        <w:rPr>
          <w:rFonts w:ascii="Times New Roman" w:hAnsi="Times New Roman" w:cs="Times New Roman"/>
          <w:color w:val="000000" w:themeColor="text1"/>
          <w:sz w:val="28"/>
          <w:szCs w:val="28"/>
        </w:rPr>
        <w:t>‘гость, которого не ждут’</w:t>
      </w:r>
      <w:r w:rsidR="00CC2EF3">
        <w:rPr>
          <w:rFonts w:ascii="Times New Roman" w:hAnsi="Times New Roman" w:cs="Times New Roman"/>
          <w:color w:val="000000" w:themeColor="text1"/>
          <w:sz w:val="28"/>
          <w:szCs w:val="28"/>
        </w:rPr>
        <w:t xml:space="preserve"> (</w:t>
      </w:r>
      <w:proofErr w:type="spellStart"/>
      <w:r w:rsidR="00D13363">
        <w:rPr>
          <w:rFonts w:ascii="Times New Roman" w:hAnsi="Times New Roman" w:cs="Times New Roman"/>
          <w:i/>
          <w:sz w:val="28"/>
          <w:szCs w:val="28"/>
        </w:rPr>
        <w:t>н</w:t>
      </w:r>
      <w:r w:rsidR="00CC2EF3" w:rsidRPr="001B424D">
        <w:rPr>
          <w:rFonts w:ascii="Times New Roman" w:hAnsi="Times New Roman" w:cs="Times New Roman"/>
          <w:i/>
          <w:sz w:val="28"/>
          <w:szCs w:val="28"/>
        </w:rPr>
        <w:t>езазванный</w:t>
      </w:r>
      <w:proofErr w:type="spellEnd"/>
      <w:r w:rsidR="00CC2EF3">
        <w:rPr>
          <w:rFonts w:ascii="Times New Roman" w:hAnsi="Times New Roman" w:cs="Times New Roman"/>
          <w:i/>
          <w:sz w:val="28"/>
          <w:szCs w:val="28"/>
        </w:rPr>
        <w:t xml:space="preserve">, </w:t>
      </w:r>
      <w:proofErr w:type="spellStart"/>
      <w:r w:rsidR="00CC2EF3" w:rsidRPr="001B424D">
        <w:rPr>
          <w:rFonts w:ascii="Times New Roman" w:hAnsi="Times New Roman" w:cs="Times New Roman"/>
          <w:i/>
          <w:sz w:val="28"/>
          <w:szCs w:val="28"/>
        </w:rPr>
        <w:t>немилующий</w:t>
      </w:r>
      <w:proofErr w:type="spellEnd"/>
      <w:r w:rsidR="00CC2EF3">
        <w:rPr>
          <w:rFonts w:ascii="Times New Roman" w:hAnsi="Times New Roman" w:cs="Times New Roman"/>
          <w:i/>
          <w:sz w:val="28"/>
          <w:szCs w:val="28"/>
        </w:rPr>
        <w:t>)</w:t>
      </w:r>
      <w:r w:rsidR="002F0D4F">
        <w:rPr>
          <w:rFonts w:ascii="Times New Roman" w:hAnsi="Times New Roman" w:cs="Times New Roman"/>
          <w:color w:val="000000" w:themeColor="text1"/>
          <w:sz w:val="28"/>
          <w:szCs w:val="28"/>
        </w:rPr>
        <w:t>. По признаку ‘н</w:t>
      </w:r>
      <w:r w:rsidR="002F0D4F" w:rsidRPr="002F0D4F">
        <w:rPr>
          <w:rFonts w:ascii="Times New Roman" w:hAnsi="Times New Roman" w:cs="Times New Roman"/>
          <w:color w:val="000000" w:themeColor="text1"/>
          <w:sz w:val="28"/>
          <w:szCs w:val="28"/>
        </w:rPr>
        <w:t>аименование гостя по времени приема’</w:t>
      </w:r>
      <w:r w:rsidR="002F0D4F">
        <w:rPr>
          <w:rFonts w:ascii="Times New Roman" w:hAnsi="Times New Roman" w:cs="Times New Roman"/>
          <w:color w:val="000000" w:themeColor="text1"/>
          <w:sz w:val="28"/>
          <w:szCs w:val="28"/>
        </w:rPr>
        <w:t xml:space="preserve"> образовались классы: ‘пришедший вовремя’</w:t>
      </w:r>
      <w:r w:rsidR="00CC2EF3">
        <w:rPr>
          <w:rFonts w:ascii="Times New Roman" w:hAnsi="Times New Roman" w:cs="Times New Roman"/>
          <w:color w:val="000000" w:themeColor="text1"/>
          <w:sz w:val="28"/>
          <w:szCs w:val="28"/>
        </w:rPr>
        <w:t xml:space="preserve"> (</w:t>
      </w:r>
      <w:proofErr w:type="spellStart"/>
      <w:r w:rsidR="00CC2EF3" w:rsidRPr="002D76FD">
        <w:rPr>
          <w:rFonts w:ascii="Times New Roman" w:hAnsi="Times New Roman" w:cs="Times New Roman"/>
          <w:i/>
          <w:sz w:val="28"/>
        </w:rPr>
        <w:t>впорый</w:t>
      </w:r>
      <w:proofErr w:type="spellEnd"/>
      <w:r w:rsidR="00CC2EF3" w:rsidRPr="002D76FD">
        <w:rPr>
          <w:rFonts w:ascii="Times New Roman" w:hAnsi="Times New Roman" w:cs="Times New Roman"/>
          <w:i/>
          <w:sz w:val="28"/>
        </w:rPr>
        <w:t xml:space="preserve"> гость</w:t>
      </w:r>
      <w:r w:rsidR="00CC2EF3">
        <w:rPr>
          <w:rFonts w:ascii="Times New Roman" w:hAnsi="Times New Roman" w:cs="Times New Roman"/>
          <w:i/>
          <w:sz w:val="28"/>
        </w:rPr>
        <w:t>)</w:t>
      </w:r>
      <w:r w:rsidR="002F0D4F">
        <w:rPr>
          <w:rFonts w:ascii="Times New Roman" w:hAnsi="Times New Roman" w:cs="Times New Roman"/>
          <w:color w:val="000000" w:themeColor="text1"/>
          <w:sz w:val="28"/>
          <w:szCs w:val="28"/>
        </w:rPr>
        <w:t xml:space="preserve">, </w:t>
      </w:r>
      <w:r w:rsidR="002F0D4F" w:rsidRPr="002F0D4F">
        <w:rPr>
          <w:rFonts w:ascii="Times New Roman" w:hAnsi="Times New Roman" w:cs="Times New Roman"/>
          <w:color w:val="000000" w:themeColor="text1"/>
          <w:sz w:val="28"/>
          <w:szCs w:val="28"/>
        </w:rPr>
        <w:t>‘пришедший не вовремя’</w:t>
      </w:r>
      <w:r w:rsidR="00CC2EF3">
        <w:rPr>
          <w:rFonts w:ascii="Times New Roman" w:hAnsi="Times New Roman" w:cs="Times New Roman"/>
          <w:color w:val="000000" w:themeColor="text1"/>
          <w:sz w:val="28"/>
          <w:szCs w:val="28"/>
        </w:rPr>
        <w:t xml:space="preserve"> (</w:t>
      </w:r>
      <w:proofErr w:type="spellStart"/>
      <w:r w:rsidR="00D13363">
        <w:rPr>
          <w:rFonts w:ascii="Times New Roman" w:hAnsi="Times New Roman" w:cs="Times New Roman"/>
          <w:i/>
          <w:sz w:val="28"/>
        </w:rPr>
        <w:t>н</w:t>
      </w:r>
      <w:r w:rsidR="00CC2EF3" w:rsidRPr="002D76FD">
        <w:rPr>
          <w:rFonts w:ascii="Times New Roman" w:hAnsi="Times New Roman" w:cs="Times New Roman"/>
          <w:i/>
          <w:sz w:val="28"/>
        </w:rPr>
        <w:t>епоратый</w:t>
      </w:r>
      <w:proofErr w:type="spellEnd"/>
      <w:r w:rsidR="00CC2EF3">
        <w:rPr>
          <w:rFonts w:ascii="Times New Roman" w:hAnsi="Times New Roman" w:cs="Times New Roman"/>
          <w:i/>
          <w:sz w:val="28"/>
        </w:rPr>
        <w:t xml:space="preserve">, </w:t>
      </w:r>
      <w:proofErr w:type="spellStart"/>
      <w:r w:rsidR="00CC2EF3">
        <w:rPr>
          <w:rFonts w:ascii="Times New Roman" w:hAnsi="Times New Roman" w:cs="Times New Roman"/>
          <w:i/>
          <w:sz w:val="28"/>
        </w:rPr>
        <w:t>посляна</w:t>
      </w:r>
      <w:proofErr w:type="spellEnd"/>
      <w:r w:rsidR="00CC2EF3">
        <w:rPr>
          <w:rFonts w:ascii="Times New Roman" w:hAnsi="Times New Roman" w:cs="Times New Roman"/>
          <w:i/>
          <w:sz w:val="28"/>
        </w:rPr>
        <w:t>)</w:t>
      </w:r>
      <w:r w:rsidR="002F0D4F">
        <w:rPr>
          <w:rFonts w:ascii="Times New Roman" w:hAnsi="Times New Roman" w:cs="Times New Roman"/>
          <w:color w:val="000000" w:themeColor="text1"/>
          <w:sz w:val="28"/>
          <w:szCs w:val="28"/>
        </w:rPr>
        <w:t xml:space="preserve">, </w:t>
      </w:r>
      <w:r w:rsidR="002F0D4F" w:rsidRPr="002F0D4F">
        <w:rPr>
          <w:rFonts w:ascii="Times New Roman" w:hAnsi="Times New Roman" w:cs="Times New Roman"/>
          <w:color w:val="000000" w:themeColor="text1"/>
          <w:sz w:val="28"/>
          <w:szCs w:val="28"/>
        </w:rPr>
        <w:t>‘гость, находящийся в течение какого-то времени’</w:t>
      </w:r>
      <w:r w:rsidR="00CC2EF3">
        <w:rPr>
          <w:rFonts w:ascii="Times New Roman" w:hAnsi="Times New Roman" w:cs="Times New Roman"/>
          <w:color w:val="000000" w:themeColor="text1"/>
          <w:sz w:val="28"/>
          <w:szCs w:val="28"/>
        </w:rPr>
        <w:t xml:space="preserve"> (</w:t>
      </w:r>
      <w:proofErr w:type="spellStart"/>
      <w:r w:rsidR="00D13363">
        <w:rPr>
          <w:rFonts w:ascii="Times New Roman" w:hAnsi="Times New Roman" w:cs="Times New Roman"/>
          <w:i/>
          <w:sz w:val="28"/>
        </w:rPr>
        <w:t>н</w:t>
      </w:r>
      <w:r w:rsidR="00CC2EF3" w:rsidRPr="001B424D">
        <w:rPr>
          <w:rFonts w:ascii="Times New Roman" w:hAnsi="Times New Roman" w:cs="Times New Roman"/>
          <w:i/>
          <w:sz w:val="28"/>
        </w:rPr>
        <w:t>огдашний</w:t>
      </w:r>
      <w:proofErr w:type="spellEnd"/>
      <w:r w:rsidR="00CC2EF3">
        <w:rPr>
          <w:rFonts w:ascii="Times New Roman" w:hAnsi="Times New Roman" w:cs="Times New Roman"/>
          <w:i/>
          <w:sz w:val="28"/>
        </w:rPr>
        <w:t xml:space="preserve">, </w:t>
      </w:r>
      <w:proofErr w:type="spellStart"/>
      <w:r w:rsidR="00CC2EF3" w:rsidRPr="001B424D">
        <w:rPr>
          <w:rFonts w:ascii="Times New Roman" w:hAnsi="Times New Roman" w:cs="Times New Roman"/>
          <w:i/>
          <w:sz w:val="28"/>
        </w:rPr>
        <w:t>беспереводные</w:t>
      </w:r>
      <w:proofErr w:type="spellEnd"/>
      <w:r w:rsidR="00CC2EF3">
        <w:rPr>
          <w:rFonts w:ascii="Times New Roman" w:hAnsi="Times New Roman" w:cs="Times New Roman"/>
          <w:sz w:val="28"/>
        </w:rPr>
        <w:t xml:space="preserve"> </w:t>
      </w:r>
      <w:r w:rsidR="00CC2EF3" w:rsidRPr="00CC2EF3">
        <w:rPr>
          <w:rFonts w:ascii="Times New Roman" w:hAnsi="Times New Roman" w:cs="Times New Roman"/>
          <w:i/>
          <w:sz w:val="28"/>
        </w:rPr>
        <w:t>гости</w:t>
      </w:r>
      <w:r w:rsidR="00CC2EF3">
        <w:rPr>
          <w:rFonts w:ascii="Times New Roman" w:hAnsi="Times New Roman" w:cs="Times New Roman"/>
          <w:i/>
          <w:sz w:val="28"/>
        </w:rPr>
        <w:t>)</w:t>
      </w:r>
      <w:r w:rsidR="002F0D4F">
        <w:rPr>
          <w:rFonts w:ascii="Times New Roman" w:hAnsi="Times New Roman" w:cs="Times New Roman"/>
          <w:color w:val="000000" w:themeColor="text1"/>
          <w:sz w:val="28"/>
          <w:szCs w:val="28"/>
        </w:rPr>
        <w:t xml:space="preserve">. По признаку </w:t>
      </w:r>
      <w:r w:rsidR="002F0D4F" w:rsidRPr="0033347E">
        <w:rPr>
          <w:rFonts w:ascii="Times New Roman" w:hAnsi="Times New Roman" w:cs="Times New Roman"/>
          <w:sz w:val="28"/>
          <w:szCs w:val="28"/>
        </w:rPr>
        <w:t>‘</w:t>
      </w:r>
      <w:r w:rsidR="002F0D4F">
        <w:rPr>
          <w:rFonts w:ascii="Times New Roman" w:hAnsi="Times New Roman" w:cs="Times New Roman"/>
          <w:sz w:val="28"/>
          <w:szCs w:val="28"/>
        </w:rPr>
        <w:t>наименование гостя по частоте хождения в гости</w:t>
      </w:r>
      <w:r w:rsidR="002F0D4F" w:rsidRPr="0033347E">
        <w:rPr>
          <w:rFonts w:ascii="Times New Roman" w:hAnsi="Times New Roman" w:cs="Times New Roman"/>
          <w:sz w:val="28"/>
          <w:szCs w:val="28"/>
        </w:rPr>
        <w:t>’</w:t>
      </w:r>
      <w:r w:rsidR="002F0D4F">
        <w:rPr>
          <w:rFonts w:ascii="Times New Roman" w:hAnsi="Times New Roman" w:cs="Times New Roman"/>
          <w:sz w:val="28"/>
          <w:szCs w:val="28"/>
        </w:rPr>
        <w:t xml:space="preserve"> выделились группы: ‘</w:t>
      </w:r>
      <w:r w:rsidR="00CF5297">
        <w:rPr>
          <w:rFonts w:ascii="Times New Roman" w:hAnsi="Times New Roman" w:cs="Times New Roman"/>
          <w:sz w:val="28"/>
          <w:szCs w:val="28"/>
        </w:rPr>
        <w:t>ч</w:t>
      </w:r>
      <w:r w:rsidR="002F0D4F" w:rsidRPr="002F0D4F">
        <w:rPr>
          <w:rFonts w:ascii="Times New Roman" w:hAnsi="Times New Roman" w:cs="Times New Roman"/>
          <w:sz w:val="28"/>
          <w:szCs w:val="28"/>
        </w:rPr>
        <w:t>ел</w:t>
      </w:r>
      <w:r w:rsidR="00CF5297">
        <w:rPr>
          <w:rFonts w:ascii="Times New Roman" w:hAnsi="Times New Roman" w:cs="Times New Roman"/>
          <w:sz w:val="28"/>
          <w:szCs w:val="28"/>
        </w:rPr>
        <w:t>овек, любящий ходи</w:t>
      </w:r>
      <w:r w:rsidR="002F0D4F">
        <w:rPr>
          <w:rFonts w:ascii="Times New Roman" w:hAnsi="Times New Roman" w:cs="Times New Roman"/>
          <w:sz w:val="28"/>
          <w:szCs w:val="28"/>
        </w:rPr>
        <w:t>ть по гостям’</w:t>
      </w:r>
      <w:r w:rsidR="00CC2EF3">
        <w:rPr>
          <w:rFonts w:ascii="Times New Roman" w:hAnsi="Times New Roman" w:cs="Times New Roman"/>
          <w:sz w:val="28"/>
          <w:szCs w:val="28"/>
        </w:rPr>
        <w:t xml:space="preserve"> (</w:t>
      </w:r>
      <w:proofErr w:type="spellStart"/>
      <w:r w:rsidR="00D13363">
        <w:rPr>
          <w:rFonts w:ascii="Times New Roman" w:hAnsi="Times New Roman" w:cs="Times New Roman"/>
          <w:i/>
          <w:sz w:val="28"/>
          <w:szCs w:val="28"/>
        </w:rPr>
        <w:t>г</w:t>
      </w:r>
      <w:r w:rsidR="00CC2EF3" w:rsidRPr="00C17075">
        <w:rPr>
          <w:rFonts w:ascii="Times New Roman" w:hAnsi="Times New Roman" w:cs="Times New Roman"/>
          <w:i/>
          <w:sz w:val="28"/>
          <w:szCs w:val="28"/>
        </w:rPr>
        <w:t>остливый</w:t>
      </w:r>
      <w:proofErr w:type="spellEnd"/>
      <w:r w:rsidR="00CC2EF3">
        <w:rPr>
          <w:rFonts w:ascii="Times New Roman" w:hAnsi="Times New Roman" w:cs="Times New Roman"/>
          <w:i/>
          <w:sz w:val="28"/>
          <w:szCs w:val="28"/>
        </w:rPr>
        <w:t xml:space="preserve">, </w:t>
      </w:r>
      <w:proofErr w:type="spellStart"/>
      <w:r w:rsidR="00CC2EF3" w:rsidRPr="00C17075">
        <w:rPr>
          <w:rFonts w:ascii="Times New Roman" w:hAnsi="Times New Roman" w:cs="Times New Roman"/>
          <w:i/>
          <w:sz w:val="28"/>
          <w:szCs w:val="28"/>
        </w:rPr>
        <w:t>побегуха</w:t>
      </w:r>
      <w:proofErr w:type="spellEnd"/>
      <w:r w:rsidR="00CC2EF3">
        <w:rPr>
          <w:rFonts w:ascii="Times New Roman" w:hAnsi="Times New Roman" w:cs="Times New Roman"/>
          <w:i/>
          <w:sz w:val="28"/>
          <w:szCs w:val="28"/>
        </w:rPr>
        <w:t>)</w:t>
      </w:r>
      <w:r w:rsidR="002F0D4F">
        <w:rPr>
          <w:rFonts w:ascii="Times New Roman" w:hAnsi="Times New Roman" w:cs="Times New Roman"/>
          <w:sz w:val="28"/>
          <w:szCs w:val="28"/>
        </w:rPr>
        <w:t xml:space="preserve">, </w:t>
      </w:r>
      <w:r w:rsidR="002F0D4F" w:rsidRPr="002F0D4F">
        <w:rPr>
          <w:rFonts w:ascii="Times New Roman" w:hAnsi="Times New Roman" w:cs="Times New Roman"/>
          <w:sz w:val="28"/>
          <w:szCs w:val="28"/>
        </w:rPr>
        <w:t xml:space="preserve">‘человек, злоупотребляющий </w:t>
      </w:r>
      <w:proofErr w:type="spellStart"/>
      <w:r w:rsidR="002F0D4F" w:rsidRPr="002F0D4F">
        <w:rPr>
          <w:rFonts w:ascii="Times New Roman" w:hAnsi="Times New Roman" w:cs="Times New Roman"/>
          <w:sz w:val="28"/>
          <w:szCs w:val="28"/>
        </w:rPr>
        <w:t>гощением</w:t>
      </w:r>
      <w:proofErr w:type="spellEnd"/>
      <w:r w:rsidR="002F0D4F" w:rsidRPr="002F0D4F">
        <w:rPr>
          <w:rFonts w:ascii="Times New Roman" w:hAnsi="Times New Roman" w:cs="Times New Roman"/>
          <w:sz w:val="28"/>
          <w:szCs w:val="28"/>
        </w:rPr>
        <w:t>’</w:t>
      </w:r>
      <w:r w:rsidR="00CC2EF3">
        <w:rPr>
          <w:rFonts w:ascii="Times New Roman" w:hAnsi="Times New Roman" w:cs="Times New Roman"/>
          <w:sz w:val="28"/>
          <w:szCs w:val="28"/>
        </w:rPr>
        <w:t xml:space="preserve"> (</w:t>
      </w:r>
      <w:proofErr w:type="spellStart"/>
      <w:r w:rsidR="00D13363">
        <w:rPr>
          <w:rFonts w:ascii="Times New Roman" w:hAnsi="Times New Roman" w:cs="Times New Roman"/>
          <w:i/>
          <w:sz w:val="28"/>
          <w:szCs w:val="28"/>
        </w:rPr>
        <w:t>в</w:t>
      </w:r>
      <w:r w:rsidR="00CC2EF3" w:rsidRPr="00C17075">
        <w:rPr>
          <w:rFonts w:ascii="Times New Roman" w:hAnsi="Times New Roman" w:cs="Times New Roman"/>
          <w:i/>
          <w:sz w:val="28"/>
          <w:szCs w:val="28"/>
        </w:rPr>
        <w:t>ыгостья</w:t>
      </w:r>
      <w:proofErr w:type="spellEnd"/>
      <w:r w:rsidR="00CC2EF3">
        <w:rPr>
          <w:rFonts w:ascii="Times New Roman" w:hAnsi="Times New Roman" w:cs="Times New Roman"/>
          <w:i/>
          <w:sz w:val="28"/>
          <w:szCs w:val="28"/>
        </w:rPr>
        <w:t xml:space="preserve">, </w:t>
      </w:r>
      <w:proofErr w:type="spellStart"/>
      <w:r w:rsidR="00CC2EF3" w:rsidRPr="00DE2415">
        <w:rPr>
          <w:rFonts w:ascii="Times New Roman" w:hAnsi="Times New Roman" w:cs="Times New Roman"/>
          <w:i/>
          <w:sz w:val="28"/>
          <w:szCs w:val="28"/>
        </w:rPr>
        <w:t>калоброда</w:t>
      </w:r>
      <w:proofErr w:type="spellEnd"/>
      <w:r w:rsidR="00CC2EF3">
        <w:rPr>
          <w:rFonts w:ascii="Times New Roman" w:hAnsi="Times New Roman" w:cs="Times New Roman"/>
          <w:i/>
          <w:sz w:val="28"/>
          <w:szCs w:val="28"/>
        </w:rPr>
        <w:t>)</w:t>
      </w:r>
      <w:r w:rsidR="002F0D4F">
        <w:rPr>
          <w:rFonts w:ascii="Times New Roman" w:hAnsi="Times New Roman" w:cs="Times New Roman"/>
          <w:sz w:val="28"/>
          <w:szCs w:val="28"/>
        </w:rPr>
        <w:t>, ‘</w:t>
      </w:r>
      <w:r w:rsidR="00CF5297">
        <w:rPr>
          <w:rFonts w:ascii="Times New Roman" w:hAnsi="Times New Roman" w:cs="Times New Roman"/>
          <w:sz w:val="28"/>
          <w:szCs w:val="28"/>
        </w:rPr>
        <w:t>ч</w:t>
      </w:r>
      <w:r w:rsidR="002F0D4F" w:rsidRPr="002F0D4F">
        <w:rPr>
          <w:rFonts w:ascii="Times New Roman" w:hAnsi="Times New Roman" w:cs="Times New Roman"/>
          <w:sz w:val="28"/>
          <w:szCs w:val="28"/>
        </w:rPr>
        <w:t>еловек, не любящий ходить по гостям’</w:t>
      </w:r>
      <w:r w:rsidR="00CC2EF3">
        <w:rPr>
          <w:rFonts w:ascii="Times New Roman" w:hAnsi="Times New Roman" w:cs="Times New Roman"/>
          <w:sz w:val="28"/>
          <w:szCs w:val="28"/>
        </w:rPr>
        <w:t xml:space="preserve"> (</w:t>
      </w:r>
      <w:proofErr w:type="spellStart"/>
      <w:r w:rsidR="00D13363">
        <w:rPr>
          <w:rFonts w:ascii="Times New Roman" w:hAnsi="Times New Roman" w:cs="Times New Roman"/>
          <w:i/>
          <w:sz w:val="28"/>
          <w:szCs w:val="28"/>
        </w:rPr>
        <w:t>н</w:t>
      </w:r>
      <w:r w:rsidR="00CC2EF3" w:rsidRPr="00C17075">
        <w:rPr>
          <w:rFonts w:ascii="Times New Roman" w:hAnsi="Times New Roman" w:cs="Times New Roman"/>
          <w:i/>
          <w:sz w:val="28"/>
          <w:szCs w:val="28"/>
        </w:rPr>
        <w:t>егостливый</w:t>
      </w:r>
      <w:proofErr w:type="spellEnd"/>
      <w:r w:rsidR="00CC2EF3">
        <w:rPr>
          <w:rFonts w:ascii="Times New Roman" w:hAnsi="Times New Roman" w:cs="Times New Roman"/>
          <w:i/>
          <w:sz w:val="28"/>
          <w:szCs w:val="28"/>
        </w:rPr>
        <w:t>)</w:t>
      </w:r>
      <w:r w:rsidR="002F0D4F">
        <w:rPr>
          <w:rFonts w:ascii="Times New Roman" w:hAnsi="Times New Roman" w:cs="Times New Roman"/>
          <w:sz w:val="28"/>
          <w:szCs w:val="28"/>
        </w:rPr>
        <w:t xml:space="preserve">, </w:t>
      </w:r>
      <w:r w:rsidR="002F0D4F" w:rsidRPr="002F0D4F">
        <w:rPr>
          <w:rFonts w:ascii="Times New Roman" w:hAnsi="Times New Roman" w:cs="Times New Roman"/>
          <w:sz w:val="28"/>
          <w:szCs w:val="28"/>
        </w:rPr>
        <w:t>‘гость, пришедший по особому поводу’</w:t>
      </w:r>
      <w:r w:rsidR="00D13363">
        <w:rPr>
          <w:rFonts w:ascii="Times New Roman" w:hAnsi="Times New Roman" w:cs="Times New Roman"/>
          <w:sz w:val="28"/>
          <w:szCs w:val="28"/>
        </w:rPr>
        <w:t xml:space="preserve"> (</w:t>
      </w:r>
      <w:r w:rsidR="00D13363">
        <w:rPr>
          <w:rFonts w:ascii="Times New Roman" w:hAnsi="Times New Roman" w:cs="Times New Roman"/>
          <w:i/>
          <w:sz w:val="28"/>
          <w:szCs w:val="28"/>
        </w:rPr>
        <w:t>б</w:t>
      </w:r>
      <w:r w:rsidR="00CC2EF3" w:rsidRPr="00C17075">
        <w:rPr>
          <w:rFonts w:ascii="Times New Roman" w:hAnsi="Times New Roman" w:cs="Times New Roman"/>
          <w:i/>
          <w:sz w:val="28"/>
          <w:szCs w:val="28"/>
        </w:rPr>
        <w:t>ояр</w:t>
      </w:r>
      <w:r w:rsidR="00CC2EF3">
        <w:rPr>
          <w:rFonts w:ascii="Times New Roman" w:hAnsi="Times New Roman" w:cs="Times New Roman"/>
          <w:sz w:val="28"/>
          <w:szCs w:val="28"/>
        </w:rPr>
        <w:t xml:space="preserve">, </w:t>
      </w:r>
      <w:proofErr w:type="spellStart"/>
      <w:r w:rsidR="00CC2EF3" w:rsidRPr="00C17075">
        <w:rPr>
          <w:rFonts w:ascii="Times New Roman" w:hAnsi="Times New Roman" w:cs="Times New Roman"/>
          <w:i/>
          <w:sz w:val="28"/>
          <w:szCs w:val="28"/>
        </w:rPr>
        <w:t>вечеринщица</w:t>
      </w:r>
      <w:proofErr w:type="spellEnd"/>
      <w:r w:rsidR="00CC2EF3">
        <w:rPr>
          <w:rFonts w:ascii="Times New Roman" w:hAnsi="Times New Roman" w:cs="Times New Roman"/>
          <w:i/>
          <w:sz w:val="28"/>
          <w:szCs w:val="28"/>
        </w:rPr>
        <w:t>).</w:t>
      </w:r>
    </w:p>
    <w:p w14:paraId="02998EE0" w14:textId="61C0770B" w:rsidR="00CF5297" w:rsidRDefault="00CF5297" w:rsidP="002F0D4F">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Внутри микрополя </w:t>
      </w:r>
      <w:r w:rsidRPr="00CF5297">
        <w:rPr>
          <w:rFonts w:ascii="Times New Roman" w:hAnsi="Times New Roman" w:cs="Times New Roman"/>
          <w:i/>
          <w:sz w:val="28"/>
          <w:szCs w:val="28"/>
        </w:rPr>
        <w:t xml:space="preserve">хозяин </w:t>
      </w:r>
      <w:r>
        <w:rPr>
          <w:rFonts w:ascii="Times New Roman" w:hAnsi="Times New Roman" w:cs="Times New Roman"/>
          <w:sz w:val="28"/>
          <w:szCs w:val="28"/>
        </w:rPr>
        <w:t>сформировались семантические группы: ‘л</w:t>
      </w:r>
      <w:r w:rsidRPr="00CF5297">
        <w:rPr>
          <w:rFonts w:ascii="Times New Roman" w:hAnsi="Times New Roman" w:cs="Times New Roman"/>
          <w:sz w:val="28"/>
          <w:szCs w:val="28"/>
        </w:rPr>
        <w:t>юбящий принимать гостей’</w:t>
      </w:r>
      <w:r w:rsidR="00CC2EF3">
        <w:rPr>
          <w:rFonts w:ascii="Times New Roman" w:hAnsi="Times New Roman" w:cs="Times New Roman"/>
          <w:sz w:val="28"/>
          <w:szCs w:val="28"/>
        </w:rPr>
        <w:t xml:space="preserve"> (</w:t>
      </w:r>
      <w:proofErr w:type="spellStart"/>
      <w:r w:rsidR="00D13363">
        <w:rPr>
          <w:rFonts w:ascii="Times New Roman" w:hAnsi="Times New Roman" w:cs="Times New Roman"/>
          <w:i/>
          <w:sz w:val="28"/>
          <w:szCs w:val="28"/>
        </w:rPr>
        <w:t>и</w:t>
      </w:r>
      <w:r w:rsidR="00CC2EF3" w:rsidRPr="007E5459">
        <w:rPr>
          <w:rFonts w:ascii="Times New Roman" w:hAnsi="Times New Roman" w:cs="Times New Roman"/>
          <w:i/>
          <w:sz w:val="28"/>
          <w:szCs w:val="28"/>
        </w:rPr>
        <w:t>здачный</w:t>
      </w:r>
      <w:proofErr w:type="spellEnd"/>
      <w:r w:rsidR="00CC2EF3">
        <w:rPr>
          <w:rFonts w:ascii="Times New Roman" w:hAnsi="Times New Roman" w:cs="Times New Roman"/>
          <w:i/>
          <w:sz w:val="28"/>
          <w:szCs w:val="28"/>
        </w:rPr>
        <w:t xml:space="preserve">, </w:t>
      </w:r>
      <w:r w:rsidR="00CC2EF3" w:rsidRPr="00C17075">
        <w:rPr>
          <w:rFonts w:ascii="Times New Roman" w:hAnsi="Times New Roman" w:cs="Times New Roman"/>
          <w:i/>
          <w:sz w:val="28"/>
          <w:szCs w:val="28"/>
        </w:rPr>
        <w:t>ватажный</w:t>
      </w:r>
      <w:r w:rsidR="00CC2EF3">
        <w:rPr>
          <w:rFonts w:ascii="Times New Roman" w:hAnsi="Times New Roman" w:cs="Times New Roman"/>
          <w:i/>
          <w:sz w:val="28"/>
          <w:szCs w:val="28"/>
        </w:rPr>
        <w:t>)</w:t>
      </w:r>
      <w:r w:rsidR="00CC2EF3">
        <w:rPr>
          <w:rFonts w:ascii="Times New Roman" w:hAnsi="Times New Roman" w:cs="Times New Roman"/>
          <w:sz w:val="28"/>
          <w:szCs w:val="28"/>
        </w:rPr>
        <w:t>,</w:t>
      </w:r>
      <w:r w:rsidRPr="00CF5297">
        <w:rPr>
          <w:rFonts w:ascii="Times New Roman" w:hAnsi="Times New Roman" w:cs="Times New Roman"/>
          <w:sz w:val="28"/>
          <w:szCs w:val="28"/>
        </w:rPr>
        <w:t xml:space="preserve"> ‘принимающий гостей’</w:t>
      </w:r>
      <w:r w:rsidR="00CC2EF3">
        <w:rPr>
          <w:rFonts w:ascii="Times New Roman" w:hAnsi="Times New Roman" w:cs="Times New Roman"/>
          <w:sz w:val="28"/>
          <w:szCs w:val="28"/>
        </w:rPr>
        <w:t>(</w:t>
      </w:r>
      <w:proofErr w:type="spellStart"/>
      <w:r w:rsidR="00D13363">
        <w:rPr>
          <w:rFonts w:ascii="Times New Roman" w:hAnsi="Times New Roman" w:cs="Times New Roman"/>
          <w:i/>
          <w:sz w:val="28"/>
          <w:szCs w:val="28"/>
        </w:rPr>
        <w:t>г</w:t>
      </w:r>
      <w:r w:rsidR="00CC2EF3" w:rsidRPr="00C0099F">
        <w:rPr>
          <w:rFonts w:ascii="Times New Roman" w:hAnsi="Times New Roman" w:cs="Times New Roman"/>
          <w:i/>
          <w:sz w:val="28"/>
          <w:szCs w:val="28"/>
        </w:rPr>
        <w:t>осьприимец</w:t>
      </w:r>
      <w:proofErr w:type="spellEnd"/>
      <w:r w:rsidR="00CC2EF3">
        <w:rPr>
          <w:rFonts w:ascii="Times New Roman" w:hAnsi="Times New Roman" w:cs="Times New Roman"/>
          <w:i/>
          <w:sz w:val="28"/>
          <w:szCs w:val="28"/>
        </w:rPr>
        <w:t>),</w:t>
      </w:r>
      <w:r w:rsidRPr="00CF5297">
        <w:rPr>
          <w:rFonts w:ascii="Times New Roman" w:hAnsi="Times New Roman" w:cs="Times New Roman"/>
          <w:sz w:val="28"/>
          <w:szCs w:val="28"/>
        </w:rPr>
        <w:t xml:space="preserve"> </w:t>
      </w:r>
      <w:r w:rsidRPr="009D06C7">
        <w:rPr>
          <w:rFonts w:ascii="Times New Roman" w:hAnsi="Times New Roman" w:cs="Times New Roman"/>
          <w:sz w:val="28"/>
          <w:szCs w:val="28"/>
        </w:rPr>
        <w:t>‘хозяин в мифологическом пространстве’</w:t>
      </w:r>
      <w:r w:rsidR="00CC2EF3">
        <w:rPr>
          <w:rFonts w:ascii="Times New Roman" w:hAnsi="Times New Roman" w:cs="Times New Roman"/>
          <w:sz w:val="28"/>
          <w:szCs w:val="28"/>
        </w:rPr>
        <w:t xml:space="preserve"> (</w:t>
      </w:r>
      <w:proofErr w:type="spellStart"/>
      <w:r w:rsidR="00D13363">
        <w:rPr>
          <w:rFonts w:ascii="Times New Roman" w:hAnsi="Times New Roman" w:cs="Times New Roman"/>
          <w:i/>
          <w:iCs/>
          <w:sz w:val="28"/>
          <w:szCs w:val="28"/>
        </w:rPr>
        <w:t>б</w:t>
      </w:r>
      <w:r w:rsidR="00CC2EF3" w:rsidRPr="00C17075">
        <w:rPr>
          <w:rFonts w:ascii="Times New Roman" w:hAnsi="Times New Roman" w:cs="Times New Roman"/>
          <w:i/>
          <w:iCs/>
          <w:sz w:val="28"/>
          <w:szCs w:val="28"/>
        </w:rPr>
        <w:t>аеннушко</w:t>
      </w:r>
      <w:proofErr w:type="spellEnd"/>
      <w:r w:rsidR="00CC2EF3">
        <w:rPr>
          <w:rFonts w:ascii="Times New Roman" w:hAnsi="Times New Roman" w:cs="Times New Roman"/>
          <w:i/>
          <w:iCs/>
          <w:sz w:val="28"/>
          <w:szCs w:val="28"/>
        </w:rPr>
        <w:t xml:space="preserve">, </w:t>
      </w:r>
      <w:proofErr w:type="spellStart"/>
      <w:r w:rsidR="00CC2EF3" w:rsidRPr="00C17075">
        <w:rPr>
          <w:rFonts w:ascii="Times New Roman" w:hAnsi="Times New Roman" w:cs="Times New Roman"/>
          <w:i/>
          <w:iCs/>
          <w:sz w:val="28"/>
          <w:szCs w:val="28"/>
        </w:rPr>
        <w:t>обдериха</w:t>
      </w:r>
      <w:proofErr w:type="spellEnd"/>
      <w:r w:rsidR="00CC2EF3">
        <w:rPr>
          <w:rFonts w:ascii="Times New Roman" w:hAnsi="Times New Roman" w:cs="Times New Roman"/>
          <w:i/>
          <w:iCs/>
          <w:sz w:val="28"/>
          <w:szCs w:val="28"/>
        </w:rPr>
        <w:t>)</w:t>
      </w:r>
      <w:r>
        <w:rPr>
          <w:rFonts w:ascii="Times New Roman" w:hAnsi="Times New Roman" w:cs="Times New Roman"/>
          <w:sz w:val="28"/>
          <w:szCs w:val="28"/>
        </w:rPr>
        <w:t>.</w:t>
      </w:r>
    </w:p>
    <w:p w14:paraId="0380107B" w14:textId="160583D4" w:rsidR="00CF5297" w:rsidRDefault="00CF5297" w:rsidP="002F0D4F">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Внутри микрополя </w:t>
      </w:r>
      <w:r w:rsidRPr="00CF5297">
        <w:rPr>
          <w:rFonts w:ascii="Times New Roman" w:hAnsi="Times New Roman" w:cs="Times New Roman"/>
          <w:i/>
          <w:sz w:val="28"/>
          <w:szCs w:val="28"/>
        </w:rPr>
        <w:t>почет</w:t>
      </w:r>
      <w:r>
        <w:rPr>
          <w:rFonts w:ascii="Times New Roman" w:hAnsi="Times New Roman" w:cs="Times New Roman"/>
          <w:i/>
          <w:sz w:val="28"/>
          <w:szCs w:val="28"/>
        </w:rPr>
        <w:t xml:space="preserve"> </w:t>
      </w:r>
      <w:r w:rsidRPr="00CF5297">
        <w:rPr>
          <w:rFonts w:ascii="Times New Roman" w:hAnsi="Times New Roman" w:cs="Times New Roman"/>
          <w:sz w:val="28"/>
          <w:szCs w:val="28"/>
        </w:rPr>
        <w:t>выделились группы</w:t>
      </w:r>
      <w:r>
        <w:rPr>
          <w:rFonts w:ascii="Times New Roman" w:hAnsi="Times New Roman" w:cs="Times New Roman"/>
          <w:sz w:val="28"/>
          <w:szCs w:val="28"/>
        </w:rPr>
        <w:t xml:space="preserve"> по признаку </w:t>
      </w:r>
      <w:r w:rsidRPr="00CF5297">
        <w:rPr>
          <w:rFonts w:ascii="Times New Roman" w:hAnsi="Times New Roman" w:cs="Times New Roman"/>
          <w:sz w:val="28"/>
          <w:szCs w:val="28"/>
        </w:rPr>
        <w:t>‘</w:t>
      </w:r>
      <w:r>
        <w:rPr>
          <w:rFonts w:ascii="Times New Roman" w:hAnsi="Times New Roman" w:cs="Times New Roman"/>
          <w:sz w:val="28"/>
          <w:szCs w:val="28"/>
        </w:rPr>
        <w:t>качество приема</w:t>
      </w:r>
      <w:r w:rsidRPr="00CF5297">
        <w:rPr>
          <w:rFonts w:ascii="Times New Roman" w:hAnsi="Times New Roman" w:cs="Times New Roman"/>
          <w:sz w:val="28"/>
          <w:szCs w:val="28"/>
        </w:rPr>
        <w:t>’</w:t>
      </w:r>
      <w:r w:rsidR="00CC2EF3">
        <w:rPr>
          <w:rFonts w:ascii="Times New Roman" w:hAnsi="Times New Roman" w:cs="Times New Roman"/>
          <w:sz w:val="28"/>
          <w:szCs w:val="28"/>
        </w:rPr>
        <w:t xml:space="preserve">: </w:t>
      </w:r>
      <w:r w:rsidRPr="00CF5297">
        <w:rPr>
          <w:rFonts w:ascii="Times New Roman" w:hAnsi="Times New Roman" w:cs="Times New Roman"/>
          <w:sz w:val="28"/>
          <w:szCs w:val="28"/>
        </w:rPr>
        <w:t>‘заботливое обхождение’</w:t>
      </w:r>
      <w:r w:rsidR="00952C38">
        <w:rPr>
          <w:rFonts w:ascii="Times New Roman" w:hAnsi="Times New Roman" w:cs="Times New Roman"/>
          <w:sz w:val="28"/>
          <w:szCs w:val="28"/>
        </w:rPr>
        <w:t xml:space="preserve"> (</w:t>
      </w:r>
      <w:proofErr w:type="spellStart"/>
      <w:r w:rsidR="00D13363">
        <w:rPr>
          <w:rFonts w:ascii="Times New Roman" w:hAnsi="Times New Roman" w:cs="Times New Roman"/>
          <w:i/>
          <w:iCs/>
          <w:sz w:val="28"/>
          <w:szCs w:val="28"/>
        </w:rPr>
        <w:t>б</w:t>
      </w:r>
      <w:r w:rsidR="00952C38" w:rsidRPr="00B7434F">
        <w:rPr>
          <w:rFonts w:ascii="Times New Roman" w:hAnsi="Times New Roman" w:cs="Times New Roman"/>
          <w:i/>
          <w:iCs/>
          <w:sz w:val="28"/>
          <w:szCs w:val="28"/>
        </w:rPr>
        <w:t>ерегова</w:t>
      </w:r>
      <w:proofErr w:type="spellEnd"/>
      <w:r w:rsidR="00952C38">
        <w:rPr>
          <w:rFonts w:ascii="Times New Roman" w:hAnsi="Times New Roman" w:cs="Times New Roman"/>
          <w:i/>
          <w:iCs/>
          <w:sz w:val="28"/>
          <w:szCs w:val="28"/>
        </w:rPr>
        <w:t>)</w:t>
      </w:r>
      <w:r>
        <w:rPr>
          <w:rFonts w:ascii="Times New Roman" w:hAnsi="Times New Roman" w:cs="Times New Roman"/>
          <w:sz w:val="28"/>
          <w:szCs w:val="28"/>
        </w:rPr>
        <w:t xml:space="preserve">. </w:t>
      </w:r>
    </w:p>
    <w:p w14:paraId="2BE8F285" w14:textId="72996FCD" w:rsidR="00CF5297" w:rsidRDefault="00CF5297" w:rsidP="002F0D4F">
      <w:pPr>
        <w:pStyle w:val="a7"/>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Внутри микрополя </w:t>
      </w:r>
      <w:r w:rsidRPr="00CF5297">
        <w:rPr>
          <w:rFonts w:ascii="Times New Roman" w:hAnsi="Times New Roman" w:cs="Times New Roman"/>
          <w:i/>
          <w:sz w:val="28"/>
          <w:szCs w:val="28"/>
        </w:rPr>
        <w:t>угощение</w:t>
      </w:r>
      <w:r>
        <w:rPr>
          <w:rFonts w:ascii="Times New Roman" w:hAnsi="Times New Roman" w:cs="Times New Roman"/>
          <w:i/>
          <w:sz w:val="28"/>
          <w:szCs w:val="28"/>
        </w:rPr>
        <w:t xml:space="preserve"> </w:t>
      </w:r>
      <w:r w:rsidR="00620E2D" w:rsidRPr="00620E2D">
        <w:rPr>
          <w:rFonts w:ascii="Times New Roman" w:hAnsi="Times New Roman" w:cs="Times New Roman"/>
          <w:sz w:val="28"/>
          <w:szCs w:val="28"/>
        </w:rPr>
        <w:t>лексика образовалась в следующие классы:</w:t>
      </w:r>
      <w:r w:rsidR="00620E2D">
        <w:rPr>
          <w:rFonts w:ascii="Times New Roman" w:hAnsi="Times New Roman" w:cs="Times New Roman"/>
          <w:sz w:val="28"/>
          <w:szCs w:val="28"/>
        </w:rPr>
        <w:t xml:space="preserve"> 'с</w:t>
      </w:r>
      <w:r w:rsidR="00620E2D" w:rsidRPr="00620E2D">
        <w:rPr>
          <w:rFonts w:ascii="Times New Roman" w:hAnsi="Times New Roman" w:cs="Times New Roman"/>
          <w:sz w:val="28"/>
          <w:szCs w:val="28"/>
        </w:rPr>
        <w:t>ъестное лакомство’</w:t>
      </w:r>
      <w:r w:rsidR="00952C38">
        <w:rPr>
          <w:rFonts w:ascii="Times New Roman" w:hAnsi="Times New Roman" w:cs="Times New Roman"/>
          <w:sz w:val="28"/>
          <w:szCs w:val="28"/>
        </w:rPr>
        <w:t xml:space="preserve"> (</w:t>
      </w:r>
      <w:proofErr w:type="spellStart"/>
      <w:r w:rsidR="00D13363">
        <w:rPr>
          <w:rFonts w:ascii="Times New Roman" w:hAnsi="Times New Roman" w:cs="Times New Roman"/>
          <w:i/>
          <w:iCs/>
          <w:sz w:val="28"/>
          <w:szCs w:val="28"/>
        </w:rPr>
        <w:t>д</w:t>
      </w:r>
      <w:r w:rsidR="00952C38" w:rsidRPr="008356E6">
        <w:rPr>
          <w:rFonts w:ascii="Times New Roman" w:hAnsi="Times New Roman" w:cs="Times New Roman"/>
          <w:i/>
          <w:iCs/>
          <w:sz w:val="28"/>
          <w:szCs w:val="28"/>
        </w:rPr>
        <w:t>ухаран</w:t>
      </w:r>
      <w:proofErr w:type="spellEnd"/>
      <w:r w:rsidR="00952C38">
        <w:rPr>
          <w:rFonts w:ascii="Times New Roman" w:hAnsi="Times New Roman" w:cs="Times New Roman"/>
          <w:i/>
          <w:iCs/>
          <w:sz w:val="28"/>
          <w:szCs w:val="28"/>
        </w:rPr>
        <w:t xml:space="preserve"> </w:t>
      </w:r>
      <w:proofErr w:type="spellStart"/>
      <w:r w:rsidR="00952C38" w:rsidRPr="008356E6">
        <w:rPr>
          <w:rFonts w:ascii="Times New Roman" w:hAnsi="Times New Roman" w:cs="Times New Roman"/>
          <w:i/>
          <w:iCs/>
          <w:sz w:val="28"/>
          <w:szCs w:val="28"/>
        </w:rPr>
        <w:t>ништа</w:t>
      </w:r>
      <w:proofErr w:type="spellEnd"/>
      <w:r w:rsidR="00952C38">
        <w:rPr>
          <w:rFonts w:ascii="Times New Roman" w:hAnsi="Times New Roman" w:cs="Times New Roman"/>
          <w:i/>
          <w:iCs/>
          <w:sz w:val="28"/>
          <w:szCs w:val="28"/>
        </w:rPr>
        <w:t>)</w:t>
      </w:r>
      <w:r w:rsidR="00620E2D">
        <w:rPr>
          <w:rFonts w:ascii="Times New Roman" w:hAnsi="Times New Roman" w:cs="Times New Roman"/>
          <w:sz w:val="28"/>
          <w:szCs w:val="28"/>
        </w:rPr>
        <w:t>,</w:t>
      </w:r>
      <w:r w:rsidR="00620E2D" w:rsidRPr="00620E2D">
        <w:rPr>
          <w:rFonts w:ascii="Times New Roman" w:hAnsi="Times New Roman" w:cs="Times New Roman"/>
          <w:sz w:val="28"/>
          <w:szCs w:val="28"/>
        </w:rPr>
        <w:t xml:space="preserve"> </w:t>
      </w:r>
      <w:r w:rsidR="00620E2D" w:rsidRPr="008356E6">
        <w:rPr>
          <w:rFonts w:ascii="Times New Roman" w:hAnsi="Times New Roman" w:cs="Times New Roman"/>
          <w:iCs/>
          <w:sz w:val="28"/>
          <w:szCs w:val="28"/>
        </w:rPr>
        <w:t>‘</w:t>
      </w:r>
      <w:r w:rsidR="00620E2D" w:rsidRPr="00653FEB">
        <w:rPr>
          <w:rFonts w:ascii="Times New Roman" w:hAnsi="Times New Roman" w:cs="Times New Roman"/>
          <w:iCs/>
          <w:sz w:val="28"/>
          <w:szCs w:val="28"/>
        </w:rPr>
        <w:t>принятие гостя</w:t>
      </w:r>
      <w:r w:rsidR="00620E2D" w:rsidRPr="008356E6">
        <w:rPr>
          <w:rFonts w:ascii="Times New Roman" w:hAnsi="Times New Roman" w:cs="Times New Roman"/>
          <w:iCs/>
          <w:sz w:val="28"/>
          <w:szCs w:val="28"/>
        </w:rPr>
        <w:t>’</w:t>
      </w:r>
      <w:r w:rsidR="00952C38">
        <w:rPr>
          <w:rFonts w:ascii="Times New Roman" w:hAnsi="Times New Roman" w:cs="Times New Roman"/>
          <w:iCs/>
          <w:sz w:val="28"/>
          <w:szCs w:val="28"/>
        </w:rPr>
        <w:t xml:space="preserve"> (</w:t>
      </w:r>
      <w:proofErr w:type="spellStart"/>
      <w:r w:rsidR="00952C38" w:rsidRPr="008356E6">
        <w:rPr>
          <w:rFonts w:ascii="Times New Roman" w:hAnsi="Times New Roman" w:cs="Times New Roman"/>
          <w:i/>
          <w:iCs/>
          <w:sz w:val="28"/>
          <w:szCs w:val="28"/>
        </w:rPr>
        <w:t>другои</w:t>
      </w:r>
      <w:proofErr w:type="spellEnd"/>
      <w:r w:rsidR="00952C38" w:rsidRPr="008356E6">
        <w:rPr>
          <w:rFonts w:ascii="Times New Roman" w:hAnsi="Times New Roman" w:cs="Times New Roman"/>
          <w:i/>
          <w:iCs/>
          <w:sz w:val="28"/>
          <w:szCs w:val="28"/>
        </w:rPr>
        <w:t xml:space="preserve"> стол</w:t>
      </w:r>
      <w:r w:rsidR="00952C38">
        <w:rPr>
          <w:rFonts w:ascii="Times New Roman" w:hAnsi="Times New Roman" w:cs="Times New Roman"/>
          <w:i/>
          <w:iCs/>
          <w:sz w:val="28"/>
          <w:szCs w:val="28"/>
        </w:rPr>
        <w:t xml:space="preserve">, </w:t>
      </w:r>
      <w:proofErr w:type="spellStart"/>
      <w:r w:rsidR="00952C38" w:rsidRPr="00C17075">
        <w:rPr>
          <w:rFonts w:ascii="Times New Roman" w:hAnsi="Times New Roman" w:cs="Times New Roman"/>
          <w:i/>
          <w:iCs/>
          <w:sz w:val="28"/>
          <w:szCs w:val="28"/>
        </w:rPr>
        <w:t>буженье</w:t>
      </w:r>
      <w:proofErr w:type="spellEnd"/>
      <w:r w:rsidR="00952C38">
        <w:rPr>
          <w:rFonts w:ascii="Times New Roman" w:hAnsi="Times New Roman" w:cs="Times New Roman"/>
          <w:i/>
          <w:iCs/>
          <w:sz w:val="28"/>
          <w:szCs w:val="28"/>
        </w:rPr>
        <w:t>)</w:t>
      </w:r>
      <w:r w:rsidR="00620E2D">
        <w:rPr>
          <w:rFonts w:ascii="Times New Roman" w:hAnsi="Times New Roman" w:cs="Times New Roman"/>
          <w:iCs/>
          <w:sz w:val="28"/>
          <w:szCs w:val="28"/>
        </w:rPr>
        <w:t>, ‘п</w:t>
      </w:r>
      <w:r w:rsidR="00620E2D" w:rsidRPr="00620E2D">
        <w:rPr>
          <w:rFonts w:ascii="Times New Roman" w:hAnsi="Times New Roman" w:cs="Times New Roman"/>
          <w:iCs/>
          <w:sz w:val="28"/>
          <w:szCs w:val="28"/>
        </w:rPr>
        <w:t>одарок’</w:t>
      </w:r>
      <w:r w:rsidR="00952C38">
        <w:rPr>
          <w:rFonts w:ascii="Times New Roman" w:hAnsi="Times New Roman" w:cs="Times New Roman"/>
          <w:iCs/>
          <w:sz w:val="28"/>
          <w:szCs w:val="28"/>
        </w:rPr>
        <w:t xml:space="preserve"> (</w:t>
      </w:r>
      <w:r w:rsidR="00D13363">
        <w:rPr>
          <w:rFonts w:ascii="Times New Roman" w:hAnsi="Times New Roman" w:cs="Times New Roman"/>
          <w:i/>
          <w:iCs/>
          <w:sz w:val="28"/>
          <w:szCs w:val="28"/>
        </w:rPr>
        <w:t>г</w:t>
      </w:r>
      <w:r w:rsidR="00952C38" w:rsidRPr="00653FEB">
        <w:rPr>
          <w:rFonts w:ascii="Times New Roman" w:hAnsi="Times New Roman" w:cs="Times New Roman"/>
          <w:i/>
          <w:iCs/>
          <w:sz w:val="28"/>
          <w:szCs w:val="28"/>
        </w:rPr>
        <w:t>остинец</w:t>
      </w:r>
      <w:r w:rsidR="00952C38">
        <w:rPr>
          <w:rFonts w:ascii="Times New Roman" w:hAnsi="Times New Roman" w:cs="Times New Roman"/>
          <w:i/>
          <w:iCs/>
          <w:sz w:val="28"/>
          <w:szCs w:val="28"/>
        </w:rPr>
        <w:t xml:space="preserve">, </w:t>
      </w:r>
      <w:proofErr w:type="spellStart"/>
      <w:r w:rsidR="00952C38" w:rsidRPr="008356E6">
        <w:rPr>
          <w:rFonts w:ascii="Times New Roman" w:hAnsi="Times New Roman" w:cs="Times New Roman"/>
          <w:i/>
          <w:iCs/>
          <w:sz w:val="28"/>
          <w:szCs w:val="28"/>
        </w:rPr>
        <w:t>воскресно</w:t>
      </w:r>
      <w:proofErr w:type="spellEnd"/>
      <w:r w:rsidR="00952C38">
        <w:rPr>
          <w:rFonts w:ascii="Times New Roman" w:hAnsi="Times New Roman" w:cs="Times New Roman"/>
          <w:i/>
          <w:iCs/>
          <w:sz w:val="28"/>
          <w:szCs w:val="28"/>
        </w:rPr>
        <w:t xml:space="preserve">), </w:t>
      </w:r>
      <w:r w:rsidR="00952C38" w:rsidRPr="00952C38">
        <w:rPr>
          <w:rFonts w:ascii="Times New Roman" w:hAnsi="Times New Roman" w:cs="Times New Roman"/>
          <w:iCs/>
          <w:sz w:val="28"/>
          <w:szCs w:val="28"/>
        </w:rPr>
        <w:t>‘получать подарок’ (</w:t>
      </w:r>
      <w:proofErr w:type="spellStart"/>
      <w:r w:rsidR="00D13363">
        <w:rPr>
          <w:rFonts w:ascii="Times New Roman" w:hAnsi="Times New Roman" w:cs="Times New Roman"/>
          <w:i/>
          <w:iCs/>
          <w:sz w:val="28"/>
          <w:szCs w:val="28"/>
        </w:rPr>
        <w:t>в</w:t>
      </w:r>
      <w:r w:rsidR="00952C38" w:rsidRPr="00AF5896">
        <w:rPr>
          <w:rFonts w:ascii="Times New Roman" w:hAnsi="Times New Roman" w:cs="Times New Roman"/>
          <w:i/>
          <w:iCs/>
          <w:sz w:val="28"/>
          <w:szCs w:val="28"/>
        </w:rPr>
        <w:t>ыгащивать</w:t>
      </w:r>
      <w:proofErr w:type="spellEnd"/>
      <w:r w:rsidR="00952C38">
        <w:rPr>
          <w:rFonts w:ascii="Times New Roman" w:hAnsi="Times New Roman" w:cs="Times New Roman"/>
          <w:i/>
          <w:iCs/>
          <w:sz w:val="28"/>
          <w:szCs w:val="28"/>
        </w:rPr>
        <w:t xml:space="preserve">, </w:t>
      </w:r>
      <w:r w:rsidR="00952C38" w:rsidRPr="00AF5896">
        <w:rPr>
          <w:rFonts w:ascii="Times New Roman" w:hAnsi="Times New Roman" w:cs="Times New Roman"/>
          <w:i/>
          <w:sz w:val="28"/>
        </w:rPr>
        <w:t>выглядывать</w:t>
      </w:r>
      <w:r w:rsidR="00952C38">
        <w:rPr>
          <w:rFonts w:ascii="Times New Roman" w:hAnsi="Times New Roman" w:cs="Times New Roman"/>
          <w:i/>
          <w:sz w:val="28"/>
        </w:rPr>
        <w:t>)</w:t>
      </w:r>
      <w:r w:rsidR="00620E2D">
        <w:rPr>
          <w:rFonts w:ascii="Times New Roman" w:hAnsi="Times New Roman" w:cs="Times New Roman"/>
          <w:iCs/>
          <w:sz w:val="28"/>
          <w:szCs w:val="28"/>
        </w:rPr>
        <w:t>.</w:t>
      </w:r>
    </w:p>
    <w:p w14:paraId="57FBC412" w14:textId="572D8887" w:rsidR="00620E2D" w:rsidRDefault="00620E2D" w:rsidP="00620E2D">
      <w:pPr>
        <w:pStyle w:val="a7"/>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 xml:space="preserve">Кроме того, было рассмотрено микрополе </w:t>
      </w:r>
      <w:r w:rsidRPr="00620E2D">
        <w:rPr>
          <w:rFonts w:ascii="Times New Roman" w:hAnsi="Times New Roman" w:cs="Times New Roman"/>
          <w:i/>
          <w:iCs/>
          <w:sz w:val="28"/>
          <w:szCs w:val="28"/>
        </w:rPr>
        <w:t>событие</w:t>
      </w:r>
      <w:r>
        <w:rPr>
          <w:rFonts w:ascii="Times New Roman" w:hAnsi="Times New Roman" w:cs="Times New Roman"/>
          <w:iCs/>
          <w:sz w:val="28"/>
          <w:szCs w:val="28"/>
        </w:rPr>
        <w:t xml:space="preserve">, где вокруг ядерной семы сгруппировались слова в такие семантические объединения как: </w:t>
      </w:r>
      <w:r w:rsidRPr="00620E2D">
        <w:rPr>
          <w:rFonts w:ascii="Times New Roman" w:hAnsi="Times New Roman" w:cs="Times New Roman"/>
          <w:iCs/>
          <w:sz w:val="28"/>
          <w:szCs w:val="28"/>
        </w:rPr>
        <w:t>‘</w:t>
      </w:r>
      <w:r>
        <w:rPr>
          <w:rFonts w:ascii="Times New Roman" w:hAnsi="Times New Roman" w:cs="Times New Roman"/>
          <w:iCs/>
          <w:sz w:val="28"/>
          <w:szCs w:val="28"/>
        </w:rPr>
        <w:t xml:space="preserve">домашнее </w:t>
      </w:r>
      <w:proofErr w:type="spellStart"/>
      <w:r>
        <w:rPr>
          <w:rFonts w:ascii="Times New Roman" w:hAnsi="Times New Roman" w:cs="Times New Roman"/>
          <w:iCs/>
          <w:sz w:val="28"/>
          <w:szCs w:val="28"/>
        </w:rPr>
        <w:t>гощение</w:t>
      </w:r>
      <w:proofErr w:type="spellEnd"/>
      <w:r w:rsidRPr="00620E2D">
        <w:rPr>
          <w:rFonts w:ascii="Times New Roman" w:hAnsi="Times New Roman" w:cs="Times New Roman"/>
          <w:iCs/>
          <w:sz w:val="28"/>
          <w:szCs w:val="28"/>
        </w:rPr>
        <w:t>’</w:t>
      </w:r>
      <w:r w:rsidR="00D13363">
        <w:rPr>
          <w:rFonts w:ascii="Times New Roman" w:hAnsi="Times New Roman" w:cs="Times New Roman"/>
          <w:iCs/>
          <w:sz w:val="28"/>
          <w:szCs w:val="28"/>
        </w:rPr>
        <w:t xml:space="preserve"> (</w:t>
      </w:r>
      <w:proofErr w:type="spellStart"/>
      <w:r w:rsidR="00D13363">
        <w:rPr>
          <w:rFonts w:ascii="Times New Roman" w:hAnsi="Times New Roman" w:cs="Times New Roman"/>
          <w:i/>
          <w:iCs/>
          <w:sz w:val="28"/>
          <w:szCs w:val="28"/>
        </w:rPr>
        <w:t>п</w:t>
      </w:r>
      <w:r w:rsidR="00952C38" w:rsidRPr="00E11383">
        <w:rPr>
          <w:rFonts w:ascii="Times New Roman" w:hAnsi="Times New Roman" w:cs="Times New Roman"/>
          <w:i/>
          <w:iCs/>
          <w:sz w:val="28"/>
          <w:szCs w:val="28"/>
        </w:rPr>
        <w:t>осиделка</w:t>
      </w:r>
      <w:proofErr w:type="spellEnd"/>
      <w:r w:rsidR="00952C38">
        <w:rPr>
          <w:rFonts w:ascii="Times New Roman" w:hAnsi="Times New Roman" w:cs="Times New Roman"/>
          <w:i/>
          <w:iCs/>
          <w:sz w:val="28"/>
          <w:szCs w:val="28"/>
        </w:rPr>
        <w:t>, беседа)</w:t>
      </w:r>
      <w:r>
        <w:rPr>
          <w:rFonts w:ascii="Times New Roman" w:hAnsi="Times New Roman" w:cs="Times New Roman"/>
          <w:iCs/>
          <w:sz w:val="28"/>
          <w:szCs w:val="28"/>
        </w:rPr>
        <w:t xml:space="preserve">, </w:t>
      </w:r>
      <w:r w:rsidRPr="00620E2D">
        <w:rPr>
          <w:rFonts w:ascii="Times New Roman" w:hAnsi="Times New Roman" w:cs="Times New Roman"/>
          <w:iCs/>
          <w:sz w:val="28"/>
          <w:szCs w:val="28"/>
        </w:rPr>
        <w:t>‘</w:t>
      </w:r>
      <w:proofErr w:type="spellStart"/>
      <w:r>
        <w:rPr>
          <w:rFonts w:ascii="Times New Roman" w:hAnsi="Times New Roman" w:cs="Times New Roman"/>
          <w:iCs/>
          <w:sz w:val="28"/>
          <w:szCs w:val="28"/>
        </w:rPr>
        <w:t>г</w:t>
      </w:r>
      <w:r w:rsidRPr="00620E2D">
        <w:rPr>
          <w:rFonts w:ascii="Times New Roman" w:hAnsi="Times New Roman" w:cs="Times New Roman"/>
          <w:iCs/>
          <w:sz w:val="28"/>
          <w:szCs w:val="28"/>
        </w:rPr>
        <w:t>ощение</w:t>
      </w:r>
      <w:proofErr w:type="spellEnd"/>
      <w:r w:rsidRPr="00620E2D">
        <w:rPr>
          <w:rFonts w:ascii="Times New Roman" w:hAnsi="Times New Roman" w:cs="Times New Roman"/>
          <w:iCs/>
          <w:sz w:val="28"/>
          <w:szCs w:val="28"/>
        </w:rPr>
        <w:t>, подразумевающее посещение нескольких домов сразу’</w:t>
      </w:r>
      <w:r w:rsidR="00952C38">
        <w:rPr>
          <w:rFonts w:ascii="Times New Roman" w:hAnsi="Times New Roman" w:cs="Times New Roman"/>
          <w:iCs/>
          <w:sz w:val="28"/>
          <w:szCs w:val="28"/>
        </w:rPr>
        <w:t xml:space="preserve"> (</w:t>
      </w:r>
      <w:proofErr w:type="spellStart"/>
      <w:r w:rsidR="00D13363">
        <w:rPr>
          <w:rFonts w:ascii="Times New Roman" w:hAnsi="Times New Roman" w:cs="Times New Roman"/>
          <w:i/>
          <w:iCs/>
          <w:sz w:val="28"/>
          <w:szCs w:val="28"/>
        </w:rPr>
        <w:t>г</w:t>
      </w:r>
      <w:r w:rsidR="00952C38" w:rsidRPr="00BB2CD7">
        <w:rPr>
          <w:rFonts w:ascii="Times New Roman" w:hAnsi="Times New Roman" w:cs="Times New Roman"/>
          <w:i/>
          <w:iCs/>
          <w:sz w:val="28"/>
          <w:szCs w:val="28"/>
        </w:rPr>
        <w:t>улеванить</w:t>
      </w:r>
      <w:proofErr w:type="spellEnd"/>
      <w:r w:rsidR="00952C38">
        <w:rPr>
          <w:rFonts w:ascii="Times New Roman" w:hAnsi="Times New Roman" w:cs="Times New Roman"/>
          <w:i/>
          <w:iCs/>
          <w:sz w:val="28"/>
          <w:szCs w:val="28"/>
        </w:rPr>
        <w:t>, бродить)</w:t>
      </w:r>
      <w:r>
        <w:rPr>
          <w:rFonts w:ascii="Times New Roman" w:hAnsi="Times New Roman" w:cs="Times New Roman"/>
          <w:iCs/>
          <w:sz w:val="28"/>
          <w:szCs w:val="28"/>
        </w:rPr>
        <w:t xml:space="preserve">, </w:t>
      </w:r>
      <w:r w:rsidRPr="00620E2D">
        <w:rPr>
          <w:rFonts w:ascii="Times New Roman" w:hAnsi="Times New Roman" w:cs="Times New Roman"/>
          <w:iCs/>
          <w:sz w:val="28"/>
          <w:szCs w:val="28"/>
        </w:rPr>
        <w:t>‘</w:t>
      </w:r>
      <w:proofErr w:type="spellStart"/>
      <w:r>
        <w:rPr>
          <w:rFonts w:ascii="Times New Roman" w:hAnsi="Times New Roman" w:cs="Times New Roman"/>
          <w:iCs/>
          <w:sz w:val="28"/>
          <w:szCs w:val="28"/>
        </w:rPr>
        <w:t>г</w:t>
      </w:r>
      <w:r w:rsidRPr="00620E2D">
        <w:rPr>
          <w:rFonts w:ascii="Times New Roman" w:hAnsi="Times New Roman" w:cs="Times New Roman"/>
          <w:iCs/>
          <w:sz w:val="28"/>
          <w:szCs w:val="28"/>
        </w:rPr>
        <w:t>ощение</w:t>
      </w:r>
      <w:proofErr w:type="spellEnd"/>
      <w:r w:rsidRPr="00620E2D">
        <w:rPr>
          <w:rFonts w:ascii="Times New Roman" w:hAnsi="Times New Roman" w:cs="Times New Roman"/>
          <w:iCs/>
          <w:sz w:val="28"/>
          <w:szCs w:val="28"/>
        </w:rPr>
        <w:t>, сопровождаемое обязательной выпивкой’</w:t>
      </w:r>
      <w:r w:rsidR="00952C38">
        <w:rPr>
          <w:rFonts w:ascii="Times New Roman" w:hAnsi="Times New Roman" w:cs="Times New Roman"/>
          <w:iCs/>
          <w:sz w:val="28"/>
          <w:szCs w:val="28"/>
        </w:rPr>
        <w:t xml:space="preserve"> (</w:t>
      </w:r>
      <w:r w:rsidR="00D13363">
        <w:rPr>
          <w:rFonts w:ascii="Times New Roman" w:hAnsi="Times New Roman" w:cs="Times New Roman"/>
          <w:i/>
          <w:iCs/>
          <w:sz w:val="28"/>
          <w:szCs w:val="28"/>
        </w:rPr>
        <w:t>у</w:t>
      </w:r>
      <w:r w:rsidR="00952C38" w:rsidRPr="00BB2CD7">
        <w:rPr>
          <w:rFonts w:ascii="Times New Roman" w:hAnsi="Times New Roman" w:cs="Times New Roman"/>
          <w:i/>
          <w:iCs/>
          <w:sz w:val="28"/>
          <w:szCs w:val="28"/>
        </w:rPr>
        <w:t>пиваться</w:t>
      </w:r>
      <w:r w:rsidR="00952C38">
        <w:rPr>
          <w:rFonts w:ascii="Times New Roman" w:hAnsi="Times New Roman" w:cs="Times New Roman"/>
          <w:i/>
          <w:iCs/>
          <w:sz w:val="28"/>
          <w:szCs w:val="28"/>
        </w:rPr>
        <w:t>, напиваться)</w:t>
      </w:r>
      <w:r>
        <w:rPr>
          <w:rFonts w:ascii="Times New Roman" w:hAnsi="Times New Roman" w:cs="Times New Roman"/>
          <w:iCs/>
          <w:sz w:val="28"/>
          <w:szCs w:val="28"/>
        </w:rPr>
        <w:t xml:space="preserve">, </w:t>
      </w:r>
      <w:r w:rsidRPr="00620E2D">
        <w:rPr>
          <w:rFonts w:ascii="Times New Roman" w:hAnsi="Times New Roman" w:cs="Times New Roman"/>
          <w:iCs/>
          <w:sz w:val="28"/>
          <w:szCs w:val="28"/>
        </w:rPr>
        <w:t>‘</w:t>
      </w:r>
      <w:proofErr w:type="spellStart"/>
      <w:r>
        <w:rPr>
          <w:rFonts w:ascii="Times New Roman" w:hAnsi="Times New Roman" w:cs="Times New Roman"/>
          <w:iCs/>
          <w:sz w:val="28"/>
          <w:szCs w:val="28"/>
        </w:rPr>
        <w:t>г</w:t>
      </w:r>
      <w:r w:rsidRPr="00620E2D">
        <w:rPr>
          <w:rFonts w:ascii="Times New Roman" w:hAnsi="Times New Roman" w:cs="Times New Roman"/>
          <w:iCs/>
          <w:sz w:val="28"/>
          <w:szCs w:val="28"/>
        </w:rPr>
        <w:t>ощение</w:t>
      </w:r>
      <w:proofErr w:type="spellEnd"/>
      <w:r w:rsidRPr="00620E2D">
        <w:rPr>
          <w:rFonts w:ascii="Times New Roman" w:hAnsi="Times New Roman" w:cs="Times New Roman"/>
          <w:iCs/>
          <w:sz w:val="28"/>
          <w:szCs w:val="28"/>
        </w:rPr>
        <w:t>, подразумевающее взаимный прием’</w:t>
      </w:r>
      <w:r w:rsidR="00952C38">
        <w:rPr>
          <w:rFonts w:ascii="Times New Roman" w:hAnsi="Times New Roman" w:cs="Times New Roman"/>
          <w:iCs/>
          <w:sz w:val="28"/>
          <w:szCs w:val="28"/>
        </w:rPr>
        <w:t xml:space="preserve"> (</w:t>
      </w:r>
      <w:proofErr w:type="spellStart"/>
      <w:r w:rsidR="00D13363">
        <w:rPr>
          <w:rFonts w:ascii="Times New Roman" w:hAnsi="Times New Roman" w:cs="Times New Roman"/>
          <w:i/>
          <w:iCs/>
          <w:sz w:val="28"/>
          <w:szCs w:val="28"/>
        </w:rPr>
        <w:t>г</w:t>
      </w:r>
      <w:r w:rsidR="00952C38" w:rsidRPr="00BB2CD7">
        <w:rPr>
          <w:rFonts w:ascii="Times New Roman" w:hAnsi="Times New Roman" w:cs="Times New Roman"/>
          <w:i/>
          <w:iCs/>
          <w:sz w:val="28"/>
          <w:szCs w:val="28"/>
        </w:rPr>
        <w:t>оститься</w:t>
      </w:r>
      <w:proofErr w:type="spellEnd"/>
      <w:r w:rsidR="00952C38">
        <w:rPr>
          <w:rFonts w:ascii="Times New Roman" w:hAnsi="Times New Roman" w:cs="Times New Roman"/>
          <w:i/>
          <w:iCs/>
          <w:sz w:val="28"/>
          <w:szCs w:val="28"/>
        </w:rPr>
        <w:t xml:space="preserve">, </w:t>
      </w:r>
      <w:proofErr w:type="spellStart"/>
      <w:r w:rsidR="00952C38">
        <w:rPr>
          <w:rFonts w:ascii="Times New Roman" w:hAnsi="Times New Roman" w:cs="Times New Roman"/>
          <w:i/>
          <w:iCs/>
          <w:sz w:val="28"/>
          <w:szCs w:val="28"/>
        </w:rPr>
        <w:t>перегащиваться</w:t>
      </w:r>
      <w:proofErr w:type="spellEnd"/>
      <w:r w:rsidR="00952C38">
        <w:rPr>
          <w:rFonts w:ascii="Times New Roman" w:hAnsi="Times New Roman" w:cs="Times New Roman"/>
          <w:i/>
          <w:iCs/>
          <w:sz w:val="28"/>
          <w:szCs w:val="28"/>
        </w:rPr>
        <w:t>)</w:t>
      </w:r>
      <w:r>
        <w:rPr>
          <w:rFonts w:ascii="Times New Roman" w:hAnsi="Times New Roman" w:cs="Times New Roman"/>
          <w:iCs/>
          <w:sz w:val="28"/>
          <w:szCs w:val="28"/>
        </w:rPr>
        <w:t>, ‘п</w:t>
      </w:r>
      <w:r w:rsidRPr="00620E2D">
        <w:rPr>
          <w:rFonts w:ascii="Times New Roman" w:hAnsi="Times New Roman" w:cs="Times New Roman"/>
          <w:iCs/>
          <w:sz w:val="28"/>
          <w:szCs w:val="28"/>
        </w:rPr>
        <w:t xml:space="preserve">раздничное </w:t>
      </w:r>
      <w:proofErr w:type="spellStart"/>
      <w:r w:rsidRPr="00620E2D">
        <w:rPr>
          <w:rFonts w:ascii="Times New Roman" w:hAnsi="Times New Roman" w:cs="Times New Roman"/>
          <w:iCs/>
          <w:sz w:val="28"/>
          <w:szCs w:val="28"/>
        </w:rPr>
        <w:t>гощение</w:t>
      </w:r>
      <w:proofErr w:type="spellEnd"/>
      <w:r w:rsidRPr="00620E2D">
        <w:rPr>
          <w:rFonts w:ascii="Times New Roman" w:hAnsi="Times New Roman" w:cs="Times New Roman"/>
          <w:iCs/>
          <w:sz w:val="28"/>
          <w:szCs w:val="28"/>
        </w:rPr>
        <w:t>’</w:t>
      </w:r>
      <w:r w:rsidR="00952C38">
        <w:rPr>
          <w:rFonts w:ascii="Times New Roman" w:hAnsi="Times New Roman" w:cs="Times New Roman"/>
          <w:iCs/>
          <w:sz w:val="28"/>
          <w:szCs w:val="28"/>
        </w:rPr>
        <w:t xml:space="preserve"> (</w:t>
      </w:r>
      <w:r w:rsidR="00D13363">
        <w:rPr>
          <w:rFonts w:ascii="Times New Roman" w:hAnsi="Times New Roman" w:cs="Times New Roman"/>
          <w:i/>
          <w:iCs/>
          <w:sz w:val="28"/>
          <w:szCs w:val="28"/>
        </w:rPr>
        <w:t>в</w:t>
      </w:r>
      <w:r w:rsidR="00952C38" w:rsidRPr="00BB2CD7">
        <w:rPr>
          <w:rFonts w:ascii="Times New Roman" w:hAnsi="Times New Roman" w:cs="Times New Roman"/>
          <w:i/>
          <w:iCs/>
          <w:sz w:val="28"/>
          <w:szCs w:val="28"/>
        </w:rPr>
        <w:t>еличанье</w:t>
      </w:r>
      <w:r w:rsidR="00952C38">
        <w:rPr>
          <w:rFonts w:ascii="Times New Roman" w:hAnsi="Times New Roman" w:cs="Times New Roman"/>
          <w:i/>
          <w:iCs/>
          <w:sz w:val="28"/>
          <w:szCs w:val="28"/>
        </w:rPr>
        <w:t xml:space="preserve">, </w:t>
      </w:r>
      <w:proofErr w:type="spellStart"/>
      <w:r w:rsidR="00952C38">
        <w:rPr>
          <w:rFonts w:ascii="Times New Roman" w:hAnsi="Times New Roman" w:cs="Times New Roman"/>
          <w:i/>
          <w:iCs/>
          <w:sz w:val="28"/>
          <w:szCs w:val="28"/>
        </w:rPr>
        <w:t>гостилище</w:t>
      </w:r>
      <w:proofErr w:type="spellEnd"/>
      <w:r w:rsidR="00952C38">
        <w:rPr>
          <w:rFonts w:ascii="Times New Roman" w:hAnsi="Times New Roman" w:cs="Times New Roman"/>
          <w:i/>
          <w:iCs/>
          <w:sz w:val="28"/>
          <w:szCs w:val="28"/>
        </w:rPr>
        <w:t>)</w:t>
      </w:r>
      <w:r>
        <w:rPr>
          <w:rFonts w:ascii="Times New Roman" w:hAnsi="Times New Roman" w:cs="Times New Roman"/>
          <w:iCs/>
          <w:sz w:val="28"/>
          <w:szCs w:val="28"/>
        </w:rPr>
        <w:t>, ‘</w:t>
      </w:r>
      <w:proofErr w:type="spellStart"/>
      <w:r>
        <w:rPr>
          <w:rFonts w:ascii="Times New Roman" w:hAnsi="Times New Roman" w:cs="Times New Roman"/>
          <w:iCs/>
          <w:sz w:val="28"/>
          <w:szCs w:val="28"/>
        </w:rPr>
        <w:t>г</w:t>
      </w:r>
      <w:r w:rsidRPr="00620E2D">
        <w:rPr>
          <w:rFonts w:ascii="Times New Roman" w:hAnsi="Times New Roman" w:cs="Times New Roman"/>
          <w:iCs/>
          <w:sz w:val="28"/>
          <w:szCs w:val="28"/>
        </w:rPr>
        <w:t>ощение</w:t>
      </w:r>
      <w:proofErr w:type="spellEnd"/>
      <w:r w:rsidRPr="00620E2D">
        <w:rPr>
          <w:rFonts w:ascii="Times New Roman" w:hAnsi="Times New Roman" w:cs="Times New Roman"/>
          <w:iCs/>
          <w:sz w:val="28"/>
          <w:szCs w:val="28"/>
        </w:rPr>
        <w:t>, предусмотренное в определенное время’</w:t>
      </w:r>
      <w:r w:rsidR="00952C38">
        <w:rPr>
          <w:rFonts w:ascii="Times New Roman" w:hAnsi="Times New Roman" w:cs="Times New Roman"/>
          <w:iCs/>
          <w:sz w:val="28"/>
          <w:szCs w:val="28"/>
        </w:rPr>
        <w:t xml:space="preserve"> (</w:t>
      </w:r>
      <w:r w:rsidR="00D13363">
        <w:rPr>
          <w:rFonts w:ascii="Times New Roman" w:hAnsi="Times New Roman" w:cs="Times New Roman"/>
          <w:i/>
          <w:iCs/>
          <w:sz w:val="28"/>
          <w:szCs w:val="28"/>
        </w:rPr>
        <w:t>в</w:t>
      </w:r>
      <w:r w:rsidR="00952C38" w:rsidRPr="00BB2CD7">
        <w:rPr>
          <w:rFonts w:ascii="Times New Roman" w:hAnsi="Times New Roman" w:cs="Times New Roman"/>
          <w:i/>
          <w:iCs/>
          <w:sz w:val="28"/>
          <w:szCs w:val="28"/>
        </w:rPr>
        <w:t>ечерка</w:t>
      </w:r>
      <w:r w:rsidR="00952C38">
        <w:rPr>
          <w:rFonts w:ascii="Times New Roman" w:hAnsi="Times New Roman" w:cs="Times New Roman"/>
          <w:i/>
          <w:iCs/>
          <w:sz w:val="28"/>
          <w:szCs w:val="28"/>
        </w:rPr>
        <w:t>)</w:t>
      </w:r>
      <w:r>
        <w:rPr>
          <w:rFonts w:ascii="Times New Roman" w:hAnsi="Times New Roman" w:cs="Times New Roman"/>
          <w:iCs/>
          <w:sz w:val="28"/>
          <w:szCs w:val="28"/>
        </w:rPr>
        <w:t>, ‘</w:t>
      </w:r>
      <w:proofErr w:type="spellStart"/>
      <w:r>
        <w:rPr>
          <w:rFonts w:ascii="Times New Roman" w:hAnsi="Times New Roman" w:cs="Times New Roman"/>
          <w:iCs/>
          <w:sz w:val="28"/>
          <w:szCs w:val="28"/>
        </w:rPr>
        <w:t>г</w:t>
      </w:r>
      <w:r w:rsidRPr="00620E2D">
        <w:rPr>
          <w:rFonts w:ascii="Times New Roman" w:hAnsi="Times New Roman" w:cs="Times New Roman"/>
          <w:iCs/>
          <w:sz w:val="28"/>
          <w:szCs w:val="28"/>
        </w:rPr>
        <w:t>ощение</w:t>
      </w:r>
      <w:proofErr w:type="spellEnd"/>
      <w:r w:rsidRPr="00620E2D">
        <w:rPr>
          <w:rFonts w:ascii="Times New Roman" w:hAnsi="Times New Roman" w:cs="Times New Roman"/>
          <w:iCs/>
          <w:sz w:val="28"/>
          <w:szCs w:val="28"/>
        </w:rPr>
        <w:t xml:space="preserve"> с обязательным приемом пищи’</w:t>
      </w:r>
      <w:r w:rsidR="00952C38">
        <w:rPr>
          <w:rFonts w:ascii="Times New Roman" w:hAnsi="Times New Roman" w:cs="Times New Roman"/>
          <w:iCs/>
          <w:sz w:val="28"/>
          <w:szCs w:val="28"/>
        </w:rPr>
        <w:t xml:space="preserve"> (</w:t>
      </w:r>
      <w:proofErr w:type="spellStart"/>
      <w:r w:rsidR="00952C38" w:rsidRPr="00BB2CD7">
        <w:rPr>
          <w:rFonts w:ascii="Times New Roman" w:hAnsi="Times New Roman" w:cs="Times New Roman"/>
          <w:i/>
          <w:iCs/>
          <w:sz w:val="28"/>
          <w:szCs w:val="28"/>
        </w:rPr>
        <w:t>гостбище</w:t>
      </w:r>
      <w:proofErr w:type="spellEnd"/>
      <w:r w:rsidR="00952C38" w:rsidRPr="00BB2CD7">
        <w:rPr>
          <w:rFonts w:ascii="Times New Roman" w:hAnsi="Times New Roman" w:cs="Times New Roman"/>
          <w:i/>
          <w:iCs/>
          <w:sz w:val="28"/>
          <w:szCs w:val="28"/>
        </w:rPr>
        <w:t xml:space="preserve">, </w:t>
      </w:r>
      <w:proofErr w:type="spellStart"/>
      <w:r w:rsidR="00952C38" w:rsidRPr="00BB2CD7">
        <w:rPr>
          <w:rFonts w:ascii="Times New Roman" w:hAnsi="Times New Roman" w:cs="Times New Roman"/>
          <w:i/>
          <w:iCs/>
          <w:sz w:val="28"/>
          <w:szCs w:val="28"/>
        </w:rPr>
        <w:t>гостеба</w:t>
      </w:r>
      <w:proofErr w:type="spellEnd"/>
      <w:r w:rsidR="00952C38">
        <w:rPr>
          <w:rFonts w:ascii="Times New Roman" w:hAnsi="Times New Roman" w:cs="Times New Roman"/>
          <w:i/>
          <w:iCs/>
          <w:sz w:val="28"/>
          <w:szCs w:val="28"/>
        </w:rPr>
        <w:t>)</w:t>
      </w:r>
      <w:r>
        <w:rPr>
          <w:rFonts w:ascii="Times New Roman" w:hAnsi="Times New Roman" w:cs="Times New Roman"/>
          <w:iCs/>
          <w:sz w:val="28"/>
          <w:szCs w:val="28"/>
        </w:rPr>
        <w:t>, ‘</w:t>
      </w:r>
      <w:proofErr w:type="spellStart"/>
      <w:r>
        <w:rPr>
          <w:rFonts w:ascii="Times New Roman" w:hAnsi="Times New Roman" w:cs="Times New Roman"/>
          <w:iCs/>
          <w:sz w:val="28"/>
          <w:szCs w:val="28"/>
        </w:rPr>
        <w:t>г</w:t>
      </w:r>
      <w:r w:rsidRPr="00620E2D">
        <w:rPr>
          <w:rFonts w:ascii="Times New Roman" w:hAnsi="Times New Roman" w:cs="Times New Roman"/>
          <w:iCs/>
          <w:sz w:val="28"/>
          <w:szCs w:val="28"/>
        </w:rPr>
        <w:t>ощение</w:t>
      </w:r>
      <w:proofErr w:type="spellEnd"/>
      <w:r w:rsidRPr="00620E2D">
        <w:rPr>
          <w:rFonts w:ascii="Times New Roman" w:hAnsi="Times New Roman" w:cs="Times New Roman"/>
          <w:iCs/>
          <w:sz w:val="28"/>
          <w:szCs w:val="28"/>
        </w:rPr>
        <w:t>, связанное с рабочей деятельностью’</w:t>
      </w:r>
      <w:r w:rsidR="00952C38">
        <w:rPr>
          <w:rFonts w:ascii="Times New Roman" w:hAnsi="Times New Roman" w:cs="Times New Roman"/>
          <w:iCs/>
          <w:sz w:val="28"/>
          <w:szCs w:val="28"/>
        </w:rPr>
        <w:t xml:space="preserve"> (</w:t>
      </w:r>
      <w:r w:rsidR="00D13363">
        <w:rPr>
          <w:rFonts w:ascii="Times New Roman" w:hAnsi="Times New Roman" w:cs="Times New Roman"/>
          <w:i/>
          <w:iCs/>
          <w:sz w:val="28"/>
          <w:szCs w:val="28"/>
        </w:rPr>
        <w:t>п</w:t>
      </w:r>
      <w:r w:rsidR="00952C38" w:rsidRPr="00794F59">
        <w:rPr>
          <w:rFonts w:ascii="Times New Roman" w:hAnsi="Times New Roman" w:cs="Times New Roman"/>
          <w:i/>
          <w:iCs/>
          <w:sz w:val="28"/>
          <w:szCs w:val="28"/>
        </w:rPr>
        <w:t>омочь</w:t>
      </w:r>
      <w:r w:rsidR="00952C38">
        <w:rPr>
          <w:rFonts w:ascii="Times New Roman" w:hAnsi="Times New Roman" w:cs="Times New Roman"/>
          <w:i/>
          <w:iCs/>
          <w:sz w:val="28"/>
          <w:szCs w:val="28"/>
        </w:rPr>
        <w:t xml:space="preserve">, </w:t>
      </w:r>
      <w:proofErr w:type="spellStart"/>
      <w:r w:rsidR="00952C38">
        <w:rPr>
          <w:rFonts w:ascii="Times New Roman" w:hAnsi="Times New Roman" w:cs="Times New Roman"/>
          <w:i/>
          <w:iCs/>
          <w:sz w:val="28"/>
          <w:szCs w:val="28"/>
        </w:rPr>
        <w:t>дожин</w:t>
      </w:r>
      <w:proofErr w:type="spellEnd"/>
      <w:r w:rsidR="00952C38">
        <w:rPr>
          <w:rFonts w:ascii="Times New Roman" w:hAnsi="Times New Roman" w:cs="Times New Roman"/>
          <w:i/>
          <w:iCs/>
          <w:sz w:val="28"/>
          <w:szCs w:val="28"/>
        </w:rPr>
        <w:t>)</w:t>
      </w:r>
      <w:r>
        <w:rPr>
          <w:rFonts w:ascii="Times New Roman" w:hAnsi="Times New Roman" w:cs="Times New Roman"/>
          <w:iCs/>
          <w:sz w:val="28"/>
          <w:szCs w:val="28"/>
        </w:rPr>
        <w:t>.</w:t>
      </w:r>
    </w:p>
    <w:p w14:paraId="4766792E" w14:textId="32527BCD" w:rsidR="00620E2D" w:rsidRDefault="00BD2F1D" w:rsidP="00620E2D">
      <w:pPr>
        <w:pStyle w:val="a7"/>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Диалектные единицы лексико-семантического поля «</w:t>
      </w:r>
      <w:proofErr w:type="spellStart"/>
      <w:r>
        <w:rPr>
          <w:rFonts w:ascii="Times New Roman" w:hAnsi="Times New Roman" w:cs="Times New Roman"/>
          <w:sz w:val="28"/>
          <w:szCs w:val="28"/>
        </w:rPr>
        <w:t>Гощение</w:t>
      </w:r>
      <w:proofErr w:type="spellEnd"/>
      <w:r>
        <w:rPr>
          <w:rFonts w:ascii="Times New Roman" w:hAnsi="Times New Roman" w:cs="Times New Roman"/>
          <w:sz w:val="28"/>
          <w:szCs w:val="28"/>
        </w:rPr>
        <w:t xml:space="preserve">» вступают в парадигматические отношения, выраженные синонимическими рядами и </w:t>
      </w:r>
      <w:proofErr w:type="spellStart"/>
      <w:r>
        <w:rPr>
          <w:rFonts w:ascii="Times New Roman" w:hAnsi="Times New Roman" w:cs="Times New Roman"/>
          <w:sz w:val="28"/>
          <w:szCs w:val="28"/>
        </w:rPr>
        <w:t>конверсивной</w:t>
      </w:r>
      <w:proofErr w:type="spellEnd"/>
      <w:r>
        <w:rPr>
          <w:rFonts w:ascii="Times New Roman" w:hAnsi="Times New Roman" w:cs="Times New Roman"/>
          <w:sz w:val="28"/>
          <w:szCs w:val="28"/>
        </w:rPr>
        <w:t xml:space="preserve"> корреляцией. Были выделены группы семантических синонимов от нейтральных единиц: </w:t>
      </w:r>
      <w:r w:rsidRPr="00E62086">
        <w:rPr>
          <w:rFonts w:ascii="Times New Roman" w:hAnsi="Times New Roman" w:cs="Times New Roman"/>
          <w:i/>
          <w:sz w:val="28"/>
          <w:szCs w:val="28"/>
        </w:rPr>
        <w:t xml:space="preserve">приглашенный, неприглашенный, гостить, </w:t>
      </w:r>
      <w:proofErr w:type="spellStart"/>
      <w:r w:rsidRPr="00E62086">
        <w:rPr>
          <w:rFonts w:ascii="Times New Roman" w:hAnsi="Times New Roman" w:cs="Times New Roman"/>
          <w:i/>
          <w:sz w:val="28"/>
          <w:szCs w:val="28"/>
        </w:rPr>
        <w:t>гощение</w:t>
      </w:r>
      <w:proofErr w:type="spellEnd"/>
      <w:r w:rsidRPr="00E62086">
        <w:rPr>
          <w:rFonts w:ascii="Times New Roman" w:hAnsi="Times New Roman" w:cs="Times New Roman"/>
          <w:i/>
          <w:sz w:val="28"/>
          <w:szCs w:val="28"/>
        </w:rPr>
        <w:t>, гостеприимный.</w:t>
      </w:r>
      <w:r>
        <w:rPr>
          <w:rFonts w:ascii="Times New Roman" w:hAnsi="Times New Roman" w:cs="Times New Roman"/>
          <w:sz w:val="28"/>
          <w:szCs w:val="28"/>
        </w:rPr>
        <w:t xml:space="preserve"> Также были представлены синонимические ряды, образованные от диалектных единиц: </w:t>
      </w:r>
      <w:proofErr w:type="spellStart"/>
      <w:r w:rsidRPr="00E62086">
        <w:rPr>
          <w:rFonts w:ascii="Times New Roman" w:hAnsi="Times New Roman" w:cs="Times New Roman"/>
          <w:i/>
          <w:sz w:val="28"/>
          <w:szCs w:val="28"/>
        </w:rPr>
        <w:t>обдериха</w:t>
      </w:r>
      <w:proofErr w:type="spellEnd"/>
      <w:r w:rsidRPr="00E62086">
        <w:rPr>
          <w:rFonts w:ascii="Times New Roman" w:hAnsi="Times New Roman" w:cs="Times New Roman"/>
          <w:i/>
          <w:sz w:val="28"/>
          <w:szCs w:val="28"/>
        </w:rPr>
        <w:t xml:space="preserve">, собирать </w:t>
      </w:r>
      <w:proofErr w:type="spellStart"/>
      <w:r w:rsidRPr="00E62086">
        <w:rPr>
          <w:rFonts w:ascii="Times New Roman" w:hAnsi="Times New Roman" w:cs="Times New Roman"/>
          <w:i/>
          <w:sz w:val="28"/>
          <w:szCs w:val="28"/>
        </w:rPr>
        <w:t>гостьбу</w:t>
      </w:r>
      <w:proofErr w:type="spellEnd"/>
      <w:r w:rsidRPr="00E62086">
        <w:rPr>
          <w:rFonts w:ascii="Times New Roman" w:hAnsi="Times New Roman" w:cs="Times New Roman"/>
          <w:i/>
          <w:sz w:val="28"/>
          <w:szCs w:val="28"/>
        </w:rPr>
        <w:t>.</w:t>
      </w:r>
      <w:r w:rsidR="00F249A0">
        <w:rPr>
          <w:rFonts w:ascii="Times New Roman" w:hAnsi="Times New Roman" w:cs="Times New Roman"/>
          <w:i/>
          <w:sz w:val="28"/>
          <w:szCs w:val="28"/>
        </w:rPr>
        <w:t xml:space="preserve"> </w:t>
      </w:r>
    </w:p>
    <w:p w14:paraId="07D25BC0" w14:textId="5C774ECE" w:rsidR="00083185" w:rsidRDefault="00E04648" w:rsidP="00691A26">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результате исследования</w:t>
      </w:r>
      <w:r w:rsidR="00F249A0" w:rsidRPr="00CF730F">
        <w:rPr>
          <w:rFonts w:ascii="Times New Roman" w:hAnsi="Times New Roman" w:cs="Times New Roman"/>
          <w:color w:val="0070C0"/>
          <w:sz w:val="28"/>
          <w:szCs w:val="28"/>
        </w:rPr>
        <w:t xml:space="preserve"> </w:t>
      </w:r>
      <w:r w:rsidR="00F249A0">
        <w:rPr>
          <w:rFonts w:ascii="Times New Roman" w:hAnsi="Times New Roman" w:cs="Times New Roman"/>
          <w:sz w:val="28"/>
          <w:szCs w:val="28"/>
        </w:rPr>
        <w:t xml:space="preserve">были выделены ритуальные речевые формулы, а также языковые маркеры, раскрывающее то или иное представление народного сознания </w:t>
      </w:r>
      <w:proofErr w:type="spellStart"/>
      <w:r w:rsidR="00F249A0">
        <w:rPr>
          <w:rFonts w:ascii="Times New Roman" w:hAnsi="Times New Roman" w:cs="Times New Roman"/>
          <w:sz w:val="28"/>
          <w:szCs w:val="28"/>
        </w:rPr>
        <w:t>диалектоносителя</w:t>
      </w:r>
      <w:proofErr w:type="spellEnd"/>
      <w:r w:rsidR="00691A26">
        <w:rPr>
          <w:rFonts w:ascii="Times New Roman" w:hAnsi="Times New Roman" w:cs="Times New Roman"/>
          <w:sz w:val="28"/>
          <w:szCs w:val="28"/>
        </w:rPr>
        <w:t xml:space="preserve"> о сюжете </w:t>
      </w:r>
      <w:proofErr w:type="spellStart"/>
      <w:r w:rsidR="00691A26">
        <w:rPr>
          <w:rFonts w:ascii="Times New Roman" w:hAnsi="Times New Roman" w:cs="Times New Roman"/>
          <w:sz w:val="28"/>
          <w:szCs w:val="28"/>
        </w:rPr>
        <w:t>гощения</w:t>
      </w:r>
      <w:proofErr w:type="spellEnd"/>
      <w:r w:rsidR="00691A26">
        <w:rPr>
          <w:rFonts w:ascii="Times New Roman" w:hAnsi="Times New Roman" w:cs="Times New Roman"/>
          <w:sz w:val="28"/>
          <w:szCs w:val="28"/>
        </w:rPr>
        <w:t xml:space="preserve">. </w:t>
      </w:r>
      <w:r w:rsidR="00691A26">
        <w:rPr>
          <w:rFonts w:ascii="Times New Roman" w:hAnsi="Times New Roman" w:cs="Times New Roman"/>
          <w:sz w:val="28"/>
          <w:szCs w:val="28"/>
        </w:rPr>
        <w:lastRenderedPageBreak/>
        <w:t xml:space="preserve">Таким образом, главными чертами можно выделить: важность коллективного знания при оценке гостя, поведение хозяина направлено на одобрение со стороны гостя, гость должен быть щедр на съестные подарки, гостя всегда должны принять, даже если он не ожидаем в доме. </w:t>
      </w:r>
    </w:p>
    <w:p w14:paraId="50767C12" w14:textId="77777777" w:rsidR="00031DEC" w:rsidRDefault="00031DEC" w:rsidP="00691A26">
      <w:pPr>
        <w:pStyle w:val="a7"/>
        <w:spacing w:after="0" w:line="360" w:lineRule="auto"/>
        <w:ind w:left="0" w:firstLine="709"/>
        <w:jc w:val="both"/>
        <w:rPr>
          <w:rFonts w:ascii="Times New Roman" w:hAnsi="Times New Roman" w:cs="Times New Roman"/>
          <w:iCs/>
          <w:sz w:val="28"/>
          <w:szCs w:val="28"/>
        </w:rPr>
      </w:pPr>
    </w:p>
    <w:p w14:paraId="3408E5BA" w14:textId="77777777" w:rsidR="00E83A48" w:rsidRDefault="00E83A48" w:rsidP="00691A26">
      <w:pPr>
        <w:pStyle w:val="a7"/>
        <w:spacing w:after="0" w:line="360" w:lineRule="auto"/>
        <w:ind w:left="0" w:firstLine="709"/>
        <w:jc w:val="both"/>
        <w:rPr>
          <w:rFonts w:ascii="Times New Roman" w:hAnsi="Times New Roman" w:cs="Times New Roman"/>
          <w:iCs/>
          <w:sz w:val="28"/>
          <w:szCs w:val="28"/>
        </w:rPr>
      </w:pPr>
    </w:p>
    <w:p w14:paraId="5461E9CF" w14:textId="77777777" w:rsidR="00E83A48" w:rsidRDefault="00E83A48" w:rsidP="00691A26">
      <w:pPr>
        <w:pStyle w:val="a7"/>
        <w:spacing w:after="0" w:line="360" w:lineRule="auto"/>
        <w:ind w:left="0" w:firstLine="709"/>
        <w:jc w:val="both"/>
        <w:rPr>
          <w:rFonts w:ascii="Times New Roman" w:hAnsi="Times New Roman" w:cs="Times New Roman"/>
          <w:iCs/>
          <w:sz w:val="28"/>
          <w:szCs w:val="28"/>
        </w:rPr>
      </w:pPr>
    </w:p>
    <w:p w14:paraId="4B5390DA" w14:textId="77777777" w:rsidR="00E83A48" w:rsidRDefault="00E83A48" w:rsidP="00691A26">
      <w:pPr>
        <w:pStyle w:val="a7"/>
        <w:spacing w:after="0" w:line="360" w:lineRule="auto"/>
        <w:ind w:left="0" w:firstLine="709"/>
        <w:jc w:val="both"/>
        <w:rPr>
          <w:rFonts w:ascii="Times New Roman" w:hAnsi="Times New Roman" w:cs="Times New Roman"/>
          <w:iCs/>
          <w:sz w:val="28"/>
          <w:szCs w:val="28"/>
        </w:rPr>
      </w:pPr>
    </w:p>
    <w:p w14:paraId="5FE8CF30" w14:textId="77777777" w:rsidR="00E83A48" w:rsidRDefault="00E83A48" w:rsidP="00691A26">
      <w:pPr>
        <w:pStyle w:val="a7"/>
        <w:spacing w:after="0" w:line="360" w:lineRule="auto"/>
        <w:ind w:left="0" w:firstLine="709"/>
        <w:jc w:val="both"/>
        <w:rPr>
          <w:rFonts w:ascii="Times New Roman" w:hAnsi="Times New Roman" w:cs="Times New Roman"/>
          <w:iCs/>
          <w:sz w:val="28"/>
          <w:szCs w:val="28"/>
        </w:rPr>
      </w:pPr>
    </w:p>
    <w:p w14:paraId="01615608" w14:textId="77777777" w:rsidR="00E83A48" w:rsidRDefault="00E83A48" w:rsidP="00691A26">
      <w:pPr>
        <w:pStyle w:val="a7"/>
        <w:spacing w:after="0" w:line="360" w:lineRule="auto"/>
        <w:ind w:left="0" w:firstLine="709"/>
        <w:jc w:val="both"/>
        <w:rPr>
          <w:rFonts w:ascii="Times New Roman" w:hAnsi="Times New Roman" w:cs="Times New Roman"/>
          <w:iCs/>
          <w:sz w:val="28"/>
          <w:szCs w:val="28"/>
        </w:rPr>
      </w:pPr>
    </w:p>
    <w:p w14:paraId="0E2E3279" w14:textId="77777777" w:rsidR="00E83A48" w:rsidRDefault="00E83A48" w:rsidP="00691A26">
      <w:pPr>
        <w:pStyle w:val="a7"/>
        <w:spacing w:after="0" w:line="360" w:lineRule="auto"/>
        <w:ind w:left="0" w:firstLine="709"/>
        <w:jc w:val="both"/>
        <w:rPr>
          <w:rFonts w:ascii="Times New Roman" w:hAnsi="Times New Roman" w:cs="Times New Roman"/>
          <w:iCs/>
          <w:sz w:val="28"/>
          <w:szCs w:val="28"/>
        </w:rPr>
      </w:pPr>
    </w:p>
    <w:p w14:paraId="1D52FCF7" w14:textId="77777777" w:rsidR="00E83A48" w:rsidRDefault="00E83A48" w:rsidP="00691A26">
      <w:pPr>
        <w:pStyle w:val="a7"/>
        <w:spacing w:after="0" w:line="360" w:lineRule="auto"/>
        <w:ind w:left="0" w:firstLine="709"/>
        <w:jc w:val="both"/>
        <w:rPr>
          <w:rFonts w:ascii="Times New Roman" w:hAnsi="Times New Roman" w:cs="Times New Roman"/>
          <w:iCs/>
          <w:sz w:val="28"/>
          <w:szCs w:val="28"/>
        </w:rPr>
      </w:pPr>
    </w:p>
    <w:p w14:paraId="2F3A184C" w14:textId="77777777" w:rsidR="00E83A48" w:rsidRDefault="00E83A48" w:rsidP="00691A26">
      <w:pPr>
        <w:pStyle w:val="a7"/>
        <w:spacing w:after="0" w:line="360" w:lineRule="auto"/>
        <w:ind w:left="0" w:firstLine="709"/>
        <w:jc w:val="both"/>
        <w:rPr>
          <w:rFonts w:ascii="Times New Roman" w:hAnsi="Times New Roman" w:cs="Times New Roman"/>
          <w:iCs/>
          <w:sz w:val="28"/>
          <w:szCs w:val="28"/>
        </w:rPr>
      </w:pPr>
    </w:p>
    <w:p w14:paraId="62C2D544" w14:textId="77777777" w:rsidR="00E83A48" w:rsidRDefault="00E83A48" w:rsidP="00691A26">
      <w:pPr>
        <w:pStyle w:val="a7"/>
        <w:spacing w:after="0" w:line="360" w:lineRule="auto"/>
        <w:ind w:left="0" w:firstLine="709"/>
        <w:jc w:val="both"/>
        <w:rPr>
          <w:rFonts w:ascii="Times New Roman" w:hAnsi="Times New Roman" w:cs="Times New Roman"/>
          <w:iCs/>
          <w:sz w:val="28"/>
          <w:szCs w:val="28"/>
        </w:rPr>
      </w:pPr>
    </w:p>
    <w:p w14:paraId="677C75FE" w14:textId="77777777" w:rsidR="00E83A48" w:rsidRDefault="00E83A48" w:rsidP="00691A26">
      <w:pPr>
        <w:pStyle w:val="a7"/>
        <w:spacing w:after="0" w:line="360" w:lineRule="auto"/>
        <w:ind w:left="0" w:firstLine="709"/>
        <w:jc w:val="both"/>
        <w:rPr>
          <w:rFonts w:ascii="Times New Roman" w:hAnsi="Times New Roman" w:cs="Times New Roman"/>
          <w:iCs/>
          <w:sz w:val="28"/>
          <w:szCs w:val="28"/>
        </w:rPr>
      </w:pPr>
    </w:p>
    <w:p w14:paraId="2CC7832A" w14:textId="77777777" w:rsidR="00E83A48" w:rsidRDefault="00E83A48" w:rsidP="00691A26">
      <w:pPr>
        <w:pStyle w:val="a7"/>
        <w:spacing w:after="0" w:line="360" w:lineRule="auto"/>
        <w:ind w:left="0" w:firstLine="709"/>
        <w:jc w:val="both"/>
        <w:rPr>
          <w:rFonts w:ascii="Times New Roman" w:hAnsi="Times New Roman" w:cs="Times New Roman"/>
          <w:iCs/>
          <w:sz w:val="28"/>
          <w:szCs w:val="28"/>
        </w:rPr>
      </w:pPr>
    </w:p>
    <w:p w14:paraId="49588C67" w14:textId="77777777" w:rsidR="00E83A48" w:rsidRDefault="00E83A48" w:rsidP="00691A26">
      <w:pPr>
        <w:pStyle w:val="a7"/>
        <w:spacing w:after="0" w:line="360" w:lineRule="auto"/>
        <w:ind w:left="0" w:firstLine="709"/>
        <w:jc w:val="both"/>
        <w:rPr>
          <w:rFonts w:ascii="Times New Roman" w:hAnsi="Times New Roman" w:cs="Times New Roman"/>
          <w:iCs/>
          <w:sz w:val="28"/>
          <w:szCs w:val="28"/>
        </w:rPr>
      </w:pPr>
    </w:p>
    <w:p w14:paraId="650F39A3" w14:textId="77777777" w:rsidR="00E83A48" w:rsidRDefault="00E83A48" w:rsidP="00691A26">
      <w:pPr>
        <w:pStyle w:val="a7"/>
        <w:spacing w:after="0" w:line="360" w:lineRule="auto"/>
        <w:ind w:left="0" w:firstLine="709"/>
        <w:jc w:val="both"/>
        <w:rPr>
          <w:rFonts w:ascii="Times New Roman" w:hAnsi="Times New Roman" w:cs="Times New Roman"/>
          <w:iCs/>
          <w:sz w:val="28"/>
          <w:szCs w:val="28"/>
        </w:rPr>
      </w:pPr>
    </w:p>
    <w:p w14:paraId="1423037A" w14:textId="77777777" w:rsidR="00E83A48" w:rsidRDefault="00E83A48" w:rsidP="00691A26">
      <w:pPr>
        <w:pStyle w:val="a7"/>
        <w:spacing w:after="0" w:line="360" w:lineRule="auto"/>
        <w:ind w:left="0" w:firstLine="709"/>
        <w:jc w:val="both"/>
        <w:rPr>
          <w:rFonts w:ascii="Times New Roman" w:hAnsi="Times New Roman" w:cs="Times New Roman"/>
          <w:iCs/>
          <w:sz w:val="28"/>
          <w:szCs w:val="28"/>
        </w:rPr>
      </w:pPr>
    </w:p>
    <w:p w14:paraId="1E4909F5" w14:textId="77777777" w:rsidR="00E83A48" w:rsidRDefault="00E83A48" w:rsidP="00691A26">
      <w:pPr>
        <w:pStyle w:val="a7"/>
        <w:spacing w:after="0" w:line="360" w:lineRule="auto"/>
        <w:ind w:left="0" w:firstLine="709"/>
        <w:jc w:val="both"/>
        <w:rPr>
          <w:rFonts w:ascii="Times New Roman" w:hAnsi="Times New Roman" w:cs="Times New Roman"/>
          <w:iCs/>
          <w:sz w:val="28"/>
          <w:szCs w:val="28"/>
        </w:rPr>
      </w:pPr>
    </w:p>
    <w:p w14:paraId="730FBD0A" w14:textId="77777777" w:rsidR="00E83A48" w:rsidRDefault="00E83A48" w:rsidP="00691A26">
      <w:pPr>
        <w:pStyle w:val="a7"/>
        <w:spacing w:after="0" w:line="360" w:lineRule="auto"/>
        <w:ind w:left="0" w:firstLine="709"/>
        <w:jc w:val="both"/>
        <w:rPr>
          <w:rFonts w:ascii="Times New Roman" w:hAnsi="Times New Roman" w:cs="Times New Roman"/>
          <w:iCs/>
          <w:sz w:val="28"/>
          <w:szCs w:val="28"/>
        </w:rPr>
      </w:pPr>
    </w:p>
    <w:p w14:paraId="3DD41BF3" w14:textId="77777777" w:rsidR="00E83A48" w:rsidRDefault="00E83A48" w:rsidP="00691A26">
      <w:pPr>
        <w:pStyle w:val="a7"/>
        <w:spacing w:after="0" w:line="360" w:lineRule="auto"/>
        <w:ind w:left="0" w:firstLine="709"/>
        <w:jc w:val="both"/>
        <w:rPr>
          <w:rFonts w:ascii="Times New Roman" w:hAnsi="Times New Roman" w:cs="Times New Roman"/>
          <w:iCs/>
          <w:sz w:val="28"/>
          <w:szCs w:val="28"/>
        </w:rPr>
      </w:pPr>
    </w:p>
    <w:p w14:paraId="0D4101BD" w14:textId="77777777" w:rsidR="00E83A48" w:rsidRDefault="00E83A48" w:rsidP="00691A26">
      <w:pPr>
        <w:pStyle w:val="a7"/>
        <w:spacing w:after="0" w:line="360" w:lineRule="auto"/>
        <w:ind w:left="0" w:firstLine="709"/>
        <w:jc w:val="both"/>
        <w:rPr>
          <w:rFonts w:ascii="Times New Roman" w:hAnsi="Times New Roman" w:cs="Times New Roman"/>
          <w:iCs/>
          <w:sz w:val="28"/>
          <w:szCs w:val="28"/>
        </w:rPr>
      </w:pPr>
    </w:p>
    <w:p w14:paraId="11EC5594" w14:textId="77777777" w:rsidR="00E83A48" w:rsidRDefault="00E83A48" w:rsidP="00691A26">
      <w:pPr>
        <w:pStyle w:val="a7"/>
        <w:spacing w:after="0" w:line="360" w:lineRule="auto"/>
        <w:ind w:left="0" w:firstLine="709"/>
        <w:jc w:val="both"/>
        <w:rPr>
          <w:rFonts w:ascii="Times New Roman" w:hAnsi="Times New Roman" w:cs="Times New Roman"/>
          <w:iCs/>
          <w:sz w:val="28"/>
          <w:szCs w:val="28"/>
        </w:rPr>
      </w:pPr>
    </w:p>
    <w:p w14:paraId="08DB9550" w14:textId="77777777" w:rsidR="00D13363" w:rsidRDefault="00D13363" w:rsidP="00691A26">
      <w:pPr>
        <w:pStyle w:val="a7"/>
        <w:spacing w:after="0" w:line="360" w:lineRule="auto"/>
        <w:ind w:left="0" w:firstLine="709"/>
        <w:jc w:val="both"/>
        <w:rPr>
          <w:rFonts w:ascii="Times New Roman" w:hAnsi="Times New Roman" w:cs="Times New Roman"/>
          <w:iCs/>
          <w:sz w:val="28"/>
          <w:szCs w:val="28"/>
        </w:rPr>
      </w:pPr>
    </w:p>
    <w:p w14:paraId="6AFBD19C" w14:textId="77777777" w:rsidR="00D13363" w:rsidRDefault="00D13363" w:rsidP="00691A26">
      <w:pPr>
        <w:pStyle w:val="a7"/>
        <w:spacing w:after="0" w:line="360" w:lineRule="auto"/>
        <w:ind w:left="0" w:firstLine="709"/>
        <w:jc w:val="both"/>
        <w:rPr>
          <w:rFonts w:ascii="Times New Roman" w:hAnsi="Times New Roman" w:cs="Times New Roman"/>
          <w:iCs/>
          <w:sz w:val="28"/>
          <w:szCs w:val="28"/>
        </w:rPr>
      </w:pPr>
    </w:p>
    <w:p w14:paraId="59A54CAD" w14:textId="77777777" w:rsidR="00D13363" w:rsidRDefault="00D13363" w:rsidP="00691A26">
      <w:pPr>
        <w:pStyle w:val="a7"/>
        <w:spacing w:after="0" w:line="360" w:lineRule="auto"/>
        <w:ind w:left="0" w:firstLine="709"/>
        <w:jc w:val="both"/>
        <w:rPr>
          <w:rFonts w:ascii="Times New Roman" w:hAnsi="Times New Roman" w:cs="Times New Roman"/>
          <w:iCs/>
          <w:sz w:val="28"/>
          <w:szCs w:val="28"/>
        </w:rPr>
      </w:pPr>
    </w:p>
    <w:p w14:paraId="329BBECC" w14:textId="77777777" w:rsidR="00E83A48" w:rsidRPr="00691A26" w:rsidRDefault="00E83A48" w:rsidP="00691A26">
      <w:pPr>
        <w:pStyle w:val="a7"/>
        <w:spacing w:after="0" w:line="360" w:lineRule="auto"/>
        <w:ind w:left="0" w:firstLine="709"/>
        <w:jc w:val="both"/>
        <w:rPr>
          <w:rFonts w:ascii="Times New Roman" w:hAnsi="Times New Roman" w:cs="Times New Roman"/>
          <w:iCs/>
          <w:sz w:val="28"/>
          <w:szCs w:val="28"/>
        </w:rPr>
      </w:pPr>
    </w:p>
    <w:p w14:paraId="61F989A7" w14:textId="63E5D2A1" w:rsidR="00325ED6" w:rsidRDefault="00325ED6" w:rsidP="00D13363">
      <w:pPr>
        <w:pStyle w:val="1"/>
        <w:spacing w:before="0" w:line="360" w:lineRule="auto"/>
        <w:ind w:left="57"/>
        <w:jc w:val="both"/>
        <w:rPr>
          <w:rFonts w:ascii="Times New Roman" w:hAnsi="Times New Roman" w:cs="Times New Roman"/>
          <w:b/>
          <w:color w:val="000000" w:themeColor="text1"/>
          <w:sz w:val="28"/>
        </w:rPr>
      </w:pPr>
      <w:bookmarkStart w:id="23" w:name="_Toc104111148"/>
      <w:r w:rsidRPr="00325ED6">
        <w:rPr>
          <w:rFonts w:ascii="Times New Roman" w:hAnsi="Times New Roman" w:cs="Times New Roman"/>
          <w:b/>
          <w:color w:val="000000" w:themeColor="text1"/>
          <w:sz w:val="28"/>
        </w:rPr>
        <w:lastRenderedPageBreak/>
        <w:t>Использованная литература</w:t>
      </w:r>
      <w:r>
        <w:rPr>
          <w:rFonts w:ascii="Times New Roman" w:hAnsi="Times New Roman" w:cs="Times New Roman"/>
          <w:b/>
          <w:color w:val="000000" w:themeColor="text1"/>
          <w:sz w:val="28"/>
        </w:rPr>
        <w:t>:</w:t>
      </w:r>
      <w:bookmarkEnd w:id="23"/>
    </w:p>
    <w:p w14:paraId="3710F1AA" w14:textId="594E9046" w:rsidR="002B36B8" w:rsidRPr="00CA5FA7" w:rsidRDefault="00CA5FA7" w:rsidP="00D13363">
      <w:pPr>
        <w:pStyle w:val="a7"/>
        <w:numPr>
          <w:ilvl w:val="0"/>
          <w:numId w:val="33"/>
        </w:numPr>
        <w:spacing w:after="0" w:line="360" w:lineRule="auto"/>
        <w:ind w:left="567" w:hanging="567"/>
        <w:jc w:val="both"/>
        <w:rPr>
          <w:rFonts w:ascii="Times New Roman" w:hAnsi="Times New Roman" w:cs="Times New Roman"/>
          <w:sz w:val="28"/>
          <w:szCs w:val="28"/>
        </w:rPr>
      </w:pPr>
      <w:r w:rsidRPr="00CA5FA7">
        <w:rPr>
          <w:rFonts w:ascii="Times New Roman" w:hAnsi="Times New Roman" w:cs="Times New Roman"/>
          <w:sz w:val="28"/>
          <w:szCs w:val="28"/>
        </w:rPr>
        <w:t>Апресян. Ю.</w:t>
      </w:r>
      <w:r w:rsidR="00BB5F8B" w:rsidRPr="00BB5F8B">
        <w:rPr>
          <w:rFonts w:ascii="Times New Roman" w:hAnsi="Times New Roman" w:cs="Times New Roman"/>
          <w:sz w:val="28"/>
          <w:szCs w:val="28"/>
        </w:rPr>
        <w:t xml:space="preserve"> </w:t>
      </w:r>
      <w:r w:rsidRPr="00CA5FA7">
        <w:rPr>
          <w:rFonts w:ascii="Times New Roman" w:hAnsi="Times New Roman" w:cs="Times New Roman"/>
          <w:sz w:val="28"/>
          <w:szCs w:val="28"/>
        </w:rPr>
        <w:t xml:space="preserve">Д. Избранные труды, том </w:t>
      </w:r>
      <w:r w:rsidRPr="00CA5FA7">
        <w:rPr>
          <w:rFonts w:ascii="Times New Roman" w:hAnsi="Times New Roman" w:cs="Times New Roman"/>
          <w:sz w:val="28"/>
          <w:szCs w:val="28"/>
          <w:lang w:val="en-US"/>
        </w:rPr>
        <w:t>I</w:t>
      </w:r>
      <w:r w:rsidRPr="00CA5FA7">
        <w:rPr>
          <w:rFonts w:ascii="Times New Roman" w:hAnsi="Times New Roman" w:cs="Times New Roman"/>
          <w:sz w:val="28"/>
          <w:szCs w:val="28"/>
        </w:rPr>
        <w:t xml:space="preserve">. Лексическая семантика: 2-е изд., </w:t>
      </w:r>
      <w:proofErr w:type="spellStart"/>
      <w:r w:rsidRPr="00CA5FA7">
        <w:rPr>
          <w:rFonts w:ascii="Times New Roman" w:hAnsi="Times New Roman" w:cs="Times New Roman"/>
          <w:sz w:val="28"/>
          <w:szCs w:val="28"/>
        </w:rPr>
        <w:t>испр</w:t>
      </w:r>
      <w:proofErr w:type="spellEnd"/>
      <w:r w:rsidRPr="00CA5FA7">
        <w:rPr>
          <w:rFonts w:ascii="Times New Roman" w:hAnsi="Times New Roman" w:cs="Times New Roman"/>
          <w:sz w:val="28"/>
          <w:szCs w:val="28"/>
        </w:rPr>
        <w:t xml:space="preserve">. и доп. М., 1995. </w:t>
      </w:r>
      <w:r w:rsidR="002B36B8" w:rsidRPr="00CA5FA7">
        <w:rPr>
          <w:rFonts w:ascii="Times New Roman" w:hAnsi="Times New Roman" w:cs="Times New Roman"/>
          <w:sz w:val="28"/>
          <w:szCs w:val="28"/>
        </w:rPr>
        <w:t>472 с.</w:t>
      </w:r>
    </w:p>
    <w:p w14:paraId="6CC960AB" w14:textId="7F0E0E7B" w:rsidR="00CA5FA7" w:rsidRPr="00CA5FA7" w:rsidRDefault="00CA5FA7" w:rsidP="00CA5FA7">
      <w:pPr>
        <w:pStyle w:val="a7"/>
        <w:numPr>
          <w:ilvl w:val="0"/>
          <w:numId w:val="33"/>
        </w:numPr>
        <w:spacing w:after="0" w:line="360" w:lineRule="auto"/>
        <w:ind w:left="567" w:hanging="567"/>
        <w:jc w:val="both"/>
        <w:rPr>
          <w:rFonts w:ascii="Times New Roman" w:hAnsi="Times New Roman" w:cs="Times New Roman"/>
          <w:sz w:val="28"/>
          <w:szCs w:val="28"/>
        </w:rPr>
      </w:pPr>
      <w:r w:rsidRPr="00CA5FA7">
        <w:rPr>
          <w:rFonts w:ascii="Times New Roman" w:hAnsi="Times New Roman" w:cs="Times New Roman"/>
          <w:sz w:val="28"/>
          <w:szCs w:val="28"/>
        </w:rPr>
        <w:t>Ахманова О.</w:t>
      </w:r>
      <w:r w:rsidR="00BB5F8B" w:rsidRPr="00BB5F8B">
        <w:rPr>
          <w:rFonts w:ascii="Times New Roman" w:hAnsi="Times New Roman" w:cs="Times New Roman"/>
          <w:sz w:val="28"/>
          <w:szCs w:val="28"/>
        </w:rPr>
        <w:t xml:space="preserve"> </w:t>
      </w:r>
      <w:r w:rsidRPr="00CA5FA7">
        <w:rPr>
          <w:rFonts w:ascii="Times New Roman" w:hAnsi="Times New Roman" w:cs="Times New Roman"/>
          <w:sz w:val="28"/>
          <w:szCs w:val="28"/>
        </w:rPr>
        <w:t>С. Очерки по общей и русской лексикологии: М</w:t>
      </w:r>
      <w:r w:rsidR="00D90E59">
        <w:rPr>
          <w:rFonts w:ascii="Times New Roman" w:hAnsi="Times New Roman" w:cs="Times New Roman"/>
          <w:sz w:val="28"/>
          <w:szCs w:val="28"/>
        </w:rPr>
        <w:t>.</w:t>
      </w:r>
      <w:r w:rsidR="00C459D4">
        <w:rPr>
          <w:rFonts w:ascii="Times New Roman" w:hAnsi="Times New Roman" w:cs="Times New Roman"/>
          <w:sz w:val="28"/>
          <w:szCs w:val="28"/>
        </w:rPr>
        <w:t>, 1957. 2</w:t>
      </w:r>
      <w:r w:rsidR="00C459D4" w:rsidRPr="00BB5F8B">
        <w:rPr>
          <w:rFonts w:ascii="Times New Roman" w:hAnsi="Times New Roman" w:cs="Times New Roman"/>
          <w:sz w:val="28"/>
          <w:szCs w:val="28"/>
        </w:rPr>
        <w:t xml:space="preserve">96 </w:t>
      </w:r>
      <w:r w:rsidR="00C459D4">
        <w:rPr>
          <w:rFonts w:ascii="Times New Roman" w:hAnsi="Times New Roman" w:cs="Times New Roman"/>
          <w:sz w:val="28"/>
          <w:szCs w:val="28"/>
        </w:rPr>
        <w:t>с.</w:t>
      </w:r>
    </w:p>
    <w:p w14:paraId="20AD69BE" w14:textId="12A8A94B" w:rsidR="00CA5FA7" w:rsidRPr="00CA5FA7" w:rsidRDefault="00CA5FA7" w:rsidP="00CA5FA7">
      <w:pPr>
        <w:pStyle w:val="a7"/>
        <w:numPr>
          <w:ilvl w:val="0"/>
          <w:numId w:val="33"/>
        </w:numPr>
        <w:spacing w:after="0" w:line="360" w:lineRule="auto"/>
        <w:ind w:left="567" w:hanging="567"/>
        <w:jc w:val="both"/>
        <w:rPr>
          <w:rFonts w:ascii="Times New Roman" w:hAnsi="Times New Roman" w:cs="Times New Roman"/>
          <w:sz w:val="28"/>
          <w:szCs w:val="28"/>
        </w:rPr>
      </w:pPr>
      <w:proofErr w:type="spellStart"/>
      <w:r w:rsidRPr="00CA5FA7">
        <w:rPr>
          <w:rFonts w:ascii="Times New Roman" w:hAnsi="Times New Roman" w:cs="Times New Roman"/>
          <w:sz w:val="28"/>
          <w:szCs w:val="28"/>
        </w:rPr>
        <w:t>Беляевская</w:t>
      </w:r>
      <w:proofErr w:type="spellEnd"/>
      <w:r w:rsidRPr="00CA5FA7">
        <w:rPr>
          <w:rFonts w:ascii="Times New Roman" w:hAnsi="Times New Roman" w:cs="Times New Roman"/>
          <w:sz w:val="28"/>
          <w:szCs w:val="28"/>
        </w:rPr>
        <w:t xml:space="preserve">, Е. Г. Семантика слова. </w:t>
      </w:r>
      <w:r w:rsidR="00D90E59">
        <w:rPr>
          <w:rFonts w:ascii="Times New Roman" w:hAnsi="Times New Roman" w:cs="Times New Roman"/>
          <w:sz w:val="28"/>
          <w:szCs w:val="28"/>
        </w:rPr>
        <w:t xml:space="preserve">М., 1987. </w:t>
      </w:r>
      <w:r w:rsidR="00C459D4">
        <w:rPr>
          <w:rFonts w:ascii="Times New Roman" w:hAnsi="Times New Roman" w:cs="Times New Roman"/>
          <w:sz w:val="28"/>
          <w:szCs w:val="28"/>
        </w:rPr>
        <w:t>126 с.</w:t>
      </w:r>
    </w:p>
    <w:p w14:paraId="409B2363" w14:textId="5D61768E" w:rsidR="009725F8" w:rsidRPr="00CA5FA7" w:rsidRDefault="009725F8" w:rsidP="00CA5FA7">
      <w:pPr>
        <w:pStyle w:val="a7"/>
        <w:numPr>
          <w:ilvl w:val="0"/>
          <w:numId w:val="33"/>
        </w:numPr>
        <w:spacing w:after="0" w:line="360" w:lineRule="auto"/>
        <w:ind w:left="567" w:hanging="567"/>
        <w:jc w:val="both"/>
        <w:rPr>
          <w:rFonts w:ascii="Times New Roman" w:hAnsi="Times New Roman" w:cs="Times New Roman"/>
          <w:sz w:val="28"/>
          <w:szCs w:val="28"/>
        </w:rPr>
      </w:pPr>
      <w:r w:rsidRPr="00CA5FA7">
        <w:rPr>
          <w:rFonts w:ascii="Times New Roman" w:hAnsi="Times New Roman" w:cs="Times New Roman"/>
          <w:sz w:val="28"/>
          <w:szCs w:val="28"/>
        </w:rPr>
        <w:t>Бородина М.</w:t>
      </w:r>
      <w:r w:rsidR="00BB5F8B" w:rsidRPr="00BB5F8B">
        <w:rPr>
          <w:rFonts w:ascii="Times New Roman" w:hAnsi="Times New Roman" w:cs="Times New Roman"/>
          <w:sz w:val="28"/>
          <w:szCs w:val="28"/>
        </w:rPr>
        <w:t xml:space="preserve"> </w:t>
      </w:r>
      <w:r w:rsidRPr="00CA5FA7">
        <w:rPr>
          <w:rFonts w:ascii="Times New Roman" w:hAnsi="Times New Roman" w:cs="Times New Roman"/>
          <w:sz w:val="28"/>
          <w:szCs w:val="28"/>
        </w:rPr>
        <w:t xml:space="preserve">А., Гак В.Г. К типологии и методике историко-семантических исследований (на материале французского языка). СПб., 1979. 232 </w:t>
      </w:r>
      <w:r w:rsidRPr="00CA5FA7">
        <w:rPr>
          <w:rFonts w:ascii="Times New Roman" w:hAnsi="Times New Roman" w:cs="Times New Roman"/>
          <w:sz w:val="28"/>
          <w:szCs w:val="28"/>
          <w:lang w:val="en-US"/>
        </w:rPr>
        <w:t>c</w:t>
      </w:r>
      <w:r w:rsidRPr="00CA5FA7">
        <w:rPr>
          <w:rFonts w:ascii="Times New Roman" w:hAnsi="Times New Roman" w:cs="Times New Roman"/>
          <w:sz w:val="28"/>
          <w:szCs w:val="28"/>
        </w:rPr>
        <w:t>.</w:t>
      </w:r>
    </w:p>
    <w:p w14:paraId="1AD00C2C" w14:textId="7AF12806" w:rsidR="002B36B8" w:rsidRPr="00CA5FA7" w:rsidRDefault="002B36B8" w:rsidP="00CA5FA7">
      <w:pPr>
        <w:pStyle w:val="a7"/>
        <w:numPr>
          <w:ilvl w:val="0"/>
          <w:numId w:val="33"/>
        </w:numPr>
        <w:spacing w:after="0" w:line="360" w:lineRule="auto"/>
        <w:ind w:left="567" w:hanging="567"/>
        <w:jc w:val="both"/>
        <w:rPr>
          <w:rFonts w:ascii="Times New Roman" w:hAnsi="Times New Roman" w:cs="Times New Roman"/>
          <w:sz w:val="28"/>
          <w:szCs w:val="28"/>
        </w:rPr>
      </w:pPr>
      <w:proofErr w:type="spellStart"/>
      <w:r w:rsidRPr="00CA5FA7">
        <w:rPr>
          <w:rFonts w:ascii="Times New Roman" w:hAnsi="Times New Roman" w:cs="Times New Roman"/>
          <w:sz w:val="28"/>
          <w:szCs w:val="28"/>
        </w:rPr>
        <w:t>Бромлей</w:t>
      </w:r>
      <w:proofErr w:type="spellEnd"/>
      <w:r w:rsidRPr="00CA5FA7">
        <w:rPr>
          <w:rFonts w:ascii="Times New Roman" w:hAnsi="Times New Roman" w:cs="Times New Roman"/>
          <w:sz w:val="28"/>
          <w:szCs w:val="28"/>
        </w:rPr>
        <w:t xml:space="preserve"> С. В., Булатова Л. Н., Гецова О. Г. и др. Русская диалектология / Под ред. Л. Л. Касаткина. М., 20</w:t>
      </w:r>
      <w:r w:rsidR="00CA5FA7" w:rsidRPr="00CA5FA7">
        <w:rPr>
          <w:rFonts w:ascii="Times New Roman" w:hAnsi="Times New Roman" w:cs="Times New Roman"/>
          <w:sz w:val="28"/>
          <w:szCs w:val="28"/>
        </w:rPr>
        <w:t>05. 288 с.</w:t>
      </w:r>
    </w:p>
    <w:p w14:paraId="6BDABDD2" w14:textId="357B5E31" w:rsidR="002B36B8" w:rsidRPr="00CA5FA7" w:rsidRDefault="002B36B8" w:rsidP="00CA5FA7">
      <w:pPr>
        <w:pStyle w:val="a7"/>
        <w:numPr>
          <w:ilvl w:val="0"/>
          <w:numId w:val="33"/>
        </w:numPr>
        <w:spacing w:after="0" w:line="360" w:lineRule="auto"/>
        <w:ind w:left="567" w:hanging="567"/>
        <w:jc w:val="both"/>
        <w:rPr>
          <w:rFonts w:ascii="Times New Roman" w:hAnsi="Times New Roman" w:cs="Times New Roman"/>
          <w:sz w:val="28"/>
          <w:szCs w:val="28"/>
        </w:rPr>
      </w:pPr>
      <w:r w:rsidRPr="00CA5FA7">
        <w:rPr>
          <w:rFonts w:ascii="Times New Roman" w:hAnsi="Times New Roman" w:cs="Times New Roman"/>
          <w:sz w:val="28"/>
          <w:szCs w:val="28"/>
        </w:rPr>
        <w:t>Васильев Л.</w:t>
      </w:r>
      <w:r w:rsidR="00BB5F8B" w:rsidRPr="00BB5F8B">
        <w:rPr>
          <w:rFonts w:ascii="Times New Roman" w:hAnsi="Times New Roman" w:cs="Times New Roman"/>
          <w:sz w:val="28"/>
          <w:szCs w:val="28"/>
        </w:rPr>
        <w:t xml:space="preserve"> </w:t>
      </w:r>
      <w:r w:rsidRPr="00CA5FA7">
        <w:rPr>
          <w:rFonts w:ascii="Times New Roman" w:hAnsi="Times New Roman" w:cs="Times New Roman"/>
          <w:sz w:val="28"/>
          <w:szCs w:val="28"/>
        </w:rPr>
        <w:t>М. Теория семантических полей</w:t>
      </w:r>
      <w:r w:rsidR="00D13363">
        <w:rPr>
          <w:rFonts w:ascii="Times New Roman" w:hAnsi="Times New Roman" w:cs="Times New Roman"/>
          <w:sz w:val="28"/>
          <w:szCs w:val="28"/>
        </w:rPr>
        <w:t xml:space="preserve"> </w:t>
      </w:r>
      <w:r w:rsidRPr="00CA5FA7">
        <w:rPr>
          <w:rFonts w:ascii="Times New Roman" w:hAnsi="Times New Roman" w:cs="Times New Roman"/>
          <w:sz w:val="28"/>
          <w:szCs w:val="28"/>
        </w:rPr>
        <w:t>// Вопросы языкознания, 1971, №5. С. 105</w:t>
      </w:r>
      <w:r w:rsidR="00326472">
        <w:rPr>
          <w:rFonts w:ascii="Times New Roman" w:hAnsi="Times New Roman" w:cs="Times New Roman"/>
          <w:sz w:val="28"/>
          <w:szCs w:val="28"/>
        </w:rPr>
        <w:t>–</w:t>
      </w:r>
      <w:r w:rsidRPr="00CA5FA7">
        <w:rPr>
          <w:rFonts w:ascii="Times New Roman" w:hAnsi="Times New Roman" w:cs="Times New Roman"/>
          <w:sz w:val="28"/>
          <w:szCs w:val="28"/>
        </w:rPr>
        <w:t>113</w:t>
      </w:r>
      <w:r w:rsidR="00CA5FA7" w:rsidRPr="00CA5FA7">
        <w:rPr>
          <w:rFonts w:ascii="Times New Roman" w:hAnsi="Times New Roman" w:cs="Times New Roman"/>
          <w:sz w:val="28"/>
          <w:szCs w:val="28"/>
        </w:rPr>
        <w:t>.</w:t>
      </w:r>
      <w:bookmarkStart w:id="24" w:name="_GoBack"/>
      <w:bookmarkEnd w:id="24"/>
    </w:p>
    <w:p w14:paraId="2955E499" w14:textId="7AC5395A" w:rsidR="00CA5FA7" w:rsidRPr="00CA5FA7" w:rsidRDefault="00CA5FA7" w:rsidP="00CA5FA7">
      <w:pPr>
        <w:pStyle w:val="a7"/>
        <w:numPr>
          <w:ilvl w:val="0"/>
          <w:numId w:val="33"/>
        </w:numPr>
        <w:spacing w:after="0" w:line="360" w:lineRule="auto"/>
        <w:ind w:left="567" w:hanging="567"/>
        <w:jc w:val="both"/>
        <w:rPr>
          <w:rFonts w:ascii="Times New Roman" w:hAnsi="Times New Roman" w:cs="Times New Roman"/>
          <w:sz w:val="28"/>
          <w:szCs w:val="28"/>
        </w:rPr>
      </w:pPr>
      <w:proofErr w:type="spellStart"/>
      <w:r w:rsidRPr="00CA5FA7">
        <w:rPr>
          <w:rFonts w:ascii="Times New Roman" w:hAnsi="Times New Roman" w:cs="Times New Roman"/>
          <w:sz w:val="28"/>
          <w:szCs w:val="28"/>
        </w:rPr>
        <w:t>Вендина</w:t>
      </w:r>
      <w:proofErr w:type="spellEnd"/>
      <w:r w:rsidRPr="00CA5FA7">
        <w:rPr>
          <w:rFonts w:ascii="Times New Roman" w:hAnsi="Times New Roman" w:cs="Times New Roman"/>
          <w:sz w:val="28"/>
          <w:szCs w:val="28"/>
        </w:rPr>
        <w:t xml:space="preserve"> Т.</w:t>
      </w:r>
      <w:r w:rsidR="00BB5F8B">
        <w:rPr>
          <w:rFonts w:ascii="Times New Roman" w:hAnsi="Times New Roman" w:cs="Times New Roman"/>
          <w:sz w:val="28"/>
          <w:szCs w:val="28"/>
        </w:rPr>
        <w:t xml:space="preserve"> </w:t>
      </w:r>
      <w:r w:rsidRPr="00CA5FA7">
        <w:rPr>
          <w:rFonts w:ascii="Times New Roman" w:hAnsi="Times New Roman" w:cs="Times New Roman"/>
          <w:sz w:val="28"/>
          <w:szCs w:val="28"/>
        </w:rPr>
        <w:t>И. Введение в языкознание: Учеб. Пос</w:t>
      </w:r>
      <w:r w:rsidR="00D90E59">
        <w:rPr>
          <w:rFonts w:ascii="Times New Roman" w:hAnsi="Times New Roman" w:cs="Times New Roman"/>
          <w:sz w:val="28"/>
          <w:szCs w:val="28"/>
        </w:rPr>
        <w:t xml:space="preserve">обие для педагогических вузов. </w:t>
      </w:r>
      <w:r w:rsidRPr="00CA5FA7">
        <w:rPr>
          <w:rFonts w:ascii="Times New Roman" w:hAnsi="Times New Roman" w:cs="Times New Roman"/>
          <w:sz w:val="28"/>
          <w:szCs w:val="28"/>
        </w:rPr>
        <w:t xml:space="preserve">М., </w:t>
      </w:r>
      <w:r w:rsidR="00C459D4">
        <w:rPr>
          <w:rFonts w:ascii="Times New Roman" w:hAnsi="Times New Roman" w:cs="Times New Roman"/>
          <w:sz w:val="28"/>
          <w:szCs w:val="28"/>
        </w:rPr>
        <w:t>2001. 288 с.</w:t>
      </w:r>
    </w:p>
    <w:p w14:paraId="72FB8E4C" w14:textId="783069EC" w:rsidR="00CA5FA7" w:rsidRDefault="00CA5FA7" w:rsidP="00CA5FA7">
      <w:pPr>
        <w:pStyle w:val="a7"/>
        <w:numPr>
          <w:ilvl w:val="0"/>
          <w:numId w:val="33"/>
        </w:numPr>
        <w:spacing w:after="0" w:line="360" w:lineRule="auto"/>
        <w:ind w:left="567" w:hanging="567"/>
        <w:jc w:val="both"/>
        <w:rPr>
          <w:rFonts w:ascii="Times New Roman" w:hAnsi="Times New Roman" w:cs="Times New Roman"/>
          <w:sz w:val="28"/>
          <w:szCs w:val="28"/>
        </w:rPr>
      </w:pPr>
      <w:r w:rsidRPr="00CA5FA7">
        <w:rPr>
          <w:rFonts w:ascii="Times New Roman" w:hAnsi="Times New Roman" w:cs="Times New Roman"/>
          <w:sz w:val="28"/>
          <w:szCs w:val="28"/>
        </w:rPr>
        <w:t>Виноградов, В. В. Основные понятия русской фразеологии как лингвистической дисциплины // Виноградов, В. В. Избранные труды. Лексикология и лексикография. М., 1977.</w:t>
      </w:r>
      <w:r w:rsidR="00C3761A">
        <w:rPr>
          <w:rFonts w:ascii="Times New Roman" w:hAnsi="Times New Roman" w:cs="Times New Roman"/>
          <w:sz w:val="28"/>
          <w:szCs w:val="28"/>
        </w:rPr>
        <w:t xml:space="preserve"> С. 118</w:t>
      </w:r>
      <w:r w:rsidR="00326472">
        <w:rPr>
          <w:rFonts w:ascii="Times New Roman" w:hAnsi="Times New Roman" w:cs="Times New Roman"/>
          <w:sz w:val="28"/>
          <w:szCs w:val="28"/>
        </w:rPr>
        <w:t>–</w:t>
      </w:r>
      <w:r w:rsidR="00C3761A">
        <w:rPr>
          <w:rFonts w:ascii="Times New Roman" w:hAnsi="Times New Roman" w:cs="Times New Roman"/>
          <w:sz w:val="28"/>
          <w:szCs w:val="28"/>
        </w:rPr>
        <w:t>139.</w:t>
      </w:r>
    </w:p>
    <w:p w14:paraId="68652D13" w14:textId="44C1FD6A" w:rsidR="000F5805" w:rsidRDefault="003D5FC0" w:rsidP="000F5805">
      <w:pPr>
        <w:pStyle w:val="a7"/>
        <w:numPr>
          <w:ilvl w:val="0"/>
          <w:numId w:val="33"/>
        </w:numPr>
        <w:spacing w:after="0" w:line="360" w:lineRule="auto"/>
        <w:ind w:left="567" w:hanging="567"/>
        <w:jc w:val="both"/>
        <w:rPr>
          <w:rFonts w:ascii="Times New Roman" w:hAnsi="Times New Roman" w:cs="Times New Roman"/>
          <w:sz w:val="28"/>
          <w:szCs w:val="28"/>
        </w:rPr>
      </w:pPr>
      <w:proofErr w:type="spellStart"/>
      <w:r w:rsidRPr="00CA5FA7">
        <w:rPr>
          <w:rFonts w:ascii="Times New Roman" w:hAnsi="Times New Roman" w:cs="Times New Roman"/>
          <w:sz w:val="28"/>
          <w:szCs w:val="28"/>
        </w:rPr>
        <w:t>Гильбурд</w:t>
      </w:r>
      <w:proofErr w:type="spellEnd"/>
      <w:r w:rsidRPr="00CA5FA7">
        <w:rPr>
          <w:rFonts w:ascii="Times New Roman" w:hAnsi="Times New Roman" w:cs="Times New Roman"/>
          <w:sz w:val="28"/>
          <w:szCs w:val="28"/>
        </w:rPr>
        <w:t xml:space="preserve"> А.</w:t>
      </w:r>
      <w:r w:rsidR="00BB5F8B" w:rsidRPr="00BB5F8B">
        <w:rPr>
          <w:rFonts w:ascii="Times New Roman" w:hAnsi="Times New Roman" w:cs="Times New Roman"/>
          <w:sz w:val="28"/>
          <w:szCs w:val="28"/>
        </w:rPr>
        <w:t xml:space="preserve"> </w:t>
      </w:r>
      <w:r w:rsidRPr="00CA5FA7">
        <w:rPr>
          <w:rFonts w:ascii="Times New Roman" w:hAnsi="Times New Roman" w:cs="Times New Roman"/>
          <w:sz w:val="28"/>
          <w:szCs w:val="28"/>
        </w:rPr>
        <w:t xml:space="preserve">М. </w:t>
      </w:r>
      <w:proofErr w:type="spellStart"/>
      <w:r w:rsidRPr="00CA5FA7">
        <w:rPr>
          <w:rFonts w:ascii="Times New Roman" w:hAnsi="Times New Roman" w:cs="Times New Roman"/>
          <w:sz w:val="28"/>
          <w:szCs w:val="28"/>
        </w:rPr>
        <w:t>Конверсные</w:t>
      </w:r>
      <w:proofErr w:type="spellEnd"/>
      <w:r w:rsidRPr="00CA5FA7">
        <w:rPr>
          <w:rFonts w:ascii="Times New Roman" w:hAnsi="Times New Roman" w:cs="Times New Roman"/>
          <w:sz w:val="28"/>
          <w:szCs w:val="28"/>
        </w:rPr>
        <w:t xml:space="preserve"> отношения в современном русском языке: монография. Сургут, 2004.</w:t>
      </w:r>
      <w:r>
        <w:rPr>
          <w:rFonts w:ascii="Times New Roman" w:hAnsi="Times New Roman" w:cs="Times New Roman"/>
          <w:sz w:val="28"/>
          <w:szCs w:val="28"/>
        </w:rPr>
        <w:t xml:space="preserve"> 164 с.</w:t>
      </w:r>
    </w:p>
    <w:p w14:paraId="26F088A9" w14:textId="0D2B5223" w:rsidR="000F5805" w:rsidRPr="000F5805" w:rsidRDefault="000F5805" w:rsidP="000F5805">
      <w:pPr>
        <w:pStyle w:val="a7"/>
        <w:numPr>
          <w:ilvl w:val="0"/>
          <w:numId w:val="33"/>
        </w:numPr>
        <w:spacing w:after="0" w:line="360" w:lineRule="auto"/>
        <w:ind w:left="567" w:hanging="567"/>
        <w:jc w:val="both"/>
        <w:rPr>
          <w:rFonts w:ascii="Times New Roman" w:hAnsi="Times New Roman" w:cs="Times New Roman"/>
          <w:sz w:val="28"/>
          <w:szCs w:val="28"/>
        </w:rPr>
      </w:pPr>
      <w:proofErr w:type="spellStart"/>
      <w:r w:rsidRPr="000F5805">
        <w:rPr>
          <w:rFonts w:ascii="Times New Roman" w:hAnsi="Times New Roman" w:cs="Times New Roman"/>
          <w:sz w:val="28"/>
          <w:szCs w:val="28"/>
        </w:rPr>
        <w:t>Джаубаева</w:t>
      </w:r>
      <w:proofErr w:type="spellEnd"/>
      <w:r w:rsidRPr="000F5805">
        <w:rPr>
          <w:rFonts w:ascii="Times New Roman" w:hAnsi="Times New Roman" w:cs="Times New Roman"/>
          <w:sz w:val="28"/>
          <w:szCs w:val="28"/>
        </w:rPr>
        <w:t xml:space="preserve"> Ф. И. Язык как зеркало народной культуры (на примерах произведений Л. Н. Толстого) // Известия Российского государственного педагогического университета им. А. И. Герцена. № 47. 2007. С.</w:t>
      </w:r>
      <w:r w:rsidR="00D13363">
        <w:rPr>
          <w:rFonts w:ascii="Times New Roman" w:hAnsi="Times New Roman" w:cs="Times New Roman"/>
          <w:sz w:val="28"/>
          <w:szCs w:val="28"/>
        </w:rPr>
        <w:t xml:space="preserve"> </w:t>
      </w:r>
      <w:r w:rsidRPr="000F5805">
        <w:rPr>
          <w:rFonts w:ascii="Times New Roman" w:hAnsi="Times New Roman" w:cs="Times New Roman"/>
          <w:sz w:val="28"/>
          <w:szCs w:val="28"/>
        </w:rPr>
        <w:t>31</w:t>
      </w:r>
      <w:r w:rsidR="00E27B58">
        <w:rPr>
          <w:rFonts w:ascii="Times New Roman" w:hAnsi="Times New Roman" w:cs="Times New Roman"/>
          <w:sz w:val="28"/>
          <w:szCs w:val="28"/>
        </w:rPr>
        <w:t>–</w:t>
      </w:r>
      <w:r w:rsidRPr="000F5805">
        <w:rPr>
          <w:rFonts w:ascii="Times New Roman" w:hAnsi="Times New Roman" w:cs="Times New Roman"/>
          <w:sz w:val="28"/>
          <w:szCs w:val="28"/>
        </w:rPr>
        <w:t>36.</w:t>
      </w:r>
    </w:p>
    <w:p w14:paraId="4F36E9FA" w14:textId="45756C21" w:rsidR="00CA5FA7" w:rsidRPr="00CA5FA7" w:rsidRDefault="00CA5FA7" w:rsidP="00CA5FA7">
      <w:pPr>
        <w:pStyle w:val="a7"/>
        <w:numPr>
          <w:ilvl w:val="0"/>
          <w:numId w:val="33"/>
        </w:numPr>
        <w:spacing w:after="0" w:line="360" w:lineRule="auto"/>
        <w:ind w:left="567" w:hanging="567"/>
        <w:jc w:val="both"/>
        <w:rPr>
          <w:rFonts w:ascii="Times New Roman" w:hAnsi="Times New Roman" w:cs="Times New Roman"/>
          <w:sz w:val="28"/>
          <w:szCs w:val="28"/>
        </w:rPr>
      </w:pPr>
      <w:proofErr w:type="spellStart"/>
      <w:r w:rsidRPr="00CA5FA7">
        <w:rPr>
          <w:rFonts w:ascii="Times New Roman" w:hAnsi="Times New Roman" w:cs="Times New Roman"/>
          <w:sz w:val="28"/>
          <w:szCs w:val="28"/>
        </w:rPr>
        <w:t>Добричев</w:t>
      </w:r>
      <w:proofErr w:type="spellEnd"/>
      <w:r w:rsidRPr="00CA5FA7">
        <w:rPr>
          <w:rFonts w:ascii="Times New Roman" w:hAnsi="Times New Roman" w:cs="Times New Roman"/>
          <w:sz w:val="28"/>
          <w:szCs w:val="28"/>
        </w:rPr>
        <w:t xml:space="preserve"> С.</w:t>
      </w:r>
      <w:r w:rsidR="00BB5F8B" w:rsidRPr="00BB5F8B">
        <w:rPr>
          <w:rFonts w:ascii="Times New Roman" w:hAnsi="Times New Roman" w:cs="Times New Roman"/>
          <w:sz w:val="28"/>
          <w:szCs w:val="28"/>
        </w:rPr>
        <w:t xml:space="preserve"> </w:t>
      </w:r>
      <w:r w:rsidRPr="00CA5FA7">
        <w:rPr>
          <w:rFonts w:ascii="Times New Roman" w:hAnsi="Times New Roman" w:cs="Times New Roman"/>
          <w:sz w:val="28"/>
          <w:szCs w:val="28"/>
        </w:rPr>
        <w:t xml:space="preserve">А. </w:t>
      </w:r>
      <w:proofErr w:type="spellStart"/>
      <w:r w:rsidRPr="00CA5FA7">
        <w:rPr>
          <w:rFonts w:ascii="Times New Roman" w:hAnsi="Times New Roman" w:cs="Times New Roman"/>
          <w:sz w:val="28"/>
          <w:szCs w:val="28"/>
        </w:rPr>
        <w:t>Конверсные</w:t>
      </w:r>
      <w:proofErr w:type="spellEnd"/>
      <w:r w:rsidRPr="00CA5FA7">
        <w:rPr>
          <w:rFonts w:ascii="Times New Roman" w:hAnsi="Times New Roman" w:cs="Times New Roman"/>
          <w:sz w:val="28"/>
          <w:szCs w:val="28"/>
        </w:rPr>
        <w:t xml:space="preserve"> отношения в современном английском языке: </w:t>
      </w:r>
      <w:proofErr w:type="spellStart"/>
      <w:r w:rsidRPr="00CA5FA7">
        <w:rPr>
          <w:rFonts w:ascii="Times New Roman" w:hAnsi="Times New Roman" w:cs="Times New Roman"/>
          <w:sz w:val="28"/>
          <w:szCs w:val="28"/>
        </w:rPr>
        <w:t>дис</w:t>
      </w:r>
      <w:proofErr w:type="spellEnd"/>
      <w:r w:rsidRPr="00CA5FA7">
        <w:rPr>
          <w:rFonts w:ascii="Times New Roman" w:hAnsi="Times New Roman" w:cs="Times New Roman"/>
          <w:sz w:val="28"/>
          <w:szCs w:val="28"/>
        </w:rPr>
        <w:t xml:space="preserve">. ... д-ра </w:t>
      </w:r>
      <w:proofErr w:type="spellStart"/>
      <w:r w:rsidRPr="00CA5FA7">
        <w:rPr>
          <w:rFonts w:ascii="Times New Roman" w:hAnsi="Times New Roman" w:cs="Times New Roman"/>
          <w:sz w:val="28"/>
          <w:szCs w:val="28"/>
        </w:rPr>
        <w:t>филол</w:t>
      </w:r>
      <w:proofErr w:type="spellEnd"/>
      <w:r w:rsidRPr="00CA5FA7">
        <w:rPr>
          <w:rFonts w:ascii="Times New Roman" w:hAnsi="Times New Roman" w:cs="Times New Roman"/>
          <w:sz w:val="28"/>
          <w:szCs w:val="28"/>
        </w:rPr>
        <w:t>. наук. Барнаул, 2005.</w:t>
      </w:r>
      <w:r w:rsidR="003D5FC0">
        <w:rPr>
          <w:rFonts w:ascii="Times New Roman" w:hAnsi="Times New Roman" w:cs="Times New Roman"/>
          <w:sz w:val="28"/>
          <w:szCs w:val="28"/>
        </w:rPr>
        <w:t xml:space="preserve"> 457 с.</w:t>
      </w:r>
    </w:p>
    <w:p w14:paraId="333CC9AA" w14:textId="6222CE95" w:rsidR="00CA5FA7" w:rsidRPr="00CA5FA7" w:rsidRDefault="00CA5FA7" w:rsidP="00CA5FA7">
      <w:pPr>
        <w:pStyle w:val="a7"/>
        <w:numPr>
          <w:ilvl w:val="0"/>
          <w:numId w:val="33"/>
        </w:numPr>
        <w:spacing w:after="0" w:line="360" w:lineRule="auto"/>
        <w:ind w:left="567" w:hanging="567"/>
        <w:jc w:val="both"/>
        <w:rPr>
          <w:rFonts w:ascii="Times New Roman" w:hAnsi="Times New Roman" w:cs="Times New Roman"/>
          <w:sz w:val="28"/>
          <w:szCs w:val="28"/>
        </w:rPr>
      </w:pPr>
      <w:r w:rsidRPr="00CA5FA7">
        <w:rPr>
          <w:rFonts w:ascii="Times New Roman" w:hAnsi="Times New Roman" w:cs="Times New Roman"/>
          <w:sz w:val="28"/>
          <w:szCs w:val="28"/>
        </w:rPr>
        <w:t>Долгих Н.</w:t>
      </w:r>
      <w:r w:rsidR="00BB5F8B" w:rsidRPr="00BB5F8B">
        <w:rPr>
          <w:rFonts w:ascii="Times New Roman" w:hAnsi="Times New Roman" w:cs="Times New Roman"/>
          <w:sz w:val="28"/>
          <w:szCs w:val="28"/>
        </w:rPr>
        <w:t xml:space="preserve"> </w:t>
      </w:r>
      <w:r w:rsidRPr="00CA5FA7">
        <w:rPr>
          <w:rFonts w:ascii="Times New Roman" w:hAnsi="Times New Roman" w:cs="Times New Roman"/>
          <w:sz w:val="28"/>
          <w:szCs w:val="28"/>
        </w:rPr>
        <w:t>Г. Теория семантического поля на современн</w:t>
      </w:r>
      <w:r w:rsidR="00E83A48">
        <w:rPr>
          <w:rFonts w:ascii="Times New Roman" w:hAnsi="Times New Roman" w:cs="Times New Roman"/>
          <w:sz w:val="28"/>
          <w:szCs w:val="28"/>
        </w:rPr>
        <w:t xml:space="preserve">ом этапе развития семасиологии </w:t>
      </w:r>
      <w:r w:rsidRPr="00CA5FA7">
        <w:rPr>
          <w:rFonts w:ascii="Times New Roman" w:hAnsi="Times New Roman" w:cs="Times New Roman"/>
          <w:sz w:val="28"/>
          <w:szCs w:val="28"/>
        </w:rPr>
        <w:t>/</w:t>
      </w:r>
      <w:proofErr w:type="gramStart"/>
      <w:r w:rsidRPr="00CA5FA7">
        <w:rPr>
          <w:rFonts w:ascii="Times New Roman" w:hAnsi="Times New Roman" w:cs="Times New Roman"/>
          <w:sz w:val="28"/>
          <w:szCs w:val="28"/>
        </w:rPr>
        <w:t>/  НДВШ</w:t>
      </w:r>
      <w:proofErr w:type="gramEnd"/>
      <w:r w:rsidRPr="00CA5FA7">
        <w:rPr>
          <w:rFonts w:ascii="Times New Roman" w:hAnsi="Times New Roman" w:cs="Times New Roman"/>
          <w:sz w:val="28"/>
          <w:szCs w:val="28"/>
        </w:rPr>
        <w:t>.  Фил</w:t>
      </w:r>
      <w:r w:rsidR="003D5FC0">
        <w:rPr>
          <w:rFonts w:ascii="Times New Roman" w:hAnsi="Times New Roman" w:cs="Times New Roman"/>
          <w:sz w:val="28"/>
          <w:szCs w:val="28"/>
        </w:rPr>
        <w:t xml:space="preserve">ологические науки.  1973.  №1. </w:t>
      </w:r>
      <w:r w:rsidRPr="00CA5FA7">
        <w:rPr>
          <w:rFonts w:ascii="Times New Roman" w:hAnsi="Times New Roman" w:cs="Times New Roman"/>
          <w:sz w:val="28"/>
          <w:szCs w:val="28"/>
        </w:rPr>
        <w:t>С. 89</w:t>
      </w:r>
      <w:r w:rsidR="00326472">
        <w:rPr>
          <w:rFonts w:ascii="Times New Roman" w:hAnsi="Times New Roman" w:cs="Times New Roman"/>
          <w:sz w:val="28"/>
          <w:szCs w:val="28"/>
        </w:rPr>
        <w:t>–</w:t>
      </w:r>
      <w:r w:rsidRPr="00CA5FA7">
        <w:rPr>
          <w:rFonts w:ascii="Times New Roman" w:hAnsi="Times New Roman" w:cs="Times New Roman"/>
          <w:sz w:val="28"/>
          <w:szCs w:val="28"/>
        </w:rPr>
        <w:t>98.</w:t>
      </w:r>
    </w:p>
    <w:p w14:paraId="066846AA" w14:textId="7C694128" w:rsidR="00CA5FA7" w:rsidRPr="00CA5FA7" w:rsidRDefault="00CA5FA7" w:rsidP="00CA5FA7">
      <w:pPr>
        <w:pStyle w:val="a7"/>
        <w:numPr>
          <w:ilvl w:val="0"/>
          <w:numId w:val="33"/>
        </w:numPr>
        <w:spacing w:after="0" w:line="360" w:lineRule="auto"/>
        <w:ind w:left="567" w:hanging="567"/>
        <w:jc w:val="both"/>
        <w:rPr>
          <w:rFonts w:ascii="Times New Roman" w:hAnsi="Times New Roman" w:cs="Times New Roman"/>
          <w:sz w:val="28"/>
          <w:szCs w:val="28"/>
        </w:rPr>
      </w:pPr>
      <w:r w:rsidRPr="00CA5FA7">
        <w:rPr>
          <w:rFonts w:ascii="Times New Roman" w:hAnsi="Times New Roman" w:cs="Times New Roman"/>
          <w:sz w:val="28"/>
          <w:szCs w:val="28"/>
        </w:rPr>
        <w:lastRenderedPageBreak/>
        <w:t xml:space="preserve">Дурново Н. Н., Соколов Н. Н., Ушаков Д.Н. Опыт диалектологической карты русского языка в Европе с приложением очерка русской диалектологии. М., 1915. </w:t>
      </w:r>
    </w:p>
    <w:p w14:paraId="23844291" w14:textId="4AAC491C" w:rsidR="00CA5FA7" w:rsidRPr="00CA5FA7" w:rsidRDefault="00CA5FA7" w:rsidP="00CA5FA7">
      <w:pPr>
        <w:pStyle w:val="a7"/>
        <w:numPr>
          <w:ilvl w:val="0"/>
          <w:numId w:val="33"/>
        </w:numPr>
        <w:spacing w:after="0" w:line="360" w:lineRule="auto"/>
        <w:ind w:left="567" w:hanging="567"/>
        <w:jc w:val="both"/>
        <w:rPr>
          <w:rFonts w:ascii="Times New Roman" w:hAnsi="Times New Roman" w:cs="Times New Roman"/>
          <w:sz w:val="28"/>
          <w:szCs w:val="28"/>
        </w:rPr>
      </w:pPr>
      <w:proofErr w:type="spellStart"/>
      <w:r w:rsidRPr="00CA5FA7">
        <w:rPr>
          <w:rFonts w:ascii="Times New Roman" w:hAnsi="Times New Roman" w:cs="Times New Roman"/>
          <w:sz w:val="28"/>
          <w:szCs w:val="28"/>
        </w:rPr>
        <w:t>Закутина</w:t>
      </w:r>
      <w:proofErr w:type="spellEnd"/>
      <w:r w:rsidRPr="00CA5FA7">
        <w:rPr>
          <w:rFonts w:ascii="Times New Roman" w:hAnsi="Times New Roman" w:cs="Times New Roman"/>
          <w:sz w:val="28"/>
          <w:szCs w:val="28"/>
        </w:rPr>
        <w:t xml:space="preserve"> Н.</w:t>
      </w:r>
      <w:r w:rsidR="00BB5F8B" w:rsidRPr="00BB5F8B">
        <w:rPr>
          <w:rFonts w:ascii="Times New Roman" w:hAnsi="Times New Roman" w:cs="Times New Roman"/>
          <w:sz w:val="28"/>
          <w:szCs w:val="28"/>
        </w:rPr>
        <w:t xml:space="preserve"> </w:t>
      </w:r>
      <w:r w:rsidRPr="00CA5FA7">
        <w:rPr>
          <w:rFonts w:ascii="Times New Roman" w:hAnsi="Times New Roman" w:cs="Times New Roman"/>
          <w:sz w:val="28"/>
          <w:szCs w:val="28"/>
        </w:rPr>
        <w:t>А., О.</w:t>
      </w:r>
      <w:r w:rsidR="00C3761A">
        <w:rPr>
          <w:rFonts w:ascii="Times New Roman" w:hAnsi="Times New Roman" w:cs="Times New Roman"/>
          <w:sz w:val="28"/>
          <w:szCs w:val="28"/>
        </w:rPr>
        <w:t xml:space="preserve"> </w:t>
      </w:r>
      <w:r w:rsidRPr="00CA5FA7">
        <w:rPr>
          <w:rFonts w:ascii="Times New Roman" w:hAnsi="Times New Roman" w:cs="Times New Roman"/>
          <w:sz w:val="28"/>
          <w:szCs w:val="28"/>
        </w:rPr>
        <w:t>А.</w:t>
      </w:r>
      <w:r w:rsidR="00C3761A">
        <w:rPr>
          <w:rFonts w:ascii="Times New Roman" w:hAnsi="Times New Roman" w:cs="Times New Roman"/>
          <w:sz w:val="28"/>
          <w:szCs w:val="28"/>
        </w:rPr>
        <w:t xml:space="preserve"> </w:t>
      </w:r>
      <w:r w:rsidRPr="00CA5FA7">
        <w:rPr>
          <w:rFonts w:ascii="Times New Roman" w:hAnsi="Times New Roman" w:cs="Times New Roman"/>
          <w:sz w:val="28"/>
          <w:szCs w:val="28"/>
        </w:rPr>
        <w:t xml:space="preserve">Радченко. Диалектная картина мира как </w:t>
      </w:r>
      <w:proofErr w:type="spellStart"/>
      <w:r w:rsidRPr="00CA5FA7">
        <w:rPr>
          <w:rFonts w:ascii="Times New Roman" w:hAnsi="Times New Roman" w:cs="Times New Roman"/>
          <w:sz w:val="28"/>
          <w:szCs w:val="28"/>
        </w:rPr>
        <w:t>идиоэтнический</w:t>
      </w:r>
      <w:proofErr w:type="spellEnd"/>
      <w:r w:rsidRPr="00CA5FA7">
        <w:rPr>
          <w:rFonts w:ascii="Times New Roman" w:hAnsi="Times New Roman" w:cs="Times New Roman"/>
          <w:sz w:val="28"/>
          <w:szCs w:val="28"/>
        </w:rPr>
        <w:t xml:space="preserve"> феномен // Вопросы языкознания. №6, 2004. С.</w:t>
      </w:r>
      <w:r w:rsidR="00D90E59">
        <w:rPr>
          <w:rFonts w:ascii="Times New Roman" w:hAnsi="Times New Roman" w:cs="Times New Roman"/>
          <w:sz w:val="28"/>
          <w:szCs w:val="28"/>
        </w:rPr>
        <w:t xml:space="preserve"> </w:t>
      </w:r>
      <w:r w:rsidRPr="00CA5FA7">
        <w:rPr>
          <w:rFonts w:ascii="Times New Roman" w:hAnsi="Times New Roman" w:cs="Times New Roman"/>
          <w:sz w:val="28"/>
          <w:szCs w:val="28"/>
        </w:rPr>
        <w:t>25</w:t>
      </w:r>
      <w:r w:rsidR="00326472">
        <w:rPr>
          <w:rFonts w:ascii="Times New Roman" w:hAnsi="Times New Roman" w:cs="Times New Roman"/>
          <w:sz w:val="28"/>
          <w:szCs w:val="28"/>
        </w:rPr>
        <w:t>–</w:t>
      </w:r>
      <w:r w:rsidRPr="00CA5FA7">
        <w:rPr>
          <w:rFonts w:ascii="Times New Roman" w:hAnsi="Times New Roman" w:cs="Times New Roman"/>
          <w:sz w:val="28"/>
          <w:szCs w:val="28"/>
        </w:rPr>
        <w:t>48.</w:t>
      </w:r>
    </w:p>
    <w:p w14:paraId="531B7B2E" w14:textId="62C405B8" w:rsidR="00CA5FA7" w:rsidRPr="00CA5FA7" w:rsidRDefault="00CA5FA7" w:rsidP="00CA5FA7">
      <w:pPr>
        <w:pStyle w:val="a7"/>
        <w:numPr>
          <w:ilvl w:val="0"/>
          <w:numId w:val="33"/>
        </w:numPr>
        <w:spacing w:after="0" w:line="360" w:lineRule="auto"/>
        <w:ind w:left="567" w:hanging="567"/>
        <w:jc w:val="both"/>
        <w:rPr>
          <w:rFonts w:ascii="Times New Roman" w:hAnsi="Times New Roman" w:cs="Times New Roman"/>
          <w:sz w:val="28"/>
          <w:szCs w:val="28"/>
        </w:rPr>
      </w:pPr>
      <w:r w:rsidRPr="00CA5FA7">
        <w:rPr>
          <w:rFonts w:ascii="Times New Roman" w:hAnsi="Times New Roman" w:cs="Times New Roman"/>
          <w:sz w:val="28"/>
          <w:szCs w:val="28"/>
        </w:rPr>
        <w:t>Захарова К. Ф., Орлова В. Г. Диалектное членение</w:t>
      </w:r>
      <w:r w:rsidR="003D5FC0">
        <w:rPr>
          <w:rFonts w:ascii="Times New Roman" w:hAnsi="Times New Roman" w:cs="Times New Roman"/>
          <w:sz w:val="28"/>
          <w:szCs w:val="28"/>
        </w:rPr>
        <w:t xml:space="preserve"> русского языка. М., 1970. 176 с. </w:t>
      </w:r>
    </w:p>
    <w:p w14:paraId="37603D53" w14:textId="52D18370" w:rsidR="00CA5FA7" w:rsidRPr="00CA5FA7" w:rsidRDefault="00CA5FA7" w:rsidP="00CA5FA7">
      <w:pPr>
        <w:pStyle w:val="a7"/>
        <w:numPr>
          <w:ilvl w:val="0"/>
          <w:numId w:val="33"/>
        </w:numPr>
        <w:spacing w:after="0" w:line="360" w:lineRule="auto"/>
        <w:ind w:left="567" w:hanging="567"/>
        <w:jc w:val="both"/>
        <w:rPr>
          <w:rFonts w:ascii="Times New Roman" w:hAnsi="Times New Roman" w:cs="Times New Roman"/>
          <w:sz w:val="28"/>
          <w:szCs w:val="28"/>
        </w:rPr>
      </w:pPr>
      <w:r w:rsidRPr="00CA5FA7">
        <w:rPr>
          <w:rFonts w:ascii="Times New Roman" w:hAnsi="Times New Roman" w:cs="Times New Roman"/>
          <w:sz w:val="28"/>
          <w:szCs w:val="28"/>
        </w:rPr>
        <w:t>Звегинцев В.</w:t>
      </w:r>
      <w:r w:rsidR="00BB5F8B">
        <w:rPr>
          <w:rFonts w:ascii="Times New Roman" w:hAnsi="Times New Roman" w:cs="Times New Roman"/>
          <w:sz w:val="28"/>
          <w:szCs w:val="28"/>
          <w:lang w:val="en-US"/>
        </w:rPr>
        <w:t xml:space="preserve"> </w:t>
      </w:r>
      <w:r w:rsidRPr="00CA5FA7">
        <w:rPr>
          <w:rFonts w:ascii="Times New Roman" w:hAnsi="Times New Roman" w:cs="Times New Roman"/>
          <w:sz w:val="28"/>
          <w:szCs w:val="28"/>
        </w:rPr>
        <w:t xml:space="preserve">А. Семасиология. М., </w:t>
      </w:r>
      <w:r w:rsidR="0029221E">
        <w:rPr>
          <w:rFonts w:ascii="Times New Roman" w:hAnsi="Times New Roman" w:cs="Times New Roman"/>
          <w:sz w:val="28"/>
          <w:szCs w:val="28"/>
        </w:rPr>
        <w:t>1957. 320 с.</w:t>
      </w:r>
    </w:p>
    <w:p w14:paraId="64A76D2D" w14:textId="77701F7C" w:rsidR="00CA5FA7" w:rsidRPr="00CA5FA7" w:rsidRDefault="00CA5FA7" w:rsidP="00CA5FA7">
      <w:pPr>
        <w:pStyle w:val="a7"/>
        <w:numPr>
          <w:ilvl w:val="0"/>
          <w:numId w:val="33"/>
        </w:numPr>
        <w:spacing w:after="0" w:line="360" w:lineRule="auto"/>
        <w:ind w:left="567" w:hanging="567"/>
        <w:jc w:val="both"/>
        <w:rPr>
          <w:rFonts w:ascii="Times New Roman" w:hAnsi="Times New Roman" w:cs="Times New Roman"/>
          <w:sz w:val="28"/>
          <w:szCs w:val="28"/>
        </w:rPr>
      </w:pPr>
      <w:r w:rsidRPr="00CA5FA7">
        <w:rPr>
          <w:rFonts w:ascii="Times New Roman" w:hAnsi="Times New Roman" w:cs="Times New Roman"/>
          <w:sz w:val="28"/>
          <w:szCs w:val="28"/>
        </w:rPr>
        <w:t>Зиновьева Е.</w:t>
      </w:r>
      <w:r w:rsidR="00BB5F8B" w:rsidRPr="00BB5F8B">
        <w:rPr>
          <w:rFonts w:ascii="Times New Roman" w:hAnsi="Times New Roman" w:cs="Times New Roman"/>
          <w:sz w:val="28"/>
          <w:szCs w:val="28"/>
        </w:rPr>
        <w:t xml:space="preserve"> </w:t>
      </w:r>
      <w:r w:rsidRPr="00CA5FA7">
        <w:rPr>
          <w:rFonts w:ascii="Times New Roman" w:hAnsi="Times New Roman" w:cs="Times New Roman"/>
          <w:sz w:val="28"/>
          <w:szCs w:val="28"/>
        </w:rPr>
        <w:t>А. Понятие «поля» в л</w:t>
      </w:r>
      <w:r w:rsidR="00D13363">
        <w:rPr>
          <w:rFonts w:ascii="Times New Roman" w:hAnsi="Times New Roman" w:cs="Times New Roman"/>
          <w:sz w:val="28"/>
          <w:szCs w:val="28"/>
        </w:rPr>
        <w:t>ингвометодических исследованиях</w:t>
      </w:r>
      <w:r w:rsidRPr="00CA5FA7">
        <w:rPr>
          <w:rFonts w:ascii="Times New Roman" w:hAnsi="Times New Roman" w:cs="Times New Roman"/>
          <w:sz w:val="28"/>
          <w:szCs w:val="28"/>
        </w:rPr>
        <w:t xml:space="preserve"> //</w:t>
      </w:r>
      <w:r w:rsidR="0086667C">
        <w:rPr>
          <w:rFonts w:ascii="Times New Roman" w:hAnsi="Times New Roman" w:cs="Times New Roman"/>
          <w:sz w:val="28"/>
          <w:szCs w:val="28"/>
        </w:rPr>
        <w:t xml:space="preserve"> </w:t>
      </w:r>
      <w:r w:rsidRPr="00CA5FA7">
        <w:rPr>
          <w:rFonts w:ascii="Times New Roman" w:hAnsi="Times New Roman" w:cs="Times New Roman"/>
          <w:sz w:val="28"/>
          <w:szCs w:val="28"/>
          <w:lang w:val="en-US"/>
        </w:rPr>
        <w:t>XXX</w:t>
      </w:r>
      <w:r w:rsidR="0029221E">
        <w:rPr>
          <w:rFonts w:ascii="Times New Roman" w:hAnsi="Times New Roman" w:cs="Times New Roman"/>
          <w:sz w:val="28"/>
          <w:szCs w:val="28"/>
          <w:lang w:val="en-US"/>
        </w:rPr>
        <w:t>II</w:t>
      </w:r>
      <w:r w:rsidRPr="00CA5FA7">
        <w:rPr>
          <w:rFonts w:ascii="Times New Roman" w:hAnsi="Times New Roman" w:cs="Times New Roman"/>
          <w:sz w:val="28"/>
          <w:szCs w:val="28"/>
        </w:rPr>
        <w:t xml:space="preserve"> международная лингвистичес</w:t>
      </w:r>
      <w:r w:rsidR="0029221E">
        <w:rPr>
          <w:rFonts w:ascii="Times New Roman" w:hAnsi="Times New Roman" w:cs="Times New Roman"/>
          <w:sz w:val="28"/>
          <w:szCs w:val="28"/>
        </w:rPr>
        <w:t xml:space="preserve">кая конференция. </w:t>
      </w:r>
      <w:proofErr w:type="spellStart"/>
      <w:r w:rsidR="0029221E">
        <w:rPr>
          <w:rFonts w:ascii="Times New Roman" w:hAnsi="Times New Roman" w:cs="Times New Roman"/>
          <w:sz w:val="28"/>
          <w:szCs w:val="28"/>
        </w:rPr>
        <w:t>Вып</w:t>
      </w:r>
      <w:proofErr w:type="spellEnd"/>
      <w:r w:rsidR="0029221E">
        <w:rPr>
          <w:rFonts w:ascii="Times New Roman" w:hAnsi="Times New Roman" w:cs="Times New Roman"/>
          <w:sz w:val="28"/>
          <w:szCs w:val="28"/>
        </w:rPr>
        <w:t>. 15. 2003</w:t>
      </w:r>
      <w:r w:rsidRPr="00CA5FA7">
        <w:rPr>
          <w:rFonts w:ascii="Times New Roman" w:hAnsi="Times New Roman" w:cs="Times New Roman"/>
          <w:sz w:val="28"/>
          <w:szCs w:val="28"/>
        </w:rPr>
        <w:t>. С. 108</w:t>
      </w:r>
      <w:r w:rsidR="00326472">
        <w:rPr>
          <w:rFonts w:ascii="Times New Roman" w:hAnsi="Times New Roman" w:cs="Times New Roman"/>
          <w:sz w:val="28"/>
          <w:szCs w:val="28"/>
        </w:rPr>
        <w:t>–</w:t>
      </w:r>
      <w:r w:rsidRPr="00CA5FA7">
        <w:rPr>
          <w:rFonts w:ascii="Times New Roman" w:hAnsi="Times New Roman" w:cs="Times New Roman"/>
          <w:sz w:val="28"/>
          <w:szCs w:val="28"/>
        </w:rPr>
        <w:t>112.</w:t>
      </w:r>
    </w:p>
    <w:p w14:paraId="3AC2219B" w14:textId="1DC7364F" w:rsidR="002B36B8" w:rsidRDefault="009725F8" w:rsidP="00CA5FA7">
      <w:pPr>
        <w:pStyle w:val="a7"/>
        <w:numPr>
          <w:ilvl w:val="0"/>
          <w:numId w:val="33"/>
        </w:numPr>
        <w:spacing w:after="0" w:line="360" w:lineRule="auto"/>
        <w:ind w:left="567" w:hanging="567"/>
        <w:jc w:val="both"/>
        <w:rPr>
          <w:rFonts w:ascii="Times New Roman" w:hAnsi="Times New Roman" w:cs="Times New Roman"/>
          <w:sz w:val="28"/>
          <w:szCs w:val="28"/>
        </w:rPr>
      </w:pPr>
      <w:proofErr w:type="spellStart"/>
      <w:r w:rsidRPr="00CA5FA7">
        <w:rPr>
          <w:rFonts w:ascii="Times New Roman" w:hAnsi="Times New Roman" w:cs="Times New Roman"/>
          <w:sz w:val="28"/>
          <w:szCs w:val="28"/>
        </w:rPr>
        <w:t>Калиткина</w:t>
      </w:r>
      <w:proofErr w:type="spellEnd"/>
      <w:r w:rsidRPr="00CA5FA7">
        <w:rPr>
          <w:rFonts w:ascii="Times New Roman" w:hAnsi="Times New Roman" w:cs="Times New Roman"/>
          <w:sz w:val="28"/>
          <w:szCs w:val="28"/>
        </w:rPr>
        <w:t xml:space="preserve"> Г.</w:t>
      </w:r>
      <w:r w:rsidR="00BB5F8B" w:rsidRPr="00BB5F8B">
        <w:rPr>
          <w:rFonts w:ascii="Times New Roman" w:hAnsi="Times New Roman" w:cs="Times New Roman"/>
          <w:sz w:val="28"/>
          <w:szCs w:val="28"/>
        </w:rPr>
        <w:t xml:space="preserve"> </w:t>
      </w:r>
      <w:r w:rsidRPr="00CA5FA7">
        <w:rPr>
          <w:rFonts w:ascii="Times New Roman" w:hAnsi="Times New Roman" w:cs="Times New Roman"/>
          <w:sz w:val="28"/>
          <w:szCs w:val="28"/>
        </w:rPr>
        <w:t xml:space="preserve">В. Диалектный язык как код традиционной культуры // Вестник Томского государственного </w:t>
      </w:r>
      <w:r w:rsidR="00D13363">
        <w:rPr>
          <w:rFonts w:ascii="Times New Roman" w:hAnsi="Times New Roman" w:cs="Times New Roman"/>
          <w:sz w:val="28"/>
          <w:szCs w:val="28"/>
        </w:rPr>
        <w:t xml:space="preserve">университета. №282, 2004. С. </w:t>
      </w:r>
      <w:r w:rsidR="0029221E">
        <w:rPr>
          <w:rFonts w:ascii="Times New Roman" w:hAnsi="Times New Roman" w:cs="Times New Roman"/>
          <w:sz w:val="28"/>
          <w:szCs w:val="28"/>
        </w:rPr>
        <w:t>24</w:t>
      </w:r>
      <w:r w:rsidR="00326472">
        <w:rPr>
          <w:rFonts w:ascii="Times New Roman" w:hAnsi="Times New Roman" w:cs="Times New Roman"/>
          <w:sz w:val="28"/>
          <w:szCs w:val="28"/>
        </w:rPr>
        <w:t>–</w:t>
      </w:r>
      <w:r w:rsidR="0029221E">
        <w:rPr>
          <w:rFonts w:ascii="Times New Roman" w:hAnsi="Times New Roman" w:cs="Times New Roman"/>
          <w:sz w:val="28"/>
          <w:szCs w:val="28"/>
        </w:rPr>
        <w:t>29.</w:t>
      </w:r>
    </w:p>
    <w:p w14:paraId="18EF7596" w14:textId="3424F0FF" w:rsidR="00C459D4" w:rsidRDefault="00C459D4" w:rsidP="00C459D4">
      <w:pPr>
        <w:pStyle w:val="a7"/>
        <w:numPr>
          <w:ilvl w:val="0"/>
          <w:numId w:val="33"/>
        </w:numPr>
        <w:spacing w:after="0" w:line="360" w:lineRule="auto"/>
        <w:ind w:left="567" w:hanging="567"/>
        <w:jc w:val="both"/>
        <w:rPr>
          <w:rFonts w:ascii="Times New Roman" w:hAnsi="Times New Roman" w:cs="Times New Roman"/>
          <w:sz w:val="28"/>
          <w:szCs w:val="28"/>
        </w:rPr>
      </w:pPr>
      <w:r w:rsidRPr="00CA5FA7">
        <w:rPr>
          <w:rFonts w:ascii="Times New Roman" w:hAnsi="Times New Roman" w:cs="Times New Roman"/>
          <w:sz w:val="28"/>
          <w:szCs w:val="28"/>
        </w:rPr>
        <w:t>Караулов Ю.</w:t>
      </w:r>
      <w:r w:rsidR="00BB5F8B" w:rsidRPr="00BB5F8B">
        <w:rPr>
          <w:rFonts w:ascii="Times New Roman" w:hAnsi="Times New Roman" w:cs="Times New Roman"/>
          <w:sz w:val="28"/>
          <w:szCs w:val="28"/>
        </w:rPr>
        <w:t xml:space="preserve"> </w:t>
      </w:r>
      <w:r w:rsidRPr="00CA5FA7">
        <w:rPr>
          <w:rFonts w:ascii="Times New Roman" w:hAnsi="Times New Roman" w:cs="Times New Roman"/>
          <w:sz w:val="28"/>
          <w:szCs w:val="28"/>
        </w:rPr>
        <w:t xml:space="preserve">Н. Общая и русская идеография. </w:t>
      </w:r>
      <w:r>
        <w:rPr>
          <w:rFonts w:ascii="Times New Roman" w:hAnsi="Times New Roman" w:cs="Times New Roman"/>
          <w:sz w:val="28"/>
          <w:szCs w:val="28"/>
        </w:rPr>
        <w:t>М.</w:t>
      </w:r>
      <w:r w:rsidRPr="00CA5FA7">
        <w:rPr>
          <w:rFonts w:ascii="Times New Roman" w:hAnsi="Times New Roman" w:cs="Times New Roman"/>
          <w:sz w:val="28"/>
          <w:szCs w:val="28"/>
        </w:rPr>
        <w:t>, 2010. 360 с.</w:t>
      </w:r>
    </w:p>
    <w:p w14:paraId="1287CA85" w14:textId="083E3C95" w:rsidR="00C459D4" w:rsidRDefault="00C459D4" w:rsidP="00C459D4">
      <w:pPr>
        <w:pStyle w:val="a7"/>
        <w:numPr>
          <w:ilvl w:val="0"/>
          <w:numId w:val="33"/>
        </w:numPr>
        <w:spacing w:after="0" w:line="360" w:lineRule="auto"/>
        <w:ind w:left="567" w:hanging="567"/>
        <w:jc w:val="both"/>
        <w:rPr>
          <w:rFonts w:ascii="Times New Roman" w:hAnsi="Times New Roman" w:cs="Times New Roman"/>
          <w:sz w:val="28"/>
          <w:szCs w:val="28"/>
        </w:rPr>
      </w:pPr>
      <w:r w:rsidRPr="00CA5FA7">
        <w:rPr>
          <w:rFonts w:ascii="Times New Roman" w:hAnsi="Times New Roman" w:cs="Times New Roman"/>
          <w:sz w:val="28"/>
          <w:szCs w:val="28"/>
        </w:rPr>
        <w:t>Кобозева И</w:t>
      </w:r>
      <w:r>
        <w:rPr>
          <w:rFonts w:ascii="Times New Roman" w:hAnsi="Times New Roman" w:cs="Times New Roman"/>
          <w:sz w:val="28"/>
          <w:szCs w:val="28"/>
        </w:rPr>
        <w:t>.</w:t>
      </w:r>
      <w:r w:rsidR="00BB5F8B" w:rsidRPr="00BB5F8B">
        <w:rPr>
          <w:rFonts w:ascii="Times New Roman" w:hAnsi="Times New Roman" w:cs="Times New Roman"/>
          <w:sz w:val="28"/>
          <w:szCs w:val="28"/>
        </w:rPr>
        <w:t xml:space="preserve"> </w:t>
      </w:r>
      <w:r>
        <w:rPr>
          <w:rFonts w:ascii="Times New Roman" w:hAnsi="Times New Roman" w:cs="Times New Roman"/>
          <w:sz w:val="28"/>
          <w:szCs w:val="28"/>
        </w:rPr>
        <w:t>М. Лингвистическая семантика.</w:t>
      </w:r>
      <w:r w:rsidR="0029221E">
        <w:rPr>
          <w:rFonts w:ascii="Times New Roman" w:hAnsi="Times New Roman" w:cs="Times New Roman"/>
          <w:sz w:val="28"/>
          <w:szCs w:val="28"/>
        </w:rPr>
        <w:t xml:space="preserve"> М., 2000. 352 c.</w:t>
      </w:r>
    </w:p>
    <w:p w14:paraId="4F4B9548" w14:textId="17DCDCE0" w:rsidR="00C459D4" w:rsidRDefault="00C459D4" w:rsidP="00C459D4">
      <w:pPr>
        <w:pStyle w:val="a7"/>
        <w:numPr>
          <w:ilvl w:val="0"/>
          <w:numId w:val="33"/>
        </w:numPr>
        <w:spacing w:after="0" w:line="360" w:lineRule="auto"/>
        <w:ind w:left="567" w:hanging="567"/>
        <w:jc w:val="both"/>
        <w:rPr>
          <w:rFonts w:ascii="Times New Roman" w:hAnsi="Times New Roman" w:cs="Times New Roman"/>
          <w:sz w:val="28"/>
          <w:szCs w:val="28"/>
        </w:rPr>
      </w:pPr>
      <w:proofErr w:type="spellStart"/>
      <w:r w:rsidRPr="00CA5FA7">
        <w:rPr>
          <w:rFonts w:ascii="Times New Roman" w:hAnsi="Times New Roman" w:cs="Times New Roman"/>
          <w:sz w:val="28"/>
          <w:szCs w:val="28"/>
        </w:rPr>
        <w:t>Кочнова</w:t>
      </w:r>
      <w:proofErr w:type="spellEnd"/>
      <w:r w:rsidRPr="00CA5FA7">
        <w:rPr>
          <w:rFonts w:ascii="Times New Roman" w:hAnsi="Times New Roman" w:cs="Times New Roman"/>
          <w:sz w:val="28"/>
          <w:szCs w:val="28"/>
        </w:rPr>
        <w:t xml:space="preserve"> К. А., </w:t>
      </w:r>
      <w:proofErr w:type="spellStart"/>
      <w:r w:rsidRPr="00CA5FA7">
        <w:rPr>
          <w:rFonts w:ascii="Times New Roman" w:hAnsi="Times New Roman" w:cs="Times New Roman"/>
          <w:sz w:val="28"/>
          <w:szCs w:val="28"/>
        </w:rPr>
        <w:t>Чанчина</w:t>
      </w:r>
      <w:proofErr w:type="spellEnd"/>
      <w:r w:rsidRPr="00CA5FA7">
        <w:rPr>
          <w:rFonts w:ascii="Times New Roman" w:hAnsi="Times New Roman" w:cs="Times New Roman"/>
          <w:sz w:val="28"/>
          <w:szCs w:val="28"/>
        </w:rPr>
        <w:t xml:space="preserve"> А. В. Полевая модель «гость» в русском языковом менталитете</w:t>
      </w:r>
      <w:r w:rsidR="00D13363">
        <w:rPr>
          <w:rFonts w:ascii="Times New Roman" w:hAnsi="Times New Roman" w:cs="Times New Roman"/>
          <w:sz w:val="28"/>
          <w:szCs w:val="28"/>
        </w:rPr>
        <w:t xml:space="preserve"> </w:t>
      </w:r>
      <w:r w:rsidRPr="00CA5FA7">
        <w:rPr>
          <w:rFonts w:ascii="Times New Roman" w:hAnsi="Times New Roman" w:cs="Times New Roman"/>
          <w:sz w:val="28"/>
          <w:szCs w:val="28"/>
        </w:rPr>
        <w:t xml:space="preserve">// Филологические науки. Вопросы теории и практики. Тамбов в: Грамота, 2016. № 4(58): в 3-х ч. Ч. 2. </w:t>
      </w:r>
      <w:r w:rsidRPr="00CA5FA7">
        <w:rPr>
          <w:rFonts w:ascii="Times New Roman" w:hAnsi="Times New Roman" w:cs="Times New Roman"/>
          <w:sz w:val="28"/>
          <w:szCs w:val="28"/>
          <w:lang w:val="en-US"/>
        </w:rPr>
        <w:t>C</w:t>
      </w:r>
      <w:r w:rsidRPr="00CA5FA7">
        <w:rPr>
          <w:rFonts w:ascii="Times New Roman" w:hAnsi="Times New Roman" w:cs="Times New Roman"/>
          <w:sz w:val="28"/>
          <w:szCs w:val="28"/>
        </w:rPr>
        <w:t>.</w:t>
      </w:r>
      <w:r w:rsidR="0029221E">
        <w:rPr>
          <w:rFonts w:ascii="Times New Roman" w:hAnsi="Times New Roman" w:cs="Times New Roman"/>
          <w:sz w:val="28"/>
          <w:szCs w:val="28"/>
        </w:rPr>
        <w:t xml:space="preserve"> </w:t>
      </w:r>
      <w:r w:rsidRPr="00CA5FA7">
        <w:rPr>
          <w:rFonts w:ascii="Times New Roman" w:hAnsi="Times New Roman" w:cs="Times New Roman"/>
          <w:sz w:val="28"/>
          <w:szCs w:val="28"/>
        </w:rPr>
        <w:t>106</w:t>
      </w:r>
      <w:r w:rsidR="00326472">
        <w:rPr>
          <w:rFonts w:ascii="Times New Roman" w:hAnsi="Times New Roman" w:cs="Times New Roman"/>
          <w:sz w:val="28"/>
          <w:szCs w:val="28"/>
        </w:rPr>
        <w:t>–</w:t>
      </w:r>
      <w:r w:rsidRPr="00CA5FA7">
        <w:rPr>
          <w:rFonts w:ascii="Times New Roman" w:hAnsi="Times New Roman" w:cs="Times New Roman"/>
          <w:sz w:val="28"/>
          <w:szCs w:val="28"/>
        </w:rPr>
        <w:t>108.</w:t>
      </w:r>
    </w:p>
    <w:p w14:paraId="2462CD33" w14:textId="0F123640" w:rsidR="00C459D4" w:rsidRPr="00C459D4" w:rsidRDefault="00C459D4" w:rsidP="00C459D4">
      <w:pPr>
        <w:pStyle w:val="a7"/>
        <w:numPr>
          <w:ilvl w:val="0"/>
          <w:numId w:val="33"/>
        </w:numPr>
        <w:spacing w:after="0" w:line="360" w:lineRule="auto"/>
        <w:ind w:left="567" w:hanging="567"/>
        <w:jc w:val="both"/>
        <w:rPr>
          <w:rFonts w:ascii="Times New Roman" w:hAnsi="Times New Roman" w:cs="Times New Roman"/>
          <w:sz w:val="28"/>
          <w:szCs w:val="28"/>
        </w:rPr>
      </w:pPr>
      <w:r w:rsidRPr="00CA5FA7">
        <w:rPr>
          <w:rFonts w:ascii="Times New Roman" w:hAnsi="Times New Roman" w:cs="Times New Roman"/>
          <w:sz w:val="28"/>
          <w:szCs w:val="28"/>
        </w:rPr>
        <w:t>Леонтьева Т. В. Номинации Лексико-семантического поля «</w:t>
      </w:r>
      <w:proofErr w:type="spellStart"/>
      <w:r w:rsidRPr="00CA5FA7">
        <w:rPr>
          <w:rFonts w:ascii="Times New Roman" w:hAnsi="Times New Roman" w:cs="Times New Roman"/>
          <w:sz w:val="28"/>
          <w:szCs w:val="28"/>
        </w:rPr>
        <w:t>Гощение</w:t>
      </w:r>
      <w:proofErr w:type="spellEnd"/>
      <w:r w:rsidRPr="00CA5FA7">
        <w:rPr>
          <w:rFonts w:ascii="Times New Roman" w:hAnsi="Times New Roman" w:cs="Times New Roman"/>
          <w:sz w:val="28"/>
          <w:szCs w:val="28"/>
        </w:rPr>
        <w:t>» в мотивационном аспекте</w:t>
      </w:r>
      <w:r w:rsidR="00D13363">
        <w:rPr>
          <w:rFonts w:ascii="Times New Roman" w:hAnsi="Times New Roman" w:cs="Times New Roman"/>
          <w:sz w:val="28"/>
          <w:szCs w:val="28"/>
        </w:rPr>
        <w:t xml:space="preserve"> </w:t>
      </w:r>
      <w:r w:rsidRPr="00CA5FA7">
        <w:rPr>
          <w:rFonts w:ascii="Times New Roman" w:hAnsi="Times New Roman" w:cs="Times New Roman"/>
          <w:sz w:val="28"/>
          <w:szCs w:val="28"/>
        </w:rPr>
        <w:t>// Научный диалог. 2015. № 3 (39). С.</w:t>
      </w:r>
      <w:r w:rsidR="0029221E">
        <w:rPr>
          <w:rFonts w:ascii="Times New Roman" w:hAnsi="Times New Roman" w:cs="Times New Roman"/>
          <w:sz w:val="28"/>
          <w:szCs w:val="28"/>
        </w:rPr>
        <w:t xml:space="preserve"> </w:t>
      </w:r>
      <w:r w:rsidRPr="00CA5FA7">
        <w:rPr>
          <w:rFonts w:ascii="Times New Roman" w:hAnsi="Times New Roman" w:cs="Times New Roman"/>
          <w:sz w:val="28"/>
          <w:szCs w:val="28"/>
        </w:rPr>
        <w:t>63</w:t>
      </w:r>
      <w:r w:rsidR="00326472">
        <w:rPr>
          <w:rFonts w:ascii="Times New Roman" w:hAnsi="Times New Roman" w:cs="Times New Roman"/>
          <w:sz w:val="28"/>
          <w:szCs w:val="28"/>
        </w:rPr>
        <w:t>–</w:t>
      </w:r>
      <w:r w:rsidRPr="00CA5FA7">
        <w:rPr>
          <w:rFonts w:ascii="Times New Roman" w:hAnsi="Times New Roman" w:cs="Times New Roman"/>
          <w:sz w:val="28"/>
          <w:szCs w:val="28"/>
        </w:rPr>
        <w:t>110.</w:t>
      </w:r>
    </w:p>
    <w:p w14:paraId="36E0397F" w14:textId="40D70E75" w:rsidR="00C459D4" w:rsidRDefault="00C459D4" w:rsidP="00C459D4">
      <w:pPr>
        <w:pStyle w:val="a7"/>
        <w:numPr>
          <w:ilvl w:val="0"/>
          <w:numId w:val="33"/>
        </w:numPr>
        <w:spacing w:after="0" w:line="360" w:lineRule="auto"/>
        <w:ind w:left="567" w:hanging="567"/>
        <w:jc w:val="both"/>
        <w:rPr>
          <w:rFonts w:ascii="Times New Roman" w:hAnsi="Times New Roman" w:cs="Times New Roman"/>
          <w:sz w:val="28"/>
          <w:szCs w:val="28"/>
        </w:rPr>
      </w:pPr>
      <w:r w:rsidRPr="00C459D4">
        <w:rPr>
          <w:rFonts w:ascii="Times New Roman" w:hAnsi="Times New Roman" w:cs="Times New Roman"/>
          <w:sz w:val="28"/>
          <w:szCs w:val="28"/>
        </w:rPr>
        <w:t>Митина Е.</w:t>
      </w:r>
      <w:r w:rsidR="00BB5F8B" w:rsidRPr="00BB5F8B">
        <w:rPr>
          <w:rFonts w:ascii="Times New Roman" w:hAnsi="Times New Roman" w:cs="Times New Roman"/>
          <w:sz w:val="28"/>
          <w:szCs w:val="28"/>
        </w:rPr>
        <w:t xml:space="preserve"> </w:t>
      </w:r>
      <w:r w:rsidRPr="00C459D4">
        <w:rPr>
          <w:rFonts w:ascii="Times New Roman" w:hAnsi="Times New Roman" w:cs="Times New Roman"/>
          <w:sz w:val="28"/>
          <w:szCs w:val="28"/>
        </w:rPr>
        <w:t>А. К вопросу о структуре лекси</w:t>
      </w:r>
      <w:r w:rsidR="00D13363">
        <w:rPr>
          <w:rFonts w:ascii="Times New Roman" w:hAnsi="Times New Roman" w:cs="Times New Roman"/>
          <w:sz w:val="28"/>
          <w:szCs w:val="28"/>
        </w:rPr>
        <w:t>ко-семантического поля «Смерть»</w:t>
      </w:r>
      <w:r w:rsidRPr="00C459D4">
        <w:rPr>
          <w:rFonts w:ascii="Times New Roman" w:hAnsi="Times New Roman" w:cs="Times New Roman"/>
          <w:sz w:val="28"/>
          <w:szCs w:val="28"/>
        </w:rPr>
        <w:t xml:space="preserve"> //</w:t>
      </w:r>
      <w:r w:rsidR="00D13363">
        <w:rPr>
          <w:rFonts w:ascii="Times New Roman" w:hAnsi="Times New Roman" w:cs="Times New Roman"/>
          <w:sz w:val="28"/>
          <w:szCs w:val="28"/>
        </w:rPr>
        <w:t xml:space="preserve"> </w:t>
      </w:r>
      <w:r w:rsidRPr="00C459D4">
        <w:rPr>
          <w:rFonts w:ascii="Times New Roman" w:hAnsi="Times New Roman" w:cs="Times New Roman"/>
          <w:sz w:val="28"/>
          <w:szCs w:val="28"/>
        </w:rPr>
        <w:t>В</w:t>
      </w:r>
      <w:r w:rsidR="00326472">
        <w:rPr>
          <w:rFonts w:ascii="Times New Roman" w:hAnsi="Times New Roman" w:cs="Times New Roman"/>
          <w:sz w:val="28"/>
          <w:szCs w:val="28"/>
        </w:rPr>
        <w:t>естник ЧГПУ. №12. 2010. С. 291</w:t>
      </w:r>
      <w:r w:rsidR="0029221E">
        <w:rPr>
          <w:rFonts w:ascii="Times New Roman" w:hAnsi="Times New Roman" w:cs="Times New Roman"/>
          <w:sz w:val="28"/>
          <w:szCs w:val="28"/>
        </w:rPr>
        <w:t xml:space="preserve">–302. </w:t>
      </w:r>
    </w:p>
    <w:p w14:paraId="7C6E8BFA" w14:textId="7D9E0EF7" w:rsidR="00C459D4" w:rsidRPr="00C459D4" w:rsidRDefault="00C459D4" w:rsidP="00C459D4">
      <w:pPr>
        <w:pStyle w:val="a7"/>
        <w:numPr>
          <w:ilvl w:val="0"/>
          <w:numId w:val="33"/>
        </w:numPr>
        <w:spacing w:after="0" w:line="360" w:lineRule="auto"/>
        <w:ind w:left="567" w:hanging="567"/>
        <w:jc w:val="both"/>
        <w:rPr>
          <w:rFonts w:ascii="Times New Roman" w:hAnsi="Times New Roman" w:cs="Times New Roman"/>
          <w:sz w:val="28"/>
          <w:szCs w:val="28"/>
        </w:rPr>
      </w:pPr>
      <w:r w:rsidRPr="00CA5FA7">
        <w:rPr>
          <w:rFonts w:ascii="Times New Roman" w:hAnsi="Times New Roman" w:cs="Times New Roman"/>
          <w:sz w:val="28"/>
          <w:szCs w:val="28"/>
        </w:rPr>
        <w:t xml:space="preserve">Морозова </w:t>
      </w:r>
      <w:r w:rsidRPr="00CA5FA7">
        <w:rPr>
          <w:rFonts w:ascii="Times New Roman" w:hAnsi="Times New Roman" w:cs="Times New Roman"/>
          <w:sz w:val="28"/>
          <w:szCs w:val="28"/>
          <w:lang w:val="en-US"/>
        </w:rPr>
        <w:t>E</w:t>
      </w:r>
      <w:r w:rsidRPr="00CA5FA7">
        <w:rPr>
          <w:rFonts w:ascii="Times New Roman" w:hAnsi="Times New Roman" w:cs="Times New Roman"/>
          <w:sz w:val="28"/>
          <w:szCs w:val="28"/>
        </w:rPr>
        <w:t>. Б. Агрессия в бытовой коммуникации: ситуация «гость — хозяин» в русс</w:t>
      </w:r>
      <w:r w:rsidR="00D13363">
        <w:rPr>
          <w:rFonts w:ascii="Times New Roman" w:hAnsi="Times New Roman" w:cs="Times New Roman"/>
          <w:sz w:val="28"/>
          <w:szCs w:val="28"/>
        </w:rPr>
        <w:t xml:space="preserve">ком языке и русской культуре </w:t>
      </w:r>
      <w:r w:rsidRPr="00CA5FA7">
        <w:rPr>
          <w:rFonts w:ascii="Times New Roman" w:hAnsi="Times New Roman" w:cs="Times New Roman"/>
          <w:sz w:val="28"/>
          <w:szCs w:val="28"/>
        </w:rPr>
        <w:t>// Агрессия в языке и речи. М., 2004. С.</w:t>
      </w:r>
      <w:r w:rsidR="0029221E">
        <w:rPr>
          <w:rFonts w:ascii="Times New Roman" w:hAnsi="Times New Roman" w:cs="Times New Roman"/>
          <w:sz w:val="28"/>
          <w:szCs w:val="28"/>
        </w:rPr>
        <w:t xml:space="preserve"> </w:t>
      </w:r>
      <w:r w:rsidRPr="00CA5FA7">
        <w:rPr>
          <w:rFonts w:ascii="Times New Roman" w:hAnsi="Times New Roman" w:cs="Times New Roman"/>
          <w:sz w:val="28"/>
          <w:szCs w:val="28"/>
        </w:rPr>
        <w:t>67</w:t>
      </w:r>
      <w:r w:rsidR="0029221E">
        <w:rPr>
          <w:rFonts w:ascii="Times New Roman" w:hAnsi="Times New Roman" w:cs="Times New Roman"/>
          <w:sz w:val="28"/>
          <w:szCs w:val="28"/>
        </w:rPr>
        <w:t>–</w:t>
      </w:r>
      <w:r w:rsidRPr="00CA5FA7">
        <w:rPr>
          <w:rFonts w:ascii="Times New Roman" w:hAnsi="Times New Roman" w:cs="Times New Roman"/>
          <w:sz w:val="28"/>
          <w:szCs w:val="28"/>
        </w:rPr>
        <w:t>80.</w:t>
      </w:r>
    </w:p>
    <w:p w14:paraId="2F3EE203" w14:textId="69925163" w:rsidR="00C459D4" w:rsidRPr="00C459D4" w:rsidRDefault="00C459D4" w:rsidP="00C459D4">
      <w:pPr>
        <w:pStyle w:val="a7"/>
        <w:numPr>
          <w:ilvl w:val="0"/>
          <w:numId w:val="33"/>
        </w:numPr>
        <w:spacing w:after="0" w:line="360" w:lineRule="auto"/>
        <w:ind w:left="567" w:hanging="567"/>
        <w:jc w:val="both"/>
        <w:rPr>
          <w:rFonts w:ascii="Times New Roman" w:hAnsi="Times New Roman" w:cs="Times New Roman"/>
          <w:sz w:val="28"/>
          <w:szCs w:val="28"/>
        </w:rPr>
      </w:pPr>
      <w:r w:rsidRPr="00CA5FA7">
        <w:rPr>
          <w:rFonts w:ascii="Times New Roman" w:hAnsi="Times New Roman" w:cs="Times New Roman"/>
          <w:sz w:val="28"/>
          <w:szCs w:val="28"/>
        </w:rPr>
        <w:t xml:space="preserve">Новиков </w:t>
      </w:r>
      <w:r>
        <w:rPr>
          <w:rFonts w:ascii="Times New Roman" w:hAnsi="Times New Roman" w:cs="Times New Roman"/>
          <w:sz w:val="28"/>
          <w:szCs w:val="28"/>
        </w:rPr>
        <w:t>Л.</w:t>
      </w:r>
      <w:r w:rsidR="00BB5F8B" w:rsidRPr="00BB5F8B">
        <w:rPr>
          <w:rFonts w:ascii="Times New Roman" w:hAnsi="Times New Roman" w:cs="Times New Roman"/>
          <w:sz w:val="28"/>
          <w:szCs w:val="28"/>
        </w:rPr>
        <w:t xml:space="preserve"> </w:t>
      </w:r>
      <w:r>
        <w:rPr>
          <w:rFonts w:ascii="Times New Roman" w:hAnsi="Times New Roman" w:cs="Times New Roman"/>
          <w:sz w:val="28"/>
          <w:szCs w:val="28"/>
        </w:rPr>
        <w:t>А. Семантика русского языка.</w:t>
      </w:r>
      <w:r w:rsidRPr="00CA5FA7">
        <w:rPr>
          <w:rFonts w:ascii="Times New Roman" w:hAnsi="Times New Roman" w:cs="Times New Roman"/>
          <w:sz w:val="28"/>
          <w:szCs w:val="28"/>
        </w:rPr>
        <w:t xml:space="preserve"> М</w:t>
      </w:r>
      <w:r>
        <w:rPr>
          <w:rFonts w:ascii="Times New Roman" w:hAnsi="Times New Roman" w:cs="Times New Roman"/>
          <w:sz w:val="28"/>
          <w:szCs w:val="28"/>
        </w:rPr>
        <w:t xml:space="preserve">., </w:t>
      </w:r>
      <w:r w:rsidR="0029221E">
        <w:rPr>
          <w:rFonts w:ascii="Times New Roman" w:hAnsi="Times New Roman" w:cs="Times New Roman"/>
          <w:sz w:val="28"/>
          <w:szCs w:val="28"/>
        </w:rPr>
        <w:t>1982. 272 с.</w:t>
      </w:r>
    </w:p>
    <w:p w14:paraId="271AD722" w14:textId="49858DC1" w:rsidR="009725F8" w:rsidRDefault="009725F8" w:rsidP="00CA5FA7">
      <w:pPr>
        <w:pStyle w:val="a7"/>
        <w:numPr>
          <w:ilvl w:val="0"/>
          <w:numId w:val="33"/>
        </w:numPr>
        <w:spacing w:after="0" w:line="360" w:lineRule="auto"/>
        <w:ind w:left="567" w:hanging="567"/>
        <w:jc w:val="both"/>
        <w:rPr>
          <w:rFonts w:ascii="Times New Roman" w:hAnsi="Times New Roman" w:cs="Times New Roman"/>
          <w:sz w:val="28"/>
          <w:szCs w:val="28"/>
        </w:rPr>
      </w:pPr>
      <w:proofErr w:type="spellStart"/>
      <w:r w:rsidRPr="00CA5FA7">
        <w:rPr>
          <w:rFonts w:ascii="Times New Roman" w:hAnsi="Times New Roman" w:cs="Times New Roman"/>
          <w:sz w:val="28"/>
          <w:szCs w:val="28"/>
        </w:rPr>
        <w:t>Овчинникова</w:t>
      </w:r>
      <w:proofErr w:type="spellEnd"/>
      <w:r w:rsidRPr="00CA5FA7">
        <w:rPr>
          <w:rFonts w:ascii="Times New Roman" w:hAnsi="Times New Roman" w:cs="Times New Roman"/>
          <w:sz w:val="28"/>
          <w:szCs w:val="28"/>
        </w:rPr>
        <w:t xml:space="preserve"> Л. Н. Диалектная языковая картина мира в социально-культурном аспекте (на примере глагольных метафор русских народных </w:t>
      </w:r>
      <w:r w:rsidRPr="00CA5FA7">
        <w:rPr>
          <w:rFonts w:ascii="Times New Roman" w:hAnsi="Times New Roman" w:cs="Times New Roman"/>
          <w:sz w:val="28"/>
          <w:szCs w:val="28"/>
        </w:rPr>
        <w:lastRenderedPageBreak/>
        <w:t>говоров Среднего Урала)</w:t>
      </w:r>
      <w:r w:rsidR="003D5FC0">
        <w:rPr>
          <w:rFonts w:ascii="Times New Roman" w:hAnsi="Times New Roman" w:cs="Times New Roman"/>
          <w:sz w:val="28"/>
          <w:szCs w:val="28"/>
        </w:rPr>
        <w:t xml:space="preserve"> </w:t>
      </w:r>
      <w:r w:rsidRPr="00CA5FA7">
        <w:rPr>
          <w:rFonts w:ascii="Times New Roman" w:hAnsi="Times New Roman" w:cs="Times New Roman"/>
          <w:sz w:val="28"/>
          <w:szCs w:val="28"/>
        </w:rPr>
        <w:t>// Политическая лингвистика. №18, 2006. С.</w:t>
      </w:r>
      <w:r w:rsidR="00D13363">
        <w:rPr>
          <w:rFonts w:ascii="Times New Roman" w:hAnsi="Times New Roman" w:cs="Times New Roman"/>
          <w:sz w:val="28"/>
          <w:szCs w:val="28"/>
        </w:rPr>
        <w:t xml:space="preserve"> </w:t>
      </w:r>
      <w:r w:rsidRPr="00CA5FA7">
        <w:rPr>
          <w:rFonts w:ascii="Times New Roman" w:hAnsi="Times New Roman" w:cs="Times New Roman"/>
          <w:sz w:val="28"/>
          <w:szCs w:val="28"/>
        </w:rPr>
        <w:t>170</w:t>
      </w:r>
      <w:r w:rsidR="00326472">
        <w:rPr>
          <w:rFonts w:ascii="Times New Roman" w:hAnsi="Times New Roman" w:cs="Times New Roman"/>
          <w:sz w:val="28"/>
          <w:szCs w:val="28"/>
        </w:rPr>
        <w:t>–</w:t>
      </w:r>
      <w:r w:rsidRPr="00CA5FA7">
        <w:rPr>
          <w:rFonts w:ascii="Times New Roman" w:hAnsi="Times New Roman" w:cs="Times New Roman"/>
          <w:sz w:val="28"/>
          <w:szCs w:val="28"/>
        </w:rPr>
        <w:t>180.</w:t>
      </w:r>
    </w:p>
    <w:p w14:paraId="57847059" w14:textId="069CD886" w:rsidR="00D90E59" w:rsidRDefault="00D90E59" w:rsidP="00D90E59">
      <w:pPr>
        <w:pStyle w:val="a7"/>
        <w:numPr>
          <w:ilvl w:val="0"/>
          <w:numId w:val="33"/>
        </w:numPr>
        <w:spacing w:after="0" w:line="360" w:lineRule="auto"/>
        <w:ind w:left="567" w:hanging="567"/>
        <w:jc w:val="both"/>
        <w:rPr>
          <w:rFonts w:ascii="Times New Roman" w:hAnsi="Times New Roman" w:cs="Times New Roman"/>
          <w:sz w:val="28"/>
          <w:szCs w:val="28"/>
        </w:rPr>
      </w:pPr>
      <w:proofErr w:type="spellStart"/>
      <w:r w:rsidRPr="00CA5FA7">
        <w:rPr>
          <w:rFonts w:ascii="Times New Roman" w:hAnsi="Times New Roman" w:cs="Times New Roman"/>
          <w:sz w:val="28"/>
          <w:szCs w:val="28"/>
        </w:rPr>
        <w:t>Оссовецкий</w:t>
      </w:r>
      <w:proofErr w:type="spellEnd"/>
      <w:r w:rsidRPr="00CA5FA7">
        <w:rPr>
          <w:rFonts w:ascii="Times New Roman" w:hAnsi="Times New Roman" w:cs="Times New Roman"/>
          <w:sz w:val="28"/>
          <w:szCs w:val="28"/>
        </w:rPr>
        <w:t xml:space="preserve"> И. А. Лексика современных русских народных говоров. М., 1982. 198 с.</w:t>
      </w:r>
    </w:p>
    <w:p w14:paraId="260B2D5A" w14:textId="6BF24D1F" w:rsidR="003564A2" w:rsidRPr="003564A2" w:rsidRDefault="003564A2" w:rsidP="003564A2">
      <w:pPr>
        <w:pStyle w:val="a7"/>
        <w:numPr>
          <w:ilvl w:val="0"/>
          <w:numId w:val="33"/>
        </w:numPr>
        <w:spacing w:after="0" w:line="360" w:lineRule="auto"/>
        <w:ind w:left="567" w:hanging="567"/>
        <w:contextualSpacing w:val="0"/>
        <w:jc w:val="both"/>
        <w:rPr>
          <w:rFonts w:ascii="Times New Roman" w:hAnsi="Times New Roman" w:cs="Times New Roman"/>
          <w:sz w:val="28"/>
          <w:szCs w:val="28"/>
        </w:rPr>
      </w:pPr>
      <w:r w:rsidRPr="009444C0">
        <w:rPr>
          <w:rFonts w:ascii="Times New Roman" w:hAnsi="Times New Roman" w:cs="Times New Roman"/>
          <w:sz w:val="28"/>
          <w:szCs w:val="28"/>
        </w:rPr>
        <w:t>Пак М.</w:t>
      </w:r>
      <w:r>
        <w:rPr>
          <w:rFonts w:ascii="Times New Roman" w:hAnsi="Times New Roman" w:cs="Times New Roman"/>
          <w:sz w:val="28"/>
          <w:szCs w:val="28"/>
        </w:rPr>
        <w:t xml:space="preserve"> </w:t>
      </w:r>
      <w:r w:rsidRPr="009444C0">
        <w:rPr>
          <w:rFonts w:ascii="Times New Roman" w:hAnsi="Times New Roman" w:cs="Times New Roman"/>
          <w:sz w:val="28"/>
          <w:szCs w:val="28"/>
        </w:rPr>
        <w:t>К. Общерусское слово в этнокультурном аспекте (на материале архангельских говоров)</w:t>
      </w:r>
      <w:r>
        <w:rPr>
          <w:rFonts w:ascii="Times New Roman" w:hAnsi="Times New Roman" w:cs="Times New Roman"/>
          <w:sz w:val="28"/>
          <w:szCs w:val="28"/>
        </w:rPr>
        <w:t xml:space="preserve"> </w:t>
      </w:r>
      <w:r w:rsidRPr="009444C0">
        <w:rPr>
          <w:rFonts w:ascii="Times New Roman" w:hAnsi="Times New Roman" w:cs="Times New Roman"/>
          <w:sz w:val="28"/>
          <w:szCs w:val="28"/>
        </w:rPr>
        <w:t>// Вестник славянских культур.  № 2 (XVI)</w:t>
      </w:r>
      <w:r>
        <w:rPr>
          <w:rFonts w:ascii="Times New Roman" w:hAnsi="Times New Roman" w:cs="Times New Roman"/>
          <w:sz w:val="28"/>
          <w:szCs w:val="28"/>
        </w:rPr>
        <w:t>.</w:t>
      </w:r>
      <w:r w:rsidRPr="009444C0">
        <w:rPr>
          <w:rFonts w:ascii="Times New Roman" w:hAnsi="Times New Roman" w:cs="Times New Roman"/>
          <w:sz w:val="28"/>
          <w:szCs w:val="28"/>
        </w:rPr>
        <w:t xml:space="preserve"> 2010. С</w:t>
      </w:r>
      <w:r>
        <w:rPr>
          <w:rFonts w:ascii="Times New Roman" w:hAnsi="Times New Roman" w:cs="Times New Roman"/>
          <w:sz w:val="28"/>
          <w:szCs w:val="28"/>
        </w:rPr>
        <w:t>.</w:t>
      </w:r>
      <w:r w:rsidR="00D13363">
        <w:rPr>
          <w:rFonts w:ascii="Times New Roman" w:hAnsi="Times New Roman" w:cs="Times New Roman"/>
          <w:sz w:val="28"/>
          <w:szCs w:val="28"/>
        </w:rPr>
        <w:t xml:space="preserve"> </w:t>
      </w:r>
      <w:r w:rsidRPr="009444C0">
        <w:rPr>
          <w:rFonts w:ascii="Times New Roman" w:hAnsi="Times New Roman" w:cs="Times New Roman"/>
          <w:sz w:val="28"/>
          <w:szCs w:val="28"/>
        </w:rPr>
        <w:t>53</w:t>
      </w:r>
      <w:r w:rsidR="00E27B58">
        <w:rPr>
          <w:rFonts w:ascii="Times New Roman" w:hAnsi="Times New Roman" w:cs="Times New Roman"/>
          <w:sz w:val="28"/>
          <w:szCs w:val="28"/>
        </w:rPr>
        <w:t>–</w:t>
      </w:r>
      <w:r w:rsidRPr="009444C0">
        <w:rPr>
          <w:rFonts w:ascii="Times New Roman" w:hAnsi="Times New Roman" w:cs="Times New Roman"/>
          <w:sz w:val="28"/>
          <w:szCs w:val="28"/>
        </w:rPr>
        <w:t>56</w:t>
      </w:r>
      <w:r>
        <w:rPr>
          <w:rFonts w:ascii="Times New Roman" w:hAnsi="Times New Roman" w:cs="Times New Roman"/>
          <w:sz w:val="28"/>
          <w:szCs w:val="28"/>
        </w:rPr>
        <w:t>.</w:t>
      </w:r>
    </w:p>
    <w:p w14:paraId="2ED5921A" w14:textId="2D492041" w:rsidR="00C459D4" w:rsidRDefault="00C459D4" w:rsidP="00C459D4">
      <w:pPr>
        <w:pStyle w:val="a7"/>
        <w:numPr>
          <w:ilvl w:val="0"/>
          <w:numId w:val="33"/>
        </w:numPr>
        <w:spacing w:after="0" w:line="360" w:lineRule="auto"/>
        <w:ind w:left="567" w:hanging="567"/>
        <w:jc w:val="both"/>
        <w:rPr>
          <w:rFonts w:ascii="Times New Roman" w:hAnsi="Times New Roman" w:cs="Times New Roman"/>
          <w:sz w:val="28"/>
          <w:szCs w:val="28"/>
        </w:rPr>
      </w:pPr>
      <w:proofErr w:type="spellStart"/>
      <w:r w:rsidRPr="00CA5FA7">
        <w:rPr>
          <w:rFonts w:ascii="Times New Roman" w:hAnsi="Times New Roman" w:cs="Times New Roman"/>
          <w:sz w:val="28"/>
          <w:szCs w:val="28"/>
        </w:rPr>
        <w:t>Потебня</w:t>
      </w:r>
      <w:proofErr w:type="spellEnd"/>
      <w:r w:rsidRPr="00CA5FA7">
        <w:rPr>
          <w:rFonts w:ascii="Times New Roman" w:hAnsi="Times New Roman" w:cs="Times New Roman"/>
          <w:sz w:val="28"/>
          <w:szCs w:val="28"/>
        </w:rPr>
        <w:t xml:space="preserve"> А.</w:t>
      </w:r>
      <w:r w:rsidR="00BB5F8B" w:rsidRPr="00BB5F8B">
        <w:rPr>
          <w:rFonts w:ascii="Times New Roman" w:hAnsi="Times New Roman" w:cs="Times New Roman"/>
          <w:sz w:val="28"/>
          <w:szCs w:val="28"/>
        </w:rPr>
        <w:t xml:space="preserve"> </w:t>
      </w:r>
      <w:r w:rsidRPr="00CA5FA7">
        <w:rPr>
          <w:rFonts w:ascii="Times New Roman" w:hAnsi="Times New Roman" w:cs="Times New Roman"/>
          <w:sz w:val="28"/>
          <w:szCs w:val="28"/>
        </w:rPr>
        <w:t xml:space="preserve">А. Из записок по русской грамматике. </w:t>
      </w:r>
      <w:r w:rsidR="0029221E">
        <w:rPr>
          <w:rFonts w:ascii="Times New Roman" w:hAnsi="Times New Roman" w:cs="Times New Roman"/>
          <w:sz w:val="28"/>
          <w:szCs w:val="28"/>
        </w:rPr>
        <w:t xml:space="preserve">Т. </w:t>
      </w:r>
      <w:r w:rsidR="0029221E">
        <w:rPr>
          <w:rFonts w:ascii="Times New Roman" w:hAnsi="Times New Roman" w:cs="Times New Roman"/>
          <w:sz w:val="28"/>
          <w:szCs w:val="28"/>
          <w:lang w:val="en-US"/>
        </w:rPr>
        <w:t>I</w:t>
      </w:r>
      <w:r w:rsidR="0029221E">
        <w:rPr>
          <w:rFonts w:ascii="Times New Roman" w:hAnsi="Times New Roman" w:cs="Times New Roman"/>
          <w:sz w:val="28"/>
          <w:szCs w:val="28"/>
        </w:rPr>
        <w:t xml:space="preserve">. </w:t>
      </w:r>
      <w:r w:rsidR="00E758C8">
        <w:rPr>
          <w:rFonts w:ascii="Times New Roman" w:hAnsi="Times New Roman" w:cs="Times New Roman"/>
          <w:sz w:val="28"/>
          <w:szCs w:val="28"/>
        </w:rPr>
        <w:t>М., 1958. 536 с.</w:t>
      </w:r>
    </w:p>
    <w:p w14:paraId="44EE05E0" w14:textId="55990F71" w:rsidR="00C459D4" w:rsidRPr="00C459D4" w:rsidRDefault="00C459D4" w:rsidP="00C459D4">
      <w:pPr>
        <w:pStyle w:val="a7"/>
        <w:numPr>
          <w:ilvl w:val="0"/>
          <w:numId w:val="33"/>
        </w:numPr>
        <w:spacing w:after="0" w:line="360" w:lineRule="auto"/>
        <w:ind w:left="567" w:hanging="567"/>
        <w:jc w:val="both"/>
        <w:rPr>
          <w:rFonts w:ascii="Times New Roman" w:hAnsi="Times New Roman" w:cs="Times New Roman"/>
          <w:sz w:val="28"/>
          <w:szCs w:val="28"/>
        </w:rPr>
      </w:pPr>
      <w:r w:rsidRPr="00CA5FA7">
        <w:rPr>
          <w:rFonts w:ascii="Times New Roman" w:hAnsi="Times New Roman" w:cs="Times New Roman"/>
          <w:sz w:val="28"/>
          <w:szCs w:val="28"/>
        </w:rPr>
        <w:t>Приходько Г. В. Лексико-семантические поля с семантикой товарищества в русском и немецком языках //</w:t>
      </w:r>
      <w:r w:rsidR="00D13363">
        <w:rPr>
          <w:rFonts w:ascii="Times New Roman" w:hAnsi="Times New Roman" w:cs="Times New Roman"/>
          <w:sz w:val="28"/>
          <w:szCs w:val="28"/>
        </w:rPr>
        <w:t xml:space="preserve"> </w:t>
      </w:r>
      <w:proofErr w:type="spellStart"/>
      <w:r w:rsidRPr="00CA5FA7">
        <w:rPr>
          <w:rFonts w:ascii="Times New Roman" w:hAnsi="Times New Roman" w:cs="Times New Roman"/>
          <w:sz w:val="28"/>
          <w:szCs w:val="28"/>
        </w:rPr>
        <w:t>Сибир</w:t>
      </w:r>
      <w:proofErr w:type="spellEnd"/>
      <w:r w:rsidRPr="00CA5FA7">
        <w:rPr>
          <w:rFonts w:ascii="Times New Roman" w:hAnsi="Times New Roman" w:cs="Times New Roman"/>
          <w:sz w:val="28"/>
          <w:szCs w:val="28"/>
        </w:rPr>
        <w:t xml:space="preserve">. </w:t>
      </w:r>
      <w:proofErr w:type="spellStart"/>
      <w:r w:rsidRPr="00CA5FA7">
        <w:rPr>
          <w:rFonts w:ascii="Times New Roman" w:hAnsi="Times New Roman" w:cs="Times New Roman"/>
          <w:sz w:val="28"/>
          <w:szCs w:val="28"/>
        </w:rPr>
        <w:t>филол</w:t>
      </w:r>
      <w:proofErr w:type="spellEnd"/>
      <w:r w:rsidRPr="00CA5FA7">
        <w:rPr>
          <w:rFonts w:ascii="Times New Roman" w:hAnsi="Times New Roman" w:cs="Times New Roman"/>
          <w:sz w:val="28"/>
          <w:szCs w:val="28"/>
        </w:rPr>
        <w:t>. журн.</w:t>
      </w:r>
      <w:r w:rsidR="00326472">
        <w:rPr>
          <w:rFonts w:ascii="Times New Roman" w:hAnsi="Times New Roman" w:cs="Times New Roman"/>
          <w:sz w:val="28"/>
          <w:szCs w:val="28"/>
        </w:rPr>
        <w:t xml:space="preserve"> </w:t>
      </w:r>
      <w:r w:rsidRPr="00CA5FA7">
        <w:rPr>
          <w:rFonts w:ascii="Times New Roman" w:hAnsi="Times New Roman" w:cs="Times New Roman"/>
          <w:sz w:val="28"/>
          <w:szCs w:val="28"/>
        </w:rPr>
        <w:t>2011. № 1. С.</w:t>
      </w:r>
      <w:r w:rsidR="00D13363">
        <w:rPr>
          <w:rFonts w:ascii="Times New Roman" w:hAnsi="Times New Roman" w:cs="Times New Roman"/>
          <w:sz w:val="28"/>
          <w:szCs w:val="28"/>
        </w:rPr>
        <w:t xml:space="preserve"> </w:t>
      </w:r>
      <w:r w:rsidRPr="00CA5FA7">
        <w:rPr>
          <w:rFonts w:ascii="Times New Roman" w:hAnsi="Times New Roman" w:cs="Times New Roman"/>
          <w:sz w:val="28"/>
          <w:szCs w:val="28"/>
        </w:rPr>
        <w:t>157</w:t>
      </w:r>
      <w:r w:rsidR="003C4D50">
        <w:rPr>
          <w:rFonts w:ascii="Times New Roman" w:hAnsi="Times New Roman" w:cs="Times New Roman"/>
          <w:sz w:val="28"/>
          <w:szCs w:val="28"/>
        </w:rPr>
        <w:t>–</w:t>
      </w:r>
      <w:r w:rsidRPr="00CA5FA7">
        <w:rPr>
          <w:rFonts w:ascii="Times New Roman" w:hAnsi="Times New Roman" w:cs="Times New Roman"/>
          <w:sz w:val="28"/>
          <w:szCs w:val="28"/>
        </w:rPr>
        <w:t>162.</w:t>
      </w:r>
    </w:p>
    <w:p w14:paraId="7F6F9A3F" w14:textId="77777777" w:rsidR="003D5FC0" w:rsidRPr="00CA5FA7" w:rsidRDefault="003D5FC0" w:rsidP="003D5FC0">
      <w:pPr>
        <w:pStyle w:val="a7"/>
        <w:numPr>
          <w:ilvl w:val="0"/>
          <w:numId w:val="33"/>
        </w:numPr>
        <w:spacing w:after="0" w:line="360" w:lineRule="auto"/>
        <w:ind w:left="567" w:hanging="567"/>
        <w:jc w:val="both"/>
        <w:rPr>
          <w:rFonts w:ascii="Times New Roman" w:hAnsi="Times New Roman" w:cs="Times New Roman"/>
          <w:sz w:val="28"/>
          <w:szCs w:val="28"/>
        </w:rPr>
      </w:pPr>
      <w:proofErr w:type="spellStart"/>
      <w:r w:rsidRPr="00CA5FA7">
        <w:rPr>
          <w:rFonts w:ascii="Times New Roman" w:hAnsi="Times New Roman" w:cs="Times New Roman"/>
          <w:sz w:val="28"/>
          <w:szCs w:val="28"/>
        </w:rPr>
        <w:t>Пшеничнова</w:t>
      </w:r>
      <w:proofErr w:type="spellEnd"/>
      <w:r w:rsidRPr="00CA5FA7">
        <w:rPr>
          <w:rFonts w:ascii="Times New Roman" w:hAnsi="Times New Roman" w:cs="Times New Roman"/>
          <w:sz w:val="28"/>
          <w:szCs w:val="28"/>
        </w:rPr>
        <w:t xml:space="preserve"> Н. Н. Лингвистическая география: (по материалам русских говоров). М.: Азбуковник, 2008. 220 с.</w:t>
      </w:r>
    </w:p>
    <w:p w14:paraId="7022BB12" w14:textId="29D3144A" w:rsidR="003D5FC0" w:rsidRDefault="003D5FC0" w:rsidP="003D5FC0">
      <w:pPr>
        <w:pStyle w:val="a7"/>
        <w:numPr>
          <w:ilvl w:val="0"/>
          <w:numId w:val="33"/>
        </w:numPr>
        <w:spacing w:after="0" w:line="360" w:lineRule="auto"/>
        <w:ind w:left="567" w:hanging="567"/>
        <w:jc w:val="both"/>
        <w:rPr>
          <w:rFonts w:ascii="Times New Roman" w:hAnsi="Times New Roman" w:cs="Times New Roman"/>
          <w:sz w:val="28"/>
          <w:szCs w:val="28"/>
        </w:rPr>
      </w:pPr>
      <w:proofErr w:type="spellStart"/>
      <w:r w:rsidRPr="00CA5FA7">
        <w:rPr>
          <w:rFonts w:ascii="Times New Roman" w:hAnsi="Times New Roman" w:cs="Times New Roman"/>
          <w:sz w:val="28"/>
          <w:szCs w:val="28"/>
        </w:rPr>
        <w:t>Пшеничнова</w:t>
      </w:r>
      <w:proofErr w:type="spellEnd"/>
      <w:r w:rsidRPr="00CA5FA7">
        <w:rPr>
          <w:rFonts w:ascii="Times New Roman" w:hAnsi="Times New Roman" w:cs="Times New Roman"/>
          <w:sz w:val="28"/>
          <w:szCs w:val="28"/>
        </w:rPr>
        <w:t xml:space="preserve"> Н. Н. Типология русских говоров. М., 1996. </w:t>
      </w:r>
      <w:r w:rsidR="00E758C8">
        <w:rPr>
          <w:rFonts w:ascii="Times New Roman" w:hAnsi="Times New Roman" w:cs="Times New Roman"/>
          <w:sz w:val="28"/>
          <w:szCs w:val="28"/>
        </w:rPr>
        <w:t>207 с.</w:t>
      </w:r>
    </w:p>
    <w:p w14:paraId="39133ACC" w14:textId="6967168E" w:rsidR="00C459D4" w:rsidRDefault="00C459D4" w:rsidP="00C459D4">
      <w:pPr>
        <w:pStyle w:val="a7"/>
        <w:numPr>
          <w:ilvl w:val="0"/>
          <w:numId w:val="33"/>
        </w:numPr>
        <w:spacing w:after="0" w:line="360" w:lineRule="auto"/>
        <w:ind w:left="567" w:hanging="567"/>
        <w:jc w:val="both"/>
        <w:rPr>
          <w:rFonts w:ascii="Times New Roman" w:hAnsi="Times New Roman" w:cs="Times New Roman"/>
          <w:sz w:val="28"/>
          <w:szCs w:val="28"/>
        </w:rPr>
      </w:pPr>
      <w:proofErr w:type="spellStart"/>
      <w:r w:rsidRPr="00CA5FA7">
        <w:rPr>
          <w:rFonts w:ascii="Times New Roman" w:hAnsi="Times New Roman" w:cs="Times New Roman"/>
          <w:sz w:val="28"/>
          <w:szCs w:val="28"/>
        </w:rPr>
        <w:t>Роженцова</w:t>
      </w:r>
      <w:proofErr w:type="spellEnd"/>
      <w:r w:rsidRPr="00CA5FA7">
        <w:rPr>
          <w:rFonts w:ascii="Times New Roman" w:hAnsi="Times New Roman" w:cs="Times New Roman"/>
          <w:sz w:val="28"/>
          <w:szCs w:val="28"/>
        </w:rPr>
        <w:t xml:space="preserve"> Л.</w:t>
      </w:r>
      <w:r w:rsidR="00BB5F8B" w:rsidRPr="00BB5F8B">
        <w:rPr>
          <w:rFonts w:ascii="Times New Roman" w:hAnsi="Times New Roman" w:cs="Times New Roman"/>
          <w:sz w:val="28"/>
          <w:szCs w:val="28"/>
        </w:rPr>
        <w:t xml:space="preserve"> </w:t>
      </w:r>
      <w:r w:rsidRPr="00CA5FA7">
        <w:rPr>
          <w:rFonts w:ascii="Times New Roman" w:hAnsi="Times New Roman" w:cs="Times New Roman"/>
          <w:sz w:val="28"/>
          <w:szCs w:val="28"/>
        </w:rPr>
        <w:t xml:space="preserve">Н. Конверсия в деривационном аспекте // Материалы </w:t>
      </w:r>
      <w:proofErr w:type="spellStart"/>
      <w:r w:rsidRPr="00CA5FA7">
        <w:rPr>
          <w:rFonts w:ascii="Times New Roman" w:hAnsi="Times New Roman" w:cs="Times New Roman"/>
          <w:sz w:val="28"/>
          <w:szCs w:val="28"/>
        </w:rPr>
        <w:t>междунар</w:t>
      </w:r>
      <w:proofErr w:type="spellEnd"/>
      <w:r w:rsidRPr="00CA5FA7">
        <w:rPr>
          <w:rFonts w:ascii="Times New Roman" w:hAnsi="Times New Roman" w:cs="Times New Roman"/>
          <w:sz w:val="28"/>
          <w:szCs w:val="28"/>
        </w:rPr>
        <w:t xml:space="preserve">. науч. </w:t>
      </w:r>
      <w:proofErr w:type="spellStart"/>
      <w:r w:rsidRPr="00CA5FA7">
        <w:rPr>
          <w:rFonts w:ascii="Times New Roman" w:hAnsi="Times New Roman" w:cs="Times New Roman"/>
          <w:sz w:val="28"/>
          <w:szCs w:val="28"/>
        </w:rPr>
        <w:t>конф</w:t>
      </w:r>
      <w:proofErr w:type="spellEnd"/>
      <w:r w:rsidRPr="00CA5FA7">
        <w:rPr>
          <w:rFonts w:ascii="Times New Roman" w:hAnsi="Times New Roman" w:cs="Times New Roman"/>
          <w:sz w:val="28"/>
          <w:szCs w:val="28"/>
        </w:rPr>
        <w:t xml:space="preserve">. «Русский язык: Вопросы теории и инновационные методы преподавания»: в 3 ч. Ч. </w:t>
      </w:r>
      <w:r w:rsidRPr="00CA5FA7">
        <w:rPr>
          <w:rFonts w:ascii="Times New Roman" w:hAnsi="Times New Roman" w:cs="Times New Roman"/>
          <w:sz w:val="28"/>
          <w:szCs w:val="28"/>
          <w:lang w:val="en-US"/>
        </w:rPr>
        <w:t>I</w:t>
      </w:r>
      <w:r w:rsidRPr="00CA5FA7">
        <w:rPr>
          <w:rFonts w:ascii="Times New Roman" w:hAnsi="Times New Roman" w:cs="Times New Roman"/>
          <w:sz w:val="28"/>
          <w:szCs w:val="28"/>
        </w:rPr>
        <w:t>. И</w:t>
      </w:r>
      <w:r w:rsidR="00E758C8">
        <w:rPr>
          <w:rFonts w:ascii="Times New Roman" w:hAnsi="Times New Roman" w:cs="Times New Roman"/>
          <w:sz w:val="28"/>
          <w:szCs w:val="28"/>
        </w:rPr>
        <w:t xml:space="preserve">ркутск, </w:t>
      </w:r>
      <w:r w:rsidRPr="00CA5FA7">
        <w:rPr>
          <w:rFonts w:ascii="Times New Roman" w:hAnsi="Times New Roman" w:cs="Times New Roman"/>
          <w:sz w:val="28"/>
          <w:szCs w:val="28"/>
        </w:rPr>
        <w:t>2001. С. 146</w:t>
      </w:r>
      <w:r w:rsidR="00E758C8">
        <w:rPr>
          <w:rFonts w:ascii="Times New Roman" w:hAnsi="Times New Roman" w:cs="Times New Roman"/>
          <w:sz w:val="28"/>
          <w:szCs w:val="28"/>
        </w:rPr>
        <w:t>–</w:t>
      </w:r>
      <w:r w:rsidRPr="00CA5FA7">
        <w:rPr>
          <w:rFonts w:ascii="Times New Roman" w:hAnsi="Times New Roman" w:cs="Times New Roman"/>
          <w:sz w:val="28"/>
          <w:szCs w:val="28"/>
        </w:rPr>
        <w:t>152.</w:t>
      </w:r>
    </w:p>
    <w:p w14:paraId="2070BCE8" w14:textId="4953429D" w:rsidR="00C459D4" w:rsidRDefault="00C459D4" w:rsidP="00C459D4">
      <w:pPr>
        <w:pStyle w:val="a7"/>
        <w:numPr>
          <w:ilvl w:val="0"/>
          <w:numId w:val="33"/>
        </w:numPr>
        <w:spacing w:after="0" w:line="360" w:lineRule="auto"/>
        <w:ind w:left="567" w:hanging="567"/>
        <w:jc w:val="both"/>
        <w:rPr>
          <w:rFonts w:ascii="Times New Roman" w:hAnsi="Times New Roman" w:cs="Times New Roman"/>
          <w:sz w:val="28"/>
          <w:szCs w:val="28"/>
        </w:rPr>
      </w:pPr>
      <w:r w:rsidRPr="00CA5FA7">
        <w:rPr>
          <w:rFonts w:ascii="Times New Roman" w:hAnsi="Times New Roman" w:cs="Times New Roman"/>
          <w:sz w:val="28"/>
          <w:szCs w:val="28"/>
        </w:rPr>
        <w:t>Смирницкий, А. И. К вопросу о слове (проблема «тождества» слова) // Тр. Ин-та языкознания АН СССР. М., 1954.</w:t>
      </w:r>
      <w:r w:rsidR="002B31CD">
        <w:rPr>
          <w:rFonts w:ascii="Times New Roman" w:hAnsi="Times New Roman" w:cs="Times New Roman"/>
          <w:sz w:val="28"/>
          <w:szCs w:val="28"/>
        </w:rPr>
        <w:t xml:space="preserve"> Т. 4. С. 3–49.</w:t>
      </w:r>
    </w:p>
    <w:p w14:paraId="4DB87809" w14:textId="30F61CD1" w:rsidR="00C459D4" w:rsidRPr="00C459D4" w:rsidRDefault="00C459D4" w:rsidP="00C459D4">
      <w:pPr>
        <w:pStyle w:val="a7"/>
        <w:numPr>
          <w:ilvl w:val="0"/>
          <w:numId w:val="33"/>
        </w:numPr>
        <w:spacing w:after="0" w:line="360" w:lineRule="auto"/>
        <w:ind w:left="567" w:hanging="567"/>
        <w:jc w:val="both"/>
        <w:rPr>
          <w:rFonts w:ascii="Times New Roman" w:hAnsi="Times New Roman" w:cs="Times New Roman"/>
          <w:sz w:val="28"/>
          <w:szCs w:val="28"/>
        </w:rPr>
      </w:pPr>
      <w:proofErr w:type="spellStart"/>
      <w:r w:rsidRPr="00CA5FA7">
        <w:rPr>
          <w:rFonts w:ascii="Times New Roman" w:hAnsi="Times New Roman" w:cs="Times New Roman"/>
          <w:sz w:val="28"/>
          <w:szCs w:val="28"/>
        </w:rPr>
        <w:t>Талл</w:t>
      </w:r>
      <w:proofErr w:type="spellEnd"/>
      <w:r w:rsidRPr="00CA5FA7">
        <w:rPr>
          <w:rFonts w:ascii="Times New Roman" w:hAnsi="Times New Roman" w:cs="Times New Roman"/>
          <w:sz w:val="28"/>
          <w:szCs w:val="28"/>
        </w:rPr>
        <w:t xml:space="preserve"> У. Семантика и употребление единиц семантического поля гость в русском языке: </w:t>
      </w:r>
      <w:proofErr w:type="spellStart"/>
      <w:r w:rsidRPr="00CA5FA7">
        <w:rPr>
          <w:rFonts w:ascii="Times New Roman" w:hAnsi="Times New Roman" w:cs="Times New Roman"/>
          <w:sz w:val="28"/>
          <w:szCs w:val="28"/>
        </w:rPr>
        <w:t>автореф</w:t>
      </w:r>
      <w:proofErr w:type="spellEnd"/>
      <w:r w:rsidRPr="00CA5FA7">
        <w:rPr>
          <w:rFonts w:ascii="Times New Roman" w:hAnsi="Times New Roman" w:cs="Times New Roman"/>
          <w:sz w:val="28"/>
          <w:szCs w:val="28"/>
        </w:rPr>
        <w:t xml:space="preserve">. </w:t>
      </w:r>
      <w:proofErr w:type="spellStart"/>
      <w:r w:rsidRPr="00CA5FA7">
        <w:rPr>
          <w:rFonts w:ascii="Times New Roman" w:hAnsi="Times New Roman" w:cs="Times New Roman"/>
          <w:sz w:val="28"/>
          <w:szCs w:val="28"/>
        </w:rPr>
        <w:t>дис</w:t>
      </w:r>
      <w:proofErr w:type="spellEnd"/>
      <w:r w:rsidRPr="00CA5FA7">
        <w:rPr>
          <w:rFonts w:ascii="Times New Roman" w:hAnsi="Times New Roman" w:cs="Times New Roman"/>
          <w:sz w:val="28"/>
          <w:szCs w:val="28"/>
        </w:rPr>
        <w:t xml:space="preserve">. … канд. </w:t>
      </w:r>
      <w:proofErr w:type="spellStart"/>
      <w:r w:rsidRPr="00CA5FA7">
        <w:rPr>
          <w:rFonts w:ascii="Times New Roman" w:hAnsi="Times New Roman" w:cs="Times New Roman"/>
          <w:sz w:val="28"/>
          <w:szCs w:val="28"/>
        </w:rPr>
        <w:t>филол</w:t>
      </w:r>
      <w:proofErr w:type="spellEnd"/>
      <w:r w:rsidRPr="00CA5FA7">
        <w:rPr>
          <w:rFonts w:ascii="Times New Roman" w:hAnsi="Times New Roman" w:cs="Times New Roman"/>
          <w:sz w:val="28"/>
          <w:szCs w:val="28"/>
        </w:rPr>
        <w:t xml:space="preserve">. наук. Воронеж, 2011. </w:t>
      </w:r>
      <w:r w:rsidR="003C4D50">
        <w:rPr>
          <w:rFonts w:ascii="Times New Roman" w:hAnsi="Times New Roman" w:cs="Times New Roman"/>
          <w:sz w:val="28"/>
          <w:szCs w:val="28"/>
        </w:rPr>
        <w:t>20 с.</w:t>
      </w:r>
    </w:p>
    <w:p w14:paraId="39AC6BD6" w14:textId="5570F390" w:rsidR="00D90E59" w:rsidRDefault="009725F8" w:rsidP="00D90E59">
      <w:pPr>
        <w:pStyle w:val="a7"/>
        <w:numPr>
          <w:ilvl w:val="0"/>
          <w:numId w:val="33"/>
        </w:numPr>
        <w:spacing w:after="0" w:line="360" w:lineRule="auto"/>
        <w:ind w:left="567" w:hanging="567"/>
        <w:jc w:val="both"/>
        <w:rPr>
          <w:rFonts w:ascii="Times New Roman" w:hAnsi="Times New Roman" w:cs="Times New Roman"/>
          <w:sz w:val="28"/>
          <w:szCs w:val="28"/>
        </w:rPr>
      </w:pPr>
      <w:r w:rsidRPr="00CA5FA7">
        <w:rPr>
          <w:rFonts w:ascii="Times New Roman" w:hAnsi="Times New Roman" w:cs="Times New Roman"/>
          <w:sz w:val="28"/>
          <w:szCs w:val="28"/>
        </w:rPr>
        <w:t>Толстая С.</w:t>
      </w:r>
      <w:r w:rsidR="003C4D50">
        <w:rPr>
          <w:rFonts w:ascii="Times New Roman" w:hAnsi="Times New Roman" w:cs="Times New Roman"/>
          <w:sz w:val="28"/>
          <w:szCs w:val="28"/>
        </w:rPr>
        <w:t xml:space="preserve"> </w:t>
      </w:r>
      <w:r w:rsidRPr="00CA5FA7">
        <w:rPr>
          <w:rFonts w:ascii="Times New Roman" w:hAnsi="Times New Roman" w:cs="Times New Roman"/>
          <w:sz w:val="28"/>
          <w:szCs w:val="28"/>
        </w:rPr>
        <w:t>М. Говоры русского севера на общеславянском фоне</w:t>
      </w:r>
      <w:r w:rsidR="00D13363">
        <w:rPr>
          <w:rFonts w:ascii="Times New Roman" w:hAnsi="Times New Roman" w:cs="Times New Roman"/>
          <w:sz w:val="28"/>
          <w:szCs w:val="28"/>
        </w:rPr>
        <w:t xml:space="preserve"> </w:t>
      </w:r>
      <w:r w:rsidRPr="00CA5FA7">
        <w:rPr>
          <w:rFonts w:ascii="Times New Roman" w:hAnsi="Times New Roman" w:cs="Times New Roman"/>
          <w:sz w:val="28"/>
          <w:szCs w:val="28"/>
        </w:rPr>
        <w:t>// Ученые записки Петрозаводского государственного университета. Языкознание.</w:t>
      </w:r>
      <w:r w:rsidR="00D13363">
        <w:rPr>
          <w:rFonts w:ascii="Times New Roman" w:hAnsi="Times New Roman" w:cs="Times New Roman"/>
          <w:sz w:val="28"/>
          <w:szCs w:val="28"/>
        </w:rPr>
        <w:t xml:space="preserve"> </w:t>
      </w:r>
      <w:r w:rsidRPr="00CA5FA7">
        <w:rPr>
          <w:rFonts w:ascii="Times New Roman" w:hAnsi="Times New Roman" w:cs="Times New Roman"/>
          <w:sz w:val="28"/>
          <w:szCs w:val="28"/>
        </w:rPr>
        <w:t>2018. №6 (175). С.</w:t>
      </w:r>
      <w:r w:rsidR="00D13363">
        <w:rPr>
          <w:rFonts w:ascii="Times New Roman" w:hAnsi="Times New Roman" w:cs="Times New Roman"/>
          <w:sz w:val="28"/>
          <w:szCs w:val="28"/>
        </w:rPr>
        <w:t xml:space="preserve"> </w:t>
      </w:r>
      <w:r w:rsidRPr="00CA5FA7">
        <w:rPr>
          <w:rFonts w:ascii="Times New Roman" w:hAnsi="Times New Roman" w:cs="Times New Roman"/>
          <w:sz w:val="28"/>
          <w:szCs w:val="28"/>
        </w:rPr>
        <w:t>53</w:t>
      </w:r>
      <w:r w:rsidR="003C4D50">
        <w:rPr>
          <w:rFonts w:ascii="Times New Roman" w:hAnsi="Times New Roman" w:cs="Times New Roman"/>
          <w:sz w:val="28"/>
          <w:szCs w:val="28"/>
        </w:rPr>
        <w:t>–</w:t>
      </w:r>
      <w:r w:rsidRPr="00CA5FA7">
        <w:rPr>
          <w:rFonts w:ascii="Times New Roman" w:hAnsi="Times New Roman" w:cs="Times New Roman"/>
          <w:sz w:val="28"/>
          <w:szCs w:val="28"/>
        </w:rPr>
        <w:t>59.</w:t>
      </w:r>
    </w:p>
    <w:p w14:paraId="7A629804" w14:textId="342E95B1" w:rsidR="00D90E59" w:rsidRPr="00D90E59" w:rsidRDefault="003D5FC0" w:rsidP="00D90E59">
      <w:pPr>
        <w:pStyle w:val="a7"/>
        <w:numPr>
          <w:ilvl w:val="0"/>
          <w:numId w:val="33"/>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Толстой </w:t>
      </w:r>
      <w:r w:rsidR="00D90E59" w:rsidRPr="00D90E59">
        <w:rPr>
          <w:rFonts w:ascii="Times New Roman" w:hAnsi="Times New Roman" w:cs="Times New Roman"/>
          <w:sz w:val="28"/>
          <w:szCs w:val="28"/>
        </w:rPr>
        <w:t>Н.</w:t>
      </w:r>
      <w:r>
        <w:rPr>
          <w:rFonts w:ascii="Times New Roman" w:hAnsi="Times New Roman" w:cs="Times New Roman"/>
          <w:sz w:val="28"/>
          <w:szCs w:val="28"/>
        </w:rPr>
        <w:t xml:space="preserve"> </w:t>
      </w:r>
      <w:r w:rsidR="00D90E59" w:rsidRPr="00D90E59">
        <w:rPr>
          <w:rFonts w:ascii="Times New Roman" w:hAnsi="Times New Roman" w:cs="Times New Roman"/>
          <w:sz w:val="28"/>
          <w:szCs w:val="28"/>
        </w:rPr>
        <w:t>И. Из опытов типологического исследования славянского словарного состава</w:t>
      </w:r>
      <w:r w:rsidR="00D13363">
        <w:rPr>
          <w:rFonts w:ascii="Times New Roman" w:hAnsi="Times New Roman" w:cs="Times New Roman"/>
          <w:sz w:val="28"/>
          <w:szCs w:val="28"/>
        </w:rPr>
        <w:t xml:space="preserve"> </w:t>
      </w:r>
      <w:r w:rsidR="00D90E59" w:rsidRPr="00D90E59">
        <w:rPr>
          <w:rFonts w:ascii="Times New Roman" w:hAnsi="Times New Roman" w:cs="Times New Roman"/>
          <w:sz w:val="28"/>
          <w:szCs w:val="28"/>
        </w:rPr>
        <w:t xml:space="preserve">// Вопросы языкознания. №1. М., 1963. С. </w:t>
      </w:r>
      <w:r w:rsidR="003C4D50">
        <w:rPr>
          <w:rFonts w:ascii="Times New Roman" w:hAnsi="Times New Roman" w:cs="Times New Roman"/>
          <w:sz w:val="28"/>
          <w:szCs w:val="28"/>
        </w:rPr>
        <w:t>29–46.</w:t>
      </w:r>
    </w:p>
    <w:p w14:paraId="09D86878" w14:textId="14F1F392" w:rsidR="00C459D4" w:rsidRDefault="009725F8" w:rsidP="00C459D4">
      <w:pPr>
        <w:pStyle w:val="a7"/>
        <w:numPr>
          <w:ilvl w:val="0"/>
          <w:numId w:val="33"/>
        </w:numPr>
        <w:spacing w:after="0" w:line="360" w:lineRule="auto"/>
        <w:ind w:left="567" w:hanging="567"/>
        <w:jc w:val="both"/>
        <w:rPr>
          <w:rFonts w:ascii="Times New Roman" w:hAnsi="Times New Roman" w:cs="Times New Roman"/>
          <w:sz w:val="28"/>
          <w:szCs w:val="28"/>
        </w:rPr>
      </w:pPr>
      <w:proofErr w:type="spellStart"/>
      <w:r w:rsidRPr="00CA5FA7">
        <w:rPr>
          <w:rFonts w:ascii="Times New Roman" w:hAnsi="Times New Roman" w:cs="Times New Roman"/>
          <w:sz w:val="28"/>
          <w:szCs w:val="28"/>
        </w:rPr>
        <w:t>Шафиков</w:t>
      </w:r>
      <w:proofErr w:type="spellEnd"/>
      <w:r w:rsidRPr="00CA5FA7">
        <w:rPr>
          <w:rFonts w:ascii="Times New Roman" w:hAnsi="Times New Roman" w:cs="Times New Roman"/>
          <w:sz w:val="28"/>
          <w:szCs w:val="28"/>
        </w:rPr>
        <w:t xml:space="preserve"> С.</w:t>
      </w:r>
      <w:r w:rsidR="003C4D50">
        <w:rPr>
          <w:rFonts w:ascii="Times New Roman" w:hAnsi="Times New Roman" w:cs="Times New Roman"/>
          <w:sz w:val="28"/>
          <w:szCs w:val="28"/>
        </w:rPr>
        <w:t xml:space="preserve"> </w:t>
      </w:r>
      <w:r w:rsidRPr="00CA5FA7">
        <w:rPr>
          <w:rFonts w:ascii="Times New Roman" w:hAnsi="Times New Roman" w:cs="Times New Roman"/>
          <w:sz w:val="28"/>
          <w:szCs w:val="28"/>
        </w:rPr>
        <w:t xml:space="preserve">Г. Теория семантического поля и компонентной семантики его единиц. Уфа, 1999. </w:t>
      </w:r>
      <w:r w:rsidR="003C4D50">
        <w:rPr>
          <w:rFonts w:ascii="Times New Roman" w:hAnsi="Times New Roman" w:cs="Times New Roman"/>
          <w:sz w:val="28"/>
          <w:szCs w:val="28"/>
        </w:rPr>
        <w:t>88 с.</w:t>
      </w:r>
    </w:p>
    <w:p w14:paraId="6CEA1F0F" w14:textId="5B5FCF6C" w:rsidR="009725F8" w:rsidRDefault="009725F8" w:rsidP="00CA5FA7">
      <w:pPr>
        <w:pStyle w:val="a7"/>
        <w:numPr>
          <w:ilvl w:val="0"/>
          <w:numId w:val="33"/>
        </w:numPr>
        <w:spacing w:after="0" w:line="360" w:lineRule="auto"/>
        <w:ind w:left="567" w:hanging="567"/>
        <w:jc w:val="both"/>
        <w:rPr>
          <w:rFonts w:ascii="Times New Roman" w:hAnsi="Times New Roman" w:cs="Times New Roman"/>
          <w:sz w:val="28"/>
          <w:szCs w:val="28"/>
        </w:rPr>
      </w:pPr>
      <w:r w:rsidRPr="00CA5FA7">
        <w:rPr>
          <w:rFonts w:ascii="Times New Roman" w:hAnsi="Times New Roman" w:cs="Times New Roman"/>
          <w:sz w:val="28"/>
          <w:szCs w:val="28"/>
        </w:rPr>
        <w:lastRenderedPageBreak/>
        <w:t>Шеина И.</w:t>
      </w:r>
      <w:r w:rsidR="00BB5F8B" w:rsidRPr="00BB5F8B">
        <w:rPr>
          <w:rFonts w:ascii="Times New Roman" w:hAnsi="Times New Roman" w:cs="Times New Roman"/>
          <w:sz w:val="28"/>
          <w:szCs w:val="28"/>
        </w:rPr>
        <w:t xml:space="preserve"> </w:t>
      </w:r>
      <w:r w:rsidRPr="00CA5FA7">
        <w:rPr>
          <w:rFonts w:ascii="Times New Roman" w:hAnsi="Times New Roman" w:cs="Times New Roman"/>
          <w:sz w:val="28"/>
          <w:szCs w:val="28"/>
        </w:rPr>
        <w:t>М. Лексико-семантическое поле как универсальный спо</w:t>
      </w:r>
      <w:r w:rsidR="00D13363">
        <w:rPr>
          <w:rFonts w:ascii="Times New Roman" w:hAnsi="Times New Roman" w:cs="Times New Roman"/>
          <w:sz w:val="28"/>
          <w:szCs w:val="28"/>
        </w:rPr>
        <w:t>соб организации языкового опыта</w:t>
      </w:r>
      <w:r w:rsidRPr="00CA5FA7">
        <w:rPr>
          <w:rFonts w:ascii="Times New Roman" w:hAnsi="Times New Roman" w:cs="Times New Roman"/>
          <w:sz w:val="28"/>
          <w:szCs w:val="28"/>
        </w:rPr>
        <w:t xml:space="preserve"> </w:t>
      </w:r>
      <w:r w:rsidR="003D5FC0">
        <w:rPr>
          <w:rFonts w:ascii="Times New Roman" w:hAnsi="Times New Roman" w:cs="Times New Roman"/>
          <w:sz w:val="28"/>
          <w:szCs w:val="28"/>
        </w:rPr>
        <w:t>// Вестник МГОУ. №2. М., 2010. 69</w:t>
      </w:r>
      <w:r w:rsidR="00E320C6">
        <w:rPr>
          <w:rFonts w:ascii="Times New Roman" w:hAnsi="Times New Roman" w:cs="Times New Roman"/>
          <w:sz w:val="28"/>
          <w:szCs w:val="28"/>
        </w:rPr>
        <w:t>–</w:t>
      </w:r>
      <w:r w:rsidR="003D5FC0">
        <w:rPr>
          <w:rFonts w:ascii="Times New Roman" w:hAnsi="Times New Roman" w:cs="Times New Roman"/>
          <w:sz w:val="28"/>
          <w:szCs w:val="28"/>
        </w:rPr>
        <w:t>72 с.</w:t>
      </w:r>
    </w:p>
    <w:p w14:paraId="0F3D153F" w14:textId="549C24F3" w:rsidR="00C459D4" w:rsidRPr="00C459D4" w:rsidRDefault="00C459D4" w:rsidP="00C459D4">
      <w:pPr>
        <w:pStyle w:val="a7"/>
        <w:numPr>
          <w:ilvl w:val="0"/>
          <w:numId w:val="33"/>
        </w:numPr>
        <w:spacing w:after="0" w:line="360" w:lineRule="auto"/>
        <w:ind w:left="567" w:hanging="567"/>
        <w:jc w:val="both"/>
        <w:rPr>
          <w:rFonts w:ascii="Times New Roman" w:hAnsi="Times New Roman" w:cs="Times New Roman"/>
          <w:sz w:val="28"/>
          <w:szCs w:val="28"/>
        </w:rPr>
      </w:pPr>
      <w:r w:rsidRPr="00CA5FA7">
        <w:rPr>
          <w:rFonts w:ascii="Times New Roman" w:hAnsi="Times New Roman" w:cs="Times New Roman"/>
          <w:sz w:val="28"/>
          <w:szCs w:val="28"/>
        </w:rPr>
        <w:t>Щур Г.</w:t>
      </w:r>
      <w:r w:rsidR="00BB5F8B" w:rsidRPr="00BB5F8B">
        <w:rPr>
          <w:rFonts w:ascii="Times New Roman" w:hAnsi="Times New Roman" w:cs="Times New Roman"/>
          <w:sz w:val="28"/>
          <w:szCs w:val="28"/>
        </w:rPr>
        <w:t xml:space="preserve"> </w:t>
      </w:r>
      <w:r w:rsidRPr="00CA5FA7">
        <w:rPr>
          <w:rFonts w:ascii="Times New Roman" w:hAnsi="Times New Roman" w:cs="Times New Roman"/>
          <w:sz w:val="28"/>
          <w:szCs w:val="28"/>
        </w:rPr>
        <w:t>С. Теория</w:t>
      </w:r>
      <w:r w:rsidR="003C4D50">
        <w:rPr>
          <w:rFonts w:ascii="Times New Roman" w:hAnsi="Times New Roman" w:cs="Times New Roman"/>
          <w:sz w:val="28"/>
          <w:szCs w:val="28"/>
        </w:rPr>
        <w:t xml:space="preserve"> поля в лингвистике / Г. С. Щур</w:t>
      </w:r>
      <w:r w:rsidRPr="00CA5FA7">
        <w:rPr>
          <w:rFonts w:ascii="Times New Roman" w:hAnsi="Times New Roman" w:cs="Times New Roman"/>
          <w:sz w:val="28"/>
          <w:szCs w:val="28"/>
        </w:rPr>
        <w:t xml:space="preserve">; предисл. М. М. Маковского. </w:t>
      </w:r>
      <w:r>
        <w:rPr>
          <w:rFonts w:ascii="Times New Roman" w:hAnsi="Times New Roman" w:cs="Times New Roman"/>
          <w:sz w:val="28"/>
          <w:szCs w:val="28"/>
        </w:rPr>
        <w:t xml:space="preserve">М., </w:t>
      </w:r>
      <w:r w:rsidRPr="00CA5FA7">
        <w:rPr>
          <w:rFonts w:ascii="Times New Roman" w:hAnsi="Times New Roman" w:cs="Times New Roman"/>
          <w:sz w:val="28"/>
          <w:szCs w:val="28"/>
        </w:rPr>
        <w:t xml:space="preserve">2009. </w:t>
      </w:r>
      <w:r w:rsidR="003C4D50">
        <w:rPr>
          <w:rFonts w:ascii="Times New Roman" w:hAnsi="Times New Roman" w:cs="Times New Roman"/>
          <w:sz w:val="28"/>
          <w:szCs w:val="28"/>
        </w:rPr>
        <w:t>253 с.</w:t>
      </w:r>
    </w:p>
    <w:p w14:paraId="40E65382" w14:textId="09DBC41C" w:rsidR="009725F8" w:rsidRPr="00CA5FA7" w:rsidRDefault="009725F8" w:rsidP="00CA5FA7">
      <w:pPr>
        <w:pStyle w:val="a7"/>
        <w:numPr>
          <w:ilvl w:val="0"/>
          <w:numId w:val="33"/>
        </w:numPr>
        <w:spacing w:after="0" w:line="360" w:lineRule="auto"/>
        <w:ind w:left="567" w:hanging="567"/>
        <w:jc w:val="both"/>
        <w:rPr>
          <w:rFonts w:ascii="Times New Roman" w:hAnsi="Times New Roman" w:cs="Times New Roman"/>
          <w:sz w:val="28"/>
          <w:szCs w:val="28"/>
        </w:rPr>
      </w:pPr>
      <w:proofErr w:type="spellStart"/>
      <w:r w:rsidRPr="00CA5FA7">
        <w:rPr>
          <w:rFonts w:ascii="Times New Roman" w:hAnsi="Times New Roman" w:cs="Times New Roman"/>
          <w:sz w:val="28"/>
          <w:szCs w:val="28"/>
        </w:rPr>
        <w:t>Яковлюк</w:t>
      </w:r>
      <w:proofErr w:type="spellEnd"/>
      <w:r w:rsidRPr="00CA5FA7">
        <w:rPr>
          <w:rFonts w:ascii="Times New Roman" w:hAnsi="Times New Roman" w:cs="Times New Roman"/>
          <w:sz w:val="28"/>
          <w:szCs w:val="28"/>
        </w:rPr>
        <w:t xml:space="preserve"> А.</w:t>
      </w:r>
      <w:r w:rsidR="00BB5F8B" w:rsidRPr="00BB5F8B">
        <w:rPr>
          <w:rFonts w:ascii="Times New Roman" w:hAnsi="Times New Roman" w:cs="Times New Roman"/>
          <w:sz w:val="28"/>
          <w:szCs w:val="28"/>
        </w:rPr>
        <w:t xml:space="preserve"> </w:t>
      </w:r>
      <w:r w:rsidRPr="00CA5FA7">
        <w:rPr>
          <w:rFonts w:ascii="Times New Roman" w:hAnsi="Times New Roman" w:cs="Times New Roman"/>
          <w:sz w:val="28"/>
          <w:szCs w:val="28"/>
        </w:rPr>
        <w:t>Н. Лексико-семантический вариант как связующее звено между многозначным словом в</w:t>
      </w:r>
      <w:r w:rsidR="00CF125D">
        <w:rPr>
          <w:rFonts w:ascii="Times New Roman" w:hAnsi="Times New Roman" w:cs="Times New Roman"/>
          <w:sz w:val="28"/>
          <w:szCs w:val="28"/>
        </w:rPr>
        <w:t xml:space="preserve"> языке и его реализацией в речи </w:t>
      </w:r>
      <w:r w:rsidRPr="00CA5FA7">
        <w:rPr>
          <w:rFonts w:ascii="Times New Roman" w:hAnsi="Times New Roman" w:cs="Times New Roman"/>
          <w:sz w:val="28"/>
          <w:szCs w:val="28"/>
        </w:rPr>
        <w:t>//</w:t>
      </w:r>
      <w:r w:rsidR="00D13363">
        <w:rPr>
          <w:rFonts w:ascii="Times New Roman" w:hAnsi="Times New Roman" w:cs="Times New Roman"/>
          <w:sz w:val="28"/>
          <w:szCs w:val="28"/>
        </w:rPr>
        <w:t xml:space="preserve"> </w:t>
      </w:r>
      <w:r w:rsidRPr="00CA5FA7">
        <w:rPr>
          <w:rFonts w:ascii="Times New Roman" w:hAnsi="Times New Roman" w:cs="Times New Roman"/>
          <w:sz w:val="28"/>
          <w:szCs w:val="28"/>
        </w:rPr>
        <w:t>В</w:t>
      </w:r>
      <w:r w:rsidR="003C4D50">
        <w:rPr>
          <w:rFonts w:ascii="Times New Roman" w:hAnsi="Times New Roman" w:cs="Times New Roman"/>
          <w:sz w:val="28"/>
          <w:szCs w:val="28"/>
        </w:rPr>
        <w:t xml:space="preserve">естник </w:t>
      </w:r>
      <w:proofErr w:type="spellStart"/>
      <w:r w:rsidR="003C4D50">
        <w:rPr>
          <w:rFonts w:ascii="Times New Roman" w:hAnsi="Times New Roman" w:cs="Times New Roman"/>
          <w:sz w:val="28"/>
          <w:szCs w:val="28"/>
        </w:rPr>
        <w:t>ЧелГУ</w:t>
      </w:r>
      <w:proofErr w:type="spellEnd"/>
      <w:r w:rsidR="003C4D50">
        <w:rPr>
          <w:rFonts w:ascii="Times New Roman" w:hAnsi="Times New Roman" w:cs="Times New Roman"/>
          <w:sz w:val="28"/>
          <w:szCs w:val="28"/>
        </w:rPr>
        <w:t>. 2009. №34. С. 156–162.</w:t>
      </w:r>
    </w:p>
    <w:p w14:paraId="21750676" w14:textId="4B54D410" w:rsidR="00CA5FA7" w:rsidRPr="00D13363" w:rsidRDefault="00C459D4" w:rsidP="00D13363">
      <w:pPr>
        <w:pStyle w:val="1"/>
        <w:spacing w:line="360" w:lineRule="auto"/>
        <w:rPr>
          <w:rFonts w:ascii="Times New Roman" w:hAnsi="Times New Roman" w:cs="Times New Roman"/>
          <w:b/>
          <w:color w:val="000000" w:themeColor="text1"/>
          <w:sz w:val="28"/>
        </w:rPr>
      </w:pPr>
      <w:bookmarkStart w:id="25" w:name="_Toc104111149"/>
      <w:r w:rsidRPr="00C459D4">
        <w:rPr>
          <w:rFonts w:ascii="Times New Roman" w:hAnsi="Times New Roman" w:cs="Times New Roman"/>
          <w:b/>
          <w:color w:val="000000" w:themeColor="text1"/>
          <w:sz w:val="28"/>
        </w:rPr>
        <w:t>Справочная литература:</w:t>
      </w:r>
      <w:bookmarkEnd w:id="25"/>
    </w:p>
    <w:p w14:paraId="0C0EEA7A" w14:textId="019BD348" w:rsidR="003B7D34" w:rsidRPr="003B7D34" w:rsidRDefault="003B7D34" w:rsidP="003B7D34">
      <w:pPr>
        <w:pStyle w:val="a7"/>
        <w:numPr>
          <w:ilvl w:val="0"/>
          <w:numId w:val="33"/>
        </w:numPr>
        <w:spacing w:after="0" w:line="360" w:lineRule="auto"/>
        <w:ind w:left="567" w:hanging="612"/>
        <w:jc w:val="both"/>
        <w:rPr>
          <w:rFonts w:ascii="Times New Roman" w:hAnsi="Times New Roman" w:cs="Times New Roman"/>
          <w:sz w:val="32"/>
          <w:szCs w:val="28"/>
        </w:rPr>
      </w:pPr>
      <w:r w:rsidRPr="003B7D34">
        <w:rPr>
          <w:rFonts w:ascii="Times New Roman" w:hAnsi="Times New Roman" w:cs="Times New Roman"/>
          <w:sz w:val="28"/>
        </w:rPr>
        <w:t xml:space="preserve">Аникин А. Е. Этимологический словарь русских диалектов Сибири: Заимствования из уральских, алтайских и палеоазиатских языков. М.; </w:t>
      </w:r>
      <w:proofErr w:type="spellStart"/>
      <w:proofErr w:type="gramStart"/>
      <w:r w:rsidRPr="003B7D34">
        <w:rPr>
          <w:rFonts w:ascii="Times New Roman" w:hAnsi="Times New Roman" w:cs="Times New Roman"/>
          <w:sz w:val="28"/>
        </w:rPr>
        <w:t>Новосиб</w:t>
      </w:r>
      <w:proofErr w:type="spellEnd"/>
      <w:r w:rsidRPr="003B7D34">
        <w:rPr>
          <w:rFonts w:ascii="Times New Roman" w:hAnsi="Times New Roman" w:cs="Times New Roman"/>
          <w:sz w:val="28"/>
        </w:rPr>
        <w:t>.,</w:t>
      </w:r>
      <w:proofErr w:type="gramEnd"/>
      <w:r w:rsidRPr="003B7D34">
        <w:rPr>
          <w:rFonts w:ascii="Times New Roman" w:hAnsi="Times New Roman" w:cs="Times New Roman"/>
          <w:sz w:val="28"/>
        </w:rPr>
        <w:t xml:space="preserve"> 2000.</w:t>
      </w:r>
      <w:r>
        <w:rPr>
          <w:rFonts w:ascii="Times New Roman" w:hAnsi="Times New Roman" w:cs="Times New Roman"/>
          <w:sz w:val="28"/>
        </w:rPr>
        <w:t xml:space="preserve"> 768 с.</w:t>
      </w:r>
    </w:p>
    <w:p w14:paraId="3272F0DD" w14:textId="646289CC" w:rsidR="009725F8" w:rsidRDefault="009725F8" w:rsidP="00D13363">
      <w:pPr>
        <w:pStyle w:val="a7"/>
        <w:numPr>
          <w:ilvl w:val="0"/>
          <w:numId w:val="33"/>
        </w:numPr>
        <w:spacing w:after="0" w:line="360" w:lineRule="auto"/>
        <w:ind w:left="567" w:hanging="612"/>
        <w:jc w:val="both"/>
        <w:rPr>
          <w:rFonts w:ascii="Times New Roman" w:hAnsi="Times New Roman" w:cs="Times New Roman"/>
          <w:sz w:val="28"/>
          <w:szCs w:val="28"/>
        </w:rPr>
      </w:pPr>
      <w:r w:rsidRPr="00C459D4">
        <w:rPr>
          <w:rFonts w:ascii="Times New Roman" w:hAnsi="Times New Roman" w:cs="Times New Roman"/>
          <w:sz w:val="28"/>
          <w:szCs w:val="28"/>
        </w:rPr>
        <w:t xml:space="preserve">Архангельский областной словарь / Под ред. О. Г. Гецовой. </w:t>
      </w:r>
      <w:proofErr w:type="spellStart"/>
      <w:r w:rsidRPr="00C459D4">
        <w:rPr>
          <w:rFonts w:ascii="Times New Roman" w:hAnsi="Times New Roman" w:cs="Times New Roman"/>
          <w:sz w:val="28"/>
          <w:szCs w:val="28"/>
        </w:rPr>
        <w:t>Вып</w:t>
      </w:r>
      <w:proofErr w:type="spellEnd"/>
      <w:r w:rsidRPr="00C459D4">
        <w:rPr>
          <w:rFonts w:ascii="Times New Roman" w:hAnsi="Times New Roman" w:cs="Times New Roman"/>
          <w:sz w:val="28"/>
          <w:szCs w:val="28"/>
        </w:rPr>
        <w:t>. 9, 10. М., 1980</w:t>
      </w:r>
      <w:r w:rsidR="00D13363">
        <w:rPr>
          <w:rFonts w:ascii="Times New Roman" w:hAnsi="Times New Roman" w:cs="Times New Roman"/>
          <w:sz w:val="28"/>
          <w:szCs w:val="28"/>
        </w:rPr>
        <w:t>–</w:t>
      </w:r>
      <w:r w:rsidRPr="00C459D4">
        <w:rPr>
          <w:rFonts w:ascii="Times New Roman" w:hAnsi="Times New Roman" w:cs="Times New Roman"/>
          <w:sz w:val="28"/>
          <w:szCs w:val="28"/>
        </w:rPr>
        <w:t>2013.</w:t>
      </w:r>
    </w:p>
    <w:p w14:paraId="7E8F2A12" w14:textId="35290AD1" w:rsidR="009725F8" w:rsidRPr="00C459D4" w:rsidRDefault="009725F8" w:rsidP="00C459D4">
      <w:pPr>
        <w:pStyle w:val="a7"/>
        <w:numPr>
          <w:ilvl w:val="0"/>
          <w:numId w:val="33"/>
        </w:numPr>
        <w:spacing w:after="0" w:line="360" w:lineRule="auto"/>
        <w:ind w:left="567" w:hanging="612"/>
        <w:jc w:val="both"/>
        <w:rPr>
          <w:rFonts w:ascii="Times New Roman" w:hAnsi="Times New Roman" w:cs="Times New Roman"/>
          <w:sz w:val="28"/>
          <w:szCs w:val="28"/>
        </w:rPr>
      </w:pPr>
      <w:r w:rsidRPr="00C459D4">
        <w:rPr>
          <w:rFonts w:ascii="Times New Roman" w:hAnsi="Times New Roman" w:cs="Times New Roman"/>
          <w:sz w:val="28"/>
          <w:szCs w:val="28"/>
        </w:rPr>
        <w:t>Диалектологический атлас русского языка (ДАРЯ). Центр Евро-</w:t>
      </w:r>
      <w:proofErr w:type="spellStart"/>
      <w:r w:rsidRPr="00C459D4">
        <w:rPr>
          <w:rFonts w:ascii="Times New Roman" w:hAnsi="Times New Roman" w:cs="Times New Roman"/>
          <w:sz w:val="28"/>
          <w:szCs w:val="28"/>
        </w:rPr>
        <w:t>пейской</w:t>
      </w:r>
      <w:proofErr w:type="spellEnd"/>
      <w:r w:rsidRPr="00C459D4">
        <w:rPr>
          <w:rFonts w:ascii="Times New Roman" w:hAnsi="Times New Roman" w:cs="Times New Roman"/>
          <w:sz w:val="28"/>
          <w:szCs w:val="28"/>
        </w:rPr>
        <w:t xml:space="preserve"> части СССР. М.: Наука, 1986–1997. </w:t>
      </w:r>
      <w:proofErr w:type="spellStart"/>
      <w:r w:rsidRPr="00C459D4">
        <w:rPr>
          <w:rFonts w:ascii="Times New Roman" w:hAnsi="Times New Roman" w:cs="Times New Roman"/>
          <w:sz w:val="28"/>
          <w:szCs w:val="28"/>
        </w:rPr>
        <w:t>Вып</w:t>
      </w:r>
      <w:proofErr w:type="spellEnd"/>
      <w:r w:rsidRPr="00C459D4">
        <w:rPr>
          <w:rFonts w:ascii="Times New Roman" w:hAnsi="Times New Roman" w:cs="Times New Roman"/>
          <w:sz w:val="28"/>
          <w:szCs w:val="28"/>
        </w:rPr>
        <w:t xml:space="preserve">. </w:t>
      </w:r>
      <w:r w:rsidRPr="00C459D4">
        <w:rPr>
          <w:rFonts w:ascii="Times New Roman" w:hAnsi="Times New Roman" w:cs="Times New Roman"/>
          <w:sz w:val="28"/>
          <w:szCs w:val="28"/>
          <w:lang w:val="en-US"/>
        </w:rPr>
        <w:t>I</w:t>
      </w:r>
      <w:r w:rsidRPr="00C459D4">
        <w:rPr>
          <w:rFonts w:ascii="Times New Roman" w:hAnsi="Times New Roman" w:cs="Times New Roman"/>
          <w:sz w:val="28"/>
          <w:szCs w:val="28"/>
        </w:rPr>
        <w:t>–</w:t>
      </w:r>
      <w:r w:rsidRPr="00C459D4">
        <w:rPr>
          <w:rFonts w:ascii="Times New Roman" w:hAnsi="Times New Roman" w:cs="Times New Roman"/>
          <w:sz w:val="28"/>
          <w:szCs w:val="28"/>
          <w:lang w:val="en-US"/>
        </w:rPr>
        <w:t>III</w:t>
      </w:r>
      <w:r w:rsidRPr="00C459D4">
        <w:rPr>
          <w:rFonts w:ascii="Times New Roman" w:hAnsi="Times New Roman" w:cs="Times New Roman"/>
          <w:sz w:val="28"/>
          <w:szCs w:val="28"/>
        </w:rPr>
        <w:t>.</w:t>
      </w:r>
    </w:p>
    <w:p w14:paraId="554DE1EF" w14:textId="0290C753" w:rsidR="009725F8" w:rsidRPr="00C459D4" w:rsidRDefault="009725F8" w:rsidP="00C459D4">
      <w:pPr>
        <w:pStyle w:val="a7"/>
        <w:numPr>
          <w:ilvl w:val="0"/>
          <w:numId w:val="33"/>
        </w:numPr>
        <w:spacing w:after="0" w:line="360" w:lineRule="auto"/>
        <w:ind w:left="567" w:hanging="612"/>
        <w:jc w:val="both"/>
        <w:rPr>
          <w:rFonts w:ascii="Times New Roman" w:hAnsi="Times New Roman" w:cs="Times New Roman"/>
          <w:sz w:val="28"/>
          <w:szCs w:val="28"/>
        </w:rPr>
      </w:pPr>
      <w:r w:rsidRPr="00C459D4">
        <w:rPr>
          <w:rFonts w:ascii="Times New Roman" w:hAnsi="Times New Roman" w:cs="Times New Roman"/>
          <w:sz w:val="28"/>
          <w:szCs w:val="28"/>
        </w:rPr>
        <w:t>Дуров И. М. Словарь живого поморского языка в его бытовом и этнографическом применении. Петрозаводск, 2011.</w:t>
      </w:r>
    </w:p>
    <w:p w14:paraId="27E16F28" w14:textId="23444582" w:rsidR="009725F8" w:rsidRDefault="009725F8" w:rsidP="00C459D4">
      <w:pPr>
        <w:pStyle w:val="a7"/>
        <w:numPr>
          <w:ilvl w:val="0"/>
          <w:numId w:val="33"/>
        </w:numPr>
        <w:spacing w:after="0" w:line="360" w:lineRule="auto"/>
        <w:ind w:left="567" w:hanging="612"/>
        <w:jc w:val="both"/>
        <w:rPr>
          <w:rFonts w:ascii="Times New Roman" w:hAnsi="Times New Roman" w:cs="Times New Roman"/>
          <w:sz w:val="28"/>
          <w:szCs w:val="28"/>
        </w:rPr>
      </w:pPr>
      <w:proofErr w:type="spellStart"/>
      <w:r w:rsidRPr="00C459D4">
        <w:rPr>
          <w:rFonts w:ascii="Times New Roman" w:hAnsi="Times New Roman" w:cs="Times New Roman"/>
          <w:sz w:val="28"/>
          <w:szCs w:val="28"/>
        </w:rPr>
        <w:t>Жеребило</w:t>
      </w:r>
      <w:proofErr w:type="spellEnd"/>
      <w:r w:rsidRPr="00C459D4">
        <w:rPr>
          <w:rFonts w:ascii="Times New Roman" w:hAnsi="Times New Roman" w:cs="Times New Roman"/>
          <w:sz w:val="28"/>
          <w:szCs w:val="28"/>
        </w:rPr>
        <w:t xml:space="preserve"> Т. В. Словарь лингвистических терминов: Изд</w:t>
      </w:r>
      <w:r w:rsidR="00D13363">
        <w:rPr>
          <w:rFonts w:ascii="Times New Roman" w:hAnsi="Times New Roman" w:cs="Times New Roman"/>
          <w:sz w:val="28"/>
          <w:szCs w:val="28"/>
        </w:rPr>
        <w:t xml:space="preserve">. 5-е, </w:t>
      </w:r>
      <w:proofErr w:type="spellStart"/>
      <w:r w:rsidR="00D13363">
        <w:rPr>
          <w:rFonts w:ascii="Times New Roman" w:hAnsi="Times New Roman" w:cs="Times New Roman"/>
          <w:sz w:val="28"/>
          <w:szCs w:val="28"/>
        </w:rPr>
        <w:t>испр</w:t>
      </w:r>
      <w:proofErr w:type="spellEnd"/>
      <w:r w:rsidR="00D13363">
        <w:rPr>
          <w:rFonts w:ascii="Times New Roman" w:hAnsi="Times New Roman" w:cs="Times New Roman"/>
          <w:sz w:val="28"/>
          <w:szCs w:val="28"/>
        </w:rPr>
        <w:t xml:space="preserve">-е и </w:t>
      </w:r>
      <w:proofErr w:type="spellStart"/>
      <w:r w:rsidR="00D13363">
        <w:rPr>
          <w:rFonts w:ascii="Times New Roman" w:hAnsi="Times New Roman" w:cs="Times New Roman"/>
          <w:sz w:val="28"/>
          <w:szCs w:val="28"/>
        </w:rPr>
        <w:t>дополн</w:t>
      </w:r>
      <w:proofErr w:type="spellEnd"/>
      <w:r w:rsidR="00D13363">
        <w:rPr>
          <w:rFonts w:ascii="Times New Roman" w:hAnsi="Times New Roman" w:cs="Times New Roman"/>
          <w:sz w:val="28"/>
          <w:szCs w:val="28"/>
        </w:rPr>
        <w:t>. Назрань</w:t>
      </w:r>
      <w:r w:rsidRPr="00C459D4">
        <w:rPr>
          <w:rFonts w:ascii="Times New Roman" w:hAnsi="Times New Roman" w:cs="Times New Roman"/>
          <w:sz w:val="28"/>
          <w:szCs w:val="28"/>
        </w:rPr>
        <w:t>. 2010.</w:t>
      </w:r>
    </w:p>
    <w:p w14:paraId="48A1BF79" w14:textId="508CC287" w:rsidR="00C459D4" w:rsidRPr="00C459D4" w:rsidRDefault="00C459D4" w:rsidP="00C459D4">
      <w:pPr>
        <w:pStyle w:val="a7"/>
        <w:numPr>
          <w:ilvl w:val="0"/>
          <w:numId w:val="33"/>
        </w:numPr>
        <w:spacing w:after="0" w:line="360" w:lineRule="auto"/>
        <w:ind w:left="567" w:hanging="612"/>
        <w:jc w:val="both"/>
        <w:rPr>
          <w:rFonts w:ascii="Times New Roman" w:hAnsi="Times New Roman" w:cs="Times New Roman"/>
          <w:sz w:val="28"/>
          <w:szCs w:val="28"/>
        </w:rPr>
      </w:pPr>
      <w:r w:rsidRPr="00C459D4">
        <w:rPr>
          <w:rFonts w:ascii="Times New Roman" w:hAnsi="Times New Roman" w:cs="Times New Roman"/>
          <w:sz w:val="28"/>
          <w:szCs w:val="28"/>
        </w:rPr>
        <w:t xml:space="preserve">Мызников. С. Русский диалектный этимологический словарь. Лексика контактных регионов. </w:t>
      </w:r>
      <w:proofErr w:type="spellStart"/>
      <w:r w:rsidRPr="00C459D4">
        <w:rPr>
          <w:rFonts w:ascii="Times New Roman" w:hAnsi="Times New Roman" w:cs="Times New Roman"/>
          <w:sz w:val="28"/>
          <w:szCs w:val="28"/>
        </w:rPr>
        <w:t>Спб</w:t>
      </w:r>
      <w:proofErr w:type="spellEnd"/>
      <w:r w:rsidRPr="00C459D4">
        <w:rPr>
          <w:rFonts w:ascii="Times New Roman" w:hAnsi="Times New Roman" w:cs="Times New Roman"/>
          <w:sz w:val="28"/>
          <w:szCs w:val="28"/>
        </w:rPr>
        <w:t>, 2019. С. 139.</w:t>
      </w:r>
    </w:p>
    <w:p w14:paraId="0E722980" w14:textId="0F043D2C" w:rsidR="009725F8" w:rsidRPr="00C459D4" w:rsidRDefault="009725F8" w:rsidP="00C459D4">
      <w:pPr>
        <w:pStyle w:val="a7"/>
        <w:numPr>
          <w:ilvl w:val="0"/>
          <w:numId w:val="33"/>
        </w:numPr>
        <w:spacing w:after="0" w:line="360" w:lineRule="auto"/>
        <w:ind w:left="567" w:hanging="612"/>
        <w:jc w:val="both"/>
        <w:rPr>
          <w:rFonts w:ascii="Times New Roman" w:hAnsi="Times New Roman" w:cs="Times New Roman"/>
          <w:sz w:val="28"/>
          <w:szCs w:val="28"/>
        </w:rPr>
      </w:pPr>
      <w:r w:rsidRPr="00C459D4">
        <w:rPr>
          <w:rFonts w:ascii="Times New Roman" w:hAnsi="Times New Roman" w:cs="Times New Roman"/>
          <w:sz w:val="28"/>
          <w:szCs w:val="28"/>
        </w:rPr>
        <w:t xml:space="preserve">Опыт областного великорусского словаря / Под ред. А. Х. </w:t>
      </w:r>
      <w:proofErr w:type="spellStart"/>
      <w:r w:rsidRPr="00C459D4">
        <w:rPr>
          <w:rFonts w:ascii="Times New Roman" w:hAnsi="Times New Roman" w:cs="Times New Roman"/>
          <w:sz w:val="28"/>
          <w:szCs w:val="28"/>
        </w:rPr>
        <w:t>Восто-кова</w:t>
      </w:r>
      <w:proofErr w:type="spellEnd"/>
      <w:r w:rsidRPr="00C459D4">
        <w:rPr>
          <w:rFonts w:ascii="Times New Roman" w:hAnsi="Times New Roman" w:cs="Times New Roman"/>
          <w:sz w:val="28"/>
          <w:szCs w:val="28"/>
        </w:rPr>
        <w:t>, А. М. Коркунова. СПб., 1852.</w:t>
      </w:r>
    </w:p>
    <w:p w14:paraId="4CAED06B" w14:textId="30AB85FC" w:rsidR="009725F8" w:rsidRPr="00C459D4" w:rsidRDefault="009725F8" w:rsidP="00C459D4">
      <w:pPr>
        <w:pStyle w:val="a7"/>
        <w:numPr>
          <w:ilvl w:val="0"/>
          <w:numId w:val="33"/>
        </w:numPr>
        <w:spacing w:after="0" w:line="360" w:lineRule="auto"/>
        <w:ind w:left="567" w:hanging="612"/>
        <w:jc w:val="both"/>
        <w:rPr>
          <w:rFonts w:ascii="Times New Roman" w:hAnsi="Times New Roman" w:cs="Times New Roman"/>
          <w:sz w:val="28"/>
          <w:szCs w:val="28"/>
        </w:rPr>
      </w:pPr>
      <w:proofErr w:type="spellStart"/>
      <w:r w:rsidRPr="00C459D4">
        <w:rPr>
          <w:rFonts w:ascii="Times New Roman" w:hAnsi="Times New Roman" w:cs="Times New Roman"/>
          <w:sz w:val="28"/>
          <w:szCs w:val="28"/>
        </w:rPr>
        <w:t>Подвысоцкий</w:t>
      </w:r>
      <w:proofErr w:type="spellEnd"/>
      <w:r w:rsidRPr="00C459D4">
        <w:rPr>
          <w:rFonts w:ascii="Times New Roman" w:hAnsi="Times New Roman" w:cs="Times New Roman"/>
          <w:sz w:val="28"/>
          <w:szCs w:val="28"/>
        </w:rPr>
        <w:t xml:space="preserve"> А. И. Словарь областного архангельского наречия в его бытовом и этнографическом применении / собр. на месте и сост. А. И. </w:t>
      </w:r>
      <w:proofErr w:type="spellStart"/>
      <w:r w:rsidRPr="00C459D4">
        <w:rPr>
          <w:rFonts w:ascii="Times New Roman" w:hAnsi="Times New Roman" w:cs="Times New Roman"/>
          <w:sz w:val="28"/>
          <w:szCs w:val="28"/>
        </w:rPr>
        <w:t>Подвысоцкий</w:t>
      </w:r>
      <w:proofErr w:type="spellEnd"/>
      <w:r w:rsidRPr="00C459D4">
        <w:rPr>
          <w:rFonts w:ascii="Times New Roman" w:hAnsi="Times New Roman" w:cs="Times New Roman"/>
          <w:sz w:val="28"/>
          <w:szCs w:val="28"/>
        </w:rPr>
        <w:t>. Санкт-Петербург, 1885.</w:t>
      </w:r>
    </w:p>
    <w:p w14:paraId="31237763" w14:textId="18CEBCE1" w:rsidR="009725F8" w:rsidRPr="00031DEC" w:rsidRDefault="009725F8" w:rsidP="00031DEC">
      <w:pPr>
        <w:pStyle w:val="a7"/>
        <w:numPr>
          <w:ilvl w:val="0"/>
          <w:numId w:val="33"/>
        </w:numPr>
        <w:spacing w:after="0" w:line="360" w:lineRule="auto"/>
        <w:ind w:left="567" w:hanging="612"/>
        <w:jc w:val="both"/>
        <w:rPr>
          <w:rFonts w:ascii="Times New Roman" w:hAnsi="Times New Roman" w:cs="Times New Roman"/>
          <w:sz w:val="28"/>
          <w:szCs w:val="28"/>
        </w:rPr>
      </w:pPr>
      <w:r w:rsidRPr="00C459D4">
        <w:rPr>
          <w:rFonts w:ascii="Times New Roman" w:hAnsi="Times New Roman" w:cs="Times New Roman"/>
          <w:sz w:val="28"/>
          <w:szCs w:val="28"/>
        </w:rPr>
        <w:t xml:space="preserve">Псковский областной словарь с историческими данными. </w:t>
      </w:r>
      <w:proofErr w:type="spellStart"/>
      <w:r w:rsidRPr="00C459D4">
        <w:rPr>
          <w:rFonts w:ascii="Times New Roman" w:hAnsi="Times New Roman" w:cs="Times New Roman"/>
          <w:sz w:val="28"/>
          <w:szCs w:val="28"/>
        </w:rPr>
        <w:t>Вып</w:t>
      </w:r>
      <w:proofErr w:type="spellEnd"/>
      <w:r w:rsidRPr="00C459D4">
        <w:rPr>
          <w:rFonts w:ascii="Times New Roman" w:hAnsi="Times New Roman" w:cs="Times New Roman"/>
          <w:sz w:val="28"/>
          <w:szCs w:val="28"/>
        </w:rPr>
        <w:t xml:space="preserve">. 1-25 / под ред. Л. А. Ивашко, И. С. </w:t>
      </w:r>
      <w:proofErr w:type="spellStart"/>
      <w:r w:rsidRPr="00C459D4">
        <w:rPr>
          <w:rFonts w:ascii="Times New Roman" w:hAnsi="Times New Roman" w:cs="Times New Roman"/>
          <w:sz w:val="28"/>
          <w:szCs w:val="28"/>
        </w:rPr>
        <w:t>Лутовиновой</w:t>
      </w:r>
      <w:proofErr w:type="spellEnd"/>
      <w:r w:rsidRPr="00C459D4">
        <w:rPr>
          <w:rFonts w:ascii="Times New Roman" w:hAnsi="Times New Roman" w:cs="Times New Roman"/>
          <w:sz w:val="28"/>
          <w:szCs w:val="28"/>
        </w:rPr>
        <w:t xml:space="preserve">, М. А. Тарасовой. </w:t>
      </w:r>
      <w:proofErr w:type="gramStart"/>
      <w:r w:rsidRPr="00C459D4">
        <w:rPr>
          <w:rFonts w:ascii="Times New Roman" w:hAnsi="Times New Roman" w:cs="Times New Roman"/>
          <w:sz w:val="28"/>
          <w:szCs w:val="28"/>
        </w:rPr>
        <w:t>СПб.,</w:t>
      </w:r>
      <w:proofErr w:type="gramEnd"/>
      <w:r w:rsidRPr="00C459D4">
        <w:rPr>
          <w:rFonts w:ascii="Times New Roman" w:hAnsi="Times New Roman" w:cs="Times New Roman"/>
          <w:sz w:val="28"/>
          <w:szCs w:val="28"/>
        </w:rPr>
        <w:t xml:space="preserve"> 1967-2017.</w:t>
      </w:r>
    </w:p>
    <w:p w14:paraId="38A7E808" w14:textId="02E54488" w:rsidR="009725F8" w:rsidRPr="00C459D4" w:rsidRDefault="009725F8" w:rsidP="00C459D4">
      <w:pPr>
        <w:pStyle w:val="a7"/>
        <w:numPr>
          <w:ilvl w:val="0"/>
          <w:numId w:val="33"/>
        </w:numPr>
        <w:spacing w:after="0" w:line="360" w:lineRule="auto"/>
        <w:ind w:left="567" w:hanging="612"/>
        <w:jc w:val="both"/>
        <w:rPr>
          <w:rFonts w:ascii="Times New Roman" w:hAnsi="Times New Roman" w:cs="Times New Roman"/>
          <w:sz w:val="28"/>
          <w:szCs w:val="28"/>
        </w:rPr>
      </w:pPr>
      <w:r w:rsidRPr="00C459D4">
        <w:rPr>
          <w:rFonts w:ascii="Times New Roman" w:hAnsi="Times New Roman" w:cs="Times New Roman"/>
          <w:sz w:val="28"/>
          <w:szCs w:val="28"/>
        </w:rPr>
        <w:lastRenderedPageBreak/>
        <w:t xml:space="preserve">Словарь русских говоров Карелии и сопредельных областей. СПб., 1994–2005. </w:t>
      </w:r>
      <w:proofErr w:type="spellStart"/>
      <w:r w:rsidRPr="00C459D4">
        <w:rPr>
          <w:rFonts w:ascii="Times New Roman" w:hAnsi="Times New Roman" w:cs="Times New Roman"/>
          <w:sz w:val="28"/>
          <w:szCs w:val="28"/>
        </w:rPr>
        <w:t>Вып</w:t>
      </w:r>
      <w:proofErr w:type="spellEnd"/>
      <w:r w:rsidRPr="00C459D4">
        <w:rPr>
          <w:rFonts w:ascii="Times New Roman" w:hAnsi="Times New Roman" w:cs="Times New Roman"/>
          <w:sz w:val="28"/>
          <w:szCs w:val="28"/>
        </w:rPr>
        <w:t>. 1.</w:t>
      </w:r>
    </w:p>
    <w:p w14:paraId="1C7D574C" w14:textId="59C327EF" w:rsidR="009725F8" w:rsidRPr="00C459D4" w:rsidRDefault="009725F8" w:rsidP="00C459D4">
      <w:pPr>
        <w:pStyle w:val="a7"/>
        <w:numPr>
          <w:ilvl w:val="0"/>
          <w:numId w:val="33"/>
        </w:numPr>
        <w:spacing w:after="0" w:line="360" w:lineRule="auto"/>
        <w:ind w:left="567" w:hanging="612"/>
        <w:jc w:val="both"/>
        <w:rPr>
          <w:rFonts w:ascii="Times New Roman" w:hAnsi="Times New Roman" w:cs="Times New Roman"/>
          <w:sz w:val="28"/>
          <w:szCs w:val="28"/>
        </w:rPr>
      </w:pPr>
      <w:r w:rsidRPr="00C459D4">
        <w:rPr>
          <w:rFonts w:ascii="Times New Roman" w:hAnsi="Times New Roman" w:cs="Times New Roman"/>
          <w:sz w:val="28"/>
          <w:szCs w:val="28"/>
        </w:rPr>
        <w:t>Словарь говоров Русского Севера / под ред. А. К. Матвеева. Т. 3: Г</w:t>
      </w:r>
      <w:r w:rsidR="005B1E86">
        <w:rPr>
          <w:rFonts w:ascii="Times New Roman" w:hAnsi="Times New Roman" w:cs="Times New Roman"/>
          <w:sz w:val="28"/>
          <w:szCs w:val="28"/>
        </w:rPr>
        <w:t>— Ж.  Екатеринбург</w:t>
      </w:r>
      <w:r w:rsidRPr="00C459D4">
        <w:rPr>
          <w:rFonts w:ascii="Times New Roman" w:hAnsi="Times New Roman" w:cs="Times New Roman"/>
          <w:sz w:val="28"/>
          <w:szCs w:val="28"/>
        </w:rPr>
        <w:t xml:space="preserve">, 2005. </w:t>
      </w:r>
    </w:p>
    <w:p w14:paraId="23077C64" w14:textId="77777777" w:rsidR="00C459D4" w:rsidRPr="00CE4D66" w:rsidRDefault="00C459D4" w:rsidP="00C459D4">
      <w:pPr>
        <w:pStyle w:val="1"/>
        <w:spacing w:line="360" w:lineRule="auto"/>
        <w:rPr>
          <w:rFonts w:ascii="Times New Roman" w:hAnsi="Times New Roman" w:cs="Times New Roman"/>
          <w:b/>
          <w:bCs/>
          <w:color w:val="000000" w:themeColor="text1"/>
          <w:sz w:val="28"/>
          <w:szCs w:val="28"/>
        </w:rPr>
      </w:pPr>
      <w:bookmarkStart w:id="26" w:name="_Toc72946241"/>
      <w:bookmarkStart w:id="27" w:name="_Toc74214800"/>
      <w:bookmarkStart w:id="28" w:name="_Toc104111150"/>
      <w:r w:rsidRPr="00CE4D66">
        <w:rPr>
          <w:rFonts w:ascii="Times New Roman" w:hAnsi="Times New Roman" w:cs="Times New Roman"/>
          <w:b/>
          <w:bCs/>
          <w:color w:val="000000" w:themeColor="text1"/>
          <w:sz w:val="28"/>
          <w:szCs w:val="28"/>
        </w:rPr>
        <w:t>Источники:</w:t>
      </w:r>
      <w:bookmarkEnd w:id="26"/>
      <w:bookmarkEnd w:id="27"/>
      <w:bookmarkEnd w:id="28"/>
    </w:p>
    <w:p w14:paraId="713BD0DB" w14:textId="77777777" w:rsidR="00C459D4" w:rsidRDefault="00C459D4" w:rsidP="00C459D4">
      <w:pPr>
        <w:pStyle w:val="a7"/>
        <w:numPr>
          <w:ilvl w:val="0"/>
          <w:numId w:val="36"/>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Архив «Духовная культура </w:t>
      </w:r>
      <w:r w:rsidRPr="00CF730F">
        <w:rPr>
          <w:rFonts w:ascii="Times New Roman" w:hAnsi="Times New Roman" w:cs="Times New Roman"/>
          <w:color w:val="000000" w:themeColor="text1"/>
          <w:sz w:val="28"/>
          <w:szCs w:val="28"/>
        </w:rPr>
        <w:t>Р</w:t>
      </w:r>
      <w:r>
        <w:rPr>
          <w:rFonts w:ascii="Times New Roman" w:hAnsi="Times New Roman" w:cs="Times New Roman"/>
          <w:sz w:val="28"/>
          <w:szCs w:val="28"/>
        </w:rPr>
        <w:t xml:space="preserve">усского </w:t>
      </w:r>
      <w:r w:rsidRPr="00CF730F">
        <w:rPr>
          <w:rFonts w:ascii="Times New Roman" w:hAnsi="Times New Roman" w:cs="Times New Roman"/>
          <w:color w:val="000000" w:themeColor="text1"/>
          <w:sz w:val="28"/>
          <w:szCs w:val="28"/>
        </w:rPr>
        <w:t>С</w:t>
      </w:r>
      <w:r w:rsidRPr="00754967">
        <w:rPr>
          <w:rFonts w:ascii="Times New Roman" w:hAnsi="Times New Roman" w:cs="Times New Roman"/>
          <w:sz w:val="28"/>
          <w:szCs w:val="28"/>
        </w:rPr>
        <w:t>евера»</w:t>
      </w:r>
      <w:r>
        <w:rPr>
          <w:rFonts w:ascii="Times New Roman" w:hAnsi="Times New Roman" w:cs="Times New Roman"/>
          <w:sz w:val="28"/>
          <w:szCs w:val="28"/>
        </w:rPr>
        <w:t>.</w:t>
      </w:r>
    </w:p>
    <w:p w14:paraId="1EC85B2B" w14:textId="77777777" w:rsidR="00C459D4" w:rsidRDefault="00C459D4" w:rsidP="00C459D4">
      <w:pPr>
        <w:pStyle w:val="a7"/>
        <w:numPr>
          <w:ilvl w:val="0"/>
          <w:numId w:val="36"/>
        </w:numPr>
        <w:spacing w:after="0" w:line="360" w:lineRule="auto"/>
        <w:contextualSpacing w:val="0"/>
        <w:jc w:val="both"/>
        <w:rPr>
          <w:rFonts w:ascii="Times New Roman" w:hAnsi="Times New Roman" w:cs="Times New Roman"/>
          <w:sz w:val="28"/>
          <w:szCs w:val="28"/>
        </w:rPr>
      </w:pPr>
      <w:r w:rsidRPr="00754967">
        <w:rPr>
          <w:rFonts w:ascii="Times New Roman" w:hAnsi="Times New Roman" w:cs="Times New Roman"/>
          <w:sz w:val="28"/>
          <w:szCs w:val="28"/>
        </w:rPr>
        <w:t>Фольклорный архив филологического факультета Санкт-Петербургского государственного университета</w:t>
      </w:r>
      <w:r>
        <w:rPr>
          <w:rFonts w:ascii="Times New Roman" w:hAnsi="Times New Roman" w:cs="Times New Roman"/>
          <w:sz w:val="28"/>
          <w:szCs w:val="28"/>
        </w:rPr>
        <w:t>.</w:t>
      </w:r>
    </w:p>
    <w:p w14:paraId="4E30B9B0" w14:textId="2EDFD3CB" w:rsidR="00031DEC" w:rsidRPr="00754967" w:rsidRDefault="00031DEC" w:rsidP="00031DEC">
      <w:pPr>
        <w:pStyle w:val="a7"/>
        <w:numPr>
          <w:ilvl w:val="0"/>
          <w:numId w:val="36"/>
        </w:numPr>
        <w:spacing w:after="0" w:line="360" w:lineRule="auto"/>
        <w:contextualSpacing w:val="0"/>
        <w:jc w:val="both"/>
        <w:rPr>
          <w:rFonts w:ascii="Times New Roman" w:hAnsi="Times New Roman" w:cs="Times New Roman"/>
          <w:sz w:val="28"/>
          <w:szCs w:val="28"/>
        </w:rPr>
      </w:pPr>
      <w:r w:rsidRPr="00031DEC">
        <w:rPr>
          <w:rFonts w:ascii="Times New Roman" w:hAnsi="Times New Roman" w:cs="Times New Roman"/>
          <w:sz w:val="28"/>
          <w:szCs w:val="28"/>
        </w:rPr>
        <w:t xml:space="preserve">Словарь русских народных говоров / Гл. ред. Ф. П. Филин, Ф. П. Сороколетов, С. А. Мызников. </w:t>
      </w:r>
      <w:proofErr w:type="spellStart"/>
      <w:r w:rsidRPr="00031DEC">
        <w:rPr>
          <w:rFonts w:ascii="Times New Roman" w:hAnsi="Times New Roman" w:cs="Times New Roman"/>
          <w:sz w:val="28"/>
          <w:szCs w:val="28"/>
        </w:rPr>
        <w:t>Вып</w:t>
      </w:r>
      <w:proofErr w:type="spellEnd"/>
      <w:r w:rsidRPr="00031DEC">
        <w:rPr>
          <w:rFonts w:ascii="Times New Roman" w:hAnsi="Times New Roman" w:cs="Times New Roman"/>
          <w:sz w:val="28"/>
          <w:szCs w:val="28"/>
        </w:rPr>
        <w:t>. 1–51. М.; Л./СПб, 1965–2019.</w:t>
      </w:r>
    </w:p>
    <w:p w14:paraId="1C93010C" w14:textId="77777777" w:rsidR="00C459D4" w:rsidRPr="00C459D4" w:rsidRDefault="00C459D4" w:rsidP="00C459D4">
      <w:pPr>
        <w:spacing w:after="0" w:line="360" w:lineRule="auto"/>
        <w:jc w:val="both"/>
        <w:rPr>
          <w:rFonts w:ascii="Times New Roman" w:hAnsi="Times New Roman" w:cs="Times New Roman"/>
          <w:sz w:val="28"/>
          <w:szCs w:val="28"/>
        </w:rPr>
      </w:pPr>
    </w:p>
    <w:sectPr w:rsidR="00C459D4" w:rsidRPr="00C459D4" w:rsidSect="006866F1">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D0829" w14:textId="77777777" w:rsidR="00383267" w:rsidRDefault="00383267" w:rsidP="006F2AC0">
      <w:pPr>
        <w:spacing w:after="0" w:line="240" w:lineRule="auto"/>
      </w:pPr>
      <w:r>
        <w:separator/>
      </w:r>
    </w:p>
  </w:endnote>
  <w:endnote w:type="continuationSeparator" w:id="0">
    <w:p w14:paraId="3C5ABFDF" w14:textId="77777777" w:rsidR="00383267" w:rsidRDefault="00383267" w:rsidP="006F2AC0">
      <w:pPr>
        <w:spacing w:after="0" w:line="240" w:lineRule="auto"/>
      </w:pPr>
      <w:r>
        <w:continuationSeparator/>
      </w:r>
    </w:p>
  </w:endnote>
  <w:endnote w:type="continuationNotice" w:id="1">
    <w:p w14:paraId="38A5726B" w14:textId="77777777" w:rsidR="00383267" w:rsidRDefault="00383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236851"/>
      <w:docPartObj>
        <w:docPartGallery w:val="Page Numbers (Bottom of Page)"/>
        <w:docPartUnique/>
      </w:docPartObj>
    </w:sdtPr>
    <w:sdtContent>
      <w:p w14:paraId="675AF775" w14:textId="155BA6BF" w:rsidR="003C39EC" w:rsidRDefault="003C39EC">
        <w:pPr>
          <w:pStyle w:val="ab"/>
          <w:jc w:val="right"/>
        </w:pPr>
        <w:r>
          <w:fldChar w:fldCharType="begin"/>
        </w:r>
        <w:r>
          <w:instrText>PAGE   \* MERGEFORMAT</w:instrText>
        </w:r>
        <w:r>
          <w:fldChar w:fldCharType="separate"/>
        </w:r>
        <w:r w:rsidR="0086667C">
          <w:rPr>
            <w:noProof/>
          </w:rPr>
          <w:t>66</w:t>
        </w:r>
        <w:r>
          <w:fldChar w:fldCharType="end"/>
        </w:r>
      </w:p>
    </w:sdtContent>
  </w:sdt>
  <w:p w14:paraId="2AEEA08A" w14:textId="77777777" w:rsidR="003C39EC" w:rsidRDefault="003C39E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8DD43" w14:textId="77777777" w:rsidR="00383267" w:rsidRDefault="00383267" w:rsidP="006F2AC0">
      <w:pPr>
        <w:spacing w:after="0" w:line="240" w:lineRule="auto"/>
      </w:pPr>
      <w:r>
        <w:separator/>
      </w:r>
    </w:p>
  </w:footnote>
  <w:footnote w:type="continuationSeparator" w:id="0">
    <w:p w14:paraId="65163DFF" w14:textId="77777777" w:rsidR="00383267" w:rsidRDefault="00383267" w:rsidP="006F2AC0">
      <w:pPr>
        <w:spacing w:after="0" w:line="240" w:lineRule="auto"/>
      </w:pPr>
      <w:r>
        <w:continuationSeparator/>
      </w:r>
    </w:p>
  </w:footnote>
  <w:footnote w:type="continuationNotice" w:id="1">
    <w:p w14:paraId="5E45A696" w14:textId="77777777" w:rsidR="00383267" w:rsidRDefault="00383267">
      <w:pPr>
        <w:spacing w:after="0" w:line="240" w:lineRule="auto"/>
      </w:pPr>
    </w:p>
  </w:footnote>
  <w:footnote w:id="2">
    <w:p w14:paraId="1F5AEF09" w14:textId="0D43B929" w:rsidR="003C39EC" w:rsidRPr="00846F4E" w:rsidRDefault="003C39EC" w:rsidP="006F2AC0">
      <w:pPr>
        <w:pStyle w:val="a5"/>
        <w:rPr>
          <w:rFonts w:ascii="Times New Roman" w:hAnsi="Times New Roman" w:cs="Times New Roman"/>
          <w:sz w:val="24"/>
          <w:szCs w:val="24"/>
        </w:rPr>
      </w:pPr>
      <w:r w:rsidRPr="00846F4E">
        <w:rPr>
          <w:rStyle w:val="a8"/>
          <w:rFonts w:ascii="Times New Roman" w:hAnsi="Times New Roman" w:cs="Times New Roman"/>
          <w:sz w:val="24"/>
          <w:szCs w:val="24"/>
        </w:rPr>
        <w:footnoteRef/>
      </w:r>
      <w:r w:rsidRPr="00846F4E">
        <w:rPr>
          <w:rFonts w:ascii="Times New Roman" w:hAnsi="Times New Roman" w:cs="Times New Roman"/>
          <w:sz w:val="24"/>
          <w:szCs w:val="24"/>
        </w:rPr>
        <w:t xml:space="preserve"> </w:t>
      </w:r>
      <w:proofErr w:type="spellStart"/>
      <w:r w:rsidRPr="00846F4E">
        <w:rPr>
          <w:rFonts w:ascii="Times New Roman" w:hAnsi="Times New Roman" w:cs="Times New Roman"/>
          <w:sz w:val="24"/>
          <w:szCs w:val="24"/>
        </w:rPr>
        <w:t>Оссовецкий</w:t>
      </w:r>
      <w:proofErr w:type="spellEnd"/>
      <w:r w:rsidRPr="00846F4E">
        <w:rPr>
          <w:rFonts w:ascii="Times New Roman" w:hAnsi="Times New Roman" w:cs="Times New Roman"/>
          <w:sz w:val="24"/>
          <w:szCs w:val="24"/>
        </w:rPr>
        <w:t xml:space="preserve"> И. А. Лексика современных русских народных говоров. М., 1982. С.</w:t>
      </w:r>
      <w:r>
        <w:rPr>
          <w:rFonts w:ascii="Times New Roman" w:hAnsi="Times New Roman" w:cs="Times New Roman"/>
          <w:sz w:val="24"/>
          <w:szCs w:val="24"/>
        </w:rPr>
        <w:t xml:space="preserve"> </w:t>
      </w:r>
      <w:r w:rsidRPr="00846F4E">
        <w:rPr>
          <w:rFonts w:ascii="Times New Roman" w:hAnsi="Times New Roman" w:cs="Times New Roman"/>
          <w:sz w:val="24"/>
          <w:szCs w:val="24"/>
        </w:rPr>
        <w:t>16.</w:t>
      </w:r>
    </w:p>
  </w:footnote>
  <w:footnote w:id="3">
    <w:p w14:paraId="7E90F745" w14:textId="39AE6967" w:rsidR="003C39EC" w:rsidRPr="00846F4E" w:rsidRDefault="003C39EC" w:rsidP="006F2AC0">
      <w:pPr>
        <w:pStyle w:val="a5"/>
        <w:rPr>
          <w:rFonts w:ascii="Times New Roman" w:hAnsi="Times New Roman" w:cs="Times New Roman"/>
          <w:sz w:val="24"/>
          <w:szCs w:val="24"/>
        </w:rPr>
      </w:pPr>
      <w:r w:rsidRPr="00846F4E">
        <w:rPr>
          <w:rStyle w:val="a8"/>
          <w:rFonts w:ascii="Times New Roman" w:hAnsi="Times New Roman" w:cs="Times New Roman"/>
          <w:sz w:val="24"/>
          <w:szCs w:val="24"/>
        </w:rPr>
        <w:footnoteRef/>
      </w:r>
      <w:r w:rsidRPr="00846F4E">
        <w:rPr>
          <w:rFonts w:ascii="Times New Roman" w:hAnsi="Times New Roman" w:cs="Times New Roman"/>
          <w:sz w:val="24"/>
          <w:szCs w:val="24"/>
        </w:rPr>
        <w:t xml:space="preserve"> </w:t>
      </w:r>
      <w:bookmarkStart w:id="5" w:name="_Hlk482908444"/>
      <w:bookmarkStart w:id="6" w:name="_Hlk482907958"/>
      <w:proofErr w:type="spellStart"/>
      <w:r w:rsidRPr="00846F4E">
        <w:rPr>
          <w:rFonts w:ascii="Times New Roman" w:hAnsi="Times New Roman" w:cs="Times New Roman"/>
          <w:sz w:val="24"/>
          <w:szCs w:val="24"/>
        </w:rPr>
        <w:t>Бромлей</w:t>
      </w:r>
      <w:proofErr w:type="spellEnd"/>
      <w:r w:rsidRPr="00846F4E">
        <w:rPr>
          <w:rFonts w:ascii="Times New Roman" w:hAnsi="Times New Roman" w:cs="Times New Roman"/>
          <w:sz w:val="24"/>
          <w:szCs w:val="24"/>
        </w:rPr>
        <w:t xml:space="preserve"> С. В., Булатова Л. Н., Гецова О. Г. и др. </w:t>
      </w:r>
      <w:bookmarkEnd w:id="5"/>
      <w:r w:rsidRPr="00846F4E">
        <w:rPr>
          <w:rFonts w:ascii="Times New Roman" w:hAnsi="Times New Roman" w:cs="Times New Roman"/>
          <w:sz w:val="24"/>
          <w:szCs w:val="24"/>
        </w:rPr>
        <w:t>Русская диалектология / Под ред. Л. Л. Касаткина. М., 2005. С.</w:t>
      </w:r>
      <w:r>
        <w:rPr>
          <w:rFonts w:ascii="Times New Roman" w:hAnsi="Times New Roman" w:cs="Times New Roman"/>
          <w:sz w:val="24"/>
          <w:szCs w:val="24"/>
        </w:rPr>
        <w:t xml:space="preserve"> </w:t>
      </w:r>
      <w:r w:rsidRPr="00846F4E">
        <w:rPr>
          <w:rFonts w:ascii="Times New Roman" w:hAnsi="Times New Roman" w:cs="Times New Roman"/>
          <w:sz w:val="24"/>
          <w:szCs w:val="24"/>
        </w:rPr>
        <w:t>5</w:t>
      </w:r>
      <w:bookmarkEnd w:id="6"/>
      <w:r w:rsidRPr="00846F4E">
        <w:rPr>
          <w:rFonts w:ascii="Times New Roman" w:hAnsi="Times New Roman" w:cs="Times New Roman"/>
          <w:sz w:val="24"/>
          <w:szCs w:val="24"/>
        </w:rPr>
        <w:t>.</w:t>
      </w:r>
    </w:p>
  </w:footnote>
  <w:footnote w:id="4">
    <w:p w14:paraId="1A6B0B74" w14:textId="730E78F8" w:rsidR="003C39EC" w:rsidRDefault="003C39EC" w:rsidP="006F2AC0">
      <w:pPr>
        <w:pStyle w:val="a5"/>
      </w:pPr>
      <w:r w:rsidRPr="00846F4E">
        <w:rPr>
          <w:rStyle w:val="a8"/>
          <w:rFonts w:ascii="Times New Roman" w:hAnsi="Times New Roman" w:cs="Times New Roman"/>
          <w:sz w:val="24"/>
          <w:szCs w:val="24"/>
        </w:rPr>
        <w:footnoteRef/>
      </w:r>
      <w:r w:rsidRPr="00846F4E">
        <w:rPr>
          <w:rFonts w:ascii="Times New Roman" w:hAnsi="Times New Roman" w:cs="Times New Roman"/>
          <w:sz w:val="24"/>
          <w:szCs w:val="24"/>
        </w:rPr>
        <w:t xml:space="preserve"> Там же. С.</w:t>
      </w:r>
      <w:r>
        <w:rPr>
          <w:rFonts w:ascii="Times New Roman" w:hAnsi="Times New Roman" w:cs="Times New Roman"/>
          <w:sz w:val="24"/>
          <w:szCs w:val="24"/>
        </w:rPr>
        <w:t xml:space="preserve"> </w:t>
      </w:r>
      <w:r w:rsidRPr="00846F4E">
        <w:rPr>
          <w:rFonts w:ascii="Times New Roman" w:hAnsi="Times New Roman" w:cs="Times New Roman"/>
          <w:sz w:val="24"/>
          <w:szCs w:val="24"/>
        </w:rPr>
        <w:t>6.</w:t>
      </w:r>
    </w:p>
  </w:footnote>
  <w:footnote w:id="5">
    <w:p w14:paraId="17A31E82" w14:textId="7A71CE06" w:rsidR="003C39EC" w:rsidRPr="00846F4E" w:rsidRDefault="003C39EC" w:rsidP="006F2AC0">
      <w:pPr>
        <w:pStyle w:val="a5"/>
        <w:rPr>
          <w:rFonts w:ascii="Times New Roman" w:hAnsi="Times New Roman" w:cs="Times New Roman"/>
          <w:sz w:val="24"/>
          <w:szCs w:val="24"/>
        </w:rPr>
      </w:pPr>
      <w:r w:rsidRPr="00846F4E">
        <w:rPr>
          <w:rStyle w:val="a8"/>
          <w:rFonts w:ascii="Times New Roman" w:hAnsi="Times New Roman" w:cs="Times New Roman"/>
          <w:sz w:val="24"/>
          <w:szCs w:val="24"/>
        </w:rPr>
        <w:footnoteRef/>
      </w:r>
      <w:r w:rsidRPr="00846F4E">
        <w:rPr>
          <w:rFonts w:ascii="Times New Roman" w:hAnsi="Times New Roman" w:cs="Times New Roman"/>
          <w:sz w:val="24"/>
          <w:szCs w:val="24"/>
        </w:rPr>
        <w:t xml:space="preserve"> </w:t>
      </w:r>
      <w:proofErr w:type="spellStart"/>
      <w:r w:rsidRPr="00846F4E">
        <w:rPr>
          <w:rFonts w:ascii="Times New Roman" w:hAnsi="Times New Roman" w:cs="Times New Roman"/>
          <w:sz w:val="24"/>
          <w:szCs w:val="24"/>
        </w:rPr>
        <w:t>Бромлей</w:t>
      </w:r>
      <w:proofErr w:type="spellEnd"/>
      <w:r w:rsidRPr="00846F4E">
        <w:rPr>
          <w:rFonts w:ascii="Times New Roman" w:hAnsi="Times New Roman" w:cs="Times New Roman"/>
          <w:sz w:val="24"/>
          <w:szCs w:val="24"/>
        </w:rPr>
        <w:t xml:space="preserve"> С. В., Булатова Л. Н., Гецова О. Г. и др. Русская диалектология / Под ред. </w:t>
      </w:r>
      <w:r>
        <w:rPr>
          <w:rFonts w:ascii="Times New Roman" w:hAnsi="Times New Roman" w:cs="Times New Roman"/>
          <w:sz w:val="24"/>
          <w:szCs w:val="24"/>
        </w:rPr>
        <w:t xml:space="preserve">Л. Л. Касаткина. М., 2005. </w:t>
      </w:r>
      <w:r w:rsidRPr="00846F4E">
        <w:rPr>
          <w:rFonts w:ascii="Times New Roman" w:hAnsi="Times New Roman" w:cs="Times New Roman"/>
          <w:sz w:val="24"/>
          <w:szCs w:val="24"/>
        </w:rPr>
        <w:t>С. 204.</w:t>
      </w:r>
    </w:p>
  </w:footnote>
  <w:footnote w:id="6">
    <w:p w14:paraId="67D631FF" w14:textId="4466E00F" w:rsidR="003C39EC" w:rsidRDefault="003C39EC" w:rsidP="006F2AC0">
      <w:pPr>
        <w:pStyle w:val="a5"/>
      </w:pPr>
      <w:r w:rsidRPr="00846F4E">
        <w:rPr>
          <w:rStyle w:val="a8"/>
          <w:rFonts w:ascii="Times New Roman" w:hAnsi="Times New Roman" w:cs="Times New Roman"/>
          <w:sz w:val="24"/>
          <w:szCs w:val="24"/>
        </w:rPr>
        <w:footnoteRef/>
      </w:r>
      <w:r w:rsidRPr="00846F4E">
        <w:rPr>
          <w:rFonts w:ascii="Times New Roman" w:hAnsi="Times New Roman" w:cs="Times New Roman"/>
          <w:sz w:val="24"/>
          <w:szCs w:val="24"/>
        </w:rPr>
        <w:t xml:space="preserve"> Там же. С.</w:t>
      </w:r>
      <w:r>
        <w:rPr>
          <w:rFonts w:ascii="Times New Roman" w:hAnsi="Times New Roman" w:cs="Times New Roman"/>
          <w:sz w:val="24"/>
          <w:szCs w:val="24"/>
        </w:rPr>
        <w:t xml:space="preserve"> </w:t>
      </w:r>
      <w:r w:rsidRPr="00846F4E">
        <w:rPr>
          <w:rFonts w:ascii="Times New Roman" w:hAnsi="Times New Roman" w:cs="Times New Roman"/>
          <w:sz w:val="24"/>
          <w:szCs w:val="24"/>
        </w:rPr>
        <w:t>203.</w:t>
      </w:r>
    </w:p>
  </w:footnote>
  <w:footnote w:id="7">
    <w:p w14:paraId="1F48FC80" w14:textId="494DCE01" w:rsidR="003C39EC" w:rsidRPr="00846F4E" w:rsidRDefault="003C39EC" w:rsidP="006F2AC0">
      <w:pPr>
        <w:pStyle w:val="a5"/>
        <w:rPr>
          <w:rFonts w:ascii="Times New Roman" w:hAnsi="Times New Roman" w:cs="Times New Roman"/>
          <w:sz w:val="24"/>
          <w:szCs w:val="24"/>
        </w:rPr>
      </w:pPr>
      <w:r w:rsidRPr="00846F4E">
        <w:rPr>
          <w:rStyle w:val="a8"/>
          <w:rFonts w:ascii="Times New Roman" w:hAnsi="Times New Roman" w:cs="Times New Roman"/>
          <w:sz w:val="24"/>
          <w:szCs w:val="24"/>
        </w:rPr>
        <w:footnoteRef/>
      </w:r>
      <w:r w:rsidRPr="00846F4E">
        <w:rPr>
          <w:rFonts w:ascii="Times New Roman" w:hAnsi="Times New Roman" w:cs="Times New Roman"/>
          <w:sz w:val="24"/>
          <w:szCs w:val="24"/>
        </w:rPr>
        <w:t xml:space="preserve"> Бородина М.</w:t>
      </w:r>
      <w:r>
        <w:rPr>
          <w:rFonts w:ascii="Times New Roman" w:hAnsi="Times New Roman" w:cs="Times New Roman"/>
          <w:sz w:val="24"/>
          <w:szCs w:val="24"/>
        </w:rPr>
        <w:t xml:space="preserve"> </w:t>
      </w:r>
      <w:r w:rsidRPr="00846F4E">
        <w:rPr>
          <w:rFonts w:ascii="Times New Roman" w:hAnsi="Times New Roman" w:cs="Times New Roman"/>
          <w:sz w:val="24"/>
          <w:szCs w:val="24"/>
        </w:rPr>
        <w:t>А., Гак В.Г. К типологии и методике историко-семантических исследований (на материале французского языка). СПб., 1979. С.</w:t>
      </w:r>
      <w:r>
        <w:rPr>
          <w:rFonts w:ascii="Times New Roman" w:hAnsi="Times New Roman" w:cs="Times New Roman"/>
          <w:sz w:val="24"/>
          <w:szCs w:val="24"/>
        </w:rPr>
        <w:t xml:space="preserve"> </w:t>
      </w:r>
      <w:r w:rsidRPr="00846F4E">
        <w:rPr>
          <w:rFonts w:ascii="Times New Roman" w:hAnsi="Times New Roman" w:cs="Times New Roman"/>
          <w:sz w:val="24"/>
          <w:szCs w:val="24"/>
        </w:rPr>
        <w:t>42.</w:t>
      </w:r>
    </w:p>
  </w:footnote>
  <w:footnote w:id="8">
    <w:p w14:paraId="4E0B6D73" w14:textId="4A0F5572" w:rsidR="003C39EC" w:rsidRPr="00846F4E" w:rsidRDefault="003C39EC" w:rsidP="006F2AC0">
      <w:pPr>
        <w:pStyle w:val="a5"/>
        <w:rPr>
          <w:rFonts w:ascii="Times New Roman" w:hAnsi="Times New Roman" w:cs="Times New Roman"/>
          <w:sz w:val="24"/>
          <w:szCs w:val="24"/>
        </w:rPr>
      </w:pPr>
      <w:r w:rsidRPr="00846F4E">
        <w:rPr>
          <w:rStyle w:val="a8"/>
          <w:rFonts w:ascii="Times New Roman" w:hAnsi="Times New Roman" w:cs="Times New Roman"/>
          <w:sz w:val="24"/>
          <w:szCs w:val="24"/>
        </w:rPr>
        <w:footnoteRef/>
      </w:r>
      <w:r w:rsidRPr="00846F4E">
        <w:rPr>
          <w:rFonts w:ascii="Times New Roman" w:hAnsi="Times New Roman" w:cs="Times New Roman"/>
          <w:sz w:val="24"/>
          <w:szCs w:val="24"/>
        </w:rPr>
        <w:t xml:space="preserve"> </w:t>
      </w:r>
      <w:proofErr w:type="spellStart"/>
      <w:r w:rsidRPr="00846F4E">
        <w:rPr>
          <w:rFonts w:ascii="Times New Roman" w:hAnsi="Times New Roman" w:cs="Times New Roman"/>
          <w:sz w:val="24"/>
          <w:szCs w:val="24"/>
        </w:rPr>
        <w:t>Калиткина</w:t>
      </w:r>
      <w:proofErr w:type="spellEnd"/>
      <w:r w:rsidRPr="00846F4E">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846F4E">
        <w:rPr>
          <w:rFonts w:ascii="Times New Roman" w:hAnsi="Times New Roman" w:cs="Times New Roman"/>
          <w:sz w:val="24"/>
          <w:szCs w:val="24"/>
        </w:rPr>
        <w:t>В. Диалектный язык как код традиционной культуры // Вестник Томского государственного университета. №282, 2004. С.</w:t>
      </w:r>
      <w:r>
        <w:rPr>
          <w:rFonts w:ascii="Times New Roman" w:hAnsi="Times New Roman" w:cs="Times New Roman"/>
          <w:sz w:val="24"/>
          <w:szCs w:val="24"/>
        </w:rPr>
        <w:t xml:space="preserve"> </w:t>
      </w:r>
      <w:r w:rsidRPr="00846F4E">
        <w:rPr>
          <w:rFonts w:ascii="Times New Roman" w:hAnsi="Times New Roman" w:cs="Times New Roman"/>
          <w:sz w:val="24"/>
          <w:szCs w:val="24"/>
        </w:rPr>
        <w:t>26.</w:t>
      </w:r>
    </w:p>
  </w:footnote>
  <w:footnote w:id="9">
    <w:p w14:paraId="2772C266" w14:textId="48E4E32A" w:rsidR="003C39EC" w:rsidRPr="00846F4E" w:rsidRDefault="003C39EC" w:rsidP="006F2AC0">
      <w:pPr>
        <w:pStyle w:val="a5"/>
        <w:rPr>
          <w:rFonts w:ascii="Times New Roman" w:hAnsi="Times New Roman" w:cs="Times New Roman"/>
          <w:sz w:val="24"/>
          <w:szCs w:val="24"/>
        </w:rPr>
      </w:pPr>
      <w:r w:rsidRPr="00846F4E">
        <w:rPr>
          <w:rStyle w:val="a8"/>
          <w:rFonts w:ascii="Times New Roman" w:hAnsi="Times New Roman" w:cs="Times New Roman"/>
          <w:sz w:val="24"/>
          <w:szCs w:val="24"/>
        </w:rPr>
        <w:footnoteRef/>
      </w:r>
      <w:r w:rsidRPr="00846F4E">
        <w:rPr>
          <w:rFonts w:ascii="Times New Roman" w:hAnsi="Times New Roman" w:cs="Times New Roman"/>
          <w:sz w:val="24"/>
          <w:szCs w:val="24"/>
        </w:rPr>
        <w:t xml:space="preserve"> </w:t>
      </w:r>
      <w:proofErr w:type="spellStart"/>
      <w:r w:rsidRPr="00846F4E">
        <w:rPr>
          <w:rFonts w:ascii="Times New Roman" w:hAnsi="Times New Roman" w:cs="Times New Roman"/>
          <w:sz w:val="24"/>
          <w:szCs w:val="24"/>
        </w:rPr>
        <w:t>Закутина</w:t>
      </w:r>
      <w:proofErr w:type="spellEnd"/>
      <w:r w:rsidRPr="00846F4E">
        <w:rPr>
          <w:rFonts w:ascii="Times New Roman" w:hAnsi="Times New Roman" w:cs="Times New Roman"/>
          <w:sz w:val="24"/>
          <w:szCs w:val="24"/>
        </w:rPr>
        <w:t xml:space="preserve"> Н.</w:t>
      </w:r>
      <w:r>
        <w:rPr>
          <w:rFonts w:ascii="Times New Roman" w:hAnsi="Times New Roman" w:cs="Times New Roman"/>
          <w:sz w:val="24"/>
          <w:szCs w:val="24"/>
        </w:rPr>
        <w:t xml:space="preserve"> </w:t>
      </w:r>
      <w:r w:rsidRPr="00846F4E">
        <w:rPr>
          <w:rFonts w:ascii="Times New Roman" w:hAnsi="Times New Roman" w:cs="Times New Roman"/>
          <w:sz w:val="24"/>
          <w:szCs w:val="24"/>
        </w:rPr>
        <w:t>А., О.</w:t>
      </w:r>
      <w:r w:rsidRPr="00CA55A2">
        <w:rPr>
          <w:rFonts w:ascii="Times New Roman" w:hAnsi="Times New Roman" w:cs="Times New Roman"/>
          <w:sz w:val="24"/>
          <w:szCs w:val="24"/>
        </w:rPr>
        <w:t xml:space="preserve"> </w:t>
      </w:r>
      <w:r w:rsidRPr="00846F4E">
        <w:rPr>
          <w:rFonts w:ascii="Times New Roman" w:hAnsi="Times New Roman" w:cs="Times New Roman"/>
          <w:sz w:val="24"/>
          <w:szCs w:val="24"/>
        </w:rPr>
        <w:t>А.</w:t>
      </w:r>
      <w:r w:rsidRPr="00CA55A2">
        <w:rPr>
          <w:rFonts w:ascii="Times New Roman" w:hAnsi="Times New Roman" w:cs="Times New Roman"/>
          <w:sz w:val="24"/>
          <w:szCs w:val="24"/>
        </w:rPr>
        <w:t xml:space="preserve"> </w:t>
      </w:r>
      <w:r w:rsidRPr="00846F4E">
        <w:rPr>
          <w:rFonts w:ascii="Times New Roman" w:hAnsi="Times New Roman" w:cs="Times New Roman"/>
          <w:sz w:val="24"/>
          <w:szCs w:val="24"/>
        </w:rPr>
        <w:t xml:space="preserve">Радченко. Диалектная картина мира как </w:t>
      </w:r>
      <w:proofErr w:type="spellStart"/>
      <w:r w:rsidRPr="00846F4E">
        <w:rPr>
          <w:rFonts w:ascii="Times New Roman" w:hAnsi="Times New Roman" w:cs="Times New Roman"/>
          <w:sz w:val="24"/>
          <w:szCs w:val="24"/>
        </w:rPr>
        <w:t>идиоэтнический</w:t>
      </w:r>
      <w:proofErr w:type="spellEnd"/>
      <w:r w:rsidRPr="00846F4E">
        <w:rPr>
          <w:rFonts w:ascii="Times New Roman" w:hAnsi="Times New Roman" w:cs="Times New Roman"/>
          <w:sz w:val="24"/>
          <w:szCs w:val="24"/>
        </w:rPr>
        <w:t xml:space="preserve"> феномен // Вопросы языкознания. №6, 2004. С.</w:t>
      </w:r>
      <w:r>
        <w:rPr>
          <w:rFonts w:ascii="Times New Roman" w:hAnsi="Times New Roman" w:cs="Times New Roman"/>
          <w:sz w:val="24"/>
          <w:szCs w:val="24"/>
        </w:rPr>
        <w:t xml:space="preserve"> </w:t>
      </w:r>
      <w:r w:rsidRPr="00846F4E">
        <w:rPr>
          <w:rFonts w:ascii="Times New Roman" w:hAnsi="Times New Roman" w:cs="Times New Roman"/>
          <w:sz w:val="24"/>
          <w:szCs w:val="24"/>
        </w:rPr>
        <w:t>25-48.</w:t>
      </w:r>
    </w:p>
  </w:footnote>
  <w:footnote w:id="10">
    <w:p w14:paraId="789892ED" w14:textId="661241D3" w:rsidR="003C39EC" w:rsidRDefault="003C39EC" w:rsidP="006F2AC0">
      <w:pPr>
        <w:pStyle w:val="a5"/>
      </w:pPr>
      <w:r w:rsidRPr="00846F4E">
        <w:rPr>
          <w:rStyle w:val="a8"/>
          <w:rFonts w:ascii="Times New Roman" w:hAnsi="Times New Roman" w:cs="Times New Roman"/>
          <w:sz w:val="24"/>
          <w:szCs w:val="24"/>
        </w:rPr>
        <w:footnoteRef/>
      </w:r>
      <w:r w:rsidRPr="00846F4E">
        <w:rPr>
          <w:rFonts w:ascii="Times New Roman" w:hAnsi="Times New Roman" w:cs="Times New Roman"/>
          <w:sz w:val="24"/>
          <w:szCs w:val="24"/>
        </w:rPr>
        <w:t xml:space="preserve"> Там же. С.</w:t>
      </w:r>
      <w:r>
        <w:rPr>
          <w:rFonts w:ascii="Times New Roman" w:hAnsi="Times New Roman" w:cs="Times New Roman"/>
          <w:sz w:val="24"/>
          <w:szCs w:val="24"/>
        </w:rPr>
        <w:t xml:space="preserve"> </w:t>
      </w:r>
      <w:r w:rsidRPr="00846F4E">
        <w:rPr>
          <w:rFonts w:ascii="Times New Roman" w:hAnsi="Times New Roman" w:cs="Times New Roman"/>
          <w:sz w:val="24"/>
          <w:szCs w:val="24"/>
        </w:rPr>
        <w:t>37.</w:t>
      </w:r>
    </w:p>
  </w:footnote>
  <w:footnote w:id="11">
    <w:p w14:paraId="10498011" w14:textId="2F4337B7" w:rsidR="003C39EC" w:rsidRPr="00846F4E" w:rsidRDefault="003C39EC" w:rsidP="006F2AC0">
      <w:pPr>
        <w:pStyle w:val="a5"/>
        <w:rPr>
          <w:rFonts w:ascii="Times New Roman" w:hAnsi="Times New Roman" w:cs="Times New Roman"/>
          <w:sz w:val="24"/>
          <w:szCs w:val="24"/>
        </w:rPr>
      </w:pPr>
      <w:r w:rsidRPr="00846F4E">
        <w:rPr>
          <w:rStyle w:val="a8"/>
          <w:rFonts w:ascii="Times New Roman" w:hAnsi="Times New Roman" w:cs="Times New Roman"/>
          <w:sz w:val="24"/>
          <w:szCs w:val="24"/>
        </w:rPr>
        <w:footnoteRef/>
      </w:r>
      <w:r w:rsidRPr="00846F4E">
        <w:rPr>
          <w:rFonts w:ascii="Times New Roman" w:hAnsi="Times New Roman" w:cs="Times New Roman"/>
          <w:sz w:val="24"/>
          <w:szCs w:val="24"/>
        </w:rPr>
        <w:t xml:space="preserve"> </w:t>
      </w:r>
      <w:proofErr w:type="spellStart"/>
      <w:r w:rsidRPr="00846F4E">
        <w:rPr>
          <w:rFonts w:ascii="Times New Roman" w:hAnsi="Times New Roman" w:cs="Times New Roman"/>
          <w:sz w:val="24"/>
          <w:szCs w:val="24"/>
        </w:rPr>
        <w:t>Овчинникова</w:t>
      </w:r>
      <w:proofErr w:type="spellEnd"/>
      <w:r w:rsidRPr="00846F4E">
        <w:rPr>
          <w:rFonts w:ascii="Times New Roman" w:hAnsi="Times New Roman" w:cs="Times New Roman"/>
          <w:sz w:val="24"/>
          <w:szCs w:val="24"/>
        </w:rPr>
        <w:t xml:space="preserve"> Л. Н. Диалектная языковая картина мира в социально-культурном аспекте (на примере глагольных метафор русских народных говоров Среднего Урала)</w:t>
      </w:r>
      <w:r>
        <w:rPr>
          <w:rFonts w:ascii="Times New Roman" w:hAnsi="Times New Roman" w:cs="Times New Roman"/>
          <w:sz w:val="24"/>
          <w:szCs w:val="24"/>
        </w:rPr>
        <w:t xml:space="preserve"> </w:t>
      </w:r>
      <w:r w:rsidRPr="00846F4E">
        <w:rPr>
          <w:rFonts w:ascii="Times New Roman" w:hAnsi="Times New Roman" w:cs="Times New Roman"/>
          <w:sz w:val="24"/>
          <w:szCs w:val="24"/>
        </w:rPr>
        <w:t>// Политическая лингвистика. №18, 2006. С.170-180.</w:t>
      </w:r>
    </w:p>
  </w:footnote>
  <w:footnote w:id="12">
    <w:p w14:paraId="41D768FA" w14:textId="7B4375FC" w:rsidR="003C39EC" w:rsidRPr="00846F4E" w:rsidRDefault="003C39EC" w:rsidP="006F2AC0">
      <w:pPr>
        <w:pStyle w:val="a5"/>
        <w:rPr>
          <w:rFonts w:ascii="Times New Roman" w:hAnsi="Times New Roman" w:cs="Times New Roman"/>
          <w:sz w:val="24"/>
          <w:szCs w:val="24"/>
        </w:rPr>
      </w:pPr>
      <w:r w:rsidRPr="00846F4E">
        <w:rPr>
          <w:rStyle w:val="a8"/>
          <w:rFonts w:ascii="Times New Roman" w:hAnsi="Times New Roman" w:cs="Times New Roman"/>
          <w:sz w:val="24"/>
          <w:szCs w:val="24"/>
        </w:rPr>
        <w:footnoteRef/>
      </w:r>
      <w:r w:rsidRPr="00846F4E">
        <w:rPr>
          <w:rFonts w:ascii="Times New Roman" w:hAnsi="Times New Roman" w:cs="Times New Roman"/>
          <w:sz w:val="24"/>
          <w:szCs w:val="24"/>
        </w:rPr>
        <w:t xml:space="preserve"> Там же. С.</w:t>
      </w:r>
      <w:r>
        <w:rPr>
          <w:rFonts w:ascii="Times New Roman" w:hAnsi="Times New Roman" w:cs="Times New Roman"/>
          <w:sz w:val="24"/>
          <w:szCs w:val="24"/>
        </w:rPr>
        <w:t xml:space="preserve"> </w:t>
      </w:r>
      <w:r w:rsidRPr="00846F4E">
        <w:rPr>
          <w:rFonts w:ascii="Times New Roman" w:hAnsi="Times New Roman" w:cs="Times New Roman"/>
          <w:sz w:val="24"/>
          <w:szCs w:val="24"/>
        </w:rPr>
        <w:t>55.</w:t>
      </w:r>
    </w:p>
  </w:footnote>
  <w:footnote w:id="13">
    <w:p w14:paraId="026C6C82" w14:textId="65EE1FB6" w:rsidR="003C39EC" w:rsidRPr="003564A2" w:rsidRDefault="003C39EC" w:rsidP="003564A2">
      <w:pPr>
        <w:pStyle w:val="a5"/>
        <w:rPr>
          <w:rFonts w:ascii="Times New Roman" w:hAnsi="Times New Roman" w:cs="Times New Roman"/>
          <w:sz w:val="24"/>
        </w:rPr>
      </w:pPr>
      <w:r w:rsidRPr="003564A2">
        <w:rPr>
          <w:rStyle w:val="a8"/>
          <w:rFonts w:ascii="Times New Roman" w:hAnsi="Times New Roman" w:cs="Times New Roman"/>
          <w:sz w:val="24"/>
        </w:rPr>
        <w:footnoteRef/>
      </w:r>
      <w:r w:rsidRPr="003564A2">
        <w:rPr>
          <w:rFonts w:ascii="Times New Roman" w:hAnsi="Times New Roman" w:cs="Times New Roman"/>
          <w:sz w:val="24"/>
        </w:rPr>
        <w:t xml:space="preserve"> </w:t>
      </w:r>
      <w:r w:rsidRPr="00B90599">
        <w:rPr>
          <w:rFonts w:ascii="Times New Roman" w:hAnsi="Times New Roman" w:cs="Times New Roman"/>
          <w:sz w:val="24"/>
        </w:rPr>
        <w:t>Пак М. К. Общерусское слово в этнокультурном аспекте (на материале архангельских говоров) // Вестник славянских кул</w:t>
      </w:r>
      <w:r>
        <w:rPr>
          <w:rFonts w:ascii="Times New Roman" w:hAnsi="Times New Roman" w:cs="Times New Roman"/>
          <w:sz w:val="24"/>
        </w:rPr>
        <w:t xml:space="preserve">ьтур.  № 2 (XVI). 2010. </w:t>
      </w:r>
      <w:r w:rsidRPr="003564A2">
        <w:rPr>
          <w:rFonts w:ascii="Times New Roman" w:hAnsi="Times New Roman" w:cs="Times New Roman"/>
          <w:sz w:val="24"/>
        </w:rPr>
        <w:t>С.</w:t>
      </w:r>
      <w:r>
        <w:rPr>
          <w:rFonts w:ascii="Times New Roman" w:hAnsi="Times New Roman" w:cs="Times New Roman"/>
          <w:sz w:val="24"/>
        </w:rPr>
        <w:t xml:space="preserve"> </w:t>
      </w:r>
      <w:r w:rsidRPr="003564A2">
        <w:rPr>
          <w:rFonts w:ascii="Times New Roman" w:hAnsi="Times New Roman" w:cs="Times New Roman"/>
          <w:sz w:val="24"/>
        </w:rPr>
        <w:t>54.</w:t>
      </w:r>
    </w:p>
  </w:footnote>
  <w:footnote w:id="14">
    <w:p w14:paraId="148B739F" w14:textId="2BAC4F74" w:rsidR="003C39EC" w:rsidRPr="003564A2" w:rsidRDefault="003C39EC" w:rsidP="003564A2">
      <w:pPr>
        <w:pStyle w:val="a5"/>
        <w:rPr>
          <w:rFonts w:ascii="Times New Roman" w:hAnsi="Times New Roman" w:cs="Times New Roman"/>
          <w:sz w:val="24"/>
        </w:rPr>
      </w:pPr>
      <w:r w:rsidRPr="003564A2">
        <w:rPr>
          <w:rStyle w:val="a8"/>
          <w:rFonts w:ascii="Times New Roman" w:hAnsi="Times New Roman" w:cs="Times New Roman"/>
          <w:sz w:val="24"/>
        </w:rPr>
        <w:footnoteRef/>
      </w:r>
      <w:r w:rsidRPr="003564A2">
        <w:rPr>
          <w:rFonts w:ascii="Times New Roman" w:hAnsi="Times New Roman" w:cs="Times New Roman"/>
          <w:sz w:val="24"/>
        </w:rPr>
        <w:t xml:space="preserve"> </w:t>
      </w:r>
      <w:r w:rsidR="003D7AAA">
        <w:rPr>
          <w:rFonts w:ascii="Times New Roman" w:hAnsi="Times New Roman" w:cs="Times New Roman"/>
          <w:sz w:val="24"/>
        </w:rPr>
        <w:t>Там же.</w:t>
      </w:r>
      <w:r>
        <w:rPr>
          <w:rFonts w:ascii="Times New Roman" w:hAnsi="Times New Roman" w:cs="Times New Roman"/>
          <w:sz w:val="24"/>
        </w:rPr>
        <w:t xml:space="preserve"> </w:t>
      </w:r>
      <w:r w:rsidRPr="003564A2">
        <w:rPr>
          <w:rFonts w:ascii="Times New Roman" w:hAnsi="Times New Roman" w:cs="Times New Roman"/>
          <w:sz w:val="24"/>
        </w:rPr>
        <w:t>С.</w:t>
      </w:r>
      <w:r>
        <w:rPr>
          <w:rFonts w:ascii="Times New Roman" w:hAnsi="Times New Roman" w:cs="Times New Roman"/>
          <w:sz w:val="24"/>
        </w:rPr>
        <w:t xml:space="preserve"> </w:t>
      </w:r>
      <w:r w:rsidRPr="003564A2">
        <w:rPr>
          <w:rFonts w:ascii="Times New Roman" w:hAnsi="Times New Roman" w:cs="Times New Roman"/>
          <w:sz w:val="24"/>
        </w:rPr>
        <w:t>55.</w:t>
      </w:r>
    </w:p>
  </w:footnote>
  <w:footnote w:id="15">
    <w:p w14:paraId="10CB9BF0" w14:textId="35610448" w:rsidR="003C39EC" w:rsidRDefault="003C39EC" w:rsidP="003564A2">
      <w:pPr>
        <w:pStyle w:val="a5"/>
      </w:pPr>
      <w:r w:rsidRPr="003564A2">
        <w:rPr>
          <w:rStyle w:val="a8"/>
          <w:rFonts w:ascii="Times New Roman" w:hAnsi="Times New Roman" w:cs="Times New Roman"/>
          <w:sz w:val="24"/>
        </w:rPr>
        <w:footnoteRef/>
      </w:r>
      <w:r w:rsidRPr="003564A2">
        <w:rPr>
          <w:rFonts w:ascii="Times New Roman" w:hAnsi="Times New Roman" w:cs="Times New Roman"/>
          <w:sz w:val="24"/>
        </w:rPr>
        <w:t xml:space="preserve"> Там же. С.</w:t>
      </w:r>
      <w:r>
        <w:rPr>
          <w:rFonts w:ascii="Times New Roman" w:hAnsi="Times New Roman" w:cs="Times New Roman"/>
          <w:sz w:val="24"/>
        </w:rPr>
        <w:t xml:space="preserve"> </w:t>
      </w:r>
      <w:r w:rsidRPr="003564A2">
        <w:rPr>
          <w:rFonts w:ascii="Times New Roman" w:hAnsi="Times New Roman" w:cs="Times New Roman"/>
          <w:sz w:val="24"/>
        </w:rPr>
        <w:t>56.</w:t>
      </w:r>
    </w:p>
  </w:footnote>
  <w:footnote w:id="16">
    <w:p w14:paraId="783DF921" w14:textId="518DE3F8" w:rsidR="003C39EC" w:rsidRPr="00D56949" w:rsidRDefault="003C39EC" w:rsidP="00560FBA">
      <w:pPr>
        <w:pStyle w:val="a5"/>
        <w:rPr>
          <w:rFonts w:ascii="Times New Roman" w:hAnsi="Times New Roman" w:cs="Times New Roman"/>
        </w:rPr>
      </w:pPr>
      <w:r w:rsidRPr="00D56949">
        <w:rPr>
          <w:rStyle w:val="a8"/>
          <w:rFonts w:ascii="Times New Roman" w:hAnsi="Times New Roman" w:cs="Times New Roman"/>
          <w:sz w:val="24"/>
        </w:rPr>
        <w:footnoteRef/>
      </w:r>
      <w:r w:rsidRPr="00D56949">
        <w:rPr>
          <w:rFonts w:ascii="Times New Roman" w:hAnsi="Times New Roman" w:cs="Times New Roman"/>
          <w:sz w:val="24"/>
        </w:rPr>
        <w:t xml:space="preserve"> </w:t>
      </w:r>
      <w:proofErr w:type="spellStart"/>
      <w:r w:rsidRPr="00D56949">
        <w:rPr>
          <w:rFonts w:ascii="Times New Roman" w:hAnsi="Times New Roman" w:cs="Times New Roman"/>
          <w:sz w:val="24"/>
        </w:rPr>
        <w:t>Джаубаева</w:t>
      </w:r>
      <w:proofErr w:type="spellEnd"/>
      <w:r w:rsidRPr="00D56949">
        <w:rPr>
          <w:rFonts w:ascii="Times New Roman" w:hAnsi="Times New Roman" w:cs="Times New Roman"/>
          <w:sz w:val="24"/>
        </w:rPr>
        <w:t xml:space="preserve"> Ф. И. Язык как зеркало народной культуры (на примерах произведений Л. Н. Толстого)</w:t>
      </w:r>
      <w:r w:rsidR="0086667C">
        <w:rPr>
          <w:rFonts w:ascii="Times New Roman" w:hAnsi="Times New Roman" w:cs="Times New Roman"/>
          <w:sz w:val="24"/>
        </w:rPr>
        <w:t xml:space="preserve"> </w:t>
      </w:r>
      <w:r w:rsidRPr="00D56949">
        <w:rPr>
          <w:rFonts w:ascii="Times New Roman" w:hAnsi="Times New Roman" w:cs="Times New Roman"/>
          <w:sz w:val="24"/>
        </w:rPr>
        <w:t>//</w:t>
      </w:r>
      <w:r w:rsidR="0086667C">
        <w:rPr>
          <w:rFonts w:ascii="Times New Roman" w:hAnsi="Times New Roman" w:cs="Times New Roman"/>
          <w:sz w:val="24"/>
        </w:rPr>
        <w:t xml:space="preserve"> </w:t>
      </w:r>
      <w:r w:rsidRPr="00D56949">
        <w:rPr>
          <w:rFonts w:ascii="Times New Roman" w:hAnsi="Times New Roman" w:cs="Times New Roman"/>
          <w:sz w:val="24"/>
        </w:rPr>
        <w:t>Известия Российского государственного педагогического университета им. А. И. Герцена. № 47. 2007. С.</w:t>
      </w:r>
      <w:r>
        <w:rPr>
          <w:rFonts w:ascii="Times New Roman" w:hAnsi="Times New Roman" w:cs="Times New Roman"/>
          <w:sz w:val="24"/>
        </w:rPr>
        <w:t xml:space="preserve"> </w:t>
      </w:r>
      <w:r w:rsidRPr="00D56949">
        <w:rPr>
          <w:rFonts w:ascii="Times New Roman" w:hAnsi="Times New Roman" w:cs="Times New Roman"/>
          <w:sz w:val="24"/>
        </w:rPr>
        <w:t>34.</w:t>
      </w:r>
    </w:p>
  </w:footnote>
  <w:footnote w:id="17">
    <w:p w14:paraId="23964C6B" w14:textId="60417416" w:rsidR="003C39EC" w:rsidRPr="00846F4E" w:rsidRDefault="003C39EC" w:rsidP="00560FBA">
      <w:pPr>
        <w:pStyle w:val="a5"/>
        <w:rPr>
          <w:rFonts w:ascii="Times New Roman" w:hAnsi="Times New Roman" w:cs="Times New Roman"/>
          <w:sz w:val="24"/>
          <w:szCs w:val="24"/>
        </w:rPr>
      </w:pPr>
      <w:r w:rsidRPr="00846F4E">
        <w:rPr>
          <w:rStyle w:val="a8"/>
          <w:rFonts w:ascii="Times New Roman" w:hAnsi="Times New Roman" w:cs="Times New Roman"/>
          <w:sz w:val="24"/>
          <w:szCs w:val="24"/>
        </w:rPr>
        <w:footnoteRef/>
      </w:r>
      <w:r w:rsidRPr="00846F4E">
        <w:rPr>
          <w:rFonts w:ascii="Times New Roman" w:hAnsi="Times New Roman" w:cs="Times New Roman"/>
          <w:sz w:val="24"/>
          <w:szCs w:val="24"/>
        </w:rPr>
        <w:t xml:space="preserve"> Толстая С.</w:t>
      </w:r>
      <w:r>
        <w:rPr>
          <w:rFonts w:ascii="Times New Roman" w:hAnsi="Times New Roman" w:cs="Times New Roman"/>
          <w:sz w:val="24"/>
          <w:szCs w:val="24"/>
        </w:rPr>
        <w:t xml:space="preserve"> </w:t>
      </w:r>
      <w:r w:rsidRPr="00846F4E">
        <w:rPr>
          <w:rFonts w:ascii="Times New Roman" w:hAnsi="Times New Roman" w:cs="Times New Roman"/>
          <w:sz w:val="24"/>
          <w:szCs w:val="24"/>
        </w:rPr>
        <w:t>М. Говоры русского севера на общеславянском фоне</w:t>
      </w:r>
      <w:r>
        <w:rPr>
          <w:rFonts w:ascii="Times New Roman" w:hAnsi="Times New Roman" w:cs="Times New Roman"/>
          <w:sz w:val="24"/>
          <w:szCs w:val="24"/>
        </w:rPr>
        <w:t xml:space="preserve"> </w:t>
      </w:r>
      <w:r w:rsidRPr="00846F4E">
        <w:rPr>
          <w:rFonts w:ascii="Times New Roman" w:hAnsi="Times New Roman" w:cs="Times New Roman"/>
          <w:sz w:val="24"/>
          <w:szCs w:val="24"/>
        </w:rPr>
        <w:t>// Ученые записки Петрозаводского государственного университета. Языкознание.2018. №6 (175). С.</w:t>
      </w:r>
      <w:r>
        <w:rPr>
          <w:rFonts w:ascii="Times New Roman" w:hAnsi="Times New Roman" w:cs="Times New Roman"/>
          <w:sz w:val="24"/>
          <w:szCs w:val="24"/>
        </w:rPr>
        <w:t xml:space="preserve"> </w:t>
      </w:r>
      <w:r w:rsidRPr="00846F4E">
        <w:rPr>
          <w:rFonts w:ascii="Times New Roman" w:hAnsi="Times New Roman" w:cs="Times New Roman"/>
          <w:sz w:val="24"/>
          <w:szCs w:val="24"/>
        </w:rPr>
        <w:t>53-59.</w:t>
      </w:r>
    </w:p>
  </w:footnote>
  <w:footnote w:id="18">
    <w:p w14:paraId="7FE30E77" w14:textId="77777777" w:rsidR="003C39EC" w:rsidRDefault="003C39EC" w:rsidP="006F2AC0">
      <w:pPr>
        <w:pStyle w:val="a5"/>
      </w:pPr>
      <w:r w:rsidRPr="00846F4E">
        <w:rPr>
          <w:rStyle w:val="a8"/>
          <w:rFonts w:ascii="Times New Roman" w:hAnsi="Times New Roman" w:cs="Times New Roman"/>
          <w:sz w:val="24"/>
          <w:szCs w:val="24"/>
        </w:rPr>
        <w:footnoteRef/>
      </w:r>
      <w:r w:rsidRPr="00846F4E">
        <w:rPr>
          <w:rFonts w:ascii="Times New Roman" w:hAnsi="Times New Roman" w:cs="Times New Roman"/>
          <w:sz w:val="24"/>
          <w:szCs w:val="24"/>
        </w:rPr>
        <w:t xml:space="preserve"> Дурново Н. Н., Соколов Н. Н., Ушаков Д.Н. Опыт диалектологической карты русского языка в Европе с приложением очерка русской диалектологии. М., 1915.</w:t>
      </w:r>
      <w:r>
        <w:t xml:space="preserve"> </w:t>
      </w:r>
    </w:p>
  </w:footnote>
  <w:footnote w:id="19">
    <w:p w14:paraId="44AEEEA8" w14:textId="44429838" w:rsidR="003C39EC" w:rsidRPr="00846F4E" w:rsidRDefault="003C39EC" w:rsidP="006F2AC0">
      <w:pPr>
        <w:pStyle w:val="a5"/>
        <w:rPr>
          <w:rFonts w:ascii="Times New Roman" w:hAnsi="Times New Roman" w:cs="Times New Roman"/>
          <w:sz w:val="24"/>
          <w:szCs w:val="24"/>
        </w:rPr>
      </w:pPr>
      <w:r w:rsidRPr="00846F4E">
        <w:rPr>
          <w:rStyle w:val="a8"/>
          <w:rFonts w:ascii="Times New Roman" w:hAnsi="Times New Roman" w:cs="Times New Roman"/>
          <w:sz w:val="24"/>
          <w:szCs w:val="24"/>
        </w:rPr>
        <w:footnoteRef/>
      </w:r>
      <w:r w:rsidRPr="00846F4E">
        <w:rPr>
          <w:rFonts w:ascii="Times New Roman" w:hAnsi="Times New Roman" w:cs="Times New Roman"/>
          <w:sz w:val="24"/>
          <w:szCs w:val="24"/>
        </w:rPr>
        <w:t xml:space="preserve"> Дурново Н. Н., Соколов Н. Н., Ушаков Д.Н. Опыт диалектологической карты русского языка в Европе с приложением очерка русской диалектологии. М., 1915.</w:t>
      </w:r>
      <w:r w:rsidRPr="00487535">
        <w:rPr>
          <w:rFonts w:ascii="Times New Roman" w:hAnsi="Times New Roman" w:cs="Times New Roman"/>
          <w:sz w:val="24"/>
          <w:szCs w:val="24"/>
        </w:rPr>
        <w:t xml:space="preserve"> </w:t>
      </w:r>
      <w:r>
        <w:rPr>
          <w:rFonts w:ascii="Times New Roman" w:hAnsi="Times New Roman" w:cs="Times New Roman"/>
          <w:sz w:val="24"/>
          <w:szCs w:val="24"/>
        </w:rPr>
        <w:t>С.</w:t>
      </w:r>
      <w:r>
        <w:t xml:space="preserve"> </w:t>
      </w:r>
      <w:r w:rsidRPr="00846F4E">
        <w:rPr>
          <w:rFonts w:ascii="Times New Roman" w:hAnsi="Times New Roman" w:cs="Times New Roman"/>
          <w:sz w:val="24"/>
          <w:szCs w:val="24"/>
        </w:rPr>
        <w:t>248.</w:t>
      </w:r>
      <w:r>
        <w:rPr>
          <w:rFonts w:ascii="Times New Roman" w:hAnsi="Times New Roman" w:cs="Times New Roman"/>
          <w:sz w:val="24"/>
          <w:szCs w:val="24"/>
        </w:rPr>
        <w:t xml:space="preserve"> </w:t>
      </w:r>
    </w:p>
  </w:footnote>
  <w:footnote w:id="20">
    <w:p w14:paraId="06066D97" w14:textId="0594817F" w:rsidR="003C39EC" w:rsidRPr="00846F4E" w:rsidRDefault="003C39EC" w:rsidP="006F2AC0">
      <w:pPr>
        <w:pStyle w:val="a5"/>
        <w:rPr>
          <w:rFonts w:ascii="Times New Roman" w:hAnsi="Times New Roman" w:cs="Times New Roman"/>
          <w:sz w:val="24"/>
          <w:szCs w:val="24"/>
        </w:rPr>
      </w:pPr>
      <w:r w:rsidRPr="00846F4E">
        <w:rPr>
          <w:rStyle w:val="a8"/>
          <w:rFonts w:ascii="Times New Roman" w:hAnsi="Times New Roman" w:cs="Times New Roman"/>
          <w:sz w:val="24"/>
          <w:szCs w:val="24"/>
        </w:rPr>
        <w:footnoteRef/>
      </w:r>
      <w:r w:rsidRPr="00846F4E">
        <w:rPr>
          <w:rFonts w:ascii="Times New Roman" w:hAnsi="Times New Roman" w:cs="Times New Roman"/>
          <w:sz w:val="24"/>
          <w:szCs w:val="24"/>
        </w:rPr>
        <w:t xml:space="preserve"> Там же. С.</w:t>
      </w:r>
      <w:r>
        <w:rPr>
          <w:rFonts w:ascii="Times New Roman" w:hAnsi="Times New Roman" w:cs="Times New Roman"/>
          <w:sz w:val="24"/>
          <w:szCs w:val="24"/>
        </w:rPr>
        <w:t xml:space="preserve"> </w:t>
      </w:r>
      <w:r w:rsidRPr="00846F4E">
        <w:rPr>
          <w:rFonts w:ascii="Times New Roman" w:hAnsi="Times New Roman" w:cs="Times New Roman"/>
          <w:sz w:val="24"/>
          <w:szCs w:val="24"/>
        </w:rPr>
        <w:t>248.</w:t>
      </w:r>
    </w:p>
  </w:footnote>
  <w:footnote w:id="21">
    <w:p w14:paraId="3FA6E311" w14:textId="77777777" w:rsidR="003C39EC" w:rsidRPr="00846F4E" w:rsidRDefault="003C39EC" w:rsidP="006F2AC0">
      <w:pPr>
        <w:pStyle w:val="a5"/>
        <w:rPr>
          <w:rFonts w:ascii="Times New Roman" w:hAnsi="Times New Roman" w:cs="Times New Roman"/>
          <w:sz w:val="24"/>
          <w:szCs w:val="24"/>
        </w:rPr>
      </w:pPr>
      <w:r w:rsidRPr="00846F4E">
        <w:rPr>
          <w:rStyle w:val="a8"/>
          <w:rFonts w:ascii="Times New Roman" w:hAnsi="Times New Roman" w:cs="Times New Roman"/>
          <w:sz w:val="24"/>
          <w:szCs w:val="24"/>
        </w:rPr>
        <w:footnoteRef/>
      </w:r>
      <w:r w:rsidRPr="00846F4E">
        <w:rPr>
          <w:rFonts w:ascii="Times New Roman" w:hAnsi="Times New Roman" w:cs="Times New Roman"/>
          <w:sz w:val="24"/>
          <w:szCs w:val="24"/>
        </w:rPr>
        <w:t xml:space="preserve"> </w:t>
      </w:r>
      <w:proofErr w:type="spellStart"/>
      <w:r w:rsidRPr="00846F4E">
        <w:rPr>
          <w:rFonts w:ascii="Times New Roman" w:hAnsi="Times New Roman" w:cs="Times New Roman"/>
          <w:sz w:val="24"/>
          <w:szCs w:val="24"/>
        </w:rPr>
        <w:t>Бромлей</w:t>
      </w:r>
      <w:proofErr w:type="spellEnd"/>
      <w:r w:rsidRPr="00846F4E">
        <w:rPr>
          <w:rFonts w:ascii="Times New Roman" w:hAnsi="Times New Roman" w:cs="Times New Roman"/>
          <w:sz w:val="24"/>
          <w:szCs w:val="24"/>
        </w:rPr>
        <w:t xml:space="preserve"> С. В., Булатова Л. Н., Гецова О. Г. и др. Русская диалектология / Под ред. Л. Л. Касаткина. М., 2005. С. 248.</w:t>
      </w:r>
    </w:p>
  </w:footnote>
  <w:footnote w:id="22">
    <w:p w14:paraId="0061D946" w14:textId="77777777" w:rsidR="003C39EC" w:rsidRPr="00846F4E" w:rsidRDefault="003C39EC" w:rsidP="006F2AC0">
      <w:pPr>
        <w:pStyle w:val="a5"/>
        <w:rPr>
          <w:rFonts w:ascii="Times New Roman" w:hAnsi="Times New Roman" w:cs="Times New Roman"/>
          <w:sz w:val="24"/>
          <w:szCs w:val="24"/>
        </w:rPr>
      </w:pPr>
      <w:r w:rsidRPr="00846F4E">
        <w:rPr>
          <w:rStyle w:val="a8"/>
          <w:rFonts w:ascii="Times New Roman" w:hAnsi="Times New Roman" w:cs="Times New Roman"/>
          <w:sz w:val="24"/>
          <w:szCs w:val="24"/>
        </w:rPr>
        <w:footnoteRef/>
      </w:r>
      <w:r w:rsidRPr="00846F4E">
        <w:rPr>
          <w:rFonts w:ascii="Times New Roman" w:hAnsi="Times New Roman" w:cs="Times New Roman"/>
          <w:sz w:val="24"/>
          <w:szCs w:val="24"/>
        </w:rPr>
        <w:t xml:space="preserve"> Диалектологический атлас русского языка (ДАРЯ). Центр Европейской части СССР. М.: Наука, 1986–1997. </w:t>
      </w:r>
      <w:proofErr w:type="spellStart"/>
      <w:r w:rsidRPr="00846F4E">
        <w:rPr>
          <w:rFonts w:ascii="Times New Roman" w:hAnsi="Times New Roman" w:cs="Times New Roman"/>
          <w:sz w:val="24"/>
          <w:szCs w:val="24"/>
        </w:rPr>
        <w:t>Вып</w:t>
      </w:r>
      <w:proofErr w:type="spellEnd"/>
      <w:r w:rsidRPr="00846F4E">
        <w:rPr>
          <w:rFonts w:ascii="Times New Roman" w:hAnsi="Times New Roman" w:cs="Times New Roman"/>
          <w:sz w:val="24"/>
          <w:szCs w:val="24"/>
        </w:rPr>
        <w:t>. I–III.</w:t>
      </w:r>
    </w:p>
  </w:footnote>
  <w:footnote w:id="23">
    <w:p w14:paraId="44D8FA97" w14:textId="4B6F7EC1" w:rsidR="003C39EC" w:rsidRPr="00846F4E" w:rsidRDefault="003C39EC" w:rsidP="006F2AC0">
      <w:pPr>
        <w:pStyle w:val="a5"/>
        <w:rPr>
          <w:rFonts w:ascii="Times New Roman" w:hAnsi="Times New Roman" w:cs="Times New Roman"/>
          <w:sz w:val="24"/>
          <w:szCs w:val="24"/>
        </w:rPr>
      </w:pPr>
      <w:r w:rsidRPr="00846F4E">
        <w:rPr>
          <w:rStyle w:val="a8"/>
          <w:rFonts w:ascii="Times New Roman" w:hAnsi="Times New Roman" w:cs="Times New Roman"/>
          <w:sz w:val="24"/>
          <w:szCs w:val="24"/>
        </w:rPr>
        <w:footnoteRef/>
      </w:r>
      <w:r w:rsidRPr="00846F4E">
        <w:rPr>
          <w:rFonts w:ascii="Times New Roman" w:hAnsi="Times New Roman" w:cs="Times New Roman"/>
          <w:sz w:val="24"/>
          <w:szCs w:val="24"/>
        </w:rPr>
        <w:t xml:space="preserve"> Толстая С. М. Говоры русского севера на общеславянском фоне</w:t>
      </w:r>
      <w:r w:rsidR="0086667C">
        <w:rPr>
          <w:rFonts w:ascii="Times New Roman" w:hAnsi="Times New Roman" w:cs="Times New Roman"/>
          <w:sz w:val="24"/>
          <w:szCs w:val="24"/>
        </w:rPr>
        <w:t xml:space="preserve"> </w:t>
      </w:r>
      <w:r w:rsidRPr="00846F4E">
        <w:rPr>
          <w:rFonts w:ascii="Times New Roman" w:hAnsi="Times New Roman" w:cs="Times New Roman"/>
          <w:sz w:val="24"/>
          <w:szCs w:val="24"/>
        </w:rPr>
        <w:t>// Ученые записки Петрозаводского государственного университета. Языкознание.2018. №6 (175). С.</w:t>
      </w:r>
      <w:r>
        <w:rPr>
          <w:rFonts w:ascii="Times New Roman" w:hAnsi="Times New Roman" w:cs="Times New Roman"/>
          <w:sz w:val="24"/>
          <w:szCs w:val="24"/>
        </w:rPr>
        <w:t xml:space="preserve"> </w:t>
      </w:r>
      <w:r w:rsidRPr="00846F4E">
        <w:rPr>
          <w:rFonts w:ascii="Times New Roman" w:hAnsi="Times New Roman" w:cs="Times New Roman"/>
          <w:sz w:val="24"/>
          <w:szCs w:val="24"/>
        </w:rPr>
        <w:t>55.</w:t>
      </w:r>
    </w:p>
  </w:footnote>
  <w:footnote w:id="24">
    <w:p w14:paraId="53125A7B" w14:textId="77777777" w:rsidR="003C39EC" w:rsidRDefault="003C39EC" w:rsidP="006F2AC0">
      <w:pPr>
        <w:pStyle w:val="a5"/>
      </w:pPr>
      <w:r w:rsidRPr="00846F4E">
        <w:rPr>
          <w:rStyle w:val="a8"/>
          <w:rFonts w:ascii="Times New Roman" w:hAnsi="Times New Roman" w:cs="Times New Roman"/>
          <w:sz w:val="24"/>
          <w:szCs w:val="24"/>
        </w:rPr>
        <w:footnoteRef/>
      </w:r>
      <w:r w:rsidRPr="00846F4E">
        <w:rPr>
          <w:rFonts w:ascii="Times New Roman" w:hAnsi="Times New Roman" w:cs="Times New Roman"/>
          <w:sz w:val="24"/>
          <w:szCs w:val="24"/>
        </w:rPr>
        <w:t xml:space="preserve"> </w:t>
      </w:r>
      <w:proofErr w:type="spellStart"/>
      <w:r w:rsidRPr="00846F4E">
        <w:rPr>
          <w:rFonts w:ascii="Times New Roman" w:hAnsi="Times New Roman" w:cs="Times New Roman"/>
          <w:sz w:val="24"/>
          <w:szCs w:val="24"/>
        </w:rPr>
        <w:t>Пшеничнова</w:t>
      </w:r>
      <w:proofErr w:type="spellEnd"/>
      <w:r w:rsidRPr="00846F4E">
        <w:rPr>
          <w:rFonts w:ascii="Times New Roman" w:hAnsi="Times New Roman" w:cs="Times New Roman"/>
          <w:sz w:val="24"/>
          <w:szCs w:val="24"/>
        </w:rPr>
        <w:t xml:space="preserve"> Н. Н. Лингвистическая география: (по материалам русских говоров). М.: Азбуковник, 2008. 220 с.</w:t>
      </w:r>
    </w:p>
  </w:footnote>
  <w:footnote w:id="25">
    <w:p w14:paraId="022610EE" w14:textId="77777777" w:rsidR="003C39EC" w:rsidRPr="00846F4E" w:rsidRDefault="003C39EC" w:rsidP="006F2AC0">
      <w:pPr>
        <w:pStyle w:val="a5"/>
        <w:rPr>
          <w:rFonts w:ascii="Times New Roman" w:hAnsi="Times New Roman" w:cs="Times New Roman"/>
          <w:sz w:val="24"/>
          <w:szCs w:val="24"/>
        </w:rPr>
      </w:pPr>
      <w:r w:rsidRPr="00846F4E">
        <w:rPr>
          <w:rStyle w:val="a8"/>
          <w:rFonts w:ascii="Times New Roman" w:hAnsi="Times New Roman" w:cs="Times New Roman"/>
          <w:sz w:val="24"/>
          <w:szCs w:val="24"/>
        </w:rPr>
        <w:footnoteRef/>
      </w:r>
      <w:r w:rsidRPr="00846F4E">
        <w:rPr>
          <w:rFonts w:ascii="Times New Roman" w:hAnsi="Times New Roman" w:cs="Times New Roman"/>
          <w:sz w:val="24"/>
          <w:szCs w:val="24"/>
        </w:rPr>
        <w:t xml:space="preserve"> </w:t>
      </w:r>
      <w:proofErr w:type="spellStart"/>
      <w:r w:rsidRPr="00846F4E">
        <w:rPr>
          <w:rFonts w:ascii="Times New Roman" w:hAnsi="Times New Roman" w:cs="Times New Roman"/>
          <w:sz w:val="24"/>
          <w:szCs w:val="24"/>
        </w:rPr>
        <w:t>Пшеничнова</w:t>
      </w:r>
      <w:proofErr w:type="spellEnd"/>
      <w:r w:rsidRPr="00846F4E">
        <w:rPr>
          <w:rFonts w:ascii="Times New Roman" w:hAnsi="Times New Roman" w:cs="Times New Roman"/>
          <w:sz w:val="24"/>
          <w:szCs w:val="24"/>
        </w:rPr>
        <w:t xml:space="preserve"> Н. Н. Типология русских говоров. М., 1996. С. 173.</w:t>
      </w:r>
    </w:p>
  </w:footnote>
  <w:footnote w:id="26">
    <w:p w14:paraId="096431B0" w14:textId="49D66ED7" w:rsidR="003C39EC" w:rsidRPr="00846F4E" w:rsidRDefault="003C39EC" w:rsidP="006F2AC0">
      <w:pPr>
        <w:pStyle w:val="a5"/>
        <w:rPr>
          <w:rFonts w:ascii="Times New Roman" w:hAnsi="Times New Roman" w:cs="Times New Roman"/>
          <w:sz w:val="24"/>
          <w:szCs w:val="24"/>
        </w:rPr>
      </w:pPr>
      <w:r w:rsidRPr="00846F4E">
        <w:rPr>
          <w:rStyle w:val="a8"/>
          <w:rFonts w:ascii="Times New Roman" w:hAnsi="Times New Roman" w:cs="Times New Roman"/>
          <w:sz w:val="24"/>
          <w:szCs w:val="24"/>
        </w:rPr>
        <w:footnoteRef/>
      </w:r>
      <w:r w:rsidRPr="00846F4E">
        <w:rPr>
          <w:rFonts w:ascii="Times New Roman" w:hAnsi="Times New Roman" w:cs="Times New Roman"/>
          <w:sz w:val="24"/>
          <w:szCs w:val="24"/>
        </w:rPr>
        <w:t xml:space="preserve"> </w:t>
      </w:r>
      <w:proofErr w:type="spellStart"/>
      <w:r w:rsidRPr="00846F4E">
        <w:rPr>
          <w:rFonts w:ascii="Times New Roman" w:hAnsi="Times New Roman" w:cs="Times New Roman"/>
          <w:sz w:val="24"/>
          <w:szCs w:val="24"/>
        </w:rPr>
        <w:t>Бромлей</w:t>
      </w:r>
      <w:proofErr w:type="spellEnd"/>
      <w:r w:rsidRPr="00846F4E">
        <w:rPr>
          <w:rFonts w:ascii="Times New Roman" w:hAnsi="Times New Roman" w:cs="Times New Roman"/>
          <w:sz w:val="24"/>
          <w:szCs w:val="24"/>
        </w:rPr>
        <w:t xml:space="preserve"> С. В., Булатова Л. Н., Гецова О. Г. и др. Русская диалектология / Под ред. Л. Л. Касаткина. М., 2005. С.</w:t>
      </w:r>
      <w:r>
        <w:rPr>
          <w:rFonts w:ascii="Times New Roman" w:hAnsi="Times New Roman" w:cs="Times New Roman"/>
          <w:sz w:val="24"/>
          <w:szCs w:val="24"/>
        </w:rPr>
        <w:t xml:space="preserve"> </w:t>
      </w:r>
      <w:r w:rsidRPr="00846F4E">
        <w:rPr>
          <w:rFonts w:ascii="Times New Roman" w:hAnsi="Times New Roman" w:cs="Times New Roman"/>
          <w:sz w:val="24"/>
          <w:szCs w:val="24"/>
        </w:rPr>
        <w:t>262-264.</w:t>
      </w:r>
    </w:p>
  </w:footnote>
  <w:footnote w:id="27">
    <w:p w14:paraId="0C710059" w14:textId="50A85DB3" w:rsidR="003C39EC" w:rsidRPr="006D618D" w:rsidRDefault="003C39EC" w:rsidP="00846F4E">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Щур Г. С. Теория поля в лингвистике. М., 2009. С. 94.</w:t>
      </w:r>
    </w:p>
  </w:footnote>
  <w:footnote w:id="28">
    <w:p w14:paraId="6627028A" w14:textId="77777777"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Там же. С. 98.</w:t>
      </w:r>
    </w:p>
  </w:footnote>
  <w:footnote w:id="29">
    <w:p w14:paraId="0199486B" w14:textId="661F77BD"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w:t>
      </w:r>
      <w:proofErr w:type="spellStart"/>
      <w:r w:rsidRPr="006D618D">
        <w:rPr>
          <w:rFonts w:ascii="Times New Roman" w:hAnsi="Times New Roman" w:cs="Times New Roman"/>
          <w:sz w:val="24"/>
          <w:szCs w:val="24"/>
        </w:rPr>
        <w:t>Шафиков</w:t>
      </w:r>
      <w:proofErr w:type="spellEnd"/>
      <w:r w:rsidRPr="006D618D">
        <w:rPr>
          <w:rFonts w:ascii="Times New Roman" w:hAnsi="Times New Roman" w:cs="Times New Roman"/>
          <w:sz w:val="24"/>
          <w:szCs w:val="24"/>
        </w:rPr>
        <w:t xml:space="preserve"> С. Г. Теория семантического поля и компонентной семантики его единиц. Уфа, 1999. С. 10.</w:t>
      </w:r>
    </w:p>
  </w:footnote>
  <w:footnote w:id="30">
    <w:p w14:paraId="707BF401" w14:textId="77777777" w:rsidR="003C39EC" w:rsidRDefault="003C39EC">
      <w:pPr>
        <w:pStyle w:val="a5"/>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Там же. С. 10.</w:t>
      </w:r>
    </w:p>
  </w:footnote>
  <w:footnote w:id="31">
    <w:p w14:paraId="5E4CC0F9" w14:textId="0F5E8DE7" w:rsidR="003C39EC" w:rsidRPr="006D618D" w:rsidRDefault="003C39EC" w:rsidP="00832617">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Васильев Л. М. Теория семантических полей</w:t>
      </w:r>
      <w:r w:rsidR="0086667C">
        <w:rPr>
          <w:rFonts w:ascii="Times New Roman" w:hAnsi="Times New Roman" w:cs="Times New Roman"/>
          <w:sz w:val="24"/>
          <w:szCs w:val="24"/>
        </w:rPr>
        <w:t xml:space="preserve"> </w:t>
      </w:r>
      <w:r w:rsidRPr="006D618D">
        <w:rPr>
          <w:rFonts w:ascii="Times New Roman" w:hAnsi="Times New Roman" w:cs="Times New Roman"/>
          <w:sz w:val="24"/>
          <w:szCs w:val="24"/>
        </w:rPr>
        <w:t>// Вопросы языкознания. №5. 1971. С. 105–113</w:t>
      </w:r>
    </w:p>
  </w:footnote>
  <w:footnote w:id="32">
    <w:p w14:paraId="41940A84" w14:textId="3136329B"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Долгих Н. Г. Теория семантического поля на современном этапе развития </w:t>
      </w:r>
      <w:proofErr w:type="gramStart"/>
      <w:r w:rsidRPr="006D618D">
        <w:rPr>
          <w:rFonts w:ascii="Times New Roman" w:hAnsi="Times New Roman" w:cs="Times New Roman"/>
          <w:sz w:val="24"/>
          <w:szCs w:val="24"/>
        </w:rPr>
        <w:t>семасиологии  /</w:t>
      </w:r>
      <w:proofErr w:type="gramEnd"/>
      <w:r w:rsidRPr="006D618D">
        <w:rPr>
          <w:rFonts w:ascii="Times New Roman" w:hAnsi="Times New Roman" w:cs="Times New Roman"/>
          <w:sz w:val="24"/>
          <w:szCs w:val="24"/>
        </w:rPr>
        <w:t>/  НДВШ.  Филологические науки.  1973.  №1.  С. 89–98.</w:t>
      </w:r>
    </w:p>
  </w:footnote>
  <w:footnote w:id="33">
    <w:p w14:paraId="67643FAB" w14:textId="07403B4E"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Караулов Ю. Н. Общая и русская идеография. М., 2010. 360 с. </w:t>
      </w:r>
    </w:p>
  </w:footnote>
  <w:footnote w:id="34">
    <w:p w14:paraId="0BEB7B89" w14:textId="462FCE64"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Апресян. Ю. Д. Избранные труды, том </w:t>
      </w:r>
      <w:r w:rsidRPr="006D618D">
        <w:rPr>
          <w:rFonts w:ascii="Times New Roman" w:hAnsi="Times New Roman" w:cs="Times New Roman"/>
          <w:sz w:val="24"/>
          <w:szCs w:val="24"/>
          <w:lang w:val="en-US"/>
        </w:rPr>
        <w:t>I</w:t>
      </w:r>
      <w:r w:rsidRPr="006D618D">
        <w:rPr>
          <w:rFonts w:ascii="Times New Roman" w:hAnsi="Times New Roman" w:cs="Times New Roman"/>
          <w:sz w:val="24"/>
          <w:szCs w:val="24"/>
        </w:rPr>
        <w:t xml:space="preserve">. Лексическая семантика: 2-е изд., </w:t>
      </w:r>
      <w:proofErr w:type="spellStart"/>
      <w:r w:rsidRPr="006D618D">
        <w:rPr>
          <w:rFonts w:ascii="Times New Roman" w:hAnsi="Times New Roman" w:cs="Times New Roman"/>
          <w:sz w:val="24"/>
          <w:szCs w:val="24"/>
        </w:rPr>
        <w:t>испр</w:t>
      </w:r>
      <w:proofErr w:type="spellEnd"/>
      <w:r w:rsidRPr="006D618D">
        <w:rPr>
          <w:rFonts w:ascii="Times New Roman" w:hAnsi="Times New Roman" w:cs="Times New Roman"/>
          <w:sz w:val="24"/>
          <w:szCs w:val="24"/>
        </w:rPr>
        <w:t>. и доп. М., 1995. 472 с.</w:t>
      </w:r>
    </w:p>
  </w:footnote>
  <w:footnote w:id="35">
    <w:p w14:paraId="63EEE646" w14:textId="330DAEDE"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w:t>
      </w:r>
      <w:proofErr w:type="spellStart"/>
      <w:r w:rsidRPr="006D618D">
        <w:rPr>
          <w:rFonts w:ascii="Times New Roman" w:hAnsi="Times New Roman" w:cs="Times New Roman"/>
          <w:sz w:val="24"/>
          <w:szCs w:val="24"/>
        </w:rPr>
        <w:t>Вендина</w:t>
      </w:r>
      <w:proofErr w:type="spellEnd"/>
      <w:r w:rsidRPr="006D618D">
        <w:rPr>
          <w:rFonts w:ascii="Times New Roman" w:hAnsi="Times New Roman" w:cs="Times New Roman"/>
          <w:sz w:val="24"/>
          <w:szCs w:val="24"/>
        </w:rPr>
        <w:t xml:space="preserve"> Т. И. Введение в языкознание: Учеб. Пособие для педагогических вузов. М., 2001. С. 146.</w:t>
      </w:r>
    </w:p>
  </w:footnote>
  <w:footnote w:id="36">
    <w:p w14:paraId="5F04EB69" w14:textId="79B54E41"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Там же. С. 101.</w:t>
      </w:r>
    </w:p>
  </w:footnote>
  <w:footnote w:id="37">
    <w:p w14:paraId="6EE764B6" w14:textId="2EFA3AA3" w:rsidR="003C39EC" w:rsidRDefault="003C39EC">
      <w:pPr>
        <w:pStyle w:val="a5"/>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Щур Г. С. Теория поля в лингвистике. М., 2009. С. 102–103.</w:t>
      </w:r>
    </w:p>
  </w:footnote>
  <w:footnote w:id="38">
    <w:p w14:paraId="5AC80F22" w14:textId="7D77EDC0"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Звегинцев В. А. Семасиология. М.,1957. С. 289. </w:t>
      </w:r>
    </w:p>
  </w:footnote>
  <w:footnote w:id="39">
    <w:p w14:paraId="47F96C15" w14:textId="2038BCA4"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Митина Е. А. К вопросу о структуре лекси</w:t>
      </w:r>
      <w:r w:rsidR="0086667C">
        <w:rPr>
          <w:rFonts w:ascii="Times New Roman" w:hAnsi="Times New Roman" w:cs="Times New Roman"/>
          <w:sz w:val="24"/>
          <w:szCs w:val="24"/>
        </w:rPr>
        <w:t>ко-семантического поля «Смерть»</w:t>
      </w:r>
      <w:r w:rsidRPr="006D618D">
        <w:rPr>
          <w:rFonts w:ascii="Times New Roman" w:hAnsi="Times New Roman" w:cs="Times New Roman"/>
          <w:sz w:val="24"/>
          <w:szCs w:val="24"/>
        </w:rPr>
        <w:t xml:space="preserve"> //</w:t>
      </w:r>
      <w:r w:rsidR="0086667C">
        <w:rPr>
          <w:rFonts w:ascii="Times New Roman" w:hAnsi="Times New Roman" w:cs="Times New Roman"/>
          <w:sz w:val="24"/>
          <w:szCs w:val="24"/>
        </w:rPr>
        <w:t xml:space="preserve"> </w:t>
      </w:r>
      <w:r w:rsidRPr="006D618D">
        <w:rPr>
          <w:rFonts w:ascii="Times New Roman" w:hAnsi="Times New Roman" w:cs="Times New Roman"/>
          <w:sz w:val="24"/>
          <w:szCs w:val="24"/>
        </w:rPr>
        <w:t xml:space="preserve">Вестник ЧГПУ. №12. 2010. С. 292. </w:t>
      </w:r>
    </w:p>
  </w:footnote>
  <w:footnote w:id="40">
    <w:p w14:paraId="46B44E93" w14:textId="0D6D606D" w:rsidR="003C39EC" w:rsidRPr="00C91266" w:rsidRDefault="003C39EC">
      <w:pPr>
        <w:pStyle w:val="a5"/>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w:t>
      </w:r>
      <w:proofErr w:type="spellStart"/>
      <w:r w:rsidRPr="006D618D">
        <w:rPr>
          <w:rFonts w:ascii="Times New Roman" w:hAnsi="Times New Roman" w:cs="Times New Roman"/>
          <w:sz w:val="24"/>
          <w:szCs w:val="24"/>
        </w:rPr>
        <w:t>Шафиков</w:t>
      </w:r>
      <w:proofErr w:type="spellEnd"/>
      <w:r w:rsidRPr="006D618D">
        <w:rPr>
          <w:rFonts w:ascii="Times New Roman" w:hAnsi="Times New Roman" w:cs="Times New Roman"/>
          <w:sz w:val="24"/>
          <w:szCs w:val="24"/>
        </w:rPr>
        <w:t xml:space="preserve"> С. Г. Теория семантического поля и компонентной семантики его единиц. Уфа, 1999. С. 8.</w:t>
      </w:r>
    </w:p>
  </w:footnote>
  <w:footnote w:id="41">
    <w:p w14:paraId="0E373B4A" w14:textId="63BB8170"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Зиновьева Е. А. Понятие «поля» в лингвометодических исследованиях. //</w:t>
      </w:r>
      <w:r w:rsidRPr="006D618D">
        <w:rPr>
          <w:rFonts w:ascii="Times New Roman" w:hAnsi="Times New Roman" w:cs="Times New Roman"/>
          <w:sz w:val="24"/>
          <w:szCs w:val="24"/>
          <w:lang w:val="en-US"/>
        </w:rPr>
        <w:t>XXX</w:t>
      </w:r>
      <w:r w:rsidRPr="006D618D">
        <w:rPr>
          <w:rFonts w:ascii="Times New Roman" w:hAnsi="Times New Roman" w:cs="Times New Roman"/>
          <w:sz w:val="24"/>
          <w:szCs w:val="24"/>
        </w:rPr>
        <w:t xml:space="preserve">И международная лингвистическая конференция. </w:t>
      </w:r>
      <w:proofErr w:type="spellStart"/>
      <w:r w:rsidRPr="006D618D">
        <w:rPr>
          <w:rFonts w:ascii="Times New Roman" w:hAnsi="Times New Roman" w:cs="Times New Roman"/>
          <w:sz w:val="24"/>
          <w:szCs w:val="24"/>
        </w:rPr>
        <w:t>Вып</w:t>
      </w:r>
      <w:proofErr w:type="spellEnd"/>
      <w:r w:rsidRPr="006D618D">
        <w:rPr>
          <w:rFonts w:ascii="Times New Roman" w:hAnsi="Times New Roman" w:cs="Times New Roman"/>
          <w:sz w:val="24"/>
          <w:szCs w:val="24"/>
        </w:rPr>
        <w:t>. 15. 2003-6. С. 108–112.</w:t>
      </w:r>
    </w:p>
  </w:footnote>
  <w:footnote w:id="42">
    <w:p w14:paraId="77EA5035" w14:textId="447FD139"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lang w:val="en-US"/>
        </w:rPr>
        <w:t xml:space="preserve"> </w:t>
      </w:r>
      <w:r w:rsidRPr="006D618D">
        <w:rPr>
          <w:rFonts w:ascii="Times New Roman" w:hAnsi="Times New Roman" w:cs="Times New Roman"/>
          <w:sz w:val="24"/>
          <w:szCs w:val="24"/>
        </w:rPr>
        <w:t>Там же. С. 109.</w:t>
      </w:r>
    </w:p>
  </w:footnote>
  <w:footnote w:id="43">
    <w:p w14:paraId="5D7C78FE" w14:textId="6E0B7F9A"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00072902">
        <w:rPr>
          <w:rFonts w:ascii="Times New Roman" w:hAnsi="Times New Roman" w:cs="Times New Roman"/>
          <w:sz w:val="24"/>
          <w:szCs w:val="24"/>
        </w:rPr>
        <w:t xml:space="preserve"> </w:t>
      </w:r>
      <w:r w:rsidRPr="006D618D">
        <w:rPr>
          <w:rFonts w:ascii="Times New Roman" w:hAnsi="Times New Roman" w:cs="Times New Roman"/>
          <w:sz w:val="24"/>
          <w:szCs w:val="24"/>
        </w:rPr>
        <w:t>Караулов Ю. Н. Общая и русская идеография. М.: Наука, 1976. 356 с.</w:t>
      </w:r>
    </w:p>
  </w:footnote>
  <w:footnote w:id="44">
    <w:p w14:paraId="731408A6" w14:textId="74E58176"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Шеина И. М. Лексико-семантическое поле как универсальный спо</w:t>
      </w:r>
      <w:r w:rsidR="0086667C">
        <w:rPr>
          <w:rFonts w:ascii="Times New Roman" w:hAnsi="Times New Roman" w:cs="Times New Roman"/>
          <w:sz w:val="24"/>
          <w:szCs w:val="24"/>
        </w:rPr>
        <w:t>соб организации языкового опыта</w:t>
      </w:r>
      <w:r w:rsidRPr="006D618D">
        <w:rPr>
          <w:rFonts w:ascii="Times New Roman" w:hAnsi="Times New Roman" w:cs="Times New Roman"/>
          <w:sz w:val="24"/>
          <w:szCs w:val="24"/>
        </w:rPr>
        <w:t xml:space="preserve"> // Вестник МГОУ. №2. М., 2010. С. 69. </w:t>
      </w:r>
    </w:p>
  </w:footnote>
  <w:footnote w:id="45">
    <w:p w14:paraId="629CAAD5" w14:textId="592F0FA4" w:rsidR="003C39EC" w:rsidRPr="00CB4118"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Кобозева И. М. Лингвистическая семантика. М., 2000. С. 99.</w:t>
      </w:r>
      <w:r w:rsidRPr="00CB4118">
        <w:rPr>
          <w:rFonts w:ascii="Times New Roman" w:hAnsi="Times New Roman" w:cs="Times New Roman"/>
          <w:sz w:val="24"/>
          <w:szCs w:val="24"/>
        </w:rPr>
        <w:t xml:space="preserve"> </w:t>
      </w:r>
    </w:p>
  </w:footnote>
  <w:footnote w:id="46">
    <w:p w14:paraId="2F52A830" w14:textId="26F60932"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w:t>
      </w:r>
      <w:proofErr w:type="spellStart"/>
      <w:r w:rsidRPr="006D618D">
        <w:rPr>
          <w:rFonts w:ascii="Times New Roman" w:hAnsi="Times New Roman" w:cs="Times New Roman"/>
          <w:sz w:val="24"/>
          <w:szCs w:val="24"/>
        </w:rPr>
        <w:t>Потебня</w:t>
      </w:r>
      <w:proofErr w:type="spellEnd"/>
      <w:r w:rsidRPr="006D618D">
        <w:rPr>
          <w:rFonts w:ascii="Times New Roman" w:hAnsi="Times New Roman" w:cs="Times New Roman"/>
          <w:sz w:val="24"/>
          <w:szCs w:val="24"/>
        </w:rPr>
        <w:t xml:space="preserve"> А. А. Из записок по русской грамматике. М., 1958, С. 35.</w:t>
      </w:r>
    </w:p>
  </w:footnote>
  <w:footnote w:id="47">
    <w:p w14:paraId="110B081E" w14:textId="47CB77B0"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w:t>
      </w:r>
      <w:proofErr w:type="spellStart"/>
      <w:r w:rsidRPr="006D618D">
        <w:rPr>
          <w:rFonts w:ascii="Times New Roman" w:hAnsi="Times New Roman" w:cs="Times New Roman"/>
          <w:sz w:val="24"/>
          <w:szCs w:val="24"/>
        </w:rPr>
        <w:t>Вендина</w:t>
      </w:r>
      <w:proofErr w:type="spellEnd"/>
      <w:r w:rsidRPr="006D618D">
        <w:rPr>
          <w:rFonts w:ascii="Times New Roman" w:hAnsi="Times New Roman" w:cs="Times New Roman"/>
          <w:sz w:val="24"/>
          <w:szCs w:val="24"/>
        </w:rPr>
        <w:t xml:space="preserve"> Т. И. Введение в языкознание: Учеб. Пособие для педагогических вузов. М., 2001. С. 130.</w:t>
      </w:r>
    </w:p>
  </w:footnote>
  <w:footnote w:id="48">
    <w:p w14:paraId="6F430FBB" w14:textId="2813A6C8"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Там же. С. 131</w:t>
      </w:r>
      <w:r w:rsidR="003B7D34">
        <w:rPr>
          <w:rFonts w:ascii="Times New Roman" w:hAnsi="Times New Roman" w:cs="Times New Roman"/>
          <w:sz w:val="24"/>
          <w:szCs w:val="24"/>
        </w:rPr>
        <w:t>.</w:t>
      </w:r>
    </w:p>
  </w:footnote>
  <w:footnote w:id="49">
    <w:p w14:paraId="7ABF78E8" w14:textId="5205156C" w:rsidR="003C39EC" w:rsidRPr="00EE6AB9" w:rsidRDefault="003C39EC">
      <w:pPr>
        <w:pStyle w:val="a5"/>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Там же. С</w:t>
      </w:r>
      <w:r w:rsidR="003B7D34">
        <w:rPr>
          <w:rFonts w:ascii="Times New Roman" w:hAnsi="Times New Roman" w:cs="Times New Roman"/>
          <w:sz w:val="24"/>
          <w:szCs w:val="24"/>
        </w:rPr>
        <w:t>.</w:t>
      </w:r>
      <w:r w:rsidRPr="006D618D">
        <w:rPr>
          <w:rFonts w:ascii="Times New Roman" w:hAnsi="Times New Roman" w:cs="Times New Roman"/>
          <w:sz w:val="24"/>
          <w:szCs w:val="24"/>
        </w:rPr>
        <w:t xml:space="preserve"> 131.</w:t>
      </w:r>
    </w:p>
  </w:footnote>
  <w:footnote w:id="50">
    <w:p w14:paraId="4A84A8E3" w14:textId="6860D156"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w:t>
      </w:r>
      <w:proofErr w:type="spellStart"/>
      <w:r w:rsidRPr="006D618D">
        <w:rPr>
          <w:rFonts w:ascii="Times New Roman" w:hAnsi="Times New Roman" w:cs="Times New Roman"/>
          <w:sz w:val="24"/>
          <w:szCs w:val="24"/>
        </w:rPr>
        <w:t>Вендина</w:t>
      </w:r>
      <w:proofErr w:type="spellEnd"/>
      <w:r w:rsidRPr="006D618D">
        <w:rPr>
          <w:rFonts w:ascii="Times New Roman" w:hAnsi="Times New Roman" w:cs="Times New Roman"/>
          <w:sz w:val="24"/>
          <w:szCs w:val="24"/>
        </w:rPr>
        <w:t xml:space="preserve"> Т. И. Введение в языкознание: Учеб. Пособие для педагогических вузов. М., 2001. С. 132.</w:t>
      </w:r>
    </w:p>
  </w:footnote>
  <w:footnote w:id="51">
    <w:p w14:paraId="57E342C2" w14:textId="77777777"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Там же. С. 132.</w:t>
      </w:r>
    </w:p>
  </w:footnote>
  <w:footnote w:id="52">
    <w:p w14:paraId="4484E08C" w14:textId="654BC5F4"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Новиков Л. А. Семантика русского языка. – М.: </w:t>
      </w:r>
      <w:proofErr w:type="spellStart"/>
      <w:r w:rsidRPr="006D618D">
        <w:rPr>
          <w:rFonts w:ascii="Times New Roman" w:hAnsi="Times New Roman" w:cs="Times New Roman"/>
          <w:sz w:val="24"/>
          <w:szCs w:val="24"/>
        </w:rPr>
        <w:t>Высш</w:t>
      </w:r>
      <w:proofErr w:type="spellEnd"/>
      <w:r w:rsidRPr="006D618D">
        <w:rPr>
          <w:rFonts w:ascii="Times New Roman" w:hAnsi="Times New Roman" w:cs="Times New Roman"/>
          <w:sz w:val="24"/>
          <w:szCs w:val="24"/>
        </w:rPr>
        <w:t>. Школа. 1982. С. 111.</w:t>
      </w:r>
    </w:p>
  </w:footnote>
  <w:footnote w:id="53">
    <w:p w14:paraId="38A72D0E" w14:textId="2BA569C6" w:rsidR="003C39EC" w:rsidRDefault="003C39EC">
      <w:pPr>
        <w:pStyle w:val="a5"/>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Смирницкий А. И. К вопросу о слове (проблема «тождества» слова) // Тр. </w:t>
      </w:r>
      <w:proofErr w:type="gramStart"/>
      <w:r w:rsidRPr="006D618D">
        <w:rPr>
          <w:rFonts w:ascii="Times New Roman" w:hAnsi="Times New Roman" w:cs="Times New Roman"/>
          <w:sz w:val="24"/>
          <w:szCs w:val="24"/>
        </w:rPr>
        <w:t>Ин-та</w:t>
      </w:r>
      <w:proofErr w:type="gramEnd"/>
      <w:r w:rsidRPr="006D618D">
        <w:rPr>
          <w:rFonts w:ascii="Times New Roman" w:hAnsi="Times New Roman" w:cs="Times New Roman"/>
          <w:sz w:val="24"/>
          <w:szCs w:val="24"/>
        </w:rPr>
        <w:t xml:space="preserve"> языкознания АН СССР. М., 1954. Т. 4. С. 3–49.</w:t>
      </w:r>
    </w:p>
  </w:footnote>
  <w:footnote w:id="54">
    <w:p w14:paraId="007855E5" w14:textId="19975334"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w:t>
      </w:r>
      <w:proofErr w:type="spellStart"/>
      <w:r w:rsidRPr="006D618D">
        <w:rPr>
          <w:rFonts w:ascii="Times New Roman" w:hAnsi="Times New Roman" w:cs="Times New Roman"/>
          <w:sz w:val="24"/>
          <w:szCs w:val="24"/>
        </w:rPr>
        <w:t>Яковлюк</w:t>
      </w:r>
      <w:proofErr w:type="spellEnd"/>
      <w:r w:rsidRPr="006D618D">
        <w:rPr>
          <w:rFonts w:ascii="Times New Roman" w:hAnsi="Times New Roman" w:cs="Times New Roman"/>
          <w:sz w:val="24"/>
          <w:szCs w:val="24"/>
        </w:rPr>
        <w:t xml:space="preserve"> А. Н. Лексико-семантический вариант как связующее звено между многозначным словом в яз</w:t>
      </w:r>
      <w:r w:rsidR="000D4DC8">
        <w:rPr>
          <w:rFonts w:ascii="Times New Roman" w:hAnsi="Times New Roman" w:cs="Times New Roman"/>
          <w:sz w:val="24"/>
          <w:szCs w:val="24"/>
        </w:rPr>
        <w:t xml:space="preserve">ыке и его реализацией в речи </w:t>
      </w:r>
      <w:r w:rsidRPr="006D618D">
        <w:rPr>
          <w:rFonts w:ascii="Times New Roman" w:hAnsi="Times New Roman" w:cs="Times New Roman"/>
          <w:sz w:val="24"/>
          <w:szCs w:val="24"/>
        </w:rPr>
        <w:t>//</w:t>
      </w:r>
      <w:r w:rsidR="000D4DC8">
        <w:rPr>
          <w:rFonts w:ascii="Times New Roman" w:hAnsi="Times New Roman" w:cs="Times New Roman"/>
          <w:sz w:val="24"/>
          <w:szCs w:val="24"/>
        </w:rPr>
        <w:t xml:space="preserve"> </w:t>
      </w:r>
      <w:r w:rsidRPr="006D618D">
        <w:rPr>
          <w:rFonts w:ascii="Times New Roman" w:hAnsi="Times New Roman" w:cs="Times New Roman"/>
          <w:sz w:val="24"/>
          <w:szCs w:val="24"/>
        </w:rPr>
        <w:t xml:space="preserve">Вестник </w:t>
      </w:r>
      <w:proofErr w:type="spellStart"/>
      <w:r w:rsidRPr="006D618D">
        <w:rPr>
          <w:rFonts w:ascii="Times New Roman" w:hAnsi="Times New Roman" w:cs="Times New Roman"/>
          <w:sz w:val="24"/>
          <w:szCs w:val="24"/>
        </w:rPr>
        <w:t>ЧелГУ</w:t>
      </w:r>
      <w:proofErr w:type="spellEnd"/>
      <w:r w:rsidRPr="006D618D">
        <w:rPr>
          <w:rFonts w:ascii="Times New Roman" w:hAnsi="Times New Roman" w:cs="Times New Roman"/>
          <w:sz w:val="24"/>
          <w:szCs w:val="24"/>
        </w:rPr>
        <w:t>. 2009. №34. С. 157.</w:t>
      </w:r>
    </w:p>
  </w:footnote>
  <w:footnote w:id="55">
    <w:p w14:paraId="2721D22B" w14:textId="4A2B22EB"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Новиков Л. А. Семантика русского языка. М., 1982. С. 113.</w:t>
      </w:r>
    </w:p>
  </w:footnote>
  <w:footnote w:id="56">
    <w:p w14:paraId="49EA6BD2" w14:textId="48387D03"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Толстой Н. И. Из опытов типологического исследования славянского словарного состава</w:t>
      </w:r>
      <w:r w:rsidR="000D4DC8">
        <w:rPr>
          <w:rFonts w:ascii="Times New Roman" w:hAnsi="Times New Roman" w:cs="Times New Roman"/>
          <w:sz w:val="24"/>
          <w:szCs w:val="24"/>
        </w:rPr>
        <w:t xml:space="preserve"> </w:t>
      </w:r>
      <w:r w:rsidRPr="006D618D">
        <w:rPr>
          <w:rFonts w:ascii="Times New Roman" w:hAnsi="Times New Roman" w:cs="Times New Roman"/>
          <w:sz w:val="24"/>
          <w:szCs w:val="24"/>
        </w:rPr>
        <w:t xml:space="preserve">// Вопросы языкознания. №1. М., 1963. С. 30. </w:t>
      </w:r>
    </w:p>
  </w:footnote>
  <w:footnote w:id="57">
    <w:p w14:paraId="5DCD93DB" w14:textId="303641E7" w:rsidR="003C39EC" w:rsidRDefault="003C39EC">
      <w:pPr>
        <w:pStyle w:val="a5"/>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Новиков Л. А. Семантика русского языка. М., 1982. С. 116.</w:t>
      </w:r>
    </w:p>
  </w:footnote>
  <w:footnote w:id="58">
    <w:p w14:paraId="7020C0A1" w14:textId="7A40172E"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Новиков Л. А. Семантика русского языка. М., 1982. С. 116. С 117.</w:t>
      </w:r>
    </w:p>
  </w:footnote>
  <w:footnote w:id="59">
    <w:p w14:paraId="54EF6E48" w14:textId="0BDCDF7F"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w:t>
      </w:r>
      <w:proofErr w:type="spellStart"/>
      <w:r w:rsidRPr="006D618D">
        <w:rPr>
          <w:rFonts w:ascii="Times New Roman" w:hAnsi="Times New Roman" w:cs="Times New Roman"/>
          <w:sz w:val="24"/>
          <w:szCs w:val="24"/>
        </w:rPr>
        <w:t>Яковлюк</w:t>
      </w:r>
      <w:proofErr w:type="spellEnd"/>
      <w:r w:rsidRPr="006D618D">
        <w:rPr>
          <w:rFonts w:ascii="Times New Roman" w:hAnsi="Times New Roman" w:cs="Times New Roman"/>
          <w:sz w:val="24"/>
          <w:szCs w:val="24"/>
        </w:rPr>
        <w:t xml:space="preserve"> А. Н. Лексико-семантический вариант как связующее звено между многозначным словом в</w:t>
      </w:r>
      <w:r w:rsidR="0086667C">
        <w:rPr>
          <w:rFonts w:ascii="Times New Roman" w:hAnsi="Times New Roman" w:cs="Times New Roman"/>
          <w:sz w:val="24"/>
          <w:szCs w:val="24"/>
        </w:rPr>
        <w:t xml:space="preserve"> языке и его реализацией в речи</w:t>
      </w:r>
      <w:r w:rsidRPr="006D618D">
        <w:rPr>
          <w:rFonts w:ascii="Times New Roman" w:hAnsi="Times New Roman" w:cs="Times New Roman"/>
          <w:sz w:val="24"/>
          <w:szCs w:val="24"/>
        </w:rPr>
        <w:t xml:space="preserve"> //</w:t>
      </w:r>
      <w:r w:rsidR="0086667C">
        <w:rPr>
          <w:rFonts w:ascii="Times New Roman" w:hAnsi="Times New Roman" w:cs="Times New Roman"/>
          <w:sz w:val="24"/>
          <w:szCs w:val="24"/>
        </w:rPr>
        <w:t xml:space="preserve"> </w:t>
      </w:r>
      <w:r w:rsidRPr="006D618D">
        <w:rPr>
          <w:rFonts w:ascii="Times New Roman" w:hAnsi="Times New Roman" w:cs="Times New Roman"/>
          <w:sz w:val="24"/>
          <w:szCs w:val="24"/>
        </w:rPr>
        <w:t xml:space="preserve">Вестник </w:t>
      </w:r>
      <w:proofErr w:type="spellStart"/>
      <w:r w:rsidRPr="006D618D">
        <w:rPr>
          <w:rFonts w:ascii="Times New Roman" w:hAnsi="Times New Roman" w:cs="Times New Roman"/>
          <w:sz w:val="24"/>
          <w:szCs w:val="24"/>
        </w:rPr>
        <w:t>ЧелГУ</w:t>
      </w:r>
      <w:proofErr w:type="spellEnd"/>
      <w:r w:rsidRPr="006D618D">
        <w:rPr>
          <w:rFonts w:ascii="Times New Roman" w:hAnsi="Times New Roman" w:cs="Times New Roman"/>
          <w:sz w:val="24"/>
          <w:szCs w:val="24"/>
        </w:rPr>
        <w:t>. 2009. №34. С. 157.</w:t>
      </w:r>
    </w:p>
  </w:footnote>
  <w:footnote w:id="60">
    <w:p w14:paraId="20C62E89" w14:textId="34C3B8B5"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Виноградов, В. В. Основные понятия русской фразеологии как лингвистической дисциплины // Виноградов, В. В. Избранные труды. Лексикология и лексикография. М., 1977. С. 118–139.</w:t>
      </w:r>
    </w:p>
  </w:footnote>
  <w:footnote w:id="61">
    <w:p w14:paraId="4824D88E" w14:textId="1D1C8179"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w:t>
      </w:r>
      <w:proofErr w:type="spellStart"/>
      <w:r w:rsidRPr="006D618D">
        <w:rPr>
          <w:rFonts w:ascii="Times New Roman" w:hAnsi="Times New Roman" w:cs="Times New Roman"/>
          <w:sz w:val="24"/>
          <w:szCs w:val="24"/>
        </w:rPr>
        <w:t>Яковлюк</w:t>
      </w:r>
      <w:proofErr w:type="spellEnd"/>
      <w:r w:rsidRPr="006D618D">
        <w:rPr>
          <w:rFonts w:ascii="Times New Roman" w:hAnsi="Times New Roman" w:cs="Times New Roman"/>
          <w:sz w:val="24"/>
          <w:szCs w:val="24"/>
        </w:rPr>
        <w:t xml:space="preserve"> А. Н. Лексико-семантический вариант как связующее звено между многозначным словом в</w:t>
      </w:r>
      <w:r w:rsidR="000D4DC8">
        <w:rPr>
          <w:rFonts w:ascii="Times New Roman" w:hAnsi="Times New Roman" w:cs="Times New Roman"/>
          <w:sz w:val="24"/>
          <w:szCs w:val="24"/>
        </w:rPr>
        <w:t xml:space="preserve"> языке и его реализацией в речи</w:t>
      </w:r>
      <w:r w:rsidRPr="006D618D">
        <w:rPr>
          <w:rFonts w:ascii="Times New Roman" w:hAnsi="Times New Roman" w:cs="Times New Roman"/>
          <w:sz w:val="24"/>
          <w:szCs w:val="24"/>
        </w:rPr>
        <w:t xml:space="preserve"> //</w:t>
      </w:r>
      <w:r w:rsidR="000D4DC8">
        <w:rPr>
          <w:rFonts w:ascii="Times New Roman" w:hAnsi="Times New Roman" w:cs="Times New Roman"/>
          <w:sz w:val="24"/>
          <w:szCs w:val="24"/>
        </w:rPr>
        <w:t xml:space="preserve"> </w:t>
      </w:r>
      <w:r w:rsidRPr="006D618D">
        <w:rPr>
          <w:rFonts w:ascii="Times New Roman" w:hAnsi="Times New Roman" w:cs="Times New Roman"/>
          <w:sz w:val="24"/>
          <w:szCs w:val="24"/>
        </w:rPr>
        <w:t xml:space="preserve">Вестник </w:t>
      </w:r>
      <w:proofErr w:type="spellStart"/>
      <w:r w:rsidRPr="006D618D">
        <w:rPr>
          <w:rFonts w:ascii="Times New Roman" w:hAnsi="Times New Roman" w:cs="Times New Roman"/>
          <w:sz w:val="24"/>
          <w:szCs w:val="24"/>
        </w:rPr>
        <w:t>ЧелГУ</w:t>
      </w:r>
      <w:proofErr w:type="spellEnd"/>
      <w:r w:rsidRPr="006D618D">
        <w:rPr>
          <w:rFonts w:ascii="Times New Roman" w:hAnsi="Times New Roman" w:cs="Times New Roman"/>
          <w:sz w:val="24"/>
          <w:szCs w:val="24"/>
        </w:rPr>
        <w:t>. 2009. №34. С. 161.</w:t>
      </w:r>
    </w:p>
  </w:footnote>
  <w:footnote w:id="62">
    <w:p w14:paraId="798B46E2" w14:textId="7AC4393E" w:rsidR="003C39EC" w:rsidRDefault="003C39EC">
      <w:pPr>
        <w:pStyle w:val="a5"/>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w:t>
      </w:r>
      <w:proofErr w:type="spellStart"/>
      <w:r w:rsidRPr="006D618D">
        <w:rPr>
          <w:rFonts w:ascii="Times New Roman" w:hAnsi="Times New Roman" w:cs="Times New Roman"/>
          <w:sz w:val="24"/>
          <w:szCs w:val="24"/>
        </w:rPr>
        <w:t>Беляевская</w:t>
      </w:r>
      <w:proofErr w:type="spellEnd"/>
      <w:r w:rsidRPr="006D618D">
        <w:rPr>
          <w:rFonts w:ascii="Times New Roman" w:hAnsi="Times New Roman" w:cs="Times New Roman"/>
          <w:sz w:val="24"/>
          <w:szCs w:val="24"/>
        </w:rPr>
        <w:t>, Е. Г. Семантика слова. М., 1987. С. 68.</w:t>
      </w:r>
    </w:p>
  </w:footnote>
  <w:footnote w:id="63">
    <w:p w14:paraId="02C6ADD9" w14:textId="15E3DB37" w:rsidR="003C39EC" w:rsidRPr="00E61D90" w:rsidRDefault="003C39EC">
      <w:pPr>
        <w:pStyle w:val="a5"/>
        <w:rPr>
          <w:rFonts w:ascii="Times New Roman" w:hAnsi="Times New Roman" w:cs="Times New Roman"/>
        </w:rPr>
      </w:pPr>
      <w:r w:rsidRPr="00E61D90">
        <w:rPr>
          <w:rStyle w:val="a8"/>
          <w:rFonts w:ascii="Times New Roman" w:hAnsi="Times New Roman" w:cs="Times New Roman"/>
          <w:sz w:val="24"/>
        </w:rPr>
        <w:footnoteRef/>
      </w:r>
      <w:r w:rsidRPr="00E61D90">
        <w:rPr>
          <w:rFonts w:ascii="Times New Roman" w:hAnsi="Times New Roman" w:cs="Times New Roman"/>
          <w:sz w:val="24"/>
        </w:rPr>
        <w:t xml:space="preserve"> Кобозева И.</w:t>
      </w:r>
      <w:r>
        <w:rPr>
          <w:rFonts w:ascii="Times New Roman" w:hAnsi="Times New Roman" w:cs="Times New Roman"/>
          <w:sz w:val="24"/>
        </w:rPr>
        <w:t xml:space="preserve"> </w:t>
      </w:r>
      <w:r w:rsidRPr="00E61D90">
        <w:rPr>
          <w:rFonts w:ascii="Times New Roman" w:hAnsi="Times New Roman" w:cs="Times New Roman"/>
          <w:sz w:val="24"/>
        </w:rPr>
        <w:t>М. Лингвистическая семантика. М</w:t>
      </w:r>
      <w:r>
        <w:rPr>
          <w:rFonts w:ascii="Times New Roman" w:hAnsi="Times New Roman" w:cs="Times New Roman"/>
          <w:sz w:val="24"/>
        </w:rPr>
        <w:t>.</w:t>
      </w:r>
      <w:r w:rsidRPr="00E61D90">
        <w:rPr>
          <w:rFonts w:ascii="Times New Roman" w:hAnsi="Times New Roman" w:cs="Times New Roman"/>
          <w:sz w:val="24"/>
        </w:rPr>
        <w:t>, 2000. С. 95.</w:t>
      </w:r>
    </w:p>
  </w:footnote>
  <w:footnote w:id="64">
    <w:p w14:paraId="1BF65B8C" w14:textId="61717C2C"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Кобозева И. М. Лингвистическая семантика. М., 2000. С 97. </w:t>
      </w:r>
    </w:p>
  </w:footnote>
  <w:footnote w:id="65">
    <w:p w14:paraId="10D4CF36" w14:textId="2769E65A"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w:t>
      </w:r>
      <w:proofErr w:type="spellStart"/>
      <w:r w:rsidRPr="006D618D">
        <w:rPr>
          <w:rFonts w:ascii="Times New Roman" w:hAnsi="Times New Roman" w:cs="Times New Roman"/>
          <w:sz w:val="24"/>
          <w:szCs w:val="24"/>
        </w:rPr>
        <w:t>Вендина</w:t>
      </w:r>
      <w:proofErr w:type="spellEnd"/>
      <w:r w:rsidRPr="006D618D">
        <w:rPr>
          <w:rFonts w:ascii="Times New Roman" w:hAnsi="Times New Roman" w:cs="Times New Roman"/>
          <w:sz w:val="24"/>
          <w:szCs w:val="24"/>
        </w:rPr>
        <w:t xml:space="preserve"> Т. И. Введение в языкознание: Учеб. Пособие для педагогических вузов. М., 2001. С. 155.</w:t>
      </w:r>
    </w:p>
  </w:footnote>
  <w:footnote w:id="66">
    <w:p w14:paraId="174938A4" w14:textId="1EA988C1" w:rsidR="003C39EC" w:rsidRPr="00887D54" w:rsidRDefault="003C39EC">
      <w:pPr>
        <w:pStyle w:val="a5"/>
        <w:rPr>
          <w:rFonts w:ascii="Times New Roman" w:hAnsi="Times New Roman" w:cs="Times New Roman"/>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Там же. С. 156.</w:t>
      </w:r>
      <w:r w:rsidRPr="00887D54">
        <w:rPr>
          <w:rFonts w:ascii="Times New Roman" w:hAnsi="Times New Roman" w:cs="Times New Roman"/>
          <w:sz w:val="24"/>
        </w:rPr>
        <w:t xml:space="preserve"> </w:t>
      </w:r>
    </w:p>
  </w:footnote>
  <w:footnote w:id="67">
    <w:p w14:paraId="33C3B473" w14:textId="3E375D14"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rPr>
        <w:footnoteRef/>
      </w:r>
      <w:r w:rsidRPr="006D618D">
        <w:rPr>
          <w:rFonts w:ascii="Times New Roman" w:hAnsi="Times New Roman" w:cs="Times New Roman"/>
          <w:sz w:val="24"/>
        </w:rPr>
        <w:t xml:space="preserve"> </w:t>
      </w:r>
      <w:proofErr w:type="spellStart"/>
      <w:r w:rsidRPr="006D618D">
        <w:rPr>
          <w:rFonts w:ascii="Times New Roman" w:hAnsi="Times New Roman" w:cs="Times New Roman"/>
          <w:sz w:val="24"/>
          <w:szCs w:val="24"/>
        </w:rPr>
        <w:t>Вендина</w:t>
      </w:r>
      <w:proofErr w:type="spellEnd"/>
      <w:r w:rsidRPr="006D618D">
        <w:rPr>
          <w:rFonts w:ascii="Times New Roman" w:hAnsi="Times New Roman" w:cs="Times New Roman"/>
          <w:sz w:val="24"/>
          <w:szCs w:val="24"/>
        </w:rPr>
        <w:t xml:space="preserve"> Т. И. Введение в языкознание: Учеб. Пособие для педагогических вузов. М., 2001. С. 156.</w:t>
      </w:r>
    </w:p>
  </w:footnote>
  <w:footnote w:id="68">
    <w:p w14:paraId="62D47339" w14:textId="6CFA9969"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Новиков Л. А. Семантика русского языка. М., 1982. С. 227.</w:t>
      </w:r>
    </w:p>
  </w:footnote>
  <w:footnote w:id="69">
    <w:p w14:paraId="5368123B" w14:textId="64DC467B"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Ахманова О. С. Очерки по общей и русской лексикологии: М., 1957. С. 8.</w:t>
      </w:r>
    </w:p>
  </w:footnote>
  <w:footnote w:id="70">
    <w:p w14:paraId="5BBC1F4A" w14:textId="7188C7E7" w:rsidR="003C39EC" w:rsidRDefault="003C39EC">
      <w:pPr>
        <w:pStyle w:val="a5"/>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w:t>
      </w:r>
      <w:proofErr w:type="spellStart"/>
      <w:r w:rsidRPr="006D618D">
        <w:rPr>
          <w:rFonts w:ascii="Times New Roman" w:hAnsi="Times New Roman" w:cs="Times New Roman"/>
          <w:sz w:val="24"/>
          <w:szCs w:val="24"/>
        </w:rPr>
        <w:t>Вендина</w:t>
      </w:r>
      <w:proofErr w:type="spellEnd"/>
      <w:r w:rsidRPr="006D618D">
        <w:rPr>
          <w:rFonts w:ascii="Times New Roman" w:hAnsi="Times New Roman" w:cs="Times New Roman"/>
          <w:sz w:val="24"/>
          <w:szCs w:val="24"/>
        </w:rPr>
        <w:t xml:space="preserve"> Т. И. Введение в языкознание: Учеб. Пособие для педагогических вузов. М., 2001. С. 158.</w:t>
      </w:r>
    </w:p>
  </w:footnote>
  <w:footnote w:id="71">
    <w:p w14:paraId="6D6DA868" w14:textId="3FB7923D" w:rsidR="003C39EC" w:rsidRPr="006D618D" w:rsidRDefault="003C39EC">
      <w:pPr>
        <w:pStyle w:val="a5"/>
        <w:rPr>
          <w:rFonts w:ascii="Times New Roman" w:hAnsi="Times New Roman" w:cs="Times New Roman"/>
          <w:sz w:val="24"/>
          <w:szCs w:val="24"/>
        </w:rPr>
      </w:pPr>
      <w:r w:rsidRPr="006D618D">
        <w:rPr>
          <w:rStyle w:val="a8"/>
          <w:sz w:val="24"/>
          <w:szCs w:val="24"/>
        </w:rPr>
        <w:footnoteRef/>
      </w:r>
      <w:r w:rsidRPr="006D618D">
        <w:rPr>
          <w:sz w:val="24"/>
          <w:szCs w:val="24"/>
        </w:rPr>
        <w:t xml:space="preserve"> </w:t>
      </w:r>
      <w:r w:rsidRPr="006D618D">
        <w:rPr>
          <w:rFonts w:ascii="Times New Roman" w:hAnsi="Times New Roman" w:cs="Times New Roman"/>
          <w:sz w:val="24"/>
          <w:szCs w:val="24"/>
        </w:rPr>
        <w:t>Кобозева И. М. Лингвистическая семантика. М., 2000. С. 104.</w:t>
      </w:r>
    </w:p>
  </w:footnote>
  <w:footnote w:id="72">
    <w:p w14:paraId="761676AB" w14:textId="6E42221B"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Там же. С. 104–105.</w:t>
      </w:r>
    </w:p>
  </w:footnote>
  <w:footnote w:id="73">
    <w:p w14:paraId="64A89C8D" w14:textId="00720A8D" w:rsidR="003C39EC" w:rsidRPr="006D618D" w:rsidRDefault="003C39EC">
      <w:pPr>
        <w:pStyle w:val="a5"/>
        <w:rPr>
          <w:sz w:val="24"/>
          <w:szCs w:val="24"/>
        </w:rPr>
      </w:pPr>
      <w:r w:rsidRPr="006D618D">
        <w:rPr>
          <w:rStyle w:val="a8"/>
          <w:sz w:val="24"/>
          <w:szCs w:val="24"/>
        </w:rPr>
        <w:footnoteRef/>
      </w:r>
      <w:r w:rsidRPr="006D618D">
        <w:rPr>
          <w:sz w:val="24"/>
          <w:szCs w:val="24"/>
        </w:rPr>
        <w:t xml:space="preserve"> </w:t>
      </w:r>
      <w:r w:rsidRPr="006D618D">
        <w:rPr>
          <w:rFonts w:ascii="Times New Roman" w:hAnsi="Times New Roman" w:cs="Times New Roman"/>
          <w:sz w:val="24"/>
          <w:szCs w:val="24"/>
        </w:rPr>
        <w:t xml:space="preserve">Новиков Л. А. Семантика русского языка. М., 1982. С. 247. </w:t>
      </w:r>
    </w:p>
  </w:footnote>
  <w:footnote w:id="74">
    <w:p w14:paraId="308471F9" w14:textId="320B7547" w:rsidR="003C39EC" w:rsidRPr="006D618D" w:rsidRDefault="003C39EC">
      <w:pPr>
        <w:pStyle w:val="a5"/>
        <w:rPr>
          <w:rFonts w:ascii="Times New Roman" w:hAnsi="Times New Roman" w:cs="Times New Roman"/>
          <w:sz w:val="24"/>
          <w:szCs w:val="24"/>
        </w:rPr>
      </w:pPr>
      <w:r w:rsidRPr="006D618D">
        <w:rPr>
          <w:rStyle w:val="a8"/>
          <w:sz w:val="24"/>
          <w:szCs w:val="24"/>
        </w:rPr>
        <w:footnoteRef/>
      </w:r>
      <w:r w:rsidRPr="006D618D">
        <w:rPr>
          <w:sz w:val="24"/>
          <w:szCs w:val="24"/>
        </w:rPr>
        <w:t xml:space="preserve"> </w:t>
      </w:r>
      <w:r w:rsidRPr="006D618D">
        <w:rPr>
          <w:rFonts w:ascii="Times New Roman" w:hAnsi="Times New Roman" w:cs="Times New Roman"/>
          <w:sz w:val="24"/>
          <w:szCs w:val="24"/>
        </w:rPr>
        <w:t>Кобозева И. М. Лингвистическая семантика. М., 2000. С. 101.</w:t>
      </w:r>
    </w:p>
  </w:footnote>
  <w:footnote w:id="75">
    <w:p w14:paraId="59C39BAC" w14:textId="7476639A" w:rsidR="003C39EC" w:rsidRPr="00470FA7" w:rsidRDefault="003C39EC">
      <w:pPr>
        <w:pStyle w:val="a5"/>
        <w:rPr>
          <w:rFonts w:ascii="Times New Roman" w:hAnsi="Times New Roman" w:cs="Times New Roman"/>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Там же. С. 101.</w:t>
      </w:r>
    </w:p>
  </w:footnote>
  <w:footnote w:id="76">
    <w:p w14:paraId="21DE3101" w14:textId="271043AB" w:rsidR="003C39EC" w:rsidRPr="006D618D" w:rsidRDefault="003C39EC">
      <w:pPr>
        <w:pStyle w:val="a5"/>
        <w:rPr>
          <w:sz w:val="24"/>
          <w:szCs w:val="24"/>
        </w:rPr>
      </w:pPr>
      <w:r w:rsidRPr="006D618D">
        <w:rPr>
          <w:rStyle w:val="a8"/>
          <w:sz w:val="24"/>
          <w:szCs w:val="24"/>
        </w:rPr>
        <w:footnoteRef/>
      </w:r>
      <w:r w:rsidRPr="006D618D">
        <w:rPr>
          <w:sz w:val="24"/>
          <w:szCs w:val="24"/>
        </w:rPr>
        <w:t xml:space="preserve"> </w:t>
      </w:r>
      <w:r w:rsidRPr="006D618D">
        <w:rPr>
          <w:rFonts w:ascii="Times New Roman" w:hAnsi="Times New Roman" w:cs="Times New Roman"/>
          <w:sz w:val="24"/>
          <w:szCs w:val="24"/>
        </w:rPr>
        <w:t>Кобозева И. М. Лингвистическая семантика. М., 2000. С. 103.</w:t>
      </w:r>
    </w:p>
  </w:footnote>
  <w:footnote w:id="77">
    <w:p w14:paraId="63AF5CD2" w14:textId="37167B82" w:rsidR="003C39EC" w:rsidRPr="006D618D" w:rsidRDefault="003C39EC">
      <w:pPr>
        <w:pStyle w:val="a5"/>
        <w:rPr>
          <w:sz w:val="24"/>
          <w:szCs w:val="24"/>
        </w:rPr>
      </w:pPr>
      <w:r w:rsidRPr="006D618D">
        <w:rPr>
          <w:rStyle w:val="a8"/>
          <w:sz w:val="24"/>
          <w:szCs w:val="24"/>
        </w:rPr>
        <w:footnoteRef/>
      </w:r>
      <w:r w:rsidRPr="006D618D">
        <w:rPr>
          <w:sz w:val="24"/>
          <w:szCs w:val="24"/>
        </w:rPr>
        <w:t xml:space="preserve"> </w:t>
      </w:r>
      <w:r w:rsidRPr="006D618D">
        <w:rPr>
          <w:rFonts w:ascii="Times New Roman" w:hAnsi="Times New Roman" w:cs="Times New Roman"/>
          <w:sz w:val="24"/>
          <w:szCs w:val="24"/>
        </w:rPr>
        <w:t>Новиков Л. А. Семантика русского языка. М., 1982. С. 241.</w:t>
      </w:r>
    </w:p>
  </w:footnote>
  <w:footnote w:id="78">
    <w:p w14:paraId="61CE343E" w14:textId="462CE061"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Там же. С. 241. </w:t>
      </w:r>
    </w:p>
  </w:footnote>
  <w:footnote w:id="79">
    <w:p w14:paraId="0B6D62D1" w14:textId="748CF693" w:rsidR="003C39EC" w:rsidRPr="006D618D" w:rsidRDefault="003C39EC">
      <w:pPr>
        <w:pStyle w:val="a5"/>
        <w:rPr>
          <w:sz w:val="24"/>
          <w:szCs w:val="24"/>
        </w:rPr>
      </w:pPr>
      <w:r w:rsidRPr="006D618D">
        <w:rPr>
          <w:rStyle w:val="a8"/>
          <w:sz w:val="24"/>
          <w:szCs w:val="24"/>
        </w:rPr>
        <w:footnoteRef/>
      </w:r>
      <w:r w:rsidRPr="006D618D">
        <w:rPr>
          <w:sz w:val="24"/>
          <w:szCs w:val="24"/>
        </w:rPr>
        <w:t xml:space="preserve"> </w:t>
      </w:r>
      <w:r w:rsidRPr="006D618D">
        <w:rPr>
          <w:rFonts w:ascii="Times New Roman" w:hAnsi="Times New Roman" w:cs="Times New Roman"/>
          <w:sz w:val="24"/>
          <w:szCs w:val="24"/>
        </w:rPr>
        <w:t>Кобозева И. М. Лингвистическая семантика. М., 2000. С. 105.</w:t>
      </w:r>
    </w:p>
  </w:footnote>
  <w:footnote w:id="80">
    <w:p w14:paraId="22532028" w14:textId="038076EC" w:rsidR="003C39EC" w:rsidRPr="006D618D" w:rsidRDefault="003C39EC">
      <w:pPr>
        <w:pStyle w:val="a5"/>
        <w:rPr>
          <w:sz w:val="24"/>
          <w:szCs w:val="24"/>
        </w:rPr>
      </w:pPr>
      <w:r w:rsidRPr="006D618D">
        <w:rPr>
          <w:rStyle w:val="a8"/>
          <w:sz w:val="24"/>
          <w:szCs w:val="24"/>
        </w:rPr>
        <w:footnoteRef/>
      </w:r>
      <w:r w:rsidRPr="006D618D">
        <w:rPr>
          <w:sz w:val="24"/>
          <w:szCs w:val="24"/>
        </w:rPr>
        <w:t xml:space="preserve"> </w:t>
      </w:r>
      <w:r w:rsidRPr="006D618D">
        <w:rPr>
          <w:rFonts w:ascii="Times New Roman" w:hAnsi="Times New Roman" w:cs="Times New Roman"/>
          <w:sz w:val="24"/>
          <w:szCs w:val="24"/>
        </w:rPr>
        <w:t>Там же. С. 106.</w:t>
      </w:r>
    </w:p>
  </w:footnote>
  <w:footnote w:id="81">
    <w:p w14:paraId="177F9E33" w14:textId="5EDC6920" w:rsidR="003C39EC" w:rsidRPr="003D54E4" w:rsidRDefault="003C39EC">
      <w:pPr>
        <w:pStyle w:val="a5"/>
        <w:rPr>
          <w:rFonts w:ascii="Times New Roman" w:hAnsi="Times New Roman" w:cs="Times New Roman"/>
          <w:sz w:val="22"/>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Апресян. Ю. Д. Избранные труды, том </w:t>
      </w:r>
      <w:r w:rsidRPr="006D618D">
        <w:rPr>
          <w:rFonts w:ascii="Times New Roman" w:hAnsi="Times New Roman" w:cs="Times New Roman"/>
          <w:sz w:val="24"/>
          <w:szCs w:val="24"/>
          <w:lang w:val="en-US"/>
        </w:rPr>
        <w:t>I</w:t>
      </w:r>
      <w:r w:rsidRPr="006D618D">
        <w:rPr>
          <w:rFonts w:ascii="Times New Roman" w:hAnsi="Times New Roman" w:cs="Times New Roman"/>
          <w:sz w:val="24"/>
          <w:szCs w:val="24"/>
        </w:rPr>
        <w:t xml:space="preserve">. Лексическая семантика: 2-е изд., </w:t>
      </w:r>
      <w:proofErr w:type="spellStart"/>
      <w:r w:rsidRPr="006D618D">
        <w:rPr>
          <w:rFonts w:ascii="Times New Roman" w:hAnsi="Times New Roman" w:cs="Times New Roman"/>
          <w:sz w:val="24"/>
          <w:szCs w:val="24"/>
        </w:rPr>
        <w:t>испр</w:t>
      </w:r>
      <w:proofErr w:type="spellEnd"/>
      <w:r w:rsidRPr="006D618D">
        <w:rPr>
          <w:rFonts w:ascii="Times New Roman" w:hAnsi="Times New Roman" w:cs="Times New Roman"/>
          <w:sz w:val="24"/>
          <w:szCs w:val="24"/>
        </w:rPr>
        <w:t>. и доп. М., 1995. С. 259.</w:t>
      </w:r>
    </w:p>
  </w:footnote>
  <w:footnote w:id="82">
    <w:p w14:paraId="0A7125A8" w14:textId="509CA254" w:rsidR="003C39EC" w:rsidRPr="006D618D" w:rsidRDefault="003C39EC">
      <w:pPr>
        <w:pStyle w:val="a5"/>
        <w:rPr>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Апресян. Ю. Д. Избранные труды, том </w:t>
      </w:r>
      <w:r w:rsidRPr="006D618D">
        <w:rPr>
          <w:rFonts w:ascii="Times New Roman" w:hAnsi="Times New Roman" w:cs="Times New Roman"/>
          <w:sz w:val="24"/>
          <w:szCs w:val="24"/>
          <w:lang w:val="en-US"/>
        </w:rPr>
        <w:t>I</w:t>
      </w:r>
      <w:r w:rsidRPr="006D618D">
        <w:rPr>
          <w:rFonts w:ascii="Times New Roman" w:hAnsi="Times New Roman" w:cs="Times New Roman"/>
          <w:sz w:val="24"/>
          <w:szCs w:val="24"/>
        </w:rPr>
        <w:t xml:space="preserve">. Лексическая семантика: 2-е изд., </w:t>
      </w:r>
      <w:proofErr w:type="spellStart"/>
      <w:r w:rsidRPr="006D618D">
        <w:rPr>
          <w:rFonts w:ascii="Times New Roman" w:hAnsi="Times New Roman" w:cs="Times New Roman"/>
          <w:sz w:val="24"/>
          <w:szCs w:val="24"/>
        </w:rPr>
        <w:t>испр</w:t>
      </w:r>
      <w:proofErr w:type="spellEnd"/>
      <w:r w:rsidRPr="006D618D">
        <w:rPr>
          <w:rFonts w:ascii="Times New Roman" w:hAnsi="Times New Roman" w:cs="Times New Roman"/>
          <w:sz w:val="24"/>
          <w:szCs w:val="24"/>
        </w:rPr>
        <w:t>. и доп. М., 1995. С. 266.</w:t>
      </w:r>
      <w:r w:rsidRPr="006D618D">
        <w:rPr>
          <w:sz w:val="24"/>
          <w:szCs w:val="24"/>
        </w:rPr>
        <w:t xml:space="preserve"> </w:t>
      </w:r>
    </w:p>
  </w:footnote>
  <w:footnote w:id="83">
    <w:p w14:paraId="4EC85556" w14:textId="636668EF"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w:t>
      </w:r>
      <w:proofErr w:type="spellStart"/>
      <w:r w:rsidRPr="006D618D">
        <w:rPr>
          <w:rFonts w:ascii="Times New Roman" w:hAnsi="Times New Roman" w:cs="Times New Roman"/>
          <w:sz w:val="24"/>
          <w:szCs w:val="24"/>
        </w:rPr>
        <w:t>Гильбурд</w:t>
      </w:r>
      <w:proofErr w:type="spellEnd"/>
      <w:r w:rsidRPr="006D618D">
        <w:rPr>
          <w:rFonts w:ascii="Times New Roman" w:hAnsi="Times New Roman" w:cs="Times New Roman"/>
          <w:sz w:val="24"/>
          <w:szCs w:val="24"/>
        </w:rPr>
        <w:t xml:space="preserve"> А.</w:t>
      </w:r>
      <w:r>
        <w:rPr>
          <w:rFonts w:ascii="Times New Roman" w:hAnsi="Times New Roman" w:cs="Times New Roman"/>
          <w:sz w:val="24"/>
          <w:szCs w:val="24"/>
        </w:rPr>
        <w:t xml:space="preserve"> </w:t>
      </w:r>
      <w:r w:rsidRPr="006D618D">
        <w:rPr>
          <w:rFonts w:ascii="Times New Roman" w:hAnsi="Times New Roman" w:cs="Times New Roman"/>
          <w:sz w:val="24"/>
          <w:szCs w:val="24"/>
        </w:rPr>
        <w:t xml:space="preserve">М. </w:t>
      </w:r>
      <w:proofErr w:type="spellStart"/>
      <w:r w:rsidRPr="006D618D">
        <w:rPr>
          <w:rFonts w:ascii="Times New Roman" w:hAnsi="Times New Roman" w:cs="Times New Roman"/>
          <w:sz w:val="24"/>
          <w:szCs w:val="24"/>
        </w:rPr>
        <w:t>Конверсные</w:t>
      </w:r>
      <w:proofErr w:type="spellEnd"/>
      <w:r w:rsidRPr="006D618D">
        <w:rPr>
          <w:rFonts w:ascii="Times New Roman" w:hAnsi="Times New Roman" w:cs="Times New Roman"/>
          <w:sz w:val="24"/>
          <w:szCs w:val="24"/>
        </w:rPr>
        <w:t xml:space="preserve"> отношения в современном русском языке: монография. Сургут, 2004. 164 с.</w:t>
      </w:r>
    </w:p>
  </w:footnote>
  <w:footnote w:id="84">
    <w:p w14:paraId="16E80169" w14:textId="240C517A" w:rsidR="003C39EC" w:rsidRPr="006D618D" w:rsidRDefault="003C39EC">
      <w:pPr>
        <w:pStyle w:val="a5"/>
        <w:rPr>
          <w:rFonts w:ascii="Times New Roman" w:hAnsi="Times New Roman" w:cs="Times New Roman"/>
          <w:sz w:val="24"/>
          <w:szCs w:val="24"/>
        </w:rPr>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w:t>
      </w:r>
      <w:proofErr w:type="spellStart"/>
      <w:r w:rsidRPr="006D618D">
        <w:rPr>
          <w:rFonts w:ascii="Times New Roman" w:hAnsi="Times New Roman" w:cs="Times New Roman"/>
          <w:sz w:val="24"/>
          <w:szCs w:val="24"/>
        </w:rPr>
        <w:t>Добричев</w:t>
      </w:r>
      <w:proofErr w:type="spellEnd"/>
      <w:r w:rsidRPr="006D618D">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6D618D">
        <w:rPr>
          <w:rFonts w:ascii="Times New Roman" w:hAnsi="Times New Roman" w:cs="Times New Roman"/>
          <w:sz w:val="24"/>
          <w:szCs w:val="24"/>
        </w:rPr>
        <w:t xml:space="preserve">А. </w:t>
      </w:r>
      <w:proofErr w:type="spellStart"/>
      <w:r w:rsidRPr="006D618D">
        <w:rPr>
          <w:rFonts w:ascii="Times New Roman" w:hAnsi="Times New Roman" w:cs="Times New Roman"/>
          <w:sz w:val="24"/>
          <w:szCs w:val="24"/>
        </w:rPr>
        <w:t>Конверсные</w:t>
      </w:r>
      <w:proofErr w:type="spellEnd"/>
      <w:r w:rsidRPr="006D618D">
        <w:rPr>
          <w:rFonts w:ascii="Times New Roman" w:hAnsi="Times New Roman" w:cs="Times New Roman"/>
          <w:sz w:val="24"/>
          <w:szCs w:val="24"/>
        </w:rPr>
        <w:t xml:space="preserve"> отношения в современном английском языке: </w:t>
      </w:r>
      <w:proofErr w:type="spellStart"/>
      <w:r w:rsidRPr="006D618D">
        <w:rPr>
          <w:rFonts w:ascii="Times New Roman" w:hAnsi="Times New Roman" w:cs="Times New Roman"/>
          <w:sz w:val="24"/>
          <w:szCs w:val="24"/>
        </w:rPr>
        <w:t>дис</w:t>
      </w:r>
      <w:proofErr w:type="spellEnd"/>
      <w:r w:rsidRPr="006D618D">
        <w:rPr>
          <w:rFonts w:ascii="Times New Roman" w:hAnsi="Times New Roman" w:cs="Times New Roman"/>
          <w:sz w:val="24"/>
          <w:szCs w:val="24"/>
        </w:rPr>
        <w:t xml:space="preserve">. ... д-ра </w:t>
      </w:r>
      <w:proofErr w:type="spellStart"/>
      <w:r w:rsidRPr="006D618D">
        <w:rPr>
          <w:rFonts w:ascii="Times New Roman" w:hAnsi="Times New Roman" w:cs="Times New Roman"/>
          <w:sz w:val="24"/>
          <w:szCs w:val="24"/>
        </w:rPr>
        <w:t>филол</w:t>
      </w:r>
      <w:proofErr w:type="spellEnd"/>
      <w:r w:rsidRPr="006D618D">
        <w:rPr>
          <w:rFonts w:ascii="Times New Roman" w:hAnsi="Times New Roman" w:cs="Times New Roman"/>
          <w:sz w:val="24"/>
          <w:szCs w:val="24"/>
        </w:rPr>
        <w:t>. наук. Барнаул, 2005. 457 с.</w:t>
      </w:r>
    </w:p>
  </w:footnote>
  <w:footnote w:id="85">
    <w:p w14:paraId="668687CF" w14:textId="079E6A73" w:rsidR="003C39EC" w:rsidRDefault="003C39EC">
      <w:pPr>
        <w:pStyle w:val="a5"/>
      </w:pPr>
      <w:r w:rsidRPr="006D618D">
        <w:rPr>
          <w:rStyle w:val="a8"/>
          <w:rFonts w:ascii="Times New Roman" w:hAnsi="Times New Roman" w:cs="Times New Roman"/>
          <w:sz w:val="24"/>
          <w:szCs w:val="24"/>
        </w:rPr>
        <w:footnoteRef/>
      </w:r>
      <w:r w:rsidRPr="006D618D">
        <w:rPr>
          <w:rFonts w:ascii="Times New Roman" w:hAnsi="Times New Roman" w:cs="Times New Roman"/>
          <w:sz w:val="24"/>
          <w:szCs w:val="24"/>
        </w:rPr>
        <w:t xml:space="preserve"> </w:t>
      </w:r>
      <w:proofErr w:type="spellStart"/>
      <w:r w:rsidRPr="006D618D">
        <w:rPr>
          <w:rFonts w:ascii="Times New Roman" w:hAnsi="Times New Roman" w:cs="Times New Roman"/>
          <w:sz w:val="24"/>
          <w:szCs w:val="24"/>
        </w:rPr>
        <w:t>Роженцова</w:t>
      </w:r>
      <w:proofErr w:type="spellEnd"/>
      <w:r w:rsidRPr="006D618D">
        <w:rPr>
          <w:rFonts w:ascii="Times New Roman" w:hAnsi="Times New Roman" w:cs="Times New Roman"/>
          <w:sz w:val="24"/>
          <w:szCs w:val="24"/>
        </w:rPr>
        <w:t xml:space="preserve"> Л.</w:t>
      </w:r>
      <w:r>
        <w:rPr>
          <w:rFonts w:ascii="Times New Roman" w:hAnsi="Times New Roman" w:cs="Times New Roman"/>
          <w:sz w:val="24"/>
          <w:szCs w:val="24"/>
        </w:rPr>
        <w:t xml:space="preserve"> </w:t>
      </w:r>
      <w:r w:rsidRPr="006D618D">
        <w:rPr>
          <w:rFonts w:ascii="Times New Roman" w:hAnsi="Times New Roman" w:cs="Times New Roman"/>
          <w:sz w:val="24"/>
          <w:szCs w:val="24"/>
        </w:rPr>
        <w:t xml:space="preserve">Н. Конверсия в деривационном аспекте // Материалы </w:t>
      </w:r>
      <w:proofErr w:type="spellStart"/>
      <w:r w:rsidRPr="006D618D">
        <w:rPr>
          <w:rFonts w:ascii="Times New Roman" w:hAnsi="Times New Roman" w:cs="Times New Roman"/>
          <w:sz w:val="24"/>
          <w:szCs w:val="24"/>
        </w:rPr>
        <w:t>междунар</w:t>
      </w:r>
      <w:proofErr w:type="spellEnd"/>
      <w:r w:rsidRPr="006D618D">
        <w:rPr>
          <w:rFonts w:ascii="Times New Roman" w:hAnsi="Times New Roman" w:cs="Times New Roman"/>
          <w:sz w:val="24"/>
          <w:szCs w:val="24"/>
        </w:rPr>
        <w:t xml:space="preserve">. науч. </w:t>
      </w:r>
      <w:proofErr w:type="spellStart"/>
      <w:r w:rsidRPr="006D618D">
        <w:rPr>
          <w:rFonts w:ascii="Times New Roman" w:hAnsi="Times New Roman" w:cs="Times New Roman"/>
          <w:sz w:val="24"/>
          <w:szCs w:val="24"/>
        </w:rPr>
        <w:t>конф</w:t>
      </w:r>
      <w:proofErr w:type="spellEnd"/>
      <w:r w:rsidRPr="006D618D">
        <w:rPr>
          <w:rFonts w:ascii="Times New Roman" w:hAnsi="Times New Roman" w:cs="Times New Roman"/>
          <w:sz w:val="24"/>
          <w:szCs w:val="24"/>
        </w:rPr>
        <w:t>. «Русский язык: Вопросы теории и инновационные методы преподавания»: в 3 ч. Ч. I. Иркутск, 2001. С. 146–152.</w:t>
      </w:r>
    </w:p>
  </w:footnote>
  <w:footnote w:id="86">
    <w:p w14:paraId="6E8A8189" w14:textId="3376B938" w:rsidR="003C39EC" w:rsidRPr="005B1E86" w:rsidRDefault="003C39EC" w:rsidP="00126FF4">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w:t>
      </w:r>
      <w:proofErr w:type="spellStart"/>
      <w:r w:rsidRPr="005B1E86">
        <w:rPr>
          <w:rFonts w:ascii="Times New Roman" w:hAnsi="Times New Roman" w:cs="Times New Roman"/>
          <w:sz w:val="24"/>
          <w:szCs w:val="24"/>
        </w:rPr>
        <w:t>Кочнова</w:t>
      </w:r>
      <w:proofErr w:type="spellEnd"/>
      <w:r w:rsidRPr="005B1E86">
        <w:rPr>
          <w:rFonts w:ascii="Times New Roman" w:hAnsi="Times New Roman" w:cs="Times New Roman"/>
          <w:sz w:val="24"/>
          <w:szCs w:val="24"/>
        </w:rPr>
        <w:t xml:space="preserve"> К. А., </w:t>
      </w:r>
      <w:proofErr w:type="spellStart"/>
      <w:r w:rsidRPr="005B1E86">
        <w:rPr>
          <w:rFonts w:ascii="Times New Roman" w:hAnsi="Times New Roman" w:cs="Times New Roman"/>
          <w:sz w:val="24"/>
          <w:szCs w:val="24"/>
        </w:rPr>
        <w:t>Чанчина</w:t>
      </w:r>
      <w:proofErr w:type="spellEnd"/>
      <w:r w:rsidRPr="005B1E86">
        <w:rPr>
          <w:rFonts w:ascii="Times New Roman" w:hAnsi="Times New Roman" w:cs="Times New Roman"/>
          <w:sz w:val="24"/>
          <w:szCs w:val="24"/>
        </w:rPr>
        <w:t xml:space="preserve"> А. В. Полевая модель «гость» в русском языковом менталитете</w:t>
      </w:r>
      <w:r w:rsidR="0086667C">
        <w:rPr>
          <w:rFonts w:ascii="Times New Roman" w:hAnsi="Times New Roman" w:cs="Times New Roman"/>
          <w:sz w:val="24"/>
          <w:szCs w:val="24"/>
        </w:rPr>
        <w:t xml:space="preserve"> </w:t>
      </w:r>
      <w:r w:rsidRPr="005B1E86">
        <w:rPr>
          <w:rFonts w:ascii="Times New Roman" w:hAnsi="Times New Roman" w:cs="Times New Roman"/>
          <w:sz w:val="24"/>
          <w:szCs w:val="24"/>
        </w:rPr>
        <w:t>// Филологические науки. Вопросы теории и практики. Тамбов в: Грамота, 2016. № 4(58): в 3-х ч. Ч. 2. C.106-108.</w:t>
      </w:r>
    </w:p>
  </w:footnote>
  <w:footnote w:id="87">
    <w:p w14:paraId="5298529D" w14:textId="0BEAF552" w:rsidR="003C39EC" w:rsidRPr="005B1E86" w:rsidRDefault="003C39EC" w:rsidP="00126FF4">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Морозова E. Б. Агрессия в бытовой коммуникации: ситуация «гость — хозяин» в русском языке и русской культуре // Агрессия в языке и речи. М., 2004. С.67-80.</w:t>
      </w:r>
    </w:p>
  </w:footnote>
  <w:footnote w:id="88">
    <w:p w14:paraId="38A635F7" w14:textId="2D1F5704" w:rsidR="003C39EC" w:rsidRPr="005B1E86" w:rsidRDefault="003C39EC" w:rsidP="00126FF4">
      <w:pPr>
        <w:pStyle w:val="a5"/>
        <w:rPr>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Приходько Г. В. Лексико-семантические поля с семантикой товарищества в русском и немецком языках / Г. В. Приходько</w:t>
      </w:r>
      <w:r w:rsidR="0086667C">
        <w:rPr>
          <w:rFonts w:ascii="Times New Roman" w:hAnsi="Times New Roman" w:cs="Times New Roman"/>
          <w:sz w:val="24"/>
          <w:szCs w:val="24"/>
        </w:rPr>
        <w:t xml:space="preserve"> </w:t>
      </w:r>
      <w:r w:rsidRPr="005B1E86">
        <w:rPr>
          <w:rFonts w:ascii="Times New Roman" w:hAnsi="Times New Roman" w:cs="Times New Roman"/>
          <w:sz w:val="24"/>
          <w:szCs w:val="24"/>
        </w:rPr>
        <w:t>//</w:t>
      </w:r>
      <w:r w:rsidR="0086667C">
        <w:rPr>
          <w:rFonts w:ascii="Times New Roman" w:hAnsi="Times New Roman" w:cs="Times New Roman"/>
          <w:sz w:val="24"/>
          <w:szCs w:val="24"/>
        </w:rPr>
        <w:t xml:space="preserve"> </w:t>
      </w:r>
      <w:proofErr w:type="spellStart"/>
      <w:r w:rsidRPr="005B1E86">
        <w:rPr>
          <w:rFonts w:ascii="Times New Roman" w:hAnsi="Times New Roman" w:cs="Times New Roman"/>
          <w:sz w:val="24"/>
          <w:szCs w:val="24"/>
        </w:rPr>
        <w:t>Сибир</w:t>
      </w:r>
      <w:proofErr w:type="spellEnd"/>
      <w:r w:rsidRPr="005B1E86">
        <w:rPr>
          <w:rFonts w:ascii="Times New Roman" w:hAnsi="Times New Roman" w:cs="Times New Roman"/>
          <w:sz w:val="24"/>
          <w:szCs w:val="24"/>
        </w:rPr>
        <w:t xml:space="preserve">. </w:t>
      </w:r>
      <w:proofErr w:type="spellStart"/>
      <w:r w:rsidRPr="005B1E86">
        <w:rPr>
          <w:rFonts w:ascii="Times New Roman" w:hAnsi="Times New Roman" w:cs="Times New Roman"/>
          <w:sz w:val="24"/>
          <w:szCs w:val="24"/>
        </w:rPr>
        <w:t>филол</w:t>
      </w:r>
      <w:proofErr w:type="spellEnd"/>
      <w:r w:rsidRPr="005B1E86">
        <w:rPr>
          <w:rFonts w:ascii="Times New Roman" w:hAnsi="Times New Roman" w:cs="Times New Roman"/>
          <w:sz w:val="24"/>
          <w:szCs w:val="24"/>
        </w:rPr>
        <w:t>. журн.2011. № 1. С.157-162.</w:t>
      </w:r>
    </w:p>
  </w:footnote>
  <w:footnote w:id="89">
    <w:p w14:paraId="1A7E0A80" w14:textId="5BCCCFA9" w:rsidR="003C39EC" w:rsidRPr="002B31CD" w:rsidRDefault="003C39EC" w:rsidP="00351E3A">
      <w:pPr>
        <w:pStyle w:val="a5"/>
        <w:rPr>
          <w:rFonts w:ascii="Times New Roman" w:hAnsi="Times New Roman" w:cs="Times New Roman"/>
          <w:sz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Словарь русских народных говоров / Гл. ред. Ф. П. Филин, Ф. П. Сороколетов, С. А. Мызников.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1–51. М.; Л./СПб, 1965–2019.</w:t>
      </w:r>
    </w:p>
  </w:footnote>
  <w:footnote w:id="90">
    <w:p w14:paraId="7065871F" w14:textId="7770E568" w:rsidR="003C39EC" w:rsidRPr="005B1E86" w:rsidRDefault="003C39EC" w:rsidP="00351E3A">
      <w:pPr>
        <w:pStyle w:val="a5"/>
        <w:rPr>
          <w:rFonts w:ascii="Times New Roman" w:hAnsi="Times New Roman" w:cs="Times New Roman"/>
          <w:sz w:val="24"/>
        </w:rPr>
      </w:pPr>
      <w:r w:rsidRPr="005B1E86">
        <w:rPr>
          <w:rStyle w:val="a8"/>
          <w:rFonts w:ascii="Times New Roman" w:hAnsi="Times New Roman" w:cs="Times New Roman"/>
          <w:sz w:val="24"/>
        </w:rPr>
        <w:footnoteRef/>
      </w:r>
      <w:r w:rsidRPr="005B1E86">
        <w:rPr>
          <w:rFonts w:ascii="Times New Roman" w:hAnsi="Times New Roman" w:cs="Times New Roman"/>
          <w:sz w:val="24"/>
        </w:rPr>
        <w:t xml:space="preserve"> Архангельский областной словарь / Под ред. О. Г. Гецовой. </w:t>
      </w:r>
      <w:proofErr w:type="spellStart"/>
      <w:r w:rsidRPr="005B1E86">
        <w:rPr>
          <w:rFonts w:ascii="Times New Roman" w:hAnsi="Times New Roman" w:cs="Times New Roman"/>
          <w:sz w:val="24"/>
        </w:rPr>
        <w:t>Вып</w:t>
      </w:r>
      <w:proofErr w:type="spellEnd"/>
      <w:r w:rsidRPr="005B1E86">
        <w:rPr>
          <w:rFonts w:ascii="Times New Roman" w:hAnsi="Times New Roman" w:cs="Times New Roman"/>
          <w:sz w:val="24"/>
        </w:rPr>
        <w:t>. 1-15. М., 1980-2013.</w:t>
      </w:r>
    </w:p>
  </w:footnote>
  <w:footnote w:id="91">
    <w:p w14:paraId="01FD9A11" w14:textId="77777777" w:rsidR="003C39EC" w:rsidRPr="005B1E86" w:rsidRDefault="003C39EC" w:rsidP="00351E3A">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Псковский областной словарь с историческими данными.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1-25 / под ред. Л. А. Ивашко, И. С. </w:t>
      </w:r>
      <w:proofErr w:type="spellStart"/>
      <w:r w:rsidRPr="005B1E86">
        <w:rPr>
          <w:rFonts w:ascii="Times New Roman" w:hAnsi="Times New Roman" w:cs="Times New Roman"/>
          <w:sz w:val="24"/>
          <w:szCs w:val="24"/>
        </w:rPr>
        <w:t>Лутовиновой</w:t>
      </w:r>
      <w:proofErr w:type="spellEnd"/>
      <w:r w:rsidRPr="005B1E86">
        <w:rPr>
          <w:rFonts w:ascii="Times New Roman" w:hAnsi="Times New Roman" w:cs="Times New Roman"/>
          <w:sz w:val="24"/>
          <w:szCs w:val="24"/>
        </w:rPr>
        <w:t>, М. А. Тарасовой. СПб., 1967-2017.</w:t>
      </w:r>
    </w:p>
  </w:footnote>
  <w:footnote w:id="92">
    <w:p w14:paraId="790C1D91" w14:textId="77777777" w:rsidR="003C39EC" w:rsidRPr="005B1E86" w:rsidRDefault="003C39EC" w:rsidP="00351E3A">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w:t>
      </w:r>
      <w:proofErr w:type="spellStart"/>
      <w:r w:rsidRPr="005B1E86">
        <w:rPr>
          <w:rFonts w:ascii="Times New Roman" w:hAnsi="Times New Roman" w:cs="Times New Roman"/>
          <w:sz w:val="24"/>
          <w:szCs w:val="24"/>
        </w:rPr>
        <w:t>Подвысоцкий</w:t>
      </w:r>
      <w:proofErr w:type="spellEnd"/>
      <w:r w:rsidRPr="005B1E86">
        <w:rPr>
          <w:rFonts w:ascii="Times New Roman" w:hAnsi="Times New Roman" w:cs="Times New Roman"/>
          <w:sz w:val="24"/>
          <w:szCs w:val="24"/>
        </w:rPr>
        <w:t xml:space="preserve"> А. И. Словарь областного архангельского наречия в его бытовом и этнографическом применении / собр. на месте и сост. А. И. </w:t>
      </w:r>
      <w:proofErr w:type="spellStart"/>
      <w:r w:rsidRPr="005B1E86">
        <w:rPr>
          <w:rFonts w:ascii="Times New Roman" w:hAnsi="Times New Roman" w:cs="Times New Roman"/>
          <w:sz w:val="24"/>
          <w:szCs w:val="24"/>
        </w:rPr>
        <w:t>Подвысоцкий</w:t>
      </w:r>
      <w:proofErr w:type="spellEnd"/>
      <w:r w:rsidRPr="005B1E86">
        <w:rPr>
          <w:rFonts w:ascii="Times New Roman" w:hAnsi="Times New Roman" w:cs="Times New Roman"/>
          <w:sz w:val="24"/>
          <w:szCs w:val="24"/>
        </w:rPr>
        <w:t>. Санкт-Петербург, 1885.</w:t>
      </w:r>
    </w:p>
  </w:footnote>
  <w:footnote w:id="93">
    <w:p w14:paraId="60D74800" w14:textId="77777777" w:rsidR="003C39EC" w:rsidRPr="005B1E86" w:rsidRDefault="003C39EC" w:rsidP="00351E3A">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Опыт областного великорусского словаря / Под ред. А. Х. Востокова, А. М. Коркунова. СПб., 1852.</w:t>
      </w:r>
    </w:p>
  </w:footnote>
  <w:footnote w:id="94">
    <w:p w14:paraId="3DF21060" w14:textId="77777777" w:rsidR="003C39EC" w:rsidRPr="005B1E86" w:rsidRDefault="003C39EC" w:rsidP="00351E3A">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Дуров И. М. Словарь живого поморского языка в его бытовом и этнографическом применении / И. М. Дуров. Петрозаводск, 2011.</w:t>
      </w:r>
    </w:p>
  </w:footnote>
  <w:footnote w:id="95">
    <w:p w14:paraId="0A6B0DB1" w14:textId="0FA36F21" w:rsidR="003C39EC" w:rsidRPr="005B1E86" w:rsidRDefault="003C39EC" w:rsidP="00351E3A">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Словарь русских говоров Карелии и сопредельных областей. СПб., 1994–2005.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1.</w:t>
      </w:r>
    </w:p>
  </w:footnote>
  <w:footnote w:id="96">
    <w:p w14:paraId="47F8F879" w14:textId="77777777" w:rsidR="003C39EC" w:rsidRPr="005B1E86" w:rsidRDefault="003C39EC" w:rsidP="00351E3A">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Словарь говоров Русского Севера / П од ред. А. К. Матвеева. — Т. 3: Г— Ж. — Екатеринбург: Изд-во Урал, ун-та, 2005. </w:t>
      </w:r>
    </w:p>
  </w:footnote>
  <w:footnote w:id="97">
    <w:p w14:paraId="4271E25E" w14:textId="7DEFF97B" w:rsidR="003C39EC" w:rsidRPr="002B31CD" w:rsidRDefault="003C39EC">
      <w:pPr>
        <w:pStyle w:val="a5"/>
        <w:rPr>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Мызников. С. А. Русский диалектный этимологический словарь. Лексика контактных регионов. </w:t>
      </w:r>
      <w:proofErr w:type="spellStart"/>
      <w:r w:rsidRPr="005B1E86">
        <w:rPr>
          <w:rFonts w:ascii="Times New Roman" w:hAnsi="Times New Roman" w:cs="Times New Roman"/>
          <w:sz w:val="24"/>
          <w:szCs w:val="24"/>
        </w:rPr>
        <w:t>Спб</w:t>
      </w:r>
      <w:proofErr w:type="spellEnd"/>
      <w:r w:rsidRPr="005B1E86">
        <w:rPr>
          <w:rFonts w:ascii="Times New Roman" w:hAnsi="Times New Roman" w:cs="Times New Roman"/>
          <w:sz w:val="24"/>
          <w:szCs w:val="24"/>
        </w:rPr>
        <w:t>, 2019. С. 139.</w:t>
      </w:r>
    </w:p>
  </w:footnote>
  <w:footnote w:id="98">
    <w:p w14:paraId="08E11AA3" w14:textId="3F9DA0F3" w:rsidR="003C39EC" w:rsidRPr="002B31CD" w:rsidRDefault="003C39EC" w:rsidP="00351E3A">
      <w:pPr>
        <w:pStyle w:val="a5"/>
        <w:rPr>
          <w:rFonts w:ascii="Times New Roman" w:hAnsi="Times New Roman" w:cs="Times New Roman"/>
          <w:sz w:val="24"/>
          <w:szCs w:val="24"/>
        </w:rPr>
      </w:pPr>
      <w:r w:rsidRPr="002B31CD">
        <w:rPr>
          <w:rStyle w:val="a8"/>
          <w:rFonts w:ascii="Times New Roman" w:hAnsi="Times New Roman" w:cs="Times New Roman"/>
          <w:sz w:val="24"/>
          <w:szCs w:val="24"/>
        </w:rPr>
        <w:footnoteRef/>
      </w:r>
      <w:r w:rsidRPr="002B31CD">
        <w:rPr>
          <w:rFonts w:ascii="Times New Roman" w:hAnsi="Times New Roman" w:cs="Times New Roman"/>
          <w:sz w:val="24"/>
          <w:szCs w:val="24"/>
        </w:rPr>
        <w:t xml:space="preserve"> </w:t>
      </w:r>
      <w:r w:rsidR="005B1E86" w:rsidRPr="005B1E86">
        <w:rPr>
          <w:rFonts w:ascii="Times New Roman" w:hAnsi="Times New Roman" w:cs="Times New Roman"/>
          <w:sz w:val="24"/>
          <w:szCs w:val="24"/>
        </w:rPr>
        <w:t xml:space="preserve">Словарь русских народных говоров / Гл. ред. Ф. П. Филин, Ф. П. Сороколетов, С. А. Мызников. </w:t>
      </w:r>
      <w:r w:rsidR="005B1E86" w:rsidRPr="005B1E86">
        <w:rPr>
          <w:rFonts w:ascii="Times New Roman" w:hAnsi="Times New Roman" w:cs="Times New Roman"/>
          <w:sz w:val="24"/>
          <w:szCs w:val="24"/>
        </w:rPr>
        <w:t>М.; Л./</w:t>
      </w:r>
      <w:proofErr w:type="gramStart"/>
      <w:r w:rsidR="005B1E86" w:rsidRPr="005B1E86">
        <w:rPr>
          <w:rFonts w:ascii="Times New Roman" w:hAnsi="Times New Roman" w:cs="Times New Roman"/>
          <w:sz w:val="24"/>
          <w:szCs w:val="24"/>
        </w:rPr>
        <w:t>СПб</w:t>
      </w:r>
      <w:r w:rsidR="005B1E86">
        <w:rPr>
          <w:rFonts w:ascii="Times New Roman" w:hAnsi="Times New Roman" w:cs="Times New Roman"/>
          <w:sz w:val="24"/>
          <w:szCs w:val="24"/>
        </w:rPr>
        <w:t>.,</w:t>
      </w:r>
      <w:proofErr w:type="gramEnd"/>
      <w:r w:rsidR="005B1E86">
        <w:rPr>
          <w:rFonts w:ascii="Times New Roman" w:hAnsi="Times New Roman" w:cs="Times New Roman"/>
          <w:sz w:val="24"/>
          <w:szCs w:val="24"/>
        </w:rPr>
        <w:t xml:space="preserve"> </w:t>
      </w:r>
      <w:r w:rsidR="005B1E86" w:rsidRPr="005B1E86">
        <w:rPr>
          <w:rFonts w:ascii="Times New Roman" w:hAnsi="Times New Roman" w:cs="Times New Roman"/>
          <w:sz w:val="24"/>
          <w:szCs w:val="24"/>
        </w:rPr>
        <w:t>1965–2019</w:t>
      </w:r>
      <w:r w:rsidR="005B1E86">
        <w:rPr>
          <w:rFonts w:ascii="Times New Roman" w:hAnsi="Times New Roman" w:cs="Times New Roman"/>
          <w:sz w:val="24"/>
          <w:szCs w:val="24"/>
        </w:rPr>
        <w:t xml:space="preserve">. </w:t>
      </w:r>
      <w:proofErr w:type="spellStart"/>
      <w:r w:rsidR="005B1E86" w:rsidRPr="005B1E86">
        <w:rPr>
          <w:rFonts w:ascii="Times New Roman" w:hAnsi="Times New Roman" w:cs="Times New Roman"/>
          <w:sz w:val="24"/>
          <w:szCs w:val="24"/>
        </w:rPr>
        <w:t>Вып</w:t>
      </w:r>
      <w:proofErr w:type="spellEnd"/>
      <w:r w:rsidR="005B1E86" w:rsidRPr="005B1E86">
        <w:rPr>
          <w:rFonts w:ascii="Times New Roman" w:hAnsi="Times New Roman" w:cs="Times New Roman"/>
          <w:sz w:val="24"/>
          <w:szCs w:val="24"/>
        </w:rPr>
        <w:t>.</w:t>
      </w:r>
      <w:r w:rsidRPr="002B31CD">
        <w:rPr>
          <w:rFonts w:ascii="Times New Roman" w:hAnsi="Times New Roman" w:cs="Times New Roman"/>
          <w:sz w:val="24"/>
          <w:szCs w:val="24"/>
        </w:rPr>
        <w:t xml:space="preserve"> 7. </w:t>
      </w:r>
      <w:r w:rsidRPr="002B31CD">
        <w:rPr>
          <w:rFonts w:ascii="Times New Roman" w:hAnsi="Times New Roman" w:cs="Times New Roman"/>
          <w:color w:val="000000" w:themeColor="text1"/>
          <w:sz w:val="24"/>
          <w:szCs w:val="24"/>
        </w:rPr>
        <w:t>С. 89-99.</w:t>
      </w:r>
    </w:p>
    <w:p w14:paraId="3EC78A4D" w14:textId="77777777" w:rsidR="003C39EC" w:rsidRPr="00A734A4" w:rsidRDefault="003C39EC" w:rsidP="00351E3A">
      <w:pPr>
        <w:pStyle w:val="a5"/>
        <w:rPr>
          <w:rFonts w:ascii="Times New Roman" w:hAnsi="Times New Roman" w:cs="Times New Roman"/>
          <w:sz w:val="24"/>
        </w:rPr>
      </w:pPr>
    </w:p>
  </w:footnote>
  <w:footnote w:id="99">
    <w:p w14:paraId="44885669" w14:textId="6DA8CA17"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w:t>
      </w:r>
      <w:r w:rsidR="005B1E86" w:rsidRPr="005B1E86">
        <w:rPr>
          <w:rFonts w:ascii="Times New Roman" w:hAnsi="Times New Roman" w:cs="Times New Roman"/>
          <w:sz w:val="24"/>
          <w:szCs w:val="24"/>
        </w:rPr>
        <w:t>Словарь русских народных говоров / Гл. ред. Ф. П. Филин, Ф. П. Сороколетов, С. А. Мызников. М.; Л./</w:t>
      </w:r>
      <w:proofErr w:type="gramStart"/>
      <w:r w:rsidR="005B1E86" w:rsidRPr="005B1E86">
        <w:rPr>
          <w:rFonts w:ascii="Times New Roman" w:hAnsi="Times New Roman" w:cs="Times New Roman"/>
          <w:sz w:val="24"/>
          <w:szCs w:val="24"/>
        </w:rPr>
        <w:t>СПб</w:t>
      </w:r>
      <w:r w:rsidR="005B1E86">
        <w:rPr>
          <w:rFonts w:ascii="Times New Roman" w:hAnsi="Times New Roman" w:cs="Times New Roman"/>
          <w:sz w:val="24"/>
          <w:szCs w:val="24"/>
        </w:rPr>
        <w:t>.,</w:t>
      </w:r>
      <w:proofErr w:type="gramEnd"/>
      <w:r w:rsidR="005B1E86">
        <w:rPr>
          <w:rFonts w:ascii="Times New Roman" w:hAnsi="Times New Roman" w:cs="Times New Roman"/>
          <w:sz w:val="24"/>
          <w:szCs w:val="24"/>
        </w:rPr>
        <w:t xml:space="preserve"> </w:t>
      </w:r>
      <w:r w:rsidR="005B1E86" w:rsidRPr="005B1E86">
        <w:rPr>
          <w:rFonts w:ascii="Times New Roman" w:hAnsi="Times New Roman" w:cs="Times New Roman"/>
          <w:sz w:val="24"/>
          <w:szCs w:val="24"/>
        </w:rPr>
        <w:t>1965–2019</w:t>
      </w:r>
      <w:r w:rsidR="005B1E86">
        <w:rPr>
          <w:rFonts w:ascii="Times New Roman" w:hAnsi="Times New Roman" w:cs="Times New Roman"/>
          <w:sz w:val="24"/>
          <w:szCs w:val="24"/>
        </w:rPr>
        <w:t xml:space="preserve">. </w:t>
      </w:r>
      <w:proofErr w:type="spellStart"/>
      <w:r w:rsid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9. С. </w:t>
      </w:r>
      <w:r w:rsidRPr="005B1E86">
        <w:rPr>
          <w:rFonts w:ascii="Times New Roman" w:hAnsi="Times New Roman" w:cs="Times New Roman"/>
          <w:color w:val="000000" w:themeColor="text1"/>
          <w:sz w:val="24"/>
          <w:szCs w:val="24"/>
        </w:rPr>
        <w:t>94.</w:t>
      </w:r>
    </w:p>
  </w:footnote>
  <w:footnote w:id="100">
    <w:p w14:paraId="5A5287C7" w14:textId="03534EBD"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С. 101.</w:t>
      </w:r>
    </w:p>
  </w:footnote>
  <w:footnote w:id="101">
    <w:p w14:paraId="5E967F7E" w14:textId="6512DDE6"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С. 225.</w:t>
      </w:r>
    </w:p>
  </w:footnote>
  <w:footnote w:id="102">
    <w:p w14:paraId="21C1619D" w14:textId="3189C28F"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Вып.10. С. </w:t>
      </w:r>
      <w:r w:rsidRPr="005B1E86">
        <w:rPr>
          <w:rFonts w:ascii="Times New Roman" w:hAnsi="Times New Roman" w:cs="Times New Roman"/>
          <w:color w:val="000000" w:themeColor="text1"/>
          <w:sz w:val="24"/>
          <w:szCs w:val="24"/>
        </w:rPr>
        <w:t>90.</w:t>
      </w:r>
    </w:p>
  </w:footnote>
  <w:footnote w:id="103">
    <w:p w14:paraId="6F672F2A" w14:textId="7FBA2752"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8. С. </w:t>
      </w:r>
      <w:r w:rsidRPr="005B1E86">
        <w:rPr>
          <w:rFonts w:ascii="Times New Roman" w:hAnsi="Times New Roman" w:cs="Times New Roman"/>
          <w:color w:val="000000" w:themeColor="text1"/>
          <w:sz w:val="24"/>
          <w:szCs w:val="24"/>
        </w:rPr>
        <w:t>133.</w:t>
      </w:r>
    </w:p>
  </w:footnote>
  <w:footnote w:id="104">
    <w:p w14:paraId="77197FAC" w14:textId="01FBAAC1"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21. С.</w:t>
      </w:r>
      <w:r w:rsidRPr="005B1E86">
        <w:rPr>
          <w:rFonts w:ascii="Times New Roman" w:hAnsi="Times New Roman" w:cs="Times New Roman"/>
          <w:color w:val="000000" w:themeColor="text1"/>
          <w:sz w:val="24"/>
          <w:szCs w:val="24"/>
        </w:rPr>
        <w:t>46.</w:t>
      </w:r>
    </w:p>
  </w:footnote>
  <w:footnote w:id="105">
    <w:p w14:paraId="6FB15679" w14:textId="05D868A9"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С. 53.</w:t>
      </w:r>
    </w:p>
  </w:footnote>
  <w:footnote w:id="106">
    <w:p w14:paraId="3AAACCC6" w14:textId="257C7A6B"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С. 42.</w:t>
      </w:r>
    </w:p>
  </w:footnote>
  <w:footnote w:id="107">
    <w:p w14:paraId="0EC653A5" w14:textId="69B4083B" w:rsidR="003C39EC" w:rsidRPr="002B31CD"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С. 90.</w:t>
      </w:r>
    </w:p>
  </w:footnote>
  <w:footnote w:id="108">
    <w:p w14:paraId="13EAF66F" w14:textId="2BD23347"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w:t>
      </w:r>
      <w:r w:rsidR="005B1E86" w:rsidRPr="005B1E86">
        <w:rPr>
          <w:rFonts w:ascii="Times New Roman" w:hAnsi="Times New Roman" w:cs="Times New Roman"/>
          <w:sz w:val="24"/>
          <w:szCs w:val="24"/>
        </w:rPr>
        <w:t>Словарь русских народных говоров / Гл. ред. Ф. П. Филин, Ф. П. Сороколетов, С. А. Мызников. М.; Л./</w:t>
      </w:r>
      <w:proofErr w:type="gramStart"/>
      <w:r w:rsidR="005B1E86" w:rsidRPr="005B1E86">
        <w:rPr>
          <w:rFonts w:ascii="Times New Roman" w:hAnsi="Times New Roman" w:cs="Times New Roman"/>
          <w:sz w:val="24"/>
          <w:szCs w:val="24"/>
        </w:rPr>
        <w:t>СПб</w:t>
      </w:r>
      <w:r w:rsidR="005B1E86">
        <w:rPr>
          <w:rFonts w:ascii="Times New Roman" w:hAnsi="Times New Roman" w:cs="Times New Roman"/>
          <w:sz w:val="24"/>
          <w:szCs w:val="24"/>
        </w:rPr>
        <w:t>.,</w:t>
      </w:r>
      <w:proofErr w:type="gramEnd"/>
      <w:r w:rsidR="005B1E86">
        <w:rPr>
          <w:rFonts w:ascii="Times New Roman" w:hAnsi="Times New Roman" w:cs="Times New Roman"/>
          <w:sz w:val="24"/>
          <w:szCs w:val="24"/>
        </w:rPr>
        <w:t xml:space="preserve"> </w:t>
      </w:r>
      <w:r w:rsidR="005B1E86" w:rsidRPr="005B1E86">
        <w:rPr>
          <w:rFonts w:ascii="Times New Roman" w:hAnsi="Times New Roman" w:cs="Times New Roman"/>
          <w:sz w:val="24"/>
          <w:szCs w:val="24"/>
        </w:rPr>
        <w:t>1965–2019.</w:t>
      </w:r>
      <w:r w:rsidR="005B1E86">
        <w:rPr>
          <w:rFonts w:ascii="Times New Roman" w:hAnsi="Times New Roman" w:cs="Times New Roman"/>
          <w:sz w:val="24"/>
          <w:szCs w:val="24"/>
        </w:rPr>
        <w:t xml:space="preserve"> </w:t>
      </w:r>
      <w:proofErr w:type="spellStart"/>
      <w:r w:rsidR="005B1E86">
        <w:rPr>
          <w:rFonts w:ascii="Times New Roman" w:hAnsi="Times New Roman" w:cs="Times New Roman"/>
          <w:sz w:val="24"/>
          <w:szCs w:val="24"/>
        </w:rPr>
        <w:t>Вып</w:t>
      </w:r>
      <w:proofErr w:type="spellEnd"/>
      <w:r w:rsidR="005B1E86">
        <w:rPr>
          <w:rFonts w:ascii="Times New Roman" w:hAnsi="Times New Roman" w:cs="Times New Roman"/>
          <w:sz w:val="24"/>
          <w:szCs w:val="24"/>
        </w:rPr>
        <w:t xml:space="preserve"> 21. </w:t>
      </w:r>
      <w:r w:rsidRPr="005B1E86">
        <w:rPr>
          <w:rFonts w:ascii="Times New Roman" w:hAnsi="Times New Roman" w:cs="Times New Roman"/>
          <w:sz w:val="24"/>
          <w:szCs w:val="24"/>
        </w:rPr>
        <w:t>С. 80.</w:t>
      </w:r>
    </w:p>
  </w:footnote>
  <w:footnote w:id="109">
    <w:p w14:paraId="61CF31B7" w14:textId="29E58581"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005B1E86" w:rsidRPr="005B1E86">
        <w:rPr>
          <w:rFonts w:ascii="Times New Roman" w:hAnsi="Times New Roman" w:cs="Times New Roman"/>
          <w:sz w:val="24"/>
          <w:szCs w:val="24"/>
        </w:rPr>
        <w:t xml:space="preserve"> </w:t>
      </w:r>
      <w:r w:rsidRPr="005B1E86">
        <w:rPr>
          <w:rFonts w:ascii="Times New Roman" w:hAnsi="Times New Roman" w:cs="Times New Roman"/>
          <w:sz w:val="24"/>
          <w:szCs w:val="24"/>
        </w:rPr>
        <w:t xml:space="preserve">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2. С.1</w:t>
      </w:r>
      <w:r w:rsidRPr="005B1E86">
        <w:rPr>
          <w:rFonts w:ascii="Times New Roman" w:hAnsi="Times New Roman" w:cs="Times New Roman"/>
          <w:color w:val="000000" w:themeColor="text1"/>
          <w:sz w:val="24"/>
          <w:szCs w:val="24"/>
        </w:rPr>
        <w:t>95.</w:t>
      </w:r>
    </w:p>
  </w:footnote>
  <w:footnote w:id="110">
    <w:p w14:paraId="320DAED3" w14:textId="6BF8C353"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w:t>
      </w:r>
      <w:r w:rsidR="005B1E86">
        <w:rPr>
          <w:rFonts w:ascii="Times New Roman" w:hAnsi="Times New Roman" w:cs="Times New Roman"/>
          <w:sz w:val="24"/>
          <w:szCs w:val="24"/>
        </w:rPr>
        <w:t xml:space="preserve">Там же. </w:t>
      </w:r>
      <w:proofErr w:type="spellStart"/>
      <w:r w:rsidR="005B1E86">
        <w:rPr>
          <w:rFonts w:ascii="Times New Roman" w:hAnsi="Times New Roman" w:cs="Times New Roman"/>
          <w:sz w:val="24"/>
          <w:szCs w:val="24"/>
        </w:rPr>
        <w:t>Вып</w:t>
      </w:r>
      <w:proofErr w:type="spellEnd"/>
      <w:r w:rsidR="005B1E86">
        <w:rPr>
          <w:rFonts w:ascii="Times New Roman" w:hAnsi="Times New Roman" w:cs="Times New Roman"/>
          <w:sz w:val="24"/>
          <w:szCs w:val="24"/>
        </w:rPr>
        <w:t>.</w:t>
      </w:r>
      <w:r w:rsidRPr="005B1E86">
        <w:rPr>
          <w:rFonts w:ascii="Times New Roman" w:hAnsi="Times New Roman" w:cs="Times New Roman"/>
          <w:sz w:val="24"/>
          <w:szCs w:val="24"/>
        </w:rPr>
        <w:t xml:space="preserve"> 2. С. 191.</w:t>
      </w:r>
    </w:p>
  </w:footnote>
  <w:footnote w:id="111">
    <w:p w14:paraId="6AD87BB8" w14:textId="0F2BDC6D"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5. С. 1</w:t>
      </w:r>
      <w:r w:rsidRPr="005B1E86">
        <w:rPr>
          <w:rFonts w:ascii="Times New Roman" w:hAnsi="Times New Roman" w:cs="Times New Roman"/>
          <w:color w:val="000000" w:themeColor="text1"/>
          <w:sz w:val="24"/>
          <w:szCs w:val="24"/>
        </w:rPr>
        <w:t>75.</w:t>
      </w:r>
    </w:p>
  </w:footnote>
  <w:footnote w:id="112">
    <w:p w14:paraId="2376051E" w14:textId="14F1FDBB" w:rsidR="003C39EC" w:rsidRPr="002B31CD" w:rsidRDefault="003C39EC">
      <w:pPr>
        <w:pStyle w:val="a5"/>
        <w:rPr>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w:t>
      </w:r>
      <w:r w:rsidR="003B7D34">
        <w:rPr>
          <w:rFonts w:ascii="Times New Roman" w:hAnsi="Times New Roman" w:cs="Times New Roman"/>
          <w:sz w:val="24"/>
          <w:szCs w:val="24"/>
        </w:rPr>
        <w:t>.</w:t>
      </w:r>
      <w:r w:rsidRPr="005B1E86">
        <w:rPr>
          <w:rFonts w:ascii="Times New Roman" w:hAnsi="Times New Roman" w:cs="Times New Roman"/>
          <w:sz w:val="24"/>
          <w:szCs w:val="24"/>
        </w:rPr>
        <w:t xml:space="preserve">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21. С. 1</w:t>
      </w:r>
      <w:r w:rsidRPr="005B1E86">
        <w:rPr>
          <w:rFonts w:ascii="Times New Roman" w:hAnsi="Times New Roman" w:cs="Times New Roman"/>
          <w:color w:val="000000" w:themeColor="text1"/>
          <w:sz w:val="24"/>
          <w:szCs w:val="24"/>
        </w:rPr>
        <w:t>19.</w:t>
      </w:r>
    </w:p>
  </w:footnote>
  <w:footnote w:id="113">
    <w:p w14:paraId="0EC37B73" w14:textId="1234C050"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w:t>
      </w:r>
      <w:r w:rsidR="005B1E86" w:rsidRPr="005B1E86">
        <w:rPr>
          <w:rFonts w:ascii="Times New Roman" w:hAnsi="Times New Roman" w:cs="Times New Roman"/>
          <w:sz w:val="24"/>
          <w:szCs w:val="24"/>
        </w:rPr>
        <w:t>Словарь русских народных говоров / Гл. ред. Ф. П. Филин, Ф. П. Сороколетов, С. А. Мызников. М.; Л./</w:t>
      </w:r>
      <w:proofErr w:type="gramStart"/>
      <w:r w:rsidR="005B1E86" w:rsidRPr="005B1E86">
        <w:rPr>
          <w:rFonts w:ascii="Times New Roman" w:hAnsi="Times New Roman" w:cs="Times New Roman"/>
          <w:sz w:val="24"/>
          <w:szCs w:val="24"/>
        </w:rPr>
        <w:t>СПб</w:t>
      </w:r>
      <w:r w:rsidR="005B1E86">
        <w:rPr>
          <w:rFonts w:ascii="Times New Roman" w:hAnsi="Times New Roman" w:cs="Times New Roman"/>
          <w:sz w:val="24"/>
          <w:szCs w:val="24"/>
        </w:rPr>
        <w:t>.,</w:t>
      </w:r>
      <w:proofErr w:type="gramEnd"/>
      <w:r w:rsidR="005B1E86">
        <w:rPr>
          <w:rFonts w:ascii="Times New Roman" w:hAnsi="Times New Roman" w:cs="Times New Roman"/>
          <w:sz w:val="24"/>
          <w:szCs w:val="24"/>
        </w:rPr>
        <w:t xml:space="preserve"> </w:t>
      </w:r>
      <w:r w:rsidR="005B1E86" w:rsidRPr="005B1E86">
        <w:rPr>
          <w:rFonts w:ascii="Times New Roman" w:hAnsi="Times New Roman" w:cs="Times New Roman"/>
          <w:sz w:val="24"/>
          <w:szCs w:val="24"/>
        </w:rPr>
        <w:t>1965–2019</w:t>
      </w:r>
      <w:r w:rsidR="005B1E86">
        <w:rPr>
          <w:rFonts w:ascii="Times New Roman" w:hAnsi="Times New Roman" w:cs="Times New Roman"/>
          <w:sz w:val="24"/>
          <w:szCs w:val="24"/>
        </w:rPr>
        <w:t xml:space="preserve">.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30. С. </w:t>
      </w:r>
      <w:r w:rsidRPr="005B1E86">
        <w:rPr>
          <w:rFonts w:ascii="Times New Roman" w:hAnsi="Times New Roman" w:cs="Times New Roman"/>
          <w:color w:val="000000" w:themeColor="text1"/>
          <w:sz w:val="24"/>
          <w:szCs w:val="24"/>
        </w:rPr>
        <w:t>184.</w:t>
      </w:r>
    </w:p>
  </w:footnote>
  <w:footnote w:id="114">
    <w:p w14:paraId="7DBA7DD0" w14:textId="053D20F4" w:rsidR="003C39EC" w:rsidRPr="005B1E86" w:rsidRDefault="003C39EC" w:rsidP="002D76FD">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2. С. </w:t>
      </w:r>
      <w:r w:rsidRPr="005B1E86">
        <w:rPr>
          <w:rFonts w:ascii="Times New Roman" w:hAnsi="Times New Roman" w:cs="Times New Roman"/>
          <w:color w:val="000000" w:themeColor="text1"/>
          <w:sz w:val="24"/>
          <w:szCs w:val="24"/>
        </w:rPr>
        <w:t>265.</w:t>
      </w:r>
    </w:p>
  </w:footnote>
  <w:footnote w:id="115">
    <w:p w14:paraId="6892CD6B" w14:textId="4516580F" w:rsidR="003C39EC" w:rsidRPr="005B1E86" w:rsidRDefault="003C39EC">
      <w:pPr>
        <w:pStyle w:val="a5"/>
        <w:rPr>
          <w:rFonts w:ascii="Times New Roman" w:hAnsi="Times New Roman" w:cs="Times New Roman"/>
          <w:szCs w:val="22"/>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21. С. </w:t>
      </w:r>
      <w:r w:rsidRPr="005B1E86">
        <w:rPr>
          <w:rFonts w:ascii="Times New Roman" w:hAnsi="Times New Roman" w:cs="Times New Roman"/>
          <w:color w:val="000000" w:themeColor="text1"/>
          <w:sz w:val="24"/>
          <w:szCs w:val="24"/>
        </w:rPr>
        <w:t>265.</w:t>
      </w:r>
    </w:p>
  </w:footnote>
  <w:footnote w:id="116">
    <w:p w14:paraId="54A53CD3" w14:textId="1CD3F3BE"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w:t>
      </w:r>
      <w:r w:rsidR="005B1E86">
        <w:rPr>
          <w:rFonts w:ascii="Times New Roman" w:hAnsi="Times New Roman" w:cs="Times New Roman"/>
          <w:sz w:val="24"/>
          <w:szCs w:val="24"/>
        </w:rPr>
        <w:t xml:space="preserve">Там же. </w:t>
      </w:r>
      <w:proofErr w:type="spellStart"/>
      <w:r w:rsid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2. С. </w:t>
      </w:r>
      <w:r w:rsidRPr="005B1E86">
        <w:rPr>
          <w:rFonts w:ascii="Times New Roman" w:hAnsi="Times New Roman" w:cs="Times New Roman"/>
          <w:color w:val="000000" w:themeColor="text1"/>
          <w:sz w:val="24"/>
          <w:szCs w:val="24"/>
        </w:rPr>
        <w:t>271.</w:t>
      </w:r>
    </w:p>
  </w:footnote>
  <w:footnote w:id="117">
    <w:p w14:paraId="6ADC93AF" w14:textId="72ACC2B8"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Фасмер. М. Этимологический словарь русского языка. В 4 т. Т. 3., 1987. С. 382.</w:t>
      </w:r>
    </w:p>
  </w:footnote>
  <w:footnote w:id="118">
    <w:p w14:paraId="10829178" w14:textId="2A72D459"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Словарь русских народных говоров / гл. ред. Ф. П. Филин, Ф.  П.  Сороколетов. </w:t>
      </w:r>
      <w:r w:rsidRPr="005B1E86">
        <w:rPr>
          <w:rFonts w:ascii="Times New Roman" w:hAnsi="Times New Roman" w:cs="Times New Roman"/>
          <w:color w:val="000000" w:themeColor="text1"/>
          <w:sz w:val="24"/>
          <w:szCs w:val="24"/>
        </w:rPr>
        <w:t>Л., 1972-2014</w:t>
      </w:r>
      <w:r w:rsidRPr="005B1E86">
        <w:rPr>
          <w:rFonts w:ascii="Times New Roman" w:hAnsi="Times New Roman" w:cs="Times New Roman"/>
          <w:sz w:val="24"/>
          <w:szCs w:val="24"/>
        </w:rPr>
        <w:t>.</w:t>
      </w:r>
      <w:r w:rsidR="005B1E86">
        <w:rPr>
          <w:rFonts w:ascii="Times New Roman" w:hAnsi="Times New Roman" w:cs="Times New Roman"/>
          <w:sz w:val="24"/>
          <w:szCs w:val="24"/>
        </w:rPr>
        <w:t xml:space="preserve"> </w:t>
      </w:r>
      <w:proofErr w:type="spellStart"/>
      <w:r w:rsid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2. С. </w:t>
      </w:r>
      <w:r w:rsidRPr="005B1E86">
        <w:rPr>
          <w:rFonts w:ascii="Times New Roman" w:hAnsi="Times New Roman" w:cs="Times New Roman"/>
          <w:color w:val="000000" w:themeColor="text1"/>
          <w:sz w:val="24"/>
          <w:szCs w:val="24"/>
        </w:rPr>
        <w:t>278.</w:t>
      </w:r>
    </w:p>
  </w:footnote>
  <w:footnote w:id="119">
    <w:p w14:paraId="752811D3" w14:textId="57C1B9D1"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27. С. </w:t>
      </w:r>
      <w:r w:rsidRPr="005B1E86">
        <w:rPr>
          <w:rFonts w:ascii="Times New Roman" w:hAnsi="Times New Roman" w:cs="Times New Roman"/>
          <w:color w:val="000000" w:themeColor="text1"/>
          <w:sz w:val="24"/>
          <w:szCs w:val="24"/>
        </w:rPr>
        <w:t>189.</w:t>
      </w:r>
    </w:p>
  </w:footnote>
  <w:footnote w:id="120">
    <w:p w14:paraId="3E00009F" w14:textId="47900FA0"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3. С. </w:t>
      </w:r>
      <w:r w:rsidRPr="005B1E86">
        <w:rPr>
          <w:rFonts w:ascii="Times New Roman" w:hAnsi="Times New Roman" w:cs="Times New Roman"/>
          <w:color w:val="000000" w:themeColor="text1"/>
          <w:sz w:val="24"/>
          <w:szCs w:val="24"/>
        </w:rPr>
        <w:t>189.</w:t>
      </w:r>
    </w:p>
  </w:footnote>
  <w:footnote w:id="121">
    <w:p w14:paraId="38AB932D" w14:textId="2990C808"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С. 190.</w:t>
      </w:r>
    </w:p>
  </w:footnote>
  <w:footnote w:id="122">
    <w:p w14:paraId="40615797" w14:textId="4DC5AD8C" w:rsidR="003C39EC" w:rsidRPr="002B31CD" w:rsidRDefault="003C39EC">
      <w:pPr>
        <w:pStyle w:val="a5"/>
        <w:rPr>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7. С. </w:t>
      </w:r>
      <w:r w:rsidRPr="005B1E86">
        <w:rPr>
          <w:rFonts w:ascii="Times New Roman" w:hAnsi="Times New Roman" w:cs="Times New Roman"/>
          <w:color w:val="000000" w:themeColor="text1"/>
          <w:sz w:val="24"/>
          <w:szCs w:val="24"/>
        </w:rPr>
        <w:t>95.</w:t>
      </w:r>
    </w:p>
  </w:footnote>
  <w:footnote w:id="123">
    <w:p w14:paraId="4CB28270" w14:textId="03533A4D"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w:t>
      </w:r>
      <w:r w:rsidR="005B1E86" w:rsidRPr="005B1E86">
        <w:rPr>
          <w:rFonts w:ascii="Times New Roman" w:hAnsi="Times New Roman" w:cs="Times New Roman"/>
          <w:sz w:val="24"/>
          <w:szCs w:val="24"/>
        </w:rPr>
        <w:t>Словарь русских народных говоров / Гл. ред. Ф. П. Филин, Ф. П. Сороколетов, С. А. Мызников. М.; Л./</w:t>
      </w:r>
      <w:proofErr w:type="gramStart"/>
      <w:r w:rsidR="005B1E86" w:rsidRPr="005B1E86">
        <w:rPr>
          <w:rFonts w:ascii="Times New Roman" w:hAnsi="Times New Roman" w:cs="Times New Roman"/>
          <w:sz w:val="24"/>
          <w:szCs w:val="24"/>
        </w:rPr>
        <w:t>СПб</w:t>
      </w:r>
      <w:r w:rsidR="005B1E86">
        <w:rPr>
          <w:rFonts w:ascii="Times New Roman" w:hAnsi="Times New Roman" w:cs="Times New Roman"/>
          <w:sz w:val="24"/>
          <w:szCs w:val="24"/>
        </w:rPr>
        <w:t>.,</w:t>
      </w:r>
      <w:proofErr w:type="gramEnd"/>
      <w:r w:rsidR="005B1E86">
        <w:rPr>
          <w:rFonts w:ascii="Times New Roman" w:hAnsi="Times New Roman" w:cs="Times New Roman"/>
          <w:sz w:val="24"/>
          <w:szCs w:val="24"/>
        </w:rPr>
        <w:t xml:space="preserve"> </w:t>
      </w:r>
      <w:r w:rsidR="005B1E86" w:rsidRPr="005B1E86">
        <w:rPr>
          <w:rFonts w:ascii="Times New Roman" w:hAnsi="Times New Roman" w:cs="Times New Roman"/>
          <w:sz w:val="24"/>
          <w:szCs w:val="24"/>
        </w:rPr>
        <w:t>1965–2019</w:t>
      </w:r>
      <w:r w:rsidR="005B1E86">
        <w:rPr>
          <w:rFonts w:ascii="Times New Roman" w:hAnsi="Times New Roman" w:cs="Times New Roman"/>
          <w:sz w:val="24"/>
          <w:szCs w:val="24"/>
        </w:rPr>
        <w:t xml:space="preserve">. </w:t>
      </w:r>
      <w:proofErr w:type="spellStart"/>
      <w:r w:rsid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7. С. </w:t>
      </w:r>
      <w:r w:rsidRPr="005B1E86">
        <w:rPr>
          <w:rFonts w:ascii="Times New Roman" w:hAnsi="Times New Roman" w:cs="Times New Roman"/>
          <w:color w:val="000000" w:themeColor="text1"/>
          <w:sz w:val="24"/>
          <w:szCs w:val="24"/>
        </w:rPr>
        <w:t>91.</w:t>
      </w:r>
    </w:p>
  </w:footnote>
  <w:footnote w:id="124">
    <w:p w14:paraId="465779E1" w14:textId="702BA271" w:rsidR="003C39EC" w:rsidRPr="005B1E86" w:rsidRDefault="003C39EC">
      <w:pPr>
        <w:pStyle w:val="a5"/>
        <w:rPr>
          <w:rFonts w:ascii="Times New Roman" w:hAnsi="Times New Roman" w:cs="Times New Roman"/>
          <w:sz w:val="18"/>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С. 92.</w:t>
      </w:r>
    </w:p>
  </w:footnote>
  <w:footnote w:id="125">
    <w:p w14:paraId="1B0D0EFB" w14:textId="5E7E3376"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w:t>
      </w:r>
      <w:r w:rsidR="005B1E86">
        <w:rPr>
          <w:rFonts w:ascii="Times New Roman" w:hAnsi="Times New Roman" w:cs="Times New Roman"/>
          <w:sz w:val="24"/>
          <w:szCs w:val="24"/>
        </w:rPr>
        <w:t xml:space="preserve">Там же. </w:t>
      </w:r>
      <w:proofErr w:type="spellStart"/>
      <w:r w:rsid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5. С. </w:t>
      </w:r>
      <w:r w:rsidRPr="005B1E86">
        <w:rPr>
          <w:rFonts w:ascii="Times New Roman" w:hAnsi="Times New Roman" w:cs="Times New Roman"/>
          <w:color w:val="000000" w:themeColor="text1"/>
          <w:sz w:val="24"/>
          <w:szCs w:val="24"/>
        </w:rPr>
        <w:t>269.</w:t>
      </w:r>
    </w:p>
  </w:footnote>
  <w:footnote w:id="126">
    <w:p w14:paraId="62FC9C82" w14:textId="0193D3AF"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2. С. </w:t>
      </w:r>
      <w:r w:rsidRPr="005B1E86">
        <w:rPr>
          <w:rFonts w:ascii="Times New Roman" w:hAnsi="Times New Roman" w:cs="Times New Roman"/>
          <w:color w:val="000000" w:themeColor="text1"/>
          <w:sz w:val="24"/>
          <w:szCs w:val="24"/>
        </w:rPr>
        <w:t>187.</w:t>
      </w:r>
    </w:p>
  </w:footnote>
  <w:footnote w:id="127">
    <w:p w14:paraId="01EE0BD2" w14:textId="39822048"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12. С. </w:t>
      </w:r>
      <w:r w:rsidRPr="005B1E86">
        <w:rPr>
          <w:rFonts w:ascii="Times New Roman" w:hAnsi="Times New Roman" w:cs="Times New Roman"/>
          <w:color w:val="000000" w:themeColor="text1"/>
          <w:sz w:val="24"/>
          <w:szCs w:val="24"/>
        </w:rPr>
        <w:t>363.</w:t>
      </w:r>
    </w:p>
  </w:footnote>
  <w:footnote w:id="128">
    <w:p w14:paraId="63E53826" w14:textId="1AAC9494"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21. С. </w:t>
      </w:r>
      <w:r w:rsidRPr="005B1E86">
        <w:rPr>
          <w:rFonts w:ascii="Times New Roman" w:hAnsi="Times New Roman" w:cs="Times New Roman"/>
          <w:color w:val="000000" w:themeColor="text1"/>
          <w:sz w:val="24"/>
          <w:szCs w:val="24"/>
        </w:rPr>
        <w:t>6.</w:t>
      </w:r>
    </w:p>
  </w:footnote>
  <w:footnote w:id="129">
    <w:p w14:paraId="028EDD6D" w14:textId="38940A54"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3. С. </w:t>
      </w:r>
      <w:r w:rsidRPr="005B1E86">
        <w:rPr>
          <w:rFonts w:ascii="Times New Roman" w:hAnsi="Times New Roman" w:cs="Times New Roman"/>
          <w:color w:val="000000" w:themeColor="text1"/>
          <w:sz w:val="24"/>
          <w:szCs w:val="24"/>
        </w:rPr>
        <w:t>143.</w:t>
      </w:r>
    </w:p>
  </w:footnote>
  <w:footnote w:id="130">
    <w:p w14:paraId="7718D4A4" w14:textId="2C93D094" w:rsidR="003C39EC" w:rsidRPr="005B1E86" w:rsidRDefault="003C39EC" w:rsidP="005108D1">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3. С.</w:t>
      </w:r>
      <w:r w:rsidRPr="005B1E86">
        <w:rPr>
          <w:rFonts w:ascii="Times New Roman" w:hAnsi="Times New Roman" w:cs="Times New Roman"/>
          <w:color w:val="000000" w:themeColor="text1"/>
          <w:sz w:val="24"/>
          <w:szCs w:val="24"/>
        </w:rPr>
        <w:t>143.</w:t>
      </w:r>
    </w:p>
  </w:footnote>
  <w:footnote w:id="131">
    <w:p w14:paraId="40D7AE05" w14:textId="3D44747C"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4. С. </w:t>
      </w:r>
      <w:r w:rsidRPr="005B1E86">
        <w:rPr>
          <w:rFonts w:ascii="Times New Roman" w:hAnsi="Times New Roman" w:cs="Times New Roman"/>
          <w:color w:val="000000" w:themeColor="text1"/>
          <w:sz w:val="24"/>
          <w:szCs w:val="24"/>
        </w:rPr>
        <w:t>213.</w:t>
      </w:r>
    </w:p>
  </w:footnote>
  <w:footnote w:id="132">
    <w:p w14:paraId="570CAA65" w14:textId="7C1DA6E2"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С. 213.</w:t>
      </w:r>
    </w:p>
  </w:footnote>
  <w:footnote w:id="133">
    <w:p w14:paraId="245A94ED" w14:textId="183D1B58" w:rsidR="003C39EC" w:rsidRPr="003D54E4" w:rsidRDefault="003C39EC">
      <w:pPr>
        <w:pStyle w:val="a5"/>
        <w:rPr>
          <w:szCs w:val="22"/>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30. С. </w:t>
      </w:r>
      <w:r w:rsidRPr="005B1E86">
        <w:rPr>
          <w:rFonts w:ascii="Times New Roman" w:hAnsi="Times New Roman" w:cs="Times New Roman"/>
          <w:color w:val="000000" w:themeColor="text1"/>
          <w:sz w:val="24"/>
          <w:szCs w:val="24"/>
        </w:rPr>
        <w:t>360.</w:t>
      </w:r>
    </w:p>
  </w:footnote>
  <w:footnote w:id="134">
    <w:p w14:paraId="7BEC88BF" w14:textId="695A0B56"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w:t>
      </w:r>
      <w:r w:rsidR="005B1E86" w:rsidRPr="005B1E86">
        <w:rPr>
          <w:rFonts w:ascii="Times New Roman" w:hAnsi="Times New Roman" w:cs="Times New Roman"/>
          <w:sz w:val="24"/>
          <w:szCs w:val="24"/>
        </w:rPr>
        <w:t>Словарь русских народных говоров / Гл. ред. Ф. П. Филин, Ф. П. Сороколетов, С. А. Мызников. М.; Л./</w:t>
      </w:r>
      <w:proofErr w:type="gramStart"/>
      <w:r w:rsidR="005B1E86" w:rsidRPr="005B1E86">
        <w:rPr>
          <w:rFonts w:ascii="Times New Roman" w:hAnsi="Times New Roman" w:cs="Times New Roman"/>
          <w:sz w:val="24"/>
          <w:szCs w:val="24"/>
        </w:rPr>
        <w:t>СПб</w:t>
      </w:r>
      <w:r w:rsidR="005B1E86">
        <w:rPr>
          <w:rFonts w:ascii="Times New Roman" w:hAnsi="Times New Roman" w:cs="Times New Roman"/>
          <w:sz w:val="24"/>
          <w:szCs w:val="24"/>
        </w:rPr>
        <w:t>.,</w:t>
      </w:r>
      <w:proofErr w:type="gramEnd"/>
      <w:r w:rsidR="005B1E86">
        <w:rPr>
          <w:rFonts w:ascii="Times New Roman" w:hAnsi="Times New Roman" w:cs="Times New Roman"/>
          <w:sz w:val="24"/>
          <w:szCs w:val="24"/>
        </w:rPr>
        <w:t xml:space="preserve"> </w:t>
      </w:r>
      <w:r w:rsidR="005B1E86" w:rsidRPr="005B1E86">
        <w:rPr>
          <w:rFonts w:ascii="Times New Roman" w:hAnsi="Times New Roman" w:cs="Times New Roman"/>
          <w:sz w:val="24"/>
          <w:szCs w:val="24"/>
        </w:rPr>
        <w:t>1965–2019</w:t>
      </w:r>
      <w:r w:rsidR="005B1E86">
        <w:rPr>
          <w:rFonts w:ascii="Times New Roman" w:hAnsi="Times New Roman" w:cs="Times New Roman"/>
          <w:sz w:val="24"/>
          <w:szCs w:val="24"/>
        </w:rPr>
        <w:t xml:space="preserve">.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7. С. </w:t>
      </w:r>
      <w:r w:rsidRPr="005B1E86">
        <w:rPr>
          <w:rFonts w:ascii="Times New Roman" w:hAnsi="Times New Roman" w:cs="Times New Roman"/>
          <w:color w:val="000000" w:themeColor="text1"/>
          <w:sz w:val="24"/>
          <w:szCs w:val="24"/>
        </w:rPr>
        <w:t>93.</w:t>
      </w:r>
    </w:p>
  </w:footnote>
  <w:footnote w:id="135">
    <w:p w14:paraId="0BD97355" w14:textId="699E3EAB"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10. С. </w:t>
      </w:r>
      <w:r w:rsidRPr="005B1E86">
        <w:rPr>
          <w:rFonts w:ascii="Times New Roman" w:hAnsi="Times New Roman" w:cs="Times New Roman"/>
          <w:color w:val="000000" w:themeColor="text1"/>
          <w:sz w:val="24"/>
          <w:szCs w:val="24"/>
        </w:rPr>
        <w:t>122.</w:t>
      </w:r>
    </w:p>
  </w:footnote>
  <w:footnote w:id="136">
    <w:p w14:paraId="7DB3BEF7" w14:textId="7792B09F"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w:t>
      </w:r>
      <w:r w:rsidR="005B1E86">
        <w:rPr>
          <w:rFonts w:ascii="Times New Roman" w:hAnsi="Times New Roman" w:cs="Times New Roman"/>
          <w:sz w:val="24"/>
          <w:szCs w:val="24"/>
        </w:rPr>
        <w:t>Там же.</w:t>
      </w:r>
      <w:r w:rsidR="003D7AAA">
        <w:rPr>
          <w:rFonts w:ascii="Times New Roman" w:hAnsi="Times New Roman" w:cs="Times New Roman"/>
          <w:sz w:val="24"/>
          <w:szCs w:val="24"/>
        </w:rPr>
        <w:t xml:space="preserve"> </w:t>
      </w:r>
      <w:proofErr w:type="spellStart"/>
      <w:r w:rsidR="003D7AAA">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2. С. </w:t>
      </w:r>
      <w:r w:rsidRPr="005B1E86">
        <w:rPr>
          <w:rFonts w:ascii="Times New Roman" w:hAnsi="Times New Roman" w:cs="Times New Roman"/>
          <w:color w:val="000000" w:themeColor="text1"/>
          <w:sz w:val="24"/>
          <w:szCs w:val="24"/>
        </w:rPr>
        <w:t>286.</w:t>
      </w:r>
    </w:p>
  </w:footnote>
  <w:footnote w:id="137">
    <w:p w14:paraId="43CB2734" w14:textId="0E2CA1CB"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12. С. 126. </w:t>
      </w:r>
    </w:p>
  </w:footnote>
  <w:footnote w:id="138">
    <w:p w14:paraId="20980B4E" w14:textId="14A85837" w:rsidR="003C39EC" w:rsidRPr="005B1E86" w:rsidRDefault="003C39EC">
      <w:pPr>
        <w:pStyle w:val="a5"/>
        <w:rPr>
          <w:rFonts w:ascii="Times New Roman" w:hAnsi="Times New Roman" w:cs="Times New Roman"/>
          <w:b/>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Так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4. С. 69.</w:t>
      </w:r>
    </w:p>
  </w:footnote>
  <w:footnote w:id="139">
    <w:p w14:paraId="16993B0B" w14:textId="0D2237BD"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С. 195</w:t>
      </w:r>
    </w:p>
  </w:footnote>
  <w:footnote w:id="140">
    <w:p w14:paraId="0E07B400" w14:textId="050E1D15"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7. С. 216.</w:t>
      </w:r>
    </w:p>
  </w:footnote>
  <w:footnote w:id="141">
    <w:p w14:paraId="58D1804D" w14:textId="475D4BEF" w:rsidR="003C39EC" w:rsidRPr="005B1E86" w:rsidRDefault="003C39EC">
      <w:pPr>
        <w:pStyle w:val="a5"/>
        <w:rPr>
          <w:rFonts w:ascii="Times New Roman" w:hAnsi="Times New Roman" w:cs="Times New Roman"/>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8. С. 78.</w:t>
      </w:r>
    </w:p>
  </w:footnote>
  <w:footnote w:id="142">
    <w:p w14:paraId="17A272B7" w14:textId="671DF399"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С. 80.</w:t>
      </w:r>
    </w:p>
  </w:footnote>
  <w:footnote w:id="143">
    <w:p w14:paraId="3C70BA50" w14:textId="1C14DA52" w:rsidR="003C39EC" w:rsidRPr="002B31CD" w:rsidRDefault="003C39EC">
      <w:pPr>
        <w:pStyle w:val="a5"/>
        <w:rPr>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9. С. 149.</w:t>
      </w:r>
    </w:p>
  </w:footnote>
  <w:footnote w:id="144">
    <w:p w14:paraId="0D0E5BDF" w14:textId="69FB6F57" w:rsidR="003C39EC" w:rsidRPr="005B1E86" w:rsidRDefault="003C39EC">
      <w:pPr>
        <w:pStyle w:val="a5"/>
        <w:rPr>
          <w:rFonts w:ascii="Times New Roman" w:hAnsi="Times New Roman" w:cs="Times New Roman"/>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w:t>
      </w:r>
      <w:r w:rsidR="003D7AAA" w:rsidRPr="005B1E86">
        <w:rPr>
          <w:rFonts w:ascii="Times New Roman" w:hAnsi="Times New Roman" w:cs="Times New Roman"/>
          <w:sz w:val="24"/>
          <w:szCs w:val="24"/>
        </w:rPr>
        <w:t>Словарь русских народных говоров / Гл. ред. Ф. П. Филин, Ф. П. Сороколетов, С. А. Мызников. М.; Л./</w:t>
      </w:r>
      <w:proofErr w:type="gramStart"/>
      <w:r w:rsidR="003D7AAA" w:rsidRPr="005B1E86">
        <w:rPr>
          <w:rFonts w:ascii="Times New Roman" w:hAnsi="Times New Roman" w:cs="Times New Roman"/>
          <w:sz w:val="24"/>
          <w:szCs w:val="24"/>
        </w:rPr>
        <w:t>СПб</w:t>
      </w:r>
      <w:r w:rsidR="003D7AAA">
        <w:rPr>
          <w:rFonts w:ascii="Times New Roman" w:hAnsi="Times New Roman" w:cs="Times New Roman"/>
          <w:sz w:val="24"/>
          <w:szCs w:val="24"/>
        </w:rPr>
        <w:t>.,</w:t>
      </w:r>
      <w:proofErr w:type="gramEnd"/>
      <w:r w:rsidR="003D7AAA">
        <w:rPr>
          <w:rFonts w:ascii="Times New Roman" w:hAnsi="Times New Roman" w:cs="Times New Roman"/>
          <w:sz w:val="24"/>
          <w:szCs w:val="24"/>
        </w:rPr>
        <w:t xml:space="preserve"> </w:t>
      </w:r>
      <w:r w:rsidR="003D7AAA" w:rsidRPr="005B1E86">
        <w:rPr>
          <w:rFonts w:ascii="Times New Roman" w:hAnsi="Times New Roman" w:cs="Times New Roman"/>
          <w:sz w:val="24"/>
          <w:szCs w:val="24"/>
        </w:rPr>
        <w:t>1965–2019</w:t>
      </w:r>
      <w:r w:rsidR="003D7AAA">
        <w:rPr>
          <w:rFonts w:ascii="Times New Roman" w:hAnsi="Times New Roman" w:cs="Times New Roman"/>
          <w:sz w:val="24"/>
          <w:szCs w:val="24"/>
        </w:rPr>
        <w:t xml:space="preserve">. </w:t>
      </w:r>
      <w:proofErr w:type="spellStart"/>
      <w:r w:rsid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22. С. 21.</w:t>
      </w:r>
    </w:p>
  </w:footnote>
  <w:footnote w:id="145">
    <w:p w14:paraId="27056A3E" w14:textId="71DE9CDE" w:rsidR="003C39EC" w:rsidRPr="005B1E86" w:rsidRDefault="003C39EC">
      <w:pPr>
        <w:pStyle w:val="a5"/>
        <w:rPr>
          <w:rFonts w:ascii="Times New Roman" w:hAnsi="Times New Roman" w:cs="Times New Roman"/>
          <w:b/>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2. С. 43.</w:t>
      </w:r>
    </w:p>
  </w:footnote>
  <w:footnote w:id="146">
    <w:p w14:paraId="12782DCA" w14:textId="54454B92" w:rsidR="003C39EC" w:rsidRPr="002B31CD"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Значение взято из ФА ФФ СПбГУ. Запись: «</w:t>
      </w:r>
      <w:r w:rsidRPr="005B1E86">
        <w:rPr>
          <w:rFonts w:ascii="Times New Roman" w:hAnsi="Times New Roman" w:cs="Times New Roman"/>
          <w:sz w:val="24"/>
          <w:szCs w:val="24"/>
          <w:lang w:val="en-US"/>
        </w:rPr>
        <w:t>SIAM</w:t>
      </w:r>
      <w:r w:rsidRPr="005B1E86">
        <w:rPr>
          <w:rFonts w:ascii="Times New Roman" w:hAnsi="Times New Roman" w:cs="Times New Roman"/>
          <w:sz w:val="24"/>
          <w:szCs w:val="24"/>
        </w:rPr>
        <w:t>_06.07.12.</w:t>
      </w:r>
      <w:r w:rsidRPr="005B1E86">
        <w:rPr>
          <w:rFonts w:ascii="Times New Roman" w:hAnsi="Times New Roman" w:cs="Times New Roman"/>
          <w:sz w:val="24"/>
          <w:szCs w:val="24"/>
          <w:lang w:val="en-US"/>
        </w:rPr>
        <w:t>IGNASYEVN</w:t>
      </w:r>
      <w:r w:rsidRPr="005B1E86">
        <w:rPr>
          <w:rFonts w:ascii="Times New Roman" w:hAnsi="Times New Roman" w:cs="Times New Roman"/>
          <w:sz w:val="24"/>
          <w:szCs w:val="24"/>
        </w:rPr>
        <w:t>.</w:t>
      </w:r>
      <w:r w:rsidRPr="005B1E86">
        <w:rPr>
          <w:rFonts w:ascii="Times New Roman" w:hAnsi="Times New Roman" w:cs="Times New Roman"/>
          <w:sz w:val="24"/>
          <w:szCs w:val="24"/>
          <w:lang w:val="en-US"/>
        </w:rPr>
        <w:t>A</w:t>
      </w:r>
      <w:r w:rsidRPr="005B1E86">
        <w:rPr>
          <w:rFonts w:ascii="Times New Roman" w:hAnsi="Times New Roman" w:cs="Times New Roman"/>
          <w:sz w:val="24"/>
          <w:szCs w:val="24"/>
        </w:rPr>
        <w:t>.». В иллюстрации представлен фонетический вариант от «</w:t>
      </w:r>
      <w:proofErr w:type="spellStart"/>
      <w:r w:rsidRPr="005B1E86">
        <w:rPr>
          <w:rFonts w:ascii="Times New Roman" w:hAnsi="Times New Roman" w:cs="Times New Roman"/>
          <w:sz w:val="24"/>
          <w:szCs w:val="24"/>
        </w:rPr>
        <w:t>доброхотушка</w:t>
      </w:r>
      <w:proofErr w:type="spellEnd"/>
      <w:r w:rsidRPr="005B1E86">
        <w:rPr>
          <w:rFonts w:ascii="Times New Roman" w:hAnsi="Times New Roman" w:cs="Times New Roman"/>
          <w:sz w:val="24"/>
          <w:szCs w:val="24"/>
        </w:rPr>
        <w:t>».</w:t>
      </w:r>
    </w:p>
  </w:footnote>
  <w:footnote w:id="147">
    <w:p w14:paraId="78100F3A" w14:textId="19230587"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w:t>
      </w:r>
      <w:r w:rsidR="003D7AAA" w:rsidRPr="005B1E86">
        <w:rPr>
          <w:rFonts w:ascii="Times New Roman" w:hAnsi="Times New Roman" w:cs="Times New Roman"/>
          <w:sz w:val="24"/>
          <w:szCs w:val="24"/>
        </w:rPr>
        <w:t>Словарь русских народных говоров / Гл. ред. Ф. П. Филин, Ф. П. Сороколетов, С. А. Мызников. М.; Л./</w:t>
      </w:r>
      <w:proofErr w:type="gramStart"/>
      <w:r w:rsidR="003D7AAA" w:rsidRPr="005B1E86">
        <w:rPr>
          <w:rFonts w:ascii="Times New Roman" w:hAnsi="Times New Roman" w:cs="Times New Roman"/>
          <w:sz w:val="24"/>
          <w:szCs w:val="24"/>
        </w:rPr>
        <w:t>СПб</w:t>
      </w:r>
      <w:r w:rsidR="003D7AAA">
        <w:rPr>
          <w:rFonts w:ascii="Times New Roman" w:hAnsi="Times New Roman" w:cs="Times New Roman"/>
          <w:sz w:val="24"/>
          <w:szCs w:val="24"/>
        </w:rPr>
        <w:t>.,</w:t>
      </w:r>
      <w:proofErr w:type="gramEnd"/>
      <w:r w:rsidR="003D7AAA">
        <w:rPr>
          <w:rFonts w:ascii="Times New Roman" w:hAnsi="Times New Roman" w:cs="Times New Roman"/>
          <w:sz w:val="24"/>
          <w:szCs w:val="24"/>
        </w:rPr>
        <w:t xml:space="preserve"> </w:t>
      </w:r>
      <w:r w:rsidR="003D7AAA" w:rsidRPr="005B1E86">
        <w:rPr>
          <w:rFonts w:ascii="Times New Roman" w:hAnsi="Times New Roman" w:cs="Times New Roman"/>
          <w:sz w:val="24"/>
          <w:szCs w:val="24"/>
        </w:rPr>
        <w:t>1965–2019</w:t>
      </w:r>
      <w:r w:rsidR="003D7AAA">
        <w:rPr>
          <w:rFonts w:ascii="Times New Roman" w:hAnsi="Times New Roman" w:cs="Times New Roman"/>
          <w:sz w:val="24"/>
          <w:szCs w:val="24"/>
        </w:rPr>
        <w:t>.</w:t>
      </w:r>
      <w:r w:rsidR="005B1E86">
        <w:rPr>
          <w:rFonts w:ascii="Times New Roman" w:hAnsi="Times New Roman" w:cs="Times New Roman"/>
          <w:sz w:val="24"/>
          <w:szCs w:val="24"/>
        </w:rPr>
        <w:t xml:space="preserve"> </w:t>
      </w:r>
      <w:proofErr w:type="spellStart"/>
      <w:r w:rsid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xml:space="preserve">. 2. С. 245. </w:t>
      </w:r>
    </w:p>
  </w:footnote>
  <w:footnote w:id="148">
    <w:p w14:paraId="5AF8CA42" w14:textId="045A46A6"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9. С. 252.</w:t>
      </w:r>
    </w:p>
  </w:footnote>
  <w:footnote w:id="149">
    <w:p w14:paraId="5BBDE4CB" w14:textId="2BE2FFC2"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w:t>
      </w:r>
      <w:r w:rsidR="003D7AAA">
        <w:rPr>
          <w:rFonts w:ascii="Times New Roman" w:hAnsi="Times New Roman" w:cs="Times New Roman"/>
          <w:sz w:val="24"/>
          <w:szCs w:val="24"/>
        </w:rPr>
        <w:t>Там же.</w:t>
      </w:r>
      <w:r w:rsidR="005B1E86">
        <w:rPr>
          <w:rFonts w:ascii="Times New Roman" w:hAnsi="Times New Roman" w:cs="Times New Roman"/>
          <w:sz w:val="24"/>
          <w:szCs w:val="24"/>
        </w:rPr>
        <w:t xml:space="preserve"> </w:t>
      </w:r>
      <w:proofErr w:type="spellStart"/>
      <w:r w:rsid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2. С. 358</w:t>
      </w:r>
    </w:p>
  </w:footnote>
  <w:footnote w:id="150">
    <w:p w14:paraId="63BEB189" w14:textId="2BAC5E84"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10. С. 351.</w:t>
      </w:r>
    </w:p>
  </w:footnote>
  <w:footnote w:id="151">
    <w:p w14:paraId="21AE502A" w14:textId="6B5D34E5"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w:t>
      </w:r>
      <w:proofErr w:type="spellStart"/>
      <w:r w:rsidRPr="005B1E86">
        <w:rPr>
          <w:rFonts w:ascii="Times New Roman" w:hAnsi="Times New Roman" w:cs="Times New Roman"/>
          <w:sz w:val="24"/>
          <w:szCs w:val="24"/>
        </w:rPr>
        <w:t>Подвысоцкий</w:t>
      </w:r>
      <w:proofErr w:type="spellEnd"/>
      <w:r w:rsidRPr="005B1E86">
        <w:rPr>
          <w:rFonts w:ascii="Times New Roman" w:hAnsi="Times New Roman" w:cs="Times New Roman"/>
          <w:sz w:val="24"/>
          <w:szCs w:val="24"/>
        </w:rPr>
        <w:t xml:space="preserve"> А. И. Словарь областного архангельского наречия в его бытовом и этнографическом применении / собр. на месте и сост. А. И. </w:t>
      </w:r>
      <w:proofErr w:type="spellStart"/>
      <w:r w:rsidRPr="005B1E86">
        <w:rPr>
          <w:rFonts w:ascii="Times New Roman" w:hAnsi="Times New Roman" w:cs="Times New Roman"/>
          <w:sz w:val="24"/>
          <w:szCs w:val="24"/>
        </w:rPr>
        <w:t>Подвысоцкий</w:t>
      </w:r>
      <w:proofErr w:type="spellEnd"/>
      <w:r w:rsidRPr="005B1E86">
        <w:rPr>
          <w:rFonts w:ascii="Times New Roman" w:hAnsi="Times New Roman" w:cs="Times New Roman"/>
          <w:sz w:val="24"/>
          <w:szCs w:val="24"/>
        </w:rPr>
        <w:t>. Санкт-Петербург, 1885. С. 188.</w:t>
      </w:r>
    </w:p>
  </w:footnote>
  <w:footnote w:id="152">
    <w:p w14:paraId="710F12EE" w14:textId="10D3452B" w:rsidR="003C39EC" w:rsidRPr="005B1E86" w:rsidRDefault="003C39EC">
      <w:pPr>
        <w:pStyle w:val="a5"/>
        <w:rPr>
          <w:rFonts w:ascii="Times New Roman" w:hAnsi="Times New Roman" w:cs="Times New Roman"/>
          <w:szCs w:val="22"/>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2. С. 245.</w:t>
      </w:r>
    </w:p>
  </w:footnote>
  <w:footnote w:id="153">
    <w:p w14:paraId="6D112269" w14:textId="1E03342D"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5. С. 33</w:t>
      </w:r>
    </w:p>
  </w:footnote>
  <w:footnote w:id="154">
    <w:p w14:paraId="3145D049" w14:textId="48AE0C55"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30. С. 245.</w:t>
      </w:r>
    </w:p>
  </w:footnote>
  <w:footnote w:id="155">
    <w:p w14:paraId="1CF7FF4E" w14:textId="1D9E9AC1"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С. 318.</w:t>
      </w:r>
    </w:p>
  </w:footnote>
  <w:footnote w:id="156">
    <w:p w14:paraId="0398D690" w14:textId="4EFF1CF2" w:rsidR="003C39EC" w:rsidRPr="002B31CD"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Мызников. С. </w:t>
      </w:r>
      <w:r w:rsidR="00CF125D">
        <w:rPr>
          <w:rFonts w:ascii="Times New Roman" w:hAnsi="Times New Roman" w:cs="Times New Roman"/>
          <w:sz w:val="24"/>
          <w:szCs w:val="24"/>
        </w:rPr>
        <w:t xml:space="preserve">А. </w:t>
      </w:r>
      <w:r w:rsidRPr="005B1E86">
        <w:rPr>
          <w:rFonts w:ascii="Times New Roman" w:hAnsi="Times New Roman" w:cs="Times New Roman"/>
          <w:sz w:val="24"/>
          <w:szCs w:val="24"/>
        </w:rPr>
        <w:t xml:space="preserve">Русский диалектный этимологический словарь. Лексика контактных регионов. </w:t>
      </w:r>
      <w:proofErr w:type="spellStart"/>
      <w:r w:rsidRPr="005B1E86">
        <w:rPr>
          <w:rFonts w:ascii="Times New Roman" w:hAnsi="Times New Roman" w:cs="Times New Roman"/>
          <w:sz w:val="24"/>
          <w:szCs w:val="24"/>
        </w:rPr>
        <w:t>Спб</w:t>
      </w:r>
      <w:proofErr w:type="spellEnd"/>
      <w:r w:rsidRPr="005B1E86">
        <w:rPr>
          <w:rFonts w:ascii="Times New Roman" w:hAnsi="Times New Roman" w:cs="Times New Roman"/>
          <w:sz w:val="24"/>
          <w:szCs w:val="24"/>
        </w:rPr>
        <w:t>, 2019. С. 139.</w:t>
      </w:r>
    </w:p>
  </w:footnote>
  <w:footnote w:id="157">
    <w:p w14:paraId="221516FD" w14:textId="7AD99622" w:rsidR="003C39EC" w:rsidRPr="002B31CD" w:rsidRDefault="003C39EC">
      <w:pPr>
        <w:pStyle w:val="a5"/>
        <w:rPr>
          <w:sz w:val="24"/>
          <w:szCs w:val="24"/>
        </w:rPr>
      </w:pPr>
      <w:r w:rsidRPr="002B31CD">
        <w:rPr>
          <w:rStyle w:val="a8"/>
          <w:sz w:val="24"/>
          <w:szCs w:val="24"/>
        </w:rPr>
        <w:footnoteRef/>
      </w:r>
      <w:r w:rsidRPr="002B31CD">
        <w:rPr>
          <w:sz w:val="24"/>
          <w:szCs w:val="24"/>
        </w:rPr>
        <w:t xml:space="preserve"> </w:t>
      </w:r>
      <w:r w:rsidR="003D7AAA" w:rsidRPr="005B1E86">
        <w:rPr>
          <w:rFonts w:ascii="Times New Roman" w:hAnsi="Times New Roman" w:cs="Times New Roman"/>
          <w:sz w:val="24"/>
          <w:szCs w:val="24"/>
        </w:rPr>
        <w:t>Словарь русских народных говоров / Гл. ред. Ф. П. Филин, Ф. П. Сороколетов, С. А. Мызников. М.; Л./</w:t>
      </w:r>
      <w:proofErr w:type="gramStart"/>
      <w:r w:rsidR="003D7AAA" w:rsidRPr="005B1E86">
        <w:rPr>
          <w:rFonts w:ascii="Times New Roman" w:hAnsi="Times New Roman" w:cs="Times New Roman"/>
          <w:sz w:val="24"/>
          <w:szCs w:val="24"/>
        </w:rPr>
        <w:t>СПб</w:t>
      </w:r>
      <w:r w:rsidR="003D7AAA">
        <w:rPr>
          <w:rFonts w:ascii="Times New Roman" w:hAnsi="Times New Roman" w:cs="Times New Roman"/>
          <w:sz w:val="24"/>
          <w:szCs w:val="24"/>
        </w:rPr>
        <w:t>.,</w:t>
      </w:r>
      <w:proofErr w:type="gramEnd"/>
      <w:r w:rsidR="003D7AAA">
        <w:rPr>
          <w:rFonts w:ascii="Times New Roman" w:hAnsi="Times New Roman" w:cs="Times New Roman"/>
          <w:sz w:val="24"/>
          <w:szCs w:val="24"/>
        </w:rPr>
        <w:t xml:space="preserve"> </w:t>
      </w:r>
      <w:r w:rsidR="003D7AAA" w:rsidRPr="005B1E86">
        <w:rPr>
          <w:rFonts w:ascii="Times New Roman" w:hAnsi="Times New Roman" w:cs="Times New Roman"/>
          <w:sz w:val="24"/>
          <w:szCs w:val="24"/>
        </w:rPr>
        <w:t>1965–2019</w:t>
      </w:r>
      <w:r w:rsidR="003D7AAA">
        <w:rPr>
          <w:rFonts w:ascii="Times New Roman" w:hAnsi="Times New Roman" w:cs="Times New Roman"/>
          <w:sz w:val="24"/>
          <w:szCs w:val="24"/>
        </w:rPr>
        <w:t xml:space="preserve">. </w:t>
      </w:r>
      <w:proofErr w:type="spellStart"/>
      <w:r w:rsidR="005B1E86">
        <w:rPr>
          <w:rFonts w:ascii="Times New Roman" w:hAnsi="Times New Roman" w:cs="Times New Roman"/>
          <w:sz w:val="24"/>
          <w:szCs w:val="24"/>
        </w:rPr>
        <w:t>Вып</w:t>
      </w:r>
      <w:proofErr w:type="spellEnd"/>
      <w:r w:rsidRPr="002B31CD">
        <w:rPr>
          <w:rFonts w:ascii="Times New Roman" w:hAnsi="Times New Roman" w:cs="Times New Roman"/>
          <w:sz w:val="24"/>
          <w:szCs w:val="24"/>
        </w:rPr>
        <w:t>. 8. С. 277.</w:t>
      </w:r>
    </w:p>
  </w:footnote>
  <w:footnote w:id="158">
    <w:p w14:paraId="02C46586" w14:textId="63E3F2B5" w:rsidR="003B7D34" w:rsidRDefault="003B7D34">
      <w:pPr>
        <w:pStyle w:val="a5"/>
      </w:pPr>
      <w:r>
        <w:rPr>
          <w:rStyle w:val="a8"/>
        </w:rPr>
        <w:footnoteRef/>
      </w:r>
      <w:r>
        <w:t xml:space="preserve"> </w:t>
      </w:r>
      <w:r w:rsidRPr="003B7D34">
        <w:rPr>
          <w:rFonts w:ascii="Times New Roman" w:hAnsi="Times New Roman" w:cs="Times New Roman"/>
          <w:sz w:val="24"/>
        </w:rPr>
        <w:t xml:space="preserve">Аникин А. Е. Этимологический словарь русских диалектов Сибири: Заимствования из уральских, алтайских и палеоазиатских языков. </w:t>
      </w:r>
      <w:r>
        <w:rPr>
          <w:rFonts w:ascii="Times New Roman" w:hAnsi="Times New Roman" w:cs="Times New Roman"/>
          <w:sz w:val="24"/>
        </w:rPr>
        <w:t>М.;</w:t>
      </w:r>
      <w:r w:rsidRPr="003B7D34">
        <w:rPr>
          <w:rFonts w:ascii="Times New Roman" w:hAnsi="Times New Roman" w:cs="Times New Roman"/>
          <w:sz w:val="24"/>
        </w:rPr>
        <w:t xml:space="preserve"> </w:t>
      </w:r>
      <w:proofErr w:type="spellStart"/>
      <w:proofErr w:type="gramStart"/>
      <w:r w:rsidRPr="003B7D34">
        <w:rPr>
          <w:rFonts w:ascii="Times New Roman" w:hAnsi="Times New Roman" w:cs="Times New Roman"/>
          <w:sz w:val="24"/>
        </w:rPr>
        <w:t>Новосиб</w:t>
      </w:r>
      <w:proofErr w:type="spellEnd"/>
      <w:r w:rsidRPr="003B7D34">
        <w:rPr>
          <w:rFonts w:ascii="Times New Roman" w:hAnsi="Times New Roman" w:cs="Times New Roman"/>
          <w:sz w:val="24"/>
        </w:rPr>
        <w:t>.,</w:t>
      </w:r>
      <w:proofErr w:type="gramEnd"/>
      <w:r w:rsidRPr="003B7D34">
        <w:rPr>
          <w:rFonts w:ascii="Times New Roman" w:hAnsi="Times New Roman" w:cs="Times New Roman"/>
          <w:sz w:val="24"/>
        </w:rPr>
        <w:t xml:space="preserve"> 2000. С. 192</w:t>
      </w:r>
    </w:p>
  </w:footnote>
  <w:footnote w:id="159">
    <w:p w14:paraId="6306E697" w14:textId="2AA6B800" w:rsidR="003C39EC" w:rsidRPr="002B31CD" w:rsidRDefault="003C39EC">
      <w:pPr>
        <w:pStyle w:val="a5"/>
        <w:rPr>
          <w:sz w:val="24"/>
          <w:szCs w:val="24"/>
        </w:rPr>
      </w:pPr>
      <w:r w:rsidRPr="002B31CD">
        <w:rPr>
          <w:rStyle w:val="a8"/>
          <w:sz w:val="24"/>
          <w:szCs w:val="24"/>
        </w:rPr>
        <w:footnoteRef/>
      </w:r>
      <w:r w:rsidRPr="002B31CD">
        <w:rPr>
          <w:sz w:val="24"/>
          <w:szCs w:val="24"/>
        </w:rPr>
        <w:t xml:space="preserve"> </w:t>
      </w:r>
      <w:r w:rsidR="003B7D34" w:rsidRPr="005B1E86">
        <w:rPr>
          <w:rFonts w:ascii="Times New Roman" w:hAnsi="Times New Roman" w:cs="Times New Roman"/>
          <w:sz w:val="24"/>
          <w:szCs w:val="24"/>
        </w:rPr>
        <w:t>Словарь русских народных говоров / Гл. ред. Ф. П. Филин, Ф. П. Сороколетов, С. А. Мызников. М.; Л./</w:t>
      </w:r>
      <w:proofErr w:type="gramStart"/>
      <w:r w:rsidR="003B7D34" w:rsidRPr="005B1E86">
        <w:rPr>
          <w:rFonts w:ascii="Times New Roman" w:hAnsi="Times New Roman" w:cs="Times New Roman"/>
          <w:sz w:val="24"/>
          <w:szCs w:val="24"/>
        </w:rPr>
        <w:t>СПб</w:t>
      </w:r>
      <w:r w:rsidR="003B7D34">
        <w:rPr>
          <w:rFonts w:ascii="Times New Roman" w:hAnsi="Times New Roman" w:cs="Times New Roman"/>
          <w:sz w:val="24"/>
          <w:szCs w:val="24"/>
        </w:rPr>
        <w:t>.,</w:t>
      </w:r>
      <w:proofErr w:type="gramEnd"/>
      <w:r w:rsidR="003B7D34">
        <w:rPr>
          <w:rFonts w:ascii="Times New Roman" w:hAnsi="Times New Roman" w:cs="Times New Roman"/>
          <w:sz w:val="24"/>
          <w:szCs w:val="24"/>
        </w:rPr>
        <w:t xml:space="preserve"> </w:t>
      </w:r>
      <w:r w:rsidR="003B7D34" w:rsidRPr="005B1E86">
        <w:rPr>
          <w:rFonts w:ascii="Times New Roman" w:hAnsi="Times New Roman" w:cs="Times New Roman"/>
          <w:sz w:val="24"/>
          <w:szCs w:val="24"/>
        </w:rPr>
        <w:t>1965–2019</w:t>
      </w:r>
      <w:r w:rsidR="003B7D34">
        <w:rPr>
          <w:rFonts w:ascii="Times New Roman" w:hAnsi="Times New Roman" w:cs="Times New Roman"/>
          <w:sz w:val="24"/>
          <w:szCs w:val="24"/>
        </w:rPr>
        <w:t xml:space="preserve">. </w:t>
      </w:r>
      <w:proofErr w:type="spellStart"/>
      <w:r w:rsidR="005B1E86">
        <w:rPr>
          <w:rFonts w:ascii="Times New Roman" w:hAnsi="Times New Roman" w:cs="Times New Roman"/>
          <w:sz w:val="24"/>
          <w:szCs w:val="24"/>
        </w:rPr>
        <w:t>Вып</w:t>
      </w:r>
      <w:proofErr w:type="spellEnd"/>
      <w:r w:rsidRPr="002B31CD">
        <w:rPr>
          <w:rFonts w:ascii="Times New Roman" w:hAnsi="Times New Roman" w:cs="Times New Roman"/>
          <w:sz w:val="24"/>
          <w:szCs w:val="24"/>
        </w:rPr>
        <w:t>. 21. С. 249.</w:t>
      </w:r>
    </w:p>
  </w:footnote>
  <w:footnote w:id="160">
    <w:p w14:paraId="159AA250" w14:textId="525A8DE0" w:rsidR="003C39EC" w:rsidRPr="003D54E4" w:rsidRDefault="003C39EC">
      <w:pPr>
        <w:pStyle w:val="a5"/>
        <w:rPr>
          <w:sz w:val="18"/>
        </w:rPr>
      </w:pPr>
      <w:r w:rsidRPr="002B31CD">
        <w:rPr>
          <w:rStyle w:val="a8"/>
          <w:sz w:val="24"/>
          <w:szCs w:val="24"/>
        </w:rPr>
        <w:footnoteRef/>
      </w:r>
      <w:r w:rsidRPr="002B31CD">
        <w:rPr>
          <w:sz w:val="24"/>
          <w:szCs w:val="24"/>
        </w:rPr>
        <w:t xml:space="preserve"> </w:t>
      </w:r>
      <w:r w:rsidR="005B1E86">
        <w:rPr>
          <w:rFonts w:ascii="Times New Roman" w:hAnsi="Times New Roman" w:cs="Times New Roman"/>
          <w:sz w:val="24"/>
          <w:szCs w:val="24"/>
        </w:rPr>
        <w:t xml:space="preserve">Там же. </w:t>
      </w:r>
      <w:proofErr w:type="spellStart"/>
      <w:r w:rsidR="005B1E86">
        <w:rPr>
          <w:rFonts w:ascii="Times New Roman" w:hAnsi="Times New Roman" w:cs="Times New Roman"/>
          <w:sz w:val="24"/>
          <w:szCs w:val="24"/>
        </w:rPr>
        <w:t>Вып</w:t>
      </w:r>
      <w:proofErr w:type="spellEnd"/>
      <w:r w:rsidRPr="002B31CD">
        <w:rPr>
          <w:rFonts w:ascii="Times New Roman" w:hAnsi="Times New Roman" w:cs="Times New Roman"/>
          <w:sz w:val="24"/>
          <w:szCs w:val="24"/>
        </w:rPr>
        <w:t>. 30. С. 180.</w:t>
      </w:r>
    </w:p>
  </w:footnote>
  <w:footnote w:id="161">
    <w:p w14:paraId="029BD739" w14:textId="1B29BD1D" w:rsidR="003C39EC" w:rsidRPr="002B31CD" w:rsidRDefault="003C39EC">
      <w:pPr>
        <w:pStyle w:val="a5"/>
        <w:rPr>
          <w:sz w:val="24"/>
          <w:szCs w:val="24"/>
        </w:rPr>
      </w:pPr>
      <w:r w:rsidRPr="002B31CD">
        <w:rPr>
          <w:rStyle w:val="a8"/>
          <w:sz w:val="24"/>
          <w:szCs w:val="24"/>
        </w:rPr>
        <w:footnoteRef/>
      </w:r>
      <w:r w:rsidRPr="002B31CD">
        <w:rPr>
          <w:sz w:val="24"/>
          <w:szCs w:val="24"/>
        </w:rPr>
        <w:t xml:space="preserve"> </w:t>
      </w:r>
      <w:r w:rsidRPr="002B31CD">
        <w:rPr>
          <w:rFonts w:ascii="Times New Roman" w:hAnsi="Times New Roman" w:cs="Times New Roman"/>
          <w:sz w:val="24"/>
          <w:szCs w:val="24"/>
        </w:rPr>
        <w:t>Там же. С. 213.</w:t>
      </w:r>
    </w:p>
  </w:footnote>
  <w:footnote w:id="162">
    <w:p w14:paraId="318A9D50" w14:textId="081FB303" w:rsidR="003C39EC" w:rsidRPr="002B31CD" w:rsidRDefault="003C39EC">
      <w:pPr>
        <w:pStyle w:val="a5"/>
        <w:rPr>
          <w:rFonts w:ascii="Times New Roman" w:hAnsi="Times New Roman" w:cs="Times New Roman"/>
          <w:sz w:val="24"/>
          <w:szCs w:val="24"/>
        </w:rPr>
      </w:pPr>
      <w:r w:rsidRPr="002B31CD">
        <w:rPr>
          <w:rStyle w:val="a8"/>
          <w:rFonts w:ascii="Times New Roman" w:hAnsi="Times New Roman" w:cs="Times New Roman"/>
          <w:sz w:val="24"/>
          <w:szCs w:val="24"/>
        </w:rPr>
        <w:footnoteRef/>
      </w:r>
      <w:r w:rsidRPr="002B31CD">
        <w:rPr>
          <w:rFonts w:ascii="Times New Roman" w:hAnsi="Times New Roman" w:cs="Times New Roman"/>
          <w:sz w:val="24"/>
          <w:szCs w:val="24"/>
        </w:rPr>
        <w:t xml:space="preserve"> Там же. С. 384.</w:t>
      </w:r>
    </w:p>
  </w:footnote>
  <w:footnote w:id="163">
    <w:p w14:paraId="7657FD52" w14:textId="57F892F9" w:rsidR="003C39EC" w:rsidRPr="002B31CD" w:rsidRDefault="003C39EC" w:rsidP="00653FEB">
      <w:pPr>
        <w:pStyle w:val="a5"/>
        <w:rPr>
          <w:sz w:val="24"/>
          <w:szCs w:val="24"/>
        </w:rPr>
      </w:pPr>
      <w:r w:rsidRPr="002B31CD">
        <w:rPr>
          <w:rStyle w:val="a8"/>
          <w:sz w:val="24"/>
          <w:szCs w:val="24"/>
        </w:rPr>
        <w:footnoteRef/>
      </w:r>
      <w:r w:rsidRPr="002B31CD">
        <w:rPr>
          <w:sz w:val="24"/>
          <w:szCs w:val="24"/>
        </w:rPr>
        <w:t xml:space="preserve"> </w:t>
      </w:r>
      <w:r>
        <w:rPr>
          <w:rFonts w:ascii="Times New Roman" w:hAnsi="Times New Roman" w:cs="Times New Roman"/>
          <w:sz w:val="24"/>
          <w:szCs w:val="24"/>
        </w:rPr>
        <w:t xml:space="preserve">Там же. </w:t>
      </w:r>
      <w:proofErr w:type="spellStart"/>
      <w:r>
        <w:rPr>
          <w:rFonts w:ascii="Times New Roman" w:hAnsi="Times New Roman" w:cs="Times New Roman"/>
          <w:sz w:val="24"/>
          <w:szCs w:val="24"/>
        </w:rPr>
        <w:t>Вып</w:t>
      </w:r>
      <w:proofErr w:type="spellEnd"/>
      <w:r w:rsidRPr="002B31CD">
        <w:rPr>
          <w:rFonts w:ascii="Times New Roman" w:hAnsi="Times New Roman" w:cs="Times New Roman"/>
          <w:sz w:val="24"/>
          <w:szCs w:val="24"/>
        </w:rPr>
        <w:t>. 7. С. 93.</w:t>
      </w:r>
    </w:p>
  </w:footnote>
  <w:footnote w:id="164">
    <w:p w14:paraId="61039606" w14:textId="35012509" w:rsidR="003C39EC" w:rsidRPr="002B31CD" w:rsidRDefault="003C39EC">
      <w:pPr>
        <w:pStyle w:val="a5"/>
        <w:rPr>
          <w:rFonts w:ascii="Times New Roman" w:hAnsi="Times New Roman" w:cs="Times New Roman"/>
          <w:sz w:val="24"/>
          <w:szCs w:val="24"/>
        </w:rPr>
      </w:pPr>
      <w:r w:rsidRPr="002B31CD">
        <w:rPr>
          <w:rStyle w:val="a8"/>
          <w:rFonts w:ascii="Times New Roman" w:hAnsi="Times New Roman" w:cs="Times New Roman"/>
          <w:sz w:val="24"/>
          <w:szCs w:val="24"/>
        </w:rPr>
        <w:footnoteRef/>
      </w:r>
      <w:r w:rsidRPr="002B31CD">
        <w:rPr>
          <w:rFonts w:ascii="Times New Roman" w:hAnsi="Times New Roman" w:cs="Times New Roman"/>
          <w:sz w:val="24"/>
          <w:szCs w:val="24"/>
        </w:rPr>
        <w:t xml:space="preserve"> Там же. С. 93. </w:t>
      </w:r>
    </w:p>
  </w:footnote>
  <w:footnote w:id="165">
    <w:p w14:paraId="10D0DDCF" w14:textId="17FC8183" w:rsidR="003C39EC" w:rsidRPr="002B31CD" w:rsidRDefault="003C39EC">
      <w:pPr>
        <w:pStyle w:val="a5"/>
        <w:rPr>
          <w:rFonts w:ascii="Times New Roman" w:hAnsi="Times New Roman" w:cs="Times New Roman"/>
          <w:sz w:val="24"/>
          <w:szCs w:val="24"/>
        </w:rPr>
      </w:pPr>
      <w:r w:rsidRPr="002B31CD">
        <w:rPr>
          <w:rStyle w:val="a8"/>
          <w:rFonts w:ascii="Times New Roman" w:hAnsi="Times New Roman" w:cs="Times New Roman"/>
          <w:sz w:val="24"/>
          <w:szCs w:val="24"/>
        </w:rPr>
        <w:footnoteRef/>
      </w:r>
      <w:r w:rsidR="005B1E86">
        <w:rPr>
          <w:rFonts w:ascii="Times New Roman" w:hAnsi="Times New Roman" w:cs="Times New Roman"/>
          <w:sz w:val="24"/>
          <w:szCs w:val="24"/>
        </w:rPr>
        <w:t xml:space="preserve"> </w:t>
      </w:r>
      <w:r w:rsidRPr="002B31CD">
        <w:rPr>
          <w:rFonts w:ascii="Times New Roman" w:hAnsi="Times New Roman" w:cs="Times New Roman"/>
          <w:sz w:val="24"/>
          <w:szCs w:val="24"/>
        </w:rPr>
        <w:t>Там же. С. 93.</w:t>
      </w:r>
    </w:p>
  </w:footnote>
  <w:footnote w:id="166">
    <w:p w14:paraId="045D09D5" w14:textId="27AA3746" w:rsidR="003C39EC" w:rsidRPr="002B31CD" w:rsidRDefault="003C39EC">
      <w:pPr>
        <w:pStyle w:val="a5"/>
        <w:rPr>
          <w:rFonts w:ascii="Times New Roman" w:hAnsi="Times New Roman" w:cs="Times New Roman"/>
          <w:sz w:val="24"/>
          <w:szCs w:val="24"/>
        </w:rPr>
      </w:pPr>
      <w:r w:rsidRPr="002B31CD">
        <w:rPr>
          <w:rStyle w:val="a8"/>
          <w:rFonts w:ascii="Times New Roman" w:hAnsi="Times New Roman" w:cs="Times New Roman"/>
          <w:sz w:val="24"/>
          <w:szCs w:val="24"/>
        </w:rPr>
        <w:footnoteRef/>
      </w:r>
      <w:r w:rsidRPr="002B31CD">
        <w:rPr>
          <w:rFonts w:ascii="Times New Roman" w:hAnsi="Times New Roman" w:cs="Times New Roman"/>
          <w:sz w:val="24"/>
          <w:szCs w:val="24"/>
        </w:rPr>
        <w:t xml:space="preserve"> Там же. С. 93.</w:t>
      </w:r>
    </w:p>
  </w:footnote>
  <w:footnote w:id="167">
    <w:p w14:paraId="27CF28AC" w14:textId="49AE0BA1" w:rsidR="003C39EC" w:rsidRPr="002B31CD" w:rsidRDefault="003C39EC">
      <w:pPr>
        <w:pStyle w:val="a5"/>
        <w:rPr>
          <w:sz w:val="24"/>
          <w:szCs w:val="24"/>
        </w:rPr>
      </w:pPr>
      <w:r w:rsidRPr="002B31CD">
        <w:rPr>
          <w:rStyle w:val="a8"/>
          <w:sz w:val="24"/>
          <w:szCs w:val="24"/>
        </w:rPr>
        <w:footnoteRef/>
      </w:r>
      <w:r w:rsidRPr="002B31CD">
        <w:rPr>
          <w:sz w:val="24"/>
          <w:szCs w:val="24"/>
        </w:rPr>
        <w:t xml:space="preserve"> </w:t>
      </w:r>
      <w:r>
        <w:rPr>
          <w:rFonts w:ascii="Times New Roman" w:hAnsi="Times New Roman" w:cs="Times New Roman"/>
          <w:sz w:val="24"/>
          <w:szCs w:val="24"/>
        </w:rPr>
        <w:t xml:space="preserve">Там же.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w:t>
      </w:r>
      <w:r w:rsidRPr="002B31CD">
        <w:rPr>
          <w:rFonts w:ascii="Times New Roman" w:hAnsi="Times New Roman" w:cs="Times New Roman"/>
          <w:sz w:val="24"/>
          <w:szCs w:val="24"/>
        </w:rPr>
        <w:t xml:space="preserve"> 5. С. 136.</w:t>
      </w:r>
    </w:p>
  </w:footnote>
  <w:footnote w:id="168">
    <w:p w14:paraId="639150BC" w14:textId="266D85F8" w:rsidR="003C39EC" w:rsidRPr="002B31CD" w:rsidRDefault="003C39EC">
      <w:pPr>
        <w:pStyle w:val="a5"/>
        <w:rPr>
          <w:sz w:val="24"/>
          <w:szCs w:val="24"/>
        </w:rPr>
      </w:pPr>
      <w:r w:rsidRPr="002B31CD">
        <w:rPr>
          <w:rStyle w:val="a8"/>
          <w:sz w:val="24"/>
          <w:szCs w:val="24"/>
        </w:rPr>
        <w:footnoteRef/>
      </w:r>
      <w:r w:rsidRPr="002B31CD">
        <w:rPr>
          <w:sz w:val="24"/>
          <w:szCs w:val="24"/>
        </w:rPr>
        <w:t xml:space="preserve"> </w:t>
      </w:r>
      <w:r>
        <w:rPr>
          <w:rFonts w:ascii="Times New Roman" w:hAnsi="Times New Roman" w:cs="Times New Roman"/>
          <w:sz w:val="24"/>
          <w:szCs w:val="24"/>
        </w:rPr>
        <w:t xml:space="preserve">Там же. </w:t>
      </w:r>
      <w:proofErr w:type="spellStart"/>
      <w:r>
        <w:rPr>
          <w:rFonts w:ascii="Times New Roman" w:hAnsi="Times New Roman" w:cs="Times New Roman"/>
          <w:sz w:val="24"/>
          <w:szCs w:val="24"/>
        </w:rPr>
        <w:t>Вып</w:t>
      </w:r>
      <w:proofErr w:type="spellEnd"/>
      <w:r w:rsidRPr="002B31CD">
        <w:rPr>
          <w:rFonts w:ascii="Times New Roman" w:hAnsi="Times New Roman" w:cs="Times New Roman"/>
          <w:sz w:val="24"/>
          <w:szCs w:val="24"/>
        </w:rPr>
        <w:t>. 21. С. 215.</w:t>
      </w:r>
    </w:p>
  </w:footnote>
  <w:footnote w:id="169">
    <w:p w14:paraId="4B571F11" w14:textId="20F2FB88" w:rsidR="003C39EC" w:rsidRPr="002B31CD" w:rsidRDefault="003C39EC">
      <w:pPr>
        <w:pStyle w:val="a5"/>
        <w:rPr>
          <w:sz w:val="24"/>
          <w:szCs w:val="24"/>
        </w:rPr>
      </w:pPr>
      <w:r w:rsidRPr="002B31CD">
        <w:rPr>
          <w:rStyle w:val="a8"/>
          <w:sz w:val="24"/>
          <w:szCs w:val="24"/>
        </w:rPr>
        <w:footnoteRef/>
      </w:r>
      <w:r w:rsidRPr="002B31CD">
        <w:rPr>
          <w:sz w:val="24"/>
          <w:szCs w:val="24"/>
        </w:rPr>
        <w:t xml:space="preserve"> </w:t>
      </w:r>
      <w:r>
        <w:rPr>
          <w:rFonts w:ascii="Times New Roman" w:hAnsi="Times New Roman" w:cs="Times New Roman"/>
          <w:sz w:val="24"/>
          <w:szCs w:val="24"/>
        </w:rPr>
        <w:t xml:space="preserve">Там же.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w:t>
      </w:r>
      <w:r w:rsidRPr="002B31CD">
        <w:rPr>
          <w:rFonts w:ascii="Times New Roman" w:hAnsi="Times New Roman" w:cs="Times New Roman"/>
          <w:sz w:val="24"/>
          <w:szCs w:val="24"/>
        </w:rPr>
        <w:t xml:space="preserve"> 5. С. 204.</w:t>
      </w:r>
    </w:p>
  </w:footnote>
  <w:footnote w:id="170">
    <w:p w14:paraId="489134EB" w14:textId="2D5A09FE" w:rsidR="003C39EC" w:rsidRPr="002B31CD" w:rsidRDefault="003C39EC">
      <w:pPr>
        <w:pStyle w:val="a5"/>
        <w:rPr>
          <w:sz w:val="24"/>
          <w:szCs w:val="24"/>
        </w:rPr>
      </w:pPr>
      <w:r w:rsidRPr="002B31CD">
        <w:rPr>
          <w:rStyle w:val="a8"/>
          <w:sz w:val="24"/>
          <w:szCs w:val="24"/>
        </w:rPr>
        <w:footnoteRef/>
      </w:r>
      <w:r w:rsidRPr="002B31CD">
        <w:rPr>
          <w:sz w:val="24"/>
          <w:szCs w:val="24"/>
        </w:rPr>
        <w:t xml:space="preserve"> </w:t>
      </w:r>
      <w:r w:rsidR="003B7D34" w:rsidRPr="005B1E86">
        <w:rPr>
          <w:rFonts w:ascii="Times New Roman" w:hAnsi="Times New Roman" w:cs="Times New Roman"/>
          <w:sz w:val="24"/>
          <w:szCs w:val="24"/>
        </w:rPr>
        <w:t>Словарь русских народных говоров / Гл. ред. Ф. П. Филин, Ф. П. Сороколетов, С. А. Мызников. М.; Л./</w:t>
      </w:r>
      <w:proofErr w:type="gramStart"/>
      <w:r w:rsidR="003B7D34" w:rsidRPr="005B1E86">
        <w:rPr>
          <w:rFonts w:ascii="Times New Roman" w:hAnsi="Times New Roman" w:cs="Times New Roman"/>
          <w:sz w:val="24"/>
          <w:szCs w:val="24"/>
        </w:rPr>
        <w:t>СПб</w:t>
      </w:r>
      <w:r w:rsidR="003B7D34">
        <w:rPr>
          <w:rFonts w:ascii="Times New Roman" w:hAnsi="Times New Roman" w:cs="Times New Roman"/>
          <w:sz w:val="24"/>
          <w:szCs w:val="24"/>
        </w:rPr>
        <w:t>.,</w:t>
      </w:r>
      <w:proofErr w:type="gramEnd"/>
      <w:r w:rsidR="003B7D34">
        <w:rPr>
          <w:rFonts w:ascii="Times New Roman" w:hAnsi="Times New Roman" w:cs="Times New Roman"/>
          <w:sz w:val="24"/>
          <w:szCs w:val="24"/>
        </w:rPr>
        <w:t xml:space="preserve"> </w:t>
      </w:r>
      <w:r w:rsidR="003B7D34" w:rsidRPr="005B1E86">
        <w:rPr>
          <w:rFonts w:ascii="Times New Roman" w:hAnsi="Times New Roman" w:cs="Times New Roman"/>
          <w:sz w:val="24"/>
          <w:szCs w:val="24"/>
        </w:rPr>
        <w:t>1965–2019</w:t>
      </w:r>
      <w:r w:rsidR="003B7D34">
        <w:rPr>
          <w:rFonts w:ascii="Times New Roman" w:hAnsi="Times New Roman" w:cs="Times New Roman"/>
          <w:sz w:val="24"/>
          <w:szCs w:val="24"/>
        </w:rPr>
        <w:t xml:space="preserve">.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w:t>
      </w:r>
      <w:r w:rsidRPr="002B31CD">
        <w:rPr>
          <w:rFonts w:ascii="Times New Roman" w:hAnsi="Times New Roman" w:cs="Times New Roman"/>
          <w:sz w:val="24"/>
          <w:szCs w:val="24"/>
        </w:rPr>
        <w:t xml:space="preserve"> 21. С. 212.</w:t>
      </w:r>
    </w:p>
  </w:footnote>
  <w:footnote w:id="171">
    <w:p w14:paraId="3A6735C1" w14:textId="53EA9C81"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w:t>
      </w:r>
      <w:r w:rsidR="003B7D34">
        <w:rPr>
          <w:rFonts w:ascii="Times New Roman" w:hAnsi="Times New Roman" w:cs="Times New Roman"/>
          <w:sz w:val="24"/>
          <w:szCs w:val="24"/>
        </w:rPr>
        <w:t>Там же.</w:t>
      </w:r>
      <w:r w:rsidR="003D7AAA">
        <w:rPr>
          <w:rFonts w:ascii="Times New Roman" w:hAnsi="Times New Roman" w:cs="Times New Roman"/>
          <w:sz w:val="24"/>
          <w:szCs w:val="24"/>
        </w:rPr>
        <w:t xml:space="preserve">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5. С. 164.</w:t>
      </w:r>
    </w:p>
  </w:footnote>
  <w:footnote w:id="172">
    <w:p w14:paraId="134408B9" w14:textId="64B1FCA5" w:rsidR="003C39EC" w:rsidRPr="005B1E86" w:rsidRDefault="003C39EC">
      <w:pPr>
        <w:pStyle w:val="a5"/>
        <w:rPr>
          <w:rFonts w:ascii="Times New Roman" w:hAnsi="Times New Roman" w:cs="Times New Roman"/>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w:t>
      </w:r>
      <w:r w:rsidR="003D7AAA">
        <w:rPr>
          <w:rFonts w:ascii="Times New Roman" w:hAnsi="Times New Roman" w:cs="Times New Roman"/>
          <w:sz w:val="24"/>
          <w:szCs w:val="24"/>
        </w:rPr>
        <w:t xml:space="preserve">Там же. </w:t>
      </w:r>
      <w:proofErr w:type="spellStart"/>
      <w:r w:rsidR="003D7AAA">
        <w:rPr>
          <w:rFonts w:ascii="Times New Roman" w:hAnsi="Times New Roman" w:cs="Times New Roman"/>
          <w:sz w:val="24"/>
          <w:szCs w:val="24"/>
        </w:rPr>
        <w:t>Вып</w:t>
      </w:r>
      <w:proofErr w:type="spellEnd"/>
      <w:r w:rsidR="003D7AAA">
        <w:rPr>
          <w:rFonts w:ascii="Times New Roman" w:hAnsi="Times New Roman" w:cs="Times New Roman"/>
          <w:sz w:val="24"/>
          <w:szCs w:val="24"/>
        </w:rPr>
        <w:t>.</w:t>
      </w:r>
      <w:r w:rsidRPr="005B1E86">
        <w:rPr>
          <w:rFonts w:ascii="Times New Roman" w:hAnsi="Times New Roman" w:cs="Times New Roman"/>
          <w:sz w:val="24"/>
          <w:szCs w:val="24"/>
        </w:rPr>
        <w:t xml:space="preserve"> 5. С. 265.</w:t>
      </w:r>
    </w:p>
  </w:footnote>
  <w:footnote w:id="173">
    <w:p w14:paraId="58C01A16" w14:textId="2ED7F13C" w:rsidR="003C39EC" w:rsidRPr="005B1E86" w:rsidRDefault="003C39EC" w:rsidP="00653FEB">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w:t>
      </w:r>
      <w:r w:rsidR="003D7AAA">
        <w:rPr>
          <w:rFonts w:ascii="Times New Roman" w:hAnsi="Times New Roman" w:cs="Times New Roman"/>
          <w:sz w:val="24"/>
          <w:szCs w:val="24"/>
        </w:rPr>
        <w:t xml:space="preserve">Там же. </w:t>
      </w:r>
      <w:proofErr w:type="spellStart"/>
      <w:r w:rsidR="003D7AAA">
        <w:rPr>
          <w:rFonts w:ascii="Times New Roman" w:hAnsi="Times New Roman" w:cs="Times New Roman"/>
          <w:sz w:val="24"/>
          <w:szCs w:val="24"/>
        </w:rPr>
        <w:t>Вып</w:t>
      </w:r>
      <w:proofErr w:type="spellEnd"/>
      <w:r w:rsidRPr="005B1E86">
        <w:rPr>
          <w:rFonts w:ascii="Times New Roman" w:hAnsi="Times New Roman" w:cs="Times New Roman"/>
          <w:sz w:val="24"/>
          <w:szCs w:val="24"/>
        </w:rPr>
        <w:t>. 9. С. 252.</w:t>
      </w:r>
    </w:p>
  </w:footnote>
  <w:footnote w:id="174">
    <w:p w14:paraId="757A37F5" w14:textId="0A2A4C0F"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6. С. 279.</w:t>
      </w:r>
    </w:p>
  </w:footnote>
  <w:footnote w:id="175">
    <w:p w14:paraId="2C3B4326" w14:textId="78D76A35"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8. С. 210</w:t>
      </w:r>
    </w:p>
  </w:footnote>
  <w:footnote w:id="176">
    <w:p w14:paraId="3A3CAF0D" w14:textId="00178B00" w:rsidR="003C39EC" w:rsidRPr="005B1E86" w:rsidRDefault="003C39EC">
      <w:pPr>
        <w:pStyle w:val="a5"/>
        <w:rPr>
          <w:rFonts w:ascii="Times New Roman" w:hAnsi="Times New Roman" w:cs="Times New Roman"/>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Там же.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3. С. 252.</w:t>
      </w:r>
    </w:p>
  </w:footnote>
  <w:footnote w:id="177">
    <w:p w14:paraId="0F9F777D" w14:textId="38F5FE19" w:rsidR="003C39EC" w:rsidRPr="002B31CD" w:rsidRDefault="003C39EC">
      <w:pPr>
        <w:pStyle w:val="a5"/>
        <w:rPr>
          <w:sz w:val="24"/>
          <w:szCs w:val="24"/>
        </w:rPr>
      </w:pPr>
      <w:r w:rsidRPr="005B1E86">
        <w:rPr>
          <w:rStyle w:val="a8"/>
          <w:rFonts w:ascii="Times New Roman" w:hAnsi="Times New Roman" w:cs="Times New Roman"/>
          <w:sz w:val="24"/>
          <w:szCs w:val="24"/>
        </w:rPr>
        <w:footnoteRef/>
      </w:r>
      <w:r w:rsidRPr="005B1E86">
        <w:rPr>
          <w:rFonts w:ascii="Times New Roman" w:hAnsi="Times New Roman" w:cs="Times New Roman"/>
          <w:sz w:val="24"/>
          <w:szCs w:val="24"/>
        </w:rPr>
        <w:t xml:space="preserve"> </w:t>
      </w:r>
      <w:r w:rsidR="003B7D34" w:rsidRPr="005B1E86">
        <w:rPr>
          <w:rFonts w:ascii="Times New Roman" w:hAnsi="Times New Roman" w:cs="Times New Roman"/>
          <w:sz w:val="24"/>
          <w:szCs w:val="24"/>
        </w:rPr>
        <w:t>Словарь русских народных говоров / Гл. ред. Ф. П. Филин, Ф. П. Сороколетов, С. А. Мызников. М.; Л./</w:t>
      </w:r>
      <w:proofErr w:type="gramStart"/>
      <w:r w:rsidR="003B7D34" w:rsidRPr="005B1E86">
        <w:rPr>
          <w:rFonts w:ascii="Times New Roman" w:hAnsi="Times New Roman" w:cs="Times New Roman"/>
          <w:sz w:val="24"/>
          <w:szCs w:val="24"/>
        </w:rPr>
        <w:t>СПб</w:t>
      </w:r>
      <w:r w:rsidR="003B7D34">
        <w:rPr>
          <w:rFonts w:ascii="Times New Roman" w:hAnsi="Times New Roman" w:cs="Times New Roman"/>
          <w:sz w:val="24"/>
          <w:szCs w:val="24"/>
        </w:rPr>
        <w:t>.,</w:t>
      </w:r>
      <w:proofErr w:type="gramEnd"/>
      <w:r w:rsidR="003B7D34">
        <w:rPr>
          <w:rFonts w:ascii="Times New Roman" w:hAnsi="Times New Roman" w:cs="Times New Roman"/>
          <w:sz w:val="24"/>
          <w:szCs w:val="24"/>
        </w:rPr>
        <w:t xml:space="preserve"> </w:t>
      </w:r>
      <w:r w:rsidR="003B7D34" w:rsidRPr="005B1E86">
        <w:rPr>
          <w:rFonts w:ascii="Times New Roman" w:hAnsi="Times New Roman" w:cs="Times New Roman"/>
          <w:sz w:val="24"/>
          <w:szCs w:val="24"/>
        </w:rPr>
        <w:t>1965–2019</w:t>
      </w:r>
      <w:r w:rsidR="003B7D34">
        <w:rPr>
          <w:rFonts w:ascii="Times New Roman" w:hAnsi="Times New Roman" w:cs="Times New Roman"/>
          <w:sz w:val="24"/>
          <w:szCs w:val="24"/>
        </w:rPr>
        <w:t xml:space="preserve">. </w:t>
      </w:r>
      <w:proofErr w:type="spellStart"/>
      <w:r w:rsidRPr="005B1E86">
        <w:rPr>
          <w:rFonts w:ascii="Times New Roman" w:hAnsi="Times New Roman" w:cs="Times New Roman"/>
          <w:sz w:val="24"/>
          <w:szCs w:val="24"/>
        </w:rPr>
        <w:t>Вып</w:t>
      </w:r>
      <w:proofErr w:type="spellEnd"/>
      <w:r w:rsidRPr="005B1E86">
        <w:rPr>
          <w:rFonts w:ascii="Times New Roman" w:hAnsi="Times New Roman" w:cs="Times New Roman"/>
          <w:sz w:val="24"/>
          <w:szCs w:val="24"/>
        </w:rPr>
        <w:t>. 2. С. 262.</w:t>
      </w:r>
    </w:p>
  </w:footnote>
  <w:footnote w:id="178">
    <w:p w14:paraId="70D5FC97" w14:textId="3D919F7E" w:rsidR="003C39EC" w:rsidRPr="003D7AAA" w:rsidRDefault="003C39EC">
      <w:pPr>
        <w:pStyle w:val="a5"/>
        <w:rPr>
          <w:rFonts w:ascii="Times New Roman" w:hAnsi="Times New Roman" w:cs="Times New Roman"/>
          <w:sz w:val="24"/>
          <w:szCs w:val="24"/>
        </w:rPr>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w:t>
      </w:r>
      <w:r w:rsidR="003B7D34">
        <w:rPr>
          <w:rFonts w:ascii="Times New Roman" w:hAnsi="Times New Roman" w:cs="Times New Roman"/>
          <w:sz w:val="24"/>
          <w:szCs w:val="24"/>
        </w:rPr>
        <w:t xml:space="preserve">Там же. </w:t>
      </w:r>
      <w:proofErr w:type="spellStart"/>
      <w:r w:rsidRPr="003D7AAA">
        <w:rPr>
          <w:rFonts w:ascii="Times New Roman" w:hAnsi="Times New Roman" w:cs="Times New Roman"/>
          <w:sz w:val="24"/>
          <w:szCs w:val="24"/>
        </w:rPr>
        <w:t>Вып</w:t>
      </w:r>
      <w:proofErr w:type="spellEnd"/>
      <w:r w:rsidRPr="003D7AAA">
        <w:rPr>
          <w:rFonts w:ascii="Times New Roman" w:hAnsi="Times New Roman" w:cs="Times New Roman"/>
          <w:sz w:val="24"/>
          <w:szCs w:val="24"/>
        </w:rPr>
        <w:t>. 30. С. 155.</w:t>
      </w:r>
    </w:p>
  </w:footnote>
  <w:footnote w:id="179">
    <w:p w14:paraId="654C2568" w14:textId="6A36256A" w:rsidR="003C39EC" w:rsidRPr="003D7AAA" w:rsidRDefault="003C39EC">
      <w:pPr>
        <w:pStyle w:val="a5"/>
        <w:rPr>
          <w:rFonts w:ascii="Times New Roman" w:hAnsi="Times New Roman" w:cs="Times New Roman"/>
          <w:szCs w:val="22"/>
        </w:rPr>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Значение взято из: ФА ФФ СПбГУ. Запись: «</w:t>
      </w:r>
      <w:proofErr w:type="spellStart"/>
      <w:r w:rsidRPr="003D7AAA">
        <w:rPr>
          <w:rFonts w:ascii="Times New Roman" w:hAnsi="Times New Roman" w:cs="Times New Roman"/>
          <w:sz w:val="24"/>
          <w:szCs w:val="24"/>
          <w:lang w:val="en-US"/>
        </w:rPr>
        <w:t>DTxt</w:t>
      </w:r>
      <w:proofErr w:type="spellEnd"/>
      <w:r w:rsidRPr="003D7AAA">
        <w:rPr>
          <w:rFonts w:ascii="Times New Roman" w:hAnsi="Times New Roman" w:cs="Times New Roman"/>
          <w:sz w:val="24"/>
          <w:szCs w:val="24"/>
        </w:rPr>
        <w:t>16-017_</w:t>
      </w:r>
      <w:r w:rsidRPr="003D7AAA">
        <w:rPr>
          <w:rFonts w:ascii="Times New Roman" w:hAnsi="Times New Roman" w:cs="Times New Roman"/>
          <w:sz w:val="24"/>
          <w:szCs w:val="24"/>
          <w:lang w:val="en-US"/>
        </w:rPr>
        <w:t>Arch</w:t>
      </w:r>
      <w:r w:rsidRPr="003D7AAA">
        <w:rPr>
          <w:rFonts w:ascii="Times New Roman" w:hAnsi="Times New Roman" w:cs="Times New Roman"/>
          <w:sz w:val="24"/>
          <w:szCs w:val="24"/>
        </w:rPr>
        <w:t>-</w:t>
      </w:r>
      <w:proofErr w:type="spellStart"/>
      <w:r w:rsidRPr="003D7AAA">
        <w:rPr>
          <w:rFonts w:ascii="Times New Roman" w:hAnsi="Times New Roman" w:cs="Times New Roman"/>
          <w:sz w:val="24"/>
          <w:szCs w:val="24"/>
          <w:lang w:val="en-US"/>
        </w:rPr>
        <w:t>Lesh</w:t>
      </w:r>
      <w:proofErr w:type="spellEnd"/>
      <w:r w:rsidRPr="003D7AAA">
        <w:rPr>
          <w:rFonts w:ascii="Times New Roman" w:hAnsi="Times New Roman" w:cs="Times New Roman"/>
          <w:sz w:val="24"/>
          <w:szCs w:val="24"/>
        </w:rPr>
        <w:t>_16-07-20_</w:t>
      </w:r>
      <w:proofErr w:type="spellStart"/>
      <w:r w:rsidRPr="003D7AAA">
        <w:rPr>
          <w:rFonts w:ascii="Times New Roman" w:hAnsi="Times New Roman" w:cs="Times New Roman"/>
          <w:sz w:val="24"/>
          <w:szCs w:val="24"/>
          <w:lang w:val="en-US"/>
        </w:rPr>
        <w:t>SemionovaLA</w:t>
      </w:r>
      <w:proofErr w:type="spellEnd"/>
      <w:r w:rsidRPr="003D7AAA">
        <w:rPr>
          <w:rFonts w:ascii="Times New Roman" w:hAnsi="Times New Roman" w:cs="Times New Roman"/>
          <w:sz w:val="24"/>
          <w:szCs w:val="24"/>
        </w:rPr>
        <w:t>_</w:t>
      </w:r>
      <w:proofErr w:type="spellStart"/>
      <w:r w:rsidRPr="003D7AAA">
        <w:rPr>
          <w:rFonts w:ascii="Times New Roman" w:hAnsi="Times New Roman" w:cs="Times New Roman"/>
          <w:sz w:val="24"/>
          <w:szCs w:val="24"/>
          <w:lang w:val="en-US"/>
        </w:rPr>
        <w:t>SemionovMA</w:t>
      </w:r>
      <w:proofErr w:type="spellEnd"/>
      <w:r w:rsidRPr="003D7AAA">
        <w:rPr>
          <w:rFonts w:ascii="Times New Roman" w:hAnsi="Times New Roman" w:cs="Times New Roman"/>
          <w:sz w:val="24"/>
          <w:szCs w:val="24"/>
        </w:rPr>
        <w:t>»</w:t>
      </w:r>
    </w:p>
  </w:footnote>
  <w:footnote w:id="180">
    <w:p w14:paraId="3C3A5EB3" w14:textId="7F059FCD" w:rsidR="003C39EC" w:rsidRPr="003D7AAA" w:rsidRDefault="003C39EC">
      <w:pPr>
        <w:pStyle w:val="a5"/>
        <w:rPr>
          <w:rFonts w:ascii="Times New Roman" w:hAnsi="Times New Roman" w:cs="Times New Roman"/>
          <w:sz w:val="24"/>
          <w:szCs w:val="24"/>
        </w:rPr>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Словарь русских народных говоров / гл. ред. Ф. П. Филин, Ф.  П.  Сороколетов. </w:t>
      </w:r>
      <w:r w:rsidRPr="003D7AAA">
        <w:rPr>
          <w:rFonts w:ascii="Times New Roman" w:hAnsi="Times New Roman" w:cs="Times New Roman"/>
          <w:color w:val="000000" w:themeColor="text1"/>
          <w:sz w:val="24"/>
          <w:szCs w:val="24"/>
        </w:rPr>
        <w:t>Л., 1972-2014</w:t>
      </w:r>
      <w:r w:rsidR="003D7AAA" w:rsidRPr="003D7AAA">
        <w:rPr>
          <w:rFonts w:ascii="Times New Roman" w:hAnsi="Times New Roman" w:cs="Times New Roman"/>
          <w:sz w:val="24"/>
          <w:szCs w:val="24"/>
        </w:rPr>
        <w:t xml:space="preserve">. </w:t>
      </w:r>
      <w:proofErr w:type="spellStart"/>
      <w:r w:rsidR="003D7AAA" w:rsidRPr="003D7AAA">
        <w:rPr>
          <w:rFonts w:ascii="Times New Roman" w:hAnsi="Times New Roman" w:cs="Times New Roman"/>
          <w:sz w:val="24"/>
          <w:szCs w:val="24"/>
        </w:rPr>
        <w:t>Вып</w:t>
      </w:r>
      <w:proofErr w:type="spellEnd"/>
      <w:r w:rsidRPr="003D7AAA">
        <w:rPr>
          <w:rFonts w:ascii="Times New Roman" w:hAnsi="Times New Roman" w:cs="Times New Roman"/>
          <w:sz w:val="24"/>
          <w:szCs w:val="24"/>
        </w:rPr>
        <w:t>. 14. С. 238.</w:t>
      </w:r>
    </w:p>
  </w:footnote>
  <w:footnote w:id="181">
    <w:p w14:paraId="3570FA12" w14:textId="235743E1" w:rsidR="003C39EC" w:rsidRPr="003D7AAA" w:rsidRDefault="003C39EC">
      <w:pPr>
        <w:pStyle w:val="a5"/>
        <w:rPr>
          <w:rFonts w:ascii="Times New Roman" w:hAnsi="Times New Roman" w:cs="Times New Roman"/>
          <w:sz w:val="24"/>
          <w:szCs w:val="24"/>
        </w:rPr>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w:t>
      </w:r>
      <w:r w:rsidRPr="003D7AAA">
        <w:rPr>
          <w:rFonts w:ascii="Times New Roman" w:hAnsi="Times New Roman" w:cs="Times New Roman"/>
          <w:color w:val="000000" w:themeColor="text1"/>
          <w:sz w:val="24"/>
          <w:szCs w:val="24"/>
        </w:rPr>
        <w:t>Там же</w:t>
      </w:r>
      <w:r w:rsidRPr="003D7AAA">
        <w:rPr>
          <w:rFonts w:ascii="Times New Roman" w:hAnsi="Times New Roman" w:cs="Times New Roman"/>
          <w:sz w:val="24"/>
          <w:szCs w:val="24"/>
        </w:rPr>
        <w:t xml:space="preserve">. </w:t>
      </w:r>
      <w:proofErr w:type="spellStart"/>
      <w:r w:rsidRPr="003D7AAA">
        <w:rPr>
          <w:rFonts w:ascii="Times New Roman" w:hAnsi="Times New Roman" w:cs="Times New Roman"/>
          <w:sz w:val="24"/>
          <w:szCs w:val="24"/>
        </w:rPr>
        <w:t>Вып</w:t>
      </w:r>
      <w:proofErr w:type="spellEnd"/>
      <w:r w:rsidRPr="003D7AAA">
        <w:rPr>
          <w:rFonts w:ascii="Times New Roman" w:hAnsi="Times New Roman" w:cs="Times New Roman"/>
          <w:sz w:val="24"/>
          <w:szCs w:val="24"/>
        </w:rPr>
        <w:t>. 30. С. 146.</w:t>
      </w:r>
    </w:p>
  </w:footnote>
  <w:footnote w:id="182">
    <w:p w14:paraId="7C058FD7" w14:textId="0EA770E8" w:rsidR="003C39EC" w:rsidRPr="003D7AAA" w:rsidRDefault="003C39EC">
      <w:pPr>
        <w:pStyle w:val="a5"/>
        <w:rPr>
          <w:rFonts w:ascii="Times New Roman" w:hAnsi="Times New Roman" w:cs="Times New Roman"/>
          <w:sz w:val="24"/>
          <w:szCs w:val="24"/>
        </w:rPr>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Там же. </w:t>
      </w:r>
      <w:proofErr w:type="spellStart"/>
      <w:r w:rsidRPr="003D7AAA">
        <w:rPr>
          <w:rFonts w:ascii="Times New Roman" w:hAnsi="Times New Roman" w:cs="Times New Roman"/>
          <w:sz w:val="24"/>
          <w:szCs w:val="24"/>
        </w:rPr>
        <w:t>Вып</w:t>
      </w:r>
      <w:proofErr w:type="spellEnd"/>
      <w:r w:rsidRPr="003D7AAA">
        <w:rPr>
          <w:rFonts w:ascii="Times New Roman" w:hAnsi="Times New Roman" w:cs="Times New Roman"/>
          <w:sz w:val="24"/>
          <w:szCs w:val="24"/>
        </w:rPr>
        <w:t>. 3. С. 333.</w:t>
      </w:r>
    </w:p>
  </w:footnote>
  <w:footnote w:id="183">
    <w:p w14:paraId="59097BAC" w14:textId="316A8313" w:rsidR="003C39EC" w:rsidRPr="003D7AAA" w:rsidRDefault="003C39EC">
      <w:pPr>
        <w:pStyle w:val="a5"/>
        <w:rPr>
          <w:rFonts w:ascii="Times New Roman" w:hAnsi="Times New Roman" w:cs="Times New Roman"/>
          <w:sz w:val="24"/>
          <w:szCs w:val="24"/>
        </w:rPr>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Там же. </w:t>
      </w:r>
      <w:proofErr w:type="spellStart"/>
      <w:r w:rsidRPr="003D7AAA">
        <w:rPr>
          <w:rFonts w:ascii="Times New Roman" w:hAnsi="Times New Roman" w:cs="Times New Roman"/>
          <w:sz w:val="24"/>
          <w:szCs w:val="24"/>
        </w:rPr>
        <w:t>Вып</w:t>
      </w:r>
      <w:proofErr w:type="spellEnd"/>
      <w:r w:rsidRPr="003D7AAA">
        <w:rPr>
          <w:rFonts w:ascii="Times New Roman" w:hAnsi="Times New Roman" w:cs="Times New Roman"/>
          <w:sz w:val="24"/>
          <w:szCs w:val="24"/>
        </w:rPr>
        <w:t>. 4. С. 211.</w:t>
      </w:r>
    </w:p>
  </w:footnote>
  <w:footnote w:id="184">
    <w:p w14:paraId="2BDFEC13" w14:textId="272ECB95" w:rsidR="003C39EC" w:rsidRPr="003D7AAA" w:rsidRDefault="003C39EC">
      <w:pPr>
        <w:pStyle w:val="a5"/>
        <w:rPr>
          <w:rFonts w:ascii="Times New Roman" w:hAnsi="Times New Roman" w:cs="Times New Roman"/>
          <w:sz w:val="24"/>
          <w:szCs w:val="24"/>
          <w:lang w:val="en-US"/>
        </w:rPr>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Значение взято из: ФА ФФ СПбГУ. Запись</w:t>
      </w:r>
      <w:r w:rsidRPr="003D7AAA">
        <w:rPr>
          <w:rFonts w:ascii="Times New Roman" w:hAnsi="Times New Roman" w:cs="Times New Roman"/>
          <w:sz w:val="24"/>
          <w:szCs w:val="24"/>
          <w:lang w:val="en-US"/>
        </w:rPr>
        <w:t>: «DTxt16-017_Arch-Lesh_16-07-20_SemionovaLA_SemionovMA».</w:t>
      </w:r>
    </w:p>
  </w:footnote>
  <w:footnote w:id="185">
    <w:p w14:paraId="67620820" w14:textId="122A0F15" w:rsidR="003C39EC" w:rsidRPr="003D7AAA" w:rsidRDefault="003C39EC">
      <w:pPr>
        <w:pStyle w:val="a5"/>
        <w:rPr>
          <w:rFonts w:ascii="Times New Roman" w:hAnsi="Times New Roman" w:cs="Times New Roman"/>
          <w:sz w:val="24"/>
          <w:szCs w:val="24"/>
        </w:rPr>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w:t>
      </w:r>
      <w:r w:rsidR="003D7AAA" w:rsidRPr="005B1E86">
        <w:rPr>
          <w:rFonts w:ascii="Times New Roman" w:hAnsi="Times New Roman" w:cs="Times New Roman"/>
          <w:sz w:val="24"/>
          <w:szCs w:val="24"/>
        </w:rPr>
        <w:t>Словарь русских народных говоров / Гл. ред. Ф. П. Филин, Ф. П. Сороколетов, С. А. Мызников. М.; Л./</w:t>
      </w:r>
      <w:proofErr w:type="gramStart"/>
      <w:r w:rsidR="003D7AAA" w:rsidRPr="005B1E86">
        <w:rPr>
          <w:rFonts w:ascii="Times New Roman" w:hAnsi="Times New Roman" w:cs="Times New Roman"/>
          <w:sz w:val="24"/>
          <w:szCs w:val="24"/>
        </w:rPr>
        <w:t>СПб</w:t>
      </w:r>
      <w:r w:rsidR="003D7AAA">
        <w:rPr>
          <w:rFonts w:ascii="Times New Roman" w:hAnsi="Times New Roman" w:cs="Times New Roman"/>
          <w:sz w:val="24"/>
          <w:szCs w:val="24"/>
        </w:rPr>
        <w:t>.,</w:t>
      </w:r>
      <w:proofErr w:type="gramEnd"/>
      <w:r w:rsidR="003D7AAA">
        <w:rPr>
          <w:rFonts w:ascii="Times New Roman" w:hAnsi="Times New Roman" w:cs="Times New Roman"/>
          <w:sz w:val="24"/>
          <w:szCs w:val="24"/>
        </w:rPr>
        <w:t xml:space="preserve"> </w:t>
      </w:r>
      <w:r w:rsidR="003D7AAA" w:rsidRPr="005B1E86">
        <w:rPr>
          <w:rFonts w:ascii="Times New Roman" w:hAnsi="Times New Roman" w:cs="Times New Roman"/>
          <w:sz w:val="24"/>
          <w:szCs w:val="24"/>
        </w:rPr>
        <w:t>1965–2019</w:t>
      </w:r>
      <w:r w:rsidR="003D7AAA">
        <w:rPr>
          <w:rFonts w:ascii="Times New Roman" w:hAnsi="Times New Roman" w:cs="Times New Roman"/>
          <w:sz w:val="24"/>
          <w:szCs w:val="24"/>
        </w:rPr>
        <w:t xml:space="preserve">. </w:t>
      </w:r>
      <w:proofErr w:type="spellStart"/>
      <w:r w:rsidR="003D7AAA" w:rsidRPr="003D7AAA">
        <w:rPr>
          <w:rFonts w:ascii="Times New Roman" w:hAnsi="Times New Roman" w:cs="Times New Roman"/>
          <w:sz w:val="24"/>
          <w:szCs w:val="24"/>
        </w:rPr>
        <w:t>Вып</w:t>
      </w:r>
      <w:proofErr w:type="spellEnd"/>
      <w:r w:rsidRPr="003D7AAA">
        <w:rPr>
          <w:rFonts w:ascii="Times New Roman" w:hAnsi="Times New Roman" w:cs="Times New Roman"/>
          <w:sz w:val="24"/>
          <w:szCs w:val="24"/>
        </w:rPr>
        <w:t>. 7. С. 213</w:t>
      </w:r>
    </w:p>
  </w:footnote>
  <w:footnote w:id="186">
    <w:p w14:paraId="252EBA97" w14:textId="681192A4" w:rsidR="003C39EC" w:rsidRPr="003D7AAA" w:rsidRDefault="003C39EC">
      <w:pPr>
        <w:pStyle w:val="a5"/>
        <w:rPr>
          <w:rFonts w:ascii="Times New Roman" w:hAnsi="Times New Roman" w:cs="Times New Roman"/>
          <w:sz w:val="24"/>
          <w:szCs w:val="24"/>
        </w:rPr>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Значение взято из контекста: ФА ФФ СПбГУ. Запись: «</w:t>
      </w:r>
      <w:r w:rsidRPr="003D7AAA">
        <w:rPr>
          <w:rFonts w:ascii="Times New Roman" w:hAnsi="Times New Roman" w:cs="Times New Roman"/>
          <w:sz w:val="24"/>
          <w:szCs w:val="24"/>
          <w:lang w:val="en-US"/>
        </w:rPr>
        <w:t>Cher</w:t>
      </w:r>
      <w:r w:rsidRPr="003D7AAA">
        <w:rPr>
          <w:rFonts w:ascii="Times New Roman" w:hAnsi="Times New Roman" w:cs="Times New Roman"/>
          <w:sz w:val="24"/>
          <w:szCs w:val="24"/>
        </w:rPr>
        <w:t>_06.07.18.</w:t>
      </w:r>
      <w:proofErr w:type="spellStart"/>
      <w:r w:rsidRPr="003D7AAA">
        <w:rPr>
          <w:rFonts w:ascii="Times New Roman" w:hAnsi="Times New Roman" w:cs="Times New Roman"/>
          <w:sz w:val="24"/>
          <w:szCs w:val="24"/>
          <w:lang w:val="en-US"/>
        </w:rPr>
        <w:t>LisovA</w:t>
      </w:r>
      <w:proofErr w:type="spellEnd"/>
      <w:r w:rsidRPr="003D7AAA">
        <w:rPr>
          <w:rFonts w:ascii="Times New Roman" w:hAnsi="Times New Roman" w:cs="Times New Roman"/>
          <w:sz w:val="24"/>
          <w:szCs w:val="24"/>
        </w:rPr>
        <w:t>.</w:t>
      </w:r>
      <w:r w:rsidRPr="003D7AAA">
        <w:rPr>
          <w:rFonts w:ascii="Times New Roman" w:hAnsi="Times New Roman" w:cs="Times New Roman"/>
          <w:sz w:val="24"/>
          <w:szCs w:val="24"/>
          <w:lang w:val="en-US"/>
        </w:rPr>
        <w:t>V</w:t>
      </w:r>
      <w:r w:rsidRPr="003D7AAA">
        <w:rPr>
          <w:rFonts w:ascii="Times New Roman" w:hAnsi="Times New Roman" w:cs="Times New Roman"/>
          <w:sz w:val="24"/>
          <w:szCs w:val="24"/>
        </w:rPr>
        <w:t>.»</w:t>
      </w:r>
    </w:p>
  </w:footnote>
  <w:footnote w:id="187">
    <w:p w14:paraId="53B87C03" w14:textId="674BD200" w:rsidR="003C39EC" w:rsidRPr="003D7AAA" w:rsidRDefault="003C39EC" w:rsidP="00FC0C56">
      <w:pPr>
        <w:spacing w:after="0" w:line="240" w:lineRule="auto"/>
        <w:rPr>
          <w:rFonts w:ascii="Times New Roman" w:hAnsi="Times New Roman" w:cs="Times New Roman"/>
          <w:sz w:val="24"/>
          <w:szCs w:val="24"/>
        </w:rPr>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Значение взято из контекста: ФА ФФ СПбГУ. Запись: «</w:t>
      </w:r>
      <w:r w:rsidRPr="003D7AAA">
        <w:rPr>
          <w:rFonts w:ascii="Times New Roman" w:hAnsi="Times New Roman" w:cs="Times New Roman"/>
          <w:sz w:val="24"/>
          <w:szCs w:val="24"/>
          <w:lang w:val="en-US"/>
        </w:rPr>
        <w:t>Siam</w:t>
      </w:r>
      <w:r w:rsidRPr="003D7AAA">
        <w:rPr>
          <w:rFonts w:ascii="Times New Roman" w:hAnsi="Times New Roman" w:cs="Times New Roman"/>
          <w:sz w:val="24"/>
          <w:szCs w:val="24"/>
        </w:rPr>
        <w:t>_06.07.06.</w:t>
      </w:r>
      <w:proofErr w:type="spellStart"/>
      <w:r w:rsidRPr="003D7AAA">
        <w:rPr>
          <w:rFonts w:ascii="Times New Roman" w:hAnsi="Times New Roman" w:cs="Times New Roman"/>
          <w:sz w:val="24"/>
          <w:szCs w:val="24"/>
          <w:lang w:val="en-US"/>
        </w:rPr>
        <w:t>OzhiginaM</w:t>
      </w:r>
      <w:proofErr w:type="spellEnd"/>
      <w:r w:rsidRPr="003D7AAA">
        <w:rPr>
          <w:rFonts w:ascii="Times New Roman" w:hAnsi="Times New Roman" w:cs="Times New Roman"/>
          <w:sz w:val="24"/>
          <w:szCs w:val="24"/>
        </w:rPr>
        <w:t>.</w:t>
      </w:r>
      <w:r w:rsidRPr="003D7AAA">
        <w:rPr>
          <w:rFonts w:ascii="Times New Roman" w:hAnsi="Times New Roman" w:cs="Times New Roman"/>
          <w:sz w:val="24"/>
          <w:szCs w:val="24"/>
          <w:lang w:val="en-US"/>
        </w:rPr>
        <w:t>I</w:t>
      </w:r>
      <w:r w:rsidRPr="003D7AAA">
        <w:rPr>
          <w:rFonts w:ascii="Times New Roman" w:hAnsi="Times New Roman" w:cs="Times New Roman"/>
          <w:sz w:val="24"/>
          <w:szCs w:val="24"/>
        </w:rPr>
        <w:t>».</w:t>
      </w:r>
    </w:p>
  </w:footnote>
  <w:footnote w:id="188">
    <w:p w14:paraId="6582F982" w14:textId="6F8F8599" w:rsidR="003C39EC" w:rsidRPr="003D7AAA" w:rsidRDefault="003C39EC">
      <w:pPr>
        <w:pStyle w:val="a5"/>
        <w:rPr>
          <w:rFonts w:ascii="Times New Roman" w:hAnsi="Times New Roman" w:cs="Times New Roman"/>
          <w:sz w:val="24"/>
          <w:szCs w:val="24"/>
        </w:rPr>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w:t>
      </w:r>
      <w:r w:rsidR="003D7AAA" w:rsidRPr="005B1E86">
        <w:rPr>
          <w:rFonts w:ascii="Times New Roman" w:hAnsi="Times New Roman" w:cs="Times New Roman"/>
          <w:sz w:val="24"/>
          <w:szCs w:val="24"/>
        </w:rPr>
        <w:t>Словарь русских народных говоров / Гл. ред. Ф. П. Филин, Ф. П. Сороколетов, С. А. Мызников. М.; Л./</w:t>
      </w:r>
      <w:proofErr w:type="gramStart"/>
      <w:r w:rsidR="003D7AAA" w:rsidRPr="005B1E86">
        <w:rPr>
          <w:rFonts w:ascii="Times New Roman" w:hAnsi="Times New Roman" w:cs="Times New Roman"/>
          <w:sz w:val="24"/>
          <w:szCs w:val="24"/>
        </w:rPr>
        <w:t>СПб</w:t>
      </w:r>
      <w:r w:rsidR="003D7AAA">
        <w:rPr>
          <w:rFonts w:ascii="Times New Roman" w:hAnsi="Times New Roman" w:cs="Times New Roman"/>
          <w:sz w:val="24"/>
          <w:szCs w:val="24"/>
        </w:rPr>
        <w:t>.,</w:t>
      </w:r>
      <w:proofErr w:type="gramEnd"/>
      <w:r w:rsidR="003D7AAA">
        <w:rPr>
          <w:rFonts w:ascii="Times New Roman" w:hAnsi="Times New Roman" w:cs="Times New Roman"/>
          <w:sz w:val="24"/>
          <w:szCs w:val="24"/>
        </w:rPr>
        <w:t xml:space="preserve"> </w:t>
      </w:r>
      <w:r w:rsidR="003D7AAA" w:rsidRPr="005B1E86">
        <w:rPr>
          <w:rFonts w:ascii="Times New Roman" w:hAnsi="Times New Roman" w:cs="Times New Roman"/>
          <w:sz w:val="24"/>
          <w:szCs w:val="24"/>
        </w:rPr>
        <w:t>1965–2019</w:t>
      </w:r>
      <w:r w:rsidR="003D7AAA">
        <w:rPr>
          <w:rFonts w:ascii="Times New Roman" w:hAnsi="Times New Roman" w:cs="Times New Roman"/>
          <w:sz w:val="24"/>
          <w:szCs w:val="24"/>
        </w:rPr>
        <w:t>.</w:t>
      </w:r>
      <w:r w:rsidR="003D7AAA" w:rsidRPr="003D7AAA">
        <w:rPr>
          <w:rFonts w:ascii="Times New Roman" w:hAnsi="Times New Roman" w:cs="Times New Roman"/>
          <w:sz w:val="24"/>
          <w:szCs w:val="24"/>
        </w:rPr>
        <w:t xml:space="preserve"> </w:t>
      </w:r>
      <w:proofErr w:type="spellStart"/>
      <w:r w:rsidR="003D7AAA" w:rsidRPr="003D7AAA">
        <w:rPr>
          <w:rFonts w:ascii="Times New Roman" w:hAnsi="Times New Roman" w:cs="Times New Roman"/>
          <w:sz w:val="24"/>
          <w:szCs w:val="24"/>
        </w:rPr>
        <w:t>Вып</w:t>
      </w:r>
      <w:proofErr w:type="spellEnd"/>
      <w:r w:rsidRPr="003D7AAA">
        <w:rPr>
          <w:rFonts w:ascii="Times New Roman" w:hAnsi="Times New Roman" w:cs="Times New Roman"/>
          <w:sz w:val="24"/>
          <w:szCs w:val="24"/>
        </w:rPr>
        <w:t>. 47. С. 129.</w:t>
      </w:r>
    </w:p>
  </w:footnote>
  <w:footnote w:id="189">
    <w:p w14:paraId="27BFBE61" w14:textId="28428665" w:rsidR="003C39EC" w:rsidRPr="00320602" w:rsidRDefault="003C39EC">
      <w:pPr>
        <w:pStyle w:val="a5"/>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w:t>
      </w:r>
      <w:r w:rsidR="003B7D34" w:rsidRPr="005B1E86">
        <w:rPr>
          <w:rFonts w:ascii="Times New Roman" w:hAnsi="Times New Roman" w:cs="Times New Roman"/>
          <w:sz w:val="24"/>
          <w:szCs w:val="24"/>
        </w:rPr>
        <w:t>Словарь русских народных говоров / Гл. ред. Ф. П. Филин, Ф. П. Сороколетов, С. А. Мызников. М.; Л./</w:t>
      </w:r>
      <w:proofErr w:type="gramStart"/>
      <w:r w:rsidR="003B7D34" w:rsidRPr="005B1E86">
        <w:rPr>
          <w:rFonts w:ascii="Times New Roman" w:hAnsi="Times New Roman" w:cs="Times New Roman"/>
          <w:sz w:val="24"/>
          <w:szCs w:val="24"/>
        </w:rPr>
        <w:t>СПб</w:t>
      </w:r>
      <w:r w:rsidR="003B7D34">
        <w:rPr>
          <w:rFonts w:ascii="Times New Roman" w:hAnsi="Times New Roman" w:cs="Times New Roman"/>
          <w:sz w:val="24"/>
          <w:szCs w:val="24"/>
        </w:rPr>
        <w:t>.,</w:t>
      </w:r>
      <w:proofErr w:type="gramEnd"/>
      <w:r w:rsidR="003B7D34">
        <w:rPr>
          <w:rFonts w:ascii="Times New Roman" w:hAnsi="Times New Roman" w:cs="Times New Roman"/>
          <w:sz w:val="24"/>
          <w:szCs w:val="24"/>
        </w:rPr>
        <w:t xml:space="preserve"> </w:t>
      </w:r>
      <w:r w:rsidR="003B7D34" w:rsidRPr="005B1E86">
        <w:rPr>
          <w:rFonts w:ascii="Times New Roman" w:hAnsi="Times New Roman" w:cs="Times New Roman"/>
          <w:sz w:val="24"/>
          <w:szCs w:val="24"/>
        </w:rPr>
        <w:t>1965–2019</w:t>
      </w:r>
      <w:r w:rsidR="003B7D34">
        <w:rPr>
          <w:rFonts w:ascii="Times New Roman" w:hAnsi="Times New Roman" w:cs="Times New Roman"/>
          <w:sz w:val="24"/>
          <w:szCs w:val="24"/>
        </w:rPr>
        <w:t xml:space="preserve">. </w:t>
      </w:r>
      <w:proofErr w:type="spellStart"/>
      <w:r w:rsidRPr="003D7AAA">
        <w:rPr>
          <w:rFonts w:ascii="Times New Roman" w:hAnsi="Times New Roman" w:cs="Times New Roman"/>
          <w:sz w:val="24"/>
          <w:szCs w:val="24"/>
        </w:rPr>
        <w:t>Вып</w:t>
      </w:r>
      <w:proofErr w:type="spellEnd"/>
      <w:r w:rsidRPr="003D7AAA">
        <w:rPr>
          <w:rFonts w:ascii="Times New Roman" w:hAnsi="Times New Roman" w:cs="Times New Roman"/>
          <w:sz w:val="24"/>
          <w:szCs w:val="24"/>
        </w:rPr>
        <w:t>. 20. С. 92.</w:t>
      </w:r>
    </w:p>
  </w:footnote>
  <w:footnote w:id="190">
    <w:p w14:paraId="17D88478" w14:textId="4DAC42C9" w:rsidR="003C39EC" w:rsidRPr="003D7AAA" w:rsidRDefault="003C39EC">
      <w:pPr>
        <w:pStyle w:val="a5"/>
        <w:rPr>
          <w:rFonts w:ascii="Times New Roman" w:hAnsi="Times New Roman" w:cs="Times New Roman"/>
          <w:sz w:val="24"/>
          <w:szCs w:val="24"/>
        </w:rPr>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w:t>
      </w:r>
      <w:r w:rsidR="003B7D34">
        <w:rPr>
          <w:rFonts w:ascii="Times New Roman" w:hAnsi="Times New Roman" w:cs="Times New Roman"/>
          <w:sz w:val="24"/>
          <w:szCs w:val="24"/>
        </w:rPr>
        <w:t>Там же.</w:t>
      </w:r>
      <w:r w:rsidR="003D7AAA" w:rsidRPr="003D7AAA">
        <w:rPr>
          <w:rFonts w:ascii="Times New Roman" w:hAnsi="Times New Roman" w:cs="Times New Roman"/>
          <w:sz w:val="24"/>
          <w:szCs w:val="24"/>
        </w:rPr>
        <w:t xml:space="preserve"> </w:t>
      </w:r>
      <w:proofErr w:type="spellStart"/>
      <w:r w:rsidR="003D7AAA" w:rsidRPr="003D7AAA">
        <w:rPr>
          <w:rFonts w:ascii="Times New Roman" w:hAnsi="Times New Roman" w:cs="Times New Roman"/>
          <w:sz w:val="24"/>
          <w:szCs w:val="24"/>
        </w:rPr>
        <w:t>Вып</w:t>
      </w:r>
      <w:proofErr w:type="spellEnd"/>
      <w:r w:rsidRPr="003D7AAA">
        <w:rPr>
          <w:rFonts w:ascii="Times New Roman" w:hAnsi="Times New Roman" w:cs="Times New Roman"/>
          <w:sz w:val="24"/>
          <w:szCs w:val="24"/>
        </w:rPr>
        <w:t>. 7. С. 95.</w:t>
      </w:r>
    </w:p>
  </w:footnote>
  <w:footnote w:id="191">
    <w:p w14:paraId="5FD52B9A" w14:textId="2439EE89" w:rsidR="003C39EC" w:rsidRPr="003D7AAA" w:rsidRDefault="003C39EC">
      <w:pPr>
        <w:pStyle w:val="a5"/>
        <w:rPr>
          <w:rFonts w:ascii="Times New Roman" w:hAnsi="Times New Roman" w:cs="Times New Roman"/>
          <w:sz w:val="24"/>
          <w:szCs w:val="24"/>
        </w:rPr>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Значение взято из контекста: ФА ФФ СПбГУ. Запись: «</w:t>
      </w:r>
      <w:r w:rsidRPr="003D7AAA">
        <w:rPr>
          <w:rFonts w:ascii="Times New Roman" w:hAnsi="Times New Roman" w:cs="Times New Roman"/>
          <w:sz w:val="24"/>
          <w:szCs w:val="24"/>
          <w:lang w:val="en-US"/>
        </w:rPr>
        <w:t>Cher</w:t>
      </w:r>
      <w:r w:rsidRPr="003D7AAA">
        <w:rPr>
          <w:rFonts w:ascii="Times New Roman" w:hAnsi="Times New Roman" w:cs="Times New Roman"/>
          <w:sz w:val="24"/>
          <w:szCs w:val="24"/>
        </w:rPr>
        <w:t>_06.07.06.</w:t>
      </w:r>
      <w:proofErr w:type="spellStart"/>
      <w:r w:rsidRPr="003D7AAA">
        <w:rPr>
          <w:rFonts w:ascii="Times New Roman" w:hAnsi="Times New Roman" w:cs="Times New Roman"/>
          <w:sz w:val="24"/>
          <w:szCs w:val="24"/>
          <w:lang w:val="en-US"/>
        </w:rPr>
        <w:t>ErshovaZ</w:t>
      </w:r>
      <w:proofErr w:type="spellEnd"/>
      <w:r w:rsidRPr="003D7AAA">
        <w:rPr>
          <w:rFonts w:ascii="Times New Roman" w:hAnsi="Times New Roman" w:cs="Times New Roman"/>
          <w:sz w:val="24"/>
          <w:szCs w:val="24"/>
        </w:rPr>
        <w:t>.</w:t>
      </w:r>
      <w:r w:rsidRPr="003D7AAA">
        <w:rPr>
          <w:rFonts w:ascii="Times New Roman" w:hAnsi="Times New Roman" w:cs="Times New Roman"/>
          <w:sz w:val="24"/>
          <w:szCs w:val="24"/>
          <w:lang w:val="en-US"/>
        </w:rPr>
        <w:t>F</w:t>
      </w:r>
      <w:r w:rsidRPr="003D7AAA">
        <w:rPr>
          <w:rFonts w:ascii="Times New Roman" w:hAnsi="Times New Roman" w:cs="Times New Roman"/>
          <w:sz w:val="24"/>
          <w:szCs w:val="24"/>
        </w:rPr>
        <w:t xml:space="preserve">». </w:t>
      </w:r>
    </w:p>
  </w:footnote>
  <w:footnote w:id="192">
    <w:p w14:paraId="2F64154F" w14:textId="2CE8143D" w:rsidR="003C39EC" w:rsidRPr="003D7AAA" w:rsidRDefault="003C39EC">
      <w:pPr>
        <w:pStyle w:val="a5"/>
        <w:rPr>
          <w:rFonts w:ascii="Times New Roman" w:hAnsi="Times New Roman" w:cs="Times New Roman"/>
          <w:sz w:val="24"/>
          <w:szCs w:val="24"/>
        </w:rPr>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w:t>
      </w:r>
      <w:r w:rsidR="003D7AAA" w:rsidRPr="005B1E86">
        <w:rPr>
          <w:rFonts w:ascii="Times New Roman" w:hAnsi="Times New Roman" w:cs="Times New Roman"/>
          <w:sz w:val="24"/>
          <w:szCs w:val="24"/>
        </w:rPr>
        <w:t>Словарь русских народных говоров / Гл. ред. Ф. П. Филин, Ф. П. Сороколетов, С. А. Мызников. М.; Л./</w:t>
      </w:r>
      <w:proofErr w:type="gramStart"/>
      <w:r w:rsidR="003D7AAA" w:rsidRPr="005B1E86">
        <w:rPr>
          <w:rFonts w:ascii="Times New Roman" w:hAnsi="Times New Roman" w:cs="Times New Roman"/>
          <w:sz w:val="24"/>
          <w:szCs w:val="24"/>
        </w:rPr>
        <w:t>СПб</w:t>
      </w:r>
      <w:r w:rsidR="003D7AAA">
        <w:rPr>
          <w:rFonts w:ascii="Times New Roman" w:hAnsi="Times New Roman" w:cs="Times New Roman"/>
          <w:sz w:val="24"/>
          <w:szCs w:val="24"/>
        </w:rPr>
        <w:t>.,</w:t>
      </w:r>
      <w:proofErr w:type="gramEnd"/>
      <w:r w:rsidR="003D7AAA">
        <w:rPr>
          <w:rFonts w:ascii="Times New Roman" w:hAnsi="Times New Roman" w:cs="Times New Roman"/>
          <w:sz w:val="24"/>
          <w:szCs w:val="24"/>
        </w:rPr>
        <w:t xml:space="preserve"> </w:t>
      </w:r>
      <w:r w:rsidR="003D7AAA" w:rsidRPr="005B1E86">
        <w:rPr>
          <w:rFonts w:ascii="Times New Roman" w:hAnsi="Times New Roman" w:cs="Times New Roman"/>
          <w:sz w:val="24"/>
          <w:szCs w:val="24"/>
        </w:rPr>
        <w:t>1965–2019</w:t>
      </w:r>
      <w:r w:rsidR="003D7AAA">
        <w:rPr>
          <w:rFonts w:ascii="Times New Roman" w:hAnsi="Times New Roman" w:cs="Times New Roman"/>
          <w:sz w:val="24"/>
          <w:szCs w:val="24"/>
        </w:rPr>
        <w:t xml:space="preserve">. </w:t>
      </w:r>
      <w:proofErr w:type="spellStart"/>
      <w:r w:rsidR="003D7AAA">
        <w:rPr>
          <w:rFonts w:ascii="Times New Roman" w:hAnsi="Times New Roman" w:cs="Times New Roman"/>
          <w:sz w:val="24"/>
          <w:szCs w:val="24"/>
        </w:rPr>
        <w:t>Вып</w:t>
      </w:r>
      <w:proofErr w:type="spellEnd"/>
      <w:r w:rsidRPr="003D7AAA">
        <w:rPr>
          <w:rFonts w:ascii="Times New Roman" w:hAnsi="Times New Roman" w:cs="Times New Roman"/>
          <w:sz w:val="24"/>
          <w:szCs w:val="24"/>
        </w:rPr>
        <w:t>. 4. С. 109.</w:t>
      </w:r>
    </w:p>
  </w:footnote>
  <w:footnote w:id="193">
    <w:p w14:paraId="7B0D4789" w14:textId="2E6E73AA" w:rsidR="003C39EC" w:rsidRPr="003D7AAA" w:rsidRDefault="003C39EC">
      <w:pPr>
        <w:pStyle w:val="a5"/>
        <w:rPr>
          <w:rFonts w:ascii="Times New Roman" w:hAnsi="Times New Roman" w:cs="Times New Roman"/>
          <w:sz w:val="24"/>
          <w:szCs w:val="24"/>
        </w:rPr>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Там же. С. 212.</w:t>
      </w:r>
    </w:p>
  </w:footnote>
  <w:footnote w:id="194">
    <w:p w14:paraId="589D9E4A" w14:textId="00F87958" w:rsidR="003C39EC" w:rsidRPr="003D7AAA" w:rsidRDefault="003C39EC">
      <w:pPr>
        <w:pStyle w:val="a5"/>
        <w:rPr>
          <w:rFonts w:ascii="Times New Roman" w:hAnsi="Times New Roman" w:cs="Times New Roman"/>
          <w:sz w:val="24"/>
          <w:szCs w:val="24"/>
        </w:rPr>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Там же. </w:t>
      </w:r>
      <w:proofErr w:type="spellStart"/>
      <w:r w:rsidRPr="003D7AAA">
        <w:rPr>
          <w:rFonts w:ascii="Times New Roman" w:hAnsi="Times New Roman" w:cs="Times New Roman"/>
          <w:sz w:val="24"/>
          <w:szCs w:val="24"/>
        </w:rPr>
        <w:t>Вып</w:t>
      </w:r>
      <w:proofErr w:type="spellEnd"/>
      <w:r w:rsidRPr="003D7AAA">
        <w:rPr>
          <w:rFonts w:ascii="Times New Roman" w:hAnsi="Times New Roman" w:cs="Times New Roman"/>
          <w:sz w:val="24"/>
          <w:szCs w:val="24"/>
        </w:rPr>
        <w:t>. 7. С. 92.</w:t>
      </w:r>
    </w:p>
  </w:footnote>
  <w:footnote w:id="195">
    <w:p w14:paraId="571384B2" w14:textId="60016B2A" w:rsidR="003C39EC" w:rsidRPr="002B31CD" w:rsidRDefault="003C39EC">
      <w:pPr>
        <w:pStyle w:val="a5"/>
        <w:rPr>
          <w:sz w:val="24"/>
          <w:szCs w:val="24"/>
        </w:rPr>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Там же. </w:t>
      </w:r>
      <w:proofErr w:type="spellStart"/>
      <w:r w:rsidRPr="003D7AAA">
        <w:rPr>
          <w:rFonts w:ascii="Times New Roman" w:hAnsi="Times New Roman" w:cs="Times New Roman"/>
          <w:sz w:val="24"/>
          <w:szCs w:val="24"/>
        </w:rPr>
        <w:t>Вып</w:t>
      </w:r>
      <w:proofErr w:type="spellEnd"/>
      <w:r w:rsidRPr="003D7AAA">
        <w:rPr>
          <w:rFonts w:ascii="Times New Roman" w:hAnsi="Times New Roman" w:cs="Times New Roman"/>
          <w:sz w:val="24"/>
          <w:szCs w:val="24"/>
        </w:rPr>
        <w:t>. 4. С. 213.</w:t>
      </w:r>
    </w:p>
  </w:footnote>
  <w:footnote w:id="196">
    <w:p w14:paraId="00938374" w14:textId="7DDC81BE" w:rsidR="003C39EC" w:rsidRPr="003D7AAA" w:rsidRDefault="003C39EC">
      <w:pPr>
        <w:pStyle w:val="a5"/>
        <w:rPr>
          <w:rFonts w:ascii="Times New Roman" w:hAnsi="Times New Roman" w:cs="Times New Roman"/>
          <w:sz w:val="24"/>
          <w:lang w:val="en-US"/>
        </w:rPr>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Значение взято из контекста: ФА ФФ СПбГУ. Запись</w:t>
      </w:r>
      <w:r w:rsidRPr="003D7AAA">
        <w:rPr>
          <w:rFonts w:ascii="Times New Roman" w:hAnsi="Times New Roman" w:cs="Times New Roman"/>
          <w:sz w:val="24"/>
          <w:szCs w:val="24"/>
          <w:lang w:val="en-US"/>
        </w:rPr>
        <w:t>: «DTxt08-057_Arch-Mez_08-07-09_KuznetsovaNG»</w:t>
      </w:r>
      <w:r w:rsidR="003D7AAA">
        <w:rPr>
          <w:rFonts w:ascii="Times New Roman" w:hAnsi="Times New Roman" w:cs="Times New Roman"/>
          <w:sz w:val="24"/>
          <w:szCs w:val="24"/>
          <w:lang w:val="en-US"/>
        </w:rPr>
        <w:t>.</w:t>
      </w:r>
    </w:p>
  </w:footnote>
  <w:footnote w:id="197">
    <w:p w14:paraId="2EC6CDF1" w14:textId="46F6429F" w:rsidR="003C39EC" w:rsidRPr="003D7AAA" w:rsidRDefault="003C39EC">
      <w:pPr>
        <w:pStyle w:val="a5"/>
        <w:rPr>
          <w:rFonts w:ascii="Times New Roman" w:hAnsi="Times New Roman" w:cs="Times New Roman"/>
          <w:sz w:val="24"/>
          <w:szCs w:val="24"/>
        </w:rPr>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w:t>
      </w:r>
      <w:r w:rsidR="003D7AAA" w:rsidRPr="005B1E86">
        <w:rPr>
          <w:rFonts w:ascii="Times New Roman" w:hAnsi="Times New Roman" w:cs="Times New Roman"/>
          <w:sz w:val="24"/>
          <w:szCs w:val="24"/>
        </w:rPr>
        <w:t>Словарь русских народных говоров / Гл. ред. Ф. П. Филин, Ф. П. Сороколетов, С. А. Мызников. М.; Л./</w:t>
      </w:r>
      <w:proofErr w:type="gramStart"/>
      <w:r w:rsidR="003D7AAA" w:rsidRPr="005B1E86">
        <w:rPr>
          <w:rFonts w:ascii="Times New Roman" w:hAnsi="Times New Roman" w:cs="Times New Roman"/>
          <w:sz w:val="24"/>
          <w:szCs w:val="24"/>
        </w:rPr>
        <w:t>СПб</w:t>
      </w:r>
      <w:r w:rsidR="003D7AAA">
        <w:rPr>
          <w:rFonts w:ascii="Times New Roman" w:hAnsi="Times New Roman" w:cs="Times New Roman"/>
          <w:sz w:val="24"/>
          <w:szCs w:val="24"/>
        </w:rPr>
        <w:t>.,</w:t>
      </w:r>
      <w:proofErr w:type="gramEnd"/>
      <w:r w:rsidR="003D7AAA">
        <w:rPr>
          <w:rFonts w:ascii="Times New Roman" w:hAnsi="Times New Roman" w:cs="Times New Roman"/>
          <w:sz w:val="24"/>
          <w:szCs w:val="24"/>
        </w:rPr>
        <w:t xml:space="preserve"> </w:t>
      </w:r>
      <w:r w:rsidR="003D7AAA" w:rsidRPr="005B1E86">
        <w:rPr>
          <w:rFonts w:ascii="Times New Roman" w:hAnsi="Times New Roman" w:cs="Times New Roman"/>
          <w:sz w:val="24"/>
          <w:szCs w:val="24"/>
        </w:rPr>
        <w:t>1965–2019</w:t>
      </w:r>
      <w:r w:rsidR="003D7AAA">
        <w:rPr>
          <w:rFonts w:ascii="Times New Roman" w:hAnsi="Times New Roman" w:cs="Times New Roman"/>
          <w:sz w:val="24"/>
          <w:szCs w:val="24"/>
        </w:rPr>
        <w:t xml:space="preserve">. </w:t>
      </w:r>
      <w:proofErr w:type="spellStart"/>
      <w:r w:rsidR="003D7AAA">
        <w:rPr>
          <w:rFonts w:ascii="Times New Roman" w:hAnsi="Times New Roman" w:cs="Times New Roman"/>
          <w:sz w:val="24"/>
          <w:szCs w:val="24"/>
        </w:rPr>
        <w:t>Вып</w:t>
      </w:r>
      <w:proofErr w:type="spellEnd"/>
      <w:r w:rsidRPr="003D7AAA">
        <w:rPr>
          <w:rFonts w:ascii="Times New Roman" w:hAnsi="Times New Roman" w:cs="Times New Roman"/>
          <w:sz w:val="24"/>
          <w:szCs w:val="24"/>
        </w:rPr>
        <w:t>. 29. С. 226.</w:t>
      </w:r>
    </w:p>
  </w:footnote>
  <w:footnote w:id="198">
    <w:p w14:paraId="6133FA16" w14:textId="05D4A824" w:rsidR="003C39EC" w:rsidRPr="003D7AAA" w:rsidRDefault="003C39EC">
      <w:pPr>
        <w:pStyle w:val="a5"/>
        <w:rPr>
          <w:rFonts w:ascii="Times New Roman" w:hAnsi="Times New Roman" w:cs="Times New Roman"/>
          <w:sz w:val="24"/>
          <w:szCs w:val="24"/>
          <w:lang w:val="en-US"/>
        </w:rPr>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Значение взято из контекста: ФА ФФ СПбГУ. Запись</w:t>
      </w:r>
      <w:r w:rsidRPr="003D7AAA">
        <w:rPr>
          <w:rFonts w:ascii="Times New Roman" w:hAnsi="Times New Roman" w:cs="Times New Roman"/>
          <w:sz w:val="24"/>
          <w:szCs w:val="24"/>
          <w:lang w:val="en-US"/>
        </w:rPr>
        <w:t>: «DTxt08-257_Arch-Mez_08-07-18_ChurkinaGS».</w:t>
      </w:r>
    </w:p>
  </w:footnote>
  <w:footnote w:id="199">
    <w:p w14:paraId="79531481" w14:textId="05BCC330" w:rsidR="003C39EC" w:rsidRPr="00525768" w:rsidRDefault="003C39EC">
      <w:pPr>
        <w:pStyle w:val="a5"/>
      </w:pPr>
      <w:r w:rsidRPr="003D7AAA">
        <w:rPr>
          <w:rStyle w:val="a8"/>
          <w:rFonts w:ascii="Times New Roman" w:hAnsi="Times New Roman" w:cs="Times New Roman"/>
          <w:sz w:val="24"/>
          <w:szCs w:val="24"/>
        </w:rPr>
        <w:footnoteRef/>
      </w:r>
      <w:r w:rsidRPr="003D7AAA">
        <w:rPr>
          <w:rFonts w:ascii="Times New Roman" w:hAnsi="Times New Roman" w:cs="Times New Roman"/>
          <w:sz w:val="24"/>
          <w:szCs w:val="24"/>
        </w:rPr>
        <w:t xml:space="preserve"> Значение взято там же.</w:t>
      </w:r>
    </w:p>
  </w:footnote>
  <w:footnote w:id="200">
    <w:p w14:paraId="3777AB9D" w14:textId="0BF98128" w:rsidR="003C39EC" w:rsidRPr="003D7AAA" w:rsidRDefault="003C39EC" w:rsidP="006779C9">
      <w:pPr>
        <w:pStyle w:val="a5"/>
        <w:rPr>
          <w:rFonts w:ascii="Times New Roman" w:hAnsi="Times New Roman" w:cs="Times New Roman"/>
          <w:sz w:val="24"/>
          <w:lang w:val="en-US"/>
        </w:rPr>
      </w:pPr>
      <w:r w:rsidRPr="002B31CD">
        <w:rPr>
          <w:rStyle w:val="a8"/>
          <w:rFonts w:ascii="Times New Roman" w:hAnsi="Times New Roman" w:cs="Times New Roman"/>
          <w:sz w:val="24"/>
        </w:rPr>
        <w:footnoteRef/>
      </w:r>
      <w:r w:rsidRPr="002B31CD">
        <w:rPr>
          <w:rFonts w:ascii="Times New Roman" w:hAnsi="Times New Roman" w:cs="Times New Roman"/>
          <w:sz w:val="24"/>
        </w:rPr>
        <w:t xml:space="preserve"> СДК – 2008, Т.6, С.</w:t>
      </w:r>
      <w:r w:rsidR="003D7AAA">
        <w:rPr>
          <w:rFonts w:ascii="Times New Roman" w:hAnsi="Times New Roman" w:cs="Times New Roman"/>
          <w:sz w:val="24"/>
          <w:lang w:val="en-US"/>
        </w:rPr>
        <w:t xml:space="preserve"> </w:t>
      </w:r>
      <w:r w:rsidRPr="002B31CD">
        <w:rPr>
          <w:rFonts w:ascii="Times New Roman" w:hAnsi="Times New Roman" w:cs="Times New Roman"/>
          <w:sz w:val="24"/>
        </w:rPr>
        <w:t>30</w:t>
      </w:r>
      <w:r w:rsidR="003D7AAA">
        <w:rPr>
          <w:rFonts w:ascii="Times New Roman" w:hAnsi="Times New Roman" w:cs="Times New Roman"/>
          <w:sz w:val="24"/>
          <w:lang w:val="en-US"/>
        </w:rPr>
        <w:t>.</w:t>
      </w:r>
    </w:p>
  </w:footnote>
  <w:footnote w:id="201">
    <w:p w14:paraId="04FF691A" w14:textId="6D26D076" w:rsidR="003C39EC" w:rsidRPr="003D7AAA" w:rsidRDefault="003C39EC" w:rsidP="006779C9">
      <w:pPr>
        <w:pStyle w:val="a5"/>
        <w:rPr>
          <w:rFonts w:ascii="Times New Roman" w:hAnsi="Times New Roman" w:cs="Times New Roman"/>
          <w:sz w:val="24"/>
          <w:lang w:val="en-US"/>
        </w:rPr>
      </w:pPr>
      <w:r w:rsidRPr="002B31CD">
        <w:rPr>
          <w:rStyle w:val="a8"/>
          <w:rFonts w:ascii="Times New Roman" w:hAnsi="Times New Roman" w:cs="Times New Roman"/>
          <w:sz w:val="24"/>
        </w:rPr>
        <w:footnoteRef/>
      </w:r>
      <w:r w:rsidRPr="002B31CD">
        <w:rPr>
          <w:rFonts w:ascii="Times New Roman" w:hAnsi="Times New Roman" w:cs="Times New Roman"/>
          <w:sz w:val="24"/>
        </w:rPr>
        <w:t xml:space="preserve"> ФА ФФ СПбГУ. Запись</w:t>
      </w:r>
      <w:r w:rsidRPr="003D7AAA">
        <w:rPr>
          <w:rFonts w:ascii="Times New Roman" w:hAnsi="Times New Roman" w:cs="Times New Roman"/>
          <w:sz w:val="24"/>
          <w:lang w:val="en-US"/>
        </w:rPr>
        <w:t>: «</w:t>
      </w:r>
      <w:r w:rsidRPr="002B31CD">
        <w:rPr>
          <w:rFonts w:ascii="Times New Roman" w:hAnsi="Times New Roman" w:cs="Times New Roman"/>
          <w:sz w:val="24"/>
          <w:lang w:val="en-US"/>
        </w:rPr>
        <w:t>DTxt</w:t>
      </w:r>
      <w:r w:rsidRPr="003D7AAA">
        <w:rPr>
          <w:rFonts w:ascii="Times New Roman" w:hAnsi="Times New Roman" w:cs="Times New Roman"/>
          <w:sz w:val="24"/>
          <w:lang w:val="en-US"/>
        </w:rPr>
        <w:t>16-139_</w:t>
      </w:r>
      <w:r w:rsidRPr="002B31CD">
        <w:rPr>
          <w:rFonts w:ascii="Times New Roman" w:hAnsi="Times New Roman" w:cs="Times New Roman"/>
          <w:sz w:val="24"/>
          <w:lang w:val="en-US"/>
        </w:rPr>
        <w:t>Arch</w:t>
      </w:r>
      <w:r w:rsidRPr="003D7AAA">
        <w:rPr>
          <w:rFonts w:ascii="Times New Roman" w:hAnsi="Times New Roman" w:cs="Times New Roman"/>
          <w:sz w:val="24"/>
          <w:lang w:val="en-US"/>
        </w:rPr>
        <w:t>-</w:t>
      </w:r>
      <w:r w:rsidRPr="002B31CD">
        <w:rPr>
          <w:rFonts w:ascii="Times New Roman" w:hAnsi="Times New Roman" w:cs="Times New Roman"/>
          <w:sz w:val="24"/>
          <w:lang w:val="en-US"/>
        </w:rPr>
        <w:t>Mez</w:t>
      </w:r>
      <w:r w:rsidRPr="003D7AAA">
        <w:rPr>
          <w:rFonts w:ascii="Times New Roman" w:hAnsi="Times New Roman" w:cs="Times New Roman"/>
          <w:sz w:val="24"/>
          <w:lang w:val="en-US"/>
        </w:rPr>
        <w:t>_16-07-18_</w:t>
      </w:r>
      <w:r w:rsidRPr="002B31CD">
        <w:rPr>
          <w:rFonts w:ascii="Times New Roman" w:hAnsi="Times New Roman" w:cs="Times New Roman"/>
          <w:sz w:val="24"/>
          <w:lang w:val="en-US"/>
        </w:rPr>
        <w:t>GmyrinaNA</w:t>
      </w:r>
      <w:r w:rsidRPr="003D7AAA">
        <w:rPr>
          <w:rFonts w:ascii="Times New Roman" w:hAnsi="Times New Roman" w:cs="Times New Roman"/>
          <w:sz w:val="24"/>
          <w:lang w:val="en-US"/>
        </w:rPr>
        <w:t>)»</w:t>
      </w:r>
      <w:r w:rsidR="003D7AAA">
        <w:rPr>
          <w:rFonts w:ascii="Times New Roman" w:hAnsi="Times New Roman" w:cs="Times New Roman"/>
          <w:sz w:val="24"/>
          <w:lang w:val="en-US"/>
        </w:rPr>
        <w:t>.</w:t>
      </w:r>
    </w:p>
  </w:footnote>
  <w:footnote w:id="202">
    <w:p w14:paraId="556FAD5C" w14:textId="1F78822E" w:rsidR="003C39EC" w:rsidRPr="003D7AAA" w:rsidRDefault="003C39EC" w:rsidP="006779C9">
      <w:pPr>
        <w:pStyle w:val="a5"/>
        <w:rPr>
          <w:rFonts w:ascii="Times New Roman" w:hAnsi="Times New Roman" w:cs="Times New Roman"/>
          <w:sz w:val="24"/>
          <w:lang w:val="en-US"/>
        </w:rPr>
      </w:pPr>
      <w:r w:rsidRPr="002B31CD">
        <w:rPr>
          <w:rStyle w:val="a8"/>
          <w:rFonts w:ascii="Times New Roman" w:hAnsi="Times New Roman" w:cs="Times New Roman"/>
          <w:sz w:val="24"/>
        </w:rPr>
        <w:footnoteRef/>
      </w:r>
      <w:r w:rsidRPr="00E77FEC">
        <w:rPr>
          <w:rFonts w:ascii="Times New Roman" w:hAnsi="Times New Roman" w:cs="Times New Roman"/>
          <w:sz w:val="24"/>
        </w:rPr>
        <w:t xml:space="preserve"> </w:t>
      </w:r>
      <w:r w:rsidRPr="002B31CD">
        <w:rPr>
          <w:rFonts w:ascii="Times New Roman" w:hAnsi="Times New Roman" w:cs="Times New Roman"/>
          <w:sz w:val="24"/>
        </w:rPr>
        <w:t>ФА</w:t>
      </w:r>
      <w:r w:rsidRPr="00E77FEC">
        <w:rPr>
          <w:rFonts w:ascii="Times New Roman" w:hAnsi="Times New Roman" w:cs="Times New Roman"/>
          <w:sz w:val="24"/>
        </w:rPr>
        <w:t xml:space="preserve"> </w:t>
      </w:r>
      <w:r w:rsidRPr="002B31CD">
        <w:rPr>
          <w:rFonts w:ascii="Times New Roman" w:hAnsi="Times New Roman" w:cs="Times New Roman"/>
          <w:sz w:val="24"/>
        </w:rPr>
        <w:t>ФФ</w:t>
      </w:r>
      <w:r w:rsidRPr="00E77FEC">
        <w:rPr>
          <w:rFonts w:ascii="Times New Roman" w:hAnsi="Times New Roman" w:cs="Times New Roman"/>
          <w:sz w:val="24"/>
        </w:rPr>
        <w:t xml:space="preserve"> </w:t>
      </w:r>
      <w:r w:rsidRPr="002B31CD">
        <w:rPr>
          <w:rFonts w:ascii="Times New Roman" w:hAnsi="Times New Roman" w:cs="Times New Roman"/>
          <w:sz w:val="24"/>
        </w:rPr>
        <w:t>СПбГУ</w:t>
      </w:r>
      <w:r w:rsidRPr="00E77FEC">
        <w:rPr>
          <w:rFonts w:ascii="Times New Roman" w:hAnsi="Times New Roman" w:cs="Times New Roman"/>
          <w:sz w:val="24"/>
        </w:rPr>
        <w:t xml:space="preserve">. </w:t>
      </w:r>
      <w:r w:rsidRPr="002B31CD">
        <w:rPr>
          <w:rFonts w:ascii="Times New Roman" w:hAnsi="Times New Roman" w:cs="Times New Roman"/>
          <w:sz w:val="24"/>
        </w:rPr>
        <w:t>Запись</w:t>
      </w:r>
      <w:r w:rsidRPr="003D7AAA">
        <w:rPr>
          <w:rFonts w:ascii="Times New Roman" w:hAnsi="Times New Roman" w:cs="Times New Roman"/>
          <w:sz w:val="24"/>
          <w:lang w:val="en-US"/>
        </w:rPr>
        <w:t>: «</w:t>
      </w:r>
      <w:r w:rsidRPr="002B31CD">
        <w:rPr>
          <w:rFonts w:ascii="Times New Roman" w:hAnsi="Times New Roman" w:cs="Times New Roman"/>
          <w:sz w:val="24"/>
          <w:lang w:val="en-US"/>
        </w:rPr>
        <w:t>DTxt</w:t>
      </w:r>
      <w:r w:rsidRPr="003D7AAA">
        <w:rPr>
          <w:rFonts w:ascii="Times New Roman" w:hAnsi="Times New Roman" w:cs="Times New Roman"/>
          <w:sz w:val="24"/>
          <w:lang w:val="en-US"/>
        </w:rPr>
        <w:t>08-167_</w:t>
      </w:r>
      <w:r w:rsidRPr="002B31CD">
        <w:rPr>
          <w:rFonts w:ascii="Times New Roman" w:hAnsi="Times New Roman" w:cs="Times New Roman"/>
          <w:sz w:val="24"/>
          <w:lang w:val="en-US"/>
        </w:rPr>
        <w:t>Arch</w:t>
      </w:r>
      <w:r w:rsidRPr="003D7AAA">
        <w:rPr>
          <w:rFonts w:ascii="Times New Roman" w:hAnsi="Times New Roman" w:cs="Times New Roman"/>
          <w:sz w:val="24"/>
          <w:lang w:val="en-US"/>
        </w:rPr>
        <w:t>-</w:t>
      </w:r>
      <w:r w:rsidRPr="002B31CD">
        <w:rPr>
          <w:rFonts w:ascii="Times New Roman" w:hAnsi="Times New Roman" w:cs="Times New Roman"/>
          <w:sz w:val="24"/>
          <w:lang w:val="en-US"/>
        </w:rPr>
        <w:t>Mez</w:t>
      </w:r>
      <w:r w:rsidRPr="003D7AAA">
        <w:rPr>
          <w:rFonts w:ascii="Times New Roman" w:hAnsi="Times New Roman" w:cs="Times New Roman"/>
          <w:sz w:val="24"/>
          <w:lang w:val="en-US"/>
        </w:rPr>
        <w:t>_08-07-07_</w:t>
      </w:r>
      <w:r w:rsidRPr="002B31CD">
        <w:rPr>
          <w:rFonts w:ascii="Times New Roman" w:hAnsi="Times New Roman" w:cs="Times New Roman"/>
          <w:sz w:val="24"/>
          <w:lang w:val="en-US"/>
        </w:rPr>
        <w:t>BobylevaMV</w:t>
      </w:r>
      <w:r w:rsidRPr="003D7AAA">
        <w:rPr>
          <w:rFonts w:ascii="Times New Roman" w:hAnsi="Times New Roman" w:cs="Times New Roman"/>
          <w:sz w:val="24"/>
          <w:lang w:val="en-US"/>
        </w:rPr>
        <w:t>_</w:t>
      </w:r>
      <w:r w:rsidRPr="002B31CD">
        <w:rPr>
          <w:rFonts w:ascii="Times New Roman" w:hAnsi="Times New Roman" w:cs="Times New Roman"/>
          <w:sz w:val="24"/>
          <w:lang w:val="en-US"/>
        </w:rPr>
        <w:t>BobylevEI</w:t>
      </w:r>
      <w:r w:rsidRPr="003D7AAA">
        <w:rPr>
          <w:rFonts w:ascii="Times New Roman" w:hAnsi="Times New Roman" w:cs="Times New Roman"/>
          <w:sz w:val="24"/>
          <w:lang w:val="en-US"/>
        </w:rPr>
        <w:t>»</w:t>
      </w:r>
      <w:r w:rsidR="003D7AAA">
        <w:rPr>
          <w:rFonts w:ascii="Times New Roman" w:hAnsi="Times New Roman" w:cs="Times New Roman"/>
          <w:sz w:val="24"/>
          <w:lang w:val="en-US"/>
        </w:rPr>
        <w:t>.</w:t>
      </w:r>
    </w:p>
  </w:footnote>
  <w:footnote w:id="203">
    <w:p w14:paraId="385A94FD" w14:textId="51074896" w:rsidR="003C39EC" w:rsidRPr="003D7AAA" w:rsidRDefault="003C39EC" w:rsidP="006779C9">
      <w:pPr>
        <w:pStyle w:val="a5"/>
      </w:pPr>
      <w:r w:rsidRPr="002B31CD">
        <w:rPr>
          <w:rStyle w:val="a8"/>
          <w:rFonts w:ascii="Times New Roman" w:hAnsi="Times New Roman" w:cs="Times New Roman"/>
          <w:sz w:val="24"/>
        </w:rPr>
        <w:footnoteRef/>
      </w:r>
      <w:r w:rsidRPr="00E77FEC">
        <w:rPr>
          <w:rFonts w:ascii="Times New Roman" w:hAnsi="Times New Roman" w:cs="Times New Roman"/>
          <w:sz w:val="24"/>
        </w:rPr>
        <w:t xml:space="preserve"> </w:t>
      </w:r>
      <w:r w:rsidRPr="002B31CD">
        <w:rPr>
          <w:rFonts w:ascii="Times New Roman" w:hAnsi="Times New Roman" w:cs="Times New Roman"/>
          <w:sz w:val="24"/>
        </w:rPr>
        <w:t>ФА</w:t>
      </w:r>
      <w:r w:rsidRPr="00E77FEC">
        <w:rPr>
          <w:rFonts w:ascii="Times New Roman" w:hAnsi="Times New Roman" w:cs="Times New Roman"/>
          <w:sz w:val="24"/>
        </w:rPr>
        <w:t xml:space="preserve"> </w:t>
      </w:r>
      <w:r w:rsidRPr="002B31CD">
        <w:rPr>
          <w:rFonts w:ascii="Times New Roman" w:hAnsi="Times New Roman" w:cs="Times New Roman"/>
          <w:sz w:val="24"/>
        </w:rPr>
        <w:t>ФФ</w:t>
      </w:r>
      <w:r w:rsidRPr="00E77FEC">
        <w:rPr>
          <w:rFonts w:ascii="Times New Roman" w:hAnsi="Times New Roman" w:cs="Times New Roman"/>
          <w:sz w:val="24"/>
        </w:rPr>
        <w:t xml:space="preserve"> </w:t>
      </w:r>
      <w:r w:rsidRPr="002B31CD">
        <w:rPr>
          <w:rFonts w:ascii="Times New Roman" w:hAnsi="Times New Roman" w:cs="Times New Roman"/>
          <w:sz w:val="24"/>
        </w:rPr>
        <w:t>СПбГУ</w:t>
      </w:r>
      <w:r w:rsidRPr="00E77FEC">
        <w:rPr>
          <w:rFonts w:ascii="Times New Roman" w:hAnsi="Times New Roman" w:cs="Times New Roman"/>
          <w:sz w:val="24"/>
        </w:rPr>
        <w:t xml:space="preserve">. </w:t>
      </w:r>
      <w:r w:rsidRPr="002B31CD">
        <w:rPr>
          <w:rFonts w:ascii="Times New Roman" w:hAnsi="Times New Roman" w:cs="Times New Roman"/>
          <w:sz w:val="24"/>
        </w:rPr>
        <w:t>Запись</w:t>
      </w:r>
      <w:r w:rsidRPr="00E77FEC">
        <w:rPr>
          <w:rFonts w:ascii="Times New Roman" w:hAnsi="Times New Roman" w:cs="Times New Roman"/>
          <w:sz w:val="24"/>
        </w:rPr>
        <w:t>: «</w:t>
      </w:r>
      <w:proofErr w:type="spellStart"/>
      <w:r w:rsidRPr="002B31CD">
        <w:rPr>
          <w:rFonts w:ascii="Times New Roman" w:hAnsi="Times New Roman" w:cs="Times New Roman"/>
          <w:sz w:val="24"/>
          <w:lang w:val="en-US"/>
        </w:rPr>
        <w:t>DTxt</w:t>
      </w:r>
      <w:proofErr w:type="spellEnd"/>
      <w:r w:rsidRPr="00E77FEC">
        <w:rPr>
          <w:rFonts w:ascii="Times New Roman" w:hAnsi="Times New Roman" w:cs="Times New Roman"/>
          <w:sz w:val="24"/>
        </w:rPr>
        <w:t>08-158_</w:t>
      </w:r>
      <w:r w:rsidRPr="002B31CD">
        <w:rPr>
          <w:rFonts w:ascii="Times New Roman" w:hAnsi="Times New Roman" w:cs="Times New Roman"/>
          <w:sz w:val="24"/>
          <w:lang w:val="en-US"/>
        </w:rPr>
        <w:t>Arch</w:t>
      </w:r>
      <w:r w:rsidRPr="00E77FEC">
        <w:rPr>
          <w:rFonts w:ascii="Times New Roman" w:hAnsi="Times New Roman" w:cs="Times New Roman"/>
          <w:sz w:val="24"/>
        </w:rPr>
        <w:t>-</w:t>
      </w:r>
      <w:proofErr w:type="spellStart"/>
      <w:r w:rsidRPr="002B31CD">
        <w:rPr>
          <w:rFonts w:ascii="Times New Roman" w:hAnsi="Times New Roman" w:cs="Times New Roman"/>
          <w:sz w:val="24"/>
          <w:lang w:val="en-US"/>
        </w:rPr>
        <w:t>Mez</w:t>
      </w:r>
      <w:proofErr w:type="spellEnd"/>
      <w:r w:rsidRPr="00E77FEC">
        <w:rPr>
          <w:rFonts w:ascii="Times New Roman" w:hAnsi="Times New Roman" w:cs="Times New Roman"/>
          <w:sz w:val="24"/>
        </w:rPr>
        <w:t>_08-07-16_</w:t>
      </w:r>
      <w:proofErr w:type="spellStart"/>
      <w:r w:rsidRPr="002B31CD">
        <w:rPr>
          <w:rFonts w:ascii="Times New Roman" w:hAnsi="Times New Roman" w:cs="Times New Roman"/>
          <w:sz w:val="24"/>
          <w:lang w:val="en-US"/>
        </w:rPr>
        <w:t>KuznetsovaEP</w:t>
      </w:r>
      <w:proofErr w:type="spellEnd"/>
      <w:r w:rsidRPr="00E77FEC">
        <w:rPr>
          <w:rFonts w:ascii="Times New Roman" w:hAnsi="Times New Roman" w:cs="Times New Roman"/>
          <w:sz w:val="24"/>
        </w:rPr>
        <w:t>_</w:t>
      </w:r>
      <w:proofErr w:type="spellStart"/>
      <w:r w:rsidRPr="002B31CD">
        <w:rPr>
          <w:rFonts w:ascii="Times New Roman" w:hAnsi="Times New Roman" w:cs="Times New Roman"/>
          <w:sz w:val="24"/>
          <w:lang w:val="en-US"/>
        </w:rPr>
        <w:t>KusnetsovJUK</w:t>
      </w:r>
      <w:proofErr w:type="spellEnd"/>
      <w:r w:rsidRPr="00E77FEC">
        <w:rPr>
          <w:rFonts w:ascii="Times New Roman" w:hAnsi="Times New Roman" w:cs="Times New Roman"/>
          <w:sz w:val="24"/>
        </w:rPr>
        <w:t>»</w:t>
      </w:r>
      <w:r w:rsidR="003D7AAA" w:rsidRPr="003D7AAA">
        <w:rPr>
          <w:rFonts w:ascii="Times New Roman" w:hAnsi="Times New Roman" w:cs="Times New Roman"/>
          <w:sz w:val="24"/>
        </w:rPr>
        <w:t>.</w:t>
      </w:r>
    </w:p>
  </w:footnote>
  <w:footnote w:id="204">
    <w:p w14:paraId="06127D57" w14:textId="4CC8DE5C" w:rsidR="003C39EC" w:rsidRPr="003D7AAA" w:rsidRDefault="003C39EC" w:rsidP="006779C9">
      <w:pPr>
        <w:pStyle w:val="a5"/>
        <w:rPr>
          <w:rFonts w:ascii="Times New Roman" w:hAnsi="Times New Roman" w:cs="Times New Roman"/>
          <w:sz w:val="24"/>
          <w:lang w:val="en-US"/>
        </w:rPr>
      </w:pPr>
      <w:r w:rsidRPr="002B31CD">
        <w:rPr>
          <w:rStyle w:val="a8"/>
          <w:rFonts w:ascii="Times New Roman" w:hAnsi="Times New Roman" w:cs="Times New Roman"/>
          <w:sz w:val="24"/>
        </w:rPr>
        <w:footnoteRef/>
      </w:r>
      <w:r w:rsidRPr="00E77FEC">
        <w:rPr>
          <w:rFonts w:ascii="Times New Roman" w:hAnsi="Times New Roman" w:cs="Times New Roman"/>
          <w:sz w:val="24"/>
        </w:rPr>
        <w:t xml:space="preserve"> </w:t>
      </w:r>
      <w:r w:rsidRPr="002B31CD">
        <w:rPr>
          <w:rFonts w:ascii="Times New Roman" w:hAnsi="Times New Roman" w:cs="Times New Roman"/>
          <w:sz w:val="24"/>
        </w:rPr>
        <w:t>ФА</w:t>
      </w:r>
      <w:r w:rsidRPr="00E77FEC">
        <w:rPr>
          <w:rFonts w:ascii="Times New Roman" w:hAnsi="Times New Roman" w:cs="Times New Roman"/>
          <w:sz w:val="24"/>
        </w:rPr>
        <w:t xml:space="preserve"> </w:t>
      </w:r>
      <w:r w:rsidRPr="002B31CD">
        <w:rPr>
          <w:rFonts w:ascii="Times New Roman" w:hAnsi="Times New Roman" w:cs="Times New Roman"/>
          <w:sz w:val="24"/>
        </w:rPr>
        <w:t>ФФ</w:t>
      </w:r>
      <w:r w:rsidRPr="00E77FEC">
        <w:rPr>
          <w:rFonts w:ascii="Times New Roman" w:hAnsi="Times New Roman" w:cs="Times New Roman"/>
          <w:sz w:val="24"/>
        </w:rPr>
        <w:t xml:space="preserve"> </w:t>
      </w:r>
      <w:r w:rsidRPr="002B31CD">
        <w:rPr>
          <w:rFonts w:ascii="Times New Roman" w:hAnsi="Times New Roman" w:cs="Times New Roman"/>
          <w:sz w:val="24"/>
        </w:rPr>
        <w:t>СПбГУ</w:t>
      </w:r>
      <w:r w:rsidRPr="00E77FEC">
        <w:rPr>
          <w:rFonts w:ascii="Times New Roman" w:hAnsi="Times New Roman" w:cs="Times New Roman"/>
          <w:sz w:val="24"/>
        </w:rPr>
        <w:t xml:space="preserve">. </w:t>
      </w:r>
      <w:r w:rsidRPr="002B31CD">
        <w:rPr>
          <w:rFonts w:ascii="Times New Roman" w:hAnsi="Times New Roman" w:cs="Times New Roman"/>
          <w:sz w:val="24"/>
        </w:rPr>
        <w:t>Запись</w:t>
      </w:r>
      <w:r w:rsidRPr="003D7AAA">
        <w:rPr>
          <w:rFonts w:ascii="Times New Roman" w:hAnsi="Times New Roman" w:cs="Times New Roman"/>
          <w:sz w:val="24"/>
          <w:lang w:val="en-US"/>
        </w:rPr>
        <w:t>: «</w:t>
      </w:r>
      <w:r w:rsidRPr="002B31CD">
        <w:rPr>
          <w:rFonts w:ascii="Times New Roman" w:hAnsi="Times New Roman" w:cs="Times New Roman"/>
          <w:sz w:val="24"/>
          <w:lang w:val="en-US"/>
        </w:rPr>
        <w:t>DTxt</w:t>
      </w:r>
      <w:r w:rsidRPr="003D7AAA">
        <w:rPr>
          <w:rFonts w:ascii="Times New Roman" w:hAnsi="Times New Roman" w:cs="Times New Roman"/>
          <w:sz w:val="24"/>
          <w:lang w:val="en-US"/>
        </w:rPr>
        <w:t>08-039_</w:t>
      </w:r>
      <w:r w:rsidRPr="002B31CD">
        <w:rPr>
          <w:rFonts w:ascii="Times New Roman" w:hAnsi="Times New Roman" w:cs="Times New Roman"/>
          <w:sz w:val="24"/>
          <w:lang w:val="en-US"/>
        </w:rPr>
        <w:t>Arch</w:t>
      </w:r>
      <w:r w:rsidRPr="003D7AAA">
        <w:rPr>
          <w:rFonts w:ascii="Times New Roman" w:hAnsi="Times New Roman" w:cs="Times New Roman"/>
          <w:sz w:val="24"/>
          <w:lang w:val="en-US"/>
        </w:rPr>
        <w:t>-</w:t>
      </w:r>
      <w:r w:rsidRPr="002B31CD">
        <w:rPr>
          <w:rFonts w:ascii="Times New Roman" w:hAnsi="Times New Roman" w:cs="Times New Roman"/>
          <w:sz w:val="24"/>
          <w:lang w:val="en-US"/>
        </w:rPr>
        <w:t>Mez</w:t>
      </w:r>
      <w:r w:rsidRPr="003D7AAA">
        <w:rPr>
          <w:rFonts w:ascii="Times New Roman" w:hAnsi="Times New Roman" w:cs="Times New Roman"/>
          <w:sz w:val="24"/>
          <w:lang w:val="en-US"/>
        </w:rPr>
        <w:t>_08-07-12_</w:t>
      </w:r>
      <w:r w:rsidRPr="002B31CD">
        <w:rPr>
          <w:rFonts w:ascii="Times New Roman" w:hAnsi="Times New Roman" w:cs="Times New Roman"/>
          <w:sz w:val="24"/>
          <w:lang w:val="en-US"/>
        </w:rPr>
        <w:t>BazarevaNM</w:t>
      </w:r>
      <w:r w:rsidRPr="003D7AAA">
        <w:rPr>
          <w:rFonts w:ascii="Times New Roman" w:hAnsi="Times New Roman" w:cs="Times New Roman"/>
          <w:sz w:val="24"/>
          <w:lang w:val="en-US"/>
        </w:rPr>
        <w:t>_</w:t>
      </w:r>
      <w:r w:rsidRPr="002B31CD">
        <w:rPr>
          <w:rFonts w:ascii="Times New Roman" w:hAnsi="Times New Roman" w:cs="Times New Roman"/>
          <w:sz w:val="24"/>
          <w:lang w:val="en-US"/>
        </w:rPr>
        <w:t>PopovaLS</w:t>
      </w:r>
      <w:r w:rsidRPr="003D7AAA">
        <w:rPr>
          <w:rFonts w:ascii="Times New Roman" w:hAnsi="Times New Roman" w:cs="Times New Roman"/>
          <w:sz w:val="24"/>
          <w:lang w:val="en-US"/>
        </w:rPr>
        <w:t>_</w:t>
      </w:r>
      <w:r w:rsidRPr="002B31CD">
        <w:rPr>
          <w:rFonts w:ascii="Times New Roman" w:hAnsi="Times New Roman" w:cs="Times New Roman"/>
          <w:sz w:val="24"/>
          <w:lang w:val="en-US"/>
        </w:rPr>
        <w:t>BazarevVM</w:t>
      </w:r>
      <w:r w:rsidRPr="003D7AAA">
        <w:rPr>
          <w:rFonts w:ascii="Times New Roman" w:hAnsi="Times New Roman" w:cs="Times New Roman"/>
          <w:sz w:val="24"/>
          <w:lang w:val="en-US"/>
        </w:rPr>
        <w:t>»</w:t>
      </w:r>
      <w:r w:rsidR="003D7AAA">
        <w:rPr>
          <w:rFonts w:ascii="Times New Roman" w:hAnsi="Times New Roman" w:cs="Times New Roman"/>
          <w:sz w:val="24"/>
          <w:lang w:val="en-US"/>
        </w:rPr>
        <w:t>.</w:t>
      </w:r>
    </w:p>
  </w:footnote>
  <w:footnote w:id="205">
    <w:p w14:paraId="0E5F1467" w14:textId="3D1E41A3" w:rsidR="003C39EC" w:rsidRPr="003D7AAA" w:rsidRDefault="003C39EC" w:rsidP="006779C9">
      <w:pPr>
        <w:pStyle w:val="a5"/>
        <w:rPr>
          <w:rFonts w:ascii="Times New Roman" w:hAnsi="Times New Roman" w:cs="Times New Roman"/>
          <w:sz w:val="24"/>
          <w:lang w:val="en-US"/>
        </w:rPr>
      </w:pPr>
      <w:r w:rsidRPr="002B31CD">
        <w:rPr>
          <w:rStyle w:val="a8"/>
          <w:rFonts w:ascii="Times New Roman" w:hAnsi="Times New Roman" w:cs="Times New Roman"/>
          <w:sz w:val="24"/>
        </w:rPr>
        <w:footnoteRef/>
      </w:r>
      <w:r w:rsidRPr="00E77FEC">
        <w:rPr>
          <w:rFonts w:ascii="Times New Roman" w:hAnsi="Times New Roman" w:cs="Times New Roman"/>
          <w:sz w:val="24"/>
        </w:rPr>
        <w:t xml:space="preserve"> </w:t>
      </w:r>
      <w:r w:rsidRPr="002B31CD">
        <w:rPr>
          <w:rFonts w:ascii="Times New Roman" w:hAnsi="Times New Roman" w:cs="Times New Roman"/>
          <w:sz w:val="24"/>
        </w:rPr>
        <w:t>ФА</w:t>
      </w:r>
      <w:r w:rsidRPr="00E77FEC">
        <w:rPr>
          <w:rFonts w:ascii="Times New Roman" w:hAnsi="Times New Roman" w:cs="Times New Roman"/>
          <w:sz w:val="24"/>
        </w:rPr>
        <w:t xml:space="preserve"> </w:t>
      </w:r>
      <w:r w:rsidRPr="002B31CD">
        <w:rPr>
          <w:rFonts w:ascii="Times New Roman" w:hAnsi="Times New Roman" w:cs="Times New Roman"/>
          <w:sz w:val="24"/>
        </w:rPr>
        <w:t>ФФ</w:t>
      </w:r>
      <w:r w:rsidRPr="00E77FEC">
        <w:rPr>
          <w:rFonts w:ascii="Times New Roman" w:hAnsi="Times New Roman" w:cs="Times New Roman"/>
          <w:sz w:val="24"/>
        </w:rPr>
        <w:t xml:space="preserve"> </w:t>
      </w:r>
      <w:r w:rsidRPr="002B31CD">
        <w:rPr>
          <w:rFonts w:ascii="Times New Roman" w:hAnsi="Times New Roman" w:cs="Times New Roman"/>
          <w:sz w:val="24"/>
        </w:rPr>
        <w:t>СПбГУ</w:t>
      </w:r>
      <w:r w:rsidRPr="00E77FEC">
        <w:rPr>
          <w:rFonts w:ascii="Times New Roman" w:hAnsi="Times New Roman" w:cs="Times New Roman"/>
          <w:sz w:val="24"/>
        </w:rPr>
        <w:t xml:space="preserve">. </w:t>
      </w:r>
      <w:r w:rsidRPr="002B31CD">
        <w:rPr>
          <w:rFonts w:ascii="Times New Roman" w:hAnsi="Times New Roman" w:cs="Times New Roman"/>
          <w:sz w:val="24"/>
        </w:rPr>
        <w:t>Запись</w:t>
      </w:r>
      <w:r w:rsidRPr="003D7AAA">
        <w:rPr>
          <w:rFonts w:ascii="Times New Roman" w:hAnsi="Times New Roman" w:cs="Times New Roman"/>
          <w:sz w:val="24"/>
          <w:lang w:val="en-US"/>
        </w:rPr>
        <w:t>: «</w:t>
      </w:r>
      <w:r w:rsidRPr="002B31CD">
        <w:rPr>
          <w:rFonts w:ascii="Times New Roman" w:hAnsi="Times New Roman" w:cs="Times New Roman"/>
          <w:sz w:val="24"/>
          <w:lang w:val="en-US"/>
        </w:rPr>
        <w:t>DTxt</w:t>
      </w:r>
      <w:r w:rsidRPr="003D7AAA">
        <w:rPr>
          <w:rFonts w:ascii="Times New Roman" w:hAnsi="Times New Roman" w:cs="Times New Roman"/>
          <w:sz w:val="24"/>
          <w:lang w:val="en-US"/>
        </w:rPr>
        <w:t>19-008_</w:t>
      </w:r>
      <w:r w:rsidRPr="002B31CD">
        <w:rPr>
          <w:rFonts w:ascii="Times New Roman" w:hAnsi="Times New Roman" w:cs="Times New Roman"/>
          <w:sz w:val="24"/>
          <w:lang w:val="en-US"/>
        </w:rPr>
        <w:t>Arch</w:t>
      </w:r>
      <w:r w:rsidRPr="003D7AAA">
        <w:rPr>
          <w:rFonts w:ascii="Times New Roman" w:hAnsi="Times New Roman" w:cs="Times New Roman"/>
          <w:sz w:val="24"/>
          <w:lang w:val="en-US"/>
        </w:rPr>
        <w:t>-</w:t>
      </w:r>
      <w:r w:rsidRPr="002B31CD">
        <w:rPr>
          <w:rFonts w:ascii="Times New Roman" w:hAnsi="Times New Roman" w:cs="Times New Roman"/>
          <w:sz w:val="24"/>
          <w:lang w:val="en-US"/>
        </w:rPr>
        <w:t>Lesh</w:t>
      </w:r>
      <w:r w:rsidRPr="003D7AAA">
        <w:rPr>
          <w:rFonts w:ascii="Times New Roman" w:hAnsi="Times New Roman" w:cs="Times New Roman"/>
          <w:sz w:val="24"/>
          <w:lang w:val="en-US"/>
        </w:rPr>
        <w:t>_19-07-19_</w:t>
      </w:r>
      <w:r w:rsidRPr="002B31CD">
        <w:rPr>
          <w:rFonts w:ascii="Times New Roman" w:hAnsi="Times New Roman" w:cs="Times New Roman"/>
          <w:sz w:val="24"/>
          <w:lang w:val="en-US"/>
        </w:rPr>
        <w:t>BobretsovAE</w:t>
      </w:r>
      <w:r w:rsidRPr="003D7AAA">
        <w:rPr>
          <w:rFonts w:ascii="Times New Roman" w:hAnsi="Times New Roman" w:cs="Times New Roman"/>
          <w:sz w:val="24"/>
          <w:lang w:val="en-US"/>
        </w:rPr>
        <w:t>_</w:t>
      </w:r>
      <w:r w:rsidRPr="002B31CD">
        <w:rPr>
          <w:rFonts w:ascii="Times New Roman" w:hAnsi="Times New Roman" w:cs="Times New Roman"/>
          <w:sz w:val="24"/>
          <w:lang w:val="en-US"/>
        </w:rPr>
        <w:t>BobretsovaLG</w:t>
      </w:r>
      <w:r w:rsidRPr="003D7AAA">
        <w:rPr>
          <w:rFonts w:ascii="Times New Roman" w:hAnsi="Times New Roman" w:cs="Times New Roman"/>
          <w:sz w:val="24"/>
          <w:lang w:val="en-US"/>
        </w:rPr>
        <w:t>»</w:t>
      </w:r>
      <w:r w:rsidR="003D7AAA">
        <w:rPr>
          <w:rFonts w:ascii="Times New Roman" w:hAnsi="Times New Roman" w:cs="Times New Roman"/>
          <w:sz w:val="24"/>
          <w:lang w:val="en-US"/>
        </w:rPr>
        <w:t>.</w:t>
      </w:r>
    </w:p>
  </w:footnote>
  <w:footnote w:id="206">
    <w:p w14:paraId="709E63D2" w14:textId="07F7810B" w:rsidR="003C39EC" w:rsidRPr="003D7AAA" w:rsidRDefault="003C39EC" w:rsidP="006779C9">
      <w:pPr>
        <w:pStyle w:val="a5"/>
        <w:rPr>
          <w:rFonts w:ascii="Times New Roman" w:hAnsi="Times New Roman" w:cs="Times New Roman"/>
          <w:sz w:val="24"/>
          <w:lang w:val="en-US"/>
        </w:rPr>
      </w:pPr>
      <w:r w:rsidRPr="002B31CD">
        <w:rPr>
          <w:rStyle w:val="a8"/>
          <w:rFonts w:ascii="Times New Roman" w:hAnsi="Times New Roman" w:cs="Times New Roman"/>
          <w:sz w:val="24"/>
        </w:rPr>
        <w:footnoteRef/>
      </w:r>
      <w:r w:rsidRPr="00E77FEC">
        <w:rPr>
          <w:rFonts w:ascii="Times New Roman" w:hAnsi="Times New Roman" w:cs="Times New Roman"/>
          <w:sz w:val="24"/>
        </w:rPr>
        <w:t xml:space="preserve"> </w:t>
      </w:r>
      <w:r w:rsidRPr="002B31CD">
        <w:rPr>
          <w:rFonts w:ascii="Times New Roman" w:hAnsi="Times New Roman" w:cs="Times New Roman"/>
          <w:sz w:val="24"/>
        </w:rPr>
        <w:t>ФА</w:t>
      </w:r>
      <w:r w:rsidRPr="00E77FEC">
        <w:rPr>
          <w:rFonts w:ascii="Times New Roman" w:hAnsi="Times New Roman" w:cs="Times New Roman"/>
          <w:sz w:val="24"/>
        </w:rPr>
        <w:t xml:space="preserve"> </w:t>
      </w:r>
      <w:r w:rsidRPr="002B31CD">
        <w:rPr>
          <w:rFonts w:ascii="Times New Roman" w:hAnsi="Times New Roman" w:cs="Times New Roman"/>
          <w:sz w:val="24"/>
        </w:rPr>
        <w:t>ФФ</w:t>
      </w:r>
      <w:r w:rsidRPr="00E77FEC">
        <w:rPr>
          <w:rFonts w:ascii="Times New Roman" w:hAnsi="Times New Roman" w:cs="Times New Roman"/>
          <w:sz w:val="24"/>
        </w:rPr>
        <w:t xml:space="preserve"> </w:t>
      </w:r>
      <w:r w:rsidRPr="002B31CD">
        <w:rPr>
          <w:rFonts w:ascii="Times New Roman" w:hAnsi="Times New Roman" w:cs="Times New Roman"/>
          <w:sz w:val="24"/>
        </w:rPr>
        <w:t>СПбГУ</w:t>
      </w:r>
      <w:r w:rsidRPr="00E77FEC">
        <w:rPr>
          <w:rFonts w:ascii="Times New Roman" w:hAnsi="Times New Roman" w:cs="Times New Roman"/>
          <w:sz w:val="24"/>
        </w:rPr>
        <w:t xml:space="preserve">. </w:t>
      </w:r>
      <w:r w:rsidRPr="002B31CD">
        <w:rPr>
          <w:rFonts w:ascii="Times New Roman" w:hAnsi="Times New Roman" w:cs="Times New Roman"/>
          <w:sz w:val="24"/>
        </w:rPr>
        <w:t>Запись</w:t>
      </w:r>
      <w:r w:rsidRPr="003D7AAA">
        <w:rPr>
          <w:rFonts w:ascii="Times New Roman" w:hAnsi="Times New Roman" w:cs="Times New Roman"/>
          <w:sz w:val="24"/>
          <w:lang w:val="en-US"/>
        </w:rPr>
        <w:t>: «</w:t>
      </w:r>
      <w:r w:rsidRPr="002B31CD">
        <w:rPr>
          <w:rFonts w:ascii="Times New Roman" w:hAnsi="Times New Roman" w:cs="Times New Roman"/>
          <w:sz w:val="24"/>
          <w:lang w:val="en-US"/>
        </w:rPr>
        <w:t>DTxt</w:t>
      </w:r>
      <w:r w:rsidRPr="003D7AAA">
        <w:rPr>
          <w:rFonts w:ascii="Times New Roman" w:hAnsi="Times New Roman" w:cs="Times New Roman"/>
          <w:sz w:val="24"/>
          <w:lang w:val="en-US"/>
        </w:rPr>
        <w:t>07-108_</w:t>
      </w:r>
      <w:r w:rsidRPr="002B31CD">
        <w:rPr>
          <w:rFonts w:ascii="Times New Roman" w:hAnsi="Times New Roman" w:cs="Times New Roman"/>
          <w:sz w:val="24"/>
          <w:lang w:val="en-US"/>
        </w:rPr>
        <w:t>Arch</w:t>
      </w:r>
      <w:r w:rsidRPr="003D7AAA">
        <w:rPr>
          <w:rFonts w:ascii="Times New Roman" w:hAnsi="Times New Roman" w:cs="Times New Roman"/>
          <w:sz w:val="24"/>
          <w:lang w:val="en-US"/>
        </w:rPr>
        <w:t>-</w:t>
      </w:r>
      <w:r w:rsidRPr="002B31CD">
        <w:rPr>
          <w:rFonts w:ascii="Times New Roman" w:hAnsi="Times New Roman" w:cs="Times New Roman"/>
          <w:sz w:val="24"/>
          <w:lang w:val="en-US"/>
        </w:rPr>
        <w:t>Mez</w:t>
      </w:r>
      <w:r w:rsidRPr="003D7AAA">
        <w:rPr>
          <w:rFonts w:ascii="Times New Roman" w:hAnsi="Times New Roman" w:cs="Times New Roman"/>
          <w:sz w:val="24"/>
          <w:lang w:val="en-US"/>
        </w:rPr>
        <w:t>_07-07-16_</w:t>
      </w:r>
      <w:r w:rsidRPr="002B31CD">
        <w:rPr>
          <w:rFonts w:ascii="Times New Roman" w:hAnsi="Times New Roman" w:cs="Times New Roman"/>
          <w:sz w:val="24"/>
          <w:lang w:val="en-US"/>
        </w:rPr>
        <w:t>ButakovaAN</w:t>
      </w:r>
      <w:r w:rsidRPr="003D7AAA">
        <w:rPr>
          <w:rFonts w:ascii="Times New Roman" w:hAnsi="Times New Roman" w:cs="Times New Roman"/>
          <w:sz w:val="24"/>
          <w:lang w:val="en-US"/>
        </w:rPr>
        <w:t>_1»</w:t>
      </w:r>
      <w:r w:rsidR="003D7AAA">
        <w:rPr>
          <w:rFonts w:ascii="Times New Roman" w:hAnsi="Times New Roman" w:cs="Times New Roman"/>
          <w:sz w:val="24"/>
          <w:lang w:val="en-US"/>
        </w:rPr>
        <w:t>.</w:t>
      </w:r>
    </w:p>
  </w:footnote>
  <w:footnote w:id="207">
    <w:p w14:paraId="0768562B" w14:textId="7B6418DE" w:rsidR="003C39EC" w:rsidRPr="003D7AAA" w:rsidRDefault="003C39EC" w:rsidP="006779C9">
      <w:pPr>
        <w:pStyle w:val="a5"/>
        <w:rPr>
          <w:rFonts w:ascii="Times New Roman" w:hAnsi="Times New Roman" w:cs="Times New Roman"/>
          <w:sz w:val="24"/>
          <w:lang w:val="en-US"/>
        </w:rPr>
      </w:pPr>
      <w:r w:rsidRPr="002B31CD">
        <w:rPr>
          <w:rStyle w:val="a8"/>
          <w:rFonts w:ascii="Times New Roman" w:hAnsi="Times New Roman" w:cs="Times New Roman"/>
          <w:sz w:val="24"/>
        </w:rPr>
        <w:footnoteRef/>
      </w:r>
      <w:r w:rsidRPr="00E77FEC">
        <w:rPr>
          <w:rFonts w:ascii="Times New Roman" w:hAnsi="Times New Roman" w:cs="Times New Roman"/>
          <w:sz w:val="24"/>
        </w:rPr>
        <w:t xml:space="preserve"> </w:t>
      </w:r>
      <w:r w:rsidRPr="002B31CD">
        <w:rPr>
          <w:rFonts w:ascii="Times New Roman" w:hAnsi="Times New Roman" w:cs="Times New Roman"/>
          <w:sz w:val="24"/>
        </w:rPr>
        <w:t>ФА</w:t>
      </w:r>
      <w:r w:rsidRPr="00E77FEC">
        <w:rPr>
          <w:rFonts w:ascii="Times New Roman" w:hAnsi="Times New Roman" w:cs="Times New Roman"/>
          <w:sz w:val="24"/>
        </w:rPr>
        <w:t xml:space="preserve"> </w:t>
      </w:r>
      <w:r w:rsidRPr="002B31CD">
        <w:rPr>
          <w:rFonts w:ascii="Times New Roman" w:hAnsi="Times New Roman" w:cs="Times New Roman"/>
          <w:sz w:val="24"/>
        </w:rPr>
        <w:t>ФФ</w:t>
      </w:r>
      <w:r w:rsidRPr="00E77FEC">
        <w:rPr>
          <w:rFonts w:ascii="Times New Roman" w:hAnsi="Times New Roman" w:cs="Times New Roman"/>
          <w:sz w:val="24"/>
        </w:rPr>
        <w:t xml:space="preserve"> </w:t>
      </w:r>
      <w:r w:rsidRPr="002B31CD">
        <w:rPr>
          <w:rFonts w:ascii="Times New Roman" w:hAnsi="Times New Roman" w:cs="Times New Roman"/>
          <w:sz w:val="24"/>
        </w:rPr>
        <w:t>СПбГУ</w:t>
      </w:r>
      <w:r w:rsidRPr="00E77FEC">
        <w:rPr>
          <w:rFonts w:ascii="Times New Roman" w:hAnsi="Times New Roman" w:cs="Times New Roman"/>
          <w:sz w:val="24"/>
        </w:rPr>
        <w:t xml:space="preserve">. </w:t>
      </w:r>
      <w:r w:rsidRPr="002B31CD">
        <w:rPr>
          <w:rFonts w:ascii="Times New Roman" w:hAnsi="Times New Roman" w:cs="Times New Roman"/>
          <w:sz w:val="24"/>
        </w:rPr>
        <w:t>Запись</w:t>
      </w:r>
      <w:r w:rsidRPr="003D7AAA">
        <w:rPr>
          <w:rFonts w:ascii="Times New Roman" w:hAnsi="Times New Roman" w:cs="Times New Roman"/>
          <w:sz w:val="24"/>
          <w:lang w:val="en-US"/>
        </w:rPr>
        <w:t>: «</w:t>
      </w:r>
      <w:r w:rsidRPr="002B31CD">
        <w:rPr>
          <w:rFonts w:ascii="Times New Roman" w:hAnsi="Times New Roman" w:cs="Times New Roman"/>
          <w:sz w:val="24"/>
          <w:lang w:val="en-US"/>
        </w:rPr>
        <w:t>DTxt</w:t>
      </w:r>
      <w:r w:rsidRPr="003D7AAA">
        <w:rPr>
          <w:rFonts w:ascii="Times New Roman" w:hAnsi="Times New Roman" w:cs="Times New Roman"/>
          <w:sz w:val="24"/>
          <w:lang w:val="en-US"/>
        </w:rPr>
        <w:t>07-108_</w:t>
      </w:r>
      <w:r w:rsidRPr="002B31CD">
        <w:rPr>
          <w:rFonts w:ascii="Times New Roman" w:hAnsi="Times New Roman" w:cs="Times New Roman"/>
          <w:sz w:val="24"/>
          <w:lang w:val="en-US"/>
        </w:rPr>
        <w:t>Arch</w:t>
      </w:r>
      <w:r w:rsidRPr="003D7AAA">
        <w:rPr>
          <w:rFonts w:ascii="Times New Roman" w:hAnsi="Times New Roman" w:cs="Times New Roman"/>
          <w:sz w:val="24"/>
          <w:lang w:val="en-US"/>
        </w:rPr>
        <w:t>-</w:t>
      </w:r>
      <w:r w:rsidRPr="002B31CD">
        <w:rPr>
          <w:rFonts w:ascii="Times New Roman" w:hAnsi="Times New Roman" w:cs="Times New Roman"/>
          <w:sz w:val="24"/>
          <w:lang w:val="en-US"/>
        </w:rPr>
        <w:t>Mez</w:t>
      </w:r>
      <w:r w:rsidRPr="003D7AAA">
        <w:rPr>
          <w:rFonts w:ascii="Times New Roman" w:hAnsi="Times New Roman" w:cs="Times New Roman"/>
          <w:sz w:val="24"/>
          <w:lang w:val="en-US"/>
        </w:rPr>
        <w:t>_07-07-16_</w:t>
      </w:r>
      <w:r w:rsidRPr="002B31CD">
        <w:rPr>
          <w:rFonts w:ascii="Times New Roman" w:hAnsi="Times New Roman" w:cs="Times New Roman"/>
          <w:sz w:val="24"/>
          <w:lang w:val="en-US"/>
        </w:rPr>
        <w:t>ButakovaAN</w:t>
      </w:r>
      <w:r w:rsidRPr="003D7AAA">
        <w:rPr>
          <w:rFonts w:ascii="Times New Roman" w:hAnsi="Times New Roman" w:cs="Times New Roman"/>
          <w:sz w:val="24"/>
          <w:lang w:val="en-US"/>
        </w:rPr>
        <w:t>_1»</w:t>
      </w:r>
      <w:r w:rsidR="003D7AAA">
        <w:rPr>
          <w:rFonts w:ascii="Times New Roman" w:hAnsi="Times New Roman" w:cs="Times New Roman"/>
          <w:sz w:val="24"/>
          <w:lang w:val="en-US"/>
        </w:rPr>
        <w:t>.</w:t>
      </w:r>
    </w:p>
  </w:footnote>
  <w:footnote w:id="208">
    <w:p w14:paraId="48BE723B" w14:textId="0F6A484B" w:rsidR="003C39EC" w:rsidRPr="003D7AAA" w:rsidRDefault="003C39EC" w:rsidP="006779C9">
      <w:pPr>
        <w:pStyle w:val="a5"/>
        <w:rPr>
          <w:lang w:val="en-US"/>
        </w:rPr>
      </w:pPr>
      <w:r w:rsidRPr="002B31CD">
        <w:rPr>
          <w:rStyle w:val="a8"/>
          <w:rFonts w:ascii="Times New Roman" w:hAnsi="Times New Roman" w:cs="Times New Roman"/>
          <w:sz w:val="24"/>
        </w:rPr>
        <w:footnoteRef/>
      </w:r>
      <w:r w:rsidRPr="00E77FEC">
        <w:rPr>
          <w:rFonts w:ascii="Times New Roman" w:hAnsi="Times New Roman" w:cs="Times New Roman"/>
          <w:sz w:val="24"/>
        </w:rPr>
        <w:t xml:space="preserve"> </w:t>
      </w:r>
      <w:r w:rsidRPr="002B31CD">
        <w:rPr>
          <w:rFonts w:ascii="Times New Roman" w:hAnsi="Times New Roman" w:cs="Times New Roman"/>
          <w:sz w:val="24"/>
        </w:rPr>
        <w:t>ФА</w:t>
      </w:r>
      <w:r w:rsidRPr="00E77FEC">
        <w:rPr>
          <w:rFonts w:ascii="Times New Roman" w:hAnsi="Times New Roman" w:cs="Times New Roman"/>
          <w:sz w:val="24"/>
        </w:rPr>
        <w:t xml:space="preserve"> </w:t>
      </w:r>
      <w:r w:rsidRPr="002B31CD">
        <w:rPr>
          <w:rFonts w:ascii="Times New Roman" w:hAnsi="Times New Roman" w:cs="Times New Roman"/>
          <w:sz w:val="24"/>
        </w:rPr>
        <w:t>ФФ</w:t>
      </w:r>
      <w:r w:rsidRPr="00E77FEC">
        <w:rPr>
          <w:rFonts w:ascii="Times New Roman" w:hAnsi="Times New Roman" w:cs="Times New Roman"/>
          <w:sz w:val="24"/>
        </w:rPr>
        <w:t xml:space="preserve"> </w:t>
      </w:r>
      <w:r w:rsidRPr="002B31CD">
        <w:rPr>
          <w:rFonts w:ascii="Times New Roman" w:hAnsi="Times New Roman" w:cs="Times New Roman"/>
          <w:sz w:val="24"/>
        </w:rPr>
        <w:t>СПбГУ</w:t>
      </w:r>
      <w:r w:rsidRPr="00E77FEC">
        <w:rPr>
          <w:rFonts w:ascii="Times New Roman" w:hAnsi="Times New Roman" w:cs="Times New Roman"/>
          <w:sz w:val="24"/>
        </w:rPr>
        <w:t xml:space="preserve">. </w:t>
      </w:r>
      <w:r w:rsidRPr="002B31CD">
        <w:rPr>
          <w:rFonts w:ascii="Times New Roman" w:hAnsi="Times New Roman" w:cs="Times New Roman"/>
          <w:sz w:val="24"/>
        </w:rPr>
        <w:t>Запись</w:t>
      </w:r>
      <w:r w:rsidRPr="003D7AAA">
        <w:rPr>
          <w:rFonts w:ascii="Times New Roman" w:hAnsi="Times New Roman" w:cs="Times New Roman"/>
          <w:sz w:val="24"/>
          <w:lang w:val="en-US"/>
        </w:rPr>
        <w:t>: «</w:t>
      </w:r>
      <w:r w:rsidRPr="002B31CD">
        <w:rPr>
          <w:rFonts w:ascii="Times New Roman" w:hAnsi="Times New Roman" w:cs="Times New Roman"/>
          <w:sz w:val="24"/>
          <w:lang w:val="en-US"/>
        </w:rPr>
        <w:t>DTxt</w:t>
      </w:r>
      <w:r w:rsidRPr="003D7AAA">
        <w:rPr>
          <w:rFonts w:ascii="Times New Roman" w:hAnsi="Times New Roman" w:cs="Times New Roman"/>
          <w:sz w:val="24"/>
          <w:lang w:val="en-US"/>
        </w:rPr>
        <w:t>15-098_</w:t>
      </w:r>
      <w:r w:rsidRPr="002B31CD">
        <w:rPr>
          <w:rFonts w:ascii="Times New Roman" w:hAnsi="Times New Roman" w:cs="Times New Roman"/>
          <w:sz w:val="24"/>
          <w:lang w:val="en-US"/>
        </w:rPr>
        <w:t>Arch</w:t>
      </w:r>
      <w:r w:rsidRPr="003D7AAA">
        <w:rPr>
          <w:rFonts w:ascii="Times New Roman" w:hAnsi="Times New Roman" w:cs="Times New Roman"/>
          <w:sz w:val="24"/>
          <w:lang w:val="en-US"/>
        </w:rPr>
        <w:t>-</w:t>
      </w:r>
      <w:r w:rsidRPr="002B31CD">
        <w:rPr>
          <w:rFonts w:ascii="Times New Roman" w:hAnsi="Times New Roman" w:cs="Times New Roman"/>
          <w:sz w:val="24"/>
          <w:lang w:val="en-US"/>
        </w:rPr>
        <w:t>Lesh</w:t>
      </w:r>
      <w:r w:rsidRPr="003D7AAA">
        <w:rPr>
          <w:rFonts w:ascii="Times New Roman" w:hAnsi="Times New Roman" w:cs="Times New Roman"/>
          <w:sz w:val="24"/>
          <w:lang w:val="en-US"/>
        </w:rPr>
        <w:t>_15-07-13_</w:t>
      </w:r>
      <w:r w:rsidRPr="002B31CD">
        <w:rPr>
          <w:rFonts w:ascii="Times New Roman" w:hAnsi="Times New Roman" w:cs="Times New Roman"/>
          <w:sz w:val="24"/>
          <w:lang w:val="en-US"/>
        </w:rPr>
        <w:t>KiselevaNF</w:t>
      </w:r>
      <w:r w:rsidRPr="003D7AAA">
        <w:rPr>
          <w:rFonts w:ascii="Times New Roman" w:hAnsi="Times New Roman" w:cs="Times New Roman"/>
          <w:sz w:val="24"/>
          <w:lang w:val="en-US"/>
        </w:rPr>
        <w:t>»</w:t>
      </w:r>
      <w:r w:rsidR="003D7AAA">
        <w:rPr>
          <w:rFonts w:ascii="Times New Roman" w:hAnsi="Times New Roman" w:cs="Times New Roman"/>
          <w:sz w:val="24"/>
          <w:lang w:val="en-US"/>
        </w:rPr>
        <w:t>.</w:t>
      </w:r>
    </w:p>
  </w:footnote>
  <w:footnote w:id="209">
    <w:p w14:paraId="4D312DA1" w14:textId="77777777" w:rsidR="003C39EC" w:rsidRPr="00E77FEC" w:rsidRDefault="003C39EC" w:rsidP="006779C9">
      <w:pPr>
        <w:pStyle w:val="a5"/>
        <w:rPr>
          <w:rFonts w:ascii="Times New Roman" w:hAnsi="Times New Roman" w:cs="Times New Roman"/>
          <w:sz w:val="24"/>
        </w:rPr>
      </w:pPr>
      <w:r w:rsidRPr="002B31CD">
        <w:rPr>
          <w:rStyle w:val="a8"/>
          <w:rFonts w:ascii="Times New Roman" w:hAnsi="Times New Roman" w:cs="Times New Roman"/>
          <w:sz w:val="24"/>
        </w:rPr>
        <w:footnoteRef/>
      </w:r>
      <w:r w:rsidRPr="00E77FEC">
        <w:rPr>
          <w:rFonts w:ascii="Times New Roman" w:hAnsi="Times New Roman" w:cs="Times New Roman"/>
          <w:sz w:val="24"/>
        </w:rPr>
        <w:t xml:space="preserve"> </w:t>
      </w:r>
      <w:r w:rsidRPr="002B31CD">
        <w:rPr>
          <w:rFonts w:ascii="Times New Roman" w:hAnsi="Times New Roman" w:cs="Times New Roman"/>
          <w:sz w:val="24"/>
        </w:rPr>
        <w:t>ФА</w:t>
      </w:r>
      <w:r w:rsidRPr="00E77FEC">
        <w:rPr>
          <w:rFonts w:ascii="Times New Roman" w:hAnsi="Times New Roman" w:cs="Times New Roman"/>
          <w:sz w:val="24"/>
        </w:rPr>
        <w:t xml:space="preserve"> </w:t>
      </w:r>
      <w:r w:rsidRPr="002B31CD">
        <w:rPr>
          <w:rFonts w:ascii="Times New Roman" w:hAnsi="Times New Roman" w:cs="Times New Roman"/>
          <w:sz w:val="24"/>
        </w:rPr>
        <w:t>ФФ</w:t>
      </w:r>
      <w:r w:rsidRPr="00E77FEC">
        <w:rPr>
          <w:rFonts w:ascii="Times New Roman" w:hAnsi="Times New Roman" w:cs="Times New Roman"/>
          <w:sz w:val="24"/>
        </w:rPr>
        <w:t xml:space="preserve"> </w:t>
      </w:r>
      <w:r w:rsidRPr="002B31CD">
        <w:rPr>
          <w:rFonts w:ascii="Times New Roman" w:hAnsi="Times New Roman" w:cs="Times New Roman"/>
          <w:sz w:val="24"/>
        </w:rPr>
        <w:t>СПбГУ</w:t>
      </w:r>
      <w:r w:rsidRPr="00E77FEC">
        <w:rPr>
          <w:rFonts w:ascii="Times New Roman" w:hAnsi="Times New Roman" w:cs="Times New Roman"/>
          <w:sz w:val="24"/>
        </w:rPr>
        <w:t xml:space="preserve">. </w:t>
      </w:r>
      <w:r w:rsidRPr="002B31CD">
        <w:rPr>
          <w:rFonts w:ascii="Times New Roman" w:hAnsi="Times New Roman" w:cs="Times New Roman"/>
          <w:sz w:val="24"/>
        </w:rPr>
        <w:t>Запись</w:t>
      </w:r>
      <w:r w:rsidRPr="00E77FEC">
        <w:rPr>
          <w:rFonts w:ascii="Times New Roman" w:hAnsi="Times New Roman" w:cs="Times New Roman"/>
          <w:sz w:val="24"/>
        </w:rPr>
        <w:t>: «</w:t>
      </w:r>
      <w:proofErr w:type="spellStart"/>
      <w:r w:rsidRPr="002B31CD">
        <w:rPr>
          <w:rFonts w:ascii="Times New Roman" w:hAnsi="Times New Roman" w:cs="Times New Roman"/>
          <w:sz w:val="24"/>
          <w:lang w:val="en-US"/>
        </w:rPr>
        <w:t>DTxt</w:t>
      </w:r>
      <w:proofErr w:type="spellEnd"/>
      <w:r w:rsidRPr="00E77FEC">
        <w:rPr>
          <w:rFonts w:ascii="Times New Roman" w:hAnsi="Times New Roman" w:cs="Times New Roman"/>
          <w:sz w:val="24"/>
        </w:rPr>
        <w:t>08-030_</w:t>
      </w:r>
      <w:r w:rsidRPr="002B31CD">
        <w:rPr>
          <w:rFonts w:ascii="Times New Roman" w:hAnsi="Times New Roman" w:cs="Times New Roman"/>
          <w:sz w:val="24"/>
          <w:lang w:val="en-US"/>
        </w:rPr>
        <w:t>Arch</w:t>
      </w:r>
      <w:r w:rsidRPr="00E77FEC">
        <w:rPr>
          <w:rFonts w:ascii="Times New Roman" w:hAnsi="Times New Roman" w:cs="Times New Roman"/>
          <w:sz w:val="24"/>
        </w:rPr>
        <w:t>-</w:t>
      </w:r>
      <w:proofErr w:type="spellStart"/>
      <w:r w:rsidRPr="002B31CD">
        <w:rPr>
          <w:rFonts w:ascii="Times New Roman" w:hAnsi="Times New Roman" w:cs="Times New Roman"/>
          <w:sz w:val="24"/>
          <w:lang w:val="en-US"/>
        </w:rPr>
        <w:t>Mez</w:t>
      </w:r>
      <w:proofErr w:type="spellEnd"/>
      <w:r w:rsidRPr="00E77FEC">
        <w:rPr>
          <w:rFonts w:ascii="Times New Roman" w:hAnsi="Times New Roman" w:cs="Times New Roman"/>
          <w:sz w:val="24"/>
        </w:rPr>
        <w:t>_08-07-22_</w:t>
      </w:r>
      <w:proofErr w:type="spellStart"/>
      <w:r w:rsidRPr="002B31CD">
        <w:rPr>
          <w:rFonts w:ascii="Times New Roman" w:hAnsi="Times New Roman" w:cs="Times New Roman"/>
          <w:sz w:val="24"/>
          <w:lang w:val="en-US"/>
        </w:rPr>
        <w:t>StrukovaSF</w:t>
      </w:r>
      <w:proofErr w:type="spellEnd"/>
      <w:r w:rsidRPr="00E77FEC">
        <w:rPr>
          <w:rFonts w:ascii="Times New Roman" w:hAnsi="Times New Roman" w:cs="Times New Roman"/>
          <w:sz w:val="24"/>
        </w:rPr>
        <w:t>_</w:t>
      </w:r>
      <w:proofErr w:type="spellStart"/>
      <w:r w:rsidRPr="002B31CD">
        <w:rPr>
          <w:rFonts w:ascii="Times New Roman" w:hAnsi="Times New Roman" w:cs="Times New Roman"/>
          <w:sz w:val="24"/>
          <w:lang w:val="en-US"/>
        </w:rPr>
        <w:t>StrukovAA</w:t>
      </w:r>
      <w:proofErr w:type="spellEnd"/>
      <w:r w:rsidRPr="00E77FEC">
        <w:rPr>
          <w:rFonts w:ascii="Times New Roman" w:hAnsi="Times New Roman" w:cs="Times New Roman"/>
          <w:sz w:val="24"/>
        </w:rPr>
        <w:t>_</w:t>
      </w:r>
      <w:r w:rsidRPr="002B31CD">
        <w:rPr>
          <w:rFonts w:ascii="Times New Roman" w:hAnsi="Times New Roman" w:cs="Times New Roman"/>
          <w:sz w:val="24"/>
          <w:lang w:val="en-US"/>
        </w:rPr>
        <w:t>txt</w:t>
      </w:r>
      <w:r w:rsidRPr="00E77FEC">
        <w:rPr>
          <w:rFonts w:ascii="Times New Roman" w:hAnsi="Times New Roman" w:cs="Times New Roman"/>
          <w:sz w:val="24"/>
        </w:rPr>
        <w:t>»</w:t>
      </w:r>
    </w:p>
  </w:footnote>
  <w:footnote w:id="210">
    <w:p w14:paraId="72B05E6A" w14:textId="77777777" w:rsidR="003C39EC" w:rsidRPr="00E77FEC" w:rsidRDefault="003C39EC" w:rsidP="006779C9">
      <w:pPr>
        <w:pStyle w:val="a5"/>
      </w:pPr>
      <w:r w:rsidRPr="002B31CD">
        <w:rPr>
          <w:rStyle w:val="a8"/>
          <w:rFonts w:ascii="Times New Roman" w:hAnsi="Times New Roman" w:cs="Times New Roman"/>
          <w:sz w:val="24"/>
        </w:rPr>
        <w:footnoteRef/>
      </w:r>
      <w:r w:rsidRPr="00E77FEC">
        <w:rPr>
          <w:rFonts w:ascii="Times New Roman" w:hAnsi="Times New Roman" w:cs="Times New Roman"/>
          <w:sz w:val="24"/>
        </w:rPr>
        <w:t xml:space="preserve"> </w:t>
      </w:r>
      <w:r w:rsidRPr="002B31CD">
        <w:rPr>
          <w:rFonts w:ascii="Times New Roman" w:hAnsi="Times New Roman" w:cs="Times New Roman"/>
          <w:sz w:val="24"/>
        </w:rPr>
        <w:t>ФА</w:t>
      </w:r>
      <w:r w:rsidRPr="00E77FEC">
        <w:rPr>
          <w:rFonts w:ascii="Times New Roman" w:hAnsi="Times New Roman" w:cs="Times New Roman"/>
          <w:sz w:val="24"/>
        </w:rPr>
        <w:t xml:space="preserve"> </w:t>
      </w:r>
      <w:r w:rsidRPr="002B31CD">
        <w:rPr>
          <w:rFonts w:ascii="Times New Roman" w:hAnsi="Times New Roman" w:cs="Times New Roman"/>
          <w:sz w:val="24"/>
        </w:rPr>
        <w:t>ФФ</w:t>
      </w:r>
      <w:r w:rsidRPr="00E77FEC">
        <w:rPr>
          <w:rFonts w:ascii="Times New Roman" w:hAnsi="Times New Roman" w:cs="Times New Roman"/>
          <w:sz w:val="24"/>
        </w:rPr>
        <w:t xml:space="preserve"> </w:t>
      </w:r>
      <w:r w:rsidRPr="002B31CD">
        <w:rPr>
          <w:rFonts w:ascii="Times New Roman" w:hAnsi="Times New Roman" w:cs="Times New Roman"/>
          <w:sz w:val="24"/>
        </w:rPr>
        <w:t>СПбГУ</w:t>
      </w:r>
      <w:r w:rsidRPr="00E77FEC">
        <w:rPr>
          <w:rFonts w:ascii="Times New Roman" w:hAnsi="Times New Roman" w:cs="Times New Roman"/>
          <w:sz w:val="24"/>
        </w:rPr>
        <w:t xml:space="preserve">. </w:t>
      </w:r>
      <w:r w:rsidRPr="002B31CD">
        <w:rPr>
          <w:rFonts w:ascii="Times New Roman" w:hAnsi="Times New Roman" w:cs="Times New Roman"/>
          <w:sz w:val="24"/>
        </w:rPr>
        <w:t>Запись</w:t>
      </w:r>
      <w:r w:rsidRPr="00E77FEC">
        <w:rPr>
          <w:rFonts w:ascii="Times New Roman" w:hAnsi="Times New Roman" w:cs="Times New Roman"/>
          <w:sz w:val="24"/>
        </w:rPr>
        <w:t>: «</w:t>
      </w:r>
      <w:proofErr w:type="spellStart"/>
      <w:r w:rsidRPr="002B31CD">
        <w:rPr>
          <w:rFonts w:ascii="Times New Roman" w:hAnsi="Times New Roman" w:cs="Times New Roman"/>
          <w:sz w:val="24"/>
          <w:lang w:val="en-US"/>
        </w:rPr>
        <w:t>DTxt</w:t>
      </w:r>
      <w:proofErr w:type="spellEnd"/>
      <w:r w:rsidRPr="00E77FEC">
        <w:rPr>
          <w:rFonts w:ascii="Times New Roman" w:hAnsi="Times New Roman" w:cs="Times New Roman"/>
          <w:sz w:val="24"/>
        </w:rPr>
        <w:t>08-059_</w:t>
      </w:r>
      <w:r w:rsidRPr="002B31CD">
        <w:rPr>
          <w:rFonts w:ascii="Times New Roman" w:hAnsi="Times New Roman" w:cs="Times New Roman"/>
          <w:sz w:val="24"/>
          <w:lang w:val="en-US"/>
        </w:rPr>
        <w:t>Arch</w:t>
      </w:r>
      <w:r w:rsidRPr="00E77FEC">
        <w:rPr>
          <w:rFonts w:ascii="Times New Roman" w:hAnsi="Times New Roman" w:cs="Times New Roman"/>
          <w:sz w:val="24"/>
        </w:rPr>
        <w:t>-</w:t>
      </w:r>
      <w:proofErr w:type="spellStart"/>
      <w:r w:rsidRPr="002B31CD">
        <w:rPr>
          <w:rFonts w:ascii="Times New Roman" w:hAnsi="Times New Roman" w:cs="Times New Roman"/>
          <w:sz w:val="24"/>
          <w:lang w:val="en-US"/>
        </w:rPr>
        <w:t>Mez</w:t>
      </w:r>
      <w:proofErr w:type="spellEnd"/>
      <w:r w:rsidRPr="00E77FEC">
        <w:rPr>
          <w:rFonts w:ascii="Times New Roman" w:hAnsi="Times New Roman" w:cs="Times New Roman"/>
          <w:sz w:val="24"/>
        </w:rPr>
        <w:t>_08-07-13_</w:t>
      </w:r>
      <w:proofErr w:type="spellStart"/>
      <w:r w:rsidRPr="002B31CD">
        <w:rPr>
          <w:rFonts w:ascii="Times New Roman" w:hAnsi="Times New Roman" w:cs="Times New Roman"/>
          <w:sz w:val="24"/>
          <w:lang w:val="en-US"/>
        </w:rPr>
        <w:t>FokinAA</w:t>
      </w:r>
      <w:proofErr w:type="spellEnd"/>
      <w:r w:rsidRPr="00E77FEC">
        <w:rPr>
          <w:rFonts w:ascii="Times New Roman" w:hAnsi="Times New Roman" w:cs="Times New Roman"/>
          <w:sz w:val="24"/>
        </w:rPr>
        <w:t>_</w:t>
      </w:r>
      <w:proofErr w:type="spellStart"/>
      <w:r w:rsidRPr="002B31CD">
        <w:rPr>
          <w:rFonts w:ascii="Times New Roman" w:hAnsi="Times New Roman" w:cs="Times New Roman"/>
          <w:sz w:val="24"/>
          <w:lang w:val="en-US"/>
        </w:rPr>
        <w:t>FokinaAA</w:t>
      </w:r>
      <w:proofErr w:type="spellEnd"/>
      <w:r w:rsidRPr="00E77FEC">
        <w:rPr>
          <w:rFonts w:ascii="Times New Roman" w:hAnsi="Times New Roman" w:cs="Times New Roman"/>
          <w:sz w:val="24"/>
        </w:rPr>
        <w:t>»</w:t>
      </w:r>
    </w:p>
  </w:footnote>
  <w:footnote w:id="211">
    <w:p w14:paraId="52D444F6" w14:textId="7BE09B78" w:rsidR="003C39EC" w:rsidRPr="002B31CD" w:rsidRDefault="003C39EC" w:rsidP="006A35BB">
      <w:pPr>
        <w:pStyle w:val="a5"/>
        <w:rPr>
          <w:rFonts w:ascii="Times New Roman" w:hAnsi="Times New Roman" w:cs="Times New Roman"/>
          <w:sz w:val="24"/>
        </w:rPr>
      </w:pPr>
      <w:r w:rsidRPr="002B31CD">
        <w:rPr>
          <w:rStyle w:val="a8"/>
          <w:rFonts w:ascii="Times New Roman" w:hAnsi="Times New Roman" w:cs="Times New Roman"/>
          <w:sz w:val="24"/>
        </w:rPr>
        <w:footnoteRef/>
      </w:r>
      <w:r w:rsidRPr="002B31CD">
        <w:rPr>
          <w:rFonts w:ascii="Times New Roman" w:hAnsi="Times New Roman" w:cs="Times New Roman"/>
          <w:sz w:val="24"/>
        </w:rPr>
        <w:t xml:space="preserve"> </w:t>
      </w:r>
      <w:r w:rsidR="003D7AAA" w:rsidRPr="005B1E86">
        <w:rPr>
          <w:rFonts w:ascii="Times New Roman" w:hAnsi="Times New Roman" w:cs="Times New Roman"/>
          <w:sz w:val="24"/>
          <w:szCs w:val="24"/>
        </w:rPr>
        <w:t>Словарь русских народных говоров / Гл. ред. Ф. П. Филин, Ф. П. Сороколетов, С. А. Мызников. М.; Л./</w:t>
      </w:r>
      <w:proofErr w:type="gramStart"/>
      <w:r w:rsidR="003D7AAA" w:rsidRPr="005B1E86">
        <w:rPr>
          <w:rFonts w:ascii="Times New Roman" w:hAnsi="Times New Roman" w:cs="Times New Roman"/>
          <w:sz w:val="24"/>
          <w:szCs w:val="24"/>
        </w:rPr>
        <w:t>СПб</w:t>
      </w:r>
      <w:r w:rsidR="003D7AAA">
        <w:rPr>
          <w:rFonts w:ascii="Times New Roman" w:hAnsi="Times New Roman" w:cs="Times New Roman"/>
          <w:sz w:val="24"/>
          <w:szCs w:val="24"/>
        </w:rPr>
        <w:t>.,</w:t>
      </w:r>
      <w:proofErr w:type="gramEnd"/>
      <w:r w:rsidR="003D7AAA">
        <w:rPr>
          <w:rFonts w:ascii="Times New Roman" w:hAnsi="Times New Roman" w:cs="Times New Roman"/>
          <w:sz w:val="24"/>
          <w:szCs w:val="24"/>
        </w:rPr>
        <w:t xml:space="preserve"> </w:t>
      </w:r>
      <w:r w:rsidR="003D7AAA" w:rsidRPr="005B1E86">
        <w:rPr>
          <w:rFonts w:ascii="Times New Roman" w:hAnsi="Times New Roman" w:cs="Times New Roman"/>
          <w:sz w:val="24"/>
          <w:szCs w:val="24"/>
        </w:rPr>
        <w:t>1965–2019</w:t>
      </w:r>
      <w:r w:rsidR="003D7AAA">
        <w:rPr>
          <w:rFonts w:ascii="Times New Roman" w:hAnsi="Times New Roman" w:cs="Times New Roman"/>
          <w:sz w:val="24"/>
          <w:szCs w:val="24"/>
        </w:rPr>
        <w:t xml:space="preserve">. </w:t>
      </w:r>
      <w:proofErr w:type="spellStart"/>
      <w:r w:rsidR="003D7AAA">
        <w:rPr>
          <w:rFonts w:ascii="Times New Roman" w:hAnsi="Times New Roman" w:cs="Times New Roman"/>
          <w:sz w:val="24"/>
        </w:rPr>
        <w:t>Вып</w:t>
      </w:r>
      <w:proofErr w:type="spellEnd"/>
      <w:r w:rsidRPr="002B31CD">
        <w:rPr>
          <w:rFonts w:ascii="Times New Roman" w:hAnsi="Times New Roman" w:cs="Times New Roman"/>
          <w:sz w:val="24"/>
        </w:rPr>
        <w:t xml:space="preserve">. 7. </w:t>
      </w:r>
    </w:p>
  </w:footnote>
  <w:footnote w:id="212">
    <w:p w14:paraId="34666164" w14:textId="0E93191B" w:rsidR="003C39EC" w:rsidRPr="002B31CD" w:rsidRDefault="003C39EC" w:rsidP="006A35BB">
      <w:pPr>
        <w:pStyle w:val="a5"/>
        <w:rPr>
          <w:rFonts w:ascii="Times New Roman" w:hAnsi="Times New Roman" w:cs="Times New Roman"/>
          <w:sz w:val="24"/>
        </w:rPr>
      </w:pPr>
      <w:r w:rsidRPr="002B31CD">
        <w:rPr>
          <w:rStyle w:val="a8"/>
          <w:rFonts w:ascii="Times New Roman" w:hAnsi="Times New Roman" w:cs="Times New Roman"/>
          <w:sz w:val="24"/>
        </w:rPr>
        <w:footnoteRef/>
      </w:r>
      <w:r w:rsidRPr="002B31CD">
        <w:rPr>
          <w:rFonts w:ascii="Times New Roman" w:hAnsi="Times New Roman" w:cs="Times New Roman"/>
          <w:sz w:val="24"/>
        </w:rPr>
        <w:t xml:space="preserve"> </w:t>
      </w:r>
      <w:r w:rsidR="00072902">
        <w:rPr>
          <w:rFonts w:ascii="Times New Roman" w:hAnsi="Times New Roman" w:cs="Times New Roman"/>
          <w:sz w:val="24"/>
          <w:szCs w:val="24"/>
        </w:rPr>
        <w:t>Там же</w:t>
      </w:r>
      <w:r w:rsidR="003D7AAA">
        <w:rPr>
          <w:rFonts w:ascii="Times New Roman" w:hAnsi="Times New Roman" w:cs="Times New Roman"/>
          <w:sz w:val="24"/>
          <w:szCs w:val="24"/>
        </w:rPr>
        <w:t xml:space="preserve">. </w:t>
      </w:r>
      <w:r w:rsidRPr="002B31CD">
        <w:rPr>
          <w:rFonts w:ascii="Times New Roman" w:hAnsi="Times New Roman" w:cs="Times New Roman"/>
          <w:sz w:val="24"/>
        </w:rPr>
        <w:t xml:space="preserve">С. </w:t>
      </w:r>
      <w:r w:rsidRPr="002B31CD">
        <w:rPr>
          <w:rFonts w:ascii="Times New Roman" w:hAnsi="Times New Roman" w:cs="Times New Roman"/>
          <w:color w:val="000000" w:themeColor="text1"/>
          <w:sz w:val="24"/>
        </w:rPr>
        <w:t>99.</w:t>
      </w:r>
    </w:p>
  </w:footnote>
  <w:footnote w:id="213">
    <w:p w14:paraId="56B312DE" w14:textId="77777777" w:rsidR="003C39EC" w:rsidRPr="002B31CD" w:rsidRDefault="003C39EC" w:rsidP="006A35BB">
      <w:pPr>
        <w:pStyle w:val="a5"/>
        <w:rPr>
          <w:rFonts w:ascii="Times New Roman" w:hAnsi="Times New Roman" w:cs="Times New Roman"/>
          <w:sz w:val="24"/>
        </w:rPr>
      </w:pPr>
      <w:r w:rsidRPr="002B31CD">
        <w:rPr>
          <w:rStyle w:val="a8"/>
          <w:rFonts w:ascii="Times New Roman" w:hAnsi="Times New Roman" w:cs="Times New Roman"/>
          <w:sz w:val="24"/>
        </w:rPr>
        <w:footnoteRef/>
      </w:r>
      <w:r w:rsidRPr="002B31CD">
        <w:rPr>
          <w:rFonts w:ascii="Times New Roman" w:hAnsi="Times New Roman" w:cs="Times New Roman"/>
          <w:sz w:val="24"/>
        </w:rPr>
        <w:t xml:space="preserve"> Там же. С. 92.</w:t>
      </w:r>
    </w:p>
  </w:footnote>
  <w:footnote w:id="214">
    <w:p w14:paraId="2EE7AAD0" w14:textId="6F4AE90A" w:rsidR="003C39EC" w:rsidRPr="002B31CD" w:rsidRDefault="003C39EC" w:rsidP="006A35BB">
      <w:pPr>
        <w:pStyle w:val="a5"/>
        <w:rPr>
          <w:rFonts w:ascii="Times New Roman" w:hAnsi="Times New Roman" w:cs="Times New Roman"/>
          <w:sz w:val="24"/>
        </w:rPr>
      </w:pPr>
      <w:r w:rsidRPr="002B31CD">
        <w:rPr>
          <w:rStyle w:val="a8"/>
          <w:rFonts w:ascii="Times New Roman" w:hAnsi="Times New Roman" w:cs="Times New Roman"/>
          <w:sz w:val="24"/>
        </w:rPr>
        <w:footnoteRef/>
      </w:r>
      <w:r w:rsidRPr="002B31CD">
        <w:rPr>
          <w:rFonts w:ascii="Times New Roman" w:hAnsi="Times New Roman" w:cs="Times New Roman"/>
          <w:sz w:val="24"/>
        </w:rPr>
        <w:t xml:space="preserve"> </w:t>
      </w:r>
      <w:r w:rsidR="003D7AAA">
        <w:rPr>
          <w:rFonts w:ascii="Times New Roman" w:hAnsi="Times New Roman" w:cs="Times New Roman"/>
          <w:sz w:val="24"/>
          <w:szCs w:val="24"/>
        </w:rPr>
        <w:t xml:space="preserve">Там же. </w:t>
      </w:r>
      <w:proofErr w:type="spellStart"/>
      <w:r w:rsidR="003D7AAA">
        <w:rPr>
          <w:rFonts w:ascii="Times New Roman" w:hAnsi="Times New Roman" w:cs="Times New Roman"/>
          <w:sz w:val="24"/>
        </w:rPr>
        <w:t>Вып</w:t>
      </w:r>
      <w:proofErr w:type="spellEnd"/>
      <w:r w:rsidRPr="002B31CD">
        <w:rPr>
          <w:rFonts w:ascii="Times New Roman" w:hAnsi="Times New Roman" w:cs="Times New Roman"/>
          <w:sz w:val="24"/>
        </w:rPr>
        <w:t xml:space="preserve">. 46. С. </w:t>
      </w:r>
      <w:r w:rsidRPr="002B31CD">
        <w:rPr>
          <w:rFonts w:ascii="Times New Roman" w:hAnsi="Times New Roman" w:cs="Times New Roman"/>
          <w:color w:val="000000" w:themeColor="text1"/>
          <w:sz w:val="24"/>
        </w:rPr>
        <w:t>249.</w:t>
      </w:r>
    </w:p>
  </w:footnote>
  <w:footnote w:id="215">
    <w:p w14:paraId="0890B114" w14:textId="28E1F010" w:rsidR="003C39EC" w:rsidRPr="00B32AC9" w:rsidRDefault="003C39EC" w:rsidP="006A35BB">
      <w:pPr>
        <w:pStyle w:val="a5"/>
        <w:rPr>
          <w:rFonts w:ascii="Times New Roman" w:hAnsi="Times New Roman" w:cs="Times New Roman"/>
        </w:rPr>
      </w:pPr>
      <w:r w:rsidRPr="002B31CD">
        <w:rPr>
          <w:rStyle w:val="a8"/>
          <w:rFonts w:ascii="Times New Roman" w:hAnsi="Times New Roman" w:cs="Times New Roman"/>
          <w:sz w:val="24"/>
        </w:rPr>
        <w:footnoteRef/>
      </w:r>
      <w:r w:rsidRPr="002B31CD">
        <w:rPr>
          <w:rFonts w:ascii="Times New Roman" w:hAnsi="Times New Roman" w:cs="Times New Roman"/>
          <w:sz w:val="24"/>
        </w:rPr>
        <w:t xml:space="preserve"> </w:t>
      </w:r>
      <w:r w:rsidR="003D7AAA">
        <w:rPr>
          <w:rFonts w:ascii="Times New Roman" w:hAnsi="Times New Roman" w:cs="Times New Roman"/>
          <w:sz w:val="24"/>
        </w:rPr>
        <w:t xml:space="preserve">Там же. </w:t>
      </w:r>
      <w:proofErr w:type="spellStart"/>
      <w:r w:rsidR="003D7AAA">
        <w:rPr>
          <w:rFonts w:ascii="Times New Roman" w:hAnsi="Times New Roman" w:cs="Times New Roman"/>
          <w:sz w:val="24"/>
        </w:rPr>
        <w:t>Вып</w:t>
      </w:r>
      <w:proofErr w:type="spellEnd"/>
      <w:r w:rsidRPr="002B31CD">
        <w:rPr>
          <w:rFonts w:ascii="Times New Roman" w:hAnsi="Times New Roman" w:cs="Times New Roman"/>
          <w:sz w:val="24"/>
        </w:rPr>
        <w:t xml:space="preserve">. 4. С. </w:t>
      </w:r>
      <w:r w:rsidRPr="002B31CD">
        <w:rPr>
          <w:rFonts w:ascii="Times New Roman" w:hAnsi="Times New Roman" w:cs="Times New Roman"/>
          <w:color w:val="000000" w:themeColor="text1"/>
          <w:sz w:val="24"/>
        </w:rPr>
        <w:t>69.</w:t>
      </w:r>
    </w:p>
  </w:footnote>
  <w:footnote w:id="216">
    <w:p w14:paraId="31E5F2A1" w14:textId="771D742E" w:rsidR="003C39EC" w:rsidRPr="002B31CD" w:rsidRDefault="003C39EC" w:rsidP="006A35BB">
      <w:pPr>
        <w:pStyle w:val="a5"/>
        <w:rPr>
          <w:rFonts w:ascii="Times New Roman" w:hAnsi="Times New Roman" w:cs="Times New Roman"/>
          <w:sz w:val="24"/>
        </w:rPr>
      </w:pPr>
      <w:r w:rsidRPr="002B31CD">
        <w:rPr>
          <w:rStyle w:val="a8"/>
          <w:rFonts w:ascii="Times New Roman" w:hAnsi="Times New Roman" w:cs="Times New Roman"/>
          <w:sz w:val="24"/>
        </w:rPr>
        <w:footnoteRef/>
      </w:r>
      <w:r w:rsidRPr="002B31CD">
        <w:rPr>
          <w:rFonts w:ascii="Times New Roman" w:hAnsi="Times New Roman" w:cs="Times New Roman"/>
          <w:sz w:val="24"/>
        </w:rPr>
        <w:t xml:space="preserve"> </w:t>
      </w:r>
      <w:r w:rsidR="003D7AAA">
        <w:rPr>
          <w:rFonts w:ascii="Times New Roman" w:hAnsi="Times New Roman" w:cs="Times New Roman"/>
          <w:sz w:val="24"/>
        </w:rPr>
        <w:t xml:space="preserve">Там же. </w:t>
      </w:r>
      <w:proofErr w:type="spellStart"/>
      <w:r w:rsidR="003D7AAA">
        <w:rPr>
          <w:rFonts w:ascii="Times New Roman" w:hAnsi="Times New Roman" w:cs="Times New Roman"/>
          <w:sz w:val="24"/>
        </w:rPr>
        <w:t>Вып</w:t>
      </w:r>
      <w:proofErr w:type="spellEnd"/>
      <w:r w:rsidRPr="002B31CD">
        <w:rPr>
          <w:rFonts w:ascii="Times New Roman" w:hAnsi="Times New Roman" w:cs="Times New Roman"/>
          <w:sz w:val="24"/>
        </w:rPr>
        <w:t xml:space="preserve">. 7. С. </w:t>
      </w:r>
      <w:r w:rsidRPr="002B31CD">
        <w:rPr>
          <w:rFonts w:ascii="Times New Roman" w:hAnsi="Times New Roman" w:cs="Times New Roman"/>
          <w:color w:val="000000" w:themeColor="text1"/>
          <w:sz w:val="24"/>
        </w:rPr>
        <w:t>93.</w:t>
      </w:r>
    </w:p>
  </w:footnote>
  <w:footnote w:id="217">
    <w:p w14:paraId="5D99E453" w14:textId="77777777" w:rsidR="003C39EC" w:rsidRPr="002B31CD" w:rsidRDefault="003C39EC" w:rsidP="006A35BB">
      <w:pPr>
        <w:pStyle w:val="a5"/>
        <w:rPr>
          <w:rFonts w:ascii="Times New Roman" w:hAnsi="Times New Roman" w:cs="Times New Roman"/>
          <w:sz w:val="24"/>
        </w:rPr>
      </w:pPr>
      <w:r w:rsidRPr="002B31CD">
        <w:rPr>
          <w:rStyle w:val="a8"/>
          <w:rFonts w:ascii="Times New Roman" w:hAnsi="Times New Roman" w:cs="Times New Roman"/>
          <w:sz w:val="24"/>
        </w:rPr>
        <w:footnoteRef/>
      </w:r>
      <w:r w:rsidRPr="002B31CD">
        <w:rPr>
          <w:rFonts w:ascii="Times New Roman" w:hAnsi="Times New Roman" w:cs="Times New Roman"/>
          <w:sz w:val="24"/>
        </w:rPr>
        <w:t xml:space="preserve"> Там же. С. 93.</w:t>
      </w:r>
    </w:p>
  </w:footnote>
  <w:footnote w:id="218">
    <w:p w14:paraId="73D93C2F" w14:textId="77777777" w:rsidR="003C39EC" w:rsidRPr="002B31CD" w:rsidRDefault="003C39EC" w:rsidP="006A35BB">
      <w:pPr>
        <w:pStyle w:val="a5"/>
        <w:rPr>
          <w:rFonts w:ascii="Times New Roman" w:hAnsi="Times New Roman" w:cs="Times New Roman"/>
          <w:sz w:val="24"/>
        </w:rPr>
      </w:pPr>
      <w:r w:rsidRPr="002B31CD">
        <w:rPr>
          <w:rStyle w:val="a8"/>
          <w:rFonts w:ascii="Times New Roman" w:hAnsi="Times New Roman" w:cs="Times New Roman"/>
          <w:sz w:val="24"/>
        </w:rPr>
        <w:footnoteRef/>
      </w:r>
      <w:r w:rsidRPr="002B31CD">
        <w:rPr>
          <w:rFonts w:ascii="Times New Roman" w:hAnsi="Times New Roman" w:cs="Times New Roman"/>
          <w:sz w:val="24"/>
        </w:rPr>
        <w:t xml:space="preserve"> Там же. С. 93.</w:t>
      </w:r>
    </w:p>
  </w:footnote>
  <w:footnote w:id="219">
    <w:p w14:paraId="6FE6D6D3" w14:textId="18B46A72" w:rsidR="003C39EC" w:rsidRPr="003D7AAA" w:rsidRDefault="003C39EC" w:rsidP="006A35BB">
      <w:pPr>
        <w:pStyle w:val="a5"/>
        <w:rPr>
          <w:sz w:val="24"/>
        </w:rPr>
      </w:pPr>
      <w:r w:rsidRPr="002B31CD">
        <w:rPr>
          <w:rStyle w:val="a8"/>
          <w:rFonts w:ascii="Times New Roman" w:hAnsi="Times New Roman" w:cs="Times New Roman"/>
          <w:sz w:val="24"/>
        </w:rPr>
        <w:footnoteRef/>
      </w:r>
      <w:r w:rsidRPr="002B31CD">
        <w:rPr>
          <w:rFonts w:ascii="Times New Roman" w:hAnsi="Times New Roman" w:cs="Times New Roman"/>
          <w:sz w:val="24"/>
        </w:rPr>
        <w:t>ФА</w:t>
      </w:r>
      <w:r w:rsidR="003D7AAA">
        <w:rPr>
          <w:rFonts w:ascii="Times New Roman" w:hAnsi="Times New Roman" w:cs="Times New Roman"/>
          <w:sz w:val="24"/>
        </w:rPr>
        <w:t xml:space="preserve"> </w:t>
      </w:r>
      <w:r w:rsidRPr="002B31CD">
        <w:rPr>
          <w:rFonts w:ascii="Times New Roman" w:hAnsi="Times New Roman" w:cs="Times New Roman"/>
          <w:sz w:val="24"/>
        </w:rPr>
        <w:t>ФФ</w:t>
      </w:r>
      <w:r w:rsidR="003D7AAA">
        <w:rPr>
          <w:rFonts w:ascii="Times New Roman" w:hAnsi="Times New Roman" w:cs="Times New Roman"/>
          <w:sz w:val="24"/>
        </w:rPr>
        <w:t xml:space="preserve"> </w:t>
      </w:r>
      <w:r w:rsidRPr="002B31CD">
        <w:rPr>
          <w:rFonts w:ascii="Times New Roman" w:hAnsi="Times New Roman" w:cs="Times New Roman"/>
          <w:sz w:val="24"/>
        </w:rPr>
        <w:t>СПбГУ. Запись</w:t>
      </w:r>
      <w:r w:rsidRPr="003D7AAA">
        <w:rPr>
          <w:rFonts w:ascii="Times New Roman" w:hAnsi="Times New Roman" w:cs="Times New Roman"/>
          <w:sz w:val="24"/>
        </w:rPr>
        <w:t>: «</w:t>
      </w:r>
      <w:proofErr w:type="spellStart"/>
      <w:r w:rsidRPr="002B31CD">
        <w:rPr>
          <w:rFonts w:ascii="Times New Roman" w:hAnsi="Times New Roman" w:cs="Times New Roman"/>
          <w:sz w:val="24"/>
          <w:lang w:val="en-US"/>
        </w:rPr>
        <w:t>DTxt</w:t>
      </w:r>
      <w:proofErr w:type="spellEnd"/>
      <w:r w:rsidRPr="003D7AAA">
        <w:rPr>
          <w:rFonts w:ascii="Times New Roman" w:hAnsi="Times New Roman" w:cs="Times New Roman"/>
          <w:sz w:val="24"/>
        </w:rPr>
        <w:t>07-206_</w:t>
      </w:r>
      <w:r w:rsidRPr="002B31CD">
        <w:rPr>
          <w:rFonts w:ascii="Times New Roman" w:hAnsi="Times New Roman" w:cs="Times New Roman"/>
          <w:sz w:val="24"/>
          <w:lang w:val="en-US"/>
        </w:rPr>
        <w:t>Arch</w:t>
      </w:r>
      <w:r w:rsidRPr="003D7AAA">
        <w:rPr>
          <w:rFonts w:ascii="Times New Roman" w:hAnsi="Times New Roman" w:cs="Times New Roman"/>
          <w:sz w:val="24"/>
        </w:rPr>
        <w:t>-</w:t>
      </w:r>
      <w:proofErr w:type="spellStart"/>
      <w:r w:rsidRPr="002B31CD">
        <w:rPr>
          <w:rFonts w:ascii="Times New Roman" w:hAnsi="Times New Roman" w:cs="Times New Roman"/>
          <w:sz w:val="24"/>
          <w:lang w:val="en-US"/>
        </w:rPr>
        <w:t>Mez</w:t>
      </w:r>
      <w:proofErr w:type="spellEnd"/>
      <w:r w:rsidRPr="003D7AAA">
        <w:rPr>
          <w:rFonts w:ascii="Times New Roman" w:hAnsi="Times New Roman" w:cs="Times New Roman"/>
          <w:sz w:val="24"/>
        </w:rPr>
        <w:t>_07-07-24_</w:t>
      </w:r>
      <w:proofErr w:type="spellStart"/>
      <w:r w:rsidRPr="002B31CD">
        <w:rPr>
          <w:rFonts w:ascii="Times New Roman" w:hAnsi="Times New Roman" w:cs="Times New Roman"/>
          <w:sz w:val="24"/>
          <w:lang w:val="en-US"/>
        </w:rPr>
        <w:t>MinaevaVM</w:t>
      </w:r>
      <w:proofErr w:type="spellEnd"/>
      <w:r w:rsidRPr="003D7AAA">
        <w:rPr>
          <w:rFonts w:ascii="Times New Roman" w:hAnsi="Times New Roman" w:cs="Times New Roman"/>
          <w:sz w:val="24"/>
        </w:rPr>
        <w:t>».</w:t>
      </w:r>
    </w:p>
  </w:footnote>
  <w:footnote w:id="220">
    <w:p w14:paraId="05CC5152" w14:textId="11711DC9" w:rsidR="003C39EC" w:rsidRPr="00B32AC9" w:rsidRDefault="003C39EC" w:rsidP="006A35BB">
      <w:pPr>
        <w:pStyle w:val="a5"/>
      </w:pPr>
      <w:r w:rsidRPr="002B31CD">
        <w:rPr>
          <w:rStyle w:val="a8"/>
          <w:sz w:val="24"/>
        </w:rPr>
        <w:footnoteRef/>
      </w:r>
      <w:r w:rsidRPr="002B31CD">
        <w:rPr>
          <w:rFonts w:ascii="Times New Roman" w:hAnsi="Times New Roman" w:cs="Times New Roman"/>
          <w:sz w:val="24"/>
        </w:rPr>
        <w:t>ФА</w:t>
      </w:r>
      <w:r w:rsidR="003D7AAA">
        <w:rPr>
          <w:rFonts w:ascii="Times New Roman" w:hAnsi="Times New Roman" w:cs="Times New Roman"/>
          <w:sz w:val="24"/>
        </w:rPr>
        <w:t xml:space="preserve"> </w:t>
      </w:r>
      <w:r w:rsidRPr="002B31CD">
        <w:rPr>
          <w:rFonts w:ascii="Times New Roman" w:hAnsi="Times New Roman" w:cs="Times New Roman"/>
          <w:sz w:val="24"/>
        </w:rPr>
        <w:t>ФФ</w:t>
      </w:r>
      <w:r w:rsidR="003D7AAA">
        <w:rPr>
          <w:rFonts w:ascii="Times New Roman" w:hAnsi="Times New Roman" w:cs="Times New Roman"/>
          <w:sz w:val="24"/>
        </w:rPr>
        <w:t xml:space="preserve"> </w:t>
      </w:r>
      <w:r w:rsidRPr="002B31CD">
        <w:rPr>
          <w:rFonts w:ascii="Times New Roman" w:hAnsi="Times New Roman" w:cs="Times New Roman"/>
          <w:sz w:val="24"/>
        </w:rPr>
        <w:t>СПбГУ</w:t>
      </w:r>
      <w:r w:rsidRPr="003D7AAA">
        <w:rPr>
          <w:rFonts w:ascii="Times New Roman" w:hAnsi="Times New Roman" w:cs="Times New Roman"/>
          <w:sz w:val="24"/>
        </w:rPr>
        <w:t xml:space="preserve">. </w:t>
      </w:r>
      <w:r w:rsidRPr="002B31CD">
        <w:rPr>
          <w:rFonts w:ascii="Times New Roman" w:hAnsi="Times New Roman" w:cs="Times New Roman"/>
          <w:sz w:val="24"/>
        </w:rPr>
        <w:t>Запись</w:t>
      </w:r>
      <w:r w:rsidRPr="002B31CD">
        <w:rPr>
          <w:rFonts w:ascii="Times New Roman" w:hAnsi="Times New Roman" w:cs="Times New Roman"/>
          <w:sz w:val="24"/>
          <w:lang w:val="en-US"/>
        </w:rPr>
        <w:t xml:space="preserve">: «Cher_06.07.06.ErshovaZ.F». </w:t>
      </w:r>
      <w:r w:rsidRPr="002B31CD">
        <w:rPr>
          <w:rFonts w:ascii="Times New Roman" w:hAnsi="Times New Roman" w:cs="Times New Roman"/>
          <w:sz w:val="24"/>
        </w:rPr>
        <w:t>В контексте отражена фонетическая особенность употребления диалектной лексемы.</w:t>
      </w:r>
      <w:r w:rsidRPr="002B31CD">
        <w:rPr>
          <w:sz w:val="24"/>
        </w:rPr>
        <w:t xml:space="preserve"> </w:t>
      </w:r>
    </w:p>
  </w:footnote>
  <w:footnote w:id="221">
    <w:p w14:paraId="5A954E8A" w14:textId="3249A68A" w:rsidR="003C39EC" w:rsidRPr="00B32AC9" w:rsidRDefault="003C39EC" w:rsidP="006A35BB">
      <w:pPr>
        <w:pStyle w:val="a5"/>
        <w:rPr>
          <w:rFonts w:ascii="Times New Roman" w:hAnsi="Times New Roman" w:cs="Times New Roman"/>
        </w:rPr>
      </w:pPr>
      <w:r w:rsidRPr="002B31CD">
        <w:rPr>
          <w:rStyle w:val="a8"/>
          <w:rFonts w:ascii="Times New Roman" w:hAnsi="Times New Roman" w:cs="Times New Roman"/>
          <w:sz w:val="24"/>
        </w:rPr>
        <w:footnoteRef/>
      </w:r>
      <w:r w:rsidRPr="002B31CD">
        <w:rPr>
          <w:rFonts w:ascii="Times New Roman" w:hAnsi="Times New Roman" w:cs="Times New Roman"/>
          <w:sz w:val="24"/>
        </w:rPr>
        <w:t>ФА</w:t>
      </w:r>
      <w:r>
        <w:rPr>
          <w:rFonts w:ascii="Times New Roman" w:hAnsi="Times New Roman" w:cs="Times New Roman"/>
          <w:sz w:val="24"/>
        </w:rPr>
        <w:t xml:space="preserve"> </w:t>
      </w:r>
      <w:r w:rsidRPr="002B31CD">
        <w:rPr>
          <w:rFonts w:ascii="Times New Roman" w:hAnsi="Times New Roman" w:cs="Times New Roman"/>
          <w:sz w:val="24"/>
        </w:rPr>
        <w:t>ФФ</w:t>
      </w:r>
      <w:r>
        <w:rPr>
          <w:rFonts w:ascii="Times New Roman" w:hAnsi="Times New Roman" w:cs="Times New Roman"/>
          <w:sz w:val="24"/>
        </w:rPr>
        <w:t xml:space="preserve"> </w:t>
      </w:r>
      <w:r w:rsidRPr="002B31CD">
        <w:rPr>
          <w:rFonts w:ascii="Times New Roman" w:hAnsi="Times New Roman" w:cs="Times New Roman"/>
          <w:sz w:val="24"/>
        </w:rPr>
        <w:t>СПбГУ. Запись: «</w:t>
      </w:r>
      <w:proofErr w:type="spellStart"/>
      <w:r w:rsidRPr="002B31CD">
        <w:rPr>
          <w:rFonts w:ascii="Times New Roman" w:hAnsi="Times New Roman" w:cs="Times New Roman"/>
          <w:sz w:val="24"/>
          <w:lang w:val="en-US"/>
        </w:rPr>
        <w:t>DTxt</w:t>
      </w:r>
      <w:proofErr w:type="spellEnd"/>
      <w:r w:rsidRPr="002B31CD">
        <w:rPr>
          <w:rFonts w:ascii="Times New Roman" w:hAnsi="Times New Roman" w:cs="Times New Roman"/>
          <w:sz w:val="24"/>
        </w:rPr>
        <w:t>07-073_</w:t>
      </w:r>
      <w:r w:rsidRPr="002B31CD">
        <w:rPr>
          <w:rFonts w:ascii="Times New Roman" w:hAnsi="Times New Roman" w:cs="Times New Roman"/>
          <w:sz w:val="24"/>
          <w:lang w:val="en-US"/>
        </w:rPr>
        <w:t>Arch</w:t>
      </w:r>
      <w:r w:rsidRPr="002B31CD">
        <w:rPr>
          <w:rFonts w:ascii="Times New Roman" w:hAnsi="Times New Roman" w:cs="Times New Roman"/>
          <w:sz w:val="24"/>
        </w:rPr>
        <w:t>-</w:t>
      </w:r>
      <w:proofErr w:type="spellStart"/>
      <w:r w:rsidRPr="002B31CD">
        <w:rPr>
          <w:rFonts w:ascii="Times New Roman" w:hAnsi="Times New Roman" w:cs="Times New Roman"/>
          <w:sz w:val="24"/>
          <w:lang w:val="en-US"/>
        </w:rPr>
        <w:t>Mez</w:t>
      </w:r>
      <w:proofErr w:type="spellEnd"/>
      <w:r w:rsidRPr="002B31CD">
        <w:rPr>
          <w:rFonts w:ascii="Times New Roman" w:hAnsi="Times New Roman" w:cs="Times New Roman"/>
          <w:sz w:val="24"/>
        </w:rPr>
        <w:t>_07-07-14_</w:t>
      </w:r>
      <w:proofErr w:type="spellStart"/>
      <w:r w:rsidRPr="002B31CD">
        <w:rPr>
          <w:rFonts w:ascii="Times New Roman" w:hAnsi="Times New Roman" w:cs="Times New Roman"/>
          <w:sz w:val="24"/>
          <w:lang w:val="en-US"/>
        </w:rPr>
        <w:t>RuzhnikovaAM</w:t>
      </w:r>
      <w:proofErr w:type="spellEnd"/>
      <w:r w:rsidRPr="002B31CD">
        <w:rPr>
          <w:rFonts w:ascii="Times New Roman" w:hAnsi="Times New Roman" w:cs="Times New Roman"/>
          <w:sz w:val="24"/>
        </w:rPr>
        <w:t>».</w:t>
      </w:r>
    </w:p>
  </w:footnote>
  <w:footnote w:id="222">
    <w:p w14:paraId="7CC64586" w14:textId="4E86D200" w:rsidR="003C39EC" w:rsidRPr="003C39EC" w:rsidRDefault="003C39EC" w:rsidP="003C39EC">
      <w:pPr>
        <w:pStyle w:val="a5"/>
        <w:rPr>
          <w:rFonts w:ascii="Times New Roman" w:hAnsi="Times New Roman" w:cs="Times New Roman"/>
          <w:sz w:val="24"/>
        </w:rPr>
      </w:pPr>
      <w:r w:rsidRPr="003C39EC">
        <w:rPr>
          <w:rStyle w:val="a8"/>
          <w:rFonts w:ascii="Times New Roman" w:hAnsi="Times New Roman" w:cs="Times New Roman"/>
          <w:sz w:val="24"/>
        </w:rPr>
        <w:footnoteRef/>
      </w:r>
      <w:r w:rsidRPr="003C39EC">
        <w:rPr>
          <w:rFonts w:ascii="Times New Roman" w:hAnsi="Times New Roman" w:cs="Times New Roman"/>
          <w:sz w:val="24"/>
        </w:rPr>
        <w:t>ФА ФФ СПбГУ. Запись: «</w:t>
      </w:r>
      <w:proofErr w:type="spellStart"/>
      <w:r w:rsidRPr="003C39EC">
        <w:rPr>
          <w:rFonts w:ascii="Times New Roman" w:hAnsi="Times New Roman" w:cs="Times New Roman"/>
          <w:sz w:val="24"/>
          <w:lang w:val="en-US"/>
        </w:rPr>
        <w:t>DTxt</w:t>
      </w:r>
      <w:proofErr w:type="spellEnd"/>
      <w:r w:rsidRPr="003C39EC">
        <w:rPr>
          <w:rFonts w:ascii="Times New Roman" w:hAnsi="Times New Roman" w:cs="Times New Roman"/>
          <w:sz w:val="24"/>
        </w:rPr>
        <w:t>15-098_</w:t>
      </w:r>
      <w:r w:rsidRPr="003C39EC">
        <w:rPr>
          <w:rFonts w:ascii="Times New Roman" w:hAnsi="Times New Roman" w:cs="Times New Roman"/>
          <w:sz w:val="24"/>
          <w:lang w:val="en-US"/>
        </w:rPr>
        <w:t>Arch</w:t>
      </w:r>
      <w:r w:rsidRPr="003C39EC">
        <w:rPr>
          <w:rFonts w:ascii="Times New Roman" w:hAnsi="Times New Roman" w:cs="Times New Roman"/>
          <w:sz w:val="24"/>
        </w:rPr>
        <w:t>-</w:t>
      </w:r>
      <w:proofErr w:type="spellStart"/>
      <w:r w:rsidRPr="003C39EC">
        <w:rPr>
          <w:rFonts w:ascii="Times New Roman" w:hAnsi="Times New Roman" w:cs="Times New Roman"/>
          <w:sz w:val="24"/>
          <w:lang w:val="en-US"/>
        </w:rPr>
        <w:t>Lesh</w:t>
      </w:r>
      <w:proofErr w:type="spellEnd"/>
      <w:r w:rsidRPr="003C39EC">
        <w:rPr>
          <w:rFonts w:ascii="Times New Roman" w:hAnsi="Times New Roman" w:cs="Times New Roman"/>
          <w:sz w:val="24"/>
        </w:rPr>
        <w:t>_15-07-13_</w:t>
      </w:r>
      <w:proofErr w:type="spellStart"/>
      <w:r w:rsidRPr="003C39EC">
        <w:rPr>
          <w:rFonts w:ascii="Times New Roman" w:hAnsi="Times New Roman" w:cs="Times New Roman"/>
          <w:sz w:val="24"/>
          <w:lang w:val="en-US"/>
        </w:rPr>
        <w:t>KiselevaNF</w:t>
      </w:r>
      <w:proofErr w:type="spellEnd"/>
      <w:r w:rsidRPr="003C39EC">
        <w:rPr>
          <w:rFonts w:ascii="Times New Roman" w:hAnsi="Times New Roman" w:cs="Times New Roman"/>
          <w:sz w:val="24"/>
        </w:rPr>
        <w:t>».</w:t>
      </w:r>
    </w:p>
    <w:p w14:paraId="1B45E623" w14:textId="3BC12C1E" w:rsidR="003C39EC" w:rsidRDefault="003C39EC">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895"/>
    <w:multiLevelType w:val="hybridMultilevel"/>
    <w:tmpl w:val="68620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137251"/>
    <w:multiLevelType w:val="hybridMultilevel"/>
    <w:tmpl w:val="430A3B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DD66DD1"/>
    <w:multiLevelType w:val="hybridMultilevel"/>
    <w:tmpl w:val="6686C2B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A747B8"/>
    <w:multiLevelType w:val="hybridMultilevel"/>
    <w:tmpl w:val="483CAE64"/>
    <w:lvl w:ilvl="0" w:tplc="48A2BDEA">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4">
    <w:nsid w:val="16CC4D2C"/>
    <w:multiLevelType w:val="hybridMultilevel"/>
    <w:tmpl w:val="1F5C76C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B541072"/>
    <w:multiLevelType w:val="hybridMultilevel"/>
    <w:tmpl w:val="2E969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D26D9"/>
    <w:multiLevelType w:val="hybridMultilevel"/>
    <w:tmpl w:val="6BAC26D8"/>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7">
    <w:nsid w:val="1D1610D3"/>
    <w:multiLevelType w:val="hybridMultilevel"/>
    <w:tmpl w:val="5F909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156BEF"/>
    <w:multiLevelType w:val="hybridMultilevel"/>
    <w:tmpl w:val="F4E46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8351BB"/>
    <w:multiLevelType w:val="hybridMultilevel"/>
    <w:tmpl w:val="5DB692B2"/>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58E7DF3"/>
    <w:multiLevelType w:val="hybridMultilevel"/>
    <w:tmpl w:val="6A66278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265378D3"/>
    <w:multiLevelType w:val="hybridMultilevel"/>
    <w:tmpl w:val="3CE6A7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981121"/>
    <w:multiLevelType w:val="hybridMultilevel"/>
    <w:tmpl w:val="EB12C466"/>
    <w:lvl w:ilvl="0" w:tplc="B7F82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D243F5"/>
    <w:multiLevelType w:val="hybridMultilevel"/>
    <w:tmpl w:val="4706FE98"/>
    <w:lvl w:ilvl="0" w:tplc="AEEE7264">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C044353"/>
    <w:multiLevelType w:val="hybridMultilevel"/>
    <w:tmpl w:val="274295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41D6904"/>
    <w:multiLevelType w:val="hybridMultilevel"/>
    <w:tmpl w:val="F522A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B244F1"/>
    <w:multiLevelType w:val="hybridMultilevel"/>
    <w:tmpl w:val="46CE9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CD5B69"/>
    <w:multiLevelType w:val="hybridMultilevel"/>
    <w:tmpl w:val="3BAA633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5320E4E"/>
    <w:multiLevelType w:val="hybridMultilevel"/>
    <w:tmpl w:val="A68858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26261B7"/>
    <w:multiLevelType w:val="hybridMultilevel"/>
    <w:tmpl w:val="093E04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095F17"/>
    <w:multiLevelType w:val="hybridMultilevel"/>
    <w:tmpl w:val="51EC32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B35D11"/>
    <w:multiLevelType w:val="hybridMultilevel"/>
    <w:tmpl w:val="3F34143E"/>
    <w:lvl w:ilvl="0" w:tplc="48A2BDEA">
      <w:start w:val="1"/>
      <w:numFmt w:val="decimal"/>
      <w:lvlText w:val="%1)"/>
      <w:lvlJc w:val="left"/>
      <w:pPr>
        <w:ind w:left="1868"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22">
    <w:nsid w:val="4FDA198A"/>
    <w:multiLevelType w:val="hybridMultilevel"/>
    <w:tmpl w:val="E356D7E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53B64748"/>
    <w:multiLevelType w:val="hybridMultilevel"/>
    <w:tmpl w:val="8EB072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B8E2EB2"/>
    <w:multiLevelType w:val="hybridMultilevel"/>
    <w:tmpl w:val="4176AD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154795"/>
    <w:multiLevelType w:val="hybridMultilevel"/>
    <w:tmpl w:val="81A4F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9A17E0"/>
    <w:multiLevelType w:val="hybridMultilevel"/>
    <w:tmpl w:val="C1904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E7315D"/>
    <w:multiLevelType w:val="hybridMultilevel"/>
    <w:tmpl w:val="0C84A8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77D6FD9"/>
    <w:multiLevelType w:val="hybridMultilevel"/>
    <w:tmpl w:val="B8D0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58313E"/>
    <w:multiLevelType w:val="hybridMultilevel"/>
    <w:tmpl w:val="30BAB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1D1FD5"/>
    <w:multiLevelType w:val="hybridMultilevel"/>
    <w:tmpl w:val="2B4A3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AB15CEC"/>
    <w:multiLevelType w:val="hybridMultilevel"/>
    <w:tmpl w:val="096CB7B8"/>
    <w:lvl w:ilvl="0" w:tplc="A0A2ED72">
      <w:start w:val="3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BD94483"/>
    <w:multiLevelType w:val="hybridMultilevel"/>
    <w:tmpl w:val="15860E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D510C8A"/>
    <w:multiLevelType w:val="hybridMultilevel"/>
    <w:tmpl w:val="FA3A3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124F0B"/>
    <w:multiLevelType w:val="hybridMultilevel"/>
    <w:tmpl w:val="219A8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AC1EB3"/>
    <w:multiLevelType w:val="hybridMultilevel"/>
    <w:tmpl w:val="E6444FC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76FE38F7"/>
    <w:multiLevelType w:val="hybridMultilevel"/>
    <w:tmpl w:val="45CAA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2"/>
  </w:num>
  <w:num w:numId="4">
    <w:abstractNumId w:val="17"/>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1"/>
  </w:num>
  <w:num w:numId="10">
    <w:abstractNumId w:val="27"/>
  </w:num>
  <w:num w:numId="11">
    <w:abstractNumId w:val="3"/>
  </w:num>
  <w:num w:numId="12">
    <w:abstractNumId w:val="21"/>
  </w:num>
  <w:num w:numId="13">
    <w:abstractNumId w:val="5"/>
  </w:num>
  <w:num w:numId="14">
    <w:abstractNumId w:val="34"/>
  </w:num>
  <w:num w:numId="15">
    <w:abstractNumId w:val="8"/>
  </w:num>
  <w:num w:numId="16">
    <w:abstractNumId w:val="15"/>
  </w:num>
  <w:num w:numId="17">
    <w:abstractNumId w:val="25"/>
  </w:num>
  <w:num w:numId="18">
    <w:abstractNumId w:val="16"/>
  </w:num>
  <w:num w:numId="19">
    <w:abstractNumId w:val="33"/>
  </w:num>
  <w:num w:numId="20">
    <w:abstractNumId w:val="35"/>
  </w:num>
  <w:num w:numId="21">
    <w:abstractNumId w:val="26"/>
  </w:num>
  <w:num w:numId="22">
    <w:abstractNumId w:val="0"/>
  </w:num>
  <w:num w:numId="23">
    <w:abstractNumId w:val="31"/>
  </w:num>
  <w:num w:numId="24">
    <w:abstractNumId w:val="23"/>
  </w:num>
  <w:num w:numId="25">
    <w:abstractNumId w:val="30"/>
  </w:num>
  <w:num w:numId="26">
    <w:abstractNumId w:val="11"/>
  </w:num>
  <w:num w:numId="27">
    <w:abstractNumId w:val="10"/>
  </w:num>
  <w:num w:numId="28">
    <w:abstractNumId w:val="20"/>
  </w:num>
  <w:num w:numId="29">
    <w:abstractNumId w:val="9"/>
  </w:num>
  <w:num w:numId="30">
    <w:abstractNumId w:val="4"/>
  </w:num>
  <w:num w:numId="31">
    <w:abstractNumId w:val="24"/>
  </w:num>
  <w:num w:numId="32">
    <w:abstractNumId w:val="18"/>
  </w:num>
  <w:num w:numId="33">
    <w:abstractNumId w:val="6"/>
  </w:num>
  <w:num w:numId="34">
    <w:abstractNumId w:val="28"/>
  </w:num>
  <w:num w:numId="35">
    <w:abstractNumId w:val="7"/>
  </w:num>
  <w:num w:numId="36">
    <w:abstractNumId w:val="29"/>
  </w:num>
  <w:num w:numId="37">
    <w:abstractNumId w:val="12"/>
  </w:num>
  <w:num w:numId="38">
    <w:abstractNumId w:val="1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52"/>
    <w:rsid w:val="00031DEC"/>
    <w:rsid w:val="00032EE7"/>
    <w:rsid w:val="00040AED"/>
    <w:rsid w:val="00071CC6"/>
    <w:rsid w:val="00072902"/>
    <w:rsid w:val="00073164"/>
    <w:rsid w:val="00074E33"/>
    <w:rsid w:val="00083185"/>
    <w:rsid w:val="00090005"/>
    <w:rsid w:val="000933B0"/>
    <w:rsid w:val="000A0B80"/>
    <w:rsid w:val="000A0D98"/>
    <w:rsid w:val="000D2957"/>
    <w:rsid w:val="000D4DC8"/>
    <w:rsid w:val="000F5805"/>
    <w:rsid w:val="0011046D"/>
    <w:rsid w:val="00126870"/>
    <w:rsid w:val="00126FF4"/>
    <w:rsid w:val="0013044E"/>
    <w:rsid w:val="0013165C"/>
    <w:rsid w:val="00151C76"/>
    <w:rsid w:val="00160194"/>
    <w:rsid w:val="001A2FA6"/>
    <w:rsid w:val="001A5A6F"/>
    <w:rsid w:val="001B3CF8"/>
    <w:rsid w:val="001B424D"/>
    <w:rsid w:val="00202252"/>
    <w:rsid w:val="00226E73"/>
    <w:rsid w:val="00240779"/>
    <w:rsid w:val="002415D0"/>
    <w:rsid w:val="002417C0"/>
    <w:rsid w:val="00244185"/>
    <w:rsid w:val="00265795"/>
    <w:rsid w:val="00290CD4"/>
    <w:rsid w:val="0029221E"/>
    <w:rsid w:val="002A0C66"/>
    <w:rsid w:val="002A1A7E"/>
    <w:rsid w:val="002A3D3D"/>
    <w:rsid w:val="002A7810"/>
    <w:rsid w:val="002B2AD4"/>
    <w:rsid w:val="002B31CD"/>
    <w:rsid w:val="002B36B8"/>
    <w:rsid w:val="002B3FFB"/>
    <w:rsid w:val="002B6982"/>
    <w:rsid w:val="002D76FD"/>
    <w:rsid w:val="002F0D4F"/>
    <w:rsid w:val="002F2738"/>
    <w:rsid w:val="002F2F8D"/>
    <w:rsid w:val="002F3576"/>
    <w:rsid w:val="002F652A"/>
    <w:rsid w:val="00305883"/>
    <w:rsid w:val="00320602"/>
    <w:rsid w:val="00325ED6"/>
    <w:rsid w:val="00326472"/>
    <w:rsid w:val="0033347E"/>
    <w:rsid w:val="0033522A"/>
    <w:rsid w:val="00351E3A"/>
    <w:rsid w:val="003564A2"/>
    <w:rsid w:val="00365982"/>
    <w:rsid w:val="00383267"/>
    <w:rsid w:val="00390352"/>
    <w:rsid w:val="0039592D"/>
    <w:rsid w:val="003A50FB"/>
    <w:rsid w:val="003B7D34"/>
    <w:rsid w:val="003C0CBB"/>
    <w:rsid w:val="003C39EC"/>
    <w:rsid w:val="003C4D50"/>
    <w:rsid w:val="003D54E4"/>
    <w:rsid w:val="003D5FC0"/>
    <w:rsid w:val="003D7AAA"/>
    <w:rsid w:val="003E3892"/>
    <w:rsid w:val="003F56DA"/>
    <w:rsid w:val="00401F93"/>
    <w:rsid w:val="0040708A"/>
    <w:rsid w:val="0040787C"/>
    <w:rsid w:val="00431B40"/>
    <w:rsid w:val="004377B5"/>
    <w:rsid w:val="00437F57"/>
    <w:rsid w:val="0044066F"/>
    <w:rsid w:val="00446148"/>
    <w:rsid w:val="004467C7"/>
    <w:rsid w:val="00446FC6"/>
    <w:rsid w:val="00451AE5"/>
    <w:rsid w:val="00462FAA"/>
    <w:rsid w:val="00465900"/>
    <w:rsid w:val="00470FA7"/>
    <w:rsid w:val="00484763"/>
    <w:rsid w:val="00487535"/>
    <w:rsid w:val="00494857"/>
    <w:rsid w:val="004A4570"/>
    <w:rsid w:val="004B0093"/>
    <w:rsid w:val="004C7CCB"/>
    <w:rsid w:val="004D3F9F"/>
    <w:rsid w:val="004E4A5E"/>
    <w:rsid w:val="004E597B"/>
    <w:rsid w:val="005108D1"/>
    <w:rsid w:val="005133C2"/>
    <w:rsid w:val="0051719A"/>
    <w:rsid w:val="00525768"/>
    <w:rsid w:val="005351C1"/>
    <w:rsid w:val="0054076A"/>
    <w:rsid w:val="00560FBA"/>
    <w:rsid w:val="00562095"/>
    <w:rsid w:val="005753FA"/>
    <w:rsid w:val="00575FD0"/>
    <w:rsid w:val="005808A6"/>
    <w:rsid w:val="00584208"/>
    <w:rsid w:val="00587457"/>
    <w:rsid w:val="005A0341"/>
    <w:rsid w:val="005B1D59"/>
    <w:rsid w:val="005B1E86"/>
    <w:rsid w:val="005B7826"/>
    <w:rsid w:val="005C72BB"/>
    <w:rsid w:val="005D0F8F"/>
    <w:rsid w:val="005E44EA"/>
    <w:rsid w:val="005F56C3"/>
    <w:rsid w:val="00602D40"/>
    <w:rsid w:val="00614CF8"/>
    <w:rsid w:val="00620E2D"/>
    <w:rsid w:val="0062140E"/>
    <w:rsid w:val="00623CAA"/>
    <w:rsid w:val="00625333"/>
    <w:rsid w:val="00625B5C"/>
    <w:rsid w:val="00653FEB"/>
    <w:rsid w:val="006743E1"/>
    <w:rsid w:val="006779C9"/>
    <w:rsid w:val="0068342B"/>
    <w:rsid w:val="006866F1"/>
    <w:rsid w:val="00686833"/>
    <w:rsid w:val="00691A26"/>
    <w:rsid w:val="006941E4"/>
    <w:rsid w:val="006A2EE5"/>
    <w:rsid w:val="006A35BB"/>
    <w:rsid w:val="006A447A"/>
    <w:rsid w:val="006A5FA4"/>
    <w:rsid w:val="006B5F19"/>
    <w:rsid w:val="006B6435"/>
    <w:rsid w:val="006B7F40"/>
    <w:rsid w:val="006D0C36"/>
    <w:rsid w:val="006D40F0"/>
    <w:rsid w:val="006D618D"/>
    <w:rsid w:val="006E7AC7"/>
    <w:rsid w:val="006F0D80"/>
    <w:rsid w:val="006F2AC0"/>
    <w:rsid w:val="006F2F6D"/>
    <w:rsid w:val="00704DA6"/>
    <w:rsid w:val="00712942"/>
    <w:rsid w:val="00731F11"/>
    <w:rsid w:val="00744A25"/>
    <w:rsid w:val="00747E39"/>
    <w:rsid w:val="0076095B"/>
    <w:rsid w:val="00794F59"/>
    <w:rsid w:val="00797EDE"/>
    <w:rsid w:val="007A7408"/>
    <w:rsid w:val="007D40C2"/>
    <w:rsid w:val="007E5459"/>
    <w:rsid w:val="007F3B52"/>
    <w:rsid w:val="00800115"/>
    <w:rsid w:val="00800469"/>
    <w:rsid w:val="008220FB"/>
    <w:rsid w:val="00832617"/>
    <w:rsid w:val="008356E6"/>
    <w:rsid w:val="00841071"/>
    <w:rsid w:val="00846F4E"/>
    <w:rsid w:val="0085463F"/>
    <w:rsid w:val="00856F52"/>
    <w:rsid w:val="00860D5B"/>
    <w:rsid w:val="0086462C"/>
    <w:rsid w:val="0086667C"/>
    <w:rsid w:val="00874410"/>
    <w:rsid w:val="00887D54"/>
    <w:rsid w:val="00893535"/>
    <w:rsid w:val="008B0BFB"/>
    <w:rsid w:val="008C16D4"/>
    <w:rsid w:val="008C7488"/>
    <w:rsid w:val="008D5778"/>
    <w:rsid w:val="008E118A"/>
    <w:rsid w:val="009113DA"/>
    <w:rsid w:val="00921E5A"/>
    <w:rsid w:val="009236B5"/>
    <w:rsid w:val="00923FC4"/>
    <w:rsid w:val="009245E0"/>
    <w:rsid w:val="009247C9"/>
    <w:rsid w:val="00932346"/>
    <w:rsid w:val="009341C2"/>
    <w:rsid w:val="00935ECE"/>
    <w:rsid w:val="009427FF"/>
    <w:rsid w:val="009461EA"/>
    <w:rsid w:val="00947B33"/>
    <w:rsid w:val="00952C38"/>
    <w:rsid w:val="00955FBC"/>
    <w:rsid w:val="009725F8"/>
    <w:rsid w:val="00980453"/>
    <w:rsid w:val="009876C3"/>
    <w:rsid w:val="00997D52"/>
    <w:rsid w:val="009D06C7"/>
    <w:rsid w:val="009D0E75"/>
    <w:rsid w:val="009D551F"/>
    <w:rsid w:val="009D61D5"/>
    <w:rsid w:val="009D79A0"/>
    <w:rsid w:val="009F133B"/>
    <w:rsid w:val="00A11B47"/>
    <w:rsid w:val="00A13925"/>
    <w:rsid w:val="00A444D9"/>
    <w:rsid w:val="00A545F4"/>
    <w:rsid w:val="00A55813"/>
    <w:rsid w:val="00A57E13"/>
    <w:rsid w:val="00A637A6"/>
    <w:rsid w:val="00A734A4"/>
    <w:rsid w:val="00A7420E"/>
    <w:rsid w:val="00A81647"/>
    <w:rsid w:val="00A878E2"/>
    <w:rsid w:val="00A87A52"/>
    <w:rsid w:val="00A9126E"/>
    <w:rsid w:val="00A923CE"/>
    <w:rsid w:val="00A92982"/>
    <w:rsid w:val="00AB6F02"/>
    <w:rsid w:val="00AC0378"/>
    <w:rsid w:val="00AC5D33"/>
    <w:rsid w:val="00AD1FF7"/>
    <w:rsid w:val="00AE5D60"/>
    <w:rsid w:val="00AF5896"/>
    <w:rsid w:val="00AF62F7"/>
    <w:rsid w:val="00B126DE"/>
    <w:rsid w:val="00B40941"/>
    <w:rsid w:val="00B41337"/>
    <w:rsid w:val="00B47DA3"/>
    <w:rsid w:val="00B558CB"/>
    <w:rsid w:val="00B573E1"/>
    <w:rsid w:val="00B60A3C"/>
    <w:rsid w:val="00B61C60"/>
    <w:rsid w:val="00B7434F"/>
    <w:rsid w:val="00B80AC5"/>
    <w:rsid w:val="00B83631"/>
    <w:rsid w:val="00B90599"/>
    <w:rsid w:val="00B96B89"/>
    <w:rsid w:val="00BB2CD7"/>
    <w:rsid w:val="00BB5F8B"/>
    <w:rsid w:val="00BC3EDB"/>
    <w:rsid w:val="00BC45A8"/>
    <w:rsid w:val="00BD2F1D"/>
    <w:rsid w:val="00BD695D"/>
    <w:rsid w:val="00BD7342"/>
    <w:rsid w:val="00BE61AD"/>
    <w:rsid w:val="00BF3B49"/>
    <w:rsid w:val="00C0099F"/>
    <w:rsid w:val="00C04308"/>
    <w:rsid w:val="00C1238B"/>
    <w:rsid w:val="00C17075"/>
    <w:rsid w:val="00C24E50"/>
    <w:rsid w:val="00C27C0E"/>
    <w:rsid w:val="00C33DC7"/>
    <w:rsid w:val="00C3761A"/>
    <w:rsid w:val="00C37998"/>
    <w:rsid w:val="00C42F4C"/>
    <w:rsid w:val="00C459D4"/>
    <w:rsid w:val="00C4631E"/>
    <w:rsid w:val="00C701A9"/>
    <w:rsid w:val="00C8508C"/>
    <w:rsid w:val="00C86C09"/>
    <w:rsid w:val="00C91266"/>
    <w:rsid w:val="00CA55A2"/>
    <w:rsid w:val="00CA55BC"/>
    <w:rsid w:val="00CA5FA7"/>
    <w:rsid w:val="00CB3C84"/>
    <w:rsid w:val="00CB4118"/>
    <w:rsid w:val="00CC04C7"/>
    <w:rsid w:val="00CC2EF3"/>
    <w:rsid w:val="00CC5019"/>
    <w:rsid w:val="00CE0B22"/>
    <w:rsid w:val="00CE443A"/>
    <w:rsid w:val="00CF125D"/>
    <w:rsid w:val="00CF5297"/>
    <w:rsid w:val="00CF7FA9"/>
    <w:rsid w:val="00D003A0"/>
    <w:rsid w:val="00D01EC2"/>
    <w:rsid w:val="00D025D2"/>
    <w:rsid w:val="00D13363"/>
    <w:rsid w:val="00D34271"/>
    <w:rsid w:val="00D504DD"/>
    <w:rsid w:val="00D50C76"/>
    <w:rsid w:val="00D56949"/>
    <w:rsid w:val="00D61D60"/>
    <w:rsid w:val="00D6527E"/>
    <w:rsid w:val="00D7699F"/>
    <w:rsid w:val="00D833F0"/>
    <w:rsid w:val="00D842DE"/>
    <w:rsid w:val="00D90E59"/>
    <w:rsid w:val="00D94B84"/>
    <w:rsid w:val="00DD2BD5"/>
    <w:rsid w:val="00DE2415"/>
    <w:rsid w:val="00DF4CAD"/>
    <w:rsid w:val="00E04648"/>
    <w:rsid w:val="00E11383"/>
    <w:rsid w:val="00E17EDF"/>
    <w:rsid w:val="00E23B5F"/>
    <w:rsid w:val="00E27892"/>
    <w:rsid w:val="00E27B58"/>
    <w:rsid w:val="00E320C6"/>
    <w:rsid w:val="00E32B56"/>
    <w:rsid w:val="00E43472"/>
    <w:rsid w:val="00E5234E"/>
    <w:rsid w:val="00E561D5"/>
    <w:rsid w:val="00E56AD1"/>
    <w:rsid w:val="00E61D90"/>
    <w:rsid w:val="00E62086"/>
    <w:rsid w:val="00E758C8"/>
    <w:rsid w:val="00E7693F"/>
    <w:rsid w:val="00E77FEC"/>
    <w:rsid w:val="00E83A48"/>
    <w:rsid w:val="00E940CB"/>
    <w:rsid w:val="00E97C7A"/>
    <w:rsid w:val="00EA438E"/>
    <w:rsid w:val="00EB5ED0"/>
    <w:rsid w:val="00EB6F6B"/>
    <w:rsid w:val="00EC1FDB"/>
    <w:rsid w:val="00EE2DD5"/>
    <w:rsid w:val="00EE357D"/>
    <w:rsid w:val="00EE3653"/>
    <w:rsid w:val="00EE6587"/>
    <w:rsid w:val="00EE6AB9"/>
    <w:rsid w:val="00F03C4D"/>
    <w:rsid w:val="00F177AE"/>
    <w:rsid w:val="00F249A0"/>
    <w:rsid w:val="00F358A8"/>
    <w:rsid w:val="00F376BA"/>
    <w:rsid w:val="00F4567C"/>
    <w:rsid w:val="00F6377F"/>
    <w:rsid w:val="00F738C7"/>
    <w:rsid w:val="00F7632A"/>
    <w:rsid w:val="00F93084"/>
    <w:rsid w:val="00F96773"/>
    <w:rsid w:val="00FA20AA"/>
    <w:rsid w:val="00FC0C56"/>
    <w:rsid w:val="00FC4264"/>
    <w:rsid w:val="00FE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ADB10-DBB9-4513-99A7-1D1570D8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0CB"/>
    <w:pPr>
      <w:spacing w:after="200" w:line="276" w:lineRule="auto"/>
    </w:pPr>
    <w:rPr>
      <w:rFonts w:cstheme="minorHAnsi"/>
      <w:szCs w:val="20"/>
      <w:lang w:eastAsia="ru-RU"/>
    </w:rPr>
  </w:style>
  <w:style w:type="paragraph" w:styleId="1">
    <w:name w:val="heading 1"/>
    <w:basedOn w:val="a"/>
    <w:next w:val="a"/>
    <w:link w:val="10"/>
    <w:uiPriority w:val="9"/>
    <w:qFormat/>
    <w:rsid w:val="00E940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F58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40CB"/>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
    <w:next w:val="a"/>
    <w:uiPriority w:val="39"/>
    <w:unhideWhenUsed/>
    <w:qFormat/>
    <w:rsid w:val="002A0C66"/>
    <w:pPr>
      <w:spacing w:line="259" w:lineRule="auto"/>
      <w:outlineLvl w:val="9"/>
    </w:pPr>
  </w:style>
  <w:style w:type="paragraph" w:styleId="11">
    <w:name w:val="toc 1"/>
    <w:basedOn w:val="a"/>
    <w:next w:val="a"/>
    <w:autoRedefine/>
    <w:uiPriority w:val="39"/>
    <w:unhideWhenUsed/>
    <w:rsid w:val="002A0C66"/>
    <w:pPr>
      <w:spacing w:after="100"/>
    </w:pPr>
  </w:style>
  <w:style w:type="character" w:styleId="a4">
    <w:name w:val="Hyperlink"/>
    <w:basedOn w:val="a0"/>
    <w:uiPriority w:val="99"/>
    <w:unhideWhenUsed/>
    <w:rsid w:val="002A0C66"/>
    <w:rPr>
      <w:color w:val="0563C1" w:themeColor="hyperlink"/>
      <w:u w:val="single"/>
    </w:rPr>
  </w:style>
  <w:style w:type="paragraph" w:styleId="a5">
    <w:name w:val="footnote text"/>
    <w:basedOn w:val="a"/>
    <w:link w:val="a6"/>
    <w:uiPriority w:val="99"/>
    <w:unhideWhenUsed/>
    <w:rsid w:val="006F2AC0"/>
    <w:pPr>
      <w:spacing w:after="0" w:line="240" w:lineRule="auto"/>
    </w:pPr>
    <w:rPr>
      <w:sz w:val="20"/>
    </w:rPr>
  </w:style>
  <w:style w:type="character" w:customStyle="1" w:styleId="a6">
    <w:name w:val="Текст сноски Знак"/>
    <w:basedOn w:val="a0"/>
    <w:link w:val="a5"/>
    <w:uiPriority w:val="99"/>
    <w:rsid w:val="006F2AC0"/>
    <w:rPr>
      <w:rFonts w:cstheme="minorHAnsi"/>
      <w:sz w:val="20"/>
      <w:szCs w:val="20"/>
      <w:lang w:eastAsia="ru-RU"/>
    </w:rPr>
  </w:style>
  <w:style w:type="paragraph" w:styleId="a7">
    <w:name w:val="List Paragraph"/>
    <w:basedOn w:val="a"/>
    <w:uiPriority w:val="34"/>
    <w:qFormat/>
    <w:rsid w:val="006F2AC0"/>
    <w:pPr>
      <w:ind w:left="720"/>
      <w:contextualSpacing/>
    </w:pPr>
  </w:style>
  <w:style w:type="character" w:styleId="a8">
    <w:name w:val="footnote reference"/>
    <w:basedOn w:val="a0"/>
    <w:uiPriority w:val="99"/>
    <w:semiHidden/>
    <w:unhideWhenUsed/>
    <w:rsid w:val="006F2AC0"/>
    <w:rPr>
      <w:vertAlign w:val="superscript"/>
    </w:rPr>
  </w:style>
  <w:style w:type="paragraph" w:styleId="a9">
    <w:name w:val="header"/>
    <w:basedOn w:val="a"/>
    <w:link w:val="aa"/>
    <w:uiPriority w:val="99"/>
    <w:unhideWhenUsed/>
    <w:rsid w:val="002A78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7810"/>
    <w:rPr>
      <w:rFonts w:cstheme="minorHAnsi"/>
      <w:szCs w:val="20"/>
      <w:lang w:eastAsia="ru-RU"/>
    </w:rPr>
  </w:style>
  <w:style w:type="paragraph" w:styleId="ab">
    <w:name w:val="footer"/>
    <w:basedOn w:val="a"/>
    <w:link w:val="ac"/>
    <w:uiPriority w:val="99"/>
    <w:unhideWhenUsed/>
    <w:rsid w:val="002A78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7810"/>
    <w:rPr>
      <w:rFonts w:cstheme="minorHAnsi"/>
      <w:szCs w:val="20"/>
      <w:lang w:eastAsia="ru-RU"/>
    </w:rPr>
  </w:style>
  <w:style w:type="paragraph" w:styleId="ad">
    <w:name w:val="Plain Text"/>
    <w:basedOn w:val="a"/>
    <w:link w:val="ae"/>
    <w:uiPriority w:val="99"/>
    <w:unhideWhenUsed/>
    <w:rsid w:val="00AC5D33"/>
    <w:pPr>
      <w:spacing w:after="0" w:line="240" w:lineRule="auto"/>
    </w:pPr>
    <w:rPr>
      <w:rFonts w:ascii="Courier New" w:hAnsi="Courier New" w:cs="Courier New"/>
      <w:sz w:val="21"/>
      <w:szCs w:val="21"/>
    </w:rPr>
  </w:style>
  <w:style w:type="character" w:customStyle="1" w:styleId="ae">
    <w:name w:val="Текст Знак"/>
    <w:basedOn w:val="a0"/>
    <w:link w:val="ad"/>
    <w:uiPriority w:val="99"/>
    <w:rsid w:val="00AC5D33"/>
    <w:rPr>
      <w:rFonts w:ascii="Courier New" w:hAnsi="Courier New" w:cs="Courier New"/>
      <w:sz w:val="21"/>
      <w:szCs w:val="21"/>
      <w:lang w:eastAsia="ru-RU"/>
    </w:rPr>
  </w:style>
  <w:style w:type="paragraph" w:styleId="af">
    <w:name w:val="Balloon Text"/>
    <w:basedOn w:val="a"/>
    <w:link w:val="af0"/>
    <w:uiPriority w:val="99"/>
    <w:semiHidden/>
    <w:unhideWhenUsed/>
    <w:rsid w:val="00E77FE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77FEC"/>
    <w:rPr>
      <w:rFonts w:ascii="Tahoma" w:hAnsi="Tahoma" w:cs="Tahoma"/>
      <w:sz w:val="16"/>
      <w:szCs w:val="16"/>
      <w:lang w:eastAsia="ru-RU"/>
    </w:rPr>
  </w:style>
  <w:style w:type="paragraph" w:styleId="3">
    <w:name w:val="toc 3"/>
    <w:basedOn w:val="a"/>
    <w:next w:val="a"/>
    <w:autoRedefine/>
    <w:uiPriority w:val="39"/>
    <w:semiHidden/>
    <w:unhideWhenUsed/>
    <w:rsid w:val="003564A2"/>
    <w:pPr>
      <w:spacing w:after="100"/>
      <w:ind w:left="440"/>
    </w:pPr>
  </w:style>
  <w:style w:type="character" w:customStyle="1" w:styleId="20">
    <w:name w:val="Заголовок 2 Знак"/>
    <w:basedOn w:val="a0"/>
    <w:link w:val="2"/>
    <w:uiPriority w:val="9"/>
    <w:rsid w:val="000F5805"/>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2004">
      <w:bodyDiv w:val="1"/>
      <w:marLeft w:val="0"/>
      <w:marRight w:val="0"/>
      <w:marTop w:val="0"/>
      <w:marBottom w:val="0"/>
      <w:divBdr>
        <w:top w:val="none" w:sz="0" w:space="0" w:color="auto"/>
        <w:left w:val="none" w:sz="0" w:space="0" w:color="auto"/>
        <w:bottom w:val="none" w:sz="0" w:space="0" w:color="auto"/>
        <w:right w:val="none" w:sz="0" w:space="0" w:color="auto"/>
      </w:divBdr>
      <w:divsChild>
        <w:div w:id="218367250">
          <w:marLeft w:val="0"/>
          <w:marRight w:val="0"/>
          <w:marTop w:val="0"/>
          <w:marBottom w:val="0"/>
          <w:divBdr>
            <w:top w:val="none" w:sz="0" w:space="0" w:color="auto"/>
            <w:left w:val="none" w:sz="0" w:space="0" w:color="auto"/>
            <w:bottom w:val="none" w:sz="0" w:space="0" w:color="auto"/>
            <w:right w:val="none" w:sz="0" w:space="0" w:color="auto"/>
          </w:divBdr>
        </w:div>
        <w:div w:id="256908249">
          <w:marLeft w:val="0"/>
          <w:marRight w:val="0"/>
          <w:marTop w:val="0"/>
          <w:marBottom w:val="0"/>
          <w:divBdr>
            <w:top w:val="none" w:sz="0" w:space="0" w:color="auto"/>
            <w:left w:val="none" w:sz="0" w:space="0" w:color="auto"/>
            <w:bottom w:val="none" w:sz="0" w:space="0" w:color="auto"/>
            <w:right w:val="none" w:sz="0" w:space="0" w:color="auto"/>
          </w:divBdr>
        </w:div>
        <w:div w:id="278800692">
          <w:marLeft w:val="0"/>
          <w:marRight w:val="0"/>
          <w:marTop w:val="0"/>
          <w:marBottom w:val="0"/>
          <w:divBdr>
            <w:top w:val="none" w:sz="0" w:space="0" w:color="auto"/>
            <w:left w:val="none" w:sz="0" w:space="0" w:color="auto"/>
            <w:bottom w:val="none" w:sz="0" w:space="0" w:color="auto"/>
            <w:right w:val="none" w:sz="0" w:space="0" w:color="auto"/>
          </w:divBdr>
        </w:div>
        <w:div w:id="316036206">
          <w:marLeft w:val="0"/>
          <w:marRight w:val="0"/>
          <w:marTop w:val="0"/>
          <w:marBottom w:val="0"/>
          <w:divBdr>
            <w:top w:val="none" w:sz="0" w:space="0" w:color="auto"/>
            <w:left w:val="none" w:sz="0" w:space="0" w:color="auto"/>
            <w:bottom w:val="none" w:sz="0" w:space="0" w:color="auto"/>
            <w:right w:val="none" w:sz="0" w:space="0" w:color="auto"/>
          </w:divBdr>
        </w:div>
        <w:div w:id="432751894">
          <w:marLeft w:val="0"/>
          <w:marRight w:val="0"/>
          <w:marTop w:val="0"/>
          <w:marBottom w:val="0"/>
          <w:divBdr>
            <w:top w:val="none" w:sz="0" w:space="0" w:color="auto"/>
            <w:left w:val="none" w:sz="0" w:space="0" w:color="auto"/>
            <w:bottom w:val="none" w:sz="0" w:space="0" w:color="auto"/>
            <w:right w:val="none" w:sz="0" w:space="0" w:color="auto"/>
          </w:divBdr>
        </w:div>
        <w:div w:id="445543828">
          <w:marLeft w:val="0"/>
          <w:marRight w:val="0"/>
          <w:marTop w:val="0"/>
          <w:marBottom w:val="0"/>
          <w:divBdr>
            <w:top w:val="none" w:sz="0" w:space="0" w:color="auto"/>
            <w:left w:val="none" w:sz="0" w:space="0" w:color="auto"/>
            <w:bottom w:val="none" w:sz="0" w:space="0" w:color="auto"/>
            <w:right w:val="none" w:sz="0" w:space="0" w:color="auto"/>
          </w:divBdr>
        </w:div>
        <w:div w:id="618687798">
          <w:marLeft w:val="0"/>
          <w:marRight w:val="0"/>
          <w:marTop w:val="0"/>
          <w:marBottom w:val="0"/>
          <w:divBdr>
            <w:top w:val="none" w:sz="0" w:space="0" w:color="auto"/>
            <w:left w:val="none" w:sz="0" w:space="0" w:color="auto"/>
            <w:bottom w:val="none" w:sz="0" w:space="0" w:color="auto"/>
            <w:right w:val="none" w:sz="0" w:space="0" w:color="auto"/>
          </w:divBdr>
        </w:div>
        <w:div w:id="771706602">
          <w:marLeft w:val="0"/>
          <w:marRight w:val="0"/>
          <w:marTop w:val="0"/>
          <w:marBottom w:val="0"/>
          <w:divBdr>
            <w:top w:val="none" w:sz="0" w:space="0" w:color="auto"/>
            <w:left w:val="none" w:sz="0" w:space="0" w:color="auto"/>
            <w:bottom w:val="none" w:sz="0" w:space="0" w:color="auto"/>
            <w:right w:val="none" w:sz="0" w:space="0" w:color="auto"/>
          </w:divBdr>
        </w:div>
        <w:div w:id="1203515569">
          <w:marLeft w:val="0"/>
          <w:marRight w:val="0"/>
          <w:marTop w:val="0"/>
          <w:marBottom w:val="0"/>
          <w:divBdr>
            <w:top w:val="none" w:sz="0" w:space="0" w:color="auto"/>
            <w:left w:val="none" w:sz="0" w:space="0" w:color="auto"/>
            <w:bottom w:val="none" w:sz="0" w:space="0" w:color="auto"/>
            <w:right w:val="none" w:sz="0" w:space="0" w:color="auto"/>
          </w:divBdr>
        </w:div>
        <w:div w:id="1214192502">
          <w:marLeft w:val="0"/>
          <w:marRight w:val="0"/>
          <w:marTop w:val="0"/>
          <w:marBottom w:val="0"/>
          <w:divBdr>
            <w:top w:val="none" w:sz="0" w:space="0" w:color="auto"/>
            <w:left w:val="none" w:sz="0" w:space="0" w:color="auto"/>
            <w:bottom w:val="none" w:sz="0" w:space="0" w:color="auto"/>
            <w:right w:val="none" w:sz="0" w:space="0" w:color="auto"/>
          </w:divBdr>
        </w:div>
        <w:div w:id="1221090490">
          <w:marLeft w:val="0"/>
          <w:marRight w:val="0"/>
          <w:marTop w:val="0"/>
          <w:marBottom w:val="0"/>
          <w:divBdr>
            <w:top w:val="none" w:sz="0" w:space="0" w:color="auto"/>
            <w:left w:val="none" w:sz="0" w:space="0" w:color="auto"/>
            <w:bottom w:val="none" w:sz="0" w:space="0" w:color="auto"/>
            <w:right w:val="none" w:sz="0" w:space="0" w:color="auto"/>
          </w:divBdr>
        </w:div>
        <w:div w:id="1253658945">
          <w:marLeft w:val="0"/>
          <w:marRight w:val="0"/>
          <w:marTop w:val="0"/>
          <w:marBottom w:val="0"/>
          <w:divBdr>
            <w:top w:val="none" w:sz="0" w:space="0" w:color="auto"/>
            <w:left w:val="none" w:sz="0" w:space="0" w:color="auto"/>
            <w:bottom w:val="none" w:sz="0" w:space="0" w:color="auto"/>
            <w:right w:val="none" w:sz="0" w:space="0" w:color="auto"/>
          </w:divBdr>
        </w:div>
        <w:div w:id="1258169593">
          <w:marLeft w:val="0"/>
          <w:marRight w:val="0"/>
          <w:marTop w:val="0"/>
          <w:marBottom w:val="0"/>
          <w:divBdr>
            <w:top w:val="none" w:sz="0" w:space="0" w:color="auto"/>
            <w:left w:val="none" w:sz="0" w:space="0" w:color="auto"/>
            <w:bottom w:val="none" w:sz="0" w:space="0" w:color="auto"/>
            <w:right w:val="none" w:sz="0" w:space="0" w:color="auto"/>
          </w:divBdr>
        </w:div>
        <w:div w:id="1258638291">
          <w:marLeft w:val="0"/>
          <w:marRight w:val="0"/>
          <w:marTop w:val="0"/>
          <w:marBottom w:val="0"/>
          <w:divBdr>
            <w:top w:val="none" w:sz="0" w:space="0" w:color="auto"/>
            <w:left w:val="none" w:sz="0" w:space="0" w:color="auto"/>
            <w:bottom w:val="none" w:sz="0" w:space="0" w:color="auto"/>
            <w:right w:val="none" w:sz="0" w:space="0" w:color="auto"/>
          </w:divBdr>
        </w:div>
        <w:div w:id="1412432600">
          <w:marLeft w:val="0"/>
          <w:marRight w:val="0"/>
          <w:marTop w:val="0"/>
          <w:marBottom w:val="0"/>
          <w:divBdr>
            <w:top w:val="none" w:sz="0" w:space="0" w:color="auto"/>
            <w:left w:val="none" w:sz="0" w:space="0" w:color="auto"/>
            <w:bottom w:val="none" w:sz="0" w:space="0" w:color="auto"/>
            <w:right w:val="none" w:sz="0" w:space="0" w:color="auto"/>
          </w:divBdr>
        </w:div>
        <w:div w:id="1690066508">
          <w:marLeft w:val="0"/>
          <w:marRight w:val="0"/>
          <w:marTop w:val="0"/>
          <w:marBottom w:val="0"/>
          <w:divBdr>
            <w:top w:val="none" w:sz="0" w:space="0" w:color="auto"/>
            <w:left w:val="none" w:sz="0" w:space="0" w:color="auto"/>
            <w:bottom w:val="none" w:sz="0" w:space="0" w:color="auto"/>
            <w:right w:val="none" w:sz="0" w:space="0" w:color="auto"/>
          </w:divBdr>
        </w:div>
        <w:div w:id="1726181314">
          <w:marLeft w:val="0"/>
          <w:marRight w:val="0"/>
          <w:marTop w:val="0"/>
          <w:marBottom w:val="0"/>
          <w:divBdr>
            <w:top w:val="none" w:sz="0" w:space="0" w:color="auto"/>
            <w:left w:val="none" w:sz="0" w:space="0" w:color="auto"/>
            <w:bottom w:val="none" w:sz="0" w:space="0" w:color="auto"/>
            <w:right w:val="none" w:sz="0" w:space="0" w:color="auto"/>
          </w:divBdr>
        </w:div>
        <w:div w:id="1833253725">
          <w:marLeft w:val="0"/>
          <w:marRight w:val="0"/>
          <w:marTop w:val="0"/>
          <w:marBottom w:val="0"/>
          <w:divBdr>
            <w:top w:val="none" w:sz="0" w:space="0" w:color="auto"/>
            <w:left w:val="none" w:sz="0" w:space="0" w:color="auto"/>
            <w:bottom w:val="none" w:sz="0" w:space="0" w:color="auto"/>
            <w:right w:val="none" w:sz="0" w:space="0" w:color="auto"/>
          </w:divBdr>
        </w:div>
        <w:div w:id="1876305888">
          <w:marLeft w:val="0"/>
          <w:marRight w:val="0"/>
          <w:marTop w:val="0"/>
          <w:marBottom w:val="0"/>
          <w:divBdr>
            <w:top w:val="none" w:sz="0" w:space="0" w:color="auto"/>
            <w:left w:val="none" w:sz="0" w:space="0" w:color="auto"/>
            <w:bottom w:val="none" w:sz="0" w:space="0" w:color="auto"/>
            <w:right w:val="none" w:sz="0" w:space="0" w:color="auto"/>
          </w:divBdr>
        </w:div>
        <w:div w:id="2022731095">
          <w:marLeft w:val="0"/>
          <w:marRight w:val="0"/>
          <w:marTop w:val="0"/>
          <w:marBottom w:val="0"/>
          <w:divBdr>
            <w:top w:val="none" w:sz="0" w:space="0" w:color="auto"/>
            <w:left w:val="none" w:sz="0" w:space="0" w:color="auto"/>
            <w:bottom w:val="none" w:sz="0" w:space="0" w:color="auto"/>
            <w:right w:val="none" w:sz="0" w:space="0" w:color="auto"/>
          </w:divBdr>
        </w:div>
        <w:div w:id="2038848346">
          <w:marLeft w:val="0"/>
          <w:marRight w:val="0"/>
          <w:marTop w:val="0"/>
          <w:marBottom w:val="0"/>
          <w:divBdr>
            <w:top w:val="none" w:sz="0" w:space="0" w:color="auto"/>
            <w:left w:val="none" w:sz="0" w:space="0" w:color="auto"/>
            <w:bottom w:val="none" w:sz="0" w:space="0" w:color="auto"/>
            <w:right w:val="none" w:sz="0" w:space="0" w:color="auto"/>
          </w:divBdr>
        </w:div>
        <w:div w:id="2090274639">
          <w:marLeft w:val="0"/>
          <w:marRight w:val="0"/>
          <w:marTop w:val="0"/>
          <w:marBottom w:val="0"/>
          <w:divBdr>
            <w:top w:val="none" w:sz="0" w:space="0" w:color="auto"/>
            <w:left w:val="none" w:sz="0" w:space="0" w:color="auto"/>
            <w:bottom w:val="none" w:sz="0" w:space="0" w:color="auto"/>
            <w:right w:val="none" w:sz="0" w:space="0" w:color="auto"/>
          </w:divBdr>
        </w:div>
        <w:div w:id="2143109899">
          <w:marLeft w:val="0"/>
          <w:marRight w:val="0"/>
          <w:marTop w:val="0"/>
          <w:marBottom w:val="0"/>
          <w:divBdr>
            <w:top w:val="none" w:sz="0" w:space="0" w:color="auto"/>
            <w:left w:val="none" w:sz="0" w:space="0" w:color="auto"/>
            <w:bottom w:val="none" w:sz="0" w:space="0" w:color="auto"/>
            <w:right w:val="none" w:sz="0" w:space="0" w:color="auto"/>
          </w:divBdr>
        </w:div>
      </w:divsChild>
    </w:div>
    <w:div w:id="281108141">
      <w:bodyDiv w:val="1"/>
      <w:marLeft w:val="0"/>
      <w:marRight w:val="0"/>
      <w:marTop w:val="0"/>
      <w:marBottom w:val="0"/>
      <w:divBdr>
        <w:top w:val="none" w:sz="0" w:space="0" w:color="auto"/>
        <w:left w:val="none" w:sz="0" w:space="0" w:color="auto"/>
        <w:bottom w:val="none" w:sz="0" w:space="0" w:color="auto"/>
        <w:right w:val="none" w:sz="0" w:space="0" w:color="auto"/>
      </w:divBdr>
      <w:divsChild>
        <w:div w:id="688458510">
          <w:marLeft w:val="0"/>
          <w:marRight w:val="0"/>
          <w:marTop w:val="0"/>
          <w:marBottom w:val="0"/>
          <w:divBdr>
            <w:top w:val="none" w:sz="0" w:space="0" w:color="auto"/>
            <w:left w:val="none" w:sz="0" w:space="0" w:color="auto"/>
            <w:bottom w:val="none" w:sz="0" w:space="0" w:color="auto"/>
            <w:right w:val="none" w:sz="0" w:space="0" w:color="auto"/>
          </w:divBdr>
        </w:div>
        <w:div w:id="553085993">
          <w:marLeft w:val="0"/>
          <w:marRight w:val="0"/>
          <w:marTop w:val="0"/>
          <w:marBottom w:val="0"/>
          <w:divBdr>
            <w:top w:val="none" w:sz="0" w:space="0" w:color="auto"/>
            <w:left w:val="none" w:sz="0" w:space="0" w:color="auto"/>
            <w:bottom w:val="none" w:sz="0" w:space="0" w:color="auto"/>
            <w:right w:val="none" w:sz="0" w:space="0" w:color="auto"/>
          </w:divBdr>
        </w:div>
        <w:div w:id="29454634">
          <w:marLeft w:val="0"/>
          <w:marRight w:val="0"/>
          <w:marTop w:val="0"/>
          <w:marBottom w:val="0"/>
          <w:divBdr>
            <w:top w:val="none" w:sz="0" w:space="0" w:color="auto"/>
            <w:left w:val="none" w:sz="0" w:space="0" w:color="auto"/>
            <w:bottom w:val="none" w:sz="0" w:space="0" w:color="auto"/>
            <w:right w:val="none" w:sz="0" w:space="0" w:color="auto"/>
          </w:divBdr>
        </w:div>
        <w:div w:id="91628024">
          <w:marLeft w:val="0"/>
          <w:marRight w:val="0"/>
          <w:marTop w:val="0"/>
          <w:marBottom w:val="0"/>
          <w:divBdr>
            <w:top w:val="none" w:sz="0" w:space="0" w:color="auto"/>
            <w:left w:val="none" w:sz="0" w:space="0" w:color="auto"/>
            <w:bottom w:val="none" w:sz="0" w:space="0" w:color="auto"/>
            <w:right w:val="none" w:sz="0" w:space="0" w:color="auto"/>
          </w:divBdr>
        </w:div>
        <w:div w:id="987787028">
          <w:marLeft w:val="0"/>
          <w:marRight w:val="0"/>
          <w:marTop w:val="0"/>
          <w:marBottom w:val="0"/>
          <w:divBdr>
            <w:top w:val="none" w:sz="0" w:space="0" w:color="auto"/>
            <w:left w:val="none" w:sz="0" w:space="0" w:color="auto"/>
            <w:bottom w:val="none" w:sz="0" w:space="0" w:color="auto"/>
            <w:right w:val="none" w:sz="0" w:space="0" w:color="auto"/>
          </w:divBdr>
        </w:div>
        <w:div w:id="1754351153">
          <w:marLeft w:val="0"/>
          <w:marRight w:val="0"/>
          <w:marTop w:val="0"/>
          <w:marBottom w:val="0"/>
          <w:divBdr>
            <w:top w:val="none" w:sz="0" w:space="0" w:color="auto"/>
            <w:left w:val="none" w:sz="0" w:space="0" w:color="auto"/>
            <w:bottom w:val="none" w:sz="0" w:space="0" w:color="auto"/>
            <w:right w:val="none" w:sz="0" w:space="0" w:color="auto"/>
          </w:divBdr>
        </w:div>
        <w:div w:id="1449935281">
          <w:marLeft w:val="0"/>
          <w:marRight w:val="0"/>
          <w:marTop w:val="0"/>
          <w:marBottom w:val="0"/>
          <w:divBdr>
            <w:top w:val="none" w:sz="0" w:space="0" w:color="auto"/>
            <w:left w:val="none" w:sz="0" w:space="0" w:color="auto"/>
            <w:bottom w:val="none" w:sz="0" w:space="0" w:color="auto"/>
            <w:right w:val="none" w:sz="0" w:space="0" w:color="auto"/>
          </w:divBdr>
        </w:div>
        <w:div w:id="1086343225">
          <w:marLeft w:val="0"/>
          <w:marRight w:val="0"/>
          <w:marTop w:val="0"/>
          <w:marBottom w:val="0"/>
          <w:divBdr>
            <w:top w:val="none" w:sz="0" w:space="0" w:color="auto"/>
            <w:left w:val="none" w:sz="0" w:space="0" w:color="auto"/>
            <w:bottom w:val="none" w:sz="0" w:space="0" w:color="auto"/>
            <w:right w:val="none" w:sz="0" w:space="0" w:color="auto"/>
          </w:divBdr>
        </w:div>
        <w:div w:id="1596093248">
          <w:marLeft w:val="0"/>
          <w:marRight w:val="0"/>
          <w:marTop w:val="0"/>
          <w:marBottom w:val="0"/>
          <w:divBdr>
            <w:top w:val="none" w:sz="0" w:space="0" w:color="auto"/>
            <w:left w:val="none" w:sz="0" w:space="0" w:color="auto"/>
            <w:bottom w:val="none" w:sz="0" w:space="0" w:color="auto"/>
            <w:right w:val="none" w:sz="0" w:space="0" w:color="auto"/>
          </w:divBdr>
        </w:div>
        <w:div w:id="385107080">
          <w:marLeft w:val="0"/>
          <w:marRight w:val="0"/>
          <w:marTop w:val="0"/>
          <w:marBottom w:val="0"/>
          <w:divBdr>
            <w:top w:val="none" w:sz="0" w:space="0" w:color="auto"/>
            <w:left w:val="none" w:sz="0" w:space="0" w:color="auto"/>
            <w:bottom w:val="none" w:sz="0" w:space="0" w:color="auto"/>
            <w:right w:val="none" w:sz="0" w:space="0" w:color="auto"/>
          </w:divBdr>
        </w:div>
        <w:div w:id="973753850">
          <w:marLeft w:val="0"/>
          <w:marRight w:val="0"/>
          <w:marTop w:val="0"/>
          <w:marBottom w:val="0"/>
          <w:divBdr>
            <w:top w:val="none" w:sz="0" w:space="0" w:color="auto"/>
            <w:left w:val="none" w:sz="0" w:space="0" w:color="auto"/>
            <w:bottom w:val="none" w:sz="0" w:space="0" w:color="auto"/>
            <w:right w:val="none" w:sz="0" w:space="0" w:color="auto"/>
          </w:divBdr>
        </w:div>
        <w:div w:id="100926955">
          <w:marLeft w:val="0"/>
          <w:marRight w:val="0"/>
          <w:marTop w:val="0"/>
          <w:marBottom w:val="0"/>
          <w:divBdr>
            <w:top w:val="none" w:sz="0" w:space="0" w:color="auto"/>
            <w:left w:val="none" w:sz="0" w:space="0" w:color="auto"/>
            <w:bottom w:val="none" w:sz="0" w:space="0" w:color="auto"/>
            <w:right w:val="none" w:sz="0" w:space="0" w:color="auto"/>
          </w:divBdr>
        </w:div>
        <w:div w:id="469903809">
          <w:marLeft w:val="0"/>
          <w:marRight w:val="0"/>
          <w:marTop w:val="0"/>
          <w:marBottom w:val="0"/>
          <w:divBdr>
            <w:top w:val="none" w:sz="0" w:space="0" w:color="auto"/>
            <w:left w:val="none" w:sz="0" w:space="0" w:color="auto"/>
            <w:bottom w:val="none" w:sz="0" w:space="0" w:color="auto"/>
            <w:right w:val="none" w:sz="0" w:space="0" w:color="auto"/>
          </w:divBdr>
        </w:div>
        <w:div w:id="1614047855">
          <w:marLeft w:val="0"/>
          <w:marRight w:val="0"/>
          <w:marTop w:val="0"/>
          <w:marBottom w:val="0"/>
          <w:divBdr>
            <w:top w:val="none" w:sz="0" w:space="0" w:color="auto"/>
            <w:left w:val="none" w:sz="0" w:space="0" w:color="auto"/>
            <w:bottom w:val="none" w:sz="0" w:space="0" w:color="auto"/>
            <w:right w:val="none" w:sz="0" w:space="0" w:color="auto"/>
          </w:divBdr>
        </w:div>
        <w:div w:id="962687391">
          <w:marLeft w:val="0"/>
          <w:marRight w:val="0"/>
          <w:marTop w:val="0"/>
          <w:marBottom w:val="0"/>
          <w:divBdr>
            <w:top w:val="none" w:sz="0" w:space="0" w:color="auto"/>
            <w:left w:val="none" w:sz="0" w:space="0" w:color="auto"/>
            <w:bottom w:val="none" w:sz="0" w:space="0" w:color="auto"/>
            <w:right w:val="none" w:sz="0" w:space="0" w:color="auto"/>
          </w:divBdr>
        </w:div>
      </w:divsChild>
    </w:div>
    <w:div w:id="771122915">
      <w:bodyDiv w:val="1"/>
      <w:marLeft w:val="0"/>
      <w:marRight w:val="0"/>
      <w:marTop w:val="0"/>
      <w:marBottom w:val="0"/>
      <w:divBdr>
        <w:top w:val="none" w:sz="0" w:space="0" w:color="auto"/>
        <w:left w:val="none" w:sz="0" w:space="0" w:color="auto"/>
        <w:bottom w:val="none" w:sz="0" w:space="0" w:color="auto"/>
        <w:right w:val="none" w:sz="0" w:space="0" w:color="auto"/>
      </w:divBdr>
    </w:div>
    <w:div w:id="821117184">
      <w:bodyDiv w:val="1"/>
      <w:marLeft w:val="0"/>
      <w:marRight w:val="0"/>
      <w:marTop w:val="0"/>
      <w:marBottom w:val="0"/>
      <w:divBdr>
        <w:top w:val="none" w:sz="0" w:space="0" w:color="auto"/>
        <w:left w:val="none" w:sz="0" w:space="0" w:color="auto"/>
        <w:bottom w:val="none" w:sz="0" w:space="0" w:color="auto"/>
        <w:right w:val="none" w:sz="0" w:space="0" w:color="auto"/>
      </w:divBdr>
      <w:divsChild>
        <w:div w:id="48460539">
          <w:marLeft w:val="0"/>
          <w:marRight w:val="0"/>
          <w:marTop w:val="0"/>
          <w:marBottom w:val="0"/>
          <w:divBdr>
            <w:top w:val="none" w:sz="0" w:space="0" w:color="auto"/>
            <w:left w:val="none" w:sz="0" w:space="0" w:color="auto"/>
            <w:bottom w:val="none" w:sz="0" w:space="0" w:color="auto"/>
            <w:right w:val="none" w:sz="0" w:space="0" w:color="auto"/>
          </w:divBdr>
        </w:div>
        <w:div w:id="127669355">
          <w:marLeft w:val="0"/>
          <w:marRight w:val="0"/>
          <w:marTop w:val="0"/>
          <w:marBottom w:val="0"/>
          <w:divBdr>
            <w:top w:val="none" w:sz="0" w:space="0" w:color="auto"/>
            <w:left w:val="none" w:sz="0" w:space="0" w:color="auto"/>
            <w:bottom w:val="none" w:sz="0" w:space="0" w:color="auto"/>
            <w:right w:val="none" w:sz="0" w:space="0" w:color="auto"/>
          </w:divBdr>
        </w:div>
        <w:div w:id="168372333">
          <w:marLeft w:val="0"/>
          <w:marRight w:val="0"/>
          <w:marTop w:val="0"/>
          <w:marBottom w:val="0"/>
          <w:divBdr>
            <w:top w:val="none" w:sz="0" w:space="0" w:color="auto"/>
            <w:left w:val="none" w:sz="0" w:space="0" w:color="auto"/>
            <w:bottom w:val="none" w:sz="0" w:space="0" w:color="auto"/>
            <w:right w:val="none" w:sz="0" w:space="0" w:color="auto"/>
          </w:divBdr>
        </w:div>
        <w:div w:id="211616416">
          <w:marLeft w:val="0"/>
          <w:marRight w:val="0"/>
          <w:marTop w:val="0"/>
          <w:marBottom w:val="0"/>
          <w:divBdr>
            <w:top w:val="none" w:sz="0" w:space="0" w:color="auto"/>
            <w:left w:val="none" w:sz="0" w:space="0" w:color="auto"/>
            <w:bottom w:val="none" w:sz="0" w:space="0" w:color="auto"/>
            <w:right w:val="none" w:sz="0" w:space="0" w:color="auto"/>
          </w:divBdr>
        </w:div>
        <w:div w:id="329336220">
          <w:marLeft w:val="0"/>
          <w:marRight w:val="0"/>
          <w:marTop w:val="0"/>
          <w:marBottom w:val="0"/>
          <w:divBdr>
            <w:top w:val="none" w:sz="0" w:space="0" w:color="auto"/>
            <w:left w:val="none" w:sz="0" w:space="0" w:color="auto"/>
            <w:bottom w:val="none" w:sz="0" w:space="0" w:color="auto"/>
            <w:right w:val="none" w:sz="0" w:space="0" w:color="auto"/>
          </w:divBdr>
        </w:div>
        <w:div w:id="506016507">
          <w:marLeft w:val="0"/>
          <w:marRight w:val="0"/>
          <w:marTop w:val="0"/>
          <w:marBottom w:val="0"/>
          <w:divBdr>
            <w:top w:val="none" w:sz="0" w:space="0" w:color="auto"/>
            <w:left w:val="none" w:sz="0" w:space="0" w:color="auto"/>
            <w:bottom w:val="none" w:sz="0" w:space="0" w:color="auto"/>
            <w:right w:val="none" w:sz="0" w:space="0" w:color="auto"/>
          </w:divBdr>
        </w:div>
        <w:div w:id="534001654">
          <w:marLeft w:val="0"/>
          <w:marRight w:val="0"/>
          <w:marTop w:val="0"/>
          <w:marBottom w:val="0"/>
          <w:divBdr>
            <w:top w:val="none" w:sz="0" w:space="0" w:color="auto"/>
            <w:left w:val="none" w:sz="0" w:space="0" w:color="auto"/>
            <w:bottom w:val="none" w:sz="0" w:space="0" w:color="auto"/>
            <w:right w:val="none" w:sz="0" w:space="0" w:color="auto"/>
          </w:divBdr>
        </w:div>
        <w:div w:id="909727790">
          <w:marLeft w:val="0"/>
          <w:marRight w:val="0"/>
          <w:marTop w:val="0"/>
          <w:marBottom w:val="0"/>
          <w:divBdr>
            <w:top w:val="none" w:sz="0" w:space="0" w:color="auto"/>
            <w:left w:val="none" w:sz="0" w:space="0" w:color="auto"/>
            <w:bottom w:val="none" w:sz="0" w:space="0" w:color="auto"/>
            <w:right w:val="none" w:sz="0" w:space="0" w:color="auto"/>
          </w:divBdr>
        </w:div>
        <w:div w:id="1018895806">
          <w:marLeft w:val="0"/>
          <w:marRight w:val="0"/>
          <w:marTop w:val="0"/>
          <w:marBottom w:val="0"/>
          <w:divBdr>
            <w:top w:val="none" w:sz="0" w:space="0" w:color="auto"/>
            <w:left w:val="none" w:sz="0" w:space="0" w:color="auto"/>
            <w:bottom w:val="none" w:sz="0" w:space="0" w:color="auto"/>
            <w:right w:val="none" w:sz="0" w:space="0" w:color="auto"/>
          </w:divBdr>
        </w:div>
        <w:div w:id="1062407304">
          <w:marLeft w:val="0"/>
          <w:marRight w:val="0"/>
          <w:marTop w:val="0"/>
          <w:marBottom w:val="0"/>
          <w:divBdr>
            <w:top w:val="none" w:sz="0" w:space="0" w:color="auto"/>
            <w:left w:val="none" w:sz="0" w:space="0" w:color="auto"/>
            <w:bottom w:val="none" w:sz="0" w:space="0" w:color="auto"/>
            <w:right w:val="none" w:sz="0" w:space="0" w:color="auto"/>
          </w:divBdr>
        </w:div>
        <w:div w:id="1203790947">
          <w:marLeft w:val="0"/>
          <w:marRight w:val="0"/>
          <w:marTop w:val="0"/>
          <w:marBottom w:val="0"/>
          <w:divBdr>
            <w:top w:val="none" w:sz="0" w:space="0" w:color="auto"/>
            <w:left w:val="none" w:sz="0" w:space="0" w:color="auto"/>
            <w:bottom w:val="none" w:sz="0" w:space="0" w:color="auto"/>
            <w:right w:val="none" w:sz="0" w:space="0" w:color="auto"/>
          </w:divBdr>
        </w:div>
        <w:div w:id="1251814852">
          <w:marLeft w:val="0"/>
          <w:marRight w:val="0"/>
          <w:marTop w:val="0"/>
          <w:marBottom w:val="0"/>
          <w:divBdr>
            <w:top w:val="none" w:sz="0" w:space="0" w:color="auto"/>
            <w:left w:val="none" w:sz="0" w:space="0" w:color="auto"/>
            <w:bottom w:val="none" w:sz="0" w:space="0" w:color="auto"/>
            <w:right w:val="none" w:sz="0" w:space="0" w:color="auto"/>
          </w:divBdr>
        </w:div>
        <w:div w:id="1307973157">
          <w:marLeft w:val="0"/>
          <w:marRight w:val="0"/>
          <w:marTop w:val="0"/>
          <w:marBottom w:val="0"/>
          <w:divBdr>
            <w:top w:val="none" w:sz="0" w:space="0" w:color="auto"/>
            <w:left w:val="none" w:sz="0" w:space="0" w:color="auto"/>
            <w:bottom w:val="none" w:sz="0" w:space="0" w:color="auto"/>
            <w:right w:val="none" w:sz="0" w:space="0" w:color="auto"/>
          </w:divBdr>
        </w:div>
        <w:div w:id="1389263974">
          <w:marLeft w:val="0"/>
          <w:marRight w:val="0"/>
          <w:marTop w:val="0"/>
          <w:marBottom w:val="0"/>
          <w:divBdr>
            <w:top w:val="none" w:sz="0" w:space="0" w:color="auto"/>
            <w:left w:val="none" w:sz="0" w:space="0" w:color="auto"/>
            <w:bottom w:val="none" w:sz="0" w:space="0" w:color="auto"/>
            <w:right w:val="none" w:sz="0" w:space="0" w:color="auto"/>
          </w:divBdr>
        </w:div>
        <w:div w:id="1478455623">
          <w:marLeft w:val="0"/>
          <w:marRight w:val="0"/>
          <w:marTop w:val="0"/>
          <w:marBottom w:val="0"/>
          <w:divBdr>
            <w:top w:val="none" w:sz="0" w:space="0" w:color="auto"/>
            <w:left w:val="none" w:sz="0" w:space="0" w:color="auto"/>
            <w:bottom w:val="none" w:sz="0" w:space="0" w:color="auto"/>
            <w:right w:val="none" w:sz="0" w:space="0" w:color="auto"/>
          </w:divBdr>
        </w:div>
        <w:div w:id="1480614042">
          <w:marLeft w:val="0"/>
          <w:marRight w:val="0"/>
          <w:marTop w:val="0"/>
          <w:marBottom w:val="0"/>
          <w:divBdr>
            <w:top w:val="none" w:sz="0" w:space="0" w:color="auto"/>
            <w:left w:val="none" w:sz="0" w:space="0" w:color="auto"/>
            <w:bottom w:val="none" w:sz="0" w:space="0" w:color="auto"/>
            <w:right w:val="none" w:sz="0" w:space="0" w:color="auto"/>
          </w:divBdr>
        </w:div>
        <w:div w:id="1485971023">
          <w:marLeft w:val="0"/>
          <w:marRight w:val="0"/>
          <w:marTop w:val="0"/>
          <w:marBottom w:val="0"/>
          <w:divBdr>
            <w:top w:val="none" w:sz="0" w:space="0" w:color="auto"/>
            <w:left w:val="none" w:sz="0" w:space="0" w:color="auto"/>
            <w:bottom w:val="none" w:sz="0" w:space="0" w:color="auto"/>
            <w:right w:val="none" w:sz="0" w:space="0" w:color="auto"/>
          </w:divBdr>
        </w:div>
        <w:div w:id="1765148310">
          <w:marLeft w:val="0"/>
          <w:marRight w:val="0"/>
          <w:marTop w:val="0"/>
          <w:marBottom w:val="0"/>
          <w:divBdr>
            <w:top w:val="none" w:sz="0" w:space="0" w:color="auto"/>
            <w:left w:val="none" w:sz="0" w:space="0" w:color="auto"/>
            <w:bottom w:val="none" w:sz="0" w:space="0" w:color="auto"/>
            <w:right w:val="none" w:sz="0" w:space="0" w:color="auto"/>
          </w:divBdr>
        </w:div>
        <w:div w:id="2146315091">
          <w:marLeft w:val="0"/>
          <w:marRight w:val="0"/>
          <w:marTop w:val="0"/>
          <w:marBottom w:val="0"/>
          <w:divBdr>
            <w:top w:val="none" w:sz="0" w:space="0" w:color="auto"/>
            <w:left w:val="none" w:sz="0" w:space="0" w:color="auto"/>
            <w:bottom w:val="none" w:sz="0" w:space="0" w:color="auto"/>
            <w:right w:val="none" w:sz="0" w:space="0" w:color="auto"/>
          </w:divBdr>
        </w:div>
      </w:divsChild>
    </w:div>
    <w:div w:id="1671367082">
      <w:bodyDiv w:val="1"/>
      <w:marLeft w:val="0"/>
      <w:marRight w:val="0"/>
      <w:marTop w:val="0"/>
      <w:marBottom w:val="0"/>
      <w:divBdr>
        <w:top w:val="none" w:sz="0" w:space="0" w:color="auto"/>
        <w:left w:val="none" w:sz="0" w:space="0" w:color="auto"/>
        <w:bottom w:val="none" w:sz="0" w:space="0" w:color="auto"/>
        <w:right w:val="none" w:sz="0" w:space="0" w:color="auto"/>
      </w:divBdr>
    </w:div>
    <w:div w:id="1713964590">
      <w:bodyDiv w:val="1"/>
      <w:marLeft w:val="0"/>
      <w:marRight w:val="0"/>
      <w:marTop w:val="0"/>
      <w:marBottom w:val="0"/>
      <w:divBdr>
        <w:top w:val="none" w:sz="0" w:space="0" w:color="auto"/>
        <w:left w:val="none" w:sz="0" w:space="0" w:color="auto"/>
        <w:bottom w:val="none" w:sz="0" w:space="0" w:color="auto"/>
        <w:right w:val="none" w:sz="0" w:space="0" w:color="auto"/>
      </w:divBdr>
    </w:div>
    <w:div w:id="17951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45039-7D9E-4463-942E-E7A03245E5B9}">
  <ds:schemaRefs>
    <ds:schemaRef ds:uri="http://schemas.openxmlformats.org/officeDocument/2006/bibliography"/>
  </ds:schemaRefs>
</ds:datastoreItem>
</file>

<file path=customXml/itemProps2.xml><?xml version="1.0" encoding="utf-8"?>
<ds:datastoreItem xmlns:ds="http://schemas.openxmlformats.org/officeDocument/2006/customXml" ds:itemID="{DFD5D42F-EE7A-4115-B7BE-B08CD36E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66</Pages>
  <Words>14104</Words>
  <Characters>80396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Штеффен</dc:creator>
  <cp:keywords/>
  <dc:description/>
  <cp:lastModifiedBy>Штеффен</cp:lastModifiedBy>
  <cp:revision>21</cp:revision>
  <dcterms:created xsi:type="dcterms:W3CDTF">2022-05-20T04:34:00Z</dcterms:created>
  <dcterms:modified xsi:type="dcterms:W3CDTF">2022-05-22T12:24:00Z</dcterms:modified>
</cp:coreProperties>
</file>