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6F" w:rsidRDefault="00FA64C8" w:rsidP="00FA64C8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64C8">
        <w:rPr>
          <w:rFonts w:asciiTheme="majorBidi" w:hAnsiTheme="majorBidi" w:cstheme="majorBidi"/>
          <w:b/>
          <w:bCs/>
          <w:sz w:val="28"/>
          <w:szCs w:val="28"/>
        </w:rPr>
        <w:t xml:space="preserve">Отзыв </w:t>
      </w:r>
    </w:p>
    <w:p w:rsidR="00DF446F" w:rsidRPr="00DF446F" w:rsidRDefault="00DF446F" w:rsidP="00DF446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F446F">
        <w:rPr>
          <w:rFonts w:asciiTheme="majorBidi" w:hAnsiTheme="majorBidi" w:cstheme="majorBidi"/>
          <w:b/>
          <w:bCs/>
          <w:sz w:val="28"/>
          <w:szCs w:val="28"/>
        </w:rPr>
        <w:t>на выпускную квалификационную работу</w:t>
      </w:r>
    </w:p>
    <w:p w:rsidR="00FA64C8" w:rsidRPr="00FA64C8" w:rsidRDefault="00FA64C8" w:rsidP="00FA64C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A64C8">
        <w:rPr>
          <w:rFonts w:asciiTheme="majorBidi" w:hAnsiTheme="majorBidi" w:cstheme="majorBidi"/>
          <w:b/>
          <w:bCs/>
          <w:i/>
          <w:iCs/>
          <w:sz w:val="28"/>
          <w:szCs w:val="28"/>
        </w:rPr>
        <w:t>Путыли</w:t>
      </w:r>
      <w:proofErr w:type="spellEnd"/>
      <w:r w:rsidRPr="00FA64C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FA64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Любавы Дмитриевны</w:t>
      </w:r>
    </w:p>
    <w:p w:rsidR="00DF446F" w:rsidRDefault="00FA64C8" w:rsidP="00DF44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4C8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</w:p>
    <w:p w:rsidR="00FA64C8" w:rsidRPr="00FA64C8" w:rsidRDefault="00FA64C8" w:rsidP="00DF446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4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46F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DF446F" w:rsidRPr="00DF446F">
        <w:rPr>
          <w:rFonts w:asciiTheme="majorBidi" w:hAnsiTheme="majorBidi" w:cstheme="majorBidi"/>
          <w:b/>
          <w:bCs/>
          <w:sz w:val="28"/>
          <w:szCs w:val="28"/>
        </w:rPr>
        <w:t>Визуализация арабской и российской социальной рекламы: речевые и прагматические особенности</w:t>
      </w:r>
      <w:r w:rsidRPr="00DF446F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FA64C8" w:rsidRDefault="00FA64C8" w:rsidP="00FA64C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1FB" w:rsidRDefault="00FA64C8" w:rsidP="003631FB">
      <w:pPr>
        <w:spacing w:line="240" w:lineRule="auto"/>
        <w:ind w:left="709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Настоящая курсовая работа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Путыли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Л.Д. посвящена одной из перспективных и актуальных проблем кросс-культурных исследований – </w:t>
      </w:r>
      <w:r w:rsidR="003631FB">
        <w:rPr>
          <w:rFonts w:asciiTheme="majorBidi" w:hAnsiTheme="majorBidi" w:cstheme="majorBidi"/>
          <w:sz w:val="28"/>
          <w:szCs w:val="28"/>
        </w:rPr>
        <w:t>я</w:t>
      </w:r>
      <w:r w:rsidR="003631FB" w:rsidRPr="003631FB">
        <w:rPr>
          <w:rFonts w:asciiTheme="majorBidi" w:hAnsiTheme="majorBidi" w:cstheme="majorBidi"/>
          <w:sz w:val="28"/>
          <w:szCs w:val="28"/>
        </w:rPr>
        <w:t>зык</w:t>
      </w:r>
      <w:r w:rsidR="003631FB">
        <w:rPr>
          <w:rFonts w:asciiTheme="majorBidi" w:hAnsiTheme="majorBidi" w:cstheme="majorBidi"/>
          <w:sz w:val="28"/>
          <w:szCs w:val="28"/>
        </w:rPr>
        <w:t>у</w:t>
      </w:r>
      <w:r w:rsidR="003631FB" w:rsidRPr="003631FB">
        <w:rPr>
          <w:rFonts w:asciiTheme="majorBidi" w:hAnsiTheme="majorBidi" w:cstheme="majorBidi"/>
          <w:sz w:val="28"/>
          <w:szCs w:val="28"/>
        </w:rPr>
        <w:t xml:space="preserve"> социальной рекламы</w:t>
      </w:r>
      <w:r w:rsidR="003631FB">
        <w:rPr>
          <w:rFonts w:asciiTheme="majorBidi" w:hAnsiTheme="majorBidi" w:cstheme="majorBidi"/>
          <w:sz w:val="28"/>
          <w:szCs w:val="28"/>
        </w:rPr>
        <w:t xml:space="preserve"> как</w:t>
      </w:r>
      <w:r w:rsidR="003631FB" w:rsidRPr="003631FB">
        <w:rPr>
          <w:rFonts w:asciiTheme="majorBidi" w:hAnsiTheme="majorBidi" w:cstheme="majorBidi"/>
          <w:sz w:val="28"/>
          <w:szCs w:val="28"/>
        </w:rPr>
        <w:t xml:space="preserve"> </w:t>
      </w:r>
      <w:r w:rsidR="003631FB" w:rsidRPr="003631FB">
        <w:rPr>
          <w:rFonts w:asciiTheme="majorBidi" w:hAnsiTheme="majorBidi" w:cstheme="majorBidi"/>
          <w:sz w:val="28"/>
          <w:szCs w:val="28"/>
        </w:rPr>
        <w:t>репрезентации современной социальной коммуникации, инструмент</w:t>
      </w:r>
      <w:r w:rsidR="00F54685">
        <w:rPr>
          <w:rFonts w:asciiTheme="majorBidi" w:hAnsiTheme="majorBidi" w:cstheme="majorBidi"/>
          <w:sz w:val="28"/>
          <w:szCs w:val="28"/>
        </w:rPr>
        <w:t>а</w:t>
      </w:r>
      <w:r w:rsidR="003631FB" w:rsidRPr="003631FB">
        <w:rPr>
          <w:rFonts w:asciiTheme="majorBidi" w:hAnsiTheme="majorBidi" w:cstheme="majorBidi"/>
          <w:sz w:val="28"/>
          <w:szCs w:val="28"/>
        </w:rPr>
        <w:t xml:space="preserve"> конструирования социальной реальности</w:t>
      </w:r>
      <w:r w:rsidR="003631FB">
        <w:rPr>
          <w:rFonts w:asciiTheme="majorBidi" w:hAnsiTheme="majorBidi" w:cstheme="majorBidi"/>
          <w:sz w:val="28"/>
          <w:szCs w:val="28"/>
        </w:rPr>
        <w:t xml:space="preserve"> на примере двух культур – российской и </w:t>
      </w:r>
      <w:bookmarkStart w:id="0" w:name="_GoBack"/>
      <w:bookmarkEnd w:id="0"/>
      <w:r w:rsidR="003631FB">
        <w:rPr>
          <w:rFonts w:asciiTheme="majorBidi" w:hAnsiTheme="majorBidi" w:cstheme="majorBidi"/>
          <w:sz w:val="28"/>
          <w:szCs w:val="28"/>
        </w:rPr>
        <w:t>арабской.</w:t>
      </w:r>
    </w:p>
    <w:p w:rsidR="00F668F1" w:rsidRDefault="00FA64C8" w:rsidP="003631FB">
      <w:pPr>
        <w:spacing w:line="240" w:lineRule="auto"/>
        <w:ind w:left="709" w:firstLine="709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 поставила перед собой цель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провести компаративный анализ глобальных и локальных </w:t>
      </w:r>
      <w:proofErr w:type="spellStart"/>
      <w:r>
        <w:rPr>
          <w:rFonts w:asciiTheme="majorBidi" w:hAnsiTheme="majorBidi" w:cstheme="majorBidi"/>
          <w:sz w:val="28"/>
          <w:szCs w:val="28"/>
          <w:lang w:bidi="ar-AE"/>
        </w:rPr>
        <w:t>культурозначимых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 xml:space="preserve"> концептов, представленных в социальной рекламе разных культур, а также их языковых эквивалентов в корпусах текстов. </w:t>
      </w:r>
    </w:p>
    <w:p w:rsidR="00F668F1" w:rsidRDefault="00F668F1" w:rsidP="00F5468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теоретической части ВКР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качественный анализ довольно солидного списка необходимой литературы по</w:t>
      </w:r>
      <w:r w:rsidR="00F54685">
        <w:rPr>
          <w:rFonts w:ascii="Times New Roman" w:hAnsi="Times New Roman" w:cs="Times New Roman"/>
          <w:sz w:val="28"/>
          <w:szCs w:val="28"/>
        </w:rPr>
        <w:t xml:space="preserve"> концепциям </w:t>
      </w:r>
      <w:proofErr w:type="spellStart"/>
      <w:r w:rsidR="00F54685">
        <w:rPr>
          <w:rFonts w:ascii="Times New Roman" w:hAnsi="Times New Roman" w:cs="Times New Roman"/>
          <w:sz w:val="28"/>
          <w:szCs w:val="28"/>
        </w:rPr>
        <w:t>лингвопрагматики</w:t>
      </w:r>
      <w:proofErr w:type="spellEnd"/>
      <w:r w:rsidR="00F54685">
        <w:rPr>
          <w:rFonts w:ascii="Times New Roman" w:hAnsi="Times New Roman" w:cs="Times New Roman"/>
          <w:sz w:val="28"/>
          <w:szCs w:val="28"/>
        </w:rPr>
        <w:t xml:space="preserve"> и подходам в изучении </w:t>
      </w:r>
      <w:proofErr w:type="spellStart"/>
      <w:r w:rsidR="00F54685">
        <w:rPr>
          <w:rFonts w:ascii="Times New Roman" w:hAnsi="Times New Roman" w:cs="Times New Roman"/>
          <w:sz w:val="28"/>
          <w:szCs w:val="28"/>
        </w:rPr>
        <w:t>креолизованных</w:t>
      </w:r>
      <w:proofErr w:type="spellEnd"/>
      <w:r w:rsidR="00F54685">
        <w:rPr>
          <w:rFonts w:ascii="Times New Roman" w:hAnsi="Times New Roman" w:cs="Times New Roman"/>
          <w:sz w:val="28"/>
          <w:szCs w:val="28"/>
        </w:rPr>
        <w:t xml:space="preserve"> текстов, к коим относятся рекламные тексты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4C8" w:rsidRDefault="00FA64C8" w:rsidP="003631FB">
      <w:pPr>
        <w:spacing w:line="240" w:lineRule="auto"/>
        <w:ind w:left="709" w:firstLine="709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Эмпирической базой</w:t>
      </w:r>
      <w:r w:rsidR="00E75666">
        <w:rPr>
          <w:rFonts w:asciiTheme="majorBidi" w:hAnsiTheme="majorBidi" w:cstheme="majorBidi"/>
          <w:sz w:val="28"/>
          <w:szCs w:val="28"/>
          <w:lang w:bidi="ar-AE"/>
        </w:rPr>
        <w:t xml:space="preserve"> настоящей ВКР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послужили скрипты к видеороликам на русском и арабском языках, ранжированные по таким тематикам, как: 1) э</w:t>
      </w:r>
      <w:r w:rsidRPr="00D57470">
        <w:rPr>
          <w:rFonts w:asciiTheme="majorBidi" w:hAnsiTheme="majorBidi" w:cstheme="majorBidi"/>
          <w:sz w:val="28"/>
          <w:szCs w:val="28"/>
          <w:lang w:bidi="ar-AE"/>
        </w:rPr>
        <w:t>кология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, </w:t>
      </w:r>
      <w:r w:rsidRPr="00D57470">
        <w:rPr>
          <w:rFonts w:asciiTheme="majorBidi" w:hAnsiTheme="majorBidi" w:cstheme="majorBidi"/>
          <w:sz w:val="28"/>
          <w:szCs w:val="28"/>
          <w:lang w:bidi="ar-AE"/>
        </w:rPr>
        <w:t xml:space="preserve">2) </w:t>
      </w:r>
      <w:r>
        <w:rPr>
          <w:rFonts w:asciiTheme="majorBidi" w:hAnsiTheme="majorBidi" w:cstheme="majorBidi"/>
          <w:sz w:val="28"/>
          <w:szCs w:val="28"/>
          <w:lang w:val="en-US" w:bidi="ar-AE"/>
        </w:rPr>
        <w:t>COVID</w:t>
      </w:r>
      <w:r>
        <w:rPr>
          <w:rFonts w:asciiTheme="majorBidi" w:hAnsiTheme="majorBidi" w:cstheme="majorBidi"/>
          <w:sz w:val="28"/>
          <w:szCs w:val="28"/>
          <w:lang w:bidi="ar-AE"/>
        </w:rPr>
        <w:t>-19;</w:t>
      </w:r>
      <w:r w:rsidRPr="00D57470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57190B">
        <w:rPr>
          <w:rFonts w:asciiTheme="majorBidi" w:hAnsiTheme="majorBidi" w:cstheme="majorBidi"/>
          <w:sz w:val="28"/>
          <w:szCs w:val="28"/>
          <w:lang w:bidi="ar-AE"/>
        </w:rPr>
        <w:t>3) защита прав детей и женщин</w:t>
      </w:r>
      <w:r w:rsidR="007361AE">
        <w:rPr>
          <w:rFonts w:asciiTheme="majorBidi" w:hAnsiTheme="majorBidi" w:cstheme="majorBidi"/>
          <w:sz w:val="28"/>
          <w:szCs w:val="28"/>
          <w:lang w:bidi="ar-AE"/>
        </w:rPr>
        <w:t>.</w:t>
      </w:r>
    </w:p>
    <w:p w:rsidR="00FA64C8" w:rsidRDefault="00FA64C8" w:rsidP="00F668F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Прежде всег</w:t>
      </w:r>
      <w:r w:rsidR="00833863">
        <w:rPr>
          <w:rFonts w:asciiTheme="majorBidi" w:hAnsiTheme="majorBidi" w:cstheme="majorBidi"/>
          <w:sz w:val="28"/>
          <w:szCs w:val="28"/>
          <w:lang w:bidi="ar-AE"/>
        </w:rPr>
        <w:t xml:space="preserve">о хотелось бы отметить </w:t>
      </w:r>
      <w:r w:rsidR="0057190B">
        <w:rPr>
          <w:rFonts w:asciiTheme="majorBidi" w:hAnsiTheme="majorBidi" w:cstheme="majorBidi"/>
          <w:sz w:val="28"/>
          <w:szCs w:val="28"/>
          <w:lang w:bidi="ar-AE"/>
        </w:rPr>
        <w:t xml:space="preserve">последовательную, </w:t>
      </w:r>
      <w:r w:rsidR="00833863">
        <w:rPr>
          <w:rFonts w:asciiTheme="majorBidi" w:hAnsiTheme="majorBidi" w:cstheme="majorBidi"/>
          <w:sz w:val="28"/>
          <w:szCs w:val="28"/>
          <w:lang w:bidi="ar-AE"/>
        </w:rPr>
        <w:t>вдумчивую работу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57190B">
        <w:rPr>
          <w:rFonts w:asciiTheme="majorBidi" w:hAnsiTheme="majorBidi" w:cstheme="majorBidi"/>
          <w:sz w:val="28"/>
          <w:szCs w:val="28"/>
          <w:lang w:bidi="ar-AE"/>
        </w:rPr>
        <w:t xml:space="preserve">Л.Д. </w:t>
      </w:r>
      <w:proofErr w:type="spellStart"/>
      <w:r>
        <w:rPr>
          <w:rFonts w:asciiTheme="majorBidi" w:hAnsiTheme="majorBidi" w:cstheme="majorBidi"/>
          <w:sz w:val="28"/>
          <w:szCs w:val="28"/>
          <w:lang w:bidi="ar-AE"/>
        </w:rPr>
        <w:t>Путыли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833863">
        <w:rPr>
          <w:rFonts w:asciiTheme="majorBidi" w:hAnsiTheme="majorBidi" w:cstheme="majorBidi"/>
          <w:sz w:val="28"/>
          <w:szCs w:val="28"/>
          <w:lang w:bidi="ar-AE"/>
        </w:rPr>
        <w:t>над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выбранной тем</w:t>
      </w:r>
      <w:r w:rsidR="00833863">
        <w:rPr>
          <w:rFonts w:asciiTheme="majorBidi" w:hAnsiTheme="majorBidi" w:cstheme="majorBidi"/>
          <w:sz w:val="28"/>
          <w:szCs w:val="28"/>
          <w:lang w:bidi="ar-AE"/>
        </w:rPr>
        <w:t>ой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исследова</w:t>
      </w:r>
      <w:r w:rsidR="00D27AB9">
        <w:rPr>
          <w:rFonts w:asciiTheme="majorBidi" w:hAnsiTheme="majorBidi" w:cstheme="majorBidi"/>
          <w:sz w:val="28"/>
          <w:szCs w:val="28"/>
          <w:lang w:bidi="ar-AE"/>
        </w:rPr>
        <w:t>ния</w:t>
      </w:r>
      <w:r>
        <w:rPr>
          <w:rFonts w:ascii="Times New Roman" w:hAnsi="Times New Roman" w:cs="Times New Roman"/>
          <w:sz w:val="28"/>
          <w:szCs w:val="28"/>
        </w:rPr>
        <w:t>. В частности, выверенн</w:t>
      </w:r>
      <w:r w:rsidR="00D27AB9">
        <w:rPr>
          <w:rFonts w:ascii="Times New Roman" w:hAnsi="Times New Roman" w:cs="Times New Roman"/>
          <w:sz w:val="28"/>
          <w:szCs w:val="28"/>
        </w:rPr>
        <w:t>ый анализ теоретических подходов к исследованию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="007361AE">
        <w:rPr>
          <w:rFonts w:asciiTheme="majorBidi" w:hAnsiTheme="majorBidi" w:cstheme="majorBidi"/>
          <w:sz w:val="28"/>
          <w:szCs w:val="28"/>
          <w:lang w:bidi="ar-AE"/>
        </w:rPr>
        <w:t xml:space="preserve">Л.Д. </w:t>
      </w:r>
      <w:r w:rsidR="00736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B9">
        <w:rPr>
          <w:rFonts w:asciiTheme="majorBidi" w:hAnsiTheme="majorBidi" w:cstheme="majorBidi"/>
          <w:sz w:val="28"/>
          <w:szCs w:val="28"/>
          <w:lang w:bidi="ar-AE"/>
        </w:rPr>
        <w:t>Путыли</w:t>
      </w:r>
      <w:proofErr w:type="spellEnd"/>
      <w:r w:rsidR="00D27AB9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работу в рамках общепринятых методик п</w:t>
      </w:r>
      <w:r w:rsidR="00D27AB9">
        <w:rPr>
          <w:rFonts w:ascii="Times New Roman" w:hAnsi="Times New Roman" w:cs="Times New Roman"/>
          <w:sz w:val="28"/>
          <w:szCs w:val="28"/>
        </w:rPr>
        <w:t>роведения подобных исследований</w:t>
      </w:r>
      <w:r w:rsidR="00833863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7361AE">
        <w:rPr>
          <w:rFonts w:ascii="Times New Roman" w:hAnsi="Times New Roman" w:cs="Times New Roman"/>
          <w:sz w:val="28"/>
          <w:szCs w:val="28"/>
        </w:rPr>
        <w:t>автор самостоятельно подобрала и</w:t>
      </w:r>
      <w:r w:rsidR="004126ED">
        <w:rPr>
          <w:rFonts w:ascii="Times New Roman" w:hAnsi="Times New Roman" w:cs="Times New Roman"/>
          <w:sz w:val="28"/>
          <w:szCs w:val="28"/>
        </w:rPr>
        <w:t xml:space="preserve"> </w:t>
      </w:r>
      <w:r w:rsidR="007361AE">
        <w:rPr>
          <w:rFonts w:ascii="Times New Roman" w:hAnsi="Times New Roman" w:cs="Times New Roman"/>
          <w:sz w:val="28"/>
          <w:szCs w:val="28"/>
        </w:rPr>
        <w:t xml:space="preserve">качественно перевела корпус текстов видеороликов с арабского языка на русский, а также </w:t>
      </w:r>
      <w:r w:rsidR="004126ED">
        <w:rPr>
          <w:rFonts w:ascii="Times New Roman" w:hAnsi="Times New Roman" w:cs="Times New Roman"/>
          <w:sz w:val="28"/>
          <w:szCs w:val="28"/>
        </w:rPr>
        <w:t>грамотно</w:t>
      </w:r>
      <w:r w:rsidR="00833863">
        <w:rPr>
          <w:rFonts w:ascii="Times New Roman" w:hAnsi="Times New Roman" w:cs="Times New Roman"/>
          <w:sz w:val="28"/>
          <w:szCs w:val="28"/>
        </w:rPr>
        <w:t xml:space="preserve"> </w:t>
      </w:r>
      <w:r w:rsidR="007361AE">
        <w:rPr>
          <w:rFonts w:ascii="Times New Roman" w:hAnsi="Times New Roman" w:cs="Times New Roman"/>
          <w:sz w:val="28"/>
          <w:szCs w:val="28"/>
        </w:rPr>
        <w:t xml:space="preserve">сопоставила содержание видеороликов на русском и арабском языках. </w:t>
      </w:r>
    </w:p>
    <w:p w:rsidR="00833863" w:rsidRDefault="00833863" w:rsidP="007361AE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пожелан</w:t>
      </w:r>
      <w:r w:rsidR="004126ED">
        <w:rPr>
          <w:rFonts w:ascii="Times New Roman" w:hAnsi="Times New Roman" w:cs="Times New Roman"/>
          <w:sz w:val="28"/>
          <w:szCs w:val="28"/>
        </w:rPr>
        <w:t>ия отметим</w:t>
      </w:r>
      <w:r>
        <w:rPr>
          <w:rFonts w:ascii="Times New Roman" w:hAnsi="Times New Roman" w:cs="Times New Roman"/>
          <w:sz w:val="28"/>
          <w:szCs w:val="28"/>
        </w:rPr>
        <w:t xml:space="preserve">, что в будущем стоит расширить корпус текстов для достижения </w:t>
      </w:r>
      <w:r w:rsidR="00F54685">
        <w:rPr>
          <w:rFonts w:ascii="Times New Roman" w:hAnsi="Times New Roman" w:cs="Times New Roman"/>
          <w:sz w:val="28"/>
          <w:szCs w:val="28"/>
        </w:rPr>
        <w:t>ещё более значимых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исследования. </w:t>
      </w:r>
    </w:p>
    <w:p w:rsidR="007361AE" w:rsidRDefault="007361AE" w:rsidP="00D27AB9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Архитектоника работы гармонична,</w:t>
      </w:r>
      <w:r w:rsidRPr="007A77FF">
        <w:rPr>
          <w:rFonts w:ascii="Times New Roman" w:hAnsi="Times New Roman" w:cs="Times New Roman"/>
          <w:sz w:val="28"/>
          <w:szCs w:val="28"/>
        </w:rPr>
        <w:t xml:space="preserve"> материал излагается последовательно, а его содержание свидетельствует о </w:t>
      </w:r>
      <w:r>
        <w:rPr>
          <w:rFonts w:ascii="Times New Roman" w:hAnsi="Times New Roman" w:cs="Times New Roman"/>
          <w:sz w:val="28"/>
          <w:szCs w:val="28"/>
        </w:rPr>
        <w:t xml:space="preserve">глубоком интересе </w:t>
      </w:r>
      <w:r w:rsidRPr="007A77FF">
        <w:rPr>
          <w:rFonts w:ascii="Times New Roman" w:hAnsi="Times New Roman" w:cs="Times New Roman"/>
          <w:sz w:val="28"/>
          <w:szCs w:val="28"/>
        </w:rPr>
        <w:t>автора к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теме</w:t>
      </w:r>
      <w:r w:rsidR="00ED6D43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F668F1" w:rsidRDefault="00F54685" w:rsidP="00F54685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сказать</w:t>
      </w:r>
      <w:r w:rsidR="00F668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668F1">
        <w:rPr>
          <w:rFonts w:ascii="Times New Roman" w:hAnsi="Times New Roman" w:cs="Times New Roman"/>
          <w:sz w:val="28"/>
          <w:szCs w:val="28"/>
        </w:rPr>
        <w:t xml:space="preserve">ВКР Л.Д. </w:t>
      </w:r>
      <w:proofErr w:type="spellStart"/>
      <w:r w:rsidR="00F668F1">
        <w:rPr>
          <w:rFonts w:ascii="Times New Roman" w:hAnsi="Times New Roman" w:cs="Times New Roman"/>
          <w:sz w:val="28"/>
          <w:szCs w:val="28"/>
        </w:rPr>
        <w:t>Путыли</w:t>
      </w:r>
      <w:proofErr w:type="spellEnd"/>
      <w:r w:rsidR="00F668F1">
        <w:rPr>
          <w:rFonts w:ascii="Times New Roman" w:hAnsi="Times New Roman" w:cs="Times New Roman"/>
          <w:sz w:val="28"/>
          <w:szCs w:val="28"/>
        </w:rPr>
        <w:t xml:space="preserve"> </w:t>
      </w:r>
      <w:r w:rsidR="00F668F1">
        <w:rPr>
          <w:rFonts w:ascii="Times New Roman" w:hAnsi="Times New Roman" w:cs="Times New Roman"/>
          <w:sz w:val="28"/>
          <w:szCs w:val="28"/>
        </w:rPr>
        <w:t xml:space="preserve">отличается ясностью </w:t>
      </w:r>
      <w:r>
        <w:rPr>
          <w:rFonts w:ascii="Times New Roman" w:hAnsi="Times New Roman" w:cs="Times New Roman"/>
          <w:sz w:val="28"/>
          <w:szCs w:val="28"/>
        </w:rPr>
        <w:t>авторского языка</w:t>
      </w:r>
      <w:r w:rsidR="00F668F1">
        <w:rPr>
          <w:rFonts w:ascii="Times New Roman" w:hAnsi="Times New Roman" w:cs="Times New Roman"/>
          <w:sz w:val="28"/>
          <w:szCs w:val="28"/>
        </w:rPr>
        <w:t>, соблюдением стиля</w:t>
      </w:r>
      <w:r w:rsidRPr="00F5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</w:rPr>
        <w:t xml:space="preserve"> сочинения и</w:t>
      </w:r>
      <w:r w:rsidR="00F668F1">
        <w:rPr>
          <w:rFonts w:ascii="Times New Roman" w:hAnsi="Times New Roman" w:cs="Times New Roman"/>
          <w:sz w:val="28"/>
          <w:szCs w:val="28"/>
        </w:rPr>
        <w:t xml:space="preserve"> уд</w:t>
      </w:r>
      <w:r>
        <w:rPr>
          <w:rFonts w:ascii="Times New Roman" w:hAnsi="Times New Roman" w:cs="Times New Roman"/>
          <w:sz w:val="28"/>
          <w:szCs w:val="28"/>
        </w:rPr>
        <w:t>ачным</w:t>
      </w:r>
      <w:r w:rsidR="00F668F1">
        <w:rPr>
          <w:rFonts w:ascii="Times New Roman" w:hAnsi="Times New Roman" w:cs="Times New Roman"/>
          <w:sz w:val="28"/>
          <w:szCs w:val="28"/>
        </w:rPr>
        <w:t xml:space="preserve"> расположением</w:t>
      </w:r>
      <w:r>
        <w:rPr>
          <w:rFonts w:ascii="Times New Roman" w:hAnsi="Times New Roman" w:cs="Times New Roman"/>
          <w:sz w:val="28"/>
          <w:szCs w:val="28"/>
        </w:rPr>
        <w:t xml:space="preserve"> иллюстративного материала.</w:t>
      </w:r>
    </w:p>
    <w:p w:rsidR="00FA64C8" w:rsidRDefault="007361AE" w:rsidP="00ED6D4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A64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Заключении </w:t>
      </w:r>
      <w:r w:rsidR="00D27AB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курсовой работы </w:t>
      </w:r>
      <w:r w:rsidR="00FA64C8">
        <w:rPr>
          <w:rFonts w:ascii="Times New Roman" w:eastAsia="SimSun" w:hAnsi="Times New Roman" w:cs="Times New Roman"/>
          <w:sz w:val="28"/>
          <w:szCs w:val="28"/>
          <w:lang w:eastAsia="zh-CN"/>
        </w:rPr>
        <w:t>приводятся основные выводы, логично раскрывающие цели и задачи, обозначенные во Введении.</w:t>
      </w:r>
    </w:p>
    <w:p w:rsidR="00FA64C8" w:rsidRDefault="00FA64C8" w:rsidP="00F668F1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FF">
        <w:rPr>
          <w:rFonts w:ascii="Times New Roman" w:hAnsi="Times New Roman" w:cs="Times New Roman"/>
          <w:sz w:val="28"/>
          <w:szCs w:val="28"/>
        </w:rPr>
        <w:t xml:space="preserve">Тема работы, заявленная к рассмотрению на страницах </w:t>
      </w:r>
      <w:r w:rsidR="00F668F1">
        <w:rPr>
          <w:rFonts w:ascii="Times New Roman" w:hAnsi="Times New Roman" w:cs="Times New Roman"/>
          <w:sz w:val="28"/>
          <w:szCs w:val="28"/>
        </w:rPr>
        <w:t>ВКР</w:t>
      </w:r>
      <w:r w:rsidRPr="007A7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раскрыта в достаточном объеме (</w:t>
      </w:r>
      <w:r w:rsidR="00F668F1">
        <w:rPr>
          <w:rFonts w:ascii="Times New Roman" w:hAnsi="Times New Roman" w:cs="Times New Roman"/>
          <w:sz w:val="28"/>
          <w:szCs w:val="28"/>
        </w:rPr>
        <w:t>91</w:t>
      </w:r>
      <w:r w:rsidR="00D2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D27AB9">
        <w:rPr>
          <w:rFonts w:ascii="Times New Roman" w:hAnsi="Times New Roman" w:cs="Times New Roman"/>
          <w:sz w:val="28"/>
          <w:szCs w:val="28"/>
        </w:rPr>
        <w:t>ы</w:t>
      </w:r>
      <w:r w:rsidR="00F668F1">
        <w:rPr>
          <w:rFonts w:ascii="Times New Roman" w:hAnsi="Times New Roman" w:cs="Times New Roman"/>
          <w:sz w:val="28"/>
          <w:szCs w:val="28"/>
        </w:rPr>
        <w:t>, включая приложения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7AB9" w:rsidRPr="004126ED" w:rsidRDefault="00FA64C8" w:rsidP="00493307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7FF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ED6D43">
        <w:rPr>
          <w:rFonts w:ascii="Times New Roman" w:hAnsi="Times New Roman" w:cs="Times New Roman"/>
          <w:sz w:val="28"/>
          <w:szCs w:val="28"/>
        </w:rPr>
        <w:t>ВКР</w:t>
      </w:r>
      <w:r w:rsidRPr="007A77FF">
        <w:rPr>
          <w:rFonts w:ascii="Times New Roman" w:hAnsi="Times New Roman" w:cs="Times New Roman"/>
          <w:sz w:val="28"/>
          <w:szCs w:val="28"/>
        </w:rPr>
        <w:t xml:space="preserve"> </w:t>
      </w:r>
      <w:r w:rsidR="00ED6D43">
        <w:rPr>
          <w:rFonts w:asciiTheme="majorBidi" w:hAnsiTheme="majorBidi" w:cstheme="majorBidi"/>
          <w:sz w:val="28"/>
          <w:szCs w:val="28"/>
          <w:lang w:bidi="ar-AE"/>
        </w:rPr>
        <w:t xml:space="preserve">Л.Д. </w:t>
      </w:r>
      <w:proofErr w:type="spellStart"/>
      <w:r w:rsidR="00D27AB9">
        <w:rPr>
          <w:rFonts w:asciiTheme="majorBidi" w:hAnsiTheme="majorBidi" w:cstheme="majorBidi"/>
          <w:sz w:val="28"/>
          <w:szCs w:val="28"/>
          <w:lang w:bidi="ar-AE"/>
        </w:rPr>
        <w:t>Путыли</w:t>
      </w:r>
      <w:proofErr w:type="spellEnd"/>
      <w:r w:rsidR="00D27AB9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4126E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126ED" w:rsidRPr="007A77FF">
        <w:rPr>
          <w:rFonts w:ascii="Times New Roman" w:hAnsi="Times New Roman" w:cs="Times New Roman"/>
          <w:sz w:val="28"/>
          <w:szCs w:val="28"/>
        </w:rPr>
        <w:t>требованиям</w:t>
      </w:r>
      <w:r w:rsidR="004126ED">
        <w:rPr>
          <w:rFonts w:ascii="Times New Roman" w:hAnsi="Times New Roman" w:cs="Times New Roman"/>
          <w:sz w:val="28"/>
          <w:szCs w:val="28"/>
          <w:lang w:bidi="ar-JO"/>
        </w:rPr>
        <w:t>,</w:t>
      </w:r>
      <w:r w:rsidR="004126ED">
        <w:rPr>
          <w:rFonts w:ascii="Times New Roman" w:hAnsi="Times New Roman" w:cs="Times New Roman"/>
          <w:sz w:val="28"/>
          <w:szCs w:val="28"/>
        </w:rPr>
        <w:t xml:space="preserve"> предъявляемым к подобному роду работам</w:t>
      </w:r>
      <w:r w:rsidRPr="007A77FF">
        <w:rPr>
          <w:rFonts w:ascii="Times New Roman" w:hAnsi="Times New Roman" w:cs="Times New Roman"/>
          <w:sz w:val="28"/>
          <w:szCs w:val="28"/>
        </w:rPr>
        <w:t xml:space="preserve">, а ее автор заслуживает </w:t>
      </w:r>
      <w:r w:rsidR="00493307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7A77FF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(«отлично»).</w:t>
      </w:r>
    </w:p>
    <w:p w:rsidR="00D27AB9" w:rsidRPr="004126ED" w:rsidRDefault="00D27AB9" w:rsidP="00D27AB9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4C8" w:rsidRPr="004126ED" w:rsidRDefault="004126ED" w:rsidP="00FA64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6ED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FA64C8" w:rsidRPr="004126ED">
        <w:rPr>
          <w:rFonts w:ascii="Times New Roman" w:hAnsi="Times New Roman" w:cs="Times New Roman"/>
          <w:i/>
          <w:iCs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A64C8" w:rsidRPr="004126ED">
        <w:rPr>
          <w:rFonts w:ascii="Times New Roman" w:hAnsi="Times New Roman" w:cs="Times New Roman"/>
          <w:i/>
          <w:iCs/>
          <w:sz w:val="24"/>
          <w:szCs w:val="24"/>
        </w:rPr>
        <w:t xml:space="preserve"> _______________</w:t>
      </w:r>
      <w:r w:rsidRPr="00412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proofErr w:type="spellStart"/>
      <w:r w:rsidRPr="004126ED">
        <w:rPr>
          <w:rFonts w:ascii="Times New Roman" w:hAnsi="Times New Roman" w:cs="Times New Roman"/>
          <w:sz w:val="24"/>
          <w:szCs w:val="24"/>
        </w:rPr>
        <w:t>Ахматшина</w:t>
      </w:r>
      <w:proofErr w:type="spellEnd"/>
      <w:r w:rsidRPr="004126ED"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FA64C8" w:rsidRPr="004126ED" w:rsidRDefault="00FA64C8" w:rsidP="00FA64C8">
      <w:pPr>
        <w:spacing w:line="240" w:lineRule="auto"/>
        <w:ind w:left="4248" w:firstLine="708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</w:t>
      </w:r>
      <w:r w:rsidR="004126ED"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</w:t>
      </w:r>
      <w:r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</w:t>
      </w:r>
      <w:r w:rsidR="004126ED"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>Старший преподаватель</w:t>
      </w:r>
    </w:p>
    <w:p w:rsidR="00FA64C8" w:rsidRPr="004126ED" w:rsidRDefault="00FA64C8" w:rsidP="00FA64C8">
      <w:pPr>
        <w:spacing w:line="240" w:lineRule="auto"/>
        <w:ind w:left="4956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</w:t>
      </w:r>
      <w:r w:rsidR="004126ED"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</w:t>
      </w:r>
      <w:r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</w:t>
      </w:r>
      <w:r w:rsidR="004126ED"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</w:t>
      </w:r>
      <w:r w:rsidR="00C437B6">
        <w:rPr>
          <w:rFonts w:ascii="Times New Roman" w:eastAsia="Calibri" w:hAnsi="Times New Roman" w:cs="Times New Roman"/>
          <w:b/>
          <w:bCs/>
          <w:sz w:val="18"/>
          <w:szCs w:val="18"/>
        </w:rPr>
        <w:t>К</w:t>
      </w:r>
      <w:r w:rsidR="004126ED"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>. полит. н.</w:t>
      </w:r>
    </w:p>
    <w:p w:rsidR="00FA64C8" w:rsidRPr="004126ED" w:rsidRDefault="00FA64C8" w:rsidP="00FA64C8">
      <w:pPr>
        <w:spacing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126ED">
        <w:rPr>
          <w:rFonts w:ascii="Times New Roman" w:hAnsi="Times New Roman" w:cs="Times New Roman"/>
          <w:sz w:val="18"/>
          <w:szCs w:val="18"/>
        </w:rPr>
        <w:tab/>
      </w:r>
      <w:r w:rsidRPr="004126ED">
        <w:rPr>
          <w:rFonts w:ascii="Times New Roman" w:hAnsi="Times New Roman" w:cs="Times New Roman"/>
          <w:sz w:val="18"/>
          <w:szCs w:val="18"/>
        </w:rPr>
        <w:tab/>
      </w:r>
      <w:r w:rsidRPr="004126ED">
        <w:rPr>
          <w:rFonts w:ascii="Times New Roman" w:hAnsi="Times New Roman" w:cs="Times New Roman"/>
          <w:sz w:val="18"/>
          <w:szCs w:val="18"/>
        </w:rPr>
        <w:tab/>
      </w:r>
      <w:r w:rsidRPr="004126ED">
        <w:rPr>
          <w:rFonts w:ascii="Times New Roman" w:hAnsi="Times New Roman" w:cs="Times New Roman"/>
          <w:sz w:val="18"/>
          <w:szCs w:val="18"/>
        </w:rPr>
        <w:tab/>
      </w:r>
      <w:r w:rsidRPr="004126ED">
        <w:rPr>
          <w:rFonts w:ascii="Times New Roman" w:hAnsi="Times New Roman" w:cs="Times New Roman"/>
          <w:sz w:val="18"/>
          <w:szCs w:val="18"/>
        </w:rPr>
        <w:tab/>
      </w:r>
      <w:r w:rsidRPr="004126ED">
        <w:rPr>
          <w:rFonts w:ascii="Times New Roman" w:hAnsi="Times New Roman" w:cs="Times New Roman"/>
          <w:sz w:val="18"/>
          <w:szCs w:val="18"/>
        </w:rPr>
        <w:tab/>
      </w:r>
      <w:r w:rsidRPr="004126E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="004126ED" w:rsidRPr="004126E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4126ED">
        <w:rPr>
          <w:rFonts w:ascii="Times New Roman" w:hAnsi="Times New Roman" w:cs="Times New Roman"/>
          <w:sz w:val="18"/>
          <w:szCs w:val="18"/>
        </w:rPr>
        <w:t xml:space="preserve"> </w:t>
      </w:r>
      <w:r w:rsidR="004126ED" w:rsidRPr="004126ED">
        <w:rPr>
          <w:rFonts w:ascii="Times New Roman" w:hAnsi="Times New Roman" w:cs="Times New Roman"/>
          <w:sz w:val="18"/>
          <w:szCs w:val="18"/>
        </w:rPr>
        <w:t xml:space="preserve">  </w:t>
      </w:r>
      <w:r w:rsidRPr="004126ED">
        <w:rPr>
          <w:rFonts w:ascii="Times New Roman" w:hAnsi="Times New Roman" w:cs="Times New Roman"/>
          <w:sz w:val="18"/>
          <w:szCs w:val="18"/>
        </w:rPr>
        <w:t xml:space="preserve"> </w:t>
      </w:r>
      <w:r w:rsidR="004126ED" w:rsidRPr="004126ED">
        <w:rPr>
          <w:rFonts w:ascii="Times New Roman" w:eastAsia="Calibri" w:hAnsi="Times New Roman" w:cs="Times New Roman"/>
          <w:b/>
          <w:bCs/>
          <w:sz w:val="18"/>
          <w:szCs w:val="18"/>
        </w:rPr>
        <w:t>Восточный факультет СПбГУ</w:t>
      </w:r>
    </w:p>
    <w:p w:rsidR="00FA64C8" w:rsidRPr="004126ED" w:rsidRDefault="00FA64C8" w:rsidP="004126ED">
      <w:pPr>
        <w:spacing w:line="240" w:lineRule="auto"/>
        <w:ind w:left="4956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4126ED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                </w:t>
      </w:r>
    </w:p>
    <w:p w:rsidR="00FA64C8" w:rsidRPr="00FE2E30" w:rsidRDefault="00FA64C8" w:rsidP="00FA64C8">
      <w:pPr>
        <w:spacing w:line="240" w:lineRule="auto"/>
        <w:ind w:left="709" w:firstLine="709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:rsidR="00FA64C8" w:rsidRDefault="00FA64C8" w:rsidP="00FA64C8">
      <w:pPr>
        <w:spacing w:line="240" w:lineRule="auto"/>
        <w:ind w:left="709" w:firstLine="709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:rsidR="00FA64C8" w:rsidRPr="00301B8E" w:rsidRDefault="00FA64C8" w:rsidP="00FA64C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4C8" w:rsidRPr="00FA64C8" w:rsidRDefault="00FA64C8" w:rsidP="00FA64C8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sectPr w:rsidR="00FA64C8" w:rsidRPr="00FA64C8" w:rsidSect="00FA64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E"/>
    <w:rsid w:val="001C76A9"/>
    <w:rsid w:val="003631FB"/>
    <w:rsid w:val="004126ED"/>
    <w:rsid w:val="00493307"/>
    <w:rsid w:val="0057190B"/>
    <w:rsid w:val="006E6804"/>
    <w:rsid w:val="007361AE"/>
    <w:rsid w:val="00833863"/>
    <w:rsid w:val="00870B82"/>
    <w:rsid w:val="00C437B6"/>
    <w:rsid w:val="00D27AB9"/>
    <w:rsid w:val="00DF446F"/>
    <w:rsid w:val="00E75666"/>
    <w:rsid w:val="00ED6D43"/>
    <w:rsid w:val="00F54685"/>
    <w:rsid w:val="00F668F1"/>
    <w:rsid w:val="00FA64C8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A935"/>
  <w15:chartTrackingRefBased/>
  <w15:docId w15:val="{26E29447-5688-4F34-B50E-FAE07640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1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лдж</dc:creator>
  <cp:keywords/>
  <dc:description/>
  <cp:lastModifiedBy>лдж</cp:lastModifiedBy>
  <cp:revision>4</cp:revision>
  <cp:lastPrinted>2020-12-22T21:39:00Z</cp:lastPrinted>
  <dcterms:created xsi:type="dcterms:W3CDTF">2022-06-08T18:01:00Z</dcterms:created>
  <dcterms:modified xsi:type="dcterms:W3CDTF">2022-06-08T18:15:00Z</dcterms:modified>
</cp:coreProperties>
</file>