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0E843" w14:textId="10362FD4" w:rsidR="00241974" w:rsidRPr="000E5358" w:rsidRDefault="004E4DF5" w:rsidP="00241974">
      <w:pPr>
        <w:jc w:val="center"/>
        <w:rPr>
          <w:rFonts w:ascii="Times New Roman" w:hAnsi="Times New Roman" w:cs="Times New Roman"/>
          <w:sz w:val="28"/>
        </w:rPr>
      </w:pPr>
      <w:r>
        <w:rPr>
          <w:rFonts w:ascii="Times New Roman" w:hAnsi="Times New Roman" w:cs="Times New Roman"/>
          <w:sz w:val="28"/>
        </w:rPr>
        <w:t xml:space="preserve"> </w:t>
      </w:r>
      <w:r w:rsidR="00B44307">
        <w:rPr>
          <w:noProof/>
        </w:rPr>
        <w:drawing>
          <wp:inline distT="0" distB="0" distL="0" distR="0" wp14:anchorId="09D59E60" wp14:editId="632991DA">
            <wp:extent cx="649605" cy="812006"/>
            <wp:effectExtent l="0" t="0" r="0" b="0"/>
            <wp:docPr id="1413960986" name="Рисунок 141396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3960986"/>
                    <pic:cNvPicPr/>
                  </pic:nvPicPr>
                  <pic:blipFill>
                    <a:blip r:embed="rId8">
                      <a:extLst>
                        <a:ext uri="{28A0092B-C50C-407E-A947-70E740481C1C}">
                          <a14:useLocalDpi xmlns:a14="http://schemas.microsoft.com/office/drawing/2010/main" val="0"/>
                        </a:ext>
                      </a:extLst>
                    </a:blip>
                    <a:stretch>
                      <a:fillRect/>
                    </a:stretch>
                  </pic:blipFill>
                  <pic:spPr>
                    <a:xfrm>
                      <a:off x="0" y="0"/>
                      <a:ext cx="649605" cy="812006"/>
                    </a:xfrm>
                    <a:prstGeom prst="rect">
                      <a:avLst/>
                    </a:prstGeom>
                  </pic:spPr>
                </pic:pic>
              </a:graphicData>
            </a:graphic>
          </wp:inline>
        </w:drawing>
      </w:r>
    </w:p>
    <w:p w14:paraId="077B0059" w14:textId="77777777" w:rsidR="00241974" w:rsidRDefault="00241974" w:rsidP="00241974"/>
    <w:p w14:paraId="2D724A2A" w14:textId="77777777" w:rsidR="004A1321" w:rsidRPr="001529FC" w:rsidRDefault="004A1321" w:rsidP="004A1321">
      <w:pPr>
        <w:jc w:val="center"/>
        <w:rPr>
          <w:rFonts w:ascii="Times New Roman" w:eastAsia="Times New Roman" w:hAnsi="Times New Roman" w:cs="Times New Roman"/>
          <w:color w:val="000000" w:themeColor="text1"/>
          <w:sz w:val="24"/>
          <w:szCs w:val="24"/>
        </w:rPr>
      </w:pPr>
      <w:r w:rsidRPr="420355FA">
        <w:rPr>
          <w:rFonts w:ascii="Times New Roman" w:eastAsia="Times New Roman" w:hAnsi="Times New Roman" w:cs="Times New Roman"/>
          <w:color w:val="000000" w:themeColor="text1"/>
          <w:sz w:val="24"/>
          <w:szCs w:val="24"/>
        </w:rPr>
        <w:t>ПРАВИТЕЛЬСТВО РОССИЙСКОЙ ФЕДЕРАЦИИ</w:t>
      </w:r>
    </w:p>
    <w:p w14:paraId="1494078D" w14:textId="77777777" w:rsidR="004A1321" w:rsidRPr="001529FC" w:rsidRDefault="004A1321" w:rsidP="004A1321">
      <w:pPr>
        <w:jc w:val="center"/>
        <w:rPr>
          <w:rFonts w:ascii="Times New Roman" w:eastAsia="Times New Roman" w:hAnsi="Times New Roman" w:cs="Times New Roman"/>
          <w:color w:val="000000" w:themeColor="text1"/>
          <w:sz w:val="24"/>
          <w:szCs w:val="24"/>
        </w:rPr>
      </w:pPr>
      <w:r w:rsidRPr="420355FA">
        <w:rPr>
          <w:rFonts w:ascii="Times New Roman" w:eastAsia="Times New Roman" w:hAnsi="Times New Roman" w:cs="Times New Roman"/>
          <w:color w:val="000000" w:themeColor="text1"/>
          <w:sz w:val="24"/>
          <w:szCs w:val="24"/>
        </w:rPr>
        <w:t>САНКТ-ПЕТЕРБУРГСКИЙ ГОСУДАРСТВЕННЫЙ УНИВЕРСИТЕТ</w:t>
      </w:r>
    </w:p>
    <w:p w14:paraId="22366DCB" w14:textId="77777777" w:rsidR="004A1321" w:rsidRDefault="004A1321" w:rsidP="00241974">
      <w:pPr>
        <w:jc w:val="center"/>
        <w:rPr>
          <w:rFonts w:ascii="Times New Roman" w:hAnsi="Times New Roman" w:cs="Times New Roman"/>
          <w:sz w:val="28"/>
        </w:rPr>
      </w:pPr>
    </w:p>
    <w:p w14:paraId="4995502A" w14:textId="77777777" w:rsidR="004A1321" w:rsidRPr="004A1321" w:rsidRDefault="004A1321" w:rsidP="004A1321">
      <w:pPr>
        <w:spacing w:beforeAutospacing="1" w:afterAutospacing="1"/>
        <w:jc w:val="center"/>
        <w:rPr>
          <w:rFonts w:ascii="Times New Roman" w:eastAsia="Times New Roman" w:hAnsi="Times New Roman" w:cs="Times New Roman"/>
          <w:bCs/>
          <w:sz w:val="28"/>
          <w:szCs w:val="24"/>
        </w:rPr>
      </w:pPr>
      <w:r w:rsidRPr="004A1321">
        <w:rPr>
          <w:rFonts w:ascii="Times New Roman" w:eastAsia="Times New Roman" w:hAnsi="Times New Roman" w:cs="Times New Roman"/>
          <w:bCs/>
          <w:sz w:val="28"/>
          <w:szCs w:val="24"/>
        </w:rPr>
        <w:t>Основная образовательная программа бакалавриата по направлению подготовки 040100 «Социология»</w:t>
      </w:r>
    </w:p>
    <w:p w14:paraId="3E9FC1E1" w14:textId="49147340" w:rsidR="00241974" w:rsidRDefault="00241974" w:rsidP="00241974">
      <w:pPr>
        <w:jc w:val="center"/>
        <w:rPr>
          <w:rFonts w:ascii="Times New Roman" w:hAnsi="Times New Roman" w:cs="Times New Roman"/>
          <w:sz w:val="28"/>
        </w:rPr>
      </w:pPr>
    </w:p>
    <w:p w14:paraId="309634DE" w14:textId="77777777" w:rsidR="00E20C3E" w:rsidRDefault="00E20C3E" w:rsidP="00241974">
      <w:pPr>
        <w:jc w:val="center"/>
        <w:rPr>
          <w:rFonts w:ascii="Times New Roman" w:hAnsi="Times New Roman" w:cs="Times New Roman"/>
          <w:sz w:val="28"/>
        </w:rPr>
      </w:pPr>
    </w:p>
    <w:p w14:paraId="026AD654" w14:textId="0C7AA1B7" w:rsidR="00241974" w:rsidRDefault="00E20C3E" w:rsidP="00971902">
      <w:pPr>
        <w:jc w:val="center"/>
        <w:rPr>
          <w:rFonts w:ascii="Times New Roman" w:hAnsi="Times New Roman" w:cs="Times New Roman"/>
          <w:sz w:val="28"/>
        </w:rPr>
      </w:pPr>
      <w:r>
        <w:rPr>
          <w:rFonts w:ascii="Times New Roman" w:hAnsi="Times New Roman" w:cs="Times New Roman"/>
          <w:sz w:val="28"/>
        </w:rPr>
        <w:t>Выпускная квалификационная работа</w:t>
      </w:r>
    </w:p>
    <w:p w14:paraId="57AD16AD" w14:textId="405A614A" w:rsidR="00971902" w:rsidRPr="0072732C" w:rsidRDefault="008143BE" w:rsidP="00971902">
      <w:pPr>
        <w:jc w:val="center"/>
        <w:rPr>
          <w:rFonts w:ascii="Times New Roman" w:hAnsi="Times New Roman"/>
          <w:sz w:val="28"/>
        </w:rPr>
      </w:pPr>
      <w:r>
        <w:rPr>
          <w:rFonts w:ascii="Times New Roman" w:hAnsi="Times New Roman"/>
          <w:sz w:val="28"/>
        </w:rPr>
        <w:t>«</w:t>
      </w:r>
      <w:r w:rsidR="000B11A9" w:rsidRPr="000B11A9">
        <w:rPr>
          <w:rFonts w:ascii="Times New Roman" w:hAnsi="Times New Roman"/>
          <w:sz w:val="28"/>
        </w:rPr>
        <w:t>Конструирование дискурса наркопотребления в российских цифровых медиа: случаи русскоязычных Telegram-каналов и форумов в Darknet</w:t>
      </w:r>
      <w:r>
        <w:rPr>
          <w:rFonts w:ascii="Times New Roman" w:hAnsi="Times New Roman"/>
          <w:sz w:val="28"/>
        </w:rPr>
        <w:t>»</w:t>
      </w:r>
      <w:r w:rsidR="0072732C">
        <w:rPr>
          <w:rFonts w:ascii="Times New Roman" w:hAnsi="Times New Roman"/>
          <w:sz w:val="28"/>
        </w:rPr>
        <w:t xml:space="preserve"> </w:t>
      </w:r>
    </w:p>
    <w:p w14:paraId="264BD39A" w14:textId="77777777" w:rsidR="00241974" w:rsidRDefault="00241974" w:rsidP="00241974">
      <w:pPr>
        <w:jc w:val="center"/>
        <w:rPr>
          <w:rFonts w:ascii="Times New Roman" w:hAnsi="Times New Roman" w:cs="Times New Roman"/>
          <w:sz w:val="28"/>
        </w:rPr>
      </w:pPr>
    </w:p>
    <w:p w14:paraId="460182E0" w14:textId="77777777" w:rsidR="00241974" w:rsidRDefault="00241974" w:rsidP="00241974">
      <w:pPr>
        <w:jc w:val="center"/>
        <w:rPr>
          <w:rFonts w:ascii="Times New Roman" w:hAnsi="Times New Roman" w:cs="Times New Roman"/>
          <w:sz w:val="28"/>
        </w:rPr>
      </w:pPr>
    </w:p>
    <w:p w14:paraId="7324E7D2" w14:textId="77777777" w:rsidR="00241974" w:rsidRDefault="00241974" w:rsidP="00241974">
      <w:pPr>
        <w:jc w:val="right"/>
        <w:rPr>
          <w:rFonts w:ascii="Times New Roman" w:hAnsi="Times New Roman" w:cs="Times New Roman"/>
          <w:sz w:val="28"/>
        </w:rPr>
      </w:pPr>
      <w:r>
        <w:rPr>
          <w:rFonts w:ascii="Times New Roman" w:hAnsi="Times New Roman" w:cs="Times New Roman"/>
          <w:sz w:val="28"/>
        </w:rPr>
        <w:t xml:space="preserve">Научный руководитель: кандидат социологических наук, </w:t>
      </w:r>
    </w:p>
    <w:p w14:paraId="69DE4B10" w14:textId="749DDE2D" w:rsidR="00241974" w:rsidRDefault="00241974" w:rsidP="00241974">
      <w:pPr>
        <w:jc w:val="right"/>
        <w:rPr>
          <w:rFonts w:ascii="Times New Roman" w:hAnsi="Times New Roman" w:cs="Times New Roman"/>
          <w:sz w:val="28"/>
        </w:rPr>
      </w:pPr>
      <w:r>
        <w:rPr>
          <w:rFonts w:ascii="Times New Roman" w:hAnsi="Times New Roman" w:cs="Times New Roman"/>
          <w:sz w:val="28"/>
        </w:rPr>
        <w:t>доцент кафедры социологии и культуры коммуникаци</w:t>
      </w:r>
      <w:r w:rsidR="008143BE">
        <w:rPr>
          <w:rFonts w:ascii="Times New Roman" w:hAnsi="Times New Roman" w:cs="Times New Roman"/>
          <w:sz w:val="28"/>
        </w:rPr>
        <w:t>и</w:t>
      </w:r>
    </w:p>
    <w:p w14:paraId="56346803" w14:textId="462DCA42" w:rsidR="00E20C3E" w:rsidRDefault="00241974" w:rsidP="00241974">
      <w:pPr>
        <w:jc w:val="right"/>
        <w:rPr>
          <w:rFonts w:ascii="Times New Roman" w:hAnsi="Times New Roman" w:cs="Times New Roman"/>
          <w:sz w:val="28"/>
        </w:rPr>
      </w:pPr>
      <w:r>
        <w:rPr>
          <w:rFonts w:ascii="Times New Roman" w:hAnsi="Times New Roman" w:cs="Times New Roman"/>
          <w:sz w:val="28"/>
        </w:rPr>
        <w:t xml:space="preserve"> Хохлова </w:t>
      </w:r>
      <w:proofErr w:type="spellStart"/>
      <w:r>
        <w:rPr>
          <w:rFonts w:ascii="Times New Roman" w:hAnsi="Times New Roman" w:cs="Times New Roman"/>
          <w:sz w:val="28"/>
        </w:rPr>
        <w:t>Анисья</w:t>
      </w:r>
      <w:proofErr w:type="spellEnd"/>
      <w:r>
        <w:rPr>
          <w:rFonts w:ascii="Times New Roman" w:hAnsi="Times New Roman" w:cs="Times New Roman"/>
          <w:sz w:val="28"/>
        </w:rPr>
        <w:t xml:space="preserve"> Михайловна</w:t>
      </w:r>
    </w:p>
    <w:p w14:paraId="20ABFF4B" w14:textId="3C01F2DC" w:rsidR="00E20C3E" w:rsidRDefault="00E20C3E" w:rsidP="00241974">
      <w:pPr>
        <w:jc w:val="right"/>
        <w:rPr>
          <w:rFonts w:ascii="Times New Roman" w:hAnsi="Times New Roman" w:cs="Times New Roman"/>
          <w:sz w:val="28"/>
        </w:rPr>
      </w:pPr>
      <w:r>
        <w:rPr>
          <w:rFonts w:ascii="Times New Roman" w:hAnsi="Times New Roman" w:cs="Times New Roman"/>
          <w:sz w:val="28"/>
        </w:rPr>
        <w:t>Рецензент: кандидат социологических наук,</w:t>
      </w:r>
    </w:p>
    <w:p w14:paraId="3FF008D9" w14:textId="77777777" w:rsidR="00E20C3E" w:rsidRDefault="00E20C3E" w:rsidP="00241974">
      <w:pPr>
        <w:jc w:val="right"/>
        <w:rPr>
          <w:rFonts w:ascii="Times New Roman" w:hAnsi="Times New Roman" w:cs="Times New Roman"/>
          <w:sz w:val="28"/>
        </w:rPr>
      </w:pPr>
      <w:r>
        <w:rPr>
          <w:rFonts w:ascii="Times New Roman" w:hAnsi="Times New Roman" w:cs="Times New Roman"/>
          <w:sz w:val="28"/>
        </w:rPr>
        <w:t>доцент кафедры теории и истории социологии</w:t>
      </w:r>
    </w:p>
    <w:p w14:paraId="77A0CB93" w14:textId="77777777" w:rsidR="004A1321" w:rsidRDefault="00E20C3E" w:rsidP="00241974">
      <w:pPr>
        <w:jc w:val="right"/>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Богомякова</w:t>
      </w:r>
      <w:proofErr w:type="spellEnd"/>
      <w:r>
        <w:rPr>
          <w:rFonts w:ascii="Times New Roman" w:hAnsi="Times New Roman" w:cs="Times New Roman"/>
          <w:sz w:val="28"/>
        </w:rPr>
        <w:t xml:space="preserve"> Елена Сергеевна</w:t>
      </w:r>
    </w:p>
    <w:p w14:paraId="45BB6163" w14:textId="07EE5F33" w:rsidR="004A1321" w:rsidRDefault="004A1321" w:rsidP="004A1321">
      <w:pPr>
        <w:jc w:val="center"/>
        <w:rPr>
          <w:rFonts w:ascii="Times New Roman" w:hAnsi="Times New Roman" w:cs="Times New Roman"/>
          <w:sz w:val="28"/>
        </w:rPr>
      </w:pPr>
      <w:r>
        <w:rPr>
          <w:rFonts w:ascii="Times New Roman" w:hAnsi="Times New Roman" w:cs="Times New Roman"/>
          <w:sz w:val="28"/>
        </w:rPr>
        <w:t xml:space="preserve">                     Выполнила: Оксенюк Дарья Николаевна, </w:t>
      </w:r>
      <w:proofErr w:type="gramStart"/>
      <w:r>
        <w:rPr>
          <w:rFonts w:ascii="Times New Roman" w:hAnsi="Times New Roman" w:cs="Times New Roman"/>
          <w:sz w:val="28"/>
        </w:rPr>
        <w:t>18.Б</w:t>
      </w:r>
      <w:proofErr w:type="gramEnd"/>
      <w:r>
        <w:rPr>
          <w:rFonts w:ascii="Times New Roman" w:hAnsi="Times New Roman" w:cs="Times New Roman"/>
          <w:sz w:val="28"/>
        </w:rPr>
        <w:t>02-с</w:t>
      </w:r>
    </w:p>
    <w:p w14:paraId="32CC472F" w14:textId="3A34BC1F" w:rsidR="00B44307" w:rsidRDefault="00E20C3E" w:rsidP="004A1321">
      <w:pPr>
        <w:jc w:val="right"/>
        <w:rPr>
          <w:rFonts w:ascii="Times New Roman" w:hAnsi="Times New Roman" w:cs="Times New Roman"/>
          <w:sz w:val="28"/>
        </w:rPr>
      </w:pPr>
      <w:r>
        <w:rPr>
          <w:rFonts w:ascii="Times New Roman" w:hAnsi="Times New Roman" w:cs="Times New Roman"/>
          <w:sz w:val="28"/>
        </w:rPr>
        <w:t xml:space="preserve"> </w:t>
      </w:r>
    </w:p>
    <w:p w14:paraId="7C00C3F6" w14:textId="77777777" w:rsidR="00241974" w:rsidRDefault="00241974" w:rsidP="00241974">
      <w:pPr>
        <w:jc w:val="center"/>
        <w:rPr>
          <w:rFonts w:ascii="Times New Roman" w:hAnsi="Times New Roman" w:cs="Times New Roman"/>
          <w:sz w:val="28"/>
        </w:rPr>
      </w:pPr>
      <w:r>
        <w:rPr>
          <w:rFonts w:ascii="Times New Roman" w:hAnsi="Times New Roman" w:cs="Times New Roman"/>
          <w:sz w:val="28"/>
        </w:rPr>
        <w:t>Санкт-Петербург</w:t>
      </w:r>
    </w:p>
    <w:p w14:paraId="4C283C2A" w14:textId="00B37A03" w:rsidR="00971902" w:rsidRPr="00C40D3B" w:rsidRDefault="000B11A9" w:rsidP="00501D9A">
      <w:pPr>
        <w:jc w:val="center"/>
        <w:rPr>
          <w:rFonts w:ascii="Times New Roman" w:hAnsi="Times New Roman" w:cs="Times New Roman"/>
          <w:sz w:val="28"/>
        </w:rPr>
      </w:pPr>
      <w:r>
        <w:rPr>
          <w:rFonts w:ascii="Times New Roman" w:hAnsi="Times New Roman" w:cs="Times New Roman"/>
          <w:sz w:val="28"/>
        </w:rPr>
        <w:t>2022</w:t>
      </w:r>
    </w:p>
    <w:p w14:paraId="00C1D9BB" w14:textId="241EB502" w:rsidR="009954B3" w:rsidRDefault="009954B3" w:rsidP="002E4DC2">
      <w:pPr>
        <w:pStyle w:val="aa"/>
        <w:ind w:firstLine="0"/>
      </w:pPr>
    </w:p>
    <w:sdt>
      <w:sdtPr>
        <w:rPr>
          <w:rFonts w:asciiTheme="minorHAnsi" w:eastAsiaTheme="minorEastAsia" w:hAnsiTheme="minorHAnsi" w:cstheme="minorBidi"/>
          <w:color w:val="auto"/>
          <w:sz w:val="22"/>
          <w:szCs w:val="22"/>
        </w:rPr>
        <w:id w:val="917438032"/>
        <w:docPartObj>
          <w:docPartGallery w:val="Table of Contents"/>
          <w:docPartUnique/>
        </w:docPartObj>
      </w:sdtPr>
      <w:sdtEndPr>
        <w:rPr>
          <w:b/>
          <w:bCs/>
        </w:rPr>
      </w:sdtEndPr>
      <w:sdtContent>
        <w:p w14:paraId="1397AE17" w14:textId="12DF4B45" w:rsidR="002E4DC2" w:rsidRDefault="002E4DC2">
          <w:pPr>
            <w:pStyle w:val="aa"/>
          </w:pPr>
          <w:r>
            <w:t>Оглавление</w:t>
          </w:r>
        </w:p>
        <w:p w14:paraId="715F6813" w14:textId="5964A587" w:rsidR="002E4DC2" w:rsidRPr="002E4DC2" w:rsidRDefault="002E4DC2">
          <w:pPr>
            <w:pStyle w:val="11"/>
            <w:tabs>
              <w:tab w:val="right" w:leader="dot" w:pos="9678"/>
            </w:tabs>
            <w:rPr>
              <w:rFonts w:ascii="Times New Roman" w:hAnsi="Times New Roman" w:cs="Times New Roman"/>
              <w:noProof/>
              <w:sz w:val="24"/>
            </w:rPr>
          </w:pPr>
          <w:r>
            <w:fldChar w:fldCharType="begin"/>
          </w:r>
          <w:r>
            <w:instrText xml:space="preserve"> TOC \o "1-3" \h \z \u </w:instrText>
          </w:r>
          <w:r>
            <w:fldChar w:fldCharType="separate"/>
          </w:r>
          <w:hyperlink w:anchor="_Toc104565865" w:history="1">
            <w:r w:rsidRPr="002E4DC2">
              <w:rPr>
                <w:rStyle w:val="a9"/>
                <w:rFonts w:ascii="Times New Roman" w:hAnsi="Times New Roman" w:cs="Times New Roman"/>
                <w:noProof/>
                <w:sz w:val="24"/>
              </w:rPr>
              <w:t>Введение</w:t>
            </w:r>
            <w:r w:rsidRPr="002E4DC2">
              <w:rPr>
                <w:rFonts w:ascii="Times New Roman" w:hAnsi="Times New Roman" w:cs="Times New Roman"/>
                <w:noProof/>
                <w:webHidden/>
                <w:sz w:val="24"/>
              </w:rPr>
              <w:tab/>
            </w:r>
            <w:r w:rsidRPr="002E4DC2">
              <w:rPr>
                <w:rFonts w:ascii="Times New Roman" w:hAnsi="Times New Roman" w:cs="Times New Roman"/>
                <w:noProof/>
                <w:webHidden/>
                <w:sz w:val="24"/>
              </w:rPr>
              <w:fldChar w:fldCharType="begin"/>
            </w:r>
            <w:r w:rsidRPr="002E4DC2">
              <w:rPr>
                <w:rFonts w:ascii="Times New Roman" w:hAnsi="Times New Roman" w:cs="Times New Roman"/>
                <w:noProof/>
                <w:webHidden/>
                <w:sz w:val="24"/>
              </w:rPr>
              <w:instrText xml:space="preserve"> PAGEREF _Toc104565865 \h </w:instrText>
            </w:r>
            <w:r w:rsidRPr="002E4DC2">
              <w:rPr>
                <w:rFonts w:ascii="Times New Roman" w:hAnsi="Times New Roman" w:cs="Times New Roman"/>
                <w:noProof/>
                <w:webHidden/>
                <w:sz w:val="24"/>
              </w:rPr>
            </w:r>
            <w:r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3</w:t>
            </w:r>
            <w:r w:rsidRPr="002E4DC2">
              <w:rPr>
                <w:rFonts w:ascii="Times New Roman" w:hAnsi="Times New Roman" w:cs="Times New Roman"/>
                <w:noProof/>
                <w:webHidden/>
                <w:sz w:val="24"/>
              </w:rPr>
              <w:fldChar w:fldCharType="end"/>
            </w:r>
          </w:hyperlink>
        </w:p>
        <w:p w14:paraId="7428A7B2" w14:textId="11D1DB64" w:rsidR="002E4DC2" w:rsidRPr="002E4DC2" w:rsidRDefault="00C737B8">
          <w:pPr>
            <w:pStyle w:val="11"/>
            <w:tabs>
              <w:tab w:val="right" w:leader="dot" w:pos="9678"/>
            </w:tabs>
            <w:rPr>
              <w:rFonts w:ascii="Times New Roman" w:hAnsi="Times New Roman" w:cs="Times New Roman"/>
              <w:noProof/>
              <w:sz w:val="24"/>
            </w:rPr>
          </w:pPr>
          <w:hyperlink w:anchor="_Toc104565866" w:history="1">
            <w:r w:rsidR="002E4DC2" w:rsidRPr="002E4DC2">
              <w:rPr>
                <w:rStyle w:val="a9"/>
                <w:rFonts w:ascii="Times New Roman" w:hAnsi="Times New Roman" w:cs="Times New Roman"/>
                <w:noProof/>
                <w:sz w:val="24"/>
              </w:rPr>
              <w:t>Глава 1. Конструирование социальной проблемы наркопотребления</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_Toc104565866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8</w:t>
            </w:r>
            <w:r w:rsidR="002E4DC2" w:rsidRPr="002E4DC2">
              <w:rPr>
                <w:rFonts w:ascii="Times New Roman" w:hAnsi="Times New Roman" w:cs="Times New Roman"/>
                <w:noProof/>
                <w:webHidden/>
                <w:sz w:val="24"/>
              </w:rPr>
              <w:fldChar w:fldCharType="end"/>
            </w:r>
          </w:hyperlink>
        </w:p>
        <w:p w14:paraId="56B64F2C" w14:textId="639BA5C7" w:rsidR="002E4DC2" w:rsidRPr="002E4DC2" w:rsidRDefault="00C737B8">
          <w:pPr>
            <w:pStyle w:val="21"/>
            <w:tabs>
              <w:tab w:val="right" w:leader="dot" w:pos="9678"/>
            </w:tabs>
            <w:rPr>
              <w:rFonts w:ascii="Times New Roman" w:hAnsi="Times New Roman" w:cs="Times New Roman"/>
              <w:noProof/>
              <w:sz w:val="24"/>
            </w:rPr>
          </w:pPr>
          <w:hyperlink w:anchor="_Toc104565867" w:history="1">
            <w:r w:rsidR="002E4DC2" w:rsidRPr="002E4DC2">
              <w:rPr>
                <w:rStyle w:val="a9"/>
                <w:rFonts w:ascii="Times New Roman" w:hAnsi="Times New Roman" w:cs="Times New Roman"/>
                <w:noProof/>
                <w:sz w:val="24"/>
              </w:rPr>
              <w:t>1.1 Конструкти</w:t>
            </w:r>
            <w:r w:rsidR="002E4DC2" w:rsidRPr="002E4DC2">
              <w:rPr>
                <w:rStyle w:val="a9"/>
                <w:rFonts w:ascii="Times New Roman" w:hAnsi="Times New Roman" w:cs="Times New Roman"/>
                <w:noProof/>
                <w:sz w:val="24"/>
              </w:rPr>
              <w:t>в</w:t>
            </w:r>
            <w:r w:rsidR="002E4DC2" w:rsidRPr="002E4DC2">
              <w:rPr>
                <w:rStyle w:val="a9"/>
                <w:rFonts w:ascii="Times New Roman" w:hAnsi="Times New Roman" w:cs="Times New Roman"/>
                <w:noProof/>
                <w:sz w:val="24"/>
              </w:rPr>
              <w:t>истский подход к социальным проблемам</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_Toc104565867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8</w:t>
            </w:r>
            <w:r w:rsidR="002E4DC2" w:rsidRPr="002E4DC2">
              <w:rPr>
                <w:rFonts w:ascii="Times New Roman" w:hAnsi="Times New Roman" w:cs="Times New Roman"/>
                <w:noProof/>
                <w:webHidden/>
                <w:sz w:val="24"/>
              </w:rPr>
              <w:fldChar w:fldCharType="end"/>
            </w:r>
          </w:hyperlink>
        </w:p>
        <w:p w14:paraId="2B084066" w14:textId="2B0FA14F" w:rsidR="002E4DC2" w:rsidRPr="002E4DC2" w:rsidRDefault="00C737B8">
          <w:pPr>
            <w:pStyle w:val="21"/>
            <w:tabs>
              <w:tab w:val="right" w:leader="dot" w:pos="9678"/>
            </w:tabs>
            <w:rPr>
              <w:rFonts w:ascii="Times New Roman" w:hAnsi="Times New Roman" w:cs="Times New Roman"/>
              <w:noProof/>
              <w:sz w:val="24"/>
            </w:rPr>
          </w:pPr>
          <w:hyperlink w:anchor="_Toc104565868" w:history="1">
            <w:r w:rsidR="002E4DC2" w:rsidRPr="002E4DC2">
              <w:rPr>
                <w:rStyle w:val="a9"/>
                <w:rFonts w:ascii="Times New Roman" w:hAnsi="Times New Roman" w:cs="Times New Roman"/>
                <w:noProof/>
                <w:sz w:val="24"/>
              </w:rPr>
              <w:t>1.2 Инструменты конструирования социальных проблем</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_Toc104565868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15</w:t>
            </w:r>
            <w:r w:rsidR="002E4DC2" w:rsidRPr="002E4DC2">
              <w:rPr>
                <w:rFonts w:ascii="Times New Roman" w:hAnsi="Times New Roman" w:cs="Times New Roman"/>
                <w:noProof/>
                <w:webHidden/>
                <w:sz w:val="24"/>
              </w:rPr>
              <w:fldChar w:fldCharType="end"/>
            </w:r>
          </w:hyperlink>
        </w:p>
        <w:p w14:paraId="769B54BB" w14:textId="05CA50D9" w:rsidR="002E4DC2" w:rsidRPr="002E4DC2" w:rsidRDefault="00C737B8">
          <w:pPr>
            <w:pStyle w:val="21"/>
            <w:tabs>
              <w:tab w:val="right" w:leader="dot" w:pos="9678"/>
            </w:tabs>
            <w:rPr>
              <w:rFonts w:ascii="Times New Roman" w:hAnsi="Times New Roman" w:cs="Times New Roman"/>
              <w:noProof/>
              <w:sz w:val="24"/>
            </w:rPr>
          </w:pPr>
          <w:hyperlink w:anchor="_Toc104565869" w:history="1">
            <w:r w:rsidR="002E4DC2" w:rsidRPr="002E4DC2">
              <w:rPr>
                <w:rStyle w:val="a9"/>
                <w:rFonts w:ascii="Times New Roman" w:hAnsi="Times New Roman" w:cs="Times New Roman"/>
                <w:noProof/>
                <w:sz w:val="24"/>
              </w:rPr>
              <w:t>1.3 Конструирование наркопотребления как социальной проблемы</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_Toc104565869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23</w:t>
            </w:r>
            <w:r w:rsidR="002E4DC2" w:rsidRPr="002E4DC2">
              <w:rPr>
                <w:rFonts w:ascii="Times New Roman" w:hAnsi="Times New Roman" w:cs="Times New Roman"/>
                <w:noProof/>
                <w:webHidden/>
                <w:sz w:val="24"/>
              </w:rPr>
              <w:fldChar w:fldCharType="end"/>
            </w:r>
          </w:hyperlink>
        </w:p>
        <w:p w14:paraId="400E754E" w14:textId="2C47BBFC" w:rsidR="002E4DC2" w:rsidRPr="002E4DC2" w:rsidRDefault="00C737B8">
          <w:pPr>
            <w:pStyle w:val="31"/>
            <w:tabs>
              <w:tab w:val="right" w:leader="dot" w:pos="9678"/>
            </w:tabs>
            <w:rPr>
              <w:rFonts w:ascii="Times New Roman" w:hAnsi="Times New Roman" w:cs="Times New Roman"/>
              <w:noProof/>
              <w:sz w:val="24"/>
            </w:rPr>
          </w:pPr>
          <w:hyperlink w:anchor="_Toc104565870" w:history="1">
            <w:r w:rsidR="002E4DC2" w:rsidRPr="002E4DC2">
              <w:rPr>
                <w:rStyle w:val="a9"/>
                <w:rFonts w:ascii="Times New Roman" w:hAnsi="Times New Roman" w:cs="Times New Roman"/>
                <w:noProof/>
                <w:sz w:val="24"/>
              </w:rPr>
              <w:t>1.3.1 Подходы к проблеме наркопотребления в Российской Федерации</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_Toc104565870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23</w:t>
            </w:r>
            <w:r w:rsidR="002E4DC2" w:rsidRPr="002E4DC2">
              <w:rPr>
                <w:rFonts w:ascii="Times New Roman" w:hAnsi="Times New Roman" w:cs="Times New Roman"/>
                <w:noProof/>
                <w:webHidden/>
                <w:sz w:val="24"/>
              </w:rPr>
              <w:fldChar w:fldCharType="end"/>
            </w:r>
          </w:hyperlink>
        </w:p>
        <w:p w14:paraId="05B7166B" w14:textId="659166F1" w:rsidR="002E4DC2" w:rsidRPr="002E4DC2" w:rsidRDefault="00C737B8">
          <w:pPr>
            <w:pStyle w:val="31"/>
            <w:tabs>
              <w:tab w:val="right" w:leader="dot" w:pos="9678"/>
            </w:tabs>
            <w:rPr>
              <w:rFonts w:ascii="Times New Roman" w:hAnsi="Times New Roman" w:cs="Times New Roman"/>
              <w:noProof/>
              <w:sz w:val="24"/>
            </w:rPr>
          </w:pPr>
          <w:hyperlink w:anchor="_Toc104565871" w:history="1">
            <w:r w:rsidR="002E4DC2" w:rsidRPr="002E4DC2">
              <w:rPr>
                <w:rStyle w:val="a9"/>
                <w:rFonts w:ascii="Times New Roman" w:hAnsi="Times New Roman" w:cs="Times New Roman"/>
                <w:noProof/>
                <w:sz w:val="24"/>
              </w:rPr>
              <w:t>1.3.2 Конструирование дискурса наркопотребления в традиционных СМИ</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_Toc104565871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26</w:t>
            </w:r>
            <w:r w:rsidR="002E4DC2" w:rsidRPr="002E4DC2">
              <w:rPr>
                <w:rFonts w:ascii="Times New Roman" w:hAnsi="Times New Roman" w:cs="Times New Roman"/>
                <w:noProof/>
                <w:webHidden/>
                <w:sz w:val="24"/>
              </w:rPr>
              <w:fldChar w:fldCharType="end"/>
            </w:r>
          </w:hyperlink>
        </w:p>
        <w:p w14:paraId="5BE3BB9F" w14:textId="144BBE13" w:rsidR="002E4DC2" w:rsidRPr="002E4DC2" w:rsidRDefault="00C737B8">
          <w:pPr>
            <w:pStyle w:val="21"/>
            <w:tabs>
              <w:tab w:val="right" w:leader="dot" w:pos="9678"/>
            </w:tabs>
            <w:rPr>
              <w:rFonts w:ascii="Times New Roman" w:hAnsi="Times New Roman" w:cs="Times New Roman"/>
              <w:noProof/>
              <w:sz w:val="24"/>
            </w:rPr>
          </w:pPr>
          <w:hyperlink w:anchor="_Toc104565872" w:history="1">
            <w:r w:rsidR="002E4DC2" w:rsidRPr="002E4DC2">
              <w:rPr>
                <w:rStyle w:val="a9"/>
                <w:rFonts w:ascii="Times New Roman" w:hAnsi="Times New Roman" w:cs="Times New Roman"/>
                <w:noProof/>
                <w:sz w:val="24"/>
              </w:rPr>
              <w:t>1.4 Социальные медиа: подходы к определению и функциональное наполнение</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_Toc104565872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30</w:t>
            </w:r>
            <w:r w:rsidR="002E4DC2" w:rsidRPr="002E4DC2">
              <w:rPr>
                <w:rFonts w:ascii="Times New Roman" w:hAnsi="Times New Roman" w:cs="Times New Roman"/>
                <w:noProof/>
                <w:webHidden/>
                <w:sz w:val="24"/>
              </w:rPr>
              <w:fldChar w:fldCharType="end"/>
            </w:r>
          </w:hyperlink>
        </w:p>
        <w:p w14:paraId="4AA197CE" w14:textId="54DF135A" w:rsidR="002E4DC2" w:rsidRPr="002E4DC2" w:rsidRDefault="00C737B8">
          <w:pPr>
            <w:pStyle w:val="21"/>
            <w:tabs>
              <w:tab w:val="right" w:leader="dot" w:pos="9678"/>
            </w:tabs>
            <w:rPr>
              <w:rFonts w:ascii="Times New Roman" w:hAnsi="Times New Roman" w:cs="Times New Roman"/>
              <w:noProof/>
              <w:sz w:val="24"/>
            </w:rPr>
          </w:pPr>
          <w:hyperlink w:anchor="_Toc104565873" w:history="1">
            <w:r w:rsidR="002E4DC2" w:rsidRPr="002E4DC2">
              <w:rPr>
                <w:rStyle w:val="a9"/>
                <w:rFonts w:ascii="Times New Roman" w:hAnsi="Times New Roman" w:cs="Times New Roman"/>
                <w:noProof/>
                <w:sz w:val="24"/>
              </w:rPr>
              <w:t>1.5 Конструирование социальных проблем в социальных медиа</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_Toc104565873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37</w:t>
            </w:r>
            <w:r w:rsidR="002E4DC2" w:rsidRPr="002E4DC2">
              <w:rPr>
                <w:rFonts w:ascii="Times New Roman" w:hAnsi="Times New Roman" w:cs="Times New Roman"/>
                <w:noProof/>
                <w:webHidden/>
                <w:sz w:val="24"/>
              </w:rPr>
              <w:fldChar w:fldCharType="end"/>
            </w:r>
          </w:hyperlink>
        </w:p>
        <w:p w14:paraId="344999E5" w14:textId="6AE205F3" w:rsidR="002E4DC2" w:rsidRPr="002E4DC2" w:rsidRDefault="00C737B8">
          <w:pPr>
            <w:pStyle w:val="11"/>
            <w:tabs>
              <w:tab w:val="right" w:leader="dot" w:pos="9678"/>
            </w:tabs>
            <w:rPr>
              <w:rFonts w:ascii="Times New Roman" w:hAnsi="Times New Roman" w:cs="Times New Roman"/>
              <w:noProof/>
              <w:sz w:val="24"/>
            </w:rPr>
          </w:pPr>
          <w:hyperlink w:anchor="_Toc104565874" w:history="1">
            <w:r w:rsidR="002E4DC2" w:rsidRPr="002E4DC2">
              <w:rPr>
                <w:rStyle w:val="a9"/>
                <w:rFonts w:ascii="Times New Roman" w:hAnsi="Times New Roman" w:cs="Times New Roman"/>
                <w:noProof/>
                <w:sz w:val="24"/>
              </w:rPr>
              <w:t xml:space="preserve">Глава 2. Конструирование дискурса наркопотребления на примере Telegram-каналов и форума в </w:t>
            </w:r>
            <w:r w:rsidR="002E4DC2" w:rsidRPr="002E4DC2">
              <w:rPr>
                <w:rStyle w:val="a9"/>
                <w:rFonts w:ascii="Times New Roman" w:hAnsi="Times New Roman" w:cs="Times New Roman"/>
                <w:noProof/>
                <w:sz w:val="24"/>
                <w:lang w:val="en-US"/>
              </w:rPr>
              <w:t>Darknet</w:t>
            </w:r>
            <w:r w:rsidR="002E4DC2" w:rsidRPr="002E4DC2">
              <w:rPr>
                <w:rStyle w:val="a9"/>
                <w:rFonts w:ascii="Times New Roman" w:hAnsi="Times New Roman" w:cs="Times New Roman"/>
                <w:noProof/>
                <w:sz w:val="24"/>
              </w:rPr>
              <w:t>: результаты эмпирического исследования</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_Toc104565874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42</w:t>
            </w:r>
            <w:r w:rsidR="002E4DC2" w:rsidRPr="002E4DC2">
              <w:rPr>
                <w:rFonts w:ascii="Times New Roman" w:hAnsi="Times New Roman" w:cs="Times New Roman"/>
                <w:noProof/>
                <w:webHidden/>
                <w:sz w:val="24"/>
              </w:rPr>
              <w:fldChar w:fldCharType="end"/>
            </w:r>
          </w:hyperlink>
        </w:p>
        <w:p w14:paraId="06A1BACA" w14:textId="33E3ABEC" w:rsidR="002E4DC2" w:rsidRPr="002E4DC2" w:rsidRDefault="00C737B8">
          <w:pPr>
            <w:pStyle w:val="21"/>
            <w:tabs>
              <w:tab w:val="right" w:leader="dot" w:pos="9678"/>
            </w:tabs>
            <w:rPr>
              <w:rFonts w:ascii="Times New Roman" w:hAnsi="Times New Roman" w:cs="Times New Roman"/>
              <w:noProof/>
              <w:sz w:val="24"/>
            </w:rPr>
          </w:pPr>
          <w:hyperlink w:anchor="_Toc104565875" w:history="1">
            <w:r w:rsidR="002E4DC2" w:rsidRPr="002E4DC2">
              <w:rPr>
                <w:rStyle w:val="a9"/>
                <w:rFonts w:ascii="Times New Roman" w:hAnsi="Times New Roman" w:cs="Times New Roman"/>
                <w:noProof/>
                <w:sz w:val="24"/>
              </w:rPr>
              <w:t>2.1. Дискурс-анализ в области социологии знания Р. Келлера</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_Toc104565875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42</w:t>
            </w:r>
            <w:r w:rsidR="002E4DC2" w:rsidRPr="002E4DC2">
              <w:rPr>
                <w:rFonts w:ascii="Times New Roman" w:hAnsi="Times New Roman" w:cs="Times New Roman"/>
                <w:noProof/>
                <w:webHidden/>
                <w:sz w:val="24"/>
              </w:rPr>
              <w:fldChar w:fldCharType="end"/>
            </w:r>
          </w:hyperlink>
        </w:p>
        <w:p w14:paraId="05878DA3" w14:textId="16CF1EBF" w:rsidR="002E4DC2" w:rsidRPr="002E4DC2" w:rsidRDefault="00C737B8">
          <w:pPr>
            <w:pStyle w:val="21"/>
            <w:tabs>
              <w:tab w:val="right" w:leader="dot" w:pos="9678"/>
            </w:tabs>
            <w:rPr>
              <w:rFonts w:ascii="Times New Roman" w:hAnsi="Times New Roman" w:cs="Times New Roman"/>
              <w:noProof/>
              <w:sz w:val="24"/>
            </w:rPr>
          </w:pPr>
          <w:hyperlink w:anchor="_Toc104565876" w:history="1">
            <w:r w:rsidR="002E4DC2" w:rsidRPr="002E4DC2">
              <w:rPr>
                <w:rStyle w:val="a9"/>
                <w:rFonts w:ascii="Times New Roman" w:hAnsi="Times New Roman" w:cs="Times New Roman"/>
                <w:noProof/>
                <w:sz w:val="24"/>
              </w:rPr>
              <w:t>2.2 Аналитичес</w:t>
            </w:r>
            <w:r w:rsidR="002E4DC2" w:rsidRPr="002E4DC2">
              <w:rPr>
                <w:rStyle w:val="a9"/>
                <w:rFonts w:ascii="Times New Roman" w:hAnsi="Times New Roman" w:cs="Times New Roman"/>
                <w:noProof/>
                <w:sz w:val="24"/>
              </w:rPr>
              <w:t>к</w:t>
            </w:r>
            <w:r w:rsidR="002E4DC2" w:rsidRPr="002E4DC2">
              <w:rPr>
                <w:rStyle w:val="a9"/>
                <w:rFonts w:ascii="Times New Roman" w:hAnsi="Times New Roman" w:cs="Times New Roman"/>
                <w:noProof/>
                <w:sz w:val="24"/>
              </w:rPr>
              <w:t>ие измерения дискурс-анализа и методы кодирования</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_Toc104565876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46</w:t>
            </w:r>
            <w:r w:rsidR="002E4DC2" w:rsidRPr="002E4DC2">
              <w:rPr>
                <w:rFonts w:ascii="Times New Roman" w:hAnsi="Times New Roman" w:cs="Times New Roman"/>
                <w:noProof/>
                <w:webHidden/>
                <w:sz w:val="24"/>
              </w:rPr>
              <w:fldChar w:fldCharType="end"/>
            </w:r>
          </w:hyperlink>
        </w:p>
        <w:p w14:paraId="3C5146CF" w14:textId="57E45DA0" w:rsidR="002E4DC2" w:rsidRPr="002E4DC2" w:rsidRDefault="00C737B8">
          <w:pPr>
            <w:pStyle w:val="31"/>
            <w:tabs>
              <w:tab w:val="right" w:leader="dot" w:pos="9678"/>
            </w:tabs>
            <w:rPr>
              <w:rFonts w:ascii="Times New Roman" w:hAnsi="Times New Roman" w:cs="Times New Roman"/>
              <w:noProof/>
              <w:sz w:val="24"/>
            </w:rPr>
          </w:pPr>
          <w:hyperlink w:anchor="_Toc104565877" w:history="1">
            <w:r w:rsidR="002E4DC2" w:rsidRPr="002E4DC2">
              <w:rPr>
                <w:rStyle w:val="a9"/>
                <w:rFonts w:ascii="Times New Roman" w:hAnsi="Times New Roman" w:cs="Times New Roman"/>
                <w:noProof/>
                <w:sz w:val="24"/>
              </w:rPr>
              <w:t xml:space="preserve">2.2.1 Ограничения в исследовании форума </w:t>
            </w:r>
            <w:r w:rsidR="002E4DC2" w:rsidRPr="002E4DC2">
              <w:rPr>
                <w:rStyle w:val="a9"/>
                <w:rFonts w:ascii="Times New Roman" w:hAnsi="Times New Roman" w:cs="Times New Roman"/>
                <w:noProof/>
                <w:sz w:val="24"/>
                <w:lang w:val="en-US"/>
              </w:rPr>
              <w:t>RuTor</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_Toc104565877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48</w:t>
            </w:r>
            <w:r w:rsidR="002E4DC2" w:rsidRPr="002E4DC2">
              <w:rPr>
                <w:rFonts w:ascii="Times New Roman" w:hAnsi="Times New Roman" w:cs="Times New Roman"/>
                <w:noProof/>
                <w:webHidden/>
                <w:sz w:val="24"/>
              </w:rPr>
              <w:fldChar w:fldCharType="end"/>
            </w:r>
          </w:hyperlink>
        </w:p>
        <w:p w14:paraId="15164D91" w14:textId="6BDFBBEF" w:rsidR="002E4DC2" w:rsidRPr="002E4DC2" w:rsidRDefault="00C737B8">
          <w:pPr>
            <w:pStyle w:val="21"/>
            <w:tabs>
              <w:tab w:val="right" w:leader="dot" w:pos="9678"/>
            </w:tabs>
            <w:rPr>
              <w:rFonts w:ascii="Times New Roman" w:hAnsi="Times New Roman" w:cs="Times New Roman"/>
              <w:noProof/>
              <w:sz w:val="24"/>
            </w:rPr>
          </w:pPr>
          <w:hyperlink w:anchor="_Toc104565878" w:history="1">
            <w:r w:rsidR="002E4DC2" w:rsidRPr="002E4DC2">
              <w:rPr>
                <w:rStyle w:val="a9"/>
                <w:rFonts w:ascii="Times New Roman" w:hAnsi="Times New Roman" w:cs="Times New Roman"/>
                <w:noProof/>
                <w:sz w:val="24"/>
              </w:rPr>
              <w:t>2.3 Особенности Telegram каналов как новых СМИ</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_Toc104565878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52</w:t>
            </w:r>
            <w:r w:rsidR="002E4DC2" w:rsidRPr="002E4DC2">
              <w:rPr>
                <w:rFonts w:ascii="Times New Roman" w:hAnsi="Times New Roman" w:cs="Times New Roman"/>
                <w:noProof/>
                <w:webHidden/>
                <w:sz w:val="24"/>
              </w:rPr>
              <w:fldChar w:fldCharType="end"/>
            </w:r>
          </w:hyperlink>
        </w:p>
        <w:p w14:paraId="13AA6967" w14:textId="25ED8026" w:rsidR="002E4DC2" w:rsidRPr="002E4DC2" w:rsidRDefault="00C737B8">
          <w:pPr>
            <w:pStyle w:val="21"/>
            <w:tabs>
              <w:tab w:val="right" w:leader="dot" w:pos="9678"/>
            </w:tabs>
            <w:rPr>
              <w:rFonts w:ascii="Times New Roman" w:hAnsi="Times New Roman" w:cs="Times New Roman"/>
              <w:noProof/>
              <w:sz w:val="24"/>
            </w:rPr>
          </w:pPr>
          <w:hyperlink w:anchor="_Toc104565879" w:history="1">
            <w:r w:rsidR="002E4DC2" w:rsidRPr="002E4DC2">
              <w:rPr>
                <w:rStyle w:val="a9"/>
                <w:rFonts w:ascii="Times New Roman" w:hAnsi="Times New Roman" w:cs="Times New Roman"/>
                <w:noProof/>
                <w:sz w:val="24"/>
              </w:rPr>
              <w:t>2.4 Описание корпуса данных</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_Toc104565879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56</w:t>
            </w:r>
            <w:r w:rsidR="002E4DC2" w:rsidRPr="002E4DC2">
              <w:rPr>
                <w:rFonts w:ascii="Times New Roman" w:hAnsi="Times New Roman" w:cs="Times New Roman"/>
                <w:noProof/>
                <w:webHidden/>
                <w:sz w:val="24"/>
              </w:rPr>
              <w:fldChar w:fldCharType="end"/>
            </w:r>
          </w:hyperlink>
        </w:p>
        <w:p w14:paraId="0B9A50F7" w14:textId="2E71D223" w:rsidR="002E4DC2" w:rsidRPr="002E4DC2" w:rsidRDefault="00C737B8">
          <w:pPr>
            <w:pStyle w:val="21"/>
            <w:tabs>
              <w:tab w:val="right" w:leader="dot" w:pos="9678"/>
            </w:tabs>
            <w:rPr>
              <w:rFonts w:ascii="Times New Roman" w:hAnsi="Times New Roman" w:cs="Times New Roman"/>
              <w:noProof/>
              <w:sz w:val="24"/>
            </w:rPr>
          </w:pPr>
          <w:hyperlink w:anchor="_Toc104565880" w:history="1">
            <w:r w:rsidR="002E4DC2" w:rsidRPr="002E4DC2">
              <w:rPr>
                <w:rStyle w:val="a9"/>
                <w:rFonts w:ascii="Times New Roman" w:hAnsi="Times New Roman" w:cs="Times New Roman"/>
                <w:noProof/>
                <w:sz w:val="24"/>
              </w:rPr>
              <w:t xml:space="preserve">2.5 Структура взаимоотношений производителей дискурса в </w:t>
            </w:r>
            <w:r w:rsidR="002E4DC2" w:rsidRPr="002E4DC2">
              <w:rPr>
                <w:rStyle w:val="a9"/>
                <w:rFonts w:ascii="Times New Roman" w:hAnsi="Times New Roman" w:cs="Times New Roman"/>
                <w:noProof/>
                <w:sz w:val="24"/>
                <w:lang w:val="en-US"/>
              </w:rPr>
              <w:t>Telegram</w:t>
            </w:r>
            <w:r w:rsidR="002E4DC2" w:rsidRPr="002E4DC2">
              <w:rPr>
                <w:rStyle w:val="a9"/>
                <w:rFonts w:ascii="Times New Roman" w:hAnsi="Times New Roman" w:cs="Times New Roman"/>
                <w:noProof/>
                <w:sz w:val="24"/>
              </w:rPr>
              <w:t>-каналах</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_Toc104565880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59</w:t>
            </w:r>
            <w:r w:rsidR="002E4DC2" w:rsidRPr="002E4DC2">
              <w:rPr>
                <w:rFonts w:ascii="Times New Roman" w:hAnsi="Times New Roman" w:cs="Times New Roman"/>
                <w:noProof/>
                <w:webHidden/>
                <w:sz w:val="24"/>
              </w:rPr>
              <w:fldChar w:fldCharType="end"/>
            </w:r>
          </w:hyperlink>
        </w:p>
        <w:p w14:paraId="3A20BE37" w14:textId="67F66ACF" w:rsidR="002E4DC2" w:rsidRPr="002E4DC2" w:rsidRDefault="00C737B8">
          <w:pPr>
            <w:pStyle w:val="21"/>
            <w:tabs>
              <w:tab w:val="right" w:leader="dot" w:pos="9678"/>
            </w:tabs>
            <w:rPr>
              <w:rFonts w:ascii="Times New Roman" w:hAnsi="Times New Roman" w:cs="Times New Roman"/>
              <w:noProof/>
              <w:sz w:val="24"/>
            </w:rPr>
          </w:pPr>
          <w:hyperlink w:anchor="_Toc104565881" w:history="1">
            <w:r w:rsidR="002E4DC2" w:rsidRPr="002E4DC2">
              <w:rPr>
                <w:rStyle w:val="a9"/>
                <w:rFonts w:ascii="Times New Roman" w:hAnsi="Times New Roman" w:cs="Times New Roman"/>
                <w:noProof/>
                <w:sz w:val="24"/>
              </w:rPr>
              <w:t>2.6 Дискурс критики ант</w:t>
            </w:r>
            <w:r w:rsidR="002E4DC2" w:rsidRPr="002E4DC2">
              <w:rPr>
                <w:rStyle w:val="a9"/>
                <w:rFonts w:ascii="Times New Roman" w:hAnsi="Times New Roman" w:cs="Times New Roman"/>
                <w:noProof/>
                <w:sz w:val="24"/>
              </w:rPr>
              <w:t>и</w:t>
            </w:r>
            <w:r w:rsidR="002E4DC2" w:rsidRPr="002E4DC2">
              <w:rPr>
                <w:rStyle w:val="a9"/>
                <w:rFonts w:ascii="Times New Roman" w:hAnsi="Times New Roman" w:cs="Times New Roman"/>
                <w:noProof/>
                <w:sz w:val="24"/>
              </w:rPr>
              <w:t>наркотической политики</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_Toc104565881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62</w:t>
            </w:r>
            <w:r w:rsidR="002E4DC2" w:rsidRPr="002E4DC2">
              <w:rPr>
                <w:rFonts w:ascii="Times New Roman" w:hAnsi="Times New Roman" w:cs="Times New Roman"/>
                <w:noProof/>
                <w:webHidden/>
                <w:sz w:val="24"/>
              </w:rPr>
              <w:fldChar w:fldCharType="end"/>
            </w:r>
          </w:hyperlink>
        </w:p>
        <w:p w14:paraId="152E1D73" w14:textId="30B39AF6" w:rsidR="002E4DC2" w:rsidRPr="002E4DC2" w:rsidRDefault="00C737B8">
          <w:pPr>
            <w:pStyle w:val="21"/>
            <w:tabs>
              <w:tab w:val="right" w:leader="dot" w:pos="9678"/>
            </w:tabs>
            <w:rPr>
              <w:rFonts w:ascii="Times New Roman" w:hAnsi="Times New Roman" w:cs="Times New Roman"/>
              <w:noProof/>
              <w:sz w:val="24"/>
            </w:rPr>
          </w:pPr>
          <w:hyperlink w:anchor="_Toc104565882" w:history="1">
            <w:r w:rsidR="002E4DC2" w:rsidRPr="002E4DC2">
              <w:rPr>
                <w:rStyle w:val="a9"/>
                <w:rFonts w:ascii="Times New Roman" w:hAnsi="Times New Roman" w:cs="Times New Roman"/>
                <w:noProof/>
                <w:sz w:val="24"/>
              </w:rPr>
              <w:t>2.7 Дискурс снижения вреда и наркофобии</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_Toc104565882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66</w:t>
            </w:r>
            <w:r w:rsidR="002E4DC2" w:rsidRPr="002E4DC2">
              <w:rPr>
                <w:rFonts w:ascii="Times New Roman" w:hAnsi="Times New Roman" w:cs="Times New Roman"/>
                <w:noProof/>
                <w:webHidden/>
                <w:sz w:val="24"/>
              </w:rPr>
              <w:fldChar w:fldCharType="end"/>
            </w:r>
          </w:hyperlink>
        </w:p>
        <w:p w14:paraId="252C739C" w14:textId="70E9B39B" w:rsidR="002E4DC2" w:rsidRPr="002E4DC2" w:rsidRDefault="00C737B8">
          <w:pPr>
            <w:pStyle w:val="21"/>
            <w:tabs>
              <w:tab w:val="right" w:leader="dot" w:pos="9678"/>
            </w:tabs>
            <w:rPr>
              <w:rFonts w:ascii="Times New Roman" w:hAnsi="Times New Roman" w:cs="Times New Roman"/>
              <w:noProof/>
              <w:sz w:val="24"/>
            </w:rPr>
          </w:pPr>
          <w:hyperlink w:anchor="_Toc104565883" w:history="1">
            <w:r w:rsidR="002E4DC2" w:rsidRPr="002E4DC2">
              <w:rPr>
                <w:rStyle w:val="a9"/>
                <w:rFonts w:ascii="Times New Roman" w:hAnsi="Times New Roman" w:cs="Times New Roman"/>
                <w:noProof/>
                <w:sz w:val="24"/>
              </w:rPr>
              <w:t>2.8 Риторические и контрриторические стратегии.</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_Toc104565883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73</w:t>
            </w:r>
            <w:r w:rsidR="002E4DC2" w:rsidRPr="002E4DC2">
              <w:rPr>
                <w:rFonts w:ascii="Times New Roman" w:hAnsi="Times New Roman" w:cs="Times New Roman"/>
                <w:noProof/>
                <w:webHidden/>
                <w:sz w:val="24"/>
              </w:rPr>
              <w:fldChar w:fldCharType="end"/>
            </w:r>
          </w:hyperlink>
        </w:p>
        <w:p w14:paraId="355BEF4E" w14:textId="5EB2E5BF" w:rsidR="002E4DC2" w:rsidRPr="002E4DC2" w:rsidRDefault="00C737B8">
          <w:pPr>
            <w:pStyle w:val="11"/>
            <w:tabs>
              <w:tab w:val="right" w:leader="dot" w:pos="9678"/>
            </w:tabs>
            <w:rPr>
              <w:rFonts w:ascii="Times New Roman" w:hAnsi="Times New Roman" w:cs="Times New Roman"/>
              <w:noProof/>
              <w:sz w:val="24"/>
            </w:rPr>
          </w:pPr>
          <w:hyperlink w:anchor="_Toc104565884" w:history="1">
            <w:r w:rsidR="002E4DC2" w:rsidRPr="002E4DC2">
              <w:rPr>
                <w:rStyle w:val="a9"/>
                <w:rFonts w:ascii="Times New Roman" w:hAnsi="Times New Roman" w:cs="Times New Roman"/>
                <w:noProof/>
                <w:sz w:val="24"/>
              </w:rPr>
              <w:t>Заключение</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_Toc104565884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80</w:t>
            </w:r>
            <w:r w:rsidR="002E4DC2" w:rsidRPr="002E4DC2">
              <w:rPr>
                <w:rFonts w:ascii="Times New Roman" w:hAnsi="Times New Roman" w:cs="Times New Roman"/>
                <w:noProof/>
                <w:webHidden/>
                <w:sz w:val="24"/>
              </w:rPr>
              <w:fldChar w:fldCharType="end"/>
            </w:r>
          </w:hyperlink>
        </w:p>
        <w:p w14:paraId="22F84FB1" w14:textId="2D53E374" w:rsidR="002E4DC2" w:rsidRPr="002E4DC2" w:rsidRDefault="00C737B8">
          <w:pPr>
            <w:pStyle w:val="11"/>
            <w:tabs>
              <w:tab w:val="right" w:leader="dot" w:pos="9678"/>
            </w:tabs>
            <w:rPr>
              <w:rFonts w:ascii="Times New Roman" w:hAnsi="Times New Roman" w:cs="Times New Roman"/>
              <w:noProof/>
              <w:sz w:val="24"/>
            </w:rPr>
          </w:pPr>
          <w:hyperlink w:anchor="_Toc104565885" w:history="1">
            <w:r w:rsidR="002E4DC2" w:rsidRPr="002E4DC2">
              <w:rPr>
                <w:rStyle w:val="a9"/>
                <w:rFonts w:ascii="Times New Roman" w:hAnsi="Times New Roman" w:cs="Times New Roman"/>
                <w:noProof/>
                <w:sz w:val="24"/>
              </w:rPr>
              <w:t>Список литературы</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_Toc104565885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84</w:t>
            </w:r>
            <w:r w:rsidR="002E4DC2" w:rsidRPr="002E4DC2">
              <w:rPr>
                <w:rFonts w:ascii="Times New Roman" w:hAnsi="Times New Roman" w:cs="Times New Roman"/>
                <w:noProof/>
                <w:webHidden/>
                <w:sz w:val="24"/>
              </w:rPr>
              <w:fldChar w:fldCharType="end"/>
            </w:r>
          </w:hyperlink>
        </w:p>
        <w:p w14:paraId="2B15F04D" w14:textId="7BE570F1" w:rsidR="002E4DC2" w:rsidRDefault="00C737B8">
          <w:pPr>
            <w:pStyle w:val="11"/>
            <w:tabs>
              <w:tab w:val="right" w:leader="dot" w:pos="9678"/>
            </w:tabs>
            <w:rPr>
              <w:noProof/>
            </w:rPr>
          </w:pPr>
          <w:hyperlink w:anchor="_Toc104565886" w:history="1">
            <w:r w:rsidR="002E4DC2" w:rsidRPr="002E4DC2">
              <w:rPr>
                <w:rStyle w:val="a9"/>
                <w:rFonts w:ascii="Times New Roman" w:hAnsi="Times New Roman" w:cs="Times New Roman"/>
                <w:noProof/>
                <w:sz w:val="24"/>
              </w:rPr>
              <w:t>Приложение 1. Программа эмпирического исследования</w:t>
            </w:r>
            <w:r w:rsidR="002E4DC2" w:rsidRPr="002E4DC2">
              <w:rPr>
                <w:rFonts w:ascii="Times New Roman" w:hAnsi="Times New Roman" w:cs="Times New Roman"/>
                <w:noProof/>
                <w:webHidden/>
                <w:sz w:val="24"/>
              </w:rPr>
              <w:tab/>
            </w:r>
            <w:r w:rsidR="002E4DC2" w:rsidRPr="002E4DC2">
              <w:rPr>
                <w:rFonts w:ascii="Times New Roman" w:hAnsi="Times New Roman" w:cs="Times New Roman"/>
                <w:noProof/>
                <w:webHidden/>
                <w:sz w:val="24"/>
              </w:rPr>
              <w:fldChar w:fldCharType="begin"/>
            </w:r>
            <w:r w:rsidR="002E4DC2" w:rsidRPr="002E4DC2">
              <w:rPr>
                <w:rFonts w:ascii="Times New Roman" w:hAnsi="Times New Roman" w:cs="Times New Roman"/>
                <w:noProof/>
                <w:webHidden/>
                <w:sz w:val="24"/>
              </w:rPr>
              <w:instrText xml:space="preserve"> PAGEREF _Toc104565886 \h </w:instrText>
            </w:r>
            <w:r w:rsidR="002E4DC2" w:rsidRPr="002E4DC2">
              <w:rPr>
                <w:rFonts w:ascii="Times New Roman" w:hAnsi="Times New Roman" w:cs="Times New Roman"/>
                <w:noProof/>
                <w:webHidden/>
                <w:sz w:val="24"/>
              </w:rPr>
            </w:r>
            <w:r w:rsidR="002E4DC2" w:rsidRPr="002E4DC2">
              <w:rPr>
                <w:rFonts w:ascii="Times New Roman" w:hAnsi="Times New Roman" w:cs="Times New Roman"/>
                <w:noProof/>
                <w:webHidden/>
                <w:sz w:val="24"/>
              </w:rPr>
              <w:fldChar w:fldCharType="separate"/>
            </w:r>
            <w:r w:rsidR="00453913">
              <w:rPr>
                <w:rFonts w:ascii="Times New Roman" w:hAnsi="Times New Roman" w:cs="Times New Roman"/>
                <w:noProof/>
                <w:webHidden/>
                <w:sz w:val="24"/>
              </w:rPr>
              <w:t>90</w:t>
            </w:r>
            <w:r w:rsidR="002E4DC2" w:rsidRPr="002E4DC2">
              <w:rPr>
                <w:rFonts w:ascii="Times New Roman" w:hAnsi="Times New Roman" w:cs="Times New Roman"/>
                <w:noProof/>
                <w:webHidden/>
                <w:sz w:val="24"/>
              </w:rPr>
              <w:fldChar w:fldCharType="end"/>
            </w:r>
          </w:hyperlink>
        </w:p>
        <w:p w14:paraId="3CFE72FC" w14:textId="4105B436" w:rsidR="002E4DC2" w:rsidRDefault="002E4DC2">
          <w:r>
            <w:rPr>
              <w:b/>
              <w:bCs/>
            </w:rPr>
            <w:fldChar w:fldCharType="end"/>
          </w:r>
        </w:p>
      </w:sdtContent>
    </w:sdt>
    <w:p w14:paraId="7DF4B286" w14:textId="77777777" w:rsidR="00F862DF" w:rsidRPr="006E15C0" w:rsidRDefault="00F862DF" w:rsidP="00971902">
      <w:pPr>
        <w:tabs>
          <w:tab w:val="left" w:pos="1948"/>
        </w:tabs>
        <w:rPr>
          <w:sz w:val="32"/>
          <w:szCs w:val="28"/>
        </w:rPr>
      </w:pPr>
    </w:p>
    <w:p w14:paraId="2F71CADF" w14:textId="77777777" w:rsidR="00F862DF" w:rsidRPr="006E15C0" w:rsidRDefault="00F862DF" w:rsidP="00971902">
      <w:pPr>
        <w:tabs>
          <w:tab w:val="left" w:pos="1948"/>
        </w:tabs>
        <w:rPr>
          <w:sz w:val="32"/>
          <w:szCs w:val="28"/>
        </w:rPr>
      </w:pPr>
    </w:p>
    <w:p w14:paraId="3B80A128" w14:textId="5C1E6939" w:rsidR="00F862DF" w:rsidRDefault="00F862DF" w:rsidP="00971902">
      <w:pPr>
        <w:tabs>
          <w:tab w:val="left" w:pos="1948"/>
        </w:tabs>
        <w:rPr>
          <w:sz w:val="32"/>
          <w:szCs w:val="28"/>
        </w:rPr>
      </w:pPr>
    </w:p>
    <w:p w14:paraId="15B7971C" w14:textId="7ABE69AD" w:rsidR="002E4DC2" w:rsidRDefault="002E4DC2" w:rsidP="00971902">
      <w:pPr>
        <w:tabs>
          <w:tab w:val="left" w:pos="1948"/>
        </w:tabs>
        <w:rPr>
          <w:sz w:val="32"/>
          <w:szCs w:val="28"/>
        </w:rPr>
      </w:pPr>
    </w:p>
    <w:p w14:paraId="0AC5105A" w14:textId="77777777" w:rsidR="00B151CE" w:rsidRPr="00A61E1C" w:rsidRDefault="00B151CE" w:rsidP="008E16B6">
      <w:pPr>
        <w:pStyle w:val="1"/>
        <w:jc w:val="center"/>
        <w:rPr>
          <w:rFonts w:cs="Times New Roman"/>
        </w:rPr>
      </w:pPr>
      <w:bookmarkStart w:id="0" w:name="_Toc104550377"/>
      <w:bookmarkStart w:id="1" w:name="_Toc104565865"/>
      <w:r w:rsidRPr="00A61E1C">
        <w:rPr>
          <w:rFonts w:cs="Times New Roman"/>
        </w:rPr>
        <w:t>Введение</w:t>
      </w:r>
      <w:bookmarkEnd w:id="0"/>
      <w:bookmarkEnd w:id="1"/>
    </w:p>
    <w:p w14:paraId="4510FE73" w14:textId="77777777" w:rsidR="00F862DF" w:rsidRDefault="00F862DF" w:rsidP="00F862DF"/>
    <w:p w14:paraId="37FE4CA2" w14:textId="01E546C2" w:rsidR="0061506A" w:rsidRDefault="001515CE" w:rsidP="00A61E1C">
      <w:pPr>
        <w:spacing w:line="360" w:lineRule="auto"/>
        <w:jc w:val="both"/>
        <w:rPr>
          <w:rFonts w:ascii="Times New Roman" w:hAnsi="Times New Roman" w:cs="Times New Roman"/>
          <w:sz w:val="28"/>
          <w:szCs w:val="28"/>
        </w:rPr>
      </w:pPr>
      <w:r w:rsidRPr="00A61E1C">
        <w:rPr>
          <w:rFonts w:ascii="Times New Roman" w:hAnsi="Times New Roman" w:cs="Times New Roman"/>
          <w:sz w:val="28"/>
          <w:szCs w:val="28"/>
        </w:rPr>
        <w:t xml:space="preserve">В последние годы механизмы работы рынка нелегальных психоактивных веществ (далее: ПАВ) в Российской Федерации </w:t>
      </w:r>
      <w:r w:rsidR="008F6E02">
        <w:rPr>
          <w:rFonts w:ascii="Times New Roman" w:hAnsi="Times New Roman" w:cs="Times New Roman"/>
          <w:sz w:val="28"/>
          <w:szCs w:val="28"/>
        </w:rPr>
        <w:t>в значительной мере</w:t>
      </w:r>
      <w:r w:rsidR="008F6E02" w:rsidRPr="00A61E1C">
        <w:rPr>
          <w:rFonts w:ascii="Times New Roman" w:hAnsi="Times New Roman" w:cs="Times New Roman"/>
          <w:sz w:val="28"/>
          <w:szCs w:val="28"/>
        </w:rPr>
        <w:t xml:space="preserve"> </w:t>
      </w:r>
      <w:r w:rsidRPr="00A61E1C">
        <w:rPr>
          <w:rFonts w:ascii="Times New Roman" w:hAnsi="Times New Roman" w:cs="Times New Roman"/>
          <w:sz w:val="28"/>
          <w:szCs w:val="28"/>
        </w:rPr>
        <w:t>изменились, как изменились и сами эти вещества. Появилась «закладочная система» сбыта наркотических средств, реализация которой практически полностью перевела наркобизнес в онлайн-сферу, чему поспособствовал стремительный рост информационных технологий и развитие ресурсов, гарантирующих анонимность в сети Интернет.</w:t>
      </w:r>
      <w:r w:rsidRPr="008F6E02">
        <w:rPr>
          <w:rStyle w:val="a7"/>
          <w:rFonts w:ascii="Times New Roman" w:hAnsi="Times New Roman"/>
          <w:sz w:val="28"/>
          <w:szCs w:val="28"/>
        </w:rPr>
        <w:footnoteReference w:id="1"/>
      </w:r>
      <w:r w:rsidR="0061506A" w:rsidRPr="008F6E02">
        <w:rPr>
          <w:rStyle w:val="a7"/>
        </w:rPr>
        <w:t xml:space="preserve"> </w:t>
      </w:r>
      <w:r w:rsidR="0061506A" w:rsidRPr="00A61E1C">
        <w:rPr>
          <w:rFonts w:ascii="Times New Roman" w:hAnsi="Times New Roman" w:cs="Times New Roman"/>
          <w:sz w:val="28"/>
          <w:szCs w:val="28"/>
        </w:rPr>
        <w:t>Коммуникация между наркопотребителями также перешла в сеть, в частности, в особые мессенджеры (программы, обеспечивающие мгновенный обмен сообщениями), предоставляющи</w:t>
      </w:r>
      <w:r w:rsidR="00A87F13">
        <w:rPr>
          <w:rFonts w:ascii="Times New Roman" w:hAnsi="Times New Roman" w:cs="Times New Roman"/>
          <w:sz w:val="28"/>
          <w:szCs w:val="28"/>
        </w:rPr>
        <w:t>е</w:t>
      </w:r>
      <w:r w:rsidR="0061506A" w:rsidRPr="00A61E1C">
        <w:rPr>
          <w:rFonts w:ascii="Times New Roman" w:hAnsi="Times New Roman" w:cs="Times New Roman"/>
          <w:sz w:val="28"/>
          <w:szCs w:val="28"/>
        </w:rPr>
        <w:t xml:space="preserve"> надежные процедуры шифрования и обеспечения анонимности. Произошел рост популярности так называемых «новых» ПАВ, заменивших собой «традиционные» вещества. Данный термин довольно расплывчат, однако в РФ</w:t>
      </w:r>
      <w:r w:rsidR="0061506A">
        <w:rPr>
          <w:rFonts w:ascii="Times New Roman" w:hAnsi="Times New Roman" w:cs="Times New Roman"/>
          <w:sz w:val="28"/>
          <w:szCs w:val="28"/>
        </w:rPr>
        <w:t xml:space="preserve"> под «новыми» ПАВ</w:t>
      </w:r>
      <w:r w:rsidR="008F6E02">
        <w:rPr>
          <w:rFonts w:ascii="Times New Roman" w:hAnsi="Times New Roman" w:cs="Times New Roman"/>
          <w:sz w:val="28"/>
          <w:szCs w:val="28"/>
        </w:rPr>
        <w:t>, как правило,</w:t>
      </w:r>
      <w:r w:rsidR="0061506A">
        <w:rPr>
          <w:rFonts w:ascii="Times New Roman" w:hAnsi="Times New Roman" w:cs="Times New Roman"/>
          <w:sz w:val="28"/>
          <w:szCs w:val="28"/>
        </w:rPr>
        <w:t xml:space="preserve"> подразумеваются синтетические наркотики: от стимуляторов амфетаминовой группы до синтетических катинонов.</w:t>
      </w:r>
      <w:r w:rsidR="0061506A" w:rsidRPr="008143BE">
        <w:rPr>
          <w:rStyle w:val="a7"/>
          <w:rFonts w:ascii="Times New Roman" w:hAnsi="Times New Roman" w:cs="Times New Roman"/>
          <w:sz w:val="28"/>
          <w:szCs w:val="28"/>
        </w:rPr>
        <w:footnoteReference w:id="2"/>
      </w:r>
    </w:p>
    <w:p w14:paraId="31CEA7F0" w14:textId="752B23E9" w:rsidR="00B22B9F" w:rsidRDefault="00B22B9F"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 термином «наркопотребление» и его производными в </w:t>
      </w:r>
      <w:r w:rsidR="008F6E02">
        <w:rPr>
          <w:rFonts w:ascii="Times New Roman" w:hAnsi="Times New Roman" w:cs="Times New Roman"/>
          <w:sz w:val="28"/>
          <w:szCs w:val="28"/>
        </w:rPr>
        <w:t xml:space="preserve">моей </w:t>
      </w:r>
      <w:r>
        <w:rPr>
          <w:rFonts w:ascii="Times New Roman" w:hAnsi="Times New Roman" w:cs="Times New Roman"/>
          <w:sz w:val="28"/>
          <w:szCs w:val="28"/>
        </w:rPr>
        <w:t xml:space="preserve">работе понимается явление употребления ПАВ, будь оно одноразовым </w:t>
      </w:r>
      <w:r w:rsidR="008F6E02">
        <w:rPr>
          <w:rFonts w:ascii="Times New Roman" w:hAnsi="Times New Roman" w:cs="Times New Roman"/>
          <w:sz w:val="28"/>
          <w:szCs w:val="28"/>
        </w:rPr>
        <w:t xml:space="preserve">или </w:t>
      </w:r>
      <w:r>
        <w:rPr>
          <w:rFonts w:ascii="Times New Roman" w:hAnsi="Times New Roman" w:cs="Times New Roman"/>
          <w:sz w:val="28"/>
          <w:szCs w:val="28"/>
        </w:rPr>
        <w:t>регулярным, без медицинского подтекста зависимости. В Р</w:t>
      </w:r>
      <w:r w:rsidR="00CA722A">
        <w:rPr>
          <w:rFonts w:ascii="Times New Roman" w:hAnsi="Times New Roman" w:cs="Times New Roman"/>
          <w:sz w:val="28"/>
          <w:szCs w:val="28"/>
        </w:rPr>
        <w:t xml:space="preserve">оссийской </w:t>
      </w:r>
      <w:r>
        <w:rPr>
          <w:rFonts w:ascii="Times New Roman" w:hAnsi="Times New Roman" w:cs="Times New Roman"/>
          <w:sz w:val="28"/>
          <w:szCs w:val="28"/>
        </w:rPr>
        <w:t>Ф</w:t>
      </w:r>
      <w:r w:rsidR="00CA722A">
        <w:rPr>
          <w:rFonts w:ascii="Times New Roman" w:hAnsi="Times New Roman" w:cs="Times New Roman"/>
          <w:sz w:val="28"/>
          <w:szCs w:val="28"/>
        </w:rPr>
        <w:t>едерации</w:t>
      </w:r>
      <w:r>
        <w:rPr>
          <w:rFonts w:ascii="Times New Roman" w:hAnsi="Times New Roman" w:cs="Times New Roman"/>
          <w:sz w:val="28"/>
          <w:szCs w:val="28"/>
        </w:rPr>
        <w:t xml:space="preserve"> употребление ПАВ традиционно рассматривается как социальная проблема, требующая контроля со стороны властных структур. Это ведет к криминализации явления, ужесточени</w:t>
      </w:r>
      <w:r w:rsidR="00A87F13">
        <w:rPr>
          <w:rFonts w:ascii="Times New Roman" w:hAnsi="Times New Roman" w:cs="Times New Roman"/>
          <w:sz w:val="28"/>
          <w:szCs w:val="28"/>
        </w:rPr>
        <w:t>ю</w:t>
      </w:r>
      <w:r>
        <w:rPr>
          <w:rFonts w:ascii="Times New Roman" w:hAnsi="Times New Roman" w:cs="Times New Roman"/>
          <w:sz w:val="28"/>
          <w:szCs w:val="28"/>
        </w:rPr>
        <w:t xml:space="preserve"> законодательства и разработке механизмов антинаркотической политики, учитывающих взгляд на проблему только со стороны властных структур.</w:t>
      </w:r>
    </w:p>
    <w:p w14:paraId="1A79403E" w14:textId="62FD64CB" w:rsidR="00501D9A" w:rsidRDefault="00C333A6" w:rsidP="00501D9A">
      <w:pPr>
        <w:spacing w:line="360" w:lineRule="auto"/>
        <w:jc w:val="both"/>
        <w:rPr>
          <w:rFonts w:ascii="Times New Roman" w:hAnsi="Times New Roman" w:cs="Times New Roman"/>
          <w:sz w:val="28"/>
        </w:rPr>
      </w:pPr>
      <w:r w:rsidRPr="004B7F1D">
        <w:rPr>
          <w:rFonts w:ascii="Times New Roman" w:hAnsi="Times New Roman" w:cs="Times New Roman"/>
          <w:i/>
          <w:sz w:val="28"/>
          <w:szCs w:val="28"/>
        </w:rPr>
        <w:t>Теоретико-методологическую основу</w:t>
      </w:r>
      <w:r>
        <w:rPr>
          <w:rFonts w:ascii="Times New Roman" w:hAnsi="Times New Roman" w:cs="Times New Roman"/>
          <w:sz w:val="28"/>
          <w:szCs w:val="28"/>
        </w:rPr>
        <w:t xml:space="preserve"> данного исследования составили </w:t>
      </w:r>
      <w:r w:rsidR="004D29E5">
        <w:rPr>
          <w:rFonts w:ascii="Times New Roman" w:hAnsi="Times New Roman" w:cs="Times New Roman"/>
          <w:sz w:val="28"/>
          <w:szCs w:val="28"/>
        </w:rPr>
        <w:t>конструктивистский</w:t>
      </w:r>
      <w:r>
        <w:rPr>
          <w:rFonts w:ascii="Times New Roman" w:hAnsi="Times New Roman" w:cs="Times New Roman"/>
          <w:sz w:val="28"/>
          <w:szCs w:val="28"/>
        </w:rPr>
        <w:t xml:space="preserve"> подход к социальным проблемам, популяризованн</w:t>
      </w:r>
      <w:r w:rsidR="00A87F13">
        <w:rPr>
          <w:rFonts w:ascii="Times New Roman" w:hAnsi="Times New Roman" w:cs="Times New Roman"/>
          <w:sz w:val="28"/>
          <w:szCs w:val="28"/>
        </w:rPr>
        <w:t>ый</w:t>
      </w:r>
      <w:r>
        <w:rPr>
          <w:rFonts w:ascii="Times New Roman" w:hAnsi="Times New Roman" w:cs="Times New Roman"/>
          <w:sz w:val="28"/>
          <w:szCs w:val="28"/>
        </w:rPr>
        <w:t xml:space="preserve"> П. </w:t>
      </w:r>
      <w:proofErr w:type="spellStart"/>
      <w:r>
        <w:rPr>
          <w:rFonts w:ascii="Times New Roman" w:hAnsi="Times New Roman" w:cs="Times New Roman"/>
          <w:sz w:val="28"/>
          <w:szCs w:val="28"/>
        </w:rPr>
        <w:t>Ибаррой</w:t>
      </w:r>
      <w:proofErr w:type="spellEnd"/>
      <w:r>
        <w:rPr>
          <w:rFonts w:ascii="Times New Roman" w:hAnsi="Times New Roman" w:cs="Times New Roman"/>
          <w:sz w:val="28"/>
          <w:szCs w:val="28"/>
        </w:rPr>
        <w:t xml:space="preserve"> и Д. </w:t>
      </w:r>
      <w:proofErr w:type="spellStart"/>
      <w:r>
        <w:rPr>
          <w:rFonts w:ascii="Times New Roman" w:hAnsi="Times New Roman" w:cs="Times New Roman"/>
          <w:sz w:val="28"/>
          <w:szCs w:val="28"/>
        </w:rPr>
        <w:t>Китсьюзом</w:t>
      </w:r>
      <w:proofErr w:type="spellEnd"/>
      <w:r>
        <w:rPr>
          <w:rFonts w:ascii="Times New Roman" w:hAnsi="Times New Roman" w:cs="Times New Roman"/>
          <w:sz w:val="28"/>
          <w:szCs w:val="28"/>
        </w:rPr>
        <w:t xml:space="preserve">, и концепция дискурс-анализа в области социологии знания Райнера Келлера, основанная на теории дискурса Мишеля Фуко и подходе к производству знания Питера Бергера и Томаса Лукмана. </w:t>
      </w:r>
      <w:r w:rsidR="00501D9A">
        <w:rPr>
          <w:rFonts w:ascii="Times New Roman" w:hAnsi="Times New Roman" w:cs="Times New Roman"/>
          <w:sz w:val="28"/>
        </w:rPr>
        <w:t xml:space="preserve">Понятие «социальная проблема» рассматривается в различных социологических теориях, и в зависимости от </w:t>
      </w:r>
      <w:r w:rsidR="00CA722A">
        <w:rPr>
          <w:rFonts w:ascii="Times New Roman" w:hAnsi="Times New Roman" w:cs="Times New Roman"/>
          <w:sz w:val="28"/>
        </w:rPr>
        <w:t>выбранной теоретической перспективы в разной степени</w:t>
      </w:r>
      <w:r w:rsidR="00501D9A">
        <w:rPr>
          <w:rFonts w:ascii="Times New Roman" w:hAnsi="Times New Roman" w:cs="Times New Roman"/>
          <w:sz w:val="28"/>
        </w:rPr>
        <w:t xml:space="preserve"> признается независимост</w:t>
      </w:r>
      <w:r w:rsidR="00CA722A">
        <w:rPr>
          <w:rFonts w:ascii="Times New Roman" w:hAnsi="Times New Roman" w:cs="Times New Roman"/>
          <w:sz w:val="28"/>
        </w:rPr>
        <w:t>ь</w:t>
      </w:r>
      <w:r w:rsidR="00501D9A">
        <w:rPr>
          <w:rFonts w:ascii="Times New Roman" w:hAnsi="Times New Roman" w:cs="Times New Roman"/>
          <w:sz w:val="28"/>
        </w:rPr>
        <w:t xml:space="preserve"> существования проблемы. В позитивистском подходе социальная проблема – совокупность реально существующих факторов, несущих потенциальную </w:t>
      </w:r>
      <w:r w:rsidR="00CA722A">
        <w:rPr>
          <w:rFonts w:ascii="Times New Roman" w:hAnsi="Times New Roman" w:cs="Times New Roman"/>
          <w:sz w:val="28"/>
        </w:rPr>
        <w:t xml:space="preserve">или реальную </w:t>
      </w:r>
      <w:r w:rsidR="00501D9A">
        <w:rPr>
          <w:rFonts w:ascii="Times New Roman" w:hAnsi="Times New Roman" w:cs="Times New Roman"/>
          <w:sz w:val="28"/>
        </w:rPr>
        <w:t>угрозу нормальному функционированию общества и не соответствующих сложившимся в эт</w:t>
      </w:r>
      <w:r w:rsidR="00CA722A">
        <w:rPr>
          <w:rFonts w:ascii="Times New Roman" w:hAnsi="Times New Roman" w:cs="Times New Roman"/>
          <w:sz w:val="28"/>
        </w:rPr>
        <w:t>ом обществе социальным нормам. Такая п</w:t>
      </w:r>
      <w:r w:rsidR="00501D9A">
        <w:rPr>
          <w:rFonts w:ascii="Times New Roman" w:hAnsi="Times New Roman" w:cs="Times New Roman"/>
          <w:sz w:val="28"/>
        </w:rPr>
        <w:t xml:space="preserve">роблема может быть описана </w:t>
      </w:r>
      <w:r w:rsidR="00CA722A">
        <w:rPr>
          <w:rFonts w:ascii="Times New Roman" w:hAnsi="Times New Roman" w:cs="Times New Roman"/>
          <w:sz w:val="28"/>
        </w:rPr>
        <w:t xml:space="preserve">через </w:t>
      </w:r>
      <w:r w:rsidR="00501D9A">
        <w:rPr>
          <w:rFonts w:ascii="Times New Roman" w:hAnsi="Times New Roman" w:cs="Times New Roman"/>
          <w:sz w:val="28"/>
        </w:rPr>
        <w:t>формальн</w:t>
      </w:r>
      <w:r w:rsidR="00CA722A">
        <w:rPr>
          <w:rFonts w:ascii="Times New Roman" w:hAnsi="Times New Roman" w:cs="Times New Roman"/>
          <w:sz w:val="28"/>
        </w:rPr>
        <w:t>ую</w:t>
      </w:r>
      <w:r w:rsidR="00501D9A">
        <w:rPr>
          <w:rFonts w:ascii="Times New Roman" w:hAnsi="Times New Roman" w:cs="Times New Roman"/>
          <w:sz w:val="28"/>
        </w:rPr>
        <w:t xml:space="preserve"> структур</w:t>
      </w:r>
      <w:r w:rsidR="00CA722A">
        <w:rPr>
          <w:rFonts w:ascii="Times New Roman" w:hAnsi="Times New Roman" w:cs="Times New Roman"/>
          <w:sz w:val="28"/>
        </w:rPr>
        <w:t>у</w:t>
      </w:r>
      <w:r w:rsidR="00501D9A">
        <w:rPr>
          <w:rFonts w:ascii="Times New Roman" w:hAnsi="Times New Roman" w:cs="Times New Roman"/>
          <w:sz w:val="28"/>
        </w:rPr>
        <w:t xml:space="preserve">: количество и социально-демографические характеристики затронутых проблемой людей, экономические условия, показатели уровни жизни и т.д. Описанные критерии критикуются в рамках </w:t>
      </w:r>
      <w:r w:rsidR="004D29E5">
        <w:rPr>
          <w:rFonts w:ascii="Times New Roman" w:hAnsi="Times New Roman" w:cs="Times New Roman"/>
          <w:sz w:val="28"/>
        </w:rPr>
        <w:t>конструктивистского</w:t>
      </w:r>
      <w:r w:rsidR="00501D9A">
        <w:rPr>
          <w:rFonts w:ascii="Times New Roman" w:hAnsi="Times New Roman" w:cs="Times New Roman"/>
          <w:sz w:val="28"/>
        </w:rPr>
        <w:t xml:space="preserve"> подхода к определению социальных проблем, популяризованного Г. </w:t>
      </w:r>
      <w:proofErr w:type="spellStart"/>
      <w:r w:rsidR="00501D9A">
        <w:rPr>
          <w:rFonts w:ascii="Times New Roman" w:hAnsi="Times New Roman" w:cs="Times New Roman"/>
          <w:sz w:val="28"/>
        </w:rPr>
        <w:t>Блумером</w:t>
      </w:r>
      <w:proofErr w:type="spellEnd"/>
      <w:r w:rsidR="00501D9A">
        <w:rPr>
          <w:rFonts w:ascii="Times New Roman" w:hAnsi="Times New Roman" w:cs="Times New Roman"/>
          <w:sz w:val="28"/>
        </w:rPr>
        <w:t xml:space="preserve">, который и используется в </w:t>
      </w:r>
      <w:r w:rsidR="00CA722A">
        <w:rPr>
          <w:rFonts w:ascii="Times New Roman" w:hAnsi="Times New Roman" w:cs="Times New Roman"/>
          <w:sz w:val="28"/>
        </w:rPr>
        <w:t xml:space="preserve">моем </w:t>
      </w:r>
      <w:r w:rsidR="00501D9A">
        <w:rPr>
          <w:rFonts w:ascii="Times New Roman" w:hAnsi="Times New Roman" w:cs="Times New Roman"/>
          <w:sz w:val="28"/>
        </w:rPr>
        <w:t>исследовании. Согласно этому подходу, доминирующим фактором определения социальной проблемы является не ее объективная структура, а процесс коллективного определения проблемы обществом и лицами, заинтересованными в проблеме и имеющими свои цели. В центре общественного дискурса могут удерживаться только проблемы, активно обсуждаемые на публичных аренах гражданскими активистами, экспертами, официальными лицами. Акторы, задействованные в процессе интерпретации условия как проблемного</w:t>
      </w:r>
      <w:r w:rsidR="00CA722A">
        <w:rPr>
          <w:rFonts w:ascii="Times New Roman" w:hAnsi="Times New Roman" w:cs="Times New Roman"/>
          <w:sz w:val="28"/>
        </w:rPr>
        <w:t>,</w:t>
      </w:r>
      <w:r w:rsidR="00501D9A">
        <w:rPr>
          <w:rFonts w:ascii="Times New Roman" w:hAnsi="Times New Roman" w:cs="Times New Roman"/>
          <w:sz w:val="28"/>
        </w:rPr>
        <w:t xml:space="preserve"> стремятся извлечь собственную выгоду из формирующейся вокруг проблемы повестки. </w:t>
      </w:r>
      <w:r w:rsidR="004D29E5">
        <w:rPr>
          <w:rFonts w:ascii="Times New Roman" w:hAnsi="Times New Roman" w:cs="Times New Roman"/>
          <w:sz w:val="28"/>
        </w:rPr>
        <w:t>Конструктивистский</w:t>
      </w:r>
      <w:r w:rsidR="00501D9A">
        <w:rPr>
          <w:rFonts w:ascii="Times New Roman" w:hAnsi="Times New Roman" w:cs="Times New Roman"/>
          <w:sz w:val="28"/>
        </w:rPr>
        <w:t xml:space="preserve"> подход не исключает вред, </w:t>
      </w:r>
      <w:r w:rsidR="00CA722A">
        <w:rPr>
          <w:rFonts w:ascii="Times New Roman" w:hAnsi="Times New Roman" w:cs="Times New Roman"/>
          <w:sz w:val="28"/>
        </w:rPr>
        <w:t>причиняемый</w:t>
      </w:r>
      <w:r w:rsidR="00501D9A">
        <w:rPr>
          <w:rFonts w:ascii="Times New Roman" w:hAnsi="Times New Roman" w:cs="Times New Roman"/>
          <w:sz w:val="28"/>
        </w:rPr>
        <w:t xml:space="preserve"> социальными проблемами, но предметом исследования становится процесс </w:t>
      </w:r>
      <w:r w:rsidR="00501D9A">
        <w:rPr>
          <w:rFonts w:ascii="Times New Roman" w:hAnsi="Times New Roman" w:cs="Times New Roman"/>
          <w:sz w:val="28"/>
          <w:szCs w:val="28"/>
        </w:rPr>
        <w:t>определения, оспаривания, принятия и институционализации социальных проблем.</w:t>
      </w:r>
    </w:p>
    <w:p w14:paraId="600D67CB" w14:textId="2BC9211A" w:rsidR="001515CE" w:rsidRPr="00C333A6" w:rsidRDefault="00C333A6" w:rsidP="00A61E1C">
      <w:pPr>
        <w:spacing w:line="360" w:lineRule="auto"/>
        <w:jc w:val="both"/>
        <w:rPr>
          <w:rFonts w:ascii="Times New Roman" w:hAnsi="Times New Roman"/>
          <w:sz w:val="28"/>
          <w:szCs w:val="28"/>
        </w:rPr>
      </w:pPr>
      <w:r>
        <w:rPr>
          <w:rFonts w:ascii="Times New Roman" w:hAnsi="Times New Roman"/>
          <w:sz w:val="28"/>
          <w:szCs w:val="28"/>
        </w:rPr>
        <w:t xml:space="preserve">Однако неизвестно, насколько совпадает интерпретация ситуации наркопотребления, представляемая властными структурами и каналами коммуникации в социальных медиа: дискурс, формируемый пользователями на данных площадках может значительно отличаться от </w:t>
      </w:r>
      <w:r w:rsidR="008F6E02">
        <w:rPr>
          <w:rFonts w:ascii="Times New Roman" w:hAnsi="Times New Roman"/>
          <w:sz w:val="28"/>
          <w:szCs w:val="28"/>
        </w:rPr>
        <w:t>доминирующей повестки</w:t>
      </w:r>
      <w:r>
        <w:rPr>
          <w:rFonts w:ascii="Times New Roman" w:hAnsi="Times New Roman"/>
          <w:sz w:val="28"/>
          <w:szCs w:val="28"/>
        </w:rPr>
        <w:t xml:space="preserve">, </w:t>
      </w:r>
      <w:r w:rsidR="008F6E02">
        <w:rPr>
          <w:rFonts w:ascii="Times New Roman" w:hAnsi="Times New Roman"/>
          <w:sz w:val="28"/>
          <w:szCs w:val="28"/>
        </w:rPr>
        <w:t xml:space="preserve">транслируемой </w:t>
      </w:r>
      <w:r>
        <w:rPr>
          <w:rFonts w:ascii="Times New Roman" w:hAnsi="Times New Roman"/>
          <w:sz w:val="28"/>
          <w:szCs w:val="28"/>
        </w:rPr>
        <w:t xml:space="preserve">в традиционных СМИ. </w:t>
      </w:r>
      <w:r w:rsidRPr="00C333A6">
        <w:rPr>
          <w:rFonts w:ascii="Times New Roman" w:hAnsi="Times New Roman"/>
          <w:sz w:val="28"/>
          <w:szCs w:val="28"/>
        </w:rPr>
        <w:t xml:space="preserve">Таким образом, образуется разрыв между </w:t>
      </w:r>
      <w:r w:rsidR="008F6E02">
        <w:rPr>
          <w:rFonts w:ascii="Times New Roman" w:hAnsi="Times New Roman"/>
          <w:sz w:val="28"/>
          <w:szCs w:val="28"/>
        </w:rPr>
        <w:t xml:space="preserve">различными </w:t>
      </w:r>
      <w:r w:rsidRPr="00C333A6">
        <w:rPr>
          <w:rFonts w:ascii="Times New Roman" w:hAnsi="Times New Roman"/>
          <w:sz w:val="28"/>
          <w:szCs w:val="28"/>
        </w:rPr>
        <w:t>интерпрета</w:t>
      </w:r>
      <w:r>
        <w:rPr>
          <w:rFonts w:ascii="Times New Roman" w:hAnsi="Times New Roman"/>
          <w:sz w:val="28"/>
          <w:szCs w:val="28"/>
        </w:rPr>
        <w:t>циями явления употребления ПАВ.</w:t>
      </w:r>
    </w:p>
    <w:p w14:paraId="23F758DE" w14:textId="77777777" w:rsidR="004B7F1D" w:rsidRDefault="004F4602" w:rsidP="00A61E1C">
      <w:pPr>
        <w:spacing w:line="360" w:lineRule="auto"/>
        <w:jc w:val="both"/>
        <w:rPr>
          <w:rFonts w:ascii="Times New Roman" w:hAnsi="Times New Roman" w:cs="Times New Roman"/>
          <w:sz w:val="28"/>
        </w:rPr>
      </w:pPr>
      <w:r>
        <w:rPr>
          <w:rFonts w:ascii="Times New Roman" w:hAnsi="Times New Roman" w:cs="Times New Roman"/>
          <w:sz w:val="28"/>
        </w:rPr>
        <w:t xml:space="preserve">Предлагаемая исследовательская работа посвящена </w:t>
      </w:r>
      <w:r w:rsidR="00E11963">
        <w:rPr>
          <w:rFonts w:ascii="Times New Roman" w:hAnsi="Times New Roman" w:cs="Times New Roman"/>
          <w:sz w:val="28"/>
        </w:rPr>
        <w:t xml:space="preserve">анализу конструирования дискурса наркопотребления в социальных медиа </w:t>
      </w:r>
      <w:r w:rsidR="00BD1BEC">
        <w:rPr>
          <w:rFonts w:ascii="Times New Roman" w:hAnsi="Times New Roman" w:cs="Times New Roman"/>
          <w:sz w:val="28"/>
        </w:rPr>
        <w:t>в сети Интернет социальными акторами, которые связаны с данной практикой и формируют сообщества, посвященные наркопотреблению.</w:t>
      </w:r>
    </w:p>
    <w:p w14:paraId="3601F2FB" w14:textId="43180F60" w:rsidR="00932E26" w:rsidRDefault="004B7F1D" w:rsidP="00A32DBF">
      <w:pPr>
        <w:spacing w:line="360" w:lineRule="auto"/>
        <w:jc w:val="both"/>
        <w:rPr>
          <w:rFonts w:ascii="Times New Roman" w:hAnsi="Times New Roman" w:cs="Times New Roman"/>
          <w:sz w:val="28"/>
        </w:rPr>
      </w:pPr>
      <w:r w:rsidRPr="00932E26">
        <w:rPr>
          <w:rFonts w:ascii="Times New Roman" w:hAnsi="Times New Roman" w:cs="Times New Roman"/>
          <w:i/>
          <w:sz w:val="28"/>
        </w:rPr>
        <w:t xml:space="preserve">Выборку исследования </w:t>
      </w:r>
      <w:r w:rsidR="00A32DBF">
        <w:rPr>
          <w:rFonts w:ascii="Times New Roman" w:hAnsi="Times New Roman" w:cs="Times New Roman"/>
          <w:sz w:val="28"/>
        </w:rPr>
        <w:t xml:space="preserve">составил корпус данных из публикаций, посвященных тематике наркопотребления, отобранный в девяти исследуемых </w:t>
      </w:r>
      <w:r w:rsidR="00A32DBF">
        <w:rPr>
          <w:rFonts w:ascii="Times New Roman" w:hAnsi="Times New Roman" w:cs="Times New Roman"/>
          <w:sz w:val="28"/>
          <w:lang w:val="en-US"/>
        </w:rPr>
        <w:t>Telegram</w:t>
      </w:r>
      <w:r w:rsidR="00A32DBF">
        <w:rPr>
          <w:rFonts w:ascii="Times New Roman" w:hAnsi="Times New Roman" w:cs="Times New Roman"/>
          <w:sz w:val="28"/>
        </w:rPr>
        <w:t xml:space="preserve">-каналах за период с 01.02.2022 по 15.05.2022. Данный промежуток времени обосновывается тем, что 5 апреля 2022 г. </w:t>
      </w:r>
      <w:r w:rsidR="00A32DBF" w:rsidRPr="00AF4769">
        <w:rPr>
          <w:rFonts w:ascii="Times New Roman" w:hAnsi="Times New Roman" w:cs="Times New Roman"/>
          <w:sz w:val="28"/>
        </w:rPr>
        <w:t>Федеральная уголовная полиция Германии (BKA) конфисковала немецкие серв</w:t>
      </w:r>
      <w:r w:rsidR="00784982">
        <w:rPr>
          <w:rFonts w:ascii="Times New Roman" w:hAnsi="Times New Roman" w:cs="Times New Roman"/>
          <w:sz w:val="28"/>
        </w:rPr>
        <w:t>ера русскоязычного даркнет-маркетплейса</w:t>
      </w:r>
      <w:r w:rsidR="00A32DBF" w:rsidRPr="00AF4769">
        <w:rPr>
          <w:rFonts w:ascii="Times New Roman" w:hAnsi="Times New Roman" w:cs="Times New Roman"/>
          <w:sz w:val="28"/>
        </w:rPr>
        <w:t xml:space="preserve"> Hydra</w:t>
      </w:r>
      <w:r w:rsidR="00A32DBF">
        <w:rPr>
          <w:rFonts w:ascii="Times New Roman" w:hAnsi="Times New Roman" w:cs="Times New Roman"/>
          <w:sz w:val="28"/>
        </w:rPr>
        <w:t xml:space="preserve">, в связи с чем площадка прекратила работу. </w:t>
      </w:r>
      <w:r w:rsidR="00932E26">
        <w:rPr>
          <w:rFonts w:ascii="Times New Roman" w:hAnsi="Times New Roman" w:cs="Times New Roman"/>
          <w:sz w:val="28"/>
        </w:rPr>
        <w:t>Это событие подорвало стабильно выстроенную структуру наркоторговли и затронуло большую часть наркопотребителей, в связи с чем было принято решение взять соизмеримые промежутки времени до и после падения площадки.</w:t>
      </w:r>
    </w:p>
    <w:p w14:paraId="7D53CD21" w14:textId="40A0F865" w:rsidR="00C333A6" w:rsidRPr="00C02CF2" w:rsidRDefault="00932E26" w:rsidP="00A32DBF">
      <w:pPr>
        <w:spacing w:line="360" w:lineRule="auto"/>
        <w:jc w:val="both"/>
        <w:rPr>
          <w:rFonts w:ascii="Times New Roman" w:hAnsi="Times New Roman" w:cs="Times New Roman"/>
          <w:sz w:val="28"/>
        </w:rPr>
      </w:pPr>
      <w:r>
        <w:rPr>
          <w:rFonts w:ascii="Times New Roman" w:hAnsi="Times New Roman" w:cs="Times New Roman"/>
          <w:sz w:val="28"/>
        </w:rPr>
        <w:t>В</w:t>
      </w:r>
      <w:r w:rsidRPr="00C02CF2">
        <w:rPr>
          <w:rFonts w:ascii="Times New Roman" w:hAnsi="Times New Roman" w:cs="Times New Roman"/>
          <w:sz w:val="28"/>
        </w:rPr>
        <w:t xml:space="preserve"> </w:t>
      </w:r>
      <w:r>
        <w:rPr>
          <w:rFonts w:ascii="Times New Roman" w:hAnsi="Times New Roman" w:cs="Times New Roman"/>
          <w:sz w:val="28"/>
        </w:rPr>
        <w:t>работе</w:t>
      </w:r>
      <w:r w:rsidRPr="00C02CF2">
        <w:rPr>
          <w:rFonts w:ascii="Times New Roman" w:hAnsi="Times New Roman" w:cs="Times New Roman"/>
          <w:sz w:val="28"/>
        </w:rPr>
        <w:t xml:space="preserve"> </w:t>
      </w:r>
      <w:r>
        <w:rPr>
          <w:rFonts w:ascii="Times New Roman" w:hAnsi="Times New Roman" w:cs="Times New Roman"/>
          <w:sz w:val="28"/>
        </w:rPr>
        <w:t>используется</w:t>
      </w:r>
      <w:r w:rsidRPr="00C02CF2">
        <w:rPr>
          <w:rFonts w:ascii="Times New Roman" w:hAnsi="Times New Roman" w:cs="Times New Roman"/>
          <w:sz w:val="28"/>
        </w:rPr>
        <w:t xml:space="preserve"> </w:t>
      </w:r>
      <w:r w:rsidRPr="00C02CF2">
        <w:rPr>
          <w:rFonts w:ascii="Times New Roman" w:hAnsi="Times New Roman" w:cs="Times New Roman"/>
          <w:i/>
          <w:sz w:val="28"/>
        </w:rPr>
        <w:t xml:space="preserve">метод дискурс-анализа </w:t>
      </w:r>
      <w:r w:rsidRPr="00C02CF2">
        <w:rPr>
          <w:rFonts w:ascii="Times New Roman" w:hAnsi="Times New Roman" w:cs="Times New Roman"/>
          <w:i/>
          <w:sz w:val="28"/>
          <w:lang w:val="en-US"/>
        </w:rPr>
        <w:t>SKAD</w:t>
      </w:r>
      <w:r w:rsidRPr="00C02CF2">
        <w:rPr>
          <w:rFonts w:ascii="Times New Roman" w:hAnsi="Times New Roman" w:cs="Times New Roman"/>
          <w:sz w:val="28"/>
        </w:rPr>
        <w:t xml:space="preserve"> (</w:t>
      </w:r>
      <w:r w:rsidR="00C02CF2" w:rsidRPr="00ED3D72">
        <w:rPr>
          <w:rFonts w:ascii="Times New Roman" w:hAnsi="Times New Roman" w:cs="Times New Roman"/>
          <w:sz w:val="28"/>
          <w:lang w:val="en-US"/>
        </w:rPr>
        <w:t>Sociology</w:t>
      </w:r>
      <w:r w:rsidR="00C02CF2" w:rsidRPr="00C02CF2">
        <w:rPr>
          <w:rFonts w:ascii="Times New Roman" w:hAnsi="Times New Roman" w:cs="Times New Roman"/>
          <w:sz w:val="28"/>
        </w:rPr>
        <w:t xml:space="preserve"> </w:t>
      </w:r>
      <w:r w:rsidR="00C02CF2" w:rsidRPr="00ED3D72">
        <w:rPr>
          <w:rFonts w:ascii="Times New Roman" w:hAnsi="Times New Roman" w:cs="Times New Roman"/>
          <w:sz w:val="28"/>
          <w:lang w:val="en-US"/>
        </w:rPr>
        <w:t>of</w:t>
      </w:r>
      <w:r w:rsidR="00C02CF2" w:rsidRPr="00C02CF2">
        <w:rPr>
          <w:rFonts w:ascii="Times New Roman" w:hAnsi="Times New Roman" w:cs="Times New Roman"/>
          <w:sz w:val="28"/>
        </w:rPr>
        <w:t xml:space="preserve"> </w:t>
      </w:r>
      <w:r w:rsidR="00C02CF2" w:rsidRPr="00ED3D72">
        <w:rPr>
          <w:rFonts w:ascii="Times New Roman" w:hAnsi="Times New Roman" w:cs="Times New Roman"/>
          <w:sz w:val="28"/>
          <w:lang w:val="en-US"/>
        </w:rPr>
        <w:t>knowledge</w:t>
      </w:r>
      <w:r w:rsidR="00C02CF2" w:rsidRPr="00C02CF2">
        <w:rPr>
          <w:rFonts w:ascii="Times New Roman" w:hAnsi="Times New Roman" w:cs="Times New Roman"/>
          <w:sz w:val="28"/>
        </w:rPr>
        <w:t xml:space="preserve"> </w:t>
      </w:r>
      <w:r w:rsidR="00C02CF2" w:rsidRPr="00ED3D72">
        <w:rPr>
          <w:rFonts w:ascii="Times New Roman" w:hAnsi="Times New Roman" w:cs="Times New Roman"/>
          <w:sz w:val="28"/>
          <w:lang w:val="en-US"/>
        </w:rPr>
        <w:t>approach</w:t>
      </w:r>
      <w:r w:rsidR="00C02CF2" w:rsidRPr="00C02CF2">
        <w:rPr>
          <w:rFonts w:ascii="Times New Roman" w:hAnsi="Times New Roman" w:cs="Times New Roman"/>
          <w:sz w:val="28"/>
        </w:rPr>
        <w:t xml:space="preserve"> </w:t>
      </w:r>
      <w:r w:rsidR="00C02CF2" w:rsidRPr="00ED3D72">
        <w:rPr>
          <w:rFonts w:ascii="Times New Roman" w:hAnsi="Times New Roman" w:cs="Times New Roman"/>
          <w:sz w:val="28"/>
          <w:lang w:val="en-US"/>
        </w:rPr>
        <w:t>to</w:t>
      </w:r>
      <w:r w:rsidR="00C02CF2" w:rsidRPr="00C02CF2">
        <w:rPr>
          <w:rFonts w:ascii="Times New Roman" w:hAnsi="Times New Roman" w:cs="Times New Roman"/>
          <w:sz w:val="28"/>
        </w:rPr>
        <w:t xml:space="preserve"> </w:t>
      </w:r>
      <w:r w:rsidR="00C02CF2" w:rsidRPr="00ED3D72">
        <w:rPr>
          <w:rFonts w:ascii="Times New Roman" w:hAnsi="Times New Roman" w:cs="Times New Roman"/>
          <w:sz w:val="28"/>
          <w:lang w:val="en-US"/>
        </w:rPr>
        <w:t>discourse</w:t>
      </w:r>
      <w:r w:rsidR="00C02CF2" w:rsidRPr="00C02CF2">
        <w:rPr>
          <w:rFonts w:ascii="Times New Roman" w:hAnsi="Times New Roman" w:cs="Times New Roman"/>
          <w:sz w:val="28"/>
        </w:rPr>
        <w:t xml:space="preserve">), </w:t>
      </w:r>
      <w:r w:rsidR="00C02CF2">
        <w:rPr>
          <w:rFonts w:ascii="Times New Roman" w:hAnsi="Times New Roman" w:cs="Times New Roman"/>
          <w:sz w:val="28"/>
        </w:rPr>
        <w:t>позволяющий рассмотреть позиции, на которых находятся акторы, участвующие в формировании дискурса.</w:t>
      </w:r>
    </w:p>
    <w:p w14:paraId="12F16AE5" w14:textId="77777777" w:rsidR="001515CE" w:rsidRDefault="00C333A6" w:rsidP="00A61E1C">
      <w:pPr>
        <w:spacing w:line="360" w:lineRule="auto"/>
        <w:jc w:val="both"/>
        <w:rPr>
          <w:rFonts w:ascii="Times New Roman" w:hAnsi="Times New Roman" w:cs="Times New Roman"/>
          <w:sz w:val="28"/>
        </w:rPr>
      </w:pPr>
      <w:r w:rsidRPr="00F551F0">
        <w:rPr>
          <w:rFonts w:ascii="Times New Roman" w:hAnsi="Times New Roman" w:cs="Times New Roman"/>
          <w:i/>
          <w:sz w:val="28"/>
        </w:rPr>
        <w:t>Актуальность работы</w:t>
      </w:r>
      <w:r>
        <w:rPr>
          <w:rFonts w:ascii="Times New Roman" w:hAnsi="Times New Roman" w:cs="Times New Roman"/>
          <w:sz w:val="28"/>
        </w:rPr>
        <w:t xml:space="preserve"> заключается в исследовании конструирования</w:t>
      </w:r>
      <w:r w:rsidR="001515CE" w:rsidRPr="00C333A6">
        <w:rPr>
          <w:rFonts w:ascii="Times New Roman" w:hAnsi="Times New Roman" w:cs="Times New Roman"/>
          <w:sz w:val="28"/>
        </w:rPr>
        <w:t xml:space="preserve"> дискурса «изнутри» сообщества наркопотребителей</w:t>
      </w:r>
      <w:r w:rsidR="00F551F0">
        <w:rPr>
          <w:rFonts w:ascii="Times New Roman" w:hAnsi="Times New Roman" w:cs="Times New Roman"/>
          <w:sz w:val="28"/>
        </w:rPr>
        <w:t>, что потенциально</w:t>
      </w:r>
      <w:r w:rsidR="001515CE" w:rsidRPr="00C333A6">
        <w:rPr>
          <w:rFonts w:ascii="Times New Roman" w:hAnsi="Times New Roman" w:cs="Times New Roman"/>
          <w:sz w:val="28"/>
        </w:rPr>
        <w:t xml:space="preserve"> поможет в разработке более эффективных методов профилактики наркопотребления. </w:t>
      </w:r>
    </w:p>
    <w:p w14:paraId="529E8910" w14:textId="23A4AFA9" w:rsidR="00F551F0" w:rsidRPr="00F551F0" w:rsidRDefault="00F551F0" w:rsidP="00A61E1C">
      <w:pPr>
        <w:spacing w:line="360" w:lineRule="auto"/>
        <w:jc w:val="both"/>
        <w:rPr>
          <w:rFonts w:ascii="Times New Roman" w:hAnsi="Times New Roman" w:cs="Times New Roman"/>
          <w:sz w:val="28"/>
          <w:szCs w:val="28"/>
        </w:rPr>
      </w:pPr>
      <w:r w:rsidRPr="00AA577C">
        <w:rPr>
          <w:rFonts w:ascii="Times New Roman" w:hAnsi="Times New Roman" w:cs="Times New Roman"/>
          <w:i/>
          <w:sz w:val="28"/>
          <w:szCs w:val="28"/>
        </w:rPr>
        <w:t xml:space="preserve">Объект </w:t>
      </w:r>
      <w:r>
        <w:rPr>
          <w:rFonts w:ascii="Times New Roman" w:hAnsi="Times New Roman" w:cs="Times New Roman"/>
          <w:i/>
          <w:sz w:val="28"/>
          <w:szCs w:val="28"/>
        </w:rPr>
        <w:t xml:space="preserve">исследования. </w:t>
      </w:r>
      <w:r w:rsidRPr="00F551F0">
        <w:rPr>
          <w:rFonts w:ascii="Times New Roman" w:hAnsi="Times New Roman" w:cs="Times New Roman"/>
          <w:sz w:val="28"/>
          <w:szCs w:val="28"/>
        </w:rPr>
        <w:t>Объектом исследования является дискурс наркопотребления, в рамках которого рассматриваются отдельные кейсы: каналы</w:t>
      </w:r>
      <w:r w:rsidR="00A87F13">
        <w:rPr>
          <w:rFonts w:ascii="Times New Roman" w:hAnsi="Times New Roman" w:cs="Times New Roman"/>
          <w:sz w:val="28"/>
          <w:szCs w:val="28"/>
        </w:rPr>
        <w:t xml:space="preserve"> </w:t>
      </w:r>
      <w:r w:rsidRPr="00F551F0">
        <w:rPr>
          <w:rFonts w:ascii="Times New Roman" w:hAnsi="Times New Roman" w:cs="Times New Roman"/>
          <w:sz w:val="28"/>
          <w:szCs w:val="28"/>
        </w:rPr>
        <w:t>(блоги) о наркопотреблении в Telegram</w:t>
      </w:r>
      <w:r w:rsidR="004B7F1D">
        <w:rPr>
          <w:rFonts w:ascii="Times New Roman" w:hAnsi="Times New Roman" w:cs="Times New Roman"/>
          <w:sz w:val="28"/>
          <w:szCs w:val="28"/>
        </w:rPr>
        <w:t xml:space="preserve"> и </w:t>
      </w:r>
      <w:r w:rsidR="004B7F1D">
        <w:rPr>
          <w:rFonts w:ascii="Times New Roman" w:hAnsi="Times New Roman" w:cs="Times New Roman"/>
          <w:sz w:val="28"/>
          <w:szCs w:val="28"/>
          <w:lang w:val="en-US"/>
        </w:rPr>
        <w:t>Darknet</w:t>
      </w:r>
      <w:r w:rsidR="004B7F1D">
        <w:rPr>
          <w:rFonts w:ascii="Times New Roman" w:hAnsi="Times New Roman" w:cs="Times New Roman"/>
          <w:sz w:val="28"/>
          <w:szCs w:val="28"/>
        </w:rPr>
        <w:t xml:space="preserve">-форум </w:t>
      </w:r>
      <w:proofErr w:type="spellStart"/>
      <w:r w:rsidR="004B7F1D">
        <w:rPr>
          <w:rFonts w:ascii="Times New Roman" w:hAnsi="Times New Roman" w:cs="Times New Roman"/>
          <w:sz w:val="28"/>
          <w:szCs w:val="28"/>
          <w:lang w:val="en-US"/>
        </w:rPr>
        <w:t>Rutor</w:t>
      </w:r>
      <w:proofErr w:type="spellEnd"/>
      <w:r w:rsidRPr="00F551F0">
        <w:rPr>
          <w:rFonts w:ascii="Times New Roman" w:hAnsi="Times New Roman" w:cs="Times New Roman"/>
          <w:sz w:val="28"/>
          <w:szCs w:val="28"/>
        </w:rPr>
        <w:t xml:space="preserve">. В качестве </w:t>
      </w:r>
      <w:r w:rsidR="005A01B6">
        <w:rPr>
          <w:rFonts w:ascii="Times New Roman" w:hAnsi="Times New Roman" w:cs="Times New Roman"/>
          <w:sz w:val="28"/>
          <w:szCs w:val="28"/>
        </w:rPr>
        <w:t xml:space="preserve">основного </w:t>
      </w:r>
      <w:r w:rsidRPr="00F551F0">
        <w:rPr>
          <w:rFonts w:ascii="Times New Roman" w:hAnsi="Times New Roman" w:cs="Times New Roman"/>
          <w:sz w:val="28"/>
          <w:szCs w:val="28"/>
        </w:rPr>
        <w:t>объекта исследования был выбран мессенджер Telegram, так как он сыграл значимую роль в процессе изменения механизмов распространения ПАВ. Через него проходи</w:t>
      </w:r>
      <w:r w:rsidR="00A87F13">
        <w:rPr>
          <w:rFonts w:ascii="Times New Roman" w:hAnsi="Times New Roman" w:cs="Times New Roman"/>
          <w:sz w:val="28"/>
          <w:szCs w:val="28"/>
        </w:rPr>
        <w:t>т</w:t>
      </w:r>
      <w:r w:rsidRPr="00F551F0">
        <w:rPr>
          <w:rFonts w:ascii="Times New Roman" w:hAnsi="Times New Roman" w:cs="Times New Roman"/>
          <w:sz w:val="28"/>
          <w:szCs w:val="28"/>
        </w:rPr>
        <w:t xml:space="preserve"> определ</w:t>
      </w:r>
      <w:r w:rsidR="00A87F13">
        <w:rPr>
          <w:rFonts w:ascii="Times New Roman" w:hAnsi="Times New Roman" w:cs="Times New Roman"/>
          <w:sz w:val="28"/>
          <w:szCs w:val="28"/>
        </w:rPr>
        <w:t>е</w:t>
      </w:r>
      <w:r w:rsidRPr="00F551F0">
        <w:rPr>
          <w:rFonts w:ascii="Times New Roman" w:hAnsi="Times New Roman" w:cs="Times New Roman"/>
          <w:sz w:val="28"/>
          <w:szCs w:val="28"/>
        </w:rPr>
        <w:t>нная часть сделок по продаже</w:t>
      </w:r>
      <w:r w:rsidR="00A87F13">
        <w:rPr>
          <w:rFonts w:ascii="Times New Roman" w:hAnsi="Times New Roman" w:cs="Times New Roman"/>
          <w:sz w:val="28"/>
          <w:szCs w:val="28"/>
        </w:rPr>
        <w:t xml:space="preserve"> ПАВ</w:t>
      </w:r>
      <w:r w:rsidRPr="00F551F0">
        <w:rPr>
          <w:rFonts w:ascii="Times New Roman" w:hAnsi="Times New Roman" w:cs="Times New Roman"/>
          <w:sz w:val="28"/>
          <w:szCs w:val="28"/>
        </w:rPr>
        <w:t xml:space="preserve"> (так как мессенджер предлагает надежные процедуры шифрования и анонимности), что повлияло на возникновение «наркоблогов» - каналов, основная тема которых </w:t>
      </w:r>
      <w:r w:rsidR="00A87F13">
        <w:rPr>
          <w:rFonts w:ascii="Times New Roman" w:hAnsi="Times New Roman" w:cs="Times New Roman"/>
          <w:sz w:val="28"/>
          <w:szCs w:val="28"/>
        </w:rPr>
        <w:t xml:space="preserve">– </w:t>
      </w:r>
      <w:r w:rsidRPr="00F551F0">
        <w:rPr>
          <w:rFonts w:ascii="Times New Roman" w:hAnsi="Times New Roman" w:cs="Times New Roman"/>
          <w:sz w:val="28"/>
          <w:szCs w:val="28"/>
        </w:rPr>
        <w:t>это наркопотребление и связанные с ним последствия и явления.</w:t>
      </w:r>
    </w:p>
    <w:p w14:paraId="26FD1BA8" w14:textId="76CFDB70" w:rsidR="00F551F0" w:rsidRPr="00A61E1C" w:rsidRDefault="00F551F0" w:rsidP="00A61E1C">
      <w:pPr>
        <w:spacing w:line="360" w:lineRule="auto"/>
        <w:jc w:val="both"/>
        <w:rPr>
          <w:rFonts w:ascii="Times New Roman" w:hAnsi="Times New Roman" w:cs="Times New Roman"/>
          <w:iCs/>
          <w:sz w:val="28"/>
          <w:szCs w:val="28"/>
        </w:rPr>
      </w:pPr>
      <w:r w:rsidRPr="00AA577C">
        <w:rPr>
          <w:rFonts w:ascii="Times New Roman" w:hAnsi="Times New Roman" w:cs="Times New Roman"/>
          <w:i/>
          <w:sz w:val="28"/>
          <w:szCs w:val="28"/>
        </w:rPr>
        <w:t>Предмет</w:t>
      </w:r>
      <w:r w:rsidR="00A87F13">
        <w:rPr>
          <w:rFonts w:ascii="Times New Roman" w:hAnsi="Times New Roman" w:cs="Times New Roman"/>
          <w:i/>
          <w:sz w:val="28"/>
          <w:szCs w:val="28"/>
        </w:rPr>
        <w:t>ом</w:t>
      </w:r>
      <w:r w:rsidRPr="00AA577C">
        <w:rPr>
          <w:rFonts w:ascii="Times New Roman" w:hAnsi="Times New Roman" w:cs="Times New Roman"/>
          <w:i/>
          <w:sz w:val="28"/>
          <w:szCs w:val="28"/>
        </w:rPr>
        <w:t xml:space="preserve"> исследования</w:t>
      </w:r>
      <w:r w:rsidRPr="00A61E1C">
        <w:rPr>
          <w:rFonts w:ascii="Times New Roman" w:hAnsi="Times New Roman" w:cs="Times New Roman"/>
          <w:i/>
          <w:sz w:val="28"/>
          <w:szCs w:val="28"/>
        </w:rPr>
        <w:t xml:space="preserve"> </w:t>
      </w:r>
      <w:r w:rsidR="00A87F13" w:rsidRPr="00A61E1C">
        <w:rPr>
          <w:rFonts w:ascii="Times New Roman" w:hAnsi="Times New Roman" w:cs="Times New Roman"/>
          <w:iCs/>
          <w:sz w:val="28"/>
          <w:szCs w:val="28"/>
        </w:rPr>
        <w:t xml:space="preserve">выступает </w:t>
      </w:r>
      <w:r w:rsidRPr="00A61E1C">
        <w:rPr>
          <w:rFonts w:ascii="Times New Roman" w:hAnsi="Times New Roman" w:cs="Times New Roman"/>
          <w:iCs/>
          <w:sz w:val="28"/>
          <w:szCs w:val="28"/>
        </w:rPr>
        <w:t>процесс конструирования дискурса в ходе ре(интерпретации) и ревизии феномена наркопотребления разными агентами социальных медиа.</w:t>
      </w:r>
    </w:p>
    <w:p w14:paraId="571AC4A3" w14:textId="77777777" w:rsidR="00F551F0" w:rsidRPr="00F551F0" w:rsidRDefault="00F551F0" w:rsidP="00A61E1C">
      <w:pPr>
        <w:spacing w:line="360" w:lineRule="auto"/>
        <w:jc w:val="both"/>
        <w:rPr>
          <w:rFonts w:ascii="Times New Roman" w:hAnsi="Times New Roman" w:cs="Times New Roman"/>
          <w:sz w:val="28"/>
          <w:szCs w:val="28"/>
        </w:rPr>
      </w:pPr>
      <w:r w:rsidRPr="00AA577C">
        <w:rPr>
          <w:rFonts w:ascii="Times New Roman" w:hAnsi="Times New Roman" w:cs="Times New Roman"/>
          <w:i/>
          <w:sz w:val="28"/>
          <w:szCs w:val="28"/>
        </w:rPr>
        <w:t>Цель исследования</w:t>
      </w:r>
      <w:r w:rsidRPr="00AA577C">
        <w:rPr>
          <w:rFonts w:ascii="Times New Roman" w:hAnsi="Times New Roman" w:cs="Times New Roman"/>
          <w:sz w:val="28"/>
          <w:szCs w:val="28"/>
        </w:rPr>
        <w:t xml:space="preserve"> – </w:t>
      </w:r>
      <w:r w:rsidRPr="00F551F0">
        <w:rPr>
          <w:rFonts w:ascii="Times New Roman" w:hAnsi="Times New Roman" w:cs="Times New Roman"/>
          <w:sz w:val="28"/>
          <w:szCs w:val="28"/>
        </w:rPr>
        <w:t>выявить направления конструирования дискурса наркопотребления в блогах мессенджера Telegram.</w:t>
      </w:r>
    </w:p>
    <w:p w14:paraId="38F67B6E" w14:textId="77777777" w:rsidR="00ED3D72" w:rsidRPr="00ED3D72" w:rsidRDefault="00ED3D72" w:rsidP="00ED3D72">
      <w:pPr>
        <w:tabs>
          <w:tab w:val="left" w:pos="1948"/>
        </w:tabs>
        <w:spacing w:line="360" w:lineRule="auto"/>
        <w:jc w:val="both"/>
        <w:rPr>
          <w:rFonts w:ascii="Times New Roman" w:hAnsi="Times New Roman" w:cs="Times New Roman"/>
          <w:i/>
          <w:sz w:val="28"/>
          <w:szCs w:val="28"/>
        </w:rPr>
      </w:pPr>
      <w:r w:rsidRPr="00ED3D72">
        <w:rPr>
          <w:rFonts w:ascii="Times New Roman" w:hAnsi="Times New Roman" w:cs="Times New Roman"/>
          <w:i/>
          <w:sz w:val="28"/>
          <w:szCs w:val="28"/>
        </w:rPr>
        <w:t xml:space="preserve">Задачи исследования: </w:t>
      </w:r>
    </w:p>
    <w:p w14:paraId="3B938049" w14:textId="77777777" w:rsidR="0006519B" w:rsidRDefault="00ED3D72" w:rsidP="0006519B">
      <w:pPr>
        <w:pStyle w:val="a3"/>
        <w:numPr>
          <w:ilvl w:val="0"/>
          <w:numId w:val="15"/>
        </w:numPr>
        <w:tabs>
          <w:tab w:val="left" w:pos="1948"/>
        </w:tabs>
        <w:spacing w:line="360" w:lineRule="auto"/>
        <w:jc w:val="both"/>
        <w:rPr>
          <w:rFonts w:ascii="Times New Roman" w:hAnsi="Times New Roman" w:cs="Times New Roman"/>
          <w:sz w:val="28"/>
        </w:rPr>
      </w:pPr>
      <w:r w:rsidRPr="00ED3D72">
        <w:rPr>
          <w:rFonts w:ascii="Times New Roman" w:hAnsi="Times New Roman" w:cs="Times New Roman"/>
          <w:sz w:val="28"/>
        </w:rPr>
        <w:t xml:space="preserve">Осветить </w:t>
      </w:r>
      <w:r w:rsidR="004D29E5">
        <w:rPr>
          <w:rFonts w:ascii="Times New Roman" w:hAnsi="Times New Roman" w:cs="Times New Roman"/>
          <w:sz w:val="28"/>
        </w:rPr>
        <w:t>конструктивистский</w:t>
      </w:r>
      <w:r w:rsidRPr="00ED3D72">
        <w:rPr>
          <w:rFonts w:ascii="Times New Roman" w:hAnsi="Times New Roman" w:cs="Times New Roman"/>
          <w:sz w:val="28"/>
        </w:rPr>
        <w:t xml:space="preserve"> подход к формированию социальных проблем, а также используемые в его рамках аналитические инструменты.</w:t>
      </w:r>
      <w:r w:rsidR="0006519B" w:rsidRPr="0006519B">
        <w:rPr>
          <w:rFonts w:ascii="Times New Roman" w:hAnsi="Times New Roman" w:cs="Times New Roman"/>
          <w:sz w:val="28"/>
        </w:rPr>
        <w:t xml:space="preserve"> </w:t>
      </w:r>
    </w:p>
    <w:p w14:paraId="62E9F91C" w14:textId="0D88EE6F" w:rsidR="00ED3D72" w:rsidRPr="0006519B" w:rsidRDefault="0006519B" w:rsidP="00733DD0">
      <w:pPr>
        <w:pStyle w:val="a3"/>
        <w:numPr>
          <w:ilvl w:val="0"/>
          <w:numId w:val="15"/>
        </w:numPr>
        <w:tabs>
          <w:tab w:val="left" w:pos="1948"/>
        </w:tabs>
        <w:spacing w:line="360" w:lineRule="auto"/>
        <w:jc w:val="both"/>
        <w:rPr>
          <w:rFonts w:ascii="Times New Roman" w:hAnsi="Times New Roman" w:cs="Times New Roman"/>
          <w:sz w:val="28"/>
        </w:rPr>
      </w:pPr>
      <w:r w:rsidRPr="0006519B">
        <w:rPr>
          <w:rFonts w:ascii="Times New Roman" w:hAnsi="Times New Roman" w:cs="Times New Roman"/>
          <w:sz w:val="28"/>
        </w:rPr>
        <w:t xml:space="preserve">Описать подходы к определению понятия «социальные медиа», роль виртуальной платформы </w:t>
      </w:r>
      <w:r w:rsidRPr="0006519B">
        <w:rPr>
          <w:rFonts w:ascii="Times New Roman" w:hAnsi="Times New Roman" w:cs="Times New Roman"/>
          <w:sz w:val="28"/>
          <w:lang w:val="en-US"/>
        </w:rPr>
        <w:t>Telegram</w:t>
      </w:r>
      <w:r w:rsidRPr="0006519B">
        <w:rPr>
          <w:rFonts w:ascii="Times New Roman" w:hAnsi="Times New Roman" w:cs="Times New Roman"/>
          <w:sz w:val="28"/>
        </w:rPr>
        <w:t xml:space="preserve"> как СМИ и структуру </w:t>
      </w:r>
      <w:r w:rsidRPr="0006519B">
        <w:rPr>
          <w:rFonts w:ascii="Times New Roman" w:hAnsi="Times New Roman" w:cs="Times New Roman"/>
          <w:sz w:val="28"/>
          <w:lang w:val="en-US"/>
        </w:rPr>
        <w:t>Darknet</w:t>
      </w:r>
      <w:r w:rsidRPr="0006519B">
        <w:rPr>
          <w:rFonts w:ascii="Times New Roman" w:hAnsi="Times New Roman" w:cs="Times New Roman"/>
          <w:sz w:val="28"/>
        </w:rPr>
        <w:t xml:space="preserve">-форума </w:t>
      </w:r>
      <w:proofErr w:type="spellStart"/>
      <w:r w:rsidRPr="0006519B">
        <w:rPr>
          <w:rFonts w:ascii="Times New Roman" w:hAnsi="Times New Roman" w:cs="Times New Roman"/>
          <w:sz w:val="28"/>
          <w:lang w:val="en-US"/>
        </w:rPr>
        <w:t>Rutor</w:t>
      </w:r>
      <w:proofErr w:type="spellEnd"/>
      <w:r w:rsidRPr="0006519B">
        <w:rPr>
          <w:rFonts w:ascii="Times New Roman" w:hAnsi="Times New Roman" w:cs="Times New Roman"/>
          <w:sz w:val="28"/>
        </w:rPr>
        <w:t>.</w:t>
      </w:r>
    </w:p>
    <w:p w14:paraId="45069252" w14:textId="34A6A7AB" w:rsidR="00ED3D72" w:rsidRPr="00ED3D72" w:rsidRDefault="00E22EC3" w:rsidP="00ED3D72">
      <w:pPr>
        <w:pStyle w:val="a3"/>
        <w:numPr>
          <w:ilvl w:val="0"/>
          <w:numId w:val="15"/>
        </w:numPr>
        <w:tabs>
          <w:tab w:val="left" w:pos="1948"/>
        </w:tabs>
        <w:spacing w:line="360" w:lineRule="auto"/>
        <w:jc w:val="both"/>
        <w:rPr>
          <w:rFonts w:ascii="Times New Roman" w:hAnsi="Times New Roman" w:cs="Times New Roman"/>
          <w:sz w:val="28"/>
        </w:rPr>
      </w:pPr>
      <w:r>
        <w:rPr>
          <w:rFonts w:ascii="Times New Roman" w:hAnsi="Times New Roman" w:cs="Times New Roman"/>
          <w:sz w:val="28"/>
        </w:rPr>
        <w:t>Обосновать</w:t>
      </w:r>
      <w:r w:rsidRPr="00ED3D72">
        <w:rPr>
          <w:rFonts w:ascii="Times New Roman" w:hAnsi="Times New Roman" w:cs="Times New Roman"/>
          <w:sz w:val="28"/>
        </w:rPr>
        <w:t xml:space="preserve"> </w:t>
      </w:r>
      <w:r w:rsidR="00ED3D72" w:rsidRPr="00ED3D72">
        <w:rPr>
          <w:rFonts w:ascii="Times New Roman" w:hAnsi="Times New Roman" w:cs="Times New Roman"/>
          <w:sz w:val="28"/>
        </w:rPr>
        <w:t xml:space="preserve">использование </w:t>
      </w:r>
      <w:r>
        <w:rPr>
          <w:rFonts w:ascii="Times New Roman" w:hAnsi="Times New Roman" w:cs="Times New Roman"/>
          <w:sz w:val="28"/>
        </w:rPr>
        <w:t xml:space="preserve">в работе </w:t>
      </w:r>
      <w:r w:rsidR="00ED3D72" w:rsidRPr="00ED3D72">
        <w:rPr>
          <w:rFonts w:ascii="Times New Roman" w:hAnsi="Times New Roman" w:cs="Times New Roman"/>
          <w:sz w:val="28"/>
        </w:rPr>
        <w:t xml:space="preserve">подхода </w:t>
      </w:r>
      <w:r w:rsidR="00ED3D72" w:rsidRPr="00ED3D72">
        <w:rPr>
          <w:rFonts w:ascii="Times New Roman" w:hAnsi="Times New Roman" w:cs="Times New Roman"/>
          <w:sz w:val="28"/>
          <w:lang w:val="en-US"/>
        </w:rPr>
        <w:t>SKAD</w:t>
      </w:r>
      <w:r>
        <w:rPr>
          <w:rFonts w:ascii="Times New Roman" w:hAnsi="Times New Roman" w:cs="Times New Roman"/>
          <w:sz w:val="28"/>
        </w:rPr>
        <w:t xml:space="preserve"> </w:t>
      </w:r>
      <w:r w:rsidR="00ED3D72" w:rsidRPr="00ED3D72">
        <w:rPr>
          <w:rFonts w:ascii="Times New Roman" w:hAnsi="Times New Roman" w:cs="Times New Roman"/>
          <w:sz w:val="28"/>
        </w:rPr>
        <w:t>(</w:t>
      </w:r>
      <w:r w:rsidR="00ED3D72" w:rsidRPr="00ED3D72">
        <w:rPr>
          <w:rFonts w:ascii="Times New Roman" w:hAnsi="Times New Roman" w:cs="Times New Roman"/>
          <w:sz w:val="28"/>
          <w:lang w:val="en-US"/>
        </w:rPr>
        <w:t>Sociology</w:t>
      </w:r>
      <w:r w:rsidR="00ED3D72" w:rsidRPr="00ED3D72">
        <w:rPr>
          <w:rFonts w:ascii="Times New Roman" w:hAnsi="Times New Roman" w:cs="Times New Roman"/>
          <w:sz w:val="28"/>
        </w:rPr>
        <w:t xml:space="preserve"> </w:t>
      </w:r>
      <w:r w:rsidR="00ED3D72" w:rsidRPr="00ED3D72">
        <w:rPr>
          <w:rFonts w:ascii="Times New Roman" w:hAnsi="Times New Roman" w:cs="Times New Roman"/>
          <w:sz w:val="28"/>
          <w:lang w:val="en-US"/>
        </w:rPr>
        <w:t>of</w:t>
      </w:r>
      <w:r w:rsidR="00ED3D72" w:rsidRPr="00ED3D72">
        <w:rPr>
          <w:rFonts w:ascii="Times New Roman" w:hAnsi="Times New Roman" w:cs="Times New Roman"/>
          <w:sz w:val="28"/>
        </w:rPr>
        <w:t xml:space="preserve"> </w:t>
      </w:r>
      <w:r w:rsidR="00ED3D72" w:rsidRPr="00ED3D72">
        <w:rPr>
          <w:rFonts w:ascii="Times New Roman" w:hAnsi="Times New Roman" w:cs="Times New Roman"/>
          <w:sz w:val="28"/>
          <w:lang w:val="en-US"/>
        </w:rPr>
        <w:t>knowledge</w:t>
      </w:r>
      <w:r w:rsidR="00ED3D72" w:rsidRPr="00ED3D72">
        <w:rPr>
          <w:rFonts w:ascii="Times New Roman" w:hAnsi="Times New Roman" w:cs="Times New Roman"/>
          <w:sz w:val="28"/>
        </w:rPr>
        <w:t xml:space="preserve"> </w:t>
      </w:r>
      <w:r w:rsidR="00ED3D72" w:rsidRPr="00ED3D72">
        <w:rPr>
          <w:rFonts w:ascii="Times New Roman" w:hAnsi="Times New Roman" w:cs="Times New Roman"/>
          <w:sz w:val="28"/>
          <w:lang w:val="en-US"/>
        </w:rPr>
        <w:t>approach</w:t>
      </w:r>
      <w:r w:rsidR="00ED3D72" w:rsidRPr="00ED3D72">
        <w:rPr>
          <w:rFonts w:ascii="Times New Roman" w:hAnsi="Times New Roman" w:cs="Times New Roman"/>
          <w:sz w:val="28"/>
        </w:rPr>
        <w:t xml:space="preserve"> </w:t>
      </w:r>
      <w:r w:rsidR="00ED3D72" w:rsidRPr="00ED3D72">
        <w:rPr>
          <w:rFonts w:ascii="Times New Roman" w:hAnsi="Times New Roman" w:cs="Times New Roman"/>
          <w:sz w:val="28"/>
          <w:lang w:val="en-US"/>
        </w:rPr>
        <w:t>to</w:t>
      </w:r>
      <w:r w:rsidR="00ED3D72" w:rsidRPr="00ED3D72">
        <w:rPr>
          <w:rFonts w:ascii="Times New Roman" w:hAnsi="Times New Roman" w:cs="Times New Roman"/>
          <w:sz w:val="28"/>
        </w:rPr>
        <w:t xml:space="preserve"> </w:t>
      </w:r>
      <w:r w:rsidR="00ED3D72" w:rsidRPr="00ED3D72">
        <w:rPr>
          <w:rFonts w:ascii="Times New Roman" w:hAnsi="Times New Roman" w:cs="Times New Roman"/>
          <w:sz w:val="28"/>
          <w:lang w:val="en-US"/>
        </w:rPr>
        <w:t>discourse</w:t>
      </w:r>
      <w:r w:rsidR="00ED3D72" w:rsidRPr="00ED3D72">
        <w:rPr>
          <w:rFonts w:ascii="Times New Roman" w:hAnsi="Times New Roman" w:cs="Times New Roman"/>
          <w:sz w:val="28"/>
        </w:rPr>
        <w:t xml:space="preserve">) и </w:t>
      </w:r>
      <w:r>
        <w:rPr>
          <w:rFonts w:ascii="Times New Roman" w:hAnsi="Times New Roman" w:cs="Times New Roman"/>
          <w:sz w:val="28"/>
        </w:rPr>
        <w:t xml:space="preserve">прояснить </w:t>
      </w:r>
      <w:r w:rsidR="00ED3D72" w:rsidRPr="00ED3D72">
        <w:rPr>
          <w:rFonts w:ascii="Times New Roman" w:hAnsi="Times New Roman" w:cs="Times New Roman"/>
          <w:sz w:val="28"/>
        </w:rPr>
        <w:t xml:space="preserve">его связь с </w:t>
      </w:r>
      <w:r w:rsidR="004D29E5">
        <w:rPr>
          <w:rFonts w:ascii="Times New Roman" w:hAnsi="Times New Roman" w:cs="Times New Roman"/>
          <w:sz w:val="28"/>
        </w:rPr>
        <w:t>конструктивистской</w:t>
      </w:r>
      <w:r w:rsidR="00ED3D72" w:rsidRPr="00ED3D72">
        <w:rPr>
          <w:rFonts w:ascii="Times New Roman" w:hAnsi="Times New Roman" w:cs="Times New Roman"/>
          <w:sz w:val="28"/>
        </w:rPr>
        <w:t xml:space="preserve"> теорией социальных проблем. </w:t>
      </w:r>
    </w:p>
    <w:p w14:paraId="282823E4" w14:textId="77777777" w:rsidR="00ED3D72" w:rsidRPr="00ED3D72" w:rsidRDefault="00ED3D72" w:rsidP="00ED3D72">
      <w:pPr>
        <w:pStyle w:val="a3"/>
        <w:numPr>
          <w:ilvl w:val="0"/>
          <w:numId w:val="15"/>
        </w:numPr>
        <w:tabs>
          <w:tab w:val="left" w:pos="1948"/>
        </w:tabs>
        <w:spacing w:line="360" w:lineRule="auto"/>
        <w:jc w:val="both"/>
        <w:rPr>
          <w:rFonts w:ascii="Times New Roman" w:hAnsi="Times New Roman" w:cs="Times New Roman"/>
          <w:sz w:val="28"/>
        </w:rPr>
      </w:pPr>
      <w:r w:rsidRPr="00ED3D72">
        <w:rPr>
          <w:rFonts w:ascii="Times New Roman" w:hAnsi="Times New Roman" w:cs="Times New Roman"/>
          <w:sz w:val="28"/>
        </w:rPr>
        <w:t>Описать структуру взаимоотношений социальных акторов в процессе конструирования дискурса: позиции спикеров и аудитории.</w:t>
      </w:r>
    </w:p>
    <w:p w14:paraId="26F59BF9" w14:textId="558F1BD0" w:rsidR="00ED3D72" w:rsidRPr="00ED3D72" w:rsidRDefault="00ED3D72" w:rsidP="00ED3D72">
      <w:pPr>
        <w:pStyle w:val="a3"/>
        <w:numPr>
          <w:ilvl w:val="0"/>
          <w:numId w:val="15"/>
        </w:numPr>
        <w:tabs>
          <w:tab w:val="left" w:pos="1948"/>
        </w:tabs>
        <w:spacing w:line="360" w:lineRule="auto"/>
        <w:jc w:val="both"/>
        <w:rPr>
          <w:rFonts w:ascii="Times New Roman" w:hAnsi="Times New Roman" w:cs="Times New Roman"/>
          <w:sz w:val="28"/>
        </w:rPr>
      </w:pPr>
      <w:r w:rsidRPr="00ED3D72">
        <w:rPr>
          <w:rFonts w:ascii="Times New Roman" w:hAnsi="Times New Roman" w:cs="Times New Roman"/>
          <w:sz w:val="28"/>
        </w:rPr>
        <w:t xml:space="preserve">Провести кодирование контента выбранных </w:t>
      </w:r>
      <w:r w:rsidRPr="00ED3D72">
        <w:rPr>
          <w:rFonts w:ascii="Times New Roman" w:hAnsi="Times New Roman" w:cs="Times New Roman"/>
          <w:sz w:val="28"/>
          <w:lang w:val="en-US"/>
        </w:rPr>
        <w:t>Telegram</w:t>
      </w:r>
      <w:r w:rsidRPr="00ED3D72">
        <w:rPr>
          <w:rFonts w:ascii="Times New Roman" w:hAnsi="Times New Roman" w:cs="Times New Roman"/>
          <w:sz w:val="28"/>
        </w:rPr>
        <w:t>-каналов, выяв</w:t>
      </w:r>
      <w:r w:rsidR="00E22EC3">
        <w:rPr>
          <w:rFonts w:ascii="Times New Roman" w:hAnsi="Times New Roman" w:cs="Times New Roman"/>
          <w:sz w:val="28"/>
        </w:rPr>
        <w:t>ив</w:t>
      </w:r>
      <w:r w:rsidR="00C46920">
        <w:rPr>
          <w:rFonts w:ascii="Times New Roman" w:hAnsi="Times New Roman" w:cs="Times New Roman"/>
          <w:sz w:val="28"/>
        </w:rPr>
        <w:t xml:space="preserve"> в них основные смысловые сюжеты</w:t>
      </w:r>
      <w:r w:rsidRPr="00ED3D72">
        <w:rPr>
          <w:rFonts w:ascii="Times New Roman" w:hAnsi="Times New Roman" w:cs="Times New Roman"/>
          <w:sz w:val="28"/>
        </w:rPr>
        <w:t xml:space="preserve">. </w:t>
      </w:r>
    </w:p>
    <w:p w14:paraId="5E2336FA" w14:textId="7263D340" w:rsidR="00C46920" w:rsidRPr="00C46920" w:rsidRDefault="00ED3D72" w:rsidP="00B47367">
      <w:pPr>
        <w:pStyle w:val="a3"/>
        <w:numPr>
          <w:ilvl w:val="0"/>
          <w:numId w:val="15"/>
        </w:numPr>
        <w:tabs>
          <w:tab w:val="left" w:pos="1948"/>
        </w:tabs>
        <w:spacing w:line="360" w:lineRule="auto"/>
        <w:jc w:val="both"/>
        <w:rPr>
          <w:rFonts w:ascii="Times New Roman" w:hAnsi="Times New Roman" w:cs="Times New Roman"/>
          <w:iCs/>
          <w:sz w:val="28"/>
          <w:szCs w:val="28"/>
        </w:rPr>
      </w:pPr>
      <w:r w:rsidRPr="00C46920">
        <w:rPr>
          <w:rFonts w:ascii="Times New Roman" w:hAnsi="Times New Roman" w:cs="Times New Roman"/>
          <w:sz w:val="28"/>
        </w:rPr>
        <w:t xml:space="preserve">Проанализировать основные </w:t>
      </w:r>
      <w:r w:rsidR="005A01B6">
        <w:rPr>
          <w:rFonts w:ascii="Times New Roman" w:hAnsi="Times New Roman" w:cs="Times New Roman"/>
          <w:sz w:val="28"/>
        </w:rPr>
        <w:t>способы и инструменты</w:t>
      </w:r>
      <w:r w:rsidRPr="00C46920">
        <w:rPr>
          <w:rFonts w:ascii="Times New Roman" w:hAnsi="Times New Roman" w:cs="Times New Roman"/>
          <w:sz w:val="28"/>
        </w:rPr>
        <w:t xml:space="preserve"> конструиро</w:t>
      </w:r>
      <w:r w:rsidR="00C46920">
        <w:rPr>
          <w:rFonts w:ascii="Times New Roman" w:hAnsi="Times New Roman" w:cs="Times New Roman"/>
          <w:sz w:val="28"/>
        </w:rPr>
        <w:t>вания дискурса наркопотребления</w:t>
      </w:r>
      <w:r w:rsidR="004B7F1D">
        <w:rPr>
          <w:rFonts w:ascii="Times New Roman" w:hAnsi="Times New Roman" w:cs="Times New Roman"/>
          <w:sz w:val="28"/>
        </w:rPr>
        <w:t xml:space="preserve"> в исследуемых </w:t>
      </w:r>
      <w:r w:rsidR="004B7F1D">
        <w:rPr>
          <w:rFonts w:ascii="Times New Roman" w:hAnsi="Times New Roman" w:cs="Times New Roman"/>
          <w:sz w:val="28"/>
          <w:lang w:val="en-US"/>
        </w:rPr>
        <w:t>Telegram</w:t>
      </w:r>
      <w:r w:rsidR="004B7F1D">
        <w:rPr>
          <w:rFonts w:ascii="Times New Roman" w:hAnsi="Times New Roman" w:cs="Times New Roman"/>
          <w:sz w:val="28"/>
        </w:rPr>
        <w:t>-каналах.</w:t>
      </w:r>
    </w:p>
    <w:p w14:paraId="2C90754B" w14:textId="5DB0A5BD" w:rsidR="00F551F0" w:rsidRPr="005A01B6" w:rsidRDefault="00C46920" w:rsidP="005A01B6">
      <w:pPr>
        <w:spacing w:line="360" w:lineRule="auto"/>
        <w:jc w:val="both"/>
        <w:rPr>
          <w:rFonts w:ascii="Times New Roman" w:hAnsi="Times New Roman" w:cs="Times New Roman"/>
          <w:sz w:val="28"/>
          <w:szCs w:val="28"/>
        </w:rPr>
      </w:pPr>
      <w:r w:rsidRPr="005A01B6">
        <w:rPr>
          <w:rFonts w:ascii="Times New Roman" w:hAnsi="Times New Roman" w:cs="Times New Roman"/>
          <w:sz w:val="28"/>
          <w:szCs w:val="28"/>
        </w:rPr>
        <w:t>В</w:t>
      </w:r>
      <w:r w:rsidR="008F6E02" w:rsidRPr="005A01B6">
        <w:rPr>
          <w:rFonts w:ascii="Times New Roman" w:hAnsi="Times New Roman" w:cs="Times New Roman"/>
          <w:sz w:val="28"/>
          <w:szCs w:val="28"/>
        </w:rPr>
        <w:t>ыпускная квалификационная</w:t>
      </w:r>
      <w:r w:rsidR="00F551F0" w:rsidRPr="005A01B6">
        <w:rPr>
          <w:rFonts w:ascii="Times New Roman" w:hAnsi="Times New Roman" w:cs="Times New Roman"/>
          <w:sz w:val="28"/>
          <w:szCs w:val="28"/>
        </w:rPr>
        <w:t xml:space="preserve"> работа состоит из двух глав: в первой рассматривается теоретическая рамка конструирования социальных проблем, </w:t>
      </w:r>
      <w:r w:rsidR="00E22EC3" w:rsidRPr="005A01B6">
        <w:rPr>
          <w:rFonts w:ascii="Times New Roman" w:hAnsi="Times New Roman" w:cs="Times New Roman"/>
          <w:sz w:val="28"/>
          <w:szCs w:val="28"/>
        </w:rPr>
        <w:t xml:space="preserve">а </w:t>
      </w:r>
      <w:r w:rsidR="00F551F0" w:rsidRPr="005A01B6">
        <w:rPr>
          <w:rFonts w:ascii="Times New Roman" w:hAnsi="Times New Roman" w:cs="Times New Roman"/>
          <w:sz w:val="28"/>
          <w:szCs w:val="28"/>
        </w:rPr>
        <w:t xml:space="preserve">во второй </w:t>
      </w:r>
      <w:r w:rsidR="00E22EC3" w:rsidRPr="005A01B6">
        <w:rPr>
          <w:rFonts w:ascii="Times New Roman" w:hAnsi="Times New Roman" w:cs="Times New Roman"/>
          <w:sz w:val="28"/>
          <w:szCs w:val="28"/>
        </w:rPr>
        <w:t xml:space="preserve">– </w:t>
      </w:r>
      <w:r w:rsidR="00F551F0" w:rsidRPr="005A01B6">
        <w:rPr>
          <w:rFonts w:ascii="Times New Roman" w:hAnsi="Times New Roman" w:cs="Times New Roman"/>
          <w:sz w:val="28"/>
          <w:szCs w:val="28"/>
        </w:rPr>
        <w:t>освещаются результаты проведенного эмпирического исследования.</w:t>
      </w:r>
      <w:r w:rsidR="00D046AC" w:rsidRPr="005A01B6">
        <w:rPr>
          <w:rFonts w:ascii="Times New Roman" w:hAnsi="Times New Roman" w:cs="Times New Roman"/>
          <w:sz w:val="28"/>
          <w:szCs w:val="28"/>
        </w:rPr>
        <w:t xml:space="preserve"> В заключении подведены итоги исследования и отмечены направления дальнейшей работы. В Приложении 1 находится программа эмпирического исследования</w:t>
      </w:r>
      <w:r w:rsidR="0006519B" w:rsidRPr="005A01B6">
        <w:rPr>
          <w:rFonts w:ascii="Times New Roman" w:hAnsi="Times New Roman" w:cs="Times New Roman"/>
          <w:sz w:val="28"/>
          <w:szCs w:val="28"/>
        </w:rPr>
        <w:t>.</w:t>
      </w:r>
    </w:p>
    <w:p w14:paraId="407A9557" w14:textId="77777777" w:rsidR="004B7F1D" w:rsidRDefault="004B7F1D" w:rsidP="008E16B6">
      <w:pPr>
        <w:pStyle w:val="1"/>
        <w:jc w:val="center"/>
        <w:rPr>
          <w:rFonts w:cs="Times New Roman"/>
          <w:color w:val="auto"/>
        </w:rPr>
      </w:pPr>
    </w:p>
    <w:p w14:paraId="077FECFC" w14:textId="77777777" w:rsidR="004B7F1D" w:rsidRDefault="004B7F1D" w:rsidP="008E16B6">
      <w:pPr>
        <w:pStyle w:val="1"/>
        <w:jc w:val="center"/>
        <w:rPr>
          <w:rFonts w:cs="Times New Roman"/>
          <w:color w:val="auto"/>
        </w:rPr>
      </w:pPr>
    </w:p>
    <w:p w14:paraId="6A9C47AD" w14:textId="61DDC321" w:rsidR="004B7F1D" w:rsidRDefault="004B7F1D" w:rsidP="008E16B6">
      <w:pPr>
        <w:pStyle w:val="1"/>
        <w:jc w:val="center"/>
        <w:rPr>
          <w:rFonts w:cs="Times New Roman"/>
          <w:color w:val="auto"/>
        </w:rPr>
      </w:pPr>
    </w:p>
    <w:p w14:paraId="1393A5D4" w14:textId="29577E3A" w:rsidR="004B7F1D" w:rsidRDefault="004B7F1D" w:rsidP="004B7F1D"/>
    <w:p w14:paraId="1C92509D" w14:textId="4A00ED16" w:rsidR="00891D99" w:rsidRDefault="00891D99" w:rsidP="004B7F1D"/>
    <w:p w14:paraId="20943E62" w14:textId="6664CAEC" w:rsidR="00891D99" w:rsidRDefault="00891D99" w:rsidP="004B7F1D"/>
    <w:p w14:paraId="0FD6BCF6" w14:textId="461E93C9" w:rsidR="00891D99" w:rsidRPr="004B7F1D" w:rsidRDefault="00891D99" w:rsidP="009954B3">
      <w:pPr>
        <w:ind w:firstLine="0"/>
      </w:pPr>
    </w:p>
    <w:p w14:paraId="15E7ED2B" w14:textId="5B7AB67E" w:rsidR="008E16B6" w:rsidRPr="002E4DC2" w:rsidRDefault="008E16B6" w:rsidP="002E4DC2">
      <w:pPr>
        <w:pStyle w:val="1"/>
        <w:jc w:val="center"/>
      </w:pPr>
      <w:bookmarkStart w:id="2" w:name="_Toc104550378"/>
      <w:bookmarkStart w:id="3" w:name="_Toc104565866"/>
      <w:r w:rsidRPr="002E4DC2">
        <w:t>Глава 1. Конструирование социальной проблемы наркопотребления</w:t>
      </w:r>
      <w:bookmarkEnd w:id="2"/>
      <w:bookmarkEnd w:id="3"/>
    </w:p>
    <w:p w14:paraId="7D823600" w14:textId="77777777" w:rsidR="008E16B6" w:rsidRPr="008E16B6" w:rsidRDefault="008E16B6" w:rsidP="008E16B6">
      <w:pPr>
        <w:rPr>
          <w:rFonts w:ascii="Times New Roman" w:hAnsi="Times New Roman" w:cs="Times New Roman"/>
        </w:rPr>
      </w:pPr>
    </w:p>
    <w:p w14:paraId="075EA4BA" w14:textId="15F936A5" w:rsidR="005F5A5D" w:rsidRPr="002E4DC2" w:rsidRDefault="008E16B6" w:rsidP="002E4DC2">
      <w:pPr>
        <w:pStyle w:val="2"/>
        <w:jc w:val="center"/>
      </w:pPr>
      <w:bookmarkStart w:id="4" w:name="_Toc104550379"/>
      <w:bookmarkStart w:id="5" w:name="_Toc104565867"/>
      <w:r w:rsidRPr="002E4DC2">
        <w:t xml:space="preserve">1.1 </w:t>
      </w:r>
      <w:r w:rsidR="004D29E5" w:rsidRPr="002E4DC2">
        <w:t>Конструктивистский</w:t>
      </w:r>
      <w:r w:rsidR="005F5A5D" w:rsidRPr="002E4DC2">
        <w:t xml:space="preserve"> подход к социальным проблемам</w:t>
      </w:r>
      <w:bookmarkEnd w:id="4"/>
      <w:bookmarkEnd w:id="5"/>
    </w:p>
    <w:p w14:paraId="54E21776" w14:textId="77777777" w:rsidR="00A72A36" w:rsidRDefault="004B73DA" w:rsidP="004B73DA">
      <w:pPr>
        <w:tabs>
          <w:tab w:val="left" w:pos="288"/>
          <w:tab w:val="left" w:pos="1948"/>
        </w:tabs>
        <w:rPr>
          <w:rFonts w:ascii="Times New Roman" w:hAnsi="Times New Roman" w:cs="Times New Roman"/>
          <w:sz w:val="28"/>
        </w:rPr>
      </w:pPr>
      <w:r>
        <w:rPr>
          <w:rFonts w:ascii="Times New Roman" w:hAnsi="Times New Roman" w:cs="Times New Roman"/>
          <w:sz w:val="28"/>
        </w:rPr>
        <w:tab/>
      </w:r>
    </w:p>
    <w:p w14:paraId="00AAE3EF" w14:textId="1E62FC69" w:rsidR="00A72A36" w:rsidRPr="00A61E1C" w:rsidRDefault="005F5A5D" w:rsidP="00A61E1C">
      <w:pPr>
        <w:spacing w:line="360" w:lineRule="auto"/>
        <w:jc w:val="both"/>
        <w:rPr>
          <w:rFonts w:ascii="Times New Roman" w:hAnsi="Times New Roman" w:cs="Times New Roman"/>
          <w:iCs/>
          <w:sz w:val="28"/>
          <w:szCs w:val="28"/>
        </w:rPr>
      </w:pPr>
      <w:r w:rsidRPr="00A61E1C">
        <w:rPr>
          <w:rFonts w:ascii="Times New Roman" w:hAnsi="Times New Roman" w:cs="Times New Roman"/>
          <w:iCs/>
          <w:sz w:val="28"/>
          <w:szCs w:val="28"/>
        </w:rPr>
        <w:t>В социологии понятие</w:t>
      </w:r>
      <w:r w:rsidR="007B7165" w:rsidRPr="00A61E1C">
        <w:rPr>
          <w:rFonts w:ascii="Times New Roman" w:hAnsi="Times New Roman" w:cs="Times New Roman"/>
          <w:iCs/>
          <w:sz w:val="28"/>
          <w:szCs w:val="28"/>
        </w:rPr>
        <w:t xml:space="preserve"> «социальная проблема» не имеет четкого </w:t>
      </w:r>
      <w:r w:rsidR="005D1508">
        <w:rPr>
          <w:rFonts w:ascii="Times New Roman" w:hAnsi="Times New Roman" w:cs="Times New Roman"/>
          <w:iCs/>
          <w:sz w:val="28"/>
          <w:szCs w:val="28"/>
        </w:rPr>
        <w:t xml:space="preserve">и </w:t>
      </w:r>
      <w:r w:rsidR="005D1508" w:rsidRPr="00A61E1C">
        <w:rPr>
          <w:rFonts w:ascii="Times New Roman" w:hAnsi="Times New Roman" w:cs="Times New Roman"/>
          <w:iCs/>
          <w:sz w:val="28"/>
          <w:szCs w:val="28"/>
        </w:rPr>
        <w:t>однозначно</w:t>
      </w:r>
      <w:r w:rsidR="005D1508">
        <w:rPr>
          <w:rFonts w:ascii="Times New Roman" w:hAnsi="Times New Roman" w:cs="Times New Roman"/>
          <w:iCs/>
          <w:sz w:val="28"/>
          <w:szCs w:val="28"/>
        </w:rPr>
        <w:t xml:space="preserve">го </w:t>
      </w:r>
      <w:r w:rsidR="007B7165" w:rsidRPr="00A61E1C">
        <w:rPr>
          <w:rFonts w:ascii="Times New Roman" w:hAnsi="Times New Roman" w:cs="Times New Roman"/>
          <w:iCs/>
          <w:sz w:val="28"/>
          <w:szCs w:val="28"/>
        </w:rPr>
        <w:t>определения</w:t>
      </w:r>
      <w:r w:rsidR="004D59FB">
        <w:rPr>
          <w:rFonts w:ascii="Times New Roman" w:hAnsi="Times New Roman" w:cs="Times New Roman"/>
          <w:iCs/>
          <w:sz w:val="28"/>
          <w:szCs w:val="28"/>
        </w:rPr>
        <w:t>:</w:t>
      </w:r>
      <w:r w:rsidR="007B7165" w:rsidRPr="00A61E1C">
        <w:rPr>
          <w:rFonts w:ascii="Times New Roman" w:hAnsi="Times New Roman" w:cs="Times New Roman"/>
          <w:iCs/>
          <w:sz w:val="28"/>
          <w:szCs w:val="28"/>
        </w:rPr>
        <w:t xml:space="preserve"> оно используется как в повседневной речи, так и в лексиконе социальных ученых, что затрудняет его использование как аналитического концепта. В зависимости от различных социологических теорий независимое существование социальных пробле</w:t>
      </w:r>
      <w:r w:rsidR="0088262A" w:rsidRPr="00A61E1C">
        <w:rPr>
          <w:rFonts w:ascii="Times New Roman" w:hAnsi="Times New Roman" w:cs="Times New Roman"/>
          <w:iCs/>
          <w:sz w:val="28"/>
          <w:szCs w:val="28"/>
        </w:rPr>
        <w:t xml:space="preserve">м признается </w:t>
      </w:r>
      <w:r w:rsidR="004D59FB">
        <w:rPr>
          <w:rFonts w:ascii="Times New Roman" w:hAnsi="Times New Roman" w:cs="Times New Roman"/>
          <w:iCs/>
          <w:sz w:val="28"/>
          <w:szCs w:val="28"/>
        </w:rPr>
        <w:t>в</w:t>
      </w:r>
      <w:r w:rsidR="004D59FB" w:rsidRPr="00A61E1C">
        <w:rPr>
          <w:rFonts w:ascii="Times New Roman" w:hAnsi="Times New Roman" w:cs="Times New Roman"/>
          <w:iCs/>
          <w:sz w:val="28"/>
          <w:szCs w:val="28"/>
        </w:rPr>
        <w:t xml:space="preserve"> </w:t>
      </w:r>
      <w:r w:rsidR="0088262A" w:rsidRPr="00A61E1C">
        <w:rPr>
          <w:rFonts w:ascii="Times New Roman" w:hAnsi="Times New Roman" w:cs="Times New Roman"/>
          <w:iCs/>
          <w:sz w:val="28"/>
          <w:szCs w:val="28"/>
        </w:rPr>
        <w:t>разной степен</w:t>
      </w:r>
      <w:r w:rsidR="004D59FB">
        <w:rPr>
          <w:rFonts w:ascii="Times New Roman" w:hAnsi="Times New Roman" w:cs="Times New Roman"/>
          <w:iCs/>
          <w:sz w:val="28"/>
          <w:szCs w:val="28"/>
        </w:rPr>
        <w:t>и</w:t>
      </w:r>
      <w:r w:rsidR="0088262A" w:rsidRPr="00A61E1C">
        <w:rPr>
          <w:rFonts w:ascii="Times New Roman" w:hAnsi="Times New Roman" w:cs="Times New Roman"/>
          <w:iCs/>
          <w:sz w:val="28"/>
          <w:szCs w:val="28"/>
        </w:rPr>
        <w:t>.</w:t>
      </w:r>
      <w:r w:rsidR="007B7165" w:rsidRPr="00A61E1C">
        <w:rPr>
          <w:rFonts w:ascii="Times New Roman" w:hAnsi="Times New Roman" w:cs="Times New Roman"/>
          <w:iCs/>
          <w:sz w:val="28"/>
          <w:szCs w:val="28"/>
        </w:rPr>
        <w:t xml:space="preserve"> Согласно позитивистскому</w:t>
      </w:r>
      <w:r w:rsidR="005D1508">
        <w:rPr>
          <w:rFonts w:ascii="Times New Roman" w:hAnsi="Times New Roman" w:cs="Times New Roman"/>
          <w:iCs/>
          <w:sz w:val="28"/>
          <w:szCs w:val="28"/>
        </w:rPr>
        <w:t xml:space="preserve"> </w:t>
      </w:r>
      <w:r w:rsidR="007B7165" w:rsidRPr="00A61E1C">
        <w:rPr>
          <w:rFonts w:ascii="Times New Roman" w:hAnsi="Times New Roman" w:cs="Times New Roman"/>
          <w:iCs/>
          <w:sz w:val="28"/>
          <w:szCs w:val="28"/>
        </w:rPr>
        <w:t xml:space="preserve">(традиционному) подходу, социальная проблема является объективным условием, совокупностью факторов, которые </w:t>
      </w:r>
      <w:r w:rsidR="00A72A36" w:rsidRPr="00A61E1C">
        <w:rPr>
          <w:rFonts w:ascii="Times New Roman" w:hAnsi="Times New Roman" w:cs="Times New Roman"/>
          <w:iCs/>
          <w:sz w:val="28"/>
          <w:szCs w:val="28"/>
        </w:rPr>
        <w:t>по своей природе вредны и несут потенциальную угрозу нормальному функционированию общества.</w:t>
      </w:r>
      <w:r w:rsidR="007B7165" w:rsidRPr="00A61E1C">
        <w:rPr>
          <w:rFonts w:ascii="Times New Roman" w:hAnsi="Times New Roman" w:cs="Times New Roman"/>
          <w:iCs/>
          <w:sz w:val="28"/>
          <w:szCs w:val="28"/>
        </w:rPr>
        <w:t xml:space="preserve"> </w:t>
      </w:r>
      <w:r w:rsidR="00A72A36" w:rsidRPr="00A61E1C">
        <w:rPr>
          <w:rFonts w:ascii="Times New Roman" w:hAnsi="Times New Roman" w:cs="Times New Roman"/>
          <w:iCs/>
          <w:sz w:val="28"/>
          <w:szCs w:val="28"/>
        </w:rPr>
        <w:t>Данная точка зрения раскрыта в теории девиантологии, популяризованной российск</w:t>
      </w:r>
      <w:r w:rsidR="005A01B6">
        <w:rPr>
          <w:rFonts w:ascii="Times New Roman" w:hAnsi="Times New Roman" w:cs="Times New Roman"/>
          <w:iCs/>
          <w:sz w:val="28"/>
          <w:szCs w:val="28"/>
        </w:rPr>
        <w:t>им криминологом и социологом Я.</w:t>
      </w:r>
      <w:r w:rsidR="00A72A36" w:rsidRPr="00A61E1C">
        <w:rPr>
          <w:rFonts w:ascii="Times New Roman" w:hAnsi="Times New Roman" w:cs="Times New Roman"/>
          <w:iCs/>
          <w:sz w:val="28"/>
          <w:szCs w:val="28"/>
        </w:rPr>
        <w:t xml:space="preserve">И. </w:t>
      </w:r>
      <w:r w:rsidR="00E22EC3" w:rsidRPr="00A61E1C">
        <w:rPr>
          <w:rFonts w:ascii="Times New Roman" w:hAnsi="Times New Roman" w:cs="Times New Roman"/>
          <w:iCs/>
          <w:sz w:val="28"/>
          <w:szCs w:val="28"/>
        </w:rPr>
        <w:t>Гилинс</w:t>
      </w:r>
      <w:r w:rsidR="00E22EC3">
        <w:rPr>
          <w:rFonts w:ascii="Times New Roman" w:hAnsi="Times New Roman" w:cs="Times New Roman"/>
          <w:iCs/>
          <w:sz w:val="28"/>
          <w:szCs w:val="28"/>
        </w:rPr>
        <w:t>ки</w:t>
      </w:r>
      <w:r w:rsidR="00B97C37">
        <w:rPr>
          <w:rFonts w:ascii="Times New Roman" w:hAnsi="Times New Roman" w:cs="Times New Roman"/>
          <w:iCs/>
          <w:sz w:val="28"/>
          <w:szCs w:val="28"/>
        </w:rPr>
        <w:t>м</w:t>
      </w:r>
      <w:r w:rsidR="005D1508">
        <w:rPr>
          <w:rFonts w:ascii="Times New Roman" w:hAnsi="Times New Roman" w:cs="Times New Roman"/>
          <w:iCs/>
          <w:sz w:val="28"/>
          <w:szCs w:val="28"/>
        </w:rPr>
        <w:t>.</w:t>
      </w:r>
      <w:r w:rsidR="00A72A36" w:rsidRPr="00E22EC3">
        <w:rPr>
          <w:rStyle w:val="a7"/>
          <w:rFonts w:ascii="Times New Roman" w:hAnsi="Times New Roman" w:cs="Times New Roman"/>
          <w:sz w:val="28"/>
          <w:szCs w:val="28"/>
        </w:rPr>
        <w:footnoteReference w:id="3"/>
      </w:r>
      <w:r w:rsidR="00A72A36" w:rsidRPr="00A61E1C">
        <w:rPr>
          <w:rFonts w:ascii="Times New Roman" w:hAnsi="Times New Roman" w:cs="Times New Roman"/>
          <w:iCs/>
          <w:sz w:val="28"/>
          <w:szCs w:val="28"/>
        </w:rPr>
        <w:t xml:space="preserve"> Девиантология – социология девиантности и социального контроля. Эта отрасль социологии, изучающая девиантное, то есть не соответствующие официально установленным или же фактически сложившимся в данном обществе (культуре, субкультуре, группе)</w:t>
      </w:r>
      <w:r w:rsidR="004D59FB">
        <w:rPr>
          <w:rFonts w:ascii="Times New Roman" w:hAnsi="Times New Roman" w:cs="Times New Roman"/>
          <w:iCs/>
          <w:sz w:val="28"/>
          <w:szCs w:val="28"/>
        </w:rPr>
        <w:t>,</w:t>
      </w:r>
      <w:r w:rsidR="00A72A36" w:rsidRPr="00A61E1C">
        <w:rPr>
          <w:rFonts w:ascii="Times New Roman" w:hAnsi="Times New Roman" w:cs="Times New Roman"/>
          <w:iCs/>
          <w:sz w:val="28"/>
          <w:szCs w:val="28"/>
        </w:rPr>
        <w:t xml:space="preserve"> нормам и ожиданиям поведение людей</w:t>
      </w:r>
      <w:r w:rsidR="00D046AC">
        <w:rPr>
          <w:rFonts w:ascii="Times New Roman" w:hAnsi="Times New Roman" w:cs="Times New Roman"/>
          <w:iCs/>
          <w:sz w:val="28"/>
          <w:szCs w:val="28"/>
        </w:rPr>
        <w:t>.</w:t>
      </w:r>
      <w:r w:rsidR="00D046AC">
        <w:rPr>
          <w:rStyle w:val="a7"/>
          <w:rFonts w:ascii="Times New Roman" w:hAnsi="Times New Roman" w:cs="Times New Roman"/>
          <w:iCs/>
          <w:sz w:val="28"/>
          <w:szCs w:val="28"/>
        </w:rPr>
        <w:footnoteReference w:id="4"/>
      </w:r>
    </w:p>
    <w:p w14:paraId="36F7080A" w14:textId="693B8B13" w:rsidR="00A72A36" w:rsidRDefault="00B97C37"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891D99">
        <w:rPr>
          <w:rFonts w:ascii="Times New Roman" w:hAnsi="Times New Roman" w:cs="Times New Roman"/>
          <w:sz w:val="28"/>
          <w:szCs w:val="28"/>
        </w:rPr>
        <w:t xml:space="preserve">девиантологии </w:t>
      </w:r>
      <w:r w:rsidR="00A72A36" w:rsidRPr="00BA6B9D">
        <w:rPr>
          <w:rFonts w:ascii="Times New Roman" w:hAnsi="Times New Roman" w:cs="Times New Roman"/>
          <w:sz w:val="28"/>
          <w:szCs w:val="28"/>
        </w:rPr>
        <w:t xml:space="preserve">используются термины </w:t>
      </w:r>
      <w:r w:rsidR="00A72A36" w:rsidRPr="00BA6B9D">
        <w:rPr>
          <w:rFonts w:ascii="Times New Roman" w:hAnsi="Times New Roman" w:cs="Times New Roman"/>
          <w:i/>
          <w:sz w:val="28"/>
          <w:szCs w:val="28"/>
        </w:rPr>
        <w:t xml:space="preserve">девиация </w:t>
      </w:r>
      <w:r w:rsidR="00A72A36" w:rsidRPr="00BA6B9D">
        <w:rPr>
          <w:rFonts w:ascii="Times New Roman" w:hAnsi="Times New Roman" w:cs="Times New Roman"/>
          <w:sz w:val="28"/>
          <w:szCs w:val="28"/>
        </w:rPr>
        <w:t xml:space="preserve">или </w:t>
      </w:r>
      <w:r w:rsidR="00A72A36" w:rsidRPr="00BA6B9D">
        <w:rPr>
          <w:rFonts w:ascii="Times New Roman" w:hAnsi="Times New Roman" w:cs="Times New Roman"/>
          <w:i/>
          <w:sz w:val="28"/>
          <w:szCs w:val="28"/>
        </w:rPr>
        <w:t>девиантность</w:t>
      </w:r>
      <w:r>
        <w:rPr>
          <w:rFonts w:ascii="Times New Roman" w:hAnsi="Times New Roman" w:cs="Times New Roman"/>
          <w:sz w:val="28"/>
          <w:szCs w:val="28"/>
        </w:rPr>
        <w:t>, призванные рассмотреть девиантное поведение как социальный феномен</w:t>
      </w:r>
      <w:r w:rsidR="00A72A36" w:rsidRPr="00BA6B9D">
        <w:rPr>
          <w:rFonts w:ascii="Times New Roman" w:hAnsi="Times New Roman" w:cs="Times New Roman"/>
          <w:sz w:val="28"/>
          <w:szCs w:val="28"/>
        </w:rPr>
        <w:t>. Гилинский дает следующее определение: «</w:t>
      </w:r>
      <w:r w:rsidR="005D1508">
        <w:rPr>
          <w:rFonts w:ascii="Times New Roman" w:hAnsi="Times New Roman" w:cs="Times New Roman"/>
          <w:sz w:val="28"/>
          <w:szCs w:val="28"/>
        </w:rPr>
        <w:t>С</w:t>
      </w:r>
      <w:r w:rsidR="00A72A36" w:rsidRPr="00BA6B9D">
        <w:rPr>
          <w:rFonts w:ascii="Times New Roman" w:hAnsi="Times New Roman" w:cs="Times New Roman"/>
          <w:sz w:val="28"/>
          <w:szCs w:val="28"/>
        </w:rPr>
        <w:t>оциальные девиации, девиантность (</w:t>
      </w:r>
      <w:r w:rsidR="00A72A36" w:rsidRPr="00BA6B9D">
        <w:rPr>
          <w:rFonts w:ascii="Times New Roman" w:hAnsi="Times New Roman" w:cs="Times New Roman"/>
          <w:sz w:val="28"/>
          <w:szCs w:val="28"/>
          <w:lang w:val="en-US"/>
        </w:rPr>
        <w:t>deviance</w:t>
      </w:r>
      <w:r w:rsidR="00A72A36" w:rsidRPr="00BA6B9D">
        <w:rPr>
          <w:rFonts w:ascii="Times New Roman" w:hAnsi="Times New Roman" w:cs="Times New Roman"/>
          <w:sz w:val="28"/>
          <w:szCs w:val="28"/>
        </w:rPr>
        <w:t>) – это социальное явление, выражающееся в относительно устойчивых формах (видах) человеческой деятельности, не соответствующих официально установленным или же фактически сложившимся в данном обществе (культуре, группе) но</w:t>
      </w:r>
      <w:r>
        <w:rPr>
          <w:rFonts w:ascii="Times New Roman" w:hAnsi="Times New Roman" w:cs="Times New Roman"/>
          <w:sz w:val="28"/>
          <w:szCs w:val="28"/>
        </w:rPr>
        <w:t>рмам и ожиданиям»</w:t>
      </w:r>
      <w:r w:rsidR="00C737B8">
        <w:rPr>
          <w:rStyle w:val="a7"/>
          <w:rFonts w:ascii="Times New Roman" w:hAnsi="Times New Roman" w:cs="Times New Roman"/>
          <w:sz w:val="28"/>
          <w:szCs w:val="28"/>
        </w:rPr>
        <w:footnoteReference w:id="5"/>
      </w:r>
      <w:r>
        <w:rPr>
          <w:rFonts w:ascii="Times New Roman" w:hAnsi="Times New Roman" w:cs="Times New Roman"/>
          <w:sz w:val="28"/>
          <w:szCs w:val="28"/>
        </w:rPr>
        <w:t>.</w:t>
      </w:r>
      <w:r w:rsidR="00A72A36" w:rsidRPr="00BA6B9D">
        <w:rPr>
          <w:rFonts w:ascii="Times New Roman" w:hAnsi="Times New Roman" w:cs="Times New Roman"/>
          <w:sz w:val="28"/>
          <w:szCs w:val="28"/>
        </w:rPr>
        <w:t xml:space="preserve"> Как был сказано выше</w:t>
      </w:r>
      <w:r w:rsidR="004D59FB">
        <w:rPr>
          <w:rFonts w:ascii="Times New Roman" w:hAnsi="Times New Roman" w:cs="Times New Roman"/>
          <w:sz w:val="28"/>
          <w:szCs w:val="28"/>
        </w:rPr>
        <w:t>,</w:t>
      </w:r>
      <w:r w:rsidR="00A72A36" w:rsidRPr="00BA6B9D">
        <w:rPr>
          <w:rFonts w:ascii="Times New Roman" w:hAnsi="Times New Roman" w:cs="Times New Roman"/>
          <w:sz w:val="28"/>
          <w:szCs w:val="28"/>
        </w:rPr>
        <w:t xml:space="preserve"> девиантное поведение определяется нарушением принятых формальных и неформальных норм. Социальная норма </w:t>
      </w:r>
      <w:r w:rsidR="005A01B6">
        <w:rPr>
          <w:rFonts w:ascii="Times New Roman" w:hAnsi="Times New Roman" w:cs="Times New Roman"/>
          <w:sz w:val="28"/>
          <w:szCs w:val="28"/>
        </w:rPr>
        <w:t>же понимается как</w:t>
      </w:r>
      <w:r w:rsidR="00A72A36" w:rsidRPr="00BA6B9D">
        <w:rPr>
          <w:rFonts w:ascii="Times New Roman" w:hAnsi="Times New Roman" w:cs="Times New Roman"/>
          <w:sz w:val="28"/>
          <w:szCs w:val="28"/>
        </w:rPr>
        <w:t xml:space="preserve"> исторически сложившиеся в конкретном обществе пределы, мер</w:t>
      </w:r>
      <w:r w:rsidR="004D59FB">
        <w:rPr>
          <w:rFonts w:ascii="Times New Roman" w:hAnsi="Times New Roman" w:cs="Times New Roman"/>
          <w:sz w:val="28"/>
          <w:szCs w:val="28"/>
        </w:rPr>
        <w:t>а</w:t>
      </w:r>
      <w:r w:rsidR="00A72A36" w:rsidRPr="00BA6B9D">
        <w:rPr>
          <w:rFonts w:ascii="Times New Roman" w:hAnsi="Times New Roman" w:cs="Times New Roman"/>
          <w:sz w:val="28"/>
          <w:szCs w:val="28"/>
        </w:rPr>
        <w:t>, интервал допустимого поведения, деятельности индивидов, социальных групп, социальных ор</w:t>
      </w:r>
      <w:r w:rsidR="00A4764B">
        <w:rPr>
          <w:rFonts w:ascii="Times New Roman" w:hAnsi="Times New Roman" w:cs="Times New Roman"/>
          <w:sz w:val="28"/>
          <w:szCs w:val="28"/>
        </w:rPr>
        <w:t>ганизаций.</w:t>
      </w:r>
      <w:r w:rsidR="00A4764B">
        <w:rPr>
          <w:rStyle w:val="a7"/>
          <w:rFonts w:ascii="Times New Roman" w:hAnsi="Times New Roman" w:cs="Times New Roman"/>
          <w:sz w:val="28"/>
          <w:szCs w:val="28"/>
        </w:rPr>
        <w:footnoteReference w:id="6"/>
      </w:r>
      <w:r w:rsidR="00A4764B">
        <w:rPr>
          <w:rFonts w:ascii="Times New Roman" w:hAnsi="Times New Roman" w:cs="Times New Roman"/>
          <w:sz w:val="28"/>
          <w:szCs w:val="28"/>
        </w:rPr>
        <w:t xml:space="preserve"> </w:t>
      </w:r>
      <w:r w:rsidR="00A72A36" w:rsidRPr="00BA6B9D">
        <w:rPr>
          <w:rFonts w:ascii="Times New Roman" w:hAnsi="Times New Roman" w:cs="Times New Roman"/>
          <w:sz w:val="28"/>
          <w:szCs w:val="28"/>
        </w:rPr>
        <w:t xml:space="preserve"> </w:t>
      </w:r>
      <w:r w:rsidR="0088262A">
        <w:rPr>
          <w:rFonts w:ascii="Times New Roman" w:hAnsi="Times New Roman" w:cs="Times New Roman"/>
          <w:sz w:val="28"/>
          <w:szCs w:val="28"/>
        </w:rPr>
        <w:t xml:space="preserve">Таким образом, социальный феномен, проявление </w:t>
      </w:r>
      <w:r w:rsidR="004D59FB">
        <w:rPr>
          <w:rFonts w:ascii="Times New Roman" w:hAnsi="Times New Roman" w:cs="Times New Roman"/>
          <w:sz w:val="28"/>
          <w:szCs w:val="28"/>
        </w:rPr>
        <w:t xml:space="preserve">которого </w:t>
      </w:r>
      <w:r w:rsidR="0088262A">
        <w:rPr>
          <w:rFonts w:ascii="Times New Roman" w:hAnsi="Times New Roman" w:cs="Times New Roman"/>
          <w:sz w:val="28"/>
          <w:szCs w:val="28"/>
        </w:rPr>
        <w:t xml:space="preserve">не соответствует господствующим в обществе нормам, определяется как социальная проблема. </w:t>
      </w:r>
    </w:p>
    <w:p w14:paraId="3DFC34A9" w14:textId="7C644719" w:rsidR="0088262A" w:rsidRDefault="0088262A"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У позитивистского подхода к определению социальны</w:t>
      </w:r>
      <w:r w:rsidR="00A4764B">
        <w:rPr>
          <w:rFonts w:ascii="Times New Roman" w:hAnsi="Times New Roman" w:cs="Times New Roman"/>
          <w:sz w:val="28"/>
          <w:szCs w:val="28"/>
        </w:rPr>
        <w:t>х проблем есть ряд характеристик</w:t>
      </w:r>
      <w:r>
        <w:rPr>
          <w:rFonts w:ascii="Times New Roman" w:hAnsi="Times New Roman" w:cs="Times New Roman"/>
          <w:sz w:val="28"/>
          <w:szCs w:val="28"/>
        </w:rPr>
        <w:t xml:space="preserve">, которые критикует </w:t>
      </w:r>
      <w:r w:rsidR="001D2212">
        <w:rPr>
          <w:rFonts w:ascii="Times New Roman" w:hAnsi="Times New Roman" w:cs="Times New Roman"/>
          <w:sz w:val="28"/>
          <w:szCs w:val="28"/>
        </w:rPr>
        <w:t xml:space="preserve">в статье «Социальные проблемы как коллективное поведение» американский социолог Герберт </w:t>
      </w:r>
      <w:proofErr w:type="spellStart"/>
      <w:r w:rsidR="001D2212">
        <w:rPr>
          <w:rFonts w:ascii="Times New Roman" w:hAnsi="Times New Roman" w:cs="Times New Roman"/>
          <w:sz w:val="28"/>
          <w:szCs w:val="28"/>
        </w:rPr>
        <w:t>Блумер</w:t>
      </w:r>
      <w:proofErr w:type="spellEnd"/>
      <w:r w:rsidR="001D2212">
        <w:rPr>
          <w:rFonts w:ascii="Times New Roman" w:hAnsi="Times New Roman" w:cs="Times New Roman"/>
          <w:sz w:val="28"/>
          <w:szCs w:val="28"/>
        </w:rPr>
        <w:t>.</w:t>
      </w:r>
      <w:r w:rsidR="001D2212">
        <w:rPr>
          <w:rStyle w:val="a7"/>
          <w:rFonts w:ascii="Times New Roman" w:hAnsi="Times New Roman" w:cs="Times New Roman"/>
          <w:sz w:val="28"/>
          <w:szCs w:val="28"/>
        </w:rPr>
        <w:footnoteReference w:id="7"/>
      </w:r>
      <w:r w:rsidR="001D2212">
        <w:rPr>
          <w:rFonts w:ascii="Times New Roman" w:hAnsi="Times New Roman" w:cs="Times New Roman"/>
          <w:sz w:val="28"/>
          <w:szCs w:val="28"/>
        </w:rPr>
        <w:t xml:space="preserve"> </w:t>
      </w:r>
      <w:r w:rsidR="00A4764B">
        <w:rPr>
          <w:rFonts w:ascii="Times New Roman" w:hAnsi="Times New Roman" w:cs="Times New Roman"/>
          <w:sz w:val="28"/>
          <w:szCs w:val="28"/>
        </w:rPr>
        <w:t>Согласно этому подходу, для социологической идентификации</w:t>
      </w:r>
      <w:r w:rsidR="001D2212">
        <w:rPr>
          <w:rFonts w:ascii="Times New Roman" w:hAnsi="Times New Roman" w:cs="Times New Roman"/>
          <w:sz w:val="28"/>
          <w:szCs w:val="28"/>
        </w:rPr>
        <w:t xml:space="preserve"> какого-либо условия как социальной проблемы</w:t>
      </w:r>
      <w:r w:rsidR="008B2BC9">
        <w:rPr>
          <w:rFonts w:ascii="Times New Roman" w:hAnsi="Times New Roman" w:cs="Times New Roman"/>
          <w:sz w:val="28"/>
          <w:szCs w:val="28"/>
        </w:rPr>
        <w:t xml:space="preserve"> необходимо общественное признание этого условия как проблемного.</w:t>
      </w:r>
      <w:r w:rsidR="001D2212">
        <w:rPr>
          <w:rFonts w:ascii="Times New Roman" w:hAnsi="Times New Roman" w:cs="Times New Roman"/>
          <w:sz w:val="28"/>
          <w:szCs w:val="28"/>
        </w:rPr>
        <w:t xml:space="preserve"> </w:t>
      </w:r>
      <w:r w:rsidR="008B2BC9">
        <w:rPr>
          <w:rFonts w:ascii="Times New Roman" w:hAnsi="Times New Roman" w:cs="Times New Roman"/>
          <w:sz w:val="28"/>
          <w:szCs w:val="28"/>
        </w:rPr>
        <w:t>В</w:t>
      </w:r>
      <w:r w:rsidR="001D2212">
        <w:rPr>
          <w:rFonts w:ascii="Times New Roman" w:hAnsi="Times New Roman" w:cs="Times New Roman"/>
          <w:sz w:val="28"/>
          <w:szCs w:val="28"/>
        </w:rPr>
        <w:t xml:space="preserve"> противном случае оно игнорируется и не считается достаточно важным для изучения. </w:t>
      </w:r>
      <w:r w:rsidR="00AA2D41">
        <w:rPr>
          <w:rFonts w:ascii="Times New Roman" w:hAnsi="Times New Roman" w:cs="Times New Roman"/>
          <w:sz w:val="28"/>
          <w:szCs w:val="28"/>
        </w:rPr>
        <w:t>Различные понятия девиантологии не дают набора показателей, с помощью которых возможно провести эмпирическое исследование и выявить реально существующие примеры девиантности. Помимо этого, далеко не все отклонения от нормы приобретают статус социальных проблем</w:t>
      </w:r>
      <w:r w:rsidR="004D59FB">
        <w:rPr>
          <w:rFonts w:ascii="Times New Roman" w:hAnsi="Times New Roman" w:cs="Times New Roman"/>
          <w:sz w:val="28"/>
          <w:szCs w:val="28"/>
        </w:rPr>
        <w:t>,</w:t>
      </w:r>
      <w:r w:rsidR="00AA2D41">
        <w:rPr>
          <w:rFonts w:ascii="Times New Roman" w:hAnsi="Times New Roman" w:cs="Times New Roman"/>
          <w:sz w:val="28"/>
          <w:szCs w:val="28"/>
        </w:rPr>
        <w:t xml:space="preserve"> и замерить точку, в которой это все же происходит</w:t>
      </w:r>
      <w:r w:rsidR="004D59FB">
        <w:rPr>
          <w:rFonts w:ascii="Times New Roman" w:hAnsi="Times New Roman" w:cs="Times New Roman"/>
          <w:sz w:val="28"/>
          <w:szCs w:val="28"/>
        </w:rPr>
        <w:t>,</w:t>
      </w:r>
      <w:r w:rsidR="00AA2D41">
        <w:rPr>
          <w:rFonts w:ascii="Times New Roman" w:hAnsi="Times New Roman" w:cs="Times New Roman"/>
          <w:sz w:val="28"/>
          <w:szCs w:val="28"/>
        </w:rPr>
        <w:t xml:space="preserve"> представляется невозможным. </w:t>
      </w:r>
    </w:p>
    <w:p w14:paraId="6BFF2253" w14:textId="34417DD4" w:rsidR="004D59FB" w:rsidRDefault="00AA2D41" w:rsidP="004D59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Еще одно допущение </w:t>
      </w:r>
      <w:r w:rsidR="005A01B6">
        <w:rPr>
          <w:rFonts w:ascii="Times New Roman" w:hAnsi="Times New Roman" w:cs="Times New Roman"/>
          <w:sz w:val="28"/>
          <w:szCs w:val="28"/>
        </w:rPr>
        <w:t xml:space="preserve">позитивистов </w:t>
      </w:r>
      <w:r>
        <w:rPr>
          <w:rFonts w:ascii="Times New Roman" w:hAnsi="Times New Roman" w:cs="Times New Roman"/>
          <w:sz w:val="28"/>
          <w:szCs w:val="28"/>
        </w:rPr>
        <w:t xml:space="preserve">заключается в том, что в рамках традиционного подхода </w:t>
      </w:r>
      <w:r w:rsidR="00B517B5">
        <w:rPr>
          <w:rFonts w:ascii="Times New Roman" w:hAnsi="Times New Roman" w:cs="Times New Roman"/>
          <w:sz w:val="28"/>
          <w:szCs w:val="28"/>
        </w:rPr>
        <w:t>социальная проблема рассматривается как состоящая из ряда объективно существующих компонентов: количество и социально-демографические характеристики людей, затронутых проблемой, зависимость между</w:t>
      </w:r>
      <w:r w:rsidR="000D2190">
        <w:rPr>
          <w:rFonts w:ascii="Times New Roman" w:hAnsi="Times New Roman" w:cs="Times New Roman"/>
          <w:sz w:val="28"/>
          <w:szCs w:val="28"/>
        </w:rPr>
        <w:t xml:space="preserve"> экономическими у</w:t>
      </w:r>
      <w:r w:rsidR="00B517B5">
        <w:rPr>
          <w:rFonts w:ascii="Times New Roman" w:hAnsi="Times New Roman" w:cs="Times New Roman"/>
          <w:sz w:val="28"/>
          <w:szCs w:val="28"/>
        </w:rPr>
        <w:t xml:space="preserve">словиями и показателями уровня жизни и прочее. </w:t>
      </w:r>
      <w:r w:rsidR="00DE1116">
        <w:rPr>
          <w:rFonts w:ascii="Times New Roman" w:hAnsi="Times New Roman" w:cs="Times New Roman"/>
          <w:sz w:val="28"/>
          <w:szCs w:val="28"/>
        </w:rPr>
        <w:t xml:space="preserve">Напротив, согласно </w:t>
      </w:r>
      <w:proofErr w:type="spellStart"/>
      <w:r w:rsidR="00B517B5">
        <w:rPr>
          <w:rFonts w:ascii="Times New Roman" w:hAnsi="Times New Roman" w:cs="Times New Roman"/>
          <w:sz w:val="28"/>
          <w:szCs w:val="28"/>
        </w:rPr>
        <w:t>Блумеру</w:t>
      </w:r>
      <w:proofErr w:type="spellEnd"/>
      <w:r w:rsidR="00B517B5">
        <w:rPr>
          <w:rFonts w:ascii="Times New Roman" w:hAnsi="Times New Roman" w:cs="Times New Roman"/>
          <w:sz w:val="28"/>
          <w:szCs w:val="28"/>
        </w:rPr>
        <w:t xml:space="preserve">, в определении социальной проблемы доминирующим фактором является не структура, а процесс ее восприятия обществом. Он отмечает </w:t>
      </w:r>
      <w:r w:rsidR="004D59FB">
        <w:rPr>
          <w:rFonts w:ascii="Times New Roman" w:hAnsi="Times New Roman" w:cs="Times New Roman"/>
          <w:sz w:val="28"/>
          <w:szCs w:val="28"/>
        </w:rPr>
        <w:t xml:space="preserve">необходимость </w:t>
      </w:r>
      <w:r w:rsidR="00CA4772">
        <w:rPr>
          <w:rFonts w:ascii="Times New Roman" w:hAnsi="Times New Roman" w:cs="Times New Roman"/>
          <w:sz w:val="28"/>
          <w:szCs w:val="28"/>
        </w:rPr>
        <w:t>исследова</w:t>
      </w:r>
      <w:r w:rsidR="000D2190">
        <w:rPr>
          <w:rFonts w:ascii="Times New Roman" w:hAnsi="Times New Roman" w:cs="Times New Roman"/>
          <w:sz w:val="28"/>
          <w:szCs w:val="28"/>
        </w:rPr>
        <w:t>ния процесса, в ходе которого общество определяет социальные проблемы и обращается с ними.</w:t>
      </w:r>
      <w:r w:rsidR="00CA4772">
        <w:rPr>
          <w:rFonts w:ascii="Times New Roman" w:hAnsi="Times New Roman" w:cs="Times New Roman"/>
          <w:sz w:val="28"/>
          <w:szCs w:val="28"/>
        </w:rPr>
        <w:t xml:space="preserve"> </w:t>
      </w:r>
    </w:p>
    <w:p w14:paraId="0F7D1236" w14:textId="26091962" w:rsidR="00AA2D41" w:rsidRDefault="00CA4772"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Последним допущением</w:t>
      </w:r>
      <w:r w:rsidR="00DE1116">
        <w:rPr>
          <w:rFonts w:ascii="Times New Roman" w:hAnsi="Times New Roman" w:cs="Times New Roman"/>
          <w:sz w:val="28"/>
          <w:szCs w:val="28"/>
        </w:rPr>
        <w:t xml:space="preserve"> позитивистов</w:t>
      </w:r>
      <w:r>
        <w:rPr>
          <w:rFonts w:ascii="Times New Roman" w:hAnsi="Times New Roman" w:cs="Times New Roman"/>
          <w:sz w:val="28"/>
          <w:szCs w:val="28"/>
        </w:rPr>
        <w:t>, подвергающимся критике, является предположени</w:t>
      </w:r>
      <w:r w:rsidR="004D59FB">
        <w:rPr>
          <w:rFonts w:ascii="Times New Roman" w:hAnsi="Times New Roman" w:cs="Times New Roman"/>
          <w:sz w:val="28"/>
          <w:szCs w:val="28"/>
        </w:rPr>
        <w:t>е</w:t>
      </w:r>
      <w:r>
        <w:rPr>
          <w:rFonts w:ascii="Times New Roman" w:hAnsi="Times New Roman" w:cs="Times New Roman"/>
          <w:sz w:val="28"/>
          <w:szCs w:val="28"/>
        </w:rPr>
        <w:t xml:space="preserve">, что решение социальных проблем может быть основано исключительно на данных, полученных в результате исследования </w:t>
      </w:r>
      <w:r w:rsidR="005A01B6">
        <w:rPr>
          <w:rFonts w:ascii="Times New Roman" w:hAnsi="Times New Roman" w:cs="Times New Roman"/>
          <w:sz w:val="28"/>
          <w:szCs w:val="28"/>
        </w:rPr>
        <w:t>их</w:t>
      </w:r>
      <w:r>
        <w:rPr>
          <w:rFonts w:ascii="Times New Roman" w:hAnsi="Times New Roman" w:cs="Times New Roman"/>
          <w:sz w:val="28"/>
          <w:szCs w:val="28"/>
        </w:rPr>
        <w:t xml:space="preserve"> объективной структуры. Подобное предположение оставляет в стороне тот факт, что в </w:t>
      </w:r>
      <w:r w:rsidR="005A01B6">
        <w:rPr>
          <w:rFonts w:ascii="Times New Roman" w:hAnsi="Times New Roman" w:cs="Times New Roman"/>
          <w:sz w:val="28"/>
          <w:szCs w:val="28"/>
        </w:rPr>
        <w:t xml:space="preserve">любой </w:t>
      </w:r>
      <w:r>
        <w:rPr>
          <w:rFonts w:ascii="Times New Roman" w:hAnsi="Times New Roman" w:cs="Times New Roman"/>
          <w:sz w:val="28"/>
          <w:szCs w:val="28"/>
        </w:rPr>
        <w:t>социальной проблеме заинтересован широкий спектр лиц, каждое из которых имеет свои цели и намерения, зачастую конфликтующие. Игнорирование общественных действий с фокусированием исключительно на структуре ведет к неэффективности социологического изучения проблем.</w:t>
      </w:r>
    </w:p>
    <w:p w14:paraId="4C305AC9" w14:textId="2AEFCB70" w:rsidR="00E62651" w:rsidRDefault="00E62651"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w:t>
      </w:r>
      <w:proofErr w:type="spellStart"/>
      <w:r>
        <w:rPr>
          <w:rFonts w:ascii="Times New Roman" w:hAnsi="Times New Roman" w:cs="Times New Roman"/>
          <w:sz w:val="28"/>
          <w:szCs w:val="28"/>
        </w:rPr>
        <w:t>Блумеру</w:t>
      </w:r>
      <w:proofErr w:type="spellEnd"/>
      <w:r>
        <w:rPr>
          <w:rFonts w:ascii="Times New Roman" w:hAnsi="Times New Roman" w:cs="Times New Roman"/>
          <w:sz w:val="28"/>
          <w:szCs w:val="28"/>
        </w:rPr>
        <w:t>, социальные проблемы возникают, развиваются и трансформируются в процессе коллективного определения, который состоит из пяти стадий</w:t>
      </w:r>
      <w:r w:rsidR="00C737B8">
        <w:rPr>
          <w:rStyle w:val="a7"/>
          <w:rFonts w:ascii="Times New Roman" w:hAnsi="Times New Roman" w:cs="Times New Roman"/>
          <w:sz w:val="28"/>
          <w:szCs w:val="28"/>
        </w:rPr>
        <w:footnoteReference w:id="8"/>
      </w:r>
      <w:r>
        <w:rPr>
          <w:rFonts w:ascii="Times New Roman" w:hAnsi="Times New Roman" w:cs="Times New Roman"/>
          <w:sz w:val="28"/>
          <w:szCs w:val="28"/>
        </w:rPr>
        <w:t>:</w:t>
      </w:r>
    </w:p>
    <w:p w14:paraId="7617C18F" w14:textId="77777777" w:rsidR="00E62651" w:rsidRDefault="00E62651" w:rsidP="00E6265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Возникновение социальной проблемы.</w:t>
      </w:r>
      <w:r w:rsidR="00617458">
        <w:rPr>
          <w:rFonts w:ascii="Times New Roman" w:hAnsi="Times New Roman" w:cs="Times New Roman"/>
          <w:sz w:val="28"/>
          <w:szCs w:val="28"/>
        </w:rPr>
        <w:t xml:space="preserve"> На этом этапе изучается избирательный процесс</w:t>
      </w:r>
      <w:r w:rsidR="00905AEB">
        <w:rPr>
          <w:rFonts w:ascii="Times New Roman" w:hAnsi="Times New Roman" w:cs="Times New Roman"/>
          <w:sz w:val="28"/>
          <w:szCs w:val="28"/>
        </w:rPr>
        <w:t xml:space="preserve"> и действия акторов, в ходе которых</w:t>
      </w:r>
      <w:r w:rsidR="00617458">
        <w:rPr>
          <w:rFonts w:ascii="Times New Roman" w:hAnsi="Times New Roman" w:cs="Times New Roman"/>
          <w:sz w:val="28"/>
          <w:szCs w:val="28"/>
        </w:rPr>
        <w:t xml:space="preserve"> определенные условия признаются социальными проблемами</w:t>
      </w:r>
      <w:r w:rsidR="00D53098">
        <w:rPr>
          <w:rFonts w:ascii="Times New Roman" w:hAnsi="Times New Roman" w:cs="Times New Roman"/>
          <w:sz w:val="28"/>
          <w:szCs w:val="28"/>
        </w:rPr>
        <w:t>. Существует набор потенциальных проблем, лишь часть которых способна стать доминирующими в общественном дискурсе.</w:t>
      </w:r>
    </w:p>
    <w:p w14:paraId="08698469" w14:textId="2537BD57" w:rsidR="00E62651" w:rsidRPr="008377B9" w:rsidRDefault="00E62651" w:rsidP="008377B9">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Легитимация проблемы.</w:t>
      </w:r>
      <w:r w:rsidR="00905AEB">
        <w:rPr>
          <w:rFonts w:ascii="Times New Roman" w:hAnsi="Times New Roman" w:cs="Times New Roman"/>
          <w:sz w:val="28"/>
          <w:szCs w:val="28"/>
        </w:rPr>
        <w:t xml:space="preserve"> После возникновения социальная проблема должна быть легитимирована, что позволяет ей освящаться на публичных аренах, таких как СМИ, гражданские организации, государственные структуры и прочее. В противном случае она не получает поддержки и остается на периферии общественного внимания.</w:t>
      </w:r>
      <w:r w:rsidR="00417706">
        <w:rPr>
          <w:rFonts w:ascii="Times New Roman" w:hAnsi="Times New Roman" w:cs="Times New Roman"/>
          <w:sz w:val="28"/>
          <w:szCs w:val="28"/>
        </w:rPr>
        <w:t xml:space="preserve"> </w:t>
      </w:r>
    </w:p>
    <w:p w14:paraId="5309748E" w14:textId="66678BD8" w:rsidR="00E62651" w:rsidRDefault="00E62651" w:rsidP="00E6265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Мобилизация действия в отношении проблемы.</w:t>
      </w:r>
      <w:r w:rsidR="000D3207">
        <w:rPr>
          <w:rFonts w:ascii="Times New Roman" w:hAnsi="Times New Roman" w:cs="Times New Roman"/>
          <w:sz w:val="28"/>
          <w:szCs w:val="28"/>
        </w:rPr>
        <w:t xml:space="preserve"> После прохождения предыдущих этапов наступает стадия мобилизации социальных акторов в процессе отстаивания своих интересов касательно проблемы. В ходе полемики, обсуждений, оценок проблема трансформируется, переопределяется ее предмет, а дальнейшее развитие </w:t>
      </w:r>
      <w:r w:rsidR="00AA0F92">
        <w:rPr>
          <w:rFonts w:ascii="Times New Roman" w:hAnsi="Times New Roman" w:cs="Times New Roman"/>
          <w:sz w:val="28"/>
          <w:szCs w:val="28"/>
        </w:rPr>
        <w:t>зависит от того, какая</w:t>
      </w:r>
      <w:r w:rsidR="000D3207">
        <w:rPr>
          <w:rFonts w:ascii="Times New Roman" w:hAnsi="Times New Roman" w:cs="Times New Roman"/>
          <w:sz w:val="28"/>
          <w:szCs w:val="28"/>
        </w:rPr>
        <w:t xml:space="preserve"> точка зрения доминирует на публичных аренах.</w:t>
      </w:r>
    </w:p>
    <w:p w14:paraId="2CC93F35" w14:textId="77777777" w:rsidR="00E62651" w:rsidRDefault="00E62651" w:rsidP="00E6265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официального плана действия.</w:t>
      </w:r>
      <w:r w:rsidR="00AA0F92">
        <w:rPr>
          <w:rFonts w:ascii="Times New Roman" w:hAnsi="Times New Roman" w:cs="Times New Roman"/>
          <w:sz w:val="28"/>
          <w:szCs w:val="28"/>
        </w:rPr>
        <w:t xml:space="preserve"> Коллективное определение проблемы приобретает свою конечную форму, которая выражается в официальном определении и наличии согласованного плана действий. </w:t>
      </w:r>
    </w:p>
    <w:p w14:paraId="3F8AA301" w14:textId="17304020" w:rsidR="00E62651" w:rsidRDefault="00E62651" w:rsidP="00E6265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Трансформация официального плана в ходе его эмпирического осуществления.</w:t>
      </w:r>
      <w:r w:rsidR="00AA0F92">
        <w:rPr>
          <w:rFonts w:ascii="Times New Roman" w:hAnsi="Times New Roman" w:cs="Times New Roman"/>
          <w:sz w:val="28"/>
          <w:szCs w:val="28"/>
        </w:rPr>
        <w:t xml:space="preserve"> Выполнение официального плана зачастую расходится с его начальной версией, в </w:t>
      </w:r>
      <w:r w:rsidR="005A01B6">
        <w:rPr>
          <w:rFonts w:ascii="Times New Roman" w:hAnsi="Times New Roman" w:cs="Times New Roman"/>
          <w:sz w:val="28"/>
          <w:szCs w:val="28"/>
        </w:rPr>
        <w:t>результате</w:t>
      </w:r>
      <w:r w:rsidR="00AA0F92">
        <w:rPr>
          <w:rFonts w:ascii="Times New Roman" w:hAnsi="Times New Roman" w:cs="Times New Roman"/>
          <w:sz w:val="28"/>
          <w:szCs w:val="28"/>
        </w:rPr>
        <w:t xml:space="preserve"> чего процесс коллективного определения начинается заново, включая в себя интересы затронутых сторон.</w:t>
      </w:r>
      <w:r w:rsidR="008B2BC9">
        <w:rPr>
          <w:rFonts w:ascii="Times New Roman" w:hAnsi="Times New Roman" w:cs="Times New Roman"/>
          <w:sz w:val="28"/>
          <w:szCs w:val="28"/>
        </w:rPr>
        <w:t xml:space="preserve"> </w:t>
      </w:r>
    </w:p>
    <w:p w14:paraId="449C3388" w14:textId="7B4516AB" w:rsidR="00AA0F92" w:rsidRPr="00E547CB" w:rsidRDefault="004D29E5"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Конструктивистский</w:t>
      </w:r>
      <w:r w:rsidR="00A35299">
        <w:rPr>
          <w:rFonts w:ascii="Times New Roman" w:hAnsi="Times New Roman" w:cs="Times New Roman"/>
          <w:sz w:val="28"/>
          <w:szCs w:val="28"/>
        </w:rPr>
        <w:t xml:space="preserve"> подход к исследованию социальных проблем</w:t>
      </w:r>
      <w:r w:rsidR="00826E57">
        <w:rPr>
          <w:rFonts w:ascii="Times New Roman" w:hAnsi="Times New Roman" w:cs="Times New Roman"/>
          <w:sz w:val="28"/>
          <w:szCs w:val="28"/>
        </w:rPr>
        <w:t xml:space="preserve"> </w:t>
      </w:r>
      <w:r w:rsidR="00F16AE9">
        <w:rPr>
          <w:rFonts w:ascii="Times New Roman" w:hAnsi="Times New Roman" w:cs="Times New Roman"/>
          <w:sz w:val="28"/>
          <w:szCs w:val="28"/>
        </w:rPr>
        <w:t xml:space="preserve">продолжили развивать </w:t>
      </w:r>
      <w:r w:rsidR="00826E57">
        <w:rPr>
          <w:rFonts w:ascii="Times New Roman" w:hAnsi="Times New Roman" w:cs="Times New Roman"/>
          <w:sz w:val="28"/>
          <w:szCs w:val="28"/>
        </w:rPr>
        <w:t>М.</w:t>
      </w:r>
      <w:r w:rsidR="00A35299">
        <w:rPr>
          <w:rFonts w:ascii="Times New Roman" w:hAnsi="Times New Roman" w:cs="Times New Roman"/>
          <w:sz w:val="28"/>
          <w:szCs w:val="28"/>
        </w:rPr>
        <w:t xml:space="preserve"> </w:t>
      </w:r>
      <w:proofErr w:type="spellStart"/>
      <w:r w:rsidR="00826E57">
        <w:rPr>
          <w:rFonts w:ascii="Times New Roman" w:hAnsi="Times New Roman" w:cs="Times New Roman"/>
          <w:sz w:val="28"/>
          <w:szCs w:val="28"/>
        </w:rPr>
        <w:t>Спектор</w:t>
      </w:r>
      <w:proofErr w:type="spellEnd"/>
      <w:r w:rsidR="00826E57">
        <w:rPr>
          <w:rFonts w:ascii="Times New Roman" w:hAnsi="Times New Roman" w:cs="Times New Roman"/>
          <w:sz w:val="28"/>
          <w:szCs w:val="28"/>
        </w:rPr>
        <w:t xml:space="preserve"> и Дж.</w:t>
      </w:r>
      <w:r w:rsidR="00A35299">
        <w:rPr>
          <w:rFonts w:ascii="Times New Roman" w:hAnsi="Times New Roman" w:cs="Times New Roman"/>
          <w:sz w:val="28"/>
          <w:szCs w:val="28"/>
        </w:rPr>
        <w:t xml:space="preserve"> </w:t>
      </w:r>
      <w:proofErr w:type="spellStart"/>
      <w:r w:rsidR="00826E57">
        <w:rPr>
          <w:rFonts w:ascii="Times New Roman" w:hAnsi="Times New Roman" w:cs="Times New Roman"/>
          <w:sz w:val="28"/>
          <w:szCs w:val="28"/>
        </w:rPr>
        <w:t>Китьсюз</w:t>
      </w:r>
      <w:proofErr w:type="spellEnd"/>
      <w:r w:rsidR="00826E57">
        <w:rPr>
          <w:rFonts w:ascii="Times New Roman" w:hAnsi="Times New Roman" w:cs="Times New Roman"/>
          <w:sz w:val="28"/>
          <w:szCs w:val="28"/>
        </w:rPr>
        <w:t>, используя понят</w:t>
      </w:r>
      <w:r w:rsidR="002C5927">
        <w:rPr>
          <w:rFonts w:ascii="Times New Roman" w:hAnsi="Times New Roman" w:cs="Times New Roman"/>
          <w:sz w:val="28"/>
          <w:szCs w:val="28"/>
        </w:rPr>
        <w:t>ие «социальное конструирование</w:t>
      </w:r>
      <w:r w:rsidR="003D6870">
        <w:rPr>
          <w:rFonts w:ascii="Times New Roman" w:hAnsi="Times New Roman" w:cs="Times New Roman"/>
          <w:sz w:val="28"/>
          <w:szCs w:val="28"/>
        </w:rPr>
        <w:t>»</w:t>
      </w:r>
      <w:r w:rsidR="00A35299">
        <w:rPr>
          <w:rFonts w:ascii="Times New Roman" w:hAnsi="Times New Roman" w:cs="Times New Roman"/>
          <w:sz w:val="28"/>
          <w:szCs w:val="28"/>
        </w:rPr>
        <w:t>, предложенное П. Бергером и Т. Лукманом,</w:t>
      </w:r>
      <w:r w:rsidR="00A35299">
        <w:rPr>
          <w:rStyle w:val="a7"/>
          <w:rFonts w:ascii="Times New Roman" w:hAnsi="Times New Roman" w:cs="Times New Roman"/>
          <w:sz w:val="28"/>
          <w:szCs w:val="28"/>
        </w:rPr>
        <w:footnoteReference w:id="9"/>
      </w:r>
      <w:r w:rsidR="00826E57">
        <w:rPr>
          <w:rFonts w:ascii="Times New Roman" w:hAnsi="Times New Roman" w:cs="Times New Roman"/>
          <w:sz w:val="28"/>
          <w:szCs w:val="28"/>
        </w:rPr>
        <w:t xml:space="preserve"> для подчеркивания субъективного </w:t>
      </w:r>
      <w:r w:rsidR="003D6870">
        <w:rPr>
          <w:rFonts w:ascii="Times New Roman" w:hAnsi="Times New Roman" w:cs="Times New Roman"/>
          <w:sz w:val="28"/>
          <w:szCs w:val="28"/>
        </w:rPr>
        <w:t xml:space="preserve">и контекстуально обусловленного </w:t>
      </w:r>
      <w:r w:rsidR="00826E57">
        <w:rPr>
          <w:rFonts w:ascii="Times New Roman" w:hAnsi="Times New Roman" w:cs="Times New Roman"/>
          <w:sz w:val="28"/>
          <w:szCs w:val="28"/>
        </w:rPr>
        <w:t>характера социальных проблем</w:t>
      </w:r>
      <w:r w:rsidR="00A35299">
        <w:rPr>
          <w:rFonts w:ascii="Times New Roman" w:hAnsi="Times New Roman" w:cs="Times New Roman"/>
          <w:sz w:val="28"/>
          <w:szCs w:val="28"/>
        </w:rPr>
        <w:t>.</w:t>
      </w:r>
      <w:r w:rsidR="00826E57">
        <w:rPr>
          <w:rFonts w:ascii="Times New Roman" w:hAnsi="Times New Roman" w:cs="Times New Roman"/>
          <w:sz w:val="28"/>
          <w:szCs w:val="28"/>
        </w:rPr>
        <w:t xml:space="preserve"> Они предложили </w:t>
      </w:r>
      <w:r w:rsidR="006829B0">
        <w:rPr>
          <w:rFonts w:ascii="Times New Roman" w:hAnsi="Times New Roman" w:cs="Times New Roman"/>
          <w:sz w:val="28"/>
          <w:szCs w:val="28"/>
        </w:rPr>
        <w:t>определять социальные проблемы как результат взаимодействия различных социальных институтов и агентов</w:t>
      </w:r>
      <w:r w:rsidR="008B2BC9">
        <w:rPr>
          <w:rFonts w:ascii="Times New Roman" w:hAnsi="Times New Roman" w:cs="Times New Roman"/>
          <w:sz w:val="28"/>
          <w:szCs w:val="28"/>
        </w:rPr>
        <w:t xml:space="preserve"> (</w:t>
      </w:r>
      <w:r w:rsidR="008B2BC9">
        <w:rPr>
          <w:rFonts w:ascii="Times New Roman" w:hAnsi="Times New Roman" w:cs="Times New Roman"/>
          <w:sz w:val="28"/>
          <w:szCs w:val="28"/>
          <w:lang w:val="en-US"/>
        </w:rPr>
        <w:t>claim</w:t>
      </w:r>
      <w:r w:rsidR="008B2BC9" w:rsidRPr="008B2BC9">
        <w:rPr>
          <w:rFonts w:ascii="Times New Roman" w:hAnsi="Times New Roman" w:cs="Times New Roman"/>
          <w:sz w:val="28"/>
          <w:szCs w:val="28"/>
        </w:rPr>
        <w:t>-</w:t>
      </w:r>
      <w:r w:rsidR="008B2BC9">
        <w:rPr>
          <w:rFonts w:ascii="Times New Roman" w:hAnsi="Times New Roman" w:cs="Times New Roman"/>
          <w:sz w:val="28"/>
          <w:szCs w:val="28"/>
          <w:lang w:val="en-US"/>
        </w:rPr>
        <w:t>makers</w:t>
      </w:r>
      <w:r w:rsidR="008B2BC9" w:rsidRPr="008B2BC9">
        <w:rPr>
          <w:rFonts w:ascii="Times New Roman" w:hAnsi="Times New Roman" w:cs="Times New Roman"/>
          <w:sz w:val="28"/>
          <w:szCs w:val="28"/>
        </w:rPr>
        <w:t>)</w:t>
      </w:r>
      <w:r w:rsidR="006829B0">
        <w:rPr>
          <w:rFonts w:ascii="Times New Roman" w:hAnsi="Times New Roman" w:cs="Times New Roman"/>
          <w:sz w:val="28"/>
          <w:szCs w:val="28"/>
        </w:rPr>
        <w:t>, которые выдвигают определенные утверждения-требования (</w:t>
      </w:r>
      <w:r w:rsidR="006829B0">
        <w:rPr>
          <w:rFonts w:ascii="Times New Roman" w:hAnsi="Times New Roman" w:cs="Times New Roman"/>
          <w:sz w:val="28"/>
          <w:szCs w:val="28"/>
          <w:lang w:val="en-US"/>
        </w:rPr>
        <w:t>claims</w:t>
      </w:r>
      <w:r w:rsidR="006829B0" w:rsidRPr="006829B0">
        <w:rPr>
          <w:rFonts w:ascii="Times New Roman" w:hAnsi="Times New Roman" w:cs="Times New Roman"/>
          <w:sz w:val="28"/>
          <w:szCs w:val="28"/>
        </w:rPr>
        <w:t>-</w:t>
      </w:r>
      <w:r w:rsidR="006829B0">
        <w:rPr>
          <w:rFonts w:ascii="Times New Roman" w:hAnsi="Times New Roman" w:cs="Times New Roman"/>
          <w:sz w:val="28"/>
          <w:szCs w:val="28"/>
          <w:lang w:val="en-US"/>
        </w:rPr>
        <w:t>making</w:t>
      </w:r>
      <w:r w:rsidR="006829B0">
        <w:rPr>
          <w:rFonts w:ascii="Times New Roman" w:hAnsi="Times New Roman" w:cs="Times New Roman"/>
          <w:sz w:val="28"/>
          <w:szCs w:val="28"/>
        </w:rPr>
        <w:t xml:space="preserve">), стремясь удержать их в центре внимания публичных арен. </w:t>
      </w:r>
      <w:r w:rsidR="006829B0">
        <w:rPr>
          <w:rStyle w:val="a7"/>
          <w:rFonts w:ascii="Times New Roman" w:hAnsi="Times New Roman" w:cs="Times New Roman"/>
          <w:sz w:val="28"/>
          <w:szCs w:val="28"/>
        </w:rPr>
        <w:footnoteReference w:id="10"/>
      </w:r>
      <w:r w:rsidR="008B2BC9" w:rsidRPr="008B2BC9">
        <w:rPr>
          <w:rFonts w:ascii="Times New Roman" w:hAnsi="Times New Roman" w:cs="Times New Roman"/>
          <w:sz w:val="28"/>
          <w:szCs w:val="28"/>
        </w:rPr>
        <w:t xml:space="preserve"> </w:t>
      </w:r>
      <w:r w:rsidR="006829B0">
        <w:rPr>
          <w:rFonts w:ascii="Times New Roman" w:hAnsi="Times New Roman" w:cs="Times New Roman"/>
          <w:sz w:val="28"/>
          <w:szCs w:val="28"/>
        </w:rPr>
        <w:t>Таким образом, в фокусе изучения социальных проблем находится не объективные условия, а процессы, в ходе которых данные условия определяются как проблемные.</w:t>
      </w:r>
      <w:r w:rsidR="004B73DA">
        <w:rPr>
          <w:rFonts w:ascii="Times New Roman" w:hAnsi="Times New Roman" w:cs="Times New Roman"/>
          <w:sz w:val="28"/>
          <w:szCs w:val="28"/>
        </w:rPr>
        <w:t xml:space="preserve"> Утверждения-требования предназначены </w:t>
      </w:r>
      <w:r w:rsidR="008B2BC9">
        <w:rPr>
          <w:rFonts w:ascii="Times New Roman" w:hAnsi="Times New Roman" w:cs="Times New Roman"/>
          <w:sz w:val="28"/>
          <w:szCs w:val="28"/>
        </w:rPr>
        <w:t>для убеждения определенной аудитории</w:t>
      </w:r>
      <w:r w:rsidR="004B73DA">
        <w:rPr>
          <w:rFonts w:ascii="Times New Roman" w:hAnsi="Times New Roman" w:cs="Times New Roman"/>
          <w:sz w:val="28"/>
          <w:szCs w:val="28"/>
        </w:rPr>
        <w:t xml:space="preserve"> в существовании и значимости </w:t>
      </w:r>
      <w:r w:rsidR="004036B5">
        <w:rPr>
          <w:rFonts w:ascii="Times New Roman" w:hAnsi="Times New Roman" w:cs="Times New Roman"/>
          <w:sz w:val="28"/>
          <w:szCs w:val="28"/>
        </w:rPr>
        <w:t xml:space="preserve">социальной проблемы, представляя собой форму риторики. Они могут </w:t>
      </w:r>
      <w:r w:rsidR="00A35299">
        <w:rPr>
          <w:rFonts w:ascii="Times New Roman" w:hAnsi="Times New Roman" w:cs="Times New Roman"/>
          <w:sz w:val="28"/>
          <w:szCs w:val="28"/>
        </w:rPr>
        <w:t xml:space="preserve">быть </w:t>
      </w:r>
      <w:r w:rsidR="004036B5">
        <w:rPr>
          <w:rFonts w:ascii="Times New Roman" w:hAnsi="Times New Roman" w:cs="Times New Roman"/>
          <w:sz w:val="28"/>
          <w:szCs w:val="28"/>
        </w:rPr>
        <w:t>представлены в различных видах: типизирующие драматические примеры, широкие классифицирующие определения и объяснения причин возникновения самой проблемы, советы и рекомендации о том, какие действия предпринимать для решения проблемы</w:t>
      </w:r>
      <w:r w:rsidR="002C5927">
        <w:rPr>
          <w:rFonts w:ascii="Times New Roman" w:hAnsi="Times New Roman" w:cs="Times New Roman"/>
          <w:sz w:val="28"/>
          <w:szCs w:val="28"/>
        </w:rPr>
        <w:t>, определения жертв, пострадавших от проблемы</w:t>
      </w:r>
      <w:r w:rsidR="003D6870">
        <w:rPr>
          <w:rFonts w:ascii="Times New Roman" w:hAnsi="Times New Roman" w:cs="Times New Roman"/>
          <w:sz w:val="28"/>
          <w:szCs w:val="28"/>
        </w:rPr>
        <w:t>,</w:t>
      </w:r>
      <w:r w:rsidR="002C5927">
        <w:rPr>
          <w:rFonts w:ascii="Times New Roman" w:hAnsi="Times New Roman" w:cs="Times New Roman"/>
          <w:sz w:val="28"/>
          <w:szCs w:val="28"/>
        </w:rPr>
        <w:t xml:space="preserve"> и виноватых</w:t>
      </w:r>
      <w:r w:rsidR="004036B5">
        <w:rPr>
          <w:rFonts w:ascii="Times New Roman" w:hAnsi="Times New Roman" w:cs="Times New Roman"/>
          <w:sz w:val="28"/>
          <w:szCs w:val="28"/>
        </w:rPr>
        <w:t>. Для увеличения эффективности выдвижения утверждений-требований задействуются культурные символы и идеи, а также перерабатываются уже существующ</w:t>
      </w:r>
      <w:r w:rsidR="009954B3">
        <w:rPr>
          <w:rFonts w:ascii="Times New Roman" w:hAnsi="Times New Roman" w:cs="Times New Roman"/>
          <w:sz w:val="28"/>
          <w:szCs w:val="28"/>
        </w:rPr>
        <w:t>ие элементы устоявшихся проблем</w:t>
      </w:r>
      <w:r w:rsidR="009954B3">
        <w:rPr>
          <w:rStyle w:val="a7"/>
          <w:rFonts w:ascii="Times New Roman" w:hAnsi="Times New Roman" w:cs="Times New Roman"/>
          <w:sz w:val="28"/>
          <w:szCs w:val="28"/>
        </w:rPr>
        <w:footnoteReference w:id="11"/>
      </w:r>
      <w:r w:rsidR="00A35299">
        <w:rPr>
          <w:rFonts w:ascii="Times New Roman" w:hAnsi="Times New Roman" w:cs="Times New Roman"/>
          <w:sz w:val="28"/>
          <w:szCs w:val="28"/>
        </w:rPr>
        <w:t>.</w:t>
      </w:r>
    </w:p>
    <w:p w14:paraId="3771BDE6" w14:textId="78AD8824" w:rsidR="000B3C74" w:rsidRPr="0026037D" w:rsidRDefault="000B3C74"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Процесс выдвижения утверждений-требований инициируется активистами социальных движений, официальными лицами и правительственными органами, </w:t>
      </w:r>
      <w:r w:rsidR="00A35299">
        <w:rPr>
          <w:rFonts w:ascii="Times New Roman" w:hAnsi="Times New Roman" w:cs="Times New Roman"/>
          <w:sz w:val="28"/>
          <w:szCs w:val="28"/>
        </w:rPr>
        <w:t xml:space="preserve">а также </w:t>
      </w:r>
      <w:r>
        <w:rPr>
          <w:rFonts w:ascii="Times New Roman" w:hAnsi="Times New Roman" w:cs="Times New Roman"/>
          <w:sz w:val="28"/>
          <w:szCs w:val="28"/>
        </w:rPr>
        <w:t>экспертами. Отличается также и масштаб</w:t>
      </w:r>
      <w:r w:rsidR="00A35299">
        <w:rPr>
          <w:rFonts w:ascii="Times New Roman" w:hAnsi="Times New Roman" w:cs="Times New Roman"/>
          <w:sz w:val="28"/>
          <w:szCs w:val="28"/>
        </w:rPr>
        <w:t xml:space="preserve"> этих утверждений-требований</w:t>
      </w:r>
      <w:r>
        <w:rPr>
          <w:rFonts w:ascii="Times New Roman" w:hAnsi="Times New Roman" w:cs="Times New Roman"/>
          <w:sz w:val="28"/>
          <w:szCs w:val="28"/>
        </w:rPr>
        <w:t xml:space="preserve">: от международных вопросов до локальных. Согласно концепции публичных арен, разработанной </w:t>
      </w:r>
      <w:r w:rsidRPr="008377B9">
        <w:rPr>
          <w:rFonts w:ascii="Times New Roman" w:hAnsi="Times New Roman" w:cs="Times New Roman"/>
          <w:sz w:val="28"/>
          <w:szCs w:val="28"/>
        </w:rPr>
        <w:t xml:space="preserve">С. </w:t>
      </w:r>
      <w:proofErr w:type="spellStart"/>
      <w:r w:rsidRPr="008377B9">
        <w:rPr>
          <w:rFonts w:ascii="Times New Roman" w:hAnsi="Times New Roman" w:cs="Times New Roman"/>
          <w:sz w:val="28"/>
          <w:szCs w:val="28"/>
        </w:rPr>
        <w:t>Хилтгартнер</w:t>
      </w:r>
      <w:r>
        <w:rPr>
          <w:rFonts w:ascii="Times New Roman" w:hAnsi="Times New Roman" w:cs="Times New Roman"/>
          <w:sz w:val="28"/>
          <w:szCs w:val="28"/>
        </w:rPr>
        <w:t>ом</w:t>
      </w:r>
      <w:proofErr w:type="spellEnd"/>
      <w:r w:rsidRPr="008377B9">
        <w:rPr>
          <w:rFonts w:ascii="Times New Roman" w:hAnsi="Times New Roman" w:cs="Times New Roman"/>
          <w:sz w:val="28"/>
          <w:szCs w:val="28"/>
        </w:rPr>
        <w:t xml:space="preserve"> и Ч. Боск</w:t>
      </w:r>
      <w:r>
        <w:rPr>
          <w:rFonts w:ascii="Times New Roman" w:hAnsi="Times New Roman" w:cs="Times New Roman"/>
          <w:sz w:val="28"/>
          <w:szCs w:val="28"/>
        </w:rPr>
        <w:t>ом, «</w:t>
      </w:r>
      <w:r w:rsidRPr="008377B9">
        <w:rPr>
          <w:rFonts w:ascii="Times New Roman" w:hAnsi="Times New Roman" w:cs="Times New Roman"/>
          <w:sz w:val="28"/>
          <w:szCs w:val="28"/>
        </w:rPr>
        <w:t xml:space="preserve">общественное внимание является дефицитным </w:t>
      </w:r>
      <w:r>
        <w:rPr>
          <w:rFonts w:ascii="Times New Roman" w:hAnsi="Times New Roman" w:cs="Times New Roman"/>
          <w:sz w:val="28"/>
          <w:szCs w:val="28"/>
        </w:rPr>
        <w:t>ресурсом, распределяемым посред</w:t>
      </w:r>
      <w:r w:rsidRPr="008377B9">
        <w:rPr>
          <w:rFonts w:ascii="Times New Roman" w:hAnsi="Times New Roman" w:cs="Times New Roman"/>
          <w:sz w:val="28"/>
          <w:szCs w:val="28"/>
        </w:rPr>
        <w:t>ством конкуренции в системе публичных арен</w:t>
      </w:r>
      <w:r>
        <w:rPr>
          <w:rFonts w:ascii="Times New Roman" w:hAnsi="Times New Roman" w:cs="Times New Roman"/>
          <w:sz w:val="28"/>
          <w:szCs w:val="28"/>
        </w:rPr>
        <w:t>».</w:t>
      </w:r>
      <w:r>
        <w:rPr>
          <w:rStyle w:val="a7"/>
          <w:rFonts w:ascii="Times New Roman" w:hAnsi="Times New Roman" w:cs="Times New Roman"/>
          <w:sz w:val="28"/>
          <w:szCs w:val="28"/>
        </w:rPr>
        <w:footnoteReference w:id="12"/>
      </w:r>
      <w:r>
        <w:rPr>
          <w:rFonts w:ascii="Times New Roman" w:hAnsi="Times New Roman" w:cs="Times New Roman"/>
          <w:sz w:val="28"/>
          <w:szCs w:val="28"/>
        </w:rPr>
        <w:t xml:space="preserve"> Любая публичная арена имеет определенную «пропускную способность», вследствие чего общественное внимание может быть привлечено только к ограниченному кругу проблем. Следовательно, индивидам</w:t>
      </w:r>
      <w:r w:rsidR="005C2C52">
        <w:rPr>
          <w:rFonts w:ascii="Times New Roman" w:hAnsi="Times New Roman" w:cs="Times New Roman"/>
          <w:sz w:val="28"/>
          <w:szCs w:val="28"/>
        </w:rPr>
        <w:t xml:space="preserve"> и группам</w:t>
      </w:r>
      <w:r>
        <w:rPr>
          <w:rFonts w:ascii="Times New Roman" w:hAnsi="Times New Roman" w:cs="Times New Roman"/>
          <w:sz w:val="28"/>
          <w:szCs w:val="28"/>
        </w:rPr>
        <w:t xml:space="preserve">, продвигающим проблематизирующую риторику, приходится конкурировать </w:t>
      </w:r>
      <w:r w:rsidR="001A3C57">
        <w:rPr>
          <w:rFonts w:ascii="Times New Roman" w:hAnsi="Times New Roman" w:cs="Times New Roman"/>
          <w:sz w:val="28"/>
          <w:szCs w:val="28"/>
        </w:rPr>
        <w:t xml:space="preserve">за </w:t>
      </w:r>
      <w:r w:rsidR="001133E7">
        <w:rPr>
          <w:rFonts w:ascii="Times New Roman" w:hAnsi="Times New Roman" w:cs="Times New Roman"/>
          <w:sz w:val="28"/>
          <w:szCs w:val="28"/>
        </w:rPr>
        <w:t xml:space="preserve">доступ на публичные арены и </w:t>
      </w:r>
      <w:r w:rsidR="001A3C57">
        <w:rPr>
          <w:rFonts w:ascii="Times New Roman" w:hAnsi="Times New Roman" w:cs="Times New Roman"/>
          <w:sz w:val="28"/>
          <w:szCs w:val="28"/>
        </w:rPr>
        <w:t>получение</w:t>
      </w:r>
      <w:r w:rsidR="001133E7">
        <w:rPr>
          <w:rFonts w:ascii="Times New Roman" w:hAnsi="Times New Roman" w:cs="Times New Roman"/>
          <w:sz w:val="28"/>
          <w:szCs w:val="28"/>
        </w:rPr>
        <w:t xml:space="preserve"> необходимого публичного внимания</w:t>
      </w:r>
      <w:r w:rsidR="001A3C57">
        <w:rPr>
          <w:rFonts w:ascii="Times New Roman" w:hAnsi="Times New Roman" w:cs="Times New Roman"/>
          <w:sz w:val="28"/>
          <w:szCs w:val="28"/>
        </w:rPr>
        <w:t>. Акторы, задействованные в данном процессе, имеют свои интересы и стремятся извлечь выгоду</w:t>
      </w:r>
      <w:r w:rsidR="00A35299">
        <w:rPr>
          <w:rFonts w:ascii="Times New Roman" w:hAnsi="Times New Roman" w:cs="Times New Roman"/>
          <w:sz w:val="28"/>
          <w:szCs w:val="28"/>
        </w:rPr>
        <w:t xml:space="preserve"> из формирующейся повестки</w:t>
      </w:r>
      <w:r w:rsidR="001A3C57">
        <w:rPr>
          <w:rFonts w:ascii="Times New Roman" w:hAnsi="Times New Roman" w:cs="Times New Roman"/>
          <w:sz w:val="28"/>
          <w:szCs w:val="28"/>
        </w:rPr>
        <w:t xml:space="preserve">. </w:t>
      </w:r>
      <w:r w:rsidR="00A35299">
        <w:rPr>
          <w:rFonts w:ascii="Times New Roman" w:hAnsi="Times New Roman" w:cs="Times New Roman"/>
          <w:sz w:val="28"/>
          <w:szCs w:val="28"/>
        </w:rPr>
        <w:t>Так, представители</w:t>
      </w:r>
      <w:r w:rsidR="001A3C57">
        <w:rPr>
          <w:rFonts w:ascii="Times New Roman" w:hAnsi="Times New Roman" w:cs="Times New Roman"/>
          <w:sz w:val="28"/>
          <w:szCs w:val="28"/>
        </w:rPr>
        <w:t xml:space="preserve"> государственных структур заинтересованы в расширении властных полномочий, гражданские активисты </w:t>
      </w:r>
      <w:r w:rsidR="001133E7">
        <w:rPr>
          <w:rFonts w:ascii="Times New Roman" w:hAnsi="Times New Roman" w:cs="Times New Roman"/>
          <w:sz w:val="28"/>
          <w:szCs w:val="28"/>
        </w:rPr>
        <w:t xml:space="preserve">– </w:t>
      </w:r>
      <w:r w:rsidR="001A3C57">
        <w:rPr>
          <w:rFonts w:ascii="Times New Roman" w:hAnsi="Times New Roman" w:cs="Times New Roman"/>
          <w:sz w:val="28"/>
          <w:szCs w:val="28"/>
        </w:rPr>
        <w:t xml:space="preserve">стремятся к узнаваемости, эксперты </w:t>
      </w:r>
      <w:r w:rsidR="001133E7">
        <w:rPr>
          <w:rFonts w:ascii="Times New Roman" w:hAnsi="Times New Roman" w:cs="Times New Roman"/>
          <w:sz w:val="28"/>
          <w:szCs w:val="28"/>
        </w:rPr>
        <w:t xml:space="preserve">– </w:t>
      </w:r>
      <w:r w:rsidR="001A3C57">
        <w:rPr>
          <w:rFonts w:ascii="Times New Roman" w:hAnsi="Times New Roman" w:cs="Times New Roman"/>
          <w:sz w:val="28"/>
          <w:szCs w:val="28"/>
        </w:rPr>
        <w:t>получают финансирование и повышают свою значимость. «</w:t>
      </w:r>
      <w:r w:rsidR="001A3C57" w:rsidRPr="001A3C57">
        <w:rPr>
          <w:rFonts w:ascii="Times New Roman" w:hAnsi="Times New Roman" w:cs="Times New Roman"/>
          <w:sz w:val="28"/>
          <w:szCs w:val="28"/>
        </w:rPr>
        <w:t xml:space="preserve">Сохранение и </w:t>
      </w:r>
      <w:r w:rsidR="001A3C57">
        <w:rPr>
          <w:rFonts w:ascii="Times New Roman" w:hAnsi="Times New Roman" w:cs="Times New Roman"/>
          <w:sz w:val="28"/>
          <w:szCs w:val="28"/>
        </w:rPr>
        <w:t xml:space="preserve">расширение выгод, получаемых в </w:t>
      </w:r>
      <w:r w:rsidR="001A3C57" w:rsidRPr="001A3C57">
        <w:rPr>
          <w:rFonts w:ascii="Times New Roman" w:hAnsi="Times New Roman" w:cs="Times New Roman"/>
          <w:sz w:val="28"/>
          <w:szCs w:val="28"/>
        </w:rPr>
        <w:t>результате владения пробле</w:t>
      </w:r>
      <w:r w:rsidR="001A3C57">
        <w:rPr>
          <w:rFonts w:ascii="Times New Roman" w:hAnsi="Times New Roman" w:cs="Times New Roman"/>
          <w:sz w:val="28"/>
          <w:szCs w:val="28"/>
        </w:rPr>
        <w:t xml:space="preserve">мой, становится важным вопросом </w:t>
      </w:r>
      <w:r w:rsidR="001A3C57" w:rsidRPr="001A3C57">
        <w:rPr>
          <w:rFonts w:ascii="Times New Roman" w:hAnsi="Times New Roman" w:cs="Times New Roman"/>
          <w:sz w:val="28"/>
          <w:szCs w:val="28"/>
        </w:rPr>
        <w:t>для многих из тех, кто выдвигает утверждения-требования</w:t>
      </w:r>
      <w:r w:rsidR="0086351F">
        <w:rPr>
          <w:rFonts w:ascii="Times New Roman" w:hAnsi="Times New Roman" w:cs="Times New Roman"/>
          <w:sz w:val="28"/>
          <w:szCs w:val="28"/>
        </w:rPr>
        <w:t>».</w:t>
      </w:r>
      <w:r w:rsidR="0086351F">
        <w:rPr>
          <w:rStyle w:val="a7"/>
          <w:rFonts w:ascii="Times New Roman" w:hAnsi="Times New Roman" w:cs="Times New Roman"/>
          <w:sz w:val="28"/>
          <w:szCs w:val="28"/>
        </w:rPr>
        <w:footnoteReference w:id="13"/>
      </w:r>
    </w:p>
    <w:p w14:paraId="218F0410" w14:textId="1E885726" w:rsidR="0001407B" w:rsidRDefault="00892F5E"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Сущность </w:t>
      </w:r>
      <w:r w:rsidR="004D29E5">
        <w:rPr>
          <w:rFonts w:ascii="Times New Roman" w:hAnsi="Times New Roman" w:cs="Times New Roman"/>
          <w:sz w:val="28"/>
          <w:szCs w:val="28"/>
        </w:rPr>
        <w:t>конструктивистского</w:t>
      </w:r>
      <w:r>
        <w:rPr>
          <w:rFonts w:ascii="Times New Roman" w:hAnsi="Times New Roman" w:cs="Times New Roman"/>
          <w:sz w:val="28"/>
          <w:szCs w:val="28"/>
        </w:rPr>
        <w:t xml:space="preserve"> подхода заключается в изучении того, как социальные проблемы формулируются и переопределяются с течением времени. </w:t>
      </w:r>
      <w:r w:rsidR="002446C2">
        <w:rPr>
          <w:rFonts w:ascii="Times New Roman" w:hAnsi="Times New Roman" w:cs="Times New Roman"/>
          <w:sz w:val="28"/>
          <w:szCs w:val="28"/>
        </w:rPr>
        <w:t xml:space="preserve">При </w:t>
      </w:r>
      <w:r w:rsidR="00994AF9">
        <w:rPr>
          <w:rFonts w:ascii="Times New Roman" w:hAnsi="Times New Roman" w:cs="Times New Roman"/>
          <w:sz w:val="28"/>
          <w:szCs w:val="28"/>
        </w:rPr>
        <w:t>этом не исключаются последствия проблем</w:t>
      </w:r>
      <w:r w:rsidR="002446C2">
        <w:rPr>
          <w:rFonts w:ascii="Times New Roman" w:hAnsi="Times New Roman" w:cs="Times New Roman"/>
          <w:sz w:val="28"/>
          <w:szCs w:val="28"/>
        </w:rPr>
        <w:t xml:space="preserve"> и не отрицается </w:t>
      </w:r>
      <w:r w:rsidR="00A35299">
        <w:rPr>
          <w:rFonts w:ascii="Times New Roman" w:hAnsi="Times New Roman" w:cs="Times New Roman"/>
          <w:sz w:val="28"/>
          <w:szCs w:val="28"/>
        </w:rPr>
        <w:t xml:space="preserve">связанный с ними </w:t>
      </w:r>
      <w:r w:rsidR="002446C2">
        <w:rPr>
          <w:rFonts w:ascii="Times New Roman" w:hAnsi="Times New Roman" w:cs="Times New Roman"/>
          <w:sz w:val="28"/>
          <w:szCs w:val="28"/>
        </w:rPr>
        <w:t xml:space="preserve">вред, но предметом исследования становится процесс определения, оспаривания, принятия и институционализации социальных проблем. </w:t>
      </w:r>
      <w:r w:rsidR="009B30F6">
        <w:rPr>
          <w:rFonts w:ascii="Times New Roman" w:hAnsi="Times New Roman" w:cs="Times New Roman"/>
          <w:sz w:val="28"/>
          <w:szCs w:val="28"/>
        </w:rPr>
        <w:t>Роль аналитика в этом подходе заключается не в том, чтобы «разоблачить» способы конструирования проблем и выявить несоответствие между объективным вредом и реакцией общества. Предполагается, что социальный ученый рассматривает в качестве темы исследования конструкции, используемые участниками процесса</w:t>
      </w:r>
      <w:r w:rsidR="00A35299">
        <w:rPr>
          <w:rFonts w:ascii="Times New Roman" w:hAnsi="Times New Roman" w:cs="Times New Roman"/>
          <w:sz w:val="28"/>
          <w:szCs w:val="28"/>
        </w:rPr>
        <w:t>,</w:t>
      </w:r>
      <w:r w:rsidR="009B30F6">
        <w:rPr>
          <w:rFonts w:ascii="Times New Roman" w:hAnsi="Times New Roman" w:cs="Times New Roman"/>
          <w:sz w:val="28"/>
          <w:szCs w:val="28"/>
        </w:rPr>
        <w:t xml:space="preserve"> и</w:t>
      </w:r>
      <w:r w:rsidR="00EF0B39">
        <w:rPr>
          <w:rFonts w:ascii="Times New Roman" w:hAnsi="Times New Roman" w:cs="Times New Roman"/>
          <w:sz w:val="28"/>
          <w:szCs w:val="28"/>
        </w:rPr>
        <w:t xml:space="preserve"> стремится интерпретировать их, не занимая при этом никакую сторону в вопросе</w:t>
      </w:r>
      <w:r w:rsidR="00EF0B39" w:rsidRPr="00EF0B39">
        <w:rPr>
          <w:rFonts w:ascii="Times New Roman" w:hAnsi="Times New Roman" w:cs="Times New Roman"/>
          <w:sz w:val="28"/>
          <w:szCs w:val="28"/>
        </w:rPr>
        <w:t xml:space="preserve"> </w:t>
      </w:r>
      <w:r w:rsidR="00EF0B39">
        <w:rPr>
          <w:rFonts w:ascii="Times New Roman" w:hAnsi="Times New Roman" w:cs="Times New Roman"/>
          <w:sz w:val="28"/>
          <w:szCs w:val="28"/>
        </w:rPr>
        <w:t xml:space="preserve">и не включая объективные условия в рамки анализа. </w:t>
      </w:r>
      <w:r w:rsidR="00EF0B39">
        <w:rPr>
          <w:rStyle w:val="a7"/>
          <w:rFonts w:ascii="Times New Roman" w:hAnsi="Times New Roman" w:cs="Times New Roman"/>
          <w:sz w:val="28"/>
          <w:szCs w:val="28"/>
        </w:rPr>
        <w:footnoteReference w:id="14"/>
      </w:r>
      <w:r w:rsidR="00EF0B39">
        <w:rPr>
          <w:rFonts w:ascii="Times New Roman" w:hAnsi="Times New Roman" w:cs="Times New Roman"/>
          <w:sz w:val="28"/>
          <w:szCs w:val="28"/>
        </w:rPr>
        <w:t xml:space="preserve"> </w:t>
      </w:r>
      <w:r w:rsidR="005C2C52">
        <w:rPr>
          <w:rFonts w:ascii="Times New Roman" w:hAnsi="Times New Roman" w:cs="Times New Roman"/>
          <w:sz w:val="28"/>
          <w:szCs w:val="28"/>
        </w:rPr>
        <w:t>Однако и</w:t>
      </w:r>
      <w:r w:rsidR="0001407B">
        <w:rPr>
          <w:rFonts w:ascii="Times New Roman" w:hAnsi="Times New Roman" w:cs="Times New Roman"/>
          <w:sz w:val="28"/>
          <w:szCs w:val="28"/>
        </w:rPr>
        <w:t>збежать полного исключения допущений о социальных условиях на практике оказалось сложно, что привело к расколу</w:t>
      </w:r>
      <w:r w:rsidR="001133E7">
        <w:rPr>
          <w:rFonts w:ascii="Times New Roman" w:hAnsi="Times New Roman" w:cs="Times New Roman"/>
          <w:sz w:val="28"/>
          <w:szCs w:val="28"/>
        </w:rPr>
        <w:t xml:space="preserve"> в лагере конструк</w:t>
      </w:r>
      <w:r w:rsidR="004D29E5">
        <w:rPr>
          <w:rFonts w:ascii="Times New Roman" w:hAnsi="Times New Roman" w:cs="Times New Roman"/>
          <w:sz w:val="28"/>
          <w:szCs w:val="28"/>
        </w:rPr>
        <w:t>тивистов</w:t>
      </w:r>
      <w:r w:rsidR="0001407B">
        <w:rPr>
          <w:rFonts w:ascii="Times New Roman" w:hAnsi="Times New Roman" w:cs="Times New Roman"/>
          <w:sz w:val="28"/>
          <w:szCs w:val="28"/>
        </w:rPr>
        <w:t>: появились сторонники строго</w:t>
      </w:r>
      <w:r w:rsidR="00A10DD7">
        <w:rPr>
          <w:rFonts w:ascii="Times New Roman" w:hAnsi="Times New Roman" w:cs="Times New Roman"/>
          <w:sz w:val="28"/>
          <w:szCs w:val="28"/>
        </w:rPr>
        <w:t>го</w:t>
      </w:r>
      <w:r w:rsidR="004D29E5">
        <w:rPr>
          <w:rFonts w:ascii="Times New Roman" w:hAnsi="Times New Roman" w:cs="Times New Roman"/>
          <w:sz w:val="28"/>
          <w:szCs w:val="28"/>
        </w:rPr>
        <w:t xml:space="preserve"> конструктивизма</w:t>
      </w:r>
      <w:r w:rsidR="0001407B">
        <w:rPr>
          <w:rFonts w:ascii="Times New Roman" w:hAnsi="Times New Roman" w:cs="Times New Roman"/>
          <w:sz w:val="28"/>
          <w:szCs w:val="28"/>
        </w:rPr>
        <w:t xml:space="preserve"> и контекстуального. Первые стремились к изучению исключительно утверждений-требований, избегая </w:t>
      </w:r>
      <w:r w:rsidR="00A35299">
        <w:rPr>
          <w:rFonts w:ascii="Times New Roman" w:hAnsi="Times New Roman" w:cs="Times New Roman"/>
          <w:sz w:val="28"/>
          <w:szCs w:val="28"/>
        </w:rPr>
        <w:t xml:space="preserve">анализа </w:t>
      </w:r>
      <w:r w:rsidR="0001407B">
        <w:rPr>
          <w:rFonts w:ascii="Times New Roman" w:hAnsi="Times New Roman" w:cs="Times New Roman"/>
          <w:sz w:val="28"/>
          <w:szCs w:val="28"/>
        </w:rPr>
        <w:t>объективных условий, вторые же допускали рассмотрение социального и культурного контекста, который неизбежно влияет на поведение акторов, особенности публ</w:t>
      </w:r>
      <w:r w:rsidR="00994AF9">
        <w:rPr>
          <w:rFonts w:ascii="Times New Roman" w:hAnsi="Times New Roman" w:cs="Times New Roman"/>
          <w:sz w:val="28"/>
          <w:szCs w:val="28"/>
        </w:rPr>
        <w:t>ичных арен и реакцию аудиторий</w:t>
      </w:r>
      <w:r w:rsidR="00A35299">
        <w:rPr>
          <w:rFonts w:ascii="Times New Roman" w:hAnsi="Times New Roman" w:cs="Times New Roman"/>
          <w:sz w:val="28"/>
          <w:szCs w:val="28"/>
        </w:rPr>
        <w:t>.</w:t>
      </w:r>
    </w:p>
    <w:p w14:paraId="069B95AF" w14:textId="6E3C62A7" w:rsidR="0091528D" w:rsidRPr="0026037D" w:rsidRDefault="00A26BBA"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Ибарра</w:t>
      </w:r>
      <w:proofErr w:type="spellEnd"/>
      <w:r>
        <w:rPr>
          <w:rFonts w:ascii="Times New Roman" w:hAnsi="Times New Roman" w:cs="Times New Roman"/>
          <w:sz w:val="28"/>
          <w:szCs w:val="28"/>
        </w:rPr>
        <w:t xml:space="preserve"> и Дж</w:t>
      </w:r>
      <w:r w:rsidR="0091528D">
        <w:rPr>
          <w:rFonts w:ascii="Times New Roman" w:hAnsi="Times New Roman" w:cs="Times New Roman"/>
          <w:sz w:val="28"/>
          <w:szCs w:val="28"/>
        </w:rPr>
        <w:t xml:space="preserve">. </w:t>
      </w:r>
      <w:proofErr w:type="spellStart"/>
      <w:r w:rsidR="0091528D">
        <w:rPr>
          <w:rFonts w:ascii="Times New Roman" w:hAnsi="Times New Roman" w:cs="Times New Roman"/>
          <w:sz w:val="28"/>
          <w:szCs w:val="28"/>
        </w:rPr>
        <w:t>Китсьюз</w:t>
      </w:r>
      <w:proofErr w:type="spellEnd"/>
      <w:r w:rsidR="0091528D">
        <w:rPr>
          <w:rFonts w:ascii="Times New Roman" w:hAnsi="Times New Roman" w:cs="Times New Roman"/>
          <w:sz w:val="28"/>
          <w:szCs w:val="28"/>
        </w:rPr>
        <w:t xml:space="preserve"> в работе «Дискурс выдвижения утверждений-требований и просторечные ресурсы»</w:t>
      </w:r>
      <w:r w:rsidR="000D2190" w:rsidRPr="000D2190">
        <w:rPr>
          <w:rStyle w:val="a7"/>
          <w:rFonts w:ascii="Times New Roman" w:hAnsi="Times New Roman" w:cs="Times New Roman"/>
          <w:sz w:val="28"/>
          <w:szCs w:val="28"/>
        </w:rPr>
        <w:t xml:space="preserve"> </w:t>
      </w:r>
      <w:r w:rsidR="000D2190">
        <w:rPr>
          <w:rStyle w:val="a7"/>
          <w:rFonts w:ascii="Times New Roman" w:hAnsi="Times New Roman" w:cs="Times New Roman"/>
          <w:sz w:val="28"/>
          <w:szCs w:val="28"/>
        </w:rPr>
        <w:footnoteReference w:id="15"/>
      </w:r>
      <w:r w:rsidR="0091528D">
        <w:rPr>
          <w:rFonts w:ascii="Times New Roman" w:hAnsi="Times New Roman" w:cs="Times New Roman"/>
          <w:sz w:val="28"/>
          <w:szCs w:val="28"/>
        </w:rPr>
        <w:t xml:space="preserve"> </w:t>
      </w:r>
      <w:r w:rsidR="00842EF9">
        <w:rPr>
          <w:rFonts w:ascii="Times New Roman" w:hAnsi="Times New Roman" w:cs="Times New Roman"/>
          <w:sz w:val="28"/>
          <w:szCs w:val="28"/>
        </w:rPr>
        <w:t>использ</w:t>
      </w:r>
      <w:r w:rsidR="002B418D">
        <w:rPr>
          <w:rFonts w:ascii="Times New Roman" w:hAnsi="Times New Roman" w:cs="Times New Roman"/>
          <w:sz w:val="28"/>
          <w:szCs w:val="28"/>
        </w:rPr>
        <w:t>уют термин «условие-категория» в рамках процесса выдвижения утверждений-требований</w:t>
      </w:r>
      <w:r w:rsidR="00842EF9">
        <w:rPr>
          <w:rFonts w:ascii="Times New Roman" w:hAnsi="Times New Roman" w:cs="Times New Roman"/>
          <w:sz w:val="28"/>
          <w:szCs w:val="28"/>
        </w:rPr>
        <w:t xml:space="preserve"> для оценки социальной реальности в контексте проблематизирующего дискурса. Данное понятие подчеркивает языковой и символический характер деятельности по выдвижению утверждений-требований. Его использование ориентирует исследователя на динамику пере(определения) социальных условий, так как не игнорирует процессы изменения смыслов и подтекстов в ходе продвижения утверждений-требований.</w:t>
      </w:r>
    </w:p>
    <w:p w14:paraId="19CA1313" w14:textId="2937BB1C" w:rsidR="001A3C57" w:rsidRDefault="008A2F19"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Социальные проблемы</w:t>
      </w:r>
      <w:r w:rsidR="00A35299">
        <w:rPr>
          <w:rFonts w:ascii="Times New Roman" w:hAnsi="Times New Roman" w:cs="Times New Roman"/>
          <w:sz w:val="28"/>
          <w:szCs w:val="28"/>
        </w:rPr>
        <w:t>, в свою очередь,</w:t>
      </w:r>
      <w:r w:rsidR="00A53644">
        <w:rPr>
          <w:rFonts w:ascii="Times New Roman" w:hAnsi="Times New Roman" w:cs="Times New Roman"/>
          <w:sz w:val="28"/>
          <w:szCs w:val="28"/>
        </w:rPr>
        <w:t xml:space="preserve"> рассматриваются как</w:t>
      </w:r>
      <w:r w:rsidR="002B418D">
        <w:rPr>
          <w:rFonts w:ascii="Times New Roman" w:hAnsi="Times New Roman" w:cs="Times New Roman"/>
          <w:sz w:val="28"/>
          <w:szCs w:val="28"/>
        </w:rPr>
        <w:t xml:space="preserve"> результат процесса применения </w:t>
      </w:r>
      <w:r w:rsidR="00A53644">
        <w:rPr>
          <w:rFonts w:ascii="Times New Roman" w:hAnsi="Times New Roman" w:cs="Times New Roman"/>
          <w:sz w:val="28"/>
          <w:szCs w:val="28"/>
        </w:rPr>
        <w:t>риторик</w:t>
      </w:r>
      <w:r w:rsidR="002B418D">
        <w:rPr>
          <w:rFonts w:ascii="Times New Roman" w:hAnsi="Times New Roman" w:cs="Times New Roman"/>
          <w:sz w:val="28"/>
          <w:szCs w:val="28"/>
        </w:rPr>
        <w:t>,</w:t>
      </w:r>
      <w:r w:rsidR="00A53644">
        <w:rPr>
          <w:rFonts w:ascii="Times New Roman" w:hAnsi="Times New Roman" w:cs="Times New Roman"/>
          <w:sz w:val="28"/>
          <w:szCs w:val="28"/>
        </w:rPr>
        <w:t xml:space="preserve"> то есть совокупност</w:t>
      </w:r>
      <w:r w:rsidR="00E97C4E">
        <w:rPr>
          <w:rFonts w:ascii="Times New Roman" w:hAnsi="Times New Roman" w:cs="Times New Roman"/>
          <w:sz w:val="28"/>
          <w:szCs w:val="28"/>
        </w:rPr>
        <w:t>и устойчивых стратегий</w:t>
      </w:r>
      <w:r w:rsidR="00A35299">
        <w:rPr>
          <w:rFonts w:ascii="Times New Roman" w:hAnsi="Times New Roman" w:cs="Times New Roman"/>
          <w:sz w:val="28"/>
          <w:szCs w:val="28"/>
        </w:rPr>
        <w:t>,</w:t>
      </w:r>
      <w:r w:rsidR="00E97C4E">
        <w:rPr>
          <w:rFonts w:ascii="Times New Roman" w:hAnsi="Times New Roman" w:cs="Times New Roman"/>
          <w:sz w:val="28"/>
          <w:szCs w:val="28"/>
        </w:rPr>
        <w:t xml:space="preserve"> конституирующих какое-либо условие как проблемное</w:t>
      </w:r>
      <w:r w:rsidR="00A53644">
        <w:rPr>
          <w:rFonts w:ascii="Times New Roman" w:hAnsi="Times New Roman" w:cs="Times New Roman"/>
          <w:sz w:val="28"/>
          <w:szCs w:val="28"/>
        </w:rPr>
        <w:t>. Понятие «риторика» направляет фокус внимани</w:t>
      </w:r>
      <w:r w:rsidR="001133E7">
        <w:rPr>
          <w:rFonts w:ascii="Times New Roman" w:hAnsi="Times New Roman" w:cs="Times New Roman"/>
          <w:sz w:val="28"/>
          <w:szCs w:val="28"/>
        </w:rPr>
        <w:t>я</w:t>
      </w:r>
      <w:r w:rsidR="00A53644">
        <w:rPr>
          <w:rFonts w:ascii="Times New Roman" w:hAnsi="Times New Roman" w:cs="Times New Roman"/>
          <w:sz w:val="28"/>
          <w:szCs w:val="28"/>
        </w:rPr>
        <w:t xml:space="preserve"> исследователя на особенные и устоявшиеся способы обсуждения </w:t>
      </w:r>
      <w:r w:rsidR="007344C2">
        <w:rPr>
          <w:rFonts w:ascii="Times New Roman" w:hAnsi="Times New Roman" w:cs="Times New Roman"/>
          <w:sz w:val="28"/>
          <w:szCs w:val="28"/>
        </w:rPr>
        <w:t xml:space="preserve">и </w:t>
      </w:r>
      <w:r w:rsidR="00A53644">
        <w:rPr>
          <w:rFonts w:ascii="Times New Roman" w:hAnsi="Times New Roman" w:cs="Times New Roman"/>
          <w:sz w:val="28"/>
          <w:szCs w:val="28"/>
        </w:rPr>
        <w:t xml:space="preserve">аргументации, применяемые в ходе </w:t>
      </w:r>
      <w:r w:rsidR="001133E7">
        <w:rPr>
          <w:rFonts w:ascii="Times New Roman" w:hAnsi="Times New Roman" w:cs="Times New Roman"/>
          <w:sz w:val="28"/>
          <w:szCs w:val="28"/>
        </w:rPr>
        <w:t xml:space="preserve">формирования </w:t>
      </w:r>
      <w:r w:rsidR="00A53644">
        <w:rPr>
          <w:rFonts w:ascii="Times New Roman" w:hAnsi="Times New Roman" w:cs="Times New Roman"/>
          <w:sz w:val="28"/>
          <w:szCs w:val="28"/>
        </w:rPr>
        <w:t xml:space="preserve">дискурса социальных проблем. Риторики </w:t>
      </w:r>
      <w:r w:rsidR="007D34A8">
        <w:rPr>
          <w:rFonts w:ascii="Times New Roman" w:hAnsi="Times New Roman" w:cs="Times New Roman"/>
          <w:sz w:val="28"/>
          <w:szCs w:val="28"/>
        </w:rPr>
        <w:t xml:space="preserve">конструируются с помощью множества аналитических инструментов, которые </w:t>
      </w:r>
      <w:r w:rsidR="00A35299">
        <w:rPr>
          <w:rFonts w:ascii="Times New Roman" w:hAnsi="Times New Roman" w:cs="Times New Roman"/>
          <w:sz w:val="28"/>
          <w:szCs w:val="28"/>
        </w:rPr>
        <w:t xml:space="preserve">необходимо </w:t>
      </w:r>
      <w:r w:rsidR="007D34A8">
        <w:rPr>
          <w:rFonts w:ascii="Times New Roman" w:hAnsi="Times New Roman" w:cs="Times New Roman"/>
          <w:sz w:val="28"/>
          <w:szCs w:val="28"/>
        </w:rPr>
        <w:t xml:space="preserve">рассмотреть далее. </w:t>
      </w:r>
    </w:p>
    <w:p w14:paraId="784A71BA" w14:textId="77777777" w:rsidR="0091608B" w:rsidRPr="008E16B6" w:rsidRDefault="0091608B" w:rsidP="001A3C57">
      <w:pPr>
        <w:spacing w:line="360" w:lineRule="auto"/>
        <w:jc w:val="both"/>
        <w:rPr>
          <w:rFonts w:ascii="Times New Roman" w:hAnsi="Times New Roman" w:cs="Times New Roman"/>
          <w:sz w:val="28"/>
          <w:szCs w:val="28"/>
        </w:rPr>
      </w:pPr>
    </w:p>
    <w:p w14:paraId="5AF9E4C1" w14:textId="77777777" w:rsidR="003B65F1" w:rsidRPr="002E4DC2" w:rsidRDefault="008E16B6" w:rsidP="002E4DC2">
      <w:pPr>
        <w:pStyle w:val="2"/>
        <w:jc w:val="center"/>
      </w:pPr>
      <w:bookmarkStart w:id="6" w:name="_Toc104550380"/>
      <w:bookmarkStart w:id="7" w:name="_Toc104565868"/>
      <w:r w:rsidRPr="002E4DC2">
        <w:t xml:space="preserve">1.2 </w:t>
      </w:r>
      <w:r w:rsidR="00D11138" w:rsidRPr="002E4DC2">
        <w:t>Инструменты</w:t>
      </w:r>
      <w:r w:rsidR="00181F45" w:rsidRPr="002E4DC2">
        <w:t xml:space="preserve"> </w:t>
      </w:r>
      <w:r w:rsidR="002446C2" w:rsidRPr="002E4DC2">
        <w:t>конструирования социальных проблем</w:t>
      </w:r>
      <w:bookmarkEnd w:id="6"/>
      <w:bookmarkEnd w:id="7"/>
    </w:p>
    <w:p w14:paraId="3FC9A771" w14:textId="77777777" w:rsidR="008E16B6" w:rsidRPr="008E16B6" w:rsidRDefault="008E16B6" w:rsidP="008E16B6"/>
    <w:p w14:paraId="36296009" w14:textId="4C9BC200" w:rsidR="00181F45" w:rsidRDefault="003B65F1"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Формы конструирования социальных проблем различны: к ним относятся </w:t>
      </w:r>
      <w:r w:rsidRPr="003B65F1">
        <w:rPr>
          <w:rFonts w:ascii="Times New Roman" w:hAnsi="Times New Roman" w:cs="Times New Roman"/>
          <w:sz w:val="28"/>
          <w:szCs w:val="28"/>
        </w:rPr>
        <w:t xml:space="preserve">ответы на вопросы анкет или интервьюеров </w:t>
      </w:r>
      <w:r>
        <w:rPr>
          <w:rFonts w:ascii="Times New Roman" w:hAnsi="Times New Roman" w:cs="Times New Roman"/>
          <w:sz w:val="28"/>
          <w:szCs w:val="28"/>
        </w:rPr>
        <w:t xml:space="preserve">при обследованиях общественного </w:t>
      </w:r>
      <w:r w:rsidRPr="003B65F1">
        <w:rPr>
          <w:rFonts w:ascii="Times New Roman" w:hAnsi="Times New Roman" w:cs="Times New Roman"/>
          <w:sz w:val="28"/>
          <w:szCs w:val="28"/>
        </w:rPr>
        <w:t>мнения, обращения с жалобами и письмами протеста, п</w:t>
      </w:r>
      <w:r>
        <w:rPr>
          <w:rFonts w:ascii="Times New Roman" w:hAnsi="Times New Roman" w:cs="Times New Roman"/>
          <w:sz w:val="28"/>
          <w:szCs w:val="28"/>
        </w:rPr>
        <w:t xml:space="preserve">редъявление судебных исков, </w:t>
      </w:r>
      <w:r w:rsidRPr="003B65F1">
        <w:rPr>
          <w:rFonts w:ascii="Times New Roman" w:hAnsi="Times New Roman" w:cs="Times New Roman"/>
          <w:sz w:val="28"/>
          <w:szCs w:val="28"/>
        </w:rPr>
        <w:t xml:space="preserve">выступления в парламенте, </w:t>
      </w:r>
      <w:r w:rsidR="005C2C52">
        <w:rPr>
          <w:rFonts w:ascii="Times New Roman" w:hAnsi="Times New Roman" w:cs="Times New Roman"/>
          <w:sz w:val="28"/>
          <w:szCs w:val="28"/>
        </w:rPr>
        <w:t>организация</w:t>
      </w:r>
      <w:r w:rsidRPr="003B65F1">
        <w:rPr>
          <w:rFonts w:ascii="Times New Roman" w:hAnsi="Times New Roman" w:cs="Times New Roman"/>
          <w:sz w:val="28"/>
          <w:szCs w:val="28"/>
        </w:rPr>
        <w:t xml:space="preserve"> пре</w:t>
      </w:r>
      <w:r>
        <w:rPr>
          <w:rFonts w:ascii="Times New Roman" w:hAnsi="Times New Roman" w:cs="Times New Roman"/>
          <w:sz w:val="28"/>
          <w:szCs w:val="28"/>
        </w:rPr>
        <w:t xml:space="preserve">сс-конференций, распространение </w:t>
      </w:r>
      <w:r w:rsidRPr="003B65F1">
        <w:rPr>
          <w:rFonts w:ascii="Times New Roman" w:hAnsi="Times New Roman" w:cs="Times New Roman"/>
          <w:sz w:val="28"/>
          <w:szCs w:val="28"/>
        </w:rPr>
        <w:t>«проблематизирующих» сообщений средствами ма</w:t>
      </w:r>
      <w:r>
        <w:rPr>
          <w:rFonts w:ascii="Times New Roman" w:hAnsi="Times New Roman" w:cs="Times New Roman"/>
          <w:sz w:val="28"/>
          <w:szCs w:val="28"/>
        </w:rPr>
        <w:t xml:space="preserve">ссовой коммуникации, проведение </w:t>
      </w:r>
      <w:r w:rsidRPr="003B65F1">
        <w:rPr>
          <w:rFonts w:ascii="Times New Roman" w:hAnsi="Times New Roman" w:cs="Times New Roman"/>
          <w:sz w:val="28"/>
          <w:szCs w:val="28"/>
        </w:rPr>
        <w:t>митингов, пикетов, демонстраций, маршей протеста, забастовок</w:t>
      </w:r>
      <w:r w:rsidR="000D2190">
        <w:rPr>
          <w:rFonts w:ascii="Times New Roman" w:hAnsi="Times New Roman" w:cs="Times New Roman"/>
          <w:sz w:val="28"/>
          <w:szCs w:val="28"/>
        </w:rPr>
        <w:t>.</w:t>
      </w:r>
      <w:r>
        <w:rPr>
          <w:rStyle w:val="a7"/>
          <w:rFonts w:ascii="Times New Roman" w:hAnsi="Times New Roman" w:cs="Times New Roman"/>
          <w:sz w:val="28"/>
          <w:szCs w:val="28"/>
        </w:rPr>
        <w:footnoteReference w:id="16"/>
      </w:r>
      <w:r>
        <w:rPr>
          <w:rFonts w:ascii="Times New Roman" w:hAnsi="Times New Roman" w:cs="Times New Roman"/>
          <w:sz w:val="28"/>
          <w:szCs w:val="28"/>
        </w:rPr>
        <w:t xml:space="preserve"> </w:t>
      </w:r>
      <w:r w:rsidR="009826B3">
        <w:rPr>
          <w:rFonts w:ascii="Times New Roman" w:hAnsi="Times New Roman" w:cs="Times New Roman"/>
          <w:sz w:val="28"/>
          <w:szCs w:val="28"/>
        </w:rPr>
        <w:t xml:space="preserve">Каждая из описанных форм представляет совокупность утверждений-требований, которые могут быть </w:t>
      </w:r>
      <w:r w:rsidR="005C2C52">
        <w:rPr>
          <w:rFonts w:ascii="Times New Roman" w:hAnsi="Times New Roman" w:cs="Times New Roman"/>
          <w:sz w:val="28"/>
          <w:szCs w:val="28"/>
        </w:rPr>
        <w:t>изучены</w:t>
      </w:r>
      <w:r w:rsidR="009826B3">
        <w:rPr>
          <w:rFonts w:ascii="Times New Roman" w:hAnsi="Times New Roman" w:cs="Times New Roman"/>
          <w:sz w:val="28"/>
          <w:szCs w:val="28"/>
        </w:rPr>
        <w:t xml:space="preserve"> с помощь</w:t>
      </w:r>
      <w:r w:rsidR="00E26CAA">
        <w:rPr>
          <w:rFonts w:ascii="Times New Roman" w:hAnsi="Times New Roman" w:cs="Times New Roman"/>
          <w:sz w:val="28"/>
          <w:szCs w:val="28"/>
        </w:rPr>
        <w:t>ю</w:t>
      </w:r>
      <w:r w:rsidR="009826B3">
        <w:rPr>
          <w:rFonts w:ascii="Times New Roman" w:hAnsi="Times New Roman" w:cs="Times New Roman"/>
          <w:sz w:val="28"/>
          <w:szCs w:val="28"/>
        </w:rPr>
        <w:t xml:space="preserve"> </w:t>
      </w:r>
      <w:r w:rsidR="0091608B">
        <w:rPr>
          <w:rFonts w:ascii="Times New Roman" w:hAnsi="Times New Roman" w:cs="Times New Roman"/>
          <w:sz w:val="28"/>
          <w:szCs w:val="28"/>
        </w:rPr>
        <w:t>аналитических измерений дискурса выдвижения утверждений-требований</w:t>
      </w:r>
      <w:r w:rsidR="009826B3">
        <w:rPr>
          <w:rFonts w:ascii="Times New Roman" w:hAnsi="Times New Roman" w:cs="Times New Roman"/>
          <w:sz w:val="28"/>
          <w:szCs w:val="28"/>
        </w:rPr>
        <w:t xml:space="preserve">. </w:t>
      </w:r>
      <w:proofErr w:type="spellStart"/>
      <w:r w:rsidR="009826B3">
        <w:rPr>
          <w:rFonts w:ascii="Times New Roman" w:hAnsi="Times New Roman" w:cs="Times New Roman"/>
          <w:sz w:val="28"/>
          <w:szCs w:val="28"/>
        </w:rPr>
        <w:t>Ибарра</w:t>
      </w:r>
      <w:proofErr w:type="spellEnd"/>
      <w:r w:rsidR="009826B3">
        <w:rPr>
          <w:rFonts w:ascii="Times New Roman" w:hAnsi="Times New Roman" w:cs="Times New Roman"/>
          <w:sz w:val="28"/>
          <w:szCs w:val="28"/>
        </w:rPr>
        <w:t xml:space="preserve"> и </w:t>
      </w:r>
      <w:proofErr w:type="spellStart"/>
      <w:r w:rsidR="009826B3">
        <w:rPr>
          <w:rFonts w:ascii="Times New Roman" w:hAnsi="Times New Roman" w:cs="Times New Roman"/>
          <w:sz w:val="28"/>
          <w:szCs w:val="28"/>
        </w:rPr>
        <w:t>Китсьюз</w:t>
      </w:r>
      <w:proofErr w:type="spellEnd"/>
      <w:r w:rsidR="009826B3">
        <w:rPr>
          <w:rFonts w:ascii="Times New Roman" w:hAnsi="Times New Roman" w:cs="Times New Roman"/>
          <w:sz w:val="28"/>
          <w:szCs w:val="28"/>
        </w:rPr>
        <w:t xml:space="preserve"> выделяют четыре </w:t>
      </w:r>
      <w:r w:rsidR="00E26CAA">
        <w:rPr>
          <w:rFonts w:ascii="Times New Roman" w:hAnsi="Times New Roman" w:cs="Times New Roman"/>
          <w:sz w:val="28"/>
          <w:szCs w:val="28"/>
        </w:rPr>
        <w:t xml:space="preserve">таких </w:t>
      </w:r>
      <w:r w:rsidR="009826B3">
        <w:rPr>
          <w:rFonts w:ascii="Times New Roman" w:hAnsi="Times New Roman" w:cs="Times New Roman"/>
          <w:sz w:val="28"/>
          <w:szCs w:val="28"/>
        </w:rPr>
        <w:t>измерения: риторические идиомы, контрриторики, лейтмотивы и стили выдвижения утверждений-требований. Они явл</w:t>
      </w:r>
      <w:r w:rsidR="003305FE">
        <w:rPr>
          <w:rFonts w:ascii="Times New Roman" w:hAnsi="Times New Roman" w:cs="Times New Roman"/>
          <w:sz w:val="28"/>
          <w:szCs w:val="28"/>
        </w:rPr>
        <w:t>яются шаблонами, которые д</w:t>
      </w:r>
      <w:r w:rsidR="009826B3">
        <w:rPr>
          <w:rFonts w:ascii="Times New Roman" w:hAnsi="Times New Roman" w:cs="Times New Roman"/>
          <w:sz w:val="28"/>
          <w:szCs w:val="28"/>
        </w:rPr>
        <w:t xml:space="preserve">олжны быть переработаны </w:t>
      </w:r>
      <w:r w:rsidR="00734726">
        <w:rPr>
          <w:rFonts w:ascii="Times New Roman" w:hAnsi="Times New Roman" w:cs="Times New Roman"/>
          <w:sz w:val="28"/>
          <w:szCs w:val="28"/>
        </w:rPr>
        <w:t xml:space="preserve">и адаптированы к эмпирической реальности </w:t>
      </w:r>
      <w:r w:rsidR="009826B3">
        <w:rPr>
          <w:rFonts w:ascii="Times New Roman" w:hAnsi="Times New Roman" w:cs="Times New Roman"/>
          <w:sz w:val="28"/>
          <w:szCs w:val="28"/>
        </w:rPr>
        <w:t>в соответствии с логикой проводимого исследования.</w:t>
      </w:r>
    </w:p>
    <w:p w14:paraId="13BB83B6" w14:textId="091BB856" w:rsidR="00E26CAA" w:rsidRDefault="003305FE"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spellStart"/>
      <w:r>
        <w:rPr>
          <w:rFonts w:ascii="Times New Roman" w:hAnsi="Times New Roman" w:cs="Times New Roman"/>
          <w:sz w:val="28"/>
          <w:szCs w:val="28"/>
        </w:rPr>
        <w:t>Ибарре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Китсьюзу</w:t>
      </w:r>
      <w:proofErr w:type="spellEnd"/>
      <w:r>
        <w:rPr>
          <w:rFonts w:ascii="Times New Roman" w:hAnsi="Times New Roman" w:cs="Times New Roman"/>
          <w:sz w:val="28"/>
          <w:szCs w:val="28"/>
        </w:rPr>
        <w:t xml:space="preserve">, </w:t>
      </w:r>
      <w:r w:rsidR="009826B3">
        <w:rPr>
          <w:rFonts w:ascii="Times New Roman" w:hAnsi="Times New Roman" w:cs="Times New Roman"/>
          <w:sz w:val="28"/>
          <w:szCs w:val="28"/>
        </w:rPr>
        <w:t>«</w:t>
      </w:r>
      <w:r>
        <w:rPr>
          <w:rFonts w:ascii="Times New Roman" w:hAnsi="Times New Roman" w:cs="Times New Roman"/>
          <w:sz w:val="28"/>
          <w:szCs w:val="28"/>
        </w:rPr>
        <w:t>р</w:t>
      </w:r>
      <w:r w:rsidR="009826B3" w:rsidRPr="009826B3">
        <w:rPr>
          <w:rFonts w:ascii="Times New Roman" w:hAnsi="Times New Roman" w:cs="Times New Roman"/>
          <w:sz w:val="28"/>
          <w:szCs w:val="28"/>
        </w:rPr>
        <w:t>иторические идиомы – э</w:t>
      </w:r>
      <w:r w:rsidR="009826B3">
        <w:rPr>
          <w:rFonts w:ascii="Times New Roman" w:hAnsi="Times New Roman" w:cs="Times New Roman"/>
          <w:sz w:val="28"/>
          <w:szCs w:val="28"/>
        </w:rPr>
        <w:t xml:space="preserve">то </w:t>
      </w:r>
      <w:proofErr w:type="spellStart"/>
      <w:r w:rsidR="009826B3">
        <w:rPr>
          <w:rFonts w:ascii="Times New Roman" w:hAnsi="Times New Roman" w:cs="Times New Roman"/>
          <w:sz w:val="28"/>
          <w:szCs w:val="28"/>
        </w:rPr>
        <w:t>дефинициональные</w:t>
      </w:r>
      <w:proofErr w:type="spellEnd"/>
      <w:r w:rsidR="009826B3">
        <w:rPr>
          <w:rFonts w:ascii="Times New Roman" w:hAnsi="Times New Roman" w:cs="Times New Roman"/>
          <w:sz w:val="28"/>
          <w:szCs w:val="28"/>
        </w:rPr>
        <w:t xml:space="preserve"> комплексы, </w:t>
      </w:r>
      <w:r w:rsidR="009826B3" w:rsidRPr="009826B3">
        <w:rPr>
          <w:rFonts w:ascii="Times New Roman" w:hAnsi="Times New Roman" w:cs="Times New Roman"/>
          <w:sz w:val="28"/>
          <w:szCs w:val="28"/>
        </w:rPr>
        <w:t>использующие язык, который размещает условия-категори</w:t>
      </w:r>
      <w:r w:rsidR="009826B3">
        <w:rPr>
          <w:rFonts w:ascii="Times New Roman" w:hAnsi="Times New Roman" w:cs="Times New Roman"/>
          <w:sz w:val="28"/>
          <w:szCs w:val="28"/>
        </w:rPr>
        <w:t xml:space="preserve">и в </w:t>
      </w:r>
      <w:r w:rsidR="009826B3" w:rsidRPr="009826B3">
        <w:rPr>
          <w:rFonts w:ascii="Times New Roman" w:hAnsi="Times New Roman" w:cs="Times New Roman"/>
          <w:sz w:val="28"/>
          <w:szCs w:val="28"/>
        </w:rPr>
        <w:t>моральном универсуме</w:t>
      </w:r>
      <w:r>
        <w:rPr>
          <w:rFonts w:ascii="Times New Roman" w:hAnsi="Times New Roman" w:cs="Times New Roman"/>
          <w:sz w:val="28"/>
          <w:szCs w:val="28"/>
        </w:rPr>
        <w:t>».</w:t>
      </w:r>
      <w:r>
        <w:rPr>
          <w:rStyle w:val="a7"/>
          <w:rFonts w:ascii="Times New Roman" w:hAnsi="Times New Roman" w:cs="Times New Roman"/>
          <w:sz w:val="28"/>
          <w:szCs w:val="28"/>
        </w:rPr>
        <w:footnoteReference w:id="17"/>
      </w:r>
      <w:r w:rsidR="009826B3">
        <w:rPr>
          <w:rFonts w:ascii="Times New Roman" w:hAnsi="Times New Roman" w:cs="Times New Roman"/>
          <w:sz w:val="28"/>
          <w:szCs w:val="28"/>
        </w:rPr>
        <w:t xml:space="preserve"> </w:t>
      </w:r>
      <w:r w:rsidR="005C2C52">
        <w:rPr>
          <w:rFonts w:ascii="Times New Roman" w:hAnsi="Times New Roman" w:cs="Times New Roman"/>
          <w:sz w:val="28"/>
          <w:szCs w:val="28"/>
        </w:rPr>
        <w:t>Иными словами, о</w:t>
      </w:r>
      <w:r w:rsidR="00867AA1">
        <w:rPr>
          <w:rFonts w:ascii="Times New Roman" w:hAnsi="Times New Roman" w:cs="Times New Roman"/>
          <w:sz w:val="28"/>
          <w:szCs w:val="28"/>
        </w:rPr>
        <w:t>ни являются способом</w:t>
      </w:r>
      <w:r w:rsidR="00E26CAA">
        <w:rPr>
          <w:rFonts w:ascii="Times New Roman" w:hAnsi="Times New Roman" w:cs="Times New Roman"/>
          <w:sz w:val="28"/>
          <w:szCs w:val="28"/>
        </w:rPr>
        <w:t xml:space="preserve"> </w:t>
      </w:r>
      <w:r w:rsidR="00867AA1">
        <w:rPr>
          <w:rFonts w:ascii="Times New Roman" w:hAnsi="Times New Roman" w:cs="Times New Roman"/>
          <w:sz w:val="28"/>
          <w:szCs w:val="28"/>
        </w:rPr>
        <w:t>структурир</w:t>
      </w:r>
      <w:r w:rsidR="00E26CAA">
        <w:rPr>
          <w:rFonts w:ascii="Times New Roman" w:hAnsi="Times New Roman" w:cs="Times New Roman"/>
          <w:sz w:val="28"/>
          <w:szCs w:val="28"/>
        </w:rPr>
        <w:t>ования</w:t>
      </w:r>
      <w:r w:rsidR="00867AA1">
        <w:rPr>
          <w:rFonts w:ascii="Times New Roman" w:hAnsi="Times New Roman" w:cs="Times New Roman"/>
          <w:sz w:val="28"/>
          <w:szCs w:val="28"/>
        </w:rPr>
        <w:t xml:space="preserve"> выдвигаемы</w:t>
      </w:r>
      <w:r w:rsidR="00E26CAA">
        <w:rPr>
          <w:rFonts w:ascii="Times New Roman" w:hAnsi="Times New Roman" w:cs="Times New Roman"/>
          <w:sz w:val="28"/>
          <w:szCs w:val="28"/>
        </w:rPr>
        <w:t>х</w:t>
      </w:r>
      <w:r w:rsidR="00867AA1">
        <w:rPr>
          <w:rFonts w:ascii="Times New Roman" w:hAnsi="Times New Roman" w:cs="Times New Roman"/>
          <w:sz w:val="28"/>
          <w:szCs w:val="28"/>
        </w:rPr>
        <w:t xml:space="preserve"> утверждени</w:t>
      </w:r>
      <w:r w:rsidR="00E26CAA">
        <w:rPr>
          <w:rFonts w:ascii="Times New Roman" w:hAnsi="Times New Roman" w:cs="Times New Roman"/>
          <w:sz w:val="28"/>
          <w:szCs w:val="28"/>
        </w:rPr>
        <w:t>й</w:t>
      </w:r>
      <w:r w:rsidR="00867AA1">
        <w:rPr>
          <w:rFonts w:ascii="Times New Roman" w:hAnsi="Times New Roman" w:cs="Times New Roman"/>
          <w:sz w:val="28"/>
          <w:szCs w:val="28"/>
        </w:rPr>
        <w:t>-требовани</w:t>
      </w:r>
      <w:r w:rsidR="00E26CAA">
        <w:rPr>
          <w:rFonts w:ascii="Times New Roman" w:hAnsi="Times New Roman" w:cs="Times New Roman"/>
          <w:sz w:val="28"/>
          <w:szCs w:val="28"/>
        </w:rPr>
        <w:t>й посредством артикуляции их значимости и моральной легитимации</w:t>
      </w:r>
      <w:r w:rsidR="00867AA1">
        <w:rPr>
          <w:rFonts w:ascii="Times New Roman" w:hAnsi="Times New Roman" w:cs="Times New Roman"/>
          <w:sz w:val="28"/>
          <w:szCs w:val="28"/>
        </w:rPr>
        <w:t xml:space="preserve">. Акторам, выдвигающим утверждения-требования, приписывается </w:t>
      </w:r>
      <w:r w:rsidR="00E26CAA">
        <w:rPr>
          <w:rFonts w:ascii="Times New Roman" w:hAnsi="Times New Roman" w:cs="Times New Roman"/>
          <w:sz w:val="28"/>
          <w:szCs w:val="28"/>
        </w:rPr>
        <w:t xml:space="preserve">определенная </w:t>
      </w:r>
      <w:r w:rsidR="00867AA1">
        <w:rPr>
          <w:rFonts w:ascii="Times New Roman" w:hAnsi="Times New Roman" w:cs="Times New Roman"/>
          <w:sz w:val="28"/>
          <w:szCs w:val="28"/>
        </w:rPr>
        <w:t>«моральная компетентность»</w:t>
      </w:r>
      <w:r w:rsidR="005C2C52">
        <w:rPr>
          <w:rFonts w:ascii="Times New Roman" w:hAnsi="Times New Roman" w:cs="Times New Roman"/>
          <w:sz w:val="28"/>
          <w:szCs w:val="28"/>
        </w:rPr>
        <w:t xml:space="preserve">, то есть </w:t>
      </w:r>
      <w:r w:rsidR="007C6894">
        <w:rPr>
          <w:rFonts w:ascii="Times New Roman" w:hAnsi="Times New Roman" w:cs="Times New Roman"/>
          <w:sz w:val="28"/>
          <w:szCs w:val="28"/>
        </w:rPr>
        <w:t xml:space="preserve">способность всесторонне рассматривать </w:t>
      </w:r>
      <w:r w:rsidR="005C2C52">
        <w:rPr>
          <w:rFonts w:ascii="Times New Roman" w:hAnsi="Times New Roman" w:cs="Times New Roman"/>
          <w:sz w:val="28"/>
          <w:szCs w:val="28"/>
        </w:rPr>
        <w:t>и «</w:t>
      </w:r>
      <w:proofErr w:type="spellStart"/>
      <w:r w:rsidR="005C2C52">
        <w:rPr>
          <w:rFonts w:ascii="Times New Roman" w:hAnsi="Times New Roman" w:cs="Times New Roman"/>
          <w:sz w:val="28"/>
          <w:szCs w:val="28"/>
        </w:rPr>
        <w:t>означивать</w:t>
      </w:r>
      <w:proofErr w:type="spellEnd"/>
      <w:r w:rsidR="005C2C52">
        <w:rPr>
          <w:rFonts w:ascii="Times New Roman" w:hAnsi="Times New Roman" w:cs="Times New Roman"/>
          <w:sz w:val="28"/>
          <w:szCs w:val="28"/>
        </w:rPr>
        <w:t xml:space="preserve">» </w:t>
      </w:r>
      <w:r w:rsidR="007C6894">
        <w:rPr>
          <w:rFonts w:ascii="Times New Roman" w:hAnsi="Times New Roman" w:cs="Times New Roman"/>
          <w:sz w:val="28"/>
          <w:szCs w:val="28"/>
        </w:rPr>
        <w:t>ситуацию</w:t>
      </w:r>
      <w:r w:rsidR="00867AA1">
        <w:rPr>
          <w:rFonts w:ascii="Times New Roman" w:hAnsi="Times New Roman" w:cs="Times New Roman"/>
          <w:sz w:val="28"/>
          <w:szCs w:val="28"/>
        </w:rPr>
        <w:t xml:space="preserve">, вследствие чего выражаемые ими ценности должны быть признаны аудиторией. </w:t>
      </w:r>
      <w:r w:rsidR="000432E9">
        <w:rPr>
          <w:rFonts w:ascii="Times New Roman" w:hAnsi="Times New Roman" w:cs="Times New Roman"/>
          <w:sz w:val="28"/>
          <w:szCs w:val="28"/>
        </w:rPr>
        <w:t>Идиомы могут комбинироваться между собой, изменяться, но каждая из них «обеспечивае</w:t>
      </w:r>
      <w:r w:rsidR="000432E9" w:rsidRPr="000432E9">
        <w:rPr>
          <w:rFonts w:ascii="Times New Roman" w:hAnsi="Times New Roman" w:cs="Times New Roman"/>
          <w:sz w:val="28"/>
          <w:szCs w:val="28"/>
        </w:rPr>
        <w:t>т участников</w:t>
      </w:r>
      <w:r w:rsidR="000432E9">
        <w:rPr>
          <w:rFonts w:ascii="Times New Roman" w:hAnsi="Times New Roman" w:cs="Times New Roman"/>
          <w:sz w:val="28"/>
          <w:szCs w:val="28"/>
        </w:rPr>
        <w:t xml:space="preserve"> дискурсивными матери</w:t>
      </w:r>
      <w:r w:rsidR="000432E9" w:rsidRPr="000432E9">
        <w:rPr>
          <w:rFonts w:ascii="Times New Roman" w:hAnsi="Times New Roman" w:cs="Times New Roman"/>
          <w:sz w:val="28"/>
          <w:szCs w:val="28"/>
        </w:rPr>
        <w:t>алами, позволяющими структуриров</w:t>
      </w:r>
      <w:r w:rsidR="000432E9">
        <w:rPr>
          <w:rFonts w:ascii="Times New Roman" w:hAnsi="Times New Roman" w:cs="Times New Roman"/>
          <w:sz w:val="28"/>
          <w:szCs w:val="28"/>
        </w:rPr>
        <w:t>ать и придавать безотлага</w:t>
      </w:r>
      <w:r w:rsidR="000432E9" w:rsidRPr="000432E9">
        <w:rPr>
          <w:rFonts w:ascii="Times New Roman" w:hAnsi="Times New Roman" w:cs="Times New Roman"/>
          <w:sz w:val="28"/>
          <w:szCs w:val="28"/>
        </w:rPr>
        <w:t>тельный характер их утверждениям-требованиям</w:t>
      </w:r>
      <w:r>
        <w:rPr>
          <w:rFonts w:ascii="Times New Roman" w:hAnsi="Times New Roman" w:cs="Times New Roman"/>
          <w:sz w:val="28"/>
          <w:szCs w:val="28"/>
        </w:rPr>
        <w:t>».</w:t>
      </w:r>
      <w:r>
        <w:rPr>
          <w:rStyle w:val="a7"/>
          <w:rFonts w:ascii="Times New Roman" w:hAnsi="Times New Roman" w:cs="Times New Roman"/>
          <w:sz w:val="28"/>
          <w:szCs w:val="28"/>
        </w:rPr>
        <w:footnoteReference w:id="18"/>
      </w:r>
      <w:r w:rsidR="000432E9">
        <w:rPr>
          <w:rFonts w:ascii="Times New Roman" w:hAnsi="Times New Roman" w:cs="Times New Roman"/>
          <w:sz w:val="28"/>
          <w:szCs w:val="28"/>
        </w:rPr>
        <w:t xml:space="preserve"> </w:t>
      </w:r>
    </w:p>
    <w:p w14:paraId="15D74321" w14:textId="0CACA549" w:rsidR="00E26CAA" w:rsidRDefault="000432E9"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 примеру, риторика </w:t>
      </w:r>
      <w:r w:rsidRPr="00A61E1C">
        <w:rPr>
          <w:rFonts w:ascii="Times New Roman" w:hAnsi="Times New Roman" w:cs="Times New Roman"/>
          <w:i/>
          <w:iCs/>
          <w:sz w:val="28"/>
          <w:szCs w:val="28"/>
        </w:rPr>
        <w:t>утраты</w:t>
      </w:r>
      <w:r>
        <w:rPr>
          <w:rFonts w:ascii="Times New Roman" w:hAnsi="Times New Roman" w:cs="Times New Roman"/>
          <w:sz w:val="28"/>
          <w:szCs w:val="28"/>
        </w:rPr>
        <w:t xml:space="preserve"> </w:t>
      </w:r>
      <w:r w:rsidR="00E26CAA">
        <w:rPr>
          <w:rFonts w:ascii="Times New Roman" w:hAnsi="Times New Roman" w:cs="Times New Roman"/>
          <w:sz w:val="28"/>
          <w:szCs w:val="28"/>
        </w:rPr>
        <w:t>предполагает акцентирование</w:t>
      </w:r>
      <w:r>
        <w:rPr>
          <w:rFonts w:ascii="Times New Roman" w:hAnsi="Times New Roman" w:cs="Times New Roman"/>
          <w:sz w:val="28"/>
          <w:szCs w:val="28"/>
        </w:rPr>
        <w:t xml:space="preserve"> важности некого уникального предмета или качества, которые защищаются людьми, а главным страхом </w:t>
      </w:r>
      <w:r w:rsidR="005C2C52">
        <w:rPr>
          <w:rFonts w:ascii="Times New Roman" w:hAnsi="Times New Roman" w:cs="Times New Roman"/>
          <w:sz w:val="28"/>
          <w:szCs w:val="28"/>
        </w:rPr>
        <w:t xml:space="preserve">здесь </w:t>
      </w:r>
      <w:r>
        <w:rPr>
          <w:rFonts w:ascii="Times New Roman" w:hAnsi="Times New Roman" w:cs="Times New Roman"/>
          <w:sz w:val="28"/>
          <w:szCs w:val="28"/>
        </w:rPr>
        <w:t>является потеря престижа</w:t>
      </w:r>
      <w:r w:rsidR="00E26CAA">
        <w:rPr>
          <w:rFonts w:ascii="Times New Roman" w:hAnsi="Times New Roman" w:cs="Times New Roman"/>
          <w:sz w:val="28"/>
          <w:szCs w:val="28"/>
        </w:rPr>
        <w:t xml:space="preserve"> или ценности,</w:t>
      </w:r>
      <w:r>
        <w:rPr>
          <w:rFonts w:ascii="Times New Roman" w:hAnsi="Times New Roman" w:cs="Times New Roman"/>
          <w:sz w:val="28"/>
          <w:szCs w:val="28"/>
        </w:rPr>
        <w:t xml:space="preserve"> приписываем</w:t>
      </w:r>
      <w:r w:rsidR="00E26CAA">
        <w:rPr>
          <w:rFonts w:ascii="Times New Roman" w:hAnsi="Times New Roman" w:cs="Times New Roman"/>
          <w:sz w:val="28"/>
          <w:szCs w:val="28"/>
        </w:rPr>
        <w:t>ых</w:t>
      </w:r>
      <w:r>
        <w:rPr>
          <w:rFonts w:ascii="Times New Roman" w:hAnsi="Times New Roman" w:cs="Times New Roman"/>
          <w:sz w:val="28"/>
          <w:szCs w:val="28"/>
        </w:rPr>
        <w:t xml:space="preserve"> данному объекту</w:t>
      </w:r>
      <w:r w:rsidR="00527BC0">
        <w:rPr>
          <w:rFonts w:ascii="Times New Roman" w:hAnsi="Times New Roman" w:cs="Times New Roman"/>
          <w:sz w:val="28"/>
          <w:szCs w:val="28"/>
        </w:rPr>
        <w:t xml:space="preserve"> (условию-категории)</w:t>
      </w:r>
      <w:r>
        <w:rPr>
          <w:rFonts w:ascii="Times New Roman" w:hAnsi="Times New Roman" w:cs="Times New Roman"/>
          <w:sz w:val="28"/>
          <w:szCs w:val="28"/>
        </w:rPr>
        <w:t>.</w:t>
      </w:r>
      <w:r w:rsidR="00527BC0">
        <w:rPr>
          <w:rFonts w:ascii="Times New Roman" w:hAnsi="Times New Roman" w:cs="Times New Roman"/>
          <w:sz w:val="28"/>
          <w:szCs w:val="28"/>
        </w:rPr>
        <w:t xml:space="preserve"> </w:t>
      </w:r>
      <w:r w:rsidR="007C6894">
        <w:rPr>
          <w:rFonts w:ascii="Times New Roman" w:hAnsi="Times New Roman" w:cs="Times New Roman"/>
          <w:sz w:val="28"/>
          <w:szCs w:val="28"/>
        </w:rPr>
        <w:t xml:space="preserve">Например, </w:t>
      </w:r>
      <w:r w:rsidR="00BD263F">
        <w:rPr>
          <w:rFonts w:ascii="Times New Roman" w:hAnsi="Times New Roman" w:cs="Times New Roman"/>
          <w:sz w:val="28"/>
          <w:szCs w:val="28"/>
        </w:rPr>
        <w:t>в рамках движения против абортов подчеркивается свя</w:t>
      </w:r>
      <w:r w:rsidR="005C2C52">
        <w:rPr>
          <w:rFonts w:ascii="Times New Roman" w:hAnsi="Times New Roman" w:cs="Times New Roman"/>
          <w:sz w:val="28"/>
          <w:szCs w:val="28"/>
        </w:rPr>
        <w:t xml:space="preserve">щенность и незаменимость жизни – ценности, </w:t>
      </w:r>
      <w:r w:rsidR="00BD263F">
        <w:rPr>
          <w:rFonts w:ascii="Times New Roman" w:hAnsi="Times New Roman" w:cs="Times New Roman"/>
          <w:sz w:val="28"/>
          <w:szCs w:val="28"/>
        </w:rPr>
        <w:t>которы</w:t>
      </w:r>
      <w:r w:rsidR="005C2C52">
        <w:rPr>
          <w:rFonts w:ascii="Times New Roman" w:hAnsi="Times New Roman" w:cs="Times New Roman"/>
          <w:sz w:val="28"/>
          <w:szCs w:val="28"/>
        </w:rPr>
        <w:t>ми</w:t>
      </w:r>
      <w:r w:rsidR="00BD263F">
        <w:rPr>
          <w:rFonts w:ascii="Times New Roman" w:hAnsi="Times New Roman" w:cs="Times New Roman"/>
          <w:sz w:val="28"/>
          <w:szCs w:val="28"/>
        </w:rPr>
        <w:t xml:space="preserve"> эгоистично пренебрегают </w:t>
      </w:r>
      <w:r w:rsidR="005C2C52">
        <w:rPr>
          <w:rFonts w:ascii="Times New Roman" w:hAnsi="Times New Roman" w:cs="Times New Roman"/>
          <w:sz w:val="28"/>
          <w:szCs w:val="28"/>
        </w:rPr>
        <w:t xml:space="preserve">решившиеся на аборт </w:t>
      </w:r>
      <w:r w:rsidR="00BD263F">
        <w:rPr>
          <w:rFonts w:ascii="Times New Roman" w:hAnsi="Times New Roman" w:cs="Times New Roman"/>
          <w:sz w:val="28"/>
          <w:szCs w:val="28"/>
        </w:rPr>
        <w:t>женщин</w:t>
      </w:r>
      <w:r w:rsidR="005C2C52">
        <w:rPr>
          <w:rFonts w:ascii="Times New Roman" w:hAnsi="Times New Roman" w:cs="Times New Roman"/>
          <w:sz w:val="28"/>
          <w:szCs w:val="28"/>
        </w:rPr>
        <w:t>ы</w:t>
      </w:r>
      <w:r w:rsidR="00BD263F">
        <w:rPr>
          <w:rFonts w:ascii="Times New Roman" w:hAnsi="Times New Roman" w:cs="Times New Roman"/>
          <w:sz w:val="28"/>
          <w:szCs w:val="28"/>
        </w:rPr>
        <w:t xml:space="preserve">. </w:t>
      </w:r>
    </w:p>
    <w:p w14:paraId="1CCF997E" w14:textId="380E81BF" w:rsidR="00E26CAA" w:rsidRDefault="00527BC0"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Риторика </w:t>
      </w:r>
      <w:r w:rsidRPr="00A61E1C">
        <w:rPr>
          <w:rFonts w:ascii="Times New Roman" w:hAnsi="Times New Roman" w:cs="Times New Roman"/>
          <w:i/>
          <w:iCs/>
          <w:sz w:val="28"/>
          <w:szCs w:val="28"/>
        </w:rPr>
        <w:t>наделения правом</w:t>
      </w:r>
      <w:r>
        <w:rPr>
          <w:rFonts w:ascii="Times New Roman" w:hAnsi="Times New Roman" w:cs="Times New Roman"/>
          <w:sz w:val="28"/>
          <w:szCs w:val="28"/>
        </w:rPr>
        <w:t xml:space="preserve"> </w:t>
      </w:r>
      <w:r w:rsidR="00E26CAA">
        <w:rPr>
          <w:rFonts w:ascii="Times New Roman" w:hAnsi="Times New Roman" w:cs="Times New Roman"/>
          <w:sz w:val="28"/>
          <w:szCs w:val="28"/>
        </w:rPr>
        <w:t xml:space="preserve">в качестве основной ценности заявляет </w:t>
      </w:r>
      <w:r>
        <w:rPr>
          <w:rFonts w:ascii="Times New Roman" w:hAnsi="Times New Roman" w:cs="Times New Roman"/>
          <w:sz w:val="28"/>
          <w:szCs w:val="28"/>
        </w:rPr>
        <w:t xml:space="preserve">наделение всех </w:t>
      </w:r>
      <w:r w:rsidR="00E26CAA">
        <w:rPr>
          <w:rFonts w:ascii="Times New Roman" w:hAnsi="Times New Roman" w:cs="Times New Roman"/>
          <w:sz w:val="28"/>
          <w:szCs w:val="28"/>
        </w:rPr>
        <w:t xml:space="preserve">граждан </w:t>
      </w:r>
      <w:r>
        <w:rPr>
          <w:rFonts w:ascii="Times New Roman" w:hAnsi="Times New Roman" w:cs="Times New Roman"/>
          <w:sz w:val="28"/>
          <w:szCs w:val="28"/>
        </w:rPr>
        <w:t xml:space="preserve">равным объемом прав и </w:t>
      </w:r>
      <w:r w:rsidR="00E26CAA">
        <w:rPr>
          <w:rFonts w:ascii="Times New Roman" w:hAnsi="Times New Roman" w:cs="Times New Roman"/>
          <w:sz w:val="28"/>
          <w:szCs w:val="28"/>
        </w:rPr>
        <w:t>свободой</w:t>
      </w:r>
      <w:r>
        <w:rPr>
          <w:rFonts w:ascii="Times New Roman" w:hAnsi="Times New Roman" w:cs="Times New Roman"/>
          <w:sz w:val="28"/>
          <w:szCs w:val="28"/>
        </w:rPr>
        <w:t xml:space="preserve"> самовыражения. Она основа</w:t>
      </w:r>
      <w:r w:rsidR="00A8072A">
        <w:rPr>
          <w:rFonts w:ascii="Times New Roman" w:hAnsi="Times New Roman" w:cs="Times New Roman"/>
          <w:sz w:val="28"/>
          <w:szCs w:val="28"/>
        </w:rPr>
        <w:t xml:space="preserve">на на принципах </w:t>
      </w:r>
      <w:r w:rsidR="00E26CAA">
        <w:rPr>
          <w:rFonts w:ascii="Times New Roman" w:hAnsi="Times New Roman" w:cs="Times New Roman"/>
          <w:sz w:val="28"/>
          <w:szCs w:val="28"/>
        </w:rPr>
        <w:t>справедливого</w:t>
      </w:r>
      <w:r w:rsidR="00A8072A">
        <w:rPr>
          <w:rFonts w:ascii="Times New Roman" w:hAnsi="Times New Roman" w:cs="Times New Roman"/>
          <w:sz w:val="28"/>
          <w:szCs w:val="28"/>
        </w:rPr>
        <w:t xml:space="preserve"> распределения благ, </w:t>
      </w:r>
      <w:proofErr w:type="spellStart"/>
      <w:r w:rsidR="00A8072A">
        <w:rPr>
          <w:rFonts w:ascii="Times New Roman" w:hAnsi="Times New Roman" w:cs="Times New Roman"/>
          <w:sz w:val="28"/>
          <w:szCs w:val="28"/>
        </w:rPr>
        <w:t>инклюзивности</w:t>
      </w:r>
      <w:proofErr w:type="spellEnd"/>
      <w:r w:rsidR="00A8072A">
        <w:rPr>
          <w:rFonts w:ascii="Times New Roman" w:hAnsi="Times New Roman" w:cs="Times New Roman"/>
          <w:sz w:val="28"/>
          <w:szCs w:val="28"/>
        </w:rPr>
        <w:t xml:space="preserve"> и нетерпимости к любым проявлениям дискриминации. </w:t>
      </w:r>
      <w:r w:rsidR="00BD263F">
        <w:rPr>
          <w:rFonts w:ascii="Times New Roman" w:hAnsi="Times New Roman" w:cs="Times New Roman"/>
          <w:sz w:val="28"/>
          <w:szCs w:val="28"/>
        </w:rPr>
        <w:t xml:space="preserve">Основной угрозой </w:t>
      </w:r>
      <w:r w:rsidR="00F3563D">
        <w:rPr>
          <w:rFonts w:ascii="Times New Roman" w:hAnsi="Times New Roman" w:cs="Times New Roman"/>
          <w:sz w:val="28"/>
          <w:szCs w:val="28"/>
        </w:rPr>
        <w:t xml:space="preserve">в данном случае </w:t>
      </w:r>
      <w:r w:rsidR="00BD263F">
        <w:rPr>
          <w:rFonts w:ascii="Times New Roman" w:hAnsi="Times New Roman" w:cs="Times New Roman"/>
          <w:sz w:val="28"/>
          <w:szCs w:val="28"/>
        </w:rPr>
        <w:t xml:space="preserve">выступает </w:t>
      </w:r>
      <w:r w:rsidR="00F3563D">
        <w:rPr>
          <w:rFonts w:ascii="Times New Roman" w:hAnsi="Times New Roman" w:cs="Times New Roman"/>
          <w:sz w:val="28"/>
          <w:szCs w:val="28"/>
        </w:rPr>
        <w:t>нарушение</w:t>
      </w:r>
      <w:r w:rsidR="00BD263F">
        <w:rPr>
          <w:rFonts w:ascii="Times New Roman" w:hAnsi="Times New Roman" w:cs="Times New Roman"/>
          <w:sz w:val="28"/>
          <w:szCs w:val="28"/>
        </w:rPr>
        <w:t xml:space="preserve"> принципов справедливости и равенства перед законом в различных сферах жизни. Ярким примером этой риторики выступает критика дискриминации по национальному и расовому признаку.</w:t>
      </w:r>
    </w:p>
    <w:p w14:paraId="4D3A54E2" w14:textId="68A88484" w:rsidR="00E26CAA" w:rsidRDefault="00A8072A"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Согласно риторике </w:t>
      </w:r>
      <w:r w:rsidRPr="00A61E1C">
        <w:rPr>
          <w:rFonts w:ascii="Times New Roman" w:hAnsi="Times New Roman" w:cs="Times New Roman"/>
          <w:i/>
          <w:iCs/>
          <w:sz w:val="28"/>
          <w:szCs w:val="28"/>
        </w:rPr>
        <w:t>опасности</w:t>
      </w:r>
      <w:r>
        <w:rPr>
          <w:rFonts w:ascii="Times New Roman" w:hAnsi="Times New Roman" w:cs="Times New Roman"/>
          <w:sz w:val="28"/>
          <w:szCs w:val="28"/>
        </w:rPr>
        <w:t>, проблематичными являются условия-категории, создающие риск</w:t>
      </w:r>
      <w:r w:rsidR="00922B74">
        <w:rPr>
          <w:rFonts w:ascii="Times New Roman" w:hAnsi="Times New Roman" w:cs="Times New Roman"/>
          <w:sz w:val="28"/>
          <w:szCs w:val="28"/>
        </w:rPr>
        <w:t>и</w:t>
      </w:r>
      <w:r>
        <w:rPr>
          <w:rFonts w:ascii="Times New Roman" w:hAnsi="Times New Roman" w:cs="Times New Roman"/>
          <w:sz w:val="28"/>
          <w:szCs w:val="28"/>
        </w:rPr>
        <w:t xml:space="preserve"> для здоровья и безопасности. </w:t>
      </w:r>
      <w:r w:rsidR="004C3564">
        <w:rPr>
          <w:rFonts w:ascii="Times New Roman" w:hAnsi="Times New Roman" w:cs="Times New Roman"/>
          <w:sz w:val="28"/>
          <w:szCs w:val="28"/>
        </w:rPr>
        <w:t>Здесь у</w:t>
      </w:r>
      <w:r>
        <w:rPr>
          <w:rFonts w:ascii="Times New Roman" w:hAnsi="Times New Roman" w:cs="Times New Roman"/>
          <w:sz w:val="28"/>
          <w:szCs w:val="28"/>
        </w:rPr>
        <w:t xml:space="preserve">тверждения-требования имеют наибольший вес, когда выдвигаются медицинскими экспертами в научном стиле, </w:t>
      </w:r>
      <w:r w:rsidR="00922B74">
        <w:rPr>
          <w:rFonts w:ascii="Times New Roman" w:hAnsi="Times New Roman" w:cs="Times New Roman"/>
          <w:sz w:val="28"/>
          <w:szCs w:val="28"/>
        </w:rPr>
        <w:t>поскольку в этом случае они</w:t>
      </w:r>
      <w:r w:rsidR="008B53CA">
        <w:rPr>
          <w:rFonts w:ascii="Times New Roman" w:hAnsi="Times New Roman" w:cs="Times New Roman"/>
          <w:sz w:val="28"/>
          <w:szCs w:val="28"/>
        </w:rPr>
        <w:t xml:space="preserve"> считаются беспристрастными. Так, в рамках этой риторики употребления алкоголя рассматривается как условие-категория, несущее угрозу нормальному функцио</w:t>
      </w:r>
      <w:r w:rsidR="00922B74">
        <w:rPr>
          <w:rFonts w:ascii="Times New Roman" w:hAnsi="Times New Roman" w:cs="Times New Roman"/>
          <w:sz w:val="28"/>
          <w:szCs w:val="28"/>
        </w:rPr>
        <w:t xml:space="preserve">нированию человеческого тела, </w:t>
      </w:r>
      <w:proofErr w:type="gramStart"/>
      <w:r w:rsidR="00922B74">
        <w:rPr>
          <w:rFonts w:ascii="Times New Roman" w:hAnsi="Times New Roman" w:cs="Times New Roman"/>
          <w:sz w:val="28"/>
          <w:szCs w:val="28"/>
        </w:rPr>
        <w:t>а</w:t>
      </w:r>
      <w:r w:rsidR="008B53CA">
        <w:rPr>
          <w:rFonts w:ascii="Times New Roman" w:hAnsi="Times New Roman" w:cs="Times New Roman"/>
          <w:sz w:val="28"/>
          <w:szCs w:val="28"/>
        </w:rPr>
        <w:t xml:space="preserve"> следовательно</w:t>
      </w:r>
      <w:proofErr w:type="gramEnd"/>
      <w:r w:rsidR="008B53CA">
        <w:rPr>
          <w:rFonts w:ascii="Times New Roman" w:hAnsi="Times New Roman" w:cs="Times New Roman"/>
          <w:sz w:val="28"/>
          <w:szCs w:val="28"/>
        </w:rPr>
        <w:t>, и здоровью.</w:t>
      </w:r>
    </w:p>
    <w:p w14:paraId="6CE2E11A" w14:textId="58533F54" w:rsidR="00E26CAA" w:rsidRDefault="00A8072A"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Риторика </w:t>
      </w:r>
      <w:r w:rsidRPr="00A61E1C">
        <w:rPr>
          <w:rFonts w:ascii="Times New Roman" w:hAnsi="Times New Roman" w:cs="Times New Roman"/>
          <w:i/>
          <w:iCs/>
          <w:sz w:val="28"/>
          <w:szCs w:val="28"/>
        </w:rPr>
        <w:t>неразумности</w:t>
      </w:r>
      <w:r>
        <w:rPr>
          <w:rFonts w:ascii="Times New Roman" w:hAnsi="Times New Roman" w:cs="Times New Roman"/>
          <w:sz w:val="28"/>
          <w:szCs w:val="28"/>
        </w:rPr>
        <w:t xml:space="preserve"> подразумевает недостаточную осведомленность </w:t>
      </w:r>
      <w:r w:rsidR="00E26CAA">
        <w:rPr>
          <w:rFonts w:ascii="Times New Roman" w:hAnsi="Times New Roman" w:cs="Times New Roman"/>
          <w:sz w:val="28"/>
          <w:szCs w:val="28"/>
        </w:rPr>
        <w:t xml:space="preserve">жертв </w:t>
      </w:r>
      <w:r>
        <w:rPr>
          <w:rFonts w:ascii="Times New Roman" w:hAnsi="Times New Roman" w:cs="Times New Roman"/>
          <w:sz w:val="28"/>
          <w:szCs w:val="28"/>
        </w:rPr>
        <w:t>или н</w:t>
      </w:r>
      <w:r w:rsidR="008B53CA">
        <w:rPr>
          <w:rFonts w:ascii="Times New Roman" w:hAnsi="Times New Roman" w:cs="Times New Roman"/>
          <w:sz w:val="28"/>
          <w:szCs w:val="28"/>
        </w:rPr>
        <w:t>еполное владение познавательными способностями,</w:t>
      </w:r>
      <w:r>
        <w:rPr>
          <w:rFonts w:ascii="Times New Roman" w:hAnsi="Times New Roman" w:cs="Times New Roman"/>
          <w:sz w:val="28"/>
          <w:szCs w:val="28"/>
        </w:rPr>
        <w:t xml:space="preserve"> вследствие чего граждане подвергаются эксплуатации </w:t>
      </w:r>
      <w:r w:rsidR="00922B74">
        <w:rPr>
          <w:rFonts w:ascii="Times New Roman" w:hAnsi="Times New Roman" w:cs="Times New Roman"/>
          <w:sz w:val="28"/>
          <w:szCs w:val="28"/>
        </w:rPr>
        <w:t>и</w:t>
      </w:r>
      <w:r w:rsidR="00922B74" w:rsidRPr="00922B74">
        <w:rPr>
          <w:rFonts w:ascii="Times New Roman" w:hAnsi="Times New Roman" w:cs="Times New Roman"/>
          <w:sz w:val="28"/>
          <w:szCs w:val="28"/>
        </w:rPr>
        <w:t>/</w:t>
      </w:r>
      <w:r>
        <w:rPr>
          <w:rFonts w:ascii="Times New Roman" w:hAnsi="Times New Roman" w:cs="Times New Roman"/>
          <w:sz w:val="28"/>
          <w:szCs w:val="28"/>
        </w:rPr>
        <w:t xml:space="preserve">или манипуляции. </w:t>
      </w:r>
      <w:r w:rsidR="008B53CA">
        <w:rPr>
          <w:rFonts w:ascii="Times New Roman" w:hAnsi="Times New Roman" w:cs="Times New Roman"/>
          <w:sz w:val="28"/>
          <w:szCs w:val="28"/>
        </w:rPr>
        <w:t xml:space="preserve">К примеру, </w:t>
      </w:r>
      <w:r w:rsidR="008315A8">
        <w:rPr>
          <w:rFonts w:ascii="Times New Roman" w:hAnsi="Times New Roman" w:cs="Times New Roman"/>
          <w:sz w:val="28"/>
          <w:szCs w:val="28"/>
        </w:rPr>
        <w:t xml:space="preserve">уязвимой </w:t>
      </w:r>
      <w:r w:rsidR="00922B74">
        <w:rPr>
          <w:rFonts w:ascii="Times New Roman" w:hAnsi="Times New Roman" w:cs="Times New Roman"/>
          <w:sz w:val="28"/>
          <w:szCs w:val="28"/>
        </w:rPr>
        <w:t>категорией</w:t>
      </w:r>
      <w:r w:rsidR="008315A8">
        <w:rPr>
          <w:rFonts w:ascii="Times New Roman" w:hAnsi="Times New Roman" w:cs="Times New Roman"/>
          <w:sz w:val="28"/>
          <w:szCs w:val="28"/>
        </w:rPr>
        <w:t xml:space="preserve"> могут выступать </w:t>
      </w:r>
      <w:r w:rsidR="008B53CA">
        <w:rPr>
          <w:rFonts w:ascii="Times New Roman" w:hAnsi="Times New Roman" w:cs="Times New Roman"/>
          <w:sz w:val="28"/>
          <w:szCs w:val="28"/>
        </w:rPr>
        <w:t>доверчивые пожилые люди, не</w:t>
      </w:r>
      <w:r w:rsidR="00922B74">
        <w:rPr>
          <w:rFonts w:ascii="Times New Roman" w:hAnsi="Times New Roman" w:cs="Times New Roman"/>
          <w:sz w:val="28"/>
          <w:szCs w:val="28"/>
        </w:rPr>
        <w:t xml:space="preserve"> </w:t>
      </w:r>
      <w:r w:rsidR="008B53CA">
        <w:rPr>
          <w:rFonts w:ascii="Times New Roman" w:hAnsi="Times New Roman" w:cs="Times New Roman"/>
          <w:sz w:val="28"/>
          <w:szCs w:val="28"/>
        </w:rPr>
        <w:t xml:space="preserve">осведомленные о способах мошенничества </w:t>
      </w:r>
      <w:r w:rsidR="00922B74">
        <w:rPr>
          <w:rFonts w:ascii="Times New Roman" w:hAnsi="Times New Roman" w:cs="Times New Roman"/>
          <w:sz w:val="28"/>
          <w:szCs w:val="28"/>
        </w:rPr>
        <w:t>в</w:t>
      </w:r>
      <w:r w:rsidR="008B53CA">
        <w:rPr>
          <w:rFonts w:ascii="Times New Roman" w:hAnsi="Times New Roman" w:cs="Times New Roman"/>
          <w:sz w:val="28"/>
          <w:szCs w:val="28"/>
        </w:rPr>
        <w:t xml:space="preserve"> сети Интернет</w:t>
      </w:r>
      <w:r w:rsidR="008315A8">
        <w:rPr>
          <w:rFonts w:ascii="Times New Roman" w:hAnsi="Times New Roman" w:cs="Times New Roman"/>
          <w:sz w:val="28"/>
          <w:szCs w:val="28"/>
        </w:rPr>
        <w:t>.</w:t>
      </w:r>
    </w:p>
    <w:p w14:paraId="6C5605C5" w14:textId="414D95B0" w:rsidR="002446C2" w:rsidRDefault="00E26CAA"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Наконец, р</w:t>
      </w:r>
      <w:r w:rsidR="00B15061">
        <w:rPr>
          <w:rFonts w:ascii="Times New Roman" w:hAnsi="Times New Roman" w:cs="Times New Roman"/>
          <w:sz w:val="28"/>
          <w:szCs w:val="28"/>
        </w:rPr>
        <w:t xml:space="preserve">иторика </w:t>
      </w:r>
      <w:r w:rsidR="00B15061" w:rsidRPr="00A61E1C">
        <w:rPr>
          <w:rFonts w:ascii="Times New Roman" w:hAnsi="Times New Roman" w:cs="Times New Roman"/>
          <w:i/>
          <w:iCs/>
          <w:sz w:val="28"/>
          <w:szCs w:val="28"/>
        </w:rPr>
        <w:t>бедствия</w:t>
      </w:r>
      <w:r w:rsidR="00B15061">
        <w:rPr>
          <w:rFonts w:ascii="Times New Roman" w:hAnsi="Times New Roman" w:cs="Times New Roman"/>
          <w:sz w:val="28"/>
          <w:szCs w:val="28"/>
        </w:rPr>
        <w:t xml:space="preserve"> полагается на конструирование образа тотальной катастрофы, используя особые метафоры и методы аргументации. </w:t>
      </w:r>
      <w:r w:rsidR="003073FD">
        <w:rPr>
          <w:rFonts w:ascii="Times New Roman" w:hAnsi="Times New Roman" w:cs="Times New Roman"/>
          <w:sz w:val="28"/>
          <w:szCs w:val="28"/>
        </w:rPr>
        <w:t xml:space="preserve">Она </w:t>
      </w:r>
      <w:r w:rsidR="00B15061">
        <w:rPr>
          <w:rFonts w:ascii="Times New Roman" w:hAnsi="Times New Roman" w:cs="Times New Roman"/>
          <w:sz w:val="28"/>
          <w:szCs w:val="28"/>
        </w:rPr>
        <w:t xml:space="preserve">представляет условия-категории как единственные причины многих проблем, требующих безотлагательного решения. Риторические идиомы выражают проблемный статус условий-категорий и предоставляют </w:t>
      </w:r>
      <w:r w:rsidR="00A553C0">
        <w:rPr>
          <w:rFonts w:ascii="Times New Roman" w:hAnsi="Times New Roman" w:cs="Times New Roman"/>
          <w:sz w:val="28"/>
          <w:szCs w:val="28"/>
        </w:rPr>
        <w:t xml:space="preserve">собой </w:t>
      </w:r>
      <w:r w:rsidR="00B15061">
        <w:rPr>
          <w:rFonts w:ascii="Times New Roman" w:hAnsi="Times New Roman" w:cs="Times New Roman"/>
          <w:sz w:val="28"/>
          <w:szCs w:val="28"/>
        </w:rPr>
        <w:t xml:space="preserve">нарративный набор, используемый при выдвижении утверждений-требований. </w:t>
      </w:r>
      <w:r w:rsidR="003073FD">
        <w:rPr>
          <w:rFonts w:ascii="Times New Roman" w:hAnsi="Times New Roman" w:cs="Times New Roman"/>
          <w:sz w:val="28"/>
          <w:szCs w:val="28"/>
        </w:rPr>
        <w:t xml:space="preserve">Например, бедность </w:t>
      </w:r>
      <w:r w:rsidR="00922B74">
        <w:rPr>
          <w:rFonts w:ascii="Times New Roman" w:hAnsi="Times New Roman" w:cs="Times New Roman"/>
          <w:sz w:val="28"/>
          <w:szCs w:val="28"/>
        </w:rPr>
        <w:t>представляется</w:t>
      </w:r>
      <w:r w:rsidR="003073FD">
        <w:rPr>
          <w:rFonts w:ascii="Times New Roman" w:hAnsi="Times New Roman" w:cs="Times New Roman"/>
          <w:sz w:val="28"/>
          <w:szCs w:val="28"/>
        </w:rPr>
        <w:t xml:space="preserve"> причиной роста преступности, употребления алкоголя и ПА</w:t>
      </w:r>
      <w:r w:rsidR="00922B74">
        <w:rPr>
          <w:rFonts w:ascii="Times New Roman" w:hAnsi="Times New Roman" w:cs="Times New Roman"/>
          <w:sz w:val="28"/>
          <w:szCs w:val="28"/>
        </w:rPr>
        <w:t xml:space="preserve">В, низкого уровня образования и </w:t>
      </w:r>
      <w:r w:rsidR="003073FD">
        <w:rPr>
          <w:rFonts w:ascii="Times New Roman" w:hAnsi="Times New Roman" w:cs="Times New Roman"/>
          <w:sz w:val="28"/>
          <w:szCs w:val="28"/>
        </w:rPr>
        <w:t>т.д.</w:t>
      </w:r>
    </w:p>
    <w:p w14:paraId="3B2841DD" w14:textId="01B5E2C5" w:rsidR="00CA4772" w:rsidRDefault="00917ED2"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В свою очередь, к</w:t>
      </w:r>
      <w:r w:rsidR="00B15061">
        <w:rPr>
          <w:rFonts w:ascii="Times New Roman" w:hAnsi="Times New Roman" w:cs="Times New Roman"/>
          <w:sz w:val="28"/>
          <w:szCs w:val="28"/>
        </w:rPr>
        <w:t>онтрриторические стратегии</w:t>
      </w:r>
      <w:r w:rsidR="00BF35D8">
        <w:rPr>
          <w:rFonts w:ascii="Times New Roman" w:hAnsi="Times New Roman" w:cs="Times New Roman"/>
          <w:sz w:val="28"/>
          <w:szCs w:val="28"/>
        </w:rPr>
        <w:t xml:space="preserve"> используются </w:t>
      </w:r>
      <w:r w:rsidR="0026037D">
        <w:rPr>
          <w:rFonts w:ascii="Times New Roman" w:hAnsi="Times New Roman" w:cs="Times New Roman"/>
          <w:sz w:val="28"/>
          <w:szCs w:val="28"/>
        </w:rPr>
        <w:t xml:space="preserve">для </w:t>
      </w:r>
      <w:r w:rsidR="00BD7BD6">
        <w:rPr>
          <w:rFonts w:ascii="Times New Roman" w:hAnsi="Times New Roman" w:cs="Times New Roman"/>
          <w:sz w:val="28"/>
          <w:szCs w:val="28"/>
        </w:rPr>
        <w:t>противодействия утверждениям-требованиям</w:t>
      </w:r>
      <w:r w:rsidR="00186F79">
        <w:rPr>
          <w:rFonts w:ascii="Times New Roman" w:hAnsi="Times New Roman" w:cs="Times New Roman"/>
          <w:sz w:val="28"/>
          <w:szCs w:val="28"/>
        </w:rPr>
        <w:t>, блокируя предполагаемые характеристики условий</w:t>
      </w:r>
      <w:r w:rsidR="003073FD">
        <w:rPr>
          <w:rFonts w:ascii="Times New Roman" w:hAnsi="Times New Roman" w:cs="Times New Roman"/>
          <w:sz w:val="28"/>
          <w:szCs w:val="28"/>
        </w:rPr>
        <w:t xml:space="preserve">-категорий. </w:t>
      </w:r>
      <w:r w:rsidR="00186F79">
        <w:rPr>
          <w:rFonts w:ascii="Times New Roman" w:hAnsi="Times New Roman" w:cs="Times New Roman"/>
          <w:sz w:val="28"/>
          <w:szCs w:val="28"/>
        </w:rPr>
        <w:t>Выделяется два класса контр</w:t>
      </w:r>
      <w:r w:rsidR="00AB417E">
        <w:rPr>
          <w:rFonts w:ascii="Times New Roman" w:hAnsi="Times New Roman" w:cs="Times New Roman"/>
          <w:sz w:val="28"/>
          <w:szCs w:val="28"/>
        </w:rPr>
        <w:t>р</w:t>
      </w:r>
      <w:r w:rsidR="00186F79">
        <w:rPr>
          <w:rFonts w:ascii="Times New Roman" w:hAnsi="Times New Roman" w:cs="Times New Roman"/>
          <w:sz w:val="28"/>
          <w:szCs w:val="28"/>
        </w:rPr>
        <w:t>иторических стратегий</w:t>
      </w:r>
      <w:r w:rsidR="00AB417E">
        <w:rPr>
          <w:rFonts w:ascii="Times New Roman" w:hAnsi="Times New Roman" w:cs="Times New Roman"/>
          <w:sz w:val="28"/>
          <w:szCs w:val="28"/>
        </w:rPr>
        <w:t xml:space="preserve">: </w:t>
      </w:r>
      <w:r w:rsidR="00922B74">
        <w:rPr>
          <w:rFonts w:ascii="Times New Roman" w:hAnsi="Times New Roman" w:cs="Times New Roman"/>
          <w:sz w:val="28"/>
          <w:szCs w:val="28"/>
        </w:rPr>
        <w:t>(</w:t>
      </w:r>
      <w:r w:rsidR="00AB417E" w:rsidRPr="00AB417E">
        <w:rPr>
          <w:rFonts w:ascii="Times New Roman" w:hAnsi="Times New Roman" w:cs="Times New Roman"/>
          <w:sz w:val="28"/>
          <w:szCs w:val="28"/>
        </w:rPr>
        <w:t xml:space="preserve">1) </w:t>
      </w:r>
      <w:r w:rsidR="004C3564">
        <w:rPr>
          <w:rFonts w:ascii="Times New Roman" w:hAnsi="Times New Roman" w:cs="Times New Roman"/>
          <w:sz w:val="28"/>
          <w:szCs w:val="28"/>
        </w:rPr>
        <w:t>«</w:t>
      </w:r>
      <w:r w:rsidR="00AB417E" w:rsidRPr="00AB417E">
        <w:rPr>
          <w:rFonts w:ascii="Times New Roman" w:hAnsi="Times New Roman" w:cs="Times New Roman"/>
          <w:sz w:val="28"/>
          <w:szCs w:val="28"/>
        </w:rPr>
        <w:t>сочувствую</w:t>
      </w:r>
      <w:r w:rsidR="00AB417E">
        <w:rPr>
          <w:rFonts w:ascii="Times New Roman" w:hAnsi="Times New Roman" w:cs="Times New Roman"/>
          <w:sz w:val="28"/>
          <w:szCs w:val="28"/>
        </w:rPr>
        <w:t>щая</w:t>
      </w:r>
      <w:r w:rsidR="004C3564">
        <w:rPr>
          <w:rFonts w:ascii="Times New Roman" w:hAnsi="Times New Roman" w:cs="Times New Roman"/>
          <w:sz w:val="28"/>
          <w:szCs w:val="28"/>
        </w:rPr>
        <w:t>»</w:t>
      </w:r>
      <w:r w:rsidR="00AB417E">
        <w:rPr>
          <w:rFonts w:ascii="Times New Roman" w:hAnsi="Times New Roman" w:cs="Times New Roman"/>
          <w:sz w:val="28"/>
          <w:szCs w:val="28"/>
        </w:rPr>
        <w:t xml:space="preserve"> контрриторика, которая </w:t>
      </w:r>
      <w:r w:rsidR="00AB417E" w:rsidRPr="00AB417E">
        <w:rPr>
          <w:rFonts w:ascii="Times New Roman" w:hAnsi="Times New Roman" w:cs="Times New Roman"/>
          <w:sz w:val="28"/>
          <w:szCs w:val="28"/>
        </w:rPr>
        <w:t>полностью или частичн</w:t>
      </w:r>
      <w:r w:rsidR="00AB417E">
        <w:rPr>
          <w:rFonts w:ascii="Times New Roman" w:hAnsi="Times New Roman" w:cs="Times New Roman"/>
          <w:sz w:val="28"/>
          <w:szCs w:val="28"/>
        </w:rPr>
        <w:t>о признает условие-категорию как социальную проблему, но противодействует призывам к действию по исправлению проблематично</w:t>
      </w:r>
      <w:r>
        <w:rPr>
          <w:rFonts w:ascii="Times New Roman" w:hAnsi="Times New Roman" w:cs="Times New Roman"/>
          <w:sz w:val="28"/>
          <w:szCs w:val="28"/>
        </w:rPr>
        <w:t>й</w:t>
      </w:r>
      <w:r w:rsidR="00AB417E">
        <w:rPr>
          <w:rFonts w:ascii="Times New Roman" w:hAnsi="Times New Roman" w:cs="Times New Roman"/>
          <w:sz w:val="28"/>
          <w:szCs w:val="28"/>
        </w:rPr>
        <w:t xml:space="preserve"> </w:t>
      </w:r>
      <w:r>
        <w:rPr>
          <w:rFonts w:ascii="Times New Roman" w:hAnsi="Times New Roman" w:cs="Times New Roman"/>
          <w:sz w:val="28"/>
          <w:szCs w:val="28"/>
        </w:rPr>
        <w:t>ситуации</w:t>
      </w:r>
      <w:r w:rsidR="00AB417E">
        <w:rPr>
          <w:rFonts w:ascii="Times New Roman" w:hAnsi="Times New Roman" w:cs="Times New Roman"/>
          <w:sz w:val="28"/>
          <w:szCs w:val="28"/>
        </w:rPr>
        <w:t xml:space="preserve">; </w:t>
      </w:r>
      <w:r w:rsidR="00922B74">
        <w:rPr>
          <w:rFonts w:ascii="Times New Roman" w:hAnsi="Times New Roman" w:cs="Times New Roman"/>
          <w:sz w:val="28"/>
          <w:szCs w:val="28"/>
        </w:rPr>
        <w:t>(</w:t>
      </w:r>
      <w:r w:rsidR="00AB417E">
        <w:rPr>
          <w:rFonts w:ascii="Times New Roman" w:hAnsi="Times New Roman" w:cs="Times New Roman"/>
          <w:sz w:val="28"/>
          <w:szCs w:val="28"/>
        </w:rPr>
        <w:t xml:space="preserve">2) </w:t>
      </w:r>
      <w:r w:rsidR="004C3564">
        <w:rPr>
          <w:rFonts w:ascii="Times New Roman" w:hAnsi="Times New Roman" w:cs="Times New Roman"/>
          <w:sz w:val="28"/>
          <w:szCs w:val="28"/>
        </w:rPr>
        <w:t>«</w:t>
      </w:r>
      <w:r w:rsidR="00AB417E">
        <w:rPr>
          <w:rFonts w:ascii="Times New Roman" w:hAnsi="Times New Roman" w:cs="Times New Roman"/>
          <w:sz w:val="28"/>
          <w:szCs w:val="28"/>
        </w:rPr>
        <w:t>несочувствующая</w:t>
      </w:r>
      <w:r w:rsidR="004C3564">
        <w:rPr>
          <w:rFonts w:ascii="Times New Roman" w:hAnsi="Times New Roman" w:cs="Times New Roman"/>
          <w:sz w:val="28"/>
          <w:szCs w:val="28"/>
        </w:rPr>
        <w:t>»</w:t>
      </w:r>
      <w:r w:rsidR="00AB417E" w:rsidRPr="00AB417E">
        <w:rPr>
          <w:rFonts w:ascii="Times New Roman" w:hAnsi="Times New Roman" w:cs="Times New Roman"/>
          <w:sz w:val="28"/>
          <w:szCs w:val="28"/>
        </w:rPr>
        <w:t xml:space="preserve"> ко</w:t>
      </w:r>
      <w:r w:rsidR="00AB417E">
        <w:rPr>
          <w:rFonts w:ascii="Times New Roman" w:hAnsi="Times New Roman" w:cs="Times New Roman"/>
          <w:sz w:val="28"/>
          <w:szCs w:val="28"/>
        </w:rPr>
        <w:t xml:space="preserve">нтрриторика, не принимающая ни </w:t>
      </w:r>
      <w:r w:rsidR="00AB417E" w:rsidRPr="00AB417E">
        <w:rPr>
          <w:rFonts w:ascii="Times New Roman" w:hAnsi="Times New Roman" w:cs="Times New Roman"/>
          <w:sz w:val="28"/>
          <w:szCs w:val="28"/>
        </w:rPr>
        <w:t xml:space="preserve">предлагаемые характеристики </w:t>
      </w:r>
      <w:r w:rsidR="00AB417E">
        <w:rPr>
          <w:rFonts w:ascii="Times New Roman" w:hAnsi="Times New Roman" w:cs="Times New Roman"/>
          <w:sz w:val="28"/>
          <w:szCs w:val="28"/>
        </w:rPr>
        <w:t xml:space="preserve">и оценки условия-категории, ни </w:t>
      </w:r>
      <w:r w:rsidR="00AB417E" w:rsidRPr="00AB417E">
        <w:rPr>
          <w:rFonts w:ascii="Times New Roman" w:hAnsi="Times New Roman" w:cs="Times New Roman"/>
          <w:sz w:val="28"/>
          <w:szCs w:val="28"/>
        </w:rPr>
        <w:t>предлага</w:t>
      </w:r>
      <w:r w:rsidR="00AB417E">
        <w:rPr>
          <w:rFonts w:ascii="Times New Roman" w:hAnsi="Times New Roman" w:cs="Times New Roman"/>
          <w:sz w:val="28"/>
          <w:szCs w:val="28"/>
        </w:rPr>
        <w:t>емые способы исправления</w:t>
      </w:r>
      <w:r w:rsidR="004C3564" w:rsidRPr="004C3564">
        <w:rPr>
          <w:rFonts w:ascii="Times New Roman" w:hAnsi="Times New Roman" w:cs="Times New Roman"/>
          <w:sz w:val="28"/>
          <w:szCs w:val="28"/>
        </w:rPr>
        <w:t xml:space="preserve"> </w:t>
      </w:r>
      <w:r w:rsidR="004C3564">
        <w:rPr>
          <w:rFonts w:ascii="Times New Roman" w:hAnsi="Times New Roman" w:cs="Times New Roman"/>
          <w:sz w:val="28"/>
          <w:szCs w:val="28"/>
        </w:rPr>
        <w:t>проблематично</w:t>
      </w:r>
      <w:r>
        <w:rPr>
          <w:rFonts w:ascii="Times New Roman" w:hAnsi="Times New Roman" w:cs="Times New Roman"/>
          <w:sz w:val="28"/>
          <w:szCs w:val="28"/>
        </w:rPr>
        <w:t>й ситуации</w:t>
      </w:r>
      <w:r w:rsidR="00AB417E" w:rsidRPr="00AB417E">
        <w:rPr>
          <w:rFonts w:ascii="Times New Roman" w:hAnsi="Times New Roman" w:cs="Times New Roman"/>
          <w:sz w:val="28"/>
          <w:szCs w:val="28"/>
        </w:rPr>
        <w:t>.</w:t>
      </w:r>
      <w:r w:rsidR="003073FD">
        <w:rPr>
          <w:rFonts w:ascii="Times New Roman" w:hAnsi="Times New Roman" w:cs="Times New Roman"/>
          <w:sz w:val="28"/>
          <w:szCs w:val="28"/>
        </w:rPr>
        <w:t xml:space="preserve"> Стоит отметить, что использование конт</w:t>
      </w:r>
      <w:r w:rsidR="00922B74">
        <w:rPr>
          <w:rFonts w:ascii="Times New Roman" w:hAnsi="Times New Roman" w:cs="Times New Roman"/>
          <w:sz w:val="28"/>
          <w:szCs w:val="28"/>
        </w:rPr>
        <w:t>рриторических стратегий присуще в основном</w:t>
      </w:r>
      <w:r w:rsidR="003073FD">
        <w:rPr>
          <w:rFonts w:ascii="Times New Roman" w:hAnsi="Times New Roman" w:cs="Times New Roman"/>
          <w:sz w:val="28"/>
          <w:szCs w:val="28"/>
        </w:rPr>
        <w:t xml:space="preserve"> </w:t>
      </w:r>
      <w:r w:rsidR="00E924C1">
        <w:rPr>
          <w:rFonts w:ascii="Times New Roman" w:hAnsi="Times New Roman" w:cs="Times New Roman"/>
          <w:sz w:val="28"/>
          <w:szCs w:val="28"/>
        </w:rPr>
        <w:t xml:space="preserve">обладающим определенной властью и ресурсами агентам (например, государству), так как </w:t>
      </w:r>
      <w:r w:rsidR="00922B74">
        <w:rPr>
          <w:rFonts w:ascii="Times New Roman" w:hAnsi="Times New Roman" w:cs="Times New Roman"/>
          <w:sz w:val="28"/>
          <w:szCs w:val="28"/>
        </w:rPr>
        <w:t xml:space="preserve">именно </w:t>
      </w:r>
      <w:r w:rsidR="00E924C1">
        <w:rPr>
          <w:rFonts w:ascii="Times New Roman" w:hAnsi="Times New Roman" w:cs="Times New Roman"/>
          <w:sz w:val="28"/>
          <w:szCs w:val="28"/>
        </w:rPr>
        <w:t>от них ожидается решение социальных проблем</w:t>
      </w:r>
      <w:r w:rsidR="00AB417E">
        <w:rPr>
          <w:rFonts w:ascii="Times New Roman" w:hAnsi="Times New Roman" w:cs="Times New Roman"/>
          <w:sz w:val="28"/>
          <w:szCs w:val="28"/>
        </w:rPr>
        <w:t xml:space="preserve">. </w:t>
      </w:r>
    </w:p>
    <w:tbl>
      <w:tblPr>
        <w:tblStyle w:val="a8"/>
        <w:tblW w:w="0" w:type="auto"/>
        <w:tblLook w:val="04A0" w:firstRow="1" w:lastRow="0" w:firstColumn="1" w:lastColumn="0" w:noHBand="0" w:noVBand="1"/>
      </w:tblPr>
      <w:tblGrid>
        <w:gridCol w:w="4839"/>
        <w:gridCol w:w="4839"/>
      </w:tblGrid>
      <w:tr w:rsidR="00AB417E" w14:paraId="2101B0A8" w14:textId="77777777" w:rsidTr="0073325A">
        <w:tc>
          <w:tcPr>
            <w:tcW w:w="4839" w:type="dxa"/>
          </w:tcPr>
          <w:p w14:paraId="12739953" w14:textId="77777777" w:rsidR="00AB417E" w:rsidRDefault="00AB417E" w:rsidP="00922B74">
            <w:pPr>
              <w:spacing w:line="360" w:lineRule="auto"/>
              <w:ind w:firstLine="0"/>
              <w:jc w:val="center"/>
              <w:rPr>
                <w:rFonts w:ascii="Times New Roman" w:hAnsi="Times New Roman" w:cs="Times New Roman"/>
                <w:sz w:val="28"/>
                <w:szCs w:val="28"/>
              </w:rPr>
            </w:pPr>
            <w:r w:rsidRPr="00AB417E">
              <w:rPr>
                <w:rFonts w:ascii="Times New Roman" w:hAnsi="Times New Roman" w:cs="Times New Roman"/>
                <w:sz w:val="28"/>
                <w:szCs w:val="28"/>
              </w:rPr>
              <w:t>Сочувствующая контрриторика</w:t>
            </w:r>
          </w:p>
          <w:p w14:paraId="77CDB70D" w14:textId="77777777" w:rsidR="00AB417E" w:rsidRPr="00AB417E" w:rsidRDefault="00AB417E" w:rsidP="00D02BF3">
            <w:pPr>
              <w:spacing w:line="360" w:lineRule="auto"/>
              <w:rPr>
                <w:rFonts w:ascii="Times New Roman" w:hAnsi="Times New Roman" w:cs="Times New Roman"/>
                <w:sz w:val="28"/>
                <w:szCs w:val="28"/>
              </w:rPr>
            </w:pPr>
          </w:p>
        </w:tc>
        <w:tc>
          <w:tcPr>
            <w:tcW w:w="4840" w:type="dxa"/>
          </w:tcPr>
          <w:p w14:paraId="29F46CE1" w14:textId="77777777" w:rsidR="00AB417E" w:rsidRPr="00AB417E" w:rsidRDefault="00AB417E" w:rsidP="00922B74">
            <w:pPr>
              <w:spacing w:line="360" w:lineRule="auto"/>
              <w:ind w:firstLine="0"/>
              <w:jc w:val="center"/>
              <w:rPr>
                <w:rFonts w:ascii="Times New Roman" w:hAnsi="Times New Roman" w:cs="Times New Roman"/>
                <w:sz w:val="28"/>
                <w:szCs w:val="28"/>
              </w:rPr>
            </w:pPr>
            <w:r w:rsidRPr="00AB417E">
              <w:rPr>
                <w:rFonts w:ascii="Times New Roman" w:hAnsi="Times New Roman" w:cs="Times New Roman"/>
                <w:sz w:val="28"/>
                <w:szCs w:val="28"/>
              </w:rPr>
              <w:t>Несочувствующая контрриторика</w:t>
            </w:r>
          </w:p>
        </w:tc>
      </w:tr>
      <w:tr w:rsidR="00AB417E" w:rsidRPr="005D2660" w14:paraId="4BBCF139" w14:textId="77777777" w:rsidTr="0073325A">
        <w:tc>
          <w:tcPr>
            <w:tcW w:w="4839" w:type="dxa"/>
          </w:tcPr>
          <w:p w14:paraId="58E2EA5B" w14:textId="33179782" w:rsidR="00AB417E" w:rsidRPr="00AB417E" w:rsidRDefault="00AB417E">
            <w:pPr>
              <w:spacing w:line="360" w:lineRule="auto"/>
              <w:rPr>
                <w:rFonts w:ascii="Times New Roman" w:hAnsi="Times New Roman" w:cs="Times New Roman"/>
                <w:sz w:val="28"/>
                <w:szCs w:val="28"/>
              </w:rPr>
            </w:pPr>
            <w:r w:rsidRPr="00AB417E">
              <w:rPr>
                <w:rFonts w:ascii="Times New Roman" w:hAnsi="Times New Roman" w:cs="Times New Roman"/>
                <w:sz w:val="28"/>
                <w:szCs w:val="28"/>
              </w:rPr>
              <w:t>Натурализация</w:t>
            </w:r>
            <w:r>
              <w:rPr>
                <w:rFonts w:ascii="Times New Roman" w:hAnsi="Times New Roman" w:cs="Times New Roman"/>
                <w:sz w:val="28"/>
                <w:szCs w:val="28"/>
              </w:rPr>
              <w:t xml:space="preserve"> </w:t>
            </w:r>
            <w:r w:rsidRPr="00AB417E">
              <w:rPr>
                <w:rFonts w:ascii="Times New Roman" w:hAnsi="Times New Roman" w:cs="Times New Roman"/>
                <w:sz w:val="28"/>
                <w:szCs w:val="28"/>
              </w:rPr>
              <w:t>(</w:t>
            </w:r>
            <w:r>
              <w:rPr>
                <w:rFonts w:ascii="Times New Roman" w:hAnsi="Times New Roman" w:cs="Times New Roman"/>
                <w:sz w:val="28"/>
                <w:szCs w:val="28"/>
              </w:rPr>
              <w:t>«Н</w:t>
            </w:r>
            <w:r w:rsidRPr="00AB417E">
              <w:rPr>
                <w:rFonts w:ascii="Times New Roman" w:hAnsi="Times New Roman" w:cs="Times New Roman"/>
                <w:sz w:val="28"/>
                <w:szCs w:val="28"/>
              </w:rPr>
              <w:t>у</w:t>
            </w:r>
            <w:r>
              <w:rPr>
                <w:rFonts w:ascii="Times New Roman" w:hAnsi="Times New Roman" w:cs="Times New Roman"/>
                <w:sz w:val="28"/>
                <w:szCs w:val="28"/>
              </w:rPr>
              <w:t>,</w:t>
            </w:r>
            <w:r w:rsidRPr="00AB417E">
              <w:rPr>
                <w:rFonts w:ascii="Times New Roman" w:hAnsi="Times New Roman" w:cs="Times New Roman"/>
                <w:sz w:val="28"/>
                <w:szCs w:val="28"/>
              </w:rPr>
              <w:t xml:space="preserve"> а </w:t>
            </w:r>
            <w:r w:rsidR="00917ED2">
              <w:rPr>
                <w:rFonts w:ascii="Times New Roman" w:hAnsi="Times New Roman" w:cs="Times New Roman"/>
                <w:sz w:val="28"/>
                <w:szCs w:val="28"/>
              </w:rPr>
              <w:t>чего</w:t>
            </w:r>
            <w:r w:rsidR="00917ED2" w:rsidRPr="00AB417E">
              <w:rPr>
                <w:rFonts w:ascii="Times New Roman" w:hAnsi="Times New Roman" w:cs="Times New Roman"/>
                <w:sz w:val="28"/>
                <w:szCs w:val="28"/>
              </w:rPr>
              <w:t xml:space="preserve"> </w:t>
            </w:r>
            <w:r w:rsidRPr="00AB417E">
              <w:rPr>
                <w:rFonts w:ascii="Times New Roman" w:hAnsi="Times New Roman" w:cs="Times New Roman"/>
                <w:sz w:val="28"/>
                <w:szCs w:val="28"/>
              </w:rPr>
              <w:t>вы хотели, это естественно, насилие было всегда</w:t>
            </w:r>
            <w:r>
              <w:rPr>
                <w:rFonts w:ascii="Times New Roman" w:hAnsi="Times New Roman" w:cs="Times New Roman"/>
                <w:sz w:val="28"/>
                <w:szCs w:val="28"/>
              </w:rPr>
              <w:t>»</w:t>
            </w:r>
            <w:r w:rsidRPr="00AB417E">
              <w:rPr>
                <w:rFonts w:ascii="Times New Roman" w:hAnsi="Times New Roman" w:cs="Times New Roman"/>
                <w:sz w:val="28"/>
                <w:szCs w:val="28"/>
              </w:rPr>
              <w:t xml:space="preserve">) – </w:t>
            </w:r>
            <w:r>
              <w:rPr>
                <w:rFonts w:ascii="Times New Roman" w:hAnsi="Times New Roman" w:cs="Times New Roman"/>
                <w:sz w:val="28"/>
                <w:szCs w:val="28"/>
              </w:rPr>
              <w:t xml:space="preserve">принятие оценки условия-категории как неизбежной, но </w:t>
            </w:r>
            <w:r w:rsidRPr="00AB417E">
              <w:rPr>
                <w:rFonts w:ascii="Times New Roman" w:hAnsi="Times New Roman" w:cs="Times New Roman"/>
                <w:sz w:val="28"/>
                <w:szCs w:val="28"/>
              </w:rPr>
              <w:t>отвержение призыва к действию</w:t>
            </w:r>
          </w:p>
        </w:tc>
        <w:tc>
          <w:tcPr>
            <w:tcW w:w="4840" w:type="dxa"/>
          </w:tcPr>
          <w:p w14:paraId="14459049" w14:textId="2B1C1E89" w:rsidR="00AB417E" w:rsidRPr="00AB417E" w:rsidRDefault="00AB417E" w:rsidP="00D02BF3">
            <w:pPr>
              <w:spacing w:line="360" w:lineRule="auto"/>
              <w:rPr>
                <w:rFonts w:ascii="Times New Roman" w:hAnsi="Times New Roman" w:cs="Times New Roman"/>
                <w:sz w:val="28"/>
                <w:szCs w:val="28"/>
              </w:rPr>
            </w:pPr>
            <w:proofErr w:type="spellStart"/>
            <w:r w:rsidRPr="00AB417E">
              <w:rPr>
                <w:rFonts w:ascii="Times New Roman" w:hAnsi="Times New Roman" w:cs="Times New Roman"/>
                <w:sz w:val="28"/>
                <w:szCs w:val="28"/>
              </w:rPr>
              <w:t>Антитипизация</w:t>
            </w:r>
            <w:proofErr w:type="spellEnd"/>
            <w:r w:rsidR="00C51948">
              <w:rPr>
                <w:rFonts w:ascii="Times New Roman" w:hAnsi="Times New Roman" w:cs="Times New Roman"/>
                <w:sz w:val="28"/>
                <w:szCs w:val="28"/>
              </w:rPr>
              <w:t xml:space="preserve"> </w:t>
            </w:r>
            <w:r w:rsidRPr="00AB417E">
              <w:rPr>
                <w:rFonts w:ascii="Times New Roman" w:hAnsi="Times New Roman" w:cs="Times New Roman"/>
                <w:sz w:val="28"/>
                <w:szCs w:val="28"/>
              </w:rPr>
              <w:t>(</w:t>
            </w:r>
            <w:proofErr w:type="spellStart"/>
            <w:r w:rsidRPr="00AB417E">
              <w:rPr>
                <w:rFonts w:ascii="Times New Roman" w:hAnsi="Times New Roman" w:cs="Times New Roman"/>
                <w:sz w:val="28"/>
                <w:szCs w:val="28"/>
                <w:lang w:val="en-US"/>
              </w:rPr>
              <w:t>antipatterning</w:t>
            </w:r>
            <w:proofErr w:type="spellEnd"/>
            <w:r w:rsidR="00C51948">
              <w:rPr>
                <w:rFonts w:ascii="Times New Roman" w:hAnsi="Times New Roman" w:cs="Times New Roman"/>
                <w:sz w:val="28"/>
                <w:szCs w:val="28"/>
              </w:rPr>
              <w:t xml:space="preserve">) – утверждение, </w:t>
            </w:r>
            <w:r w:rsidR="00917ED2">
              <w:rPr>
                <w:rFonts w:ascii="Times New Roman" w:hAnsi="Times New Roman" w:cs="Times New Roman"/>
                <w:sz w:val="28"/>
                <w:szCs w:val="28"/>
              </w:rPr>
              <w:t xml:space="preserve">что </w:t>
            </w:r>
            <w:r w:rsidR="00C51948">
              <w:rPr>
                <w:rFonts w:ascii="Times New Roman" w:hAnsi="Times New Roman" w:cs="Times New Roman"/>
                <w:sz w:val="28"/>
                <w:szCs w:val="28"/>
              </w:rPr>
              <w:t>масштаб проблемы преувеличен</w:t>
            </w:r>
            <w:r w:rsidRPr="00AB417E">
              <w:rPr>
                <w:rFonts w:ascii="Times New Roman" w:hAnsi="Times New Roman" w:cs="Times New Roman"/>
                <w:sz w:val="28"/>
                <w:szCs w:val="28"/>
              </w:rPr>
              <w:t>,</w:t>
            </w:r>
            <w:r w:rsidR="00C51948">
              <w:rPr>
                <w:rFonts w:ascii="Times New Roman" w:hAnsi="Times New Roman" w:cs="Times New Roman"/>
                <w:sz w:val="28"/>
                <w:szCs w:val="28"/>
              </w:rPr>
              <w:t xml:space="preserve"> а описываемые условия</w:t>
            </w:r>
            <w:r w:rsidRPr="00AB417E">
              <w:rPr>
                <w:rFonts w:ascii="Times New Roman" w:hAnsi="Times New Roman" w:cs="Times New Roman"/>
                <w:sz w:val="28"/>
                <w:szCs w:val="28"/>
              </w:rPr>
              <w:t xml:space="preserve"> </w:t>
            </w:r>
            <w:r w:rsidR="004C3564">
              <w:rPr>
                <w:rFonts w:ascii="Times New Roman" w:hAnsi="Times New Roman" w:cs="Times New Roman"/>
                <w:sz w:val="28"/>
                <w:szCs w:val="28"/>
              </w:rPr>
              <w:t xml:space="preserve">– </w:t>
            </w:r>
            <w:r w:rsidRPr="00AB417E">
              <w:rPr>
                <w:rFonts w:ascii="Times New Roman" w:hAnsi="Times New Roman" w:cs="Times New Roman"/>
                <w:sz w:val="28"/>
                <w:szCs w:val="28"/>
              </w:rPr>
              <w:t>это отдельные инциденты</w:t>
            </w:r>
          </w:p>
        </w:tc>
      </w:tr>
      <w:tr w:rsidR="00AB417E" w14:paraId="04A2A015" w14:textId="77777777" w:rsidTr="0073325A">
        <w:tc>
          <w:tcPr>
            <w:tcW w:w="4839" w:type="dxa"/>
          </w:tcPr>
          <w:p w14:paraId="2A7EF418" w14:textId="184EB830" w:rsidR="00AB417E" w:rsidRPr="00AB417E" w:rsidRDefault="004C3564" w:rsidP="00D02BF3">
            <w:pPr>
              <w:spacing w:line="360" w:lineRule="auto"/>
              <w:rPr>
                <w:rFonts w:ascii="Times New Roman" w:hAnsi="Times New Roman" w:cs="Times New Roman"/>
                <w:sz w:val="28"/>
                <w:szCs w:val="28"/>
              </w:rPr>
            </w:pPr>
            <w:r>
              <w:rPr>
                <w:rFonts w:ascii="Times New Roman" w:hAnsi="Times New Roman" w:cs="Times New Roman"/>
                <w:sz w:val="28"/>
                <w:szCs w:val="28"/>
              </w:rPr>
              <w:t>Указание на з</w:t>
            </w:r>
            <w:r w:rsidR="00AB417E" w:rsidRPr="00AB417E">
              <w:rPr>
                <w:rFonts w:ascii="Times New Roman" w:hAnsi="Times New Roman" w:cs="Times New Roman"/>
                <w:sz w:val="28"/>
                <w:szCs w:val="28"/>
              </w:rPr>
              <w:t>атраты, с</w:t>
            </w:r>
            <w:r w:rsidR="00AB417E">
              <w:rPr>
                <w:rFonts w:ascii="Times New Roman" w:hAnsi="Times New Roman" w:cs="Times New Roman"/>
                <w:sz w:val="28"/>
                <w:szCs w:val="28"/>
              </w:rPr>
              <w:t xml:space="preserve">вязанные с исправлением </w:t>
            </w:r>
            <w:r w:rsidR="00AB417E" w:rsidRPr="00AB417E">
              <w:rPr>
                <w:rFonts w:ascii="Times New Roman" w:hAnsi="Times New Roman" w:cs="Times New Roman"/>
                <w:sz w:val="28"/>
                <w:szCs w:val="28"/>
              </w:rPr>
              <w:t>(</w:t>
            </w:r>
            <w:r w:rsidR="00AB417E">
              <w:rPr>
                <w:rFonts w:ascii="Times New Roman" w:hAnsi="Times New Roman" w:cs="Times New Roman"/>
                <w:sz w:val="28"/>
                <w:szCs w:val="28"/>
              </w:rPr>
              <w:t>«О</w:t>
            </w:r>
            <w:r w:rsidR="00AB417E" w:rsidRPr="00AB417E">
              <w:rPr>
                <w:rFonts w:ascii="Times New Roman" w:hAnsi="Times New Roman" w:cs="Times New Roman"/>
                <w:sz w:val="28"/>
                <w:szCs w:val="28"/>
              </w:rPr>
              <w:t>вчинка выделки не стоит</w:t>
            </w:r>
            <w:r w:rsidR="00AB417E">
              <w:rPr>
                <w:rFonts w:ascii="Times New Roman" w:hAnsi="Times New Roman" w:cs="Times New Roman"/>
                <w:sz w:val="28"/>
                <w:szCs w:val="28"/>
              </w:rPr>
              <w:t>»</w:t>
            </w:r>
            <w:r w:rsidR="00AB417E" w:rsidRPr="00AB417E">
              <w:rPr>
                <w:rFonts w:ascii="Times New Roman" w:hAnsi="Times New Roman" w:cs="Times New Roman"/>
                <w:sz w:val="28"/>
                <w:szCs w:val="28"/>
              </w:rPr>
              <w:t>)</w:t>
            </w:r>
            <w:r w:rsidR="009B5C26">
              <w:rPr>
                <w:rFonts w:ascii="Times New Roman" w:hAnsi="Times New Roman" w:cs="Times New Roman"/>
                <w:sz w:val="28"/>
                <w:szCs w:val="28"/>
              </w:rPr>
              <w:t xml:space="preserve"> </w:t>
            </w:r>
            <w:r>
              <w:rPr>
                <w:rFonts w:ascii="Times New Roman" w:hAnsi="Times New Roman" w:cs="Times New Roman"/>
                <w:sz w:val="28"/>
                <w:szCs w:val="28"/>
              </w:rPr>
              <w:t>–</w:t>
            </w:r>
            <w:r w:rsidR="009B5C26">
              <w:rPr>
                <w:rFonts w:ascii="Times New Roman" w:hAnsi="Times New Roman" w:cs="Times New Roman"/>
                <w:sz w:val="28"/>
                <w:szCs w:val="28"/>
              </w:rPr>
              <w:t xml:space="preserve"> </w:t>
            </w:r>
            <w:r w:rsidR="00AB417E" w:rsidRPr="00AB417E">
              <w:rPr>
                <w:rFonts w:ascii="Times New Roman" w:hAnsi="Times New Roman" w:cs="Times New Roman"/>
                <w:sz w:val="28"/>
                <w:szCs w:val="28"/>
              </w:rPr>
              <w:t>примирение с проблемати</w:t>
            </w:r>
            <w:r w:rsidR="00AB417E">
              <w:rPr>
                <w:rFonts w:ascii="Times New Roman" w:hAnsi="Times New Roman" w:cs="Times New Roman"/>
                <w:sz w:val="28"/>
                <w:szCs w:val="28"/>
              </w:rPr>
              <w:t>чным условием-категори</w:t>
            </w:r>
            <w:r>
              <w:rPr>
                <w:rFonts w:ascii="Times New Roman" w:hAnsi="Times New Roman" w:cs="Times New Roman"/>
                <w:sz w:val="28"/>
                <w:szCs w:val="28"/>
              </w:rPr>
              <w:t>е</w:t>
            </w:r>
            <w:r w:rsidR="00AB417E">
              <w:rPr>
                <w:rFonts w:ascii="Times New Roman" w:hAnsi="Times New Roman" w:cs="Times New Roman"/>
                <w:sz w:val="28"/>
                <w:szCs w:val="28"/>
              </w:rPr>
              <w:t xml:space="preserve">й в связи с </w:t>
            </w:r>
            <w:r w:rsidR="009B5C26">
              <w:rPr>
                <w:rFonts w:ascii="Times New Roman" w:hAnsi="Times New Roman" w:cs="Times New Roman"/>
                <w:sz w:val="28"/>
                <w:szCs w:val="28"/>
              </w:rPr>
              <w:t>неэффективными</w:t>
            </w:r>
            <w:r>
              <w:rPr>
                <w:rFonts w:ascii="Times New Roman" w:hAnsi="Times New Roman" w:cs="Times New Roman"/>
                <w:sz w:val="28"/>
                <w:szCs w:val="28"/>
              </w:rPr>
              <w:t xml:space="preserve"> или слишком ресурсоемкими</w:t>
            </w:r>
            <w:r w:rsidR="009B5C26">
              <w:rPr>
                <w:rFonts w:ascii="Times New Roman" w:hAnsi="Times New Roman" w:cs="Times New Roman"/>
                <w:sz w:val="28"/>
                <w:szCs w:val="28"/>
              </w:rPr>
              <w:t xml:space="preserve"> мерами</w:t>
            </w:r>
            <w:r w:rsidR="00917ED2">
              <w:rPr>
                <w:rFonts w:ascii="Times New Roman" w:hAnsi="Times New Roman" w:cs="Times New Roman"/>
                <w:sz w:val="28"/>
                <w:szCs w:val="28"/>
              </w:rPr>
              <w:t xml:space="preserve"> по улучшению ситуации</w:t>
            </w:r>
          </w:p>
        </w:tc>
        <w:tc>
          <w:tcPr>
            <w:tcW w:w="4840" w:type="dxa"/>
          </w:tcPr>
          <w:p w14:paraId="63671522" w14:textId="1EFCC6F5" w:rsidR="00AB417E" w:rsidRPr="00AB417E" w:rsidRDefault="00AB417E" w:rsidP="00D02BF3">
            <w:pPr>
              <w:spacing w:line="360" w:lineRule="auto"/>
              <w:rPr>
                <w:rFonts w:ascii="Times New Roman" w:hAnsi="Times New Roman" w:cs="Times New Roman"/>
                <w:sz w:val="28"/>
                <w:szCs w:val="28"/>
              </w:rPr>
            </w:pPr>
            <w:r w:rsidRPr="00AB417E">
              <w:rPr>
                <w:rFonts w:ascii="Times New Roman" w:hAnsi="Times New Roman" w:cs="Times New Roman"/>
                <w:sz w:val="28"/>
                <w:szCs w:val="28"/>
              </w:rPr>
              <w:t xml:space="preserve">Опровергающие истории – дискредитация утверждений-требований </w:t>
            </w:r>
            <w:r w:rsidR="00C51948">
              <w:rPr>
                <w:rFonts w:ascii="Times New Roman" w:hAnsi="Times New Roman" w:cs="Times New Roman"/>
                <w:sz w:val="28"/>
                <w:szCs w:val="28"/>
              </w:rPr>
              <w:t>посредством приведения</w:t>
            </w:r>
            <w:r w:rsidRPr="00AB417E">
              <w:rPr>
                <w:rFonts w:ascii="Times New Roman" w:hAnsi="Times New Roman" w:cs="Times New Roman"/>
                <w:sz w:val="28"/>
                <w:szCs w:val="28"/>
              </w:rPr>
              <w:t xml:space="preserve"> частных примеров</w:t>
            </w:r>
            <w:r w:rsidR="00917ED2">
              <w:rPr>
                <w:rFonts w:ascii="Times New Roman" w:hAnsi="Times New Roman" w:cs="Times New Roman"/>
                <w:sz w:val="28"/>
                <w:szCs w:val="28"/>
              </w:rPr>
              <w:t>, противоречащих заявлениям о проблеме</w:t>
            </w:r>
          </w:p>
        </w:tc>
      </w:tr>
      <w:tr w:rsidR="00AB417E" w14:paraId="45014682" w14:textId="77777777" w:rsidTr="0073325A">
        <w:tc>
          <w:tcPr>
            <w:tcW w:w="4839" w:type="dxa"/>
          </w:tcPr>
          <w:p w14:paraId="6DE3FA3A" w14:textId="780DB818" w:rsidR="00AB417E" w:rsidRPr="00AB417E" w:rsidRDefault="00AB417E" w:rsidP="00D02BF3">
            <w:pPr>
              <w:spacing w:line="360" w:lineRule="auto"/>
              <w:rPr>
                <w:rFonts w:ascii="Times New Roman" w:hAnsi="Times New Roman" w:cs="Times New Roman"/>
                <w:sz w:val="28"/>
                <w:szCs w:val="28"/>
              </w:rPr>
            </w:pPr>
            <w:r w:rsidRPr="00AB417E">
              <w:rPr>
                <w:rFonts w:ascii="Times New Roman" w:hAnsi="Times New Roman" w:cs="Times New Roman"/>
                <w:sz w:val="28"/>
                <w:szCs w:val="28"/>
              </w:rPr>
              <w:t>Декларация бессилия – моральное сочувствие и</w:t>
            </w:r>
            <w:r w:rsidR="009B5C26">
              <w:rPr>
                <w:rFonts w:ascii="Times New Roman" w:hAnsi="Times New Roman" w:cs="Times New Roman"/>
                <w:sz w:val="28"/>
                <w:szCs w:val="28"/>
              </w:rPr>
              <w:t xml:space="preserve"> указание на</w:t>
            </w:r>
            <w:r w:rsidRPr="00AB417E">
              <w:rPr>
                <w:rFonts w:ascii="Times New Roman" w:hAnsi="Times New Roman" w:cs="Times New Roman"/>
                <w:sz w:val="28"/>
                <w:szCs w:val="28"/>
              </w:rPr>
              <w:t xml:space="preserve"> истощение ресурсов</w:t>
            </w:r>
            <w:r w:rsidR="009B5C26">
              <w:rPr>
                <w:rFonts w:ascii="Times New Roman" w:hAnsi="Times New Roman" w:cs="Times New Roman"/>
                <w:sz w:val="28"/>
                <w:szCs w:val="28"/>
              </w:rPr>
              <w:t xml:space="preserve"> как на индивидуальном уровне, так и на институциональном</w:t>
            </w:r>
          </w:p>
        </w:tc>
        <w:tc>
          <w:tcPr>
            <w:tcW w:w="4840" w:type="dxa"/>
          </w:tcPr>
          <w:p w14:paraId="5E03708A" w14:textId="16E08C14" w:rsidR="00AB417E" w:rsidRPr="00AB417E" w:rsidRDefault="009549F0" w:rsidP="009549F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AB417E" w:rsidRPr="00AB417E">
              <w:rPr>
                <w:rFonts w:ascii="Times New Roman" w:hAnsi="Times New Roman" w:cs="Times New Roman"/>
                <w:sz w:val="28"/>
                <w:szCs w:val="28"/>
              </w:rPr>
              <w:t>Контр</w:t>
            </w:r>
            <w:r w:rsidR="00C51948">
              <w:rPr>
                <w:rFonts w:ascii="Times New Roman" w:hAnsi="Times New Roman" w:cs="Times New Roman"/>
                <w:sz w:val="28"/>
                <w:szCs w:val="28"/>
              </w:rPr>
              <w:t>риторика неискренности – подозрение в том, что за процессом выдвижения утверждений-требований стоят личные интересы и цели</w:t>
            </w:r>
            <w:r w:rsidR="004C3564">
              <w:rPr>
                <w:rFonts w:ascii="Times New Roman" w:hAnsi="Times New Roman" w:cs="Times New Roman"/>
                <w:sz w:val="28"/>
                <w:szCs w:val="28"/>
              </w:rPr>
              <w:t xml:space="preserve"> субъектов</w:t>
            </w:r>
          </w:p>
        </w:tc>
      </w:tr>
      <w:tr w:rsidR="00AB417E" w14:paraId="70FDA2CC" w14:textId="77777777" w:rsidTr="0073325A">
        <w:tc>
          <w:tcPr>
            <w:tcW w:w="4839" w:type="dxa"/>
          </w:tcPr>
          <w:p w14:paraId="5CFAC40A" w14:textId="77777777" w:rsidR="00AB417E" w:rsidRPr="00AB417E" w:rsidRDefault="00AB417E" w:rsidP="00D02BF3">
            <w:pPr>
              <w:spacing w:line="360" w:lineRule="auto"/>
              <w:rPr>
                <w:rFonts w:ascii="Times New Roman" w:hAnsi="Times New Roman" w:cs="Times New Roman"/>
                <w:sz w:val="28"/>
                <w:szCs w:val="28"/>
              </w:rPr>
            </w:pPr>
            <w:proofErr w:type="spellStart"/>
            <w:r w:rsidRPr="00AB417E">
              <w:rPr>
                <w:rFonts w:ascii="Times New Roman" w:hAnsi="Times New Roman" w:cs="Times New Roman"/>
                <w:sz w:val="28"/>
                <w:szCs w:val="28"/>
              </w:rPr>
              <w:t>Перспективизация</w:t>
            </w:r>
            <w:proofErr w:type="spellEnd"/>
            <w:r w:rsidR="009B5C26">
              <w:rPr>
                <w:rFonts w:ascii="Times New Roman" w:hAnsi="Times New Roman" w:cs="Times New Roman"/>
                <w:sz w:val="28"/>
                <w:szCs w:val="28"/>
              </w:rPr>
              <w:t xml:space="preserve"> – подчеркивание субъективности объяснений характеристик условий-категорий, форма релятивизма</w:t>
            </w:r>
          </w:p>
        </w:tc>
        <w:tc>
          <w:tcPr>
            <w:tcW w:w="4840" w:type="dxa"/>
          </w:tcPr>
          <w:p w14:paraId="1B3F932B" w14:textId="70CC2C1B" w:rsidR="00AB417E" w:rsidRPr="00AB417E" w:rsidRDefault="00AB417E">
            <w:pPr>
              <w:spacing w:line="360" w:lineRule="auto"/>
              <w:rPr>
                <w:rFonts w:ascii="Times New Roman" w:hAnsi="Times New Roman" w:cs="Times New Roman"/>
                <w:sz w:val="28"/>
                <w:szCs w:val="28"/>
              </w:rPr>
            </w:pPr>
            <w:r w:rsidRPr="00AB417E">
              <w:rPr>
                <w:rFonts w:ascii="Times New Roman" w:hAnsi="Times New Roman" w:cs="Times New Roman"/>
                <w:sz w:val="28"/>
                <w:szCs w:val="28"/>
              </w:rPr>
              <w:t>Контрриторик</w:t>
            </w:r>
            <w:r w:rsidR="00C51948">
              <w:rPr>
                <w:rFonts w:ascii="Times New Roman" w:hAnsi="Times New Roman" w:cs="Times New Roman"/>
                <w:sz w:val="28"/>
                <w:szCs w:val="28"/>
              </w:rPr>
              <w:t>а истерии –</w:t>
            </w:r>
            <w:r w:rsidR="00013DE9">
              <w:rPr>
                <w:rFonts w:ascii="Times New Roman" w:hAnsi="Times New Roman" w:cs="Times New Roman"/>
                <w:sz w:val="28"/>
                <w:szCs w:val="28"/>
              </w:rPr>
              <w:t xml:space="preserve"> утверждение</w:t>
            </w:r>
            <w:r w:rsidR="00C51948">
              <w:rPr>
                <w:rFonts w:ascii="Times New Roman" w:hAnsi="Times New Roman" w:cs="Times New Roman"/>
                <w:sz w:val="28"/>
                <w:szCs w:val="28"/>
              </w:rPr>
              <w:t xml:space="preserve"> о том, что суждения конструирующих проблему людей </w:t>
            </w:r>
            <w:r w:rsidR="00917ED2">
              <w:rPr>
                <w:rFonts w:ascii="Times New Roman" w:hAnsi="Times New Roman" w:cs="Times New Roman"/>
                <w:sz w:val="28"/>
                <w:szCs w:val="28"/>
              </w:rPr>
              <w:t xml:space="preserve">не </w:t>
            </w:r>
            <w:r w:rsidR="00C51948">
              <w:rPr>
                <w:rFonts w:ascii="Times New Roman" w:hAnsi="Times New Roman" w:cs="Times New Roman"/>
                <w:sz w:val="28"/>
                <w:szCs w:val="28"/>
              </w:rPr>
              <w:t>основаны на адекватной оц</w:t>
            </w:r>
            <w:r w:rsidR="00013DE9">
              <w:rPr>
                <w:rFonts w:ascii="Times New Roman" w:hAnsi="Times New Roman" w:cs="Times New Roman"/>
                <w:sz w:val="28"/>
                <w:szCs w:val="28"/>
              </w:rPr>
              <w:t xml:space="preserve">енке ситуации, а находятся под влиянием </w:t>
            </w:r>
            <w:r w:rsidR="00404AEF">
              <w:rPr>
                <w:rFonts w:ascii="Times New Roman" w:hAnsi="Times New Roman" w:cs="Times New Roman"/>
                <w:sz w:val="28"/>
                <w:szCs w:val="28"/>
              </w:rPr>
              <w:t>эмоциональных факторов</w:t>
            </w:r>
          </w:p>
        </w:tc>
      </w:tr>
      <w:tr w:rsidR="00AB417E" w14:paraId="2C854D66" w14:textId="77777777" w:rsidTr="0073325A">
        <w:tc>
          <w:tcPr>
            <w:tcW w:w="4839" w:type="dxa"/>
          </w:tcPr>
          <w:p w14:paraId="4D5B6591" w14:textId="0BF7C5B2" w:rsidR="00AB417E" w:rsidRPr="00AB417E" w:rsidRDefault="00AB417E" w:rsidP="00D02BF3">
            <w:pPr>
              <w:spacing w:line="360" w:lineRule="auto"/>
              <w:rPr>
                <w:rFonts w:ascii="Times New Roman" w:hAnsi="Times New Roman" w:cs="Times New Roman"/>
                <w:sz w:val="28"/>
                <w:szCs w:val="28"/>
              </w:rPr>
            </w:pPr>
            <w:r w:rsidRPr="00AB417E">
              <w:rPr>
                <w:rFonts w:ascii="Times New Roman" w:hAnsi="Times New Roman" w:cs="Times New Roman"/>
                <w:sz w:val="28"/>
                <w:szCs w:val="28"/>
              </w:rPr>
              <w:t xml:space="preserve">Критика </w:t>
            </w:r>
            <w:r w:rsidR="009B5C26">
              <w:rPr>
                <w:rFonts w:ascii="Times New Roman" w:hAnsi="Times New Roman" w:cs="Times New Roman"/>
                <w:sz w:val="28"/>
                <w:szCs w:val="28"/>
              </w:rPr>
              <w:t>тактики – выражение согласия</w:t>
            </w:r>
            <w:r w:rsidRPr="00AB417E">
              <w:rPr>
                <w:rFonts w:ascii="Times New Roman" w:hAnsi="Times New Roman" w:cs="Times New Roman"/>
                <w:sz w:val="28"/>
                <w:szCs w:val="28"/>
              </w:rPr>
              <w:t xml:space="preserve"> с </w:t>
            </w:r>
            <w:r w:rsidR="00C51948">
              <w:rPr>
                <w:rFonts w:ascii="Times New Roman" w:hAnsi="Times New Roman" w:cs="Times New Roman"/>
                <w:sz w:val="28"/>
                <w:szCs w:val="28"/>
              </w:rPr>
              <w:t>характеристиками условия-категории</w:t>
            </w:r>
            <w:r w:rsidRPr="00AB417E">
              <w:rPr>
                <w:rFonts w:ascii="Times New Roman" w:hAnsi="Times New Roman" w:cs="Times New Roman"/>
                <w:sz w:val="28"/>
                <w:szCs w:val="28"/>
              </w:rPr>
              <w:t>,</w:t>
            </w:r>
            <w:r w:rsidR="00C51948">
              <w:rPr>
                <w:rFonts w:ascii="Times New Roman" w:hAnsi="Times New Roman" w:cs="Times New Roman"/>
                <w:sz w:val="28"/>
                <w:szCs w:val="28"/>
              </w:rPr>
              <w:t xml:space="preserve"> но</w:t>
            </w:r>
            <w:r w:rsidRPr="00AB417E">
              <w:rPr>
                <w:rFonts w:ascii="Times New Roman" w:hAnsi="Times New Roman" w:cs="Times New Roman"/>
                <w:sz w:val="28"/>
                <w:szCs w:val="28"/>
              </w:rPr>
              <w:t xml:space="preserve"> возраже</w:t>
            </w:r>
            <w:r w:rsidR="00C51948">
              <w:rPr>
                <w:rFonts w:ascii="Times New Roman" w:hAnsi="Times New Roman" w:cs="Times New Roman"/>
                <w:sz w:val="28"/>
                <w:szCs w:val="28"/>
              </w:rPr>
              <w:t>ние против используемых способов конструирования проблемы</w:t>
            </w:r>
            <w:r w:rsidR="00AE6C1A">
              <w:rPr>
                <w:rStyle w:val="a7"/>
                <w:rFonts w:ascii="Times New Roman" w:hAnsi="Times New Roman" w:cs="Times New Roman"/>
                <w:sz w:val="28"/>
                <w:szCs w:val="28"/>
              </w:rPr>
              <w:footnoteReference w:id="19"/>
            </w:r>
          </w:p>
        </w:tc>
        <w:tc>
          <w:tcPr>
            <w:tcW w:w="4840" w:type="dxa"/>
          </w:tcPr>
          <w:p w14:paraId="46545673" w14:textId="77777777" w:rsidR="00AB417E" w:rsidRPr="00AB417E" w:rsidRDefault="00AB417E" w:rsidP="00D02BF3">
            <w:pPr>
              <w:spacing w:line="360" w:lineRule="auto"/>
              <w:rPr>
                <w:rFonts w:ascii="Times New Roman" w:hAnsi="Times New Roman" w:cs="Times New Roman"/>
                <w:sz w:val="28"/>
                <w:szCs w:val="28"/>
              </w:rPr>
            </w:pPr>
          </w:p>
        </w:tc>
      </w:tr>
    </w:tbl>
    <w:p w14:paraId="10F710CF" w14:textId="77777777" w:rsidR="00AB417E" w:rsidRDefault="00AB417E" w:rsidP="00AB417E">
      <w:pPr>
        <w:spacing w:line="360" w:lineRule="auto"/>
        <w:rPr>
          <w:rFonts w:ascii="Times New Roman" w:hAnsi="Times New Roman" w:cs="Times New Roman"/>
          <w:sz w:val="28"/>
          <w:szCs w:val="28"/>
        </w:rPr>
      </w:pPr>
    </w:p>
    <w:p w14:paraId="385A30D0" w14:textId="0035CCD1" w:rsidR="00C24A07" w:rsidRDefault="00C324F5"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Предложенная </w:t>
      </w:r>
      <w:proofErr w:type="spellStart"/>
      <w:r>
        <w:rPr>
          <w:rFonts w:ascii="Times New Roman" w:hAnsi="Times New Roman" w:cs="Times New Roman"/>
          <w:sz w:val="28"/>
          <w:szCs w:val="28"/>
        </w:rPr>
        <w:t>Ибаррой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Китсьюзом</w:t>
      </w:r>
      <w:proofErr w:type="spellEnd"/>
      <w:r>
        <w:rPr>
          <w:rFonts w:ascii="Times New Roman" w:hAnsi="Times New Roman" w:cs="Times New Roman"/>
          <w:sz w:val="28"/>
          <w:szCs w:val="28"/>
        </w:rPr>
        <w:t xml:space="preserve"> типология позволяет идентифицировать </w:t>
      </w:r>
      <w:proofErr w:type="spellStart"/>
      <w:r>
        <w:rPr>
          <w:rFonts w:ascii="Times New Roman" w:hAnsi="Times New Roman" w:cs="Times New Roman"/>
          <w:sz w:val="28"/>
          <w:szCs w:val="28"/>
        </w:rPr>
        <w:t>депроблематизирующие</w:t>
      </w:r>
      <w:proofErr w:type="spellEnd"/>
      <w:r>
        <w:rPr>
          <w:rFonts w:ascii="Times New Roman" w:hAnsi="Times New Roman" w:cs="Times New Roman"/>
          <w:sz w:val="28"/>
          <w:szCs w:val="28"/>
        </w:rPr>
        <w:t xml:space="preserve"> стратегии. Исследование видов практики, характерной для тех или иных контрриторических стратегий</w:t>
      </w:r>
      <w:r w:rsidR="004C3564">
        <w:rPr>
          <w:rFonts w:ascii="Times New Roman" w:hAnsi="Times New Roman" w:cs="Times New Roman"/>
          <w:sz w:val="28"/>
          <w:szCs w:val="28"/>
        </w:rPr>
        <w:t>,</w:t>
      </w:r>
      <w:r>
        <w:rPr>
          <w:rFonts w:ascii="Times New Roman" w:hAnsi="Times New Roman" w:cs="Times New Roman"/>
          <w:sz w:val="28"/>
          <w:szCs w:val="28"/>
        </w:rPr>
        <w:t xml:space="preserve"> может применяться для реконструкции дискурса социальных проблем. Так как каждая стратегия обладает уникальными смысловыми оттенками, предпочтительность их применения зависит от конкретного случая. Например, властной эли</w:t>
      </w:r>
      <w:r w:rsidR="007876BE">
        <w:rPr>
          <w:rFonts w:ascii="Times New Roman" w:hAnsi="Times New Roman" w:cs="Times New Roman"/>
          <w:sz w:val="28"/>
          <w:szCs w:val="28"/>
        </w:rPr>
        <w:t xml:space="preserve">той часто применяются стратегия неискренности в отношении общественных </w:t>
      </w:r>
      <w:r w:rsidR="007876BE" w:rsidRPr="007876BE">
        <w:rPr>
          <w:rFonts w:ascii="Times New Roman" w:hAnsi="Times New Roman" w:cs="Times New Roman"/>
          <w:sz w:val="28"/>
          <w:szCs w:val="28"/>
        </w:rPr>
        <w:t>организаций, конструирующих различные социальные проблемы</w:t>
      </w:r>
      <w:r w:rsidR="007876BE">
        <w:rPr>
          <w:rFonts w:ascii="Times New Roman" w:hAnsi="Times New Roman" w:cs="Times New Roman"/>
          <w:sz w:val="28"/>
          <w:szCs w:val="28"/>
        </w:rPr>
        <w:t xml:space="preserve">; стратегия </w:t>
      </w:r>
      <w:proofErr w:type="spellStart"/>
      <w:r w:rsidR="007876BE">
        <w:rPr>
          <w:rFonts w:ascii="Times New Roman" w:hAnsi="Times New Roman" w:cs="Times New Roman"/>
          <w:sz w:val="28"/>
          <w:szCs w:val="28"/>
        </w:rPr>
        <w:t>антитипизации</w:t>
      </w:r>
      <w:proofErr w:type="spellEnd"/>
      <w:r w:rsidR="007876BE">
        <w:rPr>
          <w:rFonts w:ascii="Times New Roman" w:hAnsi="Times New Roman" w:cs="Times New Roman"/>
          <w:sz w:val="28"/>
          <w:szCs w:val="28"/>
        </w:rPr>
        <w:t xml:space="preserve"> и опровергающих историй как реакция на выдвижения утверждений-требований в отношении насилия в российской армии</w:t>
      </w:r>
      <w:r w:rsidR="00EE6854">
        <w:rPr>
          <w:rFonts w:ascii="Times New Roman" w:hAnsi="Times New Roman" w:cs="Times New Roman"/>
          <w:sz w:val="28"/>
          <w:szCs w:val="28"/>
        </w:rPr>
        <w:t xml:space="preserve"> и </w:t>
      </w:r>
      <w:r w:rsidR="007876BE">
        <w:rPr>
          <w:rFonts w:ascii="Times New Roman" w:hAnsi="Times New Roman" w:cs="Times New Roman"/>
          <w:sz w:val="28"/>
          <w:szCs w:val="28"/>
        </w:rPr>
        <w:t>коррумпированности органов власти.</w:t>
      </w:r>
      <w:r w:rsidR="00EE6854">
        <w:rPr>
          <w:rStyle w:val="a7"/>
          <w:rFonts w:ascii="Times New Roman" w:hAnsi="Times New Roman" w:cs="Times New Roman"/>
          <w:sz w:val="28"/>
          <w:szCs w:val="28"/>
        </w:rPr>
        <w:footnoteReference w:id="20"/>
      </w:r>
      <w:r w:rsidR="00EE6854">
        <w:rPr>
          <w:rFonts w:ascii="Times New Roman" w:hAnsi="Times New Roman" w:cs="Times New Roman"/>
          <w:sz w:val="28"/>
          <w:szCs w:val="28"/>
        </w:rPr>
        <w:t xml:space="preserve"> </w:t>
      </w:r>
      <w:r w:rsidR="00404AEF">
        <w:rPr>
          <w:rFonts w:ascii="Times New Roman" w:hAnsi="Times New Roman" w:cs="Times New Roman"/>
          <w:sz w:val="28"/>
          <w:szCs w:val="28"/>
        </w:rPr>
        <w:t xml:space="preserve">В свою очередь, </w:t>
      </w:r>
      <w:r w:rsidR="00922B74">
        <w:rPr>
          <w:rFonts w:ascii="Times New Roman" w:hAnsi="Times New Roman" w:cs="Times New Roman"/>
          <w:sz w:val="28"/>
          <w:szCs w:val="28"/>
        </w:rPr>
        <w:t xml:space="preserve">оппоненты «сильных игроков» </w:t>
      </w:r>
      <w:r w:rsidR="00404AEF">
        <w:rPr>
          <w:rFonts w:ascii="Times New Roman" w:hAnsi="Times New Roman" w:cs="Times New Roman"/>
          <w:sz w:val="28"/>
          <w:szCs w:val="28"/>
        </w:rPr>
        <w:t>могут использова</w:t>
      </w:r>
      <w:r w:rsidR="00922B74">
        <w:rPr>
          <w:rFonts w:ascii="Times New Roman" w:hAnsi="Times New Roman" w:cs="Times New Roman"/>
          <w:sz w:val="28"/>
          <w:szCs w:val="28"/>
        </w:rPr>
        <w:t>ть</w:t>
      </w:r>
      <w:r w:rsidR="00404AEF">
        <w:rPr>
          <w:rFonts w:ascii="Times New Roman" w:hAnsi="Times New Roman" w:cs="Times New Roman"/>
          <w:sz w:val="28"/>
          <w:szCs w:val="28"/>
        </w:rPr>
        <w:t xml:space="preserve"> стратегии «третьего порядка» </w:t>
      </w:r>
      <w:r w:rsidR="00922B74">
        <w:rPr>
          <w:rFonts w:ascii="Times New Roman" w:hAnsi="Times New Roman" w:cs="Times New Roman"/>
          <w:sz w:val="28"/>
          <w:szCs w:val="28"/>
        </w:rPr>
        <w:t>–</w:t>
      </w:r>
      <w:r w:rsidR="00404AEF">
        <w:rPr>
          <w:rFonts w:ascii="Times New Roman" w:hAnsi="Times New Roman" w:cs="Times New Roman"/>
          <w:sz w:val="28"/>
          <w:szCs w:val="28"/>
        </w:rPr>
        <w:t xml:space="preserve"> приемы нейтрализации</w:t>
      </w:r>
      <w:r w:rsidR="004C3564">
        <w:rPr>
          <w:rFonts w:ascii="Times New Roman" w:hAnsi="Times New Roman" w:cs="Times New Roman"/>
          <w:sz w:val="28"/>
          <w:szCs w:val="28"/>
        </w:rPr>
        <w:t xml:space="preserve"> к</w:t>
      </w:r>
      <w:r w:rsidR="00404AEF">
        <w:rPr>
          <w:rFonts w:ascii="Times New Roman" w:hAnsi="Times New Roman" w:cs="Times New Roman"/>
          <w:sz w:val="28"/>
          <w:szCs w:val="28"/>
        </w:rPr>
        <w:t>онтрриторических</w:t>
      </w:r>
      <w:r w:rsidR="00B55F08">
        <w:rPr>
          <w:rFonts w:ascii="Times New Roman" w:hAnsi="Times New Roman" w:cs="Times New Roman"/>
          <w:sz w:val="28"/>
          <w:szCs w:val="28"/>
        </w:rPr>
        <w:t xml:space="preserve"> стратегий</w:t>
      </w:r>
      <w:r w:rsidR="00404AEF">
        <w:rPr>
          <w:rFonts w:ascii="Times New Roman" w:hAnsi="Times New Roman" w:cs="Times New Roman"/>
          <w:sz w:val="28"/>
          <w:szCs w:val="28"/>
        </w:rPr>
        <w:t>.</w:t>
      </w:r>
    </w:p>
    <w:tbl>
      <w:tblPr>
        <w:tblStyle w:val="a8"/>
        <w:tblW w:w="0" w:type="auto"/>
        <w:tblLook w:val="04A0" w:firstRow="1" w:lastRow="0" w:firstColumn="1" w:lastColumn="0" w:noHBand="0" w:noVBand="1"/>
      </w:tblPr>
      <w:tblGrid>
        <w:gridCol w:w="4829"/>
        <w:gridCol w:w="4849"/>
      </w:tblGrid>
      <w:tr w:rsidR="00D02BF3" w14:paraId="787194E9" w14:textId="77777777" w:rsidTr="00922B74">
        <w:tc>
          <w:tcPr>
            <w:tcW w:w="4829" w:type="dxa"/>
          </w:tcPr>
          <w:p w14:paraId="1F974CDC" w14:textId="77777777" w:rsidR="00D02BF3" w:rsidRDefault="00D02BF3" w:rsidP="00B55F08">
            <w:pPr>
              <w:spacing w:line="360" w:lineRule="auto"/>
              <w:rPr>
                <w:rFonts w:ascii="Times New Roman" w:hAnsi="Times New Roman" w:cs="Times New Roman"/>
                <w:sz w:val="28"/>
                <w:szCs w:val="28"/>
              </w:rPr>
            </w:pPr>
            <w:r>
              <w:rPr>
                <w:rFonts w:ascii="Times New Roman" w:hAnsi="Times New Roman" w:cs="Times New Roman"/>
                <w:sz w:val="28"/>
                <w:szCs w:val="28"/>
              </w:rPr>
              <w:t>Контрриторические стратегии</w:t>
            </w:r>
          </w:p>
        </w:tc>
        <w:tc>
          <w:tcPr>
            <w:tcW w:w="4849" w:type="dxa"/>
          </w:tcPr>
          <w:p w14:paraId="0A6C5124" w14:textId="77777777" w:rsidR="00D02BF3" w:rsidRDefault="00D02BF3" w:rsidP="00B55F08">
            <w:pPr>
              <w:spacing w:line="360" w:lineRule="auto"/>
              <w:rPr>
                <w:rFonts w:ascii="Times New Roman" w:hAnsi="Times New Roman" w:cs="Times New Roman"/>
                <w:sz w:val="28"/>
                <w:szCs w:val="28"/>
              </w:rPr>
            </w:pPr>
            <w:r>
              <w:rPr>
                <w:rFonts w:ascii="Times New Roman" w:hAnsi="Times New Roman" w:cs="Times New Roman"/>
                <w:sz w:val="28"/>
                <w:szCs w:val="28"/>
              </w:rPr>
              <w:t>Нейтрализующие стратегии</w:t>
            </w:r>
          </w:p>
        </w:tc>
      </w:tr>
      <w:tr w:rsidR="00D02BF3" w14:paraId="40E4E0D0" w14:textId="77777777" w:rsidTr="00922B74">
        <w:tc>
          <w:tcPr>
            <w:tcW w:w="4829" w:type="dxa"/>
          </w:tcPr>
          <w:p w14:paraId="386AAFBF" w14:textId="77777777" w:rsidR="00D02BF3" w:rsidRPr="00D02BF3" w:rsidRDefault="00D02BF3" w:rsidP="00B55F08">
            <w:pPr>
              <w:spacing w:line="360" w:lineRule="auto"/>
              <w:rPr>
                <w:rFonts w:ascii="Times New Roman" w:hAnsi="Times New Roman" w:cs="Times New Roman"/>
                <w:sz w:val="28"/>
                <w:szCs w:val="28"/>
              </w:rPr>
            </w:pPr>
            <w:r>
              <w:rPr>
                <w:rFonts w:ascii="Times New Roman" w:hAnsi="Times New Roman" w:cs="Times New Roman"/>
                <w:sz w:val="28"/>
                <w:szCs w:val="28"/>
              </w:rPr>
              <w:t>Натурализация</w:t>
            </w:r>
          </w:p>
        </w:tc>
        <w:tc>
          <w:tcPr>
            <w:tcW w:w="4849" w:type="dxa"/>
          </w:tcPr>
          <w:p w14:paraId="6FE50B06" w14:textId="72758548" w:rsidR="00D02BF3" w:rsidRDefault="00D02BF3" w:rsidP="00B55F08">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Приведение статистических </w:t>
            </w:r>
            <w:r w:rsidRPr="00B55F08">
              <w:rPr>
                <w:rFonts w:ascii="Times New Roman" w:hAnsi="Times New Roman" w:cs="Times New Roman"/>
                <w:sz w:val="28"/>
                <w:szCs w:val="28"/>
              </w:rPr>
              <w:t>данных, опровергающих «естественность» сложившегося положения дел</w:t>
            </w:r>
          </w:p>
        </w:tc>
      </w:tr>
      <w:tr w:rsidR="00D02BF3" w14:paraId="28FDFDEE" w14:textId="77777777" w:rsidTr="00922B74">
        <w:tc>
          <w:tcPr>
            <w:tcW w:w="4829" w:type="dxa"/>
          </w:tcPr>
          <w:p w14:paraId="27915A50" w14:textId="77777777" w:rsidR="00D02BF3" w:rsidRDefault="00D02BF3" w:rsidP="00D02BF3">
            <w:pPr>
              <w:spacing w:line="360" w:lineRule="auto"/>
              <w:rPr>
                <w:rFonts w:ascii="Times New Roman" w:hAnsi="Times New Roman" w:cs="Times New Roman"/>
                <w:sz w:val="28"/>
                <w:szCs w:val="28"/>
              </w:rPr>
            </w:pPr>
            <w:r>
              <w:rPr>
                <w:rFonts w:ascii="Times New Roman" w:hAnsi="Times New Roman" w:cs="Times New Roman"/>
                <w:sz w:val="28"/>
                <w:szCs w:val="28"/>
              </w:rPr>
              <w:t>Контрриторика затрат</w:t>
            </w:r>
          </w:p>
        </w:tc>
        <w:tc>
          <w:tcPr>
            <w:tcW w:w="4849" w:type="dxa"/>
          </w:tcPr>
          <w:p w14:paraId="0E42853C" w14:textId="77777777" w:rsidR="00D02BF3" w:rsidRDefault="00D02BF3" w:rsidP="00B55F08">
            <w:pPr>
              <w:spacing w:line="360" w:lineRule="auto"/>
              <w:rPr>
                <w:rFonts w:ascii="Times New Roman" w:hAnsi="Times New Roman" w:cs="Times New Roman"/>
                <w:sz w:val="28"/>
                <w:szCs w:val="28"/>
              </w:rPr>
            </w:pPr>
            <w:r>
              <w:rPr>
                <w:rFonts w:ascii="Times New Roman" w:hAnsi="Times New Roman" w:cs="Times New Roman"/>
                <w:sz w:val="28"/>
                <w:szCs w:val="28"/>
              </w:rPr>
              <w:t>Аргументы, показывающие, что в дальнейшем затраты на исправление ситуации будут несоизмеримо больше, чем в текущий момент</w:t>
            </w:r>
          </w:p>
        </w:tc>
      </w:tr>
      <w:tr w:rsidR="00D02BF3" w14:paraId="45ED8872" w14:textId="77777777" w:rsidTr="00922B74">
        <w:tc>
          <w:tcPr>
            <w:tcW w:w="4829" w:type="dxa"/>
          </w:tcPr>
          <w:p w14:paraId="3303509B" w14:textId="77777777" w:rsidR="00D02BF3" w:rsidRDefault="00D02BF3" w:rsidP="00B55F08">
            <w:pPr>
              <w:spacing w:line="360" w:lineRule="auto"/>
              <w:rPr>
                <w:rFonts w:ascii="Times New Roman" w:hAnsi="Times New Roman" w:cs="Times New Roman"/>
                <w:sz w:val="28"/>
                <w:szCs w:val="28"/>
              </w:rPr>
            </w:pPr>
            <w:r>
              <w:rPr>
                <w:rFonts w:ascii="Times New Roman" w:hAnsi="Times New Roman" w:cs="Times New Roman"/>
                <w:sz w:val="28"/>
                <w:szCs w:val="28"/>
              </w:rPr>
              <w:t>Декларация бессилия</w:t>
            </w:r>
          </w:p>
        </w:tc>
        <w:tc>
          <w:tcPr>
            <w:tcW w:w="4849" w:type="dxa"/>
          </w:tcPr>
          <w:p w14:paraId="7D51CB34" w14:textId="067863AD" w:rsidR="00D02BF3" w:rsidRDefault="00D02BF3" w:rsidP="00922B74">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Проблематизируется</w:t>
            </w:r>
            <w:proofErr w:type="spellEnd"/>
            <w:r>
              <w:rPr>
                <w:rFonts w:ascii="Times New Roman" w:hAnsi="Times New Roman" w:cs="Times New Roman"/>
                <w:sz w:val="28"/>
                <w:szCs w:val="28"/>
              </w:rPr>
              <w:t xml:space="preserve"> </w:t>
            </w:r>
            <w:r w:rsidRPr="00D02BF3">
              <w:rPr>
                <w:rFonts w:ascii="Times New Roman" w:hAnsi="Times New Roman" w:cs="Times New Roman"/>
                <w:sz w:val="28"/>
                <w:szCs w:val="28"/>
              </w:rPr>
              <w:t>вопросами о компетентности и соответствии занимае</w:t>
            </w:r>
            <w:r w:rsidR="00922B74">
              <w:rPr>
                <w:rFonts w:ascii="Times New Roman" w:hAnsi="Times New Roman" w:cs="Times New Roman"/>
                <w:sz w:val="28"/>
                <w:szCs w:val="28"/>
              </w:rPr>
              <w:t xml:space="preserve">мой должности лиц, заявляющих о </w:t>
            </w:r>
            <w:r>
              <w:rPr>
                <w:rFonts w:ascii="Times New Roman" w:hAnsi="Times New Roman" w:cs="Times New Roman"/>
                <w:sz w:val="28"/>
                <w:szCs w:val="28"/>
              </w:rPr>
              <w:t>своем бессилии</w:t>
            </w:r>
          </w:p>
        </w:tc>
      </w:tr>
      <w:tr w:rsidR="00D02BF3" w14:paraId="4A4B8260" w14:textId="77777777" w:rsidTr="00922B74">
        <w:tc>
          <w:tcPr>
            <w:tcW w:w="4829" w:type="dxa"/>
          </w:tcPr>
          <w:p w14:paraId="44984F50" w14:textId="77777777" w:rsidR="00D02BF3" w:rsidRDefault="00D02BF3" w:rsidP="00B55F08">
            <w:pPr>
              <w:spacing w:line="360" w:lineRule="auto"/>
              <w:rPr>
                <w:rFonts w:ascii="Times New Roman" w:hAnsi="Times New Roman" w:cs="Times New Roman"/>
                <w:sz w:val="28"/>
                <w:szCs w:val="28"/>
              </w:rPr>
            </w:pPr>
            <w:r>
              <w:rPr>
                <w:rFonts w:ascii="Times New Roman" w:hAnsi="Times New Roman" w:cs="Times New Roman"/>
                <w:sz w:val="28"/>
                <w:szCs w:val="28"/>
              </w:rPr>
              <w:t>Критика тактики</w:t>
            </w:r>
          </w:p>
        </w:tc>
        <w:tc>
          <w:tcPr>
            <w:tcW w:w="4849" w:type="dxa"/>
          </w:tcPr>
          <w:p w14:paraId="5F33337F" w14:textId="0478B41B" w:rsidR="00D02BF3" w:rsidRDefault="00D02BF3" w:rsidP="00922B74">
            <w:pPr>
              <w:spacing w:line="360" w:lineRule="auto"/>
              <w:rPr>
                <w:rFonts w:ascii="Times New Roman" w:hAnsi="Times New Roman" w:cs="Times New Roman"/>
                <w:sz w:val="28"/>
                <w:szCs w:val="28"/>
              </w:rPr>
            </w:pPr>
            <w:r>
              <w:rPr>
                <w:rFonts w:ascii="Times New Roman" w:hAnsi="Times New Roman" w:cs="Times New Roman"/>
                <w:sz w:val="28"/>
                <w:szCs w:val="28"/>
              </w:rPr>
              <w:t xml:space="preserve">Убеждение </w:t>
            </w:r>
            <w:r w:rsidRPr="00D02BF3">
              <w:rPr>
                <w:rFonts w:ascii="Times New Roman" w:hAnsi="Times New Roman" w:cs="Times New Roman"/>
                <w:sz w:val="28"/>
                <w:szCs w:val="28"/>
              </w:rPr>
              <w:t>оппонентов в эффективности и приемлемости используемых средств</w:t>
            </w:r>
            <w:r w:rsidR="00922B74">
              <w:rPr>
                <w:rFonts w:ascii="Times New Roman" w:hAnsi="Times New Roman" w:cs="Times New Roman"/>
                <w:sz w:val="28"/>
                <w:szCs w:val="28"/>
              </w:rPr>
              <w:t xml:space="preserve"> </w:t>
            </w:r>
            <w:r w:rsidRPr="00D02BF3">
              <w:rPr>
                <w:rFonts w:ascii="Times New Roman" w:hAnsi="Times New Roman" w:cs="Times New Roman"/>
                <w:sz w:val="28"/>
                <w:szCs w:val="28"/>
              </w:rPr>
              <w:t>конструирования социальной проблемы</w:t>
            </w:r>
          </w:p>
        </w:tc>
      </w:tr>
      <w:tr w:rsidR="00D02BF3" w14:paraId="4FC5CD38" w14:textId="77777777" w:rsidTr="00922B74">
        <w:tc>
          <w:tcPr>
            <w:tcW w:w="4829" w:type="dxa"/>
          </w:tcPr>
          <w:p w14:paraId="4DD584A6" w14:textId="77777777" w:rsidR="00D02BF3" w:rsidRDefault="00D02BF3" w:rsidP="00B55F08">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Перспективизация</w:t>
            </w:r>
            <w:proofErr w:type="spellEnd"/>
            <w:r w:rsidR="00D5420B">
              <w:rPr>
                <w:rFonts w:ascii="Times New Roman" w:hAnsi="Times New Roman" w:cs="Times New Roman"/>
                <w:sz w:val="28"/>
                <w:szCs w:val="28"/>
              </w:rPr>
              <w:t xml:space="preserve"> и контрриторика истерии</w:t>
            </w:r>
          </w:p>
        </w:tc>
        <w:tc>
          <w:tcPr>
            <w:tcW w:w="4849" w:type="dxa"/>
          </w:tcPr>
          <w:p w14:paraId="134EC41A" w14:textId="77777777" w:rsidR="00D02BF3" w:rsidRDefault="00D5420B" w:rsidP="00B55F08">
            <w:pPr>
              <w:spacing w:line="360" w:lineRule="auto"/>
              <w:rPr>
                <w:rFonts w:ascii="Times New Roman" w:hAnsi="Times New Roman" w:cs="Times New Roman"/>
                <w:sz w:val="28"/>
                <w:szCs w:val="28"/>
              </w:rPr>
            </w:pPr>
            <w:r>
              <w:rPr>
                <w:rFonts w:ascii="Times New Roman" w:hAnsi="Times New Roman" w:cs="Times New Roman"/>
                <w:sz w:val="28"/>
                <w:szCs w:val="28"/>
              </w:rPr>
              <w:t>Привлечение экспертов, использование научных данных и статистики для придания риторике характера обоснованности и объективности</w:t>
            </w:r>
          </w:p>
        </w:tc>
      </w:tr>
      <w:tr w:rsidR="00D02BF3" w14:paraId="2449CCB8" w14:textId="77777777" w:rsidTr="00922B74">
        <w:tc>
          <w:tcPr>
            <w:tcW w:w="4829" w:type="dxa"/>
          </w:tcPr>
          <w:p w14:paraId="725ECAE3" w14:textId="77777777" w:rsidR="00D02BF3" w:rsidRDefault="00D5420B" w:rsidP="00B55F08">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Антитипизация</w:t>
            </w:r>
            <w:proofErr w:type="spellEnd"/>
          </w:p>
        </w:tc>
        <w:tc>
          <w:tcPr>
            <w:tcW w:w="4849" w:type="dxa"/>
          </w:tcPr>
          <w:p w14:paraId="70D7DD18" w14:textId="3D4C671A" w:rsidR="00D02BF3" w:rsidRDefault="00D5420B">
            <w:pPr>
              <w:spacing w:line="360" w:lineRule="auto"/>
              <w:rPr>
                <w:rFonts w:ascii="Times New Roman" w:hAnsi="Times New Roman" w:cs="Times New Roman"/>
                <w:sz w:val="28"/>
                <w:szCs w:val="28"/>
              </w:rPr>
            </w:pPr>
            <w:r>
              <w:rPr>
                <w:rFonts w:ascii="Times New Roman" w:hAnsi="Times New Roman" w:cs="Times New Roman"/>
                <w:sz w:val="28"/>
                <w:szCs w:val="28"/>
              </w:rPr>
              <w:t xml:space="preserve">Использование </w:t>
            </w:r>
            <w:r w:rsidRPr="00D5420B">
              <w:rPr>
                <w:rFonts w:ascii="Times New Roman" w:hAnsi="Times New Roman" w:cs="Times New Roman"/>
                <w:sz w:val="28"/>
                <w:szCs w:val="28"/>
              </w:rPr>
              <w:t xml:space="preserve">репрезентативных данных о распространенности (масштабности) </w:t>
            </w:r>
            <w:proofErr w:type="spellStart"/>
            <w:r w:rsidRPr="00D5420B">
              <w:rPr>
                <w:rFonts w:ascii="Times New Roman" w:hAnsi="Times New Roman" w:cs="Times New Roman"/>
                <w:sz w:val="28"/>
                <w:szCs w:val="28"/>
              </w:rPr>
              <w:t>проблематизируемой</w:t>
            </w:r>
            <w:proofErr w:type="spellEnd"/>
            <w:r w:rsidR="000C3EB0">
              <w:rPr>
                <w:rFonts w:ascii="Times New Roman" w:hAnsi="Times New Roman" w:cs="Times New Roman"/>
                <w:sz w:val="28"/>
                <w:szCs w:val="28"/>
              </w:rPr>
              <w:t xml:space="preserve"> </w:t>
            </w:r>
            <w:r w:rsidRPr="00D5420B">
              <w:rPr>
                <w:rFonts w:ascii="Times New Roman" w:hAnsi="Times New Roman" w:cs="Times New Roman"/>
                <w:sz w:val="28"/>
                <w:szCs w:val="28"/>
              </w:rPr>
              <w:t>ситуации</w:t>
            </w:r>
          </w:p>
        </w:tc>
      </w:tr>
      <w:tr w:rsidR="00D02BF3" w14:paraId="64465BD3" w14:textId="77777777" w:rsidTr="00922B74">
        <w:tc>
          <w:tcPr>
            <w:tcW w:w="4829" w:type="dxa"/>
          </w:tcPr>
          <w:p w14:paraId="3E3F7102" w14:textId="77777777" w:rsidR="00D02BF3" w:rsidRDefault="00D5420B" w:rsidP="00B55F08">
            <w:pPr>
              <w:spacing w:line="360" w:lineRule="auto"/>
              <w:rPr>
                <w:rFonts w:ascii="Times New Roman" w:hAnsi="Times New Roman" w:cs="Times New Roman"/>
                <w:sz w:val="28"/>
                <w:szCs w:val="28"/>
              </w:rPr>
            </w:pPr>
            <w:r>
              <w:rPr>
                <w:rFonts w:ascii="Times New Roman" w:hAnsi="Times New Roman" w:cs="Times New Roman"/>
                <w:sz w:val="28"/>
                <w:szCs w:val="28"/>
              </w:rPr>
              <w:t>Опровергающие истории</w:t>
            </w:r>
          </w:p>
        </w:tc>
        <w:tc>
          <w:tcPr>
            <w:tcW w:w="4849" w:type="dxa"/>
          </w:tcPr>
          <w:p w14:paraId="22DF1C1D" w14:textId="77777777" w:rsidR="00D02BF3" w:rsidRDefault="00D5420B" w:rsidP="00D5420B">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Нейтрализуется </w:t>
            </w:r>
            <w:r w:rsidRPr="00D5420B">
              <w:rPr>
                <w:rFonts w:ascii="Times New Roman" w:hAnsi="Times New Roman" w:cs="Times New Roman"/>
                <w:sz w:val="28"/>
                <w:szCs w:val="28"/>
              </w:rPr>
              <w:t>указанием на</w:t>
            </w:r>
            <w:r>
              <w:rPr>
                <w:rFonts w:ascii="Times New Roman" w:hAnsi="Times New Roman" w:cs="Times New Roman"/>
                <w:sz w:val="28"/>
                <w:szCs w:val="28"/>
              </w:rPr>
              <w:t xml:space="preserve"> нарушения индуктивной логики, так как </w:t>
            </w:r>
            <w:r w:rsidRPr="00D5420B">
              <w:rPr>
                <w:rFonts w:ascii="Times New Roman" w:hAnsi="Times New Roman" w:cs="Times New Roman"/>
                <w:sz w:val="28"/>
                <w:szCs w:val="28"/>
              </w:rPr>
              <w:t>примеры не являются доказательством</w:t>
            </w:r>
          </w:p>
        </w:tc>
      </w:tr>
      <w:tr w:rsidR="00D5420B" w14:paraId="1E456CA9" w14:textId="77777777" w:rsidTr="00922B74">
        <w:tc>
          <w:tcPr>
            <w:tcW w:w="4829" w:type="dxa"/>
          </w:tcPr>
          <w:p w14:paraId="7A3D9EF1" w14:textId="77777777" w:rsidR="00D5420B" w:rsidRDefault="00D5420B" w:rsidP="00B55F08">
            <w:pPr>
              <w:spacing w:line="360" w:lineRule="auto"/>
              <w:rPr>
                <w:rFonts w:ascii="Times New Roman" w:hAnsi="Times New Roman" w:cs="Times New Roman"/>
                <w:sz w:val="28"/>
                <w:szCs w:val="28"/>
              </w:rPr>
            </w:pPr>
            <w:r>
              <w:rPr>
                <w:rFonts w:ascii="Times New Roman" w:hAnsi="Times New Roman" w:cs="Times New Roman"/>
                <w:sz w:val="28"/>
                <w:szCs w:val="28"/>
              </w:rPr>
              <w:t>Контрриторика неискренности</w:t>
            </w:r>
          </w:p>
        </w:tc>
        <w:tc>
          <w:tcPr>
            <w:tcW w:w="4849" w:type="dxa"/>
          </w:tcPr>
          <w:p w14:paraId="290775F8" w14:textId="4BBC3505" w:rsidR="00D5420B" w:rsidRDefault="00D5420B" w:rsidP="00D5420B">
            <w:pPr>
              <w:spacing w:line="360" w:lineRule="auto"/>
              <w:rPr>
                <w:rFonts w:ascii="Times New Roman" w:hAnsi="Times New Roman" w:cs="Times New Roman"/>
                <w:sz w:val="28"/>
                <w:szCs w:val="28"/>
              </w:rPr>
            </w:pPr>
            <w:r>
              <w:rPr>
                <w:rFonts w:ascii="Times New Roman" w:hAnsi="Times New Roman" w:cs="Times New Roman"/>
                <w:sz w:val="28"/>
                <w:szCs w:val="28"/>
              </w:rPr>
              <w:t>Ранняя реакция: готовность к инициации судебных разбирательств, требование опровер</w:t>
            </w:r>
            <w:r w:rsidR="000C3EB0">
              <w:rPr>
                <w:rFonts w:ascii="Times New Roman" w:hAnsi="Times New Roman" w:cs="Times New Roman"/>
                <w:sz w:val="28"/>
                <w:szCs w:val="28"/>
              </w:rPr>
              <w:t>гнуть</w:t>
            </w:r>
            <w:r>
              <w:rPr>
                <w:rFonts w:ascii="Times New Roman" w:hAnsi="Times New Roman" w:cs="Times New Roman"/>
                <w:sz w:val="28"/>
                <w:szCs w:val="28"/>
              </w:rPr>
              <w:t xml:space="preserve"> обвинени</w:t>
            </w:r>
            <w:r w:rsidR="000C3EB0">
              <w:rPr>
                <w:rFonts w:ascii="Times New Roman" w:hAnsi="Times New Roman" w:cs="Times New Roman"/>
                <w:sz w:val="28"/>
                <w:szCs w:val="28"/>
              </w:rPr>
              <w:t>я</w:t>
            </w:r>
            <w:r w:rsidR="00AE6C1A">
              <w:rPr>
                <w:rStyle w:val="a7"/>
                <w:rFonts w:ascii="Times New Roman" w:hAnsi="Times New Roman" w:cs="Times New Roman"/>
                <w:sz w:val="28"/>
                <w:szCs w:val="28"/>
              </w:rPr>
              <w:footnoteReference w:id="21"/>
            </w:r>
          </w:p>
        </w:tc>
      </w:tr>
    </w:tbl>
    <w:p w14:paraId="68664065" w14:textId="77777777" w:rsidR="00D02BF3" w:rsidRDefault="00D02BF3" w:rsidP="00B55F08">
      <w:pPr>
        <w:spacing w:line="360" w:lineRule="auto"/>
        <w:rPr>
          <w:rFonts w:ascii="Times New Roman" w:hAnsi="Times New Roman" w:cs="Times New Roman"/>
          <w:sz w:val="28"/>
          <w:szCs w:val="28"/>
        </w:rPr>
      </w:pPr>
    </w:p>
    <w:p w14:paraId="35C15AF4" w14:textId="39F5D332" w:rsidR="00EE6854" w:rsidRDefault="003E71E3"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Еще одно аналитическое измерение риторики – лейтмотивы, </w:t>
      </w:r>
      <w:r w:rsidR="004C3564">
        <w:rPr>
          <w:rFonts w:ascii="Times New Roman" w:hAnsi="Times New Roman" w:cs="Times New Roman"/>
          <w:sz w:val="28"/>
          <w:szCs w:val="28"/>
        </w:rPr>
        <w:t>представля</w:t>
      </w:r>
      <w:r w:rsidR="000C3EB0">
        <w:rPr>
          <w:rFonts w:ascii="Times New Roman" w:hAnsi="Times New Roman" w:cs="Times New Roman"/>
          <w:sz w:val="28"/>
          <w:szCs w:val="28"/>
        </w:rPr>
        <w:t>ющ</w:t>
      </w:r>
      <w:r w:rsidR="004C3564">
        <w:rPr>
          <w:rFonts w:ascii="Times New Roman" w:hAnsi="Times New Roman" w:cs="Times New Roman"/>
          <w:sz w:val="28"/>
          <w:szCs w:val="28"/>
        </w:rPr>
        <w:t xml:space="preserve">ие собой </w:t>
      </w:r>
      <w:r>
        <w:rPr>
          <w:rFonts w:ascii="Times New Roman" w:hAnsi="Times New Roman" w:cs="Times New Roman"/>
          <w:sz w:val="28"/>
          <w:szCs w:val="28"/>
        </w:rPr>
        <w:t>повторяющи</w:t>
      </w:r>
      <w:r w:rsidR="004C3564">
        <w:rPr>
          <w:rFonts w:ascii="Times New Roman" w:hAnsi="Times New Roman" w:cs="Times New Roman"/>
          <w:sz w:val="28"/>
          <w:szCs w:val="28"/>
        </w:rPr>
        <w:t>е</w:t>
      </w:r>
      <w:r>
        <w:rPr>
          <w:rFonts w:ascii="Times New Roman" w:hAnsi="Times New Roman" w:cs="Times New Roman"/>
          <w:sz w:val="28"/>
          <w:szCs w:val="28"/>
        </w:rPr>
        <w:t>ся тематически</w:t>
      </w:r>
      <w:r w:rsidR="004C3564">
        <w:rPr>
          <w:rFonts w:ascii="Times New Roman" w:hAnsi="Times New Roman" w:cs="Times New Roman"/>
          <w:sz w:val="28"/>
          <w:szCs w:val="28"/>
        </w:rPr>
        <w:t>е</w:t>
      </w:r>
      <w:r>
        <w:rPr>
          <w:rFonts w:ascii="Times New Roman" w:hAnsi="Times New Roman" w:cs="Times New Roman"/>
          <w:sz w:val="28"/>
          <w:szCs w:val="28"/>
        </w:rPr>
        <w:t xml:space="preserve"> элемент</w:t>
      </w:r>
      <w:r w:rsidR="004C3564">
        <w:rPr>
          <w:rFonts w:ascii="Times New Roman" w:hAnsi="Times New Roman" w:cs="Times New Roman"/>
          <w:sz w:val="28"/>
          <w:szCs w:val="28"/>
        </w:rPr>
        <w:t>ы</w:t>
      </w:r>
      <w:r>
        <w:rPr>
          <w:rFonts w:ascii="Times New Roman" w:hAnsi="Times New Roman" w:cs="Times New Roman"/>
          <w:sz w:val="28"/>
          <w:szCs w:val="28"/>
        </w:rPr>
        <w:t xml:space="preserve"> и фигур</w:t>
      </w:r>
      <w:r w:rsidR="004C3564">
        <w:rPr>
          <w:rFonts w:ascii="Times New Roman" w:hAnsi="Times New Roman" w:cs="Times New Roman"/>
          <w:sz w:val="28"/>
          <w:szCs w:val="28"/>
        </w:rPr>
        <w:t>ы</w:t>
      </w:r>
      <w:r>
        <w:rPr>
          <w:rFonts w:ascii="Times New Roman" w:hAnsi="Times New Roman" w:cs="Times New Roman"/>
          <w:sz w:val="28"/>
          <w:szCs w:val="28"/>
        </w:rPr>
        <w:t xml:space="preserve"> речи. Они сжато выражают характеристики социальных проблем путем описания условий-категорий и реакций на них. Совокупность</w:t>
      </w:r>
      <w:r w:rsidR="000C3EB0">
        <w:rPr>
          <w:rFonts w:ascii="Times New Roman" w:hAnsi="Times New Roman" w:cs="Times New Roman"/>
          <w:sz w:val="28"/>
          <w:szCs w:val="28"/>
        </w:rPr>
        <w:t xml:space="preserve"> таких символически и эмоционально нагруженных</w:t>
      </w:r>
      <w:r>
        <w:rPr>
          <w:rFonts w:ascii="Times New Roman" w:hAnsi="Times New Roman" w:cs="Times New Roman"/>
          <w:sz w:val="28"/>
          <w:szCs w:val="28"/>
        </w:rPr>
        <w:t xml:space="preserve"> терминов составляет кросс-идиоматический словарь, используемый как конструирующими проблему акторами, так и и</w:t>
      </w:r>
      <w:r w:rsidR="004C3564">
        <w:rPr>
          <w:rFonts w:ascii="Times New Roman" w:hAnsi="Times New Roman" w:cs="Times New Roman"/>
          <w:sz w:val="28"/>
          <w:szCs w:val="28"/>
        </w:rPr>
        <w:t>х оппонентами</w:t>
      </w:r>
      <w:r>
        <w:rPr>
          <w:rFonts w:ascii="Times New Roman" w:hAnsi="Times New Roman" w:cs="Times New Roman"/>
          <w:sz w:val="28"/>
          <w:szCs w:val="28"/>
        </w:rPr>
        <w:t xml:space="preserve">. Исследование логики использования лейтмотивов позволяет выявить способы осознанного использования эмоционально окрашенных метафор, а также определить символические контуры условия-категории как коллективного объекта. </w:t>
      </w:r>
      <w:r w:rsidR="00A10DD7">
        <w:rPr>
          <w:rFonts w:ascii="Times New Roman" w:hAnsi="Times New Roman" w:cs="Times New Roman"/>
          <w:sz w:val="28"/>
          <w:szCs w:val="28"/>
        </w:rPr>
        <w:t>Использование лейтмотивов в исследовании отчасти позволяет избежать недостатков к</w:t>
      </w:r>
      <w:r w:rsidR="004D29E5">
        <w:rPr>
          <w:rFonts w:ascii="Times New Roman" w:hAnsi="Times New Roman" w:cs="Times New Roman"/>
          <w:sz w:val="28"/>
          <w:szCs w:val="28"/>
        </w:rPr>
        <w:t>онтекстуального конструктивизма</w:t>
      </w:r>
      <w:r w:rsidR="00A10DD7">
        <w:rPr>
          <w:rFonts w:ascii="Times New Roman" w:hAnsi="Times New Roman" w:cs="Times New Roman"/>
          <w:sz w:val="28"/>
          <w:szCs w:val="28"/>
        </w:rPr>
        <w:t xml:space="preserve">: акцент делается на рассмотрении того, </w:t>
      </w:r>
      <w:r w:rsidR="00A10DD7" w:rsidRPr="00A10DD7">
        <w:rPr>
          <w:rFonts w:ascii="Times New Roman" w:hAnsi="Times New Roman" w:cs="Times New Roman"/>
          <w:sz w:val="28"/>
          <w:szCs w:val="28"/>
        </w:rPr>
        <w:t xml:space="preserve">каким образом развиваются и обретают </w:t>
      </w:r>
      <w:r w:rsidR="004C3564">
        <w:rPr>
          <w:rFonts w:ascii="Times New Roman" w:hAnsi="Times New Roman" w:cs="Times New Roman"/>
          <w:sz w:val="28"/>
          <w:szCs w:val="28"/>
        </w:rPr>
        <w:t>«</w:t>
      </w:r>
      <w:r w:rsidR="00A10DD7" w:rsidRPr="00A10DD7">
        <w:rPr>
          <w:rFonts w:ascii="Times New Roman" w:hAnsi="Times New Roman" w:cs="Times New Roman"/>
          <w:sz w:val="28"/>
          <w:szCs w:val="28"/>
        </w:rPr>
        <w:t>точную настройку</w:t>
      </w:r>
      <w:r w:rsidR="004C3564">
        <w:rPr>
          <w:rFonts w:ascii="Times New Roman" w:hAnsi="Times New Roman" w:cs="Times New Roman"/>
          <w:sz w:val="28"/>
          <w:szCs w:val="28"/>
        </w:rPr>
        <w:t>»</w:t>
      </w:r>
      <w:r w:rsidR="00A10DD7" w:rsidRPr="00A10DD7">
        <w:rPr>
          <w:rFonts w:ascii="Times New Roman" w:hAnsi="Times New Roman" w:cs="Times New Roman"/>
          <w:sz w:val="28"/>
          <w:szCs w:val="28"/>
        </w:rPr>
        <w:t xml:space="preserve"> термины дискурса социальных проблем и как определяется их символический подтекст</w:t>
      </w:r>
      <w:r w:rsidR="00AE6C1A">
        <w:rPr>
          <w:rFonts w:ascii="Times New Roman" w:hAnsi="Times New Roman" w:cs="Times New Roman"/>
          <w:sz w:val="28"/>
          <w:szCs w:val="28"/>
        </w:rPr>
        <w:t>.</w:t>
      </w:r>
      <w:r w:rsidR="00AE6C1A">
        <w:rPr>
          <w:rStyle w:val="a7"/>
          <w:rFonts w:ascii="Times New Roman" w:hAnsi="Times New Roman" w:cs="Times New Roman"/>
          <w:sz w:val="28"/>
          <w:szCs w:val="28"/>
        </w:rPr>
        <w:footnoteReference w:id="22"/>
      </w:r>
      <w:r w:rsidR="00CD123B">
        <w:rPr>
          <w:rFonts w:ascii="Times New Roman" w:hAnsi="Times New Roman" w:cs="Times New Roman"/>
          <w:sz w:val="28"/>
          <w:szCs w:val="28"/>
        </w:rPr>
        <w:t xml:space="preserve"> Например, лейтмотивами могут выступать такие термины</w:t>
      </w:r>
      <w:r w:rsidR="000C3EB0">
        <w:rPr>
          <w:rFonts w:ascii="Times New Roman" w:hAnsi="Times New Roman" w:cs="Times New Roman"/>
          <w:sz w:val="28"/>
          <w:szCs w:val="28"/>
        </w:rPr>
        <w:t>,</w:t>
      </w:r>
      <w:r w:rsidR="00CD123B">
        <w:rPr>
          <w:rFonts w:ascii="Times New Roman" w:hAnsi="Times New Roman" w:cs="Times New Roman"/>
          <w:sz w:val="28"/>
          <w:szCs w:val="28"/>
        </w:rPr>
        <w:t xml:space="preserve"> как эпидемия, кара, жестокое обращение, заговор и т.д. </w:t>
      </w:r>
    </w:p>
    <w:p w14:paraId="5A021C02" w14:textId="77777777" w:rsidR="008D63E4" w:rsidRDefault="00D3053F" w:rsidP="004C35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 стилями выдвижения утверждений-требований подразумевается влияние различных сочетаний тона, поведения и степени участия </w:t>
      </w:r>
      <w:r w:rsidR="00CD123B">
        <w:rPr>
          <w:rFonts w:ascii="Times New Roman" w:hAnsi="Times New Roman" w:cs="Times New Roman"/>
          <w:sz w:val="28"/>
          <w:szCs w:val="28"/>
        </w:rPr>
        <w:t xml:space="preserve">в процессе выдвижения утверждений-требований </w:t>
      </w:r>
      <w:r>
        <w:rPr>
          <w:rFonts w:ascii="Times New Roman" w:hAnsi="Times New Roman" w:cs="Times New Roman"/>
          <w:sz w:val="28"/>
          <w:szCs w:val="28"/>
        </w:rPr>
        <w:t>тех, кто конструирует социальную проблему</w:t>
      </w:r>
      <w:r w:rsidR="004C3564">
        <w:rPr>
          <w:rFonts w:ascii="Times New Roman" w:hAnsi="Times New Roman" w:cs="Times New Roman"/>
          <w:sz w:val="28"/>
          <w:szCs w:val="28"/>
        </w:rPr>
        <w:t>,</w:t>
      </w:r>
      <w:r>
        <w:rPr>
          <w:rFonts w:ascii="Times New Roman" w:hAnsi="Times New Roman" w:cs="Times New Roman"/>
          <w:sz w:val="28"/>
          <w:szCs w:val="28"/>
        </w:rPr>
        <w:t xml:space="preserve"> на вид и содержание утверждений-требований. В процессе стилизации утверждения-требования ему придается особая форма, присущая традиции </w:t>
      </w:r>
      <w:r w:rsidR="000C3EB0">
        <w:rPr>
          <w:rFonts w:ascii="Times New Roman" w:hAnsi="Times New Roman" w:cs="Times New Roman"/>
          <w:sz w:val="28"/>
          <w:szCs w:val="28"/>
        </w:rPr>
        <w:t xml:space="preserve">того или иного </w:t>
      </w:r>
      <w:r>
        <w:rPr>
          <w:rFonts w:ascii="Times New Roman" w:hAnsi="Times New Roman" w:cs="Times New Roman"/>
          <w:sz w:val="28"/>
          <w:szCs w:val="28"/>
        </w:rPr>
        <w:t xml:space="preserve">стиля выдвижения. </w:t>
      </w:r>
      <w:r w:rsidR="008D63E4">
        <w:rPr>
          <w:rFonts w:ascii="Times New Roman" w:hAnsi="Times New Roman" w:cs="Times New Roman"/>
          <w:sz w:val="28"/>
          <w:szCs w:val="28"/>
        </w:rPr>
        <w:t xml:space="preserve">Выдвигающие и </w:t>
      </w:r>
      <w:proofErr w:type="spellStart"/>
      <w:r w:rsidR="008D63E4">
        <w:rPr>
          <w:rFonts w:ascii="Times New Roman" w:hAnsi="Times New Roman" w:cs="Times New Roman"/>
          <w:sz w:val="28"/>
          <w:szCs w:val="28"/>
        </w:rPr>
        <w:t>депроблематизирующие</w:t>
      </w:r>
      <w:proofErr w:type="spellEnd"/>
      <w:r w:rsidR="008D63E4">
        <w:rPr>
          <w:rFonts w:ascii="Times New Roman" w:hAnsi="Times New Roman" w:cs="Times New Roman"/>
          <w:sz w:val="28"/>
          <w:szCs w:val="28"/>
        </w:rPr>
        <w:t xml:space="preserve"> проблему акторы могут использовать как один, так и разные стили: в этих случаях говорится о </w:t>
      </w:r>
      <w:proofErr w:type="spellStart"/>
      <w:r w:rsidR="008D63E4">
        <w:rPr>
          <w:rFonts w:ascii="Times New Roman" w:hAnsi="Times New Roman" w:cs="Times New Roman"/>
          <w:sz w:val="28"/>
          <w:szCs w:val="28"/>
        </w:rPr>
        <w:t>внутристилистическом</w:t>
      </w:r>
      <w:proofErr w:type="spellEnd"/>
      <w:r w:rsidR="008D63E4">
        <w:rPr>
          <w:rFonts w:ascii="Times New Roman" w:hAnsi="Times New Roman" w:cs="Times New Roman"/>
          <w:sz w:val="28"/>
          <w:szCs w:val="28"/>
        </w:rPr>
        <w:t xml:space="preserve"> и </w:t>
      </w:r>
      <w:proofErr w:type="spellStart"/>
      <w:r w:rsidR="008D63E4">
        <w:rPr>
          <w:rFonts w:ascii="Times New Roman" w:hAnsi="Times New Roman" w:cs="Times New Roman"/>
          <w:sz w:val="28"/>
          <w:szCs w:val="28"/>
        </w:rPr>
        <w:t>межстилистическом</w:t>
      </w:r>
      <w:proofErr w:type="spellEnd"/>
      <w:r w:rsidR="008D63E4">
        <w:rPr>
          <w:rFonts w:ascii="Times New Roman" w:hAnsi="Times New Roman" w:cs="Times New Roman"/>
          <w:sz w:val="28"/>
          <w:szCs w:val="28"/>
        </w:rPr>
        <w:t xml:space="preserve"> дискурсах соответственно.</w:t>
      </w:r>
    </w:p>
    <w:p w14:paraId="1F451845" w14:textId="1DF963E0" w:rsidR="004C3564" w:rsidRDefault="00D3053F" w:rsidP="004C35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 примеру, </w:t>
      </w:r>
      <w:r w:rsidRPr="00A61E1C">
        <w:rPr>
          <w:rFonts w:ascii="Times New Roman" w:hAnsi="Times New Roman" w:cs="Times New Roman"/>
          <w:i/>
          <w:iCs/>
          <w:sz w:val="28"/>
          <w:szCs w:val="28"/>
        </w:rPr>
        <w:t>научному</w:t>
      </w:r>
      <w:r>
        <w:rPr>
          <w:rFonts w:ascii="Times New Roman" w:hAnsi="Times New Roman" w:cs="Times New Roman"/>
          <w:sz w:val="28"/>
          <w:szCs w:val="28"/>
        </w:rPr>
        <w:t xml:space="preserve"> стилю присущи </w:t>
      </w:r>
      <w:r w:rsidR="000C3EB0">
        <w:rPr>
          <w:rFonts w:ascii="Times New Roman" w:hAnsi="Times New Roman" w:cs="Times New Roman"/>
          <w:sz w:val="28"/>
          <w:szCs w:val="28"/>
        </w:rPr>
        <w:t xml:space="preserve">демонстрация </w:t>
      </w:r>
      <w:r>
        <w:rPr>
          <w:rFonts w:ascii="Times New Roman" w:hAnsi="Times New Roman" w:cs="Times New Roman"/>
          <w:sz w:val="28"/>
          <w:szCs w:val="28"/>
        </w:rPr>
        <w:t>«незаинтересованно</w:t>
      </w:r>
      <w:r w:rsidR="000C3EB0">
        <w:rPr>
          <w:rFonts w:ascii="Times New Roman" w:hAnsi="Times New Roman" w:cs="Times New Roman"/>
          <w:sz w:val="28"/>
          <w:szCs w:val="28"/>
        </w:rPr>
        <w:t>й</w:t>
      </w:r>
      <w:r>
        <w:rPr>
          <w:rFonts w:ascii="Times New Roman" w:hAnsi="Times New Roman" w:cs="Times New Roman"/>
          <w:sz w:val="28"/>
          <w:szCs w:val="28"/>
        </w:rPr>
        <w:t>»</w:t>
      </w:r>
      <w:r w:rsidR="000C3EB0" w:rsidRPr="000E5509">
        <w:rPr>
          <w:rFonts w:ascii="Times New Roman" w:hAnsi="Times New Roman" w:cs="Times New Roman"/>
          <w:sz w:val="28"/>
          <w:szCs w:val="28"/>
        </w:rPr>
        <w:t>/</w:t>
      </w:r>
      <w:r w:rsidR="000C3EB0">
        <w:rPr>
          <w:rFonts w:ascii="Times New Roman" w:hAnsi="Times New Roman" w:cs="Times New Roman"/>
          <w:sz w:val="28"/>
          <w:szCs w:val="28"/>
        </w:rPr>
        <w:t>беспристрастной</w:t>
      </w:r>
      <w:r>
        <w:rPr>
          <w:rFonts w:ascii="Times New Roman" w:hAnsi="Times New Roman" w:cs="Times New Roman"/>
          <w:sz w:val="28"/>
          <w:szCs w:val="28"/>
        </w:rPr>
        <w:t xml:space="preserve"> </w:t>
      </w:r>
      <w:r w:rsidR="000C3EB0">
        <w:rPr>
          <w:rFonts w:ascii="Times New Roman" w:hAnsi="Times New Roman" w:cs="Times New Roman"/>
          <w:sz w:val="28"/>
          <w:szCs w:val="28"/>
        </w:rPr>
        <w:t>позиции</w:t>
      </w:r>
      <w:r>
        <w:rPr>
          <w:rFonts w:ascii="Times New Roman" w:hAnsi="Times New Roman" w:cs="Times New Roman"/>
          <w:sz w:val="28"/>
          <w:szCs w:val="28"/>
        </w:rPr>
        <w:t xml:space="preserve">, специфическая терминология, отсылки на авторитетные экспертные издания. </w:t>
      </w:r>
      <w:r w:rsidR="00862713">
        <w:rPr>
          <w:rFonts w:ascii="Times New Roman" w:hAnsi="Times New Roman" w:cs="Times New Roman"/>
          <w:sz w:val="28"/>
          <w:szCs w:val="28"/>
        </w:rPr>
        <w:t>Данный стиль является наиболее эффективным для придания «объективности» выдвиг</w:t>
      </w:r>
      <w:r w:rsidR="00185E2F">
        <w:rPr>
          <w:rFonts w:ascii="Times New Roman" w:hAnsi="Times New Roman" w:cs="Times New Roman"/>
          <w:sz w:val="28"/>
          <w:szCs w:val="28"/>
        </w:rPr>
        <w:t xml:space="preserve">аемым утверждениям-требованиям. </w:t>
      </w:r>
    </w:p>
    <w:p w14:paraId="55CB0A92" w14:textId="0379587A" w:rsidR="00A10DD7" w:rsidRDefault="00185E2F"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Практики, основанные на </w:t>
      </w:r>
      <w:r w:rsidRPr="00A61E1C">
        <w:rPr>
          <w:rFonts w:ascii="Times New Roman" w:hAnsi="Times New Roman" w:cs="Times New Roman"/>
          <w:i/>
          <w:iCs/>
          <w:sz w:val="28"/>
          <w:szCs w:val="28"/>
        </w:rPr>
        <w:t>комическом</w:t>
      </w:r>
      <w:r>
        <w:rPr>
          <w:rFonts w:ascii="Times New Roman" w:hAnsi="Times New Roman" w:cs="Times New Roman"/>
          <w:sz w:val="28"/>
          <w:szCs w:val="28"/>
        </w:rPr>
        <w:t xml:space="preserve"> стиле, призваны высмеивать абсурдность и лицемерие тех, кто конструирует проблему, а также противодействовать этому. </w:t>
      </w:r>
      <w:r w:rsidRPr="00A61E1C">
        <w:rPr>
          <w:rFonts w:ascii="Times New Roman" w:hAnsi="Times New Roman" w:cs="Times New Roman"/>
          <w:i/>
          <w:iCs/>
          <w:sz w:val="28"/>
          <w:szCs w:val="28"/>
        </w:rPr>
        <w:t>Театральный</w:t>
      </w:r>
      <w:r>
        <w:rPr>
          <w:rFonts w:ascii="Times New Roman" w:hAnsi="Times New Roman" w:cs="Times New Roman"/>
          <w:sz w:val="28"/>
          <w:szCs w:val="28"/>
        </w:rPr>
        <w:t xml:space="preserve"> стиль </w:t>
      </w:r>
      <w:r w:rsidR="005B3B8C">
        <w:rPr>
          <w:rFonts w:ascii="Times New Roman" w:hAnsi="Times New Roman" w:cs="Times New Roman"/>
          <w:sz w:val="28"/>
          <w:szCs w:val="28"/>
        </w:rPr>
        <w:t xml:space="preserve">подразумевает </w:t>
      </w:r>
      <w:r w:rsidR="000C3EB0">
        <w:rPr>
          <w:rFonts w:ascii="Times New Roman" w:hAnsi="Times New Roman" w:cs="Times New Roman"/>
          <w:sz w:val="28"/>
          <w:szCs w:val="28"/>
        </w:rPr>
        <w:t xml:space="preserve">креативную </w:t>
      </w:r>
      <w:r w:rsidR="005B3B8C">
        <w:rPr>
          <w:rFonts w:ascii="Times New Roman" w:hAnsi="Times New Roman" w:cs="Times New Roman"/>
          <w:sz w:val="28"/>
          <w:szCs w:val="28"/>
        </w:rPr>
        <w:t>демонстрацию-выступление, репрезентирующ</w:t>
      </w:r>
      <w:r w:rsidR="000C3EB0">
        <w:rPr>
          <w:rFonts w:ascii="Times New Roman" w:hAnsi="Times New Roman" w:cs="Times New Roman"/>
          <w:sz w:val="28"/>
          <w:szCs w:val="28"/>
        </w:rPr>
        <w:t>ую</w:t>
      </w:r>
      <w:r w:rsidR="005B3B8C">
        <w:rPr>
          <w:rFonts w:ascii="Times New Roman" w:hAnsi="Times New Roman" w:cs="Times New Roman"/>
          <w:sz w:val="28"/>
          <w:szCs w:val="28"/>
        </w:rPr>
        <w:t xml:space="preserve"> утверждение-требовани</w:t>
      </w:r>
      <w:r w:rsidR="000C3EB0">
        <w:rPr>
          <w:rFonts w:ascii="Times New Roman" w:hAnsi="Times New Roman" w:cs="Times New Roman"/>
          <w:sz w:val="28"/>
          <w:szCs w:val="28"/>
        </w:rPr>
        <w:t>е для</w:t>
      </w:r>
      <w:r w:rsidR="005B3B8C">
        <w:rPr>
          <w:rFonts w:ascii="Times New Roman" w:hAnsi="Times New Roman" w:cs="Times New Roman"/>
          <w:sz w:val="28"/>
          <w:szCs w:val="28"/>
        </w:rPr>
        <w:t xml:space="preserve"> выражения групповой моральной критики. </w:t>
      </w:r>
      <w:r w:rsidR="005B3B8C" w:rsidRPr="00A61E1C">
        <w:rPr>
          <w:rFonts w:ascii="Times New Roman" w:hAnsi="Times New Roman" w:cs="Times New Roman"/>
          <w:i/>
          <w:iCs/>
          <w:sz w:val="28"/>
          <w:szCs w:val="28"/>
        </w:rPr>
        <w:t>Гражданский</w:t>
      </w:r>
      <w:r w:rsidR="005B3B8C">
        <w:rPr>
          <w:rFonts w:ascii="Times New Roman" w:hAnsi="Times New Roman" w:cs="Times New Roman"/>
          <w:sz w:val="28"/>
          <w:szCs w:val="28"/>
        </w:rPr>
        <w:t xml:space="preserve"> стиль, в отличие от театрального, опирается на «непреднамеренность», </w:t>
      </w:r>
      <w:r w:rsidR="000C3EB0">
        <w:rPr>
          <w:rFonts w:ascii="Times New Roman" w:hAnsi="Times New Roman" w:cs="Times New Roman"/>
          <w:sz w:val="28"/>
          <w:szCs w:val="28"/>
        </w:rPr>
        <w:t xml:space="preserve">впечатление спонтанности высказываний, </w:t>
      </w:r>
      <w:r w:rsidR="005B3B8C">
        <w:rPr>
          <w:rFonts w:ascii="Times New Roman" w:hAnsi="Times New Roman" w:cs="Times New Roman"/>
          <w:sz w:val="28"/>
          <w:szCs w:val="28"/>
        </w:rPr>
        <w:t xml:space="preserve">основываясь на выдвижении утверждений-требований акторами, которые искренне возмущены проблемой или </w:t>
      </w:r>
      <w:r w:rsidR="000C3EB0">
        <w:rPr>
          <w:rFonts w:ascii="Times New Roman" w:hAnsi="Times New Roman" w:cs="Times New Roman"/>
          <w:sz w:val="28"/>
          <w:szCs w:val="28"/>
        </w:rPr>
        <w:t>испытали из-за нее определенный ущерб</w:t>
      </w:r>
      <w:r w:rsidR="005B3B8C">
        <w:rPr>
          <w:rFonts w:ascii="Times New Roman" w:hAnsi="Times New Roman" w:cs="Times New Roman"/>
          <w:sz w:val="28"/>
          <w:szCs w:val="28"/>
        </w:rPr>
        <w:t xml:space="preserve">. </w:t>
      </w:r>
      <w:r w:rsidR="00547450" w:rsidRPr="00A61E1C">
        <w:rPr>
          <w:rFonts w:ascii="Times New Roman" w:hAnsi="Times New Roman" w:cs="Times New Roman"/>
          <w:i/>
          <w:iCs/>
          <w:sz w:val="28"/>
          <w:szCs w:val="28"/>
        </w:rPr>
        <w:t>Правовой</w:t>
      </w:r>
      <w:r w:rsidR="00547450">
        <w:rPr>
          <w:rFonts w:ascii="Times New Roman" w:hAnsi="Times New Roman" w:cs="Times New Roman"/>
          <w:sz w:val="28"/>
          <w:szCs w:val="28"/>
        </w:rPr>
        <w:t xml:space="preserve"> стиль подразумевает наличие сторон в разбирательстве, которые опираются на значимость институциональной юстиции. </w:t>
      </w:r>
      <w:r w:rsidR="00381B1F">
        <w:rPr>
          <w:rFonts w:ascii="Times New Roman" w:hAnsi="Times New Roman" w:cs="Times New Roman"/>
          <w:sz w:val="28"/>
          <w:szCs w:val="28"/>
        </w:rPr>
        <w:t xml:space="preserve">Наконец, </w:t>
      </w:r>
      <w:proofErr w:type="spellStart"/>
      <w:r w:rsidR="00381B1F" w:rsidRPr="00A61E1C">
        <w:rPr>
          <w:rFonts w:ascii="Times New Roman" w:hAnsi="Times New Roman" w:cs="Times New Roman"/>
          <w:i/>
          <w:iCs/>
          <w:sz w:val="28"/>
          <w:szCs w:val="28"/>
        </w:rPr>
        <w:t>субкультурный</w:t>
      </w:r>
      <w:proofErr w:type="spellEnd"/>
      <w:r w:rsidR="00381B1F">
        <w:rPr>
          <w:rFonts w:ascii="Times New Roman" w:hAnsi="Times New Roman" w:cs="Times New Roman"/>
          <w:sz w:val="28"/>
          <w:szCs w:val="28"/>
        </w:rPr>
        <w:t xml:space="preserve"> стиль основан на уникальной интерпретации различных условий представителями</w:t>
      </w:r>
      <w:r w:rsidR="00C24A07">
        <w:rPr>
          <w:rFonts w:ascii="Times New Roman" w:hAnsi="Times New Roman" w:cs="Times New Roman"/>
          <w:sz w:val="28"/>
          <w:szCs w:val="28"/>
        </w:rPr>
        <w:t xml:space="preserve"> специфических социальных и/или культурных категорий населения</w:t>
      </w:r>
      <w:r w:rsidR="008D63E4">
        <w:rPr>
          <w:rFonts w:ascii="Times New Roman" w:hAnsi="Times New Roman" w:cs="Times New Roman"/>
          <w:sz w:val="28"/>
          <w:szCs w:val="28"/>
        </w:rPr>
        <w:t>, сообществ, меньшинств</w:t>
      </w:r>
      <w:r w:rsidR="00C24A07">
        <w:rPr>
          <w:rFonts w:ascii="Times New Roman" w:hAnsi="Times New Roman" w:cs="Times New Roman"/>
          <w:sz w:val="28"/>
          <w:szCs w:val="28"/>
        </w:rPr>
        <w:t>.</w:t>
      </w:r>
    </w:p>
    <w:p w14:paraId="595CDC94" w14:textId="16DB6451" w:rsidR="00F862DF" w:rsidRDefault="0091608B" w:rsidP="008F413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Преимущества подхода, предложенного </w:t>
      </w:r>
      <w:proofErr w:type="spellStart"/>
      <w:r>
        <w:rPr>
          <w:rFonts w:ascii="Times New Roman" w:hAnsi="Times New Roman" w:cs="Times New Roman"/>
          <w:sz w:val="28"/>
          <w:szCs w:val="28"/>
        </w:rPr>
        <w:t>Ибаррой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Китсьюзом</w:t>
      </w:r>
      <w:proofErr w:type="spellEnd"/>
      <w:r w:rsidR="000C3EB0">
        <w:rPr>
          <w:rFonts w:ascii="Times New Roman" w:hAnsi="Times New Roman" w:cs="Times New Roman"/>
          <w:sz w:val="28"/>
          <w:szCs w:val="28"/>
        </w:rPr>
        <w:t>,</w:t>
      </w:r>
      <w:r>
        <w:rPr>
          <w:rFonts w:ascii="Times New Roman" w:hAnsi="Times New Roman" w:cs="Times New Roman"/>
          <w:sz w:val="28"/>
          <w:szCs w:val="28"/>
        </w:rPr>
        <w:t xml:space="preserve"> заключаются в </w:t>
      </w:r>
      <w:r w:rsidR="00D40B57">
        <w:rPr>
          <w:rFonts w:ascii="Times New Roman" w:hAnsi="Times New Roman" w:cs="Times New Roman"/>
          <w:sz w:val="28"/>
          <w:szCs w:val="28"/>
        </w:rPr>
        <w:t xml:space="preserve">фокусировке внимания исследователя на субъективном характере конструирования социальных условий как проблемных и на подчеркивании их непостоянства и </w:t>
      </w:r>
      <w:r w:rsidR="00BF6DAB">
        <w:rPr>
          <w:rFonts w:ascii="Times New Roman" w:hAnsi="Times New Roman" w:cs="Times New Roman"/>
          <w:sz w:val="28"/>
          <w:szCs w:val="28"/>
        </w:rPr>
        <w:t xml:space="preserve">постоянного </w:t>
      </w:r>
      <w:r w:rsidR="00D40B57">
        <w:rPr>
          <w:rFonts w:ascii="Times New Roman" w:hAnsi="Times New Roman" w:cs="Times New Roman"/>
          <w:sz w:val="28"/>
          <w:szCs w:val="28"/>
        </w:rPr>
        <w:t>переопределения участниками процесса. Изучение аналитических измерений дискурса предоставляет рабочие методы для проведения исследований, позволяющи</w:t>
      </w:r>
      <w:r w:rsidR="000C3EB0">
        <w:rPr>
          <w:rFonts w:ascii="Times New Roman" w:hAnsi="Times New Roman" w:cs="Times New Roman"/>
          <w:sz w:val="28"/>
          <w:szCs w:val="28"/>
        </w:rPr>
        <w:t>х</w:t>
      </w:r>
      <w:r w:rsidR="00D40B57">
        <w:rPr>
          <w:rFonts w:ascii="Times New Roman" w:hAnsi="Times New Roman" w:cs="Times New Roman"/>
          <w:sz w:val="28"/>
          <w:szCs w:val="28"/>
        </w:rPr>
        <w:t xml:space="preserve"> </w:t>
      </w:r>
      <w:r w:rsidR="000C3EB0">
        <w:rPr>
          <w:rFonts w:ascii="Times New Roman" w:hAnsi="Times New Roman" w:cs="Times New Roman"/>
          <w:sz w:val="28"/>
          <w:szCs w:val="28"/>
        </w:rPr>
        <w:t>преодолевать</w:t>
      </w:r>
      <w:r w:rsidR="00D40B57">
        <w:rPr>
          <w:rFonts w:ascii="Times New Roman" w:hAnsi="Times New Roman" w:cs="Times New Roman"/>
          <w:sz w:val="28"/>
          <w:szCs w:val="28"/>
        </w:rPr>
        <w:t xml:space="preserve"> ограничения </w:t>
      </w:r>
      <w:r w:rsidR="00BF6DAB">
        <w:rPr>
          <w:rFonts w:ascii="Times New Roman" w:hAnsi="Times New Roman" w:cs="Times New Roman"/>
          <w:sz w:val="28"/>
          <w:szCs w:val="28"/>
        </w:rPr>
        <w:t xml:space="preserve">стратегии </w:t>
      </w:r>
      <w:r w:rsidR="00D40B57">
        <w:rPr>
          <w:rFonts w:ascii="Times New Roman" w:hAnsi="Times New Roman" w:cs="Times New Roman"/>
          <w:sz w:val="28"/>
          <w:szCs w:val="28"/>
        </w:rPr>
        <w:t>кейс-</w:t>
      </w:r>
      <w:proofErr w:type="spellStart"/>
      <w:r w:rsidR="00D40B57">
        <w:rPr>
          <w:rFonts w:ascii="Times New Roman" w:hAnsi="Times New Roman" w:cs="Times New Roman"/>
          <w:sz w:val="28"/>
          <w:szCs w:val="28"/>
        </w:rPr>
        <w:t>стади</w:t>
      </w:r>
      <w:proofErr w:type="spellEnd"/>
      <w:r w:rsidR="00D40B57">
        <w:rPr>
          <w:rFonts w:ascii="Times New Roman" w:hAnsi="Times New Roman" w:cs="Times New Roman"/>
          <w:sz w:val="28"/>
          <w:szCs w:val="28"/>
        </w:rPr>
        <w:t xml:space="preserve">, рассматривая отдельные случаи в рамках </w:t>
      </w:r>
      <w:r w:rsidR="00BF6DAB">
        <w:rPr>
          <w:rFonts w:ascii="Times New Roman" w:hAnsi="Times New Roman" w:cs="Times New Roman"/>
          <w:sz w:val="28"/>
          <w:szCs w:val="28"/>
        </w:rPr>
        <w:t xml:space="preserve">общего </w:t>
      </w:r>
      <w:r w:rsidR="00D40B57">
        <w:rPr>
          <w:rFonts w:ascii="Times New Roman" w:hAnsi="Times New Roman" w:cs="Times New Roman"/>
          <w:sz w:val="28"/>
          <w:szCs w:val="28"/>
        </w:rPr>
        <w:t>дискурса социальных проблем.</w:t>
      </w:r>
      <w:r w:rsidR="007D34A8">
        <w:rPr>
          <w:rFonts w:ascii="Times New Roman" w:hAnsi="Times New Roman" w:cs="Times New Roman"/>
          <w:sz w:val="28"/>
          <w:szCs w:val="28"/>
        </w:rPr>
        <w:t xml:space="preserve"> Риторические стратегии</w:t>
      </w:r>
      <w:r w:rsidR="00BF6DAB">
        <w:rPr>
          <w:rFonts w:ascii="Times New Roman" w:hAnsi="Times New Roman" w:cs="Times New Roman"/>
          <w:sz w:val="28"/>
          <w:szCs w:val="28"/>
        </w:rPr>
        <w:t>, в частности,</w:t>
      </w:r>
      <w:r w:rsidR="007D34A8">
        <w:rPr>
          <w:rFonts w:ascii="Times New Roman" w:hAnsi="Times New Roman" w:cs="Times New Roman"/>
          <w:sz w:val="28"/>
          <w:szCs w:val="28"/>
        </w:rPr>
        <w:t xml:space="preserve"> активно используются СМИ для конструирования социальных проблем</w:t>
      </w:r>
      <w:r w:rsidR="00BF6DAB">
        <w:rPr>
          <w:rFonts w:ascii="Times New Roman" w:hAnsi="Times New Roman" w:cs="Times New Roman"/>
          <w:sz w:val="28"/>
          <w:szCs w:val="28"/>
        </w:rPr>
        <w:t xml:space="preserve"> наркопотребления</w:t>
      </w:r>
      <w:r w:rsidR="007D34A8">
        <w:rPr>
          <w:rFonts w:ascii="Times New Roman" w:hAnsi="Times New Roman" w:cs="Times New Roman"/>
          <w:sz w:val="28"/>
          <w:szCs w:val="28"/>
        </w:rPr>
        <w:t xml:space="preserve">, что </w:t>
      </w:r>
      <w:r w:rsidR="008D63E4">
        <w:rPr>
          <w:rFonts w:ascii="Times New Roman" w:hAnsi="Times New Roman" w:cs="Times New Roman"/>
          <w:sz w:val="28"/>
          <w:szCs w:val="28"/>
        </w:rPr>
        <w:t xml:space="preserve">и </w:t>
      </w:r>
      <w:r w:rsidR="007D34A8">
        <w:rPr>
          <w:rFonts w:ascii="Times New Roman" w:hAnsi="Times New Roman" w:cs="Times New Roman"/>
          <w:sz w:val="28"/>
          <w:szCs w:val="28"/>
        </w:rPr>
        <w:t xml:space="preserve">будет рассмотрено </w:t>
      </w:r>
      <w:r w:rsidR="008D63E4">
        <w:rPr>
          <w:rFonts w:ascii="Times New Roman" w:hAnsi="Times New Roman" w:cs="Times New Roman"/>
          <w:sz w:val="28"/>
          <w:szCs w:val="28"/>
        </w:rPr>
        <w:t>в следующих параграфах настоящей работы</w:t>
      </w:r>
      <w:r w:rsidR="007D34A8">
        <w:rPr>
          <w:rFonts w:ascii="Times New Roman" w:hAnsi="Times New Roman" w:cs="Times New Roman"/>
          <w:sz w:val="28"/>
          <w:szCs w:val="28"/>
        </w:rPr>
        <w:t xml:space="preserve">. </w:t>
      </w:r>
    </w:p>
    <w:p w14:paraId="502BC634" w14:textId="77777777" w:rsidR="009954B3" w:rsidRDefault="009954B3" w:rsidP="008F413E">
      <w:pPr>
        <w:spacing w:line="360" w:lineRule="auto"/>
        <w:jc w:val="both"/>
        <w:rPr>
          <w:rFonts w:ascii="Times New Roman" w:hAnsi="Times New Roman" w:cs="Times New Roman"/>
          <w:sz w:val="28"/>
          <w:szCs w:val="28"/>
        </w:rPr>
      </w:pPr>
    </w:p>
    <w:p w14:paraId="5A87018A" w14:textId="74646DEC" w:rsidR="00D40B57" w:rsidRPr="002E4DC2" w:rsidRDefault="002E4DC2" w:rsidP="002E4DC2">
      <w:pPr>
        <w:pStyle w:val="2"/>
        <w:jc w:val="center"/>
      </w:pPr>
      <w:bookmarkStart w:id="8" w:name="_Toc104550381"/>
      <w:bookmarkStart w:id="9" w:name="_Toc104565869"/>
      <w:r>
        <w:t xml:space="preserve">1.3 </w:t>
      </w:r>
      <w:r w:rsidR="00F37830" w:rsidRPr="002E4DC2">
        <w:t>Конструирование наркопотребления как социальной проблемы</w:t>
      </w:r>
      <w:bookmarkEnd w:id="8"/>
      <w:bookmarkEnd w:id="9"/>
    </w:p>
    <w:p w14:paraId="0852FAEE" w14:textId="77777777" w:rsidR="008E16B6" w:rsidRPr="008E16B6" w:rsidRDefault="008E16B6" w:rsidP="008E16B6">
      <w:pPr>
        <w:pStyle w:val="a3"/>
        <w:ind w:left="360"/>
      </w:pPr>
    </w:p>
    <w:p w14:paraId="7271303C" w14:textId="320BF09B" w:rsidR="00C612D8" w:rsidRPr="002E4DC2" w:rsidRDefault="00C612D8" w:rsidP="002E4DC2">
      <w:pPr>
        <w:pStyle w:val="3"/>
        <w:jc w:val="center"/>
        <w:rPr>
          <w:rFonts w:ascii="Times New Roman" w:hAnsi="Times New Roman" w:cs="Times New Roman"/>
          <w:sz w:val="28"/>
        </w:rPr>
      </w:pPr>
      <w:bookmarkStart w:id="10" w:name="_Toc104550382"/>
      <w:bookmarkStart w:id="11" w:name="_Toc104565870"/>
      <w:r w:rsidRPr="002E4DC2">
        <w:rPr>
          <w:rFonts w:ascii="Times New Roman" w:hAnsi="Times New Roman" w:cs="Times New Roman"/>
          <w:sz w:val="28"/>
        </w:rPr>
        <w:t xml:space="preserve">1.3.1 </w:t>
      </w:r>
      <w:r w:rsidR="00AC5C5F" w:rsidRPr="002E4DC2">
        <w:rPr>
          <w:rFonts w:ascii="Times New Roman" w:hAnsi="Times New Roman" w:cs="Times New Roman"/>
          <w:sz w:val="28"/>
        </w:rPr>
        <w:t>Подходы к проблеме</w:t>
      </w:r>
      <w:r w:rsidRPr="002E4DC2">
        <w:rPr>
          <w:rFonts w:ascii="Times New Roman" w:hAnsi="Times New Roman" w:cs="Times New Roman"/>
          <w:sz w:val="28"/>
        </w:rPr>
        <w:t xml:space="preserve"> наркопотребления</w:t>
      </w:r>
      <w:r w:rsidR="00AC5C5F" w:rsidRPr="002E4DC2">
        <w:rPr>
          <w:rFonts w:ascii="Times New Roman" w:hAnsi="Times New Roman" w:cs="Times New Roman"/>
          <w:sz w:val="28"/>
        </w:rPr>
        <w:t xml:space="preserve"> в Российской Федерации</w:t>
      </w:r>
      <w:bookmarkEnd w:id="10"/>
      <w:bookmarkEnd w:id="11"/>
    </w:p>
    <w:p w14:paraId="7B545B57" w14:textId="77777777" w:rsidR="008E16B6" w:rsidRPr="008E16B6" w:rsidRDefault="008E16B6" w:rsidP="008E16B6"/>
    <w:p w14:paraId="6E410805" w14:textId="36F45553" w:rsidR="00B43070" w:rsidRDefault="00E714EA"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В Российской Федерации употребление наркотических средств традиционно рассматривается как одно из проявлений девиантного поведения.</w:t>
      </w:r>
      <w:r w:rsidR="0086302A">
        <w:rPr>
          <w:rStyle w:val="a7"/>
          <w:rFonts w:ascii="Times New Roman" w:hAnsi="Times New Roman" w:cs="Times New Roman"/>
          <w:sz w:val="28"/>
          <w:szCs w:val="28"/>
        </w:rPr>
        <w:footnoteReference w:id="23"/>
      </w:r>
      <w:r>
        <w:rPr>
          <w:rFonts w:ascii="Times New Roman" w:hAnsi="Times New Roman" w:cs="Times New Roman"/>
          <w:sz w:val="28"/>
          <w:szCs w:val="28"/>
        </w:rPr>
        <w:t xml:space="preserve"> </w:t>
      </w:r>
      <w:r w:rsidR="0086302A">
        <w:rPr>
          <w:rFonts w:ascii="Times New Roman" w:hAnsi="Times New Roman" w:cs="Times New Roman"/>
          <w:sz w:val="28"/>
          <w:szCs w:val="28"/>
        </w:rPr>
        <w:t>В рамках этого подхода</w:t>
      </w:r>
      <w:r w:rsidRPr="00BA6B9D">
        <w:rPr>
          <w:rFonts w:ascii="Times New Roman" w:hAnsi="Times New Roman" w:cs="Times New Roman"/>
          <w:sz w:val="28"/>
          <w:szCs w:val="28"/>
        </w:rPr>
        <w:t xml:space="preserve"> используется термин </w:t>
      </w:r>
      <w:r w:rsidRPr="00BA6B9D">
        <w:rPr>
          <w:rFonts w:ascii="Times New Roman" w:hAnsi="Times New Roman" w:cs="Times New Roman"/>
          <w:i/>
          <w:sz w:val="28"/>
          <w:szCs w:val="28"/>
        </w:rPr>
        <w:t>наркотизм</w:t>
      </w:r>
      <w:r w:rsidR="00BF6DAB">
        <w:rPr>
          <w:rFonts w:ascii="Times New Roman" w:hAnsi="Times New Roman" w:cs="Times New Roman"/>
          <w:iCs/>
          <w:sz w:val="28"/>
          <w:szCs w:val="28"/>
        </w:rPr>
        <w:t>, который обозначает</w:t>
      </w:r>
      <w:r w:rsidRPr="00BA6B9D">
        <w:rPr>
          <w:rFonts w:ascii="Times New Roman" w:hAnsi="Times New Roman" w:cs="Times New Roman"/>
          <w:sz w:val="28"/>
          <w:szCs w:val="28"/>
        </w:rPr>
        <w:t xml:space="preserve"> «относительно распространенное, статистически устойчивое социальное явление, выражающееся в потреблении некоторой частью населения наркотических (и токсических) средств и в соотве</w:t>
      </w:r>
      <w:r>
        <w:rPr>
          <w:rFonts w:ascii="Times New Roman" w:hAnsi="Times New Roman" w:cs="Times New Roman"/>
          <w:sz w:val="28"/>
          <w:szCs w:val="28"/>
        </w:rPr>
        <w:t>тс</w:t>
      </w:r>
      <w:r w:rsidR="008F413E">
        <w:rPr>
          <w:rFonts w:ascii="Times New Roman" w:hAnsi="Times New Roman" w:cs="Times New Roman"/>
          <w:sz w:val="28"/>
          <w:szCs w:val="28"/>
        </w:rPr>
        <w:t>твующих последствиях».</w:t>
      </w:r>
      <w:r w:rsidR="008F413E">
        <w:rPr>
          <w:rStyle w:val="a7"/>
          <w:rFonts w:ascii="Times New Roman" w:hAnsi="Times New Roman" w:cs="Times New Roman"/>
          <w:sz w:val="28"/>
          <w:szCs w:val="28"/>
        </w:rPr>
        <w:footnoteReference w:id="24"/>
      </w:r>
      <w:r w:rsidRPr="00BA6B9D">
        <w:rPr>
          <w:rFonts w:ascii="Times New Roman" w:hAnsi="Times New Roman" w:cs="Times New Roman"/>
          <w:sz w:val="28"/>
          <w:szCs w:val="28"/>
        </w:rPr>
        <w:t xml:space="preserve"> </w:t>
      </w:r>
      <w:r w:rsidR="009A1E51">
        <w:rPr>
          <w:rFonts w:ascii="Times New Roman" w:hAnsi="Times New Roman" w:cs="Times New Roman"/>
          <w:sz w:val="28"/>
          <w:szCs w:val="28"/>
        </w:rPr>
        <w:t xml:space="preserve">Как было </w:t>
      </w:r>
      <w:r w:rsidR="000C3EB0">
        <w:rPr>
          <w:rFonts w:ascii="Times New Roman" w:hAnsi="Times New Roman" w:cs="Times New Roman"/>
          <w:sz w:val="28"/>
          <w:szCs w:val="28"/>
        </w:rPr>
        <w:t>показано</w:t>
      </w:r>
      <w:r w:rsidR="000C3EB0" w:rsidRPr="00BA6B9D">
        <w:rPr>
          <w:rFonts w:ascii="Times New Roman" w:hAnsi="Times New Roman" w:cs="Times New Roman"/>
          <w:sz w:val="28"/>
          <w:szCs w:val="28"/>
        </w:rPr>
        <w:t xml:space="preserve"> </w:t>
      </w:r>
      <w:r w:rsidR="009A1E51" w:rsidRPr="00BA6B9D">
        <w:rPr>
          <w:rFonts w:ascii="Times New Roman" w:hAnsi="Times New Roman" w:cs="Times New Roman"/>
          <w:sz w:val="28"/>
          <w:szCs w:val="28"/>
        </w:rPr>
        <w:t>выше</w:t>
      </w:r>
      <w:r w:rsidR="00BF6DAB">
        <w:rPr>
          <w:rFonts w:ascii="Times New Roman" w:hAnsi="Times New Roman" w:cs="Times New Roman"/>
          <w:sz w:val="28"/>
          <w:szCs w:val="28"/>
        </w:rPr>
        <w:t>,</w:t>
      </w:r>
      <w:r w:rsidR="009A1E51" w:rsidRPr="00BA6B9D">
        <w:rPr>
          <w:rFonts w:ascii="Times New Roman" w:hAnsi="Times New Roman" w:cs="Times New Roman"/>
          <w:sz w:val="28"/>
          <w:szCs w:val="28"/>
        </w:rPr>
        <w:t xml:space="preserve"> девиантное поведение определяется </w:t>
      </w:r>
      <w:r w:rsidR="00BF6DAB">
        <w:rPr>
          <w:rFonts w:ascii="Times New Roman" w:hAnsi="Times New Roman" w:cs="Times New Roman"/>
          <w:sz w:val="28"/>
          <w:szCs w:val="28"/>
        </w:rPr>
        <w:t xml:space="preserve">как </w:t>
      </w:r>
      <w:r w:rsidR="009A1E51" w:rsidRPr="00BA6B9D">
        <w:rPr>
          <w:rFonts w:ascii="Times New Roman" w:hAnsi="Times New Roman" w:cs="Times New Roman"/>
          <w:sz w:val="28"/>
          <w:szCs w:val="28"/>
        </w:rPr>
        <w:t xml:space="preserve">нарушение принятых формальных и неформальных норм. Социальная норма </w:t>
      </w:r>
      <w:r w:rsidR="004D29E5">
        <w:rPr>
          <w:rFonts w:ascii="Times New Roman" w:hAnsi="Times New Roman" w:cs="Times New Roman"/>
          <w:sz w:val="28"/>
          <w:szCs w:val="28"/>
        </w:rPr>
        <w:t>рассматривается</w:t>
      </w:r>
      <w:r w:rsidR="00BF6DAB">
        <w:rPr>
          <w:rFonts w:ascii="Times New Roman" w:hAnsi="Times New Roman" w:cs="Times New Roman"/>
          <w:sz w:val="28"/>
          <w:szCs w:val="28"/>
        </w:rPr>
        <w:t xml:space="preserve"> как</w:t>
      </w:r>
      <w:r w:rsidR="009A1E51" w:rsidRPr="00BA6B9D">
        <w:rPr>
          <w:rFonts w:ascii="Times New Roman" w:hAnsi="Times New Roman" w:cs="Times New Roman"/>
          <w:sz w:val="28"/>
          <w:szCs w:val="28"/>
        </w:rPr>
        <w:t xml:space="preserve"> </w:t>
      </w:r>
      <w:r w:rsidR="008F413E">
        <w:rPr>
          <w:rFonts w:ascii="Times New Roman" w:hAnsi="Times New Roman" w:cs="Times New Roman"/>
          <w:sz w:val="28"/>
          <w:szCs w:val="28"/>
        </w:rPr>
        <w:t>меры и ограничения допустимого поведения</w:t>
      </w:r>
      <w:r w:rsidR="004D29E5">
        <w:rPr>
          <w:rFonts w:ascii="Times New Roman" w:hAnsi="Times New Roman" w:cs="Times New Roman"/>
          <w:sz w:val="28"/>
          <w:szCs w:val="28"/>
        </w:rPr>
        <w:t xml:space="preserve"> индивидов, социальных групп/организаций, исторически сложившихся в конкретном обществе.</w:t>
      </w:r>
      <w:r w:rsidR="008F413E">
        <w:rPr>
          <w:rStyle w:val="a7"/>
          <w:rFonts w:ascii="Times New Roman" w:hAnsi="Times New Roman" w:cs="Times New Roman"/>
          <w:sz w:val="28"/>
          <w:szCs w:val="28"/>
        </w:rPr>
        <w:footnoteReference w:id="25"/>
      </w:r>
      <w:r w:rsidR="009A1E51" w:rsidRPr="00BA6B9D">
        <w:rPr>
          <w:rFonts w:ascii="Times New Roman" w:hAnsi="Times New Roman" w:cs="Times New Roman"/>
          <w:sz w:val="28"/>
          <w:szCs w:val="28"/>
        </w:rPr>
        <w:t xml:space="preserve"> Она напрямую зависит от текущей конкретно-исторической ситуации, поэтому девиантное поведение нельзя назвать «ненормальным»</w:t>
      </w:r>
      <w:r w:rsidR="00BF6DAB">
        <w:rPr>
          <w:rFonts w:ascii="Times New Roman" w:hAnsi="Times New Roman" w:cs="Times New Roman"/>
          <w:sz w:val="28"/>
          <w:szCs w:val="28"/>
        </w:rPr>
        <w:t>:</w:t>
      </w:r>
      <w:r w:rsidR="009A1E51" w:rsidRPr="00BA6B9D">
        <w:rPr>
          <w:rFonts w:ascii="Times New Roman" w:hAnsi="Times New Roman" w:cs="Times New Roman"/>
          <w:sz w:val="28"/>
          <w:szCs w:val="28"/>
        </w:rPr>
        <w:t xml:space="preserve"> </w:t>
      </w:r>
      <w:r w:rsidR="00C3203A">
        <w:rPr>
          <w:rFonts w:ascii="Times New Roman" w:hAnsi="Times New Roman" w:cs="Times New Roman"/>
          <w:sz w:val="28"/>
          <w:szCs w:val="28"/>
        </w:rPr>
        <w:t xml:space="preserve">ведь </w:t>
      </w:r>
      <w:r w:rsidR="009A1E51" w:rsidRPr="00BA6B9D">
        <w:rPr>
          <w:rFonts w:ascii="Times New Roman" w:hAnsi="Times New Roman" w:cs="Times New Roman"/>
          <w:sz w:val="28"/>
          <w:szCs w:val="28"/>
        </w:rPr>
        <w:t>нормы</w:t>
      </w:r>
      <w:r w:rsidR="00CD123B">
        <w:rPr>
          <w:rFonts w:ascii="Times New Roman" w:hAnsi="Times New Roman" w:cs="Times New Roman"/>
          <w:sz w:val="28"/>
          <w:szCs w:val="28"/>
        </w:rPr>
        <w:t xml:space="preserve"> м</w:t>
      </w:r>
      <w:r w:rsidR="009A1E51" w:rsidRPr="00BA6B9D">
        <w:rPr>
          <w:rFonts w:ascii="Times New Roman" w:hAnsi="Times New Roman" w:cs="Times New Roman"/>
          <w:sz w:val="28"/>
          <w:szCs w:val="28"/>
        </w:rPr>
        <w:t xml:space="preserve">огут быть </w:t>
      </w:r>
      <w:r w:rsidR="00C3203A">
        <w:rPr>
          <w:rFonts w:ascii="Times New Roman" w:hAnsi="Times New Roman" w:cs="Times New Roman"/>
          <w:sz w:val="28"/>
          <w:szCs w:val="28"/>
        </w:rPr>
        <w:t xml:space="preserve">также </w:t>
      </w:r>
      <w:r w:rsidR="009A1E51" w:rsidRPr="00BA6B9D">
        <w:rPr>
          <w:rFonts w:ascii="Times New Roman" w:hAnsi="Times New Roman" w:cs="Times New Roman"/>
          <w:sz w:val="28"/>
          <w:szCs w:val="28"/>
        </w:rPr>
        <w:t xml:space="preserve">искажены и отражать закономерности общественного развития неверно. Девиантность наркотизма в современном мире определяется исключительно исходя из социального контекста, специфики обсуждения данного поведения в обществе и нормативной системы, которая включает отношение государства и его стратегию поведения в контроле наркопотребления. </w:t>
      </w:r>
    </w:p>
    <w:p w14:paraId="4FDDABEA" w14:textId="2807E5FB" w:rsidR="00E714EA" w:rsidRPr="00BA6B9D" w:rsidRDefault="00527C8B"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На данный момент употребление ПАВ, включенных в перечень к Федеральному Закону</w:t>
      </w:r>
      <w:r w:rsidRPr="00BA6B9D">
        <w:rPr>
          <w:rFonts w:ascii="Times New Roman" w:hAnsi="Times New Roman" w:cs="Times New Roman"/>
          <w:sz w:val="28"/>
          <w:szCs w:val="28"/>
        </w:rPr>
        <w:t xml:space="preserve"> от 8 января 1998 г. N 3-ФЗ «О наркотических средствах и психотропных веществах» (с изменениями и дополнениями)</w:t>
      </w:r>
      <w:r>
        <w:rPr>
          <w:rFonts w:ascii="Times New Roman" w:hAnsi="Times New Roman" w:cs="Times New Roman"/>
          <w:sz w:val="28"/>
          <w:szCs w:val="28"/>
        </w:rPr>
        <w:t>, полностью запрещено.</w:t>
      </w:r>
      <w:r>
        <w:rPr>
          <w:rStyle w:val="a7"/>
          <w:rFonts w:ascii="Times New Roman" w:hAnsi="Times New Roman" w:cs="Times New Roman"/>
          <w:sz w:val="28"/>
          <w:szCs w:val="28"/>
        </w:rPr>
        <w:footnoteReference w:id="26"/>
      </w:r>
      <w:r>
        <w:rPr>
          <w:rFonts w:ascii="Times New Roman" w:hAnsi="Times New Roman" w:cs="Times New Roman"/>
          <w:sz w:val="28"/>
          <w:szCs w:val="28"/>
        </w:rPr>
        <w:t xml:space="preserve"> С момента принятия этого закона проходило планомерное ужесточение правового контроля за ПАВ</w:t>
      </w:r>
      <w:r w:rsidR="00BF6DAB">
        <w:rPr>
          <w:rFonts w:ascii="Times New Roman" w:hAnsi="Times New Roman" w:cs="Times New Roman"/>
          <w:sz w:val="28"/>
          <w:szCs w:val="28"/>
        </w:rPr>
        <w:t>,</w:t>
      </w:r>
      <w:r>
        <w:rPr>
          <w:rFonts w:ascii="Times New Roman" w:hAnsi="Times New Roman" w:cs="Times New Roman"/>
          <w:sz w:val="28"/>
          <w:szCs w:val="28"/>
        </w:rPr>
        <w:t xml:space="preserve"> и э</w:t>
      </w:r>
      <w:r w:rsidR="00E714EA" w:rsidRPr="00BA6B9D">
        <w:rPr>
          <w:rFonts w:ascii="Times New Roman" w:hAnsi="Times New Roman" w:cs="Times New Roman"/>
          <w:sz w:val="28"/>
          <w:szCs w:val="28"/>
        </w:rPr>
        <w:t xml:space="preserve">то можно проследить на примере изменения законодательства об обороте наркотических веществ. </w:t>
      </w:r>
    </w:p>
    <w:p w14:paraId="061912D8" w14:textId="21F27DCD" w:rsidR="00E714EA" w:rsidRDefault="00E714EA" w:rsidP="00A61E1C">
      <w:pPr>
        <w:spacing w:line="360" w:lineRule="auto"/>
        <w:jc w:val="both"/>
        <w:rPr>
          <w:rFonts w:ascii="Times New Roman" w:hAnsi="Times New Roman" w:cs="Times New Roman"/>
          <w:sz w:val="28"/>
          <w:szCs w:val="28"/>
        </w:rPr>
      </w:pPr>
      <w:r w:rsidRPr="00BA6B9D">
        <w:rPr>
          <w:rFonts w:ascii="Times New Roman" w:hAnsi="Times New Roman" w:cs="Times New Roman"/>
          <w:sz w:val="28"/>
          <w:szCs w:val="28"/>
        </w:rPr>
        <w:t>Статья, предусматривающая наказание за изготовление и хранение наркотиков с целью сбыта</w:t>
      </w:r>
      <w:r w:rsidR="00BF6DAB">
        <w:rPr>
          <w:rFonts w:ascii="Times New Roman" w:hAnsi="Times New Roman" w:cs="Times New Roman"/>
          <w:sz w:val="28"/>
          <w:szCs w:val="28"/>
        </w:rPr>
        <w:t>,</w:t>
      </w:r>
      <w:r w:rsidRPr="00BA6B9D">
        <w:rPr>
          <w:rFonts w:ascii="Times New Roman" w:hAnsi="Times New Roman" w:cs="Times New Roman"/>
          <w:sz w:val="28"/>
          <w:szCs w:val="28"/>
        </w:rPr>
        <w:t xml:space="preserve"> впервые появилась в первой редакции Уголовного кодекса РСФСР 1926 г</w:t>
      </w:r>
      <w:r w:rsidR="00C3203A">
        <w:rPr>
          <w:rFonts w:ascii="Times New Roman" w:hAnsi="Times New Roman" w:cs="Times New Roman"/>
          <w:sz w:val="28"/>
          <w:szCs w:val="28"/>
        </w:rPr>
        <w:t>.:</w:t>
      </w:r>
      <w:r w:rsidRPr="00BA6B9D">
        <w:rPr>
          <w:rFonts w:ascii="Times New Roman" w:hAnsi="Times New Roman" w:cs="Times New Roman"/>
          <w:sz w:val="28"/>
          <w:szCs w:val="28"/>
        </w:rPr>
        <w:t xml:space="preserve"> в 1922 </w:t>
      </w:r>
      <w:r w:rsidR="00C3203A">
        <w:rPr>
          <w:rFonts w:ascii="Times New Roman" w:hAnsi="Times New Roman" w:cs="Times New Roman"/>
          <w:sz w:val="28"/>
          <w:szCs w:val="28"/>
        </w:rPr>
        <w:t xml:space="preserve">г. </w:t>
      </w:r>
      <w:r w:rsidRPr="00BA6B9D">
        <w:rPr>
          <w:rFonts w:ascii="Times New Roman" w:hAnsi="Times New Roman" w:cs="Times New Roman"/>
          <w:sz w:val="28"/>
          <w:szCs w:val="28"/>
        </w:rPr>
        <w:t>е</w:t>
      </w:r>
      <w:r w:rsidR="00BF6DAB">
        <w:rPr>
          <w:rFonts w:ascii="Times New Roman" w:hAnsi="Times New Roman" w:cs="Times New Roman"/>
          <w:sz w:val="28"/>
          <w:szCs w:val="28"/>
        </w:rPr>
        <w:t>е</w:t>
      </w:r>
      <w:r w:rsidRPr="00BA6B9D">
        <w:rPr>
          <w:rFonts w:ascii="Times New Roman" w:hAnsi="Times New Roman" w:cs="Times New Roman"/>
          <w:sz w:val="28"/>
          <w:szCs w:val="28"/>
        </w:rPr>
        <w:t xml:space="preserve"> еще не было. Список наркотических средств был довольно коротким, </w:t>
      </w:r>
      <w:r w:rsidR="00C3203A">
        <w:rPr>
          <w:rFonts w:ascii="Times New Roman" w:hAnsi="Times New Roman" w:cs="Times New Roman"/>
          <w:sz w:val="28"/>
          <w:szCs w:val="28"/>
        </w:rPr>
        <w:t>а законодательство предусматривало</w:t>
      </w:r>
      <w:r w:rsidR="00C3203A" w:rsidRPr="00BA6B9D">
        <w:rPr>
          <w:rFonts w:ascii="Times New Roman" w:hAnsi="Times New Roman" w:cs="Times New Roman"/>
          <w:sz w:val="28"/>
          <w:szCs w:val="28"/>
        </w:rPr>
        <w:t xml:space="preserve"> </w:t>
      </w:r>
      <w:r w:rsidRPr="00BA6B9D">
        <w:rPr>
          <w:rFonts w:ascii="Times New Roman" w:hAnsi="Times New Roman" w:cs="Times New Roman"/>
          <w:sz w:val="28"/>
          <w:szCs w:val="28"/>
        </w:rPr>
        <w:t>меры только против распространения веществ, но не запреща</w:t>
      </w:r>
      <w:r w:rsidR="00C3203A">
        <w:rPr>
          <w:rFonts w:ascii="Times New Roman" w:hAnsi="Times New Roman" w:cs="Times New Roman"/>
          <w:sz w:val="28"/>
          <w:szCs w:val="28"/>
        </w:rPr>
        <w:t>ло их</w:t>
      </w:r>
      <w:r w:rsidRPr="00BA6B9D">
        <w:rPr>
          <w:rFonts w:ascii="Times New Roman" w:hAnsi="Times New Roman" w:cs="Times New Roman"/>
          <w:sz w:val="28"/>
          <w:szCs w:val="28"/>
        </w:rPr>
        <w:t xml:space="preserve"> употребление. До 1961 г</w:t>
      </w:r>
      <w:r w:rsidR="00C3203A">
        <w:rPr>
          <w:rFonts w:ascii="Times New Roman" w:hAnsi="Times New Roman" w:cs="Times New Roman"/>
          <w:sz w:val="28"/>
          <w:szCs w:val="28"/>
        </w:rPr>
        <w:t>.</w:t>
      </w:r>
      <w:r w:rsidRPr="00BA6B9D">
        <w:rPr>
          <w:rFonts w:ascii="Times New Roman" w:hAnsi="Times New Roman" w:cs="Times New Roman"/>
          <w:sz w:val="28"/>
          <w:szCs w:val="28"/>
        </w:rPr>
        <w:t xml:space="preserve"> перечень веществ незначительно расширялся, но формулировка закона оставалась неизменной, пока не вступил в силу новый Уголовный кодекс, </w:t>
      </w:r>
      <w:r w:rsidR="00BF6DAB">
        <w:rPr>
          <w:rFonts w:ascii="Times New Roman" w:hAnsi="Times New Roman" w:cs="Times New Roman"/>
          <w:sz w:val="28"/>
          <w:szCs w:val="28"/>
        </w:rPr>
        <w:t>включивший в</w:t>
      </w:r>
      <w:r w:rsidR="00BF6DAB" w:rsidRPr="00BA6B9D">
        <w:rPr>
          <w:rFonts w:ascii="Times New Roman" w:hAnsi="Times New Roman" w:cs="Times New Roman"/>
          <w:sz w:val="28"/>
          <w:szCs w:val="28"/>
        </w:rPr>
        <w:t xml:space="preserve"> </w:t>
      </w:r>
      <w:r w:rsidRPr="00BA6B9D">
        <w:rPr>
          <w:rFonts w:ascii="Times New Roman" w:hAnsi="Times New Roman" w:cs="Times New Roman"/>
          <w:sz w:val="28"/>
          <w:szCs w:val="28"/>
        </w:rPr>
        <w:t>сферу уголовно наказуемых деяний распространение и хранение без цели сбыта. В последующие годы список веществ расширялся, добавлялись новые статьи, однако даже после выхода нового УК РФ в 1996 г</w:t>
      </w:r>
      <w:r w:rsidR="00C3203A">
        <w:rPr>
          <w:rFonts w:ascii="Times New Roman" w:hAnsi="Times New Roman" w:cs="Times New Roman"/>
          <w:sz w:val="28"/>
          <w:szCs w:val="28"/>
        </w:rPr>
        <w:t>.</w:t>
      </w:r>
      <w:r w:rsidRPr="00BA6B9D">
        <w:rPr>
          <w:rFonts w:ascii="Times New Roman" w:hAnsi="Times New Roman" w:cs="Times New Roman"/>
          <w:sz w:val="28"/>
          <w:szCs w:val="28"/>
        </w:rPr>
        <w:t xml:space="preserve"> потребление не было уголовно запрещено. Появилась классификация доз наркотических средств, подразумевающая наказани</w:t>
      </w:r>
      <w:r w:rsidR="00BF6DAB">
        <w:rPr>
          <w:rFonts w:ascii="Times New Roman" w:hAnsi="Times New Roman" w:cs="Times New Roman"/>
          <w:sz w:val="28"/>
          <w:szCs w:val="28"/>
        </w:rPr>
        <w:t>я</w:t>
      </w:r>
      <w:r w:rsidRPr="00BA6B9D">
        <w:rPr>
          <w:rFonts w:ascii="Times New Roman" w:hAnsi="Times New Roman" w:cs="Times New Roman"/>
          <w:sz w:val="28"/>
          <w:szCs w:val="28"/>
        </w:rPr>
        <w:t xml:space="preserve"> различной тяжести в зависимости от величины дозы. </w:t>
      </w:r>
      <w:r w:rsidRPr="00BA6B9D">
        <w:rPr>
          <w:rStyle w:val="a7"/>
          <w:rFonts w:ascii="Times New Roman" w:hAnsi="Times New Roman" w:cs="Times New Roman"/>
          <w:sz w:val="28"/>
          <w:szCs w:val="28"/>
        </w:rPr>
        <w:footnoteReference w:id="27"/>
      </w:r>
      <w:r w:rsidRPr="00BA6B9D">
        <w:rPr>
          <w:rFonts w:ascii="Times New Roman" w:hAnsi="Times New Roman" w:cs="Times New Roman"/>
          <w:sz w:val="28"/>
          <w:szCs w:val="28"/>
        </w:rPr>
        <w:t xml:space="preserve"> Внесение правок с целью ужесточения мер наказания продолжается до сих пор</w:t>
      </w:r>
      <w:r w:rsidR="00BF6DAB">
        <w:rPr>
          <w:rFonts w:ascii="Times New Roman" w:hAnsi="Times New Roman" w:cs="Times New Roman"/>
          <w:sz w:val="28"/>
          <w:szCs w:val="28"/>
        </w:rPr>
        <w:t>;</w:t>
      </w:r>
      <w:r w:rsidRPr="00BA6B9D">
        <w:rPr>
          <w:rFonts w:ascii="Times New Roman" w:hAnsi="Times New Roman" w:cs="Times New Roman"/>
          <w:sz w:val="28"/>
          <w:szCs w:val="28"/>
        </w:rPr>
        <w:t xml:space="preserve"> за потребление предусмотрена административная ответственность, однако потребление наркотических </w:t>
      </w:r>
      <w:r w:rsidR="00C3203A">
        <w:rPr>
          <w:rFonts w:ascii="Times New Roman" w:hAnsi="Times New Roman" w:cs="Times New Roman"/>
          <w:sz w:val="28"/>
          <w:szCs w:val="28"/>
        </w:rPr>
        <w:t xml:space="preserve">веществ </w:t>
      </w:r>
      <w:r w:rsidRPr="00BA6B9D">
        <w:rPr>
          <w:rFonts w:ascii="Times New Roman" w:hAnsi="Times New Roman" w:cs="Times New Roman"/>
          <w:sz w:val="28"/>
          <w:szCs w:val="28"/>
        </w:rPr>
        <w:t xml:space="preserve">невозможно без </w:t>
      </w:r>
      <w:r w:rsidR="00C3203A">
        <w:rPr>
          <w:rFonts w:ascii="Times New Roman" w:hAnsi="Times New Roman" w:cs="Times New Roman"/>
          <w:sz w:val="28"/>
          <w:szCs w:val="28"/>
        </w:rPr>
        <w:t xml:space="preserve">их </w:t>
      </w:r>
      <w:r w:rsidRPr="00BA6B9D">
        <w:rPr>
          <w:rFonts w:ascii="Times New Roman" w:hAnsi="Times New Roman" w:cs="Times New Roman"/>
          <w:sz w:val="28"/>
          <w:szCs w:val="28"/>
        </w:rPr>
        <w:t>приобретения или изготовления, вследствие чего</w:t>
      </w:r>
      <w:r w:rsidR="00B43070">
        <w:rPr>
          <w:rFonts w:ascii="Times New Roman" w:hAnsi="Times New Roman" w:cs="Times New Roman"/>
          <w:sz w:val="28"/>
          <w:szCs w:val="28"/>
        </w:rPr>
        <w:t xml:space="preserve"> за 2020</w:t>
      </w:r>
      <w:r w:rsidRPr="00BA6B9D">
        <w:rPr>
          <w:rFonts w:ascii="Times New Roman" w:hAnsi="Times New Roman" w:cs="Times New Roman"/>
          <w:sz w:val="28"/>
          <w:szCs w:val="28"/>
        </w:rPr>
        <w:t xml:space="preserve"> г</w:t>
      </w:r>
      <w:r w:rsidR="00C3203A">
        <w:rPr>
          <w:rFonts w:ascii="Times New Roman" w:hAnsi="Times New Roman" w:cs="Times New Roman"/>
          <w:sz w:val="28"/>
          <w:szCs w:val="28"/>
        </w:rPr>
        <w:t>.</w:t>
      </w:r>
      <w:r w:rsidRPr="00BA6B9D">
        <w:rPr>
          <w:rFonts w:ascii="Times New Roman" w:hAnsi="Times New Roman" w:cs="Times New Roman"/>
          <w:sz w:val="28"/>
          <w:szCs w:val="28"/>
        </w:rPr>
        <w:t xml:space="preserve"> по совокупности статей за незаконные действия и нарушение правил обращения с наркотическими средствами, психотропными и сильнодействующими</w:t>
      </w:r>
      <w:r w:rsidR="00B43070">
        <w:rPr>
          <w:rFonts w:ascii="Times New Roman" w:hAnsi="Times New Roman" w:cs="Times New Roman"/>
          <w:sz w:val="28"/>
          <w:szCs w:val="28"/>
        </w:rPr>
        <w:t xml:space="preserve"> веществами было осуждено 69 079</w:t>
      </w:r>
      <w:r w:rsidRPr="00BA6B9D">
        <w:rPr>
          <w:rFonts w:ascii="Times New Roman" w:hAnsi="Times New Roman" w:cs="Times New Roman"/>
          <w:sz w:val="28"/>
          <w:szCs w:val="28"/>
        </w:rPr>
        <w:t xml:space="preserve"> человек.</w:t>
      </w:r>
      <w:r w:rsidRPr="00BA6B9D">
        <w:rPr>
          <w:rStyle w:val="a7"/>
          <w:rFonts w:ascii="Times New Roman" w:hAnsi="Times New Roman" w:cs="Times New Roman"/>
          <w:sz w:val="28"/>
          <w:szCs w:val="28"/>
        </w:rPr>
        <w:footnoteReference w:id="28"/>
      </w:r>
      <w:r w:rsidR="009A1E51">
        <w:rPr>
          <w:rFonts w:ascii="Times New Roman" w:hAnsi="Times New Roman" w:cs="Times New Roman"/>
          <w:sz w:val="28"/>
          <w:szCs w:val="28"/>
        </w:rPr>
        <w:t xml:space="preserve"> </w:t>
      </w:r>
      <w:r w:rsidRPr="00BA6B9D">
        <w:rPr>
          <w:rFonts w:ascii="Times New Roman" w:hAnsi="Times New Roman" w:cs="Times New Roman"/>
          <w:sz w:val="28"/>
          <w:szCs w:val="28"/>
        </w:rPr>
        <w:t xml:space="preserve">Таким образом, властные структуры криминализируют наркопотребление, создавая пространство для широкой общественной дискуссии на эту тему. </w:t>
      </w:r>
      <w:r w:rsidR="007D34A8">
        <w:rPr>
          <w:rFonts w:ascii="Times New Roman" w:hAnsi="Times New Roman" w:cs="Times New Roman"/>
          <w:sz w:val="28"/>
          <w:szCs w:val="28"/>
        </w:rPr>
        <w:t>Данная дискуссия разворачивается на публичных площадках и преимущественно освещает точки зрения социальных акторов, обладающих властью.</w:t>
      </w:r>
    </w:p>
    <w:p w14:paraId="0AF48BFD" w14:textId="77777777" w:rsidR="0073325A" w:rsidRDefault="0073325A" w:rsidP="00AC5C5F">
      <w:pPr>
        <w:spacing w:line="360" w:lineRule="auto"/>
        <w:ind w:firstLine="0"/>
        <w:jc w:val="both"/>
        <w:rPr>
          <w:rFonts w:ascii="Times New Roman" w:hAnsi="Times New Roman" w:cs="Times New Roman"/>
          <w:sz w:val="28"/>
          <w:szCs w:val="28"/>
        </w:rPr>
      </w:pPr>
    </w:p>
    <w:p w14:paraId="62AB2021" w14:textId="18F2A502" w:rsidR="00C612D8" w:rsidRPr="002E4DC2" w:rsidRDefault="00C612D8" w:rsidP="002E4DC2">
      <w:pPr>
        <w:pStyle w:val="3"/>
        <w:jc w:val="center"/>
        <w:rPr>
          <w:rFonts w:ascii="Times New Roman" w:hAnsi="Times New Roman" w:cs="Times New Roman"/>
          <w:sz w:val="28"/>
        </w:rPr>
      </w:pPr>
      <w:bookmarkStart w:id="12" w:name="_Toc104550383"/>
      <w:bookmarkStart w:id="13" w:name="_Toc104565871"/>
      <w:r w:rsidRPr="002E4DC2">
        <w:rPr>
          <w:rFonts w:ascii="Times New Roman" w:hAnsi="Times New Roman" w:cs="Times New Roman"/>
          <w:sz w:val="28"/>
        </w:rPr>
        <w:t>1.3.2 К</w:t>
      </w:r>
      <w:r w:rsidR="00F31111" w:rsidRPr="002E4DC2">
        <w:rPr>
          <w:rFonts w:ascii="Times New Roman" w:hAnsi="Times New Roman" w:cs="Times New Roman"/>
          <w:sz w:val="28"/>
        </w:rPr>
        <w:t>онструирование</w:t>
      </w:r>
      <w:r w:rsidR="00AD1538" w:rsidRPr="002E4DC2">
        <w:rPr>
          <w:rFonts w:ascii="Times New Roman" w:hAnsi="Times New Roman" w:cs="Times New Roman"/>
          <w:sz w:val="28"/>
        </w:rPr>
        <w:t xml:space="preserve"> дискурса</w:t>
      </w:r>
      <w:r w:rsidR="00F31111" w:rsidRPr="002E4DC2">
        <w:rPr>
          <w:rFonts w:ascii="Times New Roman" w:hAnsi="Times New Roman" w:cs="Times New Roman"/>
          <w:sz w:val="28"/>
        </w:rPr>
        <w:t xml:space="preserve"> наркопотребления </w:t>
      </w:r>
      <w:r w:rsidR="002F44F0" w:rsidRPr="002E4DC2">
        <w:rPr>
          <w:rFonts w:ascii="Times New Roman" w:hAnsi="Times New Roman" w:cs="Times New Roman"/>
          <w:sz w:val="28"/>
        </w:rPr>
        <w:t xml:space="preserve">в </w:t>
      </w:r>
      <w:r w:rsidR="00AD1538" w:rsidRPr="002E4DC2">
        <w:rPr>
          <w:rFonts w:ascii="Times New Roman" w:hAnsi="Times New Roman" w:cs="Times New Roman"/>
          <w:sz w:val="28"/>
        </w:rPr>
        <w:t xml:space="preserve">традиционных </w:t>
      </w:r>
      <w:r w:rsidR="002F44F0" w:rsidRPr="002E4DC2">
        <w:rPr>
          <w:rFonts w:ascii="Times New Roman" w:hAnsi="Times New Roman" w:cs="Times New Roman"/>
          <w:sz w:val="28"/>
        </w:rPr>
        <w:t>СМИ</w:t>
      </w:r>
      <w:bookmarkEnd w:id="12"/>
      <w:bookmarkEnd w:id="13"/>
    </w:p>
    <w:p w14:paraId="59FC8D2B" w14:textId="77777777" w:rsidR="00D50B48" w:rsidRPr="00D50B48" w:rsidRDefault="00D50B48" w:rsidP="00D50B48"/>
    <w:p w14:paraId="48C09C23" w14:textId="5AA048C4" w:rsidR="00C612D8" w:rsidRPr="00CB0CA7" w:rsidRDefault="00C612D8"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Девиантология рассматривает наркотизм как объективно существующее в социальной реальности явление, основанное на инд</w:t>
      </w:r>
      <w:r w:rsidR="000F2E78">
        <w:rPr>
          <w:rFonts w:ascii="Times New Roman" w:hAnsi="Times New Roman" w:cs="Times New Roman"/>
          <w:sz w:val="28"/>
          <w:szCs w:val="28"/>
        </w:rPr>
        <w:t>ивидуальном поведении индивидов.</w:t>
      </w:r>
      <w:r>
        <w:rPr>
          <w:rFonts w:ascii="Times New Roman" w:hAnsi="Times New Roman" w:cs="Times New Roman"/>
          <w:sz w:val="28"/>
          <w:szCs w:val="28"/>
        </w:rPr>
        <w:t xml:space="preserve"> </w:t>
      </w:r>
      <w:r w:rsidR="000F2E78">
        <w:rPr>
          <w:rFonts w:ascii="Times New Roman" w:hAnsi="Times New Roman" w:cs="Times New Roman"/>
          <w:sz w:val="28"/>
          <w:szCs w:val="28"/>
        </w:rPr>
        <w:t>П</w:t>
      </w:r>
      <w:r>
        <w:rPr>
          <w:rFonts w:ascii="Times New Roman" w:hAnsi="Times New Roman" w:cs="Times New Roman"/>
          <w:sz w:val="28"/>
          <w:szCs w:val="28"/>
        </w:rPr>
        <w:t>ри этом исследования</w:t>
      </w:r>
      <w:r w:rsidR="00C3203A">
        <w:rPr>
          <w:rFonts w:ascii="Times New Roman" w:hAnsi="Times New Roman" w:cs="Times New Roman"/>
          <w:sz w:val="28"/>
          <w:szCs w:val="28"/>
        </w:rPr>
        <w:t>, осуществляемые в логике этой дисциплины,</w:t>
      </w:r>
      <w:r>
        <w:rPr>
          <w:rFonts w:ascii="Times New Roman" w:hAnsi="Times New Roman" w:cs="Times New Roman"/>
          <w:sz w:val="28"/>
          <w:szCs w:val="28"/>
        </w:rPr>
        <w:t xml:space="preserve"> ставят задачей поиск причин наркопотребления и их потенциальное уст</w:t>
      </w:r>
      <w:r w:rsidR="007B3D79">
        <w:rPr>
          <w:rFonts w:ascii="Times New Roman" w:hAnsi="Times New Roman" w:cs="Times New Roman"/>
          <w:sz w:val="28"/>
          <w:szCs w:val="28"/>
        </w:rPr>
        <w:t>ранение.</w:t>
      </w:r>
      <w:r w:rsidR="00CB0CA7">
        <w:rPr>
          <w:rFonts w:ascii="Times New Roman" w:hAnsi="Times New Roman" w:cs="Times New Roman"/>
          <w:sz w:val="28"/>
          <w:szCs w:val="28"/>
        </w:rPr>
        <w:t xml:space="preserve"> Данный позитивистский подход не способен дать полного описания социальной проблемы наркопотребления.</w:t>
      </w:r>
      <w:r w:rsidR="007B3D79">
        <w:rPr>
          <w:rFonts w:ascii="Times New Roman" w:hAnsi="Times New Roman" w:cs="Times New Roman"/>
          <w:sz w:val="28"/>
          <w:szCs w:val="28"/>
        </w:rPr>
        <w:t xml:space="preserve"> Анализ потребления наркотических средств</w:t>
      </w:r>
      <w:r>
        <w:rPr>
          <w:rFonts w:ascii="Times New Roman" w:hAnsi="Times New Roman" w:cs="Times New Roman"/>
          <w:sz w:val="28"/>
          <w:szCs w:val="28"/>
        </w:rPr>
        <w:t xml:space="preserve"> в рамках конструктивистской теории социальных проблем </w:t>
      </w:r>
      <w:r w:rsidR="007B3D79">
        <w:rPr>
          <w:rFonts w:ascii="Times New Roman" w:hAnsi="Times New Roman" w:cs="Times New Roman"/>
          <w:sz w:val="28"/>
          <w:szCs w:val="28"/>
        </w:rPr>
        <w:t>фокусируется на изучении процесс</w:t>
      </w:r>
      <w:r w:rsidR="00BF6DAB">
        <w:rPr>
          <w:rFonts w:ascii="Times New Roman" w:hAnsi="Times New Roman" w:cs="Times New Roman"/>
          <w:sz w:val="28"/>
          <w:szCs w:val="28"/>
        </w:rPr>
        <w:t xml:space="preserve">ов формирования и ревизии </w:t>
      </w:r>
      <w:r w:rsidR="007B3D79">
        <w:rPr>
          <w:rFonts w:ascii="Times New Roman" w:hAnsi="Times New Roman" w:cs="Times New Roman"/>
          <w:sz w:val="28"/>
          <w:szCs w:val="28"/>
        </w:rPr>
        <w:t xml:space="preserve">кластера значений, связанных с употреблением ПАВ в глазах различных профессиональных и социальных групп, способов </w:t>
      </w:r>
      <w:r w:rsidR="00C3203A">
        <w:rPr>
          <w:rFonts w:ascii="Times New Roman" w:hAnsi="Times New Roman" w:cs="Times New Roman"/>
          <w:sz w:val="28"/>
          <w:szCs w:val="28"/>
        </w:rPr>
        <w:t>типизации</w:t>
      </w:r>
      <w:r w:rsidR="007B3D79">
        <w:rPr>
          <w:rFonts w:ascii="Times New Roman" w:hAnsi="Times New Roman" w:cs="Times New Roman"/>
          <w:sz w:val="28"/>
          <w:szCs w:val="28"/>
        </w:rPr>
        <w:t xml:space="preserve">, классификации и категоризации потребления, </w:t>
      </w:r>
      <w:r w:rsidR="00BF6DAB">
        <w:rPr>
          <w:rFonts w:ascii="Times New Roman" w:hAnsi="Times New Roman" w:cs="Times New Roman"/>
          <w:sz w:val="28"/>
          <w:szCs w:val="28"/>
        </w:rPr>
        <w:t xml:space="preserve">а также </w:t>
      </w:r>
      <w:r w:rsidR="007B3D79">
        <w:rPr>
          <w:rFonts w:ascii="Times New Roman" w:hAnsi="Times New Roman" w:cs="Times New Roman"/>
          <w:sz w:val="28"/>
          <w:szCs w:val="28"/>
        </w:rPr>
        <w:t xml:space="preserve">определении причин употребления и способов решения </w:t>
      </w:r>
      <w:r w:rsidR="00BF6DAB">
        <w:rPr>
          <w:rFonts w:ascii="Times New Roman" w:hAnsi="Times New Roman" w:cs="Times New Roman"/>
          <w:sz w:val="28"/>
          <w:szCs w:val="28"/>
        </w:rPr>
        <w:t>проблемы</w:t>
      </w:r>
      <w:r w:rsidR="007B3D79">
        <w:rPr>
          <w:rFonts w:ascii="Times New Roman" w:hAnsi="Times New Roman" w:cs="Times New Roman"/>
          <w:sz w:val="28"/>
          <w:szCs w:val="28"/>
        </w:rPr>
        <w:t xml:space="preserve">, которые конструируются различными акторами, среди которых особую роль играют оказывающие влияние на государственную антинаркотическую политику агенты. </w:t>
      </w:r>
      <w:r w:rsidR="007B3D79">
        <w:rPr>
          <w:rStyle w:val="a7"/>
          <w:rFonts w:ascii="Times New Roman" w:hAnsi="Times New Roman" w:cs="Times New Roman"/>
          <w:sz w:val="28"/>
          <w:szCs w:val="28"/>
        </w:rPr>
        <w:footnoteReference w:id="29"/>
      </w:r>
      <w:r w:rsidR="007B3D79">
        <w:rPr>
          <w:rFonts w:ascii="Times New Roman" w:hAnsi="Times New Roman" w:cs="Times New Roman"/>
          <w:sz w:val="28"/>
          <w:szCs w:val="28"/>
        </w:rPr>
        <w:t xml:space="preserve"> </w:t>
      </w:r>
      <w:r w:rsidR="00CB0CA7">
        <w:rPr>
          <w:rFonts w:ascii="Times New Roman" w:hAnsi="Times New Roman" w:cs="Times New Roman"/>
          <w:sz w:val="28"/>
          <w:szCs w:val="28"/>
        </w:rPr>
        <w:t xml:space="preserve">В рамках теории социальных проблем наркопотребление рассматривается как непостоянное условие-категория, подверженное переопределению в процессе коммуникации и действий акторов, выдвигающих утверждения-требования. </w:t>
      </w:r>
      <w:r w:rsidR="007B3D79">
        <w:rPr>
          <w:rFonts w:ascii="Times New Roman" w:hAnsi="Times New Roman" w:cs="Times New Roman"/>
          <w:sz w:val="28"/>
          <w:szCs w:val="28"/>
        </w:rPr>
        <w:t>Главная цель исследований в этой парадигме –</w:t>
      </w:r>
      <w:r w:rsidR="00427394">
        <w:rPr>
          <w:rFonts w:ascii="Times New Roman" w:hAnsi="Times New Roman" w:cs="Times New Roman"/>
          <w:sz w:val="28"/>
          <w:szCs w:val="28"/>
        </w:rPr>
        <w:t xml:space="preserve"> изучение </w:t>
      </w:r>
      <w:r w:rsidR="007B3D79">
        <w:rPr>
          <w:rFonts w:ascii="Times New Roman" w:hAnsi="Times New Roman" w:cs="Times New Roman"/>
          <w:sz w:val="28"/>
          <w:szCs w:val="28"/>
        </w:rPr>
        <w:t>процессов конст</w:t>
      </w:r>
      <w:r w:rsidR="00427394">
        <w:rPr>
          <w:rFonts w:ascii="Times New Roman" w:hAnsi="Times New Roman" w:cs="Times New Roman"/>
          <w:sz w:val="28"/>
          <w:szCs w:val="28"/>
        </w:rPr>
        <w:t>руирования проблематизирующего дискурса наркопотребления, выдвижения утверждений-требований с использованием различных измерений риторики, ведущих к приданию явлению наркопотребления</w:t>
      </w:r>
      <w:r w:rsidR="00C3203A" w:rsidRPr="00C3203A">
        <w:rPr>
          <w:rFonts w:ascii="Times New Roman" w:hAnsi="Times New Roman" w:cs="Times New Roman"/>
          <w:sz w:val="28"/>
          <w:szCs w:val="28"/>
        </w:rPr>
        <w:t xml:space="preserve"> </w:t>
      </w:r>
      <w:r w:rsidR="00C3203A">
        <w:rPr>
          <w:rFonts w:ascii="Times New Roman" w:hAnsi="Times New Roman" w:cs="Times New Roman"/>
          <w:sz w:val="28"/>
          <w:szCs w:val="28"/>
        </w:rPr>
        <w:t>проблемного статуса</w:t>
      </w:r>
      <w:r w:rsidR="00427394">
        <w:rPr>
          <w:rFonts w:ascii="Times New Roman" w:hAnsi="Times New Roman" w:cs="Times New Roman"/>
          <w:sz w:val="28"/>
          <w:szCs w:val="28"/>
        </w:rPr>
        <w:t xml:space="preserve">. </w:t>
      </w:r>
      <w:r w:rsidR="00CB0CA7">
        <w:rPr>
          <w:rFonts w:ascii="Times New Roman" w:hAnsi="Times New Roman" w:cs="Times New Roman"/>
          <w:sz w:val="28"/>
          <w:szCs w:val="28"/>
        </w:rPr>
        <w:t xml:space="preserve">Проблема выражается «во всем </w:t>
      </w:r>
      <w:r w:rsidR="00CB0CA7" w:rsidRPr="00CB0CA7">
        <w:rPr>
          <w:rFonts w:ascii="Times New Roman" w:hAnsi="Times New Roman" w:cs="Times New Roman"/>
          <w:sz w:val="28"/>
          <w:szCs w:val="28"/>
        </w:rPr>
        <w:t>огромном пространстве соци</w:t>
      </w:r>
      <w:r w:rsidR="00CB0CA7">
        <w:rPr>
          <w:rFonts w:ascii="Times New Roman" w:hAnsi="Times New Roman" w:cs="Times New Roman"/>
          <w:sz w:val="28"/>
          <w:szCs w:val="28"/>
        </w:rPr>
        <w:t>альных взаимодействий и столкно</w:t>
      </w:r>
      <w:r w:rsidR="00CB0CA7" w:rsidRPr="00CB0CA7">
        <w:rPr>
          <w:rFonts w:ascii="Times New Roman" w:hAnsi="Times New Roman" w:cs="Times New Roman"/>
          <w:sz w:val="28"/>
          <w:szCs w:val="28"/>
        </w:rPr>
        <w:t>вений различных групп,</w:t>
      </w:r>
      <w:r w:rsidR="00CB0CA7">
        <w:rPr>
          <w:rFonts w:ascii="Times New Roman" w:hAnsi="Times New Roman" w:cs="Times New Roman"/>
          <w:sz w:val="28"/>
          <w:szCs w:val="28"/>
        </w:rPr>
        <w:t xml:space="preserve"> пытающихся определить или пере</w:t>
      </w:r>
      <w:r w:rsidR="00CB0CA7" w:rsidRPr="00CB0CA7">
        <w:rPr>
          <w:rFonts w:ascii="Times New Roman" w:hAnsi="Times New Roman" w:cs="Times New Roman"/>
          <w:sz w:val="28"/>
          <w:szCs w:val="28"/>
        </w:rPr>
        <w:t>определить ситуацию вокруг наркотиков в тех или иных целях</w:t>
      </w:r>
      <w:r w:rsidR="004D29E5">
        <w:rPr>
          <w:rFonts w:ascii="Times New Roman" w:hAnsi="Times New Roman" w:cs="Times New Roman"/>
          <w:sz w:val="28"/>
          <w:szCs w:val="28"/>
        </w:rPr>
        <w:t>».</w:t>
      </w:r>
      <w:r w:rsidR="004D29E5">
        <w:rPr>
          <w:rStyle w:val="a7"/>
          <w:rFonts w:ascii="Times New Roman" w:hAnsi="Times New Roman" w:cs="Times New Roman"/>
          <w:sz w:val="28"/>
          <w:szCs w:val="28"/>
        </w:rPr>
        <w:footnoteReference w:id="30"/>
      </w:r>
      <w:r w:rsidR="004D29E5">
        <w:rPr>
          <w:rFonts w:ascii="Times New Roman" w:hAnsi="Times New Roman" w:cs="Times New Roman"/>
          <w:sz w:val="28"/>
          <w:szCs w:val="28"/>
        </w:rPr>
        <w:t xml:space="preserve"> </w:t>
      </w:r>
    </w:p>
    <w:p w14:paraId="2032CBAD" w14:textId="748241A7" w:rsidR="00E714EA" w:rsidRDefault="00932C2F"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Одна из теорий, соответствую</w:t>
      </w:r>
      <w:r w:rsidR="008A60F1">
        <w:rPr>
          <w:rFonts w:ascii="Times New Roman" w:hAnsi="Times New Roman" w:cs="Times New Roman"/>
          <w:sz w:val="28"/>
          <w:szCs w:val="28"/>
        </w:rPr>
        <w:t>щих принципам социального конструирования проблем</w:t>
      </w:r>
      <w:r w:rsidR="00D0544E">
        <w:rPr>
          <w:rFonts w:ascii="Times New Roman" w:hAnsi="Times New Roman" w:cs="Times New Roman"/>
          <w:sz w:val="28"/>
          <w:szCs w:val="28"/>
        </w:rPr>
        <w:t xml:space="preserve"> и позволяющ</w:t>
      </w:r>
      <w:r w:rsidR="000F2E78">
        <w:rPr>
          <w:rFonts w:ascii="Times New Roman" w:hAnsi="Times New Roman" w:cs="Times New Roman"/>
          <w:sz w:val="28"/>
          <w:szCs w:val="28"/>
        </w:rPr>
        <w:t>их</w:t>
      </w:r>
      <w:r w:rsidR="00D0544E">
        <w:rPr>
          <w:rFonts w:ascii="Times New Roman" w:hAnsi="Times New Roman" w:cs="Times New Roman"/>
          <w:sz w:val="28"/>
          <w:szCs w:val="28"/>
        </w:rPr>
        <w:t xml:space="preserve"> проследить конструирование дискурса</w:t>
      </w:r>
      <w:r w:rsidR="005330A7">
        <w:rPr>
          <w:rFonts w:ascii="Times New Roman" w:hAnsi="Times New Roman" w:cs="Times New Roman"/>
          <w:sz w:val="28"/>
          <w:szCs w:val="28"/>
        </w:rPr>
        <w:t xml:space="preserve"> в</w:t>
      </w:r>
      <w:r w:rsidR="00D0544E">
        <w:rPr>
          <w:rFonts w:ascii="Times New Roman" w:hAnsi="Times New Roman" w:cs="Times New Roman"/>
          <w:sz w:val="28"/>
          <w:szCs w:val="28"/>
        </w:rPr>
        <w:t xml:space="preserve"> СМИ</w:t>
      </w:r>
      <w:r w:rsidR="008A60F1">
        <w:rPr>
          <w:rFonts w:ascii="Times New Roman" w:hAnsi="Times New Roman" w:cs="Times New Roman"/>
          <w:sz w:val="28"/>
          <w:szCs w:val="28"/>
        </w:rPr>
        <w:t xml:space="preserve">, </w:t>
      </w:r>
      <w:r w:rsidR="00D0544E">
        <w:rPr>
          <w:rFonts w:ascii="Times New Roman" w:hAnsi="Times New Roman" w:cs="Times New Roman"/>
          <w:sz w:val="28"/>
          <w:szCs w:val="28"/>
        </w:rPr>
        <w:t>— это</w:t>
      </w:r>
      <w:r w:rsidR="008A60F1">
        <w:rPr>
          <w:rFonts w:ascii="Times New Roman" w:hAnsi="Times New Roman" w:cs="Times New Roman"/>
          <w:sz w:val="28"/>
          <w:szCs w:val="28"/>
        </w:rPr>
        <w:t xml:space="preserve"> концепция моральных паник Стэнли Коэна. В рамках этой концепции </w:t>
      </w:r>
      <w:r w:rsidR="001F7032">
        <w:rPr>
          <w:rFonts w:ascii="Times New Roman" w:hAnsi="Times New Roman" w:cs="Times New Roman"/>
          <w:sz w:val="28"/>
          <w:szCs w:val="28"/>
        </w:rPr>
        <w:t xml:space="preserve">какое-либо </w:t>
      </w:r>
      <w:r w:rsidR="00FF523B">
        <w:rPr>
          <w:rFonts w:ascii="Times New Roman" w:hAnsi="Times New Roman" w:cs="Times New Roman"/>
          <w:sz w:val="28"/>
          <w:szCs w:val="28"/>
        </w:rPr>
        <w:t>«</w:t>
      </w:r>
      <w:r w:rsidR="001F7032">
        <w:rPr>
          <w:rFonts w:ascii="Times New Roman" w:hAnsi="Times New Roman" w:cs="Times New Roman"/>
          <w:sz w:val="28"/>
          <w:szCs w:val="28"/>
        </w:rPr>
        <w:t>условие либо ситуация определяется как угроза общественным ценностям и интересам и репрезентируется с помощью</w:t>
      </w:r>
      <w:r w:rsidR="00FF523B">
        <w:rPr>
          <w:rFonts w:ascii="Times New Roman" w:hAnsi="Times New Roman" w:cs="Times New Roman"/>
          <w:sz w:val="28"/>
          <w:szCs w:val="28"/>
        </w:rPr>
        <w:t xml:space="preserve"> простых и узнаваемых символов, п</w:t>
      </w:r>
      <w:r w:rsidR="00E3153A">
        <w:rPr>
          <w:rFonts w:ascii="Times New Roman" w:hAnsi="Times New Roman" w:cs="Times New Roman"/>
          <w:sz w:val="28"/>
          <w:szCs w:val="28"/>
        </w:rPr>
        <w:t>ри этом их природа изображается в стереотипизирова</w:t>
      </w:r>
      <w:r w:rsidR="00FF523B">
        <w:rPr>
          <w:rFonts w:ascii="Times New Roman" w:hAnsi="Times New Roman" w:cs="Times New Roman"/>
          <w:sz w:val="28"/>
          <w:szCs w:val="28"/>
        </w:rPr>
        <w:t>нном виде СМИ».</w:t>
      </w:r>
      <w:r w:rsidR="00E3153A">
        <w:rPr>
          <w:rStyle w:val="a7"/>
          <w:rFonts w:ascii="Times New Roman" w:hAnsi="Times New Roman" w:cs="Times New Roman"/>
          <w:sz w:val="28"/>
          <w:szCs w:val="28"/>
        </w:rPr>
        <w:footnoteReference w:id="31"/>
      </w:r>
      <w:r w:rsidR="00E3153A">
        <w:rPr>
          <w:rFonts w:ascii="Times New Roman" w:hAnsi="Times New Roman" w:cs="Times New Roman"/>
          <w:sz w:val="28"/>
          <w:szCs w:val="28"/>
        </w:rPr>
        <w:t xml:space="preserve"> </w:t>
      </w:r>
      <w:r w:rsidR="0058639E">
        <w:rPr>
          <w:rFonts w:ascii="Times New Roman" w:hAnsi="Times New Roman" w:cs="Times New Roman"/>
          <w:sz w:val="28"/>
          <w:szCs w:val="28"/>
        </w:rPr>
        <w:t xml:space="preserve">Масс-медиа играют важную роль в конструировании моральных паник, так как через них происходит процесс распространения и популяризации потенциальных проблем. </w:t>
      </w:r>
    </w:p>
    <w:p w14:paraId="57BC60F8" w14:textId="6E1BDB27" w:rsidR="005F5A5D" w:rsidRPr="00AE6C1A" w:rsidRDefault="0058639E"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Петр </w:t>
      </w:r>
      <w:proofErr w:type="spellStart"/>
      <w:r>
        <w:rPr>
          <w:rFonts w:ascii="Times New Roman" w:hAnsi="Times New Roman" w:cs="Times New Roman"/>
          <w:sz w:val="28"/>
          <w:szCs w:val="28"/>
        </w:rPr>
        <w:t>Мейлахс</w:t>
      </w:r>
      <w:proofErr w:type="spellEnd"/>
      <w:r>
        <w:rPr>
          <w:rFonts w:ascii="Times New Roman" w:hAnsi="Times New Roman" w:cs="Times New Roman"/>
          <w:sz w:val="28"/>
          <w:szCs w:val="28"/>
        </w:rPr>
        <w:t xml:space="preserve"> провел исследование, в котором выявил дискурсивные стратегии, используемые </w:t>
      </w:r>
      <w:r w:rsidR="00C3203A">
        <w:rPr>
          <w:rFonts w:ascii="Times New Roman" w:hAnsi="Times New Roman" w:cs="Times New Roman"/>
          <w:sz w:val="28"/>
          <w:szCs w:val="28"/>
        </w:rPr>
        <w:t xml:space="preserve">российскими </w:t>
      </w:r>
      <w:r>
        <w:rPr>
          <w:rFonts w:ascii="Times New Roman" w:hAnsi="Times New Roman" w:cs="Times New Roman"/>
          <w:sz w:val="28"/>
          <w:szCs w:val="28"/>
        </w:rPr>
        <w:t>СМИ для конструирования моральных паник</w:t>
      </w:r>
      <w:r w:rsidR="00C3203A">
        <w:rPr>
          <w:rFonts w:ascii="Times New Roman" w:hAnsi="Times New Roman" w:cs="Times New Roman"/>
          <w:sz w:val="28"/>
          <w:szCs w:val="28"/>
        </w:rPr>
        <w:t xml:space="preserve"> вокруг наркопотребления</w:t>
      </w:r>
      <w:r>
        <w:rPr>
          <w:rFonts w:ascii="Times New Roman" w:hAnsi="Times New Roman" w:cs="Times New Roman"/>
          <w:sz w:val="28"/>
          <w:szCs w:val="28"/>
        </w:rPr>
        <w:t xml:space="preserve">. </w:t>
      </w:r>
      <w:r w:rsidR="003376BC">
        <w:rPr>
          <w:rFonts w:ascii="Times New Roman" w:hAnsi="Times New Roman" w:cs="Times New Roman"/>
          <w:sz w:val="28"/>
          <w:szCs w:val="28"/>
        </w:rPr>
        <w:t xml:space="preserve">В начале 2000-х годов </w:t>
      </w:r>
      <w:r w:rsidR="00D0544E">
        <w:rPr>
          <w:rFonts w:ascii="Times New Roman" w:hAnsi="Times New Roman" w:cs="Times New Roman"/>
          <w:sz w:val="28"/>
          <w:szCs w:val="28"/>
        </w:rPr>
        <w:t xml:space="preserve">в </w:t>
      </w:r>
      <w:r w:rsidR="003376BC">
        <w:rPr>
          <w:rFonts w:ascii="Times New Roman" w:hAnsi="Times New Roman" w:cs="Times New Roman"/>
          <w:sz w:val="28"/>
          <w:szCs w:val="28"/>
        </w:rPr>
        <w:t xml:space="preserve">СМИ применялись </w:t>
      </w:r>
      <w:r w:rsidR="003350E3">
        <w:rPr>
          <w:rFonts w:ascii="Times New Roman" w:hAnsi="Times New Roman" w:cs="Times New Roman"/>
          <w:sz w:val="28"/>
          <w:szCs w:val="28"/>
        </w:rPr>
        <w:t xml:space="preserve">следующие </w:t>
      </w:r>
      <w:r w:rsidR="003376BC">
        <w:rPr>
          <w:rFonts w:ascii="Times New Roman" w:hAnsi="Times New Roman" w:cs="Times New Roman"/>
          <w:sz w:val="28"/>
          <w:szCs w:val="28"/>
        </w:rPr>
        <w:t>дискурсивные стратегии, направленные на конструирование повышенной опасности наркопотребления</w:t>
      </w:r>
      <w:r w:rsidR="00AE6C1A">
        <w:rPr>
          <w:rStyle w:val="a7"/>
          <w:rFonts w:ascii="Times New Roman" w:hAnsi="Times New Roman" w:cs="Times New Roman"/>
          <w:sz w:val="28"/>
          <w:szCs w:val="28"/>
        </w:rPr>
        <w:footnoteReference w:id="32"/>
      </w:r>
      <w:r w:rsidR="00AE6C1A" w:rsidRPr="00AE6C1A">
        <w:rPr>
          <w:rFonts w:ascii="Times New Roman" w:hAnsi="Times New Roman" w:cs="Times New Roman"/>
          <w:sz w:val="28"/>
          <w:szCs w:val="28"/>
        </w:rPr>
        <w:t>:</w:t>
      </w:r>
    </w:p>
    <w:p w14:paraId="70E101FA" w14:textId="2E997BDB" w:rsidR="003350E3" w:rsidRDefault="003350E3" w:rsidP="003350E3">
      <w:pPr>
        <w:pStyle w:val="a3"/>
        <w:numPr>
          <w:ilvl w:val="0"/>
          <w:numId w:val="20"/>
        </w:numPr>
        <w:tabs>
          <w:tab w:val="left" w:pos="1948"/>
        </w:tabs>
        <w:spacing w:line="360" w:lineRule="auto"/>
        <w:jc w:val="both"/>
        <w:rPr>
          <w:rFonts w:ascii="Times New Roman" w:hAnsi="Times New Roman" w:cs="Times New Roman"/>
          <w:sz w:val="28"/>
          <w:szCs w:val="28"/>
        </w:rPr>
      </w:pPr>
      <w:r>
        <w:rPr>
          <w:rFonts w:ascii="Times New Roman" w:hAnsi="Times New Roman" w:cs="Times New Roman"/>
          <w:sz w:val="28"/>
          <w:szCs w:val="28"/>
        </w:rPr>
        <w:t>Спираль сигнификации – стратегия, при которой определяемая социальная проблема отождествляется со значительно более острой и масштабной угрозой (например, сравнение наркопотребления с национальной катастрофой)</w:t>
      </w:r>
      <w:r w:rsidR="00D0544E">
        <w:rPr>
          <w:rFonts w:ascii="Times New Roman" w:hAnsi="Times New Roman" w:cs="Times New Roman"/>
          <w:sz w:val="28"/>
          <w:szCs w:val="28"/>
        </w:rPr>
        <w:t>;</w:t>
      </w:r>
    </w:p>
    <w:p w14:paraId="0315C5A4" w14:textId="6ABC8B60" w:rsidR="003350E3" w:rsidRDefault="00CD53E2" w:rsidP="003350E3">
      <w:pPr>
        <w:pStyle w:val="a3"/>
        <w:numPr>
          <w:ilvl w:val="0"/>
          <w:numId w:val="20"/>
        </w:numPr>
        <w:tabs>
          <w:tab w:val="left" w:pos="194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Конвергенция проблем. При данной стратегии происходит </w:t>
      </w:r>
      <w:r w:rsidR="00D0544E">
        <w:rPr>
          <w:rFonts w:ascii="Times New Roman" w:hAnsi="Times New Roman" w:cs="Times New Roman"/>
          <w:sz w:val="28"/>
          <w:szCs w:val="28"/>
        </w:rPr>
        <w:t>соединение</w:t>
      </w:r>
      <w:r>
        <w:rPr>
          <w:rFonts w:ascii="Times New Roman" w:hAnsi="Times New Roman" w:cs="Times New Roman"/>
          <w:sz w:val="28"/>
          <w:szCs w:val="28"/>
        </w:rPr>
        <w:t xml:space="preserve"> двух проблем для увеличения масштабов угрозы</w:t>
      </w:r>
      <w:r w:rsidR="0058639E">
        <w:rPr>
          <w:rFonts w:ascii="Times New Roman" w:hAnsi="Times New Roman" w:cs="Times New Roman"/>
          <w:sz w:val="28"/>
          <w:szCs w:val="28"/>
        </w:rPr>
        <w:t xml:space="preserve"> (</w:t>
      </w:r>
      <w:proofErr w:type="spellStart"/>
      <w:r w:rsidR="0058639E">
        <w:rPr>
          <w:rFonts w:ascii="Times New Roman" w:hAnsi="Times New Roman" w:cs="Times New Roman"/>
          <w:sz w:val="28"/>
          <w:szCs w:val="28"/>
        </w:rPr>
        <w:t>наркотерроризм</w:t>
      </w:r>
      <w:proofErr w:type="spellEnd"/>
      <w:r w:rsidR="0058639E">
        <w:rPr>
          <w:rFonts w:ascii="Times New Roman" w:hAnsi="Times New Roman" w:cs="Times New Roman"/>
          <w:sz w:val="28"/>
          <w:szCs w:val="28"/>
        </w:rPr>
        <w:t>)</w:t>
      </w:r>
      <w:r w:rsidR="00D0544E">
        <w:rPr>
          <w:rFonts w:ascii="Times New Roman" w:hAnsi="Times New Roman" w:cs="Times New Roman"/>
          <w:sz w:val="28"/>
          <w:szCs w:val="28"/>
        </w:rPr>
        <w:t>;</w:t>
      </w:r>
    </w:p>
    <w:p w14:paraId="754BD4C1" w14:textId="7008BE17" w:rsidR="00CD53E2" w:rsidRDefault="00CD53E2" w:rsidP="003350E3">
      <w:pPr>
        <w:pStyle w:val="a3"/>
        <w:numPr>
          <w:ilvl w:val="0"/>
          <w:numId w:val="20"/>
        </w:numPr>
        <w:tabs>
          <w:tab w:val="left" w:pos="1948"/>
        </w:tabs>
        <w:spacing w:line="360" w:lineRule="auto"/>
        <w:jc w:val="both"/>
        <w:rPr>
          <w:rFonts w:ascii="Times New Roman" w:hAnsi="Times New Roman" w:cs="Times New Roman"/>
          <w:sz w:val="28"/>
          <w:szCs w:val="28"/>
        </w:rPr>
      </w:pPr>
      <w:r>
        <w:rPr>
          <w:rFonts w:ascii="Times New Roman" w:hAnsi="Times New Roman" w:cs="Times New Roman"/>
          <w:sz w:val="28"/>
          <w:szCs w:val="28"/>
        </w:rPr>
        <w:t>Автоматическая проблематизация появляется в процессе</w:t>
      </w:r>
      <w:r w:rsidR="00D0544E">
        <w:rPr>
          <w:rFonts w:ascii="Times New Roman" w:hAnsi="Times New Roman" w:cs="Times New Roman"/>
          <w:sz w:val="28"/>
          <w:szCs w:val="28"/>
        </w:rPr>
        <w:t xml:space="preserve"> формирования устойчивой и общепризнанной</w:t>
      </w:r>
      <w:r>
        <w:rPr>
          <w:rFonts w:ascii="Times New Roman" w:hAnsi="Times New Roman" w:cs="Times New Roman"/>
          <w:sz w:val="28"/>
          <w:szCs w:val="28"/>
        </w:rPr>
        <w:t xml:space="preserve"> связи наркопотребления с другими социальны</w:t>
      </w:r>
      <w:r w:rsidR="00C3203A">
        <w:rPr>
          <w:rFonts w:ascii="Times New Roman" w:hAnsi="Times New Roman" w:cs="Times New Roman"/>
          <w:sz w:val="28"/>
          <w:szCs w:val="28"/>
        </w:rPr>
        <w:t>ми</w:t>
      </w:r>
      <w:r>
        <w:rPr>
          <w:rFonts w:ascii="Times New Roman" w:hAnsi="Times New Roman" w:cs="Times New Roman"/>
          <w:sz w:val="28"/>
          <w:szCs w:val="28"/>
        </w:rPr>
        <w:t xml:space="preserve"> проблем</w:t>
      </w:r>
      <w:r w:rsidR="00D0544E">
        <w:rPr>
          <w:rFonts w:ascii="Times New Roman" w:hAnsi="Times New Roman" w:cs="Times New Roman"/>
          <w:sz w:val="28"/>
          <w:szCs w:val="28"/>
        </w:rPr>
        <w:t>ами</w:t>
      </w:r>
      <w:r>
        <w:rPr>
          <w:rFonts w:ascii="Times New Roman" w:hAnsi="Times New Roman" w:cs="Times New Roman"/>
          <w:sz w:val="28"/>
          <w:szCs w:val="28"/>
        </w:rPr>
        <w:t>, в особенности преступность</w:t>
      </w:r>
      <w:r w:rsidR="00D0544E">
        <w:rPr>
          <w:rFonts w:ascii="Times New Roman" w:hAnsi="Times New Roman" w:cs="Times New Roman"/>
          <w:sz w:val="28"/>
          <w:szCs w:val="28"/>
        </w:rPr>
        <w:t>ю</w:t>
      </w:r>
      <w:r>
        <w:rPr>
          <w:rFonts w:ascii="Times New Roman" w:hAnsi="Times New Roman" w:cs="Times New Roman"/>
          <w:sz w:val="28"/>
          <w:szCs w:val="28"/>
        </w:rPr>
        <w:t xml:space="preserve"> и </w:t>
      </w:r>
      <w:r w:rsidR="00D0544E">
        <w:rPr>
          <w:rFonts w:ascii="Times New Roman" w:hAnsi="Times New Roman" w:cs="Times New Roman"/>
          <w:sz w:val="28"/>
          <w:szCs w:val="28"/>
        </w:rPr>
        <w:t xml:space="preserve">распространением </w:t>
      </w:r>
      <w:r>
        <w:rPr>
          <w:rFonts w:ascii="Times New Roman" w:hAnsi="Times New Roman" w:cs="Times New Roman"/>
          <w:sz w:val="28"/>
          <w:szCs w:val="28"/>
        </w:rPr>
        <w:t>ВИЧ-инфекци</w:t>
      </w:r>
      <w:r w:rsidR="00D0544E">
        <w:rPr>
          <w:rFonts w:ascii="Times New Roman" w:hAnsi="Times New Roman" w:cs="Times New Roman"/>
          <w:sz w:val="28"/>
          <w:szCs w:val="28"/>
        </w:rPr>
        <w:t>и</w:t>
      </w:r>
      <w:r>
        <w:rPr>
          <w:rFonts w:ascii="Times New Roman" w:hAnsi="Times New Roman" w:cs="Times New Roman"/>
          <w:sz w:val="28"/>
          <w:szCs w:val="28"/>
        </w:rPr>
        <w:t xml:space="preserve">. Происходит конструирование прямой зависимости </w:t>
      </w:r>
      <w:r w:rsidR="000F2E78">
        <w:rPr>
          <w:rFonts w:ascii="Times New Roman" w:hAnsi="Times New Roman" w:cs="Times New Roman"/>
          <w:sz w:val="28"/>
          <w:szCs w:val="28"/>
        </w:rPr>
        <w:t>между ростом</w:t>
      </w:r>
      <w:r>
        <w:rPr>
          <w:rFonts w:ascii="Times New Roman" w:hAnsi="Times New Roman" w:cs="Times New Roman"/>
          <w:sz w:val="28"/>
          <w:szCs w:val="28"/>
        </w:rPr>
        <w:t xml:space="preserve"> употребляющих </w:t>
      </w:r>
      <w:r w:rsidR="00934DB7">
        <w:rPr>
          <w:rFonts w:ascii="Times New Roman" w:hAnsi="Times New Roman" w:cs="Times New Roman"/>
          <w:sz w:val="28"/>
          <w:szCs w:val="28"/>
        </w:rPr>
        <w:t>ПАВ людей и усугублени</w:t>
      </w:r>
      <w:r w:rsidR="000F2E78">
        <w:rPr>
          <w:rFonts w:ascii="Times New Roman" w:hAnsi="Times New Roman" w:cs="Times New Roman"/>
          <w:sz w:val="28"/>
          <w:szCs w:val="28"/>
        </w:rPr>
        <w:t>ем</w:t>
      </w:r>
      <w:r w:rsidR="00934DB7">
        <w:rPr>
          <w:rFonts w:ascii="Times New Roman" w:hAnsi="Times New Roman" w:cs="Times New Roman"/>
          <w:sz w:val="28"/>
          <w:szCs w:val="28"/>
        </w:rPr>
        <w:t xml:space="preserve"> проблем-спутников. Игнорируется тот факт, что уменьшени</w:t>
      </w:r>
      <w:r w:rsidR="00D0544E">
        <w:rPr>
          <w:rFonts w:ascii="Times New Roman" w:hAnsi="Times New Roman" w:cs="Times New Roman"/>
          <w:sz w:val="28"/>
          <w:szCs w:val="28"/>
        </w:rPr>
        <w:t>я</w:t>
      </w:r>
      <w:r w:rsidR="00934DB7">
        <w:rPr>
          <w:rFonts w:ascii="Times New Roman" w:hAnsi="Times New Roman" w:cs="Times New Roman"/>
          <w:sz w:val="28"/>
          <w:szCs w:val="28"/>
        </w:rPr>
        <w:t xml:space="preserve"> количества ВИЧ-инфицированных можно добиться путем внедрения программ снижения вреда и распространения чистых шприцов, а наркопреступность является прямым последствием карательной антинаркотической политики.</w:t>
      </w:r>
    </w:p>
    <w:p w14:paraId="792DE873" w14:textId="671197BE" w:rsidR="00934DB7" w:rsidRDefault="00934DB7" w:rsidP="003350E3">
      <w:pPr>
        <w:pStyle w:val="a3"/>
        <w:numPr>
          <w:ilvl w:val="0"/>
          <w:numId w:val="20"/>
        </w:numPr>
        <w:tabs>
          <w:tab w:val="left" w:pos="1948"/>
        </w:tabs>
        <w:spacing w:line="360" w:lineRule="auto"/>
        <w:jc w:val="both"/>
        <w:rPr>
          <w:rFonts w:ascii="Times New Roman" w:hAnsi="Times New Roman" w:cs="Times New Roman"/>
          <w:sz w:val="28"/>
          <w:szCs w:val="28"/>
        </w:rPr>
      </w:pPr>
      <w:r>
        <w:rPr>
          <w:rFonts w:ascii="Times New Roman" w:hAnsi="Times New Roman" w:cs="Times New Roman"/>
          <w:sz w:val="28"/>
          <w:szCs w:val="28"/>
        </w:rPr>
        <w:t>Социальная работа по категоризации</w:t>
      </w:r>
      <w:r w:rsidR="00D0544E">
        <w:rPr>
          <w:rFonts w:ascii="Times New Roman" w:hAnsi="Times New Roman" w:cs="Times New Roman"/>
          <w:sz w:val="28"/>
          <w:szCs w:val="28"/>
        </w:rPr>
        <w:t xml:space="preserve"> – и</w:t>
      </w:r>
      <w:r>
        <w:rPr>
          <w:rFonts w:ascii="Times New Roman" w:hAnsi="Times New Roman" w:cs="Times New Roman"/>
          <w:sz w:val="28"/>
          <w:szCs w:val="28"/>
        </w:rPr>
        <w:t>спользование категории «наркоман», применяющейся без какого-либо разграничения по частоте наркотического опыт</w:t>
      </w:r>
      <w:r w:rsidR="00D0544E">
        <w:rPr>
          <w:rFonts w:ascii="Times New Roman" w:hAnsi="Times New Roman" w:cs="Times New Roman"/>
          <w:sz w:val="28"/>
          <w:szCs w:val="28"/>
        </w:rPr>
        <w:t>а</w:t>
      </w:r>
      <w:r>
        <w:rPr>
          <w:rFonts w:ascii="Times New Roman" w:hAnsi="Times New Roman" w:cs="Times New Roman"/>
          <w:sz w:val="28"/>
          <w:szCs w:val="28"/>
        </w:rPr>
        <w:t xml:space="preserve"> как к людям, эпизодически употребляющим ПАВ, так и </w:t>
      </w:r>
      <w:r w:rsidR="00C3203A">
        <w:rPr>
          <w:rFonts w:ascii="Times New Roman" w:hAnsi="Times New Roman" w:cs="Times New Roman"/>
          <w:sz w:val="28"/>
          <w:szCs w:val="28"/>
        </w:rPr>
        <w:t xml:space="preserve">к </w:t>
      </w:r>
      <w:r>
        <w:rPr>
          <w:rFonts w:ascii="Times New Roman" w:hAnsi="Times New Roman" w:cs="Times New Roman"/>
          <w:sz w:val="28"/>
          <w:szCs w:val="28"/>
        </w:rPr>
        <w:t>попробовавшим единожды. Юридический и медицинский дискурсы также поддерживают данную категоризацию</w:t>
      </w:r>
      <w:r w:rsidR="00384090">
        <w:rPr>
          <w:rFonts w:ascii="Times New Roman" w:hAnsi="Times New Roman" w:cs="Times New Roman"/>
          <w:sz w:val="28"/>
          <w:szCs w:val="28"/>
        </w:rPr>
        <w:t>. В юридическом дискурсе «наркоманом» признается индивид, совершивший преступление по приобретению или хранению наркотиков, а в медицинском – перешагнувший черту «первой пробы», после которой развитие наркотической зависимости становится бесконтрольным.</w:t>
      </w:r>
    </w:p>
    <w:p w14:paraId="713B69C1" w14:textId="77777777" w:rsidR="00384090" w:rsidRDefault="00384090" w:rsidP="003350E3">
      <w:pPr>
        <w:pStyle w:val="a3"/>
        <w:numPr>
          <w:ilvl w:val="0"/>
          <w:numId w:val="20"/>
        </w:numPr>
        <w:tabs>
          <w:tab w:val="left" w:pos="194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Селективная типизация. Применение данной стратегии основано на подчеркивании типичности совершения тяжких преступлений, совершенных употребляющими ПАВ людьми, даже если на самом деле доля подобных преступлений мала. </w:t>
      </w:r>
    </w:p>
    <w:p w14:paraId="0F54F333" w14:textId="2AD0D034" w:rsidR="00B643C0" w:rsidRDefault="002F44F0"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Одной из мобилизационных стратегий</w:t>
      </w:r>
      <w:r w:rsidR="00C3203A">
        <w:rPr>
          <w:rFonts w:ascii="Times New Roman" w:hAnsi="Times New Roman" w:cs="Times New Roman"/>
          <w:sz w:val="28"/>
          <w:szCs w:val="28"/>
        </w:rPr>
        <w:t xml:space="preserve"> традиционных </w:t>
      </w:r>
      <w:r>
        <w:rPr>
          <w:rFonts w:ascii="Times New Roman" w:hAnsi="Times New Roman" w:cs="Times New Roman"/>
          <w:sz w:val="28"/>
          <w:szCs w:val="28"/>
        </w:rPr>
        <w:t xml:space="preserve">СМИ является риторика </w:t>
      </w:r>
      <w:r w:rsidRPr="00A61E1C">
        <w:rPr>
          <w:rFonts w:ascii="Times New Roman" w:hAnsi="Times New Roman" w:cs="Times New Roman"/>
          <w:i/>
          <w:iCs/>
          <w:sz w:val="28"/>
          <w:szCs w:val="28"/>
        </w:rPr>
        <w:t>бедствия</w:t>
      </w:r>
      <w:r>
        <w:rPr>
          <w:rFonts w:ascii="Times New Roman" w:hAnsi="Times New Roman" w:cs="Times New Roman"/>
          <w:sz w:val="28"/>
          <w:szCs w:val="28"/>
        </w:rPr>
        <w:t xml:space="preserve">, которая во многом формулируется благодаря взаимовыгодному сотрудничеству экспертов (представителей МВД и Минздрава) и СМИ. </w:t>
      </w:r>
      <w:r w:rsidR="00B643C0">
        <w:rPr>
          <w:rFonts w:ascii="Times New Roman" w:hAnsi="Times New Roman" w:cs="Times New Roman"/>
          <w:sz w:val="28"/>
          <w:szCs w:val="28"/>
        </w:rPr>
        <w:t>Анализ выступлений главы Федеральной службы по контролю за оборотом наркотиков (ныне упраздненной) показал, что риторика бедствия является наиболее распространенной при конструировании проблемы наркопотребления.</w:t>
      </w:r>
      <w:r w:rsidR="00B643C0" w:rsidRPr="000E5509">
        <w:rPr>
          <w:rStyle w:val="a7"/>
          <w:rFonts w:ascii="Times New Roman" w:hAnsi="Times New Roman" w:cs="Times New Roman"/>
          <w:sz w:val="28"/>
          <w:szCs w:val="28"/>
        </w:rPr>
        <w:footnoteReference w:id="33"/>
      </w:r>
      <w:r w:rsidR="00B643C0">
        <w:rPr>
          <w:rFonts w:ascii="Times New Roman" w:hAnsi="Times New Roman" w:cs="Times New Roman"/>
          <w:sz w:val="28"/>
          <w:szCs w:val="28"/>
        </w:rPr>
        <w:t xml:space="preserve"> Применяются </w:t>
      </w:r>
      <w:r w:rsidR="00C3203A">
        <w:rPr>
          <w:rFonts w:ascii="Times New Roman" w:hAnsi="Times New Roman" w:cs="Times New Roman"/>
          <w:sz w:val="28"/>
          <w:szCs w:val="28"/>
        </w:rPr>
        <w:t xml:space="preserve">также </w:t>
      </w:r>
      <w:r w:rsidR="00B643C0">
        <w:rPr>
          <w:rFonts w:ascii="Times New Roman" w:hAnsi="Times New Roman" w:cs="Times New Roman"/>
          <w:sz w:val="28"/>
          <w:szCs w:val="28"/>
        </w:rPr>
        <w:t>стратегии автоматической проблематизации и спираль сигнификации</w:t>
      </w:r>
      <w:r w:rsidR="00D0544E">
        <w:rPr>
          <w:rFonts w:ascii="Times New Roman" w:hAnsi="Times New Roman" w:cs="Times New Roman"/>
          <w:sz w:val="28"/>
          <w:szCs w:val="28"/>
        </w:rPr>
        <w:t>:</w:t>
      </w:r>
      <w:r w:rsidR="00B643C0">
        <w:rPr>
          <w:rFonts w:ascii="Times New Roman" w:hAnsi="Times New Roman" w:cs="Times New Roman"/>
          <w:sz w:val="28"/>
          <w:szCs w:val="28"/>
        </w:rPr>
        <w:t xml:space="preserve"> ряд мировых проблем, таких как терроризм, сепаратизм, коррупция, рассматриваются как последствия наркопотребления. Используются гиперболизированные метафоры: «космическая сила», «синтетическое </w:t>
      </w:r>
      <w:proofErr w:type="spellStart"/>
      <w:r w:rsidR="00B643C0">
        <w:rPr>
          <w:rFonts w:ascii="Times New Roman" w:hAnsi="Times New Roman" w:cs="Times New Roman"/>
          <w:sz w:val="28"/>
          <w:szCs w:val="28"/>
        </w:rPr>
        <w:t>наркоцунами</w:t>
      </w:r>
      <w:proofErr w:type="spellEnd"/>
      <w:r w:rsidR="00B643C0">
        <w:rPr>
          <w:rFonts w:ascii="Times New Roman" w:hAnsi="Times New Roman" w:cs="Times New Roman"/>
          <w:sz w:val="28"/>
          <w:szCs w:val="28"/>
        </w:rPr>
        <w:t>», «гигантская армия наркопотребителей».</w:t>
      </w:r>
      <w:r w:rsidR="00FF523B" w:rsidRPr="00FF523B">
        <w:rPr>
          <w:rFonts w:ascii="Times New Roman" w:hAnsi="Times New Roman" w:cs="Times New Roman"/>
          <w:sz w:val="28"/>
          <w:szCs w:val="28"/>
        </w:rPr>
        <w:t xml:space="preserve"> </w:t>
      </w:r>
      <w:r w:rsidR="00FF523B">
        <w:rPr>
          <w:rStyle w:val="a7"/>
          <w:rFonts w:ascii="Times New Roman" w:hAnsi="Times New Roman" w:cs="Times New Roman"/>
          <w:sz w:val="28"/>
          <w:szCs w:val="28"/>
        </w:rPr>
        <w:footnoteReference w:id="34"/>
      </w:r>
      <w:r w:rsidR="00B643C0">
        <w:rPr>
          <w:rFonts w:ascii="Times New Roman" w:hAnsi="Times New Roman" w:cs="Times New Roman"/>
          <w:sz w:val="28"/>
          <w:szCs w:val="28"/>
        </w:rPr>
        <w:t xml:space="preserve"> </w:t>
      </w:r>
      <w:r w:rsidR="004521DE">
        <w:rPr>
          <w:rFonts w:ascii="Times New Roman" w:hAnsi="Times New Roman" w:cs="Times New Roman"/>
          <w:sz w:val="28"/>
          <w:szCs w:val="28"/>
        </w:rPr>
        <w:t>В</w:t>
      </w:r>
      <w:r w:rsidR="00B643C0">
        <w:rPr>
          <w:rFonts w:ascii="Times New Roman" w:hAnsi="Times New Roman" w:cs="Times New Roman"/>
          <w:sz w:val="28"/>
          <w:szCs w:val="28"/>
        </w:rPr>
        <w:t xml:space="preserve">месте с </w:t>
      </w:r>
      <w:r w:rsidR="004521DE">
        <w:rPr>
          <w:rFonts w:ascii="Times New Roman" w:hAnsi="Times New Roman" w:cs="Times New Roman"/>
          <w:sz w:val="28"/>
          <w:szCs w:val="28"/>
        </w:rPr>
        <w:t xml:space="preserve">тем </w:t>
      </w:r>
      <w:r w:rsidR="00B643C0">
        <w:rPr>
          <w:rFonts w:ascii="Times New Roman" w:hAnsi="Times New Roman" w:cs="Times New Roman"/>
          <w:sz w:val="28"/>
          <w:szCs w:val="28"/>
        </w:rPr>
        <w:t xml:space="preserve">ситуация описывается как успешно контролируемая </w:t>
      </w:r>
      <w:r w:rsidR="004521DE">
        <w:rPr>
          <w:rFonts w:ascii="Times New Roman" w:hAnsi="Times New Roman" w:cs="Times New Roman"/>
          <w:sz w:val="28"/>
          <w:szCs w:val="28"/>
        </w:rPr>
        <w:t xml:space="preserve">ответственными </w:t>
      </w:r>
      <w:r w:rsidR="00B643C0">
        <w:rPr>
          <w:rFonts w:ascii="Times New Roman" w:hAnsi="Times New Roman" w:cs="Times New Roman"/>
          <w:sz w:val="28"/>
          <w:szCs w:val="28"/>
        </w:rPr>
        <w:t xml:space="preserve">ведомствами. </w:t>
      </w:r>
      <w:r w:rsidR="00022093">
        <w:rPr>
          <w:rFonts w:ascii="Times New Roman" w:hAnsi="Times New Roman" w:cs="Times New Roman"/>
          <w:sz w:val="28"/>
          <w:szCs w:val="28"/>
        </w:rPr>
        <w:t xml:space="preserve">Очевидно, что трансляция подобной риторики в СМИ оправдывает ужесточение законодательства и заглушает голоса самих наркопотребителей, не позволяя им выйти на публичные арены. </w:t>
      </w:r>
    </w:p>
    <w:p w14:paraId="08FC1253" w14:textId="77777777" w:rsidR="00504EE5" w:rsidRDefault="00CD6683"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популярные публичные арены, </w:t>
      </w:r>
      <w:r w:rsidR="004521DE">
        <w:rPr>
          <w:rFonts w:ascii="Times New Roman" w:hAnsi="Times New Roman" w:cs="Times New Roman"/>
          <w:sz w:val="28"/>
          <w:szCs w:val="28"/>
        </w:rPr>
        <w:t xml:space="preserve">доступные для </w:t>
      </w:r>
      <w:r>
        <w:rPr>
          <w:rFonts w:ascii="Times New Roman" w:hAnsi="Times New Roman" w:cs="Times New Roman"/>
          <w:sz w:val="28"/>
          <w:szCs w:val="28"/>
        </w:rPr>
        <w:t>широкой аудитории, воспроизводят утверждения-требования только тех акторов, которые обладают достаточной властью, чтобы удерживаться на этой арене. Дискурс наркопотребления как сильно криминализованной сферы подчиняется государственным структурами, вследствие чего образуется разрыв между интерпретациями данного явления</w:t>
      </w:r>
      <w:r w:rsidR="004521DE">
        <w:rPr>
          <w:rFonts w:ascii="Times New Roman" w:hAnsi="Times New Roman" w:cs="Times New Roman"/>
          <w:sz w:val="28"/>
          <w:szCs w:val="28"/>
        </w:rPr>
        <w:t xml:space="preserve"> в доминирующей повестке и на периферии публичных дискуссий</w:t>
      </w:r>
      <w:r>
        <w:rPr>
          <w:rFonts w:ascii="Times New Roman" w:hAnsi="Times New Roman" w:cs="Times New Roman"/>
          <w:sz w:val="28"/>
          <w:szCs w:val="28"/>
        </w:rPr>
        <w:t>. Из-за невозможности выдвигать утверждения-требования на наиболее популярных</w:t>
      </w:r>
      <w:r w:rsidR="00CE0CF8">
        <w:rPr>
          <w:rFonts w:ascii="Times New Roman" w:hAnsi="Times New Roman" w:cs="Times New Roman"/>
          <w:sz w:val="28"/>
          <w:szCs w:val="28"/>
        </w:rPr>
        <w:t xml:space="preserve"> </w:t>
      </w:r>
      <w:r>
        <w:rPr>
          <w:rFonts w:ascii="Times New Roman" w:hAnsi="Times New Roman" w:cs="Times New Roman"/>
          <w:sz w:val="28"/>
          <w:szCs w:val="28"/>
        </w:rPr>
        <w:t xml:space="preserve">публичных аренах, </w:t>
      </w:r>
      <w:r w:rsidR="004521DE">
        <w:rPr>
          <w:rFonts w:ascii="Times New Roman" w:hAnsi="Times New Roman" w:cs="Times New Roman"/>
          <w:sz w:val="28"/>
          <w:szCs w:val="28"/>
        </w:rPr>
        <w:t xml:space="preserve">контролируемых властными структурами, </w:t>
      </w:r>
      <w:r>
        <w:rPr>
          <w:rFonts w:ascii="Times New Roman" w:hAnsi="Times New Roman" w:cs="Times New Roman"/>
          <w:sz w:val="28"/>
          <w:szCs w:val="28"/>
        </w:rPr>
        <w:t>заинтересованные в другой интерпретации условия-категории акторы</w:t>
      </w:r>
      <w:r w:rsidR="00CE0CF8">
        <w:rPr>
          <w:rFonts w:ascii="Times New Roman" w:hAnsi="Times New Roman" w:cs="Times New Roman"/>
          <w:sz w:val="28"/>
          <w:szCs w:val="28"/>
        </w:rPr>
        <w:t xml:space="preserve"> начинают деятельность на других аренах, в частности в онлайн-среде.</w:t>
      </w:r>
      <w:r>
        <w:rPr>
          <w:rFonts w:ascii="Times New Roman" w:hAnsi="Times New Roman" w:cs="Times New Roman"/>
          <w:sz w:val="28"/>
          <w:szCs w:val="28"/>
        </w:rPr>
        <w:t xml:space="preserve"> В данной работе рассматрива</w:t>
      </w:r>
      <w:r w:rsidR="00FF523B">
        <w:rPr>
          <w:rFonts w:ascii="Times New Roman" w:hAnsi="Times New Roman" w:cs="Times New Roman"/>
          <w:sz w:val="28"/>
          <w:szCs w:val="28"/>
        </w:rPr>
        <w:t>ется</w:t>
      </w:r>
      <w:r w:rsidR="00921868">
        <w:rPr>
          <w:rFonts w:ascii="Times New Roman" w:hAnsi="Times New Roman" w:cs="Times New Roman"/>
          <w:sz w:val="28"/>
          <w:szCs w:val="28"/>
        </w:rPr>
        <w:t xml:space="preserve"> процесс конструирования ди</w:t>
      </w:r>
      <w:r w:rsidR="005330A7">
        <w:rPr>
          <w:rFonts w:ascii="Times New Roman" w:hAnsi="Times New Roman" w:cs="Times New Roman"/>
          <w:sz w:val="28"/>
          <w:szCs w:val="28"/>
        </w:rPr>
        <w:t>скурса наркопотребления на таких аренах</w:t>
      </w:r>
      <w:r w:rsidR="004521DE">
        <w:rPr>
          <w:rFonts w:ascii="Times New Roman" w:hAnsi="Times New Roman" w:cs="Times New Roman"/>
          <w:sz w:val="28"/>
          <w:szCs w:val="28"/>
        </w:rPr>
        <w:t>,</w:t>
      </w:r>
      <w:r w:rsidR="005330A7">
        <w:rPr>
          <w:rFonts w:ascii="Times New Roman" w:hAnsi="Times New Roman" w:cs="Times New Roman"/>
          <w:sz w:val="28"/>
          <w:szCs w:val="28"/>
        </w:rPr>
        <w:t xml:space="preserve"> как каналы в</w:t>
      </w:r>
      <w:r>
        <w:rPr>
          <w:rFonts w:ascii="Times New Roman" w:hAnsi="Times New Roman" w:cs="Times New Roman"/>
          <w:sz w:val="28"/>
          <w:szCs w:val="28"/>
        </w:rPr>
        <w:t xml:space="preserve"> мессенджер</w:t>
      </w:r>
      <w:r w:rsidR="005330A7">
        <w:rPr>
          <w:rFonts w:ascii="Times New Roman" w:hAnsi="Times New Roman" w:cs="Times New Roman"/>
          <w:sz w:val="28"/>
          <w:szCs w:val="28"/>
        </w:rPr>
        <w:t>е</w:t>
      </w:r>
      <w:r>
        <w:rPr>
          <w:rFonts w:ascii="Times New Roman" w:hAnsi="Times New Roman" w:cs="Times New Roman"/>
          <w:sz w:val="28"/>
          <w:szCs w:val="28"/>
        </w:rPr>
        <w:t xml:space="preserve"> </w:t>
      </w:r>
      <w:r>
        <w:rPr>
          <w:rFonts w:ascii="Times New Roman" w:hAnsi="Times New Roman" w:cs="Times New Roman"/>
          <w:sz w:val="28"/>
          <w:szCs w:val="28"/>
          <w:lang w:val="en-US"/>
        </w:rPr>
        <w:t>Telegram</w:t>
      </w:r>
      <w:r>
        <w:rPr>
          <w:rFonts w:ascii="Times New Roman" w:hAnsi="Times New Roman" w:cs="Times New Roman"/>
          <w:sz w:val="28"/>
          <w:szCs w:val="28"/>
        </w:rPr>
        <w:t xml:space="preserve">, </w:t>
      </w:r>
      <w:r w:rsidR="00921868">
        <w:rPr>
          <w:rFonts w:ascii="Times New Roman" w:hAnsi="Times New Roman" w:cs="Times New Roman"/>
          <w:sz w:val="28"/>
          <w:szCs w:val="28"/>
        </w:rPr>
        <w:t>который сыграл значимую роль в процессе изменения механизмов сбыта ПАВ и привлек к себе достаточное количество наркопотребителей</w:t>
      </w:r>
      <w:r w:rsidR="00504EE5">
        <w:rPr>
          <w:rFonts w:ascii="Times New Roman" w:hAnsi="Times New Roman" w:cs="Times New Roman"/>
          <w:sz w:val="28"/>
          <w:szCs w:val="28"/>
        </w:rPr>
        <w:t>. Так</w:t>
      </w:r>
      <w:r w:rsidR="00FF523B">
        <w:rPr>
          <w:rFonts w:ascii="Times New Roman" w:hAnsi="Times New Roman" w:cs="Times New Roman"/>
          <w:sz w:val="28"/>
          <w:szCs w:val="28"/>
        </w:rPr>
        <w:t>же</w:t>
      </w:r>
      <w:r w:rsidR="0085678F">
        <w:rPr>
          <w:rFonts w:ascii="Times New Roman" w:hAnsi="Times New Roman" w:cs="Times New Roman"/>
          <w:sz w:val="28"/>
          <w:szCs w:val="28"/>
        </w:rPr>
        <w:t xml:space="preserve"> как «глубинная» публичная арена</w:t>
      </w:r>
      <w:r w:rsidR="00FF523B">
        <w:rPr>
          <w:rFonts w:ascii="Times New Roman" w:hAnsi="Times New Roman" w:cs="Times New Roman"/>
          <w:sz w:val="28"/>
          <w:szCs w:val="28"/>
        </w:rPr>
        <w:t xml:space="preserve"> анализируется один из крупнейших </w:t>
      </w:r>
      <w:r w:rsidR="00FF523B">
        <w:rPr>
          <w:rFonts w:ascii="Times New Roman" w:hAnsi="Times New Roman" w:cs="Times New Roman"/>
          <w:sz w:val="28"/>
          <w:szCs w:val="28"/>
          <w:lang w:val="en-US"/>
        </w:rPr>
        <w:t>Darknet</w:t>
      </w:r>
      <w:r w:rsidR="00FF523B">
        <w:rPr>
          <w:rFonts w:ascii="Times New Roman" w:hAnsi="Times New Roman" w:cs="Times New Roman"/>
          <w:sz w:val="28"/>
          <w:szCs w:val="28"/>
        </w:rPr>
        <w:t>-форумов,</w:t>
      </w:r>
      <w:r w:rsidR="0085678F">
        <w:rPr>
          <w:rFonts w:ascii="Times New Roman" w:hAnsi="Times New Roman" w:cs="Times New Roman"/>
          <w:sz w:val="28"/>
          <w:szCs w:val="28"/>
        </w:rPr>
        <w:t xml:space="preserve"> в силу его неподверженности официальной цензуре. </w:t>
      </w:r>
    </w:p>
    <w:p w14:paraId="7AF18FC3" w14:textId="5E06FB2E" w:rsidR="0058639E" w:rsidRPr="00FF523B" w:rsidRDefault="00504EE5"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Для моего исследования важно, что к</w:t>
      </w:r>
      <w:r w:rsidR="00427ABB">
        <w:rPr>
          <w:rFonts w:ascii="Times New Roman" w:hAnsi="Times New Roman" w:cs="Times New Roman"/>
          <w:sz w:val="28"/>
          <w:szCs w:val="28"/>
        </w:rPr>
        <w:t xml:space="preserve">аналы в </w:t>
      </w:r>
      <w:r w:rsidR="00427ABB">
        <w:rPr>
          <w:rFonts w:ascii="Times New Roman" w:hAnsi="Times New Roman" w:cs="Times New Roman"/>
          <w:sz w:val="28"/>
          <w:szCs w:val="28"/>
          <w:lang w:val="en-US"/>
        </w:rPr>
        <w:t>Telegram</w:t>
      </w:r>
      <w:r w:rsidR="00427ABB" w:rsidRPr="00427ABB">
        <w:rPr>
          <w:rFonts w:ascii="Times New Roman" w:hAnsi="Times New Roman" w:cs="Times New Roman"/>
          <w:sz w:val="28"/>
          <w:szCs w:val="28"/>
        </w:rPr>
        <w:t xml:space="preserve"> </w:t>
      </w:r>
      <w:r w:rsidR="00427ABB">
        <w:rPr>
          <w:rFonts w:ascii="Times New Roman" w:hAnsi="Times New Roman" w:cs="Times New Roman"/>
          <w:sz w:val="28"/>
          <w:szCs w:val="28"/>
        </w:rPr>
        <w:t>выходят за пределы функционирования мессенджера, приобретая черты, п</w:t>
      </w:r>
      <w:r w:rsidR="008434A5">
        <w:rPr>
          <w:rFonts w:ascii="Times New Roman" w:hAnsi="Times New Roman" w:cs="Times New Roman"/>
          <w:sz w:val="28"/>
          <w:szCs w:val="28"/>
        </w:rPr>
        <w:t>озволяющие рассматривать их как вид</w:t>
      </w:r>
      <w:r w:rsidR="00AE6C1A">
        <w:rPr>
          <w:rFonts w:ascii="Times New Roman" w:hAnsi="Times New Roman" w:cs="Times New Roman"/>
          <w:sz w:val="28"/>
          <w:szCs w:val="28"/>
        </w:rPr>
        <w:t xml:space="preserve"> социальных</w:t>
      </w:r>
      <w:r w:rsidR="008434A5">
        <w:rPr>
          <w:rFonts w:ascii="Times New Roman" w:hAnsi="Times New Roman" w:cs="Times New Roman"/>
          <w:sz w:val="28"/>
          <w:szCs w:val="28"/>
        </w:rPr>
        <w:t xml:space="preserve"> медиа, что будет подробнее объяснено в следующем параграфе.</w:t>
      </w:r>
    </w:p>
    <w:p w14:paraId="5ED95D18" w14:textId="480F9907" w:rsidR="00B30836" w:rsidRDefault="00B30836" w:rsidP="00B47367">
      <w:pPr>
        <w:ind w:firstLine="0"/>
      </w:pPr>
    </w:p>
    <w:p w14:paraId="35C3B303" w14:textId="0B3AE646" w:rsidR="00B30836" w:rsidRPr="002E4DC2" w:rsidRDefault="00B47367" w:rsidP="002E4DC2">
      <w:pPr>
        <w:pStyle w:val="2"/>
        <w:jc w:val="center"/>
      </w:pPr>
      <w:bookmarkStart w:id="14" w:name="_Toc104550384"/>
      <w:bookmarkStart w:id="15" w:name="_Toc104565872"/>
      <w:r w:rsidRPr="002E4DC2">
        <w:t>1.4</w:t>
      </w:r>
      <w:r w:rsidR="00B30836" w:rsidRPr="002E4DC2">
        <w:t xml:space="preserve"> </w:t>
      </w:r>
      <w:r w:rsidR="001612C3" w:rsidRPr="002E4DC2">
        <w:t>Социальные медиа: подходы к определению и функционал</w:t>
      </w:r>
      <w:r w:rsidR="004521DE" w:rsidRPr="002E4DC2">
        <w:t>ьное наполнение</w:t>
      </w:r>
      <w:bookmarkEnd w:id="14"/>
      <w:bookmarkEnd w:id="15"/>
    </w:p>
    <w:p w14:paraId="7E409ABA" w14:textId="77777777" w:rsidR="004F63F4" w:rsidRDefault="004F63F4" w:rsidP="00B30836">
      <w:pPr>
        <w:jc w:val="center"/>
        <w:rPr>
          <w:rFonts w:ascii="Times New Roman" w:hAnsi="Times New Roman" w:cs="Times New Roman"/>
          <w:sz w:val="28"/>
        </w:rPr>
      </w:pPr>
    </w:p>
    <w:p w14:paraId="534F1E59" w14:textId="67E8ED76" w:rsidR="00ED08B8" w:rsidRDefault="00D9182F" w:rsidP="00344476">
      <w:pPr>
        <w:spacing w:line="360" w:lineRule="auto"/>
        <w:jc w:val="both"/>
        <w:rPr>
          <w:rFonts w:ascii="Times New Roman" w:hAnsi="Times New Roman" w:cs="Times New Roman"/>
          <w:sz w:val="28"/>
        </w:rPr>
      </w:pPr>
      <w:r>
        <w:rPr>
          <w:rFonts w:ascii="Times New Roman" w:hAnsi="Times New Roman" w:cs="Times New Roman"/>
          <w:sz w:val="28"/>
        </w:rPr>
        <w:t>На данный момент в социальных науках отсутствует общепризнанное определение термина «социальные медиа», так как теоретические подходы к этому определению развиваются в различных областях знания.</w:t>
      </w:r>
      <w:r>
        <w:rPr>
          <w:rStyle w:val="a7"/>
          <w:rFonts w:ascii="Times New Roman" w:hAnsi="Times New Roman" w:cs="Times New Roman"/>
          <w:sz w:val="28"/>
        </w:rPr>
        <w:footnoteReference w:id="35"/>
      </w:r>
      <w:r>
        <w:rPr>
          <w:rFonts w:ascii="Times New Roman" w:hAnsi="Times New Roman" w:cs="Times New Roman"/>
          <w:sz w:val="28"/>
        </w:rPr>
        <w:t xml:space="preserve"> </w:t>
      </w:r>
      <w:r w:rsidR="00E033A3">
        <w:rPr>
          <w:rFonts w:ascii="Times New Roman" w:hAnsi="Times New Roman" w:cs="Times New Roman"/>
          <w:sz w:val="28"/>
        </w:rPr>
        <w:t xml:space="preserve">Во многих определениях акцент смещается на технологические и инструментальные свойства социальных медиа. Например, А.М. Каплан и М. </w:t>
      </w:r>
      <w:proofErr w:type="spellStart"/>
      <w:r w:rsidR="00E033A3">
        <w:rPr>
          <w:rFonts w:ascii="Times New Roman" w:hAnsi="Times New Roman" w:cs="Times New Roman"/>
          <w:sz w:val="28"/>
        </w:rPr>
        <w:t>Хенлейн</w:t>
      </w:r>
      <w:proofErr w:type="spellEnd"/>
      <w:r w:rsidR="00E033A3">
        <w:rPr>
          <w:rFonts w:ascii="Times New Roman" w:hAnsi="Times New Roman" w:cs="Times New Roman"/>
          <w:sz w:val="28"/>
        </w:rPr>
        <w:t xml:space="preserve"> определяют социальные медиа</w:t>
      </w:r>
      <w:r w:rsidR="00E033A3" w:rsidRPr="00E033A3">
        <w:rPr>
          <w:rFonts w:ascii="Times New Roman" w:hAnsi="Times New Roman" w:cs="Times New Roman"/>
          <w:sz w:val="28"/>
        </w:rPr>
        <w:t xml:space="preserve"> как «группу интернет-прило</w:t>
      </w:r>
      <w:r w:rsidR="00E033A3">
        <w:rPr>
          <w:rFonts w:ascii="Times New Roman" w:hAnsi="Times New Roman" w:cs="Times New Roman"/>
          <w:sz w:val="28"/>
        </w:rPr>
        <w:t xml:space="preserve">жений, которые основываются на </w:t>
      </w:r>
      <w:r w:rsidR="00E033A3" w:rsidRPr="00E033A3">
        <w:rPr>
          <w:rFonts w:ascii="Times New Roman" w:hAnsi="Times New Roman" w:cs="Times New Roman"/>
          <w:sz w:val="28"/>
        </w:rPr>
        <w:t>идеологических и технологических основах Веб 2.0 и позвол</w:t>
      </w:r>
      <w:r w:rsidR="00E033A3">
        <w:rPr>
          <w:rFonts w:ascii="Times New Roman" w:hAnsi="Times New Roman" w:cs="Times New Roman"/>
          <w:sz w:val="28"/>
        </w:rPr>
        <w:t xml:space="preserve">яют создавать пользовательский </w:t>
      </w:r>
      <w:r w:rsidR="00E033A3" w:rsidRPr="00E033A3">
        <w:rPr>
          <w:rFonts w:ascii="Times New Roman" w:hAnsi="Times New Roman" w:cs="Times New Roman"/>
          <w:sz w:val="28"/>
        </w:rPr>
        <w:t>контент и обмениватьс</w:t>
      </w:r>
      <w:r w:rsidR="007318DD">
        <w:rPr>
          <w:rFonts w:ascii="Times New Roman" w:hAnsi="Times New Roman" w:cs="Times New Roman"/>
          <w:sz w:val="28"/>
        </w:rPr>
        <w:t>я им».</w:t>
      </w:r>
      <w:r w:rsidR="007318DD">
        <w:rPr>
          <w:rStyle w:val="a7"/>
          <w:rFonts w:ascii="Times New Roman" w:hAnsi="Times New Roman" w:cs="Times New Roman"/>
          <w:sz w:val="28"/>
        </w:rPr>
        <w:footnoteReference w:id="36"/>
      </w:r>
      <w:r w:rsidR="00344476">
        <w:rPr>
          <w:rFonts w:ascii="Times New Roman" w:hAnsi="Times New Roman" w:cs="Times New Roman"/>
          <w:sz w:val="28"/>
        </w:rPr>
        <w:t xml:space="preserve"> Д</w:t>
      </w:r>
      <w:r w:rsidR="00F738D8">
        <w:rPr>
          <w:rFonts w:ascii="Times New Roman" w:hAnsi="Times New Roman" w:cs="Times New Roman"/>
          <w:sz w:val="28"/>
        </w:rPr>
        <w:t>ж</w:t>
      </w:r>
      <w:r w:rsidR="00344476">
        <w:rPr>
          <w:rFonts w:ascii="Times New Roman" w:hAnsi="Times New Roman" w:cs="Times New Roman"/>
          <w:sz w:val="28"/>
        </w:rPr>
        <w:t>.</w:t>
      </w:r>
      <w:r w:rsidR="00504EE5">
        <w:rPr>
          <w:rFonts w:ascii="Times New Roman" w:hAnsi="Times New Roman" w:cs="Times New Roman"/>
          <w:sz w:val="28"/>
        </w:rPr>
        <w:t xml:space="preserve"> </w:t>
      </w:r>
      <w:proofErr w:type="spellStart"/>
      <w:r w:rsidR="00344476">
        <w:rPr>
          <w:rFonts w:ascii="Times New Roman" w:hAnsi="Times New Roman" w:cs="Times New Roman"/>
          <w:sz w:val="28"/>
        </w:rPr>
        <w:t>Торнлей</w:t>
      </w:r>
      <w:proofErr w:type="spellEnd"/>
      <w:r w:rsidR="00344476">
        <w:rPr>
          <w:rFonts w:ascii="Times New Roman" w:hAnsi="Times New Roman" w:cs="Times New Roman"/>
          <w:sz w:val="28"/>
        </w:rPr>
        <w:t xml:space="preserve"> </w:t>
      </w:r>
      <w:r w:rsidR="00C0586D">
        <w:rPr>
          <w:rFonts w:ascii="Times New Roman" w:hAnsi="Times New Roman" w:cs="Times New Roman"/>
          <w:sz w:val="28"/>
        </w:rPr>
        <w:t xml:space="preserve">описывает их </w:t>
      </w:r>
      <w:r w:rsidR="00344476">
        <w:rPr>
          <w:rFonts w:ascii="Times New Roman" w:hAnsi="Times New Roman" w:cs="Times New Roman"/>
          <w:sz w:val="28"/>
        </w:rPr>
        <w:t xml:space="preserve">как </w:t>
      </w:r>
      <w:r w:rsidR="00344476" w:rsidRPr="00344476">
        <w:rPr>
          <w:rFonts w:ascii="Times New Roman" w:hAnsi="Times New Roman" w:cs="Times New Roman"/>
          <w:sz w:val="28"/>
        </w:rPr>
        <w:t>«</w:t>
      </w:r>
      <w:r w:rsidR="00344476">
        <w:rPr>
          <w:rFonts w:ascii="Times New Roman" w:hAnsi="Times New Roman" w:cs="Times New Roman"/>
          <w:sz w:val="28"/>
        </w:rPr>
        <w:t xml:space="preserve">онлайн коммуникацию, в которой </w:t>
      </w:r>
      <w:r w:rsidR="00344476" w:rsidRPr="00344476">
        <w:rPr>
          <w:rFonts w:ascii="Times New Roman" w:hAnsi="Times New Roman" w:cs="Times New Roman"/>
          <w:sz w:val="28"/>
        </w:rPr>
        <w:t>индивидуум плавно и гибко меняет свою роль, выступая то в качестве аудитории, то в к</w:t>
      </w:r>
      <w:r w:rsidR="00344476">
        <w:rPr>
          <w:rFonts w:ascii="Times New Roman" w:hAnsi="Times New Roman" w:cs="Times New Roman"/>
          <w:sz w:val="28"/>
        </w:rPr>
        <w:t xml:space="preserve">ачестве </w:t>
      </w:r>
      <w:r w:rsidR="00344476" w:rsidRPr="00344476">
        <w:rPr>
          <w:rFonts w:ascii="Times New Roman" w:hAnsi="Times New Roman" w:cs="Times New Roman"/>
          <w:sz w:val="28"/>
        </w:rPr>
        <w:t>автора. Для этого используется социальное программное обеспеч</w:t>
      </w:r>
      <w:r w:rsidR="00344476">
        <w:rPr>
          <w:rFonts w:ascii="Times New Roman" w:hAnsi="Times New Roman" w:cs="Times New Roman"/>
          <w:sz w:val="28"/>
        </w:rPr>
        <w:t xml:space="preserve">ение, которое позволяет любому </w:t>
      </w:r>
      <w:r w:rsidR="00344476" w:rsidRPr="00344476">
        <w:rPr>
          <w:rFonts w:ascii="Times New Roman" w:hAnsi="Times New Roman" w:cs="Times New Roman"/>
          <w:sz w:val="28"/>
        </w:rPr>
        <w:t>без специальных знаний в области кодирования размещат</w:t>
      </w:r>
      <w:r w:rsidR="00344476">
        <w:rPr>
          <w:rFonts w:ascii="Times New Roman" w:hAnsi="Times New Roman" w:cs="Times New Roman"/>
          <w:sz w:val="28"/>
        </w:rPr>
        <w:t xml:space="preserve">ь, комментировать, перемещать, </w:t>
      </w:r>
      <w:r w:rsidR="00344476" w:rsidRPr="00344476">
        <w:rPr>
          <w:rFonts w:ascii="Times New Roman" w:hAnsi="Times New Roman" w:cs="Times New Roman"/>
          <w:sz w:val="28"/>
        </w:rPr>
        <w:t>редактировать информацию и создавать сообщества вокруг разделяемых интересов»</w:t>
      </w:r>
      <w:r w:rsidR="00344476">
        <w:rPr>
          <w:rFonts w:ascii="Times New Roman" w:hAnsi="Times New Roman" w:cs="Times New Roman"/>
          <w:sz w:val="28"/>
        </w:rPr>
        <w:t>.</w:t>
      </w:r>
      <w:r w:rsidR="00344476">
        <w:rPr>
          <w:rStyle w:val="a7"/>
          <w:rFonts w:ascii="Times New Roman" w:hAnsi="Times New Roman" w:cs="Times New Roman"/>
          <w:sz w:val="28"/>
        </w:rPr>
        <w:footnoteReference w:id="37"/>
      </w:r>
      <w:r w:rsidR="00344476">
        <w:rPr>
          <w:rFonts w:ascii="Times New Roman" w:hAnsi="Times New Roman" w:cs="Times New Roman"/>
          <w:sz w:val="28"/>
        </w:rPr>
        <w:t xml:space="preserve"> </w:t>
      </w:r>
    </w:p>
    <w:p w14:paraId="7E43792F" w14:textId="77777777" w:rsidR="00504EE5" w:rsidRDefault="004126F8" w:rsidP="00066DD1">
      <w:pPr>
        <w:spacing w:line="360" w:lineRule="auto"/>
        <w:jc w:val="both"/>
        <w:rPr>
          <w:rFonts w:ascii="Times New Roman" w:hAnsi="Times New Roman" w:cs="Times New Roman"/>
          <w:sz w:val="28"/>
        </w:rPr>
      </w:pPr>
      <w:r>
        <w:rPr>
          <w:rFonts w:ascii="Times New Roman" w:hAnsi="Times New Roman" w:cs="Times New Roman"/>
          <w:sz w:val="28"/>
        </w:rPr>
        <w:t>Существует и иной подход, шире представленный в работах отечественных ученых и акцентирующий внимание на социальной структуре медиасреды. Согласно Р.</w:t>
      </w:r>
      <w:r w:rsidR="00C0586D">
        <w:rPr>
          <w:rFonts w:ascii="Times New Roman" w:hAnsi="Times New Roman" w:cs="Times New Roman"/>
          <w:sz w:val="28"/>
        </w:rPr>
        <w:t xml:space="preserve"> </w:t>
      </w:r>
      <w:proofErr w:type="spellStart"/>
      <w:r>
        <w:rPr>
          <w:rFonts w:ascii="Times New Roman" w:hAnsi="Times New Roman" w:cs="Times New Roman"/>
          <w:sz w:val="28"/>
        </w:rPr>
        <w:t>Дукину</w:t>
      </w:r>
      <w:proofErr w:type="spellEnd"/>
      <w:r>
        <w:rPr>
          <w:rFonts w:ascii="Times New Roman" w:hAnsi="Times New Roman" w:cs="Times New Roman"/>
          <w:sz w:val="28"/>
        </w:rPr>
        <w:t xml:space="preserve">, </w:t>
      </w:r>
      <w:r w:rsidRPr="004126F8">
        <w:rPr>
          <w:rFonts w:ascii="Times New Roman" w:hAnsi="Times New Roman" w:cs="Times New Roman"/>
          <w:sz w:val="28"/>
        </w:rPr>
        <w:t>«российская социологическая школа воспринимает социальные медиа с поз</w:t>
      </w:r>
      <w:r>
        <w:rPr>
          <w:rFonts w:ascii="Times New Roman" w:hAnsi="Times New Roman" w:cs="Times New Roman"/>
          <w:sz w:val="28"/>
        </w:rPr>
        <w:t xml:space="preserve">иций «сетевой теории», </w:t>
      </w:r>
      <w:r w:rsidRPr="004126F8">
        <w:rPr>
          <w:rFonts w:ascii="Times New Roman" w:hAnsi="Times New Roman" w:cs="Times New Roman"/>
          <w:sz w:val="28"/>
        </w:rPr>
        <w:t>рассматривая их, в первую очередь, как реальные со</w:t>
      </w:r>
      <w:r w:rsidR="0011553D">
        <w:rPr>
          <w:rFonts w:ascii="Times New Roman" w:hAnsi="Times New Roman" w:cs="Times New Roman"/>
          <w:sz w:val="28"/>
        </w:rPr>
        <w:t>общества людей».</w:t>
      </w:r>
      <w:r w:rsidR="0011553D">
        <w:rPr>
          <w:rStyle w:val="a7"/>
          <w:rFonts w:ascii="Times New Roman" w:hAnsi="Times New Roman" w:cs="Times New Roman"/>
          <w:sz w:val="28"/>
        </w:rPr>
        <w:footnoteReference w:id="38"/>
      </w:r>
      <w:r w:rsidR="00C600A1">
        <w:rPr>
          <w:rFonts w:ascii="Times New Roman" w:hAnsi="Times New Roman" w:cs="Times New Roman"/>
          <w:sz w:val="28"/>
        </w:rPr>
        <w:t xml:space="preserve"> Феномен социальных сетевых структур, на который делается акцент в данном подходе, не позволяет отождествлять пон</w:t>
      </w:r>
      <w:r w:rsidR="000B11A9">
        <w:rPr>
          <w:rFonts w:ascii="Times New Roman" w:hAnsi="Times New Roman" w:cs="Times New Roman"/>
          <w:sz w:val="28"/>
        </w:rPr>
        <w:t>ятия «социальные медиа» и «цифровые</w:t>
      </w:r>
      <w:r w:rsidR="00C600A1">
        <w:rPr>
          <w:rFonts w:ascii="Times New Roman" w:hAnsi="Times New Roman" w:cs="Times New Roman"/>
          <w:sz w:val="28"/>
        </w:rPr>
        <w:t xml:space="preserve"> медиа», так как последнее является более широким и подразумевает </w:t>
      </w:r>
      <w:r w:rsidR="00C600A1" w:rsidRPr="00C600A1">
        <w:rPr>
          <w:rFonts w:ascii="Times New Roman" w:hAnsi="Times New Roman" w:cs="Times New Roman"/>
          <w:sz w:val="28"/>
        </w:rPr>
        <w:t>«новый формат существования средств массовой информаци</w:t>
      </w:r>
      <w:r w:rsidR="00C600A1">
        <w:rPr>
          <w:rFonts w:ascii="Times New Roman" w:hAnsi="Times New Roman" w:cs="Times New Roman"/>
          <w:sz w:val="28"/>
        </w:rPr>
        <w:t xml:space="preserve">и, постоянно доступных на </w:t>
      </w:r>
      <w:r w:rsidR="00C600A1" w:rsidRPr="00C600A1">
        <w:rPr>
          <w:rFonts w:ascii="Times New Roman" w:hAnsi="Times New Roman" w:cs="Times New Roman"/>
          <w:sz w:val="28"/>
        </w:rPr>
        <w:t>цифровых устройствах и подразумевающих активное участие пользователей в создании и распространении контента»</w:t>
      </w:r>
      <w:r w:rsidR="00C600A1">
        <w:rPr>
          <w:rFonts w:ascii="Times New Roman" w:hAnsi="Times New Roman" w:cs="Times New Roman"/>
          <w:sz w:val="28"/>
        </w:rPr>
        <w:t>.</w:t>
      </w:r>
      <w:r w:rsidR="00C600A1">
        <w:rPr>
          <w:rStyle w:val="a7"/>
          <w:rFonts w:ascii="Times New Roman" w:hAnsi="Times New Roman" w:cs="Times New Roman"/>
          <w:sz w:val="28"/>
        </w:rPr>
        <w:footnoteReference w:id="39"/>
      </w:r>
      <w:r w:rsidR="004843C2">
        <w:rPr>
          <w:rFonts w:ascii="Times New Roman" w:hAnsi="Times New Roman" w:cs="Times New Roman"/>
          <w:sz w:val="28"/>
        </w:rPr>
        <w:t xml:space="preserve"> </w:t>
      </w:r>
      <w:r w:rsidR="0011553D">
        <w:rPr>
          <w:rFonts w:ascii="Times New Roman" w:hAnsi="Times New Roman" w:cs="Times New Roman"/>
          <w:sz w:val="28"/>
        </w:rPr>
        <w:t xml:space="preserve">Стоит заметить, что в </w:t>
      </w:r>
      <w:r w:rsidR="00504EE5">
        <w:rPr>
          <w:rFonts w:ascii="Times New Roman" w:hAnsi="Times New Roman" w:cs="Times New Roman"/>
          <w:sz w:val="28"/>
        </w:rPr>
        <w:t>своей</w:t>
      </w:r>
      <w:r w:rsidR="0011553D">
        <w:rPr>
          <w:rFonts w:ascii="Times New Roman" w:hAnsi="Times New Roman" w:cs="Times New Roman"/>
          <w:sz w:val="28"/>
        </w:rPr>
        <w:t xml:space="preserve"> работе </w:t>
      </w:r>
      <w:r w:rsidR="00504EE5">
        <w:rPr>
          <w:rFonts w:ascii="Times New Roman" w:hAnsi="Times New Roman" w:cs="Times New Roman"/>
          <w:sz w:val="28"/>
        </w:rPr>
        <w:t>я использую</w:t>
      </w:r>
      <w:r w:rsidR="0011553D">
        <w:rPr>
          <w:rFonts w:ascii="Times New Roman" w:hAnsi="Times New Roman" w:cs="Times New Roman"/>
          <w:sz w:val="28"/>
        </w:rPr>
        <w:t xml:space="preserve"> понятие «социальные медиа» для подчеркивания роли пользователей в создании контента. </w:t>
      </w:r>
      <w:r w:rsidR="00771FF4">
        <w:rPr>
          <w:rFonts w:ascii="Times New Roman" w:hAnsi="Times New Roman" w:cs="Times New Roman"/>
          <w:sz w:val="28"/>
        </w:rPr>
        <w:t>В современное медиапространство</w:t>
      </w:r>
      <w:r w:rsidR="00E91531">
        <w:rPr>
          <w:rFonts w:ascii="Times New Roman" w:hAnsi="Times New Roman" w:cs="Times New Roman"/>
          <w:sz w:val="28"/>
        </w:rPr>
        <w:t xml:space="preserve"> (в данном контексте под </w:t>
      </w:r>
      <w:r w:rsidR="00E91531" w:rsidRPr="00E91531">
        <w:rPr>
          <w:rFonts w:ascii="Times New Roman" w:hAnsi="Times New Roman" w:cs="Times New Roman"/>
          <w:sz w:val="28"/>
        </w:rPr>
        <w:t>медиапространством понимается</w:t>
      </w:r>
      <w:r w:rsidR="00504EE5">
        <w:rPr>
          <w:rFonts w:ascii="Times New Roman" w:hAnsi="Times New Roman" w:cs="Times New Roman"/>
          <w:sz w:val="28"/>
        </w:rPr>
        <w:t xml:space="preserve"> социальное</w:t>
      </w:r>
      <w:r w:rsidR="00F04671">
        <w:rPr>
          <w:rFonts w:ascii="Times New Roman" w:hAnsi="Times New Roman" w:cs="Times New Roman"/>
          <w:sz w:val="28"/>
        </w:rPr>
        <w:t xml:space="preserve"> функционирование коммуникационны</w:t>
      </w:r>
      <w:r w:rsidR="004843C2">
        <w:rPr>
          <w:rFonts w:ascii="Times New Roman" w:hAnsi="Times New Roman" w:cs="Times New Roman"/>
          <w:sz w:val="28"/>
        </w:rPr>
        <w:t>х технологий</w:t>
      </w:r>
      <w:r w:rsidR="00F04671">
        <w:rPr>
          <w:rFonts w:ascii="Times New Roman" w:hAnsi="Times New Roman" w:cs="Times New Roman"/>
          <w:sz w:val="28"/>
        </w:rPr>
        <w:t>)</w:t>
      </w:r>
      <w:r w:rsidR="00E91531" w:rsidRPr="00E91531">
        <w:rPr>
          <w:rFonts w:ascii="Times New Roman" w:hAnsi="Times New Roman" w:cs="Times New Roman"/>
          <w:sz w:val="28"/>
        </w:rPr>
        <w:t xml:space="preserve"> </w:t>
      </w:r>
      <w:r w:rsidR="00771FF4">
        <w:rPr>
          <w:rFonts w:ascii="Times New Roman" w:hAnsi="Times New Roman" w:cs="Times New Roman"/>
          <w:sz w:val="28"/>
        </w:rPr>
        <w:t xml:space="preserve">включена деятельность не только людей, но и ботов – математических алгоритмов искусственного интеллекта, </w:t>
      </w:r>
      <w:r w:rsidR="007309A0">
        <w:rPr>
          <w:rFonts w:ascii="Times New Roman" w:hAnsi="Times New Roman" w:cs="Times New Roman"/>
          <w:sz w:val="28"/>
        </w:rPr>
        <w:t>позволяющих автоматизировано искать, обрабатывать и распространять информацию.</w:t>
      </w:r>
      <w:r w:rsidR="0011553D">
        <w:rPr>
          <w:rStyle w:val="a7"/>
          <w:rFonts w:ascii="Times New Roman" w:hAnsi="Times New Roman" w:cs="Times New Roman"/>
          <w:sz w:val="28"/>
        </w:rPr>
        <w:footnoteReference w:id="40"/>
      </w:r>
      <w:r w:rsidR="007309A0">
        <w:rPr>
          <w:rFonts w:ascii="Times New Roman" w:hAnsi="Times New Roman" w:cs="Times New Roman"/>
          <w:sz w:val="28"/>
        </w:rPr>
        <w:t xml:space="preserve"> Человеческие ресурсы не справляются с постоянно растущими информационны</w:t>
      </w:r>
      <w:r w:rsidR="00504EE5">
        <w:rPr>
          <w:rFonts w:ascii="Times New Roman" w:hAnsi="Times New Roman" w:cs="Times New Roman"/>
          <w:sz w:val="28"/>
        </w:rPr>
        <w:t>ми</w:t>
      </w:r>
      <w:r w:rsidR="007309A0">
        <w:rPr>
          <w:rFonts w:ascii="Times New Roman" w:hAnsi="Times New Roman" w:cs="Times New Roman"/>
          <w:sz w:val="28"/>
        </w:rPr>
        <w:t xml:space="preserve"> потоками</w:t>
      </w:r>
      <w:r w:rsidR="00504EE5">
        <w:rPr>
          <w:rFonts w:ascii="Times New Roman" w:hAnsi="Times New Roman" w:cs="Times New Roman"/>
          <w:sz w:val="28"/>
        </w:rPr>
        <w:t>,</w:t>
      </w:r>
      <w:r w:rsidR="007309A0">
        <w:rPr>
          <w:rFonts w:ascii="Times New Roman" w:hAnsi="Times New Roman" w:cs="Times New Roman"/>
          <w:sz w:val="28"/>
        </w:rPr>
        <w:t xml:space="preserve"> и СМИ активно прибегают к использованию чат-ботов для поддержания активной коммуникации с аудиторией.</w:t>
      </w:r>
      <w:r w:rsidR="007309A0">
        <w:rPr>
          <w:rStyle w:val="a7"/>
          <w:rFonts w:ascii="Times New Roman" w:hAnsi="Times New Roman" w:cs="Times New Roman"/>
          <w:sz w:val="28"/>
        </w:rPr>
        <w:footnoteReference w:id="41"/>
      </w:r>
      <w:r w:rsidR="007309A0">
        <w:rPr>
          <w:rFonts w:ascii="Times New Roman" w:hAnsi="Times New Roman" w:cs="Times New Roman"/>
          <w:sz w:val="28"/>
        </w:rPr>
        <w:t xml:space="preserve"> Данный факт не учитывается в</w:t>
      </w:r>
      <w:r w:rsidR="00771FF4">
        <w:rPr>
          <w:rFonts w:ascii="Times New Roman" w:hAnsi="Times New Roman" w:cs="Times New Roman"/>
          <w:sz w:val="28"/>
        </w:rPr>
        <w:t xml:space="preserve"> социально-коммуникационном подходе</w:t>
      </w:r>
      <w:r w:rsidR="007309A0">
        <w:rPr>
          <w:rFonts w:ascii="Times New Roman" w:hAnsi="Times New Roman" w:cs="Times New Roman"/>
          <w:sz w:val="28"/>
        </w:rPr>
        <w:t>, упуская инструментальную составляющую социальных медиа</w:t>
      </w:r>
      <w:r w:rsidR="00771FF4">
        <w:rPr>
          <w:rFonts w:ascii="Times New Roman" w:hAnsi="Times New Roman" w:cs="Times New Roman"/>
          <w:sz w:val="28"/>
        </w:rPr>
        <w:t xml:space="preserve">. </w:t>
      </w:r>
    </w:p>
    <w:p w14:paraId="128326EB" w14:textId="5E17AA80" w:rsidR="00C20C42" w:rsidRPr="001C1772" w:rsidRDefault="001B0AE7" w:rsidP="00066DD1">
      <w:pPr>
        <w:spacing w:line="360" w:lineRule="auto"/>
        <w:jc w:val="both"/>
        <w:rPr>
          <w:rFonts w:ascii="Times New Roman" w:hAnsi="Times New Roman" w:cs="Times New Roman"/>
          <w:sz w:val="28"/>
        </w:rPr>
      </w:pPr>
      <w:r>
        <w:rPr>
          <w:rFonts w:ascii="Times New Roman" w:hAnsi="Times New Roman" w:cs="Times New Roman"/>
          <w:sz w:val="28"/>
        </w:rPr>
        <w:t>В некоторых определениях предпринимается попытка объединить вышеописанные подходы</w:t>
      </w:r>
      <w:r w:rsidR="00C0586D">
        <w:rPr>
          <w:rFonts w:ascii="Times New Roman" w:hAnsi="Times New Roman" w:cs="Times New Roman"/>
          <w:sz w:val="28"/>
        </w:rPr>
        <w:t>:</w:t>
      </w:r>
      <w:r>
        <w:rPr>
          <w:rFonts w:ascii="Times New Roman" w:hAnsi="Times New Roman" w:cs="Times New Roman"/>
          <w:sz w:val="28"/>
        </w:rPr>
        <w:t xml:space="preserve"> например, определени</w:t>
      </w:r>
      <w:r w:rsidR="00C0586D">
        <w:rPr>
          <w:rFonts w:ascii="Times New Roman" w:hAnsi="Times New Roman" w:cs="Times New Roman"/>
          <w:sz w:val="28"/>
        </w:rPr>
        <w:t>е</w:t>
      </w:r>
      <w:r>
        <w:rPr>
          <w:rFonts w:ascii="Times New Roman" w:hAnsi="Times New Roman" w:cs="Times New Roman"/>
          <w:sz w:val="28"/>
        </w:rPr>
        <w:t xml:space="preserve"> </w:t>
      </w:r>
      <w:r w:rsidRPr="001B0AE7">
        <w:rPr>
          <w:rFonts w:ascii="Times New Roman" w:hAnsi="Times New Roman" w:cs="Times New Roman"/>
          <w:sz w:val="28"/>
        </w:rPr>
        <w:t>И.А. Быкова и О.Г. Филатовой</w:t>
      </w:r>
      <w:r w:rsidR="00C0586D">
        <w:rPr>
          <w:rFonts w:ascii="Times New Roman" w:hAnsi="Times New Roman" w:cs="Times New Roman"/>
          <w:sz w:val="28"/>
        </w:rPr>
        <w:t xml:space="preserve"> заимствует </w:t>
      </w:r>
      <w:r w:rsidR="00F738D8">
        <w:rPr>
          <w:rFonts w:ascii="Times New Roman" w:hAnsi="Times New Roman" w:cs="Times New Roman"/>
          <w:sz w:val="28"/>
        </w:rPr>
        <w:t>«</w:t>
      </w:r>
      <w:r w:rsidR="007309A0">
        <w:rPr>
          <w:rFonts w:ascii="Times New Roman" w:hAnsi="Times New Roman" w:cs="Times New Roman"/>
          <w:sz w:val="28"/>
        </w:rPr>
        <w:t>технологическую»</w:t>
      </w:r>
      <w:r w:rsidR="00F738D8">
        <w:rPr>
          <w:rFonts w:ascii="Times New Roman" w:hAnsi="Times New Roman" w:cs="Times New Roman"/>
          <w:sz w:val="28"/>
        </w:rPr>
        <w:t xml:space="preserve"> часть </w:t>
      </w:r>
      <w:r w:rsidR="00C0586D">
        <w:rPr>
          <w:rFonts w:ascii="Times New Roman" w:hAnsi="Times New Roman" w:cs="Times New Roman"/>
          <w:sz w:val="28"/>
        </w:rPr>
        <w:t xml:space="preserve">у </w:t>
      </w:r>
      <w:r w:rsidR="00F738D8">
        <w:rPr>
          <w:rFonts w:ascii="Times New Roman" w:hAnsi="Times New Roman" w:cs="Times New Roman"/>
          <w:sz w:val="28"/>
        </w:rPr>
        <w:t xml:space="preserve">дефиниции Дж. </w:t>
      </w:r>
      <w:proofErr w:type="spellStart"/>
      <w:r w:rsidR="00F738D8">
        <w:rPr>
          <w:rFonts w:ascii="Times New Roman" w:hAnsi="Times New Roman" w:cs="Times New Roman"/>
          <w:sz w:val="28"/>
        </w:rPr>
        <w:t>Торнлея</w:t>
      </w:r>
      <w:proofErr w:type="spellEnd"/>
      <w:r w:rsidR="00F738D8">
        <w:rPr>
          <w:rFonts w:ascii="Times New Roman" w:hAnsi="Times New Roman" w:cs="Times New Roman"/>
          <w:sz w:val="28"/>
        </w:rPr>
        <w:t>, однако относит социальные медиа к «виду онлайн-СМИ, в которых каждый человек может выступать как в роли аудитории, так и в роли автора»</w:t>
      </w:r>
      <w:r w:rsidR="00C0586D">
        <w:rPr>
          <w:rFonts w:ascii="Times New Roman" w:hAnsi="Times New Roman" w:cs="Times New Roman"/>
          <w:sz w:val="28"/>
        </w:rPr>
        <w:t>.</w:t>
      </w:r>
      <w:r w:rsidR="00F738D8">
        <w:rPr>
          <w:rStyle w:val="a7"/>
          <w:rFonts w:ascii="Times New Roman" w:hAnsi="Times New Roman" w:cs="Times New Roman"/>
          <w:sz w:val="28"/>
        </w:rPr>
        <w:footnoteReference w:id="42"/>
      </w:r>
      <w:r w:rsidR="00F738D8">
        <w:rPr>
          <w:rFonts w:ascii="Times New Roman" w:hAnsi="Times New Roman" w:cs="Times New Roman"/>
          <w:sz w:val="28"/>
        </w:rPr>
        <w:t xml:space="preserve"> </w:t>
      </w:r>
      <w:r w:rsidR="00C0586D">
        <w:rPr>
          <w:rFonts w:ascii="Times New Roman" w:hAnsi="Times New Roman" w:cs="Times New Roman"/>
          <w:sz w:val="28"/>
        </w:rPr>
        <w:t xml:space="preserve">Указанные авторы </w:t>
      </w:r>
      <w:r w:rsidR="00100654">
        <w:rPr>
          <w:rFonts w:ascii="Times New Roman" w:hAnsi="Times New Roman" w:cs="Times New Roman"/>
          <w:sz w:val="28"/>
        </w:rPr>
        <w:t xml:space="preserve">относят социальные медиа к средствам массовой информации, аргументируя свою позицию следующим образом: </w:t>
      </w:r>
      <w:r w:rsidR="00916236">
        <w:rPr>
          <w:rFonts w:ascii="Times New Roman" w:hAnsi="Times New Roman" w:cs="Times New Roman"/>
          <w:sz w:val="28"/>
        </w:rPr>
        <w:t>социальные медиа являются не просто</w:t>
      </w:r>
      <w:r w:rsidR="0011553D">
        <w:rPr>
          <w:rFonts w:ascii="Times New Roman" w:hAnsi="Times New Roman" w:cs="Times New Roman"/>
          <w:sz w:val="28"/>
        </w:rPr>
        <w:t xml:space="preserve"> технологическими платформами</w:t>
      </w:r>
      <w:r w:rsidR="00916236">
        <w:rPr>
          <w:rFonts w:ascii="Times New Roman" w:hAnsi="Times New Roman" w:cs="Times New Roman"/>
          <w:sz w:val="28"/>
        </w:rPr>
        <w:t xml:space="preserve"> для коммуникации между людьми, </w:t>
      </w:r>
      <w:r w:rsidR="00DE2D0F">
        <w:rPr>
          <w:rFonts w:ascii="Times New Roman" w:hAnsi="Times New Roman" w:cs="Times New Roman"/>
          <w:sz w:val="28"/>
        </w:rPr>
        <w:t xml:space="preserve">а видами СМИ, так как реализуют присущие им функции и </w:t>
      </w:r>
      <w:r w:rsidR="00916236">
        <w:rPr>
          <w:rFonts w:ascii="Times New Roman" w:hAnsi="Times New Roman" w:cs="Times New Roman"/>
          <w:sz w:val="28"/>
        </w:rPr>
        <w:t>зависят от реакции конечного потребителя контента на содержание предлагаемой информации</w:t>
      </w:r>
      <w:r w:rsidR="00DE2D0F">
        <w:rPr>
          <w:rStyle w:val="af"/>
        </w:rPr>
        <w:t xml:space="preserve">. </w:t>
      </w:r>
      <w:r w:rsidR="00066DD1">
        <w:rPr>
          <w:rFonts w:ascii="Times New Roman" w:hAnsi="Times New Roman" w:cs="Times New Roman"/>
          <w:sz w:val="28"/>
        </w:rPr>
        <w:t>В статье «Социальные медиа: подходы к дефиници</w:t>
      </w:r>
      <w:r w:rsidR="007309A0">
        <w:rPr>
          <w:rFonts w:ascii="Times New Roman" w:hAnsi="Times New Roman" w:cs="Times New Roman"/>
          <w:sz w:val="28"/>
        </w:rPr>
        <w:t>и</w:t>
      </w:r>
      <w:r w:rsidR="00066DD1">
        <w:rPr>
          <w:rFonts w:ascii="Times New Roman" w:hAnsi="Times New Roman" w:cs="Times New Roman"/>
          <w:sz w:val="28"/>
        </w:rPr>
        <w:t xml:space="preserve"> понятия» М.</w:t>
      </w:r>
      <w:r w:rsidR="00C0586D">
        <w:rPr>
          <w:rFonts w:ascii="Times New Roman" w:hAnsi="Times New Roman" w:cs="Times New Roman"/>
          <w:sz w:val="28"/>
        </w:rPr>
        <w:t xml:space="preserve"> </w:t>
      </w:r>
      <w:proofErr w:type="spellStart"/>
      <w:r w:rsidR="00066DD1">
        <w:rPr>
          <w:rFonts w:ascii="Times New Roman" w:hAnsi="Times New Roman" w:cs="Times New Roman"/>
          <w:sz w:val="28"/>
        </w:rPr>
        <w:t>Друкер</w:t>
      </w:r>
      <w:proofErr w:type="spellEnd"/>
      <w:r w:rsidR="00066DD1">
        <w:rPr>
          <w:rFonts w:ascii="Times New Roman" w:hAnsi="Times New Roman" w:cs="Times New Roman"/>
          <w:sz w:val="28"/>
        </w:rPr>
        <w:t xml:space="preserve"> и Г.</w:t>
      </w:r>
      <w:r w:rsidR="00C0586D">
        <w:rPr>
          <w:rFonts w:ascii="Times New Roman" w:hAnsi="Times New Roman" w:cs="Times New Roman"/>
          <w:sz w:val="28"/>
        </w:rPr>
        <w:t xml:space="preserve"> </w:t>
      </w:r>
      <w:r w:rsidR="00066DD1">
        <w:rPr>
          <w:rFonts w:ascii="Times New Roman" w:hAnsi="Times New Roman" w:cs="Times New Roman"/>
          <w:sz w:val="28"/>
        </w:rPr>
        <w:t>Яновская, предлагают следующее определение: «с</w:t>
      </w:r>
      <w:r w:rsidR="00066DD1" w:rsidRPr="00066DD1">
        <w:rPr>
          <w:rFonts w:ascii="Times New Roman" w:hAnsi="Times New Roman" w:cs="Times New Roman"/>
          <w:sz w:val="28"/>
        </w:rPr>
        <w:t>оциальные медиа – совокупность цифровых платформ (</w:t>
      </w:r>
      <w:r w:rsidR="00066DD1">
        <w:rPr>
          <w:rFonts w:ascii="Times New Roman" w:hAnsi="Times New Roman" w:cs="Times New Roman"/>
          <w:sz w:val="28"/>
        </w:rPr>
        <w:t xml:space="preserve">программных систем, сервисов), </w:t>
      </w:r>
      <w:r w:rsidR="00066DD1" w:rsidRPr="00066DD1">
        <w:rPr>
          <w:rFonts w:ascii="Times New Roman" w:hAnsi="Times New Roman" w:cs="Times New Roman"/>
          <w:sz w:val="28"/>
        </w:rPr>
        <w:t>предназначенных для взаимодействия пользователей в се</w:t>
      </w:r>
      <w:r w:rsidR="00066DD1">
        <w:rPr>
          <w:rFonts w:ascii="Times New Roman" w:hAnsi="Times New Roman" w:cs="Times New Roman"/>
          <w:sz w:val="28"/>
        </w:rPr>
        <w:t>ти Интернет пут</w:t>
      </w:r>
      <w:r w:rsidR="00504EE5">
        <w:rPr>
          <w:rFonts w:ascii="Times New Roman" w:hAnsi="Times New Roman" w:cs="Times New Roman"/>
          <w:sz w:val="28"/>
        </w:rPr>
        <w:t>е</w:t>
      </w:r>
      <w:r w:rsidR="00066DD1">
        <w:rPr>
          <w:rFonts w:ascii="Times New Roman" w:hAnsi="Times New Roman" w:cs="Times New Roman"/>
          <w:sz w:val="28"/>
        </w:rPr>
        <w:t xml:space="preserve">м публикации и </w:t>
      </w:r>
      <w:r w:rsidR="00066DD1" w:rsidRPr="00066DD1">
        <w:rPr>
          <w:rFonts w:ascii="Times New Roman" w:hAnsi="Times New Roman" w:cs="Times New Roman"/>
          <w:sz w:val="28"/>
        </w:rPr>
        <w:t>распространения личной, коммерческой или общественно зн</w:t>
      </w:r>
      <w:r w:rsidR="00066DD1">
        <w:rPr>
          <w:rFonts w:ascii="Times New Roman" w:hAnsi="Times New Roman" w:cs="Times New Roman"/>
          <w:sz w:val="28"/>
        </w:rPr>
        <w:t xml:space="preserve">ачимой информации в текстовой, </w:t>
      </w:r>
      <w:r w:rsidR="00066DD1" w:rsidRPr="00066DD1">
        <w:rPr>
          <w:rFonts w:ascii="Times New Roman" w:hAnsi="Times New Roman" w:cs="Times New Roman"/>
          <w:sz w:val="28"/>
        </w:rPr>
        <w:t>знаковой, аудиальной и визуальной форме, адресованной ограниченному или неограниченн</w:t>
      </w:r>
      <w:r w:rsidR="00066DD1">
        <w:rPr>
          <w:rFonts w:ascii="Times New Roman" w:hAnsi="Times New Roman" w:cs="Times New Roman"/>
          <w:sz w:val="28"/>
        </w:rPr>
        <w:t xml:space="preserve">ому </w:t>
      </w:r>
      <w:r w:rsidR="00066DD1" w:rsidRPr="00066DD1">
        <w:rPr>
          <w:rFonts w:ascii="Times New Roman" w:hAnsi="Times New Roman" w:cs="Times New Roman"/>
          <w:sz w:val="28"/>
        </w:rPr>
        <w:t>кругу лиц в целях получения ответной реакции</w:t>
      </w:r>
      <w:r w:rsidR="00066DD1">
        <w:rPr>
          <w:rFonts w:ascii="Times New Roman" w:hAnsi="Times New Roman" w:cs="Times New Roman"/>
          <w:sz w:val="28"/>
        </w:rPr>
        <w:t>»</w:t>
      </w:r>
      <w:r w:rsidR="00C0586D">
        <w:rPr>
          <w:rFonts w:ascii="Times New Roman" w:hAnsi="Times New Roman" w:cs="Times New Roman"/>
          <w:sz w:val="28"/>
        </w:rPr>
        <w:t>.</w:t>
      </w:r>
      <w:r w:rsidR="00DE2D0F">
        <w:rPr>
          <w:rStyle w:val="a7"/>
          <w:rFonts w:ascii="Times New Roman" w:hAnsi="Times New Roman" w:cs="Times New Roman"/>
          <w:sz w:val="28"/>
        </w:rPr>
        <w:footnoteReference w:id="43"/>
      </w:r>
      <w:r w:rsidR="00066DD1">
        <w:rPr>
          <w:rFonts w:ascii="Times New Roman" w:hAnsi="Times New Roman" w:cs="Times New Roman"/>
          <w:sz w:val="28"/>
        </w:rPr>
        <w:t xml:space="preserve"> В данной работе </w:t>
      </w:r>
      <w:r w:rsidR="00C0586D">
        <w:rPr>
          <w:rFonts w:ascii="Times New Roman" w:hAnsi="Times New Roman" w:cs="Times New Roman"/>
          <w:sz w:val="28"/>
        </w:rPr>
        <w:t>именно это определение</w:t>
      </w:r>
      <w:r w:rsidR="00916236">
        <w:rPr>
          <w:rFonts w:ascii="Times New Roman" w:hAnsi="Times New Roman" w:cs="Times New Roman"/>
          <w:sz w:val="28"/>
        </w:rPr>
        <w:t xml:space="preserve"> </w:t>
      </w:r>
      <w:r w:rsidR="00504EE5">
        <w:rPr>
          <w:rFonts w:ascii="Times New Roman" w:hAnsi="Times New Roman" w:cs="Times New Roman"/>
          <w:sz w:val="28"/>
        </w:rPr>
        <w:t xml:space="preserve">используется </w:t>
      </w:r>
      <w:r w:rsidR="00916236">
        <w:rPr>
          <w:rFonts w:ascii="Times New Roman" w:hAnsi="Times New Roman" w:cs="Times New Roman"/>
          <w:sz w:val="28"/>
        </w:rPr>
        <w:t>в качестве рабочего,</w:t>
      </w:r>
      <w:r w:rsidR="00DE2D0F">
        <w:rPr>
          <w:rFonts w:ascii="Times New Roman" w:hAnsi="Times New Roman" w:cs="Times New Roman"/>
          <w:sz w:val="28"/>
        </w:rPr>
        <w:t xml:space="preserve"> так как оно одновременно подчеркивает технологические особенности и цели распространения информации на исследуемых платформах и </w:t>
      </w:r>
      <w:r w:rsidR="00916236">
        <w:rPr>
          <w:rFonts w:ascii="Times New Roman" w:hAnsi="Times New Roman" w:cs="Times New Roman"/>
          <w:sz w:val="28"/>
        </w:rPr>
        <w:t>также</w:t>
      </w:r>
      <w:r w:rsidR="00692F70">
        <w:rPr>
          <w:rFonts w:ascii="Times New Roman" w:hAnsi="Times New Roman" w:cs="Times New Roman"/>
          <w:sz w:val="28"/>
        </w:rPr>
        <w:t xml:space="preserve"> позволяет</w:t>
      </w:r>
      <w:r w:rsidR="00916236">
        <w:rPr>
          <w:rFonts w:ascii="Times New Roman" w:hAnsi="Times New Roman" w:cs="Times New Roman"/>
          <w:sz w:val="28"/>
        </w:rPr>
        <w:t xml:space="preserve"> причисля</w:t>
      </w:r>
      <w:r w:rsidR="00692F70">
        <w:rPr>
          <w:rFonts w:ascii="Times New Roman" w:hAnsi="Times New Roman" w:cs="Times New Roman"/>
          <w:sz w:val="28"/>
        </w:rPr>
        <w:t>ть</w:t>
      </w:r>
      <w:r w:rsidR="00916236">
        <w:rPr>
          <w:rFonts w:ascii="Times New Roman" w:hAnsi="Times New Roman" w:cs="Times New Roman"/>
          <w:sz w:val="28"/>
        </w:rPr>
        <w:t xml:space="preserve"> социальные медиа к </w:t>
      </w:r>
      <w:r w:rsidR="00BC0C76">
        <w:rPr>
          <w:rFonts w:ascii="Times New Roman" w:hAnsi="Times New Roman" w:cs="Times New Roman"/>
          <w:sz w:val="28"/>
        </w:rPr>
        <w:t>онлайн-</w:t>
      </w:r>
      <w:r w:rsidR="00916236">
        <w:rPr>
          <w:rFonts w:ascii="Times New Roman" w:hAnsi="Times New Roman" w:cs="Times New Roman"/>
          <w:sz w:val="28"/>
        </w:rPr>
        <w:t>СМИ.</w:t>
      </w:r>
      <w:r w:rsidR="001C1772">
        <w:rPr>
          <w:rFonts w:ascii="Times New Roman" w:hAnsi="Times New Roman" w:cs="Times New Roman"/>
          <w:sz w:val="28"/>
        </w:rPr>
        <w:t xml:space="preserve"> </w:t>
      </w:r>
    </w:p>
    <w:p w14:paraId="448E234D" w14:textId="21AF355C" w:rsidR="000D3F91" w:rsidRDefault="00C20C42" w:rsidP="00951315">
      <w:pPr>
        <w:spacing w:line="360" w:lineRule="auto"/>
        <w:jc w:val="both"/>
        <w:rPr>
          <w:rFonts w:ascii="Times New Roman" w:hAnsi="Times New Roman" w:cs="Times New Roman"/>
          <w:sz w:val="28"/>
        </w:rPr>
      </w:pPr>
      <w:r>
        <w:rPr>
          <w:rFonts w:ascii="Times New Roman" w:hAnsi="Times New Roman" w:cs="Times New Roman"/>
          <w:sz w:val="28"/>
        </w:rPr>
        <w:t xml:space="preserve">Классификация видов социальных медиа, как и </w:t>
      </w:r>
      <w:r w:rsidR="00084F39">
        <w:rPr>
          <w:rFonts w:ascii="Times New Roman" w:hAnsi="Times New Roman" w:cs="Times New Roman"/>
          <w:sz w:val="28"/>
        </w:rPr>
        <w:t xml:space="preserve">их </w:t>
      </w:r>
      <w:r>
        <w:rPr>
          <w:rFonts w:ascii="Times New Roman" w:hAnsi="Times New Roman" w:cs="Times New Roman"/>
          <w:sz w:val="28"/>
        </w:rPr>
        <w:t xml:space="preserve">определение, не является устоявшейся, во многом в силу постоянно изменяющегося функционала цифровых платформ, их появления и исчезновения из медиапространства. </w:t>
      </w:r>
      <w:r w:rsidR="00084F39">
        <w:rPr>
          <w:rFonts w:ascii="Times New Roman" w:hAnsi="Times New Roman" w:cs="Times New Roman"/>
          <w:sz w:val="28"/>
        </w:rPr>
        <w:t xml:space="preserve">Например, можно различать </w:t>
      </w:r>
      <w:r w:rsidR="00651DBE">
        <w:rPr>
          <w:rFonts w:ascii="Times New Roman" w:hAnsi="Times New Roman" w:cs="Times New Roman"/>
          <w:sz w:val="28"/>
        </w:rPr>
        <w:t>медиа по цели, по назначению, по типу межличностных связей, по типам создания контента.</w:t>
      </w:r>
      <w:r w:rsidR="00100654">
        <w:rPr>
          <w:rFonts w:ascii="Times New Roman" w:hAnsi="Times New Roman" w:cs="Times New Roman"/>
          <w:sz w:val="28"/>
        </w:rPr>
        <w:t xml:space="preserve"> К ним относятся блоги, социальные сети, службы обмена данными, социальные базы данных. </w:t>
      </w:r>
      <w:r w:rsidR="00651DBE">
        <w:rPr>
          <w:rFonts w:ascii="Times New Roman" w:hAnsi="Times New Roman" w:cs="Times New Roman"/>
          <w:sz w:val="28"/>
        </w:rPr>
        <w:t>Для социальных медиа характерен ряд признаков, отличающих их от медиа традиционного типа: мультимедийность, интерактивность, возможность корректировки опубликованной информации, гибкость в изменении ролей «автор-аудитория», быстрое получение обратной связи, исключительно функциональная</w:t>
      </w:r>
      <w:r w:rsidR="00692F70">
        <w:rPr>
          <w:rFonts w:ascii="Times New Roman" w:hAnsi="Times New Roman" w:cs="Times New Roman"/>
          <w:sz w:val="28"/>
        </w:rPr>
        <w:t>, а не материальная/ресурсная</w:t>
      </w:r>
      <w:r w:rsidR="00651DBE">
        <w:rPr>
          <w:rFonts w:ascii="Times New Roman" w:hAnsi="Times New Roman" w:cs="Times New Roman"/>
          <w:sz w:val="28"/>
        </w:rPr>
        <w:t xml:space="preserve"> ограниченность по объему пу</w:t>
      </w:r>
      <w:r w:rsidR="00100654">
        <w:rPr>
          <w:rFonts w:ascii="Times New Roman" w:hAnsi="Times New Roman" w:cs="Times New Roman"/>
          <w:sz w:val="28"/>
        </w:rPr>
        <w:t>бликуемых материалов</w:t>
      </w:r>
      <w:r w:rsidR="00084F39">
        <w:rPr>
          <w:rFonts w:ascii="Times New Roman" w:hAnsi="Times New Roman" w:cs="Times New Roman"/>
          <w:sz w:val="28"/>
        </w:rPr>
        <w:t xml:space="preserve"> (</w:t>
      </w:r>
      <w:r w:rsidR="00651DBE">
        <w:rPr>
          <w:rFonts w:ascii="Times New Roman" w:hAnsi="Times New Roman" w:cs="Times New Roman"/>
          <w:sz w:val="28"/>
        </w:rPr>
        <w:t xml:space="preserve">например, </w:t>
      </w:r>
      <w:r w:rsidR="00084F39">
        <w:rPr>
          <w:rFonts w:ascii="Times New Roman" w:hAnsi="Times New Roman" w:cs="Times New Roman"/>
          <w:sz w:val="28"/>
        </w:rPr>
        <w:t xml:space="preserve">возможность использовать лишь </w:t>
      </w:r>
      <w:r w:rsidR="00651DBE">
        <w:rPr>
          <w:rFonts w:ascii="Times New Roman" w:hAnsi="Times New Roman" w:cs="Times New Roman"/>
          <w:sz w:val="28"/>
        </w:rPr>
        <w:t>определенное количество символов</w:t>
      </w:r>
      <w:r w:rsidR="00084F39">
        <w:rPr>
          <w:rFonts w:ascii="Times New Roman" w:hAnsi="Times New Roman" w:cs="Times New Roman"/>
          <w:sz w:val="28"/>
        </w:rPr>
        <w:t>)</w:t>
      </w:r>
      <w:r w:rsidR="00692F70">
        <w:rPr>
          <w:rFonts w:ascii="Times New Roman" w:hAnsi="Times New Roman" w:cs="Times New Roman"/>
          <w:sz w:val="28"/>
        </w:rPr>
        <w:t xml:space="preserve">. </w:t>
      </w:r>
      <w:r w:rsidR="00692F70">
        <w:rPr>
          <w:rStyle w:val="a7"/>
          <w:rFonts w:ascii="Times New Roman" w:hAnsi="Times New Roman" w:cs="Times New Roman"/>
          <w:sz w:val="28"/>
        </w:rPr>
        <w:footnoteReference w:id="44"/>
      </w:r>
      <w:r w:rsidR="00100654">
        <w:rPr>
          <w:rFonts w:ascii="Times New Roman" w:hAnsi="Times New Roman" w:cs="Times New Roman"/>
          <w:sz w:val="28"/>
        </w:rPr>
        <w:t xml:space="preserve"> Всем социальным медиа, вне зависимости от их типа, присущи информационная и коммуникативная функции, направленные на создание и распространение мультимедийного контента, а также на взаимодействие пользователей на основе обме</w:t>
      </w:r>
      <w:r w:rsidR="006A07B4">
        <w:rPr>
          <w:rFonts w:ascii="Times New Roman" w:hAnsi="Times New Roman" w:cs="Times New Roman"/>
          <w:sz w:val="28"/>
        </w:rPr>
        <w:t>на контентом и общих интересов.</w:t>
      </w:r>
    </w:p>
    <w:p w14:paraId="74FB5684" w14:textId="6AE8DC54" w:rsidR="00100654" w:rsidRPr="001C1772" w:rsidRDefault="006A07B4" w:rsidP="00951315">
      <w:pPr>
        <w:spacing w:line="360" w:lineRule="auto"/>
        <w:jc w:val="both"/>
        <w:rPr>
          <w:rFonts w:ascii="Times New Roman" w:hAnsi="Times New Roman" w:cs="Times New Roman"/>
          <w:sz w:val="28"/>
        </w:rPr>
      </w:pPr>
      <w:r>
        <w:rPr>
          <w:rFonts w:ascii="Times New Roman" w:hAnsi="Times New Roman" w:cs="Times New Roman"/>
          <w:sz w:val="28"/>
        </w:rPr>
        <w:t>Идеологическая функция в традиционных СМИ реализуется путем нисходящей формы коммуникации (сверху вниз), зависит от правил и регламентов, которые задают контролирующие СМИ агенты с целью трансляции определенной повестки, четко ограниченной набором ценностей. Социальным медиа больше присущи восходящий (</w:t>
      </w:r>
      <w:proofErr w:type="gramStart"/>
      <w:r>
        <w:rPr>
          <w:rFonts w:ascii="Times New Roman" w:hAnsi="Times New Roman" w:cs="Times New Roman"/>
          <w:sz w:val="28"/>
        </w:rPr>
        <w:t>снизу вверх</w:t>
      </w:r>
      <w:proofErr w:type="gramEnd"/>
      <w:r>
        <w:rPr>
          <w:rFonts w:ascii="Times New Roman" w:hAnsi="Times New Roman" w:cs="Times New Roman"/>
          <w:sz w:val="28"/>
        </w:rPr>
        <w:t xml:space="preserve">) и горизонтальный </w:t>
      </w:r>
      <w:r w:rsidR="00335D1C">
        <w:rPr>
          <w:rFonts w:ascii="Times New Roman" w:hAnsi="Times New Roman" w:cs="Times New Roman"/>
          <w:sz w:val="28"/>
        </w:rPr>
        <w:t>(снизу в стороны) типы коммуникации.</w:t>
      </w:r>
      <w:r w:rsidR="00951315">
        <w:rPr>
          <w:rFonts w:ascii="Times New Roman" w:hAnsi="Times New Roman" w:cs="Times New Roman"/>
          <w:sz w:val="28"/>
        </w:rPr>
        <w:t xml:space="preserve"> Восходящий тип в широком смысле предполагает информационно-идеологическое воздействие аудитории на институциональные СМИ, реализуемое посредством инструментов обратной связи, а горизонтальный – «взаимодействие </w:t>
      </w:r>
      <w:r w:rsidR="00951315" w:rsidRPr="00951315">
        <w:rPr>
          <w:rFonts w:ascii="Times New Roman" w:hAnsi="Times New Roman" w:cs="Times New Roman"/>
          <w:sz w:val="28"/>
        </w:rPr>
        <w:t>мн</w:t>
      </w:r>
      <w:r w:rsidR="00951315">
        <w:rPr>
          <w:rFonts w:ascii="Times New Roman" w:hAnsi="Times New Roman" w:cs="Times New Roman"/>
          <w:sz w:val="28"/>
        </w:rPr>
        <w:t xml:space="preserve">ожества адресантов информации и </w:t>
      </w:r>
      <w:r w:rsidR="00951315" w:rsidRPr="00951315">
        <w:rPr>
          <w:rFonts w:ascii="Times New Roman" w:hAnsi="Times New Roman" w:cs="Times New Roman"/>
          <w:sz w:val="28"/>
        </w:rPr>
        <w:t>мнений с (как правило) неопредел</w:t>
      </w:r>
      <w:r w:rsidR="00947F90">
        <w:rPr>
          <w:rFonts w:ascii="Times New Roman" w:hAnsi="Times New Roman" w:cs="Times New Roman"/>
          <w:sz w:val="28"/>
        </w:rPr>
        <w:t>е</w:t>
      </w:r>
      <w:r w:rsidR="00951315" w:rsidRPr="00951315">
        <w:rPr>
          <w:rFonts w:ascii="Times New Roman" w:hAnsi="Times New Roman" w:cs="Times New Roman"/>
          <w:sz w:val="28"/>
        </w:rPr>
        <w:t>нным множеством адресатов</w:t>
      </w:r>
      <w:r w:rsidR="00951315">
        <w:rPr>
          <w:rFonts w:ascii="Times New Roman" w:hAnsi="Times New Roman" w:cs="Times New Roman"/>
          <w:sz w:val="28"/>
        </w:rPr>
        <w:t>»</w:t>
      </w:r>
      <w:r w:rsidR="00084F39">
        <w:rPr>
          <w:rFonts w:ascii="Times New Roman" w:hAnsi="Times New Roman" w:cs="Times New Roman"/>
          <w:sz w:val="28"/>
        </w:rPr>
        <w:t>.</w:t>
      </w:r>
      <w:r w:rsidR="000D3F91">
        <w:rPr>
          <w:rStyle w:val="a7"/>
          <w:rFonts w:ascii="Times New Roman" w:hAnsi="Times New Roman" w:cs="Times New Roman"/>
          <w:sz w:val="28"/>
        </w:rPr>
        <w:footnoteReference w:id="45"/>
      </w:r>
      <w:r w:rsidR="00951315" w:rsidRPr="00951315">
        <w:rPr>
          <w:rFonts w:ascii="Times New Roman" w:hAnsi="Times New Roman" w:cs="Times New Roman"/>
          <w:sz w:val="28"/>
        </w:rPr>
        <w:t xml:space="preserve"> </w:t>
      </w:r>
      <w:r w:rsidR="00084F39">
        <w:rPr>
          <w:rFonts w:ascii="Times New Roman" w:hAnsi="Times New Roman" w:cs="Times New Roman"/>
          <w:sz w:val="28"/>
        </w:rPr>
        <w:t>Впрочем, а</w:t>
      </w:r>
      <w:r w:rsidR="00335D1C">
        <w:rPr>
          <w:rFonts w:ascii="Times New Roman" w:hAnsi="Times New Roman" w:cs="Times New Roman"/>
          <w:sz w:val="28"/>
        </w:rPr>
        <w:t xml:space="preserve">кцент на коммуникацию между акторами одного уровня не означает, что смысловое содержание коммуникации менее идеологизированно и не имеет под собой цели установления утверждений-требований. Отличие от идеологической функции традиционных СМИ состоит </w:t>
      </w:r>
      <w:r w:rsidR="00084F39">
        <w:rPr>
          <w:rFonts w:ascii="Times New Roman" w:hAnsi="Times New Roman" w:cs="Times New Roman"/>
          <w:sz w:val="28"/>
        </w:rPr>
        <w:t xml:space="preserve">здесь </w:t>
      </w:r>
      <w:r w:rsidR="00335D1C">
        <w:rPr>
          <w:rFonts w:ascii="Times New Roman" w:hAnsi="Times New Roman" w:cs="Times New Roman"/>
          <w:sz w:val="28"/>
        </w:rPr>
        <w:t xml:space="preserve">в наличии большого количества разнообразных источников информации, каждый из которых </w:t>
      </w:r>
      <w:r w:rsidR="009C6EB6">
        <w:rPr>
          <w:rFonts w:ascii="Times New Roman" w:hAnsi="Times New Roman" w:cs="Times New Roman"/>
          <w:sz w:val="28"/>
        </w:rPr>
        <w:t xml:space="preserve">стремится занять свое место на публичной арене, что приводит к диверсификации точек зрения и усложняет появление единой идеологии. </w:t>
      </w:r>
      <w:r w:rsidR="00084F39">
        <w:rPr>
          <w:rFonts w:ascii="Times New Roman" w:hAnsi="Times New Roman" w:cs="Times New Roman"/>
          <w:sz w:val="28"/>
        </w:rPr>
        <w:t>Более того, к</w:t>
      </w:r>
      <w:r w:rsidR="00951315">
        <w:rPr>
          <w:rFonts w:ascii="Times New Roman" w:hAnsi="Times New Roman" w:cs="Times New Roman"/>
          <w:sz w:val="28"/>
        </w:rPr>
        <w:t xml:space="preserve">оммуникация в социальных медиа носит личностный характер, что позволяет обходить официальный набор идеологических установок и способствует трансляции </w:t>
      </w:r>
      <w:r w:rsidR="001C1772">
        <w:rPr>
          <w:rFonts w:ascii="Times New Roman" w:hAnsi="Times New Roman" w:cs="Times New Roman"/>
          <w:sz w:val="28"/>
        </w:rPr>
        <w:t xml:space="preserve">плюралистических мнений. </w:t>
      </w:r>
      <w:r w:rsidR="00084F39">
        <w:rPr>
          <w:rFonts w:ascii="Times New Roman" w:hAnsi="Times New Roman" w:cs="Times New Roman"/>
          <w:sz w:val="28"/>
        </w:rPr>
        <w:t>Разумеется, п</w:t>
      </w:r>
      <w:r w:rsidR="001C1772">
        <w:rPr>
          <w:rFonts w:ascii="Times New Roman" w:hAnsi="Times New Roman" w:cs="Times New Roman"/>
          <w:sz w:val="28"/>
        </w:rPr>
        <w:t>одобная свобода высказываний является условной, так как социальные медиа тоже имеют контролирующих агентов, которыми выступают компании, владеющие цифровыми платформами. Публикуемый контент проходит через сеть фильтров, которые призваны не допустить публикацию информации</w:t>
      </w:r>
      <w:r w:rsidR="00084F39">
        <w:rPr>
          <w:rFonts w:ascii="Times New Roman" w:hAnsi="Times New Roman" w:cs="Times New Roman"/>
          <w:sz w:val="28"/>
        </w:rPr>
        <w:t>, нарушающей правила площадки</w:t>
      </w:r>
      <w:r w:rsidR="001C1772">
        <w:rPr>
          <w:rFonts w:ascii="Times New Roman" w:hAnsi="Times New Roman" w:cs="Times New Roman"/>
          <w:sz w:val="28"/>
        </w:rPr>
        <w:t xml:space="preserve">. </w:t>
      </w:r>
      <w:r w:rsidR="009746FB">
        <w:rPr>
          <w:rFonts w:ascii="Times New Roman" w:hAnsi="Times New Roman" w:cs="Times New Roman"/>
          <w:sz w:val="28"/>
        </w:rPr>
        <w:t xml:space="preserve">Степень жесткости установленных ограничений </w:t>
      </w:r>
      <w:r w:rsidR="00084F39">
        <w:rPr>
          <w:rFonts w:ascii="Times New Roman" w:hAnsi="Times New Roman" w:cs="Times New Roman"/>
          <w:sz w:val="28"/>
        </w:rPr>
        <w:t xml:space="preserve">варьируется </w:t>
      </w:r>
      <w:r w:rsidR="009746FB">
        <w:rPr>
          <w:rFonts w:ascii="Times New Roman" w:hAnsi="Times New Roman" w:cs="Times New Roman"/>
          <w:sz w:val="28"/>
        </w:rPr>
        <w:t xml:space="preserve">в зависимости от политики администрации социальных медиа, однако </w:t>
      </w:r>
      <w:r w:rsidR="00084F39">
        <w:rPr>
          <w:rFonts w:ascii="Times New Roman" w:hAnsi="Times New Roman" w:cs="Times New Roman"/>
          <w:sz w:val="28"/>
        </w:rPr>
        <w:t xml:space="preserve">в целом </w:t>
      </w:r>
      <w:r w:rsidR="009746FB">
        <w:rPr>
          <w:rFonts w:ascii="Times New Roman" w:hAnsi="Times New Roman" w:cs="Times New Roman"/>
          <w:sz w:val="28"/>
        </w:rPr>
        <w:t xml:space="preserve">является гораздо </w:t>
      </w:r>
      <w:r w:rsidR="00084F39">
        <w:rPr>
          <w:rFonts w:ascii="Times New Roman" w:hAnsi="Times New Roman" w:cs="Times New Roman"/>
          <w:sz w:val="28"/>
        </w:rPr>
        <w:t>меньшей</w:t>
      </w:r>
      <w:r w:rsidR="00794B32">
        <w:rPr>
          <w:rFonts w:ascii="Times New Roman" w:hAnsi="Times New Roman" w:cs="Times New Roman"/>
          <w:sz w:val="28"/>
        </w:rPr>
        <w:t>,</w:t>
      </w:r>
      <w:r w:rsidR="009746FB">
        <w:rPr>
          <w:rFonts w:ascii="Times New Roman" w:hAnsi="Times New Roman" w:cs="Times New Roman"/>
          <w:sz w:val="28"/>
        </w:rPr>
        <w:t xml:space="preserve"> чем в традиционных СМИ.</w:t>
      </w:r>
    </w:p>
    <w:p w14:paraId="0116C82A" w14:textId="5E742414" w:rsidR="00AB4715" w:rsidRDefault="00084F39" w:rsidP="004F63F4">
      <w:pPr>
        <w:spacing w:line="360" w:lineRule="auto"/>
        <w:jc w:val="both"/>
        <w:rPr>
          <w:rFonts w:ascii="Times New Roman" w:hAnsi="Times New Roman" w:cs="Times New Roman"/>
          <w:sz w:val="28"/>
        </w:rPr>
      </w:pPr>
      <w:r>
        <w:rPr>
          <w:rFonts w:ascii="Times New Roman" w:hAnsi="Times New Roman" w:cs="Times New Roman"/>
          <w:sz w:val="28"/>
        </w:rPr>
        <w:t>Для дальнейшего анализа н</w:t>
      </w:r>
      <w:r w:rsidR="00ED08B8">
        <w:rPr>
          <w:rFonts w:ascii="Times New Roman" w:hAnsi="Times New Roman" w:cs="Times New Roman"/>
          <w:sz w:val="28"/>
        </w:rPr>
        <w:t>еобходимо обозначить разницу между понятиями «социальные медиа» и «социальные сети». С одной стороны, они соотносятся как понятия рода и вида: социальные сети «включаются» в совокупность социальны</w:t>
      </w:r>
      <w:r w:rsidR="00947F90">
        <w:rPr>
          <w:rFonts w:ascii="Times New Roman" w:hAnsi="Times New Roman" w:cs="Times New Roman"/>
          <w:sz w:val="28"/>
        </w:rPr>
        <w:t>х медиа;</w:t>
      </w:r>
      <w:r w:rsidR="00BC0C76">
        <w:rPr>
          <w:rFonts w:ascii="Times New Roman" w:hAnsi="Times New Roman" w:cs="Times New Roman"/>
          <w:sz w:val="28"/>
        </w:rPr>
        <w:t xml:space="preserve"> </w:t>
      </w:r>
      <w:r>
        <w:rPr>
          <w:rFonts w:ascii="Times New Roman" w:hAnsi="Times New Roman" w:cs="Times New Roman"/>
          <w:sz w:val="28"/>
        </w:rPr>
        <w:t>их</w:t>
      </w:r>
      <w:r w:rsidR="00BC0C76">
        <w:rPr>
          <w:rFonts w:ascii="Times New Roman" w:hAnsi="Times New Roman" w:cs="Times New Roman"/>
          <w:sz w:val="28"/>
        </w:rPr>
        <w:t xml:space="preserve"> можно рассматривать как формализованные платформы, с помощью инструментария которых социальные медиа реализуют свои функции онлайн-СМИ.</w:t>
      </w:r>
      <w:r w:rsidR="00ED08B8">
        <w:rPr>
          <w:rFonts w:ascii="Times New Roman" w:hAnsi="Times New Roman" w:cs="Times New Roman"/>
          <w:sz w:val="28"/>
        </w:rPr>
        <w:t xml:space="preserve"> </w:t>
      </w:r>
      <w:r>
        <w:rPr>
          <w:rFonts w:ascii="Times New Roman" w:hAnsi="Times New Roman" w:cs="Times New Roman"/>
          <w:sz w:val="28"/>
        </w:rPr>
        <w:t xml:space="preserve">С другой стороны, </w:t>
      </w:r>
      <w:r w:rsidR="00ED08B8">
        <w:rPr>
          <w:rFonts w:ascii="Times New Roman" w:hAnsi="Times New Roman" w:cs="Times New Roman"/>
          <w:sz w:val="28"/>
        </w:rPr>
        <w:t>граница,</w:t>
      </w:r>
      <w:r w:rsidR="00651DBE">
        <w:rPr>
          <w:rFonts w:ascii="Times New Roman" w:hAnsi="Times New Roman" w:cs="Times New Roman"/>
          <w:sz w:val="28"/>
        </w:rPr>
        <w:t xml:space="preserve"> разделяющая социальные</w:t>
      </w:r>
      <w:r w:rsidR="00D57D0B">
        <w:rPr>
          <w:rFonts w:ascii="Times New Roman" w:hAnsi="Times New Roman" w:cs="Times New Roman"/>
          <w:sz w:val="28"/>
        </w:rPr>
        <w:t xml:space="preserve"> сети</w:t>
      </w:r>
      <w:r w:rsidR="00ED08B8">
        <w:rPr>
          <w:rFonts w:ascii="Times New Roman" w:hAnsi="Times New Roman" w:cs="Times New Roman"/>
          <w:sz w:val="28"/>
        </w:rPr>
        <w:t xml:space="preserve"> и социа</w:t>
      </w:r>
      <w:r w:rsidR="00651DBE">
        <w:rPr>
          <w:rFonts w:ascii="Times New Roman" w:hAnsi="Times New Roman" w:cs="Times New Roman"/>
          <w:sz w:val="28"/>
        </w:rPr>
        <w:t>льные</w:t>
      </w:r>
      <w:r w:rsidR="00CF06CF">
        <w:rPr>
          <w:rFonts w:ascii="Times New Roman" w:hAnsi="Times New Roman" w:cs="Times New Roman"/>
          <w:sz w:val="28"/>
        </w:rPr>
        <w:t xml:space="preserve"> медиа</w:t>
      </w:r>
      <w:r>
        <w:rPr>
          <w:rFonts w:ascii="Times New Roman" w:hAnsi="Times New Roman" w:cs="Times New Roman"/>
          <w:sz w:val="28"/>
        </w:rPr>
        <w:t>,</w:t>
      </w:r>
      <w:r w:rsidR="00CF06CF">
        <w:rPr>
          <w:rFonts w:ascii="Times New Roman" w:hAnsi="Times New Roman" w:cs="Times New Roman"/>
          <w:sz w:val="28"/>
        </w:rPr>
        <w:t xml:space="preserve"> постепенно стирается</w:t>
      </w:r>
      <w:r w:rsidR="00D57D0B">
        <w:rPr>
          <w:rFonts w:ascii="Times New Roman" w:hAnsi="Times New Roman" w:cs="Times New Roman"/>
          <w:sz w:val="28"/>
        </w:rPr>
        <w:t>, так как их предназначение, функционал и цели во многом совпадают</w:t>
      </w:r>
      <w:r w:rsidR="00CF06CF">
        <w:rPr>
          <w:rFonts w:ascii="Times New Roman" w:hAnsi="Times New Roman" w:cs="Times New Roman"/>
          <w:sz w:val="28"/>
        </w:rPr>
        <w:t>:</w:t>
      </w:r>
    </w:p>
    <w:p w14:paraId="379BACFD" w14:textId="0DF4D4D6" w:rsidR="00CF06CF" w:rsidRDefault="00CF06CF" w:rsidP="00CF06CF">
      <w:pPr>
        <w:pStyle w:val="a3"/>
        <w:numPr>
          <w:ilvl w:val="0"/>
          <w:numId w:val="28"/>
        </w:numPr>
        <w:spacing w:line="360" w:lineRule="auto"/>
        <w:jc w:val="both"/>
        <w:rPr>
          <w:rFonts w:ascii="Times New Roman" w:hAnsi="Times New Roman" w:cs="Times New Roman"/>
          <w:sz w:val="28"/>
        </w:rPr>
      </w:pPr>
      <w:r>
        <w:rPr>
          <w:rFonts w:ascii="Times New Roman" w:hAnsi="Times New Roman" w:cs="Times New Roman"/>
          <w:sz w:val="28"/>
        </w:rPr>
        <w:t>Возможности взаимодействия аудитории и контента (репосты, лайки, комментарии) в социальных сетях повышают шансы на распространение информации в целях получения обратной связи,</w:t>
      </w:r>
      <w:r w:rsidR="00D57D0B">
        <w:rPr>
          <w:rFonts w:ascii="Times New Roman" w:hAnsi="Times New Roman" w:cs="Times New Roman"/>
          <w:sz w:val="28"/>
        </w:rPr>
        <w:t xml:space="preserve"> что является также и предназначением </w:t>
      </w:r>
      <w:r>
        <w:rPr>
          <w:rFonts w:ascii="Times New Roman" w:hAnsi="Times New Roman" w:cs="Times New Roman"/>
          <w:sz w:val="28"/>
        </w:rPr>
        <w:t>онлайн-СМИ</w:t>
      </w:r>
      <w:r w:rsidR="001A4B2D">
        <w:rPr>
          <w:rFonts w:ascii="Times New Roman" w:hAnsi="Times New Roman" w:cs="Times New Roman"/>
          <w:sz w:val="28"/>
        </w:rPr>
        <w:t xml:space="preserve"> и</w:t>
      </w:r>
      <w:r w:rsidR="00D57D0B">
        <w:rPr>
          <w:rFonts w:ascii="Times New Roman" w:hAnsi="Times New Roman" w:cs="Times New Roman"/>
          <w:sz w:val="28"/>
        </w:rPr>
        <w:t xml:space="preserve"> масс</w:t>
      </w:r>
      <w:r w:rsidR="00084F39">
        <w:rPr>
          <w:rFonts w:ascii="Times New Roman" w:hAnsi="Times New Roman" w:cs="Times New Roman"/>
          <w:sz w:val="28"/>
        </w:rPr>
        <w:t>-</w:t>
      </w:r>
      <w:r w:rsidR="00D57D0B">
        <w:rPr>
          <w:rFonts w:ascii="Times New Roman" w:hAnsi="Times New Roman" w:cs="Times New Roman"/>
          <w:sz w:val="28"/>
        </w:rPr>
        <w:t>медиа в целом;</w:t>
      </w:r>
    </w:p>
    <w:p w14:paraId="0B94DCF8" w14:textId="0495C447" w:rsidR="00D57D0B" w:rsidRDefault="00D57D0B" w:rsidP="00CF06CF">
      <w:pPr>
        <w:pStyle w:val="a3"/>
        <w:numPr>
          <w:ilvl w:val="0"/>
          <w:numId w:val="28"/>
        </w:numPr>
        <w:spacing w:line="360" w:lineRule="auto"/>
        <w:jc w:val="both"/>
        <w:rPr>
          <w:rFonts w:ascii="Times New Roman" w:hAnsi="Times New Roman" w:cs="Times New Roman"/>
          <w:sz w:val="28"/>
        </w:rPr>
      </w:pPr>
      <w:r>
        <w:rPr>
          <w:rFonts w:ascii="Times New Roman" w:hAnsi="Times New Roman" w:cs="Times New Roman"/>
          <w:sz w:val="28"/>
        </w:rPr>
        <w:t>Информационная и коммуникативная функции, а также цель, заключающаяся во влиянии на общественное мнение, поведение и потребности аудитории</w:t>
      </w:r>
      <w:r w:rsidR="00084F39">
        <w:rPr>
          <w:rFonts w:ascii="Times New Roman" w:hAnsi="Times New Roman" w:cs="Times New Roman"/>
          <w:sz w:val="28"/>
        </w:rPr>
        <w:t>,</w:t>
      </w:r>
      <w:r>
        <w:rPr>
          <w:rFonts w:ascii="Times New Roman" w:hAnsi="Times New Roman" w:cs="Times New Roman"/>
          <w:sz w:val="28"/>
        </w:rPr>
        <w:t xml:space="preserve"> являются общими;</w:t>
      </w:r>
    </w:p>
    <w:p w14:paraId="0DB3CEB4" w14:textId="0097838E" w:rsidR="00D57D0B" w:rsidRDefault="00CF7C59" w:rsidP="00CF06CF">
      <w:pPr>
        <w:pStyle w:val="a3"/>
        <w:numPr>
          <w:ilvl w:val="0"/>
          <w:numId w:val="28"/>
        </w:numPr>
        <w:spacing w:line="360" w:lineRule="auto"/>
        <w:jc w:val="both"/>
        <w:rPr>
          <w:rFonts w:ascii="Times New Roman" w:hAnsi="Times New Roman" w:cs="Times New Roman"/>
          <w:sz w:val="28"/>
        </w:rPr>
      </w:pPr>
      <w:r>
        <w:rPr>
          <w:rFonts w:ascii="Times New Roman" w:hAnsi="Times New Roman" w:cs="Times New Roman"/>
          <w:sz w:val="28"/>
        </w:rPr>
        <w:t>Дополнительные функции онлайн-СМИ, например</w:t>
      </w:r>
      <w:r w:rsidR="00F738D8">
        <w:rPr>
          <w:rFonts w:ascii="Times New Roman" w:hAnsi="Times New Roman" w:cs="Times New Roman"/>
          <w:sz w:val="28"/>
        </w:rPr>
        <w:t>,</w:t>
      </w:r>
      <w:r>
        <w:rPr>
          <w:rFonts w:ascii="Times New Roman" w:hAnsi="Times New Roman" w:cs="Times New Roman"/>
          <w:sz w:val="28"/>
        </w:rPr>
        <w:t xml:space="preserve"> социокультурная, социально-политическая, развлекательная</w:t>
      </w:r>
      <w:r w:rsidR="00084F39">
        <w:rPr>
          <w:rFonts w:ascii="Times New Roman" w:hAnsi="Times New Roman" w:cs="Times New Roman"/>
          <w:sz w:val="28"/>
        </w:rPr>
        <w:t>,</w:t>
      </w:r>
      <w:r>
        <w:rPr>
          <w:rFonts w:ascii="Times New Roman" w:hAnsi="Times New Roman" w:cs="Times New Roman"/>
          <w:sz w:val="28"/>
        </w:rPr>
        <w:t xml:space="preserve"> могут проявляться и в различных тематических сообществах социальных сетей;</w:t>
      </w:r>
    </w:p>
    <w:p w14:paraId="3B8E213C" w14:textId="7735F2C1" w:rsidR="00CF7C59" w:rsidRDefault="00CF7C59" w:rsidP="00CF7C59">
      <w:pPr>
        <w:pStyle w:val="a3"/>
        <w:numPr>
          <w:ilvl w:val="0"/>
          <w:numId w:val="28"/>
        </w:numPr>
        <w:spacing w:line="360" w:lineRule="auto"/>
        <w:jc w:val="both"/>
        <w:rPr>
          <w:rFonts w:ascii="Times New Roman" w:hAnsi="Times New Roman" w:cs="Times New Roman"/>
          <w:sz w:val="28"/>
        </w:rPr>
      </w:pPr>
      <w:r>
        <w:rPr>
          <w:rFonts w:ascii="Times New Roman" w:hAnsi="Times New Roman" w:cs="Times New Roman"/>
          <w:sz w:val="28"/>
        </w:rPr>
        <w:t>Традиционные и онлайн-медиа имеют «зеркала» в социальных сетях</w:t>
      </w:r>
      <w:r w:rsidR="00084F39">
        <w:rPr>
          <w:rFonts w:ascii="Times New Roman" w:hAnsi="Times New Roman" w:cs="Times New Roman"/>
          <w:sz w:val="28"/>
        </w:rPr>
        <w:t>,</w:t>
      </w:r>
      <w:r>
        <w:rPr>
          <w:rFonts w:ascii="Times New Roman" w:hAnsi="Times New Roman" w:cs="Times New Roman"/>
          <w:sz w:val="28"/>
        </w:rPr>
        <w:t xml:space="preserve"> </w:t>
      </w:r>
      <w:r w:rsidR="00084F39">
        <w:rPr>
          <w:rFonts w:ascii="Times New Roman" w:hAnsi="Times New Roman" w:cs="Times New Roman"/>
          <w:sz w:val="28"/>
        </w:rPr>
        <w:t xml:space="preserve">служащие дополнительным </w:t>
      </w:r>
      <w:r>
        <w:rPr>
          <w:rFonts w:ascii="Times New Roman" w:hAnsi="Times New Roman" w:cs="Times New Roman"/>
          <w:sz w:val="28"/>
        </w:rPr>
        <w:t>источник</w:t>
      </w:r>
      <w:r w:rsidR="00084F39">
        <w:rPr>
          <w:rFonts w:ascii="Times New Roman" w:hAnsi="Times New Roman" w:cs="Times New Roman"/>
          <w:sz w:val="28"/>
        </w:rPr>
        <w:t>ом</w:t>
      </w:r>
      <w:r>
        <w:rPr>
          <w:rFonts w:ascii="Times New Roman" w:hAnsi="Times New Roman" w:cs="Times New Roman"/>
          <w:sz w:val="28"/>
        </w:rPr>
        <w:t xml:space="preserve"> коммуникации с аудиторией, благодаря чему процесс производства и распространения контента, а также каналы трафика во многом зависят от эффективного использования социальных сетей.</w:t>
      </w:r>
    </w:p>
    <w:p w14:paraId="30D72E26" w14:textId="46B7C2F1" w:rsidR="003D0A13" w:rsidRDefault="00084F39" w:rsidP="001D10CC">
      <w:pPr>
        <w:spacing w:line="360" w:lineRule="auto"/>
        <w:jc w:val="both"/>
        <w:rPr>
          <w:rFonts w:ascii="Times New Roman" w:hAnsi="Times New Roman" w:cs="Times New Roman"/>
          <w:sz w:val="28"/>
        </w:rPr>
      </w:pPr>
      <w:r>
        <w:rPr>
          <w:rFonts w:ascii="Times New Roman" w:hAnsi="Times New Roman" w:cs="Times New Roman"/>
          <w:sz w:val="28"/>
        </w:rPr>
        <w:t>Учитывая вышеуказанные аргументы</w:t>
      </w:r>
      <w:r w:rsidR="000C5B48">
        <w:rPr>
          <w:rFonts w:ascii="Times New Roman" w:hAnsi="Times New Roman" w:cs="Times New Roman"/>
          <w:sz w:val="28"/>
        </w:rPr>
        <w:t xml:space="preserve">, </w:t>
      </w:r>
      <w:r>
        <w:rPr>
          <w:rFonts w:ascii="Times New Roman" w:hAnsi="Times New Roman" w:cs="Times New Roman"/>
          <w:sz w:val="28"/>
        </w:rPr>
        <w:t xml:space="preserve">сегодня </w:t>
      </w:r>
      <w:r w:rsidR="000C5B48">
        <w:rPr>
          <w:rFonts w:ascii="Times New Roman" w:hAnsi="Times New Roman" w:cs="Times New Roman"/>
          <w:sz w:val="28"/>
        </w:rPr>
        <w:t xml:space="preserve">вполне возможно говорить о синонимичности понятий «социальные медиа» и «социальные сети». </w:t>
      </w:r>
      <w:r w:rsidR="001D10CC" w:rsidRPr="004F63F4">
        <w:rPr>
          <w:rFonts w:ascii="Times New Roman" w:hAnsi="Times New Roman" w:cs="Times New Roman"/>
          <w:sz w:val="28"/>
        </w:rPr>
        <w:t>В условиях цифровой реальности постепенно формируе</w:t>
      </w:r>
      <w:r w:rsidR="001D10CC">
        <w:rPr>
          <w:rFonts w:ascii="Times New Roman" w:hAnsi="Times New Roman" w:cs="Times New Roman"/>
          <w:sz w:val="28"/>
        </w:rPr>
        <w:t xml:space="preserve">тся аудитория, </w:t>
      </w:r>
      <w:proofErr w:type="spellStart"/>
      <w:r w:rsidR="001D10CC">
        <w:rPr>
          <w:rFonts w:ascii="Times New Roman" w:hAnsi="Times New Roman" w:cs="Times New Roman"/>
          <w:sz w:val="28"/>
        </w:rPr>
        <w:t>медиапотребление</w:t>
      </w:r>
      <w:proofErr w:type="spellEnd"/>
      <w:r w:rsidR="001D10CC">
        <w:rPr>
          <w:rFonts w:ascii="Times New Roman" w:hAnsi="Times New Roman" w:cs="Times New Roman"/>
          <w:sz w:val="28"/>
        </w:rPr>
        <w:t xml:space="preserve"> </w:t>
      </w:r>
      <w:r w:rsidR="001D10CC" w:rsidRPr="004F63F4">
        <w:rPr>
          <w:rFonts w:ascii="Times New Roman" w:hAnsi="Times New Roman" w:cs="Times New Roman"/>
          <w:sz w:val="28"/>
        </w:rPr>
        <w:t>которой</w:t>
      </w:r>
      <w:r w:rsidR="001D10CC">
        <w:rPr>
          <w:rFonts w:ascii="Times New Roman" w:hAnsi="Times New Roman" w:cs="Times New Roman"/>
          <w:sz w:val="28"/>
        </w:rPr>
        <w:t xml:space="preserve"> характеризуется нелинейностью, </w:t>
      </w:r>
      <w:r w:rsidR="001D10CC" w:rsidRPr="004F63F4">
        <w:rPr>
          <w:rFonts w:ascii="Times New Roman" w:hAnsi="Times New Roman" w:cs="Times New Roman"/>
          <w:sz w:val="28"/>
        </w:rPr>
        <w:t>высокой степенью вовлеченности, использованием мобильных устройств, а также самостоятельностью в создании к</w:t>
      </w:r>
      <w:r w:rsidR="001D10CC">
        <w:rPr>
          <w:rFonts w:ascii="Times New Roman" w:hAnsi="Times New Roman" w:cs="Times New Roman"/>
          <w:sz w:val="28"/>
        </w:rPr>
        <w:t xml:space="preserve">онтента массового потребления. </w:t>
      </w:r>
      <w:r w:rsidR="001D10CC">
        <w:rPr>
          <w:rStyle w:val="a7"/>
          <w:rFonts w:ascii="Times New Roman" w:hAnsi="Times New Roman" w:cs="Times New Roman"/>
          <w:sz w:val="28"/>
        </w:rPr>
        <w:footnoteReference w:id="46"/>
      </w:r>
      <w:r w:rsidR="001D10CC" w:rsidRPr="001D10CC">
        <w:rPr>
          <w:rFonts w:ascii="Times New Roman" w:hAnsi="Times New Roman" w:cs="Times New Roman"/>
          <w:sz w:val="28"/>
        </w:rPr>
        <w:t xml:space="preserve"> </w:t>
      </w:r>
      <w:r w:rsidR="001D10CC">
        <w:rPr>
          <w:rFonts w:ascii="Times New Roman" w:hAnsi="Times New Roman" w:cs="Times New Roman"/>
          <w:sz w:val="28"/>
        </w:rPr>
        <w:t xml:space="preserve">Широкое </w:t>
      </w:r>
      <w:r w:rsidR="001D10CC" w:rsidRPr="004F63F4">
        <w:rPr>
          <w:rFonts w:ascii="Times New Roman" w:hAnsi="Times New Roman" w:cs="Times New Roman"/>
          <w:sz w:val="28"/>
        </w:rPr>
        <w:t>распро</w:t>
      </w:r>
      <w:r w:rsidR="001D10CC">
        <w:rPr>
          <w:rFonts w:ascii="Times New Roman" w:hAnsi="Times New Roman" w:cs="Times New Roman"/>
          <w:sz w:val="28"/>
        </w:rPr>
        <w:t xml:space="preserve">странение персональных мобильных устройств поспособствовало буму приложений-платформ для социальных сетей: Telegram, </w:t>
      </w:r>
      <w:proofErr w:type="spellStart"/>
      <w:r w:rsidR="001D10CC" w:rsidRPr="004F63F4">
        <w:rPr>
          <w:rFonts w:ascii="Times New Roman" w:hAnsi="Times New Roman" w:cs="Times New Roman"/>
          <w:sz w:val="28"/>
        </w:rPr>
        <w:t>WhatsApp</w:t>
      </w:r>
      <w:proofErr w:type="spellEnd"/>
      <w:r w:rsidR="001D10CC" w:rsidRPr="004F63F4">
        <w:rPr>
          <w:rFonts w:ascii="Times New Roman" w:hAnsi="Times New Roman" w:cs="Times New Roman"/>
          <w:sz w:val="28"/>
        </w:rPr>
        <w:t xml:space="preserve">, </w:t>
      </w:r>
      <w:proofErr w:type="spellStart"/>
      <w:r w:rsidR="001D10CC" w:rsidRPr="004F63F4">
        <w:rPr>
          <w:rFonts w:ascii="Times New Roman" w:hAnsi="Times New Roman" w:cs="Times New Roman"/>
          <w:sz w:val="28"/>
        </w:rPr>
        <w:t>Viber</w:t>
      </w:r>
      <w:proofErr w:type="spellEnd"/>
      <w:r w:rsidR="001D10CC" w:rsidRPr="004F63F4">
        <w:rPr>
          <w:rFonts w:ascii="Times New Roman" w:hAnsi="Times New Roman" w:cs="Times New Roman"/>
          <w:sz w:val="28"/>
        </w:rPr>
        <w:t xml:space="preserve">, VK, </w:t>
      </w:r>
      <w:proofErr w:type="spellStart"/>
      <w:r w:rsidR="001D10CC" w:rsidRPr="004F63F4">
        <w:rPr>
          <w:rFonts w:ascii="Times New Roman" w:hAnsi="Times New Roman" w:cs="Times New Roman"/>
          <w:sz w:val="28"/>
        </w:rPr>
        <w:t>Instagram</w:t>
      </w:r>
      <w:proofErr w:type="spellEnd"/>
      <w:r w:rsidR="001D10CC" w:rsidRPr="004F63F4">
        <w:rPr>
          <w:rFonts w:ascii="Times New Roman" w:hAnsi="Times New Roman" w:cs="Times New Roman"/>
          <w:sz w:val="28"/>
        </w:rPr>
        <w:t xml:space="preserve">, </w:t>
      </w:r>
      <w:r>
        <w:rPr>
          <w:rFonts w:ascii="Times New Roman" w:hAnsi="Times New Roman" w:cs="Times New Roman"/>
          <w:sz w:val="28"/>
        </w:rPr>
        <w:t xml:space="preserve">- </w:t>
      </w:r>
      <w:r w:rsidR="001D10CC" w:rsidRPr="004F63F4">
        <w:rPr>
          <w:rFonts w:ascii="Times New Roman" w:hAnsi="Times New Roman" w:cs="Times New Roman"/>
          <w:sz w:val="28"/>
        </w:rPr>
        <w:t>которые позволяют</w:t>
      </w:r>
      <w:r w:rsidR="001D10CC">
        <w:rPr>
          <w:rFonts w:ascii="Times New Roman" w:hAnsi="Times New Roman" w:cs="Times New Roman"/>
          <w:sz w:val="28"/>
        </w:rPr>
        <w:t xml:space="preserve"> не только получать информацию, </w:t>
      </w:r>
      <w:r w:rsidR="001D10CC" w:rsidRPr="004F63F4">
        <w:rPr>
          <w:rFonts w:ascii="Times New Roman" w:hAnsi="Times New Roman" w:cs="Times New Roman"/>
          <w:sz w:val="28"/>
        </w:rPr>
        <w:t>но и р</w:t>
      </w:r>
      <w:r w:rsidR="005B05A5">
        <w:rPr>
          <w:rFonts w:ascii="Times New Roman" w:hAnsi="Times New Roman" w:cs="Times New Roman"/>
          <w:sz w:val="28"/>
        </w:rPr>
        <w:t>аспространять ее среди других по</w:t>
      </w:r>
      <w:r w:rsidR="001D10CC" w:rsidRPr="004F63F4">
        <w:rPr>
          <w:rFonts w:ascii="Times New Roman" w:hAnsi="Times New Roman" w:cs="Times New Roman"/>
          <w:sz w:val="28"/>
        </w:rPr>
        <w:t>льзователей сети.</w:t>
      </w:r>
    </w:p>
    <w:p w14:paraId="6FD3C259" w14:textId="570DDB28" w:rsidR="00CE0CF8" w:rsidRDefault="005B05A5" w:rsidP="000B21A6">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0C5B48">
        <w:rPr>
          <w:rFonts w:ascii="Times New Roman" w:hAnsi="Times New Roman" w:cs="Times New Roman"/>
          <w:sz w:val="28"/>
        </w:rPr>
        <w:t xml:space="preserve">Таким образом, социальные сети можно считать видом онлайн-СМИ, что </w:t>
      </w:r>
      <w:r w:rsidR="001D10CC" w:rsidRPr="001D10CC">
        <w:rPr>
          <w:rFonts w:ascii="Times New Roman" w:hAnsi="Times New Roman" w:cs="Times New Roman"/>
          <w:sz w:val="28"/>
        </w:rPr>
        <w:t>дает право рассма</w:t>
      </w:r>
      <w:r w:rsidR="001D10CC">
        <w:rPr>
          <w:rFonts w:ascii="Times New Roman" w:hAnsi="Times New Roman" w:cs="Times New Roman"/>
          <w:sz w:val="28"/>
        </w:rPr>
        <w:t xml:space="preserve">тривать платформу </w:t>
      </w:r>
      <w:r w:rsidR="001D10CC">
        <w:rPr>
          <w:rFonts w:ascii="Times New Roman" w:hAnsi="Times New Roman" w:cs="Times New Roman"/>
          <w:sz w:val="28"/>
          <w:lang w:val="en-US"/>
        </w:rPr>
        <w:t>Telegram</w:t>
      </w:r>
      <w:r w:rsidR="001D10CC" w:rsidRPr="001D10CC">
        <w:rPr>
          <w:rFonts w:ascii="Times New Roman" w:hAnsi="Times New Roman" w:cs="Times New Roman"/>
          <w:sz w:val="28"/>
        </w:rPr>
        <w:t xml:space="preserve"> </w:t>
      </w:r>
      <w:r w:rsidR="001D10CC">
        <w:rPr>
          <w:rFonts w:ascii="Times New Roman" w:hAnsi="Times New Roman" w:cs="Times New Roman"/>
          <w:sz w:val="28"/>
        </w:rPr>
        <w:t>как арену борьбы за поддержание определенной социальной повестки и конструирования дискурса с</w:t>
      </w:r>
      <w:r w:rsidR="00CE4683">
        <w:rPr>
          <w:rFonts w:ascii="Times New Roman" w:hAnsi="Times New Roman" w:cs="Times New Roman"/>
          <w:sz w:val="28"/>
        </w:rPr>
        <w:t>оответствующих проблем.</w:t>
      </w:r>
      <w:r w:rsidR="00692F70">
        <w:rPr>
          <w:rFonts w:ascii="Times New Roman" w:hAnsi="Times New Roman" w:cs="Times New Roman"/>
          <w:sz w:val="28"/>
        </w:rPr>
        <w:t xml:space="preserve"> </w:t>
      </w:r>
      <w:r w:rsidR="002B6CF4">
        <w:rPr>
          <w:rFonts w:ascii="Times New Roman" w:hAnsi="Times New Roman" w:cs="Times New Roman"/>
          <w:sz w:val="28"/>
        </w:rPr>
        <w:t xml:space="preserve">Для анализа процесса конструирования дискурса наркопотребления необходимо </w:t>
      </w:r>
      <w:r w:rsidR="00947F90">
        <w:rPr>
          <w:rFonts w:ascii="Times New Roman" w:hAnsi="Times New Roman" w:cs="Times New Roman"/>
          <w:sz w:val="28"/>
        </w:rPr>
        <w:t xml:space="preserve">также </w:t>
      </w:r>
      <w:r w:rsidR="002B6CF4">
        <w:rPr>
          <w:rFonts w:ascii="Times New Roman" w:hAnsi="Times New Roman" w:cs="Times New Roman"/>
          <w:sz w:val="28"/>
        </w:rPr>
        <w:t>понять специфику формирова</w:t>
      </w:r>
      <w:r w:rsidR="00947F90">
        <w:rPr>
          <w:rFonts w:ascii="Times New Roman" w:hAnsi="Times New Roman" w:cs="Times New Roman"/>
          <w:sz w:val="28"/>
        </w:rPr>
        <w:t>ния повестки в социальных медиа: этому посвящен следующий параграф.</w:t>
      </w:r>
    </w:p>
    <w:p w14:paraId="696895B0" w14:textId="77777777" w:rsidR="002B6CF4" w:rsidRPr="006E15C0" w:rsidRDefault="002B6CF4" w:rsidP="002E4DC2">
      <w:pPr>
        <w:pStyle w:val="2"/>
        <w:jc w:val="center"/>
      </w:pPr>
    </w:p>
    <w:p w14:paraId="57BEE79C" w14:textId="23BC5DDA" w:rsidR="00CE0CF8" w:rsidRPr="002E4DC2" w:rsidRDefault="00B47367" w:rsidP="002E4DC2">
      <w:pPr>
        <w:pStyle w:val="2"/>
        <w:jc w:val="center"/>
      </w:pPr>
      <w:bookmarkStart w:id="16" w:name="_Toc104550385"/>
      <w:bookmarkStart w:id="17" w:name="_Toc104565873"/>
      <w:r w:rsidRPr="002E4DC2">
        <w:t>1.5</w:t>
      </w:r>
      <w:r w:rsidR="00CE0CF8" w:rsidRPr="002E4DC2">
        <w:t xml:space="preserve"> Ко</w:t>
      </w:r>
      <w:r w:rsidR="002B6CF4" w:rsidRPr="002E4DC2">
        <w:t xml:space="preserve">нструирование </w:t>
      </w:r>
      <w:r w:rsidR="0004618C" w:rsidRPr="002E4DC2">
        <w:t xml:space="preserve">социальных </w:t>
      </w:r>
      <w:r w:rsidR="002B6CF4" w:rsidRPr="002E4DC2">
        <w:t>проблем в социальных</w:t>
      </w:r>
      <w:r w:rsidR="00CE0CF8" w:rsidRPr="002E4DC2">
        <w:t xml:space="preserve"> медиа</w:t>
      </w:r>
      <w:bookmarkEnd w:id="16"/>
      <w:bookmarkEnd w:id="17"/>
    </w:p>
    <w:p w14:paraId="51C82F1A" w14:textId="77777777" w:rsidR="00CE0CF8" w:rsidRDefault="00CE0CF8" w:rsidP="00CE0CF8"/>
    <w:p w14:paraId="74972C47" w14:textId="31472186" w:rsidR="00CE0CF8" w:rsidRDefault="00CE0CF8" w:rsidP="00246BC5">
      <w:pPr>
        <w:spacing w:line="360" w:lineRule="auto"/>
        <w:jc w:val="both"/>
        <w:rPr>
          <w:rFonts w:ascii="Times New Roman" w:hAnsi="Times New Roman" w:cs="Times New Roman"/>
          <w:sz w:val="28"/>
        </w:rPr>
      </w:pPr>
      <w:r>
        <w:rPr>
          <w:rFonts w:ascii="Times New Roman" w:hAnsi="Times New Roman" w:cs="Times New Roman"/>
          <w:sz w:val="28"/>
        </w:rPr>
        <w:t>Средства массовой информации являются одной из важнейших арен для трансляции и закрепления утверждений-требований</w:t>
      </w:r>
      <w:r w:rsidR="00333AB1">
        <w:rPr>
          <w:rFonts w:ascii="Times New Roman" w:hAnsi="Times New Roman" w:cs="Times New Roman"/>
          <w:sz w:val="28"/>
        </w:rPr>
        <w:t>,</w:t>
      </w:r>
      <w:r>
        <w:rPr>
          <w:rFonts w:ascii="Times New Roman" w:hAnsi="Times New Roman" w:cs="Times New Roman"/>
          <w:sz w:val="28"/>
        </w:rPr>
        <w:t xml:space="preserve"> и с развитием информационно-коммуникационных технологий их значимость только возрастает. Еще в середине ХХ века М.</w:t>
      </w:r>
      <w:r w:rsidR="00333AB1">
        <w:rPr>
          <w:rFonts w:ascii="Times New Roman" w:hAnsi="Times New Roman" w:cs="Times New Roman"/>
          <w:sz w:val="28"/>
        </w:rPr>
        <w:t xml:space="preserve"> </w:t>
      </w:r>
      <w:proofErr w:type="spellStart"/>
      <w:r>
        <w:rPr>
          <w:rFonts w:ascii="Times New Roman" w:hAnsi="Times New Roman" w:cs="Times New Roman"/>
          <w:sz w:val="28"/>
        </w:rPr>
        <w:t>Маклюэн</w:t>
      </w:r>
      <w:proofErr w:type="spellEnd"/>
      <w:r>
        <w:rPr>
          <w:rFonts w:ascii="Times New Roman" w:hAnsi="Times New Roman" w:cs="Times New Roman"/>
          <w:sz w:val="28"/>
        </w:rPr>
        <w:t xml:space="preserve"> отметил важнейшую роль информационных технологий в формировании нового общественного порядка. Цифровые медиа</w:t>
      </w:r>
      <w:r w:rsidR="002B6CF4">
        <w:rPr>
          <w:rFonts w:ascii="Times New Roman" w:hAnsi="Times New Roman" w:cs="Times New Roman"/>
          <w:sz w:val="28"/>
        </w:rPr>
        <w:t xml:space="preserve"> (и социальные как их подвид)</w:t>
      </w:r>
      <w:r>
        <w:rPr>
          <w:rFonts w:ascii="Times New Roman" w:hAnsi="Times New Roman" w:cs="Times New Roman"/>
          <w:sz w:val="28"/>
        </w:rPr>
        <w:t xml:space="preserve"> обладают рядом отличительных признаков, характеризующих современную медиасреду, взаимодействие в которой происходит по особенным порядкам и законам</w:t>
      </w:r>
      <w:r w:rsidR="00333AB1">
        <w:rPr>
          <w:rFonts w:ascii="Times New Roman" w:hAnsi="Times New Roman" w:cs="Times New Roman"/>
          <w:sz w:val="28"/>
        </w:rPr>
        <w:t>; в ней</w:t>
      </w:r>
      <w:r>
        <w:rPr>
          <w:rFonts w:ascii="Times New Roman" w:hAnsi="Times New Roman" w:cs="Times New Roman"/>
          <w:sz w:val="28"/>
        </w:rPr>
        <w:t xml:space="preserve"> также формируется собственная культура и выстраивается </w:t>
      </w:r>
      <w:r w:rsidR="00333AB1">
        <w:rPr>
          <w:rFonts w:ascii="Times New Roman" w:hAnsi="Times New Roman" w:cs="Times New Roman"/>
          <w:sz w:val="28"/>
        </w:rPr>
        <w:t xml:space="preserve">специфическая </w:t>
      </w:r>
      <w:r>
        <w:rPr>
          <w:rFonts w:ascii="Times New Roman" w:hAnsi="Times New Roman" w:cs="Times New Roman"/>
          <w:sz w:val="28"/>
        </w:rPr>
        <w:t>иерархия ценностей</w:t>
      </w:r>
      <w:r w:rsidR="002B6CF4">
        <w:rPr>
          <w:rFonts w:ascii="Times New Roman" w:hAnsi="Times New Roman" w:cs="Times New Roman"/>
          <w:sz w:val="28"/>
        </w:rPr>
        <w:t>. Выделим отличительные признаки этого типа медиа:</w:t>
      </w:r>
      <w:r w:rsidR="002B6CF4" w:rsidRPr="002B6CF4">
        <w:rPr>
          <w:rStyle w:val="a7"/>
          <w:rFonts w:ascii="Times New Roman" w:hAnsi="Times New Roman" w:cs="Times New Roman"/>
          <w:sz w:val="28"/>
        </w:rPr>
        <w:t xml:space="preserve"> </w:t>
      </w:r>
      <w:r w:rsidR="002B6CF4">
        <w:rPr>
          <w:rStyle w:val="a7"/>
          <w:rFonts w:ascii="Times New Roman" w:hAnsi="Times New Roman" w:cs="Times New Roman"/>
          <w:sz w:val="28"/>
        </w:rPr>
        <w:footnoteReference w:id="47"/>
      </w:r>
    </w:p>
    <w:p w14:paraId="27AAD4CF" w14:textId="7BCCCD54" w:rsidR="00CE0CF8" w:rsidRDefault="00CE0CF8" w:rsidP="00246BC5">
      <w:pPr>
        <w:pStyle w:val="a3"/>
        <w:numPr>
          <w:ilvl w:val="0"/>
          <w:numId w:val="30"/>
        </w:numPr>
        <w:spacing w:line="360" w:lineRule="auto"/>
        <w:jc w:val="both"/>
        <w:rPr>
          <w:rFonts w:ascii="Times New Roman" w:hAnsi="Times New Roman" w:cs="Times New Roman"/>
          <w:sz w:val="28"/>
        </w:rPr>
      </w:pPr>
      <w:r>
        <w:rPr>
          <w:rFonts w:ascii="Times New Roman" w:hAnsi="Times New Roman" w:cs="Times New Roman"/>
          <w:sz w:val="28"/>
        </w:rPr>
        <w:t xml:space="preserve">Интерактивность, способствующая диверсификации способов коммуникации в цифровых медиа и предоставляющая возможность генерации контента пользователю, заинтересованному в определенной информации. Более эффективный механизм обратной связи между создателем и получателем информации ведет к индивидуализации </w:t>
      </w:r>
      <w:proofErr w:type="spellStart"/>
      <w:r>
        <w:rPr>
          <w:rFonts w:ascii="Times New Roman" w:hAnsi="Times New Roman" w:cs="Times New Roman"/>
          <w:sz w:val="28"/>
        </w:rPr>
        <w:t>медиапотребления</w:t>
      </w:r>
      <w:proofErr w:type="spellEnd"/>
      <w:r>
        <w:rPr>
          <w:rFonts w:ascii="Times New Roman" w:hAnsi="Times New Roman" w:cs="Times New Roman"/>
          <w:sz w:val="28"/>
        </w:rPr>
        <w:t>, что</w:t>
      </w:r>
      <w:r w:rsidR="00333AB1">
        <w:rPr>
          <w:rFonts w:ascii="Times New Roman" w:hAnsi="Times New Roman" w:cs="Times New Roman"/>
          <w:sz w:val="28"/>
        </w:rPr>
        <w:t>,</w:t>
      </w:r>
      <w:r>
        <w:rPr>
          <w:rFonts w:ascii="Times New Roman" w:hAnsi="Times New Roman" w:cs="Times New Roman"/>
          <w:sz w:val="28"/>
        </w:rPr>
        <w:t xml:space="preserve"> в свою очередь</w:t>
      </w:r>
      <w:r w:rsidR="00333AB1">
        <w:rPr>
          <w:rFonts w:ascii="Times New Roman" w:hAnsi="Times New Roman" w:cs="Times New Roman"/>
          <w:sz w:val="28"/>
        </w:rPr>
        <w:t>,</w:t>
      </w:r>
      <w:r>
        <w:rPr>
          <w:rFonts w:ascii="Times New Roman" w:hAnsi="Times New Roman" w:cs="Times New Roman"/>
          <w:sz w:val="28"/>
        </w:rPr>
        <w:t xml:space="preserve"> способствует фрагментации самих медиа. Среда пользователей становится одновременно производителем, дистрибьютором и потребителем медиаконтента.</w:t>
      </w:r>
    </w:p>
    <w:p w14:paraId="2EAD132F" w14:textId="75B1BEA1" w:rsidR="00CE0CF8" w:rsidRPr="00CE0CF8" w:rsidRDefault="00CE0CF8" w:rsidP="00246BC5">
      <w:pPr>
        <w:pStyle w:val="a3"/>
        <w:numPr>
          <w:ilvl w:val="0"/>
          <w:numId w:val="30"/>
        </w:numPr>
        <w:spacing w:line="360" w:lineRule="auto"/>
        <w:jc w:val="both"/>
        <w:rPr>
          <w:rFonts w:ascii="Times New Roman" w:hAnsi="Times New Roman" w:cs="Times New Roman"/>
          <w:sz w:val="28"/>
        </w:rPr>
      </w:pPr>
      <w:r>
        <w:rPr>
          <w:rFonts w:ascii="Times New Roman" w:hAnsi="Times New Roman" w:cs="Times New Roman"/>
          <w:sz w:val="28"/>
        </w:rPr>
        <w:t xml:space="preserve">Гипертекстуальность, позволяющая формировать связи между отдельными документами и встраивающая текст в общее информационно-коммуникативное пространство. Использование гиперссылок позволяет детальнее исследовать предложенную информацию, создавая среду, в которой все тексты объединены в </w:t>
      </w:r>
      <w:r>
        <w:rPr>
          <w:rFonts w:ascii="Times New Roman" w:hAnsi="Times New Roman" w:cs="Times New Roman"/>
          <w:sz w:val="28"/>
          <w:szCs w:val="28"/>
          <w:shd w:val="clear" w:color="auto" w:fill="FFFFFF"/>
        </w:rPr>
        <w:t>г</w:t>
      </w:r>
      <w:r w:rsidRPr="00CE0CF8">
        <w:rPr>
          <w:rFonts w:ascii="Times New Roman" w:hAnsi="Times New Roman" w:cs="Times New Roman"/>
          <w:sz w:val="28"/>
          <w:szCs w:val="28"/>
          <w:shd w:val="clear" w:color="auto" w:fill="FFFFFF"/>
        </w:rPr>
        <w:t>ипертекст – «текст, состоящий из потенциально бесконечного множества текстов, объединенных системой встроенных гиперссылок, что позволяет не только читать его горизонтально, как на бумаге, но и с помощью внутренних и внешних</w:t>
      </w:r>
      <w:r>
        <w:rPr>
          <w:rFonts w:ascii="Times New Roman" w:hAnsi="Times New Roman" w:cs="Times New Roman"/>
          <w:sz w:val="28"/>
          <w:szCs w:val="28"/>
          <w:shd w:val="clear" w:color="auto" w:fill="FFFFFF"/>
        </w:rPr>
        <w:t xml:space="preserve"> ссылок просматривать «вглубь».</w:t>
      </w:r>
      <w:r>
        <w:rPr>
          <w:rStyle w:val="a7"/>
          <w:rFonts w:ascii="Times New Roman" w:hAnsi="Times New Roman" w:cs="Times New Roman"/>
          <w:sz w:val="28"/>
          <w:szCs w:val="28"/>
          <w:shd w:val="clear" w:color="auto" w:fill="FFFFFF"/>
        </w:rPr>
        <w:footnoteReference w:id="48"/>
      </w:r>
    </w:p>
    <w:p w14:paraId="3EEB1A7A" w14:textId="79DBDAD3" w:rsidR="00CE0CF8" w:rsidRPr="00CE0CF8" w:rsidRDefault="00CE0CF8" w:rsidP="00246BC5">
      <w:pPr>
        <w:pStyle w:val="a3"/>
        <w:numPr>
          <w:ilvl w:val="0"/>
          <w:numId w:val="30"/>
        </w:numPr>
        <w:spacing w:line="360" w:lineRule="auto"/>
        <w:jc w:val="both"/>
        <w:rPr>
          <w:rFonts w:ascii="Times New Roman" w:hAnsi="Times New Roman" w:cs="Times New Roman"/>
          <w:sz w:val="28"/>
        </w:rPr>
      </w:pPr>
      <w:r>
        <w:rPr>
          <w:rFonts w:ascii="Times New Roman" w:hAnsi="Times New Roman" w:cs="Times New Roman"/>
          <w:sz w:val="28"/>
          <w:szCs w:val="28"/>
          <w:shd w:val="clear" w:color="auto" w:fill="FFFFFF"/>
        </w:rPr>
        <w:t xml:space="preserve">Мультимедийность предполагает разнообразие медийных платформ в предоставлении информации: текст, фотографии, аудио, видео и другие производные. Этот признак может существовать только в сетевом пространстве, так как является результатом оцифровки информации. </w:t>
      </w:r>
    </w:p>
    <w:p w14:paraId="0266BCC7" w14:textId="743F68BE" w:rsidR="00CE0CF8" w:rsidRPr="00CE0CF8" w:rsidRDefault="00CE0CF8" w:rsidP="00246BC5">
      <w:pPr>
        <w:pStyle w:val="a3"/>
        <w:numPr>
          <w:ilvl w:val="0"/>
          <w:numId w:val="30"/>
        </w:numPr>
        <w:spacing w:line="360" w:lineRule="auto"/>
        <w:jc w:val="both"/>
        <w:rPr>
          <w:rFonts w:ascii="Times New Roman" w:hAnsi="Times New Roman" w:cs="Times New Roman"/>
          <w:sz w:val="28"/>
        </w:rPr>
      </w:pPr>
      <w:r>
        <w:rPr>
          <w:rFonts w:ascii="Times New Roman" w:hAnsi="Times New Roman" w:cs="Times New Roman"/>
          <w:sz w:val="28"/>
          <w:szCs w:val="28"/>
          <w:shd w:val="clear" w:color="auto" w:fill="FFFFFF"/>
        </w:rPr>
        <w:t>Вышеперечисленные особенности являются основными характеристиками цифровых медиа, однако из признака интерактивности можно выделить еще несколько: персональный подход</w:t>
      </w:r>
      <w:r w:rsidR="003B0113">
        <w:rPr>
          <w:rFonts w:ascii="Times New Roman" w:hAnsi="Times New Roman" w:cs="Times New Roman"/>
          <w:sz w:val="28"/>
          <w:szCs w:val="28"/>
          <w:shd w:val="clear" w:color="auto" w:fill="FFFFFF"/>
        </w:rPr>
        <w:t xml:space="preserve"> (настройка алгоритма рекомендаций под предпочтения пользователя)</w:t>
      </w:r>
      <w:r>
        <w:rPr>
          <w:rFonts w:ascii="Times New Roman" w:hAnsi="Times New Roman" w:cs="Times New Roman"/>
          <w:sz w:val="28"/>
          <w:szCs w:val="28"/>
          <w:shd w:val="clear" w:color="auto" w:fill="FFFFFF"/>
        </w:rPr>
        <w:t>, мгновенность</w:t>
      </w:r>
      <w:r w:rsidR="003B0113">
        <w:rPr>
          <w:rFonts w:ascii="Times New Roman" w:hAnsi="Times New Roman" w:cs="Times New Roman"/>
          <w:sz w:val="28"/>
          <w:szCs w:val="28"/>
          <w:shd w:val="clear" w:color="auto" w:fill="FFFFFF"/>
        </w:rPr>
        <w:t xml:space="preserve"> (появление «в сети» информационного сообщения сразу после его отправки.</w:t>
      </w:r>
    </w:p>
    <w:p w14:paraId="451185B6" w14:textId="1FDD3C63" w:rsidR="00333AB1" w:rsidRDefault="00CE0CF8" w:rsidP="00246BC5">
      <w:pPr>
        <w:spacing w:line="360" w:lineRule="auto"/>
        <w:jc w:val="both"/>
        <w:rPr>
          <w:rFonts w:ascii="Times New Roman" w:hAnsi="Times New Roman" w:cs="Times New Roman"/>
          <w:sz w:val="28"/>
        </w:rPr>
      </w:pPr>
      <w:r>
        <w:rPr>
          <w:rFonts w:ascii="Times New Roman" w:hAnsi="Times New Roman" w:cs="Times New Roman"/>
          <w:sz w:val="28"/>
        </w:rPr>
        <w:t>Таким образом, цифровые (и</w:t>
      </w:r>
      <w:r w:rsidR="00333AB1">
        <w:rPr>
          <w:rFonts w:ascii="Times New Roman" w:hAnsi="Times New Roman" w:cs="Times New Roman"/>
          <w:sz w:val="28"/>
        </w:rPr>
        <w:t>,</w:t>
      </w:r>
      <w:r>
        <w:rPr>
          <w:rFonts w:ascii="Times New Roman" w:hAnsi="Times New Roman" w:cs="Times New Roman"/>
          <w:sz w:val="28"/>
        </w:rPr>
        <w:t xml:space="preserve"> в частности</w:t>
      </w:r>
      <w:r w:rsidR="00333AB1">
        <w:rPr>
          <w:rFonts w:ascii="Times New Roman" w:hAnsi="Times New Roman" w:cs="Times New Roman"/>
          <w:sz w:val="28"/>
        </w:rPr>
        <w:t>,</w:t>
      </w:r>
      <w:r>
        <w:rPr>
          <w:rFonts w:ascii="Times New Roman" w:hAnsi="Times New Roman" w:cs="Times New Roman"/>
          <w:sz w:val="28"/>
        </w:rPr>
        <w:t xml:space="preserve"> социальные) медиа стали наиболее перспективным каналом массовой коммуникации, на базе котор</w:t>
      </w:r>
      <w:r w:rsidR="00333AB1">
        <w:rPr>
          <w:rFonts w:ascii="Times New Roman" w:hAnsi="Times New Roman" w:cs="Times New Roman"/>
          <w:sz w:val="28"/>
        </w:rPr>
        <w:t>ого</w:t>
      </w:r>
      <w:r>
        <w:rPr>
          <w:rFonts w:ascii="Times New Roman" w:hAnsi="Times New Roman" w:cs="Times New Roman"/>
          <w:sz w:val="28"/>
        </w:rPr>
        <w:t xml:space="preserve"> формируются различные публичные арены, предоставляющие </w:t>
      </w:r>
      <w:r w:rsidR="000E6BFF">
        <w:rPr>
          <w:rFonts w:ascii="Times New Roman" w:hAnsi="Times New Roman" w:cs="Times New Roman"/>
          <w:sz w:val="28"/>
        </w:rPr>
        <w:t xml:space="preserve">собой </w:t>
      </w:r>
      <w:r>
        <w:rPr>
          <w:rFonts w:ascii="Times New Roman" w:hAnsi="Times New Roman" w:cs="Times New Roman"/>
          <w:sz w:val="28"/>
        </w:rPr>
        <w:t>площадки для обсуждения социальных проблем. Социальные сети выступают не только как пространство для обсуждения актуальных вопросов, но и как платформы для мобилизации общественных масс и координации протестов в некоторых авторитарных странах</w:t>
      </w:r>
      <w:r w:rsidR="003B0113">
        <w:rPr>
          <w:rFonts w:ascii="Times New Roman" w:hAnsi="Times New Roman" w:cs="Times New Roman"/>
          <w:sz w:val="28"/>
        </w:rPr>
        <w:t>.</w:t>
      </w:r>
      <w:r w:rsidR="003B0113">
        <w:rPr>
          <w:rStyle w:val="a7"/>
          <w:rFonts w:ascii="Times New Roman" w:hAnsi="Times New Roman" w:cs="Times New Roman"/>
          <w:sz w:val="28"/>
        </w:rPr>
        <w:footnoteReference w:id="49"/>
      </w:r>
      <w:r w:rsidRPr="00CE0CF8">
        <w:rPr>
          <w:rFonts w:ascii="Times New Roman" w:hAnsi="Times New Roman" w:cs="Times New Roman"/>
          <w:sz w:val="28"/>
        </w:rPr>
        <w:t xml:space="preserve"> </w:t>
      </w:r>
      <w:r>
        <w:rPr>
          <w:rFonts w:ascii="Times New Roman" w:hAnsi="Times New Roman" w:cs="Times New Roman"/>
          <w:sz w:val="28"/>
        </w:rPr>
        <w:t>Несмотря на то, что наиболее популярные социальные сети (</w:t>
      </w:r>
      <w:r>
        <w:rPr>
          <w:rFonts w:ascii="Times New Roman" w:hAnsi="Times New Roman" w:cs="Times New Roman"/>
          <w:sz w:val="28"/>
          <w:lang w:val="en-US"/>
        </w:rPr>
        <w:t>Facebook</w:t>
      </w:r>
      <w:r w:rsidRPr="00CE0CF8">
        <w:rPr>
          <w:rFonts w:ascii="Times New Roman" w:hAnsi="Times New Roman" w:cs="Times New Roman"/>
          <w:sz w:val="28"/>
        </w:rPr>
        <w:t xml:space="preserve">, </w:t>
      </w:r>
      <w:r>
        <w:rPr>
          <w:rFonts w:ascii="Times New Roman" w:hAnsi="Times New Roman" w:cs="Times New Roman"/>
          <w:sz w:val="28"/>
          <w:lang w:val="en-US"/>
        </w:rPr>
        <w:t>Twitter</w:t>
      </w:r>
      <w:r w:rsidRPr="00CE0CF8">
        <w:rPr>
          <w:rFonts w:ascii="Times New Roman" w:hAnsi="Times New Roman" w:cs="Times New Roman"/>
          <w:sz w:val="28"/>
        </w:rPr>
        <w:t xml:space="preserve">, </w:t>
      </w:r>
      <w:r>
        <w:rPr>
          <w:rFonts w:ascii="Times New Roman" w:hAnsi="Times New Roman" w:cs="Times New Roman"/>
          <w:sz w:val="28"/>
          <w:lang w:val="en-US"/>
        </w:rPr>
        <w:t>Instagram</w:t>
      </w:r>
      <w:r w:rsidR="003B0113">
        <w:rPr>
          <w:rStyle w:val="a7"/>
          <w:rFonts w:ascii="Times New Roman" w:hAnsi="Times New Roman" w:cs="Times New Roman"/>
          <w:sz w:val="28"/>
          <w:lang w:val="en-US"/>
        </w:rPr>
        <w:footnoteReference w:id="50"/>
      </w:r>
      <w:r w:rsidRPr="00CE0CF8">
        <w:rPr>
          <w:rFonts w:ascii="Times New Roman" w:hAnsi="Times New Roman" w:cs="Times New Roman"/>
          <w:sz w:val="28"/>
        </w:rPr>
        <w:t>)</w:t>
      </w:r>
      <w:r>
        <w:rPr>
          <w:rFonts w:ascii="Times New Roman" w:hAnsi="Times New Roman" w:cs="Times New Roman"/>
          <w:sz w:val="28"/>
        </w:rPr>
        <w:t xml:space="preserve"> находятся под влиянием контролирующих агентов и имеют строгие правила о допустимости публикуемой информации, разнообразие источников контента приводит к значительной диверсификации мнений о поднимаемых на этих платформах дискуссиях. Слабо освещенные в традиционных медиа темы (например, сексуальное насилие и домогательства в рамках </w:t>
      </w:r>
      <w:proofErr w:type="spellStart"/>
      <w:r>
        <w:rPr>
          <w:rFonts w:ascii="Times New Roman" w:hAnsi="Times New Roman" w:cs="Times New Roman"/>
          <w:sz w:val="28"/>
        </w:rPr>
        <w:t>хэштегов</w:t>
      </w:r>
      <w:proofErr w:type="spellEnd"/>
      <w:r>
        <w:rPr>
          <w:rFonts w:ascii="Times New Roman" w:hAnsi="Times New Roman" w:cs="Times New Roman"/>
          <w:sz w:val="28"/>
        </w:rPr>
        <w:t xml:space="preserve"> </w:t>
      </w:r>
      <w:r w:rsidRPr="00CE0CF8">
        <w:rPr>
          <w:rFonts w:ascii="Times New Roman" w:hAnsi="Times New Roman" w:cs="Times New Roman"/>
          <w:sz w:val="28"/>
        </w:rPr>
        <w:t>#</w:t>
      </w:r>
      <w:r>
        <w:rPr>
          <w:rFonts w:ascii="Times New Roman" w:hAnsi="Times New Roman" w:cs="Times New Roman"/>
          <w:sz w:val="28"/>
          <w:lang w:val="en-US"/>
        </w:rPr>
        <w:t>MeToo</w:t>
      </w:r>
      <w:r>
        <w:rPr>
          <w:rFonts w:ascii="Times New Roman" w:hAnsi="Times New Roman" w:cs="Times New Roman"/>
          <w:sz w:val="28"/>
        </w:rPr>
        <w:t xml:space="preserve"> и </w:t>
      </w:r>
      <w:proofErr w:type="spellStart"/>
      <w:r>
        <w:rPr>
          <w:rFonts w:ascii="Times New Roman" w:hAnsi="Times New Roman" w:cs="Times New Roman"/>
          <w:sz w:val="28"/>
        </w:rPr>
        <w:t>и</w:t>
      </w:r>
      <w:proofErr w:type="spellEnd"/>
      <w:r>
        <w:rPr>
          <w:rFonts w:ascii="Times New Roman" w:hAnsi="Times New Roman" w:cs="Times New Roman"/>
          <w:sz w:val="28"/>
        </w:rPr>
        <w:t xml:space="preserve"> </w:t>
      </w:r>
      <w:r w:rsidRPr="00CE0CF8">
        <w:rPr>
          <w:rFonts w:ascii="Times New Roman" w:hAnsi="Times New Roman" w:cs="Times New Roman"/>
          <w:sz w:val="28"/>
        </w:rPr>
        <w:t>#</w:t>
      </w:r>
      <w:proofErr w:type="spellStart"/>
      <w:r>
        <w:rPr>
          <w:rFonts w:ascii="Times New Roman" w:hAnsi="Times New Roman" w:cs="Times New Roman"/>
          <w:sz w:val="28"/>
          <w:lang w:val="en-US"/>
        </w:rPr>
        <w:t>NotOkay</w:t>
      </w:r>
      <w:proofErr w:type="spellEnd"/>
      <w:r w:rsidRPr="00CE0CF8">
        <w:rPr>
          <w:rFonts w:ascii="Times New Roman" w:hAnsi="Times New Roman" w:cs="Times New Roman"/>
          <w:sz w:val="28"/>
        </w:rPr>
        <w:t xml:space="preserve">) </w:t>
      </w:r>
      <w:r>
        <w:rPr>
          <w:rFonts w:ascii="Times New Roman" w:hAnsi="Times New Roman" w:cs="Times New Roman"/>
          <w:sz w:val="28"/>
        </w:rPr>
        <w:t>получают широкую огласку и выносят на обсуждение вопросы неоднозначного отношения к жертвам насилия и замалчивания преступлений.</w:t>
      </w:r>
      <w:r w:rsidR="00727158">
        <w:rPr>
          <w:rFonts w:ascii="Times New Roman" w:hAnsi="Times New Roman" w:cs="Times New Roman"/>
          <w:sz w:val="28"/>
        </w:rPr>
        <w:t xml:space="preserve"> Подобные социальные проблемы </w:t>
      </w:r>
      <w:r w:rsidR="00333AB1">
        <w:rPr>
          <w:rFonts w:ascii="Times New Roman" w:hAnsi="Times New Roman" w:cs="Times New Roman"/>
          <w:sz w:val="28"/>
        </w:rPr>
        <w:t>включаются</w:t>
      </w:r>
      <w:r w:rsidR="00727158">
        <w:rPr>
          <w:rFonts w:ascii="Times New Roman" w:hAnsi="Times New Roman" w:cs="Times New Roman"/>
          <w:sz w:val="28"/>
        </w:rPr>
        <w:t xml:space="preserve"> в повестку дня благодаря массовому освещению, возможности </w:t>
      </w:r>
      <w:r w:rsidR="000E6BFF">
        <w:rPr>
          <w:rFonts w:ascii="Times New Roman" w:hAnsi="Times New Roman" w:cs="Times New Roman"/>
          <w:sz w:val="28"/>
        </w:rPr>
        <w:t>для авторов остаться анонимными</w:t>
      </w:r>
      <w:r w:rsidR="00727158">
        <w:rPr>
          <w:rFonts w:ascii="Times New Roman" w:hAnsi="Times New Roman" w:cs="Times New Roman"/>
          <w:sz w:val="28"/>
        </w:rPr>
        <w:t xml:space="preserve"> и другим особенностям цифровых медиа.</w:t>
      </w:r>
      <w:r w:rsidR="000D7FA2">
        <w:rPr>
          <w:rFonts w:ascii="Times New Roman" w:hAnsi="Times New Roman" w:cs="Times New Roman"/>
          <w:sz w:val="28"/>
        </w:rPr>
        <w:t xml:space="preserve"> </w:t>
      </w:r>
    </w:p>
    <w:p w14:paraId="7BE73F17" w14:textId="77777777" w:rsidR="00186B00" w:rsidRDefault="000D7FA2" w:rsidP="00246BC5">
      <w:pPr>
        <w:spacing w:line="360" w:lineRule="auto"/>
        <w:jc w:val="both"/>
        <w:rPr>
          <w:rFonts w:ascii="Times New Roman" w:hAnsi="Times New Roman" w:cs="Times New Roman"/>
          <w:sz w:val="28"/>
        </w:rPr>
      </w:pPr>
      <w:r>
        <w:rPr>
          <w:rFonts w:ascii="Times New Roman" w:hAnsi="Times New Roman" w:cs="Times New Roman"/>
          <w:sz w:val="28"/>
        </w:rPr>
        <w:t xml:space="preserve">Социальные медиа способствуют внедрению в общественный дискурс мало разработанных </w:t>
      </w:r>
      <w:r w:rsidR="007503EF">
        <w:rPr>
          <w:rFonts w:ascii="Times New Roman" w:hAnsi="Times New Roman" w:cs="Times New Roman"/>
          <w:sz w:val="28"/>
        </w:rPr>
        <w:t>общественных проблем, так предоставляют новые возможности для указания на проблематичные условия.</w:t>
      </w:r>
      <w:r>
        <w:rPr>
          <w:rFonts w:ascii="Times New Roman" w:hAnsi="Times New Roman" w:cs="Times New Roman"/>
          <w:sz w:val="28"/>
        </w:rPr>
        <w:t xml:space="preserve"> </w:t>
      </w:r>
      <w:r>
        <w:rPr>
          <w:rStyle w:val="a7"/>
          <w:rFonts w:ascii="Times New Roman" w:hAnsi="Times New Roman" w:cs="Times New Roman"/>
          <w:sz w:val="28"/>
        </w:rPr>
        <w:footnoteReference w:id="51"/>
      </w:r>
      <w:r w:rsidR="00444977">
        <w:rPr>
          <w:rFonts w:ascii="Times New Roman" w:hAnsi="Times New Roman" w:cs="Times New Roman"/>
          <w:sz w:val="28"/>
        </w:rPr>
        <w:t xml:space="preserve"> Так, в работе об эффектах </w:t>
      </w:r>
      <w:r w:rsidR="003B0113">
        <w:rPr>
          <w:rFonts w:ascii="Times New Roman" w:hAnsi="Times New Roman" w:cs="Times New Roman"/>
          <w:sz w:val="28"/>
        </w:rPr>
        <w:t xml:space="preserve">цифровых </w:t>
      </w:r>
      <w:r w:rsidR="00444977">
        <w:rPr>
          <w:rFonts w:ascii="Times New Roman" w:hAnsi="Times New Roman" w:cs="Times New Roman"/>
          <w:sz w:val="28"/>
        </w:rPr>
        <w:t xml:space="preserve">медиа </w:t>
      </w:r>
      <w:r w:rsidR="00186B00">
        <w:rPr>
          <w:rFonts w:ascii="Times New Roman" w:hAnsi="Times New Roman" w:cs="Times New Roman"/>
          <w:sz w:val="28"/>
        </w:rPr>
        <w:t>в</w:t>
      </w:r>
      <w:r w:rsidR="00444977">
        <w:rPr>
          <w:rFonts w:ascii="Times New Roman" w:hAnsi="Times New Roman" w:cs="Times New Roman"/>
          <w:sz w:val="28"/>
        </w:rPr>
        <w:t xml:space="preserve"> наркотическ</w:t>
      </w:r>
      <w:r w:rsidR="00186B00">
        <w:rPr>
          <w:rFonts w:ascii="Times New Roman" w:hAnsi="Times New Roman" w:cs="Times New Roman"/>
          <w:sz w:val="28"/>
        </w:rPr>
        <w:t>ой</w:t>
      </w:r>
      <w:r w:rsidR="00444977">
        <w:rPr>
          <w:rFonts w:ascii="Times New Roman" w:hAnsi="Times New Roman" w:cs="Times New Roman"/>
          <w:sz w:val="28"/>
        </w:rPr>
        <w:t xml:space="preserve"> политик</w:t>
      </w:r>
      <w:r w:rsidR="00186B00">
        <w:rPr>
          <w:rFonts w:ascii="Times New Roman" w:hAnsi="Times New Roman" w:cs="Times New Roman"/>
          <w:sz w:val="28"/>
        </w:rPr>
        <w:t>е</w:t>
      </w:r>
      <w:r w:rsidR="00444977">
        <w:rPr>
          <w:rFonts w:ascii="Times New Roman" w:hAnsi="Times New Roman" w:cs="Times New Roman"/>
          <w:sz w:val="28"/>
        </w:rPr>
        <w:t xml:space="preserve"> австралийские исследователи выделяют четыре функции</w:t>
      </w:r>
      <w:r w:rsidR="00186B00">
        <w:rPr>
          <w:rFonts w:ascii="Times New Roman" w:hAnsi="Times New Roman" w:cs="Times New Roman"/>
          <w:sz w:val="28"/>
        </w:rPr>
        <w:t xml:space="preserve"> последних</w:t>
      </w:r>
      <w:r w:rsidR="00444977">
        <w:rPr>
          <w:rFonts w:ascii="Times New Roman" w:hAnsi="Times New Roman" w:cs="Times New Roman"/>
          <w:sz w:val="28"/>
        </w:rPr>
        <w:t xml:space="preserve">: установление повестки дня и определение публичного интереса, </w:t>
      </w:r>
      <w:proofErr w:type="spellStart"/>
      <w:r w:rsidR="00D15240">
        <w:rPr>
          <w:rFonts w:ascii="Times New Roman" w:hAnsi="Times New Roman" w:cs="Times New Roman"/>
          <w:sz w:val="28"/>
        </w:rPr>
        <w:t>фрейминг</w:t>
      </w:r>
      <w:proofErr w:type="spellEnd"/>
      <w:r w:rsidR="00D15240">
        <w:rPr>
          <w:rFonts w:ascii="Times New Roman" w:hAnsi="Times New Roman" w:cs="Times New Roman"/>
          <w:sz w:val="28"/>
        </w:rPr>
        <w:t xml:space="preserve"> проблем путем отбора, непрямое влияние на индивидуальное</w:t>
      </w:r>
      <w:r w:rsidR="00734DA4">
        <w:rPr>
          <w:rFonts w:ascii="Times New Roman" w:hAnsi="Times New Roman" w:cs="Times New Roman"/>
          <w:sz w:val="28"/>
        </w:rPr>
        <w:t xml:space="preserve"> и массовое отношение к проблемным рискам</w:t>
      </w:r>
      <w:r w:rsidR="00D15240">
        <w:rPr>
          <w:rFonts w:ascii="Times New Roman" w:hAnsi="Times New Roman" w:cs="Times New Roman"/>
          <w:sz w:val="28"/>
        </w:rPr>
        <w:t>, стимуляция политических дебатов и принятия решений.</w:t>
      </w:r>
      <w:r w:rsidR="00734DA4">
        <w:rPr>
          <w:rStyle w:val="a7"/>
          <w:rFonts w:ascii="Times New Roman" w:hAnsi="Times New Roman" w:cs="Times New Roman"/>
          <w:sz w:val="28"/>
        </w:rPr>
        <w:footnoteReference w:id="52"/>
      </w:r>
      <w:r w:rsidR="00D15240">
        <w:rPr>
          <w:rFonts w:ascii="Times New Roman" w:hAnsi="Times New Roman" w:cs="Times New Roman"/>
          <w:sz w:val="28"/>
        </w:rPr>
        <w:t xml:space="preserve"> Все четыре механизма на практике могут переплетаться, как дополняя и усиливая друг друга, так и вступая в противодействие. </w:t>
      </w:r>
    </w:p>
    <w:p w14:paraId="22B1AEB1" w14:textId="318B5C19" w:rsidR="00CE0CF8" w:rsidRDefault="00C9526B" w:rsidP="00246BC5">
      <w:pPr>
        <w:spacing w:line="360" w:lineRule="auto"/>
        <w:jc w:val="both"/>
        <w:rPr>
          <w:rFonts w:ascii="Times New Roman" w:hAnsi="Times New Roman" w:cs="Times New Roman"/>
          <w:sz w:val="28"/>
        </w:rPr>
      </w:pPr>
      <w:r>
        <w:rPr>
          <w:rFonts w:ascii="Times New Roman" w:hAnsi="Times New Roman" w:cs="Times New Roman"/>
          <w:sz w:val="28"/>
        </w:rPr>
        <w:t>Функция формирования повестки дня является ключевой для теории публичных арен</w:t>
      </w:r>
      <w:r w:rsidR="00333AB1">
        <w:rPr>
          <w:rFonts w:ascii="Times New Roman" w:hAnsi="Times New Roman" w:cs="Times New Roman"/>
          <w:sz w:val="28"/>
        </w:rPr>
        <w:t>:</w:t>
      </w:r>
      <w:r>
        <w:rPr>
          <w:rFonts w:ascii="Times New Roman" w:hAnsi="Times New Roman" w:cs="Times New Roman"/>
          <w:sz w:val="28"/>
        </w:rPr>
        <w:t xml:space="preserve"> она определяет значимость проблемы и </w:t>
      </w:r>
      <w:r w:rsidR="00333AB1">
        <w:rPr>
          <w:rFonts w:ascii="Times New Roman" w:hAnsi="Times New Roman" w:cs="Times New Roman"/>
          <w:sz w:val="28"/>
        </w:rPr>
        <w:t xml:space="preserve">характер </w:t>
      </w:r>
      <w:r>
        <w:rPr>
          <w:rFonts w:ascii="Times New Roman" w:hAnsi="Times New Roman" w:cs="Times New Roman"/>
          <w:sz w:val="28"/>
        </w:rPr>
        <w:t>общественно</w:t>
      </w:r>
      <w:r w:rsidR="00333AB1">
        <w:rPr>
          <w:rFonts w:ascii="Times New Roman" w:hAnsi="Times New Roman" w:cs="Times New Roman"/>
          <w:sz w:val="28"/>
        </w:rPr>
        <w:t>го</w:t>
      </w:r>
      <w:r>
        <w:rPr>
          <w:rFonts w:ascii="Times New Roman" w:hAnsi="Times New Roman" w:cs="Times New Roman"/>
          <w:sz w:val="28"/>
        </w:rPr>
        <w:t xml:space="preserve"> мнени</w:t>
      </w:r>
      <w:r w:rsidR="00333AB1">
        <w:rPr>
          <w:rFonts w:ascii="Times New Roman" w:hAnsi="Times New Roman" w:cs="Times New Roman"/>
          <w:sz w:val="28"/>
        </w:rPr>
        <w:t>я об этой проблеме</w:t>
      </w:r>
      <w:r>
        <w:rPr>
          <w:rFonts w:ascii="Times New Roman" w:hAnsi="Times New Roman" w:cs="Times New Roman"/>
          <w:sz w:val="28"/>
        </w:rPr>
        <w:t xml:space="preserve">. Процесс установления повестки </w:t>
      </w:r>
      <w:proofErr w:type="gramStart"/>
      <w:r>
        <w:rPr>
          <w:rFonts w:ascii="Times New Roman" w:hAnsi="Times New Roman" w:cs="Times New Roman"/>
          <w:sz w:val="28"/>
        </w:rPr>
        <w:t>может</w:t>
      </w:r>
      <w:r w:rsidR="00333AB1">
        <w:rPr>
          <w:rFonts w:ascii="Times New Roman" w:hAnsi="Times New Roman" w:cs="Times New Roman"/>
          <w:sz w:val="28"/>
        </w:rPr>
        <w:t xml:space="preserve"> </w:t>
      </w:r>
      <w:r>
        <w:rPr>
          <w:rFonts w:ascii="Times New Roman" w:hAnsi="Times New Roman" w:cs="Times New Roman"/>
          <w:sz w:val="28"/>
        </w:rPr>
        <w:t>быть</w:t>
      </w:r>
      <w:proofErr w:type="gramEnd"/>
      <w:r>
        <w:rPr>
          <w:rFonts w:ascii="Times New Roman" w:hAnsi="Times New Roman" w:cs="Times New Roman"/>
          <w:sz w:val="28"/>
        </w:rPr>
        <w:t xml:space="preserve"> как стратегическим, </w:t>
      </w:r>
      <w:r w:rsidR="00333AB1">
        <w:rPr>
          <w:rFonts w:ascii="Times New Roman" w:hAnsi="Times New Roman" w:cs="Times New Roman"/>
          <w:sz w:val="28"/>
        </w:rPr>
        <w:t xml:space="preserve">то есть инструментально </w:t>
      </w:r>
      <w:r>
        <w:rPr>
          <w:rFonts w:ascii="Times New Roman" w:hAnsi="Times New Roman" w:cs="Times New Roman"/>
          <w:sz w:val="28"/>
        </w:rPr>
        <w:t>инициированным выдвигающими утверждения-требования акторами для достижения своих целей, так и непреднамеренным, возникшим в силу ограниченной пропускной способности публичных арен.</w:t>
      </w:r>
      <w:r w:rsidR="00734DA4">
        <w:rPr>
          <w:rFonts w:ascii="Times New Roman" w:hAnsi="Times New Roman" w:cs="Times New Roman"/>
          <w:sz w:val="28"/>
        </w:rPr>
        <w:t xml:space="preserve"> Фрейминг проблем предполагает </w:t>
      </w:r>
      <w:r w:rsidR="00A33829">
        <w:rPr>
          <w:rFonts w:ascii="Times New Roman" w:hAnsi="Times New Roman" w:cs="Times New Roman"/>
          <w:sz w:val="28"/>
        </w:rPr>
        <w:t xml:space="preserve">то, </w:t>
      </w:r>
      <w:r w:rsidR="00734DA4" w:rsidRPr="00734DA4">
        <w:rPr>
          <w:rFonts w:ascii="Times New Roman" w:hAnsi="Times New Roman" w:cs="Times New Roman"/>
          <w:i/>
          <w:sz w:val="28"/>
        </w:rPr>
        <w:t>как</w:t>
      </w:r>
      <w:r w:rsidR="00734DA4">
        <w:rPr>
          <w:rFonts w:ascii="Times New Roman" w:hAnsi="Times New Roman" w:cs="Times New Roman"/>
          <w:sz w:val="28"/>
        </w:rPr>
        <w:t xml:space="preserve"> они обсуждаются в медиа, предоставляя контекст, который значительно меняет взгляды </w:t>
      </w:r>
      <w:r w:rsidR="00333AB1">
        <w:rPr>
          <w:rFonts w:ascii="Times New Roman" w:hAnsi="Times New Roman" w:cs="Times New Roman"/>
          <w:sz w:val="28"/>
        </w:rPr>
        <w:t xml:space="preserve">аудитории </w:t>
      </w:r>
      <w:r w:rsidR="00734DA4">
        <w:rPr>
          <w:rFonts w:ascii="Times New Roman" w:hAnsi="Times New Roman" w:cs="Times New Roman"/>
          <w:sz w:val="28"/>
        </w:rPr>
        <w:t xml:space="preserve">на проблему и на потенциальные пути ее решения. </w:t>
      </w:r>
      <w:r w:rsidR="00A33829">
        <w:rPr>
          <w:rFonts w:ascii="Times New Roman" w:hAnsi="Times New Roman" w:cs="Times New Roman"/>
          <w:sz w:val="28"/>
        </w:rPr>
        <w:t xml:space="preserve">Аудитория, не имеющая личного опыта взаимодействия с проявлениями проблемы, выстраивает отношение к ней на основе рисков, презентуемых в медиа и способных изменяться от несущественных до подпитывающих публичный страх. Выработка политического курса по решению и профилактике проблем зависит от их освещения в медиа, однако зачастую этот процесс </w:t>
      </w:r>
      <w:r w:rsidR="00C35AC6">
        <w:rPr>
          <w:rFonts w:ascii="Times New Roman" w:hAnsi="Times New Roman" w:cs="Times New Roman"/>
          <w:sz w:val="28"/>
        </w:rPr>
        <w:t xml:space="preserve">оказывается </w:t>
      </w:r>
      <w:r w:rsidR="00A33829">
        <w:rPr>
          <w:rFonts w:ascii="Times New Roman" w:hAnsi="Times New Roman" w:cs="Times New Roman"/>
          <w:sz w:val="28"/>
        </w:rPr>
        <w:t>нелинейны</w:t>
      </w:r>
      <w:r w:rsidR="00C35AC6">
        <w:rPr>
          <w:rFonts w:ascii="Times New Roman" w:hAnsi="Times New Roman" w:cs="Times New Roman"/>
          <w:sz w:val="28"/>
        </w:rPr>
        <w:t>м</w:t>
      </w:r>
      <w:r w:rsidR="003B0113">
        <w:rPr>
          <w:rFonts w:ascii="Times New Roman" w:hAnsi="Times New Roman" w:cs="Times New Roman"/>
          <w:sz w:val="28"/>
        </w:rPr>
        <w:t xml:space="preserve">, так как трансформируется в процессе коллективного переопределения условия как проблематичного и зависит от целей агентов, заинтересованных в решении </w:t>
      </w:r>
      <w:r w:rsidR="006E3C76">
        <w:rPr>
          <w:rFonts w:ascii="Times New Roman" w:hAnsi="Times New Roman" w:cs="Times New Roman"/>
          <w:sz w:val="28"/>
        </w:rPr>
        <w:t>или же наоборот сохранении «проблемного» статуса явления.</w:t>
      </w:r>
      <w:r w:rsidR="003B0113">
        <w:rPr>
          <w:rFonts w:ascii="Times New Roman" w:hAnsi="Times New Roman" w:cs="Times New Roman"/>
          <w:sz w:val="28"/>
        </w:rPr>
        <w:t xml:space="preserve"> </w:t>
      </w:r>
      <w:r w:rsidR="00A33829">
        <w:rPr>
          <w:rFonts w:ascii="Times New Roman" w:hAnsi="Times New Roman" w:cs="Times New Roman"/>
          <w:sz w:val="28"/>
        </w:rPr>
        <w:t xml:space="preserve">Доминирующий дискурс влияет на дебаты о </w:t>
      </w:r>
      <w:r w:rsidR="00DB73BB">
        <w:rPr>
          <w:rFonts w:ascii="Times New Roman" w:hAnsi="Times New Roman" w:cs="Times New Roman"/>
          <w:sz w:val="28"/>
        </w:rPr>
        <w:t xml:space="preserve">проблемах, выводя на первую линию политических и общественных деятелей, чьи аргументы ему соответствуют. </w:t>
      </w:r>
      <w:r w:rsidR="0004618C">
        <w:rPr>
          <w:rFonts w:ascii="Times New Roman" w:hAnsi="Times New Roman" w:cs="Times New Roman"/>
          <w:sz w:val="28"/>
        </w:rPr>
        <w:t>Таким образом</w:t>
      </w:r>
      <w:r w:rsidR="006E3C76">
        <w:rPr>
          <w:rFonts w:ascii="Times New Roman" w:hAnsi="Times New Roman" w:cs="Times New Roman"/>
          <w:sz w:val="28"/>
        </w:rPr>
        <w:t>,</w:t>
      </w:r>
      <w:r w:rsidR="00C35AC6">
        <w:rPr>
          <w:rFonts w:ascii="Times New Roman" w:hAnsi="Times New Roman" w:cs="Times New Roman"/>
          <w:sz w:val="28"/>
        </w:rPr>
        <w:t xml:space="preserve"> важнейшей особенностью </w:t>
      </w:r>
      <w:r w:rsidR="0004618C">
        <w:rPr>
          <w:rFonts w:ascii="Times New Roman" w:hAnsi="Times New Roman" w:cs="Times New Roman"/>
          <w:sz w:val="28"/>
        </w:rPr>
        <w:t>формировани</w:t>
      </w:r>
      <w:r w:rsidR="00C35AC6">
        <w:rPr>
          <w:rFonts w:ascii="Times New Roman" w:hAnsi="Times New Roman" w:cs="Times New Roman"/>
          <w:sz w:val="28"/>
        </w:rPr>
        <w:t>я</w:t>
      </w:r>
      <w:r w:rsidR="0004618C">
        <w:rPr>
          <w:rFonts w:ascii="Times New Roman" w:hAnsi="Times New Roman" w:cs="Times New Roman"/>
          <w:sz w:val="28"/>
        </w:rPr>
        <w:t xml:space="preserve"> повестки дня в цифровых медиа является б</w:t>
      </w:r>
      <w:r w:rsidR="0004618C" w:rsidRPr="00C35AC6">
        <w:rPr>
          <w:rFonts w:ascii="Times New Roman" w:hAnsi="Times New Roman" w:cs="Times New Roman"/>
          <w:i/>
          <w:sz w:val="28"/>
        </w:rPr>
        <w:t>о</w:t>
      </w:r>
      <w:r w:rsidR="0004618C">
        <w:rPr>
          <w:rFonts w:ascii="Times New Roman" w:hAnsi="Times New Roman" w:cs="Times New Roman"/>
          <w:sz w:val="28"/>
        </w:rPr>
        <w:t xml:space="preserve">льшая открытость и доступность площадок для освещения проблематичных условий, </w:t>
      </w:r>
      <w:r w:rsidR="00130701">
        <w:rPr>
          <w:rFonts w:ascii="Times New Roman" w:hAnsi="Times New Roman" w:cs="Times New Roman"/>
          <w:sz w:val="28"/>
        </w:rPr>
        <w:t>которые не способны закрепиться на традиционных аренах в силу высокой конкуренции с другими проблем</w:t>
      </w:r>
      <w:r w:rsidR="001C172F">
        <w:rPr>
          <w:rFonts w:ascii="Times New Roman" w:hAnsi="Times New Roman" w:cs="Times New Roman"/>
          <w:sz w:val="28"/>
        </w:rPr>
        <w:t>ами и отсутствия признания этих условий как достаточно важных для их рассмотрения.</w:t>
      </w:r>
      <w:r w:rsidR="0004618C">
        <w:rPr>
          <w:rFonts w:ascii="Times New Roman" w:hAnsi="Times New Roman" w:cs="Times New Roman"/>
          <w:sz w:val="28"/>
        </w:rPr>
        <w:t xml:space="preserve">  </w:t>
      </w:r>
      <w:r w:rsidR="001C172F">
        <w:rPr>
          <w:rFonts w:ascii="Times New Roman" w:hAnsi="Times New Roman" w:cs="Times New Roman"/>
          <w:sz w:val="28"/>
        </w:rPr>
        <w:t xml:space="preserve"> </w:t>
      </w:r>
      <w:r w:rsidR="006E3C76">
        <w:rPr>
          <w:rFonts w:ascii="Times New Roman" w:hAnsi="Times New Roman" w:cs="Times New Roman"/>
          <w:sz w:val="28"/>
        </w:rPr>
        <w:t xml:space="preserve"> </w:t>
      </w:r>
    </w:p>
    <w:p w14:paraId="1FBA801E" w14:textId="4D6384C2" w:rsidR="00C35AC6" w:rsidRDefault="006E3C76" w:rsidP="00246BC5">
      <w:pPr>
        <w:spacing w:line="360" w:lineRule="auto"/>
        <w:jc w:val="both"/>
        <w:rPr>
          <w:rFonts w:ascii="Times New Roman" w:hAnsi="Times New Roman" w:cs="Times New Roman"/>
          <w:sz w:val="28"/>
        </w:rPr>
      </w:pPr>
      <w:r>
        <w:rPr>
          <w:rFonts w:ascii="Times New Roman" w:hAnsi="Times New Roman" w:cs="Times New Roman"/>
          <w:sz w:val="28"/>
        </w:rPr>
        <w:t xml:space="preserve">Итак, в первой главе </w:t>
      </w:r>
      <w:r w:rsidR="001C172F">
        <w:rPr>
          <w:rFonts w:ascii="Times New Roman" w:hAnsi="Times New Roman" w:cs="Times New Roman"/>
          <w:sz w:val="28"/>
        </w:rPr>
        <w:t>были изложены основные</w:t>
      </w:r>
      <w:r w:rsidR="006618AB">
        <w:rPr>
          <w:rFonts w:ascii="Times New Roman" w:hAnsi="Times New Roman" w:cs="Times New Roman"/>
          <w:sz w:val="28"/>
        </w:rPr>
        <w:t xml:space="preserve"> теоретические</w:t>
      </w:r>
      <w:r>
        <w:rPr>
          <w:rFonts w:ascii="Times New Roman" w:hAnsi="Times New Roman" w:cs="Times New Roman"/>
          <w:sz w:val="28"/>
        </w:rPr>
        <w:t xml:space="preserve"> </w:t>
      </w:r>
      <w:r w:rsidR="001C172F">
        <w:rPr>
          <w:rFonts w:ascii="Times New Roman" w:hAnsi="Times New Roman" w:cs="Times New Roman"/>
          <w:sz w:val="28"/>
        </w:rPr>
        <w:t>концепции,</w:t>
      </w:r>
      <w:r w:rsidR="006618AB">
        <w:rPr>
          <w:rFonts w:ascii="Times New Roman" w:hAnsi="Times New Roman" w:cs="Times New Roman"/>
          <w:sz w:val="28"/>
        </w:rPr>
        <w:t xml:space="preserve"> на которых базирую</w:t>
      </w:r>
      <w:r w:rsidR="001C172F">
        <w:rPr>
          <w:rFonts w:ascii="Times New Roman" w:hAnsi="Times New Roman" w:cs="Times New Roman"/>
          <w:sz w:val="28"/>
        </w:rPr>
        <w:t>тся</w:t>
      </w:r>
      <w:r w:rsidR="006618AB">
        <w:rPr>
          <w:rFonts w:ascii="Times New Roman" w:hAnsi="Times New Roman" w:cs="Times New Roman"/>
          <w:sz w:val="28"/>
        </w:rPr>
        <w:t xml:space="preserve"> подходы к социальным проблемам. Р</w:t>
      </w:r>
      <w:r w:rsidR="00D60AF2">
        <w:rPr>
          <w:rFonts w:ascii="Times New Roman" w:hAnsi="Times New Roman" w:cs="Times New Roman"/>
          <w:sz w:val="28"/>
        </w:rPr>
        <w:t>ассмотрен позитивистский взгляд на определение</w:t>
      </w:r>
      <w:r w:rsidR="001C172F">
        <w:rPr>
          <w:rFonts w:ascii="Times New Roman" w:hAnsi="Times New Roman" w:cs="Times New Roman"/>
          <w:sz w:val="28"/>
        </w:rPr>
        <w:t xml:space="preserve"> социальных </w:t>
      </w:r>
      <w:r w:rsidR="00D60AF2">
        <w:rPr>
          <w:rFonts w:ascii="Times New Roman" w:hAnsi="Times New Roman" w:cs="Times New Roman"/>
          <w:sz w:val="28"/>
        </w:rPr>
        <w:t xml:space="preserve">условий как </w:t>
      </w:r>
      <w:r w:rsidR="001C172F">
        <w:rPr>
          <w:rFonts w:ascii="Times New Roman" w:hAnsi="Times New Roman" w:cs="Times New Roman"/>
          <w:sz w:val="28"/>
        </w:rPr>
        <w:t>проблем</w:t>
      </w:r>
      <w:r w:rsidR="00D60AF2">
        <w:rPr>
          <w:rFonts w:ascii="Times New Roman" w:hAnsi="Times New Roman" w:cs="Times New Roman"/>
          <w:sz w:val="28"/>
        </w:rPr>
        <w:t>атичных</w:t>
      </w:r>
      <w:r w:rsidR="00C35AC6">
        <w:rPr>
          <w:rFonts w:ascii="Times New Roman" w:hAnsi="Times New Roman" w:cs="Times New Roman"/>
          <w:sz w:val="28"/>
        </w:rPr>
        <w:t>,</w:t>
      </w:r>
      <w:r w:rsidR="00D60AF2">
        <w:rPr>
          <w:rFonts w:ascii="Times New Roman" w:hAnsi="Times New Roman" w:cs="Times New Roman"/>
          <w:sz w:val="28"/>
        </w:rPr>
        <w:t xml:space="preserve"> </w:t>
      </w:r>
      <w:r w:rsidR="001C172F">
        <w:rPr>
          <w:rFonts w:ascii="Times New Roman" w:hAnsi="Times New Roman" w:cs="Times New Roman"/>
          <w:sz w:val="28"/>
        </w:rPr>
        <w:t>и</w:t>
      </w:r>
      <w:r w:rsidR="00D60AF2">
        <w:rPr>
          <w:rFonts w:ascii="Times New Roman" w:hAnsi="Times New Roman" w:cs="Times New Roman"/>
          <w:sz w:val="28"/>
        </w:rPr>
        <w:t xml:space="preserve"> приведена его критика, являющаяся опорой для подробного описания генезиса и развития конструктивистской теории социальных проблем, а также связанных с ней аналитических концептов. Описан девиантологический подход, выявлены основные взгляды на проблему нарко</w:t>
      </w:r>
      <w:r w:rsidR="00FE3853">
        <w:rPr>
          <w:rFonts w:ascii="Times New Roman" w:hAnsi="Times New Roman" w:cs="Times New Roman"/>
          <w:sz w:val="28"/>
        </w:rPr>
        <w:t>потребления в традици</w:t>
      </w:r>
      <w:r w:rsidR="00D27456">
        <w:rPr>
          <w:rFonts w:ascii="Times New Roman" w:hAnsi="Times New Roman" w:cs="Times New Roman"/>
          <w:sz w:val="28"/>
        </w:rPr>
        <w:t>онных СМИ Российской Федерации. Д</w:t>
      </w:r>
      <w:r w:rsidR="00FB00C1">
        <w:rPr>
          <w:rFonts w:ascii="Times New Roman" w:hAnsi="Times New Roman" w:cs="Times New Roman"/>
          <w:sz w:val="28"/>
        </w:rPr>
        <w:t>ано определение понятий</w:t>
      </w:r>
      <w:r w:rsidR="00D27456">
        <w:rPr>
          <w:rFonts w:ascii="Times New Roman" w:hAnsi="Times New Roman" w:cs="Times New Roman"/>
          <w:sz w:val="28"/>
        </w:rPr>
        <w:t xml:space="preserve"> «социальные медиа»</w:t>
      </w:r>
      <w:r w:rsidR="00FB00C1">
        <w:rPr>
          <w:rFonts w:ascii="Times New Roman" w:hAnsi="Times New Roman" w:cs="Times New Roman"/>
          <w:sz w:val="28"/>
        </w:rPr>
        <w:t xml:space="preserve"> и «цифровые медиа»</w:t>
      </w:r>
      <w:r w:rsidR="00D27456">
        <w:rPr>
          <w:rFonts w:ascii="Times New Roman" w:hAnsi="Times New Roman" w:cs="Times New Roman"/>
          <w:sz w:val="28"/>
        </w:rPr>
        <w:t>,</w:t>
      </w:r>
      <w:r w:rsidR="00FB00C1">
        <w:rPr>
          <w:rFonts w:ascii="Times New Roman" w:hAnsi="Times New Roman" w:cs="Times New Roman"/>
          <w:sz w:val="28"/>
        </w:rPr>
        <w:t xml:space="preserve"> обозначены их</w:t>
      </w:r>
      <w:r w:rsidR="00D27456">
        <w:rPr>
          <w:rFonts w:ascii="Times New Roman" w:hAnsi="Times New Roman" w:cs="Times New Roman"/>
          <w:sz w:val="28"/>
        </w:rPr>
        <w:t xml:space="preserve"> характеристики и функции. Приведенные аналитические измерения дискурса представляют основу для инструментария,</w:t>
      </w:r>
      <w:r w:rsidR="00FB00C1">
        <w:rPr>
          <w:rFonts w:ascii="Times New Roman" w:hAnsi="Times New Roman" w:cs="Times New Roman"/>
          <w:sz w:val="28"/>
        </w:rPr>
        <w:t xml:space="preserve"> на базе которого</w:t>
      </w:r>
      <w:r w:rsidR="00D27456">
        <w:rPr>
          <w:rFonts w:ascii="Times New Roman" w:hAnsi="Times New Roman" w:cs="Times New Roman"/>
          <w:sz w:val="28"/>
        </w:rPr>
        <w:t xml:space="preserve"> возможно проведение прикладных </w:t>
      </w:r>
      <w:r w:rsidR="00FB00C1">
        <w:rPr>
          <w:rFonts w:ascii="Times New Roman" w:hAnsi="Times New Roman" w:cs="Times New Roman"/>
          <w:sz w:val="28"/>
        </w:rPr>
        <w:t xml:space="preserve">исследований о конструировании дискурса социальных проблем. В следующей главе рассматриваются результаты проведенного </w:t>
      </w:r>
      <w:r w:rsidR="00C35AC6">
        <w:rPr>
          <w:rFonts w:ascii="Times New Roman" w:hAnsi="Times New Roman" w:cs="Times New Roman"/>
          <w:sz w:val="28"/>
        </w:rPr>
        <w:t xml:space="preserve">мной </w:t>
      </w:r>
      <w:r w:rsidR="00FB00C1">
        <w:rPr>
          <w:rFonts w:ascii="Times New Roman" w:hAnsi="Times New Roman" w:cs="Times New Roman"/>
          <w:sz w:val="28"/>
        </w:rPr>
        <w:t xml:space="preserve">эмпирического исследования о конструировании дискурса наркопотребления в цифровых медиа. </w:t>
      </w:r>
    </w:p>
    <w:p w14:paraId="7DE8F4D8" w14:textId="77777777" w:rsidR="00C35AC6" w:rsidRDefault="00C35AC6">
      <w:pPr>
        <w:ind w:firstLine="0"/>
        <w:rPr>
          <w:rFonts w:ascii="Times New Roman" w:hAnsi="Times New Roman" w:cs="Times New Roman"/>
          <w:sz w:val="28"/>
        </w:rPr>
      </w:pPr>
      <w:r>
        <w:rPr>
          <w:rFonts w:ascii="Times New Roman" w:hAnsi="Times New Roman" w:cs="Times New Roman"/>
          <w:sz w:val="28"/>
        </w:rPr>
        <w:br w:type="page"/>
      </w:r>
    </w:p>
    <w:p w14:paraId="25CD5C8C" w14:textId="7C00333C" w:rsidR="00B47367" w:rsidRPr="00B47367" w:rsidRDefault="00B47367" w:rsidP="00B47367">
      <w:pPr>
        <w:pStyle w:val="1"/>
        <w:jc w:val="center"/>
      </w:pPr>
      <w:bookmarkStart w:id="18" w:name="_Toc104550386"/>
      <w:bookmarkStart w:id="19" w:name="_Toc104565874"/>
      <w:r w:rsidRPr="00B47367">
        <w:t>Глава 2. Конструирование дискурса наркопотребления на примере Telegram-каналов</w:t>
      </w:r>
      <w:r w:rsidR="00FB00C1">
        <w:t xml:space="preserve"> и форума в </w:t>
      </w:r>
      <w:r w:rsidR="00FB00C1">
        <w:rPr>
          <w:lang w:val="en-US"/>
        </w:rPr>
        <w:t>Darknet</w:t>
      </w:r>
      <w:r w:rsidRPr="00B47367">
        <w:t>: результаты эмпирического исследования</w:t>
      </w:r>
      <w:bookmarkEnd w:id="18"/>
      <w:bookmarkEnd w:id="19"/>
    </w:p>
    <w:p w14:paraId="1CBCD7C4" w14:textId="3DD02313" w:rsidR="00F862DF" w:rsidRPr="004F63F4" w:rsidRDefault="00F862DF" w:rsidP="004F63F4">
      <w:pPr>
        <w:spacing w:line="360" w:lineRule="auto"/>
        <w:rPr>
          <w:rFonts w:ascii="Times New Roman" w:hAnsi="Times New Roman" w:cs="Times New Roman"/>
          <w:sz w:val="28"/>
        </w:rPr>
      </w:pPr>
    </w:p>
    <w:p w14:paraId="13AE4E6D" w14:textId="5E04DE66" w:rsidR="005B30B2" w:rsidRPr="00B47367" w:rsidRDefault="00B30836" w:rsidP="00B47367">
      <w:pPr>
        <w:pStyle w:val="2"/>
        <w:jc w:val="center"/>
      </w:pPr>
      <w:bookmarkStart w:id="20" w:name="_Toc104550387"/>
      <w:bookmarkStart w:id="21" w:name="_Toc104565875"/>
      <w:r w:rsidRPr="00B47367">
        <w:t>2.</w:t>
      </w:r>
      <w:r w:rsidR="00B47367" w:rsidRPr="00B47367">
        <w:t>1</w:t>
      </w:r>
      <w:r w:rsidRPr="00B47367">
        <w:t xml:space="preserve">. </w:t>
      </w:r>
      <w:r w:rsidR="005B30B2" w:rsidRPr="00B47367">
        <w:t>Дискурс-</w:t>
      </w:r>
      <w:r w:rsidR="005B30B2" w:rsidRPr="002E4DC2">
        <w:t>анализ в</w:t>
      </w:r>
      <w:r w:rsidR="005B30B2" w:rsidRPr="00B47367">
        <w:t xml:space="preserve"> области социологии знания Р. Келлера</w:t>
      </w:r>
      <w:bookmarkEnd w:id="20"/>
      <w:bookmarkEnd w:id="21"/>
    </w:p>
    <w:p w14:paraId="2103655F" w14:textId="77777777" w:rsidR="008E43C1" w:rsidRDefault="008E43C1" w:rsidP="008E43C1">
      <w:pPr>
        <w:tabs>
          <w:tab w:val="left" w:pos="1948"/>
        </w:tabs>
        <w:jc w:val="center"/>
        <w:rPr>
          <w:rFonts w:ascii="Times New Roman" w:hAnsi="Times New Roman" w:cs="Times New Roman"/>
          <w:sz w:val="28"/>
          <w:szCs w:val="28"/>
        </w:rPr>
      </w:pPr>
    </w:p>
    <w:p w14:paraId="0BE15922" w14:textId="165E364F" w:rsidR="001429D6" w:rsidRDefault="00921868" w:rsidP="00D054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Данная глава </w:t>
      </w:r>
      <w:r w:rsidR="001429D6">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001429D6">
        <w:rPr>
          <w:rFonts w:ascii="Times New Roman" w:hAnsi="Times New Roman" w:cs="Times New Roman"/>
          <w:sz w:val="28"/>
          <w:szCs w:val="28"/>
        </w:rPr>
        <w:t xml:space="preserve">результаты </w:t>
      </w:r>
      <w:r w:rsidR="006E3C76">
        <w:rPr>
          <w:rFonts w:ascii="Times New Roman" w:hAnsi="Times New Roman" w:cs="Times New Roman"/>
          <w:sz w:val="28"/>
          <w:szCs w:val="28"/>
        </w:rPr>
        <w:t>проведенного</w:t>
      </w:r>
      <w:r w:rsidR="001429D6">
        <w:rPr>
          <w:rFonts w:ascii="Times New Roman" w:hAnsi="Times New Roman" w:cs="Times New Roman"/>
          <w:sz w:val="28"/>
          <w:szCs w:val="28"/>
        </w:rPr>
        <w:t xml:space="preserve"> </w:t>
      </w:r>
      <w:r>
        <w:rPr>
          <w:rFonts w:ascii="Times New Roman" w:hAnsi="Times New Roman" w:cs="Times New Roman"/>
          <w:sz w:val="28"/>
          <w:szCs w:val="28"/>
        </w:rPr>
        <w:t xml:space="preserve">исследования конструирования дискурса наркопотребления в каналах мессенджера </w:t>
      </w:r>
      <w:r>
        <w:rPr>
          <w:rFonts w:ascii="Times New Roman" w:hAnsi="Times New Roman" w:cs="Times New Roman"/>
          <w:sz w:val="28"/>
          <w:szCs w:val="28"/>
          <w:lang w:val="en-US"/>
        </w:rPr>
        <w:t>Telegram</w:t>
      </w:r>
      <w:r w:rsidR="00FB00C1" w:rsidRPr="00FB00C1">
        <w:rPr>
          <w:rFonts w:ascii="Times New Roman" w:hAnsi="Times New Roman" w:cs="Times New Roman"/>
          <w:sz w:val="28"/>
          <w:szCs w:val="28"/>
        </w:rPr>
        <w:t xml:space="preserve"> </w:t>
      </w:r>
      <w:r w:rsidR="00FB00C1">
        <w:rPr>
          <w:rFonts w:ascii="Times New Roman" w:hAnsi="Times New Roman" w:cs="Times New Roman"/>
          <w:sz w:val="28"/>
          <w:szCs w:val="28"/>
        </w:rPr>
        <w:t xml:space="preserve">и </w:t>
      </w:r>
      <w:r w:rsidR="00FB00C1">
        <w:rPr>
          <w:rFonts w:ascii="Times New Roman" w:hAnsi="Times New Roman" w:cs="Times New Roman"/>
          <w:sz w:val="28"/>
          <w:szCs w:val="28"/>
          <w:lang w:val="en-US"/>
        </w:rPr>
        <w:t>Darknet</w:t>
      </w:r>
      <w:r w:rsidR="00FB00C1">
        <w:rPr>
          <w:rFonts w:ascii="Times New Roman" w:hAnsi="Times New Roman" w:cs="Times New Roman"/>
          <w:sz w:val="28"/>
          <w:szCs w:val="28"/>
        </w:rPr>
        <w:t xml:space="preserve">-форума </w:t>
      </w:r>
      <w:proofErr w:type="spellStart"/>
      <w:r w:rsidR="00FB00C1">
        <w:rPr>
          <w:rFonts w:ascii="Times New Roman" w:hAnsi="Times New Roman" w:cs="Times New Roman"/>
          <w:sz w:val="28"/>
          <w:szCs w:val="28"/>
          <w:lang w:val="en-US"/>
        </w:rPr>
        <w:t>Rutor</w:t>
      </w:r>
      <w:proofErr w:type="spellEnd"/>
      <w:r w:rsidRPr="00A61E1C">
        <w:rPr>
          <w:rFonts w:ascii="Times New Roman" w:hAnsi="Times New Roman" w:cs="Times New Roman"/>
          <w:sz w:val="28"/>
          <w:szCs w:val="28"/>
        </w:rPr>
        <w:t xml:space="preserve">. </w:t>
      </w:r>
      <w:r w:rsidR="00021BCA">
        <w:rPr>
          <w:rFonts w:ascii="Times New Roman" w:hAnsi="Times New Roman" w:cs="Times New Roman"/>
          <w:sz w:val="28"/>
          <w:szCs w:val="28"/>
          <w:lang w:val="en-US"/>
        </w:rPr>
        <w:t>Darknet</w:t>
      </w:r>
      <w:r w:rsidR="00021BCA" w:rsidRPr="00021BCA">
        <w:rPr>
          <w:rFonts w:ascii="Times New Roman" w:hAnsi="Times New Roman" w:cs="Times New Roman"/>
          <w:sz w:val="28"/>
          <w:szCs w:val="28"/>
        </w:rPr>
        <w:t xml:space="preserve"> </w:t>
      </w:r>
      <w:r w:rsidR="00021BCA">
        <w:rPr>
          <w:rFonts w:ascii="Times New Roman" w:hAnsi="Times New Roman" w:cs="Times New Roman"/>
          <w:sz w:val="28"/>
          <w:szCs w:val="28"/>
        </w:rPr>
        <w:t>–</w:t>
      </w:r>
      <w:r w:rsidR="00021BCA" w:rsidRPr="00021BCA">
        <w:rPr>
          <w:rFonts w:ascii="Times New Roman" w:hAnsi="Times New Roman" w:cs="Times New Roman"/>
          <w:sz w:val="28"/>
          <w:szCs w:val="28"/>
        </w:rPr>
        <w:t xml:space="preserve"> </w:t>
      </w:r>
      <w:r w:rsidR="00021BCA">
        <w:rPr>
          <w:rFonts w:ascii="Times New Roman" w:hAnsi="Times New Roman" w:cs="Times New Roman"/>
          <w:sz w:val="28"/>
          <w:szCs w:val="28"/>
        </w:rPr>
        <w:t>«теневая» часть Интернета, соде</w:t>
      </w:r>
      <w:bookmarkStart w:id="22" w:name="_GoBack"/>
      <w:bookmarkEnd w:id="22"/>
      <w:r w:rsidR="00021BCA">
        <w:rPr>
          <w:rFonts w:ascii="Times New Roman" w:hAnsi="Times New Roman" w:cs="Times New Roman"/>
          <w:sz w:val="28"/>
          <w:szCs w:val="28"/>
        </w:rPr>
        <w:t xml:space="preserve">ржащая ресурсы, неиндексируемые обычными поисковыми системами, которая представляет надстройку в виде приватных сетей, использующих особенные правила маршрутизации и домены. </w:t>
      </w:r>
      <w:r w:rsidR="00021BCA">
        <w:rPr>
          <w:rStyle w:val="a7"/>
          <w:rFonts w:ascii="Times New Roman" w:hAnsi="Times New Roman" w:cs="Times New Roman"/>
          <w:sz w:val="28"/>
          <w:szCs w:val="28"/>
        </w:rPr>
        <w:footnoteReference w:id="53"/>
      </w:r>
      <w:r w:rsidR="00021BCA">
        <w:rPr>
          <w:rFonts w:ascii="Times New Roman" w:hAnsi="Times New Roman" w:cs="Times New Roman"/>
          <w:sz w:val="28"/>
          <w:szCs w:val="28"/>
        </w:rPr>
        <w:t xml:space="preserve"> </w:t>
      </w:r>
      <w:r w:rsidR="001429D6">
        <w:rPr>
          <w:rFonts w:ascii="Times New Roman" w:hAnsi="Times New Roman" w:cs="Times New Roman"/>
          <w:sz w:val="28"/>
          <w:szCs w:val="28"/>
        </w:rPr>
        <w:t>В частности, была р</w:t>
      </w:r>
      <w:r>
        <w:rPr>
          <w:rFonts w:ascii="Times New Roman" w:hAnsi="Times New Roman" w:cs="Times New Roman"/>
          <w:sz w:val="28"/>
          <w:szCs w:val="28"/>
        </w:rPr>
        <w:t>ассмотрена структура взаимоотношений между акторами, включенными в дискурс, а также выявлены основные направления (</w:t>
      </w:r>
      <w:proofErr w:type="spellStart"/>
      <w:r>
        <w:rPr>
          <w:rFonts w:ascii="Times New Roman" w:hAnsi="Times New Roman" w:cs="Times New Roman"/>
          <w:sz w:val="28"/>
          <w:szCs w:val="28"/>
        </w:rPr>
        <w:t>суб</w:t>
      </w:r>
      <w:proofErr w:type="spellEnd"/>
      <w:r>
        <w:rPr>
          <w:rFonts w:ascii="Times New Roman" w:hAnsi="Times New Roman" w:cs="Times New Roman"/>
          <w:sz w:val="28"/>
          <w:szCs w:val="28"/>
        </w:rPr>
        <w:t xml:space="preserve">-дискурсы) каждого из выбранных кейсов. </w:t>
      </w:r>
    </w:p>
    <w:p w14:paraId="0ECC5FF5" w14:textId="375631D7" w:rsidR="001429D6" w:rsidRDefault="00921868" w:rsidP="00D0544E">
      <w:pPr>
        <w:spacing w:line="360" w:lineRule="auto"/>
        <w:jc w:val="both"/>
        <w:rPr>
          <w:rFonts w:ascii="Times New Roman" w:hAnsi="Times New Roman" w:cs="Times New Roman"/>
          <w:sz w:val="28"/>
          <w:szCs w:val="28"/>
        </w:rPr>
      </w:pPr>
      <w:r>
        <w:rPr>
          <w:rFonts w:ascii="Times New Roman" w:hAnsi="Times New Roman" w:cs="Times New Roman"/>
          <w:sz w:val="28"/>
          <w:szCs w:val="28"/>
        </w:rPr>
        <w:t>Существует множество подходов к проведению дискурс-анализа, однако данная работа основана на концепции Райнера Келлера в силу теоретической сочетаемости</w:t>
      </w:r>
      <w:r w:rsidR="001429D6">
        <w:rPr>
          <w:rFonts w:ascii="Times New Roman" w:hAnsi="Times New Roman" w:cs="Times New Roman"/>
          <w:sz w:val="28"/>
          <w:szCs w:val="28"/>
        </w:rPr>
        <w:t xml:space="preserve"> этой версии дискурс-анализа</w:t>
      </w:r>
      <w:r>
        <w:rPr>
          <w:rFonts w:ascii="Times New Roman" w:hAnsi="Times New Roman" w:cs="Times New Roman"/>
          <w:sz w:val="28"/>
          <w:szCs w:val="28"/>
        </w:rPr>
        <w:t xml:space="preserve"> с </w:t>
      </w:r>
      <w:r w:rsidR="001429D6">
        <w:rPr>
          <w:rFonts w:ascii="Times New Roman" w:hAnsi="Times New Roman" w:cs="Times New Roman"/>
          <w:sz w:val="28"/>
          <w:szCs w:val="28"/>
        </w:rPr>
        <w:t>конструк</w:t>
      </w:r>
      <w:r w:rsidR="004D29E5">
        <w:rPr>
          <w:rFonts w:ascii="Times New Roman" w:hAnsi="Times New Roman" w:cs="Times New Roman"/>
          <w:sz w:val="28"/>
          <w:szCs w:val="28"/>
        </w:rPr>
        <w:t>тивистской</w:t>
      </w:r>
      <w:r w:rsidR="001429D6">
        <w:rPr>
          <w:rFonts w:ascii="Times New Roman" w:hAnsi="Times New Roman" w:cs="Times New Roman"/>
          <w:sz w:val="28"/>
          <w:szCs w:val="28"/>
        </w:rPr>
        <w:t xml:space="preserve"> </w:t>
      </w:r>
      <w:r>
        <w:rPr>
          <w:rFonts w:ascii="Times New Roman" w:hAnsi="Times New Roman" w:cs="Times New Roman"/>
          <w:sz w:val="28"/>
          <w:szCs w:val="28"/>
        </w:rPr>
        <w:t>теорией социальных проблем и наличия</w:t>
      </w:r>
      <w:r w:rsidR="001429D6">
        <w:rPr>
          <w:rFonts w:ascii="Times New Roman" w:hAnsi="Times New Roman" w:cs="Times New Roman"/>
          <w:sz w:val="28"/>
          <w:szCs w:val="28"/>
        </w:rPr>
        <w:t xml:space="preserve"> в ней ряда</w:t>
      </w:r>
      <w:r>
        <w:rPr>
          <w:rFonts w:ascii="Times New Roman" w:hAnsi="Times New Roman" w:cs="Times New Roman"/>
          <w:sz w:val="28"/>
          <w:szCs w:val="28"/>
        </w:rPr>
        <w:t xml:space="preserve"> полезных аналитических инструментов. </w:t>
      </w:r>
    </w:p>
    <w:p w14:paraId="2EF4083A" w14:textId="14B5841B" w:rsidR="006763C1" w:rsidRDefault="008E43C1" w:rsidP="00D054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Келлер предлагает </w:t>
      </w:r>
      <w:r w:rsidR="001429D6">
        <w:rPr>
          <w:rFonts w:ascii="Times New Roman" w:hAnsi="Times New Roman" w:cs="Times New Roman"/>
          <w:sz w:val="28"/>
          <w:szCs w:val="28"/>
        </w:rPr>
        <w:t>авторский</w:t>
      </w:r>
      <w:r w:rsidR="001429D6" w:rsidRPr="008E43C1">
        <w:rPr>
          <w:rFonts w:ascii="Times New Roman" w:hAnsi="Times New Roman" w:cs="Times New Roman"/>
          <w:sz w:val="28"/>
          <w:szCs w:val="28"/>
        </w:rPr>
        <w:t xml:space="preserve"> </w:t>
      </w:r>
      <w:r w:rsidRPr="008E43C1">
        <w:rPr>
          <w:rFonts w:ascii="Times New Roman" w:hAnsi="Times New Roman" w:cs="Times New Roman"/>
          <w:sz w:val="28"/>
          <w:szCs w:val="28"/>
        </w:rPr>
        <w:t xml:space="preserve">подход к </w:t>
      </w:r>
      <w:r w:rsidR="001429D6">
        <w:rPr>
          <w:rFonts w:ascii="Times New Roman" w:hAnsi="Times New Roman" w:cs="Times New Roman"/>
          <w:sz w:val="28"/>
          <w:szCs w:val="28"/>
        </w:rPr>
        <w:t>осуществлению</w:t>
      </w:r>
      <w:r w:rsidR="001429D6" w:rsidRPr="008E43C1">
        <w:rPr>
          <w:rFonts w:ascii="Times New Roman" w:hAnsi="Times New Roman" w:cs="Times New Roman"/>
          <w:sz w:val="28"/>
          <w:szCs w:val="28"/>
        </w:rPr>
        <w:t xml:space="preserve"> </w:t>
      </w:r>
      <w:r w:rsidRPr="008E43C1">
        <w:rPr>
          <w:rFonts w:ascii="Times New Roman" w:hAnsi="Times New Roman" w:cs="Times New Roman"/>
          <w:sz w:val="28"/>
          <w:szCs w:val="28"/>
        </w:rPr>
        <w:t>дискурс</w:t>
      </w:r>
      <w:r w:rsidR="001429D6">
        <w:rPr>
          <w:rFonts w:ascii="Times New Roman" w:hAnsi="Times New Roman" w:cs="Times New Roman"/>
          <w:sz w:val="28"/>
          <w:szCs w:val="28"/>
        </w:rPr>
        <w:t>-</w:t>
      </w:r>
      <w:r w:rsidRPr="008E43C1">
        <w:rPr>
          <w:rFonts w:ascii="Times New Roman" w:hAnsi="Times New Roman" w:cs="Times New Roman"/>
          <w:sz w:val="28"/>
          <w:szCs w:val="28"/>
        </w:rPr>
        <w:t>анализа: SKAD (Sociology of knowledge approach to discourse)</w:t>
      </w:r>
      <w:r w:rsidR="001429D6">
        <w:rPr>
          <w:rFonts w:ascii="Times New Roman" w:hAnsi="Times New Roman" w:cs="Times New Roman"/>
          <w:sz w:val="28"/>
          <w:szCs w:val="28"/>
        </w:rPr>
        <w:t xml:space="preserve">, </w:t>
      </w:r>
      <w:r w:rsidRPr="008E43C1">
        <w:rPr>
          <w:rFonts w:ascii="Times New Roman" w:hAnsi="Times New Roman" w:cs="Times New Roman"/>
          <w:sz w:val="28"/>
          <w:szCs w:val="28"/>
        </w:rPr>
        <w:t>основан</w:t>
      </w:r>
      <w:r w:rsidR="001429D6">
        <w:rPr>
          <w:rFonts w:ascii="Times New Roman" w:hAnsi="Times New Roman" w:cs="Times New Roman"/>
          <w:sz w:val="28"/>
          <w:szCs w:val="28"/>
        </w:rPr>
        <w:t>ный</w:t>
      </w:r>
      <w:r w:rsidRPr="008E43C1">
        <w:rPr>
          <w:rFonts w:ascii="Times New Roman" w:hAnsi="Times New Roman" w:cs="Times New Roman"/>
          <w:sz w:val="28"/>
          <w:szCs w:val="28"/>
        </w:rPr>
        <w:t xml:space="preserve"> на теоретической рамке подхода к производству знания, предложенной Питером Бергером и Томасом Лукманом</w:t>
      </w:r>
      <w:r w:rsidR="006763C1">
        <w:rPr>
          <w:rFonts w:ascii="Times New Roman" w:hAnsi="Times New Roman" w:cs="Times New Roman"/>
          <w:sz w:val="28"/>
          <w:szCs w:val="28"/>
        </w:rPr>
        <w:t>,</w:t>
      </w:r>
      <w:r w:rsidRPr="008E43C1">
        <w:rPr>
          <w:rFonts w:ascii="Times New Roman" w:hAnsi="Times New Roman" w:cs="Times New Roman"/>
          <w:sz w:val="28"/>
          <w:szCs w:val="28"/>
        </w:rPr>
        <w:t xml:space="preserve"> и дополнен</w:t>
      </w:r>
      <w:r w:rsidR="001429D6">
        <w:rPr>
          <w:rFonts w:ascii="Times New Roman" w:hAnsi="Times New Roman" w:cs="Times New Roman"/>
          <w:sz w:val="28"/>
          <w:szCs w:val="28"/>
        </w:rPr>
        <w:t>ный</w:t>
      </w:r>
      <w:r w:rsidRPr="008E43C1">
        <w:rPr>
          <w:rFonts w:ascii="Times New Roman" w:hAnsi="Times New Roman" w:cs="Times New Roman"/>
          <w:sz w:val="28"/>
          <w:szCs w:val="28"/>
        </w:rPr>
        <w:t xml:space="preserve"> п</w:t>
      </w:r>
      <w:r>
        <w:rPr>
          <w:rFonts w:ascii="Times New Roman" w:hAnsi="Times New Roman" w:cs="Times New Roman"/>
          <w:sz w:val="28"/>
          <w:szCs w:val="28"/>
        </w:rPr>
        <w:t>ониманием дискурса Мишеля Фуко.</w:t>
      </w:r>
      <w:r w:rsidRPr="006763C1">
        <w:rPr>
          <w:rStyle w:val="a7"/>
          <w:rFonts w:ascii="Times New Roman" w:hAnsi="Times New Roman" w:cs="Times New Roman"/>
          <w:sz w:val="28"/>
          <w:szCs w:val="28"/>
        </w:rPr>
        <w:footnoteReference w:id="54"/>
      </w:r>
      <w:r w:rsidRPr="00A61E1C">
        <w:rPr>
          <w:rStyle w:val="a7"/>
        </w:rPr>
        <w:t xml:space="preserve"> </w:t>
      </w:r>
      <w:r w:rsidRPr="008E43C1">
        <w:rPr>
          <w:rFonts w:ascii="Times New Roman" w:hAnsi="Times New Roman" w:cs="Times New Roman"/>
          <w:sz w:val="28"/>
          <w:szCs w:val="28"/>
        </w:rPr>
        <w:t>Совмещение двух теорий позволяет рассматривать процессы производства, стабилизации и трансформации общественных структур знаний через структурированные практики использования знаков – так автор определяет дискурс.</w:t>
      </w:r>
    </w:p>
    <w:p w14:paraId="25FABB0F" w14:textId="5BCFF090" w:rsidR="006763C1" w:rsidRDefault="008E43C1" w:rsidP="00D0544E">
      <w:pPr>
        <w:spacing w:line="360" w:lineRule="auto"/>
        <w:jc w:val="both"/>
        <w:rPr>
          <w:rFonts w:ascii="Times New Roman" w:hAnsi="Times New Roman" w:cs="Times New Roman"/>
          <w:sz w:val="28"/>
          <w:szCs w:val="28"/>
        </w:rPr>
      </w:pPr>
      <w:r w:rsidRPr="008E43C1">
        <w:rPr>
          <w:rFonts w:ascii="Times New Roman" w:hAnsi="Times New Roman" w:cs="Times New Roman"/>
          <w:sz w:val="28"/>
          <w:szCs w:val="28"/>
        </w:rPr>
        <w:t>По Фуко, дискурсы – это реально существующие социальные практики, которые составляют социокультурную сущность реальности, а не просто отражают е</w:t>
      </w:r>
      <w:r w:rsidR="006763C1">
        <w:rPr>
          <w:rFonts w:ascii="Times New Roman" w:hAnsi="Times New Roman" w:cs="Times New Roman"/>
          <w:sz w:val="28"/>
          <w:szCs w:val="28"/>
        </w:rPr>
        <w:t>е</w:t>
      </w:r>
      <w:r w:rsidRPr="008E43C1">
        <w:rPr>
          <w:rFonts w:ascii="Times New Roman" w:hAnsi="Times New Roman" w:cs="Times New Roman"/>
          <w:sz w:val="28"/>
          <w:szCs w:val="28"/>
        </w:rPr>
        <w:t>. Следовательно, в процессе деятельности социальных акторов они проявляются как речь, тексты, дискуссии, визуальные изображения, символы.</w:t>
      </w:r>
      <w:r>
        <w:rPr>
          <w:rFonts w:ascii="Times New Roman" w:hAnsi="Times New Roman" w:cs="Times New Roman"/>
          <w:sz w:val="28"/>
          <w:szCs w:val="28"/>
        </w:rPr>
        <w:t xml:space="preserve"> </w:t>
      </w:r>
    </w:p>
    <w:p w14:paraId="2F4641B3" w14:textId="797630B5" w:rsidR="006763C1" w:rsidRDefault="00B80BA1" w:rsidP="006763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Келлер в своей концепции использует аналитические концепты, предложенные Фуко, такие как «дискурс», «дискурсивные практики», «дискурсивное событие». </w:t>
      </w:r>
      <w:r w:rsidR="006763C1">
        <w:rPr>
          <w:rFonts w:ascii="Times New Roman" w:hAnsi="Times New Roman" w:cs="Times New Roman"/>
          <w:sz w:val="28"/>
          <w:szCs w:val="28"/>
        </w:rPr>
        <w:t>В частности, он п</w:t>
      </w:r>
      <w:r>
        <w:rPr>
          <w:rFonts w:ascii="Times New Roman" w:hAnsi="Times New Roman" w:cs="Times New Roman"/>
          <w:sz w:val="28"/>
          <w:szCs w:val="28"/>
        </w:rPr>
        <w:t>редлагает следующее определение дискурсивной практики: «</w:t>
      </w:r>
      <w:r w:rsidRPr="00B80BA1">
        <w:rPr>
          <w:rFonts w:ascii="Times New Roman" w:hAnsi="Times New Roman" w:cs="Times New Roman"/>
          <w:sz w:val="28"/>
          <w:szCs w:val="28"/>
        </w:rPr>
        <w:t>Это совокупность анонимных исторических правил, всегда</w:t>
      </w:r>
      <w:r>
        <w:rPr>
          <w:rFonts w:ascii="Times New Roman" w:hAnsi="Times New Roman" w:cs="Times New Roman"/>
          <w:sz w:val="28"/>
          <w:szCs w:val="28"/>
        </w:rPr>
        <w:t xml:space="preserve"> определенных во времени и про</w:t>
      </w:r>
      <w:r w:rsidRPr="00B80BA1">
        <w:rPr>
          <w:rFonts w:ascii="Times New Roman" w:hAnsi="Times New Roman" w:cs="Times New Roman"/>
          <w:sz w:val="28"/>
          <w:szCs w:val="28"/>
        </w:rPr>
        <w:t>странстве, которые установили в данную эпоху и для данного социального, экономического, географического или лингвистического пространства условия выполнения функции высказывания</w:t>
      </w:r>
      <w:r w:rsidR="009954B3">
        <w:rPr>
          <w:rFonts w:ascii="Times New Roman" w:hAnsi="Times New Roman" w:cs="Times New Roman"/>
          <w:sz w:val="28"/>
          <w:szCs w:val="28"/>
        </w:rPr>
        <w:t>».</w:t>
      </w:r>
      <w:r w:rsidRPr="006763C1">
        <w:rPr>
          <w:rStyle w:val="a7"/>
          <w:rFonts w:ascii="Times New Roman" w:hAnsi="Times New Roman" w:cs="Times New Roman"/>
          <w:sz w:val="28"/>
          <w:szCs w:val="28"/>
        </w:rPr>
        <w:footnoteReference w:id="55"/>
      </w:r>
      <w:r w:rsidRPr="00A61E1C">
        <w:rPr>
          <w:rStyle w:val="a7"/>
        </w:rPr>
        <w:t xml:space="preserve"> </w:t>
      </w:r>
      <w:r w:rsidR="009954B3">
        <w:t xml:space="preserve"> </w:t>
      </w:r>
      <w:r w:rsidR="007E4AA6">
        <w:rPr>
          <w:rFonts w:ascii="Times New Roman" w:hAnsi="Times New Roman" w:cs="Times New Roman"/>
          <w:sz w:val="28"/>
          <w:szCs w:val="28"/>
        </w:rPr>
        <w:t xml:space="preserve">Совокупность речевых практик и является дискурсом, который представляет собой множество высказываний, существующих в рамках одной формации. </w:t>
      </w:r>
      <w:r w:rsidR="007E4AA6" w:rsidRPr="00D0544E">
        <w:rPr>
          <w:rStyle w:val="a7"/>
          <w:rFonts w:ascii="Times New Roman" w:hAnsi="Times New Roman" w:cs="Times New Roman"/>
          <w:sz w:val="28"/>
          <w:szCs w:val="28"/>
        </w:rPr>
        <w:footnoteReference w:id="56"/>
      </w:r>
      <w:r w:rsidR="009954B3">
        <w:rPr>
          <w:rFonts w:ascii="Times New Roman" w:hAnsi="Times New Roman" w:cs="Times New Roman"/>
          <w:sz w:val="28"/>
          <w:szCs w:val="28"/>
        </w:rPr>
        <w:t xml:space="preserve"> </w:t>
      </w:r>
      <w:r w:rsidR="007E4AA6">
        <w:rPr>
          <w:rFonts w:ascii="Times New Roman" w:hAnsi="Times New Roman" w:cs="Times New Roman"/>
          <w:sz w:val="28"/>
          <w:szCs w:val="28"/>
        </w:rPr>
        <w:t>Таким образом</w:t>
      </w:r>
      <w:r w:rsidR="006763C1">
        <w:rPr>
          <w:rFonts w:ascii="Times New Roman" w:hAnsi="Times New Roman" w:cs="Times New Roman"/>
          <w:sz w:val="28"/>
          <w:szCs w:val="28"/>
        </w:rPr>
        <w:t>,</w:t>
      </w:r>
      <w:r w:rsidR="007E4AA6">
        <w:rPr>
          <w:rFonts w:ascii="Times New Roman" w:hAnsi="Times New Roman" w:cs="Times New Roman"/>
          <w:sz w:val="28"/>
          <w:szCs w:val="28"/>
        </w:rPr>
        <w:t xml:space="preserve"> теория Фуко концентрируется на процессах конструирования и производства значений, также рассматривая комплексы «власть-знание». </w:t>
      </w:r>
    </w:p>
    <w:p w14:paraId="60B30CED" w14:textId="1299B0AA" w:rsidR="006763C1" w:rsidRDefault="00C72FCD" w:rsidP="00A61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Келлер сочетает концепцию Фуко и парадигму Бергера и Лукмана, что позволяет расширить понимание дискурса, так как </w:t>
      </w:r>
      <w:r w:rsidR="004D29E5">
        <w:rPr>
          <w:rFonts w:ascii="Times New Roman" w:hAnsi="Times New Roman" w:cs="Times New Roman"/>
          <w:sz w:val="28"/>
          <w:szCs w:val="28"/>
        </w:rPr>
        <w:t>конструктивистский</w:t>
      </w:r>
      <w:r w:rsidR="0051438C">
        <w:rPr>
          <w:rFonts w:ascii="Times New Roman" w:hAnsi="Times New Roman" w:cs="Times New Roman"/>
          <w:sz w:val="28"/>
          <w:szCs w:val="28"/>
        </w:rPr>
        <w:t xml:space="preserve"> подход акцентирует внимание на роли социальных акторов в процессе конструирования дискурса. В рамках этой теории </w:t>
      </w:r>
      <w:r w:rsidR="006763C1">
        <w:rPr>
          <w:rFonts w:ascii="Times New Roman" w:hAnsi="Times New Roman" w:cs="Times New Roman"/>
          <w:sz w:val="28"/>
          <w:szCs w:val="28"/>
        </w:rPr>
        <w:t xml:space="preserve">в фокусе находится </w:t>
      </w:r>
      <w:r w:rsidR="0051438C">
        <w:rPr>
          <w:rFonts w:ascii="Times New Roman" w:hAnsi="Times New Roman" w:cs="Times New Roman"/>
          <w:sz w:val="28"/>
          <w:szCs w:val="28"/>
        </w:rPr>
        <w:t xml:space="preserve">деятельность акторов по созданию и пере(определению) смыслов и знаний, так как те одновременно являются производителями и реципиентами дискурса. В </w:t>
      </w:r>
      <w:r w:rsidR="006763C1">
        <w:rPr>
          <w:rFonts w:ascii="Times New Roman" w:hAnsi="Times New Roman" w:cs="Times New Roman"/>
          <w:sz w:val="28"/>
          <w:szCs w:val="28"/>
        </w:rPr>
        <w:t>рамках их</w:t>
      </w:r>
      <w:r w:rsidR="0051438C">
        <w:rPr>
          <w:rFonts w:ascii="Times New Roman" w:hAnsi="Times New Roman" w:cs="Times New Roman"/>
          <w:sz w:val="28"/>
          <w:szCs w:val="28"/>
        </w:rPr>
        <w:t xml:space="preserve"> дискурсивных практик знание конструируется, трансформируется и интерпретируется. Опора на парадигму Бергера и Лукмана позволяет выявлять причинно-следственные связи между целями </w:t>
      </w:r>
      <w:r w:rsidR="009E1E25">
        <w:rPr>
          <w:rFonts w:ascii="Times New Roman" w:hAnsi="Times New Roman" w:cs="Times New Roman"/>
          <w:sz w:val="28"/>
          <w:szCs w:val="28"/>
        </w:rPr>
        <w:t>и интересами социальных акторов</w:t>
      </w:r>
      <w:r w:rsidR="001429D6">
        <w:rPr>
          <w:rFonts w:ascii="Times New Roman" w:hAnsi="Times New Roman" w:cs="Times New Roman"/>
          <w:sz w:val="28"/>
          <w:szCs w:val="28"/>
        </w:rPr>
        <w:t>, с одной стороны,</w:t>
      </w:r>
      <w:r w:rsidR="009E1E25">
        <w:rPr>
          <w:rFonts w:ascii="Times New Roman" w:hAnsi="Times New Roman" w:cs="Times New Roman"/>
          <w:sz w:val="28"/>
          <w:szCs w:val="28"/>
        </w:rPr>
        <w:t xml:space="preserve"> и механизмами</w:t>
      </w:r>
      <w:r w:rsidR="0051438C">
        <w:rPr>
          <w:rFonts w:ascii="Times New Roman" w:hAnsi="Times New Roman" w:cs="Times New Roman"/>
          <w:sz w:val="28"/>
          <w:szCs w:val="28"/>
        </w:rPr>
        <w:t>, используемым</w:t>
      </w:r>
      <w:r w:rsidR="009E1E25">
        <w:rPr>
          <w:rFonts w:ascii="Times New Roman" w:hAnsi="Times New Roman" w:cs="Times New Roman"/>
          <w:sz w:val="28"/>
          <w:szCs w:val="28"/>
        </w:rPr>
        <w:t>и для конструирования реальности и производства знания</w:t>
      </w:r>
      <w:r w:rsidR="001429D6">
        <w:rPr>
          <w:rFonts w:ascii="Times New Roman" w:hAnsi="Times New Roman" w:cs="Times New Roman"/>
          <w:sz w:val="28"/>
          <w:szCs w:val="28"/>
        </w:rPr>
        <w:t>, - с другой</w:t>
      </w:r>
      <w:r w:rsidR="009E1E25">
        <w:rPr>
          <w:rFonts w:ascii="Times New Roman" w:hAnsi="Times New Roman" w:cs="Times New Roman"/>
          <w:sz w:val="28"/>
          <w:szCs w:val="28"/>
        </w:rPr>
        <w:t>.</w:t>
      </w:r>
    </w:p>
    <w:p w14:paraId="73384000" w14:textId="531613C1" w:rsidR="00C72FCD" w:rsidRDefault="00C72FCD" w:rsidP="00A61E1C">
      <w:pPr>
        <w:spacing w:line="360" w:lineRule="auto"/>
        <w:jc w:val="both"/>
        <w:rPr>
          <w:rFonts w:ascii="Times New Roman" w:hAnsi="Times New Roman" w:cs="Times New Roman"/>
          <w:sz w:val="28"/>
          <w:szCs w:val="28"/>
        </w:rPr>
      </w:pPr>
      <w:r w:rsidRPr="00C72FCD">
        <w:rPr>
          <w:rFonts w:ascii="Times New Roman" w:hAnsi="Times New Roman" w:cs="Times New Roman"/>
          <w:sz w:val="28"/>
          <w:szCs w:val="28"/>
        </w:rPr>
        <w:t>Использование подхода SKAD включает анализ символического порядка на институциональных и организационных уровнях, а также изучение эффектов, которые этот порядок оказывает на различные социальные практики. Дискурсы возникают из исторически сложившихся практик, со временем приобретая внутреннюю стабильность и предлагая символическую интерпретацию реальности. Однако они не являются некими объективными структурами вне общества, а осуществляются в процессе социального действия, то есть (пере)определяются акторами во время реализации социальных практик.</w:t>
      </w:r>
      <w:r w:rsidR="004F3885">
        <w:rPr>
          <w:rFonts w:ascii="Times New Roman" w:hAnsi="Times New Roman" w:cs="Times New Roman"/>
          <w:sz w:val="28"/>
          <w:szCs w:val="28"/>
        </w:rPr>
        <w:t xml:space="preserve"> Можно выделить следующие характеристики дискурс-анализа Келлера: </w:t>
      </w:r>
    </w:p>
    <w:p w14:paraId="4FFC3D34" w14:textId="52F89D34" w:rsidR="004F3885" w:rsidRPr="004F3885" w:rsidRDefault="006763C1" w:rsidP="004F3885">
      <w:pPr>
        <w:tabs>
          <w:tab w:val="left" w:pos="1948"/>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F3885">
        <w:rPr>
          <w:rFonts w:ascii="Times New Roman" w:hAnsi="Times New Roman" w:cs="Times New Roman"/>
          <w:sz w:val="28"/>
          <w:szCs w:val="28"/>
        </w:rPr>
        <w:t>1)</w:t>
      </w:r>
      <w:r>
        <w:rPr>
          <w:rFonts w:ascii="Times New Roman" w:hAnsi="Times New Roman" w:cs="Times New Roman"/>
          <w:sz w:val="28"/>
          <w:szCs w:val="28"/>
        </w:rPr>
        <w:t xml:space="preserve"> </w:t>
      </w:r>
      <w:r w:rsidR="004F3885" w:rsidRPr="004F3885">
        <w:rPr>
          <w:rFonts w:ascii="Times New Roman" w:hAnsi="Times New Roman" w:cs="Times New Roman"/>
          <w:sz w:val="28"/>
          <w:szCs w:val="28"/>
        </w:rPr>
        <w:t>Работает с процессами и практиками производства и циркуляции знания на институциональном уровне общества;</w:t>
      </w:r>
    </w:p>
    <w:p w14:paraId="1AC4E1D0" w14:textId="58055A9E" w:rsidR="004F3885" w:rsidRPr="004F3885" w:rsidRDefault="006763C1" w:rsidP="004F3885">
      <w:pPr>
        <w:tabs>
          <w:tab w:val="left" w:pos="1948"/>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F3885">
        <w:rPr>
          <w:rFonts w:ascii="Times New Roman" w:hAnsi="Times New Roman" w:cs="Times New Roman"/>
          <w:sz w:val="28"/>
          <w:szCs w:val="28"/>
        </w:rPr>
        <w:t>2)</w:t>
      </w:r>
      <w:r>
        <w:rPr>
          <w:rFonts w:ascii="Times New Roman" w:hAnsi="Times New Roman" w:cs="Times New Roman"/>
          <w:sz w:val="28"/>
          <w:szCs w:val="28"/>
        </w:rPr>
        <w:t xml:space="preserve"> </w:t>
      </w:r>
      <w:r w:rsidR="004F3885" w:rsidRPr="004F3885">
        <w:rPr>
          <w:rFonts w:ascii="Times New Roman" w:hAnsi="Times New Roman" w:cs="Times New Roman"/>
          <w:sz w:val="28"/>
          <w:szCs w:val="28"/>
        </w:rPr>
        <w:t>Занимается (ре)конструкцией процессов, контекстов, практик и их последствий;</w:t>
      </w:r>
    </w:p>
    <w:p w14:paraId="0E17ADF3" w14:textId="1D37FABA" w:rsidR="004F3885" w:rsidRPr="004F3885" w:rsidRDefault="006763C1" w:rsidP="004F3885">
      <w:pPr>
        <w:tabs>
          <w:tab w:val="left" w:pos="1948"/>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F3885">
        <w:rPr>
          <w:rFonts w:ascii="Times New Roman" w:hAnsi="Times New Roman" w:cs="Times New Roman"/>
          <w:sz w:val="28"/>
          <w:szCs w:val="28"/>
        </w:rPr>
        <w:t>3)</w:t>
      </w:r>
      <w:r>
        <w:rPr>
          <w:rFonts w:ascii="Times New Roman" w:hAnsi="Times New Roman" w:cs="Times New Roman"/>
          <w:sz w:val="28"/>
          <w:szCs w:val="28"/>
        </w:rPr>
        <w:t xml:space="preserve"> </w:t>
      </w:r>
      <w:r w:rsidR="004F3885" w:rsidRPr="004F3885">
        <w:rPr>
          <w:rFonts w:ascii="Times New Roman" w:hAnsi="Times New Roman" w:cs="Times New Roman"/>
          <w:sz w:val="28"/>
          <w:szCs w:val="28"/>
        </w:rPr>
        <w:t>Дискурс понимается как сознательно ограниченный комплекс практик и присвоения смыслов;</w:t>
      </w:r>
    </w:p>
    <w:p w14:paraId="3D78FE65" w14:textId="510939FA" w:rsidR="004F3885" w:rsidRPr="004F3885" w:rsidRDefault="006763C1" w:rsidP="004F3885">
      <w:pPr>
        <w:tabs>
          <w:tab w:val="left" w:pos="1948"/>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F3885">
        <w:rPr>
          <w:rFonts w:ascii="Times New Roman" w:hAnsi="Times New Roman" w:cs="Times New Roman"/>
          <w:sz w:val="28"/>
          <w:szCs w:val="28"/>
        </w:rPr>
        <w:t>4)</w:t>
      </w:r>
      <w:r>
        <w:rPr>
          <w:rFonts w:ascii="Times New Roman" w:hAnsi="Times New Roman" w:cs="Times New Roman"/>
          <w:sz w:val="28"/>
          <w:szCs w:val="28"/>
        </w:rPr>
        <w:t xml:space="preserve"> </w:t>
      </w:r>
      <w:r w:rsidR="004F3885" w:rsidRPr="004F3885">
        <w:rPr>
          <w:rFonts w:ascii="Times New Roman" w:hAnsi="Times New Roman" w:cs="Times New Roman"/>
          <w:sz w:val="28"/>
          <w:szCs w:val="28"/>
        </w:rPr>
        <w:t xml:space="preserve">Акторы, принимающие участие в дискурсе, сообща формулируют требования, на основании которых выстраивается дискурс; в своих (дискурсивных) практиках они ориентируются на наличии свободных ресурсов, </w:t>
      </w:r>
      <w:r>
        <w:rPr>
          <w:rFonts w:ascii="Times New Roman" w:hAnsi="Times New Roman" w:cs="Times New Roman"/>
          <w:sz w:val="28"/>
          <w:szCs w:val="28"/>
        </w:rPr>
        <w:t xml:space="preserve">а </w:t>
      </w:r>
      <w:r w:rsidRPr="004F3885">
        <w:rPr>
          <w:rFonts w:ascii="Times New Roman" w:hAnsi="Times New Roman" w:cs="Times New Roman"/>
          <w:sz w:val="28"/>
          <w:szCs w:val="28"/>
        </w:rPr>
        <w:t>также</w:t>
      </w:r>
      <w:r w:rsidR="004F3885" w:rsidRPr="004F3885">
        <w:rPr>
          <w:rFonts w:ascii="Times New Roman" w:hAnsi="Times New Roman" w:cs="Times New Roman"/>
          <w:sz w:val="28"/>
          <w:szCs w:val="28"/>
        </w:rPr>
        <w:t xml:space="preserve"> на правила данного дискурсивного поля; </w:t>
      </w:r>
    </w:p>
    <w:p w14:paraId="65C44E98" w14:textId="61A771EA" w:rsidR="004F3885" w:rsidRPr="00C72FCD" w:rsidRDefault="006763C1" w:rsidP="004F3885">
      <w:pPr>
        <w:tabs>
          <w:tab w:val="left" w:pos="1948"/>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F3885">
        <w:rPr>
          <w:rFonts w:ascii="Times New Roman" w:hAnsi="Times New Roman" w:cs="Times New Roman"/>
          <w:sz w:val="28"/>
          <w:szCs w:val="28"/>
        </w:rPr>
        <w:t>5)</w:t>
      </w:r>
      <w:r>
        <w:rPr>
          <w:rFonts w:ascii="Times New Roman" w:hAnsi="Times New Roman" w:cs="Times New Roman"/>
          <w:sz w:val="28"/>
          <w:szCs w:val="28"/>
        </w:rPr>
        <w:t xml:space="preserve"> </w:t>
      </w:r>
      <w:r w:rsidR="004F3885" w:rsidRPr="004F3885">
        <w:rPr>
          <w:rFonts w:ascii="Times New Roman" w:hAnsi="Times New Roman" w:cs="Times New Roman"/>
          <w:sz w:val="28"/>
          <w:szCs w:val="28"/>
        </w:rPr>
        <w:t>Существует определенная взаимосвязь между единичным дискурсивным событием и дискурсом в целом.</w:t>
      </w:r>
      <w:r w:rsidR="004F3885">
        <w:rPr>
          <w:rFonts w:ascii="Times New Roman" w:hAnsi="Times New Roman" w:cs="Times New Roman"/>
          <w:sz w:val="28"/>
          <w:szCs w:val="28"/>
        </w:rPr>
        <w:t xml:space="preserve"> </w:t>
      </w:r>
      <w:r w:rsidR="004F3885">
        <w:rPr>
          <w:rStyle w:val="a7"/>
          <w:rFonts w:ascii="Times New Roman" w:hAnsi="Times New Roman" w:cs="Times New Roman"/>
          <w:sz w:val="28"/>
          <w:szCs w:val="28"/>
        </w:rPr>
        <w:footnoteReference w:id="57"/>
      </w:r>
    </w:p>
    <w:p w14:paraId="3153B6DC" w14:textId="06B5BC05" w:rsidR="00B47367" w:rsidRDefault="004F3885" w:rsidP="00077C03">
      <w:pPr>
        <w:spacing w:line="360" w:lineRule="auto"/>
        <w:jc w:val="both"/>
        <w:rPr>
          <w:rFonts w:ascii="Times New Roman" w:hAnsi="Times New Roman" w:cs="Times New Roman"/>
          <w:sz w:val="28"/>
          <w:szCs w:val="28"/>
        </w:rPr>
      </w:pPr>
      <w:r w:rsidRPr="004F3885">
        <w:rPr>
          <w:rFonts w:ascii="Times New Roman" w:hAnsi="Times New Roman" w:cs="Times New Roman"/>
          <w:sz w:val="28"/>
          <w:szCs w:val="28"/>
        </w:rPr>
        <w:t xml:space="preserve">SKAD-анализ может быть применен для исследования социальных проблем, так как те являются продуктом коллективного определения реальности, единственной выбранной интерпретацией из </w:t>
      </w:r>
      <w:r w:rsidR="006763C1">
        <w:rPr>
          <w:rFonts w:ascii="Times New Roman" w:hAnsi="Times New Roman" w:cs="Times New Roman"/>
          <w:sz w:val="28"/>
          <w:szCs w:val="28"/>
        </w:rPr>
        <w:t xml:space="preserve">всех </w:t>
      </w:r>
      <w:r w:rsidR="00F308C9">
        <w:rPr>
          <w:rFonts w:ascii="Times New Roman" w:hAnsi="Times New Roman" w:cs="Times New Roman"/>
          <w:sz w:val="28"/>
          <w:szCs w:val="28"/>
        </w:rPr>
        <w:t>возможных.</w:t>
      </w:r>
      <w:r w:rsidR="00F308C9">
        <w:rPr>
          <w:rStyle w:val="a7"/>
          <w:rFonts w:ascii="Times New Roman" w:hAnsi="Times New Roman" w:cs="Times New Roman"/>
          <w:sz w:val="28"/>
          <w:szCs w:val="28"/>
        </w:rPr>
        <w:footnoteReference w:id="58"/>
      </w:r>
      <w:r w:rsidRPr="004F3885">
        <w:rPr>
          <w:rFonts w:ascii="Times New Roman" w:hAnsi="Times New Roman" w:cs="Times New Roman"/>
          <w:sz w:val="28"/>
          <w:szCs w:val="28"/>
        </w:rPr>
        <w:t xml:space="preserve"> Социальные проблемы конструируются через взаимодействие акторов путем выдвижения ими утверждений-требований о сущности ситуации и удержания их в публичном политическом пространстве. Совокупность утверждений-требований составляет риторики, являющиеся материальным выражением дискурса. Таким образом, </w:t>
      </w:r>
      <w:r w:rsidR="006763C1">
        <w:rPr>
          <w:rFonts w:ascii="Times New Roman" w:hAnsi="Times New Roman" w:cs="Times New Roman"/>
          <w:sz w:val="28"/>
          <w:szCs w:val="28"/>
        </w:rPr>
        <w:t xml:space="preserve">выдвижение и обсуждение </w:t>
      </w:r>
      <w:r w:rsidRPr="004F3885">
        <w:rPr>
          <w:rFonts w:ascii="Times New Roman" w:hAnsi="Times New Roman" w:cs="Times New Roman"/>
          <w:sz w:val="28"/>
          <w:szCs w:val="28"/>
        </w:rPr>
        <w:t>проблем</w:t>
      </w:r>
      <w:r w:rsidR="006763C1">
        <w:rPr>
          <w:rFonts w:ascii="Times New Roman" w:hAnsi="Times New Roman" w:cs="Times New Roman"/>
          <w:sz w:val="28"/>
          <w:szCs w:val="28"/>
        </w:rPr>
        <w:t>ы</w:t>
      </w:r>
      <w:r w:rsidRPr="004F3885">
        <w:rPr>
          <w:rFonts w:ascii="Times New Roman" w:hAnsi="Times New Roman" w:cs="Times New Roman"/>
          <w:sz w:val="28"/>
          <w:szCs w:val="28"/>
        </w:rPr>
        <w:t xml:space="preserve"> может рассматриваться как дискурс и анализироваться на различных уровнях абстракции, включая сходства и различия между </w:t>
      </w:r>
      <w:proofErr w:type="spellStart"/>
      <w:r w:rsidRPr="004F3885">
        <w:rPr>
          <w:rFonts w:ascii="Times New Roman" w:hAnsi="Times New Roman" w:cs="Times New Roman"/>
          <w:sz w:val="28"/>
          <w:szCs w:val="28"/>
        </w:rPr>
        <w:t>суб</w:t>
      </w:r>
      <w:proofErr w:type="spellEnd"/>
      <w:r w:rsidRPr="004F3885">
        <w:rPr>
          <w:rFonts w:ascii="Times New Roman" w:hAnsi="Times New Roman" w:cs="Times New Roman"/>
          <w:sz w:val="28"/>
          <w:szCs w:val="28"/>
        </w:rPr>
        <w:t xml:space="preserve">-дискурсами. </w:t>
      </w:r>
      <w:r>
        <w:rPr>
          <w:rFonts w:ascii="Times New Roman" w:hAnsi="Times New Roman" w:cs="Times New Roman"/>
          <w:sz w:val="28"/>
          <w:szCs w:val="28"/>
        </w:rPr>
        <w:t>Келлер предлагает программу для проведения дискурс-анализа</w:t>
      </w:r>
      <w:r w:rsidR="00FA35D6">
        <w:rPr>
          <w:rFonts w:ascii="Times New Roman" w:hAnsi="Times New Roman" w:cs="Times New Roman"/>
          <w:sz w:val="28"/>
          <w:szCs w:val="28"/>
        </w:rPr>
        <w:t>, которая может быть использован</w:t>
      </w:r>
      <w:r w:rsidR="006763C1">
        <w:rPr>
          <w:rFonts w:ascii="Times New Roman" w:hAnsi="Times New Roman" w:cs="Times New Roman"/>
          <w:sz w:val="28"/>
          <w:szCs w:val="28"/>
        </w:rPr>
        <w:t>а</w:t>
      </w:r>
      <w:r w:rsidR="00FA35D6">
        <w:rPr>
          <w:rFonts w:ascii="Times New Roman" w:hAnsi="Times New Roman" w:cs="Times New Roman"/>
          <w:sz w:val="28"/>
          <w:szCs w:val="28"/>
        </w:rPr>
        <w:t xml:space="preserve"> для изуче</w:t>
      </w:r>
      <w:r w:rsidR="00314006">
        <w:rPr>
          <w:rFonts w:ascii="Times New Roman" w:hAnsi="Times New Roman" w:cs="Times New Roman"/>
          <w:sz w:val="28"/>
          <w:szCs w:val="28"/>
        </w:rPr>
        <w:t>ния процессов конструирования дискурса</w:t>
      </w:r>
      <w:r w:rsidR="006763C1">
        <w:rPr>
          <w:rFonts w:ascii="Times New Roman" w:hAnsi="Times New Roman" w:cs="Times New Roman"/>
          <w:sz w:val="28"/>
          <w:szCs w:val="28"/>
        </w:rPr>
        <w:t xml:space="preserve"> наркопотребления</w:t>
      </w:r>
      <w:r w:rsidR="00FA35D6">
        <w:rPr>
          <w:rFonts w:ascii="Times New Roman" w:hAnsi="Times New Roman" w:cs="Times New Roman"/>
          <w:sz w:val="28"/>
          <w:szCs w:val="28"/>
        </w:rPr>
        <w:t xml:space="preserve">. </w:t>
      </w:r>
      <w:r w:rsidRPr="004F3885">
        <w:rPr>
          <w:rFonts w:ascii="Times New Roman" w:hAnsi="Times New Roman" w:cs="Times New Roman"/>
          <w:sz w:val="28"/>
          <w:szCs w:val="28"/>
        </w:rPr>
        <w:t xml:space="preserve">В </w:t>
      </w:r>
      <w:r w:rsidR="00430714">
        <w:rPr>
          <w:rFonts w:ascii="Times New Roman" w:hAnsi="Times New Roman" w:cs="Times New Roman"/>
          <w:sz w:val="28"/>
          <w:szCs w:val="28"/>
        </w:rPr>
        <w:t>моем</w:t>
      </w:r>
      <w:r w:rsidR="00430714" w:rsidRPr="004F3885">
        <w:rPr>
          <w:rFonts w:ascii="Times New Roman" w:hAnsi="Times New Roman" w:cs="Times New Roman"/>
          <w:sz w:val="28"/>
          <w:szCs w:val="28"/>
        </w:rPr>
        <w:t xml:space="preserve"> </w:t>
      </w:r>
      <w:r w:rsidRPr="004F3885">
        <w:rPr>
          <w:rFonts w:ascii="Times New Roman" w:hAnsi="Times New Roman" w:cs="Times New Roman"/>
          <w:sz w:val="28"/>
          <w:szCs w:val="28"/>
        </w:rPr>
        <w:t>исследовании как дискурс рассматривается система высказываний о наркопотреблении, которое официально</w:t>
      </w:r>
      <w:r w:rsidR="00430714">
        <w:rPr>
          <w:rFonts w:ascii="Times New Roman" w:hAnsi="Times New Roman" w:cs="Times New Roman"/>
          <w:sz w:val="28"/>
          <w:szCs w:val="28"/>
        </w:rPr>
        <w:t>, в доминирующей повестке,</w:t>
      </w:r>
      <w:r w:rsidRPr="004F3885">
        <w:rPr>
          <w:rFonts w:ascii="Times New Roman" w:hAnsi="Times New Roman" w:cs="Times New Roman"/>
          <w:sz w:val="28"/>
          <w:szCs w:val="28"/>
        </w:rPr>
        <w:t xml:space="preserve"> интерпретируется как социальная проблема.</w:t>
      </w:r>
    </w:p>
    <w:p w14:paraId="27DB9C2B" w14:textId="77777777" w:rsidR="00B47367" w:rsidRDefault="00B47367" w:rsidP="00B47367">
      <w:pPr>
        <w:spacing w:after="0" w:line="360" w:lineRule="auto"/>
        <w:jc w:val="both"/>
        <w:rPr>
          <w:rFonts w:ascii="Times New Roman" w:hAnsi="Times New Roman"/>
          <w:sz w:val="28"/>
        </w:rPr>
      </w:pPr>
    </w:p>
    <w:p w14:paraId="2F02EBEC" w14:textId="0DE1B39F" w:rsidR="00B47367" w:rsidRPr="00B47367" w:rsidRDefault="00B47367" w:rsidP="00B47367">
      <w:pPr>
        <w:pStyle w:val="2"/>
        <w:jc w:val="center"/>
      </w:pPr>
      <w:bookmarkStart w:id="23" w:name="_Toc104550388"/>
      <w:bookmarkStart w:id="24" w:name="_Toc104565876"/>
      <w:r w:rsidRPr="00B47367">
        <w:t>2.2 Аналитические измерения дискурс-анализа и методы кодирования</w:t>
      </w:r>
      <w:bookmarkEnd w:id="23"/>
      <w:bookmarkEnd w:id="24"/>
    </w:p>
    <w:p w14:paraId="1E218F75" w14:textId="77777777" w:rsidR="00B47367" w:rsidRDefault="00B47367" w:rsidP="00B47367">
      <w:pPr>
        <w:spacing w:after="0" w:line="360" w:lineRule="auto"/>
        <w:rPr>
          <w:rFonts w:ascii="Times New Roman" w:hAnsi="Times New Roman"/>
          <w:sz w:val="28"/>
        </w:rPr>
      </w:pPr>
    </w:p>
    <w:p w14:paraId="0889435D" w14:textId="77777777" w:rsidR="00B47367" w:rsidRPr="00314006" w:rsidRDefault="00B47367" w:rsidP="00B47367">
      <w:pPr>
        <w:spacing w:line="360" w:lineRule="auto"/>
        <w:jc w:val="both"/>
        <w:rPr>
          <w:rFonts w:ascii="Times New Roman" w:hAnsi="Times New Roman"/>
          <w:sz w:val="28"/>
        </w:rPr>
      </w:pPr>
      <w:proofErr w:type="spellStart"/>
      <w:r>
        <w:rPr>
          <w:rFonts w:ascii="Times New Roman" w:hAnsi="Times New Roman"/>
          <w:sz w:val="28"/>
        </w:rPr>
        <w:t>Райнер</w:t>
      </w:r>
      <w:proofErr w:type="spellEnd"/>
      <w:r>
        <w:rPr>
          <w:rFonts w:ascii="Times New Roman" w:hAnsi="Times New Roman"/>
          <w:sz w:val="28"/>
        </w:rPr>
        <w:t xml:space="preserve"> Келлер представляет программу дискурс-анализа, позволяющую выявить структуру и механизмы формирования дискурса. В рамках этой программы он предлагает несколько аналитических концептов, которые могут быть применены в ходе исследования. Так как, согласно теории Бергера и Лукмана, деятельность социальных акторов является важной частью процессов производства дискурса, Келлер считает важным рассмотреть, на каких позициях находятся акторы, причастные к конструированию дискурса. В исследовании блогов</w:t>
      </w:r>
      <w:r w:rsidRPr="00314006">
        <w:rPr>
          <w:rFonts w:ascii="Times New Roman" w:hAnsi="Times New Roman"/>
          <w:sz w:val="28"/>
        </w:rPr>
        <w:t xml:space="preserve"> о наркопотреблении основным материальным выражением дискурса являются текстовые посты и визуальные изображения. Они производятся владельцами</w:t>
      </w:r>
      <w:r>
        <w:rPr>
          <w:rFonts w:ascii="Times New Roman" w:hAnsi="Times New Roman"/>
          <w:sz w:val="28"/>
        </w:rPr>
        <w:t xml:space="preserve"> </w:t>
      </w:r>
      <w:r w:rsidRPr="00314006">
        <w:rPr>
          <w:rFonts w:ascii="Times New Roman" w:hAnsi="Times New Roman"/>
          <w:sz w:val="28"/>
        </w:rPr>
        <w:t>(администраторами) блогов в Telegram и пользователями форумов, которые являются социальными акторами</w:t>
      </w:r>
      <w:r>
        <w:rPr>
          <w:rFonts w:ascii="Times New Roman" w:hAnsi="Times New Roman"/>
          <w:sz w:val="28"/>
        </w:rPr>
        <w:t>, связанными с дискурсом тройными взаимоотношениями:</w:t>
      </w:r>
    </w:p>
    <w:p w14:paraId="14EA01AF" w14:textId="77777777" w:rsidR="00B47367" w:rsidRDefault="00B47367" w:rsidP="00B47367">
      <w:pPr>
        <w:pStyle w:val="a3"/>
        <w:numPr>
          <w:ilvl w:val="0"/>
          <w:numId w:val="5"/>
        </w:numPr>
        <w:spacing w:after="0" w:line="360" w:lineRule="auto"/>
        <w:jc w:val="both"/>
        <w:rPr>
          <w:rFonts w:ascii="Times New Roman" w:hAnsi="Times New Roman"/>
          <w:sz w:val="28"/>
        </w:rPr>
      </w:pPr>
      <w:r w:rsidRPr="001051A9">
        <w:rPr>
          <w:rFonts w:ascii="Times New Roman" w:hAnsi="Times New Roman"/>
          <w:sz w:val="28"/>
        </w:rPr>
        <w:t>Позиции спикера. При определенных условия</w:t>
      </w:r>
      <w:r>
        <w:rPr>
          <w:rFonts w:ascii="Times New Roman" w:hAnsi="Times New Roman"/>
          <w:sz w:val="28"/>
        </w:rPr>
        <w:t>х</w:t>
      </w:r>
      <w:r w:rsidRPr="001051A9">
        <w:rPr>
          <w:rFonts w:ascii="Times New Roman" w:hAnsi="Times New Roman"/>
          <w:sz w:val="28"/>
        </w:rPr>
        <w:t xml:space="preserve"> социальные акторы приобретают достаточно влияния и власти, чтобы их высказывания воспринимались как легитимные речевые акты и инте</w:t>
      </w:r>
      <w:r>
        <w:rPr>
          <w:rFonts w:ascii="Times New Roman" w:hAnsi="Times New Roman"/>
          <w:sz w:val="28"/>
        </w:rPr>
        <w:t>рпретировались другими акторами;</w:t>
      </w:r>
    </w:p>
    <w:p w14:paraId="704F4135" w14:textId="77777777" w:rsidR="00B47367" w:rsidRPr="001051A9" w:rsidRDefault="00B47367" w:rsidP="00B47367">
      <w:pPr>
        <w:pStyle w:val="a3"/>
        <w:numPr>
          <w:ilvl w:val="0"/>
          <w:numId w:val="5"/>
        </w:numPr>
        <w:spacing w:after="0" w:line="360" w:lineRule="auto"/>
        <w:jc w:val="both"/>
        <w:rPr>
          <w:rFonts w:ascii="Times New Roman" w:hAnsi="Times New Roman"/>
          <w:sz w:val="28"/>
        </w:rPr>
      </w:pPr>
      <w:r>
        <w:rPr>
          <w:rFonts w:ascii="Times New Roman" w:hAnsi="Times New Roman"/>
          <w:sz w:val="28"/>
        </w:rPr>
        <w:t xml:space="preserve">Позиции субъекта/предложения идентичности отображают процессы позиционирования и «шаблоны субъективации», которые генерируются в дискурсах и предлагаются получателям; </w:t>
      </w:r>
    </w:p>
    <w:p w14:paraId="2B8575A8" w14:textId="04FACCEF" w:rsidR="00B47367" w:rsidRPr="001051A9" w:rsidRDefault="00B47367" w:rsidP="00B47367">
      <w:pPr>
        <w:pStyle w:val="a3"/>
        <w:numPr>
          <w:ilvl w:val="0"/>
          <w:numId w:val="5"/>
        </w:numPr>
        <w:spacing w:after="0" w:line="360" w:lineRule="auto"/>
        <w:jc w:val="both"/>
        <w:rPr>
          <w:rFonts w:ascii="Times New Roman" w:hAnsi="Times New Roman"/>
          <w:sz w:val="28"/>
        </w:rPr>
      </w:pPr>
      <w:r w:rsidRPr="001051A9">
        <w:rPr>
          <w:rFonts w:ascii="Times New Roman" w:hAnsi="Times New Roman"/>
          <w:sz w:val="28"/>
        </w:rPr>
        <w:t>Позиция получателя. Социал</w:t>
      </w:r>
      <w:r>
        <w:rPr>
          <w:rFonts w:ascii="Times New Roman" w:hAnsi="Times New Roman"/>
          <w:sz w:val="28"/>
        </w:rPr>
        <w:t>ьные акторы опираются на мнения</w:t>
      </w:r>
      <w:r w:rsidRPr="001051A9">
        <w:rPr>
          <w:rFonts w:ascii="Times New Roman" w:hAnsi="Times New Roman"/>
          <w:sz w:val="28"/>
        </w:rPr>
        <w:t xml:space="preserve"> спикеров и пр</w:t>
      </w:r>
      <w:r>
        <w:rPr>
          <w:rFonts w:ascii="Times New Roman" w:hAnsi="Times New Roman"/>
          <w:sz w:val="28"/>
        </w:rPr>
        <w:t>едложенные ими позиции</w:t>
      </w:r>
      <w:r w:rsidRPr="001051A9">
        <w:rPr>
          <w:rFonts w:ascii="Times New Roman" w:hAnsi="Times New Roman"/>
          <w:sz w:val="28"/>
        </w:rPr>
        <w:t>, и в соответствии со своими ролями, компетенциями и интерпретациями могут принять, изменить, адаптировать, использовать и отвергнуть их, тем самым реализуя дискурсивные практики.</w:t>
      </w:r>
      <w:r>
        <w:rPr>
          <w:rStyle w:val="a7"/>
          <w:rFonts w:ascii="Times New Roman" w:hAnsi="Times New Roman"/>
          <w:sz w:val="28"/>
        </w:rPr>
        <w:footnoteReference w:id="59"/>
      </w:r>
    </w:p>
    <w:p w14:paraId="39FF7AFC" w14:textId="3A3004F4" w:rsidR="00B47367" w:rsidRDefault="00B47367" w:rsidP="00B47367">
      <w:pPr>
        <w:spacing w:after="0" w:line="360" w:lineRule="auto"/>
        <w:jc w:val="both"/>
        <w:rPr>
          <w:rFonts w:ascii="Times New Roman" w:hAnsi="Times New Roman"/>
          <w:sz w:val="28"/>
        </w:rPr>
      </w:pPr>
      <w:r>
        <w:rPr>
          <w:rFonts w:ascii="Times New Roman" w:hAnsi="Times New Roman"/>
          <w:sz w:val="28"/>
        </w:rPr>
        <w:t>На основе предложенных</w:t>
      </w:r>
      <w:r w:rsidR="00F308C9" w:rsidRPr="00F308C9">
        <w:rPr>
          <w:rStyle w:val="af"/>
        </w:rPr>
        <w:t xml:space="preserve"> </w:t>
      </w:r>
      <w:proofErr w:type="spellStart"/>
      <w:r w:rsidR="00F308C9">
        <w:rPr>
          <w:rStyle w:val="af"/>
          <w:rFonts w:ascii="Times New Roman" w:hAnsi="Times New Roman" w:cs="Times New Roman"/>
          <w:sz w:val="28"/>
          <w:szCs w:val="28"/>
        </w:rPr>
        <w:t>Келлером</w:t>
      </w:r>
      <w:proofErr w:type="spellEnd"/>
      <w:r w:rsidR="00F308C9">
        <w:rPr>
          <w:rStyle w:val="af"/>
          <w:rFonts w:ascii="Times New Roman" w:hAnsi="Times New Roman" w:cs="Times New Roman"/>
          <w:sz w:val="28"/>
          <w:szCs w:val="28"/>
        </w:rPr>
        <w:t xml:space="preserve"> с</w:t>
      </w:r>
      <w:r>
        <w:rPr>
          <w:rFonts w:ascii="Times New Roman" w:hAnsi="Times New Roman"/>
          <w:sz w:val="28"/>
        </w:rPr>
        <w:t xml:space="preserve">пособов взаимодействия между акторами были выделены следующие исследовательские вопросы: </w:t>
      </w:r>
    </w:p>
    <w:p w14:paraId="191DDDEE" w14:textId="77777777" w:rsidR="00B47367" w:rsidRDefault="00B47367" w:rsidP="00B47367">
      <w:pPr>
        <w:spacing w:after="0" w:line="360" w:lineRule="auto"/>
        <w:jc w:val="both"/>
        <w:rPr>
          <w:rFonts w:ascii="Times New Roman" w:hAnsi="Times New Roman"/>
          <w:sz w:val="28"/>
        </w:rPr>
      </w:pPr>
      <w:r>
        <w:rPr>
          <w:rFonts w:ascii="Times New Roman" w:hAnsi="Times New Roman"/>
          <w:sz w:val="28"/>
        </w:rPr>
        <w:t xml:space="preserve">- На каких позициях (спикеров или получателей) находятся пользователи, производящие контент? </w:t>
      </w:r>
    </w:p>
    <w:p w14:paraId="29D7B8C5" w14:textId="77777777" w:rsidR="00B47367" w:rsidRDefault="00B47367" w:rsidP="00B47367">
      <w:pPr>
        <w:spacing w:after="0" w:line="360" w:lineRule="auto"/>
        <w:jc w:val="both"/>
        <w:rPr>
          <w:rFonts w:ascii="Times New Roman" w:hAnsi="Times New Roman"/>
          <w:sz w:val="28"/>
        </w:rPr>
      </w:pPr>
      <w:r>
        <w:rPr>
          <w:rFonts w:ascii="Times New Roman" w:hAnsi="Times New Roman"/>
          <w:sz w:val="28"/>
        </w:rPr>
        <w:t xml:space="preserve">- Если они спикеры, то при каких условиях они приобретают эту позицию? </w:t>
      </w:r>
    </w:p>
    <w:p w14:paraId="53D83814" w14:textId="77777777" w:rsidR="00B47367" w:rsidRDefault="00B47367" w:rsidP="00B47367">
      <w:pPr>
        <w:spacing w:after="0" w:line="360" w:lineRule="auto"/>
        <w:jc w:val="both"/>
        <w:rPr>
          <w:rFonts w:ascii="Times New Roman" w:hAnsi="Times New Roman"/>
          <w:sz w:val="28"/>
        </w:rPr>
      </w:pPr>
      <w:r>
        <w:rPr>
          <w:rFonts w:ascii="Times New Roman" w:hAnsi="Times New Roman"/>
          <w:sz w:val="28"/>
        </w:rPr>
        <w:t>- Являются ли позиции спикеров равнозначными?</w:t>
      </w:r>
    </w:p>
    <w:p w14:paraId="28EC414A" w14:textId="496AAA4C" w:rsidR="00B47367" w:rsidRDefault="00B47367" w:rsidP="00B47367">
      <w:pPr>
        <w:spacing w:after="0" w:line="360" w:lineRule="auto"/>
        <w:jc w:val="both"/>
        <w:rPr>
          <w:rFonts w:ascii="Times New Roman" w:hAnsi="Times New Roman"/>
          <w:sz w:val="28"/>
        </w:rPr>
      </w:pPr>
      <w:r>
        <w:rPr>
          <w:rFonts w:ascii="Times New Roman" w:hAnsi="Times New Roman"/>
          <w:sz w:val="28"/>
        </w:rPr>
        <w:t xml:space="preserve">- Если </w:t>
      </w:r>
      <w:r w:rsidR="00430714">
        <w:rPr>
          <w:rFonts w:ascii="Times New Roman" w:hAnsi="Times New Roman"/>
          <w:sz w:val="28"/>
        </w:rPr>
        <w:t xml:space="preserve">же они </w:t>
      </w:r>
      <w:r>
        <w:rPr>
          <w:rFonts w:ascii="Times New Roman" w:hAnsi="Times New Roman"/>
          <w:sz w:val="28"/>
        </w:rPr>
        <w:t>получатели – то каким образом они реагируют на предлагаемые шаблоны идентичности: отвергают, трансформируют, используют их</w:t>
      </w:r>
      <w:r w:rsidR="00430714">
        <w:rPr>
          <w:rFonts w:ascii="Times New Roman" w:hAnsi="Times New Roman"/>
          <w:sz w:val="28"/>
        </w:rPr>
        <w:t xml:space="preserve"> и пр.</w:t>
      </w:r>
      <w:r>
        <w:rPr>
          <w:rFonts w:ascii="Times New Roman" w:hAnsi="Times New Roman"/>
          <w:sz w:val="28"/>
        </w:rPr>
        <w:t>?</w:t>
      </w:r>
    </w:p>
    <w:p w14:paraId="4FFB816C" w14:textId="77777777" w:rsidR="00F677BA" w:rsidRDefault="00B47367" w:rsidP="00B47367">
      <w:pPr>
        <w:spacing w:line="360" w:lineRule="auto"/>
        <w:jc w:val="both"/>
        <w:rPr>
          <w:rFonts w:ascii="Times New Roman" w:hAnsi="Times New Roman"/>
          <w:sz w:val="28"/>
        </w:rPr>
      </w:pPr>
      <w:r>
        <w:rPr>
          <w:rFonts w:ascii="Times New Roman" w:hAnsi="Times New Roman"/>
          <w:sz w:val="28"/>
        </w:rPr>
        <w:t>Для выявления направлений конструирования дискурса, а также используемых риторических и контрриторических стратегий был осуществлен процесс кодирования контента выбранных каналов.</w:t>
      </w:r>
      <w:r w:rsidR="00021BCA">
        <w:rPr>
          <w:rFonts w:ascii="Times New Roman" w:hAnsi="Times New Roman"/>
          <w:sz w:val="28"/>
        </w:rPr>
        <w:t xml:space="preserve"> Стоит отметить, что в процессе сбора данных с форума </w:t>
      </w:r>
      <w:proofErr w:type="spellStart"/>
      <w:r w:rsidR="00021BCA">
        <w:rPr>
          <w:rFonts w:ascii="Times New Roman" w:hAnsi="Times New Roman"/>
          <w:sz w:val="28"/>
          <w:lang w:val="en-US"/>
        </w:rPr>
        <w:t>Rutor</w:t>
      </w:r>
      <w:proofErr w:type="spellEnd"/>
      <w:r w:rsidR="00021BCA">
        <w:rPr>
          <w:rFonts w:ascii="Times New Roman" w:hAnsi="Times New Roman"/>
          <w:sz w:val="28"/>
        </w:rPr>
        <w:t xml:space="preserve"> площадка перестала соответствовать критериям, отобранным для</w:t>
      </w:r>
      <w:r w:rsidR="00F677BA">
        <w:rPr>
          <w:rFonts w:ascii="Times New Roman" w:hAnsi="Times New Roman"/>
          <w:sz w:val="28"/>
        </w:rPr>
        <w:t xml:space="preserve"> исследования</w:t>
      </w:r>
      <w:r w:rsidR="00021BCA">
        <w:rPr>
          <w:rFonts w:ascii="Times New Roman" w:hAnsi="Times New Roman"/>
          <w:sz w:val="28"/>
        </w:rPr>
        <w:t>, вследствие чего</w:t>
      </w:r>
      <w:r w:rsidR="00F677BA">
        <w:rPr>
          <w:rFonts w:ascii="Times New Roman" w:hAnsi="Times New Roman"/>
          <w:sz w:val="28"/>
        </w:rPr>
        <w:t xml:space="preserve"> пришлось ввести ограничения на анализ, о чем будет подробнее пояснено ниже. </w:t>
      </w:r>
    </w:p>
    <w:p w14:paraId="0D166276" w14:textId="73F365DC" w:rsidR="00B47367" w:rsidRDefault="00B47367" w:rsidP="00B47367">
      <w:pPr>
        <w:spacing w:line="360" w:lineRule="auto"/>
        <w:jc w:val="both"/>
        <w:rPr>
          <w:rFonts w:ascii="Times New Roman" w:hAnsi="Times New Roman" w:cs="Times New Roman"/>
          <w:sz w:val="28"/>
          <w:szCs w:val="24"/>
        </w:rPr>
      </w:pPr>
      <w:r>
        <w:rPr>
          <w:rFonts w:ascii="Times New Roman" w:hAnsi="Times New Roman"/>
          <w:sz w:val="28"/>
        </w:rPr>
        <w:t>К</w:t>
      </w:r>
      <w:r>
        <w:rPr>
          <w:rFonts w:ascii="Times New Roman" w:hAnsi="Times New Roman" w:cs="Times New Roman"/>
          <w:sz w:val="28"/>
          <w:szCs w:val="24"/>
        </w:rPr>
        <w:t>одирование</w:t>
      </w:r>
      <w:r w:rsidRPr="00145B75">
        <w:rPr>
          <w:rFonts w:ascii="Times New Roman" w:hAnsi="Times New Roman" w:cs="Times New Roman"/>
          <w:sz w:val="28"/>
          <w:szCs w:val="24"/>
        </w:rPr>
        <w:t xml:space="preserve"> текстов</w:t>
      </w:r>
      <w:r w:rsidR="00F677BA">
        <w:rPr>
          <w:rFonts w:ascii="Times New Roman" w:hAnsi="Times New Roman" w:cs="Times New Roman"/>
          <w:sz w:val="28"/>
          <w:szCs w:val="24"/>
        </w:rPr>
        <w:t xml:space="preserve"> </w:t>
      </w:r>
      <w:r w:rsidR="00F677BA">
        <w:rPr>
          <w:rFonts w:ascii="Times New Roman" w:hAnsi="Times New Roman" w:cs="Times New Roman"/>
          <w:sz w:val="28"/>
          <w:szCs w:val="24"/>
          <w:lang w:val="en-US"/>
        </w:rPr>
        <w:t>Telegram</w:t>
      </w:r>
      <w:r w:rsidR="00F677BA">
        <w:rPr>
          <w:rFonts w:ascii="Times New Roman" w:hAnsi="Times New Roman" w:cs="Times New Roman"/>
          <w:sz w:val="28"/>
          <w:szCs w:val="24"/>
        </w:rPr>
        <w:t>-каналов</w:t>
      </w:r>
      <w:r w:rsidRPr="00145B75">
        <w:rPr>
          <w:rFonts w:ascii="Times New Roman" w:hAnsi="Times New Roman" w:cs="Times New Roman"/>
          <w:sz w:val="28"/>
          <w:szCs w:val="24"/>
        </w:rPr>
        <w:t xml:space="preserve"> осуществлял</w:t>
      </w:r>
      <w:r>
        <w:rPr>
          <w:rFonts w:ascii="Times New Roman" w:hAnsi="Times New Roman" w:cs="Times New Roman"/>
          <w:sz w:val="28"/>
          <w:szCs w:val="24"/>
        </w:rPr>
        <w:t>ось</w:t>
      </w:r>
      <w:r w:rsidRPr="00145B75">
        <w:rPr>
          <w:rFonts w:ascii="Times New Roman" w:hAnsi="Times New Roman" w:cs="Times New Roman"/>
          <w:sz w:val="28"/>
          <w:szCs w:val="24"/>
        </w:rPr>
        <w:t xml:space="preserve"> </w:t>
      </w:r>
      <w:r>
        <w:rPr>
          <w:rFonts w:ascii="Times New Roman" w:hAnsi="Times New Roman" w:cs="Times New Roman"/>
          <w:sz w:val="28"/>
          <w:szCs w:val="24"/>
        </w:rPr>
        <w:t>в соответствии с логикой</w:t>
      </w:r>
      <w:r w:rsidRPr="00145B75">
        <w:rPr>
          <w:rFonts w:ascii="Times New Roman" w:hAnsi="Times New Roman" w:cs="Times New Roman"/>
          <w:sz w:val="28"/>
          <w:szCs w:val="24"/>
        </w:rPr>
        <w:t xml:space="preserve"> «обоснованной теории» (</w:t>
      </w:r>
      <w:r w:rsidRPr="00145B75">
        <w:rPr>
          <w:rFonts w:ascii="Times New Roman" w:hAnsi="Times New Roman" w:cs="Times New Roman"/>
          <w:sz w:val="28"/>
          <w:szCs w:val="24"/>
          <w:lang w:val="en-US"/>
        </w:rPr>
        <w:t>Grounded</w:t>
      </w:r>
      <w:r w:rsidRPr="00145B75">
        <w:rPr>
          <w:rFonts w:ascii="Times New Roman" w:hAnsi="Times New Roman" w:cs="Times New Roman"/>
          <w:sz w:val="28"/>
          <w:szCs w:val="24"/>
        </w:rPr>
        <w:t xml:space="preserve"> </w:t>
      </w:r>
      <w:r w:rsidRPr="00145B75">
        <w:rPr>
          <w:rFonts w:ascii="Times New Roman" w:hAnsi="Times New Roman" w:cs="Times New Roman"/>
          <w:sz w:val="28"/>
          <w:szCs w:val="24"/>
          <w:lang w:val="en-US"/>
        </w:rPr>
        <w:t>Theory</w:t>
      </w:r>
      <w:r w:rsidRPr="00145B75">
        <w:rPr>
          <w:rFonts w:ascii="Times New Roman" w:hAnsi="Times New Roman" w:cs="Times New Roman"/>
          <w:sz w:val="28"/>
          <w:szCs w:val="24"/>
        </w:rPr>
        <w:t>).</w:t>
      </w:r>
      <w:r>
        <w:rPr>
          <w:rStyle w:val="a7"/>
          <w:rFonts w:ascii="Times New Roman" w:hAnsi="Times New Roman" w:cs="Times New Roman"/>
          <w:sz w:val="28"/>
          <w:szCs w:val="24"/>
        </w:rPr>
        <w:footnoteReference w:id="60"/>
      </w:r>
      <w:r w:rsidRPr="00145B75">
        <w:rPr>
          <w:rFonts w:ascii="Times New Roman" w:hAnsi="Times New Roman" w:cs="Times New Roman"/>
          <w:sz w:val="28"/>
          <w:szCs w:val="24"/>
        </w:rPr>
        <w:t xml:space="preserve"> Согласно этой концепции, изначально осуществляется открытое кодирование, идентифицирующее категории, концепты и свойства, представленные в данных. Проведение открытого кодирования подразумевало чтение публикаций за выбранный промежуток времени с целью поиска повторяющихся значимых идей, тем, позиций и мнений и дальнейшее создание системы кодов на этой основе. Затем на основе полученных категорий было проведено осевое кодирование, в ходе которого некоторые из них были выделены как центральные</w:t>
      </w:r>
      <w:r>
        <w:rPr>
          <w:rFonts w:ascii="Times New Roman" w:hAnsi="Times New Roman" w:cs="Times New Roman"/>
          <w:sz w:val="28"/>
          <w:szCs w:val="24"/>
        </w:rPr>
        <w:t>; также были реконструированы</w:t>
      </w:r>
      <w:r w:rsidRPr="00145B75">
        <w:rPr>
          <w:rFonts w:ascii="Times New Roman" w:hAnsi="Times New Roman" w:cs="Times New Roman"/>
          <w:sz w:val="28"/>
          <w:szCs w:val="24"/>
        </w:rPr>
        <w:t xml:space="preserve"> связи между </w:t>
      </w:r>
      <w:r>
        <w:rPr>
          <w:rFonts w:ascii="Times New Roman" w:hAnsi="Times New Roman" w:cs="Times New Roman"/>
          <w:sz w:val="28"/>
          <w:szCs w:val="24"/>
        </w:rPr>
        <w:t>категориями</w:t>
      </w:r>
      <w:r w:rsidRPr="00145B75">
        <w:rPr>
          <w:rFonts w:ascii="Times New Roman" w:hAnsi="Times New Roman" w:cs="Times New Roman"/>
          <w:sz w:val="28"/>
          <w:szCs w:val="24"/>
        </w:rPr>
        <w:t>. Следом было выполнено избирательное кодирование, объединившее категории осевого кодирования</w:t>
      </w:r>
      <w:r w:rsidR="00430714">
        <w:rPr>
          <w:rFonts w:ascii="Times New Roman" w:hAnsi="Times New Roman" w:cs="Times New Roman"/>
          <w:sz w:val="28"/>
          <w:szCs w:val="24"/>
        </w:rPr>
        <w:t xml:space="preserve"> для ответа на ключевые исследовательские вопросы работы</w:t>
      </w:r>
      <w:r w:rsidRPr="00145B75">
        <w:rPr>
          <w:rFonts w:ascii="Times New Roman" w:hAnsi="Times New Roman" w:cs="Times New Roman"/>
          <w:sz w:val="28"/>
          <w:szCs w:val="24"/>
        </w:rPr>
        <w:t>.</w:t>
      </w:r>
    </w:p>
    <w:p w14:paraId="17AD9CB3" w14:textId="22E4D734" w:rsidR="00F677BA" w:rsidRDefault="00B47367">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На основе полученных кодов и категорий были выявлены направления конструирования дискурса наркопотребления, а также контрриторические стратегии и стратегии натурализации, соответствующие классификациям П. </w:t>
      </w:r>
      <w:proofErr w:type="spellStart"/>
      <w:r>
        <w:rPr>
          <w:rFonts w:ascii="Times New Roman" w:hAnsi="Times New Roman" w:cs="Times New Roman"/>
          <w:sz w:val="28"/>
          <w:szCs w:val="24"/>
        </w:rPr>
        <w:t>Ибарры</w:t>
      </w:r>
      <w:proofErr w:type="spellEnd"/>
      <w:r>
        <w:rPr>
          <w:rFonts w:ascii="Times New Roman" w:hAnsi="Times New Roman" w:cs="Times New Roman"/>
          <w:sz w:val="28"/>
          <w:szCs w:val="24"/>
        </w:rPr>
        <w:t xml:space="preserve">, Д. </w:t>
      </w:r>
      <w:proofErr w:type="spellStart"/>
      <w:r>
        <w:rPr>
          <w:rFonts w:ascii="Times New Roman" w:hAnsi="Times New Roman" w:cs="Times New Roman"/>
          <w:sz w:val="28"/>
          <w:szCs w:val="24"/>
        </w:rPr>
        <w:t>Китсьюза</w:t>
      </w:r>
      <w:proofErr w:type="spellEnd"/>
      <w:r>
        <w:rPr>
          <w:rFonts w:ascii="Times New Roman" w:hAnsi="Times New Roman" w:cs="Times New Roman"/>
          <w:sz w:val="28"/>
          <w:szCs w:val="24"/>
        </w:rPr>
        <w:t xml:space="preserve"> и </w:t>
      </w:r>
      <w:proofErr w:type="spellStart"/>
      <w:r>
        <w:rPr>
          <w:rFonts w:ascii="Times New Roman" w:hAnsi="Times New Roman" w:cs="Times New Roman"/>
          <w:sz w:val="28"/>
          <w:szCs w:val="24"/>
        </w:rPr>
        <w:t>И</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Ясовеева</w:t>
      </w:r>
      <w:proofErr w:type="spellEnd"/>
      <w:r>
        <w:rPr>
          <w:rFonts w:ascii="Times New Roman" w:hAnsi="Times New Roman" w:cs="Times New Roman"/>
          <w:sz w:val="28"/>
          <w:szCs w:val="24"/>
        </w:rPr>
        <w:t>.</w:t>
      </w:r>
    </w:p>
    <w:p w14:paraId="4020AC8C" w14:textId="77777777" w:rsidR="009954B3" w:rsidRDefault="009954B3">
      <w:pPr>
        <w:spacing w:line="360" w:lineRule="auto"/>
        <w:jc w:val="both"/>
        <w:rPr>
          <w:rFonts w:ascii="Times New Roman" w:hAnsi="Times New Roman" w:cs="Times New Roman"/>
          <w:sz w:val="28"/>
          <w:szCs w:val="24"/>
        </w:rPr>
      </w:pPr>
    </w:p>
    <w:p w14:paraId="43E74A15" w14:textId="1870DFA6" w:rsidR="00F677BA" w:rsidRPr="002E4DC2" w:rsidRDefault="00F677BA" w:rsidP="002E4DC2">
      <w:pPr>
        <w:pStyle w:val="3"/>
        <w:jc w:val="center"/>
        <w:rPr>
          <w:rFonts w:ascii="Times New Roman" w:hAnsi="Times New Roman" w:cs="Times New Roman"/>
          <w:sz w:val="28"/>
        </w:rPr>
      </w:pPr>
      <w:bookmarkStart w:id="25" w:name="_Toc104550389"/>
      <w:bookmarkStart w:id="26" w:name="_Toc104565877"/>
      <w:r w:rsidRPr="002E4DC2">
        <w:rPr>
          <w:rFonts w:ascii="Times New Roman" w:hAnsi="Times New Roman" w:cs="Times New Roman"/>
          <w:sz w:val="28"/>
        </w:rPr>
        <w:t xml:space="preserve">2.2.1 Ограничения в исследовании форума </w:t>
      </w:r>
      <w:r w:rsidRPr="002E4DC2">
        <w:rPr>
          <w:rFonts w:ascii="Times New Roman" w:hAnsi="Times New Roman" w:cs="Times New Roman"/>
          <w:sz w:val="28"/>
          <w:lang w:val="en-US"/>
        </w:rPr>
        <w:t>RuTor</w:t>
      </w:r>
      <w:bookmarkEnd w:id="25"/>
      <w:bookmarkEnd w:id="26"/>
    </w:p>
    <w:p w14:paraId="1B11DE66" w14:textId="77777777" w:rsidR="00F677BA" w:rsidRPr="00AF4769" w:rsidRDefault="00F677BA" w:rsidP="00F677BA">
      <w:pPr>
        <w:spacing w:line="360" w:lineRule="auto"/>
        <w:jc w:val="center"/>
        <w:rPr>
          <w:rFonts w:ascii="Times New Roman" w:hAnsi="Times New Roman" w:cs="Times New Roman"/>
          <w:sz w:val="28"/>
        </w:rPr>
      </w:pPr>
    </w:p>
    <w:p w14:paraId="31953694" w14:textId="7E8FE980" w:rsidR="00F677BA" w:rsidRDefault="00F677BA" w:rsidP="00F677BA">
      <w:pPr>
        <w:spacing w:line="360" w:lineRule="auto"/>
        <w:jc w:val="both"/>
        <w:rPr>
          <w:rFonts w:ascii="Times New Roman" w:hAnsi="Times New Roman" w:cs="Times New Roman"/>
          <w:sz w:val="28"/>
        </w:rPr>
      </w:pPr>
      <w:r>
        <w:rPr>
          <w:rFonts w:ascii="Times New Roman" w:hAnsi="Times New Roman" w:cs="Times New Roman"/>
          <w:sz w:val="28"/>
        </w:rPr>
        <w:t xml:space="preserve">В исследовании дискурсивных практик наркопотребления предполагался анализ крупнейшего в России </w:t>
      </w:r>
      <w:r>
        <w:rPr>
          <w:rFonts w:ascii="Times New Roman" w:hAnsi="Times New Roman" w:cs="Times New Roman"/>
          <w:sz w:val="28"/>
          <w:lang w:val="en-US"/>
        </w:rPr>
        <w:t>Darknet</w:t>
      </w:r>
      <w:r>
        <w:rPr>
          <w:rFonts w:ascii="Times New Roman" w:hAnsi="Times New Roman" w:cs="Times New Roman"/>
          <w:sz w:val="28"/>
        </w:rPr>
        <w:t xml:space="preserve">-форума </w:t>
      </w:r>
      <w:r>
        <w:rPr>
          <w:rFonts w:ascii="Times New Roman" w:hAnsi="Times New Roman" w:cs="Times New Roman"/>
          <w:sz w:val="28"/>
          <w:lang w:val="en-US"/>
        </w:rPr>
        <w:t>RuTor</w:t>
      </w:r>
      <w:r>
        <w:rPr>
          <w:rFonts w:ascii="Times New Roman" w:hAnsi="Times New Roman" w:cs="Times New Roman"/>
          <w:sz w:val="28"/>
        </w:rPr>
        <w:t xml:space="preserve">. Доступ к форуму возможен как через обычный браузер, так и через браузер </w:t>
      </w:r>
      <w:r>
        <w:rPr>
          <w:rFonts w:ascii="Times New Roman" w:hAnsi="Times New Roman" w:cs="Times New Roman"/>
          <w:sz w:val="28"/>
          <w:lang w:val="en-US"/>
        </w:rPr>
        <w:t>Tor</w:t>
      </w:r>
      <w:r w:rsidRPr="00E4090D">
        <w:rPr>
          <w:rFonts w:ascii="Times New Roman" w:hAnsi="Times New Roman" w:cs="Times New Roman"/>
          <w:sz w:val="28"/>
        </w:rPr>
        <w:t xml:space="preserve">. </w:t>
      </w:r>
      <w:r>
        <w:rPr>
          <w:rFonts w:ascii="Times New Roman" w:hAnsi="Times New Roman" w:cs="Times New Roman"/>
          <w:sz w:val="28"/>
        </w:rPr>
        <w:t>Однако д</w:t>
      </w:r>
      <w:r w:rsidRPr="00E4090D">
        <w:rPr>
          <w:rFonts w:ascii="Times New Roman" w:hAnsi="Times New Roman" w:cs="Times New Roman"/>
          <w:sz w:val="28"/>
        </w:rPr>
        <w:t xml:space="preserve">ля </w:t>
      </w:r>
      <w:r>
        <w:rPr>
          <w:rFonts w:ascii="Times New Roman" w:hAnsi="Times New Roman" w:cs="Times New Roman"/>
          <w:sz w:val="28"/>
        </w:rPr>
        <w:t>«</w:t>
      </w:r>
      <w:r w:rsidRPr="00E4090D">
        <w:rPr>
          <w:rFonts w:ascii="Times New Roman" w:hAnsi="Times New Roman" w:cs="Times New Roman"/>
          <w:sz w:val="28"/>
        </w:rPr>
        <w:t>обеспечения полной анонимности и безопасности</w:t>
      </w:r>
      <w:r>
        <w:rPr>
          <w:rFonts w:ascii="Times New Roman" w:hAnsi="Times New Roman" w:cs="Times New Roman"/>
          <w:sz w:val="28"/>
        </w:rPr>
        <w:t>» администрация форума рекомендует</w:t>
      </w:r>
      <w:r w:rsidRPr="00E4090D">
        <w:rPr>
          <w:rFonts w:ascii="Times New Roman" w:hAnsi="Times New Roman" w:cs="Times New Roman"/>
          <w:sz w:val="28"/>
        </w:rPr>
        <w:t xml:space="preserve"> использов</w:t>
      </w:r>
      <w:r>
        <w:rPr>
          <w:rFonts w:ascii="Times New Roman" w:hAnsi="Times New Roman" w:cs="Times New Roman"/>
          <w:sz w:val="28"/>
        </w:rPr>
        <w:t>ать "</w:t>
      </w:r>
      <w:proofErr w:type="spellStart"/>
      <w:r>
        <w:rPr>
          <w:rFonts w:ascii="Times New Roman" w:hAnsi="Times New Roman" w:cs="Times New Roman"/>
          <w:sz w:val="28"/>
        </w:rPr>
        <w:t>onion</w:t>
      </w:r>
      <w:proofErr w:type="spellEnd"/>
      <w:r>
        <w:rPr>
          <w:rFonts w:ascii="Times New Roman" w:hAnsi="Times New Roman" w:cs="Times New Roman"/>
          <w:sz w:val="28"/>
        </w:rPr>
        <w:t xml:space="preserve">" домены, и большая часть трафика приходит через </w:t>
      </w:r>
      <w:r>
        <w:rPr>
          <w:rFonts w:ascii="Times New Roman" w:hAnsi="Times New Roman" w:cs="Times New Roman"/>
          <w:sz w:val="28"/>
          <w:lang w:val="en-US"/>
        </w:rPr>
        <w:t>Tor</w:t>
      </w:r>
      <w:r w:rsidRPr="00E4090D">
        <w:rPr>
          <w:rFonts w:ascii="Times New Roman" w:hAnsi="Times New Roman" w:cs="Times New Roman"/>
          <w:sz w:val="28"/>
        </w:rPr>
        <w:t xml:space="preserve">. </w:t>
      </w:r>
      <w:r>
        <w:rPr>
          <w:rFonts w:ascii="Times New Roman" w:hAnsi="Times New Roman" w:cs="Times New Roman"/>
          <w:sz w:val="28"/>
        </w:rPr>
        <w:t xml:space="preserve">На 17.05.2022 актуальная предоставленная на форуме статистика выглядит следующим образом: темы 33.270, сообщения 880.037, пользователи </w:t>
      </w:r>
      <w:r w:rsidRPr="007633C7">
        <w:rPr>
          <w:rFonts w:ascii="Times New Roman" w:hAnsi="Times New Roman" w:cs="Times New Roman"/>
          <w:sz w:val="28"/>
        </w:rPr>
        <w:t>237.629</w:t>
      </w:r>
      <w:r>
        <w:rPr>
          <w:rFonts w:ascii="Times New Roman" w:hAnsi="Times New Roman" w:cs="Times New Roman"/>
          <w:sz w:val="28"/>
        </w:rPr>
        <w:t>. Структура форума не отличается от стандартной: есть крупные тематические разделы, которые разбиваются на мелкие темы:</w:t>
      </w:r>
      <w:r w:rsidRPr="00412BD5">
        <w:rPr>
          <w:rFonts w:ascii="Times New Roman" w:hAnsi="Times New Roman" w:cs="Times New Roman"/>
          <w:sz w:val="28"/>
        </w:rPr>
        <w:t xml:space="preserve"> </w:t>
      </w:r>
    </w:p>
    <w:p w14:paraId="445B8AA1" w14:textId="77777777" w:rsidR="00F677BA" w:rsidRPr="0038426D" w:rsidRDefault="00F677BA" w:rsidP="00F677BA">
      <w:pPr>
        <w:pStyle w:val="a3"/>
        <w:numPr>
          <w:ilvl w:val="0"/>
          <w:numId w:val="32"/>
        </w:numPr>
        <w:spacing w:after="0" w:line="360" w:lineRule="auto"/>
        <w:jc w:val="both"/>
        <w:rPr>
          <w:rFonts w:ascii="Times New Roman" w:hAnsi="Times New Roman" w:cs="Times New Roman"/>
          <w:sz w:val="28"/>
        </w:rPr>
      </w:pPr>
      <w:r w:rsidRPr="0038426D">
        <w:rPr>
          <w:rFonts w:ascii="Times New Roman" w:hAnsi="Times New Roman" w:cs="Times New Roman"/>
          <w:sz w:val="28"/>
        </w:rPr>
        <w:t>«Даркнет. Новости. Общение. Статьи». Раздел содержит новости форума, авторские статьи и допускает общение на любые темы.</w:t>
      </w:r>
    </w:p>
    <w:p w14:paraId="06E22B8B" w14:textId="77777777" w:rsidR="00F677BA" w:rsidRPr="0038426D" w:rsidRDefault="00F677BA" w:rsidP="00F677BA">
      <w:pPr>
        <w:pStyle w:val="a3"/>
        <w:numPr>
          <w:ilvl w:val="0"/>
          <w:numId w:val="32"/>
        </w:numPr>
        <w:spacing w:after="0" w:line="360" w:lineRule="auto"/>
        <w:jc w:val="both"/>
        <w:rPr>
          <w:rFonts w:ascii="Times New Roman" w:hAnsi="Times New Roman" w:cs="Times New Roman"/>
          <w:sz w:val="28"/>
        </w:rPr>
      </w:pPr>
      <w:r w:rsidRPr="0038426D">
        <w:rPr>
          <w:rFonts w:ascii="Times New Roman" w:hAnsi="Times New Roman" w:cs="Times New Roman"/>
          <w:sz w:val="28"/>
        </w:rPr>
        <w:t xml:space="preserve">«ПАВ. </w:t>
      </w:r>
      <w:proofErr w:type="spellStart"/>
      <w:r w:rsidRPr="0038426D">
        <w:rPr>
          <w:rFonts w:ascii="Times New Roman" w:hAnsi="Times New Roman" w:cs="Times New Roman"/>
          <w:sz w:val="28"/>
        </w:rPr>
        <w:t>Прекурсоры</w:t>
      </w:r>
      <w:proofErr w:type="spellEnd"/>
      <w:r w:rsidRPr="0038426D">
        <w:rPr>
          <w:rFonts w:ascii="Times New Roman" w:hAnsi="Times New Roman" w:cs="Times New Roman"/>
          <w:sz w:val="28"/>
        </w:rPr>
        <w:t xml:space="preserve">. Кадровые агентства. Маркетплейсы» - раздел представляет собой длинный список магазинов, большинство из которых пришли с Hydra и размещаются на правах рекламы. </w:t>
      </w:r>
    </w:p>
    <w:p w14:paraId="2DAD19F0" w14:textId="77777777" w:rsidR="00F677BA" w:rsidRPr="0038426D" w:rsidRDefault="00F677BA" w:rsidP="00F677BA">
      <w:pPr>
        <w:pStyle w:val="a3"/>
        <w:numPr>
          <w:ilvl w:val="0"/>
          <w:numId w:val="32"/>
        </w:numPr>
        <w:spacing w:after="0" w:line="360" w:lineRule="auto"/>
        <w:jc w:val="both"/>
        <w:rPr>
          <w:rFonts w:ascii="Times New Roman" w:hAnsi="Times New Roman" w:cs="Times New Roman"/>
          <w:sz w:val="28"/>
        </w:rPr>
      </w:pPr>
      <w:r w:rsidRPr="0038426D">
        <w:rPr>
          <w:rFonts w:ascii="Times New Roman" w:hAnsi="Times New Roman" w:cs="Times New Roman"/>
          <w:sz w:val="28"/>
        </w:rPr>
        <w:t xml:space="preserve">«Финансы. </w:t>
      </w:r>
      <w:proofErr w:type="spellStart"/>
      <w:r w:rsidRPr="0038426D">
        <w:rPr>
          <w:rFonts w:ascii="Times New Roman" w:hAnsi="Times New Roman" w:cs="Times New Roman"/>
          <w:sz w:val="28"/>
        </w:rPr>
        <w:t>Обнал</w:t>
      </w:r>
      <w:proofErr w:type="spellEnd"/>
      <w:r w:rsidRPr="0038426D">
        <w:rPr>
          <w:rFonts w:ascii="Times New Roman" w:hAnsi="Times New Roman" w:cs="Times New Roman"/>
          <w:sz w:val="28"/>
        </w:rPr>
        <w:t xml:space="preserve">. Кошельки. Карты. Обмен валют». В этом разделе на правах рекламы свои услуги предлагают </w:t>
      </w:r>
      <w:proofErr w:type="spellStart"/>
      <w:r w:rsidRPr="0038426D">
        <w:rPr>
          <w:rFonts w:ascii="Times New Roman" w:hAnsi="Times New Roman" w:cs="Times New Roman"/>
          <w:sz w:val="28"/>
        </w:rPr>
        <w:t>обменники</w:t>
      </w:r>
      <w:proofErr w:type="spellEnd"/>
      <w:r>
        <w:rPr>
          <w:rStyle w:val="a7"/>
          <w:rFonts w:ascii="Times New Roman" w:hAnsi="Times New Roman" w:cs="Times New Roman"/>
          <w:sz w:val="28"/>
        </w:rPr>
        <w:footnoteReference w:id="61"/>
      </w:r>
      <w:r w:rsidRPr="0038426D">
        <w:rPr>
          <w:rFonts w:ascii="Times New Roman" w:hAnsi="Times New Roman" w:cs="Times New Roman"/>
          <w:sz w:val="28"/>
        </w:rPr>
        <w:t xml:space="preserve"> криптовалют.</w:t>
      </w:r>
    </w:p>
    <w:p w14:paraId="64C8C6A1" w14:textId="77777777" w:rsidR="00F677BA" w:rsidRPr="0038426D" w:rsidRDefault="00F677BA" w:rsidP="00F677BA">
      <w:pPr>
        <w:pStyle w:val="a3"/>
        <w:numPr>
          <w:ilvl w:val="0"/>
          <w:numId w:val="32"/>
        </w:numPr>
        <w:spacing w:after="0" w:line="360" w:lineRule="auto"/>
        <w:jc w:val="both"/>
        <w:rPr>
          <w:rFonts w:ascii="Times New Roman" w:hAnsi="Times New Roman" w:cs="Times New Roman"/>
          <w:sz w:val="28"/>
        </w:rPr>
      </w:pPr>
      <w:r w:rsidRPr="0038426D">
        <w:rPr>
          <w:rFonts w:ascii="Times New Roman" w:hAnsi="Times New Roman" w:cs="Times New Roman"/>
          <w:sz w:val="28"/>
        </w:rPr>
        <w:t xml:space="preserve">«Документы, паспорта, права, </w:t>
      </w:r>
      <w:proofErr w:type="spellStart"/>
      <w:r w:rsidRPr="0038426D">
        <w:rPr>
          <w:rFonts w:ascii="Times New Roman" w:hAnsi="Times New Roman" w:cs="Times New Roman"/>
          <w:sz w:val="28"/>
        </w:rPr>
        <w:t>ксивы</w:t>
      </w:r>
      <w:proofErr w:type="spellEnd"/>
      <w:r w:rsidRPr="0038426D">
        <w:rPr>
          <w:rFonts w:ascii="Times New Roman" w:hAnsi="Times New Roman" w:cs="Times New Roman"/>
          <w:sz w:val="28"/>
        </w:rPr>
        <w:t xml:space="preserve">, дипломы». Раздел для продавцов, торгующих поддельными документами. </w:t>
      </w:r>
    </w:p>
    <w:p w14:paraId="05790268" w14:textId="77777777" w:rsidR="00F677BA" w:rsidRPr="0038426D" w:rsidRDefault="00F677BA" w:rsidP="00F677BA">
      <w:pPr>
        <w:pStyle w:val="a3"/>
        <w:numPr>
          <w:ilvl w:val="0"/>
          <w:numId w:val="32"/>
        </w:numPr>
        <w:spacing w:after="0" w:line="360" w:lineRule="auto"/>
        <w:jc w:val="both"/>
        <w:rPr>
          <w:rFonts w:ascii="Times New Roman" w:hAnsi="Times New Roman" w:cs="Times New Roman"/>
          <w:sz w:val="28"/>
        </w:rPr>
      </w:pPr>
      <w:r w:rsidRPr="0038426D">
        <w:rPr>
          <w:rFonts w:ascii="Times New Roman" w:hAnsi="Times New Roman" w:cs="Times New Roman"/>
          <w:sz w:val="28"/>
        </w:rPr>
        <w:t>«Поиск и пробив информации, базы данных». Услуги от отдельных людей и агентств, имеющих доступ к базам данных и продающих интересующую покупателя информацию.</w:t>
      </w:r>
    </w:p>
    <w:p w14:paraId="0E5E032F" w14:textId="77777777" w:rsidR="00F677BA" w:rsidRPr="0038426D" w:rsidRDefault="00F677BA" w:rsidP="00F677BA">
      <w:pPr>
        <w:pStyle w:val="a3"/>
        <w:numPr>
          <w:ilvl w:val="0"/>
          <w:numId w:val="32"/>
        </w:numPr>
        <w:spacing w:after="0" w:line="360" w:lineRule="auto"/>
        <w:jc w:val="both"/>
        <w:rPr>
          <w:rFonts w:ascii="Times New Roman" w:hAnsi="Times New Roman" w:cs="Times New Roman"/>
          <w:sz w:val="28"/>
        </w:rPr>
      </w:pPr>
      <w:r w:rsidRPr="0038426D">
        <w:rPr>
          <w:rFonts w:ascii="Times New Roman" w:hAnsi="Times New Roman" w:cs="Times New Roman"/>
          <w:sz w:val="28"/>
        </w:rPr>
        <w:t>«Прочие услуги проверенных продавцов». Не входящие в список выше услуги.</w:t>
      </w:r>
    </w:p>
    <w:p w14:paraId="47ACECC7" w14:textId="77777777" w:rsidR="00F677BA" w:rsidRPr="0038426D" w:rsidRDefault="00F677BA" w:rsidP="00F677BA">
      <w:pPr>
        <w:pStyle w:val="a3"/>
        <w:numPr>
          <w:ilvl w:val="0"/>
          <w:numId w:val="32"/>
        </w:numPr>
        <w:spacing w:after="0" w:line="360" w:lineRule="auto"/>
        <w:jc w:val="both"/>
        <w:rPr>
          <w:rFonts w:ascii="Times New Roman" w:hAnsi="Times New Roman" w:cs="Times New Roman"/>
          <w:sz w:val="28"/>
        </w:rPr>
      </w:pPr>
      <w:r w:rsidRPr="0038426D">
        <w:rPr>
          <w:rFonts w:ascii="Times New Roman" w:hAnsi="Times New Roman" w:cs="Times New Roman"/>
          <w:sz w:val="28"/>
        </w:rPr>
        <w:t>«Торговая площадка». Раздел для продавцов без статуса «Проверенный», однако имеющих право вести коммерческую деятельность на площадке. Продажа ПАВ и прекурсоров, оружия, поддельных документов, криминальные услуги, хакинг, а также предложения различных криминальных вакансий.</w:t>
      </w:r>
    </w:p>
    <w:p w14:paraId="50046BCE" w14:textId="77777777" w:rsidR="00F677BA" w:rsidRPr="0038426D" w:rsidRDefault="00F677BA" w:rsidP="00F677BA">
      <w:pPr>
        <w:pStyle w:val="a3"/>
        <w:numPr>
          <w:ilvl w:val="0"/>
          <w:numId w:val="32"/>
        </w:numPr>
        <w:spacing w:after="0" w:line="360" w:lineRule="auto"/>
        <w:jc w:val="both"/>
        <w:rPr>
          <w:rFonts w:ascii="Times New Roman" w:hAnsi="Times New Roman" w:cs="Times New Roman"/>
          <w:sz w:val="28"/>
        </w:rPr>
      </w:pPr>
      <w:r w:rsidRPr="0038426D">
        <w:rPr>
          <w:rFonts w:ascii="Times New Roman" w:hAnsi="Times New Roman" w:cs="Times New Roman"/>
          <w:sz w:val="28"/>
        </w:rPr>
        <w:t>«Безопасность. Защищаемся и атакуем». Раздел для обсуждения методов шифрования, схем защиты, хакерских программ.</w:t>
      </w:r>
    </w:p>
    <w:p w14:paraId="54A88BAF" w14:textId="77777777" w:rsidR="00F677BA" w:rsidRPr="0038426D" w:rsidRDefault="00F677BA" w:rsidP="00F677BA">
      <w:pPr>
        <w:pStyle w:val="a3"/>
        <w:numPr>
          <w:ilvl w:val="0"/>
          <w:numId w:val="32"/>
        </w:numPr>
        <w:spacing w:after="0" w:line="360" w:lineRule="auto"/>
        <w:jc w:val="both"/>
        <w:rPr>
          <w:rFonts w:ascii="Times New Roman" w:hAnsi="Times New Roman" w:cs="Times New Roman"/>
          <w:sz w:val="28"/>
        </w:rPr>
      </w:pPr>
      <w:r w:rsidRPr="0038426D">
        <w:rPr>
          <w:rFonts w:ascii="Times New Roman" w:hAnsi="Times New Roman" w:cs="Times New Roman"/>
          <w:sz w:val="28"/>
        </w:rPr>
        <w:t xml:space="preserve">«Основной раздел». Раздел для коммуникации между пользователями, обсуждение </w:t>
      </w:r>
      <w:r w:rsidRPr="0038426D">
        <w:rPr>
          <w:rFonts w:ascii="Times New Roman" w:hAnsi="Times New Roman" w:cs="Times New Roman"/>
          <w:sz w:val="28"/>
          <w:lang w:val="en-US"/>
        </w:rPr>
        <w:t>Darknet</w:t>
      </w:r>
      <w:r>
        <w:rPr>
          <w:rFonts w:ascii="Times New Roman" w:hAnsi="Times New Roman" w:cs="Times New Roman"/>
          <w:sz w:val="28"/>
        </w:rPr>
        <w:t>-</w:t>
      </w:r>
      <w:r w:rsidRPr="0038426D">
        <w:rPr>
          <w:rFonts w:ascii="Times New Roman" w:hAnsi="Times New Roman" w:cs="Times New Roman"/>
          <w:sz w:val="28"/>
        </w:rPr>
        <w:t>сайтов, криптовалют, криминала.</w:t>
      </w:r>
    </w:p>
    <w:p w14:paraId="653F2E33" w14:textId="12CFBF1B" w:rsidR="00F677BA" w:rsidRDefault="00F677BA" w:rsidP="009954B3">
      <w:pPr>
        <w:pStyle w:val="a3"/>
        <w:numPr>
          <w:ilvl w:val="0"/>
          <w:numId w:val="32"/>
        </w:numPr>
        <w:spacing w:after="0" w:line="360" w:lineRule="auto"/>
        <w:jc w:val="both"/>
        <w:rPr>
          <w:rFonts w:ascii="Times New Roman" w:hAnsi="Times New Roman" w:cs="Times New Roman"/>
          <w:sz w:val="28"/>
        </w:rPr>
      </w:pPr>
      <w:r w:rsidRPr="0038426D">
        <w:rPr>
          <w:rFonts w:ascii="Times New Roman" w:hAnsi="Times New Roman" w:cs="Times New Roman"/>
          <w:sz w:val="28"/>
        </w:rPr>
        <w:t>«Решение спорных ситуаций. Черный список. Арбитраж»</w:t>
      </w:r>
      <w:r>
        <w:rPr>
          <w:rFonts w:ascii="Times New Roman" w:hAnsi="Times New Roman" w:cs="Times New Roman"/>
          <w:sz w:val="28"/>
        </w:rPr>
        <w:t xml:space="preserve">. В </w:t>
      </w:r>
      <w:proofErr w:type="spellStart"/>
      <w:r>
        <w:rPr>
          <w:rFonts w:ascii="Times New Roman" w:hAnsi="Times New Roman" w:cs="Times New Roman"/>
          <w:sz w:val="28"/>
        </w:rPr>
        <w:t>подфоруме</w:t>
      </w:r>
      <w:proofErr w:type="spellEnd"/>
      <w:r>
        <w:rPr>
          <w:rFonts w:ascii="Times New Roman" w:hAnsi="Times New Roman" w:cs="Times New Roman"/>
          <w:sz w:val="28"/>
        </w:rPr>
        <w:t xml:space="preserve"> «Арбитраж» любой п</w:t>
      </w:r>
      <w:r w:rsidRPr="00037041">
        <w:rPr>
          <w:rFonts w:ascii="Times New Roman" w:hAnsi="Times New Roman" w:cs="Times New Roman"/>
          <w:sz w:val="28"/>
        </w:rPr>
        <w:t xml:space="preserve">ользователь форума </w:t>
      </w:r>
      <w:proofErr w:type="spellStart"/>
      <w:r w:rsidRPr="00037041">
        <w:rPr>
          <w:rFonts w:ascii="Times New Roman" w:hAnsi="Times New Roman" w:cs="Times New Roman"/>
          <w:sz w:val="28"/>
        </w:rPr>
        <w:t>Rutor</w:t>
      </w:r>
      <w:proofErr w:type="spellEnd"/>
      <w:r w:rsidRPr="00037041">
        <w:rPr>
          <w:rFonts w:ascii="Times New Roman" w:hAnsi="Times New Roman" w:cs="Times New Roman"/>
          <w:sz w:val="28"/>
        </w:rPr>
        <w:t xml:space="preserve"> имеет право создать тему для разбирательства</w:t>
      </w:r>
      <w:r>
        <w:rPr>
          <w:rFonts w:ascii="Times New Roman" w:hAnsi="Times New Roman" w:cs="Times New Roman"/>
          <w:sz w:val="28"/>
        </w:rPr>
        <w:t xml:space="preserve"> финансовых претензий к любому другому п</w:t>
      </w:r>
      <w:r w:rsidRPr="00037041">
        <w:rPr>
          <w:rFonts w:ascii="Times New Roman" w:hAnsi="Times New Roman" w:cs="Times New Roman"/>
          <w:sz w:val="28"/>
        </w:rPr>
        <w:t>ольз</w:t>
      </w:r>
      <w:r>
        <w:rPr>
          <w:rFonts w:ascii="Times New Roman" w:hAnsi="Times New Roman" w:cs="Times New Roman"/>
          <w:sz w:val="28"/>
        </w:rPr>
        <w:t xml:space="preserve">ователю форума. </w:t>
      </w:r>
      <w:r w:rsidRPr="00037041">
        <w:rPr>
          <w:rFonts w:ascii="Times New Roman" w:hAnsi="Times New Roman" w:cs="Times New Roman"/>
          <w:sz w:val="28"/>
        </w:rPr>
        <w:t>В арбитраже разбираются только финансовые претензии</w:t>
      </w:r>
      <w:r>
        <w:rPr>
          <w:rFonts w:ascii="Times New Roman" w:hAnsi="Times New Roman" w:cs="Times New Roman"/>
          <w:sz w:val="28"/>
        </w:rPr>
        <w:t xml:space="preserve">, арбитром выступает пользователь из текущего состава администрации форума.  </w:t>
      </w:r>
    </w:p>
    <w:p w14:paraId="46E31D30" w14:textId="77777777" w:rsidR="009954B3" w:rsidRPr="009954B3" w:rsidRDefault="009954B3" w:rsidP="009954B3">
      <w:pPr>
        <w:pStyle w:val="a3"/>
        <w:spacing w:after="0" w:line="360" w:lineRule="auto"/>
        <w:ind w:left="1080" w:firstLine="0"/>
        <w:jc w:val="both"/>
        <w:rPr>
          <w:rFonts w:ascii="Times New Roman" w:hAnsi="Times New Roman" w:cs="Times New Roman"/>
          <w:sz w:val="28"/>
        </w:rPr>
      </w:pPr>
    </w:p>
    <w:p w14:paraId="43DC3989" w14:textId="77777777" w:rsidR="00F677BA" w:rsidRPr="009A014F" w:rsidRDefault="00F677BA" w:rsidP="00F677BA">
      <w:pPr>
        <w:spacing w:line="360" w:lineRule="auto"/>
        <w:jc w:val="both"/>
        <w:rPr>
          <w:rFonts w:ascii="Times New Roman" w:hAnsi="Times New Roman" w:cs="Times New Roman"/>
          <w:sz w:val="28"/>
        </w:rPr>
      </w:pPr>
      <w:r w:rsidRPr="00037041">
        <w:rPr>
          <w:rFonts w:ascii="Times New Roman" w:hAnsi="Times New Roman" w:cs="Times New Roman"/>
          <w:sz w:val="28"/>
        </w:rPr>
        <w:t>С</w:t>
      </w:r>
      <w:r>
        <w:rPr>
          <w:rFonts w:ascii="Times New Roman" w:hAnsi="Times New Roman" w:cs="Times New Roman"/>
          <w:sz w:val="28"/>
        </w:rPr>
        <w:t xml:space="preserve">оздавать личные ветки и отвечать в доступных ветках могут все зарегистрировавшиеся пользователи </w:t>
      </w:r>
      <w:r>
        <w:rPr>
          <w:rFonts w:ascii="Times New Roman" w:hAnsi="Times New Roman" w:cs="Times New Roman"/>
          <w:sz w:val="28"/>
          <w:lang w:val="en-US"/>
        </w:rPr>
        <w:t>RuTor</w:t>
      </w:r>
      <w:r w:rsidRPr="00655B04">
        <w:rPr>
          <w:rFonts w:ascii="Times New Roman" w:hAnsi="Times New Roman" w:cs="Times New Roman"/>
          <w:sz w:val="28"/>
        </w:rPr>
        <w:t xml:space="preserve">. </w:t>
      </w:r>
      <w:r>
        <w:rPr>
          <w:rFonts w:ascii="Times New Roman" w:hAnsi="Times New Roman" w:cs="Times New Roman"/>
          <w:sz w:val="28"/>
        </w:rPr>
        <w:t xml:space="preserve">Некоторые уникальные функции </w:t>
      </w:r>
      <w:r>
        <w:rPr>
          <w:rFonts w:ascii="Times New Roman" w:hAnsi="Times New Roman" w:cs="Times New Roman"/>
          <w:sz w:val="28"/>
          <w:lang w:val="en-US"/>
        </w:rPr>
        <w:t>RuTor</w:t>
      </w:r>
      <w:r>
        <w:rPr>
          <w:rFonts w:ascii="Times New Roman" w:hAnsi="Times New Roman" w:cs="Times New Roman"/>
          <w:sz w:val="28"/>
        </w:rPr>
        <w:t xml:space="preserve"> существуют для полной реализации специфики форума. Например, д</w:t>
      </w:r>
      <w:r w:rsidRPr="007633C7">
        <w:rPr>
          <w:rFonts w:ascii="Times New Roman" w:hAnsi="Times New Roman" w:cs="Times New Roman"/>
          <w:sz w:val="28"/>
        </w:rPr>
        <w:t xml:space="preserve">ля обеспечения защиты от мошенничества при проведении сделок между пользователями на форуме </w:t>
      </w:r>
      <w:proofErr w:type="spellStart"/>
      <w:r w:rsidRPr="007633C7">
        <w:rPr>
          <w:rFonts w:ascii="Times New Roman" w:hAnsi="Times New Roman" w:cs="Times New Roman"/>
          <w:sz w:val="28"/>
        </w:rPr>
        <w:t>Rutor</w:t>
      </w:r>
      <w:proofErr w:type="spellEnd"/>
      <w:r w:rsidRPr="007633C7">
        <w:rPr>
          <w:rFonts w:ascii="Times New Roman" w:hAnsi="Times New Roman" w:cs="Times New Roman"/>
          <w:sz w:val="28"/>
        </w:rPr>
        <w:t xml:space="preserve"> присутствует автоматический гарант-сервис.</w:t>
      </w:r>
      <w:r>
        <w:rPr>
          <w:rFonts w:ascii="Times New Roman" w:hAnsi="Times New Roman" w:cs="Times New Roman"/>
          <w:sz w:val="28"/>
        </w:rPr>
        <w:t xml:space="preserve"> Все этапы заключения сделки </w:t>
      </w:r>
      <w:r w:rsidRPr="00655B04">
        <w:rPr>
          <w:rFonts w:ascii="Times New Roman" w:hAnsi="Times New Roman" w:cs="Times New Roman"/>
          <w:sz w:val="28"/>
        </w:rPr>
        <w:t>(составление договора, подтверждение сделки, отмена сделки, оплата сделки, вывод сред</w:t>
      </w:r>
      <w:r>
        <w:rPr>
          <w:rFonts w:ascii="Times New Roman" w:hAnsi="Times New Roman" w:cs="Times New Roman"/>
          <w:sz w:val="28"/>
        </w:rPr>
        <w:t xml:space="preserve">ств) полностью автоматизированы, и сумма сделки фиксируется в </w:t>
      </w:r>
      <w:r>
        <w:rPr>
          <w:rFonts w:ascii="Times New Roman" w:hAnsi="Times New Roman" w:cs="Times New Roman"/>
          <w:sz w:val="28"/>
          <w:lang w:val="en-US"/>
        </w:rPr>
        <w:t>BTC</w:t>
      </w:r>
      <w:r>
        <w:rPr>
          <w:rFonts w:ascii="Times New Roman" w:hAnsi="Times New Roman" w:cs="Times New Roman"/>
          <w:sz w:val="28"/>
        </w:rPr>
        <w:t xml:space="preserve">. Также на </w:t>
      </w:r>
      <w:r>
        <w:rPr>
          <w:rFonts w:ascii="Times New Roman" w:hAnsi="Times New Roman" w:cs="Times New Roman"/>
          <w:sz w:val="28"/>
          <w:lang w:val="en-US"/>
        </w:rPr>
        <w:t>RuTor</w:t>
      </w:r>
      <w:r w:rsidRPr="00655B04">
        <w:rPr>
          <w:rFonts w:ascii="Times New Roman" w:hAnsi="Times New Roman" w:cs="Times New Roman"/>
          <w:sz w:val="28"/>
        </w:rPr>
        <w:t xml:space="preserve"> </w:t>
      </w:r>
      <w:r>
        <w:rPr>
          <w:rFonts w:ascii="Times New Roman" w:hAnsi="Times New Roman" w:cs="Times New Roman"/>
          <w:sz w:val="28"/>
        </w:rPr>
        <w:t xml:space="preserve">реализован широкий спектр платных услуг. </w:t>
      </w:r>
      <w:r w:rsidRPr="007633C7">
        <w:rPr>
          <w:rFonts w:ascii="Times New Roman" w:hAnsi="Times New Roman" w:cs="Times New Roman"/>
          <w:sz w:val="28"/>
        </w:rPr>
        <w:t>Для того чтобы помочь продавцам выделиться, увеличить количество просмотров своих торговых тем и, соответственно, увеличить клиентскую базу, на площадке введена система реклам</w:t>
      </w:r>
      <w:r>
        <w:rPr>
          <w:rFonts w:ascii="Times New Roman" w:hAnsi="Times New Roman" w:cs="Times New Roman"/>
          <w:sz w:val="28"/>
        </w:rPr>
        <w:t>ных позиций – выделений</w:t>
      </w:r>
      <w:r w:rsidRPr="007633C7">
        <w:rPr>
          <w:rFonts w:ascii="Times New Roman" w:hAnsi="Times New Roman" w:cs="Times New Roman"/>
          <w:sz w:val="28"/>
        </w:rPr>
        <w:t xml:space="preserve"> разделов, баннеров, закреплений тем в общих разделах и рассылки уведомлений всем пользователям </w:t>
      </w:r>
      <w:proofErr w:type="gramStart"/>
      <w:r w:rsidRPr="007633C7">
        <w:rPr>
          <w:rFonts w:ascii="Times New Roman" w:hAnsi="Times New Roman" w:cs="Times New Roman"/>
          <w:sz w:val="28"/>
        </w:rPr>
        <w:t>форума.​</w:t>
      </w:r>
      <w:proofErr w:type="gramEnd"/>
      <w:r>
        <w:rPr>
          <w:rFonts w:ascii="Times New Roman" w:hAnsi="Times New Roman" w:cs="Times New Roman"/>
          <w:sz w:val="28"/>
        </w:rPr>
        <w:t xml:space="preserve"> Для создания новых тем в торговом разделе необходимо приобретение статуса «Подтвержденный» за 100</w:t>
      </w:r>
      <w:r w:rsidRPr="00655B04">
        <w:rPr>
          <w:rFonts w:ascii="Times New Roman" w:hAnsi="Times New Roman" w:cs="Times New Roman"/>
          <w:sz w:val="28"/>
        </w:rPr>
        <w:t>$. Данный статус присваивается пользователям, желающим торговать, и является входным порогом для осуществления любой коммерческой деятельности на площадке. Без приобретения данного статуса и прохождения процедуры проверки создание коммерческой темы в торговом разделе невозможно.</w:t>
      </w:r>
      <w:r w:rsidRPr="009A014F">
        <w:rPr>
          <w:rFonts w:ascii="Times New Roman" w:hAnsi="Times New Roman" w:cs="Times New Roman"/>
          <w:sz w:val="28"/>
        </w:rPr>
        <w:t xml:space="preserve"> </w:t>
      </w:r>
    </w:p>
    <w:p w14:paraId="729822E5" w14:textId="77777777" w:rsidR="00F677BA" w:rsidRPr="00BE0CD5" w:rsidRDefault="00F677BA" w:rsidP="00F677BA">
      <w:pPr>
        <w:spacing w:line="360" w:lineRule="auto"/>
        <w:jc w:val="both"/>
        <w:rPr>
          <w:rFonts w:ascii="Times New Roman" w:hAnsi="Times New Roman" w:cs="Times New Roman"/>
          <w:sz w:val="28"/>
        </w:rPr>
      </w:pPr>
      <w:r>
        <w:rPr>
          <w:rFonts w:ascii="Times New Roman" w:hAnsi="Times New Roman" w:cs="Times New Roman"/>
          <w:sz w:val="28"/>
        </w:rPr>
        <w:t xml:space="preserve">5 апреля 2022 г. </w:t>
      </w:r>
      <w:r w:rsidRPr="00AF4769">
        <w:rPr>
          <w:rFonts w:ascii="Times New Roman" w:hAnsi="Times New Roman" w:cs="Times New Roman"/>
          <w:sz w:val="28"/>
        </w:rPr>
        <w:t>Федеральная уголовная полиция Германии (BKA) конфисковала немецкие сервера русскоязычного даркнет-рынка Hydra</w:t>
      </w:r>
      <w:r>
        <w:rPr>
          <w:rFonts w:ascii="Times New Roman" w:hAnsi="Times New Roman" w:cs="Times New Roman"/>
          <w:sz w:val="28"/>
        </w:rPr>
        <w:t>. Таким образом, площадка просуществовала семь лет – с 2015 по 2022 гг</w:t>
      </w:r>
      <w:r w:rsidRPr="00AF4769">
        <w:rPr>
          <w:rFonts w:ascii="Times New Roman" w:hAnsi="Times New Roman" w:cs="Times New Roman"/>
          <w:sz w:val="28"/>
        </w:rPr>
        <w:t>.</w:t>
      </w:r>
      <w:r>
        <w:rPr>
          <w:rFonts w:ascii="Times New Roman" w:hAnsi="Times New Roman" w:cs="Times New Roman"/>
          <w:sz w:val="28"/>
        </w:rPr>
        <w:t xml:space="preserve"> </w:t>
      </w:r>
      <w:r>
        <w:rPr>
          <w:rStyle w:val="a7"/>
          <w:rFonts w:ascii="Times New Roman" w:hAnsi="Times New Roman" w:cs="Times New Roman"/>
          <w:sz w:val="28"/>
        </w:rPr>
        <w:footnoteReference w:id="62"/>
      </w:r>
      <w:r w:rsidRPr="00AF4769">
        <w:rPr>
          <w:rFonts w:ascii="Times New Roman" w:hAnsi="Times New Roman" w:cs="Times New Roman"/>
          <w:sz w:val="28"/>
        </w:rPr>
        <w:t xml:space="preserve"> </w:t>
      </w:r>
      <w:r>
        <w:rPr>
          <w:rFonts w:ascii="Times New Roman" w:hAnsi="Times New Roman" w:cs="Times New Roman"/>
          <w:sz w:val="28"/>
        </w:rPr>
        <w:t xml:space="preserve">Также была изъята крупная сумма в </w:t>
      </w:r>
      <w:r>
        <w:rPr>
          <w:rFonts w:ascii="Times New Roman" w:hAnsi="Times New Roman" w:cs="Times New Roman"/>
          <w:sz w:val="28"/>
          <w:lang w:val="en-US"/>
        </w:rPr>
        <w:t>BTC</w:t>
      </w:r>
      <w:r>
        <w:rPr>
          <w:rFonts w:ascii="Times New Roman" w:hAnsi="Times New Roman" w:cs="Times New Roman"/>
          <w:sz w:val="28"/>
        </w:rPr>
        <w:t xml:space="preserve">. После закрытия </w:t>
      </w:r>
      <w:r>
        <w:rPr>
          <w:rFonts w:ascii="Times New Roman" w:hAnsi="Times New Roman" w:cs="Times New Roman"/>
          <w:sz w:val="28"/>
          <w:lang w:val="en-US"/>
        </w:rPr>
        <w:t>Hydra</w:t>
      </w:r>
      <w:r w:rsidRPr="0076417B">
        <w:rPr>
          <w:rFonts w:ascii="Times New Roman" w:hAnsi="Times New Roman" w:cs="Times New Roman"/>
          <w:sz w:val="28"/>
        </w:rPr>
        <w:t xml:space="preserve"> </w:t>
      </w:r>
      <w:r>
        <w:rPr>
          <w:rFonts w:ascii="Times New Roman" w:hAnsi="Times New Roman" w:cs="Times New Roman"/>
          <w:sz w:val="28"/>
        </w:rPr>
        <w:t xml:space="preserve">форум стал сосредоточением информации о произошедшей ситуации: на форуме появлялись «модераторы» </w:t>
      </w:r>
      <w:r>
        <w:rPr>
          <w:rFonts w:ascii="Times New Roman" w:hAnsi="Times New Roman" w:cs="Times New Roman"/>
          <w:sz w:val="28"/>
          <w:lang w:val="en-US"/>
        </w:rPr>
        <w:t>Hydra</w:t>
      </w:r>
      <w:r w:rsidRPr="0076417B">
        <w:rPr>
          <w:rFonts w:ascii="Times New Roman" w:hAnsi="Times New Roman" w:cs="Times New Roman"/>
          <w:sz w:val="28"/>
        </w:rPr>
        <w:t xml:space="preserve"> </w:t>
      </w:r>
      <w:r>
        <w:rPr>
          <w:rFonts w:ascii="Times New Roman" w:hAnsi="Times New Roman" w:cs="Times New Roman"/>
          <w:sz w:val="28"/>
        </w:rPr>
        <w:t xml:space="preserve">с сообщениями о скором возобновлении работы площадки, однако подлинность этих сообщений остается под сомнением. Также магазины, размещавшие свой товар на </w:t>
      </w:r>
      <w:r>
        <w:rPr>
          <w:rFonts w:ascii="Times New Roman" w:hAnsi="Times New Roman" w:cs="Times New Roman"/>
          <w:sz w:val="28"/>
          <w:lang w:val="en-US"/>
        </w:rPr>
        <w:t>Hydra</w:t>
      </w:r>
      <w:r w:rsidRPr="0076417B">
        <w:rPr>
          <w:rFonts w:ascii="Times New Roman" w:hAnsi="Times New Roman" w:cs="Times New Roman"/>
          <w:sz w:val="28"/>
        </w:rPr>
        <w:t xml:space="preserve"> </w:t>
      </w:r>
      <w:r>
        <w:rPr>
          <w:rFonts w:ascii="Times New Roman" w:hAnsi="Times New Roman" w:cs="Times New Roman"/>
          <w:sz w:val="28"/>
        </w:rPr>
        <w:t xml:space="preserve">и потерявшие контакт с сотрудниками после закрытия площадки, искали их с помощью создания форумных веток на </w:t>
      </w:r>
      <w:r>
        <w:rPr>
          <w:rFonts w:ascii="Times New Roman" w:hAnsi="Times New Roman" w:cs="Times New Roman"/>
          <w:sz w:val="28"/>
          <w:lang w:val="en-US"/>
        </w:rPr>
        <w:t>RuTor</w:t>
      </w:r>
      <w:r w:rsidRPr="00BE0CD5">
        <w:rPr>
          <w:rFonts w:ascii="Times New Roman" w:hAnsi="Times New Roman" w:cs="Times New Roman"/>
          <w:sz w:val="28"/>
        </w:rPr>
        <w:t>.</w:t>
      </w:r>
      <w:r>
        <w:rPr>
          <w:rFonts w:ascii="Times New Roman" w:hAnsi="Times New Roman" w:cs="Times New Roman"/>
          <w:sz w:val="28"/>
        </w:rPr>
        <w:t xml:space="preserve"> С ослаблением конкуренции после падения </w:t>
      </w:r>
      <w:r>
        <w:rPr>
          <w:rFonts w:ascii="Times New Roman" w:hAnsi="Times New Roman" w:cs="Times New Roman"/>
          <w:sz w:val="28"/>
          <w:lang w:val="en-US"/>
        </w:rPr>
        <w:t>Hydra</w:t>
      </w:r>
      <w:r w:rsidRPr="00BE0CD5">
        <w:rPr>
          <w:rFonts w:ascii="Times New Roman" w:hAnsi="Times New Roman" w:cs="Times New Roman"/>
          <w:sz w:val="28"/>
        </w:rPr>
        <w:t xml:space="preserve"> </w:t>
      </w:r>
      <w:r>
        <w:rPr>
          <w:rFonts w:ascii="Times New Roman" w:hAnsi="Times New Roman" w:cs="Times New Roman"/>
          <w:sz w:val="28"/>
        </w:rPr>
        <w:t xml:space="preserve">на форуме велась активная реклама существовавших и появившихся новых площадок. </w:t>
      </w:r>
    </w:p>
    <w:p w14:paraId="798A5EE9" w14:textId="608B1D1B" w:rsidR="00430714" w:rsidRDefault="00F677BA" w:rsidP="009954B3">
      <w:pPr>
        <w:spacing w:line="360" w:lineRule="auto"/>
        <w:jc w:val="both"/>
        <w:rPr>
          <w:rFonts w:ascii="Times New Roman" w:hAnsi="Times New Roman" w:cs="Times New Roman"/>
          <w:sz w:val="28"/>
        </w:rPr>
      </w:pPr>
      <w:r>
        <w:rPr>
          <w:rFonts w:ascii="Times New Roman" w:hAnsi="Times New Roman" w:cs="Times New Roman"/>
          <w:sz w:val="28"/>
        </w:rPr>
        <w:t>Форум представлял интерес, так как в силу размещения</w:t>
      </w:r>
      <w:r w:rsidRPr="001B5E55">
        <w:rPr>
          <w:rFonts w:ascii="Times New Roman" w:hAnsi="Times New Roman" w:cs="Times New Roman"/>
          <w:sz w:val="28"/>
        </w:rPr>
        <w:t xml:space="preserve"> </w:t>
      </w:r>
      <w:r>
        <w:rPr>
          <w:rFonts w:ascii="Times New Roman" w:hAnsi="Times New Roman" w:cs="Times New Roman"/>
          <w:sz w:val="28"/>
        </w:rPr>
        <w:t xml:space="preserve">в </w:t>
      </w:r>
      <w:r>
        <w:rPr>
          <w:rFonts w:ascii="Times New Roman" w:hAnsi="Times New Roman" w:cs="Times New Roman"/>
          <w:sz w:val="28"/>
          <w:lang w:val="en-US"/>
        </w:rPr>
        <w:t>Darknet</w:t>
      </w:r>
      <w:r w:rsidRPr="001B5E55">
        <w:rPr>
          <w:rFonts w:ascii="Times New Roman" w:hAnsi="Times New Roman" w:cs="Times New Roman"/>
          <w:sz w:val="28"/>
        </w:rPr>
        <w:t xml:space="preserve"> </w:t>
      </w:r>
      <w:r>
        <w:rPr>
          <w:rFonts w:ascii="Times New Roman" w:hAnsi="Times New Roman" w:cs="Times New Roman"/>
          <w:sz w:val="28"/>
        </w:rPr>
        <w:t xml:space="preserve">сегменте и специфики тем имел более высокий порог доступа для обычных пользователей, чем </w:t>
      </w:r>
      <w:r>
        <w:rPr>
          <w:rFonts w:ascii="Times New Roman" w:hAnsi="Times New Roman" w:cs="Times New Roman"/>
          <w:sz w:val="28"/>
          <w:lang w:val="en-US"/>
        </w:rPr>
        <w:t>Telegram</w:t>
      </w:r>
      <w:r>
        <w:rPr>
          <w:rFonts w:ascii="Times New Roman" w:hAnsi="Times New Roman" w:cs="Times New Roman"/>
          <w:sz w:val="28"/>
        </w:rPr>
        <w:t xml:space="preserve">-каналы. Как минимум наличие жестких входных барьеров уже затрудняло свободный приток пользователей на форум, так как он не индексируется в поисковых системах, и, чтобы попасть на него, необходимо знание точного адреса. Модель форума как платформы для общения, основанной на общем интересе, предполагает более целенаправленное ее использование. Таким образом, аудитория, участвующая в воспроизводстве дискурсивных практик, сегментируется, что и представляло для меня исследовательский интерес. Закрытие </w:t>
      </w:r>
      <w:r>
        <w:rPr>
          <w:rFonts w:ascii="Times New Roman" w:hAnsi="Times New Roman" w:cs="Times New Roman"/>
          <w:sz w:val="28"/>
          <w:lang w:val="en-US"/>
        </w:rPr>
        <w:t>Hydra</w:t>
      </w:r>
      <w:r w:rsidRPr="00E4090D">
        <w:rPr>
          <w:rFonts w:ascii="Times New Roman" w:hAnsi="Times New Roman" w:cs="Times New Roman"/>
          <w:sz w:val="28"/>
        </w:rPr>
        <w:t xml:space="preserve"> </w:t>
      </w:r>
      <w:r>
        <w:rPr>
          <w:rFonts w:ascii="Times New Roman" w:hAnsi="Times New Roman" w:cs="Times New Roman"/>
          <w:sz w:val="28"/>
        </w:rPr>
        <w:t xml:space="preserve">стало существенным препятствием в анализе конструирования дискурса, так как форум стал часто упоминаться в исследуемых </w:t>
      </w:r>
      <w:r>
        <w:rPr>
          <w:rFonts w:ascii="Times New Roman" w:hAnsi="Times New Roman" w:cs="Times New Roman"/>
          <w:sz w:val="28"/>
          <w:lang w:val="en-US"/>
        </w:rPr>
        <w:t>Telegram</w:t>
      </w:r>
      <w:r>
        <w:rPr>
          <w:rFonts w:ascii="Times New Roman" w:hAnsi="Times New Roman" w:cs="Times New Roman"/>
          <w:sz w:val="28"/>
        </w:rPr>
        <w:t xml:space="preserve">-каналах, и найти ссылку на него стало значительно проще. Часть пользователей </w:t>
      </w:r>
      <w:r>
        <w:rPr>
          <w:rFonts w:ascii="Times New Roman" w:hAnsi="Times New Roman" w:cs="Times New Roman"/>
          <w:sz w:val="28"/>
          <w:lang w:val="en-US"/>
        </w:rPr>
        <w:t>Telegram</w:t>
      </w:r>
      <w:r>
        <w:rPr>
          <w:rFonts w:ascii="Times New Roman" w:hAnsi="Times New Roman" w:cs="Times New Roman"/>
          <w:sz w:val="28"/>
        </w:rPr>
        <w:t xml:space="preserve"> в поисках актуальной информации и новых способов покупки ПАВ зарегистрировалась на форуме, вследствие чего произошло смешение аудиторий. Внимание к форуму после закрытия крупнейшего маркетплейса предоставило дополнительные возможности для монетизации ресурса, чем и воспользовались администраторы.  На данный момент форум больше напоминает торговую площадку и ориентирован скорее на коммерческое общение между продавцами и покупателями, чем на коммуникацию между пользователями по интересующим их темам. Подводя итог вышесказанному, </w:t>
      </w:r>
      <w:r>
        <w:rPr>
          <w:rFonts w:ascii="Times New Roman" w:hAnsi="Times New Roman" w:cs="Times New Roman"/>
          <w:sz w:val="28"/>
          <w:lang w:val="en-US"/>
        </w:rPr>
        <w:t>RuTor</w:t>
      </w:r>
      <w:r w:rsidRPr="008B25A7">
        <w:rPr>
          <w:rFonts w:ascii="Times New Roman" w:hAnsi="Times New Roman" w:cs="Times New Roman"/>
          <w:sz w:val="28"/>
        </w:rPr>
        <w:t xml:space="preserve"> </w:t>
      </w:r>
      <w:r>
        <w:rPr>
          <w:rFonts w:ascii="Times New Roman" w:hAnsi="Times New Roman" w:cs="Times New Roman"/>
          <w:sz w:val="28"/>
        </w:rPr>
        <w:t xml:space="preserve">перестал соответствовать критериям, которые определены для проведения анализа, в связи с чем более не представляет особого исследовательского интереса. </w:t>
      </w:r>
    </w:p>
    <w:p w14:paraId="53E87876" w14:textId="77777777" w:rsidR="009954B3" w:rsidRPr="009954B3" w:rsidRDefault="009954B3" w:rsidP="009954B3">
      <w:pPr>
        <w:spacing w:line="360" w:lineRule="auto"/>
        <w:jc w:val="both"/>
        <w:rPr>
          <w:rFonts w:ascii="Times New Roman" w:hAnsi="Times New Roman" w:cs="Times New Roman"/>
          <w:sz w:val="28"/>
        </w:rPr>
      </w:pPr>
    </w:p>
    <w:p w14:paraId="78CE500B" w14:textId="37691BA7" w:rsidR="00A94961" w:rsidRPr="00B47367" w:rsidRDefault="00B47367" w:rsidP="00B47367">
      <w:pPr>
        <w:pStyle w:val="2"/>
        <w:jc w:val="center"/>
      </w:pPr>
      <w:bookmarkStart w:id="27" w:name="_Toc104550390"/>
      <w:bookmarkStart w:id="28" w:name="_Toc104565878"/>
      <w:r>
        <w:t>2.3</w:t>
      </w:r>
      <w:r w:rsidRPr="00B47367">
        <w:t xml:space="preserve"> </w:t>
      </w:r>
      <w:r w:rsidR="00F444D6" w:rsidRPr="00B47367">
        <w:t>Особенности Telegram каналов как новых СМИ</w:t>
      </w:r>
      <w:bookmarkEnd w:id="27"/>
      <w:bookmarkEnd w:id="28"/>
    </w:p>
    <w:p w14:paraId="50F5BF49" w14:textId="77777777" w:rsidR="00423653" w:rsidRPr="00423653" w:rsidRDefault="00423653" w:rsidP="00423653"/>
    <w:p w14:paraId="33453277" w14:textId="0D9A9AC3" w:rsidR="00CE7AB0" w:rsidRDefault="00717436">
      <w:pPr>
        <w:spacing w:line="360" w:lineRule="auto"/>
        <w:jc w:val="both"/>
        <w:rPr>
          <w:rFonts w:ascii="Times New Roman" w:hAnsi="Times New Roman" w:cs="Times New Roman"/>
          <w:sz w:val="28"/>
          <w:szCs w:val="28"/>
        </w:rPr>
      </w:pPr>
      <w:r>
        <w:rPr>
          <w:rFonts w:ascii="Times New Roman" w:hAnsi="Times New Roman" w:cs="Times New Roman"/>
          <w:sz w:val="28"/>
          <w:szCs w:val="28"/>
        </w:rPr>
        <w:t>На текущий момент правовой дискурс наркопотребления являетс</w:t>
      </w:r>
      <w:r w:rsidR="001F1B6A">
        <w:rPr>
          <w:rFonts w:ascii="Times New Roman" w:hAnsi="Times New Roman" w:cs="Times New Roman"/>
          <w:sz w:val="28"/>
          <w:szCs w:val="28"/>
        </w:rPr>
        <w:t>я доминирующим в РФ: в</w:t>
      </w:r>
      <w:r w:rsidR="002941AE" w:rsidRPr="006F7450">
        <w:rPr>
          <w:rFonts w:ascii="Times New Roman" w:hAnsi="Times New Roman" w:cs="Times New Roman"/>
          <w:sz w:val="28"/>
          <w:szCs w:val="28"/>
        </w:rPr>
        <w:t>ысокая активность правоохранительных органов, регулирующих наркооборот</w:t>
      </w:r>
      <w:r w:rsidR="00AA4707">
        <w:rPr>
          <w:rFonts w:ascii="Times New Roman" w:hAnsi="Times New Roman" w:cs="Times New Roman"/>
          <w:sz w:val="28"/>
          <w:szCs w:val="28"/>
        </w:rPr>
        <w:t>,</w:t>
      </w:r>
      <w:r w:rsidR="006763C1">
        <w:rPr>
          <w:rFonts w:ascii="Times New Roman" w:hAnsi="Times New Roman" w:cs="Times New Roman"/>
          <w:sz w:val="28"/>
          <w:szCs w:val="28"/>
        </w:rPr>
        <w:t xml:space="preserve"> и </w:t>
      </w:r>
      <w:r w:rsidR="002941AE" w:rsidRPr="006F7450">
        <w:rPr>
          <w:rFonts w:ascii="Times New Roman" w:hAnsi="Times New Roman" w:cs="Times New Roman"/>
          <w:sz w:val="28"/>
          <w:szCs w:val="28"/>
        </w:rPr>
        <w:t xml:space="preserve">постоянное внесение правок </w:t>
      </w:r>
      <w:r w:rsidR="006763C1" w:rsidRPr="006F7450">
        <w:rPr>
          <w:rFonts w:ascii="Times New Roman" w:hAnsi="Times New Roman" w:cs="Times New Roman"/>
          <w:sz w:val="28"/>
          <w:szCs w:val="28"/>
        </w:rPr>
        <w:t>в нормативные акты о</w:t>
      </w:r>
      <w:r w:rsidR="006763C1">
        <w:rPr>
          <w:rFonts w:ascii="Times New Roman" w:hAnsi="Times New Roman" w:cs="Times New Roman"/>
          <w:sz w:val="28"/>
          <w:szCs w:val="28"/>
        </w:rPr>
        <w:t>б</w:t>
      </w:r>
      <w:r w:rsidR="006763C1" w:rsidRPr="006F7450">
        <w:rPr>
          <w:rFonts w:ascii="Times New Roman" w:hAnsi="Times New Roman" w:cs="Times New Roman"/>
          <w:sz w:val="28"/>
          <w:szCs w:val="28"/>
        </w:rPr>
        <w:t xml:space="preserve"> обороте наркотиков </w:t>
      </w:r>
      <w:r w:rsidR="002941AE" w:rsidRPr="006F7450">
        <w:rPr>
          <w:rFonts w:ascii="Times New Roman" w:hAnsi="Times New Roman" w:cs="Times New Roman"/>
          <w:sz w:val="28"/>
          <w:szCs w:val="28"/>
        </w:rPr>
        <w:t xml:space="preserve">с целью ужесточения контроля привели к практически полному переходу наркобизнеса в трудно регулируемую сферу онлайн-оборота. Развитие информационных технологий и их активное повсеместное использование </w:t>
      </w:r>
      <w:r w:rsidR="00AA4707">
        <w:rPr>
          <w:rFonts w:ascii="Times New Roman" w:hAnsi="Times New Roman" w:cs="Times New Roman"/>
          <w:sz w:val="28"/>
          <w:szCs w:val="28"/>
        </w:rPr>
        <w:t>определили</w:t>
      </w:r>
      <w:r w:rsidR="002941AE" w:rsidRPr="006F7450">
        <w:rPr>
          <w:rFonts w:ascii="Times New Roman" w:hAnsi="Times New Roman" w:cs="Times New Roman"/>
          <w:sz w:val="28"/>
          <w:szCs w:val="28"/>
        </w:rPr>
        <w:t xml:space="preserve"> структурную перестройку криминального рынка </w:t>
      </w:r>
      <w:r>
        <w:rPr>
          <w:rFonts w:ascii="Times New Roman" w:hAnsi="Times New Roman" w:cs="Times New Roman"/>
          <w:sz w:val="28"/>
          <w:szCs w:val="28"/>
        </w:rPr>
        <w:t xml:space="preserve">наркотиков. Важнейшую роль </w:t>
      </w:r>
      <w:r w:rsidR="00AA4707">
        <w:rPr>
          <w:rFonts w:ascii="Times New Roman" w:hAnsi="Times New Roman" w:cs="Times New Roman"/>
          <w:sz w:val="28"/>
          <w:szCs w:val="28"/>
        </w:rPr>
        <w:t xml:space="preserve">на этом рынке </w:t>
      </w:r>
      <w:r>
        <w:rPr>
          <w:rFonts w:ascii="Times New Roman" w:hAnsi="Times New Roman" w:cs="Times New Roman"/>
          <w:sz w:val="28"/>
          <w:szCs w:val="28"/>
        </w:rPr>
        <w:t>стали играть</w:t>
      </w:r>
      <w:r w:rsidR="002941AE" w:rsidRPr="006F7450">
        <w:rPr>
          <w:rFonts w:ascii="Times New Roman" w:hAnsi="Times New Roman" w:cs="Times New Roman"/>
          <w:sz w:val="28"/>
          <w:szCs w:val="28"/>
        </w:rPr>
        <w:t xml:space="preserve"> онлайн-магазины по продаже наркотиков, защищенные </w:t>
      </w:r>
      <w:r w:rsidR="002941AE" w:rsidRPr="006F7450">
        <w:rPr>
          <w:rFonts w:ascii="Times New Roman" w:hAnsi="Times New Roman" w:cs="Times New Roman"/>
          <w:sz w:val="28"/>
          <w:szCs w:val="28"/>
          <w:lang w:val="en-US"/>
        </w:rPr>
        <w:t>VPN</w:t>
      </w:r>
      <w:r w:rsidR="002941AE" w:rsidRPr="006F7450">
        <w:rPr>
          <w:rFonts w:ascii="Times New Roman" w:hAnsi="Times New Roman" w:cs="Times New Roman"/>
          <w:sz w:val="28"/>
          <w:szCs w:val="28"/>
        </w:rPr>
        <w:t>-технологиями</w:t>
      </w:r>
      <w:r w:rsidR="00AA4707">
        <w:rPr>
          <w:rFonts w:ascii="Times New Roman" w:hAnsi="Times New Roman" w:cs="Times New Roman"/>
          <w:sz w:val="28"/>
          <w:szCs w:val="28"/>
        </w:rPr>
        <w:t xml:space="preserve"> и</w:t>
      </w:r>
      <w:r w:rsidR="002941AE" w:rsidRPr="006F7450">
        <w:rPr>
          <w:rFonts w:ascii="Times New Roman" w:hAnsi="Times New Roman" w:cs="Times New Roman"/>
          <w:sz w:val="28"/>
          <w:szCs w:val="28"/>
        </w:rPr>
        <w:t xml:space="preserve"> расположенные в «теневом» сегменте Интернета (</w:t>
      </w:r>
      <w:r w:rsidR="002941AE" w:rsidRPr="006F7450">
        <w:rPr>
          <w:rFonts w:ascii="Times New Roman" w:hAnsi="Times New Roman" w:cs="Times New Roman"/>
          <w:sz w:val="28"/>
          <w:szCs w:val="28"/>
          <w:lang w:val="en-US"/>
        </w:rPr>
        <w:t>Darknet</w:t>
      </w:r>
      <w:r w:rsidR="002941AE" w:rsidRPr="006F7450">
        <w:rPr>
          <w:rFonts w:ascii="Times New Roman" w:hAnsi="Times New Roman" w:cs="Times New Roman"/>
          <w:sz w:val="28"/>
          <w:szCs w:val="28"/>
        </w:rPr>
        <w:t>), который не индексируется поисковыми машинами и для доступа к которому необходимы особые браузеры.</w:t>
      </w:r>
      <w:r w:rsidR="009954B3">
        <w:rPr>
          <w:rStyle w:val="a7"/>
          <w:rFonts w:ascii="Times New Roman" w:hAnsi="Times New Roman" w:cs="Times New Roman"/>
          <w:sz w:val="28"/>
          <w:szCs w:val="28"/>
        </w:rPr>
        <w:footnoteReference w:id="63"/>
      </w:r>
      <w:r w:rsidRPr="00717436">
        <w:rPr>
          <w:rFonts w:ascii="Times New Roman" w:hAnsi="Times New Roman" w:cs="Times New Roman"/>
          <w:sz w:val="28"/>
          <w:szCs w:val="28"/>
        </w:rPr>
        <w:t xml:space="preserve"> </w:t>
      </w:r>
      <w:r w:rsidRPr="006F7450">
        <w:rPr>
          <w:rFonts w:ascii="Times New Roman" w:hAnsi="Times New Roman" w:cs="Times New Roman"/>
          <w:sz w:val="28"/>
          <w:szCs w:val="28"/>
        </w:rPr>
        <w:t xml:space="preserve">В России </w:t>
      </w:r>
      <w:r>
        <w:rPr>
          <w:rFonts w:ascii="Times New Roman" w:hAnsi="Times New Roman" w:cs="Times New Roman"/>
          <w:sz w:val="28"/>
          <w:szCs w:val="28"/>
        </w:rPr>
        <w:t>переход наркобизнеса в Даркнет</w:t>
      </w:r>
      <w:r w:rsidRPr="006F7450">
        <w:rPr>
          <w:rFonts w:ascii="Times New Roman" w:hAnsi="Times New Roman" w:cs="Times New Roman"/>
          <w:sz w:val="28"/>
          <w:szCs w:val="28"/>
        </w:rPr>
        <w:t xml:space="preserve"> стал набирать обороты в 2010 г</w:t>
      </w:r>
      <w:r w:rsidR="006763C1">
        <w:rPr>
          <w:rFonts w:ascii="Times New Roman" w:hAnsi="Times New Roman" w:cs="Times New Roman"/>
          <w:sz w:val="28"/>
          <w:szCs w:val="28"/>
        </w:rPr>
        <w:t>. О</w:t>
      </w:r>
      <w:r w:rsidRPr="006F7450">
        <w:rPr>
          <w:rFonts w:ascii="Times New Roman" w:hAnsi="Times New Roman" w:cs="Times New Roman"/>
          <w:sz w:val="28"/>
          <w:szCs w:val="28"/>
        </w:rPr>
        <w:t xml:space="preserve">дной из первых крупных площадок </w:t>
      </w:r>
      <w:r w:rsidR="00AA4707">
        <w:rPr>
          <w:rFonts w:ascii="Times New Roman" w:hAnsi="Times New Roman" w:cs="Times New Roman"/>
          <w:sz w:val="28"/>
          <w:szCs w:val="28"/>
        </w:rPr>
        <w:t xml:space="preserve">нового типа </w:t>
      </w:r>
      <w:r w:rsidRPr="006F7450">
        <w:rPr>
          <w:rFonts w:ascii="Times New Roman" w:hAnsi="Times New Roman" w:cs="Times New Roman"/>
          <w:sz w:val="28"/>
          <w:szCs w:val="28"/>
        </w:rPr>
        <w:t xml:space="preserve">стал интернет-магазин </w:t>
      </w:r>
      <w:r w:rsidRPr="006F7450">
        <w:rPr>
          <w:rFonts w:ascii="Times New Roman" w:hAnsi="Times New Roman" w:cs="Times New Roman"/>
          <w:sz w:val="28"/>
          <w:szCs w:val="28"/>
          <w:lang w:val="en-US"/>
        </w:rPr>
        <w:t>RAMP</w:t>
      </w:r>
      <w:r>
        <w:rPr>
          <w:rFonts w:ascii="Times New Roman" w:hAnsi="Times New Roman" w:cs="Times New Roman"/>
          <w:sz w:val="28"/>
          <w:szCs w:val="28"/>
        </w:rPr>
        <w:t xml:space="preserve"> </w:t>
      </w:r>
      <w:r w:rsidRPr="008B2779">
        <w:rPr>
          <w:rFonts w:ascii="Times New Roman" w:hAnsi="Times New Roman" w:cs="Times New Roman"/>
          <w:sz w:val="28"/>
          <w:szCs w:val="28"/>
        </w:rPr>
        <w:t>(</w:t>
      </w:r>
      <w:r>
        <w:rPr>
          <w:rFonts w:ascii="Times New Roman" w:hAnsi="Times New Roman" w:cs="Times New Roman"/>
          <w:sz w:val="28"/>
          <w:szCs w:val="28"/>
          <w:lang w:val="en-US"/>
        </w:rPr>
        <w:t>Russian</w:t>
      </w:r>
      <w:r w:rsidRPr="008B2779">
        <w:rPr>
          <w:rFonts w:ascii="Times New Roman" w:hAnsi="Times New Roman" w:cs="Times New Roman"/>
          <w:sz w:val="28"/>
          <w:szCs w:val="28"/>
        </w:rPr>
        <w:t xml:space="preserve"> </w:t>
      </w:r>
      <w:r>
        <w:rPr>
          <w:rFonts w:ascii="Times New Roman" w:hAnsi="Times New Roman" w:cs="Times New Roman"/>
          <w:sz w:val="28"/>
          <w:szCs w:val="28"/>
          <w:lang w:val="en-US"/>
        </w:rPr>
        <w:t>Anonymous</w:t>
      </w:r>
      <w:r w:rsidRPr="008B2779">
        <w:rPr>
          <w:rFonts w:ascii="Times New Roman" w:hAnsi="Times New Roman" w:cs="Times New Roman"/>
          <w:sz w:val="28"/>
          <w:szCs w:val="28"/>
        </w:rPr>
        <w:t xml:space="preserve"> </w:t>
      </w:r>
      <w:r>
        <w:rPr>
          <w:rFonts w:ascii="Times New Roman" w:hAnsi="Times New Roman" w:cs="Times New Roman"/>
          <w:sz w:val="28"/>
          <w:szCs w:val="28"/>
          <w:lang w:val="en-US"/>
        </w:rPr>
        <w:t>Marketplace</w:t>
      </w:r>
      <w:r w:rsidRPr="008B2779">
        <w:rPr>
          <w:rFonts w:ascii="Times New Roman" w:hAnsi="Times New Roman" w:cs="Times New Roman"/>
          <w:sz w:val="28"/>
          <w:szCs w:val="28"/>
        </w:rPr>
        <w:t>)</w:t>
      </w:r>
      <w:r w:rsidR="00F677BA">
        <w:rPr>
          <w:rFonts w:ascii="Times New Roman" w:hAnsi="Times New Roman" w:cs="Times New Roman"/>
          <w:sz w:val="28"/>
          <w:szCs w:val="28"/>
        </w:rPr>
        <w:t>, который прекратил существование</w:t>
      </w:r>
      <w:r w:rsidRPr="006F7450">
        <w:rPr>
          <w:rFonts w:ascii="Times New Roman" w:hAnsi="Times New Roman" w:cs="Times New Roman"/>
          <w:sz w:val="28"/>
          <w:szCs w:val="28"/>
        </w:rPr>
        <w:t xml:space="preserve"> в 2017 г</w:t>
      </w:r>
      <w:r w:rsidR="00AA4707">
        <w:rPr>
          <w:rFonts w:ascii="Times New Roman" w:hAnsi="Times New Roman" w:cs="Times New Roman"/>
          <w:sz w:val="28"/>
          <w:szCs w:val="28"/>
        </w:rPr>
        <w:t>.</w:t>
      </w:r>
      <w:r w:rsidRPr="006F7450">
        <w:rPr>
          <w:rFonts w:ascii="Times New Roman" w:hAnsi="Times New Roman" w:cs="Times New Roman"/>
          <w:sz w:val="28"/>
          <w:szCs w:val="28"/>
        </w:rPr>
        <w:t xml:space="preserve">, однако </w:t>
      </w:r>
      <w:r w:rsidR="006763C1">
        <w:rPr>
          <w:rFonts w:ascii="Times New Roman" w:hAnsi="Times New Roman" w:cs="Times New Roman"/>
          <w:sz w:val="28"/>
          <w:szCs w:val="28"/>
        </w:rPr>
        <w:t>ему на</w:t>
      </w:r>
      <w:r w:rsidRPr="006F7450">
        <w:rPr>
          <w:rFonts w:ascii="Times New Roman" w:hAnsi="Times New Roman" w:cs="Times New Roman"/>
          <w:sz w:val="28"/>
          <w:szCs w:val="28"/>
        </w:rPr>
        <w:t xml:space="preserve"> смену быстро пришли другие.</w:t>
      </w:r>
      <w:r w:rsidR="00385B12">
        <w:rPr>
          <w:rStyle w:val="a7"/>
          <w:rFonts w:ascii="Times New Roman" w:hAnsi="Times New Roman" w:cs="Times New Roman"/>
          <w:sz w:val="28"/>
          <w:szCs w:val="28"/>
        </w:rPr>
        <w:footnoteReference w:id="64"/>
      </w:r>
      <w:r w:rsidR="00385B12">
        <w:rPr>
          <w:rFonts w:ascii="Times New Roman" w:hAnsi="Times New Roman" w:cs="Times New Roman"/>
          <w:sz w:val="28"/>
          <w:szCs w:val="28"/>
        </w:rPr>
        <w:t xml:space="preserve"> По одной из версий </w:t>
      </w:r>
      <w:r w:rsidR="00385B12">
        <w:rPr>
          <w:rFonts w:ascii="Times New Roman" w:hAnsi="Times New Roman" w:cs="Times New Roman"/>
          <w:sz w:val="28"/>
          <w:szCs w:val="28"/>
          <w:lang w:val="en-US"/>
        </w:rPr>
        <w:t>RAMP</w:t>
      </w:r>
      <w:r w:rsidR="00385B12" w:rsidRPr="00385B12">
        <w:rPr>
          <w:rFonts w:ascii="Times New Roman" w:hAnsi="Times New Roman" w:cs="Times New Roman"/>
          <w:sz w:val="28"/>
          <w:szCs w:val="28"/>
        </w:rPr>
        <w:t xml:space="preserve"> </w:t>
      </w:r>
      <w:r w:rsidR="00385B12">
        <w:rPr>
          <w:rFonts w:ascii="Times New Roman" w:hAnsi="Times New Roman" w:cs="Times New Roman"/>
          <w:sz w:val="28"/>
          <w:szCs w:val="28"/>
        </w:rPr>
        <w:t xml:space="preserve">не выдержал технических атак со стороны конкурентов на рынке незаконных психоактивных веществ, по другой – был закрыт в ходе спланированной операции МВД РФ. </w:t>
      </w:r>
      <w:r w:rsidRPr="006F7450">
        <w:rPr>
          <w:rFonts w:ascii="Times New Roman" w:hAnsi="Times New Roman" w:cs="Times New Roman"/>
          <w:sz w:val="28"/>
          <w:szCs w:val="28"/>
        </w:rPr>
        <w:t xml:space="preserve">Механизм продажи и покупки наркотических средств существенно изменился: роль посредника между покупателем и продавцом трансформировалась, </w:t>
      </w:r>
      <w:r w:rsidR="00AA4707">
        <w:rPr>
          <w:rFonts w:ascii="Times New Roman" w:hAnsi="Times New Roman" w:cs="Times New Roman"/>
          <w:sz w:val="28"/>
          <w:szCs w:val="28"/>
        </w:rPr>
        <w:t xml:space="preserve">поскольку теперь </w:t>
      </w:r>
      <w:r w:rsidRPr="006F7450">
        <w:rPr>
          <w:rFonts w:ascii="Times New Roman" w:hAnsi="Times New Roman" w:cs="Times New Roman"/>
          <w:sz w:val="28"/>
          <w:szCs w:val="28"/>
        </w:rPr>
        <w:t>покупка осущес</w:t>
      </w:r>
      <w:r>
        <w:rPr>
          <w:rFonts w:ascii="Times New Roman" w:hAnsi="Times New Roman" w:cs="Times New Roman"/>
          <w:sz w:val="28"/>
          <w:szCs w:val="28"/>
        </w:rPr>
        <w:t xml:space="preserve">твляется бесконтактным способом с помощью системы «закладок». В Российской Федерации особую роль в процессе распространения нового способа сбыта наркотических веществ сыграл мессенджер </w:t>
      </w:r>
      <w:r>
        <w:rPr>
          <w:rFonts w:ascii="Times New Roman" w:hAnsi="Times New Roman" w:cs="Times New Roman"/>
          <w:sz w:val="28"/>
          <w:szCs w:val="28"/>
          <w:lang w:val="en-US"/>
        </w:rPr>
        <w:t>Telegram</w:t>
      </w:r>
      <w:r>
        <w:rPr>
          <w:rFonts w:ascii="Times New Roman" w:hAnsi="Times New Roman" w:cs="Times New Roman"/>
          <w:sz w:val="28"/>
          <w:szCs w:val="28"/>
        </w:rPr>
        <w:t xml:space="preserve">, позволяющий обмениваться текстовыми, голосовыми и </w:t>
      </w:r>
      <w:proofErr w:type="spellStart"/>
      <w:r>
        <w:rPr>
          <w:rFonts w:ascii="Times New Roman" w:hAnsi="Times New Roman" w:cs="Times New Roman"/>
          <w:sz w:val="28"/>
          <w:szCs w:val="28"/>
        </w:rPr>
        <w:t>видеос</w:t>
      </w:r>
      <w:r w:rsidR="00CE7AB0">
        <w:rPr>
          <w:rFonts w:ascii="Times New Roman" w:hAnsi="Times New Roman" w:cs="Times New Roman"/>
          <w:sz w:val="28"/>
          <w:szCs w:val="28"/>
        </w:rPr>
        <w:t>о</w:t>
      </w:r>
      <w:r>
        <w:rPr>
          <w:rFonts w:ascii="Times New Roman" w:hAnsi="Times New Roman" w:cs="Times New Roman"/>
          <w:sz w:val="28"/>
          <w:szCs w:val="28"/>
        </w:rPr>
        <w:t>общениями</w:t>
      </w:r>
      <w:proofErr w:type="spellEnd"/>
      <w:r>
        <w:rPr>
          <w:rFonts w:ascii="Times New Roman" w:hAnsi="Times New Roman" w:cs="Times New Roman"/>
          <w:sz w:val="28"/>
          <w:szCs w:val="28"/>
        </w:rPr>
        <w:t>.</w:t>
      </w:r>
      <w:r w:rsidR="005B05A5">
        <w:rPr>
          <w:rFonts w:ascii="Times New Roman" w:hAnsi="Times New Roman" w:cs="Times New Roman"/>
          <w:sz w:val="28"/>
          <w:szCs w:val="28"/>
        </w:rPr>
        <w:t xml:space="preserve"> На текущий момент мессенджер не теряет популярности</w:t>
      </w:r>
      <w:r w:rsidR="00FD203C">
        <w:rPr>
          <w:rFonts w:ascii="Times New Roman" w:hAnsi="Times New Roman" w:cs="Times New Roman"/>
          <w:sz w:val="28"/>
          <w:szCs w:val="28"/>
        </w:rPr>
        <w:t>: по состоянию на 12 января 2022 г</w:t>
      </w:r>
      <w:r w:rsidR="00AA4707">
        <w:rPr>
          <w:rFonts w:ascii="Times New Roman" w:hAnsi="Times New Roman" w:cs="Times New Roman"/>
          <w:sz w:val="28"/>
          <w:szCs w:val="28"/>
        </w:rPr>
        <w:t>.</w:t>
      </w:r>
      <w:r w:rsidR="00FD203C">
        <w:rPr>
          <w:rFonts w:ascii="Times New Roman" w:hAnsi="Times New Roman" w:cs="Times New Roman"/>
          <w:sz w:val="28"/>
          <w:szCs w:val="28"/>
        </w:rPr>
        <w:t>, был пройден рубеж в более чем 500 миллионов активных пользователей</w:t>
      </w:r>
      <w:r w:rsidR="00A24A88">
        <w:rPr>
          <w:rFonts w:ascii="Times New Roman" w:hAnsi="Times New Roman" w:cs="Times New Roman"/>
          <w:sz w:val="28"/>
          <w:szCs w:val="28"/>
        </w:rPr>
        <w:t xml:space="preserve"> (источник: официальный чат-бот </w:t>
      </w:r>
      <w:r w:rsidR="00A24A88">
        <w:rPr>
          <w:rFonts w:ascii="Times New Roman" w:hAnsi="Times New Roman" w:cs="Times New Roman"/>
          <w:sz w:val="28"/>
          <w:szCs w:val="28"/>
          <w:lang w:val="en-US"/>
        </w:rPr>
        <w:t>Telegram</w:t>
      </w:r>
      <w:r w:rsidR="00A24A88" w:rsidRPr="00A24A88">
        <w:rPr>
          <w:rFonts w:ascii="Times New Roman" w:hAnsi="Times New Roman" w:cs="Times New Roman"/>
          <w:sz w:val="28"/>
          <w:szCs w:val="28"/>
        </w:rPr>
        <w:t xml:space="preserve">). </w:t>
      </w:r>
    </w:p>
    <w:p w14:paraId="19B4BB66" w14:textId="425C466D" w:rsidR="007F59F5" w:rsidRDefault="008C6066" w:rsidP="00A61E1C">
      <w:pPr>
        <w:spacing w:line="360" w:lineRule="auto"/>
        <w:jc w:val="both"/>
        <w:rPr>
          <w:rFonts w:ascii="Times New Roman" w:hAnsi="Times New Roman"/>
          <w:sz w:val="28"/>
        </w:rPr>
      </w:pPr>
      <w:r>
        <w:rPr>
          <w:rFonts w:ascii="Times New Roman" w:hAnsi="Times New Roman"/>
          <w:sz w:val="28"/>
        </w:rPr>
        <w:t xml:space="preserve">Функциональность </w:t>
      </w:r>
      <w:r>
        <w:rPr>
          <w:rFonts w:ascii="Times New Roman" w:hAnsi="Times New Roman"/>
          <w:sz w:val="28"/>
          <w:lang w:val="en-US"/>
        </w:rPr>
        <w:t>Telegram</w:t>
      </w:r>
      <w:r>
        <w:rPr>
          <w:rFonts w:ascii="Times New Roman" w:hAnsi="Times New Roman"/>
          <w:sz w:val="28"/>
        </w:rPr>
        <w:t xml:space="preserve"> основана на различных видах чатов</w:t>
      </w:r>
      <w:r w:rsidR="00AA4707">
        <w:rPr>
          <w:rFonts w:ascii="Times New Roman" w:hAnsi="Times New Roman"/>
          <w:sz w:val="28"/>
        </w:rPr>
        <w:t>, таких как</w:t>
      </w:r>
      <w:r>
        <w:rPr>
          <w:rFonts w:ascii="Times New Roman" w:hAnsi="Times New Roman"/>
          <w:sz w:val="28"/>
        </w:rPr>
        <w:t xml:space="preserve"> диалоги, группы, сохраненные сообщения, каналы, чаты с ботами. Наличие каналов отличает </w:t>
      </w:r>
      <w:r>
        <w:rPr>
          <w:rFonts w:ascii="Times New Roman" w:hAnsi="Times New Roman"/>
          <w:sz w:val="28"/>
          <w:lang w:val="en-US"/>
        </w:rPr>
        <w:t>Telegram</w:t>
      </w:r>
      <w:r w:rsidRPr="008C6066">
        <w:rPr>
          <w:rFonts w:ascii="Times New Roman" w:hAnsi="Times New Roman"/>
          <w:sz w:val="28"/>
        </w:rPr>
        <w:t xml:space="preserve"> </w:t>
      </w:r>
      <w:r w:rsidR="00F735EE">
        <w:rPr>
          <w:rFonts w:ascii="Times New Roman" w:hAnsi="Times New Roman"/>
          <w:sz w:val="28"/>
        </w:rPr>
        <w:t xml:space="preserve">от других мессенджеров и расширяет предназначение платформы от мгновенной отправки сообщений между пользователями до функционирования </w:t>
      </w:r>
      <w:r w:rsidR="00AA4707">
        <w:rPr>
          <w:rFonts w:ascii="Times New Roman" w:hAnsi="Times New Roman"/>
          <w:sz w:val="28"/>
        </w:rPr>
        <w:t xml:space="preserve">в качестве </w:t>
      </w:r>
      <w:r w:rsidR="00F735EE">
        <w:rPr>
          <w:rFonts w:ascii="Times New Roman" w:hAnsi="Times New Roman"/>
          <w:sz w:val="28"/>
        </w:rPr>
        <w:t>полноценн</w:t>
      </w:r>
      <w:r w:rsidR="00AA4707">
        <w:rPr>
          <w:rFonts w:ascii="Times New Roman" w:hAnsi="Times New Roman"/>
          <w:sz w:val="28"/>
        </w:rPr>
        <w:t>ой</w:t>
      </w:r>
      <w:r w:rsidR="00F735EE">
        <w:rPr>
          <w:rFonts w:ascii="Times New Roman" w:hAnsi="Times New Roman"/>
          <w:sz w:val="28"/>
        </w:rPr>
        <w:t xml:space="preserve"> социальн</w:t>
      </w:r>
      <w:r w:rsidR="00AA4707">
        <w:rPr>
          <w:rFonts w:ascii="Times New Roman" w:hAnsi="Times New Roman"/>
          <w:sz w:val="28"/>
        </w:rPr>
        <w:t>ой</w:t>
      </w:r>
      <w:r w:rsidR="00F735EE">
        <w:rPr>
          <w:rFonts w:ascii="Times New Roman" w:hAnsi="Times New Roman"/>
          <w:sz w:val="28"/>
        </w:rPr>
        <w:t xml:space="preserve"> сет</w:t>
      </w:r>
      <w:r w:rsidR="00AA4707">
        <w:rPr>
          <w:rFonts w:ascii="Times New Roman" w:hAnsi="Times New Roman"/>
          <w:sz w:val="28"/>
        </w:rPr>
        <w:t>и</w:t>
      </w:r>
      <w:r>
        <w:rPr>
          <w:rFonts w:ascii="Times New Roman" w:hAnsi="Times New Roman"/>
          <w:sz w:val="28"/>
        </w:rPr>
        <w:t>. Пользователь, ведущий канал, имеет возможность делиться информацией с неог</w:t>
      </w:r>
      <w:r w:rsidR="00423653">
        <w:rPr>
          <w:rFonts w:ascii="Times New Roman" w:hAnsi="Times New Roman"/>
          <w:sz w:val="28"/>
        </w:rPr>
        <w:t xml:space="preserve">раниченным количеством читателей, причем сохраняется анонимность в идентификации </w:t>
      </w:r>
      <w:r w:rsidR="00AA4707">
        <w:rPr>
          <w:rFonts w:ascii="Times New Roman" w:hAnsi="Times New Roman"/>
          <w:sz w:val="28"/>
        </w:rPr>
        <w:t xml:space="preserve">как </w:t>
      </w:r>
      <w:r w:rsidR="00423653">
        <w:rPr>
          <w:rFonts w:ascii="Times New Roman" w:hAnsi="Times New Roman"/>
          <w:sz w:val="28"/>
        </w:rPr>
        <w:t>администраторов канала, так и аудитории</w:t>
      </w:r>
      <w:r>
        <w:rPr>
          <w:rFonts w:ascii="Times New Roman" w:hAnsi="Times New Roman"/>
          <w:sz w:val="28"/>
        </w:rPr>
        <w:t>.</w:t>
      </w:r>
      <w:r w:rsidR="00423653">
        <w:rPr>
          <w:rFonts w:ascii="Times New Roman" w:hAnsi="Times New Roman"/>
          <w:sz w:val="28"/>
        </w:rPr>
        <w:t xml:space="preserve"> Каналы представляют собой трансформировавшиеся блоги, предоставляющие авторам защиту от внешней цензуры и, в силу разнонаправленности тематики, не допускающие гомогенности идеологии.</w:t>
      </w:r>
      <w:r w:rsidR="00385B12">
        <w:rPr>
          <w:rStyle w:val="a7"/>
          <w:rFonts w:ascii="Times New Roman" w:hAnsi="Times New Roman"/>
          <w:sz w:val="28"/>
        </w:rPr>
        <w:footnoteReference w:id="65"/>
      </w:r>
      <w:r w:rsidR="00385B12">
        <w:rPr>
          <w:rFonts w:ascii="Times New Roman" w:hAnsi="Times New Roman"/>
          <w:sz w:val="28"/>
        </w:rPr>
        <w:t xml:space="preserve"> </w:t>
      </w:r>
      <w:r w:rsidR="00607574">
        <w:rPr>
          <w:rFonts w:ascii="Times New Roman" w:hAnsi="Times New Roman"/>
          <w:sz w:val="28"/>
        </w:rPr>
        <w:t>Большинство каналов ведут реальные люди</w:t>
      </w:r>
      <w:r w:rsidR="00AA4707">
        <w:rPr>
          <w:rFonts w:ascii="Times New Roman" w:hAnsi="Times New Roman"/>
          <w:sz w:val="28"/>
        </w:rPr>
        <w:t>;</w:t>
      </w:r>
      <w:r w:rsidR="00607574">
        <w:rPr>
          <w:rFonts w:ascii="Times New Roman" w:hAnsi="Times New Roman"/>
          <w:sz w:val="28"/>
        </w:rPr>
        <w:t xml:space="preserve"> лишь незначительная их часть представлена «зеркалами» СМИ, брендами или официальными политическими структурами. </w:t>
      </w:r>
      <w:r w:rsidR="00A43F71">
        <w:rPr>
          <w:rFonts w:ascii="Times New Roman" w:hAnsi="Times New Roman"/>
          <w:sz w:val="28"/>
        </w:rPr>
        <w:t>В каналах</w:t>
      </w:r>
      <w:r w:rsidR="00830436">
        <w:rPr>
          <w:rFonts w:ascii="Times New Roman" w:hAnsi="Times New Roman"/>
          <w:sz w:val="28"/>
        </w:rPr>
        <w:t xml:space="preserve"> отсутствует алгоритмическая лента, подстраивающаяся под интересы пользователя</w:t>
      </w:r>
      <w:r w:rsidR="00AA4707">
        <w:rPr>
          <w:rFonts w:ascii="Times New Roman" w:hAnsi="Times New Roman"/>
          <w:sz w:val="28"/>
        </w:rPr>
        <w:t>:</w:t>
      </w:r>
      <w:r w:rsidR="00830436">
        <w:rPr>
          <w:rFonts w:ascii="Times New Roman" w:hAnsi="Times New Roman"/>
          <w:sz w:val="28"/>
        </w:rPr>
        <w:t xml:space="preserve"> </w:t>
      </w:r>
      <w:proofErr w:type="gramStart"/>
      <w:r w:rsidR="00830436">
        <w:rPr>
          <w:rFonts w:ascii="Times New Roman" w:hAnsi="Times New Roman"/>
          <w:sz w:val="28"/>
        </w:rPr>
        <w:t>публикации</w:t>
      </w:r>
      <w:proofErr w:type="gramEnd"/>
      <w:r w:rsidR="00830436">
        <w:rPr>
          <w:rFonts w:ascii="Times New Roman" w:hAnsi="Times New Roman"/>
          <w:sz w:val="28"/>
        </w:rPr>
        <w:t xml:space="preserve"> выстраиваются в обратном хронологическом порядке</w:t>
      </w:r>
      <w:r w:rsidR="00AA4707">
        <w:rPr>
          <w:rFonts w:ascii="Times New Roman" w:hAnsi="Times New Roman"/>
          <w:sz w:val="28"/>
        </w:rPr>
        <w:t>;</w:t>
      </w:r>
      <w:r w:rsidR="00830436">
        <w:rPr>
          <w:rFonts w:ascii="Times New Roman" w:hAnsi="Times New Roman"/>
          <w:sz w:val="28"/>
        </w:rPr>
        <w:t xml:space="preserve"> также до недавнего времени не была предусмотрена функция обратной связ</w:t>
      </w:r>
      <w:r w:rsidR="00A43F71">
        <w:rPr>
          <w:rFonts w:ascii="Times New Roman" w:hAnsi="Times New Roman"/>
          <w:sz w:val="28"/>
        </w:rPr>
        <w:t>и: не было возможности ставить реакции</w:t>
      </w:r>
      <w:r w:rsidR="00830436">
        <w:rPr>
          <w:rFonts w:ascii="Times New Roman" w:hAnsi="Times New Roman"/>
          <w:sz w:val="28"/>
        </w:rPr>
        <w:t xml:space="preserve"> и писать комментарии под публикациями, если эта функция не подключена администратором.</w:t>
      </w:r>
      <w:r w:rsidR="00A43F71">
        <w:rPr>
          <w:rFonts w:ascii="Times New Roman" w:hAnsi="Times New Roman"/>
          <w:sz w:val="28"/>
        </w:rPr>
        <w:t xml:space="preserve"> Да</w:t>
      </w:r>
      <w:r w:rsidR="00607574">
        <w:rPr>
          <w:rFonts w:ascii="Times New Roman" w:hAnsi="Times New Roman"/>
          <w:sz w:val="28"/>
        </w:rPr>
        <w:t>нное отличие выделяло</w:t>
      </w:r>
      <w:r w:rsidR="00A43F71">
        <w:rPr>
          <w:rFonts w:ascii="Times New Roman" w:hAnsi="Times New Roman"/>
          <w:sz w:val="28"/>
        </w:rPr>
        <w:t xml:space="preserve"> </w:t>
      </w:r>
      <w:r w:rsidR="00A43F71">
        <w:rPr>
          <w:rFonts w:ascii="Times New Roman" w:hAnsi="Times New Roman"/>
          <w:sz w:val="28"/>
          <w:lang w:val="en-US"/>
        </w:rPr>
        <w:t>Telegram</w:t>
      </w:r>
      <w:r w:rsidR="00607574">
        <w:rPr>
          <w:rFonts w:ascii="Times New Roman" w:hAnsi="Times New Roman"/>
          <w:sz w:val="28"/>
        </w:rPr>
        <w:t>-каналы среди других</w:t>
      </w:r>
      <w:r w:rsidR="00A43F71">
        <w:rPr>
          <w:rFonts w:ascii="Times New Roman" w:hAnsi="Times New Roman"/>
          <w:sz w:val="28"/>
        </w:rPr>
        <w:t xml:space="preserve"> социальных медиа, так как не способствовало реализации особенностей современных СМИ – интерактивности, получения непосредственной обратной связи со стороны аудитории и, как следствие, </w:t>
      </w:r>
      <w:r w:rsidR="00ED23D0">
        <w:rPr>
          <w:rFonts w:ascii="Times New Roman" w:hAnsi="Times New Roman"/>
          <w:sz w:val="28"/>
        </w:rPr>
        <w:t xml:space="preserve">диктату и оценочным суждениям читателей. Аудитория выступала пассивным получателем информации и могла выражать свое мнение </w:t>
      </w:r>
      <w:r w:rsidR="00AA4707">
        <w:rPr>
          <w:rFonts w:ascii="Times New Roman" w:hAnsi="Times New Roman"/>
          <w:sz w:val="28"/>
        </w:rPr>
        <w:t xml:space="preserve">о </w:t>
      </w:r>
      <w:r w:rsidR="00ED23D0">
        <w:rPr>
          <w:rFonts w:ascii="Times New Roman" w:hAnsi="Times New Roman"/>
          <w:sz w:val="28"/>
        </w:rPr>
        <w:t>позици</w:t>
      </w:r>
      <w:r w:rsidR="00AA4707">
        <w:rPr>
          <w:rFonts w:ascii="Times New Roman" w:hAnsi="Times New Roman"/>
          <w:sz w:val="28"/>
        </w:rPr>
        <w:t>и</w:t>
      </w:r>
      <w:r w:rsidR="00ED23D0">
        <w:rPr>
          <w:rFonts w:ascii="Times New Roman" w:hAnsi="Times New Roman"/>
          <w:sz w:val="28"/>
        </w:rPr>
        <w:t xml:space="preserve"> автора канала исключительно путем </w:t>
      </w:r>
      <w:r w:rsidR="007F59F5">
        <w:rPr>
          <w:rFonts w:ascii="Times New Roman" w:hAnsi="Times New Roman"/>
          <w:sz w:val="28"/>
        </w:rPr>
        <w:t xml:space="preserve">слежения за новыми публикациями или </w:t>
      </w:r>
      <w:r w:rsidR="00ED23D0">
        <w:rPr>
          <w:rFonts w:ascii="Times New Roman" w:hAnsi="Times New Roman"/>
          <w:sz w:val="28"/>
        </w:rPr>
        <w:t xml:space="preserve">отписки от источника. </w:t>
      </w:r>
      <w:r w:rsidR="007F59F5">
        <w:rPr>
          <w:rFonts w:ascii="Times New Roman" w:hAnsi="Times New Roman"/>
          <w:sz w:val="28"/>
        </w:rPr>
        <w:t xml:space="preserve">Другой отличительный </w:t>
      </w:r>
      <w:r w:rsidR="00ED23D0">
        <w:rPr>
          <w:rFonts w:ascii="Times New Roman" w:hAnsi="Times New Roman"/>
          <w:sz w:val="28"/>
        </w:rPr>
        <w:t xml:space="preserve">признак </w:t>
      </w:r>
      <w:r w:rsidR="00ED23D0">
        <w:rPr>
          <w:rFonts w:ascii="Times New Roman" w:hAnsi="Times New Roman"/>
          <w:sz w:val="28"/>
          <w:lang w:val="en-US"/>
        </w:rPr>
        <w:t>Telegram</w:t>
      </w:r>
      <w:r w:rsidR="00C73559">
        <w:rPr>
          <w:rFonts w:ascii="Times New Roman" w:hAnsi="Times New Roman"/>
          <w:sz w:val="28"/>
        </w:rPr>
        <w:t>-каналов – это</w:t>
      </w:r>
      <w:r w:rsidR="00ED23D0">
        <w:rPr>
          <w:rFonts w:ascii="Times New Roman" w:hAnsi="Times New Roman"/>
          <w:sz w:val="28"/>
        </w:rPr>
        <w:t xml:space="preserve"> </w:t>
      </w:r>
      <w:r w:rsidR="007F59F5">
        <w:rPr>
          <w:rFonts w:ascii="Times New Roman" w:hAnsi="Times New Roman"/>
          <w:sz w:val="28"/>
        </w:rPr>
        <w:t xml:space="preserve">их </w:t>
      </w:r>
      <w:r w:rsidR="00ED23D0">
        <w:rPr>
          <w:rFonts w:ascii="Times New Roman" w:hAnsi="Times New Roman"/>
          <w:sz w:val="28"/>
        </w:rPr>
        <w:t>тематическая</w:t>
      </w:r>
      <w:r w:rsidR="00C73559">
        <w:rPr>
          <w:rFonts w:ascii="Times New Roman" w:hAnsi="Times New Roman"/>
          <w:sz w:val="28"/>
        </w:rPr>
        <w:t xml:space="preserve"> направленность: </w:t>
      </w:r>
      <w:r w:rsidR="00ED23D0">
        <w:rPr>
          <w:rFonts w:ascii="Times New Roman" w:hAnsi="Times New Roman"/>
          <w:sz w:val="28"/>
        </w:rPr>
        <w:t>подавляющее большинство специализируется на узкой тематике, что соответствует тренду на сегментацию аудитории цифровых СМИ.</w:t>
      </w:r>
      <w:r w:rsidR="00C211ED">
        <w:rPr>
          <w:rStyle w:val="a7"/>
          <w:rFonts w:ascii="Times New Roman" w:hAnsi="Times New Roman"/>
          <w:sz w:val="28"/>
        </w:rPr>
        <w:footnoteReference w:id="66"/>
      </w:r>
      <w:r w:rsidR="00ED23D0">
        <w:rPr>
          <w:rFonts w:ascii="Times New Roman" w:hAnsi="Times New Roman"/>
          <w:sz w:val="28"/>
        </w:rPr>
        <w:t xml:space="preserve"> </w:t>
      </w:r>
      <w:r w:rsidR="00C73559">
        <w:rPr>
          <w:rFonts w:ascii="Times New Roman" w:hAnsi="Times New Roman"/>
          <w:sz w:val="28"/>
        </w:rPr>
        <w:t>В сети широко представлены экономические, публицистические, развлекательные, познавательно-просветительские каналы. Особую роль играют каналы, посвященные политической аналитике и так называемым инсайдам – информации, полученной из «первых рук» благодаря личным знакомствам среди политической элиты.</w:t>
      </w:r>
      <w:r w:rsidR="00C73559" w:rsidRPr="00C73559">
        <w:rPr>
          <w:rFonts w:ascii="Times New Roman" w:hAnsi="Times New Roman"/>
          <w:sz w:val="28"/>
        </w:rPr>
        <w:t xml:space="preserve"> </w:t>
      </w:r>
      <w:r w:rsidR="00C73559">
        <w:rPr>
          <w:rStyle w:val="a7"/>
          <w:rFonts w:ascii="Times New Roman" w:hAnsi="Times New Roman"/>
          <w:sz w:val="28"/>
        </w:rPr>
        <w:footnoteReference w:id="67"/>
      </w:r>
      <w:r w:rsidR="00C73559">
        <w:rPr>
          <w:rFonts w:ascii="Times New Roman" w:hAnsi="Times New Roman"/>
          <w:sz w:val="28"/>
        </w:rPr>
        <w:t xml:space="preserve"> Подобные источники активно реализуют функцию управления общественным мнением путем информирования аудитории о</w:t>
      </w:r>
      <w:r w:rsidR="007F59F5">
        <w:rPr>
          <w:rFonts w:ascii="Times New Roman" w:hAnsi="Times New Roman"/>
          <w:sz w:val="28"/>
        </w:rPr>
        <w:t xml:space="preserve"> точках зрения</w:t>
      </w:r>
      <w:r w:rsidR="007F59F5" w:rsidRPr="000E5509">
        <w:rPr>
          <w:rFonts w:ascii="Times New Roman" w:hAnsi="Times New Roman"/>
          <w:sz w:val="28"/>
        </w:rPr>
        <w:t>/</w:t>
      </w:r>
      <w:r w:rsidR="007F59F5">
        <w:rPr>
          <w:rFonts w:ascii="Times New Roman" w:hAnsi="Times New Roman"/>
          <w:sz w:val="28"/>
        </w:rPr>
        <w:t>интерпретациях,</w:t>
      </w:r>
      <w:r w:rsidR="00C73559">
        <w:rPr>
          <w:rFonts w:ascii="Times New Roman" w:hAnsi="Times New Roman"/>
          <w:sz w:val="28"/>
        </w:rPr>
        <w:t xml:space="preserve"> </w:t>
      </w:r>
      <w:r w:rsidR="008507E6">
        <w:rPr>
          <w:rFonts w:ascii="Times New Roman" w:hAnsi="Times New Roman"/>
          <w:sz w:val="28"/>
        </w:rPr>
        <w:t>отличающ</w:t>
      </w:r>
      <w:r w:rsidR="007F59F5">
        <w:rPr>
          <w:rFonts w:ascii="Times New Roman" w:hAnsi="Times New Roman"/>
          <w:sz w:val="28"/>
        </w:rPr>
        <w:t>их</w:t>
      </w:r>
      <w:r w:rsidR="008507E6">
        <w:rPr>
          <w:rFonts w:ascii="Times New Roman" w:hAnsi="Times New Roman"/>
          <w:sz w:val="28"/>
        </w:rPr>
        <w:t xml:space="preserve">ся от </w:t>
      </w:r>
      <w:r w:rsidR="007F59F5">
        <w:rPr>
          <w:rFonts w:ascii="Times New Roman" w:hAnsi="Times New Roman"/>
          <w:sz w:val="28"/>
        </w:rPr>
        <w:t xml:space="preserve">доминирующей </w:t>
      </w:r>
      <w:r w:rsidR="008507E6">
        <w:rPr>
          <w:rFonts w:ascii="Times New Roman" w:hAnsi="Times New Roman"/>
          <w:sz w:val="28"/>
        </w:rPr>
        <w:t>политической повестки</w:t>
      </w:r>
      <w:r w:rsidR="00C73559">
        <w:rPr>
          <w:rFonts w:ascii="Times New Roman" w:hAnsi="Times New Roman"/>
          <w:sz w:val="28"/>
        </w:rPr>
        <w:t xml:space="preserve">. </w:t>
      </w:r>
      <w:r w:rsidR="007F59F5">
        <w:rPr>
          <w:rFonts w:ascii="Times New Roman" w:hAnsi="Times New Roman"/>
          <w:sz w:val="28"/>
        </w:rPr>
        <w:t>Впрочем, т</w:t>
      </w:r>
      <w:r w:rsidR="00C73559">
        <w:rPr>
          <w:rFonts w:ascii="Times New Roman" w:hAnsi="Times New Roman"/>
          <w:sz w:val="28"/>
        </w:rPr>
        <w:t xml:space="preserve">рудно сказать, являются ли данные каналы </w:t>
      </w:r>
      <w:r w:rsidR="008507E6">
        <w:rPr>
          <w:rFonts w:ascii="Times New Roman" w:hAnsi="Times New Roman"/>
          <w:sz w:val="28"/>
        </w:rPr>
        <w:t xml:space="preserve">исключительно механизмом </w:t>
      </w:r>
      <w:proofErr w:type="spellStart"/>
      <w:r w:rsidR="008507E6">
        <w:rPr>
          <w:rFonts w:ascii="Times New Roman" w:hAnsi="Times New Roman"/>
          <w:sz w:val="28"/>
        </w:rPr>
        <w:t>внутривластной</w:t>
      </w:r>
      <w:proofErr w:type="spellEnd"/>
      <w:r w:rsidR="008507E6">
        <w:rPr>
          <w:rFonts w:ascii="Times New Roman" w:hAnsi="Times New Roman"/>
          <w:sz w:val="28"/>
        </w:rPr>
        <w:t xml:space="preserve"> борьбы за счет обмена компроматом или же инструментом, курируемым властными структурами в целях создания иллюзии активной «альтернативной» политической деятельности.</w:t>
      </w:r>
      <w:r w:rsidR="00830436">
        <w:rPr>
          <w:rFonts w:ascii="Times New Roman" w:hAnsi="Times New Roman"/>
          <w:sz w:val="28"/>
        </w:rPr>
        <w:t xml:space="preserve"> </w:t>
      </w:r>
    </w:p>
    <w:p w14:paraId="590B6580" w14:textId="49879E89" w:rsidR="00CE7AB0" w:rsidRDefault="008507E6" w:rsidP="00A61E1C">
      <w:pPr>
        <w:spacing w:line="360" w:lineRule="auto"/>
        <w:jc w:val="both"/>
        <w:rPr>
          <w:rFonts w:ascii="Times New Roman" w:hAnsi="Times New Roman"/>
          <w:sz w:val="28"/>
        </w:rPr>
      </w:pPr>
      <w:r>
        <w:rPr>
          <w:rFonts w:ascii="Times New Roman" w:hAnsi="Times New Roman"/>
          <w:sz w:val="28"/>
        </w:rPr>
        <w:t>На территории Российской Федерации в 2018 г</w:t>
      </w:r>
      <w:r w:rsidR="007F59F5">
        <w:rPr>
          <w:rFonts w:ascii="Times New Roman" w:hAnsi="Times New Roman"/>
          <w:sz w:val="28"/>
        </w:rPr>
        <w:t>.</w:t>
      </w:r>
      <w:r>
        <w:rPr>
          <w:rFonts w:ascii="Times New Roman" w:hAnsi="Times New Roman"/>
          <w:sz w:val="28"/>
        </w:rPr>
        <w:t xml:space="preserve"> была предпринята попытка блокировки </w:t>
      </w:r>
      <w:r>
        <w:rPr>
          <w:rFonts w:ascii="Times New Roman" w:hAnsi="Times New Roman"/>
          <w:sz w:val="28"/>
          <w:lang w:val="en-US"/>
        </w:rPr>
        <w:t>Telegram</w:t>
      </w:r>
      <w:r>
        <w:rPr>
          <w:rFonts w:ascii="Times New Roman" w:hAnsi="Times New Roman"/>
          <w:sz w:val="28"/>
        </w:rPr>
        <w:t>, связанная с отказом руководства сети предоставить ФСБ ключи шифрования для декодирования сообщений</w:t>
      </w:r>
      <w:r w:rsidR="007F59F5">
        <w:rPr>
          <w:rFonts w:ascii="Times New Roman" w:hAnsi="Times New Roman"/>
          <w:sz w:val="28"/>
        </w:rPr>
        <w:t>. Однако эта попытка</w:t>
      </w:r>
      <w:r>
        <w:rPr>
          <w:rFonts w:ascii="Times New Roman" w:hAnsi="Times New Roman"/>
          <w:sz w:val="28"/>
        </w:rPr>
        <w:t xml:space="preserve"> оказалась </w:t>
      </w:r>
      <w:r w:rsidR="007F59F5">
        <w:rPr>
          <w:rFonts w:ascii="Times New Roman" w:hAnsi="Times New Roman"/>
          <w:sz w:val="28"/>
        </w:rPr>
        <w:t xml:space="preserve">в целом </w:t>
      </w:r>
      <w:r>
        <w:rPr>
          <w:rFonts w:ascii="Times New Roman" w:hAnsi="Times New Roman"/>
          <w:sz w:val="28"/>
        </w:rPr>
        <w:t>неэффективной</w:t>
      </w:r>
      <w:r w:rsidR="007F59F5">
        <w:rPr>
          <w:rFonts w:ascii="Times New Roman" w:hAnsi="Times New Roman"/>
          <w:sz w:val="28"/>
        </w:rPr>
        <w:t>,</w:t>
      </w:r>
      <w:r w:rsidR="00F735EE">
        <w:rPr>
          <w:rFonts w:ascii="Times New Roman" w:hAnsi="Times New Roman"/>
          <w:sz w:val="28"/>
        </w:rPr>
        <w:t xml:space="preserve"> и в том же году блокировка была отменена</w:t>
      </w:r>
      <w:r>
        <w:rPr>
          <w:rFonts w:ascii="Times New Roman" w:hAnsi="Times New Roman"/>
          <w:sz w:val="28"/>
        </w:rPr>
        <w:t>.</w:t>
      </w:r>
      <w:r w:rsidR="00F735EE">
        <w:rPr>
          <w:rFonts w:ascii="Times New Roman" w:hAnsi="Times New Roman"/>
          <w:sz w:val="28"/>
        </w:rPr>
        <w:t xml:space="preserve"> </w:t>
      </w:r>
      <w:r>
        <w:rPr>
          <w:rStyle w:val="a7"/>
          <w:rFonts w:ascii="Times New Roman" w:hAnsi="Times New Roman"/>
          <w:sz w:val="28"/>
        </w:rPr>
        <w:footnoteReference w:id="68"/>
      </w:r>
      <w:r>
        <w:rPr>
          <w:rFonts w:ascii="Times New Roman" w:hAnsi="Times New Roman"/>
          <w:sz w:val="28"/>
        </w:rPr>
        <w:t xml:space="preserve"> </w:t>
      </w:r>
      <w:r w:rsidR="00F735EE">
        <w:rPr>
          <w:rFonts w:ascii="Times New Roman" w:hAnsi="Times New Roman"/>
          <w:sz w:val="28"/>
        </w:rPr>
        <w:t>Политика конфиденциальности мессенджера стала привлекательной о</w:t>
      </w:r>
      <w:r w:rsidR="00830436">
        <w:rPr>
          <w:rFonts w:ascii="Times New Roman" w:hAnsi="Times New Roman"/>
          <w:sz w:val="28"/>
        </w:rPr>
        <w:t xml:space="preserve">собенностью, благодаря которой </w:t>
      </w:r>
      <w:r w:rsidR="00830436">
        <w:rPr>
          <w:rFonts w:ascii="Times New Roman" w:hAnsi="Times New Roman"/>
          <w:sz w:val="28"/>
          <w:lang w:val="en-US"/>
        </w:rPr>
        <w:t>Telegram</w:t>
      </w:r>
      <w:r w:rsidR="00830436" w:rsidRPr="00830436">
        <w:rPr>
          <w:rFonts w:ascii="Times New Roman" w:hAnsi="Times New Roman"/>
          <w:sz w:val="28"/>
        </w:rPr>
        <w:t xml:space="preserve"> </w:t>
      </w:r>
      <w:r w:rsidR="00F735EE">
        <w:rPr>
          <w:rFonts w:ascii="Times New Roman" w:hAnsi="Times New Roman"/>
          <w:sz w:val="28"/>
        </w:rPr>
        <w:t xml:space="preserve">выступил как удобная площадка для </w:t>
      </w:r>
      <w:r w:rsidR="00830436">
        <w:rPr>
          <w:rFonts w:ascii="Times New Roman" w:hAnsi="Times New Roman"/>
          <w:sz w:val="28"/>
        </w:rPr>
        <w:t>коммуникации между участниками наркооборота</w:t>
      </w:r>
      <w:r w:rsidR="00F735EE">
        <w:rPr>
          <w:rFonts w:ascii="Times New Roman" w:hAnsi="Times New Roman"/>
          <w:sz w:val="28"/>
        </w:rPr>
        <w:t xml:space="preserve">. </w:t>
      </w:r>
      <w:r w:rsidR="00830436">
        <w:rPr>
          <w:rFonts w:ascii="Times New Roman" w:hAnsi="Times New Roman"/>
          <w:sz w:val="28"/>
        </w:rPr>
        <w:t>Развитие наркотической инфраструктуры в мессенджере произошло в июле 2017 г</w:t>
      </w:r>
      <w:r w:rsidR="007F59F5">
        <w:rPr>
          <w:rFonts w:ascii="Times New Roman" w:hAnsi="Times New Roman"/>
          <w:sz w:val="28"/>
        </w:rPr>
        <w:t>.</w:t>
      </w:r>
      <w:r w:rsidR="00830436">
        <w:rPr>
          <w:rFonts w:ascii="Times New Roman" w:hAnsi="Times New Roman"/>
          <w:sz w:val="28"/>
        </w:rPr>
        <w:t xml:space="preserve">, что связывали с закрытием </w:t>
      </w:r>
      <w:r w:rsidR="00CE7F6D">
        <w:rPr>
          <w:rFonts w:ascii="Times New Roman" w:hAnsi="Times New Roman"/>
          <w:sz w:val="28"/>
        </w:rPr>
        <w:t xml:space="preserve">даркнет </w:t>
      </w:r>
      <w:r w:rsidR="00830436">
        <w:rPr>
          <w:rFonts w:ascii="Times New Roman" w:hAnsi="Times New Roman"/>
          <w:sz w:val="28"/>
        </w:rPr>
        <w:t xml:space="preserve">интернет-магазина </w:t>
      </w:r>
      <w:r w:rsidR="00830436">
        <w:rPr>
          <w:rFonts w:ascii="Times New Roman" w:hAnsi="Times New Roman"/>
          <w:sz w:val="28"/>
          <w:lang w:val="en-US"/>
        </w:rPr>
        <w:t>RAMP</w:t>
      </w:r>
      <w:r w:rsidR="00830436" w:rsidRPr="00830436">
        <w:rPr>
          <w:rFonts w:ascii="Times New Roman" w:hAnsi="Times New Roman"/>
          <w:sz w:val="28"/>
        </w:rPr>
        <w:t xml:space="preserve">. </w:t>
      </w:r>
      <w:r w:rsidR="00830436">
        <w:rPr>
          <w:rStyle w:val="a7"/>
          <w:rFonts w:ascii="Times New Roman" w:hAnsi="Times New Roman"/>
          <w:sz w:val="28"/>
        </w:rPr>
        <w:footnoteReference w:id="69"/>
      </w:r>
      <w:r w:rsidR="00D17D93" w:rsidRPr="00D17D93">
        <w:rPr>
          <w:rFonts w:ascii="Times New Roman" w:hAnsi="Times New Roman"/>
          <w:sz w:val="28"/>
        </w:rPr>
        <w:t xml:space="preserve"> </w:t>
      </w:r>
      <w:r w:rsidR="00D17D93">
        <w:rPr>
          <w:rFonts w:ascii="Times New Roman" w:hAnsi="Times New Roman"/>
          <w:sz w:val="28"/>
        </w:rPr>
        <w:t>Началась торговля ПАВ через чат-боты, которые позволяли пользователям приобретать товар, взаимодействуя с программой, расшифровывающей их сообщения, без прямого контакта с продавцом.</w:t>
      </w:r>
    </w:p>
    <w:p w14:paraId="005B2150" w14:textId="2268AC22" w:rsidR="006C7346" w:rsidRDefault="00D17D93" w:rsidP="00607574">
      <w:pPr>
        <w:spacing w:line="360" w:lineRule="auto"/>
        <w:jc w:val="both"/>
        <w:rPr>
          <w:rFonts w:ascii="Times New Roman" w:hAnsi="Times New Roman"/>
          <w:sz w:val="28"/>
        </w:rPr>
      </w:pPr>
      <w:r>
        <w:rPr>
          <w:rFonts w:ascii="Times New Roman" w:hAnsi="Times New Roman"/>
          <w:sz w:val="28"/>
        </w:rPr>
        <w:t xml:space="preserve">Для рекламы чат-ботов, а </w:t>
      </w:r>
      <w:r w:rsidR="001F1B6A">
        <w:rPr>
          <w:rFonts w:ascii="Times New Roman" w:hAnsi="Times New Roman"/>
          <w:sz w:val="28"/>
        </w:rPr>
        <w:t>также</w:t>
      </w:r>
      <w:r>
        <w:rPr>
          <w:rFonts w:ascii="Times New Roman" w:hAnsi="Times New Roman"/>
          <w:sz w:val="28"/>
        </w:rPr>
        <w:t xml:space="preserve"> набирающего</w:t>
      </w:r>
      <w:r w:rsidR="00607574">
        <w:rPr>
          <w:rFonts w:ascii="Times New Roman" w:hAnsi="Times New Roman"/>
          <w:sz w:val="28"/>
        </w:rPr>
        <w:t xml:space="preserve"> в тот момент популярность дарк</w:t>
      </w:r>
      <w:r>
        <w:rPr>
          <w:rFonts w:ascii="Times New Roman" w:hAnsi="Times New Roman"/>
          <w:sz w:val="28"/>
        </w:rPr>
        <w:t xml:space="preserve">нет-магазина </w:t>
      </w:r>
      <w:r>
        <w:rPr>
          <w:rFonts w:ascii="Times New Roman" w:hAnsi="Times New Roman"/>
          <w:sz w:val="28"/>
          <w:lang w:val="en-US"/>
        </w:rPr>
        <w:t>Hydra</w:t>
      </w:r>
      <w:r w:rsidR="001F1B6A">
        <w:rPr>
          <w:rFonts w:ascii="Times New Roman" w:hAnsi="Times New Roman"/>
          <w:sz w:val="28"/>
        </w:rPr>
        <w:t xml:space="preserve"> велась </w:t>
      </w:r>
      <w:r>
        <w:rPr>
          <w:rFonts w:ascii="Times New Roman" w:hAnsi="Times New Roman"/>
          <w:sz w:val="28"/>
        </w:rPr>
        <w:t xml:space="preserve">активная реклама как в самом </w:t>
      </w:r>
      <w:r>
        <w:rPr>
          <w:rFonts w:ascii="Times New Roman" w:hAnsi="Times New Roman"/>
          <w:sz w:val="28"/>
          <w:lang w:val="en-US"/>
        </w:rPr>
        <w:t>Telegram</w:t>
      </w:r>
      <w:r w:rsidR="001F1B6A">
        <w:rPr>
          <w:rFonts w:ascii="Times New Roman" w:hAnsi="Times New Roman"/>
          <w:sz w:val="28"/>
        </w:rPr>
        <w:t>,</w:t>
      </w:r>
      <w:r w:rsidRPr="00D17D93">
        <w:rPr>
          <w:rFonts w:ascii="Times New Roman" w:hAnsi="Times New Roman"/>
          <w:sz w:val="28"/>
        </w:rPr>
        <w:t xml:space="preserve"> </w:t>
      </w:r>
      <w:r>
        <w:rPr>
          <w:rFonts w:ascii="Times New Roman" w:hAnsi="Times New Roman"/>
          <w:sz w:val="28"/>
        </w:rPr>
        <w:t>так и вне его,</w:t>
      </w:r>
      <w:r w:rsidR="00607574">
        <w:rPr>
          <w:rFonts w:ascii="Times New Roman" w:hAnsi="Times New Roman"/>
          <w:sz w:val="28"/>
        </w:rPr>
        <w:t xml:space="preserve"> вследствие</w:t>
      </w:r>
      <w:r w:rsidR="001F1B6A">
        <w:rPr>
          <w:rFonts w:ascii="Times New Roman" w:hAnsi="Times New Roman"/>
          <w:sz w:val="28"/>
        </w:rPr>
        <w:t xml:space="preserve"> чего значительная часть наркопотребителей начала активно использовать </w:t>
      </w:r>
      <w:r w:rsidRPr="00D17D93">
        <w:rPr>
          <w:rFonts w:ascii="Times New Roman" w:hAnsi="Times New Roman"/>
          <w:sz w:val="28"/>
        </w:rPr>
        <w:t>данный</w:t>
      </w:r>
      <w:r>
        <w:rPr>
          <w:rFonts w:ascii="Times New Roman" w:hAnsi="Times New Roman"/>
          <w:sz w:val="28"/>
        </w:rPr>
        <w:t xml:space="preserve"> мессенджер</w:t>
      </w:r>
      <w:r w:rsidRPr="00D17D93">
        <w:rPr>
          <w:rFonts w:ascii="Times New Roman" w:hAnsi="Times New Roman"/>
          <w:sz w:val="28"/>
        </w:rPr>
        <w:t>.</w:t>
      </w:r>
      <w:r>
        <w:rPr>
          <w:rFonts w:ascii="Times New Roman" w:hAnsi="Times New Roman"/>
          <w:sz w:val="28"/>
        </w:rPr>
        <w:t xml:space="preserve"> </w:t>
      </w:r>
      <w:r w:rsidR="001F1B6A">
        <w:rPr>
          <w:rFonts w:ascii="Times New Roman" w:hAnsi="Times New Roman"/>
          <w:sz w:val="28"/>
        </w:rPr>
        <w:t>Это</w:t>
      </w:r>
      <w:r w:rsidR="001F1B6A" w:rsidRPr="002402E8">
        <w:rPr>
          <w:rFonts w:ascii="Times New Roman" w:hAnsi="Times New Roman"/>
          <w:sz w:val="28"/>
        </w:rPr>
        <w:t xml:space="preserve"> повлияло на возникновение «наркоблогов» </w:t>
      </w:r>
      <w:r w:rsidR="00CE7AB0">
        <w:rPr>
          <w:rFonts w:ascii="Times New Roman" w:hAnsi="Times New Roman"/>
          <w:sz w:val="28"/>
        </w:rPr>
        <w:t>–</w:t>
      </w:r>
      <w:r w:rsidR="001F1B6A" w:rsidRPr="002402E8">
        <w:rPr>
          <w:rFonts w:ascii="Times New Roman" w:hAnsi="Times New Roman"/>
          <w:sz w:val="28"/>
        </w:rPr>
        <w:t xml:space="preserve"> каналов, основн</w:t>
      </w:r>
      <w:r w:rsidR="00C22D00">
        <w:rPr>
          <w:rFonts w:ascii="Times New Roman" w:hAnsi="Times New Roman"/>
          <w:sz w:val="28"/>
        </w:rPr>
        <w:t>ой</w:t>
      </w:r>
      <w:r w:rsidR="001F1B6A" w:rsidRPr="002402E8">
        <w:rPr>
          <w:rFonts w:ascii="Times New Roman" w:hAnsi="Times New Roman"/>
          <w:sz w:val="28"/>
        </w:rPr>
        <w:t xml:space="preserve"> тем</w:t>
      </w:r>
      <w:r w:rsidR="00C22D00">
        <w:rPr>
          <w:rFonts w:ascii="Times New Roman" w:hAnsi="Times New Roman"/>
          <w:sz w:val="28"/>
        </w:rPr>
        <w:t>ой</w:t>
      </w:r>
      <w:r w:rsidR="001F1B6A" w:rsidRPr="002402E8">
        <w:rPr>
          <w:rFonts w:ascii="Times New Roman" w:hAnsi="Times New Roman"/>
          <w:sz w:val="28"/>
        </w:rPr>
        <w:t xml:space="preserve"> которых </w:t>
      </w:r>
      <w:r w:rsidR="00C22D00">
        <w:rPr>
          <w:rFonts w:ascii="Times New Roman" w:hAnsi="Times New Roman"/>
          <w:sz w:val="28"/>
        </w:rPr>
        <w:t>стало</w:t>
      </w:r>
      <w:r w:rsidR="001F1B6A" w:rsidRPr="002402E8">
        <w:rPr>
          <w:rFonts w:ascii="Times New Roman" w:hAnsi="Times New Roman"/>
          <w:sz w:val="28"/>
        </w:rPr>
        <w:t xml:space="preserve"> наркопотребление и связанные с ним последствия и явления.</w:t>
      </w:r>
      <w:r w:rsidR="008C6066">
        <w:rPr>
          <w:rFonts w:ascii="Times New Roman" w:hAnsi="Times New Roman"/>
          <w:sz w:val="28"/>
        </w:rPr>
        <w:t xml:space="preserve"> </w:t>
      </w:r>
      <w:r w:rsidR="00C22D00">
        <w:rPr>
          <w:rFonts w:ascii="Times New Roman" w:hAnsi="Times New Roman"/>
          <w:sz w:val="28"/>
        </w:rPr>
        <w:t>Впрочем, т</w:t>
      </w:r>
      <w:r w:rsidR="001D243F">
        <w:rPr>
          <w:rFonts w:ascii="Times New Roman" w:hAnsi="Times New Roman"/>
          <w:sz w:val="28"/>
        </w:rPr>
        <w:t xml:space="preserve">ематика подобных каналов не </w:t>
      </w:r>
      <w:r w:rsidR="00CE7AB0">
        <w:rPr>
          <w:rFonts w:ascii="Times New Roman" w:hAnsi="Times New Roman"/>
          <w:sz w:val="28"/>
        </w:rPr>
        <w:t xml:space="preserve">ограничивается </w:t>
      </w:r>
      <w:r w:rsidR="001D243F">
        <w:rPr>
          <w:rFonts w:ascii="Times New Roman" w:hAnsi="Times New Roman"/>
          <w:sz w:val="28"/>
        </w:rPr>
        <w:t>исключительно наркопотреблени</w:t>
      </w:r>
      <w:r w:rsidR="00CE7AB0">
        <w:rPr>
          <w:rFonts w:ascii="Times New Roman" w:hAnsi="Times New Roman"/>
          <w:sz w:val="28"/>
        </w:rPr>
        <w:t>ем</w:t>
      </w:r>
      <w:r w:rsidR="001D243F">
        <w:rPr>
          <w:rFonts w:ascii="Times New Roman" w:hAnsi="Times New Roman"/>
          <w:sz w:val="28"/>
        </w:rPr>
        <w:t>, хот</w:t>
      </w:r>
      <w:r w:rsidR="00CE7AB0">
        <w:rPr>
          <w:rFonts w:ascii="Times New Roman" w:hAnsi="Times New Roman"/>
          <w:sz w:val="28"/>
        </w:rPr>
        <w:t>я</w:t>
      </w:r>
      <w:r w:rsidR="001D243F">
        <w:rPr>
          <w:rFonts w:ascii="Times New Roman" w:hAnsi="Times New Roman"/>
          <w:sz w:val="28"/>
        </w:rPr>
        <w:t xml:space="preserve"> оно и является </w:t>
      </w:r>
      <w:r w:rsidR="00C22D00">
        <w:rPr>
          <w:rFonts w:ascii="Times New Roman" w:hAnsi="Times New Roman"/>
          <w:sz w:val="28"/>
        </w:rPr>
        <w:t xml:space="preserve">смысловой </w:t>
      </w:r>
      <w:r w:rsidR="001D243F">
        <w:rPr>
          <w:rFonts w:ascii="Times New Roman" w:hAnsi="Times New Roman"/>
          <w:sz w:val="28"/>
        </w:rPr>
        <w:t xml:space="preserve">основой, вокруг </w:t>
      </w:r>
      <w:r w:rsidR="00CE7AB0">
        <w:rPr>
          <w:rFonts w:ascii="Times New Roman" w:hAnsi="Times New Roman"/>
          <w:sz w:val="28"/>
        </w:rPr>
        <w:t xml:space="preserve">которой </w:t>
      </w:r>
      <w:r w:rsidR="001D243F">
        <w:rPr>
          <w:rFonts w:ascii="Times New Roman" w:hAnsi="Times New Roman"/>
          <w:sz w:val="28"/>
        </w:rPr>
        <w:t>выстраивается контент канала. Существуют наркоблоги, которые администраторы ведут от первого лица, рассказывая об индивидуальном опыте употребления ПАВ</w:t>
      </w:r>
      <w:r w:rsidR="000C6DA7">
        <w:rPr>
          <w:rFonts w:ascii="Times New Roman" w:hAnsi="Times New Roman"/>
          <w:sz w:val="28"/>
        </w:rPr>
        <w:t>, описывая процесс употребления и получаемые эффекты. Помимо личных блогов</w:t>
      </w:r>
      <w:r w:rsidR="001D243F">
        <w:rPr>
          <w:rFonts w:ascii="Times New Roman" w:hAnsi="Times New Roman"/>
          <w:sz w:val="28"/>
        </w:rPr>
        <w:t xml:space="preserve"> есть каналы</w:t>
      </w:r>
      <w:r w:rsidR="000C6DA7">
        <w:rPr>
          <w:rFonts w:ascii="Times New Roman" w:hAnsi="Times New Roman"/>
          <w:sz w:val="28"/>
        </w:rPr>
        <w:t>,</w:t>
      </w:r>
      <w:r w:rsidR="001D243F">
        <w:rPr>
          <w:rFonts w:ascii="Times New Roman" w:hAnsi="Times New Roman"/>
          <w:sz w:val="28"/>
        </w:rPr>
        <w:t xml:space="preserve"> освещающие наркополитику и наркокультуру</w:t>
      </w:r>
      <w:r w:rsidR="00F551F0">
        <w:rPr>
          <w:rFonts w:ascii="Times New Roman" w:hAnsi="Times New Roman"/>
          <w:sz w:val="28"/>
        </w:rPr>
        <w:t>, а также медицинские аспекты наркопотребления</w:t>
      </w:r>
      <w:r w:rsidR="000C6DA7">
        <w:rPr>
          <w:rFonts w:ascii="Times New Roman" w:hAnsi="Times New Roman"/>
          <w:sz w:val="28"/>
        </w:rPr>
        <w:t>.</w:t>
      </w:r>
      <w:r w:rsidR="00AB748C">
        <w:rPr>
          <w:rStyle w:val="a7"/>
          <w:rFonts w:ascii="Times New Roman" w:hAnsi="Times New Roman"/>
          <w:sz w:val="28"/>
        </w:rPr>
        <w:footnoteReference w:id="70"/>
      </w:r>
    </w:p>
    <w:p w14:paraId="4A0BEA8B" w14:textId="520A365B" w:rsidR="00B47367" w:rsidRDefault="00B47367" w:rsidP="00607574">
      <w:pPr>
        <w:spacing w:line="360" w:lineRule="auto"/>
        <w:jc w:val="both"/>
        <w:rPr>
          <w:rFonts w:ascii="Times New Roman" w:hAnsi="Times New Roman"/>
          <w:sz w:val="28"/>
        </w:rPr>
      </w:pPr>
    </w:p>
    <w:p w14:paraId="6CD42BE7" w14:textId="65FEC4C6" w:rsidR="00B47367" w:rsidRDefault="00B47367" w:rsidP="00B47367">
      <w:pPr>
        <w:pStyle w:val="2"/>
        <w:jc w:val="center"/>
      </w:pPr>
      <w:bookmarkStart w:id="29" w:name="_Toc104550391"/>
      <w:bookmarkStart w:id="30" w:name="_Toc104565879"/>
      <w:r>
        <w:t>2.4 Описание корпуса данных</w:t>
      </w:r>
      <w:bookmarkEnd w:id="29"/>
      <w:bookmarkEnd w:id="30"/>
    </w:p>
    <w:p w14:paraId="79CFC155" w14:textId="77777777" w:rsidR="00B47367" w:rsidRPr="00B47367" w:rsidRDefault="00B47367" w:rsidP="00B47367"/>
    <w:p w14:paraId="6AC06399" w14:textId="52E6D73A" w:rsidR="00CE7AB0" w:rsidRPr="00784982" w:rsidRDefault="006C7346" w:rsidP="00784982">
      <w:pPr>
        <w:spacing w:line="360" w:lineRule="auto"/>
        <w:jc w:val="both"/>
        <w:rPr>
          <w:rFonts w:ascii="Times New Roman" w:hAnsi="Times New Roman" w:cs="Times New Roman"/>
          <w:sz w:val="28"/>
        </w:rPr>
      </w:pPr>
      <w:r>
        <w:rPr>
          <w:rFonts w:ascii="Times New Roman" w:hAnsi="Times New Roman"/>
          <w:sz w:val="28"/>
        </w:rPr>
        <w:t>Для отбора каналов были выделены следующие критерии:</w:t>
      </w:r>
      <w:r w:rsidR="009B106B">
        <w:rPr>
          <w:rFonts w:ascii="Times New Roman" w:hAnsi="Times New Roman"/>
          <w:sz w:val="28"/>
        </w:rPr>
        <w:t xml:space="preserve"> отсутствие в тематике производимого контента </w:t>
      </w:r>
      <w:r w:rsidR="009B106B" w:rsidRPr="006C7346">
        <w:rPr>
          <w:rFonts w:ascii="Times New Roman" w:hAnsi="Times New Roman"/>
          <w:i/>
          <w:sz w:val="28"/>
        </w:rPr>
        <w:t>яв</w:t>
      </w:r>
      <w:r>
        <w:rPr>
          <w:rFonts w:ascii="Times New Roman" w:hAnsi="Times New Roman"/>
          <w:i/>
          <w:sz w:val="28"/>
        </w:rPr>
        <w:t xml:space="preserve">ной антинаркотической повестки, </w:t>
      </w:r>
      <w:r>
        <w:rPr>
          <w:rFonts w:ascii="Times New Roman" w:hAnsi="Times New Roman"/>
          <w:sz w:val="28"/>
        </w:rPr>
        <w:t xml:space="preserve">активность канала (минимум одна публикация в неделю) и </w:t>
      </w:r>
      <w:r w:rsidR="00C211ED">
        <w:rPr>
          <w:rFonts w:ascii="Times New Roman" w:hAnsi="Times New Roman"/>
          <w:sz w:val="28"/>
        </w:rPr>
        <w:t xml:space="preserve">выполнение обязанностей администратора одним и тем же лицом (группой лиц) </w:t>
      </w:r>
      <w:r>
        <w:rPr>
          <w:rFonts w:ascii="Times New Roman" w:hAnsi="Times New Roman"/>
          <w:sz w:val="28"/>
        </w:rPr>
        <w:t xml:space="preserve">во время выбранного периода. </w:t>
      </w:r>
      <w:r w:rsidR="009D44A9">
        <w:rPr>
          <w:rFonts w:ascii="Times New Roman" w:hAnsi="Times New Roman" w:cs="Times New Roman"/>
          <w:sz w:val="28"/>
        </w:rPr>
        <w:t>Корпус данных для проведения дискурс-анализа составили текст</w:t>
      </w:r>
      <w:r w:rsidR="00784982">
        <w:rPr>
          <w:rFonts w:ascii="Times New Roman" w:hAnsi="Times New Roman" w:cs="Times New Roman"/>
          <w:sz w:val="28"/>
        </w:rPr>
        <w:t>овые публикации в период с 01.02.2022 по 15.05</w:t>
      </w:r>
      <w:r w:rsidR="009D44A9">
        <w:rPr>
          <w:rFonts w:ascii="Times New Roman" w:hAnsi="Times New Roman" w:cs="Times New Roman"/>
          <w:sz w:val="28"/>
        </w:rPr>
        <w:t>.2022</w:t>
      </w:r>
      <w:r w:rsidR="009D44A9" w:rsidRPr="00145B75">
        <w:rPr>
          <w:rFonts w:ascii="Times New Roman" w:hAnsi="Times New Roman" w:cs="Times New Roman"/>
          <w:sz w:val="28"/>
        </w:rPr>
        <w:t xml:space="preserve">, </w:t>
      </w:r>
      <w:r w:rsidR="009D44A9">
        <w:rPr>
          <w:rFonts w:ascii="Times New Roman" w:hAnsi="Times New Roman" w:cs="Times New Roman"/>
          <w:sz w:val="28"/>
        </w:rPr>
        <w:t xml:space="preserve">прямо или косвенно </w:t>
      </w:r>
      <w:r w:rsidR="009D44A9" w:rsidRPr="00145B75">
        <w:rPr>
          <w:rFonts w:ascii="Times New Roman" w:hAnsi="Times New Roman" w:cs="Times New Roman"/>
          <w:sz w:val="28"/>
        </w:rPr>
        <w:t>связанны</w:t>
      </w:r>
      <w:r w:rsidR="009D44A9">
        <w:rPr>
          <w:rFonts w:ascii="Times New Roman" w:hAnsi="Times New Roman" w:cs="Times New Roman"/>
          <w:sz w:val="28"/>
        </w:rPr>
        <w:t>е</w:t>
      </w:r>
      <w:r w:rsidR="009D44A9" w:rsidRPr="00145B75">
        <w:rPr>
          <w:rFonts w:ascii="Times New Roman" w:hAnsi="Times New Roman" w:cs="Times New Roman"/>
          <w:sz w:val="28"/>
        </w:rPr>
        <w:t xml:space="preserve"> с темой наркопотребления.</w:t>
      </w:r>
      <w:r w:rsidR="009D44A9">
        <w:rPr>
          <w:rFonts w:ascii="Times New Roman" w:hAnsi="Times New Roman" w:cs="Times New Roman"/>
          <w:sz w:val="28"/>
        </w:rPr>
        <w:t xml:space="preserve"> </w:t>
      </w:r>
      <w:r w:rsidR="00784982">
        <w:rPr>
          <w:rFonts w:ascii="Times New Roman" w:hAnsi="Times New Roman" w:cs="Times New Roman"/>
          <w:sz w:val="28"/>
        </w:rPr>
        <w:t xml:space="preserve">Данный промежуток времени обосновывается тем, что 5 апреля 2022 г. </w:t>
      </w:r>
      <w:r w:rsidR="00784982" w:rsidRPr="00AF4769">
        <w:rPr>
          <w:rFonts w:ascii="Times New Roman" w:hAnsi="Times New Roman" w:cs="Times New Roman"/>
          <w:sz w:val="28"/>
        </w:rPr>
        <w:t>Федеральная уголовная полиция Германии (BKA) конфисковала немецкие серв</w:t>
      </w:r>
      <w:r w:rsidR="00784982">
        <w:rPr>
          <w:rFonts w:ascii="Times New Roman" w:hAnsi="Times New Roman" w:cs="Times New Roman"/>
          <w:sz w:val="28"/>
        </w:rPr>
        <w:t>ера русскоязычного даркнет-маркетплейса</w:t>
      </w:r>
      <w:r w:rsidR="00784982" w:rsidRPr="00AF4769">
        <w:rPr>
          <w:rFonts w:ascii="Times New Roman" w:hAnsi="Times New Roman" w:cs="Times New Roman"/>
          <w:sz w:val="28"/>
        </w:rPr>
        <w:t xml:space="preserve"> Hydra</w:t>
      </w:r>
      <w:r w:rsidR="00784982">
        <w:rPr>
          <w:rFonts w:ascii="Times New Roman" w:hAnsi="Times New Roman" w:cs="Times New Roman"/>
          <w:sz w:val="28"/>
        </w:rPr>
        <w:t>, в связи с чем площадка прекратила работу. Это событие подорвало стабильно выстроенную структуру наркоторговли и затронуло большую часть наркопотребителей, в связи с чем было принято решение взять соизмеримые промежутки времени до и после падения площадки.</w:t>
      </w:r>
    </w:p>
    <w:p w14:paraId="7255A125" w14:textId="367BEFF0" w:rsidR="00AE2482" w:rsidRPr="000C6DA7" w:rsidRDefault="000C6DA7" w:rsidP="00A61E1C">
      <w:pPr>
        <w:spacing w:line="360" w:lineRule="auto"/>
        <w:jc w:val="both"/>
        <w:rPr>
          <w:rFonts w:ascii="Times New Roman" w:hAnsi="Times New Roman" w:cs="Times New Roman"/>
          <w:sz w:val="28"/>
        </w:rPr>
      </w:pPr>
      <w:r>
        <w:rPr>
          <w:rFonts w:ascii="Times New Roman" w:hAnsi="Times New Roman"/>
          <w:sz w:val="28"/>
        </w:rPr>
        <w:t xml:space="preserve">Для </w:t>
      </w:r>
      <w:r w:rsidR="00CE7AB0">
        <w:rPr>
          <w:rFonts w:ascii="Times New Roman" w:hAnsi="Times New Roman"/>
          <w:sz w:val="28"/>
        </w:rPr>
        <w:t xml:space="preserve">анализа </w:t>
      </w:r>
      <w:r>
        <w:rPr>
          <w:rFonts w:ascii="Times New Roman" w:hAnsi="Times New Roman"/>
          <w:sz w:val="28"/>
        </w:rPr>
        <w:t>был</w:t>
      </w:r>
      <w:r w:rsidR="006C7346">
        <w:rPr>
          <w:rFonts w:ascii="Times New Roman" w:hAnsi="Times New Roman"/>
          <w:sz w:val="28"/>
        </w:rPr>
        <w:t>и отобраны 9 каналов</w:t>
      </w:r>
      <w:r w:rsidR="00DD6B24">
        <w:rPr>
          <w:rFonts w:ascii="Times New Roman" w:hAnsi="Times New Roman"/>
          <w:sz w:val="28"/>
        </w:rPr>
        <w:t xml:space="preserve"> (после полного названия канала указана аббревиатура, для краткости используемая в анализе)</w:t>
      </w:r>
      <w:r w:rsidR="00CE7AB0">
        <w:rPr>
          <w:rFonts w:ascii="Times New Roman" w:hAnsi="Times New Roman"/>
          <w:sz w:val="28"/>
        </w:rPr>
        <w:t>:</w:t>
      </w:r>
      <w:r>
        <w:rPr>
          <w:rFonts w:ascii="Times New Roman" w:hAnsi="Times New Roman"/>
          <w:sz w:val="28"/>
        </w:rPr>
        <w:t xml:space="preserve"> </w:t>
      </w:r>
    </w:p>
    <w:p w14:paraId="5A13FD67" w14:textId="6B5C3826" w:rsidR="00C97CDC" w:rsidRDefault="0033327D" w:rsidP="001C2BBD">
      <w:pPr>
        <w:pStyle w:val="a3"/>
        <w:numPr>
          <w:ilvl w:val="0"/>
          <w:numId w:val="3"/>
        </w:numPr>
        <w:tabs>
          <w:tab w:val="left" w:pos="1948"/>
        </w:tabs>
        <w:spacing w:line="360" w:lineRule="auto"/>
        <w:jc w:val="both"/>
        <w:rPr>
          <w:rFonts w:ascii="Times New Roman" w:hAnsi="Times New Roman" w:cs="Times New Roman"/>
          <w:sz w:val="28"/>
        </w:rPr>
      </w:pPr>
      <w:r>
        <w:rPr>
          <w:rFonts w:ascii="Times New Roman" w:hAnsi="Times New Roman" w:cs="Times New Roman"/>
          <w:sz w:val="28"/>
        </w:rPr>
        <w:t>«Выход не туда</w:t>
      </w:r>
      <w:r w:rsidR="000C6DA7">
        <w:rPr>
          <w:rFonts w:ascii="Times New Roman" w:hAnsi="Times New Roman" w:cs="Times New Roman"/>
          <w:sz w:val="28"/>
        </w:rPr>
        <w:t>»</w:t>
      </w:r>
      <w:r w:rsidR="00DD6B24">
        <w:rPr>
          <w:rFonts w:ascii="Times New Roman" w:hAnsi="Times New Roman" w:cs="Times New Roman"/>
          <w:sz w:val="28"/>
        </w:rPr>
        <w:t>/ВНТ</w:t>
      </w:r>
      <w:r w:rsidR="007B1E5F">
        <w:rPr>
          <w:rFonts w:ascii="Times New Roman" w:hAnsi="Times New Roman" w:cs="Times New Roman"/>
          <w:sz w:val="28"/>
        </w:rPr>
        <w:t xml:space="preserve">. Администратором канала является девушка, </w:t>
      </w:r>
      <w:r w:rsidR="001C2BBD">
        <w:rPr>
          <w:rFonts w:ascii="Times New Roman" w:hAnsi="Times New Roman" w:cs="Times New Roman"/>
          <w:sz w:val="28"/>
        </w:rPr>
        <w:t>которая сохраняет анонимность</w:t>
      </w:r>
      <w:r w:rsidR="00CE7AB0">
        <w:rPr>
          <w:rFonts w:ascii="Times New Roman" w:hAnsi="Times New Roman" w:cs="Times New Roman"/>
          <w:sz w:val="28"/>
        </w:rPr>
        <w:t>:</w:t>
      </w:r>
      <w:r w:rsidR="001C2BBD">
        <w:rPr>
          <w:rFonts w:ascii="Times New Roman" w:hAnsi="Times New Roman" w:cs="Times New Roman"/>
          <w:sz w:val="28"/>
        </w:rPr>
        <w:t xml:space="preserve"> для связи с ней используется чат-бот. Канал</w:t>
      </w:r>
      <w:r w:rsidR="0050719F">
        <w:rPr>
          <w:rFonts w:ascii="Times New Roman" w:hAnsi="Times New Roman" w:cs="Times New Roman"/>
          <w:sz w:val="28"/>
        </w:rPr>
        <w:t xml:space="preserve"> описывается </w:t>
      </w:r>
      <w:r w:rsidR="00CE7AB0">
        <w:rPr>
          <w:rFonts w:ascii="Times New Roman" w:hAnsi="Times New Roman" w:cs="Times New Roman"/>
          <w:sz w:val="28"/>
        </w:rPr>
        <w:t xml:space="preserve">администратором </w:t>
      </w:r>
      <w:r w:rsidR="0050719F">
        <w:rPr>
          <w:rFonts w:ascii="Times New Roman" w:hAnsi="Times New Roman" w:cs="Times New Roman"/>
          <w:sz w:val="28"/>
        </w:rPr>
        <w:t>как «</w:t>
      </w:r>
      <w:r w:rsidR="001C2BBD" w:rsidRPr="001C2BBD">
        <w:rPr>
          <w:rFonts w:ascii="Times New Roman" w:hAnsi="Times New Roman" w:cs="Times New Roman"/>
          <w:sz w:val="28"/>
        </w:rPr>
        <w:t xml:space="preserve">один из старейших ныне активных </w:t>
      </w:r>
      <w:proofErr w:type="spellStart"/>
      <w:r w:rsidR="001C2BBD" w:rsidRPr="001C2BBD">
        <w:rPr>
          <w:rFonts w:ascii="Times New Roman" w:hAnsi="Times New Roman" w:cs="Times New Roman"/>
          <w:sz w:val="28"/>
        </w:rPr>
        <w:t>околонаркоблогов</w:t>
      </w:r>
      <w:proofErr w:type="spellEnd"/>
      <w:r w:rsidR="0050719F" w:rsidRPr="001C2BBD">
        <w:rPr>
          <w:rFonts w:ascii="Times New Roman" w:hAnsi="Times New Roman" w:cs="Times New Roman"/>
          <w:sz w:val="28"/>
        </w:rPr>
        <w:t>»</w:t>
      </w:r>
      <w:r w:rsidR="00CE7AB0">
        <w:rPr>
          <w:rFonts w:ascii="Times New Roman" w:hAnsi="Times New Roman" w:cs="Times New Roman"/>
          <w:sz w:val="28"/>
        </w:rPr>
        <w:t>.</w:t>
      </w:r>
      <w:r w:rsidR="002A4AAE">
        <w:rPr>
          <w:rFonts w:ascii="Times New Roman" w:hAnsi="Times New Roman" w:cs="Times New Roman"/>
          <w:sz w:val="28"/>
        </w:rPr>
        <w:t xml:space="preserve"> Количество подписчиков: 792</w:t>
      </w:r>
      <w:r w:rsidR="0050719F">
        <w:rPr>
          <w:rFonts w:ascii="Times New Roman" w:hAnsi="Times New Roman" w:cs="Times New Roman"/>
          <w:sz w:val="28"/>
        </w:rPr>
        <w:t>.</w:t>
      </w:r>
    </w:p>
    <w:p w14:paraId="4BED4716" w14:textId="0D63DEEC" w:rsidR="00BC0B54" w:rsidRDefault="00BC0B54" w:rsidP="00C97CDC">
      <w:pPr>
        <w:pStyle w:val="a3"/>
        <w:numPr>
          <w:ilvl w:val="0"/>
          <w:numId w:val="3"/>
        </w:numPr>
        <w:tabs>
          <w:tab w:val="left" w:pos="1948"/>
        </w:tabs>
        <w:spacing w:line="360" w:lineRule="auto"/>
        <w:jc w:val="both"/>
        <w:rPr>
          <w:rFonts w:ascii="Times New Roman" w:hAnsi="Times New Roman" w:cs="Times New Roman"/>
          <w:sz w:val="28"/>
        </w:rPr>
      </w:pPr>
      <w:r>
        <w:rPr>
          <w:rFonts w:ascii="Times New Roman" w:hAnsi="Times New Roman" w:cs="Times New Roman"/>
          <w:sz w:val="28"/>
        </w:rPr>
        <w:t>«Осколки сознания»</w:t>
      </w:r>
      <w:r w:rsidR="00DD6B24">
        <w:rPr>
          <w:rFonts w:ascii="Times New Roman" w:hAnsi="Times New Roman" w:cs="Times New Roman"/>
          <w:sz w:val="28"/>
        </w:rPr>
        <w:t>/ОС</w:t>
      </w:r>
      <w:r w:rsidR="0050719F">
        <w:rPr>
          <w:rFonts w:ascii="Times New Roman" w:hAnsi="Times New Roman" w:cs="Times New Roman"/>
          <w:sz w:val="28"/>
        </w:rPr>
        <w:t>. Данный канал ведет трансгенд</w:t>
      </w:r>
      <w:r w:rsidR="00BA57F5">
        <w:rPr>
          <w:rFonts w:ascii="Times New Roman" w:hAnsi="Times New Roman" w:cs="Times New Roman"/>
          <w:sz w:val="28"/>
        </w:rPr>
        <w:t xml:space="preserve">ерная женщина и ЛГБТ-активистка, рассказывающая о своем опыте употребления ПАВ и работе </w:t>
      </w:r>
      <w:proofErr w:type="spellStart"/>
      <w:r w:rsidR="00BA57F5">
        <w:rPr>
          <w:rFonts w:ascii="Times New Roman" w:hAnsi="Times New Roman" w:cs="Times New Roman"/>
          <w:sz w:val="28"/>
        </w:rPr>
        <w:t>вебкам</w:t>
      </w:r>
      <w:proofErr w:type="spellEnd"/>
      <w:r w:rsidR="00BA57F5">
        <w:rPr>
          <w:rFonts w:ascii="Times New Roman" w:hAnsi="Times New Roman" w:cs="Times New Roman"/>
          <w:sz w:val="28"/>
        </w:rPr>
        <w:t>-моделью.</w:t>
      </w:r>
      <w:r w:rsidR="00BA57F5">
        <w:rPr>
          <w:rStyle w:val="a7"/>
          <w:rFonts w:ascii="Times New Roman" w:hAnsi="Times New Roman" w:cs="Times New Roman"/>
          <w:sz w:val="28"/>
        </w:rPr>
        <w:footnoteReference w:id="71"/>
      </w:r>
      <w:r w:rsidR="002A4AAE">
        <w:rPr>
          <w:rFonts w:ascii="Times New Roman" w:hAnsi="Times New Roman" w:cs="Times New Roman"/>
          <w:sz w:val="28"/>
        </w:rPr>
        <w:t xml:space="preserve"> Количество подписчиков: 4961</w:t>
      </w:r>
      <w:r w:rsidR="00BA57F5">
        <w:rPr>
          <w:rFonts w:ascii="Times New Roman" w:hAnsi="Times New Roman" w:cs="Times New Roman"/>
          <w:sz w:val="28"/>
        </w:rPr>
        <w:t>.</w:t>
      </w:r>
    </w:p>
    <w:p w14:paraId="1AE0BA4D" w14:textId="24A06AD2" w:rsidR="000C6DA7" w:rsidRDefault="00BC0B54" w:rsidP="0043551C">
      <w:pPr>
        <w:pStyle w:val="a3"/>
        <w:numPr>
          <w:ilvl w:val="0"/>
          <w:numId w:val="3"/>
        </w:numPr>
        <w:tabs>
          <w:tab w:val="left" w:pos="1948"/>
        </w:tabs>
        <w:spacing w:line="360" w:lineRule="auto"/>
        <w:jc w:val="both"/>
        <w:rPr>
          <w:rFonts w:ascii="Times New Roman" w:hAnsi="Times New Roman" w:cs="Times New Roman"/>
          <w:sz w:val="28"/>
        </w:rPr>
      </w:pPr>
      <w:r>
        <w:rPr>
          <w:rFonts w:ascii="Times New Roman" w:hAnsi="Times New Roman" w:cs="Times New Roman"/>
          <w:sz w:val="28"/>
        </w:rPr>
        <w:t>«</w:t>
      </w:r>
      <w:r w:rsidR="00A32F58">
        <w:rPr>
          <w:rFonts w:ascii="Times New Roman" w:hAnsi="Times New Roman" w:cs="Times New Roman"/>
          <w:sz w:val="28"/>
        </w:rPr>
        <w:t>Опиум для Народа</w:t>
      </w:r>
      <w:r>
        <w:rPr>
          <w:rFonts w:ascii="Times New Roman" w:hAnsi="Times New Roman" w:cs="Times New Roman"/>
          <w:sz w:val="28"/>
        </w:rPr>
        <w:t>»</w:t>
      </w:r>
      <w:r w:rsidR="00DD6B24">
        <w:rPr>
          <w:rFonts w:ascii="Times New Roman" w:hAnsi="Times New Roman" w:cs="Times New Roman"/>
          <w:sz w:val="28"/>
        </w:rPr>
        <w:t>/</w:t>
      </w:r>
      <w:proofErr w:type="spellStart"/>
      <w:r w:rsidR="00DD6B24">
        <w:rPr>
          <w:rFonts w:ascii="Times New Roman" w:hAnsi="Times New Roman" w:cs="Times New Roman"/>
          <w:sz w:val="28"/>
        </w:rPr>
        <w:t>ОдН</w:t>
      </w:r>
      <w:proofErr w:type="spellEnd"/>
      <w:r w:rsidR="0043551C">
        <w:rPr>
          <w:rFonts w:ascii="Times New Roman" w:hAnsi="Times New Roman" w:cs="Times New Roman"/>
          <w:sz w:val="28"/>
        </w:rPr>
        <w:t>. Администрация канала сохраняет анонимность</w:t>
      </w:r>
      <w:r w:rsidR="00CE7AB0">
        <w:rPr>
          <w:rFonts w:ascii="Times New Roman" w:hAnsi="Times New Roman" w:cs="Times New Roman"/>
          <w:sz w:val="28"/>
        </w:rPr>
        <w:t>:</w:t>
      </w:r>
      <w:r w:rsidR="0043551C">
        <w:rPr>
          <w:rFonts w:ascii="Times New Roman" w:hAnsi="Times New Roman" w:cs="Times New Roman"/>
          <w:sz w:val="28"/>
        </w:rPr>
        <w:t xml:space="preserve"> коммуникация по поводу рекламы и сотрудничества происходит через чат-бот. Содержание канала состоит из новостей о наркополитике и развлекательного контента. Информация из описания канала: «</w:t>
      </w:r>
      <w:r w:rsidR="0043551C" w:rsidRPr="0043551C">
        <w:rPr>
          <w:rFonts w:ascii="Times New Roman" w:hAnsi="Times New Roman" w:cs="Times New Roman"/>
          <w:sz w:val="28"/>
        </w:rPr>
        <w:t>Наркотики и борьба с ними. История, отражение в культуре и обществе</w:t>
      </w:r>
      <w:r w:rsidR="002A4AAE">
        <w:rPr>
          <w:rFonts w:ascii="Times New Roman" w:hAnsi="Times New Roman" w:cs="Times New Roman"/>
          <w:sz w:val="28"/>
        </w:rPr>
        <w:t>»</w:t>
      </w:r>
      <w:r w:rsidR="004C75FA">
        <w:rPr>
          <w:rFonts w:ascii="Times New Roman" w:hAnsi="Times New Roman" w:cs="Times New Roman"/>
          <w:sz w:val="28"/>
        </w:rPr>
        <w:t>.</w:t>
      </w:r>
      <w:r w:rsidR="002A4AAE">
        <w:rPr>
          <w:rFonts w:ascii="Times New Roman" w:hAnsi="Times New Roman" w:cs="Times New Roman"/>
          <w:sz w:val="28"/>
        </w:rPr>
        <w:t xml:space="preserve"> Количество подписчиков: 7493</w:t>
      </w:r>
      <w:r w:rsidR="0043551C">
        <w:rPr>
          <w:rFonts w:ascii="Times New Roman" w:hAnsi="Times New Roman" w:cs="Times New Roman"/>
          <w:sz w:val="28"/>
        </w:rPr>
        <w:t xml:space="preserve">. </w:t>
      </w:r>
    </w:p>
    <w:p w14:paraId="1452431C" w14:textId="1ED438F0" w:rsidR="009D44A9" w:rsidRDefault="00A0031A" w:rsidP="0043551C">
      <w:pPr>
        <w:pStyle w:val="a3"/>
        <w:numPr>
          <w:ilvl w:val="0"/>
          <w:numId w:val="3"/>
        </w:numPr>
        <w:tabs>
          <w:tab w:val="left" w:pos="1948"/>
        </w:tabs>
        <w:spacing w:line="360" w:lineRule="auto"/>
        <w:jc w:val="both"/>
        <w:rPr>
          <w:rFonts w:ascii="Times New Roman" w:hAnsi="Times New Roman" w:cs="Times New Roman"/>
          <w:sz w:val="28"/>
        </w:rPr>
      </w:pPr>
      <w:r>
        <w:rPr>
          <w:rFonts w:ascii="Times New Roman" w:hAnsi="Times New Roman" w:cs="Times New Roman"/>
          <w:sz w:val="28"/>
        </w:rPr>
        <w:t>«Городская сумасшедшая»</w:t>
      </w:r>
      <w:r w:rsidR="00DD6B24">
        <w:rPr>
          <w:rFonts w:ascii="Times New Roman" w:hAnsi="Times New Roman" w:cs="Times New Roman"/>
          <w:sz w:val="28"/>
        </w:rPr>
        <w:t>/ГС</w:t>
      </w:r>
      <w:r w:rsidR="002A4AAE" w:rsidRPr="002A4AAE">
        <w:rPr>
          <w:rFonts w:ascii="Times New Roman" w:hAnsi="Times New Roman" w:cs="Times New Roman"/>
          <w:sz w:val="28"/>
        </w:rPr>
        <w:t xml:space="preserve">. </w:t>
      </w:r>
      <w:r w:rsidR="002A4AAE">
        <w:rPr>
          <w:rFonts w:ascii="Times New Roman" w:hAnsi="Times New Roman" w:cs="Times New Roman"/>
          <w:sz w:val="28"/>
        </w:rPr>
        <w:t>Позиционируется как «канал о борьбе с наркотиками». Администратор – женщина, ведущая блог как личный дневник. Количество подписчиков: 1210.</w:t>
      </w:r>
    </w:p>
    <w:p w14:paraId="68991AC1" w14:textId="06460EC1" w:rsidR="00A0031A" w:rsidRDefault="00A0031A" w:rsidP="0043551C">
      <w:pPr>
        <w:pStyle w:val="a3"/>
        <w:numPr>
          <w:ilvl w:val="0"/>
          <w:numId w:val="3"/>
        </w:numPr>
        <w:tabs>
          <w:tab w:val="left" w:pos="1948"/>
        </w:tabs>
        <w:spacing w:line="360" w:lineRule="auto"/>
        <w:jc w:val="both"/>
        <w:rPr>
          <w:rFonts w:ascii="Times New Roman" w:hAnsi="Times New Roman" w:cs="Times New Roman"/>
          <w:sz w:val="28"/>
        </w:rPr>
      </w:pPr>
      <w:r>
        <w:rPr>
          <w:rFonts w:ascii="Times New Roman" w:hAnsi="Times New Roman" w:cs="Times New Roman"/>
          <w:sz w:val="28"/>
        </w:rPr>
        <w:t xml:space="preserve">«Институт </w:t>
      </w:r>
      <w:proofErr w:type="spellStart"/>
      <w:r>
        <w:rPr>
          <w:rFonts w:ascii="Times New Roman" w:hAnsi="Times New Roman" w:cs="Times New Roman"/>
          <w:sz w:val="28"/>
        </w:rPr>
        <w:t>Торчвуд</w:t>
      </w:r>
      <w:proofErr w:type="spellEnd"/>
      <w:r>
        <w:rPr>
          <w:rFonts w:ascii="Times New Roman" w:hAnsi="Times New Roman" w:cs="Times New Roman"/>
          <w:sz w:val="28"/>
        </w:rPr>
        <w:t>»</w:t>
      </w:r>
      <w:r w:rsidR="00DD6B24">
        <w:rPr>
          <w:rFonts w:ascii="Times New Roman" w:hAnsi="Times New Roman" w:cs="Times New Roman"/>
          <w:sz w:val="28"/>
        </w:rPr>
        <w:t>/ИТ</w:t>
      </w:r>
      <w:r w:rsidR="002A4AAE">
        <w:rPr>
          <w:rFonts w:ascii="Times New Roman" w:hAnsi="Times New Roman" w:cs="Times New Roman"/>
          <w:sz w:val="28"/>
        </w:rPr>
        <w:t>. Канал освещает различные аспекты употребления и сбыта ПАВ, а также работы на даркнет-площадках, ведется женщиной. Количество подписчиков: 1334.</w:t>
      </w:r>
    </w:p>
    <w:p w14:paraId="0301A1A4" w14:textId="41EEBC9C" w:rsidR="00A0031A" w:rsidRDefault="00A0031A" w:rsidP="0043551C">
      <w:pPr>
        <w:pStyle w:val="a3"/>
        <w:numPr>
          <w:ilvl w:val="0"/>
          <w:numId w:val="3"/>
        </w:numPr>
        <w:tabs>
          <w:tab w:val="left" w:pos="1948"/>
        </w:tabs>
        <w:spacing w:line="360" w:lineRule="auto"/>
        <w:jc w:val="both"/>
        <w:rPr>
          <w:rFonts w:ascii="Times New Roman" w:hAnsi="Times New Roman" w:cs="Times New Roman"/>
          <w:sz w:val="28"/>
        </w:rPr>
      </w:pPr>
      <w:r>
        <w:rPr>
          <w:rFonts w:ascii="Times New Roman" w:hAnsi="Times New Roman" w:cs="Times New Roman"/>
          <w:sz w:val="28"/>
        </w:rPr>
        <w:t>«Мама, я в Сибири»</w:t>
      </w:r>
      <w:r w:rsidR="00DD6B24">
        <w:rPr>
          <w:rFonts w:ascii="Times New Roman" w:hAnsi="Times New Roman" w:cs="Times New Roman"/>
          <w:sz w:val="28"/>
        </w:rPr>
        <w:t>/</w:t>
      </w:r>
      <w:proofErr w:type="spellStart"/>
      <w:r w:rsidR="00DD6B24">
        <w:rPr>
          <w:rFonts w:ascii="Times New Roman" w:hAnsi="Times New Roman" w:cs="Times New Roman"/>
          <w:sz w:val="28"/>
        </w:rPr>
        <w:t>МявС</w:t>
      </w:r>
      <w:proofErr w:type="spellEnd"/>
      <w:r w:rsidRPr="00A0031A">
        <w:rPr>
          <w:rFonts w:ascii="Times New Roman" w:hAnsi="Times New Roman" w:cs="Times New Roman"/>
          <w:sz w:val="28"/>
        </w:rPr>
        <w:t xml:space="preserve">. </w:t>
      </w:r>
      <w:r>
        <w:rPr>
          <w:rFonts w:ascii="Times New Roman" w:hAnsi="Times New Roman" w:cs="Times New Roman"/>
          <w:sz w:val="28"/>
        </w:rPr>
        <w:t>Один из старейших и наиболее известных наркоблогов в формате личного дневника. Администратор канала –</w:t>
      </w:r>
      <w:r w:rsidR="00DA10AF">
        <w:rPr>
          <w:rFonts w:ascii="Times New Roman" w:hAnsi="Times New Roman" w:cs="Times New Roman"/>
          <w:sz w:val="28"/>
        </w:rPr>
        <w:t xml:space="preserve"> женщина, </w:t>
      </w:r>
      <w:r w:rsidR="002A4AAE">
        <w:rPr>
          <w:rFonts w:ascii="Times New Roman" w:hAnsi="Times New Roman" w:cs="Times New Roman"/>
          <w:sz w:val="28"/>
        </w:rPr>
        <w:t xml:space="preserve">ныне </w:t>
      </w:r>
      <w:r w:rsidR="00DA10AF">
        <w:rPr>
          <w:rFonts w:ascii="Times New Roman" w:hAnsi="Times New Roman" w:cs="Times New Roman"/>
          <w:sz w:val="28"/>
        </w:rPr>
        <w:t xml:space="preserve">сотрудница фонда имени Андрея </w:t>
      </w:r>
      <w:proofErr w:type="spellStart"/>
      <w:r w:rsidR="00DA10AF">
        <w:rPr>
          <w:rFonts w:ascii="Times New Roman" w:hAnsi="Times New Roman" w:cs="Times New Roman"/>
          <w:sz w:val="28"/>
        </w:rPr>
        <w:t>Рылькова</w:t>
      </w:r>
      <w:proofErr w:type="spellEnd"/>
      <w:r w:rsidR="00DA10AF">
        <w:rPr>
          <w:rFonts w:ascii="Times New Roman" w:hAnsi="Times New Roman" w:cs="Times New Roman"/>
          <w:sz w:val="28"/>
        </w:rPr>
        <w:t xml:space="preserve">. </w:t>
      </w:r>
      <w:r w:rsidR="002A4AAE">
        <w:rPr>
          <w:rFonts w:ascii="Times New Roman" w:hAnsi="Times New Roman" w:cs="Times New Roman"/>
          <w:sz w:val="28"/>
        </w:rPr>
        <w:t>Количество подписчиков: 11 191.</w:t>
      </w:r>
    </w:p>
    <w:p w14:paraId="141F8B28" w14:textId="54C43280" w:rsidR="00A0031A" w:rsidRDefault="00A0031A" w:rsidP="0043551C">
      <w:pPr>
        <w:pStyle w:val="a3"/>
        <w:numPr>
          <w:ilvl w:val="0"/>
          <w:numId w:val="3"/>
        </w:numPr>
        <w:tabs>
          <w:tab w:val="left" w:pos="1948"/>
        </w:tabs>
        <w:spacing w:line="360" w:lineRule="auto"/>
        <w:jc w:val="both"/>
        <w:rPr>
          <w:rFonts w:ascii="Times New Roman" w:hAnsi="Times New Roman" w:cs="Times New Roman"/>
          <w:sz w:val="28"/>
        </w:rPr>
      </w:pPr>
      <w:r>
        <w:rPr>
          <w:rFonts w:ascii="Times New Roman" w:hAnsi="Times New Roman" w:cs="Times New Roman"/>
          <w:sz w:val="28"/>
        </w:rPr>
        <w:t xml:space="preserve">«Два </w:t>
      </w:r>
      <w:proofErr w:type="spellStart"/>
      <w:r>
        <w:rPr>
          <w:rFonts w:ascii="Times New Roman" w:hAnsi="Times New Roman" w:cs="Times New Roman"/>
          <w:sz w:val="28"/>
        </w:rPr>
        <w:t>зиплока</w:t>
      </w:r>
      <w:proofErr w:type="spellEnd"/>
      <w:r>
        <w:rPr>
          <w:rFonts w:ascii="Times New Roman" w:hAnsi="Times New Roman" w:cs="Times New Roman"/>
          <w:sz w:val="28"/>
        </w:rPr>
        <w:t xml:space="preserve"> на границе ЦАО, Москва»</w:t>
      </w:r>
      <w:r w:rsidR="00DD6B24">
        <w:rPr>
          <w:rFonts w:ascii="Times New Roman" w:hAnsi="Times New Roman" w:cs="Times New Roman"/>
          <w:sz w:val="28"/>
        </w:rPr>
        <w:t>/</w:t>
      </w:r>
      <w:proofErr w:type="spellStart"/>
      <w:r w:rsidR="00DD6B24">
        <w:rPr>
          <w:rFonts w:ascii="Times New Roman" w:hAnsi="Times New Roman" w:cs="Times New Roman"/>
          <w:sz w:val="28"/>
        </w:rPr>
        <w:t>ДЗнГ</w:t>
      </w:r>
      <w:proofErr w:type="spellEnd"/>
      <w:r w:rsidR="00DA10AF">
        <w:rPr>
          <w:rFonts w:ascii="Times New Roman" w:hAnsi="Times New Roman" w:cs="Times New Roman"/>
          <w:sz w:val="28"/>
        </w:rPr>
        <w:t>. Канал ведется от лица</w:t>
      </w:r>
      <w:r w:rsidR="002A4AAE">
        <w:rPr>
          <w:rFonts w:ascii="Times New Roman" w:hAnsi="Times New Roman" w:cs="Times New Roman"/>
          <w:sz w:val="28"/>
        </w:rPr>
        <w:t xml:space="preserve"> администрации</w:t>
      </w:r>
      <w:r w:rsidR="00DA10AF">
        <w:rPr>
          <w:rFonts w:ascii="Times New Roman" w:hAnsi="Times New Roman" w:cs="Times New Roman"/>
          <w:sz w:val="28"/>
        </w:rPr>
        <w:t xml:space="preserve"> даркнет-магазина.</w:t>
      </w:r>
      <w:r w:rsidR="002A4AAE">
        <w:rPr>
          <w:rFonts w:ascii="Times New Roman" w:hAnsi="Times New Roman" w:cs="Times New Roman"/>
          <w:sz w:val="28"/>
        </w:rPr>
        <w:t xml:space="preserve"> Количество подписчиков: 4 161.</w:t>
      </w:r>
    </w:p>
    <w:p w14:paraId="19C60970" w14:textId="589B10FF" w:rsidR="00A0031A" w:rsidRPr="003F4333" w:rsidRDefault="00A0031A" w:rsidP="003F4333">
      <w:pPr>
        <w:pStyle w:val="a3"/>
        <w:numPr>
          <w:ilvl w:val="0"/>
          <w:numId w:val="3"/>
        </w:numPr>
        <w:tabs>
          <w:tab w:val="left" w:pos="1948"/>
        </w:tabs>
        <w:spacing w:line="360" w:lineRule="auto"/>
        <w:jc w:val="both"/>
        <w:rPr>
          <w:rFonts w:ascii="Times New Roman" w:hAnsi="Times New Roman" w:cs="Times New Roman"/>
          <w:sz w:val="28"/>
        </w:rPr>
      </w:pPr>
      <w:r>
        <w:rPr>
          <w:rFonts w:ascii="Times New Roman" w:hAnsi="Times New Roman" w:cs="Times New Roman"/>
          <w:sz w:val="28"/>
        </w:rPr>
        <w:t>«Сомы грамм – и нету драм»</w:t>
      </w:r>
      <w:r w:rsidR="00DD6B24">
        <w:rPr>
          <w:rFonts w:ascii="Times New Roman" w:hAnsi="Times New Roman" w:cs="Times New Roman"/>
          <w:sz w:val="28"/>
        </w:rPr>
        <w:t>/</w:t>
      </w:r>
      <w:proofErr w:type="spellStart"/>
      <w:r w:rsidR="00DD6B24">
        <w:rPr>
          <w:rFonts w:ascii="Times New Roman" w:hAnsi="Times New Roman" w:cs="Times New Roman"/>
          <w:sz w:val="28"/>
        </w:rPr>
        <w:t>СГнД</w:t>
      </w:r>
      <w:proofErr w:type="spellEnd"/>
      <w:r w:rsidR="00DA10AF">
        <w:rPr>
          <w:rFonts w:ascii="Times New Roman" w:hAnsi="Times New Roman" w:cs="Times New Roman"/>
          <w:sz w:val="28"/>
        </w:rPr>
        <w:t xml:space="preserve">. </w:t>
      </w:r>
      <w:r w:rsidR="002A4AAE">
        <w:rPr>
          <w:rFonts w:ascii="Times New Roman" w:hAnsi="Times New Roman" w:cs="Times New Roman"/>
          <w:sz w:val="28"/>
        </w:rPr>
        <w:t>Из описания канала: «</w:t>
      </w:r>
      <w:r w:rsidR="002A4AAE" w:rsidRPr="002A4AAE">
        <w:rPr>
          <w:rFonts w:ascii="Times New Roman" w:hAnsi="Times New Roman" w:cs="Times New Roman"/>
          <w:sz w:val="28"/>
        </w:rPr>
        <w:t>Мы наблюдаем и анализируем наркополитику. «Сома» — это вещество из рассказа Хаксли «Дивный новый мир»</w:t>
      </w:r>
      <w:r w:rsidR="003F4333">
        <w:rPr>
          <w:rFonts w:ascii="Times New Roman" w:hAnsi="Times New Roman" w:cs="Times New Roman"/>
          <w:sz w:val="28"/>
        </w:rPr>
        <w:t xml:space="preserve">. </w:t>
      </w:r>
      <w:r w:rsidR="002A4AAE" w:rsidRPr="003F4333">
        <w:rPr>
          <w:rFonts w:ascii="Times New Roman" w:hAnsi="Times New Roman" w:cs="Times New Roman"/>
          <w:sz w:val="28"/>
        </w:rPr>
        <w:t>По вопросам рекламы не обращаться. Мы ничего не продаём и не сове</w:t>
      </w:r>
      <w:r w:rsidR="003F4333">
        <w:rPr>
          <w:rFonts w:ascii="Times New Roman" w:hAnsi="Times New Roman" w:cs="Times New Roman"/>
          <w:sz w:val="28"/>
        </w:rPr>
        <w:t>туем покупать. Адресов не знаем». Количество подписчиков: 7 428.</w:t>
      </w:r>
    </w:p>
    <w:p w14:paraId="76A42775" w14:textId="78C53E5B" w:rsidR="003F4333" w:rsidRPr="003F4333" w:rsidRDefault="00A0031A" w:rsidP="003F4333">
      <w:pPr>
        <w:pStyle w:val="a3"/>
        <w:numPr>
          <w:ilvl w:val="0"/>
          <w:numId w:val="3"/>
        </w:numPr>
        <w:tabs>
          <w:tab w:val="left" w:pos="1948"/>
        </w:tabs>
        <w:spacing w:line="360" w:lineRule="auto"/>
        <w:jc w:val="both"/>
        <w:rPr>
          <w:rFonts w:ascii="Times New Roman" w:hAnsi="Times New Roman"/>
          <w:sz w:val="28"/>
        </w:rPr>
      </w:pPr>
      <w:r w:rsidRPr="003F4333">
        <w:rPr>
          <w:rFonts w:ascii="Times New Roman" w:hAnsi="Times New Roman" w:cs="Times New Roman"/>
          <w:sz w:val="28"/>
        </w:rPr>
        <w:t>«</w:t>
      </w:r>
      <w:r w:rsidR="003F4333">
        <w:rPr>
          <w:rFonts w:ascii="Times New Roman" w:hAnsi="Times New Roman" w:cs="Times New Roman"/>
          <w:sz w:val="28"/>
          <w:lang w:val="en-US"/>
        </w:rPr>
        <w:t>Putin</w:t>
      </w:r>
      <w:r w:rsidRPr="003F4333">
        <w:rPr>
          <w:rFonts w:ascii="Times New Roman" w:hAnsi="Times New Roman" w:cs="Times New Roman"/>
          <w:sz w:val="28"/>
        </w:rPr>
        <w:t xml:space="preserve"> </w:t>
      </w:r>
      <w:r w:rsidRPr="003F4333">
        <w:rPr>
          <w:rFonts w:ascii="Times New Roman" w:hAnsi="Times New Roman" w:cs="Times New Roman"/>
          <w:sz w:val="28"/>
          <w:lang w:val="en-US"/>
        </w:rPr>
        <w:t>speed</w:t>
      </w:r>
      <w:r w:rsidRPr="003F4333">
        <w:rPr>
          <w:rFonts w:ascii="Times New Roman" w:hAnsi="Times New Roman" w:cs="Times New Roman"/>
          <w:sz w:val="28"/>
        </w:rPr>
        <w:t xml:space="preserve"> </w:t>
      </w:r>
      <w:r w:rsidRPr="003F4333">
        <w:rPr>
          <w:rFonts w:ascii="Times New Roman" w:hAnsi="Times New Roman" w:cs="Times New Roman"/>
          <w:sz w:val="28"/>
          <w:lang w:val="en-US"/>
        </w:rPr>
        <w:t>balalaika</w:t>
      </w:r>
      <w:r w:rsidRPr="003F4333">
        <w:rPr>
          <w:rFonts w:ascii="Times New Roman" w:hAnsi="Times New Roman" w:cs="Times New Roman"/>
          <w:sz w:val="28"/>
        </w:rPr>
        <w:t>»</w:t>
      </w:r>
      <w:r w:rsidR="00DD6B24">
        <w:rPr>
          <w:rFonts w:ascii="Times New Roman" w:hAnsi="Times New Roman" w:cs="Times New Roman"/>
          <w:sz w:val="28"/>
        </w:rPr>
        <w:t>/ПСБ</w:t>
      </w:r>
      <w:r w:rsidR="00DA10AF" w:rsidRPr="003F4333">
        <w:rPr>
          <w:rFonts w:ascii="Times New Roman" w:hAnsi="Times New Roman" w:cs="Times New Roman"/>
          <w:sz w:val="28"/>
        </w:rPr>
        <w:t xml:space="preserve">. Администратор – девушка из Саратова, освещающая свой опыт употребления ПАВ и принципы снижения вреда. </w:t>
      </w:r>
      <w:r w:rsidR="003F4333">
        <w:rPr>
          <w:rFonts w:ascii="Times New Roman" w:hAnsi="Times New Roman" w:cs="Times New Roman"/>
          <w:sz w:val="28"/>
        </w:rPr>
        <w:t>Количество подписчиков: 895.</w:t>
      </w:r>
    </w:p>
    <w:p w14:paraId="128AB2A9" w14:textId="0E8FCBF1" w:rsidR="003F4333" w:rsidRPr="003F4333" w:rsidRDefault="003F4333" w:rsidP="003F4333">
      <w:pPr>
        <w:tabs>
          <w:tab w:val="left" w:pos="1948"/>
        </w:tabs>
        <w:spacing w:line="360" w:lineRule="auto"/>
        <w:ind w:firstLine="0"/>
        <w:jc w:val="both"/>
        <w:rPr>
          <w:rFonts w:ascii="Times New Roman" w:hAnsi="Times New Roman"/>
          <w:sz w:val="28"/>
        </w:rPr>
      </w:pPr>
      <w:r>
        <w:rPr>
          <w:rFonts w:ascii="Times New Roman" w:hAnsi="Times New Roman"/>
          <w:sz w:val="28"/>
        </w:rPr>
        <w:t xml:space="preserve">     </w:t>
      </w:r>
      <w:r w:rsidRPr="003F4333">
        <w:rPr>
          <w:rFonts w:ascii="Times New Roman" w:hAnsi="Times New Roman"/>
          <w:sz w:val="28"/>
        </w:rPr>
        <w:t>Данные</w:t>
      </w:r>
      <w:r w:rsidRPr="003F4333">
        <w:rPr>
          <w:rFonts w:ascii="Times New Roman" w:hAnsi="Times New Roman" w:cs="Times New Roman"/>
          <w:sz w:val="28"/>
        </w:rPr>
        <w:t xml:space="preserve"> о количестве подписчиков актуальны на 01.05.2022. Часть публикаций в каналах – авторские, однако немалый </w:t>
      </w:r>
      <w:r w:rsidR="004C75FA">
        <w:rPr>
          <w:rFonts w:ascii="Times New Roman" w:hAnsi="Times New Roman" w:cs="Times New Roman"/>
          <w:sz w:val="28"/>
        </w:rPr>
        <w:t xml:space="preserve">их </w:t>
      </w:r>
      <w:r w:rsidRPr="003F4333">
        <w:rPr>
          <w:rFonts w:ascii="Times New Roman" w:hAnsi="Times New Roman" w:cs="Times New Roman"/>
          <w:sz w:val="28"/>
        </w:rPr>
        <w:t>процент составляют репосты из других каналов (</w:t>
      </w:r>
      <w:proofErr w:type="spellStart"/>
      <w:r w:rsidRPr="003F4333">
        <w:rPr>
          <w:rFonts w:ascii="Times New Roman" w:hAnsi="Times New Roman" w:cs="Times New Roman"/>
          <w:sz w:val="28"/>
        </w:rPr>
        <w:t>репост</w:t>
      </w:r>
      <w:proofErr w:type="spellEnd"/>
      <w:r w:rsidRPr="003F4333">
        <w:rPr>
          <w:rFonts w:ascii="Times New Roman" w:hAnsi="Times New Roman" w:cs="Times New Roman"/>
          <w:sz w:val="28"/>
        </w:rPr>
        <w:t xml:space="preserve"> – способ делиться публикацией с указанием того, что источником поста является другой пользователь).</w:t>
      </w:r>
    </w:p>
    <w:p w14:paraId="62C49C18" w14:textId="6D5E916E" w:rsidR="001E3595" w:rsidRDefault="008E43C1" w:rsidP="000E5509">
      <w:pPr>
        <w:spacing w:line="360" w:lineRule="auto"/>
        <w:jc w:val="both"/>
        <w:rPr>
          <w:rFonts w:ascii="Times New Roman" w:hAnsi="Times New Roman"/>
          <w:sz w:val="28"/>
        </w:rPr>
      </w:pPr>
      <w:r>
        <w:rPr>
          <w:rFonts w:ascii="Times New Roman" w:hAnsi="Times New Roman"/>
          <w:sz w:val="28"/>
        </w:rPr>
        <w:t>Особенность рассматриваемых ресурсов заключается в генерации контента непосредственно пользователями, без прохождения цензуры и контроля традиционных медиа. Анализ выбранных кейсов позволяет рассмотреть сторону дискурса наркопотребления, которая не осв</w:t>
      </w:r>
      <w:r w:rsidR="00CE7AB0">
        <w:rPr>
          <w:rFonts w:ascii="Times New Roman" w:hAnsi="Times New Roman"/>
          <w:sz w:val="28"/>
        </w:rPr>
        <w:t>е</w:t>
      </w:r>
      <w:r>
        <w:rPr>
          <w:rFonts w:ascii="Times New Roman" w:hAnsi="Times New Roman"/>
          <w:sz w:val="28"/>
        </w:rPr>
        <w:t xml:space="preserve">щается в </w:t>
      </w:r>
      <w:r w:rsidR="004C75FA">
        <w:rPr>
          <w:rFonts w:ascii="Times New Roman" w:hAnsi="Times New Roman"/>
          <w:sz w:val="28"/>
        </w:rPr>
        <w:t xml:space="preserve">традиционных </w:t>
      </w:r>
      <w:r>
        <w:rPr>
          <w:rFonts w:ascii="Times New Roman" w:hAnsi="Times New Roman"/>
          <w:sz w:val="28"/>
        </w:rPr>
        <w:t xml:space="preserve">СМИ, </w:t>
      </w:r>
      <w:proofErr w:type="gramStart"/>
      <w:r>
        <w:rPr>
          <w:rFonts w:ascii="Times New Roman" w:hAnsi="Times New Roman"/>
          <w:sz w:val="28"/>
        </w:rPr>
        <w:t>а следовательно</w:t>
      </w:r>
      <w:proofErr w:type="gramEnd"/>
      <w:r>
        <w:rPr>
          <w:rFonts w:ascii="Times New Roman" w:hAnsi="Times New Roman"/>
          <w:sz w:val="28"/>
        </w:rPr>
        <w:t>, не учитывается при формировании плана государственной наркополитики.</w:t>
      </w:r>
    </w:p>
    <w:p w14:paraId="22B10B6B" w14:textId="77241396" w:rsidR="003C22E2" w:rsidRDefault="003C22E2" w:rsidP="00B47367">
      <w:pPr>
        <w:pStyle w:val="2"/>
        <w:jc w:val="center"/>
      </w:pPr>
    </w:p>
    <w:p w14:paraId="3E1064B1" w14:textId="17C64C43" w:rsidR="00B95DE7" w:rsidRDefault="00B47367" w:rsidP="00B47367">
      <w:pPr>
        <w:pStyle w:val="2"/>
        <w:jc w:val="center"/>
      </w:pPr>
      <w:bookmarkStart w:id="31" w:name="_Toc104550392"/>
      <w:bookmarkStart w:id="32" w:name="_Toc104565880"/>
      <w:r w:rsidRPr="00B47367">
        <w:t xml:space="preserve">2.5 </w:t>
      </w:r>
      <w:r w:rsidR="00B95DE7" w:rsidRPr="00B47367">
        <w:t xml:space="preserve">Структура взаимоотношений производителей дискурса в </w:t>
      </w:r>
      <w:r w:rsidR="00B95DE7" w:rsidRPr="00B47367">
        <w:rPr>
          <w:lang w:val="en-US"/>
        </w:rPr>
        <w:t>Telegram</w:t>
      </w:r>
      <w:r>
        <w:t>-каналах</w:t>
      </w:r>
      <w:bookmarkEnd w:id="31"/>
      <w:bookmarkEnd w:id="32"/>
    </w:p>
    <w:p w14:paraId="74CFFD0F" w14:textId="77777777" w:rsidR="003E0D15" w:rsidRDefault="003E0D15" w:rsidP="0097646F">
      <w:pPr>
        <w:spacing w:after="0" w:line="360" w:lineRule="auto"/>
        <w:jc w:val="both"/>
        <w:rPr>
          <w:rFonts w:ascii="Times New Roman" w:hAnsi="Times New Roman" w:cs="Times New Roman"/>
          <w:sz w:val="28"/>
          <w:szCs w:val="24"/>
        </w:rPr>
      </w:pPr>
    </w:p>
    <w:p w14:paraId="7F9104B7" w14:textId="77777777" w:rsidR="0097646F" w:rsidRDefault="00B95DE7" w:rsidP="0097646F">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В связи со спецификой функционирования публичных каналов в </w:t>
      </w:r>
      <w:r>
        <w:rPr>
          <w:rFonts w:ascii="Times New Roman" w:hAnsi="Times New Roman" w:cs="Times New Roman"/>
          <w:sz w:val="28"/>
          <w:szCs w:val="24"/>
          <w:lang w:val="en-US"/>
        </w:rPr>
        <w:t>Telegram</w:t>
      </w:r>
      <w:r>
        <w:rPr>
          <w:rFonts w:ascii="Times New Roman" w:hAnsi="Times New Roman" w:cs="Times New Roman"/>
          <w:sz w:val="28"/>
          <w:szCs w:val="24"/>
        </w:rPr>
        <w:t xml:space="preserve"> структура производителей дискурса повторяется в выбранных для исследования источниках с небольшими изменениями, вследствие чего целесообразно обобщить</w:t>
      </w:r>
      <w:r w:rsidR="0097646F">
        <w:rPr>
          <w:rFonts w:ascii="Times New Roman" w:hAnsi="Times New Roman" w:cs="Times New Roman"/>
          <w:sz w:val="28"/>
          <w:szCs w:val="24"/>
        </w:rPr>
        <w:t xml:space="preserve"> выделенные позиции. </w:t>
      </w:r>
    </w:p>
    <w:p w14:paraId="46A7B84E" w14:textId="77777777" w:rsidR="0097646F" w:rsidRDefault="0097646F" w:rsidP="0097646F">
      <w:pPr>
        <w:spacing w:line="360" w:lineRule="auto"/>
        <w:rPr>
          <w:rFonts w:ascii="Times New Roman" w:hAnsi="Times New Roman" w:cs="Times New Roman"/>
          <w:sz w:val="28"/>
          <w:szCs w:val="24"/>
        </w:rPr>
      </w:pPr>
      <w:r>
        <w:rPr>
          <w:rFonts w:ascii="Times New Roman" w:hAnsi="Times New Roman" w:cs="Times New Roman"/>
          <w:sz w:val="28"/>
          <w:szCs w:val="24"/>
        </w:rPr>
        <w:t xml:space="preserve">Позиции спикеров можно условно разделить на 2 категории: позиция главного спикера и позиции вторичных спикеров. </w:t>
      </w:r>
    </w:p>
    <w:p w14:paraId="3CCC86C5" w14:textId="4D921751" w:rsidR="0097646F" w:rsidRDefault="0097646F" w:rsidP="00E5553F">
      <w:pPr>
        <w:spacing w:after="0" w:line="360" w:lineRule="auto"/>
        <w:jc w:val="both"/>
        <w:rPr>
          <w:rFonts w:ascii="Times New Roman" w:hAnsi="Times New Roman"/>
          <w:sz w:val="28"/>
        </w:rPr>
      </w:pPr>
      <w:r w:rsidRPr="00145B75">
        <w:rPr>
          <w:rFonts w:ascii="Times New Roman" w:hAnsi="Times New Roman"/>
          <w:sz w:val="28"/>
        </w:rPr>
        <w:t>Позицию главного спикера занимает администратор канала, так как он отвечает за «производство» высказываний и суждений,</w:t>
      </w:r>
      <w:r w:rsidR="00552FA2">
        <w:rPr>
          <w:rFonts w:ascii="Times New Roman" w:hAnsi="Times New Roman"/>
          <w:sz w:val="28"/>
        </w:rPr>
        <w:t xml:space="preserve"> допуская их на свою площадку,</w:t>
      </w:r>
      <w:r w:rsidRPr="00145B75">
        <w:rPr>
          <w:rFonts w:ascii="Times New Roman" w:hAnsi="Times New Roman"/>
          <w:sz w:val="28"/>
        </w:rPr>
        <w:t xml:space="preserve"> будь то авторские публикации </w:t>
      </w:r>
      <w:r w:rsidR="003E0D15">
        <w:rPr>
          <w:rFonts w:ascii="Times New Roman" w:hAnsi="Times New Roman"/>
          <w:sz w:val="28"/>
        </w:rPr>
        <w:t>или</w:t>
      </w:r>
      <w:r w:rsidRPr="00145B75">
        <w:rPr>
          <w:rFonts w:ascii="Times New Roman" w:hAnsi="Times New Roman"/>
          <w:sz w:val="28"/>
        </w:rPr>
        <w:t xml:space="preserve"> репосты с других каналов. В роли главного спикера администратор ре(конструирует) и трансформирует дискурс через практики</w:t>
      </w:r>
      <w:r w:rsidR="00784982">
        <w:rPr>
          <w:rFonts w:ascii="Times New Roman" w:hAnsi="Times New Roman"/>
          <w:sz w:val="28"/>
        </w:rPr>
        <w:t xml:space="preserve"> трансляции и обсуждения тем, связанных с психоактивными веществами</w:t>
      </w:r>
      <w:r w:rsidRPr="00145B75">
        <w:rPr>
          <w:rFonts w:ascii="Times New Roman" w:hAnsi="Times New Roman"/>
          <w:sz w:val="28"/>
        </w:rPr>
        <w:t xml:space="preserve">. </w:t>
      </w:r>
      <w:r w:rsidR="00552FA2">
        <w:rPr>
          <w:rFonts w:ascii="Times New Roman" w:hAnsi="Times New Roman"/>
          <w:sz w:val="28"/>
        </w:rPr>
        <w:t xml:space="preserve">Спикерами в избранных для исследования источниках выступают акторы с различным позиционированием в качестве администраторов. </w:t>
      </w:r>
      <w:r w:rsidR="00F74352">
        <w:rPr>
          <w:rFonts w:ascii="Times New Roman" w:hAnsi="Times New Roman"/>
          <w:sz w:val="28"/>
        </w:rPr>
        <w:t>Пять выбранных каналов («Выход не туда», «Мама, я в Сибири», «Осколки сознания», «</w:t>
      </w:r>
      <w:r w:rsidR="00F74352">
        <w:rPr>
          <w:rFonts w:ascii="Times New Roman" w:hAnsi="Times New Roman"/>
          <w:sz w:val="28"/>
          <w:lang w:val="en-US"/>
        </w:rPr>
        <w:t>Putin</w:t>
      </w:r>
      <w:r w:rsidR="00F74352" w:rsidRPr="00F74352">
        <w:rPr>
          <w:rFonts w:ascii="Times New Roman" w:hAnsi="Times New Roman"/>
          <w:sz w:val="28"/>
        </w:rPr>
        <w:t xml:space="preserve"> </w:t>
      </w:r>
      <w:r w:rsidR="00F74352">
        <w:rPr>
          <w:rFonts w:ascii="Times New Roman" w:hAnsi="Times New Roman"/>
          <w:sz w:val="28"/>
          <w:lang w:val="en-US"/>
        </w:rPr>
        <w:t>speed</w:t>
      </w:r>
      <w:r w:rsidR="00F74352" w:rsidRPr="00F74352">
        <w:rPr>
          <w:rFonts w:ascii="Times New Roman" w:hAnsi="Times New Roman"/>
          <w:sz w:val="28"/>
        </w:rPr>
        <w:t xml:space="preserve"> </w:t>
      </w:r>
      <w:r w:rsidR="00F74352">
        <w:rPr>
          <w:rFonts w:ascii="Times New Roman" w:hAnsi="Times New Roman"/>
          <w:sz w:val="28"/>
          <w:lang w:val="en-US"/>
        </w:rPr>
        <w:t>balalaika</w:t>
      </w:r>
      <w:r w:rsidR="00F74352">
        <w:rPr>
          <w:rFonts w:ascii="Times New Roman" w:hAnsi="Times New Roman"/>
          <w:sz w:val="28"/>
        </w:rPr>
        <w:t>»</w:t>
      </w:r>
      <w:r w:rsidR="00F74352" w:rsidRPr="00F74352">
        <w:rPr>
          <w:rFonts w:ascii="Times New Roman" w:hAnsi="Times New Roman"/>
          <w:sz w:val="28"/>
        </w:rPr>
        <w:t xml:space="preserve">, </w:t>
      </w:r>
      <w:r w:rsidR="00F74352">
        <w:rPr>
          <w:rFonts w:ascii="Times New Roman" w:hAnsi="Times New Roman"/>
          <w:sz w:val="28"/>
        </w:rPr>
        <w:t>«Городская сумасшедшая») ведутся от первого лица в формате личных дневников-блогов</w:t>
      </w:r>
      <w:r w:rsidR="00E5553F">
        <w:rPr>
          <w:rFonts w:ascii="Times New Roman" w:hAnsi="Times New Roman"/>
          <w:sz w:val="28"/>
        </w:rPr>
        <w:t>, представляя позицию обычных наркопотребителей.</w:t>
      </w:r>
      <w:r w:rsidR="00F74352">
        <w:rPr>
          <w:rFonts w:ascii="Times New Roman" w:hAnsi="Times New Roman"/>
          <w:sz w:val="28"/>
        </w:rPr>
        <w:t xml:space="preserve"> Отличается и степень анонимности</w:t>
      </w:r>
      <w:r w:rsidR="003E0D15">
        <w:rPr>
          <w:rFonts w:ascii="Times New Roman" w:hAnsi="Times New Roman"/>
          <w:sz w:val="28"/>
        </w:rPr>
        <w:t xml:space="preserve"> на разных каналах</w:t>
      </w:r>
      <w:r w:rsidR="00F74352">
        <w:rPr>
          <w:rFonts w:ascii="Times New Roman" w:hAnsi="Times New Roman"/>
          <w:sz w:val="28"/>
        </w:rPr>
        <w:t xml:space="preserve">: </w:t>
      </w:r>
      <w:r w:rsidR="003E0D15">
        <w:rPr>
          <w:rFonts w:ascii="Times New Roman" w:hAnsi="Times New Roman"/>
          <w:sz w:val="28"/>
        </w:rPr>
        <w:t>примечательно</w:t>
      </w:r>
      <w:r w:rsidR="003929ED">
        <w:rPr>
          <w:rFonts w:ascii="Times New Roman" w:hAnsi="Times New Roman"/>
          <w:sz w:val="28"/>
        </w:rPr>
        <w:t>, что</w:t>
      </w:r>
      <w:r w:rsidR="003E0D15">
        <w:rPr>
          <w:rFonts w:ascii="Times New Roman" w:hAnsi="Times New Roman"/>
          <w:sz w:val="28"/>
        </w:rPr>
        <w:t>,</w:t>
      </w:r>
      <w:r w:rsidR="003929ED">
        <w:rPr>
          <w:rFonts w:ascii="Times New Roman" w:hAnsi="Times New Roman"/>
          <w:sz w:val="28"/>
        </w:rPr>
        <w:t xml:space="preserve"> нес</w:t>
      </w:r>
      <w:r w:rsidR="00E5553F">
        <w:rPr>
          <w:rFonts w:ascii="Times New Roman" w:hAnsi="Times New Roman"/>
          <w:sz w:val="28"/>
        </w:rPr>
        <w:t xml:space="preserve">мотря на сложное правовое положение, связанное с освещением наркопотребления, администраторы почти всех выше обозначенных каналов не скрывают своих имен и лиц. </w:t>
      </w:r>
      <w:r w:rsidR="009600A5">
        <w:rPr>
          <w:rFonts w:ascii="Times New Roman" w:hAnsi="Times New Roman"/>
          <w:sz w:val="28"/>
        </w:rPr>
        <w:t>Связь с администраторами возможна через чат-ботов либо напрямую</w:t>
      </w:r>
      <w:r w:rsidR="003E0D15">
        <w:rPr>
          <w:rFonts w:ascii="Times New Roman" w:hAnsi="Times New Roman"/>
          <w:sz w:val="28"/>
        </w:rPr>
        <w:t>,</w:t>
      </w:r>
      <w:r w:rsidR="009600A5">
        <w:rPr>
          <w:rFonts w:ascii="Times New Roman" w:hAnsi="Times New Roman"/>
          <w:sz w:val="28"/>
        </w:rPr>
        <w:t xml:space="preserve"> через функцию личных сообщений. </w:t>
      </w:r>
      <w:r w:rsidR="00E5553F">
        <w:rPr>
          <w:rFonts w:ascii="Times New Roman" w:hAnsi="Times New Roman"/>
          <w:sz w:val="28"/>
        </w:rPr>
        <w:t>Еще два канала «Опиум для народа!» и «Сомы грамм – и нету драм» по своему позиционированию претендуют на своеобразн</w:t>
      </w:r>
      <w:r w:rsidR="003E0D15">
        <w:rPr>
          <w:rFonts w:ascii="Times New Roman" w:hAnsi="Times New Roman"/>
          <w:sz w:val="28"/>
        </w:rPr>
        <w:t>ы</w:t>
      </w:r>
      <w:r w:rsidR="00E5553F">
        <w:rPr>
          <w:rFonts w:ascii="Times New Roman" w:hAnsi="Times New Roman"/>
          <w:sz w:val="28"/>
        </w:rPr>
        <w:t>е средств</w:t>
      </w:r>
      <w:r w:rsidR="003E0D15">
        <w:rPr>
          <w:rFonts w:ascii="Times New Roman" w:hAnsi="Times New Roman"/>
          <w:sz w:val="28"/>
        </w:rPr>
        <w:t>а</w:t>
      </w:r>
      <w:r w:rsidR="00E5553F">
        <w:rPr>
          <w:rFonts w:ascii="Times New Roman" w:hAnsi="Times New Roman"/>
          <w:sz w:val="28"/>
        </w:rPr>
        <w:t xml:space="preserve"> массовой информации, так как они направлены на комплексное освещение наркополитики</w:t>
      </w:r>
      <w:r w:rsidR="003E0D15">
        <w:rPr>
          <w:rFonts w:ascii="Times New Roman" w:hAnsi="Times New Roman"/>
          <w:sz w:val="28"/>
        </w:rPr>
        <w:t>,</w:t>
      </w:r>
      <w:r w:rsidR="00E5553F">
        <w:rPr>
          <w:rFonts w:ascii="Times New Roman" w:hAnsi="Times New Roman"/>
          <w:sz w:val="28"/>
        </w:rPr>
        <w:t xml:space="preserve"> </w:t>
      </w:r>
      <w:r w:rsidR="003E0D15">
        <w:rPr>
          <w:rFonts w:ascii="Times New Roman" w:hAnsi="Times New Roman"/>
          <w:sz w:val="28"/>
        </w:rPr>
        <w:t xml:space="preserve">а </w:t>
      </w:r>
      <w:r w:rsidR="009600A5">
        <w:rPr>
          <w:rFonts w:ascii="Times New Roman" w:hAnsi="Times New Roman"/>
          <w:sz w:val="28"/>
        </w:rPr>
        <w:t>личность администратора (администраторов) не имеет прямого отражения в публикациях</w:t>
      </w:r>
      <w:r w:rsidR="00E5553F">
        <w:rPr>
          <w:rFonts w:ascii="Times New Roman" w:hAnsi="Times New Roman"/>
          <w:sz w:val="28"/>
        </w:rPr>
        <w:t>.</w:t>
      </w:r>
      <w:r w:rsidR="00E5553F" w:rsidRPr="00A61E1C">
        <w:rPr>
          <w:rFonts w:ascii="Times New Roman" w:hAnsi="Times New Roman"/>
          <w:sz w:val="28"/>
        </w:rPr>
        <w:t xml:space="preserve"> </w:t>
      </w:r>
      <w:r w:rsidR="009600A5">
        <w:rPr>
          <w:rFonts w:ascii="Times New Roman" w:hAnsi="Times New Roman"/>
          <w:sz w:val="28"/>
        </w:rPr>
        <w:t xml:space="preserve">Обратная связь с аудиторией </w:t>
      </w:r>
      <w:r w:rsidR="00DC4959">
        <w:rPr>
          <w:rFonts w:ascii="Times New Roman" w:hAnsi="Times New Roman"/>
          <w:sz w:val="28"/>
        </w:rPr>
        <w:t xml:space="preserve">осуществляется через чат-ботов, администраторы полностью анонимны. Оставшиеся два канала («Институт </w:t>
      </w:r>
      <w:proofErr w:type="spellStart"/>
      <w:r w:rsidR="00DC4959">
        <w:rPr>
          <w:rFonts w:ascii="Times New Roman" w:hAnsi="Times New Roman"/>
          <w:sz w:val="28"/>
        </w:rPr>
        <w:t>Торчвуд</w:t>
      </w:r>
      <w:proofErr w:type="spellEnd"/>
      <w:r w:rsidR="00DC4959">
        <w:rPr>
          <w:rFonts w:ascii="Times New Roman" w:hAnsi="Times New Roman"/>
          <w:sz w:val="28"/>
        </w:rPr>
        <w:t xml:space="preserve">» и «Два </w:t>
      </w:r>
      <w:proofErr w:type="spellStart"/>
      <w:r w:rsidR="00DC4959">
        <w:rPr>
          <w:rFonts w:ascii="Times New Roman" w:hAnsi="Times New Roman"/>
          <w:sz w:val="28"/>
        </w:rPr>
        <w:t>зиплока</w:t>
      </w:r>
      <w:proofErr w:type="spellEnd"/>
      <w:r w:rsidR="00DC4959">
        <w:rPr>
          <w:rFonts w:ascii="Times New Roman" w:hAnsi="Times New Roman"/>
          <w:sz w:val="28"/>
        </w:rPr>
        <w:t xml:space="preserve"> на границе ЦАО, Москва») освещают деятельность работы магазинов на даркнет-маркетплейсах. Известно, что первый ведет девушка, работающая оператором в одном из магазинов</w:t>
      </w:r>
      <w:r w:rsidR="003E0D15">
        <w:rPr>
          <w:rFonts w:ascii="Times New Roman" w:hAnsi="Times New Roman"/>
          <w:sz w:val="28"/>
        </w:rPr>
        <w:t>;</w:t>
      </w:r>
      <w:r w:rsidR="00DC4959">
        <w:rPr>
          <w:rFonts w:ascii="Times New Roman" w:hAnsi="Times New Roman"/>
          <w:sz w:val="28"/>
        </w:rPr>
        <w:t xml:space="preserve"> этот канал также имеет публикации</w:t>
      </w:r>
      <w:r w:rsidR="003E0D15">
        <w:rPr>
          <w:rFonts w:ascii="Times New Roman" w:hAnsi="Times New Roman"/>
          <w:sz w:val="28"/>
        </w:rPr>
        <w:t>,</w:t>
      </w:r>
      <w:r w:rsidR="00DC4959">
        <w:rPr>
          <w:rFonts w:ascii="Times New Roman" w:hAnsi="Times New Roman"/>
          <w:sz w:val="28"/>
        </w:rPr>
        <w:t xml:space="preserve"> </w:t>
      </w:r>
      <w:r w:rsidR="003E0D15">
        <w:rPr>
          <w:rFonts w:ascii="Times New Roman" w:hAnsi="Times New Roman"/>
          <w:sz w:val="28"/>
        </w:rPr>
        <w:t xml:space="preserve">характерные для </w:t>
      </w:r>
      <w:r w:rsidR="00DC4959">
        <w:rPr>
          <w:rFonts w:ascii="Times New Roman" w:hAnsi="Times New Roman"/>
          <w:sz w:val="28"/>
        </w:rPr>
        <w:t>личны</w:t>
      </w:r>
      <w:r w:rsidR="003E0D15">
        <w:rPr>
          <w:rFonts w:ascii="Times New Roman" w:hAnsi="Times New Roman"/>
          <w:sz w:val="28"/>
        </w:rPr>
        <w:t>х</w:t>
      </w:r>
      <w:r w:rsidR="00DC4959">
        <w:rPr>
          <w:rFonts w:ascii="Times New Roman" w:hAnsi="Times New Roman"/>
          <w:sz w:val="28"/>
        </w:rPr>
        <w:t xml:space="preserve"> блог</w:t>
      </w:r>
      <w:r w:rsidR="003E0D15">
        <w:rPr>
          <w:rFonts w:ascii="Times New Roman" w:hAnsi="Times New Roman"/>
          <w:sz w:val="28"/>
        </w:rPr>
        <w:t>ов</w:t>
      </w:r>
      <w:r w:rsidR="00DC4959">
        <w:rPr>
          <w:rFonts w:ascii="Times New Roman" w:hAnsi="Times New Roman"/>
          <w:sz w:val="28"/>
        </w:rPr>
        <w:t xml:space="preserve">. Второй </w:t>
      </w:r>
      <w:r w:rsidR="00E26DE3">
        <w:rPr>
          <w:rFonts w:ascii="Times New Roman" w:hAnsi="Times New Roman"/>
          <w:sz w:val="28"/>
        </w:rPr>
        <w:t xml:space="preserve">же </w:t>
      </w:r>
      <w:r w:rsidR="003E0D15">
        <w:rPr>
          <w:rFonts w:ascii="Times New Roman" w:hAnsi="Times New Roman"/>
          <w:sz w:val="28"/>
        </w:rPr>
        <w:t xml:space="preserve">канал </w:t>
      </w:r>
      <w:r w:rsidR="00E26DE3">
        <w:rPr>
          <w:rFonts w:ascii="Times New Roman" w:hAnsi="Times New Roman"/>
          <w:sz w:val="28"/>
        </w:rPr>
        <w:t xml:space="preserve">посвящен сугубо деятельности магазина: </w:t>
      </w:r>
      <w:r w:rsidR="00E26DE3" w:rsidRPr="000E5509">
        <w:rPr>
          <w:rFonts w:ascii="Times New Roman" w:hAnsi="Times New Roman"/>
          <w:i/>
          <w:sz w:val="28"/>
        </w:rPr>
        <w:t xml:space="preserve">«Что будет, если специалисты </w:t>
      </w:r>
      <w:r w:rsidR="00E26DE3" w:rsidRPr="000E5509">
        <w:rPr>
          <w:rFonts w:ascii="Times New Roman" w:hAnsi="Times New Roman"/>
          <w:i/>
          <w:sz w:val="28"/>
          <w:lang w:val="en-US"/>
        </w:rPr>
        <w:t>FMGG</w:t>
      </w:r>
      <w:r w:rsidR="00E26DE3" w:rsidRPr="000E5509">
        <w:rPr>
          <w:rStyle w:val="a7"/>
          <w:rFonts w:ascii="Times New Roman" w:hAnsi="Times New Roman"/>
          <w:i/>
          <w:sz w:val="28"/>
          <w:lang w:val="en-US"/>
        </w:rPr>
        <w:footnoteReference w:id="72"/>
      </w:r>
      <w:r w:rsidR="00E26DE3" w:rsidRPr="000E5509">
        <w:rPr>
          <w:rFonts w:ascii="Times New Roman" w:hAnsi="Times New Roman"/>
          <w:i/>
          <w:sz w:val="28"/>
        </w:rPr>
        <w:t xml:space="preserve"> рынка откроют </w:t>
      </w:r>
      <w:r w:rsidR="00E26DE3" w:rsidRPr="000E5509">
        <w:rPr>
          <w:rFonts w:ascii="Times New Roman" w:hAnsi="Times New Roman"/>
          <w:i/>
          <w:sz w:val="28"/>
          <w:lang w:val="en-US"/>
        </w:rPr>
        <w:t>hydra</w:t>
      </w:r>
      <w:r w:rsidR="00E26DE3" w:rsidRPr="000E5509">
        <w:rPr>
          <w:rFonts w:ascii="Times New Roman" w:hAnsi="Times New Roman"/>
          <w:i/>
          <w:sz w:val="28"/>
        </w:rPr>
        <w:t xml:space="preserve"> магазин? Рассказы про трудовые будни, статистика, </w:t>
      </w:r>
      <w:proofErr w:type="spellStart"/>
      <w:r w:rsidR="00E26DE3" w:rsidRPr="000E5509">
        <w:rPr>
          <w:rFonts w:ascii="Times New Roman" w:hAnsi="Times New Roman"/>
          <w:i/>
          <w:sz w:val="28"/>
        </w:rPr>
        <w:t>криптовалюта</w:t>
      </w:r>
      <w:proofErr w:type="spellEnd"/>
      <w:r w:rsidR="00E26DE3" w:rsidRPr="000E5509">
        <w:rPr>
          <w:rFonts w:ascii="Times New Roman" w:hAnsi="Times New Roman"/>
          <w:i/>
          <w:sz w:val="28"/>
        </w:rPr>
        <w:t>, безопасность и т</w:t>
      </w:r>
      <w:r w:rsidR="003E0D15" w:rsidRPr="000E5509">
        <w:rPr>
          <w:rFonts w:ascii="Times New Roman" w:hAnsi="Times New Roman"/>
          <w:i/>
          <w:sz w:val="28"/>
        </w:rPr>
        <w:t>.</w:t>
      </w:r>
      <w:r w:rsidR="00E26DE3" w:rsidRPr="000E5509">
        <w:rPr>
          <w:rFonts w:ascii="Times New Roman" w:hAnsi="Times New Roman"/>
          <w:i/>
          <w:sz w:val="28"/>
        </w:rPr>
        <w:t>п.»</w:t>
      </w:r>
      <w:r w:rsidR="00E26DE3">
        <w:rPr>
          <w:rFonts w:ascii="Times New Roman" w:hAnsi="Times New Roman"/>
          <w:sz w:val="28"/>
        </w:rPr>
        <w:t xml:space="preserve"> </w:t>
      </w:r>
      <w:r w:rsidR="003E0D15">
        <w:rPr>
          <w:rFonts w:ascii="Times New Roman" w:hAnsi="Times New Roman"/>
          <w:sz w:val="28"/>
        </w:rPr>
        <w:t>(</w:t>
      </w:r>
      <w:r w:rsidR="00E26DE3">
        <w:rPr>
          <w:rFonts w:ascii="Times New Roman" w:hAnsi="Times New Roman"/>
          <w:sz w:val="28"/>
        </w:rPr>
        <w:t>из описания канала</w:t>
      </w:r>
      <w:r w:rsidR="003E0D15">
        <w:rPr>
          <w:rFonts w:ascii="Times New Roman" w:hAnsi="Times New Roman"/>
          <w:sz w:val="28"/>
        </w:rPr>
        <w:t>)</w:t>
      </w:r>
      <w:r w:rsidR="00E26DE3">
        <w:rPr>
          <w:rFonts w:ascii="Times New Roman" w:hAnsi="Times New Roman"/>
          <w:sz w:val="28"/>
        </w:rPr>
        <w:t>. Каналы строго анонимны, что объясняется нелегальностью деятельности их администраторов</w:t>
      </w:r>
      <w:r w:rsidR="003E0D15">
        <w:rPr>
          <w:rFonts w:ascii="Times New Roman" w:hAnsi="Times New Roman"/>
          <w:sz w:val="28"/>
        </w:rPr>
        <w:t>;</w:t>
      </w:r>
      <w:r w:rsidR="00E26DE3">
        <w:rPr>
          <w:rFonts w:ascii="Times New Roman" w:hAnsi="Times New Roman"/>
          <w:sz w:val="28"/>
        </w:rPr>
        <w:t xml:space="preserve"> связь с аудиторией </w:t>
      </w:r>
      <w:r w:rsidR="003E0D15">
        <w:rPr>
          <w:rFonts w:ascii="Times New Roman" w:hAnsi="Times New Roman"/>
          <w:sz w:val="28"/>
        </w:rPr>
        <w:t xml:space="preserve">осуществляется </w:t>
      </w:r>
      <w:r w:rsidR="00E26DE3">
        <w:rPr>
          <w:rFonts w:ascii="Times New Roman" w:hAnsi="Times New Roman"/>
          <w:sz w:val="28"/>
        </w:rPr>
        <w:t xml:space="preserve">строго через чат-боты. </w:t>
      </w:r>
    </w:p>
    <w:p w14:paraId="17BB5771" w14:textId="417EC6F7" w:rsidR="00A239F8" w:rsidRDefault="0097646F" w:rsidP="00A239F8">
      <w:pPr>
        <w:spacing w:after="0" w:line="360" w:lineRule="auto"/>
        <w:jc w:val="both"/>
        <w:rPr>
          <w:rFonts w:ascii="Times New Roman" w:hAnsi="Times New Roman"/>
          <w:sz w:val="28"/>
        </w:rPr>
      </w:pPr>
      <w:r w:rsidRPr="00145B75">
        <w:rPr>
          <w:rFonts w:ascii="Times New Roman" w:hAnsi="Times New Roman"/>
          <w:sz w:val="28"/>
        </w:rPr>
        <w:t xml:space="preserve">Позиции </w:t>
      </w:r>
      <w:r>
        <w:rPr>
          <w:rFonts w:ascii="Times New Roman" w:hAnsi="Times New Roman"/>
          <w:sz w:val="28"/>
        </w:rPr>
        <w:t xml:space="preserve">вторичных </w:t>
      </w:r>
      <w:r w:rsidRPr="00145B75">
        <w:rPr>
          <w:rFonts w:ascii="Times New Roman" w:hAnsi="Times New Roman"/>
          <w:sz w:val="28"/>
        </w:rPr>
        <w:t xml:space="preserve">спикеров отведены акторам, чьи публикации репостит главный спикер, либо же авторам статей, на которые он ссылается. Нужно отметить, что, судя по динамике и частоте репостов, между администраторами наркоблогов формируются </w:t>
      </w:r>
      <w:r w:rsidR="003E0D15">
        <w:rPr>
          <w:rFonts w:ascii="Times New Roman" w:hAnsi="Times New Roman"/>
          <w:sz w:val="28"/>
        </w:rPr>
        <w:t xml:space="preserve">сетевые </w:t>
      </w:r>
      <w:r w:rsidRPr="00145B75">
        <w:rPr>
          <w:rFonts w:ascii="Times New Roman" w:hAnsi="Times New Roman"/>
          <w:sz w:val="28"/>
        </w:rPr>
        <w:t>связи: они поддерживают друг друга, делают совместные проекты и даже встречаются офлайн.</w:t>
      </w:r>
      <w:r>
        <w:rPr>
          <w:rFonts w:ascii="Times New Roman" w:hAnsi="Times New Roman"/>
          <w:sz w:val="28"/>
        </w:rPr>
        <w:t xml:space="preserve"> </w:t>
      </w:r>
      <w:r w:rsidR="00E26DE3">
        <w:rPr>
          <w:rFonts w:ascii="Times New Roman" w:hAnsi="Times New Roman"/>
          <w:sz w:val="28"/>
        </w:rPr>
        <w:t>Так, каналы «Мама, я в Сибири», «Осколки сознания» и «</w:t>
      </w:r>
      <w:r w:rsidR="00E26DE3">
        <w:rPr>
          <w:rFonts w:ascii="Times New Roman" w:hAnsi="Times New Roman"/>
          <w:sz w:val="28"/>
          <w:lang w:val="en-US"/>
        </w:rPr>
        <w:t>Putin</w:t>
      </w:r>
      <w:r w:rsidR="00E26DE3" w:rsidRPr="00E26DE3">
        <w:rPr>
          <w:rFonts w:ascii="Times New Roman" w:hAnsi="Times New Roman"/>
          <w:sz w:val="28"/>
        </w:rPr>
        <w:t xml:space="preserve"> </w:t>
      </w:r>
      <w:r w:rsidR="00E26DE3">
        <w:rPr>
          <w:rFonts w:ascii="Times New Roman" w:hAnsi="Times New Roman"/>
          <w:sz w:val="28"/>
          <w:lang w:val="en-US"/>
        </w:rPr>
        <w:t>speed</w:t>
      </w:r>
      <w:r w:rsidR="00E26DE3" w:rsidRPr="00E26DE3">
        <w:rPr>
          <w:rFonts w:ascii="Times New Roman" w:hAnsi="Times New Roman"/>
          <w:sz w:val="28"/>
        </w:rPr>
        <w:t xml:space="preserve"> </w:t>
      </w:r>
      <w:r w:rsidR="00E26DE3">
        <w:rPr>
          <w:rFonts w:ascii="Times New Roman" w:hAnsi="Times New Roman"/>
          <w:sz w:val="28"/>
          <w:lang w:val="en-US"/>
        </w:rPr>
        <w:t>balalaika</w:t>
      </w:r>
      <w:r w:rsidR="00E26DE3">
        <w:rPr>
          <w:rFonts w:ascii="Times New Roman" w:hAnsi="Times New Roman"/>
          <w:sz w:val="28"/>
        </w:rPr>
        <w:t>» образуют своеобразный кластер,</w:t>
      </w:r>
      <w:r w:rsidR="00A239F8">
        <w:rPr>
          <w:rFonts w:ascii="Times New Roman" w:hAnsi="Times New Roman"/>
          <w:sz w:val="28"/>
        </w:rPr>
        <w:t xml:space="preserve"> регулярно делая </w:t>
      </w:r>
      <w:r w:rsidR="003E0D15">
        <w:rPr>
          <w:rFonts w:ascii="Times New Roman" w:hAnsi="Times New Roman"/>
          <w:sz w:val="28"/>
        </w:rPr>
        <w:t xml:space="preserve">взаимные </w:t>
      </w:r>
      <w:r w:rsidR="00A239F8">
        <w:rPr>
          <w:rFonts w:ascii="Times New Roman" w:hAnsi="Times New Roman"/>
          <w:sz w:val="28"/>
        </w:rPr>
        <w:t xml:space="preserve">репосты публикаций и занимаясь совместной деятельностью. </w:t>
      </w:r>
      <w:r w:rsidR="00784982">
        <w:rPr>
          <w:rFonts w:ascii="Times New Roman" w:hAnsi="Times New Roman"/>
          <w:sz w:val="28"/>
        </w:rPr>
        <w:t>Например, администраторы этих каналов берут друг у друга интервью, пишут в соавторстве статьи, посвященные снижению вреда</w:t>
      </w:r>
      <w:r w:rsidR="00DD6B24">
        <w:rPr>
          <w:rFonts w:ascii="Times New Roman" w:hAnsi="Times New Roman"/>
          <w:sz w:val="28"/>
        </w:rPr>
        <w:t xml:space="preserve"> и иногда даже встречаются лично. </w:t>
      </w:r>
      <w:r w:rsidR="00A239F8">
        <w:rPr>
          <w:rFonts w:ascii="Times New Roman" w:hAnsi="Times New Roman"/>
          <w:sz w:val="28"/>
        </w:rPr>
        <w:t xml:space="preserve">Каналы, освещающие работу магазинов, </w:t>
      </w:r>
      <w:r w:rsidR="003E0D15">
        <w:rPr>
          <w:rFonts w:ascii="Times New Roman" w:hAnsi="Times New Roman"/>
          <w:sz w:val="28"/>
        </w:rPr>
        <w:t xml:space="preserve">также </w:t>
      </w:r>
      <w:r w:rsidR="00A239F8">
        <w:rPr>
          <w:rFonts w:ascii="Times New Roman" w:hAnsi="Times New Roman"/>
          <w:sz w:val="28"/>
        </w:rPr>
        <w:t xml:space="preserve">ссылаются друг на друга как на «дружественные» и не транслируют расходящиеся точки зрения. </w:t>
      </w:r>
      <w:r>
        <w:rPr>
          <w:rFonts w:ascii="Times New Roman" w:hAnsi="Times New Roman"/>
          <w:sz w:val="28"/>
        </w:rPr>
        <w:t>Круг социальных акторов, чье мнение ретранслируется на канал</w:t>
      </w:r>
      <w:r w:rsidR="00A239F8">
        <w:rPr>
          <w:rFonts w:ascii="Times New Roman" w:hAnsi="Times New Roman"/>
          <w:sz w:val="28"/>
        </w:rPr>
        <w:t>ах</w:t>
      </w:r>
      <w:r>
        <w:rPr>
          <w:rFonts w:ascii="Times New Roman" w:hAnsi="Times New Roman"/>
          <w:sz w:val="28"/>
        </w:rPr>
        <w:t xml:space="preserve">, довольно широк. В него входят схожие </w:t>
      </w:r>
      <w:r w:rsidR="00A239F8">
        <w:rPr>
          <w:rFonts w:ascii="Times New Roman" w:hAnsi="Times New Roman"/>
          <w:sz w:val="28"/>
        </w:rPr>
        <w:t xml:space="preserve">по тематике </w:t>
      </w:r>
      <w:r>
        <w:rPr>
          <w:rFonts w:ascii="Times New Roman" w:hAnsi="Times New Roman"/>
          <w:sz w:val="28"/>
        </w:rPr>
        <w:t>нарко</w:t>
      </w:r>
      <w:r w:rsidR="00A239F8">
        <w:rPr>
          <w:rFonts w:ascii="Times New Roman" w:hAnsi="Times New Roman"/>
          <w:sz w:val="28"/>
        </w:rPr>
        <w:t>блоги</w:t>
      </w:r>
      <w:r>
        <w:rPr>
          <w:rFonts w:ascii="Times New Roman" w:hAnsi="Times New Roman"/>
          <w:sz w:val="28"/>
        </w:rPr>
        <w:t>, каналы организаций, чья деятельность направлена на снижение вреда наркопотребления (Гуманитарное действие, фонд Андр</w:t>
      </w:r>
      <w:r w:rsidR="00A239F8">
        <w:rPr>
          <w:rFonts w:ascii="Times New Roman" w:hAnsi="Times New Roman"/>
          <w:sz w:val="28"/>
        </w:rPr>
        <w:t xml:space="preserve">ея </w:t>
      </w:r>
      <w:proofErr w:type="spellStart"/>
      <w:r w:rsidR="00A239F8">
        <w:rPr>
          <w:rFonts w:ascii="Times New Roman" w:hAnsi="Times New Roman"/>
          <w:sz w:val="28"/>
        </w:rPr>
        <w:t>Рылькова</w:t>
      </w:r>
      <w:proofErr w:type="spellEnd"/>
      <w:r w:rsidR="00A239F8">
        <w:rPr>
          <w:rFonts w:ascii="Times New Roman" w:hAnsi="Times New Roman"/>
          <w:sz w:val="28"/>
        </w:rPr>
        <w:t>), каналы, описывающие</w:t>
      </w:r>
      <w:r>
        <w:rPr>
          <w:rFonts w:ascii="Times New Roman" w:hAnsi="Times New Roman"/>
          <w:sz w:val="28"/>
        </w:rPr>
        <w:t xml:space="preserve"> наркополитику</w:t>
      </w:r>
      <w:r w:rsidR="00A239F8">
        <w:rPr>
          <w:rFonts w:ascii="Times New Roman" w:hAnsi="Times New Roman"/>
          <w:sz w:val="28"/>
        </w:rPr>
        <w:t>, наркокультуру</w:t>
      </w:r>
      <w:r>
        <w:rPr>
          <w:rFonts w:ascii="Times New Roman" w:hAnsi="Times New Roman"/>
          <w:sz w:val="28"/>
        </w:rPr>
        <w:t xml:space="preserve"> и независимую статистику в сфере наркопотребления, некоторые СМИ, публикующие статьи на сходную с каналом тематику</w:t>
      </w:r>
      <w:r w:rsidR="00A239F8">
        <w:rPr>
          <w:rFonts w:ascii="Times New Roman" w:hAnsi="Times New Roman"/>
          <w:sz w:val="28"/>
        </w:rPr>
        <w:t xml:space="preserve">, </w:t>
      </w:r>
      <w:r w:rsidR="00A239F8" w:rsidRPr="00A61E1C">
        <w:rPr>
          <w:rFonts w:ascii="Times New Roman" w:hAnsi="Times New Roman"/>
          <w:sz w:val="28"/>
        </w:rPr>
        <w:t>в том числе имеющие статус иностранных агентов (</w:t>
      </w:r>
      <w:r w:rsidR="00A239F8" w:rsidRPr="00A61E1C">
        <w:rPr>
          <w:rFonts w:ascii="Times New Roman" w:hAnsi="Times New Roman"/>
          <w:sz w:val="28"/>
          <w:lang w:val="en-US"/>
        </w:rPr>
        <w:t>The</w:t>
      </w:r>
      <w:r w:rsidR="00A239F8" w:rsidRPr="00A61E1C">
        <w:rPr>
          <w:rFonts w:ascii="Times New Roman" w:hAnsi="Times New Roman"/>
          <w:sz w:val="28"/>
        </w:rPr>
        <w:t xml:space="preserve"> </w:t>
      </w:r>
      <w:r w:rsidR="00A239F8" w:rsidRPr="00A61E1C">
        <w:rPr>
          <w:rFonts w:ascii="Times New Roman" w:hAnsi="Times New Roman"/>
          <w:sz w:val="28"/>
          <w:lang w:val="en-US"/>
        </w:rPr>
        <w:t>Guardian</w:t>
      </w:r>
      <w:r w:rsidR="00A239F8" w:rsidRPr="00A61E1C">
        <w:rPr>
          <w:rFonts w:ascii="Times New Roman" w:hAnsi="Times New Roman"/>
          <w:sz w:val="28"/>
        </w:rPr>
        <w:t xml:space="preserve">, </w:t>
      </w:r>
      <w:proofErr w:type="spellStart"/>
      <w:r w:rsidR="00A239F8" w:rsidRPr="00A61E1C">
        <w:rPr>
          <w:rFonts w:ascii="Times New Roman" w:hAnsi="Times New Roman"/>
          <w:sz w:val="28"/>
        </w:rPr>
        <w:t>Медиазона</w:t>
      </w:r>
      <w:proofErr w:type="spellEnd"/>
      <w:r w:rsidR="00A239F8" w:rsidRPr="00A61E1C">
        <w:rPr>
          <w:rFonts w:ascii="Times New Roman" w:hAnsi="Times New Roman"/>
          <w:sz w:val="28"/>
        </w:rPr>
        <w:t xml:space="preserve">, Медуза), </w:t>
      </w:r>
      <w:r w:rsidR="00A239F8">
        <w:rPr>
          <w:rFonts w:ascii="Times New Roman" w:hAnsi="Times New Roman"/>
          <w:sz w:val="28"/>
        </w:rPr>
        <w:t xml:space="preserve">блоги, освещающие произведения кинематографа и живописи. </w:t>
      </w:r>
    </w:p>
    <w:p w14:paraId="0D5B1A39" w14:textId="160307E2" w:rsidR="0097646F" w:rsidRPr="00552FA2" w:rsidRDefault="0097646F" w:rsidP="00FC1879">
      <w:pPr>
        <w:spacing w:after="0" w:line="360" w:lineRule="auto"/>
        <w:jc w:val="both"/>
        <w:rPr>
          <w:rFonts w:ascii="Times New Roman" w:hAnsi="Times New Roman"/>
          <w:sz w:val="28"/>
        </w:rPr>
      </w:pPr>
      <w:r>
        <w:rPr>
          <w:rFonts w:ascii="Times New Roman" w:hAnsi="Times New Roman"/>
          <w:sz w:val="28"/>
        </w:rPr>
        <w:t xml:space="preserve">Каждый из данных акторов является спикером, чей вклад в конструирование дискурса приводит </w:t>
      </w:r>
      <w:proofErr w:type="gramStart"/>
      <w:r>
        <w:rPr>
          <w:rFonts w:ascii="Times New Roman" w:hAnsi="Times New Roman"/>
          <w:sz w:val="28"/>
        </w:rPr>
        <w:t>к пере</w:t>
      </w:r>
      <w:proofErr w:type="gramEnd"/>
      <w:r>
        <w:rPr>
          <w:rFonts w:ascii="Times New Roman" w:hAnsi="Times New Roman"/>
          <w:sz w:val="28"/>
        </w:rPr>
        <w:t xml:space="preserve">(формированию) знания о наркопотреблении. </w:t>
      </w:r>
      <w:r w:rsidR="003E0D15">
        <w:rPr>
          <w:rFonts w:ascii="Times New Roman" w:hAnsi="Times New Roman"/>
          <w:sz w:val="28"/>
        </w:rPr>
        <w:t>Необходимо от</w:t>
      </w:r>
      <w:r>
        <w:rPr>
          <w:rFonts w:ascii="Times New Roman" w:hAnsi="Times New Roman"/>
          <w:sz w:val="28"/>
        </w:rPr>
        <w:t xml:space="preserve">метить, что позиции главного спикера и вторичных являются динамичными и взаимозаменяемыми. Они зависят от того, через призму какого источника рассматривается произведенный контент. Таким образом, публикация, произведенная администратором канала и являющаяся «первичной», при </w:t>
      </w:r>
      <w:proofErr w:type="spellStart"/>
      <w:r>
        <w:rPr>
          <w:rFonts w:ascii="Times New Roman" w:hAnsi="Times New Roman"/>
          <w:sz w:val="28"/>
        </w:rPr>
        <w:t>репосте</w:t>
      </w:r>
      <w:proofErr w:type="spellEnd"/>
      <w:r>
        <w:rPr>
          <w:rFonts w:ascii="Times New Roman" w:hAnsi="Times New Roman"/>
          <w:sz w:val="28"/>
        </w:rPr>
        <w:t xml:space="preserve"> другими каналами приобретает статус «вторичной» и порождает дальнейшую дискуссию, </w:t>
      </w:r>
      <w:r w:rsidR="00552FA2">
        <w:rPr>
          <w:rFonts w:ascii="Times New Roman" w:hAnsi="Times New Roman"/>
          <w:sz w:val="28"/>
        </w:rPr>
        <w:t xml:space="preserve">иногда вызывая более оживленные обсуждения темы, чем в оригинальном канале. Свойство </w:t>
      </w:r>
      <w:proofErr w:type="spellStart"/>
      <w:r w:rsidR="00552FA2">
        <w:rPr>
          <w:rFonts w:ascii="Times New Roman" w:hAnsi="Times New Roman"/>
          <w:sz w:val="28"/>
        </w:rPr>
        <w:t>гипертекстуальности</w:t>
      </w:r>
      <w:proofErr w:type="spellEnd"/>
      <w:r w:rsidR="00552FA2">
        <w:rPr>
          <w:rFonts w:ascii="Times New Roman" w:hAnsi="Times New Roman"/>
          <w:sz w:val="28"/>
        </w:rPr>
        <w:t xml:space="preserve"> ярко выражается в информационно-коммуникативном поле </w:t>
      </w:r>
      <w:r w:rsidR="00552FA2">
        <w:rPr>
          <w:rFonts w:ascii="Times New Roman" w:hAnsi="Times New Roman"/>
          <w:sz w:val="28"/>
          <w:lang w:val="en-US"/>
        </w:rPr>
        <w:t>Telegram</w:t>
      </w:r>
      <w:r w:rsidR="00552FA2">
        <w:rPr>
          <w:rFonts w:ascii="Times New Roman" w:hAnsi="Times New Roman"/>
          <w:sz w:val="28"/>
        </w:rPr>
        <w:t xml:space="preserve">, образуя среду, благоприятную для формирования связей между администраторами каналов. </w:t>
      </w:r>
      <w:r w:rsidR="00FC1879" w:rsidRPr="00145B75">
        <w:rPr>
          <w:rFonts w:ascii="Times New Roman" w:hAnsi="Times New Roman"/>
          <w:sz w:val="28"/>
        </w:rPr>
        <w:t xml:space="preserve">Влияние главный спикер получает </w:t>
      </w:r>
      <w:r w:rsidR="00FC1879">
        <w:rPr>
          <w:rFonts w:ascii="Times New Roman" w:hAnsi="Times New Roman"/>
          <w:sz w:val="28"/>
        </w:rPr>
        <w:t>по мере роста</w:t>
      </w:r>
      <w:r w:rsidR="00FC1879" w:rsidRPr="00145B75">
        <w:rPr>
          <w:rFonts w:ascii="Times New Roman" w:hAnsi="Times New Roman"/>
          <w:sz w:val="28"/>
        </w:rPr>
        <w:t xml:space="preserve"> аудитории канала</w:t>
      </w:r>
      <w:r w:rsidR="00FC1879">
        <w:rPr>
          <w:rFonts w:ascii="Times New Roman" w:hAnsi="Times New Roman"/>
          <w:sz w:val="28"/>
        </w:rPr>
        <w:t>, которое происходит органическим путем (пользователи подписываются на канал если им нравится его информационное наполнение)</w:t>
      </w:r>
      <w:r w:rsidR="00FC1879" w:rsidRPr="00145B75">
        <w:rPr>
          <w:rFonts w:ascii="Times New Roman" w:hAnsi="Times New Roman"/>
          <w:sz w:val="28"/>
        </w:rPr>
        <w:t>.</w:t>
      </w:r>
      <w:r w:rsidR="00FC1879">
        <w:rPr>
          <w:rFonts w:ascii="Times New Roman" w:hAnsi="Times New Roman"/>
          <w:sz w:val="28"/>
        </w:rPr>
        <w:t xml:space="preserve"> </w:t>
      </w:r>
    </w:p>
    <w:p w14:paraId="3D077F89" w14:textId="0D5234B5" w:rsidR="00745942" w:rsidRDefault="0097646F" w:rsidP="0097646F">
      <w:pPr>
        <w:spacing w:after="0" w:line="360" w:lineRule="auto"/>
        <w:jc w:val="both"/>
        <w:rPr>
          <w:rFonts w:ascii="Times New Roman" w:hAnsi="Times New Roman"/>
          <w:sz w:val="28"/>
        </w:rPr>
      </w:pPr>
      <w:r w:rsidRPr="00145B75">
        <w:rPr>
          <w:rFonts w:ascii="Times New Roman" w:hAnsi="Times New Roman"/>
          <w:sz w:val="28"/>
        </w:rPr>
        <w:t>В позиции получателя находится аудитория</w:t>
      </w:r>
      <w:r>
        <w:rPr>
          <w:rFonts w:ascii="Times New Roman" w:hAnsi="Times New Roman"/>
          <w:sz w:val="28"/>
        </w:rPr>
        <w:t xml:space="preserve"> </w:t>
      </w:r>
      <w:r w:rsidR="00FC1879">
        <w:rPr>
          <w:rFonts w:ascii="Times New Roman" w:hAnsi="Times New Roman"/>
          <w:sz w:val="28"/>
        </w:rPr>
        <w:t>(подписчики) канала. В большинстве каналов</w:t>
      </w:r>
      <w:r w:rsidRPr="00145B75">
        <w:rPr>
          <w:rFonts w:ascii="Times New Roman" w:hAnsi="Times New Roman"/>
          <w:sz w:val="28"/>
        </w:rPr>
        <w:t xml:space="preserve"> подключена функция комментариев, что дает возможно</w:t>
      </w:r>
      <w:r>
        <w:rPr>
          <w:rFonts w:ascii="Times New Roman" w:hAnsi="Times New Roman"/>
          <w:sz w:val="28"/>
        </w:rPr>
        <w:t>сть обсуждения позиций спикеров. На время дискуссии акторы выходят из позиции «подчиненных» пассивных получателей и становятся производителями дискурса.</w:t>
      </w:r>
      <w:r w:rsidR="00E26DE3">
        <w:rPr>
          <w:rFonts w:ascii="Times New Roman" w:hAnsi="Times New Roman"/>
          <w:sz w:val="28"/>
        </w:rPr>
        <w:t xml:space="preserve"> </w:t>
      </w:r>
      <w:r w:rsidR="009027BC">
        <w:rPr>
          <w:rFonts w:ascii="Times New Roman" w:hAnsi="Times New Roman"/>
          <w:sz w:val="28"/>
        </w:rPr>
        <w:t xml:space="preserve">Администраторы каналов задают тон общения с аудиторией и сами регулируют степень плотности коммуникации с подписчиками. Так, в личных блогах </w:t>
      </w:r>
      <w:r w:rsidR="003E0D15">
        <w:rPr>
          <w:rFonts w:ascii="Times New Roman" w:hAnsi="Times New Roman"/>
          <w:sz w:val="28"/>
        </w:rPr>
        <w:t xml:space="preserve">администратор </w:t>
      </w:r>
      <w:r w:rsidR="009027BC">
        <w:rPr>
          <w:rFonts w:ascii="Times New Roman" w:hAnsi="Times New Roman"/>
          <w:sz w:val="28"/>
        </w:rPr>
        <w:t>зачастую активно отвечает на комментарии подписчиков и личные сообщения, а также подключает возможность чата в канале. В каналах без функции</w:t>
      </w:r>
      <w:r w:rsidR="009027BC" w:rsidRPr="00A61E1C">
        <w:rPr>
          <w:rFonts w:ascii="Times New Roman" w:hAnsi="Times New Roman"/>
          <w:sz w:val="28"/>
        </w:rPr>
        <w:t xml:space="preserve"> комментариев аудитория остается в подч</w:t>
      </w:r>
      <w:r w:rsidR="00745942">
        <w:rPr>
          <w:rFonts w:ascii="Times New Roman" w:hAnsi="Times New Roman"/>
          <w:sz w:val="28"/>
        </w:rPr>
        <w:t>иненных отношениях со спикером.</w:t>
      </w:r>
    </w:p>
    <w:p w14:paraId="4463A04B" w14:textId="25BCC1CC" w:rsidR="00AA2BBC" w:rsidRDefault="003E0D15" w:rsidP="007A5294">
      <w:pPr>
        <w:spacing w:after="0" w:line="360" w:lineRule="auto"/>
        <w:jc w:val="both"/>
        <w:rPr>
          <w:rFonts w:ascii="Times New Roman" w:hAnsi="Times New Roman"/>
          <w:sz w:val="28"/>
        </w:rPr>
      </w:pPr>
      <w:r>
        <w:rPr>
          <w:rFonts w:ascii="Times New Roman" w:hAnsi="Times New Roman"/>
          <w:sz w:val="28"/>
        </w:rPr>
        <w:t>Итак, о</w:t>
      </w:r>
      <w:r w:rsidR="00745942">
        <w:rPr>
          <w:rFonts w:ascii="Times New Roman" w:hAnsi="Times New Roman"/>
          <w:sz w:val="28"/>
        </w:rPr>
        <w:t xml:space="preserve">собенность роли спикера </w:t>
      </w:r>
      <w:r w:rsidR="00745942">
        <w:rPr>
          <w:rFonts w:ascii="Times New Roman" w:hAnsi="Times New Roman"/>
          <w:sz w:val="28"/>
          <w:lang w:val="en-US"/>
        </w:rPr>
        <w:t>Telegram</w:t>
      </w:r>
      <w:r w:rsidR="00745942">
        <w:rPr>
          <w:rFonts w:ascii="Times New Roman" w:hAnsi="Times New Roman"/>
          <w:sz w:val="28"/>
        </w:rPr>
        <w:t xml:space="preserve">-канала </w:t>
      </w:r>
      <w:r>
        <w:rPr>
          <w:rFonts w:ascii="Times New Roman" w:hAnsi="Times New Roman"/>
          <w:sz w:val="28"/>
        </w:rPr>
        <w:t xml:space="preserve">заключается </w:t>
      </w:r>
      <w:r w:rsidR="00745942">
        <w:rPr>
          <w:rFonts w:ascii="Times New Roman" w:hAnsi="Times New Roman"/>
          <w:sz w:val="28"/>
        </w:rPr>
        <w:t>в ее двойственности: являясь производителем дискурса, освещая какие-либо вопросы и ретранслируя их, спикер является также и его получателем, воспроизводя и модифицируя дискурс путем реакции на предложенные другими акторами темы.</w:t>
      </w:r>
    </w:p>
    <w:p w14:paraId="00DB1318" w14:textId="77777777" w:rsidR="00B47367" w:rsidRPr="007A5294" w:rsidRDefault="00B47367" w:rsidP="00B47367">
      <w:pPr>
        <w:pStyle w:val="2"/>
        <w:jc w:val="center"/>
      </w:pPr>
    </w:p>
    <w:p w14:paraId="79AC7EE7" w14:textId="2962308F" w:rsidR="003C22E2" w:rsidRPr="00B47367" w:rsidRDefault="00B47367" w:rsidP="00B47367">
      <w:pPr>
        <w:pStyle w:val="2"/>
        <w:jc w:val="center"/>
      </w:pPr>
      <w:bookmarkStart w:id="33" w:name="_Toc104550393"/>
      <w:bookmarkStart w:id="34" w:name="_Toc104565881"/>
      <w:r w:rsidRPr="00B47367">
        <w:t>2.6</w:t>
      </w:r>
      <w:r w:rsidR="004E7DAA" w:rsidRPr="00B47367">
        <w:t xml:space="preserve"> </w:t>
      </w:r>
      <w:r w:rsidR="00AA2BBC" w:rsidRPr="00B47367">
        <w:t xml:space="preserve">Дискурс </w:t>
      </w:r>
      <w:r w:rsidR="007A5294" w:rsidRPr="00B47367">
        <w:t>критики антинаркотической политики</w:t>
      </w:r>
      <w:bookmarkEnd w:id="33"/>
      <w:bookmarkEnd w:id="34"/>
    </w:p>
    <w:p w14:paraId="25657E2D" w14:textId="77777777" w:rsidR="00AA2BBC" w:rsidRPr="00AA2BBC" w:rsidRDefault="00AA2BBC" w:rsidP="00AA2BBC"/>
    <w:p w14:paraId="0293F40F" w14:textId="77777777" w:rsidR="00272E96" w:rsidRDefault="007A5294" w:rsidP="0030640B">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Конструирование дискурса наркопотребления в проанализированных </w:t>
      </w:r>
      <w:r>
        <w:rPr>
          <w:rFonts w:ascii="Times New Roman" w:hAnsi="Times New Roman" w:cs="Times New Roman"/>
          <w:sz w:val="28"/>
          <w:szCs w:val="24"/>
          <w:lang w:val="en-US"/>
        </w:rPr>
        <w:t>Telegram</w:t>
      </w:r>
      <w:r w:rsidRPr="00C771BD">
        <w:rPr>
          <w:rFonts w:ascii="Times New Roman" w:hAnsi="Times New Roman" w:cs="Times New Roman"/>
          <w:sz w:val="28"/>
          <w:szCs w:val="24"/>
        </w:rPr>
        <w:t>-</w:t>
      </w:r>
      <w:r>
        <w:rPr>
          <w:rFonts w:ascii="Times New Roman" w:hAnsi="Times New Roman" w:cs="Times New Roman"/>
          <w:sz w:val="28"/>
          <w:szCs w:val="24"/>
        </w:rPr>
        <w:t xml:space="preserve">каналах происходит по четко выраженным направлениям, зачастую (отчасти) совпадающим, несмотря на различную тематику и цели социальных акторов. </w:t>
      </w:r>
      <w:r w:rsidR="002156F1">
        <w:rPr>
          <w:rFonts w:ascii="Times New Roman" w:hAnsi="Times New Roman" w:cs="Times New Roman"/>
          <w:sz w:val="28"/>
          <w:szCs w:val="24"/>
        </w:rPr>
        <w:t xml:space="preserve">Примечательной чертой является использование сленга, принятого в среде наркопотребителей, который задает границы </w:t>
      </w:r>
      <w:r w:rsidR="00272E96">
        <w:rPr>
          <w:rFonts w:ascii="Times New Roman" w:hAnsi="Times New Roman" w:cs="Times New Roman"/>
          <w:sz w:val="28"/>
          <w:szCs w:val="24"/>
        </w:rPr>
        <w:t xml:space="preserve">дискурсивного поля. Сленговые термины используются дли описания видов ПАВ, способов употребления, типов наркопотребителей </w:t>
      </w:r>
      <w:proofErr w:type="spellStart"/>
      <w:r w:rsidR="00272E96">
        <w:rPr>
          <w:rFonts w:ascii="Times New Roman" w:hAnsi="Times New Roman" w:cs="Times New Roman"/>
          <w:sz w:val="28"/>
          <w:szCs w:val="24"/>
        </w:rPr>
        <w:t>и.т.д</w:t>
      </w:r>
      <w:proofErr w:type="spellEnd"/>
      <w:r w:rsidR="00272E96">
        <w:rPr>
          <w:rFonts w:ascii="Times New Roman" w:hAnsi="Times New Roman" w:cs="Times New Roman"/>
          <w:sz w:val="28"/>
          <w:szCs w:val="24"/>
        </w:rPr>
        <w:t xml:space="preserve">. Далее в качестве примеров приводятся цитаты из каналов с сохранением орфографии, пунктуации и стиля авторов, но с пояснением сленговых слов. </w:t>
      </w:r>
    </w:p>
    <w:p w14:paraId="0BE783B5" w14:textId="490DC46F" w:rsidR="00E648B9" w:rsidRDefault="007A5294" w:rsidP="0030640B">
      <w:pPr>
        <w:spacing w:after="0" w:line="360" w:lineRule="auto"/>
        <w:jc w:val="both"/>
        <w:rPr>
          <w:rFonts w:ascii="Times New Roman" w:hAnsi="Times New Roman" w:cs="Times New Roman"/>
          <w:sz w:val="28"/>
          <w:szCs w:val="24"/>
        </w:rPr>
      </w:pPr>
      <w:r>
        <w:rPr>
          <w:rFonts w:ascii="Times New Roman" w:hAnsi="Times New Roman" w:cs="Times New Roman"/>
          <w:sz w:val="28"/>
          <w:szCs w:val="24"/>
        </w:rPr>
        <w:t>Одним из доминирующих дискурсов является правовой дискурс с ярко выраженной критикой текущей антинаркотической политики современной России, причем подобная критика является практически всеохватывающей</w:t>
      </w:r>
      <w:r w:rsidR="001776C2">
        <w:rPr>
          <w:rFonts w:ascii="Times New Roman" w:hAnsi="Times New Roman" w:cs="Times New Roman"/>
          <w:sz w:val="28"/>
          <w:szCs w:val="24"/>
        </w:rPr>
        <w:t xml:space="preserve">: </w:t>
      </w:r>
      <w:r w:rsidR="00EB20A0">
        <w:rPr>
          <w:rFonts w:ascii="Times New Roman" w:hAnsi="Times New Roman" w:cs="Times New Roman"/>
          <w:sz w:val="28"/>
          <w:szCs w:val="24"/>
        </w:rPr>
        <w:t>«</w:t>
      </w:r>
      <w:r w:rsidR="00EB20A0" w:rsidRPr="00EB20A0">
        <w:rPr>
          <w:rFonts w:ascii="Times New Roman" w:hAnsi="Times New Roman" w:cs="Times New Roman"/>
          <w:i/>
          <w:sz w:val="28"/>
          <w:szCs w:val="24"/>
        </w:rPr>
        <w:t>Война с наркотиками - не только антигуманна, но и экономически менее выгодна</w:t>
      </w:r>
      <w:r w:rsidR="00EB20A0">
        <w:rPr>
          <w:rFonts w:ascii="Times New Roman" w:hAnsi="Times New Roman" w:cs="Times New Roman"/>
          <w:i/>
          <w:sz w:val="28"/>
          <w:szCs w:val="24"/>
        </w:rPr>
        <w:t>»</w:t>
      </w:r>
      <w:r w:rsidR="001776C2">
        <w:rPr>
          <w:rFonts w:ascii="Times New Roman" w:hAnsi="Times New Roman" w:cs="Times New Roman"/>
          <w:i/>
          <w:sz w:val="28"/>
          <w:szCs w:val="24"/>
        </w:rPr>
        <w:t xml:space="preserve"> </w:t>
      </w:r>
      <w:r w:rsidR="001776C2" w:rsidRPr="001776C2">
        <w:rPr>
          <w:rFonts w:ascii="Times New Roman" w:hAnsi="Times New Roman" w:cs="Times New Roman"/>
          <w:sz w:val="28"/>
          <w:szCs w:val="24"/>
        </w:rPr>
        <w:t>(</w:t>
      </w:r>
      <w:proofErr w:type="spellStart"/>
      <w:r w:rsidR="001776C2">
        <w:rPr>
          <w:rFonts w:ascii="Times New Roman" w:hAnsi="Times New Roman" w:cs="Times New Roman"/>
          <w:sz w:val="28"/>
        </w:rPr>
        <w:t>ОдН</w:t>
      </w:r>
      <w:proofErr w:type="spellEnd"/>
      <w:r w:rsidR="001776C2">
        <w:rPr>
          <w:rFonts w:ascii="Times New Roman" w:hAnsi="Times New Roman" w:cs="Times New Roman"/>
          <w:sz w:val="28"/>
        </w:rPr>
        <w:t>)</w:t>
      </w:r>
      <w:r w:rsidR="00EB20A0">
        <w:rPr>
          <w:rFonts w:ascii="Times New Roman" w:hAnsi="Times New Roman" w:cs="Times New Roman"/>
          <w:i/>
          <w:sz w:val="28"/>
          <w:szCs w:val="24"/>
        </w:rPr>
        <w:t>.</w:t>
      </w:r>
      <w:r>
        <w:rPr>
          <w:rFonts w:ascii="Times New Roman" w:hAnsi="Times New Roman" w:cs="Times New Roman"/>
          <w:sz w:val="28"/>
          <w:szCs w:val="24"/>
        </w:rPr>
        <w:t xml:space="preserve"> </w:t>
      </w:r>
      <w:r w:rsidR="00F815C7">
        <w:rPr>
          <w:rFonts w:ascii="Times New Roman" w:hAnsi="Times New Roman" w:cs="Times New Roman"/>
          <w:sz w:val="28"/>
          <w:szCs w:val="24"/>
        </w:rPr>
        <w:t>Активно ретранслируется к</w:t>
      </w:r>
      <w:r w:rsidR="00E648B9">
        <w:rPr>
          <w:rFonts w:ascii="Times New Roman" w:hAnsi="Times New Roman" w:cs="Times New Roman"/>
          <w:sz w:val="28"/>
          <w:szCs w:val="24"/>
        </w:rPr>
        <w:t xml:space="preserve">ритика </w:t>
      </w:r>
      <w:r w:rsidR="00E648B9">
        <w:rPr>
          <w:rFonts w:ascii="Times New Roman" w:hAnsi="Times New Roman" w:cs="Times New Roman"/>
          <w:sz w:val="28"/>
          <w:szCs w:val="28"/>
        </w:rPr>
        <w:t>жесткой цензуры</w:t>
      </w:r>
      <w:r w:rsidR="0030640B">
        <w:rPr>
          <w:rFonts w:ascii="Times New Roman" w:hAnsi="Times New Roman" w:cs="Times New Roman"/>
          <w:sz w:val="28"/>
          <w:szCs w:val="28"/>
        </w:rPr>
        <w:t xml:space="preserve"> по контролю пропаганды ПАВ в Интернете</w:t>
      </w:r>
      <w:r w:rsidR="003E0D15">
        <w:rPr>
          <w:rFonts w:ascii="Times New Roman" w:hAnsi="Times New Roman" w:cs="Times New Roman"/>
          <w:sz w:val="28"/>
          <w:szCs w:val="28"/>
        </w:rPr>
        <w:t xml:space="preserve">. </w:t>
      </w:r>
      <w:r w:rsidR="00EB20A0">
        <w:rPr>
          <w:rFonts w:ascii="Times New Roman" w:hAnsi="Times New Roman" w:cs="Times New Roman"/>
          <w:sz w:val="28"/>
          <w:szCs w:val="28"/>
        </w:rPr>
        <w:t>Отмечается</w:t>
      </w:r>
      <w:r w:rsidR="00E648B9">
        <w:rPr>
          <w:rFonts w:ascii="Times New Roman" w:hAnsi="Times New Roman" w:cs="Times New Roman"/>
          <w:sz w:val="28"/>
          <w:szCs w:val="28"/>
        </w:rPr>
        <w:t xml:space="preserve"> парадоксальность работы</w:t>
      </w:r>
      <w:r w:rsidR="00E648B9" w:rsidRPr="00F31111">
        <w:rPr>
          <w:rFonts w:ascii="Times New Roman" w:hAnsi="Times New Roman" w:cs="Times New Roman"/>
          <w:sz w:val="28"/>
          <w:szCs w:val="28"/>
        </w:rPr>
        <w:t xml:space="preserve"> </w:t>
      </w:r>
      <w:proofErr w:type="spellStart"/>
      <w:r w:rsidR="00E648B9" w:rsidRPr="00F31111">
        <w:rPr>
          <w:rFonts w:ascii="Times New Roman" w:hAnsi="Times New Roman" w:cs="Times New Roman"/>
          <w:sz w:val="28"/>
          <w:szCs w:val="28"/>
        </w:rPr>
        <w:t>Роскомнадзора</w:t>
      </w:r>
      <w:proofErr w:type="spellEnd"/>
      <w:r w:rsidR="001776C2">
        <w:rPr>
          <w:rFonts w:ascii="Times New Roman" w:hAnsi="Times New Roman" w:cs="Times New Roman"/>
          <w:sz w:val="28"/>
          <w:szCs w:val="28"/>
        </w:rPr>
        <w:t>:</w:t>
      </w:r>
      <w:r w:rsidR="00E648B9">
        <w:rPr>
          <w:rFonts w:ascii="Times New Roman" w:hAnsi="Times New Roman" w:cs="Times New Roman"/>
          <w:sz w:val="28"/>
          <w:szCs w:val="28"/>
        </w:rPr>
        <w:t xml:space="preserve"> </w:t>
      </w:r>
      <w:r w:rsidR="001776C2">
        <w:rPr>
          <w:rFonts w:ascii="Times New Roman" w:hAnsi="Times New Roman" w:cs="Times New Roman"/>
          <w:sz w:val="28"/>
          <w:szCs w:val="28"/>
        </w:rPr>
        <w:t>«</w:t>
      </w:r>
      <w:r w:rsidR="00E648B9" w:rsidRPr="000E5509">
        <w:rPr>
          <w:rFonts w:ascii="Times New Roman" w:hAnsi="Times New Roman" w:cs="Times New Roman"/>
          <w:i/>
          <w:sz w:val="28"/>
          <w:szCs w:val="24"/>
        </w:rPr>
        <w:t>Наркотики нельзя, но песни про их веселое употребление рекламируются средь бела дня»</w:t>
      </w:r>
      <w:r w:rsidR="001776C2" w:rsidRPr="001776C2">
        <w:rPr>
          <w:rFonts w:ascii="Times New Roman" w:hAnsi="Times New Roman" w:cs="Times New Roman"/>
          <w:sz w:val="28"/>
          <w:szCs w:val="24"/>
        </w:rPr>
        <w:t xml:space="preserve"> </w:t>
      </w:r>
      <w:r w:rsidR="001776C2" w:rsidRPr="00E648B9">
        <w:rPr>
          <w:rFonts w:ascii="Times New Roman" w:hAnsi="Times New Roman" w:cs="Times New Roman"/>
          <w:sz w:val="28"/>
          <w:szCs w:val="24"/>
        </w:rPr>
        <w:t>(</w:t>
      </w:r>
      <w:proofErr w:type="spellStart"/>
      <w:r w:rsidR="001776C2">
        <w:rPr>
          <w:rFonts w:ascii="Times New Roman" w:hAnsi="Times New Roman" w:cs="Times New Roman"/>
          <w:sz w:val="28"/>
        </w:rPr>
        <w:t>ОдН</w:t>
      </w:r>
      <w:proofErr w:type="spellEnd"/>
      <w:r w:rsidR="001776C2">
        <w:rPr>
          <w:rFonts w:ascii="Times New Roman" w:hAnsi="Times New Roman" w:cs="Times New Roman"/>
          <w:sz w:val="28"/>
        </w:rPr>
        <w:t>)</w:t>
      </w:r>
      <w:r w:rsidR="0030640B">
        <w:rPr>
          <w:rFonts w:ascii="Times New Roman" w:hAnsi="Times New Roman" w:cs="Times New Roman"/>
          <w:sz w:val="28"/>
          <w:szCs w:val="24"/>
        </w:rPr>
        <w:t xml:space="preserve">, а также </w:t>
      </w:r>
      <w:r w:rsidR="003E0D15">
        <w:rPr>
          <w:rFonts w:ascii="Times New Roman" w:hAnsi="Times New Roman" w:cs="Times New Roman"/>
          <w:sz w:val="28"/>
          <w:szCs w:val="24"/>
        </w:rPr>
        <w:t xml:space="preserve">проблемы </w:t>
      </w:r>
      <w:r w:rsidR="0030640B">
        <w:rPr>
          <w:rFonts w:ascii="Times New Roman" w:hAnsi="Times New Roman" w:cs="Times New Roman"/>
          <w:sz w:val="28"/>
          <w:szCs w:val="24"/>
        </w:rPr>
        <w:t>анонимност</w:t>
      </w:r>
      <w:r w:rsidR="003E0D15">
        <w:rPr>
          <w:rFonts w:ascii="Times New Roman" w:hAnsi="Times New Roman" w:cs="Times New Roman"/>
          <w:sz w:val="28"/>
          <w:szCs w:val="24"/>
        </w:rPr>
        <w:t>и</w:t>
      </w:r>
      <w:r w:rsidR="00A60330">
        <w:rPr>
          <w:rFonts w:ascii="Times New Roman" w:hAnsi="Times New Roman" w:cs="Times New Roman"/>
          <w:i/>
          <w:sz w:val="28"/>
          <w:szCs w:val="24"/>
        </w:rPr>
        <w:t>:</w:t>
      </w:r>
      <w:r w:rsidR="001776C2">
        <w:rPr>
          <w:rFonts w:ascii="Times New Roman" w:hAnsi="Times New Roman" w:cs="Times New Roman"/>
          <w:i/>
          <w:sz w:val="28"/>
          <w:szCs w:val="24"/>
        </w:rPr>
        <w:t xml:space="preserve"> </w:t>
      </w:r>
      <w:r w:rsidR="0030640B" w:rsidRPr="000E5509">
        <w:rPr>
          <w:rFonts w:ascii="Times New Roman" w:hAnsi="Times New Roman" w:cs="Times New Roman"/>
          <w:i/>
          <w:sz w:val="28"/>
          <w:szCs w:val="24"/>
        </w:rPr>
        <w:t xml:space="preserve">«Недавно </w:t>
      </w:r>
      <w:proofErr w:type="spellStart"/>
      <w:r w:rsidR="0030640B" w:rsidRPr="000E5509">
        <w:rPr>
          <w:rFonts w:ascii="Times New Roman" w:hAnsi="Times New Roman" w:cs="Times New Roman"/>
          <w:i/>
          <w:sz w:val="28"/>
          <w:szCs w:val="24"/>
        </w:rPr>
        <w:t>Роскомнадзор</w:t>
      </w:r>
      <w:proofErr w:type="spellEnd"/>
      <w:r w:rsidR="0030640B" w:rsidRPr="000E5509">
        <w:rPr>
          <w:rFonts w:ascii="Times New Roman" w:hAnsi="Times New Roman" w:cs="Times New Roman"/>
          <w:i/>
          <w:sz w:val="28"/>
          <w:szCs w:val="24"/>
        </w:rPr>
        <w:t xml:space="preserve"> предложил россиянам заходить в </w:t>
      </w:r>
      <w:proofErr w:type="spellStart"/>
      <w:r w:rsidR="0030640B" w:rsidRPr="000E5509">
        <w:rPr>
          <w:rFonts w:ascii="Times New Roman" w:hAnsi="Times New Roman" w:cs="Times New Roman"/>
          <w:i/>
          <w:sz w:val="28"/>
          <w:szCs w:val="24"/>
        </w:rPr>
        <w:t>соцсети</w:t>
      </w:r>
      <w:proofErr w:type="spellEnd"/>
      <w:r w:rsidR="0030640B" w:rsidRPr="000E5509">
        <w:rPr>
          <w:rFonts w:ascii="Times New Roman" w:hAnsi="Times New Roman" w:cs="Times New Roman"/>
          <w:i/>
          <w:sz w:val="28"/>
          <w:szCs w:val="24"/>
        </w:rPr>
        <w:t xml:space="preserve"> через </w:t>
      </w:r>
      <w:proofErr w:type="spellStart"/>
      <w:r w:rsidR="0030640B" w:rsidRPr="000E5509">
        <w:rPr>
          <w:rFonts w:ascii="Times New Roman" w:hAnsi="Times New Roman" w:cs="Times New Roman"/>
          <w:i/>
          <w:sz w:val="28"/>
          <w:szCs w:val="24"/>
        </w:rPr>
        <w:t>Госуслуги</w:t>
      </w:r>
      <w:proofErr w:type="spellEnd"/>
      <w:r w:rsidR="0030640B" w:rsidRPr="000E5509">
        <w:rPr>
          <w:rFonts w:ascii="Times New Roman" w:hAnsi="Times New Roman" w:cs="Times New Roman"/>
          <w:i/>
          <w:sz w:val="28"/>
          <w:szCs w:val="24"/>
        </w:rPr>
        <w:t>. В некоторых странах оставить в интернете анонимный комментарий уже действительно не получится»</w:t>
      </w:r>
      <w:r w:rsidR="001776C2">
        <w:rPr>
          <w:rFonts w:ascii="Times New Roman" w:hAnsi="Times New Roman" w:cs="Times New Roman"/>
          <w:i/>
          <w:sz w:val="28"/>
          <w:szCs w:val="24"/>
        </w:rPr>
        <w:t xml:space="preserve"> </w:t>
      </w:r>
      <w:r w:rsidR="001776C2" w:rsidRPr="001776C2">
        <w:rPr>
          <w:rFonts w:ascii="Times New Roman" w:hAnsi="Times New Roman" w:cs="Times New Roman"/>
          <w:sz w:val="28"/>
          <w:szCs w:val="24"/>
        </w:rPr>
        <w:t>(</w:t>
      </w:r>
      <w:proofErr w:type="spellStart"/>
      <w:r w:rsidR="001776C2" w:rsidRPr="001776C2">
        <w:rPr>
          <w:rFonts w:ascii="Times New Roman" w:hAnsi="Times New Roman" w:cs="Times New Roman"/>
          <w:sz w:val="28"/>
          <w:szCs w:val="24"/>
        </w:rPr>
        <w:t>ОдН</w:t>
      </w:r>
      <w:proofErr w:type="spellEnd"/>
      <w:r w:rsidR="0030640B" w:rsidRPr="001776C2">
        <w:rPr>
          <w:rFonts w:ascii="Times New Roman" w:hAnsi="Times New Roman" w:cs="Times New Roman"/>
          <w:sz w:val="28"/>
          <w:szCs w:val="24"/>
        </w:rPr>
        <w:t>).</w:t>
      </w:r>
      <w:r w:rsidR="00F815C7">
        <w:rPr>
          <w:rFonts w:ascii="Times New Roman" w:hAnsi="Times New Roman" w:cs="Times New Roman"/>
          <w:sz w:val="28"/>
          <w:szCs w:val="24"/>
        </w:rPr>
        <w:t xml:space="preserve"> Данный дискурс </w:t>
      </w:r>
      <w:r w:rsidR="00F815C7">
        <w:rPr>
          <w:rFonts w:ascii="Times New Roman" w:hAnsi="Times New Roman" w:cs="Times New Roman"/>
          <w:sz w:val="28"/>
        </w:rPr>
        <w:t xml:space="preserve">отличается негативным отношением к </w:t>
      </w:r>
      <w:r w:rsidR="003E0D15">
        <w:rPr>
          <w:rFonts w:ascii="Times New Roman" w:hAnsi="Times New Roman" w:cs="Times New Roman"/>
          <w:sz w:val="28"/>
        </w:rPr>
        <w:t>ис</w:t>
      </w:r>
      <w:r w:rsidR="00F815C7">
        <w:rPr>
          <w:rFonts w:ascii="Times New Roman" w:hAnsi="Times New Roman" w:cs="Times New Roman"/>
          <w:sz w:val="28"/>
        </w:rPr>
        <w:t>полнению на практике закона о пр</w:t>
      </w:r>
      <w:r w:rsidR="001776C2">
        <w:rPr>
          <w:rFonts w:ascii="Times New Roman" w:hAnsi="Times New Roman" w:cs="Times New Roman"/>
          <w:sz w:val="28"/>
        </w:rPr>
        <w:t xml:space="preserve">опаганде наркотических веществ, </w:t>
      </w:r>
      <w:r w:rsidR="00F815C7">
        <w:rPr>
          <w:rFonts w:ascii="Times New Roman" w:hAnsi="Times New Roman" w:cs="Times New Roman"/>
          <w:sz w:val="28"/>
        </w:rPr>
        <w:t>отмечается расплы</w:t>
      </w:r>
      <w:r w:rsidR="001776C2">
        <w:rPr>
          <w:rFonts w:ascii="Times New Roman" w:hAnsi="Times New Roman" w:cs="Times New Roman"/>
          <w:sz w:val="28"/>
        </w:rPr>
        <w:t xml:space="preserve">вчатость его юридических границ: </w:t>
      </w:r>
      <w:r w:rsidR="001776C2">
        <w:rPr>
          <w:rFonts w:ascii="Times New Roman" w:hAnsi="Times New Roman" w:cs="Times New Roman"/>
          <w:i/>
          <w:sz w:val="28"/>
        </w:rPr>
        <w:t>«</w:t>
      </w:r>
      <w:r w:rsidR="001776C2" w:rsidRPr="001776C2">
        <w:rPr>
          <w:rFonts w:ascii="Times New Roman" w:hAnsi="Times New Roman" w:cs="Times New Roman"/>
          <w:i/>
          <w:sz w:val="28"/>
        </w:rPr>
        <w:t>Пропаганду нез</w:t>
      </w:r>
      <w:r w:rsidR="001776C2">
        <w:rPr>
          <w:rFonts w:ascii="Times New Roman" w:hAnsi="Times New Roman" w:cs="Times New Roman"/>
          <w:i/>
          <w:sz w:val="28"/>
        </w:rPr>
        <w:t>аконного потребления наркотиков</w:t>
      </w:r>
      <w:r w:rsidR="001776C2" w:rsidRPr="001776C2">
        <w:rPr>
          <w:rFonts w:ascii="Times New Roman" w:hAnsi="Times New Roman" w:cs="Times New Roman"/>
          <w:i/>
          <w:sz w:val="28"/>
        </w:rPr>
        <w:t xml:space="preserve"> в интернете приравняли к угрозам национальной безопасности страны</w:t>
      </w:r>
      <w:r w:rsidR="001776C2">
        <w:rPr>
          <w:rFonts w:ascii="Times New Roman" w:hAnsi="Times New Roman" w:cs="Times New Roman"/>
          <w:i/>
          <w:sz w:val="28"/>
        </w:rPr>
        <w:t xml:space="preserve">» </w:t>
      </w:r>
      <w:r w:rsidR="001776C2">
        <w:rPr>
          <w:rFonts w:ascii="Times New Roman" w:hAnsi="Times New Roman" w:cs="Times New Roman"/>
          <w:sz w:val="28"/>
        </w:rPr>
        <w:t>(ОС)</w:t>
      </w:r>
      <w:r w:rsidR="001776C2">
        <w:rPr>
          <w:rFonts w:ascii="Times New Roman" w:hAnsi="Times New Roman" w:cs="Times New Roman"/>
          <w:i/>
          <w:sz w:val="28"/>
        </w:rPr>
        <w:t>.</w:t>
      </w:r>
    </w:p>
    <w:p w14:paraId="487A88FD" w14:textId="5D442937" w:rsidR="0030640B" w:rsidRPr="00E648B9" w:rsidRDefault="007A5294" w:rsidP="00E42613">
      <w:pPr>
        <w:spacing w:after="0" w:line="360" w:lineRule="auto"/>
        <w:jc w:val="both"/>
        <w:rPr>
          <w:rFonts w:ascii="Times New Roman" w:hAnsi="Times New Roman" w:cs="Times New Roman"/>
          <w:sz w:val="28"/>
          <w:szCs w:val="24"/>
        </w:rPr>
      </w:pPr>
      <w:r>
        <w:rPr>
          <w:rFonts w:ascii="Times New Roman" w:hAnsi="Times New Roman" w:cs="Times New Roman"/>
          <w:sz w:val="28"/>
          <w:szCs w:val="24"/>
        </w:rPr>
        <w:t>Ни один принятый закон в сфере наркооборота не расценивается как шаг к снижению уровня наркопотребления</w:t>
      </w:r>
      <w:r w:rsidR="003E0D15">
        <w:rPr>
          <w:rFonts w:ascii="Times New Roman" w:hAnsi="Times New Roman" w:cs="Times New Roman"/>
          <w:sz w:val="28"/>
          <w:szCs w:val="24"/>
        </w:rPr>
        <w:t xml:space="preserve">: </w:t>
      </w:r>
      <w:r>
        <w:rPr>
          <w:rFonts w:ascii="Times New Roman" w:hAnsi="Times New Roman" w:cs="Times New Roman"/>
          <w:sz w:val="28"/>
          <w:szCs w:val="24"/>
        </w:rPr>
        <w:t xml:space="preserve">скорее </w:t>
      </w:r>
      <w:r w:rsidR="003E0D15">
        <w:rPr>
          <w:rFonts w:ascii="Times New Roman" w:hAnsi="Times New Roman" w:cs="Times New Roman"/>
          <w:sz w:val="28"/>
          <w:szCs w:val="24"/>
        </w:rPr>
        <w:t xml:space="preserve">они репрезентируются </w:t>
      </w:r>
      <w:r>
        <w:rPr>
          <w:rFonts w:ascii="Times New Roman" w:hAnsi="Times New Roman" w:cs="Times New Roman"/>
          <w:sz w:val="28"/>
          <w:szCs w:val="24"/>
        </w:rPr>
        <w:t>как способ увеличения правового давления на наркопотребителей</w:t>
      </w:r>
      <w:r w:rsidR="001776C2">
        <w:rPr>
          <w:rFonts w:ascii="Times New Roman" w:hAnsi="Times New Roman" w:cs="Times New Roman"/>
          <w:sz w:val="28"/>
          <w:szCs w:val="24"/>
        </w:rPr>
        <w:t xml:space="preserve"> и расширения поля влияния силовых структур</w:t>
      </w:r>
      <w:r w:rsidR="001776C2">
        <w:rPr>
          <w:rFonts w:ascii="Times New Roman" w:hAnsi="Times New Roman" w:cs="Times New Roman"/>
          <w:sz w:val="28"/>
        </w:rPr>
        <w:t>: «…</w:t>
      </w:r>
      <w:r w:rsidR="001776C2" w:rsidRPr="001776C2">
        <w:rPr>
          <w:rFonts w:ascii="Times New Roman" w:hAnsi="Times New Roman" w:cs="Times New Roman"/>
          <w:i/>
          <w:sz w:val="28"/>
        </w:rPr>
        <w:t>наши предложения по изменению законодательства не находят поддержи у МВД и других силовых органов. Такая правовая неопределенность является хорошей почвой для коррупции и других злоупотреблений властью</w:t>
      </w:r>
      <w:r w:rsidR="001776C2">
        <w:rPr>
          <w:rFonts w:ascii="Times New Roman" w:hAnsi="Times New Roman" w:cs="Times New Roman"/>
          <w:i/>
          <w:sz w:val="28"/>
        </w:rPr>
        <w:t>»</w:t>
      </w:r>
      <w:r w:rsidR="001776C2">
        <w:rPr>
          <w:rFonts w:ascii="Times New Roman" w:hAnsi="Times New Roman" w:cs="Times New Roman"/>
          <w:sz w:val="28"/>
        </w:rPr>
        <w:t xml:space="preserve"> (</w:t>
      </w:r>
      <w:proofErr w:type="spellStart"/>
      <w:r w:rsidR="001776C2" w:rsidRPr="001776C2">
        <w:rPr>
          <w:rFonts w:ascii="Times New Roman" w:hAnsi="Times New Roman" w:cs="Times New Roman"/>
          <w:sz w:val="28"/>
        </w:rPr>
        <w:t>СГнД</w:t>
      </w:r>
      <w:proofErr w:type="spellEnd"/>
      <w:r w:rsidR="001776C2" w:rsidRPr="001776C2">
        <w:rPr>
          <w:rFonts w:ascii="Times New Roman" w:hAnsi="Times New Roman" w:cs="Times New Roman"/>
          <w:sz w:val="28"/>
        </w:rPr>
        <w:t>)</w:t>
      </w:r>
      <w:r w:rsidR="001776C2">
        <w:rPr>
          <w:rFonts w:ascii="Times New Roman" w:hAnsi="Times New Roman" w:cs="Times New Roman"/>
          <w:sz w:val="28"/>
          <w:szCs w:val="24"/>
        </w:rPr>
        <w:t>.</w:t>
      </w:r>
      <w:r w:rsidR="001776C2" w:rsidRPr="001776C2">
        <w:rPr>
          <w:rFonts w:ascii="Times New Roman" w:hAnsi="Times New Roman" w:cs="Times New Roman"/>
          <w:sz w:val="28"/>
          <w:szCs w:val="24"/>
        </w:rPr>
        <w:t xml:space="preserve"> </w:t>
      </w:r>
      <w:r>
        <w:rPr>
          <w:rFonts w:ascii="Times New Roman" w:hAnsi="Times New Roman" w:cs="Times New Roman"/>
          <w:sz w:val="28"/>
          <w:szCs w:val="24"/>
        </w:rPr>
        <w:t>Сотрудники правоохранительных органов обвиняются в пособничестве наркобизнесу</w:t>
      </w:r>
      <w:r w:rsidR="0030640B">
        <w:rPr>
          <w:rFonts w:ascii="Times New Roman" w:hAnsi="Times New Roman" w:cs="Times New Roman"/>
          <w:sz w:val="28"/>
          <w:szCs w:val="24"/>
        </w:rPr>
        <w:t xml:space="preserve"> и связи с производством наркотических средств</w:t>
      </w:r>
      <w:r>
        <w:rPr>
          <w:rFonts w:ascii="Times New Roman" w:hAnsi="Times New Roman" w:cs="Times New Roman"/>
          <w:sz w:val="28"/>
          <w:szCs w:val="24"/>
        </w:rPr>
        <w:t>, превышении своих полномочий, использовании группы антинаркотических статей для повыше</w:t>
      </w:r>
      <w:r w:rsidR="0030640B">
        <w:rPr>
          <w:rFonts w:ascii="Times New Roman" w:hAnsi="Times New Roman" w:cs="Times New Roman"/>
          <w:sz w:val="28"/>
          <w:szCs w:val="24"/>
        </w:rPr>
        <w:t>ния раскрываемости преступлений</w:t>
      </w:r>
      <w:r w:rsidR="001776C2">
        <w:rPr>
          <w:rFonts w:ascii="Times New Roman" w:hAnsi="Times New Roman" w:cs="Times New Roman"/>
          <w:sz w:val="28"/>
          <w:szCs w:val="24"/>
        </w:rPr>
        <w:t>: «</w:t>
      </w:r>
      <w:r w:rsidR="00EB20A0" w:rsidRPr="00EB20A0">
        <w:rPr>
          <w:rFonts w:ascii="Times New Roman" w:hAnsi="Times New Roman" w:cs="Times New Roman"/>
          <w:i/>
          <w:sz w:val="28"/>
          <w:szCs w:val="24"/>
        </w:rPr>
        <w:t>Гидра проект изначально российский и имеет все бабки именно с РФ. Кроме того, она миллион раз заявляла о своей аполитичности. Кто не верит - может зайти на форум и создать какую-то политическую тему и засечь сколько она проживет вместе с вашим аккаунтом. Гидра вообще плод именно современной России, появиться, комфортно себя чувствовать и развиваться она могла только тут</w:t>
      </w:r>
      <w:r w:rsidR="001776C2">
        <w:rPr>
          <w:rFonts w:ascii="Times New Roman" w:hAnsi="Times New Roman" w:cs="Times New Roman"/>
          <w:sz w:val="28"/>
          <w:szCs w:val="24"/>
        </w:rPr>
        <w:t>» (ИТ)</w:t>
      </w:r>
      <w:r w:rsidR="00E42613">
        <w:rPr>
          <w:rFonts w:ascii="Times New Roman" w:hAnsi="Times New Roman" w:cs="Times New Roman"/>
          <w:sz w:val="28"/>
          <w:szCs w:val="24"/>
        </w:rPr>
        <w:t>, «</w:t>
      </w:r>
      <w:r w:rsidR="00E42613" w:rsidRPr="00E42613">
        <w:rPr>
          <w:rFonts w:ascii="Times New Roman" w:hAnsi="Times New Roman" w:cs="Times New Roman"/>
          <w:i/>
          <w:sz w:val="28"/>
          <w:szCs w:val="24"/>
        </w:rPr>
        <w:t xml:space="preserve">В нашем государстве "за наркотики" ты можешь сесть фактически просто так. Один грамм </w:t>
      </w:r>
      <w:proofErr w:type="spellStart"/>
      <w:r w:rsidR="00E42613" w:rsidRPr="00E42613">
        <w:rPr>
          <w:rFonts w:ascii="Times New Roman" w:hAnsi="Times New Roman" w:cs="Times New Roman"/>
          <w:i/>
          <w:sz w:val="28"/>
          <w:szCs w:val="24"/>
        </w:rPr>
        <w:t>амфетамина</w:t>
      </w:r>
      <w:proofErr w:type="spellEnd"/>
      <w:r w:rsidR="00E42613" w:rsidRPr="00E42613">
        <w:rPr>
          <w:rFonts w:ascii="Times New Roman" w:hAnsi="Times New Roman" w:cs="Times New Roman"/>
          <w:i/>
          <w:sz w:val="28"/>
          <w:szCs w:val="24"/>
        </w:rPr>
        <w:t xml:space="preserve"> считается уже крупным размером, для фабрикации дела не нужно собирать доказательства, достаточно "злого умысла" тех, кто захочет тебя посадить, просто ради статистики раскрываемости "особо тяжких" преступлений</w:t>
      </w:r>
      <w:r w:rsidR="00E42613">
        <w:rPr>
          <w:rFonts w:ascii="Times New Roman" w:hAnsi="Times New Roman" w:cs="Times New Roman"/>
          <w:sz w:val="28"/>
          <w:szCs w:val="24"/>
        </w:rPr>
        <w:t>» (ВНТ).</w:t>
      </w:r>
      <w:r w:rsidR="0030640B">
        <w:rPr>
          <w:rFonts w:ascii="Times New Roman" w:hAnsi="Times New Roman" w:cs="Times New Roman"/>
          <w:sz w:val="28"/>
          <w:szCs w:val="24"/>
        </w:rPr>
        <w:t xml:space="preserve"> </w:t>
      </w:r>
      <w:r w:rsidR="003E0D15">
        <w:rPr>
          <w:rFonts w:ascii="Times New Roman" w:hAnsi="Times New Roman" w:cs="Times New Roman"/>
          <w:sz w:val="28"/>
          <w:szCs w:val="24"/>
        </w:rPr>
        <w:t>Нередко о</w:t>
      </w:r>
      <w:r w:rsidR="0030640B">
        <w:rPr>
          <w:rFonts w:ascii="Times New Roman" w:hAnsi="Times New Roman" w:cs="Times New Roman"/>
          <w:sz w:val="28"/>
          <w:szCs w:val="24"/>
        </w:rPr>
        <w:t>тмеча</w:t>
      </w:r>
      <w:r w:rsidR="003E0D15">
        <w:rPr>
          <w:rFonts w:ascii="Times New Roman" w:hAnsi="Times New Roman" w:cs="Times New Roman"/>
          <w:sz w:val="28"/>
          <w:szCs w:val="24"/>
        </w:rPr>
        <w:t>ет</w:t>
      </w:r>
      <w:r w:rsidR="0030640B">
        <w:rPr>
          <w:rFonts w:ascii="Times New Roman" w:hAnsi="Times New Roman" w:cs="Times New Roman"/>
          <w:sz w:val="28"/>
          <w:szCs w:val="24"/>
        </w:rPr>
        <w:t xml:space="preserve">ся сюжет </w:t>
      </w:r>
      <w:r w:rsidR="00F815C7">
        <w:rPr>
          <w:rFonts w:ascii="Times New Roman" w:hAnsi="Times New Roman" w:cs="Times New Roman"/>
          <w:sz w:val="28"/>
          <w:szCs w:val="24"/>
        </w:rPr>
        <w:t xml:space="preserve">о </w:t>
      </w:r>
      <w:r w:rsidR="0030640B">
        <w:rPr>
          <w:rFonts w:ascii="Times New Roman" w:hAnsi="Times New Roman" w:cs="Times New Roman"/>
          <w:sz w:val="28"/>
          <w:szCs w:val="24"/>
        </w:rPr>
        <w:t xml:space="preserve">подкупных </w:t>
      </w:r>
      <w:r w:rsidR="00F815C7">
        <w:rPr>
          <w:rFonts w:ascii="Times New Roman" w:hAnsi="Times New Roman" w:cs="Times New Roman"/>
          <w:sz w:val="28"/>
          <w:szCs w:val="24"/>
        </w:rPr>
        <w:t xml:space="preserve">подставных </w:t>
      </w:r>
      <w:r w:rsidR="0030640B">
        <w:rPr>
          <w:rFonts w:ascii="Times New Roman" w:hAnsi="Times New Roman" w:cs="Times New Roman"/>
          <w:sz w:val="28"/>
          <w:szCs w:val="24"/>
        </w:rPr>
        <w:t>понятых</w:t>
      </w:r>
      <w:r w:rsidR="0030640B" w:rsidRPr="00E648B9">
        <w:rPr>
          <w:rFonts w:ascii="Times New Roman" w:hAnsi="Times New Roman" w:cs="Times New Roman"/>
          <w:sz w:val="28"/>
          <w:szCs w:val="24"/>
        </w:rPr>
        <w:t xml:space="preserve"> для дел по наркотическим статьям</w:t>
      </w:r>
      <w:r w:rsidR="003E0D15">
        <w:rPr>
          <w:rFonts w:ascii="Times New Roman" w:hAnsi="Times New Roman" w:cs="Times New Roman"/>
          <w:sz w:val="28"/>
          <w:szCs w:val="24"/>
        </w:rPr>
        <w:t xml:space="preserve">: </w:t>
      </w:r>
      <w:r w:rsidR="0030640B" w:rsidRPr="000E5509">
        <w:rPr>
          <w:rFonts w:ascii="Times New Roman" w:hAnsi="Times New Roman" w:cs="Times New Roman"/>
          <w:i/>
          <w:sz w:val="28"/>
          <w:szCs w:val="24"/>
        </w:rPr>
        <w:t>«Журналисты рассказали о телеграм‑чатах, в которых московским студентам предлагают быть понятыми за деньги»</w:t>
      </w:r>
      <w:r w:rsidR="003E0D15">
        <w:rPr>
          <w:rFonts w:ascii="Times New Roman" w:hAnsi="Times New Roman" w:cs="Times New Roman"/>
          <w:sz w:val="28"/>
          <w:szCs w:val="24"/>
        </w:rPr>
        <w:t>;</w:t>
      </w:r>
      <w:r w:rsidR="00F815C7">
        <w:rPr>
          <w:rFonts w:ascii="Times New Roman" w:hAnsi="Times New Roman" w:cs="Times New Roman"/>
          <w:sz w:val="28"/>
          <w:szCs w:val="24"/>
        </w:rPr>
        <w:t xml:space="preserve"> </w:t>
      </w:r>
      <w:r w:rsidR="00F815C7" w:rsidRPr="000E5509">
        <w:rPr>
          <w:rFonts w:ascii="Times New Roman" w:hAnsi="Times New Roman" w:cs="Times New Roman"/>
          <w:i/>
          <w:sz w:val="28"/>
        </w:rPr>
        <w:t>«Оперативники, которые занимаются вопросом незаконного оборота наркотиков, задействуют своих понятых (...) Как правило, привлекают наркозависимых людей, которые за малую дозу готовы рассказать, что везде были, все видели»</w:t>
      </w:r>
      <w:r w:rsidR="0034693D">
        <w:rPr>
          <w:rFonts w:ascii="Times New Roman" w:hAnsi="Times New Roman" w:cs="Times New Roman"/>
          <w:i/>
          <w:sz w:val="28"/>
        </w:rPr>
        <w:t xml:space="preserve"> </w:t>
      </w:r>
      <w:r w:rsidR="001776C2">
        <w:rPr>
          <w:rFonts w:ascii="Times New Roman" w:hAnsi="Times New Roman" w:cs="Times New Roman"/>
          <w:i/>
          <w:sz w:val="28"/>
        </w:rPr>
        <w:t>(ОДН)</w:t>
      </w:r>
      <w:r w:rsidR="00F815C7">
        <w:rPr>
          <w:rFonts w:ascii="Times New Roman" w:hAnsi="Times New Roman" w:cs="Times New Roman"/>
          <w:sz w:val="28"/>
        </w:rPr>
        <w:t xml:space="preserve">. </w:t>
      </w:r>
    </w:p>
    <w:p w14:paraId="58B125EE" w14:textId="160870C0" w:rsidR="00F815C7" w:rsidRDefault="007A5294" w:rsidP="00F815C7">
      <w:pPr>
        <w:spacing w:after="0" w:line="360" w:lineRule="auto"/>
        <w:jc w:val="both"/>
        <w:rPr>
          <w:rFonts w:ascii="Times New Roman" w:hAnsi="Times New Roman" w:cs="Times New Roman"/>
          <w:sz w:val="28"/>
        </w:rPr>
      </w:pPr>
      <w:r>
        <w:rPr>
          <w:rFonts w:ascii="Times New Roman" w:hAnsi="Times New Roman" w:cs="Times New Roman"/>
          <w:sz w:val="28"/>
          <w:szCs w:val="24"/>
        </w:rPr>
        <w:t xml:space="preserve"> Криминализация сферы </w:t>
      </w:r>
      <w:r w:rsidR="00E57EA2">
        <w:rPr>
          <w:rFonts w:ascii="Times New Roman" w:hAnsi="Times New Roman" w:cs="Times New Roman"/>
          <w:sz w:val="28"/>
          <w:szCs w:val="24"/>
        </w:rPr>
        <w:t xml:space="preserve">наркопотребления </w:t>
      </w:r>
      <w:r>
        <w:rPr>
          <w:rFonts w:ascii="Times New Roman" w:hAnsi="Times New Roman" w:cs="Times New Roman"/>
          <w:sz w:val="28"/>
          <w:szCs w:val="24"/>
        </w:rPr>
        <w:t>рассматривается как основной катализатор наркофобии, так как в силу политики нулевой терпимости и активной антинаркотической пропаганды преступления по 228 статье УК РФ широко освещаются в СМИ, что ведет к стигматизации наркопотребителей и формированию обр</w:t>
      </w:r>
      <w:r w:rsidR="006D50B0">
        <w:rPr>
          <w:rFonts w:ascii="Times New Roman" w:hAnsi="Times New Roman" w:cs="Times New Roman"/>
          <w:sz w:val="28"/>
          <w:szCs w:val="24"/>
        </w:rPr>
        <w:t>аза «наркомана –</w:t>
      </w:r>
      <w:r w:rsidR="006D50B0" w:rsidRPr="006D50B0">
        <w:rPr>
          <w:rFonts w:ascii="Times New Roman" w:hAnsi="Times New Roman" w:cs="Times New Roman"/>
          <w:sz w:val="28"/>
          <w:szCs w:val="24"/>
        </w:rPr>
        <w:t xml:space="preserve"> </w:t>
      </w:r>
      <w:r>
        <w:rPr>
          <w:rFonts w:ascii="Times New Roman" w:hAnsi="Times New Roman" w:cs="Times New Roman"/>
          <w:sz w:val="28"/>
          <w:szCs w:val="24"/>
        </w:rPr>
        <w:t>воплощения зла»</w:t>
      </w:r>
      <w:r w:rsidR="00E42613">
        <w:rPr>
          <w:rFonts w:ascii="Times New Roman" w:hAnsi="Times New Roman" w:cs="Times New Roman"/>
          <w:sz w:val="28"/>
          <w:szCs w:val="24"/>
        </w:rPr>
        <w:t xml:space="preserve">, несущего опасность нормальному функционированию социума: </w:t>
      </w:r>
      <w:r w:rsidR="00E42613" w:rsidRPr="002156F1">
        <w:rPr>
          <w:rFonts w:ascii="Times New Roman" w:hAnsi="Times New Roman" w:cs="Times New Roman"/>
          <w:i/>
          <w:sz w:val="28"/>
          <w:szCs w:val="24"/>
        </w:rPr>
        <w:t xml:space="preserve">«совершив «преступление против общества» (хранением условного грамма </w:t>
      </w:r>
      <w:proofErr w:type="spellStart"/>
      <w:r w:rsidR="00E42613" w:rsidRPr="002156F1">
        <w:rPr>
          <w:rFonts w:ascii="Times New Roman" w:hAnsi="Times New Roman" w:cs="Times New Roman"/>
          <w:i/>
          <w:sz w:val="28"/>
          <w:szCs w:val="24"/>
        </w:rPr>
        <w:t>бошек</w:t>
      </w:r>
      <w:proofErr w:type="spellEnd"/>
      <w:r w:rsidR="00E42613" w:rsidRPr="002156F1">
        <w:rPr>
          <w:rFonts w:ascii="Times New Roman" w:hAnsi="Times New Roman" w:cs="Times New Roman"/>
          <w:i/>
          <w:sz w:val="28"/>
          <w:szCs w:val="24"/>
        </w:rPr>
        <w:t>, б***</w:t>
      </w:r>
      <w:r w:rsidR="002156F1">
        <w:rPr>
          <w:rFonts w:ascii="Times New Roman" w:hAnsi="Times New Roman" w:cs="Times New Roman"/>
          <w:i/>
          <w:sz w:val="28"/>
          <w:szCs w:val="24"/>
        </w:rPr>
        <w:t>)</w:t>
      </w:r>
      <w:r w:rsidR="00E42613" w:rsidRPr="002156F1">
        <w:rPr>
          <w:rFonts w:ascii="Times New Roman" w:hAnsi="Times New Roman" w:cs="Times New Roman"/>
          <w:i/>
          <w:sz w:val="28"/>
          <w:szCs w:val="24"/>
        </w:rPr>
        <w:t>…фонды обычно предоставляют юриста жертве репрессий</w:t>
      </w:r>
      <w:r w:rsidR="002156F1">
        <w:rPr>
          <w:rFonts w:ascii="Times New Roman" w:hAnsi="Times New Roman" w:cs="Times New Roman"/>
          <w:i/>
          <w:sz w:val="28"/>
          <w:szCs w:val="24"/>
        </w:rPr>
        <w:t xml:space="preserve">» </w:t>
      </w:r>
      <w:r w:rsidR="002156F1">
        <w:rPr>
          <w:rFonts w:ascii="Times New Roman" w:hAnsi="Times New Roman" w:cs="Times New Roman"/>
          <w:sz w:val="28"/>
          <w:szCs w:val="24"/>
        </w:rPr>
        <w:t>(</w:t>
      </w:r>
      <w:proofErr w:type="spellStart"/>
      <w:r w:rsidR="002156F1">
        <w:rPr>
          <w:rFonts w:ascii="Times New Roman" w:hAnsi="Times New Roman" w:cs="Times New Roman"/>
          <w:sz w:val="28"/>
          <w:szCs w:val="24"/>
        </w:rPr>
        <w:t>МявС</w:t>
      </w:r>
      <w:proofErr w:type="spellEnd"/>
      <w:r w:rsidR="002156F1">
        <w:rPr>
          <w:rFonts w:ascii="Times New Roman" w:hAnsi="Times New Roman" w:cs="Times New Roman"/>
          <w:sz w:val="28"/>
          <w:szCs w:val="24"/>
        </w:rPr>
        <w:t>)</w:t>
      </w:r>
      <w:r>
        <w:rPr>
          <w:rFonts w:ascii="Times New Roman" w:hAnsi="Times New Roman" w:cs="Times New Roman"/>
          <w:sz w:val="28"/>
          <w:szCs w:val="24"/>
        </w:rPr>
        <w:t>.</w:t>
      </w:r>
      <w:r w:rsidR="00F815C7">
        <w:rPr>
          <w:rFonts w:ascii="Times New Roman" w:hAnsi="Times New Roman" w:cs="Times New Roman"/>
          <w:sz w:val="28"/>
          <w:szCs w:val="24"/>
        </w:rPr>
        <w:t xml:space="preserve"> Освещаются с</w:t>
      </w:r>
      <w:r w:rsidR="00F815C7" w:rsidRPr="00E648B9">
        <w:rPr>
          <w:rFonts w:ascii="Times New Roman" w:hAnsi="Times New Roman" w:cs="Times New Roman"/>
          <w:sz w:val="28"/>
          <w:szCs w:val="24"/>
        </w:rPr>
        <w:t>амоубийства задержанных по наркотическим статьям</w:t>
      </w:r>
      <w:r w:rsidR="00E57EA2">
        <w:rPr>
          <w:rFonts w:ascii="Times New Roman" w:hAnsi="Times New Roman" w:cs="Times New Roman"/>
          <w:sz w:val="28"/>
          <w:szCs w:val="24"/>
        </w:rPr>
        <w:t xml:space="preserve">: </w:t>
      </w:r>
      <w:r w:rsidR="00F815C7" w:rsidRPr="000E5509">
        <w:rPr>
          <w:rFonts w:ascii="Times New Roman" w:hAnsi="Times New Roman" w:cs="Times New Roman"/>
          <w:i/>
          <w:sz w:val="28"/>
          <w:szCs w:val="24"/>
        </w:rPr>
        <w:t xml:space="preserve">«В изоляторе временного содержания Челябинской области покончил с собой 17-летний житель Кургана, задержанный по делу о покушении на сбыт </w:t>
      </w:r>
      <w:proofErr w:type="spellStart"/>
      <w:r w:rsidR="00F815C7" w:rsidRPr="000E5509">
        <w:rPr>
          <w:rFonts w:ascii="Times New Roman" w:hAnsi="Times New Roman" w:cs="Times New Roman"/>
          <w:i/>
          <w:sz w:val="28"/>
          <w:szCs w:val="24"/>
        </w:rPr>
        <w:t>мефедрона</w:t>
      </w:r>
      <w:proofErr w:type="spellEnd"/>
      <w:r w:rsidR="00F815C7" w:rsidRPr="000E5509">
        <w:rPr>
          <w:rFonts w:ascii="Times New Roman" w:hAnsi="Times New Roman" w:cs="Times New Roman"/>
          <w:i/>
          <w:sz w:val="28"/>
          <w:szCs w:val="24"/>
        </w:rPr>
        <w:t>»</w:t>
      </w:r>
      <w:r w:rsidR="001776C2">
        <w:rPr>
          <w:rFonts w:ascii="Times New Roman" w:hAnsi="Times New Roman" w:cs="Times New Roman"/>
          <w:sz w:val="28"/>
          <w:szCs w:val="24"/>
        </w:rPr>
        <w:t xml:space="preserve"> (</w:t>
      </w:r>
      <w:proofErr w:type="spellStart"/>
      <w:r w:rsidR="001776C2">
        <w:rPr>
          <w:rFonts w:ascii="Times New Roman" w:hAnsi="Times New Roman" w:cs="Times New Roman"/>
          <w:sz w:val="28"/>
        </w:rPr>
        <w:t>ОдН</w:t>
      </w:r>
      <w:proofErr w:type="spellEnd"/>
      <w:r w:rsidR="001776C2">
        <w:rPr>
          <w:rFonts w:ascii="Times New Roman" w:hAnsi="Times New Roman" w:cs="Times New Roman"/>
          <w:sz w:val="28"/>
        </w:rPr>
        <w:t>).</w:t>
      </w:r>
      <w:r w:rsidR="00F815C7" w:rsidRPr="00F815C7">
        <w:rPr>
          <w:rFonts w:ascii="Times New Roman" w:hAnsi="Times New Roman" w:cs="Times New Roman"/>
          <w:sz w:val="28"/>
          <w:szCs w:val="24"/>
        </w:rPr>
        <w:t xml:space="preserve"> </w:t>
      </w:r>
      <w:r w:rsidR="00F815C7">
        <w:rPr>
          <w:rFonts w:ascii="Times New Roman" w:hAnsi="Times New Roman" w:cs="Times New Roman"/>
          <w:sz w:val="28"/>
          <w:szCs w:val="24"/>
        </w:rPr>
        <w:t>Также отмечается использование правоохранительными органами подбрасывания ПАВ как предлога для взятия под стражу представителей политической оппозиции</w:t>
      </w:r>
      <w:r w:rsidR="00E57EA2">
        <w:rPr>
          <w:rFonts w:ascii="Times New Roman" w:hAnsi="Times New Roman" w:cs="Times New Roman"/>
          <w:sz w:val="28"/>
          <w:szCs w:val="24"/>
        </w:rPr>
        <w:t xml:space="preserve">: </w:t>
      </w:r>
      <w:r w:rsidR="00F815C7" w:rsidRPr="000E5509">
        <w:rPr>
          <w:rFonts w:ascii="Times New Roman" w:hAnsi="Times New Roman" w:cs="Times New Roman"/>
          <w:i/>
          <w:sz w:val="28"/>
          <w:szCs w:val="24"/>
        </w:rPr>
        <w:t>«</w:t>
      </w:r>
      <w:proofErr w:type="spellStart"/>
      <w:r w:rsidR="00F815C7" w:rsidRPr="000E5509">
        <w:rPr>
          <w:rFonts w:ascii="Times New Roman" w:hAnsi="Times New Roman" w:cs="Times New Roman"/>
          <w:i/>
          <w:sz w:val="28"/>
          <w:szCs w:val="24"/>
        </w:rPr>
        <w:t>Навальнистов</w:t>
      </w:r>
      <w:proofErr w:type="spellEnd"/>
      <w:r w:rsidR="00F815C7" w:rsidRPr="000E5509">
        <w:rPr>
          <w:rFonts w:ascii="Times New Roman" w:hAnsi="Times New Roman" w:cs="Times New Roman"/>
          <w:i/>
          <w:sz w:val="28"/>
          <w:szCs w:val="24"/>
        </w:rPr>
        <w:t xml:space="preserve"> накануне митингов уже сегодня стали задерживать за хранение наркотиков»</w:t>
      </w:r>
      <w:r w:rsidR="001776C2" w:rsidRPr="001776C2">
        <w:rPr>
          <w:rFonts w:ascii="Times New Roman" w:hAnsi="Times New Roman" w:cs="Times New Roman"/>
          <w:sz w:val="28"/>
          <w:szCs w:val="24"/>
        </w:rPr>
        <w:t xml:space="preserve"> (</w:t>
      </w:r>
      <w:proofErr w:type="spellStart"/>
      <w:r w:rsidR="001776C2">
        <w:rPr>
          <w:rFonts w:ascii="Times New Roman" w:hAnsi="Times New Roman" w:cs="Times New Roman"/>
          <w:sz w:val="28"/>
        </w:rPr>
        <w:t>ОдН</w:t>
      </w:r>
      <w:proofErr w:type="spellEnd"/>
      <w:r w:rsidR="001776C2">
        <w:rPr>
          <w:rFonts w:ascii="Times New Roman" w:hAnsi="Times New Roman" w:cs="Times New Roman"/>
          <w:sz w:val="28"/>
        </w:rPr>
        <w:t>)</w:t>
      </w:r>
      <w:r w:rsidR="00F815C7">
        <w:rPr>
          <w:rFonts w:ascii="Times New Roman" w:hAnsi="Times New Roman" w:cs="Times New Roman"/>
          <w:sz w:val="28"/>
          <w:szCs w:val="24"/>
        </w:rPr>
        <w:t>.</w:t>
      </w:r>
      <w:r w:rsidR="00F815C7" w:rsidRPr="007A5294">
        <w:rPr>
          <w:rFonts w:ascii="Times New Roman" w:hAnsi="Times New Roman" w:cs="Times New Roman"/>
          <w:sz w:val="28"/>
          <w:szCs w:val="24"/>
        </w:rPr>
        <w:t xml:space="preserve"> </w:t>
      </w:r>
      <w:r w:rsidR="00E57EA2">
        <w:rPr>
          <w:rFonts w:ascii="Times New Roman" w:hAnsi="Times New Roman" w:cs="Times New Roman"/>
          <w:sz w:val="28"/>
          <w:szCs w:val="24"/>
        </w:rPr>
        <w:t>По мнению спикеров, в</w:t>
      </w:r>
      <w:r w:rsidR="00F815C7">
        <w:rPr>
          <w:rFonts w:ascii="Times New Roman" w:hAnsi="Times New Roman" w:cs="Times New Roman"/>
          <w:sz w:val="28"/>
          <w:szCs w:val="24"/>
        </w:rPr>
        <w:t xml:space="preserve">се это </w:t>
      </w:r>
      <w:r w:rsidR="00F815C7" w:rsidRPr="00145B75">
        <w:rPr>
          <w:rFonts w:ascii="Times New Roman" w:hAnsi="Times New Roman" w:cs="Times New Roman"/>
          <w:sz w:val="28"/>
          <w:szCs w:val="24"/>
        </w:rPr>
        <w:t>ведет к ужесточению законодательства в сфере оборота ПАВ и увеличению колич</w:t>
      </w:r>
      <w:r w:rsidR="00F815C7">
        <w:rPr>
          <w:rFonts w:ascii="Times New Roman" w:hAnsi="Times New Roman" w:cs="Times New Roman"/>
          <w:sz w:val="28"/>
          <w:szCs w:val="24"/>
        </w:rPr>
        <w:t>ества осужденных по соответствующим</w:t>
      </w:r>
      <w:r w:rsidR="00F815C7" w:rsidRPr="00145B75">
        <w:rPr>
          <w:rFonts w:ascii="Times New Roman" w:hAnsi="Times New Roman" w:cs="Times New Roman"/>
          <w:sz w:val="28"/>
          <w:szCs w:val="24"/>
        </w:rPr>
        <w:t xml:space="preserve"> статьям.</w:t>
      </w:r>
      <w:r w:rsidR="00F815C7">
        <w:rPr>
          <w:rFonts w:ascii="Times New Roman" w:hAnsi="Times New Roman" w:cs="Times New Roman"/>
          <w:sz w:val="28"/>
          <w:szCs w:val="24"/>
        </w:rPr>
        <w:t xml:space="preserve"> </w:t>
      </w:r>
    </w:p>
    <w:p w14:paraId="59229306" w14:textId="7AE7CFA1" w:rsidR="008F3709" w:rsidRPr="008F3709" w:rsidRDefault="008F3709" w:rsidP="008F3709">
      <w:pPr>
        <w:spacing w:after="0" w:line="360" w:lineRule="auto"/>
        <w:jc w:val="both"/>
        <w:rPr>
          <w:rFonts w:ascii="Times New Roman" w:hAnsi="Times New Roman" w:cs="Times New Roman"/>
          <w:sz w:val="28"/>
        </w:rPr>
      </w:pPr>
      <w:r>
        <w:rPr>
          <w:rFonts w:ascii="Times New Roman" w:hAnsi="Times New Roman" w:cs="Times New Roman"/>
          <w:sz w:val="28"/>
        </w:rPr>
        <w:t xml:space="preserve">Отмечается важность формирования правового сообщества вокруг наркопотребителей, </w:t>
      </w:r>
      <w:r w:rsidR="00E57EA2">
        <w:rPr>
          <w:rFonts w:ascii="Times New Roman" w:hAnsi="Times New Roman" w:cs="Times New Roman"/>
          <w:sz w:val="28"/>
        </w:rPr>
        <w:t xml:space="preserve">подчеркивается </w:t>
      </w:r>
      <w:r>
        <w:rPr>
          <w:rFonts w:ascii="Times New Roman" w:hAnsi="Times New Roman" w:cs="Times New Roman"/>
          <w:sz w:val="28"/>
        </w:rPr>
        <w:t>его р</w:t>
      </w:r>
      <w:r w:rsidRPr="008F3709">
        <w:rPr>
          <w:rFonts w:ascii="Times New Roman" w:hAnsi="Times New Roman" w:cs="Times New Roman"/>
          <w:sz w:val="28"/>
        </w:rPr>
        <w:t>оль</w:t>
      </w:r>
      <w:r>
        <w:rPr>
          <w:rFonts w:ascii="Times New Roman" w:hAnsi="Times New Roman" w:cs="Times New Roman"/>
          <w:sz w:val="28"/>
        </w:rPr>
        <w:t xml:space="preserve"> </w:t>
      </w:r>
      <w:r w:rsidRPr="008F3709">
        <w:rPr>
          <w:rFonts w:ascii="Times New Roman" w:hAnsi="Times New Roman" w:cs="Times New Roman"/>
          <w:sz w:val="28"/>
        </w:rPr>
        <w:t>в снижении право</w:t>
      </w:r>
      <w:r>
        <w:rPr>
          <w:rFonts w:ascii="Times New Roman" w:hAnsi="Times New Roman" w:cs="Times New Roman"/>
          <w:sz w:val="28"/>
        </w:rPr>
        <w:t>вых рисков при наркопотреблении</w:t>
      </w:r>
      <w:r w:rsidR="00E57EA2">
        <w:rPr>
          <w:rFonts w:ascii="Times New Roman" w:hAnsi="Times New Roman" w:cs="Times New Roman"/>
          <w:sz w:val="28"/>
        </w:rPr>
        <w:t xml:space="preserve">: </w:t>
      </w:r>
      <w:r w:rsidRPr="000E5509">
        <w:rPr>
          <w:rFonts w:ascii="Times New Roman" w:hAnsi="Times New Roman" w:cs="Times New Roman"/>
          <w:i/>
          <w:sz w:val="28"/>
        </w:rPr>
        <w:t>«</w:t>
      </w:r>
      <w:r w:rsidR="00E57EA2" w:rsidRPr="000E5509">
        <w:rPr>
          <w:rFonts w:ascii="Times New Roman" w:hAnsi="Times New Roman" w:cs="Times New Roman"/>
          <w:i/>
          <w:sz w:val="28"/>
        </w:rPr>
        <w:t>…</w:t>
      </w:r>
      <w:proofErr w:type="spellStart"/>
      <w:r w:rsidRPr="000E5509">
        <w:rPr>
          <w:rFonts w:ascii="Times New Roman" w:hAnsi="Times New Roman" w:cs="Times New Roman"/>
          <w:i/>
          <w:sz w:val="28"/>
        </w:rPr>
        <w:t>упарывать</w:t>
      </w:r>
      <w:proofErr w:type="spellEnd"/>
      <w:r w:rsidR="00272E96">
        <w:rPr>
          <w:rStyle w:val="a7"/>
          <w:rFonts w:ascii="Times New Roman" w:hAnsi="Times New Roman" w:cs="Times New Roman"/>
          <w:i/>
          <w:sz w:val="28"/>
        </w:rPr>
        <w:footnoteReference w:id="73"/>
      </w:r>
      <w:r w:rsidRPr="000E5509">
        <w:rPr>
          <w:rFonts w:ascii="Times New Roman" w:hAnsi="Times New Roman" w:cs="Times New Roman"/>
          <w:i/>
          <w:sz w:val="28"/>
        </w:rPr>
        <w:t xml:space="preserve">, когда у тебя нет знакомых адвокатов, правозащитников, контактов </w:t>
      </w:r>
      <w:proofErr w:type="spellStart"/>
      <w:r w:rsidRPr="000E5509">
        <w:rPr>
          <w:rFonts w:ascii="Times New Roman" w:hAnsi="Times New Roman" w:cs="Times New Roman"/>
          <w:i/>
          <w:sz w:val="28"/>
        </w:rPr>
        <w:t>наркоорганизаций</w:t>
      </w:r>
      <w:proofErr w:type="spellEnd"/>
      <w:r w:rsidRPr="000E5509">
        <w:rPr>
          <w:rFonts w:ascii="Times New Roman" w:hAnsi="Times New Roman" w:cs="Times New Roman"/>
          <w:i/>
          <w:sz w:val="28"/>
        </w:rPr>
        <w:t xml:space="preserve"> и знаний о том как общаться с ментами (…), опаснее, чем если есть некое сообщество или просто знакомые, которые могут поддержать»</w:t>
      </w:r>
      <w:r w:rsidR="001776C2">
        <w:rPr>
          <w:rFonts w:ascii="Times New Roman" w:hAnsi="Times New Roman" w:cs="Times New Roman"/>
          <w:sz w:val="28"/>
        </w:rPr>
        <w:t xml:space="preserve"> (</w:t>
      </w:r>
      <w:r w:rsidR="00E16758">
        <w:rPr>
          <w:rFonts w:ascii="Times New Roman" w:hAnsi="Times New Roman" w:cs="Times New Roman"/>
          <w:sz w:val="28"/>
        </w:rPr>
        <w:t>В</w:t>
      </w:r>
      <w:r w:rsidR="00D06AEB">
        <w:rPr>
          <w:rFonts w:ascii="Times New Roman" w:hAnsi="Times New Roman" w:cs="Times New Roman"/>
          <w:sz w:val="28"/>
        </w:rPr>
        <w:t>Н</w:t>
      </w:r>
      <w:r w:rsidR="00E16758">
        <w:rPr>
          <w:rFonts w:ascii="Times New Roman" w:hAnsi="Times New Roman" w:cs="Times New Roman"/>
          <w:sz w:val="28"/>
        </w:rPr>
        <w:t>Т).</w:t>
      </w:r>
      <w:r w:rsidRPr="008F3709">
        <w:rPr>
          <w:rFonts w:ascii="Times New Roman" w:hAnsi="Times New Roman" w:cs="Times New Roman"/>
          <w:sz w:val="28"/>
          <w:szCs w:val="24"/>
        </w:rPr>
        <w:t xml:space="preserve"> </w:t>
      </w:r>
      <w:r w:rsidR="00082947">
        <w:rPr>
          <w:rFonts w:ascii="Times New Roman" w:hAnsi="Times New Roman" w:cs="Times New Roman"/>
          <w:sz w:val="28"/>
          <w:szCs w:val="24"/>
        </w:rPr>
        <w:t>Публикуются п</w:t>
      </w:r>
      <w:r w:rsidR="00082947" w:rsidRPr="00082947">
        <w:rPr>
          <w:rFonts w:ascii="Times New Roman" w:hAnsi="Times New Roman" w:cs="Times New Roman"/>
          <w:sz w:val="28"/>
          <w:szCs w:val="24"/>
        </w:rPr>
        <w:t>етиции об исключении благотворительных фондов из списк</w:t>
      </w:r>
      <w:r w:rsidR="00082947">
        <w:rPr>
          <w:rFonts w:ascii="Times New Roman" w:hAnsi="Times New Roman" w:cs="Times New Roman"/>
          <w:sz w:val="28"/>
          <w:szCs w:val="24"/>
        </w:rPr>
        <w:t>ов иностранных агентов</w:t>
      </w:r>
      <w:r w:rsidR="00E57EA2">
        <w:rPr>
          <w:rFonts w:ascii="Times New Roman" w:hAnsi="Times New Roman" w:cs="Times New Roman"/>
          <w:sz w:val="28"/>
          <w:szCs w:val="24"/>
        </w:rPr>
        <w:t xml:space="preserve">: </w:t>
      </w:r>
      <w:r w:rsidR="00082947" w:rsidRPr="000E5509">
        <w:rPr>
          <w:rFonts w:ascii="Times New Roman" w:hAnsi="Times New Roman" w:cs="Times New Roman"/>
          <w:i/>
          <w:sz w:val="28"/>
          <w:szCs w:val="24"/>
        </w:rPr>
        <w:t xml:space="preserve">«Поддержите моих друзей! Их статус иностранных агентов совсем </w:t>
      </w:r>
      <w:proofErr w:type="spellStart"/>
      <w:r w:rsidR="00082947" w:rsidRPr="000E5509">
        <w:rPr>
          <w:rFonts w:ascii="Times New Roman" w:hAnsi="Times New Roman" w:cs="Times New Roman"/>
          <w:i/>
          <w:sz w:val="28"/>
          <w:szCs w:val="24"/>
        </w:rPr>
        <w:t>необоснован</w:t>
      </w:r>
      <w:proofErr w:type="spellEnd"/>
      <w:r w:rsidR="00082947" w:rsidRPr="000E5509">
        <w:rPr>
          <w:rFonts w:ascii="Times New Roman" w:hAnsi="Times New Roman" w:cs="Times New Roman"/>
          <w:i/>
          <w:sz w:val="28"/>
          <w:szCs w:val="24"/>
        </w:rPr>
        <w:t>!»</w:t>
      </w:r>
      <w:r w:rsidR="00D06AEB">
        <w:rPr>
          <w:rFonts w:ascii="Times New Roman" w:hAnsi="Times New Roman" w:cs="Times New Roman"/>
          <w:sz w:val="28"/>
          <w:szCs w:val="24"/>
        </w:rPr>
        <w:t xml:space="preserve"> (ВНТ).</w:t>
      </w:r>
      <w:r w:rsidR="00082947">
        <w:rPr>
          <w:rFonts w:ascii="Times New Roman" w:hAnsi="Times New Roman" w:cs="Times New Roman"/>
          <w:sz w:val="28"/>
          <w:szCs w:val="24"/>
        </w:rPr>
        <w:t xml:space="preserve"> </w:t>
      </w:r>
      <w:r>
        <w:rPr>
          <w:rFonts w:ascii="Times New Roman" w:hAnsi="Times New Roman" w:cs="Times New Roman"/>
          <w:sz w:val="28"/>
          <w:szCs w:val="24"/>
        </w:rPr>
        <w:t xml:space="preserve">В целом, </w:t>
      </w:r>
      <w:r>
        <w:rPr>
          <w:rFonts w:ascii="Times New Roman" w:hAnsi="Times New Roman" w:cs="Times New Roman"/>
          <w:sz w:val="28"/>
        </w:rPr>
        <w:t>н</w:t>
      </w:r>
      <w:r w:rsidRPr="001F4863">
        <w:rPr>
          <w:rFonts w:ascii="Times New Roman" w:hAnsi="Times New Roman" w:cs="Times New Roman"/>
          <w:sz w:val="28"/>
        </w:rPr>
        <w:t>аркополитика,</w:t>
      </w:r>
      <w:r>
        <w:rPr>
          <w:rFonts w:ascii="Times New Roman" w:hAnsi="Times New Roman" w:cs="Times New Roman"/>
          <w:sz w:val="28"/>
        </w:rPr>
        <w:t xml:space="preserve"> направленная на тотальный контроль и полное изъятие ПАВ из оборота, рассматривается как</w:t>
      </w:r>
      <w:r w:rsidRPr="001F4863">
        <w:rPr>
          <w:rFonts w:ascii="Times New Roman" w:hAnsi="Times New Roman" w:cs="Times New Roman"/>
          <w:sz w:val="28"/>
        </w:rPr>
        <w:t xml:space="preserve"> </w:t>
      </w:r>
      <w:r w:rsidR="00E57EA2">
        <w:rPr>
          <w:rFonts w:ascii="Times New Roman" w:hAnsi="Times New Roman" w:cs="Times New Roman"/>
          <w:sz w:val="28"/>
        </w:rPr>
        <w:t xml:space="preserve">неэффективная и даже, наоборот, </w:t>
      </w:r>
      <w:r w:rsidRPr="001F4863">
        <w:rPr>
          <w:rFonts w:ascii="Times New Roman" w:hAnsi="Times New Roman" w:cs="Times New Roman"/>
          <w:sz w:val="28"/>
        </w:rPr>
        <w:t>ведущая к распространению наркотиков</w:t>
      </w:r>
      <w:r w:rsidR="00E57EA2">
        <w:rPr>
          <w:rFonts w:ascii="Times New Roman" w:hAnsi="Times New Roman" w:cs="Times New Roman"/>
          <w:sz w:val="28"/>
        </w:rPr>
        <w:t xml:space="preserve">: </w:t>
      </w:r>
      <w:r w:rsidRPr="000E5509">
        <w:rPr>
          <w:rFonts w:ascii="Times New Roman" w:hAnsi="Times New Roman" w:cs="Times New Roman"/>
          <w:i/>
          <w:sz w:val="28"/>
        </w:rPr>
        <w:t>«Цель запрета – уничтожить вещества (ну так говорят, да). То есть сделать так, чтобы вещества были нигде. Это невозможно. Поэтому вещества везде»</w:t>
      </w:r>
      <w:r w:rsidR="00D06AEB">
        <w:rPr>
          <w:rFonts w:ascii="Times New Roman" w:hAnsi="Times New Roman" w:cs="Times New Roman"/>
          <w:sz w:val="28"/>
        </w:rPr>
        <w:t xml:space="preserve"> (ВНТ).</w:t>
      </w:r>
    </w:p>
    <w:p w14:paraId="7C00A19A" w14:textId="5C65FD6F" w:rsidR="008F3709" w:rsidRDefault="008F3709" w:rsidP="000E5509">
      <w:pPr>
        <w:spacing w:after="0" w:line="360" w:lineRule="auto"/>
        <w:jc w:val="both"/>
        <w:rPr>
          <w:rFonts w:ascii="Times New Roman" w:hAnsi="Times New Roman" w:cs="Times New Roman"/>
          <w:sz w:val="28"/>
        </w:rPr>
      </w:pPr>
      <w:r>
        <w:rPr>
          <w:rFonts w:ascii="Times New Roman" w:hAnsi="Times New Roman" w:cs="Times New Roman"/>
          <w:sz w:val="28"/>
        </w:rPr>
        <w:t>В рамках данного д</w:t>
      </w:r>
      <w:r w:rsidR="002E7F9A">
        <w:rPr>
          <w:rFonts w:ascii="Times New Roman" w:hAnsi="Times New Roman" w:cs="Times New Roman"/>
          <w:sz w:val="28"/>
        </w:rPr>
        <w:t>искурса декриминализация и/или легализация</w:t>
      </w:r>
      <w:r>
        <w:rPr>
          <w:rFonts w:ascii="Times New Roman" w:hAnsi="Times New Roman" w:cs="Times New Roman"/>
          <w:sz w:val="28"/>
        </w:rPr>
        <w:t xml:space="preserve"> ПАВ предлагается как альтернативная и более эффективная стратегия наркополитики</w:t>
      </w:r>
      <w:r w:rsidR="00E57EA2">
        <w:rPr>
          <w:rFonts w:ascii="Times New Roman" w:hAnsi="Times New Roman" w:cs="Times New Roman"/>
          <w:sz w:val="28"/>
        </w:rPr>
        <w:t xml:space="preserve">: </w:t>
      </w:r>
      <w:r w:rsidRPr="000E5509">
        <w:rPr>
          <w:rFonts w:ascii="Times New Roman" w:hAnsi="Times New Roman" w:cs="Times New Roman"/>
          <w:i/>
          <w:sz w:val="28"/>
        </w:rPr>
        <w:t>«Поэтому, думая о легализации, нужно обязательно иметь в виду, что вещества должны стать легальными, но не должны становиться доступными»</w:t>
      </w:r>
      <w:r w:rsidR="00D06AEB">
        <w:rPr>
          <w:rFonts w:ascii="Times New Roman" w:hAnsi="Times New Roman" w:cs="Times New Roman"/>
          <w:sz w:val="28"/>
        </w:rPr>
        <w:t xml:space="preserve"> (ВНТ).</w:t>
      </w:r>
      <w:r w:rsidR="00272E96">
        <w:rPr>
          <w:rFonts w:ascii="Times New Roman" w:hAnsi="Times New Roman" w:cs="Times New Roman"/>
          <w:sz w:val="28"/>
        </w:rPr>
        <w:t xml:space="preserve"> Однако дискурс, связа</w:t>
      </w:r>
      <w:r w:rsidR="003124AA">
        <w:rPr>
          <w:rFonts w:ascii="Times New Roman" w:hAnsi="Times New Roman" w:cs="Times New Roman"/>
          <w:sz w:val="28"/>
        </w:rPr>
        <w:t>нный с этой темой, не гомогенен, есть и скептически настроенные авторы</w:t>
      </w:r>
      <w:r w:rsidR="00272E96">
        <w:rPr>
          <w:rFonts w:ascii="Times New Roman" w:hAnsi="Times New Roman" w:cs="Times New Roman"/>
          <w:sz w:val="28"/>
        </w:rPr>
        <w:t xml:space="preserve">: </w:t>
      </w:r>
      <w:r w:rsidR="00272E96" w:rsidRPr="00272E96">
        <w:rPr>
          <w:rFonts w:ascii="Times New Roman" w:hAnsi="Times New Roman" w:cs="Times New Roman"/>
          <w:i/>
          <w:sz w:val="28"/>
        </w:rPr>
        <w:t xml:space="preserve">«Кстати, а вы обращали внимание, что за легализацию конопли и метадоновую терапию больше всех переживают граждане, употребляющие </w:t>
      </w:r>
      <w:proofErr w:type="spellStart"/>
      <w:r w:rsidR="00272E96" w:rsidRPr="00272E96">
        <w:rPr>
          <w:rFonts w:ascii="Times New Roman" w:hAnsi="Times New Roman" w:cs="Times New Roman"/>
          <w:i/>
          <w:sz w:val="28"/>
        </w:rPr>
        <w:t>меф</w:t>
      </w:r>
      <w:proofErr w:type="spellEnd"/>
      <w:r w:rsidR="00272E96" w:rsidRPr="00272E96">
        <w:rPr>
          <w:rFonts w:ascii="Times New Roman" w:hAnsi="Times New Roman" w:cs="Times New Roman"/>
          <w:i/>
          <w:sz w:val="28"/>
        </w:rPr>
        <w:t xml:space="preserve"> и АПВП</w:t>
      </w:r>
      <w:r w:rsidR="00111953">
        <w:rPr>
          <w:rStyle w:val="a7"/>
          <w:rFonts w:ascii="Times New Roman" w:hAnsi="Times New Roman" w:cs="Times New Roman"/>
          <w:i/>
          <w:sz w:val="28"/>
        </w:rPr>
        <w:footnoteReference w:id="74"/>
      </w:r>
      <w:r w:rsidR="00272E96" w:rsidRPr="00272E96">
        <w:rPr>
          <w:rFonts w:ascii="Times New Roman" w:hAnsi="Times New Roman" w:cs="Times New Roman"/>
          <w:i/>
          <w:sz w:val="28"/>
        </w:rPr>
        <w:t xml:space="preserve">? Беспокоятся за </w:t>
      </w:r>
      <w:proofErr w:type="spellStart"/>
      <w:r w:rsidR="00272E96" w:rsidRPr="00272E96">
        <w:rPr>
          <w:rFonts w:ascii="Times New Roman" w:hAnsi="Times New Roman" w:cs="Times New Roman"/>
          <w:i/>
          <w:sz w:val="28"/>
        </w:rPr>
        <w:t>травокуров</w:t>
      </w:r>
      <w:proofErr w:type="spellEnd"/>
      <w:r w:rsidR="00272E96" w:rsidRPr="00272E96">
        <w:rPr>
          <w:rFonts w:ascii="Times New Roman" w:hAnsi="Times New Roman" w:cs="Times New Roman"/>
          <w:i/>
          <w:sz w:val="28"/>
        </w:rPr>
        <w:t xml:space="preserve"> и </w:t>
      </w:r>
      <w:proofErr w:type="spellStart"/>
      <w:r w:rsidR="00272E96" w:rsidRPr="00272E96">
        <w:rPr>
          <w:rFonts w:ascii="Times New Roman" w:hAnsi="Times New Roman" w:cs="Times New Roman"/>
          <w:i/>
          <w:sz w:val="28"/>
        </w:rPr>
        <w:t>опиатчиков</w:t>
      </w:r>
      <w:proofErr w:type="spellEnd"/>
      <w:r w:rsidR="00272E96" w:rsidRPr="00272E96">
        <w:rPr>
          <w:rFonts w:ascii="Times New Roman" w:hAnsi="Times New Roman" w:cs="Times New Roman"/>
          <w:i/>
          <w:sz w:val="28"/>
        </w:rPr>
        <w:t xml:space="preserve">, как за себя!» </w:t>
      </w:r>
      <w:r w:rsidR="00272E96">
        <w:rPr>
          <w:rFonts w:ascii="Times New Roman" w:hAnsi="Times New Roman" w:cs="Times New Roman"/>
          <w:sz w:val="28"/>
        </w:rPr>
        <w:t>(ВНТ)</w:t>
      </w:r>
      <w:r w:rsidR="003124AA">
        <w:rPr>
          <w:rFonts w:ascii="Times New Roman" w:hAnsi="Times New Roman" w:cs="Times New Roman"/>
          <w:sz w:val="28"/>
        </w:rPr>
        <w:t xml:space="preserve">, </w:t>
      </w:r>
      <w:r w:rsidR="003124AA" w:rsidRPr="003124AA">
        <w:rPr>
          <w:rFonts w:ascii="Times New Roman" w:hAnsi="Times New Roman" w:cs="Times New Roman"/>
          <w:i/>
          <w:sz w:val="28"/>
        </w:rPr>
        <w:t xml:space="preserve">«однако если уж и говорить про легализацию, то мало кто </w:t>
      </w:r>
      <w:proofErr w:type="gramStart"/>
      <w:r w:rsidR="003124AA" w:rsidRPr="003124AA">
        <w:rPr>
          <w:rFonts w:ascii="Times New Roman" w:hAnsi="Times New Roman" w:cs="Times New Roman"/>
          <w:i/>
          <w:sz w:val="28"/>
        </w:rPr>
        <w:t>понимает</w:t>
      </w:r>
      <w:proofErr w:type="gramEnd"/>
      <w:r w:rsidR="003124AA" w:rsidRPr="003124AA">
        <w:rPr>
          <w:rFonts w:ascii="Times New Roman" w:hAnsi="Times New Roman" w:cs="Times New Roman"/>
          <w:i/>
          <w:sz w:val="28"/>
        </w:rPr>
        <w:t xml:space="preserve"> как нужно проводить эту самую легализацию или хотя бы декриминализацию»</w:t>
      </w:r>
      <w:r w:rsidR="003124AA">
        <w:rPr>
          <w:rFonts w:ascii="Times New Roman" w:hAnsi="Times New Roman" w:cs="Times New Roman"/>
          <w:sz w:val="28"/>
        </w:rPr>
        <w:t xml:space="preserve"> (ОС),</w:t>
      </w:r>
      <w:r w:rsidR="00272E96">
        <w:rPr>
          <w:rFonts w:ascii="Times New Roman" w:hAnsi="Times New Roman" w:cs="Times New Roman"/>
          <w:sz w:val="28"/>
        </w:rPr>
        <w:t xml:space="preserve"> </w:t>
      </w:r>
      <w:r w:rsidR="003124AA">
        <w:rPr>
          <w:rFonts w:ascii="Times New Roman" w:hAnsi="Times New Roman" w:cs="Times New Roman"/>
          <w:sz w:val="28"/>
        </w:rPr>
        <w:t>отмечае</w:t>
      </w:r>
      <w:r w:rsidR="00111953">
        <w:rPr>
          <w:rFonts w:ascii="Times New Roman" w:hAnsi="Times New Roman" w:cs="Times New Roman"/>
          <w:sz w:val="28"/>
        </w:rPr>
        <w:t xml:space="preserve">тся потенциальная экономическая выгода от декриминализации некоторых веществ: </w:t>
      </w:r>
      <w:r w:rsidR="00111953" w:rsidRPr="003124AA">
        <w:rPr>
          <w:rFonts w:ascii="Times New Roman" w:hAnsi="Times New Roman" w:cs="Times New Roman"/>
          <w:i/>
          <w:sz w:val="28"/>
        </w:rPr>
        <w:t xml:space="preserve">«Например, если </w:t>
      </w:r>
      <w:proofErr w:type="spellStart"/>
      <w:r w:rsidR="00111953" w:rsidRPr="003124AA">
        <w:rPr>
          <w:rFonts w:ascii="Times New Roman" w:hAnsi="Times New Roman" w:cs="Times New Roman"/>
          <w:i/>
          <w:sz w:val="28"/>
        </w:rPr>
        <w:t>декриминализировать</w:t>
      </w:r>
      <w:proofErr w:type="spellEnd"/>
      <w:r w:rsidR="00111953" w:rsidRPr="003124AA">
        <w:rPr>
          <w:rFonts w:ascii="Times New Roman" w:hAnsi="Times New Roman" w:cs="Times New Roman"/>
          <w:i/>
          <w:sz w:val="28"/>
        </w:rPr>
        <w:t xml:space="preserve"> марихуану, то высвободятся огромные ресурсы, которые тратятся на бессмысленное преследование людей по 309 статье» </w:t>
      </w:r>
      <w:r w:rsidR="00111953">
        <w:rPr>
          <w:rFonts w:ascii="Times New Roman" w:hAnsi="Times New Roman" w:cs="Times New Roman"/>
          <w:sz w:val="28"/>
        </w:rPr>
        <w:t>(</w:t>
      </w:r>
      <w:proofErr w:type="spellStart"/>
      <w:r w:rsidR="00111953">
        <w:rPr>
          <w:rFonts w:ascii="Times New Roman" w:hAnsi="Times New Roman" w:cs="Times New Roman"/>
          <w:sz w:val="28"/>
        </w:rPr>
        <w:t>СГнД</w:t>
      </w:r>
      <w:proofErr w:type="spellEnd"/>
      <w:r w:rsidR="00111953">
        <w:rPr>
          <w:rFonts w:ascii="Times New Roman" w:hAnsi="Times New Roman" w:cs="Times New Roman"/>
          <w:sz w:val="28"/>
        </w:rPr>
        <w:t xml:space="preserve">). </w:t>
      </w:r>
      <w:r w:rsidR="003124AA">
        <w:rPr>
          <w:rFonts w:ascii="Times New Roman" w:hAnsi="Times New Roman" w:cs="Times New Roman"/>
          <w:sz w:val="28"/>
        </w:rPr>
        <w:t xml:space="preserve">Нужно отметить, что в постах, освещающих правовой статус ПАВ проводится четкое разделение между декриминализацией и легализацией: первое предполагает смягчение правовых санкций незаконного оборота (например, декриминализация хранения психоактивных веществ без цели сбыта), второе – создание контролируемого и ограниченного государством законного оборота. </w:t>
      </w:r>
      <w:r w:rsidR="002E7F9A">
        <w:rPr>
          <w:rFonts w:ascii="Times New Roman" w:hAnsi="Times New Roman" w:cs="Times New Roman"/>
          <w:sz w:val="28"/>
        </w:rPr>
        <w:t xml:space="preserve">Среди исследованных каналов только один («Осколки сознания») транслирует явную поддержку полной легализации, остальные же являются сторонниками декриминализации: </w:t>
      </w:r>
      <w:r w:rsidR="002E7F9A" w:rsidRPr="002E7F9A">
        <w:rPr>
          <w:rFonts w:ascii="Times New Roman" w:hAnsi="Times New Roman" w:cs="Times New Roman"/>
          <w:i/>
          <w:sz w:val="28"/>
        </w:rPr>
        <w:t>«Многие страны сейчас двигаются по пути декриминализации, и это лишь первая стадия, нельзя просто так взять и в одночасье легализовать наркотики, это должен быть долгий и последовательный процесс, который включает в себя в том числе и ликбезы среди обывателей и развенчивание мифов о тех или иных "опасных" ПАВ»</w:t>
      </w:r>
      <w:r w:rsidR="002E7F9A">
        <w:rPr>
          <w:rFonts w:ascii="Times New Roman" w:hAnsi="Times New Roman" w:cs="Times New Roman"/>
          <w:sz w:val="28"/>
        </w:rPr>
        <w:t xml:space="preserve"> (ОС).</w:t>
      </w:r>
    </w:p>
    <w:p w14:paraId="25CBDE31" w14:textId="77777777" w:rsidR="00082947" w:rsidRDefault="00082947" w:rsidP="008F3709">
      <w:pPr>
        <w:spacing w:after="0" w:line="360" w:lineRule="auto"/>
        <w:ind w:firstLine="0"/>
        <w:jc w:val="both"/>
        <w:rPr>
          <w:rFonts w:ascii="Times New Roman" w:hAnsi="Times New Roman" w:cs="Times New Roman"/>
          <w:sz w:val="28"/>
        </w:rPr>
      </w:pPr>
    </w:p>
    <w:p w14:paraId="77885F8B" w14:textId="4FB87173" w:rsidR="008F3709" w:rsidRDefault="00B47367" w:rsidP="00B47367">
      <w:pPr>
        <w:pStyle w:val="2"/>
        <w:jc w:val="center"/>
      </w:pPr>
      <w:bookmarkStart w:id="35" w:name="_Toc104550394"/>
      <w:bookmarkStart w:id="36" w:name="_Toc104565882"/>
      <w:r>
        <w:t xml:space="preserve">2.7 </w:t>
      </w:r>
      <w:r w:rsidR="008F3709">
        <w:t>Дискурс снижения вреда и наркофобии</w:t>
      </w:r>
      <w:bookmarkEnd w:id="35"/>
      <w:bookmarkEnd w:id="36"/>
    </w:p>
    <w:p w14:paraId="104EE735" w14:textId="77777777" w:rsidR="008F3709" w:rsidRDefault="008F3709" w:rsidP="008F3709">
      <w:pPr>
        <w:spacing w:after="0" w:line="360" w:lineRule="auto"/>
        <w:rPr>
          <w:rFonts w:ascii="Times New Roman" w:hAnsi="Times New Roman" w:cs="Times New Roman"/>
          <w:sz w:val="28"/>
        </w:rPr>
      </w:pPr>
    </w:p>
    <w:p w14:paraId="521E08CA" w14:textId="0860D156" w:rsidR="00AF197B" w:rsidRPr="00AF197B" w:rsidRDefault="00FC49CC" w:rsidP="00AF197B">
      <w:pPr>
        <w:spacing w:line="360" w:lineRule="auto"/>
        <w:jc w:val="both"/>
        <w:rPr>
          <w:rFonts w:ascii="Times New Roman" w:hAnsi="Times New Roman" w:cs="Times New Roman"/>
          <w:sz w:val="28"/>
          <w:szCs w:val="28"/>
        </w:rPr>
      </w:pPr>
      <w:r>
        <w:rPr>
          <w:rFonts w:ascii="Times New Roman" w:hAnsi="Times New Roman" w:cs="Times New Roman"/>
          <w:sz w:val="28"/>
          <w:szCs w:val="24"/>
        </w:rPr>
        <w:t xml:space="preserve">Вторым основным </w:t>
      </w:r>
      <w:r w:rsidR="008F0FCE">
        <w:rPr>
          <w:rFonts w:ascii="Times New Roman" w:hAnsi="Times New Roman" w:cs="Times New Roman"/>
          <w:sz w:val="28"/>
          <w:szCs w:val="24"/>
        </w:rPr>
        <w:t xml:space="preserve">сюжетом, который удалось выявить в ходе анализа, </w:t>
      </w:r>
      <w:r>
        <w:rPr>
          <w:rFonts w:ascii="Times New Roman" w:hAnsi="Times New Roman" w:cs="Times New Roman"/>
          <w:sz w:val="28"/>
          <w:szCs w:val="24"/>
        </w:rPr>
        <w:t xml:space="preserve">является </w:t>
      </w:r>
      <w:r w:rsidR="008F0FCE">
        <w:rPr>
          <w:rFonts w:ascii="Times New Roman" w:hAnsi="Times New Roman" w:cs="Times New Roman"/>
          <w:sz w:val="28"/>
          <w:szCs w:val="24"/>
        </w:rPr>
        <w:t>сюжет о</w:t>
      </w:r>
      <w:r w:rsidR="008F0FCE" w:rsidRPr="008F3709">
        <w:rPr>
          <w:rFonts w:ascii="Times New Roman" w:hAnsi="Times New Roman" w:cs="Times New Roman"/>
          <w:sz w:val="28"/>
          <w:szCs w:val="24"/>
        </w:rPr>
        <w:t xml:space="preserve"> </w:t>
      </w:r>
      <w:r w:rsidR="008F3709" w:rsidRPr="008F3709">
        <w:rPr>
          <w:rFonts w:ascii="Times New Roman" w:hAnsi="Times New Roman" w:cs="Times New Roman"/>
          <w:sz w:val="28"/>
          <w:szCs w:val="24"/>
        </w:rPr>
        <w:t>снижени</w:t>
      </w:r>
      <w:r w:rsidR="008F0FCE">
        <w:rPr>
          <w:rFonts w:ascii="Times New Roman" w:hAnsi="Times New Roman" w:cs="Times New Roman"/>
          <w:sz w:val="28"/>
          <w:szCs w:val="24"/>
        </w:rPr>
        <w:t>и</w:t>
      </w:r>
      <w:r w:rsidR="008F3709" w:rsidRPr="008F3709">
        <w:rPr>
          <w:rFonts w:ascii="Times New Roman" w:hAnsi="Times New Roman" w:cs="Times New Roman"/>
          <w:sz w:val="28"/>
          <w:szCs w:val="24"/>
        </w:rPr>
        <w:t xml:space="preserve"> вреда с фокусом на дестигматизации наркопотребителей. В рамках данного </w:t>
      </w:r>
      <w:r w:rsidR="008F0FCE">
        <w:rPr>
          <w:rFonts w:ascii="Times New Roman" w:hAnsi="Times New Roman" w:cs="Times New Roman"/>
          <w:sz w:val="28"/>
          <w:szCs w:val="24"/>
        </w:rPr>
        <w:t>обсуждения</w:t>
      </w:r>
      <w:r w:rsidR="008F0FCE" w:rsidRPr="008F3709">
        <w:rPr>
          <w:rFonts w:ascii="Times New Roman" w:hAnsi="Times New Roman" w:cs="Times New Roman"/>
          <w:sz w:val="28"/>
          <w:szCs w:val="24"/>
        </w:rPr>
        <w:t xml:space="preserve"> </w:t>
      </w:r>
      <w:r w:rsidR="008F0FCE">
        <w:rPr>
          <w:rFonts w:ascii="Times New Roman" w:hAnsi="Times New Roman" w:cs="Times New Roman"/>
          <w:sz w:val="28"/>
          <w:szCs w:val="24"/>
        </w:rPr>
        <w:t>освещается</w:t>
      </w:r>
      <w:r w:rsidR="008F0FCE" w:rsidRPr="008F3709">
        <w:rPr>
          <w:rFonts w:ascii="Times New Roman" w:hAnsi="Times New Roman" w:cs="Times New Roman"/>
          <w:sz w:val="28"/>
          <w:szCs w:val="24"/>
        </w:rPr>
        <w:t xml:space="preserve"> </w:t>
      </w:r>
      <w:r w:rsidR="008F3709" w:rsidRPr="008F3709">
        <w:rPr>
          <w:rFonts w:ascii="Times New Roman" w:hAnsi="Times New Roman" w:cs="Times New Roman"/>
          <w:sz w:val="28"/>
          <w:szCs w:val="24"/>
        </w:rPr>
        <w:t xml:space="preserve">подход гуманной наркополитики, который представляется </w:t>
      </w:r>
      <w:r w:rsidR="008F0FCE">
        <w:rPr>
          <w:rFonts w:ascii="Times New Roman" w:hAnsi="Times New Roman" w:cs="Times New Roman"/>
          <w:sz w:val="28"/>
          <w:szCs w:val="24"/>
        </w:rPr>
        <w:t xml:space="preserve">участникам </w:t>
      </w:r>
      <w:r w:rsidR="005B258D">
        <w:rPr>
          <w:rFonts w:ascii="Times New Roman" w:hAnsi="Times New Roman" w:cs="Times New Roman"/>
          <w:sz w:val="28"/>
          <w:szCs w:val="24"/>
        </w:rPr>
        <w:t>эффективным способом</w:t>
      </w:r>
      <w:r w:rsidR="008F3709" w:rsidRPr="008F3709">
        <w:rPr>
          <w:rFonts w:ascii="Times New Roman" w:hAnsi="Times New Roman" w:cs="Times New Roman"/>
          <w:sz w:val="28"/>
          <w:szCs w:val="24"/>
        </w:rPr>
        <w:t xml:space="preserve"> государственной профилактики наркопотребления. </w:t>
      </w:r>
      <w:r w:rsidR="00DF0DFB">
        <w:rPr>
          <w:rFonts w:ascii="Times New Roman" w:hAnsi="Times New Roman" w:cs="Times New Roman"/>
          <w:sz w:val="28"/>
          <w:szCs w:val="24"/>
        </w:rPr>
        <w:t>В</w:t>
      </w:r>
      <w:r w:rsidR="00DF0DFB" w:rsidRPr="00145B75">
        <w:rPr>
          <w:rFonts w:ascii="Times New Roman" w:hAnsi="Times New Roman" w:cs="Times New Roman"/>
          <w:sz w:val="28"/>
          <w:szCs w:val="24"/>
        </w:rPr>
        <w:t xml:space="preserve"> этом направлении на позициях «спикеров»</w:t>
      </w:r>
      <w:r w:rsidR="00DF0DFB">
        <w:rPr>
          <w:rFonts w:ascii="Times New Roman" w:hAnsi="Times New Roman" w:cs="Times New Roman"/>
          <w:sz w:val="28"/>
          <w:szCs w:val="24"/>
        </w:rPr>
        <w:t xml:space="preserve"> зачастую</w:t>
      </w:r>
      <w:r w:rsidR="00DF0DFB" w:rsidRPr="00145B75">
        <w:rPr>
          <w:rFonts w:ascii="Times New Roman" w:hAnsi="Times New Roman" w:cs="Times New Roman"/>
          <w:sz w:val="28"/>
          <w:szCs w:val="24"/>
        </w:rPr>
        <w:t xml:space="preserve"> выступают общественные организации, чья деятельность направлена на снижение вреда наркопотребления и борьбу </w:t>
      </w:r>
      <w:r w:rsidR="00DF0DFB">
        <w:rPr>
          <w:rFonts w:ascii="Times New Roman" w:hAnsi="Times New Roman" w:cs="Times New Roman"/>
          <w:sz w:val="28"/>
          <w:szCs w:val="24"/>
        </w:rPr>
        <w:t xml:space="preserve">с распространением ВИЧ-инфекции («Гуманитарное действие», «Фонд Андрея </w:t>
      </w:r>
      <w:proofErr w:type="spellStart"/>
      <w:r w:rsidR="00DF0DFB">
        <w:rPr>
          <w:rFonts w:ascii="Times New Roman" w:hAnsi="Times New Roman" w:cs="Times New Roman"/>
          <w:sz w:val="28"/>
          <w:szCs w:val="24"/>
        </w:rPr>
        <w:t>Рылькова</w:t>
      </w:r>
      <w:proofErr w:type="spellEnd"/>
      <w:r w:rsidR="00DF0DFB">
        <w:rPr>
          <w:rFonts w:ascii="Times New Roman" w:hAnsi="Times New Roman" w:cs="Times New Roman"/>
          <w:sz w:val="28"/>
          <w:szCs w:val="24"/>
        </w:rPr>
        <w:t>»).</w:t>
      </w:r>
      <w:r w:rsidR="00AF197B">
        <w:rPr>
          <w:rFonts w:ascii="Times New Roman" w:hAnsi="Times New Roman" w:cs="Times New Roman"/>
          <w:sz w:val="28"/>
          <w:szCs w:val="24"/>
        </w:rPr>
        <w:t xml:space="preserve"> Практическая деятельность фондов включает гуманитарную помощь нуждающимся уязвимым группам,</w:t>
      </w:r>
      <w:r w:rsidR="00AF197B">
        <w:rPr>
          <w:rFonts w:ascii="Times New Roman" w:hAnsi="Times New Roman" w:cs="Times New Roman"/>
          <w:sz w:val="28"/>
          <w:szCs w:val="28"/>
        </w:rPr>
        <w:t xml:space="preserve"> сбор готовых наборов для снижения вреда и их раздачу (</w:t>
      </w:r>
      <w:proofErr w:type="spellStart"/>
      <w:r w:rsidR="00AF197B">
        <w:rPr>
          <w:rFonts w:ascii="Times New Roman" w:hAnsi="Times New Roman" w:cs="Times New Roman"/>
          <w:sz w:val="28"/>
          <w:szCs w:val="28"/>
        </w:rPr>
        <w:t>аутрич</w:t>
      </w:r>
      <w:proofErr w:type="spellEnd"/>
      <w:r w:rsidR="00AF197B">
        <w:rPr>
          <w:rFonts w:ascii="Times New Roman" w:hAnsi="Times New Roman" w:cs="Times New Roman"/>
          <w:sz w:val="28"/>
          <w:szCs w:val="28"/>
        </w:rPr>
        <w:t xml:space="preserve">). Наборы содержат необходимые медицинские препараты, стерильные шприцы, средства контрацепции, предметы личной гигиены, спиртовые салфетки и.т.п., также работники фондов оказывают правовую и медицинскую помощь: </w:t>
      </w:r>
      <w:r w:rsidR="00AF197B" w:rsidRPr="00AF197B">
        <w:rPr>
          <w:rFonts w:ascii="Times New Roman" w:hAnsi="Times New Roman" w:cs="Times New Roman"/>
          <w:i/>
          <w:sz w:val="28"/>
          <w:szCs w:val="28"/>
        </w:rPr>
        <w:t>«Фонд помогает своим клиентам с оплатой адвокатов, психологов, соцработников и медицинских специалистов»</w:t>
      </w:r>
      <w:r w:rsidR="00AF197B">
        <w:rPr>
          <w:rFonts w:ascii="Times New Roman" w:hAnsi="Times New Roman" w:cs="Times New Roman"/>
          <w:sz w:val="28"/>
          <w:szCs w:val="28"/>
        </w:rPr>
        <w:t xml:space="preserve"> (</w:t>
      </w:r>
      <w:proofErr w:type="spellStart"/>
      <w:r w:rsidR="00AF197B">
        <w:rPr>
          <w:rFonts w:ascii="Times New Roman" w:hAnsi="Times New Roman" w:cs="Times New Roman"/>
          <w:sz w:val="28"/>
          <w:szCs w:val="28"/>
        </w:rPr>
        <w:t>МявС</w:t>
      </w:r>
      <w:proofErr w:type="spellEnd"/>
      <w:r w:rsidR="00AF197B">
        <w:rPr>
          <w:rFonts w:ascii="Times New Roman" w:hAnsi="Times New Roman" w:cs="Times New Roman"/>
          <w:sz w:val="28"/>
          <w:szCs w:val="28"/>
        </w:rPr>
        <w:t xml:space="preserve">). </w:t>
      </w:r>
    </w:p>
    <w:p w14:paraId="0A1F9EB1" w14:textId="054B8AD8" w:rsidR="00046BD5" w:rsidRPr="00DF0DFB" w:rsidRDefault="00DF0DFB" w:rsidP="00DF0DFB">
      <w:pPr>
        <w:spacing w:line="360" w:lineRule="auto"/>
        <w:jc w:val="both"/>
        <w:rPr>
          <w:rFonts w:ascii="Times New Roman" w:hAnsi="Times New Roman" w:cs="Times New Roman"/>
          <w:i/>
          <w:sz w:val="28"/>
          <w:szCs w:val="24"/>
        </w:rPr>
      </w:pPr>
      <w:r>
        <w:rPr>
          <w:rFonts w:ascii="Times New Roman" w:hAnsi="Times New Roman" w:cs="Times New Roman"/>
          <w:sz w:val="28"/>
          <w:szCs w:val="24"/>
        </w:rPr>
        <w:t xml:space="preserve"> </w:t>
      </w:r>
      <w:r w:rsidR="008F3709" w:rsidRPr="008F3709">
        <w:rPr>
          <w:rFonts w:ascii="Times New Roman" w:hAnsi="Times New Roman" w:cs="Times New Roman"/>
          <w:sz w:val="28"/>
          <w:szCs w:val="24"/>
        </w:rPr>
        <w:t>Снижение вреда базируется на принципах ценности здоровья каждого человека и направлено на уменьшение рисков при употреблении ПАВ, а не на тота</w:t>
      </w:r>
      <w:r w:rsidR="00FC49CC">
        <w:rPr>
          <w:rFonts w:ascii="Times New Roman" w:hAnsi="Times New Roman" w:cs="Times New Roman"/>
          <w:sz w:val="28"/>
          <w:szCs w:val="24"/>
        </w:rPr>
        <w:t>льный</w:t>
      </w:r>
      <w:r w:rsidR="00BE2517">
        <w:rPr>
          <w:rFonts w:ascii="Times New Roman" w:hAnsi="Times New Roman" w:cs="Times New Roman"/>
          <w:sz w:val="28"/>
          <w:szCs w:val="24"/>
        </w:rPr>
        <w:t xml:space="preserve"> запрет</w:t>
      </w:r>
      <w:r w:rsidR="00011274">
        <w:rPr>
          <w:rFonts w:ascii="Times New Roman" w:hAnsi="Times New Roman" w:cs="Times New Roman"/>
          <w:sz w:val="28"/>
          <w:szCs w:val="24"/>
        </w:rPr>
        <w:t xml:space="preserve">: </w:t>
      </w:r>
      <w:r w:rsidR="00011274" w:rsidRPr="00011274">
        <w:rPr>
          <w:rFonts w:ascii="Times New Roman" w:hAnsi="Times New Roman" w:cs="Times New Roman"/>
          <w:i/>
          <w:sz w:val="28"/>
          <w:szCs w:val="24"/>
        </w:rPr>
        <w:t>«Существуют также различные подходы к лечению зависимости. Например, сторонники стратегии «снижения вреда» заинтересованы не столько в сокращении употребления наркотиков, сколько в снижении негативных последствий, связанных с их употреблением»</w:t>
      </w:r>
      <w:r w:rsidR="00011274">
        <w:rPr>
          <w:rFonts w:ascii="Times New Roman" w:hAnsi="Times New Roman" w:cs="Times New Roman"/>
          <w:sz w:val="28"/>
          <w:szCs w:val="24"/>
        </w:rPr>
        <w:t xml:space="preserve"> (ОС).</w:t>
      </w:r>
      <w:r w:rsidR="008F3709" w:rsidRPr="008F3709">
        <w:rPr>
          <w:rFonts w:ascii="Times New Roman" w:hAnsi="Times New Roman" w:cs="Times New Roman"/>
          <w:sz w:val="28"/>
          <w:szCs w:val="24"/>
        </w:rPr>
        <w:t xml:space="preserve"> </w:t>
      </w:r>
      <w:r w:rsidR="005B258D">
        <w:rPr>
          <w:rFonts w:ascii="Times New Roman" w:hAnsi="Times New Roman" w:cs="Times New Roman"/>
          <w:sz w:val="28"/>
          <w:szCs w:val="24"/>
        </w:rPr>
        <w:t xml:space="preserve">Политика снижения вреда активно освещает проблему наркофобии как явления, ведущего к стигматизации наркопотребителей и усложнения доступа к эффективной помощи. </w:t>
      </w:r>
      <w:r w:rsidR="005B258D" w:rsidRPr="00145B75">
        <w:rPr>
          <w:rFonts w:ascii="Times New Roman" w:hAnsi="Times New Roman" w:cs="Times New Roman"/>
          <w:sz w:val="28"/>
          <w:szCs w:val="24"/>
        </w:rPr>
        <w:t xml:space="preserve">Антинаркофобное направление подразумевает дестигматизацию людей, употребляющих ПАВ, </w:t>
      </w:r>
      <w:r w:rsidR="005B258D">
        <w:rPr>
          <w:rFonts w:ascii="Times New Roman" w:hAnsi="Times New Roman" w:cs="Times New Roman"/>
          <w:sz w:val="28"/>
          <w:szCs w:val="24"/>
        </w:rPr>
        <w:t xml:space="preserve">например, </w:t>
      </w:r>
      <w:r w:rsidR="00216114">
        <w:rPr>
          <w:rFonts w:ascii="Times New Roman" w:hAnsi="Times New Roman" w:cs="Times New Roman"/>
          <w:sz w:val="28"/>
          <w:szCs w:val="24"/>
        </w:rPr>
        <w:t xml:space="preserve">в том числе </w:t>
      </w:r>
      <w:r w:rsidR="005B258D" w:rsidRPr="00145B75">
        <w:rPr>
          <w:rFonts w:ascii="Times New Roman" w:hAnsi="Times New Roman" w:cs="Times New Roman"/>
          <w:sz w:val="28"/>
          <w:szCs w:val="24"/>
        </w:rPr>
        <w:t xml:space="preserve">путем </w:t>
      </w:r>
      <w:r w:rsidR="005B258D">
        <w:rPr>
          <w:rFonts w:ascii="Times New Roman" w:hAnsi="Times New Roman" w:cs="Times New Roman"/>
          <w:sz w:val="28"/>
          <w:szCs w:val="24"/>
        </w:rPr>
        <w:t xml:space="preserve">отказа от негативно </w:t>
      </w:r>
      <w:r w:rsidR="00216114">
        <w:rPr>
          <w:rFonts w:ascii="Times New Roman" w:hAnsi="Times New Roman" w:cs="Times New Roman"/>
          <w:sz w:val="28"/>
          <w:szCs w:val="24"/>
        </w:rPr>
        <w:t xml:space="preserve">окрашенной </w:t>
      </w:r>
      <w:proofErr w:type="spellStart"/>
      <w:r w:rsidR="00216114">
        <w:rPr>
          <w:rFonts w:ascii="Times New Roman" w:hAnsi="Times New Roman" w:cs="Times New Roman"/>
          <w:sz w:val="28"/>
          <w:szCs w:val="24"/>
        </w:rPr>
        <w:t>наркофобной</w:t>
      </w:r>
      <w:proofErr w:type="spellEnd"/>
      <w:r w:rsidR="00216114">
        <w:rPr>
          <w:rFonts w:ascii="Times New Roman" w:hAnsi="Times New Roman" w:cs="Times New Roman"/>
          <w:sz w:val="28"/>
          <w:szCs w:val="24"/>
        </w:rPr>
        <w:t xml:space="preserve"> лексики: например, предполагается использование «личностно-ориентированного» языка, например, </w:t>
      </w:r>
      <w:r w:rsidR="001E1255">
        <w:rPr>
          <w:rFonts w:ascii="Times New Roman" w:hAnsi="Times New Roman" w:cs="Times New Roman"/>
          <w:sz w:val="28"/>
          <w:szCs w:val="24"/>
        </w:rPr>
        <w:t>«</w:t>
      </w:r>
      <w:r w:rsidR="00216114" w:rsidRPr="00216114">
        <w:rPr>
          <w:rFonts w:ascii="Times New Roman" w:hAnsi="Times New Roman" w:cs="Times New Roman"/>
          <w:i/>
          <w:sz w:val="28"/>
          <w:szCs w:val="24"/>
        </w:rPr>
        <w:t>человек, употребляющий наркотики</w:t>
      </w:r>
      <w:r w:rsidR="001E1255">
        <w:rPr>
          <w:rFonts w:ascii="Times New Roman" w:hAnsi="Times New Roman" w:cs="Times New Roman"/>
          <w:i/>
          <w:sz w:val="28"/>
          <w:szCs w:val="24"/>
        </w:rPr>
        <w:t>»</w:t>
      </w:r>
      <w:r w:rsidR="001E1255">
        <w:rPr>
          <w:rFonts w:ascii="Times New Roman" w:hAnsi="Times New Roman" w:cs="Times New Roman"/>
          <w:sz w:val="28"/>
          <w:szCs w:val="24"/>
        </w:rPr>
        <w:t xml:space="preserve"> вместо</w:t>
      </w:r>
      <w:r w:rsidR="00216114">
        <w:rPr>
          <w:rFonts w:ascii="Times New Roman" w:hAnsi="Times New Roman" w:cs="Times New Roman"/>
          <w:sz w:val="28"/>
          <w:szCs w:val="24"/>
        </w:rPr>
        <w:t xml:space="preserve"> </w:t>
      </w:r>
      <w:r w:rsidR="001E1255">
        <w:rPr>
          <w:rFonts w:ascii="Times New Roman" w:hAnsi="Times New Roman" w:cs="Times New Roman"/>
          <w:sz w:val="28"/>
          <w:szCs w:val="24"/>
        </w:rPr>
        <w:t>«</w:t>
      </w:r>
      <w:r w:rsidR="00216114" w:rsidRPr="00216114">
        <w:rPr>
          <w:rFonts w:ascii="Times New Roman" w:hAnsi="Times New Roman" w:cs="Times New Roman"/>
          <w:i/>
          <w:sz w:val="28"/>
          <w:szCs w:val="24"/>
        </w:rPr>
        <w:t>наркопотребитель</w:t>
      </w:r>
      <w:r w:rsidR="001E1255">
        <w:rPr>
          <w:rFonts w:ascii="Times New Roman" w:hAnsi="Times New Roman" w:cs="Times New Roman"/>
          <w:i/>
          <w:sz w:val="28"/>
          <w:szCs w:val="24"/>
        </w:rPr>
        <w:t xml:space="preserve">» </w:t>
      </w:r>
      <w:r w:rsidR="001E1255">
        <w:rPr>
          <w:rFonts w:ascii="Times New Roman" w:hAnsi="Times New Roman" w:cs="Times New Roman"/>
          <w:sz w:val="28"/>
          <w:szCs w:val="24"/>
        </w:rPr>
        <w:t>или «</w:t>
      </w:r>
      <w:r w:rsidR="001E1255" w:rsidRPr="001E1255">
        <w:rPr>
          <w:rFonts w:ascii="Times New Roman" w:hAnsi="Times New Roman" w:cs="Times New Roman"/>
          <w:i/>
          <w:sz w:val="28"/>
          <w:szCs w:val="24"/>
        </w:rPr>
        <w:t>человек с расстройством, связанным с употреблением ПАВ</w:t>
      </w:r>
      <w:r w:rsidR="001E1255">
        <w:rPr>
          <w:rFonts w:ascii="Times New Roman" w:hAnsi="Times New Roman" w:cs="Times New Roman"/>
          <w:i/>
          <w:sz w:val="28"/>
          <w:szCs w:val="24"/>
        </w:rPr>
        <w:t>»</w:t>
      </w:r>
      <w:r w:rsidR="001E1255">
        <w:rPr>
          <w:rFonts w:ascii="Times New Roman" w:hAnsi="Times New Roman" w:cs="Times New Roman"/>
          <w:sz w:val="28"/>
          <w:szCs w:val="24"/>
        </w:rPr>
        <w:t xml:space="preserve"> вместо «</w:t>
      </w:r>
      <w:r w:rsidR="001E1255" w:rsidRPr="001E1255">
        <w:rPr>
          <w:rFonts w:ascii="Times New Roman" w:hAnsi="Times New Roman" w:cs="Times New Roman"/>
          <w:i/>
          <w:sz w:val="28"/>
          <w:szCs w:val="24"/>
        </w:rPr>
        <w:t>наркоман</w:t>
      </w:r>
      <w:r w:rsidR="001E1255">
        <w:rPr>
          <w:rFonts w:ascii="Times New Roman" w:hAnsi="Times New Roman" w:cs="Times New Roman"/>
          <w:i/>
          <w:sz w:val="28"/>
          <w:szCs w:val="24"/>
        </w:rPr>
        <w:t>»</w:t>
      </w:r>
      <w:r w:rsidR="001E1255">
        <w:rPr>
          <w:rFonts w:ascii="Times New Roman" w:hAnsi="Times New Roman" w:cs="Times New Roman"/>
          <w:sz w:val="28"/>
          <w:szCs w:val="24"/>
        </w:rPr>
        <w:t xml:space="preserve"> или «</w:t>
      </w:r>
      <w:r w:rsidR="001E1255">
        <w:rPr>
          <w:rFonts w:ascii="Times New Roman" w:hAnsi="Times New Roman" w:cs="Times New Roman"/>
          <w:i/>
          <w:sz w:val="28"/>
          <w:szCs w:val="24"/>
        </w:rPr>
        <w:t>торчок»</w:t>
      </w:r>
      <w:r w:rsidR="00216114">
        <w:rPr>
          <w:rFonts w:ascii="Times New Roman" w:hAnsi="Times New Roman" w:cs="Times New Roman"/>
          <w:sz w:val="28"/>
          <w:szCs w:val="24"/>
        </w:rPr>
        <w:t xml:space="preserve">: </w:t>
      </w:r>
      <w:r w:rsidR="00216114" w:rsidRPr="001E1255">
        <w:rPr>
          <w:rFonts w:ascii="Times New Roman" w:hAnsi="Times New Roman" w:cs="Times New Roman"/>
          <w:i/>
          <w:sz w:val="28"/>
          <w:szCs w:val="24"/>
        </w:rPr>
        <w:t>«Стигматизирующая лексика является одним из многих препятствий для обращения за лечением от проблемного употребления психоактивных вещест</w:t>
      </w:r>
      <w:r w:rsidR="001E1255" w:rsidRPr="001E1255">
        <w:rPr>
          <w:rFonts w:ascii="Times New Roman" w:hAnsi="Times New Roman" w:cs="Times New Roman"/>
          <w:i/>
          <w:sz w:val="28"/>
          <w:szCs w:val="24"/>
        </w:rPr>
        <w:t>в или психического расстройства»</w:t>
      </w:r>
      <w:r w:rsidR="001E1255">
        <w:rPr>
          <w:rFonts w:ascii="Times New Roman" w:hAnsi="Times New Roman" w:cs="Times New Roman"/>
          <w:sz w:val="28"/>
          <w:szCs w:val="24"/>
        </w:rPr>
        <w:t xml:space="preserve"> (ОС). Стоит отметить, что инициатива в использовании личностно-ориентированной лексики и активного освещения проблем наркофобии</w:t>
      </w:r>
      <w:r w:rsidR="00046BD5">
        <w:rPr>
          <w:rFonts w:ascii="Times New Roman" w:hAnsi="Times New Roman" w:cs="Times New Roman"/>
          <w:sz w:val="28"/>
          <w:szCs w:val="24"/>
        </w:rPr>
        <w:t>,</w:t>
      </w:r>
      <w:r w:rsidR="001E1255">
        <w:rPr>
          <w:rFonts w:ascii="Times New Roman" w:hAnsi="Times New Roman" w:cs="Times New Roman"/>
          <w:sz w:val="28"/>
          <w:szCs w:val="24"/>
        </w:rPr>
        <w:t xml:space="preserve"> и</w:t>
      </w:r>
      <w:r w:rsidR="00046BD5">
        <w:rPr>
          <w:rFonts w:ascii="Times New Roman" w:hAnsi="Times New Roman" w:cs="Times New Roman"/>
          <w:sz w:val="28"/>
          <w:szCs w:val="24"/>
        </w:rPr>
        <w:t>дущая</w:t>
      </w:r>
      <w:r w:rsidR="001E1255">
        <w:rPr>
          <w:rFonts w:ascii="Times New Roman" w:hAnsi="Times New Roman" w:cs="Times New Roman"/>
          <w:sz w:val="28"/>
          <w:szCs w:val="24"/>
        </w:rPr>
        <w:t xml:space="preserve"> в основном от гуманитарных фондов, занятых в сфере снижения вреда</w:t>
      </w:r>
      <w:r w:rsidR="00046BD5">
        <w:rPr>
          <w:rFonts w:ascii="Times New Roman" w:hAnsi="Times New Roman" w:cs="Times New Roman"/>
          <w:sz w:val="28"/>
          <w:szCs w:val="24"/>
        </w:rPr>
        <w:t xml:space="preserve">, зачастую получает критику от авторов исследуемых каналов: </w:t>
      </w:r>
      <w:r w:rsidR="00046BD5" w:rsidRPr="00046BD5">
        <w:rPr>
          <w:rFonts w:ascii="Times New Roman" w:hAnsi="Times New Roman" w:cs="Times New Roman"/>
          <w:i/>
          <w:sz w:val="28"/>
          <w:szCs w:val="24"/>
        </w:rPr>
        <w:t xml:space="preserve">«Мне, когда я употребляла наркотики, то мне никогда не было нужно от общества ни признания, ни понимания, ни тем более огласки. При том снова часто вижу забавную ситуацию, что "культурно </w:t>
      </w:r>
      <w:proofErr w:type="spellStart"/>
      <w:r w:rsidR="00046BD5" w:rsidRPr="00046BD5">
        <w:rPr>
          <w:rFonts w:ascii="Times New Roman" w:hAnsi="Times New Roman" w:cs="Times New Roman"/>
          <w:i/>
          <w:sz w:val="28"/>
          <w:szCs w:val="24"/>
        </w:rPr>
        <w:t>употребляющим"наркотики</w:t>
      </w:r>
      <w:proofErr w:type="spellEnd"/>
      <w:r w:rsidR="00046BD5" w:rsidRPr="00046BD5">
        <w:rPr>
          <w:rFonts w:ascii="Times New Roman" w:hAnsi="Times New Roman" w:cs="Times New Roman"/>
          <w:i/>
          <w:sz w:val="28"/>
          <w:szCs w:val="24"/>
        </w:rPr>
        <w:t xml:space="preserve">, кто там курит травку по выходным или раз в месяц марку или </w:t>
      </w:r>
      <w:proofErr w:type="spellStart"/>
      <w:r w:rsidR="00046BD5" w:rsidRPr="00046BD5">
        <w:rPr>
          <w:rFonts w:ascii="Times New Roman" w:hAnsi="Times New Roman" w:cs="Times New Roman"/>
          <w:i/>
          <w:sz w:val="28"/>
          <w:szCs w:val="24"/>
        </w:rPr>
        <w:t>ешки</w:t>
      </w:r>
      <w:proofErr w:type="spellEnd"/>
      <w:r w:rsidR="00046BD5" w:rsidRPr="00046BD5">
        <w:rPr>
          <w:rFonts w:ascii="Times New Roman" w:hAnsi="Times New Roman" w:cs="Times New Roman"/>
          <w:i/>
          <w:sz w:val="28"/>
          <w:szCs w:val="24"/>
        </w:rPr>
        <w:t xml:space="preserve"> глотает, реально все равно как там общество относится к наркоманам - </w:t>
      </w:r>
      <w:proofErr w:type="spellStart"/>
      <w:r w:rsidR="00046BD5" w:rsidRPr="00046BD5">
        <w:rPr>
          <w:rFonts w:ascii="Times New Roman" w:hAnsi="Times New Roman" w:cs="Times New Roman"/>
          <w:i/>
          <w:sz w:val="28"/>
          <w:szCs w:val="24"/>
        </w:rPr>
        <w:t>юзают</w:t>
      </w:r>
      <w:proofErr w:type="spellEnd"/>
      <w:r w:rsidR="00046BD5" w:rsidRPr="00046BD5">
        <w:rPr>
          <w:rFonts w:ascii="Times New Roman" w:hAnsi="Times New Roman" w:cs="Times New Roman"/>
          <w:i/>
          <w:sz w:val="28"/>
          <w:szCs w:val="24"/>
        </w:rPr>
        <w:t xml:space="preserve"> себе потихонечку и им п******(плевать) на всякую "</w:t>
      </w:r>
      <w:proofErr w:type="spellStart"/>
      <w:r w:rsidR="00046BD5" w:rsidRPr="00046BD5">
        <w:rPr>
          <w:rFonts w:ascii="Times New Roman" w:hAnsi="Times New Roman" w:cs="Times New Roman"/>
          <w:i/>
          <w:sz w:val="28"/>
          <w:szCs w:val="24"/>
        </w:rPr>
        <w:t>наркофобию</w:t>
      </w:r>
      <w:proofErr w:type="spellEnd"/>
      <w:r w:rsidR="00046BD5" w:rsidRPr="00046BD5">
        <w:rPr>
          <w:rFonts w:ascii="Times New Roman" w:hAnsi="Times New Roman" w:cs="Times New Roman"/>
          <w:i/>
          <w:sz w:val="28"/>
          <w:szCs w:val="24"/>
        </w:rPr>
        <w:t>" и "стигматизацию". Они себя не ассоциируют с теми, кто живет наркотиками и ради наркотиков»</w:t>
      </w:r>
      <w:r w:rsidR="00046BD5">
        <w:rPr>
          <w:rFonts w:ascii="Times New Roman" w:hAnsi="Times New Roman" w:cs="Times New Roman"/>
          <w:i/>
          <w:sz w:val="28"/>
          <w:szCs w:val="24"/>
        </w:rPr>
        <w:t xml:space="preserve"> </w:t>
      </w:r>
      <w:r w:rsidR="00046BD5">
        <w:rPr>
          <w:rFonts w:ascii="Times New Roman" w:hAnsi="Times New Roman" w:cs="Times New Roman"/>
          <w:sz w:val="28"/>
          <w:szCs w:val="24"/>
        </w:rPr>
        <w:t xml:space="preserve">(ИТ). </w:t>
      </w:r>
      <w:r>
        <w:rPr>
          <w:rFonts w:ascii="Times New Roman" w:hAnsi="Times New Roman" w:cs="Times New Roman"/>
          <w:sz w:val="28"/>
          <w:szCs w:val="24"/>
        </w:rPr>
        <w:t>Автор личного блога «</w:t>
      </w:r>
      <w:r>
        <w:rPr>
          <w:rFonts w:ascii="Times New Roman" w:hAnsi="Times New Roman" w:cs="Times New Roman"/>
          <w:sz w:val="28"/>
          <w:szCs w:val="24"/>
          <w:lang w:val="en-US"/>
        </w:rPr>
        <w:t>Putin</w:t>
      </w:r>
      <w:r w:rsidRPr="002E7F9A">
        <w:rPr>
          <w:rFonts w:ascii="Times New Roman" w:hAnsi="Times New Roman" w:cs="Times New Roman"/>
          <w:sz w:val="28"/>
          <w:szCs w:val="24"/>
        </w:rPr>
        <w:t xml:space="preserve"> </w:t>
      </w:r>
      <w:r>
        <w:rPr>
          <w:rFonts w:ascii="Times New Roman" w:hAnsi="Times New Roman" w:cs="Times New Roman"/>
          <w:sz w:val="28"/>
          <w:szCs w:val="24"/>
          <w:lang w:val="en-US"/>
        </w:rPr>
        <w:t>speed</w:t>
      </w:r>
      <w:r w:rsidRPr="002E7F9A">
        <w:rPr>
          <w:rFonts w:ascii="Times New Roman" w:hAnsi="Times New Roman" w:cs="Times New Roman"/>
          <w:sz w:val="28"/>
          <w:szCs w:val="24"/>
        </w:rPr>
        <w:t xml:space="preserve"> </w:t>
      </w:r>
      <w:r>
        <w:rPr>
          <w:rFonts w:ascii="Times New Roman" w:hAnsi="Times New Roman" w:cs="Times New Roman"/>
          <w:sz w:val="28"/>
          <w:szCs w:val="24"/>
          <w:lang w:val="en-US"/>
        </w:rPr>
        <w:t>balalaika</w:t>
      </w:r>
      <w:r>
        <w:rPr>
          <w:rFonts w:ascii="Times New Roman" w:hAnsi="Times New Roman" w:cs="Times New Roman"/>
          <w:sz w:val="28"/>
          <w:szCs w:val="24"/>
        </w:rPr>
        <w:t xml:space="preserve">» предлагает собственный взгляд на концепцию снижения вреда, не предполагающий отказ или минимизацию употребления ПАВ: </w:t>
      </w:r>
      <w:r w:rsidRPr="00C30E9D">
        <w:rPr>
          <w:rFonts w:ascii="Times New Roman" w:hAnsi="Times New Roman" w:cs="Times New Roman"/>
          <w:i/>
          <w:sz w:val="28"/>
          <w:szCs w:val="24"/>
        </w:rPr>
        <w:t xml:space="preserve">«я попытаюсь представить его (подход снижения вреда) в новом свете – не от лица человека, который даже не вспоминал о здоровье, пока торчал…, а от лица человека, который по сей день варится в этом здесь и сейчас, и пользуется своими же советами каждый день…и новый взгляд по-настоящему будет "драг </w:t>
      </w:r>
      <w:proofErr w:type="spellStart"/>
      <w:r w:rsidRPr="00C30E9D">
        <w:rPr>
          <w:rFonts w:ascii="Times New Roman" w:hAnsi="Times New Roman" w:cs="Times New Roman"/>
          <w:i/>
          <w:sz w:val="28"/>
          <w:szCs w:val="24"/>
        </w:rPr>
        <w:t>френдли</w:t>
      </w:r>
      <w:proofErr w:type="spellEnd"/>
      <w:r w:rsidRPr="00C30E9D">
        <w:rPr>
          <w:rFonts w:ascii="Times New Roman" w:hAnsi="Times New Roman" w:cs="Times New Roman"/>
          <w:i/>
          <w:sz w:val="28"/>
          <w:szCs w:val="24"/>
        </w:rPr>
        <w:t>" без единого даже косвенного намёка на то, что вам стоило бы завязать».</w:t>
      </w:r>
    </w:p>
    <w:p w14:paraId="4C15476E" w14:textId="0A3080AB" w:rsidR="005B258D" w:rsidRDefault="00046BD5" w:rsidP="00630AE3">
      <w:pPr>
        <w:spacing w:line="360" w:lineRule="auto"/>
        <w:jc w:val="both"/>
        <w:rPr>
          <w:rFonts w:ascii="Times New Roman" w:hAnsi="Times New Roman" w:cs="Times New Roman"/>
          <w:sz w:val="28"/>
          <w:szCs w:val="24"/>
        </w:rPr>
      </w:pPr>
      <w:r>
        <w:rPr>
          <w:rFonts w:ascii="Times New Roman" w:hAnsi="Times New Roman" w:cs="Times New Roman"/>
          <w:sz w:val="28"/>
          <w:szCs w:val="24"/>
        </w:rPr>
        <w:t>Наркопотребление</w:t>
      </w:r>
      <w:r w:rsidR="005B258D">
        <w:rPr>
          <w:rFonts w:ascii="Times New Roman" w:hAnsi="Times New Roman" w:cs="Times New Roman"/>
          <w:sz w:val="28"/>
          <w:szCs w:val="24"/>
        </w:rPr>
        <w:t xml:space="preserve"> отмечается</w:t>
      </w:r>
      <w:r w:rsidR="005B258D" w:rsidRPr="00082947">
        <w:rPr>
          <w:rFonts w:ascii="Times New Roman" w:hAnsi="Times New Roman" w:cs="Times New Roman"/>
          <w:sz w:val="28"/>
          <w:szCs w:val="24"/>
        </w:rPr>
        <w:t xml:space="preserve"> как отягчающий фактор при н</w:t>
      </w:r>
      <w:r w:rsidR="001E1255">
        <w:rPr>
          <w:rFonts w:ascii="Times New Roman" w:hAnsi="Times New Roman" w:cs="Times New Roman"/>
          <w:sz w:val="28"/>
          <w:szCs w:val="24"/>
        </w:rPr>
        <w:t>е связанных с ним преступлениях</w:t>
      </w:r>
      <w:r w:rsidR="005B258D">
        <w:rPr>
          <w:rFonts w:ascii="Times New Roman" w:hAnsi="Times New Roman" w:cs="Times New Roman"/>
          <w:sz w:val="28"/>
          <w:szCs w:val="24"/>
        </w:rPr>
        <w:t xml:space="preserve">: </w:t>
      </w:r>
      <w:r w:rsidR="005B258D" w:rsidRPr="005B258D">
        <w:rPr>
          <w:rFonts w:ascii="Times New Roman" w:hAnsi="Times New Roman" w:cs="Times New Roman"/>
          <w:i/>
          <w:sz w:val="28"/>
          <w:szCs w:val="24"/>
        </w:rPr>
        <w:t xml:space="preserve">«Убийство за </w:t>
      </w:r>
      <w:proofErr w:type="spellStart"/>
      <w:r w:rsidR="005B258D" w:rsidRPr="005B258D">
        <w:rPr>
          <w:rFonts w:ascii="Times New Roman" w:hAnsi="Times New Roman" w:cs="Times New Roman"/>
          <w:i/>
          <w:sz w:val="28"/>
          <w:szCs w:val="24"/>
        </w:rPr>
        <w:t>меф</w:t>
      </w:r>
      <w:proofErr w:type="spellEnd"/>
      <w:r w:rsidR="005B258D" w:rsidRPr="005B258D">
        <w:rPr>
          <w:rFonts w:ascii="Times New Roman" w:hAnsi="Times New Roman" w:cs="Times New Roman"/>
          <w:i/>
          <w:sz w:val="28"/>
          <w:szCs w:val="24"/>
        </w:rPr>
        <w:t xml:space="preserve"> вызвало всплеск наркофобии в обществе. А ведь на самом деле нарк — такой же человек, как и все. Возьмите любой нужный ресурс, сделайте его неоправданно дорогим и недоступным — </w:t>
      </w:r>
      <w:proofErr w:type="spellStart"/>
      <w:r w:rsidR="005B258D" w:rsidRPr="005B258D">
        <w:rPr>
          <w:rFonts w:ascii="Times New Roman" w:hAnsi="Times New Roman" w:cs="Times New Roman"/>
          <w:i/>
          <w:sz w:val="28"/>
          <w:szCs w:val="24"/>
        </w:rPr>
        <w:t>вуаля</w:t>
      </w:r>
      <w:proofErr w:type="spellEnd"/>
      <w:r w:rsidR="005B258D" w:rsidRPr="005B258D">
        <w:rPr>
          <w:rFonts w:ascii="Times New Roman" w:hAnsi="Times New Roman" w:cs="Times New Roman"/>
          <w:i/>
          <w:sz w:val="28"/>
          <w:szCs w:val="24"/>
        </w:rPr>
        <w:t xml:space="preserve">, получите убийства, грабежи, разбой и другое насилие при попытке </w:t>
      </w:r>
      <w:proofErr w:type="spellStart"/>
      <w:r w:rsidR="005B258D" w:rsidRPr="005B258D">
        <w:rPr>
          <w:rFonts w:ascii="Times New Roman" w:hAnsi="Times New Roman" w:cs="Times New Roman"/>
          <w:i/>
          <w:sz w:val="28"/>
          <w:szCs w:val="24"/>
        </w:rPr>
        <w:t>переприсвоения</w:t>
      </w:r>
      <w:proofErr w:type="spellEnd"/>
      <w:r w:rsidR="005B258D" w:rsidRPr="005B258D">
        <w:rPr>
          <w:rFonts w:ascii="Times New Roman" w:hAnsi="Times New Roman" w:cs="Times New Roman"/>
          <w:i/>
          <w:sz w:val="28"/>
          <w:szCs w:val="24"/>
        </w:rPr>
        <w:t>»,</w:t>
      </w:r>
      <w:r w:rsidR="005B258D">
        <w:rPr>
          <w:rFonts w:ascii="Times New Roman" w:hAnsi="Times New Roman" w:cs="Times New Roman"/>
          <w:sz w:val="28"/>
          <w:szCs w:val="24"/>
        </w:rPr>
        <w:t xml:space="preserve"> </w:t>
      </w:r>
      <w:r w:rsidR="005B258D" w:rsidRPr="000E5509">
        <w:rPr>
          <w:rFonts w:ascii="Times New Roman" w:hAnsi="Times New Roman" w:cs="Times New Roman"/>
          <w:i/>
          <w:sz w:val="28"/>
          <w:szCs w:val="24"/>
        </w:rPr>
        <w:t xml:space="preserve">«Считать плохого человека по умолчанию </w:t>
      </w:r>
      <w:proofErr w:type="spellStart"/>
      <w:r w:rsidR="005B258D" w:rsidRPr="000E5509">
        <w:rPr>
          <w:rFonts w:ascii="Times New Roman" w:hAnsi="Times New Roman" w:cs="Times New Roman"/>
          <w:i/>
          <w:sz w:val="28"/>
          <w:szCs w:val="24"/>
        </w:rPr>
        <w:t>упоротым</w:t>
      </w:r>
      <w:proofErr w:type="spellEnd"/>
      <w:r w:rsidR="005B258D" w:rsidRPr="000E5509">
        <w:rPr>
          <w:rFonts w:ascii="Times New Roman" w:hAnsi="Times New Roman" w:cs="Times New Roman"/>
          <w:i/>
          <w:sz w:val="28"/>
          <w:szCs w:val="24"/>
        </w:rPr>
        <w:t xml:space="preserve"> каким-то веществом — та еще </w:t>
      </w:r>
      <w:proofErr w:type="spellStart"/>
      <w:r w:rsidR="005B258D" w:rsidRPr="000E5509">
        <w:rPr>
          <w:rFonts w:ascii="Times New Roman" w:hAnsi="Times New Roman" w:cs="Times New Roman"/>
          <w:i/>
          <w:sz w:val="28"/>
          <w:szCs w:val="24"/>
        </w:rPr>
        <w:t>наркофобия</w:t>
      </w:r>
      <w:proofErr w:type="spellEnd"/>
      <w:r w:rsidR="005B258D" w:rsidRPr="000E5509">
        <w:rPr>
          <w:rFonts w:ascii="Times New Roman" w:hAnsi="Times New Roman" w:cs="Times New Roman"/>
          <w:i/>
          <w:sz w:val="28"/>
          <w:szCs w:val="24"/>
        </w:rPr>
        <w:t>»</w:t>
      </w:r>
      <w:r w:rsidR="005B258D">
        <w:rPr>
          <w:rFonts w:ascii="Times New Roman" w:hAnsi="Times New Roman" w:cs="Times New Roman"/>
          <w:sz w:val="28"/>
          <w:szCs w:val="24"/>
        </w:rPr>
        <w:t xml:space="preserve"> (ВНТ); </w:t>
      </w:r>
      <w:r w:rsidR="005B258D" w:rsidRPr="000E5509">
        <w:rPr>
          <w:rFonts w:ascii="Times New Roman" w:hAnsi="Times New Roman" w:cs="Times New Roman"/>
          <w:i/>
          <w:sz w:val="28"/>
          <w:szCs w:val="24"/>
        </w:rPr>
        <w:t>«Что наркопотребитель, что условный "нерусский" для них – это только мужчина, злой и агрессивный насильник»</w:t>
      </w:r>
      <w:r w:rsidR="005B258D">
        <w:rPr>
          <w:rFonts w:ascii="Times New Roman" w:hAnsi="Times New Roman" w:cs="Times New Roman"/>
          <w:sz w:val="28"/>
          <w:szCs w:val="24"/>
        </w:rPr>
        <w:t xml:space="preserve"> (ВНТ). </w:t>
      </w:r>
      <w:r w:rsidR="002B3C36">
        <w:rPr>
          <w:rFonts w:ascii="Times New Roman" w:hAnsi="Times New Roman" w:cs="Times New Roman"/>
          <w:sz w:val="28"/>
          <w:szCs w:val="24"/>
        </w:rPr>
        <w:t xml:space="preserve">Наркопотребители, вне зависимости от употребляемого вещества или наличия медицинского подтверждения зависимости, наделяются стереотипными чертами (жестокость, агрессия, склонность к совершению преступлений), что стигматизирует эту социальную группу и акцентирует внимание на наркопотреблении как на главном причинном факторе любых противоправных деяний. В «типичный» образ наркомана легко вплетаются представители других стигматизированных групп – например, представителей этнических меньшинств, что приводит к взаимоусиливающей </w:t>
      </w:r>
      <w:r w:rsidR="00630AE3">
        <w:rPr>
          <w:rFonts w:ascii="Times New Roman" w:hAnsi="Times New Roman" w:cs="Times New Roman"/>
          <w:sz w:val="28"/>
          <w:szCs w:val="24"/>
        </w:rPr>
        <w:t>дискриминации.</w:t>
      </w:r>
    </w:p>
    <w:p w14:paraId="43FE8E07" w14:textId="70ECF897" w:rsidR="008F0FCE" w:rsidRPr="004C681A" w:rsidRDefault="00630AE3" w:rsidP="004C681A">
      <w:pPr>
        <w:spacing w:line="360" w:lineRule="auto"/>
        <w:jc w:val="both"/>
        <w:rPr>
          <w:rFonts w:ascii="Times New Roman" w:hAnsi="Times New Roman" w:cs="Times New Roman"/>
          <w:sz w:val="28"/>
          <w:szCs w:val="28"/>
        </w:rPr>
      </w:pPr>
      <w:r>
        <w:rPr>
          <w:rFonts w:ascii="Times New Roman" w:hAnsi="Times New Roman" w:cs="Times New Roman"/>
          <w:sz w:val="28"/>
          <w:szCs w:val="24"/>
        </w:rPr>
        <w:t xml:space="preserve"> П</w:t>
      </w:r>
      <w:r w:rsidR="008F3709" w:rsidRPr="008F3709">
        <w:rPr>
          <w:rFonts w:ascii="Times New Roman" w:hAnsi="Times New Roman" w:cs="Times New Roman"/>
          <w:sz w:val="28"/>
          <w:szCs w:val="24"/>
        </w:rPr>
        <w:t>одход</w:t>
      </w:r>
      <w:r>
        <w:rPr>
          <w:rFonts w:ascii="Times New Roman" w:hAnsi="Times New Roman" w:cs="Times New Roman"/>
          <w:sz w:val="28"/>
          <w:szCs w:val="24"/>
        </w:rPr>
        <w:t xml:space="preserve"> снижения вреда</w:t>
      </w:r>
      <w:r w:rsidR="008F3709" w:rsidRPr="008F3709">
        <w:rPr>
          <w:rFonts w:ascii="Times New Roman" w:hAnsi="Times New Roman" w:cs="Times New Roman"/>
          <w:sz w:val="28"/>
          <w:szCs w:val="24"/>
        </w:rPr>
        <w:t xml:space="preserve"> не приемлет жестких, антигуманных, нарушающих личные психологические и физические границы индивид</w:t>
      </w:r>
      <w:r w:rsidR="008F0FCE">
        <w:rPr>
          <w:rFonts w:ascii="Times New Roman" w:hAnsi="Times New Roman" w:cs="Times New Roman"/>
          <w:sz w:val="28"/>
          <w:szCs w:val="24"/>
        </w:rPr>
        <w:t>ов</w:t>
      </w:r>
      <w:r w:rsidR="008F3709" w:rsidRPr="008F3709">
        <w:rPr>
          <w:rFonts w:ascii="Times New Roman" w:hAnsi="Times New Roman" w:cs="Times New Roman"/>
          <w:sz w:val="28"/>
          <w:szCs w:val="24"/>
        </w:rPr>
        <w:t xml:space="preserve"> методов лечения наркозависимости, вследствие чего критикуется система существующих в России реабилитационных центров. </w:t>
      </w:r>
      <w:r w:rsidR="008F0FCE">
        <w:rPr>
          <w:rFonts w:ascii="Times New Roman" w:hAnsi="Times New Roman" w:cs="Times New Roman"/>
          <w:sz w:val="28"/>
          <w:szCs w:val="24"/>
        </w:rPr>
        <w:t>Утверждается, что отечественные ц</w:t>
      </w:r>
      <w:r w:rsidR="00FC49CC" w:rsidRPr="00145B75">
        <w:rPr>
          <w:rFonts w:ascii="Times New Roman" w:hAnsi="Times New Roman" w:cs="Times New Roman"/>
          <w:sz w:val="28"/>
          <w:szCs w:val="24"/>
        </w:rPr>
        <w:t>ентры для реабилитации наркозависимых работают по устаревшим методам, что в итоге ведет к неэффективности профилактики наркопотребления</w:t>
      </w:r>
      <w:r w:rsidR="004C681A">
        <w:rPr>
          <w:rFonts w:ascii="Times New Roman" w:hAnsi="Times New Roman" w:cs="Times New Roman"/>
          <w:sz w:val="28"/>
          <w:szCs w:val="24"/>
        </w:rPr>
        <w:t xml:space="preserve">, а их деятельность сосредоточена исключительно на получении прибыли: </w:t>
      </w:r>
      <w:r w:rsidR="004C681A" w:rsidRPr="004C681A">
        <w:rPr>
          <w:rFonts w:ascii="Times New Roman" w:hAnsi="Times New Roman" w:cs="Times New Roman"/>
          <w:i/>
          <w:sz w:val="28"/>
          <w:szCs w:val="24"/>
        </w:rPr>
        <w:t xml:space="preserve">«Наркологические клиники, реабилитационные центры, — многомиллиардный бизнес. Бизнесу выгодно, чтобы мы были напуганы и больны» </w:t>
      </w:r>
      <w:r w:rsidR="004C681A">
        <w:rPr>
          <w:rFonts w:ascii="Times New Roman" w:hAnsi="Times New Roman" w:cs="Times New Roman"/>
          <w:sz w:val="28"/>
          <w:szCs w:val="24"/>
        </w:rPr>
        <w:t>(</w:t>
      </w:r>
      <w:proofErr w:type="spellStart"/>
      <w:r w:rsidR="004C681A">
        <w:rPr>
          <w:rFonts w:ascii="Times New Roman" w:hAnsi="Times New Roman" w:cs="Times New Roman"/>
          <w:sz w:val="28"/>
          <w:szCs w:val="24"/>
        </w:rPr>
        <w:t>МявС</w:t>
      </w:r>
      <w:proofErr w:type="spellEnd"/>
      <w:r w:rsidR="004C681A">
        <w:rPr>
          <w:rFonts w:ascii="Times New Roman" w:hAnsi="Times New Roman" w:cs="Times New Roman"/>
          <w:sz w:val="28"/>
          <w:szCs w:val="24"/>
        </w:rPr>
        <w:t>).</w:t>
      </w:r>
      <w:r w:rsidR="00FC49CC">
        <w:rPr>
          <w:rFonts w:ascii="Times New Roman" w:hAnsi="Times New Roman" w:cs="Times New Roman"/>
          <w:sz w:val="28"/>
          <w:szCs w:val="24"/>
        </w:rPr>
        <w:t xml:space="preserve"> В каналах отмечается </w:t>
      </w:r>
      <w:r w:rsidR="00FC49CC" w:rsidRPr="00F31111">
        <w:rPr>
          <w:rFonts w:ascii="Times New Roman" w:hAnsi="Times New Roman" w:cs="Times New Roman"/>
          <w:sz w:val="28"/>
          <w:szCs w:val="28"/>
        </w:rPr>
        <w:t xml:space="preserve">бесполезность и </w:t>
      </w:r>
      <w:proofErr w:type="spellStart"/>
      <w:r w:rsidR="00FC49CC" w:rsidRPr="00F31111">
        <w:rPr>
          <w:rFonts w:ascii="Times New Roman" w:hAnsi="Times New Roman" w:cs="Times New Roman"/>
          <w:sz w:val="28"/>
          <w:szCs w:val="28"/>
        </w:rPr>
        <w:t>антигуманность</w:t>
      </w:r>
      <w:proofErr w:type="spellEnd"/>
      <w:r w:rsidR="00FC49CC" w:rsidRPr="00F31111">
        <w:rPr>
          <w:rFonts w:ascii="Times New Roman" w:hAnsi="Times New Roman" w:cs="Times New Roman"/>
          <w:sz w:val="28"/>
          <w:szCs w:val="28"/>
        </w:rPr>
        <w:t xml:space="preserve"> деятельности реабилитационных центров</w:t>
      </w:r>
      <w:r w:rsidR="008F0FCE">
        <w:rPr>
          <w:rFonts w:ascii="Times New Roman" w:hAnsi="Times New Roman" w:cs="Times New Roman"/>
          <w:sz w:val="28"/>
          <w:szCs w:val="28"/>
        </w:rPr>
        <w:t xml:space="preserve">: </w:t>
      </w:r>
      <w:r w:rsidR="00FC49CC" w:rsidRPr="000E5509">
        <w:rPr>
          <w:rFonts w:ascii="Times New Roman" w:hAnsi="Times New Roman" w:cs="Times New Roman"/>
          <w:i/>
          <w:sz w:val="28"/>
          <w:szCs w:val="28"/>
        </w:rPr>
        <w:t>«Многие, к сожалению, до сих пор считают, что жестокие методы, в отношении наркопотребителей работают, но это далеко не так»</w:t>
      </w:r>
      <w:r w:rsidR="00D06AEB">
        <w:rPr>
          <w:rFonts w:ascii="Times New Roman" w:hAnsi="Times New Roman" w:cs="Times New Roman"/>
          <w:sz w:val="28"/>
          <w:szCs w:val="24"/>
        </w:rPr>
        <w:t xml:space="preserve"> (ОС),</w:t>
      </w:r>
      <w:r w:rsidR="00FC49CC">
        <w:rPr>
          <w:rFonts w:ascii="Times New Roman" w:hAnsi="Times New Roman" w:cs="Times New Roman"/>
          <w:sz w:val="28"/>
          <w:szCs w:val="24"/>
        </w:rPr>
        <w:t xml:space="preserve"> </w:t>
      </w:r>
      <w:r w:rsidR="008F0FCE">
        <w:rPr>
          <w:rFonts w:ascii="Times New Roman" w:hAnsi="Times New Roman" w:cs="Times New Roman"/>
          <w:sz w:val="28"/>
          <w:szCs w:val="24"/>
        </w:rPr>
        <w:t xml:space="preserve">- </w:t>
      </w:r>
      <w:r w:rsidR="00FC49CC" w:rsidRPr="00F31111">
        <w:rPr>
          <w:rFonts w:ascii="Times New Roman" w:hAnsi="Times New Roman" w:cs="Times New Roman"/>
          <w:sz w:val="28"/>
          <w:szCs w:val="28"/>
        </w:rPr>
        <w:t>устаревшие подходы к лечению наркозависимых</w:t>
      </w:r>
      <w:r w:rsidR="00FC49CC">
        <w:rPr>
          <w:rFonts w:ascii="Times New Roman" w:hAnsi="Times New Roman" w:cs="Times New Roman"/>
          <w:sz w:val="28"/>
          <w:szCs w:val="24"/>
        </w:rPr>
        <w:t xml:space="preserve">, в том числе </w:t>
      </w:r>
      <w:r w:rsidR="00FC49CC" w:rsidRPr="00F31111">
        <w:rPr>
          <w:rFonts w:ascii="Times New Roman" w:hAnsi="Times New Roman" w:cs="Times New Roman"/>
          <w:sz w:val="28"/>
          <w:szCs w:val="28"/>
        </w:rPr>
        <w:t xml:space="preserve">использование схем лечения опиоидных наркозависимых на </w:t>
      </w:r>
      <w:r w:rsidR="008F0FCE">
        <w:rPr>
          <w:rFonts w:ascii="Times New Roman" w:hAnsi="Times New Roman" w:cs="Times New Roman"/>
          <w:sz w:val="28"/>
          <w:szCs w:val="28"/>
        </w:rPr>
        <w:t xml:space="preserve">пациентах, </w:t>
      </w:r>
      <w:r w:rsidR="00FC49CC" w:rsidRPr="00F31111">
        <w:rPr>
          <w:rFonts w:ascii="Times New Roman" w:hAnsi="Times New Roman" w:cs="Times New Roman"/>
          <w:sz w:val="28"/>
          <w:szCs w:val="28"/>
        </w:rPr>
        <w:t>употребляющих иные вещества</w:t>
      </w:r>
      <w:r w:rsidR="004C681A">
        <w:rPr>
          <w:rFonts w:ascii="Times New Roman" w:hAnsi="Times New Roman" w:cs="Times New Roman"/>
          <w:sz w:val="28"/>
          <w:szCs w:val="28"/>
        </w:rPr>
        <w:t xml:space="preserve">, основанные в основном на запугивании пациентов: </w:t>
      </w:r>
      <w:r w:rsidR="004C681A" w:rsidRPr="004C681A">
        <w:rPr>
          <w:rFonts w:ascii="Times New Roman" w:hAnsi="Times New Roman" w:cs="Times New Roman"/>
          <w:i/>
          <w:sz w:val="28"/>
          <w:szCs w:val="28"/>
        </w:rPr>
        <w:t xml:space="preserve">«Возьмем простой пример, кому-то помог «мотивационный центр», где его п******(избивали) и привязывали к батарее, всячески издевались. После </w:t>
      </w:r>
      <w:proofErr w:type="spellStart"/>
      <w:r w:rsidR="004C681A" w:rsidRPr="004C681A">
        <w:rPr>
          <w:rFonts w:ascii="Times New Roman" w:hAnsi="Times New Roman" w:cs="Times New Roman"/>
          <w:i/>
          <w:sz w:val="28"/>
          <w:szCs w:val="28"/>
        </w:rPr>
        <w:t>рехаба</w:t>
      </w:r>
      <w:proofErr w:type="spellEnd"/>
      <w:r w:rsidR="004C681A" w:rsidRPr="004C681A">
        <w:rPr>
          <w:rFonts w:ascii="Times New Roman" w:hAnsi="Times New Roman" w:cs="Times New Roman"/>
          <w:i/>
          <w:sz w:val="28"/>
          <w:szCs w:val="28"/>
        </w:rPr>
        <w:t xml:space="preserve"> человек завязал, но помогло ли ему именно это? Далеко не факт… плюс ко всему, после подобных заведений чаще всего тупо на «страхе попасть туда снова» завязывают, но ненадолго»</w:t>
      </w:r>
      <w:r w:rsidR="004C681A">
        <w:rPr>
          <w:rFonts w:ascii="Times New Roman" w:hAnsi="Times New Roman" w:cs="Times New Roman"/>
          <w:sz w:val="28"/>
          <w:szCs w:val="28"/>
        </w:rPr>
        <w:t xml:space="preserve"> (ОС). Активно критикуется запрет на заместительную метадоновую терапию, чья эффективность отмечается даже в странах с жесткой наркополитикой: </w:t>
      </w:r>
      <w:r w:rsidR="004C681A" w:rsidRPr="004C681A">
        <w:rPr>
          <w:rFonts w:ascii="Times New Roman" w:hAnsi="Times New Roman" w:cs="Times New Roman"/>
          <w:i/>
          <w:sz w:val="28"/>
          <w:szCs w:val="28"/>
        </w:rPr>
        <w:t xml:space="preserve">«Наркозависимые жители других стран получают </w:t>
      </w:r>
      <w:proofErr w:type="spellStart"/>
      <w:r w:rsidR="004C681A" w:rsidRPr="004C681A">
        <w:rPr>
          <w:rFonts w:ascii="Times New Roman" w:hAnsi="Times New Roman" w:cs="Times New Roman"/>
          <w:i/>
          <w:sz w:val="28"/>
          <w:szCs w:val="28"/>
        </w:rPr>
        <w:t>метадон</w:t>
      </w:r>
      <w:proofErr w:type="spellEnd"/>
      <w:r w:rsidR="004C681A" w:rsidRPr="004C681A">
        <w:rPr>
          <w:rFonts w:ascii="Times New Roman" w:hAnsi="Times New Roman" w:cs="Times New Roman"/>
          <w:i/>
          <w:sz w:val="28"/>
          <w:szCs w:val="28"/>
        </w:rPr>
        <w:t xml:space="preserve"> в качестве заместительной терапии, тогда как россияне имеют возможность только лишь покупать </w:t>
      </w:r>
      <w:proofErr w:type="spellStart"/>
      <w:r w:rsidR="004C681A" w:rsidRPr="004C681A">
        <w:rPr>
          <w:rFonts w:ascii="Times New Roman" w:hAnsi="Times New Roman" w:cs="Times New Roman"/>
          <w:i/>
          <w:sz w:val="28"/>
          <w:szCs w:val="28"/>
        </w:rPr>
        <w:t>метадон</w:t>
      </w:r>
      <w:proofErr w:type="spellEnd"/>
      <w:r w:rsidR="004C681A" w:rsidRPr="004C681A">
        <w:rPr>
          <w:rFonts w:ascii="Times New Roman" w:hAnsi="Times New Roman" w:cs="Times New Roman"/>
          <w:i/>
          <w:sz w:val="28"/>
          <w:szCs w:val="28"/>
        </w:rPr>
        <w:t xml:space="preserve"> на чёрном рынке и умирать»</w:t>
      </w:r>
      <w:r w:rsidR="004C681A">
        <w:rPr>
          <w:rFonts w:ascii="Times New Roman" w:hAnsi="Times New Roman" w:cs="Times New Roman"/>
          <w:sz w:val="28"/>
          <w:szCs w:val="28"/>
        </w:rPr>
        <w:t xml:space="preserve"> (ВНТ), </w:t>
      </w:r>
      <w:r w:rsidR="004C681A" w:rsidRPr="009769DC">
        <w:rPr>
          <w:rFonts w:ascii="Times New Roman" w:hAnsi="Times New Roman" w:cs="Times New Roman"/>
          <w:i/>
          <w:sz w:val="28"/>
          <w:szCs w:val="28"/>
        </w:rPr>
        <w:t xml:space="preserve">«У нас плохие новости для юзеров опиатов! Вместо того, чтобы поднимать крупный и особо крупный размер веществ - его решили снизить. Первой жертвой правок стал </w:t>
      </w:r>
      <w:proofErr w:type="spellStart"/>
      <w:r w:rsidR="004C681A" w:rsidRPr="009769DC">
        <w:rPr>
          <w:rFonts w:ascii="Times New Roman" w:hAnsi="Times New Roman" w:cs="Times New Roman"/>
          <w:i/>
          <w:sz w:val="28"/>
          <w:szCs w:val="28"/>
        </w:rPr>
        <w:t>метадон</w:t>
      </w:r>
      <w:proofErr w:type="spellEnd"/>
      <w:r w:rsidR="004C681A" w:rsidRPr="009769DC">
        <w:rPr>
          <w:rFonts w:ascii="Times New Roman" w:hAnsi="Times New Roman" w:cs="Times New Roman"/>
          <w:i/>
          <w:sz w:val="28"/>
          <w:szCs w:val="28"/>
        </w:rPr>
        <w:t xml:space="preserve">» </w:t>
      </w:r>
      <w:r w:rsidR="004C681A">
        <w:rPr>
          <w:rFonts w:ascii="Times New Roman" w:hAnsi="Times New Roman" w:cs="Times New Roman"/>
          <w:sz w:val="28"/>
          <w:szCs w:val="28"/>
        </w:rPr>
        <w:t>(</w:t>
      </w:r>
      <w:proofErr w:type="spellStart"/>
      <w:r w:rsidR="004C681A">
        <w:rPr>
          <w:rFonts w:ascii="Times New Roman" w:hAnsi="Times New Roman" w:cs="Times New Roman"/>
          <w:sz w:val="28"/>
          <w:szCs w:val="28"/>
        </w:rPr>
        <w:t>ДзнГ</w:t>
      </w:r>
      <w:proofErr w:type="spellEnd"/>
      <w:r w:rsidR="009769DC">
        <w:rPr>
          <w:rFonts w:ascii="Times New Roman" w:hAnsi="Times New Roman" w:cs="Times New Roman"/>
          <w:sz w:val="28"/>
          <w:szCs w:val="28"/>
        </w:rPr>
        <w:t>).</w:t>
      </w:r>
    </w:p>
    <w:p w14:paraId="69A1EB79" w14:textId="5D85D875" w:rsidR="008F0FCE" w:rsidRDefault="009769DC" w:rsidP="009769DC">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Также важным характеристикой гуманной наркополитики </w:t>
      </w:r>
      <w:proofErr w:type="spellStart"/>
      <w:r w:rsidR="008F3709" w:rsidRPr="008F3709">
        <w:rPr>
          <w:rFonts w:ascii="Times New Roman" w:hAnsi="Times New Roman" w:cs="Times New Roman"/>
          <w:sz w:val="28"/>
          <w:szCs w:val="24"/>
        </w:rPr>
        <w:t>вляется</w:t>
      </w:r>
      <w:proofErr w:type="spellEnd"/>
      <w:r w:rsidR="008F3709" w:rsidRPr="008F3709">
        <w:rPr>
          <w:rFonts w:ascii="Times New Roman" w:hAnsi="Times New Roman" w:cs="Times New Roman"/>
          <w:sz w:val="28"/>
          <w:szCs w:val="24"/>
        </w:rPr>
        <w:t xml:space="preserve"> свободный доступ к информации о ПАВ: как к научным и медицинским статьям об их действии, так и к индивидуальным историям наркопотребителей, делящихся своим опытом. </w:t>
      </w:r>
      <w:r w:rsidR="00FC49CC">
        <w:rPr>
          <w:rFonts w:ascii="Times New Roman" w:hAnsi="Times New Roman" w:cs="Times New Roman"/>
          <w:sz w:val="28"/>
          <w:szCs w:val="24"/>
        </w:rPr>
        <w:t>В личных блогах отмечается фокус на</w:t>
      </w:r>
      <w:r w:rsidR="00FC49CC" w:rsidRPr="00145B75">
        <w:rPr>
          <w:rFonts w:ascii="Times New Roman" w:hAnsi="Times New Roman" w:cs="Times New Roman"/>
          <w:sz w:val="28"/>
          <w:szCs w:val="24"/>
        </w:rPr>
        <w:t xml:space="preserve"> индивидуальных </w:t>
      </w:r>
      <w:r w:rsidR="00FC49CC">
        <w:rPr>
          <w:rFonts w:ascii="Times New Roman" w:hAnsi="Times New Roman" w:cs="Times New Roman"/>
          <w:sz w:val="28"/>
          <w:szCs w:val="24"/>
        </w:rPr>
        <w:t>биографиях</w:t>
      </w:r>
      <w:r w:rsidR="00FC49CC" w:rsidRPr="00145B75">
        <w:rPr>
          <w:rFonts w:ascii="Times New Roman" w:hAnsi="Times New Roman" w:cs="Times New Roman"/>
          <w:sz w:val="28"/>
          <w:szCs w:val="24"/>
        </w:rPr>
        <w:t xml:space="preserve"> (бывших) наркопотребителей и их историях зависимости. Большинство публикаций в рамках этого направления выполнены по схеме: краткая предыстория – описание механизма возникновения зависимости – негативные п</w:t>
      </w:r>
      <w:r w:rsidR="00540214">
        <w:rPr>
          <w:rFonts w:ascii="Times New Roman" w:hAnsi="Times New Roman" w:cs="Times New Roman"/>
          <w:sz w:val="28"/>
          <w:szCs w:val="24"/>
        </w:rPr>
        <w:t>оследствия употребления</w:t>
      </w:r>
      <w:r>
        <w:rPr>
          <w:rFonts w:ascii="Times New Roman" w:hAnsi="Times New Roman" w:cs="Times New Roman"/>
          <w:sz w:val="28"/>
          <w:szCs w:val="24"/>
        </w:rPr>
        <w:t xml:space="preserve">: </w:t>
      </w:r>
      <w:r w:rsidRPr="009769DC">
        <w:rPr>
          <w:rFonts w:ascii="Times New Roman" w:hAnsi="Times New Roman" w:cs="Times New Roman"/>
          <w:i/>
          <w:sz w:val="28"/>
          <w:szCs w:val="24"/>
        </w:rPr>
        <w:t xml:space="preserve">«Так получилось, что если ты зависим, то все твоё мышление является зависимым. Попытки оправдать </w:t>
      </w:r>
      <w:proofErr w:type="spellStart"/>
      <w:r w:rsidRPr="009769DC">
        <w:rPr>
          <w:rFonts w:ascii="Times New Roman" w:hAnsi="Times New Roman" w:cs="Times New Roman"/>
          <w:i/>
          <w:sz w:val="28"/>
          <w:szCs w:val="24"/>
        </w:rPr>
        <w:t>торч</w:t>
      </w:r>
      <w:proofErr w:type="spellEnd"/>
      <w:r w:rsidRPr="009769DC">
        <w:rPr>
          <w:rFonts w:ascii="Times New Roman" w:hAnsi="Times New Roman" w:cs="Times New Roman"/>
          <w:i/>
          <w:sz w:val="28"/>
          <w:szCs w:val="24"/>
        </w:rPr>
        <w:t xml:space="preserve">, различные схемы избегания бросить его - все это говорит о зависимости. Я так убеждала себя много лет в том, что мое употребление отличается от других. Я не могу не торчать, это разрушило бы весь мой образ, создаваемый годами», «Я зависимая, которая рассказывает о том, как пришла к такому статусу, и о том, как пытается избавиться от этого клейма. Тут я пишу о </w:t>
      </w:r>
      <w:proofErr w:type="gramStart"/>
      <w:r w:rsidRPr="009769DC">
        <w:rPr>
          <w:rFonts w:ascii="Times New Roman" w:hAnsi="Times New Roman" w:cs="Times New Roman"/>
          <w:i/>
          <w:sz w:val="28"/>
          <w:szCs w:val="24"/>
        </w:rPr>
        <w:t>том</w:t>
      </w:r>
      <w:proofErr w:type="gramEnd"/>
      <w:r w:rsidRPr="009769DC">
        <w:rPr>
          <w:rFonts w:ascii="Times New Roman" w:hAnsi="Times New Roman" w:cs="Times New Roman"/>
          <w:i/>
          <w:sz w:val="28"/>
          <w:szCs w:val="24"/>
        </w:rPr>
        <w:t xml:space="preserve"> как торчала и как перестаю это делать»</w:t>
      </w:r>
      <w:r>
        <w:rPr>
          <w:rFonts w:ascii="Times New Roman" w:hAnsi="Times New Roman" w:cs="Times New Roman"/>
          <w:sz w:val="28"/>
          <w:szCs w:val="24"/>
        </w:rPr>
        <w:t xml:space="preserve"> (ГС).</w:t>
      </w:r>
    </w:p>
    <w:p w14:paraId="3E66CDD4" w14:textId="7C54FE37" w:rsidR="00FC49CC" w:rsidRPr="00D06AEB" w:rsidRDefault="00540214" w:rsidP="00540214">
      <w:pPr>
        <w:spacing w:line="360" w:lineRule="auto"/>
        <w:jc w:val="both"/>
        <w:rPr>
          <w:rFonts w:ascii="Times New Roman" w:hAnsi="Times New Roman" w:cs="Times New Roman"/>
          <w:sz w:val="28"/>
          <w:szCs w:val="28"/>
        </w:rPr>
      </w:pPr>
      <w:r>
        <w:rPr>
          <w:rFonts w:ascii="Times New Roman" w:hAnsi="Times New Roman" w:cs="Times New Roman"/>
          <w:sz w:val="28"/>
          <w:szCs w:val="24"/>
        </w:rPr>
        <w:t>Д</w:t>
      </w:r>
      <w:r w:rsidR="00FC49CC" w:rsidRPr="00145B75">
        <w:rPr>
          <w:rFonts w:ascii="Times New Roman" w:hAnsi="Times New Roman" w:cs="Times New Roman"/>
          <w:sz w:val="28"/>
          <w:szCs w:val="24"/>
        </w:rPr>
        <w:t xml:space="preserve">елается акцент на аддиктивности и опасности веществ класса </w:t>
      </w:r>
      <w:r w:rsidR="00FC49CC">
        <w:rPr>
          <w:rFonts w:ascii="Times New Roman" w:hAnsi="Times New Roman" w:cs="Times New Roman"/>
          <w:sz w:val="28"/>
          <w:szCs w:val="24"/>
        </w:rPr>
        <w:t>«</w:t>
      </w:r>
      <w:r w:rsidR="00FC49CC" w:rsidRPr="00145B75">
        <w:rPr>
          <w:rFonts w:ascii="Times New Roman" w:hAnsi="Times New Roman" w:cs="Times New Roman"/>
          <w:sz w:val="28"/>
          <w:szCs w:val="24"/>
        </w:rPr>
        <w:t>синтетические катиноны</w:t>
      </w:r>
      <w:r w:rsidR="00FC49CC">
        <w:rPr>
          <w:rFonts w:ascii="Times New Roman" w:hAnsi="Times New Roman" w:cs="Times New Roman"/>
          <w:sz w:val="28"/>
          <w:szCs w:val="24"/>
        </w:rPr>
        <w:t>»</w:t>
      </w:r>
      <w:r w:rsidR="00FC49CC" w:rsidRPr="00145B75">
        <w:rPr>
          <w:rFonts w:ascii="Times New Roman" w:hAnsi="Times New Roman" w:cs="Times New Roman"/>
          <w:sz w:val="28"/>
          <w:szCs w:val="24"/>
        </w:rPr>
        <w:t>, которые набрал</w:t>
      </w:r>
      <w:r>
        <w:rPr>
          <w:rFonts w:ascii="Times New Roman" w:hAnsi="Times New Roman" w:cs="Times New Roman"/>
          <w:sz w:val="28"/>
          <w:szCs w:val="24"/>
        </w:rPr>
        <w:t>и популярность в последние годы</w:t>
      </w:r>
      <w:r w:rsidR="008F0FCE">
        <w:rPr>
          <w:rFonts w:ascii="Times New Roman" w:hAnsi="Times New Roman" w:cs="Times New Roman"/>
          <w:sz w:val="28"/>
          <w:szCs w:val="28"/>
        </w:rPr>
        <w:t xml:space="preserve">: </w:t>
      </w:r>
      <w:r w:rsidRPr="000E5509">
        <w:rPr>
          <w:rFonts w:ascii="Times New Roman" w:hAnsi="Times New Roman" w:cs="Times New Roman"/>
          <w:i/>
          <w:sz w:val="28"/>
          <w:szCs w:val="28"/>
        </w:rPr>
        <w:t xml:space="preserve">«Практически со всем согласна, самая большая проблема </w:t>
      </w:r>
      <w:proofErr w:type="spellStart"/>
      <w:r w:rsidRPr="000E5509">
        <w:rPr>
          <w:rFonts w:ascii="Times New Roman" w:hAnsi="Times New Roman" w:cs="Times New Roman"/>
          <w:i/>
          <w:sz w:val="28"/>
          <w:szCs w:val="28"/>
        </w:rPr>
        <w:t>мефедрона</w:t>
      </w:r>
      <w:proofErr w:type="spellEnd"/>
      <w:r w:rsidRPr="000E5509">
        <w:rPr>
          <w:rFonts w:ascii="Times New Roman" w:hAnsi="Times New Roman" w:cs="Times New Roman"/>
          <w:i/>
          <w:sz w:val="28"/>
          <w:szCs w:val="28"/>
        </w:rPr>
        <w:t xml:space="preserve"> это все</w:t>
      </w:r>
      <w:r w:rsidR="008F0FCE">
        <w:rPr>
          <w:rFonts w:ascii="Times New Roman" w:hAnsi="Times New Roman" w:cs="Times New Roman"/>
          <w:i/>
          <w:sz w:val="28"/>
          <w:szCs w:val="28"/>
        </w:rPr>
        <w:t>-</w:t>
      </w:r>
      <w:r w:rsidRPr="000E5509">
        <w:rPr>
          <w:rFonts w:ascii="Times New Roman" w:hAnsi="Times New Roman" w:cs="Times New Roman"/>
          <w:i/>
          <w:sz w:val="28"/>
          <w:szCs w:val="28"/>
        </w:rPr>
        <w:t>таки зависимость, с которой не справляются даже те, кто к ним не склонен»</w:t>
      </w:r>
      <w:r w:rsidR="00D06AEB">
        <w:rPr>
          <w:rFonts w:ascii="Times New Roman" w:hAnsi="Times New Roman" w:cs="Times New Roman"/>
          <w:sz w:val="28"/>
          <w:szCs w:val="28"/>
        </w:rPr>
        <w:t xml:space="preserve"> (ОС).</w:t>
      </w:r>
      <w:r>
        <w:rPr>
          <w:rFonts w:ascii="Times New Roman" w:hAnsi="Times New Roman" w:cs="Times New Roman"/>
          <w:sz w:val="28"/>
          <w:szCs w:val="28"/>
        </w:rPr>
        <w:t xml:space="preserve"> Отмечается </w:t>
      </w:r>
      <w:r w:rsidRPr="00F31111">
        <w:rPr>
          <w:rFonts w:ascii="Times New Roman" w:hAnsi="Times New Roman" w:cs="Times New Roman"/>
          <w:sz w:val="28"/>
          <w:szCs w:val="28"/>
        </w:rPr>
        <w:t>опасность смешивания различных ПАВ</w:t>
      </w:r>
      <w:r>
        <w:rPr>
          <w:rFonts w:ascii="Times New Roman" w:hAnsi="Times New Roman" w:cs="Times New Roman"/>
          <w:sz w:val="28"/>
          <w:szCs w:val="28"/>
        </w:rPr>
        <w:t xml:space="preserve"> и </w:t>
      </w:r>
      <w:r w:rsidRPr="00F31111">
        <w:rPr>
          <w:rFonts w:ascii="Times New Roman" w:hAnsi="Times New Roman" w:cs="Times New Roman"/>
          <w:sz w:val="28"/>
          <w:szCs w:val="28"/>
        </w:rPr>
        <w:t>советы по избеганию срыва на прием ПАВ</w:t>
      </w:r>
      <w:r w:rsidR="008F0FCE">
        <w:rPr>
          <w:rFonts w:ascii="Times New Roman" w:hAnsi="Times New Roman" w:cs="Times New Roman"/>
          <w:sz w:val="28"/>
          <w:szCs w:val="28"/>
        </w:rPr>
        <w:t xml:space="preserve">: </w:t>
      </w:r>
      <w:r w:rsidRPr="000E5509">
        <w:rPr>
          <w:rFonts w:ascii="Times New Roman" w:hAnsi="Times New Roman" w:cs="Times New Roman"/>
          <w:i/>
          <w:sz w:val="28"/>
          <w:szCs w:val="28"/>
        </w:rPr>
        <w:t>«Кстати, не пью больше 1-2 пива, иначе появляются мысли о срыве</w:t>
      </w:r>
      <w:r w:rsidR="008F0FCE" w:rsidRPr="000E5509">
        <w:rPr>
          <w:rFonts w:ascii="Times New Roman" w:hAnsi="Times New Roman" w:cs="Times New Roman"/>
          <w:i/>
          <w:sz w:val="28"/>
          <w:szCs w:val="28"/>
        </w:rPr>
        <w:t>, и это тяжело контролировать»</w:t>
      </w:r>
      <w:r w:rsidR="00D06AEB">
        <w:t xml:space="preserve"> </w:t>
      </w:r>
      <w:r w:rsidR="00D06AEB" w:rsidRPr="00D06AEB">
        <w:rPr>
          <w:rFonts w:ascii="Times New Roman" w:hAnsi="Times New Roman" w:cs="Times New Roman"/>
          <w:sz w:val="28"/>
          <w:szCs w:val="28"/>
        </w:rPr>
        <w:t>(ОС).</w:t>
      </w:r>
    </w:p>
    <w:p w14:paraId="4F338371" w14:textId="491AAA15" w:rsidR="00540214" w:rsidRDefault="00540214" w:rsidP="00082947">
      <w:pPr>
        <w:spacing w:line="360" w:lineRule="auto"/>
        <w:jc w:val="both"/>
        <w:rPr>
          <w:rFonts w:ascii="Times New Roman" w:hAnsi="Times New Roman" w:cs="Times New Roman"/>
          <w:sz w:val="28"/>
          <w:szCs w:val="28"/>
        </w:rPr>
      </w:pPr>
      <w:r>
        <w:rPr>
          <w:rFonts w:ascii="Times New Roman" w:hAnsi="Times New Roman" w:cs="Times New Roman"/>
          <w:sz w:val="28"/>
          <w:szCs w:val="24"/>
        </w:rPr>
        <w:t xml:space="preserve">Заболевания в среде наркопотребителей, в том числе ВИЧ-инфекция, являются одной из наиболее острых тем в экспертно-медицинском </w:t>
      </w:r>
      <w:proofErr w:type="spellStart"/>
      <w:r>
        <w:rPr>
          <w:rFonts w:ascii="Times New Roman" w:hAnsi="Times New Roman" w:cs="Times New Roman"/>
          <w:sz w:val="28"/>
          <w:szCs w:val="24"/>
        </w:rPr>
        <w:t>субдискурсе</w:t>
      </w:r>
      <w:proofErr w:type="spellEnd"/>
      <w:r>
        <w:rPr>
          <w:rFonts w:ascii="Times New Roman" w:hAnsi="Times New Roman" w:cs="Times New Roman"/>
          <w:sz w:val="28"/>
          <w:szCs w:val="24"/>
        </w:rPr>
        <w:t>. Обсуждается</w:t>
      </w:r>
      <w:r w:rsidRPr="00F31111">
        <w:rPr>
          <w:rFonts w:ascii="Times New Roman" w:hAnsi="Times New Roman" w:cs="Times New Roman"/>
          <w:sz w:val="28"/>
          <w:szCs w:val="28"/>
        </w:rPr>
        <w:t xml:space="preserve"> лечение гепатита С</w:t>
      </w:r>
      <w:r>
        <w:rPr>
          <w:rFonts w:ascii="Times New Roman" w:hAnsi="Times New Roman" w:cs="Times New Roman"/>
          <w:sz w:val="28"/>
          <w:szCs w:val="28"/>
        </w:rPr>
        <w:t>,</w:t>
      </w:r>
      <w:r w:rsidRPr="00F31111">
        <w:rPr>
          <w:rFonts w:ascii="Times New Roman" w:hAnsi="Times New Roman" w:cs="Times New Roman"/>
          <w:sz w:val="28"/>
          <w:szCs w:val="28"/>
        </w:rPr>
        <w:t xml:space="preserve"> связь ВИЧ-инфекции и употребления ПАВ</w:t>
      </w:r>
      <w:r w:rsidR="008F0FCE">
        <w:rPr>
          <w:rFonts w:ascii="Times New Roman" w:hAnsi="Times New Roman" w:cs="Times New Roman"/>
          <w:sz w:val="28"/>
          <w:szCs w:val="28"/>
        </w:rPr>
        <w:t xml:space="preserve">: </w:t>
      </w:r>
      <w:r w:rsidRPr="000E5509">
        <w:rPr>
          <w:rFonts w:ascii="Times New Roman" w:hAnsi="Times New Roman" w:cs="Times New Roman"/>
          <w:i/>
          <w:sz w:val="28"/>
          <w:szCs w:val="28"/>
        </w:rPr>
        <w:t>«Вообще это тема дискуссионная – насколько важно полное воздержание от алкоголя (и, в том числе, наркотиков) на время лечения»</w:t>
      </w:r>
      <w:r w:rsidR="00D06AEB">
        <w:rPr>
          <w:rFonts w:ascii="Times New Roman" w:hAnsi="Times New Roman" w:cs="Times New Roman"/>
          <w:sz w:val="28"/>
          <w:szCs w:val="28"/>
        </w:rPr>
        <w:t xml:space="preserve"> (ОС). </w:t>
      </w:r>
      <w:r>
        <w:rPr>
          <w:rFonts w:ascii="Times New Roman" w:hAnsi="Times New Roman" w:cs="Times New Roman"/>
          <w:sz w:val="28"/>
          <w:szCs w:val="28"/>
        </w:rPr>
        <w:t xml:space="preserve">В рамках этого субдискурса предоставляется </w:t>
      </w:r>
      <w:r w:rsidRPr="00F31111">
        <w:rPr>
          <w:rFonts w:ascii="Times New Roman" w:hAnsi="Times New Roman" w:cs="Times New Roman"/>
          <w:sz w:val="28"/>
          <w:szCs w:val="28"/>
        </w:rPr>
        <w:t>информация о медицинских препаратах для лечения наркотической зависимости</w:t>
      </w:r>
      <w:r w:rsidR="008F0FCE">
        <w:rPr>
          <w:rFonts w:ascii="Times New Roman" w:hAnsi="Times New Roman" w:cs="Times New Roman"/>
          <w:sz w:val="28"/>
          <w:szCs w:val="28"/>
        </w:rPr>
        <w:t xml:space="preserve">: </w:t>
      </w:r>
      <w:r w:rsidRPr="000E5509">
        <w:rPr>
          <w:rFonts w:ascii="Times New Roman" w:hAnsi="Times New Roman" w:cs="Times New Roman"/>
          <w:i/>
          <w:sz w:val="28"/>
          <w:szCs w:val="28"/>
        </w:rPr>
        <w:t>«Безрецептурный препарат</w:t>
      </w:r>
      <w:r w:rsidR="008F0FCE" w:rsidRPr="000E5509">
        <w:rPr>
          <w:rFonts w:ascii="Times New Roman" w:hAnsi="Times New Roman" w:cs="Times New Roman"/>
          <w:i/>
          <w:sz w:val="28"/>
          <w:szCs w:val="28"/>
        </w:rPr>
        <w:t xml:space="preserve"> (</w:t>
      </w:r>
      <w:r w:rsidRPr="000E5509">
        <w:rPr>
          <w:rFonts w:ascii="Times New Roman" w:hAnsi="Times New Roman" w:cs="Times New Roman"/>
          <w:i/>
          <w:sz w:val="28"/>
          <w:szCs w:val="28"/>
        </w:rPr>
        <w:t>…</w:t>
      </w:r>
      <w:r w:rsidR="008F0FCE" w:rsidRPr="000E5509">
        <w:rPr>
          <w:rFonts w:ascii="Times New Roman" w:hAnsi="Times New Roman" w:cs="Times New Roman"/>
          <w:i/>
          <w:sz w:val="28"/>
          <w:szCs w:val="28"/>
        </w:rPr>
        <w:t>)</w:t>
      </w:r>
      <w:r w:rsidRPr="000E5509">
        <w:rPr>
          <w:rFonts w:ascii="Times New Roman" w:hAnsi="Times New Roman" w:cs="Times New Roman"/>
          <w:i/>
          <w:sz w:val="28"/>
          <w:szCs w:val="28"/>
        </w:rPr>
        <w:t xml:space="preserve"> может рассматриваться как средство для снижения </w:t>
      </w:r>
      <w:proofErr w:type="spellStart"/>
      <w:r w:rsidRPr="000E5509">
        <w:rPr>
          <w:rFonts w:ascii="Times New Roman" w:hAnsi="Times New Roman" w:cs="Times New Roman"/>
          <w:i/>
          <w:sz w:val="28"/>
          <w:szCs w:val="28"/>
        </w:rPr>
        <w:t>крейвинга</w:t>
      </w:r>
      <w:proofErr w:type="spellEnd"/>
      <w:r w:rsidRPr="000E5509">
        <w:rPr>
          <w:rFonts w:ascii="Times New Roman" w:hAnsi="Times New Roman" w:cs="Times New Roman"/>
          <w:i/>
          <w:sz w:val="28"/>
          <w:szCs w:val="28"/>
        </w:rPr>
        <w:t xml:space="preserve"> (тяги) при расстройствах, связанных с употреблением психоактивных веществ»</w:t>
      </w:r>
      <w:r w:rsidR="00D06AEB">
        <w:rPr>
          <w:rFonts w:ascii="Times New Roman" w:hAnsi="Times New Roman" w:cs="Times New Roman"/>
          <w:sz w:val="28"/>
          <w:szCs w:val="28"/>
        </w:rPr>
        <w:t xml:space="preserve"> (ОС). </w:t>
      </w:r>
      <w:r w:rsidR="008F0FCE">
        <w:rPr>
          <w:rFonts w:ascii="Times New Roman" w:hAnsi="Times New Roman" w:cs="Times New Roman"/>
          <w:sz w:val="28"/>
          <w:szCs w:val="28"/>
        </w:rPr>
        <w:t>О</w:t>
      </w:r>
      <w:r>
        <w:rPr>
          <w:rFonts w:ascii="Times New Roman" w:hAnsi="Times New Roman" w:cs="Times New Roman"/>
          <w:sz w:val="28"/>
          <w:szCs w:val="28"/>
        </w:rPr>
        <w:t>писываются</w:t>
      </w:r>
      <w:r w:rsidRPr="00F31111">
        <w:rPr>
          <w:rFonts w:ascii="Times New Roman" w:hAnsi="Times New Roman" w:cs="Times New Roman"/>
          <w:sz w:val="28"/>
          <w:szCs w:val="28"/>
        </w:rPr>
        <w:t xml:space="preserve"> физиологически</w:t>
      </w:r>
      <w:r w:rsidR="008F0FCE">
        <w:rPr>
          <w:rFonts w:ascii="Times New Roman" w:hAnsi="Times New Roman" w:cs="Times New Roman"/>
          <w:sz w:val="28"/>
          <w:szCs w:val="28"/>
        </w:rPr>
        <w:t>е</w:t>
      </w:r>
      <w:r w:rsidRPr="00F31111">
        <w:rPr>
          <w:rFonts w:ascii="Times New Roman" w:hAnsi="Times New Roman" w:cs="Times New Roman"/>
          <w:sz w:val="28"/>
          <w:szCs w:val="28"/>
        </w:rPr>
        <w:t xml:space="preserve"> последстви</w:t>
      </w:r>
      <w:r w:rsidR="008F0FCE">
        <w:rPr>
          <w:rFonts w:ascii="Times New Roman" w:hAnsi="Times New Roman" w:cs="Times New Roman"/>
          <w:sz w:val="28"/>
          <w:szCs w:val="28"/>
        </w:rPr>
        <w:t>я</w:t>
      </w:r>
      <w:r w:rsidRPr="00F31111">
        <w:rPr>
          <w:rFonts w:ascii="Times New Roman" w:hAnsi="Times New Roman" w:cs="Times New Roman"/>
          <w:sz w:val="28"/>
          <w:szCs w:val="28"/>
        </w:rPr>
        <w:t xml:space="preserve"> употребления ПАВ</w:t>
      </w:r>
      <w:r w:rsidR="008F0FCE">
        <w:rPr>
          <w:rFonts w:ascii="Times New Roman" w:hAnsi="Times New Roman" w:cs="Times New Roman"/>
          <w:sz w:val="28"/>
          <w:szCs w:val="28"/>
        </w:rPr>
        <w:t>, освещенные</w:t>
      </w:r>
      <w:r w:rsidRPr="00F31111">
        <w:rPr>
          <w:rFonts w:ascii="Times New Roman" w:hAnsi="Times New Roman" w:cs="Times New Roman"/>
          <w:sz w:val="28"/>
          <w:szCs w:val="28"/>
        </w:rPr>
        <w:t xml:space="preserve"> в научных статьях</w:t>
      </w:r>
      <w:r>
        <w:rPr>
          <w:rFonts w:ascii="Times New Roman" w:hAnsi="Times New Roman" w:cs="Times New Roman"/>
          <w:sz w:val="28"/>
          <w:szCs w:val="28"/>
        </w:rPr>
        <w:t xml:space="preserve">, публикуются </w:t>
      </w:r>
      <w:r w:rsidRPr="00F31111">
        <w:rPr>
          <w:rFonts w:ascii="Times New Roman" w:hAnsi="Times New Roman" w:cs="Times New Roman"/>
          <w:sz w:val="28"/>
          <w:szCs w:val="28"/>
        </w:rPr>
        <w:t>новости о рынке лекарств для лечения психических расстройств</w:t>
      </w:r>
      <w:r w:rsidR="008F0FCE">
        <w:rPr>
          <w:rFonts w:ascii="Times New Roman" w:hAnsi="Times New Roman" w:cs="Times New Roman"/>
          <w:sz w:val="28"/>
          <w:szCs w:val="28"/>
        </w:rPr>
        <w:t xml:space="preserve">: </w:t>
      </w:r>
      <w:r w:rsidRPr="000E5509">
        <w:rPr>
          <w:rFonts w:ascii="Times New Roman" w:hAnsi="Times New Roman" w:cs="Times New Roman"/>
          <w:i/>
          <w:sz w:val="28"/>
          <w:szCs w:val="28"/>
        </w:rPr>
        <w:t xml:space="preserve">«Тревожные новости: с 22 марта в России ужесточают контроль за оборотом </w:t>
      </w:r>
      <w:proofErr w:type="spellStart"/>
      <w:r w:rsidRPr="000E5509">
        <w:rPr>
          <w:rFonts w:ascii="Times New Roman" w:hAnsi="Times New Roman" w:cs="Times New Roman"/>
          <w:i/>
          <w:sz w:val="28"/>
          <w:szCs w:val="28"/>
        </w:rPr>
        <w:t>бензодиазепиновых</w:t>
      </w:r>
      <w:proofErr w:type="spellEnd"/>
      <w:r w:rsidRPr="000E5509">
        <w:rPr>
          <w:rFonts w:ascii="Times New Roman" w:hAnsi="Times New Roman" w:cs="Times New Roman"/>
          <w:i/>
          <w:sz w:val="28"/>
          <w:szCs w:val="28"/>
        </w:rPr>
        <w:t xml:space="preserve"> транквилизаторов»</w:t>
      </w:r>
      <w:r w:rsidR="00D06AEB">
        <w:rPr>
          <w:rFonts w:ascii="Times New Roman" w:hAnsi="Times New Roman" w:cs="Times New Roman"/>
          <w:sz w:val="28"/>
          <w:szCs w:val="28"/>
        </w:rPr>
        <w:t xml:space="preserve"> (ОС).</w:t>
      </w:r>
      <w:r>
        <w:rPr>
          <w:rFonts w:ascii="Times New Roman" w:hAnsi="Times New Roman" w:cs="Times New Roman"/>
          <w:sz w:val="28"/>
          <w:szCs w:val="28"/>
        </w:rPr>
        <w:t xml:space="preserve"> </w:t>
      </w:r>
      <w:r w:rsidR="009B1053">
        <w:rPr>
          <w:rFonts w:ascii="Times New Roman" w:hAnsi="Times New Roman" w:cs="Times New Roman"/>
          <w:sz w:val="28"/>
          <w:szCs w:val="28"/>
        </w:rPr>
        <w:t>Графическое представление направлений конструирования дискурса можно увидеть на Рис.1.</w:t>
      </w:r>
    </w:p>
    <w:p w14:paraId="323A09E1" w14:textId="737334AE" w:rsidR="000C3199" w:rsidRDefault="000C3199" w:rsidP="000829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Анализ направлений дискурса наркопотребления среди </w:t>
      </w:r>
      <w:r>
        <w:rPr>
          <w:rFonts w:ascii="Times New Roman" w:hAnsi="Times New Roman" w:cs="Times New Roman"/>
          <w:sz w:val="28"/>
          <w:szCs w:val="28"/>
          <w:lang w:val="en-US"/>
        </w:rPr>
        <w:t>Telegram</w:t>
      </w:r>
      <w:r>
        <w:rPr>
          <w:rFonts w:ascii="Times New Roman" w:hAnsi="Times New Roman" w:cs="Times New Roman"/>
          <w:sz w:val="28"/>
          <w:szCs w:val="28"/>
        </w:rPr>
        <w:t xml:space="preserve">-каналов показал, что </w:t>
      </w:r>
      <w:r w:rsidR="00853C72">
        <w:rPr>
          <w:rFonts w:ascii="Times New Roman" w:hAnsi="Times New Roman" w:cs="Times New Roman"/>
          <w:sz w:val="28"/>
          <w:szCs w:val="28"/>
        </w:rPr>
        <w:t>основные выявленные субдискурсы конструируются спикерами каналов в ходе интерпр</w:t>
      </w:r>
      <w:r w:rsidR="001D6C7A">
        <w:rPr>
          <w:rFonts w:ascii="Times New Roman" w:hAnsi="Times New Roman" w:cs="Times New Roman"/>
          <w:sz w:val="28"/>
          <w:szCs w:val="28"/>
        </w:rPr>
        <w:t xml:space="preserve">етации и критики взглядов и </w:t>
      </w:r>
      <w:r w:rsidR="00853C72">
        <w:rPr>
          <w:rFonts w:ascii="Times New Roman" w:hAnsi="Times New Roman" w:cs="Times New Roman"/>
          <w:sz w:val="28"/>
          <w:szCs w:val="28"/>
        </w:rPr>
        <w:t>действий по отношению к феномену наркопотребления со стороны властных структур. Спикеры используют р</w:t>
      </w:r>
      <w:r w:rsidR="001D6C7A">
        <w:rPr>
          <w:rFonts w:ascii="Times New Roman" w:hAnsi="Times New Roman" w:cs="Times New Roman"/>
          <w:sz w:val="28"/>
          <w:szCs w:val="28"/>
        </w:rPr>
        <w:t xml:space="preserve">азличные контрриторические стратегии для формирования своей точки зрения на социальную проблему наркопотребления, о которых будет подробнее рассказано в следующем параграфе. </w:t>
      </w:r>
    </w:p>
    <w:p w14:paraId="71CA7CF7" w14:textId="26489740" w:rsidR="00C46920" w:rsidRPr="001D6C7A" w:rsidRDefault="000E5509" w:rsidP="000D5B1D">
      <w:pPr>
        <w:spacing w:line="360" w:lineRule="auto"/>
        <w:ind w:firstLine="0"/>
        <w:rPr>
          <w:rFonts w:ascii="Times New Roman" w:hAnsi="Times New Roman" w:cs="Times New Roman"/>
          <w:sz w:val="28"/>
          <w:szCs w:val="28"/>
        </w:rPr>
      </w:pPr>
      <w:r>
        <w:rPr>
          <w:rFonts w:ascii="Times New Roman" w:hAnsi="Times New Roman" w:cs="Times New Roman"/>
          <w:noProof/>
          <w:sz w:val="28"/>
          <w:szCs w:val="24"/>
        </w:rPr>
        <w:drawing>
          <wp:anchor distT="0" distB="0" distL="114300" distR="114300" simplePos="0" relativeHeight="251661312" behindDoc="0" locked="0" layoutInCell="1" allowOverlap="1" wp14:anchorId="53F65F24" wp14:editId="3F7A0C9B">
            <wp:simplePos x="0" y="0"/>
            <wp:positionH relativeFrom="margin">
              <wp:posOffset>139065</wp:posOffset>
            </wp:positionH>
            <wp:positionV relativeFrom="paragraph">
              <wp:posOffset>0</wp:posOffset>
            </wp:positionV>
            <wp:extent cx="5725160" cy="7465060"/>
            <wp:effectExtent l="0" t="0" r="8890" b="2540"/>
            <wp:wrapThrough wrapText="bothSides">
              <wp:wrapPolygon edited="0">
                <wp:start x="0" y="0"/>
                <wp:lineTo x="0" y="21552"/>
                <wp:lineTo x="21562" y="21552"/>
                <wp:lineTo x="2156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а.png"/>
                    <pic:cNvPicPr/>
                  </pic:nvPicPr>
                  <pic:blipFill>
                    <a:blip r:embed="rId9">
                      <a:extLst>
                        <a:ext uri="{28A0092B-C50C-407E-A947-70E740481C1C}">
                          <a14:useLocalDpi xmlns:a14="http://schemas.microsoft.com/office/drawing/2010/main" val="0"/>
                        </a:ext>
                      </a:extLst>
                    </a:blip>
                    <a:stretch>
                      <a:fillRect/>
                    </a:stretch>
                  </pic:blipFill>
                  <pic:spPr>
                    <a:xfrm>
                      <a:off x="0" y="0"/>
                      <a:ext cx="5725160" cy="74650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Рис.1. Направления конструирования дискурса наркопотребления в </w:t>
      </w:r>
      <w:r>
        <w:rPr>
          <w:rFonts w:ascii="Times New Roman" w:hAnsi="Times New Roman" w:cs="Times New Roman"/>
          <w:sz w:val="28"/>
          <w:szCs w:val="28"/>
          <w:lang w:val="en-US"/>
        </w:rPr>
        <w:t>Telegram</w:t>
      </w:r>
      <w:r w:rsidR="009954B3">
        <w:rPr>
          <w:rFonts w:ascii="Times New Roman" w:hAnsi="Times New Roman" w:cs="Times New Roman"/>
          <w:sz w:val="28"/>
          <w:szCs w:val="28"/>
        </w:rPr>
        <w:t xml:space="preserve"> </w:t>
      </w:r>
      <w:r>
        <w:rPr>
          <w:rFonts w:ascii="Times New Roman" w:hAnsi="Times New Roman" w:cs="Times New Roman"/>
          <w:sz w:val="28"/>
          <w:szCs w:val="28"/>
        </w:rPr>
        <w:t>каналах</w:t>
      </w:r>
    </w:p>
    <w:p w14:paraId="4FAC65A7" w14:textId="297F8FA4" w:rsidR="009549F0" w:rsidRDefault="00B47367" w:rsidP="00B47367">
      <w:pPr>
        <w:pStyle w:val="2"/>
        <w:jc w:val="center"/>
      </w:pPr>
      <w:bookmarkStart w:id="37" w:name="_Toc104550395"/>
      <w:bookmarkStart w:id="38" w:name="_Toc104565883"/>
      <w:r>
        <w:t xml:space="preserve">2.8 </w:t>
      </w:r>
      <w:r w:rsidR="009549F0">
        <w:t>Риторические и контрриторические стратегии</w:t>
      </w:r>
      <w:r w:rsidR="002D745C">
        <w:t>.</w:t>
      </w:r>
      <w:bookmarkEnd w:id="37"/>
      <w:bookmarkEnd w:id="38"/>
    </w:p>
    <w:p w14:paraId="1DB6558E" w14:textId="77777777" w:rsidR="00B47367" w:rsidRPr="00B47367" w:rsidRDefault="00B47367" w:rsidP="00B47367"/>
    <w:p w14:paraId="70C0C7CF" w14:textId="3EF96E57" w:rsidR="00B47367" w:rsidRDefault="002D745C" w:rsidP="008F0FCE">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В ходе анализа риторических и контрриторических стратегий было выявлено, что </w:t>
      </w:r>
      <w:r w:rsidR="00A3159D">
        <w:rPr>
          <w:rFonts w:ascii="Times New Roman" w:hAnsi="Times New Roman" w:cs="Times New Roman"/>
          <w:sz w:val="28"/>
          <w:szCs w:val="24"/>
        </w:rPr>
        <w:t>процесс выдвижения утверждений-требований спикерами на своих каналах носит двойственный характер. С одной стороны, в силу функции производства авторского контента утверждения-требования носят первичный индивидуальный характер, но с другой – по большей части являются реакционными в ответ на предлагаемые о</w:t>
      </w:r>
      <w:r w:rsidR="00C10170">
        <w:rPr>
          <w:rFonts w:ascii="Times New Roman" w:hAnsi="Times New Roman" w:cs="Times New Roman"/>
          <w:sz w:val="28"/>
          <w:szCs w:val="24"/>
        </w:rPr>
        <w:t>фициальными источниками характеристики наркопотребления как условия-категории.</w:t>
      </w:r>
      <w:r w:rsidR="00A3159D">
        <w:rPr>
          <w:rFonts w:ascii="Times New Roman" w:hAnsi="Times New Roman" w:cs="Times New Roman"/>
          <w:sz w:val="28"/>
          <w:szCs w:val="24"/>
        </w:rPr>
        <w:t xml:space="preserve"> </w:t>
      </w:r>
      <w:r w:rsidR="00C10170">
        <w:rPr>
          <w:rFonts w:ascii="Times New Roman" w:hAnsi="Times New Roman" w:cs="Times New Roman"/>
          <w:sz w:val="28"/>
          <w:szCs w:val="24"/>
        </w:rPr>
        <w:t xml:space="preserve">Авторы каналов активно используют как контрриторические стратегии, так и стратегии «третьего порядка», так как обе категории служат одной цели – противодействовать обсуждаемым характеристикам. </w:t>
      </w:r>
      <w:r>
        <w:rPr>
          <w:rFonts w:ascii="Times New Roman" w:hAnsi="Times New Roman" w:cs="Times New Roman"/>
          <w:sz w:val="28"/>
          <w:szCs w:val="24"/>
        </w:rPr>
        <w:t>Од</w:t>
      </w:r>
      <w:r w:rsidR="00E22F26">
        <w:rPr>
          <w:rFonts w:ascii="Times New Roman" w:hAnsi="Times New Roman" w:cs="Times New Roman"/>
          <w:sz w:val="28"/>
          <w:szCs w:val="24"/>
        </w:rPr>
        <w:t>ни</w:t>
      </w:r>
      <w:r>
        <w:rPr>
          <w:rFonts w:ascii="Times New Roman" w:hAnsi="Times New Roman" w:cs="Times New Roman"/>
          <w:sz w:val="28"/>
          <w:szCs w:val="24"/>
        </w:rPr>
        <w:t xml:space="preserve"> из наи</w:t>
      </w:r>
      <w:r w:rsidR="00C10170">
        <w:rPr>
          <w:rFonts w:ascii="Times New Roman" w:hAnsi="Times New Roman" w:cs="Times New Roman"/>
          <w:sz w:val="28"/>
          <w:szCs w:val="24"/>
        </w:rPr>
        <w:t>более широко применяемых стратегий</w:t>
      </w:r>
      <w:r>
        <w:rPr>
          <w:rFonts w:ascii="Times New Roman" w:hAnsi="Times New Roman" w:cs="Times New Roman"/>
          <w:sz w:val="28"/>
          <w:szCs w:val="24"/>
        </w:rPr>
        <w:t xml:space="preserve"> –</w:t>
      </w:r>
      <w:r w:rsidR="00E22F26">
        <w:rPr>
          <w:rFonts w:ascii="Times New Roman" w:hAnsi="Times New Roman" w:cs="Times New Roman"/>
          <w:sz w:val="28"/>
          <w:szCs w:val="24"/>
        </w:rPr>
        <w:t xml:space="preserve"> контрриторики</w:t>
      </w:r>
      <w:r>
        <w:rPr>
          <w:rFonts w:ascii="Times New Roman" w:hAnsi="Times New Roman" w:cs="Times New Roman"/>
          <w:sz w:val="28"/>
          <w:szCs w:val="24"/>
        </w:rPr>
        <w:t xml:space="preserve"> критики тактики</w:t>
      </w:r>
      <w:r w:rsidR="00E22F26">
        <w:rPr>
          <w:rFonts w:ascii="Times New Roman" w:hAnsi="Times New Roman" w:cs="Times New Roman"/>
          <w:sz w:val="28"/>
          <w:szCs w:val="24"/>
        </w:rPr>
        <w:t xml:space="preserve"> и неискренности</w:t>
      </w:r>
      <w:r w:rsidR="00C10170">
        <w:rPr>
          <w:rFonts w:ascii="Times New Roman" w:hAnsi="Times New Roman" w:cs="Times New Roman"/>
          <w:sz w:val="28"/>
          <w:szCs w:val="24"/>
        </w:rPr>
        <w:t>,</w:t>
      </w:r>
      <w:r w:rsidR="00E22F26">
        <w:rPr>
          <w:rFonts w:ascii="Times New Roman" w:hAnsi="Times New Roman" w:cs="Times New Roman"/>
          <w:sz w:val="28"/>
          <w:szCs w:val="24"/>
        </w:rPr>
        <w:t xml:space="preserve"> которые используются для нейтрализации широкого спектра выдвигаемых характеристик</w:t>
      </w:r>
      <w:r>
        <w:rPr>
          <w:rFonts w:ascii="Times New Roman" w:hAnsi="Times New Roman" w:cs="Times New Roman"/>
          <w:sz w:val="28"/>
          <w:szCs w:val="24"/>
        </w:rPr>
        <w:t>.</w:t>
      </w:r>
      <w:r w:rsidR="00C10170">
        <w:rPr>
          <w:rFonts w:ascii="Times New Roman" w:hAnsi="Times New Roman" w:cs="Times New Roman"/>
          <w:sz w:val="28"/>
          <w:szCs w:val="24"/>
        </w:rPr>
        <w:t xml:space="preserve"> В</w:t>
      </w:r>
      <w:r w:rsidR="0031112B">
        <w:rPr>
          <w:rFonts w:ascii="Times New Roman" w:hAnsi="Times New Roman" w:cs="Times New Roman"/>
          <w:sz w:val="28"/>
          <w:szCs w:val="24"/>
        </w:rPr>
        <w:t xml:space="preserve"> рамках этих контрриторик</w:t>
      </w:r>
      <w:r w:rsidR="00C10170">
        <w:rPr>
          <w:rFonts w:ascii="Times New Roman" w:hAnsi="Times New Roman" w:cs="Times New Roman"/>
          <w:sz w:val="28"/>
          <w:szCs w:val="24"/>
        </w:rPr>
        <w:t xml:space="preserve"> спикеры-акторы отчасти соглашаются с существованием социальной проблемы наркопотребления, но выступают резко против существующих способов и механизмов регуляции данной проблемы. </w:t>
      </w:r>
      <w:r w:rsidR="0031112B">
        <w:rPr>
          <w:rFonts w:ascii="Times New Roman" w:hAnsi="Times New Roman" w:cs="Times New Roman"/>
          <w:sz w:val="28"/>
          <w:szCs w:val="24"/>
        </w:rPr>
        <w:t xml:space="preserve">Контрриторики зачастую пересекаются, так как для нейтрализации может быть использовано сразу несколько их видов. </w:t>
      </w:r>
    </w:p>
    <w:p w14:paraId="558E9D58" w14:textId="0F74C33B" w:rsidR="00780907" w:rsidRDefault="00780907" w:rsidP="008F0FCE">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Опишем выявленные контрриторические стратегии. </w:t>
      </w:r>
    </w:p>
    <w:tbl>
      <w:tblPr>
        <w:tblStyle w:val="a8"/>
        <w:tblW w:w="0" w:type="auto"/>
        <w:tblLook w:val="04A0" w:firstRow="1" w:lastRow="0" w:firstColumn="1" w:lastColumn="0" w:noHBand="0" w:noVBand="1"/>
      </w:tblPr>
      <w:tblGrid>
        <w:gridCol w:w="3318"/>
        <w:gridCol w:w="3345"/>
        <w:gridCol w:w="3015"/>
      </w:tblGrid>
      <w:tr w:rsidR="00056138" w14:paraId="375EA683" w14:textId="7D56D898" w:rsidTr="00056138">
        <w:tc>
          <w:tcPr>
            <w:tcW w:w="3839" w:type="dxa"/>
          </w:tcPr>
          <w:p w14:paraId="4FDAB644" w14:textId="64520142" w:rsidR="00056138" w:rsidRPr="00E22F26" w:rsidRDefault="00056138" w:rsidP="00056138">
            <w:pPr>
              <w:spacing w:line="360" w:lineRule="auto"/>
              <w:ind w:firstLine="0"/>
              <w:rPr>
                <w:rFonts w:ascii="Times New Roman" w:hAnsi="Times New Roman" w:cs="Times New Roman"/>
                <w:b/>
                <w:sz w:val="28"/>
                <w:szCs w:val="24"/>
              </w:rPr>
            </w:pPr>
            <w:r>
              <w:rPr>
                <w:rFonts w:ascii="Times New Roman" w:hAnsi="Times New Roman" w:cs="Times New Roman"/>
                <w:b/>
                <w:sz w:val="28"/>
                <w:szCs w:val="24"/>
              </w:rPr>
              <w:t>Нейтрализуемая х</w:t>
            </w:r>
            <w:r w:rsidRPr="00E22F26">
              <w:rPr>
                <w:rFonts w:ascii="Times New Roman" w:hAnsi="Times New Roman" w:cs="Times New Roman"/>
                <w:b/>
                <w:sz w:val="28"/>
                <w:szCs w:val="24"/>
              </w:rPr>
              <w:t xml:space="preserve">арактеристика условия-категории (социальной проблемы наркопотребления) </w:t>
            </w:r>
          </w:p>
        </w:tc>
        <w:tc>
          <w:tcPr>
            <w:tcW w:w="3859" w:type="dxa"/>
          </w:tcPr>
          <w:p w14:paraId="14F65B34" w14:textId="67CD73A7" w:rsidR="00056138" w:rsidRPr="00E22F26" w:rsidRDefault="00056138" w:rsidP="00056138">
            <w:pPr>
              <w:spacing w:line="360" w:lineRule="auto"/>
              <w:ind w:firstLine="0"/>
              <w:rPr>
                <w:rFonts w:ascii="Times New Roman" w:hAnsi="Times New Roman" w:cs="Times New Roman"/>
                <w:b/>
                <w:sz w:val="28"/>
                <w:szCs w:val="24"/>
              </w:rPr>
            </w:pPr>
            <w:r w:rsidRPr="00E22F26">
              <w:rPr>
                <w:rFonts w:ascii="Times New Roman" w:hAnsi="Times New Roman" w:cs="Times New Roman"/>
                <w:b/>
                <w:sz w:val="28"/>
                <w:szCs w:val="24"/>
              </w:rPr>
              <w:t>Используемая контрриторика</w:t>
            </w:r>
          </w:p>
        </w:tc>
        <w:tc>
          <w:tcPr>
            <w:tcW w:w="2547" w:type="dxa"/>
          </w:tcPr>
          <w:p w14:paraId="07C04977" w14:textId="518A75A2" w:rsidR="00056138" w:rsidRPr="00E22F26" w:rsidRDefault="00056138" w:rsidP="00056138">
            <w:pPr>
              <w:spacing w:line="360" w:lineRule="auto"/>
              <w:ind w:firstLine="0"/>
              <w:rPr>
                <w:rFonts w:ascii="Times New Roman" w:hAnsi="Times New Roman" w:cs="Times New Roman"/>
                <w:b/>
                <w:sz w:val="28"/>
                <w:szCs w:val="24"/>
              </w:rPr>
            </w:pPr>
            <w:r>
              <w:rPr>
                <w:rFonts w:ascii="Times New Roman" w:hAnsi="Times New Roman" w:cs="Times New Roman"/>
                <w:b/>
                <w:sz w:val="28"/>
                <w:szCs w:val="24"/>
              </w:rPr>
              <w:t>Примеры высказываний</w:t>
            </w:r>
          </w:p>
        </w:tc>
      </w:tr>
      <w:tr w:rsidR="00056138" w14:paraId="4EE88634" w14:textId="76CF12A6" w:rsidTr="00056138">
        <w:tc>
          <w:tcPr>
            <w:tcW w:w="3839" w:type="dxa"/>
          </w:tcPr>
          <w:p w14:paraId="565A8867" w14:textId="39073471" w:rsidR="00056138" w:rsidRPr="0031112B" w:rsidRDefault="00056138" w:rsidP="00056138">
            <w:pPr>
              <w:spacing w:line="360" w:lineRule="auto"/>
              <w:ind w:firstLine="0"/>
              <w:rPr>
                <w:rFonts w:ascii="Times New Roman" w:hAnsi="Times New Roman" w:cs="Times New Roman"/>
                <w:i/>
                <w:sz w:val="28"/>
                <w:szCs w:val="24"/>
              </w:rPr>
            </w:pPr>
            <w:r>
              <w:rPr>
                <w:rFonts w:ascii="Times New Roman" w:hAnsi="Times New Roman" w:cs="Times New Roman"/>
                <w:sz w:val="28"/>
                <w:szCs w:val="28"/>
              </w:rPr>
              <w:t>Точки зрения наркопотребителей на последствия приема ПАВ зачастую рассматриваются как необъективные и беспечные в силу потенциальной наркозависимости и наличия собственных интересов.</w:t>
            </w:r>
          </w:p>
        </w:tc>
        <w:tc>
          <w:tcPr>
            <w:tcW w:w="3859" w:type="dxa"/>
          </w:tcPr>
          <w:p w14:paraId="4526BE7D" w14:textId="148F3E6D" w:rsidR="00056138" w:rsidRDefault="00056138" w:rsidP="00056138">
            <w:pPr>
              <w:spacing w:line="360" w:lineRule="auto"/>
              <w:ind w:firstLine="0"/>
              <w:rPr>
                <w:rFonts w:ascii="Times New Roman" w:hAnsi="Times New Roman" w:cs="Times New Roman"/>
                <w:sz w:val="28"/>
                <w:szCs w:val="24"/>
              </w:rPr>
            </w:pPr>
            <w:r w:rsidRPr="0031112B">
              <w:rPr>
                <w:rFonts w:ascii="Times New Roman" w:hAnsi="Times New Roman" w:cs="Times New Roman"/>
                <w:i/>
                <w:sz w:val="28"/>
                <w:szCs w:val="24"/>
              </w:rPr>
              <w:t>Стратегия нейтрализации контрриторики перспективизации.</w:t>
            </w:r>
            <w:r>
              <w:rPr>
                <w:rFonts w:ascii="Times New Roman" w:hAnsi="Times New Roman" w:cs="Times New Roman"/>
                <w:sz w:val="28"/>
                <w:szCs w:val="24"/>
              </w:rPr>
              <w:t xml:space="preserve"> З</w:t>
            </w:r>
            <w:r>
              <w:rPr>
                <w:rFonts w:ascii="Times New Roman" w:hAnsi="Times New Roman" w:cs="Times New Roman"/>
                <w:sz w:val="28"/>
              </w:rPr>
              <w:t>аключается в п</w:t>
            </w:r>
            <w:r>
              <w:rPr>
                <w:rFonts w:ascii="Times New Roman" w:hAnsi="Times New Roman" w:cs="Times New Roman"/>
                <w:sz w:val="28"/>
                <w:szCs w:val="28"/>
              </w:rPr>
              <w:t>ривлечении экспертов, использовании научных данных и статистики для придания риторике характера обоснованности и объективности</w:t>
            </w:r>
          </w:p>
        </w:tc>
        <w:tc>
          <w:tcPr>
            <w:tcW w:w="2547" w:type="dxa"/>
          </w:tcPr>
          <w:p w14:paraId="010B61E5" w14:textId="3419491A" w:rsidR="00056138" w:rsidRPr="00C20783" w:rsidRDefault="00C20783" w:rsidP="00056138">
            <w:pPr>
              <w:spacing w:line="360" w:lineRule="auto"/>
              <w:ind w:firstLine="0"/>
              <w:rPr>
                <w:rFonts w:ascii="Times New Roman" w:hAnsi="Times New Roman" w:cs="Times New Roman"/>
                <w:i/>
                <w:sz w:val="28"/>
                <w:szCs w:val="24"/>
              </w:rPr>
            </w:pPr>
            <w:r w:rsidRPr="00C20783">
              <w:rPr>
                <w:rFonts w:ascii="Times New Roman" w:hAnsi="Times New Roman" w:cs="Times New Roman"/>
                <w:i/>
                <w:sz w:val="28"/>
                <w:szCs w:val="24"/>
              </w:rPr>
              <w:t xml:space="preserve">«Аналитический отдел британского журнала The </w:t>
            </w:r>
            <w:proofErr w:type="spellStart"/>
            <w:r w:rsidRPr="00C20783">
              <w:rPr>
                <w:rFonts w:ascii="Times New Roman" w:hAnsi="Times New Roman" w:cs="Times New Roman"/>
                <w:i/>
                <w:sz w:val="28"/>
                <w:szCs w:val="24"/>
              </w:rPr>
              <w:t>Economist</w:t>
            </w:r>
            <w:proofErr w:type="spellEnd"/>
            <w:r w:rsidRPr="00C20783">
              <w:rPr>
                <w:rFonts w:ascii="Times New Roman" w:hAnsi="Times New Roman" w:cs="Times New Roman"/>
                <w:i/>
                <w:sz w:val="28"/>
                <w:szCs w:val="24"/>
              </w:rPr>
              <w:t xml:space="preserve"> опубликовал отчет о наркополитике и состоянии здоровья людей, употребляющих инъекционные наркотики (ЛУИН), в Беларуси, Казахстане, Кыргызстане и России. Эти страны были выбраны «в связи с высоким уровнем потребления наркотиков, несоразмерного законодательного регулирования и правоохраните</w:t>
            </w:r>
            <w:r>
              <w:rPr>
                <w:rFonts w:ascii="Times New Roman" w:hAnsi="Times New Roman" w:cs="Times New Roman"/>
                <w:i/>
                <w:sz w:val="28"/>
                <w:szCs w:val="24"/>
              </w:rPr>
              <w:t>льных практик в отношении ЛУИН» (</w:t>
            </w:r>
            <w:proofErr w:type="spellStart"/>
            <w:r>
              <w:rPr>
                <w:rFonts w:ascii="Times New Roman" w:hAnsi="Times New Roman" w:cs="Times New Roman"/>
                <w:i/>
                <w:sz w:val="28"/>
                <w:szCs w:val="24"/>
              </w:rPr>
              <w:t>ОдН</w:t>
            </w:r>
            <w:proofErr w:type="spellEnd"/>
            <w:r>
              <w:rPr>
                <w:rFonts w:ascii="Times New Roman" w:hAnsi="Times New Roman" w:cs="Times New Roman"/>
                <w:i/>
                <w:sz w:val="28"/>
                <w:szCs w:val="24"/>
              </w:rPr>
              <w:t>)</w:t>
            </w:r>
          </w:p>
        </w:tc>
      </w:tr>
      <w:tr w:rsidR="00056138" w14:paraId="58E97964" w14:textId="2CB73DC6" w:rsidTr="00056138">
        <w:tc>
          <w:tcPr>
            <w:tcW w:w="3839" w:type="dxa"/>
          </w:tcPr>
          <w:p w14:paraId="6473A95E" w14:textId="77777777" w:rsidR="00056138" w:rsidRDefault="00056138" w:rsidP="00056138">
            <w:pPr>
              <w:spacing w:line="360" w:lineRule="auto"/>
              <w:ind w:firstLine="0"/>
              <w:rPr>
                <w:rFonts w:ascii="Times New Roman" w:hAnsi="Times New Roman" w:cs="Times New Roman"/>
                <w:sz w:val="28"/>
                <w:szCs w:val="24"/>
              </w:rPr>
            </w:pPr>
            <w:r>
              <w:rPr>
                <w:rFonts w:ascii="Times New Roman" w:hAnsi="Times New Roman" w:cs="Times New Roman"/>
                <w:sz w:val="28"/>
                <w:szCs w:val="24"/>
              </w:rPr>
              <w:t>-Использование силовых методов для борьбы с распространением ПАВ</w:t>
            </w:r>
          </w:p>
          <w:p w14:paraId="46421986" w14:textId="44355E94" w:rsidR="00056138" w:rsidRPr="0031112B" w:rsidRDefault="00056138" w:rsidP="00056138">
            <w:pPr>
              <w:spacing w:line="360" w:lineRule="auto"/>
              <w:ind w:firstLine="0"/>
              <w:rPr>
                <w:rFonts w:ascii="Times New Roman" w:hAnsi="Times New Roman" w:cs="Times New Roman"/>
                <w:i/>
                <w:sz w:val="28"/>
                <w:szCs w:val="24"/>
              </w:rPr>
            </w:pPr>
            <w:r>
              <w:rPr>
                <w:rFonts w:ascii="Times New Roman" w:hAnsi="Times New Roman" w:cs="Times New Roman"/>
                <w:sz w:val="28"/>
                <w:szCs w:val="24"/>
              </w:rPr>
              <w:t xml:space="preserve">-Деятельность </w:t>
            </w:r>
            <w:proofErr w:type="spellStart"/>
            <w:r>
              <w:rPr>
                <w:rFonts w:ascii="Times New Roman" w:hAnsi="Times New Roman" w:cs="Times New Roman"/>
                <w:sz w:val="28"/>
                <w:szCs w:val="24"/>
              </w:rPr>
              <w:t>Роскомнадзора</w:t>
            </w:r>
            <w:proofErr w:type="spellEnd"/>
            <w:r>
              <w:rPr>
                <w:rFonts w:ascii="Times New Roman" w:hAnsi="Times New Roman" w:cs="Times New Roman"/>
                <w:sz w:val="28"/>
                <w:szCs w:val="24"/>
              </w:rPr>
              <w:t xml:space="preserve"> по контролю за пропагандой ПАВ</w:t>
            </w:r>
          </w:p>
        </w:tc>
        <w:tc>
          <w:tcPr>
            <w:tcW w:w="3859" w:type="dxa"/>
          </w:tcPr>
          <w:p w14:paraId="49715D38" w14:textId="6A2FC915" w:rsidR="00056138" w:rsidRDefault="00056138" w:rsidP="00056138">
            <w:pPr>
              <w:spacing w:line="360" w:lineRule="auto"/>
              <w:ind w:firstLine="0"/>
              <w:rPr>
                <w:rFonts w:ascii="Times New Roman" w:hAnsi="Times New Roman" w:cs="Times New Roman"/>
                <w:sz w:val="28"/>
                <w:szCs w:val="24"/>
              </w:rPr>
            </w:pPr>
            <w:r w:rsidRPr="0031112B">
              <w:rPr>
                <w:rFonts w:ascii="Times New Roman" w:hAnsi="Times New Roman" w:cs="Times New Roman"/>
                <w:i/>
                <w:sz w:val="28"/>
                <w:szCs w:val="24"/>
              </w:rPr>
              <w:t>Контрриторика неискренности</w:t>
            </w:r>
            <w:r>
              <w:rPr>
                <w:rFonts w:ascii="Times New Roman" w:hAnsi="Times New Roman" w:cs="Times New Roman"/>
                <w:sz w:val="28"/>
                <w:szCs w:val="24"/>
              </w:rPr>
              <w:t xml:space="preserve">, подразумевающая, что </w:t>
            </w:r>
            <w:r>
              <w:rPr>
                <w:rFonts w:ascii="Times New Roman" w:hAnsi="Times New Roman" w:cs="Times New Roman"/>
                <w:sz w:val="28"/>
              </w:rPr>
              <w:t xml:space="preserve">за действиями властных структур, направленным на наркопотребление как на социальную проблему, стоят собственные корыстные интересы и цели. </w:t>
            </w:r>
            <w:r>
              <w:rPr>
                <w:rFonts w:ascii="Times New Roman" w:hAnsi="Times New Roman" w:cs="Times New Roman"/>
                <w:sz w:val="28"/>
                <w:szCs w:val="24"/>
              </w:rPr>
              <w:t xml:space="preserve">Отмечается использование антинаркотических дел для повышения статистики раскрываемости преступлений и </w:t>
            </w:r>
            <w:r>
              <w:rPr>
                <w:rFonts w:ascii="Times New Roman" w:hAnsi="Times New Roman" w:cs="Times New Roman"/>
                <w:sz w:val="28"/>
              </w:rPr>
              <w:t>расплывчатость юридических границ закона о пропаганде ПАВ, его потенциальное использование для получения конфиденциальных данных граждан.</w:t>
            </w:r>
          </w:p>
        </w:tc>
        <w:tc>
          <w:tcPr>
            <w:tcW w:w="2547" w:type="dxa"/>
          </w:tcPr>
          <w:p w14:paraId="0CC99586" w14:textId="262CE946" w:rsidR="00056138" w:rsidRPr="00C20783" w:rsidRDefault="00C20783" w:rsidP="00056138">
            <w:pPr>
              <w:spacing w:line="360" w:lineRule="auto"/>
              <w:ind w:firstLine="0"/>
              <w:rPr>
                <w:rFonts w:ascii="Times New Roman" w:hAnsi="Times New Roman" w:cs="Times New Roman"/>
                <w:i/>
                <w:sz w:val="28"/>
                <w:szCs w:val="28"/>
              </w:rPr>
            </w:pPr>
            <w:r w:rsidRPr="00C20783">
              <w:rPr>
                <w:rFonts w:ascii="Times New Roman" w:hAnsi="Times New Roman" w:cs="Times New Roman"/>
                <w:i/>
                <w:sz w:val="28"/>
                <w:szCs w:val="28"/>
              </w:rPr>
              <w:t>«</w:t>
            </w:r>
            <w:r w:rsidRPr="00C20783">
              <w:rPr>
                <w:rFonts w:ascii="Times New Roman" w:hAnsi="Times New Roman" w:cs="Times New Roman"/>
                <w:i/>
                <w:color w:val="000000"/>
                <w:sz w:val="28"/>
                <w:szCs w:val="28"/>
                <w:shd w:val="clear" w:color="auto" w:fill="FFFFFF"/>
              </w:rPr>
              <w:t>Целая банда полицейских в подмосковном городе Раменское долго наводили шороха и фабриковали дела о сбыте наркотиков. Однако их веселье однажды кончилось скамьей подсудимых» (</w:t>
            </w:r>
            <w:proofErr w:type="spellStart"/>
            <w:r w:rsidRPr="00C20783">
              <w:rPr>
                <w:rFonts w:ascii="Times New Roman" w:hAnsi="Times New Roman" w:cs="Times New Roman"/>
                <w:i/>
                <w:color w:val="000000"/>
                <w:sz w:val="28"/>
                <w:szCs w:val="28"/>
                <w:shd w:val="clear" w:color="auto" w:fill="FFFFFF"/>
              </w:rPr>
              <w:t>ДЗнГ</w:t>
            </w:r>
            <w:proofErr w:type="spellEnd"/>
            <w:r w:rsidRPr="00C20783">
              <w:rPr>
                <w:rFonts w:ascii="Times New Roman" w:hAnsi="Times New Roman" w:cs="Times New Roman"/>
                <w:i/>
                <w:color w:val="000000"/>
                <w:sz w:val="28"/>
                <w:szCs w:val="28"/>
                <w:shd w:val="clear" w:color="auto" w:fill="FFFFFF"/>
              </w:rPr>
              <w:t>)</w:t>
            </w:r>
          </w:p>
        </w:tc>
      </w:tr>
      <w:tr w:rsidR="00056138" w14:paraId="620D7707" w14:textId="2C79E453" w:rsidTr="00056138">
        <w:tc>
          <w:tcPr>
            <w:tcW w:w="3839" w:type="dxa"/>
          </w:tcPr>
          <w:p w14:paraId="4E7A2F07" w14:textId="01D411A2" w:rsidR="00056138" w:rsidRDefault="00056138" w:rsidP="00056138">
            <w:pPr>
              <w:spacing w:line="360" w:lineRule="auto"/>
              <w:ind w:firstLine="0"/>
              <w:rPr>
                <w:rFonts w:ascii="Times New Roman" w:hAnsi="Times New Roman" w:cs="Times New Roman"/>
                <w:sz w:val="28"/>
                <w:szCs w:val="24"/>
              </w:rPr>
            </w:pPr>
            <w:r>
              <w:rPr>
                <w:rFonts w:ascii="Times New Roman" w:hAnsi="Times New Roman" w:cs="Times New Roman"/>
                <w:sz w:val="28"/>
                <w:szCs w:val="24"/>
              </w:rPr>
              <w:t>-Реализация антинаркотической политики в форме «войны с наркотиками»</w:t>
            </w:r>
            <w:r w:rsidR="00B2584C">
              <w:rPr>
                <w:rFonts w:ascii="Times New Roman" w:hAnsi="Times New Roman" w:cs="Times New Roman"/>
                <w:sz w:val="28"/>
                <w:szCs w:val="24"/>
              </w:rPr>
              <w:t xml:space="preserve"> и противопоставления «традиционных» ценностей западным</w:t>
            </w:r>
          </w:p>
          <w:p w14:paraId="406B0286" w14:textId="77777777" w:rsidR="00056138" w:rsidRDefault="00056138" w:rsidP="00056138">
            <w:pPr>
              <w:spacing w:line="360" w:lineRule="auto"/>
              <w:ind w:firstLine="0"/>
              <w:rPr>
                <w:rFonts w:ascii="Times New Roman" w:hAnsi="Times New Roman" w:cs="Times New Roman"/>
                <w:sz w:val="28"/>
                <w:szCs w:val="24"/>
              </w:rPr>
            </w:pPr>
            <w:r>
              <w:rPr>
                <w:rFonts w:ascii="Times New Roman" w:hAnsi="Times New Roman" w:cs="Times New Roman"/>
                <w:sz w:val="28"/>
                <w:szCs w:val="24"/>
              </w:rPr>
              <w:t>-Традиционные методы реабилитационных центров</w:t>
            </w:r>
          </w:p>
          <w:p w14:paraId="75C8E25E" w14:textId="644CA67E" w:rsidR="00056138" w:rsidRDefault="00056138" w:rsidP="00056138">
            <w:pPr>
              <w:spacing w:line="360" w:lineRule="auto"/>
              <w:ind w:firstLine="0"/>
              <w:rPr>
                <w:rFonts w:ascii="Times New Roman" w:hAnsi="Times New Roman" w:cs="Times New Roman"/>
                <w:sz w:val="28"/>
                <w:szCs w:val="24"/>
              </w:rPr>
            </w:pPr>
            <w:r>
              <w:rPr>
                <w:rFonts w:ascii="Times New Roman" w:hAnsi="Times New Roman" w:cs="Times New Roman"/>
                <w:sz w:val="28"/>
                <w:szCs w:val="24"/>
              </w:rPr>
              <w:t>-Ужесточение законодательства в сфере оборота ПАВ</w:t>
            </w:r>
          </w:p>
        </w:tc>
        <w:tc>
          <w:tcPr>
            <w:tcW w:w="3859" w:type="dxa"/>
          </w:tcPr>
          <w:p w14:paraId="30F2E830" w14:textId="70D9FCEC" w:rsidR="00056138" w:rsidRPr="00D02BF3" w:rsidRDefault="00056138" w:rsidP="00056138">
            <w:pPr>
              <w:spacing w:line="360" w:lineRule="auto"/>
              <w:ind w:firstLine="0"/>
              <w:rPr>
                <w:rFonts w:ascii="Times New Roman" w:hAnsi="Times New Roman" w:cs="Times New Roman"/>
                <w:sz w:val="28"/>
                <w:szCs w:val="28"/>
              </w:rPr>
            </w:pPr>
            <w:r>
              <w:rPr>
                <w:rFonts w:ascii="Times New Roman" w:hAnsi="Times New Roman" w:cs="Times New Roman"/>
                <w:sz w:val="28"/>
                <w:szCs w:val="24"/>
              </w:rPr>
              <w:t>Критика тактики, отмечающая не</w:t>
            </w:r>
            <w:r>
              <w:rPr>
                <w:rFonts w:ascii="Times New Roman" w:hAnsi="Times New Roman" w:cs="Times New Roman"/>
                <w:sz w:val="28"/>
                <w:szCs w:val="28"/>
              </w:rPr>
              <w:t>эффективность</w:t>
            </w:r>
            <w:r w:rsidRPr="00D02BF3">
              <w:rPr>
                <w:rFonts w:ascii="Times New Roman" w:hAnsi="Times New Roman" w:cs="Times New Roman"/>
                <w:sz w:val="28"/>
                <w:szCs w:val="28"/>
              </w:rPr>
              <w:t xml:space="preserve"> и </w:t>
            </w:r>
            <w:r>
              <w:rPr>
                <w:rFonts w:ascii="Times New Roman" w:hAnsi="Times New Roman" w:cs="Times New Roman"/>
                <w:sz w:val="28"/>
                <w:szCs w:val="28"/>
              </w:rPr>
              <w:t>неприемлемость</w:t>
            </w:r>
            <w:r w:rsidRPr="00D02BF3">
              <w:rPr>
                <w:rFonts w:ascii="Times New Roman" w:hAnsi="Times New Roman" w:cs="Times New Roman"/>
                <w:sz w:val="28"/>
                <w:szCs w:val="28"/>
              </w:rPr>
              <w:t xml:space="preserve"> используемых средств</w:t>
            </w:r>
          </w:p>
          <w:p w14:paraId="0FE2CDA5" w14:textId="71C2569C" w:rsidR="00056138" w:rsidRDefault="00056138" w:rsidP="00056138">
            <w:pPr>
              <w:spacing w:line="360" w:lineRule="auto"/>
              <w:ind w:firstLine="0"/>
              <w:rPr>
                <w:rFonts w:ascii="Times New Roman" w:hAnsi="Times New Roman" w:cs="Times New Roman"/>
                <w:sz w:val="28"/>
                <w:szCs w:val="24"/>
              </w:rPr>
            </w:pPr>
            <w:r w:rsidRPr="00D02BF3">
              <w:rPr>
                <w:rFonts w:ascii="Times New Roman" w:hAnsi="Times New Roman" w:cs="Times New Roman"/>
                <w:sz w:val="28"/>
                <w:szCs w:val="28"/>
              </w:rPr>
              <w:t>конструирования социальной проблемы</w:t>
            </w:r>
          </w:p>
        </w:tc>
        <w:tc>
          <w:tcPr>
            <w:tcW w:w="2547" w:type="dxa"/>
          </w:tcPr>
          <w:p w14:paraId="5B390D8B" w14:textId="3E2F60DB" w:rsidR="00056138" w:rsidRPr="00247E19" w:rsidRDefault="00B2584C" w:rsidP="00056138">
            <w:pPr>
              <w:spacing w:line="360" w:lineRule="auto"/>
              <w:ind w:firstLine="0"/>
              <w:rPr>
                <w:rFonts w:ascii="Times New Roman" w:hAnsi="Times New Roman" w:cs="Times New Roman"/>
                <w:i/>
                <w:sz w:val="28"/>
                <w:szCs w:val="24"/>
              </w:rPr>
            </w:pPr>
            <w:r w:rsidRPr="00247E19">
              <w:rPr>
                <w:rFonts w:ascii="Times New Roman" w:hAnsi="Times New Roman" w:cs="Times New Roman"/>
                <w:i/>
                <w:sz w:val="28"/>
                <w:szCs w:val="24"/>
              </w:rPr>
              <w:t xml:space="preserve">«Хотя, в России конечно все совсем </w:t>
            </w:r>
            <w:proofErr w:type="gramStart"/>
            <w:r w:rsidRPr="00247E19">
              <w:rPr>
                <w:rFonts w:ascii="Times New Roman" w:hAnsi="Times New Roman" w:cs="Times New Roman"/>
                <w:i/>
                <w:sz w:val="28"/>
                <w:szCs w:val="24"/>
              </w:rPr>
              <w:t>грустно</w:t>
            </w:r>
            <w:proofErr w:type="gramEnd"/>
            <w:r w:rsidRPr="00247E19">
              <w:rPr>
                <w:rFonts w:ascii="Times New Roman" w:hAnsi="Times New Roman" w:cs="Times New Roman"/>
                <w:i/>
                <w:sz w:val="28"/>
                <w:szCs w:val="24"/>
              </w:rPr>
              <w:t xml:space="preserve"> и мы двигаемся в тотальный автократический п*****(кошмар), гайки медленно, но закручивают. Запад и "их ценности" противопоставляются "нашим" для разжигания ненависти в людях, поэтому ожидать какого то изменения в наркополитике здесь не стоит, пока не уйдет сами знаете кто» (ОС)</w:t>
            </w:r>
          </w:p>
        </w:tc>
      </w:tr>
      <w:tr w:rsidR="00056138" w14:paraId="76EE3FB9" w14:textId="36C97755" w:rsidTr="00056138">
        <w:tc>
          <w:tcPr>
            <w:tcW w:w="3839" w:type="dxa"/>
          </w:tcPr>
          <w:p w14:paraId="6B9C2B7A" w14:textId="77777777" w:rsidR="00056138" w:rsidRDefault="00056138" w:rsidP="00056138">
            <w:pPr>
              <w:spacing w:line="360" w:lineRule="auto"/>
              <w:ind w:firstLine="0"/>
              <w:rPr>
                <w:rFonts w:ascii="Times New Roman" w:hAnsi="Times New Roman" w:cs="Times New Roman"/>
                <w:sz w:val="28"/>
                <w:szCs w:val="24"/>
              </w:rPr>
            </w:pPr>
            <w:r>
              <w:rPr>
                <w:rFonts w:ascii="Times New Roman" w:hAnsi="Times New Roman" w:cs="Times New Roman"/>
                <w:sz w:val="28"/>
                <w:szCs w:val="24"/>
              </w:rPr>
              <w:t xml:space="preserve">-Отказ от различия ПАВ по степени влияния на здоровье и аддиктивности, неприятие использования ПАВ в медицинских целях </w:t>
            </w:r>
          </w:p>
          <w:p w14:paraId="5D98632B" w14:textId="77777777" w:rsidR="00056138" w:rsidRDefault="00056138" w:rsidP="00056138">
            <w:pPr>
              <w:spacing w:line="360" w:lineRule="auto"/>
              <w:ind w:firstLine="0"/>
              <w:rPr>
                <w:rFonts w:ascii="Times New Roman" w:hAnsi="Times New Roman" w:cs="Times New Roman"/>
                <w:sz w:val="28"/>
                <w:szCs w:val="24"/>
              </w:rPr>
            </w:pPr>
          </w:p>
        </w:tc>
        <w:tc>
          <w:tcPr>
            <w:tcW w:w="3859" w:type="dxa"/>
          </w:tcPr>
          <w:p w14:paraId="399C2222" w14:textId="36A11B12" w:rsidR="00056138" w:rsidRDefault="00056138" w:rsidP="00056138">
            <w:pPr>
              <w:spacing w:line="360" w:lineRule="auto"/>
              <w:ind w:firstLine="0"/>
              <w:rPr>
                <w:rFonts w:ascii="Times New Roman" w:hAnsi="Times New Roman" w:cs="Times New Roman"/>
                <w:sz w:val="28"/>
                <w:szCs w:val="24"/>
              </w:rPr>
            </w:pPr>
            <w:r>
              <w:rPr>
                <w:rFonts w:ascii="Times New Roman" w:hAnsi="Times New Roman" w:cs="Times New Roman"/>
                <w:sz w:val="28"/>
                <w:szCs w:val="24"/>
              </w:rPr>
              <w:t xml:space="preserve">Контрриторика натурализации, в рамках которой </w:t>
            </w:r>
            <w:r>
              <w:rPr>
                <w:rFonts w:ascii="Times New Roman" w:hAnsi="Times New Roman" w:cs="Times New Roman"/>
                <w:sz w:val="28"/>
              </w:rPr>
              <w:t xml:space="preserve">отмечается давняя история употребления ПАВ человечеством </w:t>
            </w:r>
          </w:p>
        </w:tc>
        <w:tc>
          <w:tcPr>
            <w:tcW w:w="2547" w:type="dxa"/>
          </w:tcPr>
          <w:p w14:paraId="69F3D457" w14:textId="7DAB211E" w:rsidR="00056138" w:rsidRPr="00247E19" w:rsidRDefault="00B2584C" w:rsidP="00056138">
            <w:pPr>
              <w:spacing w:line="360" w:lineRule="auto"/>
              <w:ind w:firstLine="0"/>
              <w:rPr>
                <w:rFonts w:ascii="Times New Roman" w:hAnsi="Times New Roman" w:cs="Times New Roman"/>
                <w:i/>
                <w:sz w:val="28"/>
                <w:szCs w:val="28"/>
              </w:rPr>
            </w:pPr>
            <w:r w:rsidRPr="00247E19">
              <w:rPr>
                <w:rFonts w:ascii="Times New Roman" w:hAnsi="Times New Roman" w:cs="Times New Roman"/>
                <w:i/>
                <w:sz w:val="28"/>
                <w:szCs w:val="28"/>
              </w:rPr>
              <w:t>«</w:t>
            </w:r>
            <w:r w:rsidRPr="00247E19">
              <w:rPr>
                <w:rFonts w:ascii="Times New Roman" w:hAnsi="Times New Roman" w:cs="Times New Roman"/>
                <w:i/>
                <w:color w:val="000000"/>
                <w:sz w:val="28"/>
                <w:szCs w:val="28"/>
                <w:shd w:val="clear" w:color="auto" w:fill="FFFFFF"/>
              </w:rPr>
              <w:t>Курение – самый популярный и доступный способ употребления марихуаны на протяжении многих лет, поэтому вопрос о влиянии каннабиса на дыхательную систему человека всегда оставался одним из самых важных аспектов употребления» (</w:t>
            </w:r>
            <w:proofErr w:type="spellStart"/>
            <w:r w:rsidRPr="00247E19">
              <w:rPr>
                <w:rFonts w:ascii="Times New Roman" w:hAnsi="Times New Roman" w:cs="Times New Roman"/>
                <w:i/>
                <w:color w:val="000000"/>
                <w:sz w:val="28"/>
                <w:szCs w:val="28"/>
                <w:shd w:val="clear" w:color="auto" w:fill="FFFFFF"/>
              </w:rPr>
              <w:t>ДЗнГ</w:t>
            </w:r>
            <w:proofErr w:type="spellEnd"/>
            <w:r w:rsidRPr="00247E19">
              <w:rPr>
                <w:rFonts w:ascii="Times New Roman" w:hAnsi="Times New Roman" w:cs="Times New Roman"/>
                <w:i/>
                <w:color w:val="000000"/>
                <w:sz w:val="28"/>
                <w:szCs w:val="28"/>
                <w:shd w:val="clear" w:color="auto" w:fill="FFFFFF"/>
              </w:rPr>
              <w:t>)</w:t>
            </w:r>
          </w:p>
        </w:tc>
      </w:tr>
      <w:tr w:rsidR="00056138" w14:paraId="420B318A" w14:textId="4A25ECFD" w:rsidTr="00056138">
        <w:tc>
          <w:tcPr>
            <w:tcW w:w="3839" w:type="dxa"/>
          </w:tcPr>
          <w:p w14:paraId="2CE4EDAA" w14:textId="47A9EE1B" w:rsidR="00056138" w:rsidRDefault="00056138" w:rsidP="00056138">
            <w:pPr>
              <w:spacing w:line="360" w:lineRule="auto"/>
              <w:ind w:firstLine="0"/>
              <w:rPr>
                <w:rFonts w:ascii="Times New Roman" w:hAnsi="Times New Roman" w:cs="Times New Roman"/>
                <w:sz w:val="28"/>
                <w:szCs w:val="24"/>
              </w:rPr>
            </w:pPr>
            <w:r>
              <w:rPr>
                <w:rFonts w:ascii="Times New Roman" w:hAnsi="Times New Roman" w:cs="Times New Roman"/>
                <w:sz w:val="28"/>
                <w:szCs w:val="24"/>
              </w:rPr>
              <w:t>-Представление ПАВ как явления, всегда находившегося под строгим контролем и запретом со стороны властных структур</w:t>
            </w:r>
            <w:r w:rsidR="00247E19">
              <w:rPr>
                <w:rFonts w:ascii="Times New Roman" w:hAnsi="Times New Roman" w:cs="Times New Roman"/>
                <w:sz w:val="28"/>
                <w:szCs w:val="24"/>
              </w:rPr>
              <w:t xml:space="preserve"> </w:t>
            </w:r>
          </w:p>
        </w:tc>
        <w:tc>
          <w:tcPr>
            <w:tcW w:w="3859" w:type="dxa"/>
          </w:tcPr>
          <w:p w14:paraId="2D0F948B" w14:textId="4F68FCC0" w:rsidR="00056138" w:rsidRDefault="00056138" w:rsidP="00056138">
            <w:pPr>
              <w:spacing w:line="360" w:lineRule="auto"/>
              <w:ind w:firstLine="0"/>
              <w:rPr>
                <w:rFonts w:ascii="Times New Roman" w:hAnsi="Times New Roman" w:cs="Times New Roman"/>
                <w:sz w:val="28"/>
                <w:szCs w:val="24"/>
              </w:rPr>
            </w:pPr>
            <w:r>
              <w:rPr>
                <w:rFonts w:ascii="Times New Roman" w:hAnsi="Times New Roman" w:cs="Times New Roman"/>
                <w:sz w:val="28"/>
                <w:szCs w:val="24"/>
              </w:rPr>
              <w:t>Обратная контрриторика натурализации, указывающая на</w:t>
            </w:r>
            <w:r>
              <w:rPr>
                <w:rFonts w:ascii="Times New Roman" w:hAnsi="Times New Roman" w:cs="Times New Roman"/>
                <w:sz w:val="28"/>
              </w:rPr>
              <w:t xml:space="preserve"> постепенный процесс криминализации психоактивных веществ</w:t>
            </w:r>
            <w:r w:rsidR="00247E19">
              <w:rPr>
                <w:rFonts w:ascii="Times New Roman" w:hAnsi="Times New Roman" w:cs="Times New Roman"/>
                <w:sz w:val="28"/>
              </w:rPr>
              <w:t xml:space="preserve"> и необоснованное расширение списка «запрещенных» веществ</w:t>
            </w:r>
          </w:p>
        </w:tc>
        <w:tc>
          <w:tcPr>
            <w:tcW w:w="2547" w:type="dxa"/>
          </w:tcPr>
          <w:p w14:paraId="2C018884" w14:textId="485561DE" w:rsidR="00056138" w:rsidRPr="00247E19" w:rsidRDefault="00247E19" w:rsidP="00247E19">
            <w:pPr>
              <w:spacing w:line="360" w:lineRule="auto"/>
              <w:ind w:firstLine="0"/>
              <w:rPr>
                <w:rFonts w:ascii="Times New Roman" w:hAnsi="Times New Roman" w:cs="Times New Roman"/>
                <w:i/>
                <w:sz w:val="28"/>
                <w:szCs w:val="24"/>
              </w:rPr>
            </w:pPr>
            <w:r w:rsidRPr="00247E19">
              <w:rPr>
                <w:rFonts w:ascii="Times New Roman" w:hAnsi="Times New Roman" w:cs="Times New Roman"/>
                <w:i/>
                <w:sz w:val="28"/>
                <w:szCs w:val="24"/>
              </w:rPr>
              <w:t xml:space="preserve">«Девушку обвинили в контрабанде наркотиков за приобретение антидепрессанта — </w:t>
            </w:r>
            <w:proofErr w:type="spellStart"/>
            <w:r w:rsidRPr="00247E19">
              <w:rPr>
                <w:rFonts w:ascii="Times New Roman" w:hAnsi="Times New Roman" w:cs="Times New Roman"/>
                <w:i/>
                <w:sz w:val="28"/>
                <w:szCs w:val="24"/>
              </w:rPr>
              <w:t>бупропиона</w:t>
            </w:r>
            <w:proofErr w:type="spellEnd"/>
            <w:r w:rsidRPr="00247E19">
              <w:rPr>
                <w:rFonts w:ascii="Times New Roman" w:hAnsi="Times New Roman" w:cs="Times New Roman"/>
                <w:i/>
                <w:sz w:val="28"/>
                <w:szCs w:val="24"/>
              </w:rPr>
              <w:t xml:space="preserve">. 9 декабря 2021 года она была оправдана. Само лекарство не является ни стимулятором, ни </w:t>
            </w:r>
            <w:proofErr w:type="spellStart"/>
            <w:r w:rsidRPr="00247E19">
              <w:rPr>
                <w:rFonts w:ascii="Times New Roman" w:hAnsi="Times New Roman" w:cs="Times New Roman"/>
                <w:i/>
                <w:sz w:val="28"/>
                <w:szCs w:val="24"/>
              </w:rPr>
              <w:t>эйфоретиком</w:t>
            </w:r>
            <w:proofErr w:type="spellEnd"/>
            <w:r w:rsidRPr="00247E19">
              <w:rPr>
                <w:rFonts w:ascii="Times New Roman" w:hAnsi="Times New Roman" w:cs="Times New Roman"/>
                <w:i/>
                <w:sz w:val="28"/>
                <w:szCs w:val="24"/>
              </w:rPr>
              <w:t xml:space="preserve">, однако соответствующие органы всё равно возбудили уголовное дело, основываясь на формальном сходстве химической структуры </w:t>
            </w:r>
            <w:proofErr w:type="spellStart"/>
            <w:r w:rsidRPr="00247E19">
              <w:rPr>
                <w:rFonts w:ascii="Times New Roman" w:hAnsi="Times New Roman" w:cs="Times New Roman"/>
                <w:i/>
                <w:sz w:val="28"/>
                <w:szCs w:val="24"/>
              </w:rPr>
              <w:t>бупропиона</w:t>
            </w:r>
            <w:proofErr w:type="spellEnd"/>
            <w:r w:rsidRPr="00247E19">
              <w:rPr>
                <w:rFonts w:ascii="Times New Roman" w:hAnsi="Times New Roman" w:cs="Times New Roman"/>
                <w:i/>
                <w:sz w:val="28"/>
                <w:szCs w:val="24"/>
              </w:rPr>
              <w:t xml:space="preserve"> и </w:t>
            </w:r>
            <w:proofErr w:type="spellStart"/>
            <w:r w:rsidRPr="00247E19">
              <w:rPr>
                <w:rFonts w:ascii="Times New Roman" w:hAnsi="Times New Roman" w:cs="Times New Roman"/>
                <w:i/>
                <w:sz w:val="28"/>
                <w:szCs w:val="24"/>
              </w:rPr>
              <w:t>эфедрона</w:t>
            </w:r>
            <w:proofErr w:type="spellEnd"/>
            <w:r w:rsidRPr="00247E19">
              <w:rPr>
                <w:rFonts w:ascii="Times New Roman" w:hAnsi="Times New Roman" w:cs="Times New Roman"/>
                <w:i/>
                <w:sz w:val="28"/>
                <w:szCs w:val="24"/>
              </w:rPr>
              <w:t>» (ОС)</w:t>
            </w:r>
          </w:p>
        </w:tc>
      </w:tr>
      <w:tr w:rsidR="00056138" w14:paraId="5F5B1BC6" w14:textId="51DF0B4A" w:rsidTr="00056138">
        <w:tc>
          <w:tcPr>
            <w:tcW w:w="3839" w:type="dxa"/>
          </w:tcPr>
          <w:p w14:paraId="3C726E44" w14:textId="77E6F8DF" w:rsidR="00056138" w:rsidRDefault="00056138" w:rsidP="00056138">
            <w:pPr>
              <w:spacing w:line="360" w:lineRule="auto"/>
              <w:ind w:firstLine="0"/>
              <w:rPr>
                <w:rFonts w:ascii="Times New Roman" w:hAnsi="Times New Roman" w:cs="Times New Roman"/>
                <w:sz w:val="28"/>
                <w:szCs w:val="24"/>
              </w:rPr>
            </w:pPr>
            <w:r>
              <w:rPr>
                <w:rFonts w:ascii="Times New Roman" w:hAnsi="Times New Roman" w:cs="Times New Roman"/>
                <w:sz w:val="28"/>
                <w:szCs w:val="24"/>
              </w:rPr>
              <w:t>-Антинаркотическая политика требует большого вложения государственных средств и в связи с этим имеет ограничения</w:t>
            </w:r>
          </w:p>
        </w:tc>
        <w:tc>
          <w:tcPr>
            <w:tcW w:w="3859" w:type="dxa"/>
          </w:tcPr>
          <w:p w14:paraId="42784024" w14:textId="657E6195" w:rsidR="00056138" w:rsidRDefault="00056138" w:rsidP="00056138">
            <w:pPr>
              <w:spacing w:line="360" w:lineRule="auto"/>
              <w:ind w:firstLine="0"/>
              <w:rPr>
                <w:rFonts w:ascii="Times New Roman" w:hAnsi="Times New Roman" w:cs="Times New Roman"/>
                <w:sz w:val="28"/>
                <w:szCs w:val="24"/>
              </w:rPr>
            </w:pPr>
            <w:r>
              <w:rPr>
                <w:rFonts w:ascii="Times New Roman" w:hAnsi="Times New Roman" w:cs="Times New Roman"/>
                <w:sz w:val="28"/>
                <w:szCs w:val="24"/>
              </w:rPr>
              <w:t>Контрриторика затрат – указание на отсутствие государственного финансирования работающих с наркопотребителями НКО, но высокие затраты на следствие и судебные процедуры по привлечение наркопотребителей к ответственности, что в будущем приведет к еще большему вложению в средств</w:t>
            </w:r>
          </w:p>
        </w:tc>
        <w:tc>
          <w:tcPr>
            <w:tcW w:w="2547" w:type="dxa"/>
          </w:tcPr>
          <w:p w14:paraId="74C0FFD4" w14:textId="7EAB4C51" w:rsidR="00056138" w:rsidRPr="00C20783" w:rsidRDefault="00C20783" w:rsidP="00056138">
            <w:pPr>
              <w:spacing w:line="360" w:lineRule="auto"/>
              <w:ind w:firstLine="0"/>
              <w:rPr>
                <w:rFonts w:ascii="Times New Roman" w:hAnsi="Times New Roman" w:cs="Times New Roman"/>
                <w:i/>
                <w:sz w:val="28"/>
                <w:szCs w:val="24"/>
              </w:rPr>
            </w:pPr>
            <w:r w:rsidRPr="00C20783">
              <w:rPr>
                <w:rFonts w:ascii="Times New Roman" w:hAnsi="Times New Roman" w:cs="Times New Roman"/>
                <w:i/>
                <w:sz w:val="28"/>
                <w:szCs w:val="24"/>
              </w:rPr>
              <w:t xml:space="preserve">«Внедрение в стране </w:t>
            </w:r>
            <w:proofErr w:type="spellStart"/>
            <w:r w:rsidRPr="00C20783">
              <w:rPr>
                <w:rFonts w:ascii="Times New Roman" w:hAnsi="Times New Roman" w:cs="Times New Roman"/>
                <w:i/>
                <w:sz w:val="28"/>
                <w:szCs w:val="24"/>
              </w:rPr>
              <w:t>метадоновой</w:t>
            </w:r>
            <w:proofErr w:type="spellEnd"/>
            <w:r w:rsidRPr="00C20783">
              <w:rPr>
                <w:rFonts w:ascii="Times New Roman" w:hAnsi="Times New Roman" w:cs="Times New Roman"/>
                <w:i/>
                <w:sz w:val="28"/>
                <w:szCs w:val="24"/>
              </w:rPr>
              <w:t xml:space="preserve"> терапии поможет сэкономить значительные деньги, а на нее саму не обязательно выделять дополнительный бюджет: для этого достаточно лишь уменьшить репрессии против наркопотребителей»</w:t>
            </w:r>
            <w:r>
              <w:rPr>
                <w:rFonts w:ascii="Times New Roman" w:hAnsi="Times New Roman" w:cs="Times New Roman"/>
                <w:i/>
                <w:sz w:val="28"/>
                <w:szCs w:val="24"/>
              </w:rPr>
              <w:t xml:space="preserve"> (</w:t>
            </w:r>
            <w:proofErr w:type="spellStart"/>
            <w:r>
              <w:rPr>
                <w:rFonts w:ascii="Times New Roman" w:hAnsi="Times New Roman" w:cs="Times New Roman"/>
                <w:i/>
                <w:sz w:val="28"/>
                <w:szCs w:val="24"/>
              </w:rPr>
              <w:t>ОдН</w:t>
            </w:r>
            <w:proofErr w:type="spellEnd"/>
            <w:r>
              <w:rPr>
                <w:rFonts w:ascii="Times New Roman" w:hAnsi="Times New Roman" w:cs="Times New Roman"/>
                <w:i/>
                <w:sz w:val="28"/>
                <w:szCs w:val="24"/>
              </w:rPr>
              <w:t>)</w:t>
            </w:r>
            <w:r w:rsidRPr="00C20783">
              <w:rPr>
                <w:rFonts w:ascii="Times New Roman" w:hAnsi="Times New Roman" w:cs="Times New Roman"/>
                <w:i/>
                <w:sz w:val="28"/>
                <w:szCs w:val="24"/>
              </w:rPr>
              <w:t xml:space="preserve"> </w:t>
            </w:r>
          </w:p>
        </w:tc>
      </w:tr>
    </w:tbl>
    <w:p w14:paraId="754A7245" w14:textId="77777777" w:rsidR="00C10170" w:rsidRDefault="00C10170" w:rsidP="002D745C">
      <w:pPr>
        <w:spacing w:line="360" w:lineRule="auto"/>
        <w:rPr>
          <w:rFonts w:ascii="Times New Roman" w:hAnsi="Times New Roman" w:cs="Times New Roman"/>
          <w:sz w:val="28"/>
          <w:szCs w:val="24"/>
        </w:rPr>
      </w:pPr>
    </w:p>
    <w:p w14:paraId="30D22E50" w14:textId="2706B108" w:rsidR="00111EE1" w:rsidRPr="002444CC" w:rsidRDefault="00111EE1" w:rsidP="00111EE1">
      <w:pPr>
        <w:spacing w:line="360" w:lineRule="auto"/>
        <w:ind w:firstLine="0"/>
        <w:jc w:val="both"/>
        <w:rPr>
          <w:rFonts w:ascii="Times New Roman" w:hAnsi="Times New Roman" w:cs="Times New Roman"/>
          <w:sz w:val="28"/>
        </w:rPr>
      </w:pPr>
      <w:r>
        <w:rPr>
          <w:rFonts w:ascii="Times New Roman" w:hAnsi="Times New Roman" w:cs="Times New Roman"/>
          <w:sz w:val="28"/>
        </w:rPr>
        <w:t xml:space="preserve">      Дискурсивные практики, используемые спикерами в процессе выдвижения утверждений-требований, могут быть отнесены сразу к нескольким стилям. Так, публикации, посвященные критике жестких правовых норм в сфере наркопотребления, ведущих к увеличению количества осужденных по наркотическим статьям и процветанию коррупции, относятся к </w:t>
      </w:r>
      <w:r w:rsidRPr="008438A2">
        <w:rPr>
          <w:rFonts w:ascii="Times New Roman" w:hAnsi="Times New Roman" w:cs="Times New Roman"/>
          <w:i/>
          <w:sz w:val="28"/>
        </w:rPr>
        <w:t>гражданском</w:t>
      </w:r>
      <w:r>
        <w:rPr>
          <w:rFonts w:ascii="Times New Roman" w:hAnsi="Times New Roman" w:cs="Times New Roman"/>
          <w:i/>
          <w:sz w:val="28"/>
        </w:rPr>
        <w:t>у</w:t>
      </w:r>
      <w:r w:rsidRPr="008438A2">
        <w:rPr>
          <w:rFonts w:ascii="Times New Roman" w:hAnsi="Times New Roman" w:cs="Times New Roman"/>
          <w:i/>
          <w:sz w:val="28"/>
        </w:rPr>
        <w:t xml:space="preserve"> </w:t>
      </w:r>
      <w:r>
        <w:rPr>
          <w:rFonts w:ascii="Times New Roman" w:hAnsi="Times New Roman" w:cs="Times New Roman"/>
          <w:sz w:val="28"/>
        </w:rPr>
        <w:t xml:space="preserve">стилю, основанному на искреннем возмущении проблемой и описанием ущерба от нее. Юридический дискурс может также быть отнесен к </w:t>
      </w:r>
      <w:r w:rsidRPr="002444CC">
        <w:rPr>
          <w:rFonts w:ascii="Times New Roman" w:hAnsi="Times New Roman" w:cs="Times New Roman"/>
          <w:i/>
          <w:sz w:val="28"/>
        </w:rPr>
        <w:t>правовому</w:t>
      </w:r>
      <w:r>
        <w:rPr>
          <w:rFonts w:ascii="Times New Roman" w:hAnsi="Times New Roman" w:cs="Times New Roman"/>
          <w:sz w:val="28"/>
        </w:rPr>
        <w:t xml:space="preserve"> стилю, когда акторы подчеркивают расплывчатость формулировок нормативно-правовых актов в сфере наркопотребления и их вольную интерпретацию силовыми структурами. В каждом исследованном канале значительная часть публикаций состоит из юмористических текстов/изображений, зачастую подчеркивающих абсурдность очередных дел по «пропаганде наркотиков в интернете» и лицемерие лиц, заинтересованных в конструировании социальной проблемы наркопотребления, а также высмеивающих стереотипные представления о людях, употребляющих наркотики – подобные публикации являются ярким примером </w:t>
      </w:r>
      <w:r w:rsidRPr="00D61717">
        <w:rPr>
          <w:rFonts w:ascii="Times New Roman" w:hAnsi="Times New Roman" w:cs="Times New Roman"/>
          <w:i/>
          <w:sz w:val="28"/>
        </w:rPr>
        <w:t xml:space="preserve">комического </w:t>
      </w:r>
      <w:r>
        <w:rPr>
          <w:rFonts w:ascii="Times New Roman" w:hAnsi="Times New Roman" w:cs="Times New Roman"/>
          <w:sz w:val="28"/>
        </w:rPr>
        <w:t>стиля.</w:t>
      </w:r>
    </w:p>
    <w:p w14:paraId="406F5E1D" w14:textId="47BE0222" w:rsidR="00433B9B" w:rsidRDefault="008A1C38" w:rsidP="008A1C38">
      <w:pPr>
        <w:spacing w:line="360" w:lineRule="auto"/>
        <w:jc w:val="both"/>
        <w:rPr>
          <w:rFonts w:ascii="Times New Roman" w:hAnsi="Times New Roman" w:cs="Times New Roman"/>
          <w:sz w:val="28"/>
          <w:szCs w:val="24"/>
        </w:rPr>
      </w:pPr>
      <w:r>
        <w:rPr>
          <w:rFonts w:ascii="Times New Roman" w:hAnsi="Times New Roman" w:cs="Times New Roman"/>
          <w:sz w:val="28"/>
          <w:szCs w:val="24"/>
        </w:rPr>
        <w:t>С</w:t>
      </w:r>
      <w:r w:rsidR="00111EE1">
        <w:rPr>
          <w:rFonts w:ascii="Times New Roman" w:hAnsi="Times New Roman" w:cs="Times New Roman"/>
          <w:sz w:val="28"/>
          <w:szCs w:val="24"/>
        </w:rPr>
        <w:t>овокупность нескольких стилей</w:t>
      </w:r>
      <w:r>
        <w:rPr>
          <w:rFonts w:ascii="Times New Roman" w:hAnsi="Times New Roman" w:cs="Times New Roman"/>
          <w:sz w:val="28"/>
          <w:szCs w:val="24"/>
        </w:rPr>
        <w:t xml:space="preserve"> порождает особое направление в конструировании дискурса наркопотребления в </w:t>
      </w:r>
      <w:r>
        <w:rPr>
          <w:rFonts w:ascii="Times New Roman" w:hAnsi="Times New Roman" w:cs="Times New Roman"/>
          <w:sz w:val="28"/>
          <w:szCs w:val="24"/>
          <w:lang w:val="en-US"/>
        </w:rPr>
        <w:t>Telegram</w:t>
      </w:r>
      <w:r>
        <w:rPr>
          <w:rFonts w:ascii="Times New Roman" w:hAnsi="Times New Roman" w:cs="Times New Roman"/>
          <w:sz w:val="28"/>
          <w:szCs w:val="24"/>
        </w:rPr>
        <w:t xml:space="preserve">-каналах, базовой характеристикой которого является </w:t>
      </w:r>
      <w:r w:rsidRPr="008A1C38">
        <w:rPr>
          <w:rFonts w:ascii="Times New Roman" w:hAnsi="Times New Roman" w:cs="Times New Roman"/>
          <w:i/>
          <w:sz w:val="28"/>
          <w:szCs w:val="24"/>
        </w:rPr>
        <w:t>недоверие</w:t>
      </w:r>
      <w:r>
        <w:rPr>
          <w:rFonts w:ascii="Times New Roman" w:hAnsi="Times New Roman" w:cs="Times New Roman"/>
          <w:i/>
          <w:sz w:val="28"/>
          <w:szCs w:val="24"/>
        </w:rPr>
        <w:t xml:space="preserve"> </w:t>
      </w:r>
      <w:r>
        <w:rPr>
          <w:rFonts w:ascii="Times New Roman" w:hAnsi="Times New Roman" w:cs="Times New Roman"/>
          <w:sz w:val="28"/>
          <w:szCs w:val="24"/>
        </w:rPr>
        <w:t>к любым действиям со стороны государственных структур, направленным на решение проблемы наркопотребления. А</w:t>
      </w:r>
      <w:r w:rsidR="00056138">
        <w:rPr>
          <w:rFonts w:ascii="Times New Roman" w:hAnsi="Times New Roman" w:cs="Times New Roman"/>
          <w:sz w:val="28"/>
          <w:szCs w:val="24"/>
        </w:rPr>
        <w:t>нализ контрриторических стратегий</w:t>
      </w:r>
      <w:r w:rsidR="009C5FC5">
        <w:rPr>
          <w:rFonts w:ascii="Times New Roman" w:hAnsi="Times New Roman" w:cs="Times New Roman"/>
          <w:sz w:val="28"/>
          <w:szCs w:val="24"/>
        </w:rPr>
        <w:t xml:space="preserve"> показал, что</w:t>
      </w:r>
      <w:r w:rsidR="00111EE1">
        <w:rPr>
          <w:rFonts w:ascii="Times New Roman" w:hAnsi="Times New Roman" w:cs="Times New Roman"/>
          <w:sz w:val="28"/>
          <w:szCs w:val="24"/>
        </w:rPr>
        <w:t xml:space="preserve"> </w:t>
      </w:r>
      <w:r w:rsidR="00433B9B">
        <w:rPr>
          <w:rFonts w:ascii="Times New Roman" w:hAnsi="Times New Roman" w:cs="Times New Roman"/>
          <w:sz w:val="28"/>
          <w:szCs w:val="24"/>
        </w:rPr>
        <w:t xml:space="preserve">один из предлагаемых государством способов решения не принимается как эффективный и проходит через фильтр контрриторики неискренности, в котором спикеры исследуемых каналов пытаются определить личную выгоду и корыстные интересы акторов, стоящих за принятием новых правовых актов в данной сфере. Явление наркопотребления, в центре которого находится сам факт употребления веществ, определенных как незаконные, депроблематизируется и акцент смещается на </w:t>
      </w:r>
      <w:r w:rsidRPr="008A1C38">
        <w:rPr>
          <w:rFonts w:ascii="Times New Roman" w:hAnsi="Times New Roman" w:cs="Times New Roman"/>
          <w:i/>
          <w:sz w:val="28"/>
          <w:szCs w:val="24"/>
        </w:rPr>
        <w:t>проблематику государственной антинаркотической политики</w:t>
      </w:r>
      <w:r>
        <w:rPr>
          <w:rFonts w:ascii="Times New Roman" w:hAnsi="Times New Roman" w:cs="Times New Roman"/>
          <w:sz w:val="28"/>
          <w:szCs w:val="24"/>
        </w:rPr>
        <w:t xml:space="preserve">. Происходит конструирование альтернативной социальной проблемы, в центре которой находится </w:t>
      </w:r>
      <w:r>
        <w:rPr>
          <w:rFonts w:ascii="Times New Roman" w:hAnsi="Times New Roman" w:cs="Times New Roman"/>
          <w:i/>
          <w:sz w:val="28"/>
          <w:szCs w:val="24"/>
        </w:rPr>
        <w:t xml:space="preserve">заинтересованность </w:t>
      </w:r>
      <w:r>
        <w:rPr>
          <w:rFonts w:ascii="Times New Roman" w:hAnsi="Times New Roman" w:cs="Times New Roman"/>
          <w:sz w:val="28"/>
          <w:szCs w:val="24"/>
        </w:rPr>
        <w:t>властных структур</w:t>
      </w:r>
      <w:r w:rsidR="009B1053">
        <w:rPr>
          <w:rFonts w:ascii="Times New Roman" w:hAnsi="Times New Roman" w:cs="Times New Roman"/>
          <w:sz w:val="28"/>
          <w:szCs w:val="24"/>
        </w:rPr>
        <w:t xml:space="preserve"> – от местных ОВД до МВД РФ</w:t>
      </w:r>
      <w:r>
        <w:rPr>
          <w:rFonts w:ascii="Times New Roman" w:hAnsi="Times New Roman" w:cs="Times New Roman"/>
          <w:sz w:val="28"/>
          <w:szCs w:val="24"/>
        </w:rPr>
        <w:t xml:space="preserve"> в сохранении текущей наркотической ситуации в стране, </w:t>
      </w:r>
      <w:r w:rsidR="0006519B">
        <w:rPr>
          <w:rFonts w:ascii="Times New Roman" w:hAnsi="Times New Roman" w:cs="Times New Roman"/>
          <w:sz w:val="28"/>
          <w:szCs w:val="24"/>
        </w:rPr>
        <w:t xml:space="preserve">вызванная личными корыстными </w:t>
      </w:r>
      <w:r w:rsidR="009B1053">
        <w:rPr>
          <w:rFonts w:ascii="Times New Roman" w:hAnsi="Times New Roman" w:cs="Times New Roman"/>
          <w:sz w:val="28"/>
          <w:szCs w:val="24"/>
        </w:rPr>
        <w:t>интересами и целями.</w:t>
      </w:r>
    </w:p>
    <w:p w14:paraId="11D2548D" w14:textId="262E80D4" w:rsidR="000D5B1D" w:rsidRDefault="000D5B1D" w:rsidP="008A1C38">
      <w:pPr>
        <w:spacing w:line="360" w:lineRule="auto"/>
        <w:jc w:val="both"/>
        <w:rPr>
          <w:rFonts w:ascii="Times New Roman" w:hAnsi="Times New Roman" w:cs="Times New Roman"/>
          <w:sz w:val="28"/>
          <w:szCs w:val="24"/>
        </w:rPr>
      </w:pPr>
    </w:p>
    <w:p w14:paraId="61110E12" w14:textId="150742F8" w:rsidR="000D5B1D" w:rsidRDefault="000D5B1D" w:rsidP="008A1C38">
      <w:pPr>
        <w:spacing w:line="360" w:lineRule="auto"/>
        <w:jc w:val="both"/>
        <w:rPr>
          <w:rFonts w:ascii="Times New Roman" w:hAnsi="Times New Roman" w:cs="Times New Roman"/>
          <w:sz w:val="28"/>
          <w:szCs w:val="24"/>
        </w:rPr>
      </w:pPr>
    </w:p>
    <w:p w14:paraId="52A0E595" w14:textId="763ADAD2" w:rsidR="000D5B1D" w:rsidRDefault="000D5B1D" w:rsidP="008A1C38">
      <w:pPr>
        <w:spacing w:line="360" w:lineRule="auto"/>
        <w:jc w:val="both"/>
        <w:rPr>
          <w:rFonts w:ascii="Times New Roman" w:hAnsi="Times New Roman" w:cs="Times New Roman"/>
          <w:sz w:val="28"/>
          <w:szCs w:val="24"/>
        </w:rPr>
      </w:pPr>
    </w:p>
    <w:p w14:paraId="4AE9909A" w14:textId="5A615554" w:rsidR="000D5B1D" w:rsidRDefault="000D5B1D" w:rsidP="008A1C38">
      <w:pPr>
        <w:spacing w:line="360" w:lineRule="auto"/>
        <w:jc w:val="both"/>
        <w:rPr>
          <w:rFonts w:ascii="Times New Roman" w:hAnsi="Times New Roman" w:cs="Times New Roman"/>
          <w:sz w:val="28"/>
          <w:szCs w:val="24"/>
        </w:rPr>
      </w:pPr>
    </w:p>
    <w:p w14:paraId="62ABBDCC" w14:textId="5087F3D1" w:rsidR="00056138" w:rsidRDefault="00056138" w:rsidP="009954B3">
      <w:pPr>
        <w:spacing w:line="360" w:lineRule="auto"/>
        <w:ind w:firstLine="0"/>
        <w:jc w:val="both"/>
        <w:rPr>
          <w:rFonts w:ascii="Times New Roman" w:hAnsi="Times New Roman" w:cs="Times New Roman"/>
          <w:sz w:val="28"/>
          <w:szCs w:val="24"/>
        </w:rPr>
      </w:pPr>
    </w:p>
    <w:p w14:paraId="3B3F5B27" w14:textId="0A011127" w:rsidR="00C46920" w:rsidRDefault="009C5FC5" w:rsidP="002E4DC2">
      <w:pPr>
        <w:pStyle w:val="1"/>
        <w:jc w:val="center"/>
      </w:pPr>
      <w:bookmarkStart w:id="39" w:name="_Toc104550396"/>
      <w:bookmarkStart w:id="40" w:name="_Toc104565884"/>
      <w:r w:rsidRPr="000D5B1D">
        <w:t>Заключение</w:t>
      </w:r>
      <w:bookmarkEnd w:id="39"/>
      <w:bookmarkEnd w:id="40"/>
    </w:p>
    <w:p w14:paraId="65FBC382" w14:textId="77777777" w:rsidR="0006519B" w:rsidRPr="0006519B" w:rsidRDefault="0006519B" w:rsidP="0006519B">
      <w:pPr>
        <w:spacing w:line="360" w:lineRule="auto"/>
      </w:pPr>
    </w:p>
    <w:p w14:paraId="336398DD" w14:textId="5C435622" w:rsidR="0006519B" w:rsidRDefault="0006519B" w:rsidP="000651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Итак, явление наркопотребления в Российской Федерации, традиционно рассматриваемое как одна из наиболее опасных социальных проблем, требующая пристального внимания и активных действий со стороны правоохранительных органов, за последние годы изменилось в структуре в связи со сменой механизма сбытов наркотических веществ. Сформировалась уникальная «закладочная» система, не присущая более ни одной стране мира, основанная на продаже ПАВ через </w:t>
      </w:r>
      <w:r>
        <w:rPr>
          <w:rFonts w:ascii="Times New Roman" w:hAnsi="Times New Roman" w:cs="Times New Roman"/>
          <w:sz w:val="28"/>
          <w:szCs w:val="28"/>
          <w:lang w:val="en-US"/>
        </w:rPr>
        <w:t>Darknet</w:t>
      </w:r>
      <w:r>
        <w:rPr>
          <w:rFonts w:ascii="Times New Roman" w:hAnsi="Times New Roman" w:cs="Times New Roman"/>
          <w:sz w:val="28"/>
          <w:szCs w:val="28"/>
        </w:rPr>
        <w:t xml:space="preserve">-маркетплейсы с использованием криптовалют. В момент становления и укрепления этой системы коммуникация между наркопотребителями осуществлялась через мессенджер </w:t>
      </w:r>
      <w:r>
        <w:rPr>
          <w:rFonts w:ascii="Times New Roman" w:hAnsi="Times New Roman" w:cs="Times New Roman"/>
          <w:sz w:val="28"/>
          <w:szCs w:val="28"/>
          <w:lang w:val="en-US"/>
        </w:rPr>
        <w:t>Telegram</w:t>
      </w:r>
      <w:r>
        <w:rPr>
          <w:rFonts w:ascii="Times New Roman" w:hAnsi="Times New Roman" w:cs="Times New Roman"/>
          <w:sz w:val="28"/>
          <w:szCs w:val="28"/>
        </w:rPr>
        <w:t xml:space="preserve">, гарантировавший надежные методы шифрования личных данных, в котором также велась активная рекламная кампания набирающего обороты и аудиторию маркетплейса </w:t>
      </w:r>
      <w:r>
        <w:rPr>
          <w:rFonts w:ascii="Times New Roman" w:hAnsi="Times New Roman" w:cs="Times New Roman"/>
          <w:sz w:val="28"/>
          <w:szCs w:val="28"/>
          <w:lang w:val="en-US"/>
        </w:rPr>
        <w:t>Hydra</w:t>
      </w:r>
      <w:r w:rsidRPr="0006519B">
        <w:rPr>
          <w:rFonts w:ascii="Times New Roman" w:hAnsi="Times New Roman" w:cs="Times New Roman"/>
          <w:sz w:val="28"/>
          <w:szCs w:val="28"/>
        </w:rPr>
        <w:t>.</w:t>
      </w:r>
      <w:r>
        <w:rPr>
          <w:rFonts w:ascii="Times New Roman" w:hAnsi="Times New Roman" w:cs="Times New Roman"/>
          <w:sz w:val="28"/>
          <w:szCs w:val="28"/>
        </w:rPr>
        <w:t xml:space="preserve"> Приток аудитории в </w:t>
      </w:r>
      <w:r>
        <w:rPr>
          <w:rFonts w:ascii="Times New Roman" w:hAnsi="Times New Roman" w:cs="Times New Roman"/>
          <w:sz w:val="28"/>
          <w:szCs w:val="28"/>
          <w:lang w:val="en-US"/>
        </w:rPr>
        <w:t>Telegram</w:t>
      </w:r>
      <w:r w:rsidRPr="0006519B">
        <w:rPr>
          <w:rFonts w:ascii="Times New Roman" w:hAnsi="Times New Roman" w:cs="Times New Roman"/>
          <w:sz w:val="28"/>
          <w:szCs w:val="28"/>
        </w:rPr>
        <w:t xml:space="preserve"> </w:t>
      </w:r>
      <w:r>
        <w:rPr>
          <w:rFonts w:ascii="Times New Roman" w:hAnsi="Times New Roman" w:cs="Times New Roman"/>
          <w:sz w:val="28"/>
          <w:szCs w:val="28"/>
        </w:rPr>
        <w:t xml:space="preserve">поспособствовал появлению множества «наркоблогов» - каналов, посвященных различным аспектам наркопотребления, которые велись, как правило, от первого лица. Постепенно количество наркоблогов снизилось, их контент сегментировался, стал более обезличенным, появились различные ниши в сфере освещения наркопотребления. Таким образом, </w:t>
      </w:r>
      <w:r>
        <w:rPr>
          <w:rFonts w:ascii="Times New Roman" w:hAnsi="Times New Roman" w:cs="Times New Roman"/>
          <w:sz w:val="28"/>
          <w:szCs w:val="28"/>
          <w:lang w:val="en-US"/>
        </w:rPr>
        <w:t>Telegram</w:t>
      </w:r>
      <w:r w:rsidRPr="0006519B">
        <w:rPr>
          <w:rFonts w:ascii="Times New Roman" w:hAnsi="Times New Roman" w:cs="Times New Roman"/>
          <w:sz w:val="28"/>
          <w:szCs w:val="28"/>
        </w:rPr>
        <w:t xml:space="preserve"> </w:t>
      </w:r>
      <w:r>
        <w:rPr>
          <w:rFonts w:ascii="Times New Roman" w:hAnsi="Times New Roman" w:cs="Times New Roman"/>
          <w:sz w:val="28"/>
          <w:szCs w:val="28"/>
        </w:rPr>
        <w:t>стал публичной ареной, на которой заинтересованные в освещении наркопотребления авторы могли создавать свои каналы, набирать аудиторию и транслировать свои взгляды на явление. Появилась возможность узнать о направлениях конструирования дискурса наркопотребления «изнутри» традиционно закрытого сообщества наркопотребителей и попытаться выяснить, насколько данный дискурс отличается от общепринятого.</w:t>
      </w:r>
    </w:p>
    <w:p w14:paraId="1E4C3B6F" w14:textId="4D521BA9" w:rsidR="0006519B" w:rsidRDefault="0006519B" w:rsidP="000651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Проведенное исследование было основано на конструктивистской теории социальных проблем, предполагающей, что некое условие определяется как «проблемное» в ходе коллективного определения его как такового. Не объективная структура и социально-демографические характеристики людей, затронутых проблемой, а процесс непрерывного пере(определения) условия как проблемного заинтересованными в этом акторами очерчивают роль феномена как заслуживающего внесения в повестку дня и планирования действий по его решению. Обзор доминирующего дискурса наркопотребления в традиционных СМИ показал, что в РФ главенствует риторика </w:t>
      </w:r>
      <w:r w:rsidRPr="0006519B">
        <w:rPr>
          <w:rFonts w:ascii="Times New Roman" w:hAnsi="Times New Roman" w:cs="Times New Roman"/>
          <w:i/>
          <w:sz w:val="28"/>
          <w:szCs w:val="28"/>
        </w:rPr>
        <w:t>бедствия</w:t>
      </w:r>
      <w:r>
        <w:rPr>
          <w:rFonts w:ascii="Times New Roman" w:hAnsi="Times New Roman" w:cs="Times New Roman"/>
          <w:i/>
          <w:sz w:val="28"/>
          <w:szCs w:val="28"/>
        </w:rPr>
        <w:t xml:space="preserve">, </w:t>
      </w:r>
      <w:r>
        <w:rPr>
          <w:rFonts w:ascii="Times New Roman" w:hAnsi="Times New Roman" w:cs="Times New Roman"/>
          <w:sz w:val="28"/>
          <w:szCs w:val="28"/>
        </w:rPr>
        <w:t xml:space="preserve">отождествляющая наркопотребление с другими мировыми проблемами, использующая гиперболизированные метафоры и подчеркивающая острый статус данный проблемы, нуждающейся в непрерывном надзоре со стороны властных структур. Заинтересованные в подобной интерпретации проблемы акторы (МВД РФ и Минздрав) доминируют на публичной арене традиционных СМИ, затрудняя пропуск </w:t>
      </w:r>
      <w:proofErr w:type="spellStart"/>
      <w:r w:rsidR="00840E69">
        <w:rPr>
          <w:rFonts w:ascii="Times New Roman" w:hAnsi="Times New Roman" w:cs="Times New Roman"/>
          <w:sz w:val="28"/>
          <w:szCs w:val="28"/>
        </w:rPr>
        <w:t>альтенативных</w:t>
      </w:r>
      <w:proofErr w:type="spellEnd"/>
      <w:r>
        <w:rPr>
          <w:rFonts w:ascii="Times New Roman" w:hAnsi="Times New Roman" w:cs="Times New Roman"/>
          <w:sz w:val="28"/>
          <w:szCs w:val="28"/>
        </w:rPr>
        <w:t xml:space="preserve"> точек зрения на явление</w:t>
      </w:r>
      <w:r w:rsidR="00840E69">
        <w:rPr>
          <w:rFonts w:ascii="Times New Roman" w:hAnsi="Times New Roman" w:cs="Times New Roman"/>
          <w:sz w:val="28"/>
          <w:szCs w:val="28"/>
        </w:rPr>
        <w:t xml:space="preserve"> на публичные арены</w:t>
      </w:r>
      <w:r>
        <w:rPr>
          <w:rFonts w:ascii="Times New Roman" w:hAnsi="Times New Roman" w:cs="Times New Roman"/>
          <w:sz w:val="28"/>
          <w:szCs w:val="28"/>
        </w:rPr>
        <w:t>.</w:t>
      </w:r>
    </w:p>
    <w:p w14:paraId="5C1307BC" w14:textId="7DCB89F2" w:rsidR="0006519B" w:rsidRPr="00B44307" w:rsidRDefault="0006519B" w:rsidP="000651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Мессенджер </w:t>
      </w:r>
      <w:r>
        <w:rPr>
          <w:rFonts w:ascii="Times New Roman" w:hAnsi="Times New Roman" w:cs="Times New Roman"/>
          <w:sz w:val="28"/>
          <w:szCs w:val="28"/>
          <w:lang w:val="en-US"/>
        </w:rPr>
        <w:t>Telegram</w:t>
      </w:r>
      <w:r w:rsidRPr="0006519B">
        <w:rPr>
          <w:rFonts w:ascii="Times New Roman" w:hAnsi="Times New Roman" w:cs="Times New Roman"/>
          <w:sz w:val="28"/>
          <w:szCs w:val="28"/>
        </w:rPr>
        <w:t xml:space="preserve"> </w:t>
      </w:r>
      <w:r>
        <w:rPr>
          <w:rFonts w:ascii="Times New Roman" w:hAnsi="Times New Roman" w:cs="Times New Roman"/>
          <w:sz w:val="28"/>
          <w:szCs w:val="28"/>
        </w:rPr>
        <w:t xml:space="preserve">можно рассматривать как вид онлайн-СМИ, так как наличие опции каналов расширяет его функционал, что позволяет считать </w:t>
      </w:r>
      <w:r>
        <w:rPr>
          <w:rFonts w:ascii="Times New Roman" w:hAnsi="Times New Roman" w:cs="Times New Roman"/>
          <w:sz w:val="28"/>
          <w:szCs w:val="28"/>
          <w:lang w:val="en-US"/>
        </w:rPr>
        <w:t>Telegram</w:t>
      </w:r>
      <w:r w:rsidRPr="0006519B">
        <w:rPr>
          <w:rFonts w:ascii="Times New Roman" w:hAnsi="Times New Roman" w:cs="Times New Roman"/>
          <w:sz w:val="28"/>
          <w:szCs w:val="28"/>
        </w:rPr>
        <w:t xml:space="preserve"> </w:t>
      </w:r>
      <w:r>
        <w:rPr>
          <w:rFonts w:ascii="Times New Roman" w:hAnsi="Times New Roman" w:cs="Times New Roman"/>
          <w:sz w:val="28"/>
          <w:szCs w:val="28"/>
        </w:rPr>
        <w:t xml:space="preserve">публичной ареной, на которой происходит конкуренция за поддержание специфической повестки дня и конструирование дискурса соответствующих социальных проблем. Отобранные для исследования каналы, посвященные теме наркопотребления, имели сегментированный контент, направленный на специфичную аудиторию, что </w:t>
      </w:r>
      <w:r w:rsidR="00840E69">
        <w:rPr>
          <w:rFonts w:ascii="Times New Roman" w:hAnsi="Times New Roman" w:cs="Times New Roman"/>
          <w:sz w:val="28"/>
          <w:szCs w:val="28"/>
        </w:rPr>
        <w:t>дало мне возможность</w:t>
      </w:r>
      <w:r>
        <w:rPr>
          <w:rFonts w:ascii="Times New Roman" w:hAnsi="Times New Roman" w:cs="Times New Roman"/>
          <w:sz w:val="28"/>
          <w:szCs w:val="28"/>
        </w:rPr>
        <w:t xml:space="preserve"> рассмотреть различные точки зрения на изучаемую проблему. </w:t>
      </w:r>
      <w:r w:rsidR="00B44307">
        <w:rPr>
          <w:rFonts w:ascii="Times New Roman" w:hAnsi="Times New Roman" w:cs="Times New Roman"/>
          <w:sz w:val="28"/>
          <w:szCs w:val="28"/>
        </w:rPr>
        <w:t xml:space="preserve">В исследовании </w:t>
      </w:r>
      <w:r w:rsidR="00840E69">
        <w:rPr>
          <w:rFonts w:ascii="Times New Roman" w:hAnsi="Times New Roman" w:cs="Times New Roman"/>
          <w:sz w:val="28"/>
          <w:szCs w:val="28"/>
        </w:rPr>
        <w:t xml:space="preserve">также </w:t>
      </w:r>
      <w:r w:rsidR="00B44307">
        <w:rPr>
          <w:rFonts w:ascii="Times New Roman" w:hAnsi="Times New Roman" w:cs="Times New Roman"/>
          <w:sz w:val="28"/>
          <w:szCs w:val="28"/>
        </w:rPr>
        <w:t xml:space="preserve">предполагалось исследование </w:t>
      </w:r>
      <w:r w:rsidR="00B44307">
        <w:rPr>
          <w:rFonts w:ascii="Times New Roman" w:hAnsi="Times New Roman" w:cs="Times New Roman"/>
          <w:sz w:val="28"/>
          <w:szCs w:val="28"/>
          <w:lang w:val="en-US"/>
        </w:rPr>
        <w:t>Darknet</w:t>
      </w:r>
      <w:r w:rsidR="00B44307" w:rsidRPr="00B44307">
        <w:rPr>
          <w:rFonts w:ascii="Times New Roman" w:hAnsi="Times New Roman" w:cs="Times New Roman"/>
          <w:sz w:val="28"/>
          <w:szCs w:val="28"/>
        </w:rPr>
        <w:t>-</w:t>
      </w:r>
      <w:r w:rsidR="00B44307">
        <w:rPr>
          <w:rFonts w:ascii="Times New Roman" w:hAnsi="Times New Roman" w:cs="Times New Roman"/>
          <w:sz w:val="28"/>
          <w:szCs w:val="28"/>
        </w:rPr>
        <w:t xml:space="preserve">форума </w:t>
      </w:r>
      <w:proofErr w:type="spellStart"/>
      <w:r w:rsidR="00B44307">
        <w:rPr>
          <w:rFonts w:ascii="Times New Roman" w:hAnsi="Times New Roman" w:cs="Times New Roman"/>
          <w:sz w:val="28"/>
          <w:szCs w:val="28"/>
          <w:lang w:val="en-US"/>
        </w:rPr>
        <w:t>Rutor</w:t>
      </w:r>
      <w:proofErr w:type="spellEnd"/>
      <w:r w:rsidR="00B44307">
        <w:rPr>
          <w:rFonts w:ascii="Times New Roman" w:hAnsi="Times New Roman" w:cs="Times New Roman"/>
          <w:sz w:val="28"/>
          <w:szCs w:val="28"/>
        </w:rPr>
        <w:t xml:space="preserve">, </w:t>
      </w:r>
      <w:r w:rsidR="007F49A1">
        <w:rPr>
          <w:rFonts w:ascii="Times New Roman" w:hAnsi="Times New Roman" w:cs="Times New Roman"/>
          <w:sz w:val="28"/>
          <w:szCs w:val="28"/>
        </w:rPr>
        <w:t>однако переориентация площадки на торговое направление и трансформация роли коммуникации между ее пользователями стали причин</w:t>
      </w:r>
      <w:r w:rsidR="00840E69">
        <w:rPr>
          <w:rFonts w:ascii="Times New Roman" w:hAnsi="Times New Roman" w:cs="Times New Roman"/>
          <w:sz w:val="28"/>
          <w:szCs w:val="28"/>
        </w:rPr>
        <w:t>ами</w:t>
      </w:r>
      <w:r w:rsidR="007F49A1">
        <w:rPr>
          <w:rFonts w:ascii="Times New Roman" w:hAnsi="Times New Roman" w:cs="Times New Roman"/>
          <w:sz w:val="28"/>
          <w:szCs w:val="28"/>
        </w:rPr>
        <w:t xml:space="preserve">, по которой </w:t>
      </w:r>
      <w:r w:rsidR="00840E69">
        <w:rPr>
          <w:rFonts w:ascii="Times New Roman" w:hAnsi="Times New Roman" w:cs="Times New Roman"/>
          <w:sz w:val="28"/>
          <w:szCs w:val="28"/>
        </w:rPr>
        <w:t>оказался</w:t>
      </w:r>
      <w:r w:rsidR="007F49A1">
        <w:rPr>
          <w:rFonts w:ascii="Times New Roman" w:hAnsi="Times New Roman" w:cs="Times New Roman"/>
          <w:sz w:val="28"/>
          <w:szCs w:val="28"/>
        </w:rPr>
        <w:t xml:space="preserve"> </w:t>
      </w:r>
      <w:r w:rsidR="00840E69">
        <w:rPr>
          <w:rFonts w:ascii="Times New Roman" w:hAnsi="Times New Roman" w:cs="Times New Roman"/>
          <w:sz w:val="28"/>
          <w:szCs w:val="28"/>
        </w:rPr>
        <w:t>возможен только обзор роли этой площадки для задействованных акторов</w:t>
      </w:r>
      <w:r w:rsidR="007F49A1">
        <w:rPr>
          <w:rFonts w:ascii="Times New Roman" w:hAnsi="Times New Roman" w:cs="Times New Roman"/>
          <w:sz w:val="28"/>
          <w:szCs w:val="28"/>
        </w:rPr>
        <w:t>.</w:t>
      </w:r>
    </w:p>
    <w:p w14:paraId="4DD99486" w14:textId="0F827F05" w:rsidR="0006519B" w:rsidRDefault="0006519B" w:rsidP="0006519B">
      <w:pPr>
        <w:spacing w:line="360" w:lineRule="auto"/>
        <w:jc w:val="both"/>
        <w:rPr>
          <w:rFonts w:ascii="Times New Roman" w:hAnsi="Times New Roman" w:cs="Times New Roman"/>
          <w:sz w:val="28"/>
          <w:szCs w:val="28"/>
        </w:rPr>
      </w:pPr>
      <w:r>
        <w:rPr>
          <w:rFonts w:ascii="Times New Roman" w:hAnsi="Times New Roman" w:cs="Times New Roman"/>
          <w:sz w:val="28"/>
          <w:szCs w:val="28"/>
        </w:rPr>
        <w:t>В ходе анализа структуры взаимоотношений социальных акторов, включенных в процесс ре(конструирования) дискурса</w:t>
      </w:r>
      <w:r w:rsidR="00840E69">
        <w:rPr>
          <w:rFonts w:ascii="Times New Roman" w:hAnsi="Times New Roman" w:cs="Times New Roman"/>
          <w:sz w:val="28"/>
          <w:szCs w:val="28"/>
        </w:rPr>
        <w:t>,</w:t>
      </w:r>
      <w:r>
        <w:rPr>
          <w:rFonts w:ascii="Times New Roman" w:hAnsi="Times New Roman" w:cs="Times New Roman"/>
          <w:sz w:val="28"/>
          <w:szCs w:val="28"/>
        </w:rPr>
        <w:t xml:space="preserve"> было выявлено, что</w:t>
      </w:r>
      <w:r w:rsidR="00840E69">
        <w:rPr>
          <w:rFonts w:ascii="Times New Roman" w:hAnsi="Times New Roman" w:cs="Times New Roman"/>
          <w:sz w:val="28"/>
          <w:szCs w:val="28"/>
        </w:rPr>
        <w:t>,</w:t>
      </w:r>
      <w:r>
        <w:rPr>
          <w:rFonts w:ascii="Times New Roman" w:hAnsi="Times New Roman" w:cs="Times New Roman"/>
          <w:sz w:val="28"/>
          <w:szCs w:val="28"/>
        </w:rPr>
        <w:t xml:space="preserve"> являясь одновременно производителем дискурса</w:t>
      </w:r>
      <w:r w:rsidR="00840E69">
        <w:rPr>
          <w:rFonts w:ascii="Times New Roman" w:hAnsi="Times New Roman" w:cs="Times New Roman"/>
          <w:sz w:val="28"/>
          <w:szCs w:val="28"/>
        </w:rPr>
        <w:t>,</w:t>
      </w:r>
      <w:r>
        <w:rPr>
          <w:rFonts w:ascii="Times New Roman" w:hAnsi="Times New Roman" w:cs="Times New Roman"/>
          <w:sz w:val="28"/>
          <w:szCs w:val="28"/>
        </w:rPr>
        <w:t xml:space="preserve"> спикер (администратор) </w:t>
      </w:r>
      <w:r>
        <w:rPr>
          <w:rFonts w:ascii="Times New Roman" w:hAnsi="Times New Roman" w:cs="Times New Roman"/>
          <w:sz w:val="28"/>
          <w:szCs w:val="28"/>
          <w:lang w:val="en-US"/>
        </w:rPr>
        <w:t>Telegram</w:t>
      </w:r>
      <w:r>
        <w:rPr>
          <w:rFonts w:ascii="Times New Roman" w:hAnsi="Times New Roman" w:cs="Times New Roman"/>
          <w:sz w:val="28"/>
          <w:szCs w:val="28"/>
        </w:rPr>
        <w:t>-канала выступает и его получателем, так как обладает возможностью интерпретировать и модифицировать предлагаемые другими спикерами темы. Получателем в этих взаимоотношениях является аудитория канала, его подписчики, причем их активность и вовлеченность в конструирование дискурса напрямую завис</w:t>
      </w:r>
      <w:r w:rsidR="00840E69">
        <w:rPr>
          <w:rFonts w:ascii="Times New Roman" w:hAnsi="Times New Roman" w:cs="Times New Roman"/>
          <w:sz w:val="28"/>
          <w:szCs w:val="28"/>
        </w:rPr>
        <w:t>я</w:t>
      </w:r>
      <w:r>
        <w:rPr>
          <w:rFonts w:ascii="Times New Roman" w:hAnsi="Times New Roman" w:cs="Times New Roman"/>
          <w:sz w:val="28"/>
          <w:szCs w:val="28"/>
        </w:rPr>
        <w:t xml:space="preserve">т от действий спикера. Несмотря на </w:t>
      </w:r>
      <w:r w:rsidR="00840E69">
        <w:rPr>
          <w:rFonts w:ascii="Times New Roman" w:hAnsi="Times New Roman" w:cs="Times New Roman"/>
          <w:sz w:val="28"/>
          <w:szCs w:val="28"/>
        </w:rPr>
        <w:t>рискованную</w:t>
      </w:r>
      <w:r>
        <w:rPr>
          <w:rFonts w:ascii="Times New Roman" w:hAnsi="Times New Roman" w:cs="Times New Roman"/>
          <w:sz w:val="28"/>
          <w:szCs w:val="28"/>
        </w:rPr>
        <w:t xml:space="preserve"> правовую специфику изучаемой темы, многие спикеры не пытаются оставаться анонимными и не скрывают свою личность. </w:t>
      </w:r>
    </w:p>
    <w:p w14:paraId="5FEFCDC4" w14:textId="77777777" w:rsidR="00840E69" w:rsidRDefault="0006519B" w:rsidP="00840E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Исследование направлений конструирования дискурса и использованных контрриторических стратегий</w:t>
      </w:r>
      <w:r w:rsidR="007F49A1">
        <w:rPr>
          <w:rFonts w:ascii="Times New Roman" w:hAnsi="Times New Roman" w:cs="Times New Roman"/>
          <w:sz w:val="28"/>
          <w:szCs w:val="28"/>
        </w:rPr>
        <w:t xml:space="preserve"> (</w:t>
      </w:r>
      <w:r w:rsidR="007F49A1">
        <w:rPr>
          <w:rFonts w:ascii="Times New Roman" w:hAnsi="Times New Roman" w:cs="Times New Roman"/>
          <w:sz w:val="28"/>
          <w:szCs w:val="24"/>
        </w:rPr>
        <w:t>контрриторика затрат; обратная контрриторика натурализации, указывающая на</w:t>
      </w:r>
      <w:r w:rsidR="007F49A1">
        <w:rPr>
          <w:rFonts w:ascii="Times New Roman" w:hAnsi="Times New Roman" w:cs="Times New Roman"/>
          <w:sz w:val="28"/>
        </w:rPr>
        <w:t xml:space="preserve"> постепенный процесс криминализации психоактивных вещест</w:t>
      </w:r>
      <w:r w:rsidR="00AC0AA9">
        <w:rPr>
          <w:rFonts w:ascii="Times New Roman" w:hAnsi="Times New Roman" w:cs="Times New Roman"/>
          <w:sz w:val="28"/>
        </w:rPr>
        <w:t>в</w:t>
      </w:r>
      <w:r w:rsidR="007F49A1">
        <w:rPr>
          <w:rFonts w:ascii="Times New Roman" w:hAnsi="Times New Roman" w:cs="Times New Roman"/>
          <w:sz w:val="28"/>
        </w:rPr>
        <w:t xml:space="preserve">; </w:t>
      </w:r>
      <w:r w:rsidR="007F49A1">
        <w:rPr>
          <w:rFonts w:ascii="Times New Roman" w:hAnsi="Times New Roman" w:cs="Times New Roman"/>
          <w:sz w:val="28"/>
          <w:szCs w:val="24"/>
        </w:rPr>
        <w:t xml:space="preserve">контрриторика натурализации, в рамках которой </w:t>
      </w:r>
      <w:r w:rsidR="007F49A1">
        <w:rPr>
          <w:rFonts w:ascii="Times New Roman" w:hAnsi="Times New Roman" w:cs="Times New Roman"/>
          <w:sz w:val="28"/>
        </w:rPr>
        <w:t>отмечается давняя история употребления ПАВ человечеством; к</w:t>
      </w:r>
      <w:r w:rsidR="007F49A1">
        <w:rPr>
          <w:rFonts w:ascii="Times New Roman" w:hAnsi="Times New Roman" w:cs="Times New Roman"/>
          <w:sz w:val="28"/>
          <w:szCs w:val="24"/>
        </w:rPr>
        <w:t>ритика тактики; отмечающая не</w:t>
      </w:r>
      <w:r w:rsidR="007F49A1">
        <w:rPr>
          <w:rFonts w:ascii="Times New Roman" w:hAnsi="Times New Roman" w:cs="Times New Roman"/>
          <w:sz w:val="28"/>
          <w:szCs w:val="28"/>
        </w:rPr>
        <w:t>эффективность и неприемлемость используемых средств конструирования социальной проблемы; к</w:t>
      </w:r>
      <w:r w:rsidR="007F49A1" w:rsidRPr="007F49A1">
        <w:rPr>
          <w:rFonts w:ascii="Times New Roman" w:hAnsi="Times New Roman" w:cs="Times New Roman"/>
          <w:sz w:val="28"/>
          <w:szCs w:val="28"/>
        </w:rPr>
        <w:t>онтрриторика неискренности</w:t>
      </w:r>
      <w:r w:rsidR="007F49A1">
        <w:rPr>
          <w:rFonts w:ascii="Times New Roman" w:hAnsi="Times New Roman" w:cs="Times New Roman"/>
          <w:sz w:val="28"/>
          <w:szCs w:val="28"/>
        </w:rPr>
        <w:t>)</w:t>
      </w:r>
      <w:r w:rsidR="007F49A1">
        <w:rPr>
          <w:rFonts w:ascii="Times New Roman" w:hAnsi="Times New Roman" w:cs="Times New Roman"/>
          <w:sz w:val="28"/>
          <w:szCs w:val="24"/>
        </w:rPr>
        <w:t xml:space="preserve"> </w:t>
      </w:r>
      <w:r>
        <w:rPr>
          <w:rFonts w:ascii="Times New Roman" w:hAnsi="Times New Roman" w:cs="Times New Roman"/>
          <w:sz w:val="28"/>
          <w:szCs w:val="28"/>
        </w:rPr>
        <w:t>показало, что явление наркопотребления не отрицается, од</w:t>
      </w:r>
      <w:r w:rsidR="00840E69">
        <w:rPr>
          <w:rFonts w:ascii="Times New Roman" w:hAnsi="Times New Roman" w:cs="Times New Roman"/>
          <w:sz w:val="28"/>
          <w:szCs w:val="28"/>
        </w:rPr>
        <w:t xml:space="preserve">нако оно депроблематизируется, так что его интерпретации </w:t>
      </w:r>
      <w:r>
        <w:rPr>
          <w:rFonts w:ascii="Times New Roman" w:hAnsi="Times New Roman" w:cs="Times New Roman"/>
          <w:sz w:val="28"/>
          <w:szCs w:val="28"/>
        </w:rPr>
        <w:t>в корне расход</w:t>
      </w:r>
      <w:r w:rsidR="00840E69">
        <w:rPr>
          <w:rFonts w:ascii="Times New Roman" w:hAnsi="Times New Roman" w:cs="Times New Roman"/>
          <w:sz w:val="28"/>
          <w:szCs w:val="28"/>
        </w:rPr>
        <w:t>я</w:t>
      </w:r>
      <w:r>
        <w:rPr>
          <w:rFonts w:ascii="Times New Roman" w:hAnsi="Times New Roman" w:cs="Times New Roman"/>
          <w:sz w:val="28"/>
          <w:szCs w:val="28"/>
        </w:rPr>
        <w:t xml:space="preserve">тся с доминирующей повесткой. </w:t>
      </w:r>
      <w:r w:rsidR="007F49A1">
        <w:rPr>
          <w:rFonts w:ascii="Times New Roman" w:hAnsi="Times New Roman" w:cs="Times New Roman"/>
          <w:sz w:val="28"/>
          <w:szCs w:val="28"/>
        </w:rPr>
        <w:t xml:space="preserve">Также было выявлено, что конструирующие дискурс акторы выдвигают утверждения-требования в гражданском, правовом и комическом стилях. </w:t>
      </w:r>
    </w:p>
    <w:p w14:paraId="0F4278BF" w14:textId="77777777" w:rsidR="00840E69" w:rsidRDefault="0006519B" w:rsidP="00840E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Дискурс делится на два основных направления: критика текущей антинаркотической политики и снижение вреда. В первом направлении спикерами активно критикуется правоприменение правовых актов, связанных с оборотом ПАВ. В него вход</w:t>
      </w:r>
      <w:r w:rsidR="00840E69">
        <w:rPr>
          <w:rFonts w:ascii="Times New Roman" w:hAnsi="Times New Roman" w:cs="Times New Roman"/>
          <w:sz w:val="28"/>
          <w:szCs w:val="28"/>
        </w:rPr>
        <w:t>я</w:t>
      </w:r>
      <w:r>
        <w:rPr>
          <w:rFonts w:ascii="Times New Roman" w:hAnsi="Times New Roman" w:cs="Times New Roman"/>
          <w:sz w:val="28"/>
          <w:szCs w:val="28"/>
        </w:rPr>
        <w:t>т</w:t>
      </w:r>
      <w:r w:rsidR="00840E69">
        <w:rPr>
          <w:rFonts w:ascii="Times New Roman" w:hAnsi="Times New Roman" w:cs="Times New Roman"/>
          <w:sz w:val="28"/>
          <w:szCs w:val="28"/>
        </w:rPr>
        <w:t xml:space="preserve"> такие сюжеты, как</w:t>
      </w:r>
      <w:r>
        <w:rPr>
          <w:rFonts w:ascii="Times New Roman" w:hAnsi="Times New Roman" w:cs="Times New Roman"/>
          <w:sz w:val="28"/>
          <w:szCs w:val="28"/>
        </w:rPr>
        <w:t xml:space="preserve"> превышение должностных полномочий </w:t>
      </w:r>
      <w:r w:rsidR="00840E69">
        <w:rPr>
          <w:rFonts w:ascii="Times New Roman" w:hAnsi="Times New Roman" w:cs="Times New Roman"/>
          <w:sz w:val="28"/>
          <w:szCs w:val="28"/>
        </w:rPr>
        <w:t xml:space="preserve">и злоупотребление ими </w:t>
      </w:r>
      <w:r>
        <w:rPr>
          <w:rFonts w:ascii="Times New Roman" w:hAnsi="Times New Roman" w:cs="Times New Roman"/>
          <w:sz w:val="28"/>
          <w:szCs w:val="28"/>
        </w:rPr>
        <w:t xml:space="preserve">со стороны властных структур, использование криминализованного статуса ПАВ в качестве репрессивного механизма, в том числе для подавления политической оппозиции, рост количества осужденных по наркотическим статьям, необоснованное ужесточение законодательства в сфере оборота ПАВ. Все попытки регуляции наркооборота и профилактики наркопотребления со стороны государства не находят какой-либо поддержки и воспринимаются как карательные механизмы. </w:t>
      </w:r>
    </w:p>
    <w:p w14:paraId="18C8F598" w14:textId="278B1ED5" w:rsidR="001051C0" w:rsidRPr="00840E69" w:rsidRDefault="0006519B" w:rsidP="00840E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Второе направление сосредоточено на гуманной наркополитике с акцентом на снижении вреда и порицании наркофобии. Влиятельными акторами в этом направлении выступают гуманитарные фонды, чья деятельность направлена на помощь людям, употребляющим ПАВ и которые заинтересованы в привлечении спонсоров. Снижение вреда подразумевает фокус на минимизации рисков и последствий употребления ПАВ, а не на полное его искоренение, признавая, что </w:t>
      </w:r>
      <w:r w:rsidR="00840E69">
        <w:rPr>
          <w:rFonts w:ascii="Times New Roman" w:hAnsi="Times New Roman" w:cs="Times New Roman"/>
          <w:sz w:val="28"/>
          <w:szCs w:val="28"/>
        </w:rPr>
        <w:t>последнее</w:t>
      </w:r>
      <w:r>
        <w:rPr>
          <w:rFonts w:ascii="Times New Roman" w:hAnsi="Times New Roman" w:cs="Times New Roman"/>
          <w:sz w:val="28"/>
          <w:szCs w:val="28"/>
        </w:rPr>
        <w:t xml:space="preserve"> невозможно. Работа фондов освещается спикерами всех рассмотренных каналов в позитивном ключе</w:t>
      </w:r>
      <w:r w:rsidR="00840E69">
        <w:rPr>
          <w:rFonts w:ascii="Times New Roman" w:hAnsi="Times New Roman" w:cs="Times New Roman"/>
          <w:sz w:val="28"/>
          <w:szCs w:val="28"/>
        </w:rPr>
        <w:t>:</w:t>
      </w:r>
      <w:r>
        <w:rPr>
          <w:rFonts w:ascii="Times New Roman" w:hAnsi="Times New Roman" w:cs="Times New Roman"/>
          <w:sz w:val="28"/>
          <w:szCs w:val="28"/>
        </w:rPr>
        <w:t xml:space="preserve"> признается общественная ценность подобной работы. Явление наркофобии, которое проявляется </w:t>
      </w:r>
      <w:r w:rsidR="00840E69">
        <w:rPr>
          <w:rFonts w:ascii="Times New Roman" w:hAnsi="Times New Roman" w:cs="Times New Roman"/>
          <w:sz w:val="28"/>
          <w:szCs w:val="28"/>
        </w:rPr>
        <w:t xml:space="preserve">в разных практиках: </w:t>
      </w:r>
      <w:r>
        <w:rPr>
          <w:rFonts w:ascii="Times New Roman" w:hAnsi="Times New Roman" w:cs="Times New Roman"/>
          <w:sz w:val="28"/>
          <w:szCs w:val="28"/>
        </w:rPr>
        <w:t>от широкого распространения стигматизирующей наркопотребителей лексики до затруднения доступа наркопотребителей к эффективной помощи</w:t>
      </w:r>
      <w:r w:rsidR="00840E69">
        <w:rPr>
          <w:rFonts w:ascii="Times New Roman" w:hAnsi="Times New Roman" w:cs="Times New Roman"/>
          <w:sz w:val="28"/>
          <w:szCs w:val="28"/>
        </w:rPr>
        <w:t>, – рассматривается как прямое следствие карательной наркополитики</w:t>
      </w:r>
      <w:r>
        <w:rPr>
          <w:rFonts w:ascii="Times New Roman" w:hAnsi="Times New Roman" w:cs="Times New Roman"/>
          <w:sz w:val="28"/>
          <w:szCs w:val="28"/>
        </w:rPr>
        <w:t xml:space="preserve">. Оба направления дискурса дополняют друг друга, в итоге </w:t>
      </w:r>
      <w:r w:rsidRPr="00840E69">
        <w:rPr>
          <w:rFonts w:ascii="Times New Roman" w:hAnsi="Times New Roman" w:cs="Times New Roman"/>
          <w:sz w:val="28"/>
          <w:szCs w:val="28"/>
        </w:rPr>
        <w:t xml:space="preserve">конструируя </w:t>
      </w:r>
      <w:r w:rsidR="00840E69">
        <w:rPr>
          <w:rFonts w:ascii="Times New Roman" w:hAnsi="Times New Roman" w:cs="Times New Roman"/>
          <w:sz w:val="28"/>
          <w:szCs w:val="28"/>
        </w:rPr>
        <w:t>в качестве</w:t>
      </w:r>
      <w:r w:rsidRPr="00840E69">
        <w:rPr>
          <w:rFonts w:ascii="Times New Roman" w:hAnsi="Times New Roman" w:cs="Times New Roman"/>
          <w:sz w:val="28"/>
          <w:szCs w:val="28"/>
        </w:rPr>
        <w:t xml:space="preserve"> социальн</w:t>
      </w:r>
      <w:r w:rsidR="00840E69">
        <w:rPr>
          <w:rFonts w:ascii="Times New Roman" w:hAnsi="Times New Roman" w:cs="Times New Roman"/>
          <w:sz w:val="28"/>
          <w:szCs w:val="28"/>
        </w:rPr>
        <w:t>ой</w:t>
      </w:r>
      <w:r w:rsidRPr="00840E69">
        <w:rPr>
          <w:rFonts w:ascii="Times New Roman" w:hAnsi="Times New Roman" w:cs="Times New Roman"/>
          <w:sz w:val="28"/>
          <w:szCs w:val="28"/>
        </w:rPr>
        <w:t xml:space="preserve"> проблем</w:t>
      </w:r>
      <w:r w:rsidR="00840E69">
        <w:rPr>
          <w:rFonts w:ascii="Times New Roman" w:hAnsi="Times New Roman" w:cs="Times New Roman"/>
          <w:sz w:val="28"/>
          <w:szCs w:val="28"/>
        </w:rPr>
        <w:t>ы</w:t>
      </w:r>
      <w:r w:rsidRPr="00840E69">
        <w:rPr>
          <w:rFonts w:ascii="Times New Roman" w:hAnsi="Times New Roman" w:cs="Times New Roman"/>
          <w:sz w:val="28"/>
          <w:szCs w:val="28"/>
        </w:rPr>
        <w:t xml:space="preserve"> коррумпированность властных органов, для которых подход «войны с наркотиками» является наиболее прибыльным и соответствуют их целям.</w:t>
      </w:r>
    </w:p>
    <w:p w14:paraId="0B420B2C" w14:textId="14AFB0BD" w:rsidR="009954B3" w:rsidRDefault="009954B3" w:rsidP="0006519B">
      <w:pPr>
        <w:spacing w:line="360" w:lineRule="auto"/>
        <w:jc w:val="both"/>
        <w:rPr>
          <w:rFonts w:ascii="Times New Roman" w:hAnsi="Times New Roman" w:cs="Times New Roman"/>
          <w:i/>
          <w:sz w:val="28"/>
          <w:szCs w:val="28"/>
        </w:rPr>
      </w:pPr>
    </w:p>
    <w:p w14:paraId="7CA34DA1" w14:textId="23C8E43C" w:rsidR="00971902" w:rsidRPr="00B47367" w:rsidRDefault="00971902" w:rsidP="00B47367">
      <w:pPr>
        <w:pStyle w:val="1"/>
        <w:jc w:val="center"/>
      </w:pPr>
      <w:bookmarkStart w:id="41" w:name="_Toc104550397"/>
      <w:bookmarkStart w:id="42" w:name="_Toc104565885"/>
      <w:r w:rsidRPr="00B47367">
        <w:t>Список</w:t>
      </w:r>
      <w:r w:rsidR="00F862DF" w:rsidRPr="00B47367">
        <w:t xml:space="preserve"> </w:t>
      </w:r>
      <w:r w:rsidRPr="00B47367">
        <w:t>литературы</w:t>
      </w:r>
      <w:bookmarkEnd w:id="41"/>
      <w:bookmarkEnd w:id="42"/>
    </w:p>
    <w:p w14:paraId="26672BA4" w14:textId="77777777" w:rsidR="009954B3" w:rsidRDefault="009954B3" w:rsidP="00591537">
      <w:pPr>
        <w:pStyle w:val="a5"/>
        <w:rPr>
          <w:rFonts w:ascii="Times New Roman" w:hAnsi="Times New Roman" w:cs="Times New Roman"/>
          <w:sz w:val="24"/>
          <w:szCs w:val="24"/>
        </w:rPr>
      </w:pPr>
    </w:p>
    <w:p w14:paraId="5F01FEEE" w14:textId="77777777" w:rsidR="009954B3" w:rsidRPr="007869ED" w:rsidRDefault="009954B3" w:rsidP="009954B3">
      <w:pPr>
        <w:pStyle w:val="a3"/>
        <w:ind w:firstLine="0"/>
        <w:jc w:val="both"/>
        <w:rPr>
          <w:rFonts w:ascii="Times New Roman" w:hAnsi="Times New Roman" w:cs="Times New Roman"/>
          <w:sz w:val="28"/>
        </w:rPr>
      </w:pPr>
    </w:p>
    <w:p w14:paraId="1552A3DA" w14:textId="77777777" w:rsidR="009954B3"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i/>
          <w:sz w:val="28"/>
        </w:rPr>
        <w:t>Агафонова А.Г</w:t>
      </w:r>
      <w:r w:rsidRPr="007869ED">
        <w:rPr>
          <w:rFonts w:ascii="Times New Roman" w:hAnsi="Times New Roman" w:cs="Times New Roman"/>
          <w:sz w:val="28"/>
        </w:rPr>
        <w:t>. Трудовая миграция из стран ближнего зарубежья в дискурсе санкт-петербургских газет: курсовая работа</w:t>
      </w:r>
      <w:r>
        <w:rPr>
          <w:rFonts w:ascii="Times New Roman" w:hAnsi="Times New Roman" w:cs="Times New Roman"/>
          <w:sz w:val="28"/>
        </w:rPr>
        <w:t xml:space="preserve"> (рукопись)</w:t>
      </w:r>
      <w:r w:rsidRPr="007869ED">
        <w:rPr>
          <w:rFonts w:ascii="Times New Roman" w:hAnsi="Times New Roman" w:cs="Times New Roman"/>
          <w:sz w:val="28"/>
        </w:rPr>
        <w:t>. Санкт-Петербург</w:t>
      </w:r>
      <w:r>
        <w:rPr>
          <w:rFonts w:ascii="Times New Roman" w:hAnsi="Times New Roman" w:cs="Times New Roman"/>
          <w:sz w:val="28"/>
        </w:rPr>
        <w:t>:</w:t>
      </w:r>
      <w:r w:rsidRPr="007869ED">
        <w:rPr>
          <w:rFonts w:ascii="Times New Roman" w:hAnsi="Times New Roman" w:cs="Times New Roman"/>
          <w:sz w:val="28"/>
        </w:rPr>
        <w:t xml:space="preserve"> Санкт-Петербургский государственный университет, 2010</w:t>
      </w:r>
      <w:r>
        <w:rPr>
          <w:rFonts w:ascii="Times New Roman" w:hAnsi="Times New Roman" w:cs="Times New Roman"/>
          <w:sz w:val="28"/>
        </w:rPr>
        <w:t>.</w:t>
      </w:r>
    </w:p>
    <w:p w14:paraId="1E64B119" w14:textId="77777777" w:rsidR="009954B3" w:rsidRDefault="009954B3" w:rsidP="00F677BA">
      <w:pPr>
        <w:pStyle w:val="a3"/>
        <w:numPr>
          <w:ilvl w:val="0"/>
          <w:numId w:val="27"/>
        </w:numPr>
        <w:jc w:val="both"/>
        <w:rPr>
          <w:rFonts w:ascii="Times New Roman" w:hAnsi="Times New Roman" w:cs="Times New Roman"/>
          <w:sz w:val="28"/>
        </w:rPr>
      </w:pPr>
      <w:r w:rsidRPr="009954B3">
        <w:rPr>
          <w:rFonts w:ascii="Times New Roman" w:hAnsi="Times New Roman" w:cs="Times New Roman"/>
          <w:i/>
          <w:sz w:val="28"/>
        </w:rPr>
        <w:t>Баженов В.</w:t>
      </w:r>
      <w:r w:rsidRPr="00F677BA">
        <w:rPr>
          <w:rFonts w:ascii="Times New Roman" w:hAnsi="Times New Roman" w:cs="Times New Roman"/>
          <w:sz w:val="28"/>
        </w:rPr>
        <w:t xml:space="preserve"> Немецкая полиция конфисковала сервера русскоязычного даркнет-рынка Hydra // Режим доступа: URL: https://www.kp.ru/online/news/4694087/ (дата обращения: 19.05.2022)</w:t>
      </w:r>
    </w:p>
    <w:p w14:paraId="17EAC9D3" w14:textId="77777777" w:rsidR="009954B3" w:rsidRDefault="009954B3" w:rsidP="009954B3">
      <w:pPr>
        <w:pStyle w:val="a3"/>
        <w:numPr>
          <w:ilvl w:val="0"/>
          <w:numId w:val="27"/>
        </w:numPr>
        <w:jc w:val="both"/>
        <w:rPr>
          <w:rFonts w:ascii="Times New Roman" w:hAnsi="Times New Roman" w:cs="Times New Roman"/>
          <w:sz w:val="28"/>
        </w:rPr>
      </w:pPr>
      <w:r w:rsidRPr="009954B3">
        <w:rPr>
          <w:rFonts w:ascii="Times New Roman" w:hAnsi="Times New Roman" w:cs="Times New Roman"/>
          <w:i/>
          <w:sz w:val="28"/>
        </w:rPr>
        <w:t>Басов О.Н.</w:t>
      </w:r>
      <w:r w:rsidRPr="009954B3">
        <w:rPr>
          <w:rFonts w:ascii="Times New Roman" w:hAnsi="Times New Roman" w:cs="Times New Roman"/>
          <w:sz w:val="28"/>
        </w:rPr>
        <w:t xml:space="preserve"> Telegram-каналы как новые медиа и инструменты </w:t>
      </w:r>
      <w:proofErr w:type="spellStart"/>
      <w:r w:rsidRPr="009954B3">
        <w:rPr>
          <w:rFonts w:ascii="Times New Roman" w:hAnsi="Times New Roman" w:cs="Times New Roman"/>
          <w:sz w:val="28"/>
        </w:rPr>
        <w:t>внутриэлитной</w:t>
      </w:r>
      <w:proofErr w:type="spellEnd"/>
      <w:r w:rsidRPr="009954B3">
        <w:rPr>
          <w:rFonts w:ascii="Times New Roman" w:hAnsi="Times New Roman" w:cs="Times New Roman"/>
          <w:sz w:val="28"/>
        </w:rPr>
        <w:t xml:space="preserve"> борьбы // Научно-практические исследования. 2020. № 9-3 (32). С. 31-39.</w:t>
      </w:r>
    </w:p>
    <w:p w14:paraId="254D70E8" w14:textId="77777777" w:rsidR="009954B3" w:rsidRDefault="009954B3" w:rsidP="00385B12">
      <w:pPr>
        <w:pStyle w:val="a3"/>
        <w:numPr>
          <w:ilvl w:val="0"/>
          <w:numId w:val="27"/>
        </w:numPr>
        <w:jc w:val="both"/>
        <w:rPr>
          <w:rFonts w:ascii="Times New Roman" w:hAnsi="Times New Roman" w:cs="Times New Roman"/>
          <w:sz w:val="28"/>
        </w:rPr>
      </w:pPr>
      <w:proofErr w:type="spellStart"/>
      <w:r w:rsidRPr="009954B3">
        <w:rPr>
          <w:rFonts w:ascii="Times New Roman" w:hAnsi="Times New Roman" w:cs="Times New Roman"/>
          <w:i/>
          <w:sz w:val="28"/>
        </w:rPr>
        <w:t>Большунов</w:t>
      </w:r>
      <w:proofErr w:type="spellEnd"/>
      <w:r w:rsidRPr="009954B3">
        <w:rPr>
          <w:rFonts w:ascii="Times New Roman" w:hAnsi="Times New Roman" w:cs="Times New Roman"/>
          <w:i/>
          <w:sz w:val="28"/>
        </w:rPr>
        <w:t xml:space="preserve"> Е.Г., Путилов А.О.</w:t>
      </w:r>
      <w:r w:rsidRPr="00385B12">
        <w:rPr>
          <w:rFonts w:ascii="Times New Roman" w:hAnsi="Times New Roman" w:cs="Times New Roman"/>
          <w:sz w:val="28"/>
        </w:rPr>
        <w:t xml:space="preserve"> Особенности раскрытия и расследования киберпреступлений в сфере незаконного оборота наркотических и психотропных веществ // </w:t>
      </w:r>
      <w:proofErr w:type="spellStart"/>
      <w:r w:rsidRPr="00385B12">
        <w:rPr>
          <w:rFonts w:ascii="Times New Roman" w:hAnsi="Times New Roman" w:cs="Times New Roman"/>
          <w:sz w:val="28"/>
        </w:rPr>
        <w:t>StudNet</w:t>
      </w:r>
      <w:proofErr w:type="spellEnd"/>
      <w:r w:rsidRPr="00385B12">
        <w:rPr>
          <w:rFonts w:ascii="Times New Roman" w:hAnsi="Times New Roman" w:cs="Times New Roman"/>
          <w:sz w:val="28"/>
        </w:rPr>
        <w:t>. 2021. №7. URL: https://cyberleninka.ru/article/n/osobennosti-raskrytiya-i-rassledovaniya-kiberprestupleniy-v-sfere-nezakonnogo-oborota-narkoticheskih-i-psihotropnyh-veschestv (дата обращения: 25.05.2022).</w:t>
      </w:r>
    </w:p>
    <w:p w14:paraId="26F1322D" w14:textId="77777777" w:rsidR="009954B3" w:rsidRPr="007869ED" w:rsidRDefault="009954B3" w:rsidP="009954B3">
      <w:pPr>
        <w:pStyle w:val="a3"/>
        <w:numPr>
          <w:ilvl w:val="0"/>
          <w:numId w:val="27"/>
        </w:numPr>
        <w:jc w:val="both"/>
        <w:rPr>
          <w:rFonts w:ascii="Times New Roman" w:hAnsi="Times New Roman" w:cs="Times New Roman"/>
          <w:sz w:val="28"/>
        </w:rPr>
      </w:pPr>
      <w:r w:rsidRPr="009954B3">
        <w:rPr>
          <w:rFonts w:ascii="Times New Roman" w:hAnsi="Times New Roman" w:cs="Times New Roman"/>
          <w:i/>
          <w:sz w:val="28"/>
        </w:rPr>
        <w:t>Быков И.А., Филатова О.Г.</w:t>
      </w:r>
      <w:r w:rsidRPr="009954B3">
        <w:rPr>
          <w:rFonts w:ascii="Times New Roman" w:hAnsi="Times New Roman" w:cs="Times New Roman"/>
          <w:sz w:val="28"/>
        </w:rPr>
        <w:t xml:space="preserve"> Технологии Веб 2.0 и связи с общественностью: смена парадигмы или дополнительные возможности? // Вестник Санкт-Петербургского университета. Сер. 9. 2011. № 2. С. 226–237.</w:t>
      </w:r>
    </w:p>
    <w:p w14:paraId="0E1E9D2D" w14:textId="77777777" w:rsidR="009954B3" w:rsidRPr="007869ED"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i/>
          <w:sz w:val="28"/>
        </w:rPr>
        <w:t>Гилинский Я</w:t>
      </w:r>
      <w:r w:rsidRPr="007869ED">
        <w:rPr>
          <w:rFonts w:ascii="Times New Roman" w:hAnsi="Times New Roman" w:cs="Times New Roman"/>
          <w:sz w:val="28"/>
        </w:rPr>
        <w:t>. Девиантология: социология преступности, наркотизма, проституции, самоубийств и других «отклонений». Монография. СПб.: Издательский дом «Алеф-Пресс», 2013. – 650 с.</w:t>
      </w:r>
    </w:p>
    <w:p w14:paraId="47807CFF" w14:textId="77777777" w:rsidR="009954B3" w:rsidRDefault="009954B3" w:rsidP="009954B3">
      <w:pPr>
        <w:pStyle w:val="a3"/>
        <w:numPr>
          <w:ilvl w:val="0"/>
          <w:numId w:val="27"/>
        </w:numPr>
        <w:jc w:val="both"/>
        <w:rPr>
          <w:rFonts w:ascii="Times New Roman" w:hAnsi="Times New Roman" w:cs="Times New Roman"/>
          <w:sz w:val="28"/>
        </w:rPr>
      </w:pPr>
      <w:proofErr w:type="spellStart"/>
      <w:r w:rsidRPr="009954B3">
        <w:rPr>
          <w:rFonts w:ascii="Times New Roman" w:hAnsi="Times New Roman" w:cs="Times New Roman"/>
          <w:i/>
          <w:sz w:val="28"/>
        </w:rPr>
        <w:t>Гилязетдинова</w:t>
      </w:r>
      <w:proofErr w:type="spellEnd"/>
      <w:r w:rsidRPr="009954B3">
        <w:rPr>
          <w:rFonts w:ascii="Times New Roman" w:hAnsi="Times New Roman" w:cs="Times New Roman"/>
          <w:i/>
          <w:sz w:val="28"/>
        </w:rPr>
        <w:t xml:space="preserve"> Д.А.</w:t>
      </w:r>
      <w:r w:rsidRPr="009954B3">
        <w:rPr>
          <w:rFonts w:ascii="Times New Roman" w:hAnsi="Times New Roman" w:cs="Times New Roman"/>
          <w:sz w:val="28"/>
        </w:rPr>
        <w:t xml:space="preserve"> Telegram-канал как новое средство политической коммуникации //Материалы всероссийской XLVI итоговой студенческой научной конференции </w:t>
      </w:r>
      <w:proofErr w:type="spellStart"/>
      <w:r w:rsidRPr="009954B3">
        <w:rPr>
          <w:rFonts w:ascii="Times New Roman" w:hAnsi="Times New Roman" w:cs="Times New Roman"/>
          <w:sz w:val="28"/>
        </w:rPr>
        <w:t>УдГУ</w:t>
      </w:r>
      <w:proofErr w:type="spellEnd"/>
      <w:r w:rsidRPr="009954B3">
        <w:rPr>
          <w:rFonts w:ascii="Times New Roman" w:hAnsi="Times New Roman" w:cs="Times New Roman"/>
          <w:sz w:val="28"/>
        </w:rPr>
        <w:t xml:space="preserve"> / </w:t>
      </w:r>
      <w:proofErr w:type="spellStart"/>
      <w:r w:rsidRPr="009954B3">
        <w:rPr>
          <w:rFonts w:ascii="Times New Roman" w:hAnsi="Times New Roman" w:cs="Times New Roman"/>
          <w:sz w:val="28"/>
        </w:rPr>
        <w:t>Отв.ред</w:t>
      </w:r>
      <w:proofErr w:type="spellEnd"/>
      <w:r w:rsidRPr="009954B3">
        <w:rPr>
          <w:rFonts w:ascii="Times New Roman" w:hAnsi="Times New Roman" w:cs="Times New Roman"/>
          <w:sz w:val="28"/>
        </w:rPr>
        <w:t>. А. М. Макаров. – Ижевск: Изд-во «Удмуртский университет». 2018. №4 (9). С. 276-280</w:t>
      </w:r>
    </w:p>
    <w:p w14:paraId="14C9C260" w14:textId="77777777" w:rsidR="009954B3" w:rsidRPr="007869ED" w:rsidRDefault="009954B3" w:rsidP="007869ED">
      <w:pPr>
        <w:pStyle w:val="a3"/>
        <w:numPr>
          <w:ilvl w:val="0"/>
          <w:numId w:val="27"/>
        </w:numPr>
        <w:jc w:val="both"/>
        <w:rPr>
          <w:rFonts w:ascii="Times New Roman" w:hAnsi="Times New Roman" w:cs="Times New Roman"/>
          <w:sz w:val="28"/>
        </w:rPr>
      </w:pPr>
      <w:proofErr w:type="spellStart"/>
      <w:r w:rsidRPr="007869ED">
        <w:rPr>
          <w:rFonts w:ascii="Times New Roman" w:hAnsi="Times New Roman" w:cs="Times New Roman"/>
          <w:i/>
          <w:sz w:val="28"/>
        </w:rPr>
        <w:t>Дембицкий</w:t>
      </w:r>
      <w:proofErr w:type="spellEnd"/>
      <w:r w:rsidRPr="007869ED">
        <w:rPr>
          <w:rFonts w:ascii="Times New Roman" w:hAnsi="Times New Roman" w:cs="Times New Roman"/>
          <w:i/>
          <w:sz w:val="28"/>
        </w:rPr>
        <w:t xml:space="preserve"> С.</w:t>
      </w:r>
      <w:r w:rsidRPr="007869ED">
        <w:rPr>
          <w:rFonts w:ascii="Times New Roman" w:hAnsi="Times New Roman" w:cs="Times New Roman"/>
          <w:sz w:val="28"/>
        </w:rPr>
        <w:t xml:space="preserve"> </w:t>
      </w:r>
      <w:r>
        <w:rPr>
          <w:rFonts w:ascii="Times New Roman" w:hAnsi="Times New Roman" w:cs="Times New Roman"/>
          <w:sz w:val="28"/>
        </w:rPr>
        <w:t>«</w:t>
      </w:r>
      <w:r w:rsidRPr="007869ED">
        <w:rPr>
          <w:rFonts w:ascii="Times New Roman" w:hAnsi="Times New Roman" w:cs="Times New Roman"/>
          <w:sz w:val="28"/>
        </w:rPr>
        <w:t>Обоснованная теория</w:t>
      </w:r>
      <w:r>
        <w:rPr>
          <w:rFonts w:ascii="Times New Roman" w:hAnsi="Times New Roman" w:cs="Times New Roman"/>
          <w:sz w:val="28"/>
        </w:rPr>
        <w:t>»</w:t>
      </w:r>
      <w:r w:rsidRPr="007869ED">
        <w:rPr>
          <w:rFonts w:ascii="Times New Roman" w:hAnsi="Times New Roman" w:cs="Times New Roman"/>
          <w:sz w:val="28"/>
        </w:rPr>
        <w:t xml:space="preserve">: стратегия сбора и анализа качественных данных при теоретической </w:t>
      </w:r>
      <w:proofErr w:type="spellStart"/>
      <w:r w:rsidRPr="007869ED">
        <w:rPr>
          <w:rFonts w:ascii="Times New Roman" w:hAnsi="Times New Roman" w:cs="Times New Roman"/>
          <w:sz w:val="28"/>
        </w:rPr>
        <w:t>валидизации</w:t>
      </w:r>
      <w:proofErr w:type="spellEnd"/>
      <w:r w:rsidRPr="007869ED">
        <w:rPr>
          <w:rFonts w:ascii="Times New Roman" w:hAnsi="Times New Roman" w:cs="Times New Roman"/>
          <w:sz w:val="28"/>
        </w:rPr>
        <w:t xml:space="preserve"> // Социология: теория, методы, маркетинг. 2010. </w:t>
      </w:r>
      <w:r>
        <w:rPr>
          <w:rFonts w:ascii="Times New Roman" w:hAnsi="Times New Roman" w:cs="Times New Roman"/>
          <w:sz w:val="28"/>
        </w:rPr>
        <w:t>№</w:t>
      </w:r>
      <w:r w:rsidRPr="007869ED">
        <w:rPr>
          <w:rFonts w:ascii="Times New Roman" w:hAnsi="Times New Roman" w:cs="Times New Roman"/>
          <w:sz w:val="28"/>
        </w:rPr>
        <w:t xml:space="preserve">. 2. </w:t>
      </w:r>
      <w:r>
        <w:rPr>
          <w:rFonts w:ascii="Times New Roman" w:hAnsi="Times New Roman" w:cs="Times New Roman"/>
          <w:sz w:val="28"/>
        </w:rPr>
        <w:t>С</w:t>
      </w:r>
      <w:r w:rsidRPr="007869ED">
        <w:rPr>
          <w:rFonts w:ascii="Times New Roman" w:hAnsi="Times New Roman" w:cs="Times New Roman"/>
          <w:sz w:val="28"/>
        </w:rPr>
        <w:t>. 64-83.</w:t>
      </w:r>
    </w:p>
    <w:p w14:paraId="1B328F9B" w14:textId="77777777" w:rsidR="009954B3"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i/>
          <w:sz w:val="28"/>
        </w:rPr>
        <w:t>Дмитриева А.В</w:t>
      </w:r>
      <w:r w:rsidRPr="007869ED">
        <w:rPr>
          <w:rFonts w:ascii="Times New Roman" w:hAnsi="Times New Roman" w:cs="Times New Roman"/>
          <w:sz w:val="28"/>
        </w:rPr>
        <w:t>. Наркотики как фактор структурации в обществе потребления (на примере правового дискурса) // Ж</w:t>
      </w:r>
      <w:r>
        <w:rPr>
          <w:rFonts w:ascii="Times New Roman" w:hAnsi="Times New Roman" w:cs="Times New Roman"/>
          <w:sz w:val="28"/>
        </w:rPr>
        <w:t>урнал социологии и социальной антропологии</w:t>
      </w:r>
      <w:r w:rsidRPr="007869ED">
        <w:rPr>
          <w:rFonts w:ascii="Times New Roman" w:hAnsi="Times New Roman" w:cs="Times New Roman"/>
          <w:sz w:val="28"/>
        </w:rPr>
        <w:t>. 2011. №</w:t>
      </w:r>
      <w:r>
        <w:rPr>
          <w:rFonts w:ascii="Times New Roman" w:hAnsi="Times New Roman" w:cs="Times New Roman"/>
          <w:sz w:val="28"/>
        </w:rPr>
        <w:t xml:space="preserve"> </w:t>
      </w:r>
      <w:r w:rsidRPr="007869ED">
        <w:rPr>
          <w:rFonts w:ascii="Times New Roman" w:hAnsi="Times New Roman" w:cs="Times New Roman"/>
          <w:sz w:val="28"/>
        </w:rPr>
        <w:t>5.</w:t>
      </w:r>
      <w:r>
        <w:rPr>
          <w:rFonts w:ascii="Times New Roman" w:hAnsi="Times New Roman" w:cs="Times New Roman"/>
          <w:sz w:val="28"/>
        </w:rPr>
        <w:t xml:space="preserve"> с.338-346</w:t>
      </w:r>
    </w:p>
    <w:p w14:paraId="7DBBDFA8" w14:textId="5B10D2A0" w:rsidR="009954B3" w:rsidRPr="009954B3" w:rsidRDefault="009954B3" w:rsidP="007869ED">
      <w:pPr>
        <w:pStyle w:val="a3"/>
        <w:numPr>
          <w:ilvl w:val="0"/>
          <w:numId w:val="27"/>
        </w:numPr>
        <w:jc w:val="both"/>
        <w:rPr>
          <w:rFonts w:ascii="Times New Roman" w:hAnsi="Times New Roman" w:cs="Times New Roman"/>
          <w:sz w:val="28"/>
          <w:szCs w:val="28"/>
        </w:rPr>
      </w:pPr>
      <w:proofErr w:type="spellStart"/>
      <w:r>
        <w:rPr>
          <w:rFonts w:ascii="Times New Roman" w:hAnsi="Times New Roman" w:cs="Times New Roman"/>
          <w:i/>
          <w:sz w:val="28"/>
          <w:szCs w:val="28"/>
        </w:rPr>
        <w:t>Добросклонская</w:t>
      </w:r>
      <w:proofErr w:type="spellEnd"/>
      <w:r>
        <w:rPr>
          <w:rFonts w:ascii="Times New Roman" w:hAnsi="Times New Roman" w:cs="Times New Roman"/>
          <w:i/>
          <w:sz w:val="28"/>
          <w:szCs w:val="28"/>
        </w:rPr>
        <w:t xml:space="preserve"> Т.</w:t>
      </w:r>
      <w:r w:rsidRPr="009954B3">
        <w:rPr>
          <w:rFonts w:ascii="Times New Roman" w:hAnsi="Times New Roman" w:cs="Times New Roman"/>
          <w:i/>
          <w:sz w:val="28"/>
          <w:szCs w:val="28"/>
        </w:rPr>
        <w:t>Г.</w:t>
      </w:r>
      <w:r w:rsidRPr="009954B3">
        <w:rPr>
          <w:rFonts w:ascii="Times New Roman" w:hAnsi="Times New Roman" w:cs="Times New Roman"/>
          <w:sz w:val="28"/>
          <w:szCs w:val="28"/>
        </w:rPr>
        <w:t xml:space="preserve"> </w:t>
      </w:r>
      <w:proofErr w:type="spellStart"/>
      <w:r w:rsidRPr="009954B3">
        <w:rPr>
          <w:rFonts w:ascii="Times New Roman" w:hAnsi="Times New Roman" w:cs="Times New Roman"/>
          <w:sz w:val="28"/>
          <w:szCs w:val="28"/>
        </w:rPr>
        <w:t>Массмедийный</w:t>
      </w:r>
      <w:proofErr w:type="spellEnd"/>
      <w:r w:rsidRPr="009954B3">
        <w:rPr>
          <w:rFonts w:ascii="Times New Roman" w:hAnsi="Times New Roman" w:cs="Times New Roman"/>
          <w:sz w:val="28"/>
          <w:szCs w:val="28"/>
        </w:rPr>
        <w:t xml:space="preserve"> дискурс как объект научного описания // Научные ведомости </w:t>
      </w:r>
      <w:proofErr w:type="spellStart"/>
      <w:r w:rsidRPr="009954B3">
        <w:rPr>
          <w:rFonts w:ascii="Times New Roman" w:hAnsi="Times New Roman" w:cs="Times New Roman"/>
          <w:sz w:val="28"/>
          <w:szCs w:val="28"/>
        </w:rPr>
        <w:t>БелГУ</w:t>
      </w:r>
      <w:proofErr w:type="spellEnd"/>
      <w:r w:rsidRPr="009954B3">
        <w:rPr>
          <w:rFonts w:ascii="Times New Roman" w:hAnsi="Times New Roman" w:cs="Times New Roman"/>
          <w:sz w:val="28"/>
          <w:szCs w:val="28"/>
        </w:rPr>
        <w:t>. Серия: Гуманитарные науки. 2014. №13 (184). С. 181–187</w:t>
      </w:r>
    </w:p>
    <w:p w14:paraId="3813174E" w14:textId="346478E0" w:rsidR="009954B3" w:rsidRPr="009954B3" w:rsidRDefault="009954B3" w:rsidP="009954B3">
      <w:pPr>
        <w:pStyle w:val="a3"/>
        <w:numPr>
          <w:ilvl w:val="0"/>
          <w:numId w:val="27"/>
        </w:numPr>
        <w:jc w:val="both"/>
        <w:rPr>
          <w:rFonts w:ascii="Times New Roman" w:hAnsi="Times New Roman" w:cs="Times New Roman"/>
          <w:sz w:val="28"/>
          <w:szCs w:val="28"/>
        </w:rPr>
      </w:pPr>
      <w:r w:rsidRPr="009954B3">
        <w:rPr>
          <w:rFonts w:ascii="Times New Roman" w:hAnsi="Times New Roman" w:cs="Times New Roman"/>
          <w:i/>
          <w:sz w:val="28"/>
          <w:szCs w:val="28"/>
        </w:rPr>
        <w:t xml:space="preserve">Драгунова И.В. </w:t>
      </w:r>
      <w:r w:rsidRPr="009954B3">
        <w:rPr>
          <w:rFonts w:ascii="Times New Roman" w:hAnsi="Times New Roman" w:cs="Times New Roman"/>
          <w:sz w:val="28"/>
          <w:szCs w:val="28"/>
        </w:rPr>
        <w:t>Социальные медиа как коммуникационный канал интернет-маркетинга: дефиниция и эволюция развития / И.В. Драгунова// Вестник Волжского университета имени В.Н. Татищева. 2017. – Т. 6. – № 1. С. 155-164</w:t>
      </w:r>
    </w:p>
    <w:p w14:paraId="2B8032A2" w14:textId="77777777" w:rsidR="009954B3" w:rsidRDefault="009954B3" w:rsidP="00E033A3">
      <w:pPr>
        <w:pStyle w:val="a3"/>
        <w:numPr>
          <w:ilvl w:val="0"/>
          <w:numId w:val="27"/>
        </w:numPr>
        <w:jc w:val="both"/>
        <w:rPr>
          <w:rFonts w:ascii="Times New Roman" w:hAnsi="Times New Roman" w:cs="Times New Roman"/>
          <w:sz w:val="28"/>
        </w:rPr>
      </w:pPr>
      <w:proofErr w:type="spellStart"/>
      <w:r w:rsidRPr="00E033A3">
        <w:rPr>
          <w:rFonts w:ascii="Times New Roman" w:hAnsi="Times New Roman" w:cs="Times New Roman"/>
          <w:i/>
          <w:sz w:val="28"/>
        </w:rPr>
        <w:t>Друкер</w:t>
      </w:r>
      <w:proofErr w:type="spellEnd"/>
      <w:r w:rsidRPr="00E033A3">
        <w:rPr>
          <w:rFonts w:ascii="Times New Roman" w:hAnsi="Times New Roman" w:cs="Times New Roman"/>
          <w:i/>
          <w:sz w:val="28"/>
        </w:rPr>
        <w:t xml:space="preserve"> М.М., Яновская Г.В.</w:t>
      </w:r>
      <w:r w:rsidRPr="00E033A3">
        <w:rPr>
          <w:rFonts w:ascii="Times New Roman" w:hAnsi="Times New Roman" w:cs="Times New Roman"/>
          <w:sz w:val="28"/>
        </w:rPr>
        <w:t xml:space="preserve"> Социальные медиа:</w:t>
      </w:r>
      <w:r>
        <w:rPr>
          <w:rFonts w:ascii="Times New Roman" w:hAnsi="Times New Roman" w:cs="Times New Roman"/>
          <w:sz w:val="28"/>
        </w:rPr>
        <w:t xml:space="preserve"> подходы к дефиниции понятия //</w:t>
      </w:r>
      <w:proofErr w:type="spellStart"/>
      <w:r w:rsidRPr="00E033A3">
        <w:rPr>
          <w:rFonts w:ascii="Times New Roman" w:hAnsi="Times New Roman" w:cs="Times New Roman"/>
          <w:sz w:val="28"/>
        </w:rPr>
        <w:t>Медиаскоп</w:t>
      </w:r>
      <w:proofErr w:type="spellEnd"/>
      <w:r w:rsidRPr="00E033A3">
        <w:rPr>
          <w:rFonts w:ascii="Times New Roman" w:hAnsi="Times New Roman" w:cs="Times New Roman"/>
          <w:sz w:val="28"/>
        </w:rPr>
        <w:t>. 2021. Вып.2. URL: http://www.mediascope.ru/2699. Дата обращения: 04.03.2022</w:t>
      </w:r>
    </w:p>
    <w:p w14:paraId="70233B67" w14:textId="77777777" w:rsidR="009954B3" w:rsidRPr="00621A1C" w:rsidRDefault="009954B3" w:rsidP="00621A1C">
      <w:pPr>
        <w:pStyle w:val="a3"/>
        <w:numPr>
          <w:ilvl w:val="0"/>
          <w:numId w:val="27"/>
        </w:numPr>
        <w:jc w:val="both"/>
        <w:rPr>
          <w:rFonts w:ascii="Times New Roman" w:hAnsi="Times New Roman" w:cs="Times New Roman"/>
          <w:sz w:val="28"/>
        </w:rPr>
      </w:pPr>
      <w:proofErr w:type="spellStart"/>
      <w:r w:rsidRPr="00621A1C">
        <w:rPr>
          <w:rFonts w:ascii="Times New Roman" w:hAnsi="Times New Roman" w:cs="Times New Roman"/>
          <w:i/>
          <w:sz w:val="28"/>
        </w:rPr>
        <w:t>Дукин</w:t>
      </w:r>
      <w:proofErr w:type="spellEnd"/>
      <w:r w:rsidRPr="00621A1C">
        <w:rPr>
          <w:rFonts w:ascii="Times New Roman" w:hAnsi="Times New Roman" w:cs="Times New Roman"/>
          <w:i/>
          <w:sz w:val="28"/>
        </w:rPr>
        <w:t xml:space="preserve"> Р.А.</w:t>
      </w:r>
      <w:r w:rsidRPr="00621A1C">
        <w:rPr>
          <w:rFonts w:ascii="Times New Roman" w:hAnsi="Times New Roman" w:cs="Times New Roman"/>
          <w:sz w:val="28"/>
        </w:rPr>
        <w:t xml:space="preserve"> Феномен социальных медиа: проблема социоло</w:t>
      </w:r>
      <w:r>
        <w:rPr>
          <w:rFonts w:ascii="Times New Roman" w:hAnsi="Times New Roman" w:cs="Times New Roman"/>
          <w:sz w:val="28"/>
        </w:rPr>
        <w:t xml:space="preserve">гического осмысления // Вестник </w:t>
      </w:r>
      <w:r w:rsidRPr="00621A1C">
        <w:rPr>
          <w:rFonts w:ascii="Times New Roman" w:hAnsi="Times New Roman" w:cs="Times New Roman"/>
          <w:sz w:val="28"/>
        </w:rPr>
        <w:t>Нижегородского университета им. Н.И. Лобачевского. Серия: Социальные науки. 2015. № 4 (40). С. 122–126.</w:t>
      </w:r>
    </w:p>
    <w:p w14:paraId="12AAD45C" w14:textId="77777777" w:rsidR="009954B3" w:rsidRDefault="009954B3" w:rsidP="007869ED">
      <w:pPr>
        <w:pStyle w:val="a3"/>
        <w:numPr>
          <w:ilvl w:val="0"/>
          <w:numId w:val="27"/>
        </w:numPr>
        <w:jc w:val="both"/>
        <w:rPr>
          <w:rFonts w:ascii="Times New Roman" w:hAnsi="Times New Roman" w:cs="Times New Roman"/>
          <w:sz w:val="28"/>
        </w:rPr>
      </w:pPr>
      <w:proofErr w:type="spellStart"/>
      <w:r w:rsidRPr="007869ED">
        <w:rPr>
          <w:rFonts w:ascii="Times New Roman" w:hAnsi="Times New Roman" w:cs="Times New Roman"/>
          <w:i/>
          <w:sz w:val="28"/>
        </w:rPr>
        <w:t>Ибарра</w:t>
      </w:r>
      <w:proofErr w:type="spellEnd"/>
      <w:r w:rsidRPr="007869ED">
        <w:rPr>
          <w:rFonts w:ascii="Times New Roman" w:hAnsi="Times New Roman" w:cs="Times New Roman"/>
          <w:i/>
          <w:sz w:val="28"/>
        </w:rPr>
        <w:t xml:space="preserve"> П., </w:t>
      </w:r>
      <w:proofErr w:type="spellStart"/>
      <w:r w:rsidRPr="007869ED">
        <w:rPr>
          <w:rFonts w:ascii="Times New Roman" w:hAnsi="Times New Roman" w:cs="Times New Roman"/>
          <w:i/>
          <w:sz w:val="28"/>
        </w:rPr>
        <w:t>Адорьян</w:t>
      </w:r>
      <w:proofErr w:type="spellEnd"/>
      <w:r w:rsidRPr="007869ED">
        <w:rPr>
          <w:rFonts w:ascii="Times New Roman" w:hAnsi="Times New Roman" w:cs="Times New Roman"/>
          <w:i/>
          <w:sz w:val="28"/>
        </w:rPr>
        <w:t xml:space="preserve"> М.</w:t>
      </w:r>
      <w:r w:rsidRPr="007869ED">
        <w:rPr>
          <w:rFonts w:ascii="Times New Roman" w:hAnsi="Times New Roman" w:cs="Times New Roman"/>
          <w:sz w:val="28"/>
        </w:rPr>
        <w:t xml:space="preserve"> Социальный </w:t>
      </w:r>
      <w:proofErr w:type="spellStart"/>
      <w:r w:rsidRPr="007869ED">
        <w:rPr>
          <w:rFonts w:ascii="Times New Roman" w:hAnsi="Times New Roman" w:cs="Times New Roman"/>
          <w:sz w:val="28"/>
        </w:rPr>
        <w:t>конструкционизм</w:t>
      </w:r>
      <w:proofErr w:type="spellEnd"/>
      <w:r w:rsidRPr="007869ED">
        <w:rPr>
          <w:rFonts w:ascii="Times New Roman" w:hAnsi="Times New Roman" w:cs="Times New Roman"/>
          <w:sz w:val="28"/>
        </w:rPr>
        <w:t>: социальные проблемы как выдвижение требований (часть 1)</w:t>
      </w:r>
      <w:r>
        <w:rPr>
          <w:rFonts w:ascii="Times New Roman" w:hAnsi="Times New Roman" w:cs="Times New Roman"/>
          <w:sz w:val="28"/>
        </w:rPr>
        <w:t xml:space="preserve"> </w:t>
      </w:r>
      <w:r w:rsidRPr="007869ED">
        <w:rPr>
          <w:rFonts w:ascii="Times New Roman" w:hAnsi="Times New Roman" w:cs="Times New Roman"/>
          <w:sz w:val="28"/>
        </w:rPr>
        <w:t>/</w:t>
      </w:r>
      <w:r>
        <w:rPr>
          <w:rFonts w:ascii="Times New Roman" w:hAnsi="Times New Roman" w:cs="Times New Roman"/>
          <w:sz w:val="28"/>
        </w:rPr>
        <w:t xml:space="preserve"> </w:t>
      </w:r>
      <w:r w:rsidRPr="007869ED">
        <w:rPr>
          <w:rFonts w:ascii="Times New Roman" w:hAnsi="Times New Roman" w:cs="Times New Roman"/>
          <w:sz w:val="28"/>
        </w:rPr>
        <w:t xml:space="preserve">Пер. с англ. И.Г. </w:t>
      </w:r>
      <w:proofErr w:type="spellStart"/>
      <w:r w:rsidRPr="007869ED">
        <w:rPr>
          <w:rFonts w:ascii="Times New Roman" w:hAnsi="Times New Roman" w:cs="Times New Roman"/>
          <w:sz w:val="28"/>
        </w:rPr>
        <w:t>Ясавеева</w:t>
      </w:r>
      <w:proofErr w:type="spellEnd"/>
      <w:r w:rsidRPr="007869ED">
        <w:rPr>
          <w:rFonts w:ascii="Times New Roman" w:hAnsi="Times New Roman" w:cs="Times New Roman"/>
          <w:sz w:val="28"/>
        </w:rPr>
        <w:t xml:space="preserve"> // Социология: методология, методы, математическое моделирование. 2019. № 48. С. 143-182.</w:t>
      </w:r>
    </w:p>
    <w:p w14:paraId="3EA17D4D" w14:textId="77777777" w:rsidR="009954B3" w:rsidRDefault="009954B3" w:rsidP="007309A0">
      <w:pPr>
        <w:pStyle w:val="a3"/>
        <w:numPr>
          <w:ilvl w:val="0"/>
          <w:numId w:val="27"/>
        </w:numPr>
        <w:jc w:val="both"/>
        <w:rPr>
          <w:rFonts w:ascii="Times New Roman" w:hAnsi="Times New Roman" w:cs="Times New Roman"/>
          <w:sz w:val="28"/>
        </w:rPr>
      </w:pPr>
      <w:r w:rsidRPr="007309A0">
        <w:rPr>
          <w:rFonts w:ascii="Times New Roman" w:hAnsi="Times New Roman" w:cs="Times New Roman"/>
          <w:i/>
          <w:sz w:val="28"/>
        </w:rPr>
        <w:t>Иванов А.Д.</w:t>
      </w:r>
      <w:r w:rsidRPr="007309A0">
        <w:rPr>
          <w:rFonts w:ascii="Times New Roman" w:hAnsi="Times New Roman" w:cs="Times New Roman"/>
          <w:sz w:val="28"/>
        </w:rPr>
        <w:t xml:space="preserve"> Чат-бот в Telegram и </w:t>
      </w:r>
      <w:proofErr w:type="spellStart"/>
      <w:r w:rsidRPr="007309A0">
        <w:rPr>
          <w:rFonts w:ascii="Times New Roman" w:hAnsi="Times New Roman" w:cs="Times New Roman"/>
          <w:sz w:val="28"/>
        </w:rPr>
        <w:t>ВКонтакте</w:t>
      </w:r>
      <w:proofErr w:type="spellEnd"/>
      <w:r w:rsidRPr="007309A0">
        <w:rPr>
          <w:rFonts w:ascii="Times New Roman" w:hAnsi="Times New Roman" w:cs="Times New Roman"/>
          <w:sz w:val="28"/>
        </w:rPr>
        <w:t xml:space="preserve"> как новый канал распространения новостей // Вестник </w:t>
      </w:r>
      <w:proofErr w:type="spellStart"/>
      <w:r w:rsidRPr="007309A0">
        <w:rPr>
          <w:rFonts w:ascii="Times New Roman" w:hAnsi="Times New Roman" w:cs="Times New Roman"/>
          <w:sz w:val="28"/>
        </w:rPr>
        <w:t>ВУиТ</w:t>
      </w:r>
      <w:proofErr w:type="spellEnd"/>
      <w:r w:rsidRPr="007309A0">
        <w:rPr>
          <w:rFonts w:ascii="Times New Roman" w:hAnsi="Times New Roman" w:cs="Times New Roman"/>
          <w:sz w:val="28"/>
        </w:rPr>
        <w:t>. 2016. №3. URL: https://cyberleninka.ru/article/n/chat-bot-v-telegram-i-vkontakte-kak-novyy-kanal-rasprostraneniya-novostey (дата обращения: 14.03.2022).</w:t>
      </w:r>
    </w:p>
    <w:p w14:paraId="5450CF6F" w14:textId="1DDFF5AC" w:rsidR="009954B3" w:rsidRPr="009954B3" w:rsidRDefault="009954B3" w:rsidP="009954B3">
      <w:pPr>
        <w:pStyle w:val="a3"/>
        <w:numPr>
          <w:ilvl w:val="0"/>
          <w:numId w:val="27"/>
        </w:numPr>
        <w:jc w:val="both"/>
        <w:rPr>
          <w:rFonts w:ascii="Times New Roman" w:hAnsi="Times New Roman" w:cs="Times New Roman"/>
          <w:sz w:val="28"/>
          <w:szCs w:val="28"/>
        </w:rPr>
      </w:pPr>
      <w:r>
        <w:rPr>
          <w:rFonts w:ascii="Times New Roman" w:hAnsi="Times New Roman" w:cs="Times New Roman"/>
          <w:i/>
          <w:sz w:val="28"/>
          <w:szCs w:val="28"/>
        </w:rPr>
        <w:t>Игнатьева И.</w:t>
      </w:r>
      <w:r w:rsidRPr="009954B3">
        <w:rPr>
          <w:rFonts w:ascii="Times New Roman" w:hAnsi="Times New Roman" w:cs="Times New Roman"/>
          <w:i/>
          <w:sz w:val="28"/>
          <w:szCs w:val="28"/>
        </w:rPr>
        <w:t>В.</w:t>
      </w:r>
      <w:r w:rsidRPr="009954B3">
        <w:rPr>
          <w:rFonts w:ascii="Times New Roman" w:hAnsi="Times New Roman" w:cs="Times New Roman"/>
          <w:sz w:val="28"/>
          <w:szCs w:val="28"/>
        </w:rPr>
        <w:t xml:space="preserve"> Маркетинг социальных сетей как инструмент продвижения / И. В. Игнатьева, И. И </w:t>
      </w:r>
      <w:proofErr w:type="spellStart"/>
      <w:r w:rsidRPr="009954B3">
        <w:rPr>
          <w:rFonts w:ascii="Times New Roman" w:hAnsi="Times New Roman" w:cs="Times New Roman"/>
          <w:sz w:val="28"/>
          <w:szCs w:val="28"/>
        </w:rPr>
        <w:t>Зедгенизова</w:t>
      </w:r>
      <w:proofErr w:type="spellEnd"/>
      <w:r w:rsidRPr="009954B3">
        <w:rPr>
          <w:rFonts w:ascii="Times New Roman" w:hAnsi="Times New Roman" w:cs="Times New Roman"/>
          <w:sz w:val="28"/>
          <w:szCs w:val="28"/>
        </w:rPr>
        <w:t xml:space="preserve"> // Инновации и инвестиции. – 2019. – № 7. – С. 125–129.</w:t>
      </w:r>
    </w:p>
    <w:p w14:paraId="3B32B4B5" w14:textId="2106493E" w:rsidR="009954B3" w:rsidRPr="009954B3" w:rsidRDefault="009954B3" w:rsidP="009954B3">
      <w:pPr>
        <w:pStyle w:val="a3"/>
        <w:numPr>
          <w:ilvl w:val="0"/>
          <w:numId w:val="27"/>
        </w:numPr>
        <w:jc w:val="both"/>
        <w:rPr>
          <w:rFonts w:ascii="Times New Roman" w:hAnsi="Times New Roman" w:cs="Times New Roman"/>
          <w:sz w:val="28"/>
        </w:rPr>
      </w:pPr>
      <w:proofErr w:type="spellStart"/>
      <w:r w:rsidRPr="009954B3">
        <w:rPr>
          <w:rFonts w:ascii="Times New Roman" w:hAnsi="Times New Roman" w:cs="Times New Roman"/>
          <w:i/>
          <w:sz w:val="28"/>
        </w:rPr>
        <w:t>Казанин</w:t>
      </w:r>
      <w:proofErr w:type="spellEnd"/>
      <w:r w:rsidRPr="009954B3">
        <w:rPr>
          <w:rFonts w:ascii="Times New Roman" w:hAnsi="Times New Roman" w:cs="Times New Roman"/>
          <w:i/>
          <w:sz w:val="28"/>
        </w:rPr>
        <w:t xml:space="preserve"> В. Е.</w:t>
      </w:r>
      <w:r w:rsidRPr="009954B3">
        <w:rPr>
          <w:rFonts w:ascii="Times New Roman" w:hAnsi="Times New Roman" w:cs="Times New Roman"/>
          <w:sz w:val="28"/>
        </w:rPr>
        <w:t xml:space="preserve"> Телеграм-каналы как перспективная технология публичности власти //</w:t>
      </w:r>
      <w:r>
        <w:rPr>
          <w:rFonts w:ascii="Times New Roman" w:hAnsi="Times New Roman" w:cs="Times New Roman"/>
          <w:sz w:val="28"/>
        </w:rPr>
        <w:t xml:space="preserve"> </w:t>
      </w:r>
      <w:r w:rsidRPr="009954B3">
        <w:rPr>
          <w:rFonts w:ascii="Times New Roman" w:hAnsi="Times New Roman" w:cs="Times New Roman"/>
          <w:sz w:val="28"/>
        </w:rPr>
        <w:t>Вопросы полит</w:t>
      </w:r>
      <w:r>
        <w:rPr>
          <w:rFonts w:ascii="Times New Roman" w:hAnsi="Times New Roman" w:cs="Times New Roman"/>
          <w:sz w:val="28"/>
        </w:rPr>
        <w:t>ологии. 2017. №. 3. С. 142-149.</w:t>
      </w:r>
    </w:p>
    <w:p w14:paraId="234B665D" w14:textId="77777777" w:rsidR="009954B3" w:rsidRDefault="009954B3" w:rsidP="00A43F71">
      <w:pPr>
        <w:pStyle w:val="a3"/>
        <w:numPr>
          <w:ilvl w:val="0"/>
          <w:numId w:val="27"/>
        </w:numPr>
        <w:jc w:val="both"/>
        <w:rPr>
          <w:rFonts w:ascii="Times New Roman" w:hAnsi="Times New Roman" w:cs="Times New Roman"/>
          <w:sz w:val="28"/>
        </w:rPr>
      </w:pPr>
      <w:r w:rsidRPr="00A43F71">
        <w:rPr>
          <w:rFonts w:ascii="Times New Roman" w:hAnsi="Times New Roman" w:cs="Times New Roman"/>
          <w:i/>
          <w:sz w:val="28"/>
        </w:rPr>
        <w:t>Кириллов А.Г</w:t>
      </w:r>
      <w:r>
        <w:rPr>
          <w:rFonts w:ascii="Times New Roman" w:hAnsi="Times New Roman" w:cs="Times New Roman"/>
          <w:sz w:val="28"/>
        </w:rPr>
        <w:t>.</w:t>
      </w:r>
      <w:r w:rsidRPr="00A43F71">
        <w:rPr>
          <w:rFonts w:ascii="Times New Roman" w:hAnsi="Times New Roman" w:cs="Times New Roman"/>
          <w:sz w:val="28"/>
        </w:rPr>
        <w:t xml:space="preserve"> Телеграм-каналы как новейшая трансформация социальных медиа в условиях авторитарных режимов // Современный дискурс-анализ, 2018. № 3-2</w:t>
      </w:r>
      <w:r>
        <w:rPr>
          <w:rFonts w:ascii="Times New Roman" w:hAnsi="Times New Roman" w:cs="Times New Roman"/>
          <w:sz w:val="28"/>
        </w:rPr>
        <w:t xml:space="preserve"> С.142-151</w:t>
      </w:r>
    </w:p>
    <w:p w14:paraId="1EA2B2C3" w14:textId="77777777" w:rsidR="009954B3" w:rsidRPr="009954B3" w:rsidRDefault="009954B3" w:rsidP="007869ED">
      <w:pPr>
        <w:pStyle w:val="a3"/>
        <w:numPr>
          <w:ilvl w:val="0"/>
          <w:numId w:val="27"/>
        </w:numPr>
        <w:jc w:val="both"/>
        <w:rPr>
          <w:rFonts w:ascii="Times New Roman" w:hAnsi="Times New Roman" w:cs="Times New Roman"/>
          <w:sz w:val="28"/>
          <w:szCs w:val="28"/>
        </w:rPr>
      </w:pPr>
      <w:r w:rsidRPr="009954B3">
        <w:rPr>
          <w:rFonts w:ascii="Times New Roman" w:hAnsi="Times New Roman" w:cs="Times New Roman"/>
          <w:i/>
          <w:sz w:val="28"/>
          <w:szCs w:val="28"/>
        </w:rPr>
        <w:t>Кириллов А.Г.</w:t>
      </w:r>
      <w:r w:rsidRPr="009954B3">
        <w:rPr>
          <w:rFonts w:ascii="Times New Roman" w:hAnsi="Times New Roman" w:cs="Times New Roman"/>
          <w:sz w:val="28"/>
          <w:szCs w:val="28"/>
        </w:rPr>
        <w:t xml:space="preserve"> Трансформация жанра блога в программах обмена мгновенными сообщениями // Жанры речи. 2017. № 2 (16). С. 260–267.</w:t>
      </w:r>
    </w:p>
    <w:p w14:paraId="09D3D87F" w14:textId="77777777" w:rsidR="009954B3" w:rsidRDefault="009954B3" w:rsidP="00CB410D">
      <w:pPr>
        <w:pStyle w:val="a3"/>
        <w:numPr>
          <w:ilvl w:val="0"/>
          <w:numId w:val="27"/>
        </w:numPr>
        <w:jc w:val="both"/>
        <w:rPr>
          <w:rFonts w:ascii="Times New Roman" w:hAnsi="Times New Roman" w:cs="Times New Roman"/>
          <w:sz w:val="28"/>
        </w:rPr>
      </w:pPr>
      <w:r w:rsidRPr="009954B3">
        <w:rPr>
          <w:rFonts w:ascii="Times New Roman" w:hAnsi="Times New Roman" w:cs="Times New Roman"/>
          <w:i/>
          <w:sz w:val="28"/>
        </w:rPr>
        <w:t>Колобова Е.Ю</w:t>
      </w:r>
      <w:r w:rsidRPr="009954B3">
        <w:rPr>
          <w:rFonts w:ascii="Times New Roman" w:hAnsi="Times New Roman" w:cs="Times New Roman"/>
          <w:sz w:val="28"/>
        </w:rPr>
        <w:t xml:space="preserve"> Трансформация </w:t>
      </w:r>
      <w:proofErr w:type="spellStart"/>
      <w:r w:rsidRPr="009954B3">
        <w:rPr>
          <w:rFonts w:ascii="Times New Roman" w:hAnsi="Times New Roman" w:cs="Times New Roman"/>
          <w:sz w:val="28"/>
        </w:rPr>
        <w:t>медиапотребления</w:t>
      </w:r>
      <w:proofErr w:type="spellEnd"/>
      <w:r w:rsidRPr="009954B3">
        <w:rPr>
          <w:rFonts w:ascii="Times New Roman" w:hAnsi="Times New Roman" w:cs="Times New Roman"/>
          <w:sz w:val="28"/>
        </w:rPr>
        <w:t xml:space="preserve"> в условиях цифровой реальности// Петербургский экономический журнал. 2020. №4. URL: https://cyberleninka.ru/article/n/transformatsiya-mediapotrebleniya-v-usloviyah-tsifrovoy-realnosti (дата обращения: 28.12.2021).</w:t>
      </w:r>
    </w:p>
    <w:p w14:paraId="2DED774B" w14:textId="40DF7F91" w:rsidR="009954B3" w:rsidRPr="009954B3" w:rsidRDefault="00AE6C1A" w:rsidP="00AE6C1A">
      <w:pPr>
        <w:pStyle w:val="a3"/>
        <w:numPr>
          <w:ilvl w:val="0"/>
          <w:numId w:val="27"/>
        </w:numPr>
        <w:jc w:val="both"/>
        <w:rPr>
          <w:rFonts w:ascii="Times New Roman" w:hAnsi="Times New Roman" w:cs="Times New Roman"/>
          <w:sz w:val="28"/>
        </w:rPr>
      </w:pPr>
      <w:r w:rsidRPr="00AE6C1A">
        <w:rPr>
          <w:rFonts w:ascii="Times New Roman" w:hAnsi="Times New Roman" w:cs="Times New Roman"/>
          <w:sz w:val="28"/>
        </w:rPr>
        <w:t xml:space="preserve">Коломиец В.П. </w:t>
      </w:r>
      <w:proofErr w:type="spellStart"/>
      <w:r w:rsidRPr="00AE6C1A">
        <w:rPr>
          <w:rFonts w:ascii="Times New Roman" w:hAnsi="Times New Roman" w:cs="Times New Roman"/>
          <w:sz w:val="28"/>
        </w:rPr>
        <w:t>Медиасреда</w:t>
      </w:r>
      <w:proofErr w:type="spellEnd"/>
      <w:r w:rsidRPr="00AE6C1A">
        <w:rPr>
          <w:rFonts w:ascii="Times New Roman" w:hAnsi="Times New Roman" w:cs="Times New Roman"/>
          <w:sz w:val="28"/>
        </w:rPr>
        <w:t xml:space="preserve"> и </w:t>
      </w:r>
      <w:proofErr w:type="spellStart"/>
      <w:r w:rsidRPr="00AE6C1A">
        <w:rPr>
          <w:rFonts w:ascii="Times New Roman" w:hAnsi="Times New Roman" w:cs="Times New Roman"/>
          <w:sz w:val="28"/>
        </w:rPr>
        <w:t>медиапотребление</w:t>
      </w:r>
      <w:proofErr w:type="spellEnd"/>
      <w:r w:rsidRPr="00AE6C1A">
        <w:rPr>
          <w:rFonts w:ascii="Times New Roman" w:hAnsi="Times New Roman" w:cs="Times New Roman"/>
          <w:sz w:val="28"/>
        </w:rPr>
        <w:t xml:space="preserve"> в современном российском обществе // Социологические исследования. 2010. № 1. С. 58-66.</w:t>
      </w:r>
    </w:p>
    <w:p w14:paraId="12E80C18" w14:textId="77777777" w:rsidR="009954B3" w:rsidRDefault="009954B3" w:rsidP="009954B3">
      <w:pPr>
        <w:pStyle w:val="a5"/>
        <w:numPr>
          <w:ilvl w:val="0"/>
          <w:numId w:val="27"/>
        </w:numPr>
        <w:rPr>
          <w:rFonts w:ascii="Times New Roman" w:hAnsi="Times New Roman" w:cs="Times New Roman"/>
          <w:sz w:val="28"/>
        </w:rPr>
      </w:pPr>
      <w:r w:rsidRPr="009954B3">
        <w:rPr>
          <w:rFonts w:ascii="Times New Roman" w:hAnsi="Times New Roman" w:cs="Times New Roman"/>
          <w:i/>
          <w:sz w:val="28"/>
        </w:rPr>
        <w:t>Коноплев Д.Э.</w:t>
      </w:r>
      <w:r w:rsidRPr="009954B3">
        <w:rPr>
          <w:rFonts w:ascii="Times New Roman" w:hAnsi="Times New Roman" w:cs="Times New Roman"/>
          <w:sz w:val="28"/>
        </w:rPr>
        <w:t xml:space="preserve"> Telegram как новая сред</w:t>
      </w:r>
      <w:r>
        <w:rPr>
          <w:rFonts w:ascii="Times New Roman" w:hAnsi="Times New Roman" w:cs="Times New Roman"/>
          <w:sz w:val="28"/>
        </w:rPr>
        <w:t xml:space="preserve">а коммуникации в СМИ и </w:t>
      </w:r>
      <w:proofErr w:type="spellStart"/>
      <w:r>
        <w:rPr>
          <w:rFonts w:ascii="Times New Roman" w:hAnsi="Times New Roman" w:cs="Times New Roman"/>
          <w:sz w:val="28"/>
        </w:rPr>
        <w:t>соцсетях</w:t>
      </w:r>
      <w:proofErr w:type="spellEnd"/>
      <w:r>
        <w:rPr>
          <w:rFonts w:ascii="Times New Roman" w:hAnsi="Times New Roman" w:cs="Times New Roman"/>
          <w:sz w:val="28"/>
        </w:rPr>
        <w:t xml:space="preserve"> </w:t>
      </w:r>
      <w:r w:rsidRPr="009954B3">
        <w:rPr>
          <w:rFonts w:ascii="Times New Roman" w:hAnsi="Times New Roman" w:cs="Times New Roman"/>
          <w:sz w:val="28"/>
        </w:rPr>
        <w:t xml:space="preserve">// Знак: проблемное поле </w:t>
      </w:r>
      <w:proofErr w:type="spellStart"/>
      <w:r w:rsidRPr="009954B3">
        <w:rPr>
          <w:rFonts w:ascii="Times New Roman" w:hAnsi="Times New Roman" w:cs="Times New Roman"/>
          <w:sz w:val="28"/>
        </w:rPr>
        <w:t>медиаобразования</w:t>
      </w:r>
      <w:proofErr w:type="spellEnd"/>
      <w:r w:rsidRPr="009954B3">
        <w:rPr>
          <w:rFonts w:ascii="Times New Roman" w:hAnsi="Times New Roman" w:cs="Times New Roman"/>
          <w:sz w:val="28"/>
        </w:rPr>
        <w:t>. 2017. №3 (25). С.198-200.</w:t>
      </w:r>
    </w:p>
    <w:p w14:paraId="2EE9CEC7" w14:textId="76E03898" w:rsidR="009954B3" w:rsidRPr="009954B3" w:rsidRDefault="009954B3" w:rsidP="009954B3">
      <w:pPr>
        <w:pStyle w:val="a5"/>
        <w:numPr>
          <w:ilvl w:val="0"/>
          <w:numId w:val="27"/>
        </w:numPr>
        <w:rPr>
          <w:rFonts w:ascii="Times New Roman" w:hAnsi="Times New Roman" w:cs="Times New Roman"/>
          <w:sz w:val="28"/>
        </w:rPr>
      </w:pPr>
      <w:proofErr w:type="spellStart"/>
      <w:r w:rsidRPr="009954B3">
        <w:rPr>
          <w:rFonts w:ascii="Times New Roman" w:hAnsi="Times New Roman" w:cs="Times New Roman"/>
          <w:i/>
          <w:sz w:val="28"/>
        </w:rPr>
        <w:t>Левинский</w:t>
      </w:r>
      <w:proofErr w:type="spellEnd"/>
      <w:r w:rsidRPr="009954B3">
        <w:rPr>
          <w:rFonts w:ascii="Times New Roman" w:hAnsi="Times New Roman" w:cs="Times New Roman"/>
          <w:i/>
          <w:sz w:val="28"/>
        </w:rPr>
        <w:t xml:space="preserve"> А.</w:t>
      </w:r>
      <w:r w:rsidRPr="009954B3">
        <w:rPr>
          <w:rFonts w:ascii="Times New Roman" w:hAnsi="Times New Roman" w:cs="Times New Roman"/>
          <w:sz w:val="28"/>
        </w:rPr>
        <w:t xml:space="preserve"> Профессиональным медиа угрожают потребители нового типа [Электронный ресурс]. URL: http://www.advertology.ru/article44662.htm (дата обращения: 16.03.2022).</w:t>
      </w:r>
    </w:p>
    <w:p w14:paraId="5AAE7E29" w14:textId="77777777" w:rsidR="009954B3" w:rsidRPr="007869ED"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i/>
          <w:sz w:val="28"/>
        </w:rPr>
        <w:t>Лешко</w:t>
      </w:r>
      <w:r>
        <w:rPr>
          <w:rFonts w:ascii="Times New Roman" w:hAnsi="Times New Roman" w:cs="Times New Roman"/>
          <w:i/>
          <w:sz w:val="28"/>
        </w:rPr>
        <w:t xml:space="preserve"> А.</w:t>
      </w:r>
      <w:r w:rsidRPr="007869ED">
        <w:rPr>
          <w:rFonts w:ascii="Times New Roman" w:hAnsi="Times New Roman" w:cs="Times New Roman"/>
          <w:sz w:val="28"/>
        </w:rPr>
        <w:t xml:space="preserve"> </w:t>
      </w:r>
      <w:r>
        <w:rPr>
          <w:rFonts w:ascii="Times New Roman" w:hAnsi="Times New Roman" w:cs="Times New Roman"/>
          <w:sz w:val="28"/>
        </w:rPr>
        <w:t>«</w:t>
      </w:r>
      <w:r w:rsidRPr="007869ED">
        <w:rPr>
          <w:rFonts w:ascii="Times New Roman" w:hAnsi="Times New Roman" w:cs="Times New Roman"/>
          <w:sz w:val="28"/>
        </w:rPr>
        <w:t>Эта закладка спасет жизнь</w:t>
      </w:r>
      <w:r>
        <w:rPr>
          <w:rFonts w:ascii="Times New Roman" w:hAnsi="Times New Roman" w:cs="Times New Roman"/>
          <w:sz w:val="28"/>
        </w:rPr>
        <w:t>»</w:t>
      </w:r>
      <w:r w:rsidRPr="007869ED">
        <w:rPr>
          <w:rFonts w:ascii="Times New Roman" w:hAnsi="Times New Roman" w:cs="Times New Roman"/>
          <w:sz w:val="28"/>
        </w:rPr>
        <w:t>. Жительница Петербурга чуть не умерла от передозировки и занялась анонимной помощью наркозависимым // Настоящее время, 2021</w:t>
      </w:r>
      <w:r>
        <w:rPr>
          <w:rFonts w:ascii="Times New Roman" w:hAnsi="Times New Roman" w:cs="Times New Roman"/>
          <w:sz w:val="28"/>
        </w:rPr>
        <w:t>.</w:t>
      </w:r>
      <w:r w:rsidRPr="007869ED">
        <w:rPr>
          <w:rFonts w:ascii="Times New Roman" w:hAnsi="Times New Roman" w:cs="Times New Roman"/>
          <w:sz w:val="28"/>
        </w:rPr>
        <w:t xml:space="preserve"> </w:t>
      </w:r>
      <w:r w:rsidRPr="007869ED">
        <w:rPr>
          <w:rFonts w:ascii="Times New Roman" w:hAnsi="Times New Roman" w:cs="Times New Roman"/>
          <w:sz w:val="28"/>
          <w:lang w:val="en-US"/>
        </w:rPr>
        <w:t>URL</w:t>
      </w:r>
      <w:r w:rsidRPr="007869ED">
        <w:rPr>
          <w:rFonts w:ascii="Times New Roman" w:hAnsi="Times New Roman" w:cs="Times New Roman"/>
          <w:sz w:val="28"/>
        </w:rPr>
        <w:t xml:space="preserve">: </w:t>
      </w:r>
      <w:r w:rsidRPr="007869ED">
        <w:rPr>
          <w:rFonts w:ascii="Times New Roman" w:hAnsi="Times New Roman" w:cs="Times New Roman"/>
          <w:sz w:val="28"/>
          <w:lang w:val="en-US"/>
        </w:rPr>
        <w:t>https</w:t>
      </w:r>
      <w:r w:rsidRPr="007869ED">
        <w:rPr>
          <w:rFonts w:ascii="Times New Roman" w:hAnsi="Times New Roman" w:cs="Times New Roman"/>
          <w:sz w:val="28"/>
        </w:rPr>
        <w:t>://</w:t>
      </w:r>
      <w:r w:rsidRPr="007869ED">
        <w:rPr>
          <w:rFonts w:ascii="Times New Roman" w:hAnsi="Times New Roman" w:cs="Times New Roman"/>
          <w:sz w:val="28"/>
          <w:lang w:val="en-US"/>
        </w:rPr>
        <w:t>www</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currenttime</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tv</w:t>
      </w:r>
      <w:proofErr w:type="spellEnd"/>
      <w:r w:rsidRPr="007869ED">
        <w:rPr>
          <w:rFonts w:ascii="Times New Roman" w:hAnsi="Times New Roman" w:cs="Times New Roman"/>
          <w:sz w:val="28"/>
        </w:rPr>
        <w:t>/</w:t>
      </w:r>
      <w:r w:rsidRPr="007869ED">
        <w:rPr>
          <w:rFonts w:ascii="Times New Roman" w:hAnsi="Times New Roman" w:cs="Times New Roman"/>
          <w:sz w:val="28"/>
          <w:lang w:val="en-US"/>
        </w:rPr>
        <w:t>a</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drugie</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zakladki</w:t>
      </w:r>
      <w:proofErr w:type="spellEnd"/>
      <w:r w:rsidRPr="007869ED">
        <w:rPr>
          <w:rFonts w:ascii="Times New Roman" w:hAnsi="Times New Roman" w:cs="Times New Roman"/>
          <w:sz w:val="28"/>
        </w:rPr>
        <w:t>/31250904.</w:t>
      </w:r>
      <w:r w:rsidRPr="007869ED">
        <w:rPr>
          <w:rFonts w:ascii="Times New Roman" w:hAnsi="Times New Roman" w:cs="Times New Roman"/>
          <w:sz w:val="28"/>
          <w:lang w:val="en-US"/>
        </w:rPr>
        <w:t>html</w:t>
      </w:r>
      <w:r w:rsidRPr="007869ED">
        <w:rPr>
          <w:rFonts w:ascii="Times New Roman" w:hAnsi="Times New Roman" w:cs="Times New Roman"/>
          <w:sz w:val="28"/>
        </w:rPr>
        <w:t xml:space="preserve"> (дата обращения 29.05.2021)</w:t>
      </w:r>
    </w:p>
    <w:p w14:paraId="732ACAE0" w14:textId="77777777" w:rsidR="009954B3" w:rsidRPr="001612C3" w:rsidRDefault="009954B3" w:rsidP="009954B3">
      <w:pPr>
        <w:pStyle w:val="a5"/>
        <w:numPr>
          <w:ilvl w:val="0"/>
          <w:numId w:val="27"/>
        </w:numPr>
        <w:rPr>
          <w:rFonts w:ascii="Times New Roman" w:hAnsi="Times New Roman" w:cs="Times New Roman"/>
          <w:sz w:val="28"/>
        </w:rPr>
      </w:pPr>
      <w:r w:rsidRPr="009954B3">
        <w:rPr>
          <w:rFonts w:ascii="Times New Roman" w:hAnsi="Times New Roman" w:cs="Times New Roman"/>
          <w:i/>
          <w:sz w:val="28"/>
        </w:rPr>
        <w:t>Лукина М.М.</w:t>
      </w:r>
      <w:r w:rsidRPr="009954B3">
        <w:rPr>
          <w:rFonts w:ascii="Times New Roman" w:hAnsi="Times New Roman" w:cs="Times New Roman"/>
          <w:sz w:val="28"/>
        </w:rPr>
        <w:t xml:space="preserve"> Интернет-СМИ как часть </w:t>
      </w:r>
      <w:proofErr w:type="spellStart"/>
      <w:r w:rsidRPr="009954B3">
        <w:rPr>
          <w:rFonts w:ascii="Times New Roman" w:hAnsi="Times New Roman" w:cs="Times New Roman"/>
          <w:sz w:val="28"/>
        </w:rPr>
        <w:t>медиасистемы</w:t>
      </w:r>
      <w:proofErr w:type="spellEnd"/>
      <w:r w:rsidRPr="009954B3">
        <w:rPr>
          <w:rFonts w:ascii="Times New Roman" w:hAnsi="Times New Roman" w:cs="Times New Roman"/>
          <w:sz w:val="28"/>
        </w:rPr>
        <w:t xml:space="preserve"> // Интернет-СМИ: теория и практика: Учеб. пособие для студентов вузов / Под. ред. М. М. Лукиной. </w:t>
      </w:r>
      <w:proofErr w:type="gramStart"/>
      <w:r w:rsidRPr="009954B3">
        <w:rPr>
          <w:rFonts w:ascii="Times New Roman" w:hAnsi="Times New Roman" w:cs="Times New Roman"/>
          <w:sz w:val="28"/>
        </w:rPr>
        <w:t>М. :</w:t>
      </w:r>
      <w:proofErr w:type="gramEnd"/>
      <w:r w:rsidRPr="009954B3">
        <w:rPr>
          <w:rFonts w:ascii="Times New Roman" w:hAnsi="Times New Roman" w:cs="Times New Roman"/>
          <w:sz w:val="28"/>
        </w:rPr>
        <w:t xml:space="preserve"> Аспект Пресс, 2010. С.71</w:t>
      </w:r>
    </w:p>
    <w:p w14:paraId="4BB5E75D" w14:textId="77777777" w:rsidR="009954B3" w:rsidRPr="009954B3" w:rsidRDefault="009954B3" w:rsidP="00E033A3">
      <w:pPr>
        <w:pStyle w:val="a3"/>
        <w:numPr>
          <w:ilvl w:val="0"/>
          <w:numId w:val="27"/>
        </w:numPr>
        <w:jc w:val="both"/>
        <w:rPr>
          <w:rFonts w:ascii="Times New Roman" w:hAnsi="Times New Roman" w:cs="Times New Roman"/>
          <w:sz w:val="28"/>
          <w:szCs w:val="28"/>
        </w:rPr>
      </w:pPr>
      <w:proofErr w:type="spellStart"/>
      <w:r w:rsidRPr="009954B3">
        <w:rPr>
          <w:rFonts w:ascii="Times New Roman" w:hAnsi="Times New Roman" w:cs="Times New Roman"/>
          <w:i/>
          <w:sz w:val="28"/>
          <w:szCs w:val="28"/>
        </w:rPr>
        <w:t>Маклюэн</w:t>
      </w:r>
      <w:proofErr w:type="spellEnd"/>
      <w:r w:rsidRPr="009954B3">
        <w:rPr>
          <w:rFonts w:ascii="Times New Roman" w:hAnsi="Times New Roman" w:cs="Times New Roman"/>
          <w:i/>
          <w:sz w:val="28"/>
          <w:szCs w:val="28"/>
        </w:rPr>
        <w:t xml:space="preserve"> М.</w:t>
      </w:r>
      <w:r w:rsidRPr="009954B3">
        <w:rPr>
          <w:rFonts w:ascii="Times New Roman" w:hAnsi="Times New Roman" w:cs="Times New Roman"/>
          <w:sz w:val="28"/>
          <w:szCs w:val="28"/>
        </w:rPr>
        <w:t xml:space="preserve"> Понимание медиа: внешние расширения человека / пер. с англ. В.Г. Николаева. М.; Жуковский, 2003. 464 с.</w:t>
      </w:r>
    </w:p>
    <w:p w14:paraId="1C79BB85" w14:textId="77777777" w:rsidR="009954B3" w:rsidRPr="009954B3" w:rsidRDefault="009954B3" w:rsidP="009954B3">
      <w:pPr>
        <w:pStyle w:val="a3"/>
        <w:numPr>
          <w:ilvl w:val="0"/>
          <w:numId w:val="27"/>
        </w:numPr>
        <w:jc w:val="both"/>
        <w:rPr>
          <w:rFonts w:ascii="Times New Roman" w:hAnsi="Times New Roman" w:cs="Times New Roman"/>
          <w:sz w:val="28"/>
          <w:szCs w:val="28"/>
        </w:rPr>
      </w:pPr>
      <w:r w:rsidRPr="009954B3">
        <w:rPr>
          <w:rFonts w:ascii="Times New Roman" w:hAnsi="Times New Roman" w:cs="Times New Roman"/>
          <w:i/>
          <w:sz w:val="28"/>
          <w:szCs w:val="28"/>
        </w:rPr>
        <w:t xml:space="preserve">Мамедов А.К., </w:t>
      </w:r>
      <w:proofErr w:type="spellStart"/>
      <w:r w:rsidRPr="009954B3">
        <w:rPr>
          <w:rFonts w:ascii="Times New Roman" w:hAnsi="Times New Roman" w:cs="Times New Roman"/>
          <w:i/>
          <w:sz w:val="28"/>
          <w:szCs w:val="28"/>
        </w:rPr>
        <w:t>Коркия</w:t>
      </w:r>
      <w:proofErr w:type="spellEnd"/>
      <w:r w:rsidRPr="009954B3">
        <w:rPr>
          <w:rFonts w:ascii="Times New Roman" w:hAnsi="Times New Roman" w:cs="Times New Roman"/>
          <w:i/>
          <w:sz w:val="28"/>
          <w:szCs w:val="28"/>
        </w:rPr>
        <w:t xml:space="preserve"> Э.Д.</w:t>
      </w:r>
      <w:r w:rsidRPr="009954B3">
        <w:rPr>
          <w:rFonts w:ascii="Times New Roman" w:hAnsi="Times New Roman" w:cs="Times New Roman"/>
          <w:sz w:val="28"/>
          <w:szCs w:val="28"/>
        </w:rPr>
        <w:t xml:space="preserve"> Идентичность в виртуальной реальности: новые альтернативы // Теория и практика общественного развития. 2017. № 2. С. 9–12.</w:t>
      </w:r>
    </w:p>
    <w:p w14:paraId="051BA3E7" w14:textId="77777777" w:rsidR="009954B3" w:rsidRPr="007869ED" w:rsidRDefault="009954B3" w:rsidP="007869ED">
      <w:pPr>
        <w:pStyle w:val="a3"/>
        <w:numPr>
          <w:ilvl w:val="0"/>
          <w:numId w:val="27"/>
        </w:numPr>
        <w:jc w:val="both"/>
        <w:rPr>
          <w:rFonts w:ascii="Times New Roman" w:hAnsi="Times New Roman" w:cs="Times New Roman"/>
          <w:sz w:val="28"/>
        </w:rPr>
      </w:pPr>
      <w:proofErr w:type="spellStart"/>
      <w:r w:rsidRPr="007869ED">
        <w:rPr>
          <w:rFonts w:ascii="Times New Roman" w:hAnsi="Times New Roman" w:cs="Times New Roman"/>
          <w:i/>
          <w:sz w:val="28"/>
        </w:rPr>
        <w:t>Мейлахс</w:t>
      </w:r>
      <w:proofErr w:type="spellEnd"/>
      <w:r w:rsidRPr="007869ED">
        <w:rPr>
          <w:rFonts w:ascii="Times New Roman" w:hAnsi="Times New Roman" w:cs="Times New Roman"/>
          <w:i/>
          <w:sz w:val="28"/>
        </w:rPr>
        <w:t xml:space="preserve"> П</w:t>
      </w:r>
      <w:r w:rsidRPr="007869ED">
        <w:rPr>
          <w:rFonts w:ascii="Times New Roman" w:hAnsi="Times New Roman" w:cs="Times New Roman"/>
          <w:sz w:val="28"/>
        </w:rPr>
        <w:t>.</w:t>
      </w:r>
      <w:r w:rsidRPr="007869ED">
        <w:rPr>
          <w:rFonts w:ascii="Times New Roman" w:hAnsi="Times New Roman" w:cs="Times New Roman"/>
          <w:i/>
          <w:sz w:val="28"/>
        </w:rPr>
        <w:t>А.</w:t>
      </w:r>
      <w:r w:rsidRPr="007869ED">
        <w:rPr>
          <w:rFonts w:ascii="Times New Roman" w:hAnsi="Times New Roman" w:cs="Times New Roman"/>
          <w:sz w:val="28"/>
        </w:rPr>
        <w:t xml:space="preserve"> Дискурс прессы и пресс дискурса: конструирование проблемы наркотиков в петербургских СМИ // Журнал социологии и социальной антропологии. 2004. №</w:t>
      </w:r>
      <w:r>
        <w:rPr>
          <w:rFonts w:ascii="Times New Roman" w:hAnsi="Times New Roman" w:cs="Times New Roman"/>
          <w:sz w:val="28"/>
        </w:rPr>
        <w:t xml:space="preserve"> </w:t>
      </w:r>
      <w:r w:rsidRPr="007869ED">
        <w:rPr>
          <w:rFonts w:ascii="Times New Roman" w:hAnsi="Times New Roman" w:cs="Times New Roman"/>
          <w:sz w:val="28"/>
        </w:rPr>
        <w:t>4. С.135</w:t>
      </w:r>
      <w:r>
        <w:rPr>
          <w:rFonts w:ascii="Times New Roman" w:hAnsi="Times New Roman" w:cs="Times New Roman"/>
          <w:sz w:val="28"/>
        </w:rPr>
        <w:t>-</w:t>
      </w:r>
      <w:r w:rsidRPr="007869ED">
        <w:rPr>
          <w:rFonts w:ascii="Times New Roman" w:hAnsi="Times New Roman" w:cs="Times New Roman"/>
          <w:sz w:val="28"/>
        </w:rPr>
        <w:t>151.</w:t>
      </w:r>
    </w:p>
    <w:p w14:paraId="106B8C71" w14:textId="77777777" w:rsidR="009954B3" w:rsidRDefault="009954B3" w:rsidP="007869ED">
      <w:pPr>
        <w:pStyle w:val="a3"/>
        <w:numPr>
          <w:ilvl w:val="0"/>
          <w:numId w:val="27"/>
        </w:numPr>
        <w:jc w:val="both"/>
        <w:rPr>
          <w:rFonts w:ascii="Times New Roman" w:hAnsi="Times New Roman" w:cs="Times New Roman"/>
          <w:sz w:val="28"/>
        </w:rPr>
      </w:pPr>
      <w:proofErr w:type="spellStart"/>
      <w:r w:rsidRPr="007869ED">
        <w:rPr>
          <w:rFonts w:ascii="Times New Roman" w:hAnsi="Times New Roman" w:cs="Times New Roman"/>
          <w:i/>
          <w:sz w:val="28"/>
        </w:rPr>
        <w:t>Мейлахс</w:t>
      </w:r>
      <w:proofErr w:type="spellEnd"/>
      <w:r w:rsidRPr="007869ED">
        <w:rPr>
          <w:rFonts w:ascii="Times New Roman" w:hAnsi="Times New Roman" w:cs="Times New Roman"/>
          <w:i/>
          <w:sz w:val="28"/>
        </w:rPr>
        <w:t xml:space="preserve"> П.А</w:t>
      </w:r>
      <w:r w:rsidRPr="007869ED">
        <w:rPr>
          <w:rFonts w:ascii="Times New Roman" w:hAnsi="Times New Roman" w:cs="Times New Roman"/>
          <w:sz w:val="28"/>
        </w:rPr>
        <w:t xml:space="preserve">. Социальная рефлексия наркотической ситуации в Санкт-Петербурге: </w:t>
      </w:r>
      <w:proofErr w:type="spellStart"/>
      <w:r w:rsidRPr="007869ED">
        <w:rPr>
          <w:rFonts w:ascii="Times New Roman" w:hAnsi="Times New Roman" w:cs="Times New Roman"/>
          <w:sz w:val="28"/>
        </w:rPr>
        <w:t>автореф</w:t>
      </w:r>
      <w:proofErr w:type="spellEnd"/>
      <w:r w:rsidRPr="007869ED">
        <w:rPr>
          <w:rFonts w:ascii="Times New Roman" w:hAnsi="Times New Roman" w:cs="Times New Roman"/>
          <w:sz w:val="28"/>
        </w:rPr>
        <w:t xml:space="preserve">. </w:t>
      </w:r>
      <w:proofErr w:type="spellStart"/>
      <w:r w:rsidRPr="007869ED">
        <w:rPr>
          <w:rFonts w:ascii="Times New Roman" w:hAnsi="Times New Roman" w:cs="Times New Roman"/>
          <w:sz w:val="28"/>
        </w:rPr>
        <w:t>дис</w:t>
      </w:r>
      <w:proofErr w:type="spellEnd"/>
      <w:r w:rsidRPr="007869ED">
        <w:rPr>
          <w:rFonts w:ascii="Times New Roman" w:hAnsi="Times New Roman" w:cs="Times New Roman"/>
          <w:sz w:val="28"/>
        </w:rPr>
        <w:t>. ... канд. соц. наук. Санкт-Петербург</w:t>
      </w:r>
      <w:r>
        <w:rPr>
          <w:rFonts w:ascii="Times New Roman" w:hAnsi="Times New Roman" w:cs="Times New Roman"/>
          <w:sz w:val="28"/>
        </w:rPr>
        <w:t>:</w:t>
      </w:r>
      <w:r w:rsidRPr="007869ED">
        <w:rPr>
          <w:rFonts w:ascii="Times New Roman" w:hAnsi="Times New Roman" w:cs="Times New Roman"/>
          <w:sz w:val="28"/>
        </w:rPr>
        <w:t xml:space="preserve"> Санкт-Петербургский государственный университет, 2007</w:t>
      </w:r>
      <w:r>
        <w:rPr>
          <w:rFonts w:ascii="Times New Roman" w:hAnsi="Times New Roman" w:cs="Times New Roman"/>
          <w:sz w:val="28"/>
        </w:rPr>
        <w:t>.</w:t>
      </w:r>
    </w:p>
    <w:p w14:paraId="08F79562" w14:textId="77777777" w:rsidR="009954B3" w:rsidRPr="009954B3" w:rsidRDefault="009954B3" w:rsidP="007869ED">
      <w:pPr>
        <w:pStyle w:val="a3"/>
        <w:numPr>
          <w:ilvl w:val="0"/>
          <w:numId w:val="27"/>
        </w:numPr>
        <w:jc w:val="both"/>
        <w:rPr>
          <w:rFonts w:ascii="Times New Roman" w:hAnsi="Times New Roman" w:cs="Times New Roman"/>
          <w:sz w:val="28"/>
          <w:szCs w:val="28"/>
        </w:rPr>
      </w:pPr>
      <w:r w:rsidRPr="009954B3">
        <w:rPr>
          <w:rFonts w:ascii="Times New Roman" w:hAnsi="Times New Roman" w:cs="Times New Roman"/>
          <w:i/>
          <w:sz w:val="28"/>
          <w:szCs w:val="28"/>
        </w:rPr>
        <w:t>Морозов Е.</w:t>
      </w:r>
      <w:r w:rsidRPr="009954B3">
        <w:rPr>
          <w:rFonts w:ascii="Times New Roman" w:hAnsi="Times New Roman" w:cs="Times New Roman"/>
          <w:sz w:val="28"/>
          <w:szCs w:val="28"/>
        </w:rPr>
        <w:t xml:space="preserve"> Интернет как иллюзия. Обратная сторона сети. – М.: АСТ: CORPUS, 2014</w:t>
      </w:r>
    </w:p>
    <w:p w14:paraId="1D2A8B46" w14:textId="77777777" w:rsidR="009954B3" w:rsidRPr="009954B3" w:rsidRDefault="009954B3" w:rsidP="007869ED">
      <w:pPr>
        <w:pStyle w:val="a3"/>
        <w:numPr>
          <w:ilvl w:val="0"/>
          <w:numId w:val="27"/>
        </w:numPr>
        <w:jc w:val="both"/>
        <w:rPr>
          <w:rFonts w:ascii="Times New Roman" w:hAnsi="Times New Roman" w:cs="Times New Roman"/>
          <w:sz w:val="28"/>
          <w:szCs w:val="28"/>
        </w:rPr>
      </w:pPr>
      <w:proofErr w:type="spellStart"/>
      <w:r w:rsidRPr="009954B3">
        <w:rPr>
          <w:rFonts w:ascii="Times New Roman" w:hAnsi="Times New Roman" w:cs="Times New Roman"/>
          <w:i/>
          <w:sz w:val="28"/>
          <w:szCs w:val="28"/>
        </w:rPr>
        <w:t>Никипорец-Такигава</w:t>
      </w:r>
      <w:proofErr w:type="spellEnd"/>
      <w:r w:rsidRPr="009954B3">
        <w:rPr>
          <w:rFonts w:ascii="Times New Roman" w:hAnsi="Times New Roman" w:cs="Times New Roman"/>
          <w:i/>
          <w:sz w:val="28"/>
          <w:szCs w:val="28"/>
        </w:rPr>
        <w:t xml:space="preserve"> Г.Ю.</w:t>
      </w:r>
      <w:r w:rsidRPr="009954B3">
        <w:rPr>
          <w:rFonts w:ascii="Times New Roman" w:hAnsi="Times New Roman" w:cs="Times New Roman"/>
          <w:sz w:val="28"/>
          <w:szCs w:val="28"/>
        </w:rPr>
        <w:t xml:space="preserve"> О роли интернета в гражданском протесте: российский опыт в глобальном контексте // Вестник Института </w:t>
      </w:r>
      <w:proofErr w:type="spellStart"/>
      <w:r w:rsidRPr="009954B3">
        <w:rPr>
          <w:rFonts w:ascii="Times New Roman" w:hAnsi="Times New Roman" w:cs="Times New Roman"/>
          <w:sz w:val="28"/>
          <w:szCs w:val="28"/>
        </w:rPr>
        <w:t>Кеннана</w:t>
      </w:r>
      <w:proofErr w:type="spellEnd"/>
      <w:r w:rsidRPr="009954B3">
        <w:rPr>
          <w:rFonts w:ascii="Times New Roman" w:hAnsi="Times New Roman" w:cs="Times New Roman"/>
          <w:sz w:val="28"/>
          <w:szCs w:val="28"/>
        </w:rPr>
        <w:t xml:space="preserve"> в России. – 2012. – № 22</w:t>
      </w:r>
    </w:p>
    <w:p w14:paraId="042DB887" w14:textId="28E57C59" w:rsidR="009954B3" w:rsidRPr="009954B3" w:rsidRDefault="009954B3" w:rsidP="009954B3">
      <w:pPr>
        <w:pStyle w:val="a3"/>
        <w:numPr>
          <w:ilvl w:val="0"/>
          <w:numId w:val="27"/>
        </w:numPr>
        <w:jc w:val="both"/>
        <w:rPr>
          <w:rFonts w:ascii="Times New Roman" w:hAnsi="Times New Roman" w:cs="Times New Roman"/>
          <w:sz w:val="28"/>
          <w:szCs w:val="28"/>
        </w:rPr>
      </w:pPr>
      <w:proofErr w:type="spellStart"/>
      <w:r w:rsidRPr="009954B3">
        <w:rPr>
          <w:rFonts w:ascii="Times New Roman" w:hAnsi="Times New Roman" w:cs="Times New Roman"/>
          <w:i/>
          <w:sz w:val="28"/>
          <w:szCs w:val="28"/>
        </w:rPr>
        <w:t>Никипорец-Такигава</w:t>
      </w:r>
      <w:proofErr w:type="spellEnd"/>
      <w:r w:rsidRPr="009954B3">
        <w:rPr>
          <w:rFonts w:ascii="Times New Roman" w:hAnsi="Times New Roman" w:cs="Times New Roman"/>
          <w:i/>
          <w:sz w:val="28"/>
          <w:szCs w:val="28"/>
        </w:rPr>
        <w:t xml:space="preserve"> Г.Ю., </w:t>
      </w:r>
      <w:proofErr w:type="spellStart"/>
      <w:r w:rsidRPr="009954B3">
        <w:rPr>
          <w:rFonts w:ascii="Times New Roman" w:hAnsi="Times New Roman" w:cs="Times New Roman"/>
          <w:i/>
          <w:sz w:val="28"/>
          <w:szCs w:val="28"/>
        </w:rPr>
        <w:t>Паин</w:t>
      </w:r>
      <w:proofErr w:type="spellEnd"/>
      <w:r w:rsidRPr="009954B3">
        <w:rPr>
          <w:rFonts w:ascii="Times New Roman" w:hAnsi="Times New Roman" w:cs="Times New Roman"/>
          <w:i/>
          <w:sz w:val="28"/>
          <w:szCs w:val="28"/>
        </w:rPr>
        <w:t xml:space="preserve"> Э.А</w:t>
      </w:r>
      <w:r>
        <w:rPr>
          <w:rFonts w:ascii="Times New Roman" w:hAnsi="Times New Roman" w:cs="Times New Roman"/>
          <w:sz w:val="28"/>
          <w:szCs w:val="28"/>
        </w:rPr>
        <w:t>. Введение. В книге: Интер</w:t>
      </w:r>
      <w:r w:rsidRPr="009954B3">
        <w:rPr>
          <w:rFonts w:ascii="Times New Roman" w:hAnsi="Times New Roman" w:cs="Times New Roman"/>
          <w:sz w:val="28"/>
          <w:szCs w:val="28"/>
        </w:rPr>
        <w:t xml:space="preserve">нет и идеологические движения в России. Гудков Л.Д., </w:t>
      </w:r>
      <w:proofErr w:type="spellStart"/>
      <w:r w:rsidRPr="009954B3">
        <w:rPr>
          <w:rFonts w:ascii="Times New Roman" w:hAnsi="Times New Roman" w:cs="Times New Roman"/>
          <w:sz w:val="28"/>
          <w:szCs w:val="28"/>
        </w:rPr>
        <w:t>Никипорец</w:t>
      </w:r>
      <w:proofErr w:type="spellEnd"/>
      <w:r w:rsidRPr="009954B3">
        <w:rPr>
          <w:rFonts w:ascii="Times New Roman" w:hAnsi="Times New Roman" w:cs="Times New Roman"/>
          <w:sz w:val="28"/>
          <w:szCs w:val="28"/>
        </w:rPr>
        <w:t xml:space="preserve"> Г.Ю., </w:t>
      </w:r>
      <w:proofErr w:type="spellStart"/>
      <w:r w:rsidRPr="009954B3">
        <w:rPr>
          <w:rFonts w:ascii="Times New Roman" w:hAnsi="Times New Roman" w:cs="Times New Roman"/>
          <w:sz w:val="28"/>
          <w:szCs w:val="28"/>
        </w:rPr>
        <w:t>Паин</w:t>
      </w:r>
      <w:proofErr w:type="spellEnd"/>
      <w:r w:rsidRPr="009954B3">
        <w:rPr>
          <w:rFonts w:ascii="Times New Roman" w:hAnsi="Times New Roman" w:cs="Times New Roman"/>
          <w:sz w:val="28"/>
          <w:szCs w:val="28"/>
        </w:rPr>
        <w:t xml:space="preserve"> Э.А., Простаков С.А., Федюнин С.Ю. – М.: НЛО, 2016.</w:t>
      </w:r>
    </w:p>
    <w:p w14:paraId="690CBA14" w14:textId="77777777" w:rsidR="009954B3" w:rsidRPr="007869ED" w:rsidRDefault="009954B3" w:rsidP="002074A3">
      <w:pPr>
        <w:pStyle w:val="a3"/>
        <w:numPr>
          <w:ilvl w:val="0"/>
          <w:numId w:val="27"/>
        </w:numPr>
        <w:jc w:val="both"/>
        <w:rPr>
          <w:rFonts w:ascii="Times New Roman" w:hAnsi="Times New Roman" w:cs="Times New Roman"/>
          <w:sz w:val="28"/>
        </w:rPr>
      </w:pPr>
      <w:proofErr w:type="spellStart"/>
      <w:r w:rsidRPr="002074A3">
        <w:rPr>
          <w:rFonts w:ascii="Times New Roman" w:hAnsi="Times New Roman" w:cs="Times New Roman"/>
          <w:i/>
          <w:sz w:val="28"/>
        </w:rPr>
        <w:t>Омолоев</w:t>
      </w:r>
      <w:proofErr w:type="spellEnd"/>
      <w:r w:rsidRPr="002074A3">
        <w:rPr>
          <w:rFonts w:ascii="Times New Roman" w:hAnsi="Times New Roman" w:cs="Times New Roman"/>
          <w:i/>
          <w:sz w:val="28"/>
        </w:rPr>
        <w:t xml:space="preserve"> А.С., Малько А.А.</w:t>
      </w:r>
      <w:r w:rsidRPr="002074A3">
        <w:rPr>
          <w:rFonts w:ascii="Times New Roman" w:hAnsi="Times New Roman" w:cs="Times New Roman"/>
          <w:sz w:val="28"/>
        </w:rPr>
        <w:t xml:space="preserve"> Социальные сети как механизм конструирования и решения социальных проблем // Новая наука: от идеи к результату. 2017 №1-3 С. 126-129</w:t>
      </w:r>
    </w:p>
    <w:p w14:paraId="284B8375" w14:textId="77777777" w:rsidR="009954B3" w:rsidRPr="007869ED" w:rsidRDefault="009954B3" w:rsidP="007869ED">
      <w:pPr>
        <w:pStyle w:val="a3"/>
        <w:numPr>
          <w:ilvl w:val="0"/>
          <w:numId w:val="27"/>
        </w:numPr>
        <w:jc w:val="both"/>
        <w:rPr>
          <w:rFonts w:ascii="Times New Roman" w:hAnsi="Times New Roman" w:cs="Times New Roman"/>
          <w:i/>
          <w:sz w:val="28"/>
        </w:rPr>
      </w:pPr>
      <w:r w:rsidRPr="007869ED">
        <w:rPr>
          <w:rFonts w:ascii="Times New Roman" w:hAnsi="Times New Roman" w:cs="Times New Roman"/>
          <w:i/>
          <w:sz w:val="28"/>
        </w:rPr>
        <w:t xml:space="preserve">Позднякова М.Е. </w:t>
      </w:r>
      <w:r w:rsidRPr="007869ED">
        <w:rPr>
          <w:rFonts w:ascii="Times New Roman" w:hAnsi="Times New Roman" w:cs="Times New Roman"/>
          <w:sz w:val="28"/>
        </w:rPr>
        <w:t>Наркотики «Новой волны» как фактор изменения наркоситуации в России // СНиСП. 2013. №</w:t>
      </w:r>
      <w:r>
        <w:rPr>
          <w:rFonts w:ascii="Times New Roman" w:hAnsi="Times New Roman" w:cs="Times New Roman"/>
          <w:sz w:val="28"/>
        </w:rPr>
        <w:t xml:space="preserve"> </w:t>
      </w:r>
      <w:r w:rsidRPr="007869ED">
        <w:rPr>
          <w:rFonts w:ascii="Times New Roman" w:hAnsi="Times New Roman" w:cs="Times New Roman"/>
          <w:sz w:val="28"/>
        </w:rPr>
        <w:t xml:space="preserve">2. </w:t>
      </w:r>
      <w:r w:rsidRPr="007869ED">
        <w:rPr>
          <w:rFonts w:ascii="Times New Roman" w:hAnsi="Times New Roman" w:cs="Times New Roman"/>
          <w:sz w:val="28"/>
          <w:lang w:val="en-US"/>
        </w:rPr>
        <w:t>URL</w:t>
      </w:r>
      <w:r w:rsidRPr="007869ED">
        <w:rPr>
          <w:rFonts w:ascii="Times New Roman" w:hAnsi="Times New Roman" w:cs="Times New Roman"/>
          <w:sz w:val="28"/>
        </w:rPr>
        <w:t xml:space="preserve">: </w:t>
      </w:r>
      <w:r w:rsidRPr="007869ED">
        <w:rPr>
          <w:rFonts w:ascii="Times New Roman" w:hAnsi="Times New Roman" w:cs="Times New Roman"/>
          <w:sz w:val="28"/>
          <w:lang w:val="en-US"/>
        </w:rPr>
        <w:t>https</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cyberleninka</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ru</w:t>
      </w:r>
      <w:proofErr w:type="spellEnd"/>
      <w:r w:rsidRPr="007869ED">
        <w:rPr>
          <w:rFonts w:ascii="Times New Roman" w:hAnsi="Times New Roman" w:cs="Times New Roman"/>
          <w:sz w:val="28"/>
        </w:rPr>
        <w:t>/</w:t>
      </w:r>
      <w:r w:rsidRPr="007869ED">
        <w:rPr>
          <w:rFonts w:ascii="Times New Roman" w:hAnsi="Times New Roman" w:cs="Times New Roman"/>
          <w:sz w:val="28"/>
          <w:lang w:val="en-US"/>
        </w:rPr>
        <w:t>article</w:t>
      </w:r>
      <w:r w:rsidRPr="007869ED">
        <w:rPr>
          <w:rFonts w:ascii="Times New Roman" w:hAnsi="Times New Roman" w:cs="Times New Roman"/>
          <w:sz w:val="28"/>
        </w:rPr>
        <w:t>/</w:t>
      </w:r>
      <w:r w:rsidRPr="007869ED">
        <w:rPr>
          <w:rFonts w:ascii="Times New Roman" w:hAnsi="Times New Roman" w:cs="Times New Roman"/>
          <w:sz w:val="28"/>
          <w:lang w:val="en-US"/>
        </w:rPr>
        <w:t>n</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narkotiki</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novoy</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volny</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kak</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faktor</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izmeneniya</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narkosituatsii</w:t>
      </w:r>
      <w:proofErr w:type="spellEnd"/>
      <w:r w:rsidRPr="007869ED">
        <w:rPr>
          <w:rFonts w:ascii="Times New Roman" w:hAnsi="Times New Roman" w:cs="Times New Roman"/>
          <w:sz w:val="28"/>
        </w:rPr>
        <w:t>-</w:t>
      </w:r>
      <w:r w:rsidRPr="007869ED">
        <w:rPr>
          <w:rFonts w:ascii="Times New Roman" w:hAnsi="Times New Roman" w:cs="Times New Roman"/>
          <w:sz w:val="28"/>
          <w:lang w:val="en-US"/>
        </w:rPr>
        <w:t>v</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rossii</w:t>
      </w:r>
      <w:proofErr w:type="spellEnd"/>
      <w:r w:rsidRPr="007869ED">
        <w:rPr>
          <w:rFonts w:ascii="Times New Roman" w:hAnsi="Times New Roman" w:cs="Times New Roman"/>
          <w:sz w:val="28"/>
        </w:rPr>
        <w:t xml:space="preserve"> (дата обращения: 27.05.2021).</w:t>
      </w:r>
    </w:p>
    <w:p w14:paraId="73FEF272" w14:textId="77777777" w:rsidR="009954B3"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i/>
          <w:sz w:val="28"/>
        </w:rPr>
        <w:t>Позднякова М.Е., Брюно В.В</w:t>
      </w:r>
      <w:r w:rsidRPr="007869ED">
        <w:rPr>
          <w:rFonts w:ascii="Times New Roman" w:hAnsi="Times New Roman" w:cs="Times New Roman"/>
          <w:sz w:val="28"/>
        </w:rPr>
        <w:t>. Мягкие формы потребления наркотиков в русле контролируемого потребления // Феноменология и профилактика девиантного поведения [электронное издание]: материалы Х</w:t>
      </w:r>
      <w:r w:rsidRPr="007869ED">
        <w:rPr>
          <w:rFonts w:ascii="Times New Roman" w:hAnsi="Times New Roman" w:cs="Times New Roman"/>
          <w:sz w:val="28"/>
          <w:lang w:val="en-US"/>
        </w:rPr>
        <w:t>I</w:t>
      </w:r>
      <w:r w:rsidRPr="007869ED">
        <w:rPr>
          <w:rFonts w:ascii="Times New Roman" w:hAnsi="Times New Roman" w:cs="Times New Roman"/>
          <w:sz w:val="28"/>
        </w:rPr>
        <w:t xml:space="preserve"> Всерос. науч.-практ. конф., 20 окт. 2017 г. / </w:t>
      </w:r>
      <w:r>
        <w:rPr>
          <w:rFonts w:ascii="Times New Roman" w:hAnsi="Times New Roman" w:cs="Times New Roman"/>
          <w:sz w:val="28"/>
        </w:rPr>
        <w:t>Р</w:t>
      </w:r>
      <w:r w:rsidRPr="007869ED">
        <w:rPr>
          <w:rFonts w:ascii="Times New Roman" w:hAnsi="Times New Roman" w:cs="Times New Roman"/>
          <w:sz w:val="28"/>
        </w:rPr>
        <w:t>едкол.: А.А. Таганова, С.А. Павлова, И.С. Нестеренко, Н.А. Деева, А.С. Бондаренко</w:t>
      </w:r>
      <w:r>
        <w:rPr>
          <w:rFonts w:ascii="Times New Roman" w:hAnsi="Times New Roman" w:cs="Times New Roman"/>
          <w:sz w:val="28"/>
        </w:rPr>
        <w:t xml:space="preserve">. </w:t>
      </w:r>
      <w:r w:rsidRPr="007869ED">
        <w:rPr>
          <w:rFonts w:ascii="Times New Roman" w:hAnsi="Times New Roman" w:cs="Times New Roman"/>
          <w:sz w:val="28"/>
        </w:rPr>
        <w:t>Краснодар: Краснодарский университет МВД России, 2018.</w:t>
      </w:r>
      <w:r>
        <w:rPr>
          <w:rFonts w:ascii="Times New Roman" w:hAnsi="Times New Roman" w:cs="Times New Roman"/>
          <w:sz w:val="28"/>
        </w:rPr>
        <w:t xml:space="preserve"> </w:t>
      </w:r>
      <w:r w:rsidRPr="007869ED">
        <w:rPr>
          <w:rFonts w:ascii="Times New Roman" w:hAnsi="Times New Roman" w:cs="Times New Roman"/>
          <w:sz w:val="28"/>
        </w:rPr>
        <w:t>С. 197-206</w:t>
      </w:r>
      <w:r>
        <w:rPr>
          <w:rFonts w:ascii="Times New Roman" w:hAnsi="Times New Roman" w:cs="Times New Roman"/>
          <w:sz w:val="28"/>
        </w:rPr>
        <w:t>.</w:t>
      </w:r>
    </w:p>
    <w:p w14:paraId="46763D2D" w14:textId="48A77EA0" w:rsidR="009954B3" w:rsidRPr="009954B3" w:rsidRDefault="009954B3" w:rsidP="009954B3">
      <w:pPr>
        <w:pStyle w:val="a3"/>
        <w:numPr>
          <w:ilvl w:val="0"/>
          <w:numId w:val="27"/>
        </w:numPr>
        <w:jc w:val="both"/>
        <w:rPr>
          <w:rFonts w:ascii="Times New Roman" w:hAnsi="Times New Roman" w:cs="Times New Roman"/>
          <w:sz w:val="28"/>
        </w:rPr>
      </w:pPr>
      <w:proofErr w:type="spellStart"/>
      <w:r w:rsidRPr="009954B3">
        <w:rPr>
          <w:rFonts w:ascii="Times New Roman" w:hAnsi="Times New Roman" w:cs="Times New Roman"/>
          <w:i/>
          <w:sz w:val="28"/>
        </w:rPr>
        <w:t>Полуэхтова</w:t>
      </w:r>
      <w:proofErr w:type="spellEnd"/>
      <w:r w:rsidRPr="009954B3">
        <w:rPr>
          <w:rFonts w:ascii="Times New Roman" w:hAnsi="Times New Roman" w:cs="Times New Roman"/>
          <w:i/>
          <w:sz w:val="28"/>
        </w:rPr>
        <w:t xml:space="preserve"> И. А.</w:t>
      </w:r>
      <w:r w:rsidRPr="000B21A6">
        <w:rPr>
          <w:rFonts w:ascii="Times New Roman" w:hAnsi="Times New Roman" w:cs="Times New Roman"/>
          <w:sz w:val="28"/>
        </w:rPr>
        <w:t xml:space="preserve"> Исследования аудитории и </w:t>
      </w:r>
      <w:proofErr w:type="spellStart"/>
      <w:r w:rsidRPr="000B21A6">
        <w:rPr>
          <w:rFonts w:ascii="Times New Roman" w:hAnsi="Times New Roman" w:cs="Times New Roman"/>
          <w:sz w:val="28"/>
        </w:rPr>
        <w:t>медиапотребления</w:t>
      </w:r>
      <w:proofErr w:type="spellEnd"/>
      <w:r w:rsidRPr="000B21A6">
        <w:rPr>
          <w:rFonts w:ascii="Times New Roman" w:hAnsi="Times New Roman" w:cs="Times New Roman"/>
          <w:sz w:val="28"/>
        </w:rPr>
        <w:t xml:space="preserve"> в цифровой среде: методологические и практические проблемы // Электронный журнал «</w:t>
      </w:r>
      <w:proofErr w:type="spellStart"/>
      <w:r w:rsidRPr="000B21A6">
        <w:rPr>
          <w:rFonts w:ascii="Times New Roman" w:hAnsi="Times New Roman" w:cs="Times New Roman"/>
          <w:sz w:val="28"/>
        </w:rPr>
        <w:t>Медиаскоп</w:t>
      </w:r>
      <w:proofErr w:type="spellEnd"/>
      <w:r w:rsidRPr="000B21A6">
        <w:rPr>
          <w:rFonts w:ascii="Times New Roman" w:hAnsi="Times New Roman" w:cs="Times New Roman"/>
          <w:sz w:val="28"/>
        </w:rPr>
        <w:t>». 2016. № 4. URL: http://www.mediascope.ru/2199 (дата обращения: 28.12.2021</w:t>
      </w:r>
      <w:proofErr w:type="gramStart"/>
      <w:r w:rsidRPr="000B21A6">
        <w:rPr>
          <w:rFonts w:ascii="Times New Roman" w:hAnsi="Times New Roman" w:cs="Times New Roman"/>
          <w:sz w:val="28"/>
        </w:rPr>
        <w:t>).</w:t>
      </w:r>
      <w:r w:rsidRPr="009954B3">
        <w:rPr>
          <w:rFonts w:ascii="Times New Roman" w:hAnsi="Times New Roman" w:cs="Times New Roman"/>
          <w:sz w:val="28"/>
        </w:rPr>
        <w:t>с.</w:t>
      </w:r>
      <w:proofErr w:type="gramEnd"/>
      <w:r w:rsidRPr="009954B3">
        <w:rPr>
          <w:rFonts w:ascii="Times New Roman" w:hAnsi="Times New Roman" w:cs="Times New Roman"/>
          <w:sz w:val="28"/>
        </w:rPr>
        <w:t xml:space="preserve">91-102 </w:t>
      </w:r>
      <w:r w:rsidRPr="009954B3">
        <w:rPr>
          <w:rFonts w:ascii="Times New Roman" w:hAnsi="Times New Roman" w:cs="Times New Roman"/>
          <w:sz w:val="28"/>
          <w:lang w:val="en-US"/>
        </w:rPr>
        <w:t>URL</w:t>
      </w:r>
      <w:r w:rsidRPr="009954B3">
        <w:rPr>
          <w:rFonts w:ascii="Times New Roman" w:hAnsi="Times New Roman" w:cs="Times New Roman"/>
          <w:sz w:val="28"/>
        </w:rPr>
        <w:t xml:space="preserve">: </w:t>
      </w:r>
      <w:r w:rsidRPr="009954B3">
        <w:rPr>
          <w:rFonts w:ascii="Times New Roman" w:hAnsi="Times New Roman" w:cs="Times New Roman"/>
          <w:sz w:val="28"/>
          <w:lang w:val="en-US"/>
        </w:rPr>
        <w:t>https</w:t>
      </w:r>
      <w:r w:rsidRPr="009954B3">
        <w:rPr>
          <w:rFonts w:ascii="Times New Roman" w:hAnsi="Times New Roman" w:cs="Times New Roman"/>
          <w:sz w:val="28"/>
        </w:rPr>
        <w:t>://</w:t>
      </w:r>
      <w:proofErr w:type="spellStart"/>
      <w:r w:rsidRPr="009954B3">
        <w:rPr>
          <w:rFonts w:ascii="Times New Roman" w:hAnsi="Times New Roman" w:cs="Times New Roman"/>
          <w:sz w:val="28"/>
          <w:lang w:val="en-US"/>
        </w:rPr>
        <w:t>cyberleninka</w:t>
      </w:r>
      <w:proofErr w:type="spellEnd"/>
      <w:r w:rsidRPr="009954B3">
        <w:rPr>
          <w:rFonts w:ascii="Times New Roman" w:hAnsi="Times New Roman" w:cs="Times New Roman"/>
          <w:sz w:val="28"/>
        </w:rPr>
        <w:t>.</w:t>
      </w:r>
      <w:proofErr w:type="spellStart"/>
      <w:r w:rsidRPr="009954B3">
        <w:rPr>
          <w:rFonts w:ascii="Times New Roman" w:hAnsi="Times New Roman" w:cs="Times New Roman"/>
          <w:sz w:val="28"/>
          <w:lang w:val="en-US"/>
        </w:rPr>
        <w:t>ru</w:t>
      </w:r>
      <w:proofErr w:type="spellEnd"/>
      <w:r w:rsidRPr="009954B3">
        <w:rPr>
          <w:rFonts w:ascii="Times New Roman" w:hAnsi="Times New Roman" w:cs="Times New Roman"/>
          <w:sz w:val="28"/>
        </w:rPr>
        <w:t>/</w:t>
      </w:r>
      <w:r w:rsidRPr="009954B3">
        <w:rPr>
          <w:rFonts w:ascii="Times New Roman" w:hAnsi="Times New Roman" w:cs="Times New Roman"/>
          <w:sz w:val="28"/>
          <w:lang w:val="en-US"/>
        </w:rPr>
        <w:t>article</w:t>
      </w:r>
      <w:r w:rsidRPr="009954B3">
        <w:rPr>
          <w:rFonts w:ascii="Times New Roman" w:hAnsi="Times New Roman" w:cs="Times New Roman"/>
          <w:sz w:val="28"/>
        </w:rPr>
        <w:t>/</w:t>
      </w:r>
      <w:r w:rsidRPr="009954B3">
        <w:rPr>
          <w:rFonts w:ascii="Times New Roman" w:hAnsi="Times New Roman" w:cs="Times New Roman"/>
          <w:sz w:val="28"/>
          <w:lang w:val="en-US"/>
        </w:rPr>
        <w:t>n</w:t>
      </w:r>
      <w:r w:rsidRPr="009954B3">
        <w:rPr>
          <w:rFonts w:ascii="Times New Roman" w:hAnsi="Times New Roman" w:cs="Times New Roman"/>
          <w:sz w:val="28"/>
        </w:rPr>
        <w:t>/</w:t>
      </w:r>
      <w:proofErr w:type="spellStart"/>
      <w:r w:rsidRPr="009954B3">
        <w:rPr>
          <w:rFonts w:ascii="Times New Roman" w:hAnsi="Times New Roman" w:cs="Times New Roman"/>
          <w:sz w:val="28"/>
          <w:lang w:val="en-US"/>
        </w:rPr>
        <w:t>konstruirovanie</w:t>
      </w:r>
      <w:proofErr w:type="spellEnd"/>
      <w:r w:rsidRPr="009954B3">
        <w:rPr>
          <w:rFonts w:ascii="Times New Roman" w:hAnsi="Times New Roman" w:cs="Times New Roman"/>
          <w:sz w:val="28"/>
        </w:rPr>
        <w:t>-</w:t>
      </w:r>
      <w:r w:rsidRPr="009954B3">
        <w:rPr>
          <w:rFonts w:ascii="Times New Roman" w:hAnsi="Times New Roman" w:cs="Times New Roman"/>
          <w:sz w:val="28"/>
          <w:lang w:val="en-US"/>
        </w:rPr>
        <w:t>ne</w:t>
      </w:r>
      <w:r w:rsidRPr="009954B3">
        <w:rPr>
          <w:rFonts w:ascii="Times New Roman" w:hAnsi="Times New Roman" w:cs="Times New Roman"/>
          <w:sz w:val="28"/>
        </w:rPr>
        <w:t>-</w:t>
      </w:r>
      <w:r w:rsidRPr="009954B3">
        <w:rPr>
          <w:rFonts w:ascii="Times New Roman" w:hAnsi="Times New Roman" w:cs="Times New Roman"/>
          <w:sz w:val="28"/>
          <w:lang w:val="en-US"/>
        </w:rPr>
        <w:t>problem</w:t>
      </w:r>
      <w:r w:rsidRPr="009954B3">
        <w:rPr>
          <w:rFonts w:ascii="Times New Roman" w:hAnsi="Times New Roman" w:cs="Times New Roman"/>
          <w:sz w:val="28"/>
        </w:rPr>
        <w:t>-</w:t>
      </w:r>
      <w:proofErr w:type="spellStart"/>
      <w:r w:rsidRPr="009954B3">
        <w:rPr>
          <w:rFonts w:ascii="Times New Roman" w:hAnsi="Times New Roman" w:cs="Times New Roman"/>
          <w:sz w:val="28"/>
          <w:lang w:val="en-US"/>
        </w:rPr>
        <w:t>strategii</w:t>
      </w:r>
      <w:proofErr w:type="spellEnd"/>
      <w:r w:rsidRPr="009954B3">
        <w:rPr>
          <w:rFonts w:ascii="Times New Roman" w:hAnsi="Times New Roman" w:cs="Times New Roman"/>
          <w:sz w:val="28"/>
        </w:rPr>
        <w:t>-</w:t>
      </w:r>
      <w:proofErr w:type="spellStart"/>
      <w:r w:rsidRPr="009954B3">
        <w:rPr>
          <w:rFonts w:ascii="Times New Roman" w:hAnsi="Times New Roman" w:cs="Times New Roman"/>
          <w:sz w:val="28"/>
          <w:lang w:val="en-US"/>
        </w:rPr>
        <w:t>deproblematizatsii</w:t>
      </w:r>
      <w:proofErr w:type="spellEnd"/>
      <w:r w:rsidRPr="009954B3">
        <w:rPr>
          <w:rFonts w:ascii="Times New Roman" w:hAnsi="Times New Roman" w:cs="Times New Roman"/>
          <w:sz w:val="28"/>
        </w:rPr>
        <w:t>-</w:t>
      </w:r>
      <w:proofErr w:type="spellStart"/>
      <w:r w:rsidRPr="009954B3">
        <w:rPr>
          <w:rFonts w:ascii="Times New Roman" w:hAnsi="Times New Roman" w:cs="Times New Roman"/>
          <w:sz w:val="28"/>
          <w:lang w:val="en-US"/>
        </w:rPr>
        <w:t>situatsiy</w:t>
      </w:r>
      <w:proofErr w:type="spellEnd"/>
      <w:r w:rsidRPr="009954B3">
        <w:rPr>
          <w:rFonts w:ascii="Times New Roman" w:hAnsi="Times New Roman" w:cs="Times New Roman"/>
          <w:sz w:val="28"/>
        </w:rPr>
        <w:t xml:space="preserve"> (дата обращения: 10.05.2021).</w:t>
      </w:r>
    </w:p>
    <w:p w14:paraId="4115C768" w14:textId="77777777" w:rsidR="009954B3" w:rsidRPr="007869ED"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i/>
          <w:sz w:val="28"/>
        </w:rPr>
        <w:t>Савельева Е.Б.</w:t>
      </w:r>
      <w:r w:rsidRPr="007869ED">
        <w:rPr>
          <w:rFonts w:ascii="Times New Roman" w:hAnsi="Times New Roman" w:cs="Times New Roman"/>
          <w:sz w:val="28"/>
        </w:rPr>
        <w:t xml:space="preserve"> О взглядах Мишеля Фуко на теорию дискурса // Вестник Московской международной академии. 2015. №</w:t>
      </w:r>
      <w:r>
        <w:rPr>
          <w:rFonts w:ascii="Times New Roman" w:hAnsi="Times New Roman" w:cs="Times New Roman"/>
          <w:sz w:val="28"/>
        </w:rPr>
        <w:t xml:space="preserve"> </w:t>
      </w:r>
      <w:r w:rsidRPr="007869ED">
        <w:rPr>
          <w:rFonts w:ascii="Times New Roman" w:hAnsi="Times New Roman" w:cs="Times New Roman"/>
          <w:sz w:val="28"/>
        </w:rPr>
        <w:t xml:space="preserve">2. </w:t>
      </w:r>
      <w:r w:rsidRPr="007869ED">
        <w:rPr>
          <w:rFonts w:ascii="Times New Roman" w:hAnsi="Times New Roman" w:cs="Times New Roman"/>
          <w:sz w:val="28"/>
          <w:lang w:val="en-US"/>
        </w:rPr>
        <w:t>URL</w:t>
      </w:r>
      <w:r w:rsidRPr="007869ED">
        <w:rPr>
          <w:rFonts w:ascii="Times New Roman" w:hAnsi="Times New Roman" w:cs="Times New Roman"/>
          <w:sz w:val="28"/>
        </w:rPr>
        <w:t xml:space="preserve">: </w:t>
      </w:r>
      <w:r w:rsidRPr="007869ED">
        <w:rPr>
          <w:rFonts w:ascii="Times New Roman" w:hAnsi="Times New Roman" w:cs="Times New Roman"/>
          <w:sz w:val="28"/>
          <w:lang w:val="en-US"/>
        </w:rPr>
        <w:t>https</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cyberleninka</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ru</w:t>
      </w:r>
      <w:proofErr w:type="spellEnd"/>
      <w:r w:rsidRPr="007869ED">
        <w:rPr>
          <w:rFonts w:ascii="Times New Roman" w:hAnsi="Times New Roman" w:cs="Times New Roman"/>
          <w:sz w:val="28"/>
        </w:rPr>
        <w:t>/</w:t>
      </w:r>
      <w:r w:rsidRPr="007869ED">
        <w:rPr>
          <w:rFonts w:ascii="Times New Roman" w:hAnsi="Times New Roman" w:cs="Times New Roman"/>
          <w:sz w:val="28"/>
          <w:lang w:val="en-US"/>
        </w:rPr>
        <w:t>article</w:t>
      </w:r>
      <w:r w:rsidRPr="007869ED">
        <w:rPr>
          <w:rFonts w:ascii="Times New Roman" w:hAnsi="Times New Roman" w:cs="Times New Roman"/>
          <w:sz w:val="28"/>
        </w:rPr>
        <w:t>/</w:t>
      </w:r>
      <w:r w:rsidRPr="007869ED">
        <w:rPr>
          <w:rFonts w:ascii="Times New Roman" w:hAnsi="Times New Roman" w:cs="Times New Roman"/>
          <w:sz w:val="28"/>
          <w:lang w:val="en-US"/>
        </w:rPr>
        <w:t>n</w:t>
      </w:r>
      <w:r w:rsidRPr="007869ED">
        <w:rPr>
          <w:rFonts w:ascii="Times New Roman" w:hAnsi="Times New Roman" w:cs="Times New Roman"/>
          <w:sz w:val="28"/>
        </w:rPr>
        <w:t>/</w:t>
      </w:r>
      <w:r w:rsidRPr="007869ED">
        <w:rPr>
          <w:rFonts w:ascii="Times New Roman" w:hAnsi="Times New Roman" w:cs="Times New Roman"/>
          <w:sz w:val="28"/>
          <w:lang w:val="en-US"/>
        </w:rPr>
        <w:t>o</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vzglyadah</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mishelya</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fuko</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na</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teoriyu</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diskursa</w:t>
      </w:r>
      <w:proofErr w:type="spellEnd"/>
      <w:r w:rsidRPr="007869ED">
        <w:rPr>
          <w:rFonts w:ascii="Times New Roman" w:hAnsi="Times New Roman" w:cs="Times New Roman"/>
          <w:sz w:val="28"/>
        </w:rPr>
        <w:t xml:space="preserve"> (дата обращения: 23.05.2021).</w:t>
      </w:r>
    </w:p>
    <w:p w14:paraId="7B8FB55F" w14:textId="77777777" w:rsidR="009954B3"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i/>
          <w:sz w:val="28"/>
        </w:rPr>
        <w:t>Сафонова К.</w:t>
      </w:r>
      <w:r w:rsidRPr="007869ED">
        <w:rPr>
          <w:rFonts w:ascii="Times New Roman" w:hAnsi="Times New Roman" w:cs="Times New Roman"/>
          <w:sz w:val="28"/>
        </w:rPr>
        <w:t xml:space="preserve"> Как мне из этого выбраться</w:t>
      </w:r>
      <w:r>
        <w:rPr>
          <w:rFonts w:ascii="Times New Roman" w:hAnsi="Times New Roman" w:cs="Times New Roman"/>
          <w:sz w:val="28"/>
        </w:rPr>
        <w:t>?</w:t>
      </w:r>
      <w:r w:rsidRPr="007869ED">
        <w:rPr>
          <w:rFonts w:ascii="Times New Roman" w:hAnsi="Times New Roman" w:cs="Times New Roman"/>
          <w:sz w:val="28"/>
        </w:rPr>
        <w:t xml:space="preserve"> Наркоблоги переехали в телеграм и стали более жесткими и откровенными. </w:t>
      </w:r>
      <w:r w:rsidRPr="007869ED">
        <w:rPr>
          <w:rFonts w:ascii="Times New Roman" w:hAnsi="Times New Roman" w:cs="Times New Roman"/>
          <w:sz w:val="28"/>
          <w:lang w:val="en-US"/>
        </w:rPr>
        <w:t>URL</w:t>
      </w:r>
      <w:r w:rsidRPr="007869ED">
        <w:rPr>
          <w:rFonts w:ascii="Times New Roman" w:hAnsi="Times New Roman" w:cs="Times New Roman"/>
          <w:sz w:val="28"/>
        </w:rPr>
        <w:t xml:space="preserve">: </w:t>
      </w:r>
      <w:r w:rsidRPr="007869ED">
        <w:rPr>
          <w:rFonts w:ascii="Times New Roman" w:hAnsi="Times New Roman" w:cs="Times New Roman"/>
          <w:sz w:val="28"/>
          <w:lang w:val="en-US"/>
        </w:rPr>
        <w:t>https</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meduza</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io</w:t>
      </w:r>
      <w:proofErr w:type="spellEnd"/>
      <w:r w:rsidRPr="007869ED">
        <w:rPr>
          <w:rFonts w:ascii="Times New Roman" w:hAnsi="Times New Roman" w:cs="Times New Roman"/>
          <w:sz w:val="28"/>
        </w:rPr>
        <w:t>/</w:t>
      </w:r>
      <w:r w:rsidRPr="007869ED">
        <w:rPr>
          <w:rFonts w:ascii="Times New Roman" w:hAnsi="Times New Roman" w:cs="Times New Roman"/>
          <w:sz w:val="28"/>
          <w:lang w:val="en-US"/>
        </w:rPr>
        <w:t>feature</w:t>
      </w:r>
      <w:r w:rsidRPr="007869ED">
        <w:rPr>
          <w:rFonts w:ascii="Times New Roman" w:hAnsi="Times New Roman" w:cs="Times New Roman"/>
          <w:sz w:val="28"/>
        </w:rPr>
        <w:t>/2020/09/22/</w:t>
      </w:r>
      <w:proofErr w:type="spellStart"/>
      <w:r w:rsidRPr="007869ED">
        <w:rPr>
          <w:rFonts w:ascii="Times New Roman" w:hAnsi="Times New Roman" w:cs="Times New Roman"/>
          <w:sz w:val="28"/>
          <w:lang w:val="en-US"/>
        </w:rPr>
        <w:t>kak</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mne</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iz</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etogo</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vybratsya</w:t>
      </w:r>
      <w:proofErr w:type="spellEnd"/>
      <w:r w:rsidRPr="007869ED">
        <w:rPr>
          <w:rFonts w:ascii="Times New Roman" w:hAnsi="Times New Roman" w:cs="Times New Roman"/>
          <w:sz w:val="28"/>
        </w:rPr>
        <w:t xml:space="preserve"> (дата обращения</w:t>
      </w:r>
      <w:r>
        <w:rPr>
          <w:rFonts w:ascii="Times New Roman" w:hAnsi="Times New Roman" w:cs="Times New Roman"/>
          <w:sz w:val="28"/>
        </w:rPr>
        <w:t>:</w:t>
      </w:r>
      <w:r w:rsidRPr="007869ED">
        <w:rPr>
          <w:rFonts w:ascii="Times New Roman" w:hAnsi="Times New Roman" w:cs="Times New Roman"/>
          <w:sz w:val="28"/>
        </w:rPr>
        <w:t xml:space="preserve"> 23.05.2021)</w:t>
      </w:r>
      <w:r>
        <w:rPr>
          <w:rFonts w:ascii="Times New Roman" w:hAnsi="Times New Roman" w:cs="Times New Roman"/>
          <w:sz w:val="28"/>
        </w:rPr>
        <w:t>.</w:t>
      </w:r>
    </w:p>
    <w:p w14:paraId="532E007C" w14:textId="77777777" w:rsidR="009954B3" w:rsidRDefault="009954B3" w:rsidP="00021BCA">
      <w:pPr>
        <w:pStyle w:val="a3"/>
        <w:numPr>
          <w:ilvl w:val="0"/>
          <w:numId w:val="27"/>
        </w:numPr>
        <w:jc w:val="both"/>
        <w:rPr>
          <w:rFonts w:ascii="Times New Roman" w:hAnsi="Times New Roman" w:cs="Times New Roman"/>
          <w:sz w:val="28"/>
        </w:rPr>
      </w:pPr>
      <w:proofErr w:type="spellStart"/>
      <w:r w:rsidRPr="009954B3">
        <w:rPr>
          <w:rFonts w:ascii="Times New Roman" w:hAnsi="Times New Roman" w:cs="Times New Roman"/>
          <w:i/>
          <w:sz w:val="28"/>
        </w:rPr>
        <w:t>Свищёв</w:t>
      </w:r>
      <w:proofErr w:type="spellEnd"/>
      <w:r w:rsidRPr="009954B3">
        <w:rPr>
          <w:rFonts w:ascii="Times New Roman" w:hAnsi="Times New Roman" w:cs="Times New Roman"/>
          <w:i/>
          <w:sz w:val="28"/>
        </w:rPr>
        <w:t xml:space="preserve"> А. В., </w:t>
      </w:r>
      <w:proofErr w:type="spellStart"/>
      <w:r w:rsidRPr="009954B3">
        <w:rPr>
          <w:rFonts w:ascii="Times New Roman" w:hAnsi="Times New Roman" w:cs="Times New Roman"/>
          <w:i/>
          <w:sz w:val="28"/>
        </w:rPr>
        <w:t>Лаухина</w:t>
      </w:r>
      <w:proofErr w:type="spellEnd"/>
      <w:r w:rsidRPr="009954B3">
        <w:rPr>
          <w:rFonts w:ascii="Times New Roman" w:hAnsi="Times New Roman" w:cs="Times New Roman"/>
          <w:i/>
          <w:sz w:val="28"/>
        </w:rPr>
        <w:t xml:space="preserve"> А. С.</w:t>
      </w:r>
      <w:r w:rsidRPr="00021BCA">
        <w:rPr>
          <w:rFonts w:ascii="Times New Roman" w:hAnsi="Times New Roman" w:cs="Times New Roman"/>
          <w:sz w:val="28"/>
        </w:rPr>
        <w:t xml:space="preserve"> Darknet: полезный инструмент или источник угрозы // </w:t>
      </w:r>
      <w:proofErr w:type="spellStart"/>
      <w:r w:rsidRPr="00021BCA">
        <w:rPr>
          <w:rFonts w:ascii="Times New Roman" w:hAnsi="Times New Roman" w:cs="Times New Roman"/>
          <w:sz w:val="28"/>
        </w:rPr>
        <w:t>Colloquium-journal</w:t>
      </w:r>
      <w:proofErr w:type="spellEnd"/>
      <w:r w:rsidRPr="00021BCA">
        <w:rPr>
          <w:rFonts w:ascii="Times New Roman" w:hAnsi="Times New Roman" w:cs="Times New Roman"/>
          <w:sz w:val="28"/>
        </w:rPr>
        <w:t>. 2020. №10 (62). URL: https://cyberleninka.ru/article/n/darknet-poleznyy-instrument-ili-istochnik-ugrozy (дата обращения: 25.05.2022).</w:t>
      </w:r>
    </w:p>
    <w:p w14:paraId="26D5825E" w14:textId="77777777" w:rsidR="009954B3" w:rsidRPr="009954B3" w:rsidRDefault="009954B3" w:rsidP="007869ED">
      <w:pPr>
        <w:pStyle w:val="a3"/>
        <w:numPr>
          <w:ilvl w:val="0"/>
          <w:numId w:val="27"/>
        </w:numPr>
        <w:jc w:val="both"/>
        <w:rPr>
          <w:rFonts w:ascii="Times New Roman" w:hAnsi="Times New Roman" w:cs="Times New Roman"/>
          <w:sz w:val="28"/>
          <w:szCs w:val="28"/>
        </w:rPr>
      </w:pPr>
      <w:r w:rsidRPr="009954B3">
        <w:rPr>
          <w:rFonts w:ascii="Times New Roman" w:hAnsi="Times New Roman" w:cs="Times New Roman"/>
          <w:i/>
          <w:sz w:val="28"/>
          <w:szCs w:val="28"/>
        </w:rPr>
        <w:t>Сметанина С.И.</w:t>
      </w:r>
      <w:r w:rsidRPr="009954B3">
        <w:rPr>
          <w:rFonts w:ascii="Times New Roman" w:hAnsi="Times New Roman" w:cs="Times New Roman"/>
          <w:sz w:val="28"/>
          <w:szCs w:val="28"/>
        </w:rPr>
        <w:t xml:space="preserve"> Медиа-текст в системе культуры (динамические процессы в языке и стиле журналистики конца XX века). СПб., 2002</w:t>
      </w:r>
    </w:p>
    <w:p w14:paraId="67F72A83" w14:textId="77777777" w:rsidR="009954B3" w:rsidRPr="007869ED" w:rsidRDefault="009954B3" w:rsidP="009954B3">
      <w:pPr>
        <w:pStyle w:val="a3"/>
        <w:numPr>
          <w:ilvl w:val="0"/>
          <w:numId w:val="27"/>
        </w:numPr>
        <w:jc w:val="both"/>
        <w:rPr>
          <w:rFonts w:ascii="Times New Roman" w:hAnsi="Times New Roman" w:cs="Times New Roman"/>
          <w:sz w:val="28"/>
        </w:rPr>
      </w:pPr>
      <w:r w:rsidRPr="009954B3">
        <w:rPr>
          <w:rFonts w:ascii="Times New Roman" w:hAnsi="Times New Roman" w:cs="Times New Roman"/>
          <w:i/>
          <w:sz w:val="28"/>
        </w:rPr>
        <w:t>Солдаткина Я.В.</w:t>
      </w:r>
      <w:r w:rsidRPr="009954B3">
        <w:rPr>
          <w:rFonts w:ascii="Times New Roman" w:hAnsi="Times New Roman" w:cs="Times New Roman"/>
          <w:sz w:val="28"/>
        </w:rPr>
        <w:t xml:space="preserve"> Проблемы сегментации контента в СМИ и новые возможности мобильных мессенджеров // Вестник РУДН. Серия: Литературоведение, журналистика. 2018. №3. URL: https://cyberleninka.ru/article/n/problemy-segmentatsii-kontenta-v-smi-i-novye-vozmozhnosti-mobilnyh-messendzherov (дата обращения: 25.05.2022).</w:t>
      </w:r>
    </w:p>
    <w:p w14:paraId="1026BFAE" w14:textId="77777777" w:rsidR="009954B3"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i/>
          <w:sz w:val="28"/>
        </w:rPr>
        <w:t>Суходолов А.П., Бычкова А.М.</w:t>
      </w:r>
      <w:r w:rsidRPr="007869ED">
        <w:rPr>
          <w:rFonts w:ascii="Times New Roman" w:hAnsi="Times New Roman" w:cs="Times New Roman"/>
          <w:sz w:val="28"/>
        </w:rPr>
        <w:t xml:space="preserve"> Цифровые технологии и наркопреступность: проблемы противодействия использованию мессенджера </w:t>
      </w:r>
      <w:r>
        <w:rPr>
          <w:rFonts w:ascii="Times New Roman" w:hAnsi="Times New Roman" w:cs="Times New Roman"/>
          <w:sz w:val="28"/>
        </w:rPr>
        <w:t>«</w:t>
      </w:r>
      <w:r w:rsidRPr="007869ED">
        <w:rPr>
          <w:rFonts w:ascii="Times New Roman" w:hAnsi="Times New Roman" w:cs="Times New Roman"/>
          <w:sz w:val="28"/>
        </w:rPr>
        <w:t>Телеграм</w:t>
      </w:r>
      <w:r>
        <w:rPr>
          <w:rFonts w:ascii="Times New Roman" w:hAnsi="Times New Roman" w:cs="Times New Roman"/>
          <w:sz w:val="28"/>
        </w:rPr>
        <w:t>»</w:t>
      </w:r>
      <w:r w:rsidRPr="007869ED">
        <w:rPr>
          <w:rFonts w:ascii="Times New Roman" w:hAnsi="Times New Roman" w:cs="Times New Roman"/>
          <w:sz w:val="28"/>
        </w:rPr>
        <w:t xml:space="preserve"> в распространении наркотиков // Всероссийский криминологический журнал. 2019. №</w:t>
      </w:r>
      <w:r>
        <w:rPr>
          <w:rFonts w:ascii="Times New Roman" w:hAnsi="Times New Roman" w:cs="Times New Roman"/>
          <w:sz w:val="28"/>
        </w:rPr>
        <w:t xml:space="preserve"> </w:t>
      </w:r>
      <w:r w:rsidRPr="007869ED">
        <w:rPr>
          <w:rFonts w:ascii="Times New Roman" w:hAnsi="Times New Roman" w:cs="Times New Roman"/>
          <w:sz w:val="28"/>
        </w:rPr>
        <w:t xml:space="preserve">1. </w:t>
      </w:r>
      <w:r w:rsidRPr="007869ED">
        <w:rPr>
          <w:rFonts w:ascii="Times New Roman" w:hAnsi="Times New Roman" w:cs="Times New Roman"/>
          <w:sz w:val="28"/>
          <w:lang w:val="en-US"/>
        </w:rPr>
        <w:t>URL</w:t>
      </w:r>
      <w:r w:rsidRPr="007869ED">
        <w:rPr>
          <w:rFonts w:ascii="Times New Roman" w:hAnsi="Times New Roman" w:cs="Times New Roman"/>
          <w:sz w:val="28"/>
        </w:rPr>
        <w:t xml:space="preserve">: </w:t>
      </w:r>
      <w:r w:rsidRPr="007869ED">
        <w:rPr>
          <w:rFonts w:ascii="Times New Roman" w:hAnsi="Times New Roman" w:cs="Times New Roman"/>
          <w:sz w:val="28"/>
          <w:lang w:val="en-US"/>
        </w:rPr>
        <w:t>https</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cyberleninka</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ru</w:t>
      </w:r>
      <w:proofErr w:type="spellEnd"/>
      <w:r w:rsidRPr="007869ED">
        <w:rPr>
          <w:rFonts w:ascii="Times New Roman" w:hAnsi="Times New Roman" w:cs="Times New Roman"/>
          <w:sz w:val="28"/>
        </w:rPr>
        <w:t>/</w:t>
      </w:r>
      <w:r w:rsidRPr="007869ED">
        <w:rPr>
          <w:rFonts w:ascii="Times New Roman" w:hAnsi="Times New Roman" w:cs="Times New Roman"/>
          <w:sz w:val="28"/>
          <w:lang w:val="en-US"/>
        </w:rPr>
        <w:t>article</w:t>
      </w:r>
      <w:r w:rsidRPr="007869ED">
        <w:rPr>
          <w:rFonts w:ascii="Times New Roman" w:hAnsi="Times New Roman" w:cs="Times New Roman"/>
          <w:sz w:val="28"/>
        </w:rPr>
        <w:t>/</w:t>
      </w:r>
      <w:r w:rsidRPr="007869ED">
        <w:rPr>
          <w:rFonts w:ascii="Times New Roman" w:hAnsi="Times New Roman" w:cs="Times New Roman"/>
          <w:sz w:val="28"/>
          <w:lang w:val="en-US"/>
        </w:rPr>
        <w:t>n</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tsifrovye</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tehnologii</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i</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narkoprestupnost</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problemy</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protivodeystviya</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ispolzovaniyu</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messendzhera</w:t>
      </w:r>
      <w:proofErr w:type="spellEnd"/>
      <w:r w:rsidRPr="007869ED">
        <w:rPr>
          <w:rFonts w:ascii="Times New Roman" w:hAnsi="Times New Roman" w:cs="Times New Roman"/>
          <w:sz w:val="28"/>
        </w:rPr>
        <w:t>-</w:t>
      </w:r>
      <w:r w:rsidRPr="007869ED">
        <w:rPr>
          <w:rFonts w:ascii="Times New Roman" w:hAnsi="Times New Roman" w:cs="Times New Roman"/>
          <w:sz w:val="28"/>
          <w:lang w:val="en-US"/>
        </w:rPr>
        <w:t>telegram</w:t>
      </w:r>
      <w:r w:rsidRPr="007869ED">
        <w:rPr>
          <w:rFonts w:ascii="Times New Roman" w:hAnsi="Times New Roman" w:cs="Times New Roman"/>
          <w:sz w:val="28"/>
        </w:rPr>
        <w:t>-</w:t>
      </w:r>
      <w:r w:rsidRPr="007869ED">
        <w:rPr>
          <w:rFonts w:ascii="Times New Roman" w:hAnsi="Times New Roman" w:cs="Times New Roman"/>
          <w:sz w:val="28"/>
          <w:lang w:val="en-US"/>
        </w:rPr>
        <w:t>v</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rasprostranenii</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narkotikov</w:t>
      </w:r>
      <w:proofErr w:type="spellEnd"/>
      <w:r w:rsidRPr="007869ED">
        <w:rPr>
          <w:rFonts w:ascii="Times New Roman" w:hAnsi="Times New Roman" w:cs="Times New Roman"/>
          <w:sz w:val="28"/>
        </w:rPr>
        <w:t xml:space="preserve"> (дата обращения: 21.05.2021).</w:t>
      </w:r>
    </w:p>
    <w:p w14:paraId="399432C1" w14:textId="77777777" w:rsidR="009954B3" w:rsidRPr="007869ED"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sz w:val="28"/>
        </w:rPr>
        <w:t xml:space="preserve">Федеральный закон от 24.02.2021 № 25-ФЗ </w:t>
      </w:r>
      <w:r>
        <w:rPr>
          <w:rFonts w:ascii="Times New Roman" w:hAnsi="Times New Roman" w:cs="Times New Roman"/>
          <w:sz w:val="28"/>
        </w:rPr>
        <w:t>«</w:t>
      </w:r>
      <w:r w:rsidRPr="007869ED">
        <w:rPr>
          <w:rFonts w:ascii="Times New Roman" w:hAnsi="Times New Roman" w:cs="Times New Roman"/>
          <w:sz w:val="28"/>
        </w:rPr>
        <w:t>О внесении изменений в статью 230 Уголовного кодекса Российской Федерации и статью 151 Уголовно-процессуального кодекса Российской Федерации</w:t>
      </w:r>
      <w:r>
        <w:rPr>
          <w:rFonts w:ascii="Times New Roman" w:hAnsi="Times New Roman" w:cs="Times New Roman"/>
          <w:sz w:val="28"/>
        </w:rPr>
        <w:t>»</w:t>
      </w:r>
      <w:r w:rsidRPr="007869ED">
        <w:rPr>
          <w:rFonts w:ascii="Times New Roman" w:hAnsi="Times New Roman" w:cs="Times New Roman"/>
          <w:sz w:val="28"/>
        </w:rPr>
        <w:t xml:space="preserve"> // </w:t>
      </w:r>
      <w:r w:rsidRPr="007869ED">
        <w:rPr>
          <w:rFonts w:ascii="Times New Roman" w:hAnsi="Times New Roman" w:cs="Times New Roman"/>
          <w:sz w:val="28"/>
          <w:lang w:val="en-US"/>
        </w:rPr>
        <w:t>URL</w:t>
      </w:r>
      <w:r w:rsidRPr="007869ED">
        <w:rPr>
          <w:rFonts w:ascii="Times New Roman" w:hAnsi="Times New Roman" w:cs="Times New Roman"/>
          <w:sz w:val="28"/>
        </w:rPr>
        <w:t xml:space="preserve">: </w:t>
      </w:r>
      <w:r w:rsidRPr="007869ED">
        <w:rPr>
          <w:rFonts w:ascii="Times New Roman" w:hAnsi="Times New Roman" w:cs="Times New Roman"/>
          <w:sz w:val="28"/>
          <w:lang w:val="en-US"/>
        </w:rPr>
        <w:t>http</w:t>
      </w:r>
      <w:r w:rsidRPr="007869ED">
        <w:rPr>
          <w:rFonts w:ascii="Times New Roman" w:hAnsi="Times New Roman" w:cs="Times New Roman"/>
          <w:sz w:val="28"/>
        </w:rPr>
        <w:t>://</w:t>
      </w:r>
      <w:r w:rsidRPr="007869ED">
        <w:rPr>
          <w:rFonts w:ascii="Times New Roman" w:hAnsi="Times New Roman" w:cs="Times New Roman"/>
          <w:sz w:val="28"/>
          <w:lang w:val="en-US"/>
        </w:rPr>
        <w:t>publication</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pravo</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gov</w:t>
      </w:r>
      <w:proofErr w:type="spellEnd"/>
      <w:r w:rsidRPr="007869ED">
        <w:rPr>
          <w:rFonts w:ascii="Times New Roman" w:hAnsi="Times New Roman" w:cs="Times New Roman"/>
          <w:sz w:val="28"/>
        </w:rPr>
        <w:t>.</w:t>
      </w:r>
      <w:proofErr w:type="spellStart"/>
      <w:r w:rsidRPr="007869ED">
        <w:rPr>
          <w:rFonts w:ascii="Times New Roman" w:hAnsi="Times New Roman" w:cs="Times New Roman"/>
          <w:sz w:val="28"/>
          <w:lang w:val="en-US"/>
        </w:rPr>
        <w:t>ru</w:t>
      </w:r>
      <w:proofErr w:type="spellEnd"/>
      <w:r w:rsidRPr="007869ED">
        <w:rPr>
          <w:rFonts w:ascii="Times New Roman" w:hAnsi="Times New Roman" w:cs="Times New Roman"/>
          <w:sz w:val="28"/>
        </w:rPr>
        <w:t>/</w:t>
      </w:r>
      <w:r w:rsidRPr="007869ED">
        <w:rPr>
          <w:rFonts w:ascii="Times New Roman" w:hAnsi="Times New Roman" w:cs="Times New Roman"/>
          <w:sz w:val="28"/>
          <w:lang w:val="en-US"/>
        </w:rPr>
        <w:t>Document</w:t>
      </w:r>
      <w:r w:rsidRPr="007869ED">
        <w:rPr>
          <w:rFonts w:ascii="Times New Roman" w:hAnsi="Times New Roman" w:cs="Times New Roman"/>
          <w:sz w:val="28"/>
        </w:rPr>
        <w:t>/</w:t>
      </w:r>
      <w:r w:rsidRPr="007869ED">
        <w:rPr>
          <w:rFonts w:ascii="Times New Roman" w:hAnsi="Times New Roman" w:cs="Times New Roman"/>
          <w:sz w:val="28"/>
          <w:lang w:val="en-US"/>
        </w:rPr>
        <w:t>View</w:t>
      </w:r>
      <w:r w:rsidRPr="007869ED">
        <w:rPr>
          <w:rFonts w:ascii="Times New Roman" w:hAnsi="Times New Roman" w:cs="Times New Roman"/>
          <w:sz w:val="28"/>
        </w:rPr>
        <w:t>/0001202102240016?</w:t>
      </w:r>
      <w:r w:rsidRPr="007869ED">
        <w:rPr>
          <w:rFonts w:ascii="Times New Roman" w:hAnsi="Times New Roman" w:cs="Times New Roman"/>
          <w:sz w:val="28"/>
          <w:lang w:val="en-US"/>
        </w:rPr>
        <w:t>index</w:t>
      </w:r>
      <w:r w:rsidRPr="007869ED">
        <w:rPr>
          <w:rFonts w:ascii="Times New Roman" w:hAnsi="Times New Roman" w:cs="Times New Roman"/>
          <w:sz w:val="28"/>
        </w:rPr>
        <w:t>=2&amp;</w:t>
      </w:r>
      <w:proofErr w:type="spellStart"/>
      <w:r w:rsidRPr="007869ED">
        <w:rPr>
          <w:rFonts w:ascii="Times New Roman" w:hAnsi="Times New Roman" w:cs="Times New Roman"/>
          <w:sz w:val="28"/>
          <w:lang w:val="en-US"/>
        </w:rPr>
        <w:t>rangeSize</w:t>
      </w:r>
      <w:proofErr w:type="spellEnd"/>
      <w:r w:rsidRPr="007869ED">
        <w:rPr>
          <w:rFonts w:ascii="Times New Roman" w:hAnsi="Times New Roman" w:cs="Times New Roman"/>
          <w:sz w:val="28"/>
        </w:rPr>
        <w:t>=1 (дата обращения: 28.05.2021)</w:t>
      </w:r>
      <w:r>
        <w:rPr>
          <w:rFonts w:ascii="Times New Roman" w:hAnsi="Times New Roman" w:cs="Times New Roman"/>
          <w:sz w:val="28"/>
        </w:rPr>
        <w:t>.</w:t>
      </w:r>
    </w:p>
    <w:p w14:paraId="056BE6F7" w14:textId="77777777" w:rsidR="009954B3"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sz w:val="28"/>
        </w:rPr>
        <w:t xml:space="preserve">Федеральный закон от 8 января 1998 г. </w:t>
      </w:r>
      <w:r w:rsidRPr="007869ED">
        <w:rPr>
          <w:rFonts w:ascii="Times New Roman" w:hAnsi="Times New Roman" w:cs="Times New Roman"/>
          <w:sz w:val="28"/>
          <w:lang w:val="en-US"/>
        </w:rPr>
        <w:t>N</w:t>
      </w:r>
      <w:r w:rsidRPr="007869ED">
        <w:rPr>
          <w:rFonts w:ascii="Times New Roman" w:hAnsi="Times New Roman" w:cs="Times New Roman"/>
          <w:sz w:val="28"/>
        </w:rPr>
        <w:t xml:space="preserve"> 3-ФЗ «О наркотических средствах и психотропных веществах» (с изменениями и дополнениями) // </w:t>
      </w:r>
      <w:r w:rsidRPr="007869ED">
        <w:rPr>
          <w:rFonts w:ascii="Times New Roman" w:hAnsi="Times New Roman" w:cs="Times New Roman"/>
          <w:sz w:val="28"/>
          <w:lang w:val="en-US"/>
        </w:rPr>
        <w:t>URL</w:t>
      </w:r>
      <w:r w:rsidRPr="007869ED">
        <w:rPr>
          <w:rFonts w:ascii="Times New Roman" w:hAnsi="Times New Roman" w:cs="Times New Roman"/>
          <w:sz w:val="28"/>
        </w:rPr>
        <w:t xml:space="preserve">: </w:t>
      </w:r>
      <w:r w:rsidRPr="007869ED">
        <w:rPr>
          <w:rFonts w:ascii="Times New Roman" w:hAnsi="Times New Roman" w:cs="Times New Roman"/>
          <w:sz w:val="28"/>
          <w:lang w:val="en-US"/>
        </w:rPr>
        <w:t>http</w:t>
      </w:r>
      <w:r w:rsidRPr="007869ED">
        <w:rPr>
          <w:rFonts w:ascii="Times New Roman" w:hAnsi="Times New Roman" w:cs="Times New Roman"/>
          <w:sz w:val="28"/>
        </w:rPr>
        <w:t>://</w:t>
      </w:r>
      <w:r w:rsidRPr="007869ED">
        <w:rPr>
          <w:rFonts w:ascii="Times New Roman" w:hAnsi="Times New Roman" w:cs="Times New Roman"/>
          <w:sz w:val="28"/>
          <w:lang w:val="en-US"/>
        </w:rPr>
        <w:t>www</w:t>
      </w:r>
      <w:r w:rsidRPr="007869ED">
        <w:rPr>
          <w:rFonts w:ascii="Times New Roman" w:hAnsi="Times New Roman" w:cs="Times New Roman"/>
          <w:sz w:val="28"/>
        </w:rPr>
        <w:t>.</w:t>
      </w:r>
      <w:r w:rsidRPr="007869ED">
        <w:rPr>
          <w:rFonts w:ascii="Times New Roman" w:hAnsi="Times New Roman" w:cs="Times New Roman"/>
          <w:sz w:val="28"/>
          <w:lang w:val="en-US"/>
        </w:rPr>
        <w:t>consultant</w:t>
      </w:r>
      <w:r w:rsidRPr="007869ED">
        <w:rPr>
          <w:rFonts w:ascii="Times New Roman" w:hAnsi="Times New Roman" w:cs="Times New Roman"/>
          <w:sz w:val="28"/>
        </w:rPr>
        <w:t>.</w:t>
      </w:r>
      <w:proofErr w:type="spellStart"/>
      <w:r w:rsidRPr="007869ED">
        <w:rPr>
          <w:rFonts w:ascii="Times New Roman" w:hAnsi="Times New Roman" w:cs="Times New Roman"/>
          <w:sz w:val="28"/>
          <w:lang w:val="en-US"/>
        </w:rPr>
        <w:t>ru</w:t>
      </w:r>
      <w:proofErr w:type="spellEnd"/>
      <w:r w:rsidRPr="007869ED">
        <w:rPr>
          <w:rFonts w:ascii="Times New Roman" w:hAnsi="Times New Roman" w:cs="Times New Roman"/>
          <w:sz w:val="28"/>
        </w:rPr>
        <w:t>/</w:t>
      </w:r>
      <w:r w:rsidRPr="007869ED">
        <w:rPr>
          <w:rFonts w:ascii="Times New Roman" w:hAnsi="Times New Roman" w:cs="Times New Roman"/>
          <w:sz w:val="28"/>
          <w:lang w:val="en-US"/>
        </w:rPr>
        <w:t>document</w:t>
      </w:r>
      <w:r w:rsidRPr="007869ED">
        <w:rPr>
          <w:rFonts w:ascii="Times New Roman" w:hAnsi="Times New Roman" w:cs="Times New Roman"/>
          <w:sz w:val="28"/>
        </w:rPr>
        <w:t>/</w:t>
      </w:r>
      <w:r w:rsidRPr="007869ED">
        <w:rPr>
          <w:rFonts w:ascii="Times New Roman" w:hAnsi="Times New Roman" w:cs="Times New Roman"/>
          <w:sz w:val="28"/>
          <w:lang w:val="en-US"/>
        </w:rPr>
        <w:t>cons</w:t>
      </w:r>
      <w:r w:rsidRPr="007869ED">
        <w:rPr>
          <w:rFonts w:ascii="Times New Roman" w:hAnsi="Times New Roman" w:cs="Times New Roman"/>
          <w:sz w:val="28"/>
        </w:rPr>
        <w:t>_</w:t>
      </w:r>
      <w:r w:rsidRPr="007869ED">
        <w:rPr>
          <w:rFonts w:ascii="Times New Roman" w:hAnsi="Times New Roman" w:cs="Times New Roman"/>
          <w:sz w:val="28"/>
          <w:lang w:val="en-US"/>
        </w:rPr>
        <w:t>doc</w:t>
      </w:r>
      <w:r w:rsidRPr="007869ED">
        <w:rPr>
          <w:rFonts w:ascii="Times New Roman" w:hAnsi="Times New Roman" w:cs="Times New Roman"/>
          <w:sz w:val="28"/>
        </w:rPr>
        <w:t>_</w:t>
      </w:r>
      <w:r w:rsidRPr="007869ED">
        <w:rPr>
          <w:rFonts w:ascii="Times New Roman" w:hAnsi="Times New Roman" w:cs="Times New Roman"/>
          <w:sz w:val="28"/>
          <w:lang w:val="en-US"/>
        </w:rPr>
        <w:t>LAW</w:t>
      </w:r>
      <w:r w:rsidRPr="007869ED">
        <w:rPr>
          <w:rFonts w:ascii="Times New Roman" w:hAnsi="Times New Roman" w:cs="Times New Roman"/>
          <w:sz w:val="28"/>
        </w:rPr>
        <w:t>_17437/ (дата обращения</w:t>
      </w:r>
      <w:r>
        <w:rPr>
          <w:rFonts w:ascii="Times New Roman" w:hAnsi="Times New Roman" w:cs="Times New Roman"/>
          <w:sz w:val="28"/>
        </w:rPr>
        <w:t>:</w:t>
      </w:r>
      <w:r w:rsidRPr="007869ED">
        <w:rPr>
          <w:rFonts w:ascii="Times New Roman" w:hAnsi="Times New Roman" w:cs="Times New Roman"/>
          <w:sz w:val="28"/>
        </w:rPr>
        <w:t xml:space="preserve"> 27.05.2021)</w:t>
      </w:r>
      <w:r>
        <w:rPr>
          <w:rFonts w:ascii="Times New Roman" w:hAnsi="Times New Roman" w:cs="Times New Roman"/>
          <w:sz w:val="28"/>
        </w:rPr>
        <w:t>.</w:t>
      </w:r>
    </w:p>
    <w:p w14:paraId="178844D6" w14:textId="77777777" w:rsidR="009954B3" w:rsidRPr="007869ED"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i/>
          <w:sz w:val="28"/>
        </w:rPr>
        <w:t>Фуко М.</w:t>
      </w:r>
      <w:r w:rsidRPr="007869ED">
        <w:rPr>
          <w:rFonts w:ascii="Times New Roman" w:hAnsi="Times New Roman" w:cs="Times New Roman"/>
          <w:sz w:val="28"/>
        </w:rPr>
        <w:t xml:space="preserve"> Археология знания. Киев: «Ника-Центр», 1996а. - 208 с.</w:t>
      </w:r>
    </w:p>
    <w:p w14:paraId="61C57492" w14:textId="77777777" w:rsidR="009954B3" w:rsidRDefault="009954B3" w:rsidP="007869ED">
      <w:pPr>
        <w:pStyle w:val="a3"/>
        <w:numPr>
          <w:ilvl w:val="0"/>
          <w:numId w:val="27"/>
        </w:numPr>
        <w:jc w:val="both"/>
        <w:rPr>
          <w:rFonts w:ascii="Times New Roman" w:hAnsi="Times New Roman" w:cs="Times New Roman"/>
          <w:sz w:val="28"/>
        </w:rPr>
      </w:pPr>
      <w:r w:rsidRPr="007869ED">
        <w:rPr>
          <w:rFonts w:ascii="Times New Roman" w:hAnsi="Times New Roman" w:cs="Times New Roman"/>
          <w:i/>
          <w:sz w:val="28"/>
        </w:rPr>
        <w:t>Шалагин А.Е., Усманов И.М.</w:t>
      </w:r>
      <w:r w:rsidRPr="007869ED">
        <w:rPr>
          <w:rFonts w:ascii="Times New Roman" w:hAnsi="Times New Roman" w:cs="Times New Roman"/>
          <w:sz w:val="28"/>
        </w:rPr>
        <w:t xml:space="preserve"> Современная наркоситуация в российской федерации: тенденции, прогноз, меры противодействия // Вестник Казанского юридического института МВД России. 2016.</w:t>
      </w:r>
      <w:r>
        <w:rPr>
          <w:rFonts w:ascii="Times New Roman" w:hAnsi="Times New Roman" w:cs="Times New Roman"/>
          <w:sz w:val="28"/>
        </w:rPr>
        <w:t xml:space="preserve"> </w:t>
      </w:r>
      <w:r w:rsidRPr="008143BE">
        <w:rPr>
          <w:rFonts w:ascii="Times New Roman" w:hAnsi="Times New Roman" w:cs="Times New Roman"/>
          <w:sz w:val="28"/>
        </w:rPr>
        <w:t xml:space="preserve">№ 1 (23). </w:t>
      </w:r>
      <w:r w:rsidRPr="007869ED">
        <w:rPr>
          <w:rFonts w:ascii="Times New Roman" w:hAnsi="Times New Roman" w:cs="Times New Roman"/>
          <w:sz w:val="28"/>
          <w:lang w:val="en-US"/>
        </w:rPr>
        <w:t>URL</w:t>
      </w:r>
      <w:r w:rsidRPr="007869ED">
        <w:rPr>
          <w:rFonts w:ascii="Times New Roman" w:hAnsi="Times New Roman" w:cs="Times New Roman"/>
          <w:sz w:val="28"/>
        </w:rPr>
        <w:t xml:space="preserve">: </w:t>
      </w:r>
      <w:r w:rsidRPr="007869ED">
        <w:rPr>
          <w:rFonts w:ascii="Times New Roman" w:hAnsi="Times New Roman" w:cs="Times New Roman"/>
          <w:sz w:val="28"/>
          <w:lang w:val="en-US"/>
        </w:rPr>
        <w:t>htt</w:t>
      </w:r>
      <w:r>
        <w:rPr>
          <w:rFonts w:ascii="Times New Roman" w:hAnsi="Times New Roman" w:cs="Times New Roman"/>
          <w:sz w:val="28"/>
          <w:lang w:val="en-US"/>
        </w:rPr>
        <w:t>ps</w:t>
      </w:r>
      <w:r w:rsidRPr="007869ED">
        <w:rPr>
          <w:rFonts w:ascii="Times New Roman" w:hAnsi="Times New Roman" w:cs="Times New Roman"/>
          <w:sz w:val="28"/>
        </w:rPr>
        <w:t>://</w:t>
      </w:r>
      <w:proofErr w:type="spellStart"/>
      <w:r>
        <w:rPr>
          <w:rFonts w:ascii="Times New Roman" w:hAnsi="Times New Roman" w:cs="Times New Roman"/>
          <w:sz w:val="28"/>
          <w:lang w:val="en-US"/>
        </w:rPr>
        <w:t>kui</w:t>
      </w:r>
      <w:proofErr w:type="spellEnd"/>
      <w:r w:rsidRPr="007869ED">
        <w:rPr>
          <w:rFonts w:ascii="Times New Roman" w:hAnsi="Times New Roman" w:cs="Times New Roman"/>
          <w:sz w:val="28"/>
        </w:rPr>
        <w:t>.</w:t>
      </w:r>
      <w:proofErr w:type="spellStart"/>
      <w:r>
        <w:rPr>
          <w:rFonts w:ascii="Times New Roman" w:hAnsi="Times New Roman" w:cs="Times New Roman"/>
          <w:sz w:val="28"/>
          <w:lang w:val="en-US"/>
        </w:rPr>
        <w:t>mvd</w:t>
      </w:r>
      <w:proofErr w:type="spellEnd"/>
      <w:r w:rsidRPr="007869ED">
        <w:rPr>
          <w:rFonts w:ascii="Times New Roman" w:hAnsi="Times New Roman" w:cs="Times New Roman"/>
          <w:sz w:val="28"/>
        </w:rPr>
        <w:t>.</w:t>
      </w:r>
      <w:proofErr w:type="spellStart"/>
      <w:r>
        <w:rPr>
          <w:rFonts w:ascii="Times New Roman" w:hAnsi="Times New Roman" w:cs="Times New Roman"/>
          <w:sz w:val="28"/>
          <w:lang w:val="en-US"/>
        </w:rPr>
        <w:t>ru</w:t>
      </w:r>
      <w:proofErr w:type="spellEnd"/>
      <w:r w:rsidRPr="007869ED">
        <w:rPr>
          <w:rFonts w:ascii="Times New Roman" w:hAnsi="Times New Roman" w:cs="Times New Roman"/>
          <w:sz w:val="28"/>
        </w:rPr>
        <w:t>/</w:t>
      </w:r>
      <w:r>
        <w:rPr>
          <w:rFonts w:ascii="Times New Roman" w:hAnsi="Times New Roman" w:cs="Times New Roman"/>
          <w:sz w:val="28"/>
          <w:lang w:val="en-US"/>
        </w:rPr>
        <w:t>upload</w:t>
      </w:r>
      <w:r w:rsidRPr="007869ED">
        <w:rPr>
          <w:rFonts w:ascii="Times New Roman" w:hAnsi="Times New Roman" w:cs="Times New Roman"/>
          <w:sz w:val="28"/>
        </w:rPr>
        <w:t>/</w:t>
      </w:r>
      <w:r>
        <w:rPr>
          <w:rFonts w:ascii="Times New Roman" w:hAnsi="Times New Roman" w:cs="Times New Roman"/>
          <w:sz w:val="28"/>
          <w:lang w:val="en-US"/>
        </w:rPr>
        <w:t>site</w:t>
      </w:r>
      <w:r w:rsidRPr="007869ED">
        <w:rPr>
          <w:rFonts w:ascii="Times New Roman" w:hAnsi="Times New Roman" w:cs="Times New Roman"/>
          <w:sz w:val="28"/>
        </w:rPr>
        <w:t>136/</w:t>
      </w:r>
      <w:r>
        <w:rPr>
          <w:rFonts w:ascii="Times New Roman" w:hAnsi="Times New Roman" w:cs="Times New Roman"/>
          <w:sz w:val="28"/>
          <w:lang w:val="en-US"/>
        </w:rPr>
        <w:t>document</w:t>
      </w:r>
      <w:r w:rsidRPr="007869ED">
        <w:rPr>
          <w:rFonts w:ascii="Times New Roman" w:hAnsi="Times New Roman" w:cs="Times New Roman"/>
          <w:sz w:val="28"/>
        </w:rPr>
        <w:t>_</w:t>
      </w:r>
      <w:r>
        <w:rPr>
          <w:rFonts w:ascii="Times New Roman" w:hAnsi="Times New Roman" w:cs="Times New Roman"/>
          <w:sz w:val="28"/>
          <w:lang w:val="en-US"/>
        </w:rPr>
        <w:t>journal</w:t>
      </w:r>
      <w:r w:rsidRPr="007869ED">
        <w:rPr>
          <w:rFonts w:ascii="Times New Roman" w:hAnsi="Times New Roman" w:cs="Times New Roman"/>
          <w:sz w:val="28"/>
        </w:rPr>
        <w:t>/</w:t>
      </w:r>
      <w:proofErr w:type="spellStart"/>
      <w:r>
        <w:rPr>
          <w:rFonts w:ascii="Times New Roman" w:hAnsi="Times New Roman" w:cs="Times New Roman"/>
          <w:sz w:val="28"/>
          <w:lang w:val="en-US"/>
        </w:rPr>
        <w:t>vestnik</w:t>
      </w:r>
      <w:proofErr w:type="spellEnd"/>
      <w:r w:rsidRPr="007869ED">
        <w:rPr>
          <w:rFonts w:ascii="Times New Roman" w:hAnsi="Times New Roman" w:cs="Times New Roman"/>
          <w:sz w:val="28"/>
        </w:rPr>
        <w:t>23.</w:t>
      </w:r>
      <w:proofErr w:type="spellStart"/>
      <w:r>
        <w:rPr>
          <w:rFonts w:ascii="Times New Roman" w:hAnsi="Times New Roman" w:cs="Times New Roman"/>
          <w:sz w:val="28"/>
          <w:lang w:val="en-US"/>
        </w:rPr>
        <w:t>pd</w:t>
      </w:r>
      <w:proofErr w:type="spellEnd"/>
      <w:r w:rsidRPr="007869ED">
        <w:rPr>
          <w:rFonts w:ascii="Times New Roman" w:hAnsi="Times New Roman" w:cs="Times New Roman"/>
          <w:sz w:val="28"/>
        </w:rPr>
        <w:t xml:space="preserve"> (</w:t>
      </w:r>
      <w:r>
        <w:rPr>
          <w:rFonts w:ascii="Times New Roman" w:hAnsi="Times New Roman" w:cs="Times New Roman"/>
          <w:sz w:val="28"/>
        </w:rPr>
        <w:t>д</w:t>
      </w:r>
      <w:r w:rsidRPr="007869ED">
        <w:rPr>
          <w:rFonts w:ascii="Times New Roman" w:hAnsi="Times New Roman" w:cs="Times New Roman"/>
          <w:sz w:val="28"/>
        </w:rPr>
        <w:t>ата обращения: 10.05.2021).</w:t>
      </w:r>
    </w:p>
    <w:p w14:paraId="6F15F308" w14:textId="77777777" w:rsidR="009954B3" w:rsidRDefault="009954B3" w:rsidP="009954B3">
      <w:pPr>
        <w:pStyle w:val="a3"/>
        <w:numPr>
          <w:ilvl w:val="0"/>
          <w:numId w:val="27"/>
        </w:numPr>
        <w:jc w:val="both"/>
        <w:rPr>
          <w:rFonts w:ascii="Times New Roman" w:hAnsi="Times New Roman" w:cs="Times New Roman"/>
          <w:sz w:val="28"/>
        </w:rPr>
      </w:pPr>
      <w:proofErr w:type="spellStart"/>
      <w:r w:rsidRPr="009954B3">
        <w:rPr>
          <w:rFonts w:ascii="Times New Roman" w:hAnsi="Times New Roman" w:cs="Times New Roman"/>
          <w:i/>
          <w:sz w:val="28"/>
        </w:rPr>
        <w:t>Шамшурин</w:t>
      </w:r>
      <w:proofErr w:type="spellEnd"/>
      <w:r w:rsidRPr="009954B3">
        <w:rPr>
          <w:rFonts w:ascii="Times New Roman" w:hAnsi="Times New Roman" w:cs="Times New Roman"/>
          <w:i/>
          <w:sz w:val="28"/>
        </w:rPr>
        <w:t xml:space="preserve"> Д.А.</w:t>
      </w:r>
      <w:r w:rsidRPr="009954B3">
        <w:rPr>
          <w:rFonts w:ascii="Times New Roman" w:hAnsi="Times New Roman" w:cs="Times New Roman"/>
          <w:sz w:val="28"/>
        </w:rPr>
        <w:t xml:space="preserve"> Цифровые медиа как фактор культурной глобализации // Международный научно-исследовательский журнал. 2018. № 6 (72). Часть 2. С. 70-75.</w:t>
      </w:r>
    </w:p>
    <w:p w14:paraId="38196C9F" w14:textId="1FA71B12" w:rsidR="009954B3" w:rsidRDefault="009954B3" w:rsidP="007869ED">
      <w:pPr>
        <w:pStyle w:val="a3"/>
        <w:numPr>
          <w:ilvl w:val="0"/>
          <w:numId w:val="27"/>
        </w:numPr>
        <w:jc w:val="both"/>
        <w:rPr>
          <w:rFonts w:ascii="Times New Roman" w:hAnsi="Times New Roman" w:cs="Times New Roman"/>
          <w:sz w:val="28"/>
        </w:rPr>
      </w:pPr>
      <w:proofErr w:type="spellStart"/>
      <w:r w:rsidRPr="007869ED">
        <w:rPr>
          <w:rFonts w:ascii="Times New Roman" w:hAnsi="Times New Roman" w:cs="Times New Roman"/>
          <w:i/>
          <w:sz w:val="28"/>
        </w:rPr>
        <w:t>Ясавеев</w:t>
      </w:r>
      <w:proofErr w:type="spellEnd"/>
      <w:r w:rsidRPr="007869ED">
        <w:rPr>
          <w:rFonts w:ascii="Times New Roman" w:hAnsi="Times New Roman" w:cs="Times New Roman"/>
          <w:i/>
          <w:sz w:val="28"/>
        </w:rPr>
        <w:t xml:space="preserve"> И.Г.</w:t>
      </w:r>
      <w:r w:rsidRPr="007869ED">
        <w:rPr>
          <w:rFonts w:ascii="Times New Roman" w:hAnsi="Times New Roman" w:cs="Times New Roman"/>
          <w:sz w:val="28"/>
        </w:rPr>
        <w:t xml:space="preserve"> Конструирование </w:t>
      </w:r>
      <w:r>
        <w:rPr>
          <w:rFonts w:ascii="Times New Roman" w:hAnsi="Times New Roman" w:cs="Times New Roman"/>
          <w:sz w:val="28"/>
        </w:rPr>
        <w:t>«</w:t>
      </w:r>
      <w:r w:rsidRPr="007869ED">
        <w:rPr>
          <w:rFonts w:ascii="Times New Roman" w:hAnsi="Times New Roman" w:cs="Times New Roman"/>
          <w:sz w:val="28"/>
        </w:rPr>
        <w:t>не-проблем</w:t>
      </w:r>
      <w:r>
        <w:rPr>
          <w:rFonts w:ascii="Times New Roman" w:hAnsi="Times New Roman" w:cs="Times New Roman"/>
          <w:sz w:val="28"/>
        </w:rPr>
        <w:t>»</w:t>
      </w:r>
      <w:r w:rsidRPr="007869ED">
        <w:rPr>
          <w:rFonts w:ascii="Times New Roman" w:hAnsi="Times New Roman" w:cs="Times New Roman"/>
          <w:sz w:val="28"/>
        </w:rPr>
        <w:t>: стратегии депроблематизации ситуаций // Ж</w:t>
      </w:r>
      <w:r>
        <w:rPr>
          <w:rFonts w:ascii="Times New Roman" w:hAnsi="Times New Roman" w:cs="Times New Roman"/>
          <w:sz w:val="28"/>
        </w:rPr>
        <w:t>урнал социологии и социальной антропологии.</w:t>
      </w:r>
      <w:r w:rsidRPr="007869ED">
        <w:rPr>
          <w:rFonts w:ascii="Times New Roman" w:hAnsi="Times New Roman" w:cs="Times New Roman"/>
          <w:sz w:val="28"/>
        </w:rPr>
        <w:t xml:space="preserve"> 2006. №</w:t>
      </w:r>
      <w:r>
        <w:rPr>
          <w:rFonts w:ascii="Times New Roman" w:hAnsi="Times New Roman" w:cs="Times New Roman"/>
          <w:sz w:val="28"/>
        </w:rPr>
        <w:t xml:space="preserve"> </w:t>
      </w:r>
      <w:r w:rsidRPr="007869ED">
        <w:rPr>
          <w:rFonts w:ascii="Times New Roman" w:hAnsi="Times New Roman" w:cs="Times New Roman"/>
          <w:sz w:val="28"/>
        </w:rPr>
        <w:t xml:space="preserve">1. </w:t>
      </w:r>
    </w:p>
    <w:p w14:paraId="3747AB4E" w14:textId="77777777" w:rsidR="009954B3" w:rsidRPr="007869ED" w:rsidRDefault="009954B3" w:rsidP="009954B3">
      <w:pPr>
        <w:pStyle w:val="a3"/>
        <w:numPr>
          <w:ilvl w:val="0"/>
          <w:numId w:val="27"/>
        </w:numPr>
        <w:jc w:val="both"/>
        <w:rPr>
          <w:rFonts w:ascii="Times New Roman" w:hAnsi="Times New Roman" w:cs="Times New Roman"/>
          <w:sz w:val="28"/>
          <w:lang w:val="en-US"/>
        </w:rPr>
      </w:pPr>
      <w:r w:rsidRPr="007869ED">
        <w:rPr>
          <w:rFonts w:ascii="Times New Roman" w:hAnsi="Times New Roman" w:cs="Times New Roman"/>
          <w:i/>
          <w:sz w:val="28"/>
          <w:lang w:val="en-US"/>
        </w:rPr>
        <w:t>Best J.</w:t>
      </w:r>
      <w:r w:rsidRPr="007869ED">
        <w:rPr>
          <w:rFonts w:ascii="Times New Roman" w:hAnsi="Times New Roman" w:cs="Times New Roman"/>
          <w:sz w:val="28"/>
          <w:lang w:val="en-US"/>
        </w:rPr>
        <w:t xml:space="preserve"> Social problems // Handbook of symbolic interactionism / Ed. by L.T. Reynolds, N.J. Herman-Kinney. Walnut Creek, CA: </w:t>
      </w:r>
      <w:proofErr w:type="spellStart"/>
      <w:r w:rsidRPr="007869ED">
        <w:rPr>
          <w:rFonts w:ascii="Times New Roman" w:hAnsi="Times New Roman" w:cs="Times New Roman"/>
          <w:sz w:val="28"/>
          <w:lang w:val="en-US"/>
        </w:rPr>
        <w:t>AltaMira</w:t>
      </w:r>
      <w:proofErr w:type="spellEnd"/>
      <w:r w:rsidRPr="007869ED">
        <w:rPr>
          <w:rFonts w:ascii="Times New Roman" w:hAnsi="Times New Roman" w:cs="Times New Roman"/>
          <w:sz w:val="28"/>
          <w:lang w:val="en-US"/>
        </w:rPr>
        <w:t xml:space="preserve"> Press, 2003. P. 981</w:t>
      </w:r>
      <w:r w:rsidRPr="009954B3">
        <w:rPr>
          <w:rFonts w:ascii="Times New Roman" w:hAnsi="Times New Roman" w:cs="Times New Roman"/>
          <w:sz w:val="28"/>
          <w:lang w:val="en-US"/>
        </w:rPr>
        <w:t>-</w:t>
      </w:r>
      <w:r w:rsidRPr="007869ED">
        <w:rPr>
          <w:rFonts w:ascii="Times New Roman" w:hAnsi="Times New Roman" w:cs="Times New Roman"/>
          <w:sz w:val="28"/>
          <w:lang w:val="en-US"/>
        </w:rPr>
        <w:t xml:space="preserve">996. </w:t>
      </w:r>
    </w:p>
    <w:p w14:paraId="538395C5" w14:textId="77777777" w:rsidR="009954B3" w:rsidRPr="007869ED" w:rsidRDefault="009954B3" w:rsidP="009954B3">
      <w:pPr>
        <w:pStyle w:val="a3"/>
        <w:numPr>
          <w:ilvl w:val="0"/>
          <w:numId w:val="27"/>
        </w:numPr>
        <w:jc w:val="both"/>
        <w:rPr>
          <w:rFonts w:ascii="Times New Roman" w:hAnsi="Times New Roman" w:cs="Times New Roman"/>
          <w:sz w:val="28"/>
          <w:lang w:val="en-US"/>
        </w:rPr>
      </w:pPr>
      <w:proofErr w:type="spellStart"/>
      <w:r w:rsidRPr="007869ED">
        <w:rPr>
          <w:rFonts w:ascii="Times New Roman" w:hAnsi="Times New Roman" w:cs="Times New Roman"/>
          <w:i/>
          <w:sz w:val="28"/>
          <w:lang w:val="en-US"/>
        </w:rPr>
        <w:t>Blumer</w:t>
      </w:r>
      <w:proofErr w:type="spellEnd"/>
      <w:r w:rsidRPr="007869ED">
        <w:rPr>
          <w:rFonts w:ascii="Times New Roman" w:hAnsi="Times New Roman" w:cs="Times New Roman"/>
          <w:i/>
          <w:sz w:val="28"/>
          <w:lang w:val="en-US"/>
        </w:rPr>
        <w:t xml:space="preserve"> H.</w:t>
      </w:r>
      <w:r w:rsidRPr="007869ED">
        <w:rPr>
          <w:rFonts w:ascii="Times New Roman" w:hAnsi="Times New Roman" w:cs="Times New Roman"/>
          <w:sz w:val="28"/>
          <w:lang w:val="en-US"/>
        </w:rPr>
        <w:t xml:space="preserve"> Social problems as collective behavior // Social problems. 1971. Vol. 18. P</w:t>
      </w:r>
      <w:r>
        <w:rPr>
          <w:rFonts w:ascii="Times New Roman" w:hAnsi="Times New Roman" w:cs="Times New Roman"/>
          <w:sz w:val="28"/>
          <w:lang w:val="en-US"/>
        </w:rPr>
        <w:t>p</w:t>
      </w:r>
      <w:r w:rsidRPr="007869ED">
        <w:rPr>
          <w:rFonts w:ascii="Times New Roman" w:hAnsi="Times New Roman" w:cs="Times New Roman"/>
          <w:sz w:val="28"/>
          <w:lang w:val="en-US"/>
        </w:rPr>
        <w:t>. 298</w:t>
      </w:r>
      <w:r>
        <w:rPr>
          <w:rFonts w:ascii="Times New Roman" w:hAnsi="Times New Roman" w:cs="Times New Roman"/>
          <w:sz w:val="28"/>
          <w:lang w:val="en-US"/>
        </w:rPr>
        <w:t>-</w:t>
      </w:r>
      <w:r w:rsidRPr="007869ED">
        <w:rPr>
          <w:rFonts w:ascii="Times New Roman" w:hAnsi="Times New Roman" w:cs="Times New Roman"/>
          <w:sz w:val="28"/>
          <w:lang w:val="en-US"/>
        </w:rPr>
        <w:t>306.</w:t>
      </w:r>
    </w:p>
    <w:p w14:paraId="7A157683" w14:textId="77777777" w:rsidR="009954B3" w:rsidRPr="007869ED" w:rsidRDefault="009954B3" w:rsidP="009954B3">
      <w:pPr>
        <w:pStyle w:val="a3"/>
        <w:numPr>
          <w:ilvl w:val="0"/>
          <w:numId w:val="27"/>
        </w:numPr>
        <w:jc w:val="both"/>
        <w:rPr>
          <w:rFonts w:ascii="Times New Roman" w:hAnsi="Times New Roman" w:cs="Times New Roman"/>
          <w:sz w:val="28"/>
          <w:lang w:val="en-US"/>
        </w:rPr>
      </w:pPr>
      <w:r w:rsidRPr="007869ED">
        <w:rPr>
          <w:rFonts w:ascii="Times New Roman" w:hAnsi="Times New Roman" w:cs="Times New Roman"/>
          <w:i/>
          <w:sz w:val="28"/>
          <w:lang w:val="en-US"/>
        </w:rPr>
        <w:t>Cohen S.</w:t>
      </w:r>
      <w:r w:rsidRPr="007869ED">
        <w:rPr>
          <w:rFonts w:ascii="Times New Roman" w:hAnsi="Times New Roman" w:cs="Times New Roman"/>
          <w:sz w:val="28"/>
          <w:lang w:val="en-US"/>
        </w:rPr>
        <w:t xml:space="preserve"> Folk devils and moral panics: the creation of the mods and rockers. London: </w:t>
      </w:r>
      <w:proofErr w:type="spellStart"/>
      <w:r w:rsidRPr="007869ED">
        <w:rPr>
          <w:rFonts w:ascii="Times New Roman" w:hAnsi="Times New Roman" w:cs="Times New Roman"/>
          <w:sz w:val="28"/>
          <w:lang w:val="en-US"/>
        </w:rPr>
        <w:t>MacGibbon</w:t>
      </w:r>
      <w:proofErr w:type="spellEnd"/>
      <w:r w:rsidRPr="007869ED">
        <w:rPr>
          <w:rFonts w:ascii="Times New Roman" w:hAnsi="Times New Roman" w:cs="Times New Roman"/>
          <w:sz w:val="28"/>
          <w:lang w:val="en-US"/>
        </w:rPr>
        <w:t xml:space="preserve"> &amp; </w:t>
      </w:r>
      <w:proofErr w:type="spellStart"/>
      <w:r w:rsidRPr="007869ED">
        <w:rPr>
          <w:rFonts w:ascii="Times New Roman" w:hAnsi="Times New Roman" w:cs="Times New Roman"/>
          <w:sz w:val="28"/>
          <w:lang w:val="en-US"/>
        </w:rPr>
        <w:t>Kee</w:t>
      </w:r>
      <w:proofErr w:type="spellEnd"/>
      <w:r w:rsidRPr="007869ED">
        <w:rPr>
          <w:rFonts w:ascii="Times New Roman" w:hAnsi="Times New Roman" w:cs="Times New Roman"/>
          <w:sz w:val="28"/>
          <w:lang w:val="en-US"/>
        </w:rPr>
        <w:t>, 1972</w:t>
      </w:r>
      <w:r>
        <w:rPr>
          <w:rFonts w:ascii="Times New Roman" w:hAnsi="Times New Roman" w:cs="Times New Roman"/>
          <w:sz w:val="28"/>
          <w:lang w:val="en-US"/>
        </w:rPr>
        <w:t>.</w:t>
      </w:r>
    </w:p>
    <w:p w14:paraId="24707887" w14:textId="77777777" w:rsidR="009954B3" w:rsidRPr="007869ED" w:rsidRDefault="009954B3" w:rsidP="009954B3">
      <w:pPr>
        <w:pStyle w:val="a3"/>
        <w:numPr>
          <w:ilvl w:val="0"/>
          <w:numId w:val="27"/>
        </w:numPr>
        <w:jc w:val="both"/>
        <w:rPr>
          <w:rFonts w:ascii="Times New Roman" w:hAnsi="Times New Roman" w:cs="Times New Roman"/>
          <w:sz w:val="28"/>
          <w:lang w:val="en-US"/>
        </w:rPr>
      </w:pPr>
      <w:proofErr w:type="spellStart"/>
      <w:r w:rsidRPr="007869ED">
        <w:rPr>
          <w:rFonts w:ascii="Times New Roman" w:hAnsi="Times New Roman" w:cs="Times New Roman"/>
          <w:i/>
          <w:sz w:val="28"/>
          <w:lang w:val="en-US"/>
        </w:rPr>
        <w:t>Hilgartner</w:t>
      </w:r>
      <w:proofErr w:type="spellEnd"/>
      <w:r w:rsidRPr="007869ED">
        <w:rPr>
          <w:rFonts w:ascii="Times New Roman" w:hAnsi="Times New Roman" w:cs="Times New Roman"/>
          <w:i/>
          <w:sz w:val="28"/>
          <w:lang w:val="en-US"/>
        </w:rPr>
        <w:t xml:space="preserve"> S</w:t>
      </w:r>
      <w:r>
        <w:rPr>
          <w:rFonts w:ascii="Times New Roman" w:hAnsi="Times New Roman" w:cs="Times New Roman"/>
          <w:i/>
          <w:sz w:val="28"/>
          <w:lang w:val="en-US"/>
        </w:rPr>
        <w:t>.</w:t>
      </w:r>
      <w:r w:rsidRPr="007869ED">
        <w:rPr>
          <w:rFonts w:ascii="Times New Roman" w:hAnsi="Times New Roman" w:cs="Times New Roman"/>
          <w:i/>
          <w:sz w:val="28"/>
          <w:lang w:val="en-US"/>
        </w:rPr>
        <w:t xml:space="preserve">, </w:t>
      </w:r>
      <w:proofErr w:type="spellStart"/>
      <w:r w:rsidRPr="007869ED">
        <w:rPr>
          <w:rFonts w:ascii="Times New Roman" w:hAnsi="Times New Roman" w:cs="Times New Roman"/>
          <w:i/>
          <w:sz w:val="28"/>
          <w:lang w:val="en-US"/>
        </w:rPr>
        <w:t>Bosk</w:t>
      </w:r>
      <w:proofErr w:type="spellEnd"/>
      <w:r>
        <w:rPr>
          <w:rFonts w:ascii="Times New Roman" w:hAnsi="Times New Roman" w:cs="Times New Roman"/>
          <w:i/>
          <w:sz w:val="28"/>
          <w:lang w:val="en-US"/>
        </w:rPr>
        <w:t xml:space="preserve"> C.L</w:t>
      </w:r>
      <w:r w:rsidRPr="007869ED">
        <w:rPr>
          <w:rFonts w:ascii="Times New Roman" w:hAnsi="Times New Roman" w:cs="Times New Roman"/>
          <w:i/>
          <w:sz w:val="28"/>
          <w:lang w:val="en-US"/>
        </w:rPr>
        <w:t>.</w:t>
      </w:r>
      <w:r w:rsidRPr="007869ED">
        <w:rPr>
          <w:rFonts w:ascii="Times New Roman" w:hAnsi="Times New Roman" w:cs="Times New Roman"/>
          <w:sz w:val="28"/>
          <w:lang w:val="en-US"/>
        </w:rPr>
        <w:t xml:space="preserve"> The rise and fall of social problems: </w:t>
      </w:r>
      <w:proofErr w:type="gramStart"/>
      <w:r w:rsidRPr="007869ED">
        <w:rPr>
          <w:rFonts w:ascii="Times New Roman" w:hAnsi="Times New Roman" w:cs="Times New Roman"/>
          <w:sz w:val="28"/>
          <w:lang w:val="en-US"/>
        </w:rPr>
        <w:t>a public arenas</w:t>
      </w:r>
      <w:proofErr w:type="gramEnd"/>
      <w:r w:rsidRPr="007869ED">
        <w:rPr>
          <w:rFonts w:ascii="Times New Roman" w:hAnsi="Times New Roman" w:cs="Times New Roman"/>
          <w:sz w:val="28"/>
          <w:lang w:val="en-US"/>
        </w:rPr>
        <w:t xml:space="preserve"> model // American journal of sociology. 1988. Vol. 94</w:t>
      </w:r>
      <w:r>
        <w:rPr>
          <w:rFonts w:ascii="Times New Roman" w:hAnsi="Times New Roman" w:cs="Times New Roman"/>
          <w:sz w:val="28"/>
          <w:lang w:val="en-US"/>
        </w:rPr>
        <w:t xml:space="preserve">. </w:t>
      </w:r>
      <w:r w:rsidRPr="007869ED">
        <w:rPr>
          <w:rFonts w:ascii="Times New Roman" w:hAnsi="Times New Roman" w:cs="Times New Roman"/>
          <w:sz w:val="28"/>
          <w:lang w:val="en-US"/>
        </w:rPr>
        <w:t>№ 1. P</w:t>
      </w:r>
      <w:r>
        <w:rPr>
          <w:rFonts w:ascii="Times New Roman" w:hAnsi="Times New Roman" w:cs="Times New Roman"/>
          <w:sz w:val="28"/>
          <w:lang w:val="en-US"/>
        </w:rPr>
        <w:t>p</w:t>
      </w:r>
      <w:r w:rsidRPr="007869ED">
        <w:rPr>
          <w:rFonts w:ascii="Times New Roman" w:hAnsi="Times New Roman" w:cs="Times New Roman"/>
          <w:sz w:val="28"/>
          <w:lang w:val="en-US"/>
        </w:rPr>
        <w:t>. 53</w:t>
      </w:r>
      <w:r>
        <w:rPr>
          <w:rFonts w:ascii="Times New Roman" w:hAnsi="Times New Roman" w:cs="Times New Roman"/>
          <w:sz w:val="28"/>
          <w:lang w:val="en-US"/>
        </w:rPr>
        <w:t>-</w:t>
      </w:r>
      <w:r w:rsidRPr="007869ED">
        <w:rPr>
          <w:rFonts w:ascii="Times New Roman" w:hAnsi="Times New Roman" w:cs="Times New Roman"/>
          <w:sz w:val="28"/>
          <w:lang w:val="en-US"/>
        </w:rPr>
        <w:t>78.</w:t>
      </w:r>
    </w:p>
    <w:p w14:paraId="09CC8D1E" w14:textId="77777777" w:rsidR="009954B3" w:rsidRDefault="009954B3" w:rsidP="009954B3">
      <w:pPr>
        <w:pStyle w:val="a3"/>
        <w:numPr>
          <w:ilvl w:val="0"/>
          <w:numId w:val="27"/>
        </w:numPr>
        <w:jc w:val="both"/>
        <w:rPr>
          <w:rFonts w:ascii="Times New Roman" w:hAnsi="Times New Roman" w:cs="Times New Roman"/>
          <w:sz w:val="28"/>
          <w:lang w:val="en-US"/>
        </w:rPr>
      </w:pPr>
      <w:r w:rsidRPr="007869ED">
        <w:rPr>
          <w:rFonts w:ascii="Times New Roman" w:hAnsi="Times New Roman" w:cs="Times New Roman"/>
          <w:i/>
          <w:sz w:val="28"/>
          <w:lang w:val="en-US"/>
        </w:rPr>
        <w:t>Ibarra P</w:t>
      </w:r>
      <w:r>
        <w:rPr>
          <w:rFonts w:ascii="Times New Roman" w:hAnsi="Times New Roman" w:cs="Times New Roman"/>
          <w:i/>
          <w:sz w:val="28"/>
          <w:lang w:val="en-US"/>
        </w:rPr>
        <w:t>.</w:t>
      </w:r>
      <w:r w:rsidRPr="007869ED">
        <w:rPr>
          <w:rFonts w:ascii="Times New Roman" w:hAnsi="Times New Roman" w:cs="Times New Roman"/>
          <w:i/>
          <w:sz w:val="28"/>
          <w:lang w:val="en-US"/>
        </w:rPr>
        <w:t xml:space="preserve">R., </w:t>
      </w:r>
      <w:proofErr w:type="spellStart"/>
      <w:r w:rsidRPr="007869ED">
        <w:rPr>
          <w:rFonts w:ascii="Times New Roman" w:hAnsi="Times New Roman" w:cs="Times New Roman"/>
          <w:i/>
          <w:sz w:val="28"/>
          <w:lang w:val="en-US"/>
        </w:rPr>
        <w:t>Kitsuse</w:t>
      </w:r>
      <w:proofErr w:type="spellEnd"/>
      <w:r w:rsidRPr="007869ED">
        <w:rPr>
          <w:rFonts w:ascii="Times New Roman" w:hAnsi="Times New Roman" w:cs="Times New Roman"/>
          <w:i/>
          <w:sz w:val="28"/>
          <w:lang w:val="en-US"/>
        </w:rPr>
        <w:t xml:space="preserve"> J</w:t>
      </w:r>
      <w:r>
        <w:rPr>
          <w:rFonts w:ascii="Times New Roman" w:hAnsi="Times New Roman" w:cs="Times New Roman"/>
          <w:i/>
          <w:sz w:val="28"/>
          <w:lang w:val="en-US"/>
        </w:rPr>
        <w:t>.</w:t>
      </w:r>
      <w:r w:rsidRPr="007869ED">
        <w:rPr>
          <w:rFonts w:ascii="Times New Roman" w:hAnsi="Times New Roman" w:cs="Times New Roman"/>
          <w:i/>
          <w:sz w:val="28"/>
          <w:lang w:val="en-US"/>
        </w:rPr>
        <w:t>I.</w:t>
      </w:r>
      <w:r w:rsidRPr="007869ED">
        <w:rPr>
          <w:rFonts w:ascii="Times New Roman" w:hAnsi="Times New Roman" w:cs="Times New Roman"/>
          <w:sz w:val="28"/>
          <w:lang w:val="en-US"/>
        </w:rPr>
        <w:t xml:space="preserve"> Claims-making discourse and vernacular resources // Challenges and choices: constructionist perspectives on social problems / Ed. by J.A. Holstein and G. Miller. Hawthorne, NY: Aldine de </w:t>
      </w:r>
      <w:proofErr w:type="spellStart"/>
      <w:r w:rsidRPr="007869ED">
        <w:rPr>
          <w:rFonts w:ascii="Times New Roman" w:hAnsi="Times New Roman" w:cs="Times New Roman"/>
          <w:sz w:val="28"/>
          <w:lang w:val="en-US"/>
        </w:rPr>
        <w:t>Gruyter</w:t>
      </w:r>
      <w:proofErr w:type="spellEnd"/>
      <w:r w:rsidRPr="007869ED">
        <w:rPr>
          <w:rFonts w:ascii="Times New Roman" w:hAnsi="Times New Roman" w:cs="Times New Roman"/>
          <w:sz w:val="28"/>
          <w:lang w:val="en-US"/>
        </w:rPr>
        <w:t>, 2003. P. 17</w:t>
      </w:r>
      <w:r>
        <w:rPr>
          <w:rFonts w:ascii="Times New Roman" w:hAnsi="Times New Roman" w:cs="Times New Roman"/>
          <w:sz w:val="28"/>
          <w:lang w:val="en-US"/>
        </w:rPr>
        <w:t>-</w:t>
      </w:r>
      <w:r w:rsidRPr="007869ED">
        <w:rPr>
          <w:rFonts w:ascii="Times New Roman" w:hAnsi="Times New Roman" w:cs="Times New Roman"/>
          <w:sz w:val="28"/>
          <w:lang w:val="en-US"/>
        </w:rPr>
        <w:t>50.</w:t>
      </w:r>
    </w:p>
    <w:p w14:paraId="074E629D" w14:textId="77777777" w:rsidR="009954B3" w:rsidRPr="00344476" w:rsidRDefault="009954B3" w:rsidP="009954B3">
      <w:pPr>
        <w:pStyle w:val="a3"/>
        <w:numPr>
          <w:ilvl w:val="0"/>
          <w:numId w:val="27"/>
        </w:numPr>
        <w:jc w:val="both"/>
        <w:rPr>
          <w:rFonts w:ascii="Times New Roman" w:hAnsi="Times New Roman" w:cs="Times New Roman"/>
          <w:sz w:val="28"/>
          <w:lang w:val="en-US"/>
        </w:rPr>
      </w:pPr>
      <w:r>
        <w:rPr>
          <w:rFonts w:ascii="Times New Roman" w:hAnsi="Times New Roman" w:cs="Times New Roman"/>
          <w:i/>
          <w:sz w:val="28"/>
          <w:lang w:val="en-US"/>
        </w:rPr>
        <w:t xml:space="preserve">Kaplan A.M., </w:t>
      </w:r>
      <w:proofErr w:type="spellStart"/>
      <w:r>
        <w:rPr>
          <w:rFonts w:ascii="Times New Roman" w:hAnsi="Times New Roman" w:cs="Times New Roman"/>
          <w:i/>
          <w:sz w:val="28"/>
          <w:lang w:val="en-US"/>
        </w:rPr>
        <w:t>Haenlein</w:t>
      </w:r>
      <w:proofErr w:type="spellEnd"/>
      <w:r>
        <w:rPr>
          <w:rFonts w:ascii="Times New Roman" w:hAnsi="Times New Roman" w:cs="Times New Roman"/>
          <w:i/>
          <w:sz w:val="28"/>
          <w:lang w:val="en-US"/>
        </w:rPr>
        <w:t xml:space="preserve"> M</w:t>
      </w:r>
      <w:r w:rsidRPr="00344476">
        <w:rPr>
          <w:rFonts w:ascii="Times New Roman" w:hAnsi="Times New Roman" w:cs="Times New Roman"/>
          <w:sz w:val="28"/>
          <w:lang w:val="en-US"/>
        </w:rPr>
        <w:t xml:space="preserve">. Users of the world, unite! The challenges and opportunities of Social Media. Business Horizons. 2010. 53 (1): 59–68. </w:t>
      </w:r>
    </w:p>
    <w:p w14:paraId="6529C2AD" w14:textId="77777777" w:rsidR="009954B3" w:rsidRDefault="009954B3" w:rsidP="009954B3">
      <w:pPr>
        <w:pStyle w:val="a3"/>
        <w:numPr>
          <w:ilvl w:val="0"/>
          <w:numId w:val="27"/>
        </w:numPr>
        <w:jc w:val="both"/>
        <w:rPr>
          <w:rFonts w:ascii="Times New Roman" w:hAnsi="Times New Roman" w:cs="Times New Roman"/>
          <w:sz w:val="28"/>
          <w:lang w:val="en-US"/>
        </w:rPr>
      </w:pPr>
      <w:r w:rsidRPr="007869ED">
        <w:rPr>
          <w:rFonts w:ascii="Times New Roman" w:hAnsi="Times New Roman" w:cs="Times New Roman"/>
          <w:i/>
          <w:sz w:val="28"/>
          <w:lang w:val="en-US"/>
        </w:rPr>
        <w:t>Keller R.</w:t>
      </w:r>
      <w:r w:rsidRPr="007869ED">
        <w:rPr>
          <w:rFonts w:ascii="Times New Roman" w:hAnsi="Times New Roman" w:cs="Times New Roman"/>
          <w:sz w:val="28"/>
          <w:lang w:val="en-US"/>
        </w:rPr>
        <w:t xml:space="preserve"> The Sociology of Knowledge Approach to Discourse (SKAD). Hum</w:t>
      </w:r>
      <w:r>
        <w:rPr>
          <w:rFonts w:ascii="Times New Roman" w:hAnsi="Times New Roman" w:cs="Times New Roman"/>
          <w:sz w:val="28"/>
          <w:lang w:val="en-US"/>
        </w:rPr>
        <w:t>an</w:t>
      </w:r>
      <w:r w:rsidRPr="007869ED">
        <w:rPr>
          <w:rFonts w:ascii="Times New Roman" w:hAnsi="Times New Roman" w:cs="Times New Roman"/>
          <w:sz w:val="28"/>
          <w:lang w:val="en-US"/>
        </w:rPr>
        <w:t xml:space="preserve"> Stud</w:t>
      </w:r>
      <w:r>
        <w:rPr>
          <w:rFonts w:ascii="Times New Roman" w:hAnsi="Times New Roman" w:cs="Times New Roman"/>
          <w:sz w:val="28"/>
          <w:lang w:val="en-US"/>
        </w:rPr>
        <w:t>ies.</w:t>
      </w:r>
      <w:r w:rsidRPr="007869ED">
        <w:rPr>
          <w:rFonts w:ascii="Times New Roman" w:hAnsi="Times New Roman" w:cs="Times New Roman"/>
          <w:sz w:val="28"/>
          <w:lang w:val="en-US"/>
        </w:rPr>
        <w:t xml:space="preserve"> 2011</w:t>
      </w:r>
      <w:r>
        <w:rPr>
          <w:rFonts w:ascii="Times New Roman" w:hAnsi="Times New Roman" w:cs="Times New Roman"/>
          <w:sz w:val="28"/>
          <w:lang w:val="en-US"/>
        </w:rPr>
        <w:t xml:space="preserve">. Vol. </w:t>
      </w:r>
      <w:r w:rsidRPr="007869ED">
        <w:rPr>
          <w:rFonts w:ascii="Times New Roman" w:hAnsi="Times New Roman" w:cs="Times New Roman"/>
          <w:sz w:val="28"/>
          <w:lang w:val="en-US"/>
        </w:rPr>
        <w:t>34</w:t>
      </w:r>
      <w:r>
        <w:rPr>
          <w:rFonts w:ascii="Times New Roman" w:hAnsi="Times New Roman" w:cs="Times New Roman"/>
          <w:sz w:val="28"/>
          <w:lang w:val="en-US"/>
        </w:rPr>
        <w:t xml:space="preserve">. </w:t>
      </w:r>
      <w:r w:rsidRPr="00344476">
        <w:rPr>
          <w:rFonts w:ascii="Times New Roman" w:hAnsi="Times New Roman" w:cs="Times New Roman"/>
          <w:sz w:val="28"/>
          <w:lang w:val="en-US"/>
        </w:rPr>
        <w:t xml:space="preserve">№ </w:t>
      </w:r>
      <w:r w:rsidRPr="007869ED">
        <w:rPr>
          <w:rFonts w:ascii="Times New Roman" w:hAnsi="Times New Roman" w:cs="Times New Roman"/>
          <w:sz w:val="28"/>
          <w:lang w:val="en-US"/>
        </w:rPr>
        <w:t>43.</w:t>
      </w:r>
      <w:r w:rsidRPr="00344476">
        <w:rPr>
          <w:rFonts w:ascii="Times New Roman" w:hAnsi="Times New Roman" w:cs="Times New Roman"/>
          <w:sz w:val="28"/>
          <w:lang w:val="en-US"/>
        </w:rPr>
        <w:t xml:space="preserve"> </w:t>
      </w:r>
      <w:r>
        <w:rPr>
          <w:rFonts w:ascii="Times New Roman" w:hAnsi="Times New Roman" w:cs="Times New Roman"/>
          <w:sz w:val="28"/>
          <w:lang w:val="en-US"/>
        </w:rPr>
        <w:t>P.43-65</w:t>
      </w:r>
    </w:p>
    <w:p w14:paraId="0E1E560B" w14:textId="77777777" w:rsidR="009954B3" w:rsidRPr="009954B3" w:rsidRDefault="009954B3" w:rsidP="009954B3">
      <w:pPr>
        <w:pStyle w:val="a3"/>
        <w:numPr>
          <w:ilvl w:val="0"/>
          <w:numId w:val="27"/>
        </w:numPr>
        <w:jc w:val="both"/>
        <w:rPr>
          <w:rFonts w:ascii="Times New Roman" w:hAnsi="Times New Roman" w:cs="Times New Roman"/>
          <w:sz w:val="28"/>
          <w:lang w:val="en-US"/>
        </w:rPr>
      </w:pPr>
      <w:r w:rsidRPr="009954B3">
        <w:rPr>
          <w:rFonts w:ascii="Times New Roman" w:hAnsi="Times New Roman" w:cs="Times New Roman"/>
          <w:i/>
          <w:sz w:val="28"/>
          <w:lang w:val="en-US"/>
        </w:rPr>
        <w:t>Lancaster K., Hughes C.E., Spicer B., Matthew-Simmons F., Dillon P.</w:t>
      </w:r>
      <w:r w:rsidRPr="009954B3">
        <w:rPr>
          <w:rFonts w:ascii="Times New Roman" w:hAnsi="Times New Roman" w:cs="Times New Roman"/>
          <w:sz w:val="28"/>
          <w:lang w:val="en-US"/>
        </w:rPr>
        <w:t xml:space="preserve"> Illicit drugs and the media: Models of media effects for use in drug policy research // Drug and Alcohol Review. 2011. Vol. 30 (4). Pp. 397-402.</w:t>
      </w:r>
    </w:p>
    <w:p w14:paraId="3CD7ACC1" w14:textId="77777777" w:rsidR="009954B3" w:rsidRPr="007869ED" w:rsidRDefault="009954B3" w:rsidP="009954B3">
      <w:pPr>
        <w:pStyle w:val="a3"/>
        <w:numPr>
          <w:ilvl w:val="0"/>
          <w:numId w:val="27"/>
        </w:numPr>
        <w:jc w:val="both"/>
        <w:rPr>
          <w:rFonts w:ascii="Times New Roman" w:hAnsi="Times New Roman" w:cs="Times New Roman"/>
          <w:sz w:val="28"/>
          <w:lang w:val="en-US"/>
        </w:rPr>
      </w:pPr>
      <w:proofErr w:type="spellStart"/>
      <w:r w:rsidRPr="00C600A1">
        <w:rPr>
          <w:rFonts w:ascii="Times New Roman" w:hAnsi="Times New Roman" w:cs="Times New Roman"/>
          <w:i/>
          <w:sz w:val="28"/>
          <w:lang w:val="en-US"/>
        </w:rPr>
        <w:t>Neuman</w:t>
      </w:r>
      <w:proofErr w:type="spellEnd"/>
      <w:r w:rsidRPr="00C600A1">
        <w:rPr>
          <w:rFonts w:ascii="Times New Roman" w:hAnsi="Times New Roman" w:cs="Times New Roman"/>
          <w:i/>
          <w:sz w:val="28"/>
          <w:lang w:val="en-US"/>
        </w:rPr>
        <w:t xml:space="preserve"> R. </w:t>
      </w:r>
      <w:r w:rsidRPr="00C600A1">
        <w:rPr>
          <w:rFonts w:ascii="Times New Roman" w:hAnsi="Times New Roman" w:cs="Times New Roman"/>
          <w:sz w:val="28"/>
          <w:lang w:val="en-US"/>
        </w:rPr>
        <w:t xml:space="preserve">The Future of the Mass Audience / R. </w:t>
      </w:r>
      <w:proofErr w:type="spellStart"/>
      <w:r w:rsidRPr="00C600A1">
        <w:rPr>
          <w:rFonts w:ascii="Times New Roman" w:hAnsi="Times New Roman" w:cs="Times New Roman"/>
          <w:sz w:val="28"/>
          <w:lang w:val="en-US"/>
        </w:rPr>
        <w:t>Neuman</w:t>
      </w:r>
      <w:proofErr w:type="spellEnd"/>
      <w:r w:rsidRPr="00C600A1">
        <w:rPr>
          <w:rFonts w:ascii="Times New Roman" w:hAnsi="Times New Roman" w:cs="Times New Roman"/>
          <w:sz w:val="28"/>
          <w:lang w:val="en-US"/>
        </w:rPr>
        <w:t>. Cambridge University Press, 1991. 220 p</w:t>
      </w:r>
    </w:p>
    <w:p w14:paraId="390B29E7" w14:textId="77777777" w:rsidR="009954B3" w:rsidRDefault="009954B3" w:rsidP="009954B3">
      <w:pPr>
        <w:pStyle w:val="a3"/>
        <w:numPr>
          <w:ilvl w:val="0"/>
          <w:numId w:val="27"/>
        </w:numPr>
        <w:jc w:val="both"/>
        <w:rPr>
          <w:rFonts w:ascii="Times New Roman" w:hAnsi="Times New Roman" w:cs="Times New Roman"/>
          <w:sz w:val="28"/>
          <w:lang w:val="en-US"/>
        </w:rPr>
      </w:pPr>
      <w:r w:rsidRPr="007869ED">
        <w:rPr>
          <w:rFonts w:ascii="Times New Roman" w:hAnsi="Times New Roman" w:cs="Times New Roman"/>
          <w:i/>
          <w:sz w:val="28"/>
          <w:lang w:val="en-US"/>
        </w:rPr>
        <w:t>Spector M</w:t>
      </w:r>
      <w:r w:rsidRPr="00A61E1C">
        <w:rPr>
          <w:rFonts w:ascii="Times New Roman" w:hAnsi="Times New Roman" w:cs="Times New Roman"/>
          <w:i/>
          <w:sz w:val="28"/>
          <w:lang w:val="en-US"/>
        </w:rPr>
        <w:t>.</w:t>
      </w:r>
      <w:r w:rsidRPr="007869ED">
        <w:rPr>
          <w:rFonts w:ascii="Times New Roman" w:hAnsi="Times New Roman" w:cs="Times New Roman"/>
          <w:i/>
          <w:sz w:val="28"/>
          <w:lang w:val="en-US"/>
        </w:rPr>
        <w:t xml:space="preserve">, </w:t>
      </w:r>
      <w:proofErr w:type="spellStart"/>
      <w:r w:rsidRPr="007869ED">
        <w:rPr>
          <w:rFonts w:ascii="Times New Roman" w:hAnsi="Times New Roman" w:cs="Times New Roman"/>
          <w:i/>
          <w:sz w:val="28"/>
          <w:lang w:val="en-US"/>
        </w:rPr>
        <w:t>Kitsuse</w:t>
      </w:r>
      <w:proofErr w:type="spellEnd"/>
      <w:r w:rsidRPr="00A61E1C">
        <w:rPr>
          <w:rFonts w:ascii="Times New Roman" w:hAnsi="Times New Roman" w:cs="Times New Roman"/>
          <w:i/>
          <w:sz w:val="28"/>
          <w:lang w:val="en-US"/>
        </w:rPr>
        <w:t xml:space="preserve"> </w:t>
      </w:r>
      <w:r w:rsidRPr="007869ED">
        <w:rPr>
          <w:rFonts w:ascii="Times New Roman" w:hAnsi="Times New Roman" w:cs="Times New Roman"/>
          <w:i/>
          <w:sz w:val="28"/>
          <w:lang w:val="en-US"/>
        </w:rPr>
        <w:t>J</w:t>
      </w:r>
      <w:r w:rsidRPr="00A61E1C">
        <w:rPr>
          <w:rFonts w:ascii="Times New Roman" w:hAnsi="Times New Roman" w:cs="Times New Roman"/>
          <w:i/>
          <w:sz w:val="28"/>
          <w:lang w:val="en-US"/>
        </w:rPr>
        <w:t>.</w:t>
      </w:r>
      <w:r w:rsidRPr="007869ED">
        <w:rPr>
          <w:rFonts w:ascii="Times New Roman" w:hAnsi="Times New Roman" w:cs="Times New Roman"/>
          <w:i/>
          <w:sz w:val="28"/>
          <w:lang w:val="en-US"/>
        </w:rPr>
        <w:t>I.</w:t>
      </w:r>
      <w:r w:rsidRPr="007869ED">
        <w:rPr>
          <w:rFonts w:ascii="Times New Roman" w:hAnsi="Times New Roman" w:cs="Times New Roman"/>
          <w:sz w:val="28"/>
          <w:lang w:val="en-US"/>
        </w:rPr>
        <w:t xml:space="preserve"> Constructing social problems. Menlo</w:t>
      </w:r>
      <w:r w:rsidRPr="008143BE">
        <w:rPr>
          <w:rFonts w:ascii="Times New Roman" w:hAnsi="Times New Roman" w:cs="Times New Roman"/>
          <w:sz w:val="28"/>
          <w:lang w:val="en-US"/>
        </w:rPr>
        <w:t xml:space="preserve"> </w:t>
      </w:r>
      <w:r w:rsidRPr="007869ED">
        <w:rPr>
          <w:rFonts w:ascii="Times New Roman" w:hAnsi="Times New Roman" w:cs="Times New Roman"/>
          <w:sz w:val="28"/>
          <w:lang w:val="en-US"/>
        </w:rPr>
        <w:t>Park</w:t>
      </w:r>
      <w:r w:rsidRPr="008143BE">
        <w:rPr>
          <w:rFonts w:ascii="Times New Roman" w:hAnsi="Times New Roman" w:cs="Times New Roman"/>
          <w:sz w:val="28"/>
          <w:lang w:val="en-US"/>
        </w:rPr>
        <w:t xml:space="preserve">, </w:t>
      </w:r>
      <w:r w:rsidRPr="007869ED">
        <w:rPr>
          <w:rFonts w:ascii="Times New Roman" w:hAnsi="Times New Roman" w:cs="Times New Roman"/>
          <w:sz w:val="28"/>
          <w:lang w:val="en-US"/>
        </w:rPr>
        <w:t>CA</w:t>
      </w:r>
      <w:r w:rsidRPr="008143BE">
        <w:rPr>
          <w:rFonts w:ascii="Times New Roman" w:hAnsi="Times New Roman" w:cs="Times New Roman"/>
          <w:sz w:val="28"/>
          <w:lang w:val="en-US"/>
        </w:rPr>
        <w:t xml:space="preserve">: </w:t>
      </w:r>
      <w:r w:rsidRPr="007869ED">
        <w:rPr>
          <w:rFonts w:ascii="Times New Roman" w:hAnsi="Times New Roman" w:cs="Times New Roman"/>
          <w:sz w:val="28"/>
          <w:lang w:val="en-US"/>
        </w:rPr>
        <w:t>Cummings</w:t>
      </w:r>
      <w:r w:rsidRPr="008143BE">
        <w:rPr>
          <w:rFonts w:ascii="Times New Roman" w:hAnsi="Times New Roman" w:cs="Times New Roman"/>
          <w:sz w:val="28"/>
          <w:lang w:val="en-US"/>
        </w:rPr>
        <w:t>, 1977.</w:t>
      </w:r>
    </w:p>
    <w:p w14:paraId="7C5348D3" w14:textId="77777777" w:rsidR="009954B3" w:rsidRPr="009954B3" w:rsidRDefault="009954B3" w:rsidP="009954B3">
      <w:pPr>
        <w:pStyle w:val="a3"/>
        <w:numPr>
          <w:ilvl w:val="0"/>
          <w:numId w:val="27"/>
        </w:numPr>
        <w:jc w:val="both"/>
        <w:rPr>
          <w:rFonts w:ascii="Times New Roman" w:hAnsi="Times New Roman" w:cs="Times New Roman"/>
          <w:sz w:val="28"/>
          <w:szCs w:val="28"/>
        </w:rPr>
      </w:pPr>
      <w:proofErr w:type="spellStart"/>
      <w:r w:rsidRPr="009954B3">
        <w:rPr>
          <w:rFonts w:ascii="Times New Roman" w:hAnsi="Times New Roman" w:cs="Times New Roman"/>
          <w:i/>
          <w:sz w:val="28"/>
          <w:szCs w:val="28"/>
          <w:lang w:val="en-US"/>
        </w:rPr>
        <w:t>Thornborrow</w:t>
      </w:r>
      <w:proofErr w:type="spellEnd"/>
      <w:r w:rsidRPr="009954B3">
        <w:rPr>
          <w:rFonts w:ascii="Times New Roman" w:hAnsi="Times New Roman" w:cs="Times New Roman"/>
          <w:i/>
          <w:sz w:val="28"/>
          <w:szCs w:val="28"/>
          <w:lang w:val="en-US"/>
        </w:rPr>
        <w:t xml:space="preserve"> J.</w:t>
      </w:r>
      <w:r w:rsidRPr="009954B3">
        <w:rPr>
          <w:rFonts w:ascii="Times New Roman" w:hAnsi="Times New Roman" w:cs="Times New Roman"/>
          <w:sz w:val="28"/>
          <w:szCs w:val="28"/>
          <w:lang w:val="en-US"/>
        </w:rPr>
        <w:t xml:space="preserve"> The Discourse of Public Participation Media. From talk show to Twitter. </w:t>
      </w:r>
      <w:proofErr w:type="spellStart"/>
      <w:r w:rsidRPr="009954B3">
        <w:rPr>
          <w:rFonts w:ascii="Times New Roman" w:hAnsi="Times New Roman" w:cs="Times New Roman"/>
          <w:sz w:val="28"/>
          <w:szCs w:val="28"/>
        </w:rPr>
        <w:t>Routledge</w:t>
      </w:r>
      <w:proofErr w:type="spellEnd"/>
      <w:r w:rsidRPr="009954B3">
        <w:rPr>
          <w:rFonts w:ascii="Times New Roman" w:hAnsi="Times New Roman" w:cs="Times New Roman"/>
          <w:sz w:val="28"/>
          <w:szCs w:val="28"/>
        </w:rPr>
        <w:t>, 2015.</w:t>
      </w:r>
    </w:p>
    <w:p w14:paraId="221DB28D" w14:textId="77777777" w:rsidR="009954B3" w:rsidRDefault="009954B3" w:rsidP="009954B3">
      <w:pPr>
        <w:pStyle w:val="a3"/>
        <w:numPr>
          <w:ilvl w:val="0"/>
          <w:numId w:val="27"/>
        </w:numPr>
        <w:jc w:val="both"/>
        <w:rPr>
          <w:rFonts w:ascii="Times New Roman" w:hAnsi="Times New Roman" w:cs="Times New Roman"/>
          <w:sz w:val="28"/>
        </w:rPr>
      </w:pPr>
      <w:proofErr w:type="spellStart"/>
      <w:r w:rsidRPr="009954B3">
        <w:rPr>
          <w:rFonts w:ascii="Times New Roman" w:hAnsi="Times New Roman" w:cs="Times New Roman"/>
          <w:i/>
          <w:sz w:val="28"/>
          <w:lang w:val="en-US"/>
        </w:rPr>
        <w:t>Thornley</w:t>
      </w:r>
      <w:proofErr w:type="spellEnd"/>
      <w:r w:rsidRPr="009954B3">
        <w:rPr>
          <w:rFonts w:ascii="Times New Roman" w:hAnsi="Times New Roman" w:cs="Times New Roman"/>
          <w:i/>
          <w:sz w:val="28"/>
          <w:lang w:val="en-US"/>
        </w:rPr>
        <w:t xml:space="preserve"> J.</w:t>
      </w:r>
      <w:r w:rsidRPr="009954B3">
        <w:rPr>
          <w:rFonts w:ascii="Times New Roman" w:hAnsi="Times New Roman" w:cs="Times New Roman"/>
          <w:sz w:val="28"/>
          <w:lang w:val="en-US"/>
        </w:rPr>
        <w:t xml:space="preserve"> (2008). What is «social media». </w:t>
      </w:r>
      <w:r w:rsidRPr="009954B3">
        <w:rPr>
          <w:rFonts w:ascii="Times New Roman" w:hAnsi="Times New Roman" w:cs="Times New Roman"/>
          <w:sz w:val="28"/>
        </w:rPr>
        <w:t>URL: http://propr.ca/2008/what-is-social-media/ (дата обращения: 04.03.2022).</w:t>
      </w:r>
    </w:p>
    <w:p w14:paraId="68C63C5B" w14:textId="77777777" w:rsidR="009954B3" w:rsidRPr="009954B3" w:rsidRDefault="009954B3" w:rsidP="009954B3">
      <w:pPr>
        <w:ind w:left="360" w:firstLine="0"/>
        <w:jc w:val="both"/>
        <w:rPr>
          <w:rFonts w:ascii="Times New Roman" w:hAnsi="Times New Roman" w:cs="Times New Roman"/>
          <w:sz w:val="28"/>
        </w:rPr>
      </w:pPr>
    </w:p>
    <w:p w14:paraId="1ED1E0A3" w14:textId="77777777" w:rsidR="00591537" w:rsidRPr="009954B3" w:rsidRDefault="00591537" w:rsidP="00746458">
      <w:pPr>
        <w:ind w:left="360"/>
        <w:rPr>
          <w:rFonts w:ascii="Times New Roman" w:hAnsi="Times New Roman" w:cs="Times New Roman"/>
          <w:sz w:val="28"/>
        </w:rPr>
      </w:pPr>
    </w:p>
    <w:p w14:paraId="74A3840F" w14:textId="41B93CA3" w:rsidR="00591537" w:rsidRPr="009954B3" w:rsidRDefault="00591537" w:rsidP="00591537">
      <w:pPr>
        <w:rPr>
          <w:rFonts w:ascii="Arial" w:hAnsi="Arial" w:cs="Arial"/>
          <w:color w:val="000000"/>
          <w:sz w:val="23"/>
          <w:szCs w:val="23"/>
        </w:rPr>
      </w:pPr>
    </w:p>
    <w:p w14:paraId="7A57FFF2" w14:textId="3854B00F" w:rsidR="00B47367" w:rsidRPr="009954B3" w:rsidRDefault="00B47367" w:rsidP="00591537">
      <w:pPr>
        <w:rPr>
          <w:rFonts w:ascii="Arial" w:hAnsi="Arial" w:cs="Arial"/>
          <w:color w:val="000000"/>
          <w:sz w:val="23"/>
          <w:szCs w:val="23"/>
        </w:rPr>
      </w:pPr>
    </w:p>
    <w:p w14:paraId="23F30F5C" w14:textId="5E48E39D" w:rsidR="00B47367" w:rsidRPr="009954B3" w:rsidRDefault="00B47367" w:rsidP="00591537">
      <w:pPr>
        <w:rPr>
          <w:rFonts w:ascii="Arial" w:hAnsi="Arial" w:cs="Arial"/>
          <w:color w:val="000000"/>
          <w:sz w:val="23"/>
          <w:szCs w:val="23"/>
        </w:rPr>
      </w:pPr>
    </w:p>
    <w:p w14:paraId="2D50ECB5" w14:textId="23A6F2AC" w:rsidR="00B47367" w:rsidRPr="009954B3" w:rsidRDefault="00B47367" w:rsidP="00591537">
      <w:pPr>
        <w:rPr>
          <w:rFonts w:ascii="Arial" w:hAnsi="Arial" w:cs="Arial"/>
          <w:color w:val="000000"/>
          <w:sz w:val="23"/>
          <w:szCs w:val="23"/>
        </w:rPr>
      </w:pPr>
    </w:p>
    <w:p w14:paraId="56B879FD" w14:textId="7390A54A" w:rsidR="00B47367" w:rsidRPr="009954B3" w:rsidRDefault="00B47367" w:rsidP="00591537">
      <w:pPr>
        <w:rPr>
          <w:rFonts w:ascii="Arial" w:hAnsi="Arial" w:cs="Arial"/>
          <w:color w:val="000000"/>
          <w:sz w:val="23"/>
          <w:szCs w:val="23"/>
        </w:rPr>
      </w:pPr>
    </w:p>
    <w:p w14:paraId="0F220CBC" w14:textId="09B97D8B" w:rsidR="00B47367" w:rsidRPr="009954B3" w:rsidRDefault="00B47367" w:rsidP="00591537">
      <w:pPr>
        <w:rPr>
          <w:rFonts w:ascii="Arial" w:hAnsi="Arial" w:cs="Arial"/>
          <w:color w:val="000000"/>
          <w:sz w:val="23"/>
          <w:szCs w:val="23"/>
        </w:rPr>
      </w:pPr>
    </w:p>
    <w:p w14:paraId="2C11EAE7" w14:textId="4852B375" w:rsidR="00B47367" w:rsidRPr="009954B3" w:rsidRDefault="00B47367" w:rsidP="00591537">
      <w:pPr>
        <w:rPr>
          <w:rFonts w:ascii="Arial" w:hAnsi="Arial" w:cs="Arial"/>
          <w:color w:val="000000"/>
          <w:sz w:val="23"/>
          <w:szCs w:val="23"/>
        </w:rPr>
      </w:pPr>
    </w:p>
    <w:p w14:paraId="27BB5D0E" w14:textId="37CB926A" w:rsidR="00B47367" w:rsidRPr="009954B3" w:rsidRDefault="00B47367" w:rsidP="00591537">
      <w:pPr>
        <w:rPr>
          <w:rFonts w:ascii="Arial" w:hAnsi="Arial" w:cs="Arial"/>
          <w:color w:val="000000"/>
          <w:sz w:val="23"/>
          <w:szCs w:val="23"/>
        </w:rPr>
      </w:pPr>
    </w:p>
    <w:p w14:paraId="17BCD110" w14:textId="3587DCF6" w:rsidR="00B47367" w:rsidRPr="009954B3" w:rsidRDefault="00B47367" w:rsidP="00591537">
      <w:pPr>
        <w:rPr>
          <w:rFonts w:ascii="Arial" w:hAnsi="Arial" w:cs="Arial"/>
          <w:color w:val="000000"/>
          <w:sz w:val="23"/>
          <w:szCs w:val="23"/>
        </w:rPr>
      </w:pPr>
    </w:p>
    <w:p w14:paraId="3834A72E" w14:textId="616C82FD" w:rsidR="00B47367" w:rsidRPr="009954B3" w:rsidRDefault="00B47367" w:rsidP="00591537">
      <w:pPr>
        <w:rPr>
          <w:rFonts w:ascii="Arial" w:hAnsi="Arial" w:cs="Arial"/>
          <w:color w:val="000000"/>
          <w:sz w:val="23"/>
          <w:szCs w:val="23"/>
        </w:rPr>
      </w:pPr>
    </w:p>
    <w:p w14:paraId="1AEA0326" w14:textId="6050FEFA" w:rsidR="00B47367" w:rsidRPr="009954B3" w:rsidRDefault="00B47367" w:rsidP="00591537">
      <w:pPr>
        <w:rPr>
          <w:rFonts w:ascii="Arial" w:hAnsi="Arial" w:cs="Arial"/>
          <w:color w:val="000000"/>
          <w:sz w:val="23"/>
          <w:szCs w:val="23"/>
        </w:rPr>
      </w:pPr>
    </w:p>
    <w:p w14:paraId="1E529FBA" w14:textId="74AE663A" w:rsidR="00B47367" w:rsidRPr="009954B3" w:rsidRDefault="00B47367" w:rsidP="00591537">
      <w:pPr>
        <w:rPr>
          <w:rFonts w:ascii="Arial" w:hAnsi="Arial" w:cs="Arial"/>
          <w:color w:val="000000"/>
          <w:sz w:val="23"/>
          <w:szCs w:val="23"/>
        </w:rPr>
      </w:pPr>
    </w:p>
    <w:p w14:paraId="6194C2B8" w14:textId="58FD5D99" w:rsidR="00B47367" w:rsidRPr="009954B3" w:rsidRDefault="00B47367" w:rsidP="00591537">
      <w:pPr>
        <w:rPr>
          <w:rFonts w:ascii="Arial" w:hAnsi="Arial" w:cs="Arial"/>
          <w:color w:val="000000"/>
          <w:sz w:val="23"/>
          <w:szCs w:val="23"/>
        </w:rPr>
      </w:pPr>
    </w:p>
    <w:p w14:paraId="59390A4B" w14:textId="28FF2526" w:rsidR="00591537" w:rsidRDefault="00591537" w:rsidP="0006519B">
      <w:pPr>
        <w:ind w:firstLine="0"/>
        <w:rPr>
          <w:rFonts w:ascii="Arial" w:hAnsi="Arial" w:cs="Arial"/>
          <w:color w:val="000000"/>
          <w:sz w:val="23"/>
          <w:szCs w:val="23"/>
        </w:rPr>
      </w:pPr>
    </w:p>
    <w:p w14:paraId="5F40FA2B" w14:textId="2FE17BCE" w:rsidR="009954B3" w:rsidRDefault="009954B3" w:rsidP="0006519B">
      <w:pPr>
        <w:ind w:firstLine="0"/>
        <w:rPr>
          <w:rFonts w:ascii="Arial" w:hAnsi="Arial" w:cs="Arial"/>
          <w:color w:val="000000"/>
          <w:sz w:val="23"/>
          <w:szCs w:val="23"/>
        </w:rPr>
      </w:pPr>
    </w:p>
    <w:p w14:paraId="78575697" w14:textId="76EC569D" w:rsidR="009954B3" w:rsidRDefault="009954B3" w:rsidP="0006519B">
      <w:pPr>
        <w:ind w:firstLine="0"/>
        <w:rPr>
          <w:rFonts w:ascii="Arial" w:hAnsi="Arial" w:cs="Arial"/>
          <w:color w:val="000000"/>
          <w:sz w:val="23"/>
          <w:szCs w:val="23"/>
        </w:rPr>
      </w:pPr>
    </w:p>
    <w:p w14:paraId="63C3B533" w14:textId="5B2931AB" w:rsidR="009954B3" w:rsidRPr="009954B3" w:rsidRDefault="00F47D57" w:rsidP="0006519B">
      <w:pPr>
        <w:ind w:firstLine="0"/>
        <w:rPr>
          <w:rFonts w:ascii="Arial" w:hAnsi="Arial" w:cs="Arial"/>
          <w:color w:val="000000"/>
          <w:sz w:val="23"/>
          <w:szCs w:val="23"/>
        </w:rPr>
      </w:pPr>
      <w:r>
        <w:rPr>
          <w:rFonts w:ascii="Arial" w:hAnsi="Arial" w:cs="Arial"/>
          <w:color w:val="000000"/>
          <w:sz w:val="23"/>
          <w:szCs w:val="23"/>
        </w:rPr>
        <w:t xml:space="preserve">  </w:t>
      </w:r>
    </w:p>
    <w:p w14:paraId="7C4CB5DC" w14:textId="77777777" w:rsidR="00591537" w:rsidRPr="00B47367" w:rsidRDefault="00591537" w:rsidP="00B47367">
      <w:pPr>
        <w:pStyle w:val="1"/>
        <w:jc w:val="center"/>
      </w:pPr>
      <w:bookmarkStart w:id="43" w:name="_Toc104550398"/>
      <w:bookmarkStart w:id="44" w:name="_Toc104565886"/>
      <w:r w:rsidRPr="00B47367">
        <w:t>Приложение 1. Программа эмпирического исследования</w:t>
      </w:r>
      <w:bookmarkEnd w:id="43"/>
      <w:bookmarkEnd w:id="44"/>
    </w:p>
    <w:p w14:paraId="25E9B83A" w14:textId="77777777" w:rsidR="00591537" w:rsidRDefault="00591537" w:rsidP="00591537"/>
    <w:p w14:paraId="0B82266A" w14:textId="77777777" w:rsidR="00733DD0" w:rsidRDefault="00591537" w:rsidP="00733DD0">
      <w:pPr>
        <w:spacing w:line="360" w:lineRule="auto"/>
        <w:rPr>
          <w:rFonts w:ascii="Times New Roman" w:hAnsi="Times New Roman"/>
          <w:b/>
          <w:sz w:val="28"/>
        </w:rPr>
      </w:pPr>
      <w:r>
        <w:rPr>
          <w:rFonts w:ascii="Times New Roman" w:hAnsi="Times New Roman"/>
          <w:sz w:val="28"/>
        </w:rPr>
        <w:t xml:space="preserve">Тема: </w:t>
      </w:r>
      <w:r w:rsidR="00733DD0" w:rsidRPr="000B11A9">
        <w:rPr>
          <w:rFonts w:ascii="Times New Roman" w:hAnsi="Times New Roman"/>
          <w:sz w:val="28"/>
        </w:rPr>
        <w:t>Конструирование дискурса наркопотребления в российских цифровых медиа: случаи русскоязычных Telegram-каналов и форумов в Darknet</w:t>
      </w:r>
      <w:r w:rsidR="00733DD0" w:rsidRPr="00D07A96">
        <w:rPr>
          <w:rFonts w:ascii="Times New Roman" w:hAnsi="Times New Roman"/>
          <w:b/>
          <w:sz w:val="28"/>
        </w:rPr>
        <w:t xml:space="preserve"> </w:t>
      </w:r>
    </w:p>
    <w:p w14:paraId="3B99702F" w14:textId="5E2D50D0" w:rsidR="00591537" w:rsidRPr="00E11963" w:rsidRDefault="00591537" w:rsidP="00733DD0">
      <w:pPr>
        <w:spacing w:line="360" w:lineRule="auto"/>
        <w:rPr>
          <w:rFonts w:ascii="Times New Roman" w:hAnsi="Times New Roman"/>
          <w:sz w:val="28"/>
        </w:rPr>
      </w:pPr>
      <w:r w:rsidRPr="00D07A96">
        <w:rPr>
          <w:rFonts w:ascii="Times New Roman" w:hAnsi="Times New Roman"/>
          <w:b/>
          <w:sz w:val="28"/>
        </w:rPr>
        <w:t>Постановка проблемы</w:t>
      </w:r>
      <w:r w:rsidRPr="00D07A96">
        <w:rPr>
          <w:rFonts w:ascii="Times New Roman" w:hAnsi="Times New Roman"/>
          <w:sz w:val="28"/>
        </w:rPr>
        <w:t xml:space="preserve">. </w:t>
      </w:r>
    </w:p>
    <w:p w14:paraId="087180B0" w14:textId="77777777" w:rsidR="00591537" w:rsidRDefault="00591537" w:rsidP="00591537">
      <w:pPr>
        <w:spacing w:after="0" w:line="360" w:lineRule="auto"/>
        <w:jc w:val="both"/>
        <w:rPr>
          <w:rFonts w:ascii="Times New Roman" w:hAnsi="Times New Roman"/>
          <w:sz w:val="28"/>
          <w:szCs w:val="28"/>
        </w:rPr>
      </w:pPr>
      <w:r>
        <w:rPr>
          <w:rFonts w:ascii="Times New Roman" w:hAnsi="Times New Roman"/>
          <w:sz w:val="28"/>
          <w:szCs w:val="28"/>
        </w:rPr>
        <w:t>В Российской Федерации употребление психоактивных веществ (далее: ПАВ) оценивается как объективно существующая социальная проблема, требующая контроля со стороны властных структур. Изменился механизм сбыта наркотических средств – стремительный рост информационных технологий и развитие ресурсов, гарантирующих анонимность в сети Интернет, практически полностью перевели наркобизнес в онлайн-сферу.</w:t>
      </w:r>
      <w:r w:rsidRPr="00867274">
        <w:rPr>
          <w:rFonts w:ascii="Times New Roman" w:hAnsi="Times New Roman"/>
          <w:sz w:val="28"/>
          <w:szCs w:val="28"/>
        </w:rPr>
        <w:t xml:space="preserve"> </w:t>
      </w:r>
      <w:r>
        <w:rPr>
          <w:rFonts w:ascii="Times New Roman" w:hAnsi="Times New Roman"/>
          <w:sz w:val="28"/>
          <w:szCs w:val="28"/>
        </w:rPr>
        <w:t xml:space="preserve">Коммуникация между наркопотребителями также осуществляется в сети – на форумах Даркнета («теневой» части интернета, чьи ресурсы не индексируются браузерами) или с помощью мессенджеров, например, </w:t>
      </w:r>
      <w:r>
        <w:rPr>
          <w:rFonts w:ascii="Times New Roman" w:hAnsi="Times New Roman"/>
          <w:sz w:val="28"/>
          <w:szCs w:val="28"/>
          <w:lang w:val="en-US"/>
        </w:rPr>
        <w:t>Telegram</w:t>
      </w:r>
      <w:r>
        <w:rPr>
          <w:rFonts w:ascii="Times New Roman" w:hAnsi="Times New Roman"/>
          <w:sz w:val="28"/>
          <w:szCs w:val="28"/>
        </w:rPr>
        <w:t xml:space="preserve">. </w:t>
      </w:r>
    </w:p>
    <w:p w14:paraId="0562899A" w14:textId="77777777" w:rsidR="00591537" w:rsidRDefault="00591537" w:rsidP="00591537">
      <w:pPr>
        <w:spacing w:after="0" w:line="360" w:lineRule="auto"/>
        <w:jc w:val="both"/>
        <w:rPr>
          <w:rFonts w:ascii="Times New Roman" w:hAnsi="Times New Roman"/>
          <w:sz w:val="28"/>
          <w:szCs w:val="28"/>
        </w:rPr>
      </w:pPr>
    </w:p>
    <w:p w14:paraId="771D5D6C" w14:textId="519EB281" w:rsidR="00591537" w:rsidRPr="00CB410D" w:rsidRDefault="00591537" w:rsidP="00CB410D">
      <w:pPr>
        <w:spacing w:after="0" w:line="360" w:lineRule="auto"/>
        <w:jc w:val="both"/>
        <w:rPr>
          <w:rFonts w:ascii="Times New Roman" w:hAnsi="Times New Roman"/>
          <w:sz w:val="28"/>
          <w:szCs w:val="28"/>
        </w:rPr>
      </w:pPr>
      <w:r>
        <w:rPr>
          <w:rFonts w:ascii="Times New Roman" w:hAnsi="Times New Roman"/>
          <w:sz w:val="28"/>
          <w:szCs w:val="28"/>
        </w:rPr>
        <w:t xml:space="preserve">В данной работе применяется </w:t>
      </w:r>
      <w:r w:rsidR="004D29E5">
        <w:rPr>
          <w:rFonts w:ascii="Times New Roman" w:hAnsi="Times New Roman"/>
          <w:sz w:val="28"/>
          <w:szCs w:val="28"/>
        </w:rPr>
        <w:t>конструктивистский</w:t>
      </w:r>
      <w:r>
        <w:rPr>
          <w:rFonts w:ascii="Times New Roman" w:hAnsi="Times New Roman"/>
          <w:sz w:val="28"/>
          <w:szCs w:val="28"/>
        </w:rPr>
        <w:t xml:space="preserve"> подход, согласно которому наркопотребление становится социальной проблемой в результате коллективного определения как процесса</w:t>
      </w:r>
      <w:r w:rsidRPr="00556765">
        <w:rPr>
          <w:rFonts w:ascii="Times New Roman" w:hAnsi="Times New Roman"/>
          <w:sz w:val="28"/>
          <w:szCs w:val="28"/>
        </w:rPr>
        <w:t xml:space="preserve"> взаимодействия различных социальных</w:t>
      </w:r>
      <w:r>
        <w:rPr>
          <w:rFonts w:ascii="Times New Roman" w:hAnsi="Times New Roman"/>
          <w:sz w:val="28"/>
          <w:szCs w:val="28"/>
        </w:rPr>
        <w:t xml:space="preserve"> агентов. Подобными агентами могут являться государство, гражданские активисты и движения, СМИ. Однако неизвестно, насколько совпадает интерпретация ситуации наркопотребления, представляемая властными структурами и независимыми блогами: дискурс, формируемый пользователями на данных площадках может значительно отличаться от официального, транслируемого в традиционных СМИ. Таким образом, образуется разрыв между интерпретациями явления употребления ПАВ, что приводит к неэффективной социальной политике в сфере профилактики наркопотребления. </w:t>
      </w:r>
    </w:p>
    <w:p w14:paraId="3C95E21C" w14:textId="77777777" w:rsidR="00591537" w:rsidRPr="00236F3F" w:rsidRDefault="00591537" w:rsidP="00236F3F">
      <w:pPr>
        <w:numPr>
          <w:ilvl w:val="0"/>
          <w:numId w:val="18"/>
        </w:numPr>
        <w:spacing w:after="0" w:line="360" w:lineRule="auto"/>
        <w:jc w:val="both"/>
        <w:rPr>
          <w:rFonts w:ascii="Times New Roman" w:hAnsi="Times New Roman"/>
          <w:sz w:val="28"/>
        </w:rPr>
      </w:pPr>
      <w:r w:rsidRPr="00B25C7F">
        <w:rPr>
          <w:rFonts w:ascii="Times New Roman" w:hAnsi="Times New Roman"/>
          <w:b/>
          <w:sz w:val="28"/>
        </w:rPr>
        <w:t>Предмет исследования:</w:t>
      </w:r>
      <w:r w:rsidRPr="00B25C7F">
        <w:rPr>
          <w:rFonts w:ascii="Times New Roman" w:hAnsi="Times New Roman"/>
          <w:sz w:val="28"/>
        </w:rPr>
        <w:t xml:space="preserve"> процесс конструирования дискурса в ходе ре(интерпретации) и ревизии феномена наркопотребления разными агентами</w:t>
      </w:r>
      <w:r>
        <w:rPr>
          <w:rFonts w:ascii="Times New Roman" w:hAnsi="Times New Roman"/>
          <w:sz w:val="28"/>
        </w:rPr>
        <w:t xml:space="preserve"> социальных медиа.</w:t>
      </w:r>
    </w:p>
    <w:p w14:paraId="5D1018F9" w14:textId="77777777" w:rsidR="00591537" w:rsidRPr="00746330" w:rsidRDefault="00591537" w:rsidP="00236F3F">
      <w:pPr>
        <w:spacing w:line="360" w:lineRule="auto"/>
        <w:rPr>
          <w:rFonts w:ascii="Times New Roman" w:hAnsi="Times New Roman"/>
          <w:sz w:val="28"/>
        </w:rPr>
      </w:pPr>
      <w:r>
        <w:rPr>
          <w:rFonts w:ascii="Times New Roman" w:hAnsi="Times New Roman"/>
          <w:sz w:val="28"/>
        </w:rPr>
        <w:t>Под дискурсом понимается совокупность исторически сложившихся социальных практик, которые предлагают символическую интерпретацию реальности. В процессе деятельности социальных акторов дискурс проявляются как речь, тексты, дискуссии, визуальные изображения, символы. В исследовании рассматривается дискурс наркопотребления – система высказываний, связанных с явлением употребления ПАВ, его последствий и влияния.</w:t>
      </w:r>
    </w:p>
    <w:p w14:paraId="4D9AE944" w14:textId="77777777" w:rsidR="00591537" w:rsidRPr="00236F3F" w:rsidRDefault="00591537" w:rsidP="00591537">
      <w:pPr>
        <w:numPr>
          <w:ilvl w:val="0"/>
          <w:numId w:val="18"/>
        </w:numPr>
        <w:spacing w:after="0" w:line="360" w:lineRule="auto"/>
        <w:jc w:val="both"/>
        <w:rPr>
          <w:rFonts w:ascii="Times New Roman" w:hAnsi="Times New Roman"/>
          <w:sz w:val="28"/>
        </w:rPr>
      </w:pPr>
      <w:r w:rsidRPr="0029218C">
        <w:rPr>
          <w:rFonts w:ascii="Times New Roman" w:hAnsi="Times New Roman"/>
          <w:b/>
          <w:sz w:val="28"/>
        </w:rPr>
        <w:t>Цель исследования:</w:t>
      </w:r>
      <w:r w:rsidRPr="0029218C">
        <w:rPr>
          <w:rFonts w:ascii="Times New Roman" w:hAnsi="Times New Roman"/>
          <w:sz w:val="28"/>
        </w:rPr>
        <w:t xml:space="preserve"> </w:t>
      </w:r>
      <w:r>
        <w:rPr>
          <w:rFonts w:ascii="Times New Roman" w:hAnsi="Times New Roman"/>
          <w:sz w:val="28"/>
        </w:rPr>
        <w:t>выявить направления конструирования</w:t>
      </w:r>
      <w:r w:rsidRPr="0029218C">
        <w:rPr>
          <w:rFonts w:ascii="Times New Roman" w:hAnsi="Times New Roman"/>
          <w:sz w:val="28"/>
        </w:rPr>
        <w:t xml:space="preserve"> дискурса наркопотребления в блогах мессенджера </w:t>
      </w:r>
      <w:r w:rsidRPr="0029218C">
        <w:rPr>
          <w:rFonts w:ascii="Times New Roman" w:hAnsi="Times New Roman"/>
          <w:sz w:val="28"/>
          <w:lang w:val="en-US"/>
        </w:rPr>
        <w:t>Telegram</w:t>
      </w:r>
      <w:r w:rsidRPr="0029218C">
        <w:rPr>
          <w:rFonts w:ascii="Times New Roman" w:hAnsi="Times New Roman"/>
          <w:sz w:val="28"/>
        </w:rPr>
        <w:t>.</w:t>
      </w:r>
    </w:p>
    <w:p w14:paraId="4AF3A341" w14:textId="77777777" w:rsidR="00591537" w:rsidRPr="00236F3F" w:rsidRDefault="00591537" w:rsidP="00591537">
      <w:pPr>
        <w:numPr>
          <w:ilvl w:val="0"/>
          <w:numId w:val="18"/>
        </w:numPr>
        <w:spacing w:after="0" w:line="360" w:lineRule="auto"/>
        <w:jc w:val="both"/>
        <w:rPr>
          <w:rFonts w:ascii="Times New Roman" w:hAnsi="Times New Roman"/>
          <w:sz w:val="28"/>
        </w:rPr>
      </w:pPr>
      <w:r w:rsidRPr="00D07A96">
        <w:rPr>
          <w:rFonts w:ascii="Times New Roman" w:hAnsi="Times New Roman"/>
          <w:b/>
          <w:sz w:val="28"/>
        </w:rPr>
        <w:t>Задачи исследования:</w:t>
      </w:r>
      <w:r w:rsidRPr="00D07A96">
        <w:rPr>
          <w:rFonts w:ascii="Times New Roman" w:hAnsi="Times New Roman"/>
          <w:sz w:val="28"/>
        </w:rPr>
        <w:t xml:space="preserve"> </w:t>
      </w:r>
    </w:p>
    <w:p w14:paraId="7FCACE60" w14:textId="4C7DFD7A" w:rsidR="00591537" w:rsidRPr="005E6DFA" w:rsidRDefault="00591537" w:rsidP="00591537">
      <w:pPr>
        <w:numPr>
          <w:ilvl w:val="0"/>
          <w:numId w:val="19"/>
        </w:numPr>
        <w:spacing w:after="0" w:line="360" w:lineRule="auto"/>
        <w:jc w:val="both"/>
        <w:rPr>
          <w:rFonts w:ascii="Times New Roman" w:hAnsi="Times New Roman"/>
          <w:sz w:val="28"/>
        </w:rPr>
      </w:pPr>
      <w:r>
        <w:rPr>
          <w:rFonts w:ascii="Times New Roman" w:hAnsi="Times New Roman"/>
          <w:sz w:val="28"/>
        </w:rPr>
        <w:t>Обосновать использование</w:t>
      </w:r>
      <w:r w:rsidR="004D29E5">
        <w:rPr>
          <w:rFonts w:ascii="Times New Roman" w:hAnsi="Times New Roman"/>
          <w:sz w:val="28"/>
        </w:rPr>
        <w:t xml:space="preserve"> механизмов конструктивистского</w:t>
      </w:r>
      <w:r>
        <w:rPr>
          <w:rFonts w:ascii="Times New Roman" w:hAnsi="Times New Roman"/>
          <w:sz w:val="28"/>
        </w:rPr>
        <w:t xml:space="preserve"> подхода в рамках исследования дискурса. </w:t>
      </w:r>
    </w:p>
    <w:p w14:paraId="225C29F2" w14:textId="77777777" w:rsidR="00591537" w:rsidRDefault="00591537" w:rsidP="00591537">
      <w:pPr>
        <w:numPr>
          <w:ilvl w:val="0"/>
          <w:numId w:val="19"/>
        </w:numPr>
        <w:spacing w:after="0" w:line="360" w:lineRule="auto"/>
        <w:jc w:val="both"/>
        <w:rPr>
          <w:rFonts w:ascii="Times New Roman" w:hAnsi="Times New Roman"/>
          <w:sz w:val="28"/>
        </w:rPr>
      </w:pPr>
      <w:r>
        <w:rPr>
          <w:rFonts w:ascii="Times New Roman" w:hAnsi="Times New Roman"/>
          <w:sz w:val="28"/>
        </w:rPr>
        <w:t>Проанализировать контент отобранных кейсов в рамках подхода анализа утверждений-требований и выявить доминирующие риторики.</w:t>
      </w:r>
    </w:p>
    <w:p w14:paraId="44C1E023" w14:textId="77777777" w:rsidR="00591537" w:rsidRDefault="00591537" w:rsidP="00591537">
      <w:pPr>
        <w:numPr>
          <w:ilvl w:val="0"/>
          <w:numId w:val="19"/>
        </w:numPr>
        <w:spacing w:after="0" w:line="360" w:lineRule="auto"/>
        <w:jc w:val="both"/>
        <w:rPr>
          <w:rFonts w:ascii="Times New Roman" w:hAnsi="Times New Roman"/>
          <w:sz w:val="28"/>
        </w:rPr>
      </w:pPr>
      <w:r>
        <w:rPr>
          <w:rFonts w:ascii="Times New Roman" w:hAnsi="Times New Roman"/>
          <w:sz w:val="28"/>
        </w:rPr>
        <w:t>Выявить основных агентов формирования дискурса и их позиции (спикеры или получатели), а также условия приобретения этих позиций.</w:t>
      </w:r>
    </w:p>
    <w:p w14:paraId="5CC07388" w14:textId="77777777" w:rsidR="00591537" w:rsidRDefault="00591537" w:rsidP="00591537">
      <w:pPr>
        <w:numPr>
          <w:ilvl w:val="0"/>
          <w:numId w:val="19"/>
        </w:numPr>
        <w:spacing w:after="0" w:line="360" w:lineRule="auto"/>
        <w:jc w:val="both"/>
        <w:rPr>
          <w:rFonts w:ascii="Times New Roman" w:hAnsi="Times New Roman"/>
          <w:sz w:val="28"/>
        </w:rPr>
      </w:pPr>
      <w:r>
        <w:rPr>
          <w:rFonts w:ascii="Times New Roman" w:hAnsi="Times New Roman"/>
          <w:sz w:val="28"/>
        </w:rPr>
        <w:t>Определить, какие интерпретативные рамки и классификации используются в исследуемых кейсах и как оцениваются доминирующие схемы.</w:t>
      </w:r>
    </w:p>
    <w:p w14:paraId="5E1D19EC" w14:textId="77777777" w:rsidR="00591537" w:rsidRPr="00236F3F" w:rsidRDefault="00591537" w:rsidP="00591537">
      <w:pPr>
        <w:numPr>
          <w:ilvl w:val="0"/>
          <w:numId w:val="19"/>
        </w:numPr>
        <w:spacing w:after="0" w:line="360" w:lineRule="auto"/>
        <w:jc w:val="both"/>
        <w:rPr>
          <w:rFonts w:ascii="Times New Roman" w:hAnsi="Times New Roman"/>
          <w:sz w:val="28"/>
        </w:rPr>
      </w:pPr>
      <w:r>
        <w:rPr>
          <w:rFonts w:ascii="Times New Roman" w:hAnsi="Times New Roman"/>
          <w:sz w:val="28"/>
        </w:rPr>
        <w:t>Проанализировать, конструируется ли наркопотребление как социальная проблема в рамках исследуемых кейсов.</w:t>
      </w:r>
    </w:p>
    <w:p w14:paraId="1FD455BD" w14:textId="6DDA01C6" w:rsidR="00236F3F" w:rsidRPr="00CB410D" w:rsidRDefault="00591537" w:rsidP="00CB410D">
      <w:pPr>
        <w:numPr>
          <w:ilvl w:val="0"/>
          <w:numId w:val="18"/>
        </w:numPr>
        <w:spacing w:after="0" w:line="360" w:lineRule="auto"/>
        <w:jc w:val="both"/>
        <w:rPr>
          <w:rFonts w:ascii="Times New Roman" w:hAnsi="Times New Roman"/>
          <w:sz w:val="28"/>
        </w:rPr>
      </w:pPr>
      <w:r w:rsidRPr="00D07A96">
        <w:rPr>
          <w:rFonts w:ascii="Times New Roman" w:hAnsi="Times New Roman"/>
          <w:b/>
          <w:sz w:val="28"/>
        </w:rPr>
        <w:t>Гипотезы:</w:t>
      </w:r>
      <w:r>
        <w:rPr>
          <w:rFonts w:ascii="Times New Roman" w:hAnsi="Times New Roman"/>
          <w:sz w:val="28"/>
        </w:rPr>
        <w:t xml:space="preserve"> будут индуктивно выявлены в ходе исследования в соответствии с логикой </w:t>
      </w:r>
      <w:r>
        <w:rPr>
          <w:rFonts w:ascii="Times New Roman" w:hAnsi="Times New Roman"/>
          <w:sz w:val="28"/>
          <w:lang w:val="en-US"/>
        </w:rPr>
        <w:t>grounded</w:t>
      </w:r>
      <w:r w:rsidRPr="00F2055A">
        <w:rPr>
          <w:rFonts w:ascii="Times New Roman" w:hAnsi="Times New Roman"/>
          <w:sz w:val="28"/>
        </w:rPr>
        <w:t xml:space="preserve"> </w:t>
      </w:r>
      <w:r>
        <w:rPr>
          <w:rFonts w:ascii="Times New Roman" w:hAnsi="Times New Roman"/>
          <w:sz w:val="28"/>
          <w:lang w:val="en-US"/>
        </w:rPr>
        <w:t>theory</w:t>
      </w:r>
      <w:r w:rsidR="00CB410D">
        <w:rPr>
          <w:rFonts w:ascii="Times New Roman" w:hAnsi="Times New Roman"/>
          <w:sz w:val="28"/>
        </w:rPr>
        <w:t>.</w:t>
      </w:r>
    </w:p>
    <w:p w14:paraId="2FE9E3C4" w14:textId="77777777" w:rsidR="00591537" w:rsidRPr="00236F3F" w:rsidRDefault="00591537" w:rsidP="00591537">
      <w:pPr>
        <w:numPr>
          <w:ilvl w:val="0"/>
          <w:numId w:val="18"/>
        </w:numPr>
        <w:spacing w:after="0" w:line="360" w:lineRule="auto"/>
        <w:jc w:val="both"/>
        <w:rPr>
          <w:rFonts w:ascii="Times New Roman" w:hAnsi="Times New Roman"/>
          <w:sz w:val="28"/>
        </w:rPr>
      </w:pPr>
      <w:r w:rsidRPr="004024BB">
        <w:rPr>
          <w:rFonts w:ascii="Times New Roman" w:hAnsi="Times New Roman"/>
          <w:b/>
          <w:sz w:val="28"/>
        </w:rPr>
        <w:t>Объект.</w:t>
      </w:r>
    </w:p>
    <w:p w14:paraId="3AD3A135" w14:textId="77777777" w:rsidR="00591537" w:rsidRDefault="00591537" w:rsidP="00591537">
      <w:pPr>
        <w:spacing w:after="0" w:line="360" w:lineRule="auto"/>
        <w:jc w:val="both"/>
        <w:rPr>
          <w:rFonts w:ascii="Times New Roman" w:hAnsi="Times New Roman"/>
          <w:sz w:val="28"/>
        </w:rPr>
      </w:pPr>
      <w:r w:rsidRPr="002402E8">
        <w:rPr>
          <w:rFonts w:ascii="Times New Roman" w:hAnsi="Times New Roman"/>
          <w:sz w:val="28"/>
        </w:rPr>
        <w:t xml:space="preserve">Объектом исследования является дискурс наркопотребления, в рамках которого рассматриваются отдельные кейсы: каналы(блоги) о наркопотреблении в </w:t>
      </w:r>
      <w:r w:rsidRPr="002402E8">
        <w:rPr>
          <w:rFonts w:ascii="Times New Roman" w:hAnsi="Times New Roman"/>
          <w:sz w:val="28"/>
          <w:lang w:val="en-US"/>
        </w:rPr>
        <w:t>Telegram</w:t>
      </w:r>
      <w:r w:rsidRPr="002402E8">
        <w:rPr>
          <w:rFonts w:ascii="Times New Roman" w:hAnsi="Times New Roman"/>
          <w:sz w:val="28"/>
        </w:rPr>
        <w:t xml:space="preserve">. В качестве объекта исследования был выбран мессенджер </w:t>
      </w:r>
      <w:r w:rsidRPr="002402E8">
        <w:rPr>
          <w:rFonts w:ascii="Times New Roman" w:hAnsi="Times New Roman"/>
          <w:sz w:val="28"/>
          <w:lang w:val="en-US"/>
        </w:rPr>
        <w:t>Telegram</w:t>
      </w:r>
      <w:r w:rsidRPr="002402E8">
        <w:rPr>
          <w:rFonts w:ascii="Times New Roman" w:hAnsi="Times New Roman"/>
          <w:sz w:val="28"/>
        </w:rPr>
        <w:t xml:space="preserve">, так как он сыграл значимую роль в процессе изменения механизмов распространения ПАВ. Через него проходила определённая часть сделок по продаже (так как мессенджер предлагает надежные процедуры шифрования и анонимности), что повлияло на возникновение «наркоблогов» - каналов, основная тема которых это наркопотребление и связанные с ним последствия и явления. </w:t>
      </w:r>
    </w:p>
    <w:p w14:paraId="63DC4146" w14:textId="53E8A7FB" w:rsidR="00591537" w:rsidRPr="00BE2F98" w:rsidRDefault="00591537" w:rsidP="00591537">
      <w:pPr>
        <w:spacing w:line="360" w:lineRule="auto"/>
        <w:rPr>
          <w:rFonts w:ascii="Times New Roman" w:hAnsi="Times New Roman"/>
          <w:sz w:val="24"/>
          <w:szCs w:val="24"/>
        </w:rPr>
      </w:pPr>
      <w:r>
        <w:rPr>
          <w:rFonts w:ascii="Times New Roman" w:hAnsi="Times New Roman"/>
          <w:sz w:val="28"/>
        </w:rPr>
        <w:t>Для и</w:t>
      </w:r>
      <w:r w:rsidR="00733DD0">
        <w:rPr>
          <w:rFonts w:ascii="Times New Roman" w:hAnsi="Times New Roman"/>
          <w:sz w:val="28"/>
        </w:rPr>
        <w:t>сследования были отобраны девять</w:t>
      </w:r>
      <w:r>
        <w:rPr>
          <w:rFonts w:ascii="Times New Roman" w:hAnsi="Times New Roman"/>
          <w:sz w:val="28"/>
        </w:rPr>
        <w:t xml:space="preserve"> </w:t>
      </w:r>
      <w:r>
        <w:rPr>
          <w:rFonts w:ascii="Times New Roman" w:hAnsi="Times New Roman"/>
          <w:sz w:val="28"/>
          <w:lang w:val="en-US"/>
        </w:rPr>
        <w:t>Telegram</w:t>
      </w:r>
      <w:r w:rsidRPr="002402E8">
        <w:rPr>
          <w:rFonts w:ascii="Times New Roman" w:hAnsi="Times New Roman"/>
          <w:sz w:val="28"/>
        </w:rPr>
        <w:t xml:space="preserve"> </w:t>
      </w:r>
      <w:r w:rsidR="00733DD0">
        <w:rPr>
          <w:rFonts w:ascii="Times New Roman" w:hAnsi="Times New Roman"/>
          <w:sz w:val="28"/>
        </w:rPr>
        <w:t>каналов: пять</w:t>
      </w:r>
      <w:r>
        <w:rPr>
          <w:rFonts w:ascii="Times New Roman" w:hAnsi="Times New Roman"/>
          <w:sz w:val="28"/>
        </w:rPr>
        <w:t xml:space="preserve"> из них являются личными</w:t>
      </w:r>
      <w:r w:rsidR="00733DD0">
        <w:rPr>
          <w:rFonts w:ascii="Times New Roman" w:hAnsi="Times New Roman"/>
          <w:sz w:val="28"/>
        </w:rPr>
        <w:t xml:space="preserve"> блогами наркопотребителей, два освящают</w:t>
      </w:r>
      <w:r>
        <w:rPr>
          <w:rFonts w:ascii="Times New Roman" w:hAnsi="Times New Roman"/>
          <w:sz w:val="28"/>
        </w:rPr>
        <w:t xml:space="preserve"> наркополи</w:t>
      </w:r>
      <w:r w:rsidR="00733DD0">
        <w:rPr>
          <w:rFonts w:ascii="Times New Roman" w:hAnsi="Times New Roman"/>
          <w:sz w:val="28"/>
        </w:rPr>
        <w:t xml:space="preserve">тику и наркокультуру, и еще два рассказывают о деятельности </w:t>
      </w:r>
      <w:r w:rsidR="00733DD0">
        <w:rPr>
          <w:rFonts w:ascii="Times New Roman" w:hAnsi="Times New Roman"/>
          <w:sz w:val="28"/>
          <w:lang w:val="en-US"/>
        </w:rPr>
        <w:t>Darknet</w:t>
      </w:r>
      <w:r w:rsidR="00733DD0">
        <w:rPr>
          <w:rFonts w:ascii="Times New Roman" w:hAnsi="Times New Roman"/>
          <w:sz w:val="28"/>
        </w:rPr>
        <w:t>-магазинов.</w:t>
      </w:r>
      <w:r>
        <w:rPr>
          <w:rFonts w:ascii="Times New Roman" w:hAnsi="Times New Roman"/>
          <w:sz w:val="28"/>
        </w:rPr>
        <w:t xml:space="preserve"> </w:t>
      </w:r>
    </w:p>
    <w:p w14:paraId="6DE33BAA" w14:textId="454B4F6F" w:rsidR="00591537" w:rsidRPr="00D55DFA" w:rsidRDefault="00591537" w:rsidP="00CB410D">
      <w:pPr>
        <w:spacing w:after="0" w:line="360" w:lineRule="auto"/>
        <w:jc w:val="both"/>
        <w:rPr>
          <w:rFonts w:ascii="Times New Roman" w:hAnsi="Times New Roman"/>
          <w:sz w:val="28"/>
        </w:rPr>
      </w:pPr>
      <w:r>
        <w:rPr>
          <w:rFonts w:ascii="Times New Roman" w:hAnsi="Times New Roman"/>
          <w:sz w:val="28"/>
        </w:rPr>
        <w:t xml:space="preserve">Особенность рассматриваемых ресурсов заключается в генерации контента непосредственно пользователями, без прохождения цензуры и контроля традиционных медиа. Анализ выбранных кейсов позволяет рассмотреть сторону дискурса наркопотребления, которая не освящается в официальных СМИ, а, следовательно, не учитывается при формировании плана государственной наркополитики. </w:t>
      </w:r>
    </w:p>
    <w:p w14:paraId="4174E19E" w14:textId="77777777" w:rsidR="00591537" w:rsidRPr="00236F3F" w:rsidRDefault="00591537" w:rsidP="00591537">
      <w:pPr>
        <w:numPr>
          <w:ilvl w:val="0"/>
          <w:numId w:val="18"/>
        </w:numPr>
        <w:spacing w:after="0" w:line="360" w:lineRule="auto"/>
        <w:jc w:val="both"/>
        <w:rPr>
          <w:rFonts w:ascii="Times New Roman" w:hAnsi="Times New Roman"/>
          <w:sz w:val="28"/>
        </w:rPr>
      </w:pPr>
      <w:r w:rsidRPr="007E71A8">
        <w:rPr>
          <w:rFonts w:ascii="Times New Roman" w:hAnsi="Times New Roman"/>
          <w:b/>
          <w:sz w:val="28"/>
        </w:rPr>
        <w:t>Методы:</w:t>
      </w:r>
      <w:r w:rsidRPr="007E71A8">
        <w:rPr>
          <w:rFonts w:ascii="Times New Roman" w:hAnsi="Times New Roman"/>
          <w:sz w:val="28"/>
        </w:rPr>
        <w:t xml:space="preserve"> </w:t>
      </w:r>
    </w:p>
    <w:p w14:paraId="3C0043CA" w14:textId="2D880FF2" w:rsidR="00591537" w:rsidRDefault="00591537" w:rsidP="00591537">
      <w:pPr>
        <w:spacing w:after="0" w:line="360" w:lineRule="auto"/>
        <w:jc w:val="both"/>
        <w:rPr>
          <w:rFonts w:ascii="Times New Roman" w:hAnsi="Times New Roman"/>
          <w:sz w:val="28"/>
        </w:rPr>
      </w:pPr>
      <w:r>
        <w:rPr>
          <w:rFonts w:ascii="Times New Roman" w:hAnsi="Times New Roman"/>
          <w:sz w:val="28"/>
        </w:rPr>
        <w:t xml:space="preserve">Исследование проводится в рамках теории социальных проблем, которая была разработана </w:t>
      </w:r>
      <w:proofErr w:type="spellStart"/>
      <w:r>
        <w:rPr>
          <w:rFonts w:ascii="Times New Roman" w:hAnsi="Times New Roman"/>
          <w:sz w:val="28"/>
          <w:szCs w:val="28"/>
        </w:rPr>
        <w:t>М.Спектором</w:t>
      </w:r>
      <w:proofErr w:type="spellEnd"/>
      <w:r>
        <w:rPr>
          <w:rFonts w:ascii="Times New Roman" w:hAnsi="Times New Roman"/>
          <w:sz w:val="28"/>
          <w:szCs w:val="28"/>
        </w:rPr>
        <w:t xml:space="preserve"> и </w:t>
      </w:r>
      <w:proofErr w:type="spellStart"/>
      <w:r>
        <w:rPr>
          <w:rFonts w:ascii="Times New Roman" w:hAnsi="Times New Roman"/>
          <w:sz w:val="28"/>
          <w:szCs w:val="28"/>
        </w:rPr>
        <w:t>Дж.Китьсюзом</w:t>
      </w:r>
      <w:proofErr w:type="spellEnd"/>
      <w:r>
        <w:rPr>
          <w:rFonts w:ascii="Times New Roman" w:hAnsi="Times New Roman"/>
          <w:sz w:val="28"/>
        </w:rPr>
        <w:t xml:space="preserve"> на основе паради</w:t>
      </w:r>
      <w:r w:rsidR="004D29E5">
        <w:rPr>
          <w:rFonts w:ascii="Times New Roman" w:hAnsi="Times New Roman"/>
          <w:sz w:val="28"/>
        </w:rPr>
        <w:t>гмы социального конструктивизма</w:t>
      </w:r>
      <w:r>
        <w:rPr>
          <w:rFonts w:ascii="Times New Roman" w:hAnsi="Times New Roman"/>
          <w:sz w:val="28"/>
        </w:rPr>
        <w:t xml:space="preserve"> </w:t>
      </w:r>
      <w:proofErr w:type="spellStart"/>
      <w:r>
        <w:rPr>
          <w:rFonts w:ascii="Times New Roman" w:hAnsi="Times New Roman"/>
          <w:sz w:val="28"/>
        </w:rPr>
        <w:t>П.Бергера</w:t>
      </w:r>
      <w:proofErr w:type="spellEnd"/>
      <w:r>
        <w:rPr>
          <w:rFonts w:ascii="Times New Roman" w:hAnsi="Times New Roman"/>
          <w:sz w:val="28"/>
        </w:rPr>
        <w:t xml:space="preserve"> и </w:t>
      </w:r>
      <w:proofErr w:type="spellStart"/>
      <w:r>
        <w:rPr>
          <w:rFonts w:ascii="Times New Roman" w:hAnsi="Times New Roman"/>
          <w:sz w:val="28"/>
        </w:rPr>
        <w:t>Т.Лукмана</w:t>
      </w:r>
      <w:proofErr w:type="spellEnd"/>
      <w:r>
        <w:rPr>
          <w:rFonts w:ascii="Times New Roman" w:hAnsi="Times New Roman"/>
          <w:sz w:val="28"/>
        </w:rPr>
        <w:t xml:space="preserve">. Понятие «социальный конструкт» было впоследствии использовано </w:t>
      </w:r>
      <w:r>
        <w:rPr>
          <w:rFonts w:ascii="Times New Roman" w:hAnsi="Times New Roman"/>
          <w:sz w:val="28"/>
          <w:szCs w:val="28"/>
        </w:rPr>
        <w:t>для подчеркивания субъективного характера социальных проблем. Было предложено определять социальные проблемы как результат взаимодействия различных социальных институтов и агентов, которые выдвигают определенные утверждения-требования (</w:t>
      </w:r>
      <w:r>
        <w:rPr>
          <w:rFonts w:ascii="Times New Roman" w:hAnsi="Times New Roman"/>
          <w:sz w:val="28"/>
          <w:szCs w:val="28"/>
          <w:lang w:val="en-US"/>
        </w:rPr>
        <w:t>claims</w:t>
      </w:r>
      <w:r w:rsidRPr="006829B0">
        <w:rPr>
          <w:rFonts w:ascii="Times New Roman" w:hAnsi="Times New Roman"/>
          <w:sz w:val="28"/>
          <w:szCs w:val="28"/>
        </w:rPr>
        <w:t>-</w:t>
      </w:r>
      <w:r>
        <w:rPr>
          <w:rFonts w:ascii="Times New Roman" w:hAnsi="Times New Roman"/>
          <w:sz w:val="28"/>
          <w:szCs w:val="28"/>
          <w:lang w:val="en-US"/>
        </w:rPr>
        <w:t>making</w:t>
      </w:r>
      <w:r>
        <w:rPr>
          <w:rFonts w:ascii="Times New Roman" w:hAnsi="Times New Roman"/>
          <w:sz w:val="28"/>
          <w:szCs w:val="28"/>
        </w:rPr>
        <w:t>), стремясь удержать их в центре внимания публичных арен. Теория социального конст</w:t>
      </w:r>
      <w:r w:rsidR="004D29E5">
        <w:rPr>
          <w:rFonts w:ascii="Times New Roman" w:hAnsi="Times New Roman"/>
          <w:sz w:val="28"/>
          <w:szCs w:val="28"/>
        </w:rPr>
        <w:t>руктивизма</w:t>
      </w:r>
      <w:r>
        <w:rPr>
          <w:rFonts w:ascii="Times New Roman" w:hAnsi="Times New Roman"/>
          <w:sz w:val="28"/>
          <w:szCs w:val="28"/>
        </w:rPr>
        <w:t xml:space="preserve"> в сочетании с пониманием дискурса Мишеля Фуко стали основой для нового подхода к проведению дискурс анализа (</w:t>
      </w:r>
      <w:r>
        <w:rPr>
          <w:rFonts w:ascii="Times New Roman" w:hAnsi="Times New Roman"/>
          <w:sz w:val="28"/>
          <w:lang w:val="en-US"/>
        </w:rPr>
        <w:t>SKAD</w:t>
      </w:r>
      <w:r>
        <w:rPr>
          <w:rFonts w:ascii="Times New Roman" w:hAnsi="Times New Roman"/>
          <w:sz w:val="28"/>
        </w:rPr>
        <w:t xml:space="preserve">: </w:t>
      </w:r>
      <w:r>
        <w:rPr>
          <w:rFonts w:ascii="Times New Roman" w:hAnsi="Times New Roman"/>
          <w:sz w:val="28"/>
          <w:lang w:val="en-US"/>
        </w:rPr>
        <w:t>Sociology</w:t>
      </w:r>
      <w:r w:rsidRPr="00D17F97">
        <w:rPr>
          <w:rFonts w:ascii="Times New Roman" w:hAnsi="Times New Roman"/>
          <w:sz w:val="28"/>
        </w:rPr>
        <w:t xml:space="preserve"> </w:t>
      </w:r>
      <w:r>
        <w:rPr>
          <w:rFonts w:ascii="Times New Roman" w:hAnsi="Times New Roman"/>
          <w:sz w:val="28"/>
          <w:lang w:val="en-US"/>
        </w:rPr>
        <w:t>of</w:t>
      </w:r>
      <w:r w:rsidRPr="00D17F97">
        <w:rPr>
          <w:rFonts w:ascii="Times New Roman" w:hAnsi="Times New Roman"/>
          <w:sz w:val="28"/>
        </w:rPr>
        <w:t xml:space="preserve"> </w:t>
      </w:r>
      <w:r>
        <w:rPr>
          <w:rFonts w:ascii="Times New Roman" w:hAnsi="Times New Roman"/>
          <w:sz w:val="28"/>
          <w:lang w:val="en-US"/>
        </w:rPr>
        <w:t>knowledge</w:t>
      </w:r>
      <w:r w:rsidRPr="00D17F97">
        <w:rPr>
          <w:rFonts w:ascii="Times New Roman" w:hAnsi="Times New Roman"/>
          <w:sz w:val="28"/>
        </w:rPr>
        <w:t xml:space="preserve"> </w:t>
      </w:r>
      <w:r>
        <w:rPr>
          <w:rFonts w:ascii="Times New Roman" w:hAnsi="Times New Roman"/>
          <w:sz w:val="28"/>
          <w:lang w:val="en-US"/>
        </w:rPr>
        <w:t>approach</w:t>
      </w:r>
      <w:r w:rsidRPr="00D17F97">
        <w:rPr>
          <w:rFonts w:ascii="Times New Roman" w:hAnsi="Times New Roman"/>
          <w:sz w:val="28"/>
        </w:rPr>
        <w:t xml:space="preserve"> </w:t>
      </w:r>
      <w:r>
        <w:rPr>
          <w:rFonts w:ascii="Times New Roman" w:hAnsi="Times New Roman"/>
          <w:sz w:val="28"/>
          <w:lang w:val="en-US"/>
        </w:rPr>
        <w:t>to</w:t>
      </w:r>
      <w:r w:rsidRPr="00D17F97">
        <w:rPr>
          <w:rFonts w:ascii="Times New Roman" w:hAnsi="Times New Roman"/>
          <w:sz w:val="28"/>
        </w:rPr>
        <w:t xml:space="preserve"> </w:t>
      </w:r>
      <w:r>
        <w:rPr>
          <w:rFonts w:ascii="Times New Roman" w:hAnsi="Times New Roman"/>
          <w:sz w:val="28"/>
          <w:lang w:val="en-US"/>
        </w:rPr>
        <w:t>discourse</w:t>
      </w:r>
      <w:r w:rsidRPr="00D17F97">
        <w:rPr>
          <w:rFonts w:ascii="Times New Roman" w:hAnsi="Times New Roman"/>
          <w:sz w:val="28"/>
        </w:rPr>
        <w:t>)</w:t>
      </w:r>
      <w:r>
        <w:rPr>
          <w:rFonts w:ascii="Times New Roman" w:hAnsi="Times New Roman"/>
          <w:sz w:val="28"/>
        </w:rPr>
        <w:t xml:space="preserve">, предложенного </w:t>
      </w:r>
      <w:proofErr w:type="spellStart"/>
      <w:r>
        <w:rPr>
          <w:rFonts w:ascii="Times New Roman" w:hAnsi="Times New Roman"/>
          <w:sz w:val="28"/>
        </w:rPr>
        <w:t>Райнером</w:t>
      </w:r>
      <w:proofErr w:type="spellEnd"/>
      <w:r>
        <w:rPr>
          <w:rFonts w:ascii="Times New Roman" w:hAnsi="Times New Roman"/>
          <w:sz w:val="28"/>
        </w:rPr>
        <w:t xml:space="preserve"> </w:t>
      </w:r>
      <w:proofErr w:type="spellStart"/>
      <w:r>
        <w:rPr>
          <w:rFonts w:ascii="Times New Roman" w:hAnsi="Times New Roman"/>
          <w:sz w:val="28"/>
        </w:rPr>
        <w:t>Келлером</w:t>
      </w:r>
      <w:proofErr w:type="spellEnd"/>
      <w:r>
        <w:rPr>
          <w:rFonts w:ascii="Times New Roman" w:hAnsi="Times New Roman"/>
          <w:sz w:val="28"/>
        </w:rPr>
        <w:t>.</w:t>
      </w:r>
      <w:r w:rsidRPr="00FA2AE8">
        <w:rPr>
          <w:rFonts w:ascii="Times New Roman" w:hAnsi="Times New Roman"/>
          <w:sz w:val="28"/>
        </w:rPr>
        <w:t xml:space="preserve"> </w:t>
      </w:r>
      <w:r>
        <w:rPr>
          <w:rFonts w:ascii="Times New Roman" w:hAnsi="Times New Roman"/>
          <w:sz w:val="28"/>
        </w:rPr>
        <w:t xml:space="preserve">Использование подхода </w:t>
      </w:r>
      <w:r>
        <w:rPr>
          <w:rFonts w:ascii="Times New Roman" w:hAnsi="Times New Roman"/>
          <w:sz w:val="28"/>
          <w:lang w:val="en-US"/>
        </w:rPr>
        <w:t>SKAD</w:t>
      </w:r>
      <w:r w:rsidRPr="006A0B37">
        <w:rPr>
          <w:rFonts w:ascii="Times New Roman" w:hAnsi="Times New Roman"/>
          <w:sz w:val="28"/>
        </w:rPr>
        <w:t xml:space="preserve"> </w:t>
      </w:r>
      <w:r>
        <w:rPr>
          <w:rFonts w:ascii="Times New Roman" w:hAnsi="Times New Roman"/>
          <w:sz w:val="28"/>
        </w:rPr>
        <w:t>включает анализ символического порядка на институциональных и организационных уровнях, а также изучение эффектов, которые этот порядок оказывает на различные социальные практики.</w:t>
      </w:r>
    </w:p>
    <w:p w14:paraId="71356A9B" w14:textId="3FD19AB2" w:rsidR="00591537" w:rsidRDefault="00591537" w:rsidP="00591537">
      <w:pPr>
        <w:spacing w:after="0" w:line="360" w:lineRule="auto"/>
        <w:jc w:val="both"/>
        <w:rPr>
          <w:rFonts w:ascii="Times New Roman" w:hAnsi="Times New Roman"/>
          <w:sz w:val="28"/>
        </w:rPr>
      </w:pPr>
      <w:r>
        <w:rPr>
          <w:rFonts w:ascii="Times New Roman" w:hAnsi="Times New Roman"/>
          <w:sz w:val="28"/>
        </w:rPr>
        <w:t>Дискурс анализ совмещается с использованием инструментов конструирования социальных проблем: риторических и контрриторических стратегий, лейтмотивов и стилей выдвижения утверждений-требований. Для проведения кодирования используется логика обоснованной теории (</w:t>
      </w:r>
      <w:r>
        <w:rPr>
          <w:rFonts w:ascii="Times New Roman" w:hAnsi="Times New Roman"/>
          <w:sz w:val="28"/>
          <w:lang w:val="en-US"/>
        </w:rPr>
        <w:t>Grounded</w:t>
      </w:r>
      <w:r w:rsidRPr="004E4DF5">
        <w:rPr>
          <w:rFonts w:ascii="Times New Roman" w:hAnsi="Times New Roman"/>
          <w:sz w:val="28"/>
        </w:rPr>
        <w:t xml:space="preserve"> </w:t>
      </w:r>
      <w:r>
        <w:rPr>
          <w:rFonts w:ascii="Times New Roman" w:hAnsi="Times New Roman"/>
          <w:sz w:val="28"/>
          <w:lang w:val="en-US"/>
        </w:rPr>
        <w:t>Theory</w:t>
      </w:r>
      <w:r w:rsidRPr="004E4DF5">
        <w:rPr>
          <w:rFonts w:ascii="Times New Roman" w:hAnsi="Times New Roman"/>
          <w:sz w:val="28"/>
        </w:rPr>
        <w:t>).</w:t>
      </w:r>
    </w:p>
    <w:p w14:paraId="67286DB6" w14:textId="057A9DFB" w:rsidR="00B47367" w:rsidRPr="00733DD0" w:rsidRDefault="00B47367" w:rsidP="00591537">
      <w:pPr>
        <w:spacing w:after="0" w:line="360" w:lineRule="auto"/>
        <w:jc w:val="both"/>
        <w:rPr>
          <w:rFonts w:ascii="Times New Roman" w:hAnsi="Times New Roman"/>
          <w:sz w:val="28"/>
          <w:lang w:val="en-US"/>
        </w:rPr>
      </w:pPr>
    </w:p>
    <w:p w14:paraId="4C0B6679" w14:textId="4FE2C376" w:rsidR="00B47367" w:rsidRDefault="00B47367" w:rsidP="00591537">
      <w:pPr>
        <w:spacing w:after="0" w:line="360" w:lineRule="auto"/>
        <w:jc w:val="both"/>
        <w:rPr>
          <w:rFonts w:ascii="Times New Roman" w:hAnsi="Times New Roman"/>
          <w:sz w:val="28"/>
        </w:rPr>
      </w:pPr>
    </w:p>
    <w:p w14:paraId="49717429" w14:textId="4A3995D7" w:rsidR="00B47367" w:rsidRDefault="00B47367" w:rsidP="00591537">
      <w:pPr>
        <w:spacing w:after="0" w:line="360" w:lineRule="auto"/>
        <w:jc w:val="both"/>
        <w:rPr>
          <w:rFonts w:ascii="Times New Roman" w:hAnsi="Times New Roman"/>
          <w:sz w:val="28"/>
        </w:rPr>
      </w:pPr>
    </w:p>
    <w:p w14:paraId="1E3645D4" w14:textId="7A18B377" w:rsidR="00B47367" w:rsidRDefault="00B47367" w:rsidP="00591537">
      <w:pPr>
        <w:spacing w:after="0" w:line="360" w:lineRule="auto"/>
        <w:jc w:val="both"/>
        <w:rPr>
          <w:rFonts w:ascii="Times New Roman" w:hAnsi="Times New Roman"/>
          <w:sz w:val="28"/>
        </w:rPr>
      </w:pPr>
    </w:p>
    <w:p w14:paraId="20A9C8CE" w14:textId="645F801D" w:rsidR="00B47367" w:rsidRDefault="00B47367" w:rsidP="00591537">
      <w:pPr>
        <w:spacing w:after="0" w:line="360" w:lineRule="auto"/>
        <w:jc w:val="both"/>
        <w:rPr>
          <w:rFonts w:ascii="Times New Roman" w:hAnsi="Times New Roman"/>
          <w:sz w:val="28"/>
        </w:rPr>
      </w:pPr>
    </w:p>
    <w:p w14:paraId="3EC2C63B" w14:textId="01B7B9F6" w:rsidR="00B47367" w:rsidRDefault="00B47367" w:rsidP="00591537">
      <w:pPr>
        <w:spacing w:after="0" w:line="360" w:lineRule="auto"/>
        <w:jc w:val="both"/>
        <w:rPr>
          <w:rFonts w:ascii="Times New Roman" w:hAnsi="Times New Roman"/>
          <w:sz w:val="28"/>
        </w:rPr>
      </w:pPr>
    </w:p>
    <w:p w14:paraId="0065C672" w14:textId="7AE1792D" w:rsidR="00B47367" w:rsidRDefault="00B47367" w:rsidP="00591537">
      <w:pPr>
        <w:spacing w:after="0" w:line="360" w:lineRule="auto"/>
        <w:jc w:val="both"/>
        <w:rPr>
          <w:rFonts w:ascii="Times New Roman" w:hAnsi="Times New Roman"/>
          <w:sz w:val="28"/>
        </w:rPr>
      </w:pPr>
    </w:p>
    <w:p w14:paraId="36F2BE0A" w14:textId="6D4B28CF" w:rsidR="00B47367" w:rsidRDefault="00B47367" w:rsidP="00591537">
      <w:pPr>
        <w:spacing w:after="0" w:line="360" w:lineRule="auto"/>
        <w:jc w:val="both"/>
        <w:rPr>
          <w:rFonts w:ascii="Times New Roman" w:hAnsi="Times New Roman"/>
          <w:sz w:val="28"/>
        </w:rPr>
      </w:pPr>
    </w:p>
    <w:p w14:paraId="7769798B" w14:textId="4FA03E2B" w:rsidR="00B47367" w:rsidRDefault="00B47367" w:rsidP="00591537">
      <w:pPr>
        <w:spacing w:after="0" w:line="360" w:lineRule="auto"/>
        <w:jc w:val="both"/>
        <w:rPr>
          <w:rFonts w:ascii="Times New Roman" w:hAnsi="Times New Roman"/>
          <w:sz w:val="28"/>
        </w:rPr>
      </w:pPr>
    </w:p>
    <w:p w14:paraId="517DDB6D" w14:textId="25FE49CE" w:rsidR="00B47367" w:rsidRDefault="00B47367" w:rsidP="00591537">
      <w:pPr>
        <w:spacing w:after="0" w:line="360" w:lineRule="auto"/>
        <w:jc w:val="both"/>
        <w:rPr>
          <w:rFonts w:ascii="Times New Roman" w:hAnsi="Times New Roman"/>
          <w:sz w:val="28"/>
        </w:rPr>
      </w:pPr>
    </w:p>
    <w:p w14:paraId="27623150" w14:textId="2746FA9B" w:rsidR="00B47367" w:rsidRDefault="00B47367" w:rsidP="00591537">
      <w:pPr>
        <w:spacing w:after="0" w:line="360" w:lineRule="auto"/>
        <w:jc w:val="both"/>
        <w:rPr>
          <w:rFonts w:ascii="Times New Roman" w:hAnsi="Times New Roman"/>
          <w:sz w:val="28"/>
        </w:rPr>
      </w:pPr>
    </w:p>
    <w:p w14:paraId="6908C4A7" w14:textId="4CE21B01" w:rsidR="00B47367" w:rsidRDefault="00B47367" w:rsidP="00591537">
      <w:pPr>
        <w:spacing w:after="0" w:line="360" w:lineRule="auto"/>
        <w:jc w:val="both"/>
        <w:rPr>
          <w:rFonts w:ascii="Times New Roman" w:hAnsi="Times New Roman"/>
          <w:sz w:val="28"/>
        </w:rPr>
      </w:pPr>
    </w:p>
    <w:p w14:paraId="1932DCEB" w14:textId="4C01CC06" w:rsidR="00B47367" w:rsidRDefault="00B47367" w:rsidP="00591537">
      <w:pPr>
        <w:spacing w:after="0" w:line="360" w:lineRule="auto"/>
        <w:jc w:val="both"/>
        <w:rPr>
          <w:rFonts w:ascii="Times New Roman" w:hAnsi="Times New Roman"/>
          <w:sz w:val="28"/>
        </w:rPr>
      </w:pPr>
    </w:p>
    <w:p w14:paraId="7BFCE096" w14:textId="6C179320" w:rsidR="00B47367" w:rsidRDefault="00B47367" w:rsidP="00591537">
      <w:pPr>
        <w:spacing w:after="0" w:line="360" w:lineRule="auto"/>
        <w:jc w:val="both"/>
        <w:rPr>
          <w:rFonts w:ascii="Times New Roman" w:hAnsi="Times New Roman"/>
          <w:sz w:val="28"/>
        </w:rPr>
      </w:pPr>
    </w:p>
    <w:p w14:paraId="5F743586" w14:textId="265CF346" w:rsidR="00B47367" w:rsidRDefault="00B47367" w:rsidP="00591537">
      <w:pPr>
        <w:spacing w:after="0" w:line="360" w:lineRule="auto"/>
        <w:jc w:val="both"/>
        <w:rPr>
          <w:rFonts w:ascii="Times New Roman" w:hAnsi="Times New Roman"/>
          <w:sz w:val="28"/>
        </w:rPr>
      </w:pPr>
    </w:p>
    <w:p w14:paraId="56ED876A" w14:textId="7A59685F" w:rsidR="00B47367" w:rsidRDefault="00B47367" w:rsidP="00591537">
      <w:pPr>
        <w:spacing w:after="0" w:line="360" w:lineRule="auto"/>
        <w:jc w:val="both"/>
        <w:rPr>
          <w:rFonts w:ascii="Times New Roman" w:hAnsi="Times New Roman"/>
          <w:sz w:val="28"/>
        </w:rPr>
      </w:pPr>
    </w:p>
    <w:p w14:paraId="5305EE29" w14:textId="7BB4D3BB" w:rsidR="00B47367" w:rsidRDefault="00B47367" w:rsidP="00591537">
      <w:pPr>
        <w:spacing w:after="0" w:line="360" w:lineRule="auto"/>
        <w:jc w:val="both"/>
        <w:rPr>
          <w:rFonts w:ascii="Times New Roman" w:hAnsi="Times New Roman"/>
          <w:sz w:val="28"/>
        </w:rPr>
      </w:pPr>
    </w:p>
    <w:p w14:paraId="632B96E1" w14:textId="77777777" w:rsidR="00B47367" w:rsidRPr="004E4DF5" w:rsidRDefault="00B47367" w:rsidP="00591537">
      <w:pPr>
        <w:spacing w:after="0" w:line="360" w:lineRule="auto"/>
        <w:jc w:val="both"/>
        <w:rPr>
          <w:rFonts w:ascii="Times New Roman" w:hAnsi="Times New Roman"/>
          <w:sz w:val="28"/>
        </w:rPr>
      </w:pPr>
    </w:p>
    <w:p w14:paraId="2947AE6D" w14:textId="77777777" w:rsidR="00591537" w:rsidRPr="00591537" w:rsidRDefault="00591537" w:rsidP="00591537">
      <w:pPr>
        <w:rPr>
          <w:rFonts w:ascii="Arial" w:hAnsi="Arial" w:cs="Arial"/>
          <w:color w:val="000000"/>
          <w:sz w:val="23"/>
          <w:szCs w:val="23"/>
        </w:rPr>
      </w:pPr>
    </w:p>
    <w:sectPr w:rsidR="00591537" w:rsidRPr="00591537" w:rsidSect="000946CD">
      <w:footerReference w:type="default" r:id="rId10"/>
      <w:pgSz w:w="12240" w:h="15840"/>
      <w:pgMar w:top="1418" w:right="85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E289" w14:textId="77777777" w:rsidR="008F69CE" w:rsidRDefault="008F69CE" w:rsidP="00A72A36">
      <w:pPr>
        <w:spacing w:after="0" w:line="240" w:lineRule="auto"/>
      </w:pPr>
      <w:r>
        <w:separator/>
      </w:r>
    </w:p>
  </w:endnote>
  <w:endnote w:type="continuationSeparator" w:id="0">
    <w:p w14:paraId="0B6F5BDD" w14:textId="77777777" w:rsidR="008F69CE" w:rsidRDefault="008F69CE" w:rsidP="00A7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182461"/>
      <w:docPartObj>
        <w:docPartGallery w:val="Page Numbers (Bottom of Page)"/>
        <w:docPartUnique/>
      </w:docPartObj>
    </w:sdtPr>
    <w:sdtContent>
      <w:p w14:paraId="6FDDCE7A" w14:textId="1A66DAF6" w:rsidR="005A01B6" w:rsidRDefault="005A01B6">
        <w:pPr>
          <w:pStyle w:val="ad"/>
          <w:jc w:val="center"/>
        </w:pPr>
        <w:r>
          <w:fldChar w:fldCharType="begin"/>
        </w:r>
        <w:r>
          <w:instrText>PAGE   \* MERGEFORMAT</w:instrText>
        </w:r>
        <w:r>
          <w:fldChar w:fldCharType="separate"/>
        </w:r>
        <w:r w:rsidR="00725C99">
          <w:rPr>
            <w:noProof/>
          </w:rPr>
          <w:t>2</w:t>
        </w:r>
        <w:r>
          <w:fldChar w:fldCharType="end"/>
        </w:r>
      </w:p>
    </w:sdtContent>
  </w:sdt>
  <w:p w14:paraId="5ADF863D" w14:textId="77777777" w:rsidR="005A01B6" w:rsidRDefault="005A01B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F1771" w14:textId="77777777" w:rsidR="008F69CE" w:rsidRDefault="008F69CE" w:rsidP="00A72A36">
      <w:pPr>
        <w:spacing w:after="0" w:line="240" w:lineRule="auto"/>
      </w:pPr>
      <w:r>
        <w:separator/>
      </w:r>
    </w:p>
  </w:footnote>
  <w:footnote w:type="continuationSeparator" w:id="0">
    <w:p w14:paraId="386BBCDE" w14:textId="77777777" w:rsidR="008F69CE" w:rsidRDefault="008F69CE" w:rsidP="00A72A36">
      <w:pPr>
        <w:spacing w:after="0" w:line="240" w:lineRule="auto"/>
      </w:pPr>
      <w:r>
        <w:continuationSeparator/>
      </w:r>
    </w:p>
  </w:footnote>
  <w:footnote w:id="1">
    <w:p w14:paraId="6A49CC02" w14:textId="3A0E6CF7" w:rsidR="005A01B6" w:rsidRPr="00CA722A" w:rsidRDefault="005A01B6" w:rsidP="00CA722A">
      <w:pPr>
        <w:pStyle w:val="a5"/>
        <w:ind w:firstLine="0"/>
        <w:jc w:val="both"/>
        <w:rPr>
          <w:rFonts w:ascii="Times New Roman" w:hAnsi="Times New Roman" w:cs="Times New Roman"/>
          <w:sz w:val="24"/>
          <w:szCs w:val="24"/>
          <w:lang w:val="en-US"/>
        </w:rPr>
      </w:pPr>
      <w:r w:rsidRPr="00CA722A">
        <w:rPr>
          <w:rStyle w:val="a7"/>
          <w:rFonts w:ascii="Times New Roman" w:hAnsi="Times New Roman" w:cs="Times New Roman"/>
          <w:sz w:val="24"/>
          <w:szCs w:val="24"/>
        </w:rPr>
        <w:footnoteRef/>
      </w:r>
      <w:r w:rsidRPr="00CA722A">
        <w:rPr>
          <w:rFonts w:ascii="Times New Roman" w:hAnsi="Times New Roman" w:cs="Times New Roman"/>
          <w:sz w:val="24"/>
          <w:szCs w:val="24"/>
        </w:rPr>
        <w:t xml:space="preserve">  Шалагин А.Е., Усманов И.М. Современная наркоситуация в российской федерации: тенденции, прогноз, меры противодействия // Вестник Казанского юридического института МВД России. 2016. № 1 (23). </w:t>
      </w:r>
      <w:r w:rsidRPr="00CA722A">
        <w:rPr>
          <w:rFonts w:ascii="Times New Roman" w:hAnsi="Times New Roman" w:cs="Times New Roman"/>
          <w:sz w:val="24"/>
          <w:szCs w:val="24"/>
          <w:lang w:val="en-US"/>
        </w:rPr>
        <w:t>URL: https://kui.mvd.ru/upload/site136/ document_journal/vestnik23.pdf (</w:t>
      </w:r>
      <w:r w:rsidRPr="00CA722A">
        <w:rPr>
          <w:rFonts w:ascii="Times New Roman" w:hAnsi="Times New Roman" w:cs="Times New Roman"/>
          <w:sz w:val="24"/>
          <w:szCs w:val="24"/>
        </w:rPr>
        <w:t>дата</w:t>
      </w:r>
      <w:r w:rsidRPr="00CA722A">
        <w:rPr>
          <w:rFonts w:ascii="Times New Roman" w:hAnsi="Times New Roman" w:cs="Times New Roman"/>
          <w:sz w:val="24"/>
          <w:szCs w:val="24"/>
          <w:lang w:val="en-US"/>
        </w:rPr>
        <w:t xml:space="preserve"> </w:t>
      </w:r>
      <w:r w:rsidRPr="00CA722A">
        <w:rPr>
          <w:rFonts w:ascii="Times New Roman" w:hAnsi="Times New Roman" w:cs="Times New Roman"/>
          <w:sz w:val="24"/>
          <w:szCs w:val="24"/>
        </w:rPr>
        <w:t>обращения</w:t>
      </w:r>
      <w:r w:rsidRPr="00CA722A">
        <w:rPr>
          <w:rFonts w:ascii="Times New Roman" w:hAnsi="Times New Roman" w:cs="Times New Roman"/>
          <w:sz w:val="24"/>
          <w:szCs w:val="24"/>
          <w:lang w:val="en-US"/>
        </w:rPr>
        <w:t>: 10.05.2021).</w:t>
      </w:r>
    </w:p>
  </w:footnote>
  <w:footnote w:id="2">
    <w:p w14:paraId="2C244D22" w14:textId="2AECC503" w:rsidR="005A01B6" w:rsidRPr="00CA722A" w:rsidRDefault="005A01B6" w:rsidP="00CA722A">
      <w:pPr>
        <w:pStyle w:val="a5"/>
        <w:ind w:firstLine="0"/>
        <w:jc w:val="both"/>
        <w:rPr>
          <w:rFonts w:ascii="Times New Roman" w:hAnsi="Times New Roman" w:cs="Times New Roman"/>
          <w:sz w:val="24"/>
          <w:szCs w:val="24"/>
        </w:rPr>
      </w:pPr>
      <w:r w:rsidRPr="00CA722A">
        <w:rPr>
          <w:rStyle w:val="a7"/>
          <w:rFonts w:ascii="Times New Roman" w:hAnsi="Times New Roman" w:cs="Times New Roman"/>
          <w:sz w:val="24"/>
          <w:szCs w:val="24"/>
        </w:rPr>
        <w:footnoteRef/>
      </w:r>
      <w:r w:rsidRPr="00CA722A">
        <w:rPr>
          <w:rFonts w:ascii="Times New Roman" w:hAnsi="Times New Roman" w:cs="Times New Roman"/>
          <w:sz w:val="24"/>
          <w:szCs w:val="24"/>
        </w:rPr>
        <w:t xml:space="preserve"> Позднякова М.Е. Наркотики «Новой волны» как фактор изменения наркоситуации в России // СНиСП. 2013. № 2. URL: https://cyberleninka.ru/article/n/narkotiki-novoy-volny-kak-faktor-izmeneniya-narkosituatsii-v-rossii (дата обращения: 27.05.2021).</w:t>
      </w:r>
    </w:p>
  </w:footnote>
  <w:footnote w:id="3">
    <w:p w14:paraId="7F69304D" w14:textId="7310CBF0" w:rsidR="005A01B6" w:rsidRPr="002B418D" w:rsidRDefault="005A01B6" w:rsidP="005A01B6">
      <w:pPr>
        <w:ind w:firstLine="0"/>
        <w:jc w:val="both"/>
        <w:rPr>
          <w:rFonts w:ascii="Times New Roman" w:hAnsi="Times New Roman" w:cs="Times New Roman"/>
          <w:sz w:val="24"/>
          <w:szCs w:val="24"/>
        </w:rPr>
      </w:pPr>
      <w:r w:rsidRPr="00B746FB">
        <w:rPr>
          <w:rStyle w:val="a7"/>
          <w:rFonts w:ascii="Times New Roman" w:hAnsi="Times New Roman" w:cs="Times New Roman"/>
          <w:sz w:val="24"/>
        </w:rPr>
        <w:footnoteRef/>
      </w:r>
      <w:r w:rsidRPr="00B746FB">
        <w:rPr>
          <w:rFonts w:ascii="Times New Roman" w:hAnsi="Times New Roman" w:cs="Times New Roman"/>
          <w:sz w:val="24"/>
        </w:rPr>
        <w:t xml:space="preserve"> </w:t>
      </w:r>
      <w:r w:rsidRPr="00A4764B">
        <w:rPr>
          <w:rFonts w:ascii="Times New Roman" w:hAnsi="Times New Roman" w:cs="Times New Roman"/>
          <w:sz w:val="24"/>
          <w:szCs w:val="24"/>
        </w:rPr>
        <w:t>Гилинский Я. Девиантология: социология преступности, наркотизма, проституции, самоубийств и других «отклонений». СПб</w:t>
      </w:r>
      <w:r w:rsidRPr="002B418D">
        <w:rPr>
          <w:rFonts w:ascii="Times New Roman" w:hAnsi="Times New Roman" w:cs="Times New Roman"/>
          <w:sz w:val="24"/>
          <w:szCs w:val="24"/>
        </w:rPr>
        <w:t xml:space="preserve">.: </w:t>
      </w:r>
      <w:r w:rsidRPr="00A4764B">
        <w:rPr>
          <w:rFonts w:ascii="Times New Roman" w:hAnsi="Times New Roman" w:cs="Times New Roman"/>
          <w:sz w:val="24"/>
          <w:szCs w:val="24"/>
        </w:rPr>
        <w:t>Издательский</w:t>
      </w:r>
      <w:r w:rsidRPr="002B418D">
        <w:rPr>
          <w:rFonts w:ascii="Times New Roman" w:hAnsi="Times New Roman" w:cs="Times New Roman"/>
          <w:sz w:val="24"/>
          <w:szCs w:val="24"/>
        </w:rPr>
        <w:t xml:space="preserve"> </w:t>
      </w:r>
      <w:r w:rsidRPr="00A4764B">
        <w:rPr>
          <w:rFonts w:ascii="Times New Roman" w:hAnsi="Times New Roman" w:cs="Times New Roman"/>
          <w:sz w:val="24"/>
          <w:szCs w:val="24"/>
        </w:rPr>
        <w:t>дом</w:t>
      </w:r>
      <w:r w:rsidRPr="002B418D">
        <w:rPr>
          <w:rFonts w:ascii="Times New Roman" w:hAnsi="Times New Roman" w:cs="Times New Roman"/>
          <w:sz w:val="24"/>
          <w:szCs w:val="24"/>
        </w:rPr>
        <w:t xml:space="preserve"> «</w:t>
      </w:r>
      <w:r w:rsidRPr="00A4764B">
        <w:rPr>
          <w:rFonts w:ascii="Times New Roman" w:hAnsi="Times New Roman" w:cs="Times New Roman"/>
          <w:sz w:val="24"/>
          <w:szCs w:val="24"/>
        </w:rPr>
        <w:t>Алеф</w:t>
      </w:r>
      <w:r w:rsidRPr="002B418D">
        <w:rPr>
          <w:rFonts w:ascii="Times New Roman" w:hAnsi="Times New Roman" w:cs="Times New Roman"/>
          <w:sz w:val="24"/>
          <w:szCs w:val="24"/>
        </w:rPr>
        <w:t>-</w:t>
      </w:r>
      <w:r w:rsidRPr="00A4764B">
        <w:rPr>
          <w:rFonts w:ascii="Times New Roman" w:hAnsi="Times New Roman" w:cs="Times New Roman"/>
          <w:sz w:val="24"/>
          <w:szCs w:val="24"/>
        </w:rPr>
        <w:t>Пресс</w:t>
      </w:r>
      <w:r w:rsidRPr="002B418D">
        <w:rPr>
          <w:rFonts w:ascii="Times New Roman" w:hAnsi="Times New Roman" w:cs="Times New Roman"/>
          <w:sz w:val="24"/>
          <w:szCs w:val="24"/>
        </w:rPr>
        <w:t>», 2013.</w:t>
      </w:r>
      <w:r w:rsidR="00C737B8">
        <w:rPr>
          <w:rFonts w:ascii="Times New Roman" w:hAnsi="Times New Roman" w:cs="Times New Roman"/>
          <w:sz w:val="24"/>
          <w:szCs w:val="24"/>
        </w:rPr>
        <w:t xml:space="preserve"> </w:t>
      </w:r>
    </w:p>
  </w:footnote>
  <w:footnote w:id="4">
    <w:p w14:paraId="11D8362D" w14:textId="4B34D680" w:rsidR="005A01B6" w:rsidRPr="002B418D" w:rsidRDefault="005A01B6" w:rsidP="005A01B6">
      <w:pPr>
        <w:pStyle w:val="a5"/>
        <w:ind w:firstLine="0"/>
      </w:pPr>
      <w:r w:rsidRPr="00A4764B">
        <w:rPr>
          <w:rStyle w:val="a7"/>
          <w:rFonts w:ascii="Times New Roman" w:hAnsi="Times New Roman" w:cs="Times New Roman"/>
          <w:sz w:val="24"/>
          <w:szCs w:val="24"/>
        </w:rPr>
        <w:footnoteRef/>
      </w:r>
      <w:r w:rsidRPr="002B418D">
        <w:rPr>
          <w:rFonts w:ascii="Times New Roman" w:hAnsi="Times New Roman" w:cs="Times New Roman"/>
          <w:sz w:val="24"/>
          <w:szCs w:val="24"/>
        </w:rPr>
        <w:t xml:space="preserve"> </w:t>
      </w:r>
      <w:r w:rsidRPr="00A4764B">
        <w:rPr>
          <w:rFonts w:ascii="Times New Roman" w:hAnsi="Times New Roman" w:cs="Times New Roman"/>
          <w:sz w:val="24"/>
          <w:szCs w:val="24"/>
        </w:rPr>
        <w:t>Там</w:t>
      </w:r>
      <w:r w:rsidRPr="002B418D">
        <w:rPr>
          <w:rFonts w:ascii="Times New Roman" w:hAnsi="Times New Roman" w:cs="Times New Roman"/>
          <w:sz w:val="24"/>
          <w:szCs w:val="24"/>
        </w:rPr>
        <w:t xml:space="preserve"> </w:t>
      </w:r>
      <w:r w:rsidRPr="00A4764B">
        <w:rPr>
          <w:rFonts w:ascii="Times New Roman" w:hAnsi="Times New Roman" w:cs="Times New Roman"/>
          <w:sz w:val="24"/>
          <w:szCs w:val="24"/>
        </w:rPr>
        <w:t>же</w:t>
      </w:r>
      <w:r>
        <w:rPr>
          <w:rFonts w:ascii="Times New Roman" w:hAnsi="Times New Roman" w:cs="Times New Roman"/>
          <w:sz w:val="24"/>
          <w:szCs w:val="24"/>
        </w:rPr>
        <w:t>.</w:t>
      </w:r>
      <w:r w:rsidRPr="002B418D">
        <w:rPr>
          <w:rFonts w:ascii="Times New Roman" w:hAnsi="Times New Roman" w:cs="Times New Roman"/>
          <w:sz w:val="24"/>
          <w:szCs w:val="24"/>
        </w:rPr>
        <w:t xml:space="preserve"> </w:t>
      </w:r>
      <w:r>
        <w:rPr>
          <w:rFonts w:ascii="Times New Roman" w:hAnsi="Times New Roman" w:cs="Times New Roman"/>
          <w:sz w:val="24"/>
          <w:szCs w:val="24"/>
        </w:rPr>
        <w:t>С</w:t>
      </w:r>
      <w:r w:rsidRPr="002B418D">
        <w:rPr>
          <w:rFonts w:ascii="Times New Roman" w:hAnsi="Times New Roman" w:cs="Times New Roman"/>
          <w:sz w:val="24"/>
          <w:szCs w:val="24"/>
        </w:rPr>
        <w:t>. 30.</w:t>
      </w:r>
    </w:p>
  </w:footnote>
  <w:footnote w:id="5">
    <w:p w14:paraId="2C534586" w14:textId="0666A456" w:rsidR="00C737B8" w:rsidRPr="00C737B8" w:rsidRDefault="00C737B8" w:rsidP="00C737B8">
      <w:pPr>
        <w:pStyle w:val="a5"/>
        <w:ind w:firstLine="0"/>
      </w:pPr>
      <w:r>
        <w:rPr>
          <w:rStyle w:val="a7"/>
        </w:rPr>
        <w:footnoteRef/>
      </w:r>
      <w:r>
        <w:t xml:space="preserve"> </w:t>
      </w:r>
      <w:r w:rsidRPr="00A4764B">
        <w:rPr>
          <w:rFonts w:ascii="Times New Roman" w:hAnsi="Times New Roman" w:cs="Times New Roman"/>
          <w:sz w:val="24"/>
          <w:szCs w:val="24"/>
        </w:rPr>
        <w:t>Гилинский Я. Девиантология: социология преступности, наркотизма, проституции, самоубийств и других «отклонений». СПб</w:t>
      </w:r>
      <w:r w:rsidRPr="002B418D">
        <w:rPr>
          <w:rFonts w:ascii="Times New Roman" w:hAnsi="Times New Roman" w:cs="Times New Roman"/>
          <w:sz w:val="24"/>
          <w:szCs w:val="24"/>
        </w:rPr>
        <w:t xml:space="preserve">.: </w:t>
      </w:r>
      <w:r w:rsidRPr="00A4764B">
        <w:rPr>
          <w:rFonts w:ascii="Times New Roman" w:hAnsi="Times New Roman" w:cs="Times New Roman"/>
          <w:sz w:val="24"/>
          <w:szCs w:val="24"/>
        </w:rPr>
        <w:t>Издательский</w:t>
      </w:r>
      <w:r w:rsidRPr="002B418D">
        <w:rPr>
          <w:rFonts w:ascii="Times New Roman" w:hAnsi="Times New Roman" w:cs="Times New Roman"/>
          <w:sz w:val="24"/>
          <w:szCs w:val="24"/>
        </w:rPr>
        <w:t xml:space="preserve"> </w:t>
      </w:r>
      <w:r w:rsidRPr="00A4764B">
        <w:rPr>
          <w:rFonts w:ascii="Times New Roman" w:hAnsi="Times New Roman" w:cs="Times New Roman"/>
          <w:sz w:val="24"/>
          <w:szCs w:val="24"/>
        </w:rPr>
        <w:t>дом</w:t>
      </w:r>
      <w:r w:rsidRPr="002B418D">
        <w:rPr>
          <w:rFonts w:ascii="Times New Roman" w:hAnsi="Times New Roman" w:cs="Times New Roman"/>
          <w:sz w:val="24"/>
          <w:szCs w:val="24"/>
        </w:rPr>
        <w:t xml:space="preserve"> «</w:t>
      </w:r>
      <w:r w:rsidRPr="00A4764B">
        <w:rPr>
          <w:rFonts w:ascii="Times New Roman" w:hAnsi="Times New Roman" w:cs="Times New Roman"/>
          <w:sz w:val="24"/>
          <w:szCs w:val="24"/>
        </w:rPr>
        <w:t>Алеф</w:t>
      </w:r>
      <w:r w:rsidRPr="002B418D">
        <w:rPr>
          <w:rFonts w:ascii="Times New Roman" w:hAnsi="Times New Roman" w:cs="Times New Roman"/>
          <w:sz w:val="24"/>
          <w:szCs w:val="24"/>
        </w:rPr>
        <w:t>-</w:t>
      </w:r>
      <w:r w:rsidRPr="00A4764B">
        <w:rPr>
          <w:rFonts w:ascii="Times New Roman" w:hAnsi="Times New Roman" w:cs="Times New Roman"/>
          <w:sz w:val="24"/>
          <w:szCs w:val="24"/>
        </w:rPr>
        <w:t>Пресс</w:t>
      </w:r>
      <w:r w:rsidRPr="002B418D">
        <w:rPr>
          <w:rFonts w:ascii="Times New Roman" w:hAnsi="Times New Roman" w:cs="Times New Roman"/>
          <w:sz w:val="24"/>
          <w:szCs w:val="24"/>
        </w:rPr>
        <w:t>», 2013.</w:t>
      </w:r>
      <w:r>
        <w:rPr>
          <w:rFonts w:ascii="Times New Roman" w:hAnsi="Times New Roman" w:cs="Times New Roman"/>
          <w:sz w:val="24"/>
          <w:szCs w:val="24"/>
          <w:lang w:val="en-US"/>
        </w:rPr>
        <w:t xml:space="preserve"> </w:t>
      </w:r>
      <w:r>
        <w:rPr>
          <w:rFonts w:ascii="Times New Roman" w:hAnsi="Times New Roman" w:cs="Times New Roman"/>
          <w:sz w:val="24"/>
          <w:szCs w:val="24"/>
        </w:rPr>
        <w:t>С.9</w:t>
      </w:r>
    </w:p>
  </w:footnote>
  <w:footnote w:id="6">
    <w:p w14:paraId="788B504B" w14:textId="0D6C916F" w:rsidR="005A01B6" w:rsidRPr="00C737B8" w:rsidRDefault="005A01B6" w:rsidP="005A01B6">
      <w:pPr>
        <w:pStyle w:val="a5"/>
        <w:ind w:firstLine="0"/>
        <w:rPr>
          <w:rFonts w:ascii="Times New Roman" w:hAnsi="Times New Roman" w:cs="Times New Roman"/>
          <w:sz w:val="24"/>
          <w:szCs w:val="24"/>
          <w:lang w:val="en-US"/>
        </w:rPr>
      </w:pPr>
      <w:r>
        <w:rPr>
          <w:rStyle w:val="a7"/>
        </w:rPr>
        <w:footnoteRef/>
      </w:r>
      <w:r w:rsidRPr="00C737B8">
        <w:t xml:space="preserve"> </w:t>
      </w:r>
      <w:r>
        <w:rPr>
          <w:rFonts w:ascii="Times New Roman" w:hAnsi="Times New Roman" w:cs="Times New Roman"/>
          <w:sz w:val="24"/>
          <w:szCs w:val="24"/>
        </w:rPr>
        <w:t>Там</w:t>
      </w:r>
      <w:r w:rsidRPr="00C737B8">
        <w:rPr>
          <w:rFonts w:ascii="Times New Roman" w:hAnsi="Times New Roman" w:cs="Times New Roman"/>
          <w:sz w:val="24"/>
          <w:szCs w:val="24"/>
        </w:rPr>
        <w:t xml:space="preserve"> </w:t>
      </w:r>
      <w:r>
        <w:rPr>
          <w:rFonts w:ascii="Times New Roman" w:hAnsi="Times New Roman" w:cs="Times New Roman"/>
          <w:sz w:val="24"/>
          <w:szCs w:val="24"/>
        </w:rPr>
        <w:t>же</w:t>
      </w:r>
      <w:r w:rsidRPr="00C737B8">
        <w:rPr>
          <w:rFonts w:ascii="Times New Roman" w:hAnsi="Times New Roman" w:cs="Times New Roman"/>
          <w:sz w:val="24"/>
          <w:szCs w:val="24"/>
        </w:rPr>
        <w:t xml:space="preserve">. </w:t>
      </w:r>
      <w:r>
        <w:rPr>
          <w:rFonts w:ascii="Times New Roman" w:hAnsi="Times New Roman" w:cs="Times New Roman"/>
          <w:sz w:val="24"/>
          <w:szCs w:val="24"/>
        </w:rPr>
        <w:t>С</w:t>
      </w:r>
      <w:r w:rsidRPr="005A01B6">
        <w:rPr>
          <w:rFonts w:ascii="Times New Roman" w:hAnsi="Times New Roman" w:cs="Times New Roman"/>
          <w:sz w:val="24"/>
          <w:szCs w:val="24"/>
          <w:lang w:val="en-US"/>
        </w:rPr>
        <w:t>. 31</w:t>
      </w:r>
      <w:r w:rsidRPr="00C737B8">
        <w:rPr>
          <w:rFonts w:ascii="Times New Roman" w:hAnsi="Times New Roman" w:cs="Times New Roman"/>
          <w:sz w:val="24"/>
          <w:szCs w:val="24"/>
          <w:lang w:val="en-US"/>
        </w:rPr>
        <w:t>.</w:t>
      </w:r>
    </w:p>
  </w:footnote>
  <w:footnote w:id="7">
    <w:p w14:paraId="016EFD07" w14:textId="23FA5F65" w:rsidR="005A01B6" w:rsidRPr="00A4764B" w:rsidRDefault="005A01B6" w:rsidP="005A01B6">
      <w:pPr>
        <w:ind w:firstLine="0"/>
        <w:rPr>
          <w:rFonts w:ascii="Times New Roman" w:hAnsi="Times New Roman" w:cs="Times New Roman"/>
          <w:sz w:val="24"/>
          <w:szCs w:val="24"/>
          <w:lang w:val="en-US"/>
        </w:rPr>
      </w:pPr>
      <w:r w:rsidRPr="00A4764B">
        <w:rPr>
          <w:rStyle w:val="a7"/>
          <w:rFonts w:ascii="Times New Roman" w:hAnsi="Times New Roman" w:cs="Times New Roman"/>
          <w:sz w:val="24"/>
          <w:szCs w:val="24"/>
        </w:rPr>
        <w:footnoteRef/>
      </w:r>
      <w:r w:rsidRPr="00A4764B">
        <w:rPr>
          <w:rFonts w:ascii="Times New Roman" w:hAnsi="Times New Roman" w:cs="Times New Roman"/>
          <w:sz w:val="24"/>
          <w:szCs w:val="24"/>
          <w:lang w:val="en-US"/>
        </w:rPr>
        <w:t xml:space="preserve"> </w:t>
      </w:r>
      <w:proofErr w:type="spellStart"/>
      <w:r w:rsidRPr="00A4764B">
        <w:rPr>
          <w:rFonts w:ascii="Times New Roman" w:hAnsi="Times New Roman" w:cs="Times New Roman"/>
          <w:sz w:val="24"/>
          <w:szCs w:val="24"/>
          <w:lang w:val="en-US"/>
        </w:rPr>
        <w:t>Blumer</w:t>
      </w:r>
      <w:proofErr w:type="spellEnd"/>
      <w:r w:rsidRPr="00A4764B">
        <w:rPr>
          <w:rFonts w:ascii="Times New Roman" w:hAnsi="Times New Roman" w:cs="Times New Roman"/>
          <w:sz w:val="24"/>
          <w:szCs w:val="24"/>
          <w:lang w:val="en-US"/>
        </w:rPr>
        <w:t xml:space="preserve"> H. Social problems as collective behavior // Social problems. 1971. Vol. 18. Pp. 298-306.</w:t>
      </w:r>
    </w:p>
    <w:p w14:paraId="19ED9D2F" w14:textId="77777777" w:rsidR="005A01B6" w:rsidRPr="008143BE" w:rsidRDefault="005A01B6">
      <w:pPr>
        <w:pStyle w:val="a5"/>
        <w:rPr>
          <w:lang w:val="en-US"/>
        </w:rPr>
      </w:pPr>
    </w:p>
  </w:footnote>
  <w:footnote w:id="8">
    <w:p w14:paraId="577B832F" w14:textId="77777777" w:rsidR="00C737B8" w:rsidRPr="00A4764B" w:rsidRDefault="00C737B8" w:rsidP="00C737B8">
      <w:pPr>
        <w:ind w:firstLine="0"/>
        <w:rPr>
          <w:rFonts w:ascii="Times New Roman" w:hAnsi="Times New Roman" w:cs="Times New Roman"/>
          <w:sz w:val="24"/>
          <w:szCs w:val="24"/>
          <w:lang w:val="en-US"/>
        </w:rPr>
      </w:pPr>
      <w:r>
        <w:rPr>
          <w:rStyle w:val="a7"/>
        </w:rPr>
        <w:footnoteRef/>
      </w:r>
      <w:r w:rsidRPr="00C737B8">
        <w:rPr>
          <w:lang w:val="en-US"/>
        </w:rPr>
        <w:t xml:space="preserve"> </w:t>
      </w:r>
      <w:proofErr w:type="spellStart"/>
      <w:r w:rsidRPr="00A4764B">
        <w:rPr>
          <w:rFonts w:ascii="Times New Roman" w:hAnsi="Times New Roman" w:cs="Times New Roman"/>
          <w:sz w:val="24"/>
          <w:szCs w:val="24"/>
          <w:lang w:val="en-US"/>
        </w:rPr>
        <w:t>Blumer</w:t>
      </w:r>
      <w:proofErr w:type="spellEnd"/>
      <w:r w:rsidRPr="00A4764B">
        <w:rPr>
          <w:rFonts w:ascii="Times New Roman" w:hAnsi="Times New Roman" w:cs="Times New Roman"/>
          <w:sz w:val="24"/>
          <w:szCs w:val="24"/>
          <w:lang w:val="en-US"/>
        </w:rPr>
        <w:t xml:space="preserve"> H. Social problems as collective behavior // Social problems. 1971. Vol. 18. Pp. 298-306.</w:t>
      </w:r>
    </w:p>
    <w:p w14:paraId="5B611398" w14:textId="5B41B54C" w:rsidR="00C737B8" w:rsidRPr="00C737B8" w:rsidRDefault="00C737B8">
      <w:pPr>
        <w:pStyle w:val="a5"/>
        <w:rPr>
          <w:lang w:val="en-US"/>
        </w:rPr>
      </w:pPr>
    </w:p>
  </w:footnote>
  <w:footnote w:id="9">
    <w:p w14:paraId="13B532B3" w14:textId="7A97586A" w:rsidR="005A01B6" w:rsidRPr="008143BE" w:rsidRDefault="005A01B6" w:rsidP="003D6870">
      <w:pPr>
        <w:spacing w:line="240" w:lineRule="auto"/>
        <w:ind w:firstLine="0"/>
        <w:jc w:val="both"/>
        <w:rPr>
          <w:rFonts w:ascii="Times New Roman" w:hAnsi="Times New Roman" w:cs="Times New Roman"/>
          <w:sz w:val="24"/>
          <w:lang w:val="en-US"/>
        </w:rPr>
      </w:pPr>
      <w:r>
        <w:rPr>
          <w:rStyle w:val="a7"/>
        </w:rPr>
        <w:footnoteRef/>
      </w:r>
      <w:r w:rsidRPr="00826E57">
        <w:rPr>
          <w:lang w:val="en-US"/>
        </w:rPr>
        <w:t xml:space="preserve"> </w:t>
      </w:r>
      <w:r w:rsidRPr="0050035A">
        <w:rPr>
          <w:rFonts w:ascii="Times New Roman" w:hAnsi="Times New Roman" w:cs="Times New Roman"/>
          <w:sz w:val="24"/>
          <w:lang w:val="en-US"/>
        </w:rPr>
        <w:t xml:space="preserve">Best J. Social problems // Handbook of symbolic interactionism / Ed. by L.T. Reynolds, N.J. Herman-Kinney. Walnut Creek, CA: </w:t>
      </w:r>
      <w:proofErr w:type="spellStart"/>
      <w:r w:rsidRPr="0050035A">
        <w:rPr>
          <w:rFonts w:ascii="Times New Roman" w:hAnsi="Times New Roman" w:cs="Times New Roman"/>
          <w:sz w:val="24"/>
          <w:lang w:val="en-US"/>
        </w:rPr>
        <w:t>AltaMira</w:t>
      </w:r>
      <w:proofErr w:type="spellEnd"/>
      <w:r w:rsidRPr="0050035A">
        <w:rPr>
          <w:rFonts w:ascii="Times New Roman" w:hAnsi="Times New Roman" w:cs="Times New Roman"/>
          <w:sz w:val="24"/>
          <w:lang w:val="en-US"/>
        </w:rPr>
        <w:t xml:space="preserve"> Press, 2003. P</w:t>
      </w:r>
      <w:r>
        <w:rPr>
          <w:rFonts w:ascii="Times New Roman" w:hAnsi="Times New Roman" w:cs="Times New Roman"/>
          <w:sz w:val="24"/>
          <w:lang w:val="en-US"/>
        </w:rPr>
        <w:t>p</w:t>
      </w:r>
      <w:r w:rsidRPr="0050035A">
        <w:rPr>
          <w:rFonts w:ascii="Times New Roman" w:hAnsi="Times New Roman" w:cs="Times New Roman"/>
          <w:sz w:val="24"/>
          <w:lang w:val="en-US"/>
        </w:rPr>
        <w:t>. 981</w:t>
      </w:r>
      <w:r w:rsidRPr="00F9724B">
        <w:rPr>
          <w:rFonts w:ascii="Times New Roman" w:hAnsi="Times New Roman" w:cs="Times New Roman"/>
          <w:sz w:val="24"/>
          <w:lang w:val="en-US"/>
        </w:rPr>
        <w:t>-</w:t>
      </w:r>
      <w:r w:rsidRPr="0050035A">
        <w:rPr>
          <w:rFonts w:ascii="Times New Roman" w:hAnsi="Times New Roman" w:cs="Times New Roman"/>
          <w:sz w:val="24"/>
          <w:lang w:val="en-US"/>
        </w:rPr>
        <w:t>996</w:t>
      </w:r>
      <w:r w:rsidRPr="008143BE">
        <w:rPr>
          <w:rFonts w:ascii="Times New Roman" w:hAnsi="Times New Roman" w:cs="Times New Roman"/>
          <w:sz w:val="24"/>
          <w:lang w:val="en-US"/>
        </w:rPr>
        <w:t xml:space="preserve">. </w:t>
      </w:r>
    </w:p>
  </w:footnote>
  <w:footnote w:id="10">
    <w:p w14:paraId="079C2CDA" w14:textId="1C421B99" w:rsidR="005A01B6" w:rsidRPr="005C2C52" w:rsidRDefault="005A01B6" w:rsidP="005C2C52">
      <w:pPr>
        <w:spacing w:line="240" w:lineRule="auto"/>
        <w:ind w:firstLine="0"/>
        <w:jc w:val="both"/>
        <w:rPr>
          <w:rFonts w:ascii="Times New Roman" w:hAnsi="Times New Roman" w:cs="Times New Roman"/>
          <w:b/>
          <w:sz w:val="24"/>
          <w:szCs w:val="24"/>
          <w:lang w:val="en-US"/>
        </w:rPr>
      </w:pPr>
      <w:r w:rsidRPr="005C2C52">
        <w:rPr>
          <w:rStyle w:val="a7"/>
          <w:rFonts w:ascii="Times New Roman" w:hAnsi="Times New Roman" w:cs="Times New Roman"/>
          <w:sz w:val="24"/>
          <w:szCs w:val="24"/>
        </w:rPr>
        <w:footnoteRef/>
      </w:r>
      <w:r w:rsidRPr="005C2C52">
        <w:rPr>
          <w:rFonts w:ascii="Times New Roman" w:hAnsi="Times New Roman" w:cs="Times New Roman"/>
          <w:sz w:val="24"/>
          <w:szCs w:val="24"/>
          <w:lang w:val="en-US"/>
        </w:rPr>
        <w:t xml:space="preserve"> Spector M., </w:t>
      </w:r>
      <w:proofErr w:type="spellStart"/>
      <w:r w:rsidRPr="005C2C52">
        <w:rPr>
          <w:rFonts w:ascii="Times New Roman" w:hAnsi="Times New Roman" w:cs="Times New Roman"/>
          <w:sz w:val="24"/>
          <w:szCs w:val="24"/>
          <w:lang w:val="en-US"/>
        </w:rPr>
        <w:t>Kitsuse</w:t>
      </w:r>
      <w:proofErr w:type="spellEnd"/>
      <w:r w:rsidRPr="005C2C52">
        <w:rPr>
          <w:rFonts w:ascii="Times New Roman" w:hAnsi="Times New Roman" w:cs="Times New Roman"/>
          <w:sz w:val="24"/>
          <w:szCs w:val="24"/>
          <w:lang w:val="en-US"/>
        </w:rPr>
        <w:t xml:space="preserve"> J.I. Constructing social problems. Menlo Park, CA: Cummings, 1977.</w:t>
      </w:r>
    </w:p>
  </w:footnote>
  <w:footnote w:id="11">
    <w:p w14:paraId="0EFFE4CC" w14:textId="25B5B526" w:rsidR="005A01B6" w:rsidRPr="005C2C52" w:rsidRDefault="005A01B6" w:rsidP="005C2C52">
      <w:pPr>
        <w:pStyle w:val="a5"/>
        <w:ind w:firstLine="0"/>
        <w:jc w:val="both"/>
        <w:rPr>
          <w:rFonts w:ascii="Times New Roman" w:hAnsi="Times New Roman" w:cs="Times New Roman"/>
          <w:sz w:val="24"/>
          <w:szCs w:val="24"/>
          <w:lang w:val="en-US"/>
        </w:rPr>
      </w:pPr>
      <w:r w:rsidRPr="005C2C52">
        <w:rPr>
          <w:rStyle w:val="a7"/>
          <w:rFonts w:ascii="Times New Roman" w:hAnsi="Times New Roman" w:cs="Times New Roman"/>
          <w:sz w:val="24"/>
          <w:szCs w:val="24"/>
        </w:rPr>
        <w:footnoteRef/>
      </w:r>
      <w:r w:rsidRPr="005C2C52">
        <w:rPr>
          <w:rFonts w:ascii="Times New Roman" w:hAnsi="Times New Roman" w:cs="Times New Roman"/>
          <w:sz w:val="24"/>
          <w:szCs w:val="24"/>
          <w:lang w:val="en-US"/>
        </w:rPr>
        <w:t xml:space="preserve"> Best J. Social problems // Handbook of symbolic interactionism / Ed. by L.T. Reynolds, N.J. Herman-Kinney. Walnut Creek, CA: </w:t>
      </w:r>
      <w:proofErr w:type="spellStart"/>
      <w:r w:rsidRPr="005C2C52">
        <w:rPr>
          <w:rFonts w:ascii="Times New Roman" w:hAnsi="Times New Roman" w:cs="Times New Roman"/>
          <w:sz w:val="24"/>
          <w:szCs w:val="24"/>
          <w:lang w:val="en-US"/>
        </w:rPr>
        <w:t>AltaMira</w:t>
      </w:r>
      <w:proofErr w:type="spellEnd"/>
      <w:r w:rsidRPr="005C2C52">
        <w:rPr>
          <w:rFonts w:ascii="Times New Roman" w:hAnsi="Times New Roman" w:cs="Times New Roman"/>
          <w:sz w:val="24"/>
          <w:szCs w:val="24"/>
          <w:lang w:val="en-US"/>
        </w:rPr>
        <w:t xml:space="preserve"> Press, 2003. Pp. 981-996.</w:t>
      </w:r>
    </w:p>
  </w:footnote>
  <w:footnote w:id="12">
    <w:p w14:paraId="4F2F1B7C" w14:textId="3FA707AA" w:rsidR="005A01B6" w:rsidRPr="00C737B8" w:rsidRDefault="005A01B6" w:rsidP="005C2C52">
      <w:pPr>
        <w:ind w:firstLine="0"/>
        <w:rPr>
          <w:rFonts w:ascii="Times New Roman" w:hAnsi="Times New Roman" w:cs="Times New Roman"/>
          <w:sz w:val="24"/>
          <w:szCs w:val="24"/>
        </w:rPr>
      </w:pPr>
      <w:r w:rsidRPr="005C2C52">
        <w:rPr>
          <w:rStyle w:val="a7"/>
          <w:rFonts w:ascii="Times New Roman" w:hAnsi="Times New Roman" w:cs="Times New Roman"/>
          <w:sz w:val="24"/>
          <w:szCs w:val="24"/>
        </w:rPr>
        <w:footnoteRef/>
      </w:r>
      <w:r w:rsidRPr="005C2C52">
        <w:rPr>
          <w:rFonts w:ascii="Times New Roman" w:hAnsi="Times New Roman" w:cs="Times New Roman"/>
          <w:sz w:val="24"/>
          <w:szCs w:val="24"/>
          <w:lang w:val="en-US"/>
        </w:rPr>
        <w:t xml:space="preserve"> </w:t>
      </w:r>
      <w:proofErr w:type="spellStart"/>
      <w:r w:rsidRPr="005C2C52">
        <w:rPr>
          <w:rFonts w:ascii="Times New Roman" w:hAnsi="Times New Roman" w:cs="Times New Roman"/>
          <w:sz w:val="24"/>
          <w:szCs w:val="24"/>
          <w:lang w:val="en-US"/>
        </w:rPr>
        <w:t>Hilgartner</w:t>
      </w:r>
      <w:proofErr w:type="spellEnd"/>
      <w:r w:rsidRPr="005C2C52">
        <w:rPr>
          <w:rFonts w:ascii="Times New Roman" w:hAnsi="Times New Roman" w:cs="Times New Roman"/>
          <w:sz w:val="24"/>
          <w:szCs w:val="24"/>
          <w:lang w:val="en-US"/>
        </w:rPr>
        <w:t xml:space="preserve"> S., </w:t>
      </w:r>
      <w:proofErr w:type="spellStart"/>
      <w:r w:rsidRPr="005C2C52">
        <w:rPr>
          <w:rFonts w:ascii="Times New Roman" w:hAnsi="Times New Roman" w:cs="Times New Roman"/>
          <w:sz w:val="24"/>
          <w:szCs w:val="24"/>
          <w:lang w:val="en-US"/>
        </w:rPr>
        <w:t>Bosk</w:t>
      </w:r>
      <w:proofErr w:type="spellEnd"/>
      <w:r w:rsidRPr="005C2C52">
        <w:rPr>
          <w:rFonts w:ascii="Times New Roman" w:hAnsi="Times New Roman" w:cs="Times New Roman"/>
          <w:sz w:val="24"/>
          <w:szCs w:val="24"/>
          <w:lang w:val="en-US"/>
        </w:rPr>
        <w:t xml:space="preserve">, S.L. The rise and fall of social problems: </w:t>
      </w:r>
      <w:proofErr w:type="gramStart"/>
      <w:r w:rsidRPr="005C2C52">
        <w:rPr>
          <w:rFonts w:ascii="Times New Roman" w:hAnsi="Times New Roman" w:cs="Times New Roman"/>
          <w:sz w:val="24"/>
          <w:szCs w:val="24"/>
          <w:lang w:val="en-US"/>
        </w:rPr>
        <w:t>a public arenas</w:t>
      </w:r>
      <w:proofErr w:type="gramEnd"/>
      <w:r w:rsidRPr="005C2C52">
        <w:rPr>
          <w:rFonts w:ascii="Times New Roman" w:hAnsi="Times New Roman" w:cs="Times New Roman"/>
          <w:sz w:val="24"/>
          <w:szCs w:val="24"/>
          <w:lang w:val="en-US"/>
        </w:rPr>
        <w:t xml:space="preserve"> model // American journal of sociology. 1988. Vol. 94. </w:t>
      </w:r>
      <w:r w:rsidRPr="00C737B8">
        <w:rPr>
          <w:rFonts w:ascii="Times New Roman" w:hAnsi="Times New Roman" w:cs="Times New Roman"/>
          <w:sz w:val="24"/>
          <w:szCs w:val="24"/>
        </w:rPr>
        <w:t xml:space="preserve">№ 1. </w:t>
      </w:r>
      <w:r w:rsidRPr="005C2C52">
        <w:rPr>
          <w:rFonts w:ascii="Times New Roman" w:hAnsi="Times New Roman" w:cs="Times New Roman"/>
          <w:sz w:val="24"/>
          <w:szCs w:val="24"/>
          <w:lang w:val="en-US"/>
        </w:rPr>
        <w:t>Pp</w:t>
      </w:r>
      <w:r w:rsidRPr="00C737B8">
        <w:rPr>
          <w:rFonts w:ascii="Times New Roman" w:hAnsi="Times New Roman" w:cs="Times New Roman"/>
          <w:sz w:val="24"/>
          <w:szCs w:val="24"/>
        </w:rPr>
        <w:t xml:space="preserve">. 53-78. </w:t>
      </w:r>
    </w:p>
  </w:footnote>
  <w:footnote w:id="13">
    <w:p w14:paraId="65364DF6" w14:textId="4663FB8F" w:rsidR="005A01B6" w:rsidRPr="005C2C52" w:rsidRDefault="005A01B6" w:rsidP="005C2C52">
      <w:pPr>
        <w:pStyle w:val="a5"/>
        <w:ind w:firstLine="0"/>
        <w:rPr>
          <w:rFonts w:ascii="Times New Roman" w:hAnsi="Times New Roman" w:cs="Times New Roman"/>
          <w:sz w:val="24"/>
          <w:szCs w:val="24"/>
        </w:rPr>
      </w:pPr>
      <w:r w:rsidRPr="005C2C52">
        <w:rPr>
          <w:rStyle w:val="a7"/>
          <w:rFonts w:ascii="Times New Roman" w:hAnsi="Times New Roman" w:cs="Times New Roman"/>
          <w:sz w:val="24"/>
          <w:szCs w:val="24"/>
        </w:rPr>
        <w:footnoteRef/>
      </w:r>
      <w:r w:rsidR="005C2C52" w:rsidRPr="005C2C52">
        <w:rPr>
          <w:rFonts w:ascii="Times New Roman" w:hAnsi="Times New Roman" w:cs="Times New Roman"/>
          <w:sz w:val="24"/>
          <w:szCs w:val="24"/>
        </w:rPr>
        <w:t xml:space="preserve"> Там же.</w:t>
      </w:r>
      <w:r w:rsidRPr="005C2C52">
        <w:rPr>
          <w:rFonts w:ascii="Times New Roman" w:hAnsi="Times New Roman" w:cs="Times New Roman"/>
          <w:sz w:val="24"/>
          <w:szCs w:val="24"/>
        </w:rPr>
        <w:t xml:space="preserve"> </w:t>
      </w:r>
      <w:r w:rsidR="005C2C52" w:rsidRPr="005C2C52">
        <w:rPr>
          <w:rFonts w:ascii="Times New Roman" w:hAnsi="Times New Roman" w:cs="Times New Roman"/>
          <w:sz w:val="24"/>
          <w:szCs w:val="24"/>
        </w:rPr>
        <w:t>С</w:t>
      </w:r>
      <w:r w:rsidRPr="005C2C52">
        <w:rPr>
          <w:rFonts w:ascii="Times New Roman" w:hAnsi="Times New Roman" w:cs="Times New Roman"/>
          <w:sz w:val="24"/>
          <w:szCs w:val="24"/>
        </w:rPr>
        <w:t>.</w:t>
      </w:r>
      <w:r w:rsidR="005C2C52" w:rsidRPr="005C2C52">
        <w:rPr>
          <w:rFonts w:ascii="Times New Roman" w:hAnsi="Times New Roman" w:cs="Times New Roman"/>
          <w:sz w:val="24"/>
          <w:szCs w:val="24"/>
        </w:rPr>
        <w:t xml:space="preserve"> </w:t>
      </w:r>
      <w:r w:rsidRPr="005C2C52">
        <w:rPr>
          <w:rFonts w:ascii="Times New Roman" w:hAnsi="Times New Roman" w:cs="Times New Roman"/>
          <w:sz w:val="24"/>
          <w:szCs w:val="24"/>
        </w:rPr>
        <w:t>36</w:t>
      </w:r>
      <w:r w:rsidR="005C2C52" w:rsidRPr="005C2C52">
        <w:rPr>
          <w:rFonts w:ascii="Times New Roman" w:hAnsi="Times New Roman" w:cs="Times New Roman"/>
          <w:sz w:val="24"/>
          <w:szCs w:val="24"/>
        </w:rPr>
        <w:t>.</w:t>
      </w:r>
    </w:p>
  </w:footnote>
  <w:footnote w:id="14">
    <w:p w14:paraId="5D3E4C92" w14:textId="153A65D8" w:rsidR="005A01B6" w:rsidRPr="005C2C52" w:rsidRDefault="005A01B6" w:rsidP="005C2C52">
      <w:pPr>
        <w:ind w:firstLine="0"/>
        <w:jc w:val="both"/>
        <w:rPr>
          <w:rFonts w:ascii="Times New Roman" w:hAnsi="Times New Roman" w:cs="Times New Roman"/>
          <w:sz w:val="24"/>
          <w:szCs w:val="24"/>
          <w:lang w:val="en-US"/>
        </w:rPr>
      </w:pPr>
      <w:r w:rsidRPr="005C2C52">
        <w:rPr>
          <w:rStyle w:val="a7"/>
          <w:rFonts w:ascii="Times New Roman" w:hAnsi="Times New Roman" w:cs="Times New Roman"/>
          <w:sz w:val="24"/>
          <w:szCs w:val="24"/>
        </w:rPr>
        <w:footnoteRef/>
      </w:r>
      <w:r w:rsidRPr="005C2C52">
        <w:rPr>
          <w:rFonts w:ascii="Times New Roman" w:hAnsi="Times New Roman" w:cs="Times New Roman"/>
          <w:sz w:val="24"/>
          <w:szCs w:val="24"/>
        </w:rPr>
        <w:t xml:space="preserve"> </w:t>
      </w:r>
      <w:proofErr w:type="spellStart"/>
      <w:r w:rsidRPr="005C2C52">
        <w:rPr>
          <w:rFonts w:ascii="Times New Roman" w:hAnsi="Times New Roman" w:cs="Times New Roman"/>
          <w:sz w:val="24"/>
          <w:szCs w:val="24"/>
        </w:rPr>
        <w:t>Ибарра</w:t>
      </w:r>
      <w:proofErr w:type="spellEnd"/>
      <w:r w:rsidRPr="005C2C52">
        <w:rPr>
          <w:rFonts w:ascii="Times New Roman" w:hAnsi="Times New Roman" w:cs="Times New Roman"/>
          <w:sz w:val="24"/>
          <w:szCs w:val="24"/>
        </w:rPr>
        <w:t xml:space="preserve"> П., </w:t>
      </w:r>
      <w:proofErr w:type="spellStart"/>
      <w:r w:rsidRPr="005C2C52">
        <w:rPr>
          <w:rFonts w:ascii="Times New Roman" w:hAnsi="Times New Roman" w:cs="Times New Roman"/>
          <w:sz w:val="24"/>
          <w:szCs w:val="24"/>
        </w:rPr>
        <w:t>Адорьян</w:t>
      </w:r>
      <w:proofErr w:type="spellEnd"/>
      <w:r w:rsidRPr="005C2C52">
        <w:rPr>
          <w:rFonts w:ascii="Times New Roman" w:hAnsi="Times New Roman" w:cs="Times New Roman"/>
          <w:sz w:val="24"/>
          <w:szCs w:val="24"/>
        </w:rPr>
        <w:t xml:space="preserve"> М. Социальный </w:t>
      </w:r>
      <w:proofErr w:type="spellStart"/>
      <w:r w:rsidRPr="005C2C52">
        <w:rPr>
          <w:rFonts w:ascii="Times New Roman" w:hAnsi="Times New Roman" w:cs="Times New Roman"/>
          <w:sz w:val="24"/>
          <w:szCs w:val="24"/>
        </w:rPr>
        <w:t>конструкционизм</w:t>
      </w:r>
      <w:proofErr w:type="spellEnd"/>
      <w:r w:rsidRPr="005C2C52">
        <w:rPr>
          <w:rFonts w:ascii="Times New Roman" w:hAnsi="Times New Roman" w:cs="Times New Roman"/>
          <w:sz w:val="24"/>
          <w:szCs w:val="24"/>
        </w:rPr>
        <w:t xml:space="preserve">: социальные проблемы как выдвижение требований (часть 1) / Пер. с англ. И.Г. </w:t>
      </w:r>
      <w:proofErr w:type="spellStart"/>
      <w:r w:rsidRPr="005C2C52">
        <w:rPr>
          <w:rFonts w:ascii="Times New Roman" w:hAnsi="Times New Roman" w:cs="Times New Roman"/>
          <w:sz w:val="24"/>
          <w:szCs w:val="24"/>
        </w:rPr>
        <w:t>Ясавеева</w:t>
      </w:r>
      <w:proofErr w:type="spellEnd"/>
      <w:r w:rsidRPr="005C2C52">
        <w:rPr>
          <w:rFonts w:ascii="Times New Roman" w:hAnsi="Times New Roman" w:cs="Times New Roman"/>
          <w:sz w:val="24"/>
          <w:szCs w:val="24"/>
        </w:rPr>
        <w:t xml:space="preserve"> // Социология: методология, методы, математическое моделирование. </w:t>
      </w:r>
      <w:r w:rsidRPr="005C2C52">
        <w:rPr>
          <w:rFonts w:ascii="Times New Roman" w:hAnsi="Times New Roman" w:cs="Times New Roman"/>
          <w:sz w:val="24"/>
          <w:szCs w:val="24"/>
          <w:lang w:val="en-US"/>
        </w:rPr>
        <w:t xml:space="preserve">2019. № 48. </w:t>
      </w:r>
      <w:r w:rsidRPr="005C2C52">
        <w:rPr>
          <w:rFonts w:ascii="Times New Roman" w:hAnsi="Times New Roman" w:cs="Times New Roman"/>
          <w:sz w:val="24"/>
          <w:szCs w:val="24"/>
        </w:rPr>
        <w:t>С</w:t>
      </w:r>
      <w:r w:rsidRPr="005C2C52">
        <w:rPr>
          <w:rFonts w:ascii="Times New Roman" w:hAnsi="Times New Roman" w:cs="Times New Roman"/>
          <w:sz w:val="24"/>
          <w:szCs w:val="24"/>
          <w:lang w:val="en-US"/>
        </w:rPr>
        <w:t>. 143-182.</w:t>
      </w:r>
    </w:p>
  </w:footnote>
  <w:footnote w:id="15">
    <w:p w14:paraId="7BF47939" w14:textId="5B99A05D" w:rsidR="005A01B6" w:rsidRPr="005C2C52" w:rsidRDefault="005A01B6" w:rsidP="005C2C52">
      <w:pPr>
        <w:ind w:firstLine="0"/>
        <w:jc w:val="both"/>
        <w:rPr>
          <w:rFonts w:ascii="Times New Roman" w:hAnsi="Times New Roman" w:cs="Times New Roman"/>
          <w:b/>
          <w:sz w:val="24"/>
          <w:szCs w:val="24"/>
        </w:rPr>
      </w:pPr>
      <w:r w:rsidRPr="005C2C52">
        <w:rPr>
          <w:rStyle w:val="a7"/>
          <w:rFonts w:ascii="Times New Roman" w:hAnsi="Times New Roman" w:cs="Times New Roman"/>
          <w:sz w:val="24"/>
          <w:szCs w:val="24"/>
        </w:rPr>
        <w:footnoteRef/>
      </w:r>
      <w:r w:rsidRPr="005C2C52">
        <w:rPr>
          <w:rFonts w:ascii="Times New Roman" w:hAnsi="Times New Roman" w:cs="Times New Roman"/>
          <w:sz w:val="24"/>
          <w:szCs w:val="24"/>
          <w:lang w:val="en-US"/>
        </w:rPr>
        <w:t xml:space="preserve"> Ibarra P.R., </w:t>
      </w:r>
      <w:proofErr w:type="spellStart"/>
      <w:r w:rsidRPr="005C2C52">
        <w:rPr>
          <w:rFonts w:ascii="Times New Roman" w:hAnsi="Times New Roman" w:cs="Times New Roman"/>
          <w:sz w:val="24"/>
          <w:szCs w:val="24"/>
          <w:lang w:val="en-US"/>
        </w:rPr>
        <w:t>Kitsuse</w:t>
      </w:r>
      <w:proofErr w:type="spellEnd"/>
      <w:r w:rsidRPr="005C2C52">
        <w:rPr>
          <w:rFonts w:ascii="Times New Roman" w:hAnsi="Times New Roman" w:cs="Times New Roman"/>
          <w:sz w:val="24"/>
          <w:szCs w:val="24"/>
          <w:lang w:val="en-US"/>
        </w:rPr>
        <w:t xml:space="preserve"> J.I. Claims-making discourse and vernacular resources // Challenges and choices: constructionist perspectives on social problems / Ed. by J.A. Holstein and G. Miller. </w:t>
      </w:r>
      <w:proofErr w:type="spellStart"/>
      <w:r w:rsidRPr="005C2C52">
        <w:rPr>
          <w:rFonts w:ascii="Times New Roman" w:hAnsi="Times New Roman" w:cs="Times New Roman"/>
          <w:sz w:val="24"/>
          <w:szCs w:val="24"/>
        </w:rPr>
        <w:t>Hawthorne</w:t>
      </w:r>
      <w:proofErr w:type="spellEnd"/>
      <w:r w:rsidRPr="005C2C52">
        <w:rPr>
          <w:rFonts w:ascii="Times New Roman" w:hAnsi="Times New Roman" w:cs="Times New Roman"/>
          <w:sz w:val="24"/>
          <w:szCs w:val="24"/>
        </w:rPr>
        <w:t xml:space="preserve">, NY: </w:t>
      </w:r>
      <w:proofErr w:type="spellStart"/>
      <w:r w:rsidRPr="005C2C52">
        <w:rPr>
          <w:rFonts w:ascii="Times New Roman" w:hAnsi="Times New Roman" w:cs="Times New Roman"/>
          <w:sz w:val="24"/>
          <w:szCs w:val="24"/>
        </w:rPr>
        <w:t>Aldine</w:t>
      </w:r>
      <w:proofErr w:type="spellEnd"/>
      <w:r w:rsidRPr="005C2C52">
        <w:rPr>
          <w:rFonts w:ascii="Times New Roman" w:hAnsi="Times New Roman" w:cs="Times New Roman"/>
          <w:sz w:val="24"/>
          <w:szCs w:val="24"/>
        </w:rPr>
        <w:t xml:space="preserve"> </w:t>
      </w:r>
      <w:proofErr w:type="spellStart"/>
      <w:r w:rsidRPr="005C2C52">
        <w:rPr>
          <w:rFonts w:ascii="Times New Roman" w:hAnsi="Times New Roman" w:cs="Times New Roman"/>
          <w:sz w:val="24"/>
          <w:szCs w:val="24"/>
        </w:rPr>
        <w:t>de</w:t>
      </w:r>
      <w:proofErr w:type="spellEnd"/>
      <w:r w:rsidRPr="005C2C52">
        <w:rPr>
          <w:rFonts w:ascii="Times New Roman" w:hAnsi="Times New Roman" w:cs="Times New Roman"/>
          <w:sz w:val="24"/>
          <w:szCs w:val="24"/>
        </w:rPr>
        <w:t xml:space="preserve"> </w:t>
      </w:r>
      <w:proofErr w:type="spellStart"/>
      <w:r w:rsidRPr="005C2C52">
        <w:rPr>
          <w:rFonts w:ascii="Times New Roman" w:hAnsi="Times New Roman" w:cs="Times New Roman"/>
          <w:sz w:val="24"/>
          <w:szCs w:val="24"/>
        </w:rPr>
        <w:t>Gruyter</w:t>
      </w:r>
      <w:proofErr w:type="spellEnd"/>
      <w:r w:rsidRPr="005C2C52">
        <w:rPr>
          <w:rFonts w:ascii="Times New Roman" w:hAnsi="Times New Roman" w:cs="Times New Roman"/>
          <w:sz w:val="24"/>
          <w:szCs w:val="24"/>
        </w:rPr>
        <w:t>, 2003. P</w:t>
      </w:r>
      <w:r w:rsidR="005C2C52">
        <w:rPr>
          <w:rFonts w:ascii="Times New Roman" w:hAnsi="Times New Roman" w:cs="Times New Roman"/>
          <w:sz w:val="24"/>
          <w:szCs w:val="24"/>
          <w:lang w:val="en-US"/>
        </w:rPr>
        <w:t>p</w:t>
      </w:r>
      <w:r w:rsidRPr="005C2C52">
        <w:rPr>
          <w:rFonts w:ascii="Times New Roman" w:hAnsi="Times New Roman" w:cs="Times New Roman"/>
          <w:sz w:val="24"/>
          <w:szCs w:val="24"/>
        </w:rPr>
        <w:t xml:space="preserve">. 17-50. </w:t>
      </w:r>
    </w:p>
  </w:footnote>
  <w:footnote w:id="16">
    <w:p w14:paraId="754430C6" w14:textId="0A4E4C96" w:rsidR="005A01B6" w:rsidRPr="009954B3" w:rsidRDefault="005A01B6" w:rsidP="005C2C52">
      <w:pPr>
        <w:ind w:firstLine="0"/>
        <w:rPr>
          <w:rFonts w:ascii="Times New Roman" w:hAnsi="Times New Roman" w:cs="Times New Roman"/>
          <w:sz w:val="24"/>
        </w:rPr>
      </w:pPr>
      <w:r w:rsidRPr="0050035A">
        <w:rPr>
          <w:rStyle w:val="a7"/>
          <w:rFonts w:ascii="Times New Roman" w:hAnsi="Times New Roman" w:cs="Times New Roman"/>
          <w:sz w:val="24"/>
        </w:rPr>
        <w:footnoteRef/>
      </w:r>
      <w:r w:rsidRPr="0050035A">
        <w:rPr>
          <w:rFonts w:ascii="Times New Roman" w:hAnsi="Times New Roman" w:cs="Times New Roman"/>
          <w:sz w:val="24"/>
        </w:rPr>
        <w:t xml:space="preserve"> </w:t>
      </w:r>
      <w:proofErr w:type="spellStart"/>
      <w:r w:rsidRPr="0050035A">
        <w:rPr>
          <w:rFonts w:ascii="Times New Roman" w:hAnsi="Times New Roman" w:cs="Times New Roman"/>
          <w:sz w:val="24"/>
        </w:rPr>
        <w:t>Ясавеев</w:t>
      </w:r>
      <w:proofErr w:type="spellEnd"/>
      <w:r w:rsidRPr="0050035A">
        <w:rPr>
          <w:rFonts w:ascii="Times New Roman" w:hAnsi="Times New Roman" w:cs="Times New Roman"/>
          <w:sz w:val="24"/>
        </w:rPr>
        <w:t xml:space="preserve"> И.Г. </w:t>
      </w:r>
      <w:r w:rsidRPr="00AC5C5F">
        <w:rPr>
          <w:rFonts w:ascii="Times New Roman" w:hAnsi="Times New Roman" w:cs="Times New Roman"/>
          <w:sz w:val="24"/>
        </w:rPr>
        <w:t>Конструирование</w:t>
      </w:r>
      <w:r w:rsidRPr="0050035A">
        <w:rPr>
          <w:rFonts w:ascii="Times New Roman" w:hAnsi="Times New Roman" w:cs="Times New Roman"/>
          <w:sz w:val="24"/>
        </w:rPr>
        <w:t xml:space="preserve"> </w:t>
      </w:r>
      <w:r>
        <w:rPr>
          <w:rFonts w:ascii="Times New Roman" w:hAnsi="Times New Roman" w:cs="Times New Roman"/>
          <w:sz w:val="24"/>
        </w:rPr>
        <w:t>«</w:t>
      </w:r>
      <w:r w:rsidRPr="0050035A">
        <w:rPr>
          <w:rFonts w:ascii="Times New Roman" w:hAnsi="Times New Roman" w:cs="Times New Roman"/>
          <w:sz w:val="24"/>
        </w:rPr>
        <w:t>не-проблем</w:t>
      </w:r>
      <w:r>
        <w:rPr>
          <w:rFonts w:ascii="Times New Roman" w:hAnsi="Times New Roman" w:cs="Times New Roman"/>
          <w:sz w:val="24"/>
        </w:rPr>
        <w:t>»</w:t>
      </w:r>
      <w:r w:rsidRPr="0050035A">
        <w:rPr>
          <w:rFonts w:ascii="Times New Roman" w:hAnsi="Times New Roman" w:cs="Times New Roman"/>
          <w:sz w:val="24"/>
        </w:rPr>
        <w:t>: стратегии депроблематизации ситуаций // Ж</w:t>
      </w:r>
      <w:r>
        <w:rPr>
          <w:rFonts w:ascii="Times New Roman" w:hAnsi="Times New Roman" w:cs="Times New Roman"/>
          <w:sz w:val="24"/>
        </w:rPr>
        <w:t>урнал социологии и социальной антропологии</w:t>
      </w:r>
      <w:r w:rsidRPr="0050035A">
        <w:rPr>
          <w:rFonts w:ascii="Times New Roman" w:hAnsi="Times New Roman" w:cs="Times New Roman"/>
          <w:sz w:val="24"/>
        </w:rPr>
        <w:t>. 2006. №</w:t>
      </w:r>
      <w:r>
        <w:rPr>
          <w:rFonts w:ascii="Times New Roman" w:hAnsi="Times New Roman" w:cs="Times New Roman"/>
          <w:sz w:val="24"/>
        </w:rPr>
        <w:t xml:space="preserve"> </w:t>
      </w:r>
      <w:r w:rsidRPr="0050035A">
        <w:rPr>
          <w:rFonts w:ascii="Times New Roman" w:hAnsi="Times New Roman" w:cs="Times New Roman"/>
          <w:sz w:val="24"/>
        </w:rPr>
        <w:t>1.</w:t>
      </w:r>
      <w:r>
        <w:rPr>
          <w:rFonts w:ascii="Times New Roman" w:hAnsi="Times New Roman" w:cs="Times New Roman"/>
          <w:sz w:val="24"/>
        </w:rPr>
        <w:t xml:space="preserve"> С.</w:t>
      </w:r>
      <w:r w:rsidR="005C2C52">
        <w:rPr>
          <w:rFonts w:ascii="Times New Roman" w:hAnsi="Times New Roman" w:cs="Times New Roman"/>
          <w:sz w:val="24"/>
        </w:rPr>
        <w:t xml:space="preserve"> </w:t>
      </w:r>
      <w:r>
        <w:rPr>
          <w:rFonts w:ascii="Times New Roman" w:hAnsi="Times New Roman" w:cs="Times New Roman"/>
          <w:sz w:val="24"/>
        </w:rPr>
        <w:t>3</w:t>
      </w:r>
      <w:r w:rsidRPr="0050035A">
        <w:rPr>
          <w:rFonts w:ascii="Times New Roman" w:hAnsi="Times New Roman" w:cs="Times New Roman"/>
          <w:sz w:val="24"/>
        </w:rPr>
        <w:t xml:space="preserve"> URL: https://cyberleninka.ru/article/n/konstruirovanie-ne-problem-strategii-deproblematizatsii-situatsi</w:t>
      </w:r>
      <w:r>
        <w:rPr>
          <w:rFonts w:ascii="Times New Roman" w:hAnsi="Times New Roman" w:cs="Times New Roman"/>
          <w:sz w:val="24"/>
        </w:rPr>
        <w:t>y (дата обращения: 10.05.2021).</w:t>
      </w:r>
    </w:p>
  </w:footnote>
  <w:footnote w:id="17">
    <w:p w14:paraId="2906300B" w14:textId="1F944140" w:rsidR="005A01B6" w:rsidRPr="00F3563D" w:rsidRDefault="005A01B6" w:rsidP="00F3563D">
      <w:pPr>
        <w:pStyle w:val="a5"/>
        <w:ind w:firstLine="0"/>
        <w:jc w:val="both"/>
        <w:rPr>
          <w:rFonts w:ascii="Times New Roman" w:hAnsi="Times New Roman" w:cs="Times New Roman"/>
          <w:sz w:val="24"/>
          <w:szCs w:val="24"/>
        </w:rPr>
      </w:pPr>
      <w:r w:rsidRPr="00F3563D">
        <w:rPr>
          <w:rStyle w:val="a7"/>
          <w:rFonts w:ascii="Times New Roman" w:hAnsi="Times New Roman" w:cs="Times New Roman"/>
          <w:sz w:val="24"/>
          <w:szCs w:val="24"/>
        </w:rPr>
        <w:footnoteRef/>
      </w:r>
      <w:r w:rsidRPr="00F3563D">
        <w:rPr>
          <w:rFonts w:ascii="Times New Roman" w:hAnsi="Times New Roman" w:cs="Times New Roman"/>
          <w:sz w:val="24"/>
          <w:szCs w:val="24"/>
          <w:lang w:val="en-US"/>
        </w:rPr>
        <w:t xml:space="preserve"> Ibarra P.R., </w:t>
      </w:r>
      <w:proofErr w:type="spellStart"/>
      <w:r w:rsidRPr="00F3563D">
        <w:rPr>
          <w:rFonts w:ascii="Times New Roman" w:hAnsi="Times New Roman" w:cs="Times New Roman"/>
          <w:sz w:val="24"/>
          <w:szCs w:val="24"/>
          <w:lang w:val="en-US"/>
        </w:rPr>
        <w:t>Kitsuse</w:t>
      </w:r>
      <w:proofErr w:type="spellEnd"/>
      <w:r w:rsidRPr="00F3563D">
        <w:rPr>
          <w:rFonts w:ascii="Times New Roman" w:hAnsi="Times New Roman" w:cs="Times New Roman"/>
          <w:sz w:val="24"/>
          <w:szCs w:val="24"/>
          <w:lang w:val="en-US"/>
        </w:rPr>
        <w:t xml:space="preserve"> J.I. Claims-making discourse and vernacular resources // Challenges and choices: constructionist perspectives on social problems / Ed. by J.A. Holstein and G. Miller. </w:t>
      </w:r>
      <w:proofErr w:type="spellStart"/>
      <w:r w:rsidRPr="00F3563D">
        <w:rPr>
          <w:rFonts w:ascii="Times New Roman" w:hAnsi="Times New Roman" w:cs="Times New Roman"/>
          <w:sz w:val="24"/>
          <w:szCs w:val="24"/>
        </w:rPr>
        <w:t>Hawthorne</w:t>
      </w:r>
      <w:proofErr w:type="spellEnd"/>
      <w:r w:rsidRPr="00F3563D">
        <w:rPr>
          <w:rFonts w:ascii="Times New Roman" w:hAnsi="Times New Roman" w:cs="Times New Roman"/>
          <w:sz w:val="24"/>
          <w:szCs w:val="24"/>
        </w:rPr>
        <w:t xml:space="preserve">, NY: </w:t>
      </w:r>
      <w:proofErr w:type="spellStart"/>
      <w:r w:rsidRPr="00F3563D">
        <w:rPr>
          <w:rFonts w:ascii="Times New Roman" w:hAnsi="Times New Roman" w:cs="Times New Roman"/>
          <w:sz w:val="24"/>
          <w:szCs w:val="24"/>
        </w:rPr>
        <w:t>Aldine</w:t>
      </w:r>
      <w:proofErr w:type="spellEnd"/>
      <w:r w:rsidRPr="00F3563D">
        <w:rPr>
          <w:rFonts w:ascii="Times New Roman" w:hAnsi="Times New Roman" w:cs="Times New Roman"/>
          <w:sz w:val="24"/>
          <w:szCs w:val="24"/>
        </w:rPr>
        <w:t xml:space="preserve"> </w:t>
      </w:r>
      <w:proofErr w:type="spellStart"/>
      <w:r w:rsidRPr="00F3563D">
        <w:rPr>
          <w:rFonts w:ascii="Times New Roman" w:hAnsi="Times New Roman" w:cs="Times New Roman"/>
          <w:sz w:val="24"/>
          <w:szCs w:val="24"/>
        </w:rPr>
        <w:t>de</w:t>
      </w:r>
      <w:proofErr w:type="spellEnd"/>
      <w:r w:rsidRPr="00F3563D">
        <w:rPr>
          <w:rFonts w:ascii="Times New Roman" w:hAnsi="Times New Roman" w:cs="Times New Roman"/>
          <w:sz w:val="24"/>
          <w:szCs w:val="24"/>
        </w:rPr>
        <w:t xml:space="preserve"> </w:t>
      </w:r>
      <w:proofErr w:type="spellStart"/>
      <w:r w:rsidRPr="00F3563D">
        <w:rPr>
          <w:rFonts w:ascii="Times New Roman" w:hAnsi="Times New Roman" w:cs="Times New Roman"/>
          <w:sz w:val="24"/>
          <w:szCs w:val="24"/>
        </w:rPr>
        <w:t>Gruyter</w:t>
      </w:r>
      <w:proofErr w:type="spellEnd"/>
      <w:r w:rsidRPr="00F3563D">
        <w:rPr>
          <w:rFonts w:ascii="Times New Roman" w:hAnsi="Times New Roman" w:cs="Times New Roman"/>
          <w:sz w:val="24"/>
          <w:szCs w:val="24"/>
        </w:rPr>
        <w:t>, 2003. P</w:t>
      </w:r>
      <w:r w:rsidR="00F3563D" w:rsidRPr="00F3563D">
        <w:rPr>
          <w:rFonts w:ascii="Times New Roman" w:hAnsi="Times New Roman" w:cs="Times New Roman"/>
          <w:sz w:val="24"/>
          <w:szCs w:val="24"/>
          <w:lang w:val="en-US"/>
        </w:rPr>
        <w:t>p</w:t>
      </w:r>
      <w:r w:rsidRPr="00F3563D">
        <w:rPr>
          <w:rFonts w:ascii="Times New Roman" w:hAnsi="Times New Roman" w:cs="Times New Roman"/>
          <w:sz w:val="24"/>
          <w:szCs w:val="24"/>
        </w:rPr>
        <w:t>. 17-50.</w:t>
      </w:r>
    </w:p>
  </w:footnote>
  <w:footnote w:id="18">
    <w:p w14:paraId="4E85C68B" w14:textId="1597E4F5" w:rsidR="005A01B6" w:rsidRPr="00F3563D" w:rsidRDefault="005A01B6" w:rsidP="00F3563D">
      <w:pPr>
        <w:pStyle w:val="a5"/>
        <w:ind w:firstLine="0"/>
        <w:rPr>
          <w:rFonts w:ascii="Times New Roman" w:hAnsi="Times New Roman" w:cs="Times New Roman"/>
          <w:sz w:val="24"/>
          <w:szCs w:val="24"/>
        </w:rPr>
      </w:pPr>
      <w:r w:rsidRPr="00F3563D">
        <w:rPr>
          <w:rStyle w:val="a7"/>
          <w:rFonts w:ascii="Times New Roman" w:hAnsi="Times New Roman" w:cs="Times New Roman"/>
          <w:sz w:val="24"/>
          <w:szCs w:val="24"/>
        </w:rPr>
        <w:footnoteRef/>
      </w:r>
      <w:r w:rsidRPr="00F3563D">
        <w:rPr>
          <w:rFonts w:ascii="Times New Roman" w:hAnsi="Times New Roman" w:cs="Times New Roman"/>
          <w:sz w:val="24"/>
          <w:szCs w:val="24"/>
        </w:rPr>
        <w:t xml:space="preserve"> Там же</w:t>
      </w:r>
      <w:r w:rsidR="00F3563D" w:rsidRPr="00F3563D">
        <w:rPr>
          <w:rFonts w:ascii="Times New Roman" w:hAnsi="Times New Roman" w:cs="Times New Roman"/>
          <w:sz w:val="24"/>
          <w:szCs w:val="24"/>
        </w:rPr>
        <w:t>.</w:t>
      </w:r>
    </w:p>
  </w:footnote>
  <w:footnote w:id="19">
    <w:p w14:paraId="3B67F38A" w14:textId="1887AC49" w:rsidR="00AE6C1A" w:rsidRPr="00AE6C1A" w:rsidRDefault="00AE6C1A" w:rsidP="00AE6C1A">
      <w:pPr>
        <w:pStyle w:val="a5"/>
        <w:ind w:firstLine="0"/>
        <w:rPr>
          <w:lang w:val="en-US"/>
        </w:rPr>
      </w:pPr>
      <w:r>
        <w:rPr>
          <w:rStyle w:val="a7"/>
        </w:rPr>
        <w:footnoteRef/>
      </w:r>
      <w:r w:rsidRPr="00AE6C1A">
        <w:rPr>
          <w:lang w:val="en-US"/>
        </w:rPr>
        <w:t xml:space="preserve"> </w:t>
      </w:r>
      <w:r>
        <w:rPr>
          <w:rFonts w:ascii="Times New Roman" w:hAnsi="Times New Roman" w:cs="Times New Roman"/>
          <w:sz w:val="24"/>
          <w:lang w:val="en-US"/>
        </w:rPr>
        <w:t>I</w:t>
      </w:r>
      <w:r w:rsidRPr="00F3563D">
        <w:rPr>
          <w:rFonts w:ascii="Times New Roman" w:hAnsi="Times New Roman" w:cs="Times New Roman"/>
          <w:sz w:val="24"/>
          <w:szCs w:val="24"/>
          <w:lang w:val="en-US"/>
        </w:rPr>
        <w:t xml:space="preserve">barra P.R., </w:t>
      </w:r>
      <w:proofErr w:type="spellStart"/>
      <w:r w:rsidRPr="00F3563D">
        <w:rPr>
          <w:rFonts w:ascii="Times New Roman" w:hAnsi="Times New Roman" w:cs="Times New Roman"/>
          <w:sz w:val="24"/>
          <w:szCs w:val="24"/>
          <w:lang w:val="en-US"/>
        </w:rPr>
        <w:t>Kitsuse</w:t>
      </w:r>
      <w:proofErr w:type="spellEnd"/>
      <w:r w:rsidRPr="00F3563D">
        <w:rPr>
          <w:rFonts w:ascii="Times New Roman" w:hAnsi="Times New Roman" w:cs="Times New Roman"/>
          <w:sz w:val="24"/>
          <w:szCs w:val="24"/>
          <w:lang w:val="en-US"/>
        </w:rPr>
        <w:t xml:space="preserve"> J.I. Claims-making discourse and vernacular resources // Challenges and choices: constructionist perspectives on social problems / Ed. by J.A. Holstein and G. Miller. </w:t>
      </w:r>
      <w:r w:rsidRPr="00AE6C1A">
        <w:rPr>
          <w:rFonts w:ascii="Times New Roman" w:hAnsi="Times New Roman" w:cs="Times New Roman"/>
          <w:sz w:val="24"/>
          <w:szCs w:val="24"/>
          <w:lang w:val="en-US"/>
        </w:rPr>
        <w:t xml:space="preserve">Hawthorne, NY: Aldine de </w:t>
      </w:r>
      <w:proofErr w:type="spellStart"/>
      <w:r w:rsidRPr="00AE6C1A">
        <w:rPr>
          <w:rFonts w:ascii="Times New Roman" w:hAnsi="Times New Roman" w:cs="Times New Roman"/>
          <w:sz w:val="24"/>
          <w:szCs w:val="24"/>
          <w:lang w:val="en-US"/>
        </w:rPr>
        <w:t>Gruyter</w:t>
      </w:r>
      <w:proofErr w:type="spellEnd"/>
      <w:r w:rsidRPr="00AE6C1A">
        <w:rPr>
          <w:rFonts w:ascii="Times New Roman" w:hAnsi="Times New Roman" w:cs="Times New Roman"/>
          <w:sz w:val="24"/>
          <w:szCs w:val="24"/>
          <w:lang w:val="en-US"/>
        </w:rPr>
        <w:t>, 2003. P</w:t>
      </w:r>
      <w:r w:rsidRPr="00F3563D">
        <w:rPr>
          <w:rFonts w:ascii="Times New Roman" w:hAnsi="Times New Roman" w:cs="Times New Roman"/>
          <w:sz w:val="24"/>
          <w:szCs w:val="24"/>
          <w:lang w:val="en-US"/>
        </w:rPr>
        <w:t>p</w:t>
      </w:r>
      <w:r w:rsidRPr="00AE6C1A">
        <w:rPr>
          <w:rFonts w:ascii="Times New Roman" w:hAnsi="Times New Roman" w:cs="Times New Roman"/>
          <w:sz w:val="24"/>
          <w:szCs w:val="24"/>
          <w:lang w:val="en-US"/>
        </w:rPr>
        <w:t>. 17-50.</w:t>
      </w:r>
    </w:p>
  </w:footnote>
  <w:footnote w:id="20">
    <w:p w14:paraId="54100E58" w14:textId="0FB759FD" w:rsidR="005A01B6" w:rsidRPr="00922B74" w:rsidRDefault="005A01B6" w:rsidP="00922B74">
      <w:pPr>
        <w:ind w:firstLine="0"/>
        <w:jc w:val="both"/>
        <w:rPr>
          <w:rFonts w:ascii="Times New Roman" w:hAnsi="Times New Roman" w:cs="Times New Roman"/>
          <w:sz w:val="24"/>
          <w:szCs w:val="24"/>
        </w:rPr>
      </w:pPr>
      <w:r w:rsidRPr="00922B74">
        <w:rPr>
          <w:rStyle w:val="a7"/>
          <w:rFonts w:ascii="Times New Roman" w:hAnsi="Times New Roman" w:cs="Times New Roman"/>
          <w:sz w:val="24"/>
          <w:szCs w:val="24"/>
        </w:rPr>
        <w:footnoteRef/>
      </w:r>
      <w:r w:rsidRPr="00922B74">
        <w:rPr>
          <w:rFonts w:ascii="Times New Roman" w:hAnsi="Times New Roman" w:cs="Times New Roman"/>
          <w:sz w:val="24"/>
          <w:szCs w:val="24"/>
        </w:rPr>
        <w:t xml:space="preserve"> </w:t>
      </w:r>
      <w:proofErr w:type="spellStart"/>
      <w:r w:rsidRPr="00922B74">
        <w:rPr>
          <w:rFonts w:ascii="Times New Roman" w:hAnsi="Times New Roman" w:cs="Times New Roman"/>
          <w:sz w:val="24"/>
          <w:szCs w:val="24"/>
        </w:rPr>
        <w:t>Ясавеев</w:t>
      </w:r>
      <w:proofErr w:type="spellEnd"/>
      <w:r w:rsidRPr="00922B74">
        <w:rPr>
          <w:rFonts w:ascii="Times New Roman" w:hAnsi="Times New Roman" w:cs="Times New Roman"/>
          <w:sz w:val="24"/>
          <w:szCs w:val="24"/>
        </w:rPr>
        <w:t xml:space="preserve"> И.Г. Конструирование "не-проблем": стратегии депроблематизации ситуаций // ЖССА. 2006. № 1. URL: https://cyberleninka.ru/article/n/konstruirovanie-ne-problem-strategii-deproblematizatsii-situatsiy (дата обращения: 10.05.2021).</w:t>
      </w:r>
    </w:p>
    <w:p w14:paraId="07032DE6" w14:textId="77777777" w:rsidR="005A01B6" w:rsidRDefault="005A01B6">
      <w:pPr>
        <w:pStyle w:val="a5"/>
      </w:pPr>
    </w:p>
  </w:footnote>
  <w:footnote w:id="21">
    <w:p w14:paraId="0E4ADC75" w14:textId="0FFE0EF3" w:rsidR="00AE6C1A" w:rsidRPr="00AE6C1A" w:rsidRDefault="00AE6C1A">
      <w:pPr>
        <w:pStyle w:val="a5"/>
      </w:pPr>
      <w:r>
        <w:rPr>
          <w:rStyle w:val="a7"/>
        </w:rPr>
        <w:footnoteRef/>
      </w:r>
      <w:r w:rsidRPr="00AE6C1A">
        <w:rPr>
          <w:lang w:val="en-US"/>
        </w:rPr>
        <w:t xml:space="preserve"> </w:t>
      </w:r>
      <w:r>
        <w:rPr>
          <w:rFonts w:ascii="Times New Roman" w:hAnsi="Times New Roman" w:cs="Times New Roman"/>
          <w:sz w:val="24"/>
          <w:lang w:val="en-US"/>
        </w:rPr>
        <w:t>I</w:t>
      </w:r>
      <w:r w:rsidRPr="00F3563D">
        <w:rPr>
          <w:rFonts w:ascii="Times New Roman" w:hAnsi="Times New Roman" w:cs="Times New Roman"/>
          <w:sz w:val="24"/>
          <w:szCs w:val="24"/>
          <w:lang w:val="en-US"/>
        </w:rPr>
        <w:t xml:space="preserve">barra P.R., </w:t>
      </w:r>
      <w:proofErr w:type="spellStart"/>
      <w:r w:rsidRPr="00F3563D">
        <w:rPr>
          <w:rFonts w:ascii="Times New Roman" w:hAnsi="Times New Roman" w:cs="Times New Roman"/>
          <w:sz w:val="24"/>
          <w:szCs w:val="24"/>
          <w:lang w:val="en-US"/>
        </w:rPr>
        <w:t>Kitsuse</w:t>
      </w:r>
      <w:proofErr w:type="spellEnd"/>
      <w:r w:rsidRPr="00F3563D">
        <w:rPr>
          <w:rFonts w:ascii="Times New Roman" w:hAnsi="Times New Roman" w:cs="Times New Roman"/>
          <w:sz w:val="24"/>
          <w:szCs w:val="24"/>
          <w:lang w:val="en-US"/>
        </w:rPr>
        <w:t xml:space="preserve"> J.I. Claims-making discourse and vernacular resources // Challenges and choices: constructionist perspectives on social problems / Ed. by J.A. Holstein and G. Miller. </w:t>
      </w:r>
      <w:r w:rsidRPr="00AE6C1A">
        <w:rPr>
          <w:rFonts w:ascii="Times New Roman" w:hAnsi="Times New Roman" w:cs="Times New Roman"/>
          <w:sz w:val="24"/>
          <w:szCs w:val="24"/>
          <w:lang w:val="en-US"/>
        </w:rPr>
        <w:t>Hawthorne</w:t>
      </w:r>
      <w:r w:rsidRPr="00AE6C1A">
        <w:rPr>
          <w:rFonts w:ascii="Times New Roman" w:hAnsi="Times New Roman" w:cs="Times New Roman"/>
          <w:sz w:val="24"/>
          <w:szCs w:val="24"/>
        </w:rPr>
        <w:t xml:space="preserve">, </w:t>
      </w:r>
      <w:r w:rsidRPr="00AE6C1A">
        <w:rPr>
          <w:rFonts w:ascii="Times New Roman" w:hAnsi="Times New Roman" w:cs="Times New Roman"/>
          <w:sz w:val="24"/>
          <w:szCs w:val="24"/>
          <w:lang w:val="en-US"/>
        </w:rPr>
        <w:t>NY</w:t>
      </w:r>
      <w:r w:rsidRPr="00AE6C1A">
        <w:rPr>
          <w:rFonts w:ascii="Times New Roman" w:hAnsi="Times New Roman" w:cs="Times New Roman"/>
          <w:sz w:val="24"/>
          <w:szCs w:val="24"/>
        </w:rPr>
        <w:t xml:space="preserve">: </w:t>
      </w:r>
      <w:r w:rsidRPr="00AE6C1A">
        <w:rPr>
          <w:rFonts w:ascii="Times New Roman" w:hAnsi="Times New Roman" w:cs="Times New Roman"/>
          <w:sz w:val="24"/>
          <w:szCs w:val="24"/>
          <w:lang w:val="en-US"/>
        </w:rPr>
        <w:t>Aldine</w:t>
      </w:r>
      <w:r w:rsidRPr="00AE6C1A">
        <w:rPr>
          <w:rFonts w:ascii="Times New Roman" w:hAnsi="Times New Roman" w:cs="Times New Roman"/>
          <w:sz w:val="24"/>
          <w:szCs w:val="24"/>
        </w:rPr>
        <w:t xml:space="preserve"> </w:t>
      </w:r>
      <w:r w:rsidRPr="00AE6C1A">
        <w:rPr>
          <w:rFonts w:ascii="Times New Roman" w:hAnsi="Times New Roman" w:cs="Times New Roman"/>
          <w:sz w:val="24"/>
          <w:szCs w:val="24"/>
          <w:lang w:val="en-US"/>
        </w:rPr>
        <w:t>de</w:t>
      </w:r>
      <w:r w:rsidRPr="00AE6C1A">
        <w:rPr>
          <w:rFonts w:ascii="Times New Roman" w:hAnsi="Times New Roman" w:cs="Times New Roman"/>
          <w:sz w:val="24"/>
          <w:szCs w:val="24"/>
        </w:rPr>
        <w:t xml:space="preserve"> </w:t>
      </w:r>
      <w:proofErr w:type="spellStart"/>
      <w:r w:rsidRPr="00AE6C1A">
        <w:rPr>
          <w:rFonts w:ascii="Times New Roman" w:hAnsi="Times New Roman" w:cs="Times New Roman"/>
          <w:sz w:val="24"/>
          <w:szCs w:val="24"/>
          <w:lang w:val="en-US"/>
        </w:rPr>
        <w:t>Gruyter</w:t>
      </w:r>
      <w:proofErr w:type="spellEnd"/>
      <w:r w:rsidRPr="00AE6C1A">
        <w:rPr>
          <w:rFonts w:ascii="Times New Roman" w:hAnsi="Times New Roman" w:cs="Times New Roman"/>
          <w:sz w:val="24"/>
          <w:szCs w:val="24"/>
        </w:rPr>
        <w:t xml:space="preserve">, 2003. </w:t>
      </w:r>
      <w:r w:rsidRPr="00AE6C1A">
        <w:rPr>
          <w:rFonts w:ascii="Times New Roman" w:hAnsi="Times New Roman" w:cs="Times New Roman"/>
          <w:sz w:val="24"/>
          <w:szCs w:val="24"/>
          <w:lang w:val="en-US"/>
        </w:rPr>
        <w:t>P</w:t>
      </w:r>
      <w:r w:rsidRPr="00F3563D">
        <w:rPr>
          <w:rFonts w:ascii="Times New Roman" w:hAnsi="Times New Roman" w:cs="Times New Roman"/>
          <w:sz w:val="24"/>
          <w:szCs w:val="24"/>
          <w:lang w:val="en-US"/>
        </w:rPr>
        <w:t>p</w:t>
      </w:r>
      <w:r w:rsidRPr="00AE6C1A">
        <w:rPr>
          <w:rFonts w:ascii="Times New Roman" w:hAnsi="Times New Roman" w:cs="Times New Roman"/>
          <w:sz w:val="24"/>
          <w:szCs w:val="24"/>
        </w:rPr>
        <w:t>. 17-50.</w:t>
      </w:r>
    </w:p>
  </w:footnote>
  <w:footnote w:id="22">
    <w:p w14:paraId="26B3EA8D" w14:textId="4C76ECB2" w:rsidR="00AE6C1A" w:rsidRPr="00AE6C1A" w:rsidRDefault="00AE6C1A">
      <w:pPr>
        <w:pStyle w:val="a5"/>
      </w:pPr>
      <w:r>
        <w:rPr>
          <w:rStyle w:val="a7"/>
        </w:rPr>
        <w:footnoteRef/>
      </w:r>
      <w:r w:rsidRPr="00AE6C1A">
        <w:rPr>
          <w:lang w:val="en-US"/>
        </w:rPr>
        <w:t xml:space="preserve"> </w:t>
      </w:r>
      <w:r>
        <w:rPr>
          <w:rFonts w:ascii="Times New Roman" w:hAnsi="Times New Roman" w:cs="Times New Roman"/>
          <w:sz w:val="24"/>
          <w:lang w:val="en-US"/>
        </w:rPr>
        <w:t>I</w:t>
      </w:r>
      <w:r w:rsidRPr="00F3563D">
        <w:rPr>
          <w:rFonts w:ascii="Times New Roman" w:hAnsi="Times New Roman" w:cs="Times New Roman"/>
          <w:sz w:val="24"/>
          <w:szCs w:val="24"/>
          <w:lang w:val="en-US"/>
        </w:rPr>
        <w:t xml:space="preserve">barra P.R., </w:t>
      </w:r>
      <w:proofErr w:type="spellStart"/>
      <w:r w:rsidRPr="00F3563D">
        <w:rPr>
          <w:rFonts w:ascii="Times New Roman" w:hAnsi="Times New Roman" w:cs="Times New Roman"/>
          <w:sz w:val="24"/>
          <w:szCs w:val="24"/>
          <w:lang w:val="en-US"/>
        </w:rPr>
        <w:t>Kitsuse</w:t>
      </w:r>
      <w:proofErr w:type="spellEnd"/>
      <w:r w:rsidRPr="00F3563D">
        <w:rPr>
          <w:rFonts w:ascii="Times New Roman" w:hAnsi="Times New Roman" w:cs="Times New Roman"/>
          <w:sz w:val="24"/>
          <w:szCs w:val="24"/>
          <w:lang w:val="en-US"/>
        </w:rPr>
        <w:t xml:space="preserve"> J.I. Claims-making discourse and vernacular resources // Challenges and choices: constructionist perspectives on social problems / Ed. by J.A. Holstein and G. Miller. </w:t>
      </w:r>
      <w:r w:rsidRPr="00AE6C1A">
        <w:rPr>
          <w:rFonts w:ascii="Times New Roman" w:hAnsi="Times New Roman" w:cs="Times New Roman"/>
          <w:sz w:val="24"/>
          <w:szCs w:val="24"/>
          <w:lang w:val="en-US"/>
        </w:rPr>
        <w:t xml:space="preserve">Hawthorne, NY: Aldine de </w:t>
      </w:r>
      <w:proofErr w:type="spellStart"/>
      <w:r w:rsidRPr="00AE6C1A">
        <w:rPr>
          <w:rFonts w:ascii="Times New Roman" w:hAnsi="Times New Roman" w:cs="Times New Roman"/>
          <w:sz w:val="24"/>
          <w:szCs w:val="24"/>
          <w:lang w:val="en-US"/>
        </w:rPr>
        <w:t>Gruyter</w:t>
      </w:r>
      <w:proofErr w:type="spellEnd"/>
      <w:r w:rsidRPr="00AE6C1A">
        <w:rPr>
          <w:rFonts w:ascii="Times New Roman" w:hAnsi="Times New Roman" w:cs="Times New Roman"/>
          <w:sz w:val="24"/>
          <w:szCs w:val="24"/>
          <w:lang w:val="en-US"/>
        </w:rPr>
        <w:t>, 2003. P</w:t>
      </w:r>
      <w:r w:rsidRPr="00F3563D">
        <w:rPr>
          <w:rFonts w:ascii="Times New Roman" w:hAnsi="Times New Roman" w:cs="Times New Roman"/>
          <w:sz w:val="24"/>
          <w:szCs w:val="24"/>
          <w:lang w:val="en-US"/>
        </w:rPr>
        <w:t>p</w:t>
      </w:r>
      <w:r w:rsidRPr="00AE6C1A">
        <w:rPr>
          <w:rFonts w:ascii="Times New Roman" w:hAnsi="Times New Roman" w:cs="Times New Roman"/>
          <w:sz w:val="24"/>
          <w:szCs w:val="24"/>
          <w:lang w:val="en-US"/>
        </w:rPr>
        <w:t>. 17-50.</w:t>
      </w:r>
    </w:p>
  </w:footnote>
  <w:footnote w:id="23">
    <w:p w14:paraId="2004818F" w14:textId="623DE390" w:rsidR="005A01B6" w:rsidRPr="008D63E4" w:rsidRDefault="005A01B6" w:rsidP="008D63E4">
      <w:pPr>
        <w:ind w:firstLine="0"/>
        <w:jc w:val="both"/>
        <w:rPr>
          <w:rFonts w:ascii="Times New Roman" w:hAnsi="Times New Roman" w:cs="Times New Roman"/>
          <w:sz w:val="24"/>
          <w:szCs w:val="24"/>
        </w:rPr>
      </w:pPr>
      <w:r w:rsidRPr="008D63E4">
        <w:rPr>
          <w:rStyle w:val="a7"/>
          <w:rFonts w:ascii="Times New Roman" w:hAnsi="Times New Roman" w:cs="Times New Roman"/>
          <w:sz w:val="24"/>
          <w:szCs w:val="24"/>
        </w:rPr>
        <w:footnoteRef/>
      </w:r>
      <w:r w:rsidRPr="008D63E4">
        <w:rPr>
          <w:rFonts w:ascii="Times New Roman" w:hAnsi="Times New Roman" w:cs="Times New Roman"/>
          <w:sz w:val="24"/>
          <w:szCs w:val="24"/>
        </w:rPr>
        <w:t xml:space="preserve"> </w:t>
      </w:r>
      <w:proofErr w:type="spellStart"/>
      <w:r w:rsidRPr="008D63E4">
        <w:rPr>
          <w:rFonts w:ascii="Times New Roman" w:hAnsi="Times New Roman" w:cs="Times New Roman"/>
          <w:color w:val="333333"/>
          <w:sz w:val="24"/>
          <w:szCs w:val="24"/>
          <w:shd w:val="clear" w:color="auto" w:fill="FFFFFF"/>
        </w:rPr>
        <w:t>Мейлахс</w:t>
      </w:r>
      <w:proofErr w:type="spellEnd"/>
      <w:r w:rsidRPr="008D63E4">
        <w:rPr>
          <w:rFonts w:ascii="Times New Roman" w:hAnsi="Times New Roman" w:cs="Times New Roman"/>
          <w:color w:val="333333"/>
          <w:sz w:val="24"/>
          <w:szCs w:val="24"/>
          <w:shd w:val="clear" w:color="auto" w:fill="FFFFFF"/>
        </w:rPr>
        <w:t xml:space="preserve"> П.А. Социальная рефлексия наркотической ситуации в Санкт-Петербурге: </w:t>
      </w:r>
      <w:proofErr w:type="spellStart"/>
      <w:r w:rsidRPr="008D63E4">
        <w:rPr>
          <w:rFonts w:ascii="Times New Roman" w:hAnsi="Times New Roman" w:cs="Times New Roman"/>
          <w:color w:val="333333"/>
          <w:sz w:val="24"/>
          <w:szCs w:val="24"/>
          <w:shd w:val="clear" w:color="auto" w:fill="FFFFFF"/>
        </w:rPr>
        <w:t>автореф</w:t>
      </w:r>
      <w:proofErr w:type="spellEnd"/>
      <w:r w:rsidRPr="008D63E4">
        <w:rPr>
          <w:rFonts w:ascii="Times New Roman" w:hAnsi="Times New Roman" w:cs="Times New Roman"/>
          <w:color w:val="333333"/>
          <w:sz w:val="24"/>
          <w:szCs w:val="24"/>
          <w:shd w:val="clear" w:color="auto" w:fill="FFFFFF"/>
        </w:rPr>
        <w:t xml:space="preserve">. </w:t>
      </w:r>
      <w:proofErr w:type="spellStart"/>
      <w:r w:rsidRPr="008D63E4">
        <w:rPr>
          <w:rFonts w:ascii="Times New Roman" w:hAnsi="Times New Roman" w:cs="Times New Roman"/>
          <w:color w:val="333333"/>
          <w:sz w:val="24"/>
          <w:szCs w:val="24"/>
          <w:shd w:val="clear" w:color="auto" w:fill="FFFFFF"/>
        </w:rPr>
        <w:t>дис</w:t>
      </w:r>
      <w:proofErr w:type="spellEnd"/>
      <w:r w:rsidRPr="008D63E4">
        <w:rPr>
          <w:rFonts w:ascii="Times New Roman" w:hAnsi="Times New Roman" w:cs="Times New Roman"/>
          <w:color w:val="333333"/>
          <w:sz w:val="24"/>
          <w:szCs w:val="24"/>
          <w:shd w:val="clear" w:color="auto" w:fill="FFFFFF"/>
        </w:rPr>
        <w:t>. ... канд. соц. наук. Санкт-Петербург: Санкт-Петербургский государственный университет, 2007.</w:t>
      </w:r>
    </w:p>
  </w:footnote>
  <w:footnote w:id="24">
    <w:p w14:paraId="2A77ECC5" w14:textId="375037A2" w:rsidR="005A01B6" w:rsidRPr="008D63E4" w:rsidRDefault="005A01B6" w:rsidP="008D63E4">
      <w:pPr>
        <w:pStyle w:val="a5"/>
        <w:ind w:firstLine="0"/>
        <w:jc w:val="both"/>
        <w:rPr>
          <w:rFonts w:ascii="Times New Roman" w:hAnsi="Times New Roman" w:cs="Times New Roman"/>
          <w:sz w:val="24"/>
          <w:szCs w:val="24"/>
        </w:rPr>
      </w:pPr>
      <w:r w:rsidRPr="008D63E4">
        <w:rPr>
          <w:rStyle w:val="a7"/>
          <w:rFonts w:ascii="Times New Roman" w:hAnsi="Times New Roman" w:cs="Times New Roman"/>
          <w:sz w:val="24"/>
          <w:szCs w:val="24"/>
        </w:rPr>
        <w:footnoteRef/>
      </w:r>
      <w:r w:rsidRPr="008D63E4">
        <w:rPr>
          <w:rFonts w:ascii="Times New Roman" w:hAnsi="Times New Roman" w:cs="Times New Roman"/>
          <w:sz w:val="24"/>
          <w:szCs w:val="24"/>
        </w:rPr>
        <w:t xml:space="preserve"> Гилинский Я. Девиантология: социология преступности, наркотизма, проституции, самоубийств и других «отклонений». СПб.: Издательский дом «Алеф-Пресс», 2013. С.</w:t>
      </w:r>
      <w:r w:rsidR="008D63E4" w:rsidRPr="008D63E4">
        <w:rPr>
          <w:rFonts w:ascii="Times New Roman" w:hAnsi="Times New Roman" w:cs="Times New Roman"/>
          <w:sz w:val="24"/>
          <w:szCs w:val="24"/>
        </w:rPr>
        <w:t xml:space="preserve"> </w:t>
      </w:r>
      <w:r w:rsidRPr="008D63E4">
        <w:rPr>
          <w:rFonts w:ascii="Times New Roman" w:hAnsi="Times New Roman" w:cs="Times New Roman"/>
          <w:sz w:val="24"/>
          <w:szCs w:val="24"/>
        </w:rPr>
        <w:t>325</w:t>
      </w:r>
      <w:r w:rsidR="008D63E4" w:rsidRPr="008D63E4">
        <w:rPr>
          <w:rFonts w:ascii="Times New Roman" w:hAnsi="Times New Roman" w:cs="Times New Roman"/>
          <w:sz w:val="24"/>
          <w:szCs w:val="24"/>
        </w:rPr>
        <w:t>.</w:t>
      </w:r>
    </w:p>
  </w:footnote>
  <w:footnote w:id="25">
    <w:p w14:paraId="674579FB" w14:textId="2315575C" w:rsidR="005A01B6" w:rsidRPr="008D63E4" w:rsidRDefault="005A01B6" w:rsidP="008D63E4">
      <w:pPr>
        <w:pStyle w:val="a5"/>
        <w:ind w:firstLine="0"/>
        <w:rPr>
          <w:rFonts w:ascii="Times New Roman" w:hAnsi="Times New Roman" w:cs="Times New Roman"/>
          <w:sz w:val="24"/>
          <w:szCs w:val="24"/>
        </w:rPr>
      </w:pPr>
      <w:r w:rsidRPr="008D63E4">
        <w:rPr>
          <w:rStyle w:val="a7"/>
          <w:rFonts w:ascii="Times New Roman" w:hAnsi="Times New Roman" w:cs="Times New Roman"/>
          <w:sz w:val="24"/>
          <w:szCs w:val="24"/>
        </w:rPr>
        <w:footnoteRef/>
      </w:r>
      <w:r w:rsidR="008D63E4" w:rsidRPr="008D63E4">
        <w:rPr>
          <w:rFonts w:ascii="Times New Roman" w:hAnsi="Times New Roman" w:cs="Times New Roman"/>
          <w:sz w:val="24"/>
          <w:szCs w:val="24"/>
        </w:rPr>
        <w:t xml:space="preserve"> Там же. С</w:t>
      </w:r>
      <w:r w:rsidRPr="008D63E4">
        <w:rPr>
          <w:rFonts w:ascii="Times New Roman" w:hAnsi="Times New Roman" w:cs="Times New Roman"/>
          <w:sz w:val="24"/>
          <w:szCs w:val="24"/>
        </w:rPr>
        <w:t>.</w:t>
      </w:r>
      <w:r w:rsidR="008D63E4" w:rsidRPr="008D63E4">
        <w:rPr>
          <w:rFonts w:ascii="Times New Roman" w:hAnsi="Times New Roman" w:cs="Times New Roman"/>
          <w:sz w:val="24"/>
          <w:szCs w:val="24"/>
        </w:rPr>
        <w:t xml:space="preserve"> </w:t>
      </w:r>
      <w:r w:rsidRPr="008D63E4">
        <w:rPr>
          <w:rFonts w:ascii="Times New Roman" w:hAnsi="Times New Roman" w:cs="Times New Roman"/>
          <w:sz w:val="24"/>
          <w:szCs w:val="24"/>
        </w:rPr>
        <w:t>31</w:t>
      </w:r>
      <w:r w:rsidR="008D63E4" w:rsidRPr="008D63E4">
        <w:rPr>
          <w:rFonts w:ascii="Times New Roman" w:hAnsi="Times New Roman" w:cs="Times New Roman"/>
          <w:sz w:val="24"/>
          <w:szCs w:val="24"/>
        </w:rPr>
        <w:t>.</w:t>
      </w:r>
    </w:p>
  </w:footnote>
  <w:footnote w:id="26">
    <w:p w14:paraId="67EB1CD8" w14:textId="46342B54" w:rsidR="005A01B6" w:rsidRPr="0050035A" w:rsidRDefault="005A01B6" w:rsidP="008D63E4">
      <w:pPr>
        <w:ind w:firstLine="0"/>
        <w:jc w:val="both"/>
        <w:rPr>
          <w:rFonts w:ascii="Times New Roman" w:hAnsi="Times New Roman" w:cs="Times New Roman"/>
          <w:sz w:val="24"/>
          <w:szCs w:val="24"/>
        </w:rPr>
      </w:pPr>
      <w:r w:rsidRPr="008D63E4">
        <w:rPr>
          <w:rStyle w:val="a7"/>
          <w:rFonts w:ascii="Times New Roman" w:hAnsi="Times New Roman" w:cs="Times New Roman"/>
          <w:sz w:val="24"/>
          <w:szCs w:val="24"/>
        </w:rPr>
        <w:footnoteRef/>
      </w:r>
      <w:r w:rsidRPr="008D63E4">
        <w:rPr>
          <w:rFonts w:ascii="Times New Roman" w:hAnsi="Times New Roman" w:cs="Times New Roman"/>
          <w:sz w:val="24"/>
          <w:szCs w:val="24"/>
        </w:rPr>
        <w:t xml:space="preserve"> Федеральный закон от 8 января 1998 г. N 3-ФЗ «О наркотических средствах и психотропных веществах» (с изменениями и дополнениями) // </w:t>
      </w:r>
      <w:r w:rsidRPr="008D63E4">
        <w:rPr>
          <w:rFonts w:ascii="Times New Roman" w:hAnsi="Times New Roman" w:cs="Times New Roman"/>
          <w:sz w:val="24"/>
          <w:szCs w:val="24"/>
          <w:lang w:val="en-US"/>
        </w:rPr>
        <w:t>URL</w:t>
      </w:r>
      <w:r w:rsidRPr="008D63E4">
        <w:rPr>
          <w:rFonts w:ascii="Times New Roman" w:hAnsi="Times New Roman" w:cs="Times New Roman"/>
          <w:sz w:val="24"/>
          <w:szCs w:val="24"/>
        </w:rPr>
        <w:t>: http://www.consultant.ru/document/cons_doc_LAW_17437/ (дата обращения: 27.05.2021)</w:t>
      </w:r>
      <w:r w:rsidR="008D63E4">
        <w:rPr>
          <w:rFonts w:ascii="Times New Roman" w:hAnsi="Times New Roman" w:cs="Times New Roman"/>
          <w:sz w:val="24"/>
          <w:szCs w:val="24"/>
        </w:rPr>
        <w:t>.</w:t>
      </w:r>
    </w:p>
  </w:footnote>
  <w:footnote w:id="27">
    <w:p w14:paraId="41BE78C3" w14:textId="6421D3B4" w:rsidR="005A01B6" w:rsidRPr="00B746FB" w:rsidRDefault="005A01B6" w:rsidP="000F2E78">
      <w:pPr>
        <w:spacing w:after="0"/>
        <w:ind w:firstLine="0"/>
        <w:jc w:val="both"/>
        <w:rPr>
          <w:rFonts w:ascii="Times New Roman" w:hAnsi="Times New Roman" w:cs="Times New Roman"/>
          <w:sz w:val="24"/>
        </w:rPr>
      </w:pPr>
      <w:r w:rsidRPr="00B746FB">
        <w:rPr>
          <w:rStyle w:val="a7"/>
          <w:rFonts w:ascii="Times New Roman" w:hAnsi="Times New Roman" w:cs="Times New Roman"/>
          <w:sz w:val="24"/>
        </w:rPr>
        <w:footnoteRef/>
      </w:r>
      <w:r w:rsidRPr="00B746FB">
        <w:rPr>
          <w:rFonts w:ascii="Times New Roman" w:hAnsi="Times New Roman" w:cs="Times New Roman"/>
          <w:sz w:val="24"/>
        </w:rPr>
        <w:t xml:space="preserve"> </w:t>
      </w:r>
      <w:r w:rsidRPr="00A61E1C">
        <w:rPr>
          <w:rFonts w:ascii="Times New Roman" w:hAnsi="Times New Roman" w:cs="Times New Roman"/>
          <w:iCs/>
          <w:sz w:val="24"/>
        </w:rPr>
        <w:t>Дмитриева А.В.</w:t>
      </w:r>
      <w:r w:rsidRPr="00B746FB">
        <w:rPr>
          <w:rFonts w:ascii="Times New Roman" w:hAnsi="Times New Roman" w:cs="Times New Roman"/>
          <w:sz w:val="24"/>
        </w:rPr>
        <w:t xml:space="preserve"> Наркотики как фактор структурации в обществе потребления (на примере правового дискурса) // Ж</w:t>
      </w:r>
      <w:r>
        <w:rPr>
          <w:rFonts w:ascii="Times New Roman" w:hAnsi="Times New Roman" w:cs="Times New Roman"/>
          <w:sz w:val="24"/>
        </w:rPr>
        <w:t>урнал социологии и социальной антропологии</w:t>
      </w:r>
      <w:r w:rsidRPr="00B746FB">
        <w:rPr>
          <w:rFonts w:ascii="Times New Roman" w:hAnsi="Times New Roman" w:cs="Times New Roman"/>
          <w:sz w:val="24"/>
        </w:rPr>
        <w:t>. 2011. №</w:t>
      </w:r>
      <w:r>
        <w:rPr>
          <w:rFonts w:ascii="Times New Roman" w:hAnsi="Times New Roman" w:cs="Times New Roman"/>
          <w:sz w:val="24"/>
        </w:rPr>
        <w:t xml:space="preserve"> </w:t>
      </w:r>
      <w:r w:rsidRPr="00B746FB">
        <w:rPr>
          <w:rFonts w:ascii="Times New Roman" w:hAnsi="Times New Roman" w:cs="Times New Roman"/>
          <w:sz w:val="24"/>
        </w:rPr>
        <w:t xml:space="preserve">5. </w:t>
      </w:r>
      <w:r>
        <w:rPr>
          <w:rFonts w:ascii="Times New Roman" w:hAnsi="Times New Roman" w:cs="Times New Roman"/>
          <w:sz w:val="24"/>
        </w:rPr>
        <w:t>С. 338-346.</w:t>
      </w:r>
    </w:p>
  </w:footnote>
  <w:footnote w:id="28">
    <w:p w14:paraId="432BB911" w14:textId="688564E6" w:rsidR="005A01B6" w:rsidRPr="0050035A" w:rsidRDefault="005A01B6" w:rsidP="000F2E78">
      <w:pPr>
        <w:pStyle w:val="a5"/>
        <w:ind w:firstLine="0"/>
        <w:jc w:val="both"/>
        <w:rPr>
          <w:rFonts w:ascii="Times New Roman" w:hAnsi="Times New Roman" w:cs="Times New Roman"/>
          <w:sz w:val="24"/>
          <w:szCs w:val="24"/>
        </w:rPr>
      </w:pPr>
      <w:r w:rsidRPr="00B746FB">
        <w:rPr>
          <w:rStyle w:val="a7"/>
          <w:rFonts w:ascii="Times New Roman" w:hAnsi="Times New Roman" w:cs="Times New Roman"/>
          <w:sz w:val="24"/>
        </w:rPr>
        <w:footnoteRef/>
      </w:r>
      <w:r w:rsidRPr="0050035A">
        <w:rPr>
          <w:rFonts w:ascii="Times New Roman" w:hAnsi="Times New Roman" w:cs="Times New Roman"/>
          <w:sz w:val="24"/>
          <w:szCs w:val="24"/>
        </w:rPr>
        <w:t xml:space="preserve">Данные судебной статистики за 2019 г. Отчет о числе привлеченных к уголовной ответственности и видах уголовного наказания // </w:t>
      </w:r>
      <w:r w:rsidRPr="0050035A">
        <w:rPr>
          <w:rFonts w:ascii="Times New Roman" w:hAnsi="Times New Roman" w:cs="Times New Roman"/>
          <w:sz w:val="24"/>
          <w:szCs w:val="24"/>
          <w:lang w:val="en-US"/>
        </w:rPr>
        <w:t>URL</w:t>
      </w:r>
      <w:r w:rsidRPr="0050035A">
        <w:rPr>
          <w:rFonts w:ascii="Times New Roman" w:hAnsi="Times New Roman" w:cs="Times New Roman"/>
          <w:sz w:val="24"/>
          <w:szCs w:val="24"/>
        </w:rPr>
        <w:t>: http://www.cdep.ru/index.php?id=79&amp;item=5259 (дата обращения</w:t>
      </w:r>
      <w:r w:rsidR="000F2E78">
        <w:rPr>
          <w:rFonts w:ascii="Times New Roman" w:hAnsi="Times New Roman" w:cs="Times New Roman"/>
          <w:sz w:val="24"/>
          <w:szCs w:val="24"/>
        </w:rPr>
        <w:t>:</w:t>
      </w:r>
      <w:r w:rsidRPr="0050035A">
        <w:rPr>
          <w:rFonts w:ascii="Times New Roman" w:hAnsi="Times New Roman" w:cs="Times New Roman"/>
          <w:sz w:val="24"/>
          <w:szCs w:val="24"/>
        </w:rPr>
        <w:t xml:space="preserve"> 12.05.2021)</w:t>
      </w:r>
      <w:r>
        <w:rPr>
          <w:rFonts w:ascii="Times New Roman" w:hAnsi="Times New Roman" w:cs="Times New Roman"/>
          <w:sz w:val="24"/>
          <w:szCs w:val="24"/>
        </w:rPr>
        <w:t>.</w:t>
      </w:r>
    </w:p>
  </w:footnote>
  <w:footnote w:id="29">
    <w:p w14:paraId="7F678E0C" w14:textId="51701B18" w:rsidR="005A01B6" w:rsidRPr="007A5E9E" w:rsidRDefault="005A01B6" w:rsidP="000F2E78">
      <w:pPr>
        <w:pStyle w:val="a5"/>
        <w:ind w:firstLine="0"/>
        <w:jc w:val="both"/>
        <w:rPr>
          <w:lang w:val="en-US"/>
        </w:rPr>
      </w:pPr>
      <w:r w:rsidRPr="0050035A">
        <w:rPr>
          <w:rStyle w:val="a7"/>
          <w:rFonts w:ascii="Times New Roman" w:hAnsi="Times New Roman" w:cs="Times New Roman"/>
          <w:sz w:val="24"/>
          <w:szCs w:val="24"/>
        </w:rPr>
        <w:footnoteRef/>
      </w:r>
      <w:r w:rsidRPr="0050035A">
        <w:rPr>
          <w:rFonts w:ascii="Times New Roman" w:hAnsi="Times New Roman" w:cs="Times New Roman"/>
          <w:sz w:val="24"/>
          <w:szCs w:val="24"/>
        </w:rPr>
        <w:t xml:space="preserve"> </w:t>
      </w:r>
      <w:proofErr w:type="spellStart"/>
      <w:r w:rsidRPr="0050035A">
        <w:rPr>
          <w:rFonts w:ascii="Times New Roman" w:hAnsi="Times New Roman" w:cs="Times New Roman"/>
          <w:sz w:val="24"/>
          <w:szCs w:val="24"/>
        </w:rPr>
        <w:t>Мейлахс</w:t>
      </w:r>
      <w:proofErr w:type="spellEnd"/>
      <w:r w:rsidRPr="0050035A">
        <w:rPr>
          <w:rFonts w:ascii="Times New Roman" w:hAnsi="Times New Roman" w:cs="Times New Roman"/>
          <w:sz w:val="24"/>
          <w:szCs w:val="24"/>
        </w:rPr>
        <w:t xml:space="preserve"> П. Дискурс прессы и пресс дискурса: конструирование проблемы наркотиков в петербургских СМИ // Журнал социологии и социальной антропологии. </w:t>
      </w:r>
      <w:r w:rsidRPr="007A5E9E">
        <w:rPr>
          <w:rFonts w:ascii="Times New Roman" w:hAnsi="Times New Roman" w:cs="Times New Roman"/>
          <w:sz w:val="24"/>
          <w:szCs w:val="24"/>
          <w:lang w:val="en-US"/>
        </w:rPr>
        <w:t xml:space="preserve">2004. № 4. </w:t>
      </w:r>
      <w:r w:rsidRPr="0050035A">
        <w:rPr>
          <w:rFonts w:ascii="Times New Roman" w:hAnsi="Times New Roman" w:cs="Times New Roman"/>
          <w:sz w:val="24"/>
          <w:szCs w:val="24"/>
        </w:rPr>
        <w:t>С</w:t>
      </w:r>
      <w:r w:rsidRPr="007A5E9E">
        <w:rPr>
          <w:rFonts w:ascii="Times New Roman" w:hAnsi="Times New Roman" w:cs="Times New Roman"/>
          <w:sz w:val="24"/>
          <w:szCs w:val="24"/>
          <w:lang w:val="en-US"/>
        </w:rPr>
        <w:t>.135-151.</w:t>
      </w:r>
    </w:p>
  </w:footnote>
  <w:footnote w:id="30">
    <w:p w14:paraId="4BC8A410" w14:textId="1F2774A1" w:rsidR="005A01B6" w:rsidRPr="00C737B8" w:rsidRDefault="005A01B6" w:rsidP="000F2E78">
      <w:pPr>
        <w:pStyle w:val="a5"/>
        <w:ind w:firstLine="0"/>
        <w:rPr>
          <w:rFonts w:ascii="Times New Roman" w:hAnsi="Times New Roman" w:cs="Times New Roman"/>
          <w:sz w:val="24"/>
          <w:szCs w:val="24"/>
          <w:lang w:val="en-US"/>
        </w:rPr>
      </w:pPr>
      <w:r>
        <w:rPr>
          <w:rStyle w:val="a7"/>
        </w:rPr>
        <w:footnoteRef/>
      </w:r>
      <w:r w:rsidRPr="004D29E5">
        <w:rPr>
          <w:lang w:val="en-US"/>
        </w:rPr>
        <w:t xml:space="preserve"> </w:t>
      </w:r>
      <w:r w:rsidRPr="004D29E5">
        <w:rPr>
          <w:rFonts w:ascii="Times New Roman" w:hAnsi="Times New Roman" w:cs="Times New Roman"/>
          <w:sz w:val="24"/>
          <w:szCs w:val="24"/>
        </w:rPr>
        <w:t>Там</w:t>
      </w:r>
      <w:r w:rsidRPr="00FE3853">
        <w:rPr>
          <w:rFonts w:ascii="Times New Roman" w:hAnsi="Times New Roman" w:cs="Times New Roman"/>
          <w:sz w:val="24"/>
          <w:szCs w:val="24"/>
          <w:lang w:val="en-US"/>
        </w:rPr>
        <w:t xml:space="preserve"> </w:t>
      </w:r>
      <w:r w:rsidRPr="004D29E5">
        <w:rPr>
          <w:rFonts w:ascii="Times New Roman" w:hAnsi="Times New Roman" w:cs="Times New Roman"/>
          <w:sz w:val="24"/>
          <w:szCs w:val="24"/>
        </w:rPr>
        <w:t>же</w:t>
      </w:r>
      <w:r w:rsidR="000F2E78">
        <w:rPr>
          <w:rFonts w:ascii="Times New Roman" w:hAnsi="Times New Roman" w:cs="Times New Roman"/>
          <w:sz w:val="24"/>
          <w:szCs w:val="24"/>
          <w:lang w:val="en-US"/>
        </w:rPr>
        <w:t>.</w:t>
      </w:r>
      <w:r w:rsidRPr="00FE3853">
        <w:rPr>
          <w:rFonts w:ascii="Times New Roman" w:hAnsi="Times New Roman" w:cs="Times New Roman"/>
          <w:sz w:val="24"/>
          <w:szCs w:val="24"/>
          <w:lang w:val="en-US"/>
        </w:rPr>
        <w:t xml:space="preserve"> </w:t>
      </w:r>
      <w:r w:rsidR="000F2E78">
        <w:rPr>
          <w:rFonts w:ascii="Times New Roman" w:hAnsi="Times New Roman" w:cs="Times New Roman"/>
          <w:sz w:val="24"/>
          <w:szCs w:val="24"/>
        </w:rPr>
        <w:t>С</w:t>
      </w:r>
      <w:r w:rsidRPr="00FE3853">
        <w:rPr>
          <w:rFonts w:ascii="Times New Roman" w:hAnsi="Times New Roman" w:cs="Times New Roman"/>
          <w:sz w:val="24"/>
          <w:szCs w:val="24"/>
          <w:lang w:val="en-US"/>
        </w:rPr>
        <w:t>.</w:t>
      </w:r>
      <w:r w:rsidR="000F2E78" w:rsidRPr="000F2E78">
        <w:rPr>
          <w:rFonts w:ascii="Times New Roman" w:hAnsi="Times New Roman" w:cs="Times New Roman"/>
          <w:sz w:val="24"/>
          <w:szCs w:val="24"/>
          <w:lang w:val="en-US"/>
        </w:rPr>
        <w:t xml:space="preserve"> </w:t>
      </w:r>
      <w:r w:rsidRPr="00FE3853">
        <w:rPr>
          <w:rFonts w:ascii="Times New Roman" w:hAnsi="Times New Roman" w:cs="Times New Roman"/>
          <w:sz w:val="24"/>
          <w:szCs w:val="24"/>
          <w:lang w:val="en-US"/>
        </w:rPr>
        <w:t>232</w:t>
      </w:r>
      <w:r w:rsidR="000F2E78" w:rsidRPr="00C737B8">
        <w:rPr>
          <w:rFonts w:ascii="Times New Roman" w:hAnsi="Times New Roman" w:cs="Times New Roman"/>
          <w:sz w:val="24"/>
          <w:szCs w:val="24"/>
          <w:lang w:val="en-US"/>
        </w:rPr>
        <w:t>.</w:t>
      </w:r>
    </w:p>
  </w:footnote>
  <w:footnote w:id="31">
    <w:p w14:paraId="42C17080" w14:textId="27CB621E" w:rsidR="005A01B6" w:rsidRPr="000F2E78" w:rsidRDefault="005A01B6" w:rsidP="000F2E78">
      <w:pPr>
        <w:pStyle w:val="a5"/>
        <w:ind w:firstLine="0"/>
        <w:jc w:val="both"/>
        <w:rPr>
          <w:rFonts w:ascii="Times New Roman" w:hAnsi="Times New Roman" w:cs="Times New Roman"/>
          <w:sz w:val="24"/>
          <w:szCs w:val="24"/>
        </w:rPr>
      </w:pPr>
      <w:r w:rsidRPr="004D29E5">
        <w:rPr>
          <w:rStyle w:val="a7"/>
          <w:rFonts w:ascii="Times New Roman" w:hAnsi="Times New Roman" w:cs="Times New Roman"/>
          <w:sz w:val="24"/>
          <w:szCs w:val="24"/>
        </w:rPr>
        <w:footnoteRef/>
      </w:r>
      <w:r w:rsidRPr="004D29E5">
        <w:rPr>
          <w:rFonts w:ascii="Times New Roman" w:hAnsi="Times New Roman" w:cs="Times New Roman"/>
          <w:sz w:val="24"/>
          <w:szCs w:val="24"/>
          <w:lang w:val="en-US"/>
        </w:rPr>
        <w:t xml:space="preserve"> Cohen S. Folk devils and moral panics: the creation of the mods and rockers. London</w:t>
      </w:r>
      <w:r w:rsidRPr="000F2E78">
        <w:rPr>
          <w:rFonts w:ascii="Times New Roman" w:hAnsi="Times New Roman" w:cs="Times New Roman"/>
          <w:sz w:val="24"/>
          <w:szCs w:val="24"/>
        </w:rPr>
        <w:t xml:space="preserve">: </w:t>
      </w:r>
      <w:proofErr w:type="spellStart"/>
      <w:r w:rsidRPr="004D29E5">
        <w:rPr>
          <w:rFonts w:ascii="Times New Roman" w:hAnsi="Times New Roman" w:cs="Times New Roman"/>
          <w:sz w:val="24"/>
          <w:szCs w:val="24"/>
          <w:lang w:val="en-US"/>
        </w:rPr>
        <w:t>MacGibbon</w:t>
      </w:r>
      <w:proofErr w:type="spellEnd"/>
      <w:r w:rsidRPr="000F2E78">
        <w:rPr>
          <w:rFonts w:ascii="Times New Roman" w:hAnsi="Times New Roman" w:cs="Times New Roman"/>
          <w:sz w:val="24"/>
          <w:szCs w:val="24"/>
        </w:rPr>
        <w:t xml:space="preserve"> &amp; </w:t>
      </w:r>
      <w:proofErr w:type="spellStart"/>
      <w:r w:rsidRPr="004D29E5">
        <w:rPr>
          <w:rFonts w:ascii="Times New Roman" w:hAnsi="Times New Roman" w:cs="Times New Roman"/>
          <w:sz w:val="24"/>
          <w:szCs w:val="24"/>
          <w:lang w:val="en-US"/>
        </w:rPr>
        <w:t>Kee</w:t>
      </w:r>
      <w:proofErr w:type="spellEnd"/>
      <w:r w:rsidRPr="000F2E78">
        <w:rPr>
          <w:rFonts w:ascii="Times New Roman" w:hAnsi="Times New Roman" w:cs="Times New Roman"/>
          <w:sz w:val="24"/>
          <w:szCs w:val="24"/>
        </w:rPr>
        <w:t xml:space="preserve">, 1972. </w:t>
      </w:r>
      <w:r w:rsidR="000F2E78">
        <w:rPr>
          <w:rFonts w:ascii="Times New Roman" w:hAnsi="Times New Roman" w:cs="Times New Roman"/>
          <w:sz w:val="24"/>
          <w:szCs w:val="24"/>
          <w:lang w:val="en-US"/>
        </w:rPr>
        <w:t>P</w:t>
      </w:r>
      <w:r w:rsidRPr="000F2E78">
        <w:rPr>
          <w:rFonts w:ascii="Times New Roman" w:hAnsi="Times New Roman" w:cs="Times New Roman"/>
          <w:sz w:val="24"/>
          <w:szCs w:val="24"/>
        </w:rPr>
        <w:t>.</w:t>
      </w:r>
      <w:r w:rsidR="000F2E78" w:rsidRPr="000F2E78">
        <w:rPr>
          <w:rFonts w:ascii="Times New Roman" w:hAnsi="Times New Roman" w:cs="Times New Roman"/>
          <w:sz w:val="24"/>
          <w:szCs w:val="24"/>
        </w:rPr>
        <w:t xml:space="preserve"> </w:t>
      </w:r>
      <w:r w:rsidRPr="000F2E78">
        <w:rPr>
          <w:rFonts w:ascii="Times New Roman" w:hAnsi="Times New Roman" w:cs="Times New Roman"/>
          <w:sz w:val="24"/>
          <w:szCs w:val="24"/>
        </w:rPr>
        <w:t>9</w:t>
      </w:r>
      <w:r w:rsidR="000F2E78">
        <w:rPr>
          <w:rFonts w:ascii="Times New Roman" w:hAnsi="Times New Roman" w:cs="Times New Roman"/>
          <w:sz w:val="24"/>
          <w:szCs w:val="24"/>
        </w:rPr>
        <w:t>.</w:t>
      </w:r>
    </w:p>
  </w:footnote>
  <w:footnote w:id="32">
    <w:p w14:paraId="3DB35025" w14:textId="7CED3450" w:rsidR="00AE6C1A" w:rsidRPr="00AE6C1A" w:rsidRDefault="00AE6C1A" w:rsidP="00AE6C1A">
      <w:pPr>
        <w:pStyle w:val="a5"/>
        <w:ind w:firstLine="0"/>
      </w:pPr>
      <w:r>
        <w:rPr>
          <w:rStyle w:val="a7"/>
        </w:rPr>
        <w:footnoteRef/>
      </w:r>
      <w:r>
        <w:t xml:space="preserve"> </w:t>
      </w:r>
      <w:proofErr w:type="spellStart"/>
      <w:r w:rsidRPr="0050035A">
        <w:rPr>
          <w:rFonts w:ascii="Times New Roman" w:hAnsi="Times New Roman" w:cs="Times New Roman"/>
          <w:sz w:val="24"/>
          <w:szCs w:val="24"/>
        </w:rPr>
        <w:t>Мейлахс</w:t>
      </w:r>
      <w:proofErr w:type="spellEnd"/>
      <w:r w:rsidRPr="0050035A">
        <w:rPr>
          <w:rFonts w:ascii="Times New Roman" w:hAnsi="Times New Roman" w:cs="Times New Roman"/>
          <w:sz w:val="24"/>
          <w:szCs w:val="24"/>
        </w:rPr>
        <w:t xml:space="preserve"> П. Дискурс прессы и пресс дискурса: конструирование проблемы наркотиков в петербургских СМИ // Журнал социологии и социальной антропологии. </w:t>
      </w:r>
      <w:r w:rsidRPr="00AE6C1A">
        <w:rPr>
          <w:rFonts w:ascii="Times New Roman" w:hAnsi="Times New Roman" w:cs="Times New Roman"/>
          <w:sz w:val="24"/>
          <w:szCs w:val="24"/>
        </w:rPr>
        <w:t xml:space="preserve">2004. № 4. </w:t>
      </w:r>
      <w:r w:rsidRPr="0050035A">
        <w:rPr>
          <w:rFonts w:ascii="Times New Roman" w:hAnsi="Times New Roman" w:cs="Times New Roman"/>
          <w:sz w:val="24"/>
          <w:szCs w:val="24"/>
        </w:rPr>
        <w:t>С</w:t>
      </w:r>
      <w:r w:rsidRPr="00AE6C1A">
        <w:rPr>
          <w:rFonts w:ascii="Times New Roman" w:hAnsi="Times New Roman" w:cs="Times New Roman"/>
          <w:sz w:val="24"/>
          <w:szCs w:val="24"/>
        </w:rPr>
        <w:t>.135-151.</w:t>
      </w:r>
    </w:p>
  </w:footnote>
  <w:footnote w:id="33">
    <w:p w14:paraId="1205A802" w14:textId="0F6E6E28" w:rsidR="005A01B6" w:rsidRPr="00504EE5" w:rsidRDefault="005A01B6" w:rsidP="00504EE5">
      <w:pPr>
        <w:pStyle w:val="a5"/>
        <w:ind w:firstLine="0"/>
        <w:jc w:val="both"/>
        <w:rPr>
          <w:rFonts w:ascii="Times New Roman" w:hAnsi="Times New Roman" w:cs="Times New Roman"/>
          <w:sz w:val="24"/>
          <w:szCs w:val="24"/>
        </w:rPr>
      </w:pPr>
      <w:r w:rsidRPr="00504EE5">
        <w:rPr>
          <w:rStyle w:val="a7"/>
          <w:rFonts w:ascii="Times New Roman" w:hAnsi="Times New Roman" w:cs="Times New Roman"/>
          <w:sz w:val="24"/>
          <w:szCs w:val="24"/>
        </w:rPr>
        <w:footnoteRef/>
      </w:r>
      <w:r w:rsidRPr="00504EE5">
        <w:rPr>
          <w:rFonts w:ascii="Times New Roman" w:hAnsi="Times New Roman" w:cs="Times New Roman"/>
          <w:sz w:val="24"/>
          <w:szCs w:val="24"/>
        </w:rPr>
        <w:t xml:space="preserve"> </w:t>
      </w:r>
      <w:proofErr w:type="spellStart"/>
      <w:r w:rsidRPr="00504EE5">
        <w:rPr>
          <w:rFonts w:ascii="Times New Roman" w:hAnsi="Times New Roman" w:cs="Times New Roman"/>
          <w:sz w:val="24"/>
          <w:szCs w:val="24"/>
        </w:rPr>
        <w:t>Ясавеев</w:t>
      </w:r>
      <w:proofErr w:type="spellEnd"/>
      <w:r w:rsidRPr="00504EE5">
        <w:rPr>
          <w:rFonts w:ascii="Times New Roman" w:hAnsi="Times New Roman" w:cs="Times New Roman"/>
          <w:sz w:val="24"/>
          <w:szCs w:val="24"/>
        </w:rPr>
        <w:t xml:space="preserve"> И. Риторика контролируемого бедствия: специфика конструирования проблемы потребления наркотиков // Журнал исследований социальной политики. 2016. № </w:t>
      </w:r>
      <w:r w:rsidR="00504EE5" w:rsidRPr="00504EE5">
        <w:rPr>
          <w:rFonts w:ascii="Times New Roman" w:hAnsi="Times New Roman" w:cs="Times New Roman"/>
          <w:sz w:val="24"/>
          <w:szCs w:val="24"/>
        </w:rPr>
        <w:t>1.</w:t>
      </w:r>
      <w:r w:rsidRPr="00504EE5">
        <w:rPr>
          <w:rFonts w:ascii="Times New Roman" w:hAnsi="Times New Roman" w:cs="Times New Roman"/>
          <w:sz w:val="24"/>
          <w:szCs w:val="24"/>
        </w:rPr>
        <w:t xml:space="preserve"> </w:t>
      </w:r>
    </w:p>
  </w:footnote>
  <w:footnote w:id="34">
    <w:p w14:paraId="7DAB62CB" w14:textId="3737A84A" w:rsidR="005A01B6" w:rsidRPr="00504EE5" w:rsidRDefault="005A01B6" w:rsidP="00504EE5">
      <w:pPr>
        <w:pStyle w:val="a5"/>
        <w:ind w:firstLine="0"/>
        <w:jc w:val="both"/>
        <w:rPr>
          <w:rFonts w:ascii="Times New Roman" w:hAnsi="Times New Roman" w:cs="Times New Roman"/>
          <w:sz w:val="24"/>
          <w:szCs w:val="24"/>
        </w:rPr>
      </w:pPr>
      <w:r w:rsidRPr="00504EE5">
        <w:rPr>
          <w:rStyle w:val="a7"/>
          <w:rFonts w:ascii="Times New Roman" w:hAnsi="Times New Roman" w:cs="Times New Roman"/>
          <w:sz w:val="24"/>
          <w:szCs w:val="24"/>
        </w:rPr>
        <w:footnoteRef/>
      </w:r>
      <w:r w:rsidRPr="00504EE5">
        <w:rPr>
          <w:rFonts w:ascii="Times New Roman" w:hAnsi="Times New Roman" w:cs="Times New Roman"/>
          <w:sz w:val="24"/>
          <w:szCs w:val="24"/>
        </w:rPr>
        <w:t xml:space="preserve"> </w:t>
      </w:r>
      <w:r w:rsidR="00504EE5" w:rsidRPr="00504EE5">
        <w:rPr>
          <w:rFonts w:ascii="Times New Roman" w:hAnsi="Times New Roman" w:cs="Times New Roman"/>
          <w:sz w:val="24"/>
          <w:szCs w:val="24"/>
        </w:rPr>
        <w:t>Там же. С</w:t>
      </w:r>
      <w:r w:rsidRPr="00504EE5">
        <w:rPr>
          <w:rFonts w:ascii="Times New Roman" w:hAnsi="Times New Roman" w:cs="Times New Roman"/>
          <w:sz w:val="24"/>
          <w:szCs w:val="24"/>
        </w:rPr>
        <w:t>.15</w:t>
      </w:r>
      <w:r w:rsidR="00504EE5" w:rsidRPr="00504EE5">
        <w:rPr>
          <w:rFonts w:ascii="Times New Roman" w:hAnsi="Times New Roman" w:cs="Times New Roman"/>
          <w:sz w:val="24"/>
          <w:szCs w:val="24"/>
        </w:rPr>
        <w:t>.</w:t>
      </w:r>
    </w:p>
  </w:footnote>
  <w:footnote w:id="35">
    <w:p w14:paraId="32714A62" w14:textId="0E525E46" w:rsidR="005A01B6" w:rsidRPr="00504EE5" w:rsidRDefault="005A01B6" w:rsidP="00504EE5">
      <w:pPr>
        <w:spacing w:line="240" w:lineRule="auto"/>
        <w:ind w:firstLine="0"/>
        <w:jc w:val="both"/>
        <w:rPr>
          <w:rFonts w:ascii="Times New Roman" w:hAnsi="Times New Roman" w:cs="Times New Roman"/>
          <w:sz w:val="24"/>
          <w:szCs w:val="24"/>
          <w:lang w:val="en-US"/>
        </w:rPr>
      </w:pPr>
      <w:r w:rsidRPr="00504EE5">
        <w:rPr>
          <w:rStyle w:val="a7"/>
          <w:rFonts w:ascii="Times New Roman" w:hAnsi="Times New Roman" w:cs="Times New Roman"/>
          <w:sz w:val="24"/>
          <w:szCs w:val="24"/>
        </w:rPr>
        <w:footnoteRef/>
      </w:r>
      <w:r w:rsidRPr="00504EE5">
        <w:rPr>
          <w:rFonts w:ascii="Times New Roman" w:hAnsi="Times New Roman" w:cs="Times New Roman"/>
          <w:sz w:val="24"/>
          <w:szCs w:val="24"/>
        </w:rPr>
        <w:t xml:space="preserve"> </w:t>
      </w:r>
      <w:proofErr w:type="spellStart"/>
      <w:r w:rsidRPr="00504EE5">
        <w:rPr>
          <w:rFonts w:ascii="Times New Roman" w:hAnsi="Times New Roman" w:cs="Times New Roman"/>
          <w:sz w:val="24"/>
          <w:szCs w:val="24"/>
        </w:rPr>
        <w:t>Друкер</w:t>
      </w:r>
      <w:proofErr w:type="spellEnd"/>
      <w:r w:rsidRPr="00504EE5">
        <w:rPr>
          <w:rFonts w:ascii="Times New Roman" w:hAnsi="Times New Roman" w:cs="Times New Roman"/>
          <w:sz w:val="24"/>
          <w:szCs w:val="24"/>
        </w:rPr>
        <w:t xml:space="preserve"> М.М., Яновская Г.В. Социальные медиа: подходы к дефиниции понятия // </w:t>
      </w:r>
      <w:proofErr w:type="spellStart"/>
      <w:r w:rsidRPr="00504EE5">
        <w:rPr>
          <w:rFonts w:ascii="Times New Roman" w:hAnsi="Times New Roman" w:cs="Times New Roman"/>
          <w:sz w:val="24"/>
          <w:szCs w:val="24"/>
        </w:rPr>
        <w:t>Медиаскоп</w:t>
      </w:r>
      <w:proofErr w:type="spellEnd"/>
      <w:r w:rsidRPr="00504EE5">
        <w:rPr>
          <w:rFonts w:ascii="Times New Roman" w:hAnsi="Times New Roman" w:cs="Times New Roman"/>
          <w:sz w:val="24"/>
          <w:szCs w:val="24"/>
        </w:rPr>
        <w:t xml:space="preserve">. 2021. </w:t>
      </w:r>
      <w:proofErr w:type="spellStart"/>
      <w:r w:rsidRPr="00504EE5">
        <w:rPr>
          <w:rFonts w:ascii="Times New Roman" w:hAnsi="Times New Roman" w:cs="Times New Roman"/>
          <w:sz w:val="24"/>
          <w:szCs w:val="24"/>
        </w:rPr>
        <w:t>Вып</w:t>
      </w:r>
      <w:proofErr w:type="spellEnd"/>
      <w:r w:rsidRPr="00504EE5">
        <w:rPr>
          <w:rFonts w:ascii="Times New Roman" w:hAnsi="Times New Roman" w:cs="Times New Roman"/>
          <w:sz w:val="24"/>
          <w:szCs w:val="24"/>
        </w:rPr>
        <w:t xml:space="preserve">. 2. </w:t>
      </w:r>
      <w:r w:rsidRPr="00504EE5">
        <w:rPr>
          <w:rFonts w:ascii="Times New Roman" w:hAnsi="Times New Roman" w:cs="Times New Roman"/>
          <w:sz w:val="24"/>
          <w:szCs w:val="24"/>
          <w:lang w:val="en-US"/>
        </w:rPr>
        <w:t>URL</w:t>
      </w:r>
      <w:r w:rsidRPr="00504EE5">
        <w:rPr>
          <w:rFonts w:ascii="Times New Roman" w:hAnsi="Times New Roman" w:cs="Times New Roman"/>
          <w:sz w:val="24"/>
          <w:szCs w:val="24"/>
        </w:rPr>
        <w:t xml:space="preserve">: </w:t>
      </w:r>
      <w:r w:rsidRPr="00504EE5">
        <w:rPr>
          <w:rFonts w:ascii="Times New Roman" w:hAnsi="Times New Roman" w:cs="Times New Roman"/>
          <w:sz w:val="24"/>
          <w:szCs w:val="24"/>
          <w:lang w:val="en-US"/>
        </w:rPr>
        <w:t>http</w:t>
      </w:r>
      <w:r w:rsidRPr="00504EE5">
        <w:rPr>
          <w:rFonts w:ascii="Times New Roman" w:hAnsi="Times New Roman" w:cs="Times New Roman"/>
          <w:sz w:val="24"/>
          <w:szCs w:val="24"/>
        </w:rPr>
        <w:t>://</w:t>
      </w:r>
      <w:r w:rsidRPr="00504EE5">
        <w:rPr>
          <w:rFonts w:ascii="Times New Roman" w:hAnsi="Times New Roman" w:cs="Times New Roman"/>
          <w:sz w:val="24"/>
          <w:szCs w:val="24"/>
          <w:lang w:val="en-US"/>
        </w:rPr>
        <w:t>www</w:t>
      </w:r>
      <w:r w:rsidRPr="00504EE5">
        <w:rPr>
          <w:rFonts w:ascii="Times New Roman" w:hAnsi="Times New Roman" w:cs="Times New Roman"/>
          <w:sz w:val="24"/>
          <w:szCs w:val="24"/>
        </w:rPr>
        <w:t>.</w:t>
      </w:r>
      <w:r w:rsidRPr="00504EE5">
        <w:rPr>
          <w:rFonts w:ascii="Times New Roman" w:hAnsi="Times New Roman" w:cs="Times New Roman"/>
          <w:sz w:val="24"/>
          <w:szCs w:val="24"/>
          <w:lang w:val="en-US"/>
        </w:rPr>
        <w:t>mediascope.ru/2699 (</w:t>
      </w:r>
      <w:r w:rsidRPr="00504EE5">
        <w:rPr>
          <w:rFonts w:ascii="Times New Roman" w:hAnsi="Times New Roman" w:cs="Times New Roman"/>
          <w:sz w:val="24"/>
          <w:szCs w:val="24"/>
        </w:rPr>
        <w:t>Дата</w:t>
      </w:r>
      <w:r w:rsidRPr="00504EE5">
        <w:rPr>
          <w:rFonts w:ascii="Times New Roman" w:hAnsi="Times New Roman" w:cs="Times New Roman"/>
          <w:sz w:val="24"/>
          <w:szCs w:val="24"/>
          <w:lang w:val="en-US"/>
        </w:rPr>
        <w:t xml:space="preserve"> </w:t>
      </w:r>
      <w:r w:rsidRPr="00504EE5">
        <w:rPr>
          <w:rFonts w:ascii="Times New Roman" w:hAnsi="Times New Roman" w:cs="Times New Roman"/>
          <w:sz w:val="24"/>
          <w:szCs w:val="24"/>
        </w:rPr>
        <w:t>обращения</w:t>
      </w:r>
      <w:r w:rsidRPr="00504EE5">
        <w:rPr>
          <w:rFonts w:ascii="Times New Roman" w:hAnsi="Times New Roman" w:cs="Times New Roman"/>
          <w:sz w:val="24"/>
          <w:szCs w:val="24"/>
          <w:lang w:val="en-US"/>
        </w:rPr>
        <w:t>: 04.03.2022).</w:t>
      </w:r>
    </w:p>
  </w:footnote>
  <w:footnote w:id="36">
    <w:p w14:paraId="35492C02" w14:textId="6309F87C" w:rsidR="005A01B6" w:rsidRPr="00C737B8" w:rsidRDefault="005A01B6" w:rsidP="00504EE5">
      <w:pPr>
        <w:pStyle w:val="a5"/>
        <w:ind w:firstLine="0"/>
        <w:rPr>
          <w:rFonts w:ascii="Times New Roman" w:hAnsi="Times New Roman" w:cs="Times New Roman"/>
          <w:sz w:val="24"/>
          <w:szCs w:val="24"/>
          <w:lang w:val="en-US"/>
        </w:rPr>
      </w:pPr>
      <w:r w:rsidRPr="00504EE5">
        <w:rPr>
          <w:rStyle w:val="a7"/>
          <w:rFonts w:ascii="Times New Roman" w:hAnsi="Times New Roman" w:cs="Times New Roman"/>
          <w:sz w:val="24"/>
          <w:szCs w:val="24"/>
        </w:rPr>
        <w:footnoteRef/>
      </w:r>
      <w:r w:rsidRPr="00504EE5">
        <w:rPr>
          <w:rFonts w:ascii="Times New Roman" w:hAnsi="Times New Roman" w:cs="Times New Roman"/>
          <w:sz w:val="24"/>
          <w:szCs w:val="24"/>
          <w:lang w:val="en-US"/>
        </w:rPr>
        <w:t xml:space="preserve"> Kaplan A.M., </w:t>
      </w:r>
      <w:proofErr w:type="spellStart"/>
      <w:r w:rsidRPr="00504EE5">
        <w:rPr>
          <w:rFonts w:ascii="Times New Roman" w:hAnsi="Times New Roman" w:cs="Times New Roman"/>
          <w:sz w:val="24"/>
          <w:szCs w:val="24"/>
          <w:lang w:val="en-US"/>
        </w:rPr>
        <w:t>Haenlein</w:t>
      </w:r>
      <w:proofErr w:type="spellEnd"/>
      <w:r w:rsidRPr="00504EE5">
        <w:rPr>
          <w:rFonts w:ascii="Times New Roman" w:hAnsi="Times New Roman" w:cs="Times New Roman"/>
          <w:sz w:val="24"/>
          <w:szCs w:val="24"/>
          <w:lang w:val="en-US"/>
        </w:rPr>
        <w:t xml:space="preserve"> M. Users of the world, unite! The challenges and</w:t>
      </w:r>
      <w:r w:rsidR="00504EE5">
        <w:rPr>
          <w:rFonts w:ascii="Times New Roman" w:hAnsi="Times New Roman" w:cs="Times New Roman"/>
          <w:sz w:val="24"/>
          <w:szCs w:val="24"/>
          <w:lang w:val="en-US"/>
        </w:rPr>
        <w:t xml:space="preserve"> opportunities of Social Media // </w:t>
      </w:r>
      <w:r w:rsidRPr="00504EE5">
        <w:rPr>
          <w:rFonts w:ascii="Times New Roman" w:hAnsi="Times New Roman" w:cs="Times New Roman"/>
          <w:sz w:val="24"/>
          <w:szCs w:val="24"/>
          <w:lang w:val="en-US"/>
        </w:rPr>
        <w:t xml:space="preserve">Business Horizons. 2010. </w:t>
      </w:r>
      <w:r w:rsidR="00504EE5">
        <w:rPr>
          <w:rFonts w:ascii="Times New Roman" w:hAnsi="Times New Roman" w:cs="Times New Roman"/>
          <w:sz w:val="24"/>
          <w:szCs w:val="24"/>
          <w:lang w:val="en-US"/>
        </w:rPr>
        <w:t>Vol. 53 (1).</w:t>
      </w:r>
      <w:r w:rsidRPr="00504EE5">
        <w:rPr>
          <w:rFonts w:ascii="Times New Roman" w:hAnsi="Times New Roman" w:cs="Times New Roman"/>
          <w:sz w:val="24"/>
          <w:szCs w:val="24"/>
          <w:lang w:val="en-US"/>
        </w:rPr>
        <w:t xml:space="preserve"> </w:t>
      </w:r>
      <w:r w:rsidR="00504EE5">
        <w:rPr>
          <w:rFonts w:ascii="Times New Roman" w:hAnsi="Times New Roman" w:cs="Times New Roman"/>
          <w:sz w:val="24"/>
          <w:szCs w:val="24"/>
          <w:lang w:val="en-US"/>
        </w:rPr>
        <w:t>P</w:t>
      </w:r>
      <w:r w:rsidRPr="00504EE5">
        <w:rPr>
          <w:rFonts w:ascii="Times New Roman" w:hAnsi="Times New Roman" w:cs="Times New Roman"/>
          <w:sz w:val="24"/>
          <w:szCs w:val="24"/>
          <w:lang w:val="en-US"/>
        </w:rPr>
        <w:t>.</w:t>
      </w:r>
      <w:r w:rsidR="00504EE5">
        <w:rPr>
          <w:rFonts w:ascii="Times New Roman" w:hAnsi="Times New Roman" w:cs="Times New Roman"/>
          <w:sz w:val="24"/>
          <w:szCs w:val="24"/>
          <w:lang w:val="en-US"/>
        </w:rPr>
        <w:t xml:space="preserve"> </w:t>
      </w:r>
      <w:r w:rsidRPr="00504EE5">
        <w:rPr>
          <w:rFonts w:ascii="Times New Roman" w:hAnsi="Times New Roman" w:cs="Times New Roman"/>
          <w:sz w:val="24"/>
          <w:szCs w:val="24"/>
          <w:lang w:val="en-US"/>
        </w:rPr>
        <w:t>61</w:t>
      </w:r>
      <w:r w:rsidR="00504EE5">
        <w:rPr>
          <w:rFonts w:ascii="Times New Roman" w:hAnsi="Times New Roman" w:cs="Times New Roman"/>
          <w:sz w:val="24"/>
          <w:szCs w:val="24"/>
          <w:lang w:val="en-US"/>
        </w:rPr>
        <w:t>.</w:t>
      </w:r>
    </w:p>
  </w:footnote>
  <w:footnote w:id="37">
    <w:p w14:paraId="62DE0C33" w14:textId="51CE1F03" w:rsidR="005A01B6" w:rsidRPr="00504EE5" w:rsidRDefault="005A01B6" w:rsidP="00504EE5">
      <w:pPr>
        <w:pStyle w:val="a5"/>
        <w:ind w:firstLine="0"/>
        <w:jc w:val="both"/>
        <w:rPr>
          <w:rFonts w:ascii="Times New Roman" w:hAnsi="Times New Roman" w:cs="Times New Roman"/>
          <w:sz w:val="24"/>
          <w:szCs w:val="24"/>
          <w:lang w:val="en-US"/>
        </w:rPr>
      </w:pPr>
      <w:r w:rsidRPr="0011553D">
        <w:rPr>
          <w:rStyle w:val="a7"/>
          <w:rFonts w:ascii="Times New Roman" w:hAnsi="Times New Roman" w:cs="Times New Roman"/>
          <w:sz w:val="24"/>
          <w:szCs w:val="24"/>
        </w:rPr>
        <w:footnoteRef/>
      </w:r>
      <w:r w:rsidRPr="00FE3853">
        <w:rPr>
          <w:rFonts w:ascii="Times New Roman" w:hAnsi="Times New Roman" w:cs="Times New Roman"/>
          <w:sz w:val="24"/>
          <w:szCs w:val="24"/>
          <w:lang w:val="en-US"/>
        </w:rPr>
        <w:t xml:space="preserve"> </w:t>
      </w:r>
      <w:proofErr w:type="spellStart"/>
      <w:r w:rsidRPr="0011553D">
        <w:rPr>
          <w:rFonts w:ascii="Times New Roman" w:hAnsi="Times New Roman" w:cs="Times New Roman"/>
          <w:sz w:val="24"/>
          <w:szCs w:val="24"/>
          <w:lang w:val="en-US"/>
        </w:rPr>
        <w:t>Thornley</w:t>
      </w:r>
      <w:proofErr w:type="spellEnd"/>
      <w:r w:rsidRPr="00FE3853">
        <w:rPr>
          <w:rFonts w:ascii="Times New Roman" w:hAnsi="Times New Roman" w:cs="Times New Roman"/>
          <w:sz w:val="24"/>
          <w:szCs w:val="24"/>
          <w:lang w:val="en-US"/>
        </w:rPr>
        <w:t xml:space="preserve"> </w:t>
      </w:r>
      <w:r w:rsidRPr="0011553D">
        <w:rPr>
          <w:rFonts w:ascii="Times New Roman" w:hAnsi="Times New Roman" w:cs="Times New Roman"/>
          <w:sz w:val="24"/>
          <w:szCs w:val="24"/>
          <w:lang w:val="en-US"/>
        </w:rPr>
        <w:t>J</w:t>
      </w:r>
      <w:r w:rsidRPr="00FE3853">
        <w:rPr>
          <w:rFonts w:ascii="Times New Roman" w:hAnsi="Times New Roman" w:cs="Times New Roman"/>
          <w:sz w:val="24"/>
          <w:szCs w:val="24"/>
          <w:lang w:val="en-US"/>
        </w:rPr>
        <w:t xml:space="preserve">. </w:t>
      </w:r>
      <w:r w:rsidRPr="0011553D">
        <w:rPr>
          <w:rFonts w:ascii="Times New Roman" w:hAnsi="Times New Roman" w:cs="Times New Roman"/>
          <w:sz w:val="24"/>
          <w:szCs w:val="24"/>
          <w:lang w:val="en-US"/>
        </w:rPr>
        <w:t>What</w:t>
      </w:r>
      <w:r>
        <w:rPr>
          <w:rFonts w:ascii="Times New Roman" w:hAnsi="Times New Roman" w:cs="Times New Roman"/>
          <w:sz w:val="24"/>
          <w:szCs w:val="24"/>
          <w:lang w:val="en-US"/>
        </w:rPr>
        <w:t xml:space="preserve"> is «social media». URL</w:t>
      </w:r>
      <w:r w:rsidRPr="00504EE5">
        <w:rPr>
          <w:rFonts w:ascii="Times New Roman" w:hAnsi="Times New Roman" w:cs="Times New Roman"/>
          <w:sz w:val="24"/>
          <w:szCs w:val="24"/>
          <w:lang w:val="en-US"/>
        </w:rPr>
        <w:t xml:space="preserve">: </w:t>
      </w:r>
      <w:r w:rsidRPr="0011553D">
        <w:rPr>
          <w:rFonts w:ascii="Times New Roman" w:hAnsi="Times New Roman" w:cs="Times New Roman"/>
          <w:sz w:val="24"/>
          <w:szCs w:val="24"/>
          <w:lang w:val="en-US"/>
        </w:rPr>
        <w:t>http</w:t>
      </w:r>
      <w:r w:rsidRPr="00504EE5">
        <w:rPr>
          <w:rFonts w:ascii="Times New Roman" w:hAnsi="Times New Roman" w:cs="Times New Roman"/>
          <w:sz w:val="24"/>
          <w:szCs w:val="24"/>
          <w:lang w:val="en-US"/>
        </w:rPr>
        <w:t>://</w:t>
      </w:r>
      <w:r w:rsidRPr="0011553D">
        <w:rPr>
          <w:rFonts w:ascii="Times New Roman" w:hAnsi="Times New Roman" w:cs="Times New Roman"/>
          <w:sz w:val="24"/>
          <w:szCs w:val="24"/>
          <w:lang w:val="en-US"/>
        </w:rPr>
        <w:t>propr</w:t>
      </w:r>
      <w:r w:rsidRPr="00504EE5">
        <w:rPr>
          <w:rFonts w:ascii="Times New Roman" w:hAnsi="Times New Roman" w:cs="Times New Roman"/>
          <w:sz w:val="24"/>
          <w:szCs w:val="24"/>
          <w:lang w:val="en-US"/>
        </w:rPr>
        <w:t>.</w:t>
      </w:r>
      <w:r>
        <w:rPr>
          <w:rFonts w:ascii="Times New Roman" w:hAnsi="Times New Roman" w:cs="Times New Roman"/>
          <w:sz w:val="24"/>
          <w:szCs w:val="24"/>
          <w:lang w:val="en-US"/>
        </w:rPr>
        <w:t>ca</w:t>
      </w:r>
      <w:r w:rsidRPr="00504EE5">
        <w:rPr>
          <w:rFonts w:ascii="Times New Roman" w:hAnsi="Times New Roman" w:cs="Times New Roman"/>
          <w:sz w:val="24"/>
          <w:szCs w:val="24"/>
          <w:lang w:val="en-US"/>
        </w:rPr>
        <w:t>/2008/</w:t>
      </w:r>
      <w:r>
        <w:rPr>
          <w:rFonts w:ascii="Times New Roman" w:hAnsi="Times New Roman" w:cs="Times New Roman"/>
          <w:sz w:val="24"/>
          <w:szCs w:val="24"/>
          <w:lang w:val="en-US"/>
        </w:rPr>
        <w:t>what</w:t>
      </w:r>
      <w:r w:rsidRPr="00504EE5">
        <w:rPr>
          <w:rFonts w:ascii="Times New Roman" w:hAnsi="Times New Roman" w:cs="Times New Roman"/>
          <w:sz w:val="24"/>
          <w:szCs w:val="24"/>
          <w:lang w:val="en-US"/>
        </w:rPr>
        <w:t>-</w:t>
      </w:r>
      <w:r>
        <w:rPr>
          <w:rFonts w:ascii="Times New Roman" w:hAnsi="Times New Roman" w:cs="Times New Roman"/>
          <w:sz w:val="24"/>
          <w:szCs w:val="24"/>
          <w:lang w:val="en-US"/>
        </w:rPr>
        <w:t>is</w:t>
      </w:r>
      <w:r w:rsidRPr="00504EE5">
        <w:rPr>
          <w:rFonts w:ascii="Times New Roman" w:hAnsi="Times New Roman" w:cs="Times New Roman"/>
          <w:sz w:val="24"/>
          <w:szCs w:val="24"/>
          <w:lang w:val="en-US"/>
        </w:rPr>
        <w:t>-</w:t>
      </w:r>
      <w:r>
        <w:rPr>
          <w:rFonts w:ascii="Times New Roman" w:hAnsi="Times New Roman" w:cs="Times New Roman"/>
          <w:sz w:val="24"/>
          <w:szCs w:val="24"/>
          <w:lang w:val="en-US"/>
        </w:rPr>
        <w:t>social</w:t>
      </w:r>
      <w:r w:rsidRPr="00504EE5">
        <w:rPr>
          <w:rFonts w:ascii="Times New Roman" w:hAnsi="Times New Roman" w:cs="Times New Roman"/>
          <w:sz w:val="24"/>
          <w:szCs w:val="24"/>
          <w:lang w:val="en-US"/>
        </w:rPr>
        <w:t>-</w:t>
      </w:r>
      <w:r>
        <w:rPr>
          <w:rFonts w:ascii="Times New Roman" w:hAnsi="Times New Roman" w:cs="Times New Roman"/>
          <w:sz w:val="24"/>
          <w:szCs w:val="24"/>
          <w:lang w:val="en-US"/>
        </w:rPr>
        <w:t>media</w:t>
      </w:r>
      <w:r w:rsidRPr="00504EE5">
        <w:rPr>
          <w:rFonts w:ascii="Times New Roman" w:hAnsi="Times New Roman" w:cs="Times New Roman"/>
          <w:sz w:val="24"/>
          <w:szCs w:val="24"/>
          <w:lang w:val="en-US"/>
        </w:rPr>
        <w:t>/ (</w:t>
      </w:r>
      <w:r>
        <w:rPr>
          <w:rFonts w:ascii="Times New Roman" w:hAnsi="Times New Roman" w:cs="Times New Roman"/>
          <w:sz w:val="24"/>
          <w:szCs w:val="24"/>
        </w:rPr>
        <w:t>дата</w:t>
      </w:r>
      <w:r w:rsidRPr="00504EE5">
        <w:rPr>
          <w:rFonts w:ascii="Times New Roman" w:hAnsi="Times New Roman" w:cs="Times New Roman"/>
          <w:sz w:val="24"/>
          <w:szCs w:val="24"/>
          <w:lang w:val="en-US"/>
        </w:rPr>
        <w:t xml:space="preserve"> </w:t>
      </w:r>
      <w:r>
        <w:rPr>
          <w:rFonts w:ascii="Times New Roman" w:hAnsi="Times New Roman" w:cs="Times New Roman"/>
          <w:sz w:val="24"/>
          <w:szCs w:val="24"/>
        </w:rPr>
        <w:t>обращения</w:t>
      </w:r>
      <w:r w:rsidRPr="00504EE5">
        <w:rPr>
          <w:rFonts w:ascii="Times New Roman" w:hAnsi="Times New Roman" w:cs="Times New Roman"/>
          <w:sz w:val="24"/>
          <w:szCs w:val="24"/>
          <w:lang w:val="en-US"/>
        </w:rPr>
        <w:t>: 04.03.2022).</w:t>
      </w:r>
    </w:p>
  </w:footnote>
  <w:footnote w:id="38">
    <w:p w14:paraId="163731BC" w14:textId="6B88A009" w:rsidR="005A01B6" w:rsidRPr="00C737B8" w:rsidRDefault="005A01B6" w:rsidP="00504EE5">
      <w:pPr>
        <w:pStyle w:val="a5"/>
        <w:ind w:firstLine="0"/>
        <w:jc w:val="both"/>
        <w:rPr>
          <w:rFonts w:ascii="Times New Roman" w:hAnsi="Times New Roman" w:cs="Times New Roman"/>
          <w:sz w:val="24"/>
          <w:szCs w:val="24"/>
          <w:lang w:val="en-US"/>
        </w:rPr>
      </w:pPr>
      <w:r w:rsidRPr="0011553D">
        <w:rPr>
          <w:rStyle w:val="a7"/>
          <w:rFonts w:ascii="Times New Roman" w:hAnsi="Times New Roman" w:cs="Times New Roman"/>
          <w:sz w:val="24"/>
          <w:szCs w:val="24"/>
        </w:rPr>
        <w:footnoteRef/>
      </w:r>
      <w:r w:rsidRPr="00504EE5">
        <w:rPr>
          <w:rFonts w:ascii="Times New Roman" w:hAnsi="Times New Roman" w:cs="Times New Roman"/>
          <w:sz w:val="24"/>
          <w:szCs w:val="24"/>
        </w:rPr>
        <w:t xml:space="preserve"> </w:t>
      </w:r>
      <w:proofErr w:type="spellStart"/>
      <w:r w:rsidRPr="009954B3">
        <w:rPr>
          <w:rFonts w:ascii="Times New Roman" w:hAnsi="Times New Roman" w:cs="Times New Roman"/>
          <w:sz w:val="24"/>
          <w:szCs w:val="24"/>
        </w:rPr>
        <w:t>Дукин</w:t>
      </w:r>
      <w:proofErr w:type="spellEnd"/>
      <w:r w:rsidRPr="009954B3">
        <w:rPr>
          <w:rFonts w:ascii="Times New Roman" w:hAnsi="Times New Roman" w:cs="Times New Roman"/>
          <w:sz w:val="24"/>
          <w:szCs w:val="24"/>
        </w:rPr>
        <w:t xml:space="preserve"> Р.А. Феномен социальных медиа: проблема социологического осмысления // Вестник Нижегородского университета им. Н</w:t>
      </w:r>
      <w:r w:rsidRPr="00504EE5">
        <w:rPr>
          <w:rFonts w:ascii="Times New Roman" w:hAnsi="Times New Roman" w:cs="Times New Roman"/>
          <w:sz w:val="24"/>
          <w:szCs w:val="24"/>
        </w:rPr>
        <w:t>.</w:t>
      </w:r>
      <w:r w:rsidRPr="009954B3">
        <w:rPr>
          <w:rFonts w:ascii="Times New Roman" w:hAnsi="Times New Roman" w:cs="Times New Roman"/>
          <w:sz w:val="24"/>
          <w:szCs w:val="24"/>
        </w:rPr>
        <w:t>И</w:t>
      </w:r>
      <w:r w:rsidRPr="00504EE5">
        <w:rPr>
          <w:rFonts w:ascii="Times New Roman" w:hAnsi="Times New Roman" w:cs="Times New Roman"/>
          <w:sz w:val="24"/>
          <w:szCs w:val="24"/>
        </w:rPr>
        <w:t xml:space="preserve">. </w:t>
      </w:r>
      <w:r w:rsidRPr="009954B3">
        <w:rPr>
          <w:rFonts w:ascii="Times New Roman" w:hAnsi="Times New Roman" w:cs="Times New Roman"/>
          <w:sz w:val="24"/>
          <w:szCs w:val="24"/>
        </w:rPr>
        <w:t>Лобачевского</w:t>
      </w:r>
      <w:r w:rsidRPr="00504EE5">
        <w:rPr>
          <w:rFonts w:ascii="Times New Roman" w:hAnsi="Times New Roman" w:cs="Times New Roman"/>
          <w:sz w:val="24"/>
          <w:szCs w:val="24"/>
        </w:rPr>
        <w:t xml:space="preserve">. </w:t>
      </w:r>
      <w:r w:rsidRPr="009954B3">
        <w:rPr>
          <w:rFonts w:ascii="Times New Roman" w:hAnsi="Times New Roman" w:cs="Times New Roman"/>
          <w:sz w:val="24"/>
          <w:szCs w:val="24"/>
        </w:rPr>
        <w:t>Серия</w:t>
      </w:r>
      <w:r w:rsidRPr="00504EE5">
        <w:rPr>
          <w:rFonts w:ascii="Times New Roman" w:hAnsi="Times New Roman" w:cs="Times New Roman"/>
          <w:sz w:val="24"/>
          <w:szCs w:val="24"/>
        </w:rPr>
        <w:t xml:space="preserve">: </w:t>
      </w:r>
      <w:r w:rsidRPr="009954B3">
        <w:rPr>
          <w:rFonts w:ascii="Times New Roman" w:hAnsi="Times New Roman" w:cs="Times New Roman"/>
          <w:sz w:val="24"/>
          <w:szCs w:val="24"/>
        </w:rPr>
        <w:t>Социальные</w:t>
      </w:r>
      <w:r w:rsidRPr="00504EE5">
        <w:rPr>
          <w:rFonts w:ascii="Times New Roman" w:hAnsi="Times New Roman" w:cs="Times New Roman"/>
          <w:sz w:val="24"/>
          <w:szCs w:val="24"/>
        </w:rPr>
        <w:t xml:space="preserve"> </w:t>
      </w:r>
      <w:r w:rsidRPr="009954B3">
        <w:rPr>
          <w:rFonts w:ascii="Times New Roman" w:hAnsi="Times New Roman" w:cs="Times New Roman"/>
          <w:sz w:val="24"/>
          <w:szCs w:val="24"/>
        </w:rPr>
        <w:t>науки</w:t>
      </w:r>
      <w:r w:rsidRPr="00504EE5">
        <w:rPr>
          <w:rFonts w:ascii="Times New Roman" w:hAnsi="Times New Roman" w:cs="Times New Roman"/>
          <w:sz w:val="24"/>
          <w:szCs w:val="24"/>
        </w:rPr>
        <w:t xml:space="preserve">. 2015. № 4 (40). </w:t>
      </w:r>
      <w:r w:rsidRPr="009954B3">
        <w:rPr>
          <w:rFonts w:ascii="Times New Roman" w:hAnsi="Times New Roman" w:cs="Times New Roman"/>
          <w:sz w:val="24"/>
          <w:szCs w:val="24"/>
        </w:rPr>
        <w:t>С</w:t>
      </w:r>
      <w:r w:rsidRPr="009954B3">
        <w:rPr>
          <w:rFonts w:ascii="Times New Roman" w:hAnsi="Times New Roman" w:cs="Times New Roman"/>
          <w:sz w:val="24"/>
          <w:szCs w:val="24"/>
          <w:lang w:val="en-US"/>
        </w:rPr>
        <w:t>. 125</w:t>
      </w:r>
      <w:r w:rsidR="00504EE5" w:rsidRPr="00C737B8">
        <w:rPr>
          <w:rFonts w:ascii="Times New Roman" w:hAnsi="Times New Roman" w:cs="Times New Roman"/>
          <w:sz w:val="24"/>
          <w:szCs w:val="24"/>
          <w:lang w:val="en-US"/>
        </w:rPr>
        <w:t>.</w:t>
      </w:r>
    </w:p>
  </w:footnote>
  <w:footnote w:id="39">
    <w:p w14:paraId="69A1C08E" w14:textId="35B4E752" w:rsidR="005A01B6" w:rsidRPr="00463497" w:rsidRDefault="005A01B6" w:rsidP="00504EE5">
      <w:pPr>
        <w:pStyle w:val="a5"/>
        <w:ind w:firstLine="0"/>
        <w:rPr>
          <w:rFonts w:ascii="Times New Roman" w:hAnsi="Times New Roman" w:cs="Times New Roman"/>
          <w:sz w:val="24"/>
          <w:szCs w:val="24"/>
          <w:lang w:val="en-US"/>
        </w:rPr>
      </w:pPr>
      <w:r w:rsidRPr="009954B3">
        <w:rPr>
          <w:rStyle w:val="a7"/>
          <w:rFonts w:ascii="Times New Roman" w:hAnsi="Times New Roman" w:cs="Times New Roman"/>
          <w:sz w:val="24"/>
          <w:szCs w:val="24"/>
        </w:rPr>
        <w:footnoteRef/>
      </w:r>
      <w:r w:rsidRPr="009954B3">
        <w:rPr>
          <w:rFonts w:ascii="Times New Roman" w:hAnsi="Times New Roman" w:cs="Times New Roman"/>
          <w:sz w:val="24"/>
          <w:szCs w:val="24"/>
          <w:lang w:val="en-US"/>
        </w:rPr>
        <w:t xml:space="preserve"> </w:t>
      </w:r>
      <w:proofErr w:type="spellStart"/>
      <w:r w:rsidRPr="009954B3">
        <w:rPr>
          <w:rFonts w:ascii="Times New Roman" w:hAnsi="Times New Roman" w:cs="Times New Roman"/>
          <w:sz w:val="24"/>
          <w:szCs w:val="24"/>
          <w:lang w:val="en-US"/>
        </w:rPr>
        <w:t>Neuman</w:t>
      </w:r>
      <w:proofErr w:type="spellEnd"/>
      <w:r w:rsidRPr="009954B3">
        <w:rPr>
          <w:rFonts w:ascii="Times New Roman" w:hAnsi="Times New Roman" w:cs="Times New Roman"/>
          <w:sz w:val="24"/>
          <w:szCs w:val="24"/>
          <w:lang w:val="en-US"/>
        </w:rPr>
        <w:t xml:space="preserve"> R. The Future of the Mass Audience. </w:t>
      </w:r>
      <w:r w:rsidR="00504EE5">
        <w:rPr>
          <w:rFonts w:ascii="Times New Roman" w:hAnsi="Times New Roman" w:cs="Times New Roman"/>
          <w:sz w:val="24"/>
          <w:szCs w:val="24"/>
          <w:lang w:val="en-US"/>
        </w:rPr>
        <w:t xml:space="preserve">Cambridge: </w:t>
      </w:r>
      <w:r w:rsidRPr="00463497">
        <w:rPr>
          <w:rFonts w:ascii="Times New Roman" w:hAnsi="Times New Roman" w:cs="Times New Roman"/>
          <w:sz w:val="24"/>
          <w:szCs w:val="24"/>
          <w:lang w:val="en-US"/>
        </w:rPr>
        <w:t>Cambridge University Press, 1991.</w:t>
      </w:r>
    </w:p>
  </w:footnote>
  <w:footnote w:id="40">
    <w:p w14:paraId="481C8A2B" w14:textId="698F0C1F" w:rsidR="005A01B6" w:rsidRPr="009954B3" w:rsidRDefault="005A01B6" w:rsidP="00504EE5">
      <w:pPr>
        <w:pStyle w:val="a5"/>
        <w:ind w:firstLine="0"/>
        <w:rPr>
          <w:rFonts w:ascii="Times New Roman" w:hAnsi="Times New Roman" w:cs="Times New Roman"/>
          <w:sz w:val="24"/>
          <w:szCs w:val="24"/>
        </w:rPr>
      </w:pPr>
      <w:r w:rsidRPr="009954B3">
        <w:rPr>
          <w:rStyle w:val="a7"/>
          <w:rFonts w:ascii="Times New Roman" w:hAnsi="Times New Roman" w:cs="Times New Roman"/>
          <w:sz w:val="24"/>
          <w:szCs w:val="24"/>
        </w:rPr>
        <w:footnoteRef/>
      </w:r>
      <w:r w:rsidRPr="009954B3">
        <w:rPr>
          <w:rFonts w:ascii="Times New Roman" w:hAnsi="Times New Roman" w:cs="Times New Roman"/>
          <w:sz w:val="24"/>
          <w:szCs w:val="24"/>
        </w:rPr>
        <w:t xml:space="preserve"> Коломиец В.П. </w:t>
      </w:r>
      <w:proofErr w:type="spellStart"/>
      <w:r w:rsidR="00AE6C1A" w:rsidRPr="00AE6C1A">
        <w:rPr>
          <w:rFonts w:ascii="Times New Roman" w:hAnsi="Times New Roman" w:cs="Times New Roman"/>
          <w:sz w:val="24"/>
          <w:szCs w:val="24"/>
        </w:rPr>
        <w:t>Медиасреда</w:t>
      </w:r>
      <w:proofErr w:type="spellEnd"/>
      <w:r w:rsidR="00AE6C1A" w:rsidRPr="00AE6C1A">
        <w:rPr>
          <w:rFonts w:ascii="Times New Roman" w:hAnsi="Times New Roman" w:cs="Times New Roman"/>
          <w:sz w:val="24"/>
          <w:szCs w:val="24"/>
        </w:rPr>
        <w:t xml:space="preserve"> и </w:t>
      </w:r>
      <w:proofErr w:type="spellStart"/>
      <w:r w:rsidR="00AE6C1A" w:rsidRPr="00AE6C1A">
        <w:rPr>
          <w:rFonts w:ascii="Times New Roman" w:hAnsi="Times New Roman" w:cs="Times New Roman"/>
          <w:sz w:val="24"/>
          <w:szCs w:val="24"/>
        </w:rPr>
        <w:t>медиапотребление</w:t>
      </w:r>
      <w:proofErr w:type="spellEnd"/>
      <w:r w:rsidR="00AE6C1A" w:rsidRPr="00AE6C1A">
        <w:rPr>
          <w:rFonts w:ascii="Times New Roman" w:hAnsi="Times New Roman" w:cs="Times New Roman"/>
          <w:sz w:val="24"/>
          <w:szCs w:val="24"/>
        </w:rPr>
        <w:t xml:space="preserve"> в современном российском обществе</w:t>
      </w:r>
      <w:r w:rsidR="00AE6C1A">
        <w:rPr>
          <w:rFonts w:ascii="Times New Roman" w:hAnsi="Times New Roman" w:cs="Times New Roman"/>
          <w:sz w:val="24"/>
          <w:szCs w:val="24"/>
        </w:rPr>
        <w:t xml:space="preserve"> // </w:t>
      </w:r>
      <w:r w:rsidRPr="009954B3">
        <w:rPr>
          <w:rFonts w:ascii="Times New Roman" w:hAnsi="Times New Roman" w:cs="Times New Roman"/>
          <w:sz w:val="24"/>
          <w:szCs w:val="24"/>
        </w:rPr>
        <w:t>Социологические исследования. 2010. № 1. С. 58-66.</w:t>
      </w:r>
    </w:p>
  </w:footnote>
  <w:footnote w:id="41">
    <w:p w14:paraId="44B5BE8C" w14:textId="2174FE92" w:rsidR="005A01B6" w:rsidRPr="00B45F99" w:rsidRDefault="005A01B6" w:rsidP="00B45F99">
      <w:pPr>
        <w:pStyle w:val="a5"/>
        <w:ind w:firstLine="0"/>
        <w:jc w:val="both"/>
        <w:rPr>
          <w:rFonts w:ascii="Times New Roman" w:hAnsi="Times New Roman" w:cs="Times New Roman"/>
          <w:sz w:val="24"/>
          <w:szCs w:val="24"/>
        </w:rPr>
      </w:pPr>
      <w:r w:rsidRPr="00B45F99">
        <w:rPr>
          <w:rStyle w:val="a7"/>
          <w:rFonts w:ascii="Times New Roman" w:hAnsi="Times New Roman" w:cs="Times New Roman"/>
          <w:sz w:val="24"/>
          <w:szCs w:val="24"/>
        </w:rPr>
        <w:footnoteRef/>
      </w:r>
      <w:r w:rsidRPr="00B45F99">
        <w:rPr>
          <w:rFonts w:ascii="Times New Roman" w:hAnsi="Times New Roman" w:cs="Times New Roman"/>
          <w:sz w:val="24"/>
          <w:szCs w:val="24"/>
        </w:rPr>
        <w:t xml:space="preserve"> Иванов А.Д. Чат-бот в Telegram и </w:t>
      </w:r>
      <w:proofErr w:type="spellStart"/>
      <w:r w:rsidRPr="00B45F99">
        <w:rPr>
          <w:rFonts w:ascii="Times New Roman" w:hAnsi="Times New Roman" w:cs="Times New Roman"/>
          <w:sz w:val="24"/>
          <w:szCs w:val="24"/>
        </w:rPr>
        <w:t>ВКонтакте</w:t>
      </w:r>
      <w:proofErr w:type="spellEnd"/>
      <w:r w:rsidRPr="00B45F99">
        <w:rPr>
          <w:rFonts w:ascii="Times New Roman" w:hAnsi="Times New Roman" w:cs="Times New Roman"/>
          <w:sz w:val="24"/>
          <w:szCs w:val="24"/>
        </w:rPr>
        <w:t xml:space="preserve"> как новый канал распространения новостей // Вестник </w:t>
      </w:r>
      <w:proofErr w:type="spellStart"/>
      <w:r w:rsidRPr="00B45F99">
        <w:rPr>
          <w:rFonts w:ascii="Times New Roman" w:hAnsi="Times New Roman" w:cs="Times New Roman"/>
          <w:sz w:val="24"/>
          <w:szCs w:val="24"/>
        </w:rPr>
        <w:t>ВУиТ</w:t>
      </w:r>
      <w:proofErr w:type="spellEnd"/>
      <w:r w:rsidRPr="00B45F99">
        <w:rPr>
          <w:rFonts w:ascii="Times New Roman" w:hAnsi="Times New Roman" w:cs="Times New Roman"/>
          <w:sz w:val="24"/>
          <w:szCs w:val="24"/>
        </w:rPr>
        <w:t>. 2016. № 3. URL: https://cyberleninka.ru/article/n/chat-bot-v-telegram-i-vkontakte-kak-novyy-kanal-rasprostraneniya-novostey (дата обращения: 14.03.2022).</w:t>
      </w:r>
    </w:p>
  </w:footnote>
  <w:footnote w:id="42">
    <w:p w14:paraId="75FCB953" w14:textId="7608628D" w:rsidR="005A01B6" w:rsidRPr="00B45F99" w:rsidRDefault="005A01B6" w:rsidP="00B45F99">
      <w:pPr>
        <w:pStyle w:val="a5"/>
        <w:ind w:firstLine="0"/>
        <w:jc w:val="both"/>
        <w:rPr>
          <w:rFonts w:ascii="Times New Roman" w:hAnsi="Times New Roman" w:cs="Times New Roman"/>
          <w:sz w:val="24"/>
          <w:szCs w:val="24"/>
        </w:rPr>
      </w:pPr>
      <w:r w:rsidRPr="00B45F99">
        <w:rPr>
          <w:rStyle w:val="a7"/>
          <w:rFonts w:ascii="Times New Roman" w:hAnsi="Times New Roman" w:cs="Times New Roman"/>
          <w:sz w:val="24"/>
          <w:szCs w:val="24"/>
        </w:rPr>
        <w:footnoteRef/>
      </w:r>
      <w:r w:rsidRPr="00B45F99">
        <w:rPr>
          <w:rFonts w:ascii="Times New Roman" w:hAnsi="Times New Roman" w:cs="Times New Roman"/>
          <w:sz w:val="24"/>
          <w:szCs w:val="24"/>
        </w:rPr>
        <w:t xml:space="preserve"> Быков И.А., Филатова О.Г. Технологии Веб 2.0 и связи с общественностью: смена парадигмы или дополнительные возможности? // Вестник Санкт-Петербургского университета. </w:t>
      </w:r>
      <w:r w:rsidR="00B45F99" w:rsidRPr="00B45F99">
        <w:rPr>
          <w:rFonts w:ascii="Times New Roman" w:hAnsi="Times New Roman" w:cs="Times New Roman"/>
          <w:sz w:val="24"/>
          <w:szCs w:val="24"/>
        </w:rPr>
        <w:t>Сер. 9. 2011. № 2. С. 226-</w:t>
      </w:r>
      <w:r w:rsidRPr="00B45F99">
        <w:rPr>
          <w:rFonts w:ascii="Times New Roman" w:hAnsi="Times New Roman" w:cs="Times New Roman"/>
          <w:sz w:val="24"/>
          <w:szCs w:val="24"/>
        </w:rPr>
        <w:t>237.</w:t>
      </w:r>
    </w:p>
  </w:footnote>
  <w:footnote w:id="43">
    <w:p w14:paraId="3F2A3DAA" w14:textId="7A036A8B" w:rsidR="005A01B6" w:rsidRPr="00B45F99" w:rsidRDefault="005A01B6" w:rsidP="00B45F99">
      <w:pPr>
        <w:pStyle w:val="a5"/>
        <w:ind w:firstLine="0"/>
        <w:jc w:val="both"/>
        <w:rPr>
          <w:rFonts w:ascii="Times New Roman" w:hAnsi="Times New Roman" w:cs="Times New Roman"/>
          <w:sz w:val="24"/>
          <w:szCs w:val="24"/>
        </w:rPr>
      </w:pPr>
      <w:r w:rsidRPr="00B45F99">
        <w:rPr>
          <w:rStyle w:val="a7"/>
          <w:rFonts w:ascii="Times New Roman" w:hAnsi="Times New Roman" w:cs="Times New Roman"/>
          <w:sz w:val="24"/>
          <w:szCs w:val="24"/>
        </w:rPr>
        <w:footnoteRef/>
      </w:r>
      <w:r w:rsidRPr="00B45F99">
        <w:rPr>
          <w:rFonts w:ascii="Times New Roman" w:hAnsi="Times New Roman" w:cs="Times New Roman"/>
          <w:sz w:val="24"/>
          <w:szCs w:val="24"/>
        </w:rPr>
        <w:t xml:space="preserve"> </w:t>
      </w:r>
      <w:proofErr w:type="spellStart"/>
      <w:r w:rsidRPr="00B45F99">
        <w:rPr>
          <w:rFonts w:ascii="Times New Roman" w:hAnsi="Times New Roman" w:cs="Times New Roman"/>
          <w:sz w:val="24"/>
          <w:szCs w:val="24"/>
        </w:rPr>
        <w:t>Друкер</w:t>
      </w:r>
      <w:proofErr w:type="spellEnd"/>
      <w:r w:rsidRPr="00B45F99">
        <w:rPr>
          <w:rFonts w:ascii="Times New Roman" w:hAnsi="Times New Roman" w:cs="Times New Roman"/>
          <w:sz w:val="24"/>
          <w:szCs w:val="24"/>
        </w:rPr>
        <w:t xml:space="preserve"> М.М., Яновская Г.В. Социальные медиа: подходы к дефиниции понятия // </w:t>
      </w:r>
      <w:proofErr w:type="spellStart"/>
      <w:r w:rsidRPr="00B45F99">
        <w:rPr>
          <w:rFonts w:ascii="Times New Roman" w:hAnsi="Times New Roman" w:cs="Times New Roman"/>
          <w:sz w:val="24"/>
          <w:szCs w:val="24"/>
        </w:rPr>
        <w:t>Медиаскоп</w:t>
      </w:r>
      <w:proofErr w:type="spellEnd"/>
      <w:r w:rsidRPr="00B45F99">
        <w:rPr>
          <w:rFonts w:ascii="Times New Roman" w:hAnsi="Times New Roman" w:cs="Times New Roman"/>
          <w:sz w:val="24"/>
          <w:szCs w:val="24"/>
        </w:rPr>
        <w:t xml:space="preserve">. 2021. </w:t>
      </w:r>
      <w:proofErr w:type="spellStart"/>
      <w:r w:rsidRPr="00B45F99">
        <w:rPr>
          <w:rFonts w:ascii="Times New Roman" w:hAnsi="Times New Roman" w:cs="Times New Roman"/>
          <w:sz w:val="24"/>
          <w:szCs w:val="24"/>
        </w:rPr>
        <w:t>Вып</w:t>
      </w:r>
      <w:proofErr w:type="spellEnd"/>
      <w:r w:rsidRPr="00B45F99">
        <w:rPr>
          <w:rFonts w:ascii="Times New Roman" w:hAnsi="Times New Roman" w:cs="Times New Roman"/>
          <w:sz w:val="24"/>
          <w:szCs w:val="24"/>
        </w:rPr>
        <w:t xml:space="preserve">. 2. </w:t>
      </w:r>
      <w:r w:rsidRPr="00B45F99">
        <w:rPr>
          <w:rFonts w:ascii="Times New Roman" w:hAnsi="Times New Roman" w:cs="Times New Roman"/>
          <w:sz w:val="24"/>
          <w:szCs w:val="24"/>
          <w:lang w:val="en-US"/>
        </w:rPr>
        <w:t>URL</w:t>
      </w:r>
      <w:r w:rsidRPr="00B45F99">
        <w:rPr>
          <w:rFonts w:ascii="Times New Roman" w:hAnsi="Times New Roman" w:cs="Times New Roman"/>
          <w:sz w:val="24"/>
          <w:szCs w:val="24"/>
        </w:rPr>
        <w:t xml:space="preserve">: </w:t>
      </w:r>
      <w:r w:rsidRPr="00B45F99">
        <w:rPr>
          <w:rFonts w:ascii="Times New Roman" w:hAnsi="Times New Roman" w:cs="Times New Roman"/>
          <w:sz w:val="24"/>
          <w:szCs w:val="24"/>
          <w:lang w:val="en-US"/>
        </w:rPr>
        <w:t>http</w:t>
      </w:r>
      <w:r w:rsidRPr="00B45F99">
        <w:rPr>
          <w:rFonts w:ascii="Times New Roman" w:hAnsi="Times New Roman" w:cs="Times New Roman"/>
          <w:sz w:val="24"/>
          <w:szCs w:val="24"/>
        </w:rPr>
        <w:t>://</w:t>
      </w:r>
      <w:r w:rsidRPr="00B45F99">
        <w:rPr>
          <w:rFonts w:ascii="Times New Roman" w:hAnsi="Times New Roman" w:cs="Times New Roman"/>
          <w:sz w:val="24"/>
          <w:szCs w:val="24"/>
          <w:lang w:val="en-US"/>
        </w:rPr>
        <w:t>www</w:t>
      </w:r>
      <w:r w:rsidRPr="00B45F99">
        <w:rPr>
          <w:rFonts w:ascii="Times New Roman" w:hAnsi="Times New Roman" w:cs="Times New Roman"/>
          <w:sz w:val="24"/>
          <w:szCs w:val="24"/>
        </w:rPr>
        <w:t>.</w:t>
      </w:r>
      <w:proofErr w:type="spellStart"/>
      <w:r w:rsidRPr="00B45F99">
        <w:rPr>
          <w:rFonts w:ascii="Times New Roman" w:hAnsi="Times New Roman" w:cs="Times New Roman"/>
          <w:sz w:val="24"/>
          <w:szCs w:val="24"/>
          <w:lang w:val="en-US"/>
        </w:rPr>
        <w:t>mediascope</w:t>
      </w:r>
      <w:proofErr w:type="spellEnd"/>
      <w:r w:rsidRPr="00B45F99">
        <w:rPr>
          <w:rFonts w:ascii="Times New Roman" w:hAnsi="Times New Roman" w:cs="Times New Roman"/>
          <w:sz w:val="24"/>
          <w:szCs w:val="24"/>
        </w:rPr>
        <w:t>.</w:t>
      </w:r>
      <w:proofErr w:type="spellStart"/>
      <w:r w:rsidRPr="00B45F99">
        <w:rPr>
          <w:rFonts w:ascii="Times New Roman" w:hAnsi="Times New Roman" w:cs="Times New Roman"/>
          <w:sz w:val="24"/>
          <w:szCs w:val="24"/>
          <w:lang w:val="en-US"/>
        </w:rPr>
        <w:t>ru</w:t>
      </w:r>
      <w:proofErr w:type="spellEnd"/>
      <w:r w:rsidRPr="00B45F99">
        <w:rPr>
          <w:rFonts w:ascii="Times New Roman" w:hAnsi="Times New Roman" w:cs="Times New Roman"/>
          <w:sz w:val="24"/>
          <w:szCs w:val="24"/>
        </w:rPr>
        <w:t>/2699 (Дата обращения: 04.03.2022).</w:t>
      </w:r>
    </w:p>
  </w:footnote>
  <w:footnote w:id="44">
    <w:p w14:paraId="21215D15" w14:textId="08944F79" w:rsidR="005A01B6" w:rsidRDefault="005A01B6" w:rsidP="00870084">
      <w:pPr>
        <w:pStyle w:val="a5"/>
        <w:ind w:firstLine="0"/>
        <w:jc w:val="both"/>
      </w:pPr>
      <w:r w:rsidRPr="00692F70">
        <w:rPr>
          <w:rStyle w:val="a7"/>
          <w:rFonts w:ascii="Times New Roman" w:hAnsi="Times New Roman" w:cs="Times New Roman"/>
          <w:sz w:val="24"/>
          <w:szCs w:val="24"/>
        </w:rPr>
        <w:footnoteRef/>
      </w:r>
      <w:r w:rsidRPr="00692F70">
        <w:rPr>
          <w:rFonts w:ascii="Times New Roman" w:hAnsi="Times New Roman" w:cs="Times New Roman"/>
          <w:sz w:val="24"/>
          <w:szCs w:val="24"/>
        </w:rPr>
        <w:t xml:space="preserve"> Быков И.А., Филатова О.Г. Технологии Веб 2.0 и связи с общественностью: смена парадигмы или дополнительные возможности? // Вестник Санкт-Петербургского универси</w:t>
      </w:r>
      <w:r w:rsidR="00870084">
        <w:rPr>
          <w:rFonts w:ascii="Times New Roman" w:hAnsi="Times New Roman" w:cs="Times New Roman"/>
          <w:sz w:val="24"/>
          <w:szCs w:val="24"/>
        </w:rPr>
        <w:t>тета. Сер. 9. 2011. № 2. С. 226-</w:t>
      </w:r>
      <w:r w:rsidRPr="00692F70">
        <w:rPr>
          <w:rFonts w:ascii="Times New Roman" w:hAnsi="Times New Roman" w:cs="Times New Roman"/>
          <w:sz w:val="24"/>
          <w:szCs w:val="24"/>
        </w:rPr>
        <w:t>237.</w:t>
      </w:r>
    </w:p>
  </w:footnote>
  <w:footnote w:id="45">
    <w:p w14:paraId="40417A92" w14:textId="707E3EFF" w:rsidR="005A01B6" w:rsidRPr="00947F90" w:rsidRDefault="005A01B6" w:rsidP="00947F90">
      <w:pPr>
        <w:pStyle w:val="a5"/>
        <w:ind w:firstLine="0"/>
        <w:jc w:val="both"/>
        <w:rPr>
          <w:rFonts w:ascii="Times New Roman" w:hAnsi="Times New Roman" w:cs="Times New Roman"/>
          <w:sz w:val="24"/>
          <w:szCs w:val="24"/>
        </w:rPr>
      </w:pPr>
      <w:r w:rsidRPr="00947F90">
        <w:rPr>
          <w:rStyle w:val="a7"/>
          <w:rFonts w:ascii="Times New Roman" w:hAnsi="Times New Roman" w:cs="Times New Roman"/>
          <w:sz w:val="24"/>
          <w:szCs w:val="24"/>
        </w:rPr>
        <w:footnoteRef/>
      </w:r>
      <w:r w:rsidRPr="00947F90">
        <w:rPr>
          <w:rFonts w:ascii="Times New Roman" w:hAnsi="Times New Roman" w:cs="Times New Roman"/>
          <w:sz w:val="24"/>
          <w:szCs w:val="24"/>
        </w:rPr>
        <w:t xml:space="preserve"> Кириллов А.Г Телеграм-каналы как новейшая трансформация социальных медиа в условиях авторитарных режимов // Современный дискурс-анализ. 2018. № 3-2. С.142-151</w:t>
      </w:r>
      <w:r w:rsidR="00947F90">
        <w:rPr>
          <w:rFonts w:ascii="Times New Roman" w:hAnsi="Times New Roman" w:cs="Times New Roman"/>
          <w:sz w:val="24"/>
          <w:szCs w:val="24"/>
        </w:rPr>
        <w:t>.</w:t>
      </w:r>
    </w:p>
  </w:footnote>
  <w:footnote w:id="46">
    <w:p w14:paraId="6F2D27D4" w14:textId="7B5633E2" w:rsidR="005A01B6" w:rsidRPr="00947F90" w:rsidRDefault="005A01B6" w:rsidP="00947F90">
      <w:pPr>
        <w:pStyle w:val="a5"/>
        <w:ind w:firstLine="0"/>
        <w:jc w:val="both"/>
        <w:rPr>
          <w:rFonts w:ascii="Times New Roman" w:hAnsi="Times New Roman" w:cs="Times New Roman"/>
          <w:sz w:val="24"/>
          <w:szCs w:val="24"/>
        </w:rPr>
      </w:pPr>
      <w:r w:rsidRPr="00947F90">
        <w:rPr>
          <w:rStyle w:val="a7"/>
          <w:rFonts w:ascii="Times New Roman" w:hAnsi="Times New Roman" w:cs="Times New Roman"/>
          <w:sz w:val="24"/>
          <w:szCs w:val="24"/>
        </w:rPr>
        <w:footnoteRef/>
      </w:r>
      <w:r w:rsidRPr="00947F90">
        <w:rPr>
          <w:rFonts w:ascii="Times New Roman" w:hAnsi="Times New Roman" w:cs="Times New Roman"/>
          <w:sz w:val="24"/>
          <w:szCs w:val="24"/>
        </w:rPr>
        <w:t xml:space="preserve"> Колобова Е.Ю Трансформация </w:t>
      </w:r>
      <w:proofErr w:type="spellStart"/>
      <w:r w:rsidRPr="00947F90">
        <w:rPr>
          <w:rFonts w:ascii="Times New Roman" w:hAnsi="Times New Roman" w:cs="Times New Roman"/>
          <w:sz w:val="24"/>
          <w:szCs w:val="24"/>
        </w:rPr>
        <w:t>медиапотребления</w:t>
      </w:r>
      <w:proofErr w:type="spellEnd"/>
      <w:r w:rsidRPr="00947F90">
        <w:rPr>
          <w:rFonts w:ascii="Times New Roman" w:hAnsi="Times New Roman" w:cs="Times New Roman"/>
          <w:sz w:val="24"/>
          <w:szCs w:val="24"/>
        </w:rPr>
        <w:t xml:space="preserve"> в условиях цифровой реальности // Петербургский экономический журнал. 2020. № 4. URL: https://cyberleninka.ru/article/n/transformatsiya-mediapotrebleniya-v-usloviyah-tsifrovoy-realnosti (дата обращения: 28.12.2021).</w:t>
      </w:r>
    </w:p>
  </w:footnote>
  <w:footnote w:id="47">
    <w:p w14:paraId="7329280F" w14:textId="2C3E19C5" w:rsidR="005A01B6" w:rsidRPr="000E6BFF" w:rsidRDefault="005A01B6" w:rsidP="000E6BFF">
      <w:pPr>
        <w:pStyle w:val="a5"/>
        <w:ind w:firstLine="0"/>
        <w:jc w:val="both"/>
        <w:rPr>
          <w:rFonts w:ascii="Times New Roman" w:hAnsi="Times New Roman" w:cs="Times New Roman"/>
          <w:sz w:val="24"/>
          <w:szCs w:val="24"/>
        </w:rPr>
      </w:pPr>
      <w:r w:rsidRPr="000E6BFF">
        <w:rPr>
          <w:rStyle w:val="a7"/>
          <w:rFonts w:ascii="Times New Roman" w:hAnsi="Times New Roman" w:cs="Times New Roman"/>
          <w:sz w:val="24"/>
          <w:szCs w:val="24"/>
        </w:rPr>
        <w:footnoteRef/>
      </w:r>
      <w:r w:rsidRPr="000E6BFF">
        <w:rPr>
          <w:rFonts w:ascii="Times New Roman" w:hAnsi="Times New Roman" w:cs="Times New Roman"/>
          <w:sz w:val="24"/>
          <w:szCs w:val="24"/>
        </w:rPr>
        <w:t xml:space="preserve"> </w:t>
      </w:r>
      <w:proofErr w:type="spellStart"/>
      <w:r w:rsidRPr="000E6BFF">
        <w:rPr>
          <w:rFonts w:ascii="Times New Roman" w:hAnsi="Times New Roman" w:cs="Times New Roman"/>
          <w:sz w:val="24"/>
          <w:szCs w:val="24"/>
        </w:rPr>
        <w:t>Шамшурин</w:t>
      </w:r>
      <w:proofErr w:type="spellEnd"/>
      <w:r w:rsidRPr="000E6BFF">
        <w:rPr>
          <w:rFonts w:ascii="Times New Roman" w:hAnsi="Times New Roman" w:cs="Times New Roman"/>
          <w:sz w:val="24"/>
          <w:szCs w:val="24"/>
        </w:rPr>
        <w:t xml:space="preserve"> Д.А. Цифровые медиа как фактор культурной глобализации // Международный научно-исследовательский журнал. 2018. № 6 (72). Часть 2. С. 70-75.</w:t>
      </w:r>
    </w:p>
  </w:footnote>
  <w:footnote w:id="48">
    <w:p w14:paraId="08799AC6" w14:textId="0C748501" w:rsidR="005A01B6" w:rsidRPr="000E6BFF" w:rsidRDefault="005A01B6" w:rsidP="000E6BFF">
      <w:pPr>
        <w:pStyle w:val="a5"/>
        <w:ind w:firstLine="0"/>
        <w:jc w:val="both"/>
        <w:rPr>
          <w:rFonts w:ascii="Times New Roman" w:hAnsi="Times New Roman" w:cs="Times New Roman"/>
          <w:sz w:val="24"/>
          <w:szCs w:val="24"/>
        </w:rPr>
      </w:pPr>
      <w:r w:rsidRPr="000E6BFF">
        <w:rPr>
          <w:rStyle w:val="a7"/>
          <w:rFonts w:ascii="Times New Roman" w:hAnsi="Times New Roman" w:cs="Times New Roman"/>
          <w:sz w:val="24"/>
          <w:szCs w:val="24"/>
        </w:rPr>
        <w:footnoteRef/>
      </w:r>
      <w:r w:rsidRPr="000E6BFF">
        <w:rPr>
          <w:rFonts w:ascii="Times New Roman" w:hAnsi="Times New Roman" w:cs="Times New Roman"/>
          <w:sz w:val="24"/>
          <w:szCs w:val="24"/>
        </w:rPr>
        <w:t xml:space="preserve"> Лукина М.М. Интернет-СМИ как часть </w:t>
      </w:r>
      <w:proofErr w:type="spellStart"/>
      <w:r w:rsidRPr="000E6BFF">
        <w:rPr>
          <w:rFonts w:ascii="Times New Roman" w:hAnsi="Times New Roman" w:cs="Times New Roman"/>
          <w:sz w:val="24"/>
          <w:szCs w:val="24"/>
        </w:rPr>
        <w:t>медиасистемы</w:t>
      </w:r>
      <w:proofErr w:type="spellEnd"/>
      <w:r w:rsidRPr="000E6BFF">
        <w:rPr>
          <w:rFonts w:ascii="Times New Roman" w:hAnsi="Times New Roman" w:cs="Times New Roman"/>
          <w:sz w:val="24"/>
          <w:szCs w:val="24"/>
        </w:rPr>
        <w:t xml:space="preserve"> // Интернет-СМИ: теория и практика: Учеб. пособие для студентов вузо</w:t>
      </w:r>
      <w:r w:rsidR="000E6BFF" w:rsidRPr="000E6BFF">
        <w:rPr>
          <w:rFonts w:ascii="Times New Roman" w:hAnsi="Times New Roman" w:cs="Times New Roman"/>
          <w:sz w:val="24"/>
          <w:szCs w:val="24"/>
        </w:rPr>
        <w:t>в / Под. ред. М. М. Лукиной. М.</w:t>
      </w:r>
      <w:r w:rsidRPr="000E6BFF">
        <w:rPr>
          <w:rFonts w:ascii="Times New Roman" w:hAnsi="Times New Roman" w:cs="Times New Roman"/>
          <w:sz w:val="24"/>
          <w:szCs w:val="24"/>
        </w:rPr>
        <w:t>: Аспект Пресс, 2010. С.</w:t>
      </w:r>
      <w:r w:rsidR="000E6BFF" w:rsidRPr="000E6BFF">
        <w:rPr>
          <w:rFonts w:ascii="Times New Roman" w:hAnsi="Times New Roman" w:cs="Times New Roman"/>
          <w:sz w:val="24"/>
          <w:szCs w:val="24"/>
        </w:rPr>
        <w:t xml:space="preserve"> </w:t>
      </w:r>
      <w:r w:rsidRPr="000E6BFF">
        <w:rPr>
          <w:rFonts w:ascii="Times New Roman" w:hAnsi="Times New Roman" w:cs="Times New Roman"/>
          <w:sz w:val="24"/>
          <w:szCs w:val="24"/>
        </w:rPr>
        <w:t>71</w:t>
      </w:r>
      <w:r w:rsidR="000E6BFF" w:rsidRPr="000E6BFF">
        <w:rPr>
          <w:rFonts w:ascii="Times New Roman" w:hAnsi="Times New Roman" w:cs="Times New Roman"/>
          <w:sz w:val="24"/>
          <w:szCs w:val="24"/>
        </w:rPr>
        <w:t>.</w:t>
      </w:r>
    </w:p>
  </w:footnote>
  <w:footnote w:id="49">
    <w:p w14:paraId="4277604C" w14:textId="056262DB" w:rsidR="005A01B6" w:rsidRPr="009954B3" w:rsidRDefault="005A01B6" w:rsidP="000E6BFF">
      <w:pPr>
        <w:pStyle w:val="a5"/>
        <w:ind w:firstLine="0"/>
        <w:jc w:val="both"/>
        <w:rPr>
          <w:rFonts w:ascii="Times New Roman" w:hAnsi="Times New Roman" w:cs="Times New Roman"/>
          <w:sz w:val="24"/>
          <w:szCs w:val="24"/>
        </w:rPr>
      </w:pPr>
      <w:r w:rsidRPr="009954B3">
        <w:rPr>
          <w:rStyle w:val="a7"/>
          <w:rFonts w:ascii="Times New Roman" w:hAnsi="Times New Roman" w:cs="Times New Roman"/>
          <w:sz w:val="24"/>
          <w:szCs w:val="24"/>
        </w:rPr>
        <w:footnoteRef/>
      </w:r>
      <w:r w:rsidRPr="009954B3">
        <w:rPr>
          <w:rFonts w:ascii="Times New Roman" w:hAnsi="Times New Roman" w:cs="Times New Roman"/>
          <w:sz w:val="24"/>
          <w:szCs w:val="24"/>
        </w:rPr>
        <w:t xml:space="preserve"> Кириллов А.Г Телеграм-каналы как новейшая трансформация социальных медиа в условиях авторитарных режимов // Современный дискурс-анализ. 2018. № 3-2. С.142-151</w:t>
      </w:r>
      <w:r w:rsidR="000E6BFF">
        <w:rPr>
          <w:rFonts w:ascii="Times New Roman" w:hAnsi="Times New Roman" w:cs="Times New Roman"/>
          <w:sz w:val="24"/>
          <w:szCs w:val="24"/>
        </w:rPr>
        <w:t>.</w:t>
      </w:r>
    </w:p>
  </w:footnote>
  <w:footnote w:id="50">
    <w:p w14:paraId="66C37004" w14:textId="2A772A93" w:rsidR="005A01B6" w:rsidRPr="003B0113" w:rsidRDefault="005A01B6" w:rsidP="000E6BFF">
      <w:pPr>
        <w:pStyle w:val="a5"/>
        <w:ind w:firstLine="0"/>
        <w:jc w:val="both"/>
      </w:pPr>
      <w:r w:rsidRPr="009954B3">
        <w:rPr>
          <w:rStyle w:val="a7"/>
          <w:rFonts w:ascii="Times New Roman" w:hAnsi="Times New Roman" w:cs="Times New Roman"/>
          <w:sz w:val="24"/>
          <w:szCs w:val="24"/>
        </w:rPr>
        <w:footnoteRef/>
      </w:r>
      <w:r w:rsidRPr="009954B3">
        <w:rPr>
          <w:rFonts w:ascii="Times New Roman" w:hAnsi="Times New Roman" w:cs="Times New Roman"/>
          <w:sz w:val="24"/>
          <w:szCs w:val="24"/>
        </w:rPr>
        <w:t xml:space="preserve"> Социальные сети </w:t>
      </w:r>
      <w:r w:rsidRPr="009954B3">
        <w:rPr>
          <w:rFonts w:ascii="Times New Roman" w:hAnsi="Times New Roman" w:cs="Times New Roman"/>
          <w:sz w:val="24"/>
          <w:szCs w:val="24"/>
          <w:lang w:val="en-US"/>
        </w:rPr>
        <w:t>Instagram</w:t>
      </w:r>
      <w:r w:rsidRPr="009954B3">
        <w:rPr>
          <w:rFonts w:ascii="Times New Roman" w:hAnsi="Times New Roman" w:cs="Times New Roman"/>
          <w:sz w:val="24"/>
          <w:szCs w:val="24"/>
        </w:rPr>
        <w:t xml:space="preserve"> и </w:t>
      </w:r>
      <w:r w:rsidRPr="009954B3">
        <w:rPr>
          <w:rFonts w:ascii="Times New Roman" w:hAnsi="Times New Roman" w:cs="Times New Roman"/>
          <w:sz w:val="24"/>
          <w:szCs w:val="24"/>
          <w:lang w:val="en-US"/>
        </w:rPr>
        <w:t>Facebook</w:t>
      </w:r>
      <w:r w:rsidRPr="009954B3">
        <w:rPr>
          <w:rFonts w:ascii="Times New Roman" w:hAnsi="Times New Roman" w:cs="Times New Roman"/>
          <w:sz w:val="24"/>
          <w:szCs w:val="24"/>
        </w:rPr>
        <w:t xml:space="preserve"> принадлежат компании </w:t>
      </w:r>
      <w:r w:rsidRPr="009954B3">
        <w:rPr>
          <w:rFonts w:ascii="Times New Roman" w:hAnsi="Times New Roman" w:cs="Times New Roman"/>
          <w:sz w:val="24"/>
          <w:szCs w:val="24"/>
          <w:lang w:val="en-US"/>
        </w:rPr>
        <w:t>Meta</w:t>
      </w:r>
      <w:r w:rsidRPr="009954B3">
        <w:rPr>
          <w:rFonts w:ascii="Times New Roman" w:hAnsi="Times New Roman" w:cs="Times New Roman"/>
          <w:sz w:val="24"/>
          <w:szCs w:val="24"/>
        </w:rPr>
        <w:t xml:space="preserve">, чья деятельность запрещена на территории Российской Федерации. </w:t>
      </w:r>
      <w:r w:rsidRPr="009954B3">
        <w:rPr>
          <w:rFonts w:ascii="Times New Roman" w:hAnsi="Times New Roman" w:cs="Times New Roman"/>
          <w:sz w:val="24"/>
          <w:szCs w:val="24"/>
          <w:lang w:val="en-US"/>
        </w:rPr>
        <w:t>URL</w:t>
      </w:r>
      <w:r w:rsidRPr="009954B3">
        <w:rPr>
          <w:rFonts w:ascii="Times New Roman" w:hAnsi="Times New Roman" w:cs="Times New Roman"/>
          <w:sz w:val="24"/>
          <w:szCs w:val="24"/>
        </w:rPr>
        <w:t>: https://ria.ru/20220321/smi-1779361306.html (дата обращения: 22.05.2022)</w:t>
      </w:r>
      <w:r w:rsidR="000E6BFF">
        <w:rPr>
          <w:rFonts w:ascii="Times New Roman" w:hAnsi="Times New Roman" w:cs="Times New Roman"/>
          <w:sz w:val="24"/>
          <w:szCs w:val="24"/>
        </w:rPr>
        <w:t>.</w:t>
      </w:r>
    </w:p>
  </w:footnote>
  <w:footnote w:id="51">
    <w:p w14:paraId="4ED6E896" w14:textId="5A4029B5" w:rsidR="005A01B6" w:rsidRPr="00C35AC6" w:rsidRDefault="005A01B6" w:rsidP="00C35AC6">
      <w:pPr>
        <w:pStyle w:val="a5"/>
        <w:ind w:firstLine="0"/>
        <w:jc w:val="both"/>
        <w:rPr>
          <w:rFonts w:ascii="Times New Roman" w:hAnsi="Times New Roman" w:cs="Times New Roman"/>
          <w:sz w:val="24"/>
          <w:szCs w:val="24"/>
          <w:lang w:val="en-US"/>
        </w:rPr>
      </w:pPr>
      <w:r w:rsidRPr="00C35AC6">
        <w:rPr>
          <w:rStyle w:val="a7"/>
          <w:rFonts w:ascii="Times New Roman" w:hAnsi="Times New Roman" w:cs="Times New Roman"/>
          <w:sz w:val="24"/>
          <w:szCs w:val="24"/>
        </w:rPr>
        <w:footnoteRef/>
      </w:r>
      <w:r w:rsidRPr="00C35AC6">
        <w:rPr>
          <w:rFonts w:ascii="Times New Roman" w:hAnsi="Times New Roman" w:cs="Times New Roman"/>
          <w:sz w:val="24"/>
          <w:szCs w:val="24"/>
        </w:rPr>
        <w:t xml:space="preserve"> </w:t>
      </w:r>
      <w:proofErr w:type="spellStart"/>
      <w:r w:rsidRPr="00C35AC6">
        <w:rPr>
          <w:rFonts w:ascii="Times New Roman" w:hAnsi="Times New Roman" w:cs="Times New Roman"/>
          <w:sz w:val="24"/>
          <w:szCs w:val="24"/>
        </w:rPr>
        <w:t>Омолоев</w:t>
      </w:r>
      <w:proofErr w:type="spellEnd"/>
      <w:r w:rsidRPr="00C35AC6">
        <w:rPr>
          <w:rFonts w:ascii="Times New Roman" w:hAnsi="Times New Roman" w:cs="Times New Roman"/>
          <w:sz w:val="24"/>
          <w:szCs w:val="24"/>
        </w:rPr>
        <w:t xml:space="preserve"> А.С., Малько А.А. Социальные сети как механизм конструирования и решения социальных проблем // Новая наука: от идеи к результату. </w:t>
      </w:r>
      <w:r w:rsidRPr="00C35AC6">
        <w:rPr>
          <w:rFonts w:ascii="Times New Roman" w:hAnsi="Times New Roman" w:cs="Times New Roman"/>
          <w:sz w:val="24"/>
          <w:szCs w:val="24"/>
          <w:lang w:val="en-US"/>
        </w:rPr>
        <w:t>2017</w:t>
      </w:r>
      <w:r w:rsidR="00C35AC6" w:rsidRPr="00C35AC6">
        <w:rPr>
          <w:rFonts w:ascii="Times New Roman" w:hAnsi="Times New Roman" w:cs="Times New Roman"/>
          <w:sz w:val="24"/>
          <w:szCs w:val="24"/>
          <w:lang w:val="en-US"/>
        </w:rPr>
        <w:t>.</w:t>
      </w:r>
      <w:r w:rsidRPr="00C35AC6">
        <w:rPr>
          <w:rFonts w:ascii="Times New Roman" w:hAnsi="Times New Roman" w:cs="Times New Roman"/>
          <w:sz w:val="24"/>
          <w:szCs w:val="24"/>
          <w:lang w:val="en-US"/>
        </w:rPr>
        <w:t xml:space="preserve"> №1-3</w:t>
      </w:r>
      <w:r w:rsidR="00C35AC6" w:rsidRPr="00C35AC6">
        <w:rPr>
          <w:rFonts w:ascii="Times New Roman" w:hAnsi="Times New Roman" w:cs="Times New Roman"/>
          <w:sz w:val="24"/>
          <w:szCs w:val="24"/>
          <w:lang w:val="en-US"/>
        </w:rPr>
        <w:t>.</w:t>
      </w:r>
      <w:r w:rsidRPr="00C35AC6">
        <w:rPr>
          <w:rFonts w:ascii="Times New Roman" w:hAnsi="Times New Roman" w:cs="Times New Roman"/>
          <w:sz w:val="24"/>
          <w:szCs w:val="24"/>
          <w:lang w:val="en-US"/>
        </w:rPr>
        <w:t xml:space="preserve"> </w:t>
      </w:r>
      <w:r w:rsidRPr="00C35AC6">
        <w:rPr>
          <w:rFonts w:ascii="Times New Roman" w:hAnsi="Times New Roman" w:cs="Times New Roman"/>
          <w:sz w:val="24"/>
          <w:szCs w:val="24"/>
        </w:rPr>
        <w:t>С</w:t>
      </w:r>
      <w:r w:rsidRPr="00C35AC6">
        <w:rPr>
          <w:rFonts w:ascii="Times New Roman" w:hAnsi="Times New Roman" w:cs="Times New Roman"/>
          <w:sz w:val="24"/>
          <w:szCs w:val="24"/>
          <w:lang w:val="en-US"/>
        </w:rPr>
        <w:t>. 126-129</w:t>
      </w:r>
      <w:r w:rsidR="00C35AC6" w:rsidRPr="00C35AC6">
        <w:rPr>
          <w:rFonts w:ascii="Times New Roman" w:hAnsi="Times New Roman" w:cs="Times New Roman"/>
          <w:sz w:val="24"/>
          <w:szCs w:val="24"/>
          <w:lang w:val="en-US"/>
        </w:rPr>
        <w:t>.</w:t>
      </w:r>
    </w:p>
  </w:footnote>
  <w:footnote w:id="52">
    <w:p w14:paraId="5A805D4C" w14:textId="46FE79F5" w:rsidR="005A01B6" w:rsidRPr="00C737B8" w:rsidRDefault="005A01B6" w:rsidP="00C35AC6">
      <w:pPr>
        <w:pStyle w:val="a5"/>
        <w:ind w:firstLine="0"/>
        <w:jc w:val="both"/>
        <w:rPr>
          <w:rFonts w:ascii="Times New Roman" w:hAnsi="Times New Roman" w:cs="Times New Roman"/>
          <w:sz w:val="24"/>
          <w:szCs w:val="24"/>
        </w:rPr>
      </w:pPr>
      <w:r w:rsidRPr="00C35AC6">
        <w:rPr>
          <w:rStyle w:val="a7"/>
          <w:rFonts w:ascii="Times New Roman" w:hAnsi="Times New Roman" w:cs="Times New Roman"/>
          <w:sz w:val="24"/>
          <w:szCs w:val="24"/>
        </w:rPr>
        <w:footnoteRef/>
      </w:r>
      <w:r w:rsidRPr="00C35AC6">
        <w:rPr>
          <w:rFonts w:ascii="Times New Roman" w:hAnsi="Times New Roman" w:cs="Times New Roman"/>
          <w:sz w:val="24"/>
          <w:szCs w:val="24"/>
          <w:lang w:val="en-US"/>
        </w:rPr>
        <w:t xml:space="preserve"> Lancaster K., Hughes C.E., Spicer B., Matthew-Simmons F., Dillon P. Illicit drugs and the media: Models of media effects for use in drug policy research // Drug and Alcohol Review. 2011. Vol. 30 (4). Pp</w:t>
      </w:r>
      <w:r w:rsidRPr="00C737B8">
        <w:rPr>
          <w:rFonts w:ascii="Times New Roman" w:hAnsi="Times New Roman" w:cs="Times New Roman"/>
          <w:sz w:val="24"/>
          <w:szCs w:val="24"/>
        </w:rPr>
        <w:t>. 397-402.</w:t>
      </w:r>
    </w:p>
  </w:footnote>
  <w:footnote w:id="53">
    <w:p w14:paraId="6EBEC138" w14:textId="199B5A09" w:rsidR="005A01B6" w:rsidRPr="0034693D" w:rsidRDefault="005A01B6" w:rsidP="0034693D">
      <w:pPr>
        <w:pStyle w:val="a5"/>
        <w:ind w:firstLine="0"/>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C737B8">
        <w:rPr>
          <w:rFonts w:ascii="Times New Roman" w:hAnsi="Times New Roman" w:cs="Times New Roman"/>
          <w:sz w:val="24"/>
          <w:szCs w:val="24"/>
        </w:rPr>
        <w:t xml:space="preserve"> </w:t>
      </w:r>
      <w:proofErr w:type="spellStart"/>
      <w:r w:rsidRPr="0034693D">
        <w:rPr>
          <w:rFonts w:ascii="Times New Roman" w:hAnsi="Times New Roman" w:cs="Times New Roman"/>
          <w:sz w:val="24"/>
          <w:szCs w:val="24"/>
        </w:rPr>
        <w:t>Свищёв</w:t>
      </w:r>
      <w:proofErr w:type="spellEnd"/>
      <w:r w:rsidRPr="00C737B8">
        <w:rPr>
          <w:rFonts w:ascii="Times New Roman" w:hAnsi="Times New Roman" w:cs="Times New Roman"/>
          <w:sz w:val="24"/>
          <w:szCs w:val="24"/>
        </w:rPr>
        <w:t xml:space="preserve"> </w:t>
      </w:r>
      <w:r w:rsidRPr="0034693D">
        <w:rPr>
          <w:rFonts w:ascii="Times New Roman" w:hAnsi="Times New Roman" w:cs="Times New Roman"/>
          <w:sz w:val="24"/>
          <w:szCs w:val="24"/>
        </w:rPr>
        <w:t>А</w:t>
      </w:r>
      <w:r w:rsidRPr="00C737B8">
        <w:rPr>
          <w:rFonts w:ascii="Times New Roman" w:hAnsi="Times New Roman" w:cs="Times New Roman"/>
          <w:sz w:val="24"/>
          <w:szCs w:val="24"/>
        </w:rPr>
        <w:t xml:space="preserve">. </w:t>
      </w:r>
      <w:r w:rsidRPr="0034693D">
        <w:rPr>
          <w:rFonts w:ascii="Times New Roman" w:hAnsi="Times New Roman" w:cs="Times New Roman"/>
          <w:sz w:val="24"/>
          <w:szCs w:val="24"/>
        </w:rPr>
        <w:t>В</w:t>
      </w:r>
      <w:r w:rsidRPr="00C737B8">
        <w:rPr>
          <w:rFonts w:ascii="Times New Roman" w:hAnsi="Times New Roman" w:cs="Times New Roman"/>
          <w:sz w:val="24"/>
          <w:szCs w:val="24"/>
        </w:rPr>
        <w:t xml:space="preserve">., </w:t>
      </w:r>
      <w:proofErr w:type="spellStart"/>
      <w:r w:rsidRPr="0034693D">
        <w:rPr>
          <w:rFonts w:ascii="Times New Roman" w:hAnsi="Times New Roman" w:cs="Times New Roman"/>
          <w:sz w:val="24"/>
          <w:szCs w:val="24"/>
        </w:rPr>
        <w:t>Лаухина</w:t>
      </w:r>
      <w:proofErr w:type="spellEnd"/>
      <w:r w:rsidRPr="00C737B8">
        <w:rPr>
          <w:rFonts w:ascii="Times New Roman" w:hAnsi="Times New Roman" w:cs="Times New Roman"/>
          <w:sz w:val="24"/>
          <w:szCs w:val="24"/>
        </w:rPr>
        <w:t xml:space="preserve"> </w:t>
      </w:r>
      <w:r w:rsidRPr="0034693D">
        <w:rPr>
          <w:rFonts w:ascii="Times New Roman" w:hAnsi="Times New Roman" w:cs="Times New Roman"/>
          <w:sz w:val="24"/>
          <w:szCs w:val="24"/>
        </w:rPr>
        <w:t>А</w:t>
      </w:r>
      <w:r w:rsidRPr="00C737B8">
        <w:rPr>
          <w:rFonts w:ascii="Times New Roman" w:hAnsi="Times New Roman" w:cs="Times New Roman"/>
          <w:sz w:val="24"/>
          <w:szCs w:val="24"/>
        </w:rPr>
        <w:t xml:space="preserve">. </w:t>
      </w:r>
      <w:r w:rsidRPr="0034693D">
        <w:rPr>
          <w:rFonts w:ascii="Times New Roman" w:hAnsi="Times New Roman" w:cs="Times New Roman"/>
          <w:sz w:val="24"/>
          <w:szCs w:val="24"/>
        </w:rPr>
        <w:t>С</w:t>
      </w:r>
      <w:r w:rsidRPr="00C737B8">
        <w:rPr>
          <w:rFonts w:ascii="Times New Roman" w:hAnsi="Times New Roman" w:cs="Times New Roman"/>
          <w:sz w:val="24"/>
          <w:szCs w:val="24"/>
        </w:rPr>
        <w:t xml:space="preserve">. </w:t>
      </w:r>
      <w:r w:rsidRPr="0034693D">
        <w:rPr>
          <w:rFonts w:ascii="Times New Roman" w:hAnsi="Times New Roman" w:cs="Times New Roman"/>
          <w:sz w:val="24"/>
          <w:szCs w:val="24"/>
          <w:lang w:val="en-US"/>
        </w:rPr>
        <w:t>Darknet</w:t>
      </w:r>
      <w:r w:rsidRPr="00C737B8">
        <w:rPr>
          <w:rFonts w:ascii="Times New Roman" w:hAnsi="Times New Roman" w:cs="Times New Roman"/>
          <w:sz w:val="24"/>
          <w:szCs w:val="24"/>
        </w:rPr>
        <w:t xml:space="preserve">: </w:t>
      </w:r>
      <w:r w:rsidRPr="0034693D">
        <w:rPr>
          <w:rFonts w:ascii="Times New Roman" w:hAnsi="Times New Roman" w:cs="Times New Roman"/>
          <w:sz w:val="24"/>
          <w:szCs w:val="24"/>
        </w:rPr>
        <w:t>полезный</w:t>
      </w:r>
      <w:r w:rsidRPr="00C737B8">
        <w:rPr>
          <w:rFonts w:ascii="Times New Roman" w:hAnsi="Times New Roman" w:cs="Times New Roman"/>
          <w:sz w:val="24"/>
          <w:szCs w:val="24"/>
        </w:rPr>
        <w:t xml:space="preserve"> </w:t>
      </w:r>
      <w:r w:rsidRPr="0034693D">
        <w:rPr>
          <w:rFonts w:ascii="Times New Roman" w:hAnsi="Times New Roman" w:cs="Times New Roman"/>
          <w:sz w:val="24"/>
          <w:szCs w:val="24"/>
        </w:rPr>
        <w:t>инструмент</w:t>
      </w:r>
      <w:r w:rsidRPr="00C737B8">
        <w:rPr>
          <w:rFonts w:ascii="Times New Roman" w:hAnsi="Times New Roman" w:cs="Times New Roman"/>
          <w:sz w:val="24"/>
          <w:szCs w:val="24"/>
        </w:rPr>
        <w:t xml:space="preserve"> </w:t>
      </w:r>
      <w:r w:rsidRPr="0034693D">
        <w:rPr>
          <w:rFonts w:ascii="Times New Roman" w:hAnsi="Times New Roman" w:cs="Times New Roman"/>
          <w:sz w:val="24"/>
          <w:szCs w:val="24"/>
        </w:rPr>
        <w:t>или</w:t>
      </w:r>
      <w:r w:rsidRPr="00C737B8">
        <w:rPr>
          <w:rFonts w:ascii="Times New Roman" w:hAnsi="Times New Roman" w:cs="Times New Roman"/>
          <w:sz w:val="24"/>
          <w:szCs w:val="24"/>
        </w:rPr>
        <w:t xml:space="preserve"> </w:t>
      </w:r>
      <w:r w:rsidRPr="0034693D">
        <w:rPr>
          <w:rFonts w:ascii="Times New Roman" w:hAnsi="Times New Roman" w:cs="Times New Roman"/>
          <w:sz w:val="24"/>
          <w:szCs w:val="24"/>
        </w:rPr>
        <w:t>источник</w:t>
      </w:r>
      <w:r w:rsidRPr="00C737B8">
        <w:rPr>
          <w:rFonts w:ascii="Times New Roman" w:hAnsi="Times New Roman" w:cs="Times New Roman"/>
          <w:sz w:val="24"/>
          <w:szCs w:val="24"/>
        </w:rPr>
        <w:t xml:space="preserve"> </w:t>
      </w:r>
      <w:r w:rsidRPr="0034693D">
        <w:rPr>
          <w:rFonts w:ascii="Times New Roman" w:hAnsi="Times New Roman" w:cs="Times New Roman"/>
          <w:sz w:val="24"/>
          <w:szCs w:val="24"/>
        </w:rPr>
        <w:t>угрозы</w:t>
      </w:r>
      <w:r w:rsidRPr="00C737B8">
        <w:rPr>
          <w:rFonts w:ascii="Times New Roman" w:hAnsi="Times New Roman" w:cs="Times New Roman"/>
          <w:sz w:val="24"/>
          <w:szCs w:val="24"/>
        </w:rPr>
        <w:t xml:space="preserve"> // </w:t>
      </w:r>
      <w:r w:rsidRPr="0034693D">
        <w:rPr>
          <w:rFonts w:ascii="Times New Roman" w:hAnsi="Times New Roman" w:cs="Times New Roman"/>
          <w:sz w:val="24"/>
          <w:szCs w:val="24"/>
          <w:lang w:val="en-US"/>
        </w:rPr>
        <w:t>Colloquium</w:t>
      </w:r>
      <w:r w:rsidRPr="00C737B8">
        <w:rPr>
          <w:rFonts w:ascii="Times New Roman" w:hAnsi="Times New Roman" w:cs="Times New Roman"/>
          <w:sz w:val="24"/>
          <w:szCs w:val="24"/>
        </w:rPr>
        <w:t>-</w:t>
      </w:r>
      <w:r w:rsidRPr="0034693D">
        <w:rPr>
          <w:rFonts w:ascii="Times New Roman" w:hAnsi="Times New Roman" w:cs="Times New Roman"/>
          <w:sz w:val="24"/>
          <w:szCs w:val="24"/>
          <w:lang w:val="en-US"/>
        </w:rPr>
        <w:t>journal</w:t>
      </w:r>
      <w:r w:rsidRPr="00C737B8">
        <w:rPr>
          <w:rFonts w:ascii="Times New Roman" w:hAnsi="Times New Roman" w:cs="Times New Roman"/>
          <w:sz w:val="24"/>
          <w:szCs w:val="24"/>
        </w:rPr>
        <w:t xml:space="preserve">. </w:t>
      </w:r>
      <w:r w:rsidRPr="0034693D">
        <w:rPr>
          <w:rFonts w:ascii="Times New Roman" w:hAnsi="Times New Roman" w:cs="Times New Roman"/>
          <w:sz w:val="24"/>
          <w:szCs w:val="24"/>
          <w:lang w:val="en-US"/>
        </w:rPr>
        <w:t>2020. №</w:t>
      </w:r>
      <w:r w:rsidR="0034693D" w:rsidRPr="0034693D">
        <w:rPr>
          <w:rFonts w:ascii="Times New Roman" w:hAnsi="Times New Roman" w:cs="Times New Roman"/>
          <w:sz w:val="24"/>
          <w:szCs w:val="24"/>
        </w:rPr>
        <w:t xml:space="preserve"> </w:t>
      </w:r>
      <w:r w:rsidRPr="0034693D">
        <w:rPr>
          <w:rFonts w:ascii="Times New Roman" w:hAnsi="Times New Roman" w:cs="Times New Roman"/>
          <w:sz w:val="24"/>
          <w:szCs w:val="24"/>
          <w:lang w:val="en-US"/>
        </w:rPr>
        <w:t>10 (62). URL</w:t>
      </w:r>
      <w:r w:rsidRPr="0034693D">
        <w:rPr>
          <w:rFonts w:ascii="Times New Roman" w:hAnsi="Times New Roman" w:cs="Times New Roman"/>
          <w:sz w:val="24"/>
          <w:szCs w:val="24"/>
        </w:rPr>
        <w:t xml:space="preserve">: </w:t>
      </w:r>
      <w:r w:rsidRPr="0034693D">
        <w:rPr>
          <w:rFonts w:ascii="Times New Roman" w:hAnsi="Times New Roman" w:cs="Times New Roman"/>
          <w:sz w:val="24"/>
          <w:szCs w:val="24"/>
          <w:lang w:val="en-US"/>
        </w:rPr>
        <w:t>https</w:t>
      </w:r>
      <w:r w:rsidRPr="0034693D">
        <w:rPr>
          <w:rFonts w:ascii="Times New Roman" w:hAnsi="Times New Roman" w:cs="Times New Roman"/>
          <w:sz w:val="24"/>
          <w:szCs w:val="24"/>
        </w:rPr>
        <w:t>://</w:t>
      </w:r>
      <w:proofErr w:type="spellStart"/>
      <w:r w:rsidRPr="0034693D">
        <w:rPr>
          <w:rFonts w:ascii="Times New Roman" w:hAnsi="Times New Roman" w:cs="Times New Roman"/>
          <w:sz w:val="24"/>
          <w:szCs w:val="24"/>
          <w:lang w:val="en-US"/>
        </w:rPr>
        <w:t>cyberleninka</w:t>
      </w:r>
      <w:proofErr w:type="spellEnd"/>
      <w:r w:rsidRPr="0034693D">
        <w:rPr>
          <w:rFonts w:ascii="Times New Roman" w:hAnsi="Times New Roman" w:cs="Times New Roman"/>
          <w:sz w:val="24"/>
          <w:szCs w:val="24"/>
        </w:rPr>
        <w:t>.</w:t>
      </w:r>
      <w:proofErr w:type="spellStart"/>
      <w:r w:rsidRPr="0034693D">
        <w:rPr>
          <w:rFonts w:ascii="Times New Roman" w:hAnsi="Times New Roman" w:cs="Times New Roman"/>
          <w:sz w:val="24"/>
          <w:szCs w:val="24"/>
          <w:lang w:val="en-US"/>
        </w:rPr>
        <w:t>ru</w:t>
      </w:r>
      <w:proofErr w:type="spellEnd"/>
      <w:r w:rsidRPr="0034693D">
        <w:rPr>
          <w:rFonts w:ascii="Times New Roman" w:hAnsi="Times New Roman" w:cs="Times New Roman"/>
          <w:sz w:val="24"/>
          <w:szCs w:val="24"/>
        </w:rPr>
        <w:t>/</w:t>
      </w:r>
      <w:r w:rsidRPr="0034693D">
        <w:rPr>
          <w:rFonts w:ascii="Times New Roman" w:hAnsi="Times New Roman" w:cs="Times New Roman"/>
          <w:sz w:val="24"/>
          <w:szCs w:val="24"/>
          <w:lang w:val="en-US"/>
        </w:rPr>
        <w:t>article</w:t>
      </w:r>
      <w:r w:rsidRPr="0034693D">
        <w:rPr>
          <w:rFonts w:ascii="Times New Roman" w:hAnsi="Times New Roman" w:cs="Times New Roman"/>
          <w:sz w:val="24"/>
          <w:szCs w:val="24"/>
        </w:rPr>
        <w:t>/</w:t>
      </w:r>
      <w:r w:rsidRPr="0034693D">
        <w:rPr>
          <w:rFonts w:ascii="Times New Roman" w:hAnsi="Times New Roman" w:cs="Times New Roman"/>
          <w:sz w:val="24"/>
          <w:szCs w:val="24"/>
          <w:lang w:val="en-US"/>
        </w:rPr>
        <w:t>n</w:t>
      </w:r>
      <w:r w:rsidRPr="0034693D">
        <w:rPr>
          <w:rFonts w:ascii="Times New Roman" w:hAnsi="Times New Roman" w:cs="Times New Roman"/>
          <w:sz w:val="24"/>
          <w:szCs w:val="24"/>
        </w:rPr>
        <w:t>/</w:t>
      </w:r>
      <w:proofErr w:type="spellStart"/>
      <w:r w:rsidRPr="0034693D">
        <w:rPr>
          <w:rFonts w:ascii="Times New Roman" w:hAnsi="Times New Roman" w:cs="Times New Roman"/>
          <w:sz w:val="24"/>
          <w:szCs w:val="24"/>
          <w:lang w:val="en-US"/>
        </w:rPr>
        <w:t>darknet</w:t>
      </w:r>
      <w:proofErr w:type="spellEnd"/>
      <w:r w:rsidRPr="0034693D">
        <w:rPr>
          <w:rFonts w:ascii="Times New Roman" w:hAnsi="Times New Roman" w:cs="Times New Roman"/>
          <w:sz w:val="24"/>
          <w:szCs w:val="24"/>
        </w:rPr>
        <w:t>-</w:t>
      </w:r>
      <w:proofErr w:type="spellStart"/>
      <w:r w:rsidRPr="0034693D">
        <w:rPr>
          <w:rFonts w:ascii="Times New Roman" w:hAnsi="Times New Roman" w:cs="Times New Roman"/>
          <w:sz w:val="24"/>
          <w:szCs w:val="24"/>
          <w:lang w:val="en-US"/>
        </w:rPr>
        <w:t>poleznyy</w:t>
      </w:r>
      <w:proofErr w:type="spellEnd"/>
      <w:r w:rsidRPr="0034693D">
        <w:rPr>
          <w:rFonts w:ascii="Times New Roman" w:hAnsi="Times New Roman" w:cs="Times New Roman"/>
          <w:sz w:val="24"/>
          <w:szCs w:val="24"/>
        </w:rPr>
        <w:t>-</w:t>
      </w:r>
      <w:r w:rsidRPr="0034693D">
        <w:rPr>
          <w:rFonts w:ascii="Times New Roman" w:hAnsi="Times New Roman" w:cs="Times New Roman"/>
          <w:sz w:val="24"/>
          <w:szCs w:val="24"/>
          <w:lang w:val="en-US"/>
        </w:rPr>
        <w:t>instrument</w:t>
      </w:r>
      <w:r w:rsidRPr="0034693D">
        <w:rPr>
          <w:rFonts w:ascii="Times New Roman" w:hAnsi="Times New Roman" w:cs="Times New Roman"/>
          <w:sz w:val="24"/>
          <w:szCs w:val="24"/>
        </w:rPr>
        <w:t>-</w:t>
      </w:r>
      <w:proofErr w:type="spellStart"/>
      <w:r w:rsidRPr="0034693D">
        <w:rPr>
          <w:rFonts w:ascii="Times New Roman" w:hAnsi="Times New Roman" w:cs="Times New Roman"/>
          <w:sz w:val="24"/>
          <w:szCs w:val="24"/>
          <w:lang w:val="en-US"/>
        </w:rPr>
        <w:t>ili</w:t>
      </w:r>
      <w:proofErr w:type="spellEnd"/>
      <w:r w:rsidRPr="0034693D">
        <w:rPr>
          <w:rFonts w:ascii="Times New Roman" w:hAnsi="Times New Roman" w:cs="Times New Roman"/>
          <w:sz w:val="24"/>
          <w:szCs w:val="24"/>
        </w:rPr>
        <w:t>-</w:t>
      </w:r>
      <w:proofErr w:type="spellStart"/>
      <w:r w:rsidRPr="0034693D">
        <w:rPr>
          <w:rFonts w:ascii="Times New Roman" w:hAnsi="Times New Roman" w:cs="Times New Roman"/>
          <w:sz w:val="24"/>
          <w:szCs w:val="24"/>
          <w:lang w:val="en-US"/>
        </w:rPr>
        <w:t>istochnik</w:t>
      </w:r>
      <w:proofErr w:type="spellEnd"/>
      <w:r w:rsidRPr="0034693D">
        <w:rPr>
          <w:rFonts w:ascii="Times New Roman" w:hAnsi="Times New Roman" w:cs="Times New Roman"/>
          <w:sz w:val="24"/>
          <w:szCs w:val="24"/>
        </w:rPr>
        <w:t>-</w:t>
      </w:r>
      <w:proofErr w:type="spellStart"/>
      <w:r w:rsidRPr="0034693D">
        <w:rPr>
          <w:rFonts w:ascii="Times New Roman" w:hAnsi="Times New Roman" w:cs="Times New Roman"/>
          <w:sz w:val="24"/>
          <w:szCs w:val="24"/>
          <w:lang w:val="en-US"/>
        </w:rPr>
        <w:t>ugrozy</w:t>
      </w:r>
      <w:proofErr w:type="spellEnd"/>
      <w:r w:rsidRPr="0034693D">
        <w:rPr>
          <w:rFonts w:ascii="Times New Roman" w:hAnsi="Times New Roman" w:cs="Times New Roman"/>
          <w:sz w:val="24"/>
          <w:szCs w:val="24"/>
        </w:rPr>
        <w:t xml:space="preserve"> (дата обращения: 25.05.2022).</w:t>
      </w:r>
    </w:p>
  </w:footnote>
  <w:footnote w:id="54">
    <w:p w14:paraId="7E0B0F78" w14:textId="77777777" w:rsidR="005A01B6" w:rsidRPr="00021BCA" w:rsidRDefault="005A01B6">
      <w:pPr>
        <w:pStyle w:val="a5"/>
        <w:rPr>
          <w:rFonts w:ascii="Times New Roman" w:hAnsi="Times New Roman" w:cs="Times New Roman"/>
          <w:sz w:val="24"/>
          <w:szCs w:val="24"/>
        </w:rPr>
      </w:pPr>
    </w:p>
    <w:p w14:paraId="095D5806" w14:textId="4679DAEE"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lang w:val="en-US"/>
        </w:rPr>
        <w:t xml:space="preserve"> Keller R. The Sociology of Knowledge Approach to Discourse (SKAD) // Human Studies. Vol</w:t>
      </w:r>
      <w:r w:rsidRPr="0034693D">
        <w:rPr>
          <w:rFonts w:ascii="Times New Roman" w:hAnsi="Times New Roman" w:cs="Times New Roman"/>
          <w:sz w:val="24"/>
          <w:szCs w:val="24"/>
        </w:rPr>
        <w:t xml:space="preserve">. 34 (43). </w:t>
      </w:r>
      <w:r w:rsidRPr="0034693D">
        <w:rPr>
          <w:rFonts w:ascii="Times New Roman" w:hAnsi="Times New Roman" w:cs="Times New Roman"/>
          <w:sz w:val="24"/>
          <w:szCs w:val="24"/>
          <w:lang w:val="en-US"/>
        </w:rPr>
        <w:t>P</w:t>
      </w:r>
      <w:r w:rsidRPr="0034693D">
        <w:rPr>
          <w:rFonts w:ascii="Times New Roman" w:hAnsi="Times New Roman" w:cs="Times New Roman"/>
          <w:sz w:val="24"/>
          <w:szCs w:val="24"/>
        </w:rPr>
        <w:t>.43-65</w:t>
      </w:r>
      <w:r w:rsidR="0034693D" w:rsidRPr="0034693D">
        <w:rPr>
          <w:rFonts w:ascii="Times New Roman" w:hAnsi="Times New Roman" w:cs="Times New Roman"/>
          <w:sz w:val="24"/>
          <w:szCs w:val="24"/>
        </w:rPr>
        <w:t>.</w:t>
      </w:r>
    </w:p>
  </w:footnote>
  <w:footnote w:id="55">
    <w:p w14:paraId="5D964827" w14:textId="2484507F"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Фуко М. Археология знания. Киев: «Ника-Центр», 1996.</w:t>
      </w:r>
    </w:p>
  </w:footnote>
  <w:footnote w:id="56">
    <w:p w14:paraId="695AF1D5" w14:textId="5003BECE" w:rsidR="005A01B6" w:rsidRPr="0034693D" w:rsidRDefault="005A01B6" w:rsidP="0034693D">
      <w:pPr>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Савельева Е.Б. О взглядах Мишеля Фуко на теорию дискурса // Вестник Московской международной академии. 2015. № 2. URL: https://cyberleninka.ru/article/n/o-vzglyadah-mishelya-fuko-na-teoriyu-diskursa (дата обращения: 23.05.2021).</w:t>
      </w:r>
    </w:p>
  </w:footnote>
  <w:footnote w:id="57">
    <w:p w14:paraId="4E12BBAD" w14:textId="249BFBC3" w:rsidR="005A01B6" w:rsidRPr="0034693D" w:rsidRDefault="005A01B6" w:rsidP="0034693D">
      <w:pPr>
        <w:ind w:firstLine="0"/>
        <w:jc w:val="both"/>
        <w:rPr>
          <w:rFonts w:ascii="Times New Roman" w:hAnsi="Times New Roman" w:cs="Times New Roman"/>
          <w:color w:val="000000"/>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w:t>
      </w:r>
      <w:r w:rsidRPr="0034693D">
        <w:rPr>
          <w:rFonts w:ascii="Times New Roman" w:hAnsi="Times New Roman" w:cs="Times New Roman"/>
          <w:color w:val="000000"/>
          <w:sz w:val="24"/>
          <w:szCs w:val="24"/>
        </w:rPr>
        <w:t>Агафонова А.Г. Трудовая миграция из стран ближнего зарубежья в дискурсе санкт-петербургских газет: курсовая работа (рукопись). Санкт-Петербург: Санкт-Петербургский государственный университет, 2010.</w:t>
      </w:r>
    </w:p>
  </w:footnote>
  <w:footnote w:id="58">
    <w:p w14:paraId="2E382B95" w14:textId="7820DE7F" w:rsidR="005A01B6" w:rsidRPr="0034693D" w:rsidRDefault="005A01B6" w:rsidP="0034693D">
      <w:pPr>
        <w:ind w:firstLine="0"/>
        <w:jc w:val="both"/>
        <w:rPr>
          <w:rFonts w:ascii="Times New Roman" w:hAnsi="Times New Roman" w:cs="Times New Roman"/>
          <w:sz w:val="24"/>
          <w:szCs w:val="24"/>
          <w:lang w:val="en-US"/>
        </w:rPr>
      </w:pPr>
      <w:r w:rsidRPr="0034693D">
        <w:rPr>
          <w:rStyle w:val="a7"/>
          <w:rFonts w:ascii="Times New Roman" w:hAnsi="Times New Roman" w:cs="Times New Roman"/>
          <w:sz w:val="24"/>
          <w:szCs w:val="24"/>
        </w:rPr>
        <w:footnoteRef/>
      </w:r>
      <w:r w:rsidRPr="00C737B8">
        <w:rPr>
          <w:rFonts w:ascii="Times New Roman" w:hAnsi="Times New Roman" w:cs="Times New Roman"/>
          <w:sz w:val="24"/>
          <w:szCs w:val="24"/>
        </w:rPr>
        <w:t xml:space="preserve"> </w:t>
      </w:r>
      <w:r w:rsidRPr="0034693D">
        <w:rPr>
          <w:rFonts w:ascii="Times New Roman" w:hAnsi="Times New Roman" w:cs="Times New Roman"/>
          <w:sz w:val="24"/>
          <w:szCs w:val="24"/>
          <w:lang w:val="en-US"/>
        </w:rPr>
        <w:t>Spector</w:t>
      </w:r>
      <w:r w:rsidRPr="00C737B8">
        <w:rPr>
          <w:rFonts w:ascii="Times New Roman" w:hAnsi="Times New Roman" w:cs="Times New Roman"/>
          <w:sz w:val="24"/>
          <w:szCs w:val="24"/>
        </w:rPr>
        <w:t xml:space="preserve"> </w:t>
      </w:r>
      <w:r w:rsidRPr="0034693D">
        <w:rPr>
          <w:rFonts w:ascii="Times New Roman" w:hAnsi="Times New Roman" w:cs="Times New Roman"/>
          <w:sz w:val="24"/>
          <w:szCs w:val="24"/>
          <w:lang w:val="en-US"/>
        </w:rPr>
        <w:t>M</w:t>
      </w:r>
      <w:r w:rsidRPr="00C737B8">
        <w:rPr>
          <w:rFonts w:ascii="Times New Roman" w:hAnsi="Times New Roman" w:cs="Times New Roman"/>
          <w:sz w:val="24"/>
          <w:szCs w:val="24"/>
        </w:rPr>
        <w:t xml:space="preserve">., </w:t>
      </w:r>
      <w:proofErr w:type="spellStart"/>
      <w:r w:rsidRPr="0034693D">
        <w:rPr>
          <w:rFonts w:ascii="Times New Roman" w:hAnsi="Times New Roman" w:cs="Times New Roman"/>
          <w:sz w:val="24"/>
          <w:szCs w:val="24"/>
          <w:lang w:val="en-US"/>
        </w:rPr>
        <w:t>Kitsuse</w:t>
      </w:r>
      <w:proofErr w:type="spellEnd"/>
      <w:r w:rsidRPr="00C737B8">
        <w:rPr>
          <w:rFonts w:ascii="Times New Roman" w:hAnsi="Times New Roman" w:cs="Times New Roman"/>
          <w:sz w:val="24"/>
          <w:szCs w:val="24"/>
        </w:rPr>
        <w:t xml:space="preserve"> </w:t>
      </w:r>
      <w:r w:rsidRPr="0034693D">
        <w:rPr>
          <w:rFonts w:ascii="Times New Roman" w:hAnsi="Times New Roman" w:cs="Times New Roman"/>
          <w:sz w:val="24"/>
          <w:szCs w:val="24"/>
          <w:lang w:val="en-US"/>
        </w:rPr>
        <w:t>J</w:t>
      </w:r>
      <w:r w:rsidRPr="00C737B8">
        <w:rPr>
          <w:rFonts w:ascii="Times New Roman" w:hAnsi="Times New Roman" w:cs="Times New Roman"/>
          <w:sz w:val="24"/>
          <w:szCs w:val="24"/>
        </w:rPr>
        <w:t>.</w:t>
      </w:r>
      <w:r w:rsidRPr="0034693D">
        <w:rPr>
          <w:rFonts w:ascii="Times New Roman" w:hAnsi="Times New Roman" w:cs="Times New Roman"/>
          <w:sz w:val="24"/>
          <w:szCs w:val="24"/>
          <w:lang w:val="en-US"/>
        </w:rPr>
        <w:t>I</w:t>
      </w:r>
      <w:r w:rsidRPr="00C737B8">
        <w:rPr>
          <w:rFonts w:ascii="Times New Roman" w:hAnsi="Times New Roman" w:cs="Times New Roman"/>
          <w:i/>
          <w:sz w:val="24"/>
          <w:szCs w:val="24"/>
        </w:rPr>
        <w:t>.</w:t>
      </w:r>
      <w:r w:rsidRPr="00C737B8">
        <w:rPr>
          <w:rFonts w:ascii="Times New Roman" w:hAnsi="Times New Roman" w:cs="Times New Roman"/>
          <w:sz w:val="24"/>
          <w:szCs w:val="24"/>
        </w:rPr>
        <w:t xml:space="preserve"> </w:t>
      </w:r>
      <w:r w:rsidRPr="0034693D">
        <w:rPr>
          <w:rFonts w:ascii="Times New Roman" w:hAnsi="Times New Roman" w:cs="Times New Roman"/>
          <w:sz w:val="24"/>
          <w:szCs w:val="24"/>
          <w:lang w:val="en-US"/>
        </w:rPr>
        <w:t>Constructing</w:t>
      </w:r>
      <w:r w:rsidRPr="00C737B8">
        <w:rPr>
          <w:rFonts w:ascii="Times New Roman" w:hAnsi="Times New Roman" w:cs="Times New Roman"/>
          <w:sz w:val="24"/>
          <w:szCs w:val="24"/>
        </w:rPr>
        <w:t xml:space="preserve"> </w:t>
      </w:r>
      <w:r w:rsidRPr="0034693D">
        <w:rPr>
          <w:rFonts w:ascii="Times New Roman" w:hAnsi="Times New Roman" w:cs="Times New Roman"/>
          <w:sz w:val="24"/>
          <w:szCs w:val="24"/>
          <w:lang w:val="en-US"/>
        </w:rPr>
        <w:t>social</w:t>
      </w:r>
      <w:r w:rsidRPr="00C737B8">
        <w:rPr>
          <w:rFonts w:ascii="Times New Roman" w:hAnsi="Times New Roman" w:cs="Times New Roman"/>
          <w:sz w:val="24"/>
          <w:szCs w:val="24"/>
        </w:rPr>
        <w:t xml:space="preserve"> </w:t>
      </w:r>
      <w:r w:rsidRPr="0034693D">
        <w:rPr>
          <w:rFonts w:ascii="Times New Roman" w:hAnsi="Times New Roman" w:cs="Times New Roman"/>
          <w:sz w:val="24"/>
          <w:szCs w:val="24"/>
          <w:lang w:val="en-US"/>
        </w:rPr>
        <w:t>problems</w:t>
      </w:r>
      <w:r w:rsidRPr="00C737B8">
        <w:rPr>
          <w:rFonts w:ascii="Times New Roman" w:hAnsi="Times New Roman" w:cs="Times New Roman"/>
          <w:sz w:val="24"/>
          <w:szCs w:val="24"/>
        </w:rPr>
        <w:t xml:space="preserve">. </w:t>
      </w:r>
      <w:r w:rsidRPr="0034693D">
        <w:rPr>
          <w:rFonts w:ascii="Times New Roman" w:hAnsi="Times New Roman" w:cs="Times New Roman"/>
          <w:sz w:val="24"/>
          <w:szCs w:val="24"/>
          <w:lang w:val="en-US"/>
        </w:rPr>
        <w:t>Menlo Park, CA: Cummings, 1977.</w:t>
      </w:r>
    </w:p>
    <w:p w14:paraId="066DF144" w14:textId="5FC374A3" w:rsidR="005A01B6" w:rsidRPr="00F308C9" w:rsidRDefault="005A01B6">
      <w:pPr>
        <w:pStyle w:val="a5"/>
        <w:rPr>
          <w:lang w:val="en-US"/>
        </w:rPr>
      </w:pPr>
    </w:p>
  </w:footnote>
  <w:footnote w:id="59">
    <w:p w14:paraId="617FFA71" w14:textId="5F68BFDD" w:rsidR="005A01B6" w:rsidRPr="00C737B8"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lang w:val="en-US"/>
        </w:rPr>
        <w:t xml:space="preserve"> Keller R. The Sociology of Knowledge Approach to Discourse (SKAD) // Human Studies. 2011. Vol. 34. </w:t>
      </w:r>
      <w:r w:rsidRPr="00C737B8">
        <w:rPr>
          <w:rFonts w:ascii="Times New Roman" w:hAnsi="Times New Roman" w:cs="Times New Roman"/>
          <w:sz w:val="24"/>
          <w:szCs w:val="24"/>
        </w:rPr>
        <w:t xml:space="preserve">№ 43. </w:t>
      </w:r>
      <w:r w:rsidRPr="0034693D">
        <w:rPr>
          <w:rFonts w:ascii="Times New Roman" w:hAnsi="Times New Roman" w:cs="Times New Roman"/>
          <w:sz w:val="24"/>
          <w:szCs w:val="24"/>
          <w:lang w:val="en-US"/>
        </w:rPr>
        <w:t>P</w:t>
      </w:r>
      <w:r w:rsidRPr="00C737B8">
        <w:rPr>
          <w:rFonts w:ascii="Times New Roman" w:hAnsi="Times New Roman" w:cs="Times New Roman"/>
          <w:sz w:val="24"/>
          <w:szCs w:val="24"/>
        </w:rPr>
        <w:t>. 55.</w:t>
      </w:r>
    </w:p>
  </w:footnote>
  <w:footnote w:id="60">
    <w:p w14:paraId="05B7B2CC" w14:textId="77777777"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w:t>
      </w:r>
      <w:proofErr w:type="spellStart"/>
      <w:r w:rsidRPr="0034693D">
        <w:rPr>
          <w:rFonts w:ascii="Times New Roman" w:hAnsi="Times New Roman" w:cs="Times New Roman"/>
          <w:sz w:val="24"/>
          <w:szCs w:val="24"/>
        </w:rPr>
        <w:t>Дембицкий</w:t>
      </w:r>
      <w:proofErr w:type="spellEnd"/>
      <w:r w:rsidRPr="0034693D">
        <w:rPr>
          <w:rFonts w:ascii="Times New Roman" w:hAnsi="Times New Roman" w:cs="Times New Roman"/>
          <w:sz w:val="24"/>
          <w:szCs w:val="24"/>
        </w:rPr>
        <w:t xml:space="preserve"> С. «Обоснованная теория»: стратегия сбора и анализа качественных данных при теоретической </w:t>
      </w:r>
      <w:proofErr w:type="spellStart"/>
      <w:r w:rsidRPr="0034693D">
        <w:rPr>
          <w:rFonts w:ascii="Times New Roman" w:hAnsi="Times New Roman" w:cs="Times New Roman"/>
          <w:sz w:val="24"/>
          <w:szCs w:val="24"/>
        </w:rPr>
        <w:t>валидизации</w:t>
      </w:r>
      <w:proofErr w:type="spellEnd"/>
      <w:r w:rsidRPr="0034693D">
        <w:rPr>
          <w:rFonts w:ascii="Times New Roman" w:hAnsi="Times New Roman" w:cs="Times New Roman"/>
          <w:sz w:val="24"/>
          <w:szCs w:val="24"/>
        </w:rPr>
        <w:t xml:space="preserve"> // Социология: теория, методы, маркетинг. 2010. № 2. С. 64-83.</w:t>
      </w:r>
    </w:p>
  </w:footnote>
  <w:footnote w:id="61">
    <w:p w14:paraId="276F4F94" w14:textId="77777777"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w:t>
      </w:r>
      <w:proofErr w:type="spellStart"/>
      <w:r w:rsidRPr="0034693D">
        <w:rPr>
          <w:rFonts w:ascii="Times New Roman" w:hAnsi="Times New Roman" w:cs="Times New Roman"/>
          <w:sz w:val="24"/>
          <w:szCs w:val="24"/>
        </w:rPr>
        <w:t>Обменник</w:t>
      </w:r>
      <w:proofErr w:type="spellEnd"/>
      <w:r w:rsidRPr="0034693D">
        <w:rPr>
          <w:rFonts w:ascii="Times New Roman" w:hAnsi="Times New Roman" w:cs="Times New Roman"/>
          <w:sz w:val="24"/>
          <w:szCs w:val="24"/>
        </w:rPr>
        <w:t xml:space="preserve"> криптовалюты – это специальный сервис, который позволяет менять разные криптовалюты между собой или на реальные деньги (</w:t>
      </w:r>
      <w:proofErr w:type="spellStart"/>
      <w:r w:rsidRPr="0034693D">
        <w:rPr>
          <w:rFonts w:ascii="Times New Roman" w:hAnsi="Times New Roman" w:cs="Times New Roman"/>
          <w:sz w:val="24"/>
          <w:szCs w:val="24"/>
        </w:rPr>
        <w:t>фиат</w:t>
      </w:r>
      <w:proofErr w:type="spellEnd"/>
      <w:r w:rsidRPr="0034693D">
        <w:rPr>
          <w:rFonts w:ascii="Times New Roman" w:hAnsi="Times New Roman" w:cs="Times New Roman"/>
          <w:sz w:val="24"/>
          <w:szCs w:val="24"/>
        </w:rPr>
        <w:t>).</w:t>
      </w:r>
    </w:p>
  </w:footnote>
  <w:footnote w:id="62">
    <w:p w14:paraId="45196F05" w14:textId="0EDDCAE8"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Баженов В. Немецкая полиция конфисковала сервера русскоязычного даркнет-рынка Hydra</w:t>
      </w:r>
      <w:r w:rsidR="0034693D" w:rsidRPr="0034693D">
        <w:rPr>
          <w:rFonts w:ascii="Times New Roman" w:hAnsi="Times New Roman" w:cs="Times New Roman"/>
          <w:sz w:val="24"/>
          <w:szCs w:val="24"/>
        </w:rPr>
        <w:t xml:space="preserve">. </w:t>
      </w:r>
      <w:r w:rsidRPr="0034693D">
        <w:rPr>
          <w:rFonts w:ascii="Times New Roman" w:hAnsi="Times New Roman" w:cs="Times New Roman"/>
          <w:sz w:val="24"/>
          <w:szCs w:val="24"/>
          <w:lang w:val="en-US"/>
        </w:rPr>
        <w:t>URL</w:t>
      </w:r>
      <w:r w:rsidRPr="0034693D">
        <w:rPr>
          <w:rFonts w:ascii="Times New Roman" w:hAnsi="Times New Roman" w:cs="Times New Roman"/>
          <w:sz w:val="24"/>
          <w:szCs w:val="24"/>
        </w:rPr>
        <w:t>: https://www.kp.ru/online/news/4694087/ (дата обращения: 19.05.2022)</w:t>
      </w:r>
      <w:r w:rsidR="0034693D" w:rsidRPr="0034693D">
        <w:rPr>
          <w:rFonts w:ascii="Times New Roman" w:hAnsi="Times New Roman" w:cs="Times New Roman"/>
          <w:sz w:val="24"/>
          <w:szCs w:val="24"/>
        </w:rPr>
        <w:t>.</w:t>
      </w:r>
    </w:p>
    <w:p w14:paraId="744CADA4" w14:textId="3113AA7F" w:rsidR="005A01B6" w:rsidRPr="00F677BA" w:rsidRDefault="005A01B6" w:rsidP="00F677BA">
      <w:pPr>
        <w:pStyle w:val="a5"/>
      </w:pPr>
      <w:r w:rsidRPr="00F677BA">
        <w:t xml:space="preserve"> </w:t>
      </w:r>
    </w:p>
  </w:footnote>
  <w:footnote w:id="63">
    <w:p w14:paraId="7F2FF35E" w14:textId="62F510DD"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Позднякова М.Е., Брюно В.В. Мягкие формы потребления наркотиков в русле контролируемого потребления // Феноменология и профилактика девиантного поведения [электронное издание]: материалы ХI Всерос. науч.-практ. конф., 20 окт. 2017 г. / Редкол.: А.А. Таганова, С.А. Павлова, И.С. Нестеренко, Н.А. Деева, А.С. Бондаренко. Краснодар: Краснодарский университет МВД России, 2018. С. 197-206.</w:t>
      </w:r>
    </w:p>
  </w:footnote>
  <w:footnote w:id="64">
    <w:p w14:paraId="1CC1792B" w14:textId="1E6B0694"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w:t>
      </w:r>
      <w:proofErr w:type="spellStart"/>
      <w:r w:rsidRPr="0034693D">
        <w:rPr>
          <w:rFonts w:ascii="Times New Roman" w:hAnsi="Times New Roman" w:cs="Times New Roman"/>
          <w:sz w:val="24"/>
          <w:szCs w:val="24"/>
        </w:rPr>
        <w:t>Большунов</w:t>
      </w:r>
      <w:proofErr w:type="spellEnd"/>
      <w:r w:rsidRPr="0034693D">
        <w:rPr>
          <w:rFonts w:ascii="Times New Roman" w:hAnsi="Times New Roman" w:cs="Times New Roman"/>
          <w:sz w:val="24"/>
          <w:szCs w:val="24"/>
        </w:rPr>
        <w:t xml:space="preserve"> Е.Г., Путилов А.О. Особенности раскрытия и расследования киберпреступлений в сфере незаконного оборота наркотических и психотропных веществ // </w:t>
      </w:r>
      <w:proofErr w:type="spellStart"/>
      <w:r w:rsidRPr="0034693D">
        <w:rPr>
          <w:rFonts w:ascii="Times New Roman" w:hAnsi="Times New Roman" w:cs="Times New Roman"/>
          <w:sz w:val="24"/>
          <w:szCs w:val="24"/>
        </w:rPr>
        <w:t>StudNet</w:t>
      </w:r>
      <w:proofErr w:type="spellEnd"/>
      <w:r w:rsidRPr="0034693D">
        <w:rPr>
          <w:rFonts w:ascii="Times New Roman" w:hAnsi="Times New Roman" w:cs="Times New Roman"/>
          <w:sz w:val="24"/>
          <w:szCs w:val="24"/>
        </w:rPr>
        <w:t>. 2021. №7. URL: https://cyberleninka.ru/article/n/osobennosti-raskrytiya-i-rassledovaniya-kiberprestupleniy-v-sfere-nezakonnogo-oborota-narkoticheskih-i-psihotropnyh-veschestv (дата обращения: 25.05.2022).</w:t>
      </w:r>
    </w:p>
  </w:footnote>
  <w:footnote w:id="65">
    <w:p w14:paraId="5B371470" w14:textId="764B5CEF"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Кириллов А.Г. Телеграм-каналы как новейшая трансформация социальных медиа в условиях авторитарных режимо</w:t>
      </w:r>
      <w:r w:rsidR="0034693D" w:rsidRPr="0034693D">
        <w:rPr>
          <w:rFonts w:ascii="Times New Roman" w:hAnsi="Times New Roman" w:cs="Times New Roman"/>
          <w:sz w:val="24"/>
          <w:szCs w:val="24"/>
        </w:rPr>
        <w:t>в // Современный дискурс-анализ.</w:t>
      </w:r>
      <w:r w:rsidRPr="0034693D">
        <w:rPr>
          <w:rFonts w:ascii="Times New Roman" w:hAnsi="Times New Roman" w:cs="Times New Roman"/>
          <w:sz w:val="24"/>
          <w:szCs w:val="24"/>
        </w:rPr>
        <w:t xml:space="preserve"> 2018. № 3-2</w:t>
      </w:r>
      <w:r w:rsidR="0034693D" w:rsidRPr="0034693D">
        <w:rPr>
          <w:rFonts w:ascii="Times New Roman" w:hAnsi="Times New Roman" w:cs="Times New Roman"/>
          <w:sz w:val="24"/>
          <w:szCs w:val="24"/>
        </w:rPr>
        <w:t xml:space="preserve"> С</w:t>
      </w:r>
      <w:r w:rsidRPr="0034693D">
        <w:rPr>
          <w:rFonts w:ascii="Times New Roman" w:hAnsi="Times New Roman" w:cs="Times New Roman"/>
          <w:sz w:val="24"/>
          <w:szCs w:val="24"/>
        </w:rPr>
        <w:t>.142-151</w:t>
      </w:r>
      <w:r w:rsidR="0034693D" w:rsidRPr="0034693D">
        <w:rPr>
          <w:rFonts w:ascii="Times New Roman" w:hAnsi="Times New Roman" w:cs="Times New Roman"/>
          <w:sz w:val="24"/>
          <w:szCs w:val="24"/>
        </w:rPr>
        <w:t>.</w:t>
      </w:r>
    </w:p>
  </w:footnote>
  <w:footnote w:id="66">
    <w:p w14:paraId="57D81F3C" w14:textId="4439420C"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Солдаткина Я.В. Проблемы сегментации контента в СМИ и новые возможности мобильных мессенджеров // Вестник РУДН. Серия: Литературоведение, журналистика. 2018. №</w:t>
      </w:r>
      <w:r w:rsidR="0034693D" w:rsidRPr="0034693D">
        <w:rPr>
          <w:rFonts w:ascii="Times New Roman" w:hAnsi="Times New Roman" w:cs="Times New Roman"/>
          <w:sz w:val="24"/>
          <w:szCs w:val="24"/>
        </w:rPr>
        <w:t xml:space="preserve"> </w:t>
      </w:r>
      <w:r w:rsidRPr="0034693D">
        <w:rPr>
          <w:rFonts w:ascii="Times New Roman" w:hAnsi="Times New Roman" w:cs="Times New Roman"/>
          <w:sz w:val="24"/>
          <w:szCs w:val="24"/>
        </w:rPr>
        <w:t>3. URL: https://cyberleninka.ru/article/n/problemy-segmentatsii-kontenta-v-smi-i-novye-vozmozhnosti-mobilnyh-messendzherov (дата обращения: 25.05.2022).</w:t>
      </w:r>
    </w:p>
  </w:footnote>
  <w:footnote w:id="67">
    <w:p w14:paraId="6210870E" w14:textId="55580D36"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Басов О.Н. </w:t>
      </w:r>
      <w:r w:rsidRPr="0034693D">
        <w:rPr>
          <w:rFonts w:ascii="Times New Roman" w:hAnsi="Times New Roman" w:cs="Times New Roman"/>
          <w:sz w:val="24"/>
          <w:szCs w:val="24"/>
          <w:lang w:val="en-US"/>
        </w:rPr>
        <w:t>Telegram</w:t>
      </w:r>
      <w:r w:rsidRPr="0034693D">
        <w:rPr>
          <w:rFonts w:ascii="Times New Roman" w:hAnsi="Times New Roman" w:cs="Times New Roman"/>
          <w:sz w:val="24"/>
          <w:szCs w:val="24"/>
        </w:rPr>
        <w:t xml:space="preserve">-каналы как новые медиа и инструменты </w:t>
      </w:r>
      <w:proofErr w:type="spellStart"/>
      <w:r w:rsidRPr="0034693D">
        <w:rPr>
          <w:rFonts w:ascii="Times New Roman" w:hAnsi="Times New Roman" w:cs="Times New Roman"/>
          <w:sz w:val="24"/>
          <w:szCs w:val="24"/>
        </w:rPr>
        <w:t>внутриэлитной</w:t>
      </w:r>
      <w:proofErr w:type="spellEnd"/>
      <w:r w:rsidRPr="0034693D">
        <w:rPr>
          <w:rFonts w:ascii="Times New Roman" w:hAnsi="Times New Roman" w:cs="Times New Roman"/>
          <w:sz w:val="24"/>
          <w:szCs w:val="24"/>
        </w:rPr>
        <w:t xml:space="preserve"> борьбы // Научно-практические исследования. 2020. № 9-3 (32). С. 31-39.</w:t>
      </w:r>
    </w:p>
  </w:footnote>
  <w:footnote w:id="68">
    <w:p w14:paraId="73A3646A" w14:textId="5A3B1A23"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w:t>
      </w:r>
      <w:proofErr w:type="spellStart"/>
      <w:r w:rsidRPr="0034693D">
        <w:rPr>
          <w:rFonts w:ascii="Times New Roman" w:hAnsi="Times New Roman" w:cs="Times New Roman"/>
          <w:sz w:val="24"/>
          <w:szCs w:val="24"/>
        </w:rPr>
        <w:t>Роскомнадзор</w:t>
      </w:r>
      <w:proofErr w:type="spellEnd"/>
      <w:r w:rsidRPr="0034693D">
        <w:rPr>
          <w:rFonts w:ascii="Times New Roman" w:hAnsi="Times New Roman" w:cs="Times New Roman"/>
          <w:sz w:val="24"/>
          <w:szCs w:val="24"/>
        </w:rPr>
        <w:t xml:space="preserve"> начал блокировку Telegram // РИА Новости [Электронный ресурс]: </w:t>
      </w:r>
      <w:r w:rsidRPr="0034693D">
        <w:rPr>
          <w:rFonts w:ascii="Times New Roman" w:hAnsi="Times New Roman" w:cs="Times New Roman"/>
          <w:sz w:val="24"/>
          <w:szCs w:val="24"/>
          <w:lang w:val="en-US"/>
        </w:rPr>
        <w:t>URL</w:t>
      </w:r>
      <w:r w:rsidRPr="0034693D">
        <w:rPr>
          <w:rFonts w:ascii="Times New Roman" w:hAnsi="Times New Roman" w:cs="Times New Roman"/>
          <w:sz w:val="24"/>
          <w:szCs w:val="24"/>
        </w:rPr>
        <w:t>: https://ria.ru/20180416/1518727613.html (дата обращения: 15.03.2022).</w:t>
      </w:r>
    </w:p>
  </w:footnote>
  <w:footnote w:id="69">
    <w:p w14:paraId="5E429FAB" w14:textId="14128DC1" w:rsidR="005A01B6" w:rsidRPr="0034693D" w:rsidRDefault="005A01B6" w:rsidP="0034693D">
      <w:pPr>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w:t>
      </w:r>
      <w:r w:rsidRPr="0034693D">
        <w:rPr>
          <w:rFonts w:ascii="Times New Roman" w:hAnsi="Times New Roman" w:cs="Times New Roman"/>
          <w:iCs/>
          <w:sz w:val="24"/>
          <w:szCs w:val="24"/>
        </w:rPr>
        <w:t>Суходолов А.П., Бычкова А.М.</w:t>
      </w:r>
      <w:r w:rsidRPr="0034693D">
        <w:rPr>
          <w:rFonts w:ascii="Times New Roman" w:hAnsi="Times New Roman" w:cs="Times New Roman"/>
          <w:i/>
          <w:sz w:val="24"/>
          <w:szCs w:val="24"/>
        </w:rPr>
        <w:t xml:space="preserve"> </w:t>
      </w:r>
      <w:r w:rsidRPr="0034693D">
        <w:rPr>
          <w:rFonts w:ascii="Times New Roman" w:hAnsi="Times New Roman" w:cs="Times New Roman"/>
          <w:sz w:val="24"/>
          <w:szCs w:val="24"/>
        </w:rPr>
        <w:t>Цифровые технологии и наркопреступность: проблемы противодействия использованию мессенджера «Телеграм» в распространении наркотиков // Всероссийский криминологический журнал. 2019. № 1. URL: https://cyberleninka.ru/article/n/tsifrovye-tehnologii-i-narkoprestupnost-problemy-protivodeystviya-ispolzovaniyu-messendzhera-telegram-v-rasprostranenii-narkotikov (дата обращения: 21.05.2021).</w:t>
      </w:r>
    </w:p>
    <w:p w14:paraId="3CF45D1B" w14:textId="77777777" w:rsidR="005A01B6" w:rsidRPr="00830436" w:rsidRDefault="005A01B6">
      <w:pPr>
        <w:pStyle w:val="a5"/>
      </w:pPr>
    </w:p>
  </w:footnote>
  <w:footnote w:id="70">
    <w:p w14:paraId="05A4A390" w14:textId="3E8C8C16" w:rsidR="005A01B6" w:rsidRPr="00AB748C" w:rsidRDefault="005A01B6" w:rsidP="0034693D">
      <w:pPr>
        <w:pStyle w:val="a5"/>
        <w:ind w:firstLine="0"/>
        <w:jc w:val="both"/>
        <w:rPr>
          <w:rFonts w:ascii="Times New Roman" w:hAnsi="Times New Roman" w:cs="Times New Roman"/>
          <w:sz w:val="24"/>
          <w:szCs w:val="24"/>
        </w:rPr>
      </w:pPr>
      <w:r w:rsidRPr="00AB748C">
        <w:rPr>
          <w:rStyle w:val="a7"/>
          <w:rFonts w:ascii="Times New Roman" w:hAnsi="Times New Roman" w:cs="Times New Roman"/>
          <w:sz w:val="24"/>
          <w:szCs w:val="24"/>
        </w:rPr>
        <w:footnoteRef/>
      </w:r>
      <w:r w:rsidRPr="00AB748C">
        <w:rPr>
          <w:rFonts w:ascii="Times New Roman" w:hAnsi="Times New Roman" w:cs="Times New Roman"/>
          <w:sz w:val="24"/>
          <w:szCs w:val="24"/>
        </w:rPr>
        <w:t xml:space="preserve"> Сафонова К. Как мне из этого выбраться</w:t>
      </w:r>
      <w:r>
        <w:rPr>
          <w:rFonts w:ascii="Times New Roman" w:hAnsi="Times New Roman" w:cs="Times New Roman"/>
          <w:sz w:val="24"/>
          <w:szCs w:val="24"/>
        </w:rPr>
        <w:t>?</w:t>
      </w:r>
      <w:r w:rsidRPr="00AB748C">
        <w:rPr>
          <w:rFonts w:ascii="Times New Roman" w:hAnsi="Times New Roman" w:cs="Times New Roman"/>
          <w:sz w:val="24"/>
          <w:szCs w:val="24"/>
        </w:rPr>
        <w:t xml:space="preserve"> Наркоблоги переехали в телеграм и стали более жесткими и откровенными. URL: https://meduza.io/feature/2020/09/22/kak-mne-iz-etogo-vybratsya (дата обращения</w:t>
      </w:r>
      <w:r>
        <w:rPr>
          <w:rFonts w:ascii="Times New Roman" w:hAnsi="Times New Roman" w:cs="Times New Roman"/>
          <w:sz w:val="24"/>
          <w:szCs w:val="24"/>
        </w:rPr>
        <w:t>:</w:t>
      </w:r>
      <w:r w:rsidRPr="00AB748C">
        <w:rPr>
          <w:rFonts w:ascii="Times New Roman" w:hAnsi="Times New Roman" w:cs="Times New Roman"/>
          <w:sz w:val="24"/>
          <w:szCs w:val="24"/>
        </w:rPr>
        <w:t xml:space="preserve"> 23.05.2021)</w:t>
      </w:r>
      <w:r>
        <w:rPr>
          <w:rFonts w:ascii="Times New Roman" w:hAnsi="Times New Roman" w:cs="Times New Roman"/>
          <w:sz w:val="24"/>
          <w:szCs w:val="24"/>
        </w:rPr>
        <w:t>.</w:t>
      </w:r>
    </w:p>
  </w:footnote>
  <w:footnote w:id="71">
    <w:p w14:paraId="18237B1F" w14:textId="0F9421FD" w:rsidR="005A01B6" w:rsidRDefault="005A01B6" w:rsidP="0034693D">
      <w:pPr>
        <w:pStyle w:val="a5"/>
        <w:ind w:firstLine="0"/>
        <w:jc w:val="both"/>
      </w:pPr>
      <w:r w:rsidRPr="00AB748C">
        <w:rPr>
          <w:rStyle w:val="a7"/>
          <w:rFonts w:ascii="Times New Roman" w:hAnsi="Times New Roman" w:cs="Times New Roman"/>
          <w:sz w:val="24"/>
          <w:szCs w:val="24"/>
        </w:rPr>
        <w:footnoteRef/>
      </w:r>
      <w:r w:rsidRPr="00AB748C">
        <w:rPr>
          <w:rFonts w:ascii="Times New Roman" w:hAnsi="Times New Roman" w:cs="Times New Roman"/>
          <w:sz w:val="24"/>
          <w:szCs w:val="24"/>
        </w:rPr>
        <w:t xml:space="preserve"> </w:t>
      </w:r>
      <w:proofErr w:type="spellStart"/>
      <w:r w:rsidRPr="00AB748C">
        <w:rPr>
          <w:rFonts w:ascii="Times New Roman" w:hAnsi="Times New Roman" w:cs="Times New Roman"/>
          <w:sz w:val="24"/>
          <w:szCs w:val="24"/>
        </w:rPr>
        <w:t>Вебкам</w:t>
      </w:r>
      <w:proofErr w:type="spellEnd"/>
      <w:r w:rsidRPr="00AB748C">
        <w:rPr>
          <w:rFonts w:ascii="Times New Roman" w:hAnsi="Times New Roman" w:cs="Times New Roman"/>
          <w:sz w:val="24"/>
          <w:szCs w:val="24"/>
        </w:rPr>
        <w:t>-бизнес — сфера бизнеса, построенная на общении веб-модели и наблюдателя в онлайн-видео-чате. Общение обычно происходит на платной основе</w:t>
      </w:r>
      <w:r w:rsidRPr="000E5509">
        <w:rPr>
          <w:rFonts w:ascii="Times New Roman" w:hAnsi="Times New Roman" w:cs="Times New Roman"/>
          <w:sz w:val="24"/>
          <w:szCs w:val="24"/>
        </w:rPr>
        <w:t xml:space="preserve"> </w:t>
      </w:r>
      <w:r>
        <w:rPr>
          <w:rFonts w:ascii="Times New Roman" w:hAnsi="Times New Roman" w:cs="Times New Roman"/>
          <w:sz w:val="24"/>
          <w:szCs w:val="24"/>
        </w:rPr>
        <w:t xml:space="preserve">и выступает </w:t>
      </w:r>
      <w:r w:rsidRPr="00AB748C">
        <w:rPr>
          <w:rFonts w:ascii="Times New Roman" w:hAnsi="Times New Roman" w:cs="Times New Roman"/>
          <w:sz w:val="24"/>
          <w:szCs w:val="24"/>
        </w:rPr>
        <w:t xml:space="preserve">основным </w:t>
      </w:r>
      <w:r>
        <w:rPr>
          <w:rFonts w:ascii="Times New Roman" w:hAnsi="Times New Roman" w:cs="Times New Roman"/>
          <w:sz w:val="24"/>
          <w:szCs w:val="24"/>
        </w:rPr>
        <w:t xml:space="preserve">источником </w:t>
      </w:r>
      <w:r w:rsidRPr="00AB748C">
        <w:rPr>
          <w:rFonts w:ascii="Times New Roman" w:hAnsi="Times New Roman" w:cs="Times New Roman"/>
          <w:sz w:val="24"/>
          <w:szCs w:val="24"/>
        </w:rPr>
        <w:t>заработк</w:t>
      </w:r>
      <w:r>
        <w:rPr>
          <w:rFonts w:ascii="Times New Roman" w:hAnsi="Times New Roman" w:cs="Times New Roman"/>
          <w:sz w:val="24"/>
          <w:szCs w:val="24"/>
        </w:rPr>
        <w:t>а</w:t>
      </w:r>
      <w:r w:rsidRPr="00AB748C">
        <w:rPr>
          <w:rFonts w:ascii="Times New Roman" w:hAnsi="Times New Roman" w:cs="Times New Roman"/>
          <w:sz w:val="24"/>
          <w:szCs w:val="24"/>
        </w:rPr>
        <w:t xml:space="preserve"> модели и студии.</w:t>
      </w:r>
    </w:p>
  </w:footnote>
  <w:footnote w:id="72">
    <w:p w14:paraId="15C99E74" w14:textId="42F944DE" w:rsidR="005A01B6" w:rsidRPr="0034693D" w:rsidRDefault="005A01B6" w:rsidP="0034693D">
      <w:pPr>
        <w:pStyle w:val="a5"/>
        <w:ind w:firstLine="0"/>
        <w:rPr>
          <w:rFonts w:ascii="Times New Roman" w:hAnsi="Times New Roman" w:cs="Times New Roman"/>
          <w:sz w:val="24"/>
          <w:szCs w:val="24"/>
          <w:lang w:val="en-US"/>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lang w:val="en-US"/>
        </w:rPr>
        <w:t xml:space="preserve"> FMGG – fast moving consumer goods, </w:t>
      </w:r>
      <w:r w:rsidRPr="0034693D">
        <w:rPr>
          <w:rFonts w:ascii="Times New Roman" w:hAnsi="Times New Roman" w:cs="Times New Roman"/>
          <w:sz w:val="24"/>
          <w:szCs w:val="24"/>
        </w:rPr>
        <w:t>товары</w:t>
      </w:r>
      <w:r w:rsidRPr="0034693D">
        <w:rPr>
          <w:rFonts w:ascii="Times New Roman" w:hAnsi="Times New Roman" w:cs="Times New Roman"/>
          <w:sz w:val="24"/>
          <w:szCs w:val="24"/>
          <w:lang w:val="en-US"/>
        </w:rPr>
        <w:t xml:space="preserve"> </w:t>
      </w:r>
      <w:r w:rsidRPr="0034693D">
        <w:rPr>
          <w:rFonts w:ascii="Times New Roman" w:hAnsi="Times New Roman" w:cs="Times New Roman"/>
          <w:sz w:val="24"/>
          <w:szCs w:val="24"/>
        </w:rPr>
        <w:t>повседневного</w:t>
      </w:r>
      <w:r w:rsidRPr="0034693D">
        <w:rPr>
          <w:rFonts w:ascii="Times New Roman" w:hAnsi="Times New Roman" w:cs="Times New Roman"/>
          <w:sz w:val="24"/>
          <w:szCs w:val="24"/>
          <w:lang w:val="en-US"/>
        </w:rPr>
        <w:t xml:space="preserve"> </w:t>
      </w:r>
      <w:r w:rsidRPr="0034693D">
        <w:rPr>
          <w:rFonts w:ascii="Times New Roman" w:hAnsi="Times New Roman" w:cs="Times New Roman"/>
          <w:sz w:val="24"/>
          <w:szCs w:val="24"/>
        </w:rPr>
        <w:t>спроса</w:t>
      </w:r>
      <w:r w:rsidRPr="0034693D">
        <w:rPr>
          <w:rFonts w:ascii="Times New Roman" w:hAnsi="Times New Roman" w:cs="Times New Roman"/>
          <w:sz w:val="24"/>
          <w:szCs w:val="24"/>
          <w:lang w:val="en-US"/>
        </w:rPr>
        <w:t xml:space="preserve">. </w:t>
      </w:r>
    </w:p>
  </w:footnote>
  <w:footnote w:id="73">
    <w:p w14:paraId="4284941D" w14:textId="1AEE16E6" w:rsidR="005A01B6" w:rsidRPr="0034693D" w:rsidRDefault="005A01B6" w:rsidP="0034693D">
      <w:pPr>
        <w:pStyle w:val="a5"/>
        <w:ind w:firstLine="0"/>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w:t>
      </w:r>
      <w:proofErr w:type="spellStart"/>
      <w:r w:rsidRPr="0034693D">
        <w:rPr>
          <w:rFonts w:ascii="Times New Roman" w:hAnsi="Times New Roman" w:cs="Times New Roman"/>
          <w:i/>
          <w:sz w:val="24"/>
          <w:szCs w:val="24"/>
        </w:rPr>
        <w:t>Упарывать</w:t>
      </w:r>
      <w:proofErr w:type="spellEnd"/>
      <w:r w:rsidRPr="0034693D">
        <w:rPr>
          <w:rFonts w:ascii="Times New Roman" w:hAnsi="Times New Roman" w:cs="Times New Roman"/>
          <w:sz w:val="24"/>
          <w:szCs w:val="24"/>
        </w:rPr>
        <w:t xml:space="preserve"> – употреблять ПАВ с регулярной частотой</w:t>
      </w:r>
      <w:r w:rsidR="0034693D" w:rsidRPr="0034693D">
        <w:rPr>
          <w:rFonts w:ascii="Times New Roman" w:hAnsi="Times New Roman" w:cs="Times New Roman"/>
          <w:sz w:val="24"/>
          <w:szCs w:val="24"/>
        </w:rPr>
        <w:t>.</w:t>
      </w:r>
    </w:p>
  </w:footnote>
  <w:footnote w:id="74">
    <w:p w14:paraId="7C3642A9" w14:textId="6A646E39" w:rsidR="005A01B6" w:rsidRPr="0034693D" w:rsidRDefault="005A01B6" w:rsidP="0034693D">
      <w:pPr>
        <w:pStyle w:val="a5"/>
        <w:ind w:firstLine="0"/>
        <w:jc w:val="both"/>
        <w:rPr>
          <w:rFonts w:ascii="Times New Roman" w:hAnsi="Times New Roman" w:cs="Times New Roman"/>
          <w:sz w:val="24"/>
          <w:szCs w:val="24"/>
        </w:rPr>
      </w:pPr>
      <w:r w:rsidRPr="0034693D">
        <w:rPr>
          <w:rStyle w:val="a7"/>
          <w:rFonts w:ascii="Times New Roman" w:hAnsi="Times New Roman" w:cs="Times New Roman"/>
          <w:sz w:val="24"/>
          <w:szCs w:val="24"/>
        </w:rPr>
        <w:footnoteRef/>
      </w:r>
      <w:r w:rsidRPr="0034693D">
        <w:rPr>
          <w:rFonts w:ascii="Times New Roman" w:hAnsi="Times New Roman" w:cs="Times New Roman"/>
          <w:sz w:val="24"/>
          <w:szCs w:val="24"/>
        </w:rPr>
        <w:t xml:space="preserve"> </w:t>
      </w:r>
      <w:proofErr w:type="spellStart"/>
      <w:r w:rsidRPr="0034693D">
        <w:rPr>
          <w:rFonts w:ascii="Times New Roman" w:hAnsi="Times New Roman" w:cs="Times New Roman"/>
          <w:sz w:val="24"/>
          <w:szCs w:val="24"/>
        </w:rPr>
        <w:t>Мефедрон</w:t>
      </w:r>
      <w:proofErr w:type="spellEnd"/>
      <w:r w:rsidRPr="0034693D">
        <w:rPr>
          <w:rFonts w:ascii="Times New Roman" w:hAnsi="Times New Roman" w:cs="Times New Roman"/>
          <w:sz w:val="24"/>
          <w:szCs w:val="24"/>
        </w:rPr>
        <w:t xml:space="preserve"> и α-PVP – вещества, в среде наркопотребителей получившие сленговое название «соли», наиболее распространены в РФ.</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A8A"/>
    <w:multiLevelType w:val="hybridMultilevel"/>
    <w:tmpl w:val="5F9AF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791308"/>
    <w:multiLevelType w:val="hybridMultilevel"/>
    <w:tmpl w:val="0ED45ED8"/>
    <w:lvl w:ilvl="0" w:tplc="BC9AE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C400A5"/>
    <w:multiLevelType w:val="hybridMultilevel"/>
    <w:tmpl w:val="319A2BA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AE0FE2"/>
    <w:multiLevelType w:val="hybridMultilevel"/>
    <w:tmpl w:val="DD3255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94CFC"/>
    <w:multiLevelType w:val="hybridMultilevel"/>
    <w:tmpl w:val="C7D27D7E"/>
    <w:lvl w:ilvl="0" w:tplc="8E6E7A5E">
      <w:numFmt w:val="bullet"/>
      <w:lvlText w:val="•"/>
      <w:lvlJc w:val="left"/>
      <w:pPr>
        <w:ind w:left="1080" w:hanging="72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64EB7"/>
    <w:multiLevelType w:val="hybridMultilevel"/>
    <w:tmpl w:val="BDE0BE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0B1535"/>
    <w:multiLevelType w:val="hybridMultilevel"/>
    <w:tmpl w:val="30768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6A39F3"/>
    <w:multiLevelType w:val="hybridMultilevel"/>
    <w:tmpl w:val="E3142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830C6"/>
    <w:multiLevelType w:val="hybridMultilevel"/>
    <w:tmpl w:val="97C27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BF2845"/>
    <w:multiLevelType w:val="hybridMultilevel"/>
    <w:tmpl w:val="1B084A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469B"/>
    <w:multiLevelType w:val="hybridMultilevel"/>
    <w:tmpl w:val="989CFE56"/>
    <w:lvl w:ilvl="0" w:tplc="6504E32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1B762C"/>
    <w:multiLevelType w:val="hybridMultilevel"/>
    <w:tmpl w:val="AD68DE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9E598F"/>
    <w:multiLevelType w:val="hybridMultilevel"/>
    <w:tmpl w:val="392E1B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AA2342B"/>
    <w:multiLevelType w:val="multilevel"/>
    <w:tmpl w:val="0840FD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047F5"/>
    <w:multiLevelType w:val="hybridMultilevel"/>
    <w:tmpl w:val="C310D5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5354C0"/>
    <w:multiLevelType w:val="hybridMultilevel"/>
    <w:tmpl w:val="D850F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26F9B"/>
    <w:multiLevelType w:val="hybridMultilevel"/>
    <w:tmpl w:val="1236EA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134054"/>
    <w:multiLevelType w:val="hybridMultilevel"/>
    <w:tmpl w:val="07B4F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D496C"/>
    <w:multiLevelType w:val="hybridMultilevel"/>
    <w:tmpl w:val="5128E1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9B11E1"/>
    <w:multiLevelType w:val="hybridMultilevel"/>
    <w:tmpl w:val="505E7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3B6F00"/>
    <w:multiLevelType w:val="hybridMultilevel"/>
    <w:tmpl w:val="178482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292113"/>
    <w:multiLevelType w:val="hybridMultilevel"/>
    <w:tmpl w:val="B212E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FC15C7"/>
    <w:multiLevelType w:val="hybridMultilevel"/>
    <w:tmpl w:val="5D6A2FEE"/>
    <w:lvl w:ilvl="0" w:tplc="21F6210A">
      <w:start w:val="1"/>
      <w:numFmt w:val="bullet"/>
      <w:lvlText w:val=""/>
      <w:lvlJc w:val="left"/>
      <w:pPr>
        <w:tabs>
          <w:tab w:val="num" w:pos="720"/>
        </w:tabs>
        <w:ind w:left="720" w:hanging="360"/>
      </w:pPr>
      <w:rPr>
        <w:rFonts w:ascii="Wingdings" w:hAnsi="Wingdings" w:hint="default"/>
      </w:rPr>
    </w:lvl>
    <w:lvl w:ilvl="1" w:tplc="F9FCEF0E" w:tentative="1">
      <w:start w:val="1"/>
      <w:numFmt w:val="bullet"/>
      <w:lvlText w:val=""/>
      <w:lvlJc w:val="left"/>
      <w:pPr>
        <w:tabs>
          <w:tab w:val="num" w:pos="1440"/>
        </w:tabs>
        <w:ind w:left="1440" w:hanging="360"/>
      </w:pPr>
      <w:rPr>
        <w:rFonts w:ascii="Wingdings" w:hAnsi="Wingdings" w:hint="default"/>
      </w:rPr>
    </w:lvl>
    <w:lvl w:ilvl="2" w:tplc="AA1EDE46" w:tentative="1">
      <w:start w:val="1"/>
      <w:numFmt w:val="bullet"/>
      <w:lvlText w:val=""/>
      <w:lvlJc w:val="left"/>
      <w:pPr>
        <w:tabs>
          <w:tab w:val="num" w:pos="2160"/>
        </w:tabs>
        <w:ind w:left="2160" w:hanging="360"/>
      </w:pPr>
      <w:rPr>
        <w:rFonts w:ascii="Wingdings" w:hAnsi="Wingdings" w:hint="default"/>
      </w:rPr>
    </w:lvl>
    <w:lvl w:ilvl="3" w:tplc="C890E058" w:tentative="1">
      <w:start w:val="1"/>
      <w:numFmt w:val="bullet"/>
      <w:lvlText w:val=""/>
      <w:lvlJc w:val="left"/>
      <w:pPr>
        <w:tabs>
          <w:tab w:val="num" w:pos="2880"/>
        </w:tabs>
        <w:ind w:left="2880" w:hanging="360"/>
      </w:pPr>
      <w:rPr>
        <w:rFonts w:ascii="Wingdings" w:hAnsi="Wingdings" w:hint="default"/>
      </w:rPr>
    </w:lvl>
    <w:lvl w:ilvl="4" w:tplc="1FC8C742" w:tentative="1">
      <w:start w:val="1"/>
      <w:numFmt w:val="bullet"/>
      <w:lvlText w:val=""/>
      <w:lvlJc w:val="left"/>
      <w:pPr>
        <w:tabs>
          <w:tab w:val="num" w:pos="3600"/>
        </w:tabs>
        <w:ind w:left="3600" w:hanging="360"/>
      </w:pPr>
      <w:rPr>
        <w:rFonts w:ascii="Wingdings" w:hAnsi="Wingdings" w:hint="default"/>
      </w:rPr>
    </w:lvl>
    <w:lvl w:ilvl="5" w:tplc="E8500A76" w:tentative="1">
      <w:start w:val="1"/>
      <w:numFmt w:val="bullet"/>
      <w:lvlText w:val=""/>
      <w:lvlJc w:val="left"/>
      <w:pPr>
        <w:tabs>
          <w:tab w:val="num" w:pos="4320"/>
        </w:tabs>
        <w:ind w:left="4320" w:hanging="360"/>
      </w:pPr>
      <w:rPr>
        <w:rFonts w:ascii="Wingdings" w:hAnsi="Wingdings" w:hint="default"/>
      </w:rPr>
    </w:lvl>
    <w:lvl w:ilvl="6" w:tplc="99C23C44" w:tentative="1">
      <w:start w:val="1"/>
      <w:numFmt w:val="bullet"/>
      <w:lvlText w:val=""/>
      <w:lvlJc w:val="left"/>
      <w:pPr>
        <w:tabs>
          <w:tab w:val="num" w:pos="5040"/>
        </w:tabs>
        <w:ind w:left="5040" w:hanging="360"/>
      </w:pPr>
      <w:rPr>
        <w:rFonts w:ascii="Wingdings" w:hAnsi="Wingdings" w:hint="default"/>
      </w:rPr>
    </w:lvl>
    <w:lvl w:ilvl="7" w:tplc="8FF05FEC" w:tentative="1">
      <w:start w:val="1"/>
      <w:numFmt w:val="bullet"/>
      <w:lvlText w:val=""/>
      <w:lvlJc w:val="left"/>
      <w:pPr>
        <w:tabs>
          <w:tab w:val="num" w:pos="5760"/>
        </w:tabs>
        <w:ind w:left="5760" w:hanging="360"/>
      </w:pPr>
      <w:rPr>
        <w:rFonts w:ascii="Wingdings" w:hAnsi="Wingdings" w:hint="default"/>
      </w:rPr>
    </w:lvl>
    <w:lvl w:ilvl="8" w:tplc="6A8CE2B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1710ED"/>
    <w:multiLevelType w:val="hybridMultilevel"/>
    <w:tmpl w:val="897E2EFE"/>
    <w:lvl w:ilvl="0" w:tplc="BD40BB42">
      <w:start w:val="1"/>
      <w:numFmt w:val="decimal"/>
      <w:lvlText w:val="%1."/>
      <w:lvlJc w:val="left"/>
      <w:pPr>
        <w:ind w:left="1070" w:hanging="7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FB75B01"/>
    <w:multiLevelType w:val="hybridMultilevel"/>
    <w:tmpl w:val="D83875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835EA6"/>
    <w:multiLevelType w:val="hybridMultilevel"/>
    <w:tmpl w:val="89703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3630BA"/>
    <w:multiLevelType w:val="multilevel"/>
    <w:tmpl w:val="1D28F8E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D735FB2"/>
    <w:multiLevelType w:val="hybridMultilevel"/>
    <w:tmpl w:val="6D2CAD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D126B2"/>
    <w:multiLevelType w:val="hybridMultilevel"/>
    <w:tmpl w:val="725E1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4318F"/>
    <w:multiLevelType w:val="hybridMultilevel"/>
    <w:tmpl w:val="F98E79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473F80"/>
    <w:multiLevelType w:val="hybridMultilevel"/>
    <w:tmpl w:val="7DDCE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F3509B"/>
    <w:multiLevelType w:val="hybridMultilevel"/>
    <w:tmpl w:val="5A7840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310A46"/>
    <w:multiLevelType w:val="hybridMultilevel"/>
    <w:tmpl w:val="C13225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28"/>
  </w:num>
  <w:num w:numId="4">
    <w:abstractNumId w:val="19"/>
  </w:num>
  <w:num w:numId="5">
    <w:abstractNumId w:val="4"/>
  </w:num>
  <w:num w:numId="6">
    <w:abstractNumId w:val="0"/>
  </w:num>
  <w:num w:numId="7">
    <w:abstractNumId w:val="8"/>
  </w:num>
  <w:num w:numId="8">
    <w:abstractNumId w:val="16"/>
  </w:num>
  <w:num w:numId="9">
    <w:abstractNumId w:val="30"/>
  </w:num>
  <w:num w:numId="10">
    <w:abstractNumId w:val="21"/>
  </w:num>
  <w:num w:numId="11">
    <w:abstractNumId w:val="17"/>
  </w:num>
  <w:num w:numId="12">
    <w:abstractNumId w:val="20"/>
  </w:num>
  <w:num w:numId="13">
    <w:abstractNumId w:val="14"/>
  </w:num>
  <w:num w:numId="14">
    <w:abstractNumId w:val="11"/>
  </w:num>
  <w:num w:numId="15">
    <w:abstractNumId w:val="24"/>
  </w:num>
  <w:num w:numId="16">
    <w:abstractNumId w:val="32"/>
  </w:num>
  <w:num w:numId="17">
    <w:abstractNumId w:val="26"/>
  </w:num>
  <w:num w:numId="18">
    <w:abstractNumId w:val="5"/>
  </w:num>
  <w:num w:numId="19">
    <w:abstractNumId w:val="23"/>
  </w:num>
  <w:num w:numId="20">
    <w:abstractNumId w:val="15"/>
  </w:num>
  <w:num w:numId="21">
    <w:abstractNumId w:val="18"/>
  </w:num>
  <w:num w:numId="22">
    <w:abstractNumId w:val="12"/>
  </w:num>
  <w:num w:numId="23">
    <w:abstractNumId w:val="9"/>
  </w:num>
  <w:num w:numId="24">
    <w:abstractNumId w:val="3"/>
  </w:num>
  <w:num w:numId="25">
    <w:abstractNumId w:val="29"/>
  </w:num>
  <w:num w:numId="26">
    <w:abstractNumId w:val="27"/>
  </w:num>
  <w:num w:numId="27">
    <w:abstractNumId w:val="6"/>
  </w:num>
  <w:num w:numId="28">
    <w:abstractNumId w:val="31"/>
  </w:num>
  <w:num w:numId="29">
    <w:abstractNumId w:val="10"/>
  </w:num>
  <w:num w:numId="30">
    <w:abstractNumId w:val="1"/>
  </w:num>
  <w:num w:numId="31">
    <w:abstractNumId w:val="22"/>
  </w:num>
  <w:num w:numId="32">
    <w:abstractNumId w:val="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AA"/>
    <w:rsid w:val="00011274"/>
    <w:rsid w:val="00013DE9"/>
    <w:rsid w:val="0001407B"/>
    <w:rsid w:val="00021BCA"/>
    <w:rsid w:val="00022093"/>
    <w:rsid w:val="000273E1"/>
    <w:rsid w:val="000304E9"/>
    <w:rsid w:val="00040099"/>
    <w:rsid w:val="00040A56"/>
    <w:rsid w:val="000432E9"/>
    <w:rsid w:val="0004618C"/>
    <w:rsid w:val="00046BD5"/>
    <w:rsid w:val="00051C7A"/>
    <w:rsid w:val="00053F7A"/>
    <w:rsid w:val="00056138"/>
    <w:rsid w:val="00063B01"/>
    <w:rsid w:val="0006519B"/>
    <w:rsid w:val="00066DD1"/>
    <w:rsid w:val="00072FA2"/>
    <w:rsid w:val="000747ED"/>
    <w:rsid w:val="000771F7"/>
    <w:rsid w:val="00077C03"/>
    <w:rsid w:val="00081371"/>
    <w:rsid w:val="00082947"/>
    <w:rsid w:val="00084F39"/>
    <w:rsid w:val="00087503"/>
    <w:rsid w:val="00091878"/>
    <w:rsid w:val="00092C4D"/>
    <w:rsid w:val="000946CD"/>
    <w:rsid w:val="000B11A9"/>
    <w:rsid w:val="000B1C30"/>
    <w:rsid w:val="000B21A6"/>
    <w:rsid w:val="000B3C74"/>
    <w:rsid w:val="000B4044"/>
    <w:rsid w:val="000C3199"/>
    <w:rsid w:val="000C3EB0"/>
    <w:rsid w:val="000C5B48"/>
    <w:rsid w:val="000C6DA7"/>
    <w:rsid w:val="000C7AD6"/>
    <w:rsid w:val="000D2190"/>
    <w:rsid w:val="000D3207"/>
    <w:rsid w:val="000D3F91"/>
    <w:rsid w:val="000D5B1D"/>
    <w:rsid w:val="000D7FA2"/>
    <w:rsid w:val="000E0599"/>
    <w:rsid w:val="000E2543"/>
    <w:rsid w:val="000E5509"/>
    <w:rsid w:val="000E6BFF"/>
    <w:rsid w:val="000F2E78"/>
    <w:rsid w:val="00100654"/>
    <w:rsid w:val="001051A9"/>
    <w:rsid w:val="001051C0"/>
    <w:rsid w:val="00111953"/>
    <w:rsid w:val="00111EE1"/>
    <w:rsid w:val="001133E7"/>
    <w:rsid w:val="0011553D"/>
    <w:rsid w:val="00127AC7"/>
    <w:rsid w:val="00130701"/>
    <w:rsid w:val="001429D6"/>
    <w:rsid w:val="00145B75"/>
    <w:rsid w:val="001515CE"/>
    <w:rsid w:val="00154B1C"/>
    <w:rsid w:val="001612C3"/>
    <w:rsid w:val="001635A4"/>
    <w:rsid w:val="001776C2"/>
    <w:rsid w:val="001809EF"/>
    <w:rsid w:val="00181F45"/>
    <w:rsid w:val="00185E2F"/>
    <w:rsid w:val="00186B00"/>
    <w:rsid w:val="00186F79"/>
    <w:rsid w:val="00196152"/>
    <w:rsid w:val="001A2DE3"/>
    <w:rsid w:val="001A3C57"/>
    <w:rsid w:val="001A4B2D"/>
    <w:rsid w:val="001B0AE7"/>
    <w:rsid w:val="001B39FC"/>
    <w:rsid w:val="001B71CE"/>
    <w:rsid w:val="001C172F"/>
    <w:rsid w:val="001C1772"/>
    <w:rsid w:val="001C240D"/>
    <w:rsid w:val="001C2BBD"/>
    <w:rsid w:val="001D10CC"/>
    <w:rsid w:val="001D2212"/>
    <w:rsid w:val="001D243F"/>
    <w:rsid w:val="001D6C7A"/>
    <w:rsid w:val="001E1255"/>
    <w:rsid w:val="001E3595"/>
    <w:rsid w:val="001E6549"/>
    <w:rsid w:val="001F1B6A"/>
    <w:rsid w:val="001F4863"/>
    <w:rsid w:val="001F7032"/>
    <w:rsid w:val="00207439"/>
    <w:rsid w:val="002074A3"/>
    <w:rsid w:val="002156F1"/>
    <w:rsid w:val="00216114"/>
    <w:rsid w:val="0022584A"/>
    <w:rsid w:val="00236F3F"/>
    <w:rsid w:val="00241974"/>
    <w:rsid w:val="002446C2"/>
    <w:rsid w:val="00246BC5"/>
    <w:rsid w:val="00247E19"/>
    <w:rsid w:val="00250062"/>
    <w:rsid w:val="002553E2"/>
    <w:rsid w:val="0026037D"/>
    <w:rsid w:val="0026272E"/>
    <w:rsid w:val="002710B9"/>
    <w:rsid w:val="00272C87"/>
    <w:rsid w:val="00272E96"/>
    <w:rsid w:val="00274936"/>
    <w:rsid w:val="00285D31"/>
    <w:rsid w:val="002941AE"/>
    <w:rsid w:val="00296515"/>
    <w:rsid w:val="002A4AAE"/>
    <w:rsid w:val="002A79AB"/>
    <w:rsid w:val="002B3C36"/>
    <w:rsid w:val="002B418D"/>
    <w:rsid w:val="002B6CF4"/>
    <w:rsid w:val="002C5927"/>
    <w:rsid w:val="002C6C4F"/>
    <w:rsid w:val="002D494F"/>
    <w:rsid w:val="002D67EC"/>
    <w:rsid w:val="002D745C"/>
    <w:rsid w:val="002E4DC2"/>
    <w:rsid w:val="002E603E"/>
    <w:rsid w:val="002E7F9A"/>
    <w:rsid w:val="002F25B2"/>
    <w:rsid w:val="002F30B7"/>
    <w:rsid w:val="002F44F0"/>
    <w:rsid w:val="002F4A8D"/>
    <w:rsid w:val="0030640B"/>
    <w:rsid w:val="003073FD"/>
    <w:rsid w:val="0031112B"/>
    <w:rsid w:val="003124AA"/>
    <w:rsid w:val="00314006"/>
    <w:rsid w:val="00326DD2"/>
    <w:rsid w:val="00327FF6"/>
    <w:rsid w:val="003305FE"/>
    <w:rsid w:val="00330C26"/>
    <w:rsid w:val="0033303D"/>
    <w:rsid w:val="0033327D"/>
    <w:rsid w:val="00333AB1"/>
    <w:rsid w:val="00334416"/>
    <w:rsid w:val="00334D5E"/>
    <w:rsid w:val="003350E3"/>
    <w:rsid w:val="00335D1C"/>
    <w:rsid w:val="003376BC"/>
    <w:rsid w:val="00344476"/>
    <w:rsid w:val="0034543C"/>
    <w:rsid w:val="0034693D"/>
    <w:rsid w:val="003532B3"/>
    <w:rsid w:val="003703D2"/>
    <w:rsid w:val="00381B1F"/>
    <w:rsid w:val="00384090"/>
    <w:rsid w:val="00385B12"/>
    <w:rsid w:val="00386ED4"/>
    <w:rsid w:val="003929ED"/>
    <w:rsid w:val="0039652F"/>
    <w:rsid w:val="003A5574"/>
    <w:rsid w:val="003A6DFB"/>
    <w:rsid w:val="003A74CE"/>
    <w:rsid w:val="003B0113"/>
    <w:rsid w:val="003B260A"/>
    <w:rsid w:val="003B65F1"/>
    <w:rsid w:val="003C22E2"/>
    <w:rsid w:val="003D0A13"/>
    <w:rsid w:val="003D1D60"/>
    <w:rsid w:val="003D6870"/>
    <w:rsid w:val="003E0D15"/>
    <w:rsid w:val="003E2C17"/>
    <w:rsid w:val="003E71E3"/>
    <w:rsid w:val="003F2AEC"/>
    <w:rsid w:val="003F4333"/>
    <w:rsid w:val="004019C1"/>
    <w:rsid w:val="004031B6"/>
    <w:rsid w:val="004036B5"/>
    <w:rsid w:val="00404AEF"/>
    <w:rsid w:val="004112A4"/>
    <w:rsid w:val="004126F8"/>
    <w:rsid w:val="00417706"/>
    <w:rsid w:val="00417BDB"/>
    <w:rsid w:val="00420269"/>
    <w:rsid w:val="004205B6"/>
    <w:rsid w:val="00423653"/>
    <w:rsid w:val="004251C4"/>
    <w:rsid w:val="00427394"/>
    <w:rsid w:val="00427ABB"/>
    <w:rsid w:val="00430714"/>
    <w:rsid w:val="00433B9B"/>
    <w:rsid w:val="0043551C"/>
    <w:rsid w:val="00444977"/>
    <w:rsid w:val="00446FEA"/>
    <w:rsid w:val="004510F2"/>
    <w:rsid w:val="004521DE"/>
    <w:rsid w:val="00453913"/>
    <w:rsid w:val="00455C2D"/>
    <w:rsid w:val="00463497"/>
    <w:rsid w:val="004656CC"/>
    <w:rsid w:val="004843C2"/>
    <w:rsid w:val="00492930"/>
    <w:rsid w:val="004A0618"/>
    <w:rsid w:val="004A1321"/>
    <w:rsid w:val="004B73DA"/>
    <w:rsid w:val="004B7F1D"/>
    <w:rsid w:val="004C3564"/>
    <w:rsid w:val="004C3E86"/>
    <w:rsid w:val="004C4CF5"/>
    <w:rsid w:val="004C681A"/>
    <w:rsid w:val="004C75FA"/>
    <w:rsid w:val="004D1FDA"/>
    <w:rsid w:val="004D29E5"/>
    <w:rsid w:val="004D59FB"/>
    <w:rsid w:val="004E4DF5"/>
    <w:rsid w:val="004E7DAA"/>
    <w:rsid w:val="004F3885"/>
    <w:rsid w:val="004F4602"/>
    <w:rsid w:val="004F63F4"/>
    <w:rsid w:val="0050035A"/>
    <w:rsid w:val="00501D9A"/>
    <w:rsid w:val="005049B0"/>
    <w:rsid w:val="00504EE5"/>
    <w:rsid w:val="0050719F"/>
    <w:rsid w:val="0051438C"/>
    <w:rsid w:val="00527BC0"/>
    <w:rsid w:val="00527C8B"/>
    <w:rsid w:val="005330A7"/>
    <w:rsid w:val="00540214"/>
    <w:rsid w:val="00547450"/>
    <w:rsid w:val="00552FA2"/>
    <w:rsid w:val="00565ACF"/>
    <w:rsid w:val="00583218"/>
    <w:rsid w:val="0058639E"/>
    <w:rsid w:val="00591537"/>
    <w:rsid w:val="00593443"/>
    <w:rsid w:val="005A01B6"/>
    <w:rsid w:val="005A2ECF"/>
    <w:rsid w:val="005B05A5"/>
    <w:rsid w:val="005B258D"/>
    <w:rsid w:val="005B30B2"/>
    <w:rsid w:val="005B3B8C"/>
    <w:rsid w:val="005C2C52"/>
    <w:rsid w:val="005D1508"/>
    <w:rsid w:val="005D6F94"/>
    <w:rsid w:val="005E1BE3"/>
    <w:rsid w:val="005F0048"/>
    <w:rsid w:val="005F2578"/>
    <w:rsid w:val="005F5A5D"/>
    <w:rsid w:val="0060375D"/>
    <w:rsid w:val="00607574"/>
    <w:rsid w:val="00610DAA"/>
    <w:rsid w:val="0061506A"/>
    <w:rsid w:val="00617458"/>
    <w:rsid w:val="00621A1C"/>
    <w:rsid w:val="00630AE3"/>
    <w:rsid w:val="00651DBE"/>
    <w:rsid w:val="006618AB"/>
    <w:rsid w:val="006717F1"/>
    <w:rsid w:val="00671B87"/>
    <w:rsid w:val="006763C1"/>
    <w:rsid w:val="006829B0"/>
    <w:rsid w:val="00692839"/>
    <w:rsid w:val="00692F70"/>
    <w:rsid w:val="006A07B4"/>
    <w:rsid w:val="006C683F"/>
    <w:rsid w:val="006C7346"/>
    <w:rsid w:val="006D50B0"/>
    <w:rsid w:val="006D6F14"/>
    <w:rsid w:val="006E15C0"/>
    <w:rsid w:val="006E3C76"/>
    <w:rsid w:val="006F76DA"/>
    <w:rsid w:val="00717436"/>
    <w:rsid w:val="00724507"/>
    <w:rsid w:val="00725C99"/>
    <w:rsid w:val="00727158"/>
    <w:rsid w:val="0072732C"/>
    <w:rsid w:val="007309A0"/>
    <w:rsid w:val="007318DD"/>
    <w:rsid w:val="0073325A"/>
    <w:rsid w:val="0073376D"/>
    <w:rsid w:val="00733DD0"/>
    <w:rsid w:val="007344C2"/>
    <w:rsid w:val="00734726"/>
    <w:rsid w:val="00734DA4"/>
    <w:rsid w:val="00742148"/>
    <w:rsid w:val="00745942"/>
    <w:rsid w:val="00746458"/>
    <w:rsid w:val="00746508"/>
    <w:rsid w:val="007503EF"/>
    <w:rsid w:val="00761FE3"/>
    <w:rsid w:val="00762899"/>
    <w:rsid w:val="00771FF4"/>
    <w:rsid w:val="00780907"/>
    <w:rsid w:val="00784982"/>
    <w:rsid w:val="007850CF"/>
    <w:rsid w:val="007869ED"/>
    <w:rsid w:val="007876BE"/>
    <w:rsid w:val="00794B32"/>
    <w:rsid w:val="007A5294"/>
    <w:rsid w:val="007A5E9E"/>
    <w:rsid w:val="007B1324"/>
    <w:rsid w:val="007B1899"/>
    <w:rsid w:val="007B1E5F"/>
    <w:rsid w:val="007B3D79"/>
    <w:rsid w:val="007B40AC"/>
    <w:rsid w:val="007B7165"/>
    <w:rsid w:val="007C0968"/>
    <w:rsid w:val="007C1C97"/>
    <w:rsid w:val="007C6894"/>
    <w:rsid w:val="007D050F"/>
    <w:rsid w:val="007D34A8"/>
    <w:rsid w:val="007D4B27"/>
    <w:rsid w:val="007E4AA6"/>
    <w:rsid w:val="007F49A1"/>
    <w:rsid w:val="007F59F5"/>
    <w:rsid w:val="00802C00"/>
    <w:rsid w:val="008143BE"/>
    <w:rsid w:val="00826E57"/>
    <w:rsid w:val="00830436"/>
    <w:rsid w:val="008315A8"/>
    <w:rsid w:val="008377B9"/>
    <w:rsid w:val="00840E69"/>
    <w:rsid w:val="00842EF9"/>
    <w:rsid w:val="008434A5"/>
    <w:rsid w:val="008507E6"/>
    <w:rsid w:val="00853C72"/>
    <w:rsid w:val="0085454C"/>
    <w:rsid w:val="0085669A"/>
    <w:rsid w:val="0085678F"/>
    <w:rsid w:val="00857E96"/>
    <w:rsid w:val="00862713"/>
    <w:rsid w:val="0086302A"/>
    <w:rsid w:val="0086351F"/>
    <w:rsid w:val="008649A7"/>
    <w:rsid w:val="00867AA1"/>
    <w:rsid w:val="00870084"/>
    <w:rsid w:val="00870D84"/>
    <w:rsid w:val="00874164"/>
    <w:rsid w:val="00876670"/>
    <w:rsid w:val="0088000C"/>
    <w:rsid w:val="00881327"/>
    <w:rsid w:val="0088262A"/>
    <w:rsid w:val="00891D99"/>
    <w:rsid w:val="0089223C"/>
    <w:rsid w:val="00892F5E"/>
    <w:rsid w:val="008942E6"/>
    <w:rsid w:val="008972F4"/>
    <w:rsid w:val="008A1C38"/>
    <w:rsid w:val="008A2F19"/>
    <w:rsid w:val="008A60F1"/>
    <w:rsid w:val="008A7771"/>
    <w:rsid w:val="008B2BC9"/>
    <w:rsid w:val="008B53CA"/>
    <w:rsid w:val="008C349A"/>
    <w:rsid w:val="008C6066"/>
    <w:rsid w:val="008D63E4"/>
    <w:rsid w:val="008E0E8C"/>
    <w:rsid w:val="008E16B6"/>
    <w:rsid w:val="008E43C1"/>
    <w:rsid w:val="008E641A"/>
    <w:rsid w:val="008F0FCE"/>
    <w:rsid w:val="008F3709"/>
    <w:rsid w:val="008F413E"/>
    <w:rsid w:val="008F5B3A"/>
    <w:rsid w:val="008F6564"/>
    <w:rsid w:val="008F69CE"/>
    <w:rsid w:val="008F6E02"/>
    <w:rsid w:val="009027BC"/>
    <w:rsid w:val="00905AEB"/>
    <w:rsid w:val="0091528D"/>
    <w:rsid w:val="0091608B"/>
    <w:rsid w:val="00916236"/>
    <w:rsid w:val="00917ED2"/>
    <w:rsid w:val="00921868"/>
    <w:rsid w:val="00922B74"/>
    <w:rsid w:val="00927AA4"/>
    <w:rsid w:val="00931750"/>
    <w:rsid w:val="00932C2F"/>
    <w:rsid w:val="00932E26"/>
    <w:rsid w:val="009346FD"/>
    <w:rsid w:val="00934DB7"/>
    <w:rsid w:val="00947F90"/>
    <w:rsid w:val="00951315"/>
    <w:rsid w:val="0095442A"/>
    <w:rsid w:val="009549F0"/>
    <w:rsid w:val="009600A5"/>
    <w:rsid w:val="00971902"/>
    <w:rsid w:val="009746FB"/>
    <w:rsid w:val="0097646F"/>
    <w:rsid w:val="009769DC"/>
    <w:rsid w:val="00976DF8"/>
    <w:rsid w:val="009826B3"/>
    <w:rsid w:val="009857F8"/>
    <w:rsid w:val="00994AF9"/>
    <w:rsid w:val="009954B3"/>
    <w:rsid w:val="009A1E51"/>
    <w:rsid w:val="009B1053"/>
    <w:rsid w:val="009B106B"/>
    <w:rsid w:val="009B30F6"/>
    <w:rsid w:val="009B5C26"/>
    <w:rsid w:val="009C5FC5"/>
    <w:rsid w:val="009C64B3"/>
    <w:rsid w:val="009C6EB6"/>
    <w:rsid w:val="009D44A9"/>
    <w:rsid w:val="009E0A95"/>
    <w:rsid w:val="009E1E25"/>
    <w:rsid w:val="00A0031A"/>
    <w:rsid w:val="00A052CF"/>
    <w:rsid w:val="00A10DD7"/>
    <w:rsid w:val="00A22CAC"/>
    <w:rsid w:val="00A239F8"/>
    <w:rsid w:val="00A23BB1"/>
    <w:rsid w:val="00A24A88"/>
    <w:rsid w:val="00A26BBA"/>
    <w:rsid w:val="00A3159D"/>
    <w:rsid w:val="00A32B69"/>
    <w:rsid w:val="00A32DBF"/>
    <w:rsid w:val="00A32F58"/>
    <w:rsid w:val="00A33829"/>
    <w:rsid w:val="00A35299"/>
    <w:rsid w:val="00A43F71"/>
    <w:rsid w:val="00A4764B"/>
    <w:rsid w:val="00A53644"/>
    <w:rsid w:val="00A553C0"/>
    <w:rsid w:val="00A60330"/>
    <w:rsid w:val="00A61E1C"/>
    <w:rsid w:val="00A64F40"/>
    <w:rsid w:val="00A661C1"/>
    <w:rsid w:val="00A70B62"/>
    <w:rsid w:val="00A72A36"/>
    <w:rsid w:val="00A8072A"/>
    <w:rsid w:val="00A84656"/>
    <w:rsid w:val="00A87F13"/>
    <w:rsid w:val="00A94961"/>
    <w:rsid w:val="00AA04B0"/>
    <w:rsid w:val="00AA0F92"/>
    <w:rsid w:val="00AA2BBC"/>
    <w:rsid w:val="00AA2D41"/>
    <w:rsid w:val="00AA42E6"/>
    <w:rsid w:val="00AA4707"/>
    <w:rsid w:val="00AA5FE5"/>
    <w:rsid w:val="00AB1F3F"/>
    <w:rsid w:val="00AB417E"/>
    <w:rsid w:val="00AB4715"/>
    <w:rsid w:val="00AB748C"/>
    <w:rsid w:val="00AC0AA9"/>
    <w:rsid w:val="00AC5C5F"/>
    <w:rsid w:val="00AD1538"/>
    <w:rsid w:val="00AE07BC"/>
    <w:rsid w:val="00AE2482"/>
    <w:rsid w:val="00AE6C1A"/>
    <w:rsid w:val="00AF197B"/>
    <w:rsid w:val="00AF3EDF"/>
    <w:rsid w:val="00B15061"/>
    <w:rsid w:val="00B151CE"/>
    <w:rsid w:val="00B17A84"/>
    <w:rsid w:val="00B22B9F"/>
    <w:rsid w:val="00B2584C"/>
    <w:rsid w:val="00B27021"/>
    <w:rsid w:val="00B30836"/>
    <w:rsid w:val="00B3617F"/>
    <w:rsid w:val="00B42922"/>
    <w:rsid w:val="00B43070"/>
    <w:rsid w:val="00B43CFB"/>
    <w:rsid w:val="00B44307"/>
    <w:rsid w:val="00B45E57"/>
    <w:rsid w:val="00B45F99"/>
    <w:rsid w:val="00B47367"/>
    <w:rsid w:val="00B517B5"/>
    <w:rsid w:val="00B53904"/>
    <w:rsid w:val="00B55F08"/>
    <w:rsid w:val="00B643C0"/>
    <w:rsid w:val="00B80BA1"/>
    <w:rsid w:val="00B8339F"/>
    <w:rsid w:val="00B95DE7"/>
    <w:rsid w:val="00B97C37"/>
    <w:rsid w:val="00BA57F5"/>
    <w:rsid w:val="00BB0949"/>
    <w:rsid w:val="00BC0B54"/>
    <w:rsid w:val="00BC0C76"/>
    <w:rsid w:val="00BC52BF"/>
    <w:rsid w:val="00BD14AB"/>
    <w:rsid w:val="00BD1BEC"/>
    <w:rsid w:val="00BD263F"/>
    <w:rsid w:val="00BD569D"/>
    <w:rsid w:val="00BD6678"/>
    <w:rsid w:val="00BD7BD6"/>
    <w:rsid w:val="00BE2517"/>
    <w:rsid w:val="00BF35D8"/>
    <w:rsid w:val="00BF6DAB"/>
    <w:rsid w:val="00C02CF2"/>
    <w:rsid w:val="00C03571"/>
    <w:rsid w:val="00C0586D"/>
    <w:rsid w:val="00C10170"/>
    <w:rsid w:val="00C108E7"/>
    <w:rsid w:val="00C20783"/>
    <w:rsid w:val="00C20A5D"/>
    <w:rsid w:val="00C20C42"/>
    <w:rsid w:val="00C211ED"/>
    <w:rsid w:val="00C22D00"/>
    <w:rsid w:val="00C24A07"/>
    <w:rsid w:val="00C30E9D"/>
    <w:rsid w:val="00C3203A"/>
    <w:rsid w:val="00C324F5"/>
    <w:rsid w:val="00C333A6"/>
    <w:rsid w:val="00C35AC6"/>
    <w:rsid w:val="00C45A72"/>
    <w:rsid w:val="00C46920"/>
    <w:rsid w:val="00C51948"/>
    <w:rsid w:val="00C600A1"/>
    <w:rsid w:val="00C612D8"/>
    <w:rsid w:val="00C72FCD"/>
    <w:rsid w:val="00C73559"/>
    <w:rsid w:val="00C737B8"/>
    <w:rsid w:val="00C771BD"/>
    <w:rsid w:val="00C8270A"/>
    <w:rsid w:val="00C9526B"/>
    <w:rsid w:val="00C97CDC"/>
    <w:rsid w:val="00CA4772"/>
    <w:rsid w:val="00CA722A"/>
    <w:rsid w:val="00CB0CA7"/>
    <w:rsid w:val="00CB410D"/>
    <w:rsid w:val="00CB4207"/>
    <w:rsid w:val="00CB5EAD"/>
    <w:rsid w:val="00CC571A"/>
    <w:rsid w:val="00CD123B"/>
    <w:rsid w:val="00CD53E2"/>
    <w:rsid w:val="00CD6683"/>
    <w:rsid w:val="00CE0CF8"/>
    <w:rsid w:val="00CE4683"/>
    <w:rsid w:val="00CE48C9"/>
    <w:rsid w:val="00CE7AB0"/>
    <w:rsid w:val="00CE7F6D"/>
    <w:rsid w:val="00CF06CF"/>
    <w:rsid w:val="00CF6DBD"/>
    <w:rsid w:val="00CF7C59"/>
    <w:rsid w:val="00D02BF3"/>
    <w:rsid w:val="00D046AC"/>
    <w:rsid w:val="00D0544E"/>
    <w:rsid w:val="00D06AEB"/>
    <w:rsid w:val="00D11138"/>
    <w:rsid w:val="00D15240"/>
    <w:rsid w:val="00D17D93"/>
    <w:rsid w:val="00D27456"/>
    <w:rsid w:val="00D3053F"/>
    <w:rsid w:val="00D3516D"/>
    <w:rsid w:val="00D36AD0"/>
    <w:rsid w:val="00D37C5E"/>
    <w:rsid w:val="00D40B57"/>
    <w:rsid w:val="00D44C25"/>
    <w:rsid w:val="00D50B48"/>
    <w:rsid w:val="00D53098"/>
    <w:rsid w:val="00D5420B"/>
    <w:rsid w:val="00D57D0B"/>
    <w:rsid w:val="00D605E7"/>
    <w:rsid w:val="00D60AF2"/>
    <w:rsid w:val="00D65BC5"/>
    <w:rsid w:val="00D7347E"/>
    <w:rsid w:val="00D741A2"/>
    <w:rsid w:val="00D776DA"/>
    <w:rsid w:val="00D8232E"/>
    <w:rsid w:val="00D847BC"/>
    <w:rsid w:val="00D87C9F"/>
    <w:rsid w:val="00D9182F"/>
    <w:rsid w:val="00D97C95"/>
    <w:rsid w:val="00DA10AF"/>
    <w:rsid w:val="00DB22EA"/>
    <w:rsid w:val="00DB73BB"/>
    <w:rsid w:val="00DC4959"/>
    <w:rsid w:val="00DD6B24"/>
    <w:rsid w:val="00DE1116"/>
    <w:rsid w:val="00DE2D0F"/>
    <w:rsid w:val="00DE7730"/>
    <w:rsid w:val="00DF0DFB"/>
    <w:rsid w:val="00E033A3"/>
    <w:rsid w:val="00E11963"/>
    <w:rsid w:val="00E16758"/>
    <w:rsid w:val="00E17258"/>
    <w:rsid w:val="00E17A0F"/>
    <w:rsid w:val="00E20C3E"/>
    <w:rsid w:val="00E22EC3"/>
    <w:rsid w:val="00E22F26"/>
    <w:rsid w:val="00E26CAA"/>
    <w:rsid w:val="00E26DE3"/>
    <w:rsid w:val="00E3153A"/>
    <w:rsid w:val="00E32CB3"/>
    <w:rsid w:val="00E3528A"/>
    <w:rsid w:val="00E35DB1"/>
    <w:rsid w:val="00E400DD"/>
    <w:rsid w:val="00E42613"/>
    <w:rsid w:val="00E45D1E"/>
    <w:rsid w:val="00E46581"/>
    <w:rsid w:val="00E547CB"/>
    <w:rsid w:val="00E5553F"/>
    <w:rsid w:val="00E57EA2"/>
    <w:rsid w:val="00E62651"/>
    <w:rsid w:val="00E648B9"/>
    <w:rsid w:val="00E67661"/>
    <w:rsid w:val="00E714EA"/>
    <w:rsid w:val="00E8498F"/>
    <w:rsid w:val="00E84F7C"/>
    <w:rsid w:val="00E91531"/>
    <w:rsid w:val="00E924C1"/>
    <w:rsid w:val="00E9440E"/>
    <w:rsid w:val="00E97C4E"/>
    <w:rsid w:val="00EA6E61"/>
    <w:rsid w:val="00EB114E"/>
    <w:rsid w:val="00EB20A0"/>
    <w:rsid w:val="00EC71A9"/>
    <w:rsid w:val="00ED08B8"/>
    <w:rsid w:val="00ED23D0"/>
    <w:rsid w:val="00ED3D72"/>
    <w:rsid w:val="00EE6854"/>
    <w:rsid w:val="00EF0B39"/>
    <w:rsid w:val="00F04671"/>
    <w:rsid w:val="00F05DCF"/>
    <w:rsid w:val="00F11680"/>
    <w:rsid w:val="00F16AE9"/>
    <w:rsid w:val="00F23126"/>
    <w:rsid w:val="00F308C9"/>
    <w:rsid w:val="00F31111"/>
    <w:rsid w:val="00F33AAA"/>
    <w:rsid w:val="00F3563D"/>
    <w:rsid w:val="00F37830"/>
    <w:rsid w:val="00F444D6"/>
    <w:rsid w:val="00F44BCD"/>
    <w:rsid w:val="00F46F0D"/>
    <w:rsid w:val="00F47D57"/>
    <w:rsid w:val="00F551F0"/>
    <w:rsid w:val="00F65F87"/>
    <w:rsid w:val="00F677BA"/>
    <w:rsid w:val="00F70D61"/>
    <w:rsid w:val="00F721FE"/>
    <w:rsid w:val="00F735EE"/>
    <w:rsid w:val="00F738D8"/>
    <w:rsid w:val="00F74352"/>
    <w:rsid w:val="00F815C7"/>
    <w:rsid w:val="00F851D2"/>
    <w:rsid w:val="00F862DF"/>
    <w:rsid w:val="00F9724B"/>
    <w:rsid w:val="00FA0506"/>
    <w:rsid w:val="00FA0623"/>
    <w:rsid w:val="00FA1EB2"/>
    <w:rsid w:val="00FA35D6"/>
    <w:rsid w:val="00FB00C1"/>
    <w:rsid w:val="00FB045B"/>
    <w:rsid w:val="00FB684C"/>
    <w:rsid w:val="00FB7176"/>
    <w:rsid w:val="00FC0356"/>
    <w:rsid w:val="00FC1879"/>
    <w:rsid w:val="00FC49CC"/>
    <w:rsid w:val="00FD203C"/>
    <w:rsid w:val="00FE3853"/>
    <w:rsid w:val="00FF404E"/>
    <w:rsid w:val="00FF5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620F3"/>
  <w14:defaultImageDpi w14:val="0"/>
  <w15:docId w15:val="{A4719E87-835B-4229-B599-461FD706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6CD"/>
    <w:pPr>
      <w:ind w:firstLine="709"/>
    </w:pPr>
  </w:style>
  <w:style w:type="paragraph" w:styleId="1">
    <w:name w:val="heading 1"/>
    <w:basedOn w:val="a"/>
    <w:next w:val="a"/>
    <w:link w:val="10"/>
    <w:uiPriority w:val="9"/>
    <w:qFormat/>
    <w:rsid w:val="00B47367"/>
    <w:pPr>
      <w:keepNext/>
      <w:keepLines/>
      <w:spacing w:before="240" w:after="0"/>
      <w:outlineLvl w:val="0"/>
    </w:pPr>
    <w:rPr>
      <w:rFonts w:ascii="Times New Roman" w:eastAsiaTheme="majorEastAsia" w:hAnsi="Times New Roman" w:cstheme="majorBidi"/>
      <w:color w:val="2E74B5" w:themeColor="accent1" w:themeShade="BF"/>
      <w:sz w:val="32"/>
      <w:szCs w:val="32"/>
    </w:rPr>
  </w:style>
  <w:style w:type="paragraph" w:styleId="2">
    <w:name w:val="heading 2"/>
    <w:basedOn w:val="a"/>
    <w:next w:val="a"/>
    <w:link w:val="20"/>
    <w:uiPriority w:val="9"/>
    <w:unhideWhenUsed/>
    <w:qFormat/>
    <w:rsid w:val="00B47367"/>
    <w:pPr>
      <w:keepNext/>
      <w:keepLines/>
      <w:spacing w:before="40" w:after="0"/>
      <w:outlineLvl w:val="1"/>
    </w:pPr>
    <w:rPr>
      <w:rFonts w:ascii="Times New Roman" w:eastAsiaTheme="majorEastAsia" w:hAnsi="Times New Roman" w:cstheme="majorBidi"/>
      <w:color w:val="2E74B5" w:themeColor="accent1" w:themeShade="BF"/>
      <w:sz w:val="28"/>
      <w:szCs w:val="26"/>
    </w:rPr>
  </w:style>
  <w:style w:type="paragraph" w:styleId="3">
    <w:name w:val="heading 3"/>
    <w:basedOn w:val="a"/>
    <w:next w:val="a"/>
    <w:link w:val="30"/>
    <w:uiPriority w:val="9"/>
    <w:unhideWhenUsed/>
    <w:qFormat/>
    <w:rsid w:val="008E16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1902"/>
    <w:pPr>
      <w:ind w:left="720"/>
      <w:contextualSpacing/>
    </w:pPr>
    <w:rPr>
      <w:rFonts w:eastAsiaTheme="minorHAnsi"/>
      <w:lang w:eastAsia="en-US"/>
    </w:rPr>
  </w:style>
  <w:style w:type="paragraph" w:styleId="a5">
    <w:name w:val="footnote text"/>
    <w:basedOn w:val="a"/>
    <w:link w:val="a6"/>
    <w:uiPriority w:val="99"/>
    <w:unhideWhenUsed/>
    <w:rsid w:val="00A72A36"/>
    <w:pPr>
      <w:spacing w:after="0" w:line="240" w:lineRule="auto"/>
    </w:pPr>
    <w:rPr>
      <w:rFonts w:eastAsiaTheme="minorHAnsi"/>
      <w:sz w:val="20"/>
      <w:szCs w:val="20"/>
      <w:lang w:eastAsia="en-US"/>
    </w:rPr>
  </w:style>
  <w:style w:type="character" w:customStyle="1" w:styleId="a6">
    <w:name w:val="Текст сноски Знак"/>
    <w:basedOn w:val="a0"/>
    <w:link w:val="a5"/>
    <w:uiPriority w:val="99"/>
    <w:rsid w:val="00A72A36"/>
    <w:rPr>
      <w:rFonts w:eastAsiaTheme="minorHAnsi"/>
      <w:sz w:val="20"/>
      <w:szCs w:val="20"/>
      <w:lang w:eastAsia="en-US"/>
    </w:rPr>
  </w:style>
  <w:style w:type="character" w:styleId="a7">
    <w:name w:val="footnote reference"/>
    <w:basedOn w:val="a0"/>
    <w:uiPriority w:val="99"/>
    <w:unhideWhenUsed/>
    <w:rsid w:val="00A72A36"/>
    <w:rPr>
      <w:vertAlign w:val="superscript"/>
    </w:rPr>
  </w:style>
  <w:style w:type="table" w:styleId="a8">
    <w:name w:val="Table Grid"/>
    <w:basedOn w:val="a1"/>
    <w:uiPriority w:val="39"/>
    <w:rsid w:val="00AB41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3325A"/>
    <w:rPr>
      <w:color w:val="0563C1" w:themeColor="hyperlink"/>
      <w:u w:val="single"/>
    </w:rPr>
  </w:style>
  <w:style w:type="character" w:customStyle="1" w:styleId="10">
    <w:name w:val="Заголовок 1 Знак"/>
    <w:basedOn w:val="a0"/>
    <w:link w:val="1"/>
    <w:uiPriority w:val="9"/>
    <w:rsid w:val="00B47367"/>
    <w:rPr>
      <w:rFonts w:ascii="Times New Roman" w:eastAsiaTheme="majorEastAsia" w:hAnsi="Times New Roman" w:cstheme="majorBidi"/>
      <w:color w:val="2E74B5" w:themeColor="accent1" w:themeShade="BF"/>
      <w:sz w:val="32"/>
      <w:szCs w:val="32"/>
    </w:rPr>
  </w:style>
  <w:style w:type="paragraph" w:styleId="aa">
    <w:name w:val="TOC Heading"/>
    <w:basedOn w:val="1"/>
    <w:next w:val="a"/>
    <w:uiPriority w:val="39"/>
    <w:unhideWhenUsed/>
    <w:qFormat/>
    <w:rsid w:val="008E16B6"/>
    <w:pPr>
      <w:outlineLvl w:val="9"/>
    </w:pPr>
  </w:style>
  <w:style w:type="paragraph" w:styleId="11">
    <w:name w:val="toc 1"/>
    <w:basedOn w:val="a"/>
    <w:next w:val="a"/>
    <w:autoRedefine/>
    <w:uiPriority w:val="39"/>
    <w:unhideWhenUsed/>
    <w:rsid w:val="008E16B6"/>
    <w:pPr>
      <w:spacing w:after="100"/>
    </w:pPr>
  </w:style>
  <w:style w:type="character" w:customStyle="1" w:styleId="20">
    <w:name w:val="Заголовок 2 Знак"/>
    <w:basedOn w:val="a0"/>
    <w:link w:val="2"/>
    <w:uiPriority w:val="9"/>
    <w:rsid w:val="00B47367"/>
    <w:rPr>
      <w:rFonts w:ascii="Times New Roman" w:eastAsiaTheme="majorEastAsia" w:hAnsi="Times New Roman" w:cstheme="majorBidi"/>
      <w:color w:val="2E74B5" w:themeColor="accent1" w:themeShade="BF"/>
      <w:sz w:val="28"/>
      <w:szCs w:val="26"/>
    </w:rPr>
  </w:style>
  <w:style w:type="character" w:customStyle="1" w:styleId="30">
    <w:name w:val="Заголовок 3 Знак"/>
    <w:basedOn w:val="a0"/>
    <w:link w:val="3"/>
    <w:uiPriority w:val="9"/>
    <w:rsid w:val="008E16B6"/>
    <w:rPr>
      <w:rFonts w:asciiTheme="majorHAnsi" w:eastAsiaTheme="majorEastAsia" w:hAnsiTheme="majorHAnsi" w:cstheme="majorBidi"/>
      <w:color w:val="1F4D78" w:themeColor="accent1" w:themeShade="7F"/>
      <w:sz w:val="24"/>
      <w:szCs w:val="24"/>
    </w:rPr>
  </w:style>
  <w:style w:type="paragraph" w:styleId="21">
    <w:name w:val="toc 2"/>
    <w:basedOn w:val="a"/>
    <w:next w:val="a"/>
    <w:autoRedefine/>
    <w:uiPriority w:val="39"/>
    <w:unhideWhenUsed/>
    <w:rsid w:val="00F862DF"/>
    <w:pPr>
      <w:spacing w:after="100"/>
      <w:ind w:left="220"/>
    </w:pPr>
  </w:style>
  <w:style w:type="paragraph" w:styleId="31">
    <w:name w:val="toc 3"/>
    <w:basedOn w:val="a"/>
    <w:next w:val="a"/>
    <w:autoRedefine/>
    <w:uiPriority w:val="39"/>
    <w:unhideWhenUsed/>
    <w:rsid w:val="00F862DF"/>
    <w:pPr>
      <w:spacing w:after="100"/>
      <w:ind w:left="440"/>
    </w:pPr>
  </w:style>
  <w:style w:type="paragraph" w:styleId="ab">
    <w:name w:val="header"/>
    <w:basedOn w:val="a"/>
    <w:link w:val="ac"/>
    <w:uiPriority w:val="99"/>
    <w:unhideWhenUsed/>
    <w:rsid w:val="00E11963"/>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E11963"/>
  </w:style>
  <w:style w:type="paragraph" w:styleId="ad">
    <w:name w:val="footer"/>
    <w:basedOn w:val="a"/>
    <w:link w:val="ae"/>
    <w:uiPriority w:val="99"/>
    <w:unhideWhenUsed/>
    <w:rsid w:val="00E11963"/>
    <w:pPr>
      <w:tabs>
        <w:tab w:val="center" w:pos="4844"/>
        <w:tab w:val="right" w:pos="9689"/>
      </w:tabs>
      <w:spacing w:after="0" w:line="240" w:lineRule="auto"/>
    </w:pPr>
  </w:style>
  <w:style w:type="character" w:customStyle="1" w:styleId="ae">
    <w:name w:val="Нижний колонтитул Знак"/>
    <w:basedOn w:val="a0"/>
    <w:link w:val="ad"/>
    <w:uiPriority w:val="99"/>
    <w:rsid w:val="00E11963"/>
  </w:style>
  <w:style w:type="character" w:styleId="af">
    <w:name w:val="annotation reference"/>
    <w:basedOn w:val="a0"/>
    <w:uiPriority w:val="99"/>
    <w:semiHidden/>
    <w:unhideWhenUsed/>
    <w:rsid w:val="00E22EC3"/>
    <w:rPr>
      <w:sz w:val="16"/>
      <w:szCs w:val="16"/>
    </w:rPr>
  </w:style>
  <w:style w:type="paragraph" w:styleId="af0">
    <w:name w:val="annotation text"/>
    <w:basedOn w:val="a"/>
    <w:link w:val="af1"/>
    <w:uiPriority w:val="99"/>
    <w:semiHidden/>
    <w:unhideWhenUsed/>
    <w:rsid w:val="00E22EC3"/>
    <w:pPr>
      <w:spacing w:line="240" w:lineRule="auto"/>
    </w:pPr>
    <w:rPr>
      <w:sz w:val="20"/>
      <w:szCs w:val="20"/>
    </w:rPr>
  </w:style>
  <w:style w:type="character" w:customStyle="1" w:styleId="af1">
    <w:name w:val="Текст примечания Знак"/>
    <w:basedOn w:val="a0"/>
    <w:link w:val="af0"/>
    <w:uiPriority w:val="99"/>
    <w:semiHidden/>
    <w:rsid w:val="00E22EC3"/>
    <w:rPr>
      <w:sz w:val="20"/>
      <w:szCs w:val="20"/>
    </w:rPr>
  </w:style>
  <w:style w:type="paragraph" w:styleId="af2">
    <w:name w:val="annotation subject"/>
    <w:basedOn w:val="af0"/>
    <w:next w:val="af0"/>
    <w:link w:val="af3"/>
    <w:uiPriority w:val="99"/>
    <w:semiHidden/>
    <w:unhideWhenUsed/>
    <w:rsid w:val="00E22EC3"/>
    <w:rPr>
      <w:b/>
      <w:bCs/>
    </w:rPr>
  </w:style>
  <w:style w:type="character" w:customStyle="1" w:styleId="af3">
    <w:name w:val="Тема примечания Знак"/>
    <w:basedOn w:val="af1"/>
    <w:link w:val="af2"/>
    <w:uiPriority w:val="99"/>
    <w:semiHidden/>
    <w:rsid w:val="00E22EC3"/>
    <w:rPr>
      <w:b/>
      <w:bCs/>
      <w:sz w:val="20"/>
      <w:szCs w:val="20"/>
    </w:rPr>
  </w:style>
  <w:style w:type="paragraph" w:styleId="af4">
    <w:name w:val="Balloon Text"/>
    <w:basedOn w:val="a"/>
    <w:link w:val="af5"/>
    <w:uiPriority w:val="99"/>
    <w:semiHidden/>
    <w:unhideWhenUsed/>
    <w:rsid w:val="00D046AC"/>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D046AC"/>
    <w:rPr>
      <w:rFonts w:ascii="Segoe UI" w:hAnsi="Segoe UI" w:cs="Segoe UI"/>
      <w:sz w:val="18"/>
      <w:szCs w:val="18"/>
    </w:rPr>
  </w:style>
  <w:style w:type="paragraph" w:styleId="af6">
    <w:name w:val="Revision"/>
    <w:hidden/>
    <w:uiPriority w:val="99"/>
    <w:semiHidden/>
    <w:rsid w:val="002B418D"/>
    <w:pPr>
      <w:spacing w:after="0" w:line="240" w:lineRule="auto"/>
    </w:pPr>
  </w:style>
  <w:style w:type="character" w:customStyle="1" w:styleId="12">
    <w:name w:val="Текст сноски Знак1"/>
    <w:uiPriority w:val="99"/>
    <w:locked/>
    <w:rsid w:val="00F677BA"/>
    <w:rPr>
      <w:rFonts w:eastAsia="Times New Roman" w:cs="Times New Roman"/>
      <w:sz w:val="20"/>
      <w:szCs w:val="20"/>
      <w:lang w:eastAsia="ru-RU"/>
    </w:rPr>
  </w:style>
  <w:style w:type="character" w:customStyle="1" w:styleId="a4">
    <w:name w:val="Абзац списка Знак"/>
    <w:basedOn w:val="a0"/>
    <w:link w:val="a3"/>
    <w:uiPriority w:val="34"/>
    <w:rsid w:val="00F677BA"/>
    <w:rPr>
      <w:rFonts w:eastAsiaTheme="minorHAnsi"/>
      <w:lang w:eastAsia="en-US"/>
    </w:rPr>
  </w:style>
  <w:style w:type="character" w:styleId="af7">
    <w:name w:val="FollowedHyperlink"/>
    <w:basedOn w:val="a0"/>
    <w:uiPriority w:val="99"/>
    <w:semiHidden/>
    <w:unhideWhenUsed/>
    <w:rsid w:val="00111EE1"/>
    <w:rPr>
      <w:color w:val="954F72" w:themeColor="followedHyperlink"/>
      <w:u w:val="single"/>
    </w:rPr>
  </w:style>
  <w:style w:type="paragraph" w:styleId="af8">
    <w:name w:val="No Spacing"/>
    <w:uiPriority w:val="1"/>
    <w:qFormat/>
    <w:rsid w:val="002E4DC2"/>
    <w:pPr>
      <w:spacing w:after="0" w:line="240" w:lineRule="auto"/>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262">
      <w:bodyDiv w:val="1"/>
      <w:marLeft w:val="0"/>
      <w:marRight w:val="0"/>
      <w:marTop w:val="0"/>
      <w:marBottom w:val="0"/>
      <w:divBdr>
        <w:top w:val="none" w:sz="0" w:space="0" w:color="auto"/>
        <w:left w:val="none" w:sz="0" w:space="0" w:color="auto"/>
        <w:bottom w:val="none" w:sz="0" w:space="0" w:color="auto"/>
        <w:right w:val="none" w:sz="0" w:space="0" w:color="auto"/>
      </w:divBdr>
    </w:div>
    <w:div w:id="44840004">
      <w:bodyDiv w:val="1"/>
      <w:marLeft w:val="0"/>
      <w:marRight w:val="0"/>
      <w:marTop w:val="0"/>
      <w:marBottom w:val="0"/>
      <w:divBdr>
        <w:top w:val="none" w:sz="0" w:space="0" w:color="auto"/>
        <w:left w:val="none" w:sz="0" w:space="0" w:color="auto"/>
        <w:bottom w:val="none" w:sz="0" w:space="0" w:color="auto"/>
        <w:right w:val="none" w:sz="0" w:space="0" w:color="auto"/>
      </w:divBdr>
    </w:div>
    <w:div w:id="65956073">
      <w:bodyDiv w:val="1"/>
      <w:marLeft w:val="0"/>
      <w:marRight w:val="0"/>
      <w:marTop w:val="0"/>
      <w:marBottom w:val="0"/>
      <w:divBdr>
        <w:top w:val="none" w:sz="0" w:space="0" w:color="auto"/>
        <w:left w:val="none" w:sz="0" w:space="0" w:color="auto"/>
        <w:bottom w:val="none" w:sz="0" w:space="0" w:color="auto"/>
        <w:right w:val="none" w:sz="0" w:space="0" w:color="auto"/>
      </w:divBdr>
    </w:div>
    <w:div w:id="72624762">
      <w:bodyDiv w:val="1"/>
      <w:marLeft w:val="0"/>
      <w:marRight w:val="0"/>
      <w:marTop w:val="0"/>
      <w:marBottom w:val="0"/>
      <w:divBdr>
        <w:top w:val="none" w:sz="0" w:space="0" w:color="auto"/>
        <w:left w:val="none" w:sz="0" w:space="0" w:color="auto"/>
        <w:bottom w:val="none" w:sz="0" w:space="0" w:color="auto"/>
        <w:right w:val="none" w:sz="0" w:space="0" w:color="auto"/>
      </w:divBdr>
    </w:div>
    <w:div w:id="81492041">
      <w:bodyDiv w:val="1"/>
      <w:marLeft w:val="0"/>
      <w:marRight w:val="0"/>
      <w:marTop w:val="0"/>
      <w:marBottom w:val="0"/>
      <w:divBdr>
        <w:top w:val="none" w:sz="0" w:space="0" w:color="auto"/>
        <w:left w:val="none" w:sz="0" w:space="0" w:color="auto"/>
        <w:bottom w:val="none" w:sz="0" w:space="0" w:color="auto"/>
        <w:right w:val="none" w:sz="0" w:space="0" w:color="auto"/>
      </w:divBdr>
    </w:div>
    <w:div w:id="135608100">
      <w:bodyDiv w:val="1"/>
      <w:marLeft w:val="0"/>
      <w:marRight w:val="0"/>
      <w:marTop w:val="0"/>
      <w:marBottom w:val="0"/>
      <w:divBdr>
        <w:top w:val="none" w:sz="0" w:space="0" w:color="auto"/>
        <w:left w:val="none" w:sz="0" w:space="0" w:color="auto"/>
        <w:bottom w:val="none" w:sz="0" w:space="0" w:color="auto"/>
        <w:right w:val="none" w:sz="0" w:space="0" w:color="auto"/>
      </w:divBdr>
    </w:div>
    <w:div w:id="138158177">
      <w:bodyDiv w:val="1"/>
      <w:marLeft w:val="0"/>
      <w:marRight w:val="0"/>
      <w:marTop w:val="0"/>
      <w:marBottom w:val="0"/>
      <w:divBdr>
        <w:top w:val="none" w:sz="0" w:space="0" w:color="auto"/>
        <w:left w:val="none" w:sz="0" w:space="0" w:color="auto"/>
        <w:bottom w:val="none" w:sz="0" w:space="0" w:color="auto"/>
        <w:right w:val="none" w:sz="0" w:space="0" w:color="auto"/>
      </w:divBdr>
    </w:div>
    <w:div w:id="238255114">
      <w:bodyDiv w:val="1"/>
      <w:marLeft w:val="0"/>
      <w:marRight w:val="0"/>
      <w:marTop w:val="0"/>
      <w:marBottom w:val="0"/>
      <w:divBdr>
        <w:top w:val="none" w:sz="0" w:space="0" w:color="auto"/>
        <w:left w:val="none" w:sz="0" w:space="0" w:color="auto"/>
        <w:bottom w:val="none" w:sz="0" w:space="0" w:color="auto"/>
        <w:right w:val="none" w:sz="0" w:space="0" w:color="auto"/>
      </w:divBdr>
    </w:div>
    <w:div w:id="250704674">
      <w:bodyDiv w:val="1"/>
      <w:marLeft w:val="0"/>
      <w:marRight w:val="0"/>
      <w:marTop w:val="0"/>
      <w:marBottom w:val="0"/>
      <w:divBdr>
        <w:top w:val="none" w:sz="0" w:space="0" w:color="auto"/>
        <w:left w:val="none" w:sz="0" w:space="0" w:color="auto"/>
        <w:bottom w:val="none" w:sz="0" w:space="0" w:color="auto"/>
        <w:right w:val="none" w:sz="0" w:space="0" w:color="auto"/>
      </w:divBdr>
    </w:div>
    <w:div w:id="262611005">
      <w:bodyDiv w:val="1"/>
      <w:marLeft w:val="0"/>
      <w:marRight w:val="0"/>
      <w:marTop w:val="0"/>
      <w:marBottom w:val="0"/>
      <w:divBdr>
        <w:top w:val="none" w:sz="0" w:space="0" w:color="auto"/>
        <w:left w:val="none" w:sz="0" w:space="0" w:color="auto"/>
        <w:bottom w:val="none" w:sz="0" w:space="0" w:color="auto"/>
        <w:right w:val="none" w:sz="0" w:space="0" w:color="auto"/>
      </w:divBdr>
    </w:div>
    <w:div w:id="283193454">
      <w:bodyDiv w:val="1"/>
      <w:marLeft w:val="0"/>
      <w:marRight w:val="0"/>
      <w:marTop w:val="0"/>
      <w:marBottom w:val="0"/>
      <w:divBdr>
        <w:top w:val="none" w:sz="0" w:space="0" w:color="auto"/>
        <w:left w:val="none" w:sz="0" w:space="0" w:color="auto"/>
        <w:bottom w:val="none" w:sz="0" w:space="0" w:color="auto"/>
        <w:right w:val="none" w:sz="0" w:space="0" w:color="auto"/>
      </w:divBdr>
    </w:div>
    <w:div w:id="307788994">
      <w:bodyDiv w:val="1"/>
      <w:marLeft w:val="0"/>
      <w:marRight w:val="0"/>
      <w:marTop w:val="0"/>
      <w:marBottom w:val="0"/>
      <w:divBdr>
        <w:top w:val="none" w:sz="0" w:space="0" w:color="auto"/>
        <w:left w:val="none" w:sz="0" w:space="0" w:color="auto"/>
        <w:bottom w:val="none" w:sz="0" w:space="0" w:color="auto"/>
        <w:right w:val="none" w:sz="0" w:space="0" w:color="auto"/>
      </w:divBdr>
    </w:div>
    <w:div w:id="346099906">
      <w:bodyDiv w:val="1"/>
      <w:marLeft w:val="0"/>
      <w:marRight w:val="0"/>
      <w:marTop w:val="0"/>
      <w:marBottom w:val="0"/>
      <w:divBdr>
        <w:top w:val="none" w:sz="0" w:space="0" w:color="auto"/>
        <w:left w:val="none" w:sz="0" w:space="0" w:color="auto"/>
        <w:bottom w:val="none" w:sz="0" w:space="0" w:color="auto"/>
        <w:right w:val="none" w:sz="0" w:space="0" w:color="auto"/>
      </w:divBdr>
    </w:div>
    <w:div w:id="349839826">
      <w:bodyDiv w:val="1"/>
      <w:marLeft w:val="0"/>
      <w:marRight w:val="0"/>
      <w:marTop w:val="0"/>
      <w:marBottom w:val="0"/>
      <w:divBdr>
        <w:top w:val="none" w:sz="0" w:space="0" w:color="auto"/>
        <w:left w:val="none" w:sz="0" w:space="0" w:color="auto"/>
        <w:bottom w:val="none" w:sz="0" w:space="0" w:color="auto"/>
        <w:right w:val="none" w:sz="0" w:space="0" w:color="auto"/>
      </w:divBdr>
    </w:div>
    <w:div w:id="363286539">
      <w:bodyDiv w:val="1"/>
      <w:marLeft w:val="0"/>
      <w:marRight w:val="0"/>
      <w:marTop w:val="0"/>
      <w:marBottom w:val="0"/>
      <w:divBdr>
        <w:top w:val="none" w:sz="0" w:space="0" w:color="auto"/>
        <w:left w:val="none" w:sz="0" w:space="0" w:color="auto"/>
        <w:bottom w:val="none" w:sz="0" w:space="0" w:color="auto"/>
        <w:right w:val="none" w:sz="0" w:space="0" w:color="auto"/>
      </w:divBdr>
      <w:divsChild>
        <w:div w:id="1587691421">
          <w:marLeft w:val="0"/>
          <w:marRight w:val="0"/>
          <w:marTop w:val="0"/>
          <w:marBottom w:val="150"/>
          <w:divBdr>
            <w:top w:val="none" w:sz="0" w:space="0" w:color="auto"/>
            <w:left w:val="none" w:sz="0" w:space="0" w:color="auto"/>
            <w:bottom w:val="none" w:sz="0" w:space="0" w:color="auto"/>
            <w:right w:val="none" w:sz="0" w:space="0" w:color="auto"/>
          </w:divBdr>
        </w:div>
        <w:div w:id="1605068242">
          <w:marLeft w:val="0"/>
          <w:marRight w:val="0"/>
          <w:marTop w:val="0"/>
          <w:marBottom w:val="225"/>
          <w:divBdr>
            <w:top w:val="none" w:sz="0" w:space="0" w:color="auto"/>
            <w:left w:val="none" w:sz="0" w:space="0" w:color="auto"/>
            <w:bottom w:val="none" w:sz="0" w:space="0" w:color="auto"/>
            <w:right w:val="none" w:sz="0" w:space="0" w:color="auto"/>
          </w:divBdr>
        </w:div>
      </w:divsChild>
    </w:div>
    <w:div w:id="372078978">
      <w:bodyDiv w:val="1"/>
      <w:marLeft w:val="0"/>
      <w:marRight w:val="0"/>
      <w:marTop w:val="0"/>
      <w:marBottom w:val="0"/>
      <w:divBdr>
        <w:top w:val="none" w:sz="0" w:space="0" w:color="auto"/>
        <w:left w:val="none" w:sz="0" w:space="0" w:color="auto"/>
        <w:bottom w:val="none" w:sz="0" w:space="0" w:color="auto"/>
        <w:right w:val="none" w:sz="0" w:space="0" w:color="auto"/>
      </w:divBdr>
    </w:div>
    <w:div w:id="395278507">
      <w:bodyDiv w:val="1"/>
      <w:marLeft w:val="0"/>
      <w:marRight w:val="0"/>
      <w:marTop w:val="0"/>
      <w:marBottom w:val="0"/>
      <w:divBdr>
        <w:top w:val="none" w:sz="0" w:space="0" w:color="auto"/>
        <w:left w:val="none" w:sz="0" w:space="0" w:color="auto"/>
        <w:bottom w:val="none" w:sz="0" w:space="0" w:color="auto"/>
        <w:right w:val="none" w:sz="0" w:space="0" w:color="auto"/>
      </w:divBdr>
    </w:div>
    <w:div w:id="426732130">
      <w:bodyDiv w:val="1"/>
      <w:marLeft w:val="0"/>
      <w:marRight w:val="0"/>
      <w:marTop w:val="0"/>
      <w:marBottom w:val="0"/>
      <w:divBdr>
        <w:top w:val="none" w:sz="0" w:space="0" w:color="auto"/>
        <w:left w:val="none" w:sz="0" w:space="0" w:color="auto"/>
        <w:bottom w:val="none" w:sz="0" w:space="0" w:color="auto"/>
        <w:right w:val="none" w:sz="0" w:space="0" w:color="auto"/>
      </w:divBdr>
    </w:div>
    <w:div w:id="430589163">
      <w:bodyDiv w:val="1"/>
      <w:marLeft w:val="0"/>
      <w:marRight w:val="0"/>
      <w:marTop w:val="0"/>
      <w:marBottom w:val="0"/>
      <w:divBdr>
        <w:top w:val="none" w:sz="0" w:space="0" w:color="auto"/>
        <w:left w:val="none" w:sz="0" w:space="0" w:color="auto"/>
        <w:bottom w:val="none" w:sz="0" w:space="0" w:color="auto"/>
        <w:right w:val="none" w:sz="0" w:space="0" w:color="auto"/>
      </w:divBdr>
    </w:div>
    <w:div w:id="447700964">
      <w:bodyDiv w:val="1"/>
      <w:marLeft w:val="0"/>
      <w:marRight w:val="0"/>
      <w:marTop w:val="0"/>
      <w:marBottom w:val="0"/>
      <w:divBdr>
        <w:top w:val="none" w:sz="0" w:space="0" w:color="auto"/>
        <w:left w:val="none" w:sz="0" w:space="0" w:color="auto"/>
        <w:bottom w:val="none" w:sz="0" w:space="0" w:color="auto"/>
        <w:right w:val="none" w:sz="0" w:space="0" w:color="auto"/>
      </w:divBdr>
    </w:div>
    <w:div w:id="459763294">
      <w:bodyDiv w:val="1"/>
      <w:marLeft w:val="0"/>
      <w:marRight w:val="0"/>
      <w:marTop w:val="0"/>
      <w:marBottom w:val="0"/>
      <w:divBdr>
        <w:top w:val="none" w:sz="0" w:space="0" w:color="auto"/>
        <w:left w:val="none" w:sz="0" w:space="0" w:color="auto"/>
        <w:bottom w:val="none" w:sz="0" w:space="0" w:color="auto"/>
        <w:right w:val="none" w:sz="0" w:space="0" w:color="auto"/>
      </w:divBdr>
    </w:div>
    <w:div w:id="558831322">
      <w:bodyDiv w:val="1"/>
      <w:marLeft w:val="0"/>
      <w:marRight w:val="0"/>
      <w:marTop w:val="0"/>
      <w:marBottom w:val="0"/>
      <w:divBdr>
        <w:top w:val="none" w:sz="0" w:space="0" w:color="auto"/>
        <w:left w:val="none" w:sz="0" w:space="0" w:color="auto"/>
        <w:bottom w:val="none" w:sz="0" w:space="0" w:color="auto"/>
        <w:right w:val="none" w:sz="0" w:space="0" w:color="auto"/>
      </w:divBdr>
    </w:div>
    <w:div w:id="572393756">
      <w:bodyDiv w:val="1"/>
      <w:marLeft w:val="0"/>
      <w:marRight w:val="0"/>
      <w:marTop w:val="0"/>
      <w:marBottom w:val="0"/>
      <w:divBdr>
        <w:top w:val="none" w:sz="0" w:space="0" w:color="auto"/>
        <w:left w:val="none" w:sz="0" w:space="0" w:color="auto"/>
        <w:bottom w:val="none" w:sz="0" w:space="0" w:color="auto"/>
        <w:right w:val="none" w:sz="0" w:space="0" w:color="auto"/>
      </w:divBdr>
    </w:div>
    <w:div w:id="579101274">
      <w:bodyDiv w:val="1"/>
      <w:marLeft w:val="0"/>
      <w:marRight w:val="0"/>
      <w:marTop w:val="0"/>
      <w:marBottom w:val="0"/>
      <w:divBdr>
        <w:top w:val="none" w:sz="0" w:space="0" w:color="auto"/>
        <w:left w:val="none" w:sz="0" w:space="0" w:color="auto"/>
        <w:bottom w:val="none" w:sz="0" w:space="0" w:color="auto"/>
        <w:right w:val="none" w:sz="0" w:space="0" w:color="auto"/>
      </w:divBdr>
      <w:divsChild>
        <w:div w:id="877090499">
          <w:marLeft w:val="547"/>
          <w:marRight w:val="0"/>
          <w:marTop w:val="110"/>
          <w:marBottom w:val="0"/>
          <w:divBdr>
            <w:top w:val="none" w:sz="0" w:space="0" w:color="auto"/>
            <w:left w:val="none" w:sz="0" w:space="0" w:color="auto"/>
            <w:bottom w:val="none" w:sz="0" w:space="0" w:color="auto"/>
            <w:right w:val="none" w:sz="0" w:space="0" w:color="auto"/>
          </w:divBdr>
        </w:div>
      </w:divsChild>
    </w:div>
    <w:div w:id="580138059">
      <w:bodyDiv w:val="1"/>
      <w:marLeft w:val="0"/>
      <w:marRight w:val="0"/>
      <w:marTop w:val="0"/>
      <w:marBottom w:val="0"/>
      <w:divBdr>
        <w:top w:val="none" w:sz="0" w:space="0" w:color="auto"/>
        <w:left w:val="none" w:sz="0" w:space="0" w:color="auto"/>
        <w:bottom w:val="none" w:sz="0" w:space="0" w:color="auto"/>
        <w:right w:val="none" w:sz="0" w:space="0" w:color="auto"/>
      </w:divBdr>
    </w:div>
    <w:div w:id="614289379">
      <w:bodyDiv w:val="1"/>
      <w:marLeft w:val="0"/>
      <w:marRight w:val="0"/>
      <w:marTop w:val="0"/>
      <w:marBottom w:val="0"/>
      <w:divBdr>
        <w:top w:val="none" w:sz="0" w:space="0" w:color="auto"/>
        <w:left w:val="none" w:sz="0" w:space="0" w:color="auto"/>
        <w:bottom w:val="none" w:sz="0" w:space="0" w:color="auto"/>
        <w:right w:val="none" w:sz="0" w:space="0" w:color="auto"/>
      </w:divBdr>
    </w:div>
    <w:div w:id="637032820">
      <w:bodyDiv w:val="1"/>
      <w:marLeft w:val="0"/>
      <w:marRight w:val="0"/>
      <w:marTop w:val="0"/>
      <w:marBottom w:val="0"/>
      <w:divBdr>
        <w:top w:val="none" w:sz="0" w:space="0" w:color="auto"/>
        <w:left w:val="none" w:sz="0" w:space="0" w:color="auto"/>
        <w:bottom w:val="none" w:sz="0" w:space="0" w:color="auto"/>
        <w:right w:val="none" w:sz="0" w:space="0" w:color="auto"/>
      </w:divBdr>
    </w:div>
    <w:div w:id="646058566">
      <w:bodyDiv w:val="1"/>
      <w:marLeft w:val="0"/>
      <w:marRight w:val="0"/>
      <w:marTop w:val="0"/>
      <w:marBottom w:val="0"/>
      <w:divBdr>
        <w:top w:val="none" w:sz="0" w:space="0" w:color="auto"/>
        <w:left w:val="none" w:sz="0" w:space="0" w:color="auto"/>
        <w:bottom w:val="none" w:sz="0" w:space="0" w:color="auto"/>
        <w:right w:val="none" w:sz="0" w:space="0" w:color="auto"/>
      </w:divBdr>
    </w:div>
    <w:div w:id="656617115">
      <w:bodyDiv w:val="1"/>
      <w:marLeft w:val="0"/>
      <w:marRight w:val="0"/>
      <w:marTop w:val="0"/>
      <w:marBottom w:val="0"/>
      <w:divBdr>
        <w:top w:val="none" w:sz="0" w:space="0" w:color="auto"/>
        <w:left w:val="none" w:sz="0" w:space="0" w:color="auto"/>
        <w:bottom w:val="none" w:sz="0" w:space="0" w:color="auto"/>
        <w:right w:val="none" w:sz="0" w:space="0" w:color="auto"/>
      </w:divBdr>
    </w:div>
    <w:div w:id="676541792">
      <w:bodyDiv w:val="1"/>
      <w:marLeft w:val="0"/>
      <w:marRight w:val="0"/>
      <w:marTop w:val="0"/>
      <w:marBottom w:val="0"/>
      <w:divBdr>
        <w:top w:val="none" w:sz="0" w:space="0" w:color="auto"/>
        <w:left w:val="none" w:sz="0" w:space="0" w:color="auto"/>
        <w:bottom w:val="none" w:sz="0" w:space="0" w:color="auto"/>
        <w:right w:val="none" w:sz="0" w:space="0" w:color="auto"/>
      </w:divBdr>
    </w:div>
    <w:div w:id="687680440">
      <w:bodyDiv w:val="1"/>
      <w:marLeft w:val="0"/>
      <w:marRight w:val="0"/>
      <w:marTop w:val="0"/>
      <w:marBottom w:val="0"/>
      <w:divBdr>
        <w:top w:val="none" w:sz="0" w:space="0" w:color="auto"/>
        <w:left w:val="none" w:sz="0" w:space="0" w:color="auto"/>
        <w:bottom w:val="none" w:sz="0" w:space="0" w:color="auto"/>
        <w:right w:val="none" w:sz="0" w:space="0" w:color="auto"/>
      </w:divBdr>
    </w:div>
    <w:div w:id="715858248">
      <w:bodyDiv w:val="1"/>
      <w:marLeft w:val="0"/>
      <w:marRight w:val="0"/>
      <w:marTop w:val="0"/>
      <w:marBottom w:val="0"/>
      <w:divBdr>
        <w:top w:val="none" w:sz="0" w:space="0" w:color="auto"/>
        <w:left w:val="none" w:sz="0" w:space="0" w:color="auto"/>
        <w:bottom w:val="none" w:sz="0" w:space="0" w:color="auto"/>
        <w:right w:val="none" w:sz="0" w:space="0" w:color="auto"/>
      </w:divBdr>
    </w:div>
    <w:div w:id="722364788">
      <w:bodyDiv w:val="1"/>
      <w:marLeft w:val="0"/>
      <w:marRight w:val="0"/>
      <w:marTop w:val="0"/>
      <w:marBottom w:val="0"/>
      <w:divBdr>
        <w:top w:val="none" w:sz="0" w:space="0" w:color="auto"/>
        <w:left w:val="none" w:sz="0" w:space="0" w:color="auto"/>
        <w:bottom w:val="none" w:sz="0" w:space="0" w:color="auto"/>
        <w:right w:val="none" w:sz="0" w:space="0" w:color="auto"/>
      </w:divBdr>
    </w:div>
    <w:div w:id="796947558">
      <w:bodyDiv w:val="1"/>
      <w:marLeft w:val="0"/>
      <w:marRight w:val="0"/>
      <w:marTop w:val="0"/>
      <w:marBottom w:val="0"/>
      <w:divBdr>
        <w:top w:val="none" w:sz="0" w:space="0" w:color="auto"/>
        <w:left w:val="none" w:sz="0" w:space="0" w:color="auto"/>
        <w:bottom w:val="none" w:sz="0" w:space="0" w:color="auto"/>
        <w:right w:val="none" w:sz="0" w:space="0" w:color="auto"/>
      </w:divBdr>
    </w:div>
    <w:div w:id="806044778">
      <w:bodyDiv w:val="1"/>
      <w:marLeft w:val="0"/>
      <w:marRight w:val="0"/>
      <w:marTop w:val="0"/>
      <w:marBottom w:val="0"/>
      <w:divBdr>
        <w:top w:val="none" w:sz="0" w:space="0" w:color="auto"/>
        <w:left w:val="none" w:sz="0" w:space="0" w:color="auto"/>
        <w:bottom w:val="none" w:sz="0" w:space="0" w:color="auto"/>
        <w:right w:val="none" w:sz="0" w:space="0" w:color="auto"/>
      </w:divBdr>
    </w:div>
    <w:div w:id="846291200">
      <w:bodyDiv w:val="1"/>
      <w:marLeft w:val="0"/>
      <w:marRight w:val="0"/>
      <w:marTop w:val="0"/>
      <w:marBottom w:val="0"/>
      <w:divBdr>
        <w:top w:val="none" w:sz="0" w:space="0" w:color="auto"/>
        <w:left w:val="none" w:sz="0" w:space="0" w:color="auto"/>
        <w:bottom w:val="none" w:sz="0" w:space="0" w:color="auto"/>
        <w:right w:val="none" w:sz="0" w:space="0" w:color="auto"/>
      </w:divBdr>
    </w:div>
    <w:div w:id="849368326">
      <w:bodyDiv w:val="1"/>
      <w:marLeft w:val="0"/>
      <w:marRight w:val="0"/>
      <w:marTop w:val="0"/>
      <w:marBottom w:val="0"/>
      <w:divBdr>
        <w:top w:val="none" w:sz="0" w:space="0" w:color="auto"/>
        <w:left w:val="none" w:sz="0" w:space="0" w:color="auto"/>
        <w:bottom w:val="none" w:sz="0" w:space="0" w:color="auto"/>
        <w:right w:val="none" w:sz="0" w:space="0" w:color="auto"/>
      </w:divBdr>
    </w:div>
    <w:div w:id="864949677">
      <w:bodyDiv w:val="1"/>
      <w:marLeft w:val="0"/>
      <w:marRight w:val="0"/>
      <w:marTop w:val="0"/>
      <w:marBottom w:val="0"/>
      <w:divBdr>
        <w:top w:val="none" w:sz="0" w:space="0" w:color="auto"/>
        <w:left w:val="none" w:sz="0" w:space="0" w:color="auto"/>
        <w:bottom w:val="none" w:sz="0" w:space="0" w:color="auto"/>
        <w:right w:val="none" w:sz="0" w:space="0" w:color="auto"/>
      </w:divBdr>
    </w:div>
    <w:div w:id="869689052">
      <w:bodyDiv w:val="1"/>
      <w:marLeft w:val="0"/>
      <w:marRight w:val="0"/>
      <w:marTop w:val="0"/>
      <w:marBottom w:val="0"/>
      <w:divBdr>
        <w:top w:val="none" w:sz="0" w:space="0" w:color="auto"/>
        <w:left w:val="none" w:sz="0" w:space="0" w:color="auto"/>
        <w:bottom w:val="none" w:sz="0" w:space="0" w:color="auto"/>
        <w:right w:val="none" w:sz="0" w:space="0" w:color="auto"/>
      </w:divBdr>
    </w:div>
    <w:div w:id="882837220">
      <w:bodyDiv w:val="1"/>
      <w:marLeft w:val="0"/>
      <w:marRight w:val="0"/>
      <w:marTop w:val="0"/>
      <w:marBottom w:val="0"/>
      <w:divBdr>
        <w:top w:val="none" w:sz="0" w:space="0" w:color="auto"/>
        <w:left w:val="none" w:sz="0" w:space="0" w:color="auto"/>
        <w:bottom w:val="none" w:sz="0" w:space="0" w:color="auto"/>
        <w:right w:val="none" w:sz="0" w:space="0" w:color="auto"/>
      </w:divBdr>
    </w:div>
    <w:div w:id="888877989">
      <w:bodyDiv w:val="1"/>
      <w:marLeft w:val="0"/>
      <w:marRight w:val="0"/>
      <w:marTop w:val="0"/>
      <w:marBottom w:val="0"/>
      <w:divBdr>
        <w:top w:val="none" w:sz="0" w:space="0" w:color="auto"/>
        <w:left w:val="none" w:sz="0" w:space="0" w:color="auto"/>
        <w:bottom w:val="none" w:sz="0" w:space="0" w:color="auto"/>
        <w:right w:val="none" w:sz="0" w:space="0" w:color="auto"/>
      </w:divBdr>
    </w:div>
    <w:div w:id="900404051">
      <w:bodyDiv w:val="1"/>
      <w:marLeft w:val="0"/>
      <w:marRight w:val="0"/>
      <w:marTop w:val="0"/>
      <w:marBottom w:val="0"/>
      <w:divBdr>
        <w:top w:val="none" w:sz="0" w:space="0" w:color="auto"/>
        <w:left w:val="none" w:sz="0" w:space="0" w:color="auto"/>
        <w:bottom w:val="none" w:sz="0" w:space="0" w:color="auto"/>
        <w:right w:val="none" w:sz="0" w:space="0" w:color="auto"/>
      </w:divBdr>
    </w:div>
    <w:div w:id="933636990">
      <w:bodyDiv w:val="1"/>
      <w:marLeft w:val="0"/>
      <w:marRight w:val="0"/>
      <w:marTop w:val="0"/>
      <w:marBottom w:val="0"/>
      <w:divBdr>
        <w:top w:val="none" w:sz="0" w:space="0" w:color="auto"/>
        <w:left w:val="none" w:sz="0" w:space="0" w:color="auto"/>
        <w:bottom w:val="none" w:sz="0" w:space="0" w:color="auto"/>
        <w:right w:val="none" w:sz="0" w:space="0" w:color="auto"/>
      </w:divBdr>
    </w:div>
    <w:div w:id="976639858">
      <w:bodyDiv w:val="1"/>
      <w:marLeft w:val="0"/>
      <w:marRight w:val="0"/>
      <w:marTop w:val="0"/>
      <w:marBottom w:val="0"/>
      <w:divBdr>
        <w:top w:val="none" w:sz="0" w:space="0" w:color="auto"/>
        <w:left w:val="none" w:sz="0" w:space="0" w:color="auto"/>
        <w:bottom w:val="none" w:sz="0" w:space="0" w:color="auto"/>
        <w:right w:val="none" w:sz="0" w:space="0" w:color="auto"/>
      </w:divBdr>
    </w:div>
    <w:div w:id="989752376">
      <w:bodyDiv w:val="1"/>
      <w:marLeft w:val="0"/>
      <w:marRight w:val="0"/>
      <w:marTop w:val="0"/>
      <w:marBottom w:val="0"/>
      <w:divBdr>
        <w:top w:val="none" w:sz="0" w:space="0" w:color="auto"/>
        <w:left w:val="none" w:sz="0" w:space="0" w:color="auto"/>
        <w:bottom w:val="none" w:sz="0" w:space="0" w:color="auto"/>
        <w:right w:val="none" w:sz="0" w:space="0" w:color="auto"/>
      </w:divBdr>
    </w:div>
    <w:div w:id="1043096217">
      <w:bodyDiv w:val="1"/>
      <w:marLeft w:val="0"/>
      <w:marRight w:val="0"/>
      <w:marTop w:val="0"/>
      <w:marBottom w:val="0"/>
      <w:divBdr>
        <w:top w:val="none" w:sz="0" w:space="0" w:color="auto"/>
        <w:left w:val="none" w:sz="0" w:space="0" w:color="auto"/>
        <w:bottom w:val="none" w:sz="0" w:space="0" w:color="auto"/>
        <w:right w:val="none" w:sz="0" w:space="0" w:color="auto"/>
      </w:divBdr>
    </w:div>
    <w:div w:id="1046836025">
      <w:bodyDiv w:val="1"/>
      <w:marLeft w:val="0"/>
      <w:marRight w:val="0"/>
      <w:marTop w:val="0"/>
      <w:marBottom w:val="0"/>
      <w:divBdr>
        <w:top w:val="none" w:sz="0" w:space="0" w:color="auto"/>
        <w:left w:val="none" w:sz="0" w:space="0" w:color="auto"/>
        <w:bottom w:val="none" w:sz="0" w:space="0" w:color="auto"/>
        <w:right w:val="none" w:sz="0" w:space="0" w:color="auto"/>
      </w:divBdr>
    </w:div>
    <w:div w:id="1078600556">
      <w:bodyDiv w:val="1"/>
      <w:marLeft w:val="0"/>
      <w:marRight w:val="0"/>
      <w:marTop w:val="0"/>
      <w:marBottom w:val="0"/>
      <w:divBdr>
        <w:top w:val="none" w:sz="0" w:space="0" w:color="auto"/>
        <w:left w:val="none" w:sz="0" w:space="0" w:color="auto"/>
        <w:bottom w:val="none" w:sz="0" w:space="0" w:color="auto"/>
        <w:right w:val="none" w:sz="0" w:space="0" w:color="auto"/>
      </w:divBdr>
    </w:div>
    <w:div w:id="1085373495">
      <w:bodyDiv w:val="1"/>
      <w:marLeft w:val="0"/>
      <w:marRight w:val="0"/>
      <w:marTop w:val="0"/>
      <w:marBottom w:val="0"/>
      <w:divBdr>
        <w:top w:val="none" w:sz="0" w:space="0" w:color="auto"/>
        <w:left w:val="none" w:sz="0" w:space="0" w:color="auto"/>
        <w:bottom w:val="none" w:sz="0" w:space="0" w:color="auto"/>
        <w:right w:val="none" w:sz="0" w:space="0" w:color="auto"/>
      </w:divBdr>
    </w:div>
    <w:div w:id="1094672261">
      <w:bodyDiv w:val="1"/>
      <w:marLeft w:val="0"/>
      <w:marRight w:val="0"/>
      <w:marTop w:val="0"/>
      <w:marBottom w:val="0"/>
      <w:divBdr>
        <w:top w:val="none" w:sz="0" w:space="0" w:color="auto"/>
        <w:left w:val="none" w:sz="0" w:space="0" w:color="auto"/>
        <w:bottom w:val="none" w:sz="0" w:space="0" w:color="auto"/>
        <w:right w:val="none" w:sz="0" w:space="0" w:color="auto"/>
      </w:divBdr>
    </w:div>
    <w:div w:id="1097679535">
      <w:bodyDiv w:val="1"/>
      <w:marLeft w:val="0"/>
      <w:marRight w:val="0"/>
      <w:marTop w:val="0"/>
      <w:marBottom w:val="0"/>
      <w:divBdr>
        <w:top w:val="none" w:sz="0" w:space="0" w:color="auto"/>
        <w:left w:val="none" w:sz="0" w:space="0" w:color="auto"/>
        <w:bottom w:val="none" w:sz="0" w:space="0" w:color="auto"/>
        <w:right w:val="none" w:sz="0" w:space="0" w:color="auto"/>
      </w:divBdr>
    </w:div>
    <w:div w:id="1106464887">
      <w:bodyDiv w:val="1"/>
      <w:marLeft w:val="0"/>
      <w:marRight w:val="0"/>
      <w:marTop w:val="0"/>
      <w:marBottom w:val="0"/>
      <w:divBdr>
        <w:top w:val="none" w:sz="0" w:space="0" w:color="auto"/>
        <w:left w:val="none" w:sz="0" w:space="0" w:color="auto"/>
        <w:bottom w:val="none" w:sz="0" w:space="0" w:color="auto"/>
        <w:right w:val="none" w:sz="0" w:space="0" w:color="auto"/>
      </w:divBdr>
    </w:div>
    <w:div w:id="1143623815">
      <w:bodyDiv w:val="1"/>
      <w:marLeft w:val="0"/>
      <w:marRight w:val="0"/>
      <w:marTop w:val="0"/>
      <w:marBottom w:val="0"/>
      <w:divBdr>
        <w:top w:val="none" w:sz="0" w:space="0" w:color="auto"/>
        <w:left w:val="none" w:sz="0" w:space="0" w:color="auto"/>
        <w:bottom w:val="none" w:sz="0" w:space="0" w:color="auto"/>
        <w:right w:val="none" w:sz="0" w:space="0" w:color="auto"/>
      </w:divBdr>
    </w:div>
    <w:div w:id="1147090434">
      <w:bodyDiv w:val="1"/>
      <w:marLeft w:val="0"/>
      <w:marRight w:val="0"/>
      <w:marTop w:val="0"/>
      <w:marBottom w:val="0"/>
      <w:divBdr>
        <w:top w:val="none" w:sz="0" w:space="0" w:color="auto"/>
        <w:left w:val="none" w:sz="0" w:space="0" w:color="auto"/>
        <w:bottom w:val="none" w:sz="0" w:space="0" w:color="auto"/>
        <w:right w:val="none" w:sz="0" w:space="0" w:color="auto"/>
      </w:divBdr>
    </w:div>
    <w:div w:id="1163352909">
      <w:bodyDiv w:val="1"/>
      <w:marLeft w:val="0"/>
      <w:marRight w:val="0"/>
      <w:marTop w:val="0"/>
      <w:marBottom w:val="0"/>
      <w:divBdr>
        <w:top w:val="none" w:sz="0" w:space="0" w:color="auto"/>
        <w:left w:val="none" w:sz="0" w:space="0" w:color="auto"/>
        <w:bottom w:val="none" w:sz="0" w:space="0" w:color="auto"/>
        <w:right w:val="none" w:sz="0" w:space="0" w:color="auto"/>
      </w:divBdr>
    </w:div>
    <w:div w:id="1173108106">
      <w:bodyDiv w:val="1"/>
      <w:marLeft w:val="0"/>
      <w:marRight w:val="0"/>
      <w:marTop w:val="0"/>
      <w:marBottom w:val="0"/>
      <w:divBdr>
        <w:top w:val="none" w:sz="0" w:space="0" w:color="auto"/>
        <w:left w:val="none" w:sz="0" w:space="0" w:color="auto"/>
        <w:bottom w:val="none" w:sz="0" w:space="0" w:color="auto"/>
        <w:right w:val="none" w:sz="0" w:space="0" w:color="auto"/>
      </w:divBdr>
    </w:div>
    <w:div w:id="1229608464">
      <w:bodyDiv w:val="1"/>
      <w:marLeft w:val="0"/>
      <w:marRight w:val="0"/>
      <w:marTop w:val="0"/>
      <w:marBottom w:val="0"/>
      <w:divBdr>
        <w:top w:val="none" w:sz="0" w:space="0" w:color="auto"/>
        <w:left w:val="none" w:sz="0" w:space="0" w:color="auto"/>
        <w:bottom w:val="none" w:sz="0" w:space="0" w:color="auto"/>
        <w:right w:val="none" w:sz="0" w:space="0" w:color="auto"/>
      </w:divBdr>
    </w:div>
    <w:div w:id="1234777045">
      <w:bodyDiv w:val="1"/>
      <w:marLeft w:val="0"/>
      <w:marRight w:val="0"/>
      <w:marTop w:val="0"/>
      <w:marBottom w:val="0"/>
      <w:divBdr>
        <w:top w:val="none" w:sz="0" w:space="0" w:color="auto"/>
        <w:left w:val="none" w:sz="0" w:space="0" w:color="auto"/>
        <w:bottom w:val="none" w:sz="0" w:space="0" w:color="auto"/>
        <w:right w:val="none" w:sz="0" w:space="0" w:color="auto"/>
      </w:divBdr>
    </w:div>
    <w:div w:id="1246260512">
      <w:bodyDiv w:val="1"/>
      <w:marLeft w:val="0"/>
      <w:marRight w:val="0"/>
      <w:marTop w:val="0"/>
      <w:marBottom w:val="0"/>
      <w:divBdr>
        <w:top w:val="none" w:sz="0" w:space="0" w:color="auto"/>
        <w:left w:val="none" w:sz="0" w:space="0" w:color="auto"/>
        <w:bottom w:val="none" w:sz="0" w:space="0" w:color="auto"/>
        <w:right w:val="none" w:sz="0" w:space="0" w:color="auto"/>
      </w:divBdr>
    </w:div>
    <w:div w:id="1271932781">
      <w:bodyDiv w:val="1"/>
      <w:marLeft w:val="0"/>
      <w:marRight w:val="0"/>
      <w:marTop w:val="0"/>
      <w:marBottom w:val="0"/>
      <w:divBdr>
        <w:top w:val="none" w:sz="0" w:space="0" w:color="auto"/>
        <w:left w:val="none" w:sz="0" w:space="0" w:color="auto"/>
        <w:bottom w:val="none" w:sz="0" w:space="0" w:color="auto"/>
        <w:right w:val="none" w:sz="0" w:space="0" w:color="auto"/>
      </w:divBdr>
    </w:div>
    <w:div w:id="1281104627">
      <w:bodyDiv w:val="1"/>
      <w:marLeft w:val="0"/>
      <w:marRight w:val="0"/>
      <w:marTop w:val="0"/>
      <w:marBottom w:val="0"/>
      <w:divBdr>
        <w:top w:val="none" w:sz="0" w:space="0" w:color="auto"/>
        <w:left w:val="none" w:sz="0" w:space="0" w:color="auto"/>
        <w:bottom w:val="none" w:sz="0" w:space="0" w:color="auto"/>
        <w:right w:val="none" w:sz="0" w:space="0" w:color="auto"/>
      </w:divBdr>
    </w:div>
    <w:div w:id="1303660486">
      <w:bodyDiv w:val="1"/>
      <w:marLeft w:val="0"/>
      <w:marRight w:val="0"/>
      <w:marTop w:val="0"/>
      <w:marBottom w:val="0"/>
      <w:divBdr>
        <w:top w:val="none" w:sz="0" w:space="0" w:color="auto"/>
        <w:left w:val="none" w:sz="0" w:space="0" w:color="auto"/>
        <w:bottom w:val="none" w:sz="0" w:space="0" w:color="auto"/>
        <w:right w:val="none" w:sz="0" w:space="0" w:color="auto"/>
      </w:divBdr>
    </w:div>
    <w:div w:id="1308365541">
      <w:bodyDiv w:val="1"/>
      <w:marLeft w:val="0"/>
      <w:marRight w:val="0"/>
      <w:marTop w:val="0"/>
      <w:marBottom w:val="0"/>
      <w:divBdr>
        <w:top w:val="none" w:sz="0" w:space="0" w:color="auto"/>
        <w:left w:val="none" w:sz="0" w:space="0" w:color="auto"/>
        <w:bottom w:val="none" w:sz="0" w:space="0" w:color="auto"/>
        <w:right w:val="none" w:sz="0" w:space="0" w:color="auto"/>
      </w:divBdr>
    </w:div>
    <w:div w:id="1325937575">
      <w:bodyDiv w:val="1"/>
      <w:marLeft w:val="0"/>
      <w:marRight w:val="0"/>
      <w:marTop w:val="0"/>
      <w:marBottom w:val="0"/>
      <w:divBdr>
        <w:top w:val="none" w:sz="0" w:space="0" w:color="auto"/>
        <w:left w:val="none" w:sz="0" w:space="0" w:color="auto"/>
        <w:bottom w:val="none" w:sz="0" w:space="0" w:color="auto"/>
        <w:right w:val="none" w:sz="0" w:space="0" w:color="auto"/>
      </w:divBdr>
    </w:div>
    <w:div w:id="1353612193">
      <w:bodyDiv w:val="1"/>
      <w:marLeft w:val="0"/>
      <w:marRight w:val="0"/>
      <w:marTop w:val="0"/>
      <w:marBottom w:val="0"/>
      <w:divBdr>
        <w:top w:val="none" w:sz="0" w:space="0" w:color="auto"/>
        <w:left w:val="none" w:sz="0" w:space="0" w:color="auto"/>
        <w:bottom w:val="none" w:sz="0" w:space="0" w:color="auto"/>
        <w:right w:val="none" w:sz="0" w:space="0" w:color="auto"/>
      </w:divBdr>
    </w:div>
    <w:div w:id="1367682044">
      <w:bodyDiv w:val="1"/>
      <w:marLeft w:val="0"/>
      <w:marRight w:val="0"/>
      <w:marTop w:val="0"/>
      <w:marBottom w:val="0"/>
      <w:divBdr>
        <w:top w:val="none" w:sz="0" w:space="0" w:color="auto"/>
        <w:left w:val="none" w:sz="0" w:space="0" w:color="auto"/>
        <w:bottom w:val="none" w:sz="0" w:space="0" w:color="auto"/>
        <w:right w:val="none" w:sz="0" w:space="0" w:color="auto"/>
      </w:divBdr>
    </w:div>
    <w:div w:id="1387143346">
      <w:bodyDiv w:val="1"/>
      <w:marLeft w:val="0"/>
      <w:marRight w:val="0"/>
      <w:marTop w:val="0"/>
      <w:marBottom w:val="0"/>
      <w:divBdr>
        <w:top w:val="none" w:sz="0" w:space="0" w:color="auto"/>
        <w:left w:val="none" w:sz="0" w:space="0" w:color="auto"/>
        <w:bottom w:val="none" w:sz="0" w:space="0" w:color="auto"/>
        <w:right w:val="none" w:sz="0" w:space="0" w:color="auto"/>
      </w:divBdr>
      <w:divsChild>
        <w:div w:id="558515074">
          <w:marLeft w:val="0"/>
          <w:marRight w:val="0"/>
          <w:marTop w:val="0"/>
          <w:marBottom w:val="0"/>
          <w:divBdr>
            <w:top w:val="none" w:sz="0" w:space="0" w:color="auto"/>
            <w:left w:val="none" w:sz="0" w:space="0" w:color="auto"/>
            <w:bottom w:val="none" w:sz="0" w:space="0" w:color="auto"/>
            <w:right w:val="none" w:sz="0" w:space="0" w:color="auto"/>
          </w:divBdr>
        </w:div>
        <w:div w:id="625425753">
          <w:marLeft w:val="0"/>
          <w:marRight w:val="0"/>
          <w:marTop w:val="0"/>
          <w:marBottom w:val="0"/>
          <w:divBdr>
            <w:top w:val="none" w:sz="0" w:space="0" w:color="auto"/>
            <w:left w:val="none" w:sz="0" w:space="0" w:color="auto"/>
            <w:bottom w:val="none" w:sz="0" w:space="0" w:color="auto"/>
            <w:right w:val="none" w:sz="0" w:space="0" w:color="auto"/>
          </w:divBdr>
        </w:div>
        <w:div w:id="1674063877">
          <w:marLeft w:val="0"/>
          <w:marRight w:val="0"/>
          <w:marTop w:val="0"/>
          <w:marBottom w:val="0"/>
          <w:divBdr>
            <w:top w:val="none" w:sz="0" w:space="0" w:color="auto"/>
            <w:left w:val="none" w:sz="0" w:space="0" w:color="auto"/>
            <w:bottom w:val="none" w:sz="0" w:space="0" w:color="auto"/>
            <w:right w:val="none" w:sz="0" w:space="0" w:color="auto"/>
          </w:divBdr>
        </w:div>
      </w:divsChild>
    </w:div>
    <w:div w:id="1405685759">
      <w:bodyDiv w:val="1"/>
      <w:marLeft w:val="0"/>
      <w:marRight w:val="0"/>
      <w:marTop w:val="0"/>
      <w:marBottom w:val="0"/>
      <w:divBdr>
        <w:top w:val="none" w:sz="0" w:space="0" w:color="auto"/>
        <w:left w:val="none" w:sz="0" w:space="0" w:color="auto"/>
        <w:bottom w:val="none" w:sz="0" w:space="0" w:color="auto"/>
        <w:right w:val="none" w:sz="0" w:space="0" w:color="auto"/>
      </w:divBdr>
    </w:div>
    <w:div w:id="1414009295">
      <w:bodyDiv w:val="1"/>
      <w:marLeft w:val="0"/>
      <w:marRight w:val="0"/>
      <w:marTop w:val="0"/>
      <w:marBottom w:val="0"/>
      <w:divBdr>
        <w:top w:val="none" w:sz="0" w:space="0" w:color="auto"/>
        <w:left w:val="none" w:sz="0" w:space="0" w:color="auto"/>
        <w:bottom w:val="none" w:sz="0" w:space="0" w:color="auto"/>
        <w:right w:val="none" w:sz="0" w:space="0" w:color="auto"/>
      </w:divBdr>
    </w:div>
    <w:div w:id="1432050880">
      <w:bodyDiv w:val="1"/>
      <w:marLeft w:val="0"/>
      <w:marRight w:val="0"/>
      <w:marTop w:val="0"/>
      <w:marBottom w:val="0"/>
      <w:divBdr>
        <w:top w:val="none" w:sz="0" w:space="0" w:color="auto"/>
        <w:left w:val="none" w:sz="0" w:space="0" w:color="auto"/>
        <w:bottom w:val="none" w:sz="0" w:space="0" w:color="auto"/>
        <w:right w:val="none" w:sz="0" w:space="0" w:color="auto"/>
      </w:divBdr>
    </w:div>
    <w:div w:id="1452435910">
      <w:bodyDiv w:val="1"/>
      <w:marLeft w:val="0"/>
      <w:marRight w:val="0"/>
      <w:marTop w:val="0"/>
      <w:marBottom w:val="0"/>
      <w:divBdr>
        <w:top w:val="none" w:sz="0" w:space="0" w:color="auto"/>
        <w:left w:val="none" w:sz="0" w:space="0" w:color="auto"/>
        <w:bottom w:val="none" w:sz="0" w:space="0" w:color="auto"/>
        <w:right w:val="none" w:sz="0" w:space="0" w:color="auto"/>
      </w:divBdr>
    </w:div>
    <w:div w:id="1490438896">
      <w:bodyDiv w:val="1"/>
      <w:marLeft w:val="0"/>
      <w:marRight w:val="0"/>
      <w:marTop w:val="0"/>
      <w:marBottom w:val="0"/>
      <w:divBdr>
        <w:top w:val="none" w:sz="0" w:space="0" w:color="auto"/>
        <w:left w:val="none" w:sz="0" w:space="0" w:color="auto"/>
        <w:bottom w:val="none" w:sz="0" w:space="0" w:color="auto"/>
        <w:right w:val="none" w:sz="0" w:space="0" w:color="auto"/>
      </w:divBdr>
    </w:div>
    <w:div w:id="1496795466">
      <w:bodyDiv w:val="1"/>
      <w:marLeft w:val="0"/>
      <w:marRight w:val="0"/>
      <w:marTop w:val="0"/>
      <w:marBottom w:val="0"/>
      <w:divBdr>
        <w:top w:val="none" w:sz="0" w:space="0" w:color="auto"/>
        <w:left w:val="none" w:sz="0" w:space="0" w:color="auto"/>
        <w:bottom w:val="none" w:sz="0" w:space="0" w:color="auto"/>
        <w:right w:val="none" w:sz="0" w:space="0" w:color="auto"/>
      </w:divBdr>
    </w:div>
    <w:div w:id="1503468347">
      <w:bodyDiv w:val="1"/>
      <w:marLeft w:val="0"/>
      <w:marRight w:val="0"/>
      <w:marTop w:val="0"/>
      <w:marBottom w:val="0"/>
      <w:divBdr>
        <w:top w:val="none" w:sz="0" w:space="0" w:color="auto"/>
        <w:left w:val="none" w:sz="0" w:space="0" w:color="auto"/>
        <w:bottom w:val="none" w:sz="0" w:space="0" w:color="auto"/>
        <w:right w:val="none" w:sz="0" w:space="0" w:color="auto"/>
      </w:divBdr>
    </w:div>
    <w:div w:id="1588462149">
      <w:bodyDiv w:val="1"/>
      <w:marLeft w:val="0"/>
      <w:marRight w:val="0"/>
      <w:marTop w:val="0"/>
      <w:marBottom w:val="0"/>
      <w:divBdr>
        <w:top w:val="none" w:sz="0" w:space="0" w:color="auto"/>
        <w:left w:val="none" w:sz="0" w:space="0" w:color="auto"/>
        <w:bottom w:val="none" w:sz="0" w:space="0" w:color="auto"/>
        <w:right w:val="none" w:sz="0" w:space="0" w:color="auto"/>
      </w:divBdr>
    </w:div>
    <w:div w:id="1622178660">
      <w:bodyDiv w:val="1"/>
      <w:marLeft w:val="0"/>
      <w:marRight w:val="0"/>
      <w:marTop w:val="0"/>
      <w:marBottom w:val="0"/>
      <w:divBdr>
        <w:top w:val="none" w:sz="0" w:space="0" w:color="auto"/>
        <w:left w:val="none" w:sz="0" w:space="0" w:color="auto"/>
        <w:bottom w:val="none" w:sz="0" w:space="0" w:color="auto"/>
        <w:right w:val="none" w:sz="0" w:space="0" w:color="auto"/>
      </w:divBdr>
    </w:div>
    <w:div w:id="1641380135">
      <w:bodyDiv w:val="1"/>
      <w:marLeft w:val="0"/>
      <w:marRight w:val="0"/>
      <w:marTop w:val="0"/>
      <w:marBottom w:val="0"/>
      <w:divBdr>
        <w:top w:val="none" w:sz="0" w:space="0" w:color="auto"/>
        <w:left w:val="none" w:sz="0" w:space="0" w:color="auto"/>
        <w:bottom w:val="none" w:sz="0" w:space="0" w:color="auto"/>
        <w:right w:val="none" w:sz="0" w:space="0" w:color="auto"/>
      </w:divBdr>
    </w:div>
    <w:div w:id="1644967394">
      <w:bodyDiv w:val="1"/>
      <w:marLeft w:val="0"/>
      <w:marRight w:val="0"/>
      <w:marTop w:val="0"/>
      <w:marBottom w:val="0"/>
      <w:divBdr>
        <w:top w:val="none" w:sz="0" w:space="0" w:color="auto"/>
        <w:left w:val="none" w:sz="0" w:space="0" w:color="auto"/>
        <w:bottom w:val="none" w:sz="0" w:space="0" w:color="auto"/>
        <w:right w:val="none" w:sz="0" w:space="0" w:color="auto"/>
      </w:divBdr>
    </w:div>
    <w:div w:id="1662003300">
      <w:bodyDiv w:val="1"/>
      <w:marLeft w:val="0"/>
      <w:marRight w:val="0"/>
      <w:marTop w:val="0"/>
      <w:marBottom w:val="0"/>
      <w:divBdr>
        <w:top w:val="none" w:sz="0" w:space="0" w:color="auto"/>
        <w:left w:val="none" w:sz="0" w:space="0" w:color="auto"/>
        <w:bottom w:val="none" w:sz="0" w:space="0" w:color="auto"/>
        <w:right w:val="none" w:sz="0" w:space="0" w:color="auto"/>
      </w:divBdr>
    </w:div>
    <w:div w:id="1670016829">
      <w:bodyDiv w:val="1"/>
      <w:marLeft w:val="0"/>
      <w:marRight w:val="0"/>
      <w:marTop w:val="0"/>
      <w:marBottom w:val="0"/>
      <w:divBdr>
        <w:top w:val="none" w:sz="0" w:space="0" w:color="auto"/>
        <w:left w:val="none" w:sz="0" w:space="0" w:color="auto"/>
        <w:bottom w:val="none" w:sz="0" w:space="0" w:color="auto"/>
        <w:right w:val="none" w:sz="0" w:space="0" w:color="auto"/>
      </w:divBdr>
    </w:div>
    <w:div w:id="1686438666">
      <w:bodyDiv w:val="1"/>
      <w:marLeft w:val="0"/>
      <w:marRight w:val="0"/>
      <w:marTop w:val="0"/>
      <w:marBottom w:val="0"/>
      <w:divBdr>
        <w:top w:val="none" w:sz="0" w:space="0" w:color="auto"/>
        <w:left w:val="none" w:sz="0" w:space="0" w:color="auto"/>
        <w:bottom w:val="none" w:sz="0" w:space="0" w:color="auto"/>
        <w:right w:val="none" w:sz="0" w:space="0" w:color="auto"/>
      </w:divBdr>
    </w:div>
    <w:div w:id="1693454616">
      <w:bodyDiv w:val="1"/>
      <w:marLeft w:val="0"/>
      <w:marRight w:val="0"/>
      <w:marTop w:val="0"/>
      <w:marBottom w:val="0"/>
      <w:divBdr>
        <w:top w:val="none" w:sz="0" w:space="0" w:color="auto"/>
        <w:left w:val="none" w:sz="0" w:space="0" w:color="auto"/>
        <w:bottom w:val="none" w:sz="0" w:space="0" w:color="auto"/>
        <w:right w:val="none" w:sz="0" w:space="0" w:color="auto"/>
      </w:divBdr>
    </w:div>
    <w:div w:id="1704598276">
      <w:bodyDiv w:val="1"/>
      <w:marLeft w:val="0"/>
      <w:marRight w:val="0"/>
      <w:marTop w:val="0"/>
      <w:marBottom w:val="0"/>
      <w:divBdr>
        <w:top w:val="none" w:sz="0" w:space="0" w:color="auto"/>
        <w:left w:val="none" w:sz="0" w:space="0" w:color="auto"/>
        <w:bottom w:val="none" w:sz="0" w:space="0" w:color="auto"/>
        <w:right w:val="none" w:sz="0" w:space="0" w:color="auto"/>
      </w:divBdr>
    </w:div>
    <w:div w:id="1773429859">
      <w:bodyDiv w:val="1"/>
      <w:marLeft w:val="0"/>
      <w:marRight w:val="0"/>
      <w:marTop w:val="0"/>
      <w:marBottom w:val="0"/>
      <w:divBdr>
        <w:top w:val="none" w:sz="0" w:space="0" w:color="auto"/>
        <w:left w:val="none" w:sz="0" w:space="0" w:color="auto"/>
        <w:bottom w:val="none" w:sz="0" w:space="0" w:color="auto"/>
        <w:right w:val="none" w:sz="0" w:space="0" w:color="auto"/>
      </w:divBdr>
    </w:div>
    <w:div w:id="1793788554">
      <w:bodyDiv w:val="1"/>
      <w:marLeft w:val="0"/>
      <w:marRight w:val="0"/>
      <w:marTop w:val="0"/>
      <w:marBottom w:val="0"/>
      <w:divBdr>
        <w:top w:val="none" w:sz="0" w:space="0" w:color="auto"/>
        <w:left w:val="none" w:sz="0" w:space="0" w:color="auto"/>
        <w:bottom w:val="none" w:sz="0" w:space="0" w:color="auto"/>
        <w:right w:val="none" w:sz="0" w:space="0" w:color="auto"/>
      </w:divBdr>
    </w:div>
    <w:div w:id="1795827855">
      <w:bodyDiv w:val="1"/>
      <w:marLeft w:val="0"/>
      <w:marRight w:val="0"/>
      <w:marTop w:val="0"/>
      <w:marBottom w:val="0"/>
      <w:divBdr>
        <w:top w:val="none" w:sz="0" w:space="0" w:color="auto"/>
        <w:left w:val="none" w:sz="0" w:space="0" w:color="auto"/>
        <w:bottom w:val="none" w:sz="0" w:space="0" w:color="auto"/>
        <w:right w:val="none" w:sz="0" w:space="0" w:color="auto"/>
      </w:divBdr>
    </w:div>
    <w:div w:id="1804733744">
      <w:bodyDiv w:val="1"/>
      <w:marLeft w:val="0"/>
      <w:marRight w:val="0"/>
      <w:marTop w:val="0"/>
      <w:marBottom w:val="0"/>
      <w:divBdr>
        <w:top w:val="none" w:sz="0" w:space="0" w:color="auto"/>
        <w:left w:val="none" w:sz="0" w:space="0" w:color="auto"/>
        <w:bottom w:val="none" w:sz="0" w:space="0" w:color="auto"/>
        <w:right w:val="none" w:sz="0" w:space="0" w:color="auto"/>
      </w:divBdr>
    </w:div>
    <w:div w:id="1808279825">
      <w:bodyDiv w:val="1"/>
      <w:marLeft w:val="0"/>
      <w:marRight w:val="0"/>
      <w:marTop w:val="0"/>
      <w:marBottom w:val="0"/>
      <w:divBdr>
        <w:top w:val="none" w:sz="0" w:space="0" w:color="auto"/>
        <w:left w:val="none" w:sz="0" w:space="0" w:color="auto"/>
        <w:bottom w:val="none" w:sz="0" w:space="0" w:color="auto"/>
        <w:right w:val="none" w:sz="0" w:space="0" w:color="auto"/>
      </w:divBdr>
    </w:div>
    <w:div w:id="1816557612">
      <w:bodyDiv w:val="1"/>
      <w:marLeft w:val="0"/>
      <w:marRight w:val="0"/>
      <w:marTop w:val="0"/>
      <w:marBottom w:val="0"/>
      <w:divBdr>
        <w:top w:val="none" w:sz="0" w:space="0" w:color="auto"/>
        <w:left w:val="none" w:sz="0" w:space="0" w:color="auto"/>
        <w:bottom w:val="none" w:sz="0" w:space="0" w:color="auto"/>
        <w:right w:val="none" w:sz="0" w:space="0" w:color="auto"/>
      </w:divBdr>
    </w:div>
    <w:div w:id="1866282355">
      <w:bodyDiv w:val="1"/>
      <w:marLeft w:val="0"/>
      <w:marRight w:val="0"/>
      <w:marTop w:val="0"/>
      <w:marBottom w:val="0"/>
      <w:divBdr>
        <w:top w:val="none" w:sz="0" w:space="0" w:color="auto"/>
        <w:left w:val="none" w:sz="0" w:space="0" w:color="auto"/>
        <w:bottom w:val="none" w:sz="0" w:space="0" w:color="auto"/>
        <w:right w:val="none" w:sz="0" w:space="0" w:color="auto"/>
      </w:divBdr>
    </w:div>
    <w:div w:id="1911310882">
      <w:bodyDiv w:val="1"/>
      <w:marLeft w:val="0"/>
      <w:marRight w:val="0"/>
      <w:marTop w:val="0"/>
      <w:marBottom w:val="0"/>
      <w:divBdr>
        <w:top w:val="none" w:sz="0" w:space="0" w:color="auto"/>
        <w:left w:val="none" w:sz="0" w:space="0" w:color="auto"/>
        <w:bottom w:val="none" w:sz="0" w:space="0" w:color="auto"/>
        <w:right w:val="none" w:sz="0" w:space="0" w:color="auto"/>
      </w:divBdr>
    </w:div>
    <w:div w:id="1927374479">
      <w:bodyDiv w:val="1"/>
      <w:marLeft w:val="0"/>
      <w:marRight w:val="0"/>
      <w:marTop w:val="0"/>
      <w:marBottom w:val="0"/>
      <w:divBdr>
        <w:top w:val="none" w:sz="0" w:space="0" w:color="auto"/>
        <w:left w:val="none" w:sz="0" w:space="0" w:color="auto"/>
        <w:bottom w:val="none" w:sz="0" w:space="0" w:color="auto"/>
        <w:right w:val="none" w:sz="0" w:space="0" w:color="auto"/>
      </w:divBdr>
    </w:div>
    <w:div w:id="1967276690">
      <w:bodyDiv w:val="1"/>
      <w:marLeft w:val="0"/>
      <w:marRight w:val="0"/>
      <w:marTop w:val="0"/>
      <w:marBottom w:val="0"/>
      <w:divBdr>
        <w:top w:val="none" w:sz="0" w:space="0" w:color="auto"/>
        <w:left w:val="none" w:sz="0" w:space="0" w:color="auto"/>
        <w:bottom w:val="none" w:sz="0" w:space="0" w:color="auto"/>
        <w:right w:val="none" w:sz="0" w:space="0" w:color="auto"/>
      </w:divBdr>
    </w:div>
    <w:div w:id="2040205824">
      <w:bodyDiv w:val="1"/>
      <w:marLeft w:val="0"/>
      <w:marRight w:val="0"/>
      <w:marTop w:val="0"/>
      <w:marBottom w:val="0"/>
      <w:divBdr>
        <w:top w:val="none" w:sz="0" w:space="0" w:color="auto"/>
        <w:left w:val="none" w:sz="0" w:space="0" w:color="auto"/>
        <w:bottom w:val="none" w:sz="0" w:space="0" w:color="auto"/>
        <w:right w:val="none" w:sz="0" w:space="0" w:color="auto"/>
      </w:divBdr>
    </w:div>
    <w:div w:id="2040472120">
      <w:bodyDiv w:val="1"/>
      <w:marLeft w:val="0"/>
      <w:marRight w:val="0"/>
      <w:marTop w:val="0"/>
      <w:marBottom w:val="0"/>
      <w:divBdr>
        <w:top w:val="none" w:sz="0" w:space="0" w:color="auto"/>
        <w:left w:val="none" w:sz="0" w:space="0" w:color="auto"/>
        <w:bottom w:val="none" w:sz="0" w:space="0" w:color="auto"/>
        <w:right w:val="none" w:sz="0" w:space="0" w:color="auto"/>
      </w:divBdr>
      <w:divsChild>
        <w:div w:id="680546296">
          <w:marLeft w:val="0"/>
          <w:marRight w:val="0"/>
          <w:marTop w:val="0"/>
          <w:marBottom w:val="0"/>
          <w:divBdr>
            <w:top w:val="none" w:sz="0" w:space="0" w:color="auto"/>
            <w:left w:val="none" w:sz="0" w:space="0" w:color="auto"/>
            <w:bottom w:val="none" w:sz="0" w:space="0" w:color="auto"/>
            <w:right w:val="none" w:sz="0" w:space="0" w:color="auto"/>
          </w:divBdr>
        </w:div>
        <w:div w:id="1680430854">
          <w:marLeft w:val="0"/>
          <w:marRight w:val="0"/>
          <w:marTop w:val="0"/>
          <w:marBottom w:val="0"/>
          <w:divBdr>
            <w:top w:val="none" w:sz="0" w:space="0" w:color="auto"/>
            <w:left w:val="none" w:sz="0" w:space="0" w:color="auto"/>
            <w:bottom w:val="none" w:sz="0" w:space="0" w:color="auto"/>
            <w:right w:val="none" w:sz="0" w:space="0" w:color="auto"/>
          </w:divBdr>
        </w:div>
      </w:divsChild>
    </w:div>
    <w:div w:id="2103061335">
      <w:bodyDiv w:val="1"/>
      <w:marLeft w:val="0"/>
      <w:marRight w:val="0"/>
      <w:marTop w:val="0"/>
      <w:marBottom w:val="0"/>
      <w:divBdr>
        <w:top w:val="none" w:sz="0" w:space="0" w:color="auto"/>
        <w:left w:val="none" w:sz="0" w:space="0" w:color="auto"/>
        <w:bottom w:val="none" w:sz="0" w:space="0" w:color="auto"/>
        <w:right w:val="none" w:sz="0" w:space="0" w:color="auto"/>
      </w:divBdr>
    </w:div>
    <w:div w:id="21130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JournalArticle</b:SourceType>
    <b:Guid>{9796BC8A-DC31-4AD7-806F-BB4A0118972E}</b:Guid>
    <b:RefOrder>1</b:RefOrder>
  </b:Source>
</b:Sources>
</file>

<file path=customXml/itemProps1.xml><?xml version="1.0" encoding="utf-8"?>
<ds:datastoreItem xmlns:ds="http://schemas.openxmlformats.org/officeDocument/2006/customXml" ds:itemID="{EB5F72E1-AB9D-4E59-8276-7F765BD9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7865</TotalTime>
  <Pages>1</Pages>
  <Words>20440</Words>
  <Characters>116508</Characters>
  <Application>Microsoft Office Word</Application>
  <DocSecurity>0</DocSecurity>
  <Lines>970</Lines>
  <Paragraphs>273</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Введение</vt:lpstr>
      <vt:lpstr/>
      <vt:lpstr/>
      <vt:lpstr/>
      <vt:lpstr>Глава 1. Конструирование социальной проблемы наркопотребления</vt:lpstr>
      <vt:lpstr>    1.1 Конструктивистский подход к социальным проблемам</vt:lpstr>
      <vt:lpstr>    1.2 Инструменты конструирования социальных проблем</vt:lpstr>
      <vt:lpstr>    1.3 Конструирование наркопотребления как социальной проблемы</vt:lpstr>
      <vt:lpstr>        1.3.1 Подходы к проблеме наркопотребления в Российской Федерации</vt:lpstr>
      <vt:lpstr>        1.3.2 Конструирование дискурса наркопотребления в традиционных СМИ</vt:lpstr>
      <vt:lpstr>    1.4 Социальные медиа: подходы к определению и функциональное наполнение</vt:lpstr>
      <vt:lpstr>    </vt:lpstr>
      <vt:lpstr>    1.5 Конструирование социальных проблем в социальных медиа</vt:lpstr>
      <vt:lpstr>Глава 2. Конструирование дискурса наркопотребления на примере Telegram-каналов и</vt:lpstr>
      <vt:lpstr>    2.1. Дискурс-анализ в области социологии знания Р. Келлера</vt:lpstr>
      <vt:lpstr>    2.2 Аналитические измерения дискурс-анализа и методы кодирования</vt:lpstr>
      <vt:lpstr>        2.2.1 Ограничения в исследовании форума RuTor</vt:lpstr>
      <vt:lpstr>    2.3 Особенности Telegram каналов как новых СМИ</vt:lpstr>
      <vt:lpstr>    2.4 Описание корпуса данных</vt:lpstr>
      <vt:lpstr>    </vt:lpstr>
      <vt:lpstr>    2.5 Структура взаимоотношений производителей дискурса в Telegram-каналах</vt:lpstr>
      <vt:lpstr>    </vt:lpstr>
      <vt:lpstr>    2.6 Дискурс критики антинаркотической политики</vt:lpstr>
      <vt:lpstr>    2.7 Дискурс снижения вреда и наркофобии</vt:lpstr>
    </vt:vector>
  </TitlesOfParts>
  <Company/>
  <LinksUpToDate>false</LinksUpToDate>
  <CharactersWithSpaces>136675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3</cp:revision>
  <dcterms:created xsi:type="dcterms:W3CDTF">2022-05-15T08:02:00Z</dcterms:created>
  <dcterms:modified xsi:type="dcterms:W3CDTF">2022-05-27T18:20:00Z</dcterms:modified>
</cp:coreProperties>
</file>