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9" w:rsidRDefault="00B606F9" w:rsidP="003D42A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 научного руководителя</w:t>
      </w:r>
    </w:p>
    <w:p w:rsidR="00B606F9" w:rsidRDefault="00B606F9" w:rsidP="003D42A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выпускную квалификационную работу  по теме </w:t>
      </w:r>
      <w:r w:rsidRPr="0088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АЛКОГОЛИЗАЦИИ СРЕДИ ПОДРОСТКОВ В ОБЩЕОБРАЗОВАТЕЛЬНЫХ УЧРЕЖДЕНИЯХ</w:t>
      </w:r>
      <w:r w:rsidRPr="0088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606F9" w:rsidRDefault="00B606F9" w:rsidP="003D42A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студента</w:t>
      </w:r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Основной образовательной программы </w:t>
      </w:r>
      <w:proofErr w:type="spellStart"/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39.03.02 «Социальная работа»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Андреева Семена Дмитриевича.</w:t>
      </w:r>
    </w:p>
    <w:p w:rsidR="00B606F9" w:rsidRDefault="00B606F9" w:rsidP="003D42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дипломной работы является актуальной и практически значимой. Автор справедливо отмечает, что</w:t>
      </w:r>
      <w:r w:rsidR="0052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положительные изменения, связанные с уменьшением употребления алкоголя, проблема алкоголизации подростков остается недостат</w:t>
      </w:r>
      <w:r w:rsidR="00523490" w:rsidRPr="0052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 изученной и требующей мер профилактики. Так, например, отмечают снижение возраста алкогольного дебюта.</w:t>
      </w:r>
      <w:r w:rsidR="0052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Остались без внимания и факторы, причины алкоголизации подростков, необходимо  развитие программ профилактики, учитывая специфику подросткового возраста.</w:t>
      </w:r>
    </w:p>
    <w:p w:rsidR="008008CC" w:rsidRPr="000A4F38" w:rsidRDefault="00523490" w:rsidP="003D42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дипломной работы – </w:t>
      </w:r>
      <w:r w:rsidR="008008CC" w:rsidRPr="000A4F38">
        <w:rPr>
          <w:color w:val="000000"/>
          <w:sz w:val="28"/>
          <w:szCs w:val="28"/>
        </w:rPr>
        <w:t xml:space="preserve">изучить проблему </w:t>
      </w:r>
      <w:r w:rsidR="008008CC">
        <w:rPr>
          <w:color w:val="000000"/>
          <w:sz w:val="28"/>
          <w:szCs w:val="28"/>
        </w:rPr>
        <w:t>алкоголизации в подростковой среде</w:t>
      </w:r>
      <w:r w:rsidR="008008CC" w:rsidRPr="000A4F38">
        <w:rPr>
          <w:color w:val="000000"/>
          <w:sz w:val="28"/>
          <w:szCs w:val="28"/>
        </w:rPr>
        <w:t xml:space="preserve"> и </w:t>
      </w:r>
      <w:r w:rsidR="008008CC">
        <w:rPr>
          <w:color w:val="000000"/>
          <w:sz w:val="28"/>
          <w:szCs w:val="28"/>
        </w:rPr>
        <w:t>основные методы ее профилактики, разработать и реализовать комплекс профилактических занятий в подростковом возрасте.</w:t>
      </w:r>
    </w:p>
    <w:p w:rsidR="008008CC" w:rsidRPr="000A4F38" w:rsidRDefault="00523490" w:rsidP="003D42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</w:t>
      </w:r>
      <w:r w:rsidR="008008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008CC" w:rsidRPr="008008CC">
        <w:rPr>
          <w:color w:val="000000"/>
          <w:sz w:val="28"/>
          <w:szCs w:val="28"/>
        </w:rPr>
        <w:t xml:space="preserve"> </w:t>
      </w:r>
      <w:r w:rsidR="008008CC">
        <w:rPr>
          <w:color w:val="000000"/>
          <w:sz w:val="28"/>
          <w:szCs w:val="28"/>
        </w:rPr>
        <w:t>алкоголизация среди подростков.</w:t>
      </w:r>
    </w:p>
    <w:p w:rsidR="008008CC" w:rsidRDefault="00523490" w:rsidP="003D42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-</w:t>
      </w:r>
      <w:r w:rsidR="008008CC" w:rsidRPr="008008CC">
        <w:rPr>
          <w:color w:val="000000"/>
          <w:sz w:val="28"/>
          <w:szCs w:val="28"/>
        </w:rPr>
        <w:t xml:space="preserve"> </w:t>
      </w:r>
      <w:r w:rsidR="008008CC" w:rsidRPr="000A4F38">
        <w:rPr>
          <w:color w:val="000000"/>
          <w:sz w:val="28"/>
          <w:szCs w:val="28"/>
        </w:rPr>
        <w:t xml:space="preserve">специфика и методы профилактики </w:t>
      </w:r>
      <w:r w:rsidR="008008CC">
        <w:rPr>
          <w:color w:val="000000"/>
          <w:sz w:val="28"/>
          <w:szCs w:val="28"/>
        </w:rPr>
        <w:t>алкоголизации в подростковой среде</w:t>
      </w:r>
      <w:r w:rsidR="008008CC" w:rsidRPr="000A4F38">
        <w:rPr>
          <w:color w:val="000000"/>
          <w:sz w:val="28"/>
          <w:szCs w:val="28"/>
        </w:rPr>
        <w:t>.</w:t>
      </w:r>
    </w:p>
    <w:p w:rsidR="008008CC" w:rsidRDefault="0060107E" w:rsidP="003D42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первой главе рассмотрены специфика и причины подросткового алкоголизма, где большое внимание уделено социальным факторам, что важно для построения программ профилактики.</w:t>
      </w:r>
    </w:p>
    <w:p w:rsidR="0060107E" w:rsidRDefault="0060107E" w:rsidP="003D42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главе рассмотрены основные подходы к профилактике подростковой алкоголизации, последствия алкоголизации, проанализированы направления профилактических мероприятий.</w:t>
      </w:r>
    </w:p>
    <w:p w:rsidR="0060107E" w:rsidRDefault="0060107E" w:rsidP="003D42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третьей главе представлены результаты проведенного автором эмпирического исследования и практические рекомендации, направленные на улучшение программ профилактики. Автором представлена собственная методика профилактики алкоголизации подростков</w:t>
      </w:r>
      <w:r w:rsidR="003D42AE">
        <w:rPr>
          <w:color w:val="000000"/>
          <w:sz w:val="28"/>
          <w:szCs w:val="28"/>
        </w:rPr>
        <w:t>, обоснована ее эффективность.</w:t>
      </w:r>
    </w:p>
    <w:p w:rsidR="003D42AE" w:rsidRDefault="003D42AE" w:rsidP="003D42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Гипотеза, выдвинутая автором, подтвердилась.</w:t>
      </w:r>
      <w:r w:rsidRPr="003D4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A4F38">
        <w:rPr>
          <w:color w:val="000000"/>
          <w:sz w:val="28"/>
          <w:szCs w:val="28"/>
        </w:rPr>
        <w:t>ложившаяся в настоящее время ситуация употребления алкоголя подростками, а также утрата эффективности традиционных методов профилактики свидетельствует о необходимости разработки новых профилактических методов интерактивного характера и использованию их в общеобразовательных учреждениях.</w:t>
      </w:r>
    </w:p>
    <w:p w:rsidR="00B606F9" w:rsidRDefault="00B606F9" w:rsidP="003D4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подготовки дипломной работы автор проявил самостоятельность, инициативность, организованность, творческий подход к проведению исследования. Работа изложена  литературным языком, дружественным к читателю. </w:t>
      </w:r>
    </w:p>
    <w:p w:rsidR="00B606F9" w:rsidRDefault="00B606F9" w:rsidP="003D4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исследования автор грамотный подход в концептуализации проблемы исследования,  обосновании методов  и разработке социологического инструментария.</w:t>
      </w:r>
    </w:p>
    <w:p w:rsidR="00B606F9" w:rsidRDefault="00B606F9" w:rsidP="003D42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научного руководителя к  автору и его работе следует считать позитивным, исследование завершенным.</w:t>
      </w:r>
    </w:p>
    <w:p w:rsidR="003D42AE" w:rsidRDefault="003D42AE" w:rsidP="003D42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работы составляет –</w:t>
      </w:r>
      <w:r w:rsidR="0005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79,7%</w:t>
      </w:r>
      <w:bookmarkStart w:id="0" w:name="_GoBack"/>
      <w:bookmarkEnd w:id="0"/>
    </w:p>
    <w:p w:rsidR="003D42AE" w:rsidRDefault="003D42AE" w:rsidP="003D4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делать вывод, что дипломная работа соответствует предъявляемым требованиям, заслуживает положительной оценки, а ее автор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ндреев С.Д, присуждение квалификации «бакалавр социальной работы» по направлению – 39.03.02.- «Социальная работа».</w:t>
      </w:r>
    </w:p>
    <w:p w:rsidR="003D42AE" w:rsidRDefault="003D42AE" w:rsidP="003D4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F9" w:rsidRDefault="00B606F9" w:rsidP="003D4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преподаватель </w:t>
      </w:r>
    </w:p>
    <w:p w:rsidR="00B606F9" w:rsidRDefault="00B606F9" w:rsidP="003D4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Теории и практики социальной работы, </w:t>
      </w:r>
    </w:p>
    <w:p w:rsidR="00B606F9" w:rsidRPr="0072013B" w:rsidRDefault="00B606F9" w:rsidP="003D4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н, Рогова Анна Михайловна</w:t>
      </w:r>
    </w:p>
    <w:p w:rsidR="00B606F9" w:rsidRPr="00B606F9" w:rsidRDefault="00B606F9" w:rsidP="003D42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F1" w:rsidRDefault="006034F1" w:rsidP="003D42AE">
      <w:pPr>
        <w:jc w:val="both"/>
      </w:pPr>
    </w:p>
    <w:sectPr w:rsidR="0060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F2"/>
    <w:rsid w:val="00053717"/>
    <w:rsid w:val="003D42AE"/>
    <w:rsid w:val="00523490"/>
    <w:rsid w:val="0060107E"/>
    <w:rsid w:val="006034F1"/>
    <w:rsid w:val="008008CC"/>
    <w:rsid w:val="00B606F9"/>
    <w:rsid w:val="00E94219"/>
    <w:rsid w:val="00F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</dc:creator>
  <cp:keywords/>
  <dc:description/>
  <cp:lastModifiedBy>Рогов</cp:lastModifiedBy>
  <cp:revision>3</cp:revision>
  <dcterms:created xsi:type="dcterms:W3CDTF">2022-05-20T06:38:00Z</dcterms:created>
  <dcterms:modified xsi:type="dcterms:W3CDTF">2022-05-30T06:22:00Z</dcterms:modified>
</cp:coreProperties>
</file>