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7B0B" w14:textId="6E0A45F9" w:rsidR="00A30A6A" w:rsidRPr="00A30A6A" w:rsidRDefault="00A30A6A" w:rsidP="0037431A">
      <w:pPr>
        <w:jc w:val="center"/>
        <w:rPr>
          <w:sz w:val="28"/>
        </w:rPr>
      </w:pPr>
      <w:r w:rsidRPr="00927603">
        <w:rPr>
          <w:color w:val="000000"/>
          <w:sz w:val="28"/>
        </w:rPr>
        <w:t>САНКТ-ПЕТЕРБУРГСКИЙ ГОСУДАРСТВЕННЫЙ УНИВЕРСИТЕТ</w:t>
      </w:r>
    </w:p>
    <w:p w14:paraId="46B649A3" w14:textId="17D9573C" w:rsidR="00A30A6A" w:rsidRDefault="00A30A6A" w:rsidP="00A30A6A">
      <w:pPr>
        <w:jc w:val="center"/>
        <w:rPr>
          <w:color w:val="000000"/>
          <w:sz w:val="28"/>
          <w:szCs w:val="28"/>
        </w:rPr>
      </w:pPr>
    </w:p>
    <w:p w14:paraId="07F46946" w14:textId="4677590D" w:rsidR="00B652D5" w:rsidRDefault="00B652D5" w:rsidP="00A30A6A">
      <w:pPr>
        <w:jc w:val="center"/>
        <w:rPr>
          <w:color w:val="000000"/>
          <w:sz w:val="28"/>
          <w:szCs w:val="28"/>
        </w:rPr>
      </w:pPr>
    </w:p>
    <w:p w14:paraId="6BA03185" w14:textId="77777777" w:rsidR="00B652D5" w:rsidRDefault="00B652D5" w:rsidP="00A30A6A">
      <w:pPr>
        <w:jc w:val="center"/>
        <w:rPr>
          <w:color w:val="000000"/>
          <w:sz w:val="28"/>
          <w:szCs w:val="28"/>
        </w:rPr>
      </w:pPr>
    </w:p>
    <w:p w14:paraId="3B53FEE6" w14:textId="206687BD" w:rsidR="00525A83" w:rsidRDefault="00525A83" w:rsidP="00A30A6A">
      <w:pPr>
        <w:jc w:val="center"/>
        <w:rPr>
          <w:color w:val="000000"/>
          <w:sz w:val="28"/>
          <w:szCs w:val="28"/>
        </w:rPr>
      </w:pPr>
    </w:p>
    <w:p w14:paraId="18722166" w14:textId="021FDD37" w:rsidR="00525A83" w:rsidRPr="00D44A73" w:rsidRDefault="00525A83" w:rsidP="00A30A6A">
      <w:pPr>
        <w:jc w:val="center"/>
        <w:rPr>
          <w:b/>
          <w:bCs/>
          <w:color w:val="000000"/>
          <w:sz w:val="28"/>
          <w:szCs w:val="28"/>
        </w:rPr>
      </w:pPr>
      <w:proofErr w:type="spellStart"/>
      <w:r w:rsidRPr="00525A83">
        <w:rPr>
          <w:b/>
          <w:bCs/>
          <w:color w:val="000000"/>
          <w:sz w:val="28"/>
          <w:szCs w:val="28"/>
        </w:rPr>
        <w:t>Тумакова</w:t>
      </w:r>
      <w:proofErr w:type="spellEnd"/>
      <w:r w:rsidRPr="00525A83">
        <w:rPr>
          <w:b/>
          <w:bCs/>
          <w:color w:val="000000"/>
          <w:sz w:val="28"/>
          <w:szCs w:val="28"/>
        </w:rPr>
        <w:t xml:space="preserve"> Екатерина Евгеньевна</w:t>
      </w:r>
    </w:p>
    <w:p w14:paraId="1B763D9B" w14:textId="222626C0" w:rsidR="00525A83" w:rsidRPr="00525A83" w:rsidRDefault="00525A83" w:rsidP="00A30A6A">
      <w:pPr>
        <w:jc w:val="center"/>
        <w:rPr>
          <w:b/>
          <w:bCs/>
          <w:color w:val="000000"/>
          <w:sz w:val="28"/>
          <w:szCs w:val="28"/>
        </w:rPr>
      </w:pPr>
    </w:p>
    <w:p w14:paraId="2CA94A26" w14:textId="5813EB65" w:rsidR="00525A83" w:rsidRPr="00525A83" w:rsidRDefault="00525A83" w:rsidP="00A30A6A">
      <w:pPr>
        <w:jc w:val="center"/>
        <w:rPr>
          <w:b/>
          <w:bCs/>
          <w:color w:val="000000"/>
          <w:sz w:val="28"/>
          <w:szCs w:val="28"/>
        </w:rPr>
      </w:pPr>
      <w:r w:rsidRPr="00525A83">
        <w:rPr>
          <w:b/>
          <w:bCs/>
          <w:color w:val="000000"/>
          <w:sz w:val="28"/>
          <w:szCs w:val="28"/>
        </w:rPr>
        <w:t>Выпускная квалификационная работа</w:t>
      </w:r>
    </w:p>
    <w:p w14:paraId="0F3A6619" w14:textId="4E6B8FD8" w:rsidR="00525A83" w:rsidRPr="00525A83" w:rsidRDefault="00525A83" w:rsidP="00A30A6A">
      <w:pPr>
        <w:jc w:val="center"/>
        <w:rPr>
          <w:b/>
          <w:bCs/>
          <w:color w:val="000000"/>
          <w:sz w:val="28"/>
          <w:szCs w:val="28"/>
        </w:rPr>
      </w:pPr>
    </w:p>
    <w:p w14:paraId="0F7A253E" w14:textId="67896F40" w:rsidR="00525A83" w:rsidRPr="003F3EC4" w:rsidRDefault="00525A83" w:rsidP="00A30A6A">
      <w:pPr>
        <w:jc w:val="center"/>
        <w:rPr>
          <w:b/>
          <w:bCs/>
          <w:color w:val="000000"/>
          <w:sz w:val="28"/>
          <w:szCs w:val="28"/>
        </w:rPr>
      </w:pPr>
      <w:r w:rsidRPr="00525A83">
        <w:rPr>
          <w:b/>
          <w:bCs/>
          <w:color w:val="000000"/>
          <w:sz w:val="28"/>
          <w:szCs w:val="28"/>
        </w:rPr>
        <w:t xml:space="preserve">От </w:t>
      </w:r>
      <w:r w:rsidR="00D44A73">
        <w:rPr>
          <w:b/>
          <w:bCs/>
          <w:color w:val="000000"/>
          <w:sz w:val="28"/>
          <w:szCs w:val="28"/>
        </w:rPr>
        <w:t xml:space="preserve">коммуны </w:t>
      </w:r>
      <w:r w:rsidRPr="00525A83">
        <w:rPr>
          <w:b/>
          <w:bCs/>
          <w:color w:val="000000"/>
          <w:sz w:val="28"/>
          <w:szCs w:val="28"/>
        </w:rPr>
        <w:t xml:space="preserve">к семейному подряду: экономические преобразования в китайской деревне </w:t>
      </w:r>
      <w:r w:rsidR="00FD0E6A" w:rsidRPr="00525A83">
        <w:rPr>
          <w:b/>
          <w:bCs/>
          <w:color w:val="000000"/>
          <w:sz w:val="28"/>
          <w:szCs w:val="28"/>
        </w:rPr>
        <w:t>19</w:t>
      </w:r>
      <w:r w:rsidR="00FD0E6A">
        <w:rPr>
          <w:b/>
          <w:bCs/>
          <w:color w:val="000000"/>
          <w:sz w:val="28"/>
          <w:szCs w:val="28"/>
        </w:rPr>
        <w:t xml:space="preserve">78–1984 </w:t>
      </w:r>
      <w:r w:rsidR="00D44A73" w:rsidRPr="00D44A73">
        <w:rPr>
          <w:b/>
          <w:bCs/>
          <w:color w:val="000000"/>
          <w:sz w:val="28"/>
          <w:szCs w:val="28"/>
        </w:rPr>
        <w:t>г</w:t>
      </w:r>
      <w:r w:rsidR="003F3EC4">
        <w:rPr>
          <w:b/>
          <w:bCs/>
          <w:color w:val="000000"/>
          <w:sz w:val="28"/>
          <w:szCs w:val="28"/>
        </w:rPr>
        <w:t>одов</w:t>
      </w:r>
    </w:p>
    <w:p w14:paraId="5A33C78F" w14:textId="1A2AA00A" w:rsidR="00A30A6A" w:rsidRDefault="00A30A6A" w:rsidP="00A30A6A">
      <w:pPr>
        <w:jc w:val="center"/>
        <w:rPr>
          <w:color w:val="000000"/>
          <w:sz w:val="28"/>
          <w:szCs w:val="28"/>
        </w:rPr>
      </w:pPr>
    </w:p>
    <w:p w14:paraId="704A5355" w14:textId="46440929" w:rsidR="00525A83" w:rsidRDefault="00525A83" w:rsidP="00A30A6A">
      <w:pPr>
        <w:jc w:val="center"/>
        <w:rPr>
          <w:color w:val="000000"/>
          <w:sz w:val="28"/>
          <w:szCs w:val="28"/>
        </w:rPr>
      </w:pPr>
      <w:r>
        <w:rPr>
          <w:color w:val="000000"/>
          <w:sz w:val="28"/>
          <w:szCs w:val="28"/>
        </w:rPr>
        <w:t>Уровень образования: бакалавриат</w:t>
      </w:r>
    </w:p>
    <w:p w14:paraId="6227CB1B" w14:textId="0F2DADEB" w:rsidR="00525A83" w:rsidRDefault="00525A83" w:rsidP="00525A83">
      <w:pPr>
        <w:jc w:val="center"/>
        <w:rPr>
          <w:i/>
          <w:iCs/>
          <w:color w:val="000000"/>
          <w:sz w:val="28"/>
          <w:szCs w:val="28"/>
        </w:rPr>
      </w:pPr>
      <w:r>
        <w:rPr>
          <w:color w:val="000000"/>
          <w:sz w:val="28"/>
          <w:szCs w:val="28"/>
        </w:rPr>
        <w:t xml:space="preserve">Направление </w:t>
      </w:r>
      <w:r w:rsidRPr="00525A83">
        <w:rPr>
          <w:i/>
          <w:iCs/>
          <w:color w:val="000000"/>
          <w:sz w:val="28"/>
          <w:szCs w:val="28"/>
        </w:rPr>
        <w:t>58.0</w:t>
      </w:r>
      <w:r w:rsidR="003F3EC4">
        <w:rPr>
          <w:i/>
          <w:iCs/>
          <w:color w:val="000000"/>
          <w:sz w:val="28"/>
          <w:szCs w:val="28"/>
          <w:lang w:val="en-US"/>
        </w:rPr>
        <w:t>3</w:t>
      </w:r>
      <w:r w:rsidRPr="00525A83">
        <w:rPr>
          <w:i/>
          <w:iCs/>
          <w:color w:val="000000"/>
          <w:sz w:val="28"/>
          <w:szCs w:val="28"/>
        </w:rPr>
        <w:t>.01 «Востоковедение и африканистика»</w:t>
      </w:r>
    </w:p>
    <w:p w14:paraId="19EFE1BE" w14:textId="7B387871" w:rsidR="00DE715C" w:rsidRPr="00DE715C" w:rsidRDefault="00525A83" w:rsidP="00DA626D">
      <w:pPr>
        <w:jc w:val="center"/>
      </w:pPr>
      <w:r>
        <w:rPr>
          <w:color w:val="000000"/>
          <w:sz w:val="28"/>
          <w:szCs w:val="28"/>
        </w:rPr>
        <w:t xml:space="preserve">Основная </w:t>
      </w:r>
      <w:r w:rsidRPr="00DE715C">
        <w:rPr>
          <w:color w:val="000000"/>
          <w:sz w:val="28"/>
          <w:szCs w:val="28"/>
        </w:rPr>
        <w:t xml:space="preserve">образовательная программа </w:t>
      </w:r>
      <w:r w:rsidR="00DE715C" w:rsidRPr="00DA626D">
        <w:rPr>
          <w:color w:val="000000"/>
          <w:sz w:val="28"/>
          <w:szCs w:val="28"/>
          <w:shd w:val="clear" w:color="auto" w:fill="FFFFFF"/>
        </w:rPr>
        <w:t>CB.5035</w:t>
      </w:r>
    </w:p>
    <w:p w14:paraId="49E8AEA1" w14:textId="7E802E4D" w:rsidR="00DE715C" w:rsidRPr="00525A83" w:rsidRDefault="00DE715C" w:rsidP="00525A83">
      <w:pPr>
        <w:jc w:val="center"/>
        <w:rPr>
          <w:i/>
          <w:iCs/>
          <w:color w:val="000000"/>
          <w:sz w:val="28"/>
          <w:szCs w:val="28"/>
        </w:rPr>
      </w:pPr>
      <w:r w:rsidRPr="00525A83">
        <w:rPr>
          <w:i/>
          <w:iCs/>
          <w:color w:val="000000"/>
          <w:sz w:val="28"/>
          <w:szCs w:val="28"/>
        </w:rPr>
        <w:t>«Востоковедение и африканистика»</w:t>
      </w:r>
    </w:p>
    <w:p w14:paraId="66C50DFC" w14:textId="1E0474C4" w:rsidR="00A30A6A" w:rsidRPr="00525A83" w:rsidRDefault="00A30A6A" w:rsidP="00525A83">
      <w:pPr>
        <w:jc w:val="center"/>
        <w:rPr>
          <w:i/>
          <w:iCs/>
          <w:color w:val="000000"/>
          <w:sz w:val="28"/>
          <w:szCs w:val="28"/>
        </w:rPr>
      </w:pPr>
      <w:r w:rsidRPr="2AD35ACC">
        <w:rPr>
          <w:color w:val="000000"/>
          <w:sz w:val="28"/>
          <w:szCs w:val="28"/>
        </w:rPr>
        <w:t xml:space="preserve">Профиль: История Китая </w:t>
      </w:r>
      <w:r w:rsidR="00525A83">
        <w:rPr>
          <w:color w:val="000000"/>
          <w:sz w:val="28"/>
          <w:szCs w:val="28"/>
        </w:rPr>
        <w:t>(китайский и японский языки)</w:t>
      </w:r>
    </w:p>
    <w:p w14:paraId="30B67795" w14:textId="77777777" w:rsidR="00A30A6A" w:rsidRDefault="00A30A6A" w:rsidP="00A30A6A">
      <w:pPr>
        <w:jc w:val="center"/>
        <w:rPr>
          <w:color w:val="000000"/>
          <w:sz w:val="28"/>
          <w:szCs w:val="28"/>
        </w:rPr>
      </w:pPr>
    </w:p>
    <w:p w14:paraId="00275AFE" w14:textId="77777777" w:rsidR="00A30A6A" w:rsidRDefault="00A30A6A" w:rsidP="00A30A6A">
      <w:pPr>
        <w:spacing w:afterAutospacing="1"/>
        <w:jc w:val="right"/>
        <w:rPr>
          <w:color w:val="000000"/>
          <w:sz w:val="28"/>
          <w:szCs w:val="28"/>
        </w:rPr>
      </w:pPr>
    </w:p>
    <w:p w14:paraId="00DA6A37" w14:textId="77777777" w:rsidR="00A30A6A" w:rsidRPr="00525A83" w:rsidRDefault="00A30A6A" w:rsidP="00B652D5">
      <w:pPr>
        <w:jc w:val="center"/>
        <w:rPr>
          <w:color w:val="000000"/>
          <w:sz w:val="28"/>
          <w:szCs w:val="28"/>
        </w:rPr>
      </w:pPr>
      <w:r w:rsidRPr="00525A83">
        <w:rPr>
          <w:color w:val="000000"/>
          <w:sz w:val="28"/>
          <w:szCs w:val="28"/>
        </w:rPr>
        <w:t>Научный руководитель:</w:t>
      </w:r>
    </w:p>
    <w:p w14:paraId="3783F6DC" w14:textId="0E0F57E9" w:rsidR="00B652D5" w:rsidRDefault="00B10B9F" w:rsidP="00B10B9F">
      <w:pPr>
        <w:jc w:val="center"/>
        <w:rPr>
          <w:color w:val="000000"/>
          <w:sz w:val="28"/>
          <w:szCs w:val="28"/>
        </w:rPr>
      </w:pPr>
      <w:r>
        <w:rPr>
          <w:color w:val="000000"/>
          <w:sz w:val="28"/>
          <w:szCs w:val="28"/>
        </w:rPr>
        <w:t xml:space="preserve">Старший преподаватель </w:t>
      </w:r>
      <w:r w:rsidR="00B652D5">
        <w:rPr>
          <w:color w:val="000000"/>
          <w:sz w:val="28"/>
          <w:szCs w:val="28"/>
        </w:rPr>
        <w:t>кафедры Истории стран Дальнего Востока Восточного факультета СПбГУ, к. и. н.,</w:t>
      </w:r>
    </w:p>
    <w:p w14:paraId="752866EE" w14:textId="5DAB41FC" w:rsidR="00A30A6A" w:rsidRDefault="00B10B9F" w:rsidP="00B10B9F">
      <w:pPr>
        <w:jc w:val="center"/>
        <w:rPr>
          <w:color w:val="000000"/>
          <w:sz w:val="28"/>
          <w:szCs w:val="28"/>
        </w:rPr>
      </w:pPr>
      <w:r>
        <w:rPr>
          <w:color w:val="000000"/>
          <w:sz w:val="28"/>
          <w:szCs w:val="28"/>
        </w:rPr>
        <w:t>Донская Александра Евгеньевна</w:t>
      </w:r>
    </w:p>
    <w:p w14:paraId="53B62D08" w14:textId="77777777" w:rsidR="00B652D5" w:rsidRDefault="00B652D5" w:rsidP="00A30A6A">
      <w:pPr>
        <w:jc w:val="right"/>
        <w:rPr>
          <w:color w:val="000000"/>
          <w:sz w:val="28"/>
          <w:szCs w:val="28"/>
        </w:rPr>
      </w:pPr>
    </w:p>
    <w:p w14:paraId="2A01A7A8" w14:textId="0EEA611A" w:rsidR="00A30A6A" w:rsidRDefault="00A30A6A" w:rsidP="00B10B9F">
      <w:pPr>
        <w:jc w:val="center"/>
        <w:rPr>
          <w:color w:val="000000"/>
          <w:sz w:val="28"/>
          <w:szCs w:val="28"/>
        </w:rPr>
      </w:pPr>
      <w:r w:rsidRPr="00525A83">
        <w:rPr>
          <w:color w:val="000000"/>
          <w:sz w:val="28"/>
          <w:szCs w:val="28"/>
        </w:rPr>
        <w:t>Рецензент:</w:t>
      </w:r>
    </w:p>
    <w:p w14:paraId="509BEA13" w14:textId="7DAC46AE" w:rsidR="00B652D5" w:rsidRDefault="00B652D5" w:rsidP="00B10B9F">
      <w:pPr>
        <w:jc w:val="center"/>
        <w:rPr>
          <w:color w:val="000000"/>
          <w:sz w:val="28"/>
          <w:szCs w:val="28"/>
        </w:rPr>
      </w:pPr>
      <w:r>
        <w:rPr>
          <w:color w:val="000000"/>
          <w:sz w:val="28"/>
          <w:szCs w:val="28"/>
        </w:rPr>
        <w:t>Старший преподаватель кафедры Китайской филологии Восточного факультета СПбГУ, к. и. н.,</w:t>
      </w:r>
    </w:p>
    <w:p w14:paraId="2E341F2D" w14:textId="3A1A23BA" w:rsidR="00B652D5" w:rsidRPr="00525A83" w:rsidRDefault="00B652D5" w:rsidP="00B10B9F">
      <w:pPr>
        <w:jc w:val="center"/>
        <w:rPr>
          <w:color w:val="000000"/>
          <w:sz w:val="28"/>
          <w:szCs w:val="28"/>
        </w:rPr>
      </w:pPr>
      <w:r>
        <w:rPr>
          <w:color w:val="000000"/>
          <w:sz w:val="28"/>
          <w:szCs w:val="28"/>
        </w:rPr>
        <w:t>Погудина Юлия Юрьевна</w:t>
      </w:r>
    </w:p>
    <w:p w14:paraId="66EA272B" w14:textId="77777777" w:rsidR="00A30A6A" w:rsidRDefault="00A30A6A" w:rsidP="00B10B9F">
      <w:pPr>
        <w:jc w:val="center"/>
        <w:rPr>
          <w:color w:val="000000"/>
          <w:sz w:val="28"/>
          <w:szCs w:val="28"/>
        </w:rPr>
      </w:pPr>
    </w:p>
    <w:p w14:paraId="3FED88E5" w14:textId="77777777" w:rsidR="00A30A6A" w:rsidRDefault="00A30A6A" w:rsidP="00A30A6A">
      <w:pPr>
        <w:jc w:val="right"/>
        <w:rPr>
          <w:color w:val="000000"/>
          <w:sz w:val="28"/>
          <w:szCs w:val="28"/>
        </w:rPr>
      </w:pPr>
    </w:p>
    <w:p w14:paraId="542A73F5" w14:textId="098724B4" w:rsidR="00A30A6A" w:rsidRDefault="00A30A6A" w:rsidP="00525A83">
      <w:pPr>
        <w:rPr>
          <w:color w:val="000000"/>
          <w:sz w:val="28"/>
          <w:szCs w:val="28"/>
        </w:rPr>
      </w:pPr>
    </w:p>
    <w:p w14:paraId="7BAF530B" w14:textId="77777777" w:rsidR="00A30A6A" w:rsidRDefault="00A30A6A" w:rsidP="00A30A6A">
      <w:pPr>
        <w:jc w:val="both"/>
        <w:rPr>
          <w:color w:val="000000"/>
          <w:sz w:val="28"/>
          <w:szCs w:val="28"/>
        </w:rPr>
      </w:pPr>
    </w:p>
    <w:p w14:paraId="1011D36C" w14:textId="77777777" w:rsidR="00A30A6A" w:rsidRDefault="00A30A6A" w:rsidP="00A30A6A">
      <w:pPr>
        <w:jc w:val="both"/>
        <w:rPr>
          <w:color w:val="000000"/>
          <w:sz w:val="28"/>
          <w:szCs w:val="28"/>
        </w:rPr>
      </w:pPr>
    </w:p>
    <w:p w14:paraId="16E8849E" w14:textId="77777777" w:rsidR="00A30A6A" w:rsidRDefault="00A30A6A" w:rsidP="00A30A6A">
      <w:pPr>
        <w:rPr>
          <w:color w:val="000000"/>
          <w:sz w:val="28"/>
          <w:szCs w:val="28"/>
        </w:rPr>
      </w:pPr>
    </w:p>
    <w:p w14:paraId="71346595" w14:textId="77777777" w:rsidR="00A30A6A" w:rsidRDefault="00A30A6A" w:rsidP="00A30A6A">
      <w:pPr>
        <w:rPr>
          <w:color w:val="000000"/>
          <w:sz w:val="28"/>
          <w:szCs w:val="28"/>
        </w:rPr>
      </w:pPr>
    </w:p>
    <w:p w14:paraId="0229EA36" w14:textId="77777777" w:rsidR="00A30A6A" w:rsidRDefault="00A30A6A" w:rsidP="00A30A6A">
      <w:pPr>
        <w:rPr>
          <w:color w:val="000000"/>
          <w:sz w:val="28"/>
          <w:szCs w:val="28"/>
        </w:rPr>
      </w:pPr>
    </w:p>
    <w:p w14:paraId="1D0ACE72" w14:textId="34AF25C7" w:rsidR="00A30A6A" w:rsidRDefault="00A30A6A" w:rsidP="00A30A6A">
      <w:pPr>
        <w:rPr>
          <w:color w:val="000000"/>
          <w:sz w:val="28"/>
          <w:szCs w:val="28"/>
        </w:rPr>
      </w:pPr>
    </w:p>
    <w:p w14:paraId="5E3D857F" w14:textId="77777777" w:rsidR="001B28BB" w:rsidRDefault="001B28BB" w:rsidP="00A30A6A">
      <w:pPr>
        <w:rPr>
          <w:color w:val="000000"/>
          <w:sz w:val="28"/>
          <w:szCs w:val="28"/>
        </w:rPr>
      </w:pPr>
    </w:p>
    <w:p w14:paraId="5AE8204A" w14:textId="77899B34" w:rsidR="007D1E63" w:rsidRDefault="007D1E63" w:rsidP="00A30A6A">
      <w:pPr>
        <w:rPr>
          <w:color w:val="000000"/>
          <w:sz w:val="28"/>
          <w:szCs w:val="28"/>
        </w:rPr>
      </w:pPr>
    </w:p>
    <w:p w14:paraId="7DA9608B" w14:textId="77777777" w:rsidR="007670B3" w:rsidRDefault="007670B3" w:rsidP="00A30A6A">
      <w:pPr>
        <w:rPr>
          <w:color w:val="000000"/>
          <w:sz w:val="28"/>
          <w:szCs w:val="28"/>
        </w:rPr>
      </w:pPr>
    </w:p>
    <w:p w14:paraId="1DFFD1F5" w14:textId="7A266710" w:rsidR="00525A83" w:rsidRDefault="00525A83" w:rsidP="00A30A6A">
      <w:pPr>
        <w:rPr>
          <w:color w:val="000000"/>
          <w:sz w:val="28"/>
          <w:szCs w:val="28"/>
        </w:rPr>
      </w:pPr>
    </w:p>
    <w:p w14:paraId="5A95D5C0" w14:textId="77777777" w:rsidR="00A30A6A" w:rsidRDefault="00A30A6A" w:rsidP="00A30A6A">
      <w:pPr>
        <w:rPr>
          <w:color w:val="000000"/>
          <w:sz w:val="28"/>
          <w:szCs w:val="28"/>
        </w:rPr>
      </w:pPr>
    </w:p>
    <w:p w14:paraId="41361904" w14:textId="77777777" w:rsidR="00A30A6A" w:rsidRDefault="00A30A6A" w:rsidP="00A30A6A">
      <w:pPr>
        <w:jc w:val="center"/>
        <w:rPr>
          <w:color w:val="000000"/>
          <w:sz w:val="28"/>
          <w:szCs w:val="28"/>
        </w:rPr>
      </w:pPr>
      <w:r w:rsidRPr="2AD35ACC">
        <w:rPr>
          <w:color w:val="000000"/>
          <w:sz w:val="28"/>
          <w:szCs w:val="28"/>
        </w:rPr>
        <w:t>Санкт-Петербург</w:t>
      </w:r>
    </w:p>
    <w:p w14:paraId="632E8510" w14:textId="0CFDEC7B" w:rsidR="009F0C83" w:rsidRPr="007670B3" w:rsidRDefault="00A30A6A" w:rsidP="007670B3">
      <w:pPr>
        <w:jc w:val="center"/>
        <w:rPr>
          <w:color w:val="000000"/>
          <w:sz w:val="28"/>
          <w:szCs w:val="28"/>
        </w:rPr>
      </w:pPr>
      <w:r>
        <w:rPr>
          <w:color w:val="000000"/>
          <w:sz w:val="28"/>
          <w:szCs w:val="28"/>
        </w:rPr>
        <w:t>202</w:t>
      </w:r>
      <w:r w:rsidR="00525A83">
        <w:rPr>
          <w:color w:val="000000"/>
          <w:sz w:val="28"/>
          <w:szCs w:val="28"/>
        </w:rPr>
        <w:t>2</w:t>
      </w:r>
    </w:p>
    <w:sdt>
      <w:sdtPr>
        <w:rPr>
          <w:rFonts w:ascii="Times New Roman" w:eastAsiaTheme="minorHAnsi" w:hAnsi="Times New Roman" w:cs="Times New Roman"/>
          <w:b w:val="0"/>
          <w:bCs w:val="0"/>
          <w:color w:val="auto"/>
          <w:sz w:val="24"/>
          <w:szCs w:val="24"/>
          <w:lang w:eastAsia="en-US"/>
        </w:rPr>
        <w:id w:val="-1536581121"/>
        <w:docPartObj>
          <w:docPartGallery w:val="Table of Contents"/>
          <w:docPartUnique/>
        </w:docPartObj>
      </w:sdtPr>
      <w:sdtEndPr>
        <w:rPr>
          <w:rFonts w:eastAsia="Times New Roman"/>
          <w:noProof/>
          <w:sz w:val="28"/>
          <w:szCs w:val="28"/>
          <w:lang w:eastAsia="ru-RU"/>
        </w:rPr>
      </w:sdtEndPr>
      <w:sdtContent>
        <w:p w14:paraId="5EEB068E" w14:textId="4987FB0E" w:rsidR="00DA42E0" w:rsidRDefault="00DA42E0" w:rsidP="008A0BD7">
          <w:pPr>
            <w:pStyle w:val="ac"/>
            <w:jc w:val="center"/>
            <w:rPr>
              <w:rFonts w:ascii="Times New Roman" w:hAnsi="Times New Roman" w:cs="Times New Roman"/>
              <w:color w:val="000000" w:themeColor="text1"/>
            </w:rPr>
          </w:pPr>
          <w:r w:rsidRPr="00812AF7">
            <w:rPr>
              <w:rFonts w:ascii="Times New Roman" w:hAnsi="Times New Roman" w:cs="Times New Roman"/>
              <w:color w:val="000000" w:themeColor="text1"/>
            </w:rPr>
            <w:t>Оглавление</w:t>
          </w:r>
        </w:p>
        <w:p w14:paraId="00B71FE8" w14:textId="77777777" w:rsidR="007B38C0" w:rsidRPr="007B38C0" w:rsidRDefault="007B38C0" w:rsidP="007B38C0"/>
        <w:p w14:paraId="559546BA" w14:textId="5A6B5BC9" w:rsidR="00305A57" w:rsidRPr="00305A57" w:rsidRDefault="00DA42E0">
          <w:pPr>
            <w:pStyle w:val="11"/>
            <w:rPr>
              <w:rFonts w:asciiTheme="minorHAnsi" w:eastAsiaTheme="minorEastAsia" w:hAnsiTheme="minorHAnsi" w:cstheme="minorBidi"/>
              <w:b w:val="0"/>
              <w:bCs w:val="0"/>
              <w:sz w:val="28"/>
              <w:szCs w:val="28"/>
            </w:rPr>
          </w:pPr>
          <w:r w:rsidRPr="00CF6FD8">
            <w:rPr>
              <w:b w:val="0"/>
              <w:bCs w:val="0"/>
              <w:sz w:val="28"/>
              <w:szCs w:val="28"/>
            </w:rPr>
            <w:fldChar w:fldCharType="begin"/>
          </w:r>
          <w:r w:rsidRPr="00CF6FD8">
            <w:rPr>
              <w:b w:val="0"/>
              <w:bCs w:val="0"/>
              <w:sz w:val="28"/>
              <w:szCs w:val="28"/>
            </w:rPr>
            <w:instrText>TOC \o "1-3" \h \z \u</w:instrText>
          </w:r>
          <w:r w:rsidRPr="00CF6FD8">
            <w:rPr>
              <w:b w:val="0"/>
              <w:bCs w:val="0"/>
              <w:sz w:val="28"/>
              <w:szCs w:val="28"/>
            </w:rPr>
            <w:fldChar w:fldCharType="separate"/>
          </w:r>
          <w:hyperlink w:anchor="_Toc105010639" w:history="1">
            <w:r w:rsidR="00305A57" w:rsidRPr="00305A57">
              <w:rPr>
                <w:rStyle w:val="a4"/>
                <w:b w:val="0"/>
                <w:bCs w:val="0"/>
                <w:sz w:val="28"/>
                <w:szCs w:val="28"/>
              </w:rPr>
              <w:t>Введение</w:t>
            </w:r>
            <w:r w:rsidR="00305A57" w:rsidRPr="00305A57">
              <w:rPr>
                <w:b w:val="0"/>
                <w:bCs w:val="0"/>
                <w:webHidden/>
                <w:sz w:val="28"/>
                <w:szCs w:val="28"/>
              </w:rPr>
              <w:tab/>
            </w:r>
            <w:r w:rsidR="00305A57" w:rsidRPr="00305A57">
              <w:rPr>
                <w:b w:val="0"/>
                <w:bCs w:val="0"/>
                <w:webHidden/>
                <w:sz w:val="28"/>
                <w:szCs w:val="28"/>
              </w:rPr>
              <w:fldChar w:fldCharType="begin"/>
            </w:r>
            <w:r w:rsidR="00305A57" w:rsidRPr="00305A57">
              <w:rPr>
                <w:b w:val="0"/>
                <w:bCs w:val="0"/>
                <w:webHidden/>
                <w:sz w:val="28"/>
                <w:szCs w:val="28"/>
              </w:rPr>
              <w:instrText xml:space="preserve"> PAGEREF _Toc105010639 \h </w:instrText>
            </w:r>
            <w:r w:rsidR="00305A57" w:rsidRPr="00305A57">
              <w:rPr>
                <w:b w:val="0"/>
                <w:bCs w:val="0"/>
                <w:webHidden/>
                <w:sz w:val="28"/>
                <w:szCs w:val="28"/>
              </w:rPr>
            </w:r>
            <w:r w:rsidR="00305A57" w:rsidRPr="00305A57">
              <w:rPr>
                <w:b w:val="0"/>
                <w:bCs w:val="0"/>
                <w:webHidden/>
                <w:sz w:val="28"/>
                <w:szCs w:val="28"/>
              </w:rPr>
              <w:fldChar w:fldCharType="separate"/>
            </w:r>
            <w:r w:rsidR="001B28BB">
              <w:rPr>
                <w:b w:val="0"/>
                <w:bCs w:val="0"/>
                <w:webHidden/>
                <w:sz w:val="28"/>
                <w:szCs w:val="28"/>
              </w:rPr>
              <w:t>2</w:t>
            </w:r>
            <w:r w:rsidR="00305A57" w:rsidRPr="00305A57">
              <w:rPr>
                <w:b w:val="0"/>
                <w:bCs w:val="0"/>
                <w:webHidden/>
                <w:sz w:val="28"/>
                <w:szCs w:val="28"/>
              </w:rPr>
              <w:fldChar w:fldCharType="end"/>
            </w:r>
          </w:hyperlink>
        </w:p>
        <w:p w14:paraId="5AC72DB4" w14:textId="033DF021" w:rsidR="00305A57" w:rsidRPr="00305A57" w:rsidRDefault="00305A57">
          <w:pPr>
            <w:pStyle w:val="11"/>
            <w:rPr>
              <w:rFonts w:asciiTheme="minorHAnsi" w:eastAsiaTheme="minorEastAsia" w:hAnsiTheme="minorHAnsi" w:cstheme="minorBidi"/>
              <w:b w:val="0"/>
              <w:bCs w:val="0"/>
              <w:sz w:val="28"/>
              <w:szCs w:val="28"/>
            </w:rPr>
          </w:pPr>
          <w:hyperlink w:anchor="_Toc105010640" w:history="1">
            <w:r w:rsidRPr="00305A57">
              <w:rPr>
                <w:rStyle w:val="a4"/>
                <w:b w:val="0"/>
                <w:bCs w:val="0"/>
                <w:sz w:val="28"/>
                <w:szCs w:val="28"/>
              </w:rPr>
              <w:t>Глава 1. Аграрный Китай в период 1949–1978 гг.</w:t>
            </w:r>
            <w:r w:rsidRPr="00305A57">
              <w:rPr>
                <w:b w:val="0"/>
                <w:bCs w:val="0"/>
                <w:webHidden/>
                <w:sz w:val="28"/>
                <w:szCs w:val="28"/>
              </w:rPr>
              <w:tab/>
            </w:r>
            <w:r w:rsidRPr="00305A57">
              <w:rPr>
                <w:b w:val="0"/>
                <w:bCs w:val="0"/>
                <w:webHidden/>
                <w:sz w:val="28"/>
                <w:szCs w:val="28"/>
              </w:rPr>
              <w:fldChar w:fldCharType="begin"/>
            </w:r>
            <w:r w:rsidRPr="00305A57">
              <w:rPr>
                <w:b w:val="0"/>
                <w:bCs w:val="0"/>
                <w:webHidden/>
                <w:sz w:val="28"/>
                <w:szCs w:val="28"/>
              </w:rPr>
              <w:instrText xml:space="preserve"> PAGEREF _Toc105010640 \h </w:instrText>
            </w:r>
            <w:r w:rsidRPr="00305A57">
              <w:rPr>
                <w:b w:val="0"/>
                <w:bCs w:val="0"/>
                <w:webHidden/>
                <w:sz w:val="28"/>
                <w:szCs w:val="28"/>
              </w:rPr>
            </w:r>
            <w:r w:rsidRPr="00305A57">
              <w:rPr>
                <w:b w:val="0"/>
                <w:bCs w:val="0"/>
                <w:webHidden/>
                <w:sz w:val="28"/>
                <w:szCs w:val="28"/>
              </w:rPr>
              <w:fldChar w:fldCharType="separate"/>
            </w:r>
            <w:r w:rsidR="001B28BB">
              <w:rPr>
                <w:b w:val="0"/>
                <w:bCs w:val="0"/>
                <w:webHidden/>
                <w:sz w:val="28"/>
                <w:szCs w:val="28"/>
              </w:rPr>
              <w:t>10</w:t>
            </w:r>
            <w:r w:rsidRPr="00305A57">
              <w:rPr>
                <w:b w:val="0"/>
                <w:bCs w:val="0"/>
                <w:webHidden/>
                <w:sz w:val="28"/>
                <w:szCs w:val="28"/>
              </w:rPr>
              <w:fldChar w:fldCharType="end"/>
            </w:r>
          </w:hyperlink>
        </w:p>
        <w:p w14:paraId="26312DF4" w14:textId="63169C14" w:rsidR="00305A57" w:rsidRPr="00305A57" w:rsidRDefault="00305A57">
          <w:pPr>
            <w:pStyle w:val="21"/>
            <w:tabs>
              <w:tab w:val="right" w:leader="dot" w:pos="9345"/>
            </w:tabs>
            <w:rPr>
              <w:rFonts w:asciiTheme="minorHAnsi" w:eastAsiaTheme="minorEastAsia" w:hAnsiTheme="minorHAnsi" w:cstheme="minorBidi"/>
              <w:b w:val="0"/>
              <w:bCs w:val="0"/>
              <w:noProof/>
              <w:sz w:val="28"/>
              <w:szCs w:val="28"/>
            </w:rPr>
          </w:pPr>
          <w:hyperlink w:anchor="_Toc105010641" w:history="1">
            <w:r w:rsidRPr="00305A57">
              <w:rPr>
                <w:rStyle w:val="a4"/>
                <w:rFonts w:cs="Times New Roman"/>
                <w:b w:val="0"/>
                <w:bCs w:val="0"/>
                <w:noProof/>
                <w:sz w:val="28"/>
                <w:szCs w:val="28"/>
              </w:rPr>
              <w:t>1.1 Эпоха производственных кооперативов в китайской деревне</w:t>
            </w:r>
            <w:r w:rsidRPr="00305A57">
              <w:rPr>
                <w:b w:val="0"/>
                <w:bCs w:val="0"/>
                <w:noProof/>
                <w:webHidden/>
                <w:sz w:val="28"/>
                <w:szCs w:val="28"/>
              </w:rPr>
              <w:tab/>
            </w:r>
            <w:r w:rsidRPr="00305A57">
              <w:rPr>
                <w:b w:val="0"/>
                <w:bCs w:val="0"/>
                <w:noProof/>
                <w:webHidden/>
                <w:sz w:val="28"/>
                <w:szCs w:val="28"/>
              </w:rPr>
              <w:fldChar w:fldCharType="begin"/>
            </w:r>
            <w:r w:rsidRPr="00305A57">
              <w:rPr>
                <w:b w:val="0"/>
                <w:bCs w:val="0"/>
                <w:noProof/>
                <w:webHidden/>
                <w:sz w:val="28"/>
                <w:szCs w:val="28"/>
              </w:rPr>
              <w:instrText xml:space="preserve"> PAGEREF _Toc105010641 \h </w:instrText>
            </w:r>
            <w:r w:rsidRPr="00305A57">
              <w:rPr>
                <w:b w:val="0"/>
                <w:bCs w:val="0"/>
                <w:noProof/>
                <w:webHidden/>
                <w:sz w:val="28"/>
                <w:szCs w:val="28"/>
              </w:rPr>
            </w:r>
            <w:r w:rsidRPr="00305A57">
              <w:rPr>
                <w:b w:val="0"/>
                <w:bCs w:val="0"/>
                <w:noProof/>
                <w:webHidden/>
                <w:sz w:val="28"/>
                <w:szCs w:val="28"/>
              </w:rPr>
              <w:fldChar w:fldCharType="separate"/>
            </w:r>
            <w:r w:rsidR="001B28BB">
              <w:rPr>
                <w:b w:val="0"/>
                <w:bCs w:val="0"/>
                <w:noProof/>
                <w:webHidden/>
                <w:sz w:val="28"/>
                <w:szCs w:val="28"/>
              </w:rPr>
              <w:t>10</w:t>
            </w:r>
            <w:r w:rsidRPr="00305A57">
              <w:rPr>
                <w:b w:val="0"/>
                <w:bCs w:val="0"/>
                <w:noProof/>
                <w:webHidden/>
                <w:sz w:val="28"/>
                <w:szCs w:val="28"/>
              </w:rPr>
              <w:fldChar w:fldCharType="end"/>
            </w:r>
          </w:hyperlink>
        </w:p>
        <w:p w14:paraId="47BCC221" w14:textId="2DF4D776" w:rsidR="00305A57" w:rsidRPr="00305A57" w:rsidRDefault="00305A57">
          <w:pPr>
            <w:pStyle w:val="21"/>
            <w:tabs>
              <w:tab w:val="right" w:leader="dot" w:pos="9345"/>
            </w:tabs>
            <w:rPr>
              <w:rFonts w:asciiTheme="minorHAnsi" w:eastAsiaTheme="minorEastAsia" w:hAnsiTheme="minorHAnsi" w:cstheme="minorBidi"/>
              <w:b w:val="0"/>
              <w:bCs w:val="0"/>
              <w:noProof/>
              <w:sz w:val="28"/>
              <w:szCs w:val="28"/>
            </w:rPr>
          </w:pPr>
          <w:hyperlink w:anchor="_Toc105010642" w:history="1">
            <w:r w:rsidRPr="00305A57">
              <w:rPr>
                <w:rStyle w:val="a4"/>
                <w:rFonts w:cs="Times New Roman"/>
                <w:b w:val="0"/>
                <w:bCs w:val="0"/>
                <w:noProof/>
                <w:sz w:val="28"/>
                <w:szCs w:val="28"/>
              </w:rPr>
              <w:t>1.2 Создание в деревне системы народных коммун</w:t>
            </w:r>
            <w:r w:rsidRPr="00305A57">
              <w:rPr>
                <w:b w:val="0"/>
                <w:bCs w:val="0"/>
                <w:noProof/>
                <w:webHidden/>
                <w:sz w:val="28"/>
                <w:szCs w:val="28"/>
              </w:rPr>
              <w:tab/>
            </w:r>
            <w:r w:rsidRPr="00305A57">
              <w:rPr>
                <w:b w:val="0"/>
                <w:bCs w:val="0"/>
                <w:noProof/>
                <w:webHidden/>
                <w:sz w:val="28"/>
                <w:szCs w:val="28"/>
              </w:rPr>
              <w:fldChar w:fldCharType="begin"/>
            </w:r>
            <w:r w:rsidRPr="00305A57">
              <w:rPr>
                <w:b w:val="0"/>
                <w:bCs w:val="0"/>
                <w:noProof/>
                <w:webHidden/>
                <w:sz w:val="28"/>
                <w:szCs w:val="28"/>
              </w:rPr>
              <w:instrText xml:space="preserve"> PAGEREF _Toc105010642 \h </w:instrText>
            </w:r>
            <w:r w:rsidRPr="00305A57">
              <w:rPr>
                <w:b w:val="0"/>
                <w:bCs w:val="0"/>
                <w:noProof/>
                <w:webHidden/>
                <w:sz w:val="28"/>
                <w:szCs w:val="28"/>
              </w:rPr>
            </w:r>
            <w:r w:rsidRPr="00305A57">
              <w:rPr>
                <w:b w:val="0"/>
                <w:bCs w:val="0"/>
                <w:noProof/>
                <w:webHidden/>
                <w:sz w:val="28"/>
                <w:szCs w:val="28"/>
              </w:rPr>
              <w:fldChar w:fldCharType="separate"/>
            </w:r>
            <w:r w:rsidR="001B28BB">
              <w:rPr>
                <w:b w:val="0"/>
                <w:bCs w:val="0"/>
                <w:noProof/>
                <w:webHidden/>
                <w:sz w:val="28"/>
                <w:szCs w:val="28"/>
              </w:rPr>
              <w:t>14</w:t>
            </w:r>
            <w:r w:rsidRPr="00305A57">
              <w:rPr>
                <w:b w:val="0"/>
                <w:bCs w:val="0"/>
                <w:noProof/>
                <w:webHidden/>
                <w:sz w:val="28"/>
                <w:szCs w:val="28"/>
              </w:rPr>
              <w:fldChar w:fldCharType="end"/>
            </w:r>
          </w:hyperlink>
        </w:p>
        <w:p w14:paraId="2F7059AF" w14:textId="3DA3B138" w:rsidR="00305A57" w:rsidRPr="00305A57" w:rsidRDefault="00305A57">
          <w:pPr>
            <w:pStyle w:val="11"/>
            <w:rPr>
              <w:rFonts w:asciiTheme="minorHAnsi" w:eastAsiaTheme="minorEastAsia" w:hAnsiTheme="minorHAnsi" w:cstheme="minorBidi"/>
              <w:b w:val="0"/>
              <w:bCs w:val="0"/>
              <w:sz w:val="28"/>
              <w:szCs w:val="28"/>
            </w:rPr>
          </w:pPr>
          <w:hyperlink w:anchor="_Toc105010643" w:history="1">
            <w:r w:rsidRPr="00305A57">
              <w:rPr>
                <w:rStyle w:val="a4"/>
                <w:b w:val="0"/>
                <w:bCs w:val="0"/>
                <w:sz w:val="28"/>
                <w:szCs w:val="28"/>
              </w:rPr>
              <w:t>Глава 2. Реформа семейного подряда в китайской деревне (1978–1984 гг.)</w:t>
            </w:r>
            <w:r w:rsidRPr="00305A57">
              <w:rPr>
                <w:b w:val="0"/>
                <w:bCs w:val="0"/>
                <w:webHidden/>
                <w:sz w:val="28"/>
                <w:szCs w:val="28"/>
              </w:rPr>
              <w:tab/>
            </w:r>
            <w:r w:rsidRPr="00305A57">
              <w:rPr>
                <w:b w:val="0"/>
                <w:bCs w:val="0"/>
                <w:webHidden/>
                <w:sz w:val="28"/>
                <w:szCs w:val="28"/>
              </w:rPr>
              <w:fldChar w:fldCharType="begin"/>
            </w:r>
            <w:r w:rsidRPr="00305A57">
              <w:rPr>
                <w:b w:val="0"/>
                <w:bCs w:val="0"/>
                <w:webHidden/>
                <w:sz w:val="28"/>
                <w:szCs w:val="28"/>
              </w:rPr>
              <w:instrText xml:space="preserve"> PAGEREF _Toc105010643 \h </w:instrText>
            </w:r>
            <w:r w:rsidRPr="00305A57">
              <w:rPr>
                <w:b w:val="0"/>
                <w:bCs w:val="0"/>
                <w:webHidden/>
                <w:sz w:val="28"/>
                <w:szCs w:val="28"/>
              </w:rPr>
            </w:r>
            <w:r w:rsidRPr="00305A57">
              <w:rPr>
                <w:b w:val="0"/>
                <w:bCs w:val="0"/>
                <w:webHidden/>
                <w:sz w:val="28"/>
                <w:szCs w:val="28"/>
              </w:rPr>
              <w:fldChar w:fldCharType="separate"/>
            </w:r>
            <w:r w:rsidR="001B28BB">
              <w:rPr>
                <w:b w:val="0"/>
                <w:bCs w:val="0"/>
                <w:webHidden/>
                <w:sz w:val="28"/>
                <w:szCs w:val="28"/>
              </w:rPr>
              <w:t>23</w:t>
            </w:r>
            <w:r w:rsidRPr="00305A57">
              <w:rPr>
                <w:b w:val="0"/>
                <w:bCs w:val="0"/>
                <w:webHidden/>
                <w:sz w:val="28"/>
                <w:szCs w:val="28"/>
              </w:rPr>
              <w:fldChar w:fldCharType="end"/>
            </w:r>
          </w:hyperlink>
        </w:p>
        <w:p w14:paraId="042D656C" w14:textId="68E18858" w:rsidR="00305A57" w:rsidRPr="00305A57" w:rsidRDefault="00305A57">
          <w:pPr>
            <w:pStyle w:val="21"/>
            <w:tabs>
              <w:tab w:val="right" w:leader="dot" w:pos="9345"/>
            </w:tabs>
            <w:rPr>
              <w:rFonts w:asciiTheme="minorHAnsi" w:eastAsiaTheme="minorEastAsia" w:hAnsiTheme="minorHAnsi" w:cstheme="minorBidi"/>
              <w:b w:val="0"/>
              <w:bCs w:val="0"/>
              <w:noProof/>
              <w:sz w:val="28"/>
              <w:szCs w:val="28"/>
            </w:rPr>
          </w:pPr>
          <w:hyperlink w:anchor="_Toc105010644" w:history="1">
            <w:r w:rsidRPr="00305A57">
              <w:rPr>
                <w:rStyle w:val="a4"/>
                <w:rFonts w:cs="Times New Roman"/>
                <w:b w:val="0"/>
                <w:bCs w:val="0"/>
                <w:noProof/>
                <w:sz w:val="28"/>
                <w:szCs w:val="28"/>
              </w:rPr>
              <w:t>2.1 Реализация реформы семейного подряда.</w:t>
            </w:r>
            <w:r w:rsidRPr="00305A57">
              <w:rPr>
                <w:b w:val="0"/>
                <w:bCs w:val="0"/>
                <w:noProof/>
                <w:webHidden/>
                <w:sz w:val="28"/>
                <w:szCs w:val="28"/>
              </w:rPr>
              <w:tab/>
            </w:r>
            <w:r w:rsidRPr="00305A57">
              <w:rPr>
                <w:b w:val="0"/>
                <w:bCs w:val="0"/>
                <w:noProof/>
                <w:webHidden/>
                <w:sz w:val="28"/>
                <w:szCs w:val="28"/>
              </w:rPr>
              <w:fldChar w:fldCharType="begin"/>
            </w:r>
            <w:r w:rsidRPr="00305A57">
              <w:rPr>
                <w:b w:val="0"/>
                <w:bCs w:val="0"/>
                <w:noProof/>
                <w:webHidden/>
                <w:sz w:val="28"/>
                <w:szCs w:val="28"/>
              </w:rPr>
              <w:instrText xml:space="preserve"> PAGEREF _Toc105010644 \h </w:instrText>
            </w:r>
            <w:r w:rsidRPr="00305A57">
              <w:rPr>
                <w:b w:val="0"/>
                <w:bCs w:val="0"/>
                <w:noProof/>
                <w:webHidden/>
                <w:sz w:val="28"/>
                <w:szCs w:val="28"/>
              </w:rPr>
            </w:r>
            <w:r w:rsidRPr="00305A57">
              <w:rPr>
                <w:b w:val="0"/>
                <w:bCs w:val="0"/>
                <w:noProof/>
                <w:webHidden/>
                <w:sz w:val="28"/>
                <w:szCs w:val="28"/>
              </w:rPr>
              <w:fldChar w:fldCharType="separate"/>
            </w:r>
            <w:r w:rsidR="001B28BB">
              <w:rPr>
                <w:b w:val="0"/>
                <w:bCs w:val="0"/>
                <w:noProof/>
                <w:webHidden/>
                <w:sz w:val="28"/>
                <w:szCs w:val="28"/>
              </w:rPr>
              <w:t>23</w:t>
            </w:r>
            <w:r w:rsidRPr="00305A57">
              <w:rPr>
                <w:b w:val="0"/>
                <w:bCs w:val="0"/>
                <w:noProof/>
                <w:webHidden/>
                <w:sz w:val="28"/>
                <w:szCs w:val="28"/>
              </w:rPr>
              <w:fldChar w:fldCharType="end"/>
            </w:r>
          </w:hyperlink>
        </w:p>
        <w:p w14:paraId="5C98815A" w14:textId="287AA9EF" w:rsidR="00305A57" w:rsidRPr="00305A57" w:rsidRDefault="00305A57">
          <w:pPr>
            <w:pStyle w:val="21"/>
            <w:tabs>
              <w:tab w:val="right" w:leader="dot" w:pos="9345"/>
            </w:tabs>
            <w:rPr>
              <w:rFonts w:asciiTheme="minorHAnsi" w:eastAsiaTheme="minorEastAsia" w:hAnsiTheme="minorHAnsi" w:cstheme="minorBidi"/>
              <w:b w:val="0"/>
              <w:bCs w:val="0"/>
              <w:noProof/>
              <w:sz w:val="28"/>
              <w:szCs w:val="28"/>
            </w:rPr>
          </w:pPr>
          <w:hyperlink w:anchor="_Toc105010645" w:history="1">
            <w:r w:rsidRPr="00305A57">
              <w:rPr>
                <w:rStyle w:val="a4"/>
                <w:rFonts w:cs="Times New Roman"/>
                <w:b w:val="0"/>
                <w:bCs w:val="0"/>
                <w:noProof/>
                <w:sz w:val="28"/>
                <w:szCs w:val="28"/>
              </w:rPr>
              <w:t>2.2 Недостатки реформы семейного подряда</w:t>
            </w:r>
            <w:r w:rsidRPr="00305A57">
              <w:rPr>
                <w:b w:val="0"/>
                <w:bCs w:val="0"/>
                <w:noProof/>
                <w:webHidden/>
                <w:sz w:val="28"/>
                <w:szCs w:val="28"/>
              </w:rPr>
              <w:tab/>
            </w:r>
            <w:r w:rsidRPr="00305A57">
              <w:rPr>
                <w:b w:val="0"/>
                <w:bCs w:val="0"/>
                <w:noProof/>
                <w:webHidden/>
                <w:sz w:val="28"/>
                <w:szCs w:val="28"/>
              </w:rPr>
              <w:fldChar w:fldCharType="begin"/>
            </w:r>
            <w:r w:rsidRPr="00305A57">
              <w:rPr>
                <w:b w:val="0"/>
                <w:bCs w:val="0"/>
                <w:noProof/>
                <w:webHidden/>
                <w:sz w:val="28"/>
                <w:szCs w:val="28"/>
              </w:rPr>
              <w:instrText xml:space="preserve"> PAGEREF _Toc105010645 \h </w:instrText>
            </w:r>
            <w:r w:rsidRPr="00305A57">
              <w:rPr>
                <w:b w:val="0"/>
                <w:bCs w:val="0"/>
                <w:noProof/>
                <w:webHidden/>
                <w:sz w:val="28"/>
                <w:szCs w:val="28"/>
              </w:rPr>
            </w:r>
            <w:r w:rsidRPr="00305A57">
              <w:rPr>
                <w:b w:val="0"/>
                <w:bCs w:val="0"/>
                <w:noProof/>
                <w:webHidden/>
                <w:sz w:val="28"/>
                <w:szCs w:val="28"/>
              </w:rPr>
              <w:fldChar w:fldCharType="separate"/>
            </w:r>
            <w:r w:rsidR="001B28BB">
              <w:rPr>
                <w:b w:val="0"/>
                <w:bCs w:val="0"/>
                <w:noProof/>
                <w:webHidden/>
                <w:sz w:val="28"/>
                <w:szCs w:val="28"/>
              </w:rPr>
              <w:t>35</w:t>
            </w:r>
            <w:r w:rsidRPr="00305A57">
              <w:rPr>
                <w:b w:val="0"/>
                <w:bCs w:val="0"/>
                <w:noProof/>
                <w:webHidden/>
                <w:sz w:val="28"/>
                <w:szCs w:val="28"/>
              </w:rPr>
              <w:fldChar w:fldCharType="end"/>
            </w:r>
          </w:hyperlink>
        </w:p>
        <w:p w14:paraId="61A73E79" w14:textId="225A877C" w:rsidR="00305A57" w:rsidRPr="00305A57" w:rsidRDefault="00305A57">
          <w:pPr>
            <w:pStyle w:val="11"/>
            <w:rPr>
              <w:rFonts w:asciiTheme="minorHAnsi" w:eastAsiaTheme="minorEastAsia" w:hAnsiTheme="minorHAnsi" w:cstheme="minorBidi"/>
              <w:b w:val="0"/>
              <w:bCs w:val="0"/>
              <w:sz w:val="28"/>
              <w:szCs w:val="28"/>
            </w:rPr>
          </w:pPr>
          <w:hyperlink w:anchor="_Toc105010646" w:history="1">
            <w:r w:rsidRPr="00305A57">
              <w:rPr>
                <w:rStyle w:val="a4"/>
                <w:b w:val="0"/>
                <w:bCs w:val="0"/>
                <w:sz w:val="28"/>
                <w:szCs w:val="28"/>
              </w:rPr>
              <w:t>Заключение</w:t>
            </w:r>
            <w:r w:rsidRPr="00305A57">
              <w:rPr>
                <w:b w:val="0"/>
                <w:bCs w:val="0"/>
                <w:webHidden/>
                <w:sz w:val="28"/>
                <w:szCs w:val="28"/>
              </w:rPr>
              <w:tab/>
            </w:r>
            <w:r w:rsidRPr="00305A57">
              <w:rPr>
                <w:b w:val="0"/>
                <w:bCs w:val="0"/>
                <w:webHidden/>
                <w:sz w:val="28"/>
                <w:szCs w:val="28"/>
              </w:rPr>
              <w:fldChar w:fldCharType="begin"/>
            </w:r>
            <w:r w:rsidRPr="00305A57">
              <w:rPr>
                <w:b w:val="0"/>
                <w:bCs w:val="0"/>
                <w:webHidden/>
                <w:sz w:val="28"/>
                <w:szCs w:val="28"/>
              </w:rPr>
              <w:instrText xml:space="preserve"> PAGEREF _Toc105010646 \h </w:instrText>
            </w:r>
            <w:r w:rsidRPr="00305A57">
              <w:rPr>
                <w:b w:val="0"/>
                <w:bCs w:val="0"/>
                <w:webHidden/>
                <w:sz w:val="28"/>
                <w:szCs w:val="28"/>
              </w:rPr>
            </w:r>
            <w:r w:rsidRPr="00305A57">
              <w:rPr>
                <w:b w:val="0"/>
                <w:bCs w:val="0"/>
                <w:webHidden/>
                <w:sz w:val="28"/>
                <w:szCs w:val="28"/>
              </w:rPr>
              <w:fldChar w:fldCharType="separate"/>
            </w:r>
            <w:r w:rsidR="001B28BB">
              <w:rPr>
                <w:b w:val="0"/>
                <w:bCs w:val="0"/>
                <w:webHidden/>
                <w:sz w:val="28"/>
                <w:szCs w:val="28"/>
              </w:rPr>
              <w:t>44</w:t>
            </w:r>
            <w:r w:rsidRPr="00305A57">
              <w:rPr>
                <w:b w:val="0"/>
                <w:bCs w:val="0"/>
                <w:webHidden/>
                <w:sz w:val="28"/>
                <w:szCs w:val="28"/>
              </w:rPr>
              <w:fldChar w:fldCharType="end"/>
            </w:r>
          </w:hyperlink>
        </w:p>
        <w:p w14:paraId="68148D8F" w14:textId="24D86BBB" w:rsidR="00305A57" w:rsidRPr="00305A57" w:rsidRDefault="00305A57">
          <w:pPr>
            <w:pStyle w:val="11"/>
            <w:rPr>
              <w:rFonts w:asciiTheme="minorHAnsi" w:eastAsiaTheme="minorEastAsia" w:hAnsiTheme="minorHAnsi" w:cstheme="minorBidi"/>
              <w:b w:val="0"/>
              <w:bCs w:val="0"/>
              <w:sz w:val="28"/>
              <w:szCs w:val="28"/>
            </w:rPr>
          </w:pPr>
          <w:hyperlink w:anchor="_Toc105010647" w:history="1">
            <w:r w:rsidRPr="00305A57">
              <w:rPr>
                <w:rStyle w:val="a4"/>
                <w:b w:val="0"/>
                <w:bCs w:val="0"/>
                <w:sz w:val="28"/>
                <w:szCs w:val="28"/>
              </w:rPr>
              <w:t>Список использованных источников и литературы</w:t>
            </w:r>
            <w:r w:rsidRPr="00305A57">
              <w:rPr>
                <w:b w:val="0"/>
                <w:bCs w:val="0"/>
                <w:webHidden/>
                <w:sz w:val="28"/>
                <w:szCs w:val="28"/>
              </w:rPr>
              <w:tab/>
            </w:r>
            <w:r w:rsidRPr="00305A57">
              <w:rPr>
                <w:b w:val="0"/>
                <w:bCs w:val="0"/>
                <w:webHidden/>
                <w:sz w:val="28"/>
                <w:szCs w:val="28"/>
              </w:rPr>
              <w:fldChar w:fldCharType="begin"/>
            </w:r>
            <w:r w:rsidRPr="00305A57">
              <w:rPr>
                <w:b w:val="0"/>
                <w:bCs w:val="0"/>
                <w:webHidden/>
                <w:sz w:val="28"/>
                <w:szCs w:val="28"/>
              </w:rPr>
              <w:instrText xml:space="preserve"> PAGEREF _Toc105010647 \h </w:instrText>
            </w:r>
            <w:r w:rsidRPr="00305A57">
              <w:rPr>
                <w:b w:val="0"/>
                <w:bCs w:val="0"/>
                <w:webHidden/>
                <w:sz w:val="28"/>
                <w:szCs w:val="28"/>
              </w:rPr>
            </w:r>
            <w:r w:rsidRPr="00305A57">
              <w:rPr>
                <w:b w:val="0"/>
                <w:bCs w:val="0"/>
                <w:webHidden/>
                <w:sz w:val="28"/>
                <w:szCs w:val="28"/>
              </w:rPr>
              <w:fldChar w:fldCharType="separate"/>
            </w:r>
            <w:r w:rsidR="001B28BB">
              <w:rPr>
                <w:b w:val="0"/>
                <w:bCs w:val="0"/>
                <w:webHidden/>
                <w:sz w:val="28"/>
                <w:szCs w:val="28"/>
              </w:rPr>
              <w:t>48</w:t>
            </w:r>
            <w:r w:rsidRPr="00305A57">
              <w:rPr>
                <w:b w:val="0"/>
                <w:bCs w:val="0"/>
                <w:webHidden/>
                <w:sz w:val="28"/>
                <w:szCs w:val="28"/>
              </w:rPr>
              <w:fldChar w:fldCharType="end"/>
            </w:r>
          </w:hyperlink>
        </w:p>
        <w:p w14:paraId="77878C79" w14:textId="0E9F01F1" w:rsidR="00305A57" w:rsidRPr="00305A57" w:rsidRDefault="00305A57">
          <w:pPr>
            <w:pStyle w:val="11"/>
            <w:rPr>
              <w:rFonts w:asciiTheme="minorHAnsi" w:eastAsiaTheme="minorEastAsia" w:hAnsiTheme="minorHAnsi" w:cstheme="minorBidi"/>
              <w:b w:val="0"/>
              <w:bCs w:val="0"/>
              <w:sz w:val="28"/>
              <w:szCs w:val="28"/>
            </w:rPr>
          </w:pPr>
          <w:hyperlink w:anchor="_Toc105010648" w:history="1">
            <w:r w:rsidRPr="00305A57">
              <w:rPr>
                <w:rStyle w:val="a4"/>
                <w:b w:val="0"/>
                <w:bCs w:val="0"/>
                <w:sz w:val="28"/>
                <w:szCs w:val="28"/>
              </w:rPr>
              <w:t xml:space="preserve">Приложение 1. </w:t>
            </w:r>
            <w:r w:rsidRPr="00305A57">
              <w:rPr>
                <w:rStyle w:val="a4"/>
                <w:b w:val="0"/>
                <w:bCs w:val="0"/>
                <w:sz w:val="28"/>
                <w:szCs w:val="28"/>
                <w:shd w:val="clear" w:color="auto" w:fill="FFFFFF"/>
              </w:rPr>
              <w:t>Группы крестьянских семей по уровню среднедушевого дохода в 1978–1987 гг.</w:t>
            </w:r>
            <w:r w:rsidRPr="00305A57">
              <w:rPr>
                <w:b w:val="0"/>
                <w:bCs w:val="0"/>
                <w:webHidden/>
                <w:sz w:val="28"/>
                <w:szCs w:val="28"/>
              </w:rPr>
              <w:tab/>
            </w:r>
            <w:r w:rsidRPr="00305A57">
              <w:rPr>
                <w:b w:val="0"/>
                <w:bCs w:val="0"/>
                <w:webHidden/>
                <w:sz w:val="28"/>
                <w:szCs w:val="28"/>
              </w:rPr>
              <w:fldChar w:fldCharType="begin"/>
            </w:r>
            <w:r w:rsidRPr="00305A57">
              <w:rPr>
                <w:b w:val="0"/>
                <w:bCs w:val="0"/>
                <w:webHidden/>
                <w:sz w:val="28"/>
                <w:szCs w:val="28"/>
              </w:rPr>
              <w:instrText xml:space="preserve"> PAGEREF _Toc105010648 \h </w:instrText>
            </w:r>
            <w:r w:rsidRPr="00305A57">
              <w:rPr>
                <w:b w:val="0"/>
                <w:bCs w:val="0"/>
                <w:webHidden/>
                <w:sz w:val="28"/>
                <w:szCs w:val="28"/>
              </w:rPr>
            </w:r>
            <w:r w:rsidRPr="00305A57">
              <w:rPr>
                <w:b w:val="0"/>
                <w:bCs w:val="0"/>
                <w:webHidden/>
                <w:sz w:val="28"/>
                <w:szCs w:val="28"/>
              </w:rPr>
              <w:fldChar w:fldCharType="separate"/>
            </w:r>
            <w:r w:rsidR="001B28BB">
              <w:rPr>
                <w:b w:val="0"/>
                <w:bCs w:val="0"/>
                <w:webHidden/>
                <w:sz w:val="28"/>
                <w:szCs w:val="28"/>
              </w:rPr>
              <w:t>53</w:t>
            </w:r>
            <w:r w:rsidRPr="00305A57">
              <w:rPr>
                <w:b w:val="0"/>
                <w:bCs w:val="0"/>
                <w:webHidden/>
                <w:sz w:val="28"/>
                <w:szCs w:val="28"/>
              </w:rPr>
              <w:fldChar w:fldCharType="end"/>
            </w:r>
          </w:hyperlink>
        </w:p>
        <w:p w14:paraId="262502E2" w14:textId="570BA3BC" w:rsidR="00305A57" w:rsidRPr="00305A57" w:rsidRDefault="00305A57">
          <w:pPr>
            <w:pStyle w:val="11"/>
            <w:rPr>
              <w:rFonts w:asciiTheme="minorHAnsi" w:eastAsiaTheme="minorEastAsia" w:hAnsiTheme="minorHAnsi" w:cstheme="minorBidi"/>
              <w:b w:val="0"/>
              <w:bCs w:val="0"/>
              <w:sz w:val="28"/>
              <w:szCs w:val="28"/>
            </w:rPr>
          </w:pPr>
          <w:hyperlink w:anchor="_Toc105010649" w:history="1">
            <w:r w:rsidRPr="00305A57">
              <w:rPr>
                <w:rStyle w:val="a4"/>
                <w:b w:val="0"/>
                <w:bCs w:val="0"/>
                <w:sz w:val="28"/>
                <w:szCs w:val="28"/>
              </w:rPr>
              <w:t>Приложение 2. Среднегодовые темпы прироста производства по отраслям народного хозяйства КНР</w:t>
            </w:r>
            <w:r w:rsidRPr="00305A57">
              <w:rPr>
                <w:b w:val="0"/>
                <w:bCs w:val="0"/>
                <w:webHidden/>
                <w:sz w:val="28"/>
                <w:szCs w:val="28"/>
              </w:rPr>
              <w:tab/>
            </w:r>
            <w:r w:rsidRPr="00305A57">
              <w:rPr>
                <w:b w:val="0"/>
                <w:bCs w:val="0"/>
                <w:webHidden/>
                <w:sz w:val="28"/>
                <w:szCs w:val="28"/>
              </w:rPr>
              <w:fldChar w:fldCharType="begin"/>
            </w:r>
            <w:r w:rsidRPr="00305A57">
              <w:rPr>
                <w:b w:val="0"/>
                <w:bCs w:val="0"/>
                <w:webHidden/>
                <w:sz w:val="28"/>
                <w:szCs w:val="28"/>
              </w:rPr>
              <w:instrText xml:space="preserve"> PAGEREF _Toc105010649 \h </w:instrText>
            </w:r>
            <w:r w:rsidRPr="00305A57">
              <w:rPr>
                <w:b w:val="0"/>
                <w:bCs w:val="0"/>
                <w:webHidden/>
                <w:sz w:val="28"/>
                <w:szCs w:val="28"/>
              </w:rPr>
            </w:r>
            <w:r w:rsidRPr="00305A57">
              <w:rPr>
                <w:b w:val="0"/>
                <w:bCs w:val="0"/>
                <w:webHidden/>
                <w:sz w:val="28"/>
                <w:szCs w:val="28"/>
              </w:rPr>
              <w:fldChar w:fldCharType="separate"/>
            </w:r>
            <w:r w:rsidR="001B28BB">
              <w:rPr>
                <w:b w:val="0"/>
                <w:bCs w:val="0"/>
                <w:webHidden/>
                <w:sz w:val="28"/>
                <w:szCs w:val="28"/>
              </w:rPr>
              <w:t>54</w:t>
            </w:r>
            <w:r w:rsidRPr="00305A57">
              <w:rPr>
                <w:b w:val="0"/>
                <w:bCs w:val="0"/>
                <w:webHidden/>
                <w:sz w:val="28"/>
                <w:szCs w:val="28"/>
              </w:rPr>
              <w:fldChar w:fldCharType="end"/>
            </w:r>
          </w:hyperlink>
        </w:p>
        <w:p w14:paraId="79675976" w14:textId="55282A6A" w:rsidR="00DA42E0" w:rsidRPr="00CF6FD8" w:rsidRDefault="00DA42E0" w:rsidP="00CF6FD8">
          <w:pPr>
            <w:rPr>
              <w:sz w:val="28"/>
              <w:szCs w:val="28"/>
            </w:rPr>
          </w:pPr>
          <w:r w:rsidRPr="00CF6FD8">
            <w:rPr>
              <w:noProof/>
              <w:sz w:val="28"/>
              <w:szCs w:val="28"/>
            </w:rPr>
            <w:fldChar w:fldCharType="end"/>
          </w:r>
        </w:p>
      </w:sdtContent>
    </w:sdt>
    <w:p w14:paraId="20F65866" w14:textId="25AA028B" w:rsidR="00B652D5" w:rsidRDefault="00B652D5"/>
    <w:p w14:paraId="06305EE6" w14:textId="08B54D36" w:rsidR="00B652D5" w:rsidRDefault="00B652D5"/>
    <w:p w14:paraId="2E5FD82D" w14:textId="2DF4FBBC" w:rsidR="00B652D5" w:rsidRDefault="00B652D5"/>
    <w:p w14:paraId="2A6A166B" w14:textId="42EAC669" w:rsidR="00B652D5" w:rsidRDefault="00B652D5"/>
    <w:p w14:paraId="43CA852F" w14:textId="4B642A26" w:rsidR="00B652D5" w:rsidRPr="00DC3B7A" w:rsidRDefault="00B652D5"/>
    <w:p w14:paraId="5CB1D7FB" w14:textId="2DB7B2C5" w:rsidR="00B652D5" w:rsidRPr="00D524DF" w:rsidRDefault="00B652D5">
      <w:pPr>
        <w:rPr>
          <w:lang w:val="en-US"/>
        </w:rPr>
      </w:pPr>
    </w:p>
    <w:p w14:paraId="7B51E955" w14:textId="107163CF" w:rsidR="00B652D5" w:rsidRDefault="00B652D5"/>
    <w:p w14:paraId="690EAE79" w14:textId="73485396" w:rsidR="00B652D5" w:rsidRDefault="00B652D5"/>
    <w:p w14:paraId="38BB9675" w14:textId="0F87CED0" w:rsidR="00B652D5" w:rsidRDefault="00B652D5"/>
    <w:p w14:paraId="6815BFE7" w14:textId="256FDF8E" w:rsidR="00B652D5" w:rsidRDefault="00B652D5"/>
    <w:p w14:paraId="4FE00DDF" w14:textId="61810232" w:rsidR="00B652D5" w:rsidRDefault="00B652D5"/>
    <w:p w14:paraId="2D3E1E5E" w14:textId="431FCCB2" w:rsidR="00B652D5" w:rsidRDefault="00B652D5"/>
    <w:p w14:paraId="35FCAC9F" w14:textId="39770F14" w:rsidR="00B652D5" w:rsidRDefault="00B652D5"/>
    <w:p w14:paraId="278A3866" w14:textId="7CA27B7D" w:rsidR="00B652D5" w:rsidRDefault="00B652D5"/>
    <w:p w14:paraId="006873D5" w14:textId="42306AF3" w:rsidR="00B652D5" w:rsidRDefault="00B652D5"/>
    <w:p w14:paraId="5683CB70" w14:textId="192063C7" w:rsidR="00B652D5" w:rsidRDefault="00B652D5"/>
    <w:p w14:paraId="0AA085D7" w14:textId="4B3B3397" w:rsidR="00B652D5" w:rsidRDefault="00B652D5"/>
    <w:p w14:paraId="39370152" w14:textId="0E3A7BFC" w:rsidR="00B652D5" w:rsidRDefault="00B652D5"/>
    <w:p w14:paraId="74B33A2D" w14:textId="1ACBC311" w:rsidR="00B652D5" w:rsidRDefault="00B652D5"/>
    <w:p w14:paraId="16071A40" w14:textId="2986D022" w:rsidR="00B652D5" w:rsidRDefault="00B652D5"/>
    <w:p w14:paraId="33EB7BBF" w14:textId="6BF72E98" w:rsidR="00B652D5" w:rsidRDefault="00B652D5"/>
    <w:p w14:paraId="04C35FC1" w14:textId="563D1D31" w:rsidR="00B652D5" w:rsidRDefault="00B652D5"/>
    <w:p w14:paraId="5D8FED38" w14:textId="3EA60FE6" w:rsidR="003F3EC4" w:rsidRDefault="003F3EC4" w:rsidP="003F3EC4">
      <w:pPr>
        <w:pStyle w:val="1"/>
        <w:rPr>
          <w:rFonts w:ascii="Times New Roman" w:hAnsi="Times New Roman" w:cs="Times New Roman"/>
          <w:b/>
          <w:bCs/>
          <w:color w:val="000000" w:themeColor="text1"/>
          <w:sz w:val="28"/>
          <w:szCs w:val="28"/>
        </w:rPr>
      </w:pPr>
      <w:bookmarkStart w:id="0" w:name="_Toc105010639"/>
    </w:p>
    <w:p w14:paraId="03BCC539" w14:textId="7BE6C6F0" w:rsidR="005A0B5C" w:rsidRDefault="005A0B5C" w:rsidP="005A0B5C"/>
    <w:p w14:paraId="207E8937" w14:textId="3162D27B" w:rsidR="005A0B5C" w:rsidRDefault="005A0B5C" w:rsidP="005A0B5C"/>
    <w:p w14:paraId="373187CF" w14:textId="77777777" w:rsidR="005A0B5C" w:rsidRPr="005A0B5C" w:rsidRDefault="005A0B5C" w:rsidP="005A0B5C"/>
    <w:p w14:paraId="5834A14B" w14:textId="1E7DDCE5" w:rsidR="00BA79B9" w:rsidRPr="00082C04" w:rsidRDefault="00C27DDB" w:rsidP="003F3EC4">
      <w:pPr>
        <w:pStyle w:val="1"/>
        <w:jc w:val="center"/>
        <w:rPr>
          <w:rFonts w:ascii="Times New Roman" w:hAnsi="Times New Roman" w:cs="Times New Roman"/>
          <w:b/>
          <w:bCs/>
          <w:color w:val="000000" w:themeColor="text1"/>
          <w:sz w:val="28"/>
          <w:szCs w:val="28"/>
        </w:rPr>
      </w:pPr>
      <w:r w:rsidRPr="004F7107">
        <w:rPr>
          <w:rFonts w:ascii="Times New Roman" w:hAnsi="Times New Roman" w:cs="Times New Roman"/>
          <w:b/>
          <w:bCs/>
          <w:color w:val="000000" w:themeColor="text1"/>
          <w:sz w:val="28"/>
          <w:szCs w:val="28"/>
        </w:rPr>
        <w:lastRenderedPageBreak/>
        <w:t>Введение</w:t>
      </w:r>
      <w:bookmarkEnd w:id="0"/>
    </w:p>
    <w:p w14:paraId="6028EE0F" w14:textId="77777777" w:rsidR="00630077" w:rsidRDefault="00630077" w:rsidP="00630077"/>
    <w:p w14:paraId="1CFBFC0F" w14:textId="7F2B0947" w:rsidR="008A43F5" w:rsidRPr="00CA0F00" w:rsidRDefault="00D1689E" w:rsidP="009D181A">
      <w:pPr>
        <w:spacing w:line="360" w:lineRule="auto"/>
        <w:jc w:val="both"/>
        <w:rPr>
          <w:sz w:val="28"/>
          <w:szCs w:val="28"/>
        </w:rPr>
      </w:pPr>
      <w:r>
        <w:tab/>
      </w:r>
      <w:r w:rsidR="00F21985" w:rsidRPr="00CA0F00">
        <w:rPr>
          <w:sz w:val="28"/>
          <w:szCs w:val="28"/>
        </w:rPr>
        <w:t>Проблема аграрного вопроса в Китайской Народной Республике является главным отстающим аспектом в глобальном плане развития страны.</w:t>
      </w:r>
      <w:r w:rsidR="00CA0F00">
        <w:rPr>
          <w:sz w:val="28"/>
          <w:szCs w:val="28"/>
        </w:rPr>
        <w:t xml:space="preserve"> Безусловно, п</w:t>
      </w:r>
      <w:r w:rsidR="00AD506E" w:rsidRPr="00CA0F00">
        <w:rPr>
          <w:sz w:val="28"/>
          <w:szCs w:val="28"/>
        </w:rPr>
        <w:t>ереход к системе семейного подряда</w:t>
      </w:r>
      <w:r w:rsidR="000F51D9" w:rsidRPr="00CA0F00">
        <w:rPr>
          <w:sz w:val="28"/>
          <w:szCs w:val="28"/>
        </w:rPr>
        <w:t xml:space="preserve"> в деревне</w:t>
      </w:r>
      <w:r w:rsidR="00391448" w:rsidRPr="00CA0F00">
        <w:rPr>
          <w:sz w:val="28"/>
          <w:szCs w:val="28"/>
        </w:rPr>
        <w:t xml:space="preserve"> </w:t>
      </w:r>
      <w:r w:rsidR="00CA0F00">
        <w:rPr>
          <w:sz w:val="28"/>
          <w:szCs w:val="28"/>
        </w:rPr>
        <w:t xml:space="preserve">до сих пор </w:t>
      </w:r>
      <w:r w:rsidR="00391448" w:rsidRPr="00CA0F00">
        <w:rPr>
          <w:sz w:val="28"/>
          <w:szCs w:val="28"/>
        </w:rPr>
        <w:t xml:space="preserve">считается одним из самых эффективных нововведений в </w:t>
      </w:r>
      <w:r w:rsidR="00CA0F00">
        <w:rPr>
          <w:sz w:val="28"/>
          <w:szCs w:val="28"/>
        </w:rPr>
        <w:t xml:space="preserve">сельском хозяйстве Китая. Он не только способствовал росту личной заинтересованности крестьян в развитии собственного производства, но и стал своеобразным символом </w:t>
      </w:r>
      <w:r w:rsidR="006B0CB4" w:rsidRPr="00CA0F00">
        <w:rPr>
          <w:sz w:val="28"/>
          <w:szCs w:val="28"/>
        </w:rPr>
        <w:t>общей модернизации</w:t>
      </w:r>
      <w:r w:rsidR="003F3EC4">
        <w:rPr>
          <w:sz w:val="28"/>
          <w:szCs w:val="28"/>
        </w:rPr>
        <w:t xml:space="preserve"> страны</w:t>
      </w:r>
      <w:r w:rsidR="00BF07CB" w:rsidRPr="00CA0F00">
        <w:rPr>
          <w:sz w:val="28"/>
          <w:szCs w:val="28"/>
        </w:rPr>
        <w:t xml:space="preserve">. </w:t>
      </w:r>
      <w:r w:rsidR="008A43F5">
        <w:rPr>
          <w:sz w:val="28"/>
          <w:szCs w:val="28"/>
        </w:rPr>
        <w:t xml:space="preserve"> Однако н</w:t>
      </w:r>
      <w:r w:rsidR="008A43F5" w:rsidRPr="00411A21">
        <w:rPr>
          <w:sz w:val="28"/>
          <w:szCs w:val="28"/>
        </w:rPr>
        <w:t>еобходимо подчеркнуть, что реформы Дэн Сяопина стали лишь первым шагом в решение «вечного» аграрного</w:t>
      </w:r>
      <w:r w:rsidR="008A43F5">
        <w:rPr>
          <w:sz w:val="28"/>
          <w:szCs w:val="28"/>
        </w:rPr>
        <w:t xml:space="preserve"> вопроса</w:t>
      </w:r>
      <w:r w:rsidR="008A43F5" w:rsidRPr="00411A21">
        <w:rPr>
          <w:sz w:val="28"/>
          <w:szCs w:val="28"/>
        </w:rPr>
        <w:t xml:space="preserve">, они </w:t>
      </w:r>
      <w:r w:rsidR="008A43F5">
        <w:rPr>
          <w:sz w:val="28"/>
          <w:szCs w:val="28"/>
        </w:rPr>
        <w:t xml:space="preserve">окончательно </w:t>
      </w:r>
      <w:r w:rsidR="008A43F5" w:rsidRPr="00411A21">
        <w:rPr>
          <w:sz w:val="28"/>
          <w:szCs w:val="28"/>
        </w:rPr>
        <w:t xml:space="preserve">не </w:t>
      </w:r>
      <w:r w:rsidR="008A43F5">
        <w:rPr>
          <w:sz w:val="28"/>
          <w:szCs w:val="28"/>
        </w:rPr>
        <w:t>раз</w:t>
      </w:r>
      <w:r w:rsidR="008A43F5" w:rsidRPr="00411A21">
        <w:rPr>
          <w:sz w:val="28"/>
          <w:szCs w:val="28"/>
        </w:rPr>
        <w:t>решили существующие проблемы в деревне</w:t>
      </w:r>
      <w:r w:rsidR="008A43F5">
        <w:rPr>
          <w:sz w:val="28"/>
          <w:szCs w:val="28"/>
        </w:rPr>
        <w:t xml:space="preserve"> (проблема повышения эффективности сельского хозяйства, миграция, нехватка пахотных земель, усиление социальной дифференциации между богатыми и бедными, разрыв между городом и деревней</w:t>
      </w:r>
      <w:r w:rsidR="00C37465">
        <w:rPr>
          <w:sz w:val="28"/>
          <w:szCs w:val="28"/>
        </w:rPr>
        <w:t xml:space="preserve"> и пр.</w:t>
      </w:r>
      <w:r w:rsidR="008A43F5">
        <w:rPr>
          <w:sz w:val="28"/>
          <w:szCs w:val="28"/>
        </w:rPr>
        <w:t>).</w:t>
      </w:r>
    </w:p>
    <w:p w14:paraId="483CFF5C" w14:textId="1B925FB9" w:rsidR="00016772" w:rsidRDefault="001612A9" w:rsidP="009D181A">
      <w:pPr>
        <w:spacing w:line="360" w:lineRule="auto"/>
        <w:ind w:firstLine="708"/>
        <w:jc w:val="both"/>
        <w:rPr>
          <w:sz w:val="28"/>
          <w:szCs w:val="28"/>
        </w:rPr>
      </w:pPr>
      <w:r w:rsidRPr="00BA79B9">
        <w:rPr>
          <w:sz w:val="28"/>
          <w:szCs w:val="28"/>
        </w:rPr>
        <w:t>Автор считает, что тема</w:t>
      </w:r>
      <w:r w:rsidR="000B1D28">
        <w:rPr>
          <w:sz w:val="28"/>
          <w:szCs w:val="28"/>
        </w:rPr>
        <w:t xml:space="preserve"> дипломной работы</w:t>
      </w:r>
      <w:r w:rsidRPr="00BA79B9">
        <w:rPr>
          <w:sz w:val="28"/>
          <w:szCs w:val="28"/>
        </w:rPr>
        <w:t xml:space="preserve"> во многом является </w:t>
      </w:r>
      <w:r w:rsidRPr="00BA79B9">
        <w:rPr>
          <w:b/>
          <w:sz w:val="28"/>
          <w:szCs w:val="28"/>
        </w:rPr>
        <w:t>актуальной</w:t>
      </w:r>
      <w:r w:rsidRPr="00F21985">
        <w:rPr>
          <w:bCs/>
          <w:sz w:val="28"/>
          <w:szCs w:val="28"/>
        </w:rPr>
        <w:t xml:space="preserve"> </w:t>
      </w:r>
      <w:r w:rsidR="00F21985" w:rsidRPr="00F21985">
        <w:rPr>
          <w:bCs/>
          <w:sz w:val="28"/>
          <w:szCs w:val="28"/>
        </w:rPr>
        <w:t>именно</w:t>
      </w:r>
      <w:r w:rsidR="00F21985">
        <w:rPr>
          <w:b/>
          <w:sz w:val="28"/>
          <w:szCs w:val="28"/>
        </w:rPr>
        <w:t xml:space="preserve"> </w:t>
      </w:r>
      <w:r w:rsidRPr="00BA79B9">
        <w:rPr>
          <w:sz w:val="28"/>
          <w:szCs w:val="28"/>
        </w:rPr>
        <w:t>потому, что р</w:t>
      </w:r>
      <w:r w:rsidR="002B5707" w:rsidRPr="00BA79B9">
        <w:rPr>
          <w:sz w:val="28"/>
          <w:szCs w:val="28"/>
        </w:rPr>
        <w:t xml:space="preserve">уководство </w:t>
      </w:r>
      <w:r w:rsidR="009E12A1" w:rsidRPr="00BA79B9">
        <w:rPr>
          <w:sz w:val="28"/>
          <w:szCs w:val="28"/>
        </w:rPr>
        <w:t>К</w:t>
      </w:r>
      <w:r w:rsidR="000B1D28">
        <w:rPr>
          <w:sz w:val="28"/>
          <w:szCs w:val="28"/>
        </w:rPr>
        <w:t xml:space="preserve">оммунистической партии </w:t>
      </w:r>
      <w:r w:rsidR="009E12A1" w:rsidRPr="00BA79B9">
        <w:rPr>
          <w:sz w:val="28"/>
          <w:szCs w:val="28"/>
        </w:rPr>
        <w:t>К</w:t>
      </w:r>
      <w:r w:rsidR="000B1D28">
        <w:rPr>
          <w:sz w:val="28"/>
          <w:szCs w:val="28"/>
        </w:rPr>
        <w:t>итая</w:t>
      </w:r>
      <w:r w:rsidR="009E12A1" w:rsidRPr="00BA79B9">
        <w:rPr>
          <w:sz w:val="28"/>
          <w:szCs w:val="28"/>
        </w:rPr>
        <w:t xml:space="preserve"> </w:t>
      </w:r>
      <w:r w:rsidR="002B5707" w:rsidRPr="00BA79B9">
        <w:rPr>
          <w:sz w:val="28"/>
          <w:szCs w:val="28"/>
        </w:rPr>
        <w:t>всячески подчёркивает</w:t>
      </w:r>
      <w:r w:rsidR="00DA59B4" w:rsidRPr="00BA79B9">
        <w:rPr>
          <w:sz w:val="28"/>
          <w:szCs w:val="28"/>
        </w:rPr>
        <w:t>, что китайская деревня является «ключевым звеном» построения</w:t>
      </w:r>
      <w:r w:rsidR="00DA59B4" w:rsidRPr="00411A21">
        <w:rPr>
          <w:sz w:val="28"/>
          <w:szCs w:val="28"/>
        </w:rPr>
        <w:t xml:space="preserve"> общества </w:t>
      </w:r>
      <w:r w:rsidR="00DA59B4" w:rsidRPr="00411A21">
        <w:rPr>
          <w:i/>
          <w:iCs/>
          <w:sz w:val="28"/>
          <w:szCs w:val="28"/>
        </w:rPr>
        <w:t>сяокан</w:t>
      </w:r>
      <w:r w:rsidR="00A9641D">
        <w:rPr>
          <w:i/>
          <w:iCs/>
          <w:sz w:val="28"/>
          <w:szCs w:val="28"/>
        </w:rPr>
        <w:t xml:space="preserve"> </w:t>
      </w:r>
      <w:r w:rsidR="00A9641D">
        <w:rPr>
          <w:sz w:val="28"/>
          <w:szCs w:val="28"/>
        </w:rPr>
        <w:t xml:space="preserve">и «самой важной из всех важных </w:t>
      </w:r>
      <w:r w:rsidR="00A9641D" w:rsidRPr="00A9641D">
        <w:rPr>
          <w:sz w:val="28"/>
          <w:szCs w:val="28"/>
        </w:rPr>
        <w:t>проблем</w:t>
      </w:r>
      <w:r w:rsidR="00A9641D">
        <w:rPr>
          <w:sz w:val="28"/>
          <w:szCs w:val="28"/>
        </w:rPr>
        <w:t>»</w:t>
      </w:r>
      <w:r w:rsidR="00997B37" w:rsidRPr="00A9641D">
        <w:rPr>
          <w:rStyle w:val="a7"/>
          <w:sz w:val="28"/>
          <w:szCs w:val="28"/>
        </w:rPr>
        <w:footnoteReference w:id="2"/>
      </w:r>
      <w:r w:rsidR="00997B37" w:rsidRPr="00A9641D">
        <w:rPr>
          <w:sz w:val="28"/>
          <w:szCs w:val="28"/>
        </w:rPr>
        <w:t>.</w:t>
      </w:r>
      <w:r w:rsidR="008E00B4">
        <w:rPr>
          <w:sz w:val="28"/>
          <w:szCs w:val="28"/>
        </w:rPr>
        <w:t xml:space="preserve"> Стоит отметить, что </w:t>
      </w:r>
      <w:r w:rsidR="00BD41A5">
        <w:rPr>
          <w:sz w:val="28"/>
          <w:szCs w:val="28"/>
        </w:rPr>
        <w:t>нынешнее</w:t>
      </w:r>
      <w:r w:rsidR="008E00B4">
        <w:rPr>
          <w:sz w:val="28"/>
          <w:szCs w:val="28"/>
        </w:rPr>
        <w:t xml:space="preserve"> </w:t>
      </w:r>
      <w:r w:rsidR="008E00B4" w:rsidRPr="00411A21">
        <w:rPr>
          <w:sz w:val="28"/>
          <w:szCs w:val="28"/>
        </w:rPr>
        <w:t xml:space="preserve">руководство Китая тратит </w:t>
      </w:r>
      <w:r w:rsidR="00F21985">
        <w:rPr>
          <w:sz w:val="28"/>
          <w:szCs w:val="28"/>
        </w:rPr>
        <w:t xml:space="preserve">действительно </w:t>
      </w:r>
      <w:r w:rsidR="008E00B4" w:rsidRPr="00411A21">
        <w:rPr>
          <w:sz w:val="28"/>
          <w:szCs w:val="28"/>
        </w:rPr>
        <w:t>огромные ресурсы на то, чтобы развивать</w:t>
      </w:r>
      <w:r w:rsidR="008E00B4">
        <w:rPr>
          <w:sz w:val="28"/>
          <w:szCs w:val="28"/>
        </w:rPr>
        <w:t xml:space="preserve"> деревню и преодолеть существующую диспропорцию в развитии промышленности и сельского хозяйства</w:t>
      </w:r>
      <w:r w:rsidR="008E00B4" w:rsidRPr="00411A21">
        <w:rPr>
          <w:sz w:val="28"/>
          <w:szCs w:val="28"/>
        </w:rPr>
        <w:t xml:space="preserve">. </w:t>
      </w:r>
      <w:r w:rsidR="00E865B5">
        <w:rPr>
          <w:sz w:val="28"/>
          <w:szCs w:val="28"/>
        </w:rPr>
        <w:t>Лидер Китайской Народной Республики Си Цзиньпин неоднократно подчёркивал первостепенность решения земельной проблемы, потому что государство обязано обеспечить продовольственную безопасность</w:t>
      </w:r>
      <w:r w:rsidR="00883C29">
        <w:rPr>
          <w:sz w:val="28"/>
          <w:szCs w:val="28"/>
        </w:rPr>
        <w:t xml:space="preserve"> граждан</w:t>
      </w:r>
      <w:r w:rsidR="00E865B5">
        <w:rPr>
          <w:rStyle w:val="a7"/>
          <w:sz w:val="28"/>
          <w:szCs w:val="28"/>
        </w:rPr>
        <w:footnoteReference w:id="3"/>
      </w:r>
      <w:r w:rsidR="00E865B5">
        <w:rPr>
          <w:sz w:val="28"/>
          <w:szCs w:val="28"/>
        </w:rPr>
        <w:t>.</w:t>
      </w:r>
      <w:r w:rsidR="00883C29">
        <w:rPr>
          <w:sz w:val="28"/>
          <w:szCs w:val="28"/>
        </w:rPr>
        <w:t xml:space="preserve"> Только достигнув стабильности в аграрном вопросе, Китай сможет полноценно развиваться в </w:t>
      </w:r>
      <w:r w:rsidR="008E00B4">
        <w:rPr>
          <w:sz w:val="28"/>
          <w:szCs w:val="28"/>
        </w:rPr>
        <w:t xml:space="preserve">экономических, социальных и высокотехнологических </w:t>
      </w:r>
      <w:r w:rsidR="00883C29">
        <w:rPr>
          <w:sz w:val="28"/>
          <w:szCs w:val="28"/>
        </w:rPr>
        <w:t>направлениях</w:t>
      </w:r>
      <w:r w:rsidR="008E00B4">
        <w:rPr>
          <w:sz w:val="28"/>
          <w:szCs w:val="28"/>
        </w:rPr>
        <w:t xml:space="preserve">. На сегодняшний день в </w:t>
      </w:r>
      <w:r w:rsidR="008A04F7">
        <w:rPr>
          <w:sz w:val="28"/>
          <w:szCs w:val="28"/>
        </w:rPr>
        <w:t xml:space="preserve">Китае </w:t>
      </w:r>
      <w:r w:rsidR="008A04F7" w:rsidRPr="00AD79E2">
        <w:rPr>
          <w:sz w:val="28"/>
          <w:szCs w:val="28"/>
        </w:rPr>
        <w:lastRenderedPageBreak/>
        <w:t>существуют</w:t>
      </w:r>
      <w:r w:rsidR="00411A21" w:rsidRPr="00AD79E2">
        <w:rPr>
          <w:sz w:val="28"/>
          <w:szCs w:val="28"/>
        </w:rPr>
        <w:t xml:space="preserve"> три проблемы села</w:t>
      </w:r>
      <w:r w:rsidR="00082C04" w:rsidRPr="00AD79E2">
        <w:rPr>
          <w:rStyle w:val="a7"/>
          <w:sz w:val="28"/>
          <w:szCs w:val="28"/>
        </w:rPr>
        <w:footnoteReference w:id="4"/>
      </w:r>
      <w:r w:rsidR="00411A21" w:rsidRPr="00AD79E2">
        <w:rPr>
          <w:sz w:val="28"/>
          <w:szCs w:val="28"/>
        </w:rPr>
        <w:t xml:space="preserve"> (</w:t>
      </w:r>
      <w:proofErr w:type="spellStart"/>
      <w:r w:rsidR="00A5100E" w:rsidRPr="005A0B5C">
        <w:rPr>
          <w:rFonts w:ascii="SimSun" w:eastAsia="SimSun" w:hAnsi="SimSun"/>
          <w:color w:val="000000" w:themeColor="text1"/>
          <w:sz w:val="28"/>
          <w:szCs w:val="28"/>
        </w:rPr>
        <w:t>三农问题</w:t>
      </w:r>
      <w:proofErr w:type="spellEnd"/>
      <w:r w:rsidR="005A0B5C">
        <w:rPr>
          <w:rFonts w:ascii="SimSun" w:eastAsia="SimSun" w:hAnsi="SimSun"/>
          <w:color w:val="000000" w:themeColor="text1"/>
          <w:sz w:val="28"/>
          <w:szCs w:val="28"/>
        </w:rPr>
        <w:t xml:space="preserve"> </w:t>
      </w:r>
      <w:r w:rsidR="00A5100E" w:rsidRPr="005A0B5C">
        <w:rPr>
          <w:rFonts w:ascii="SimSun" w:eastAsia="SimSun" w:hAnsi="SimSun"/>
          <w:color w:val="000000" w:themeColor="text1"/>
          <w:sz w:val="28"/>
          <w:szCs w:val="28"/>
        </w:rPr>
        <w:t>/</w:t>
      </w:r>
      <w:r w:rsidR="005A0B5C">
        <w:rPr>
          <w:rFonts w:eastAsia="Microsoft JhengHei"/>
          <w:sz w:val="28"/>
          <w:szCs w:val="28"/>
        </w:rPr>
        <w:t xml:space="preserve"> </w:t>
      </w:r>
      <w:proofErr w:type="spellStart"/>
      <w:r w:rsidR="00411A21" w:rsidRPr="00AD79E2">
        <w:rPr>
          <w:rFonts w:eastAsia="Microsoft JhengHei"/>
          <w:i/>
          <w:iCs/>
          <w:sz w:val="28"/>
          <w:szCs w:val="28"/>
        </w:rPr>
        <w:t>сань</w:t>
      </w:r>
      <w:proofErr w:type="spellEnd"/>
      <w:r w:rsidR="00411A21" w:rsidRPr="00AD79E2">
        <w:rPr>
          <w:rFonts w:eastAsia="Microsoft JhengHei"/>
          <w:i/>
          <w:iCs/>
          <w:sz w:val="28"/>
          <w:szCs w:val="28"/>
        </w:rPr>
        <w:t xml:space="preserve"> </w:t>
      </w:r>
      <w:proofErr w:type="spellStart"/>
      <w:r w:rsidR="009C7F8A" w:rsidRPr="00AD79E2">
        <w:rPr>
          <w:rFonts w:eastAsia="Microsoft JhengHei"/>
          <w:i/>
          <w:iCs/>
          <w:sz w:val="28"/>
          <w:szCs w:val="28"/>
        </w:rPr>
        <w:t>нун</w:t>
      </w:r>
      <w:proofErr w:type="spellEnd"/>
      <w:r w:rsidR="00B819A9" w:rsidRPr="00AD79E2">
        <w:rPr>
          <w:rFonts w:eastAsia="Microsoft JhengHei"/>
          <w:i/>
          <w:iCs/>
          <w:sz w:val="28"/>
          <w:szCs w:val="28"/>
        </w:rPr>
        <w:t xml:space="preserve"> </w:t>
      </w:r>
      <w:proofErr w:type="spellStart"/>
      <w:r w:rsidR="00B819A9" w:rsidRPr="00AD79E2">
        <w:rPr>
          <w:rFonts w:eastAsia="Microsoft JhengHei"/>
          <w:i/>
          <w:iCs/>
          <w:sz w:val="28"/>
          <w:szCs w:val="28"/>
        </w:rPr>
        <w:t>вэнь</w:t>
      </w:r>
      <w:proofErr w:type="spellEnd"/>
      <w:r w:rsidR="00B819A9" w:rsidRPr="00AD79E2">
        <w:rPr>
          <w:rFonts w:eastAsia="Microsoft JhengHei"/>
          <w:i/>
          <w:iCs/>
          <w:sz w:val="28"/>
          <w:szCs w:val="28"/>
        </w:rPr>
        <w:t xml:space="preserve"> </w:t>
      </w:r>
      <w:proofErr w:type="spellStart"/>
      <w:r w:rsidR="00B819A9" w:rsidRPr="00AD79E2">
        <w:rPr>
          <w:rFonts w:eastAsia="Microsoft JhengHei"/>
          <w:i/>
          <w:iCs/>
          <w:sz w:val="28"/>
          <w:szCs w:val="28"/>
        </w:rPr>
        <w:t>ти</w:t>
      </w:r>
      <w:proofErr w:type="spellEnd"/>
      <w:r w:rsidR="00B819A9" w:rsidRPr="00AD79E2">
        <w:rPr>
          <w:rFonts w:eastAsia="Microsoft JhengHei"/>
          <w:sz w:val="28"/>
          <w:szCs w:val="28"/>
        </w:rPr>
        <w:t>)</w:t>
      </w:r>
      <w:r w:rsidR="00A5100E" w:rsidRPr="00AD79E2">
        <w:rPr>
          <w:rFonts w:eastAsia="Microsoft JhengHei"/>
          <w:sz w:val="28"/>
          <w:szCs w:val="28"/>
        </w:rPr>
        <w:t>, которые являются «главной трудностью в процессе модернизации Китая и приобщению его к процессам глобализации»</w:t>
      </w:r>
      <w:r w:rsidR="00A5100E" w:rsidRPr="00AD79E2">
        <w:rPr>
          <w:rStyle w:val="a7"/>
          <w:rFonts w:eastAsia="Microsoft JhengHei"/>
          <w:sz w:val="28"/>
          <w:szCs w:val="28"/>
        </w:rPr>
        <w:footnoteReference w:id="5"/>
      </w:r>
      <w:r w:rsidR="00A5100E" w:rsidRPr="00AD79E2">
        <w:rPr>
          <w:rFonts w:eastAsia="Microsoft JhengHei"/>
          <w:sz w:val="28"/>
          <w:szCs w:val="28"/>
        </w:rPr>
        <w:t>.</w:t>
      </w:r>
      <w:r w:rsidR="00A9641D" w:rsidRPr="00AD79E2">
        <w:rPr>
          <w:sz w:val="28"/>
          <w:szCs w:val="28"/>
        </w:rPr>
        <w:t xml:space="preserve"> </w:t>
      </w:r>
      <w:r w:rsidR="00AD79E2" w:rsidRPr="00AD79E2">
        <w:rPr>
          <w:sz w:val="28"/>
          <w:szCs w:val="28"/>
        </w:rPr>
        <w:t>В рамках движения за сельскую реконструкцию (</w:t>
      </w:r>
      <w:proofErr w:type="spellStart"/>
      <w:r w:rsidR="00AD79E2" w:rsidRPr="005A0B5C">
        <w:rPr>
          <w:rFonts w:ascii="SimSun" w:eastAsia="SimSun" w:hAnsi="SimSun"/>
          <w:color w:val="000000" w:themeColor="text1"/>
          <w:sz w:val="28"/>
          <w:szCs w:val="28"/>
        </w:rPr>
        <w:t>新乡村建设</w:t>
      </w:r>
      <w:proofErr w:type="spellEnd"/>
      <w:r w:rsidR="00AD79E2" w:rsidRPr="005A0B5C">
        <w:rPr>
          <w:rFonts w:ascii="SimSun" w:eastAsia="SimSun" w:hAnsi="SimSun"/>
          <w:color w:val="000000" w:themeColor="text1"/>
          <w:sz w:val="28"/>
          <w:szCs w:val="28"/>
        </w:rPr>
        <w:t xml:space="preserve"> /</w:t>
      </w:r>
      <w:r w:rsidR="00AD79E2" w:rsidRPr="00AD79E2">
        <w:rPr>
          <w:rFonts w:eastAsia="PingFang TC"/>
          <w:sz w:val="28"/>
          <w:szCs w:val="28"/>
        </w:rPr>
        <w:t xml:space="preserve"> </w:t>
      </w:r>
      <w:r w:rsidR="00AD79E2" w:rsidRPr="00AD79E2">
        <w:rPr>
          <w:rFonts w:eastAsia="PingFang TC"/>
          <w:i/>
          <w:iCs/>
          <w:sz w:val="28"/>
          <w:szCs w:val="28"/>
        </w:rPr>
        <w:t xml:space="preserve">синь </w:t>
      </w:r>
      <w:proofErr w:type="spellStart"/>
      <w:r w:rsidR="00AD79E2" w:rsidRPr="00AD79E2">
        <w:rPr>
          <w:rFonts w:eastAsia="PingFang TC"/>
          <w:i/>
          <w:iCs/>
          <w:sz w:val="28"/>
          <w:szCs w:val="28"/>
        </w:rPr>
        <w:t>сян</w:t>
      </w:r>
      <w:proofErr w:type="spellEnd"/>
      <w:r w:rsidR="00AD79E2" w:rsidRPr="00AD79E2">
        <w:rPr>
          <w:rFonts w:eastAsia="PingFang TC"/>
          <w:i/>
          <w:iCs/>
          <w:sz w:val="28"/>
          <w:szCs w:val="28"/>
        </w:rPr>
        <w:t xml:space="preserve"> цунь </w:t>
      </w:r>
      <w:proofErr w:type="spellStart"/>
      <w:r w:rsidR="00AD79E2" w:rsidRPr="00AD79E2">
        <w:rPr>
          <w:rFonts w:eastAsia="PingFang TC"/>
          <w:i/>
          <w:iCs/>
          <w:sz w:val="28"/>
          <w:szCs w:val="28"/>
        </w:rPr>
        <w:t>цзянь</w:t>
      </w:r>
      <w:proofErr w:type="spellEnd"/>
      <w:r w:rsidR="00AD79E2" w:rsidRPr="00AD79E2">
        <w:rPr>
          <w:rFonts w:eastAsia="PingFang TC"/>
          <w:i/>
          <w:iCs/>
          <w:sz w:val="28"/>
          <w:szCs w:val="28"/>
        </w:rPr>
        <w:t xml:space="preserve"> шэ</w:t>
      </w:r>
      <w:r w:rsidR="00AD79E2">
        <w:rPr>
          <w:rFonts w:eastAsia="PingFang TC"/>
          <w:sz w:val="28"/>
          <w:szCs w:val="28"/>
        </w:rPr>
        <w:t xml:space="preserve">) в </w:t>
      </w:r>
      <w:r w:rsidR="00AD79E2" w:rsidRPr="00AD79E2">
        <w:rPr>
          <w:sz w:val="28"/>
          <w:szCs w:val="28"/>
        </w:rPr>
        <w:t>китайском</w:t>
      </w:r>
      <w:r w:rsidR="00AD79E2">
        <w:rPr>
          <w:sz w:val="28"/>
          <w:szCs w:val="28"/>
        </w:rPr>
        <w:t xml:space="preserve"> обществе активно идёт дискуссия о планах дальнейшего преобразования сельского хозяйства и его оптимально</w:t>
      </w:r>
      <w:r w:rsidR="00016772">
        <w:rPr>
          <w:sz w:val="28"/>
          <w:szCs w:val="28"/>
        </w:rPr>
        <w:t>м</w:t>
      </w:r>
      <w:r w:rsidR="00AD79E2">
        <w:rPr>
          <w:sz w:val="28"/>
          <w:szCs w:val="28"/>
        </w:rPr>
        <w:t xml:space="preserve"> долгосрочно</w:t>
      </w:r>
      <w:r w:rsidR="00016772">
        <w:rPr>
          <w:sz w:val="28"/>
          <w:szCs w:val="28"/>
        </w:rPr>
        <w:t>м</w:t>
      </w:r>
      <w:r w:rsidR="00AD79E2">
        <w:rPr>
          <w:sz w:val="28"/>
          <w:szCs w:val="28"/>
        </w:rPr>
        <w:t xml:space="preserve"> развити</w:t>
      </w:r>
      <w:r w:rsidR="00016772">
        <w:rPr>
          <w:sz w:val="28"/>
          <w:szCs w:val="28"/>
        </w:rPr>
        <w:t>и</w:t>
      </w:r>
      <w:r w:rsidR="00AD79E2">
        <w:rPr>
          <w:sz w:val="28"/>
          <w:szCs w:val="28"/>
        </w:rPr>
        <w:t>.</w:t>
      </w:r>
      <w:r w:rsidR="00BE7577">
        <w:rPr>
          <w:sz w:val="28"/>
          <w:szCs w:val="28"/>
        </w:rPr>
        <w:t xml:space="preserve"> </w:t>
      </w:r>
      <w:r w:rsidR="00016772">
        <w:rPr>
          <w:sz w:val="28"/>
          <w:szCs w:val="28"/>
        </w:rPr>
        <w:t>В</w:t>
      </w:r>
      <w:r w:rsidR="00BE7577">
        <w:rPr>
          <w:sz w:val="28"/>
          <w:szCs w:val="28"/>
        </w:rPr>
        <w:t>ажно оценить</w:t>
      </w:r>
      <w:r w:rsidR="00016772">
        <w:rPr>
          <w:sz w:val="28"/>
          <w:szCs w:val="28"/>
        </w:rPr>
        <w:t>, какое именно</w:t>
      </w:r>
      <w:r w:rsidR="00BE7577">
        <w:rPr>
          <w:sz w:val="28"/>
          <w:szCs w:val="28"/>
        </w:rPr>
        <w:t xml:space="preserve"> место </w:t>
      </w:r>
      <w:r w:rsidR="00763696">
        <w:rPr>
          <w:sz w:val="28"/>
          <w:szCs w:val="28"/>
        </w:rPr>
        <w:t xml:space="preserve">в нём </w:t>
      </w:r>
      <w:r w:rsidR="00016772">
        <w:rPr>
          <w:sz w:val="28"/>
          <w:szCs w:val="28"/>
        </w:rPr>
        <w:t>занимает китайский крестьянин в</w:t>
      </w:r>
      <w:r w:rsidR="00763696">
        <w:rPr>
          <w:sz w:val="28"/>
          <w:szCs w:val="28"/>
        </w:rPr>
        <w:t xml:space="preserve"> </w:t>
      </w:r>
      <w:r w:rsidR="00016772">
        <w:rPr>
          <w:sz w:val="28"/>
          <w:szCs w:val="28"/>
        </w:rPr>
        <w:t xml:space="preserve">период индустриализации. </w:t>
      </w:r>
    </w:p>
    <w:p w14:paraId="336BD3E3" w14:textId="507F8C7A" w:rsidR="00F30AFE" w:rsidRPr="00A9641D" w:rsidRDefault="00AD79E2" w:rsidP="009D181A">
      <w:pPr>
        <w:spacing w:line="360" w:lineRule="auto"/>
        <w:ind w:firstLine="708"/>
        <w:jc w:val="both"/>
        <w:rPr>
          <w:sz w:val="28"/>
          <w:szCs w:val="28"/>
        </w:rPr>
      </w:pPr>
      <w:r>
        <w:rPr>
          <w:sz w:val="28"/>
          <w:szCs w:val="28"/>
        </w:rPr>
        <w:t>Именно в</w:t>
      </w:r>
      <w:r w:rsidR="0042736A">
        <w:rPr>
          <w:sz w:val="28"/>
          <w:szCs w:val="28"/>
        </w:rPr>
        <w:t>сесторонний анализ реформы семейного подряда</w:t>
      </w:r>
      <w:r>
        <w:rPr>
          <w:sz w:val="28"/>
          <w:szCs w:val="28"/>
        </w:rPr>
        <w:t xml:space="preserve">, которая послужила началом </w:t>
      </w:r>
      <w:r w:rsidR="00CA0F00">
        <w:rPr>
          <w:sz w:val="28"/>
          <w:szCs w:val="28"/>
        </w:rPr>
        <w:t xml:space="preserve">нового, </w:t>
      </w:r>
      <w:r>
        <w:rPr>
          <w:sz w:val="28"/>
          <w:szCs w:val="28"/>
        </w:rPr>
        <w:t xml:space="preserve">особого пути </w:t>
      </w:r>
      <w:r w:rsidR="00CA0F00">
        <w:rPr>
          <w:sz w:val="28"/>
          <w:szCs w:val="28"/>
        </w:rPr>
        <w:t xml:space="preserve">сельскохозяйственного развития страны, </w:t>
      </w:r>
      <w:r w:rsidR="0042736A">
        <w:rPr>
          <w:sz w:val="28"/>
          <w:szCs w:val="28"/>
        </w:rPr>
        <w:t xml:space="preserve">помогает лучше определить </w:t>
      </w:r>
      <w:r w:rsidR="007D363C">
        <w:rPr>
          <w:sz w:val="28"/>
          <w:szCs w:val="28"/>
        </w:rPr>
        <w:t xml:space="preserve">суть </w:t>
      </w:r>
      <w:r w:rsidR="00CA0F00">
        <w:rPr>
          <w:sz w:val="28"/>
          <w:szCs w:val="28"/>
        </w:rPr>
        <w:t xml:space="preserve">ныне </w:t>
      </w:r>
      <w:r w:rsidR="0042736A">
        <w:rPr>
          <w:sz w:val="28"/>
          <w:szCs w:val="28"/>
        </w:rPr>
        <w:t>существующи</w:t>
      </w:r>
      <w:r w:rsidR="007D363C">
        <w:rPr>
          <w:sz w:val="28"/>
          <w:szCs w:val="28"/>
        </w:rPr>
        <w:t>х</w:t>
      </w:r>
      <w:r w:rsidR="0042736A">
        <w:rPr>
          <w:sz w:val="28"/>
          <w:szCs w:val="28"/>
        </w:rPr>
        <w:t xml:space="preserve"> проблем Китая</w:t>
      </w:r>
      <w:r w:rsidR="00CA0F00">
        <w:rPr>
          <w:sz w:val="28"/>
          <w:szCs w:val="28"/>
        </w:rPr>
        <w:t>. Ведь благодаря особому рассмотрению того, что уже было сделано, можно</w:t>
      </w:r>
      <w:r w:rsidR="0042736A">
        <w:rPr>
          <w:sz w:val="28"/>
          <w:szCs w:val="28"/>
        </w:rPr>
        <w:t xml:space="preserve"> </w:t>
      </w:r>
      <w:r w:rsidR="0060243A">
        <w:rPr>
          <w:sz w:val="28"/>
          <w:szCs w:val="28"/>
        </w:rPr>
        <w:t>определить изначальные проблемы</w:t>
      </w:r>
      <w:r w:rsidR="00CA0F00">
        <w:rPr>
          <w:sz w:val="28"/>
          <w:szCs w:val="28"/>
        </w:rPr>
        <w:t xml:space="preserve"> и пробелы</w:t>
      </w:r>
      <w:r w:rsidR="0060243A">
        <w:rPr>
          <w:sz w:val="28"/>
          <w:szCs w:val="28"/>
        </w:rPr>
        <w:t xml:space="preserve"> в </w:t>
      </w:r>
      <w:r w:rsidR="000B1D28">
        <w:rPr>
          <w:sz w:val="28"/>
          <w:szCs w:val="28"/>
        </w:rPr>
        <w:t xml:space="preserve">самой </w:t>
      </w:r>
      <w:r w:rsidR="0060243A">
        <w:rPr>
          <w:sz w:val="28"/>
          <w:szCs w:val="28"/>
        </w:rPr>
        <w:t>системе (</w:t>
      </w:r>
      <w:r w:rsidR="000B1D28">
        <w:rPr>
          <w:sz w:val="28"/>
          <w:szCs w:val="28"/>
        </w:rPr>
        <w:t xml:space="preserve">например, </w:t>
      </w:r>
      <w:r w:rsidR="0060243A">
        <w:rPr>
          <w:sz w:val="28"/>
          <w:szCs w:val="28"/>
        </w:rPr>
        <w:t xml:space="preserve">экстенсивный путь развития, </w:t>
      </w:r>
      <w:r w:rsidR="000B1D28">
        <w:rPr>
          <w:sz w:val="28"/>
          <w:szCs w:val="28"/>
        </w:rPr>
        <w:t xml:space="preserve">различные </w:t>
      </w:r>
      <w:r w:rsidR="0060243A">
        <w:rPr>
          <w:sz w:val="28"/>
          <w:szCs w:val="28"/>
        </w:rPr>
        <w:t>социальные проблемы, малоземелье).</w:t>
      </w:r>
      <w:r w:rsidR="000B1D28">
        <w:rPr>
          <w:sz w:val="28"/>
          <w:szCs w:val="28"/>
        </w:rPr>
        <w:t xml:space="preserve"> </w:t>
      </w:r>
      <w:r w:rsidR="00A9641D">
        <w:rPr>
          <w:sz w:val="28"/>
          <w:szCs w:val="28"/>
        </w:rPr>
        <w:t>Вышеперечисленные причины обуславливают актуальность</w:t>
      </w:r>
      <w:r w:rsidR="00F36B4F">
        <w:rPr>
          <w:sz w:val="28"/>
          <w:szCs w:val="28"/>
        </w:rPr>
        <w:t xml:space="preserve"> данной работ</w:t>
      </w:r>
      <w:r w:rsidR="00234D34">
        <w:rPr>
          <w:sz w:val="28"/>
          <w:szCs w:val="28"/>
        </w:rPr>
        <w:t xml:space="preserve">ы, потому что </w:t>
      </w:r>
      <w:r w:rsidR="00C973AA">
        <w:rPr>
          <w:sz w:val="28"/>
          <w:szCs w:val="28"/>
        </w:rPr>
        <w:t xml:space="preserve">в </w:t>
      </w:r>
      <w:r w:rsidR="00BD41A5">
        <w:rPr>
          <w:sz w:val="28"/>
          <w:szCs w:val="28"/>
        </w:rPr>
        <w:t xml:space="preserve">нынешней </w:t>
      </w:r>
      <w:r w:rsidR="00C973AA">
        <w:rPr>
          <w:sz w:val="28"/>
          <w:szCs w:val="28"/>
        </w:rPr>
        <w:t xml:space="preserve">ситуации </w:t>
      </w:r>
      <w:r w:rsidR="00234D34">
        <w:rPr>
          <w:sz w:val="28"/>
          <w:szCs w:val="28"/>
        </w:rPr>
        <w:t xml:space="preserve">крайне важно </w:t>
      </w:r>
      <w:r w:rsidR="00C973AA">
        <w:rPr>
          <w:sz w:val="28"/>
          <w:szCs w:val="28"/>
        </w:rPr>
        <w:t>изучить</w:t>
      </w:r>
      <w:r w:rsidR="000B1D28">
        <w:rPr>
          <w:sz w:val="28"/>
          <w:szCs w:val="28"/>
        </w:rPr>
        <w:t xml:space="preserve"> и систематизировать то, что </w:t>
      </w:r>
      <w:r w:rsidR="00C973AA">
        <w:rPr>
          <w:sz w:val="28"/>
          <w:szCs w:val="28"/>
        </w:rPr>
        <w:t xml:space="preserve">было сделано </w:t>
      </w:r>
      <w:r w:rsidR="000B1D28">
        <w:rPr>
          <w:sz w:val="28"/>
          <w:szCs w:val="28"/>
        </w:rPr>
        <w:t xml:space="preserve">на </w:t>
      </w:r>
      <w:r w:rsidR="00C973AA">
        <w:rPr>
          <w:sz w:val="28"/>
          <w:szCs w:val="28"/>
        </w:rPr>
        <w:t>начал</w:t>
      </w:r>
      <w:r w:rsidR="000B1D28">
        <w:rPr>
          <w:sz w:val="28"/>
          <w:szCs w:val="28"/>
        </w:rPr>
        <w:t>ьном этапе модернизации</w:t>
      </w:r>
      <w:r w:rsidR="00C973AA">
        <w:rPr>
          <w:sz w:val="28"/>
          <w:szCs w:val="28"/>
        </w:rPr>
        <w:t xml:space="preserve"> </w:t>
      </w:r>
      <w:r w:rsidR="000B1D28">
        <w:rPr>
          <w:sz w:val="28"/>
          <w:szCs w:val="28"/>
        </w:rPr>
        <w:t xml:space="preserve">и </w:t>
      </w:r>
      <w:r w:rsidR="00C973AA">
        <w:rPr>
          <w:sz w:val="28"/>
          <w:szCs w:val="28"/>
        </w:rPr>
        <w:t>становлени</w:t>
      </w:r>
      <w:r w:rsidR="000B1D28">
        <w:rPr>
          <w:sz w:val="28"/>
          <w:szCs w:val="28"/>
        </w:rPr>
        <w:t>и</w:t>
      </w:r>
      <w:r w:rsidR="00C973AA">
        <w:rPr>
          <w:sz w:val="28"/>
          <w:szCs w:val="28"/>
        </w:rPr>
        <w:t xml:space="preserve"> семейного подряда в деревне.</w:t>
      </w:r>
    </w:p>
    <w:p w14:paraId="5AB0AE6A" w14:textId="155FDFD6" w:rsidR="00732298" w:rsidRDefault="00732298" w:rsidP="009D181A">
      <w:pPr>
        <w:spacing w:line="360" w:lineRule="auto"/>
        <w:ind w:firstLine="709"/>
        <w:jc w:val="both"/>
        <w:rPr>
          <w:sz w:val="28"/>
          <w:szCs w:val="28"/>
        </w:rPr>
      </w:pPr>
      <w:r w:rsidRPr="0038694C">
        <w:rPr>
          <w:sz w:val="28"/>
          <w:szCs w:val="28"/>
        </w:rPr>
        <w:t xml:space="preserve">Именно поэтому </w:t>
      </w:r>
      <w:r w:rsidRPr="0038694C">
        <w:rPr>
          <w:b/>
          <w:sz w:val="28"/>
          <w:szCs w:val="28"/>
        </w:rPr>
        <w:t>цель</w:t>
      </w:r>
      <w:r>
        <w:rPr>
          <w:b/>
          <w:sz w:val="28"/>
          <w:szCs w:val="28"/>
        </w:rPr>
        <w:t>ю</w:t>
      </w:r>
      <w:r w:rsidRPr="0038694C">
        <w:rPr>
          <w:b/>
          <w:sz w:val="28"/>
          <w:szCs w:val="28"/>
        </w:rPr>
        <w:t xml:space="preserve"> данно</w:t>
      </w:r>
      <w:r>
        <w:rPr>
          <w:b/>
          <w:sz w:val="28"/>
          <w:szCs w:val="28"/>
        </w:rPr>
        <w:t xml:space="preserve">й выпускной квалификационной работы </w:t>
      </w:r>
      <w:r>
        <w:rPr>
          <w:sz w:val="28"/>
          <w:szCs w:val="28"/>
        </w:rPr>
        <w:t xml:space="preserve">является </w:t>
      </w:r>
      <w:r w:rsidR="002B72AB">
        <w:rPr>
          <w:sz w:val="28"/>
          <w:szCs w:val="28"/>
        </w:rPr>
        <w:t xml:space="preserve">описание </w:t>
      </w:r>
      <w:r w:rsidR="00851701">
        <w:rPr>
          <w:sz w:val="28"/>
          <w:szCs w:val="28"/>
        </w:rPr>
        <w:t>реформы семейного подряда</w:t>
      </w:r>
      <w:r w:rsidR="00F558BB">
        <w:rPr>
          <w:sz w:val="28"/>
          <w:szCs w:val="28"/>
        </w:rPr>
        <w:t xml:space="preserve"> в китайско</w:t>
      </w:r>
      <w:r w:rsidR="006B115B">
        <w:rPr>
          <w:sz w:val="28"/>
          <w:szCs w:val="28"/>
        </w:rPr>
        <w:t xml:space="preserve">й </w:t>
      </w:r>
      <w:r w:rsidR="00185511">
        <w:rPr>
          <w:sz w:val="28"/>
          <w:szCs w:val="28"/>
        </w:rPr>
        <w:t>деревне</w:t>
      </w:r>
      <w:r w:rsidR="006F60BA">
        <w:rPr>
          <w:sz w:val="28"/>
          <w:szCs w:val="28"/>
        </w:rPr>
        <w:t>, а также оценка</w:t>
      </w:r>
      <w:r w:rsidR="00F548D0">
        <w:rPr>
          <w:sz w:val="28"/>
          <w:szCs w:val="28"/>
        </w:rPr>
        <w:t xml:space="preserve"> </w:t>
      </w:r>
      <w:r w:rsidR="000B1D28">
        <w:rPr>
          <w:sz w:val="28"/>
          <w:szCs w:val="28"/>
        </w:rPr>
        <w:t xml:space="preserve">её места </w:t>
      </w:r>
      <w:r w:rsidR="00F548D0">
        <w:rPr>
          <w:sz w:val="28"/>
          <w:szCs w:val="28"/>
        </w:rPr>
        <w:t xml:space="preserve">в процессе дальнейшей модернизации Китая. </w:t>
      </w:r>
      <w:r>
        <w:rPr>
          <w:sz w:val="28"/>
          <w:szCs w:val="28"/>
        </w:rPr>
        <w:t>Для достижения поставленной цели а</w:t>
      </w:r>
      <w:r w:rsidRPr="0038694C">
        <w:rPr>
          <w:sz w:val="28"/>
          <w:szCs w:val="28"/>
        </w:rPr>
        <w:t xml:space="preserve">втор ставит перед собой </w:t>
      </w:r>
      <w:r>
        <w:rPr>
          <w:sz w:val="28"/>
          <w:szCs w:val="28"/>
        </w:rPr>
        <w:t xml:space="preserve">ряд </w:t>
      </w:r>
      <w:r w:rsidR="000B1D28">
        <w:rPr>
          <w:sz w:val="28"/>
          <w:szCs w:val="28"/>
        </w:rPr>
        <w:t xml:space="preserve">конкретных </w:t>
      </w:r>
      <w:r w:rsidRPr="0038694C">
        <w:rPr>
          <w:b/>
          <w:sz w:val="28"/>
          <w:szCs w:val="28"/>
        </w:rPr>
        <w:t>задач</w:t>
      </w:r>
      <w:r w:rsidRPr="0038694C">
        <w:rPr>
          <w:sz w:val="28"/>
          <w:szCs w:val="28"/>
        </w:rPr>
        <w:t>, которые он постарается раскрыть в</w:t>
      </w:r>
      <w:r>
        <w:rPr>
          <w:sz w:val="28"/>
          <w:szCs w:val="28"/>
        </w:rPr>
        <w:t xml:space="preserve"> настоящей </w:t>
      </w:r>
      <w:r w:rsidR="00DF00D8">
        <w:rPr>
          <w:sz w:val="28"/>
          <w:szCs w:val="28"/>
        </w:rPr>
        <w:t xml:space="preserve">дипломной </w:t>
      </w:r>
      <w:r>
        <w:rPr>
          <w:sz w:val="28"/>
          <w:szCs w:val="28"/>
        </w:rPr>
        <w:t>работе</w:t>
      </w:r>
      <w:r w:rsidRPr="0038694C">
        <w:rPr>
          <w:sz w:val="28"/>
          <w:szCs w:val="28"/>
        </w:rPr>
        <w:t>:</w:t>
      </w:r>
    </w:p>
    <w:p w14:paraId="327B3128" w14:textId="633E4DE5" w:rsidR="00732298" w:rsidRDefault="00732298" w:rsidP="009D181A">
      <w:pPr>
        <w:spacing w:line="360" w:lineRule="auto"/>
        <w:ind w:firstLine="709"/>
        <w:jc w:val="both"/>
        <w:rPr>
          <w:sz w:val="28"/>
          <w:szCs w:val="28"/>
        </w:rPr>
      </w:pPr>
      <w:r>
        <w:rPr>
          <w:sz w:val="28"/>
          <w:szCs w:val="28"/>
        </w:rPr>
        <w:t>1)</w:t>
      </w:r>
      <w:r w:rsidR="00383199">
        <w:rPr>
          <w:sz w:val="28"/>
          <w:szCs w:val="28"/>
        </w:rPr>
        <w:t xml:space="preserve"> Кратко описать </w:t>
      </w:r>
      <w:r w:rsidR="00275B94">
        <w:rPr>
          <w:sz w:val="28"/>
          <w:szCs w:val="28"/>
        </w:rPr>
        <w:t>основные этапы преобразования в деревне</w:t>
      </w:r>
      <w:r w:rsidR="000B1D28">
        <w:rPr>
          <w:sz w:val="28"/>
          <w:szCs w:val="28"/>
        </w:rPr>
        <w:t xml:space="preserve"> в </w:t>
      </w:r>
      <w:r w:rsidR="00DF00D8">
        <w:rPr>
          <w:sz w:val="28"/>
          <w:szCs w:val="28"/>
        </w:rPr>
        <w:t xml:space="preserve">КНР </w:t>
      </w:r>
      <w:r w:rsidR="00275B94">
        <w:rPr>
          <w:sz w:val="28"/>
          <w:szCs w:val="28"/>
        </w:rPr>
        <w:t xml:space="preserve">в период </w:t>
      </w:r>
      <w:r w:rsidR="00D36204">
        <w:rPr>
          <w:sz w:val="28"/>
          <w:szCs w:val="28"/>
        </w:rPr>
        <w:t>правления Мао Цзэдуна</w:t>
      </w:r>
      <w:r w:rsidR="005F290F">
        <w:rPr>
          <w:sz w:val="28"/>
          <w:szCs w:val="28"/>
        </w:rPr>
        <w:t xml:space="preserve"> для понимания </w:t>
      </w:r>
      <w:r w:rsidR="000B1D28">
        <w:rPr>
          <w:sz w:val="28"/>
          <w:szCs w:val="28"/>
        </w:rPr>
        <w:t xml:space="preserve">сложившейся </w:t>
      </w:r>
      <w:r w:rsidR="005F290F">
        <w:rPr>
          <w:sz w:val="28"/>
          <w:szCs w:val="28"/>
        </w:rPr>
        <w:t xml:space="preserve">ситуации в </w:t>
      </w:r>
      <w:r w:rsidR="00915AE0">
        <w:rPr>
          <w:sz w:val="28"/>
          <w:szCs w:val="28"/>
        </w:rPr>
        <w:t xml:space="preserve">деревне </w:t>
      </w:r>
      <w:r w:rsidR="005F290F">
        <w:rPr>
          <w:sz w:val="28"/>
          <w:szCs w:val="28"/>
        </w:rPr>
        <w:t xml:space="preserve">на момент </w:t>
      </w:r>
      <w:r w:rsidR="000B1D28">
        <w:rPr>
          <w:sz w:val="28"/>
          <w:szCs w:val="28"/>
        </w:rPr>
        <w:t xml:space="preserve">начала </w:t>
      </w:r>
      <w:r w:rsidR="005F290F">
        <w:rPr>
          <w:sz w:val="28"/>
          <w:szCs w:val="28"/>
        </w:rPr>
        <w:t>реформы;</w:t>
      </w:r>
    </w:p>
    <w:p w14:paraId="36CF9B3C" w14:textId="3345CAB5" w:rsidR="00D36204" w:rsidRDefault="00185511" w:rsidP="009D181A">
      <w:pPr>
        <w:spacing w:line="360" w:lineRule="auto"/>
        <w:ind w:firstLine="709"/>
        <w:jc w:val="both"/>
        <w:rPr>
          <w:sz w:val="28"/>
          <w:szCs w:val="28"/>
        </w:rPr>
      </w:pPr>
      <w:r>
        <w:rPr>
          <w:sz w:val="28"/>
          <w:szCs w:val="28"/>
        </w:rPr>
        <w:lastRenderedPageBreak/>
        <w:t xml:space="preserve">2) </w:t>
      </w:r>
      <w:r w:rsidR="00383199">
        <w:rPr>
          <w:sz w:val="28"/>
          <w:szCs w:val="28"/>
        </w:rPr>
        <w:t>Про</w:t>
      </w:r>
      <w:r w:rsidR="00A125E7">
        <w:rPr>
          <w:sz w:val="28"/>
          <w:szCs w:val="28"/>
        </w:rPr>
        <w:t xml:space="preserve">анализировать </w:t>
      </w:r>
      <w:r w:rsidR="001A39AB">
        <w:rPr>
          <w:sz w:val="28"/>
          <w:szCs w:val="28"/>
        </w:rPr>
        <w:t xml:space="preserve">ключевые </w:t>
      </w:r>
      <w:r w:rsidR="00915AE0">
        <w:rPr>
          <w:sz w:val="28"/>
          <w:szCs w:val="28"/>
        </w:rPr>
        <w:t xml:space="preserve">изменения, которые </w:t>
      </w:r>
      <w:r w:rsidR="00714FB0">
        <w:rPr>
          <w:sz w:val="28"/>
          <w:szCs w:val="28"/>
        </w:rPr>
        <w:t xml:space="preserve">произошли </w:t>
      </w:r>
      <w:r w:rsidR="006C6DF8">
        <w:rPr>
          <w:sz w:val="28"/>
          <w:szCs w:val="28"/>
        </w:rPr>
        <w:t xml:space="preserve">в аграрном секторе </w:t>
      </w:r>
      <w:r w:rsidR="00915AE0">
        <w:rPr>
          <w:sz w:val="28"/>
          <w:szCs w:val="28"/>
        </w:rPr>
        <w:t xml:space="preserve">из-за </w:t>
      </w:r>
      <w:r w:rsidR="00714FB0">
        <w:rPr>
          <w:sz w:val="28"/>
          <w:szCs w:val="28"/>
        </w:rPr>
        <w:t xml:space="preserve">внедрения </w:t>
      </w:r>
      <w:r w:rsidR="00915AE0">
        <w:rPr>
          <w:sz w:val="28"/>
          <w:szCs w:val="28"/>
        </w:rPr>
        <w:t>реформы семейного подряда;</w:t>
      </w:r>
    </w:p>
    <w:p w14:paraId="61A63D2B" w14:textId="030743BB" w:rsidR="00915AE0" w:rsidRDefault="00915AE0" w:rsidP="009D181A">
      <w:pPr>
        <w:spacing w:line="360" w:lineRule="auto"/>
        <w:ind w:firstLine="709"/>
        <w:jc w:val="both"/>
        <w:rPr>
          <w:sz w:val="28"/>
          <w:szCs w:val="28"/>
        </w:rPr>
      </w:pPr>
      <w:r>
        <w:rPr>
          <w:sz w:val="28"/>
          <w:szCs w:val="28"/>
        </w:rPr>
        <w:t xml:space="preserve">3) </w:t>
      </w:r>
      <w:r w:rsidR="000B1D28">
        <w:rPr>
          <w:sz w:val="28"/>
          <w:szCs w:val="28"/>
        </w:rPr>
        <w:t xml:space="preserve">На основе анализа реформы семейного подряда дать оценку современной </w:t>
      </w:r>
      <w:r w:rsidR="00AE4311">
        <w:rPr>
          <w:sz w:val="28"/>
          <w:szCs w:val="28"/>
        </w:rPr>
        <w:t>аграрной сит</w:t>
      </w:r>
      <w:r w:rsidR="00714FB0">
        <w:rPr>
          <w:sz w:val="28"/>
          <w:szCs w:val="28"/>
        </w:rPr>
        <w:t>уации в</w:t>
      </w:r>
      <w:r w:rsidR="00DF00D8">
        <w:rPr>
          <w:sz w:val="28"/>
          <w:szCs w:val="28"/>
        </w:rPr>
        <w:t xml:space="preserve"> КНР</w:t>
      </w:r>
      <w:r w:rsidR="001A39AB">
        <w:rPr>
          <w:sz w:val="28"/>
          <w:szCs w:val="28"/>
        </w:rPr>
        <w:t>.</w:t>
      </w:r>
    </w:p>
    <w:p w14:paraId="39CF2716" w14:textId="497C54B5" w:rsidR="00732298" w:rsidRPr="00732298" w:rsidRDefault="00732298" w:rsidP="009D181A">
      <w:pPr>
        <w:pStyle w:val="a3"/>
        <w:spacing w:line="360" w:lineRule="auto"/>
        <w:ind w:left="357" w:firstLine="709"/>
        <w:jc w:val="both"/>
        <w:rPr>
          <w:sz w:val="28"/>
          <w:szCs w:val="28"/>
        </w:rPr>
      </w:pPr>
      <w:r w:rsidRPr="0038694C">
        <w:rPr>
          <w:b/>
          <w:sz w:val="28"/>
          <w:szCs w:val="28"/>
        </w:rPr>
        <w:t>Объектом</w:t>
      </w:r>
      <w:r>
        <w:rPr>
          <w:sz w:val="28"/>
          <w:szCs w:val="28"/>
        </w:rPr>
        <w:t xml:space="preserve"> </w:t>
      </w:r>
      <w:r w:rsidRPr="0038694C">
        <w:rPr>
          <w:sz w:val="28"/>
          <w:szCs w:val="28"/>
        </w:rPr>
        <w:t>работы является</w:t>
      </w:r>
      <w:r>
        <w:rPr>
          <w:sz w:val="28"/>
          <w:szCs w:val="28"/>
        </w:rPr>
        <w:t xml:space="preserve"> социально-экономическая история К</w:t>
      </w:r>
      <w:r w:rsidR="00D35044">
        <w:rPr>
          <w:sz w:val="28"/>
          <w:szCs w:val="28"/>
        </w:rPr>
        <w:t xml:space="preserve">итайской </w:t>
      </w:r>
      <w:r>
        <w:rPr>
          <w:sz w:val="28"/>
          <w:szCs w:val="28"/>
        </w:rPr>
        <w:t>Н</w:t>
      </w:r>
      <w:r w:rsidR="00D35044">
        <w:rPr>
          <w:sz w:val="28"/>
          <w:szCs w:val="28"/>
        </w:rPr>
        <w:t xml:space="preserve">ародной </w:t>
      </w:r>
      <w:r>
        <w:rPr>
          <w:sz w:val="28"/>
          <w:szCs w:val="28"/>
        </w:rPr>
        <w:t>Р</w:t>
      </w:r>
      <w:r w:rsidR="00D35044">
        <w:rPr>
          <w:sz w:val="28"/>
          <w:szCs w:val="28"/>
        </w:rPr>
        <w:t>еспублик</w:t>
      </w:r>
      <w:r w:rsidR="001E35AD">
        <w:rPr>
          <w:sz w:val="28"/>
          <w:szCs w:val="28"/>
        </w:rPr>
        <w:t>и</w:t>
      </w:r>
      <w:r>
        <w:rPr>
          <w:sz w:val="28"/>
          <w:szCs w:val="28"/>
        </w:rPr>
        <w:t>.</w:t>
      </w:r>
      <w:r w:rsidRPr="0038694C">
        <w:rPr>
          <w:sz w:val="28"/>
          <w:szCs w:val="28"/>
        </w:rPr>
        <w:t xml:space="preserve"> </w:t>
      </w:r>
      <w:r w:rsidRPr="0038694C">
        <w:rPr>
          <w:b/>
          <w:sz w:val="28"/>
          <w:szCs w:val="28"/>
        </w:rPr>
        <w:t>Предмет</w:t>
      </w:r>
      <w:r w:rsidRPr="0038694C">
        <w:rPr>
          <w:sz w:val="28"/>
          <w:szCs w:val="28"/>
        </w:rPr>
        <w:t xml:space="preserve"> </w:t>
      </w:r>
      <w:r>
        <w:rPr>
          <w:sz w:val="28"/>
          <w:szCs w:val="28"/>
        </w:rPr>
        <w:t xml:space="preserve">работы </w:t>
      </w:r>
      <w:r w:rsidRPr="0038694C">
        <w:rPr>
          <w:sz w:val="28"/>
          <w:szCs w:val="28"/>
        </w:rPr>
        <w:t>—</w:t>
      </w:r>
      <w:r>
        <w:rPr>
          <w:sz w:val="28"/>
          <w:szCs w:val="28"/>
        </w:rPr>
        <w:t xml:space="preserve"> </w:t>
      </w:r>
      <w:r w:rsidR="00D35044">
        <w:rPr>
          <w:sz w:val="28"/>
          <w:szCs w:val="28"/>
        </w:rPr>
        <w:t>реформ</w:t>
      </w:r>
      <w:r w:rsidR="00D07706">
        <w:rPr>
          <w:sz w:val="28"/>
          <w:szCs w:val="28"/>
        </w:rPr>
        <w:t>а семейного подряда</w:t>
      </w:r>
      <w:r w:rsidR="00D35044">
        <w:rPr>
          <w:sz w:val="28"/>
          <w:szCs w:val="28"/>
        </w:rPr>
        <w:t xml:space="preserve"> в китайской деревне.</w:t>
      </w:r>
    </w:p>
    <w:p w14:paraId="1CECE994" w14:textId="04D5C5D3" w:rsidR="00732298" w:rsidRDefault="00732298" w:rsidP="009D181A">
      <w:pPr>
        <w:pStyle w:val="a3"/>
        <w:spacing w:line="360" w:lineRule="auto"/>
        <w:ind w:left="357" w:firstLine="709"/>
        <w:jc w:val="both"/>
        <w:rPr>
          <w:sz w:val="28"/>
          <w:szCs w:val="28"/>
        </w:rPr>
      </w:pPr>
      <w:r w:rsidRPr="0038694C">
        <w:rPr>
          <w:b/>
          <w:sz w:val="28"/>
          <w:szCs w:val="28"/>
        </w:rPr>
        <w:t>Хронологические рамки</w:t>
      </w:r>
      <w:r w:rsidRPr="0038694C">
        <w:rPr>
          <w:sz w:val="28"/>
          <w:szCs w:val="28"/>
        </w:rPr>
        <w:t xml:space="preserve"> данной работы охватывают</w:t>
      </w:r>
      <w:r w:rsidR="000B1D28">
        <w:rPr>
          <w:sz w:val="28"/>
          <w:szCs w:val="28"/>
        </w:rPr>
        <w:t xml:space="preserve"> период экономических преобразований </w:t>
      </w:r>
      <w:r w:rsidR="000B1D28" w:rsidRPr="000B1D28">
        <w:rPr>
          <w:color w:val="000000"/>
          <w:sz w:val="28"/>
          <w:szCs w:val="28"/>
        </w:rPr>
        <w:t>1978–1984 гг.</w:t>
      </w:r>
      <w:r w:rsidR="000B1D28">
        <w:rPr>
          <w:sz w:val="28"/>
          <w:szCs w:val="28"/>
        </w:rPr>
        <w:t xml:space="preserve">, </w:t>
      </w:r>
      <w:r w:rsidR="006C6DF8">
        <w:rPr>
          <w:sz w:val="28"/>
          <w:szCs w:val="28"/>
        </w:rPr>
        <w:t xml:space="preserve">однако </w:t>
      </w:r>
      <w:r w:rsidR="000B1D28">
        <w:rPr>
          <w:sz w:val="28"/>
          <w:szCs w:val="28"/>
        </w:rPr>
        <w:t>для освещения ряда аграрных реформ был сделан экскурс в раннюю историю КНР (1949–1978  гг.), с целью описания последствий реформы семейного подряда в деревне</w:t>
      </w:r>
      <w:r w:rsidR="006C6DF8">
        <w:rPr>
          <w:sz w:val="28"/>
          <w:szCs w:val="28"/>
        </w:rPr>
        <w:t xml:space="preserve"> </w:t>
      </w:r>
      <w:r w:rsidR="000B1D28">
        <w:rPr>
          <w:sz w:val="28"/>
          <w:szCs w:val="28"/>
        </w:rPr>
        <w:t xml:space="preserve">также был рассмотрен период с 1984 г. по современный этап. </w:t>
      </w:r>
    </w:p>
    <w:p w14:paraId="6163E289" w14:textId="26C1EE99" w:rsidR="000B1D28" w:rsidRPr="000B1D28" w:rsidRDefault="000B1D28" w:rsidP="009D181A">
      <w:pPr>
        <w:pStyle w:val="a3"/>
        <w:spacing w:line="360" w:lineRule="auto"/>
        <w:ind w:left="357" w:firstLine="709"/>
        <w:jc w:val="both"/>
        <w:rPr>
          <w:bCs/>
          <w:color w:val="4D5156"/>
          <w:sz w:val="28"/>
          <w:szCs w:val="28"/>
          <w:shd w:val="clear" w:color="auto" w:fill="FFFFFF"/>
        </w:rPr>
      </w:pPr>
      <w:r>
        <w:rPr>
          <w:b/>
          <w:sz w:val="28"/>
          <w:szCs w:val="28"/>
        </w:rPr>
        <w:t xml:space="preserve">Методологическую основу </w:t>
      </w:r>
      <w:r>
        <w:rPr>
          <w:bCs/>
          <w:sz w:val="28"/>
          <w:szCs w:val="28"/>
        </w:rPr>
        <w:t xml:space="preserve">исследования составили метод системного анализа и </w:t>
      </w:r>
      <w:r w:rsidR="004C0185">
        <w:rPr>
          <w:bCs/>
          <w:sz w:val="28"/>
          <w:szCs w:val="28"/>
        </w:rPr>
        <w:t xml:space="preserve">сравнительно-исторический </w:t>
      </w:r>
      <w:r>
        <w:rPr>
          <w:bCs/>
          <w:sz w:val="28"/>
          <w:szCs w:val="28"/>
        </w:rPr>
        <w:t xml:space="preserve">метод. Благодаря методу системного анализа были тщательно изучены социально-экономические процессы, возникающие в китайской деревне. С помощью </w:t>
      </w:r>
      <w:r w:rsidR="004C0185">
        <w:rPr>
          <w:bCs/>
          <w:sz w:val="28"/>
          <w:szCs w:val="28"/>
        </w:rPr>
        <w:t xml:space="preserve">сравнительно-исторического </w:t>
      </w:r>
      <w:r w:rsidR="00DC0A5A">
        <w:rPr>
          <w:bCs/>
          <w:sz w:val="28"/>
          <w:szCs w:val="28"/>
        </w:rPr>
        <w:t xml:space="preserve">метода </w:t>
      </w:r>
      <w:r>
        <w:rPr>
          <w:bCs/>
          <w:sz w:val="28"/>
          <w:szCs w:val="28"/>
        </w:rPr>
        <w:t xml:space="preserve">были рассмотрены и сопоставлены между собой проводимые в разное время реформы в аграрном секторе. </w:t>
      </w:r>
    </w:p>
    <w:p w14:paraId="233265D0" w14:textId="19EE9689" w:rsidR="005464F9" w:rsidRPr="00272038" w:rsidRDefault="00306A0C" w:rsidP="009D181A">
      <w:pPr>
        <w:pStyle w:val="a3"/>
        <w:spacing w:line="360" w:lineRule="auto"/>
        <w:ind w:left="357" w:firstLine="709"/>
        <w:jc w:val="both"/>
        <w:rPr>
          <w:sz w:val="28"/>
          <w:szCs w:val="28"/>
        </w:rPr>
      </w:pPr>
      <w:r>
        <w:rPr>
          <w:sz w:val="28"/>
          <w:szCs w:val="28"/>
        </w:rPr>
        <w:t xml:space="preserve">Для наиболее полного </w:t>
      </w:r>
      <w:r w:rsidR="000B1D28">
        <w:rPr>
          <w:sz w:val="28"/>
          <w:szCs w:val="28"/>
        </w:rPr>
        <w:t xml:space="preserve">достижения заявленных задач </w:t>
      </w:r>
      <w:r>
        <w:rPr>
          <w:sz w:val="28"/>
          <w:szCs w:val="28"/>
        </w:rPr>
        <w:t xml:space="preserve">автор активно использовал </w:t>
      </w:r>
      <w:r w:rsidR="006C6DF8">
        <w:rPr>
          <w:sz w:val="28"/>
          <w:szCs w:val="28"/>
        </w:rPr>
        <w:t xml:space="preserve">несколько </w:t>
      </w:r>
      <w:r w:rsidRPr="000B1D28">
        <w:rPr>
          <w:b/>
          <w:bCs/>
          <w:sz w:val="28"/>
          <w:szCs w:val="28"/>
        </w:rPr>
        <w:t>источников</w:t>
      </w:r>
      <w:r>
        <w:rPr>
          <w:sz w:val="28"/>
          <w:szCs w:val="28"/>
        </w:rPr>
        <w:t xml:space="preserve"> и </w:t>
      </w:r>
      <w:r w:rsidR="006C6DF8">
        <w:rPr>
          <w:sz w:val="28"/>
          <w:szCs w:val="28"/>
        </w:rPr>
        <w:t xml:space="preserve">большое количество </w:t>
      </w:r>
      <w:r>
        <w:rPr>
          <w:sz w:val="28"/>
          <w:szCs w:val="28"/>
        </w:rPr>
        <w:t xml:space="preserve">вспомогательной </w:t>
      </w:r>
      <w:r w:rsidRPr="006C6DF8">
        <w:rPr>
          <w:b/>
          <w:bCs/>
          <w:sz w:val="28"/>
          <w:szCs w:val="28"/>
        </w:rPr>
        <w:t>литературы</w:t>
      </w:r>
      <w:r>
        <w:rPr>
          <w:sz w:val="28"/>
          <w:szCs w:val="28"/>
        </w:rPr>
        <w:t xml:space="preserve">. </w:t>
      </w:r>
      <w:r w:rsidR="00591A70">
        <w:rPr>
          <w:sz w:val="28"/>
          <w:szCs w:val="28"/>
        </w:rPr>
        <w:t>Важнейшим</w:t>
      </w:r>
      <w:r w:rsidR="006C6DF8">
        <w:rPr>
          <w:sz w:val="28"/>
          <w:szCs w:val="28"/>
        </w:rPr>
        <w:t>и</w:t>
      </w:r>
      <w:r w:rsidR="00D07699">
        <w:rPr>
          <w:sz w:val="28"/>
          <w:szCs w:val="28"/>
        </w:rPr>
        <w:t xml:space="preserve"> </w:t>
      </w:r>
      <w:r w:rsidR="00557567">
        <w:rPr>
          <w:sz w:val="28"/>
          <w:szCs w:val="28"/>
        </w:rPr>
        <w:t>источник</w:t>
      </w:r>
      <w:r w:rsidR="006C6DF8">
        <w:rPr>
          <w:sz w:val="28"/>
          <w:szCs w:val="28"/>
        </w:rPr>
        <w:t>ами</w:t>
      </w:r>
      <w:r w:rsidR="00BD41A5">
        <w:rPr>
          <w:sz w:val="28"/>
          <w:szCs w:val="28"/>
        </w:rPr>
        <w:t xml:space="preserve"> </w:t>
      </w:r>
      <w:r w:rsidR="00591A70">
        <w:rPr>
          <w:sz w:val="28"/>
          <w:szCs w:val="28"/>
        </w:rPr>
        <w:t>явля</w:t>
      </w:r>
      <w:r w:rsidR="006C6DF8">
        <w:rPr>
          <w:sz w:val="28"/>
          <w:szCs w:val="28"/>
        </w:rPr>
        <w:t>ю</w:t>
      </w:r>
      <w:r w:rsidR="0038741D">
        <w:rPr>
          <w:sz w:val="28"/>
          <w:szCs w:val="28"/>
        </w:rPr>
        <w:t xml:space="preserve">тся </w:t>
      </w:r>
      <w:r w:rsidR="006C6DF8">
        <w:rPr>
          <w:sz w:val="28"/>
          <w:szCs w:val="28"/>
        </w:rPr>
        <w:t xml:space="preserve">работы </w:t>
      </w:r>
      <w:r w:rsidR="00557567">
        <w:rPr>
          <w:sz w:val="28"/>
          <w:szCs w:val="28"/>
        </w:rPr>
        <w:t>Мао Цзэдуна («</w:t>
      </w:r>
      <w:r w:rsidR="00557567" w:rsidRPr="00072368">
        <w:rPr>
          <w:sz w:val="28"/>
          <w:szCs w:val="28"/>
        </w:rPr>
        <w:t>Избранные произведения</w:t>
      </w:r>
      <w:r w:rsidR="00557567">
        <w:rPr>
          <w:sz w:val="28"/>
          <w:szCs w:val="28"/>
        </w:rPr>
        <w:t>»</w:t>
      </w:r>
      <w:r w:rsidR="00082C04">
        <w:rPr>
          <w:sz w:val="28"/>
          <w:szCs w:val="28"/>
        </w:rPr>
        <w:t>,</w:t>
      </w:r>
      <w:r w:rsidR="00D07699">
        <w:rPr>
          <w:sz w:val="28"/>
          <w:szCs w:val="28"/>
        </w:rPr>
        <w:t xml:space="preserve"> </w:t>
      </w:r>
      <w:r w:rsidR="00082C04">
        <w:rPr>
          <w:sz w:val="28"/>
          <w:szCs w:val="28"/>
        </w:rPr>
        <w:t>1954</w:t>
      </w:r>
      <w:r w:rsidR="004D2A73">
        <w:rPr>
          <w:sz w:val="28"/>
          <w:szCs w:val="28"/>
        </w:rPr>
        <w:t xml:space="preserve"> г.</w:t>
      </w:r>
      <w:r w:rsidR="00557567">
        <w:rPr>
          <w:sz w:val="28"/>
          <w:szCs w:val="28"/>
        </w:rPr>
        <w:t xml:space="preserve">) и </w:t>
      </w:r>
      <w:r w:rsidR="00072368" w:rsidRPr="00072368">
        <w:rPr>
          <w:sz w:val="28"/>
          <w:szCs w:val="28"/>
        </w:rPr>
        <w:t>Дэн Сяопин</w:t>
      </w:r>
      <w:r w:rsidR="00557567">
        <w:rPr>
          <w:sz w:val="28"/>
          <w:szCs w:val="28"/>
        </w:rPr>
        <w:t>а</w:t>
      </w:r>
      <w:r w:rsidR="00CE1705">
        <w:rPr>
          <w:sz w:val="28"/>
          <w:szCs w:val="28"/>
        </w:rPr>
        <w:t xml:space="preserve"> («</w:t>
      </w:r>
      <w:r w:rsidR="00072368" w:rsidRPr="00072368">
        <w:rPr>
          <w:sz w:val="28"/>
          <w:szCs w:val="28"/>
        </w:rPr>
        <w:t>Основные вопросы современного Китая</w:t>
      </w:r>
      <w:r w:rsidR="00CE1705">
        <w:rPr>
          <w:sz w:val="28"/>
          <w:szCs w:val="28"/>
        </w:rPr>
        <w:t>»</w:t>
      </w:r>
      <w:r w:rsidR="00082C04">
        <w:rPr>
          <w:sz w:val="28"/>
          <w:szCs w:val="28"/>
        </w:rPr>
        <w:t xml:space="preserve"> (1988</w:t>
      </w:r>
      <w:r w:rsidR="004D2A73">
        <w:rPr>
          <w:sz w:val="28"/>
          <w:szCs w:val="28"/>
        </w:rPr>
        <w:t xml:space="preserve"> г.</w:t>
      </w:r>
      <w:r w:rsidR="00082C04">
        <w:rPr>
          <w:sz w:val="28"/>
          <w:szCs w:val="28"/>
        </w:rPr>
        <w:t>)</w:t>
      </w:r>
      <w:r w:rsidR="00CE1705">
        <w:rPr>
          <w:sz w:val="28"/>
          <w:szCs w:val="28"/>
        </w:rPr>
        <w:t>, «</w:t>
      </w:r>
      <w:r w:rsidR="00072368" w:rsidRPr="00CE1705">
        <w:rPr>
          <w:sz w:val="28"/>
          <w:szCs w:val="28"/>
        </w:rPr>
        <w:t>Строительство социализма с китайской спецификой</w:t>
      </w:r>
      <w:r w:rsidR="00CE1705">
        <w:rPr>
          <w:sz w:val="28"/>
          <w:szCs w:val="28"/>
        </w:rPr>
        <w:t>»</w:t>
      </w:r>
      <w:r w:rsidR="00082C04">
        <w:rPr>
          <w:sz w:val="28"/>
          <w:szCs w:val="28"/>
        </w:rPr>
        <w:t xml:space="preserve"> (1997</w:t>
      </w:r>
      <w:r w:rsidR="004D2A73">
        <w:rPr>
          <w:sz w:val="28"/>
          <w:szCs w:val="28"/>
        </w:rPr>
        <w:t xml:space="preserve"> г.</w:t>
      </w:r>
      <w:r w:rsidR="00082C04">
        <w:rPr>
          <w:sz w:val="28"/>
          <w:szCs w:val="28"/>
        </w:rPr>
        <w:t>)</w:t>
      </w:r>
      <w:r w:rsidR="00CE1705">
        <w:rPr>
          <w:sz w:val="28"/>
          <w:szCs w:val="28"/>
        </w:rPr>
        <w:t>)</w:t>
      </w:r>
      <w:r w:rsidR="00D07699">
        <w:rPr>
          <w:sz w:val="28"/>
          <w:szCs w:val="28"/>
        </w:rPr>
        <w:t xml:space="preserve">, потому что с помощью их анализа можно лучше представить, какое именно мнение в вопросах реформ было у </w:t>
      </w:r>
      <w:r w:rsidR="00D07699">
        <w:rPr>
          <w:sz w:val="28"/>
          <w:szCs w:val="28"/>
        </w:rPr>
        <w:t>высшего китайского руководства</w:t>
      </w:r>
      <w:r w:rsidR="00D07699">
        <w:rPr>
          <w:sz w:val="28"/>
          <w:szCs w:val="28"/>
        </w:rPr>
        <w:t xml:space="preserve">. </w:t>
      </w:r>
      <w:r w:rsidR="001D0C3B">
        <w:rPr>
          <w:sz w:val="28"/>
          <w:szCs w:val="28"/>
        </w:rPr>
        <w:t xml:space="preserve">Для описания </w:t>
      </w:r>
      <w:r w:rsidR="001536A1">
        <w:rPr>
          <w:sz w:val="28"/>
          <w:szCs w:val="28"/>
        </w:rPr>
        <w:t xml:space="preserve">некоторых аспектов биографии Дэн Сяопина и лучшего понимания </w:t>
      </w:r>
      <w:r w:rsidR="00E820AD">
        <w:rPr>
          <w:sz w:val="28"/>
          <w:szCs w:val="28"/>
        </w:rPr>
        <w:t xml:space="preserve">объективной </w:t>
      </w:r>
      <w:r w:rsidR="00D07699">
        <w:rPr>
          <w:sz w:val="28"/>
          <w:szCs w:val="28"/>
        </w:rPr>
        <w:t xml:space="preserve">исторической </w:t>
      </w:r>
      <w:r w:rsidR="00E820AD">
        <w:rPr>
          <w:sz w:val="28"/>
          <w:szCs w:val="28"/>
        </w:rPr>
        <w:t xml:space="preserve">картины событий </w:t>
      </w:r>
      <w:r w:rsidR="00C762CD">
        <w:rPr>
          <w:sz w:val="28"/>
          <w:szCs w:val="28"/>
        </w:rPr>
        <w:t>были использованы книга</w:t>
      </w:r>
      <w:r w:rsidR="00D40EA8">
        <w:rPr>
          <w:sz w:val="28"/>
          <w:szCs w:val="28"/>
        </w:rPr>
        <w:t xml:space="preserve"> доктора исторических наук</w:t>
      </w:r>
      <w:r w:rsidR="00C762CD">
        <w:rPr>
          <w:sz w:val="28"/>
          <w:szCs w:val="28"/>
        </w:rPr>
        <w:t xml:space="preserve"> А</w:t>
      </w:r>
      <w:r w:rsidR="0042428C">
        <w:rPr>
          <w:sz w:val="28"/>
          <w:szCs w:val="28"/>
        </w:rPr>
        <w:t xml:space="preserve">. В. </w:t>
      </w:r>
      <w:proofErr w:type="spellStart"/>
      <w:r w:rsidR="0042428C">
        <w:rPr>
          <w:sz w:val="28"/>
          <w:szCs w:val="28"/>
        </w:rPr>
        <w:t>Панцова</w:t>
      </w:r>
      <w:proofErr w:type="spellEnd"/>
      <w:r w:rsidR="0042428C">
        <w:rPr>
          <w:sz w:val="28"/>
          <w:szCs w:val="28"/>
        </w:rPr>
        <w:t xml:space="preserve"> «Дэн Сяопин»</w:t>
      </w:r>
      <w:r w:rsidR="00082C04">
        <w:rPr>
          <w:sz w:val="28"/>
          <w:szCs w:val="28"/>
        </w:rPr>
        <w:t xml:space="preserve"> (2013</w:t>
      </w:r>
      <w:r w:rsidR="004D2A73">
        <w:rPr>
          <w:sz w:val="28"/>
          <w:szCs w:val="28"/>
        </w:rPr>
        <w:t xml:space="preserve"> г.</w:t>
      </w:r>
      <w:r w:rsidR="00082C04">
        <w:rPr>
          <w:sz w:val="28"/>
          <w:szCs w:val="28"/>
        </w:rPr>
        <w:t>)</w:t>
      </w:r>
      <w:r w:rsidR="00D40EA8">
        <w:rPr>
          <w:sz w:val="28"/>
          <w:szCs w:val="28"/>
        </w:rPr>
        <w:t>, в которой он уделяет особое внимание именно периоду модернизации, а также</w:t>
      </w:r>
      <w:r w:rsidR="0042428C">
        <w:rPr>
          <w:sz w:val="28"/>
          <w:szCs w:val="28"/>
        </w:rPr>
        <w:t xml:space="preserve"> работа</w:t>
      </w:r>
      <w:r w:rsidR="00D40EA8">
        <w:rPr>
          <w:sz w:val="28"/>
          <w:szCs w:val="28"/>
        </w:rPr>
        <w:t xml:space="preserve"> </w:t>
      </w:r>
      <w:r w:rsidR="00D40EA8">
        <w:rPr>
          <w:sz w:val="28"/>
          <w:szCs w:val="28"/>
        </w:rPr>
        <w:lastRenderedPageBreak/>
        <w:t xml:space="preserve">доктора </w:t>
      </w:r>
      <w:r w:rsidR="0042428C">
        <w:rPr>
          <w:sz w:val="28"/>
          <w:szCs w:val="28"/>
        </w:rPr>
        <w:t xml:space="preserve"> </w:t>
      </w:r>
      <w:r w:rsidR="00D40EA8">
        <w:rPr>
          <w:sz w:val="28"/>
          <w:szCs w:val="28"/>
        </w:rPr>
        <w:t xml:space="preserve">исторических наук </w:t>
      </w:r>
      <w:r w:rsidR="0042428C">
        <w:rPr>
          <w:sz w:val="28"/>
          <w:szCs w:val="28"/>
        </w:rPr>
        <w:t xml:space="preserve">В. Н. Усова </w:t>
      </w:r>
      <w:r w:rsidR="009E33EC">
        <w:rPr>
          <w:sz w:val="28"/>
          <w:szCs w:val="28"/>
        </w:rPr>
        <w:t>«Дэн Сяопин и его время»</w:t>
      </w:r>
      <w:r w:rsidR="00082C04">
        <w:rPr>
          <w:sz w:val="28"/>
          <w:szCs w:val="28"/>
        </w:rPr>
        <w:t xml:space="preserve"> (2009</w:t>
      </w:r>
      <w:r w:rsidR="004D2A73">
        <w:rPr>
          <w:sz w:val="28"/>
          <w:szCs w:val="28"/>
        </w:rPr>
        <w:t xml:space="preserve"> г.</w:t>
      </w:r>
      <w:r w:rsidR="00082C04">
        <w:rPr>
          <w:sz w:val="28"/>
          <w:szCs w:val="28"/>
        </w:rPr>
        <w:t>).</w:t>
      </w:r>
    </w:p>
    <w:p w14:paraId="69A3D0F7" w14:textId="2CE3F685" w:rsidR="00732298" w:rsidRPr="00732298" w:rsidRDefault="00000C00" w:rsidP="009D181A">
      <w:pPr>
        <w:pStyle w:val="a3"/>
        <w:spacing w:line="360" w:lineRule="auto"/>
        <w:ind w:left="357" w:firstLine="709"/>
        <w:jc w:val="both"/>
        <w:rPr>
          <w:sz w:val="28"/>
          <w:szCs w:val="28"/>
        </w:rPr>
      </w:pPr>
      <w:r>
        <w:rPr>
          <w:sz w:val="28"/>
          <w:szCs w:val="28"/>
        </w:rPr>
        <w:t>Можно сказать, что</w:t>
      </w:r>
      <w:r w:rsidR="001749C8">
        <w:rPr>
          <w:sz w:val="28"/>
          <w:szCs w:val="28"/>
        </w:rPr>
        <w:t xml:space="preserve"> модернизации китайской деревн</w:t>
      </w:r>
      <w:r w:rsidR="00FA7312">
        <w:rPr>
          <w:sz w:val="28"/>
          <w:szCs w:val="28"/>
        </w:rPr>
        <w:t>и</w:t>
      </w:r>
      <w:r w:rsidR="001749C8">
        <w:rPr>
          <w:sz w:val="28"/>
          <w:szCs w:val="28"/>
        </w:rPr>
        <w:t xml:space="preserve"> </w:t>
      </w:r>
      <w:r w:rsidR="00D40EA8">
        <w:rPr>
          <w:sz w:val="28"/>
          <w:szCs w:val="28"/>
        </w:rPr>
        <w:t xml:space="preserve">в целом </w:t>
      </w:r>
      <w:r w:rsidR="001749C8">
        <w:rPr>
          <w:sz w:val="28"/>
          <w:szCs w:val="28"/>
        </w:rPr>
        <w:t>посвящено большое количество работ как на русском, так и на английском и китайском языках.</w:t>
      </w:r>
      <w:r>
        <w:rPr>
          <w:sz w:val="28"/>
          <w:szCs w:val="28"/>
        </w:rPr>
        <w:t xml:space="preserve"> </w:t>
      </w:r>
      <w:r w:rsidR="00732298" w:rsidRPr="00732298">
        <w:rPr>
          <w:sz w:val="28"/>
          <w:szCs w:val="28"/>
        </w:rPr>
        <w:t xml:space="preserve">В качестве основной </w:t>
      </w:r>
      <w:r w:rsidR="00843B80" w:rsidRPr="00843B80">
        <w:rPr>
          <w:bCs/>
          <w:sz w:val="28"/>
          <w:szCs w:val="28"/>
        </w:rPr>
        <w:t xml:space="preserve">литературы </w:t>
      </w:r>
      <w:r w:rsidR="00732298" w:rsidRPr="00732298">
        <w:rPr>
          <w:sz w:val="28"/>
          <w:szCs w:val="28"/>
        </w:rPr>
        <w:t xml:space="preserve">можно выделить целый ряд узкоспециализированных работ, </w:t>
      </w:r>
      <w:r w:rsidR="00843B80">
        <w:rPr>
          <w:sz w:val="28"/>
          <w:szCs w:val="28"/>
        </w:rPr>
        <w:t xml:space="preserve">которые были </w:t>
      </w:r>
      <w:r w:rsidR="00732298" w:rsidRPr="00732298">
        <w:rPr>
          <w:sz w:val="28"/>
          <w:szCs w:val="28"/>
        </w:rPr>
        <w:t>посвящ</w:t>
      </w:r>
      <w:r w:rsidR="00843B80">
        <w:rPr>
          <w:sz w:val="28"/>
          <w:szCs w:val="28"/>
        </w:rPr>
        <w:t xml:space="preserve">ены какому-то </w:t>
      </w:r>
      <w:r w:rsidR="009E33EC">
        <w:rPr>
          <w:sz w:val="28"/>
          <w:szCs w:val="28"/>
        </w:rPr>
        <w:t>конкретному периоду развития деревни</w:t>
      </w:r>
      <w:r w:rsidR="00843B80">
        <w:rPr>
          <w:sz w:val="28"/>
          <w:szCs w:val="28"/>
        </w:rPr>
        <w:t xml:space="preserve">. Например, </w:t>
      </w:r>
      <w:r w:rsidR="00407F31">
        <w:rPr>
          <w:sz w:val="28"/>
          <w:szCs w:val="28"/>
        </w:rPr>
        <w:t xml:space="preserve">работа </w:t>
      </w:r>
      <w:r w:rsidR="0030019A">
        <w:rPr>
          <w:sz w:val="28"/>
          <w:szCs w:val="28"/>
        </w:rPr>
        <w:t>А.</w:t>
      </w:r>
      <w:r w:rsidR="00AC3CF7">
        <w:rPr>
          <w:sz w:val="28"/>
          <w:szCs w:val="28"/>
        </w:rPr>
        <w:t xml:space="preserve"> С. </w:t>
      </w:r>
      <w:proofErr w:type="spellStart"/>
      <w:r w:rsidR="00AC3CF7">
        <w:rPr>
          <w:sz w:val="28"/>
          <w:szCs w:val="28"/>
        </w:rPr>
        <w:t>Мугрузин</w:t>
      </w:r>
      <w:r w:rsidR="001E35AD">
        <w:rPr>
          <w:sz w:val="28"/>
          <w:szCs w:val="28"/>
        </w:rPr>
        <w:t>а</w:t>
      </w:r>
      <w:proofErr w:type="spellEnd"/>
      <w:r w:rsidR="00AC3CF7">
        <w:rPr>
          <w:sz w:val="28"/>
          <w:szCs w:val="28"/>
        </w:rPr>
        <w:t xml:space="preserve"> «Аграрные отношения в Китае в 20-40-х годах ХХ века»</w:t>
      </w:r>
      <w:r w:rsidR="00082C04">
        <w:rPr>
          <w:sz w:val="28"/>
          <w:szCs w:val="28"/>
        </w:rPr>
        <w:t xml:space="preserve"> </w:t>
      </w:r>
      <w:r w:rsidR="00843B80">
        <w:rPr>
          <w:sz w:val="28"/>
          <w:szCs w:val="28"/>
        </w:rPr>
        <w:t>(</w:t>
      </w:r>
      <w:r w:rsidR="00843B80">
        <w:rPr>
          <w:sz w:val="28"/>
          <w:szCs w:val="28"/>
        </w:rPr>
        <w:t>1970 г.)</w:t>
      </w:r>
      <w:r w:rsidR="00843B80">
        <w:rPr>
          <w:sz w:val="28"/>
          <w:szCs w:val="28"/>
        </w:rPr>
        <w:t xml:space="preserve"> использовалась для того, чтобы описать сложившуюся ситуацию в</w:t>
      </w:r>
      <w:r w:rsidR="001B28BB">
        <w:rPr>
          <w:sz w:val="28"/>
          <w:szCs w:val="28"/>
        </w:rPr>
        <w:t xml:space="preserve"> селе на</w:t>
      </w:r>
      <w:r w:rsidR="00843B80">
        <w:rPr>
          <w:sz w:val="28"/>
          <w:szCs w:val="28"/>
        </w:rPr>
        <w:t xml:space="preserve"> момент основания КНР. </w:t>
      </w:r>
      <w:r w:rsidR="00B722F2">
        <w:rPr>
          <w:sz w:val="28"/>
          <w:szCs w:val="28"/>
        </w:rPr>
        <w:t xml:space="preserve">Неоспоримую помощь оказала </w:t>
      </w:r>
      <w:r w:rsidR="00407F31">
        <w:rPr>
          <w:sz w:val="28"/>
          <w:szCs w:val="28"/>
        </w:rPr>
        <w:t xml:space="preserve">книга </w:t>
      </w:r>
      <w:r w:rsidR="00B722F2">
        <w:rPr>
          <w:sz w:val="28"/>
          <w:szCs w:val="28"/>
        </w:rPr>
        <w:t xml:space="preserve">доктора экономических наук </w:t>
      </w:r>
      <w:r w:rsidR="003C721C">
        <w:rPr>
          <w:sz w:val="28"/>
          <w:szCs w:val="28"/>
        </w:rPr>
        <w:t>Ю. В. Ярёменко «Большой скачок» и народные коммуны в Китае»</w:t>
      </w:r>
      <w:r w:rsidR="00082C04">
        <w:rPr>
          <w:sz w:val="28"/>
          <w:szCs w:val="28"/>
        </w:rPr>
        <w:t xml:space="preserve"> (1968</w:t>
      </w:r>
      <w:r w:rsidR="004D2A73">
        <w:rPr>
          <w:sz w:val="28"/>
          <w:szCs w:val="28"/>
        </w:rPr>
        <w:t xml:space="preserve"> г.</w:t>
      </w:r>
      <w:r w:rsidR="00082C04">
        <w:rPr>
          <w:sz w:val="28"/>
          <w:szCs w:val="28"/>
        </w:rPr>
        <w:t>)</w:t>
      </w:r>
      <w:r w:rsidR="00B722F2">
        <w:rPr>
          <w:sz w:val="28"/>
          <w:szCs w:val="28"/>
        </w:rPr>
        <w:t xml:space="preserve">, в которой он подробно рассматривает процесс создания народных коммун в деревне. </w:t>
      </w:r>
    </w:p>
    <w:p w14:paraId="345B0749" w14:textId="5257A39C" w:rsidR="00AC1447" w:rsidRPr="00AC1447" w:rsidRDefault="005777E4" w:rsidP="009D181A">
      <w:pPr>
        <w:pStyle w:val="a3"/>
        <w:spacing w:line="360" w:lineRule="auto"/>
        <w:ind w:left="357" w:firstLine="709"/>
        <w:jc w:val="both"/>
        <w:rPr>
          <w:color w:val="000000" w:themeColor="text1"/>
          <w:sz w:val="28"/>
          <w:szCs w:val="28"/>
        </w:rPr>
      </w:pPr>
      <w:r>
        <w:rPr>
          <w:sz w:val="28"/>
          <w:szCs w:val="28"/>
        </w:rPr>
        <w:t xml:space="preserve">Для </w:t>
      </w:r>
      <w:r w:rsidR="00B722F2">
        <w:rPr>
          <w:sz w:val="28"/>
          <w:szCs w:val="28"/>
        </w:rPr>
        <w:t xml:space="preserve">наиболее </w:t>
      </w:r>
      <w:r>
        <w:rPr>
          <w:sz w:val="28"/>
          <w:szCs w:val="28"/>
        </w:rPr>
        <w:t>объективно</w:t>
      </w:r>
      <w:r w:rsidR="00B722F2">
        <w:rPr>
          <w:sz w:val="28"/>
          <w:szCs w:val="28"/>
        </w:rPr>
        <w:t>го</w:t>
      </w:r>
      <w:r>
        <w:rPr>
          <w:sz w:val="28"/>
          <w:szCs w:val="28"/>
        </w:rPr>
        <w:t xml:space="preserve"> понима</w:t>
      </w:r>
      <w:r w:rsidR="00B722F2">
        <w:rPr>
          <w:sz w:val="28"/>
          <w:szCs w:val="28"/>
        </w:rPr>
        <w:t xml:space="preserve">ния </w:t>
      </w:r>
      <w:r>
        <w:rPr>
          <w:sz w:val="28"/>
          <w:szCs w:val="28"/>
        </w:rPr>
        <w:t>процесс</w:t>
      </w:r>
      <w:r w:rsidR="00B722F2">
        <w:rPr>
          <w:sz w:val="28"/>
          <w:szCs w:val="28"/>
        </w:rPr>
        <w:t>а</w:t>
      </w:r>
      <w:r>
        <w:rPr>
          <w:sz w:val="28"/>
          <w:szCs w:val="28"/>
        </w:rPr>
        <w:t xml:space="preserve"> развития КНР </w:t>
      </w:r>
      <w:r w:rsidR="008E3933">
        <w:rPr>
          <w:sz w:val="28"/>
          <w:szCs w:val="28"/>
        </w:rPr>
        <w:t>был</w:t>
      </w:r>
      <w:r w:rsidR="00B722F2">
        <w:rPr>
          <w:sz w:val="28"/>
          <w:szCs w:val="28"/>
        </w:rPr>
        <w:t>о</w:t>
      </w:r>
      <w:r w:rsidR="008E3933">
        <w:rPr>
          <w:sz w:val="28"/>
          <w:szCs w:val="28"/>
        </w:rPr>
        <w:t xml:space="preserve"> использован</w:t>
      </w:r>
      <w:r w:rsidR="00B722F2">
        <w:rPr>
          <w:sz w:val="28"/>
          <w:szCs w:val="28"/>
        </w:rPr>
        <w:t>о сразу несколько</w:t>
      </w:r>
      <w:r w:rsidR="008E3933">
        <w:rPr>
          <w:sz w:val="28"/>
          <w:szCs w:val="28"/>
        </w:rPr>
        <w:t xml:space="preserve"> </w:t>
      </w:r>
      <w:r w:rsidR="00E53206">
        <w:rPr>
          <w:sz w:val="28"/>
          <w:szCs w:val="28"/>
        </w:rPr>
        <w:t>работ</w:t>
      </w:r>
      <w:r w:rsidR="008E3933">
        <w:rPr>
          <w:sz w:val="28"/>
          <w:szCs w:val="28"/>
        </w:rPr>
        <w:t xml:space="preserve"> </w:t>
      </w:r>
      <w:r w:rsidR="00082C04">
        <w:rPr>
          <w:sz w:val="28"/>
          <w:szCs w:val="28"/>
        </w:rPr>
        <w:t xml:space="preserve">доктора исторических наук и </w:t>
      </w:r>
      <w:r w:rsidR="0042535C">
        <w:rPr>
          <w:sz w:val="28"/>
          <w:szCs w:val="28"/>
        </w:rPr>
        <w:t>кандидата экономических наук</w:t>
      </w:r>
      <w:r w:rsidR="00082C04">
        <w:rPr>
          <w:sz w:val="28"/>
          <w:szCs w:val="28"/>
        </w:rPr>
        <w:t xml:space="preserve">, профессора ИСАА МГУ </w:t>
      </w:r>
      <w:r w:rsidR="0042535C">
        <w:rPr>
          <w:sz w:val="28"/>
          <w:szCs w:val="28"/>
        </w:rPr>
        <w:t xml:space="preserve">В. Г. </w:t>
      </w:r>
      <w:proofErr w:type="spellStart"/>
      <w:r w:rsidR="0042535C">
        <w:rPr>
          <w:sz w:val="28"/>
          <w:szCs w:val="28"/>
        </w:rPr>
        <w:t>Гельбраса</w:t>
      </w:r>
      <w:proofErr w:type="spellEnd"/>
      <w:r w:rsidR="0042535C">
        <w:rPr>
          <w:sz w:val="28"/>
          <w:szCs w:val="28"/>
        </w:rPr>
        <w:t xml:space="preserve"> </w:t>
      </w:r>
      <w:r w:rsidR="00FF526C">
        <w:rPr>
          <w:sz w:val="28"/>
          <w:szCs w:val="28"/>
        </w:rPr>
        <w:t>(«</w:t>
      </w:r>
      <w:r w:rsidRPr="00FF526C">
        <w:rPr>
          <w:sz w:val="28"/>
          <w:szCs w:val="28"/>
        </w:rPr>
        <w:t>Экономическая реформа в КНР. Очерки, наблюдения, размышления</w:t>
      </w:r>
      <w:r w:rsidR="00FF526C">
        <w:rPr>
          <w:sz w:val="28"/>
          <w:szCs w:val="28"/>
        </w:rPr>
        <w:t>»</w:t>
      </w:r>
      <w:r w:rsidR="00082C04">
        <w:rPr>
          <w:sz w:val="28"/>
          <w:szCs w:val="28"/>
        </w:rPr>
        <w:t xml:space="preserve"> (1990</w:t>
      </w:r>
      <w:r w:rsidR="004D2A73">
        <w:rPr>
          <w:sz w:val="28"/>
          <w:szCs w:val="28"/>
        </w:rPr>
        <w:t xml:space="preserve"> г.</w:t>
      </w:r>
      <w:r w:rsidR="00082C04">
        <w:rPr>
          <w:sz w:val="28"/>
          <w:szCs w:val="28"/>
        </w:rPr>
        <w:t>)</w:t>
      </w:r>
      <w:r w:rsidR="00FF526C">
        <w:rPr>
          <w:sz w:val="28"/>
          <w:szCs w:val="28"/>
        </w:rPr>
        <w:t>, «</w:t>
      </w:r>
      <w:r w:rsidRPr="00FF526C">
        <w:rPr>
          <w:sz w:val="28"/>
          <w:szCs w:val="28"/>
        </w:rPr>
        <w:t>30 лет реформ и открытости КНР</w:t>
      </w:r>
      <w:r w:rsidR="00FF526C">
        <w:rPr>
          <w:sz w:val="28"/>
          <w:szCs w:val="28"/>
        </w:rPr>
        <w:t>»</w:t>
      </w:r>
      <w:r w:rsidR="00082C04">
        <w:rPr>
          <w:sz w:val="28"/>
          <w:szCs w:val="28"/>
        </w:rPr>
        <w:t xml:space="preserve"> (2009</w:t>
      </w:r>
      <w:r w:rsidR="004D2A73">
        <w:rPr>
          <w:sz w:val="28"/>
          <w:szCs w:val="28"/>
        </w:rPr>
        <w:t xml:space="preserve"> г.</w:t>
      </w:r>
      <w:r w:rsidR="00082C04">
        <w:rPr>
          <w:sz w:val="28"/>
          <w:szCs w:val="28"/>
        </w:rPr>
        <w:t>)</w:t>
      </w:r>
      <w:r w:rsidR="00FF526C">
        <w:rPr>
          <w:sz w:val="28"/>
          <w:szCs w:val="28"/>
        </w:rPr>
        <w:t>, «</w:t>
      </w:r>
      <w:r w:rsidR="00FF526C" w:rsidRPr="005777E4">
        <w:rPr>
          <w:sz w:val="28"/>
          <w:szCs w:val="28"/>
        </w:rPr>
        <w:t>Экономика Китайской Народной Республики</w:t>
      </w:r>
      <w:r w:rsidR="00FF526C" w:rsidRPr="00AC1447">
        <w:rPr>
          <w:color w:val="000000" w:themeColor="text1"/>
          <w:sz w:val="28"/>
          <w:szCs w:val="28"/>
        </w:rPr>
        <w:t>. Важнейшие этапы развития 1949–2007. Курс лекций»</w:t>
      </w:r>
      <w:r w:rsidR="00082C04">
        <w:rPr>
          <w:color w:val="000000" w:themeColor="text1"/>
          <w:sz w:val="28"/>
          <w:szCs w:val="28"/>
        </w:rPr>
        <w:t xml:space="preserve"> (2007</w:t>
      </w:r>
      <w:r w:rsidR="004D2A73">
        <w:rPr>
          <w:color w:val="000000" w:themeColor="text1"/>
          <w:sz w:val="28"/>
          <w:szCs w:val="28"/>
        </w:rPr>
        <w:t xml:space="preserve"> г.</w:t>
      </w:r>
      <w:r w:rsidR="00082C04">
        <w:rPr>
          <w:color w:val="000000" w:themeColor="text1"/>
          <w:sz w:val="28"/>
          <w:szCs w:val="28"/>
        </w:rPr>
        <w:t>)</w:t>
      </w:r>
      <w:r w:rsidR="00FF526C" w:rsidRPr="00AC1447">
        <w:rPr>
          <w:color w:val="000000" w:themeColor="text1"/>
          <w:sz w:val="28"/>
          <w:szCs w:val="28"/>
        </w:rPr>
        <w:t>).</w:t>
      </w:r>
      <w:r w:rsidR="00AC1447" w:rsidRPr="00AC1447">
        <w:rPr>
          <w:color w:val="000000" w:themeColor="text1"/>
          <w:sz w:val="28"/>
          <w:szCs w:val="28"/>
        </w:rPr>
        <w:t xml:space="preserve"> </w:t>
      </w:r>
      <w:r w:rsidR="00B722F2">
        <w:rPr>
          <w:color w:val="000000" w:themeColor="text1"/>
          <w:sz w:val="28"/>
          <w:szCs w:val="28"/>
        </w:rPr>
        <w:t xml:space="preserve">В. Г. </w:t>
      </w:r>
      <w:proofErr w:type="spellStart"/>
      <w:r w:rsidR="00B722F2">
        <w:rPr>
          <w:color w:val="000000" w:themeColor="text1"/>
          <w:sz w:val="28"/>
          <w:szCs w:val="28"/>
        </w:rPr>
        <w:t>Гельбрас</w:t>
      </w:r>
      <w:proofErr w:type="spellEnd"/>
      <w:r w:rsidR="00B722F2">
        <w:rPr>
          <w:color w:val="000000" w:themeColor="text1"/>
          <w:sz w:val="28"/>
          <w:szCs w:val="28"/>
        </w:rPr>
        <w:t xml:space="preserve"> поэтапно анализирует происходящие изменения в структуре сельского хозяйства</w:t>
      </w:r>
      <w:r w:rsidR="00F151B6">
        <w:rPr>
          <w:color w:val="000000" w:themeColor="text1"/>
          <w:sz w:val="28"/>
          <w:szCs w:val="28"/>
        </w:rPr>
        <w:t xml:space="preserve"> и то, какое влияние они оказали на экономику КНР</w:t>
      </w:r>
      <w:r w:rsidR="00B722F2">
        <w:rPr>
          <w:color w:val="000000" w:themeColor="text1"/>
          <w:sz w:val="28"/>
          <w:szCs w:val="28"/>
        </w:rPr>
        <w:t xml:space="preserve">. </w:t>
      </w:r>
      <w:r w:rsidR="00F151B6">
        <w:rPr>
          <w:color w:val="000000" w:themeColor="text1"/>
          <w:sz w:val="28"/>
          <w:szCs w:val="28"/>
        </w:rPr>
        <w:t>Проанализировав изменения, учёный приходит к важному выводу, что семейный подряд не решил существующие проблемы в деревне.</w:t>
      </w:r>
    </w:p>
    <w:p w14:paraId="20BF03CB" w14:textId="70312C4C" w:rsidR="005221D3" w:rsidRDefault="00F151B6" w:rsidP="009D181A">
      <w:pPr>
        <w:pStyle w:val="a3"/>
        <w:spacing w:line="360" w:lineRule="auto"/>
        <w:ind w:left="357" w:firstLine="709"/>
        <w:jc w:val="both"/>
        <w:rPr>
          <w:color w:val="000000" w:themeColor="text1"/>
          <w:sz w:val="28"/>
          <w:szCs w:val="28"/>
          <w:shd w:val="clear" w:color="auto" w:fill="FFFFFF"/>
        </w:rPr>
      </w:pPr>
      <w:r>
        <w:rPr>
          <w:color w:val="000000" w:themeColor="text1"/>
          <w:sz w:val="28"/>
          <w:szCs w:val="28"/>
        </w:rPr>
        <w:t xml:space="preserve">Полный и всесторонний анализ китайской деревни встречается в работах известных </w:t>
      </w:r>
      <w:r w:rsidR="005326BE" w:rsidRPr="00AC1447">
        <w:rPr>
          <w:color w:val="000000" w:themeColor="text1"/>
          <w:sz w:val="28"/>
          <w:szCs w:val="28"/>
        </w:rPr>
        <w:t>специалист</w:t>
      </w:r>
      <w:r w:rsidR="00E437FC">
        <w:rPr>
          <w:color w:val="000000" w:themeColor="text1"/>
          <w:sz w:val="28"/>
          <w:szCs w:val="28"/>
        </w:rPr>
        <w:t xml:space="preserve">ов </w:t>
      </w:r>
      <w:r w:rsidR="005326BE" w:rsidRPr="00AC1447">
        <w:rPr>
          <w:color w:val="000000" w:themeColor="text1"/>
          <w:sz w:val="28"/>
          <w:szCs w:val="28"/>
        </w:rPr>
        <w:t>по</w:t>
      </w:r>
      <w:r>
        <w:rPr>
          <w:color w:val="000000" w:themeColor="text1"/>
          <w:sz w:val="28"/>
          <w:szCs w:val="28"/>
        </w:rPr>
        <w:t xml:space="preserve"> данной теме: </w:t>
      </w:r>
      <w:r w:rsidR="005326BE" w:rsidRPr="00AC1447">
        <w:rPr>
          <w:color w:val="000000" w:themeColor="text1"/>
          <w:sz w:val="28"/>
          <w:szCs w:val="28"/>
        </w:rPr>
        <w:t>доктора экономических наук</w:t>
      </w:r>
      <w:r w:rsidR="00082C04">
        <w:rPr>
          <w:color w:val="000000" w:themeColor="text1"/>
          <w:sz w:val="28"/>
          <w:szCs w:val="28"/>
        </w:rPr>
        <w:t>, главного научного сотрудника Института Дальнего Востока</w:t>
      </w:r>
      <w:r w:rsidR="005326BE" w:rsidRPr="00AC1447">
        <w:rPr>
          <w:color w:val="000000" w:themeColor="text1"/>
          <w:sz w:val="28"/>
          <w:szCs w:val="28"/>
        </w:rPr>
        <w:t xml:space="preserve"> Л. Д. Бони </w:t>
      </w:r>
      <w:r w:rsidR="00E437FC">
        <w:rPr>
          <w:color w:val="000000" w:themeColor="text1"/>
          <w:sz w:val="28"/>
          <w:szCs w:val="28"/>
          <w:shd w:val="clear" w:color="auto" w:fill="FFFFFF"/>
        </w:rPr>
        <w:t xml:space="preserve">и </w:t>
      </w:r>
      <w:r w:rsidR="000C4236">
        <w:rPr>
          <w:color w:val="000000" w:themeColor="text1"/>
          <w:sz w:val="28"/>
          <w:szCs w:val="28"/>
          <w:shd w:val="clear" w:color="auto" w:fill="FFFFFF"/>
        </w:rPr>
        <w:t xml:space="preserve">ведущего научного сотрудника центра </w:t>
      </w:r>
      <w:r w:rsidR="00D44FA4">
        <w:rPr>
          <w:color w:val="000000" w:themeColor="text1"/>
          <w:sz w:val="28"/>
          <w:szCs w:val="28"/>
          <w:shd w:val="clear" w:color="auto" w:fill="FFFFFF"/>
        </w:rPr>
        <w:t>социально-экономических исследований Китая</w:t>
      </w:r>
      <w:r w:rsidR="00082C04">
        <w:rPr>
          <w:color w:val="000000" w:themeColor="text1"/>
          <w:sz w:val="28"/>
          <w:szCs w:val="28"/>
          <w:shd w:val="clear" w:color="auto" w:fill="FFFFFF"/>
        </w:rPr>
        <w:t xml:space="preserve"> Института Дальнего Востока</w:t>
      </w:r>
      <w:r w:rsidR="00D44FA4">
        <w:rPr>
          <w:color w:val="000000" w:themeColor="text1"/>
          <w:sz w:val="28"/>
          <w:szCs w:val="28"/>
          <w:shd w:val="clear" w:color="auto" w:fill="FFFFFF"/>
        </w:rPr>
        <w:t xml:space="preserve"> Л. А. Волковой</w:t>
      </w:r>
      <w:r>
        <w:rPr>
          <w:color w:val="000000" w:themeColor="text1"/>
          <w:sz w:val="28"/>
          <w:szCs w:val="28"/>
          <w:shd w:val="clear" w:color="auto" w:fill="FFFFFF"/>
        </w:rPr>
        <w:t xml:space="preserve">. </w:t>
      </w:r>
      <w:r w:rsidR="005221D3">
        <w:rPr>
          <w:color w:val="000000" w:themeColor="text1"/>
          <w:sz w:val="28"/>
          <w:szCs w:val="28"/>
          <w:shd w:val="clear" w:color="auto" w:fill="FFFFFF"/>
        </w:rPr>
        <w:t xml:space="preserve">В первую очередь следует упомянуть их совместный труд </w:t>
      </w:r>
      <w:r w:rsidRPr="005221D3">
        <w:rPr>
          <w:color w:val="000000" w:themeColor="text1"/>
          <w:sz w:val="28"/>
          <w:szCs w:val="28"/>
        </w:rPr>
        <w:t>«</w:t>
      </w:r>
      <w:r w:rsidRPr="005221D3">
        <w:rPr>
          <w:color w:val="000000" w:themeColor="text1"/>
          <w:sz w:val="28"/>
          <w:szCs w:val="28"/>
          <w:shd w:val="clear" w:color="auto" w:fill="FFFFFF"/>
        </w:rPr>
        <w:t xml:space="preserve">Аграрная </w:t>
      </w:r>
      <w:r w:rsidRPr="005221D3">
        <w:rPr>
          <w:color w:val="000000" w:themeColor="text1"/>
          <w:sz w:val="28"/>
          <w:szCs w:val="28"/>
          <w:shd w:val="clear" w:color="auto" w:fill="FFFFFF"/>
        </w:rPr>
        <w:lastRenderedPageBreak/>
        <w:t>проблема Китая» (конец ХХ – начало ХХ</w:t>
      </w:r>
      <w:r w:rsidRPr="005221D3">
        <w:rPr>
          <w:color w:val="000000" w:themeColor="text1"/>
          <w:sz w:val="28"/>
          <w:szCs w:val="28"/>
          <w:shd w:val="clear" w:color="auto" w:fill="FFFFFF"/>
          <w:lang w:val="en-US"/>
        </w:rPr>
        <w:t>I</w:t>
      </w:r>
      <w:r w:rsidRPr="005221D3">
        <w:rPr>
          <w:color w:val="000000" w:themeColor="text1"/>
          <w:sz w:val="28"/>
          <w:szCs w:val="28"/>
          <w:shd w:val="clear" w:color="auto" w:fill="FFFFFF"/>
        </w:rPr>
        <w:t>) (2009 г.)</w:t>
      </w:r>
      <w:r w:rsidR="005221D3">
        <w:rPr>
          <w:color w:val="000000" w:themeColor="text1"/>
          <w:sz w:val="28"/>
          <w:szCs w:val="28"/>
          <w:shd w:val="clear" w:color="auto" w:fill="FFFFFF"/>
        </w:rPr>
        <w:t>. В нём подробно описано, с какими именно проблемами столкнулась китайская деревня после реформы семейного подряда, а также содержатся объяснения возникновения трёх проблем села. Данное исследование стало одн</w:t>
      </w:r>
      <w:r w:rsidR="00291C69">
        <w:rPr>
          <w:color w:val="000000" w:themeColor="text1"/>
          <w:sz w:val="28"/>
          <w:szCs w:val="28"/>
          <w:shd w:val="clear" w:color="auto" w:fill="FFFFFF"/>
        </w:rPr>
        <w:t xml:space="preserve">ой </w:t>
      </w:r>
      <w:r w:rsidR="005221D3">
        <w:rPr>
          <w:color w:val="000000" w:themeColor="text1"/>
          <w:sz w:val="28"/>
          <w:szCs w:val="28"/>
          <w:shd w:val="clear" w:color="auto" w:fill="FFFFFF"/>
        </w:rPr>
        <w:t xml:space="preserve">из основных </w:t>
      </w:r>
      <w:r w:rsidR="00291C69">
        <w:rPr>
          <w:color w:val="000000" w:themeColor="text1"/>
          <w:sz w:val="28"/>
          <w:szCs w:val="28"/>
          <w:shd w:val="clear" w:color="auto" w:fill="FFFFFF"/>
        </w:rPr>
        <w:t>вспомогательных работ для н</w:t>
      </w:r>
      <w:r w:rsidR="005221D3">
        <w:rPr>
          <w:color w:val="000000" w:themeColor="text1"/>
          <w:sz w:val="28"/>
          <w:szCs w:val="28"/>
          <w:shd w:val="clear" w:color="auto" w:fill="FFFFFF"/>
        </w:rPr>
        <w:t>аписания второй главы.</w:t>
      </w:r>
    </w:p>
    <w:p w14:paraId="3D039513" w14:textId="6503BCBE" w:rsidR="00E53206" w:rsidRDefault="005221D3" w:rsidP="009D181A">
      <w:pPr>
        <w:pStyle w:val="a3"/>
        <w:spacing w:line="360" w:lineRule="auto"/>
        <w:ind w:left="357" w:firstLine="709"/>
        <w:jc w:val="both"/>
        <w:rPr>
          <w:color w:val="000000" w:themeColor="text1"/>
          <w:sz w:val="28"/>
          <w:szCs w:val="28"/>
          <w:shd w:val="clear" w:color="auto" w:fill="FFFFFF"/>
        </w:rPr>
      </w:pPr>
      <w:r>
        <w:rPr>
          <w:color w:val="000000" w:themeColor="text1"/>
          <w:sz w:val="28"/>
          <w:szCs w:val="28"/>
          <w:shd w:val="clear" w:color="auto" w:fill="FFFFFF"/>
        </w:rPr>
        <w:t xml:space="preserve">Книга Л. Д. Бони </w:t>
      </w:r>
      <w:r w:rsidR="00F151B6" w:rsidRPr="005221D3">
        <w:rPr>
          <w:color w:val="000000" w:themeColor="text1"/>
          <w:sz w:val="28"/>
          <w:szCs w:val="28"/>
          <w:shd w:val="clear" w:color="auto" w:fill="FFFFFF"/>
        </w:rPr>
        <w:t>«Китайская деревня на пути к рынку (1978–2004 гг.)» (2005 г.)</w:t>
      </w:r>
      <w:r>
        <w:rPr>
          <w:color w:val="000000" w:themeColor="text1"/>
          <w:sz w:val="28"/>
          <w:szCs w:val="28"/>
          <w:shd w:val="clear" w:color="auto" w:fill="FFFFFF"/>
        </w:rPr>
        <w:t xml:space="preserve"> является одним из важнейших трудов по</w:t>
      </w:r>
      <w:r w:rsidR="00DC0A5A">
        <w:rPr>
          <w:color w:val="000000" w:themeColor="text1"/>
          <w:sz w:val="28"/>
          <w:szCs w:val="28"/>
          <w:shd w:val="clear" w:color="auto" w:fill="FFFFFF"/>
        </w:rPr>
        <w:t xml:space="preserve"> данной теме, потому что в нём представлен один из самых полных анализов изменений структуры взаимоотношений в аграрном секторе. В работе сделан особый акцент на том, что процесс ликвидации народных коммун был бы невозможен без крестьянской инициативы. В целом данный труд очень сильно помог проследит</w:t>
      </w:r>
      <w:r w:rsidR="005B13FF">
        <w:rPr>
          <w:color w:val="000000" w:themeColor="text1"/>
          <w:sz w:val="28"/>
          <w:szCs w:val="28"/>
          <w:shd w:val="clear" w:color="auto" w:fill="FFFFFF"/>
        </w:rPr>
        <w:t xml:space="preserve">ь эволюцию новых взаимоотношений </w:t>
      </w:r>
      <w:r w:rsidR="00291C69">
        <w:rPr>
          <w:color w:val="000000" w:themeColor="text1"/>
          <w:sz w:val="28"/>
          <w:szCs w:val="28"/>
          <w:shd w:val="clear" w:color="auto" w:fill="FFFFFF"/>
        </w:rPr>
        <w:t xml:space="preserve">между </w:t>
      </w:r>
      <w:r w:rsidR="005B13FF">
        <w:rPr>
          <w:color w:val="000000" w:themeColor="text1"/>
          <w:sz w:val="28"/>
          <w:szCs w:val="28"/>
          <w:shd w:val="clear" w:color="auto" w:fill="FFFFFF"/>
        </w:rPr>
        <w:t>крестьян</w:t>
      </w:r>
      <w:r w:rsidR="00291C69">
        <w:rPr>
          <w:color w:val="000000" w:themeColor="text1"/>
          <w:sz w:val="28"/>
          <w:szCs w:val="28"/>
          <w:shd w:val="clear" w:color="auto" w:fill="FFFFFF"/>
        </w:rPr>
        <w:t>ами</w:t>
      </w:r>
      <w:r w:rsidR="005B13FF">
        <w:rPr>
          <w:color w:val="000000" w:themeColor="text1"/>
          <w:sz w:val="28"/>
          <w:szCs w:val="28"/>
          <w:shd w:val="clear" w:color="auto" w:fill="FFFFFF"/>
        </w:rPr>
        <w:t xml:space="preserve"> и изучить момент создания деревенского рынка (для этих же целей была задействована диссертация Л. Д. Бони </w:t>
      </w:r>
      <w:r w:rsidR="00F151B6" w:rsidRPr="005221D3">
        <w:rPr>
          <w:color w:val="000000" w:themeColor="text1"/>
          <w:sz w:val="28"/>
          <w:szCs w:val="28"/>
          <w:shd w:val="clear" w:color="auto" w:fill="FFFFFF"/>
        </w:rPr>
        <w:t>«Формирование рынка в китайской деревне» (2003 г.)</w:t>
      </w:r>
      <w:r w:rsidR="005B13FF">
        <w:rPr>
          <w:color w:val="000000" w:themeColor="text1"/>
          <w:sz w:val="28"/>
          <w:szCs w:val="28"/>
          <w:shd w:val="clear" w:color="auto" w:fill="FFFFFF"/>
        </w:rPr>
        <w:t xml:space="preserve">). </w:t>
      </w:r>
    </w:p>
    <w:p w14:paraId="049A3D7B" w14:textId="362549D9" w:rsidR="00F151B6" w:rsidRDefault="005B13FF" w:rsidP="009D181A">
      <w:pPr>
        <w:pStyle w:val="a3"/>
        <w:spacing w:line="360" w:lineRule="auto"/>
        <w:ind w:left="357" w:firstLine="709"/>
        <w:jc w:val="both"/>
        <w:rPr>
          <w:color w:val="000000" w:themeColor="text1"/>
          <w:sz w:val="28"/>
          <w:szCs w:val="28"/>
          <w:shd w:val="clear" w:color="auto" w:fill="FFFFFF"/>
        </w:rPr>
      </w:pPr>
      <w:r>
        <w:rPr>
          <w:color w:val="000000" w:themeColor="text1"/>
          <w:sz w:val="28"/>
          <w:szCs w:val="28"/>
          <w:shd w:val="clear" w:color="auto" w:fill="FFFFFF"/>
        </w:rPr>
        <w:t xml:space="preserve">Л. А. Волкова в своих работах </w:t>
      </w:r>
      <w:r w:rsidR="00F151B6">
        <w:rPr>
          <w:color w:val="000000" w:themeColor="text1"/>
          <w:sz w:val="28"/>
          <w:szCs w:val="28"/>
          <w:shd w:val="clear" w:color="auto" w:fill="FFFFFF"/>
        </w:rPr>
        <w:t>(«Реформа в китайской деревне» (1990 г.)</w:t>
      </w:r>
      <w:r>
        <w:rPr>
          <w:color w:val="000000" w:themeColor="text1"/>
          <w:sz w:val="28"/>
          <w:szCs w:val="28"/>
          <w:shd w:val="clear" w:color="auto" w:fill="FFFFFF"/>
        </w:rPr>
        <w:t xml:space="preserve"> и </w:t>
      </w:r>
      <w:r w:rsidR="00F151B6">
        <w:rPr>
          <w:color w:val="000000" w:themeColor="text1"/>
          <w:sz w:val="28"/>
          <w:szCs w:val="28"/>
          <w:shd w:val="clear" w:color="auto" w:fill="FFFFFF"/>
        </w:rPr>
        <w:t xml:space="preserve">«Изменение социально-экономической структуры китайской деревни в </w:t>
      </w:r>
      <w:r>
        <w:rPr>
          <w:color w:val="000000" w:themeColor="text1"/>
          <w:sz w:val="28"/>
          <w:szCs w:val="28"/>
          <w:shd w:val="clear" w:color="auto" w:fill="FFFFFF"/>
        </w:rPr>
        <w:t xml:space="preserve">1949–1970 </w:t>
      </w:r>
      <w:r w:rsidR="00F151B6">
        <w:rPr>
          <w:color w:val="000000" w:themeColor="text1"/>
          <w:sz w:val="28"/>
          <w:szCs w:val="28"/>
          <w:shd w:val="clear" w:color="auto" w:fill="FFFFFF"/>
        </w:rPr>
        <w:t>гг.» (1972 г.)</w:t>
      </w:r>
      <w:r>
        <w:rPr>
          <w:color w:val="000000" w:themeColor="text1"/>
          <w:sz w:val="28"/>
          <w:szCs w:val="28"/>
          <w:shd w:val="clear" w:color="auto" w:fill="FFFFFF"/>
        </w:rPr>
        <w:t>) приходит к тем же выводам, что и Л. Д. Бони. Её книги оказали сильную фактологическую помощь</w:t>
      </w:r>
      <w:r w:rsidR="00291C69">
        <w:rPr>
          <w:color w:val="000000" w:themeColor="text1"/>
          <w:sz w:val="28"/>
          <w:szCs w:val="28"/>
          <w:shd w:val="clear" w:color="auto" w:fill="FFFFFF"/>
        </w:rPr>
        <w:t xml:space="preserve">, </w:t>
      </w:r>
      <w:r>
        <w:rPr>
          <w:color w:val="000000" w:themeColor="text1"/>
          <w:sz w:val="28"/>
          <w:szCs w:val="28"/>
          <w:shd w:val="clear" w:color="auto" w:fill="FFFFFF"/>
        </w:rPr>
        <w:t>потому что в них приводится большое количество статистической информации (в том числе задействованы и китайские источники</w:t>
      </w:r>
      <w:r w:rsidR="00A25032">
        <w:rPr>
          <w:color w:val="000000" w:themeColor="text1"/>
          <w:sz w:val="28"/>
          <w:szCs w:val="28"/>
          <w:shd w:val="clear" w:color="auto" w:fill="FFFFFF"/>
        </w:rPr>
        <w:t>) и были активно использованы для написания как первой, так и второй главы дипломной работы.</w:t>
      </w:r>
    </w:p>
    <w:p w14:paraId="4C948C24" w14:textId="16EE0554" w:rsidR="00732298" w:rsidRDefault="00A25032" w:rsidP="009D181A">
      <w:pPr>
        <w:pStyle w:val="a3"/>
        <w:spacing w:line="360" w:lineRule="auto"/>
        <w:ind w:left="357" w:firstLine="709"/>
        <w:jc w:val="both"/>
        <w:rPr>
          <w:sz w:val="28"/>
          <w:szCs w:val="28"/>
          <w:shd w:val="clear" w:color="auto" w:fill="FFFFFF"/>
        </w:rPr>
      </w:pPr>
      <w:r>
        <w:rPr>
          <w:color w:val="000000"/>
          <w:sz w:val="28"/>
          <w:szCs w:val="28"/>
        </w:rPr>
        <w:t xml:space="preserve">Конечно, дипломная работа была бы не полной без понимания основных вопросов </w:t>
      </w:r>
      <w:r w:rsidR="00732298">
        <w:rPr>
          <w:color w:val="000000"/>
          <w:sz w:val="28"/>
          <w:szCs w:val="28"/>
        </w:rPr>
        <w:t>политической</w:t>
      </w:r>
      <w:r>
        <w:rPr>
          <w:color w:val="000000"/>
          <w:sz w:val="28"/>
          <w:szCs w:val="28"/>
        </w:rPr>
        <w:t xml:space="preserve"> и экономической с</w:t>
      </w:r>
      <w:r w:rsidR="00732298">
        <w:rPr>
          <w:color w:val="000000"/>
          <w:sz w:val="28"/>
          <w:szCs w:val="28"/>
        </w:rPr>
        <w:t xml:space="preserve">итуации в </w:t>
      </w:r>
      <w:r w:rsidR="00680AFB">
        <w:rPr>
          <w:color w:val="000000"/>
          <w:sz w:val="28"/>
          <w:szCs w:val="28"/>
        </w:rPr>
        <w:t>Китае</w:t>
      </w:r>
      <w:r w:rsidR="008E3933">
        <w:rPr>
          <w:color w:val="000000"/>
          <w:sz w:val="28"/>
          <w:szCs w:val="28"/>
        </w:rPr>
        <w:t xml:space="preserve"> </w:t>
      </w:r>
      <w:r>
        <w:rPr>
          <w:color w:val="000000"/>
          <w:sz w:val="28"/>
          <w:szCs w:val="28"/>
        </w:rPr>
        <w:t xml:space="preserve">данного периода. Для фонового описания истории страны (периода большого скачка», «культурной революции», начала модернизации) </w:t>
      </w:r>
      <w:r w:rsidR="008E3933">
        <w:rPr>
          <w:color w:val="000000"/>
          <w:sz w:val="28"/>
          <w:szCs w:val="28"/>
        </w:rPr>
        <w:t xml:space="preserve">были задействованы </w:t>
      </w:r>
      <w:r>
        <w:rPr>
          <w:color w:val="000000"/>
          <w:sz w:val="28"/>
          <w:szCs w:val="28"/>
        </w:rPr>
        <w:t>некоторые фундаментальные работы</w:t>
      </w:r>
      <w:r w:rsidR="00680AFB">
        <w:rPr>
          <w:color w:val="000000"/>
          <w:sz w:val="28"/>
          <w:szCs w:val="28"/>
        </w:rPr>
        <w:t>, например,</w:t>
      </w:r>
      <w:r w:rsidR="006C4CDC">
        <w:rPr>
          <w:color w:val="000000"/>
          <w:sz w:val="28"/>
          <w:szCs w:val="28"/>
        </w:rPr>
        <w:t xml:space="preserve"> восьмо</w:t>
      </w:r>
      <w:r w:rsidR="008E3933">
        <w:rPr>
          <w:color w:val="000000"/>
          <w:sz w:val="28"/>
          <w:szCs w:val="28"/>
        </w:rPr>
        <w:t>й</w:t>
      </w:r>
      <w:r w:rsidR="006C4CDC">
        <w:rPr>
          <w:color w:val="000000"/>
          <w:sz w:val="28"/>
          <w:szCs w:val="28"/>
        </w:rPr>
        <w:t xml:space="preserve"> и девят</w:t>
      </w:r>
      <w:r w:rsidR="008E3933">
        <w:rPr>
          <w:color w:val="000000"/>
          <w:sz w:val="28"/>
          <w:szCs w:val="28"/>
        </w:rPr>
        <w:t xml:space="preserve">ый </w:t>
      </w:r>
      <w:r w:rsidR="00EB4426">
        <w:rPr>
          <w:color w:val="000000"/>
          <w:sz w:val="28"/>
          <w:szCs w:val="28"/>
        </w:rPr>
        <w:t xml:space="preserve">тома «Истории </w:t>
      </w:r>
      <w:r w:rsidR="00E92535">
        <w:rPr>
          <w:color w:val="000000"/>
          <w:sz w:val="28"/>
          <w:szCs w:val="28"/>
        </w:rPr>
        <w:t xml:space="preserve">Китая с древнейших времён до начала </w:t>
      </w:r>
      <w:r w:rsidR="00E92535">
        <w:rPr>
          <w:color w:val="000000"/>
          <w:sz w:val="28"/>
          <w:szCs w:val="28"/>
          <w:lang w:val="en-US"/>
        </w:rPr>
        <w:t>XXI</w:t>
      </w:r>
      <w:r w:rsidR="00E92535" w:rsidRPr="00E92535">
        <w:rPr>
          <w:color w:val="000000"/>
          <w:sz w:val="28"/>
          <w:szCs w:val="28"/>
        </w:rPr>
        <w:t xml:space="preserve"> </w:t>
      </w:r>
      <w:r w:rsidR="00E92535">
        <w:rPr>
          <w:color w:val="000000"/>
          <w:sz w:val="28"/>
          <w:szCs w:val="28"/>
        </w:rPr>
        <w:t>века</w:t>
      </w:r>
      <w:r w:rsidR="0010363B">
        <w:rPr>
          <w:color w:val="000000"/>
          <w:sz w:val="28"/>
          <w:szCs w:val="28"/>
        </w:rPr>
        <w:t>»</w:t>
      </w:r>
      <w:r w:rsidR="00732298">
        <w:rPr>
          <w:color w:val="000000"/>
          <w:sz w:val="28"/>
          <w:szCs w:val="28"/>
        </w:rPr>
        <w:t xml:space="preserve"> под редакцией </w:t>
      </w:r>
      <w:r w:rsidR="00EB4426">
        <w:rPr>
          <w:color w:val="000000"/>
          <w:sz w:val="28"/>
          <w:szCs w:val="28"/>
        </w:rPr>
        <w:t xml:space="preserve">академика РАН </w:t>
      </w:r>
      <w:r w:rsidR="00732298">
        <w:rPr>
          <w:color w:val="000000"/>
          <w:sz w:val="28"/>
          <w:szCs w:val="28"/>
        </w:rPr>
        <w:t>С. Л. Тихвинског</w:t>
      </w:r>
      <w:r w:rsidR="0010363B">
        <w:rPr>
          <w:color w:val="000000"/>
          <w:sz w:val="28"/>
          <w:szCs w:val="28"/>
        </w:rPr>
        <w:t>о</w:t>
      </w:r>
      <w:r w:rsidR="00082C04">
        <w:rPr>
          <w:color w:val="000000"/>
          <w:sz w:val="28"/>
          <w:szCs w:val="28"/>
        </w:rPr>
        <w:t xml:space="preserve"> (2016</w:t>
      </w:r>
      <w:r>
        <w:rPr>
          <w:color w:val="000000"/>
          <w:sz w:val="28"/>
          <w:szCs w:val="28"/>
        </w:rPr>
        <w:t xml:space="preserve"> г., </w:t>
      </w:r>
      <w:r w:rsidR="00082C04">
        <w:rPr>
          <w:color w:val="000000"/>
          <w:sz w:val="28"/>
          <w:szCs w:val="28"/>
        </w:rPr>
        <w:t>2017 г</w:t>
      </w:r>
      <w:r>
        <w:rPr>
          <w:color w:val="000000"/>
          <w:sz w:val="28"/>
          <w:szCs w:val="28"/>
        </w:rPr>
        <w:t>.</w:t>
      </w:r>
      <w:r w:rsidR="00082C04">
        <w:rPr>
          <w:color w:val="000000"/>
          <w:sz w:val="28"/>
          <w:szCs w:val="28"/>
        </w:rPr>
        <w:t>)</w:t>
      </w:r>
      <w:r w:rsidR="005C2CF3">
        <w:rPr>
          <w:color w:val="000000"/>
          <w:sz w:val="28"/>
          <w:szCs w:val="28"/>
        </w:rPr>
        <w:t xml:space="preserve">. </w:t>
      </w:r>
      <w:r w:rsidR="008E3933">
        <w:rPr>
          <w:color w:val="000000"/>
          <w:sz w:val="28"/>
          <w:szCs w:val="28"/>
        </w:rPr>
        <w:t>К</w:t>
      </w:r>
      <w:r w:rsidR="009F6AEB">
        <w:rPr>
          <w:color w:val="000000"/>
          <w:sz w:val="28"/>
          <w:szCs w:val="28"/>
        </w:rPr>
        <w:t>роме того,</w:t>
      </w:r>
      <w:r>
        <w:rPr>
          <w:color w:val="000000"/>
          <w:sz w:val="28"/>
          <w:szCs w:val="28"/>
        </w:rPr>
        <w:t xml:space="preserve"> для уточнения некоторых деталей</w:t>
      </w:r>
      <w:r w:rsidR="009F6AEB">
        <w:rPr>
          <w:color w:val="000000"/>
          <w:sz w:val="28"/>
          <w:szCs w:val="28"/>
        </w:rPr>
        <w:t xml:space="preserve"> был использован </w:t>
      </w:r>
      <w:r w:rsidR="00FD7D8E">
        <w:rPr>
          <w:sz w:val="28"/>
          <w:szCs w:val="28"/>
          <w:shd w:val="clear" w:color="auto" w:fill="FFFFFF"/>
        </w:rPr>
        <w:t>труд</w:t>
      </w:r>
      <w:r>
        <w:rPr>
          <w:sz w:val="28"/>
          <w:szCs w:val="28"/>
          <w:shd w:val="clear" w:color="auto" w:fill="FFFFFF"/>
        </w:rPr>
        <w:t xml:space="preserve"> доктора </w:t>
      </w:r>
      <w:r>
        <w:rPr>
          <w:sz w:val="28"/>
          <w:szCs w:val="28"/>
          <w:shd w:val="clear" w:color="auto" w:fill="FFFFFF"/>
        </w:rPr>
        <w:lastRenderedPageBreak/>
        <w:t>исторических наук</w:t>
      </w:r>
      <w:r w:rsidR="00FD7D8E">
        <w:rPr>
          <w:sz w:val="28"/>
          <w:szCs w:val="28"/>
          <w:shd w:val="clear" w:color="auto" w:fill="FFFFFF"/>
        </w:rPr>
        <w:t xml:space="preserve"> О. Е. </w:t>
      </w:r>
      <w:proofErr w:type="spellStart"/>
      <w:r w:rsidR="00FD7D8E">
        <w:rPr>
          <w:sz w:val="28"/>
          <w:szCs w:val="28"/>
          <w:shd w:val="clear" w:color="auto" w:fill="FFFFFF"/>
        </w:rPr>
        <w:t>Непомнина</w:t>
      </w:r>
      <w:proofErr w:type="spellEnd"/>
      <w:r w:rsidR="00FD7D8E">
        <w:rPr>
          <w:sz w:val="28"/>
          <w:szCs w:val="28"/>
          <w:shd w:val="clear" w:color="auto" w:fill="FFFFFF"/>
        </w:rPr>
        <w:t xml:space="preserve"> «История Китая. ХХ век»</w:t>
      </w:r>
      <w:r w:rsidR="00082C04">
        <w:rPr>
          <w:sz w:val="28"/>
          <w:szCs w:val="28"/>
          <w:shd w:val="clear" w:color="auto" w:fill="FFFFFF"/>
        </w:rPr>
        <w:t xml:space="preserve"> (2011</w:t>
      </w:r>
      <w:r w:rsidR="004D2A73">
        <w:rPr>
          <w:sz w:val="28"/>
          <w:szCs w:val="28"/>
          <w:shd w:val="clear" w:color="auto" w:fill="FFFFFF"/>
        </w:rPr>
        <w:t xml:space="preserve"> г.</w:t>
      </w:r>
      <w:r w:rsidR="00082C04">
        <w:rPr>
          <w:sz w:val="28"/>
          <w:szCs w:val="28"/>
          <w:shd w:val="clear" w:color="auto" w:fill="FFFFFF"/>
        </w:rPr>
        <w:t>)</w:t>
      </w:r>
      <w:r w:rsidR="00787615">
        <w:rPr>
          <w:sz w:val="28"/>
          <w:szCs w:val="28"/>
          <w:shd w:val="clear" w:color="auto" w:fill="FFFFFF"/>
        </w:rPr>
        <w:t>.</w:t>
      </w:r>
      <w:r w:rsidR="00152466">
        <w:rPr>
          <w:sz w:val="28"/>
          <w:szCs w:val="28"/>
          <w:shd w:val="clear" w:color="auto" w:fill="FFFFFF"/>
        </w:rPr>
        <w:t xml:space="preserve"> Автор также обращался к работе </w:t>
      </w:r>
      <w:r w:rsidR="00DE3277">
        <w:rPr>
          <w:sz w:val="28"/>
          <w:szCs w:val="28"/>
          <w:shd w:val="clear" w:color="auto" w:fill="FFFFFF"/>
        </w:rPr>
        <w:t xml:space="preserve">знаменитого американского исследователя Джона Кинга </w:t>
      </w:r>
      <w:proofErr w:type="spellStart"/>
      <w:r w:rsidR="00DE3277">
        <w:rPr>
          <w:sz w:val="28"/>
          <w:szCs w:val="28"/>
          <w:shd w:val="clear" w:color="auto" w:fill="FFFFFF"/>
        </w:rPr>
        <w:t>Фэрбэнка</w:t>
      </w:r>
      <w:proofErr w:type="spellEnd"/>
      <w:r w:rsidR="00DE3277">
        <w:rPr>
          <w:sz w:val="28"/>
          <w:szCs w:val="28"/>
          <w:shd w:val="clear" w:color="auto" w:fill="FFFFFF"/>
        </w:rPr>
        <w:t xml:space="preserve"> (</w:t>
      </w:r>
      <w:r w:rsidR="00DE3277">
        <w:rPr>
          <w:sz w:val="28"/>
          <w:szCs w:val="28"/>
          <w:shd w:val="clear" w:color="auto" w:fill="FFFFFF"/>
        </w:rPr>
        <w:t xml:space="preserve">«China: a </w:t>
      </w:r>
      <w:proofErr w:type="spellStart"/>
      <w:r w:rsidR="00DE3277">
        <w:rPr>
          <w:sz w:val="28"/>
          <w:szCs w:val="28"/>
          <w:shd w:val="clear" w:color="auto" w:fill="FFFFFF"/>
        </w:rPr>
        <w:t>new</w:t>
      </w:r>
      <w:proofErr w:type="spellEnd"/>
      <w:r w:rsidR="00DE3277">
        <w:rPr>
          <w:sz w:val="28"/>
          <w:szCs w:val="28"/>
          <w:shd w:val="clear" w:color="auto" w:fill="FFFFFF"/>
        </w:rPr>
        <w:t xml:space="preserve"> </w:t>
      </w:r>
      <w:proofErr w:type="spellStart"/>
      <w:r w:rsidR="00DE3277">
        <w:rPr>
          <w:sz w:val="28"/>
          <w:szCs w:val="28"/>
          <w:shd w:val="clear" w:color="auto" w:fill="FFFFFF"/>
        </w:rPr>
        <w:t>history</w:t>
      </w:r>
      <w:proofErr w:type="spellEnd"/>
      <w:r w:rsidR="00DE3277">
        <w:rPr>
          <w:sz w:val="28"/>
          <w:szCs w:val="28"/>
          <w:shd w:val="clear" w:color="auto" w:fill="FFFFFF"/>
        </w:rPr>
        <w:t>»</w:t>
      </w:r>
      <w:r w:rsidR="00287F65">
        <w:rPr>
          <w:sz w:val="28"/>
          <w:szCs w:val="28"/>
          <w:shd w:val="clear" w:color="auto" w:fill="FFFFFF"/>
        </w:rPr>
        <w:t>; 2006 г.</w:t>
      </w:r>
      <w:r w:rsidR="00DE3277">
        <w:rPr>
          <w:sz w:val="28"/>
          <w:szCs w:val="28"/>
          <w:shd w:val="clear" w:color="auto" w:fill="FFFFFF"/>
        </w:rPr>
        <w:t>)</w:t>
      </w:r>
      <w:r w:rsidR="00DE3277">
        <w:rPr>
          <w:sz w:val="28"/>
          <w:szCs w:val="28"/>
          <w:shd w:val="clear" w:color="auto" w:fill="FFFFFF"/>
        </w:rPr>
        <w:t xml:space="preserve"> для уточнения некоторых деталей.</w:t>
      </w:r>
    </w:p>
    <w:p w14:paraId="7F3C3BBE" w14:textId="1E25E68F" w:rsidR="00A25032" w:rsidRPr="00DE3277" w:rsidRDefault="00A25032" w:rsidP="009D181A">
      <w:pPr>
        <w:pStyle w:val="a3"/>
        <w:spacing w:line="360" w:lineRule="auto"/>
        <w:ind w:left="357" w:firstLine="709"/>
        <w:jc w:val="both"/>
        <w:rPr>
          <w:sz w:val="28"/>
          <w:szCs w:val="28"/>
          <w:shd w:val="clear" w:color="auto" w:fill="FFFFFF"/>
        </w:rPr>
      </w:pPr>
      <w:r w:rsidRPr="00B35295">
        <w:rPr>
          <w:color w:val="000000"/>
          <w:sz w:val="28"/>
          <w:szCs w:val="28"/>
        </w:rPr>
        <w:t xml:space="preserve">Отдельное внимание </w:t>
      </w:r>
      <w:r>
        <w:rPr>
          <w:color w:val="000000"/>
          <w:sz w:val="28"/>
          <w:szCs w:val="28"/>
        </w:rPr>
        <w:t xml:space="preserve">также </w:t>
      </w:r>
      <w:r w:rsidRPr="00B35295">
        <w:rPr>
          <w:color w:val="000000"/>
          <w:sz w:val="28"/>
          <w:szCs w:val="28"/>
        </w:rPr>
        <w:t xml:space="preserve">стоит обратить на </w:t>
      </w:r>
      <w:r>
        <w:rPr>
          <w:color w:val="000000"/>
          <w:sz w:val="28"/>
          <w:szCs w:val="28"/>
        </w:rPr>
        <w:t xml:space="preserve">некоторые </w:t>
      </w:r>
      <w:r w:rsidRPr="00B35295">
        <w:rPr>
          <w:color w:val="000000"/>
          <w:sz w:val="28"/>
          <w:szCs w:val="28"/>
        </w:rPr>
        <w:t>работ</w:t>
      </w:r>
      <w:r>
        <w:rPr>
          <w:color w:val="000000"/>
          <w:sz w:val="28"/>
          <w:szCs w:val="28"/>
        </w:rPr>
        <w:t>ы, в которых представлен важный анализ изменений в аграрной сфере Китая</w:t>
      </w:r>
      <w:r w:rsidR="00152466">
        <w:rPr>
          <w:color w:val="000000"/>
          <w:sz w:val="28"/>
          <w:szCs w:val="28"/>
        </w:rPr>
        <w:t>. Н</w:t>
      </w:r>
      <w:r>
        <w:rPr>
          <w:color w:val="000000"/>
          <w:sz w:val="28"/>
          <w:szCs w:val="28"/>
        </w:rPr>
        <w:t xml:space="preserve">апример, труд </w:t>
      </w:r>
      <w:r w:rsidR="00152466">
        <w:rPr>
          <w:color w:val="000000"/>
          <w:sz w:val="28"/>
          <w:szCs w:val="28"/>
        </w:rPr>
        <w:t xml:space="preserve">учёного </w:t>
      </w:r>
      <w:r>
        <w:rPr>
          <w:color w:val="000000"/>
          <w:sz w:val="28"/>
          <w:szCs w:val="28"/>
        </w:rPr>
        <w:t xml:space="preserve">В. П. Курбатова «Актуальные проблемы КНР: демография, </w:t>
      </w:r>
      <w:proofErr w:type="spellStart"/>
      <w:r>
        <w:rPr>
          <w:color w:val="000000"/>
          <w:sz w:val="28"/>
          <w:szCs w:val="28"/>
        </w:rPr>
        <w:t>агросфера</w:t>
      </w:r>
      <w:proofErr w:type="spellEnd"/>
      <w:r>
        <w:rPr>
          <w:color w:val="000000"/>
          <w:sz w:val="28"/>
          <w:szCs w:val="28"/>
        </w:rPr>
        <w:t>, экология» (1996 г.)</w:t>
      </w:r>
      <w:r w:rsidR="00152466">
        <w:rPr>
          <w:color w:val="000000"/>
          <w:sz w:val="28"/>
          <w:szCs w:val="28"/>
        </w:rPr>
        <w:t xml:space="preserve"> сильно помог лучше проанализировать современные проблемы Китая.</w:t>
      </w:r>
      <w:r>
        <w:rPr>
          <w:color w:val="000000"/>
          <w:sz w:val="28"/>
          <w:szCs w:val="28"/>
        </w:rPr>
        <w:t xml:space="preserve"> </w:t>
      </w:r>
      <w:r w:rsidR="00152466">
        <w:rPr>
          <w:color w:val="000000"/>
          <w:sz w:val="28"/>
          <w:szCs w:val="28"/>
        </w:rPr>
        <w:t>К</w:t>
      </w:r>
      <w:r>
        <w:rPr>
          <w:color w:val="000000"/>
          <w:sz w:val="28"/>
          <w:szCs w:val="28"/>
        </w:rPr>
        <w:t xml:space="preserve">нига </w:t>
      </w:r>
      <w:r w:rsidR="00152466">
        <w:rPr>
          <w:color w:val="000000"/>
          <w:sz w:val="28"/>
          <w:szCs w:val="28"/>
        </w:rPr>
        <w:t xml:space="preserve">доктора исторических наук, главного научного сотрудника Института Дальнего Востока РАН </w:t>
      </w:r>
      <w:r>
        <w:rPr>
          <w:color w:val="000000"/>
          <w:sz w:val="28"/>
          <w:szCs w:val="28"/>
        </w:rPr>
        <w:t xml:space="preserve">Ю. М. </w:t>
      </w:r>
      <w:proofErr w:type="spellStart"/>
      <w:r>
        <w:rPr>
          <w:color w:val="000000"/>
          <w:sz w:val="28"/>
          <w:szCs w:val="28"/>
        </w:rPr>
        <w:t>Галеновича</w:t>
      </w:r>
      <w:proofErr w:type="spellEnd"/>
      <w:r>
        <w:rPr>
          <w:color w:val="000000"/>
          <w:sz w:val="28"/>
          <w:szCs w:val="28"/>
        </w:rPr>
        <w:t xml:space="preserve"> «Китайское чудо или китайский тупик?»</w:t>
      </w:r>
      <w:r w:rsidR="00152466">
        <w:rPr>
          <w:color w:val="000000"/>
          <w:sz w:val="28"/>
          <w:szCs w:val="28"/>
        </w:rPr>
        <w:t xml:space="preserve"> (</w:t>
      </w:r>
      <w:r w:rsidR="00152466">
        <w:rPr>
          <w:color w:val="000000"/>
          <w:sz w:val="28"/>
          <w:szCs w:val="28"/>
        </w:rPr>
        <w:t>2002 г.)</w:t>
      </w:r>
      <w:r w:rsidR="00152466">
        <w:rPr>
          <w:color w:val="000000"/>
          <w:sz w:val="28"/>
          <w:szCs w:val="28"/>
        </w:rPr>
        <w:t xml:space="preserve"> посвящена анализу реформ Дэн Сяопина. В ней содержится большое количество информации о реформе семейного подряда, потому что она была первым шагом в рамках модернизации Китая.</w:t>
      </w:r>
    </w:p>
    <w:p w14:paraId="4E53D50F" w14:textId="35C1662D" w:rsidR="00FE47CE" w:rsidRPr="00E47BC0" w:rsidRDefault="0075727F" w:rsidP="00E47BC0">
      <w:pPr>
        <w:pStyle w:val="a3"/>
        <w:spacing w:line="360" w:lineRule="auto"/>
        <w:ind w:left="357" w:firstLine="709"/>
        <w:jc w:val="both"/>
        <w:rPr>
          <w:sz w:val="28"/>
          <w:szCs w:val="28"/>
        </w:rPr>
      </w:pPr>
      <w:r>
        <w:rPr>
          <w:sz w:val="28"/>
          <w:szCs w:val="28"/>
          <w:shd w:val="clear" w:color="auto" w:fill="FFFFFF"/>
        </w:rPr>
        <w:t xml:space="preserve">Труды иностранных авторов </w:t>
      </w:r>
      <w:r w:rsidR="00DE3277">
        <w:rPr>
          <w:sz w:val="28"/>
          <w:szCs w:val="28"/>
          <w:shd w:val="clear" w:color="auto" w:fill="FFFFFF"/>
        </w:rPr>
        <w:t xml:space="preserve">в основном были использованы для анализа </w:t>
      </w:r>
      <w:r w:rsidR="00DE3277" w:rsidRPr="00DE3277">
        <w:rPr>
          <w:sz w:val="28"/>
          <w:szCs w:val="28"/>
          <w:shd w:val="clear" w:color="auto" w:fill="FFFFFF"/>
        </w:rPr>
        <w:t xml:space="preserve">современной ситуации в деревни. </w:t>
      </w:r>
      <w:r w:rsidR="00853DF6">
        <w:rPr>
          <w:sz w:val="28"/>
          <w:szCs w:val="28"/>
          <w:shd w:val="clear" w:color="auto" w:fill="FFFFFF"/>
        </w:rPr>
        <w:t xml:space="preserve">Неоспоримую помощь оказали </w:t>
      </w:r>
      <w:r w:rsidR="00DE3277" w:rsidRPr="00DE3277">
        <w:rPr>
          <w:sz w:val="28"/>
          <w:szCs w:val="28"/>
          <w:shd w:val="clear" w:color="auto" w:fill="FFFFFF"/>
        </w:rPr>
        <w:t>работ</w:t>
      </w:r>
      <w:r w:rsidR="00853DF6">
        <w:rPr>
          <w:sz w:val="28"/>
          <w:szCs w:val="28"/>
          <w:shd w:val="clear" w:color="auto" w:fill="FFFFFF"/>
        </w:rPr>
        <w:t>ы</w:t>
      </w:r>
      <w:r w:rsidR="00DE3277" w:rsidRPr="00DE3277">
        <w:rPr>
          <w:sz w:val="28"/>
          <w:szCs w:val="28"/>
          <w:shd w:val="clear" w:color="auto" w:fill="FFFFFF"/>
        </w:rPr>
        <w:t xml:space="preserve"> </w:t>
      </w:r>
      <w:r w:rsidR="00DE3277" w:rsidRPr="00DE3277">
        <w:rPr>
          <w:sz w:val="28"/>
          <w:szCs w:val="28"/>
        </w:rPr>
        <w:t>доктор</w:t>
      </w:r>
      <w:r w:rsidR="00DE3277">
        <w:rPr>
          <w:sz w:val="28"/>
          <w:szCs w:val="28"/>
        </w:rPr>
        <w:t xml:space="preserve">а </w:t>
      </w:r>
      <w:r w:rsidR="00DE3277" w:rsidRPr="00DE3277">
        <w:rPr>
          <w:sz w:val="28"/>
          <w:szCs w:val="28"/>
        </w:rPr>
        <w:t>экономических наук, од</w:t>
      </w:r>
      <w:r w:rsidR="00DE3277">
        <w:rPr>
          <w:sz w:val="28"/>
          <w:szCs w:val="28"/>
        </w:rPr>
        <w:t>ного</w:t>
      </w:r>
      <w:r w:rsidR="00DE3277" w:rsidRPr="00DE3277">
        <w:rPr>
          <w:sz w:val="28"/>
          <w:szCs w:val="28"/>
        </w:rPr>
        <w:t xml:space="preserve"> из</w:t>
      </w:r>
      <w:r w:rsidR="00DE3277">
        <w:rPr>
          <w:sz w:val="28"/>
          <w:szCs w:val="28"/>
        </w:rPr>
        <w:t xml:space="preserve"> главных</w:t>
      </w:r>
      <w:r w:rsidR="00DE3277" w:rsidRPr="00DE3277">
        <w:rPr>
          <w:sz w:val="28"/>
          <w:szCs w:val="28"/>
        </w:rPr>
        <w:t xml:space="preserve"> лидеров новой сельской реконструкции в Китае </w:t>
      </w:r>
      <w:proofErr w:type="spellStart"/>
      <w:r w:rsidR="00DE3277">
        <w:rPr>
          <w:sz w:val="28"/>
          <w:szCs w:val="28"/>
        </w:rPr>
        <w:t>Вэнь</w:t>
      </w:r>
      <w:proofErr w:type="spellEnd"/>
      <w:r w:rsidR="00DE3277">
        <w:rPr>
          <w:sz w:val="28"/>
          <w:szCs w:val="28"/>
        </w:rPr>
        <w:t xml:space="preserve"> </w:t>
      </w:r>
      <w:proofErr w:type="spellStart"/>
      <w:r w:rsidR="00DE3277">
        <w:rPr>
          <w:sz w:val="28"/>
          <w:szCs w:val="28"/>
        </w:rPr>
        <w:t>Тецзюня</w:t>
      </w:r>
      <w:proofErr w:type="spellEnd"/>
      <w:r w:rsidR="00DE3277">
        <w:rPr>
          <w:sz w:val="28"/>
          <w:szCs w:val="28"/>
        </w:rPr>
        <w:t xml:space="preserve">, который первым </w:t>
      </w:r>
      <w:r w:rsidR="00DE3277" w:rsidRPr="00DE3277">
        <w:rPr>
          <w:sz w:val="28"/>
          <w:szCs w:val="28"/>
        </w:rPr>
        <w:t xml:space="preserve">сформулировал проблему </w:t>
      </w:r>
      <w:proofErr w:type="spellStart"/>
      <w:r w:rsidR="00DE3277" w:rsidRPr="00DE3277">
        <w:rPr>
          <w:sz w:val="28"/>
          <w:szCs w:val="28"/>
        </w:rPr>
        <w:t>сань</w:t>
      </w:r>
      <w:proofErr w:type="spellEnd"/>
      <w:r w:rsidR="00DE3277" w:rsidRPr="00DE3277">
        <w:rPr>
          <w:sz w:val="28"/>
          <w:szCs w:val="28"/>
        </w:rPr>
        <w:t xml:space="preserve"> </w:t>
      </w:r>
      <w:proofErr w:type="spellStart"/>
      <w:r w:rsidR="00DE3277" w:rsidRPr="00DE3277">
        <w:rPr>
          <w:sz w:val="28"/>
          <w:szCs w:val="28"/>
        </w:rPr>
        <w:t>нун</w:t>
      </w:r>
      <w:proofErr w:type="spellEnd"/>
      <w:r w:rsidR="00DE3277">
        <w:rPr>
          <w:sz w:val="28"/>
          <w:szCs w:val="28"/>
        </w:rPr>
        <w:t>.</w:t>
      </w:r>
      <w:r w:rsidR="00853DF6">
        <w:rPr>
          <w:sz w:val="28"/>
          <w:szCs w:val="28"/>
        </w:rPr>
        <w:t xml:space="preserve"> Автор обращался к целому ряду его сочинени</w:t>
      </w:r>
      <w:r w:rsidR="004E1991">
        <w:rPr>
          <w:sz w:val="28"/>
          <w:szCs w:val="28"/>
        </w:rPr>
        <w:t>й</w:t>
      </w:r>
      <w:r w:rsidR="00853DF6">
        <w:rPr>
          <w:sz w:val="28"/>
          <w:szCs w:val="28"/>
        </w:rPr>
        <w:t xml:space="preserve"> как на китайском, так и на английском языках</w:t>
      </w:r>
      <w:r w:rsidR="00084A7E">
        <w:rPr>
          <w:sz w:val="28"/>
          <w:szCs w:val="28"/>
        </w:rPr>
        <w:t xml:space="preserve"> (например, на китайском языке были рассмотрены статьи </w:t>
      </w:r>
      <w:r w:rsidR="004E1991" w:rsidRPr="00084A7E">
        <w:rPr>
          <w:rFonts w:eastAsia="MS Mincho"/>
          <w:color w:val="000000" w:themeColor="text1"/>
          <w:sz w:val="28"/>
          <w:szCs w:val="28"/>
        </w:rPr>
        <w:t>«</w:t>
      </w:r>
      <w:r w:rsidR="00853DF6" w:rsidRPr="00084A7E">
        <w:rPr>
          <w:rFonts w:eastAsia="MS Mincho"/>
          <w:color w:val="000000" w:themeColor="text1"/>
          <w:sz w:val="28"/>
          <w:szCs w:val="28"/>
        </w:rPr>
        <w:t xml:space="preserve">Локальная экономическая основа и </w:t>
      </w:r>
      <w:proofErr w:type="spellStart"/>
      <w:r w:rsidR="00853DF6" w:rsidRPr="00084A7E">
        <w:rPr>
          <w:rFonts w:eastAsia="MS Mincho"/>
          <w:color w:val="000000" w:themeColor="text1"/>
          <w:sz w:val="28"/>
          <w:szCs w:val="28"/>
        </w:rPr>
        <w:t>микроразвитие</w:t>
      </w:r>
      <w:proofErr w:type="spellEnd"/>
      <w:r w:rsidR="00853DF6" w:rsidRPr="00084A7E">
        <w:rPr>
          <w:rFonts w:eastAsia="MS Mincho"/>
          <w:color w:val="000000" w:themeColor="text1"/>
          <w:sz w:val="28"/>
          <w:szCs w:val="28"/>
        </w:rPr>
        <w:t>, которые являются основой общего процветания</w:t>
      </w:r>
      <w:r w:rsidR="004E1991" w:rsidRPr="00084A7E">
        <w:rPr>
          <w:rFonts w:eastAsia="MS Mincho"/>
          <w:color w:val="000000" w:themeColor="text1"/>
          <w:sz w:val="28"/>
          <w:szCs w:val="28"/>
        </w:rPr>
        <w:t>»</w:t>
      </w:r>
      <w:r w:rsidR="00084A7E">
        <w:rPr>
          <w:rFonts w:eastAsia="MS Mincho"/>
          <w:color w:val="000000" w:themeColor="text1"/>
          <w:sz w:val="28"/>
          <w:szCs w:val="28"/>
        </w:rPr>
        <w:t xml:space="preserve"> (</w:t>
      </w:r>
      <w:r w:rsidR="00287F65">
        <w:rPr>
          <w:rFonts w:eastAsia="MS Mincho"/>
          <w:color w:val="000000" w:themeColor="text1"/>
          <w:sz w:val="28"/>
          <w:szCs w:val="28"/>
        </w:rPr>
        <w:t>2021 г.</w:t>
      </w:r>
      <w:r w:rsidR="00084A7E">
        <w:rPr>
          <w:rFonts w:eastAsia="MS Mincho"/>
          <w:color w:val="000000" w:themeColor="text1"/>
          <w:sz w:val="28"/>
          <w:szCs w:val="28"/>
        </w:rPr>
        <w:t>)</w:t>
      </w:r>
      <w:r w:rsidR="00291C69">
        <w:rPr>
          <w:rFonts w:eastAsia="MS Mincho"/>
          <w:color w:val="000000" w:themeColor="text1"/>
          <w:sz w:val="28"/>
          <w:szCs w:val="28"/>
        </w:rPr>
        <w:t>,</w:t>
      </w:r>
      <w:r w:rsidR="004E1991" w:rsidRPr="00084A7E">
        <w:rPr>
          <w:rFonts w:eastAsia="MS Mincho"/>
          <w:color w:val="000000" w:themeColor="text1"/>
          <w:sz w:val="28"/>
          <w:szCs w:val="28"/>
        </w:rPr>
        <w:t xml:space="preserve"> «</w:t>
      </w:r>
      <w:r w:rsidR="00853DF6" w:rsidRPr="00084A7E">
        <w:rPr>
          <w:rFonts w:eastAsia="Microsoft JhengHei"/>
          <w:color w:val="000000" w:themeColor="text1"/>
          <w:sz w:val="28"/>
          <w:szCs w:val="28"/>
        </w:rPr>
        <w:t>Решение проблемы детей, которые остались без попечения родителей в сельской местности на всех уровнях</w:t>
      </w:r>
      <w:r w:rsidR="004E1991" w:rsidRPr="00084A7E">
        <w:rPr>
          <w:rFonts w:eastAsia="Microsoft JhengHei"/>
          <w:color w:val="000000" w:themeColor="text1"/>
          <w:sz w:val="28"/>
          <w:szCs w:val="28"/>
        </w:rPr>
        <w:t>»</w:t>
      </w:r>
      <w:r w:rsidR="00084A7E">
        <w:rPr>
          <w:rFonts w:eastAsia="Microsoft JhengHei"/>
          <w:color w:val="000000" w:themeColor="text1"/>
          <w:sz w:val="28"/>
          <w:szCs w:val="28"/>
        </w:rPr>
        <w:t xml:space="preserve"> (</w:t>
      </w:r>
      <w:r w:rsidR="00287F65">
        <w:rPr>
          <w:rFonts w:eastAsia="Microsoft JhengHei"/>
          <w:color w:val="000000" w:themeColor="text1"/>
          <w:sz w:val="28"/>
          <w:szCs w:val="28"/>
        </w:rPr>
        <w:t>2006 г.</w:t>
      </w:r>
      <w:r w:rsidR="00084A7E">
        <w:rPr>
          <w:rFonts w:eastAsia="Microsoft JhengHei"/>
          <w:color w:val="000000" w:themeColor="text1"/>
          <w:sz w:val="28"/>
          <w:szCs w:val="28"/>
        </w:rPr>
        <w:t>); на английском языке</w:t>
      </w:r>
      <w:r w:rsidR="00291C69">
        <w:rPr>
          <w:rFonts w:eastAsia="Microsoft JhengHei"/>
          <w:color w:val="000000" w:themeColor="text1"/>
          <w:sz w:val="28"/>
          <w:szCs w:val="28"/>
        </w:rPr>
        <w:t>:</w:t>
      </w:r>
      <w:r w:rsidR="00084A7E">
        <w:rPr>
          <w:rFonts w:eastAsia="Microsoft JhengHei"/>
          <w:color w:val="000000" w:themeColor="text1"/>
          <w:sz w:val="28"/>
          <w:szCs w:val="28"/>
        </w:rPr>
        <w:t xml:space="preserve"> статьи </w:t>
      </w:r>
      <w:r w:rsidR="00084A7E" w:rsidRPr="00084A7E">
        <w:rPr>
          <w:color w:val="000000" w:themeColor="text1"/>
          <w:sz w:val="28"/>
          <w:szCs w:val="28"/>
          <w:shd w:val="clear" w:color="auto" w:fill="FFFFFF"/>
        </w:rPr>
        <w:t>«</w:t>
      </w:r>
      <w:r w:rsidR="00084A7E" w:rsidRPr="001E303A">
        <w:rPr>
          <w:color w:val="000000" w:themeColor="text1"/>
          <w:sz w:val="28"/>
          <w:szCs w:val="28"/>
          <w:shd w:val="clear" w:color="auto" w:fill="FFFFFF"/>
          <w:lang w:val="en-US"/>
        </w:rPr>
        <w:t>Centenary</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reflections</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on</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the</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three</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dimensional</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problem</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of</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rural</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China</w:t>
      </w:r>
      <w:r w:rsidR="00084A7E" w:rsidRPr="00084A7E">
        <w:rPr>
          <w:color w:val="000000" w:themeColor="text1"/>
          <w:sz w:val="28"/>
          <w:szCs w:val="28"/>
          <w:shd w:val="clear" w:color="auto" w:fill="FFFFFF"/>
        </w:rPr>
        <w:t>»</w:t>
      </w:r>
      <w:r w:rsidR="00287F65">
        <w:rPr>
          <w:color w:val="000000" w:themeColor="text1"/>
          <w:sz w:val="28"/>
          <w:szCs w:val="28"/>
          <w:shd w:val="clear" w:color="auto" w:fill="FFFFFF"/>
        </w:rPr>
        <w:t xml:space="preserve"> (2001 г.)</w:t>
      </w:r>
      <w:r w:rsidR="00084A7E">
        <w:rPr>
          <w:color w:val="000000" w:themeColor="text1"/>
          <w:sz w:val="28"/>
          <w:szCs w:val="28"/>
          <w:shd w:val="clear" w:color="auto" w:fill="FFFFFF"/>
        </w:rPr>
        <w:t xml:space="preserve">, </w:t>
      </w:r>
      <w:r w:rsidR="00084A7E" w:rsidRPr="00084A7E">
        <w:rPr>
          <w:color w:val="000000" w:themeColor="text1"/>
          <w:sz w:val="28"/>
          <w:szCs w:val="28"/>
          <w:shd w:val="clear" w:color="auto" w:fill="FFFFFF"/>
        </w:rPr>
        <w:t>«</w:t>
      </w:r>
      <w:r w:rsidR="00084A7E" w:rsidRPr="001E303A">
        <w:rPr>
          <w:color w:val="000000" w:themeColor="text1"/>
          <w:sz w:val="28"/>
          <w:szCs w:val="28"/>
          <w:shd w:val="clear" w:color="auto" w:fill="FFFFFF"/>
          <w:lang w:val="en-US"/>
        </w:rPr>
        <w:t>Deconstructing</w:t>
      </w:r>
      <w:r w:rsidR="00084A7E" w:rsidRPr="00084A7E">
        <w:rPr>
          <w:color w:val="000000" w:themeColor="text1"/>
          <w:sz w:val="28"/>
          <w:szCs w:val="28"/>
          <w:shd w:val="clear" w:color="auto" w:fill="FFFFFF"/>
        </w:rPr>
        <w:t xml:space="preserve"> </w:t>
      </w:r>
      <w:r w:rsidR="00084A7E" w:rsidRPr="001E303A">
        <w:rPr>
          <w:color w:val="000000" w:themeColor="text1"/>
          <w:sz w:val="28"/>
          <w:szCs w:val="28"/>
          <w:shd w:val="clear" w:color="auto" w:fill="FFFFFF"/>
          <w:lang w:val="en-US"/>
        </w:rPr>
        <w:t>Modernization</w:t>
      </w:r>
      <w:r w:rsidR="00084A7E" w:rsidRPr="00084A7E">
        <w:rPr>
          <w:color w:val="000000" w:themeColor="text1"/>
          <w:sz w:val="28"/>
          <w:szCs w:val="28"/>
          <w:shd w:val="clear" w:color="auto" w:fill="FFFFFF"/>
        </w:rPr>
        <w:t>»</w:t>
      </w:r>
      <w:r w:rsidR="00287F65">
        <w:rPr>
          <w:color w:val="000000" w:themeColor="text1"/>
          <w:sz w:val="28"/>
          <w:szCs w:val="28"/>
          <w:shd w:val="clear" w:color="auto" w:fill="FFFFFF"/>
        </w:rPr>
        <w:t xml:space="preserve"> (2007 г.)</w:t>
      </w:r>
      <w:r w:rsidR="00084A7E">
        <w:rPr>
          <w:color w:val="000000" w:themeColor="text1"/>
          <w:sz w:val="28"/>
          <w:szCs w:val="28"/>
          <w:shd w:val="clear" w:color="auto" w:fill="FFFFFF"/>
        </w:rPr>
        <w:t xml:space="preserve">). Во всех работах </w:t>
      </w:r>
      <w:proofErr w:type="spellStart"/>
      <w:r w:rsidR="00084A7E">
        <w:rPr>
          <w:color w:val="000000" w:themeColor="text1"/>
          <w:sz w:val="28"/>
          <w:szCs w:val="28"/>
          <w:shd w:val="clear" w:color="auto" w:fill="FFFFFF"/>
        </w:rPr>
        <w:t>Вэнь</w:t>
      </w:r>
      <w:proofErr w:type="spellEnd"/>
      <w:r w:rsidR="00084A7E">
        <w:rPr>
          <w:color w:val="000000" w:themeColor="text1"/>
          <w:sz w:val="28"/>
          <w:szCs w:val="28"/>
          <w:shd w:val="clear" w:color="auto" w:fill="FFFFFF"/>
        </w:rPr>
        <w:t xml:space="preserve"> </w:t>
      </w:r>
      <w:proofErr w:type="spellStart"/>
      <w:r w:rsidR="00084A7E">
        <w:rPr>
          <w:color w:val="000000" w:themeColor="text1"/>
          <w:sz w:val="28"/>
          <w:szCs w:val="28"/>
          <w:shd w:val="clear" w:color="auto" w:fill="FFFFFF"/>
        </w:rPr>
        <w:t>Тецзюнь</w:t>
      </w:r>
      <w:proofErr w:type="spellEnd"/>
      <w:r w:rsidR="00084A7E">
        <w:rPr>
          <w:color w:val="000000" w:themeColor="text1"/>
          <w:sz w:val="28"/>
          <w:szCs w:val="28"/>
          <w:shd w:val="clear" w:color="auto" w:fill="FFFFFF"/>
        </w:rPr>
        <w:t xml:space="preserve"> концентрируется на поиске новых решений проблемы модернизации</w:t>
      </w:r>
      <w:r w:rsidR="00287F65">
        <w:rPr>
          <w:color w:val="000000" w:themeColor="text1"/>
          <w:sz w:val="28"/>
          <w:szCs w:val="28"/>
          <w:shd w:val="clear" w:color="auto" w:fill="FFFFFF"/>
        </w:rPr>
        <w:t xml:space="preserve"> деревни</w:t>
      </w:r>
      <w:r w:rsidR="00084A7E">
        <w:rPr>
          <w:color w:val="000000" w:themeColor="text1"/>
          <w:sz w:val="28"/>
          <w:szCs w:val="28"/>
          <w:shd w:val="clear" w:color="auto" w:fill="FFFFFF"/>
        </w:rPr>
        <w:t xml:space="preserve"> и рассуждает о будущем сочетании системы семейного подряда и новых коллективных форм организации села.</w:t>
      </w:r>
      <w:r w:rsidR="00E47BC0">
        <w:rPr>
          <w:color w:val="000000" w:themeColor="text1"/>
          <w:sz w:val="28"/>
          <w:szCs w:val="28"/>
          <w:shd w:val="clear" w:color="auto" w:fill="FFFFFF"/>
        </w:rPr>
        <w:t xml:space="preserve"> Проблемы дальнейшего пути деревни и идеи новой сельской </w:t>
      </w:r>
      <w:r w:rsidR="00E47BC0">
        <w:rPr>
          <w:color w:val="000000" w:themeColor="text1"/>
          <w:sz w:val="28"/>
          <w:szCs w:val="28"/>
          <w:shd w:val="clear" w:color="auto" w:fill="FFFFFF"/>
        </w:rPr>
        <w:lastRenderedPageBreak/>
        <w:t xml:space="preserve">реконструкции также были рассмотрены в монографии </w:t>
      </w:r>
      <w:r w:rsidR="00C70C94" w:rsidRPr="00E47BC0">
        <w:rPr>
          <w:color w:val="000000" w:themeColor="text1"/>
          <w:sz w:val="28"/>
          <w:szCs w:val="28"/>
          <w:shd w:val="clear" w:color="auto" w:fill="FFFFFF"/>
        </w:rPr>
        <w:t xml:space="preserve">Александра Дэя </w:t>
      </w:r>
      <w:r w:rsidR="00E47BC0">
        <w:rPr>
          <w:color w:val="000000" w:themeColor="text1"/>
          <w:sz w:val="28"/>
          <w:szCs w:val="28"/>
          <w:shd w:val="clear" w:color="auto" w:fill="FFFFFF"/>
        </w:rPr>
        <w:t>(</w:t>
      </w:r>
      <w:r w:rsidR="001E303A" w:rsidRPr="00E47BC0">
        <w:rPr>
          <w:color w:val="000000" w:themeColor="text1"/>
          <w:sz w:val="28"/>
          <w:szCs w:val="28"/>
          <w:shd w:val="clear" w:color="auto" w:fill="FFFFFF"/>
          <w:lang w:val="en-US"/>
        </w:rPr>
        <w:t>The</w:t>
      </w:r>
      <w:r w:rsidR="001E303A" w:rsidRPr="00E47BC0">
        <w:rPr>
          <w:color w:val="000000" w:themeColor="text1"/>
          <w:sz w:val="28"/>
          <w:szCs w:val="28"/>
          <w:shd w:val="clear" w:color="auto" w:fill="FFFFFF"/>
        </w:rPr>
        <w:t xml:space="preserve"> </w:t>
      </w:r>
      <w:r w:rsidR="001E303A" w:rsidRPr="00E47BC0">
        <w:rPr>
          <w:color w:val="000000" w:themeColor="text1"/>
          <w:sz w:val="28"/>
          <w:szCs w:val="28"/>
          <w:shd w:val="clear" w:color="auto" w:fill="FFFFFF"/>
          <w:lang w:val="en-US"/>
        </w:rPr>
        <w:t>Peasant</w:t>
      </w:r>
      <w:r w:rsidR="001E303A" w:rsidRPr="00E47BC0">
        <w:rPr>
          <w:color w:val="000000" w:themeColor="text1"/>
          <w:sz w:val="28"/>
          <w:szCs w:val="28"/>
          <w:shd w:val="clear" w:color="auto" w:fill="FFFFFF"/>
        </w:rPr>
        <w:t xml:space="preserve"> </w:t>
      </w:r>
      <w:r w:rsidR="001E303A" w:rsidRPr="00E47BC0">
        <w:rPr>
          <w:color w:val="000000" w:themeColor="text1"/>
          <w:sz w:val="28"/>
          <w:szCs w:val="28"/>
          <w:shd w:val="clear" w:color="auto" w:fill="FFFFFF"/>
          <w:lang w:val="en-US"/>
        </w:rPr>
        <w:t>in</w:t>
      </w:r>
      <w:r w:rsidR="001E303A" w:rsidRPr="00E47BC0">
        <w:rPr>
          <w:color w:val="000000" w:themeColor="text1"/>
          <w:sz w:val="28"/>
          <w:szCs w:val="28"/>
          <w:shd w:val="clear" w:color="auto" w:fill="FFFFFF"/>
        </w:rPr>
        <w:t xml:space="preserve"> </w:t>
      </w:r>
      <w:proofErr w:type="spellStart"/>
      <w:r w:rsidR="001E303A" w:rsidRPr="00E47BC0">
        <w:rPr>
          <w:color w:val="000000" w:themeColor="text1"/>
          <w:sz w:val="28"/>
          <w:szCs w:val="28"/>
          <w:shd w:val="clear" w:color="auto" w:fill="FFFFFF"/>
          <w:lang w:val="en-US"/>
        </w:rPr>
        <w:t>Postsocialist</w:t>
      </w:r>
      <w:proofErr w:type="spellEnd"/>
      <w:r w:rsidR="001E303A" w:rsidRPr="00E47BC0">
        <w:rPr>
          <w:color w:val="000000" w:themeColor="text1"/>
          <w:sz w:val="28"/>
          <w:szCs w:val="28"/>
          <w:shd w:val="clear" w:color="auto" w:fill="FFFFFF"/>
        </w:rPr>
        <w:t xml:space="preserve"> </w:t>
      </w:r>
      <w:r w:rsidR="001E303A" w:rsidRPr="00E47BC0">
        <w:rPr>
          <w:color w:val="000000" w:themeColor="text1"/>
          <w:sz w:val="28"/>
          <w:szCs w:val="28"/>
          <w:shd w:val="clear" w:color="auto" w:fill="FFFFFF"/>
          <w:lang w:val="en-US"/>
        </w:rPr>
        <w:t>China</w:t>
      </w:r>
      <w:r w:rsidR="001E303A" w:rsidRPr="00E47BC0">
        <w:rPr>
          <w:color w:val="000000" w:themeColor="text1"/>
          <w:sz w:val="28"/>
          <w:szCs w:val="28"/>
          <w:shd w:val="clear" w:color="auto" w:fill="FFFFFF"/>
        </w:rPr>
        <w:t xml:space="preserve">: </w:t>
      </w:r>
      <w:r w:rsidR="001E303A" w:rsidRPr="00E47BC0">
        <w:rPr>
          <w:color w:val="000000" w:themeColor="text1"/>
          <w:sz w:val="28"/>
          <w:szCs w:val="28"/>
          <w:shd w:val="clear" w:color="auto" w:fill="FFFFFF"/>
          <w:lang w:val="en-US"/>
        </w:rPr>
        <w:t>history</w:t>
      </w:r>
      <w:r w:rsidR="001E303A" w:rsidRPr="00E47BC0">
        <w:rPr>
          <w:color w:val="000000" w:themeColor="text1"/>
          <w:sz w:val="28"/>
          <w:szCs w:val="28"/>
          <w:shd w:val="clear" w:color="auto" w:fill="FFFFFF"/>
        </w:rPr>
        <w:t xml:space="preserve">, </w:t>
      </w:r>
      <w:r w:rsidR="001E303A" w:rsidRPr="00E47BC0">
        <w:rPr>
          <w:color w:val="000000" w:themeColor="text1"/>
          <w:sz w:val="28"/>
          <w:szCs w:val="28"/>
          <w:shd w:val="clear" w:color="auto" w:fill="FFFFFF"/>
          <w:lang w:val="en-US"/>
        </w:rPr>
        <w:t>politics</w:t>
      </w:r>
      <w:r w:rsidR="001E303A" w:rsidRPr="00E47BC0">
        <w:rPr>
          <w:color w:val="000000" w:themeColor="text1"/>
          <w:sz w:val="28"/>
          <w:szCs w:val="28"/>
          <w:shd w:val="clear" w:color="auto" w:fill="FFFFFF"/>
        </w:rPr>
        <w:t xml:space="preserve">, </w:t>
      </w:r>
      <w:r w:rsidR="001E303A" w:rsidRPr="00E47BC0">
        <w:rPr>
          <w:color w:val="000000" w:themeColor="text1"/>
          <w:sz w:val="28"/>
          <w:szCs w:val="28"/>
          <w:shd w:val="clear" w:color="auto" w:fill="FFFFFF"/>
          <w:lang w:val="en-US"/>
        </w:rPr>
        <w:t>and</w:t>
      </w:r>
      <w:r w:rsidR="001E303A" w:rsidRPr="00E47BC0">
        <w:rPr>
          <w:color w:val="000000" w:themeColor="text1"/>
          <w:sz w:val="28"/>
          <w:szCs w:val="28"/>
          <w:shd w:val="clear" w:color="auto" w:fill="FFFFFF"/>
        </w:rPr>
        <w:t xml:space="preserve"> </w:t>
      </w:r>
      <w:r w:rsidR="001E303A" w:rsidRPr="00E47BC0">
        <w:rPr>
          <w:color w:val="000000" w:themeColor="text1"/>
          <w:sz w:val="28"/>
          <w:szCs w:val="28"/>
          <w:shd w:val="clear" w:color="auto" w:fill="FFFFFF"/>
          <w:lang w:val="en-US"/>
        </w:rPr>
        <w:t>capitalism</w:t>
      </w:r>
      <w:r w:rsidR="00E47BC0">
        <w:rPr>
          <w:color w:val="000000" w:themeColor="text1"/>
          <w:sz w:val="28"/>
          <w:szCs w:val="28"/>
          <w:shd w:val="clear" w:color="auto" w:fill="FFFFFF"/>
        </w:rPr>
        <w:t xml:space="preserve"> (2013 г.)), которая оказалось очень полезной для написания второй главы диплома. Важной являлась и </w:t>
      </w:r>
      <w:r w:rsidR="00084A7E" w:rsidRPr="00E47BC0">
        <w:rPr>
          <w:color w:val="000000" w:themeColor="text1"/>
          <w:sz w:val="28"/>
          <w:szCs w:val="28"/>
          <w:shd w:val="clear" w:color="auto" w:fill="FFFFFF"/>
        </w:rPr>
        <w:t>стать</w:t>
      </w:r>
      <w:r w:rsidR="00E47BC0">
        <w:rPr>
          <w:color w:val="000000" w:themeColor="text1"/>
          <w:sz w:val="28"/>
          <w:szCs w:val="28"/>
          <w:shd w:val="clear" w:color="auto" w:fill="FFFFFF"/>
        </w:rPr>
        <w:t>я</w:t>
      </w:r>
      <w:r w:rsidR="00084A7E" w:rsidRPr="00E47BC0">
        <w:rPr>
          <w:color w:val="000000" w:themeColor="text1"/>
          <w:sz w:val="28"/>
          <w:szCs w:val="28"/>
          <w:shd w:val="clear" w:color="auto" w:fill="FFFFFF"/>
        </w:rPr>
        <w:t xml:space="preserve"> </w:t>
      </w:r>
      <w:r w:rsidR="00E47BC0" w:rsidRPr="00E47BC0">
        <w:rPr>
          <w:color w:val="000000" w:themeColor="text1"/>
          <w:sz w:val="28"/>
          <w:szCs w:val="28"/>
          <w:shd w:val="clear" w:color="auto" w:fill="FFFFFF"/>
        </w:rPr>
        <w:t>Л. Д. Бони</w:t>
      </w:r>
      <w:r w:rsidR="00E47BC0" w:rsidRPr="00E47BC0">
        <w:rPr>
          <w:color w:val="000000" w:themeColor="text1"/>
          <w:sz w:val="28"/>
          <w:szCs w:val="28"/>
          <w:shd w:val="clear" w:color="auto" w:fill="FFFFFF"/>
        </w:rPr>
        <w:t xml:space="preserve"> </w:t>
      </w:r>
      <w:r w:rsidR="00287F65" w:rsidRPr="00E47BC0">
        <w:rPr>
          <w:color w:val="000000" w:themeColor="text1"/>
          <w:sz w:val="28"/>
          <w:szCs w:val="28"/>
          <w:shd w:val="clear" w:color="auto" w:fill="FFFFFF"/>
        </w:rPr>
        <w:t>«Деревня – «ключевое звено» построения общества сяокан» (2017 г.)</w:t>
      </w:r>
      <w:r w:rsidR="00E47BC0">
        <w:rPr>
          <w:color w:val="000000" w:themeColor="text1"/>
          <w:sz w:val="28"/>
          <w:szCs w:val="28"/>
          <w:shd w:val="clear" w:color="auto" w:fill="FFFFFF"/>
        </w:rPr>
        <w:t xml:space="preserve">, в </w:t>
      </w:r>
      <w:r w:rsidR="00287F65" w:rsidRPr="00E47BC0">
        <w:rPr>
          <w:color w:val="000000" w:themeColor="text1"/>
          <w:sz w:val="28"/>
          <w:szCs w:val="28"/>
          <w:shd w:val="clear" w:color="auto" w:fill="FFFFFF"/>
        </w:rPr>
        <w:t>котор</w:t>
      </w:r>
      <w:r w:rsidR="00E47BC0">
        <w:rPr>
          <w:color w:val="000000" w:themeColor="text1"/>
          <w:sz w:val="28"/>
          <w:szCs w:val="28"/>
          <w:shd w:val="clear" w:color="auto" w:fill="FFFFFF"/>
        </w:rPr>
        <w:t>ой она</w:t>
      </w:r>
      <w:r w:rsidR="00287F65" w:rsidRPr="00E47BC0">
        <w:rPr>
          <w:color w:val="000000" w:themeColor="text1"/>
          <w:sz w:val="28"/>
          <w:szCs w:val="28"/>
          <w:shd w:val="clear" w:color="auto" w:fill="FFFFFF"/>
        </w:rPr>
        <w:t xml:space="preserve"> подчёркива</w:t>
      </w:r>
      <w:r w:rsidR="00E47BC0">
        <w:rPr>
          <w:color w:val="000000" w:themeColor="text1"/>
          <w:sz w:val="28"/>
          <w:szCs w:val="28"/>
          <w:shd w:val="clear" w:color="auto" w:fill="FFFFFF"/>
        </w:rPr>
        <w:t>ла</w:t>
      </w:r>
      <w:r w:rsidR="00287F65" w:rsidRPr="00E47BC0">
        <w:rPr>
          <w:color w:val="000000" w:themeColor="text1"/>
          <w:sz w:val="28"/>
          <w:szCs w:val="28"/>
          <w:shd w:val="clear" w:color="auto" w:fill="FFFFFF"/>
        </w:rPr>
        <w:t xml:space="preserve"> приоритетность </w:t>
      </w:r>
      <w:r w:rsidR="00E42FDB" w:rsidRPr="00E47BC0">
        <w:rPr>
          <w:color w:val="000000" w:themeColor="text1"/>
          <w:sz w:val="28"/>
          <w:szCs w:val="28"/>
          <w:shd w:val="clear" w:color="auto" w:fill="FFFFFF"/>
        </w:rPr>
        <w:t>развития деревни для высшего руководства КНР</w:t>
      </w:r>
      <w:r w:rsidR="00E47BC0">
        <w:rPr>
          <w:color w:val="000000" w:themeColor="text1"/>
          <w:sz w:val="28"/>
          <w:szCs w:val="28"/>
          <w:shd w:val="clear" w:color="auto" w:fill="FFFFFF"/>
        </w:rPr>
        <w:t xml:space="preserve"> и анализировала принятые меры.</w:t>
      </w:r>
    </w:p>
    <w:p w14:paraId="5CAA9B59" w14:textId="0017228D" w:rsidR="00853DF6" w:rsidRPr="00DE3277" w:rsidRDefault="00853DF6" w:rsidP="009D181A">
      <w:pPr>
        <w:pStyle w:val="a3"/>
        <w:spacing w:line="360" w:lineRule="auto"/>
        <w:ind w:left="357" w:firstLine="709"/>
        <w:jc w:val="both"/>
        <w:rPr>
          <w:color w:val="000000" w:themeColor="text1"/>
          <w:sz w:val="28"/>
          <w:szCs w:val="28"/>
          <w:shd w:val="clear" w:color="auto" w:fill="FFFFFF"/>
        </w:rPr>
      </w:pPr>
      <w:r>
        <w:rPr>
          <w:color w:val="000000" w:themeColor="text1"/>
          <w:sz w:val="28"/>
          <w:szCs w:val="28"/>
          <w:shd w:val="clear" w:color="auto" w:fill="FFFFFF"/>
        </w:rPr>
        <w:t xml:space="preserve">Из узкоспециализированных работ на китайском языке </w:t>
      </w:r>
      <w:r w:rsidR="00E42FDB">
        <w:rPr>
          <w:color w:val="000000" w:themeColor="text1"/>
          <w:sz w:val="28"/>
          <w:szCs w:val="28"/>
          <w:shd w:val="clear" w:color="auto" w:fill="FFFFFF"/>
        </w:rPr>
        <w:t xml:space="preserve">также </w:t>
      </w:r>
      <w:r w:rsidRPr="00DE3277">
        <w:rPr>
          <w:color w:val="000000" w:themeColor="text1"/>
          <w:sz w:val="28"/>
          <w:szCs w:val="28"/>
          <w:shd w:val="clear" w:color="auto" w:fill="FFFFFF"/>
        </w:rPr>
        <w:t>полезн</w:t>
      </w:r>
      <w:r w:rsidR="00E42FDB">
        <w:rPr>
          <w:color w:val="000000" w:themeColor="text1"/>
          <w:sz w:val="28"/>
          <w:szCs w:val="28"/>
          <w:shd w:val="clear" w:color="auto" w:fill="FFFFFF"/>
        </w:rPr>
        <w:t xml:space="preserve">ыми </w:t>
      </w:r>
      <w:r w:rsidRPr="00DE3277">
        <w:rPr>
          <w:color w:val="000000" w:themeColor="text1"/>
          <w:sz w:val="28"/>
          <w:szCs w:val="28"/>
          <w:shd w:val="clear" w:color="auto" w:fill="FFFFFF"/>
        </w:rPr>
        <w:t>оказал</w:t>
      </w:r>
      <w:r w:rsidR="00E42FDB">
        <w:rPr>
          <w:color w:val="000000" w:themeColor="text1"/>
          <w:sz w:val="28"/>
          <w:szCs w:val="28"/>
          <w:shd w:val="clear" w:color="auto" w:fill="FFFFFF"/>
        </w:rPr>
        <w:t>и</w:t>
      </w:r>
      <w:r w:rsidRPr="00DE3277">
        <w:rPr>
          <w:color w:val="000000" w:themeColor="text1"/>
          <w:sz w:val="28"/>
          <w:szCs w:val="28"/>
          <w:shd w:val="clear" w:color="auto" w:fill="FFFFFF"/>
        </w:rPr>
        <w:t xml:space="preserve">сь статья профессора </w:t>
      </w:r>
      <w:proofErr w:type="spellStart"/>
      <w:r w:rsidRPr="00DE3277">
        <w:rPr>
          <w:color w:val="000000" w:themeColor="text1"/>
          <w:sz w:val="28"/>
          <w:szCs w:val="28"/>
          <w:shd w:val="clear" w:color="auto" w:fill="FFFFFF"/>
        </w:rPr>
        <w:t>Сямэньского</w:t>
      </w:r>
      <w:proofErr w:type="spellEnd"/>
      <w:r w:rsidRPr="00DE3277">
        <w:rPr>
          <w:color w:val="000000" w:themeColor="text1"/>
          <w:sz w:val="28"/>
          <w:szCs w:val="28"/>
          <w:shd w:val="clear" w:color="auto" w:fill="FFFFFF"/>
        </w:rPr>
        <w:t xml:space="preserve"> университета </w:t>
      </w:r>
      <w:proofErr w:type="spellStart"/>
      <w:r w:rsidRPr="00DE3277">
        <w:rPr>
          <w:color w:val="000000" w:themeColor="text1"/>
          <w:sz w:val="28"/>
          <w:szCs w:val="28"/>
          <w:shd w:val="clear" w:color="auto" w:fill="FFFFFF"/>
        </w:rPr>
        <w:t>Сюй</w:t>
      </w:r>
      <w:proofErr w:type="spellEnd"/>
      <w:r w:rsidRPr="00DE3277">
        <w:rPr>
          <w:color w:val="000000" w:themeColor="text1"/>
          <w:sz w:val="28"/>
          <w:szCs w:val="28"/>
          <w:shd w:val="clear" w:color="auto" w:fill="FFFFFF"/>
        </w:rPr>
        <w:t xml:space="preserve"> </w:t>
      </w:r>
      <w:proofErr w:type="spellStart"/>
      <w:r w:rsidRPr="00DE3277">
        <w:rPr>
          <w:color w:val="000000" w:themeColor="text1"/>
          <w:sz w:val="28"/>
          <w:szCs w:val="28"/>
          <w:shd w:val="clear" w:color="auto" w:fill="FFFFFF"/>
        </w:rPr>
        <w:t>Цзинъюна</w:t>
      </w:r>
      <w:proofErr w:type="spellEnd"/>
      <w:r w:rsidR="00E42FDB">
        <w:rPr>
          <w:color w:val="000000" w:themeColor="text1"/>
          <w:sz w:val="28"/>
          <w:szCs w:val="28"/>
          <w:shd w:val="clear" w:color="auto" w:fill="FFFFFF"/>
        </w:rPr>
        <w:t xml:space="preserve"> (</w:t>
      </w:r>
      <w:r w:rsidR="00E42FDB" w:rsidRPr="00D10C41">
        <w:rPr>
          <w:color w:val="000000" w:themeColor="text1"/>
          <w:sz w:val="28"/>
          <w:szCs w:val="28"/>
          <w:shd w:val="clear" w:color="auto" w:fill="FFFFFF"/>
        </w:rPr>
        <w:t>Объективные основы длительного существования системы семейного подряда</w:t>
      </w:r>
      <w:r w:rsidR="00E42FDB">
        <w:rPr>
          <w:color w:val="000000" w:themeColor="text1"/>
          <w:sz w:val="28"/>
          <w:szCs w:val="28"/>
          <w:shd w:val="clear" w:color="auto" w:fill="FFFFFF"/>
        </w:rPr>
        <w:t>» (1984 г.))</w:t>
      </w:r>
      <w:r w:rsidRPr="00DE3277">
        <w:rPr>
          <w:color w:val="000000" w:themeColor="text1"/>
          <w:sz w:val="28"/>
          <w:szCs w:val="28"/>
          <w:shd w:val="clear" w:color="auto" w:fill="FFFFFF"/>
        </w:rPr>
        <w:t xml:space="preserve">, </w:t>
      </w:r>
      <w:r w:rsidR="00E42FDB">
        <w:rPr>
          <w:color w:val="000000" w:themeColor="text1"/>
          <w:sz w:val="28"/>
          <w:szCs w:val="28"/>
          <w:shd w:val="clear" w:color="auto" w:fill="FFFFFF"/>
        </w:rPr>
        <w:t xml:space="preserve">в которой он </w:t>
      </w:r>
      <w:r w:rsidRPr="00DE3277">
        <w:rPr>
          <w:color w:val="000000" w:themeColor="text1"/>
          <w:sz w:val="28"/>
          <w:szCs w:val="28"/>
          <w:shd w:val="clear" w:color="auto" w:fill="FFFFFF"/>
        </w:rPr>
        <w:t xml:space="preserve">поэтапно описывает факторы, </w:t>
      </w:r>
      <w:r>
        <w:rPr>
          <w:color w:val="000000" w:themeColor="text1"/>
          <w:sz w:val="28"/>
          <w:szCs w:val="28"/>
          <w:shd w:val="clear" w:color="auto" w:fill="FFFFFF"/>
        </w:rPr>
        <w:t xml:space="preserve">которые повлияли на </w:t>
      </w:r>
      <w:r w:rsidRPr="00DE3277">
        <w:rPr>
          <w:color w:val="000000" w:themeColor="text1"/>
          <w:sz w:val="28"/>
          <w:szCs w:val="28"/>
          <w:shd w:val="clear" w:color="auto" w:fill="FFFFFF"/>
        </w:rPr>
        <w:t>успешную реализацию системы семейног</w:t>
      </w:r>
      <w:r w:rsidRPr="00E42FDB">
        <w:rPr>
          <w:color w:val="000000" w:themeColor="text1"/>
          <w:sz w:val="28"/>
          <w:szCs w:val="28"/>
          <w:shd w:val="clear" w:color="auto" w:fill="FFFFFF"/>
        </w:rPr>
        <w:t>о подряда в рамках всего Китая</w:t>
      </w:r>
      <w:r w:rsidR="001E303A" w:rsidRPr="00E42FDB">
        <w:rPr>
          <w:color w:val="000000" w:themeColor="text1"/>
          <w:sz w:val="28"/>
          <w:szCs w:val="28"/>
          <w:shd w:val="clear" w:color="auto" w:fill="FFFFFF"/>
        </w:rPr>
        <w:t>,</w:t>
      </w:r>
      <w:r w:rsidR="00E42FDB" w:rsidRPr="00E42FDB">
        <w:rPr>
          <w:color w:val="000000" w:themeColor="text1"/>
          <w:sz w:val="28"/>
          <w:szCs w:val="28"/>
          <w:shd w:val="clear" w:color="auto" w:fill="FFFFFF"/>
        </w:rPr>
        <w:t xml:space="preserve"> и</w:t>
      </w:r>
      <w:r w:rsidR="001E303A" w:rsidRPr="00E42FDB">
        <w:rPr>
          <w:color w:val="000000" w:themeColor="text1"/>
          <w:sz w:val="28"/>
          <w:szCs w:val="28"/>
          <w:shd w:val="clear" w:color="auto" w:fill="FFFFFF"/>
        </w:rPr>
        <w:t xml:space="preserve"> работа учёного </w:t>
      </w:r>
      <w:r w:rsidR="001E303A" w:rsidRPr="00D10C41">
        <w:rPr>
          <w:color w:val="000000" w:themeColor="text1"/>
          <w:sz w:val="28"/>
          <w:szCs w:val="28"/>
          <w:shd w:val="clear" w:color="auto" w:fill="FFFFFF"/>
        </w:rPr>
        <w:t>У Юэ</w:t>
      </w:r>
      <w:r w:rsidR="001E303A" w:rsidRPr="00E42FDB">
        <w:rPr>
          <w:color w:val="000000" w:themeColor="text1"/>
          <w:sz w:val="28"/>
          <w:szCs w:val="28"/>
          <w:shd w:val="clear" w:color="auto" w:fill="FFFFFF"/>
        </w:rPr>
        <w:t xml:space="preserve"> (</w:t>
      </w:r>
      <w:r w:rsidR="00E42FDB" w:rsidRPr="00E42FDB">
        <w:rPr>
          <w:color w:val="000000" w:themeColor="text1"/>
          <w:sz w:val="28"/>
          <w:szCs w:val="28"/>
          <w:shd w:val="clear" w:color="auto" w:fill="FFFFFF"/>
        </w:rPr>
        <w:t>«</w:t>
      </w:r>
      <w:r w:rsidR="001E303A" w:rsidRPr="00D10C41">
        <w:rPr>
          <w:color w:val="000000" w:themeColor="text1"/>
          <w:sz w:val="28"/>
          <w:szCs w:val="28"/>
          <w:shd w:val="clear" w:color="auto" w:fill="FFFFFF"/>
        </w:rPr>
        <w:t>О моральных основах системы семейного подряда</w:t>
      </w:r>
      <w:r w:rsidR="001E303A">
        <w:rPr>
          <w:color w:val="000000" w:themeColor="text1"/>
          <w:sz w:val="28"/>
          <w:szCs w:val="28"/>
          <w:shd w:val="clear" w:color="auto" w:fill="FFFFFF"/>
        </w:rPr>
        <w:t>»</w:t>
      </w:r>
      <w:r w:rsidR="00E42FDB">
        <w:rPr>
          <w:color w:val="000000" w:themeColor="text1"/>
          <w:sz w:val="28"/>
          <w:szCs w:val="28"/>
          <w:shd w:val="clear" w:color="auto" w:fill="FFFFFF"/>
        </w:rPr>
        <w:t xml:space="preserve"> (2008 г.)</w:t>
      </w:r>
      <w:r w:rsidR="001E303A">
        <w:rPr>
          <w:color w:val="000000" w:themeColor="text1"/>
          <w:sz w:val="28"/>
          <w:szCs w:val="28"/>
          <w:shd w:val="clear" w:color="auto" w:fill="FFFFFF"/>
        </w:rPr>
        <w:t>)</w:t>
      </w:r>
      <w:r w:rsidR="00E47BC0">
        <w:rPr>
          <w:color w:val="000000" w:themeColor="text1"/>
          <w:sz w:val="28"/>
          <w:szCs w:val="28"/>
          <w:shd w:val="clear" w:color="auto" w:fill="FFFFFF"/>
        </w:rPr>
        <w:t>, где он размышляет о структуре организации производства в рамках китайской патронимии.</w:t>
      </w:r>
    </w:p>
    <w:p w14:paraId="7A461200" w14:textId="6D2E5AF0" w:rsidR="000B1D28" w:rsidRPr="003F3EC4" w:rsidRDefault="000B1D28" w:rsidP="009D181A">
      <w:pPr>
        <w:pStyle w:val="a3"/>
        <w:spacing w:line="360" w:lineRule="auto"/>
        <w:ind w:left="357" w:firstLine="709"/>
        <w:jc w:val="both"/>
        <w:rPr>
          <w:sz w:val="28"/>
          <w:szCs w:val="28"/>
        </w:rPr>
      </w:pPr>
      <w:r w:rsidRPr="00326EC9">
        <w:rPr>
          <w:sz w:val="28"/>
          <w:szCs w:val="28"/>
        </w:rPr>
        <w:t>Список использованных источников</w:t>
      </w:r>
      <w:r>
        <w:rPr>
          <w:sz w:val="28"/>
          <w:szCs w:val="28"/>
        </w:rPr>
        <w:t xml:space="preserve"> и </w:t>
      </w:r>
      <w:r w:rsidRPr="00326EC9">
        <w:rPr>
          <w:sz w:val="28"/>
          <w:szCs w:val="28"/>
        </w:rPr>
        <w:t>литературы</w:t>
      </w:r>
      <w:r>
        <w:rPr>
          <w:sz w:val="28"/>
          <w:szCs w:val="28"/>
        </w:rPr>
        <w:t xml:space="preserve"> состоит</w:t>
      </w:r>
      <w:r w:rsidR="00CF6FD8">
        <w:rPr>
          <w:sz w:val="28"/>
          <w:szCs w:val="28"/>
        </w:rPr>
        <w:t xml:space="preserve"> из</w:t>
      </w:r>
      <w:r w:rsidR="00A15AA5">
        <w:rPr>
          <w:sz w:val="28"/>
          <w:szCs w:val="28"/>
        </w:rPr>
        <w:t xml:space="preserve"> 3 </w:t>
      </w:r>
      <w:r>
        <w:rPr>
          <w:sz w:val="28"/>
          <w:szCs w:val="28"/>
        </w:rPr>
        <w:t xml:space="preserve">источников на русском языке, </w:t>
      </w:r>
      <w:r w:rsidR="00CF6FD8">
        <w:rPr>
          <w:sz w:val="28"/>
          <w:szCs w:val="28"/>
        </w:rPr>
        <w:t>2</w:t>
      </w:r>
      <w:r w:rsidR="00A15AA5">
        <w:rPr>
          <w:sz w:val="28"/>
          <w:szCs w:val="28"/>
        </w:rPr>
        <w:t xml:space="preserve">5 </w:t>
      </w:r>
      <w:r w:rsidRPr="00326EC9">
        <w:rPr>
          <w:sz w:val="28"/>
          <w:szCs w:val="28"/>
        </w:rPr>
        <w:t>работ</w:t>
      </w:r>
      <w:r>
        <w:rPr>
          <w:sz w:val="28"/>
          <w:szCs w:val="28"/>
        </w:rPr>
        <w:t xml:space="preserve"> на русском языке, </w:t>
      </w:r>
      <w:r w:rsidR="00A15AA5">
        <w:rPr>
          <w:sz w:val="28"/>
          <w:szCs w:val="28"/>
        </w:rPr>
        <w:t>6</w:t>
      </w:r>
      <w:r>
        <w:rPr>
          <w:sz w:val="28"/>
          <w:szCs w:val="28"/>
        </w:rPr>
        <w:t xml:space="preserve"> работ на английском</w:t>
      </w:r>
      <w:r w:rsidR="00CF6FD8">
        <w:rPr>
          <w:sz w:val="28"/>
          <w:szCs w:val="28"/>
        </w:rPr>
        <w:t xml:space="preserve"> языке</w:t>
      </w:r>
      <w:r>
        <w:rPr>
          <w:sz w:val="28"/>
          <w:szCs w:val="28"/>
        </w:rPr>
        <w:t xml:space="preserve">, </w:t>
      </w:r>
      <w:r w:rsidR="00A15AA5">
        <w:rPr>
          <w:sz w:val="28"/>
          <w:szCs w:val="28"/>
        </w:rPr>
        <w:t xml:space="preserve">6 </w:t>
      </w:r>
      <w:r w:rsidRPr="00326EC9">
        <w:rPr>
          <w:sz w:val="28"/>
          <w:szCs w:val="28"/>
        </w:rPr>
        <w:t>работ на китайском</w:t>
      </w:r>
      <w:r w:rsidR="00A15AA5">
        <w:rPr>
          <w:sz w:val="28"/>
          <w:szCs w:val="28"/>
        </w:rPr>
        <w:t xml:space="preserve"> языке и 2 интернет-ресурсов.</w:t>
      </w:r>
    </w:p>
    <w:p w14:paraId="528603A1" w14:textId="409992A7" w:rsidR="000B1D28" w:rsidRPr="000B1D28" w:rsidRDefault="000B1D28" w:rsidP="009D181A">
      <w:pPr>
        <w:pStyle w:val="a3"/>
        <w:spacing w:line="360" w:lineRule="auto"/>
        <w:ind w:left="357" w:firstLine="709"/>
        <w:jc w:val="both"/>
        <w:rPr>
          <w:sz w:val="28"/>
          <w:szCs w:val="28"/>
        </w:rPr>
      </w:pPr>
      <w:r w:rsidRPr="00326EC9">
        <w:rPr>
          <w:sz w:val="28"/>
          <w:szCs w:val="28"/>
        </w:rPr>
        <w:t>Собранные и изученные материалы позволяют раскрыть заявленную тему в рамках поставленной цели.</w:t>
      </w:r>
    </w:p>
    <w:p w14:paraId="49F67292" w14:textId="2B3369DC" w:rsidR="000B1D28" w:rsidRDefault="000B1D28" w:rsidP="009D181A">
      <w:pPr>
        <w:pStyle w:val="a3"/>
        <w:spacing w:line="360" w:lineRule="auto"/>
        <w:ind w:left="357" w:firstLine="709"/>
        <w:jc w:val="both"/>
        <w:rPr>
          <w:sz w:val="28"/>
          <w:szCs w:val="28"/>
        </w:rPr>
      </w:pPr>
      <w:r w:rsidRPr="00326EC9">
        <w:rPr>
          <w:sz w:val="28"/>
          <w:szCs w:val="28"/>
        </w:rPr>
        <w:t>Исходя из заявленн</w:t>
      </w:r>
      <w:r>
        <w:rPr>
          <w:sz w:val="28"/>
          <w:szCs w:val="28"/>
        </w:rPr>
        <w:t>ой</w:t>
      </w:r>
      <w:r w:rsidRPr="00326EC9">
        <w:rPr>
          <w:sz w:val="28"/>
          <w:szCs w:val="28"/>
        </w:rPr>
        <w:t xml:space="preserve"> цели и задач исследования, предлагаемая </w:t>
      </w:r>
      <w:r>
        <w:rPr>
          <w:sz w:val="28"/>
          <w:szCs w:val="28"/>
        </w:rPr>
        <w:t xml:space="preserve">дипломная </w:t>
      </w:r>
      <w:r w:rsidRPr="00326EC9">
        <w:rPr>
          <w:sz w:val="28"/>
          <w:szCs w:val="28"/>
        </w:rPr>
        <w:t>работа име</w:t>
      </w:r>
      <w:r>
        <w:rPr>
          <w:sz w:val="28"/>
          <w:szCs w:val="28"/>
        </w:rPr>
        <w:t xml:space="preserve">ет следующую </w:t>
      </w:r>
      <w:r w:rsidRPr="000B1D28">
        <w:rPr>
          <w:b/>
          <w:bCs/>
          <w:sz w:val="28"/>
          <w:szCs w:val="28"/>
        </w:rPr>
        <w:t>структуру</w:t>
      </w:r>
      <w:r>
        <w:rPr>
          <w:sz w:val="28"/>
          <w:szCs w:val="28"/>
        </w:rPr>
        <w:t>: введение, две главы, заключени</w:t>
      </w:r>
      <w:r w:rsidR="00B3184A">
        <w:rPr>
          <w:sz w:val="28"/>
          <w:szCs w:val="28"/>
        </w:rPr>
        <w:t>е</w:t>
      </w:r>
      <w:r>
        <w:rPr>
          <w:sz w:val="28"/>
          <w:szCs w:val="28"/>
        </w:rPr>
        <w:t>, список</w:t>
      </w:r>
      <w:r w:rsidR="00B3184A">
        <w:rPr>
          <w:sz w:val="28"/>
          <w:szCs w:val="28"/>
        </w:rPr>
        <w:t xml:space="preserve"> использованных источников и </w:t>
      </w:r>
      <w:r w:rsidRPr="00326EC9">
        <w:rPr>
          <w:sz w:val="28"/>
          <w:szCs w:val="28"/>
        </w:rPr>
        <w:t>литературы</w:t>
      </w:r>
      <w:r>
        <w:rPr>
          <w:sz w:val="28"/>
          <w:szCs w:val="28"/>
        </w:rPr>
        <w:t xml:space="preserve">, </w:t>
      </w:r>
      <w:r w:rsidR="00A15AA5">
        <w:rPr>
          <w:sz w:val="28"/>
          <w:szCs w:val="28"/>
        </w:rPr>
        <w:t>два</w:t>
      </w:r>
      <w:r w:rsidR="00CF6FD8">
        <w:rPr>
          <w:sz w:val="28"/>
          <w:szCs w:val="28"/>
        </w:rPr>
        <w:t xml:space="preserve"> </w:t>
      </w:r>
      <w:r>
        <w:rPr>
          <w:sz w:val="28"/>
          <w:szCs w:val="28"/>
        </w:rPr>
        <w:t>приложени</w:t>
      </w:r>
      <w:r w:rsidR="00A15AA5">
        <w:rPr>
          <w:sz w:val="28"/>
          <w:szCs w:val="28"/>
        </w:rPr>
        <w:t>я</w:t>
      </w:r>
      <w:r w:rsidRPr="00326EC9">
        <w:rPr>
          <w:sz w:val="28"/>
          <w:szCs w:val="28"/>
        </w:rPr>
        <w:t>.</w:t>
      </w:r>
    </w:p>
    <w:p w14:paraId="508457AC" w14:textId="77777777" w:rsidR="000B1D28" w:rsidRPr="0038694C" w:rsidRDefault="000B1D28" w:rsidP="009D181A">
      <w:pPr>
        <w:pStyle w:val="a3"/>
        <w:spacing w:line="360" w:lineRule="auto"/>
        <w:ind w:left="357" w:firstLine="709"/>
        <w:jc w:val="both"/>
        <w:rPr>
          <w:sz w:val="28"/>
          <w:szCs w:val="28"/>
        </w:rPr>
      </w:pPr>
      <w:r w:rsidRPr="0038694C">
        <w:rPr>
          <w:sz w:val="28"/>
          <w:szCs w:val="28"/>
        </w:rPr>
        <w:t>Во введении автор актуализирует выбранную им тему, формулирует цели и задачи, объект и предмет работы,</w:t>
      </w:r>
      <w:r>
        <w:rPr>
          <w:sz w:val="28"/>
          <w:szCs w:val="28"/>
        </w:rPr>
        <w:t xml:space="preserve"> </w:t>
      </w:r>
      <w:r w:rsidRPr="0038694C">
        <w:rPr>
          <w:sz w:val="28"/>
          <w:szCs w:val="28"/>
        </w:rPr>
        <w:t>описывает хронологические рамки исследования</w:t>
      </w:r>
      <w:r>
        <w:rPr>
          <w:sz w:val="28"/>
          <w:szCs w:val="28"/>
        </w:rPr>
        <w:t xml:space="preserve">, представляет </w:t>
      </w:r>
      <w:r w:rsidRPr="0038694C">
        <w:rPr>
          <w:sz w:val="28"/>
          <w:szCs w:val="28"/>
        </w:rPr>
        <w:t>структуру работы</w:t>
      </w:r>
      <w:r>
        <w:rPr>
          <w:sz w:val="28"/>
          <w:szCs w:val="28"/>
        </w:rPr>
        <w:t xml:space="preserve"> и даёт историографический анализ.</w:t>
      </w:r>
    </w:p>
    <w:p w14:paraId="002437F5" w14:textId="77777777" w:rsidR="000B1D28" w:rsidRPr="0038694C" w:rsidRDefault="000B1D28" w:rsidP="009D181A">
      <w:pPr>
        <w:pStyle w:val="a3"/>
        <w:spacing w:line="360" w:lineRule="auto"/>
        <w:ind w:left="357" w:firstLine="709"/>
        <w:jc w:val="both"/>
        <w:rPr>
          <w:sz w:val="28"/>
          <w:szCs w:val="28"/>
        </w:rPr>
      </w:pPr>
      <w:r w:rsidRPr="0038694C">
        <w:rPr>
          <w:sz w:val="28"/>
          <w:szCs w:val="28"/>
        </w:rPr>
        <w:t xml:space="preserve">Глава </w:t>
      </w:r>
      <w:r w:rsidRPr="004D041F">
        <w:rPr>
          <w:sz w:val="28"/>
          <w:szCs w:val="28"/>
        </w:rPr>
        <w:t>1</w:t>
      </w:r>
      <w:r w:rsidRPr="0038694C">
        <w:rPr>
          <w:sz w:val="28"/>
          <w:szCs w:val="28"/>
        </w:rPr>
        <w:t xml:space="preserve"> называется</w:t>
      </w:r>
      <w:r>
        <w:rPr>
          <w:sz w:val="28"/>
          <w:szCs w:val="28"/>
        </w:rPr>
        <w:t xml:space="preserve"> </w:t>
      </w:r>
      <w:r w:rsidRPr="0038694C">
        <w:rPr>
          <w:sz w:val="28"/>
          <w:szCs w:val="28"/>
        </w:rPr>
        <w:t>«</w:t>
      </w:r>
      <w:r>
        <w:rPr>
          <w:sz w:val="28"/>
          <w:szCs w:val="28"/>
        </w:rPr>
        <w:t xml:space="preserve">Аграрный Китай в период 1949–1978 гг.». </w:t>
      </w:r>
      <w:r w:rsidRPr="0038694C">
        <w:rPr>
          <w:sz w:val="28"/>
          <w:szCs w:val="28"/>
        </w:rPr>
        <w:t>В этой главе автор описывае</w:t>
      </w:r>
      <w:r>
        <w:rPr>
          <w:sz w:val="28"/>
          <w:szCs w:val="28"/>
        </w:rPr>
        <w:t xml:space="preserve">т реформы в аграрном секторе во время правления </w:t>
      </w:r>
      <w:r>
        <w:rPr>
          <w:sz w:val="28"/>
          <w:szCs w:val="28"/>
        </w:rPr>
        <w:lastRenderedPageBreak/>
        <w:t xml:space="preserve">Мао Цзэдуна, рассматривая этапы создания системы народных коммун в деревне. </w:t>
      </w:r>
    </w:p>
    <w:p w14:paraId="088356A6" w14:textId="142CF458" w:rsidR="000B1D28" w:rsidRDefault="000B1D28" w:rsidP="009D181A">
      <w:pPr>
        <w:pStyle w:val="a3"/>
        <w:spacing w:line="360" w:lineRule="auto"/>
        <w:ind w:left="357" w:firstLine="709"/>
        <w:jc w:val="both"/>
        <w:rPr>
          <w:sz w:val="28"/>
          <w:szCs w:val="28"/>
        </w:rPr>
      </w:pPr>
      <w:r w:rsidRPr="0038694C">
        <w:rPr>
          <w:sz w:val="28"/>
          <w:szCs w:val="28"/>
        </w:rPr>
        <w:t xml:space="preserve">Глава </w:t>
      </w:r>
      <w:r w:rsidRPr="004D041F">
        <w:rPr>
          <w:sz w:val="28"/>
          <w:szCs w:val="28"/>
        </w:rPr>
        <w:t xml:space="preserve">2 </w:t>
      </w:r>
      <w:r>
        <w:rPr>
          <w:sz w:val="28"/>
          <w:szCs w:val="28"/>
        </w:rPr>
        <w:t xml:space="preserve">называется </w:t>
      </w:r>
      <w:r w:rsidRPr="0038694C">
        <w:rPr>
          <w:sz w:val="28"/>
          <w:szCs w:val="28"/>
        </w:rPr>
        <w:t>«</w:t>
      </w:r>
      <w:r>
        <w:rPr>
          <w:sz w:val="28"/>
          <w:szCs w:val="28"/>
        </w:rPr>
        <w:t>Реформа</w:t>
      </w:r>
      <w:r w:rsidRPr="00FD0E6A">
        <w:rPr>
          <w:sz w:val="28"/>
          <w:szCs w:val="28"/>
        </w:rPr>
        <w:t xml:space="preserve"> </w:t>
      </w:r>
      <w:r>
        <w:rPr>
          <w:sz w:val="28"/>
          <w:szCs w:val="28"/>
        </w:rPr>
        <w:t xml:space="preserve">семейного подряда в китайской деревне </w:t>
      </w:r>
      <w:r w:rsidRPr="00FD0E6A">
        <w:rPr>
          <w:sz w:val="28"/>
          <w:szCs w:val="28"/>
        </w:rPr>
        <w:t>(1978–1984)</w:t>
      </w:r>
      <w:r w:rsidRPr="0038694C">
        <w:rPr>
          <w:sz w:val="28"/>
          <w:szCs w:val="28"/>
        </w:rPr>
        <w:t>»</w:t>
      </w:r>
      <w:r>
        <w:rPr>
          <w:sz w:val="28"/>
          <w:szCs w:val="28"/>
        </w:rPr>
        <w:t xml:space="preserve">. Эта глава является корпусом дипломной работы и посвящена непосредственно вопросам утверждения системы семейного подряда в КНР на начальном этапе; </w:t>
      </w:r>
      <w:r w:rsidR="000B0E80">
        <w:rPr>
          <w:sz w:val="28"/>
          <w:szCs w:val="28"/>
        </w:rPr>
        <w:t xml:space="preserve">в ней </w:t>
      </w:r>
      <w:r>
        <w:rPr>
          <w:sz w:val="28"/>
          <w:szCs w:val="28"/>
        </w:rPr>
        <w:t>также удел</w:t>
      </w:r>
      <w:r w:rsidR="000B0E80">
        <w:rPr>
          <w:sz w:val="28"/>
          <w:szCs w:val="28"/>
        </w:rPr>
        <w:t>ено</w:t>
      </w:r>
      <w:r>
        <w:rPr>
          <w:sz w:val="28"/>
          <w:szCs w:val="28"/>
        </w:rPr>
        <w:t xml:space="preserve"> внимание</w:t>
      </w:r>
      <w:r w:rsidR="000B0E80">
        <w:rPr>
          <w:sz w:val="28"/>
          <w:szCs w:val="28"/>
        </w:rPr>
        <w:t xml:space="preserve"> подробному изучению</w:t>
      </w:r>
      <w:r>
        <w:rPr>
          <w:sz w:val="28"/>
          <w:szCs w:val="28"/>
        </w:rPr>
        <w:t xml:space="preserve"> реформы, а также описанию её положительных и отрицательных аспектов</w:t>
      </w:r>
      <w:r w:rsidR="00B3184A">
        <w:rPr>
          <w:sz w:val="28"/>
          <w:szCs w:val="28"/>
        </w:rPr>
        <w:t xml:space="preserve"> в современных реалиях</w:t>
      </w:r>
      <w:r>
        <w:rPr>
          <w:sz w:val="28"/>
          <w:szCs w:val="28"/>
        </w:rPr>
        <w:t>.</w:t>
      </w:r>
    </w:p>
    <w:p w14:paraId="7F325BBE" w14:textId="77DC114B" w:rsidR="000B1D28" w:rsidRPr="000B1D28" w:rsidRDefault="000B1D28" w:rsidP="009D181A">
      <w:pPr>
        <w:pStyle w:val="a3"/>
        <w:spacing w:line="360" w:lineRule="auto"/>
        <w:ind w:left="357" w:firstLine="709"/>
        <w:jc w:val="both"/>
        <w:rPr>
          <w:sz w:val="28"/>
          <w:szCs w:val="28"/>
        </w:rPr>
      </w:pPr>
      <w:r w:rsidRPr="0038694C">
        <w:rPr>
          <w:sz w:val="28"/>
          <w:szCs w:val="28"/>
        </w:rPr>
        <w:t>В заключении автор подводит итог исследовани</w:t>
      </w:r>
      <w:r w:rsidR="000B0E80">
        <w:rPr>
          <w:sz w:val="28"/>
          <w:szCs w:val="28"/>
        </w:rPr>
        <w:t>я</w:t>
      </w:r>
      <w:r w:rsidRPr="0038694C">
        <w:rPr>
          <w:sz w:val="28"/>
          <w:szCs w:val="28"/>
        </w:rPr>
        <w:t xml:space="preserve"> и делает основные выводы, </w:t>
      </w:r>
      <w:r>
        <w:rPr>
          <w:sz w:val="28"/>
          <w:szCs w:val="28"/>
        </w:rPr>
        <w:t>которые соответствуют</w:t>
      </w:r>
      <w:r w:rsidRPr="0038694C">
        <w:rPr>
          <w:sz w:val="28"/>
          <w:szCs w:val="28"/>
        </w:rPr>
        <w:t xml:space="preserve"> поставленным целям и задачам</w:t>
      </w:r>
      <w:r>
        <w:rPr>
          <w:sz w:val="28"/>
          <w:szCs w:val="28"/>
        </w:rPr>
        <w:t>.</w:t>
      </w:r>
    </w:p>
    <w:p w14:paraId="0B4E0B18" w14:textId="4CA77E18" w:rsidR="00082C04" w:rsidRPr="00CF6FD8" w:rsidRDefault="000B1D28" w:rsidP="009D181A">
      <w:pPr>
        <w:pStyle w:val="a3"/>
        <w:spacing w:line="360" w:lineRule="auto"/>
        <w:ind w:left="357" w:firstLine="709"/>
        <w:jc w:val="both"/>
        <w:rPr>
          <w:color w:val="000000"/>
          <w:sz w:val="28"/>
          <w:szCs w:val="28"/>
        </w:rPr>
      </w:pPr>
      <w:r w:rsidRPr="00326EC9">
        <w:rPr>
          <w:sz w:val="28"/>
          <w:szCs w:val="28"/>
        </w:rPr>
        <w:t>Работа не претендует на полноту</w:t>
      </w:r>
      <w:r>
        <w:rPr>
          <w:sz w:val="28"/>
          <w:szCs w:val="28"/>
        </w:rPr>
        <w:t xml:space="preserve"> исследования</w:t>
      </w:r>
      <w:r w:rsidRPr="00326EC9">
        <w:rPr>
          <w:sz w:val="28"/>
          <w:szCs w:val="28"/>
        </w:rPr>
        <w:t xml:space="preserve">, в ней лишь делается попытка </w:t>
      </w:r>
      <w:r>
        <w:rPr>
          <w:sz w:val="28"/>
          <w:szCs w:val="28"/>
        </w:rPr>
        <w:t xml:space="preserve">проанализировать экономические преобразования в китайской деревне и разобраться в сложившейся аграрной ситуации. </w:t>
      </w:r>
    </w:p>
    <w:p w14:paraId="114870D6" w14:textId="77777777" w:rsidR="00082C04" w:rsidRPr="009F6AEB" w:rsidRDefault="00082C04" w:rsidP="009D181A">
      <w:pPr>
        <w:jc w:val="both"/>
      </w:pPr>
    </w:p>
    <w:p w14:paraId="1E55278B" w14:textId="03FF8957" w:rsidR="00584376" w:rsidRDefault="00584376" w:rsidP="009D181A">
      <w:pPr>
        <w:jc w:val="both"/>
      </w:pPr>
    </w:p>
    <w:p w14:paraId="7D448107" w14:textId="4816F31C" w:rsidR="00DE69F1" w:rsidRDefault="00DE69F1" w:rsidP="009D181A">
      <w:pPr>
        <w:jc w:val="both"/>
      </w:pPr>
    </w:p>
    <w:p w14:paraId="337965E5" w14:textId="5346CB2C" w:rsidR="00DE69F1" w:rsidRDefault="00DE69F1" w:rsidP="009D181A">
      <w:pPr>
        <w:jc w:val="both"/>
      </w:pPr>
    </w:p>
    <w:p w14:paraId="5DED2DAD" w14:textId="6EFE25C1" w:rsidR="00DE69F1" w:rsidRDefault="00DE69F1" w:rsidP="009D181A">
      <w:pPr>
        <w:jc w:val="both"/>
      </w:pPr>
    </w:p>
    <w:p w14:paraId="26FB4A23" w14:textId="7F79B1BF" w:rsidR="00DE69F1" w:rsidRDefault="00DE69F1" w:rsidP="009D181A">
      <w:pPr>
        <w:jc w:val="both"/>
      </w:pPr>
    </w:p>
    <w:p w14:paraId="7AA4F01B" w14:textId="249C489A" w:rsidR="00DC0A5A" w:rsidRDefault="00DC0A5A" w:rsidP="009D181A">
      <w:pPr>
        <w:jc w:val="both"/>
      </w:pPr>
    </w:p>
    <w:p w14:paraId="1A99FB1D" w14:textId="20433FBC" w:rsidR="00DC0A5A" w:rsidRDefault="00DC0A5A" w:rsidP="009D181A">
      <w:pPr>
        <w:jc w:val="both"/>
      </w:pPr>
    </w:p>
    <w:p w14:paraId="4EF0CB9D" w14:textId="06C02858" w:rsidR="00DC0A5A" w:rsidRDefault="00DC0A5A" w:rsidP="009D181A">
      <w:pPr>
        <w:jc w:val="both"/>
      </w:pPr>
    </w:p>
    <w:p w14:paraId="14D87770" w14:textId="4F6AB165" w:rsidR="00DC0A5A" w:rsidRDefault="00DC0A5A" w:rsidP="009D181A">
      <w:pPr>
        <w:jc w:val="both"/>
      </w:pPr>
    </w:p>
    <w:p w14:paraId="4B2441E3" w14:textId="49008545" w:rsidR="00DC0A5A" w:rsidRDefault="00DC0A5A" w:rsidP="009D181A">
      <w:pPr>
        <w:jc w:val="both"/>
      </w:pPr>
    </w:p>
    <w:p w14:paraId="34057FCF" w14:textId="5204F693" w:rsidR="00DC0A5A" w:rsidRDefault="00DC0A5A" w:rsidP="009D181A">
      <w:pPr>
        <w:jc w:val="both"/>
      </w:pPr>
    </w:p>
    <w:p w14:paraId="23743F18" w14:textId="3DA53F74" w:rsidR="00DC0A5A" w:rsidRDefault="00DC0A5A" w:rsidP="009D181A">
      <w:pPr>
        <w:jc w:val="both"/>
      </w:pPr>
    </w:p>
    <w:p w14:paraId="078026C7" w14:textId="5A5C4767" w:rsidR="00DC0A5A" w:rsidRDefault="00DC0A5A" w:rsidP="009D181A">
      <w:pPr>
        <w:jc w:val="both"/>
      </w:pPr>
    </w:p>
    <w:p w14:paraId="212C3394" w14:textId="37C38397" w:rsidR="00DC0A5A" w:rsidRDefault="00DC0A5A" w:rsidP="009D181A">
      <w:pPr>
        <w:jc w:val="both"/>
      </w:pPr>
    </w:p>
    <w:p w14:paraId="629C14FD" w14:textId="18DE25A6" w:rsidR="00DC0A5A" w:rsidRDefault="00DC0A5A" w:rsidP="009D181A">
      <w:pPr>
        <w:jc w:val="both"/>
      </w:pPr>
    </w:p>
    <w:p w14:paraId="1D570ED3" w14:textId="2FE06D00" w:rsidR="00DC0A5A" w:rsidRDefault="00DC0A5A" w:rsidP="009D181A">
      <w:pPr>
        <w:jc w:val="both"/>
      </w:pPr>
    </w:p>
    <w:p w14:paraId="4FC26341" w14:textId="6F668EAD" w:rsidR="00DC0A5A" w:rsidRDefault="00DC0A5A" w:rsidP="009D181A">
      <w:pPr>
        <w:jc w:val="both"/>
      </w:pPr>
    </w:p>
    <w:p w14:paraId="4C7C696D" w14:textId="5BE547B3" w:rsidR="00DC0A5A" w:rsidRDefault="00DC0A5A" w:rsidP="009D181A">
      <w:pPr>
        <w:jc w:val="both"/>
      </w:pPr>
    </w:p>
    <w:p w14:paraId="05FC7459" w14:textId="41083766" w:rsidR="00DC0A5A" w:rsidRDefault="00DC0A5A" w:rsidP="009D181A">
      <w:pPr>
        <w:jc w:val="both"/>
      </w:pPr>
    </w:p>
    <w:p w14:paraId="73421F51" w14:textId="4AB84968" w:rsidR="00DC0A5A" w:rsidRDefault="00DC0A5A" w:rsidP="009D181A">
      <w:pPr>
        <w:jc w:val="both"/>
      </w:pPr>
    </w:p>
    <w:p w14:paraId="1AE4F2AD" w14:textId="5C3E8CCB" w:rsidR="00DC0A5A" w:rsidRDefault="00DC0A5A" w:rsidP="009D181A">
      <w:pPr>
        <w:jc w:val="both"/>
      </w:pPr>
    </w:p>
    <w:p w14:paraId="66AC3F8E" w14:textId="790F156E" w:rsidR="00DC0A5A" w:rsidRDefault="00DC0A5A" w:rsidP="009D181A">
      <w:pPr>
        <w:jc w:val="both"/>
      </w:pPr>
    </w:p>
    <w:p w14:paraId="52B61DE9" w14:textId="2FA664B6" w:rsidR="00DC0A5A" w:rsidRDefault="00DC0A5A" w:rsidP="009D181A">
      <w:pPr>
        <w:jc w:val="both"/>
      </w:pPr>
    </w:p>
    <w:p w14:paraId="1D7277A1" w14:textId="4B642957" w:rsidR="00DC0A5A" w:rsidRDefault="00DC0A5A" w:rsidP="009D181A">
      <w:pPr>
        <w:jc w:val="both"/>
      </w:pPr>
    </w:p>
    <w:p w14:paraId="5C92BDE1" w14:textId="048B4153" w:rsidR="00DC0A5A" w:rsidRDefault="00DC0A5A" w:rsidP="009D181A">
      <w:pPr>
        <w:jc w:val="both"/>
      </w:pPr>
    </w:p>
    <w:p w14:paraId="6D55C5CC" w14:textId="0E92093D" w:rsidR="00DC0A5A" w:rsidRDefault="00DC0A5A" w:rsidP="009D181A">
      <w:pPr>
        <w:jc w:val="both"/>
      </w:pPr>
    </w:p>
    <w:p w14:paraId="137932D1" w14:textId="2B9F449C" w:rsidR="00DC0A5A" w:rsidRDefault="00DC0A5A" w:rsidP="009D181A">
      <w:pPr>
        <w:jc w:val="both"/>
      </w:pPr>
    </w:p>
    <w:p w14:paraId="3F7B2EC4" w14:textId="77777777" w:rsidR="006B49CF" w:rsidRPr="009F6AEB" w:rsidRDefault="006B49CF" w:rsidP="009D181A">
      <w:pPr>
        <w:spacing w:line="360" w:lineRule="auto"/>
        <w:jc w:val="both"/>
        <w:rPr>
          <w:sz w:val="28"/>
          <w:szCs w:val="28"/>
        </w:rPr>
      </w:pPr>
    </w:p>
    <w:p w14:paraId="47B22EDA" w14:textId="32F97397" w:rsidR="00AE0CCB" w:rsidRPr="000F377B" w:rsidRDefault="00AE0CCB" w:rsidP="009D181A">
      <w:pPr>
        <w:pStyle w:val="1"/>
        <w:spacing w:line="360" w:lineRule="auto"/>
        <w:jc w:val="center"/>
        <w:rPr>
          <w:rFonts w:ascii="Times New Roman" w:hAnsi="Times New Roman" w:cs="Times New Roman"/>
          <w:b/>
          <w:bCs/>
          <w:color w:val="000000" w:themeColor="text1"/>
          <w:sz w:val="28"/>
          <w:szCs w:val="28"/>
        </w:rPr>
      </w:pPr>
      <w:bookmarkStart w:id="1" w:name="_Toc105010640"/>
      <w:r w:rsidRPr="000F377B">
        <w:rPr>
          <w:rFonts w:ascii="Times New Roman" w:hAnsi="Times New Roman" w:cs="Times New Roman"/>
          <w:b/>
          <w:bCs/>
          <w:color w:val="000000" w:themeColor="text1"/>
          <w:sz w:val="28"/>
          <w:szCs w:val="28"/>
        </w:rPr>
        <w:lastRenderedPageBreak/>
        <w:t>Г</w:t>
      </w:r>
      <w:r w:rsidR="003A5EDE">
        <w:rPr>
          <w:rFonts w:ascii="Times New Roman" w:hAnsi="Times New Roman" w:cs="Times New Roman"/>
          <w:b/>
          <w:bCs/>
          <w:color w:val="000000" w:themeColor="text1"/>
          <w:sz w:val="28"/>
          <w:szCs w:val="28"/>
        </w:rPr>
        <w:t xml:space="preserve">лава </w:t>
      </w:r>
      <w:r w:rsidRPr="000F377B">
        <w:rPr>
          <w:rFonts w:ascii="Times New Roman" w:hAnsi="Times New Roman" w:cs="Times New Roman"/>
          <w:b/>
          <w:bCs/>
          <w:color w:val="000000" w:themeColor="text1"/>
          <w:sz w:val="28"/>
          <w:szCs w:val="28"/>
        </w:rPr>
        <w:t xml:space="preserve">1. </w:t>
      </w:r>
      <w:r w:rsidR="00F51ECD">
        <w:rPr>
          <w:rFonts w:ascii="Times New Roman" w:hAnsi="Times New Roman" w:cs="Times New Roman"/>
          <w:b/>
          <w:bCs/>
          <w:color w:val="000000" w:themeColor="text1"/>
          <w:sz w:val="28"/>
          <w:szCs w:val="28"/>
        </w:rPr>
        <w:t>А</w:t>
      </w:r>
      <w:r w:rsidR="003A5EDE">
        <w:rPr>
          <w:rFonts w:ascii="Times New Roman" w:hAnsi="Times New Roman" w:cs="Times New Roman"/>
          <w:b/>
          <w:bCs/>
          <w:color w:val="000000" w:themeColor="text1"/>
          <w:sz w:val="28"/>
          <w:szCs w:val="28"/>
        </w:rPr>
        <w:t>грарный</w:t>
      </w:r>
      <w:r w:rsidR="00F51ECD">
        <w:rPr>
          <w:rFonts w:ascii="Times New Roman" w:hAnsi="Times New Roman" w:cs="Times New Roman"/>
          <w:b/>
          <w:bCs/>
          <w:color w:val="000000" w:themeColor="text1"/>
          <w:sz w:val="28"/>
          <w:szCs w:val="28"/>
        </w:rPr>
        <w:t xml:space="preserve"> К</w:t>
      </w:r>
      <w:r w:rsidR="003A5EDE">
        <w:rPr>
          <w:rFonts w:ascii="Times New Roman" w:hAnsi="Times New Roman" w:cs="Times New Roman"/>
          <w:b/>
          <w:bCs/>
          <w:color w:val="000000" w:themeColor="text1"/>
          <w:sz w:val="28"/>
          <w:szCs w:val="28"/>
        </w:rPr>
        <w:t>итай</w:t>
      </w:r>
      <w:r w:rsidR="000B1D28">
        <w:rPr>
          <w:rFonts w:ascii="Times New Roman" w:hAnsi="Times New Roman" w:cs="Times New Roman"/>
          <w:b/>
          <w:bCs/>
          <w:color w:val="000000" w:themeColor="text1"/>
          <w:sz w:val="28"/>
          <w:szCs w:val="28"/>
        </w:rPr>
        <w:t xml:space="preserve"> в период 1949–1978 </w:t>
      </w:r>
      <w:r w:rsidR="003A5EDE">
        <w:rPr>
          <w:rFonts w:ascii="Times New Roman" w:hAnsi="Times New Roman" w:cs="Times New Roman"/>
          <w:b/>
          <w:bCs/>
          <w:color w:val="000000" w:themeColor="text1"/>
          <w:sz w:val="28"/>
          <w:szCs w:val="28"/>
        </w:rPr>
        <w:t>г</w:t>
      </w:r>
      <w:r w:rsidR="000B1D28">
        <w:rPr>
          <w:rFonts w:ascii="Times New Roman" w:hAnsi="Times New Roman" w:cs="Times New Roman"/>
          <w:b/>
          <w:bCs/>
          <w:color w:val="000000" w:themeColor="text1"/>
          <w:sz w:val="28"/>
          <w:szCs w:val="28"/>
        </w:rPr>
        <w:t>г.</w:t>
      </w:r>
      <w:bookmarkEnd w:id="1"/>
    </w:p>
    <w:p w14:paraId="449FB1EB" w14:textId="71A2D60E" w:rsidR="00131AF2" w:rsidRPr="00131AF2" w:rsidRDefault="007E75E5" w:rsidP="009D181A">
      <w:pPr>
        <w:pStyle w:val="2"/>
        <w:spacing w:line="360" w:lineRule="auto"/>
        <w:ind w:left="420"/>
        <w:jc w:val="center"/>
        <w:rPr>
          <w:rFonts w:ascii="Times New Roman" w:hAnsi="Times New Roman" w:cs="Times New Roman"/>
          <w:b/>
          <w:bCs/>
          <w:color w:val="000000" w:themeColor="text1"/>
          <w:sz w:val="28"/>
          <w:szCs w:val="28"/>
        </w:rPr>
      </w:pPr>
      <w:bookmarkStart w:id="2" w:name="_Toc105010641"/>
      <w:r w:rsidRPr="007E75E5">
        <w:rPr>
          <w:rFonts w:ascii="Times New Roman" w:hAnsi="Times New Roman" w:cs="Times New Roman"/>
          <w:b/>
          <w:bCs/>
          <w:color w:val="000000" w:themeColor="text1"/>
          <w:sz w:val="28"/>
          <w:szCs w:val="28"/>
        </w:rPr>
        <w:t xml:space="preserve">1.1 </w:t>
      </w:r>
      <w:r w:rsidR="004D57BB" w:rsidRPr="003A645C">
        <w:rPr>
          <w:rFonts w:ascii="Times New Roman" w:hAnsi="Times New Roman" w:cs="Times New Roman"/>
          <w:b/>
          <w:bCs/>
          <w:color w:val="000000" w:themeColor="text1"/>
          <w:sz w:val="28"/>
          <w:szCs w:val="28"/>
        </w:rPr>
        <w:t>Эпоха производственных кооперативов в китайской деревне</w:t>
      </w:r>
      <w:bookmarkEnd w:id="2"/>
    </w:p>
    <w:p w14:paraId="0BEBB4D6" w14:textId="3E03905D" w:rsidR="004E3DB9" w:rsidRDefault="00854EA3" w:rsidP="009D181A">
      <w:pPr>
        <w:spacing w:line="360" w:lineRule="auto"/>
        <w:ind w:firstLine="420"/>
        <w:jc w:val="both"/>
        <w:rPr>
          <w:sz w:val="28"/>
          <w:szCs w:val="28"/>
        </w:rPr>
      </w:pPr>
      <w:r>
        <w:rPr>
          <w:sz w:val="28"/>
          <w:szCs w:val="28"/>
        </w:rPr>
        <w:t>Прежде чем переходить к непосредственному анализу реформ</w:t>
      </w:r>
      <w:r w:rsidR="005557F7">
        <w:rPr>
          <w:sz w:val="28"/>
          <w:szCs w:val="28"/>
        </w:rPr>
        <w:t>ы</w:t>
      </w:r>
      <w:r>
        <w:rPr>
          <w:sz w:val="28"/>
          <w:szCs w:val="28"/>
        </w:rPr>
        <w:t xml:space="preserve"> Дэн Сяопина, необходимо кратко описать</w:t>
      </w:r>
      <w:r w:rsidR="00C02FE7">
        <w:rPr>
          <w:sz w:val="28"/>
          <w:szCs w:val="28"/>
        </w:rPr>
        <w:t xml:space="preserve"> </w:t>
      </w:r>
      <w:r>
        <w:rPr>
          <w:sz w:val="28"/>
          <w:szCs w:val="28"/>
        </w:rPr>
        <w:t>ситуацию</w:t>
      </w:r>
      <w:r w:rsidR="005557F7">
        <w:rPr>
          <w:sz w:val="28"/>
          <w:szCs w:val="28"/>
        </w:rPr>
        <w:t xml:space="preserve"> в деревне</w:t>
      </w:r>
      <w:r>
        <w:rPr>
          <w:sz w:val="28"/>
          <w:szCs w:val="28"/>
        </w:rPr>
        <w:t xml:space="preserve">, </w:t>
      </w:r>
      <w:r w:rsidR="00C02FE7">
        <w:rPr>
          <w:sz w:val="28"/>
          <w:szCs w:val="28"/>
        </w:rPr>
        <w:t xml:space="preserve">которая </w:t>
      </w:r>
      <w:r w:rsidR="006D3369">
        <w:rPr>
          <w:sz w:val="28"/>
          <w:szCs w:val="28"/>
        </w:rPr>
        <w:t xml:space="preserve">сложилась в </w:t>
      </w:r>
      <w:r w:rsidR="00C02FE7">
        <w:rPr>
          <w:sz w:val="28"/>
          <w:szCs w:val="28"/>
        </w:rPr>
        <w:t>результат</w:t>
      </w:r>
      <w:r w:rsidR="006D3369">
        <w:rPr>
          <w:sz w:val="28"/>
          <w:szCs w:val="28"/>
        </w:rPr>
        <w:t>е</w:t>
      </w:r>
      <w:r w:rsidR="00C02FE7">
        <w:rPr>
          <w:sz w:val="28"/>
          <w:szCs w:val="28"/>
        </w:rPr>
        <w:t xml:space="preserve"> командно-административной «стратегии Мао Цзэдуна»</w:t>
      </w:r>
      <w:r w:rsidR="00C02FE7">
        <w:rPr>
          <w:rStyle w:val="a7"/>
          <w:sz w:val="28"/>
          <w:szCs w:val="28"/>
        </w:rPr>
        <w:footnoteReference w:id="6"/>
      </w:r>
      <w:r w:rsidR="00C02FE7">
        <w:rPr>
          <w:sz w:val="28"/>
          <w:szCs w:val="28"/>
        </w:rPr>
        <w:t xml:space="preserve"> в период </w:t>
      </w:r>
      <w:r w:rsidR="005040E4">
        <w:rPr>
          <w:sz w:val="28"/>
          <w:szCs w:val="28"/>
        </w:rPr>
        <w:t xml:space="preserve">1950–1970 </w:t>
      </w:r>
      <w:r w:rsidR="00C02FE7">
        <w:rPr>
          <w:sz w:val="28"/>
          <w:szCs w:val="28"/>
        </w:rPr>
        <w:t>г</w:t>
      </w:r>
      <w:r w:rsidR="000B0E80">
        <w:rPr>
          <w:sz w:val="28"/>
          <w:szCs w:val="28"/>
        </w:rPr>
        <w:t>г</w:t>
      </w:r>
      <w:r w:rsidR="00C02FE7">
        <w:rPr>
          <w:sz w:val="28"/>
          <w:szCs w:val="28"/>
        </w:rPr>
        <w:t>.</w:t>
      </w:r>
      <w:r w:rsidR="003308E5">
        <w:rPr>
          <w:sz w:val="28"/>
          <w:szCs w:val="28"/>
        </w:rPr>
        <w:t xml:space="preserve"> В китаеведении чаще всего выделяют три больших этапа </w:t>
      </w:r>
      <w:r w:rsidR="001504C4">
        <w:rPr>
          <w:sz w:val="28"/>
          <w:szCs w:val="28"/>
        </w:rPr>
        <w:t>аграрной истории</w:t>
      </w:r>
      <w:r w:rsidR="004E3DB9">
        <w:rPr>
          <w:sz w:val="28"/>
          <w:szCs w:val="28"/>
        </w:rPr>
        <w:t xml:space="preserve"> КНР</w:t>
      </w:r>
      <w:r w:rsidR="00F14BA4">
        <w:rPr>
          <w:rStyle w:val="a7"/>
          <w:sz w:val="28"/>
          <w:szCs w:val="28"/>
        </w:rPr>
        <w:footnoteReference w:id="7"/>
      </w:r>
      <w:r w:rsidR="004E3DB9">
        <w:rPr>
          <w:sz w:val="28"/>
          <w:szCs w:val="28"/>
        </w:rPr>
        <w:t xml:space="preserve">: </w:t>
      </w:r>
    </w:p>
    <w:p w14:paraId="678DB3F0" w14:textId="051F6CDC" w:rsidR="009D38B9" w:rsidRDefault="009D38B9" w:rsidP="009D181A">
      <w:pPr>
        <w:pStyle w:val="a3"/>
        <w:numPr>
          <w:ilvl w:val="0"/>
          <w:numId w:val="20"/>
        </w:numPr>
        <w:spacing w:line="360" w:lineRule="auto"/>
        <w:jc w:val="both"/>
        <w:rPr>
          <w:sz w:val="28"/>
          <w:szCs w:val="28"/>
        </w:rPr>
      </w:pPr>
      <w:r>
        <w:rPr>
          <w:sz w:val="28"/>
          <w:szCs w:val="28"/>
        </w:rPr>
        <w:t>Период «коллективизации», который продолжался с 1953 по 1957 г</w:t>
      </w:r>
      <w:r w:rsidR="00F14BA4">
        <w:rPr>
          <w:sz w:val="28"/>
          <w:szCs w:val="28"/>
        </w:rPr>
        <w:t>г.</w:t>
      </w:r>
      <w:r>
        <w:rPr>
          <w:sz w:val="28"/>
          <w:szCs w:val="28"/>
        </w:rPr>
        <w:t>;</w:t>
      </w:r>
    </w:p>
    <w:p w14:paraId="6755AE42" w14:textId="1B21D863" w:rsidR="009D38B9" w:rsidRDefault="009F1477" w:rsidP="009D181A">
      <w:pPr>
        <w:pStyle w:val="a3"/>
        <w:numPr>
          <w:ilvl w:val="0"/>
          <w:numId w:val="20"/>
        </w:numPr>
        <w:spacing w:line="360" w:lineRule="auto"/>
        <w:jc w:val="both"/>
        <w:rPr>
          <w:sz w:val="28"/>
          <w:szCs w:val="28"/>
        </w:rPr>
      </w:pPr>
      <w:r>
        <w:rPr>
          <w:sz w:val="28"/>
          <w:szCs w:val="28"/>
        </w:rPr>
        <w:t>Эпоха «народных коммун» с 1958 по 1978 гг.;</w:t>
      </w:r>
    </w:p>
    <w:p w14:paraId="55683E10" w14:textId="6F3AA81B" w:rsidR="009F1477" w:rsidRPr="009D38B9" w:rsidRDefault="00F14BA4" w:rsidP="009D181A">
      <w:pPr>
        <w:pStyle w:val="a3"/>
        <w:numPr>
          <w:ilvl w:val="0"/>
          <w:numId w:val="20"/>
        </w:numPr>
        <w:spacing w:line="360" w:lineRule="auto"/>
        <w:jc w:val="both"/>
        <w:rPr>
          <w:sz w:val="28"/>
          <w:szCs w:val="28"/>
        </w:rPr>
      </w:pPr>
      <w:r>
        <w:rPr>
          <w:sz w:val="28"/>
          <w:szCs w:val="28"/>
        </w:rPr>
        <w:t>Становление системы «социалистической рыночной экономики», котор</w:t>
      </w:r>
      <w:r w:rsidR="00B365F9">
        <w:rPr>
          <w:sz w:val="28"/>
          <w:szCs w:val="28"/>
        </w:rPr>
        <w:t>ое</w:t>
      </w:r>
      <w:r>
        <w:rPr>
          <w:sz w:val="28"/>
          <w:szCs w:val="28"/>
        </w:rPr>
        <w:t xml:space="preserve"> начал</w:t>
      </w:r>
      <w:r w:rsidR="00B365F9">
        <w:rPr>
          <w:sz w:val="28"/>
          <w:szCs w:val="28"/>
        </w:rPr>
        <w:t xml:space="preserve">ось </w:t>
      </w:r>
      <w:r>
        <w:rPr>
          <w:sz w:val="28"/>
          <w:szCs w:val="28"/>
        </w:rPr>
        <w:t>в 1978 г</w:t>
      </w:r>
      <w:r w:rsidR="000B0E80">
        <w:rPr>
          <w:sz w:val="28"/>
          <w:szCs w:val="28"/>
        </w:rPr>
        <w:t>.</w:t>
      </w:r>
      <w:r>
        <w:rPr>
          <w:sz w:val="28"/>
          <w:szCs w:val="28"/>
        </w:rPr>
        <w:t xml:space="preserve"> и продолжается до сих пор.</w:t>
      </w:r>
    </w:p>
    <w:p w14:paraId="495ECDAF" w14:textId="0B16A852" w:rsidR="00D878E9" w:rsidRDefault="00C02FE7" w:rsidP="009D181A">
      <w:pPr>
        <w:spacing w:line="360" w:lineRule="auto"/>
        <w:ind w:firstLine="420"/>
        <w:jc w:val="both"/>
        <w:rPr>
          <w:sz w:val="28"/>
          <w:szCs w:val="28"/>
        </w:rPr>
      </w:pPr>
      <w:r>
        <w:rPr>
          <w:sz w:val="28"/>
          <w:szCs w:val="28"/>
        </w:rPr>
        <w:t xml:space="preserve">После </w:t>
      </w:r>
      <w:r w:rsidR="00A06634">
        <w:rPr>
          <w:sz w:val="28"/>
          <w:szCs w:val="28"/>
        </w:rPr>
        <w:t xml:space="preserve">образования </w:t>
      </w:r>
      <w:r w:rsidR="001504C4">
        <w:rPr>
          <w:sz w:val="28"/>
          <w:szCs w:val="28"/>
        </w:rPr>
        <w:t>КНР</w:t>
      </w:r>
      <w:r w:rsidR="007D7CCF">
        <w:rPr>
          <w:sz w:val="28"/>
          <w:szCs w:val="28"/>
        </w:rPr>
        <w:t xml:space="preserve"> </w:t>
      </w:r>
      <w:r w:rsidR="00A06634">
        <w:rPr>
          <w:sz w:val="28"/>
          <w:szCs w:val="28"/>
        </w:rPr>
        <w:t>в 1949 г</w:t>
      </w:r>
      <w:r w:rsidR="000B0E80">
        <w:rPr>
          <w:sz w:val="28"/>
          <w:szCs w:val="28"/>
        </w:rPr>
        <w:t>.</w:t>
      </w:r>
      <w:r w:rsidR="00A06634">
        <w:rPr>
          <w:sz w:val="28"/>
          <w:szCs w:val="28"/>
        </w:rPr>
        <w:t xml:space="preserve"> </w:t>
      </w:r>
      <w:r w:rsidR="00BC6F2D">
        <w:rPr>
          <w:sz w:val="28"/>
          <w:szCs w:val="28"/>
        </w:rPr>
        <w:t xml:space="preserve">у </w:t>
      </w:r>
      <w:r w:rsidR="00F231A7" w:rsidRPr="00F231A7">
        <w:rPr>
          <w:sz w:val="28"/>
          <w:szCs w:val="28"/>
        </w:rPr>
        <w:t>К</w:t>
      </w:r>
      <w:r w:rsidR="00A06634">
        <w:rPr>
          <w:sz w:val="28"/>
          <w:szCs w:val="28"/>
        </w:rPr>
        <w:t>оммунистической парти</w:t>
      </w:r>
      <w:r w:rsidR="00BC6F2D">
        <w:rPr>
          <w:sz w:val="28"/>
          <w:szCs w:val="28"/>
        </w:rPr>
        <w:t>и</w:t>
      </w:r>
      <w:r w:rsidR="00A06634">
        <w:rPr>
          <w:sz w:val="28"/>
          <w:szCs w:val="28"/>
        </w:rPr>
        <w:t xml:space="preserve"> Китая </w:t>
      </w:r>
      <w:r w:rsidR="00BC6F2D">
        <w:rPr>
          <w:sz w:val="28"/>
          <w:szCs w:val="28"/>
        </w:rPr>
        <w:t xml:space="preserve">появилась важнейшая задача – необходимо было в кратчайшие </w:t>
      </w:r>
      <w:r w:rsidR="00841FB3">
        <w:rPr>
          <w:sz w:val="28"/>
          <w:szCs w:val="28"/>
        </w:rPr>
        <w:t xml:space="preserve">сроки восстановить экономику </w:t>
      </w:r>
      <w:r w:rsidR="00BC6F2D">
        <w:rPr>
          <w:sz w:val="28"/>
          <w:szCs w:val="28"/>
        </w:rPr>
        <w:t>стран</w:t>
      </w:r>
      <w:r w:rsidR="00841FB3">
        <w:rPr>
          <w:sz w:val="28"/>
          <w:szCs w:val="28"/>
        </w:rPr>
        <w:t>ы</w:t>
      </w:r>
      <w:r w:rsidR="00BC6F2D">
        <w:rPr>
          <w:sz w:val="28"/>
          <w:szCs w:val="28"/>
        </w:rPr>
        <w:t>, котор</w:t>
      </w:r>
      <w:r w:rsidR="00841FB3">
        <w:rPr>
          <w:sz w:val="28"/>
          <w:szCs w:val="28"/>
        </w:rPr>
        <w:t xml:space="preserve">ая </w:t>
      </w:r>
      <w:r w:rsidR="00BC6F2D">
        <w:rPr>
          <w:sz w:val="28"/>
          <w:szCs w:val="28"/>
        </w:rPr>
        <w:t>находилась в чрезвычайно п</w:t>
      </w:r>
      <w:r w:rsidR="000B0E80">
        <w:rPr>
          <w:sz w:val="28"/>
          <w:szCs w:val="28"/>
        </w:rPr>
        <w:t xml:space="preserve">лохом </w:t>
      </w:r>
      <w:r w:rsidR="00BC6F2D">
        <w:rPr>
          <w:sz w:val="28"/>
          <w:szCs w:val="28"/>
        </w:rPr>
        <w:t>состоянии</w:t>
      </w:r>
      <w:r w:rsidR="00841FB3">
        <w:rPr>
          <w:sz w:val="28"/>
          <w:szCs w:val="28"/>
        </w:rPr>
        <w:t xml:space="preserve"> после войны. Именно аграрную реформу правительство видело </w:t>
      </w:r>
      <w:r w:rsidR="00B01841">
        <w:rPr>
          <w:sz w:val="28"/>
          <w:szCs w:val="28"/>
        </w:rPr>
        <w:t xml:space="preserve">ключевым элементом политических и экономических </w:t>
      </w:r>
      <w:r w:rsidR="00841FB3">
        <w:rPr>
          <w:sz w:val="28"/>
          <w:szCs w:val="28"/>
        </w:rPr>
        <w:t xml:space="preserve">преобразований </w:t>
      </w:r>
      <w:r w:rsidR="00B01841">
        <w:rPr>
          <w:sz w:val="28"/>
          <w:szCs w:val="28"/>
        </w:rPr>
        <w:t xml:space="preserve">в стране. </w:t>
      </w:r>
    </w:p>
    <w:p w14:paraId="55EEFF6E" w14:textId="3DF51E1F" w:rsidR="00B01841" w:rsidRDefault="00B01841" w:rsidP="009D181A">
      <w:pPr>
        <w:spacing w:line="360" w:lineRule="auto"/>
        <w:ind w:firstLine="420"/>
        <w:jc w:val="both"/>
        <w:rPr>
          <w:sz w:val="28"/>
          <w:szCs w:val="28"/>
        </w:rPr>
      </w:pPr>
      <w:r>
        <w:rPr>
          <w:sz w:val="28"/>
          <w:szCs w:val="28"/>
        </w:rPr>
        <w:t>К 1949 г</w:t>
      </w:r>
      <w:r w:rsidR="000B0E80">
        <w:rPr>
          <w:sz w:val="28"/>
          <w:szCs w:val="28"/>
        </w:rPr>
        <w:t>.</w:t>
      </w:r>
      <w:r>
        <w:rPr>
          <w:sz w:val="28"/>
          <w:szCs w:val="28"/>
        </w:rPr>
        <w:t xml:space="preserve"> в китайской деревне доминировало полуфеодальное натуральное хозяйство</w:t>
      </w:r>
      <w:r w:rsidR="00966F18">
        <w:rPr>
          <w:sz w:val="28"/>
          <w:szCs w:val="28"/>
        </w:rPr>
        <w:t>. Н</w:t>
      </w:r>
      <w:r w:rsidR="00A810DA">
        <w:rPr>
          <w:sz w:val="28"/>
          <w:szCs w:val="28"/>
        </w:rPr>
        <w:t xml:space="preserve">изкая производительность сельского хозяйства была обусловлена </w:t>
      </w:r>
      <w:r w:rsidR="00966F18">
        <w:rPr>
          <w:sz w:val="28"/>
          <w:szCs w:val="28"/>
        </w:rPr>
        <w:t>сразу несколькими факторами:</w:t>
      </w:r>
      <w:r w:rsidR="006E5E75">
        <w:rPr>
          <w:sz w:val="28"/>
          <w:szCs w:val="28"/>
        </w:rPr>
        <w:t xml:space="preserve"> </w:t>
      </w:r>
      <w:r w:rsidR="00966F18">
        <w:rPr>
          <w:sz w:val="28"/>
          <w:szCs w:val="28"/>
        </w:rPr>
        <w:t xml:space="preserve">крестьяне-арендаторы находились в </w:t>
      </w:r>
      <w:r w:rsidR="006E5E75">
        <w:rPr>
          <w:sz w:val="28"/>
          <w:szCs w:val="28"/>
        </w:rPr>
        <w:t xml:space="preserve">личной </w:t>
      </w:r>
      <w:r w:rsidR="00966F18">
        <w:rPr>
          <w:sz w:val="28"/>
          <w:szCs w:val="28"/>
        </w:rPr>
        <w:t xml:space="preserve">зависимости от крестьян-помещиков, </w:t>
      </w:r>
      <w:r w:rsidR="009B7BE4">
        <w:rPr>
          <w:sz w:val="28"/>
          <w:szCs w:val="28"/>
        </w:rPr>
        <w:t xml:space="preserve">из-за этого в деревне существовал сильный </w:t>
      </w:r>
      <w:r w:rsidR="00966F18">
        <w:rPr>
          <w:sz w:val="28"/>
          <w:szCs w:val="28"/>
        </w:rPr>
        <w:t xml:space="preserve">социальный раскол. Помимо этого, техническая оснащенность </w:t>
      </w:r>
      <w:r w:rsidR="00640420">
        <w:rPr>
          <w:sz w:val="28"/>
          <w:szCs w:val="28"/>
        </w:rPr>
        <w:t xml:space="preserve">крестьян </w:t>
      </w:r>
      <w:r w:rsidR="00966F18">
        <w:rPr>
          <w:sz w:val="28"/>
          <w:szCs w:val="28"/>
        </w:rPr>
        <w:t xml:space="preserve">была </w:t>
      </w:r>
      <w:r w:rsidR="00902E23">
        <w:rPr>
          <w:sz w:val="28"/>
          <w:szCs w:val="28"/>
        </w:rPr>
        <w:t>к</w:t>
      </w:r>
      <w:r w:rsidR="00966F18">
        <w:rPr>
          <w:sz w:val="28"/>
          <w:szCs w:val="28"/>
        </w:rPr>
        <w:t>райне низко</w:t>
      </w:r>
      <w:r w:rsidR="00902E23">
        <w:rPr>
          <w:sz w:val="28"/>
          <w:szCs w:val="28"/>
        </w:rPr>
        <w:t>й</w:t>
      </w:r>
      <w:r w:rsidR="00966F18">
        <w:rPr>
          <w:sz w:val="28"/>
          <w:szCs w:val="28"/>
        </w:rPr>
        <w:t xml:space="preserve">, </w:t>
      </w:r>
      <w:r w:rsidR="00A565C3">
        <w:rPr>
          <w:sz w:val="28"/>
          <w:szCs w:val="28"/>
        </w:rPr>
        <w:t xml:space="preserve">и </w:t>
      </w:r>
      <w:r w:rsidR="00966F18">
        <w:rPr>
          <w:sz w:val="28"/>
          <w:szCs w:val="28"/>
        </w:rPr>
        <w:t xml:space="preserve">сельское хозяйство находилось в </w:t>
      </w:r>
      <w:r w:rsidR="00A565C3">
        <w:rPr>
          <w:sz w:val="28"/>
          <w:szCs w:val="28"/>
        </w:rPr>
        <w:t xml:space="preserve">прямой </w:t>
      </w:r>
      <w:r w:rsidR="00966F18">
        <w:rPr>
          <w:sz w:val="28"/>
          <w:szCs w:val="28"/>
        </w:rPr>
        <w:t>зависимости от погодных условий</w:t>
      </w:r>
      <w:r w:rsidR="00966F18">
        <w:rPr>
          <w:rStyle w:val="a7"/>
          <w:sz w:val="28"/>
          <w:szCs w:val="28"/>
        </w:rPr>
        <w:footnoteReference w:id="8"/>
      </w:r>
      <w:r w:rsidR="00A565C3">
        <w:rPr>
          <w:sz w:val="28"/>
          <w:szCs w:val="28"/>
        </w:rPr>
        <w:t xml:space="preserve">. </w:t>
      </w:r>
    </w:p>
    <w:p w14:paraId="0E1154E1" w14:textId="6BBE8D72" w:rsidR="00A565C3" w:rsidRDefault="005D7642" w:rsidP="009D181A">
      <w:pPr>
        <w:spacing w:line="360" w:lineRule="auto"/>
        <w:ind w:firstLine="420"/>
        <w:jc w:val="both"/>
        <w:rPr>
          <w:sz w:val="28"/>
          <w:szCs w:val="28"/>
        </w:rPr>
      </w:pPr>
      <w:r>
        <w:rPr>
          <w:sz w:val="28"/>
          <w:szCs w:val="28"/>
        </w:rPr>
        <w:t xml:space="preserve">Правительство </w:t>
      </w:r>
      <w:r w:rsidR="000B0E80">
        <w:rPr>
          <w:sz w:val="28"/>
          <w:szCs w:val="28"/>
        </w:rPr>
        <w:t xml:space="preserve">принялось решать </w:t>
      </w:r>
      <w:r>
        <w:rPr>
          <w:sz w:val="28"/>
          <w:szCs w:val="28"/>
        </w:rPr>
        <w:t>проблему в деревне радикально:</w:t>
      </w:r>
      <w:r w:rsidR="009F1B0E">
        <w:rPr>
          <w:sz w:val="28"/>
          <w:szCs w:val="28"/>
        </w:rPr>
        <w:t xml:space="preserve"> </w:t>
      </w:r>
      <w:r>
        <w:rPr>
          <w:sz w:val="28"/>
          <w:szCs w:val="28"/>
        </w:rPr>
        <w:t xml:space="preserve">в </w:t>
      </w:r>
      <w:r w:rsidR="00A565C3">
        <w:rPr>
          <w:sz w:val="28"/>
          <w:szCs w:val="28"/>
        </w:rPr>
        <w:t xml:space="preserve"> результате </w:t>
      </w:r>
      <w:r>
        <w:rPr>
          <w:sz w:val="28"/>
          <w:szCs w:val="28"/>
        </w:rPr>
        <w:t xml:space="preserve">проведения </w:t>
      </w:r>
      <w:r w:rsidR="00A565C3">
        <w:rPr>
          <w:sz w:val="28"/>
          <w:szCs w:val="28"/>
        </w:rPr>
        <w:t xml:space="preserve">аграрной реформы </w:t>
      </w:r>
      <w:r>
        <w:rPr>
          <w:sz w:val="28"/>
          <w:szCs w:val="28"/>
        </w:rPr>
        <w:t xml:space="preserve">в </w:t>
      </w:r>
      <w:r w:rsidR="00D07706">
        <w:rPr>
          <w:sz w:val="28"/>
          <w:szCs w:val="28"/>
        </w:rPr>
        <w:t>1950–1952</w:t>
      </w:r>
      <w:r w:rsidR="00A565C3">
        <w:rPr>
          <w:sz w:val="28"/>
          <w:szCs w:val="28"/>
        </w:rPr>
        <w:t xml:space="preserve"> гг. огромная часть </w:t>
      </w:r>
      <w:r w:rsidR="00A565C3">
        <w:rPr>
          <w:sz w:val="28"/>
          <w:szCs w:val="28"/>
        </w:rPr>
        <w:lastRenderedPageBreak/>
        <w:t>зем</w:t>
      </w:r>
      <w:r w:rsidR="000B0E80">
        <w:rPr>
          <w:sz w:val="28"/>
          <w:szCs w:val="28"/>
        </w:rPr>
        <w:t>ель</w:t>
      </w:r>
      <w:r w:rsidR="005F73F7">
        <w:rPr>
          <w:sz w:val="28"/>
          <w:szCs w:val="28"/>
        </w:rPr>
        <w:t xml:space="preserve"> </w:t>
      </w:r>
      <w:r w:rsidR="00A565C3">
        <w:rPr>
          <w:sz w:val="28"/>
          <w:szCs w:val="28"/>
        </w:rPr>
        <w:t>богатых крестьян была разделена между бедными слоями населения</w:t>
      </w:r>
      <w:r w:rsidR="000E18A5">
        <w:rPr>
          <w:sz w:val="28"/>
          <w:szCs w:val="28"/>
        </w:rPr>
        <w:t xml:space="preserve"> (</w:t>
      </w:r>
      <w:r w:rsidR="00BE35B9">
        <w:rPr>
          <w:sz w:val="28"/>
          <w:szCs w:val="28"/>
        </w:rPr>
        <w:t xml:space="preserve">эта часть составляла </w:t>
      </w:r>
      <w:r w:rsidR="000E18A5">
        <w:rPr>
          <w:sz w:val="28"/>
          <w:szCs w:val="28"/>
        </w:rPr>
        <w:t>примерно 90% всех пахотных земель в Китае)</w:t>
      </w:r>
      <w:r w:rsidR="00A565C3">
        <w:rPr>
          <w:sz w:val="28"/>
          <w:szCs w:val="28"/>
        </w:rPr>
        <w:t>, тем самым</w:t>
      </w:r>
      <w:r w:rsidR="00BE35B9">
        <w:rPr>
          <w:sz w:val="28"/>
          <w:szCs w:val="28"/>
        </w:rPr>
        <w:t xml:space="preserve"> «помещичья» и «кулацкая» часть китайского крестьянства</w:t>
      </w:r>
      <w:r w:rsidR="00A565C3">
        <w:rPr>
          <w:sz w:val="28"/>
          <w:szCs w:val="28"/>
        </w:rPr>
        <w:t xml:space="preserve"> </w:t>
      </w:r>
      <w:r w:rsidR="00394840">
        <w:rPr>
          <w:sz w:val="28"/>
          <w:szCs w:val="28"/>
        </w:rPr>
        <w:t>был</w:t>
      </w:r>
      <w:r w:rsidR="001E6009">
        <w:rPr>
          <w:sz w:val="28"/>
          <w:szCs w:val="28"/>
        </w:rPr>
        <w:t xml:space="preserve">а </w:t>
      </w:r>
      <w:r w:rsidR="00A565C3">
        <w:rPr>
          <w:sz w:val="28"/>
          <w:szCs w:val="28"/>
        </w:rPr>
        <w:t>практически полностью уничтож</w:t>
      </w:r>
      <w:r w:rsidR="00394840">
        <w:rPr>
          <w:sz w:val="28"/>
          <w:szCs w:val="28"/>
        </w:rPr>
        <w:t xml:space="preserve">ена </w:t>
      </w:r>
      <w:r w:rsidR="000E18A5">
        <w:rPr>
          <w:sz w:val="28"/>
          <w:szCs w:val="28"/>
        </w:rPr>
        <w:t>(их доля упала с 53% до 8%</w:t>
      </w:r>
      <w:r w:rsidR="00D07706">
        <w:rPr>
          <w:sz w:val="28"/>
          <w:szCs w:val="28"/>
        </w:rPr>
        <w:t>)</w:t>
      </w:r>
      <w:r w:rsidR="00D07706">
        <w:rPr>
          <w:rStyle w:val="a7"/>
          <w:sz w:val="28"/>
          <w:szCs w:val="28"/>
        </w:rPr>
        <w:footnoteReference w:id="9"/>
      </w:r>
      <w:r w:rsidR="00D07706">
        <w:rPr>
          <w:sz w:val="28"/>
          <w:szCs w:val="28"/>
        </w:rPr>
        <w:t xml:space="preserve">. </w:t>
      </w:r>
      <w:r w:rsidR="00A219EF">
        <w:rPr>
          <w:sz w:val="28"/>
          <w:szCs w:val="28"/>
        </w:rPr>
        <w:t>Фактически государство нача</w:t>
      </w:r>
      <w:r w:rsidR="00B40CEC">
        <w:rPr>
          <w:sz w:val="28"/>
          <w:szCs w:val="28"/>
        </w:rPr>
        <w:t>ло</w:t>
      </w:r>
      <w:r w:rsidR="00A219EF">
        <w:rPr>
          <w:sz w:val="28"/>
          <w:szCs w:val="28"/>
        </w:rPr>
        <w:t xml:space="preserve"> процесс восстановления послевоенной экономики</w:t>
      </w:r>
      <w:r w:rsidR="00B40CEC">
        <w:rPr>
          <w:sz w:val="28"/>
          <w:szCs w:val="28"/>
        </w:rPr>
        <w:t xml:space="preserve"> </w:t>
      </w:r>
      <w:r w:rsidR="00DC07B5">
        <w:rPr>
          <w:sz w:val="28"/>
          <w:szCs w:val="28"/>
        </w:rPr>
        <w:t>чересчур форсированно: были выбраны очень</w:t>
      </w:r>
      <w:r w:rsidR="00B40CEC">
        <w:rPr>
          <w:sz w:val="28"/>
          <w:szCs w:val="28"/>
        </w:rPr>
        <w:t xml:space="preserve"> спорны</w:t>
      </w:r>
      <w:r w:rsidR="00DC07B5">
        <w:rPr>
          <w:sz w:val="28"/>
          <w:szCs w:val="28"/>
        </w:rPr>
        <w:t>е методы</w:t>
      </w:r>
      <w:r w:rsidR="00A219EF">
        <w:rPr>
          <w:sz w:val="28"/>
          <w:szCs w:val="28"/>
        </w:rPr>
        <w:t>,</w:t>
      </w:r>
      <w:r w:rsidR="00DC07B5">
        <w:rPr>
          <w:sz w:val="28"/>
          <w:szCs w:val="28"/>
        </w:rPr>
        <w:t xml:space="preserve"> которые</w:t>
      </w:r>
      <w:r w:rsidR="00722D42">
        <w:rPr>
          <w:sz w:val="28"/>
          <w:szCs w:val="28"/>
        </w:rPr>
        <w:t xml:space="preserve"> </w:t>
      </w:r>
      <w:r w:rsidR="00A219EF">
        <w:rPr>
          <w:sz w:val="28"/>
          <w:szCs w:val="28"/>
        </w:rPr>
        <w:t xml:space="preserve">практически полностью </w:t>
      </w:r>
      <w:r w:rsidR="00DC07B5">
        <w:rPr>
          <w:sz w:val="28"/>
          <w:szCs w:val="28"/>
        </w:rPr>
        <w:t xml:space="preserve">игнорировали </w:t>
      </w:r>
      <w:r w:rsidR="001D7796">
        <w:rPr>
          <w:sz w:val="28"/>
          <w:szCs w:val="28"/>
        </w:rPr>
        <w:t xml:space="preserve">как </w:t>
      </w:r>
      <w:r w:rsidR="00A219EF">
        <w:rPr>
          <w:sz w:val="28"/>
          <w:szCs w:val="28"/>
        </w:rPr>
        <w:t>специализаци</w:t>
      </w:r>
      <w:r w:rsidR="00722D42">
        <w:rPr>
          <w:sz w:val="28"/>
          <w:szCs w:val="28"/>
        </w:rPr>
        <w:t xml:space="preserve">ю </w:t>
      </w:r>
      <w:r w:rsidR="00A219EF">
        <w:rPr>
          <w:sz w:val="28"/>
          <w:szCs w:val="28"/>
        </w:rPr>
        <w:t xml:space="preserve">отдельных районов и их </w:t>
      </w:r>
      <w:r w:rsidR="00722D42">
        <w:rPr>
          <w:sz w:val="28"/>
          <w:szCs w:val="28"/>
        </w:rPr>
        <w:t xml:space="preserve">историческое </w:t>
      </w:r>
      <w:r w:rsidR="00A219EF">
        <w:rPr>
          <w:sz w:val="28"/>
          <w:szCs w:val="28"/>
        </w:rPr>
        <w:t>неравномерное развитие</w:t>
      </w:r>
      <w:r w:rsidR="001D7796">
        <w:rPr>
          <w:sz w:val="28"/>
          <w:szCs w:val="28"/>
        </w:rPr>
        <w:t xml:space="preserve">, так и </w:t>
      </w:r>
      <w:r w:rsidR="00193896">
        <w:rPr>
          <w:sz w:val="28"/>
          <w:szCs w:val="28"/>
        </w:rPr>
        <w:t xml:space="preserve">чувства </w:t>
      </w:r>
      <w:r w:rsidR="001D7D78">
        <w:rPr>
          <w:sz w:val="28"/>
          <w:szCs w:val="28"/>
        </w:rPr>
        <w:t>«раскулаченных» крестьян.</w:t>
      </w:r>
      <w:r w:rsidR="005557F7">
        <w:rPr>
          <w:sz w:val="28"/>
          <w:szCs w:val="28"/>
        </w:rPr>
        <w:t xml:space="preserve"> Огромная часть целинных и плодородных земель (преимущественно в Северо-Восточном Китае) была национализирована</w:t>
      </w:r>
      <w:r w:rsidR="005557F7">
        <w:rPr>
          <w:rStyle w:val="a7"/>
          <w:sz w:val="28"/>
          <w:szCs w:val="28"/>
        </w:rPr>
        <w:footnoteReference w:id="10"/>
      </w:r>
      <w:r w:rsidR="00B40CEC">
        <w:rPr>
          <w:sz w:val="28"/>
          <w:szCs w:val="28"/>
        </w:rPr>
        <w:t>.</w:t>
      </w:r>
    </w:p>
    <w:p w14:paraId="297E884B" w14:textId="4E04D664" w:rsidR="00F50262" w:rsidRDefault="00722D42" w:rsidP="009D181A">
      <w:pPr>
        <w:spacing w:line="360" w:lineRule="auto"/>
        <w:ind w:firstLine="420"/>
        <w:jc w:val="both"/>
        <w:rPr>
          <w:sz w:val="28"/>
          <w:szCs w:val="28"/>
        </w:rPr>
      </w:pPr>
      <w:r>
        <w:rPr>
          <w:sz w:val="28"/>
          <w:szCs w:val="28"/>
        </w:rPr>
        <w:t xml:space="preserve">Следующие </w:t>
      </w:r>
      <w:r w:rsidR="00CE66BF">
        <w:rPr>
          <w:sz w:val="28"/>
          <w:szCs w:val="28"/>
        </w:rPr>
        <w:t xml:space="preserve">значительные </w:t>
      </w:r>
      <w:r>
        <w:rPr>
          <w:sz w:val="28"/>
          <w:szCs w:val="28"/>
        </w:rPr>
        <w:t xml:space="preserve">преобразования в китайской деревне </w:t>
      </w:r>
      <w:r w:rsidR="00B80126">
        <w:rPr>
          <w:sz w:val="28"/>
          <w:szCs w:val="28"/>
        </w:rPr>
        <w:t xml:space="preserve">были </w:t>
      </w:r>
      <w:r w:rsidR="00D164E0">
        <w:rPr>
          <w:sz w:val="28"/>
          <w:szCs w:val="28"/>
        </w:rPr>
        <w:t xml:space="preserve">осуществлены </w:t>
      </w:r>
      <w:r>
        <w:rPr>
          <w:sz w:val="28"/>
          <w:szCs w:val="28"/>
        </w:rPr>
        <w:t xml:space="preserve">во время первой </w:t>
      </w:r>
      <w:r w:rsidR="00CE66BF">
        <w:rPr>
          <w:sz w:val="28"/>
          <w:szCs w:val="28"/>
        </w:rPr>
        <w:t xml:space="preserve">китайской </w:t>
      </w:r>
      <w:r>
        <w:rPr>
          <w:sz w:val="28"/>
          <w:szCs w:val="28"/>
        </w:rPr>
        <w:t>пятилетки</w:t>
      </w:r>
      <w:r w:rsidR="00CE66BF">
        <w:rPr>
          <w:rStyle w:val="a7"/>
          <w:sz w:val="28"/>
          <w:szCs w:val="28"/>
        </w:rPr>
        <w:footnoteReference w:id="11"/>
      </w:r>
      <w:r>
        <w:rPr>
          <w:sz w:val="28"/>
          <w:szCs w:val="28"/>
        </w:rPr>
        <w:t xml:space="preserve">. </w:t>
      </w:r>
      <w:r w:rsidR="00B80126">
        <w:rPr>
          <w:sz w:val="28"/>
          <w:szCs w:val="28"/>
        </w:rPr>
        <w:t xml:space="preserve">Мао Цзэдун </w:t>
      </w:r>
      <w:r w:rsidR="00C45C1F">
        <w:rPr>
          <w:sz w:val="28"/>
          <w:szCs w:val="28"/>
        </w:rPr>
        <w:t xml:space="preserve">амбициозно </w:t>
      </w:r>
      <w:r w:rsidR="00B80126">
        <w:rPr>
          <w:sz w:val="28"/>
          <w:szCs w:val="28"/>
        </w:rPr>
        <w:t>решил отказаться от проведения политики новой демократии</w:t>
      </w:r>
      <w:r w:rsidR="00B80126">
        <w:rPr>
          <w:rStyle w:val="a7"/>
          <w:sz w:val="28"/>
          <w:szCs w:val="28"/>
        </w:rPr>
        <w:footnoteReference w:id="12"/>
      </w:r>
      <w:r w:rsidR="00C45C1F">
        <w:rPr>
          <w:sz w:val="28"/>
          <w:szCs w:val="28"/>
        </w:rPr>
        <w:t xml:space="preserve"> и кардинально</w:t>
      </w:r>
      <w:r w:rsidR="00F30202">
        <w:rPr>
          <w:sz w:val="28"/>
          <w:szCs w:val="28"/>
        </w:rPr>
        <w:t xml:space="preserve"> изменил</w:t>
      </w:r>
      <w:r w:rsidR="00C45C1F">
        <w:rPr>
          <w:sz w:val="28"/>
          <w:szCs w:val="28"/>
        </w:rPr>
        <w:t xml:space="preserve"> концепцию строительства китайского общества</w:t>
      </w:r>
      <w:r w:rsidR="00F30202">
        <w:rPr>
          <w:sz w:val="28"/>
          <w:szCs w:val="28"/>
        </w:rPr>
        <w:t>:</w:t>
      </w:r>
      <w:r w:rsidR="00747E00">
        <w:rPr>
          <w:sz w:val="28"/>
          <w:szCs w:val="28"/>
        </w:rPr>
        <w:t xml:space="preserve"> генеральная линия партии стала заключаться в переходе к социализму</w:t>
      </w:r>
      <w:r w:rsidR="00747E00">
        <w:rPr>
          <w:rStyle w:val="a7"/>
          <w:sz w:val="28"/>
          <w:szCs w:val="28"/>
        </w:rPr>
        <w:footnoteReference w:id="13"/>
      </w:r>
      <w:r w:rsidR="00747E00">
        <w:rPr>
          <w:sz w:val="28"/>
          <w:szCs w:val="28"/>
        </w:rPr>
        <w:t>.</w:t>
      </w:r>
      <w:r w:rsidR="00F30202">
        <w:rPr>
          <w:sz w:val="28"/>
          <w:szCs w:val="28"/>
        </w:rPr>
        <w:t xml:space="preserve"> </w:t>
      </w:r>
      <w:r w:rsidR="00747E00">
        <w:rPr>
          <w:sz w:val="28"/>
          <w:szCs w:val="28"/>
        </w:rPr>
        <w:t>В результате г</w:t>
      </w:r>
      <w:r w:rsidR="00CE66BF">
        <w:rPr>
          <w:sz w:val="28"/>
          <w:szCs w:val="28"/>
        </w:rPr>
        <w:t xml:space="preserve">лавной </w:t>
      </w:r>
      <w:r w:rsidR="00C45C1F">
        <w:rPr>
          <w:sz w:val="28"/>
          <w:szCs w:val="28"/>
        </w:rPr>
        <w:t xml:space="preserve">целью </w:t>
      </w:r>
      <w:r w:rsidR="00CE66BF">
        <w:rPr>
          <w:sz w:val="28"/>
          <w:szCs w:val="28"/>
        </w:rPr>
        <w:t>пятилетнего плана</w:t>
      </w:r>
      <w:r w:rsidR="00C45C1F">
        <w:rPr>
          <w:sz w:val="28"/>
          <w:szCs w:val="28"/>
        </w:rPr>
        <w:t xml:space="preserve"> </w:t>
      </w:r>
      <w:r w:rsidR="00F30202">
        <w:rPr>
          <w:sz w:val="28"/>
          <w:szCs w:val="28"/>
        </w:rPr>
        <w:t xml:space="preserve">стало форсированное </w:t>
      </w:r>
      <w:r w:rsidR="00C45C1F">
        <w:rPr>
          <w:sz w:val="28"/>
          <w:szCs w:val="28"/>
        </w:rPr>
        <w:t>создание базы для индустриализации страны</w:t>
      </w:r>
      <w:r w:rsidR="00C45C1F">
        <w:rPr>
          <w:rStyle w:val="a7"/>
          <w:sz w:val="28"/>
          <w:szCs w:val="28"/>
        </w:rPr>
        <w:footnoteReference w:id="14"/>
      </w:r>
      <w:r w:rsidR="00C45C1F">
        <w:rPr>
          <w:sz w:val="28"/>
          <w:szCs w:val="28"/>
        </w:rPr>
        <w:t>.</w:t>
      </w:r>
      <w:r w:rsidR="005F73F7">
        <w:rPr>
          <w:sz w:val="28"/>
          <w:szCs w:val="28"/>
        </w:rPr>
        <w:t xml:space="preserve"> </w:t>
      </w:r>
      <w:r w:rsidR="009F0666">
        <w:rPr>
          <w:sz w:val="28"/>
          <w:szCs w:val="28"/>
        </w:rPr>
        <w:t xml:space="preserve">Желая как можно быстрее достичь данную цель, правительство </w:t>
      </w:r>
      <w:r w:rsidR="0025590A">
        <w:rPr>
          <w:sz w:val="28"/>
          <w:szCs w:val="28"/>
        </w:rPr>
        <w:t>сделало основную ставку на развитие тяжелой промышленности и увеличение продуктивности сельского хозяйства</w:t>
      </w:r>
      <w:r w:rsidR="00032192">
        <w:rPr>
          <w:sz w:val="28"/>
          <w:szCs w:val="28"/>
        </w:rPr>
        <w:t>, которое выступало спонсором развития промышленности</w:t>
      </w:r>
      <w:r w:rsidR="0025590A">
        <w:rPr>
          <w:sz w:val="28"/>
          <w:szCs w:val="28"/>
        </w:rPr>
        <w:t xml:space="preserve">. </w:t>
      </w:r>
    </w:p>
    <w:p w14:paraId="2049D84C" w14:textId="2116A344" w:rsidR="00F30202" w:rsidRDefault="0025590A" w:rsidP="009D181A">
      <w:pPr>
        <w:spacing w:line="360" w:lineRule="auto"/>
        <w:ind w:firstLine="420"/>
        <w:jc w:val="both"/>
        <w:rPr>
          <w:rFonts w:eastAsia="MS Gothic"/>
          <w:sz w:val="28"/>
          <w:szCs w:val="28"/>
        </w:rPr>
      </w:pPr>
      <w:r>
        <w:rPr>
          <w:sz w:val="28"/>
          <w:szCs w:val="28"/>
        </w:rPr>
        <w:t>В декабре 1953 г</w:t>
      </w:r>
      <w:r w:rsidR="00DC07B5">
        <w:rPr>
          <w:sz w:val="28"/>
          <w:szCs w:val="28"/>
        </w:rPr>
        <w:t>.</w:t>
      </w:r>
      <w:r>
        <w:rPr>
          <w:sz w:val="28"/>
          <w:szCs w:val="28"/>
        </w:rPr>
        <w:t xml:space="preserve"> Мао Цзэдун утвердил «Постановление ЦК КПК о развитии сельскохозяйственных производственных кооперативов»</w:t>
      </w:r>
      <w:r w:rsidR="004D26A8">
        <w:rPr>
          <w:rStyle w:val="a7"/>
          <w:sz w:val="28"/>
          <w:szCs w:val="28"/>
        </w:rPr>
        <w:footnoteReference w:id="15"/>
      </w:r>
      <w:r w:rsidR="004D26A8">
        <w:rPr>
          <w:sz w:val="28"/>
          <w:szCs w:val="28"/>
        </w:rPr>
        <w:t xml:space="preserve">. Данный документ должен был </w:t>
      </w:r>
      <w:r w:rsidR="005566D9">
        <w:rPr>
          <w:sz w:val="28"/>
          <w:szCs w:val="28"/>
        </w:rPr>
        <w:t xml:space="preserve">начать </w:t>
      </w:r>
      <w:r w:rsidR="004D26A8">
        <w:rPr>
          <w:sz w:val="28"/>
          <w:szCs w:val="28"/>
        </w:rPr>
        <w:t>процесс кооперирования крестьян: согласно плану к осени 1954 г</w:t>
      </w:r>
      <w:r w:rsidR="00DC07B5">
        <w:rPr>
          <w:sz w:val="28"/>
          <w:szCs w:val="28"/>
        </w:rPr>
        <w:t xml:space="preserve">. </w:t>
      </w:r>
      <w:r w:rsidR="004D26A8">
        <w:rPr>
          <w:sz w:val="28"/>
          <w:szCs w:val="28"/>
        </w:rPr>
        <w:t xml:space="preserve">число кооперативов должно было возрасти в два с </w:t>
      </w:r>
      <w:r w:rsidR="004D26A8">
        <w:rPr>
          <w:sz w:val="28"/>
          <w:szCs w:val="28"/>
        </w:rPr>
        <w:lastRenderedPageBreak/>
        <w:t>половиной раза</w:t>
      </w:r>
      <w:r w:rsidR="004D26A8">
        <w:rPr>
          <w:rStyle w:val="a7"/>
          <w:sz w:val="28"/>
          <w:szCs w:val="28"/>
        </w:rPr>
        <w:footnoteReference w:id="16"/>
      </w:r>
      <w:r w:rsidR="004D26A8">
        <w:rPr>
          <w:sz w:val="28"/>
          <w:szCs w:val="28"/>
        </w:rPr>
        <w:t>.</w:t>
      </w:r>
      <w:r w:rsidR="007D535A">
        <w:rPr>
          <w:sz w:val="28"/>
          <w:szCs w:val="28"/>
        </w:rPr>
        <w:t xml:space="preserve"> Правительство изначально положительно оценивало возможность создания кооперативов, </w:t>
      </w:r>
      <w:r w:rsidR="00A434CA">
        <w:rPr>
          <w:sz w:val="28"/>
          <w:szCs w:val="28"/>
        </w:rPr>
        <w:t xml:space="preserve">потому что </w:t>
      </w:r>
      <w:r w:rsidR="007D535A">
        <w:rPr>
          <w:sz w:val="28"/>
          <w:szCs w:val="28"/>
        </w:rPr>
        <w:t>в</w:t>
      </w:r>
      <w:r w:rsidR="00DC07B5">
        <w:rPr>
          <w:sz w:val="28"/>
          <w:szCs w:val="28"/>
        </w:rPr>
        <w:t xml:space="preserve"> некоторых регионах</w:t>
      </w:r>
      <w:r w:rsidR="007D535A">
        <w:rPr>
          <w:sz w:val="28"/>
          <w:szCs w:val="28"/>
        </w:rPr>
        <w:t xml:space="preserve"> Китая успешно действовали группы взаимопо</w:t>
      </w:r>
      <w:r w:rsidR="000B1D28">
        <w:rPr>
          <w:sz w:val="28"/>
          <w:szCs w:val="28"/>
        </w:rPr>
        <w:t>мо</w:t>
      </w:r>
      <w:r w:rsidR="007D535A">
        <w:rPr>
          <w:sz w:val="28"/>
          <w:szCs w:val="28"/>
        </w:rPr>
        <w:t xml:space="preserve">щи, </w:t>
      </w:r>
      <w:r w:rsidR="00A434CA">
        <w:rPr>
          <w:sz w:val="28"/>
          <w:szCs w:val="28"/>
        </w:rPr>
        <w:t xml:space="preserve">которые были </w:t>
      </w:r>
      <w:r w:rsidR="001E35AD">
        <w:rPr>
          <w:sz w:val="28"/>
          <w:szCs w:val="28"/>
        </w:rPr>
        <w:t>устроены</w:t>
      </w:r>
      <w:r w:rsidR="007D535A">
        <w:rPr>
          <w:sz w:val="28"/>
          <w:szCs w:val="28"/>
        </w:rPr>
        <w:t xml:space="preserve"> по похожему принципу (к 1954 г</w:t>
      </w:r>
      <w:r w:rsidR="00DC07B5">
        <w:rPr>
          <w:sz w:val="28"/>
          <w:szCs w:val="28"/>
        </w:rPr>
        <w:t>.</w:t>
      </w:r>
      <w:r w:rsidR="007D535A">
        <w:rPr>
          <w:sz w:val="28"/>
          <w:szCs w:val="28"/>
        </w:rPr>
        <w:t xml:space="preserve"> около 60% крестьянских хозяйств были организованы</w:t>
      </w:r>
      <w:r w:rsidR="00A434CA">
        <w:rPr>
          <w:sz w:val="28"/>
          <w:szCs w:val="28"/>
        </w:rPr>
        <w:t xml:space="preserve"> подобным образом</w:t>
      </w:r>
      <w:r w:rsidR="007D535A">
        <w:rPr>
          <w:rStyle w:val="a7"/>
          <w:sz w:val="28"/>
          <w:szCs w:val="28"/>
        </w:rPr>
        <w:footnoteReference w:id="17"/>
      </w:r>
      <w:r w:rsidR="007D535A">
        <w:rPr>
          <w:sz w:val="28"/>
          <w:szCs w:val="28"/>
        </w:rPr>
        <w:t>).</w:t>
      </w:r>
      <w:r w:rsidR="00FE77B5">
        <w:rPr>
          <w:sz w:val="28"/>
          <w:szCs w:val="28"/>
        </w:rPr>
        <w:t xml:space="preserve"> Кооперативы в Китае</w:t>
      </w:r>
      <w:r w:rsidR="00815E52">
        <w:rPr>
          <w:sz w:val="28"/>
          <w:szCs w:val="28"/>
        </w:rPr>
        <w:t xml:space="preserve"> были</w:t>
      </w:r>
      <w:r w:rsidR="00FE77B5">
        <w:rPr>
          <w:sz w:val="28"/>
          <w:szCs w:val="28"/>
        </w:rPr>
        <w:t xml:space="preserve"> раздел</w:t>
      </w:r>
      <w:r w:rsidR="00815E52">
        <w:rPr>
          <w:sz w:val="28"/>
          <w:szCs w:val="28"/>
        </w:rPr>
        <w:t>ены</w:t>
      </w:r>
      <w:r w:rsidR="00FE77B5">
        <w:rPr>
          <w:sz w:val="28"/>
          <w:szCs w:val="28"/>
        </w:rPr>
        <w:t xml:space="preserve"> на три категори</w:t>
      </w:r>
      <w:r w:rsidR="00815E52">
        <w:rPr>
          <w:sz w:val="28"/>
          <w:szCs w:val="28"/>
        </w:rPr>
        <w:t>и</w:t>
      </w:r>
      <w:r w:rsidR="00C8316D">
        <w:rPr>
          <w:sz w:val="28"/>
          <w:szCs w:val="28"/>
        </w:rPr>
        <w:t xml:space="preserve">; </w:t>
      </w:r>
      <w:r w:rsidR="00815E52">
        <w:rPr>
          <w:sz w:val="28"/>
          <w:szCs w:val="28"/>
        </w:rPr>
        <w:t xml:space="preserve">основная ставка была сделана на </w:t>
      </w:r>
      <w:r w:rsidR="00F50262">
        <w:rPr>
          <w:sz w:val="28"/>
          <w:szCs w:val="28"/>
        </w:rPr>
        <w:t>усил</w:t>
      </w:r>
      <w:r w:rsidR="00815E52">
        <w:rPr>
          <w:sz w:val="28"/>
          <w:szCs w:val="28"/>
        </w:rPr>
        <w:t>ение</w:t>
      </w:r>
      <w:r w:rsidR="00F50262">
        <w:rPr>
          <w:sz w:val="28"/>
          <w:szCs w:val="28"/>
        </w:rPr>
        <w:t xml:space="preserve"> производительност</w:t>
      </w:r>
      <w:r w:rsidR="00815E52">
        <w:rPr>
          <w:sz w:val="28"/>
          <w:szCs w:val="28"/>
        </w:rPr>
        <w:t>и</w:t>
      </w:r>
      <w:r w:rsidR="00F50262">
        <w:rPr>
          <w:sz w:val="28"/>
          <w:szCs w:val="28"/>
        </w:rPr>
        <w:t xml:space="preserve"> кооперативов </w:t>
      </w:r>
      <w:r w:rsidR="00F50262" w:rsidRPr="00F50262">
        <w:rPr>
          <w:sz w:val="28"/>
          <w:szCs w:val="28"/>
        </w:rPr>
        <w:t>высшего типа (</w:t>
      </w:r>
      <w:proofErr w:type="spellStart"/>
      <w:r w:rsidR="00F50262" w:rsidRPr="009B4221">
        <w:rPr>
          <w:rFonts w:ascii="SimSun" w:eastAsia="SimSun" w:hAnsi="SimSun"/>
          <w:sz w:val="28"/>
          <w:szCs w:val="28"/>
        </w:rPr>
        <w:t>高级合作社</w:t>
      </w:r>
      <w:proofErr w:type="spellEnd"/>
      <w:r w:rsidR="002C48EA">
        <w:rPr>
          <w:rFonts w:eastAsia="MS Gothic" w:hint="eastAsia"/>
          <w:sz w:val="28"/>
          <w:szCs w:val="28"/>
        </w:rPr>
        <w:t xml:space="preserve"> </w:t>
      </w:r>
      <w:r w:rsidR="002C48EA">
        <w:rPr>
          <w:rFonts w:eastAsia="MS Gothic"/>
          <w:sz w:val="28"/>
          <w:szCs w:val="28"/>
        </w:rPr>
        <w:t>/</w:t>
      </w:r>
      <w:r w:rsidR="00A42DBC">
        <w:rPr>
          <w:rFonts w:eastAsia="MS Gothic"/>
          <w:sz w:val="28"/>
          <w:szCs w:val="28"/>
        </w:rPr>
        <w:t xml:space="preserve"> </w:t>
      </w:r>
      <w:proofErr w:type="spellStart"/>
      <w:r w:rsidR="00A42DBC" w:rsidRPr="00A42DBC">
        <w:rPr>
          <w:rFonts w:eastAsia="MS Gothic"/>
          <w:i/>
          <w:iCs/>
          <w:sz w:val="28"/>
          <w:szCs w:val="28"/>
        </w:rPr>
        <w:t>г</w:t>
      </w:r>
      <w:r w:rsidR="002C48EA" w:rsidRPr="00A42DBC">
        <w:rPr>
          <w:rFonts w:eastAsia="MS Gothic"/>
          <w:i/>
          <w:iCs/>
          <w:sz w:val="28"/>
          <w:szCs w:val="28"/>
        </w:rPr>
        <w:t>ао</w:t>
      </w:r>
      <w:proofErr w:type="spellEnd"/>
      <w:r w:rsidR="00A42DBC" w:rsidRPr="00A42DBC">
        <w:rPr>
          <w:rFonts w:eastAsia="MS Gothic"/>
          <w:i/>
          <w:iCs/>
          <w:sz w:val="28"/>
          <w:szCs w:val="28"/>
        </w:rPr>
        <w:t xml:space="preserve"> </w:t>
      </w:r>
      <w:proofErr w:type="spellStart"/>
      <w:r w:rsidR="002C48EA" w:rsidRPr="00A42DBC">
        <w:rPr>
          <w:rFonts w:eastAsia="MS Gothic"/>
          <w:i/>
          <w:iCs/>
          <w:sz w:val="28"/>
          <w:szCs w:val="28"/>
        </w:rPr>
        <w:t>цзи</w:t>
      </w:r>
      <w:proofErr w:type="spellEnd"/>
      <w:r w:rsidR="002C48EA" w:rsidRPr="00A42DBC">
        <w:rPr>
          <w:rFonts w:eastAsia="MS Gothic"/>
          <w:i/>
          <w:iCs/>
          <w:sz w:val="28"/>
          <w:szCs w:val="28"/>
        </w:rPr>
        <w:t xml:space="preserve"> </w:t>
      </w:r>
      <w:r w:rsidR="00A42DBC" w:rsidRPr="00A42DBC">
        <w:rPr>
          <w:rFonts w:eastAsia="MS Gothic"/>
          <w:i/>
          <w:iCs/>
          <w:sz w:val="28"/>
          <w:szCs w:val="28"/>
        </w:rPr>
        <w:t xml:space="preserve">хэ </w:t>
      </w:r>
      <w:proofErr w:type="spellStart"/>
      <w:r w:rsidR="002C48EA" w:rsidRPr="00A42DBC">
        <w:rPr>
          <w:rFonts w:eastAsia="MS Gothic"/>
          <w:i/>
          <w:iCs/>
          <w:sz w:val="28"/>
          <w:szCs w:val="28"/>
        </w:rPr>
        <w:t>цзо</w:t>
      </w:r>
      <w:proofErr w:type="spellEnd"/>
      <w:r w:rsidR="00A42DBC" w:rsidRPr="00A42DBC">
        <w:rPr>
          <w:rFonts w:eastAsia="MS Gothic"/>
          <w:i/>
          <w:iCs/>
          <w:sz w:val="28"/>
          <w:szCs w:val="28"/>
        </w:rPr>
        <w:t xml:space="preserve"> </w:t>
      </w:r>
      <w:r w:rsidR="002C48EA" w:rsidRPr="00A42DBC">
        <w:rPr>
          <w:rFonts w:eastAsia="MS Gothic"/>
          <w:i/>
          <w:iCs/>
          <w:sz w:val="28"/>
          <w:szCs w:val="28"/>
        </w:rPr>
        <w:t>шэ</w:t>
      </w:r>
      <w:r w:rsidR="00F50262">
        <w:rPr>
          <w:rFonts w:eastAsia="MS Gothic" w:hint="eastAsia"/>
          <w:sz w:val="28"/>
          <w:szCs w:val="28"/>
        </w:rPr>
        <w:t>)</w:t>
      </w:r>
      <w:r w:rsidR="00815E52">
        <w:rPr>
          <w:rFonts w:eastAsia="MS Gothic"/>
          <w:sz w:val="28"/>
          <w:szCs w:val="28"/>
        </w:rPr>
        <w:t xml:space="preserve">, ведь именно они выступали своеобразными «спонсорами» </w:t>
      </w:r>
      <w:r w:rsidR="008F11A4">
        <w:rPr>
          <w:rFonts w:eastAsia="MS Gothic"/>
          <w:sz w:val="28"/>
          <w:szCs w:val="28"/>
        </w:rPr>
        <w:t xml:space="preserve">индустриализации </w:t>
      </w:r>
      <w:r w:rsidR="000422CC">
        <w:rPr>
          <w:rFonts w:eastAsia="MS Gothic"/>
          <w:sz w:val="28"/>
          <w:szCs w:val="28"/>
        </w:rPr>
        <w:t>страны</w:t>
      </w:r>
      <w:r w:rsidR="00DE7A9F">
        <w:rPr>
          <w:rFonts w:eastAsia="MS Gothic"/>
          <w:sz w:val="28"/>
          <w:szCs w:val="28"/>
        </w:rPr>
        <w:t>. Между тем</w:t>
      </w:r>
      <w:r w:rsidR="008F11A4">
        <w:rPr>
          <w:rFonts w:eastAsia="MS Gothic"/>
          <w:sz w:val="28"/>
          <w:szCs w:val="28"/>
        </w:rPr>
        <w:t xml:space="preserve"> </w:t>
      </w:r>
      <w:r w:rsidR="00DE7A9F">
        <w:rPr>
          <w:rFonts w:eastAsia="MS Gothic"/>
          <w:sz w:val="28"/>
          <w:szCs w:val="28"/>
        </w:rPr>
        <w:t>необходимо отметить, что</w:t>
      </w:r>
      <w:r w:rsidR="008F11A4">
        <w:rPr>
          <w:rFonts w:eastAsia="MS Gothic"/>
          <w:sz w:val="28"/>
          <w:szCs w:val="28"/>
        </w:rPr>
        <w:t xml:space="preserve"> </w:t>
      </w:r>
      <w:r w:rsidR="001E6009">
        <w:rPr>
          <w:rFonts w:eastAsia="MS Gothic"/>
          <w:sz w:val="28"/>
          <w:szCs w:val="28"/>
        </w:rPr>
        <w:t xml:space="preserve">на практике </w:t>
      </w:r>
      <w:r w:rsidR="00292025">
        <w:rPr>
          <w:rFonts w:eastAsia="MS Gothic"/>
          <w:sz w:val="28"/>
          <w:szCs w:val="28"/>
        </w:rPr>
        <w:t>продуктивность кооперативов была не очень высокой:</w:t>
      </w:r>
      <w:r w:rsidR="00DE7A9F">
        <w:rPr>
          <w:rFonts w:eastAsia="MS Gothic"/>
          <w:sz w:val="28"/>
          <w:szCs w:val="28"/>
        </w:rPr>
        <w:t xml:space="preserve"> производство зерна с каждым годом </w:t>
      </w:r>
      <w:r w:rsidR="008F11A4">
        <w:rPr>
          <w:rFonts w:eastAsia="MS Gothic"/>
          <w:sz w:val="28"/>
          <w:szCs w:val="28"/>
        </w:rPr>
        <w:t xml:space="preserve">продолжало </w:t>
      </w:r>
      <w:r w:rsidR="00DE7A9F">
        <w:rPr>
          <w:rFonts w:eastAsia="MS Gothic"/>
          <w:sz w:val="28"/>
          <w:szCs w:val="28"/>
        </w:rPr>
        <w:t>снижа</w:t>
      </w:r>
      <w:r w:rsidR="008F11A4">
        <w:rPr>
          <w:rFonts w:eastAsia="MS Gothic"/>
          <w:sz w:val="28"/>
          <w:szCs w:val="28"/>
        </w:rPr>
        <w:t>ться</w:t>
      </w:r>
      <w:r w:rsidR="00DE7A9F">
        <w:rPr>
          <w:rFonts w:eastAsia="MS Gothic"/>
          <w:sz w:val="28"/>
          <w:szCs w:val="28"/>
        </w:rPr>
        <w:t xml:space="preserve"> и достигло </w:t>
      </w:r>
      <w:r w:rsidR="000422CC">
        <w:rPr>
          <w:rFonts w:eastAsia="MS Gothic"/>
          <w:sz w:val="28"/>
          <w:szCs w:val="28"/>
        </w:rPr>
        <w:t xml:space="preserve">1,5% роста </w:t>
      </w:r>
      <w:r w:rsidR="00DE7A9F">
        <w:rPr>
          <w:rFonts w:eastAsia="MS Gothic"/>
          <w:sz w:val="28"/>
          <w:szCs w:val="28"/>
        </w:rPr>
        <w:t>в 1957 г</w:t>
      </w:r>
      <w:r w:rsidR="00DC07B5">
        <w:rPr>
          <w:rFonts w:eastAsia="MS Gothic"/>
          <w:sz w:val="28"/>
          <w:szCs w:val="28"/>
        </w:rPr>
        <w:t>.</w:t>
      </w:r>
      <w:r w:rsidR="00DE7A9F">
        <w:rPr>
          <w:rStyle w:val="a7"/>
          <w:rFonts w:eastAsia="MS Gothic"/>
          <w:sz w:val="28"/>
          <w:szCs w:val="28"/>
        </w:rPr>
        <w:footnoteReference w:id="18"/>
      </w:r>
      <w:r w:rsidR="00DE7A9F">
        <w:rPr>
          <w:rFonts w:eastAsia="MS Gothic"/>
          <w:sz w:val="28"/>
          <w:szCs w:val="28"/>
        </w:rPr>
        <w:t xml:space="preserve">. </w:t>
      </w:r>
      <w:r w:rsidR="000422CC">
        <w:rPr>
          <w:rFonts w:eastAsia="MS Gothic"/>
          <w:sz w:val="28"/>
          <w:szCs w:val="28"/>
        </w:rPr>
        <w:t>Однако идея</w:t>
      </w:r>
      <w:r w:rsidR="00C8316D">
        <w:rPr>
          <w:rFonts w:eastAsia="MS Gothic"/>
          <w:sz w:val="28"/>
          <w:szCs w:val="28"/>
        </w:rPr>
        <w:t xml:space="preserve"> </w:t>
      </w:r>
      <w:r w:rsidR="00815E52">
        <w:rPr>
          <w:rFonts w:eastAsia="MS Gothic"/>
          <w:sz w:val="28"/>
          <w:szCs w:val="28"/>
        </w:rPr>
        <w:t xml:space="preserve">частичной </w:t>
      </w:r>
      <w:r w:rsidR="00F50262">
        <w:rPr>
          <w:rFonts w:eastAsia="MS Gothic"/>
          <w:sz w:val="28"/>
          <w:szCs w:val="28"/>
        </w:rPr>
        <w:t>ликвид</w:t>
      </w:r>
      <w:r w:rsidR="00815E52">
        <w:rPr>
          <w:rFonts w:eastAsia="MS Gothic"/>
          <w:sz w:val="28"/>
          <w:szCs w:val="28"/>
        </w:rPr>
        <w:t>ации</w:t>
      </w:r>
      <w:r w:rsidR="00F50262">
        <w:rPr>
          <w:rFonts w:eastAsia="MS Gothic"/>
          <w:sz w:val="28"/>
          <w:szCs w:val="28"/>
        </w:rPr>
        <w:t xml:space="preserve"> </w:t>
      </w:r>
      <w:r w:rsidR="00292025">
        <w:rPr>
          <w:rFonts w:eastAsia="MS Gothic"/>
          <w:sz w:val="28"/>
          <w:szCs w:val="28"/>
        </w:rPr>
        <w:t xml:space="preserve">даже </w:t>
      </w:r>
      <w:r w:rsidR="00F50262">
        <w:rPr>
          <w:rFonts w:eastAsia="MS Gothic"/>
          <w:sz w:val="28"/>
          <w:szCs w:val="28"/>
        </w:rPr>
        <w:t xml:space="preserve">кооперативов низшего типа не была реализована из-за отсутствия поддержки </w:t>
      </w:r>
      <w:r w:rsidR="00815E52">
        <w:rPr>
          <w:rFonts w:eastAsia="MS Gothic"/>
          <w:sz w:val="28"/>
          <w:szCs w:val="28"/>
        </w:rPr>
        <w:t xml:space="preserve">со стороны </w:t>
      </w:r>
      <w:r w:rsidR="00F50262">
        <w:rPr>
          <w:rFonts w:eastAsia="MS Gothic"/>
          <w:sz w:val="28"/>
          <w:szCs w:val="28"/>
        </w:rPr>
        <w:t>Мао Цзэдуна</w:t>
      </w:r>
      <w:r w:rsidR="00815E52">
        <w:rPr>
          <w:rFonts w:eastAsia="MS Gothic"/>
          <w:sz w:val="28"/>
          <w:szCs w:val="28"/>
        </w:rPr>
        <w:t>.</w:t>
      </w:r>
      <w:r w:rsidR="002F73AB">
        <w:rPr>
          <w:rFonts w:eastAsia="MS Gothic"/>
          <w:sz w:val="28"/>
          <w:szCs w:val="28"/>
        </w:rPr>
        <w:t xml:space="preserve"> </w:t>
      </w:r>
      <w:r w:rsidR="00C3128E">
        <w:rPr>
          <w:rFonts w:eastAsia="MS Gothic"/>
          <w:sz w:val="28"/>
          <w:szCs w:val="28"/>
        </w:rPr>
        <w:t xml:space="preserve">Он же фактически выступил </w:t>
      </w:r>
      <w:r w:rsidR="00292025">
        <w:rPr>
          <w:rFonts w:eastAsia="MS Gothic"/>
          <w:sz w:val="28"/>
          <w:szCs w:val="28"/>
        </w:rPr>
        <w:t xml:space="preserve">и </w:t>
      </w:r>
      <w:r w:rsidR="00C3128E">
        <w:rPr>
          <w:rFonts w:eastAsia="MS Gothic"/>
          <w:sz w:val="28"/>
          <w:szCs w:val="28"/>
        </w:rPr>
        <w:t>главным инициатором провозглашения</w:t>
      </w:r>
      <w:r w:rsidR="000422CC">
        <w:rPr>
          <w:rFonts w:eastAsia="MS Gothic"/>
          <w:sz w:val="28"/>
          <w:szCs w:val="28"/>
        </w:rPr>
        <w:t xml:space="preserve"> нового</w:t>
      </w:r>
      <w:r w:rsidR="00C3128E">
        <w:rPr>
          <w:rFonts w:eastAsia="MS Gothic"/>
          <w:sz w:val="28"/>
          <w:szCs w:val="28"/>
        </w:rPr>
        <w:t xml:space="preserve"> курса «трёх красных знамён»</w:t>
      </w:r>
      <w:r w:rsidR="007E57F6">
        <w:rPr>
          <w:rStyle w:val="a7"/>
          <w:rFonts w:eastAsia="MS Gothic"/>
          <w:sz w:val="28"/>
          <w:szCs w:val="28"/>
        </w:rPr>
        <w:footnoteReference w:id="19"/>
      </w:r>
      <w:r w:rsidR="007E57F6">
        <w:rPr>
          <w:rFonts w:eastAsia="MS Gothic"/>
          <w:sz w:val="28"/>
          <w:szCs w:val="28"/>
        </w:rPr>
        <w:t>.</w:t>
      </w:r>
      <w:r w:rsidR="00C3128E">
        <w:rPr>
          <w:rFonts w:eastAsia="MS Gothic"/>
          <w:sz w:val="28"/>
          <w:szCs w:val="28"/>
        </w:rPr>
        <w:t xml:space="preserve"> </w:t>
      </w:r>
    </w:p>
    <w:p w14:paraId="221FB151" w14:textId="7F31B7EA" w:rsidR="00570BD8" w:rsidRPr="00570BD8" w:rsidRDefault="0069486F" w:rsidP="009D181A">
      <w:pPr>
        <w:spacing w:line="360" w:lineRule="auto"/>
        <w:ind w:firstLine="420"/>
        <w:jc w:val="both"/>
        <w:rPr>
          <w:rFonts w:eastAsia="MS Gothic"/>
          <w:sz w:val="28"/>
          <w:szCs w:val="28"/>
        </w:rPr>
      </w:pPr>
      <w:r>
        <w:rPr>
          <w:rFonts w:eastAsia="MS Gothic"/>
          <w:sz w:val="28"/>
          <w:szCs w:val="28"/>
        </w:rPr>
        <w:t xml:space="preserve">В </w:t>
      </w:r>
      <w:r w:rsidR="002624EB">
        <w:rPr>
          <w:rFonts w:eastAsia="MS Gothic"/>
          <w:sz w:val="28"/>
          <w:szCs w:val="28"/>
        </w:rPr>
        <w:t xml:space="preserve">1953 году в Китае была введена система обязательных закупок, которая </w:t>
      </w:r>
      <w:r w:rsidR="007846EA">
        <w:rPr>
          <w:rFonts w:eastAsia="MS Gothic"/>
          <w:sz w:val="28"/>
          <w:szCs w:val="28"/>
        </w:rPr>
        <w:t xml:space="preserve">породила долгоиграющую проблему «ножниц цен». Правительство закупало у крестьян сельскохозяйственную продукцию по </w:t>
      </w:r>
      <w:r w:rsidR="00A85E6C">
        <w:rPr>
          <w:rFonts w:eastAsia="MS Gothic"/>
          <w:sz w:val="28"/>
          <w:szCs w:val="28"/>
        </w:rPr>
        <w:t xml:space="preserve">заниженным </w:t>
      </w:r>
      <w:r w:rsidR="00172E3E">
        <w:rPr>
          <w:rFonts w:eastAsia="MS Gothic"/>
          <w:sz w:val="28"/>
          <w:szCs w:val="28"/>
        </w:rPr>
        <w:t>закупочным</w:t>
      </w:r>
      <w:r w:rsidR="00A85E6C">
        <w:rPr>
          <w:rFonts w:eastAsia="MS Gothic"/>
          <w:sz w:val="28"/>
          <w:szCs w:val="28"/>
        </w:rPr>
        <w:t xml:space="preserve"> ценам </w:t>
      </w:r>
      <w:r w:rsidR="00172E3E">
        <w:rPr>
          <w:rFonts w:eastAsia="MS Gothic"/>
          <w:sz w:val="28"/>
          <w:szCs w:val="28"/>
        </w:rPr>
        <w:t>(до 30% крестьянского урожая)</w:t>
      </w:r>
      <w:r w:rsidR="001636A9">
        <w:rPr>
          <w:rFonts w:eastAsia="MS Gothic"/>
          <w:sz w:val="28"/>
          <w:szCs w:val="28"/>
        </w:rPr>
        <w:t xml:space="preserve">, что сильно </w:t>
      </w:r>
      <w:r w:rsidR="00DC07B5">
        <w:rPr>
          <w:rFonts w:eastAsia="MS Gothic"/>
          <w:sz w:val="28"/>
          <w:szCs w:val="28"/>
        </w:rPr>
        <w:t xml:space="preserve">способствовало деморализации </w:t>
      </w:r>
      <w:r w:rsidR="001636A9">
        <w:rPr>
          <w:rFonts w:eastAsia="MS Gothic"/>
          <w:sz w:val="28"/>
          <w:szCs w:val="28"/>
        </w:rPr>
        <w:t>населени</w:t>
      </w:r>
      <w:r w:rsidR="00DC07B5">
        <w:rPr>
          <w:rFonts w:eastAsia="MS Gothic"/>
          <w:sz w:val="28"/>
          <w:szCs w:val="28"/>
        </w:rPr>
        <w:t>я, потому что у крестьян совершенно отсутствовал какой-либо стимул продолжать усиленно работать</w:t>
      </w:r>
      <w:r w:rsidR="001636A9">
        <w:rPr>
          <w:rStyle w:val="a7"/>
          <w:rFonts w:eastAsia="MS Gothic"/>
          <w:sz w:val="28"/>
          <w:szCs w:val="28"/>
        </w:rPr>
        <w:footnoteReference w:id="20"/>
      </w:r>
      <w:r w:rsidR="001636A9">
        <w:rPr>
          <w:rFonts w:eastAsia="MS Gothic"/>
          <w:sz w:val="28"/>
          <w:szCs w:val="28"/>
        </w:rPr>
        <w:t>.</w:t>
      </w:r>
      <w:r w:rsidR="00292025">
        <w:rPr>
          <w:rFonts w:eastAsia="MS Gothic"/>
          <w:sz w:val="28"/>
          <w:szCs w:val="28"/>
        </w:rPr>
        <w:t xml:space="preserve"> </w:t>
      </w:r>
      <w:r w:rsidR="00745830">
        <w:rPr>
          <w:rFonts w:eastAsia="MS Gothic"/>
          <w:sz w:val="28"/>
          <w:szCs w:val="28"/>
        </w:rPr>
        <w:t>Несмотря на это, в Китае продолжилось создание государственных кооперативов, и к 1956 г</w:t>
      </w:r>
      <w:r w:rsidR="00DC07B5">
        <w:rPr>
          <w:rFonts w:eastAsia="MS Gothic"/>
          <w:sz w:val="28"/>
          <w:szCs w:val="28"/>
        </w:rPr>
        <w:t xml:space="preserve">. </w:t>
      </w:r>
      <w:r w:rsidR="00745830">
        <w:rPr>
          <w:rFonts w:eastAsia="MS Gothic"/>
          <w:sz w:val="28"/>
          <w:szCs w:val="28"/>
        </w:rPr>
        <w:t xml:space="preserve">практически завершилось начальное преобразование социалистических отношений в деревне: доля кооперативного сектора возросла </w:t>
      </w:r>
      <w:r w:rsidR="00570BD8">
        <w:rPr>
          <w:rFonts w:eastAsia="MS Gothic"/>
          <w:sz w:val="28"/>
          <w:szCs w:val="28"/>
        </w:rPr>
        <w:t>с 1,5% до 56%, а удельный вес единоличных хозяйств снизился с 72% до 3%</w:t>
      </w:r>
      <w:r w:rsidR="00745830">
        <w:rPr>
          <w:rStyle w:val="a7"/>
          <w:rFonts w:eastAsia="MS Gothic"/>
          <w:sz w:val="28"/>
          <w:szCs w:val="28"/>
        </w:rPr>
        <w:footnoteReference w:id="21"/>
      </w:r>
      <w:r w:rsidR="00745830">
        <w:rPr>
          <w:rFonts w:eastAsia="MS Gothic"/>
          <w:sz w:val="28"/>
          <w:szCs w:val="28"/>
        </w:rPr>
        <w:t xml:space="preserve">. </w:t>
      </w:r>
      <w:r w:rsidR="00570BD8">
        <w:rPr>
          <w:rFonts w:eastAsia="MS Gothic"/>
          <w:sz w:val="28"/>
          <w:szCs w:val="28"/>
        </w:rPr>
        <w:t xml:space="preserve">В рамках </w:t>
      </w:r>
      <w:r w:rsidR="00570BD8" w:rsidRPr="00D057FB">
        <w:rPr>
          <w:rFonts w:eastAsia="MS Gothic"/>
          <w:sz w:val="28"/>
          <w:szCs w:val="28"/>
        </w:rPr>
        <w:lastRenderedPageBreak/>
        <w:t>административно-командных реформ в Китае также в 1957 г</w:t>
      </w:r>
      <w:r w:rsidR="00DC07B5" w:rsidRPr="00D057FB">
        <w:rPr>
          <w:rFonts w:eastAsia="MS Gothic"/>
          <w:sz w:val="28"/>
          <w:szCs w:val="28"/>
        </w:rPr>
        <w:t>.</w:t>
      </w:r>
      <w:r w:rsidR="00570BD8" w:rsidRPr="00D057FB">
        <w:rPr>
          <w:rFonts w:eastAsia="MS Gothic"/>
          <w:sz w:val="28"/>
          <w:szCs w:val="28"/>
        </w:rPr>
        <w:t xml:space="preserve"> </w:t>
      </w:r>
      <w:r w:rsidR="00745830" w:rsidRPr="00D057FB">
        <w:rPr>
          <w:rFonts w:eastAsia="MS Gothic"/>
          <w:sz w:val="28"/>
          <w:szCs w:val="28"/>
        </w:rPr>
        <w:t xml:space="preserve">была создана Академия сельскохозяйственных наук. </w:t>
      </w:r>
      <w:r w:rsidR="00570BD8" w:rsidRPr="00D057FB">
        <w:rPr>
          <w:rFonts w:eastAsia="MS Gothic"/>
          <w:sz w:val="28"/>
          <w:szCs w:val="28"/>
        </w:rPr>
        <w:t>Однако из-за необходимости быстрой модернизации страны уже в 1958 г</w:t>
      </w:r>
      <w:r w:rsidR="00DC07B5" w:rsidRPr="00D057FB">
        <w:rPr>
          <w:rFonts w:eastAsia="MS Gothic"/>
          <w:sz w:val="28"/>
          <w:szCs w:val="28"/>
        </w:rPr>
        <w:t>.</w:t>
      </w:r>
      <w:r w:rsidR="00570BD8" w:rsidRPr="00D057FB">
        <w:rPr>
          <w:rFonts w:eastAsia="MS Gothic"/>
          <w:sz w:val="28"/>
          <w:szCs w:val="28"/>
        </w:rPr>
        <w:t xml:space="preserve"> в Китае началась политика «Большого скачка»</w:t>
      </w:r>
      <w:r w:rsidR="00D057FB" w:rsidRPr="00D057FB">
        <w:rPr>
          <w:rFonts w:eastAsia="MS Gothic"/>
          <w:sz w:val="28"/>
          <w:szCs w:val="28"/>
        </w:rPr>
        <w:t xml:space="preserve"> (</w:t>
      </w:r>
      <w:proofErr w:type="spellStart"/>
      <w:r w:rsidR="00D057FB" w:rsidRPr="009B4221">
        <w:rPr>
          <w:rFonts w:ascii="SimSun" w:eastAsia="SimSun" w:hAnsi="SimSun"/>
          <w:sz w:val="28"/>
          <w:szCs w:val="28"/>
        </w:rPr>
        <w:t>大跃进</w:t>
      </w:r>
      <w:proofErr w:type="spellEnd"/>
      <w:r w:rsidR="00D057FB" w:rsidRPr="00D057FB">
        <w:rPr>
          <w:rFonts w:eastAsia="Microsoft JhengHei"/>
          <w:sz w:val="28"/>
          <w:szCs w:val="28"/>
        </w:rPr>
        <w:t xml:space="preserve"> / </w:t>
      </w:r>
      <w:proofErr w:type="spellStart"/>
      <w:r w:rsidR="00D057FB" w:rsidRPr="00D057FB">
        <w:rPr>
          <w:rFonts w:eastAsia="Microsoft JhengHei"/>
          <w:i/>
          <w:iCs/>
          <w:sz w:val="28"/>
          <w:szCs w:val="28"/>
        </w:rPr>
        <w:t>д</w:t>
      </w:r>
      <w:r w:rsidR="00D057FB" w:rsidRPr="00D057FB">
        <w:rPr>
          <w:rFonts w:eastAsia="Microsoft JhengHei"/>
          <w:i/>
          <w:iCs/>
          <w:sz w:val="28"/>
          <w:szCs w:val="28"/>
        </w:rPr>
        <w:t>аюэ</w:t>
      </w:r>
      <w:proofErr w:type="spellEnd"/>
      <w:r w:rsidR="00D057FB" w:rsidRPr="00D057FB">
        <w:rPr>
          <w:rFonts w:eastAsia="Microsoft JhengHei"/>
          <w:i/>
          <w:iCs/>
          <w:sz w:val="28"/>
          <w:szCs w:val="28"/>
        </w:rPr>
        <w:t xml:space="preserve"> </w:t>
      </w:r>
      <w:proofErr w:type="spellStart"/>
      <w:r w:rsidR="00D057FB" w:rsidRPr="00D057FB">
        <w:rPr>
          <w:rFonts w:eastAsia="Microsoft JhengHei"/>
          <w:i/>
          <w:iCs/>
          <w:sz w:val="28"/>
          <w:szCs w:val="28"/>
        </w:rPr>
        <w:t>цзинь</w:t>
      </w:r>
      <w:proofErr w:type="spellEnd"/>
      <w:r w:rsidR="00D057FB" w:rsidRPr="00D057FB">
        <w:rPr>
          <w:rFonts w:eastAsia="Microsoft JhengHei"/>
          <w:sz w:val="28"/>
          <w:szCs w:val="28"/>
        </w:rPr>
        <w:t>)</w:t>
      </w:r>
      <w:r w:rsidR="00570BD8" w:rsidRPr="00D057FB">
        <w:rPr>
          <w:rFonts w:eastAsia="MS Gothic"/>
          <w:sz w:val="28"/>
          <w:szCs w:val="28"/>
        </w:rPr>
        <w:t>, и многие нововведения в сельском хозяйстве в итоге обернулись катастрофой.</w:t>
      </w:r>
      <w:r w:rsidR="00570BD8">
        <w:rPr>
          <w:rFonts w:eastAsia="MS Gothic"/>
          <w:sz w:val="28"/>
          <w:szCs w:val="28"/>
        </w:rPr>
        <w:t xml:space="preserve"> </w:t>
      </w:r>
    </w:p>
    <w:p w14:paraId="49D3EA80" w14:textId="77777777" w:rsidR="009F6AEB" w:rsidRDefault="009F6AEB" w:rsidP="00C8316D">
      <w:pPr>
        <w:spacing w:line="360" w:lineRule="auto"/>
        <w:ind w:firstLine="420"/>
        <w:jc w:val="both"/>
        <w:rPr>
          <w:rFonts w:eastAsia="MS Gothic"/>
          <w:sz w:val="28"/>
          <w:szCs w:val="28"/>
        </w:rPr>
      </w:pPr>
    </w:p>
    <w:p w14:paraId="1FE8A8E9" w14:textId="77777777" w:rsidR="00BF30C9" w:rsidRDefault="00BF30C9" w:rsidP="00C8316D">
      <w:pPr>
        <w:spacing w:line="360" w:lineRule="auto"/>
        <w:ind w:firstLine="420"/>
        <w:jc w:val="both"/>
        <w:rPr>
          <w:rFonts w:eastAsia="MS Gothic"/>
          <w:sz w:val="28"/>
          <w:szCs w:val="28"/>
        </w:rPr>
      </w:pPr>
    </w:p>
    <w:p w14:paraId="39E9DDE1" w14:textId="77777777" w:rsidR="00BF30C9" w:rsidRDefault="00BF30C9" w:rsidP="00C8316D">
      <w:pPr>
        <w:spacing w:line="360" w:lineRule="auto"/>
        <w:ind w:firstLine="420"/>
        <w:jc w:val="both"/>
        <w:rPr>
          <w:rFonts w:eastAsia="MS Gothic"/>
          <w:sz w:val="28"/>
          <w:szCs w:val="28"/>
        </w:rPr>
      </w:pPr>
    </w:p>
    <w:p w14:paraId="65C04F70" w14:textId="77777777" w:rsidR="00BF30C9" w:rsidRDefault="00BF30C9" w:rsidP="00C8316D">
      <w:pPr>
        <w:spacing w:line="360" w:lineRule="auto"/>
        <w:ind w:firstLine="420"/>
        <w:jc w:val="both"/>
        <w:rPr>
          <w:rFonts w:eastAsia="MS Gothic"/>
          <w:sz w:val="28"/>
          <w:szCs w:val="28"/>
        </w:rPr>
      </w:pPr>
    </w:p>
    <w:p w14:paraId="2F7D7173" w14:textId="77777777" w:rsidR="00BF30C9" w:rsidRDefault="00BF30C9" w:rsidP="00C8316D">
      <w:pPr>
        <w:spacing w:line="360" w:lineRule="auto"/>
        <w:ind w:firstLine="420"/>
        <w:jc w:val="both"/>
        <w:rPr>
          <w:rFonts w:eastAsia="MS Gothic"/>
          <w:sz w:val="28"/>
          <w:szCs w:val="28"/>
        </w:rPr>
      </w:pPr>
    </w:p>
    <w:p w14:paraId="26289E7C" w14:textId="418523A4" w:rsidR="00BF30C9" w:rsidRDefault="00BF30C9" w:rsidP="00292025">
      <w:pPr>
        <w:spacing w:line="360" w:lineRule="auto"/>
        <w:jc w:val="both"/>
        <w:rPr>
          <w:rFonts w:eastAsia="MS Gothic"/>
          <w:sz w:val="28"/>
          <w:szCs w:val="28"/>
        </w:rPr>
      </w:pPr>
    </w:p>
    <w:p w14:paraId="2BB5265E" w14:textId="5F8DAB2E" w:rsidR="00570BD8" w:rsidRDefault="00570BD8" w:rsidP="00292025">
      <w:pPr>
        <w:spacing w:line="360" w:lineRule="auto"/>
        <w:jc w:val="both"/>
        <w:rPr>
          <w:rFonts w:eastAsia="MS Gothic"/>
          <w:sz w:val="28"/>
          <w:szCs w:val="28"/>
        </w:rPr>
      </w:pPr>
    </w:p>
    <w:p w14:paraId="58ECE50B" w14:textId="131BAEF7" w:rsidR="00570BD8" w:rsidRDefault="00570BD8" w:rsidP="00292025">
      <w:pPr>
        <w:spacing w:line="360" w:lineRule="auto"/>
        <w:jc w:val="both"/>
        <w:rPr>
          <w:rFonts w:eastAsia="MS Gothic"/>
          <w:sz w:val="28"/>
          <w:szCs w:val="28"/>
        </w:rPr>
      </w:pPr>
    </w:p>
    <w:p w14:paraId="2813F6A6" w14:textId="20EA0BA2" w:rsidR="00570BD8" w:rsidRDefault="00570BD8" w:rsidP="00292025">
      <w:pPr>
        <w:spacing w:line="360" w:lineRule="auto"/>
        <w:jc w:val="both"/>
        <w:rPr>
          <w:rFonts w:eastAsia="MS Gothic"/>
          <w:sz w:val="28"/>
          <w:szCs w:val="28"/>
        </w:rPr>
      </w:pPr>
    </w:p>
    <w:p w14:paraId="4DCD0AB6" w14:textId="4E20BF2F" w:rsidR="00570BD8" w:rsidRDefault="00570BD8" w:rsidP="00292025">
      <w:pPr>
        <w:spacing w:line="360" w:lineRule="auto"/>
        <w:jc w:val="both"/>
        <w:rPr>
          <w:rFonts w:eastAsia="MS Gothic"/>
          <w:sz w:val="28"/>
          <w:szCs w:val="28"/>
        </w:rPr>
      </w:pPr>
    </w:p>
    <w:p w14:paraId="59534A76" w14:textId="6B5C6948" w:rsidR="00570BD8" w:rsidRDefault="00570BD8" w:rsidP="00292025">
      <w:pPr>
        <w:spacing w:line="360" w:lineRule="auto"/>
        <w:jc w:val="both"/>
        <w:rPr>
          <w:rFonts w:eastAsia="MS Gothic"/>
          <w:sz w:val="28"/>
          <w:szCs w:val="28"/>
        </w:rPr>
      </w:pPr>
    </w:p>
    <w:p w14:paraId="533FD5E2" w14:textId="52FD1A23" w:rsidR="00570BD8" w:rsidRDefault="00570BD8" w:rsidP="00292025">
      <w:pPr>
        <w:spacing w:line="360" w:lineRule="auto"/>
        <w:jc w:val="both"/>
        <w:rPr>
          <w:rFonts w:eastAsia="MS Gothic"/>
          <w:sz w:val="28"/>
          <w:szCs w:val="28"/>
        </w:rPr>
      </w:pPr>
    </w:p>
    <w:p w14:paraId="52E0A527" w14:textId="0F2CAD5A" w:rsidR="00570BD8" w:rsidRDefault="00570BD8" w:rsidP="00292025">
      <w:pPr>
        <w:spacing w:line="360" w:lineRule="auto"/>
        <w:jc w:val="both"/>
        <w:rPr>
          <w:rFonts w:eastAsia="MS Gothic"/>
          <w:sz w:val="28"/>
          <w:szCs w:val="28"/>
        </w:rPr>
      </w:pPr>
    </w:p>
    <w:p w14:paraId="4003038D" w14:textId="4EAC185B" w:rsidR="00570BD8" w:rsidRDefault="00570BD8" w:rsidP="00292025">
      <w:pPr>
        <w:spacing w:line="360" w:lineRule="auto"/>
        <w:jc w:val="both"/>
        <w:rPr>
          <w:rFonts w:eastAsia="MS Gothic"/>
          <w:sz w:val="28"/>
          <w:szCs w:val="28"/>
        </w:rPr>
      </w:pPr>
    </w:p>
    <w:p w14:paraId="3B2F369F" w14:textId="1D4F4A41" w:rsidR="00570BD8" w:rsidRDefault="00570BD8" w:rsidP="00292025">
      <w:pPr>
        <w:spacing w:line="360" w:lineRule="auto"/>
        <w:jc w:val="both"/>
        <w:rPr>
          <w:rFonts w:eastAsia="MS Gothic"/>
          <w:sz w:val="28"/>
          <w:szCs w:val="28"/>
        </w:rPr>
      </w:pPr>
    </w:p>
    <w:p w14:paraId="05E066F3" w14:textId="0CDA28C2" w:rsidR="00570BD8" w:rsidRDefault="00570BD8" w:rsidP="00292025">
      <w:pPr>
        <w:spacing w:line="360" w:lineRule="auto"/>
        <w:jc w:val="both"/>
        <w:rPr>
          <w:rFonts w:eastAsia="MS Gothic"/>
          <w:sz w:val="28"/>
          <w:szCs w:val="28"/>
        </w:rPr>
      </w:pPr>
    </w:p>
    <w:p w14:paraId="285A61F6" w14:textId="2E6CD8C9" w:rsidR="00570BD8" w:rsidRDefault="00570BD8" w:rsidP="00292025">
      <w:pPr>
        <w:spacing w:line="360" w:lineRule="auto"/>
        <w:jc w:val="both"/>
        <w:rPr>
          <w:rFonts w:eastAsia="MS Gothic"/>
          <w:sz w:val="28"/>
          <w:szCs w:val="28"/>
        </w:rPr>
      </w:pPr>
    </w:p>
    <w:p w14:paraId="20C55643" w14:textId="4D8B0781" w:rsidR="00570BD8" w:rsidRDefault="00570BD8" w:rsidP="00292025">
      <w:pPr>
        <w:spacing w:line="360" w:lineRule="auto"/>
        <w:jc w:val="both"/>
        <w:rPr>
          <w:rFonts w:eastAsia="MS Gothic"/>
          <w:sz w:val="28"/>
          <w:szCs w:val="28"/>
        </w:rPr>
      </w:pPr>
    </w:p>
    <w:p w14:paraId="69ABBE6C" w14:textId="7CB517E9" w:rsidR="00570BD8" w:rsidRDefault="00570BD8" w:rsidP="009D181A">
      <w:pPr>
        <w:spacing w:line="360" w:lineRule="auto"/>
        <w:jc w:val="both"/>
        <w:rPr>
          <w:rFonts w:eastAsia="MS Gothic"/>
          <w:sz w:val="28"/>
          <w:szCs w:val="28"/>
        </w:rPr>
      </w:pPr>
    </w:p>
    <w:p w14:paraId="4A634E50" w14:textId="5EC038E3" w:rsidR="00570BD8" w:rsidRDefault="00570BD8" w:rsidP="009D181A">
      <w:pPr>
        <w:spacing w:line="360" w:lineRule="auto"/>
        <w:jc w:val="both"/>
        <w:rPr>
          <w:rFonts w:eastAsia="MS Gothic"/>
          <w:sz w:val="28"/>
          <w:szCs w:val="28"/>
        </w:rPr>
      </w:pPr>
    </w:p>
    <w:p w14:paraId="0F5356E7" w14:textId="0B3987C1" w:rsidR="00570BD8" w:rsidRDefault="00570BD8" w:rsidP="009D181A">
      <w:pPr>
        <w:spacing w:line="360" w:lineRule="auto"/>
        <w:jc w:val="both"/>
        <w:rPr>
          <w:rFonts w:eastAsia="MS Gothic"/>
          <w:sz w:val="28"/>
          <w:szCs w:val="28"/>
        </w:rPr>
      </w:pPr>
    </w:p>
    <w:p w14:paraId="4EFF759C" w14:textId="369A9D85" w:rsidR="009B4221" w:rsidRDefault="009B4221" w:rsidP="009D181A">
      <w:pPr>
        <w:pStyle w:val="2"/>
        <w:spacing w:line="360" w:lineRule="auto"/>
        <w:jc w:val="both"/>
        <w:rPr>
          <w:rFonts w:ascii="Times New Roman" w:hAnsi="Times New Roman" w:cs="Times New Roman"/>
          <w:b/>
          <w:bCs/>
          <w:color w:val="000000" w:themeColor="text1"/>
          <w:sz w:val="28"/>
          <w:szCs w:val="28"/>
        </w:rPr>
      </w:pPr>
      <w:bookmarkStart w:id="3" w:name="_Toc105010642"/>
    </w:p>
    <w:p w14:paraId="6499CCCF" w14:textId="77777777" w:rsidR="007027E2" w:rsidRPr="007027E2" w:rsidRDefault="007027E2" w:rsidP="009D181A">
      <w:pPr>
        <w:jc w:val="both"/>
      </w:pPr>
    </w:p>
    <w:p w14:paraId="5B3C4B84" w14:textId="257D324D" w:rsidR="002A5A7D" w:rsidRPr="00BB4BD4" w:rsidRDefault="007E75E5" w:rsidP="009D181A">
      <w:pPr>
        <w:pStyle w:val="2"/>
        <w:spacing w:line="360" w:lineRule="auto"/>
        <w:jc w:val="center"/>
        <w:rPr>
          <w:rFonts w:ascii="Times New Roman" w:hAnsi="Times New Roman" w:cs="Times New Roman"/>
          <w:b/>
          <w:bCs/>
          <w:color w:val="000000" w:themeColor="text1"/>
          <w:sz w:val="28"/>
          <w:szCs w:val="28"/>
        </w:rPr>
      </w:pPr>
      <w:r w:rsidRPr="007E75E5">
        <w:rPr>
          <w:rFonts w:ascii="Times New Roman" w:hAnsi="Times New Roman" w:cs="Times New Roman"/>
          <w:b/>
          <w:bCs/>
          <w:color w:val="000000" w:themeColor="text1"/>
          <w:sz w:val="28"/>
          <w:szCs w:val="28"/>
        </w:rPr>
        <w:lastRenderedPageBreak/>
        <w:t xml:space="preserve">1.2 </w:t>
      </w:r>
      <w:r w:rsidR="00BF30C9" w:rsidRPr="00BB4BD4">
        <w:rPr>
          <w:rFonts w:ascii="Times New Roman" w:hAnsi="Times New Roman" w:cs="Times New Roman"/>
          <w:b/>
          <w:bCs/>
          <w:color w:val="000000" w:themeColor="text1"/>
          <w:sz w:val="28"/>
          <w:szCs w:val="28"/>
        </w:rPr>
        <w:t>Создание в деревне системы н</w:t>
      </w:r>
      <w:r w:rsidR="00446A2C" w:rsidRPr="00BB4BD4">
        <w:rPr>
          <w:rFonts w:ascii="Times New Roman" w:hAnsi="Times New Roman" w:cs="Times New Roman"/>
          <w:b/>
          <w:bCs/>
          <w:color w:val="000000" w:themeColor="text1"/>
          <w:sz w:val="28"/>
          <w:szCs w:val="28"/>
        </w:rPr>
        <w:t>ародны</w:t>
      </w:r>
      <w:r w:rsidR="00BF30C9" w:rsidRPr="00BB4BD4">
        <w:rPr>
          <w:rFonts w:ascii="Times New Roman" w:hAnsi="Times New Roman" w:cs="Times New Roman"/>
          <w:b/>
          <w:bCs/>
          <w:color w:val="000000" w:themeColor="text1"/>
          <w:sz w:val="28"/>
          <w:szCs w:val="28"/>
        </w:rPr>
        <w:t xml:space="preserve">х </w:t>
      </w:r>
      <w:r w:rsidR="00446A2C" w:rsidRPr="00BB4BD4">
        <w:rPr>
          <w:rFonts w:ascii="Times New Roman" w:hAnsi="Times New Roman" w:cs="Times New Roman"/>
          <w:b/>
          <w:bCs/>
          <w:color w:val="000000" w:themeColor="text1"/>
          <w:sz w:val="28"/>
          <w:szCs w:val="28"/>
        </w:rPr>
        <w:t>коммун</w:t>
      </w:r>
      <w:bookmarkEnd w:id="3"/>
    </w:p>
    <w:p w14:paraId="7AED20BE" w14:textId="22CF7AA0" w:rsidR="0001687C" w:rsidRDefault="00B67AF5" w:rsidP="009D181A">
      <w:pPr>
        <w:spacing w:line="360" w:lineRule="auto"/>
        <w:ind w:firstLine="420"/>
        <w:jc w:val="both"/>
        <w:rPr>
          <w:rFonts w:eastAsia="MS Gothic"/>
          <w:sz w:val="28"/>
          <w:szCs w:val="28"/>
        </w:rPr>
      </w:pPr>
      <w:r>
        <w:rPr>
          <w:rFonts w:eastAsia="MS Gothic"/>
          <w:sz w:val="28"/>
          <w:szCs w:val="28"/>
        </w:rPr>
        <w:t xml:space="preserve">Программа </w:t>
      </w:r>
      <w:r w:rsidR="00570BD8">
        <w:rPr>
          <w:rFonts w:eastAsia="MS Gothic"/>
          <w:sz w:val="28"/>
          <w:szCs w:val="28"/>
        </w:rPr>
        <w:t>«</w:t>
      </w:r>
      <w:r>
        <w:rPr>
          <w:rFonts w:eastAsia="MS Gothic"/>
          <w:sz w:val="28"/>
          <w:szCs w:val="28"/>
        </w:rPr>
        <w:t>Большого скачка</w:t>
      </w:r>
      <w:r w:rsidR="00BC48CA">
        <w:rPr>
          <w:rFonts w:eastAsia="MS Gothic"/>
          <w:sz w:val="28"/>
          <w:szCs w:val="28"/>
        </w:rPr>
        <w:t>»</w:t>
      </w:r>
      <w:r>
        <w:rPr>
          <w:rFonts w:eastAsia="MS Gothic"/>
          <w:sz w:val="28"/>
          <w:szCs w:val="28"/>
        </w:rPr>
        <w:t xml:space="preserve"> подразумевала резк</w:t>
      </w:r>
      <w:r w:rsidR="00190270">
        <w:rPr>
          <w:rFonts w:eastAsia="MS Gothic"/>
          <w:sz w:val="28"/>
          <w:szCs w:val="28"/>
        </w:rPr>
        <w:t xml:space="preserve">ую модернизацию страны в кратчайшие </w:t>
      </w:r>
      <w:r w:rsidR="000422CC">
        <w:rPr>
          <w:rFonts w:eastAsia="MS Gothic"/>
          <w:sz w:val="28"/>
          <w:szCs w:val="28"/>
        </w:rPr>
        <w:t>сроки для того, чтобы</w:t>
      </w:r>
      <w:r w:rsidR="00190270">
        <w:rPr>
          <w:rFonts w:eastAsia="MS Gothic"/>
          <w:sz w:val="28"/>
          <w:szCs w:val="28"/>
        </w:rPr>
        <w:t xml:space="preserve"> превратить Китай в ведущую мировую державу</w:t>
      </w:r>
      <w:r w:rsidR="00570BD8">
        <w:rPr>
          <w:rFonts w:eastAsia="MS Gothic"/>
          <w:sz w:val="28"/>
          <w:szCs w:val="28"/>
        </w:rPr>
        <w:t xml:space="preserve"> (Китай</w:t>
      </w:r>
      <w:r w:rsidR="001E6009">
        <w:rPr>
          <w:rFonts w:eastAsia="MS Gothic"/>
          <w:sz w:val="28"/>
          <w:szCs w:val="28"/>
        </w:rPr>
        <w:t xml:space="preserve"> </w:t>
      </w:r>
      <w:r w:rsidR="00570BD8">
        <w:rPr>
          <w:rFonts w:eastAsia="MS Gothic"/>
          <w:sz w:val="28"/>
          <w:szCs w:val="28"/>
        </w:rPr>
        <w:t>на 90%</w:t>
      </w:r>
      <w:r w:rsidR="001E6009">
        <w:rPr>
          <w:rFonts w:eastAsia="MS Gothic"/>
          <w:sz w:val="28"/>
          <w:szCs w:val="28"/>
        </w:rPr>
        <w:t xml:space="preserve"> оставался </w:t>
      </w:r>
      <w:r w:rsidR="00570BD8">
        <w:rPr>
          <w:rFonts w:eastAsia="MS Gothic"/>
          <w:sz w:val="28"/>
          <w:szCs w:val="28"/>
        </w:rPr>
        <w:t>аграрным государством)</w:t>
      </w:r>
      <w:r w:rsidR="00190270">
        <w:rPr>
          <w:rFonts w:eastAsia="MS Gothic"/>
          <w:sz w:val="28"/>
          <w:szCs w:val="28"/>
        </w:rPr>
        <w:t xml:space="preserve">. </w:t>
      </w:r>
      <w:r w:rsidR="000422CC">
        <w:rPr>
          <w:rFonts w:eastAsia="MS Gothic"/>
          <w:sz w:val="28"/>
          <w:szCs w:val="28"/>
        </w:rPr>
        <w:t>Главн</w:t>
      </w:r>
      <w:r w:rsidR="00BC48CA">
        <w:rPr>
          <w:rFonts w:eastAsia="MS Gothic"/>
          <w:sz w:val="28"/>
          <w:szCs w:val="28"/>
        </w:rPr>
        <w:t xml:space="preserve">ым нововведением в деревне </w:t>
      </w:r>
      <w:r w:rsidR="00EF5CDB">
        <w:rPr>
          <w:rFonts w:eastAsia="MS Gothic"/>
          <w:sz w:val="28"/>
          <w:szCs w:val="28"/>
        </w:rPr>
        <w:t xml:space="preserve">стало </w:t>
      </w:r>
      <w:r w:rsidR="00BC48CA" w:rsidRPr="00003066">
        <w:rPr>
          <w:rFonts w:eastAsia="MS Gothic"/>
          <w:sz w:val="28"/>
          <w:szCs w:val="28"/>
        </w:rPr>
        <w:t>создание народных коммун</w:t>
      </w:r>
      <w:r w:rsidR="00003066" w:rsidRPr="00003066">
        <w:rPr>
          <w:rFonts w:eastAsia="MS Gothic"/>
          <w:sz w:val="28"/>
          <w:szCs w:val="28"/>
        </w:rPr>
        <w:t xml:space="preserve"> (</w:t>
      </w:r>
      <w:proofErr w:type="spellStart"/>
      <w:r w:rsidR="00003066" w:rsidRPr="009B4221">
        <w:rPr>
          <w:rFonts w:ascii="SimSun" w:eastAsia="SimSun" w:hAnsi="SimSun"/>
          <w:sz w:val="28"/>
          <w:szCs w:val="28"/>
        </w:rPr>
        <w:t>人民公社</w:t>
      </w:r>
      <w:proofErr w:type="spellEnd"/>
      <w:r w:rsidR="00E546D9" w:rsidRPr="009B4221">
        <w:rPr>
          <w:rFonts w:ascii="SimSun" w:eastAsia="SimSun" w:hAnsi="SimSun" w:hint="eastAsia"/>
          <w:sz w:val="28"/>
          <w:szCs w:val="28"/>
        </w:rPr>
        <w:t xml:space="preserve"> </w:t>
      </w:r>
      <w:r w:rsidR="00E546D9">
        <w:rPr>
          <w:rFonts w:eastAsia="MS Gothic"/>
          <w:sz w:val="28"/>
          <w:szCs w:val="28"/>
        </w:rPr>
        <w:t xml:space="preserve">/ </w:t>
      </w:r>
      <w:r w:rsidR="00E546D9" w:rsidRPr="00E546D9">
        <w:rPr>
          <w:rFonts w:eastAsia="MS Gothic"/>
          <w:i/>
          <w:iCs/>
          <w:sz w:val="28"/>
          <w:szCs w:val="28"/>
        </w:rPr>
        <w:t xml:space="preserve">жэнь </w:t>
      </w:r>
      <w:proofErr w:type="spellStart"/>
      <w:r w:rsidR="00E546D9" w:rsidRPr="00E546D9">
        <w:rPr>
          <w:rFonts w:eastAsia="MS Gothic"/>
          <w:i/>
          <w:iCs/>
          <w:sz w:val="28"/>
          <w:szCs w:val="28"/>
        </w:rPr>
        <w:t>минь</w:t>
      </w:r>
      <w:proofErr w:type="spellEnd"/>
      <w:r w:rsidR="00E546D9" w:rsidRPr="00E546D9">
        <w:rPr>
          <w:rFonts w:eastAsia="MS Gothic"/>
          <w:i/>
          <w:iCs/>
          <w:sz w:val="28"/>
          <w:szCs w:val="28"/>
        </w:rPr>
        <w:t xml:space="preserve"> гун шэ</w:t>
      </w:r>
      <w:r w:rsidR="00003066" w:rsidRPr="00003066">
        <w:rPr>
          <w:rFonts w:eastAsia="MS Gothic"/>
          <w:sz w:val="28"/>
          <w:szCs w:val="28"/>
        </w:rPr>
        <w:t>)</w:t>
      </w:r>
      <w:r w:rsidR="00BC48CA" w:rsidRPr="00003066">
        <w:rPr>
          <w:rFonts w:eastAsia="MS Gothic"/>
          <w:sz w:val="28"/>
          <w:szCs w:val="28"/>
        </w:rPr>
        <w:t>, которые</w:t>
      </w:r>
      <w:r w:rsidR="00BC48CA">
        <w:rPr>
          <w:rFonts w:eastAsia="MS Gothic"/>
          <w:sz w:val="28"/>
          <w:szCs w:val="28"/>
        </w:rPr>
        <w:t xml:space="preserve"> должны были обеспечить сельскохозяйственный подъём в стране. </w:t>
      </w:r>
      <w:r w:rsidR="009D2CED">
        <w:rPr>
          <w:rFonts w:eastAsia="MS Gothic"/>
          <w:sz w:val="28"/>
          <w:szCs w:val="28"/>
        </w:rPr>
        <w:t>Народные коммуны одновременно я</w:t>
      </w:r>
      <w:r w:rsidR="00E82B3B">
        <w:rPr>
          <w:rFonts w:eastAsia="MS Gothic"/>
          <w:sz w:val="28"/>
          <w:szCs w:val="28"/>
        </w:rPr>
        <w:t>влялись и хозяйственной</w:t>
      </w:r>
      <w:r w:rsidR="0092181B">
        <w:rPr>
          <w:rFonts w:eastAsia="MS Gothic"/>
          <w:sz w:val="28"/>
          <w:szCs w:val="28"/>
        </w:rPr>
        <w:t xml:space="preserve"> (</w:t>
      </w:r>
      <w:r w:rsidR="005A3395">
        <w:rPr>
          <w:rFonts w:eastAsia="MS Gothic"/>
          <w:sz w:val="28"/>
          <w:szCs w:val="28"/>
        </w:rPr>
        <w:t xml:space="preserve">объединяя низшую и среднюю </w:t>
      </w:r>
      <w:r w:rsidR="0001687C">
        <w:rPr>
          <w:rFonts w:eastAsia="MS Gothic"/>
          <w:sz w:val="28"/>
          <w:szCs w:val="28"/>
        </w:rPr>
        <w:t>ступень)</w:t>
      </w:r>
      <w:r w:rsidR="00E82B3B">
        <w:rPr>
          <w:rFonts w:eastAsia="MS Gothic"/>
          <w:sz w:val="28"/>
          <w:szCs w:val="28"/>
        </w:rPr>
        <w:t>, и административной единицей</w:t>
      </w:r>
      <w:r w:rsidR="0001687C">
        <w:rPr>
          <w:rFonts w:eastAsia="MS Gothic"/>
          <w:sz w:val="28"/>
          <w:szCs w:val="28"/>
        </w:rPr>
        <w:t xml:space="preserve">, </w:t>
      </w:r>
      <w:r w:rsidR="0092181B">
        <w:rPr>
          <w:rFonts w:eastAsia="MS Gothic"/>
          <w:sz w:val="28"/>
          <w:szCs w:val="28"/>
        </w:rPr>
        <w:t>(</w:t>
      </w:r>
      <w:r w:rsidR="0001687C">
        <w:rPr>
          <w:rFonts w:eastAsia="MS Gothic"/>
          <w:sz w:val="28"/>
          <w:szCs w:val="28"/>
        </w:rPr>
        <w:t>выступая в качестве низшего органа государственной власти в деревне</w:t>
      </w:r>
      <w:r w:rsidR="0001687C">
        <w:rPr>
          <w:rStyle w:val="a7"/>
          <w:rFonts w:eastAsia="MS Gothic"/>
          <w:sz w:val="28"/>
          <w:szCs w:val="28"/>
        </w:rPr>
        <w:footnoteReference w:id="22"/>
      </w:r>
      <w:r w:rsidR="0092181B">
        <w:rPr>
          <w:rFonts w:eastAsia="MS Gothic"/>
          <w:sz w:val="28"/>
          <w:szCs w:val="28"/>
        </w:rPr>
        <w:t>)</w:t>
      </w:r>
      <w:r w:rsidR="0001687C">
        <w:rPr>
          <w:rFonts w:eastAsia="MS Gothic"/>
          <w:sz w:val="28"/>
          <w:szCs w:val="28"/>
        </w:rPr>
        <w:t>.</w:t>
      </w:r>
    </w:p>
    <w:p w14:paraId="699D34DC" w14:textId="12A0AC34" w:rsidR="00FF0D87" w:rsidRDefault="00E82B3B" w:rsidP="009D181A">
      <w:pPr>
        <w:spacing w:line="360" w:lineRule="auto"/>
        <w:ind w:firstLine="420"/>
        <w:jc w:val="both"/>
        <w:rPr>
          <w:rFonts w:eastAsia="MS Gothic"/>
          <w:sz w:val="28"/>
          <w:szCs w:val="28"/>
        </w:rPr>
      </w:pPr>
      <w:r>
        <w:rPr>
          <w:rFonts w:eastAsia="MS Gothic"/>
          <w:sz w:val="28"/>
          <w:szCs w:val="28"/>
        </w:rPr>
        <w:t xml:space="preserve"> </w:t>
      </w:r>
      <w:r w:rsidR="00BC48CA">
        <w:rPr>
          <w:rFonts w:eastAsia="MS Gothic"/>
          <w:sz w:val="28"/>
          <w:szCs w:val="28"/>
        </w:rPr>
        <w:t xml:space="preserve">По </w:t>
      </w:r>
      <w:r w:rsidR="00EF5CDB">
        <w:rPr>
          <w:rFonts w:eastAsia="MS Gothic"/>
          <w:sz w:val="28"/>
          <w:szCs w:val="28"/>
        </w:rPr>
        <w:t xml:space="preserve">новому </w:t>
      </w:r>
      <w:r w:rsidR="00BC48CA">
        <w:rPr>
          <w:rFonts w:eastAsia="MS Gothic"/>
          <w:sz w:val="28"/>
          <w:szCs w:val="28"/>
        </w:rPr>
        <w:t>плану объём производства необходимо было увеличить в два с половиной раза</w:t>
      </w:r>
      <w:r w:rsidR="00BC48CA">
        <w:rPr>
          <w:rStyle w:val="a7"/>
          <w:rFonts w:eastAsia="MS Gothic"/>
          <w:sz w:val="28"/>
          <w:szCs w:val="28"/>
        </w:rPr>
        <w:footnoteReference w:id="23"/>
      </w:r>
      <w:r w:rsidR="00BC48CA">
        <w:rPr>
          <w:rFonts w:eastAsia="MS Gothic"/>
          <w:sz w:val="28"/>
          <w:szCs w:val="28"/>
        </w:rPr>
        <w:t xml:space="preserve"> (стоит учитывать, что о</w:t>
      </w:r>
      <w:r w:rsidR="000422CC">
        <w:rPr>
          <w:rFonts w:eastAsia="MS Gothic"/>
          <w:sz w:val="28"/>
          <w:szCs w:val="28"/>
        </w:rPr>
        <w:t>бщий прирост</w:t>
      </w:r>
      <w:r w:rsidR="00DC07B5">
        <w:rPr>
          <w:rFonts w:eastAsia="MS Gothic"/>
          <w:sz w:val="28"/>
          <w:szCs w:val="28"/>
        </w:rPr>
        <w:t xml:space="preserve"> урожайност</w:t>
      </w:r>
      <w:r w:rsidR="00BB3EC6">
        <w:rPr>
          <w:rFonts w:eastAsia="MS Gothic"/>
          <w:sz w:val="28"/>
          <w:szCs w:val="28"/>
        </w:rPr>
        <w:t>и</w:t>
      </w:r>
      <w:r w:rsidR="000422CC">
        <w:rPr>
          <w:rFonts w:eastAsia="MS Gothic"/>
          <w:sz w:val="28"/>
          <w:szCs w:val="28"/>
        </w:rPr>
        <w:t xml:space="preserve"> сельского хозяйства во время первой пятилетки </w:t>
      </w:r>
      <w:r w:rsidR="00EF5CDB">
        <w:rPr>
          <w:rFonts w:eastAsia="MS Gothic"/>
          <w:sz w:val="28"/>
          <w:szCs w:val="28"/>
        </w:rPr>
        <w:t xml:space="preserve">уже </w:t>
      </w:r>
      <w:r w:rsidR="000422CC">
        <w:rPr>
          <w:rFonts w:eastAsia="MS Gothic"/>
          <w:sz w:val="28"/>
          <w:szCs w:val="28"/>
        </w:rPr>
        <w:t>не соответствовал заявленным ожиданиям: он ежегодно увеличивался всего лишь на 4,5% в год</w:t>
      </w:r>
      <w:r w:rsidR="000422CC">
        <w:rPr>
          <w:rStyle w:val="a7"/>
          <w:rFonts w:eastAsia="MS Gothic"/>
          <w:sz w:val="28"/>
          <w:szCs w:val="28"/>
        </w:rPr>
        <w:footnoteReference w:id="24"/>
      </w:r>
      <w:r w:rsidR="00BC48CA">
        <w:rPr>
          <w:rFonts w:eastAsia="MS Gothic"/>
          <w:sz w:val="28"/>
          <w:szCs w:val="28"/>
        </w:rPr>
        <w:t xml:space="preserve">). </w:t>
      </w:r>
      <w:r w:rsidR="008B5ED8">
        <w:rPr>
          <w:rFonts w:eastAsia="MS Gothic"/>
          <w:sz w:val="28"/>
          <w:szCs w:val="28"/>
        </w:rPr>
        <w:t>Исходя из вышесказанного</w:t>
      </w:r>
      <w:r w:rsidR="00EF5CDB">
        <w:rPr>
          <w:rFonts w:eastAsia="MS Gothic"/>
          <w:sz w:val="28"/>
          <w:szCs w:val="28"/>
        </w:rPr>
        <w:t>,</w:t>
      </w:r>
      <w:r w:rsidR="008B5ED8">
        <w:rPr>
          <w:rFonts w:eastAsia="MS Gothic"/>
          <w:sz w:val="28"/>
          <w:szCs w:val="28"/>
        </w:rPr>
        <w:t xml:space="preserve"> </w:t>
      </w:r>
      <w:r w:rsidR="00204D9C">
        <w:rPr>
          <w:rFonts w:eastAsia="MS Gothic"/>
          <w:sz w:val="28"/>
          <w:szCs w:val="28"/>
        </w:rPr>
        <w:t>можно сделать вывод</w:t>
      </w:r>
      <w:r w:rsidR="008B5ED8">
        <w:rPr>
          <w:rFonts w:eastAsia="MS Gothic"/>
          <w:sz w:val="28"/>
          <w:szCs w:val="28"/>
        </w:rPr>
        <w:t xml:space="preserve">, что </w:t>
      </w:r>
      <w:r w:rsidR="00BC48CA">
        <w:rPr>
          <w:rFonts w:eastAsia="MS Gothic"/>
          <w:sz w:val="28"/>
          <w:szCs w:val="28"/>
        </w:rPr>
        <w:t xml:space="preserve">Китай не располагал необходимыми ресурсами для </w:t>
      </w:r>
      <w:r w:rsidR="00EF5CDB">
        <w:rPr>
          <w:rFonts w:eastAsia="MS Gothic"/>
          <w:sz w:val="28"/>
          <w:szCs w:val="28"/>
        </w:rPr>
        <w:t xml:space="preserve">осуществления </w:t>
      </w:r>
      <w:r w:rsidR="008B5ED8">
        <w:rPr>
          <w:rFonts w:eastAsia="MS Gothic"/>
          <w:sz w:val="28"/>
          <w:szCs w:val="28"/>
        </w:rPr>
        <w:t xml:space="preserve">«Большого скачка», но Мао Цзэдун, </w:t>
      </w:r>
      <w:r w:rsidR="0092181B">
        <w:rPr>
          <w:rFonts w:eastAsia="MS Gothic"/>
          <w:sz w:val="28"/>
          <w:szCs w:val="28"/>
        </w:rPr>
        <w:t>который стремился удовлетворить с</w:t>
      </w:r>
      <w:r w:rsidR="008B5ED8">
        <w:rPr>
          <w:rFonts w:eastAsia="MS Gothic"/>
          <w:sz w:val="28"/>
          <w:szCs w:val="28"/>
        </w:rPr>
        <w:t>вои политические амбиции</w:t>
      </w:r>
      <w:r w:rsidR="00892BFD">
        <w:rPr>
          <w:rFonts w:eastAsia="MS Gothic"/>
          <w:sz w:val="28"/>
          <w:szCs w:val="28"/>
        </w:rPr>
        <w:t xml:space="preserve">, </w:t>
      </w:r>
      <w:r w:rsidR="00EF5CDB">
        <w:rPr>
          <w:rFonts w:eastAsia="MS Gothic"/>
          <w:sz w:val="28"/>
          <w:szCs w:val="28"/>
        </w:rPr>
        <w:t xml:space="preserve">продолжал </w:t>
      </w:r>
      <w:r w:rsidR="008B5ED8">
        <w:rPr>
          <w:rFonts w:eastAsia="MS Gothic"/>
          <w:sz w:val="28"/>
          <w:szCs w:val="28"/>
        </w:rPr>
        <w:t>настаива</w:t>
      </w:r>
      <w:r w:rsidR="00EF5CDB">
        <w:rPr>
          <w:rFonts w:eastAsia="MS Gothic"/>
          <w:sz w:val="28"/>
          <w:szCs w:val="28"/>
        </w:rPr>
        <w:t>ть</w:t>
      </w:r>
      <w:r w:rsidR="008B5ED8">
        <w:rPr>
          <w:rFonts w:eastAsia="MS Gothic"/>
          <w:sz w:val="28"/>
          <w:szCs w:val="28"/>
        </w:rPr>
        <w:t xml:space="preserve"> на новых переменах</w:t>
      </w:r>
      <w:r w:rsidR="00892BFD">
        <w:rPr>
          <w:rFonts w:eastAsia="MS Gothic"/>
          <w:sz w:val="28"/>
          <w:szCs w:val="28"/>
        </w:rPr>
        <w:t>, ключевым звеном которых была китайская деревня.</w:t>
      </w:r>
      <w:r w:rsidR="0019282C">
        <w:rPr>
          <w:rFonts w:eastAsia="MS Gothic"/>
          <w:sz w:val="28"/>
          <w:szCs w:val="28"/>
        </w:rPr>
        <w:t xml:space="preserve"> Он всячески поощрял процессы реформирования, полагая, что именно коммуна является «исходной структурой будущего коммунистического общества»</w:t>
      </w:r>
      <w:r w:rsidR="0019282C">
        <w:rPr>
          <w:rStyle w:val="a7"/>
          <w:rFonts w:eastAsia="MS Gothic"/>
          <w:sz w:val="28"/>
          <w:szCs w:val="28"/>
        </w:rPr>
        <w:footnoteReference w:id="25"/>
      </w:r>
      <w:r w:rsidR="0092181B">
        <w:rPr>
          <w:rFonts w:eastAsia="MS Gothic"/>
          <w:sz w:val="28"/>
          <w:szCs w:val="28"/>
        </w:rPr>
        <w:t xml:space="preserve">, </w:t>
      </w:r>
      <w:r w:rsidR="00DE2DE1">
        <w:rPr>
          <w:rFonts w:eastAsia="MS Gothic"/>
          <w:sz w:val="28"/>
          <w:szCs w:val="28"/>
        </w:rPr>
        <w:t xml:space="preserve">на практике желая использовать </w:t>
      </w:r>
      <w:r w:rsidR="00D61518">
        <w:rPr>
          <w:rFonts w:eastAsia="MS Gothic"/>
          <w:sz w:val="28"/>
          <w:szCs w:val="28"/>
        </w:rPr>
        <w:t>изъятые у народных коммун сельскохозяйственные излишки на индустриализацию страны.</w:t>
      </w:r>
    </w:p>
    <w:p w14:paraId="30276839" w14:textId="7BBB509F" w:rsidR="00892BFD" w:rsidRDefault="00892BFD" w:rsidP="009D181A">
      <w:pPr>
        <w:spacing w:line="360" w:lineRule="auto"/>
        <w:ind w:firstLine="420"/>
        <w:jc w:val="both"/>
        <w:rPr>
          <w:rFonts w:eastAsia="MS Gothic"/>
          <w:sz w:val="28"/>
          <w:szCs w:val="28"/>
        </w:rPr>
      </w:pPr>
      <w:r>
        <w:rPr>
          <w:rFonts w:eastAsia="MS Gothic"/>
          <w:sz w:val="28"/>
          <w:szCs w:val="28"/>
        </w:rPr>
        <w:t xml:space="preserve">С 1958 </w:t>
      </w:r>
      <w:r w:rsidR="00BB3EC6">
        <w:rPr>
          <w:rFonts w:eastAsia="MS Gothic"/>
          <w:sz w:val="28"/>
          <w:szCs w:val="28"/>
        </w:rPr>
        <w:t xml:space="preserve">г. </w:t>
      </w:r>
      <w:r>
        <w:rPr>
          <w:rFonts w:eastAsia="MS Gothic"/>
          <w:sz w:val="28"/>
          <w:szCs w:val="28"/>
        </w:rPr>
        <w:t xml:space="preserve">начались массовые </w:t>
      </w:r>
      <w:r w:rsidR="00003066">
        <w:rPr>
          <w:rFonts w:eastAsia="MS Gothic"/>
          <w:sz w:val="28"/>
          <w:szCs w:val="28"/>
        </w:rPr>
        <w:t xml:space="preserve">масштабные </w:t>
      </w:r>
      <w:r>
        <w:rPr>
          <w:rFonts w:eastAsia="MS Gothic"/>
          <w:sz w:val="28"/>
          <w:szCs w:val="28"/>
        </w:rPr>
        <w:t>преобразования</w:t>
      </w:r>
      <w:r w:rsidR="00003066">
        <w:rPr>
          <w:rFonts w:eastAsia="MS Gothic"/>
          <w:sz w:val="28"/>
          <w:szCs w:val="28"/>
        </w:rPr>
        <w:t xml:space="preserve"> крестьянских кооперативов в народные коммуны: из 740 тысяч кооперативов было создано 26 тысяч народных коммун</w:t>
      </w:r>
      <w:r w:rsidR="00E369CE">
        <w:rPr>
          <w:rFonts w:eastAsia="MS Gothic"/>
          <w:sz w:val="28"/>
          <w:szCs w:val="28"/>
        </w:rPr>
        <w:t xml:space="preserve">. В </w:t>
      </w:r>
      <w:r w:rsidR="008F1726">
        <w:rPr>
          <w:rFonts w:eastAsia="MS Gothic"/>
          <w:sz w:val="28"/>
          <w:szCs w:val="28"/>
        </w:rPr>
        <w:t>средней коммуне</w:t>
      </w:r>
      <w:r w:rsidR="00E369CE">
        <w:rPr>
          <w:rFonts w:eastAsia="MS Gothic"/>
          <w:sz w:val="28"/>
          <w:szCs w:val="28"/>
        </w:rPr>
        <w:t xml:space="preserve"> насчитывалось от 4 до 5 тысяч дворов, куда входило примерно</w:t>
      </w:r>
      <w:r w:rsidR="008F1726">
        <w:rPr>
          <w:rFonts w:eastAsia="MS Gothic"/>
          <w:sz w:val="28"/>
          <w:szCs w:val="28"/>
        </w:rPr>
        <w:t xml:space="preserve"> 20 тысяч крестьян</w:t>
      </w:r>
      <w:r w:rsidR="007C0EA2">
        <w:rPr>
          <w:rFonts w:eastAsia="MS Gothic"/>
          <w:sz w:val="28"/>
          <w:szCs w:val="28"/>
        </w:rPr>
        <w:t xml:space="preserve">; главной единицей </w:t>
      </w:r>
      <w:r w:rsidR="007C0EA2">
        <w:rPr>
          <w:rFonts w:eastAsia="MS Gothic"/>
          <w:sz w:val="28"/>
          <w:szCs w:val="28"/>
        </w:rPr>
        <w:lastRenderedPageBreak/>
        <w:t>коммуны являлась производственная бригада</w:t>
      </w:r>
      <w:r w:rsidR="00E369CE">
        <w:rPr>
          <w:rStyle w:val="a7"/>
          <w:rFonts w:eastAsia="MS Gothic"/>
          <w:sz w:val="28"/>
          <w:szCs w:val="28"/>
        </w:rPr>
        <w:footnoteReference w:id="26"/>
      </w:r>
      <w:r w:rsidR="001D44E8">
        <w:rPr>
          <w:rFonts w:eastAsia="MS Gothic"/>
          <w:sz w:val="28"/>
          <w:szCs w:val="28"/>
        </w:rPr>
        <w:t xml:space="preserve">. </w:t>
      </w:r>
      <w:r w:rsidR="00C92B0F">
        <w:rPr>
          <w:rFonts w:eastAsia="MS Gothic"/>
          <w:sz w:val="28"/>
          <w:szCs w:val="28"/>
        </w:rPr>
        <w:t xml:space="preserve">Существовала трехступенчатая система организации народных коммун. </w:t>
      </w:r>
      <w:r w:rsidR="004A2F39">
        <w:rPr>
          <w:rFonts w:eastAsia="MS Gothic"/>
          <w:sz w:val="28"/>
          <w:szCs w:val="28"/>
        </w:rPr>
        <w:t xml:space="preserve">Основным собственником земли и средств производства являлась </w:t>
      </w:r>
      <w:r w:rsidR="00D147C7">
        <w:rPr>
          <w:rFonts w:eastAsia="MS Gothic"/>
          <w:sz w:val="28"/>
          <w:szCs w:val="28"/>
        </w:rPr>
        <w:t>низшая ступень – производственная бригада. Средней ступенью выступала большая производственная бригада</w:t>
      </w:r>
      <w:r w:rsidR="000E2FFA">
        <w:rPr>
          <w:rFonts w:eastAsia="MS Gothic"/>
          <w:sz w:val="28"/>
          <w:szCs w:val="28"/>
        </w:rPr>
        <w:t>, ку</w:t>
      </w:r>
      <w:r w:rsidR="00F030C5">
        <w:rPr>
          <w:rFonts w:eastAsia="MS Gothic"/>
          <w:sz w:val="28"/>
          <w:szCs w:val="28"/>
        </w:rPr>
        <w:t xml:space="preserve">да </w:t>
      </w:r>
      <w:r w:rsidR="0060795A">
        <w:rPr>
          <w:rFonts w:eastAsia="MS Gothic"/>
          <w:sz w:val="28"/>
          <w:szCs w:val="28"/>
        </w:rPr>
        <w:t xml:space="preserve">входило до десяти производственных бригад; она обладала правами на ирригационное оборудование, крупную </w:t>
      </w:r>
      <w:r w:rsidR="002F04C3">
        <w:rPr>
          <w:rFonts w:eastAsia="MS Gothic"/>
          <w:sz w:val="28"/>
          <w:szCs w:val="28"/>
        </w:rPr>
        <w:t xml:space="preserve">сельскохозяйственную технику и небольшие промышленные предприятия. </w:t>
      </w:r>
      <w:r w:rsidR="00364368">
        <w:rPr>
          <w:rFonts w:eastAsia="MS Gothic"/>
          <w:sz w:val="28"/>
          <w:szCs w:val="28"/>
        </w:rPr>
        <w:t>Высшей ступенью непосредственно являлась народная коммуна</w:t>
      </w:r>
      <w:r w:rsidR="00364368">
        <w:rPr>
          <w:rStyle w:val="a7"/>
          <w:rFonts w:eastAsia="MS Gothic"/>
          <w:sz w:val="28"/>
          <w:szCs w:val="28"/>
        </w:rPr>
        <w:footnoteReference w:id="27"/>
      </w:r>
      <w:r w:rsidR="00415B22">
        <w:rPr>
          <w:rFonts w:eastAsia="MS Gothic"/>
          <w:sz w:val="28"/>
          <w:szCs w:val="28"/>
        </w:rPr>
        <w:t>, которая лишала бригаду права на самостоятельность.</w:t>
      </w:r>
    </w:p>
    <w:p w14:paraId="5D055ADE" w14:textId="7AD4D1E7" w:rsidR="009E5C0B" w:rsidRDefault="00D82E74" w:rsidP="009D181A">
      <w:pPr>
        <w:spacing w:line="360" w:lineRule="auto"/>
        <w:ind w:firstLine="420"/>
        <w:jc w:val="both"/>
        <w:rPr>
          <w:rFonts w:eastAsia="MS Gothic"/>
          <w:sz w:val="28"/>
          <w:szCs w:val="28"/>
        </w:rPr>
      </w:pPr>
      <w:r>
        <w:rPr>
          <w:rFonts w:eastAsia="MS Gothic"/>
          <w:sz w:val="28"/>
          <w:szCs w:val="28"/>
        </w:rPr>
        <w:t>В деревне</w:t>
      </w:r>
      <w:r w:rsidR="009E5C0B">
        <w:rPr>
          <w:rFonts w:eastAsia="MS Gothic"/>
          <w:sz w:val="28"/>
          <w:szCs w:val="28"/>
        </w:rPr>
        <w:t xml:space="preserve"> </w:t>
      </w:r>
      <w:r w:rsidR="0019282C">
        <w:rPr>
          <w:rFonts w:eastAsia="MS Gothic"/>
          <w:sz w:val="28"/>
          <w:szCs w:val="28"/>
        </w:rPr>
        <w:t xml:space="preserve">начали </w:t>
      </w:r>
      <w:r w:rsidR="009E5C0B">
        <w:rPr>
          <w:rFonts w:eastAsia="MS Gothic"/>
          <w:sz w:val="28"/>
          <w:szCs w:val="28"/>
        </w:rPr>
        <w:t>прои</w:t>
      </w:r>
      <w:r w:rsidR="0019282C">
        <w:rPr>
          <w:rFonts w:eastAsia="MS Gothic"/>
          <w:sz w:val="28"/>
          <w:szCs w:val="28"/>
        </w:rPr>
        <w:t>сходить</w:t>
      </w:r>
      <w:r w:rsidR="009E5C0B">
        <w:rPr>
          <w:rFonts w:eastAsia="MS Gothic"/>
          <w:sz w:val="28"/>
          <w:szCs w:val="28"/>
        </w:rPr>
        <w:t xml:space="preserve"> значительные изменения: были</w:t>
      </w:r>
      <w:r>
        <w:rPr>
          <w:rFonts w:eastAsia="MS Gothic"/>
          <w:sz w:val="28"/>
          <w:szCs w:val="28"/>
        </w:rPr>
        <w:t xml:space="preserve"> ликвидирова</w:t>
      </w:r>
      <w:r w:rsidR="0092181B">
        <w:rPr>
          <w:rFonts w:eastAsia="MS Gothic"/>
          <w:sz w:val="28"/>
          <w:szCs w:val="28"/>
        </w:rPr>
        <w:t>ны</w:t>
      </w:r>
      <w:r>
        <w:rPr>
          <w:rFonts w:eastAsia="MS Gothic"/>
          <w:sz w:val="28"/>
          <w:szCs w:val="28"/>
        </w:rPr>
        <w:t xml:space="preserve"> трудодни</w:t>
      </w:r>
      <w:r w:rsidR="00ED2678">
        <w:rPr>
          <w:rStyle w:val="a7"/>
          <w:rFonts w:eastAsia="MS Gothic"/>
          <w:sz w:val="28"/>
          <w:szCs w:val="28"/>
        </w:rPr>
        <w:footnoteReference w:id="28"/>
      </w:r>
      <w:r w:rsidR="00ED2678">
        <w:rPr>
          <w:rFonts w:eastAsia="MS Gothic"/>
          <w:sz w:val="28"/>
          <w:szCs w:val="28"/>
        </w:rPr>
        <w:t xml:space="preserve">, отменены приусадебные участки, вся сельскохозяйственная собственность </w:t>
      </w:r>
      <w:r w:rsidR="00B0043B">
        <w:rPr>
          <w:rFonts w:eastAsia="MS Gothic"/>
          <w:sz w:val="28"/>
          <w:szCs w:val="28"/>
        </w:rPr>
        <w:t xml:space="preserve">и скот </w:t>
      </w:r>
      <w:r w:rsidR="00ED2678">
        <w:rPr>
          <w:rFonts w:eastAsia="MS Gothic"/>
          <w:sz w:val="28"/>
          <w:szCs w:val="28"/>
        </w:rPr>
        <w:t>становил</w:t>
      </w:r>
      <w:r w:rsidR="00B0043B">
        <w:rPr>
          <w:rFonts w:eastAsia="MS Gothic"/>
          <w:sz w:val="28"/>
          <w:szCs w:val="28"/>
        </w:rPr>
        <w:t>и</w:t>
      </w:r>
      <w:r w:rsidR="00ED2678">
        <w:rPr>
          <w:rFonts w:eastAsia="MS Gothic"/>
          <w:sz w:val="28"/>
          <w:szCs w:val="28"/>
        </w:rPr>
        <w:t>сь общ</w:t>
      </w:r>
      <w:r w:rsidR="00B0043B">
        <w:rPr>
          <w:rFonts w:eastAsia="MS Gothic"/>
          <w:sz w:val="28"/>
          <w:szCs w:val="28"/>
        </w:rPr>
        <w:t>ими, были также обобществлены дома</w:t>
      </w:r>
      <w:r w:rsidR="00E369CE">
        <w:rPr>
          <w:rFonts w:eastAsia="MS Gothic"/>
          <w:sz w:val="28"/>
          <w:szCs w:val="28"/>
        </w:rPr>
        <w:t>, действовал</w:t>
      </w:r>
      <w:r w:rsidR="00BB3EC6">
        <w:rPr>
          <w:rFonts w:eastAsia="MS Gothic"/>
          <w:sz w:val="28"/>
          <w:szCs w:val="28"/>
        </w:rPr>
        <w:t>о</w:t>
      </w:r>
      <w:r w:rsidR="00E369CE">
        <w:rPr>
          <w:rFonts w:eastAsia="MS Gothic"/>
          <w:sz w:val="28"/>
          <w:szCs w:val="28"/>
        </w:rPr>
        <w:t xml:space="preserve"> уравнительное распределение</w:t>
      </w:r>
      <w:r w:rsidR="00ED2678">
        <w:rPr>
          <w:rFonts w:eastAsia="MS Gothic"/>
          <w:sz w:val="28"/>
          <w:szCs w:val="28"/>
        </w:rPr>
        <w:t>.</w:t>
      </w:r>
      <w:r>
        <w:rPr>
          <w:rFonts w:eastAsia="MS Gothic"/>
          <w:sz w:val="28"/>
          <w:szCs w:val="28"/>
        </w:rPr>
        <w:t xml:space="preserve"> </w:t>
      </w:r>
      <w:r w:rsidR="00ED2678">
        <w:rPr>
          <w:rFonts w:eastAsia="MS Gothic"/>
          <w:sz w:val="28"/>
          <w:szCs w:val="28"/>
        </w:rPr>
        <w:t xml:space="preserve">Правительство </w:t>
      </w:r>
      <w:r>
        <w:rPr>
          <w:rFonts w:eastAsia="MS Gothic"/>
          <w:sz w:val="28"/>
          <w:szCs w:val="28"/>
        </w:rPr>
        <w:t>стремилось обеспечить коммуны всем необходимым, тем самым создав некий самостоятельный орга</w:t>
      </w:r>
      <w:r w:rsidR="009E5C0B">
        <w:rPr>
          <w:rFonts w:eastAsia="MS Gothic"/>
          <w:sz w:val="28"/>
          <w:szCs w:val="28"/>
        </w:rPr>
        <w:t>н, в котором бы органично и обособленно жили крестьяне</w:t>
      </w:r>
      <w:r w:rsidR="00C84053">
        <w:rPr>
          <w:rFonts w:eastAsia="MS Gothic"/>
          <w:sz w:val="28"/>
          <w:szCs w:val="28"/>
        </w:rPr>
        <w:t xml:space="preserve">. </w:t>
      </w:r>
      <w:r w:rsidR="00B0043B">
        <w:rPr>
          <w:rFonts w:eastAsia="MS Gothic"/>
          <w:sz w:val="28"/>
          <w:szCs w:val="28"/>
        </w:rPr>
        <w:t>Подобные меры также были направлены на увеличение мобильности крестьян для того, чтобы беспрепятственно привлекать их к масштабным промышленным проектам</w:t>
      </w:r>
      <w:r w:rsidR="004240FD">
        <w:rPr>
          <w:rFonts w:eastAsia="MS Gothic"/>
          <w:sz w:val="28"/>
          <w:szCs w:val="28"/>
        </w:rPr>
        <w:t xml:space="preserve"> (например,</w:t>
      </w:r>
      <w:r w:rsidR="00C84053">
        <w:rPr>
          <w:rFonts w:eastAsia="MS Gothic"/>
          <w:sz w:val="28"/>
          <w:szCs w:val="28"/>
        </w:rPr>
        <w:t xml:space="preserve"> к ирригационным</w:t>
      </w:r>
      <w:r w:rsidR="004240FD">
        <w:rPr>
          <w:rFonts w:eastAsia="MS Gothic"/>
          <w:sz w:val="28"/>
          <w:szCs w:val="28"/>
        </w:rPr>
        <w:t xml:space="preserve">), потому что </w:t>
      </w:r>
      <w:r w:rsidR="0019282C">
        <w:rPr>
          <w:rFonts w:eastAsia="MS Gothic"/>
          <w:sz w:val="28"/>
          <w:szCs w:val="28"/>
        </w:rPr>
        <w:t xml:space="preserve">государство </w:t>
      </w:r>
      <w:r w:rsidR="004240FD">
        <w:rPr>
          <w:rFonts w:eastAsia="MS Gothic"/>
          <w:sz w:val="28"/>
          <w:szCs w:val="28"/>
        </w:rPr>
        <w:t>хотело ускорить темпы промышленного роста за счёт использования огромных людских ресурсов.</w:t>
      </w:r>
    </w:p>
    <w:p w14:paraId="7867CC06" w14:textId="4CEFDF47" w:rsidR="00FF0D87" w:rsidRPr="004E13FE" w:rsidRDefault="00FF0D87" w:rsidP="009D181A">
      <w:pPr>
        <w:spacing w:line="360" w:lineRule="auto"/>
        <w:ind w:firstLine="420"/>
        <w:jc w:val="both"/>
        <w:rPr>
          <w:rFonts w:eastAsia="MS Gothic"/>
          <w:sz w:val="28"/>
          <w:szCs w:val="28"/>
        </w:rPr>
      </w:pPr>
      <w:r w:rsidRPr="004E13FE">
        <w:rPr>
          <w:rFonts w:eastAsia="MS Gothic"/>
          <w:sz w:val="28"/>
          <w:szCs w:val="28"/>
        </w:rPr>
        <w:t>Для увеличения пропаганды</w:t>
      </w:r>
      <w:r w:rsidR="004E13FE" w:rsidRPr="004E13FE">
        <w:rPr>
          <w:rFonts w:eastAsia="MS Gothic"/>
          <w:sz w:val="28"/>
          <w:szCs w:val="28"/>
        </w:rPr>
        <w:t xml:space="preserve"> народных коммун</w:t>
      </w:r>
      <w:r w:rsidRPr="004E13FE">
        <w:rPr>
          <w:rFonts w:eastAsia="MS Gothic"/>
          <w:sz w:val="28"/>
          <w:szCs w:val="28"/>
        </w:rPr>
        <w:t xml:space="preserve"> среди населения</w:t>
      </w:r>
      <w:r w:rsidR="004E13FE" w:rsidRPr="004E13FE">
        <w:rPr>
          <w:rFonts w:eastAsia="MS Gothic"/>
          <w:sz w:val="28"/>
          <w:szCs w:val="28"/>
        </w:rPr>
        <w:t xml:space="preserve"> </w:t>
      </w:r>
      <w:r w:rsidR="0092181B">
        <w:rPr>
          <w:rFonts w:eastAsia="MS Gothic"/>
          <w:sz w:val="28"/>
          <w:szCs w:val="28"/>
        </w:rPr>
        <w:t xml:space="preserve">привлекались </w:t>
      </w:r>
      <w:r w:rsidR="004E13FE" w:rsidRPr="004E13FE">
        <w:rPr>
          <w:rFonts w:eastAsia="MS Gothic"/>
          <w:sz w:val="28"/>
          <w:szCs w:val="28"/>
        </w:rPr>
        <w:t>отдельные</w:t>
      </w:r>
      <w:r w:rsidR="001A36C0">
        <w:rPr>
          <w:rFonts w:eastAsia="MS Gothic"/>
          <w:sz w:val="28"/>
          <w:szCs w:val="28"/>
        </w:rPr>
        <w:t xml:space="preserve"> наиболее</w:t>
      </w:r>
      <w:r w:rsidR="004E13FE" w:rsidRPr="004E13FE">
        <w:rPr>
          <w:rFonts w:eastAsia="MS Gothic"/>
          <w:sz w:val="28"/>
          <w:szCs w:val="28"/>
        </w:rPr>
        <w:t xml:space="preserve"> продуктивные коммуны, </w:t>
      </w:r>
      <w:r w:rsidR="00BB3EC6" w:rsidRPr="004E13FE">
        <w:rPr>
          <w:rFonts w:eastAsia="MS Gothic"/>
          <w:sz w:val="28"/>
          <w:szCs w:val="28"/>
        </w:rPr>
        <w:t>например</w:t>
      </w:r>
      <w:r w:rsidR="00BB3EC6">
        <w:rPr>
          <w:rFonts w:eastAsia="MS Gothic"/>
          <w:sz w:val="28"/>
          <w:szCs w:val="28"/>
        </w:rPr>
        <w:t xml:space="preserve"> </w:t>
      </w:r>
      <w:r w:rsidR="004E13FE" w:rsidRPr="004E13FE">
        <w:rPr>
          <w:rFonts w:eastAsia="MS Gothic"/>
          <w:sz w:val="28"/>
          <w:szCs w:val="28"/>
        </w:rPr>
        <w:t xml:space="preserve">коммуна </w:t>
      </w:r>
      <w:proofErr w:type="spellStart"/>
      <w:r w:rsidR="004E13FE" w:rsidRPr="004E13FE">
        <w:rPr>
          <w:rFonts w:eastAsia="MS Gothic"/>
          <w:sz w:val="28"/>
          <w:szCs w:val="28"/>
        </w:rPr>
        <w:t>Дачжай</w:t>
      </w:r>
      <w:proofErr w:type="spellEnd"/>
      <w:r w:rsidR="004D2A73">
        <w:rPr>
          <w:rFonts w:eastAsia="MS Gothic"/>
          <w:sz w:val="28"/>
          <w:szCs w:val="28"/>
        </w:rPr>
        <w:t xml:space="preserve"> (</w:t>
      </w:r>
      <w:proofErr w:type="spellStart"/>
      <w:r w:rsidR="004D2A73" w:rsidRPr="007027E2">
        <w:rPr>
          <w:rFonts w:ascii="SimSun" w:eastAsia="SimSun" w:hAnsi="SimSun" w:cs="Microsoft JhengHei" w:hint="eastAsia"/>
          <w:sz w:val="28"/>
          <w:szCs w:val="28"/>
        </w:rPr>
        <w:t>农</w:t>
      </w:r>
      <w:r w:rsidR="004D2A73" w:rsidRPr="007027E2">
        <w:rPr>
          <w:rFonts w:ascii="SimSun" w:eastAsia="SimSun" w:hAnsi="SimSun" w:hint="eastAsia"/>
          <w:sz w:val="28"/>
          <w:szCs w:val="28"/>
        </w:rPr>
        <w:t>村人民公社大寨</w:t>
      </w:r>
      <w:proofErr w:type="spellEnd"/>
      <w:r w:rsidR="004D2A73">
        <w:rPr>
          <w:rFonts w:eastAsia="MS Gothic" w:hint="eastAsia"/>
          <w:sz w:val="28"/>
          <w:szCs w:val="28"/>
        </w:rPr>
        <w:t xml:space="preserve"> </w:t>
      </w:r>
      <w:r w:rsidR="004D2A73" w:rsidRPr="004D2A73">
        <w:rPr>
          <w:rFonts w:eastAsia="MS Gothic"/>
          <w:i/>
          <w:iCs/>
          <w:sz w:val="28"/>
          <w:szCs w:val="28"/>
        </w:rPr>
        <w:t xml:space="preserve">/ </w:t>
      </w:r>
      <w:proofErr w:type="spellStart"/>
      <w:r w:rsidR="004D2A73" w:rsidRPr="004D2A73">
        <w:rPr>
          <w:rFonts w:eastAsia="MS Gothic"/>
          <w:i/>
          <w:iCs/>
          <w:sz w:val="28"/>
          <w:szCs w:val="28"/>
        </w:rPr>
        <w:t>н</w:t>
      </w:r>
      <w:r w:rsidR="004D2A73" w:rsidRPr="004D2A73">
        <w:rPr>
          <w:rFonts w:eastAsia="MS Gothic"/>
          <w:i/>
          <w:iCs/>
          <w:sz w:val="28"/>
          <w:szCs w:val="28"/>
        </w:rPr>
        <w:t>унцунь</w:t>
      </w:r>
      <w:proofErr w:type="spellEnd"/>
      <w:r w:rsidR="004D2A73" w:rsidRPr="004D2A73">
        <w:rPr>
          <w:rFonts w:eastAsia="MS Gothic"/>
          <w:i/>
          <w:iCs/>
          <w:sz w:val="28"/>
          <w:szCs w:val="28"/>
        </w:rPr>
        <w:t xml:space="preserve"> </w:t>
      </w:r>
      <w:proofErr w:type="spellStart"/>
      <w:r w:rsidR="004D2A73" w:rsidRPr="004D2A73">
        <w:rPr>
          <w:rFonts w:eastAsia="MS Gothic"/>
          <w:i/>
          <w:iCs/>
          <w:sz w:val="28"/>
          <w:szCs w:val="28"/>
        </w:rPr>
        <w:t>жэньминь</w:t>
      </w:r>
      <w:proofErr w:type="spellEnd"/>
      <w:r w:rsidR="004D2A73" w:rsidRPr="004D2A73">
        <w:rPr>
          <w:rFonts w:eastAsia="MS Gothic"/>
          <w:i/>
          <w:iCs/>
          <w:sz w:val="28"/>
          <w:szCs w:val="28"/>
        </w:rPr>
        <w:t xml:space="preserve"> </w:t>
      </w:r>
      <w:proofErr w:type="spellStart"/>
      <w:r w:rsidR="004D2A73" w:rsidRPr="004D2A73">
        <w:rPr>
          <w:rFonts w:eastAsia="MS Gothic"/>
          <w:i/>
          <w:iCs/>
          <w:sz w:val="28"/>
          <w:szCs w:val="28"/>
        </w:rPr>
        <w:t>гуншэ</w:t>
      </w:r>
      <w:proofErr w:type="spellEnd"/>
      <w:r w:rsidR="004D2A73" w:rsidRPr="004D2A73">
        <w:rPr>
          <w:rFonts w:eastAsia="MS Gothic"/>
          <w:i/>
          <w:iCs/>
          <w:sz w:val="28"/>
          <w:szCs w:val="28"/>
        </w:rPr>
        <w:t xml:space="preserve"> </w:t>
      </w:r>
      <w:proofErr w:type="spellStart"/>
      <w:r w:rsidR="004D2A73" w:rsidRPr="004D2A73">
        <w:rPr>
          <w:rFonts w:eastAsia="MS Gothic"/>
          <w:i/>
          <w:iCs/>
          <w:sz w:val="28"/>
          <w:szCs w:val="28"/>
        </w:rPr>
        <w:t>дачжай</w:t>
      </w:r>
      <w:proofErr w:type="spellEnd"/>
      <w:r w:rsidR="004D2A73">
        <w:rPr>
          <w:rFonts w:eastAsia="MS Gothic"/>
          <w:sz w:val="28"/>
          <w:szCs w:val="28"/>
        </w:rPr>
        <w:t>)</w:t>
      </w:r>
      <w:r w:rsidR="00BB3EC6">
        <w:rPr>
          <w:rFonts w:eastAsia="MS Gothic"/>
          <w:sz w:val="28"/>
          <w:szCs w:val="28"/>
        </w:rPr>
        <w:t>,</w:t>
      </w:r>
      <w:r w:rsidRPr="004E13FE">
        <w:rPr>
          <w:sz w:val="28"/>
          <w:szCs w:val="28"/>
        </w:rPr>
        <w:t xml:space="preserve"> которая по директиве Мао Цзэдуна была установлена в качестве образцовой модели в сельском хозяйстве.</w:t>
      </w:r>
      <w:r w:rsidR="00357AEF" w:rsidRPr="004E13FE">
        <w:rPr>
          <w:sz w:val="28"/>
          <w:szCs w:val="28"/>
        </w:rPr>
        <w:t xml:space="preserve"> В ней крестьяне</w:t>
      </w:r>
      <w:r w:rsidR="00BB3EC6">
        <w:rPr>
          <w:sz w:val="28"/>
          <w:szCs w:val="28"/>
        </w:rPr>
        <w:t xml:space="preserve"> сами себе </w:t>
      </w:r>
      <w:r w:rsidR="00357AEF" w:rsidRPr="004E13FE">
        <w:rPr>
          <w:sz w:val="28"/>
          <w:szCs w:val="28"/>
        </w:rPr>
        <w:t>изготавливали орудия труда и сельскохозяйственные машины, что также должно было служить ориентиром и мотивационным примером для всех остальных.</w:t>
      </w:r>
    </w:p>
    <w:p w14:paraId="1FFF4BF0" w14:textId="6F4E8102" w:rsidR="00DB1BE4" w:rsidRPr="008E3D76" w:rsidRDefault="00ED2678" w:rsidP="009D181A">
      <w:pPr>
        <w:spacing w:line="360" w:lineRule="auto"/>
        <w:ind w:firstLine="420"/>
        <w:jc w:val="both"/>
      </w:pPr>
      <w:r>
        <w:rPr>
          <w:rFonts w:eastAsia="MS Gothic"/>
          <w:sz w:val="28"/>
          <w:szCs w:val="28"/>
        </w:rPr>
        <w:lastRenderedPageBreak/>
        <w:t xml:space="preserve">Однако проблемы «бывших кооперативов» </w:t>
      </w:r>
      <w:r w:rsidR="009E5C0B">
        <w:rPr>
          <w:rFonts w:eastAsia="MS Gothic"/>
          <w:sz w:val="28"/>
          <w:szCs w:val="28"/>
        </w:rPr>
        <w:t xml:space="preserve">лишь </w:t>
      </w:r>
      <w:r>
        <w:rPr>
          <w:rFonts w:eastAsia="MS Gothic"/>
          <w:sz w:val="28"/>
          <w:szCs w:val="28"/>
        </w:rPr>
        <w:t>обострились.</w:t>
      </w:r>
      <w:r w:rsidR="009E5C0B">
        <w:rPr>
          <w:rFonts w:eastAsia="MS Gothic"/>
          <w:sz w:val="28"/>
          <w:szCs w:val="28"/>
        </w:rPr>
        <w:t xml:space="preserve"> Коммуны не были экономически самостоятельными: они находились под прямым управлением государственной администрацией, которая распоряжалась как людскими, так и материальными ресурсами. </w:t>
      </w:r>
      <w:r w:rsidR="00DB1BE4">
        <w:rPr>
          <w:rFonts w:eastAsia="MS Gothic"/>
          <w:sz w:val="28"/>
          <w:szCs w:val="28"/>
        </w:rPr>
        <w:t>Из-за очень больших размеров большинства коммун администрация не могла эффективно контролировать все участки производства. Из-за ликвидации приусадебных участков деревенский рынок находился в глубоком кризисе, возросли темпы инфляции и дефицит товаров.</w:t>
      </w:r>
      <w:r w:rsidR="007C0EA2">
        <w:rPr>
          <w:rFonts w:eastAsia="MS Gothic"/>
          <w:sz w:val="28"/>
          <w:szCs w:val="28"/>
        </w:rPr>
        <w:t xml:space="preserve"> Для усиления военной мощи государства в деревнях навязывались принципы военной организации жизни и труда.</w:t>
      </w:r>
    </w:p>
    <w:p w14:paraId="1411041A" w14:textId="77777777" w:rsidR="001B3BFE" w:rsidRDefault="009E5C0B" w:rsidP="009D181A">
      <w:pPr>
        <w:spacing w:line="360" w:lineRule="auto"/>
        <w:ind w:firstLine="420"/>
        <w:jc w:val="both"/>
        <w:rPr>
          <w:rFonts w:eastAsia="MS Gothic"/>
          <w:sz w:val="28"/>
          <w:szCs w:val="28"/>
        </w:rPr>
      </w:pPr>
      <w:r>
        <w:rPr>
          <w:rFonts w:eastAsia="MS Gothic"/>
          <w:sz w:val="28"/>
          <w:szCs w:val="28"/>
        </w:rPr>
        <w:t xml:space="preserve">Кроме того, развитие кооперативов было крайне неоднородно, и часто крестьяне с </w:t>
      </w:r>
      <w:r w:rsidR="00B0043B">
        <w:rPr>
          <w:rFonts w:eastAsia="MS Gothic"/>
          <w:sz w:val="28"/>
          <w:szCs w:val="28"/>
        </w:rPr>
        <w:t>большими общественными накоплениями попросту не хотели объединяться с теми, кто был менее богат.</w:t>
      </w:r>
      <w:r w:rsidR="002C59B1">
        <w:rPr>
          <w:rFonts w:eastAsia="MS Gothic"/>
          <w:sz w:val="28"/>
          <w:szCs w:val="28"/>
        </w:rPr>
        <w:t xml:space="preserve"> Крестьяне болезненно воспринимали процесс разрушения патронимии и противились новому коллективному быту</w:t>
      </w:r>
      <w:r w:rsidR="00DB1BE4">
        <w:rPr>
          <w:rFonts w:eastAsia="MS Gothic"/>
          <w:sz w:val="28"/>
          <w:szCs w:val="28"/>
        </w:rPr>
        <w:t>.</w:t>
      </w:r>
      <w:r w:rsidR="002C59B1">
        <w:rPr>
          <w:rFonts w:eastAsia="MS Gothic"/>
          <w:sz w:val="28"/>
          <w:szCs w:val="28"/>
        </w:rPr>
        <w:t xml:space="preserve"> Большинство из них также потеряли личную заинтересованность в более интенсивном труде, ведь теперь</w:t>
      </w:r>
      <w:r w:rsidR="004240FD">
        <w:rPr>
          <w:rFonts w:eastAsia="MS Gothic"/>
          <w:sz w:val="28"/>
          <w:szCs w:val="28"/>
        </w:rPr>
        <w:t xml:space="preserve"> всё было общим и полученные доходы распределялись по уравнительному принципу</w:t>
      </w:r>
      <w:r w:rsidR="00DB1BE4">
        <w:rPr>
          <w:rFonts w:eastAsia="MS Gothic"/>
          <w:sz w:val="28"/>
          <w:szCs w:val="28"/>
        </w:rPr>
        <w:t>.</w:t>
      </w:r>
      <w:r w:rsidR="002D25C2">
        <w:rPr>
          <w:rFonts w:eastAsia="MS Gothic"/>
          <w:sz w:val="28"/>
          <w:szCs w:val="28"/>
        </w:rPr>
        <w:t xml:space="preserve"> </w:t>
      </w:r>
      <w:r w:rsidR="00D40CBA">
        <w:rPr>
          <w:rFonts w:eastAsia="MS Gothic"/>
          <w:sz w:val="28"/>
          <w:szCs w:val="28"/>
        </w:rPr>
        <w:t>Уравнительное распределение доходов кардинально убивало всю личную инициативу крестьян</w:t>
      </w:r>
      <w:r w:rsidR="00DE2DE1">
        <w:rPr>
          <w:rFonts w:eastAsia="MS Gothic"/>
          <w:sz w:val="28"/>
          <w:szCs w:val="28"/>
        </w:rPr>
        <w:t>, и они не видели смысла больше работать.</w:t>
      </w:r>
      <w:r w:rsidR="00D40CBA">
        <w:rPr>
          <w:rFonts w:eastAsia="MS Gothic"/>
          <w:sz w:val="28"/>
          <w:szCs w:val="28"/>
        </w:rPr>
        <w:t xml:space="preserve"> </w:t>
      </w:r>
    </w:p>
    <w:p w14:paraId="51A40BB7" w14:textId="5D1B0BAD" w:rsidR="00CA4251" w:rsidRDefault="00F73D26" w:rsidP="009D181A">
      <w:pPr>
        <w:spacing w:line="360" w:lineRule="auto"/>
        <w:ind w:firstLine="420"/>
        <w:jc w:val="both"/>
        <w:rPr>
          <w:rFonts w:eastAsia="MS Gothic"/>
          <w:sz w:val="28"/>
          <w:szCs w:val="28"/>
        </w:rPr>
      </w:pPr>
      <w:r>
        <w:rPr>
          <w:rFonts w:eastAsia="MS Gothic"/>
          <w:sz w:val="28"/>
          <w:szCs w:val="28"/>
        </w:rPr>
        <w:t>Идея об уменьшении социального неравенства с помощью народных коммун вызывала массовые протесты</w:t>
      </w:r>
      <w:r w:rsidR="00594013">
        <w:rPr>
          <w:rFonts w:eastAsia="MS Gothic"/>
          <w:sz w:val="28"/>
          <w:szCs w:val="28"/>
        </w:rPr>
        <w:t xml:space="preserve"> в обществе</w:t>
      </w:r>
      <w:r>
        <w:rPr>
          <w:rFonts w:eastAsia="MS Gothic"/>
          <w:sz w:val="28"/>
          <w:szCs w:val="28"/>
        </w:rPr>
        <w:t xml:space="preserve">, потому что состоятельные крестьяне не хотели объединяться с бедными только </w:t>
      </w:r>
      <w:r w:rsidR="00594013">
        <w:rPr>
          <w:rFonts w:eastAsia="MS Gothic"/>
          <w:sz w:val="28"/>
          <w:szCs w:val="28"/>
        </w:rPr>
        <w:t xml:space="preserve">из-за </w:t>
      </w:r>
      <w:r>
        <w:rPr>
          <w:rFonts w:eastAsia="MS Gothic"/>
          <w:sz w:val="28"/>
          <w:szCs w:val="28"/>
        </w:rPr>
        <w:t>принципов «социалистического воспитания</w:t>
      </w:r>
      <w:r w:rsidR="00594013">
        <w:rPr>
          <w:rFonts w:eastAsia="MS Gothic"/>
          <w:sz w:val="28"/>
          <w:szCs w:val="28"/>
        </w:rPr>
        <w:t xml:space="preserve"> и всеобщего блага</w:t>
      </w:r>
      <w:r>
        <w:rPr>
          <w:rFonts w:eastAsia="MS Gothic"/>
          <w:sz w:val="28"/>
          <w:szCs w:val="28"/>
        </w:rPr>
        <w:t>»</w:t>
      </w:r>
      <w:r>
        <w:rPr>
          <w:rStyle w:val="a7"/>
          <w:rFonts w:eastAsia="MS Gothic"/>
          <w:sz w:val="28"/>
          <w:szCs w:val="28"/>
        </w:rPr>
        <w:footnoteReference w:id="29"/>
      </w:r>
      <w:r>
        <w:rPr>
          <w:rFonts w:eastAsia="MS Gothic"/>
          <w:sz w:val="28"/>
          <w:szCs w:val="28"/>
        </w:rPr>
        <w:t>.</w:t>
      </w:r>
      <w:r w:rsidR="00DC1839">
        <w:rPr>
          <w:rFonts w:eastAsia="MS Gothic"/>
          <w:sz w:val="28"/>
          <w:szCs w:val="28"/>
        </w:rPr>
        <w:t xml:space="preserve"> </w:t>
      </w:r>
      <w:r w:rsidR="000427AE">
        <w:rPr>
          <w:rFonts w:eastAsia="MS Gothic"/>
          <w:sz w:val="28"/>
          <w:szCs w:val="28"/>
        </w:rPr>
        <w:t xml:space="preserve">Например, </w:t>
      </w:r>
      <w:r w:rsidR="00EF0262">
        <w:rPr>
          <w:rFonts w:eastAsia="MS Gothic"/>
          <w:sz w:val="28"/>
          <w:szCs w:val="28"/>
        </w:rPr>
        <w:t xml:space="preserve">Лян </w:t>
      </w:r>
      <w:proofErr w:type="spellStart"/>
      <w:r w:rsidR="00EF0262">
        <w:rPr>
          <w:rFonts w:eastAsia="MS Gothic"/>
          <w:sz w:val="28"/>
          <w:szCs w:val="28"/>
        </w:rPr>
        <w:t>Шумин</w:t>
      </w:r>
      <w:proofErr w:type="spellEnd"/>
      <w:r w:rsidR="00EF0262">
        <w:rPr>
          <w:rStyle w:val="a7"/>
          <w:rFonts w:eastAsia="MS Gothic"/>
          <w:sz w:val="28"/>
          <w:szCs w:val="28"/>
        </w:rPr>
        <w:footnoteReference w:id="30"/>
      </w:r>
      <w:r w:rsidR="000427AE">
        <w:rPr>
          <w:rFonts w:eastAsia="MS Gothic"/>
          <w:sz w:val="28"/>
          <w:szCs w:val="28"/>
        </w:rPr>
        <w:t xml:space="preserve"> </w:t>
      </w:r>
      <w:r w:rsidR="00EF0262">
        <w:rPr>
          <w:rFonts w:eastAsia="MS Gothic"/>
          <w:sz w:val="28"/>
          <w:szCs w:val="28"/>
        </w:rPr>
        <w:t xml:space="preserve">считал, </w:t>
      </w:r>
      <w:r w:rsidR="000427AE">
        <w:rPr>
          <w:rFonts w:eastAsia="MS Gothic"/>
          <w:sz w:val="28"/>
          <w:szCs w:val="28"/>
        </w:rPr>
        <w:t xml:space="preserve">что одна из особенностей </w:t>
      </w:r>
      <w:r w:rsidR="00D56DE1">
        <w:rPr>
          <w:rFonts w:eastAsia="MS Gothic"/>
          <w:sz w:val="28"/>
          <w:szCs w:val="28"/>
        </w:rPr>
        <w:t>китайской культуры</w:t>
      </w:r>
      <w:r w:rsidR="00D60FA6">
        <w:rPr>
          <w:rFonts w:eastAsia="MS Gothic"/>
          <w:sz w:val="28"/>
          <w:szCs w:val="28"/>
        </w:rPr>
        <w:t xml:space="preserve"> заключается в </w:t>
      </w:r>
      <w:r w:rsidR="007A1580">
        <w:rPr>
          <w:rFonts w:eastAsia="MS Gothic"/>
          <w:sz w:val="28"/>
          <w:szCs w:val="28"/>
        </w:rPr>
        <w:t>недостатке опыт</w:t>
      </w:r>
      <w:r w:rsidR="001A36C0">
        <w:rPr>
          <w:rFonts w:eastAsia="MS Gothic"/>
          <w:sz w:val="28"/>
          <w:szCs w:val="28"/>
        </w:rPr>
        <w:t>а</w:t>
      </w:r>
      <w:r w:rsidR="007A1580">
        <w:rPr>
          <w:rFonts w:eastAsia="MS Gothic"/>
          <w:sz w:val="28"/>
          <w:szCs w:val="28"/>
        </w:rPr>
        <w:t xml:space="preserve"> коллективной организации</w:t>
      </w:r>
      <w:r w:rsidR="007F51C3">
        <w:rPr>
          <w:rStyle w:val="a7"/>
          <w:rFonts w:eastAsia="MS Gothic"/>
          <w:sz w:val="28"/>
          <w:szCs w:val="28"/>
        </w:rPr>
        <w:footnoteReference w:id="31"/>
      </w:r>
      <w:r w:rsidR="007A1580">
        <w:rPr>
          <w:rFonts w:eastAsia="MS Gothic"/>
          <w:sz w:val="28"/>
          <w:szCs w:val="28"/>
        </w:rPr>
        <w:t>, что предопределяет неуспешную кооперативную форму хозяйствования</w:t>
      </w:r>
      <w:r w:rsidR="007F51C3">
        <w:rPr>
          <w:rFonts w:eastAsia="MS Gothic"/>
          <w:sz w:val="28"/>
          <w:szCs w:val="28"/>
        </w:rPr>
        <w:t>.</w:t>
      </w:r>
      <w:r w:rsidR="00D60FA6">
        <w:rPr>
          <w:rFonts w:eastAsia="MS Gothic"/>
          <w:sz w:val="28"/>
          <w:szCs w:val="28"/>
        </w:rPr>
        <w:t xml:space="preserve"> </w:t>
      </w:r>
      <w:r w:rsidR="001B3BFE">
        <w:rPr>
          <w:rFonts w:eastAsia="MS Gothic"/>
          <w:sz w:val="28"/>
          <w:szCs w:val="28"/>
        </w:rPr>
        <w:t xml:space="preserve">Лян </w:t>
      </w:r>
      <w:proofErr w:type="spellStart"/>
      <w:r w:rsidR="001B3BFE">
        <w:rPr>
          <w:rFonts w:eastAsia="MS Gothic"/>
          <w:sz w:val="28"/>
          <w:szCs w:val="28"/>
        </w:rPr>
        <w:t>Шумин</w:t>
      </w:r>
      <w:proofErr w:type="spellEnd"/>
      <w:r w:rsidR="003D7366">
        <w:rPr>
          <w:rFonts w:eastAsia="MS Gothic"/>
          <w:sz w:val="28"/>
          <w:szCs w:val="28"/>
        </w:rPr>
        <w:t xml:space="preserve"> был также </w:t>
      </w:r>
      <w:r w:rsidR="003D7366" w:rsidRPr="00D673E5">
        <w:rPr>
          <w:rFonts w:eastAsia="MS Gothic"/>
          <w:sz w:val="28"/>
          <w:szCs w:val="28"/>
        </w:rPr>
        <w:t>одним из главных лидеров движения за восстановление сельской местности (</w:t>
      </w:r>
      <w:proofErr w:type="spellStart"/>
      <w:r w:rsidR="00D673E5" w:rsidRPr="007027E2">
        <w:rPr>
          <w:rFonts w:ascii="SimSun" w:eastAsia="SimSun" w:hAnsi="SimSun"/>
          <w:sz w:val="28"/>
          <w:szCs w:val="28"/>
        </w:rPr>
        <w:t>乡村重建运动</w:t>
      </w:r>
      <w:proofErr w:type="spellEnd"/>
      <w:r w:rsidR="00D673E5" w:rsidRPr="007027E2">
        <w:rPr>
          <w:rFonts w:ascii="SimSun" w:eastAsia="SimSun" w:hAnsi="SimSun"/>
          <w:sz w:val="28"/>
          <w:szCs w:val="28"/>
        </w:rPr>
        <w:t xml:space="preserve"> </w:t>
      </w:r>
      <w:r w:rsidR="00D673E5" w:rsidRPr="00D673E5">
        <w:rPr>
          <w:rFonts w:eastAsia="Microsoft JhengHei"/>
          <w:sz w:val="28"/>
          <w:szCs w:val="28"/>
        </w:rPr>
        <w:t xml:space="preserve">/ </w:t>
      </w:r>
      <w:proofErr w:type="spellStart"/>
      <w:r w:rsidR="00D673E5" w:rsidRPr="00D673E5">
        <w:rPr>
          <w:rFonts w:eastAsia="Microsoft JhengHei"/>
          <w:i/>
          <w:iCs/>
          <w:sz w:val="28"/>
          <w:szCs w:val="28"/>
        </w:rPr>
        <w:t>с</w:t>
      </w:r>
      <w:r w:rsidR="00D673E5" w:rsidRPr="00D673E5">
        <w:rPr>
          <w:rFonts w:eastAsia="Microsoft JhengHei"/>
          <w:i/>
          <w:iCs/>
          <w:sz w:val="28"/>
          <w:szCs w:val="28"/>
        </w:rPr>
        <w:t>янцунь</w:t>
      </w:r>
      <w:proofErr w:type="spellEnd"/>
      <w:r w:rsidR="00D673E5" w:rsidRPr="00D673E5">
        <w:rPr>
          <w:rFonts w:eastAsia="Microsoft JhengHei"/>
          <w:i/>
          <w:iCs/>
          <w:sz w:val="28"/>
          <w:szCs w:val="28"/>
        </w:rPr>
        <w:t xml:space="preserve"> </w:t>
      </w:r>
      <w:proofErr w:type="spellStart"/>
      <w:r w:rsidR="00D673E5" w:rsidRPr="00D673E5">
        <w:rPr>
          <w:rFonts w:eastAsia="Microsoft JhengHei"/>
          <w:i/>
          <w:iCs/>
          <w:sz w:val="28"/>
          <w:szCs w:val="28"/>
        </w:rPr>
        <w:t>чжунцзянь</w:t>
      </w:r>
      <w:proofErr w:type="spellEnd"/>
      <w:r w:rsidR="00D673E5" w:rsidRPr="00D673E5">
        <w:rPr>
          <w:rFonts w:eastAsia="Microsoft JhengHei"/>
          <w:i/>
          <w:iCs/>
          <w:sz w:val="28"/>
          <w:szCs w:val="28"/>
        </w:rPr>
        <w:t xml:space="preserve"> </w:t>
      </w:r>
      <w:proofErr w:type="spellStart"/>
      <w:r w:rsidR="00D673E5" w:rsidRPr="00D673E5">
        <w:rPr>
          <w:rFonts w:eastAsia="Microsoft JhengHei"/>
          <w:i/>
          <w:iCs/>
          <w:sz w:val="28"/>
          <w:szCs w:val="28"/>
        </w:rPr>
        <w:t>юньдун</w:t>
      </w:r>
      <w:proofErr w:type="spellEnd"/>
      <w:r w:rsidR="00D673E5">
        <w:rPr>
          <w:rFonts w:eastAsia="Microsoft JhengHei"/>
          <w:sz w:val="28"/>
          <w:szCs w:val="28"/>
        </w:rPr>
        <w:t xml:space="preserve">), которое начало активно </w:t>
      </w:r>
      <w:r w:rsidR="00D673E5">
        <w:rPr>
          <w:rFonts w:eastAsia="Microsoft JhengHei"/>
          <w:sz w:val="28"/>
          <w:szCs w:val="28"/>
        </w:rPr>
        <w:lastRenderedPageBreak/>
        <w:t xml:space="preserve">формироваться в Китае с 1920-х гг. </w:t>
      </w:r>
      <w:r w:rsidR="003D6DBE">
        <w:rPr>
          <w:rFonts w:eastAsia="Microsoft JhengHei"/>
          <w:sz w:val="28"/>
          <w:szCs w:val="28"/>
        </w:rPr>
        <w:t>Учёный считал, что Китаю необходима масштабная сельская реформа, которая будет являться национальным возрождением и культурной реконструкцией общества</w:t>
      </w:r>
      <w:r w:rsidR="003D6DBE">
        <w:rPr>
          <w:rStyle w:val="a7"/>
          <w:rFonts w:eastAsia="Microsoft JhengHei"/>
          <w:sz w:val="28"/>
          <w:szCs w:val="28"/>
        </w:rPr>
        <w:footnoteReference w:id="32"/>
      </w:r>
      <w:r w:rsidR="003D6DBE">
        <w:rPr>
          <w:rFonts w:eastAsia="Microsoft JhengHei"/>
          <w:sz w:val="28"/>
          <w:szCs w:val="28"/>
        </w:rPr>
        <w:t>.</w:t>
      </w:r>
      <w:r w:rsidR="00556648" w:rsidRPr="00556648">
        <w:rPr>
          <w:rFonts w:eastAsia="Microsoft JhengHei"/>
          <w:sz w:val="28"/>
          <w:szCs w:val="28"/>
        </w:rPr>
        <w:t xml:space="preserve"> </w:t>
      </w:r>
      <w:r w:rsidR="00556648">
        <w:rPr>
          <w:rFonts w:eastAsia="Microsoft JhengHei"/>
          <w:sz w:val="28"/>
          <w:szCs w:val="28"/>
        </w:rPr>
        <w:t xml:space="preserve">Движущей силой реформы должны были стать сами крестьяне, потому что Лян </w:t>
      </w:r>
      <w:proofErr w:type="spellStart"/>
      <w:r w:rsidR="00556648">
        <w:rPr>
          <w:rFonts w:eastAsia="Microsoft JhengHei"/>
          <w:sz w:val="28"/>
          <w:szCs w:val="28"/>
        </w:rPr>
        <w:t>Шумин</w:t>
      </w:r>
      <w:proofErr w:type="spellEnd"/>
      <w:r w:rsidR="00556648">
        <w:rPr>
          <w:rFonts w:eastAsia="Microsoft JhengHei"/>
          <w:sz w:val="28"/>
          <w:szCs w:val="28"/>
        </w:rPr>
        <w:t xml:space="preserve"> полагал, что они смогут за счёт естественной силы</w:t>
      </w:r>
      <w:r w:rsidR="0019040A">
        <w:rPr>
          <w:rFonts w:eastAsia="Microsoft JhengHei"/>
          <w:sz w:val="28"/>
          <w:szCs w:val="28"/>
        </w:rPr>
        <w:t xml:space="preserve"> и мотивации к труду</w:t>
      </w:r>
      <w:r w:rsidR="00556648">
        <w:rPr>
          <w:rFonts w:eastAsia="Microsoft JhengHei"/>
          <w:sz w:val="28"/>
          <w:szCs w:val="28"/>
        </w:rPr>
        <w:t xml:space="preserve"> осуществить процесс трансформации</w:t>
      </w:r>
      <w:r w:rsidR="0019040A">
        <w:rPr>
          <w:rFonts w:eastAsia="Microsoft JhengHei"/>
          <w:sz w:val="28"/>
          <w:szCs w:val="28"/>
        </w:rPr>
        <w:t xml:space="preserve"> всего аграрного общества</w:t>
      </w:r>
      <w:r w:rsidR="00556648">
        <w:rPr>
          <w:rFonts w:eastAsia="Microsoft JhengHei"/>
          <w:sz w:val="28"/>
          <w:szCs w:val="28"/>
        </w:rPr>
        <w:t xml:space="preserve">. </w:t>
      </w:r>
      <w:r w:rsidR="009275B4">
        <w:rPr>
          <w:rFonts w:eastAsia="Microsoft JhengHei"/>
          <w:sz w:val="28"/>
          <w:szCs w:val="28"/>
        </w:rPr>
        <w:t>Стоит также обратить внимание на то</w:t>
      </w:r>
      <w:r w:rsidR="0043477F">
        <w:rPr>
          <w:rFonts w:eastAsia="Microsoft JhengHei"/>
          <w:sz w:val="28"/>
          <w:szCs w:val="28"/>
        </w:rPr>
        <w:t>, что сторонники движения стремились к максимальному просвещению крестьян, например, они основали много образовательных организаций в деревне, активно содействовали созданию сельских школ</w:t>
      </w:r>
      <w:r w:rsidR="0043477F">
        <w:rPr>
          <w:rStyle w:val="a7"/>
          <w:rFonts w:eastAsia="Microsoft JhengHei"/>
          <w:sz w:val="28"/>
          <w:szCs w:val="28"/>
        </w:rPr>
        <w:footnoteReference w:id="33"/>
      </w:r>
      <w:r w:rsidR="0043477F">
        <w:rPr>
          <w:rFonts w:eastAsia="Microsoft JhengHei"/>
          <w:sz w:val="28"/>
          <w:szCs w:val="28"/>
        </w:rPr>
        <w:t xml:space="preserve">. </w:t>
      </w:r>
      <w:r w:rsidR="00556648">
        <w:rPr>
          <w:rFonts w:eastAsia="MS Gothic"/>
          <w:sz w:val="28"/>
          <w:szCs w:val="28"/>
        </w:rPr>
        <w:t>Однако его идеи были</w:t>
      </w:r>
      <w:r w:rsidR="00CA4251">
        <w:rPr>
          <w:rFonts w:eastAsia="MS Gothic"/>
          <w:sz w:val="28"/>
          <w:szCs w:val="28"/>
        </w:rPr>
        <w:t>, к сожалению, не востребованы ещё</w:t>
      </w:r>
      <w:r w:rsidR="0019040A">
        <w:rPr>
          <w:rFonts w:eastAsia="MS Gothic"/>
          <w:sz w:val="28"/>
          <w:szCs w:val="28"/>
        </w:rPr>
        <w:t xml:space="preserve"> на протяжении</w:t>
      </w:r>
      <w:r w:rsidR="00CA4251">
        <w:rPr>
          <w:rFonts w:eastAsia="MS Gothic"/>
          <w:sz w:val="28"/>
          <w:szCs w:val="28"/>
        </w:rPr>
        <w:t xml:space="preserve"> достаточно долго</w:t>
      </w:r>
      <w:r w:rsidR="0019040A">
        <w:rPr>
          <w:rFonts w:eastAsia="MS Gothic"/>
          <w:sz w:val="28"/>
          <w:szCs w:val="28"/>
        </w:rPr>
        <w:t>го времени</w:t>
      </w:r>
      <w:r w:rsidR="00CA4251">
        <w:rPr>
          <w:rFonts w:eastAsia="MS Gothic"/>
          <w:sz w:val="28"/>
          <w:szCs w:val="28"/>
        </w:rPr>
        <w:t>,</w:t>
      </w:r>
      <w:r w:rsidR="00556648">
        <w:rPr>
          <w:rFonts w:eastAsia="MS Gothic"/>
          <w:sz w:val="28"/>
          <w:szCs w:val="28"/>
        </w:rPr>
        <w:t xml:space="preserve"> </w:t>
      </w:r>
      <w:r w:rsidR="00CA4251">
        <w:rPr>
          <w:rFonts w:eastAsia="MS Gothic"/>
          <w:sz w:val="28"/>
          <w:szCs w:val="28"/>
        </w:rPr>
        <w:t xml:space="preserve">и к ним стали полноценно </w:t>
      </w:r>
      <w:r w:rsidR="0019040A">
        <w:rPr>
          <w:rFonts w:eastAsia="MS Gothic"/>
          <w:sz w:val="28"/>
          <w:szCs w:val="28"/>
        </w:rPr>
        <w:t xml:space="preserve">прибегать </w:t>
      </w:r>
      <w:r w:rsidR="00CA4251">
        <w:rPr>
          <w:rFonts w:eastAsia="MS Gothic"/>
          <w:sz w:val="28"/>
          <w:szCs w:val="28"/>
        </w:rPr>
        <w:t xml:space="preserve">только в рамках </w:t>
      </w:r>
      <w:r w:rsidR="0019040A">
        <w:rPr>
          <w:rFonts w:eastAsia="MS Gothic"/>
          <w:sz w:val="28"/>
          <w:szCs w:val="28"/>
        </w:rPr>
        <w:t xml:space="preserve">движения </w:t>
      </w:r>
      <w:r w:rsidR="00950ADA">
        <w:rPr>
          <w:rFonts w:eastAsia="MS Gothic"/>
          <w:sz w:val="28"/>
          <w:szCs w:val="28"/>
        </w:rPr>
        <w:t xml:space="preserve">за </w:t>
      </w:r>
      <w:r w:rsidR="00CA4251">
        <w:rPr>
          <w:rFonts w:eastAsia="MS Gothic"/>
          <w:sz w:val="28"/>
          <w:szCs w:val="28"/>
        </w:rPr>
        <w:t>нов</w:t>
      </w:r>
      <w:r w:rsidR="00950ADA">
        <w:rPr>
          <w:rFonts w:eastAsia="MS Gothic"/>
          <w:sz w:val="28"/>
          <w:szCs w:val="28"/>
        </w:rPr>
        <w:t>ую</w:t>
      </w:r>
      <w:r w:rsidR="00CA4251">
        <w:rPr>
          <w:rFonts w:eastAsia="MS Gothic"/>
          <w:sz w:val="28"/>
          <w:szCs w:val="28"/>
        </w:rPr>
        <w:t xml:space="preserve"> сельск</w:t>
      </w:r>
      <w:r w:rsidR="00950ADA">
        <w:rPr>
          <w:rFonts w:eastAsia="MS Gothic"/>
          <w:sz w:val="28"/>
          <w:szCs w:val="28"/>
        </w:rPr>
        <w:t xml:space="preserve">ую </w:t>
      </w:r>
      <w:r w:rsidR="00CA4251">
        <w:rPr>
          <w:rFonts w:eastAsia="MS Gothic"/>
          <w:sz w:val="28"/>
          <w:szCs w:val="28"/>
        </w:rPr>
        <w:t>реконструкци</w:t>
      </w:r>
      <w:r w:rsidR="00950ADA">
        <w:rPr>
          <w:rFonts w:eastAsia="MS Gothic"/>
          <w:sz w:val="28"/>
          <w:szCs w:val="28"/>
        </w:rPr>
        <w:t>ю</w:t>
      </w:r>
      <w:r w:rsidR="00CA4251">
        <w:rPr>
          <w:rFonts w:eastAsia="MS Gothic"/>
          <w:sz w:val="28"/>
          <w:szCs w:val="28"/>
        </w:rPr>
        <w:t xml:space="preserve">. </w:t>
      </w:r>
    </w:p>
    <w:p w14:paraId="03AA4BDF" w14:textId="00360C2C" w:rsidR="00175839" w:rsidRDefault="00CA4251" w:rsidP="009D181A">
      <w:pPr>
        <w:spacing w:line="360" w:lineRule="auto"/>
        <w:ind w:firstLine="420"/>
        <w:jc w:val="both"/>
        <w:rPr>
          <w:rFonts w:eastAsia="MS Gothic"/>
          <w:sz w:val="28"/>
          <w:szCs w:val="28"/>
        </w:rPr>
      </w:pPr>
      <w:r>
        <w:rPr>
          <w:rFonts w:eastAsia="MS Gothic"/>
          <w:sz w:val="28"/>
          <w:szCs w:val="28"/>
        </w:rPr>
        <w:t xml:space="preserve">В системе народных коммун было ещё несколько недостатков: например, их </w:t>
      </w:r>
      <w:r w:rsidR="004E65A9">
        <w:rPr>
          <w:rFonts w:eastAsia="MS Gothic"/>
          <w:sz w:val="28"/>
          <w:szCs w:val="28"/>
        </w:rPr>
        <w:t xml:space="preserve">эффективной работе </w:t>
      </w:r>
      <w:r>
        <w:rPr>
          <w:rFonts w:eastAsia="MS Gothic"/>
          <w:sz w:val="28"/>
          <w:szCs w:val="28"/>
        </w:rPr>
        <w:t>мешала</w:t>
      </w:r>
      <w:r w:rsidR="002609D0">
        <w:rPr>
          <w:rFonts w:eastAsia="MS Gothic"/>
          <w:sz w:val="28"/>
          <w:szCs w:val="28"/>
        </w:rPr>
        <w:t xml:space="preserve"> «своеобразная цепь задолженностей»</w:t>
      </w:r>
      <w:r w:rsidR="001713EE">
        <w:rPr>
          <w:rStyle w:val="a7"/>
          <w:rFonts w:eastAsia="MS Gothic"/>
          <w:sz w:val="28"/>
          <w:szCs w:val="28"/>
        </w:rPr>
        <w:footnoteReference w:id="34"/>
      </w:r>
      <w:r w:rsidR="002114E4">
        <w:rPr>
          <w:rFonts w:eastAsia="MS Gothic"/>
          <w:sz w:val="28"/>
          <w:szCs w:val="28"/>
        </w:rPr>
        <w:t xml:space="preserve">. </w:t>
      </w:r>
      <w:r w:rsidR="002609D0">
        <w:rPr>
          <w:rFonts w:eastAsia="MS Gothic"/>
          <w:sz w:val="28"/>
          <w:szCs w:val="28"/>
        </w:rPr>
        <w:t>Часть крестьян не могла оплатить получаемый зерновой паёк и становил</w:t>
      </w:r>
      <w:r w:rsidR="00723696">
        <w:rPr>
          <w:rFonts w:eastAsia="MS Gothic"/>
          <w:sz w:val="28"/>
          <w:szCs w:val="28"/>
        </w:rPr>
        <w:t>а</w:t>
      </w:r>
      <w:r w:rsidR="002609D0">
        <w:rPr>
          <w:rFonts w:eastAsia="MS Gothic"/>
          <w:sz w:val="28"/>
          <w:szCs w:val="28"/>
        </w:rPr>
        <w:t>сь должниками производственных бригад</w:t>
      </w:r>
      <w:r w:rsidR="00BB3EC6">
        <w:rPr>
          <w:rFonts w:eastAsia="MS Gothic"/>
          <w:sz w:val="28"/>
          <w:szCs w:val="28"/>
        </w:rPr>
        <w:t xml:space="preserve">, которые </w:t>
      </w:r>
      <w:r w:rsidR="002272EC">
        <w:rPr>
          <w:rFonts w:eastAsia="MS Gothic"/>
          <w:sz w:val="28"/>
          <w:szCs w:val="28"/>
        </w:rPr>
        <w:t>в свою очередь</w:t>
      </w:r>
      <w:r w:rsidR="002609D0">
        <w:rPr>
          <w:rFonts w:eastAsia="MS Gothic"/>
          <w:sz w:val="28"/>
          <w:szCs w:val="28"/>
        </w:rPr>
        <w:t xml:space="preserve"> не могли расплатиться с большими крестьянскими семьями</w:t>
      </w:r>
      <w:r w:rsidR="001A36C0">
        <w:rPr>
          <w:rFonts w:eastAsia="MS Gothic"/>
          <w:sz w:val="28"/>
          <w:szCs w:val="28"/>
        </w:rPr>
        <w:t xml:space="preserve"> </w:t>
      </w:r>
      <w:r w:rsidR="002272EC">
        <w:rPr>
          <w:rFonts w:eastAsia="MS Gothic"/>
          <w:sz w:val="28"/>
          <w:szCs w:val="28"/>
        </w:rPr>
        <w:t xml:space="preserve">и становились </w:t>
      </w:r>
      <w:r w:rsidR="00BB3EC6">
        <w:rPr>
          <w:rFonts w:eastAsia="MS Gothic"/>
          <w:sz w:val="28"/>
          <w:szCs w:val="28"/>
        </w:rPr>
        <w:t xml:space="preserve">их </w:t>
      </w:r>
      <w:r w:rsidR="002272EC">
        <w:rPr>
          <w:rFonts w:eastAsia="MS Gothic"/>
          <w:sz w:val="28"/>
          <w:szCs w:val="28"/>
        </w:rPr>
        <w:t>должниками.</w:t>
      </w:r>
    </w:p>
    <w:p w14:paraId="1C1EC94B" w14:textId="2C497B76" w:rsidR="001C1CD1" w:rsidRDefault="002C59B1" w:rsidP="009D181A">
      <w:pPr>
        <w:spacing w:line="360" w:lineRule="auto"/>
        <w:ind w:firstLine="420"/>
        <w:jc w:val="both"/>
        <w:rPr>
          <w:rFonts w:eastAsia="MS Gothic"/>
          <w:sz w:val="28"/>
          <w:szCs w:val="28"/>
        </w:rPr>
      </w:pPr>
      <w:r>
        <w:rPr>
          <w:rFonts w:eastAsia="MS Gothic"/>
          <w:sz w:val="28"/>
          <w:szCs w:val="28"/>
        </w:rPr>
        <w:t xml:space="preserve"> </w:t>
      </w:r>
      <w:r w:rsidR="00DB1BE4">
        <w:rPr>
          <w:rFonts w:eastAsia="MS Gothic"/>
          <w:sz w:val="28"/>
          <w:szCs w:val="28"/>
        </w:rPr>
        <w:t xml:space="preserve">В деревне </w:t>
      </w:r>
      <w:r w:rsidR="002D25C2">
        <w:rPr>
          <w:rFonts w:eastAsia="MS Gothic"/>
          <w:sz w:val="28"/>
          <w:szCs w:val="28"/>
        </w:rPr>
        <w:t xml:space="preserve">также </w:t>
      </w:r>
      <w:r w:rsidR="00DB1BE4">
        <w:rPr>
          <w:rFonts w:eastAsia="MS Gothic"/>
          <w:sz w:val="28"/>
          <w:szCs w:val="28"/>
        </w:rPr>
        <w:t>наблюдался ремесленный кризис, потому что крестьяне</w:t>
      </w:r>
      <w:r w:rsidR="00C84053">
        <w:rPr>
          <w:rFonts w:eastAsia="MS Gothic"/>
          <w:sz w:val="28"/>
          <w:szCs w:val="28"/>
        </w:rPr>
        <w:t>-ремесленники были мобилизованы на промышленные работы</w:t>
      </w:r>
      <w:r w:rsidR="00DB1BE4">
        <w:rPr>
          <w:rFonts w:eastAsia="MS Gothic"/>
          <w:sz w:val="28"/>
          <w:szCs w:val="28"/>
        </w:rPr>
        <w:t xml:space="preserve"> </w:t>
      </w:r>
      <w:r w:rsidR="00C84053">
        <w:rPr>
          <w:rFonts w:eastAsia="MS Gothic"/>
          <w:sz w:val="28"/>
          <w:szCs w:val="28"/>
        </w:rPr>
        <w:t>(он не закончилс</w:t>
      </w:r>
      <w:r w:rsidR="00DB1BE4">
        <w:rPr>
          <w:rFonts w:eastAsia="MS Gothic"/>
          <w:sz w:val="28"/>
          <w:szCs w:val="28"/>
        </w:rPr>
        <w:t>я даже после окончания политики «Большого скачка»</w:t>
      </w:r>
      <w:r w:rsidR="00C84053">
        <w:rPr>
          <w:rFonts w:eastAsia="MS Gothic"/>
          <w:sz w:val="28"/>
          <w:szCs w:val="28"/>
        </w:rPr>
        <w:t xml:space="preserve">, по некоторым данным лишь 40% </w:t>
      </w:r>
      <w:r w:rsidR="00BB3EC6">
        <w:rPr>
          <w:rFonts w:eastAsia="MS Gothic"/>
          <w:sz w:val="28"/>
          <w:szCs w:val="28"/>
        </w:rPr>
        <w:t>людей</w:t>
      </w:r>
      <w:r w:rsidR="00C84053">
        <w:rPr>
          <w:rFonts w:eastAsia="MS Gothic"/>
          <w:sz w:val="28"/>
          <w:szCs w:val="28"/>
        </w:rPr>
        <w:t xml:space="preserve"> вернулись к ремесленному производству)</w:t>
      </w:r>
      <w:r w:rsidR="00C84053">
        <w:rPr>
          <w:rStyle w:val="a7"/>
          <w:rFonts w:eastAsia="MS Gothic"/>
          <w:sz w:val="28"/>
          <w:szCs w:val="28"/>
        </w:rPr>
        <w:footnoteReference w:id="35"/>
      </w:r>
      <w:r w:rsidR="00C84053">
        <w:rPr>
          <w:rFonts w:eastAsia="MS Gothic"/>
          <w:sz w:val="28"/>
          <w:szCs w:val="28"/>
        </w:rPr>
        <w:t>.</w:t>
      </w:r>
    </w:p>
    <w:p w14:paraId="2BE6D4D4" w14:textId="423B7DD6" w:rsidR="00CD0EA4" w:rsidRDefault="0019282C" w:rsidP="009D181A">
      <w:pPr>
        <w:spacing w:line="360" w:lineRule="auto"/>
        <w:ind w:firstLine="420"/>
        <w:jc w:val="both"/>
        <w:rPr>
          <w:rFonts w:eastAsia="MS Gothic"/>
          <w:sz w:val="28"/>
          <w:szCs w:val="28"/>
        </w:rPr>
      </w:pPr>
      <w:r>
        <w:rPr>
          <w:rFonts w:eastAsia="MS Gothic"/>
          <w:sz w:val="28"/>
          <w:szCs w:val="28"/>
        </w:rPr>
        <w:t>В 1959 г</w:t>
      </w:r>
      <w:r w:rsidR="00BB3EC6">
        <w:rPr>
          <w:rFonts w:eastAsia="MS Gothic"/>
          <w:sz w:val="28"/>
          <w:szCs w:val="28"/>
        </w:rPr>
        <w:t>.</w:t>
      </w:r>
      <w:r>
        <w:rPr>
          <w:rFonts w:eastAsia="MS Gothic"/>
          <w:sz w:val="28"/>
          <w:szCs w:val="28"/>
        </w:rPr>
        <w:t xml:space="preserve"> Мао Цзэдун также поставил перед </w:t>
      </w:r>
      <w:r w:rsidR="00BB3EC6">
        <w:rPr>
          <w:rFonts w:eastAsia="MS Gothic"/>
          <w:sz w:val="28"/>
          <w:szCs w:val="28"/>
        </w:rPr>
        <w:t xml:space="preserve">сельским населением </w:t>
      </w:r>
      <w:r>
        <w:rPr>
          <w:rFonts w:eastAsia="MS Gothic"/>
          <w:sz w:val="28"/>
          <w:szCs w:val="28"/>
        </w:rPr>
        <w:t>непосильную задачу по увеличению объёмов выплавки стали, с которой они очевидно не могли справиться</w:t>
      </w:r>
      <w:r w:rsidR="009577C3">
        <w:rPr>
          <w:rStyle w:val="a7"/>
          <w:rFonts w:eastAsia="MS Gothic"/>
          <w:sz w:val="28"/>
          <w:szCs w:val="28"/>
        </w:rPr>
        <w:footnoteReference w:id="36"/>
      </w:r>
      <w:r>
        <w:rPr>
          <w:rFonts w:eastAsia="MS Gothic"/>
          <w:sz w:val="28"/>
          <w:szCs w:val="28"/>
        </w:rPr>
        <w:t xml:space="preserve">, и огромный людской потенциал вновь был потрачен впустую. </w:t>
      </w:r>
    </w:p>
    <w:p w14:paraId="77B72AE0" w14:textId="77777777" w:rsidR="003D6DBE" w:rsidRDefault="00CD0EA4" w:rsidP="009D181A">
      <w:pPr>
        <w:spacing w:line="360" w:lineRule="auto"/>
        <w:ind w:firstLine="420"/>
        <w:jc w:val="both"/>
        <w:rPr>
          <w:rFonts w:eastAsia="MS Gothic"/>
          <w:sz w:val="28"/>
          <w:szCs w:val="28"/>
        </w:rPr>
      </w:pPr>
      <w:r>
        <w:rPr>
          <w:rFonts w:eastAsia="MS Gothic"/>
          <w:sz w:val="28"/>
          <w:szCs w:val="28"/>
        </w:rPr>
        <w:lastRenderedPageBreak/>
        <w:t xml:space="preserve">В </w:t>
      </w:r>
      <w:r w:rsidR="0019282C">
        <w:rPr>
          <w:rFonts w:eastAsia="MS Gothic"/>
          <w:sz w:val="28"/>
          <w:szCs w:val="28"/>
        </w:rPr>
        <w:t xml:space="preserve">Китае </w:t>
      </w:r>
      <w:r>
        <w:rPr>
          <w:rFonts w:eastAsia="MS Gothic"/>
          <w:sz w:val="28"/>
          <w:szCs w:val="28"/>
        </w:rPr>
        <w:t xml:space="preserve">всё ещё не появилась эффективная промышленность, зато китайская деревня находилась в процессе разрушения. </w:t>
      </w:r>
      <w:r w:rsidR="00C84053">
        <w:rPr>
          <w:rFonts w:eastAsia="MS Gothic"/>
          <w:sz w:val="28"/>
          <w:szCs w:val="28"/>
        </w:rPr>
        <w:t>Очевидно, ч</w:t>
      </w:r>
      <w:r>
        <w:rPr>
          <w:rFonts w:eastAsia="MS Gothic"/>
          <w:sz w:val="28"/>
          <w:szCs w:val="28"/>
        </w:rPr>
        <w:t>то она</w:t>
      </w:r>
      <w:r w:rsidR="00C84053">
        <w:rPr>
          <w:rFonts w:eastAsia="MS Gothic"/>
          <w:sz w:val="28"/>
          <w:szCs w:val="28"/>
        </w:rPr>
        <w:t xml:space="preserve"> была не готова </w:t>
      </w:r>
      <w:r w:rsidR="008F1726">
        <w:rPr>
          <w:rFonts w:eastAsia="MS Gothic"/>
          <w:sz w:val="28"/>
          <w:szCs w:val="28"/>
        </w:rPr>
        <w:t xml:space="preserve">к подобным процессам </w:t>
      </w:r>
      <w:proofErr w:type="spellStart"/>
      <w:r w:rsidR="008F1726">
        <w:rPr>
          <w:rFonts w:eastAsia="MS Gothic"/>
          <w:sz w:val="28"/>
          <w:szCs w:val="28"/>
        </w:rPr>
        <w:t>коммунизации</w:t>
      </w:r>
      <w:proofErr w:type="spellEnd"/>
      <w:r w:rsidR="008F1726">
        <w:rPr>
          <w:rFonts w:eastAsia="MS Gothic"/>
          <w:sz w:val="28"/>
          <w:szCs w:val="28"/>
        </w:rPr>
        <w:t>: теоретические идеи руководства КПК не работали на практике, и результаты «</w:t>
      </w:r>
      <w:r w:rsidR="00BB3EC6">
        <w:rPr>
          <w:rFonts w:eastAsia="MS Gothic"/>
          <w:sz w:val="28"/>
          <w:szCs w:val="28"/>
        </w:rPr>
        <w:t>Б</w:t>
      </w:r>
      <w:r w:rsidR="008F1726">
        <w:rPr>
          <w:rFonts w:eastAsia="MS Gothic"/>
          <w:sz w:val="28"/>
          <w:szCs w:val="28"/>
        </w:rPr>
        <w:t>ольшого скачка» были катастрофическими.</w:t>
      </w:r>
      <w:r w:rsidR="002F3A64">
        <w:rPr>
          <w:rFonts w:eastAsia="MS Gothic"/>
          <w:sz w:val="28"/>
          <w:szCs w:val="28"/>
        </w:rPr>
        <w:t xml:space="preserve"> </w:t>
      </w:r>
      <w:r w:rsidR="00E072C3">
        <w:rPr>
          <w:rFonts w:eastAsia="MS Gothic"/>
          <w:sz w:val="28"/>
          <w:szCs w:val="28"/>
        </w:rPr>
        <w:t>Стихийные бедствия (наводнение на Янцзы и засуха в Сычуань), кампания по уничтожению воробьёв</w:t>
      </w:r>
      <w:r w:rsidR="002F3A64">
        <w:rPr>
          <w:rStyle w:val="a7"/>
          <w:rFonts w:eastAsia="MS Gothic"/>
          <w:sz w:val="28"/>
          <w:szCs w:val="28"/>
        </w:rPr>
        <w:footnoteReference w:id="37"/>
      </w:r>
      <w:r w:rsidR="002F3A64">
        <w:rPr>
          <w:rFonts w:eastAsia="MS Gothic"/>
          <w:sz w:val="28"/>
          <w:szCs w:val="28"/>
        </w:rPr>
        <w:t>, великий китайский голод</w:t>
      </w:r>
      <w:r w:rsidR="002F3A64">
        <w:rPr>
          <w:rStyle w:val="a7"/>
          <w:rFonts w:eastAsia="MS Gothic"/>
          <w:sz w:val="28"/>
          <w:szCs w:val="28"/>
        </w:rPr>
        <w:footnoteReference w:id="38"/>
      </w:r>
      <w:r w:rsidR="002F3A64">
        <w:rPr>
          <w:rFonts w:eastAsia="MS Gothic"/>
          <w:sz w:val="28"/>
          <w:szCs w:val="28"/>
        </w:rPr>
        <w:t xml:space="preserve"> </w:t>
      </w:r>
      <w:r>
        <w:rPr>
          <w:rFonts w:eastAsia="MS Gothic"/>
          <w:sz w:val="28"/>
          <w:szCs w:val="28"/>
        </w:rPr>
        <w:t>ещё больше</w:t>
      </w:r>
      <w:r w:rsidR="005040E4">
        <w:rPr>
          <w:rFonts w:eastAsia="MS Gothic"/>
          <w:sz w:val="28"/>
          <w:szCs w:val="28"/>
        </w:rPr>
        <w:t xml:space="preserve"> способствовали будущей катастрофе</w:t>
      </w:r>
      <w:r>
        <w:rPr>
          <w:rFonts w:eastAsia="MS Gothic"/>
          <w:sz w:val="28"/>
          <w:szCs w:val="28"/>
        </w:rPr>
        <w:t xml:space="preserve">. </w:t>
      </w:r>
    </w:p>
    <w:p w14:paraId="64808B8A" w14:textId="4101A8D8" w:rsidR="00E072C3" w:rsidRDefault="005A00B1" w:rsidP="009D181A">
      <w:pPr>
        <w:spacing w:line="360" w:lineRule="auto"/>
        <w:ind w:firstLine="420"/>
        <w:jc w:val="both"/>
        <w:rPr>
          <w:rFonts w:eastAsia="MS Gothic"/>
          <w:sz w:val="28"/>
          <w:szCs w:val="28"/>
        </w:rPr>
      </w:pPr>
      <w:r>
        <w:rPr>
          <w:rFonts w:eastAsia="MS Gothic"/>
          <w:sz w:val="28"/>
          <w:szCs w:val="28"/>
        </w:rPr>
        <w:t>Несмотря на очевидные неудачи, Мао Цзэдун не собирался прекращать политику «Большого скачка»</w:t>
      </w:r>
      <w:r w:rsidR="009A27F8">
        <w:rPr>
          <w:rStyle w:val="a7"/>
          <w:rFonts w:eastAsia="MS Gothic"/>
          <w:sz w:val="28"/>
          <w:szCs w:val="28"/>
        </w:rPr>
        <w:footnoteReference w:id="39"/>
      </w:r>
      <w:r>
        <w:rPr>
          <w:rFonts w:eastAsia="MS Gothic"/>
          <w:sz w:val="28"/>
          <w:szCs w:val="28"/>
        </w:rPr>
        <w:t xml:space="preserve">. </w:t>
      </w:r>
      <w:r w:rsidR="007C683E">
        <w:rPr>
          <w:rFonts w:eastAsia="MS Gothic"/>
          <w:sz w:val="28"/>
          <w:szCs w:val="28"/>
        </w:rPr>
        <w:t xml:space="preserve">После </w:t>
      </w:r>
      <w:proofErr w:type="spellStart"/>
      <w:r>
        <w:rPr>
          <w:rFonts w:eastAsia="MS Gothic"/>
          <w:sz w:val="28"/>
          <w:szCs w:val="28"/>
        </w:rPr>
        <w:t>Лушаньск</w:t>
      </w:r>
      <w:r w:rsidR="007C683E">
        <w:rPr>
          <w:rFonts w:eastAsia="MS Gothic"/>
          <w:sz w:val="28"/>
          <w:szCs w:val="28"/>
        </w:rPr>
        <w:t>ого</w:t>
      </w:r>
      <w:proofErr w:type="spellEnd"/>
      <w:r>
        <w:rPr>
          <w:rFonts w:eastAsia="MS Gothic"/>
          <w:sz w:val="28"/>
          <w:szCs w:val="28"/>
        </w:rPr>
        <w:t xml:space="preserve"> пленум</w:t>
      </w:r>
      <w:r w:rsidR="007C683E">
        <w:rPr>
          <w:rFonts w:eastAsia="MS Gothic"/>
          <w:sz w:val="28"/>
          <w:szCs w:val="28"/>
        </w:rPr>
        <w:t>а</w:t>
      </w:r>
      <w:r w:rsidR="007C683E">
        <w:rPr>
          <w:rStyle w:val="a7"/>
          <w:rFonts w:eastAsia="MS Gothic"/>
          <w:sz w:val="28"/>
          <w:szCs w:val="28"/>
        </w:rPr>
        <w:footnoteReference w:id="40"/>
      </w:r>
      <w:r w:rsidR="007C683E">
        <w:rPr>
          <w:rFonts w:eastAsia="MS Gothic"/>
          <w:sz w:val="28"/>
          <w:szCs w:val="28"/>
        </w:rPr>
        <w:t xml:space="preserve"> создание народных коммун продолжилось, и к 1960 г</w:t>
      </w:r>
      <w:r w:rsidR="005040E4">
        <w:rPr>
          <w:rFonts w:eastAsia="MS Gothic"/>
          <w:sz w:val="28"/>
          <w:szCs w:val="28"/>
        </w:rPr>
        <w:t>.</w:t>
      </w:r>
      <w:r w:rsidR="007C683E">
        <w:rPr>
          <w:rFonts w:eastAsia="MS Gothic"/>
          <w:sz w:val="28"/>
          <w:szCs w:val="28"/>
        </w:rPr>
        <w:t xml:space="preserve"> было организовано более тысячи новых коммун</w:t>
      </w:r>
      <w:r w:rsidR="007C683E">
        <w:rPr>
          <w:rStyle w:val="a7"/>
          <w:rFonts w:eastAsia="MS Gothic"/>
          <w:sz w:val="28"/>
          <w:szCs w:val="28"/>
        </w:rPr>
        <w:footnoteReference w:id="41"/>
      </w:r>
      <w:r w:rsidR="007C683E">
        <w:rPr>
          <w:rFonts w:eastAsia="MS Gothic"/>
          <w:sz w:val="28"/>
          <w:szCs w:val="28"/>
        </w:rPr>
        <w:t>.</w:t>
      </w:r>
      <w:r w:rsidR="001B1CE2">
        <w:rPr>
          <w:rFonts w:eastAsia="MS Gothic"/>
          <w:sz w:val="28"/>
          <w:szCs w:val="28"/>
        </w:rPr>
        <w:t xml:space="preserve"> </w:t>
      </w:r>
    </w:p>
    <w:p w14:paraId="67B7B965" w14:textId="7868737D" w:rsidR="001B1CE2" w:rsidRDefault="00DF1CFA" w:rsidP="009D181A">
      <w:pPr>
        <w:spacing w:line="360" w:lineRule="auto"/>
        <w:ind w:firstLine="420"/>
        <w:jc w:val="both"/>
        <w:rPr>
          <w:rFonts w:eastAsia="MS Gothic"/>
          <w:sz w:val="28"/>
          <w:szCs w:val="28"/>
        </w:rPr>
      </w:pPr>
      <w:r>
        <w:rPr>
          <w:rFonts w:eastAsia="MS Gothic"/>
          <w:sz w:val="28"/>
          <w:szCs w:val="28"/>
        </w:rPr>
        <w:t>«Большой скачок» привёл к сильному кризису в сельском хозяйстве, лишь обострив существующие проблемы в аграрном секторе. Так, показатели 1960 г</w:t>
      </w:r>
      <w:r w:rsidR="005040E4">
        <w:rPr>
          <w:rFonts w:eastAsia="MS Gothic"/>
          <w:sz w:val="28"/>
          <w:szCs w:val="28"/>
        </w:rPr>
        <w:t>.</w:t>
      </w:r>
      <w:r>
        <w:rPr>
          <w:rFonts w:eastAsia="MS Gothic"/>
          <w:sz w:val="28"/>
          <w:szCs w:val="28"/>
        </w:rPr>
        <w:t xml:space="preserve"> упали до показателей 1951 г</w:t>
      </w:r>
      <w:r w:rsidR="005040E4">
        <w:rPr>
          <w:rFonts w:eastAsia="MS Gothic"/>
          <w:sz w:val="28"/>
          <w:szCs w:val="28"/>
        </w:rPr>
        <w:t>.</w:t>
      </w:r>
      <w:r>
        <w:rPr>
          <w:rFonts w:eastAsia="MS Gothic"/>
          <w:sz w:val="28"/>
          <w:szCs w:val="28"/>
        </w:rPr>
        <w:t xml:space="preserve">, государственные запасы зерна сократились на треть, общий уровень жизни населения снизился на 30%. </w:t>
      </w:r>
      <w:r w:rsidR="00AF055D">
        <w:rPr>
          <w:rFonts w:eastAsia="MS Gothic"/>
          <w:sz w:val="28"/>
          <w:szCs w:val="28"/>
        </w:rPr>
        <w:t>В сельском хозяйстве работало на 40 миллионов человек меньше, чем в начале второй пятилетки</w:t>
      </w:r>
      <w:r w:rsidR="00AF055D">
        <w:rPr>
          <w:rStyle w:val="a7"/>
          <w:rFonts w:eastAsia="MS Gothic"/>
          <w:sz w:val="28"/>
          <w:szCs w:val="28"/>
        </w:rPr>
        <w:footnoteReference w:id="42"/>
      </w:r>
      <w:r w:rsidR="00AF055D">
        <w:rPr>
          <w:rFonts w:eastAsia="MS Gothic"/>
          <w:sz w:val="28"/>
          <w:szCs w:val="28"/>
        </w:rPr>
        <w:t xml:space="preserve">. </w:t>
      </w:r>
      <w:r w:rsidR="009A3B27">
        <w:rPr>
          <w:rFonts w:eastAsia="MS Gothic"/>
          <w:sz w:val="28"/>
          <w:szCs w:val="28"/>
        </w:rPr>
        <w:t xml:space="preserve">Таким образом, стало очевидно, что данная форсированная политика </w:t>
      </w:r>
      <w:r w:rsidR="005040E4">
        <w:rPr>
          <w:rFonts w:eastAsia="MS Gothic"/>
          <w:sz w:val="28"/>
          <w:szCs w:val="28"/>
        </w:rPr>
        <w:t xml:space="preserve">полностью </w:t>
      </w:r>
      <w:r w:rsidR="009A3B27">
        <w:rPr>
          <w:rFonts w:eastAsia="MS Gothic"/>
          <w:sz w:val="28"/>
          <w:szCs w:val="28"/>
        </w:rPr>
        <w:t xml:space="preserve">не оправдала себя. </w:t>
      </w:r>
    </w:p>
    <w:p w14:paraId="19B488F8" w14:textId="230BD371" w:rsidR="00AF055D" w:rsidRPr="002875B4" w:rsidRDefault="00AF055D" w:rsidP="009D181A">
      <w:pPr>
        <w:spacing w:line="360" w:lineRule="auto"/>
        <w:ind w:firstLine="420"/>
        <w:jc w:val="both"/>
        <w:rPr>
          <w:rFonts w:eastAsia="MS Gothic"/>
          <w:sz w:val="28"/>
          <w:szCs w:val="28"/>
        </w:rPr>
      </w:pPr>
      <w:r>
        <w:rPr>
          <w:rFonts w:eastAsia="MS Gothic"/>
          <w:sz w:val="28"/>
          <w:szCs w:val="28"/>
        </w:rPr>
        <w:t>Вышеизложенные причины побудили ЦК КПК в</w:t>
      </w:r>
      <w:r w:rsidR="002875B4">
        <w:rPr>
          <w:rFonts w:eastAsia="MS Gothic"/>
          <w:sz w:val="28"/>
          <w:szCs w:val="28"/>
        </w:rPr>
        <w:t xml:space="preserve"> январе 1961 г</w:t>
      </w:r>
      <w:r w:rsidR="005040E4">
        <w:rPr>
          <w:rFonts w:eastAsia="MS Gothic"/>
          <w:sz w:val="28"/>
          <w:szCs w:val="28"/>
        </w:rPr>
        <w:t>.</w:t>
      </w:r>
      <w:r w:rsidR="002875B4">
        <w:rPr>
          <w:rFonts w:eastAsia="MS Gothic"/>
          <w:sz w:val="28"/>
          <w:szCs w:val="28"/>
        </w:rPr>
        <w:t xml:space="preserve"> </w:t>
      </w:r>
      <w:r>
        <w:rPr>
          <w:rFonts w:eastAsia="MS Gothic"/>
          <w:sz w:val="28"/>
          <w:szCs w:val="28"/>
        </w:rPr>
        <w:t>взять курс на «урегулирование» экономики</w:t>
      </w:r>
      <w:r w:rsidR="009577C3">
        <w:rPr>
          <w:rFonts w:eastAsia="MS Gothic"/>
          <w:sz w:val="28"/>
          <w:szCs w:val="28"/>
        </w:rPr>
        <w:t>. Руководство фактически вернулось назад к уже проверенным методам управления</w:t>
      </w:r>
      <w:r w:rsidR="005040E4">
        <w:rPr>
          <w:rFonts w:eastAsia="MS Gothic"/>
          <w:sz w:val="28"/>
          <w:szCs w:val="28"/>
        </w:rPr>
        <w:t xml:space="preserve"> страной</w:t>
      </w:r>
      <w:r w:rsidR="00AA45E0">
        <w:rPr>
          <w:rFonts w:eastAsia="MS Gothic"/>
          <w:sz w:val="28"/>
          <w:szCs w:val="28"/>
        </w:rPr>
        <w:t xml:space="preserve"> </w:t>
      </w:r>
      <w:r w:rsidR="003F2F5A">
        <w:rPr>
          <w:rFonts w:eastAsia="MS Gothic"/>
          <w:sz w:val="28"/>
          <w:szCs w:val="28"/>
        </w:rPr>
        <w:t xml:space="preserve">для </w:t>
      </w:r>
      <w:r w:rsidR="00AA45E0">
        <w:rPr>
          <w:rFonts w:eastAsia="MS Gothic"/>
          <w:sz w:val="28"/>
          <w:szCs w:val="28"/>
        </w:rPr>
        <w:t>того, чтобы хоть как-то наладить производство.</w:t>
      </w:r>
      <w:r w:rsidR="00794615">
        <w:rPr>
          <w:rFonts w:eastAsia="MS Gothic"/>
          <w:sz w:val="28"/>
          <w:szCs w:val="28"/>
        </w:rPr>
        <w:t xml:space="preserve"> Для ликвидации последствий «большого скачка»</w:t>
      </w:r>
      <w:r w:rsidR="00E66733">
        <w:rPr>
          <w:rFonts w:eastAsia="MS Gothic"/>
          <w:sz w:val="28"/>
          <w:szCs w:val="28"/>
        </w:rPr>
        <w:t xml:space="preserve"> правительству пришлось практически полностью прекратить промышленное производство, начать закуп</w:t>
      </w:r>
      <w:r w:rsidR="00995FAA">
        <w:rPr>
          <w:rFonts w:eastAsia="MS Gothic"/>
          <w:sz w:val="28"/>
          <w:szCs w:val="28"/>
        </w:rPr>
        <w:t>ать</w:t>
      </w:r>
      <w:r w:rsidR="00151A84">
        <w:rPr>
          <w:rFonts w:eastAsia="MS Gothic"/>
          <w:sz w:val="28"/>
          <w:szCs w:val="28"/>
        </w:rPr>
        <w:t xml:space="preserve"> зерн</w:t>
      </w:r>
      <w:r w:rsidR="00995FAA">
        <w:rPr>
          <w:rFonts w:eastAsia="MS Gothic"/>
          <w:sz w:val="28"/>
          <w:szCs w:val="28"/>
        </w:rPr>
        <w:t>о</w:t>
      </w:r>
      <w:r w:rsidR="00151A84">
        <w:rPr>
          <w:rFonts w:eastAsia="MS Gothic"/>
          <w:sz w:val="28"/>
          <w:szCs w:val="28"/>
        </w:rPr>
        <w:t xml:space="preserve"> заграницей</w:t>
      </w:r>
      <w:r w:rsidR="00995FAA">
        <w:rPr>
          <w:rFonts w:eastAsia="MS Gothic"/>
          <w:sz w:val="28"/>
          <w:szCs w:val="28"/>
        </w:rPr>
        <w:t xml:space="preserve"> и переселить примерно </w:t>
      </w:r>
      <w:r w:rsidR="00995FAA">
        <w:rPr>
          <w:rFonts w:eastAsia="MS Gothic"/>
          <w:sz w:val="28"/>
          <w:szCs w:val="28"/>
        </w:rPr>
        <w:lastRenderedPageBreak/>
        <w:t xml:space="preserve">двадцать миллионов человек </w:t>
      </w:r>
      <w:r w:rsidR="00D86D43">
        <w:rPr>
          <w:rFonts w:eastAsia="MS Gothic"/>
          <w:sz w:val="28"/>
          <w:szCs w:val="28"/>
        </w:rPr>
        <w:t>в деревню для реорганизации народных коммун</w:t>
      </w:r>
      <w:r w:rsidR="0083625D">
        <w:rPr>
          <w:rStyle w:val="a7"/>
          <w:rFonts w:eastAsia="MS Gothic"/>
          <w:sz w:val="28"/>
          <w:szCs w:val="28"/>
        </w:rPr>
        <w:footnoteReference w:id="43"/>
      </w:r>
      <w:r w:rsidR="00D86D43">
        <w:rPr>
          <w:rFonts w:eastAsia="MS Gothic"/>
          <w:sz w:val="28"/>
          <w:szCs w:val="28"/>
        </w:rPr>
        <w:t>.</w:t>
      </w:r>
    </w:p>
    <w:p w14:paraId="466DF8A5" w14:textId="23CB816B" w:rsidR="005E5B64" w:rsidRDefault="005E5B64" w:rsidP="009D181A">
      <w:pPr>
        <w:spacing w:line="360" w:lineRule="auto"/>
        <w:ind w:firstLine="420"/>
        <w:jc w:val="both"/>
        <w:rPr>
          <w:rFonts w:eastAsia="MS Gothic"/>
          <w:sz w:val="28"/>
          <w:szCs w:val="28"/>
        </w:rPr>
      </w:pPr>
      <w:r>
        <w:rPr>
          <w:rFonts w:eastAsia="MS Gothic"/>
          <w:sz w:val="28"/>
          <w:szCs w:val="28"/>
        </w:rPr>
        <w:t>В аграрном секторе начался процесс упорядочени</w:t>
      </w:r>
      <w:r w:rsidR="003842C0">
        <w:rPr>
          <w:rFonts w:eastAsia="MS Gothic"/>
          <w:sz w:val="28"/>
          <w:szCs w:val="28"/>
        </w:rPr>
        <w:t>я</w:t>
      </w:r>
      <w:r>
        <w:rPr>
          <w:rFonts w:eastAsia="MS Gothic"/>
          <w:sz w:val="28"/>
          <w:szCs w:val="28"/>
        </w:rPr>
        <w:t xml:space="preserve"> народных коммун</w:t>
      </w:r>
      <w:r w:rsidR="00506D70">
        <w:rPr>
          <w:rFonts w:eastAsia="MS Gothic"/>
          <w:sz w:val="28"/>
          <w:szCs w:val="28"/>
        </w:rPr>
        <w:t>: их начали делить на «большие» и «малые» производственные бригады</w:t>
      </w:r>
      <w:r>
        <w:rPr>
          <w:rFonts w:eastAsia="MS Gothic"/>
          <w:sz w:val="28"/>
          <w:szCs w:val="28"/>
        </w:rPr>
        <w:t xml:space="preserve">. </w:t>
      </w:r>
      <w:r w:rsidR="00171B11">
        <w:rPr>
          <w:rFonts w:eastAsia="MS Gothic"/>
          <w:sz w:val="28"/>
          <w:szCs w:val="28"/>
        </w:rPr>
        <w:t>Значительной частью собственности стали обладать «малые» бригады, тогда как все</w:t>
      </w:r>
      <w:r w:rsidR="00533CCF">
        <w:rPr>
          <w:rFonts w:eastAsia="MS Gothic"/>
          <w:sz w:val="28"/>
          <w:szCs w:val="28"/>
        </w:rPr>
        <w:t xml:space="preserve"> административно-властные права были по-прежнему сосредоточены в руках у «больших» бригад. </w:t>
      </w:r>
      <w:r>
        <w:rPr>
          <w:rFonts w:eastAsia="MS Gothic"/>
          <w:sz w:val="28"/>
          <w:szCs w:val="28"/>
        </w:rPr>
        <w:t>Фактически</w:t>
      </w:r>
      <w:r w:rsidR="00506D70">
        <w:rPr>
          <w:rFonts w:eastAsia="MS Gothic"/>
          <w:sz w:val="28"/>
          <w:szCs w:val="28"/>
        </w:rPr>
        <w:t xml:space="preserve"> весь курс </w:t>
      </w:r>
      <w:r w:rsidR="00533CCF">
        <w:rPr>
          <w:rFonts w:eastAsia="MS Gothic"/>
          <w:sz w:val="28"/>
          <w:szCs w:val="28"/>
        </w:rPr>
        <w:t xml:space="preserve">на </w:t>
      </w:r>
      <w:r w:rsidR="00506D70">
        <w:rPr>
          <w:rFonts w:eastAsia="MS Gothic"/>
          <w:sz w:val="28"/>
          <w:szCs w:val="28"/>
        </w:rPr>
        <w:t>«урегулировани</w:t>
      </w:r>
      <w:r w:rsidR="00533CCF">
        <w:rPr>
          <w:rFonts w:eastAsia="MS Gothic"/>
          <w:sz w:val="28"/>
          <w:szCs w:val="28"/>
        </w:rPr>
        <w:t>е</w:t>
      </w:r>
      <w:r w:rsidR="00506D70">
        <w:rPr>
          <w:rFonts w:eastAsia="MS Gothic"/>
          <w:sz w:val="28"/>
          <w:szCs w:val="28"/>
        </w:rPr>
        <w:t xml:space="preserve">» </w:t>
      </w:r>
      <w:r w:rsidR="005F0AFD">
        <w:rPr>
          <w:rFonts w:eastAsia="MS Gothic"/>
          <w:sz w:val="28"/>
          <w:szCs w:val="28"/>
        </w:rPr>
        <w:t>ознаменовался введение</w:t>
      </w:r>
      <w:r w:rsidR="00533CCF">
        <w:rPr>
          <w:rFonts w:eastAsia="MS Gothic"/>
          <w:sz w:val="28"/>
          <w:szCs w:val="28"/>
        </w:rPr>
        <w:t>м</w:t>
      </w:r>
      <w:r w:rsidR="005F0AFD">
        <w:rPr>
          <w:rFonts w:eastAsia="MS Gothic"/>
          <w:sz w:val="28"/>
          <w:szCs w:val="28"/>
        </w:rPr>
        <w:t xml:space="preserve"> старых мер: так, было обобществлено личное имущество, к крестьянам вернулись приусадебные участки</w:t>
      </w:r>
      <w:r w:rsidR="00451636">
        <w:rPr>
          <w:rFonts w:eastAsia="MS Gothic"/>
          <w:sz w:val="28"/>
          <w:szCs w:val="28"/>
        </w:rPr>
        <w:t xml:space="preserve">, </w:t>
      </w:r>
      <w:r w:rsidR="00664639">
        <w:rPr>
          <w:rFonts w:eastAsia="MS Gothic"/>
          <w:sz w:val="28"/>
          <w:szCs w:val="28"/>
        </w:rPr>
        <w:t xml:space="preserve">у них </w:t>
      </w:r>
      <w:r w:rsidR="00451636">
        <w:rPr>
          <w:rFonts w:eastAsia="MS Gothic"/>
          <w:sz w:val="28"/>
          <w:szCs w:val="28"/>
        </w:rPr>
        <w:t>появилась личная собственность</w:t>
      </w:r>
      <w:r w:rsidR="00106AF5">
        <w:rPr>
          <w:rFonts w:eastAsia="MS Gothic"/>
          <w:sz w:val="28"/>
          <w:szCs w:val="28"/>
        </w:rPr>
        <w:t>, была восстановлена «оплата по труду»</w:t>
      </w:r>
      <w:r w:rsidR="00664639">
        <w:rPr>
          <w:rStyle w:val="a7"/>
          <w:rFonts w:eastAsia="MS Gothic"/>
          <w:sz w:val="28"/>
          <w:szCs w:val="28"/>
        </w:rPr>
        <w:footnoteReference w:id="44"/>
      </w:r>
      <w:r w:rsidR="00D15CD0">
        <w:rPr>
          <w:rFonts w:eastAsia="MS Gothic"/>
          <w:sz w:val="28"/>
          <w:szCs w:val="28"/>
        </w:rPr>
        <w:t xml:space="preserve">. </w:t>
      </w:r>
      <w:r w:rsidR="00424060">
        <w:rPr>
          <w:rFonts w:eastAsia="MS Gothic"/>
          <w:sz w:val="28"/>
          <w:szCs w:val="28"/>
        </w:rPr>
        <w:t>Начался медленный процесс восстановления разрушенного сельского хозяйства,</w:t>
      </w:r>
      <w:r w:rsidR="00DF792B">
        <w:rPr>
          <w:rFonts w:eastAsia="MS Gothic"/>
          <w:sz w:val="28"/>
          <w:szCs w:val="28"/>
        </w:rPr>
        <w:t xml:space="preserve"> в деревне вновь начал формироваться сельский рынок.</w:t>
      </w:r>
    </w:p>
    <w:p w14:paraId="17A33641" w14:textId="3ECD67F9" w:rsidR="00C03CE6" w:rsidRDefault="00C03CE6" w:rsidP="009D181A">
      <w:pPr>
        <w:spacing w:line="360" w:lineRule="auto"/>
        <w:ind w:firstLine="420"/>
        <w:jc w:val="both"/>
        <w:rPr>
          <w:rFonts w:eastAsia="MS Gothic"/>
          <w:sz w:val="28"/>
          <w:szCs w:val="28"/>
        </w:rPr>
      </w:pPr>
      <w:r>
        <w:rPr>
          <w:rFonts w:eastAsia="MS Gothic"/>
          <w:sz w:val="28"/>
          <w:szCs w:val="28"/>
        </w:rPr>
        <w:t xml:space="preserve">Именно в </w:t>
      </w:r>
      <w:r w:rsidR="00A95C2B">
        <w:rPr>
          <w:rFonts w:eastAsia="MS Gothic"/>
          <w:sz w:val="28"/>
          <w:szCs w:val="28"/>
        </w:rPr>
        <w:t>1960</w:t>
      </w:r>
      <w:r w:rsidR="005040E4">
        <w:rPr>
          <w:rFonts w:eastAsia="MS Gothic"/>
          <w:sz w:val="28"/>
          <w:szCs w:val="28"/>
        </w:rPr>
        <w:t xml:space="preserve"> гг.</w:t>
      </w:r>
      <w:r w:rsidR="004F0AE6">
        <w:rPr>
          <w:rStyle w:val="a7"/>
          <w:rFonts w:eastAsia="MS Gothic"/>
          <w:sz w:val="28"/>
          <w:szCs w:val="28"/>
        </w:rPr>
        <w:footnoteReference w:id="45"/>
      </w:r>
      <w:r w:rsidR="00A95C2B">
        <w:rPr>
          <w:rFonts w:eastAsia="MS Gothic"/>
          <w:sz w:val="28"/>
          <w:szCs w:val="28"/>
        </w:rPr>
        <w:t xml:space="preserve"> в китайской деревне в</w:t>
      </w:r>
      <w:r w:rsidR="002966B1">
        <w:rPr>
          <w:rFonts w:eastAsia="MS Gothic"/>
          <w:sz w:val="28"/>
          <w:szCs w:val="28"/>
        </w:rPr>
        <w:t>новь</w:t>
      </w:r>
      <w:r w:rsidR="00A95C2B">
        <w:rPr>
          <w:rFonts w:eastAsia="MS Gothic"/>
          <w:sz w:val="28"/>
          <w:szCs w:val="28"/>
        </w:rPr>
        <w:t xml:space="preserve"> появляется </w:t>
      </w:r>
      <w:r w:rsidR="00C34CB4">
        <w:rPr>
          <w:rFonts w:eastAsia="MS Gothic"/>
          <w:sz w:val="28"/>
          <w:szCs w:val="28"/>
        </w:rPr>
        <w:t xml:space="preserve">система </w:t>
      </w:r>
      <w:r w:rsidR="004D4DF1">
        <w:rPr>
          <w:rFonts w:eastAsia="MS Gothic"/>
          <w:sz w:val="28"/>
          <w:szCs w:val="28"/>
        </w:rPr>
        <w:t>подворн</w:t>
      </w:r>
      <w:r w:rsidR="00C34CB4">
        <w:rPr>
          <w:rFonts w:eastAsia="MS Gothic"/>
          <w:sz w:val="28"/>
          <w:szCs w:val="28"/>
        </w:rPr>
        <w:t>ого</w:t>
      </w:r>
      <w:r w:rsidR="004D4DF1">
        <w:rPr>
          <w:rFonts w:eastAsia="MS Gothic"/>
          <w:sz w:val="28"/>
          <w:szCs w:val="28"/>
        </w:rPr>
        <w:t xml:space="preserve"> подряд</w:t>
      </w:r>
      <w:r w:rsidR="00C34CB4">
        <w:rPr>
          <w:rFonts w:eastAsia="MS Gothic"/>
          <w:sz w:val="28"/>
          <w:szCs w:val="28"/>
        </w:rPr>
        <w:t>а</w:t>
      </w:r>
      <w:r w:rsidR="004F0AE6">
        <w:rPr>
          <w:rStyle w:val="a7"/>
          <w:rFonts w:eastAsia="MS Gothic"/>
          <w:sz w:val="28"/>
          <w:szCs w:val="28"/>
        </w:rPr>
        <w:footnoteReference w:id="46"/>
      </w:r>
      <w:r w:rsidR="0043754B">
        <w:rPr>
          <w:rFonts w:eastAsia="MS Gothic"/>
          <w:sz w:val="28"/>
          <w:szCs w:val="28"/>
        </w:rPr>
        <w:t xml:space="preserve">. </w:t>
      </w:r>
      <w:r w:rsidR="00C34CB4">
        <w:rPr>
          <w:rFonts w:eastAsia="MS Gothic"/>
          <w:sz w:val="28"/>
          <w:szCs w:val="28"/>
        </w:rPr>
        <w:t xml:space="preserve">Она </w:t>
      </w:r>
      <w:r w:rsidR="00823814">
        <w:rPr>
          <w:rFonts w:eastAsia="MS Gothic"/>
          <w:sz w:val="28"/>
          <w:szCs w:val="28"/>
        </w:rPr>
        <w:t xml:space="preserve">заключается в том, что </w:t>
      </w:r>
      <w:r w:rsidR="00C331AC">
        <w:rPr>
          <w:rFonts w:eastAsia="MS Gothic"/>
          <w:sz w:val="28"/>
          <w:szCs w:val="28"/>
        </w:rPr>
        <w:t xml:space="preserve">земельный надел закреплялся </w:t>
      </w:r>
      <w:r w:rsidR="00CC1ACD">
        <w:rPr>
          <w:rFonts w:eastAsia="MS Gothic"/>
          <w:sz w:val="28"/>
          <w:szCs w:val="28"/>
        </w:rPr>
        <w:t>за отдельн</w:t>
      </w:r>
      <w:r w:rsidR="00D5353B">
        <w:rPr>
          <w:rFonts w:eastAsia="MS Gothic"/>
          <w:sz w:val="28"/>
          <w:szCs w:val="28"/>
        </w:rPr>
        <w:t>ым</w:t>
      </w:r>
      <w:r w:rsidR="00CC1ACD">
        <w:rPr>
          <w:rFonts w:eastAsia="MS Gothic"/>
          <w:sz w:val="28"/>
          <w:szCs w:val="28"/>
        </w:rPr>
        <w:t xml:space="preserve"> крестьянск</w:t>
      </w:r>
      <w:r w:rsidR="00D5353B">
        <w:rPr>
          <w:rFonts w:eastAsia="MS Gothic"/>
          <w:sz w:val="28"/>
          <w:szCs w:val="28"/>
        </w:rPr>
        <w:t>им</w:t>
      </w:r>
      <w:r w:rsidR="00CC1ACD">
        <w:rPr>
          <w:rFonts w:eastAsia="MS Gothic"/>
          <w:sz w:val="28"/>
          <w:szCs w:val="28"/>
        </w:rPr>
        <w:t xml:space="preserve"> двором, который </w:t>
      </w:r>
      <w:r w:rsidR="00D5353B">
        <w:rPr>
          <w:rFonts w:eastAsia="MS Gothic"/>
          <w:sz w:val="28"/>
          <w:szCs w:val="28"/>
        </w:rPr>
        <w:t xml:space="preserve">был обязан </w:t>
      </w:r>
      <w:r w:rsidR="009728E7">
        <w:rPr>
          <w:rFonts w:eastAsia="MS Gothic"/>
          <w:sz w:val="28"/>
          <w:szCs w:val="28"/>
        </w:rPr>
        <w:t>вернуть часть урожая производственной бригаде</w:t>
      </w:r>
      <w:r w:rsidR="00380F50">
        <w:rPr>
          <w:rFonts w:eastAsia="MS Gothic"/>
          <w:sz w:val="28"/>
          <w:szCs w:val="28"/>
        </w:rPr>
        <w:t xml:space="preserve">, оставив остальную часть себе (при этом все основные средства производства </w:t>
      </w:r>
      <w:r w:rsidR="00062379">
        <w:rPr>
          <w:rFonts w:eastAsia="MS Gothic"/>
          <w:sz w:val="28"/>
          <w:szCs w:val="28"/>
        </w:rPr>
        <w:t>оставались</w:t>
      </w:r>
      <w:r w:rsidR="00380F50">
        <w:rPr>
          <w:rFonts w:eastAsia="MS Gothic"/>
          <w:sz w:val="28"/>
          <w:szCs w:val="28"/>
        </w:rPr>
        <w:t xml:space="preserve"> в коллективной собственности).</w:t>
      </w:r>
      <w:r w:rsidR="00062379">
        <w:rPr>
          <w:rFonts w:eastAsia="MS Gothic"/>
          <w:sz w:val="28"/>
          <w:szCs w:val="28"/>
        </w:rPr>
        <w:t xml:space="preserve"> </w:t>
      </w:r>
      <w:r w:rsidR="00B26364">
        <w:rPr>
          <w:rFonts w:eastAsia="MS Gothic"/>
          <w:sz w:val="28"/>
          <w:szCs w:val="28"/>
        </w:rPr>
        <w:t>Хотя п</w:t>
      </w:r>
      <w:r w:rsidR="00062379">
        <w:rPr>
          <w:rFonts w:eastAsia="MS Gothic"/>
          <w:sz w:val="28"/>
          <w:szCs w:val="28"/>
        </w:rPr>
        <w:t xml:space="preserve">одобные </w:t>
      </w:r>
      <w:r w:rsidR="00AC2716">
        <w:rPr>
          <w:rFonts w:eastAsia="MS Gothic"/>
          <w:sz w:val="28"/>
          <w:szCs w:val="28"/>
        </w:rPr>
        <w:t xml:space="preserve">нововведения </w:t>
      </w:r>
      <w:r w:rsidR="00B26364">
        <w:rPr>
          <w:rFonts w:eastAsia="MS Gothic"/>
          <w:sz w:val="28"/>
          <w:szCs w:val="28"/>
        </w:rPr>
        <w:t xml:space="preserve">и </w:t>
      </w:r>
      <w:r w:rsidR="00AC2716">
        <w:rPr>
          <w:rFonts w:eastAsia="MS Gothic"/>
          <w:sz w:val="28"/>
          <w:szCs w:val="28"/>
        </w:rPr>
        <w:t>существовали тайно</w:t>
      </w:r>
      <w:r w:rsidR="008F0B9A">
        <w:rPr>
          <w:rFonts w:eastAsia="MS Gothic"/>
          <w:sz w:val="28"/>
          <w:szCs w:val="28"/>
        </w:rPr>
        <w:t xml:space="preserve"> (ведь это</w:t>
      </w:r>
      <w:r w:rsidR="00AC2716">
        <w:rPr>
          <w:rFonts w:eastAsia="MS Gothic"/>
          <w:sz w:val="28"/>
          <w:szCs w:val="28"/>
        </w:rPr>
        <w:t xml:space="preserve"> противоречил</w:t>
      </w:r>
      <w:r w:rsidR="008F0B9A">
        <w:rPr>
          <w:rFonts w:eastAsia="MS Gothic"/>
          <w:sz w:val="28"/>
          <w:szCs w:val="28"/>
        </w:rPr>
        <w:t>о</w:t>
      </w:r>
      <w:r w:rsidR="00AC2716">
        <w:rPr>
          <w:rFonts w:eastAsia="MS Gothic"/>
          <w:sz w:val="28"/>
          <w:szCs w:val="28"/>
        </w:rPr>
        <w:t xml:space="preserve"> </w:t>
      </w:r>
      <w:r w:rsidR="00B26364">
        <w:rPr>
          <w:rFonts w:eastAsia="MS Gothic"/>
          <w:sz w:val="28"/>
          <w:szCs w:val="28"/>
        </w:rPr>
        <w:t>генеральной линии партии</w:t>
      </w:r>
      <w:r w:rsidR="008F0B9A">
        <w:rPr>
          <w:rFonts w:eastAsia="MS Gothic"/>
          <w:sz w:val="28"/>
          <w:szCs w:val="28"/>
        </w:rPr>
        <w:t>),</w:t>
      </w:r>
      <w:r w:rsidR="00B26364">
        <w:rPr>
          <w:rFonts w:eastAsia="MS Gothic"/>
          <w:sz w:val="28"/>
          <w:szCs w:val="28"/>
        </w:rPr>
        <w:t xml:space="preserve"> необходимо отметить, </w:t>
      </w:r>
      <w:r w:rsidR="008F0B9A">
        <w:rPr>
          <w:rFonts w:eastAsia="MS Gothic"/>
          <w:sz w:val="28"/>
          <w:szCs w:val="28"/>
        </w:rPr>
        <w:t xml:space="preserve">что появление подворного подряда было чрезвычайно важным, потому что оно оказало большое влияние на </w:t>
      </w:r>
      <w:r w:rsidR="00B152FE">
        <w:rPr>
          <w:rFonts w:eastAsia="MS Gothic"/>
          <w:sz w:val="28"/>
          <w:szCs w:val="28"/>
        </w:rPr>
        <w:t>становление сельского хозяйства в период</w:t>
      </w:r>
      <w:r w:rsidR="001A36C0">
        <w:rPr>
          <w:rFonts w:eastAsia="MS Gothic"/>
          <w:sz w:val="28"/>
          <w:szCs w:val="28"/>
        </w:rPr>
        <w:t xml:space="preserve"> будущих</w:t>
      </w:r>
      <w:r w:rsidR="00B152FE">
        <w:rPr>
          <w:rFonts w:eastAsia="MS Gothic"/>
          <w:sz w:val="28"/>
          <w:szCs w:val="28"/>
        </w:rPr>
        <w:t xml:space="preserve"> реформ</w:t>
      </w:r>
      <w:r w:rsidR="00B152FE">
        <w:rPr>
          <w:rStyle w:val="a7"/>
          <w:rFonts w:eastAsia="MS Gothic"/>
          <w:sz w:val="28"/>
          <w:szCs w:val="28"/>
        </w:rPr>
        <w:footnoteReference w:id="47"/>
      </w:r>
      <w:r w:rsidR="00B152FE">
        <w:rPr>
          <w:rFonts w:eastAsia="MS Gothic"/>
          <w:sz w:val="28"/>
          <w:szCs w:val="28"/>
        </w:rPr>
        <w:t>.</w:t>
      </w:r>
      <w:r w:rsidR="001A36C0">
        <w:rPr>
          <w:rFonts w:eastAsia="MS Gothic"/>
          <w:sz w:val="28"/>
          <w:szCs w:val="28"/>
        </w:rPr>
        <w:t xml:space="preserve"> Крестьяне в будущем будут обращаться к своему накопленному опыту.</w:t>
      </w:r>
    </w:p>
    <w:p w14:paraId="23708917" w14:textId="3BBA3D98" w:rsidR="00AF4D37" w:rsidRDefault="005267C0" w:rsidP="009D181A">
      <w:pPr>
        <w:spacing w:line="360" w:lineRule="auto"/>
        <w:ind w:firstLine="420"/>
        <w:jc w:val="both"/>
        <w:rPr>
          <w:rFonts w:eastAsia="MS Gothic"/>
          <w:sz w:val="28"/>
          <w:szCs w:val="28"/>
        </w:rPr>
      </w:pPr>
      <w:r>
        <w:rPr>
          <w:rFonts w:eastAsia="MS Gothic"/>
          <w:sz w:val="28"/>
          <w:szCs w:val="28"/>
        </w:rPr>
        <w:t xml:space="preserve">Несмотря на то, </w:t>
      </w:r>
      <w:r w:rsidR="0049430B">
        <w:rPr>
          <w:rFonts w:eastAsia="MS Gothic"/>
          <w:sz w:val="28"/>
          <w:szCs w:val="28"/>
        </w:rPr>
        <w:t xml:space="preserve">что </w:t>
      </w:r>
      <w:r w:rsidR="005040E4">
        <w:rPr>
          <w:rFonts w:eastAsia="MS Gothic"/>
          <w:sz w:val="28"/>
          <w:szCs w:val="28"/>
        </w:rPr>
        <w:t xml:space="preserve">благодаря </w:t>
      </w:r>
      <w:r>
        <w:rPr>
          <w:rFonts w:eastAsia="MS Gothic"/>
          <w:sz w:val="28"/>
          <w:szCs w:val="28"/>
        </w:rPr>
        <w:t>к</w:t>
      </w:r>
      <w:r w:rsidR="00771F2C">
        <w:rPr>
          <w:rFonts w:eastAsia="MS Gothic"/>
          <w:sz w:val="28"/>
          <w:szCs w:val="28"/>
        </w:rPr>
        <w:t>урсу на «урегулирование»</w:t>
      </w:r>
      <w:r w:rsidR="0049430B">
        <w:rPr>
          <w:rFonts w:eastAsia="MS Gothic"/>
          <w:sz w:val="28"/>
          <w:szCs w:val="28"/>
        </w:rPr>
        <w:t xml:space="preserve"> всё же</w:t>
      </w:r>
      <w:r w:rsidR="00771F2C">
        <w:rPr>
          <w:rFonts w:eastAsia="MS Gothic"/>
          <w:sz w:val="28"/>
          <w:szCs w:val="28"/>
        </w:rPr>
        <w:t xml:space="preserve"> удалось </w:t>
      </w:r>
      <w:r w:rsidR="00D55043">
        <w:rPr>
          <w:rFonts w:eastAsia="MS Gothic"/>
          <w:sz w:val="28"/>
          <w:szCs w:val="28"/>
        </w:rPr>
        <w:t>восстановить</w:t>
      </w:r>
      <w:r>
        <w:rPr>
          <w:rFonts w:eastAsia="MS Gothic"/>
          <w:sz w:val="28"/>
          <w:szCs w:val="28"/>
        </w:rPr>
        <w:t xml:space="preserve"> сельское хозяйство </w:t>
      </w:r>
      <w:r w:rsidR="00CC1689">
        <w:rPr>
          <w:rFonts w:eastAsia="MS Gothic"/>
          <w:sz w:val="28"/>
          <w:szCs w:val="28"/>
        </w:rPr>
        <w:t xml:space="preserve">до уровня первой пятилетки, все основные </w:t>
      </w:r>
      <w:r w:rsidR="00CC1689">
        <w:rPr>
          <w:rFonts w:eastAsia="MS Gothic"/>
          <w:sz w:val="28"/>
          <w:szCs w:val="28"/>
        </w:rPr>
        <w:lastRenderedPageBreak/>
        <w:t xml:space="preserve">проблемы в аграрном секторе продолжили существовать </w:t>
      </w:r>
      <w:r w:rsidR="00783ABF">
        <w:rPr>
          <w:rFonts w:eastAsia="MS Gothic"/>
          <w:sz w:val="28"/>
          <w:szCs w:val="28"/>
        </w:rPr>
        <w:t xml:space="preserve">(отсутствие пахотных земель, примитивные орудия труда, </w:t>
      </w:r>
      <w:r w:rsidR="001C33FF">
        <w:rPr>
          <w:rFonts w:eastAsia="MS Gothic"/>
          <w:sz w:val="28"/>
          <w:szCs w:val="28"/>
        </w:rPr>
        <w:t xml:space="preserve">ручной труд, </w:t>
      </w:r>
      <w:r w:rsidR="00E26D2A">
        <w:rPr>
          <w:rFonts w:eastAsia="MS Gothic"/>
          <w:sz w:val="28"/>
          <w:szCs w:val="28"/>
        </w:rPr>
        <w:t>низкая производительность крестьян</w:t>
      </w:r>
      <w:r w:rsidR="00594E2A">
        <w:rPr>
          <w:rFonts w:eastAsia="MS Gothic"/>
          <w:sz w:val="28"/>
          <w:szCs w:val="28"/>
        </w:rPr>
        <w:t xml:space="preserve"> из-за отсутствия личной мотивации в коммунах</w:t>
      </w:r>
      <w:r w:rsidR="00B54680">
        <w:rPr>
          <w:rFonts w:eastAsia="MS Gothic"/>
          <w:sz w:val="28"/>
          <w:szCs w:val="28"/>
        </w:rPr>
        <w:t>, дефицит ресурсов</w:t>
      </w:r>
      <w:r w:rsidR="001C33FF">
        <w:rPr>
          <w:rFonts w:eastAsia="MS Gothic"/>
          <w:sz w:val="28"/>
          <w:szCs w:val="28"/>
        </w:rPr>
        <w:t xml:space="preserve"> и др.</w:t>
      </w:r>
      <w:r w:rsidR="00E26D2A">
        <w:rPr>
          <w:rFonts w:eastAsia="MS Gothic"/>
          <w:sz w:val="28"/>
          <w:szCs w:val="28"/>
        </w:rPr>
        <w:t>).</w:t>
      </w:r>
      <w:r w:rsidR="002B633C">
        <w:rPr>
          <w:rFonts w:eastAsia="MS Gothic"/>
          <w:sz w:val="28"/>
          <w:szCs w:val="28"/>
        </w:rPr>
        <w:t xml:space="preserve"> </w:t>
      </w:r>
      <w:r w:rsidR="0049430B">
        <w:rPr>
          <w:rFonts w:eastAsia="MS Gothic"/>
          <w:sz w:val="28"/>
          <w:szCs w:val="28"/>
        </w:rPr>
        <w:t>Для их ликвидации необходимо было</w:t>
      </w:r>
      <w:r w:rsidR="00134E10">
        <w:rPr>
          <w:rFonts w:eastAsia="MS Gothic"/>
          <w:sz w:val="28"/>
          <w:szCs w:val="28"/>
        </w:rPr>
        <w:t xml:space="preserve"> п</w:t>
      </w:r>
      <w:r w:rsidR="00AF4D37">
        <w:rPr>
          <w:rFonts w:eastAsia="MS Gothic"/>
          <w:sz w:val="28"/>
          <w:szCs w:val="28"/>
        </w:rPr>
        <w:t>редпринять новые попытки реформирования и обеспечить политическую стабильность в стране.</w:t>
      </w:r>
    </w:p>
    <w:p w14:paraId="379AF194" w14:textId="0285E3C7" w:rsidR="0018741E" w:rsidRDefault="002E7469" w:rsidP="009D181A">
      <w:pPr>
        <w:spacing w:line="360" w:lineRule="auto"/>
        <w:ind w:firstLine="420"/>
        <w:jc w:val="both"/>
        <w:rPr>
          <w:rFonts w:eastAsia="MS Gothic"/>
          <w:sz w:val="28"/>
          <w:szCs w:val="28"/>
        </w:rPr>
      </w:pPr>
      <w:r>
        <w:rPr>
          <w:rFonts w:eastAsia="MS Gothic"/>
          <w:sz w:val="28"/>
          <w:szCs w:val="28"/>
        </w:rPr>
        <w:t>Однако с</w:t>
      </w:r>
      <w:r w:rsidR="00DD753B">
        <w:rPr>
          <w:rFonts w:eastAsia="MS Gothic"/>
          <w:sz w:val="28"/>
          <w:szCs w:val="28"/>
        </w:rPr>
        <w:t xml:space="preserve"> 1966</w:t>
      </w:r>
      <w:r w:rsidR="005040E4">
        <w:rPr>
          <w:rFonts w:eastAsia="MS Gothic"/>
          <w:sz w:val="28"/>
          <w:szCs w:val="28"/>
        </w:rPr>
        <w:t xml:space="preserve"> г.</w:t>
      </w:r>
      <w:r w:rsidR="00DD753B">
        <w:rPr>
          <w:rFonts w:eastAsia="MS Gothic"/>
          <w:sz w:val="28"/>
          <w:szCs w:val="28"/>
        </w:rPr>
        <w:t xml:space="preserve"> по 1976 г</w:t>
      </w:r>
      <w:r w:rsidR="005040E4">
        <w:rPr>
          <w:rFonts w:eastAsia="MS Gothic"/>
          <w:sz w:val="28"/>
          <w:szCs w:val="28"/>
        </w:rPr>
        <w:t>.</w:t>
      </w:r>
      <w:r w:rsidR="00DD753B">
        <w:rPr>
          <w:rFonts w:eastAsia="MS Gothic"/>
          <w:sz w:val="28"/>
          <w:szCs w:val="28"/>
        </w:rPr>
        <w:t xml:space="preserve"> в Китае </w:t>
      </w:r>
      <w:r>
        <w:rPr>
          <w:rFonts w:eastAsia="MS Gothic"/>
          <w:sz w:val="28"/>
          <w:szCs w:val="28"/>
        </w:rPr>
        <w:t>проходила «культурная революция»</w:t>
      </w:r>
      <w:r w:rsidR="00D057FB">
        <w:rPr>
          <w:rFonts w:eastAsia="MS Gothic"/>
          <w:sz w:val="28"/>
          <w:szCs w:val="28"/>
        </w:rPr>
        <w:t xml:space="preserve"> (</w:t>
      </w:r>
      <w:proofErr w:type="spellStart"/>
      <w:r w:rsidR="00D057FB" w:rsidRPr="007027E2">
        <w:rPr>
          <w:rFonts w:ascii="SimSun" w:eastAsia="SimSun" w:hAnsi="SimSun" w:hint="eastAsia"/>
          <w:sz w:val="28"/>
          <w:szCs w:val="28"/>
        </w:rPr>
        <w:t>文化革命</w:t>
      </w:r>
      <w:proofErr w:type="spellEnd"/>
      <w:r w:rsidR="00D057FB" w:rsidRPr="007027E2">
        <w:rPr>
          <w:rFonts w:ascii="SimSun" w:eastAsia="SimSun" w:hAnsi="SimSun" w:hint="eastAsia"/>
          <w:sz w:val="28"/>
          <w:szCs w:val="28"/>
        </w:rPr>
        <w:t xml:space="preserve"> </w:t>
      </w:r>
      <w:r w:rsidR="00D057FB">
        <w:rPr>
          <w:rFonts w:eastAsia="MS Gothic"/>
          <w:sz w:val="28"/>
          <w:szCs w:val="28"/>
        </w:rPr>
        <w:t xml:space="preserve">/ </w:t>
      </w:r>
      <w:proofErr w:type="spellStart"/>
      <w:r w:rsidR="00D057FB" w:rsidRPr="00D057FB">
        <w:rPr>
          <w:rFonts w:eastAsia="MS Gothic"/>
          <w:i/>
          <w:iCs/>
          <w:sz w:val="28"/>
          <w:szCs w:val="28"/>
        </w:rPr>
        <w:t>в</w:t>
      </w:r>
      <w:r w:rsidR="00D057FB" w:rsidRPr="00D057FB">
        <w:rPr>
          <w:rFonts w:eastAsia="MS Gothic"/>
          <w:i/>
          <w:iCs/>
          <w:sz w:val="28"/>
          <w:szCs w:val="28"/>
        </w:rPr>
        <w:t>эньхуа</w:t>
      </w:r>
      <w:proofErr w:type="spellEnd"/>
      <w:r w:rsidR="00D057FB" w:rsidRPr="00D057FB">
        <w:rPr>
          <w:rFonts w:eastAsia="MS Gothic"/>
          <w:i/>
          <w:iCs/>
          <w:sz w:val="28"/>
          <w:szCs w:val="28"/>
        </w:rPr>
        <w:t xml:space="preserve"> </w:t>
      </w:r>
      <w:proofErr w:type="spellStart"/>
      <w:r w:rsidR="00D057FB" w:rsidRPr="00D057FB">
        <w:rPr>
          <w:rFonts w:eastAsia="MS Gothic"/>
          <w:i/>
          <w:iCs/>
          <w:sz w:val="28"/>
          <w:szCs w:val="28"/>
        </w:rPr>
        <w:t>гэмин</w:t>
      </w:r>
      <w:proofErr w:type="spellEnd"/>
      <w:r w:rsidR="00D057FB">
        <w:rPr>
          <w:rFonts w:eastAsia="MS Gothic"/>
          <w:sz w:val="28"/>
          <w:szCs w:val="28"/>
        </w:rPr>
        <w:t>)</w:t>
      </w:r>
      <w:r>
        <w:rPr>
          <w:rFonts w:eastAsia="MS Gothic"/>
          <w:sz w:val="28"/>
          <w:szCs w:val="28"/>
        </w:rPr>
        <w:t xml:space="preserve">, которая вновь </w:t>
      </w:r>
      <w:r w:rsidR="005040E4">
        <w:rPr>
          <w:rFonts w:eastAsia="MS Gothic"/>
          <w:sz w:val="28"/>
          <w:szCs w:val="28"/>
        </w:rPr>
        <w:t xml:space="preserve">свела на нет </w:t>
      </w:r>
      <w:r>
        <w:rPr>
          <w:rFonts w:eastAsia="MS Gothic"/>
          <w:sz w:val="28"/>
          <w:szCs w:val="28"/>
        </w:rPr>
        <w:t>все достигнутые успехи.</w:t>
      </w:r>
      <w:r w:rsidR="00326479">
        <w:rPr>
          <w:rFonts w:eastAsia="MS Gothic"/>
          <w:sz w:val="28"/>
          <w:szCs w:val="28"/>
        </w:rPr>
        <w:t xml:space="preserve"> </w:t>
      </w:r>
      <w:r w:rsidR="00715D15">
        <w:rPr>
          <w:rFonts w:eastAsia="MS Gothic"/>
          <w:sz w:val="28"/>
          <w:szCs w:val="28"/>
        </w:rPr>
        <w:t xml:space="preserve">В это </w:t>
      </w:r>
      <w:r w:rsidR="00727F36">
        <w:rPr>
          <w:rFonts w:eastAsia="MS Gothic"/>
          <w:sz w:val="28"/>
          <w:szCs w:val="28"/>
        </w:rPr>
        <w:t>десятилетие</w:t>
      </w:r>
      <w:r w:rsidR="00CF3BEF">
        <w:rPr>
          <w:rFonts w:eastAsia="MS Gothic"/>
          <w:sz w:val="28"/>
          <w:szCs w:val="28"/>
        </w:rPr>
        <w:t xml:space="preserve"> экономика страны регрессировала</w:t>
      </w:r>
      <w:r w:rsidR="00715D15">
        <w:rPr>
          <w:rFonts w:eastAsia="MS Gothic"/>
          <w:sz w:val="28"/>
          <w:szCs w:val="28"/>
        </w:rPr>
        <w:t>, к 1976 г</w:t>
      </w:r>
      <w:r w:rsidR="005040E4">
        <w:rPr>
          <w:rFonts w:eastAsia="MS Gothic"/>
          <w:sz w:val="28"/>
          <w:szCs w:val="28"/>
        </w:rPr>
        <w:t>.</w:t>
      </w:r>
      <w:r w:rsidR="00715D15">
        <w:rPr>
          <w:rFonts w:eastAsia="MS Gothic"/>
          <w:sz w:val="28"/>
          <w:szCs w:val="28"/>
        </w:rPr>
        <w:t xml:space="preserve"> наблюдалось снижение производства практически во всех областях</w:t>
      </w:r>
      <w:r w:rsidR="00715D15">
        <w:rPr>
          <w:rStyle w:val="a7"/>
          <w:rFonts w:eastAsia="MS Gothic"/>
          <w:sz w:val="28"/>
          <w:szCs w:val="28"/>
        </w:rPr>
        <w:footnoteReference w:id="48"/>
      </w:r>
      <w:r w:rsidR="00715D15">
        <w:rPr>
          <w:rFonts w:eastAsia="MS Gothic"/>
          <w:sz w:val="28"/>
          <w:szCs w:val="28"/>
        </w:rPr>
        <w:t xml:space="preserve"> (д</w:t>
      </w:r>
      <w:r w:rsidR="00326479">
        <w:rPr>
          <w:rFonts w:eastAsia="MS Gothic"/>
          <w:sz w:val="28"/>
          <w:szCs w:val="28"/>
        </w:rPr>
        <w:t xml:space="preserve">анные </w:t>
      </w:r>
      <w:r w:rsidR="00FD3D56">
        <w:rPr>
          <w:rFonts w:eastAsia="MS Gothic"/>
          <w:sz w:val="28"/>
          <w:szCs w:val="28"/>
        </w:rPr>
        <w:t>о состоянии экономики в этот период долгие годы были засекречены</w:t>
      </w:r>
      <w:r w:rsidR="00715D15">
        <w:rPr>
          <w:rFonts w:eastAsia="MS Gothic"/>
          <w:sz w:val="28"/>
          <w:szCs w:val="28"/>
        </w:rPr>
        <w:t>).</w:t>
      </w:r>
      <w:r w:rsidR="00EA2921">
        <w:rPr>
          <w:rFonts w:eastAsia="MS Gothic"/>
          <w:sz w:val="28"/>
          <w:szCs w:val="28"/>
        </w:rPr>
        <w:t xml:space="preserve"> Постоянная смена кадров также мешала эффективной работе коммун.</w:t>
      </w:r>
    </w:p>
    <w:p w14:paraId="2E80D323" w14:textId="41A6699E" w:rsidR="005E132C" w:rsidRDefault="00EA2921" w:rsidP="009D181A">
      <w:pPr>
        <w:spacing w:line="360" w:lineRule="auto"/>
        <w:ind w:firstLine="420"/>
        <w:jc w:val="both"/>
        <w:rPr>
          <w:rFonts w:eastAsia="MS Gothic"/>
          <w:sz w:val="28"/>
          <w:szCs w:val="28"/>
        </w:rPr>
      </w:pPr>
      <w:r>
        <w:rPr>
          <w:rFonts w:eastAsia="MS Gothic"/>
          <w:sz w:val="28"/>
          <w:szCs w:val="28"/>
        </w:rPr>
        <w:t xml:space="preserve">Несмотря на массовые политические репрессии, в </w:t>
      </w:r>
      <w:r w:rsidR="0057589B">
        <w:rPr>
          <w:rFonts w:eastAsia="MS Gothic"/>
          <w:sz w:val="28"/>
          <w:szCs w:val="28"/>
        </w:rPr>
        <w:t>руководстве партии</w:t>
      </w:r>
      <w:r w:rsidR="006E29F4">
        <w:rPr>
          <w:rFonts w:eastAsia="MS Gothic"/>
          <w:sz w:val="28"/>
          <w:szCs w:val="28"/>
        </w:rPr>
        <w:t xml:space="preserve"> всё еще</w:t>
      </w:r>
      <w:r w:rsidR="0057589B">
        <w:rPr>
          <w:rFonts w:eastAsia="MS Gothic"/>
          <w:sz w:val="28"/>
          <w:szCs w:val="28"/>
        </w:rPr>
        <w:t xml:space="preserve"> </w:t>
      </w:r>
      <w:r w:rsidR="00866AE4">
        <w:rPr>
          <w:rFonts w:eastAsia="MS Gothic"/>
          <w:sz w:val="28"/>
          <w:szCs w:val="28"/>
        </w:rPr>
        <w:t>существовали противники идей Мао Цзэдуна</w:t>
      </w:r>
      <w:r w:rsidR="006E29F4">
        <w:rPr>
          <w:rFonts w:eastAsia="MS Gothic"/>
          <w:sz w:val="28"/>
          <w:szCs w:val="28"/>
        </w:rPr>
        <w:t>: в 1974 г</w:t>
      </w:r>
      <w:r w:rsidR="005040E4">
        <w:rPr>
          <w:rFonts w:eastAsia="MS Gothic"/>
          <w:sz w:val="28"/>
          <w:szCs w:val="28"/>
        </w:rPr>
        <w:t>.</w:t>
      </w:r>
      <w:r w:rsidR="006E29F4">
        <w:rPr>
          <w:rFonts w:eastAsia="MS Gothic"/>
          <w:sz w:val="28"/>
          <w:szCs w:val="28"/>
        </w:rPr>
        <w:t xml:space="preserve"> </w:t>
      </w:r>
      <w:r w:rsidR="00B26B32">
        <w:rPr>
          <w:rFonts w:eastAsia="MS Gothic"/>
          <w:sz w:val="28"/>
          <w:szCs w:val="28"/>
        </w:rPr>
        <w:t xml:space="preserve">для </w:t>
      </w:r>
      <w:r w:rsidR="006E29F4">
        <w:rPr>
          <w:rFonts w:eastAsia="MS Gothic"/>
          <w:sz w:val="28"/>
          <w:szCs w:val="28"/>
        </w:rPr>
        <w:t>Госсовет</w:t>
      </w:r>
      <w:r w:rsidR="00B26B32">
        <w:rPr>
          <w:rFonts w:eastAsia="MS Gothic"/>
          <w:sz w:val="28"/>
          <w:szCs w:val="28"/>
        </w:rPr>
        <w:t>а</w:t>
      </w:r>
      <w:r w:rsidR="006E29F4">
        <w:rPr>
          <w:rFonts w:eastAsia="MS Gothic"/>
          <w:sz w:val="28"/>
          <w:szCs w:val="28"/>
        </w:rPr>
        <w:t xml:space="preserve"> КНР </w:t>
      </w:r>
      <w:r w:rsidR="00B26B32">
        <w:rPr>
          <w:rFonts w:eastAsia="MS Gothic"/>
          <w:sz w:val="28"/>
          <w:szCs w:val="28"/>
        </w:rPr>
        <w:t xml:space="preserve">была представлена </w:t>
      </w:r>
      <w:r w:rsidR="003A2C2A">
        <w:rPr>
          <w:rFonts w:eastAsia="MS Gothic"/>
          <w:sz w:val="28"/>
          <w:szCs w:val="28"/>
        </w:rPr>
        <w:t>десятилет</w:t>
      </w:r>
      <w:r w:rsidR="00B26B32">
        <w:rPr>
          <w:rFonts w:eastAsia="MS Gothic"/>
          <w:sz w:val="28"/>
          <w:szCs w:val="28"/>
        </w:rPr>
        <w:t>няя</w:t>
      </w:r>
      <w:r w:rsidR="003A2C2A">
        <w:rPr>
          <w:rFonts w:eastAsia="MS Gothic"/>
          <w:sz w:val="28"/>
          <w:szCs w:val="28"/>
        </w:rPr>
        <w:t xml:space="preserve"> программ</w:t>
      </w:r>
      <w:r w:rsidR="00B26B32">
        <w:rPr>
          <w:rFonts w:eastAsia="MS Gothic"/>
          <w:sz w:val="28"/>
          <w:szCs w:val="28"/>
        </w:rPr>
        <w:t>а</w:t>
      </w:r>
      <w:r w:rsidR="003A2C2A">
        <w:rPr>
          <w:rFonts w:eastAsia="MS Gothic"/>
          <w:sz w:val="28"/>
          <w:szCs w:val="28"/>
        </w:rPr>
        <w:t xml:space="preserve"> развития</w:t>
      </w:r>
      <w:r w:rsidR="00822CDE">
        <w:rPr>
          <w:rStyle w:val="a7"/>
          <w:rFonts w:eastAsia="MS Gothic"/>
          <w:sz w:val="28"/>
          <w:szCs w:val="28"/>
        </w:rPr>
        <w:footnoteReference w:id="49"/>
      </w:r>
      <w:r w:rsidR="003A2C2A">
        <w:rPr>
          <w:rFonts w:eastAsia="MS Gothic"/>
          <w:sz w:val="28"/>
          <w:szCs w:val="28"/>
        </w:rPr>
        <w:t xml:space="preserve">. В ней предлагалось </w:t>
      </w:r>
      <w:r w:rsidR="007A031A">
        <w:rPr>
          <w:rFonts w:eastAsia="MS Gothic"/>
          <w:sz w:val="28"/>
          <w:szCs w:val="28"/>
        </w:rPr>
        <w:t>планомерно, а не форсировано осуществить модернизацию страны</w:t>
      </w:r>
      <w:r w:rsidR="007941DE">
        <w:rPr>
          <w:rFonts w:eastAsia="MS Gothic"/>
          <w:sz w:val="28"/>
          <w:szCs w:val="28"/>
        </w:rPr>
        <w:t xml:space="preserve"> (план был рассчита</w:t>
      </w:r>
      <w:r w:rsidR="003E3061">
        <w:rPr>
          <w:rFonts w:eastAsia="MS Gothic"/>
          <w:sz w:val="28"/>
          <w:szCs w:val="28"/>
        </w:rPr>
        <w:t>н до конца ХХ века)</w:t>
      </w:r>
      <w:r w:rsidR="007A031A">
        <w:rPr>
          <w:rFonts w:eastAsia="MS Gothic"/>
          <w:sz w:val="28"/>
          <w:szCs w:val="28"/>
        </w:rPr>
        <w:t xml:space="preserve">: в </w:t>
      </w:r>
      <w:r w:rsidR="00995C27">
        <w:rPr>
          <w:rFonts w:eastAsia="MS Gothic"/>
          <w:sz w:val="28"/>
          <w:szCs w:val="28"/>
        </w:rPr>
        <w:t xml:space="preserve">новую </w:t>
      </w:r>
      <w:r w:rsidR="007A031A">
        <w:rPr>
          <w:rFonts w:eastAsia="MS Gothic"/>
          <w:sz w:val="28"/>
          <w:szCs w:val="28"/>
        </w:rPr>
        <w:t>первую пятилетку</w:t>
      </w:r>
      <w:r w:rsidR="003E3061">
        <w:rPr>
          <w:rFonts w:eastAsia="MS Gothic"/>
          <w:sz w:val="28"/>
          <w:szCs w:val="28"/>
        </w:rPr>
        <w:t xml:space="preserve"> необходимо было</w:t>
      </w:r>
      <w:r w:rsidR="007A031A">
        <w:rPr>
          <w:rFonts w:eastAsia="MS Gothic"/>
          <w:sz w:val="28"/>
          <w:szCs w:val="28"/>
        </w:rPr>
        <w:t xml:space="preserve"> </w:t>
      </w:r>
      <w:r w:rsidR="004C1894">
        <w:rPr>
          <w:rFonts w:eastAsia="MS Gothic"/>
          <w:sz w:val="28"/>
          <w:szCs w:val="28"/>
        </w:rPr>
        <w:t>создать самостоятельную промышленность, а во второй и третьей</w:t>
      </w:r>
      <w:r w:rsidR="003E3061">
        <w:rPr>
          <w:rFonts w:eastAsia="MS Gothic"/>
          <w:sz w:val="28"/>
          <w:szCs w:val="28"/>
        </w:rPr>
        <w:t xml:space="preserve"> пятилетке</w:t>
      </w:r>
      <w:r w:rsidR="004C1894">
        <w:rPr>
          <w:rFonts w:eastAsia="MS Gothic"/>
          <w:sz w:val="28"/>
          <w:szCs w:val="28"/>
        </w:rPr>
        <w:t xml:space="preserve"> пр</w:t>
      </w:r>
      <w:r w:rsidR="007941DE">
        <w:rPr>
          <w:rFonts w:eastAsia="MS Gothic"/>
          <w:sz w:val="28"/>
          <w:szCs w:val="28"/>
        </w:rPr>
        <w:t>и</w:t>
      </w:r>
      <w:r w:rsidR="004C1894">
        <w:rPr>
          <w:rFonts w:eastAsia="MS Gothic"/>
          <w:sz w:val="28"/>
          <w:szCs w:val="28"/>
        </w:rPr>
        <w:t xml:space="preserve">ступить к модернизации </w:t>
      </w:r>
      <w:r w:rsidR="007941DE">
        <w:rPr>
          <w:rFonts w:eastAsia="MS Gothic"/>
          <w:sz w:val="28"/>
          <w:szCs w:val="28"/>
        </w:rPr>
        <w:t xml:space="preserve">и механизации </w:t>
      </w:r>
      <w:r w:rsidR="004C1894">
        <w:rPr>
          <w:rFonts w:eastAsia="MS Gothic"/>
          <w:sz w:val="28"/>
          <w:szCs w:val="28"/>
        </w:rPr>
        <w:t>сельского хозяйства.</w:t>
      </w:r>
    </w:p>
    <w:p w14:paraId="3FA2B50D" w14:textId="2CBAD5CE" w:rsidR="0093438B" w:rsidRDefault="00713CE3" w:rsidP="009D181A">
      <w:pPr>
        <w:spacing w:line="360" w:lineRule="auto"/>
        <w:ind w:firstLine="420"/>
        <w:jc w:val="both"/>
        <w:rPr>
          <w:rFonts w:eastAsia="MS Gothic"/>
          <w:sz w:val="28"/>
          <w:szCs w:val="28"/>
        </w:rPr>
      </w:pPr>
      <w:r>
        <w:rPr>
          <w:rFonts w:eastAsia="MS Gothic"/>
          <w:sz w:val="28"/>
          <w:szCs w:val="28"/>
        </w:rPr>
        <w:t>В 1975 г</w:t>
      </w:r>
      <w:r w:rsidR="005040E4">
        <w:rPr>
          <w:rFonts w:eastAsia="MS Gothic"/>
          <w:sz w:val="28"/>
          <w:szCs w:val="28"/>
        </w:rPr>
        <w:t xml:space="preserve">. </w:t>
      </w:r>
      <w:r w:rsidR="0093438B">
        <w:rPr>
          <w:rFonts w:eastAsia="MS Gothic"/>
          <w:sz w:val="28"/>
          <w:szCs w:val="28"/>
        </w:rPr>
        <w:t>Дэн Сяопин</w:t>
      </w:r>
      <w:r w:rsidR="00686D75">
        <w:rPr>
          <w:rStyle w:val="a7"/>
          <w:rFonts w:eastAsia="MS Gothic"/>
          <w:sz w:val="28"/>
          <w:szCs w:val="28"/>
        </w:rPr>
        <w:footnoteReference w:id="50"/>
      </w:r>
      <w:r>
        <w:rPr>
          <w:rFonts w:eastAsia="MS Gothic"/>
          <w:sz w:val="28"/>
          <w:szCs w:val="28"/>
        </w:rPr>
        <w:t xml:space="preserve"> </w:t>
      </w:r>
      <w:r w:rsidR="00653A4A">
        <w:rPr>
          <w:rFonts w:eastAsia="MS Gothic"/>
          <w:sz w:val="28"/>
          <w:szCs w:val="28"/>
        </w:rPr>
        <w:t xml:space="preserve">представил на заседании Госсовета </w:t>
      </w:r>
      <w:r w:rsidR="00616755">
        <w:rPr>
          <w:rFonts w:eastAsia="MS Gothic"/>
          <w:sz w:val="28"/>
          <w:szCs w:val="28"/>
        </w:rPr>
        <w:t>план</w:t>
      </w:r>
      <w:r w:rsidR="00DA3EB5">
        <w:rPr>
          <w:rFonts w:eastAsia="MS Gothic"/>
          <w:sz w:val="28"/>
          <w:szCs w:val="28"/>
        </w:rPr>
        <w:t xml:space="preserve"> о развитии промышленности (</w:t>
      </w:r>
      <w:r w:rsidR="00616755">
        <w:rPr>
          <w:rFonts w:eastAsia="MS Gothic"/>
          <w:sz w:val="28"/>
          <w:szCs w:val="28"/>
        </w:rPr>
        <w:t xml:space="preserve">«20 </w:t>
      </w:r>
      <w:r w:rsidR="00DA3EB5">
        <w:rPr>
          <w:rFonts w:eastAsia="MS Gothic"/>
          <w:sz w:val="28"/>
          <w:szCs w:val="28"/>
        </w:rPr>
        <w:t>пунктов про промышленност</w:t>
      </w:r>
      <w:r w:rsidR="00995C27">
        <w:rPr>
          <w:rFonts w:eastAsia="MS Gothic"/>
          <w:sz w:val="28"/>
          <w:szCs w:val="28"/>
        </w:rPr>
        <w:t>ь</w:t>
      </w:r>
      <w:r w:rsidR="00DA3EB5">
        <w:rPr>
          <w:rFonts w:eastAsia="MS Gothic"/>
          <w:sz w:val="28"/>
          <w:szCs w:val="28"/>
        </w:rPr>
        <w:t>»)</w:t>
      </w:r>
      <w:r w:rsidR="00081DB4">
        <w:rPr>
          <w:rFonts w:eastAsia="MS Gothic"/>
          <w:sz w:val="28"/>
          <w:szCs w:val="28"/>
        </w:rPr>
        <w:t>, в котором он заявил, что сельское хозяйство должно являться</w:t>
      </w:r>
      <w:r w:rsidR="00045226">
        <w:rPr>
          <w:rFonts w:eastAsia="MS Gothic"/>
          <w:sz w:val="28"/>
          <w:szCs w:val="28"/>
        </w:rPr>
        <w:t xml:space="preserve"> основой экономики, и его модернизацию необходимо ставить в приоритет.</w:t>
      </w:r>
      <w:r w:rsidR="00081DB4">
        <w:rPr>
          <w:rFonts w:eastAsia="MS Gothic"/>
          <w:sz w:val="28"/>
          <w:szCs w:val="28"/>
        </w:rPr>
        <w:t xml:space="preserve"> </w:t>
      </w:r>
      <w:r w:rsidR="0003632E">
        <w:rPr>
          <w:rFonts w:eastAsia="MS Gothic"/>
          <w:sz w:val="28"/>
          <w:szCs w:val="28"/>
        </w:rPr>
        <w:t>Помимо этого, политик</w:t>
      </w:r>
      <w:r w:rsidR="00486F22">
        <w:rPr>
          <w:rFonts w:eastAsia="MS Gothic"/>
          <w:sz w:val="28"/>
          <w:szCs w:val="28"/>
        </w:rPr>
        <w:t xml:space="preserve"> революционно</w:t>
      </w:r>
      <w:r w:rsidR="0003632E">
        <w:rPr>
          <w:rFonts w:eastAsia="MS Gothic"/>
          <w:sz w:val="28"/>
          <w:szCs w:val="28"/>
        </w:rPr>
        <w:t xml:space="preserve"> предложил ликвидировать </w:t>
      </w:r>
      <w:r w:rsidR="00EA13A1">
        <w:rPr>
          <w:rFonts w:eastAsia="MS Gothic"/>
          <w:sz w:val="28"/>
          <w:szCs w:val="28"/>
        </w:rPr>
        <w:t>уравнительную оплату труда.</w:t>
      </w:r>
      <w:r w:rsidR="00BC0D80">
        <w:rPr>
          <w:rFonts w:eastAsia="MS Gothic"/>
          <w:sz w:val="28"/>
          <w:szCs w:val="28"/>
        </w:rPr>
        <w:t xml:space="preserve"> Разумеется, в 1975 г</w:t>
      </w:r>
      <w:r w:rsidR="005040E4">
        <w:rPr>
          <w:rFonts w:eastAsia="MS Gothic"/>
          <w:sz w:val="28"/>
          <w:szCs w:val="28"/>
        </w:rPr>
        <w:t xml:space="preserve">. </w:t>
      </w:r>
      <w:r w:rsidR="00BC0D80">
        <w:rPr>
          <w:rFonts w:eastAsia="MS Gothic"/>
          <w:sz w:val="28"/>
          <w:szCs w:val="28"/>
        </w:rPr>
        <w:t>подобные предложения не были воплощены в жизнь</w:t>
      </w:r>
      <w:r w:rsidR="00EA2921">
        <w:rPr>
          <w:rFonts w:eastAsia="MS Gothic"/>
          <w:sz w:val="28"/>
          <w:szCs w:val="28"/>
        </w:rPr>
        <w:t>, а сам Дэн Сяопин подвергся критике.</w:t>
      </w:r>
    </w:p>
    <w:p w14:paraId="66171928" w14:textId="587F36A8" w:rsidR="002A3778" w:rsidRDefault="00995C27" w:rsidP="009D181A">
      <w:pPr>
        <w:spacing w:line="360" w:lineRule="auto"/>
        <w:ind w:firstLine="420"/>
        <w:jc w:val="both"/>
        <w:rPr>
          <w:rFonts w:eastAsia="MS Gothic"/>
          <w:sz w:val="28"/>
          <w:szCs w:val="28"/>
        </w:rPr>
      </w:pPr>
      <w:r>
        <w:rPr>
          <w:rFonts w:eastAsia="MS Gothic"/>
          <w:sz w:val="28"/>
          <w:szCs w:val="28"/>
        </w:rPr>
        <w:lastRenderedPageBreak/>
        <w:t xml:space="preserve">В заключение </w:t>
      </w:r>
      <w:r>
        <w:rPr>
          <w:rFonts w:eastAsia="MS Gothic"/>
          <w:sz w:val="28"/>
          <w:szCs w:val="28"/>
        </w:rPr>
        <w:t xml:space="preserve">первой главы </w:t>
      </w:r>
      <w:r>
        <w:rPr>
          <w:rFonts w:eastAsia="MS Gothic"/>
          <w:sz w:val="28"/>
          <w:szCs w:val="28"/>
        </w:rPr>
        <w:t>можно отметить, что</w:t>
      </w:r>
      <w:r w:rsidR="0059106C">
        <w:rPr>
          <w:rFonts w:eastAsia="MS Gothic"/>
          <w:sz w:val="28"/>
          <w:szCs w:val="28"/>
        </w:rPr>
        <w:t xml:space="preserve"> к оконча</w:t>
      </w:r>
      <w:r w:rsidR="005E132C">
        <w:rPr>
          <w:rFonts w:eastAsia="MS Gothic"/>
          <w:sz w:val="28"/>
          <w:szCs w:val="28"/>
        </w:rPr>
        <w:t>нию культурной революции</w:t>
      </w:r>
      <w:r w:rsidR="00E154F7">
        <w:rPr>
          <w:rFonts w:eastAsia="MS Gothic"/>
          <w:sz w:val="28"/>
          <w:szCs w:val="28"/>
        </w:rPr>
        <w:t xml:space="preserve"> сельское хозяйство Китая </w:t>
      </w:r>
      <w:r w:rsidR="001C33FF">
        <w:rPr>
          <w:rFonts w:eastAsia="MS Gothic"/>
          <w:sz w:val="28"/>
          <w:szCs w:val="28"/>
        </w:rPr>
        <w:t xml:space="preserve">продолжало </w:t>
      </w:r>
      <w:r w:rsidR="00E154F7">
        <w:rPr>
          <w:rFonts w:eastAsia="MS Gothic"/>
          <w:sz w:val="28"/>
          <w:szCs w:val="28"/>
        </w:rPr>
        <w:t>находи</w:t>
      </w:r>
      <w:r w:rsidR="001C33FF">
        <w:rPr>
          <w:rFonts w:eastAsia="MS Gothic"/>
          <w:sz w:val="28"/>
          <w:szCs w:val="28"/>
        </w:rPr>
        <w:t>т</w:t>
      </w:r>
      <w:r w:rsidR="00E154F7">
        <w:rPr>
          <w:rFonts w:eastAsia="MS Gothic"/>
          <w:sz w:val="28"/>
          <w:szCs w:val="28"/>
        </w:rPr>
        <w:t>ь</w:t>
      </w:r>
      <w:r w:rsidR="001C33FF">
        <w:rPr>
          <w:rFonts w:eastAsia="MS Gothic"/>
          <w:sz w:val="28"/>
          <w:szCs w:val="28"/>
        </w:rPr>
        <w:t>ся</w:t>
      </w:r>
      <w:r w:rsidR="00E154F7">
        <w:rPr>
          <w:rFonts w:eastAsia="MS Gothic"/>
          <w:sz w:val="28"/>
          <w:szCs w:val="28"/>
        </w:rPr>
        <w:t xml:space="preserve"> в глубоком кризисе. </w:t>
      </w:r>
      <w:r w:rsidR="00BB1B1F">
        <w:rPr>
          <w:rFonts w:eastAsia="MS Gothic"/>
          <w:sz w:val="28"/>
          <w:szCs w:val="28"/>
        </w:rPr>
        <w:t xml:space="preserve">Основной сельскохозяйственной единицей в деревне </w:t>
      </w:r>
      <w:r w:rsidR="007F42C4">
        <w:rPr>
          <w:rFonts w:eastAsia="MS Gothic"/>
          <w:sz w:val="28"/>
          <w:szCs w:val="28"/>
        </w:rPr>
        <w:t>по-прежнему оставал</w:t>
      </w:r>
      <w:r w:rsidR="00E154F7">
        <w:rPr>
          <w:rFonts w:eastAsia="MS Gothic"/>
          <w:sz w:val="28"/>
          <w:szCs w:val="28"/>
        </w:rPr>
        <w:t>ась</w:t>
      </w:r>
      <w:r w:rsidR="007F42C4">
        <w:rPr>
          <w:rFonts w:eastAsia="MS Gothic"/>
          <w:sz w:val="28"/>
          <w:szCs w:val="28"/>
        </w:rPr>
        <w:t xml:space="preserve"> </w:t>
      </w:r>
      <w:r w:rsidR="00AF0D3C">
        <w:rPr>
          <w:rFonts w:eastAsia="MS Gothic"/>
          <w:sz w:val="28"/>
          <w:szCs w:val="28"/>
        </w:rPr>
        <w:t>коммун</w:t>
      </w:r>
      <w:r w:rsidR="00E154F7">
        <w:rPr>
          <w:rFonts w:eastAsia="MS Gothic"/>
          <w:sz w:val="28"/>
          <w:szCs w:val="28"/>
        </w:rPr>
        <w:t>а</w:t>
      </w:r>
      <w:r w:rsidR="00AA6EA4">
        <w:rPr>
          <w:rFonts w:eastAsia="MS Gothic"/>
          <w:sz w:val="28"/>
          <w:szCs w:val="28"/>
        </w:rPr>
        <w:t xml:space="preserve">; коллективное хозяйство </w:t>
      </w:r>
      <w:r w:rsidR="005040E4">
        <w:rPr>
          <w:rFonts w:eastAsia="MS Gothic"/>
          <w:sz w:val="28"/>
          <w:szCs w:val="28"/>
        </w:rPr>
        <w:t xml:space="preserve">чаще всего </w:t>
      </w:r>
      <w:r w:rsidR="00AA6EA4">
        <w:rPr>
          <w:rFonts w:eastAsia="MS Gothic"/>
          <w:sz w:val="28"/>
          <w:szCs w:val="28"/>
        </w:rPr>
        <w:t xml:space="preserve">было крайне </w:t>
      </w:r>
      <w:r w:rsidR="001C33FF">
        <w:rPr>
          <w:rFonts w:eastAsia="MS Gothic"/>
          <w:sz w:val="28"/>
          <w:szCs w:val="28"/>
        </w:rPr>
        <w:t>неэффективным</w:t>
      </w:r>
      <w:r w:rsidR="00AA6EA4">
        <w:rPr>
          <w:rFonts w:eastAsia="MS Gothic"/>
          <w:sz w:val="28"/>
          <w:szCs w:val="28"/>
        </w:rPr>
        <w:t xml:space="preserve">, потому что у крестьян не было права голоса </w:t>
      </w:r>
      <w:r w:rsidR="00630E25">
        <w:rPr>
          <w:rFonts w:eastAsia="MS Gothic"/>
          <w:sz w:val="28"/>
          <w:szCs w:val="28"/>
        </w:rPr>
        <w:t>в вопросах производства, и они не могли руководить аграрным процессом.</w:t>
      </w:r>
      <w:r w:rsidR="00CD5D7A">
        <w:rPr>
          <w:rFonts w:eastAsia="MS Gothic"/>
          <w:sz w:val="28"/>
          <w:szCs w:val="28"/>
        </w:rPr>
        <w:t xml:space="preserve"> </w:t>
      </w:r>
      <w:r w:rsidR="007115AF">
        <w:rPr>
          <w:rFonts w:eastAsia="MS Gothic"/>
          <w:sz w:val="28"/>
          <w:szCs w:val="28"/>
        </w:rPr>
        <w:t xml:space="preserve">Сами крестьяне чаще всего находились в апатичном состоянии и не были готовы </w:t>
      </w:r>
      <w:r w:rsidR="005040E4">
        <w:rPr>
          <w:rFonts w:eastAsia="MS Gothic"/>
          <w:sz w:val="28"/>
          <w:szCs w:val="28"/>
        </w:rPr>
        <w:t xml:space="preserve">эффективно </w:t>
      </w:r>
      <w:r w:rsidR="007115AF">
        <w:rPr>
          <w:rFonts w:eastAsia="MS Gothic"/>
          <w:sz w:val="28"/>
          <w:szCs w:val="28"/>
        </w:rPr>
        <w:t>работать.</w:t>
      </w:r>
      <w:r w:rsidR="00A25B16">
        <w:rPr>
          <w:rFonts w:eastAsia="MS Gothic"/>
          <w:sz w:val="28"/>
          <w:szCs w:val="28"/>
        </w:rPr>
        <w:t xml:space="preserve"> Они были </w:t>
      </w:r>
      <w:r w:rsidR="00576386">
        <w:rPr>
          <w:rFonts w:eastAsia="MS Gothic"/>
          <w:sz w:val="28"/>
          <w:szCs w:val="28"/>
        </w:rPr>
        <w:t xml:space="preserve">полностью лишены контроля над производством и распределением общественной продукции, что позволяло правительству практически </w:t>
      </w:r>
      <w:r w:rsidR="004B563C">
        <w:rPr>
          <w:rFonts w:eastAsia="MS Gothic"/>
          <w:sz w:val="28"/>
          <w:szCs w:val="28"/>
        </w:rPr>
        <w:t>беспрепятственно</w:t>
      </w:r>
      <w:r w:rsidR="00576386">
        <w:rPr>
          <w:rFonts w:eastAsia="MS Gothic"/>
          <w:sz w:val="28"/>
          <w:szCs w:val="28"/>
        </w:rPr>
        <w:t xml:space="preserve"> </w:t>
      </w:r>
      <w:r w:rsidR="004B563C">
        <w:rPr>
          <w:rFonts w:eastAsia="MS Gothic"/>
          <w:sz w:val="28"/>
          <w:szCs w:val="28"/>
        </w:rPr>
        <w:t>перевозить необходимые ресурсы в город</w:t>
      </w:r>
      <w:r w:rsidR="004B563C">
        <w:rPr>
          <w:rStyle w:val="a7"/>
          <w:rFonts w:eastAsia="MS Gothic"/>
          <w:sz w:val="28"/>
          <w:szCs w:val="28"/>
        </w:rPr>
        <w:footnoteReference w:id="51"/>
      </w:r>
      <w:r w:rsidR="004B563C">
        <w:rPr>
          <w:rFonts w:eastAsia="MS Gothic"/>
          <w:sz w:val="28"/>
          <w:szCs w:val="28"/>
        </w:rPr>
        <w:t>.</w:t>
      </w:r>
      <w:r>
        <w:rPr>
          <w:rFonts w:eastAsia="MS Gothic"/>
          <w:sz w:val="28"/>
          <w:szCs w:val="28"/>
        </w:rPr>
        <w:t xml:space="preserve"> </w:t>
      </w:r>
      <w:r w:rsidR="002A3778">
        <w:rPr>
          <w:rFonts w:eastAsia="MS Gothic"/>
          <w:sz w:val="28"/>
          <w:szCs w:val="28"/>
        </w:rPr>
        <w:t>Возвращение в деревне «оплаты по труду»</w:t>
      </w:r>
      <w:r w:rsidR="000D18D4">
        <w:rPr>
          <w:rStyle w:val="a7"/>
          <w:rFonts w:eastAsia="MS Gothic"/>
          <w:sz w:val="28"/>
          <w:szCs w:val="28"/>
        </w:rPr>
        <w:footnoteReference w:id="52"/>
      </w:r>
      <w:r w:rsidR="002A3778">
        <w:rPr>
          <w:rFonts w:eastAsia="MS Gothic"/>
          <w:sz w:val="28"/>
          <w:szCs w:val="28"/>
        </w:rPr>
        <w:t xml:space="preserve"> было негативно воспринято крестьянами, потому что </w:t>
      </w:r>
      <w:r w:rsidR="00C9731E">
        <w:rPr>
          <w:rFonts w:eastAsia="MS Gothic"/>
          <w:sz w:val="28"/>
          <w:szCs w:val="28"/>
        </w:rPr>
        <w:t xml:space="preserve">они требовали </w:t>
      </w:r>
      <w:r w:rsidR="00E134AF">
        <w:rPr>
          <w:rFonts w:eastAsia="MS Gothic"/>
          <w:sz w:val="28"/>
          <w:szCs w:val="28"/>
        </w:rPr>
        <w:t>расчёта оплаты</w:t>
      </w:r>
      <w:r w:rsidR="00E94B13">
        <w:rPr>
          <w:rFonts w:eastAsia="MS Gothic"/>
          <w:sz w:val="28"/>
          <w:szCs w:val="28"/>
        </w:rPr>
        <w:t xml:space="preserve"> труда и</w:t>
      </w:r>
      <w:r w:rsidR="00E134AF">
        <w:rPr>
          <w:rFonts w:eastAsia="MS Gothic"/>
          <w:sz w:val="28"/>
          <w:szCs w:val="28"/>
        </w:rPr>
        <w:t xml:space="preserve"> в зависимости </w:t>
      </w:r>
      <w:r w:rsidR="00E94B13">
        <w:rPr>
          <w:rFonts w:eastAsia="MS Gothic"/>
          <w:sz w:val="28"/>
          <w:szCs w:val="28"/>
        </w:rPr>
        <w:t xml:space="preserve">от количества выполненной работы, и в зависимости </w:t>
      </w:r>
      <w:r w:rsidR="00E134AF">
        <w:rPr>
          <w:rFonts w:eastAsia="MS Gothic"/>
          <w:sz w:val="28"/>
          <w:szCs w:val="28"/>
        </w:rPr>
        <w:t>от состава семьи</w:t>
      </w:r>
      <w:r w:rsidR="00E94B13">
        <w:rPr>
          <w:rStyle w:val="a7"/>
          <w:rFonts w:eastAsia="MS Gothic"/>
          <w:sz w:val="28"/>
          <w:szCs w:val="28"/>
        </w:rPr>
        <w:footnoteReference w:id="53"/>
      </w:r>
      <w:r w:rsidR="00E94B13">
        <w:rPr>
          <w:rFonts w:eastAsia="MS Gothic"/>
          <w:sz w:val="28"/>
          <w:szCs w:val="28"/>
        </w:rPr>
        <w:t>.</w:t>
      </w:r>
    </w:p>
    <w:p w14:paraId="074B8E7E" w14:textId="6801C891" w:rsidR="00001583" w:rsidRDefault="00995C27" w:rsidP="009D181A">
      <w:pPr>
        <w:spacing w:line="360" w:lineRule="auto"/>
        <w:ind w:firstLine="420"/>
        <w:jc w:val="both"/>
        <w:rPr>
          <w:rFonts w:eastAsia="MS Gothic"/>
          <w:sz w:val="28"/>
          <w:szCs w:val="28"/>
        </w:rPr>
      </w:pPr>
      <w:r>
        <w:rPr>
          <w:rFonts w:eastAsia="MS Gothic"/>
          <w:sz w:val="28"/>
          <w:szCs w:val="28"/>
        </w:rPr>
        <w:t xml:space="preserve">Таким образом, к </w:t>
      </w:r>
      <w:r w:rsidR="0034544E">
        <w:rPr>
          <w:rFonts w:eastAsia="MS Gothic"/>
          <w:sz w:val="28"/>
          <w:szCs w:val="28"/>
        </w:rPr>
        <w:t xml:space="preserve">моменту смерти </w:t>
      </w:r>
      <w:r w:rsidR="00A346CC">
        <w:rPr>
          <w:rFonts w:eastAsia="MS Gothic"/>
          <w:sz w:val="28"/>
          <w:szCs w:val="28"/>
        </w:rPr>
        <w:t>Мао Цзэдуна</w:t>
      </w:r>
      <w:r w:rsidR="00977EAF">
        <w:rPr>
          <w:rFonts w:eastAsia="MS Gothic"/>
          <w:sz w:val="28"/>
          <w:szCs w:val="28"/>
        </w:rPr>
        <w:t xml:space="preserve"> </w:t>
      </w:r>
      <w:r w:rsidR="00A346CC">
        <w:rPr>
          <w:rFonts w:eastAsia="MS Gothic"/>
          <w:sz w:val="28"/>
          <w:szCs w:val="28"/>
        </w:rPr>
        <w:t xml:space="preserve">Китай </w:t>
      </w:r>
      <w:r w:rsidR="002A28BC">
        <w:rPr>
          <w:rFonts w:eastAsia="MS Gothic"/>
          <w:sz w:val="28"/>
          <w:szCs w:val="28"/>
        </w:rPr>
        <w:t>оставался</w:t>
      </w:r>
      <w:r w:rsidR="004801DD">
        <w:rPr>
          <w:rFonts w:eastAsia="MS Gothic"/>
          <w:sz w:val="28"/>
          <w:szCs w:val="28"/>
        </w:rPr>
        <w:t xml:space="preserve"> преимущественно </w:t>
      </w:r>
      <w:r w:rsidR="00A346CC">
        <w:rPr>
          <w:rFonts w:eastAsia="MS Gothic"/>
          <w:sz w:val="28"/>
          <w:szCs w:val="28"/>
        </w:rPr>
        <w:t>аграрным государством</w:t>
      </w:r>
      <w:r w:rsidR="004801DD">
        <w:rPr>
          <w:rFonts w:eastAsia="MS Gothic"/>
          <w:sz w:val="28"/>
          <w:szCs w:val="28"/>
        </w:rPr>
        <w:t xml:space="preserve"> (</w:t>
      </w:r>
      <w:r w:rsidR="00224332">
        <w:rPr>
          <w:rFonts w:eastAsia="MS Gothic"/>
          <w:sz w:val="28"/>
          <w:szCs w:val="28"/>
        </w:rPr>
        <w:t xml:space="preserve">в сфере сельского хозяйства работало почти </w:t>
      </w:r>
      <w:r w:rsidR="001D7DE5">
        <w:rPr>
          <w:rFonts w:eastAsia="MS Gothic"/>
          <w:sz w:val="28"/>
          <w:szCs w:val="28"/>
        </w:rPr>
        <w:t>80% населения страны)</w:t>
      </w:r>
      <w:r w:rsidR="002F4851">
        <w:rPr>
          <w:rFonts w:eastAsia="MS Gothic"/>
          <w:sz w:val="28"/>
          <w:szCs w:val="28"/>
        </w:rPr>
        <w:t xml:space="preserve">. Можно с уверенностью сказать, что </w:t>
      </w:r>
      <w:r w:rsidR="007027E2">
        <w:rPr>
          <w:rFonts w:eastAsia="MS Gothic"/>
          <w:sz w:val="28"/>
          <w:szCs w:val="28"/>
        </w:rPr>
        <w:t xml:space="preserve">все проводимые </w:t>
      </w:r>
      <w:r w:rsidR="002F4851">
        <w:rPr>
          <w:rFonts w:eastAsia="MS Gothic"/>
          <w:sz w:val="28"/>
          <w:szCs w:val="28"/>
        </w:rPr>
        <w:t xml:space="preserve">попытки кооперирования крестьян </w:t>
      </w:r>
      <w:r w:rsidR="00912FC9">
        <w:rPr>
          <w:rFonts w:eastAsia="MS Gothic"/>
          <w:sz w:val="28"/>
          <w:szCs w:val="28"/>
        </w:rPr>
        <w:t xml:space="preserve">(и сельскохозяйственные кооперативы, и народные коммуны) не </w:t>
      </w:r>
      <w:r w:rsidR="007027E2">
        <w:rPr>
          <w:rFonts w:eastAsia="MS Gothic"/>
          <w:sz w:val="28"/>
          <w:szCs w:val="28"/>
        </w:rPr>
        <w:t xml:space="preserve">смогли фактически </w:t>
      </w:r>
      <w:r w:rsidR="00912FC9">
        <w:rPr>
          <w:rFonts w:eastAsia="MS Gothic"/>
          <w:sz w:val="28"/>
          <w:szCs w:val="28"/>
        </w:rPr>
        <w:t>реши</w:t>
      </w:r>
      <w:r w:rsidR="007027E2">
        <w:rPr>
          <w:rFonts w:eastAsia="MS Gothic"/>
          <w:sz w:val="28"/>
          <w:szCs w:val="28"/>
        </w:rPr>
        <w:t xml:space="preserve">ть </w:t>
      </w:r>
      <w:r w:rsidR="00912FC9">
        <w:rPr>
          <w:rFonts w:eastAsia="MS Gothic"/>
          <w:sz w:val="28"/>
          <w:szCs w:val="28"/>
        </w:rPr>
        <w:t>существующие проблемы</w:t>
      </w:r>
      <w:r w:rsidR="007027E2">
        <w:rPr>
          <w:rFonts w:eastAsia="MS Gothic"/>
          <w:sz w:val="28"/>
          <w:szCs w:val="28"/>
        </w:rPr>
        <w:t xml:space="preserve">. В </w:t>
      </w:r>
      <w:r w:rsidR="009323FF">
        <w:rPr>
          <w:rFonts w:eastAsia="MS Gothic"/>
          <w:sz w:val="28"/>
          <w:szCs w:val="28"/>
        </w:rPr>
        <w:t xml:space="preserve">Китае </w:t>
      </w:r>
      <w:r w:rsidR="007027E2">
        <w:rPr>
          <w:rFonts w:eastAsia="MS Gothic"/>
          <w:sz w:val="28"/>
          <w:szCs w:val="28"/>
        </w:rPr>
        <w:t xml:space="preserve">по-прежнему </w:t>
      </w:r>
      <w:r w:rsidR="009323FF">
        <w:rPr>
          <w:rFonts w:eastAsia="MS Gothic"/>
          <w:sz w:val="28"/>
          <w:szCs w:val="28"/>
        </w:rPr>
        <w:t xml:space="preserve">сохранялись низкая производительность труда, массовая безработица, нехватка </w:t>
      </w:r>
      <w:r w:rsidR="00C602E2">
        <w:rPr>
          <w:rFonts w:eastAsia="MS Gothic"/>
          <w:sz w:val="28"/>
          <w:szCs w:val="28"/>
        </w:rPr>
        <w:t>сельскохозяйственных земель</w:t>
      </w:r>
      <w:r w:rsidR="007027E2">
        <w:rPr>
          <w:rFonts w:eastAsia="MS Gothic"/>
          <w:sz w:val="28"/>
          <w:szCs w:val="28"/>
        </w:rPr>
        <w:t xml:space="preserve">, материальная база всё ещё была слабой. </w:t>
      </w:r>
      <w:r w:rsidR="00F047BA">
        <w:rPr>
          <w:rFonts w:eastAsia="MS Gothic"/>
          <w:sz w:val="28"/>
          <w:szCs w:val="28"/>
        </w:rPr>
        <w:t xml:space="preserve">Аграрный сектор совершенно не </w:t>
      </w:r>
      <w:r w:rsidR="004E2642">
        <w:rPr>
          <w:rFonts w:eastAsia="MS Gothic"/>
          <w:sz w:val="28"/>
          <w:szCs w:val="28"/>
        </w:rPr>
        <w:t>мог удовлетворить растущие потребности страны</w:t>
      </w:r>
      <w:r w:rsidR="007027E2">
        <w:rPr>
          <w:rFonts w:eastAsia="MS Gothic"/>
          <w:sz w:val="28"/>
          <w:szCs w:val="28"/>
        </w:rPr>
        <w:t xml:space="preserve"> и как будто бы практически не изменился в положительную сторону по сравнению с периодом основания КНР</w:t>
      </w:r>
      <w:r w:rsidR="004E2642">
        <w:rPr>
          <w:rFonts w:eastAsia="MS Gothic"/>
          <w:sz w:val="28"/>
          <w:szCs w:val="28"/>
        </w:rPr>
        <w:t>.</w:t>
      </w:r>
      <w:r w:rsidR="00F047BA">
        <w:rPr>
          <w:rFonts w:eastAsia="MS Gothic"/>
          <w:sz w:val="28"/>
          <w:szCs w:val="28"/>
        </w:rPr>
        <w:t xml:space="preserve"> </w:t>
      </w:r>
      <w:r w:rsidR="00885BD8">
        <w:rPr>
          <w:rFonts w:eastAsia="MS Gothic"/>
          <w:sz w:val="28"/>
          <w:szCs w:val="28"/>
        </w:rPr>
        <w:t xml:space="preserve">Преемникам Мао Цзэдуна </w:t>
      </w:r>
      <w:r w:rsidR="00805028">
        <w:rPr>
          <w:rFonts w:eastAsia="MS Gothic"/>
          <w:sz w:val="28"/>
          <w:szCs w:val="28"/>
        </w:rPr>
        <w:t xml:space="preserve">необходимо было ликвидировать хаос </w:t>
      </w:r>
      <w:r w:rsidR="005040E4">
        <w:rPr>
          <w:rFonts w:eastAsia="MS Gothic"/>
          <w:sz w:val="28"/>
          <w:szCs w:val="28"/>
        </w:rPr>
        <w:t>«</w:t>
      </w:r>
      <w:r w:rsidR="00805028">
        <w:rPr>
          <w:rFonts w:eastAsia="MS Gothic"/>
          <w:sz w:val="28"/>
          <w:szCs w:val="28"/>
        </w:rPr>
        <w:t>культурной революции</w:t>
      </w:r>
      <w:r w:rsidR="005040E4">
        <w:rPr>
          <w:rFonts w:eastAsia="MS Gothic"/>
          <w:sz w:val="28"/>
          <w:szCs w:val="28"/>
        </w:rPr>
        <w:t>»</w:t>
      </w:r>
      <w:r w:rsidR="007027E2">
        <w:rPr>
          <w:rFonts w:eastAsia="MS Gothic"/>
          <w:sz w:val="28"/>
          <w:szCs w:val="28"/>
        </w:rPr>
        <w:t xml:space="preserve"> </w:t>
      </w:r>
      <w:r w:rsidR="00805028">
        <w:rPr>
          <w:rFonts w:eastAsia="MS Gothic"/>
          <w:sz w:val="28"/>
          <w:szCs w:val="28"/>
        </w:rPr>
        <w:t xml:space="preserve">и попытаться </w:t>
      </w:r>
      <w:r w:rsidR="00806794">
        <w:rPr>
          <w:rFonts w:eastAsia="MS Gothic"/>
          <w:sz w:val="28"/>
          <w:szCs w:val="28"/>
        </w:rPr>
        <w:lastRenderedPageBreak/>
        <w:t xml:space="preserve">решить </w:t>
      </w:r>
      <w:r w:rsidR="0034544E">
        <w:rPr>
          <w:rFonts w:eastAsia="MS Gothic"/>
          <w:sz w:val="28"/>
          <w:szCs w:val="28"/>
        </w:rPr>
        <w:t xml:space="preserve">ставшие уже </w:t>
      </w:r>
      <w:r w:rsidR="00534533">
        <w:rPr>
          <w:rFonts w:eastAsia="MS Gothic"/>
          <w:sz w:val="28"/>
          <w:szCs w:val="28"/>
        </w:rPr>
        <w:t xml:space="preserve">привычными </w:t>
      </w:r>
      <w:r w:rsidR="0034544E">
        <w:rPr>
          <w:rFonts w:eastAsia="MS Gothic"/>
          <w:sz w:val="28"/>
          <w:szCs w:val="28"/>
        </w:rPr>
        <w:t xml:space="preserve">для аграрного Китая сельскохозяйственные проблемы </w:t>
      </w:r>
      <w:r w:rsidR="00687F43">
        <w:rPr>
          <w:rFonts w:eastAsia="MS Gothic"/>
          <w:sz w:val="28"/>
          <w:szCs w:val="28"/>
        </w:rPr>
        <w:t>с помощью</w:t>
      </w:r>
      <w:r w:rsidR="007027E2">
        <w:rPr>
          <w:rFonts w:eastAsia="MS Gothic"/>
          <w:sz w:val="28"/>
          <w:szCs w:val="28"/>
        </w:rPr>
        <w:t xml:space="preserve"> проведения</w:t>
      </w:r>
      <w:r w:rsidR="00687F43">
        <w:rPr>
          <w:rFonts w:eastAsia="MS Gothic"/>
          <w:sz w:val="28"/>
          <w:szCs w:val="28"/>
        </w:rPr>
        <w:t xml:space="preserve"> новых </w:t>
      </w:r>
      <w:r w:rsidR="00806794">
        <w:rPr>
          <w:rFonts w:eastAsia="MS Gothic"/>
          <w:sz w:val="28"/>
          <w:szCs w:val="28"/>
        </w:rPr>
        <w:t>реформ.</w:t>
      </w:r>
    </w:p>
    <w:p w14:paraId="0CF37986" w14:textId="7389B104" w:rsidR="00C84053" w:rsidRDefault="00C84053" w:rsidP="009D181A">
      <w:pPr>
        <w:spacing w:line="360" w:lineRule="auto"/>
        <w:ind w:firstLine="420"/>
        <w:jc w:val="both"/>
        <w:rPr>
          <w:rFonts w:eastAsia="MS Gothic"/>
          <w:sz w:val="28"/>
          <w:szCs w:val="28"/>
        </w:rPr>
      </w:pPr>
    </w:p>
    <w:p w14:paraId="63431C31" w14:textId="77777777" w:rsidR="00C84053" w:rsidRDefault="00C84053" w:rsidP="00C84053">
      <w:pPr>
        <w:spacing w:line="360" w:lineRule="auto"/>
        <w:ind w:left="1701" w:right="850"/>
        <w:jc w:val="both"/>
        <w:rPr>
          <w:sz w:val="28"/>
          <w:szCs w:val="28"/>
        </w:rPr>
      </w:pPr>
    </w:p>
    <w:p w14:paraId="51B09C25" w14:textId="77777777" w:rsidR="00C84053" w:rsidRDefault="00C84053" w:rsidP="00C84053">
      <w:pPr>
        <w:spacing w:line="360" w:lineRule="auto"/>
        <w:ind w:left="1701" w:right="850"/>
        <w:jc w:val="both"/>
        <w:rPr>
          <w:sz w:val="28"/>
          <w:szCs w:val="28"/>
        </w:rPr>
      </w:pPr>
    </w:p>
    <w:p w14:paraId="17F08540" w14:textId="77777777" w:rsidR="00C84053" w:rsidRDefault="00C84053" w:rsidP="00C84053">
      <w:pPr>
        <w:spacing w:line="360" w:lineRule="auto"/>
        <w:ind w:left="1701" w:right="850"/>
        <w:jc w:val="both"/>
        <w:rPr>
          <w:sz w:val="28"/>
          <w:szCs w:val="28"/>
        </w:rPr>
      </w:pPr>
    </w:p>
    <w:p w14:paraId="0458CE28" w14:textId="38341813" w:rsidR="00C84053" w:rsidRDefault="00C84053" w:rsidP="00C8316D">
      <w:pPr>
        <w:spacing w:line="360" w:lineRule="auto"/>
        <w:ind w:firstLine="420"/>
        <w:jc w:val="both"/>
      </w:pPr>
    </w:p>
    <w:p w14:paraId="418C55E9" w14:textId="3FC8B0A6" w:rsidR="00D43753" w:rsidRDefault="00D43753" w:rsidP="00C8316D">
      <w:pPr>
        <w:spacing w:line="360" w:lineRule="auto"/>
        <w:ind w:firstLine="420"/>
        <w:jc w:val="both"/>
      </w:pPr>
    </w:p>
    <w:p w14:paraId="112DA474" w14:textId="1F0AA8F2" w:rsidR="00D43753" w:rsidRDefault="00D43753" w:rsidP="00C8316D">
      <w:pPr>
        <w:spacing w:line="360" w:lineRule="auto"/>
        <w:ind w:firstLine="420"/>
        <w:jc w:val="both"/>
      </w:pPr>
    </w:p>
    <w:p w14:paraId="7700053B" w14:textId="56D5A6E9" w:rsidR="00D43753" w:rsidRDefault="00D43753" w:rsidP="00C8316D">
      <w:pPr>
        <w:spacing w:line="360" w:lineRule="auto"/>
        <w:ind w:firstLine="420"/>
        <w:jc w:val="both"/>
      </w:pPr>
    </w:p>
    <w:p w14:paraId="57FEA6BB" w14:textId="77777777" w:rsidR="004C118D" w:rsidRDefault="004C118D" w:rsidP="0080288D">
      <w:pPr>
        <w:spacing w:line="360" w:lineRule="auto"/>
        <w:jc w:val="both"/>
        <w:rPr>
          <w:sz w:val="28"/>
          <w:szCs w:val="28"/>
        </w:rPr>
      </w:pPr>
    </w:p>
    <w:p w14:paraId="5027FBA5" w14:textId="53003ED8" w:rsidR="0080312F" w:rsidRDefault="0080312F" w:rsidP="0080288D">
      <w:pPr>
        <w:spacing w:line="360" w:lineRule="auto"/>
        <w:jc w:val="both"/>
        <w:rPr>
          <w:sz w:val="28"/>
          <w:szCs w:val="28"/>
        </w:rPr>
      </w:pPr>
    </w:p>
    <w:p w14:paraId="4B77CC2B" w14:textId="4DE07672" w:rsidR="001F252C" w:rsidRDefault="001F252C" w:rsidP="0080288D">
      <w:pPr>
        <w:spacing w:line="360" w:lineRule="auto"/>
        <w:jc w:val="both"/>
        <w:rPr>
          <w:sz w:val="28"/>
          <w:szCs w:val="28"/>
        </w:rPr>
      </w:pPr>
    </w:p>
    <w:p w14:paraId="372CD1AD" w14:textId="4D74A0A8" w:rsidR="001F252C" w:rsidRDefault="001F252C" w:rsidP="0080288D">
      <w:pPr>
        <w:spacing w:line="360" w:lineRule="auto"/>
        <w:jc w:val="both"/>
        <w:rPr>
          <w:sz w:val="28"/>
          <w:szCs w:val="28"/>
        </w:rPr>
      </w:pPr>
    </w:p>
    <w:p w14:paraId="0E441976" w14:textId="659181D5" w:rsidR="001F252C" w:rsidRDefault="001F252C" w:rsidP="00FB2345">
      <w:pPr>
        <w:spacing w:line="360" w:lineRule="auto"/>
        <w:jc w:val="both"/>
        <w:rPr>
          <w:sz w:val="28"/>
          <w:szCs w:val="28"/>
        </w:rPr>
      </w:pPr>
    </w:p>
    <w:p w14:paraId="1A2EAA8A" w14:textId="0B5121AA" w:rsidR="001F252C" w:rsidRDefault="001F252C" w:rsidP="00FB2345">
      <w:pPr>
        <w:spacing w:line="360" w:lineRule="auto"/>
        <w:jc w:val="both"/>
        <w:rPr>
          <w:sz w:val="28"/>
          <w:szCs w:val="28"/>
        </w:rPr>
      </w:pPr>
    </w:p>
    <w:p w14:paraId="42852CB5" w14:textId="0A10ED34" w:rsidR="001F252C" w:rsidRDefault="001F252C" w:rsidP="00FB2345">
      <w:pPr>
        <w:spacing w:line="360" w:lineRule="auto"/>
        <w:jc w:val="both"/>
        <w:rPr>
          <w:sz w:val="28"/>
          <w:szCs w:val="28"/>
        </w:rPr>
      </w:pPr>
    </w:p>
    <w:p w14:paraId="4668A860" w14:textId="38104577" w:rsidR="001F252C" w:rsidRDefault="001F252C" w:rsidP="00FB2345">
      <w:pPr>
        <w:spacing w:line="360" w:lineRule="auto"/>
        <w:jc w:val="both"/>
        <w:rPr>
          <w:sz w:val="28"/>
          <w:szCs w:val="28"/>
        </w:rPr>
      </w:pPr>
    </w:p>
    <w:p w14:paraId="6345B0DB" w14:textId="039EBE78" w:rsidR="001F252C" w:rsidRDefault="001F252C" w:rsidP="00FB2345">
      <w:pPr>
        <w:spacing w:line="360" w:lineRule="auto"/>
        <w:jc w:val="both"/>
        <w:rPr>
          <w:sz w:val="28"/>
          <w:szCs w:val="28"/>
        </w:rPr>
      </w:pPr>
    </w:p>
    <w:p w14:paraId="7BFDAD33" w14:textId="4DEA72CA" w:rsidR="001F252C" w:rsidRDefault="001F252C" w:rsidP="00FB2345">
      <w:pPr>
        <w:spacing w:line="360" w:lineRule="auto"/>
        <w:jc w:val="both"/>
        <w:rPr>
          <w:sz w:val="28"/>
          <w:szCs w:val="28"/>
        </w:rPr>
      </w:pPr>
    </w:p>
    <w:p w14:paraId="36429390" w14:textId="3323CF88" w:rsidR="001F252C" w:rsidRDefault="001F252C" w:rsidP="00FB2345">
      <w:pPr>
        <w:spacing w:line="360" w:lineRule="auto"/>
        <w:jc w:val="both"/>
        <w:rPr>
          <w:sz w:val="28"/>
          <w:szCs w:val="28"/>
        </w:rPr>
      </w:pPr>
    </w:p>
    <w:p w14:paraId="7FDD7489" w14:textId="6DCCADB1" w:rsidR="001F252C" w:rsidRDefault="001F252C" w:rsidP="00FB2345">
      <w:pPr>
        <w:spacing w:line="360" w:lineRule="auto"/>
        <w:jc w:val="both"/>
        <w:rPr>
          <w:sz w:val="28"/>
          <w:szCs w:val="28"/>
        </w:rPr>
      </w:pPr>
    </w:p>
    <w:p w14:paraId="60305E4D" w14:textId="3A9EABAE" w:rsidR="001F252C" w:rsidRDefault="001F252C" w:rsidP="00FB2345">
      <w:pPr>
        <w:spacing w:line="360" w:lineRule="auto"/>
        <w:jc w:val="both"/>
        <w:rPr>
          <w:sz w:val="28"/>
          <w:szCs w:val="28"/>
        </w:rPr>
      </w:pPr>
    </w:p>
    <w:p w14:paraId="742D07C7" w14:textId="7E9047C3" w:rsidR="001F252C" w:rsidRDefault="001F252C" w:rsidP="00FB2345">
      <w:pPr>
        <w:spacing w:line="360" w:lineRule="auto"/>
        <w:jc w:val="both"/>
        <w:rPr>
          <w:sz w:val="28"/>
          <w:szCs w:val="28"/>
        </w:rPr>
      </w:pPr>
    </w:p>
    <w:p w14:paraId="001E0864" w14:textId="7B5304B3" w:rsidR="001F252C" w:rsidRDefault="001F252C" w:rsidP="00FB2345">
      <w:pPr>
        <w:spacing w:line="360" w:lineRule="auto"/>
        <w:jc w:val="both"/>
        <w:rPr>
          <w:sz w:val="28"/>
          <w:szCs w:val="28"/>
        </w:rPr>
      </w:pPr>
    </w:p>
    <w:p w14:paraId="3AE84F9F" w14:textId="7D4365B1" w:rsidR="007027E2" w:rsidRDefault="007027E2" w:rsidP="00FB2345">
      <w:pPr>
        <w:spacing w:line="360" w:lineRule="auto"/>
        <w:jc w:val="both"/>
        <w:rPr>
          <w:sz w:val="28"/>
          <w:szCs w:val="28"/>
        </w:rPr>
      </w:pPr>
    </w:p>
    <w:p w14:paraId="1DA13CD3" w14:textId="4DA73881" w:rsidR="007027E2" w:rsidRDefault="007027E2" w:rsidP="00FB2345">
      <w:pPr>
        <w:spacing w:line="360" w:lineRule="auto"/>
        <w:jc w:val="both"/>
        <w:rPr>
          <w:sz w:val="28"/>
          <w:szCs w:val="28"/>
        </w:rPr>
      </w:pPr>
    </w:p>
    <w:p w14:paraId="232F7C24" w14:textId="6FBA2B4B" w:rsidR="007027E2" w:rsidRDefault="007027E2" w:rsidP="00FB2345">
      <w:pPr>
        <w:spacing w:line="360" w:lineRule="auto"/>
        <w:jc w:val="both"/>
        <w:rPr>
          <w:sz w:val="28"/>
          <w:szCs w:val="28"/>
        </w:rPr>
      </w:pPr>
    </w:p>
    <w:p w14:paraId="541BE19E" w14:textId="77777777" w:rsidR="007027E2" w:rsidRDefault="007027E2" w:rsidP="00FB2345">
      <w:pPr>
        <w:spacing w:line="360" w:lineRule="auto"/>
        <w:jc w:val="both"/>
        <w:rPr>
          <w:sz w:val="28"/>
          <w:szCs w:val="28"/>
        </w:rPr>
      </w:pPr>
    </w:p>
    <w:p w14:paraId="49E9C165" w14:textId="77777777" w:rsidR="0080312F" w:rsidRDefault="0080312F" w:rsidP="00FB2345">
      <w:pPr>
        <w:spacing w:line="360" w:lineRule="auto"/>
        <w:jc w:val="both"/>
        <w:rPr>
          <w:sz w:val="28"/>
          <w:szCs w:val="28"/>
        </w:rPr>
      </w:pPr>
    </w:p>
    <w:p w14:paraId="6E5DB782" w14:textId="1F8DD997" w:rsidR="00AE0CCB" w:rsidRDefault="00AE0CCB" w:rsidP="00FB2345">
      <w:pPr>
        <w:pStyle w:val="1"/>
        <w:spacing w:line="360" w:lineRule="auto"/>
        <w:jc w:val="center"/>
        <w:rPr>
          <w:rFonts w:ascii="Times New Roman" w:hAnsi="Times New Roman" w:cs="Times New Roman"/>
          <w:b/>
          <w:bCs/>
          <w:color w:val="000000" w:themeColor="text1"/>
          <w:sz w:val="28"/>
          <w:szCs w:val="28"/>
        </w:rPr>
      </w:pPr>
      <w:bookmarkStart w:id="4" w:name="_Toc105010643"/>
      <w:r>
        <w:rPr>
          <w:rFonts w:ascii="Times New Roman" w:hAnsi="Times New Roman" w:cs="Times New Roman"/>
          <w:b/>
          <w:bCs/>
          <w:color w:val="000000" w:themeColor="text1"/>
          <w:sz w:val="28"/>
          <w:szCs w:val="28"/>
        </w:rPr>
        <w:lastRenderedPageBreak/>
        <w:t>Г</w:t>
      </w:r>
      <w:r w:rsidR="003A5EDE">
        <w:rPr>
          <w:rFonts w:ascii="Times New Roman" w:hAnsi="Times New Roman" w:cs="Times New Roman"/>
          <w:b/>
          <w:bCs/>
          <w:color w:val="000000" w:themeColor="text1"/>
          <w:sz w:val="28"/>
          <w:szCs w:val="28"/>
        </w:rPr>
        <w:t>лава</w:t>
      </w:r>
      <w:r>
        <w:rPr>
          <w:rFonts w:ascii="Times New Roman" w:hAnsi="Times New Roman" w:cs="Times New Roman"/>
          <w:b/>
          <w:bCs/>
          <w:color w:val="000000" w:themeColor="text1"/>
          <w:sz w:val="28"/>
          <w:szCs w:val="28"/>
        </w:rPr>
        <w:t xml:space="preserve"> 2.</w:t>
      </w:r>
      <w:r w:rsidR="003370AD">
        <w:rPr>
          <w:rFonts w:ascii="Times New Roman" w:hAnsi="Times New Roman" w:cs="Times New Roman"/>
          <w:b/>
          <w:bCs/>
          <w:color w:val="000000" w:themeColor="text1"/>
          <w:sz w:val="28"/>
          <w:szCs w:val="28"/>
        </w:rPr>
        <w:t xml:space="preserve"> Р</w:t>
      </w:r>
      <w:r w:rsidR="003A5EDE">
        <w:rPr>
          <w:rFonts w:ascii="Times New Roman" w:hAnsi="Times New Roman" w:cs="Times New Roman"/>
          <w:b/>
          <w:bCs/>
          <w:color w:val="000000" w:themeColor="text1"/>
          <w:sz w:val="28"/>
          <w:szCs w:val="28"/>
        </w:rPr>
        <w:t>еформа семейного подряда в китайской деревне</w:t>
      </w:r>
      <w:r w:rsidR="003370AD">
        <w:rPr>
          <w:rFonts w:ascii="Times New Roman" w:hAnsi="Times New Roman" w:cs="Times New Roman"/>
          <w:b/>
          <w:bCs/>
          <w:color w:val="000000" w:themeColor="text1"/>
          <w:sz w:val="28"/>
          <w:szCs w:val="28"/>
        </w:rPr>
        <w:t xml:space="preserve"> </w:t>
      </w:r>
      <w:r w:rsidR="00DB2E9B">
        <w:rPr>
          <w:rFonts w:ascii="Times New Roman" w:hAnsi="Times New Roman" w:cs="Times New Roman"/>
          <w:b/>
          <w:bCs/>
          <w:color w:val="000000" w:themeColor="text1"/>
          <w:sz w:val="28"/>
          <w:szCs w:val="28"/>
        </w:rPr>
        <w:t>(</w:t>
      </w:r>
      <w:r w:rsidR="008F1F5A">
        <w:rPr>
          <w:rFonts w:ascii="Times New Roman" w:hAnsi="Times New Roman" w:cs="Times New Roman"/>
          <w:b/>
          <w:bCs/>
          <w:color w:val="000000" w:themeColor="text1"/>
          <w:sz w:val="28"/>
          <w:szCs w:val="28"/>
        </w:rPr>
        <w:t>1978–1984</w:t>
      </w:r>
      <w:r w:rsidR="003A5EDE">
        <w:rPr>
          <w:rFonts w:ascii="Times New Roman" w:hAnsi="Times New Roman" w:cs="Times New Roman"/>
          <w:b/>
          <w:bCs/>
          <w:color w:val="000000" w:themeColor="text1"/>
          <w:sz w:val="28"/>
          <w:szCs w:val="28"/>
        </w:rPr>
        <w:t xml:space="preserve"> гг.</w:t>
      </w:r>
      <w:r w:rsidR="00DB2E9B">
        <w:rPr>
          <w:rFonts w:ascii="Times New Roman" w:hAnsi="Times New Roman" w:cs="Times New Roman"/>
          <w:b/>
          <w:bCs/>
          <w:color w:val="000000" w:themeColor="text1"/>
          <w:sz w:val="28"/>
          <w:szCs w:val="28"/>
        </w:rPr>
        <w:t>)</w:t>
      </w:r>
      <w:bookmarkEnd w:id="4"/>
    </w:p>
    <w:p w14:paraId="1FE146B5" w14:textId="512B1DDB" w:rsidR="0080312F" w:rsidRPr="003A645C" w:rsidRDefault="00BB4BD4" w:rsidP="00FB2345">
      <w:pPr>
        <w:pStyle w:val="2"/>
        <w:spacing w:line="360" w:lineRule="auto"/>
        <w:jc w:val="center"/>
        <w:rPr>
          <w:rFonts w:ascii="Times New Roman" w:hAnsi="Times New Roman" w:cs="Times New Roman"/>
          <w:b/>
          <w:color w:val="000000" w:themeColor="text1"/>
          <w:sz w:val="28"/>
          <w:szCs w:val="28"/>
        </w:rPr>
      </w:pPr>
      <w:bookmarkStart w:id="5" w:name="_Toc105010644"/>
      <w:r w:rsidRPr="00605D3A">
        <w:rPr>
          <w:rFonts w:ascii="Times New Roman" w:hAnsi="Times New Roman" w:cs="Times New Roman"/>
          <w:b/>
          <w:color w:val="000000" w:themeColor="text1"/>
          <w:sz w:val="28"/>
          <w:szCs w:val="28"/>
        </w:rPr>
        <w:t xml:space="preserve">2.1 </w:t>
      </w:r>
      <w:r w:rsidR="0080312F" w:rsidRPr="003A645C">
        <w:rPr>
          <w:rFonts w:ascii="Times New Roman" w:hAnsi="Times New Roman" w:cs="Times New Roman"/>
          <w:b/>
          <w:color w:val="000000" w:themeColor="text1"/>
          <w:sz w:val="28"/>
          <w:szCs w:val="28"/>
        </w:rPr>
        <w:t>Реализация реформы семейного подряда.</w:t>
      </w:r>
      <w:bookmarkEnd w:id="5"/>
    </w:p>
    <w:p w14:paraId="3DE9EEB6" w14:textId="49ED4A16" w:rsidR="008A22A1" w:rsidRDefault="00116099" w:rsidP="00FB2345">
      <w:pPr>
        <w:spacing w:line="360" w:lineRule="auto"/>
        <w:jc w:val="both"/>
        <w:rPr>
          <w:color w:val="000000" w:themeColor="text1"/>
          <w:sz w:val="28"/>
          <w:szCs w:val="28"/>
        </w:rPr>
      </w:pPr>
      <w:r>
        <w:rPr>
          <w:color w:val="000000" w:themeColor="text1"/>
          <w:sz w:val="28"/>
          <w:szCs w:val="28"/>
        </w:rPr>
        <w:tab/>
      </w:r>
      <w:r w:rsidR="0074328B">
        <w:rPr>
          <w:color w:val="000000" w:themeColor="text1"/>
          <w:sz w:val="28"/>
          <w:szCs w:val="28"/>
        </w:rPr>
        <w:t xml:space="preserve">В результате </w:t>
      </w:r>
      <w:r w:rsidR="009E605F">
        <w:rPr>
          <w:color w:val="000000" w:themeColor="text1"/>
          <w:sz w:val="28"/>
          <w:szCs w:val="28"/>
        </w:rPr>
        <w:t xml:space="preserve">напряженной </w:t>
      </w:r>
      <w:r w:rsidR="003A5627">
        <w:rPr>
          <w:color w:val="000000" w:themeColor="text1"/>
          <w:sz w:val="28"/>
          <w:szCs w:val="28"/>
        </w:rPr>
        <w:t xml:space="preserve">внутрипартийной </w:t>
      </w:r>
      <w:r w:rsidR="009E605F">
        <w:rPr>
          <w:color w:val="000000" w:themeColor="text1"/>
          <w:sz w:val="28"/>
          <w:szCs w:val="28"/>
        </w:rPr>
        <w:t xml:space="preserve">борьбы после смерти Мао Цзэдуна </w:t>
      </w:r>
      <w:r w:rsidR="00092467">
        <w:rPr>
          <w:color w:val="000000" w:themeColor="text1"/>
          <w:sz w:val="28"/>
          <w:szCs w:val="28"/>
        </w:rPr>
        <w:t xml:space="preserve">Хуа </w:t>
      </w:r>
      <w:proofErr w:type="spellStart"/>
      <w:r w:rsidR="00092467">
        <w:rPr>
          <w:color w:val="000000" w:themeColor="text1"/>
          <w:sz w:val="28"/>
          <w:szCs w:val="28"/>
        </w:rPr>
        <w:t>Гофэн</w:t>
      </w:r>
      <w:r w:rsidR="000B1D28">
        <w:rPr>
          <w:color w:val="000000" w:themeColor="text1"/>
          <w:sz w:val="28"/>
          <w:szCs w:val="28"/>
        </w:rPr>
        <w:t>у</w:t>
      </w:r>
      <w:proofErr w:type="spellEnd"/>
      <w:r w:rsidR="001F15DB">
        <w:rPr>
          <w:rStyle w:val="a7"/>
          <w:color w:val="000000" w:themeColor="text1"/>
          <w:sz w:val="28"/>
          <w:szCs w:val="28"/>
        </w:rPr>
        <w:footnoteReference w:id="54"/>
      </w:r>
      <w:r w:rsidR="00FE2E6B">
        <w:rPr>
          <w:color w:val="000000" w:themeColor="text1"/>
          <w:sz w:val="28"/>
          <w:szCs w:val="28"/>
        </w:rPr>
        <w:t xml:space="preserve"> </w:t>
      </w:r>
      <w:r w:rsidR="00BC7A1B">
        <w:rPr>
          <w:color w:val="000000" w:themeColor="text1"/>
          <w:sz w:val="28"/>
          <w:szCs w:val="28"/>
        </w:rPr>
        <w:t xml:space="preserve">удалось </w:t>
      </w:r>
      <w:r w:rsidR="00435C33">
        <w:rPr>
          <w:color w:val="000000" w:themeColor="text1"/>
          <w:sz w:val="28"/>
          <w:szCs w:val="28"/>
        </w:rPr>
        <w:t>отстрани</w:t>
      </w:r>
      <w:r w:rsidR="00BC7A1B">
        <w:rPr>
          <w:color w:val="000000" w:themeColor="text1"/>
          <w:sz w:val="28"/>
          <w:szCs w:val="28"/>
        </w:rPr>
        <w:t>ть</w:t>
      </w:r>
      <w:r w:rsidR="00092467">
        <w:rPr>
          <w:color w:val="000000" w:themeColor="text1"/>
          <w:sz w:val="28"/>
          <w:szCs w:val="28"/>
        </w:rPr>
        <w:t xml:space="preserve"> от власти «банду четырёх»</w:t>
      </w:r>
      <w:r w:rsidR="00891977">
        <w:rPr>
          <w:color w:val="000000" w:themeColor="text1"/>
          <w:sz w:val="28"/>
          <w:szCs w:val="28"/>
        </w:rPr>
        <w:t xml:space="preserve">, а </w:t>
      </w:r>
      <w:r w:rsidR="009E605F">
        <w:rPr>
          <w:color w:val="000000" w:themeColor="text1"/>
          <w:sz w:val="28"/>
          <w:szCs w:val="28"/>
        </w:rPr>
        <w:t>Дэн Сяопин</w:t>
      </w:r>
      <w:r w:rsidR="000B5242">
        <w:rPr>
          <w:color w:val="000000" w:themeColor="text1"/>
          <w:sz w:val="28"/>
          <w:szCs w:val="28"/>
        </w:rPr>
        <w:t>у</w:t>
      </w:r>
      <w:r w:rsidR="00891977">
        <w:rPr>
          <w:color w:val="000000" w:themeColor="text1"/>
          <w:sz w:val="28"/>
          <w:szCs w:val="28"/>
        </w:rPr>
        <w:t xml:space="preserve"> </w:t>
      </w:r>
      <w:r w:rsidR="006632D0">
        <w:rPr>
          <w:color w:val="000000" w:themeColor="text1"/>
          <w:sz w:val="28"/>
          <w:szCs w:val="28"/>
        </w:rPr>
        <w:t>верну</w:t>
      </w:r>
      <w:r w:rsidR="009417B3">
        <w:rPr>
          <w:color w:val="000000" w:themeColor="text1"/>
          <w:sz w:val="28"/>
          <w:szCs w:val="28"/>
        </w:rPr>
        <w:t>тся</w:t>
      </w:r>
      <w:r w:rsidR="00891977">
        <w:rPr>
          <w:color w:val="000000" w:themeColor="text1"/>
          <w:sz w:val="28"/>
          <w:szCs w:val="28"/>
        </w:rPr>
        <w:t xml:space="preserve"> </w:t>
      </w:r>
      <w:r w:rsidR="006632D0">
        <w:rPr>
          <w:color w:val="000000" w:themeColor="text1"/>
          <w:sz w:val="28"/>
          <w:szCs w:val="28"/>
        </w:rPr>
        <w:t>в политическую элиту Кита</w:t>
      </w:r>
      <w:r w:rsidR="00DE69F1">
        <w:rPr>
          <w:color w:val="000000" w:themeColor="text1"/>
          <w:sz w:val="28"/>
          <w:szCs w:val="28"/>
        </w:rPr>
        <w:t>я.</w:t>
      </w:r>
      <w:r w:rsidR="000B1D28" w:rsidRPr="000B1D28">
        <w:rPr>
          <w:color w:val="FF0000"/>
          <w:sz w:val="28"/>
          <w:szCs w:val="28"/>
        </w:rPr>
        <w:t xml:space="preserve"> </w:t>
      </w:r>
      <w:r w:rsidR="00901E44">
        <w:rPr>
          <w:color w:val="000000" w:themeColor="text1"/>
          <w:sz w:val="28"/>
          <w:szCs w:val="28"/>
        </w:rPr>
        <w:t xml:space="preserve">Применительно к аграрному сектору </w:t>
      </w:r>
      <w:r w:rsidR="003741FE">
        <w:rPr>
          <w:color w:val="000000" w:themeColor="text1"/>
          <w:sz w:val="28"/>
          <w:szCs w:val="28"/>
        </w:rPr>
        <w:t xml:space="preserve">Хуа </w:t>
      </w:r>
      <w:proofErr w:type="spellStart"/>
      <w:r w:rsidR="003741FE">
        <w:rPr>
          <w:color w:val="000000" w:themeColor="text1"/>
          <w:sz w:val="28"/>
          <w:szCs w:val="28"/>
        </w:rPr>
        <w:t>Гофэн</w:t>
      </w:r>
      <w:proofErr w:type="spellEnd"/>
      <w:r w:rsidR="003741FE">
        <w:rPr>
          <w:color w:val="000000" w:themeColor="text1"/>
          <w:sz w:val="28"/>
          <w:szCs w:val="28"/>
        </w:rPr>
        <w:t xml:space="preserve"> выступал </w:t>
      </w:r>
      <w:r w:rsidR="003A5627">
        <w:rPr>
          <w:color w:val="000000" w:themeColor="text1"/>
          <w:sz w:val="28"/>
          <w:szCs w:val="28"/>
        </w:rPr>
        <w:t xml:space="preserve">за </w:t>
      </w:r>
      <w:r w:rsidR="00A7650F">
        <w:rPr>
          <w:color w:val="000000" w:themeColor="text1"/>
          <w:sz w:val="28"/>
          <w:szCs w:val="28"/>
        </w:rPr>
        <w:t xml:space="preserve">продолжение </w:t>
      </w:r>
      <w:r w:rsidR="003A5627">
        <w:rPr>
          <w:color w:val="000000" w:themeColor="text1"/>
          <w:sz w:val="28"/>
          <w:szCs w:val="28"/>
        </w:rPr>
        <w:t>предыдущей политики</w:t>
      </w:r>
      <w:r w:rsidR="004306D0">
        <w:rPr>
          <w:color w:val="000000" w:themeColor="text1"/>
          <w:sz w:val="28"/>
          <w:szCs w:val="28"/>
        </w:rPr>
        <w:t xml:space="preserve">: </w:t>
      </w:r>
      <w:r w:rsidR="00A24281">
        <w:rPr>
          <w:color w:val="000000" w:themeColor="text1"/>
          <w:sz w:val="28"/>
          <w:szCs w:val="28"/>
        </w:rPr>
        <w:t xml:space="preserve">нужно было «учиться у </w:t>
      </w:r>
      <w:proofErr w:type="spellStart"/>
      <w:r w:rsidR="00A24281">
        <w:rPr>
          <w:color w:val="000000" w:themeColor="text1"/>
          <w:sz w:val="28"/>
          <w:szCs w:val="28"/>
        </w:rPr>
        <w:t>Дачжая</w:t>
      </w:r>
      <w:proofErr w:type="spellEnd"/>
      <w:r w:rsidR="005E2CA8">
        <w:rPr>
          <w:color w:val="000000" w:themeColor="text1"/>
          <w:sz w:val="28"/>
          <w:szCs w:val="28"/>
        </w:rPr>
        <w:t>»</w:t>
      </w:r>
      <w:r w:rsidR="00534533">
        <w:rPr>
          <w:color w:val="000000" w:themeColor="text1"/>
          <w:sz w:val="28"/>
          <w:szCs w:val="28"/>
        </w:rPr>
        <w:t xml:space="preserve"> </w:t>
      </w:r>
      <w:r w:rsidR="00EA1077">
        <w:rPr>
          <w:color w:val="000000" w:themeColor="text1"/>
          <w:sz w:val="28"/>
          <w:szCs w:val="28"/>
        </w:rPr>
        <w:t>(</w:t>
      </w:r>
      <w:proofErr w:type="spellStart"/>
      <w:r w:rsidR="00EA1077" w:rsidRPr="009D181A">
        <w:rPr>
          <w:rFonts w:ascii="SimSun" w:eastAsia="SimSun" w:hAnsi="SimSun" w:cs="PingFang TC" w:hint="eastAsia"/>
          <w:color w:val="000000" w:themeColor="text1"/>
          <w:sz w:val="28"/>
          <w:szCs w:val="28"/>
        </w:rPr>
        <w:t>农业</w:t>
      </w:r>
      <w:r w:rsidR="00EA1077" w:rsidRPr="009D181A">
        <w:rPr>
          <w:rFonts w:ascii="SimSun" w:eastAsia="SimSun" w:hAnsi="SimSun" w:cs="MS Mincho" w:hint="eastAsia"/>
          <w:color w:val="000000" w:themeColor="text1"/>
          <w:sz w:val="28"/>
          <w:szCs w:val="28"/>
        </w:rPr>
        <w:t>学大寨</w:t>
      </w:r>
      <w:proofErr w:type="spellEnd"/>
      <w:r w:rsidR="009D181A" w:rsidRPr="009D181A">
        <w:rPr>
          <w:rFonts w:ascii="SimSun" w:eastAsia="SimSun" w:hAnsi="SimSun" w:cs="MS Mincho"/>
          <w:color w:val="000000" w:themeColor="text1"/>
          <w:sz w:val="28"/>
          <w:szCs w:val="28"/>
        </w:rPr>
        <w:t xml:space="preserve"> </w:t>
      </w:r>
      <w:r w:rsidR="00EA1077">
        <w:rPr>
          <w:rFonts w:ascii="MS Mincho" w:eastAsia="MS Mincho" w:hAnsi="MS Mincho" w:cs="MS Mincho"/>
          <w:color w:val="000000" w:themeColor="text1"/>
          <w:sz w:val="28"/>
          <w:szCs w:val="28"/>
        </w:rPr>
        <w:t>/</w:t>
      </w:r>
      <w:r w:rsidR="004D2A73">
        <w:rPr>
          <w:rFonts w:ascii="MS Mincho" w:eastAsia="MS Mincho" w:hAnsi="MS Mincho" w:cs="MS Mincho"/>
          <w:color w:val="000000" w:themeColor="text1"/>
          <w:sz w:val="28"/>
          <w:szCs w:val="28"/>
        </w:rPr>
        <w:t xml:space="preserve"> </w:t>
      </w:r>
      <w:proofErr w:type="spellStart"/>
      <w:r w:rsidR="004D2A73">
        <w:rPr>
          <w:rFonts w:eastAsia="MS Mincho"/>
          <w:i/>
          <w:iCs/>
          <w:color w:val="000000" w:themeColor="text1"/>
          <w:sz w:val="28"/>
          <w:szCs w:val="28"/>
        </w:rPr>
        <w:t>н</w:t>
      </w:r>
      <w:r w:rsidR="00EA1077" w:rsidRPr="004D2A73">
        <w:rPr>
          <w:rFonts w:eastAsia="MS Mincho"/>
          <w:i/>
          <w:iCs/>
          <w:color w:val="000000" w:themeColor="text1"/>
          <w:sz w:val="28"/>
          <w:szCs w:val="28"/>
        </w:rPr>
        <w:t>унъе</w:t>
      </w:r>
      <w:proofErr w:type="spellEnd"/>
      <w:r w:rsidR="004D2A73">
        <w:rPr>
          <w:rFonts w:eastAsia="MS Mincho"/>
          <w:i/>
          <w:iCs/>
          <w:color w:val="000000" w:themeColor="text1"/>
          <w:sz w:val="28"/>
          <w:szCs w:val="28"/>
        </w:rPr>
        <w:t xml:space="preserve"> </w:t>
      </w:r>
      <w:proofErr w:type="spellStart"/>
      <w:r w:rsidR="00EA1077" w:rsidRPr="004D2A73">
        <w:rPr>
          <w:rFonts w:eastAsia="MS Mincho"/>
          <w:i/>
          <w:iCs/>
          <w:color w:val="000000" w:themeColor="text1"/>
          <w:sz w:val="28"/>
          <w:szCs w:val="28"/>
        </w:rPr>
        <w:t>сюэ</w:t>
      </w:r>
      <w:proofErr w:type="spellEnd"/>
      <w:r w:rsidR="004D2A73">
        <w:rPr>
          <w:rFonts w:eastAsia="MS Mincho"/>
          <w:i/>
          <w:iCs/>
          <w:color w:val="000000" w:themeColor="text1"/>
          <w:sz w:val="28"/>
          <w:szCs w:val="28"/>
        </w:rPr>
        <w:t xml:space="preserve"> </w:t>
      </w:r>
      <w:proofErr w:type="spellStart"/>
      <w:r w:rsidR="00EA1077" w:rsidRPr="004D2A73">
        <w:rPr>
          <w:rFonts w:eastAsia="MS Mincho"/>
          <w:i/>
          <w:iCs/>
          <w:color w:val="000000" w:themeColor="text1"/>
          <w:sz w:val="28"/>
          <w:szCs w:val="28"/>
        </w:rPr>
        <w:t>дачжай</w:t>
      </w:r>
      <w:proofErr w:type="spellEnd"/>
      <w:r w:rsidR="00EA1077">
        <w:rPr>
          <w:color w:val="000000" w:themeColor="text1"/>
          <w:sz w:val="28"/>
          <w:szCs w:val="28"/>
        </w:rPr>
        <w:t>)</w:t>
      </w:r>
      <w:r w:rsidR="00224750">
        <w:rPr>
          <w:color w:val="000000" w:themeColor="text1"/>
          <w:sz w:val="28"/>
          <w:szCs w:val="28"/>
        </w:rPr>
        <w:t>,</w:t>
      </w:r>
      <w:r w:rsidR="00901E44">
        <w:rPr>
          <w:color w:val="000000" w:themeColor="text1"/>
          <w:sz w:val="28"/>
          <w:szCs w:val="28"/>
        </w:rPr>
        <w:t xml:space="preserve"> </w:t>
      </w:r>
      <w:r w:rsidR="00673E3E">
        <w:rPr>
          <w:color w:val="000000" w:themeColor="text1"/>
          <w:sz w:val="28"/>
          <w:szCs w:val="28"/>
        </w:rPr>
        <w:t xml:space="preserve">сохранить трёхступенчатую </w:t>
      </w:r>
      <w:r w:rsidR="00377ECC">
        <w:rPr>
          <w:color w:val="000000" w:themeColor="text1"/>
          <w:sz w:val="28"/>
          <w:szCs w:val="28"/>
        </w:rPr>
        <w:t>форму собственности в народной коммуне</w:t>
      </w:r>
      <w:r w:rsidR="005F64EC">
        <w:rPr>
          <w:color w:val="000000" w:themeColor="text1"/>
          <w:sz w:val="28"/>
          <w:szCs w:val="28"/>
        </w:rPr>
        <w:t xml:space="preserve"> и увеличить количество материальных факторов (удобрени</w:t>
      </w:r>
      <w:r w:rsidR="00760D1F">
        <w:rPr>
          <w:color w:val="000000" w:themeColor="text1"/>
          <w:sz w:val="28"/>
          <w:szCs w:val="28"/>
        </w:rPr>
        <w:t>я</w:t>
      </w:r>
      <w:r w:rsidR="005F64EC">
        <w:rPr>
          <w:color w:val="000000" w:themeColor="text1"/>
          <w:sz w:val="28"/>
          <w:szCs w:val="28"/>
        </w:rPr>
        <w:t xml:space="preserve">, </w:t>
      </w:r>
      <w:r w:rsidR="00760D1F">
        <w:rPr>
          <w:color w:val="000000" w:themeColor="text1"/>
          <w:sz w:val="28"/>
          <w:szCs w:val="28"/>
        </w:rPr>
        <w:t>механизированные орудия труда)</w:t>
      </w:r>
      <w:r w:rsidR="00377ECC">
        <w:rPr>
          <w:rStyle w:val="a7"/>
          <w:color w:val="000000" w:themeColor="text1"/>
          <w:sz w:val="28"/>
          <w:szCs w:val="28"/>
        </w:rPr>
        <w:footnoteReference w:id="55"/>
      </w:r>
      <w:r w:rsidR="00C824E4">
        <w:rPr>
          <w:color w:val="000000" w:themeColor="text1"/>
          <w:sz w:val="28"/>
          <w:szCs w:val="28"/>
        </w:rPr>
        <w:t>.</w:t>
      </w:r>
      <w:r w:rsidR="00A24281">
        <w:rPr>
          <w:color w:val="000000" w:themeColor="text1"/>
          <w:sz w:val="28"/>
          <w:szCs w:val="28"/>
        </w:rPr>
        <w:t xml:space="preserve"> </w:t>
      </w:r>
      <w:r w:rsidR="00C824E4">
        <w:rPr>
          <w:color w:val="000000" w:themeColor="text1"/>
          <w:sz w:val="28"/>
          <w:szCs w:val="28"/>
        </w:rPr>
        <w:t xml:space="preserve">В итоге </w:t>
      </w:r>
      <w:r w:rsidR="005C6B8A">
        <w:rPr>
          <w:color w:val="000000" w:themeColor="text1"/>
          <w:sz w:val="28"/>
          <w:szCs w:val="28"/>
        </w:rPr>
        <w:t>в 1977 г</w:t>
      </w:r>
      <w:r w:rsidR="00534533">
        <w:rPr>
          <w:color w:val="000000" w:themeColor="text1"/>
          <w:sz w:val="28"/>
          <w:szCs w:val="28"/>
        </w:rPr>
        <w:t>.</w:t>
      </w:r>
      <w:r w:rsidR="005C6B8A">
        <w:rPr>
          <w:color w:val="000000" w:themeColor="text1"/>
          <w:sz w:val="28"/>
          <w:szCs w:val="28"/>
        </w:rPr>
        <w:t xml:space="preserve"> </w:t>
      </w:r>
      <w:r w:rsidR="00AB2CFB">
        <w:rPr>
          <w:color w:val="000000" w:themeColor="text1"/>
          <w:sz w:val="28"/>
          <w:szCs w:val="28"/>
        </w:rPr>
        <w:t>правительство</w:t>
      </w:r>
      <w:r w:rsidR="00C824E4">
        <w:rPr>
          <w:color w:val="000000" w:themeColor="text1"/>
          <w:sz w:val="28"/>
          <w:szCs w:val="28"/>
        </w:rPr>
        <w:t xml:space="preserve"> всё ещё</w:t>
      </w:r>
      <w:r w:rsidR="00AB2CFB">
        <w:rPr>
          <w:color w:val="000000" w:themeColor="text1"/>
          <w:sz w:val="28"/>
          <w:szCs w:val="28"/>
        </w:rPr>
        <w:t xml:space="preserve"> активно </w:t>
      </w:r>
      <w:r w:rsidR="008E747C">
        <w:rPr>
          <w:color w:val="000000" w:themeColor="text1"/>
          <w:sz w:val="28"/>
          <w:szCs w:val="28"/>
        </w:rPr>
        <w:t>пыталось стимулировать создание больших производственных бригад</w:t>
      </w:r>
      <w:r w:rsidR="0008557C">
        <w:rPr>
          <w:rStyle w:val="a7"/>
          <w:color w:val="000000" w:themeColor="text1"/>
          <w:sz w:val="28"/>
          <w:szCs w:val="28"/>
        </w:rPr>
        <w:footnoteReference w:id="56"/>
      </w:r>
      <w:r w:rsidR="008E747C">
        <w:rPr>
          <w:color w:val="000000" w:themeColor="text1"/>
          <w:sz w:val="28"/>
          <w:szCs w:val="28"/>
        </w:rPr>
        <w:t>.</w:t>
      </w:r>
      <w:r w:rsidR="0008557C">
        <w:rPr>
          <w:color w:val="000000" w:themeColor="text1"/>
          <w:sz w:val="28"/>
          <w:szCs w:val="28"/>
        </w:rPr>
        <w:t xml:space="preserve"> </w:t>
      </w:r>
      <w:r w:rsidR="00A3165B">
        <w:rPr>
          <w:color w:val="000000" w:themeColor="text1"/>
          <w:sz w:val="28"/>
          <w:szCs w:val="28"/>
        </w:rPr>
        <w:t>Дэн Сяопин</w:t>
      </w:r>
      <w:r w:rsidR="003E2357">
        <w:rPr>
          <w:color w:val="000000" w:themeColor="text1"/>
          <w:sz w:val="28"/>
          <w:szCs w:val="28"/>
        </w:rPr>
        <w:t xml:space="preserve"> же считал</w:t>
      </w:r>
      <w:r w:rsidR="00E32EA2">
        <w:rPr>
          <w:color w:val="000000" w:themeColor="text1"/>
          <w:sz w:val="28"/>
          <w:szCs w:val="28"/>
        </w:rPr>
        <w:t>, что</w:t>
      </w:r>
      <w:r w:rsidR="003E2357">
        <w:rPr>
          <w:color w:val="000000" w:themeColor="text1"/>
          <w:sz w:val="28"/>
          <w:szCs w:val="28"/>
        </w:rPr>
        <w:t xml:space="preserve"> необходимо</w:t>
      </w:r>
      <w:r w:rsidR="00E32EA2">
        <w:rPr>
          <w:color w:val="000000" w:themeColor="text1"/>
          <w:sz w:val="28"/>
          <w:szCs w:val="28"/>
        </w:rPr>
        <w:t xml:space="preserve"> </w:t>
      </w:r>
      <w:r w:rsidR="003E2357">
        <w:rPr>
          <w:color w:val="000000" w:themeColor="text1"/>
          <w:sz w:val="28"/>
          <w:szCs w:val="28"/>
        </w:rPr>
        <w:t>изменить партийный курс и начать реабилитацию страны пос</w:t>
      </w:r>
      <w:r w:rsidR="004560E6">
        <w:rPr>
          <w:color w:val="000000" w:themeColor="text1"/>
          <w:sz w:val="28"/>
          <w:szCs w:val="28"/>
        </w:rPr>
        <w:t>ле «культурной революции»</w:t>
      </w:r>
      <w:r w:rsidR="00C824E4">
        <w:rPr>
          <w:color w:val="000000" w:themeColor="text1"/>
          <w:sz w:val="28"/>
          <w:szCs w:val="28"/>
        </w:rPr>
        <w:t>. О</w:t>
      </w:r>
      <w:r w:rsidR="003E2357">
        <w:rPr>
          <w:color w:val="000000" w:themeColor="text1"/>
          <w:sz w:val="28"/>
          <w:szCs w:val="28"/>
        </w:rPr>
        <w:t>н сформулировал</w:t>
      </w:r>
      <w:r w:rsidR="00590BEB">
        <w:rPr>
          <w:color w:val="000000" w:themeColor="text1"/>
          <w:sz w:val="28"/>
          <w:szCs w:val="28"/>
        </w:rPr>
        <w:t xml:space="preserve"> концепцию </w:t>
      </w:r>
      <w:r w:rsidR="007A4962">
        <w:rPr>
          <w:color w:val="000000" w:themeColor="text1"/>
          <w:sz w:val="28"/>
          <w:szCs w:val="28"/>
        </w:rPr>
        <w:t>исправления ошибок</w:t>
      </w:r>
      <w:r w:rsidR="007A4962" w:rsidRPr="009D181A">
        <w:rPr>
          <w:color w:val="000000" w:themeColor="text1"/>
          <w:sz w:val="28"/>
          <w:szCs w:val="28"/>
        </w:rPr>
        <w:t xml:space="preserve"> (</w:t>
      </w:r>
      <w:proofErr w:type="spellStart"/>
      <w:r w:rsidR="007A4962" w:rsidRPr="009D181A">
        <w:rPr>
          <w:rFonts w:ascii="SimSun" w:eastAsia="SimSun" w:hAnsi="SimSun" w:cs="Microsoft JhengHei" w:hint="eastAsia"/>
          <w:color w:val="000000" w:themeColor="text1"/>
          <w:sz w:val="28"/>
          <w:szCs w:val="28"/>
        </w:rPr>
        <w:t>拨</w:t>
      </w:r>
      <w:r w:rsidR="007A4962" w:rsidRPr="009D181A">
        <w:rPr>
          <w:rFonts w:ascii="SimSun" w:eastAsia="SimSun" w:hAnsi="SimSun" w:cs="MS Gothic" w:hint="eastAsia"/>
          <w:color w:val="000000" w:themeColor="text1"/>
          <w:sz w:val="28"/>
          <w:szCs w:val="28"/>
        </w:rPr>
        <w:t>乱反正</w:t>
      </w:r>
      <w:proofErr w:type="spellEnd"/>
      <w:r w:rsidR="00705424" w:rsidRPr="009D181A">
        <w:rPr>
          <w:rFonts w:ascii="SimSun" w:eastAsia="SimSun" w:hAnsi="SimSun"/>
          <w:color w:val="000000" w:themeColor="text1"/>
          <w:sz w:val="28"/>
          <w:szCs w:val="28"/>
        </w:rPr>
        <w:t xml:space="preserve"> </w:t>
      </w:r>
      <w:r w:rsidR="00C51160">
        <w:rPr>
          <w:color w:val="000000" w:themeColor="text1"/>
          <w:sz w:val="28"/>
          <w:szCs w:val="28"/>
        </w:rPr>
        <w:t xml:space="preserve">/ </w:t>
      </w:r>
      <w:proofErr w:type="spellStart"/>
      <w:r w:rsidR="00C51160" w:rsidRPr="00C51160">
        <w:rPr>
          <w:i/>
          <w:iCs/>
          <w:color w:val="000000" w:themeColor="text1"/>
          <w:sz w:val="28"/>
          <w:szCs w:val="28"/>
        </w:rPr>
        <w:t>бо</w:t>
      </w:r>
      <w:proofErr w:type="spellEnd"/>
      <w:r w:rsidR="00C51160" w:rsidRPr="00C51160">
        <w:rPr>
          <w:i/>
          <w:iCs/>
          <w:color w:val="000000" w:themeColor="text1"/>
          <w:sz w:val="28"/>
          <w:szCs w:val="28"/>
        </w:rPr>
        <w:t xml:space="preserve"> </w:t>
      </w:r>
      <w:proofErr w:type="spellStart"/>
      <w:r w:rsidR="00C51160" w:rsidRPr="00C51160">
        <w:rPr>
          <w:i/>
          <w:iCs/>
          <w:color w:val="000000" w:themeColor="text1"/>
          <w:sz w:val="28"/>
          <w:szCs w:val="28"/>
        </w:rPr>
        <w:t>луань</w:t>
      </w:r>
      <w:proofErr w:type="spellEnd"/>
      <w:r w:rsidR="00C51160" w:rsidRPr="00C51160">
        <w:rPr>
          <w:i/>
          <w:iCs/>
          <w:color w:val="000000" w:themeColor="text1"/>
          <w:sz w:val="28"/>
          <w:szCs w:val="28"/>
        </w:rPr>
        <w:t xml:space="preserve"> </w:t>
      </w:r>
      <w:proofErr w:type="spellStart"/>
      <w:r w:rsidR="00C51160" w:rsidRPr="00C51160">
        <w:rPr>
          <w:i/>
          <w:iCs/>
          <w:color w:val="000000" w:themeColor="text1"/>
          <w:sz w:val="28"/>
          <w:szCs w:val="28"/>
        </w:rPr>
        <w:t>фань</w:t>
      </w:r>
      <w:proofErr w:type="spellEnd"/>
      <w:r w:rsidR="00C51160" w:rsidRPr="00C51160">
        <w:rPr>
          <w:i/>
          <w:iCs/>
          <w:color w:val="000000" w:themeColor="text1"/>
          <w:sz w:val="28"/>
          <w:szCs w:val="28"/>
        </w:rPr>
        <w:t xml:space="preserve"> </w:t>
      </w:r>
      <w:proofErr w:type="spellStart"/>
      <w:r w:rsidR="00C51160" w:rsidRPr="00C51160">
        <w:rPr>
          <w:i/>
          <w:iCs/>
          <w:color w:val="000000" w:themeColor="text1"/>
          <w:sz w:val="28"/>
          <w:szCs w:val="28"/>
        </w:rPr>
        <w:t>чжэн</w:t>
      </w:r>
      <w:proofErr w:type="spellEnd"/>
      <w:r w:rsidR="00C51160">
        <w:rPr>
          <w:color w:val="000000" w:themeColor="text1"/>
          <w:sz w:val="28"/>
          <w:szCs w:val="28"/>
        </w:rPr>
        <w:t>)</w:t>
      </w:r>
      <w:r w:rsidR="00C824E4">
        <w:rPr>
          <w:color w:val="000000" w:themeColor="text1"/>
          <w:sz w:val="28"/>
          <w:szCs w:val="28"/>
        </w:rPr>
        <w:t xml:space="preserve"> и </w:t>
      </w:r>
      <w:r w:rsidR="00534533">
        <w:rPr>
          <w:color w:val="000000" w:themeColor="text1"/>
          <w:sz w:val="28"/>
          <w:szCs w:val="28"/>
        </w:rPr>
        <w:t xml:space="preserve">был </w:t>
      </w:r>
      <w:r w:rsidR="00C824E4">
        <w:rPr>
          <w:color w:val="000000" w:themeColor="text1"/>
          <w:sz w:val="28"/>
          <w:szCs w:val="28"/>
        </w:rPr>
        <w:t xml:space="preserve">гораздо более </w:t>
      </w:r>
      <w:r w:rsidR="00534533">
        <w:rPr>
          <w:color w:val="000000" w:themeColor="text1"/>
          <w:sz w:val="28"/>
          <w:szCs w:val="28"/>
        </w:rPr>
        <w:t xml:space="preserve">восприимчив к </w:t>
      </w:r>
      <w:r w:rsidR="00C824E4">
        <w:rPr>
          <w:color w:val="000000" w:themeColor="text1"/>
          <w:sz w:val="28"/>
          <w:szCs w:val="28"/>
        </w:rPr>
        <w:t>новы</w:t>
      </w:r>
      <w:r w:rsidR="00534533">
        <w:rPr>
          <w:color w:val="000000" w:themeColor="text1"/>
          <w:sz w:val="28"/>
          <w:szCs w:val="28"/>
        </w:rPr>
        <w:t xml:space="preserve">м </w:t>
      </w:r>
      <w:r w:rsidR="00C824E4">
        <w:rPr>
          <w:color w:val="000000" w:themeColor="text1"/>
          <w:sz w:val="28"/>
          <w:szCs w:val="28"/>
        </w:rPr>
        <w:t>иде</w:t>
      </w:r>
      <w:r w:rsidR="00534533">
        <w:rPr>
          <w:color w:val="000000" w:themeColor="text1"/>
          <w:sz w:val="28"/>
          <w:szCs w:val="28"/>
        </w:rPr>
        <w:t>ям</w:t>
      </w:r>
      <w:r w:rsidR="00473CAC">
        <w:rPr>
          <w:rStyle w:val="a7"/>
          <w:color w:val="000000" w:themeColor="text1"/>
          <w:sz w:val="28"/>
          <w:szCs w:val="28"/>
        </w:rPr>
        <w:footnoteReference w:id="57"/>
      </w:r>
      <w:r w:rsidR="00C824E4">
        <w:rPr>
          <w:color w:val="000000" w:themeColor="text1"/>
          <w:sz w:val="28"/>
          <w:szCs w:val="28"/>
        </w:rPr>
        <w:t>.</w:t>
      </w:r>
    </w:p>
    <w:p w14:paraId="78EEC2C0" w14:textId="470EC153" w:rsidR="00907E39" w:rsidRPr="009222A5" w:rsidRDefault="0095259A" w:rsidP="00FB2345">
      <w:pPr>
        <w:spacing w:line="360" w:lineRule="auto"/>
        <w:ind w:firstLine="708"/>
        <w:jc w:val="both"/>
        <w:rPr>
          <w:color w:val="000000" w:themeColor="text1"/>
          <w:sz w:val="28"/>
          <w:szCs w:val="28"/>
        </w:rPr>
      </w:pPr>
      <w:r>
        <w:rPr>
          <w:color w:val="000000" w:themeColor="text1"/>
          <w:sz w:val="28"/>
          <w:szCs w:val="28"/>
        </w:rPr>
        <w:t>В декабре 1978 г</w:t>
      </w:r>
      <w:r w:rsidR="00534533">
        <w:rPr>
          <w:color w:val="000000" w:themeColor="text1"/>
          <w:sz w:val="28"/>
          <w:szCs w:val="28"/>
        </w:rPr>
        <w:t>.</w:t>
      </w:r>
      <w:r>
        <w:rPr>
          <w:color w:val="000000" w:themeColor="text1"/>
          <w:sz w:val="28"/>
          <w:szCs w:val="28"/>
        </w:rPr>
        <w:t xml:space="preserve"> на </w:t>
      </w:r>
      <w:r w:rsidR="007F6F84">
        <w:rPr>
          <w:color w:val="000000" w:themeColor="text1"/>
          <w:sz w:val="28"/>
          <w:szCs w:val="28"/>
        </w:rPr>
        <w:t>3-м</w:t>
      </w:r>
      <w:r>
        <w:rPr>
          <w:color w:val="000000" w:themeColor="text1"/>
          <w:sz w:val="28"/>
          <w:szCs w:val="28"/>
        </w:rPr>
        <w:t xml:space="preserve"> пленарном </w:t>
      </w:r>
      <w:r w:rsidR="00E92007">
        <w:rPr>
          <w:color w:val="000000" w:themeColor="text1"/>
          <w:sz w:val="28"/>
          <w:szCs w:val="28"/>
        </w:rPr>
        <w:t xml:space="preserve">заседании ЦК КПК 11-го созыва </w:t>
      </w:r>
      <w:r w:rsidR="00E92007" w:rsidRPr="00473825">
        <w:rPr>
          <w:color w:val="000000" w:themeColor="text1"/>
          <w:sz w:val="28"/>
          <w:szCs w:val="28"/>
        </w:rPr>
        <w:t xml:space="preserve">Дэн Сяопин </w:t>
      </w:r>
      <w:r w:rsidR="009F4ADA" w:rsidRPr="00473825">
        <w:rPr>
          <w:color w:val="000000" w:themeColor="text1"/>
          <w:sz w:val="28"/>
          <w:szCs w:val="28"/>
        </w:rPr>
        <w:t xml:space="preserve">и его сторонники одержали </w:t>
      </w:r>
      <w:r w:rsidR="00116308">
        <w:rPr>
          <w:color w:val="000000" w:themeColor="text1"/>
          <w:sz w:val="28"/>
          <w:szCs w:val="28"/>
        </w:rPr>
        <w:t xml:space="preserve">политическую </w:t>
      </w:r>
      <w:r w:rsidR="009F4ADA" w:rsidRPr="00473825">
        <w:rPr>
          <w:color w:val="000000" w:themeColor="text1"/>
          <w:sz w:val="28"/>
          <w:szCs w:val="28"/>
        </w:rPr>
        <w:t xml:space="preserve">победу над Хуа </w:t>
      </w:r>
      <w:proofErr w:type="spellStart"/>
      <w:r w:rsidR="009F4ADA" w:rsidRPr="00473825">
        <w:rPr>
          <w:color w:val="000000" w:themeColor="text1"/>
          <w:sz w:val="28"/>
          <w:szCs w:val="28"/>
        </w:rPr>
        <w:t>Гофэном</w:t>
      </w:r>
      <w:proofErr w:type="spellEnd"/>
      <w:r w:rsidR="00665FD4">
        <w:rPr>
          <w:color w:val="000000" w:themeColor="text1"/>
          <w:sz w:val="28"/>
          <w:szCs w:val="28"/>
        </w:rPr>
        <w:t>, котор</w:t>
      </w:r>
      <w:r w:rsidR="00505CF4">
        <w:rPr>
          <w:color w:val="000000" w:themeColor="text1"/>
          <w:sz w:val="28"/>
          <w:szCs w:val="28"/>
        </w:rPr>
        <w:t>ого</w:t>
      </w:r>
      <w:r w:rsidR="00665FD4">
        <w:rPr>
          <w:color w:val="000000" w:themeColor="text1"/>
          <w:sz w:val="28"/>
          <w:szCs w:val="28"/>
        </w:rPr>
        <w:t xml:space="preserve"> в</w:t>
      </w:r>
      <w:r w:rsidR="00727F12">
        <w:rPr>
          <w:color w:val="000000" w:themeColor="text1"/>
          <w:sz w:val="28"/>
          <w:szCs w:val="28"/>
        </w:rPr>
        <w:t xml:space="preserve"> </w:t>
      </w:r>
      <w:r w:rsidR="00116308">
        <w:rPr>
          <w:color w:val="000000" w:themeColor="text1"/>
          <w:sz w:val="28"/>
          <w:szCs w:val="28"/>
        </w:rPr>
        <w:t xml:space="preserve">итоге в </w:t>
      </w:r>
      <w:r w:rsidR="00727F12">
        <w:rPr>
          <w:color w:val="000000" w:themeColor="text1"/>
          <w:sz w:val="28"/>
          <w:szCs w:val="28"/>
        </w:rPr>
        <w:t>1981 г</w:t>
      </w:r>
      <w:r w:rsidR="00534533">
        <w:rPr>
          <w:color w:val="000000" w:themeColor="text1"/>
          <w:sz w:val="28"/>
          <w:szCs w:val="28"/>
        </w:rPr>
        <w:t xml:space="preserve">. </w:t>
      </w:r>
      <w:r w:rsidR="00505CF4">
        <w:rPr>
          <w:color w:val="000000" w:themeColor="text1"/>
          <w:sz w:val="28"/>
          <w:szCs w:val="28"/>
        </w:rPr>
        <w:t>вынудили уйти</w:t>
      </w:r>
      <w:r w:rsidR="00727F12">
        <w:rPr>
          <w:color w:val="000000" w:themeColor="text1"/>
          <w:sz w:val="28"/>
          <w:szCs w:val="28"/>
        </w:rPr>
        <w:t xml:space="preserve"> в отставку</w:t>
      </w:r>
      <w:r w:rsidR="00BC702A">
        <w:rPr>
          <w:rStyle w:val="a7"/>
          <w:color w:val="000000" w:themeColor="text1"/>
          <w:sz w:val="28"/>
          <w:szCs w:val="28"/>
        </w:rPr>
        <w:footnoteReference w:id="58"/>
      </w:r>
      <w:r w:rsidR="00887DFA" w:rsidRPr="00473825">
        <w:rPr>
          <w:color w:val="000000" w:themeColor="text1"/>
          <w:sz w:val="28"/>
          <w:szCs w:val="28"/>
        </w:rPr>
        <w:t xml:space="preserve">. В </w:t>
      </w:r>
      <w:r w:rsidR="00135FAD" w:rsidRPr="00473825">
        <w:rPr>
          <w:color w:val="000000" w:themeColor="text1"/>
          <w:sz w:val="28"/>
          <w:szCs w:val="28"/>
        </w:rPr>
        <w:t xml:space="preserve">Китае </w:t>
      </w:r>
      <w:r w:rsidR="00887DFA" w:rsidRPr="00473825">
        <w:rPr>
          <w:color w:val="000000" w:themeColor="text1"/>
          <w:sz w:val="28"/>
          <w:szCs w:val="28"/>
        </w:rPr>
        <w:t>началась и</w:t>
      </w:r>
      <w:r w:rsidR="0084417E" w:rsidRPr="00473825">
        <w:rPr>
          <w:color w:val="000000" w:themeColor="text1"/>
          <w:sz w:val="28"/>
          <w:szCs w:val="28"/>
        </w:rPr>
        <w:t>сторическая эпоха «реформ и открытости»</w:t>
      </w:r>
      <w:r w:rsidR="00CF23E3">
        <w:rPr>
          <w:rStyle w:val="a7"/>
          <w:color w:val="000000" w:themeColor="text1"/>
          <w:sz w:val="28"/>
          <w:szCs w:val="28"/>
        </w:rPr>
        <w:footnoteReference w:id="59"/>
      </w:r>
      <w:r w:rsidR="008001C2" w:rsidRPr="00473825">
        <w:rPr>
          <w:color w:val="000000" w:themeColor="text1"/>
          <w:sz w:val="28"/>
          <w:szCs w:val="28"/>
        </w:rPr>
        <w:t xml:space="preserve"> (</w:t>
      </w:r>
      <w:proofErr w:type="spellStart"/>
      <w:r w:rsidR="00473825" w:rsidRPr="009D181A">
        <w:rPr>
          <w:rFonts w:ascii="SimSun" w:eastAsia="SimSun" w:hAnsi="SimSun"/>
          <w:color w:val="000000" w:themeColor="text1"/>
          <w:sz w:val="28"/>
          <w:szCs w:val="28"/>
        </w:rPr>
        <w:t>改革开放</w:t>
      </w:r>
      <w:proofErr w:type="spellEnd"/>
      <w:r w:rsidR="009D181A">
        <w:rPr>
          <w:rFonts w:ascii="SimSun" w:eastAsia="SimSun" w:hAnsi="SimSun"/>
          <w:color w:val="000000" w:themeColor="text1"/>
          <w:sz w:val="28"/>
          <w:szCs w:val="28"/>
        </w:rPr>
        <w:t xml:space="preserve"> </w:t>
      </w:r>
      <w:r w:rsidR="00473825" w:rsidRPr="00473825">
        <w:rPr>
          <w:rFonts w:eastAsia="MS Gothic"/>
          <w:color w:val="000000" w:themeColor="text1"/>
          <w:sz w:val="28"/>
          <w:szCs w:val="28"/>
        </w:rPr>
        <w:t xml:space="preserve">/ </w:t>
      </w:r>
      <w:proofErr w:type="spellStart"/>
      <w:r w:rsidR="00473825" w:rsidRPr="004F5190">
        <w:rPr>
          <w:rFonts w:eastAsia="MS Gothic"/>
          <w:i/>
          <w:iCs/>
          <w:color w:val="000000" w:themeColor="text1"/>
          <w:sz w:val="28"/>
          <w:szCs w:val="28"/>
        </w:rPr>
        <w:t>гайгэ</w:t>
      </w:r>
      <w:proofErr w:type="spellEnd"/>
      <w:r w:rsidR="00473825" w:rsidRPr="004F5190">
        <w:rPr>
          <w:rFonts w:eastAsia="MS Gothic"/>
          <w:i/>
          <w:iCs/>
          <w:color w:val="000000" w:themeColor="text1"/>
          <w:sz w:val="28"/>
          <w:szCs w:val="28"/>
        </w:rPr>
        <w:t xml:space="preserve"> </w:t>
      </w:r>
      <w:proofErr w:type="spellStart"/>
      <w:r w:rsidR="00473825" w:rsidRPr="004F5190">
        <w:rPr>
          <w:rFonts w:eastAsia="MS Gothic"/>
          <w:i/>
          <w:iCs/>
          <w:color w:val="000000" w:themeColor="text1"/>
          <w:sz w:val="28"/>
          <w:szCs w:val="28"/>
        </w:rPr>
        <w:t>кайфан</w:t>
      </w:r>
      <w:proofErr w:type="spellEnd"/>
      <w:r w:rsidR="00473825" w:rsidRPr="00473825">
        <w:rPr>
          <w:rFonts w:eastAsia="MS Gothic"/>
          <w:color w:val="000000" w:themeColor="text1"/>
          <w:sz w:val="28"/>
          <w:szCs w:val="28"/>
        </w:rPr>
        <w:t>)</w:t>
      </w:r>
      <w:r w:rsidR="004F5190">
        <w:rPr>
          <w:rFonts w:eastAsia="MS Gothic"/>
          <w:color w:val="000000" w:themeColor="text1"/>
          <w:sz w:val="28"/>
          <w:szCs w:val="28"/>
        </w:rPr>
        <w:t>,</w:t>
      </w:r>
      <w:r w:rsidR="00135FAD">
        <w:rPr>
          <w:color w:val="000000" w:themeColor="text1"/>
          <w:sz w:val="28"/>
          <w:szCs w:val="28"/>
        </w:rPr>
        <w:t xml:space="preserve"> </w:t>
      </w:r>
      <w:r w:rsidR="007E7218">
        <w:rPr>
          <w:color w:val="000000" w:themeColor="text1"/>
          <w:sz w:val="28"/>
          <w:szCs w:val="28"/>
        </w:rPr>
        <w:t xml:space="preserve">строительства социализма с </w:t>
      </w:r>
      <w:r w:rsidR="007E7218" w:rsidRPr="007E7218">
        <w:rPr>
          <w:color w:val="000000" w:themeColor="text1"/>
          <w:sz w:val="28"/>
          <w:szCs w:val="28"/>
        </w:rPr>
        <w:t>китайской спецификой</w:t>
      </w:r>
      <w:r w:rsidR="00F66C5A">
        <w:rPr>
          <w:rStyle w:val="a7"/>
          <w:color w:val="000000" w:themeColor="text1"/>
          <w:sz w:val="28"/>
          <w:szCs w:val="28"/>
        </w:rPr>
        <w:footnoteReference w:id="60"/>
      </w:r>
      <w:r w:rsidR="007E7218" w:rsidRPr="007E7218">
        <w:rPr>
          <w:color w:val="000000" w:themeColor="text1"/>
          <w:sz w:val="28"/>
          <w:szCs w:val="28"/>
        </w:rPr>
        <w:t xml:space="preserve"> (</w:t>
      </w:r>
      <w:proofErr w:type="spellStart"/>
      <w:r w:rsidR="007E7218" w:rsidRPr="009D181A">
        <w:rPr>
          <w:rFonts w:ascii="SimSun" w:eastAsia="SimSun" w:hAnsi="SimSun" w:cs="MS Gothic" w:hint="eastAsia"/>
          <w:color w:val="000000" w:themeColor="text1"/>
          <w:sz w:val="28"/>
          <w:szCs w:val="28"/>
        </w:rPr>
        <w:t>中国特色社会主</w:t>
      </w:r>
      <w:r w:rsidR="007E7218" w:rsidRPr="009D181A">
        <w:rPr>
          <w:rFonts w:ascii="SimSun" w:eastAsia="SimSun" w:hAnsi="SimSun" w:cs="Microsoft JhengHei" w:hint="eastAsia"/>
          <w:color w:val="000000" w:themeColor="text1"/>
          <w:sz w:val="28"/>
          <w:szCs w:val="28"/>
        </w:rPr>
        <w:t>义</w:t>
      </w:r>
      <w:proofErr w:type="spellEnd"/>
      <w:r w:rsidR="007E7218" w:rsidRPr="009D181A">
        <w:rPr>
          <w:rFonts w:ascii="SimSun" w:eastAsia="SimSun" w:hAnsi="SimSun"/>
          <w:color w:val="000000" w:themeColor="text1"/>
          <w:sz w:val="28"/>
          <w:szCs w:val="28"/>
        </w:rPr>
        <w:t xml:space="preserve"> </w:t>
      </w:r>
      <w:r w:rsidR="007E7218" w:rsidRPr="007E7218">
        <w:rPr>
          <w:color w:val="000000" w:themeColor="text1"/>
          <w:sz w:val="28"/>
          <w:szCs w:val="28"/>
        </w:rPr>
        <w:t xml:space="preserve">/ </w:t>
      </w:r>
      <w:proofErr w:type="spellStart"/>
      <w:r w:rsidR="007E7218" w:rsidRPr="000B1D28">
        <w:rPr>
          <w:i/>
          <w:iCs/>
          <w:color w:val="000000" w:themeColor="text1"/>
          <w:sz w:val="28"/>
          <w:szCs w:val="28"/>
        </w:rPr>
        <w:t>чжунго</w:t>
      </w:r>
      <w:proofErr w:type="spellEnd"/>
      <w:r w:rsidR="007E7218" w:rsidRPr="000B1D28">
        <w:rPr>
          <w:i/>
          <w:iCs/>
          <w:color w:val="000000" w:themeColor="text1"/>
          <w:sz w:val="28"/>
          <w:szCs w:val="28"/>
        </w:rPr>
        <w:t xml:space="preserve"> </w:t>
      </w:r>
      <w:proofErr w:type="spellStart"/>
      <w:r w:rsidR="007E7218" w:rsidRPr="000B1D28">
        <w:rPr>
          <w:i/>
          <w:iCs/>
          <w:color w:val="000000" w:themeColor="text1"/>
          <w:sz w:val="28"/>
          <w:szCs w:val="28"/>
        </w:rPr>
        <w:t>тэсэ</w:t>
      </w:r>
      <w:proofErr w:type="spellEnd"/>
      <w:r w:rsidR="007E7218" w:rsidRPr="000B1D28">
        <w:rPr>
          <w:i/>
          <w:iCs/>
          <w:color w:val="000000" w:themeColor="text1"/>
          <w:sz w:val="28"/>
          <w:szCs w:val="28"/>
        </w:rPr>
        <w:t xml:space="preserve"> </w:t>
      </w:r>
      <w:proofErr w:type="spellStart"/>
      <w:r w:rsidR="007E7218" w:rsidRPr="000B1D28">
        <w:rPr>
          <w:i/>
          <w:iCs/>
          <w:color w:val="000000" w:themeColor="text1"/>
          <w:sz w:val="28"/>
          <w:szCs w:val="28"/>
        </w:rPr>
        <w:t>шэхуэй</w:t>
      </w:r>
      <w:proofErr w:type="spellEnd"/>
      <w:r w:rsidR="007E7218" w:rsidRPr="000B1D28">
        <w:rPr>
          <w:i/>
          <w:iCs/>
          <w:color w:val="000000" w:themeColor="text1"/>
          <w:sz w:val="28"/>
          <w:szCs w:val="28"/>
        </w:rPr>
        <w:t xml:space="preserve"> </w:t>
      </w:r>
      <w:proofErr w:type="spellStart"/>
      <w:r w:rsidR="007E7218" w:rsidRPr="000B1D28">
        <w:rPr>
          <w:i/>
          <w:iCs/>
          <w:color w:val="000000" w:themeColor="text1"/>
          <w:sz w:val="28"/>
          <w:szCs w:val="28"/>
        </w:rPr>
        <w:t>чжуи</w:t>
      </w:r>
      <w:proofErr w:type="spellEnd"/>
      <w:r w:rsidR="007E7218" w:rsidRPr="007E7218">
        <w:rPr>
          <w:color w:val="000000" w:themeColor="text1"/>
          <w:sz w:val="28"/>
          <w:szCs w:val="28"/>
        </w:rPr>
        <w:t>)</w:t>
      </w:r>
      <w:r w:rsidR="009C6345">
        <w:rPr>
          <w:color w:val="000000" w:themeColor="text1"/>
          <w:sz w:val="28"/>
          <w:szCs w:val="28"/>
        </w:rPr>
        <w:t xml:space="preserve">, </w:t>
      </w:r>
      <w:r w:rsidR="00473CAC">
        <w:rPr>
          <w:color w:val="000000" w:themeColor="text1"/>
          <w:sz w:val="28"/>
          <w:szCs w:val="28"/>
        </w:rPr>
        <w:t>Дэн Сяопин стал единоличным лидером</w:t>
      </w:r>
      <w:r w:rsidR="00135FAD">
        <w:rPr>
          <w:color w:val="000000" w:themeColor="text1"/>
          <w:sz w:val="28"/>
          <w:szCs w:val="28"/>
        </w:rPr>
        <w:t xml:space="preserve"> страны</w:t>
      </w:r>
      <w:r w:rsidR="00473CAC">
        <w:rPr>
          <w:color w:val="000000" w:themeColor="text1"/>
          <w:sz w:val="28"/>
          <w:szCs w:val="28"/>
        </w:rPr>
        <w:t>.</w:t>
      </w:r>
      <w:r w:rsidR="00907E39">
        <w:rPr>
          <w:color w:val="000000" w:themeColor="text1"/>
          <w:sz w:val="28"/>
          <w:szCs w:val="28"/>
        </w:rPr>
        <w:t xml:space="preserve"> </w:t>
      </w:r>
      <w:r w:rsidR="0018607B">
        <w:rPr>
          <w:color w:val="000000" w:themeColor="text1"/>
          <w:sz w:val="28"/>
          <w:szCs w:val="28"/>
        </w:rPr>
        <w:t xml:space="preserve">Важно отметить, что будущие преобразования изначально были </w:t>
      </w:r>
      <w:r w:rsidR="0018607B">
        <w:rPr>
          <w:color w:val="000000" w:themeColor="text1"/>
          <w:sz w:val="28"/>
          <w:szCs w:val="28"/>
        </w:rPr>
        <w:lastRenderedPageBreak/>
        <w:t xml:space="preserve">запланированы </w:t>
      </w:r>
      <w:r w:rsidR="00F638AD">
        <w:rPr>
          <w:color w:val="000000" w:themeColor="text1"/>
          <w:sz w:val="28"/>
          <w:szCs w:val="28"/>
        </w:rPr>
        <w:t xml:space="preserve">на небывалый </w:t>
      </w:r>
      <w:r w:rsidR="00001D42">
        <w:rPr>
          <w:color w:val="000000" w:themeColor="text1"/>
          <w:sz w:val="28"/>
          <w:szCs w:val="28"/>
        </w:rPr>
        <w:t>многолетний срок для того</w:t>
      </w:r>
      <w:r w:rsidR="007B5AC4" w:rsidRPr="00711A57">
        <w:rPr>
          <w:color w:val="000000" w:themeColor="text1"/>
          <w:sz w:val="28"/>
          <w:szCs w:val="28"/>
        </w:rPr>
        <w:t xml:space="preserve">, чтобы обеспечить </w:t>
      </w:r>
      <w:r w:rsidR="000670A5" w:rsidRPr="00711A57">
        <w:rPr>
          <w:color w:val="000000" w:themeColor="text1"/>
          <w:sz w:val="28"/>
          <w:szCs w:val="28"/>
        </w:rPr>
        <w:t>стабильность</w:t>
      </w:r>
      <w:r w:rsidR="00447A28" w:rsidRPr="00711A57">
        <w:rPr>
          <w:color w:val="000000" w:themeColor="text1"/>
          <w:sz w:val="28"/>
          <w:szCs w:val="28"/>
        </w:rPr>
        <w:t xml:space="preserve"> и экономический подъём</w:t>
      </w:r>
      <w:r w:rsidR="00001D42">
        <w:rPr>
          <w:color w:val="000000" w:themeColor="text1"/>
          <w:sz w:val="28"/>
          <w:szCs w:val="28"/>
        </w:rPr>
        <w:t xml:space="preserve">; общий настрой изменений был </w:t>
      </w:r>
      <w:r w:rsidR="00001D42" w:rsidRPr="009222A5">
        <w:rPr>
          <w:color w:val="000000" w:themeColor="text1"/>
          <w:sz w:val="28"/>
          <w:szCs w:val="28"/>
        </w:rPr>
        <w:t>последовательный, а не форсированный.</w:t>
      </w:r>
      <w:r w:rsidR="00116308" w:rsidRPr="009222A5">
        <w:rPr>
          <w:color w:val="000000" w:themeColor="text1"/>
          <w:sz w:val="28"/>
          <w:szCs w:val="28"/>
        </w:rPr>
        <w:t xml:space="preserve"> Была принята программа четырёх модернизаций (в сельском хозяйстве, промышленности, обороне, науке и технике</w:t>
      </w:r>
      <w:r w:rsidR="009222A5" w:rsidRPr="009222A5">
        <w:rPr>
          <w:color w:val="000000" w:themeColor="text1"/>
          <w:sz w:val="28"/>
          <w:szCs w:val="28"/>
        </w:rPr>
        <w:t>;</w:t>
      </w:r>
      <w:r w:rsidR="009222A5" w:rsidRPr="009D181A">
        <w:rPr>
          <w:rFonts w:ascii="SimSun" w:eastAsia="SimSun" w:hAnsi="SimSun"/>
          <w:color w:val="000000" w:themeColor="text1"/>
          <w:sz w:val="28"/>
          <w:szCs w:val="28"/>
        </w:rPr>
        <w:t xml:space="preserve"> </w:t>
      </w:r>
      <w:proofErr w:type="spellStart"/>
      <w:r w:rsidR="009222A5" w:rsidRPr="009D181A">
        <w:rPr>
          <w:rFonts w:ascii="SimSun" w:eastAsia="SimSun" w:hAnsi="SimSun" w:cs="MS Mincho" w:hint="eastAsia"/>
          <w:color w:val="000000" w:themeColor="text1"/>
          <w:sz w:val="28"/>
          <w:szCs w:val="28"/>
        </w:rPr>
        <w:t>四个</w:t>
      </w:r>
      <w:r w:rsidR="009222A5" w:rsidRPr="009D181A">
        <w:rPr>
          <w:rFonts w:ascii="SimSun" w:eastAsia="SimSun" w:hAnsi="SimSun" w:cs="PingFang TC" w:hint="eastAsia"/>
          <w:color w:val="000000" w:themeColor="text1"/>
          <w:sz w:val="28"/>
          <w:szCs w:val="28"/>
        </w:rPr>
        <w:t>现</w:t>
      </w:r>
      <w:r w:rsidR="009222A5" w:rsidRPr="009D181A">
        <w:rPr>
          <w:rFonts w:ascii="SimSun" w:eastAsia="SimSun" w:hAnsi="SimSun" w:cs="MS Mincho" w:hint="eastAsia"/>
          <w:color w:val="000000" w:themeColor="text1"/>
          <w:sz w:val="28"/>
          <w:szCs w:val="28"/>
        </w:rPr>
        <w:t>代化</w:t>
      </w:r>
      <w:proofErr w:type="spellEnd"/>
      <w:r w:rsidR="009222A5" w:rsidRPr="009222A5">
        <w:rPr>
          <w:rFonts w:ascii="MS Mincho" w:eastAsia="MS Mincho" w:hAnsi="MS Mincho" w:cs="MS Mincho" w:hint="eastAsia"/>
          <w:color w:val="000000" w:themeColor="text1"/>
          <w:sz w:val="28"/>
          <w:szCs w:val="28"/>
        </w:rPr>
        <w:t xml:space="preserve"> </w:t>
      </w:r>
      <w:r w:rsidR="009222A5" w:rsidRPr="009222A5">
        <w:rPr>
          <w:rFonts w:ascii="MS Mincho" w:eastAsia="MS Mincho" w:hAnsi="MS Mincho" w:cs="MS Mincho"/>
          <w:color w:val="000000" w:themeColor="text1"/>
          <w:sz w:val="28"/>
          <w:szCs w:val="28"/>
        </w:rPr>
        <w:t xml:space="preserve">/ </w:t>
      </w:r>
      <w:proofErr w:type="spellStart"/>
      <w:r w:rsidR="009222A5" w:rsidRPr="009222A5">
        <w:rPr>
          <w:rFonts w:eastAsia="MS Mincho"/>
          <w:i/>
          <w:iCs/>
          <w:color w:val="000000" w:themeColor="text1"/>
          <w:sz w:val="28"/>
          <w:szCs w:val="28"/>
        </w:rPr>
        <w:t>с</w:t>
      </w:r>
      <w:r w:rsidR="009222A5" w:rsidRPr="009222A5">
        <w:rPr>
          <w:rFonts w:eastAsia="MS Mincho"/>
          <w:i/>
          <w:iCs/>
          <w:color w:val="000000" w:themeColor="text1"/>
          <w:sz w:val="28"/>
          <w:szCs w:val="28"/>
        </w:rPr>
        <w:t>ыгэ</w:t>
      </w:r>
      <w:proofErr w:type="spellEnd"/>
      <w:r w:rsidR="009222A5" w:rsidRPr="009222A5">
        <w:rPr>
          <w:rFonts w:eastAsia="MS Mincho"/>
          <w:i/>
          <w:iCs/>
          <w:color w:val="000000" w:themeColor="text1"/>
          <w:sz w:val="28"/>
          <w:szCs w:val="28"/>
        </w:rPr>
        <w:t xml:space="preserve"> </w:t>
      </w:r>
      <w:proofErr w:type="spellStart"/>
      <w:r w:rsidR="009222A5" w:rsidRPr="009222A5">
        <w:rPr>
          <w:rFonts w:eastAsia="MS Mincho"/>
          <w:i/>
          <w:iCs/>
          <w:color w:val="000000" w:themeColor="text1"/>
          <w:sz w:val="28"/>
          <w:szCs w:val="28"/>
        </w:rPr>
        <w:t>сяньдай</w:t>
      </w:r>
      <w:proofErr w:type="spellEnd"/>
      <w:r w:rsidR="009222A5" w:rsidRPr="009222A5">
        <w:rPr>
          <w:rFonts w:eastAsia="MS Mincho"/>
          <w:i/>
          <w:iCs/>
          <w:color w:val="000000" w:themeColor="text1"/>
          <w:sz w:val="28"/>
          <w:szCs w:val="28"/>
        </w:rPr>
        <w:t xml:space="preserve"> </w:t>
      </w:r>
      <w:proofErr w:type="spellStart"/>
      <w:r w:rsidR="009222A5" w:rsidRPr="009222A5">
        <w:rPr>
          <w:rFonts w:eastAsia="MS Mincho"/>
          <w:i/>
          <w:iCs/>
          <w:color w:val="000000" w:themeColor="text1"/>
          <w:sz w:val="28"/>
          <w:szCs w:val="28"/>
        </w:rPr>
        <w:t>хуа</w:t>
      </w:r>
      <w:proofErr w:type="spellEnd"/>
      <w:r w:rsidR="00116308" w:rsidRPr="009222A5">
        <w:rPr>
          <w:color w:val="000000" w:themeColor="text1"/>
          <w:sz w:val="28"/>
          <w:szCs w:val="28"/>
        </w:rPr>
        <w:t>)</w:t>
      </w:r>
      <w:r w:rsidR="00C25E84" w:rsidRPr="009222A5">
        <w:rPr>
          <w:color w:val="000000" w:themeColor="text1"/>
          <w:sz w:val="28"/>
          <w:szCs w:val="28"/>
        </w:rPr>
        <w:t>,</w:t>
      </w:r>
      <w:r w:rsidR="00AC1EBF" w:rsidRPr="009222A5">
        <w:rPr>
          <w:color w:val="000000" w:themeColor="text1"/>
          <w:sz w:val="28"/>
          <w:szCs w:val="28"/>
        </w:rPr>
        <w:t xml:space="preserve"> и взят курс на раскрепощение сознания масс</w:t>
      </w:r>
      <w:r w:rsidR="009222A5" w:rsidRPr="009222A5">
        <w:rPr>
          <w:color w:val="000000" w:themeColor="text1"/>
          <w:sz w:val="28"/>
          <w:szCs w:val="28"/>
        </w:rPr>
        <w:t xml:space="preserve"> (</w:t>
      </w:r>
      <w:proofErr w:type="spellStart"/>
      <w:r w:rsidR="009222A5" w:rsidRPr="009D181A">
        <w:rPr>
          <w:rFonts w:ascii="SimSun" w:eastAsia="SimSun" w:hAnsi="SimSun" w:cs="MS Mincho" w:hint="eastAsia"/>
          <w:color w:val="000000" w:themeColor="text1"/>
          <w:sz w:val="28"/>
          <w:szCs w:val="28"/>
        </w:rPr>
        <w:t>解放思想</w:t>
      </w:r>
      <w:proofErr w:type="spellEnd"/>
      <w:r w:rsidR="009222A5" w:rsidRPr="009D181A">
        <w:rPr>
          <w:rFonts w:ascii="SimSun" w:eastAsia="SimSun" w:hAnsi="SimSun" w:cs="MS Mincho" w:hint="eastAsia"/>
          <w:color w:val="000000" w:themeColor="text1"/>
          <w:sz w:val="28"/>
          <w:szCs w:val="28"/>
        </w:rPr>
        <w:t xml:space="preserve"> </w:t>
      </w:r>
      <w:r w:rsidR="009222A5" w:rsidRPr="009222A5">
        <w:rPr>
          <w:rFonts w:ascii="MS Mincho" w:eastAsia="MS Mincho" w:hAnsi="MS Mincho" w:cs="MS Mincho"/>
          <w:color w:val="000000" w:themeColor="text1"/>
          <w:sz w:val="28"/>
          <w:szCs w:val="28"/>
        </w:rPr>
        <w:t xml:space="preserve">/ </w:t>
      </w:r>
      <w:proofErr w:type="spellStart"/>
      <w:r w:rsidR="009222A5" w:rsidRPr="009222A5">
        <w:rPr>
          <w:rFonts w:eastAsia="MS Mincho"/>
          <w:i/>
          <w:iCs/>
          <w:color w:val="000000" w:themeColor="text1"/>
          <w:sz w:val="28"/>
          <w:szCs w:val="28"/>
        </w:rPr>
        <w:t>ц</w:t>
      </w:r>
      <w:r w:rsidR="009222A5" w:rsidRPr="009222A5">
        <w:rPr>
          <w:rFonts w:eastAsia="MS Mincho"/>
          <w:i/>
          <w:iCs/>
          <w:color w:val="000000" w:themeColor="text1"/>
          <w:sz w:val="28"/>
          <w:szCs w:val="28"/>
        </w:rPr>
        <w:t>зефан</w:t>
      </w:r>
      <w:proofErr w:type="spellEnd"/>
      <w:r w:rsidR="009222A5" w:rsidRPr="009222A5">
        <w:rPr>
          <w:rFonts w:eastAsia="MS Mincho"/>
          <w:i/>
          <w:iCs/>
          <w:color w:val="000000" w:themeColor="text1"/>
          <w:sz w:val="28"/>
          <w:szCs w:val="28"/>
        </w:rPr>
        <w:t xml:space="preserve"> </w:t>
      </w:r>
      <w:proofErr w:type="spellStart"/>
      <w:r w:rsidR="009222A5" w:rsidRPr="009222A5">
        <w:rPr>
          <w:rFonts w:eastAsia="MS Mincho"/>
          <w:i/>
          <w:iCs/>
          <w:color w:val="000000" w:themeColor="text1"/>
          <w:sz w:val="28"/>
          <w:szCs w:val="28"/>
        </w:rPr>
        <w:t>сысян</w:t>
      </w:r>
      <w:proofErr w:type="spellEnd"/>
      <w:r w:rsidR="009222A5" w:rsidRPr="009222A5">
        <w:rPr>
          <w:rFonts w:eastAsia="MS Mincho"/>
          <w:color w:val="000000" w:themeColor="text1"/>
          <w:sz w:val="28"/>
          <w:szCs w:val="28"/>
        </w:rPr>
        <w:t>).</w:t>
      </w:r>
    </w:p>
    <w:p w14:paraId="6126C824" w14:textId="13DBA5AC" w:rsidR="004474FF" w:rsidRDefault="007731D0" w:rsidP="00FB2345">
      <w:pPr>
        <w:spacing w:line="360" w:lineRule="auto"/>
        <w:ind w:firstLine="708"/>
        <w:jc w:val="both"/>
        <w:rPr>
          <w:color w:val="000000" w:themeColor="text1"/>
          <w:sz w:val="28"/>
          <w:szCs w:val="28"/>
        </w:rPr>
      </w:pPr>
      <w:r w:rsidRPr="009222A5">
        <w:rPr>
          <w:color w:val="000000" w:themeColor="text1"/>
          <w:sz w:val="28"/>
          <w:szCs w:val="28"/>
        </w:rPr>
        <w:t xml:space="preserve">Центральным звеном первого этапа </w:t>
      </w:r>
      <w:r w:rsidR="00F638AD" w:rsidRPr="009222A5">
        <w:rPr>
          <w:color w:val="000000" w:themeColor="text1"/>
          <w:sz w:val="28"/>
          <w:szCs w:val="28"/>
        </w:rPr>
        <w:t>реформ</w:t>
      </w:r>
      <w:r w:rsidR="003D00D9" w:rsidRPr="009222A5">
        <w:rPr>
          <w:color w:val="000000" w:themeColor="text1"/>
          <w:sz w:val="28"/>
          <w:szCs w:val="28"/>
        </w:rPr>
        <w:t xml:space="preserve"> (</w:t>
      </w:r>
      <w:r w:rsidR="00A52653" w:rsidRPr="009222A5">
        <w:rPr>
          <w:color w:val="000000" w:themeColor="text1"/>
          <w:sz w:val="28"/>
          <w:szCs w:val="28"/>
        </w:rPr>
        <w:t>1978–1984</w:t>
      </w:r>
      <w:r w:rsidR="00534533" w:rsidRPr="009222A5">
        <w:rPr>
          <w:color w:val="000000" w:themeColor="text1"/>
          <w:sz w:val="28"/>
          <w:szCs w:val="28"/>
        </w:rPr>
        <w:t xml:space="preserve"> гг.</w:t>
      </w:r>
      <w:r w:rsidR="003D00D9" w:rsidRPr="009222A5">
        <w:rPr>
          <w:color w:val="000000" w:themeColor="text1"/>
          <w:sz w:val="28"/>
          <w:szCs w:val="28"/>
        </w:rPr>
        <w:t>)</w:t>
      </w:r>
      <w:r w:rsidR="00F638AD" w:rsidRPr="009222A5">
        <w:rPr>
          <w:color w:val="000000" w:themeColor="text1"/>
          <w:sz w:val="28"/>
          <w:szCs w:val="28"/>
        </w:rPr>
        <w:t xml:space="preserve"> стал</w:t>
      </w:r>
      <w:r w:rsidR="00250006" w:rsidRPr="009222A5">
        <w:rPr>
          <w:color w:val="000000" w:themeColor="text1"/>
          <w:sz w:val="28"/>
          <w:szCs w:val="28"/>
        </w:rPr>
        <w:t xml:space="preserve">о решение </w:t>
      </w:r>
      <w:r w:rsidR="00D111FE" w:rsidRPr="009222A5">
        <w:rPr>
          <w:color w:val="000000" w:themeColor="text1"/>
          <w:sz w:val="28"/>
          <w:szCs w:val="28"/>
        </w:rPr>
        <w:t xml:space="preserve">о </w:t>
      </w:r>
      <w:r w:rsidR="00A52653" w:rsidRPr="009222A5">
        <w:rPr>
          <w:color w:val="000000" w:themeColor="text1"/>
          <w:sz w:val="28"/>
          <w:szCs w:val="28"/>
        </w:rPr>
        <w:t xml:space="preserve">модернизации </w:t>
      </w:r>
      <w:r w:rsidR="00D111FE" w:rsidRPr="009222A5">
        <w:rPr>
          <w:color w:val="000000" w:themeColor="text1"/>
          <w:sz w:val="28"/>
          <w:szCs w:val="28"/>
        </w:rPr>
        <w:t>сельско</w:t>
      </w:r>
      <w:r w:rsidR="00A52653" w:rsidRPr="009222A5">
        <w:rPr>
          <w:color w:val="000000" w:themeColor="text1"/>
          <w:sz w:val="28"/>
          <w:szCs w:val="28"/>
        </w:rPr>
        <w:t>го</w:t>
      </w:r>
      <w:r w:rsidR="00D111FE" w:rsidRPr="009222A5">
        <w:rPr>
          <w:color w:val="000000" w:themeColor="text1"/>
          <w:sz w:val="28"/>
          <w:szCs w:val="28"/>
        </w:rPr>
        <w:t xml:space="preserve"> хозяйств</w:t>
      </w:r>
      <w:r w:rsidR="00A52653" w:rsidRPr="009222A5">
        <w:rPr>
          <w:color w:val="000000" w:themeColor="text1"/>
          <w:sz w:val="28"/>
          <w:szCs w:val="28"/>
        </w:rPr>
        <w:t>а</w:t>
      </w:r>
      <w:r w:rsidR="00891CDD" w:rsidRPr="009222A5">
        <w:rPr>
          <w:rStyle w:val="a7"/>
          <w:color w:val="000000" w:themeColor="text1"/>
          <w:sz w:val="28"/>
          <w:szCs w:val="28"/>
        </w:rPr>
        <w:footnoteReference w:id="61"/>
      </w:r>
      <w:r w:rsidR="00D111FE" w:rsidRPr="009222A5">
        <w:rPr>
          <w:color w:val="000000" w:themeColor="text1"/>
          <w:sz w:val="28"/>
          <w:szCs w:val="28"/>
        </w:rPr>
        <w:t>.</w:t>
      </w:r>
      <w:r w:rsidR="00250006" w:rsidRPr="009222A5">
        <w:rPr>
          <w:color w:val="000000" w:themeColor="text1"/>
          <w:sz w:val="28"/>
          <w:szCs w:val="28"/>
        </w:rPr>
        <w:t xml:space="preserve"> </w:t>
      </w:r>
      <w:r w:rsidR="00074614" w:rsidRPr="009222A5">
        <w:rPr>
          <w:color w:val="000000" w:themeColor="text1"/>
          <w:sz w:val="28"/>
          <w:szCs w:val="28"/>
        </w:rPr>
        <w:t>Стартовые</w:t>
      </w:r>
      <w:r w:rsidR="00074614">
        <w:rPr>
          <w:color w:val="000000" w:themeColor="text1"/>
          <w:sz w:val="28"/>
          <w:szCs w:val="28"/>
        </w:rPr>
        <w:t xml:space="preserve"> условия</w:t>
      </w:r>
      <w:r w:rsidR="00A27C1B">
        <w:rPr>
          <w:color w:val="000000" w:themeColor="text1"/>
          <w:sz w:val="28"/>
          <w:szCs w:val="28"/>
        </w:rPr>
        <w:t xml:space="preserve"> в деревне </w:t>
      </w:r>
      <w:r w:rsidR="00C90D1F">
        <w:rPr>
          <w:color w:val="000000" w:themeColor="text1"/>
          <w:sz w:val="28"/>
          <w:szCs w:val="28"/>
        </w:rPr>
        <w:t xml:space="preserve">были </w:t>
      </w:r>
      <w:r w:rsidR="00A27C1B">
        <w:rPr>
          <w:color w:val="000000" w:themeColor="text1"/>
          <w:sz w:val="28"/>
          <w:szCs w:val="28"/>
        </w:rPr>
        <w:t>катастрофическими: острый</w:t>
      </w:r>
      <w:r w:rsidR="00074614">
        <w:rPr>
          <w:color w:val="000000" w:themeColor="text1"/>
          <w:sz w:val="28"/>
          <w:szCs w:val="28"/>
        </w:rPr>
        <w:t xml:space="preserve"> </w:t>
      </w:r>
      <w:r w:rsidR="00A27C1B">
        <w:rPr>
          <w:color w:val="000000" w:themeColor="text1"/>
          <w:sz w:val="28"/>
          <w:szCs w:val="28"/>
        </w:rPr>
        <w:t>дефицит пахотных земель</w:t>
      </w:r>
      <w:r w:rsidR="00746727">
        <w:rPr>
          <w:color w:val="000000" w:themeColor="text1"/>
          <w:sz w:val="28"/>
          <w:szCs w:val="28"/>
        </w:rPr>
        <w:t xml:space="preserve">, </w:t>
      </w:r>
      <w:r w:rsidR="005F3933">
        <w:rPr>
          <w:color w:val="000000" w:themeColor="text1"/>
          <w:sz w:val="28"/>
          <w:szCs w:val="28"/>
        </w:rPr>
        <w:t>перенаселение</w:t>
      </w:r>
      <w:r w:rsidR="00443D19">
        <w:rPr>
          <w:color w:val="000000" w:themeColor="text1"/>
          <w:sz w:val="28"/>
          <w:szCs w:val="28"/>
        </w:rPr>
        <w:t xml:space="preserve"> и бедность.</w:t>
      </w:r>
      <w:r w:rsidR="00A27C1B">
        <w:rPr>
          <w:color w:val="000000" w:themeColor="text1"/>
          <w:sz w:val="28"/>
          <w:szCs w:val="28"/>
        </w:rPr>
        <w:t xml:space="preserve"> </w:t>
      </w:r>
      <w:r w:rsidR="00773C4D">
        <w:rPr>
          <w:color w:val="000000" w:themeColor="text1"/>
          <w:sz w:val="28"/>
          <w:szCs w:val="28"/>
        </w:rPr>
        <w:t xml:space="preserve">Материальная база народных коммун была чрезвычайно отсталой, в деревнях часто полностью отсутствовала техника. </w:t>
      </w:r>
      <w:r w:rsidR="00F813D9">
        <w:rPr>
          <w:color w:val="000000" w:themeColor="text1"/>
          <w:sz w:val="28"/>
          <w:szCs w:val="28"/>
        </w:rPr>
        <w:t>Только п</w:t>
      </w:r>
      <w:r w:rsidR="0074487A">
        <w:rPr>
          <w:color w:val="000000" w:themeColor="text1"/>
          <w:sz w:val="28"/>
          <w:szCs w:val="28"/>
        </w:rPr>
        <w:t>о официальным данным</w:t>
      </w:r>
      <w:r w:rsidR="00534533">
        <w:rPr>
          <w:color w:val="000000" w:themeColor="text1"/>
          <w:sz w:val="28"/>
          <w:szCs w:val="28"/>
        </w:rPr>
        <w:t>,</w:t>
      </w:r>
      <w:r w:rsidR="0074487A">
        <w:rPr>
          <w:color w:val="000000" w:themeColor="text1"/>
          <w:sz w:val="28"/>
          <w:szCs w:val="28"/>
        </w:rPr>
        <w:t xml:space="preserve"> более 250 миллионов</w:t>
      </w:r>
      <w:r w:rsidR="00746727">
        <w:rPr>
          <w:color w:val="000000" w:themeColor="text1"/>
          <w:sz w:val="28"/>
          <w:szCs w:val="28"/>
        </w:rPr>
        <w:t xml:space="preserve"> крестьян</w:t>
      </w:r>
      <w:r w:rsidR="0074487A">
        <w:rPr>
          <w:color w:val="000000" w:themeColor="text1"/>
          <w:sz w:val="28"/>
          <w:szCs w:val="28"/>
        </w:rPr>
        <w:t xml:space="preserve"> </w:t>
      </w:r>
      <w:r w:rsidR="00746727">
        <w:rPr>
          <w:color w:val="000000" w:themeColor="text1"/>
          <w:sz w:val="28"/>
          <w:szCs w:val="28"/>
        </w:rPr>
        <w:t>(четверть от общего количества</w:t>
      </w:r>
      <w:r w:rsidR="001E33F2">
        <w:rPr>
          <w:color w:val="000000" w:themeColor="text1"/>
          <w:sz w:val="28"/>
          <w:szCs w:val="28"/>
        </w:rPr>
        <w:t xml:space="preserve"> населения Китая</w:t>
      </w:r>
      <w:r w:rsidR="00746727">
        <w:rPr>
          <w:color w:val="000000" w:themeColor="text1"/>
          <w:sz w:val="28"/>
          <w:szCs w:val="28"/>
        </w:rPr>
        <w:t xml:space="preserve">) </w:t>
      </w:r>
      <w:r w:rsidR="0074487A">
        <w:rPr>
          <w:color w:val="000000" w:themeColor="text1"/>
          <w:sz w:val="28"/>
          <w:szCs w:val="28"/>
        </w:rPr>
        <w:t>голодали</w:t>
      </w:r>
      <w:r w:rsidR="0074487A">
        <w:rPr>
          <w:rStyle w:val="a7"/>
          <w:color w:val="000000" w:themeColor="text1"/>
          <w:sz w:val="28"/>
          <w:szCs w:val="28"/>
        </w:rPr>
        <w:footnoteReference w:id="62"/>
      </w:r>
      <w:r w:rsidR="00746727">
        <w:rPr>
          <w:color w:val="000000" w:themeColor="text1"/>
          <w:sz w:val="28"/>
          <w:szCs w:val="28"/>
        </w:rPr>
        <w:t>.</w:t>
      </w:r>
      <w:r w:rsidR="00F813D9">
        <w:rPr>
          <w:color w:val="000000" w:themeColor="text1"/>
          <w:sz w:val="28"/>
          <w:szCs w:val="28"/>
        </w:rPr>
        <w:t xml:space="preserve"> </w:t>
      </w:r>
      <w:r w:rsidR="005B42E6">
        <w:rPr>
          <w:color w:val="000000" w:themeColor="text1"/>
          <w:sz w:val="28"/>
          <w:szCs w:val="28"/>
        </w:rPr>
        <w:t>Сельское хозяйство</w:t>
      </w:r>
      <w:r w:rsidR="005D1206">
        <w:rPr>
          <w:color w:val="000000" w:themeColor="text1"/>
          <w:sz w:val="28"/>
          <w:szCs w:val="28"/>
        </w:rPr>
        <w:t xml:space="preserve"> являлось важнейшим компонентом экономики,</w:t>
      </w:r>
      <w:r w:rsidR="00534533">
        <w:rPr>
          <w:color w:val="000000" w:themeColor="text1"/>
          <w:sz w:val="28"/>
          <w:szCs w:val="28"/>
        </w:rPr>
        <w:t xml:space="preserve"> на 70% </w:t>
      </w:r>
      <w:r w:rsidR="005D1206">
        <w:rPr>
          <w:color w:val="000000" w:themeColor="text1"/>
          <w:sz w:val="28"/>
          <w:szCs w:val="28"/>
        </w:rPr>
        <w:t xml:space="preserve">обеспечивая </w:t>
      </w:r>
      <w:r w:rsidR="00EE176C">
        <w:rPr>
          <w:color w:val="000000" w:themeColor="text1"/>
          <w:sz w:val="28"/>
          <w:szCs w:val="28"/>
        </w:rPr>
        <w:t>сырьём легкую промышленность и производя 40% товаров на экспорт</w:t>
      </w:r>
      <w:r w:rsidR="00F13995">
        <w:rPr>
          <w:rStyle w:val="a7"/>
          <w:color w:val="000000" w:themeColor="text1"/>
          <w:sz w:val="28"/>
          <w:szCs w:val="28"/>
        </w:rPr>
        <w:footnoteReference w:id="63"/>
      </w:r>
      <w:r w:rsidR="00EE176C">
        <w:rPr>
          <w:color w:val="000000" w:themeColor="text1"/>
          <w:sz w:val="28"/>
          <w:szCs w:val="28"/>
        </w:rPr>
        <w:t xml:space="preserve">. </w:t>
      </w:r>
      <w:r w:rsidR="00E71D64">
        <w:rPr>
          <w:color w:val="000000" w:themeColor="text1"/>
          <w:sz w:val="28"/>
          <w:szCs w:val="28"/>
        </w:rPr>
        <w:t>Изна</w:t>
      </w:r>
      <w:r w:rsidR="00F84255">
        <w:rPr>
          <w:color w:val="000000" w:themeColor="text1"/>
          <w:sz w:val="28"/>
          <w:szCs w:val="28"/>
        </w:rPr>
        <w:t>чально у руководства</w:t>
      </w:r>
      <w:r w:rsidR="00292551">
        <w:rPr>
          <w:color w:val="000000" w:themeColor="text1"/>
          <w:sz w:val="28"/>
          <w:szCs w:val="28"/>
        </w:rPr>
        <w:t xml:space="preserve"> было </w:t>
      </w:r>
      <w:r w:rsidR="00D31168">
        <w:rPr>
          <w:color w:val="000000" w:themeColor="text1"/>
          <w:sz w:val="28"/>
          <w:szCs w:val="28"/>
        </w:rPr>
        <w:t xml:space="preserve">лишь </w:t>
      </w:r>
      <w:r w:rsidR="00292551">
        <w:rPr>
          <w:color w:val="000000" w:themeColor="text1"/>
          <w:sz w:val="28"/>
          <w:szCs w:val="28"/>
        </w:rPr>
        <w:t>чёткое осознание важности деревни, но</w:t>
      </w:r>
      <w:r w:rsidR="00F84255">
        <w:rPr>
          <w:color w:val="000000" w:themeColor="text1"/>
          <w:sz w:val="28"/>
          <w:szCs w:val="28"/>
        </w:rPr>
        <w:t xml:space="preserve"> не было </w:t>
      </w:r>
      <w:r w:rsidR="001F04BF">
        <w:rPr>
          <w:color w:val="000000" w:themeColor="text1"/>
          <w:sz w:val="28"/>
          <w:szCs w:val="28"/>
        </w:rPr>
        <w:t xml:space="preserve">последовательной </w:t>
      </w:r>
      <w:r w:rsidR="00625E4D">
        <w:rPr>
          <w:color w:val="000000" w:themeColor="text1"/>
          <w:sz w:val="28"/>
          <w:szCs w:val="28"/>
        </w:rPr>
        <w:t>линии</w:t>
      </w:r>
      <w:r w:rsidR="000F461A">
        <w:rPr>
          <w:color w:val="000000" w:themeColor="text1"/>
          <w:sz w:val="28"/>
          <w:szCs w:val="28"/>
        </w:rPr>
        <w:t xml:space="preserve"> и </w:t>
      </w:r>
      <w:r w:rsidR="00534533">
        <w:rPr>
          <w:color w:val="000000" w:themeColor="text1"/>
          <w:sz w:val="28"/>
          <w:szCs w:val="28"/>
        </w:rPr>
        <w:t xml:space="preserve">продуманного </w:t>
      </w:r>
      <w:r w:rsidR="000F461A">
        <w:rPr>
          <w:color w:val="000000" w:themeColor="text1"/>
          <w:sz w:val="28"/>
          <w:szCs w:val="28"/>
        </w:rPr>
        <w:t>плана</w:t>
      </w:r>
      <w:r w:rsidR="00625E4D">
        <w:rPr>
          <w:color w:val="000000" w:themeColor="text1"/>
          <w:sz w:val="28"/>
          <w:szCs w:val="28"/>
        </w:rPr>
        <w:t xml:space="preserve"> ре</w:t>
      </w:r>
      <w:r w:rsidR="001F04BF">
        <w:rPr>
          <w:color w:val="000000" w:themeColor="text1"/>
          <w:sz w:val="28"/>
          <w:szCs w:val="28"/>
        </w:rPr>
        <w:t>формы</w:t>
      </w:r>
      <w:r w:rsidR="00625E4D">
        <w:rPr>
          <w:color w:val="000000" w:themeColor="text1"/>
          <w:sz w:val="28"/>
          <w:szCs w:val="28"/>
        </w:rPr>
        <w:t xml:space="preserve">. </w:t>
      </w:r>
      <w:r w:rsidR="00C85474">
        <w:rPr>
          <w:color w:val="000000" w:themeColor="text1"/>
          <w:sz w:val="28"/>
          <w:szCs w:val="28"/>
        </w:rPr>
        <w:t xml:space="preserve">Новые преобразования в деревне должны были </w:t>
      </w:r>
      <w:r w:rsidR="002966B1">
        <w:rPr>
          <w:color w:val="000000" w:themeColor="text1"/>
          <w:sz w:val="28"/>
          <w:szCs w:val="28"/>
        </w:rPr>
        <w:t>начинаться постепенно</w:t>
      </w:r>
      <w:r w:rsidR="00534533">
        <w:rPr>
          <w:color w:val="000000" w:themeColor="text1"/>
          <w:sz w:val="28"/>
          <w:szCs w:val="28"/>
        </w:rPr>
        <w:t>,</w:t>
      </w:r>
      <w:r w:rsidR="002966B1">
        <w:rPr>
          <w:color w:val="000000" w:themeColor="text1"/>
          <w:sz w:val="28"/>
          <w:szCs w:val="28"/>
        </w:rPr>
        <w:t xml:space="preserve"> без каких-либо рывков. </w:t>
      </w:r>
      <w:r w:rsidR="0058696C">
        <w:rPr>
          <w:color w:val="000000" w:themeColor="text1"/>
          <w:sz w:val="28"/>
          <w:szCs w:val="28"/>
        </w:rPr>
        <w:t xml:space="preserve">Китайское правительство осознавало, что деревня </w:t>
      </w:r>
      <w:r w:rsidR="00CD5D5C">
        <w:rPr>
          <w:color w:val="000000" w:themeColor="text1"/>
          <w:sz w:val="28"/>
          <w:szCs w:val="28"/>
        </w:rPr>
        <w:t xml:space="preserve">является одновременно </w:t>
      </w:r>
      <w:r w:rsidR="00F36018">
        <w:rPr>
          <w:color w:val="000000" w:themeColor="text1"/>
          <w:sz w:val="28"/>
          <w:szCs w:val="28"/>
        </w:rPr>
        <w:t xml:space="preserve">и основой всей экономики, и её слабым отстающим звеном. </w:t>
      </w:r>
      <w:r w:rsidR="008D1551">
        <w:rPr>
          <w:color w:val="000000" w:themeColor="text1"/>
          <w:sz w:val="28"/>
          <w:szCs w:val="28"/>
        </w:rPr>
        <w:t xml:space="preserve">Идея Дэн Сяопина о восстановлении деревни была по-настоящему сенсационной, ведь до </w:t>
      </w:r>
      <w:r w:rsidR="00B623C0">
        <w:rPr>
          <w:color w:val="000000" w:themeColor="text1"/>
          <w:sz w:val="28"/>
          <w:szCs w:val="28"/>
        </w:rPr>
        <w:t xml:space="preserve">этого при Мао Цзэдуне роль экономики всегда была второстепенной, а главной задачей сельского хозяйства </w:t>
      </w:r>
      <w:r w:rsidR="0035024E">
        <w:rPr>
          <w:color w:val="000000" w:themeColor="text1"/>
          <w:sz w:val="28"/>
          <w:szCs w:val="28"/>
        </w:rPr>
        <w:t xml:space="preserve">было производство ресурсов, необходимых для </w:t>
      </w:r>
      <w:r w:rsidR="00676352">
        <w:rPr>
          <w:color w:val="000000" w:themeColor="text1"/>
          <w:sz w:val="28"/>
          <w:szCs w:val="28"/>
        </w:rPr>
        <w:t>индустриализации</w:t>
      </w:r>
      <w:r w:rsidR="0035024E">
        <w:rPr>
          <w:color w:val="000000" w:themeColor="text1"/>
          <w:sz w:val="28"/>
          <w:szCs w:val="28"/>
        </w:rPr>
        <w:t xml:space="preserve"> страны</w:t>
      </w:r>
      <w:r w:rsidR="003A14EB">
        <w:rPr>
          <w:rStyle w:val="a7"/>
          <w:color w:val="000000" w:themeColor="text1"/>
          <w:sz w:val="28"/>
          <w:szCs w:val="28"/>
        </w:rPr>
        <w:footnoteReference w:id="64"/>
      </w:r>
      <w:r w:rsidR="003A14EB">
        <w:rPr>
          <w:color w:val="000000" w:themeColor="text1"/>
          <w:sz w:val="28"/>
          <w:szCs w:val="28"/>
        </w:rPr>
        <w:t xml:space="preserve">. </w:t>
      </w:r>
      <w:r w:rsidR="002E1B20">
        <w:rPr>
          <w:color w:val="000000" w:themeColor="text1"/>
          <w:sz w:val="28"/>
          <w:szCs w:val="28"/>
        </w:rPr>
        <w:t xml:space="preserve">Дэн Сяопин неоднократно подчёркивал, что </w:t>
      </w:r>
      <w:r w:rsidR="000B5242">
        <w:rPr>
          <w:color w:val="000000" w:themeColor="text1"/>
          <w:sz w:val="28"/>
          <w:szCs w:val="28"/>
        </w:rPr>
        <w:t xml:space="preserve">именно </w:t>
      </w:r>
      <w:r w:rsidR="002E1B20">
        <w:rPr>
          <w:color w:val="000000" w:themeColor="text1"/>
          <w:sz w:val="28"/>
          <w:szCs w:val="28"/>
        </w:rPr>
        <w:t>«сельское хозяйство – основа основ»</w:t>
      </w:r>
      <w:r w:rsidR="002E1B20">
        <w:rPr>
          <w:rStyle w:val="a7"/>
          <w:color w:val="000000" w:themeColor="text1"/>
          <w:sz w:val="28"/>
          <w:szCs w:val="28"/>
        </w:rPr>
        <w:footnoteReference w:id="65"/>
      </w:r>
      <w:r w:rsidR="002E1B20">
        <w:rPr>
          <w:color w:val="000000" w:themeColor="text1"/>
          <w:sz w:val="28"/>
          <w:szCs w:val="28"/>
        </w:rPr>
        <w:t>.</w:t>
      </w:r>
    </w:p>
    <w:p w14:paraId="6F5DE7BC" w14:textId="4C66CF5A" w:rsidR="00D7494E" w:rsidRDefault="005250DA" w:rsidP="00FB2345">
      <w:pPr>
        <w:spacing w:line="360" w:lineRule="auto"/>
        <w:ind w:firstLine="708"/>
        <w:jc w:val="both"/>
        <w:rPr>
          <w:color w:val="000000" w:themeColor="text1"/>
          <w:sz w:val="28"/>
          <w:szCs w:val="28"/>
        </w:rPr>
      </w:pPr>
      <w:r>
        <w:rPr>
          <w:color w:val="000000" w:themeColor="text1"/>
          <w:sz w:val="28"/>
          <w:szCs w:val="28"/>
        </w:rPr>
        <w:lastRenderedPageBreak/>
        <w:t xml:space="preserve">Началом первого этапа перестройки организационно-хозяйственной структуры деревни принято считать </w:t>
      </w:r>
      <w:r w:rsidR="00561EC7">
        <w:rPr>
          <w:color w:val="000000" w:themeColor="text1"/>
          <w:sz w:val="28"/>
          <w:szCs w:val="28"/>
        </w:rPr>
        <w:t>3-й пленум</w:t>
      </w:r>
      <w:r w:rsidR="00E5309E">
        <w:rPr>
          <w:color w:val="000000" w:themeColor="text1"/>
          <w:sz w:val="28"/>
          <w:szCs w:val="28"/>
        </w:rPr>
        <w:t xml:space="preserve"> ЦК КПК 11 созыва</w:t>
      </w:r>
      <w:r w:rsidR="008C336C">
        <w:rPr>
          <w:rStyle w:val="a7"/>
          <w:color w:val="000000" w:themeColor="text1"/>
          <w:sz w:val="28"/>
          <w:szCs w:val="28"/>
        </w:rPr>
        <w:footnoteReference w:id="66"/>
      </w:r>
      <w:r w:rsidR="00E5309E">
        <w:rPr>
          <w:color w:val="000000" w:themeColor="text1"/>
          <w:sz w:val="28"/>
          <w:szCs w:val="28"/>
        </w:rPr>
        <w:t>.</w:t>
      </w:r>
      <w:r w:rsidR="00561EC7">
        <w:rPr>
          <w:color w:val="000000" w:themeColor="text1"/>
          <w:sz w:val="28"/>
          <w:szCs w:val="28"/>
        </w:rPr>
        <w:t xml:space="preserve"> </w:t>
      </w:r>
      <w:r w:rsidR="00C63DB0">
        <w:rPr>
          <w:color w:val="000000" w:themeColor="text1"/>
          <w:sz w:val="28"/>
          <w:szCs w:val="28"/>
        </w:rPr>
        <w:t>Итогом</w:t>
      </w:r>
      <w:r w:rsidR="008C336C">
        <w:rPr>
          <w:color w:val="000000" w:themeColor="text1"/>
          <w:sz w:val="28"/>
          <w:szCs w:val="28"/>
        </w:rPr>
        <w:t xml:space="preserve"> его работы стало</w:t>
      </w:r>
      <w:r w:rsidR="00C63DB0">
        <w:rPr>
          <w:color w:val="000000" w:themeColor="text1"/>
          <w:sz w:val="28"/>
          <w:szCs w:val="28"/>
        </w:rPr>
        <w:t xml:space="preserve"> принятие </w:t>
      </w:r>
      <w:r w:rsidR="00ED0F09">
        <w:rPr>
          <w:color w:val="000000" w:themeColor="text1"/>
          <w:sz w:val="28"/>
          <w:szCs w:val="28"/>
        </w:rPr>
        <w:t xml:space="preserve">«Проекта решения ЦК КПК о некоторых вопросах ускорения развития </w:t>
      </w:r>
      <w:r w:rsidR="004C7DC2">
        <w:rPr>
          <w:color w:val="000000" w:themeColor="text1"/>
          <w:sz w:val="28"/>
          <w:szCs w:val="28"/>
        </w:rPr>
        <w:t>сельского</w:t>
      </w:r>
      <w:r w:rsidR="00ED0F09">
        <w:rPr>
          <w:color w:val="000000" w:themeColor="text1"/>
          <w:sz w:val="28"/>
          <w:szCs w:val="28"/>
        </w:rPr>
        <w:t xml:space="preserve"> хозяйства</w:t>
      </w:r>
      <w:r w:rsidR="004C368E">
        <w:rPr>
          <w:color w:val="000000" w:themeColor="text1"/>
          <w:sz w:val="28"/>
          <w:szCs w:val="28"/>
        </w:rPr>
        <w:t>»</w:t>
      </w:r>
      <w:r w:rsidR="0063335B">
        <w:rPr>
          <w:color w:val="000000" w:themeColor="text1"/>
          <w:sz w:val="28"/>
          <w:szCs w:val="28"/>
        </w:rPr>
        <w:t xml:space="preserve">. </w:t>
      </w:r>
      <w:r w:rsidR="004474FF">
        <w:rPr>
          <w:color w:val="000000" w:themeColor="text1"/>
          <w:sz w:val="28"/>
          <w:szCs w:val="28"/>
        </w:rPr>
        <w:t xml:space="preserve">В </w:t>
      </w:r>
      <w:r w:rsidR="00CB5520">
        <w:rPr>
          <w:color w:val="000000" w:themeColor="text1"/>
          <w:sz w:val="28"/>
          <w:szCs w:val="28"/>
        </w:rPr>
        <w:t>н</w:t>
      </w:r>
      <w:r w:rsidR="008C1F58">
        <w:rPr>
          <w:color w:val="000000" w:themeColor="text1"/>
          <w:sz w:val="28"/>
          <w:szCs w:val="28"/>
        </w:rPr>
        <w:t>ём</w:t>
      </w:r>
      <w:r w:rsidR="00CB5520">
        <w:rPr>
          <w:color w:val="000000" w:themeColor="text1"/>
          <w:sz w:val="28"/>
          <w:szCs w:val="28"/>
        </w:rPr>
        <w:t xml:space="preserve"> </w:t>
      </w:r>
      <w:r w:rsidR="006A0109">
        <w:rPr>
          <w:color w:val="000000" w:themeColor="text1"/>
          <w:sz w:val="28"/>
          <w:szCs w:val="28"/>
        </w:rPr>
        <w:t>был</w:t>
      </w:r>
      <w:r w:rsidR="009E1403">
        <w:rPr>
          <w:color w:val="000000" w:themeColor="text1"/>
          <w:sz w:val="28"/>
          <w:szCs w:val="28"/>
        </w:rPr>
        <w:t xml:space="preserve"> определён п</w:t>
      </w:r>
      <w:r w:rsidR="00CC3098">
        <w:rPr>
          <w:color w:val="000000" w:themeColor="text1"/>
          <w:sz w:val="28"/>
          <w:szCs w:val="28"/>
        </w:rPr>
        <w:t>лан упорядочения экономической структуры деревни, а также закреплены основные положения социальной политики.</w:t>
      </w:r>
    </w:p>
    <w:p w14:paraId="3F4A28AA" w14:textId="785D6E2D" w:rsidR="00D73839" w:rsidRDefault="008C1F58" w:rsidP="00FB2345">
      <w:pPr>
        <w:spacing w:line="360" w:lineRule="auto"/>
        <w:ind w:firstLine="708"/>
        <w:jc w:val="both"/>
        <w:rPr>
          <w:color w:val="000000" w:themeColor="text1"/>
          <w:sz w:val="28"/>
          <w:szCs w:val="28"/>
        </w:rPr>
      </w:pPr>
      <w:r>
        <w:rPr>
          <w:color w:val="000000" w:themeColor="text1"/>
          <w:sz w:val="28"/>
          <w:szCs w:val="28"/>
        </w:rPr>
        <w:t xml:space="preserve">Правительство разработало «Примерный проект положений о работе сельских народных коммун», который в будущем быстро стал неактуальным. </w:t>
      </w:r>
      <w:r w:rsidR="00091FFD">
        <w:rPr>
          <w:color w:val="000000" w:themeColor="text1"/>
          <w:sz w:val="28"/>
          <w:szCs w:val="28"/>
        </w:rPr>
        <w:t xml:space="preserve">В проекте предполагалось </w:t>
      </w:r>
      <w:r w:rsidR="006A0109">
        <w:rPr>
          <w:color w:val="000000" w:themeColor="text1"/>
          <w:sz w:val="28"/>
          <w:szCs w:val="28"/>
        </w:rPr>
        <w:t>закреп</w:t>
      </w:r>
      <w:r w:rsidR="00091FFD">
        <w:rPr>
          <w:color w:val="000000" w:themeColor="text1"/>
          <w:sz w:val="28"/>
          <w:szCs w:val="28"/>
        </w:rPr>
        <w:t>ить</w:t>
      </w:r>
      <w:r w:rsidR="006A0109">
        <w:rPr>
          <w:color w:val="000000" w:themeColor="text1"/>
          <w:sz w:val="28"/>
          <w:szCs w:val="28"/>
        </w:rPr>
        <w:t xml:space="preserve"> </w:t>
      </w:r>
      <w:r w:rsidR="00E405F1">
        <w:rPr>
          <w:color w:val="000000" w:themeColor="text1"/>
          <w:sz w:val="28"/>
          <w:szCs w:val="28"/>
        </w:rPr>
        <w:t>существ</w:t>
      </w:r>
      <w:r w:rsidR="00091FFD">
        <w:rPr>
          <w:color w:val="000000" w:themeColor="text1"/>
          <w:sz w:val="28"/>
          <w:szCs w:val="28"/>
        </w:rPr>
        <w:t>ование</w:t>
      </w:r>
      <w:r w:rsidR="009208EB">
        <w:rPr>
          <w:color w:val="000000" w:themeColor="text1"/>
          <w:sz w:val="28"/>
          <w:szCs w:val="28"/>
        </w:rPr>
        <w:t xml:space="preserve"> трёхступенчат</w:t>
      </w:r>
      <w:r w:rsidR="00091FFD">
        <w:rPr>
          <w:color w:val="000000" w:themeColor="text1"/>
          <w:sz w:val="28"/>
          <w:szCs w:val="28"/>
        </w:rPr>
        <w:t>ой</w:t>
      </w:r>
      <w:r w:rsidR="009208EB">
        <w:rPr>
          <w:color w:val="000000" w:themeColor="text1"/>
          <w:sz w:val="28"/>
          <w:szCs w:val="28"/>
        </w:rPr>
        <w:t xml:space="preserve"> сис</w:t>
      </w:r>
      <w:r w:rsidR="00842510">
        <w:rPr>
          <w:color w:val="000000" w:themeColor="text1"/>
          <w:sz w:val="28"/>
          <w:szCs w:val="28"/>
        </w:rPr>
        <w:t>тем</w:t>
      </w:r>
      <w:r w:rsidR="00091FFD">
        <w:rPr>
          <w:color w:val="000000" w:themeColor="text1"/>
          <w:sz w:val="28"/>
          <w:szCs w:val="28"/>
        </w:rPr>
        <w:t>ы</w:t>
      </w:r>
      <w:r w:rsidR="00D7494E">
        <w:rPr>
          <w:color w:val="000000" w:themeColor="text1"/>
          <w:sz w:val="28"/>
          <w:szCs w:val="28"/>
        </w:rPr>
        <w:t xml:space="preserve"> народных коммун</w:t>
      </w:r>
      <w:r w:rsidR="00140D1F">
        <w:rPr>
          <w:color w:val="000000" w:themeColor="text1"/>
          <w:sz w:val="28"/>
          <w:szCs w:val="28"/>
        </w:rPr>
        <w:t xml:space="preserve">, наделив при </w:t>
      </w:r>
      <w:r w:rsidR="00416028">
        <w:rPr>
          <w:color w:val="000000" w:themeColor="text1"/>
          <w:sz w:val="28"/>
          <w:szCs w:val="28"/>
        </w:rPr>
        <w:t>это</w:t>
      </w:r>
      <w:r w:rsidR="00534533">
        <w:rPr>
          <w:color w:val="000000" w:themeColor="text1"/>
          <w:sz w:val="28"/>
          <w:szCs w:val="28"/>
        </w:rPr>
        <w:t>м</w:t>
      </w:r>
      <w:r w:rsidR="00416028">
        <w:rPr>
          <w:color w:val="000000" w:themeColor="text1"/>
          <w:sz w:val="28"/>
          <w:szCs w:val="28"/>
        </w:rPr>
        <w:t xml:space="preserve"> производственную бригаду</w:t>
      </w:r>
      <w:r w:rsidR="000C3A31">
        <w:rPr>
          <w:color w:val="000000" w:themeColor="text1"/>
          <w:sz w:val="28"/>
          <w:szCs w:val="28"/>
        </w:rPr>
        <w:t xml:space="preserve"> гораздо </w:t>
      </w:r>
      <w:proofErr w:type="spellStart"/>
      <w:r w:rsidR="000C3A31" w:rsidRPr="00CD774F">
        <w:rPr>
          <w:color w:val="000000" w:themeColor="text1"/>
          <w:sz w:val="28"/>
          <w:szCs w:val="28"/>
        </w:rPr>
        <w:t>б</w:t>
      </w:r>
      <w:r w:rsidR="00CD774F" w:rsidRPr="00CD774F">
        <w:rPr>
          <w:color w:val="000000" w:themeColor="text1"/>
          <w:sz w:val="28"/>
          <w:szCs w:val="28"/>
        </w:rPr>
        <w:t>ó</w:t>
      </w:r>
      <w:r w:rsidR="000C3A31" w:rsidRPr="00CD774F">
        <w:rPr>
          <w:color w:val="000000" w:themeColor="text1"/>
          <w:sz w:val="28"/>
          <w:szCs w:val="28"/>
        </w:rPr>
        <w:t>льшими</w:t>
      </w:r>
      <w:proofErr w:type="spellEnd"/>
      <w:r w:rsidR="00CD774F">
        <w:rPr>
          <w:color w:val="000000" w:themeColor="text1"/>
          <w:sz w:val="28"/>
          <w:szCs w:val="28"/>
        </w:rPr>
        <w:t xml:space="preserve"> </w:t>
      </w:r>
      <w:r w:rsidR="000C3A31">
        <w:rPr>
          <w:color w:val="000000" w:themeColor="text1"/>
          <w:sz w:val="28"/>
          <w:szCs w:val="28"/>
        </w:rPr>
        <w:t>правами, чем было раньше</w:t>
      </w:r>
      <w:r w:rsidR="005A3FCB">
        <w:rPr>
          <w:color w:val="000000" w:themeColor="text1"/>
          <w:sz w:val="28"/>
          <w:szCs w:val="28"/>
        </w:rPr>
        <w:t xml:space="preserve">; </w:t>
      </w:r>
      <w:r w:rsidR="00F8763A">
        <w:rPr>
          <w:color w:val="000000" w:themeColor="text1"/>
          <w:sz w:val="28"/>
          <w:szCs w:val="28"/>
        </w:rPr>
        <w:t xml:space="preserve">главная задумка состояла в том, чтобы сделать бригаду </w:t>
      </w:r>
      <w:r w:rsidR="005A3FCB">
        <w:rPr>
          <w:color w:val="000000" w:themeColor="text1"/>
          <w:sz w:val="28"/>
          <w:szCs w:val="28"/>
        </w:rPr>
        <w:t>основной хозрасчётной единицей</w:t>
      </w:r>
      <w:r w:rsidR="00F8763A">
        <w:rPr>
          <w:rStyle w:val="a7"/>
          <w:color w:val="000000" w:themeColor="text1"/>
          <w:sz w:val="28"/>
          <w:szCs w:val="28"/>
        </w:rPr>
        <w:footnoteReference w:id="67"/>
      </w:r>
      <w:r w:rsidR="005A3FCB">
        <w:rPr>
          <w:color w:val="000000" w:themeColor="text1"/>
          <w:sz w:val="28"/>
          <w:szCs w:val="28"/>
        </w:rPr>
        <w:t xml:space="preserve">. </w:t>
      </w:r>
      <w:r w:rsidR="00B81E9E">
        <w:rPr>
          <w:color w:val="000000" w:themeColor="text1"/>
          <w:sz w:val="28"/>
          <w:szCs w:val="28"/>
        </w:rPr>
        <w:t xml:space="preserve">Было </w:t>
      </w:r>
      <w:r w:rsidR="00121E5A">
        <w:rPr>
          <w:color w:val="000000" w:themeColor="text1"/>
          <w:sz w:val="28"/>
          <w:szCs w:val="28"/>
        </w:rPr>
        <w:t xml:space="preserve">утверждено </w:t>
      </w:r>
      <w:r w:rsidR="00B81E9E">
        <w:rPr>
          <w:color w:val="000000" w:themeColor="text1"/>
          <w:sz w:val="28"/>
          <w:szCs w:val="28"/>
        </w:rPr>
        <w:t>сра</w:t>
      </w:r>
      <w:r w:rsidR="00F4513F">
        <w:rPr>
          <w:color w:val="000000" w:themeColor="text1"/>
          <w:sz w:val="28"/>
          <w:szCs w:val="28"/>
        </w:rPr>
        <w:t>зу несколько</w:t>
      </w:r>
      <w:r w:rsidR="00502FDA">
        <w:rPr>
          <w:color w:val="000000" w:themeColor="text1"/>
          <w:sz w:val="28"/>
          <w:szCs w:val="28"/>
        </w:rPr>
        <w:t xml:space="preserve"> важных</w:t>
      </w:r>
      <w:r w:rsidR="00121E5A">
        <w:rPr>
          <w:color w:val="000000" w:themeColor="text1"/>
          <w:sz w:val="28"/>
          <w:szCs w:val="28"/>
        </w:rPr>
        <w:t xml:space="preserve"> нововведений</w:t>
      </w:r>
      <w:r w:rsidR="00F4513F">
        <w:rPr>
          <w:color w:val="000000" w:themeColor="text1"/>
          <w:sz w:val="28"/>
          <w:szCs w:val="28"/>
        </w:rPr>
        <w:t xml:space="preserve">: так, бригадам самостоятельно разрешили определять сроки посева и тип ведения хозяйства, были расширены юридические права членов коммуны. </w:t>
      </w:r>
      <w:r w:rsidR="00E44D0E">
        <w:rPr>
          <w:color w:val="000000" w:themeColor="text1"/>
          <w:sz w:val="28"/>
          <w:szCs w:val="28"/>
        </w:rPr>
        <w:t xml:space="preserve">Дэн Сяопин </w:t>
      </w:r>
      <w:r w:rsidR="00F4513F">
        <w:rPr>
          <w:color w:val="000000" w:themeColor="text1"/>
          <w:sz w:val="28"/>
          <w:szCs w:val="28"/>
        </w:rPr>
        <w:t>такж</w:t>
      </w:r>
      <w:r w:rsidR="00842510">
        <w:rPr>
          <w:color w:val="000000" w:themeColor="text1"/>
          <w:sz w:val="28"/>
          <w:szCs w:val="28"/>
        </w:rPr>
        <w:t>е разрешил</w:t>
      </w:r>
      <w:r w:rsidR="009208EB">
        <w:rPr>
          <w:color w:val="000000" w:themeColor="text1"/>
          <w:sz w:val="28"/>
          <w:szCs w:val="28"/>
        </w:rPr>
        <w:t xml:space="preserve"> платное использование ресурсов народных коммун</w:t>
      </w:r>
      <w:r w:rsidR="00B82D1C">
        <w:rPr>
          <w:color w:val="000000" w:themeColor="text1"/>
          <w:sz w:val="28"/>
          <w:szCs w:val="28"/>
        </w:rPr>
        <w:t xml:space="preserve">, </w:t>
      </w:r>
      <w:r w:rsidR="003D2584">
        <w:rPr>
          <w:color w:val="000000" w:themeColor="text1"/>
          <w:sz w:val="28"/>
          <w:szCs w:val="28"/>
        </w:rPr>
        <w:t xml:space="preserve">увеличил закупочные цены на </w:t>
      </w:r>
      <w:r w:rsidR="006D7D28">
        <w:rPr>
          <w:color w:val="000000" w:themeColor="text1"/>
          <w:sz w:val="28"/>
          <w:szCs w:val="28"/>
        </w:rPr>
        <w:t>производимую продукцию</w:t>
      </w:r>
      <w:r w:rsidR="00B82D1C">
        <w:rPr>
          <w:color w:val="000000" w:themeColor="text1"/>
          <w:sz w:val="28"/>
          <w:szCs w:val="28"/>
        </w:rPr>
        <w:t xml:space="preserve"> и постарался перейти к курсу на развитие многоотраслевого </w:t>
      </w:r>
      <w:r w:rsidR="00F4513F">
        <w:rPr>
          <w:color w:val="000000" w:themeColor="text1"/>
          <w:sz w:val="28"/>
          <w:szCs w:val="28"/>
        </w:rPr>
        <w:t>хозяйства в деревне</w:t>
      </w:r>
      <w:r w:rsidR="00E61A12">
        <w:rPr>
          <w:color w:val="000000" w:themeColor="text1"/>
          <w:sz w:val="28"/>
          <w:szCs w:val="28"/>
        </w:rPr>
        <w:t>, отказавшись от идеи доминирования зерновых культур</w:t>
      </w:r>
      <w:r w:rsidR="006D7D28">
        <w:rPr>
          <w:rStyle w:val="a7"/>
          <w:color w:val="000000" w:themeColor="text1"/>
          <w:sz w:val="28"/>
          <w:szCs w:val="28"/>
        </w:rPr>
        <w:footnoteReference w:id="68"/>
      </w:r>
      <w:r w:rsidR="006D7D28">
        <w:rPr>
          <w:color w:val="000000" w:themeColor="text1"/>
          <w:sz w:val="28"/>
          <w:szCs w:val="28"/>
        </w:rPr>
        <w:t>.</w:t>
      </w:r>
      <w:r w:rsidR="005A3FCB">
        <w:rPr>
          <w:color w:val="000000" w:themeColor="text1"/>
          <w:sz w:val="28"/>
          <w:szCs w:val="28"/>
        </w:rPr>
        <w:t xml:space="preserve"> Однако фактически не было введено ни одного положения, которое бы прямо поощряло коллективную собственность. </w:t>
      </w:r>
      <w:r w:rsidR="00D73839">
        <w:rPr>
          <w:color w:val="000000" w:themeColor="text1"/>
          <w:sz w:val="28"/>
          <w:szCs w:val="28"/>
        </w:rPr>
        <w:t>Р</w:t>
      </w:r>
      <w:r w:rsidR="00EB11C9">
        <w:rPr>
          <w:color w:val="000000" w:themeColor="text1"/>
          <w:sz w:val="28"/>
          <w:szCs w:val="28"/>
        </w:rPr>
        <w:t>уководство партии во многом вернул</w:t>
      </w:r>
      <w:r w:rsidR="000B5242">
        <w:rPr>
          <w:color w:val="000000" w:themeColor="text1"/>
          <w:sz w:val="28"/>
          <w:szCs w:val="28"/>
        </w:rPr>
        <w:t>о</w:t>
      </w:r>
      <w:r w:rsidR="00EB11C9">
        <w:rPr>
          <w:color w:val="000000" w:themeColor="text1"/>
          <w:sz w:val="28"/>
          <w:szCs w:val="28"/>
        </w:rPr>
        <w:t xml:space="preserve"> </w:t>
      </w:r>
      <w:r w:rsidR="00D73839">
        <w:rPr>
          <w:color w:val="000000" w:themeColor="text1"/>
          <w:sz w:val="28"/>
          <w:szCs w:val="28"/>
        </w:rPr>
        <w:t xml:space="preserve">те </w:t>
      </w:r>
      <w:r w:rsidR="00EB11C9">
        <w:rPr>
          <w:color w:val="000000" w:themeColor="text1"/>
          <w:sz w:val="28"/>
          <w:szCs w:val="28"/>
        </w:rPr>
        <w:t>установки, о которых говорилось на 8-м съезде КПК в 1956 г</w:t>
      </w:r>
      <w:r w:rsidR="00842510">
        <w:rPr>
          <w:color w:val="000000" w:themeColor="text1"/>
          <w:sz w:val="28"/>
          <w:szCs w:val="28"/>
        </w:rPr>
        <w:t>.</w:t>
      </w:r>
      <w:r w:rsidR="00822CDE">
        <w:rPr>
          <w:rStyle w:val="a7"/>
          <w:color w:val="000000" w:themeColor="text1"/>
          <w:sz w:val="28"/>
          <w:szCs w:val="28"/>
        </w:rPr>
        <w:footnoteReference w:id="69"/>
      </w:r>
      <w:r w:rsidR="00EB11C9">
        <w:rPr>
          <w:color w:val="000000" w:themeColor="text1"/>
          <w:sz w:val="28"/>
          <w:szCs w:val="28"/>
        </w:rPr>
        <w:t xml:space="preserve">. </w:t>
      </w:r>
    </w:p>
    <w:p w14:paraId="5D1A060C" w14:textId="3ED8951B" w:rsidR="006E7C60" w:rsidRPr="00401B9B" w:rsidRDefault="00502FDA" w:rsidP="00FB2345">
      <w:pPr>
        <w:spacing w:line="360" w:lineRule="auto"/>
        <w:ind w:firstLine="708"/>
        <w:jc w:val="both"/>
        <w:rPr>
          <w:color w:val="000000" w:themeColor="text1"/>
          <w:sz w:val="28"/>
          <w:szCs w:val="28"/>
        </w:rPr>
      </w:pPr>
      <w:r>
        <w:rPr>
          <w:color w:val="000000" w:themeColor="text1"/>
          <w:sz w:val="28"/>
          <w:szCs w:val="28"/>
        </w:rPr>
        <w:t xml:space="preserve">Необходимо </w:t>
      </w:r>
      <w:r w:rsidR="001E2EAD">
        <w:rPr>
          <w:color w:val="000000" w:themeColor="text1"/>
          <w:sz w:val="28"/>
          <w:szCs w:val="28"/>
        </w:rPr>
        <w:t xml:space="preserve">также </w:t>
      </w:r>
      <w:r>
        <w:rPr>
          <w:color w:val="000000" w:themeColor="text1"/>
          <w:sz w:val="28"/>
          <w:szCs w:val="28"/>
        </w:rPr>
        <w:t xml:space="preserve">подчеркнуть, что </w:t>
      </w:r>
      <w:r w:rsidR="001E2EAD">
        <w:rPr>
          <w:color w:val="000000" w:themeColor="text1"/>
          <w:sz w:val="28"/>
          <w:szCs w:val="28"/>
        </w:rPr>
        <w:t>на 3-м пленуме в 1978 г</w:t>
      </w:r>
      <w:r w:rsidR="00842510">
        <w:rPr>
          <w:color w:val="000000" w:themeColor="text1"/>
          <w:sz w:val="28"/>
          <w:szCs w:val="28"/>
        </w:rPr>
        <w:t xml:space="preserve">. </w:t>
      </w:r>
      <w:r w:rsidR="00883F32">
        <w:rPr>
          <w:color w:val="000000" w:themeColor="text1"/>
          <w:sz w:val="28"/>
          <w:szCs w:val="28"/>
        </w:rPr>
        <w:t>семейн</w:t>
      </w:r>
      <w:r w:rsidR="001E2EAD">
        <w:rPr>
          <w:color w:val="000000" w:themeColor="text1"/>
          <w:sz w:val="28"/>
          <w:szCs w:val="28"/>
        </w:rPr>
        <w:t>ый</w:t>
      </w:r>
      <w:r w:rsidR="00883F32">
        <w:rPr>
          <w:color w:val="000000" w:themeColor="text1"/>
          <w:sz w:val="28"/>
          <w:szCs w:val="28"/>
        </w:rPr>
        <w:t xml:space="preserve"> подряд официально не </w:t>
      </w:r>
      <w:r w:rsidR="00AC0A7C">
        <w:rPr>
          <w:color w:val="000000" w:themeColor="text1"/>
          <w:sz w:val="28"/>
          <w:szCs w:val="28"/>
        </w:rPr>
        <w:t>был одобре</w:t>
      </w:r>
      <w:r w:rsidR="001E2EAD">
        <w:rPr>
          <w:color w:val="000000" w:themeColor="text1"/>
          <w:sz w:val="28"/>
          <w:szCs w:val="28"/>
        </w:rPr>
        <w:t>н</w:t>
      </w:r>
      <w:r w:rsidR="00883F32">
        <w:rPr>
          <w:color w:val="000000" w:themeColor="text1"/>
          <w:sz w:val="28"/>
          <w:szCs w:val="28"/>
        </w:rPr>
        <w:t>, старая группировка в КПК</w:t>
      </w:r>
      <w:r w:rsidR="00C00BB0">
        <w:rPr>
          <w:color w:val="000000" w:themeColor="text1"/>
          <w:sz w:val="28"/>
          <w:szCs w:val="28"/>
        </w:rPr>
        <w:t xml:space="preserve"> </w:t>
      </w:r>
      <w:r w:rsidR="00EA53BC">
        <w:rPr>
          <w:color w:val="000000" w:themeColor="text1"/>
          <w:sz w:val="28"/>
          <w:szCs w:val="28"/>
        </w:rPr>
        <w:t xml:space="preserve">(например, </w:t>
      </w:r>
      <w:proofErr w:type="spellStart"/>
      <w:r w:rsidR="00EA53BC">
        <w:rPr>
          <w:color w:val="000000" w:themeColor="text1"/>
          <w:sz w:val="28"/>
          <w:szCs w:val="28"/>
        </w:rPr>
        <w:t>Чэнь</w:t>
      </w:r>
      <w:proofErr w:type="spellEnd"/>
      <w:r w:rsidR="00E75695">
        <w:rPr>
          <w:color w:val="000000" w:themeColor="text1"/>
          <w:sz w:val="28"/>
          <w:szCs w:val="28"/>
        </w:rPr>
        <w:t xml:space="preserve"> </w:t>
      </w:r>
      <w:proofErr w:type="spellStart"/>
      <w:r w:rsidR="00E75695">
        <w:rPr>
          <w:color w:val="000000" w:themeColor="text1"/>
          <w:sz w:val="28"/>
          <w:szCs w:val="28"/>
        </w:rPr>
        <w:t>Юнгуй</w:t>
      </w:r>
      <w:proofErr w:type="spellEnd"/>
      <w:r w:rsidR="00670C82">
        <w:rPr>
          <w:rStyle w:val="a7"/>
          <w:color w:val="000000" w:themeColor="text1"/>
          <w:sz w:val="28"/>
          <w:szCs w:val="28"/>
        </w:rPr>
        <w:footnoteReference w:id="70"/>
      </w:r>
      <w:r w:rsidR="00883F32">
        <w:rPr>
          <w:color w:val="000000" w:themeColor="text1"/>
          <w:sz w:val="28"/>
          <w:szCs w:val="28"/>
        </w:rPr>
        <w:t xml:space="preserve">, который </w:t>
      </w:r>
      <w:r w:rsidR="00670C82">
        <w:rPr>
          <w:color w:val="000000" w:themeColor="text1"/>
          <w:sz w:val="28"/>
          <w:szCs w:val="28"/>
        </w:rPr>
        <w:t>резко выступил против</w:t>
      </w:r>
      <w:r w:rsidR="000A0B98">
        <w:rPr>
          <w:color w:val="000000" w:themeColor="text1"/>
          <w:sz w:val="28"/>
          <w:szCs w:val="28"/>
        </w:rPr>
        <w:t>, видя в подряде угрозу капитализма</w:t>
      </w:r>
      <w:r w:rsidR="00670C82">
        <w:rPr>
          <w:color w:val="000000" w:themeColor="text1"/>
          <w:sz w:val="28"/>
          <w:szCs w:val="28"/>
        </w:rPr>
        <w:t>)</w:t>
      </w:r>
      <w:r w:rsidR="00883F32">
        <w:rPr>
          <w:color w:val="000000" w:themeColor="text1"/>
          <w:sz w:val="28"/>
          <w:szCs w:val="28"/>
        </w:rPr>
        <w:t xml:space="preserve"> </w:t>
      </w:r>
      <w:r w:rsidR="001E2EAD">
        <w:rPr>
          <w:color w:val="000000" w:themeColor="text1"/>
          <w:sz w:val="28"/>
          <w:szCs w:val="28"/>
        </w:rPr>
        <w:t xml:space="preserve">и вовсе </w:t>
      </w:r>
      <w:r w:rsidR="00AC0A7C">
        <w:rPr>
          <w:color w:val="000000" w:themeColor="text1"/>
          <w:sz w:val="28"/>
          <w:szCs w:val="28"/>
        </w:rPr>
        <w:t>крайне</w:t>
      </w:r>
      <w:r w:rsidR="00883F32">
        <w:rPr>
          <w:color w:val="000000" w:themeColor="text1"/>
          <w:sz w:val="28"/>
          <w:szCs w:val="28"/>
        </w:rPr>
        <w:t xml:space="preserve"> не одобр</w:t>
      </w:r>
      <w:r w:rsidR="00EA5E9A">
        <w:rPr>
          <w:color w:val="000000" w:themeColor="text1"/>
          <w:sz w:val="28"/>
          <w:szCs w:val="28"/>
        </w:rPr>
        <w:t>и</w:t>
      </w:r>
      <w:r w:rsidR="00883F32">
        <w:rPr>
          <w:color w:val="000000" w:themeColor="text1"/>
          <w:sz w:val="28"/>
          <w:szCs w:val="28"/>
        </w:rPr>
        <w:t xml:space="preserve">ла новаторский подход в провинциях. </w:t>
      </w:r>
      <w:r w:rsidR="00460815">
        <w:rPr>
          <w:color w:val="000000" w:themeColor="text1"/>
          <w:sz w:val="28"/>
          <w:szCs w:val="28"/>
        </w:rPr>
        <w:lastRenderedPageBreak/>
        <w:t xml:space="preserve">Дэн Сяопин </w:t>
      </w:r>
      <w:r w:rsidR="00D73839">
        <w:rPr>
          <w:color w:val="000000" w:themeColor="text1"/>
          <w:sz w:val="28"/>
          <w:szCs w:val="28"/>
        </w:rPr>
        <w:t xml:space="preserve">же </w:t>
      </w:r>
      <w:r w:rsidR="00460815">
        <w:rPr>
          <w:color w:val="000000" w:themeColor="text1"/>
          <w:sz w:val="28"/>
          <w:szCs w:val="28"/>
        </w:rPr>
        <w:t>не видел в зарождении рыночных отношениях ничего плохого</w:t>
      </w:r>
      <w:r w:rsidR="00063E95">
        <w:rPr>
          <w:color w:val="000000" w:themeColor="text1"/>
          <w:sz w:val="28"/>
          <w:szCs w:val="28"/>
        </w:rPr>
        <w:t xml:space="preserve"> в том случае, </w:t>
      </w:r>
      <w:r w:rsidR="00460815">
        <w:rPr>
          <w:color w:val="000000" w:themeColor="text1"/>
          <w:sz w:val="28"/>
          <w:szCs w:val="28"/>
        </w:rPr>
        <w:t>если они способствовали развитию социалистической экономики</w:t>
      </w:r>
      <w:r w:rsidR="00CE1424">
        <w:rPr>
          <w:color w:val="000000" w:themeColor="text1"/>
          <w:sz w:val="28"/>
          <w:szCs w:val="28"/>
        </w:rPr>
        <w:t xml:space="preserve"> и в частном порядке поддерживал начинания Вань Ли и </w:t>
      </w:r>
      <w:proofErr w:type="spellStart"/>
      <w:r w:rsidR="00CE1424">
        <w:rPr>
          <w:color w:val="000000" w:themeColor="text1"/>
          <w:sz w:val="28"/>
          <w:szCs w:val="28"/>
        </w:rPr>
        <w:t>Чжао</w:t>
      </w:r>
      <w:proofErr w:type="spellEnd"/>
      <w:r w:rsidR="00CE1424">
        <w:rPr>
          <w:color w:val="000000" w:themeColor="text1"/>
          <w:sz w:val="28"/>
          <w:szCs w:val="28"/>
        </w:rPr>
        <w:t xml:space="preserve"> </w:t>
      </w:r>
      <w:proofErr w:type="spellStart"/>
      <w:r w:rsidR="00CE1424">
        <w:rPr>
          <w:color w:val="000000" w:themeColor="text1"/>
          <w:sz w:val="28"/>
          <w:szCs w:val="28"/>
        </w:rPr>
        <w:t>Цзыяна</w:t>
      </w:r>
      <w:proofErr w:type="spellEnd"/>
      <w:r w:rsidR="00CE1424">
        <w:rPr>
          <w:rStyle w:val="a7"/>
          <w:color w:val="000000" w:themeColor="text1"/>
          <w:sz w:val="28"/>
          <w:szCs w:val="28"/>
        </w:rPr>
        <w:footnoteReference w:id="71"/>
      </w:r>
      <w:r w:rsidR="00460815">
        <w:rPr>
          <w:color w:val="000000" w:themeColor="text1"/>
          <w:sz w:val="28"/>
          <w:szCs w:val="28"/>
        </w:rPr>
        <w:t xml:space="preserve">. </w:t>
      </w:r>
    </w:p>
    <w:p w14:paraId="3EEDFD4B" w14:textId="3C355D4E" w:rsidR="0033314D" w:rsidRDefault="00230F19" w:rsidP="00FB2345">
      <w:pPr>
        <w:spacing w:line="360" w:lineRule="auto"/>
        <w:ind w:firstLine="708"/>
        <w:jc w:val="both"/>
        <w:rPr>
          <w:b/>
          <w:bCs/>
          <w:color w:val="000000" w:themeColor="text1"/>
          <w:sz w:val="28"/>
          <w:szCs w:val="28"/>
        </w:rPr>
      </w:pPr>
      <w:r>
        <w:rPr>
          <w:color w:val="000000" w:themeColor="text1"/>
          <w:sz w:val="28"/>
          <w:szCs w:val="28"/>
        </w:rPr>
        <w:t xml:space="preserve">Нужно особо выделить </w:t>
      </w:r>
      <w:r w:rsidR="00F01FFE">
        <w:rPr>
          <w:color w:val="000000" w:themeColor="text1"/>
          <w:sz w:val="28"/>
          <w:szCs w:val="28"/>
        </w:rPr>
        <w:t xml:space="preserve">принципиальную </w:t>
      </w:r>
      <w:r w:rsidR="00685729">
        <w:rPr>
          <w:color w:val="000000" w:themeColor="text1"/>
          <w:sz w:val="28"/>
          <w:szCs w:val="28"/>
        </w:rPr>
        <w:t>роль крестьянства в</w:t>
      </w:r>
      <w:r>
        <w:rPr>
          <w:color w:val="000000" w:themeColor="text1"/>
          <w:sz w:val="28"/>
          <w:szCs w:val="28"/>
        </w:rPr>
        <w:t xml:space="preserve"> утверждении системы семейного подряда</w:t>
      </w:r>
      <w:r w:rsidR="00A51BE5">
        <w:rPr>
          <w:color w:val="000000" w:themeColor="text1"/>
          <w:sz w:val="28"/>
          <w:szCs w:val="28"/>
        </w:rPr>
        <w:t xml:space="preserve"> </w:t>
      </w:r>
      <w:r w:rsidR="00A51BE5" w:rsidRPr="00FF38DB">
        <w:rPr>
          <w:rFonts w:eastAsia="MS Gothic"/>
          <w:color w:val="000000" w:themeColor="text1"/>
          <w:sz w:val="28"/>
          <w:szCs w:val="28"/>
        </w:rPr>
        <w:t>(</w:t>
      </w:r>
      <w:proofErr w:type="spellStart"/>
      <w:r w:rsidR="00A51BE5" w:rsidRPr="005A0B5C">
        <w:rPr>
          <w:rFonts w:ascii="SimSun" w:eastAsia="SimSun" w:hAnsi="SimSun"/>
          <w:color w:val="000000" w:themeColor="text1"/>
          <w:sz w:val="28"/>
          <w:szCs w:val="28"/>
        </w:rPr>
        <w:t>家庭承包</w:t>
      </w:r>
      <w:r w:rsidR="00A51BE5" w:rsidRPr="005A0B5C">
        <w:rPr>
          <w:rFonts w:ascii="SimSun" w:eastAsia="SimSun" w:hAnsi="SimSun" w:cs="PingFang TC" w:hint="eastAsia"/>
          <w:color w:val="000000" w:themeColor="text1"/>
          <w:sz w:val="28"/>
          <w:szCs w:val="28"/>
        </w:rPr>
        <w:t>责</w:t>
      </w:r>
      <w:r w:rsidR="00A51BE5" w:rsidRPr="005A0B5C">
        <w:rPr>
          <w:rFonts w:ascii="SimSun" w:eastAsia="SimSun" w:hAnsi="SimSun"/>
          <w:color w:val="000000" w:themeColor="text1"/>
          <w:sz w:val="28"/>
          <w:szCs w:val="28"/>
        </w:rPr>
        <w:t>任制</w:t>
      </w:r>
      <w:proofErr w:type="spellEnd"/>
      <w:r w:rsidR="005A0B5C">
        <w:rPr>
          <w:rFonts w:ascii="SimSun" w:eastAsia="SimSun" w:hAnsi="SimSun"/>
          <w:color w:val="000000" w:themeColor="text1"/>
          <w:sz w:val="28"/>
          <w:szCs w:val="28"/>
        </w:rPr>
        <w:t xml:space="preserve"> </w:t>
      </w:r>
      <w:r w:rsidR="00A51BE5" w:rsidRPr="000B5242">
        <w:rPr>
          <w:rFonts w:eastAsia="MS Gothic"/>
          <w:color w:val="000000" w:themeColor="text1"/>
          <w:sz w:val="28"/>
          <w:szCs w:val="28"/>
        </w:rPr>
        <w:t xml:space="preserve">/ </w:t>
      </w:r>
      <w:proofErr w:type="spellStart"/>
      <w:r w:rsidR="00A51BE5" w:rsidRPr="000B5242">
        <w:rPr>
          <w:rFonts w:eastAsia="MS Gothic"/>
          <w:i/>
          <w:iCs/>
          <w:color w:val="000000" w:themeColor="text1"/>
          <w:sz w:val="28"/>
          <w:szCs w:val="28"/>
        </w:rPr>
        <w:t>цзятин</w:t>
      </w:r>
      <w:proofErr w:type="spellEnd"/>
      <w:r w:rsidR="00A51BE5" w:rsidRPr="000B1D28">
        <w:rPr>
          <w:rFonts w:eastAsia="MS Gothic"/>
          <w:i/>
          <w:iCs/>
          <w:color w:val="000000" w:themeColor="text1"/>
          <w:sz w:val="28"/>
          <w:szCs w:val="28"/>
        </w:rPr>
        <w:t xml:space="preserve"> </w:t>
      </w:r>
      <w:proofErr w:type="spellStart"/>
      <w:r w:rsidR="00A51BE5" w:rsidRPr="000B1D28">
        <w:rPr>
          <w:rFonts w:eastAsia="MS Gothic"/>
          <w:i/>
          <w:iCs/>
          <w:color w:val="000000" w:themeColor="text1"/>
          <w:sz w:val="28"/>
          <w:szCs w:val="28"/>
        </w:rPr>
        <w:t>чэнбао</w:t>
      </w:r>
      <w:proofErr w:type="spellEnd"/>
      <w:r w:rsidR="00A51BE5" w:rsidRPr="000B1D28">
        <w:rPr>
          <w:rFonts w:eastAsia="MS Gothic"/>
          <w:i/>
          <w:iCs/>
          <w:color w:val="000000" w:themeColor="text1"/>
          <w:sz w:val="28"/>
          <w:szCs w:val="28"/>
        </w:rPr>
        <w:t xml:space="preserve"> </w:t>
      </w:r>
      <w:proofErr w:type="spellStart"/>
      <w:r w:rsidR="00A51BE5" w:rsidRPr="000B1D28">
        <w:rPr>
          <w:rFonts w:eastAsia="MS Gothic"/>
          <w:i/>
          <w:iCs/>
          <w:color w:val="000000" w:themeColor="text1"/>
          <w:sz w:val="28"/>
          <w:szCs w:val="28"/>
        </w:rPr>
        <w:t>цзэ</w:t>
      </w:r>
      <w:proofErr w:type="spellEnd"/>
      <w:r w:rsidR="00A51BE5" w:rsidRPr="000B1D28">
        <w:rPr>
          <w:rFonts w:eastAsia="MS Gothic"/>
          <w:i/>
          <w:iCs/>
          <w:color w:val="000000" w:themeColor="text1"/>
          <w:sz w:val="28"/>
          <w:szCs w:val="28"/>
        </w:rPr>
        <w:t xml:space="preserve"> жэнь чжи</w:t>
      </w:r>
      <w:r w:rsidR="00A51BE5">
        <w:rPr>
          <w:rFonts w:eastAsia="MS Gothic"/>
          <w:color w:val="000000" w:themeColor="text1"/>
          <w:sz w:val="28"/>
          <w:szCs w:val="28"/>
        </w:rPr>
        <w:t>)</w:t>
      </w:r>
      <w:r w:rsidR="00CF0DFA">
        <w:rPr>
          <w:color w:val="000000" w:themeColor="text1"/>
          <w:sz w:val="28"/>
          <w:szCs w:val="28"/>
        </w:rPr>
        <w:t xml:space="preserve">, ведь </w:t>
      </w:r>
      <w:r w:rsidR="00EE6272">
        <w:rPr>
          <w:color w:val="000000" w:themeColor="text1"/>
          <w:sz w:val="28"/>
          <w:szCs w:val="28"/>
        </w:rPr>
        <w:t xml:space="preserve">утверждение </w:t>
      </w:r>
      <w:r w:rsidR="007675A2">
        <w:rPr>
          <w:color w:val="000000" w:themeColor="text1"/>
          <w:sz w:val="28"/>
          <w:szCs w:val="28"/>
        </w:rPr>
        <w:t>реформ</w:t>
      </w:r>
      <w:r w:rsidR="00EE6272">
        <w:rPr>
          <w:color w:val="000000" w:themeColor="text1"/>
          <w:sz w:val="28"/>
          <w:szCs w:val="28"/>
        </w:rPr>
        <w:t>ы</w:t>
      </w:r>
      <w:r w:rsidR="00CF0DFA">
        <w:rPr>
          <w:color w:val="000000" w:themeColor="text1"/>
          <w:sz w:val="28"/>
          <w:szCs w:val="28"/>
        </w:rPr>
        <w:t>, которая шла «снизу»,</w:t>
      </w:r>
      <w:r w:rsidR="007675A2">
        <w:rPr>
          <w:color w:val="000000" w:themeColor="text1"/>
          <w:sz w:val="28"/>
          <w:szCs w:val="28"/>
        </w:rPr>
        <w:t xml:space="preserve"> </w:t>
      </w:r>
      <w:r w:rsidR="00F01FFE">
        <w:rPr>
          <w:color w:val="000000" w:themeColor="text1"/>
          <w:sz w:val="28"/>
          <w:szCs w:val="28"/>
        </w:rPr>
        <w:t>во многом</w:t>
      </w:r>
      <w:r w:rsidR="003E5906">
        <w:rPr>
          <w:color w:val="000000" w:themeColor="text1"/>
          <w:sz w:val="28"/>
          <w:szCs w:val="28"/>
        </w:rPr>
        <w:t xml:space="preserve"> </w:t>
      </w:r>
      <w:r w:rsidR="007B26C4">
        <w:rPr>
          <w:color w:val="000000" w:themeColor="text1"/>
          <w:sz w:val="28"/>
          <w:szCs w:val="28"/>
        </w:rPr>
        <w:t>предопределял</w:t>
      </w:r>
      <w:r w:rsidR="00842510">
        <w:rPr>
          <w:color w:val="000000" w:themeColor="text1"/>
          <w:sz w:val="28"/>
          <w:szCs w:val="28"/>
        </w:rPr>
        <w:t xml:space="preserve">о </w:t>
      </w:r>
      <w:r w:rsidR="00EE54FC">
        <w:rPr>
          <w:color w:val="000000" w:themeColor="text1"/>
          <w:sz w:val="28"/>
          <w:szCs w:val="28"/>
        </w:rPr>
        <w:t xml:space="preserve">её </w:t>
      </w:r>
      <w:r w:rsidR="00054395">
        <w:rPr>
          <w:color w:val="000000" w:themeColor="text1"/>
          <w:sz w:val="28"/>
          <w:szCs w:val="28"/>
        </w:rPr>
        <w:t>результат</w:t>
      </w:r>
      <w:r w:rsidR="007B26C4">
        <w:rPr>
          <w:color w:val="000000" w:themeColor="text1"/>
          <w:sz w:val="28"/>
          <w:szCs w:val="28"/>
        </w:rPr>
        <w:t>ы</w:t>
      </w:r>
      <w:r w:rsidR="00054395">
        <w:rPr>
          <w:color w:val="000000" w:themeColor="text1"/>
          <w:sz w:val="28"/>
          <w:szCs w:val="28"/>
        </w:rPr>
        <w:t>, которые напрямую</w:t>
      </w:r>
      <w:r w:rsidR="007B26C4">
        <w:rPr>
          <w:color w:val="000000" w:themeColor="text1"/>
          <w:sz w:val="28"/>
          <w:szCs w:val="28"/>
        </w:rPr>
        <w:t xml:space="preserve"> зависели </w:t>
      </w:r>
      <w:r w:rsidR="00054395">
        <w:rPr>
          <w:color w:val="000000" w:themeColor="text1"/>
          <w:sz w:val="28"/>
          <w:szCs w:val="28"/>
        </w:rPr>
        <w:t xml:space="preserve">от </w:t>
      </w:r>
      <w:r w:rsidR="000B21D8">
        <w:rPr>
          <w:color w:val="000000" w:themeColor="text1"/>
          <w:sz w:val="28"/>
          <w:szCs w:val="28"/>
        </w:rPr>
        <w:t>энтузиазма</w:t>
      </w:r>
      <w:r w:rsidR="00842510">
        <w:rPr>
          <w:color w:val="000000" w:themeColor="text1"/>
          <w:sz w:val="28"/>
          <w:szCs w:val="28"/>
        </w:rPr>
        <w:t xml:space="preserve"> жителей деревни</w:t>
      </w:r>
      <w:r w:rsidR="00CF0DFA">
        <w:rPr>
          <w:color w:val="000000" w:themeColor="text1"/>
          <w:sz w:val="28"/>
          <w:szCs w:val="28"/>
        </w:rPr>
        <w:t xml:space="preserve">. </w:t>
      </w:r>
      <w:r w:rsidR="00592CBE">
        <w:rPr>
          <w:color w:val="000000" w:themeColor="text1"/>
          <w:sz w:val="28"/>
          <w:szCs w:val="28"/>
        </w:rPr>
        <w:t>Правительство</w:t>
      </w:r>
      <w:r w:rsidR="00994F32">
        <w:rPr>
          <w:color w:val="000000" w:themeColor="text1"/>
          <w:sz w:val="28"/>
          <w:szCs w:val="28"/>
        </w:rPr>
        <w:t xml:space="preserve"> видело в огромном количестве крестьян главную двигающую силу преобразований, поэтому было необходимо, чтобы они были в </w:t>
      </w:r>
      <w:r w:rsidR="00FD15D6">
        <w:rPr>
          <w:color w:val="000000" w:themeColor="text1"/>
          <w:sz w:val="28"/>
          <w:szCs w:val="28"/>
        </w:rPr>
        <w:t xml:space="preserve">них заинтересованы. Неоднократно подчеркивалось, что для успеха </w:t>
      </w:r>
      <w:r w:rsidR="00842510">
        <w:rPr>
          <w:color w:val="000000" w:themeColor="text1"/>
          <w:sz w:val="28"/>
          <w:szCs w:val="28"/>
        </w:rPr>
        <w:t xml:space="preserve">«нужно, </w:t>
      </w:r>
      <w:r w:rsidR="00FD15D6">
        <w:rPr>
          <w:color w:val="000000" w:themeColor="text1"/>
          <w:sz w:val="28"/>
          <w:szCs w:val="28"/>
        </w:rPr>
        <w:t>прежде всего, привести в движение социалистическую активность многомиллионных крестьянских масс</w:t>
      </w:r>
      <w:r w:rsidR="00EC242F">
        <w:rPr>
          <w:color w:val="000000" w:themeColor="text1"/>
          <w:sz w:val="28"/>
          <w:szCs w:val="28"/>
        </w:rPr>
        <w:t xml:space="preserve">, в экономическом отношении полностью учитывать их материальные интересы, а в политическом </w:t>
      </w:r>
      <w:r w:rsidR="009908B7">
        <w:rPr>
          <w:color w:val="000000" w:themeColor="text1"/>
          <w:sz w:val="28"/>
          <w:szCs w:val="28"/>
        </w:rPr>
        <w:t>надежно гарантировать их демократические права»</w:t>
      </w:r>
      <w:r w:rsidR="009908B7">
        <w:rPr>
          <w:rStyle w:val="a7"/>
          <w:color w:val="000000" w:themeColor="text1"/>
          <w:sz w:val="28"/>
          <w:szCs w:val="28"/>
        </w:rPr>
        <w:footnoteReference w:id="72"/>
      </w:r>
      <w:r w:rsidR="009908B7">
        <w:rPr>
          <w:color w:val="000000" w:themeColor="text1"/>
          <w:sz w:val="28"/>
          <w:szCs w:val="28"/>
        </w:rPr>
        <w:t>.</w:t>
      </w:r>
      <w:r w:rsidR="00FD15D6">
        <w:rPr>
          <w:color w:val="000000" w:themeColor="text1"/>
          <w:sz w:val="28"/>
          <w:szCs w:val="28"/>
        </w:rPr>
        <w:t xml:space="preserve"> </w:t>
      </w:r>
      <w:r w:rsidR="00116E21">
        <w:rPr>
          <w:color w:val="000000" w:themeColor="text1"/>
          <w:sz w:val="28"/>
          <w:szCs w:val="28"/>
        </w:rPr>
        <w:t>Именно масштабны</w:t>
      </w:r>
      <w:r w:rsidR="0000566F">
        <w:rPr>
          <w:color w:val="000000" w:themeColor="text1"/>
          <w:sz w:val="28"/>
          <w:szCs w:val="28"/>
        </w:rPr>
        <w:t>й</w:t>
      </w:r>
      <w:r w:rsidR="00585D5E">
        <w:rPr>
          <w:color w:val="000000" w:themeColor="text1"/>
          <w:sz w:val="28"/>
          <w:szCs w:val="28"/>
        </w:rPr>
        <w:t xml:space="preserve"> «массовый»</w:t>
      </w:r>
      <w:r w:rsidR="00116E21">
        <w:rPr>
          <w:color w:val="000000" w:themeColor="text1"/>
          <w:sz w:val="28"/>
          <w:szCs w:val="28"/>
        </w:rPr>
        <w:t xml:space="preserve"> характер движения обеспечил серьёзный успех </w:t>
      </w:r>
      <w:r w:rsidR="0000566F">
        <w:rPr>
          <w:color w:val="000000" w:themeColor="text1"/>
          <w:sz w:val="28"/>
          <w:szCs w:val="28"/>
        </w:rPr>
        <w:t>преобразований</w:t>
      </w:r>
      <w:r w:rsidR="0040289F">
        <w:rPr>
          <w:color w:val="000000" w:themeColor="text1"/>
          <w:sz w:val="28"/>
          <w:szCs w:val="28"/>
        </w:rPr>
        <w:t xml:space="preserve">, потому что была существенно увеличена </w:t>
      </w:r>
      <w:r w:rsidR="008B4EE3">
        <w:rPr>
          <w:color w:val="000000" w:themeColor="text1"/>
          <w:sz w:val="28"/>
          <w:szCs w:val="28"/>
        </w:rPr>
        <w:t>индивидуальная трудовая активность</w:t>
      </w:r>
      <w:r w:rsidR="00842510">
        <w:rPr>
          <w:color w:val="000000" w:themeColor="text1"/>
          <w:sz w:val="28"/>
          <w:szCs w:val="28"/>
        </w:rPr>
        <w:t xml:space="preserve"> сельских жителей</w:t>
      </w:r>
      <w:r w:rsidR="008B4EE3">
        <w:rPr>
          <w:rStyle w:val="a7"/>
          <w:color w:val="000000" w:themeColor="text1"/>
          <w:sz w:val="28"/>
          <w:szCs w:val="28"/>
        </w:rPr>
        <w:footnoteReference w:id="73"/>
      </w:r>
      <w:r w:rsidR="00585D5E">
        <w:rPr>
          <w:color w:val="000000" w:themeColor="text1"/>
          <w:sz w:val="28"/>
          <w:szCs w:val="28"/>
        </w:rPr>
        <w:t xml:space="preserve">. </w:t>
      </w:r>
      <w:r w:rsidR="000F30FD">
        <w:rPr>
          <w:color w:val="000000" w:themeColor="text1"/>
          <w:sz w:val="28"/>
          <w:szCs w:val="28"/>
        </w:rPr>
        <w:t xml:space="preserve">Превратившись в самостоятельных производителей товаров, </w:t>
      </w:r>
      <w:r w:rsidR="00842510">
        <w:rPr>
          <w:color w:val="000000" w:themeColor="text1"/>
          <w:sz w:val="28"/>
          <w:szCs w:val="28"/>
        </w:rPr>
        <w:t xml:space="preserve">они </w:t>
      </w:r>
      <w:r w:rsidR="000F30FD">
        <w:rPr>
          <w:color w:val="000000" w:themeColor="text1"/>
          <w:sz w:val="28"/>
          <w:szCs w:val="28"/>
        </w:rPr>
        <w:t>были гораздо более мотивированы и нацелены на работу</w:t>
      </w:r>
      <w:r w:rsidR="00E4427C">
        <w:rPr>
          <w:color w:val="000000" w:themeColor="text1"/>
          <w:sz w:val="28"/>
          <w:szCs w:val="28"/>
        </w:rPr>
        <w:t xml:space="preserve"> нежели</w:t>
      </w:r>
      <w:r w:rsidR="009D181A">
        <w:rPr>
          <w:color w:val="000000" w:themeColor="text1"/>
          <w:sz w:val="28"/>
          <w:szCs w:val="28"/>
        </w:rPr>
        <w:t xml:space="preserve"> чем</w:t>
      </w:r>
      <w:r w:rsidR="00E4427C">
        <w:rPr>
          <w:color w:val="000000" w:themeColor="text1"/>
          <w:sz w:val="28"/>
          <w:szCs w:val="28"/>
        </w:rPr>
        <w:t xml:space="preserve"> раньше</w:t>
      </w:r>
      <w:r w:rsidR="00051A58">
        <w:rPr>
          <w:rStyle w:val="a7"/>
          <w:color w:val="000000" w:themeColor="text1"/>
          <w:sz w:val="28"/>
          <w:szCs w:val="28"/>
        </w:rPr>
        <w:footnoteReference w:id="74"/>
      </w:r>
      <w:r w:rsidR="00E4427C">
        <w:rPr>
          <w:color w:val="000000" w:themeColor="text1"/>
          <w:sz w:val="28"/>
          <w:szCs w:val="28"/>
        </w:rPr>
        <w:t xml:space="preserve">. </w:t>
      </w:r>
      <w:r w:rsidR="00ED17AC">
        <w:rPr>
          <w:color w:val="000000" w:themeColor="text1"/>
          <w:sz w:val="28"/>
          <w:szCs w:val="28"/>
        </w:rPr>
        <w:t>Впоследствии в 1992 г</w:t>
      </w:r>
      <w:r w:rsidR="00842510">
        <w:rPr>
          <w:color w:val="000000" w:themeColor="text1"/>
          <w:sz w:val="28"/>
          <w:szCs w:val="28"/>
        </w:rPr>
        <w:t xml:space="preserve">. </w:t>
      </w:r>
      <w:r w:rsidR="00ED17AC">
        <w:rPr>
          <w:color w:val="000000" w:themeColor="text1"/>
          <w:sz w:val="28"/>
          <w:szCs w:val="28"/>
        </w:rPr>
        <w:t>Дэн Сяопин вспоминал</w:t>
      </w:r>
      <w:r w:rsidR="00091D56">
        <w:rPr>
          <w:color w:val="000000" w:themeColor="text1"/>
          <w:sz w:val="28"/>
          <w:szCs w:val="28"/>
        </w:rPr>
        <w:t xml:space="preserve">: «Право на изобретение семейного подряда в деревне принадлежит крестьянам. </w:t>
      </w:r>
      <w:r w:rsidR="006F148D">
        <w:rPr>
          <w:color w:val="000000" w:themeColor="text1"/>
          <w:sz w:val="28"/>
          <w:szCs w:val="28"/>
        </w:rPr>
        <w:t xml:space="preserve">Много чего в процессе реформы </w:t>
      </w:r>
      <w:r w:rsidR="001057F0">
        <w:rPr>
          <w:color w:val="000000" w:themeColor="text1"/>
          <w:sz w:val="28"/>
          <w:szCs w:val="28"/>
        </w:rPr>
        <w:t>на селе было создано низами»</w:t>
      </w:r>
      <w:r w:rsidR="001057F0">
        <w:rPr>
          <w:rStyle w:val="a7"/>
          <w:color w:val="000000" w:themeColor="text1"/>
          <w:sz w:val="28"/>
          <w:szCs w:val="28"/>
        </w:rPr>
        <w:footnoteReference w:id="75"/>
      </w:r>
      <w:r w:rsidR="001057F0">
        <w:rPr>
          <w:color w:val="000000" w:themeColor="text1"/>
          <w:sz w:val="28"/>
          <w:szCs w:val="28"/>
        </w:rPr>
        <w:t>.</w:t>
      </w:r>
    </w:p>
    <w:p w14:paraId="007A9375" w14:textId="69D5D196" w:rsidR="005A0EF6" w:rsidRDefault="00842510" w:rsidP="00FB2345">
      <w:pPr>
        <w:spacing w:line="360" w:lineRule="auto"/>
        <w:ind w:firstLine="708"/>
        <w:jc w:val="both"/>
        <w:rPr>
          <w:color w:val="000000" w:themeColor="text1"/>
          <w:sz w:val="28"/>
          <w:szCs w:val="28"/>
        </w:rPr>
      </w:pPr>
      <w:r>
        <w:rPr>
          <w:color w:val="000000" w:themeColor="text1"/>
          <w:sz w:val="28"/>
          <w:szCs w:val="28"/>
        </w:rPr>
        <w:t xml:space="preserve">Деревенские жители </w:t>
      </w:r>
      <w:r w:rsidR="0033314D">
        <w:rPr>
          <w:color w:val="000000" w:themeColor="text1"/>
          <w:sz w:val="28"/>
          <w:szCs w:val="28"/>
        </w:rPr>
        <w:t xml:space="preserve">активно заявляли о </w:t>
      </w:r>
      <w:r w:rsidR="00001339">
        <w:rPr>
          <w:color w:val="000000" w:themeColor="text1"/>
          <w:sz w:val="28"/>
          <w:szCs w:val="28"/>
        </w:rPr>
        <w:t xml:space="preserve">своей </w:t>
      </w:r>
      <w:r w:rsidR="0033314D">
        <w:rPr>
          <w:color w:val="000000" w:themeColor="text1"/>
          <w:sz w:val="28"/>
          <w:szCs w:val="28"/>
        </w:rPr>
        <w:t>«</w:t>
      </w:r>
      <w:r w:rsidR="00685729">
        <w:rPr>
          <w:color w:val="000000" w:themeColor="text1"/>
          <w:sz w:val="28"/>
          <w:szCs w:val="28"/>
        </w:rPr>
        <w:t>свобод</w:t>
      </w:r>
      <w:r w:rsidR="0033314D">
        <w:rPr>
          <w:color w:val="000000" w:themeColor="text1"/>
          <w:sz w:val="28"/>
          <w:szCs w:val="28"/>
        </w:rPr>
        <w:t>е»</w:t>
      </w:r>
      <w:r w:rsidR="00685729">
        <w:rPr>
          <w:color w:val="000000" w:themeColor="text1"/>
          <w:sz w:val="28"/>
          <w:szCs w:val="28"/>
        </w:rPr>
        <w:t xml:space="preserve"> в сельском хозяйстве</w:t>
      </w:r>
      <w:r w:rsidR="0033314D">
        <w:rPr>
          <w:color w:val="000000" w:themeColor="text1"/>
          <w:sz w:val="28"/>
          <w:szCs w:val="28"/>
        </w:rPr>
        <w:t>. Одними из главных требований были</w:t>
      </w:r>
      <w:r w:rsidR="00666378">
        <w:rPr>
          <w:color w:val="000000" w:themeColor="text1"/>
          <w:sz w:val="28"/>
          <w:szCs w:val="28"/>
        </w:rPr>
        <w:t xml:space="preserve"> </w:t>
      </w:r>
      <w:r w:rsidR="009D181A">
        <w:rPr>
          <w:color w:val="000000" w:themeColor="text1"/>
          <w:sz w:val="28"/>
          <w:szCs w:val="28"/>
        </w:rPr>
        <w:t xml:space="preserve">справедливое </w:t>
      </w:r>
      <w:r w:rsidR="00666378">
        <w:rPr>
          <w:color w:val="000000" w:themeColor="text1"/>
          <w:sz w:val="28"/>
          <w:szCs w:val="28"/>
        </w:rPr>
        <w:t xml:space="preserve">распределение земли, создание </w:t>
      </w:r>
      <w:r w:rsidR="00685729">
        <w:rPr>
          <w:color w:val="000000" w:themeColor="text1"/>
          <w:sz w:val="28"/>
          <w:szCs w:val="28"/>
        </w:rPr>
        <w:t>собственных наделов</w:t>
      </w:r>
      <w:r w:rsidR="00666378">
        <w:rPr>
          <w:color w:val="000000" w:themeColor="text1"/>
          <w:sz w:val="28"/>
          <w:szCs w:val="28"/>
        </w:rPr>
        <w:t xml:space="preserve">, </w:t>
      </w:r>
      <w:r w:rsidR="00685729">
        <w:rPr>
          <w:color w:val="000000" w:themeColor="text1"/>
          <w:sz w:val="28"/>
          <w:szCs w:val="28"/>
        </w:rPr>
        <w:t xml:space="preserve">прекращение уравнительного </w:t>
      </w:r>
      <w:r w:rsidR="00230D83">
        <w:rPr>
          <w:color w:val="000000" w:themeColor="text1"/>
          <w:sz w:val="28"/>
          <w:szCs w:val="28"/>
        </w:rPr>
        <w:t xml:space="preserve">начисления </w:t>
      </w:r>
      <w:r w:rsidR="00685729">
        <w:rPr>
          <w:color w:val="000000" w:themeColor="text1"/>
          <w:sz w:val="28"/>
          <w:szCs w:val="28"/>
        </w:rPr>
        <w:t xml:space="preserve">доходов. Население было крайне недовольно сложившейся </w:t>
      </w:r>
      <w:r w:rsidR="00685729">
        <w:rPr>
          <w:color w:val="000000" w:themeColor="text1"/>
          <w:sz w:val="28"/>
          <w:szCs w:val="28"/>
        </w:rPr>
        <w:lastRenderedPageBreak/>
        <w:t>системой оплаты</w:t>
      </w:r>
      <w:r w:rsidR="00230D83">
        <w:rPr>
          <w:color w:val="000000" w:themeColor="text1"/>
          <w:sz w:val="28"/>
          <w:szCs w:val="28"/>
        </w:rPr>
        <w:t xml:space="preserve"> труда</w:t>
      </w:r>
      <w:r w:rsidR="00685729">
        <w:rPr>
          <w:color w:val="000000" w:themeColor="text1"/>
          <w:sz w:val="28"/>
          <w:szCs w:val="28"/>
        </w:rPr>
        <w:t xml:space="preserve"> (</w:t>
      </w:r>
      <w:proofErr w:type="spellStart"/>
      <w:r w:rsidR="00685729" w:rsidRPr="009D181A">
        <w:rPr>
          <w:rFonts w:ascii="SimSun" w:eastAsia="SimSun" w:hAnsi="SimSun"/>
          <w:color w:val="000000" w:themeColor="text1"/>
          <w:sz w:val="28"/>
          <w:szCs w:val="28"/>
        </w:rPr>
        <w:t>工分</w:t>
      </w:r>
      <w:proofErr w:type="spellEnd"/>
      <w:r w:rsidR="009D181A">
        <w:rPr>
          <w:rFonts w:ascii="SimSun" w:eastAsia="SimSun" w:hAnsi="SimSun"/>
          <w:color w:val="000000" w:themeColor="text1"/>
          <w:sz w:val="28"/>
          <w:szCs w:val="28"/>
        </w:rPr>
        <w:t xml:space="preserve"> </w:t>
      </w:r>
      <w:r w:rsidR="00685729">
        <w:rPr>
          <w:rFonts w:eastAsia="MS Gothic"/>
          <w:color w:val="000000" w:themeColor="text1"/>
          <w:sz w:val="28"/>
          <w:szCs w:val="28"/>
        </w:rPr>
        <w:t xml:space="preserve">/ </w:t>
      </w:r>
      <w:r w:rsidR="00685729" w:rsidRPr="000B1D28">
        <w:rPr>
          <w:rFonts w:eastAsia="MS Gothic"/>
          <w:i/>
          <w:iCs/>
          <w:color w:val="000000" w:themeColor="text1"/>
          <w:sz w:val="28"/>
          <w:szCs w:val="28"/>
        </w:rPr>
        <w:t xml:space="preserve">гун </w:t>
      </w:r>
      <w:proofErr w:type="spellStart"/>
      <w:r w:rsidR="00685729" w:rsidRPr="000B1D28">
        <w:rPr>
          <w:rFonts w:eastAsia="MS Gothic"/>
          <w:i/>
          <w:iCs/>
          <w:color w:val="000000" w:themeColor="text1"/>
          <w:sz w:val="28"/>
          <w:szCs w:val="28"/>
        </w:rPr>
        <w:t>фэнь</w:t>
      </w:r>
      <w:proofErr w:type="spellEnd"/>
      <w:r w:rsidR="00685729">
        <w:rPr>
          <w:rFonts w:eastAsia="MS Gothic"/>
          <w:color w:val="000000" w:themeColor="text1"/>
          <w:sz w:val="28"/>
          <w:szCs w:val="28"/>
        </w:rPr>
        <w:t>)</w:t>
      </w:r>
      <w:r w:rsidR="00685729">
        <w:rPr>
          <w:color w:val="000000" w:themeColor="text1"/>
          <w:sz w:val="28"/>
          <w:szCs w:val="28"/>
        </w:rPr>
        <w:t>, потому что она не могла дать объективн</w:t>
      </w:r>
      <w:r w:rsidR="00230D83">
        <w:rPr>
          <w:color w:val="000000" w:themeColor="text1"/>
          <w:sz w:val="28"/>
          <w:szCs w:val="28"/>
        </w:rPr>
        <w:t>о-справедливую оценк</w:t>
      </w:r>
      <w:r w:rsidR="005A0EF6">
        <w:rPr>
          <w:color w:val="000000" w:themeColor="text1"/>
          <w:sz w:val="28"/>
          <w:szCs w:val="28"/>
        </w:rPr>
        <w:t>у затраченных усилий</w:t>
      </w:r>
      <w:r w:rsidR="00687424">
        <w:rPr>
          <w:color w:val="000000" w:themeColor="text1"/>
          <w:sz w:val="28"/>
          <w:szCs w:val="28"/>
        </w:rPr>
        <w:t>.</w:t>
      </w:r>
    </w:p>
    <w:p w14:paraId="1ACA3E25" w14:textId="0F23BE21" w:rsidR="00F30FD5" w:rsidRDefault="00907CAF" w:rsidP="00FB2345">
      <w:pPr>
        <w:spacing w:line="360" w:lineRule="auto"/>
        <w:ind w:firstLine="708"/>
        <w:jc w:val="both"/>
        <w:rPr>
          <w:color w:val="000000" w:themeColor="text1"/>
          <w:sz w:val="28"/>
          <w:szCs w:val="28"/>
        </w:rPr>
      </w:pPr>
      <w:r w:rsidRPr="00907CAF">
        <w:rPr>
          <w:color w:val="000000" w:themeColor="text1"/>
          <w:sz w:val="28"/>
          <w:szCs w:val="28"/>
        </w:rPr>
        <w:t>В 1977 г</w:t>
      </w:r>
      <w:r w:rsidR="00842510">
        <w:rPr>
          <w:color w:val="000000" w:themeColor="text1"/>
          <w:sz w:val="28"/>
          <w:szCs w:val="28"/>
        </w:rPr>
        <w:t>.</w:t>
      </w:r>
      <w:r w:rsidR="009E246B">
        <w:rPr>
          <w:color w:val="000000" w:themeColor="text1"/>
          <w:sz w:val="28"/>
          <w:szCs w:val="28"/>
        </w:rPr>
        <w:t xml:space="preserve"> многие </w:t>
      </w:r>
      <w:r w:rsidR="00830A4F">
        <w:rPr>
          <w:color w:val="000000" w:themeColor="text1"/>
          <w:sz w:val="28"/>
          <w:szCs w:val="28"/>
        </w:rPr>
        <w:t>крестьянские</w:t>
      </w:r>
      <w:r w:rsidR="009E246B">
        <w:rPr>
          <w:color w:val="000000" w:themeColor="text1"/>
          <w:sz w:val="28"/>
          <w:szCs w:val="28"/>
        </w:rPr>
        <w:t xml:space="preserve"> хозяйства </w:t>
      </w:r>
      <w:r w:rsidR="00830A4F">
        <w:rPr>
          <w:color w:val="000000" w:themeColor="text1"/>
          <w:sz w:val="28"/>
          <w:szCs w:val="28"/>
        </w:rPr>
        <w:t xml:space="preserve">начали </w:t>
      </w:r>
      <w:r w:rsidR="00842510">
        <w:rPr>
          <w:color w:val="000000" w:themeColor="text1"/>
          <w:sz w:val="28"/>
          <w:szCs w:val="28"/>
        </w:rPr>
        <w:t xml:space="preserve">стихийно </w:t>
      </w:r>
      <w:r w:rsidR="00830A4F">
        <w:rPr>
          <w:color w:val="000000" w:themeColor="text1"/>
          <w:sz w:val="28"/>
          <w:szCs w:val="28"/>
        </w:rPr>
        <w:t>переходить к работе в личных подсобных хозяйствах</w:t>
      </w:r>
      <w:r w:rsidR="00773C4D">
        <w:rPr>
          <w:color w:val="000000" w:themeColor="text1"/>
          <w:sz w:val="28"/>
          <w:szCs w:val="28"/>
        </w:rPr>
        <w:t xml:space="preserve">, подобно тому, как они это делали в </w:t>
      </w:r>
      <w:r w:rsidR="00842510">
        <w:rPr>
          <w:color w:val="000000" w:themeColor="text1"/>
          <w:sz w:val="28"/>
          <w:szCs w:val="28"/>
        </w:rPr>
        <w:t>1960–1970 гг</w:t>
      </w:r>
      <w:r w:rsidR="00830A4F">
        <w:rPr>
          <w:color w:val="000000" w:themeColor="text1"/>
          <w:sz w:val="28"/>
          <w:szCs w:val="28"/>
        </w:rPr>
        <w:t>.</w:t>
      </w:r>
      <w:r w:rsidR="00F732E3">
        <w:rPr>
          <w:color w:val="000000" w:themeColor="text1"/>
          <w:sz w:val="28"/>
          <w:szCs w:val="28"/>
        </w:rPr>
        <w:t xml:space="preserve"> </w:t>
      </w:r>
      <w:r w:rsidR="005C4F1D">
        <w:rPr>
          <w:color w:val="000000" w:themeColor="text1"/>
          <w:sz w:val="28"/>
          <w:szCs w:val="28"/>
        </w:rPr>
        <w:t xml:space="preserve">Ситуации, которые сложились в провинциях Аньхой и </w:t>
      </w:r>
      <w:r w:rsidR="0037524B">
        <w:rPr>
          <w:color w:val="000000" w:themeColor="text1"/>
          <w:sz w:val="28"/>
          <w:szCs w:val="28"/>
        </w:rPr>
        <w:t>Сычуань, получили н</w:t>
      </w:r>
      <w:r w:rsidR="000F1F6F">
        <w:rPr>
          <w:color w:val="000000" w:themeColor="text1"/>
          <w:sz w:val="28"/>
          <w:szCs w:val="28"/>
        </w:rPr>
        <w:t>аибольший общественный резонанс</w:t>
      </w:r>
      <w:r w:rsidR="0037524B">
        <w:rPr>
          <w:color w:val="000000" w:themeColor="text1"/>
          <w:sz w:val="28"/>
          <w:szCs w:val="28"/>
        </w:rPr>
        <w:t>.</w:t>
      </w:r>
      <w:r w:rsidR="003E5A3B">
        <w:rPr>
          <w:color w:val="000000" w:themeColor="text1"/>
          <w:sz w:val="28"/>
          <w:szCs w:val="28"/>
        </w:rPr>
        <w:t xml:space="preserve"> </w:t>
      </w:r>
    </w:p>
    <w:p w14:paraId="51005697" w14:textId="0A7C5C37" w:rsidR="00E913DF" w:rsidRPr="00AB7C08" w:rsidRDefault="00E87036" w:rsidP="00FB2345">
      <w:pPr>
        <w:spacing w:line="360" w:lineRule="auto"/>
        <w:ind w:firstLine="708"/>
        <w:jc w:val="both"/>
        <w:rPr>
          <w:color w:val="000000" w:themeColor="text1"/>
          <w:sz w:val="28"/>
          <w:szCs w:val="28"/>
        </w:rPr>
      </w:pPr>
      <w:r>
        <w:rPr>
          <w:color w:val="000000" w:themeColor="text1"/>
          <w:sz w:val="28"/>
          <w:szCs w:val="28"/>
        </w:rPr>
        <w:t xml:space="preserve">Первый секретарь </w:t>
      </w:r>
      <w:proofErr w:type="spellStart"/>
      <w:r>
        <w:rPr>
          <w:color w:val="000000" w:themeColor="text1"/>
          <w:sz w:val="28"/>
          <w:szCs w:val="28"/>
        </w:rPr>
        <w:t>Ань</w:t>
      </w:r>
      <w:r w:rsidR="003F5674">
        <w:rPr>
          <w:color w:val="000000" w:themeColor="text1"/>
          <w:sz w:val="28"/>
          <w:szCs w:val="28"/>
        </w:rPr>
        <w:t>хойского</w:t>
      </w:r>
      <w:proofErr w:type="spellEnd"/>
      <w:r w:rsidR="003F5674">
        <w:rPr>
          <w:color w:val="000000" w:themeColor="text1"/>
          <w:sz w:val="28"/>
          <w:szCs w:val="28"/>
        </w:rPr>
        <w:t xml:space="preserve"> провинциального комитета </w:t>
      </w:r>
      <w:r w:rsidR="00E913DF">
        <w:rPr>
          <w:color w:val="000000" w:themeColor="text1"/>
          <w:sz w:val="28"/>
          <w:szCs w:val="28"/>
        </w:rPr>
        <w:t>Вань Ли</w:t>
      </w:r>
      <w:r w:rsidR="000D22B2">
        <w:rPr>
          <w:rStyle w:val="a7"/>
          <w:color w:val="000000" w:themeColor="text1"/>
          <w:sz w:val="28"/>
          <w:szCs w:val="28"/>
        </w:rPr>
        <w:footnoteReference w:id="76"/>
      </w:r>
      <w:r w:rsidR="00110A6C">
        <w:rPr>
          <w:color w:val="000000" w:themeColor="text1"/>
          <w:sz w:val="28"/>
          <w:szCs w:val="28"/>
        </w:rPr>
        <w:t xml:space="preserve"> </w:t>
      </w:r>
      <w:r w:rsidR="00B34475">
        <w:rPr>
          <w:color w:val="000000" w:themeColor="text1"/>
          <w:sz w:val="28"/>
          <w:szCs w:val="28"/>
        </w:rPr>
        <w:t>выступил иници</w:t>
      </w:r>
      <w:r w:rsidR="001D2421">
        <w:rPr>
          <w:color w:val="000000" w:themeColor="text1"/>
          <w:sz w:val="28"/>
          <w:szCs w:val="28"/>
        </w:rPr>
        <w:t>атором принятия</w:t>
      </w:r>
      <w:r w:rsidR="0011259F">
        <w:rPr>
          <w:color w:val="000000" w:themeColor="text1"/>
          <w:sz w:val="28"/>
          <w:szCs w:val="28"/>
        </w:rPr>
        <w:t xml:space="preserve"> </w:t>
      </w:r>
      <w:r w:rsidR="001D2421">
        <w:rPr>
          <w:color w:val="000000" w:themeColor="text1"/>
          <w:sz w:val="28"/>
          <w:szCs w:val="28"/>
        </w:rPr>
        <w:t xml:space="preserve">«Постановления </w:t>
      </w:r>
      <w:r w:rsidR="00162FD2">
        <w:rPr>
          <w:color w:val="000000" w:themeColor="text1"/>
          <w:sz w:val="28"/>
          <w:szCs w:val="28"/>
        </w:rPr>
        <w:t xml:space="preserve">о </w:t>
      </w:r>
      <w:r w:rsidR="00984FFA">
        <w:rPr>
          <w:color w:val="000000" w:themeColor="text1"/>
          <w:sz w:val="28"/>
          <w:szCs w:val="28"/>
        </w:rPr>
        <w:t xml:space="preserve">некоторых </w:t>
      </w:r>
      <w:r w:rsidR="00AD76B4">
        <w:rPr>
          <w:color w:val="000000" w:themeColor="text1"/>
          <w:sz w:val="28"/>
          <w:szCs w:val="28"/>
        </w:rPr>
        <w:t xml:space="preserve">вопросах современной </w:t>
      </w:r>
      <w:r w:rsidR="00411A41">
        <w:rPr>
          <w:color w:val="000000" w:themeColor="text1"/>
          <w:sz w:val="28"/>
          <w:szCs w:val="28"/>
        </w:rPr>
        <w:t>экономической политике в деревне»</w:t>
      </w:r>
      <w:r w:rsidR="004A0EA6">
        <w:rPr>
          <w:color w:val="000000" w:themeColor="text1"/>
          <w:sz w:val="28"/>
          <w:szCs w:val="28"/>
        </w:rPr>
        <w:t>. В нём не был упомянут</w:t>
      </w:r>
      <w:r w:rsidR="00A97DAE">
        <w:rPr>
          <w:color w:val="000000" w:themeColor="text1"/>
          <w:sz w:val="28"/>
          <w:szCs w:val="28"/>
        </w:rPr>
        <w:t xml:space="preserve"> </w:t>
      </w:r>
      <w:r w:rsidR="004A0EA6">
        <w:rPr>
          <w:color w:val="000000" w:themeColor="text1"/>
          <w:sz w:val="28"/>
          <w:szCs w:val="28"/>
        </w:rPr>
        <w:t xml:space="preserve">опыт </w:t>
      </w:r>
      <w:proofErr w:type="spellStart"/>
      <w:r w:rsidR="004A0EA6">
        <w:rPr>
          <w:color w:val="000000" w:themeColor="text1"/>
          <w:sz w:val="28"/>
          <w:szCs w:val="28"/>
        </w:rPr>
        <w:t>Дачжайской</w:t>
      </w:r>
      <w:proofErr w:type="spellEnd"/>
      <w:r w:rsidR="004A0EA6">
        <w:rPr>
          <w:color w:val="000000" w:themeColor="text1"/>
          <w:sz w:val="28"/>
          <w:szCs w:val="28"/>
        </w:rPr>
        <w:t xml:space="preserve"> коммуны, </w:t>
      </w:r>
      <w:r w:rsidR="00C468BD">
        <w:rPr>
          <w:color w:val="000000" w:themeColor="text1"/>
          <w:sz w:val="28"/>
          <w:szCs w:val="28"/>
        </w:rPr>
        <w:t>и революционно</w:t>
      </w:r>
      <w:r w:rsidR="009224EF">
        <w:rPr>
          <w:color w:val="000000" w:themeColor="text1"/>
          <w:sz w:val="28"/>
          <w:szCs w:val="28"/>
        </w:rPr>
        <w:t xml:space="preserve"> </w:t>
      </w:r>
      <w:r w:rsidR="00BE5BA6">
        <w:rPr>
          <w:color w:val="000000" w:themeColor="text1"/>
          <w:sz w:val="28"/>
          <w:szCs w:val="28"/>
        </w:rPr>
        <w:t>«</w:t>
      </w:r>
      <w:r w:rsidR="009224EF">
        <w:rPr>
          <w:color w:val="000000" w:themeColor="text1"/>
          <w:sz w:val="28"/>
          <w:szCs w:val="28"/>
        </w:rPr>
        <w:t xml:space="preserve">разрешалось и приветствовалось </w:t>
      </w:r>
      <w:r w:rsidR="00BE5BA6">
        <w:rPr>
          <w:color w:val="000000" w:themeColor="text1"/>
          <w:sz w:val="28"/>
          <w:szCs w:val="28"/>
        </w:rPr>
        <w:t xml:space="preserve">развитие </w:t>
      </w:r>
      <w:r w:rsidR="00C35B70">
        <w:rPr>
          <w:color w:val="000000" w:themeColor="text1"/>
          <w:sz w:val="28"/>
          <w:szCs w:val="28"/>
        </w:rPr>
        <w:t>семейных приусадебных участков</w:t>
      </w:r>
      <w:r w:rsidR="00ED4545">
        <w:rPr>
          <w:color w:val="000000" w:themeColor="text1"/>
          <w:sz w:val="28"/>
          <w:szCs w:val="28"/>
        </w:rPr>
        <w:t xml:space="preserve"> и подсобных хозяйств</w:t>
      </w:r>
      <w:r w:rsidR="009224EF">
        <w:rPr>
          <w:color w:val="000000" w:themeColor="text1"/>
          <w:sz w:val="28"/>
          <w:szCs w:val="28"/>
        </w:rPr>
        <w:t>»</w:t>
      </w:r>
      <w:r w:rsidR="00291BF5">
        <w:rPr>
          <w:rStyle w:val="a7"/>
          <w:color w:val="000000" w:themeColor="text1"/>
          <w:sz w:val="28"/>
          <w:szCs w:val="28"/>
        </w:rPr>
        <w:footnoteReference w:id="77"/>
      </w:r>
      <w:r w:rsidR="00956A50">
        <w:rPr>
          <w:color w:val="000000" w:themeColor="text1"/>
          <w:sz w:val="28"/>
          <w:szCs w:val="28"/>
        </w:rPr>
        <w:t xml:space="preserve">. </w:t>
      </w:r>
    </w:p>
    <w:p w14:paraId="06CC0434" w14:textId="01B8CB02" w:rsidR="00AE2919" w:rsidRPr="008F225B" w:rsidRDefault="005A0EF6" w:rsidP="00FB2345">
      <w:pPr>
        <w:spacing w:line="360" w:lineRule="auto"/>
        <w:ind w:firstLine="708"/>
        <w:jc w:val="both"/>
        <w:rPr>
          <w:color w:val="000000" w:themeColor="text1"/>
          <w:sz w:val="28"/>
          <w:szCs w:val="28"/>
        </w:rPr>
      </w:pPr>
      <w:r>
        <w:rPr>
          <w:color w:val="000000" w:themeColor="text1"/>
          <w:sz w:val="28"/>
          <w:szCs w:val="28"/>
        </w:rPr>
        <w:t>В 1978 г</w:t>
      </w:r>
      <w:r w:rsidR="00842510">
        <w:rPr>
          <w:color w:val="000000" w:themeColor="text1"/>
          <w:sz w:val="28"/>
          <w:szCs w:val="28"/>
        </w:rPr>
        <w:t>.</w:t>
      </w:r>
      <w:r>
        <w:rPr>
          <w:color w:val="000000" w:themeColor="text1"/>
          <w:sz w:val="28"/>
          <w:szCs w:val="28"/>
        </w:rPr>
        <w:t xml:space="preserve"> в уезде </w:t>
      </w:r>
      <w:proofErr w:type="spellStart"/>
      <w:r>
        <w:rPr>
          <w:color w:val="000000" w:themeColor="text1"/>
          <w:sz w:val="28"/>
          <w:szCs w:val="28"/>
        </w:rPr>
        <w:t>Фэнъян</w:t>
      </w:r>
      <w:proofErr w:type="spellEnd"/>
      <w:r w:rsidR="00CE5FC2">
        <w:rPr>
          <w:rStyle w:val="a7"/>
          <w:color w:val="000000" w:themeColor="text1"/>
          <w:sz w:val="28"/>
          <w:szCs w:val="28"/>
        </w:rPr>
        <w:footnoteReference w:id="78"/>
      </w:r>
      <w:r>
        <w:rPr>
          <w:color w:val="000000" w:themeColor="text1"/>
          <w:sz w:val="28"/>
          <w:szCs w:val="28"/>
        </w:rPr>
        <w:t xml:space="preserve"> провинции Аньхой </w:t>
      </w:r>
      <w:r w:rsidR="00122A08">
        <w:rPr>
          <w:color w:val="000000" w:themeColor="text1"/>
          <w:sz w:val="28"/>
          <w:szCs w:val="28"/>
        </w:rPr>
        <w:t>после очередной засухи</w:t>
      </w:r>
      <w:r w:rsidR="003A526E">
        <w:rPr>
          <w:color w:val="000000" w:themeColor="text1"/>
          <w:sz w:val="28"/>
          <w:szCs w:val="28"/>
        </w:rPr>
        <w:t xml:space="preserve"> по инициативе Вань Ли партком провинции передал</w:t>
      </w:r>
      <w:r w:rsidR="00376D4B">
        <w:rPr>
          <w:color w:val="000000" w:themeColor="text1"/>
          <w:sz w:val="28"/>
          <w:szCs w:val="28"/>
        </w:rPr>
        <w:t xml:space="preserve"> людям неиспользуемые земли.</w:t>
      </w:r>
      <w:r w:rsidR="00122A08">
        <w:rPr>
          <w:color w:val="000000" w:themeColor="text1"/>
          <w:sz w:val="28"/>
          <w:szCs w:val="28"/>
        </w:rPr>
        <w:t xml:space="preserve"> </w:t>
      </w:r>
      <w:r w:rsidR="00374CF2">
        <w:rPr>
          <w:color w:val="000000" w:themeColor="text1"/>
          <w:sz w:val="28"/>
          <w:szCs w:val="28"/>
        </w:rPr>
        <w:t>В итоге</w:t>
      </w:r>
      <w:r w:rsidR="00376D4B">
        <w:rPr>
          <w:color w:val="000000" w:themeColor="text1"/>
          <w:sz w:val="28"/>
          <w:szCs w:val="28"/>
        </w:rPr>
        <w:t xml:space="preserve"> произошёл </w:t>
      </w:r>
      <w:r w:rsidR="003C6E7A">
        <w:rPr>
          <w:color w:val="000000" w:themeColor="text1"/>
          <w:sz w:val="28"/>
          <w:szCs w:val="28"/>
        </w:rPr>
        <w:t xml:space="preserve">стихийный </w:t>
      </w:r>
      <w:r w:rsidR="00376D4B">
        <w:rPr>
          <w:color w:val="000000" w:themeColor="text1"/>
          <w:sz w:val="28"/>
          <w:szCs w:val="28"/>
        </w:rPr>
        <w:t>бум подряда</w:t>
      </w:r>
      <w:r w:rsidR="003B35E7">
        <w:rPr>
          <w:color w:val="000000" w:themeColor="text1"/>
          <w:sz w:val="28"/>
          <w:szCs w:val="28"/>
        </w:rPr>
        <w:t xml:space="preserve"> </w:t>
      </w:r>
      <w:r w:rsidR="003B35E7" w:rsidRPr="006D3B4A">
        <w:t>–</w:t>
      </w:r>
      <w:r w:rsidR="003B35E7">
        <w:t xml:space="preserve"> </w:t>
      </w:r>
      <w:r w:rsidR="00592E33">
        <w:rPr>
          <w:color w:val="000000" w:themeColor="text1"/>
          <w:sz w:val="28"/>
          <w:szCs w:val="28"/>
        </w:rPr>
        <w:t>крестьяне раздели</w:t>
      </w:r>
      <w:r w:rsidR="00374CF2">
        <w:rPr>
          <w:color w:val="000000" w:themeColor="text1"/>
          <w:sz w:val="28"/>
          <w:szCs w:val="28"/>
        </w:rPr>
        <w:t>ли</w:t>
      </w:r>
      <w:r w:rsidR="00592E33">
        <w:rPr>
          <w:color w:val="000000" w:themeColor="text1"/>
          <w:sz w:val="28"/>
          <w:szCs w:val="28"/>
        </w:rPr>
        <w:t xml:space="preserve"> общую землю </w:t>
      </w:r>
      <w:r w:rsidR="0061020E">
        <w:rPr>
          <w:color w:val="000000" w:themeColor="text1"/>
          <w:sz w:val="28"/>
          <w:szCs w:val="28"/>
        </w:rPr>
        <w:t xml:space="preserve">производственной бригады </w:t>
      </w:r>
      <w:r w:rsidR="00592E33">
        <w:rPr>
          <w:color w:val="000000" w:themeColor="text1"/>
          <w:sz w:val="28"/>
          <w:szCs w:val="28"/>
        </w:rPr>
        <w:t>по отдельным семейным дворам, каждый из которых брал на себя ответственность за производство на своей земле</w:t>
      </w:r>
      <w:r w:rsidR="008B0BCB">
        <w:rPr>
          <w:color w:val="000000" w:themeColor="text1"/>
          <w:sz w:val="28"/>
          <w:szCs w:val="28"/>
        </w:rPr>
        <w:t xml:space="preserve"> с условием выполнения определённой нормы</w:t>
      </w:r>
      <w:r w:rsidR="00592E33">
        <w:rPr>
          <w:color w:val="000000" w:themeColor="text1"/>
          <w:sz w:val="28"/>
          <w:szCs w:val="28"/>
        </w:rPr>
        <w:t>.</w:t>
      </w:r>
      <w:r w:rsidR="0028770D">
        <w:rPr>
          <w:color w:val="000000" w:themeColor="text1"/>
          <w:sz w:val="28"/>
          <w:szCs w:val="28"/>
        </w:rPr>
        <w:t xml:space="preserve"> </w:t>
      </w:r>
      <w:r w:rsidR="006A0834">
        <w:rPr>
          <w:color w:val="000000" w:themeColor="text1"/>
          <w:sz w:val="28"/>
          <w:szCs w:val="28"/>
        </w:rPr>
        <w:t xml:space="preserve">При </w:t>
      </w:r>
      <w:r w:rsidR="003048EE">
        <w:rPr>
          <w:color w:val="000000" w:themeColor="text1"/>
          <w:sz w:val="28"/>
          <w:szCs w:val="28"/>
        </w:rPr>
        <w:t>невыполнении</w:t>
      </w:r>
      <w:r w:rsidR="006A0834">
        <w:rPr>
          <w:color w:val="000000" w:themeColor="text1"/>
          <w:sz w:val="28"/>
          <w:szCs w:val="28"/>
        </w:rPr>
        <w:t xml:space="preserve"> </w:t>
      </w:r>
      <w:r w:rsidR="003048EE">
        <w:rPr>
          <w:color w:val="000000" w:themeColor="text1"/>
          <w:sz w:val="28"/>
          <w:szCs w:val="28"/>
        </w:rPr>
        <w:t xml:space="preserve">задания исполнителя штрафовали. </w:t>
      </w:r>
      <w:r w:rsidR="0028770D">
        <w:rPr>
          <w:color w:val="000000" w:themeColor="text1"/>
          <w:sz w:val="28"/>
          <w:szCs w:val="28"/>
        </w:rPr>
        <w:t>Чаще всего во избежание будущих конфликтов</w:t>
      </w:r>
      <w:r w:rsidR="000A6397">
        <w:rPr>
          <w:color w:val="000000" w:themeColor="text1"/>
          <w:sz w:val="28"/>
          <w:szCs w:val="28"/>
        </w:rPr>
        <w:t xml:space="preserve"> </w:t>
      </w:r>
      <w:r w:rsidR="003048EE">
        <w:rPr>
          <w:color w:val="000000" w:themeColor="text1"/>
          <w:sz w:val="28"/>
          <w:szCs w:val="28"/>
        </w:rPr>
        <w:t xml:space="preserve">во время </w:t>
      </w:r>
      <w:r w:rsidR="0028770D">
        <w:rPr>
          <w:color w:val="000000" w:themeColor="text1"/>
          <w:sz w:val="28"/>
          <w:szCs w:val="28"/>
        </w:rPr>
        <w:t>распределени</w:t>
      </w:r>
      <w:r w:rsidR="003048EE">
        <w:rPr>
          <w:color w:val="000000" w:themeColor="text1"/>
          <w:sz w:val="28"/>
          <w:szCs w:val="28"/>
        </w:rPr>
        <w:t>я</w:t>
      </w:r>
      <w:r w:rsidR="0028770D">
        <w:rPr>
          <w:color w:val="000000" w:themeColor="text1"/>
          <w:sz w:val="28"/>
          <w:szCs w:val="28"/>
        </w:rPr>
        <w:t xml:space="preserve"> доходов</w:t>
      </w:r>
      <w:r w:rsidR="003048EE">
        <w:rPr>
          <w:color w:val="000000" w:themeColor="text1"/>
          <w:sz w:val="28"/>
          <w:szCs w:val="28"/>
        </w:rPr>
        <w:t xml:space="preserve"> или оплаты расходов</w:t>
      </w:r>
      <w:r w:rsidR="0028770D">
        <w:rPr>
          <w:color w:val="000000" w:themeColor="text1"/>
          <w:sz w:val="28"/>
          <w:szCs w:val="28"/>
        </w:rPr>
        <w:t xml:space="preserve"> крестьяне работали </w:t>
      </w:r>
      <w:r w:rsidR="00B63BDC">
        <w:rPr>
          <w:color w:val="000000" w:themeColor="text1"/>
          <w:sz w:val="28"/>
          <w:szCs w:val="28"/>
        </w:rPr>
        <w:t>семьями</w:t>
      </w:r>
      <w:r w:rsidR="00B63BDC">
        <w:rPr>
          <w:rStyle w:val="a7"/>
          <w:color w:val="000000" w:themeColor="text1"/>
          <w:sz w:val="28"/>
          <w:szCs w:val="28"/>
        </w:rPr>
        <w:footnoteReference w:id="79"/>
      </w:r>
      <w:r w:rsidR="00B63BDC">
        <w:rPr>
          <w:color w:val="000000" w:themeColor="text1"/>
          <w:sz w:val="28"/>
          <w:szCs w:val="28"/>
        </w:rPr>
        <w:t>.</w:t>
      </w:r>
      <w:r w:rsidR="00592E33">
        <w:rPr>
          <w:color w:val="000000" w:themeColor="text1"/>
          <w:sz w:val="28"/>
          <w:szCs w:val="28"/>
        </w:rPr>
        <w:t xml:space="preserve"> </w:t>
      </w:r>
      <w:r w:rsidR="00361DEC">
        <w:rPr>
          <w:color w:val="000000" w:themeColor="text1"/>
          <w:sz w:val="28"/>
          <w:szCs w:val="28"/>
        </w:rPr>
        <w:t>Результаты</w:t>
      </w:r>
      <w:r w:rsidR="003048EE">
        <w:rPr>
          <w:color w:val="000000" w:themeColor="text1"/>
          <w:sz w:val="28"/>
          <w:szCs w:val="28"/>
        </w:rPr>
        <w:t>, которых достигли</w:t>
      </w:r>
      <w:r w:rsidR="00650DBD">
        <w:rPr>
          <w:color w:val="000000" w:themeColor="text1"/>
          <w:sz w:val="28"/>
          <w:szCs w:val="28"/>
        </w:rPr>
        <w:t xml:space="preserve"> </w:t>
      </w:r>
      <w:r w:rsidR="00254DFA">
        <w:rPr>
          <w:color w:val="000000" w:themeColor="text1"/>
          <w:sz w:val="28"/>
          <w:szCs w:val="28"/>
        </w:rPr>
        <w:t>восемнадцат</w:t>
      </w:r>
      <w:r w:rsidR="003048EE">
        <w:rPr>
          <w:color w:val="000000" w:themeColor="text1"/>
          <w:sz w:val="28"/>
          <w:szCs w:val="28"/>
        </w:rPr>
        <w:t>ь</w:t>
      </w:r>
      <w:r w:rsidR="00254DFA">
        <w:rPr>
          <w:color w:val="000000" w:themeColor="text1"/>
          <w:sz w:val="28"/>
          <w:szCs w:val="28"/>
        </w:rPr>
        <w:t xml:space="preserve"> семей</w:t>
      </w:r>
      <w:r w:rsidR="003048EE">
        <w:rPr>
          <w:color w:val="000000" w:themeColor="text1"/>
          <w:sz w:val="28"/>
          <w:szCs w:val="28"/>
        </w:rPr>
        <w:t>,</w:t>
      </w:r>
      <w:r w:rsidR="00254DFA">
        <w:rPr>
          <w:color w:val="000000" w:themeColor="text1"/>
          <w:sz w:val="28"/>
          <w:szCs w:val="28"/>
        </w:rPr>
        <w:t xml:space="preserve"> </w:t>
      </w:r>
      <w:r w:rsidR="00650DBD">
        <w:rPr>
          <w:color w:val="000000" w:themeColor="text1"/>
          <w:sz w:val="28"/>
          <w:szCs w:val="28"/>
        </w:rPr>
        <w:t xml:space="preserve">действительно впечатляли: </w:t>
      </w:r>
      <w:r w:rsidR="00FD3927">
        <w:rPr>
          <w:color w:val="000000" w:themeColor="text1"/>
          <w:sz w:val="28"/>
          <w:szCs w:val="28"/>
        </w:rPr>
        <w:t xml:space="preserve">всего за год они собрали урожай, который был равен </w:t>
      </w:r>
      <w:r w:rsidR="00A12935">
        <w:rPr>
          <w:color w:val="000000" w:themeColor="text1"/>
          <w:sz w:val="28"/>
          <w:szCs w:val="28"/>
        </w:rPr>
        <w:t>объёму за предыдущие пять лет</w:t>
      </w:r>
      <w:r w:rsidR="00DA3543">
        <w:rPr>
          <w:color w:val="000000" w:themeColor="text1"/>
          <w:sz w:val="28"/>
          <w:szCs w:val="28"/>
        </w:rPr>
        <w:t>, и полностью ликвидировали угрозу голода.</w:t>
      </w:r>
      <w:r w:rsidR="0028770D">
        <w:rPr>
          <w:color w:val="000000" w:themeColor="text1"/>
          <w:sz w:val="28"/>
          <w:szCs w:val="28"/>
        </w:rPr>
        <w:t xml:space="preserve"> </w:t>
      </w:r>
      <w:r w:rsidR="00080604">
        <w:rPr>
          <w:color w:val="000000" w:themeColor="text1"/>
          <w:sz w:val="28"/>
          <w:szCs w:val="28"/>
        </w:rPr>
        <w:t>В 1979 г</w:t>
      </w:r>
      <w:r w:rsidR="00B056BF">
        <w:rPr>
          <w:color w:val="000000" w:themeColor="text1"/>
          <w:sz w:val="28"/>
          <w:szCs w:val="28"/>
        </w:rPr>
        <w:t>.</w:t>
      </w:r>
      <w:r w:rsidR="00080604">
        <w:rPr>
          <w:color w:val="000000" w:themeColor="text1"/>
          <w:sz w:val="28"/>
          <w:szCs w:val="28"/>
        </w:rPr>
        <w:t xml:space="preserve"> п</w:t>
      </w:r>
      <w:r w:rsidR="008F225B">
        <w:rPr>
          <w:color w:val="000000" w:themeColor="text1"/>
          <w:sz w:val="28"/>
          <w:szCs w:val="28"/>
        </w:rPr>
        <w:t>роизводство зерна</w:t>
      </w:r>
      <w:r w:rsidR="00080604">
        <w:rPr>
          <w:color w:val="000000" w:themeColor="text1"/>
          <w:sz w:val="28"/>
          <w:szCs w:val="28"/>
        </w:rPr>
        <w:t xml:space="preserve"> по сравнению с 1978 г</w:t>
      </w:r>
      <w:r w:rsidR="00B056BF">
        <w:rPr>
          <w:color w:val="000000" w:themeColor="text1"/>
          <w:sz w:val="28"/>
          <w:szCs w:val="28"/>
        </w:rPr>
        <w:t>.</w:t>
      </w:r>
      <w:r w:rsidR="008F225B">
        <w:rPr>
          <w:color w:val="000000" w:themeColor="text1"/>
          <w:sz w:val="28"/>
          <w:szCs w:val="28"/>
        </w:rPr>
        <w:t xml:space="preserve"> в целом по стране составило </w:t>
      </w:r>
      <w:r w:rsidR="00080604">
        <w:rPr>
          <w:color w:val="000000" w:themeColor="text1"/>
          <w:sz w:val="28"/>
          <w:szCs w:val="28"/>
        </w:rPr>
        <w:t xml:space="preserve">4,8%, тогда </w:t>
      </w:r>
      <w:r w:rsidR="00C91E06">
        <w:rPr>
          <w:color w:val="000000" w:themeColor="text1"/>
          <w:sz w:val="28"/>
          <w:szCs w:val="28"/>
        </w:rPr>
        <w:t xml:space="preserve">как в уездах, которые внедрили подворный подряд, прирост составил </w:t>
      </w:r>
      <w:r w:rsidR="00732217">
        <w:rPr>
          <w:color w:val="000000" w:themeColor="text1"/>
          <w:sz w:val="28"/>
          <w:szCs w:val="28"/>
        </w:rPr>
        <w:t>от 15% до 43</w:t>
      </w:r>
      <w:r w:rsidR="00C91E06">
        <w:rPr>
          <w:color w:val="000000" w:themeColor="text1"/>
          <w:sz w:val="28"/>
          <w:szCs w:val="28"/>
        </w:rPr>
        <w:t>%</w:t>
      </w:r>
      <w:r w:rsidR="00C91E06">
        <w:rPr>
          <w:rStyle w:val="a7"/>
          <w:color w:val="000000" w:themeColor="text1"/>
          <w:sz w:val="28"/>
          <w:szCs w:val="28"/>
        </w:rPr>
        <w:footnoteReference w:id="80"/>
      </w:r>
      <w:r w:rsidR="00C91E06">
        <w:rPr>
          <w:color w:val="000000" w:themeColor="text1"/>
          <w:sz w:val="28"/>
          <w:szCs w:val="28"/>
        </w:rPr>
        <w:t>.</w:t>
      </w:r>
    </w:p>
    <w:p w14:paraId="3EE2BE63" w14:textId="60E8E703" w:rsidR="00E258FE" w:rsidRPr="00A97DFF" w:rsidRDefault="004B61DF" w:rsidP="00FB2345">
      <w:pPr>
        <w:spacing w:line="360" w:lineRule="auto"/>
        <w:ind w:firstLine="708"/>
        <w:jc w:val="both"/>
        <w:rPr>
          <w:color w:val="000000" w:themeColor="text1"/>
          <w:sz w:val="28"/>
          <w:szCs w:val="28"/>
        </w:rPr>
      </w:pPr>
      <w:r>
        <w:rPr>
          <w:color w:val="000000" w:themeColor="text1"/>
          <w:sz w:val="28"/>
          <w:szCs w:val="28"/>
        </w:rPr>
        <w:lastRenderedPageBreak/>
        <w:t>Аналогичн</w:t>
      </w:r>
      <w:r w:rsidR="00732217">
        <w:rPr>
          <w:color w:val="000000" w:themeColor="text1"/>
          <w:sz w:val="28"/>
          <w:szCs w:val="28"/>
        </w:rPr>
        <w:t xml:space="preserve">ая </w:t>
      </w:r>
      <w:r>
        <w:rPr>
          <w:color w:val="000000" w:themeColor="text1"/>
          <w:sz w:val="28"/>
          <w:szCs w:val="28"/>
        </w:rPr>
        <w:t xml:space="preserve">ситуация </w:t>
      </w:r>
      <w:r w:rsidR="00732217">
        <w:rPr>
          <w:color w:val="000000" w:themeColor="text1"/>
          <w:sz w:val="28"/>
          <w:szCs w:val="28"/>
        </w:rPr>
        <w:t xml:space="preserve">сложилась </w:t>
      </w:r>
      <w:r>
        <w:rPr>
          <w:color w:val="000000" w:themeColor="text1"/>
          <w:sz w:val="28"/>
          <w:szCs w:val="28"/>
        </w:rPr>
        <w:t>и в провинции Сычуань</w:t>
      </w:r>
      <w:r w:rsidR="00DF36C1">
        <w:rPr>
          <w:rStyle w:val="a7"/>
          <w:color w:val="000000" w:themeColor="text1"/>
          <w:sz w:val="28"/>
          <w:szCs w:val="28"/>
        </w:rPr>
        <w:footnoteReference w:id="81"/>
      </w:r>
      <w:r>
        <w:rPr>
          <w:color w:val="000000" w:themeColor="text1"/>
          <w:sz w:val="28"/>
          <w:szCs w:val="28"/>
        </w:rPr>
        <w:t>, г</w:t>
      </w:r>
      <w:r w:rsidR="00AC109C">
        <w:rPr>
          <w:color w:val="000000" w:themeColor="text1"/>
          <w:sz w:val="28"/>
          <w:szCs w:val="28"/>
        </w:rPr>
        <w:t>д</w:t>
      </w:r>
      <w:r>
        <w:rPr>
          <w:color w:val="000000" w:themeColor="text1"/>
          <w:sz w:val="28"/>
          <w:szCs w:val="28"/>
        </w:rPr>
        <w:t>е сельскохозяйственное производство упало до уровня 1930-х г</w:t>
      </w:r>
      <w:r w:rsidR="003B35E7">
        <w:rPr>
          <w:color w:val="000000" w:themeColor="text1"/>
          <w:sz w:val="28"/>
          <w:szCs w:val="28"/>
        </w:rPr>
        <w:t>г</w:t>
      </w:r>
      <w:r w:rsidR="00AC109C">
        <w:rPr>
          <w:color w:val="000000" w:themeColor="text1"/>
          <w:sz w:val="28"/>
          <w:szCs w:val="28"/>
        </w:rPr>
        <w:t xml:space="preserve">. </w:t>
      </w:r>
      <w:proofErr w:type="spellStart"/>
      <w:r>
        <w:rPr>
          <w:color w:val="000000" w:themeColor="text1"/>
          <w:sz w:val="28"/>
          <w:szCs w:val="28"/>
        </w:rPr>
        <w:t>Чжао</w:t>
      </w:r>
      <w:proofErr w:type="spellEnd"/>
      <w:r>
        <w:rPr>
          <w:color w:val="000000" w:themeColor="text1"/>
          <w:sz w:val="28"/>
          <w:szCs w:val="28"/>
        </w:rPr>
        <w:t xml:space="preserve"> </w:t>
      </w:r>
      <w:proofErr w:type="spellStart"/>
      <w:r>
        <w:rPr>
          <w:color w:val="000000" w:themeColor="text1"/>
          <w:sz w:val="28"/>
          <w:szCs w:val="28"/>
        </w:rPr>
        <w:t>Цзыян</w:t>
      </w:r>
      <w:proofErr w:type="spellEnd"/>
      <w:r>
        <w:rPr>
          <w:rStyle w:val="a7"/>
          <w:color w:val="000000" w:themeColor="text1"/>
          <w:sz w:val="28"/>
          <w:szCs w:val="28"/>
        </w:rPr>
        <w:footnoteReference w:id="82"/>
      </w:r>
      <w:r>
        <w:rPr>
          <w:color w:val="000000" w:themeColor="text1"/>
          <w:sz w:val="28"/>
          <w:szCs w:val="28"/>
        </w:rPr>
        <w:t xml:space="preserve"> разреши</w:t>
      </w:r>
      <w:r w:rsidR="00B056BF">
        <w:rPr>
          <w:color w:val="000000" w:themeColor="text1"/>
          <w:sz w:val="28"/>
          <w:szCs w:val="28"/>
        </w:rPr>
        <w:t>л</w:t>
      </w:r>
      <w:r>
        <w:rPr>
          <w:color w:val="000000" w:themeColor="text1"/>
          <w:sz w:val="28"/>
          <w:szCs w:val="28"/>
        </w:rPr>
        <w:t xml:space="preserve"> крестьянам единоличное хозяйствование на приусадебных участках</w:t>
      </w:r>
      <w:r w:rsidR="00E258FE">
        <w:rPr>
          <w:color w:val="000000" w:themeColor="text1"/>
          <w:sz w:val="28"/>
          <w:szCs w:val="28"/>
        </w:rPr>
        <w:t xml:space="preserve"> и принял «Постановление о некоторых важных вопросах современной аграрной политик</w:t>
      </w:r>
      <w:r w:rsidR="00F636D9">
        <w:rPr>
          <w:color w:val="000000" w:themeColor="text1"/>
          <w:sz w:val="28"/>
          <w:szCs w:val="28"/>
        </w:rPr>
        <w:t>и</w:t>
      </w:r>
      <w:r w:rsidR="00E258FE">
        <w:rPr>
          <w:color w:val="000000" w:themeColor="text1"/>
          <w:sz w:val="28"/>
          <w:szCs w:val="28"/>
        </w:rPr>
        <w:t>».</w:t>
      </w:r>
      <w:r w:rsidR="00E258FE">
        <w:rPr>
          <w:b/>
          <w:bCs/>
          <w:color w:val="000000" w:themeColor="text1"/>
          <w:sz w:val="28"/>
          <w:szCs w:val="28"/>
        </w:rPr>
        <w:t xml:space="preserve"> </w:t>
      </w:r>
      <w:r w:rsidR="00A97DFF">
        <w:rPr>
          <w:color w:val="000000" w:themeColor="text1"/>
          <w:sz w:val="28"/>
          <w:szCs w:val="28"/>
        </w:rPr>
        <w:t>Численность п</w:t>
      </w:r>
      <w:r w:rsidR="00283228">
        <w:rPr>
          <w:color w:val="000000" w:themeColor="text1"/>
          <w:sz w:val="28"/>
          <w:szCs w:val="28"/>
        </w:rPr>
        <w:t xml:space="preserve">одрядных семей </w:t>
      </w:r>
      <w:r w:rsidR="00011984">
        <w:rPr>
          <w:color w:val="000000" w:themeColor="text1"/>
          <w:sz w:val="28"/>
          <w:szCs w:val="28"/>
        </w:rPr>
        <w:t>постепенно увеличивалась и в некоторых уездах достигла</w:t>
      </w:r>
      <w:r w:rsidR="00B056BF">
        <w:rPr>
          <w:color w:val="000000" w:themeColor="text1"/>
          <w:sz w:val="28"/>
          <w:szCs w:val="28"/>
        </w:rPr>
        <w:t xml:space="preserve"> 60%</w:t>
      </w:r>
      <w:r w:rsidR="00011984">
        <w:rPr>
          <w:rStyle w:val="a7"/>
          <w:color w:val="000000" w:themeColor="text1"/>
          <w:sz w:val="28"/>
          <w:szCs w:val="28"/>
        </w:rPr>
        <w:footnoteReference w:id="83"/>
      </w:r>
      <w:r w:rsidR="00011984">
        <w:rPr>
          <w:color w:val="000000" w:themeColor="text1"/>
          <w:sz w:val="28"/>
          <w:szCs w:val="28"/>
        </w:rPr>
        <w:t>.</w:t>
      </w:r>
    </w:p>
    <w:p w14:paraId="79583D66" w14:textId="240CC91C" w:rsidR="00122A08" w:rsidRDefault="00122A08" w:rsidP="00FB2345">
      <w:pPr>
        <w:spacing w:line="360" w:lineRule="auto"/>
        <w:ind w:firstLine="708"/>
        <w:jc w:val="both"/>
        <w:rPr>
          <w:color w:val="000000" w:themeColor="text1"/>
          <w:sz w:val="28"/>
          <w:szCs w:val="28"/>
        </w:rPr>
      </w:pPr>
      <w:r>
        <w:rPr>
          <w:color w:val="000000" w:themeColor="text1"/>
          <w:sz w:val="28"/>
          <w:szCs w:val="28"/>
        </w:rPr>
        <w:t xml:space="preserve">Эксперименты в обоих провинциях закончились сенсационными успехами и сопровождались массовой поддержкой крестьянства. Про </w:t>
      </w:r>
      <w:proofErr w:type="spellStart"/>
      <w:r>
        <w:rPr>
          <w:color w:val="000000" w:themeColor="text1"/>
          <w:sz w:val="28"/>
          <w:szCs w:val="28"/>
        </w:rPr>
        <w:t>Чжао</w:t>
      </w:r>
      <w:proofErr w:type="spellEnd"/>
      <w:r>
        <w:rPr>
          <w:color w:val="000000" w:themeColor="text1"/>
          <w:sz w:val="28"/>
          <w:szCs w:val="28"/>
        </w:rPr>
        <w:t xml:space="preserve"> </w:t>
      </w:r>
      <w:proofErr w:type="spellStart"/>
      <w:r w:rsidRPr="003A3189">
        <w:rPr>
          <w:color w:val="000000" w:themeColor="text1"/>
          <w:sz w:val="28"/>
          <w:szCs w:val="28"/>
        </w:rPr>
        <w:t>Цзыяна</w:t>
      </w:r>
      <w:proofErr w:type="spellEnd"/>
      <w:r w:rsidRPr="003A3189">
        <w:rPr>
          <w:color w:val="000000" w:themeColor="text1"/>
          <w:sz w:val="28"/>
          <w:szCs w:val="28"/>
        </w:rPr>
        <w:t xml:space="preserve"> и Вань Ли появились народные поговорки: «Если хочешь есть</w:t>
      </w:r>
      <w:r w:rsidR="003B35E7">
        <w:rPr>
          <w:color w:val="000000" w:themeColor="text1"/>
          <w:sz w:val="28"/>
          <w:szCs w:val="28"/>
        </w:rPr>
        <w:t xml:space="preserve"> зерно</w:t>
      </w:r>
      <w:r w:rsidRPr="003A3189">
        <w:rPr>
          <w:color w:val="000000" w:themeColor="text1"/>
          <w:sz w:val="28"/>
          <w:szCs w:val="28"/>
        </w:rPr>
        <w:t xml:space="preserve">, то попроси </w:t>
      </w:r>
      <w:proofErr w:type="spellStart"/>
      <w:r w:rsidRPr="003A3189">
        <w:rPr>
          <w:color w:val="000000" w:themeColor="text1"/>
          <w:sz w:val="28"/>
          <w:szCs w:val="28"/>
        </w:rPr>
        <w:t>Чжао</w:t>
      </w:r>
      <w:proofErr w:type="spellEnd"/>
      <w:r w:rsidRPr="003A3189">
        <w:rPr>
          <w:color w:val="000000" w:themeColor="text1"/>
          <w:sz w:val="28"/>
          <w:szCs w:val="28"/>
        </w:rPr>
        <w:t xml:space="preserve"> </w:t>
      </w:r>
      <w:proofErr w:type="spellStart"/>
      <w:r w:rsidRPr="003A3189">
        <w:rPr>
          <w:color w:val="000000" w:themeColor="text1"/>
          <w:sz w:val="28"/>
          <w:szCs w:val="28"/>
        </w:rPr>
        <w:t>Цзыяна</w:t>
      </w:r>
      <w:proofErr w:type="spellEnd"/>
      <w:r w:rsidRPr="003A3189">
        <w:rPr>
          <w:color w:val="000000" w:themeColor="text1"/>
          <w:sz w:val="28"/>
          <w:szCs w:val="28"/>
        </w:rPr>
        <w:t>», «если хотите поесть риса, то ищите его у Вань Ли»</w:t>
      </w:r>
      <w:r w:rsidR="00B056BF" w:rsidRPr="003A3189">
        <w:rPr>
          <w:color w:val="000000" w:themeColor="text1"/>
          <w:sz w:val="28"/>
          <w:szCs w:val="28"/>
        </w:rPr>
        <w:t xml:space="preserve"> </w:t>
      </w:r>
      <w:r w:rsidR="00CD774F" w:rsidRPr="003A3189">
        <w:rPr>
          <w:color w:val="000000" w:themeColor="text1"/>
          <w:sz w:val="28"/>
          <w:szCs w:val="28"/>
        </w:rPr>
        <w:t>(</w:t>
      </w:r>
      <w:proofErr w:type="spellStart"/>
      <w:r w:rsidR="00CD774F" w:rsidRPr="003B35E7">
        <w:rPr>
          <w:rFonts w:ascii="SimSun" w:eastAsia="SimSun" w:hAnsi="SimSun"/>
          <w:color w:val="000000" w:themeColor="text1"/>
          <w:sz w:val="28"/>
          <w:szCs w:val="28"/>
        </w:rPr>
        <w:t>要吃粮，赵紫阳</w:t>
      </w:r>
      <w:proofErr w:type="spellEnd"/>
      <w:r w:rsidR="00CD774F" w:rsidRPr="003A3189">
        <w:rPr>
          <w:rFonts w:eastAsia="MS Mincho"/>
          <w:color w:val="000000" w:themeColor="text1"/>
          <w:sz w:val="28"/>
          <w:szCs w:val="28"/>
        </w:rPr>
        <w:t xml:space="preserve"> </w:t>
      </w:r>
      <w:r w:rsidR="003A3189" w:rsidRPr="003A3189">
        <w:rPr>
          <w:rFonts w:eastAsia="MS Mincho"/>
          <w:color w:val="000000" w:themeColor="text1"/>
          <w:sz w:val="28"/>
          <w:szCs w:val="28"/>
        </w:rPr>
        <w:t xml:space="preserve">/ </w:t>
      </w:r>
      <w:proofErr w:type="spellStart"/>
      <w:r w:rsidR="003A3189" w:rsidRPr="003A3189">
        <w:rPr>
          <w:rFonts w:eastAsia="MS Mincho"/>
          <w:i/>
          <w:iCs/>
          <w:color w:val="000000" w:themeColor="text1"/>
          <w:sz w:val="28"/>
          <w:szCs w:val="28"/>
        </w:rPr>
        <w:t>я</w:t>
      </w:r>
      <w:r w:rsidR="003A3189" w:rsidRPr="003A3189">
        <w:rPr>
          <w:rFonts w:eastAsia="MS Mincho"/>
          <w:i/>
          <w:iCs/>
          <w:color w:val="000000" w:themeColor="text1"/>
          <w:sz w:val="28"/>
          <w:szCs w:val="28"/>
        </w:rPr>
        <w:t>очи</w:t>
      </w:r>
      <w:proofErr w:type="spellEnd"/>
      <w:r w:rsidR="003A3189" w:rsidRPr="003A3189">
        <w:rPr>
          <w:rFonts w:eastAsia="MS Mincho"/>
          <w:i/>
          <w:iCs/>
          <w:color w:val="000000" w:themeColor="text1"/>
          <w:sz w:val="28"/>
          <w:szCs w:val="28"/>
        </w:rPr>
        <w:t xml:space="preserve"> </w:t>
      </w:r>
      <w:r w:rsidR="003A3189" w:rsidRPr="003A3189">
        <w:rPr>
          <w:rFonts w:eastAsia="MS Mincho"/>
          <w:i/>
          <w:iCs/>
          <w:color w:val="000000" w:themeColor="text1"/>
          <w:sz w:val="28"/>
          <w:szCs w:val="28"/>
        </w:rPr>
        <w:t>лян</w:t>
      </w:r>
      <w:r w:rsidR="003A3189" w:rsidRPr="003A3189">
        <w:rPr>
          <w:rFonts w:eastAsia="MS Mincho" w:hint="eastAsia"/>
          <w:i/>
          <w:iCs/>
          <w:color w:val="000000" w:themeColor="text1"/>
          <w:sz w:val="28"/>
          <w:szCs w:val="28"/>
        </w:rPr>
        <w:t>,</w:t>
      </w:r>
      <w:r w:rsidR="003A3189" w:rsidRPr="003A3189">
        <w:rPr>
          <w:rFonts w:eastAsia="MS Mincho"/>
          <w:i/>
          <w:iCs/>
          <w:color w:val="000000" w:themeColor="text1"/>
          <w:sz w:val="28"/>
          <w:szCs w:val="28"/>
        </w:rPr>
        <w:t xml:space="preserve"> </w:t>
      </w:r>
      <w:proofErr w:type="spellStart"/>
      <w:r w:rsidR="003A3189" w:rsidRPr="003A3189">
        <w:rPr>
          <w:rFonts w:eastAsia="MS Mincho"/>
          <w:i/>
          <w:iCs/>
          <w:color w:val="000000" w:themeColor="text1"/>
          <w:sz w:val="28"/>
          <w:szCs w:val="28"/>
        </w:rPr>
        <w:t>чжао</w:t>
      </w:r>
      <w:proofErr w:type="spellEnd"/>
      <w:r w:rsidR="003A3189" w:rsidRPr="003A3189">
        <w:rPr>
          <w:rFonts w:eastAsia="MS Mincho"/>
          <w:i/>
          <w:iCs/>
          <w:color w:val="000000" w:themeColor="text1"/>
          <w:sz w:val="28"/>
          <w:szCs w:val="28"/>
        </w:rPr>
        <w:t xml:space="preserve"> </w:t>
      </w:r>
      <w:proofErr w:type="spellStart"/>
      <w:r w:rsidR="003A3189" w:rsidRPr="003A3189">
        <w:rPr>
          <w:rFonts w:eastAsia="MS Mincho"/>
          <w:i/>
          <w:iCs/>
          <w:color w:val="000000" w:themeColor="text1"/>
          <w:sz w:val="28"/>
          <w:szCs w:val="28"/>
        </w:rPr>
        <w:t>цзыян</w:t>
      </w:r>
      <w:proofErr w:type="spellEnd"/>
      <w:r w:rsidR="003A3189">
        <w:rPr>
          <w:rFonts w:eastAsia="MS Mincho"/>
          <w:color w:val="000000" w:themeColor="text1"/>
          <w:sz w:val="28"/>
          <w:szCs w:val="28"/>
        </w:rPr>
        <w:t xml:space="preserve">, </w:t>
      </w:r>
      <w:proofErr w:type="spellStart"/>
      <w:proofErr w:type="gramStart"/>
      <w:r w:rsidR="00CD774F" w:rsidRPr="003B35E7">
        <w:rPr>
          <w:rFonts w:ascii="SimSun" w:eastAsia="SimSun" w:hAnsi="SimSun" w:cs="MS Mincho" w:hint="eastAsia"/>
          <w:color w:val="000000" w:themeColor="text1"/>
          <w:sz w:val="28"/>
          <w:szCs w:val="28"/>
        </w:rPr>
        <w:t>要吃</w:t>
      </w:r>
      <w:r w:rsidR="003A3189" w:rsidRPr="003B35E7">
        <w:rPr>
          <w:rFonts w:ascii="SimSun" w:eastAsia="SimSun" w:hAnsi="SimSun" w:cs="MS Mincho" w:hint="eastAsia"/>
          <w:color w:val="000000" w:themeColor="text1"/>
          <w:sz w:val="28"/>
          <w:szCs w:val="28"/>
        </w:rPr>
        <w:t>米</w:t>
      </w:r>
      <w:r w:rsidR="003A3189" w:rsidRPr="003B35E7">
        <w:rPr>
          <w:rFonts w:ascii="SimSun" w:eastAsia="SimSun" w:hAnsi="SimSun" w:cs="MS Mincho" w:hint="eastAsia"/>
          <w:color w:val="000000" w:themeColor="text1"/>
          <w:sz w:val="28"/>
          <w:szCs w:val="28"/>
        </w:rPr>
        <w:t>,</w:t>
      </w:r>
      <w:r w:rsidR="00CD774F" w:rsidRPr="003B35E7">
        <w:rPr>
          <w:rFonts w:ascii="SimSun" w:eastAsia="SimSun" w:hAnsi="SimSun" w:cs="MS Mincho" w:hint="eastAsia"/>
          <w:color w:val="000000" w:themeColor="text1"/>
          <w:sz w:val="28"/>
          <w:szCs w:val="28"/>
        </w:rPr>
        <w:t>万里</w:t>
      </w:r>
      <w:proofErr w:type="spellEnd"/>
      <w:proofErr w:type="gramEnd"/>
      <w:r w:rsidR="003A3189" w:rsidRPr="003B35E7">
        <w:rPr>
          <w:rFonts w:ascii="SimSun" w:eastAsia="SimSun" w:hAnsi="SimSun"/>
          <w:color w:val="000000" w:themeColor="text1"/>
          <w:sz w:val="28"/>
          <w:szCs w:val="28"/>
        </w:rPr>
        <w:t xml:space="preserve"> </w:t>
      </w:r>
      <w:r w:rsidR="003A3189" w:rsidRPr="003A3189">
        <w:rPr>
          <w:color w:val="000000" w:themeColor="text1"/>
          <w:sz w:val="28"/>
          <w:szCs w:val="28"/>
        </w:rPr>
        <w:t>/</w:t>
      </w:r>
      <w:r w:rsidR="003A3189">
        <w:rPr>
          <w:color w:val="000000" w:themeColor="text1"/>
          <w:sz w:val="28"/>
          <w:szCs w:val="28"/>
        </w:rPr>
        <w:t xml:space="preserve"> </w:t>
      </w:r>
      <w:proofErr w:type="spellStart"/>
      <w:r w:rsidR="003A3189">
        <w:rPr>
          <w:i/>
          <w:iCs/>
          <w:color w:val="000000" w:themeColor="text1"/>
          <w:sz w:val="28"/>
          <w:szCs w:val="28"/>
        </w:rPr>
        <w:t>я</w:t>
      </w:r>
      <w:r w:rsidR="003A3189" w:rsidRPr="003A3189">
        <w:rPr>
          <w:i/>
          <w:iCs/>
          <w:color w:val="000000" w:themeColor="text1"/>
          <w:sz w:val="28"/>
          <w:szCs w:val="28"/>
        </w:rPr>
        <w:t>очи</w:t>
      </w:r>
      <w:proofErr w:type="spellEnd"/>
      <w:r w:rsidR="00DE7196">
        <w:rPr>
          <w:i/>
          <w:iCs/>
          <w:color w:val="000000" w:themeColor="text1"/>
          <w:sz w:val="28"/>
          <w:szCs w:val="28"/>
        </w:rPr>
        <w:t xml:space="preserve"> </w:t>
      </w:r>
      <w:r w:rsidR="003A3189" w:rsidRPr="003A3189">
        <w:rPr>
          <w:i/>
          <w:iCs/>
          <w:color w:val="000000" w:themeColor="text1"/>
          <w:sz w:val="28"/>
          <w:szCs w:val="28"/>
        </w:rPr>
        <w:t>ми,</w:t>
      </w:r>
      <w:r w:rsidR="003A3189">
        <w:rPr>
          <w:i/>
          <w:iCs/>
          <w:color w:val="000000" w:themeColor="text1"/>
          <w:sz w:val="28"/>
          <w:szCs w:val="28"/>
        </w:rPr>
        <w:t xml:space="preserve"> </w:t>
      </w:r>
      <w:proofErr w:type="spellStart"/>
      <w:r w:rsidR="003A3189" w:rsidRPr="003A3189">
        <w:rPr>
          <w:i/>
          <w:iCs/>
          <w:color w:val="000000" w:themeColor="text1"/>
          <w:sz w:val="28"/>
          <w:szCs w:val="28"/>
        </w:rPr>
        <w:t>вань</w:t>
      </w:r>
      <w:proofErr w:type="spellEnd"/>
      <w:r w:rsidR="003A3189">
        <w:rPr>
          <w:i/>
          <w:iCs/>
          <w:color w:val="000000" w:themeColor="text1"/>
          <w:sz w:val="28"/>
          <w:szCs w:val="28"/>
        </w:rPr>
        <w:t xml:space="preserve"> </w:t>
      </w:r>
      <w:r w:rsidR="003A3189" w:rsidRPr="003A3189">
        <w:rPr>
          <w:i/>
          <w:iCs/>
          <w:color w:val="000000" w:themeColor="text1"/>
          <w:sz w:val="28"/>
          <w:szCs w:val="28"/>
        </w:rPr>
        <w:t>ли</w:t>
      </w:r>
      <w:r w:rsidR="003A3189">
        <w:rPr>
          <w:color w:val="000000" w:themeColor="text1"/>
          <w:sz w:val="28"/>
          <w:szCs w:val="28"/>
        </w:rPr>
        <w:t>)</w:t>
      </w:r>
      <w:r w:rsidR="009D10F4">
        <w:rPr>
          <w:rStyle w:val="a7"/>
          <w:color w:val="000000" w:themeColor="text1"/>
          <w:sz w:val="28"/>
          <w:szCs w:val="28"/>
        </w:rPr>
        <w:footnoteReference w:id="84"/>
      </w:r>
      <w:r>
        <w:rPr>
          <w:color w:val="000000" w:themeColor="text1"/>
          <w:sz w:val="28"/>
          <w:szCs w:val="28"/>
        </w:rPr>
        <w:t>.</w:t>
      </w:r>
      <w:r w:rsidR="009C7B3F">
        <w:rPr>
          <w:color w:val="000000" w:themeColor="text1"/>
          <w:sz w:val="28"/>
          <w:szCs w:val="28"/>
        </w:rPr>
        <w:t xml:space="preserve"> </w:t>
      </w:r>
      <w:r w:rsidR="00BC2D04">
        <w:rPr>
          <w:color w:val="000000" w:themeColor="text1"/>
          <w:sz w:val="28"/>
          <w:szCs w:val="28"/>
        </w:rPr>
        <w:t>С 1978 г</w:t>
      </w:r>
      <w:r w:rsidR="00B056BF">
        <w:rPr>
          <w:color w:val="000000" w:themeColor="text1"/>
          <w:sz w:val="28"/>
          <w:szCs w:val="28"/>
        </w:rPr>
        <w:t>.</w:t>
      </w:r>
      <w:r w:rsidR="00BC2D04">
        <w:rPr>
          <w:color w:val="000000" w:themeColor="text1"/>
          <w:sz w:val="28"/>
          <w:szCs w:val="28"/>
        </w:rPr>
        <w:t xml:space="preserve"> с</w:t>
      </w:r>
      <w:r w:rsidR="00FE14A9">
        <w:rPr>
          <w:color w:val="000000" w:themeColor="text1"/>
          <w:sz w:val="28"/>
          <w:szCs w:val="28"/>
        </w:rPr>
        <w:t xml:space="preserve">емейный подряд стал массово распространяться по всему </w:t>
      </w:r>
      <w:r w:rsidR="00BC2D04">
        <w:rPr>
          <w:color w:val="000000" w:themeColor="text1"/>
          <w:sz w:val="28"/>
          <w:szCs w:val="28"/>
        </w:rPr>
        <w:t>Китаю: его внедр</w:t>
      </w:r>
      <w:r w:rsidR="002D68FE">
        <w:rPr>
          <w:color w:val="000000" w:themeColor="text1"/>
          <w:sz w:val="28"/>
          <w:szCs w:val="28"/>
        </w:rPr>
        <w:t>я</w:t>
      </w:r>
      <w:r w:rsidR="00BC2D04">
        <w:rPr>
          <w:color w:val="000000" w:themeColor="text1"/>
          <w:sz w:val="28"/>
          <w:szCs w:val="28"/>
        </w:rPr>
        <w:t>ли</w:t>
      </w:r>
      <w:r w:rsidR="002D68FE">
        <w:rPr>
          <w:color w:val="000000" w:themeColor="text1"/>
          <w:sz w:val="28"/>
          <w:szCs w:val="28"/>
        </w:rPr>
        <w:t xml:space="preserve"> </w:t>
      </w:r>
      <w:r w:rsidR="002D68FE" w:rsidRPr="00C25E84">
        <w:rPr>
          <w:color w:val="000000" w:themeColor="text1"/>
          <w:sz w:val="28"/>
          <w:szCs w:val="28"/>
        </w:rPr>
        <w:t>крестьяне</w:t>
      </w:r>
      <w:r w:rsidR="00BC2D04" w:rsidRPr="00C25E84">
        <w:rPr>
          <w:color w:val="000000" w:themeColor="text1"/>
          <w:sz w:val="28"/>
          <w:szCs w:val="28"/>
        </w:rPr>
        <w:t xml:space="preserve"> в Хунани, </w:t>
      </w:r>
      <w:r w:rsidR="0081360E" w:rsidRPr="00C25E84">
        <w:rPr>
          <w:color w:val="000000" w:themeColor="text1"/>
          <w:sz w:val="28"/>
          <w:szCs w:val="28"/>
        </w:rPr>
        <w:t>Шэньси, Ганьсу, Гуандуне</w:t>
      </w:r>
      <w:r w:rsidR="00B30438" w:rsidRPr="00C25E84">
        <w:rPr>
          <w:color w:val="000000" w:themeColor="text1"/>
          <w:sz w:val="28"/>
          <w:szCs w:val="28"/>
        </w:rPr>
        <w:t xml:space="preserve">; </w:t>
      </w:r>
      <w:r w:rsidR="003D27C6" w:rsidRPr="00C25E84">
        <w:rPr>
          <w:color w:val="000000" w:themeColor="text1"/>
          <w:sz w:val="28"/>
          <w:szCs w:val="28"/>
        </w:rPr>
        <w:t xml:space="preserve">эксперименты в деревнях в Сычуани и Аньхое поддержала китайская газета </w:t>
      </w:r>
      <w:r w:rsidR="00D231FC" w:rsidRPr="00C25E84">
        <w:rPr>
          <w:color w:val="000000" w:themeColor="text1"/>
          <w:sz w:val="28"/>
          <w:szCs w:val="28"/>
        </w:rPr>
        <w:t>«Жэньминь жибао» (</w:t>
      </w:r>
      <w:proofErr w:type="spellStart"/>
      <w:r w:rsidR="0051170D" w:rsidRPr="003B35E7">
        <w:rPr>
          <w:rFonts w:ascii="SimSun" w:eastAsia="SimSun" w:hAnsi="SimSun"/>
          <w:color w:val="000000" w:themeColor="text1"/>
          <w:sz w:val="28"/>
          <w:szCs w:val="28"/>
        </w:rPr>
        <w:t>人民日报</w:t>
      </w:r>
      <w:proofErr w:type="spellEnd"/>
      <w:r w:rsidR="0051170D" w:rsidRPr="00C25E84">
        <w:rPr>
          <w:rFonts w:eastAsia="Microsoft JhengHei"/>
          <w:color w:val="000000" w:themeColor="text1"/>
          <w:sz w:val="28"/>
          <w:szCs w:val="28"/>
        </w:rPr>
        <w:t>)</w:t>
      </w:r>
      <w:r w:rsidR="0051170D" w:rsidRPr="00C25E84">
        <w:rPr>
          <w:rStyle w:val="a7"/>
          <w:rFonts w:eastAsia="Microsoft JhengHei"/>
          <w:color w:val="000000" w:themeColor="text1"/>
          <w:sz w:val="28"/>
          <w:szCs w:val="28"/>
        </w:rPr>
        <w:footnoteReference w:id="85"/>
      </w:r>
      <w:r w:rsidR="0051170D" w:rsidRPr="00C25E84">
        <w:rPr>
          <w:rFonts w:eastAsia="Microsoft JhengHei"/>
          <w:color w:val="000000" w:themeColor="text1"/>
          <w:sz w:val="28"/>
          <w:szCs w:val="28"/>
        </w:rPr>
        <w:t>.</w:t>
      </w:r>
    </w:p>
    <w:p w14:paraId="46528234" w14:textId="13F8EC2C" w:rsidR="003E0642" w:rsidRDefault="009C7B3F" w:rsidP="00FB2345">
      <w:pPr>
        <w:spacing w:line="360" w:lineRule="auto"/>
        <w:ind w:firstLine="708"/>
        <w:jc w:val="both"/>
        <w:rPr>
          <w:rFonts w:eastAsia="MS Gothic"/>
          <w:color w:val="000000" w:themeColor="text1"/>
          <w:sz w:val="28"/>
          <w:szCs w:val="28"/>
        </w:rPr>
      </w:pPr>
      <w:r>
        <w:rPr>
          <w:color w:val="000000" w:themeColor="text1"/>
          <w:sz w:val="28"/>
          <w:szCs w:val="28"/>
        </w:rPr>
        <w:t>Принятые</w:t>
      </w:r>
      <w:r w:rsidR="00C706D3">
        <w:rPr>
          <w:color w:val="000000" w:themeColor="text1"/>
          <w:sz w:val="28"/>
          <w:szCs w:val="28"/>
        </w:rPr>
        <w:t xml:space="preserve"> </w:t>
      </w:r>
      <w:r w:rsidR="00DD7673">
        <w:rPr>
          <w:color w:val="000000" w:themeColor="text1"/>
          <w:sz w:val="28"/>
          <w:szCs w:val="28"/>
        </w:rPr>
        <w:t>в 1978 г</w:t>
      </w:r>
      <w:r w:rsidR="00B056BF">
        <w:rPr>
          <w:color w:val="000000" w:themeColor="text1"/>
          <w:sz w:val="28"/>
          <w:szCs w:val="28"/>
        </w:rPr>
        <w:t>.</w:t>
      </w:r>
      <w:r>
        <w:rPr>
          <w:color w:val="000000" w:themeColor="text1"/>
          <w:sz w:val="28"/>
          <w:szCs w:val="28"/>
        </w:rPr>
        <w:t xml:space="preserve"> меры не приносили должного результата, и поэтому правительство </w:t>
      </w:r>
      <w:r w:rsidR="00B056BF">
        <w:rPr>
          <w:color w:val="000000" w:themeColor="text1"/>
          <w:sz w:val="28"/>
          <w:szCs w:val="28"/>
        </w:rPr>
        <w:t xml:space="preserve">было </w:t>
      </w:r>
      <w:r>
        <w:rPr>
          <w:color w:val="000000" w:themeColor="text1"/>
          <w:sz w:val="28"/>
          <w:szCs w:val="28"/>
        </w:rPr>
        <w:t>вынуждено обрати</w:t>
      </w:r>
      <w:r w:rsidR="00B056BF">
        <w:rPr>
          <w:color w:val="000000" w:themeColor="text1"/>
          <w:sz w:val="28"/>
          <w:szCs w:val="28"/>
        </w:rPr>
        <w:t>ть</w:t>
      </w:r>
      <w:r>
        <w:rPr>
          <w:color w:val="000000" w:themeColor="text1"/>
          <w:sz w:val="28"/>
          <w:szCs w:val="28"/>
        </w:rPr>
        <w:t xml:space="preserve"> внимание на</w:t>
      </w:r>
      <w:r w:rsidR="00DD7673">
        <w:rPr>
          <w:color w:val="000000" w:themeColor="text1"/>
          <w:sz w:val="28"/>
          <w:szCs w:val="28"/>
        </w:rPr>
        <w:t xml:space="preserve"> </w:t>
      </w:r>
      <w:r w:rsidR="002D68FE">
        <w:rPr>
          <w:color w:val="000000" w:themeColor="text1"/>
          <w:sz w:val="28"/>
          <w:szCs w:val="28"/>
        </w:rPr>
        <w:t>стихийное развитие подряда.</w:t>
      </w:r>
      <w:r w:rsidR="002D68FE">
        <w:rPr>
          <w:b/>
          <w:bCs/>
          <w:color w:val="000000" w:themeColor="text1"/>
          <w:sz w:val="28"/>
          <w:szCs w:val="28"/>
        </w:rPr>
        <w:t xml:space="preserve"> </w:t>
      </w:r>
      <w:r w:rsidR="00A97DAE">
        <w:rPr>
          <w:color w:val="000000" w:themeColor="text1"/>
          <w:sz w:val="28"/>
          <w:szCs w:val="28"/>
        </w:rPr>
        <w:t>Тщательно</w:t>
      </w:r>
      <w:r w:rsidR="002D68FE">
        <w:rPr>
          <w:color w:val="000000" w:themeColor="text1"/>
          <w:sz w:val="28"/>
          <w:szCs w:val="28"/>
        </w:rPr>
        <w:t xml:space="preserve"> про</w:t>
      </w:r>
      <w:r w:rsidR="0004339A">
        <w:rPr>
          <w:color w:val="000000" w:themeColor="text1"/>
          <w:sz w:val="28"/>
          <w:szCs w:val="28"/>
        </w:rPr>
        <w:t>анализирова</w:t>
      </w:r>
      <w:r w:rsidR="002D68FE">
        <w:rPr>
          <w:color w:val="000000" w:themeColor="text1"/>
          <w:sz w:val="28"/>
          <w:szCs w:val="28"/>
        </w:rPr>
        <w:t>в</w:t>
      </w:r>
      <w:r w:rsidR="00B272E4">
        <w:rPr>
          <w:color w:val="000000" w:themeColor="text1"/>
          <w:sz w:val="28"/>
          <w:szCs w:val="28"/>
        </w:rPr>
        <w:t xml:space="preserve"> возможность</w:t>
      </w:r>
      <w:r w:rsidR="002D68FE">
        <w:rPr>
          <w:color w:val="000000" w:themeColor="text1"/>
          <w:sz w:val="28"/>
          <w:szCs w:val="28"/>
        </w:rPr>
        <w:t xml:space="preserve"> повсеместного</w:t>
      </w:r>
      <w:r w:rsidR="00B272E4">
        <w:rPr>
          <w:color w:val="000000" w:themeColor="text1"/>
          <w:sz w:val="28"/>
          <w:szCs w:val="28"/>
        </w:rPr>
        <w:t xml:space="preserve"> введения подворного подряда на государственном уровне</w:t>
      </w:r>
      <w:r w:rsidR="000E2302">
        <w:rPr>
          <w:color w:val="000000" w:themeColor="text1"/>
          <w:sz w:val="28"/>
          <w:szCs w:val="28"/>
        </w:rPr>
        <w:t xml:space="preserve">, </w:t>
      </w:r>
      <w:r w:rsidR="000E2302">
        <w:rPr>
          <w:rFonts w:eastAsia="MS Gothic"/>
          <w:color w:val="000000" w:themeColor="text1"/>
          <w:sz w:val="28"/>
          <w:szCs w:val="28"/>
        </w:rPr>
        <w:t>р</w:t>
      </w:r>
      <w:r w:rsidR="008B1A14">
        <w:rPr>
          <w:rFonts w:eastAsia="MS Gothic"/>
          <w:color w:val="000000" w:themeColor="text1"/>
          <w:sz w:val="28"/>
          <w:szCs w:val="28"/>
        </w:rPr>
        <w:t xml:space="preserve">уководство Китая </w:t>
      </w:r>
      <w:r w:rsidR="00B85AAA">
        <w:rPr>
          <w:rFonts w:eastAsia="MS Gothic"/>
          <w:color w:val="000000" w:themeColor="text1"/>
          <w:sz w:val="28"/>
          <w:szCs w:val="28"/>
        </w:rPr>
        <w:t>осозна</w:t>
      </w:r>
      <w:r w:rsidR="00B056BF">
        <w:rPr>
          <w:rFonts w:eastAsia="MS Gothic"/>
          <w:color w:val="000000" w:themeColor="text1"/>
          <w:sz w:val="28"/>
          <w:szCs w:val="28"/>
        </w:rPr>
        <w:t xml:space="preserve">ло </w:t>
      </w:r>
      <w:r w:rsidR="00B85AAA">
        <w:rPr>
          <w:rFonts w:eastAsia="MS Gothic"/>
          <w:color w:val="000000" w:themeColor="text1"/>
          <w:sz w:val="28"/>
          <w:szCs w:val="28"/>
        </w:rPr>
        <w:t>эффективность новых методов, но</w:t>
      </w:r>
      <w:r w:rsidR="00971ABD">
        <w:rPr>
          <w:rFonts w:eastAsia="MS Gothic"/>
          <w:color w:val="000000" w:themeColor="text1"/>
          <w:sz w:val="28"/>
          <w:szCs w:val="28"/>
        </w:rPr>
        <w:t xml:space="preserve"> </w:t>
      </w:r>
      <w:r w:rsidR="00AF6143">
        <w:rPr>
          <w:rFonts w:eastAsia="MS Gothic"/>
          <w:color w:val="000000" w:themeColor="text1"/>
          <w:sz w:val="28"/>
          <w:szCs w:val="28"/>
        </w:rPr>
        <w:t xml:space="preserve">из-за </w:t>
      </w:r>
      <w:r w:rsidR="00B056BF">
        <w:rPr>
          <w:rFonts w:eastAsia="MS Gothic"/>
          <w:color w:val="000000" w:themeColor="text1"/>
          <w:sz w:val="28"/>
          <w:szCs w:val="28"/>
        </w:rPr>
        <w:t xml:space="preserve">их </w:t>
      </w:r>
      <w:r w:rsidR="00AF6143">
        <w:rPr>
          <w:rFonts w:eastAsia="MS Gothic"/>
          <w:color w:val="000000" w:themeColor="text1"/>
          <w:sz w:val="28"/>
          <w:szCs w:val="28"/>
        </w:rPr>
        <w:t xml:space="preserve">сильного противоречия </w:t>
      </w:r>
      <w:r w:rsidR="00EF3F14">
        <w:rPr>
          <w:rFonts w:eastAsia="MS Gothic"/>
          <w:color w:val="000000" w:themeColor="text1"/>
          <w:sz w:val="28"/>
          <w:szCs w:val="28"/>
        </w:rPr>
        <w:t>командно-административной системе</w:t>
      </w:r>
      <w:r w:rsidR="009C1C88">
        <w:rPr>
          <w:rFonts w:eastAsia="MS Gothic"/>
          <w:color w:val="000000" w:themeColor="text1"/>
          <w:sz w:val="28"/>
          <w:szCs w:val="28"/>
        </w:rPr>
        <w:t xml:space="preserve"> долго</w:t>
      </w:r>
      <w:r w:rsidR="00B056BF">
        <w:rPr>
          <w:rFonts w:eastAsia="MS Gothic"/>
          <w:color w:val="000000" w:themeColor="text1"/>
          <w:sz w:val="28"/>
          <w:szCs w:val="28"/>
        </w:rPr>
        <w:t xml:space="preserve"> не</w:t>
      </w:r>
      <w:r w:rsidR="009C1C88">
        <w:rPr>
          <w:rFonts w:eastAsia="MS Gothic"/>
          <w:color w:val="000000" w:themeColor="text1"/>
          <w:sz w:val="28"/>
          <w:szCs w:val="28"/>
        </w:rPr>
        <w:t xml:space="preserve"> решалось на будущие перемены</w:t>
      </w:r>
      <w:r w:rsidR="00464211">
        <w:rPr>
          <w:rStyle w:val="a7"/>
          <w:rFonts w:eastAsia="MS Gothic"/>
          <w:color w:val="000000" w:themeColor="text1"/>
          <w:sz w:val="28"/>
          <w:szCs w:val="28"/>
        </w:rPr>
        <w:footnoteReference w:id="86"/>
      </w:r>
      <w:r w:rsidR="00EF3F14">
        <w:rPr>
          <w:rFonts w:eastAsia="MS Gothic"/>
          <w:color w:val="000000" w:themeColor="text1"/>
          <w:sz w:val="28"/>
          <w:szCs w:val="28"/>
        </w:rPr>
        <w:t>.</w:t>
      </w:r>
      <w:r w:rsidR="004C6E74">
        <w:rPr>
          <w:rFonts w:eastAsia="MS Gothic"/>
          <w:color w:val="000000" w:themeColor="text1"/>
          <w:sz w:val="28"/>
          <w:szCs w:val="28"/>
        </w:rPr>
        <w:t xml:space="preserve"> </w:t>
      </w:r>
      <w:r w:rsidR="00320AD0">
        <w:rPr>
          <w:rFonts w:eastAsia="MS Gothic"/>
          <w:color w:val="000000" w:themeColor="text1"/>
          <w:sz w:val="28"/>
          <w:szCs w:val="28"/>
        </w:rPr>
        <w:t xml:space="preserve">Многие авторитетные политики </w:t>
      </w:r>
      <w:r w:rsidR="009B059C">
        <w:rPr>
          <w:rFonts w:eastAsia="MS Gothic"/>
          <w:color w:val="000000" w:themeColor="text1"/>
          <w:sz w:val="28"/>
          <w:szCs w:val="28"/>
        </w:rPr>
        <w:t>опасались, что данная форма ответственности чересчур похожа на капитализм</w:t>
      </w:r>
      <w:r w:rsidR="00A21605">
        <w:rPr>
          <w:rFonts w:eastAsia="MS Gothic"/>
          <w:color w:val="000000" w:themeColor="text1"/>
          <w:sz w:val="28"/>
          <w:szCs w:val="28"/>
        </w:rPr>
        <w:t xml:space="preserve">. </w:t>
      </w:r>
      <w:r w:rsidR="0065282F">
        <w:rPr>
          <w:rFonts w:eastAsia="MS Gothic"/>
          <w:color w:val="000000" w:themeColor="text1"/>
          <w:sz w:val="28"/>
          <w:szCs w:val="28"/>
        </w:rPr>
        <w:t xml:space="preserve">В газетах разворачивались настоящие дискуссии о том, какой же путь </w:t>
      </w:r>
      <w:r w:rsidR="00A97DAE">
        <w:rPr>
          <w:rFonts w:eastAsia="MS Gothic"/>
          <w:color w:val="000000" w:themeColor="text1"/>
          <w:sz w:val="28"/>
          <w:szCs w:val="28"/>
        </w:rPr>
        <w:t xml:space="preserve">в итоге </w:t>
      </w:r>
      <w:r w:rsidR="0065282F">
        <w:rPr>
          <w:rFonts w:eastAsia="MS Gothic"/>
          <w:color w:val="000000" w:themeColor="text1"/>
          <w:sz w:val="28"/>
          <w:szCs w:val="28"/>
        </w:rPr>
        <w:t xml:space="preserve">является верным: часть </w:t>
      </w:r>
      <w:r w:rsidR="00A97DAE">
        <w:rPr>
          <w:rFonts w:eastAsia="MS Gothic"/>
          <w:color w:val="000000" w:themeColor="text1"/>
          <w:sz w:val="28"/>
          <w:szCs w:val="28"/>
        </w:rPr>
        <w:t xml:space="preserve">из них </w:t>
      </w:r>
      <w:r w:rsidR="0065282F">
        <w:rPr>
          <w:rFonts w:eastAsia="MS Gothic"/>
          <w:color w:val="000000" w:themeColor="text1"/>
          <w:sz w:val="28"/>
          <w:szCs w:val="28"/>
        </w:rPr>
        <w:t xml:space="preserve">поддерживала существование народных коммун (например, </w:t>
      </w:r>
      <w:r w:rsidR="00E37748">
        <w:rPr>
          <w:rFonts w:eastAsia="MS Gothic"/>
          <w:color w:val="000000" w:themeColor="text1"/>
          <w:sz w:val="28"/>
          <w:szCs w:val="28"/>
        </w:rPr>
        <w:t xml:space="preserve">в провинции </w:t>
      </w:r>
      <w:r w:rsidR="00E37748">
        <w:rPr>
          <w:rFonts w:eastAsia="MS Gothic"/>
          <w:color w:val="000000" w:themeColor="text1"/>
          <w:sz w:val="28"/>
          <w:szCs w:val="28"/>
        </w:rPr>
        <w:lastRenderedPageBreak/>
        <w:t xml:space="preserve">Шаньси, </w:t>
      </w:r>
      <w:r w:rsidR="00113367">
        <w:rPr>
          <w:rFonts w:eastAsia="MS Gothic"/>
          <w:color w:val="000000" w:themeColor="text1"/>
          <w:sz w:val="28"/>
          <w:szCs w:val="28"/>
        </w:rPr>
        <w:t xml:space="preserve">которая была </w:t>
      </w:r>
      <w:r w:rsidR="00E37748">
        <w:rPr>
          <w:rFonts w:eastAsia="MS Gothic"/>
          <w:color w:val="000000" w:themeColor="text1"/>
          <w:sz w:val="28"/>
          <w:szCs w:val="28"/>
        </w:rPr>
        <w:t>родин</w:t>
      </w:r>
      <w:r w:rsidR="00113367">
        <w:rPr>
          <w:rFonts w:eastAsia="MS Gothic"/>
          <w:color w:val="000000" w:themeColor="text1"/>
          <w:sz w:val="28"/>
          <w:szCs w:val="28"/>
        </w:rPr>
        <w:t>ой</w:t>
      </w:r>
      <w:r w:rsidR="00E37748">
        <w:rPr>
          <w:rFonts w:eastAsia="MS Gothic"/>
          <w:color w:val="000000" w:themeColor="text1"/>
          <w:sz w:val="28"/>
          <w:szCs w:val="28"/>
        </w:rPr>
        <w:t xml:space="preserve"> коммуны </w:t>
      </w:r>
      <w:proofErr w:type="spellStart"/>
      <w:r w:rsidR="00E37748">
        <w:rPr>
          <w:rFonts w:eastAsia="MS Gothic"/>
          <w:color w:val="000000" w:themeColor="text1"/>
          <w:sz w:val="28"/>
          <w:szCs w:val="28"/>
        </w:rPr>
        <w:t>Дачжай</w:t>
      </w:r>
      <w:proofErr w:type="spellEnd"/>
      <w:r w:rsidR="00E37748">
        <w:rPr>
          <w:rFonts w:eastAsia="MS Gothic"/>
          <w:color w:val="000000" w:themeColor="text1"/>
          <w:sz w:val="28"/>
          <w:szCs w:val="28"/>
        </w:rPr>
        <w:t>).</w:t>
      </w:r>
      <w:r w:rsidR="0065282F">
        <w:rPr>
          <w:rFonts w:eastAsia="MS Gothic"/>
          <w:color w:val="000000" w:themeColor="text1"/>
          <w:sz w:val="28"/>
          <w:szCs w:val="28"/>
        </w:rPr>
        <w:t xml:space="preserve"> </w:t>
      </w:r>
      <w:r w:rsidR="009C1C88">
        <w:rPr>
          <w:rFonts w:eastAsia="MS Gothic"/>
          <w:color w:val="000000" w:themeColor="text1"/>
          <w:sz w:val="28"/>
          <w:szCs w:val="28"/>
        </w:rPr>
        <w:t xml:space="preserve">Когда </w:t>
      </w:r>
      <w:r w:rsidR="004C6E74">
        <w:rPr>
          <w:rFonts w:eastAsia="MS Gothic"/>
          <w:color w:val="000000" w:themeColor="text1"/>
          <w:sz w:val="28"/>
          <w:szCs w:val="28"/>
        </w:rPr>
        <w:t xml:space="preserve">в Китае начались </w:t>
      </w:r>
      <w:r w:rsidR="009C1C88">
        <w:rPr>
          <w:rFonts w:eastAsia="MS Gothic"/>
          <w:color w:val="000000" w:themeColor="text1"/>
          <w:sz w:val="28"/>
          <w:szCs w:val="28"/>
        </w:rPr>
        <w:t xml:space="preserve">масштабные </w:t>
      </w:r>
      <w:r w:rsidR="004C6E74">
        <w:rPr>
          <w:rFonts w:eastAsia="MS Gothic"/>
          <w:color w:val="000000" w:themeColor="text1"/>
          <w:sz w:val="28"/>
          <w:szCs w:val="28"/>
        </w:rPr>
        <w:t>преобразовани</w:t>
      </w:r>
      <w:r w:rsidR="009C1C88">
        <w:rPr>
          <w:rFonts w:eastAsia="MS Gothic"/>
          <w:color w:val="000000" w:themeColor="text1"/>
          <w:sz w:val="28"/>
          <w:szCs w:val="28"/>
        </w:rPr>
        <w:t xml:space="preserve">я, они затронули </w:t>
      </w:r>
      <w:r w:rsidR="00EE4129">
        <w:rPr>
          <w:rFonts w:eastAsia="MS Gothic"/>
          <w:color w:val="000000" w:themeColor="text1"/>
          <w:sz w:val="28"/>
          <w:szCs w:val="28"/>
        </w:rPr>
        <w:t xml:space="preserve">и </w:t>
      </w:r>
      <w:r w:rsidR="006D20E2">
        <w:rPr>
          <w:rFonts w:eastAsia="MS Gothic"/>
          <w:color w:val="000000" w:themeColor="text1"/>
          <w:sz w:val="28"/>
          <w:szCs w:val="28"/>
        </w:rPr>
        <w:t xml:space="preserve">экономическую, и </w:t>
      </w:r>
      <w:r w:rsidR="00EE4129">
        <w:rPr>
          <w:rFonts w:eastAsia="MS Gothic"/>
          <w:color w:val="000000" w:themeColor="text1"/>
          <w:sz w:val="28"/>
          <w:szCs w:val="28"/>
        </w:rPr>
        <w:t>социальную, и политическую сфер</w:t>
      </w:r>
      <w:r w:rsidR="00B056BF">
        <w:rPr>
          <w:rFonts w:eastAsia="MS Gothic"/>
          <w:color w:val="000000" w:themeColor="text1"/>
          <w:sz w:val="28"/>
          <w:szCs w:val="28"/>
        </w:rPr>
        <w:t xml:space="preserve">ы </w:t>
      </w:r>
      <w:r w:rsidR="00EE4129">
        <w:rPr>
          <w:rFonts w:eastAsia="MS Gothic"/>
          <w:color w:val="000000" w:themeColor="text1"/>
          <w:sz w:val="28"/>
          <w:szCs w:val="28"/>
        </w:rPr>
        <w:t xml:space="preserve">жизни, потому что ликвидация старых элементов </w:t>
      </w:r>
      <w:r w:rsidR="006D20E2">
        <w:rPr>
          <w:rFonts w:eastAsia="MS Gothic"/>
          <w:color w:val="000000" w:themeColor="text1"/>
          <w:sz w:val="28"/>
          <w:szCs w:val="28"/>
        </w:rPr>
        <w:t xml:space="preserve">явно </w:t>
      </w:r>
      <w:r w:rsidR="00AE6F26">
        <w:rPr>
          <w:rFonts w:eastAsia="MS Gothic"/>
          <w:color w:val="000000" w:themeColor="text1"/>
          <w:sz w:val="28"/>
          <w:szCs w:val="28"/>
        </w:rPr>
        <w:t>свидетельствовала о несостоятельности всего предыдущего курса</w:t>
      </w:r>
      <w:r w:rsidR="006D20E2">
        <w:rPr>
          <w:rFonts w:eastAsia="MS Gothic"/>
          <w:color w:val="000000" w:themeColor="text1"/>
          <w:sz w:val="28"/>
          <w:szCs w:val="28"/>
        </w:rPr>
        <w:t>. Таким образом, развитие многоукладной сельской экономики дало мощный стимул к началу но</w:t>
      </w:r>
      <w:r w:rsidR="00065C4C">
        <w:rPr>
          <w:rFonts w:eastAsia="MS Gothic"/>
          <w:color w:val="000000" w:themeColor="text1"/>
          <w:sz w:val="28"/>
          <w:szCs w:val="28"/>
        </w:rPr>
        <w:t>вой политик</w:t>
      </w:r>
      <w:r w:rsidR="00A97DAE">
        <w:rPr>
          <w:rFonts w:eastAsia="MS Gothic"/>
          <w:color w:val="000000" w:themeColor="text1"/>
          <w:sz w:val="28"/>
          <w:szCs w:val="28"/>
        </w:rPr>
        <w:t>и</w:t>
      </w:r>
      <w:r w:rsidR="00065C4C">
        <w:rPr>
          <w:rFonts w:eastAsia="MS Gothic"/>
          <w:color w:val="000000" w:themeColor="text1"/>
          <w:sz w:val="28"/>
          <w:szCs w:val="28"/>
        </w:rPr>
        <w:t xml:space="preserve"> экономических реформ</w:t>
      </w:r>
      <w:r w:rsidR="000E2302">
        <w:rPr>
          <w:rFonts w:eastAsia="MS Gothic"/>
          <w:color w:val="000000" w:themeColor="text1"/>
          <w:sz w:val="28"/>
          <w:szCs w:val="28"/>
        </w:rPr>
        <w:t xml:space="preserve"> в целом</w:t>
      </w:r>
      <w:r w:rsidR="00065C4C">
        <w:rPr>
          <w:rFonts w:eastAsia="MS Gothic"/>
          <w:color w:val="000000" w:themeColor="text1"/>
          <w:sz w:val="28"/>
          <w:szCs w:val="28"/>
        </w:rPr>
        <w:t xml:space="preserve">. </w:t>
      </w:r>
    </w:p>
    <w:p w14:paraId="482FC194" w14:textId="0860A9A8" w:rsidR="00C95623" w:rsidRDefault="001719D9" w:rsidP="00FB2345">
      <w:pPr>
        <w:spacing w:line="360" w:lineRule="auto"/>
        <w:ind w:firstLine="708"/>
        <w:jc w:val="both"/>
        <w:rPr>
          <w:rFonts w:eastAsia="MS Gothic"/>
          <w:color w:val="000000" w:themeColor="text1"/>
          <w:sz w:val="28"/>
          <w:szCs w:val="28"/>
        </w:rPr>
      </w:pPr>
      <w:r>
        <w:rPr>
          <w:rFonts w:eastAsia="MS Gothic"/>
          <w:color w:val="000000" w:themeColor="text1"/>
          <w:sz w:val="28"/>
          <w:szCs w:val="28"/>
        </w:rPr>
        <w:t xml:space="preserve">Если </w:t>
      </w:r>
      <w:r w:rsidR="00D4109D">
        <w:rPr>
          <w:rFonts w:eastAsia="MS Gothic"/>
          <w:color w:val="000000" w:themeColor="text1"/>
          <w:sz w:val="28"/>
          <w:szCs w:val="28"/>
        </w:rPr>
        <w:t xml:space="preserve">изначально </w:t>
      </w:r>
      <w:r w:rsidR="003E0642">
        <w:rPr>
          <w:rFonts w:eastAsia="MS Gothic"/>
          <w:color w:val="000000" w:themeColor="text1"/>
          <w:sz w:val="28"/>
          <w:szCs w:val="28"/>
        </w:rPr>
        <w:t xml:space="preserve">Дэн Сяопин </w:t>
      </w:r>
      <w:r w:rsidR="000E2302">
        <w:rPr>
          <w:color w:val="000000" w:themeColor="text1"/>
          <w:sz w:val="28"/>
          <w:szCs w:val="28"/>
        </w:rPr>
        <w:t xml:space="preserve">говорил о подряде как о </w:t>
      </w:r>
      <w:r w:rsidR="000E2302">
        <w:rPr>
          <w:rFonts w:eastAsia="MS Gothic"/>
          <w:color w:val="000000" w:themeColor="text1"/>
          <w:sz w:val="28"/>
          <w:szCs w:val="28"/>
        </w:rPr>
        <w:t>вспомогательном элементе укрепления коллективного хозяйства</w:t>
      </w:r>
      <w:r>
        <w:rPr>
          <w:rFonts w:eastAsia="MS Gothic"/>
          <w:color w:val="000000" w:themeColor="text1"/>
          <w:sz w:val="28"/>
          <w:szCs w:val="28"/>
        </w:rPr>
        <w:t>, то в июне 1979 г</w:t>
      </w:r>
      <w:r w:rsidR="00B056BF">
        <w:rPr>
          <w:rFonts w:eastAsia="MS Gothic"/>
          <w:color w:val="000000" w:themeColor="text1"/>
          <w:sz w:val="28"/>
          <w:szCs w:val="28"/>
        </w:rPr>
        <w:t>.</w:t>
      </w:r>
      <w:r>
        <w:rPr>
          <w:rFonts w:eastAsia="MS Gothic"/>
          <w:color w:val="000000" w:themeColor="text1"/>
          <w:sz w:val="28"/>
          <w:szCs w:val="28"/>
        </w:rPr>
        <w:t xml:space="preserve"> на второй сессии ВСНП 5-го созыва </w:t>
      </w:r>
      <w:r w:rsidR="00341E5D">
        <w:rPr>
          <w:rFonts w:eastAsia="MS Gothic"/>
          <w:color w:val="000000" w:themeColor="text1"/>
          <w:sz w:val="28"/>
          <w:szCs w:val="28"/>
        </w:rPr>
        <w:t>он</w:t>
      </w:r>
      <w:r w:rsidR="00A97DAE">
        <w:rPr>
          <w:rFonts w:eastAsia="MS Gothic"/>
          <w:color w:val="000000" w:themeColor="text1"/>
          <w:sz w:val="28"/>
          <w:szCs w:val="28"/>
        </w:rPr>
        <w:t xml:space="preserve"> уже активно</w:t>
      </w:r>
      <w:r w:rsidR="00341E5D">
        <w:rPr>
          <w:rFonts w:eastAsia="MS Gothic"/>
          <w:color w:val="000000" w:themeColor="text1"/>
          <w:sz w:val="28"/>
          <w:szCs w:val="28"/>
        </w:rPr>
        <w:t xml:space="preserve"> поддерж</w:t>
      </w:r>
      <w:r w:rsidR="00A97DAE">
        <w:rPr>
          <w:rFonts w:eastAsia="MS Gothic"/>
          <w:color w:val="000000" w:themeColor="text1"/>
          <w:sz w:val="28"/>
          <w:szCs w:val="28"/>
        </w:rPr>
        <w:t>ивал</w:t>
      </w:r>
      <w:r w:rsidR="00341E5D">
        <w:rPr>
          <w:rFonts w:eastAsia="MS Gothic"/>
          <w:color w:val="000000" w:themeColor="text1"/>
          <w:sz w:val="28"/>
          <w:szCs w:val="28"/>
        </w:rPr>
        <w:t xml:space="preserve"> данную инициативу.</w:t>
      </w:r>
      <w:r w:rsidR="00415C3B">
        <w:rPr>
          <w:rFonts w:eastAsia="MS Gothic"/>
          <w:color w:val="000000" w:themeColor="text1"/>
          <w:sz w:val="28"/>
          <w:szCs w:val="28"/>
        </w:rPr>
        <w:t xml:space="preserve"> </w:t>
      </w:r>
      <w:r w:rsidR="00EB11C9">
        <w:rPr>
          <w:rFonts w:eastAsia="MS Gothic"/>
          <w:color w:val="000000" w:themeColor="text1"/>
          <w:sz w:val="28"/>
          <w:szCs w:val="28"/>
        </w:rPr>
        <w:t>Он считал, что практика является одним из главных критериев истины и позитивно оценивал успехи крестьян. В итоге б</w:t>
      </w:r>
      <w:r w:rsidR="00FF6BA9">
        <w:rPr>
          <w:rFonts w:eastAsia="MS Gothic"/>
          <w:color w:val="000000" w:themeColor="text1"/>
          <w:sz w:val="28"/>
          <w:szCs w:val="28"/>
        </w:rPr>
        <w:t xml:space="preserve">ыли внесены важные поправки </w:t>
      </w:r>
      <w:r w:rsidR="00F62324">
        <w:rPr>
          <w:rFonts w:eastAsia="MS Gothic"/>
          <w:color w:val="000000" w:themeColor="text1"/>
          <w:sz w:val="28"/>
          <w:szCs w:val="28"/>
        </w:rPr>
        <w:t>к стар</w:t>
      </w:r>
      <w:r w:rsidR="009C3C47">
        <w:rPr>
          <w:rFonts w:eastAsia="MS Gothic"/>
          <w:color w:val="000000" w:themeColor="text1"/>
          <w:sz w:val="28"/>
          <w:szCs w:val="28"/>
        </w:rPr>
        <w:t>ому «Решению по некоторым вопросам ускоренного развития сельского хозяйства», согла</w:t>
      </w:r>
      <w:r w:rsidR="00C70DA7">
        <w:rPr>
          <w:rFonts w:eastAsia="MS Gothic"/>
          <w:color w:val="000000" w:themeColor="text1"/>
          <w:sz w:val="28"/>
          <w:szCs w:val="28"/>
        </w:rPr>
        <w:t xml:space="preserve">сно которым </w:t>
      </w:r>
      <w:r w:rsidR="00B956BE">
        <w:rPr>
          <w:rFonts w:eastAsia="MS Gothic"/>
          <w:color w:val="000000" w:themeColor="text1"/>
          <w:sz w:val="28"/>
          <w:szCs w:val="28"/>
        </w:rPr>
        <w:t xml:space="preserve">правительство </w:t>
      </w:r>
      <w:r w:rsidR="00D826BD">
        <w:rPr>
          <w:rFonts w:eastAsia="MS Gothic"/>
          <w:color w:val="000000" w:themeColor="text1"/>
          <w:sz w:val="28"/>
          <w:szCs w:val="28"/>
        </w:rPr>
        <w:t>разрешил</w:t>
      </w:r>
      <w:r w:rsidR="00B956BE">
        <w:rPr>
          <w:rFonts w:eastAsia="MS Gothic"/>
          <w:color w:val="000000" w:themeColor="text1"/>
          <w:sz w:val="28"/>
          <w:szCs w:val="28"/>
        </w:rPr>
        <w:t>о</w:t>
      </w:r>
      <w:r w:rsidR="00D826BD">
        <w:rPr>
          <w:rFonts w:eastAsia="MS Gothic"/>
          <w:color w:val="000000" w:themeColor="text1"/>
          <w:sz w:val="28"/>
          <w:szCs w:val="28"/>
        </w:rPr>
        <w:t xml:space="preserve"> передавать производственную ответственность </w:t>
      </w:r>
      <w:r w:rsidR="00C95040">
        <w:rPr>
          <w:rFonts w:eastAsia="MS Gothic"/>
          <w:color w:val="000000" w:themeColor="text1"/>
          <w:sz w:val="28"/>
          <w:szCs w:val="28"/>
        </w:rPr>
        <w:t>отдельным крестьянским группам.</w:t>
      </w:r>
      <w:r w:rsidR="00B956BE">
        <w:rPr>
          <w:rFonts w:eastAsia="MS Gothic"/>
          <w:color w:val="000000" w:themeColor="text1"/>
          <w:sz w:val="28"/>
          <w:szCs w:val="28"/>
        </w:rPr>
        <w:t xml:space="preserve"> На официальном уровне </w:t>
      </w:r>
      <w:r w:rsidR="006F6DE7">
        <w:rPr>
          <w:rFonts w:eastAsia="MS Gothic"/>
          <w:color w:val="000000" w:themeColor="text1"/>
          <w:sz w:val="28"/>
          <w:szCs w:val="28"/>
        </w:rPr>
        <w:t>восстановили «три малые свободы»</w:t>
      </w:r>
      <w:r w:rsidR="00D4109D">
        <w:rPr>
          <w:rFonts w:eastAsia="MS Gothic"/>
          <w:color w:val="000000" w:themeColor="text1"/>
          <w:sz w:val="28"/>
          <w:szCs w:val="28"/>
        </w:rPr>
        <w:t>: в</w:t>
      </w:r>
      <w:r w:rsidR="006F6DE7">
        <w:rPr>
          <w:rFonts w:eastAsia="MS Gothic"/>
          <w:color w:val="000000" w:themeColor="text1"/>
          <w:sz w:val="28"/>
          <w:szCs w:val="28"/>
        </w:rPr>
        <w:t>новь можно было заниматься подсобным промыслом, реализовывать излишки продукции на рынке</w:t>
      </w:r>
      <w:r w:rsidR="00D4109D">
        <w:rPr>
          <w:rFonts w:eastAsia="MS Gothic"/>
          <w:color w:val="000000" w:themeColor="text1"/>
          <w:sz w:val="28"/>
          <w:szCs w:val="28"/>
        </w:rPr>
        <w:t>, также поощрялось использование приусадебных участков, размеры которых могли быть расширены до 15% пахотной площади</w:t>
      </w:r>
      <w:r w:rsidR="006F6DE7">
        <w:rPr>
          <w:rStyle w:val="a7"/>
          <w:rFonts w:eastAsia="MS Gothic"/>
          <w:color w:val="000000" w:themeColor="text1"/>
          <w:sz w:val="28"/>
          <w:szCs w:val="28"/>
        </w:rPr>
        <w:footnoteReference w:id="87"/>
      </w:r>
      <w:r w:rsidR="00D4109D">
        <w:rPr>
          <w:rFonts w:eastAsia="MS Gothic"/>
          <w:color w:val="000000" w:themeColor="text1"/>
          <w:sz w:val="28"/>
          <w:szCs w:val="28"/>
        </w:rPr>
        <w:t>.</w:t>
      </w:r>
      <w:r w:rsidR="00F4236B">
        <w:rPr>
          <w:rFonts w:eastAsia="MS Gothic"/>
          <w:color w:val="000000" w:themeColor="text1"/>
          <w:sz w:val="28"/>
          <w:szCs w:val="28"/>
        </w:rPr>
        <w:t xml:space="preserve"> </w:t>
      </w:r>
    </w:p>
    <w:p w14:paraId="1D1EF56C" w14:textId="75B48842" w:rsidR="00831637" w:rsidRDefault="00B239B0" w:rsidP="00FB2345">
      <w:pPr>
        <w:spacing w:line="360" w:lineRule="auto"/>
        <w:ind w:firstLine="708"/>
        <w:jc w:val="both"/>
        <w:rPr>
          <w:rFonts w:eastAsia="MS Gothic"/>
          <w:color w:val="000000" w:themeColor="text1"/>
          <w:sz w:val="28"/>
          <w:szCs w:val="28"/>
        </w:rPr>
      </w:pPr>
      <w:r>
        <w:rPr>
          <w:rFonts w:eastAsia="MS Gothic"/>
          <w:color w:val="000000" w:themeColor="text1"/>
          <w:sz w:val="28"/>
          <w:szCs w:val="28"/>
        </w:rPr>
        <w:t>В итоге руководство КПК, видя явный экономический успех семейного подряда, приняло о</w:t>
      </w:r>
      <w:r w:rsidR="0071316C">
        <w:rPr>
          <w:rFonts w:eastAsia="MS Gothic"/>
          <w:color w:val="000000" w:themeColor="text1"/>
          <w:sz w:val="28"/>
          <w:szCs w:val="28"/>
        </w:rPr>
        <w:t>фициально</w:t>
      </w:r>
      <w:r>
        <w:rPr>
          <w:rFonts w:eastAsia="MS Gothic"/>
          <w:color w:val="000000" w:themeColor="text1"/>
          <w:sz w:val="28"/>
          <w:szCs w:val="28"/>
        </w:rPr>
        <w:t>е</w:t>
      </w:r>
      <w:r w:rsidR="00246573">
        <w:rPr>
          <w:rFonts w:eastAsia="MS Gothic"/>
          <w:color w:val="000000" w:themeColor="text1"/>
          <w:sz w:val="28"/>
          <w:szCs w:val="28"/>
        </w:rPr>
        <w:t xml:space="preserve"> решение о переходе к </w:t>
      </w:r>
      <w:r>
        <w:rPr>
          <w:rFonts w:eastAsia="MS Gothic"/>
          <w:color w:val="000000" w:themeColor="text1"/>
          <w:sz w:val="28"/>
          <w:szCs w:val="28"/>
        </w:rPr>
        <w:t xml:space="preserve">нему. На законодательном уровне оно было закреплено с достаточно обтекаемыми </w:t>
      </w:r>
      <w:r w:rsidR="00246573">
        <w:rPr>
          <w:rFonts w:eastAsia="MS Gothic"/>
          <w:color w:val="000000" w:themeColor="text1"/>
          <w:sz w:val="28"/>
          <w:szCs w:val="28"/>
        </w:rPr>
        <w:t xml:space="preserve">формулировками </w:t>
      </w:r>
      <w:r w:rsidR="00D92321">
        <w:rPr>
          <w:rFonts w:eastAsia="MS Gothic"/>
          <w:color w:val="000000" w:themeColor="text1"/>
          <w:sz w:val="28"/>
          <w:szCs w:val="28"/>
        </w:rPr>
        <w:t>в документе ЦК</w:t>
      </w:r>
      <w:r w:rsidR="008C5181">
        <w:rPr>
          <w:rFonts w:eastAsia="MS Gothic"/>
          <w:color w:val="000000" w:themeColor="text1"/>
          <w:sz w:val="28"/>
          <w:szCs w:val="28"/>
        </w:rPr>
        <w:t xml:space="preserve"> КПК</w:t>
      </w:r>
      <w:r w:rsidR="00D92321">
        <w:rPr>
          <w:rFonts w:eastAsia="MS Gothic"/>
          <w:color w:val="000000" w:themeColor="text1"/>
          <w:sz w:val="28"/>
          <w:szCs w:val="28"/>
        </w:rPr>
        <w:t xml:space="preserve"> №75 </w:t>
      </w:r>
      <w:r w:rsidR="004661B4">
        <w:rPr>
          <w:rFonts w:eastAsia="MS Gothic"/>
          <w:color w:val="000000" w:themeColor="text1"/>
          <w:sz w:val="28"/>
          <w:szCs w:val="28"/>
        </w:rPr>
        <w:t xml:space="preserve">«Некоторые вопросы дальнейшего укрепления и совершенствования </w:t>
      </w:r>
      <w:r w:rsidR="005F4742">
        <w:rPr>
          <w:rFonts w:eastAsia="MS Gothic"/>
          <w:color w:val="000000" w:themeColor="text1"/>
          <w:sz w:val="28"/>
          <w:szCs w:val="28"/>
        </w:rPr>
        <w:t xml:space="preserve">системы производственной ответственности в </w:t>
      </w:r>
      <w:r w:rsidR="004661B4">
        <w:rPr>
          <w:rFonts w:eastAsia="MS Gothic"/>
          <w:color w:val="000000" w:themeColor="text1"/>
          <w:sz w:val="28"/>
          <w:szCs w:val="28"/>
        </w:rPr>
        <w:t>сельско</w:t>
      </w:r>
      <w:r w:rsidR="005F4742">
        <w:rPr>
          <w:rFonts w:eastAsia="MS Gothic"/>
          <w:color w:val="000000" w:themeColor="text1"/>
          <w:sz w:val="28"/>
          <w:szCs w:val="28"/>
        </w:rPr>
        <w:t>м</w:t>
      </w:r>
      <w:r w:rsidR="004661B4">
        <w:rPr>
          <w:rFonts w:eastAsia="MS Gothic"/>
          <w:color w:val="000000" w:themeColor="text1"/>
          <w:sz w:val="28"/>
          <w:szCs w:val="28"/>
        </w:rPr>
        <w:t xml:space="preserve"> хозяйств</w:t>
      </w:r>
      <w:r w:rsidR="005F4742">
        <w:rPr>
          <w:rFonts w:eastAsia="MS Gothic"/>
          <w:color w:val="000000" w:themeColor="text1"/>
          <w:sz w:val="28"/>
          <w:szCs w:val="28"/>
        </w:rPr>
        <w:t>е»</w:t>
      </w:r>
      <w:r w:rsidR="004661B4">
        <w:rPr>
          <w:rFonts w:eastAsia="MS Gothic"/>
          <w:color w:val="000000" w:themeColor="text1"/>
          <w:sz w:val="28"/>
          <w:szCs w:val="28"/>
        </w:rPr>
        <w:t xml:space="preserve"> </w:t>
      </w:r>
      <w:r w:rsidR="00D92321">
        <w:rPr>
          <w:rFonts w:eastAsia="MS Gothic"/>
          <w:color w:val="000000" w:themeColor="text1"/>
          <w:sz w:val="28"/>
          <w:szCs w:val="28"/>
        </w:rPr>
        <w:t>от 27 сентября 1980 г</w:t>
      </w:r>
      <w:r w:rsidR="00B056BF">
        <w:rPr>
          <w:rFonts w:eastAsia="MS Gothic"/>
          <w:color w:val="000000" w:themeColor="text1"/>
          <w:sz w:val="28"/>
          <w:szCs w:val="28"/>
        </w:rPr>
        <w:t>.</w:t>
      </w:r>
      <w:r w:rsidR="006B7E5B">
        <w:rPr>
          <w:rFonts w:eastAsia="MS Gothic"/>
          <w:color w:val="000000" w:themeColor="text1"/>
          <w:sz w:val="28"/>
          <w:szCs w:val="28"/>
        </w:rPr>
        <w:t xml:space="preserve">; </w:t>
      </w:r>
      <w:r w:rsidR="008C5181">
        <w:rPr>
          <w:rFonts w:eastAsia="MS Gothic"/>
          <w:color w:val="000000" w:themeColor="text1"/>
          <w:sz w:val="28"/>
          <w:szCs w:val="28"/>
        </w:rPr>
        <w:t xml:space="preserve">соответственно, </w:t>
      </w:r>
      <w:r w:rsidR="00C32DA1">
        <w:rPr>
          <w:rFonts w:eastAsia="MS Gothic"/>
          <w:color w:val="000000" w:themeColor="text1"/>
          <w:sz w:val="28"/>
          <w:szCs w:val="28"/>
        </w:rPr>
        <w:t>с 1978</w:t>
      </w:r>
      <w:r w:rsidR="00B056BF">
        <w:rPr>
          <w:rFonts w:eastAsia="MS Gothic"/>
          <w:color w:val="000000" w:themeColor="text1"/>
          <w:sz w:val="28"/>
          <w:szCs w:val="28"/>
        </w:rPr>
        <w:t xml:space="preserve"> г.</w:t>
      </w:r>
      <w:r w:rsidR="00C32DA1">
        <w:rPr>
          <w:rFonts w:eastAsia="MS Gothic"/>
          <w:color w:val="000000" w:themeColor="text1"/>
          <w:sz w:val="28"/>
          <w:szCs w:val="28"/>
        </w:rPr>
        <w:t xml:space="preserve"> по 1980 г</w:t>
      </w:r>
      <w:r w:rsidR="00B056BF">
        <w:rPr>
          <w:rFonts w:eastAsia="MS Gothic"/>
          <w:color w:val="000000" w:themeColor="text1"/>
          <w:sz w:val="28"/>
          <w:szCs w:val="28"/>
        </w:rPr>
        <w:t xml:space="preserve">. </w:t>
      </w:r>
      <w:r w:rsidR="00831637">
        <w:rPr>
          <w:rFonts w:eastAsia="MS Gothic"/>
          <w:color w:val="000000" w:themeColor="text1"/>
          <w:sz w:val="28"/>
          <w:szCs w:val="28"/>
        </w:rPr>
        <w:t>реформа продолжала своё органичное развитие «снизу».</w:t>
      </w:r>
      <w:r w:rsidR="00D969BE">
        <w:rPr>
          <w:rFonts w:eastAsia="MS Gothic"/>
          <w:color w:val="000000" w:themeColor="text1"/>
          <w:sz w:val="28"/>
          <w:szCs w:val="28"/>
        </w:rPr>
        <w:t xml:space="preserve"> </w:t>
      </w:r>
      <w:r w:rsidR="00D969BE">
        <w:rPr>
          <w:color w:val="000000" w:themeColor="text1"/>
          <w:sz w:val="28"/>
          <w:szCs w:val="28"/>
        </w:rPr>
        <w:t>Именно данным документом китайское правительство закрепило на официальном уровне переход к семейному подряду в деревне.</w:t>
      </w:r>
    </w:p>
    <w:p w14:paraId="6FF25414" w14:textId="036FF577" w:rsidR="00831637" w:rsidRDefault="00927A10" w:rsidP="00FB2345">
      <w:pPr>
        <w:spacing w:line="360" w:lineRule="auto"/>
        <w:ind w:firstLine="708"/>
        <w:jc w:val="both"/>
        <w:rPr>
          <w:rFonts w:eastAsia="MS Gothic"/>
          <w:color w:val="000000" w:themeColor="text1"/>
          <w:sz w:val="28"/>
          <w:szCs w:val="28"/>
        </w:rPr>
      </w:pPr>
      <w:r w:rsidRPr="00E2794A">
        <w:rPr>
          <w:rFonts w:eastAsia="MS Gothic"/>
          <w:color w:val="000000" w:themeColor="text1"/>
          <w:sz w:val="28"/>
          <w:szCs w:val="28"/>
        </w:rPr>
        <w:lastRenderedPageBreak/>
        <w:t>В феврале 1980 г</w:t>
      </w:r>
      <w:r w:rsidR="00B056BF">
        <w:rPr>
          <w:rFonts w:eastAsia="MS Gothic"/>
          <w:color w:val="000000" w:themeColor="text1"/>
          <w:sz w:val="28"/>
          <w:szCs w:val="28"/>
        </w:rPr>
        <w:t>.</w:t>
      </w:r>
      <w:r w:rsidRPr="00E2794A">
        <w:rPr>
          <w:rFonts w:eastAsia="MS Gothic"/>
          <w:color w:val="000000" w:themeColor="text1"/>
          <w:sz w:val="28"/>
          <w:szCs w:val="28"/>
        </w:rPr>
        <w:t xml:space="preserve"> </w:t>
      </w:r>
      <w:r w:rsidR="00060B93" w:rsidRPr="00E2794A">
        <w:rPr>
          <w:rFonts w:eastAsia="MS Gothic"/>
          <w:color w:val="000000" w:themeColor="text1"/>
          <w:sz w:val="28"/>
          <w:szCs w:val="28"/>
        </w:rPr>
        <w:t xml:space="preserve">в газете «Шаньси жибао» </w:t>
      </w:r>
      <w:r w:rsidR="0055050D" w:rsidRPr="00E2794A">
        <w:rPr>
          <w:rFonts w:eastAsia="MS Gothic"/>
          <w:color w:val="000000" w:themeColor="text1"/>
          <w:sz w:val="28"/>
          <w:szCs w:val="28"/>
        </w:rPr>
        <w:t>(</w:t>
      </w:r>
      <w:proofErr w:type="spellStart"/>
      <w:r w:rsidR="0055050D" w:rsidRPr="002F15B3">
        <w:rPr>
          <w:rFonts w:ascii="SimSun" w:eastAsia="SimSun" w:hAnsi="SimSun"/>
          <w:color w:val="000000" w:themeColor="text1"/>
          <w:sz w:val="28"/>
          <w:szCs w:val="28"/>
        </w:rPr>
        <w:t>山西日报</w:t>
      </w:r>
      <w:proofErr w:type="spellEnd"/>
      <w:r w:rsidR="0055050D" w:rsidRPr="00E2794A">
        <w:rPr>
          <w:rFonts w:eastAsia="Microsoft JhengHei"/>
          <w:color w:val="000000" w:themeColor="text1"/>
          <w:sz w:val="28"/>
          <w:szCs w:val="28"/>
        </w:rPr>
        <w:t xml:space="preserve">) </w:t>
      </w:r>
      <w:r w:rsidR="004C75C4" w:rsidRPr="00E2794A">
        <w:rPr>
          <w:rFonts w:eastAsia="Microsoft JhengHei"/>
          <w:color w:val="000000" w:themeColor="text1"/>
          <w:sz w:val="28"/>
          <w:szCs w:val="28"/>
        </w:rPr>
        <w:t xml:space="preserve">появился материал, </w:t>
      </w:r>
      <w:r w:rsidR="00C67671" w:rsidRPr="00E2794A">
        <w:rPr>
          <w:rFonts w:eastAsia="Microsoft JhengHei"/>
          <w:color w:val="000000" w:themeColor="text1"/>
          <w:sz w:val="28"/>
          <w:szCs w:val="28"/>
        </w:rPr>
        <w:t xml:space="preserve">в </w:t>
      </w:r>
      <w:r w:rsidR="004C75C4" w:rsidRPr="00E2794A">
        <w:rPr>
          <w:rFonts w:eastAsia="Microsoft JhengHei"/>
          <w:color w:val="000000" w:themeColor="text1"/>
          <w:sz w:val="28"/>
          <w:szCs w:val="28"/>
        </w:rPr>
        <w:t>котор</w:t>
      </w:r>
      <w:r w:rsidR="00C67671" w:rsidRPr="00E2794A">
        <w:rPr>
          <w:rFonts w:eastAsia="Microsoft JhengHei"/>
          <w:color w:val="000000" w:themeColor="text1"/>
          <w:sz w:val="28"/>
          <w:szCs w:val="28"/>
        </w:rPr>
        <w:t>ом</w:t>
      </w:r>
      <w:r w:rsidR="004C75C4" w:rsidRPr="00E2794A">
        <w:rPr>
          <w:rFonts w:eastAsia="Microsoft JhengHei"/>
          <w:color w:val="000000" w:themeColor="text1"/>
          <w:sz w:val="28"/>
          <w:szCs w:val="28"/>
        </w:rPr>
        <w:t xml:space="preserve"> впервые</w:t>
      </w:r>
      <w:r w:rsidR="00C67671" w:rsidRPr="00E2794A">
        <w:rPr>
          <w:rFonts w:eastAsia="Microsoft JhengHei"/>
          <w:color w:val="000000" w:themeColor="text1"/>
          <w:sz w:val="28"/>
          <w:szCs w:val="28"/>
        </w:rPr>
        <w:t xml:space="preserve"> открыто</w:t>
      </w:r>
      <w:r w:rsidR="004C75C4" w:rsidRPr="00E2794A">
        <w:rPr>
          <w:rFonts w:eastAsia="Microsoft JhengHei"/>
          <w:color w:val="000000" w:themeColor="text1"/>
          <w:sz w:val="28"/>
          <w:szCs w:val="28"/>
        </w:rPr>
        <w:t xml:space="preserve"> критиковал</w:t>
      </w:r>
      <w:r w:rsidR="00C67671" w:rsidRPr="00E2794A">
        <w:rPr>
          <w:rFonts w:eastAsia="Microsoft JhengHei"/>
          <w:color w:val="000000" w:themeColor="text1"/>
          <w:sz w:val="28"/>
          <w:szCs w:val="28"/>
        </w:rPr>
        <w:t>и</w:t>
      </w:r>
      <w:r w:rsidR="004C75C4" w:rsidRPr="00E2794A">
        <w:rPr>
          <w:rFonts w:eastAsia="Microsoft JhengHei"/>
          <w:color w:val="000000" w:themeColor="text1"/>
          <w:sz w:val="28"/>
          <w:szCs w:val="28"/>
        </w:rPr>
        <w:t xml:space="preserve"> </w:t>
      </w:r>
      <w:r w:rsidR="00100174">
        <w:rPr>
          <w:rFonts w:eastAsia="Microsoft JhengHei"/>
          <w:color w:val="000000" w:themeColor="text1"/>
          <w:sz w:val="28"/>
          <w:szCs w:val="28"/>
        </w:rPr>
        <w:t xml:space="preserve">эталонную </w:t>
      </w:r>
      <w:r w:rsidR="004C75C4" w:rsidRPr="00E2794A">
        <w:rPr>
          <w:rFonts w:eastAsia="Microsoft JhengHei"/>
          <w:color w:val="000000" w:themeColor="text1"/>
          <w:sz w:val="28"/>
          <w:szCs w:val="28"/>
        </w:rPr>
        <w:t xml:space="preserve">народную коммуну </w:t>
      </w:r>
      <w:proofErr w:type="spellStart"/>
      <w:r w:rsidR="004C75C4" w:rsidRPr="00E2794A">
        <w:rPr>
          <w:rFonts w:eastAsia="Microsoft JhengHei"/>
          <w:color w:val="000000" w:themeColor="text1"/>
          <w:sz w:val="28"/>
          <w:szCs w:val="28"/>
        </w:rPr>
        <w:t>Дачжай</w:t>
      </w:r>
      <w:proofErr w:type="spellEnd"/>
      <w:r w:rsidR="00E2794A" w:rsidRPr="00E2794A">
        <w:rPr>
          <w:rFonts w:eastAsia="Microsoft JhengHei"/>
          <w:color w:val="000000" w:themeColor="text1"/>
          <w:sz w:val="28"/>
          <w:szCs w:val="28"/>
        </w:rPr>
        <w:t xml:space="preserve">: «Учёба у </w:t>
      </w:r>
      <w:proofErr w:type="spellStart"/>
      <w:r w:rsidR="00E2794A" w:rsidRPr="00E2794A">
        <w:rPr>
          <w:rFonts w:eastAsia="Microsoft JhengHei"/>
          <w:color w:val="000000" w:themeColor="text1"/>
          <w:sz w:val="28"/>
          <w:szCs w:val="28"/>
        </w:rPr>
        <w:t>Дачжая</w:t>
      </w:r>
      <w:proofErr w:type="spellEnd"/>
      <w:r w:rsidR="00E2794A" w:rsidRPr="00E2794A">
        <w:rPr>
          <w:rFonts w:eastAsia="Microsoft JhengHei"/>
          <w:color w:val="000000" w:themeColor="text1"/>
          <w:sz w:val="28"/>
          <w:szCs w:val="28"/>
        </w:rPr>
        <w:t xml:space="preserve"> превратилась в бедствие, от которого деревня понесла тяжёлый урон, а крестьяне натерпелись лишений»</w:t>
      </w:r>
      <w:r w:rsidR="003E38AF" w:rsidRPr="00E2794A">
        <w:rPr>
          <w:rStyle w:val="a7"/>
          <w:rFonts w:eastAsia="Microsoft JhengHei"/>
          <w:color w:val="000000" w:themeColor="text1"/>
          <w:sz w:val="28"/>
          <w:szCs w:val="28"/>
        </w:rPr>
        <w:footnoteReference w:id="88"/>
      </w:r>
      <w:r w:rsidR="000F3064" w:rsidRPr="00E2794A">
        <w:rPr>
          <w:rFonts w:eastAsia="Microsoft JhengHei"/>
          <w:color w:val="000000" w:themeColor="text1"/>
          <w:sz w:val="28"/>
          <w:szCs w:val="28"/>
        </w:rPr>
        <w:t>.</w:t>
      </w:r>
      <w:r w:rsidR="00E2794A" w:rsidRPr="00E2794A">
        <w:rPr>
          <w:rFonts w:eastAsia="Microsoft JhengHei"/>
          <w:color w:val="000000" w:themeColor="text1"/>
          <w:sz w:val="28"/>
          <w:szCs w:val="28"/>
        </w:rPr>
        <w:t xml:space="preserve"> После </w:t>
      </w:r>
      <w:r w:rsidR="00D4109D">
        <w:rPr>
          <w:rFonts w:eastAsia="Microsoft JhengHei"/>
          <w:color w:val="000000" w:themeColor="text1"/>
          <w:sz w:val="28"/>
          <w:szCs w:val="28"/>
        </w:rPr>
        <w:t xml:space="preserve">данной критической </w:t>
      </w:r>
      <w:r w:rsidR="00E2794A" w:rsidRPr="00E2794A">
        <w:rPr>
          <w:rFonts w:eastAsia="Microsoft JhengHei"/>
          <w:color w:val="000000" w:themeColor="text1"/>
          <w:sz w:val="28"/>
          <w:szCs w:val="28"/>
        </w:rPr>
        <w:t>публикации семейный подряд стал распространяться ещё более быстрыми темпами</w:t>
      </w:r>
      <w:r w:rsidR="00716FC1">
        <w:rPr>
          <w:rFonts w:eastAsia="Microsoft JhengHei"/>
          <w:color w:val="000000" w:themeColor="text1"/>
          <w:sz w:val="28"/>
          <w:szCs w:val="28"/>
        </w:rPr>
        <w:t xml:space="preserve"> и постепенно</w:t>
      </w:r>
      <w:r w:rsidR="003C1380">
        <w:rPr>
          <w:rFonts w:eastAsia="Microsoft JhengHei"/>
          <w:color w:val="000000" w:themeColor="text1"/>
          <w:sz w:val="28"/>
          <w:szCs w:val="28"/>
        </w:rPr>
        <w:t xml:space="preserve"> стал</w:t>
      </w:r>
      <w:r w:rsidR="00716FC1">
        <w:rPr>
          <w:rFonts w:eastAsia="Microsoft JhengHei"/>
          <w:color w:val="000000" w:themeColor="text1"/>
          <w:sz w:val="28"/>
          <w:szCs w:val="28"/>
        </w:rPr>
        <w:t xml:space="preserve"> смен</w:t>
      </w:r>
      <w:r w:rsidR="003C1380">
        <w:rPr>
          <w:rFonts w:eastAsia="Microsoft JhengHei"/>
          <w:color w:val="000000" w:themeColor="text1"/>
          <w:sz w:val="28"/>
          <w:szCs w:val="28"/>
        </w:rPr>
        <w:t>ять</w:t>
      </w:r>
      <w:r w:rsidR="00716FC1">
        <w:rPr>
          <w:rFonts w:eastAsia="Microsoft JhengHei"/>
          <w:color w:val="000000" w:themeColor="text1"/>
          <w:sz w:val="28"/>
          <w:szCs w:val="28"/>
        </w:rPr>
        <w:t xml:space="preserve"> коллективную</w:t>
      </w:r>
      <w:r w:rsidR="003C1380">
        <w:rPr>
          <w:rFonts w:eastAsia="Microsoft JhengHei"/>
          <w:color w:val="000000" w:themeColor="text1"/>
          <w:sz w:val="28"/>
          <w:szCs w:val="28"/>
        </w:rPr>
        <w:t xml:space="preserve"> систему.</w:t>
      </w:r>
    </w:p>
    <w:p w14:paraId="10A12EE7" w14:textId="2253994A" w:rsidR="00920A23" w:rsidRPr="000E5B5B" w:rsidRDefault="00911454" w:rsidP="00FB2345">
      <w:pPr>
        <w:spacing w:line="360" w:lineRule="auto"/>
        <w:ind w:firstLine="708"/>
        <w:jc w:val="both"/>
        <w:rPr>
          <w:sz w:val="28"/>
          <w:szCs w:val="28"/>
        </w:rPr>
      </w:pPr>
      <w:r>
        <w:rPr>
          <w:rFonts w:eastAsia="MS Gothic"/>
          <w:color w:val="000000" w:themeColor="text1"/>
          <w:sz w:val="28"/>
          <w:szCs w:val="28"/>
        </w:rPr>
        <w:t xml:space="preserve">Подворный подряд предполагал соглашение между крестьянином и государством, </w:t>
      </w:r>
      <w:r w:rsidR="00202EFD">
        <w:rPr>
          <w:rFonts w:eastAsia="MS Gothic"/>
          <w:color w:val="000000" w:themeColor="text1"/>
          <w:sz w:val="28"/>
          <w:szCs w:val="28"/>
        </w:rPr>
        <w:t xml:space="preserve">по которому каждый </w:t>
      </w:r>
      <w:r w:rsidR="00B056BF">
        <w:rPr>
          <w:rFonts w:eastAsia="MS Gothic"/>
          <w:color w:val="000000" w:themeColor="text1"/>
          <w:sz w:val="28"/>
          <w:szCs w:val="28"/>
        </w:rPr>
        <w:t xml:space="preserve">сельский житель </w:t>
      </w:r>
      <w:r w:rsidR="00202EFD">
        <w:rPr>
          <w:rFonts w:eastAsia="MS Gothic"/>
          <w:color w:val="000000" w:themeColor="text1"/>
          <w:sz w:val="28"/>
          <w:szCs w:val="28"/>
        </w:rPr>
        <w:t xml:space="preserve">был наделён </w:t>
      </w:r>
      <w:r w:rsidR="0046276D">
        <w:rPr>
          <w:rFonts w:eastAsia="MS Gothic"/>
          <w:color w:val="000000" w:themeColor="text1"/>
          <w:sz w:val="28"/>
          <w:szCs w:val="28"/>
        </w:rPr>
        <w:t xml:space="preserve">землёй. </w:t>
      </w:r>
      <w:r w:rsidR="003832EC">
        <w:rPr>
          <w:rFonts w:eastAsia="MS Gothic"/>
          <w:color w:val="000000" w:themeColor="text1"/>
          <w:sz w:val="28"/>
          <w:szCs w:val="28"/>
        </w:rPr>
        <w:t xml:space="preserve">По этому соглашению </w:t>
      </w:r>
      <w:r w:rsidR="00B056BF">
        <w:rPr>
          <w:rFonts w:eastAsia="MS Gothic"/>
          <w:color w:val="000000" w:themeColor="text1"/>
          <w:sz w:val="28"/>
          <w:szCs w:val="28"/>
        </w:rPr>
        <w:t xml:space="preserve">он также </w:t>
      </w:r>
      <w:r w:rsidR="000F0DF3">
        <w:rPr>
          <w:rFonts w:eastAsia="MS Gothic"/>
          <w:color w:val="000000" w:themeColor="text1"/>
          <w:sz w:val="28"/>
          <w:szCs w:val="28"/>
        </w:rPr>
        <w:t>получал «право распоряжения и хозяйствования землёй»</w:t>
      </w:r>
      <w:r w:rsidR="000F0DF3">
        <w:rPr>
          <w:rStyle w:val="a7"/>
          <w:rFonts w:eastAsia="MS Gothic"/>
          <w:color w:val="000000" w:themeColor="text1"/>
          <w:sz w:val="28"/>
          <w:szCs w:val="28"/>
        </w:rPr>
        <w:footnoteReference w:id="89"/>
      </w:r>
      <w:r w:rsidR="000F0DF3">
        <w:rPr>
          <w:rFonts w:eastAsia="MS Gothic"/>
          <w:color w:val="000000" w:themeColor="text1"/>
          <w:sz w:val="28"/>
          <w:szCs w:val="28"/>
        </w:rPr>
        <w:t>;</w:t>
      </w:r>
      <w:r w:rsidR="006A020B">
        <w:rPr>
          <w:rFonts w:eastAsia="MS Gothic"/>
          <w:color w:val="000000" w:themeColor="text1"/>
          <w:sz w:val="28"/>
          <w:szCs w:val="28"/>
        </w:rPr>
        <w:t xml:space="preserve"> крестьянин</w:t>
      </w:r>
      <w:r w:rsidR="000F0DF3">
        <w:rPr>
          <w:rFonts w:eastAsia="MS Gothic"/>
          <w:color w:val="000000" w:themeColor="text1"/>
          <w:sz w:val="28"/>
          <w:szCs w:val="28"/>
        </w:rPr>
        <w:t xml:space="preserve"> </w:t>
      </w:r>
      <w:r w:rsidR="00EE612A">
        <w:rPr>
          <w:rFonts w:eastAsia="MS Gothic"/>
          <w:color w:val="000000" w:themeColor="text1"/>
          <w:sz w:val="28"/>
          <w:szCs w:val="28"/>
        </w:rPr>
        <w:t xml:space="preserve">был обязан в срок выполнить задание государства, получить за выполненную работу денежные средства и </w:t>
      </w:r>
      <w:r w:rsidR="006A020B">
        <w:rPr>
          <w:rFonts w:eastAsia="MS Gothic"/>
          <w:color w:val="000000" w:themeColor="text1"/>
          <w:sz w:val="28"/>
          <w:szCs w:val="28"/>
        </w:rPr>
        <w:t xml:space="preserve">тогда </w:t>
      </w:r>
      <w:r w:rsidR="000F0DF3">
        <w:rPr>
          <w:rFonts w:eastAsia="MS Gothic"/>
          <w:color w:val="000000" w:themeColor="text1"/>
          <w:sz w:val="28"/>
          <w:szCs w:val="28"/>
        </w:rPr>
        <w:t xml:space="preserve">мог </w:t>
      </w:r>
      <w:r w:rsidR="00EE612A">
        <w:rPr>
          <w:rFonts w:eastAsia="MS Gothic"/>
          <w:color w:val="000000" w:themeColor="text1"/>
          <w:sz w:val="28"/>
          <w:szCs w:val="28"/>
        </w:rPr>
        <w:t xml:space="preserve">продать излишки товара по рыночным ценам. </w:t>
      </w:r>
      <w:r w:rsidR="00025ABD">
        <w:rPr>
          <w:rFonts w:eastAsia="MS Gothic"/>
          <w:color w:val="000000" w:themeColor="text1"/>
          <w:sz w:val="28"/>
          <w:szCs w:val="28"/>
        </w:rPr>
        <w:t xml:space="preserve">Земля при этом </w:t>
      </w:r>
      <w:r w:rsidR="004F7213">
        <w:rPr>
          <w:rFonts w:eastAsia="MS Gothic"/>
          <w:color w:val="000000" w:themeColor="text1"/>
          <w:sz w:val="28"/>
          <w:szCs w:val="28"/>
        </w:rPr>
        <w:t>оставалась</w:t>
      </w:r>
      <w:r w:rsidR="00025ABD">
        <w:rPr>
          <w:rFonts w:eastAsia="MS Gothic"/>
          <w:color w:val="000000" w:themeColor="text1"/>
          <w:sz w:val="28"/>
          <w:szCs w:val="28"/>
        </w:rPr>
        <w:t xml:space="preserve"> коллективной собственностью государства</w:t>
      </w:r>
      <w:r w:rsidR="00E2428D">
        <w:rPr>
          <w:rFonts w:eastAsia="MS Gothic"/>
          <w:color w:val="000000" w:themeColor="text1"/>
          <w:sz w:val="28"/>
          <w:szCs w:val="28"/>
        </w:rPr>
        <w:t>,</w:t>
      </w:r>
      <w:r w:rsidR="00B772EC">
        <w:rPr>
          <w:rFonts w:eastAsia="MS Gothic"/>
          <w:color w:val="000000" w:themeColor="text1"/>
          <w:sz w:val="28"/>
          <w:szCs w:val="28"/>
        </w:rPr>
        <w:t xml:space="preserve"> </w:t>
      </w:r>
      <w:r w:rsidR="006A020B">
        <w:rPr>
          <w:rFonts w:eastAsia="MS Gothic"/>
          <w:color w:val="000000" w:themeColor="text1"/>
          <w:sz w:val="28"/>
          <w:szCs w:val="28"/>
        </w:rPr>
        <w:t>являясь</w:t>
      </w:r>
      <w:r w:rsidR="00B772EC">
        <w:rPr>
          <w:rFonts w:eastAsia="MS Gothic"/>
          <w:color w:val="000000" w:themeColor="text1"/>
          <w:sz w:val="28"/>
          <w:szCs w:val="28"/>
        </w:rPr>
        <w:t xml:space="preserve"> сильнейшим механизмом государственного регулирования</w:t>
      </w:r>
      <w:r w:rsidR="00E2428D">
        <w:rPr>
          <w:rFonts w:eastAsia="MS Gothic"/>
          <w:color w:val="000000" w:themeColor="text1"/>
          <w:sz w:val="28"/>
          <w:szCs w:val="28"/>
        </w:rPr>
        <w:t xml:space="preserve">. </w:t>
      </w:r>
      <w:r w:rsidR="006A020B">
        <w:rPr>
          <w:rFonts w:eastAsia="MS Gothic"/>
          <w:color w:val="000000" w:themeColor="text1"/>
          <w:sz w:val="28"/>
          <w:szCs w:val="28"/>
        </w:rPr>
        <w:t xml:space="preserve">Люди </w:t>
      </w:r>
      <w:r w:rsidR="00E2428D">
        <w:rPr>
          <w:rFonts w:eastAsia="MS Gothic"/>
          <w:color w:val="000000" w:themeColor="text1"/>
          <w:sz w:val="28"/>
          <w:szCs w:val="28"/>
        </w:rPr>
        <w:t>арендовал</w:t>
      </w:r>
      <w:r w:rsidR="006A020B">
        <w:rPr>
          <w:rFonts w:eastAsia="MS Gothic"/>
          <w:color w:val="000000" w:themeColor="text1"/>
          <w:sz w:val="28"/>
          <w:szCs w:val="28"/>
        </w:rPr>
        <w:t>и</w:t>
      </w:r>
      <w:r w:rsidR="00E2428D">
        <w:rPr>
          <w:rFonts w:eastAsia="MS Gothic"/>
          <w:color w:val="000000" w:themeColor="text1"/>
          <w:sz w:val="28"/>
          <w:szCs w:val="28"/>
        </w:rPr>
        <w:t xml:space="preserve"> ее на срок </w:t>
      </w:r>
      <w:r w:rsidR="00E2428D">
        <w:rPr>
          <w:sz w:val="28"/>
          <w:szCs w:val="28"/>
        </w:rPr>
        <w:t>от трёх до пяти лет.</w:t>
      </w:r>
      <w:r w:rsidR="009E5106">
        <w:rPr>
          <w:sz w:val="28"/>
          <w:szCs w:val="28"/>
        </w:rPr>
        <w:t xml:space="preserve"> Впоследствии срок аренды был увеличен в 1984 г</w:t>
      </w:r>
      <w:r w:rsidR="006A020B">
        <w:rPr>
          <w:sz w:val="28"/>
          <w:szCs w:val="28"/>
        </w:rPr>
        <w:t>.</w:t>
      </w:r>
      <w:r w:rsidR="009E5106">
        <w:rPr>
          <w:sz w:val="28"/>
          <w:szCs w:val="28"/>
        </w:rPr>
        <w:t xml:space="preserve"> </w:t>
      </w:r>
      <w:r w:rsidR="00AA15DE">
        <w:rPr>
          <w:sz w:val="28"/>
          <w:szCs w:val="28"/>
        </w:rPr>
        <w:t xml:space="preserve">по Документу №1 </w:t>
      </w:r>
      <w:r w:rsidR="009E5106">
        <w:rPr>
          <w:sz w:val="28"/>
          <w:szCs w:val="28"/>
        </w:rPr>
        <w:t>до пятнадцати лет, а в 1993 г</w:t>
      </w:r>
      <w:r w:rsidR="006A020B">
        <w:rPr>
          <w:sz w:val="28"/>
          <w:szCs w:val="28"/>
        </w:rPr>
        <w:t xml:space="preserve">. </w:t>
      </w:r>
      <w:r w:rsidR="009E5106">
        <w:rPr>
          <w:sz w:val="28"/>
          <w:szCs w:val="28"/>
        </w:rPr>
        <w:t xml:space="preserve">до тридцати </w:t>
      </w:r>
      <w:r w:rsidR="00FC5158">
        <w:rPr>
          <w:sz w:val="28"/>
          <w:szCs w:val="28"/>
        </w:rPr>
        <w:t>лет для того, чтобы</w:t>
      </w:r>
      <w:r w:rsidR="009E5106">
        <w:rPr>
          <w:sz w:val="28"/>
          <w:szCs w:val="28"/>
        </w:rPr>
        <w:t xml:space="preserve"> крестьяне эффективнее использовали </w:t>
      </w:r>
      <w:r w:rsidR="00FC70FA">
        <w:rPr>
          <w:sz w:val="28"/>
          <w:szCs w:val="28"/>
        </w:rPr>
        <w:t xml:space="preserve">землю. </w:t>
      </w:r>
      <w:r w:rsidR="000E5B5B">
        <w:rPr>
          <w:sz w:val="28"/>
          <w:szCs w:val="28"/>
        </w:rPr>
        <w:t xml:space="preserve">Подряд </w:t>
      </w:r>
      <w:r w:rsidR="00FC70FA">
        <w:rPr>
          <w:sz w:val="28"/>
          <w:szCs w:val="28"/>
        </w:rPr>
        <w:t xml:space="preserve">также </w:t>
      </w:r>
      <w:r w:rsidR="000E5B5B">
        <w:rPr>
          <w:sz w:val="28"/>
          <w:szCs w:val="28"/>
        </w:rPr>
        <w:t>позвол</w:t>
      </w:r>
      <w:r w:rsidR="00FC70FA">
        <w:rPr>
          <w:sz w:val="28"/>
          <w:szCs w:val="28"/>
        </w:rPr>
        <w:t>и</w:t>
      </w:r>
      <w:r w:rsidR="000E5B5B">
        <w:rPr>
          <w:sz w:val="28"/>
          <w:szCs w:val="28"/>
        </w:rPr>
        <w:t>л</w:t>
      </w:r>
      <w:r w:rsidR="006A020B">
        <w:rPr>
          <w:rFonts w:eastAsia="MS Gothic"/>
          <w:color w:val="000000" w:themeColor="text1"/>
          <w:sz w:val="28"/>
          <w:szCs w:val="28"/>
        </w:rPr>
        <w:t xml:space="preserve"> человеку</w:t>
      </w:r>
      <w:r w:rsidR="00503204">
        <w:rPr>
          <w:rFonts w:eastAsia="MS Gothic"/>
          <w:color w:val="000000" w:themeColor="text1"/>
          <w:sz w:val="28"/>
          <w:szCs w:val="28"/>
        </w:rPr>
        <w:t xml:space="preserve"> на социально-психологическом уровне </w:t>
      </w:r>
      <w:r w:rsidR="007D190B">
        <w:rPr>
          <w:rFonts w:eastAsia="MS Gothic"/>
          <w:color w:val="000000" w:themeColor="text1"/>
          <w:sz w:val="28"/>
          <w:szCs w:val="28"/>
        </w:rPr>
        <w:t>осознавать</w:t>
      </w:r>
      <w:r w:rsidR="00503204">
        <w:rPr>
          <w:rFonts w:eastAsia="MS Gothic"/>
          <w:color w:val="000000" w:themeColor="text1"/>
          <w:sz w:val="28"/>
          <w:szCs w:val="28"/>
        </w:rPr>
        <w:t xml:space="preserve"> себя собственник</w:t>
      </w:r>
      <w:r w:rsidR="006A020B">
        <w:rPr>
          <w:rFonts w:eastAsia="MS Gothic"/>
          <w:color w:val="000000" w:themeColor="text1"/>
          <w:sz w:val="28"/>
          <w:szCs w:val="28"/>
        </w:rPr>
        <w:t>ом</w:t>
      </w:r>
      <w:r w:rsidR="00503204">
        <w:rPr>
          <w:rFonts w:eastAsia="MS Gothic"/>
          <w:color w:val="000000" w:themeColor="text1"/>
          <w:sz w:val="28"/>
          <w:szCs w:val="28"/>
        </w:rPr>
        <w:t xml:space="preserve"> земли </w:t>
      </w:r>
      <w:r w:rsidR="007D190B">
        <w:rPr>
          <w:rFonts w:eastAsia="MS Gothic"/>
          <w:color w:val="000000" w:themeColor="text1"/>
          <w:sz w:val="28"/>
          <w:szCs w:val="28"/>
        </w:rPr>
        <w:t>(ведь даже право пользования землёй можно было передавать по наследству)</w:t>
      </w:r>
      <w:r w:rsidR="007D190B">
        <w:rPr>
          <w:rStyle w:val="a7"/>
          <w:rFonts w:eastAsia="MS Gothic"/>
          <w:color w:val="000000" w:themeColor="text1"/>
          <w:sz w:val="28"/>
          <w:szCs w:val="28"/>
        </w:rPr>
        <w:footnoteReference w:id="90"/>
      </w:r>
      <w:r w:rsidR="007D190B">
        <w:rPr>
          <w:rFonts w:eastAsia="MS Gothic"/>
          <w:color w:val="000000" w:themeColor="text1"/>
          <w:sz w:val="28"/>
          <w:szCs w:val="28"/>
        </w:rPr>
        <w:t>.</w:t>
      </w:r>
      <w:r w:rsidR="009E455F">
        <w:rPr>
          <w:rFonts w:eastAsia="MS Gothic"/>
          <w:color w:val="000000" w:themeColor="text1"/>
          <w:sz w:val="28"/>
          <w:szCs w:val="28"/>
        </w:rPr>
        <w:t xml:space="preserve"> В среднем размеры участка, которые получала крестьянская семья</w:t>
      </w:r>
      <w:r w:rsidR="00744112">
        <w:rPr>
          <w:rFonts w:eastAsia="MS Gothic"/>
          <w:color w:val="000000" w:themeColor="text1"/>
          <w:sz w:val="28"/>
          <w:szCs w:val="28"/>
        </w:rPr>
        <w:t xml:space="preserve">, не превышали </w:t>
      </w:r>
      <w:r w:rsidR="00AB7C08">
        <w:rPr>
          <w:rFonts w:eastAsia="MS Gothic"/>
          <w:color w:val="000000" w:themeColor="text1"/>
          <w:sz w:val="28"/>
          <w:szCs w:val="28"/>
        </w:rPr>
        <w:t>1,5–</w:t>
      </w:r>
      <w:r w:rsidR="00AD1E32">
        <w:rPr>
          <w:rFonts w:eastAsia="MS Gothic"/>
          <w:color w:val="000000" w:themeColor="text1"/>
          <w:sz w:val="28"/>
          <w:szCs w:val="28"/>
        </w:rPr>
        <w:t xml:space="preserve">2 </w:t>
      </w:r>
      <w:proofErr w:type="spellStart"/>
      <w:r w:rsidR="00AD1E32">
        <w:rPr>
          <w:rFonts w:eastAsia="MS Gothic"/>
          <w:color w:val="000000" w:themeColor="text1"/>
          <w:sz w:val="28"/>
          <w:szCs w:val="28"/>
        </w:rPr>
        <w:t>му</w:t>
      </w:r>
      <w:proofErr w:type="spellEnd"/>
      <w:r w:rsidR="00744112">
        <w:rPr>
          <w:rFonts w:eastAsia="MS Gothic"/>
          <w:color w:val="000000" w:themeColor="text1"/>
          <w:sz w:val="28"/>
          <w:szCs w:val="28"/>
        </w:rPr>
        <w:t xml:space="preserve"> на человека.</w:t>
      </w:r>
      <w:r w:rsidR="00AB7C08">
        <w:rPr>
          <w:rFonts w:eastAsia="MS Gothic"/>
          <w:color w:val="000000" w:themeColor="text1"/>
          <w:sz w:val="28"/>
          <w:szCs w:val="28"/>
        </w:rPr>
        <w:t xml:space="preserve"> </w:t>
      </w:r>
    </w:p>
    <w:p w14:paraId="27355C25" w14:textId="47404117" w:rsidR="0066441B" w:rsidRPr="00B0615E" w:rsidRDefault="00515512" w:rsidP="00FB2345">
      <w:pPr>
        <w:spacing w:line="360" w:lineRule="auto"/>
        <w:ind w:firstLine="708"/>
        <w:jc w:val="both"/>
        <w:rPr>
          <w:rFonts w:eastAsia="MS Gothic"/>
          <w:b/>
          <w:bCs/>
          <w:color w:val="000000" w:themeColor="text1"/>
          <w:sz w:val="28"/>
          <w:szCs w:val="28"/>
        </w:rPr>
      </w:pPr>
      <w:r>
        <w:rPr>
          <w:rFonts w:eastAsia="MS Gothic"/>
          <w:color w:val="000000" w:themeColor="text1"/>
          <w:sz w:val="28"/>
          <w:szCs w:val="28"/>
        </w:rPr>
        <w:t>В 1982 г</w:t>
      </w:r>
      <w:r w:rsidR="006A020B">
        <w:rPr>
          <w:rFonts w:eastAsia="MS Gothic"/>
          <w:color w:val="000000" w:themeColor="text1"/>
          <w:sz w:val="28"/>
          <w:szCs w:val="28"/>
        </w:rPr>
        <w:t>.</w:t>
      </w:r>
      <w:r>
        <w:rPr>
          <w:rFonts w:eastAsia="MS Gothic"/>
          <w:color w:val="000000" w:themeColor="text1"/>
          <w:sz w:val="28"/>
          <w:szCs w:val="28"/>
        </w:rPr>
        <w:t xml:space="preserve"> в Документе ЦК №1 </w:t>
      </w:r>
      <w:r w:rsidR="003C0BCD">
        <w:rPr>
          <w:rFonts w:eastAsia="MS Gothic"/>
          <w:color w:val="000000" w:themeColor="text1"/>
          <w:sz w:val="28"/>
          <w:szCs w:val="28"/>
        </w:rPr>
        <w:t>«Основные положения Всекитайского рабочего совещания по деревне»</w:t>
      </w:r>
      <w:r w:rsidR="006175E1">
        <w:rPr>
          <w:rFonts w:eastAsia="MS Gothic"/>
          <w:color w:val="000000" w:themeColor="text1"/>
          <w:sz w:val="28"/>
          <w:szCs w:val="28"/>
        </w:rPr>
        <w:t xml:space="preserve"> закрепили, что </w:t>
      </w:r>
      <w:r w:rsidR="00446620">
        <w:rPr>
          <w:rFonts w:eastAsia="MS Gothic"/>
          <w:color w:val="000000" w:themeColor="text1"/>
          <w:sz w:val="28"/>
          <w:szCs w:val="28"/>
        </w:rPr>
        <w:t xml:space="preserve">любая форма </w:t>
      </w:r>
      <w:r w:rsidR="006175E1">
        <w:rPr>
          <w:rFonts w:eastAsia="MS Gothic"/>
          <w:color w:val="000000" w:themeColor="text1"/>
          <w:sz w:val="28"/>
          <w:szCs w:val="28"/>
        </w:rPr>
        <w:t>подряд</w:t>
      </w:r>
      <w:r w:rsidR="00446620">
        <w:rPr>
          <w:rFonts w:eastAsia="MS Gothic"/>
          <w:color w:val="000000" w:themeColor="text1"/>
          <w:sz w:val="28"/>
          <w:szCs w:val="28"/>
        </w:rPr>
        <w:t xml:space="preserve">а </w:t>
      </w:r>
      <w:r w:rsidR="006175E1">
        <w:rPr>
          <w:rFonts w:eastAsia="MS Gothic"/>
          <w:color w:val="000000" w:themeColor="text1"/>
          <w:sz w:val="28"/>
          <w:szCs w:val="28"/>
        </w:rPr>
        <w:t>является неотъемлемой частью сельского хозяйства Китая</w:t>
      </w:r>
      <w:r w:rsidR="006175E1">
        <w:rPr>
          <w:rStyle w:val="a7"/>
          <w:rFonts w:eastAsia="MS Gothic"/>
          <w:color w:val="000000" w:themeColor="text1"/>
          <w:sz w:val="28"/>
          <w:szCs w:val="28"/>
        </w:rPr>
        <w:footnoteReference w:id="91"/>
      </w:r>
      <w:r w:rsidR="006175E1">
        <w:rPr>
          <w:rFonts w:eastAsia="MS Gothic"/>
          <w:color w:val="000000" w:themeColor="text1"/>
          <w:sz w:val="28"/>
          <w:szCs w:val="28"/>
        </w:rPr>
        <w:t>. На</w:t>
      </w:r>
      <w:r w:rsidR="003C0BCD">
        <w:rPr>
          <w:rFonts w:eastAsia="MS Gothic"/>
          <w:color w:val="000000" w:themeColor="text1"/>
          <w:sz w:val="28"/>
          <w:szCs w:val="28"/>
        </w:rPr>
        <w:t xml:space="preserve"> </w:t>
      </w:r>
      <w:r w:rsidR="0066441B">
        <w:rPr>
          <w:rFonts w:eastAsia="MS Gothic"/>
          <w:color w:val="000000" w:themeColor="text1"/>
          <w:sz w:val="28"/>
          <w:szCs w:val="28"/>
        </w:rPr>
        <w:t>12 съезде КПК в 1982 г</w:t>
      </w:r>
      <w:r w:rsidR="006A020B">
        <w:rPr>
          <w:rFonts w:eastAsia="MS Gothic"/>
          <w:color w:val="000000" w:themeColor="text1"/>
          <w:sz w:val="28"/>
          <w:szCs w:val="28"/>
        </w:rPr>
        <w:t xml:space="preserve">. </w:t>
      </w:r>
      <w:r w:rsidR="000C3810">
        <w:rPr>
          <w:rFonts w:eastAsia="MS Gothic"/>
          <w:color w:val="000000" w:themeColor="text1"/>
          <w:sz w:val="28"/>
          <w:szCs w:val="28"/>
        </w:rPr>
        <w:t xml:space="preserve">фактически являлся логичным продолжением заданного курса партии, на котором </w:t>
      </w:r>
      <w:r w:rsidR="00F34615">
        <w:rPr>
          <w:rFonts w:eastAsia="MS Gothic"/>
          <w:color w:val="000000" w:themeColor="text1"/>
          <w:sz w:val="28"/>
          <w:szCs w:val="28"/>
        </w:rPr>
        <w:t>лидеры страны развили свои предыдущие положения</w:t>
      </w:r>
      <w:r w:rsidR="007C06B1">
        <w:rPr>
          <w:rStyle w:val="a7"/>
          <w:rFonts w:eastAsia="MS Gothic"/>
          <w:color w:val="000000" w:themeColor="text1"/>
          <w:sz w:val="28"/>
          <w:szCs w:val="28"/>
        </w:rPr>
        <w:footnoteReference w:id="92"/>
      </w:r>
      <w:r w:rsidR="00E20B3D">
        <w:rPr>
          <w:rFonts w:eastAsia="MS Gothic"/>
          <w:color w:val="000000" w:themeColor="text1"/>
          <w:sz w:val="28"/>
          <w:szCs w:val="28"/>
        </w:rPr>
        <w:t xml:space="preserve">. </w:t>
      </w:r>
      <w:r w:rsidR="00E57F63">
        <w:rPr>
          <w:rFonts w:eastAsia="MS Gothic"/>
          <w:color w:val="000000" w:themeColor="text1"/>
          <w:sz w:val="28"/>
          <w:szCs w:val="28"/>
        </w:rPr>
        <w:lastRenderedPageBreak/>
        <w:t xml:space="preserve">Были выдвинуты важнейшие установки </w:t>
      </w:r>
      <w:r w:rsidR="00C43AC6">
        <w:rPr>
          <w:rFonts w:eastAsia="MS Gothic"/>
          <w:color w:val="000000" w:themeColor="text1"/>
          <w:sz w:val="28"/>
          <w:szCs w:val="28"/>
        </w:rPr>
        <w:t>«о поощрении в деревне и городе развития индивидуального хозяйства трудящихся как важного и полезного дополнения к хозяйствам общественной собственности»</w:t>
      </w:r>
      <w:r w:rsidR="00C43AC6">
        <w:rPr>
          <w:rStyle w:val="a7"/>
          <w:rFonts w:eastAsia="MS Gothic"/>
          <w:color w:val="000000" w:themeColor="text1"/>
          <w:sz w:val="28"/>
          <w:szCs w:val="28"/>
        </w:rPr>
        <w:footnoteReference w:id="93"/>
      </w:r>
      <w:r w:rsidR="00843FA6">
        <w:rPr>
          <w:rFonts w:eastAsia="MS Gothic"/>
          <w:color w:val="000000" w:themeColor="text1"/>
          <w:sz w:val="28"/>
          <w:szCs w:val="28"/>
        </w:rPr>
        <w:t>. Систем</w:t>
      </w:r>
      <w:r w:rsidR="006A020B">
        <w:rPr>
          <w:rFonts w:eastAsia="MS Gothic"/>
          <w:color w:val="000000" w:themeColor="text1"/>
          <w:sz w:val="28"/>
          <w:szCs w:val="28"/>
        </w:rPr>
        <w:t>а</w:t>
      </w:r>
      <w:r w:rsidR="00A6256C">
        <w:rPr>
          <w:rFonts w:eastAsia="MS Gothic"/>
          <w:color w:val="000000" w:themeColor="text1"/>
          <w:sz w:val="28"/>
          <w:szCs w:val="28"/>
        </w:rPr>
        <w:t xml:space="preserve"> семейного подряда была закреплена как долгосрочная перспектива развития китайской деревни.</w:t>
      </w:r>
      <w:r w:rsidR="00C73862" w:rsidRPr="00C73862">
        <w:rPr>
          <w:rFonts w:eastAsia="MS Gothic"/>
          <w:color w:val="000000" w:themeColor="text1"/>
          <w:sz w:val="28"/>
          <w:szCs w:val="28"/>
        </w:rPr>
        <w:t xml:space="preserve"> </w:t>
      </w:r>
      <w:r w:rsidR="00B0615E">
        <w:rPr>
          <w:rFonts w:eastAsia="MS Gothic"/>
          <w:color w:val="000000" w:themeColor="text1"/>
          <w:sz w:val="28"/>
          <w:szCs w:val="28"/>
        </w:rPr>
        <w:t xml:space="preserve">Заявление в протоколе </w:t>
      </w:r>
      <w:r w:rsidR="004B3FE7">
        <w:rPr>
          <w:rFonts w:eastAsia="MS Gothic"/>
          <w:color w:val="000000" w:themeColor="text1"/>
          <w:sz w:val="28"/>
          <w:szCs w:val="28"/>
        </w:rPr>
        <w:t>о двух «долгосрочных неизменных принципах» (долгосрочная неизменность общественной собственности</w:t>
      </w:r>
      <w:r w:rsidR="00085256">
        <w:rPr>
          <w:rFonts w:eastAsia="MS Gothic"/>
          <w:color w:val="000000" w:themeColor="text1"/>
          <w:sz w:val="28"/>
          <w:szCs w:val="28"/>
        </w:rPr>
        <w:t xml:space="preserve"> на землю и средства производства, а также </w:t>
      </w:r>
      <w:r w:rsidR="003D7C50">
        <w:rPr>
          <w:rFonts w:eastAsia="MS Gothic"/>
          <w:color w:val="000000" w:themeColor="text1"/>
          <w:sz w:val="28"/>
          <w:szCs w:val="28"/>
        </w:rPr>
        <w:t>долгосрочная неизменность системы производственной активности) сильно успокоило крестьян, в очередной раз убедив их, что курс выбран на долгое время</w:t>
      </w:r>
      <w:r w:rsidR="003D7C50">
        <w:rPr>
          <w:rStyle w:val="a7"/>
          <w:rFonts w:eastAsia="MS Gothic"/>
          <w:color w:val="000000" w:themeColor="text1"/>
          <w:sz w:val="28"/>
          <w:szCs w:val="28"/>
        </w:rPr>
        <w:footnoteReference w:id="94"/>
      </w:r>
      <w:r w:rsidR="003D7C50">
        <w:rPr>
          <w:rFonts w:eastAsia="MS Gothic"/>
          <w:color w:val="000000" w:themeColor="text1"/>
          <w:sz w:val="28"/>
          <w:szCs w:val="28"/>
        </w:rPr>
        <w:t>.</w:t>
      </w:r>
    </w:p>
    <w:p w14:paraId="286559E8" w14:textId="091E8A4F" w:rsidR="00D969BE" w:rsidRDefault="00EA4040" w:rsidP="00FB2345">
      <w:pPr>
        <w:spacing w:line="360" w:lineRule="auto"/>
        <w:ind w:firstLine="708"/>
        <w:jc w:val="both"/>
        <w:rPr>
          <w:color w:val="000000" w:themeColor="text1"/>
          <w:sz w:val="28"/>
          <w:szCs w:val="28"/>
        </w:rPr>
      </w:pPr>
      <w:r w:rsidRPr="00EA4040">
        <w:rPr>
          <w:color w:val="000000" w:themeColor="text1"/>
          <w:sz w:val="28"/>
          <w:szCs w:val="28"/>
        </w:rPr>
        <w:t>В январе 1983 г.</w:t>
      </w:r>
      <w:r w:rsidR="00B86BEA">
        <w:rPr>
          <w:color w:val="000000" w:themeColor="text1"/>
          <w:sz w:val="28"/>
          <w:szCs w:val="28"/>
        </w:rPr>
        <w:t xml:space="preserve"> </w:t>
      </w:r>
      <w:r w:rsidR="00065C4C">
        <w:rPr>
          <w:color w:val="000000" w:themeColor="text1"/>
          <w:sz w:val="28"/>
          <w:szCs w:val="28"/>
        </w:rPr>
        <w:t xml:space="preserve">был принят </w:t>
      </w:r>
      <w:r w:rsidR="00E52715">
        <w:rPr>
          <w:color w:val="000000" w:themeColor="text1"/>
          <w:sz w:val="28"/>
          <w:szCs w:val="28"/>
        </w:rPr>
        <w:t>д</w:t>
      </w:r>
      <w:r w:rsidRPr="00EA4040">
        <w:rPr>
          <w:color w:val="000000" w:themeColor="text1"/>
          <w:sz w:val="28"/>
          <w:szCs w:val="28"/>
        </w:rPr>
        <w:t>окумент ЦК КПК №1 «Некоторые вопросы экономической политики в деревне в настоящее время»</w:t>
      </w:r>
      <w:r w:rsidR="00B86BEA">
        <w:rPr>
          <w:color w:val="000000" w:themeColor="text1"/>
          <w:sz w:val="28"/>
          <w:szCs w:val="28"/>
        </w:rPr>
        <w:t>, в котором провозглашалось создание в деревне</w:t>
      </w:r>
      <w:r w:rsidRPr="00EA4040">
        <w:rPr>
          <w:color w:val="000000" w:themeColor="text1"/>
          <w:sz w:val="28"/>
          <w:szCs w:val="28"/>
        </w:rPr>
        <w:t xml:space="preserve"> благоприятных условий для развития предпринимательства</w:t>
      </w:r>
      <w:r w:rsidR="00D52DA9">
        <w:rPr>
          <w:rStyle w:val="a7"/>
          <w:color w:val="000000" w:themeColor="text1"/>
          <w:sz w:val="28"/>
          <w:szCs w:val="28"/>
        </w:rPr>
        <w:footnoteReference w:id="95"/>
      </w:r>
      <w:r w:rsidR="00DE710F">
        <w:rPr>
          <w:color w:val="000000" w:themeColor="text1"/>
          <w:sz w:val="28"/>
          <w:szCs w:val="28"/>
        </w:rPr>
        <w:t xml:space="preserve">. </w:t>
      </w:r>
      <w:r w:rsidR="003B1C03">
        <w:rPr>
          <w:color w:val="000000" w:themeColor="text1"/>
          <w:sz w:val="28"/>
          <w:szCs w:val="28"/>
        </w:rPr>
        <w:t xml:space="preserve">Было разрешено </w:t>
      </w:r>
      <w:r w:rsidRPr="00EA4040">
        <w:rPr>
          <w:color w:val="000000" w:themeColor="text1"/>
          <w:sz w:val="28"/>
          <w:szCs w:val="28"/>
        </w:rPr>
        <w:t>закупать оборудование по переработке сельскохозяйственной продукции,</w:t>
      </w:r>
      <w:r w:rsidR="003B1C03">
        <w:rPr>
          <w:color w:val="000000" w:themeColor="text1"/>
          <w:sz w:val="28"/>
          <w:szCs w:val="28"/>
        </w:rPr>
        <w:t xml:space="preserve"> </w:t>
      </w:r>
      <w:r w:rsidR="008A2CC9">
        <w:rPr>
          <w:color w:val="000000" w:themeColor="text1"/>
          <w:sz w:val="28"/>
          <w:szCs w:val="28"/>
        </w:rPr>
        <w:t xml:space="preserve">совершать дальние перевозки, </w:t>
      </w:r>
      <w:r w:rsidR="003B1C03">
        <w:rPr>
          <w:color w:val="000000" w:themeColor="text1"/>
          <w:sz w:val="28"/>
          <w:szCs w:val="28"/>
        </w:rPr>
        <w:t xml:space="preserve">а также покупать различную </w:t>
      </w:r>
      <w:r w:rsidR="00E96A2E">
        <w:rPr>
          <w:color w:val="000000" w:themeColor="text1"/>
          <w:sz w:val="28"/>
          <w:szCs w:val="28"/>
        </w:rPr>
        <w:t xml:space="preserve">сельскохозяйственную </w:t>
      </w:r>
      <w:r w:rsidR="003B1C03">
        <w:rPr>
          <w:color w:val="000000" w:themeColor="text1"/>
          <w:sz w:val="28"/>
          <w:szCs w:val="28"/>
        </w:rPr>
        <w:t xml:space="preserve">технику </w:t>
      </w:r>
      <w:r w:rsidRPr="00EA4040">
        <w:rPr>
          <w:color w:val="000000" w:themeColor="text1"/>
          <w:sz w:val="28"/>
          <w:szCs w:val="28"/>
        </w:rPr>
        <w:t xml:space="preserve">и </w:t>
      </w:r>
      <w:r w:rsidR="00E96A2E">
        <w:rPr>
          <w:color w:val="000000" w:themeColor="text1"/>
          <w:sz w:val="28"/>
          <w:szCs w:val="28"/>
        </w:rPr>
        <w:t xml:space="preserve">транспорт </w:t>
      </w:r>
      <w:r w:rsidR="003B1C03">
        <w:rPr>
          <w:color w:val="000000" w:themeColor="text1"/>
          <w:sz w:val="28"/>
          <w:szCs w:val="28"/>
        </w:rPr>
        <w:t>(например, малогабаритные тракторы</w:t>
      </w:r>
      <w:r w:rsidR="00E96A2E">
        <w:rPr>
          <w:color w:val="000000" w:themeColor="text1"/>
          <w:sz w:val="28"/>
          <w:szCs w:val="28"/>
        </w:rPr>
        <w:t>).</w:t>
      </w:r>
      <w:r w:rsidR="002D68C1">
        <w:rPr>
          <w:color w:val="000000" w:themeColor="text1"/>
          <w:sz w:val="28"/>
          <w:szCs w:val="28"/>
        </w:rPr>
        <w:t xml:space="preserve"> Правительство также </w:t>
      </w:r>
      <w:r w:rsidR="00D02709">
        <w:rPr>
          <w:color w:val="000000" w:themeColor="text1"/>
          <w:sz w:val="28"/>
          <w:szCs w:val="28"/>
        </w:rPr>
        <w:t xml:space="preserve">позволило крестьянам продавать излишки в любых объёмах после </w:t>
      </w:r>
      <w:r w:rsidR="006A423A">
        <w:rPr>
          <w:color w:val="000000" w:themeColor="text1"/>
          <w:sz w:val="28"/>
          <w:szCs w:val="28"/>
        </w:rPr>
        <w:t>успешного выполнения заданий по государственным поставкам</w:t>
      </w:r>
      <w:r w:rsidR="00CB2547">
        <w:rPr>
          <w:color w:val="000000" w:themeColor="text1"/>
          <w:sz w:val="28"/>
          <w:szCs w:val="28"/>
        </w:rPr>
        <w:t>, сняв запрет на свободную реализацию товара</w:t>
      </w:r>
      <w:r w:rsidR="00515876">
        <w:rPr>
          <w:rStyle w:val="a7"/>
          <w:color w:val="000000" w:themeColor="text1"/>
          <w:sz w:val="28"/>
          <w:szCs w:val="28"/>
        </w:rPr>
        <w:footnoteReference w:id="96"/>
      </w:r>
      <w:r w:rsidR="006A423A">
        <w:rPr>
          <w:color w:val="000000" w:themeColor="text1"/>
          <w:sz w:val="28"/>
          <w:szCs w:val="28"/>
        </w:rPr>
        <w:t xml:space="preserve">. </w:t>
      </w:r>
      <w:r w:rsidR="00667720">
        <w:rPr>
          <w:color w:val="000000" w:themeColor="text1"/>
          <w:sz w:val="28"/>
          <w:szCs w:val="28"/>
        </w:rPr>
        <w:t xml:space="preserve">Это было очень важное нововведение, потому что крестьяне теперь могли </w:t>
      </w:r>
      <w:r w:rsidR="00CB2547">
        <w:rPr>
          <w:color w:val="000000" w:themeColor="text1"/>
          <w:sz w:val="28"/>
          <w:szCs w:val="28"/>
        </w:rPr>
        <w:t xml:space="preserve">самостоятельно устанавливать цены на товары. В итоге темпы распространения подряда продолжили стремительно увеличиваться: в </w:t>
      </w:r>
      <w:r w:rsidR="00B05AF9">
        <w:rPr>
          <w:color w:val="000000" w:themeColor="text1"/>
          <w:sz w:val="28"/>
          <w:szCs w:val="28"/>
        </w:rPr>
        <w:t>1982 г</w:t>
      </w:r>
      <w:r w:rsidR="006A020B">
        <w:rPr>
          <w:color w:val="000000" w:themeColor="text1"/>
          <w:sz w:val="28"/>
          <w:szCs w:val="28"/>
        </w:rPr>
        <w:t>.</w:t>
      </w:r>
      <w:r w:rsidR="00B05AF9">
        <w:rPr>
          <w:color w:val="000000" w:themeColor="text1"/>
          <w:sz w:val="28"/>
          <w:szCs w:val="28"/>
        </w:rPr>
        <w:t xml:space="preserve"> </w:t>
      </w:r>
      <w:r w:rsidR="00DB2AC0">
        <w:rPr>
          <w:color w:val="000000" w:themeColor="text1"/>
          <w:sz w:val="28"/>
          <w:szCs w:val="28"/>
        </w:rPr>
        <w:t>семейный подряд составлял только 74% от общего числа</w:t>
      </w:r>
      <w:r w:rsidR="00BB7036">
        <w:rPr>
          <w:color w:val="000000" w:themeColor="text1"/>
          <w:sz w:val="28"/>
          <w:szCs w:val="28"/>
        </w:rPr>
        <w:t xml:space="preserve"> крестьянских хозяйств</w:t>
      </w:r>
      <w:r w:rsidR="00CB2547">
        <w:rPr>
          <w:color w:val="000000" w:themeColor="text1"/>
          <w:sz w:val="28"/>
          <w:szCs w:val="28"/>
        </w:rPr>
        <w:t xml:space="preserve">, а уже к </w:t>
      </w:r>
      <w:r w:rsidR="00D969BE">
        <w:rPr>
          <w:color w:val="000000" w:themeColor="text1"/>
          <w:sz w:val="28"/>
          <w:szCs w:val="28"/>
        </w:rPr>
        <w:t>1984 г</w:t>
      </w:r>
      <w:r w:rsidR="006A020B">
        <w:rPr>
          <w:color w:val="000000" w:themeColor="text1"/>
          <w:sz w:val="28"/>
          <w:szCs w:val="28"/>
        </w:rPr>
        <w:t xml:space="preserve">. </w:t>
      </w:r>
      <w:r w:rsidR="00CB2547">
        <w:rPr>
          <w:color w:val="000000" w:themeColor="text1"/>
          <w:sz w:val="28"/>
          <w:szCs w:val="28"/>
        </w:rPr>
        <w:t>его практиковали</w:t>
      </w:r>
      <w:r w:rsidR="00D969BE">
        <w:rPr>
          <w:color w:val="000000" w:themeColor="text1"/>
          <w:sz w:val="28"/>
          <w:szCs w:val="28"/>
        </w:rPr>
        <w:t xml:space="preserve"> </w:t>
      </w:r>
      <w:r w:rsidR="00565F1A">
        <w:rPr>
          <w:color w:val="000000" w:themeColor="text1"/>
          <w:sz w:val="28"/>
          <w:szCs w:val="28"/>
        </w:rPr>
        <w:t xml:space="preserve">свыше 99% </w:t>
      </w:r>
      <w:r w:rsidR="00BB7036">
        <w:rPr>
          <w:color w:val="000000" w:themeColor="text1"/>
          <w:sz w:val="28"/>
          <w:szCs w:val="28"/>
        </w:rPr>
        <w:t xml:space="preserve">людей, </w:t>
      </w:r>
      <w:r w:rsidR="00565F1A">
        <w:rPr>
          <w:color w:val="000000" w:themeColor="text1"/>
          <w:sz w:val="28"/>
          <w:szCs w:val="28"/>
        </w:rPr>
        <w:t>сделав его основной формой организации производства в сельском хозяйстве</w:t>
      </w:r>
      <w:r w:rsidR="00A26DAB">
        <w:rPr>
          <w:rStyle w:val="a7"/>
          <w:color w:val="000000" w:themeColor="text1"/>
          <w:sz w:val="28"/>
          <w:szCs w:val="28"/>
        </w:rPr>
        <w:footnoteReference w:id="97"/>
      </w:r>
      <w:r w:rsidR="00565F1A">
        <w:rPr>
          <w:color w:val="000000" w:themeColor="text1"/>
          <w:sz w:val="28"/>
          <w:szCs w:val="28"/>
        </w:rPr>
        <w:t>.</w:t>
      </w:r>
    </w:p>
    <w:p w14:paraId="31D9591F" w14:textId="1EBA69B0" w:rsidR="00D52D1E" w:rsidRDefault="00415C3B" w:rsidP="00FB2345">
      <w:pPr>
        <w:spacing w:line="360" w:lineRule="auto"/>
        <w:ind w:firstLine="708"/>
        <w:jc w:val="both"/>
        <w:rPr>
          <w:rFonts w:eastAsia="MS Gothic"/>
          <w:color w:val="000000" w:themeColor="text1"/>
          <w:sz w:val="28"/>
          <w:szCs w:val="28"/>
        </w:rPr>
      </w:pPr>
      <w:r>
        <w:rPr>
          <w:rFonts w:eastAsia="MS Gothic"/>
          <w:color w:val="000000" w:themeColor="text1"/>
          <w:sz w:val="28"/>
          <w:szCs w:val="28"/>
        </w:rPr>
        <w:lastRenderedPageBreak/>
        <w:t>С введением подворного подряда крестьянское хозяйство перестало быть однородным. Сильно увеличился процент крестьян, которые занимались ремеслом, торговлей, работали в сфере услуг</w:t>
      </w:r>
      <w:r w:rsidR="00E600C0">
        <w:rPr>
          <w:rFonts w:eastAsia="MS Gothic"/>
          <w:color w:val="000000" w:themeColor="text1"/>
          <w:sz w:val="28"/>
          <w:szCs w:val="28"/>
        </w:rPr>
        <w:t xml:space="preserve">, </w:t>
      </w:r>
      <w:r w:rsidR="002F15B3">
        <w:rPr>
          <w:rFonts w:eastAsia="MS Gothic"/>
          <w:color w:val="000000" w:themeColor="text1"/>
          <w:sz w:val="28"/>
          <w:szCs w:val="28"/>
        </w:rPr>
        <w:t xml:space="preserve">также </w:t>
      </w:r>
      <w:r w:rsidR="00E600C0">
        <w:rPr>
          <w:rFonts w:eastAsia="MS Gothic"/>
          <w:color w:val="000000" w:themeColor="text1"/>
          <w:sz w:val="28"/>
          <w:szCs w:val="28"/>
        </w:rPr>
        <w:t>развивалось кустарное производство</w:t>
      </w:r>
      <w:r>
        <w:rPr>
          <w:rFonts w:eastAsia="MS Gothic"/>
          <w:color w:val="000000" w:themeColor="text1"/>
          <w:sz w:val="28"/>
          <w:szCs w:val="28"/>
        </w:rPr>
        <w:t>. В деревне на основе мелкокрестьянского хозяйства и быстрого роста товарности начал постепенно зарождаться новый рынок</w:t>
      </w:r>
      <w:r>
        <w:rPr>
          <w:rStyle w:val="a7"/>
          <w:rFonts w:eastAsia="MS Gothic"/>
          <w:color w:val="000000" w:themeColor="text1"/>
          <w:sz w:val="28"/>
          <w:szCs w:val="28"/>
        </w:rPr>
        <w:footnoteReference w:id="98"/>
      </w:r>
      <w:r>
        <w:rPr>
          <w:rFonts w:eastAsia="MS Gothic"/>
          <w:color w:val="000000" w:themeColor="text1"/>
          <w:sz w:val="28"/>
          <w:szCs w:val="28"/>
        </w:rPr>
        <w:t xml:space="preserve">. </w:t>
      </w:r>
      <w:r w:rsidR="00D11881">
        <w:rPr>
          <w:rFonts w:eastAsia="MS Gothic"/>
          <w:color w:val="000000" w:themeColor="text1"/>
          <w:sz w:val="28"/>
          <w:szCs w:val="28"/>
        </w:rPr>
        <w:t>Растущая роль товарных отношений была окончательно закреплена на</w:t>
      </w:r>
      <w:r w:rsidR="00E97ECE">
        <w:rPr>
          <w:rFonts w:eastAsia="MS Gothic"/>
          <w:color w:val="000000" w:themeColor="text1"/>
          <w:sz w:val="28"/>
          <w:szCs w:val="28"/>
        </w:rPr>
        <w:t xml:space="preserve"> </w:t>
      </w:r>
      <w:r w:rsidR="00304421">
        <w:rPr>
          <w:rFonts w:eastAsia="MS Gothic"/>
          <w:color w:val="000000" w:themeColor="text1"/>
          <w:sz w:val="28"/>
          <w:szCs w:val="28"/>
        </w:rPr>
        <w:t>3-м</w:t>
      </w:r>
      <w:r w:rsidR="0044571C">
        <w:rPr>
          <w:rFonts w:eastAsia="MS Gothic"/>
          <w:color w:val="000000" w:themeColor="text1"/>
          <w:sz w:val="28"/>
          <w:szCs w:val="28"/>
        </w:rPr>
        <w:t xml:space="preserve"> пленум</w:t>
      </w:r>
      <w:r w:rsidR="003D49DD">
        <w:rPr>
          <w:rFonts w:eastAsia="MS Gothic"/>
          <w:color w:val="000000" w:themeColor="text1"/>
          <w:sz w:val="28"/>
          <w:szCs w:val="28"/>
        </w:rPr>
        <w:t>е</w:t>
      </w:r>
      <w:r w:rsidR="0044571C">
        <w:rPr>
          <w:rFonts w:eastAsia="MS Gothic"/>
          <w:color w:val="000000" w:themeColor="text1"/>
          <w:sz w:val="28"/>
          <w:szCs w:val="28"/>
        </w:rPr>
        <w:t xml:space="preserve"> ЦК КПК 12-</w:t>
      </w:r>
      <w:r w:rsidR="003D49DD">
        <w:rPr>
          <w:rFonts w:eastAsia="MS Gothic"/>
          <w:color w:val="000000" w:themeColor="text1"/>
          <w:sz w:val="28"/>
          <w:szCs w:val="28"/>
        </w:rPr>
        <w:t>го созыва</w:t>
      </w:r>
      <w:r w:rsidR="00E97ECE">
        <w:rPr>
          <w:rFonts w:eastAsia="MS Gothic"/>
          <w:color w:val="000000" w:themeColor="text1"/>
          <w:sz w:val="28"/>
          <w:szCs w:val="28"/>
        </w:rPr>
        <w:t>, когда</w:t>
      </w:r>
      <w:r w:rsidR="003D49DD">
        <w:rPr>
          <w:rFonts w:eastAsia="MS Gothic"/>
          <w:color w:val="000000" w:themeColor="text1"/>
          <w:sz w:val="28"/>
          <w:szCs w:val="28"/>
        </w:rPr>
        <w:t xml:space="preserve"> был признан товарный характер социалистической экономики. </w:t>
      </w:r>
      <w:r w:rsidR="00CF55DF">
        <w:rPr>
          <w:rFonts w:eastAsia="MS Gothic"/>
          <w:color w:val="000000" w:themeColor="text1"/>
          <w:sz w:val="28"/>
          <w:szCs w:val="28"/>
        </w:rPr>
        <w:t xml:space="preserve">Курс на развитие товарного производства </w:t>
      </w:r>
      <w:r w:rsidR="006A020B">
        <w:rPr>
          <w:rFonts w:eastAsia="MS Gothic"/>
          <w:color w:val="000000" w:themeColor="text1"/>
          <w:sz w:val="28"/>
          <w:szCs w:val="28"/>
        </w:rPr>
        <w:t xml:space="preserve">стал </w:t>
      </w:r>
      <w:r w:rsidR="00CF55DF">
        <w:rPr>
          <w:rFonts w:eastAsia="MS Gothic"/>
          <w:color w:val="000000" w:themeColor="text1"/>
          <w:sz w:val="28"/>
          <w:szCs w:val="28"/>
        </w:rPr>
        <w:t>стратегическим</w:t>
      </w:r>
      <w:r w:rsidR="00CF55DF">
        <w:rPr>
          <w:rStyle w:val="a7"/>
          <w:rFonts w:eastAsia="MS Gothic"/>
          <w:color w:val="000000" w:themeColor="text1"/>
          <w:sz w:val="28"/>
          <w:szCs w:val="28"/>
        </w:rPr>
        <w:footnoteReference w:id="99"/>
      </w:r>
      <w:r w:rsidR="00CF55DF">
        <w:rPr>
          <w:rFonts w:eastAsia="MS Gothic"/>
          <w:color w:val="000000" w:themeColor="text1"/>
          <w:sz w:val="28"/>
          <w:szCs w:val="28"/>
        </w:rPr>
        <w:t xml:space="preserve">. </w:t>
      </w:r>
    </w:p>
    <w:p w14:paraId="00EAE9BA" w14:textId="395FF8D2" w:rsidR="00415C3B" w:rsidRDefault="00415C3B" w:rsidP="00FB2345">
      <w:pPr>
        <w:spacing w:line="360" w:lineRule="auto"/>
        <w:ind w:firstLine="708"/>
        <w:jc w:val="both"/>
        <w:rPr>
          <w:color w:val="000000" w:themeColor="text1"/>
          <w:sz w:val="28"/>
          <w:szCs w:val="28"/>
        </w:rPr>
      </w:pPr>
      <w:r>
        <w:rPr>
          <w:rFonts w:eastAsia="MS Gothic"/>
          <w:color w:val="000000" w:themeColor="text1"/>
          <w:sz w:val="28"/>
          <w:szCs w:val="28"/>
        </w:rPr>
        <w:t>Подобные процессы неизбежно повлекли за собой изменения в социально-экономических отношениях в деревне: необходимо</w:t>
      </w:r>
      <w:r w:rsidR="006A020B">
        <w:rPr>
          <w:rFonts w:eastAsia="MS Gothic"/>
          <w:color w:val="000000" w:themeColor="text1"/>
          <w:sz w:val="28"/>
          <w:szCs w:val="28"/>
        </w:rPr>
        <w:t xml:space="preserve"> было</w:t>
      </w:r>
      <w:r>
        <w:rPr>
          <w:rFonts w:eastAsia="MS Gothic"/>
          <w:color w:val="000000" w:themeColor="text1"/>
          <w:sz w:val="28"/>
          <w:szCs w:val="28"/>
        </w:rPr>
        <w:t xml:space="preserve"> создать новые регулирующие законы (например, </w:t>
      </w:r>
      <w:r>
        <w:rPr>
          <w:color w:val="000000" w:themeColor="text1"/>
          <w:sz w:val="28"/>
          <w:szCs w:val="28"/>
        </w:rPr>
        <w:t>б</w:t>
      </w:r>
      <w:r w:rsidRPr="00EA4040">
        <w:rPr>
          <w:color w:val="000000" w:themeColor="text1"/>
          <w:sz w:val="28"/>
          <w:szCs w:val="28"/>
        </w:rPr>
        <w:t>ыли приняты установки,</w:t>
      </w:r>
      <w:r>
        <w:rPr>
          <w:color w:val="000000" w:themeColor="text1"/>
          <w:sz w:val="28"/>
          <w:szCs w:val="28"/>
        </w:rPr>
        <w:t xml:space="preserve"> которые разрешали</w:t>
      </w:r>
      <w:r w:rsidRPr="00EA4040">
        <w:rPr>
          <w:color w:val="000000" w:themeColor="text1"/>
          <w:sz w:val="28"/>
          <w:szCs w:val="28"/>
        </w:rPr>
        <w:t xml:space="preserve"> наем рабочей силы в деревн</w:t>
      </w:r>
      <w:r>
        <w:rPr>
          <w:color w:val="000000" w:themeColor="text1"/>
          <w:sz w:val="28"/>
          <w:szCs w:val="28"/>
        </w:rPr>
        <w:t>е).</w:t>
      </w:r>
      <w:r w:rsidR="00437CBD">
        <w:rPr>
          <w:color w:val="000000" w:themeColor="text1"/>
          <w:sz w:val="28"/>
          <w:szCs w:val="28"/>
        </w:rPr>
        <w:t xml:space="preserve"> </w:t>
      </w:r>
      <w:r w:rsidR="00434E86">
        <w:rPr>
          <w:color w:val="000000" w:themeColor="text1"/>
          <w:sz w:val="28"/>
          <w:szCs w:val="28"/>
        </w:rPr>
        <w:t>На основе специализации производства возникали новые хозяйственные объединения крестьян</w:t>
      </w:r>
      <w:r w:rsidR="00A83C2C">
        <w:rPr>
          <w:color w:val="000000" w:themeColor="text1"/>
          <w:sz w:val="28"/>
          <w:szCs w:val="28"/>
        </w:rPr>
        <w:t>. Они не получили широкого распространения</w:t>
      </w:r>
      <w:r w:rsidR="00052E2C">
        <w:rPr>
          <w:color w:val="000000" w:themeColor="text1"/>
          <w:sz w:val="28"/>
          <w:szCs w:val="28"/>
        </w:rPr>
        <w:t>, но в части провинций существовали для облегчения грузоперевозок, поддержани</w:t>
      </w:r>
      <w:r w:rsidR="006D3B4A">
        <w:rPr>
          <w:color w:val="000000" w:themeColor="text1"/>
          <w:sz w:val="28"/>
          <w:szCs w:val="28"/>
        </w:rPr>
        <w:t>я в порядке ирригационных сооружений</w:t>
      </w:r>
      <w:r w:rsidR="006D3B4A">
        <w:rPr>
          <w:rStyle w:val="a7"/>
          <w:color w:val="000000" w:themeColor="text1"/>
          <w:sz w:val="28"/>
          <w:szCs w:val="28"/>
        </w:rPr>
        <w:footnoteReference w:id="100"/>
      </w:r>
      <w:r w:rsidR="006D3B4A">
        <w:rPr>
          <w:color w:val="000000" w:themeColor="text1"/>
          <w:sz w:val="28"/>
          <w:szCs w:val="28"/>
        </w:rPr>
        <w:t>.</w:t>
      </w:r>
      <w:r w:rsidR="00C15B72">
        <w:rPr>
          <w:color w:val="000000" w:themeColor="text1"/>
          <w:sz w:val="28"/>
          <w:szCs w:val="28"/>
        </w:rPr>
        <w:t xml:space="preserve"> </w:t>
      </w:r>
      <w:r w:rsidR="003746B7">
        <w:rPr>
          <w:color w:val="000000" w:themeColor="text1"/>
          <w:sz w:val="28"/>
          <w:szCs w:val="28"/>
        </w:rPr>
        <w:t>По мере развития системы подряда всё больше развивались новые специальности, формировались также новые специфичные виды подряда (например, экологический подряд для усиления борьбы с эрозией почв).</w:t>
      </w:r>
      <w:r w:rsidR="00947DE4">
        <w:rPr>
          <w:color w:val="000000" w:themeColor="text1"/>
          <w:sz w:val="28"/>
          <w:szCs w:val="28"/>
        </w:rPr>
        <w:t xml:space="preserve"> Большую ставку правительство также делало на развитие удобрения и семеноводства. Дэн Сяопин подчеркивал, что они в сочетании с многоотраслевым хозяйством «таят в себе огромные потенциальные возможности, и при прочих равных условиях сортовые семена заметно повышают урожайность»</w:t>
      </w:r>
      <w:r w:rsidR="00947DE4">
        <w:rPr>
          <w:rStyle w:val="a7"/>
          <w:color w:val="000000" w:themeColor="text1"/>
          <w:sz w:val="28"/>
          <w:szCs w:val="28"/>
        </w:rPr>
        <w:footnoteReference w:id="101"/>
      </w:r>
      <w:r w:rsidR="00947DE4">
        <w:rPr>
          <w:color w:val="000000" w:themeColor="text1"/>
          <w:sz w:val="28"/>
          <w:szCs w:val="28"/>
        </w:rPr>
        <w:t>.</w:t>
      </w:r>
    </w:p>
    <w:p w14:paraId="7419E771" w14:textId="6ADD46BE" w:rsidR="002268A4" w:rsidRDefault="005C2051" w:rsidP="00FB2345">
      <w:pPr>
        <w:spacing w:line="360" w:lineRule="auto"/>
        <w:ind w:firstLine="708"/>
        <w:jc w:val="both"/>
        <w:rPr>
          <w:color w:val="000000" w:themeColor="text1"/>
          <w:sz w:val="28"/>
          <w:szCs w:val="28"/>
        </w:rPr>
      </w:pPr>
      <w:r>
        <w:rPr>
          <w:color w:val="000000" w:themeColor="text1"/>
          <w:sz w:val="28"/>
          <w:szCs w:val="28"/>
        </w:rPr>
        <w:t>Реформа позволила увеличить крестьянские доходы на 18,9%</w:t>
      </w:r>
      <w:r w:rsidR="001C76A9">
        <w:rPr>
          <w:rStyle w:val="a7"/>
          <w:color w:val="000000" w:themeColor="text1"/>
          <w:sz w:val="28"/>
          <w:szCs w:val="28"/>
        </w:rPr>
        <w:footnoteReference w:id="102"/>
      </w:r>
      <w:r>
        <w:rPr>
          <w:color w:val="000000" w:themeColor="text1"/>
          <w:sz w:val="28"/>
          <w:szCs w:val="28"/>
        </w:rPr>
        <w:t xml:space="preserve">, однако </w:t>
      </w:r>
      <w:r w:rsidR="006A020B">
        <w:rPr>
          <w:color w:val="000000" w:themeColor="text1"/>
          <w:sz w:val="28"/>
          <w:szCs w:val="28"/>
        </w:rPr>
        <w:t xml:space="preserve">их </w:t>
      </w:r>
      <w:r>
        <w:rPr>
          <w:color w:val="000000" w:themeColor="text1"/>
          <w:sz w:val="28"/>
          <w:szCs w:val="28"/>
        </w:rPr>
        <w:t>рост</w:t>
      </w:r>
      <w:r w:rsidR="006A020B">
        <w:rPr>
          <w:color w:val="000000" w:themeColor="text1"/>
          <w:sz w:val="28"/>
          <w:szCs w:val="28"/>
        </w:rPr>
        <w:t xml:space="preserve"> </w:t>
      </w:r>
      <w:r>
        <w:rPr>
          <w:color w:val="000000" w:themeColor="text1"/>
          <w:sz w:val="28"/>
          <w:szCs w:val="28"/>
        </w:rPr>
        <w:t>у населения в основном происходил из-за</w:t>
      </w:r>
      <w:r w:rsidR="003A2DFF">
        <w:rPr>
          <w:color w:val="000000" w:themeColor="text1"/>
          <w:sz w:val="28"/>
          <w:szCs w:val="28"/>
        </w:rPr>
        <w:t xml:space="preserve"> занятости в несельскохозяйственных отрасл</w:t>
      </w:r>
      <w:r w:rsidR="001C76A9">
        <w:rPr>
          <w:color w:val="000000" w:themeColor="text1"/>
          <w:sz w:val="28"/>
          <w:szCs w:val="28"/>
        </w:rPr>
        <w:t>ях.</w:t>
      </w:r>
      <w:r w:rsidR="006E4337">
        <w:rPr>
          <w:color w:val="000000" w:themeColor="text1"/>
          <w:sz w:val="28"/>
          <w:szCs w:val="28"/>
        </w:rPr>
        <w:t xml:space="preserve"> Неоднородные темпы развития усилили </w:t>
      </w:r>
      <w:r w:rsidR="006E4337">
        <w:rPr>
          <w:color w:val="000000" w:themeColor="text1"/>
          <w:sz w:val="28"/>
          <w:szCs w:val="28"/>
        </w:rPr>
        <w:lastRenderedPageBreak/>
        <w:t>разрыв между зажиточными и бедными крестьянами, обострив социальную напряженность в деревне.</w:t>
      </w:r>
      <w:r w:rsidR="00C15B72">
        <w:rPr>
          <w:color w:val="000000" w:themeColor="text1"/>
          <w:sz w:val="28"/>
          <w:szCs w:val="28"/>
        </w:rPr>
        <w:t xml:space="preserve"> </w:t>
      </w:r>
      <w:r w:rsidR="00AA0D16">
        <w:rPr>
          <w:color w:val="000000" w:themeColor="text1"/>
          <w:sz w:val="28"/>
          <w:szCs w:val="28"/>
        </w:rPr>
        <w:t xml:space="preserve">Помимо этого, </w:t>
      </w:r>
      <w:r w:rsidR="00CB27C5">
        <w:rPr>
          <w:color w:val="000000" w:themeColor="text1"/>
          <w:sz w:val="28"/>
          <w:szCs w:val="28"/>
        </w:rPr>
        <w:t xml:space="preserve">необходимо отметить </w:t>
      </w:r>
      <w:r w:rsidR="00AA0D16">
        <w:rPr>
          <w:color w:val="000000" w:themeColor="text1"/>
          <w:sz w:val="28"/>
          <w:szCs w:val="28"/>
        </w:rPr>
        <w:t xml:space="preserve">важные изменения </w:t>
      </w:r>
      <w:r w:rsidR="00033E33">
        <w:rPr>
          <w:color w:val="000000" w:themeColor="text1"/>
          <w:sz w:val="28"/>
          <w:szCs w:val="28"/>
        </w:rPr>
        <w:t xml:space="preserve">на </w:t>
      </w:r>
      <w:r w:rsidR="00AA0D16">
        <w:rPr>
          <w:color w:val="000000" w:themeColor="text1"/>
          <w:sz w:val="28"/>
          <w:szCs w:val="28"/>
        </w:rPr>
        <w:t>а</w:t>
      </w:r>
      <w:r w:rsidR="00E61203">
        <w:rPr>
          <w:color w:val="000000" w:themeColor="text1"/>
          <w:sz w:val="28"/>
          <w:szCs w:val="28"/>
        </w:rPr>
        <w:t>дминистративно</w:t>
      </w:r>
      <w:r w:rsidR="00033E33">
        <w:rPr>
          <w:color w:val="000000" w:themeColor="text1"/>
          <w:sz w:val="28"/>
          <w:szCs w:val="28"/>
        </w:rPr>
        <w:t xml:space="preserve">м уровне: </w:t>
      </w:r>
      <w:r w:rsidR="00CB27C5">
        <w:rPr>
          <w:color w:val="000000" w:themeColor="text1"/>
          <w:sz w:val="28"/>
          <w:szCs w:val="28"/>
        </w:rPr>
        <w:t xml:space="preserve">были созданы </w:t>
      </w:r>
      <w:r w:rsidR="00033E33">
        <w:rPr>
          <w:color w:val="000000" w:themeColor="text1"/>
          <w:sz w:val="28"/>
          <w:szCs w:val="28"/>
        </w:rPr>
        <w:t>волостн</w:t>
      </w:r>
      <w:r w:rsidR="00CB27C5">
        <w:rPr>
          <w:color w:val="000000" w:themeColor="text1"/>
          <w:sz w:val="28"/>
          <w:szCs w:val="28"/>
        </w:rPr>
        <w:t>ые</w:t>
      </w:r>
      <w:r w:rsidR="00033E33">
        <w:rPr>
          <w:color w:val="000000" w:themeColor="text1"/>
          <w:sz w:val="28"/>
          <w:szCs w:val="28"/>
        </w:rPr>
        <w:t xml:space="preserve"> правительств</w:t>
      </w:r>
      <w:r w:rsidR="00CB27C5">
        <w:rPr>
          <w:color w:val="000000" w:themeColor="text1"/>
          <w:sz w:val="28"/>
          <w:szCs w:val="28"/>
        </w:rPr>
        <w:t xml:space="preserve">а, которые позволили </w:t>
      </w:r>
      <w:r w:rsidR="008B4D9D">
        <w:rPr>
          <w:color w:val="000000" w:themeColor="text1"/>
          <w:sz w:val="28"/>
          <w:szCs w:val="28"/>
        </w:rPr>
        <w:t>разделить административны</w:t>
      </w:r>
      <w:r w:rsidR="00CF46E5">
        <w:rPr>
          <w:color w:val="000000" w:themeColor="text1"/>
          <w:sz w:val="28"/>
          <w:szCs w:val="28"/>
        </w:rPr>
        <w:t>й</w:t>
      </w:r>
      <w:r w:rsidR="008B4D9D">
        <w:rPr>
          <w:color w:val="000000" w:themeColor="text1"/>
          <w:sz w:val="28"/>
          <w:szCs w:val="28"/>
        </w:rPr>
        <w:t xml:space="preserve"> и </w:t>
      </w:r>
      <w:r w:rsidR="008B4D9D" w:rsidRPr="00154742">
        <w:rPr>
          <w:color w:val="000000" w:themeColor="text1"/>
          <w:sz w:val="28"/>
          <w:szCs w:val="28"/>
        </w:rPr>
        <w:t>хозяйственны</w:t>
      </w:r>
      <w:r w:rsidR="00CF46E5" w:rsidRPr="00154742">
        <w:rPr>
          <w:color w:val="000000" w:themeColor="text1"/>
          <w:sz w:val="28"/>
          <w:szCs w:val="28"/>
        </w:rPr>
        <w:t>й</w:t>
      </w:r>
      <w:r w:rsidR="008B4D9D" w:rsidRPr="00154742">
        <w:rPr>
          <w:color w:val="000000" w:themeColor="text1"/>
          <w:sz w:val="28"/>
          <w:szCs w:val="28"/>
        </w:rPr>
        <w:t xml:space="preserve"> уров</w:t>
      </w:r>
      <w:r w:rsidR="00CF46E5" w:rsidRPr="00154742">
        <w:rPr>
          <w:color w:val="000000" w:themeColor="text1"/>
          <w:sz w:val="28"/>
          <w:szCs w:val="28"/>
        </w:rPr>
        <w:t>ень управления</w:t>
      </w:r>
      <w:r w:rsidR="008B4D9D" w:rsidRPr="00154742">
        <w:rPr>
          <w:color w:val="000000" w:themeColor="text1"/>
          <w:sz w:val="28"/>
          <w:szCs w:val="28"/>
        </w:rPr>
        <w:t xml:space="preserve"> в деревне</w:t>
      </w:r>
      <w:r w:rsidR="00CF14A7" w:rsidRPr="00154742">
        <w:rPr>
          <w:color w:val="000000" w:themeColor="text1"/>
          <w:sz w:val="28"/>
          <w:szCs w:val="28"/>
        </w:rPr>
        <w:t>.</w:t>
      </w:r>
      <w:r w:rsidR="00E728F4">
        <w:rPr>
          <w:color w:val="000000" w:themeColor="text1"/>
          <w:sz w:val="28"/>
          <w:szCs w:val="28"/>
        </w:rPr>
        <w:t xml:space="preserve"> Активное создание волост</w:t>
      </w:r>
      <w:r w:rsidR="00256112">
        <w:rPr>
          <w:color w:val="000000" w:themeColor="text1"/>
          <w:sz w:val="28"/>
          <w:szCs w:val="28"/>
        </w:rPr>
        <w:t>ных правительств</w:t>
      </w:r>
      <w:r w:rsidR="00E728F4">
        <w:rPr>
          <w:color w:val="000000" w:themeColor="text1"/>
          <w:sz w:val="28"/>
          <w:szCs w:val="28"/>
        </w:rPr>
        <w:t xml:space="preserve"> пришлось на период </w:t>
      </w:r>
      <w:r w:rsidR="00AA5F7E">
        <w:rPr>
          <w:color w:val="000000" w:themeColor="text1"/>
          <w:sz w:val="28"/>
          <w:szCs w:val="28"/>
        </w:rPr>
        <w:t>1983–1984 гг.</w:t>
      </w:r>
      <w:r w:rsidR="00256112">
        <w:rPr>
          <w:color w:val="000000" w:themeColor="text1"/>
          <w:sz w:val="28"/>
          <w:szCs w:val="28"/>
        </w:rPr>
        <w:t>, к 1984 г</w:t>
      </w:r>
      <w:r w:rsidR="006A020B">
        <w:rPr>
          <w:color w:val="000000" w:themeColor="text1"/>
          <w:sz w:val="28"/>
          <w:szCs w:val="28"/>
        </w:rPr>
        <w:t>.</w:t>
      </w:r>
      <w:r w:rsidR="00256112">
        <w:rPr>
          <w:color w:val="000000" w:themeColor="text1"/>
          <w:sz w:val="28"/>
          <w:szCs w:val="28"/>
        </w:rPr>
        <w:t xml:space="preserve"> они были созданы уже в 12 провинциях Китая</w:t>
      </w:r>
      <w:r w:rsidR="00256112">
        <w:rPr>
          <w:rStyle w:val="a7"/>
          <w:color w:val="000000" w:themeColor="text1"/>
          <w:sz w:val="28"/>
          <w:szCs w:val="28"/>
        </w:rPr>
        <w:footnoteReference w:id="103"/>
      </w:r>
      <w:r w:rsidR="00256112">
        <w:rPr>
          <w:color w:val="000000" w:themeColor="text1"/>
          <w:sz w:val="28"/>
          <w:szCs w:val="28"/>
        </w:rPr>
        <w:t xml:space="preserve">. </w:t>
      </w:r>
      <w:r w:rsidR="00372CE7" w:rsidRPr="00154742">
        <w:rPr>
          <w:color w:val="000000" w:themeColor="text1"/>
          <w:sz w:val="28"/>
          <w:szCs w:val="28"/>
        </w:rPr>
        <w:t xml:space="preserve"> После ликвидации «народных коммун» </w:t>
      </w:r>
      <w:r w:rsidR="00D54E6D">
        <w:rPr>
          <w:color w:val="000000" w:themeColor="text1"/>
          <w:sz w:val="28"/>
          <w:szCs w:val="28"/>
        </w:rPr>
        <w:t>в 1984 г</w:t>
      </w:r>
      <w:r w:rsidR="006A020B">
        <w:rPr>
          <w:color w:val="000000" w:themeColor="text1"/>
          <w:sz w:val="28"/>
          <w:szCs w:val="28"/>
        </w:rPr>
        <w:t>.</w:t>
      </w:r>
      <w:r w:rsidR="00D54E6D">
        <w:rPr>
          <w:color w:val="000000" w:themeColor="text1"/>
          <w:sz w:val="28"/>
          <w:szCs w:val="28"/>
        </w:rPr>
        <w:t xml:space="preserve"> </w:t>
      </w:r>
      <w:r w:rsidR="00372CE7" w:rsidRPr="00154742">
        <w:rPr>
          <w:color w:val="000000" w:themeColor="text1"/>
          <w:sz w:val="28"/>
          <w:szCs w:val="28"/>
        </w:rPr>
        <w:t xml:space="preserve">за организацию </w:t>
      </w:r>
      <w:r w:rsidR="00DF17DE">
        <w:rPr>
          <w:color w:val="000000" w:themeColor="text1"/>
          <w:sz w:val="28"/>
          <w:szCs w:val="28"/>
        </w:rPr>
        <w:t xml:space="preserve">самоуправления </w:t>
      </w:r>
      <w:r w:rsidR="00372CE7" w:rsidRPr="00154742">
        <w:rPr>
          <w:color w:val="000000" w:themeColor="text1"/>
          <w:sz w:val="28"/>
          <w:szCs w:val="28"/>
        </w:rPr>
        <w:t>крестьян стали отвечать комитеты сельских жителей</w:t>
      </w:r>
      <w:r w:rsidR="00DF17DE">
        <w:rPr>
          <w:color w:val="000000" w:themeColor="text1"/>
          <w:sz w:val="28"/>
          <w:szCs w:val="28"/>
        </w:rPr>
        <w:t xml:space="preserve">. </w:t>
      </w:r>
      <w:r w:rsidR="00960BE6">
        <w:rPr>
          <w:color w:val="000000" w:themeColor="text1"/>
          <w:sz w:val="28"/>
          <w:szCs w:val="28"/>
        </w:rPr>
        <w:t xml:space="preserve">Появление подобных комитетов в корне устранило недостатки </w:t>
      </w:r>
      <w:proofErr w:type="spellStart"/>
      <w:r w:rsidR="00AA7CAB">
        <w:rPr>
          <w:color w:val="000000" w:themeColor="text1"/>
          <w:sz w:val="28"/>
          <w:szCs w:val="28"/>
        </w:rPr>
        <w:t>сверхцентрализованной</w:t>
      </w:r>
      <w:proofErr w:type="spellEnd"/>
      <w:r w:rsidR="00960BE6">
        <w:rPr>
          <w:color w:val="000000" w:themeColor="text1"/>
          <w:sz w:val="28"/>
          <w:szCs w:val="28"/>
        </w:rPr>
        <w:t xml:space="preserve"> системы управления и способствовало экономическому развитию сельских районов</w:t>
      </w:r>
      <w:r w:rsidR="00960BE6">
        <w:rPr>
          <w:rStyle w:val="a7"/>
          <w:color w:val="000000" w:themeColor="text1"/>
          <w:sz w:val="28"/>
          <w:szCs w:val="28"/>
        </w:rPr>
        <w:footnoteReference w:id="104"/>
      </w:r>
      <w:r w:rsidR="00960BE6">
        <w:rPr>
          <w:color w:val="000000" w:themeColor="text1"/>
          <w:sz w:val="28"/>
          <w:szCs w:val="28"/>
        </w:rPr>
        <w:t>.</w:t>
      </w:r>
    </w:p>
    <w:p w14:paraId="57F98326" w14:textId="00555BFF" w:rsidR="00EA4040" w:rsidRPr="00154742" w:rsidRDefault="00031781" w:rsidP="00FB2345">
      <w:pPr>
        <w:spacing w:line="360" w:lineRule="auto"/>
        <w:ind w:firstLine="708"/>
        <w:jc w:val="both"/>
        <w:rPr>
          <w:rFonts w:eastAsia="MS Gothic"/>
          <w:color w:val="000000" w:themeColor="text1"/>
          <w:sz w:val="28"/>
          <w:szCs w:val="28"/>
        </w:rPr>
      </w:pPr>
      <w:r>
        <w:rPr>
          <w:color w:val="000000" w:themeColor="text1"/>
          <w:sz w:val="28"/>
          <w:szCs w:val="28"/>
        </w:rPr>
        <w:t>Производственные бригады</w:t>
      </w:r>
      <w:r w:rsidR="002268A4">
        <w:rPr>
          <w:color w:val="000000" w:themeColor="text1"/>
          <w:sz w:val="28"/>
          <w:szCs w:val="28"/>
        </w:rPr>
        <w:t xml:space="preserve"> </w:t>
      </w:r>
      <w:r w:rsidR="006A020B">
        <w:rPr>
          <w:color w:val="000000" w:themeColor="text1"/>
          <w:sz w:val="28"/>
          <w:szCs w:val="28"/>
        </w:rPr>
        <w:t>(</w:t>
      </w:r>
      <w:r w:rsidR="002268A4">
        <w:rPr>
          <w:color w:val="000000" w:themeColor="text1"/>
          <w:sz w:val="28"/>
          <w:szCs w:val="28"/>
        </w:rPr>
        <w:t>помимо земли</w:t>
      </w:r>
      <w:r w:rsidR="006A020B">
        <w:rPr>
          <w:color w:val="000000" w:themeColor="text1"/>
          <w:sz w:val="28"/>
          <w:szCs w:val="28"/>
        </w:rPr>
        <w:t>)</w:t>
      </w:r>
      <w:r>
        <w:rPr>
          <w:color w:val="000000" w:themeColor="text1"/>
          <w:sz w:val="28"/>
          <w:szCs w:val="28"/>
        </w:rPr>
        <w:t xml:space="preserve"> выделяли крестьянам </w:t>
      </w:r>
      <w:r w:rsidR="00260D4A">
        <w:rPr>
          <w:color w:val="000000" w:themeColor="text1"/>
          <w:sz w:val="28"/>
          <w:szCs w:val="28"/>
        </w:rPr>
        <w:t>необходимые средства производства: сельскохозяйственные орудия, транспорт, скот</w:t>
      </w:r>
      <w:r w:rsidR="006A020B">
        <w:rPr>
          <w:color w:val="000000" w:themeColor="text1"/>
          <w:sz w:val="28"/>
          <w:szCs w:val="28"/>
        </w:rPr>
        <w:t xml:space="preserve">. Если </w:t>
      </w:r>
      <w:r w:rsidR="0031211F">
        <w:rPr>
          <w:color w:val="000000" w:themeColor="text1"/>
          <w:sz w:val="28"/>
          <w:szCs w:val="28"/>
        </w:rPr>
        <w:t xml:space="preserve">семья </w:t>
      </w:r>
      <w:r w:rsidR="006A020B">
        <w:rPr>
          <w:color w:val="000000" w:themeColor="text1"/>
          <w:sz w:val="28"/>
          <w:szCs w:val="28"/>
        </w:rPr>
        <w:t xml:space="preserve">пользовалась ими, то она </w:t>
      </w:r>
      <w:r w:rsidR="0031211F">
        <w:rPr>
          <w:color w:val="000000" w:themeColor="text1"/>
          <w:sz w:val="28"/>
          <w:szCs w:val="28"/>
        </w:rPr>
        <w:t>выплачивала бригаде деньги</w:t>
      </w:r>
      <w:r w:rsidR="00B46CD6">
        <w:rPr>
          <w:color w:val="000000" w:themeColor="text1"/>
          <w:sz w:val="28"/>
          <w:szCs w:val="28"/>
        </w:rPr>
        <w:t xml:space="preserve">, а иногда и </w:t>
      </w:r>
      <w:r w:rsidR="0031211F">
        <w:rPr>
          <w:color w:val="000000" w:themeColor="text1"/>
          <w:sz w:val="28"/>
          <w:szCs w:val="28"/>
        </w:rPr>
        <w:t>выкупала их</w:t>
      </w:r>
      <w:r w:rsidR="002268A4">
        <w:rPr>
          <w:color w:val="000000" w:themeColor="text1"/>
          <w:sz w:val="28"/>
          <w:szCs w:val="28"/>
        </w:rPr>
        <w:t xml:space="preserve"> (все отношения между двором и производственной бригадой фиксировались договором). </w:t>
      </w:r>
      <w:r w:rsidR="00316204">
        <w:rPr>
          <w:color w:val="000000" w:themeColor="text1"/>
          <w:sz w:val="28"/>
          <w:szCs w:val="28"/>
        </w:rPr>
        <w:t xml:space="preserve">В первые годы применения системы подряда </w:t>
      </w:r>
      <w:r w:rsidR="006A4980">
        <w:rPr>
          <w:color w:val="000000" w:themeColor="text1"/>
          <w:sz w:val="28"/>
          <w:szCs w:val="28"/>
        </w:rPr>
        <w:t xml:space="preserve">масштабные производственные постройки, ирригационное оборудование и крупная сельскохозяйственная техника </w:t>
      </w:r>
      <w:r w:rsidR="001D1955">
        <w:rPr>
          <w:color w:val="000000" w:themeColor="text1"/>
          <w:sz w:val="28"/>
          <w:szCs w:val="28"/>
        </w:rPr>
        <w:t>находились в коллективной собственности</w:t>
      </w:r>
      <w:r w:rsidR="001D1955">
        <w:rPr>
          <w:rStyle w:val="a7"/>
          <w:color w:val="000000" w:themeColor="text1"/>
          <w:sz w:val="28"/>
          <w:szCs w:val="28"/>
        </w:rPr>
        <w:footnoteReference w:id="105"/>
      </w:r>
      <w:r w:rsidR="001D1955">
        <w:rPr>
          <w:color w:val="000000" w:themeColor="text1"/>
          <w:sz w:val="28"/>
          <w:szCs w:val="28"/>
        </w:rPr>
        <w:t>.</w:t>
      </w:r>
      <w:r w:rsidR="003075B6">
        <w:rPr>
          <w:color w:val="000000" w:themeColor="text1"/>
          <w:sz w:val="28"/>
          <w:szCs w:val="28"/>
        </w:rPr>
        <w:t xml:space="preserve"> Благодаря данной системе, в</w:t>
      </w:r>
      <w:r w:rsidR="002A2CD4">
        <w:rPr>
          <w:color w:val="000000" w:themeColor="text1"/>
          <w:sz w:val="28"/>
          <w:szCs w:val="28"/>
        </w:rPr>
        <w:t xml:space="preserve"> </w:t>
      </w:r>
      <w:r w:rsidR="003075B6">
        <w:rPr>
          <w:color w:val="000000" w:themeColor="text1"/>
          <w:sz w:val="28"/>
          <w:szCs w:val="28"/>
        </w:rPr>
        <w:t xml:space="preserve">деревне сформировалась «двухступенчатая </w:t>
      </w:r>
      <w:r w:rsidR="002A2CD4">
        <w:rPr>
          <w:color w:val="000000" w:themeColor="text1"/>
          <w:sz w:val="28"/>
          <w:szCs w:val="28"/>
        </w:rPr>
        <w:t>структура», которая сочетала единое и отдельное хозяйствование.</w:t>
      </w:r>
    </w:p>
    <w:p w14:paraId="11ECFE0F" w14:textId="14468640" w:rsidR="00336ED7" w:rsidRDefault="00604D90" w:rsidP="00FB2345">
      <w:pPr>
        <w:spacing w:line="360" w:lineRule="auto"/>
        <w:ind w:firstLine="708"/>
        <w:jc w:val="both"/>
        <w:rPr>
          <w:sz w:val="28"/>
          <w:szCs w:val="28"/>
        </w:rPr>
      </w:pPr>
      <w:r w:rsidRPr="00154742">
        <w:rPr>
          <w:color w:val="000000" w:themeColor="text1"/>
          <w:sz w:val="28"/>
          <w:szCs w:val="28"/>
        </w:rPr>
        <w:t xml:space="preserve"> </w:t>
      </w:r>
      <w:r w:rsidR="00154742" w:rsidRPr="00154742">
        <w:rPr>
          <w:sz w:val="28"/>
          <w:szCs w:val="28"/>
        </w:rPr>
        <w:t xml:space="preserve">С 1978 </w:t>
      </w:r>
      <w:r w:rsidR="00B46CD6">
        <w:rPr>
          <w:sz w:val="28"/>
          <w:szCs w:val="28"/>
        </w:rPr>
        <w:t xml:space="preserve">г. </w:t>
      </w:r>
      <w:r w:rsidR="00154742" w:rsidRPr="00154742">
        <w:rPr>
          <w:sz w:val="28"/>
          <w:szCs w:val="28"/>
        </w:rPr>
        <w:t>по 1984 г</w:t>
      </w:r>
      <w:r w:rsidR="00B46CD6">
        <w:rPr>
          <w:sz w:val="28"/>
          <w:szCs w:val="28"/>
        </w:rPr>
        <w:t>.</w:t>
      </w:r>
      <w:r w:rsidR="00154742" w:rsidRPr="00154742">
        <w:rPr>
          <w:sz w:val="28"/>
          <w:szCs w:val="28"/>
        </w:rPr>
        <w:t xml:space="preserve"> ВВП Китая увеличился в два раза</w:t>
      </w:r>
      <w:r w:rsidR="00154742">
        <w:rPr>
          <w:sz w:val="28"/>
          <w:szCs w:val="28"/>
        </w:rPr>
        <w:t xml:space="preserve">, </w:t>
      </w:r>
      <w:r w:rsidR="007516D0">
        <w:rPr>
          <w:sz w:val="28"/>
          <w:szCs w:val="28"/>
        </w:rPr>
        <w:t>но после 1984 г</w:t>
      </w:r>
      <w:r w:rsidR="00B46CD6">
        <w:rPr>
          <w:sz w:val="28"/>
          <w:szCs w:val="28"/>
        </w:rPr>
        <w:t xml:space="preserve">. </w:t>
      </w:r>
      <w:r w:rsidR="007516D0">
        <w:rPr>
          <w:sz w:val="28"/>
          <w:szCs w:val="28"/>
        </w:rPr>
        <w:t xml:space="preserve">показатели постепенно </w:t>
      </w:r>
      <w:r w:rsidR="002C0BED">
        <w:rPr>
          <w:sz w:val="28"/>
          <w:szCs w:val="28"/>
        </w:rPr>
        <w:t xml:space="preserve">стали </w:t>
      </w:r>
      <w:r w:rsidR="0047447C">
        <w:rPr>
          <w:sz w:val="28"/>
          <w:szCs w:val="28"/>
        </w:rPr>
        <w:t>замедляться. Колебания уровня ВОП тоже возрастали, но к 1988 в некоторых отраслях стали уменьшаться</w:t>
      </w:r>
      <w:r w:rsidR="002C0BED">
        <w:rPr>
          <w:rStyle w:val="a7"/>
          <w:sz w:val="28"/>
          <w:szCs w:val="28"/>
        </w:rPr>
        <w:footnoteReference w:id="106"/>
      </w:r>
      <w:r w:rsidR="0047447C">
        <w:rPr>
          <w:sz w:val="28"/>
          <w:szCs w:val="28"/>
        </w:rPr>
        <w:t xml:space="preserve">. </w:t>
      </w:r>
      <w:r w:rsidR="007516D0">
        <w:rPr>
          <w:sz w:val="28"/>
          <w:szCs w:val="28"/>
        </w:rPr>
        <w:t>Очевидно, что</w:t>
      </w:r>
      <w:r w:rsidR="00D01B21">
        <w:rPr>
          <w:sz w:val="28"/>
          <w:szCs w:val="28"/>
        </w:rPr>
        <w:t xml:space="preserve"> успех</w:t>
      </w:r>
      <w:r w:rsidR="007516D0">
        <w:rPr>
          <w:sz w:val="28"/>
          <w:szCs w:val="28"/>
        </w:rPr>
        <w:t xml:space="preserve"> </w:t>
      </w:r>
      <w:r w:rsidR="00EF7A6D">
        <w:rPr>
          <w:sz w:val="28"/>
          <w:szCs w:val="28"/>
        </w:rPr>
        <w:t>систем</w:t>
      </w:r>
      <w:r w:rsidR="00D01B21">
        <w:rPr>
          <w:sz w:val="28"/>
          <w:szCs w:val="28"/>
        </w:rPr>
        <w:t xml:space="preserve">ы </w:t>
      </w:r>
      <w:r w:rsidR="00EF7A6D">
        <w:rPr>
          <w:sz w:val="28"/>
          <w:szCs w:val="28"/>
        </w:rPr>
        <w:t xml:space="preserve">семейного подряда </w:t>
      </w:r>
      <w:r w:rsidR="00D01B21">
        <w:rPr>
          <w:sz w:val="28"/>
          <w:szCs w:val="28"/>
        </w:rPr>
        <w:t>во многом был обусловлен исторической действительностью</w:t>
      </w:r>
      <w:r w:rsidR="00241C44">
        <w:rPr>
          <w:sz w:val="28"/>
          <w:szCs w:val="28"/>
        </w:rPr>
        <w:t xml:space="preserve">. Успешное производство способствовало </w:t>
      </w:r>
      <w:r w:rsidR="00241C44">
        <w:rPr>
          <w:sz w:val="28"/>
          <w:szCs w:val="28"/>
        </w:rPr>
        <w:lastRenderedPageBreak/>
        <w:t>повышению активности крестьян как в сезон наибольшей активности, так и в сезон затишья, в который крестьяне стали стараться созда</w:t>
      </w:r>
      <w:r w:rsidR="00FB2345">
        <w:rPr>
          <w:sz w:val="28"/>
          <w:szCs w:val="28"/>
        </w:rPr>
        <w:t>ва</w:t>
      </w:r>
      <w:r w:rsidR="00241C44">
        <w:rPr>
          <w:sz w:val="28"/>
          <w:szCs w:val="28"/>
        </w:rPr>
        <w:t>ть для себя большое материальное благосостояние</w:t>
      </w:r>
      <w:r w:rsidR="007632B6">
        <w:rPr>
          <w:rStyle w:val="a7"/>
          <w:sz w:val="28"/>
          <w:szCs w:val="28"/>
        </w:rPr>
        <w:footnoteReference w:id="107"/>
      </w:r>
      <w:r w:rsidR="00D01B21">
        <w:rPr>
          <w:sz w:val="28"/>
          <w:szCs w:val="28"/>
        </w:rPr>
        <w:t xml:space="preserve">. </w:t>
      </w:r>
      <w:r w:rsidR="007632B6">
        <w:rPr>
          <w:sz w:val="28"/>
          <w:szCs w:val="28"/>
        </w:rPr>
        <w:t xml:space="preserve">Личная выгода крестьян </w:t>
      </w:r>
      <w:r w:rsidR="00245EFB">
        <w:rPr>
          <w:sz w:val="28"/>
          <w:szCs w:val="28"/>
        </w:rPr>
        <w:t>стимулировала их производить больше ресурсов</w:t>
      </w:r>
      <w:r w:rsidR="00EE5E48">
        <w:rPr>
          <w:sz w:val="28"/>
          <w:szCs w:val="28"/>
        </w:rPr>
        <w:t xml:space="preserve">, </w:t>
      </w:r>
      <w:r w:rsidR="003A1ECF">
        <w:rPr>
          <w:sz w:val="28"/>
          <w:szCs w:val="28"/>
        </w:rPr>
        <w:t>существенно повысился уровень доходов крестьян</w:t>
      </w:r>
      <w:r w:rsidR="00241C44">
        <w:rPr>
          <w:sz w:val="28"/>
          <w:szCs w:val="28"/>
        </w:rPr>
        <w:t xml:space="preserve">, </w:t>
      </w:r>
      <w:r w:rsidR="00B46CD6">
        <w:rPr>
          <w:sz w:val="28"/>
          <w:szCs w:val="28"/>
        </w:rPr>
        <w:t>«</w:t>
      </w:r>
      <w:r w:rsidR="00241C44">
        <w:rPr>
          <w:sz w:val="28"/>
          <w:szCs w:val="28"/>
        </w:rPr>
        <w:t>труд стал</w:t>
      </w:r>
      <w:r w:rsidR="00B46CD6">
        <w:rPr>
          <w:sz w:val="28"/>
          <w:szCs w:val="28"/>
        </w:rPr>
        <w:t xml:space="preserve"> более поточным</w:t>
      </w:r>
      <w:r w:rsidR="00241C44">
        <w:rPr>
          <w:sz w:val="28"/>
          <w:szCs w:val="28"/>
        </w:rPr>
        <w:t>»</w:t>
      </w:r>
      <w:r w:rsidR="002C0BED">
        <w:rPr>
          <w:sz w:val="28"/>
          <w:szCs w:val="28"/>
        </w:rPr>
        <w:t>.</w:t>
      </w:r>
    </w:p>
    <w:p w14:paraId="6E12D419" w14:textId="635FA72F" w:rsidR="003A1ECF" w:rsidRDefault="003A1ECF" w:rsidP="00FB2345">
      <w:pPr>
        <w:spacing w:line="360" w:lineRule="auto"/>
        <w:ind w:firstLine="708"/>
        <w:jc w:val="both"/>
        <w:rPr>
          <w:sz w:val="28"/>
          <w:szCs w:val="28"/>
        </w:rPr>
      </w:pPr>
    </w:p>
    <w:p w14:paraId="679DA9B0" w14:textId="2683A932" w:rsidR="003A1ECF" w:rsidRDefault="003A1ECF" w:rsidP="00FB2345">
      <w:pPr>
        <w:spacing w:line="360" w:lineRule="auto"/>
        <w:ind w:firstLine="708"/>
        <w:jc w:val="both"/>
        <w:rPr>
          <w:sz w:val="28"/>
          <w:szCs w:val="28"/>
        </w:rPr>
      </w:pPr>
    </w:p>
    <w:p w14:paraId="609FF9A1" w14:textId="692EEEDB" w:rsidR="00DD3073" w:rsidRDefault="00DD3073" w:rsidP="00FB2345">
      <w:pPr>
        <w:spacing w:line="360" w:lineRule="auto"/>
        <w:jc w:val="both"/>
        <w:rPr>
          <w:color w:val="000000" w:themeColor="text1"/>
          <w:sz w:val="28"/>
          <w:szCs w:val="28"/>
        </w:rPr>
      </w:pPr>
    </w:p>
    <w:p w14:paraId="488E3FF8" w14:textId="1438E2F7" w:rsidR="007C06B1" w:rsidRDefault="007C06B1" w:rsidP="00AA7CAB">
      <w:pPr>
        <w:spacing w:line="360" w:lineRule="auto"/>
        <w:jc w:val="both"/>
        <w:rPr>
          <w:color w:val="000000" w:themeColor="text1"/>
          <w:sz w:val="28"/>
          <w:szCs w:val="28"/>
        </w:rPr>
      </w:pPr>
    </w:p>
    <w:p w14:paraId="6567D759" w14:textId="1E883154" w:rsidR="007C06B1" w:rsidRDefault="007C06B1" w:rsidP="00AA7CAB">
      <w:pPr>
        <w:spacing w:line="360" w:lineRule="auto"/>
        <w:jc w:val="both"/>
        <w:rPr>
          <w:color w:val="000000" w:themeColor="text1"/>
          <w:sz w:val="28"/>
          <w:szCs w:val="28"/>
        </w:rPr>
      </w:pPr>
    </w:p>
    <w:p w14:paraId="69D9224E" w14:textId="4A05EC6B" w:rsidR="00DB1E25" w:rsidRDefault="00DB1E25" w:rsidP="00B055BD">
      <w:pPr>
        <w:spacing w:line="360" w:lineRule="auto"/>
        <w:jc w:val="both"/>
        <w:rPr>
          <w:color w:val="000000" w:themeColor="text1"/>
          <w:sz w:val="28"/>
          <w:szCs w:val="28"/>
        </w:rPr>
      </w:pPr>
    </w:p>
    <w:p w14:paraId="604B95CB" w14:textId="4EBE6D2E" w:rsidR="00DB1E25" w:rsidRDefault="00DB1E25" w:rsidP="00B055BD">
      <w:pPr>
        <w:spacing w:line="360" w:lineRule="auto"/>
        <w:jc w:val="both"/>
        <w:rPr>
          <w:color w:val="000000" w:themeColor="text1"/>
          <w:sz w:val="28"/>
          <w:szCs w:val="28"/>
        </w:rPr>
      </w:pPr>
    </w:p>
    <w:p w14:paraId="7A6F4EC8" w14:textId="1B2E3D07" w:rsidR="00DB1E25" w:rsidRDefault="00DB1E25" w:rsidP="00B055BD">
      <w:pPr>
        <w:spacing w:line="360" w:lineRule="auto"/>
        <w:jc w:val="both"/>
        <w:rPr>
          <w:color w:val="000000" w:themeColor="text1"/>
          <w:sz w:val="28"/>
          <w:szCs w:val="28"/>
        </w:rPr>
      </w:pPr>
    </w:p>
    <w:p w14:paraId="57E7FE72" w14:textId="7A19517F" w:rsidR="00DB1E25" w:rsidRDefault="00DB1E25" w:rsidP="00B055BD">
      <w:pPr>
        <w:spacing w:line="360" w:lineRule="auto"/>
        <w:jc w:val="both"/>
        <w:rPr>
          <w:color w:val="000000" w:themeColor="text1"/>
          <w:sz w:val="28"/>
          <w:szCs w:val="28"/>
        </w:rPr>
      </w:pPr>
    </w:p>
    <w:p w14:paraId="38587F88" w14:textId="36214AC4" w:rsidR="00DB1E25" w:rsidRDefault="00DB1E25" w:rsidP="00B055BD">
      <w:pPr>
        <w:spacing w:line="360" w:lineRule="auto"/>
        <w:jc w:val="both"/>
        <w:rPr>
          <w:color w:val="000000" w:themeColor="text1"/>
          <w:sz w:val="28"/>
          <w:szCs w:val="28"/>
        </w:rPr>
      </w:pPr>
    </w:p>
    <w:p w14:paraId="363E0A2F" w14:textId="051983C5" w:rsidR="00DB1E25" w:rsidRDefault="00DB1E25" w:rsidP="00B055BD">
      <w:pPr>
        <w:spacing w:line="360" w:lineRule="auto"/>
        <w:jc w:val="both"/>
        <w:rPr>
          <w:color w:val="000000" w:themeColor="text1"/>
          <w:sz w:val="28"/>
          <w:szCs w:val="28"/>
        </w:rPr>
      </w:pPr>
    </w:p>
    <w:p w14:paraId="3EE0D61D" w14:textId="77777777" w:rsidR="00DB1E25" w:rsidRDefault="00DB1E25" w:rsidP="00B055BD">
      <w:pPr>
        <w:spacing w:line="360" w:lineRule="auto"/>
        <w:jc w:val="both"/>
        <w:rPr>
          <w:color w:val="000000" w:themeColor="text1"/>
          <w:sz w:val="28"/>
          <w:szCs w:val="28"/>
        </w:rPr>
      </w:pPr>
    </w:p>
    <w:p w14:paraId="07E76A3B" w14:textId="57891572" w:rsidR="007C06B1" w:rsidRDefault="007C06B1" w:rsidP="00B055BD">
      <w:pPr>
        <w:spacing w:line="360" w:lineRule="auto"/>
        <w:jc w:val="both"/>
        <w:rPr>
          <w:color w:val="000000" w:themeColor="text1"/>
          <w:sz w:val="28"/>
          <w:szCs w:val="28"/>
        </w:rPr>
      </w:pPr>
    </w:p>
    <w:p w14:paraId="4108AA2E" w14:textId="70990277" w:rsidR="007C06B1" w:rsidRDefault="007C06B1" w:rsidP="00B055BD">
      <w:pPr>
        <w:spacing w:line="360" w:lineRule="auto"/>
        <w:jc w:val="both"/>
        <w:rPr>
          <w:color w:val="000000" w:themeColor="text1"/>
          <w:sz w:val="28"/>
          <w:szCs w:val="28"/>
        </w:rPr>
      </w:pPr>
    </w:p>
    <w:p w14:paraId="3900786E" w14:textId="6218EEB3" w:rsidR="00FB2345" w:rsidRDefault="00FB2345" w:rsidP="00B055BD">
      <w:pPr>
        <w:spacing w:line="360" w:lineRule="auto"/>
        <w:jc w:val="both"/>
        <w:rPr>
          <w:color w:val="000000" w:themeColor="text1"/>
          <w:sz w:val="28"/>
          <w:szCs w:val="28"/>
        </w:rPr>
      </w:pPr>
    </w:p>
    <w:p w14:paraId="718A2197" w14:textId="5B379284" w:rsidR="00FB2345" w:rsidRDefault="00FB2345" w:rsidP="00B055BD">
      <w:pPr>
        <w:spacing w:line="360" w:lineRule="auto"/>
        <w:jc w:val="both"/>
        <w:rPr>
          <w:color w:val="000000" w:themeColor="text1"/>
          <w:sz w:val="28"/>
          <w:szCs w:val="28"/>
        </w:rPr>
      </w:pPr>
    </w:p>
    <w:p w14:paraId="7DFCCB1C" w14:textId="6608E65C" w:rsidR="00FB2345" w:rsidRDefault="00FB2345" w:rsidP="00B055BD">
      <w:pPr>
        <w:spacing w:line="360" w:lineRule="auto"/>
        <w:jc w:val="both"/>
        <w:rPr>
          <w:color w:val="000000" w:themeColor="text1"/>
          <w:sz w:val="28"/>
          <w:szCs w:val="28"/>
        </w:rPr>
      </w:pPr>
    </w:p>
    <w:p w14:paraId="7E7A348E" w14:textId="77777777" w:rsidR="00FB2345" w:rsidRDefault="00FB2345" w:rsidP="00B055BD">
      <w:pPr>
        <w:spacing w:line="360" w:lineRule="auto"/>
        <w:jc w:val="both"/>
        <w:rPr>
          <w:color w:val="000000" w:themeColor="text1"/>
          <w:sz w:val="28"/>
          <w:szCs w:val="28"/>
        </w:rPr>
      </w:pPr>
    </w:p>
    <w:p w14:paraId="497D7A67" w14:textId="07D4C2C9" w:rsidR="007C06B1" w:rsidRDefault="007C06B1" w:rsidP="00B055BD">
      <w:pPr>
        <w:spacing w:line="360" w:lineRule="auto"/>
        <w:jc w:val="both"/>
        <w:rPr>
          <w:color w:val="000000" w:themeColor="text1"/>
          <w:sz w:val="28"/>
          <w:szCs w:val="28"/>
        </w:rPr>
      </w:pPr>
    </w:p>
    <w:p w14:paraId="76DB87B9" w14:textId="3DD0846A" w:rsidR="007C06B1" w:rsidRDefault="007C06B1" w:rsidP="00B055BD">
      <w:pPr>
        <w:spacing w:line="360" w:lineRule="auto"/>
        <w:jc w:val="both"/>
        <w:rPr>
          <w:color w:val="000000" w:themeColor="text1"/>
          <w:sz w:val="28"/>
          <w:szCs w:val="28"/>
        </w:rPr>
      </w:pPr>
    </w:p>
    <w:p w14:paraId="0374AC3B" w14:textId="2DFFFF1E" w:rsidR="00DE69F1" w:rsidRDefault="00DE69F1" w:rsidP="00B055BD">
      <w:pPr>
        <w:spacing w:line="360" w:lineRule="auto"/>
        <w:jc w:val="both"/>
        <w:rPr>
          <w:color w:val="000000" w:themeColor="text1"/>
          <w:sz w:val="28"/>
          <w:szCs w:val="28"/>
        </w:rPr>
      </w:pPr>
    </w:p>
    <w:p w14:paraId="50EAF7C4" w14:textId="4D6E55A5" w:rsidR="00DE69F1" w:rsidRDefault="00DE69F1" w:rsidP="00B055BD">
      <w:pPr>
        <w:spacing w:line="360" w:lineRule="auto"/>
        <w:jc w:val="both"/>
        <w:rPr>
          <w:color w:val="000000" w:themeColor="text1"/>
          <w:sz w:val="28"/>
          <w:szCs w:val="28"/>
        </w:rPr>
      </w:pPr>
    </w:p>
    <w:p w14:paraId="64006170" w14:textId="77777777" w:rsidR="007C06B1" w:rsidRDefault="007C06B1" w:rsidP="00B055BD">
      <w:pPr>
        <w:spacing w:line="360" w:lineRule="auto"/>
        <w:jc w:val="both"/>
        <w:rPr>
          <w:color w:val="000000" w:themeColor="text1"/>
          <w:sz w:val="28"/>
          <w:szCs w:val="28"/>
        </w:rPr>
      </w:pPr>
    </w:p>
    <w:p w14:paraId="566D70EF" w14:textId="67E32A88" w:rsidR="00CE6198" w:rsidRPr="00DD3073" w:rsidRDefault="00DD3073" w:rsidP="00B055BD">
      <w:pPr>
        <w:pStyle w:val="2"/>
        <w:spacing w:line="360" w:lineRule="auto"/>
        <w:jc w:val="center"/>
        <w:rPr>
          <w:rFonts w:ascii="Times New Roman" w:hAnsi="Times New Roman" w:cs="Times New Roman"/>
          <w:b/>
          <w:bCs/>
          <w:color w:val="000000" w:themeColor="text1"/>
          <w:sz w:val="28"/>
          <w:szCs w:val="28"/>
        </w:rPr>
      </w:pPr>
      <w:bookmarkStart w:id="6" w:name="_Toc105010645"/>
      <w:r w:rsidRPr="003A645C">
        <w:rPr>
          <w:rFonts w:ascii="Times New Roman" w:hAnsi="Times New Roman" w:cs="Times New Roman"/>
          <w:b/>
          <w:color w:val="000000" w:themeColor="text1"/>
          <w:sz w:val="28"/>
          <w:szCs w:val="28"/>
        </w:rPr>
        <w:lastRenderedPageBreak/>
        <w:t>2</w:t>
      </w:r>
      <w:r w:rsidRPr="00DD3073">
        <w:rPr>
          <w:rFonts w:ascii="Times New Roman" w:hAnsi="Times New Roman" w:cs="Times New Roman"/>
          <w:b/>
          <w:bCs/>
          <w:color w:val="000000" w:themeColor="text1"/>
          <w:sz w:val="28"/>
          <w:szCs w:val="28"/>
        </w:rPr>
        <w:t>.2 Недостатки реформы семейного подряда</w:t>
      </w:r>
      <w:bookmarkEnd w:id="6"/>
    </w:p>
    <w:p w14:paraId="721CD9FA" w14:textId="42CB10DB" w:rsidR="00407C9B" w:rsidRDefault="00407C9B" w:rsidP="00B055BD">
      <w:pPr>
        <w:spacing w:line="360" w:lineRule="auto"/>
        <w:jc w:val="both"/>
        <w:rPr>
          <w:color w:val="000000" w:themeColor="text1"/>
          <w:sz w:val="28"/>
          <w:szCs w:val="28"/>
        </w:rPr>
      </w:pPr>
      <w:r>
        <w:rPr>
          <w:color w:val="000000" w:themeColor="text1"/>
          <w:sz w:val="28"/>
          <w:szCs w:val="28"/>
        </w:rPr>
        <w:tab/>
      </w:r>
      <w:r w:rsidR="007C4D55">
        <w:rPr>
          <w:color w:val="000000" w:themeColor="text1"/>
          <w:sz w:val="28"/>
          <w:szCs w:val="28"/>
        </w:rPr>
        <w:t xml:space="preserve">За время реформы в деревне произошёл целый ряд важных изменений, и при оценке в </w:t>
      </w:r>
      <w:r w:rsidR="00042FCD">
        <w:rPr>
          <w:color w:val="000000" w:themeColor="text1"/>
          <w:sz w:val="28"/>
          <w:szCs w:val="28"/>
        </w:rPr>
        <w:t xml:space="preserve">глобальном плане рост экономики и доходов крестьян </w:t>
      </w:r>
      <w:r w:rsidR="00AA7CAB">
        <w:rPr>
          <w:color w:val="000000" w:themeColor="text1"/>
          <w:sz w:val="28"/>
          <w:szCs w:val="28"/>
        </w:rPr>
        <w:t xml:space="preserve">был </w:t>
      </w:r>
      <w:r w:rsidR="00042FCD">
        <w:rPr>
          <w:color w:val="000000" w:themeColor="text1"/>
          <w:sz w:val="28"/>
          <w:szCs w:val="28"/>
        </w:rPr>
        <w:t>действительно впечатляющий</w:t>
      </w:r>
      <w:r w:rsidR="002E3D86">
        <w:rPr>
          <w:rStyle w:val="a7"/>
          <w:color w:val="000000" w:themeColor="text1"/>
          <w:sz w:val="28"/>
          <w:szCs w:val="28"/>
        </w:rPr>
        <w:footnoteReference w:id="108"/>
      </w:r>
      <w:r w:rsidR="00042FCD">
        <w:rPr>
          <w:color w:val="000000" w:themeColor="text1"/>
          <w:sz w:val="28"/>
          <w:szCs w:val="28"/>
        </w:rPr>
        <w:t xml:space="preserve">. Однако </w:t>
      </w:r>
      <w:r>
        <w:rPr>
          <w:color w:val="000000" w:themeColor="text1"/>
          <w:sz w:val="28"/>
          <w:szCs w:val="28"/>
        </w:rPr>
        <w:t>при всех очевидных преимуществах, у подрядной системы также существует ряд серьёзных недостатков</w:t>
      </w:r>
      <w:r w:rsidR="001E5D68">
        <w:rPr>
          <w:color w:val="000000" w:themeColor="text1"/>
          <w:sz w:val="28"/>
          <w:szCs w:val="28"/>
        </w:rPr>
        <w:t xml:space="preserve">, которые </w:t>
      </w:r>
      <w:r w:rsidR="00EC3B9A">
        <w:rPr>
          <w:color w:val="000000" w:themeColor="text1"/>
          <w:sz w:val="28"/>
          <w:szCs w:val="28"/>
        </w:rPr>
        <w:t xml:space="preserve">начали </w:t>
      </w:r>
      <w:r w:rsidR="00042FCD">
        <w:rPr>
          <w:color w:val="000000" w:themeColor="text1"/>
          <w:sz w:val="28"/>
          <w:szCs w:val="28"/>
        </w:rPr>
        <w:t xml:space="preserve">явно </w:t>
      </w:r>
      <w:r w:rsidR="00EC3B9A">
        <w:rPr>
          <w:color w:val="000000" w:themeColor="text1"/>
          <w:sz w:val="28"/>
          <w:szCs w:val="28"/>
        </w:rPr>
        <w:t xml:space="preserve">проявляться примерно во второй половине </w:t>
      </w:r>
      <w:r w:rsidR="00B46CD6">
        <w:rPr>
          <w:color w:val="000000" w:themeColor="text1"/>
          <w:sz w:val="28"/>
          <w:szCs w:val="28"/>
        </w:rPr>
        <w:t>1980-х гг.</w:t>
      </w:r>
      <w:r w:rsidR="00947DE4">
        <w:rPr>
          <w:rStyle w:val="a7"/>
          <w:color w:val="000000" w:themeColor="text1"/>
          <w:sz w:val="28"/>
          <w:szCs w:val="28"/>
        </w:rPr>
        <w:footnoteReference w:id="109"/>
      </w:r>
      <w:r w:rsidR="00EC3B9A">
        <w:rPr>
          <w:color w:val="000000" w:themeColor="text1"/>
          <w:sz w:val="28"/>
          <w:szCs w:val="28"/>
        </w:rPr>
        <w:t>.</w:t>
      </w:r>
      <w:r w:rsidR="00B62E16">
        <w:rPr>
          <w:color w:val="000000" w:themeColor="text1"/>
          <w:sz w:val="28"/>
          <w:szCs w:val="28"/>
        </w:rPr>
        <w:t xml:space="preserve"> Постепенно стало</w:t>
      </w:r>
      <w:r w:rsidR="00AD55FA">
        <w:rPr>
          <w:color w:val="000000" w:themeColor="text1"/>
          <w:sz w:val="28"/>
          <w:szCs w:val="28"/>
        </w:rPr>
        <w:t xml:space="preserve"> понятно</w:t>
      </w:r>
      <w:r w:rsidR="00B62E16">
        <w:rPr>
          <w:color w:val="000000" w:themeColor="text1"/>
          <w:sz w:val="28"/>
          <w:szCs w:val="28"/>
        </w:rPr>
        <w:t xml:space="preserve">, что </w:t>
      </w:r>
      <w:r w:rsidR="00AD55FA">
        <w:rPr>
          <w:color w:val="000000" w:themeColor="text1"/>
          <w:sz w:val="28"/>
          <w:szCs w:val="28"/>
        </w:rPr>
        <w:t>мелкотоварное производство не способно изменить деревню в долгосрочной перспективе</w:t>
      </w:r>
      <w:r w:rsidR="00AD55FA">
        <w:rPr>
          <w:rStyle w:val="a7"/>
          <w:color w:val="000000" w:themeColor="text1"/>
          <w:sz w:val="28"/>
          <w:szCs w:val="28"/>
        </w:rPr>
        <w:footnoteReference w:id="110"/>
      </w:r>
      <w:r w:rsidR="00AD55FA">
        <w:rPr>
          <w:color w:val="000000" w:themeColor="text1"/>
          <w:sz w:val="28"/>
          <w:szCs w:val="28"/>
        </w:rPr>
        <w:t>.</w:t>
      </w:r>
    </w:p>
    <w:p w14:paraId="7528ED71" w14:textId="1220E6C2" w:rsidR="00FD2465" w:rsidRDefault="00FD2465" w:rsidP="00B055BD">
      <w:pPr>
        <w:spacing w:line="360" w:lineRule="auto"/>
        <w:ind w:firstLine="708"/>
        <w:jc w:val="both"/>
        <w:rPr>
          <w:color w:val="000000" w:themeColor="text1"/>
          <w:sz w:val="28"/>
          <w:szCs w:val="28"/>
        </w:rPr>
      </w:pPr>
      <w:r>
        <w:rPr>
          <w:color w:val="000000" w:themeColor="text1"/>
          <w:sz w:val="28"/>
          <w:szCs w:val="28"/>
        </w:rPr>
        <w:t>Распространение семейного подряда повлекло за собой огромное количество проблем, связанных с земельной собственностью. Из-за отсутствия прозрачной юридической системы большое количество партийных чиновников незаконно завладели тысячами гектарами земли.</w:t>
      </w:r>
      <w:r w:rsidR="00EA1077">
        <w:rPr>
          <w:color w:val="000000" w:themeColor="text1"/>
          <w:sz w:val="28"/>
          <w:szCs w:val="28"/>
        </w:rPr>
        <w:t xml:space="preserve"> </w:t>
      </w:r>
      <w:r w:rsidR="00E94344" w:rsidRPr="00EA1077">
        <w:rPr>
          <w:color w:val="000000" w:themeColor="text1"/>
          <w:sz w:val="28"/>
          <w:szCs w:val="28"/>
        </w:rPr>
        <w:t>В 1980-х</w:t>
      </w:r>
      <w:r w:rsidR="00B46CD6" w:rsidRPr="00EA1077">
        <w:rPr>
          <w:color w:val="000000" w:themeColor="text1"/>
          <w:sz w:val="28"/>
          <w:szCs w:val="28"/>
        </w:rPr>
        <w:t xml:space="preserve"> </w:t>
      </w:r>
      <w:r w:rsidR="00EA1077" w:rsidRPr="00EA1077">
        <w:rPr>
          <w:color w:val="000000" w:themeColor="text1"/>
          <w:sz w:val="28"/>
          <w:szCs w:val="28"/>
        </w:rPr>
        <w:t xml:space="preserve">гг. </w:t>
      </w:r>
      <w:r w:rsidR="00E94344" w:rsidRPr="00EA1077">
        <w:rPr>
          <w:color w:val="000000" w:themeColor="text1"/>
          <w:sz w:val="28"/>
          <w:szCs w:val="28"/>
        </w:rPr>
        <w:t xml:space="preserve">в Китае </w:t>
      </w:r>
      <w:r w:rsidR="00E94344">
        <w:rPr>
          <w:color w:val="000000" w:themeColor="text1"/>
          <w:sz w:val="28"/>
          <w:szCs w:val="28"/>
        </w:rPr>
        <w:t xml:space="preserve">нельзя было приватизировать землю, но </w:t>
      </w:r>
      <w:r w:rsidR="00707A04">
        <w:rPr>
          <w:color w:val="000000" w:themeColor="text1"/>
          <w:sz w:val="28"/>
          <w:szCs w:val="28"/>
        </w:rPr>
        <w:t xml:space="preserve">часть людей начала злоупотреблять своим служебным положением и </w:t>
      </w:r>
      <w:r w:rsidR="00D725DA">
        <w:rPr>
          <w:color w:val="000000" w:themeColor="text1"/>
          <w:sz w:val="28"/>
          <w:szCs w:val="28"/>
        </w:rPr>
        <w:t>увеличивать цены на аренду земли. М</w:t>
      </w:r>
      <w:r>
        <w:rPr>
          <w:color w:val="000000" w:themeColor="text1"/>
          <w:sz w:val="28"/>
          <w:szCs w:val="28"/>
        </w:rPr>
        <w:t>асштабы нарушений были настолько огромны,</w:t>
      </w:r>
      <w:r w:rsidR="00B9675A" w:rsidRPr="00B9675A">
        <w:rPr>
          <w:color w:val="000000" w:themeColor="text1"/>
          <w:sz w:val="28"/>
          <w:szCs w:val="28"/>
        </w:rPr>
        <w:t xml:space="preserve"> </w:t>
      </w:r>
      <w:r w:rsidR="00B9675A">
        <w:rPr>
          <w:color w:val="000000" w:themeColor="text1"/>
          <w:sz w:val="28"/>
          <w:szCs w:val="28"/>
        </w:rPr>
        <w:t xml:space="preserve">однако </w:t>
      </w:r>
      <w:r>
        <w:rPr>
          <w:color w:val="000000" w:themeColor="text1"/>
          <w:sz w:val="28"/>
          <w:szCs w:val="28"/>
        </w:rPr>
        <w:t>правительство Китая приступило к решению данной проблемы только в 2000-х г</w:t>
      </w:r>
      <w:r w:rsidR="00B46CD6">
        <w:rPr>
          <w:color w:val="000000" w:themeColor="text1"/>
          <w:sz w:val="28"/>
          <w:szCs w:val="28"/>
        </w:rPr>
        <w:t>г.</w:t>
      </w:r>
      <w:r>
        <w:rPr>
          <w:rStyle w:val="a7"/>
          <w:color w:val="000000" w:themeColor="text1"/>
          <w:sz w:val="28"/>
          <w:szCs w:val="28"/>
        </w:rPr>
        <w:footnoteReference w:id="111"/>
      </w:r>
      <w:r w:rsidR="00D725DA">
        <w:rPr>
          <w:color w:val="000000" w:themeColor="text1"/>
          <w:sz w:val="28"/>
          <w:szCs w:val="28"/>
        </w:rPr>
        <w:t>.</w:t>
      </w:r>
      <w:r w:rsidR="00EA1077">
        <w:rPr>
          <w:color w:val="000000" w:themeColor="text1"/>
          <w:sz w:val="28"/>
          <w:szCs w:val="28"/>
        </w:rPr>
        <w:t xml:space="preserve"> </w:t>
      </w:r>
      <w:proofErr w:type="spellStart"/>
      <w:r w:rsidR="00EA1077" w:rsidRPr="00EA1077">
        <w:rPr>
          <w:color w:val="000000" w:themeColor="text1"/>
          <w:sz w:val="28"/>
          <w:szCs w:val="28"/>
        </w:rPr>
        <w:t>Б</w:t>
      </w:r>
      <w:r w:rsidR="00EA1077" w:rsidRPr="00EA1077">
        <w:rPr>
          <w:color w:val="000000" w:themeColor="text1"/>
          <w:sz w:val="28"/>
          <w:szCs w:val="28"/>
        </w:rPr>
        <w:t>ó</w:t>
      </w:r>
      <w:r w:rsidR="00EA1077" w:rsidRPr="00EA1077">
        <w:rPr>
          <w:color w:val="000000" w:themeColor="text1"/>
          <w:sz w:val="28"/>
          <w:szCs w:val="28"/>
        </w:rPr>
        <w:t>льшая</w:t>
      </w:r>
      <w:proofErr w:type="spellEnd"/>
      <w:r w:rsidR="00EA1077">
        <w:rPr>
          <w:color w:val="FF0000"/>
          <w:sz w:val="28"/>
          <w:szCs w:val="28"/>
        </w:rPr>
        <w:t xml:space="preserve"> </w:t>
      </w:r>
      <w:r w:rsidR="00AB5EED">
        <w:rPr>
          <w:color w:val="000000" w:themeColor="text1"/>
          <w:sz w:val="28"/>
          <w:szCs w:val="28"/>
        </w:rPr>
        <w:t>часть проблем также связана с тем, что многие законы в отношении сельских жителей</w:t>
      </w:r>
      <w:r w:rsidR="000E2B02">
        <w:rPr>
          <w:color w:val="000000" w:themeColor="text1"/>
          <w:sz w:val="28"/>
          <w:szCs w:val="28"/>
        </w:rPr>
        <w:t xml:space="preserve"> так и не были приняты</w:t>
      </w:r>
      <w:r w:rsidR="00AB5EED">
        <w:rPr>
          <w:color w:val="000000" w:themeColor="text1"/>
          <w:sz w:val="28"/>
          <w:szCs w:val="28"/>
        </w:rPr>
        <w:t xml:space="preserve">: в деревне до </w:t>
      </w:r>
      <w:r w:rsidR="00BD0418">
        <w:rPr>
          <w:color w:val="000000" w:themeColor="text1"/>
          <w:sz w:val="28"/>
          <w:szCs w:val="28"/>
        </w:rPr>
        <w:t>2006 г</w:t>
      </w:r>
      <w:r w:rsidR="00B46CD6">
        <w:rPr>
          <w:color w:val="000000" w:themeColor="text1"/>
          <w:sz w:val="28"/>
          <w:szCs w:val="28"/>
        </w:rPr>
        <w:t>.</w:t>
      </w:r>
      <w:r w:rsidR="00BD0418">
        <w:rPr>
          <w:color w:val="000000" w:themeColor="text1"/>
          <w:sz w:val="28"/>
          <w:szCs w:val="28"/>
        </w:rPr>
        <w:t xml:space="preserve"> </w:t>
      </w:r>
      <w:r w:rsidR="00AB5EED">
        <w:rPr>
          <w:color w:val="000000" w:themeColor="text1"/>
          <w:sz w:val="28"/>
          <w:szCs w:val="28"/>
        </w:rPr>
        <w:t>не</w:t>
      </w:r>
      <w:r w:rsidR="00BD0418">
        <w:rPr>
          <w:color w:val="000000" w:themeColor="text1"/>
          <w:sz w:val="28"/>
          <w:szCs w:val="28"/>
        </w:rPr>
        <w:t xml:space="preserve"> было</w:t>
      </w:r>
      <w:r w:rsidR="00AB5EED">
        <w:rPr>
          <w:color w:val="000000" w:themeColor="text1"/>
          <w:sz w:val="28"/>
          <w:szCs w:val="28"/>
        </w:rPr>
        <w:t xml:space="preserve"> государственной системы социального страхования</w:t>
      </w:r>
      <w:r w:rsidR="00AB5EED">
        <w:rPr>
          <w:rStyle w:val="a7"/>
          <w:color w:val="000000" w:themeColor="text1"/>
          <w:sz w:val="28"/>
          <w:szCs w:val="28"/>
        </w:rPr>
        <w:footnoteReference w:id="112"/>
      </w:r>
      <w:r w:rsidR="00AB5EED">
        <w:rPr>
          <w:color w:val="000000" w:themeColor="text1"/>
          <w:sz w:val="28"/>
          <w:szCs w:val="28"/>
        </w:rPr>
        <w:t>.</w:t>
      </w:r>
    </w:p>
    <w:p w14:paraId="0B6C0706" w14:textId="13414AAA" w:rsidR="00881499" w:rsidRDefault="00470895" w:rsidP="00B055BD">
      <w:pPr>
        <w:spacing w:line="360" w:lineRule="auto"/>
        <w:ind w:firstLine="708"/>
        <w:jc w:val="both"/>
        <w:rPr>
          <w:color w:val="000000" w:themeColor="text1"/>
          <w:sz w:val="28"/>
          <w:szCs w:val="28"/>
        </w:rPr>
      </w:pPr>
      <w:r>
        <w:rPr>
          <w:color w:val="000000" w:themeColor="text1"/>
          <w:sz w:val="28"/>
          <w:szCs w:val="28"/>
        </w:rPr>
        <w:t xml:space="preserve">Одной из основных проблем стала зерновая проблема. Изначально </w:t>
      </w:r>
      <w:r w:rsidR="0077015C">
        <w:rPr>
          <w:color w:val="000000" w:themeColor="text1"/>
          <w:sz w:val="28"/>
          <w:szCs w:val="28"/>
        </w:rPr>
        <w:t xml:space="preserve">на </w:t>
      </w:r>
      <w:r>
        <w:rPr>
          <w:color w:val="000000" w:themeColor="text1"/>
          <w:sz w:val="28"/>
          <w:szCs w:val="28"/>
        </w:rPr>
        <w:t>огромно</w:t>
      </w:r>
      <w:r w:rsidR="0077015C">
        <w:rPr>
          <w:color w:val="000000" w:themeColor="text1"/>
          <w:sz w:val="28"/>
          <w:szCs w:val="28"/>
        </w:rPr>
        <w:t>м</w:t>
      </w:r>
      <w:r>
        <w:rPr>
          <w:color w:val="000000" w:themeColor="text1"/>
          <w:sz w:val="28"/>
          <w:szCs w:val="28"/>
        </w:rPr>
        <w:t xml:space="preserve"> количест</w:t>
      </w:r>
      <w:r w:rsidR="0077015C">
        <w:rPr>
          <w:color w:val="000000" w:themeColor="text1"/>
          <w:sz w:val="28"/>
          <w:szCs w:val="28"/>
        </w:rPr>
        <w:t>ве</w:t>
      </w:r>
      <w:r>
        <w:rPr>
          <w:color w:val="000000" w:themeColor="text1"/>
          <w:sz w:val="28"/>
          <w:szCs w:val="28"/>
        </w:rPr>
        <w:t xml:space="preserve"> крестьянских земель </w:t>
      </w:r>
      <w:r w:rsidR="0077015C">
        <w:rPr>
          <w:color w:val="000000" w:themeColor="text1"/>
          <w:sz w:val="28"/>
          <w:szCs w:val="28"/>
        </w:rPr>
        <w:t xml:space="preserve">росло </w:t>
      </w:r>
      <w:r>
        <w:rPr>
          <w:color w:val="000000" w:themeColor="text1"/>
          <w:sz w:val="28"/>
          <w:szCs w:val="28"/>
        </w:rPr>
        <w:t xml:space="preserve">зерно, поэтому год за годом </w:t>
      </w:r>
      <w:r w:rsidR="00001904">
        <w:rPr>
          <w:color w:val="000000" w:themeColor="text1"/>
          <w:sz w:val="28"/>
          <w:szCs w:val="28"/>
        </w:rPr>
        <w:t>всё больше крестьян начинали производить какой-либо альтернативный товар.</w:t>
      </w:r>
      <w:r w:rsidR="00674EEC">
        <w:rPr>
          <w:color w:val="000000" w:themeColor="text1"/>
          <w:sz w:val="28"/>
          <w:szCs w:val="28"/>
        </w:rPr>
        <w:t xml:space="preserve"> В условиях </w:t>
      </w:r>
      <w:r w:rsidR="006310E9">
        <w:rPr>
          <w:color w:val="000000" w:themeColor="text1"/>
          <w:sz w:val="28"/>
          <w:szCs w:val="28"/>
        </w:rPr>
        <w:t>существования «ножниц</w:t>
      </w:r>
      <w:r w:rsidR="0054309B">
        <w:rPr>
          <w:color w:val="000000" w:themeColor="text1"/>
          <w:sz w:val="28"/>
          <w:szCs w:val="28"/>
        </w:rPr>
        <w:t xml:space="preserve"> цен»</w:t>
      </w:r>
      <w:r w:rsidR="009929C5">
        <w:rPr>
          <w:rStyle w:val="a7"/>
          <w:color w:val="000000" w:themeColor="text1"/>
          <w:sz w:val="28"/>
          <w:szCs w:val="28"/>
        </w:rPr>
        <w:footnoteReference w:id="113"/>
      </w:r>
      <w:r w:rsidR="0054309B">
        <w:rPr>
          <w:color w:val="000000" w:themeColor="text1"/>
          <w:sz w:val="28"/>
          <w:szCs w:val="28"/>
        </w:rPr>
        <w:t xml:space="preserve"> зерновое производство было крайне невыгодно</w:t>
      </w:r>
      <w:r w:rsidR="0054309B">
        <w:rPr>
          <w:rStyle w:val="a7"/>
          <w:color w:val="000000" w:themeColor="text1"/>
          <w:sz w:val="28"/>
          <w:szCs w:val="28"/>
        </w:rPr>
        <w:footnoteReference w:id="114"/>
      </w:r>
      <w:r w:rsidR="0054309B">
        <w:rPr>
          <w:color w:val="000000" w:themeColor="text1"/>
          <w:sz w:val="28"/>
          <w:szCs w:val="28"/>
        </w:rPr>
        <w:t>.</w:t>
      </w:r>
      <w:r w:rsidR="00001904">
        <w:rPr>
          <w:color w:val="000000" w:themeColor="text1"/>
          <w:sz w:val="28"/>
          <w:szCs w:val="28"/>
        </w:rPr>
        <w:t xml:space="preserve"> </w:t>
      </w:r>
      <w:r w:rsidR="0077015C">
        <w:rPr>
          <w:color w:val="000000" w:themeColor="text1"/>
          <w:sz w:val="28"/>
          <w:szCs w:val="28"/>
        </w:rPr>
        <w:t xml:space="preserve"> В результате </w:t>
      </w:r>
      <w:r w:rsidR="00881499">
        <w:rPr>
          <w:color w:val="000000" w:themeColor="text1"/>
          <w:sz w:val="28"/>
          <w:szCs w:val="28"/>
        </w:rPr>
        <w:t xml:space="preserve">уровень производства зерна упал до </w:t>
      </w:r>
      <w:r w:rsidR="00881499">
        <w:rPr>
          <w:color w:val="000000" w:themeColor="text1"/>
          <w:sz w:val="28"/>
          <w:szCs w:val="28"/>
        </w:rPr>
        <w:lastRenderedPageBreak/>
        <w:t xml:space="preserve">критического уровня, и КПК вновь было необходимо стимулировать крестьян начать производить зерно. </w:t>
      </w:r>
      <w:r w:rsidR="00D31FB2">
        <w:rPr>
          <w:color w:val="000000" w:themeColor="text1"/>
          <w:sz w:val="28"/>
          <w:szCs w:val="28"/>
        </w:rPr>
        <w:t xml:space="preserve">Налаженному производству мешали традиционные для Китая внутренние проблемы, </w:t>
      </w:r>
      <w:r w:rsidR="0077015C">
        <w:rPr>
          <w:color w:val="000000" w:themeColor="text1"/>
          <w:sz w:val="28"/>
          <w:szCs w:val="28"/>
        </w:rPr>
        <w:t>например</w:t>
      </w:r>
      <w:r w:rsidR="00D31FB2">
        <w:rPr>
          <w:color w:val="000000" w:themeColor="text1"/>
          <w:sz w:val="28"/>
          <w:szCs w:val="28"/>
        </w:rPr>
        <w:t xml:space="preserve"> </w:t>
      </w:r>
      <w:r w:rsidR="009C7F77">
        <w:rPr>
          <w:color w:val="000000" w:themeColor="text1"/>
          <w:sz w:val="28"/>
          <w:szCs w:val="28"/>
        </w:rPr>
        <w:t xml:space="preserve">эрозия почв, деградация степных пастбищ, засоление земли и </w:t>
      </w:r>
      <w:r w:rsidR="001E25EA">
        <w:rPr>
          <w:color w:val="000000" w:themeColor="text1"/>
          <w:sz w:val="28"/>
          <w:szCs w:val="28"/>
        </w:rPr>
        <w:t>т. п.</w:t>
      </w:r>
      <w:r w:rsidR="00F76525">
        <w:rPr>
          <w:color w:val="000000" w:themeColor="text1"/>
          <w:sz w:val="28"/>
          <w:szCs w:val="28"/>
        </w:rPr>
        <w:t xml:space="preserve"> Даже в </w:t>
      </w:r>
      <w:r w:rsidR="00A60375">
        <w:rPr>
          <w:color w:val="000000" w:themeColor="text1"/>
          <w:sz w:val="28"/>
          <w:szCs w:val="28"/>
        </w:rPr>
        <w:t>1984 г</w:t>
      </w:r>
      <w:r w:rsidR="0077015C">
        <w:rPr>
          <w:color w:val="000000" w:themeColor="text1"/>
          <w:sz w:val="28"/>
          <w:szCs w:val="28"/>
        </w:rPr>
        <w:t xml:space="preserve">. </w:t>
      </w:r>
      <w:r w:rsidR="00A60375">
        <w:rPr>
          <w:color w:val="000000" w:themeColor="text1"/>
          <w:sz w:val="28"/>
          <w:szCs w:val="28"/>
        </w:rPr>
        <w:t xml:space="preserve">спрос на зерно какое-то время был меньше, чем предложение (это связано с государственной реформой </w:t>
      </w:r>
      <w:r w:rsidR="001C4F25">
        <w:rPr>
          <w:color w:val="000000" w:themeColor="text1"/>
          <w:sz w:val="28"/>
          <w:szCs w:val="28"/>
        </w:rPr>
        <w:t>системы закупок).</w:t>
      </w:r>
    </w:p>
    <w:p w14:paraId="262AA006" w14:textId="1FD74833" w:rsidR="007101B3" w:rsidRDefault="007101B3" w:rsidP="00B055BD">
      <w:pPr>
        <w:spacing w:line="360" w:lineRule="auto"/>
        <w:ind w:firstLine="708"/>
        <w:jc w:val="both"/>
        <w:rPr>
          <w:color w:val="000000" w:themeColor="text1"/>
          <w:sz w:val="28"/>
          <w:szCs w:val="28"/>
        </w:rPr>
      </w:pPr>
      <w:r>
        <w:rPr>
          <w:color w:val="000000" w:themeColor="text1"/>
          <w:sz w:val="28"/>
          <w:szCs w:val="28"/>
        </w:rPr>
        <w:t>Из-за прекращения кооперирован</w:t>
      </w:r>
      <w:r w:rsidR="00BD3A19">
        <w:rPr>
          <w:color w:val="000000" w:themeColor="text1"/>
          <w:sz w:val="28"/>
          <w:szCs w:val="28"/>
        </w:rPr>
        <w:t xml:space="preserve">ного </w:t>
      </w:r>
      <w:r>
        <w:rPr>
          <w:color w:val="000000" w:themeColor="text1"/>
          <w:sz w:val="28"/>
          <w:szCs w:val="28"/>
        </w:rPr>
        <w:t xml:space="preserve">взаимодействия усилились трудности </w:t>
      </w:r>
      <w:r w:rsidR="00BD3A19">
        <w:rPr>
          <w:color w:val="000000" w:themeColor="text1"/>
          <w:sz w:val="28"/>
          <w:szCs w:val="28"/>
        </w:rPr>
        <w:t>с работами, которые требовали коллективных усилий (ирригационное строительство, борьба со стихийными бедствиями)</w:t>
      </w:r>
      <w:r w:rsidR="00BD3A19">
        <w:rPr>
          <w:rStyle w:val="a7"/>
          <w:color w:val="000000" w:themeColor="text1"/>
          <w:sz w:val="28"/>
          <w:szCs w:val="28"/>
        </w:rPr>
        <w:footnoteReference w:id="115"/>
      </w:r>
      <w:r w:rsidR="00BD3A19">
        <w:rPr>
          <w:color w:val="000000" w:themeColor="text1"/>
          <w:sz w:val="28"/>
          <w:szCs w:val="28"/>
        </w:rPr>
        <w:t>.</w:t>
      </w:r>
      <w:r w:rsidR="00BF7B73">
        <w:rPr>
          <w:color w:val="000000" w:themeColor="text1"/>
          <w:sz w:val="28"/>
          <w:szCs w:val="28"/>
        </w:rPr>
        <w:t xml:space="preserve"> </w:t>
      </w:r>
      <w:r w:rsidR="00B54BED">
        <w:rPr>
          <w:color w:val="000000" w:themeColor="text1"/>
          <w:sz w:val="28"/>
          <w:szCs w:val="28"/>
        </w:rPr>
        <w:t xml:space="preserve"> </w:t>
      </w:r>
      <w:r w:rsidR="00BF7B73">
        <w:rPr>
          <w:color w:val="000000" w:themeColor="text1"/>
          <w:sz w:val="28"/>
          <w:szCs w:val="28"/>
        </w:rPr>
        <w:t xml:space="preserve">Переход к подворному подряду </w:t>
      </w:r>
      <w:r w:rsidR="007934A5">
        <w:rPr>
          <w:color w:val="000000" w:themeColor="text1"/>
          <w:sz w:val="28"/>
          <w:szCs w:val="28"/>
        </w:rPr>
        <w:t xml:space="preserve">фактически стал возвратом к традиционному китайскому земледелию </w:t>
      </w:r>
      <w:r w:rsidR="00BC6E44">
        <w:rPr>
          <w:color w:val="000000" w:themeColor="text1"/>
          <w:sz w:val="28"/>
          <w:szCs w:val="28"/>
        </w:rPr>
        <w:t>и</w:t>
      </w:r>
      <w:r w:rsidR="007D6E27">
        <w:rPr>
          <w:color w:val="000000" w:themeColor="text1"/>
          <w:sz w:val="28"/>
          <w:szCs w:val="28"/>
        </w:rPr>
        <w:t xml:space="preserve"> помог </w:t>
      </w:r>
      <w:r w:rsidR="00DE64AC">
        <w:rPr>
          <w:color w:val="000000" w:themeColor="text1"/>
          <w:sz w:val="28"/>
          <w:szCs w:val="28"/>
        </w:rPr>
        <w:t>«максимально развить все его возможности</w:t>
      </w:r>
      <w:r w:rsidR="004E2149">
        <w:rPr>
          <w:color w:val="000000" w:themeColor="text1"/>
          <w:sz w:val="28"/>
          <w:szCs w:val="28"/>
        </w:rPr>
        <w:t xml:space="preserve">, </w:t>
      </w:r>
      <w:r w:rsidR="00DE64AC">
        <w:rPr>
          <w:color w:val="000000" w:themeColor="text1"/>
          <w:sz w:val="28"/>
          <w:szCs w:val="28"/>
        </w:rPr>
        <w:t>но не более того»</w:t>
      </w:r>
      <w:r w:rsidR="00DE64AC">
        <w:rPr>
          <w:rStyle w:val="a7"/>
          <w:color w:val="000000" w:themeColor="text1"/>
          <w:sz w:val="28"/>
          <w:szCs w:val="28"/>
        </w:rPr>
        <w:footnoteReference w:id="116"/>
      </w:r>
      <w:r w:rsidR="00DE64AC">
        <w:rPr>
          <w:color w:val="000000" w:themeColor="text1"/>
          <w:sz w:val="28"/>
          <w:szCs w:val="28"/>
        </w:rPr>
        <w:t xml:space="preserve">, постепенно </w:t>
      </w:r>
      <w:r w:rsidR="004E2149">
        <w:rPr>
          <w:color w:val="000000" w:themeColor="text1"/>
          <w:sz w:val="28"/>
          <w:szCs w:val="28"/>
        </w:rPr>
        <w:t xml:space="preserve">прогресс </w:t>
      </w:r>
      <w:r w:rsidR="00DE64AC">
        <w:rPr>
          <w:color w:val="000000" w:themeColor="text1"/>
          <w:sz w:val="28"/>
          <w:szCs w:val="28"/>
        </w:rPr>
        <w:t xml:space="preserve">сильно </w:t>
      </w:r>
      <w:r w:rsidR="004E2149">
        <w:rPr>
          <w:color w:val="000000" w:themeColor="text1"/>
          <w:sz w:val="28"/>
          <w:szCs w:val="28"/>
        </w:rPr>
        <w:t>замедлил</w:t>
      </w:r>
      <w:r w:rsidR="00DE64AC">
        <w:rPr>
          <w:color w:val="000000" w:themeColor="text1"/>
          <w:sz w:val="28"/>
          <w:szCs w:val="28"/>
        </w:rPr>
        <w:t>ся.</w:t>
      </w:r>
      <w:r w:rsidR="00341F4F">
        <w:rPr>
          <w:color w:val="000000" w:themeColor="text1"/>
          <w:sz w:val="28"/>
          <w:szCs w:val="28"/>
        </w:rPr>
        <w:t xml:space="preserve"> Сельское хозяйство очень сложно модернизировать и укрупнить, потому что </w:t>
      </w:r>
      <w:r w:rsidR="00D83D0F">
        <w:rPr>
          <w:color w:val="000000" w:themeColor="text1"/>
          <w:sz w:val="28"/>
          <w:szCs w:val="28"/>
        </w:rPr>
        <w:t>крестьяне психологически не готовы к новым изменения</w:t>
      </w:r>
      <w:r w:rsidR="000E2B02">
        <w:rPr>
          <w:color w:val="000000" w:themeColor="text1"/>
          <w:sz w:val="28"/>
          <w:szCs w:val="28"/>
        </w:rPr>
        <w:t>м</w:t>
      </w:r>
      <w:r w:rsidR="00D83D0F">
        <w:rPr>
          <w:color w:val="000000" w:themeColor="text1"/>
          <w:sz w:val="28"/>
          <w:szCs w:val="28"/>
        </w:rPr>
        <w:t>.</w:t>
      </w:r>
      <w:r w:rsidR="00153555">
        <w:rPr>
          <w:color w:val="000000" w:themeColor="text1"/>
          <w:sz w:val="28"/>
          <w:szCs w:val="28"/>
        </w:rPr>
        <w:t xml:space="preserve"> Необходимо будет также решить</w:t>
      </w:r>
      <w:r w:rsidR="008559D0" w:rsidRPr="008559D0">
        <w:rPr>
          <w:color w:val="000000" w:themeColor="text1"/>
          <w:sz w:val="28"/>
          <w:szCs w:val="28"/>
        </w:rPr>
        <w:t xml:space="preserve"> </w:t>
      </w:r>
      <w:r w:rsidR="008559D0">
        <w:rPr>
          <w:color w:val="000000" w:themeColor="text1"/>
          <w:sz w:val="28"/>
          <w:szCs w:val="28"/>
        </w:rPr>
        <w:t>проблему</w:t>
      </w:r>
      <w:r w:rsidR="00153555">
        <w:rPr>
          <w:color w:val="000000" w:themeColor="text1"/>
          <w:sz w:val="28"/>
          <w:szCs w:val="28"/>
        </w:rPr>
        <w:t xml:space="preserve"> отсутстви</w:t>
      </w:r>
      <w:r w:rsidR="008559D0">
        <w:rPr>
          <w:color w:val="000000" w:themeColor="text1"/>
          <w:sz w:val="28"/>
          <w:szCs w:val="28"/>
        </w:rPr>
        <w:t>я</w:t>
      </w:r>
      <w:r w:rsidR="00153555">
        <w:rPr>
          <w:color w:val="000000" w:themeColor="text1"/>
          <w:sz w:val="28"/>
          <w:szCs w:val="28"/>
        </w:rPr>
        <w:t xml:space="preserve"> в аграрной сфере передовой агротехники, которая бы позволила вывести производство на новый уровень</w:t>
      </w:r>
      <w:r w:rsidR="00153555">
        <w:rPr>
          <w:rStyle w:val="a7"/>
          <w:color w:val="000000" w:themeColor="text1"/>
          <w:sz w:val="28"/>
          <w:szCs w:val="28"/>
        </w:rPr>
        <w:footnoteReference w:id="117"/>
      </w:r>
      <w:r w:rsidR="00153555">
        <w:rPr>
          <w:color w:val="000000" w:themeColor="text1"/>
          <w:sz w:val="28"/>
          <w:szCs w:val="28"/>
        </w:rPr>
        <w:t>.</w:t>
      </w:r>
    </w:p>
    <w:p w14:paraId="6E4CC6D9" w14:textId="11DB68B8" w:rsidR="00D52D1E" w:rsidRDefault="00001BFF" w:rsidP="00B055BD">
      <w:pPr>
        <w:spacing w:line="360" w:lineRule="auto"/>
        <w:ind w:firstLine="708"/>
        <w:jc w:val="both"/>
        <w:rPr>
          <w:color w:val="000000" w:themeColor="text1"/>
          <w:sz w:val="28"/>
          <w:szCs w:val="28"/>
        </w:rPr>
      </w:pPr>
      <w:r>
        <w:rPr>
          <w:color w:val="000000" w:themeColor="text1"/>
          <w:sz w:val="28"/>
          <w:szCs w:val="28"/>
        </w:rPr>
        <w:t>Семейный под</w:t>
      </w:r>
      <w:r w:rsidR="00132331">
        <w:rPr>
          <w:color w:val="000000" w:themeColor="text1"/>
          <w:sz w:val="28"/>
          <w:szCs w:val="28"/>
        </w:rPr>
        <w:t>ряд ухудшил экологическую ситуацию в стране</w:t>
      </w:r>
      <w:r w:rsidR="00E3716F">
        <w:rPr>
          <w:color w:val="000000" w:themeColor="text1"/>
          <w:sz w:val="28"/>
          <w:szCs w:val="28"/>
        </w:rPr>
        <w:t>, потому что до 1984 г</w:t>
      </w:r>
      <w:r w:rsidR="0077015C">
        <w:rPr>
          <w:color w:val="000000" w:themeColor="text1"/>
          <w:sz w:val="28"/>
          <w:szCs w:val="28"/>
        </w:rPr>
        <w:t>.</w:t>
      </w:r>
      <w:r w:rsidR="00E3716F">
        <w:rPr>
          <w:color w:val="000000" w:themeColor="text1"/>
          <w:sz w:val="28"/>
          <w:szCs w:val="28"/>
        </w:rPr>
        <w:t xml:space="preserve"> крестьяне, желая получить как можно больше излишек с ограниченной земли, тратили огромное количество пестицидов, отравляя почву. </w:t>
      </w:r>
      <w:r w:rsidR="0004484C">
        <w:rPr>
          <w:color w:val="000000" w:themeColor="text1"/>
          <w:sz w:val="28"/>
          <w:szCs w:val="28"/>
        </w:rPr>
        <w:t>В результате усилился земельный кризис, потому что земля быстро становилась непригодной для дальнейшего сельского хозяйства</w:t>
      </w:r>
      <w:r w:rsidR="00A91DC9">
        <w:rPr>
          <w:rStyle w:val="a7"/>
          <w:color w:val="000000" w:themeColor="text1"/>
          <w:sz w:val="28"/>
          <w:szCs w:val="28"/>
        </w:rPr>
        <w:footnoteReference w:id="118"/>
      </w:r>
      <w:r w:rsidR="0004484C">
        <w:rPr>
          <w:color w:val="000000" w:themeColor="text1"/>
          <w:sz w:val="28"/>
          <w:szCs w:val="28"/>
        </w:rPr>
        <w:t>.</w:t>
      </w:r>
      <w:r w:rsidR="00C06895">
        <w:rPr>
          <w:color w:val="000000" w:themeColor="text1"/>
          <w:sz w:val="28"/>
          <w:szCs w:val="28"/>
        </w:rPr>
        <w:t xml:space="preserve"> </w:t>
      </w:r>
      <w:r w:rsidR="00D52D1E">
        <w:rPr>
          <w:color w:val="000000" w:themeColor="text1"/>
          <w:sz w:val="28"/>
          <w:szCs w:val="28"/>
        </w:rPr>
        <w:t xml:space="preserve">В современном Китае сейчас </w:t>
      </w:r>
      <w:r w:rsidR="00B9675A">
        <w:rPr>
          <w:color w:val="000000" w:themeColor="text1"/>
          <w:sz w:val="28"/>
          <w:szCs w:val="28"/>
        </w:rPr>
        <w:t>делают</w:t>
      </w:r>
      <w:r w:rsidR="00D52D1E">
        <w:rPr>
          <w:color w:val="000000" w:themeColor="text1"/>
          <w:sz w:val="28"/>
          <w:szCs w:val="28"/>
        </w:rPr>
        <w:t xml:space="preserve"> упор на строительство экологической цивилизации в деревни, стараясь сократить чрезмерное употребление химических удобрений и кормов для животных</w:t>
      </w:r>
      <w:r w:rsidR="00B9415A">
        <w:rPr>
          <w:rStyle w:val="a7"/>
          <w:color w:val="000000" w:themeColor="text1"/>
          <w:sz w:val="28"/>
          <w:szCs w:val="28"/>
        </w:rPr>
        <w:footnoteReference w:id="119"/>
      </w:r>
      <w:r w:rsidR="00D52D1E">
        <w:rPr>
          <w:color w:val="000000" w:themeColor="text1"/>
          <w:sz w:val="28"/>
          <w:szCs w:val="28"/>
        </w:rPr>
        <w:t xml:space="preserve">, </w:t>
      </w:r>
      <w:r w:rsidR="00B9675A">
        <w:rPr>
          <w:color w:val="000000" w:themeColor="text1"/>
          <w:sz w:val="28"/>
          <w:szCs w:val="28"/>
        </w:rPr>
        <w:t xml:space="preserve">а также </w:t>
      </w:r>
      <w:r w:rsidR="00D52D1E">
        <w:rPr>
          <w:color w:val="000000" w:themeColor="text1"/>
          <w:sz w:val="28"/>
          <w:szCs w:val="28"/>
        </w:rPr>
        <w:t xml:space="preserve">обеспечить защиту </w:t>
      </w:r>
      <w:r w:rsidR="00D52D1E">
        <w:rPr>
          <w:color w:val="000000" w:themeColor="text1"/>
          <w:sz w:val="28"/>
          <w:szCs w:val="28"/>
        </w:rPr>
        <w:lastRenderedPageBreak/>
        <w:t>ресурсов</w:t>
      </w:r>
      <w:r w:rsidR="00B9675A">
        <w:rPr>
          <w:color w:val="000000" w:themeColor="text1"/>
          <w:sz w:val="28"/>
          <w:szCs w:val="28"/>
        </w:rPr>
        <w:t xml:space="preserve">, </w:t>
      </w:r>
      <w:r w:rsidR="00B9415A">
        <w:rPr>
          <w:color w:val="000000" w:themeColor="text1"/>
          <w:sz w:val="28"/>
          <w:szCs w:val="28"/>
        </w:rPr>
        <w:t>учитыва</w:t>
      </w:r>
      <w:r w:rsidR="00B9675A">
        <w:rPr>
          <w:color w:val="000000" w:themeColor="text1"/>
          <w:sz w:val="28"/>
          <w:szCs w:val="28"/>
        </w:rPr>
        <w:t>я при этом</w:t>
      </w:r>
      <w:r w:rsidR="00B9415A">
        <w:rPr>
          <w:color w:val="000000" w:themeColor="text1"/>
          <w:sz w:val="28"/>
          <w:szCs w:val="28"/>
        </w:rPr>
        <w:t xml:space="preserve"> специфику местности</w:t>
      </w:r>
      <w:r w:rsidR="00B9415A">
        <w:rPr>
          <w:rStyle w:val="a7"/>
          <w:color w:val="000000" w:themeColor="text1"/>
          <w:sz w:val="28"/>
          <w:szCs w:val="28"/>
        </w:rPr>
        <w:footnoteReference w:id="120"/>
      </w:r>
      <w:r w:rsidR="00B9415A">
        <w:rPr>
          <w:color w:val="000000" w:themeColor="text1"/>
          <w:sz w:val="28"/>
          <w:szCs w:val="28"/>
        </w:rPr>
        <w:t xml:space="preserve">. Одной из главных задач является трансформация индустриального мышления людей, чтобы избежать </w:t>
      </w:r>
      <w:r w:rsidR="003D0F75">
        <w:rPr>
          <w:color w:val="000000" w:themeColor="text1"/>
          <w:sz w:val="28"/>
          <w:szCs w:val="28"/>
        </w:rPr>
        <w:t xml:space="preserve">антиэкологичного </w:t>
      </w:r>
      <w:r w:rsidR="00B9415A">
        <w:rPr>
          <w:color w:val="000000" w:themeColor="text1"/>
          <w:sz w:val="28"/>
          <w:szCs w:val="28"/>
        </w:rPr>
        <w:t>пути</w:t>
      </w:r>
      <w:r w:rsidR="003D0F75">
        <w:rPr>
          <w:color w:val="000000" w:themeColor="text1"/>
          <w:sz w:val="28"/>
          <w:szCs w:val="28"/>
        </w:rPr>
        <w:t>, поэтому ведётся масштабная просветительская работа.</w:t>
      </w:r>
    </w:p>
    <w:p w14:paraId="37DB9CDA" w14:textId="583677BC" w:rsidR="007E192F" w:rsidRDefault="00D52D1E" w:rsidP="00B055BD">
      <w:pPr>
        <w:spacing w:line="360" w:lineRule="auto"/>
        <w:ind w:firstLine="708"/>
        <w:jc w:val="both"/>
        <w:rPr>
          <w:color w:val="000000" w:themeColor="text1"/>
          <w:sz w:val="28"/>
          <w:szCs w:val="28"/>
        </w:rPr>
      </w:pPr>
      <w:r>
        <w:rPr>
          <w:color w:val="000000" w:themeColor="text1"/>
          <w:sz w:val="28"/>
          <w:szCs w:val="28"/>
        </w:rPr>
        <w:t>Можно также отметить, что з</w:t>
      </w:r>
      <w:r w:rsidR="00C06895">
        <w:rPr>
          <w:color w:val="000000" w:themeColor="text1"/>
          <w:sz w:val="28"/>
          <w:szCs w:val="28"/>
        </w:rPr>
        <w:t xml:space="preserve">а период </w:t>
      </w:r>
      <w:r w:rsidR="00E3711C">
        <w:rPr>
          <w:color w:val="000000" w:themeColor="text1"/>
          <w:sz w:val="28"/>
          <w:szCs w:val="28"/>
        </w:rPr>
        <w:t xml:space="preserve">1978–1984 </w:t>
      </w:r>
      <w:r w:rsidR="00C06895">
        <w:rPr>
          <w:color w:val="000000" w:themeColor="text1"/>
          <w:sz w:val="28"/>
          <w:szCs w:val="28"/>
        </w:rPr>
        <w:t xml:space="preserve">гг. </w:t>
      </w:r>
      <w:r w:rsidR="00E3711C">
        <w:rPr>
          <w:color w:val="000000" w:themeColor="text1"/>
          <w:sz w:val="28"/>
          <w:szCs w:val="28"/>
        </w:rPr>
        <w:t xml:space="preserve">в целом сократилась площадь механизированной вспашки, поэтому, когда трудовой энтузиазм крестьян немного спал, </w:t>
      </w:r>
      <w:r w:rsidR="00371D85">
        <w:rPr>
          <w:color w:val="000000" w:themeColor="text1"/>
          <w:sz w:val="28"/>
          <w:szCs w:val="28"/>
        </w:rPr>
        <w:t xml:space="preserve">стало отмечаться сокращение роста урожая вплоть до конца </w:t>
      </w:r>
      <w:r w:rsidR="00B9675A">
        <w:rPr>
          <w:color w:val="000000" w:themeColor="text1"/>
          <w:sz w:val="28"/>
          <w:szCs w:val="28"/>
        </w:rPr>
        <w:t>19</w:t>
      </w:r>
      <w:r w:rsidR="00371D85">
        <w:rPr>
          <w:color w:val="000000" w:themeColor="text1"/>
          <w:sz w:val="28"/>
          <w:szCs w:val="28"/>
        </w:rPr>
        <w:t>80-х г</w:t>
      </w:r>
      <w:r w:rsidR="0077015C">
        <w:rPr>
          <w:color w:val="000000" w:themeColor="text1"/>
          <w:sz w:val="28"/>
          <w:szCs w:val="28"/>
        </w:rPr>
        <w:t>г.</w:t>
      </w:r>
      <w:r w:rsidR="00371D85">
        <w:rPr>
          <w:rStyle w:val="a7"/>
          <w:color w:val="000000" w:themeColor="text1"/>
          <w:sz w:val="28"/>
          <w:szCs w:val="28"/>
        </w:rPr>
        <w:footnoteReference w:id="121"/>
      </w:r>
      <w:r w:rsidR="00371D85">
        <w:rPr>
          <w:color w:val="000000" w:themeColor="text1"/>
          <w:sz w:val="28"/>
          <w:szCs w:val="28"/>
        </w:rPr>
        <w:t>.</w:t>
      </w:r>
      <w:r w:rsidR="009B7D25">
        <w:rPr>
          <w:color w:val="000000" w:themeColor="text1"/>
          <w:sz w:val="28"/>
          <w:szCs w:val="28"/>
        </w:rPr>
        <w:t xml:space="preserve"> </w:t>
      </w:r>
      <w:r w:rsidR="00153555">
        <w:rPr>
          <w:color w:val="000000" w:themeColor="text1"/>
          <w:sz w:val="28"/>
          <w:szCs w:val="28"/>
        </w:rPr>
        <w:t xml:space="preserve">Говоря об энтузиазме </w:t>
      </w:r>
      <w:r w:rsidR="008559D0">
        <w:rPr>
          <w:color w:val="000000" w:themeColor="text1"/>
          <w:sz w:val="28"/>
          <w:szCs w:val="28"/>
        </w:rPr>
        <w:t>крестьян,</w:t>
      </w:r>
      <w:r w:rsidR="00153555">
        <w:rPr>
          <w:color w:val="000000" w:themeColor="text1"/>
          <w:sz w:val="28"/>
          <w:szCs w:val="28"/>
        </w:rPr>
        <w:t xml:space="preserve"> нельзя не отметить фактор того, что со временем они стали менее эффективно работать, потому что «первый порыв огромной энергии» всё же начал постепенно сходить на нет</w:t>
      </w:r>
      <w:r w:rsidR="00153555">
        <w:rPr>
          <w:rStyle w:val="a7"/>
          <w:color w:val="000000" w:themeColor="text1"/>
          <w:sz w:val="28"/>
          <w:szCs w:val="28"/>
        </w:rPr>
        <w:footnoteReference w:id="122"/>
      </w:r>
      <w:r w:rsidR="00153555">
        <w:rPr>
          <w:color w:val="000000" w:themeColor="text1"/>
          <w:sz w:val="28"/>
          <w:szCs w:val="28"/>
        </w:rPr>
        <w:t>.</w:t>
      </w:r>
      <w:r w:rsidR="008559D0">
        <w:rPr>
          <w:color w:val="000000" w:themeColor="text1"/>
          <w:sz w:val="28"/>
          <w:szCs w:val="28"/>
        </w:rPr>
        <w:t xml:space="preserve"> </w:t>
      </w:r>
      <w:r w:rsidR="00FF173B">
        <w:rPr>
          <w:color w:val="000000" w:themeColor="text1"/>
          <w:sz w:val="28"/>
          <w:szCs w:val="28"/>
        </w:rPr>
        <w:t>Всё ещё сохранялись проблемы с обеспечение населения продовольствием: в 1987–1988 гг. у 70 миллионов крестьян были проблемы с пропитанием и тяжёлые условия жизни</w:t>
      </w:r>
      <w:r w:rsidR="00FF173B">
        <w:rPr>
          <w:rStyle w:val="a7"/>
          <w:color w:val="000000" w:themeColor="text1"/>
          <w:sz w:val="28"/>
          <w:szCs w:val="28"/>
        </w:rPr>
        <w:footnoteReference w:id="123"/>
      </w:r>
      <w:r w:rsidR="00FF173B">
        <w:rPr>
          <w:color w:val="000000" w:themeColor="text1"/>
          <w:sz w:val="28"/>
          <w:szCs w:val="28"/>
        </w:rPr>
        <w:t>.</w:t>
      </w:r>
    </w:p>
    <w:p w14:paraId="6645799D" w14:textId="54F6C54B" w:rsidR="00CC4F16" w:rsidRDefault="005A5F24" w:rsidP="00B055BD">
      <w:pPr>
        <w:spacing w:line="360" w:lineRule="auto"/>
        <w:ind w:firstLine="708"/>
        <w:jc w:val="both"/>
        <w:rPr>
          <w:color w:val="000000" w:themeColor="text1"/>
          <w:sz w:val="28"/>
          <w:szCs w:val="28"/>
        </w:rPr>
      </w:pPr>
      <w:r>
        <w:rPr>
          <w:color w:val="000000" w:themeColor="text1"/>
          <w:sz w:val="28"/>
          <w:szCs w:val="28"/>
        </w:rPr>
        <w:t xml:space="preserve">В современном Китае активно идёт </w:t>
      </w:r>
      <w:r w:rsidR="002D184B">
        <w:rPr>
          <w:color w:val="000000" w:themeColor="text1"/>
          <w:sz w:val="28"/>
          <w:szCs w:val="28"/>
        </w:rPr>
        <w:t>движение за новую сельскую реконструкцию</w:t>
      </w:r>
      <w:r w:rsidR="001C4C75">
        <w:rPr>
          <w:rStyle w:val="a7"/>
          <w:color w:val="000000" w:themeColor="text1"/>
          <w:sz w:val="28"/>
          <w:szCs w:val="28"/>
        </w:rPr>
        <w:footnoteReference w:id="124"/>
      </w:r>
      <w:r w:rsidR="006B3820">
        <w:rPr>
          <w:color w:val="000000" w:themeColor="text1"/>
          <w:sz w:val="28"/>
          <w:szCs w:val="28"/>
        </w:rPr>
        <w:t>, одним из идейных инициаторов которого является</w:t>
      </w:r>
      <w:r w:rsidR="0018643B">
        <w:rPr>
          <w:color w:val="000000" w:themeColor="text1"/>
          <w:sz w:val="28"/>
          <w:szCs w:val="28"/>
        </w:rPr>
        <w:t xml:space="preserve"> </w:t>
      </w:r>
      <w:proofErr w:type="spellStart"/>
      <w:r w:rsidR="0018643B">
        <w:rPr>
          <w:color w:val="000000" w:themeColor="text1"/>
          <w:sz w:val="28"/>
          <w:szCs w:val="28"/>
        </w:rPr>
        <w:t>Вэнь</w:t>
      </w:r>
      <w:proofErr w:type="spellEnd"/>
      <w:r w:rsidR="0018643B">
        <w:rPr>
          <w:color w:val="000000" w:themeColor="text1"/>
          <w:sz w:val="28"/>
          <w:szCs w:val="28"/>
        </w:rPr>
        <w:t xml:space="preserve"> </w:t>
      </w:r>
      <w:proofErr w:type="spellStart"/>
      <w:r w:rsidR="0018643B">
        <w:rPr>
          <w:color w:val="000000" w:themeColor="text1"/>
          <w:sz w:val="28"/>
          <w:szCs w:val="28"/>
        </w:rPr>
        <w:t>Тецзюнь</w:t>
      </w:r>
      <w:proofErr w:type="spellEnd"/>
      <w:r w:rsidR="0018643B">
        <w:rPr>
          <w:rStyle w:val="a7"/>
          <w:color w:val="000000" w:themeColor="text1"/>
          <w:sz w:val="28"/>
          <w:szCs w:val="28"/>
        </w:rPr>
        <w:footnoteReference w:id="125"/>
      </w:r>
      <w:r w:rsidR="0018643B">
        <w:rPr>
          <w:color w:val="000000" w:themeColor="text1"/>
          <w:sz w:val="28"/>
          <w:szCs w:val="28"/>
        </w:rPr>
        <w:t>.</w:t>
      </w:r>
      <w:r w:rsidR="006B3820">
        <w:rPr>
          <w:color w:val="000000" w:themeColor="text1"/>
          <w:sz w:val="28"/>
          <w:szCs w:val="28"/>
        </w:rPr>
        <w:t xml:space="preserve"> </w:t>
      </w:r>
      <w:r w:rsidR="002D184B">
        <w:rPr>
          <w:color w:val="000000" w:themeColor="text1"/>
          <w:sz w:val="28"/>
          <w:szCs w:val="28"/>
        </w:rPr>
        <w:t xml:space="preserve"> </w:t>
      </w:r>
      <w:r w:rsidR="00227B14">
        <w:rPr>
          <w:color w:val="000000" w:themeColor="text1"/>
          <w:sz w:val="28"/>
          <w:szCs w:val="28"/>
        </w:rPr>
        <w:t xml:space="preserve">Сторонники данного движения полагают, что реформа семейного подряда исчерпала себя и </w:t>
      </w:r>
      <w:r w:rsidR="0018589C">
        <w:rPr>
          <w:color w:val="000000" w:themeColor="text1"/>
          <w:sz w:val="28"/>
          <w:szCs w:val="28"/>
        </w:rPr>
        <w:t xml:space="preserve">теперь фактически </w:t>
      </w:r>
      <w:r w:rsidR="002D184B" w:rsidRPr="002D184B">
        <w:rPr>
          <w:color w:val="000000" w:themeColor="text1"/>
          <w:sz w:val="28"/>
          <w:szCs w:val="28"/>
        </w:rPr>
        <w:t>не принос</w:t>
      </w:r>
      <w:r w:rsidR="00227B14">
        <w:rPr>
          <w:color w:val="000000" w:themeColor="text1"/>
          <w:sz w:val="28"/>
          <w:szCs w:val="28"/>
        </w:rPr>
        <w:t>ит</w:t>
      </w:r>
      <w:r w:rsidR="002D184B" w:rsidRPr="002D184B">
        <w:rPr>
          <w:color w:val="000000" w:themeColor="text1"/>
          <w:sz w:val="28"/>
          <w:szCs w:val="28"/>
        </w:rPr>
        <w:t xml:space="preserve"> пользы сельск</w:t>
      </w:r>
      <w:r w:rsidR="00FF4E87">
        <w:rPr>
          <w:color w:val="000000" w:themeColor="text1"/>
          <w:sz w:val="28"/>
          <w:szCs w:val="28"/>
        </w:rPr>
        <w:t xml:space="preserve">ому хозяйству </w:t>
      </w:r>
      <w:r w:rsidR="0018589C">
        <w:rPr>
          <w:color w:val="000000" w:themeColor="text1"/>
          <w:sz w:val="28"/>
          <w:szCs w:val="28"/>
        </w:rPr>
        <w:t xml:space="preserve">страны </w:t>
      </w:r>
      <w:r w:rsidR="00FF4E87">
        <w:rPr>
          <w:color w:val="000000" w:themeColor="text1"/>
          <w:sz w:val="28"/>
          <w:szCs w:val="28"/>
        </w:rPr>
        <w:t>(о</w:t>
      </w:r>
      <w:r w:rsidR="002D184B" w:rsidRPr="002D184B">
        <w:rPr>
          <w:color w:val="000000" w:themeColor="text1"/>
          <w:sz w:val="28"/>
          <w:szCs w:val="28"/>
        </w:rPr>
        <w:t>собенно в центральном и западном Китае</w:t>
      </w:r>
      <w:r w:rsidR="00FF4E87">
        <w:rPr>
          <w:color w:val="000000" w:themeColor="text1"/>
          <w:sz w:val="28"/>
          <w:szCs w:val="28"/>
        </w:rPr>
        <w:t>).</w:t>
      </w:r>
      <w:r w:rsidR="00227B14">
        <w:rPr>
          <w:color w:val="000000" w:themeColor="text1"/>
          <w:sz w:val="28"/>
          <w:szCs w:val="28"/>
        </w:rPr>
        <w:t xml:space="preserve"> </w:t>
      </w:r>
      <w:r w:rsidR="008016C9">
        <w:rPr>
          <w:color w:val="000000" w:themeColor="text1"/>
          <w:sz w:val="28"/>
          <w:szCs w:val="28"/>
        </w:rPr>
        <w:t xml:space="preserve">Они активно </w:t>
      </w:r>
      <w:r w:rsidR="002D184B" w:rsidRPr="002D184B">
        <w:rPr>
          <w:color w:val="000000" w:themeColor="text1"/>
          <w:sz w:val="28"/>
          <w:szCs w:val="28"/>
        </w:rPr>
        <w:t>поддержива</w:t>
      </w:r>
      <w:r w:rsidR="008016C9">
        <w:rPr>
          <w:color w:val="000000" w:themeColor="text1"/>
          <w:sz w:val="28"/>
          <w:szCs w:val="28"/>
        </w:rPr>
        <w:t>ют</w:t>
      </w:r>
      <w:r w:rsidR="002D184B" w:rsidRPr="002D184B">
        <w:rPr>
          <w:color w:val="000000" w:themeColor="text1"/>
          <w:sz w:val="28"/>
          <w:szCs w:val="28"/>
        </w:rPr>
        <w:t xml:space="preserve"> создание </w:t>
      </w:r>
      <w:r w:rsidR="008016C9">
        <w:rPr>
          <w:color w:val="000000" w:themeColor="text1"/>
          <w:sz w:val="28"/>
          <w:szCs w:val="28"/>
        </w:rPr>
        <w:t xml:space="preserve">новых форм </w:t>
      </w:r>
      <w:r w:rsidR="002D184B" w:rsidRPr="002D184B">
        <w:rPr>
          <w:color w:val="000000" w:themeColor="text1"/>
          <w:sz w:val="28"/>
          <w:szCs w:val="28"/>
        </w:rPr>
        <w:t>сельских кооперативов</w:t>
      </w:r>
      <w:r w:rsidR="008016C9">
        <w:rPr>
          <w:color w:val="000000" w:themeColor="text1"/>
          <w:sz w:val="28"/>
          <w:szCs w:val="28"/>
        </w:rPr>
        <w:t xml:space="preserve"> </w:t>
      </w:r>
      <w:r w:rsidR="00C92D22">
        <w:rPr>
          <w:color w:val="000000" w:themeColor="text1"/>
          <w:sz w:val="28"/>
          <w:szCs w:val="28"/>
        </w:rPr>
        <w:t xml:space="preserve">для </w:t>
      </w:r>
      <w:r w:rsidR="008016C9">
        <w:rPr>
          <w:color w:val="000000" w:themeColor="text1"/>
          <w:sz w:val="28"/>
          <w:szCs w:val="28"/>
        </w:rPr>
        <w:t xml:space="preserve">организации </w:t>
      </w:r>
      <w:r w:rsidR="00C92D22">
        <w:rPr>
          <w:color w:val="000000" w:themeColor="text1"/>
          <w:sz w:val="28"/>
          <w:szCs w:val="28"/>
        </w:rPr>
        <w:t>крестьян</w:t>
      </w:r>
      <w:r w:rsidR="0077015C">
        <w:rPr>
          <w:color w:val="000000" w:themeColor="text1"/>
          <w:sz w:val="28"/>
          <w:szCs w:val="28"/>
        </w:rPr>
        <w:t xml:space="preserve">, </w:t>
      </w:r>
      <w:r w:rsidR="00C92D22">
        <w:rPr>
          <w:color w:val="000000" w:themeColor="text1"/>
          <w:sz w:val="28"/>
          <w:szCs w:val="28"/>
        </w:rPr>
        <w:t>чтобы сохранить работающие структуры</w:t>
      </w:r>
      <w:r w:rsidR="002D184B" w:rsidRPr="002D184B">
        <w:rPr>
          <w:color w:val="000000" w:themeColor="text1"/>
          <w:sz w:val="28"/>
          <w:szCs w:val="28"/>
        </w:rPr>
        <w:t xml:space="preserve"> здравоохранени</w:t>
      </w:r>
      <w:r w:rsidR="00C92D22">
        <w:rPr>
          <w:color w:val="000000" w:themeColor="text1"/>
          <w:sz w:val="28"/>
          <w:szCs w:val="28"/>
        </w:rPr>
        <w:t>я</w:t>
      </w:r>
      <w:r w:rsidR="002D184B" w:rsidRPr="002D184B">
        <w:rPr>
          <w:color w:val="000000" w:themeColor="text1"/>
          <w:sz w:val="28"/>
          <w:szCs w:val="28"/>
        </w:rPr>
        <w:t>, образовани</w:t>
      </w:r>
      <w:r w:rsidR="00C92D22">
        <w:rPr>
          <w:color w:val="000000" w:themeColor="text1"/>
          <w:sz w:val="28"/>
          <w:szCs w:val="28"/>
        </w:rPr>
        <w:t>я</w:t>
      </w:r>
      <w:r w:rsidR="002D184B" w:rsidRPr="002D184B">
        <w:rPr>
          <w:color w:val="000000" w:themeColor="text1"/>
          <w:sz w:val="28"/>
          <w:szCs w:val="28"/>
        </w:rPr>
        <w:t xml:space="preserve"> и социально</w:t>
      </w:r>
      <w:r w:rsidR="00C92D22">
        <w:rPr>
          <w:color w:val="000000" w:themeColor="text1"/>
          <w:sz w:val="28"/>
          <w:szCs w:val="28"/>
        </w:rPr>
        <w:t>го</w:t>
      </w:r>
      <w:r w:rsidR="002D184B" w:rsidRPr="002D184B">
        <w:rPr>
          <w:color w:val="000000" w:themeColor="text1"/>
          <w:sz w:val="28"/>
          <w:szCs w:val="28"/>
        </w:rPr>
        <w:t xml:space="preserve"> обеспечени</w:t>
      </w:r>
      <w:r w:rsidR="00C92D22">
        <w:rPr>
          <w:color w:val="000000" w:themeColor="text1"/>
          <w:sz w:val="28"/>
          <w:szCs w:val="28"/>
        </w:rPr>
        <w:t>я. Многие</w:t>
      </w:r>
      <w:r w:rsidR="00E224F6">
        <w:rPr>
          <w:color w:val="000000" w:themeColor="text1"/>
          <w:sz w:val="28"/>
          <w:szCs w:val="28"/>
        </w:rPr>
        <w:t xml:space="preserve"> семьи не смогли реализовать себя в сельском хозяйстве в долгосрочной перспективе и переживали кризис. К концу 1990-х годов увеличилась проблема социальной дифференциации между недавно разбогатевшими и все ещё бедными крестьянами, что </w:t>
      </w:r>
      <w:r w:rsidR="00E224F6">
        <w:rPr>
          <w:color w:val="000000" w:themeColor="text1"/>
          <w:sz w:val="28"/>
          <w:szCs w:val="28"/>
        </w:rPr>
        <w:lastRenderedPageBreak/>
        <w:t>провоцировало социальную напряженность</w:t>
      </w:r>
      <w:r w:rsidR="00FF173B">
        <w:rPr>
          <w:color w:val="000000" w:themeColor="text1"/>
          <w:sz w:val="28"/>
          <w:szCs w:val="28"/>
        </w:rPr>
        <w:t xml:space="preserve"> (многие крестьяне также стремятся обогатить</w:t>
      </w:r>
      <w:r w:rsidR="00B9675A">
        <w:rPr>
          <w:color w:val="000000" w:themeColor="text1"/>
          <w:sz w:val="28"/>
          <w:szCs w:val="28"/>
        </w:rPr>
        <w:t>ся</w:t>
      </w:r>
      <w:r w:rsidR="00FF173B">
        <w:rPr>
          <w:color w:val="000000" w:themeColor="text1"/>
          <w:sz w:val="28"/>
          <w:szCs w:val="28"/>
        </w:rPr>
        <w:t xml:space="preserve"> любыми силами, потому что «боятся вернуться в прошлое»)</w:t>
      </w:r>
      <w:r w:rsidR="00FF173B">
        <w:rPr>
          <w:rStyle w:val="a7"/>
          <w:color w:val="000000" w:themeColor="text1"/>
          <w:sz w:val="28"/>
          <w:szCs w:val="28"/>
        </w:rPr>
        <w:footnoteReference w:id="126"/>
      </w:r>
      <w:r w:rsidR="00FF173B">
        <w:rPr>
          <w:color w:val="000000" w:themeColor="text1"/>
          <w:sz w:val="28"/>
          <w:szCs w:val="28"/>
        </w:rPr>
        <w:t>.</w:t>
      </w:r>
    </w:p>
    <w:p w14:paraId="3075509C" w14:textId="2C7C3B3C" w:rsidR="00315F28" w:rsidRPr="00656F8F" w:rsidRDefault="00ED773D" w:rsidP="00B055BD">
      <w:pPr>
        <w:spacing w:line="360" w:lineRule="auto"/>
        <w:ind w:firstLine="708"/>
        <w:jc w:val="both"/>
        <w:rPr>
          <w:color w:val="000000" w:themeColor="text1"/>
          <w:sz w:val="28"/>
          <w:szCs w:val="28"/>
        </w:rPr>
      </w:pPr>
      <w:r>
        <w:rPr>
          <w:color w:val="000000" w:themeColor="text1"/>
          <w:sz w:val="28"/>
          <w:szCs w:val="28"/>
        </w:rPr>
        <w:t xml:space="preserve">Именно тогда </w:t>
      </w:r>
      <w:proofErr w:type="spellStart"/>
      <w:r>
        <w:rPr>
          <w:color w:val="000000" w:themeColor="text1"/>
          <w:sz w:val="28"/>
          <w:szCs w:val="28"/>
        </w:rPr>
        <w:t>Вэнь</w:t>
      </w:r>
      <w:proofErr w:type="spellEnd"/>
      <w:r>
        <w:rPr>
          <w:color w:val="000000" w:themeColor="text1"/>
          <w:sz w:val="28"/>
          <w:szCs w:val="28"/>
        </w:rPr>
        <w:t xml:space="preserve"> </w:t>
      </w:r>
      <w:proofErr w:type="spellStart"/>
      <w:r>
        <w:rPr>
          <w:color w:val="000000" w:themeColor="text1"/>
          <w:sz w:val="28"/>
          <w:szCs w:val="28"/>
        </w:rPr>
        <w:t>Тецзюнь</w:t>
      </w:r>
      <w:proofErr w:type="spellEnd"/>
      <w:r w:rsidR="00CD2151">
        <w:rPr>
          <w:color w:val="000000" w:themeColor="text1"/>
          <w:sz w:val="28"/>
          <w:szCs w:val="28"/>
        </w:rPr>
        <w:t>, по праву считающийся лидером движения за новую сельскую реконструкцию,</w:t>
      </w:r>
      <w:r>
        <w:rPr>
          <w:color w:val="000000" w:themeColor="text1"/>
          <w:sz w:val="28"/>
          <w:szCs w:val="28"/>
        </w:rPr>
        <w:t xml:space="preserve"> впервые сформулировал </w:t>
      </w:r>
      <w:r w:rsidR="00E224F6" w:rsidRPr="008B2A2A">
        <w:rPr>
          <w:sz w:val="28"/>
          <w:szCs w:val="28"/>
        </w:rPr>
        <w:t>термин «</w:t>
      </w:r>
      <w:proofErr w:type="spellStart"/>
      <w:r w:rsidR="00E224F6" w:rsidRPr="008B2A2A">
        <w:rPr>
          <w:sz w:val="28"/>
          <w:szCs w:val="28"/>
        </w:rPr>
        <w:t>сань</w:t>
      </w:r>
      <w:proofErr w:type="spellEnd"/>
      <w:r w:rsidR="00E224F6" w:rsidRPr="008B2A2A">
        <w:rPr>
          <w:sz w:val="28"/>
          <w:szCs w:val="28"/>
        </w:rPr>
        <w:t xml:space="preserve"> </w:t>
      </w:r>
      <w:proofErr w:type="spellStart"/>
      <w:r w:rsidR="00E224F6" w:rsidRPr="008B2A2A">
        <w:rPr>
          <w:sz w:val="28"/>
          <w:szCs w:val="28"/>
        </w:rPr>
        <w:t>нун</w:t>
      </w:r>
      <w:proofErr w:type="spellEnd"/>
      <w:r w:rsidR="00E224F6" w:rsidRPr="008B2A2A">
        <w:rPr>
          <w:sz w:val="28"/>
          <w:szCs w:val="28"/>
        </w:rPr>
        <w:t>», в котором идёт речь о главных проблемах деревни, то есть о крестьянах и земледельцах (</w:t>
      </w:r>
      <w:proofErr w:type="spellStart"/>
      <w:r w:rsidR="00E224F6" w:rsidRPr="00B9675A">
        <w:rPr>
          <w:rFonts w:ascii="SimSun" w:eastAsia="SimSun" w:hAnsi="SimSun" w:cs="PingFang TC" w:hint="eastAsia"/>
          <w:sz w:val="28"/>
          <w:szCs w:val="28"/>
        </w:rPr>
        <w:t>农</w:t>
      </w:r>
      <w:r w:rsidR="00E224F6" w:rsidRPr="00B9675A">
        <w:rPr>
          <w:rFonts w:ascii="SimSun" w:eastAsia="SimSun" w:hAnsi="SimSun" w:cs="MS Mincho" w:hint="eastAsia"/>
          <w:sz w:val="28"/>
          <w:szCs w:val="28"/>
        </w:rPr>
        <w:t>民</w:t>
      </w:r>
      <w:proofErr w:type="spellEnd"/>
      <w:r w:rsidR="00E224F6" w:rsidRPr="00B9675A">
        <w:rPr>
          <w:rFonts w:ascii="SimSun" w:eastAsia="SimSun" w:hAnsi="SimSun"/>
          <w:sz w:val="28"/>
          <w:szCs w:val="28"/>
        </w:rPr>
        <w:t xml:space="preserve"> </w:t>
      </w:r>
      <w:r w:rsidR="00E224F6" w:rsidRPr="008B2A2A">
        <w:rPr>
          <w:sz w:val="28"/>
          <w:szCs w:val="28"/>
        </w:rPr>
        <w:t xml:space="preserve">/ </w:t>
      </w:r>
      <w:proofErr w:type="spellStart"/>
      <w:r w:rsidR="00E224F6" w:rsidRPr="00ED773D">
        <w:rPr>
          <w:i/>
          <w:iCs/>
          <w:sz w:val="28"/>
          <w:szCs w:val="28"/>
        </w:rPr>
        <w:t>нун</w:t>
      </w:r>
      <w:proofErr w:type="spellEnd"/>
      <w:r w:rsidR="00E224F6" w:rsidRPr="00ED773D">
        <w:rPr>
          <w:i/>
          <w:iCs/>
          <w:sz w:val="28"/>
          <w:szCs w:val="28"/>
        </w:rPr>
        <w:t xml:space="preserve"> </w:t>
      </w:r>
      <w:proofErr w:type="spellStart"/>
      <w:r w:rsidR="00E224F6" w:rsidRPr="00ED773D">
        <w:rPr>
          <w:i/>
          <w:iCs/>
          <w:sz w:val="28"/>
          <w:szCs w:val="28"/>
        </w:rPr>
        <w:t>минь</w:t>
      </w:r>
      <w:proofErr w:type="spellEnd"/>
      <w:r w:rsidR="00E224F6" w:rsidRPr="008B2A2A">
        <w:rPr>
          <w:sz w:val="28"/>
          <w:szCs w:val="28"/>
        </w:rPr>
        <w:t>), крестьянских деревнях и поселениях (</w:t>
      </w:r>
      <w:proofErr w:type="spellStart"/>
      <w:r w:rsidR="00E224F6" w:rsidRPr="00B9675A">
        <w:rPr>
          <w:rFonts w:ascii="SimSun" w:eastAsia="SimSun" w:hAnsi="SimSun" w:cs="PingFang TC" w:hint="eastAsia"/>
          <w:sz w:val="28"/>
          <w:szCs w:val="28"/>
        </w:rPr>
        <w:t>农</w:t>
      </w:r>
      <w:r w:rsidR="00E224F6" w:rsidRPr="00B9675A">
        <w:rPr>
          <w:rFonts w:ascii="SimSun" w:eastAsia="SimSun" w:hAnsi="SimSun" w:cs="MS Mincho" w:hint="eastAsia"/>
          <w:sz w:val="28"/>
          <w:szCs w:val="28"/>
        </w:rPr>
        <w:t>村</w:t>
      </w:r>
      <w:proofErr w:type="spellEnd"/>
      <w:r w:rsidR="00E224F6" w:rsidRPr="00B9675A">
        <w:rPr>
          <w:rFonts w:ascii="SimSun" w:eastAsia="SimSun" w:hAnsi="SimSun"/>
          <w:sz w:val="28"/>
          <w:szCs w:val="28"/>
        </w:rPr>
        <w:t xml:space="preserve"> </w:t>
      </w:r>
      <w:r w:rsidR="00E224F6" w:rsidRPr="00ED773D">
        <w:rPr>
          <w:i/>
          <w:iCs/>
          <w:sz w:val="28"/>
          <w:szCs w:val="28"/>
        </w:rPr>
        <w:t xml:space="preserve">/ </w:t>
      </w:r>
      <w:proofErr w:type="spellStart"/>
      <w:r w:rsidR="00E224F6" w:rsidRPr="00ED773D">
        <w:rPr>
          <w:i/>
          <w:iCs/>
          <w:sz w:val="28"/>
          <w:szCs w:val="28"/>
        </w:rPr>
        <w:t>ну</w:t>
      </w:r>
      <w:r w:rsidR="00E224F6" w:rsidRPr="00ED773D">
        <w:rPr>
          <w:rFonts w:hint="eastAsia"/>
          <w:i/>
          <w:iCs/>
          <w:sz w:val="28"/>
          <w:szCs w:val="28"/>
        </w:rPr>
        <w:t>н</w:t>
      </w:r>
      <w:proofErr w:type="spellEnd"/>
      <w:r w:rsidR="00E224F6" w:rsidRPr="00ED773D">
        <w:rPr>
          <w:i/>
          <w:iCs/>
          <w:sz w:val="28"/>
          <w:szCs w:val="28"/>
        </w:rPr>
        <w:t xml:space="preserve"> цунь</w:t>
      </w:r>
      <w:r w:rsidR="00E224F6" w:rsidRPr="008B2A2A">
        <w:rPr>
          <w:sz w:val="28"/>
          <w:szCs w:val="28"/>
        </w:rPr>
        <w:t>) и сельском хозяйстве и возделывание земли (</w:t>
      </w:r>
      <w:proofErr w:type="spellStart"/>
      <w:r w:rsidR="00E224F6" w:rsidRPr="00B9675A">
        <w:rPr>
          <w:rFonts w:ascii="SimSun" w:eastAsia="SimSun" w:hAnsi="SimSun" w:cs="PingFang TC" w:hint="eastAsia"/>
          <w:sz w:val="28"/>
          <w:szCs w:val="28"/>
        </w:rPr>
        <w:t>农业</w:t>
      </w:r>
      <w:proofErr w:type="spellEnd"/>
      <w:r w:rsidR="00E224F6" w:rsidRPr="00B9675A">
        <w:rPr>
          <w:rFonts w:ascii="SimSun" w:eastAsia="SimSun" w:hAnsi="SimSun"/>
          <w:sz w:val="28"/>
          <w:szCs w:val="28"/>
        </w:rPr>
        <w:t xml:space="preserve"> /</w:t>
      </w:r>
      <w:r w:rsidR="00E224F6" w:rsidRPr="008B2A2A">
        <w:rPr>
          <w:sz w:val="28"/>
          <w:szCs w:val="28"/>
        </w:rPr>
        <w:t xml:space="preserve"> </w:t>
      </w:r>
      <w:proofErr w:type="spellStart"/>
      <w:r w:rsidR="00E224F6" w:rsidRPr="00ED773D">
        <w:rPr>
          <w:i/>
          <w:iCs/>
          <w:sz w:val="28"/>
          <w:szCs w:val="28"/>
        </w:rPr>
        <w:t>нунъе</w:t>
      </w:r>
      <w:proofErr w:type="spellEnd"/>
      <w:r w:rsidR="00E224F6" w:rsidRPr="008B2A2A">
        <w:rPr>
          <w:sz w:val="28"/>
          <w:szCs w:val="28"/>
        </w:rPr>
        <w:t>).</w:t>
      </w:r>
      <w:r w:rsidR="00E224F6">
        <w:rPr>
          <w:sz w:val="28"/>
          <w:szCs w:val="28"/>
        </w:rPr>
        <w:t xml:space="preserve"> </w:t>
      </w:r>
      <w:r w:rsidR="00CC4F16">
        <w:rPr>
          <w:sz w:val="28"/>
          <w:szCs w:val="28"/>
        </w:rPr>
        <w:t>Учёный полагает, что политику в деревне в эпоху Мао Цзэдуна можно назвать необходимой для нужд индустриализации страны, но при этом крайне разрушительной для самой крестьянской деревни</w:t>
      </w:r>
      <w:r w:rsidR="00695A33">
        <w:rPr>
          <w:rStyle w:val="a7"/>
          <w:sz w:val="28"/>
          <w:szCs w:val="28"/>
        </w:rPr>
        <w:footnoteReference w:id="127"/>
      </w:r>
      <w:r w:rsidR="00CC4F16">
        <w:rPr>
          <w:sz w:val="28"/>
          <w:szCs w:val="28"/>
        </w:rPr>
        <w:t>.</w:t>
      </w:r>
      <w:r w:rsidR="00CC4F16" w:rsidRPr="00CC4F16">
        <w:rPr>
          <w:color w:val="000000" w:themeColor="text1"/>
          <w:sz w:val="28"/>
          <w:szCs w:val="28"/>
        </w:rPr>
        <w:t xml:space="preserve"> </w:t>
      </w:r>
      <w:r w:rsidR="00CD2151">
        <w:rPr>
          <w:color w:val="000000" w:themeColor="text1"/>
          <w:sz w:val="28"/>
          <w:szCs w:val="28"/>
        </w:rPr>
        <w:t xml:space="preserve">Чрезвычайно интересно отметить, что сам </w:t>
      </w:r>
      <w:proofErr w:type="spellStart"/>
      <w:r w:rsidR="00CD2151">
        <w:rPr>
          <w:color w:val="000000" w:themeColor="text1"/>
          <w:sz w:val="28"/>
          <w:szCs w:val="28"/>
        </w:rPr>
        <w:t>Вэнь</w:t>
      </w:r>
      <w:proofErr w:type="spellEnd"/>
      <w:r w:rsidR="00CD2151">
        <w:rPr>
          <w:color w:val="000000" w:themeColor="text1"/>
          <w:sz w:val="28"/>
          <w:szCs w:val="28"/>
        </w:rPr>
        <w:t xml:space="preserve"> </w:t>
      </w:r>
      <w:proofErr w:type="spellStart"/>
      <w:r w:rsidR="00CD2151">
        <w:rPr>
          <w:color w:val="000000" w:themeColor="text1"/>
          <w:sz w:val="28"/>
          <w:szCs w:val="28"/>
        </w:rPr>
        <w:t>Тецзюнь</w:t>
      </w:r>
      <w:proofErr w:type="spellEnd"/>
      <w:r w:rsidR="00CD2151">
        <w:rPr>
          <w:color w:val="000000" w:themeColor="text1"/>
          <w:sz w:val="28"/>
          <w:szCs w:val="28"/>
        </w:rPr>
        <w:t xml:space="preserve"> подчёркивает, что </w:t>
      </w:r>
      <w:r w:rsidR="0065383D">
        <w:rPr>
          <w:color w:val="000000" w:themeColor="text1"/>
          <w:sz w:val="28"/>
          <w:szCs w:val="28"/>
        </w:rPr>
        <w:t>изначально он сам был ярым сторонником реформы семейного подряда</w:t>
      </w:r>
      <w:r w:rsidR="0077015C">
        <w:rPr>
          <w:color w:val="000000" w:themeColor="text1"/>
          <w:sz w:val="28"/>
          <w:szCs w:val="28"/>
        </w:rPr>
        <w:t xml:space="preserve">. По мнению учёного, </w:t>
      </w:r>
      <w:r w:rsidR="0065383D">
        <w:rPr>
          <w:color w:val="000000" w:themeColor="text1"/>
          <w:sz w:val="28"/>
          <w:szCs w:val="28"/>
        </w:rPr>
        <w:t xml:space="preserve">аграрный кризис </w:t>
      </w:r>
      <w:r w:rsidR="0077015C">
        <w:rPr>
          <w:color w:val="000000" w:themeColor="text1"/>
          <w:sz w:val="28"/>
          <w:szCs w:val="28"/>
        </w:rPr>
        <w:t xml:space="preserve">был </w:t>
      </w:r>
      <w:r w:rsidR="0065383D">
        <w:rPr>
          <w:color w:val="000000" w:themeColor="text1"/>
          <w:sz w:val="28"/>
          <w:szCs w:val="28"/>
        </w:rPr>
        <w:t xml:space="preserve">обусловлен прежде всего </w:t>
      </w:r>
      <w:r w:rsidR="0065383D" w:rsidRPr="0065383D">
        <w:rPr>
          <w:color w:val="000000" w:themeColor="text1"/>
          <w:sz w:val="28"/>
          <w:szCs w:val="28"/>
        </w:rPr>
        <w:t>недостатка</w:t>
      </w:r>
      <w:r w:rsidR="0065383D">
        <w:rPr>
          <w:color w:val="000000" w:themeColor="text1"/>
          <w:sz w:val="28"/>
          <w:szCs w:val="28"/>
        </w:rPr>
        <w:t>ми самой</w:t>
      </w:r>
      <w:r w:rsidR="0065383D" w:rsidRPr="0065383D">
        <w:rPr>
          <w:color w:val="000000" w:themeColor="text1"/>
          <w:sz w:val="28"/>
          <w:szCs w:val="28"/>
        </w:rPr>
        <w:t xml:space="preserve"> системы</w:t>
      </w:r>
      <w:r w:rsidR="0065383D">
        <w:rPr>
          <w:color w:val="000000" w:themeColor="text1"/>
          <w:sz w:val="28"/>
          <w:szCs w:val="28"/>
        </w:rPr>
        <w:t xml:space="preserve">. Он признается, что </w:t>
      </w:r>
      <w:r w:rsidR="0077015C">
        <w:rPr>
          <w:color w:val="000000" w:themeColor="text1"/>
          <w:sz w:val="28"/>
          <w:szCs w:val="28"/>
        </w:rPr>
        <w:t xml:space="preserve">думал, </w:t>
      </w:r>
      <w:r w:rsidR="0065383D" w:rsidRPr="0065383D">
        <w:rPr>
          <w:color w:val="000000" w:themeColor="text1"/>
          <w:sz w:val="28"/>
          <w:szCs w:val="28"/>
        </w:rPr>
        <w:t xml:space="preserve">что проблемы Китая можно легко решить </w:t>
      </w:r>
      <w:r w:rsidR="0065383D">
        <w:rPr>
          <w:color w:val="000000" w:themeColor="text1"/>
          <w:sz w:val="28"/>
          <w:szCs w:val="28"/>
        </w:rPr>
        <w:t xml:space="preserve">с помощью всесторонней </w:t>
      </w:r>
      <w:r w:rsidR="0065383D" w:rsidRPr="0065383D">
        <w:rPr>
          <w:color w:val="000000" w:themeColor="text1"/>
          <w:sz w:val="28"/>
          <w:szCs w:val="28"/>
        </w:rPr>
        <w:t>модернизации</w:t>
      </w:r>
      <w:r w:rsidR="0065383D">
        <w:rPr>
          <w:rStyle w:val="a7"/>
          <w:color w:val="000000" w:themeColor="text1"/>
          <w:sz w:val="28"/>
          <w:szCs w:val="28"/>
        </w:rPr>
        <w:footnoteReference w:id="128"/>
      </w:r>
      <w:r w:rsidR="0065383D">
        <w:rPr>
          <w:color w:val="000000" w:themeColor="text1"/>
          <w:sz w:val="28"/>
          <w:szCs w:val="28"/>
        </w:rPr>
        <w:t>. Однако в итоге б</w:t>
      </w:r>
      <w:r w:rsidR="00CC4F16">
        <w:rPr>
          <w:color w:val="000000" w:themeColor="text1"/>
          <w:sz w:val="28"/>
          <w:szCs w:val="28"/>
        </w:rPr>
        <w:t>ыстрое изменение структуры</w:t>
      </w:r>
      <w:r w:rsidR="00B57510">
        <w:rPr>
          <w:color w:val="000000" w:themeColor="text1"/>
          <w:sz w:val="28"/>
          <w:szCs w:val="28"/>
        </w:rPr>
        <w:t xml:space="preserve"> в</w:t>
      </w:r>
      <w:r w:rsidR="00CC4F16">
        <w:rPr>
          <w:color w:val="000000" w:themeColor="text1"/>
          <w:sz w:val="28"/>
          <w:szCs w:val="28"/>
        </w:rPr>
        <w:t xml:space="preserve"> деревн</w:t>
      </w:r>
      <w:r w:rsidR="0077015C">
        <w:rPr>
          <w:color w:val="000000" w:themeColor="text1"/>
          <w:sz w:val="28"/>
          <w:szCs w:val="28"/>
        </w:rPr>
        <w:t>е</w:t>
      </w:r>
      <w:r w:rsidR="00CC4F16">
        <w:rPr>
          <w:color w:val="000000" w:themeColor="text1"/>
          <w:sz w:val="28"/>
          <w:szCs w:val="28"/>
        </w:rPr>
        <w:t xml:space="preserve"> </w:t>
      </w:r>
      <w:r w:rsidR="00CC4F16" w:rsidRPr="002D184B">
        <w:rPr>
          <w:color w:val="000000" w:themeColor="text1"/>
          <w:sz w:val="28"/>
          <w:szCs w:val="28"/>
        </w:rPr>
        <w:t>привел</w:t>
      </w:r>
      <w:r w:rsidR="00B57510">
        <w:rPr>
          <w:color w:val="000000" w:themeColor="text1"/>
          <w:sz w:val="28"/>
          <w:szCs w:val="28"/>
        </w:rPr>
        <w:t>о</w:t>
      </w:r>
      <w:r w:rsidR="00CC4F16" w:rsidRPr="002D184B">
        <w:rPr>
          <w:color w:val="000000" w:themeColor="text1"/>
          <w:sz w:val="28"/>
          <w:szCs w:val="28"/>
        </w:rPr>
        <w:t xml:space="preserve"> к тому,</w:t>
      </w:r>
      <w:r w:rsidR="00B57510">
        <w:rPr>
          <w:color w:val="000000" w:themeColor="text1"/>
          <w:sz w:val="28"/>
          <w:szCs w:val="28"/>
        </w:rPr>
        <w:t xml:space="preserve"> </w:t>
      </w:r>
      <w:r w:rsidR="00CC4F16" w:rsidRPr="002D184B">
        <w:rPr>
          <w:color w:val="000000" w:themeColor="text1"/>
          <w:sz w:val="28"/>
          <w:szCs w:val="28"/>
        </w:rPr>
        <w:t>что</w:t>
      </w:r>
      <w:r w:rsidR="00B57510">
        <w:rPr>
          <w:color w:val="000000" w:themeColor="text1"/>
          <w:sz w:val="28"/>
          <w:szCs w:val="28"/>
        </w:rPr>
        <w:t xml:space="preserve"> многие крестьяне не до конца приспособились к новой системе, </w:t>
      </w:r>
      <w:r w:rsidR="00CC4F16" w:rsidRPr="002D184B">
        <w:rPr>
          <w:color w:val="000000" w:themeColor="text1"/>
          <w:sz w:val="28"/>
          <w:szCs w:val="28"/>
        </w:rPr>
        <w:t xml:space="preserve">отдельные участки </w:t>
      </w:r>
      <w:r w:rsidR="00C01F44">
        <w:rPr>
          <w:color w:val="000000" w:themeColor="text1"/>
          <w:sz w:val="28"/>
          <w:szCs w:val="28"/>
        </w:rPr>
        <w:t>земли были безвозвратно испорчены, а все сельское хозяйство стало сильно ориентироваться на экспорт</w:t>
      </w:r>
      <w:r w:rsidR="00501C56">
        <w:rPr>
          <w:color w:val="000000" w:themeColor="text1"/>
          <w:sz w:val="28"/>
          <w:szCs w:val="28"/>
        </w:rPr>
        <w:t xml:space="preserve"> и торговлю с городом</w:t>
      </w:r>
      <w:r w:rsidR="00C01F44">
        <w:rPr>
          <w:color w:val="000000" w:themeColor="text1"/>
          <w:sz w:val="28"/>
          <w:szCs w:val="28"/>
        </w:rPr>
        <w:t>.</w:t>
      </w:r>
      <w:r w:rsidR="00315F28">
        <w:rPr>
          <w:color w:val="000000" w:themeColor="text1"/>
          <w:sz w:val="28"/>
          <w:szCs w:val="28"/>
        </w:rPr>
        <w:t xml:space="preserve"> </w:t>
      </w:r>
      <w:proofErr w:type="spellStart"/>
      <w:r w:rsidR="00315F28">
        <w:rPr>
          <w:color w:val="000000" w:themeColor="text1"/>
          <w:sz w:val="28"/>
          <w:szCs w:val="28"/>
        </w:rPr>
        <w:t>Вэнь</w:t>
      </w:r>
      <w:proofErr w:type="spellEnd"/>
      <w:r w:rsidR="00315F28">
        <w:rPr>
          <w:color w:val="000000" w:themeColor="text1"/>
          <w:sz w:val="28"/>
          <w:szCs w:val="28"/>
        </w:rPr>
        <w:t xml:space="preserve"> </w:t>
      </w:r>
      <w:proofErr w:type="spellStart"/>
      <w:r w:rsidR="00315F28">
        <w:rPr>
          <w:color w:val="000000" w:themeColor="text1"/>
          <w:sz w:val="28"/>
          <w:szCs w:val="28"/>
        </w:rPr>
        <w:t>Тецзюнь</w:t>
      </w:r>
      <w:proofErr w:type="spellEnd"/>
      <w:r w:rsidR="00315F28">
        <w:rPr>
          <w:color w:val="000000" w:themeColor="text1"/>
          <w:sz w:val="28"/>
          <w:szCs w:val="28"/>
        </w:rPr>
        <w:t xml:space="preserve"> считает, что модернизация в </w:t>
      </w:r>
      <w:r w:rsidR="00315F28" w:rsidRPr="00315F28">
        <w:rPr>
          <w:color w:val="000000" w:themeColor="text1"/>
          <w:sz w:val="28"/>
          <w:szCs w:val="28"/>
        </w:rPr>
        <w:t>Китае должна</w:t>
      </w:r>
      <w:r w:rsidR="00315F28">
        <w:rPr>
          <w:color w:val="000000" w:themeColor="text1"/>
          <w:sz w:val="28"/>
          <w:szCs w:val="28"/>
        </w:rPr>
        <w:t xml:space="preserve"> прежде всего учитывать</w:t>
      </w:r>
      <w:r w:rsidR="00315F28" w:rsidRPr="00315F28">
        <w:rPr>
          <w:color w:val="000000" w:themeColor="text1"/>
          <w:sz w:val="28"/>
          <w:szCs w:val="28"/>
        </w:rPr>
        <w:t xml:space="preserve"> базов</w:t>
      </w:r>
      <w:r w:rsidR="00315F28">
        <w:rPr>
          <w:color w:val="000000" w:themeColor="text1"/>
          <w:sz w:val="28"/>
          <w:szCs w:val="28"/>
        </w:rPr>
        <w:t>ую</w:t>
      </w:r>
      <w:r w:rsidR="00315F28" w:rsidRPr="00315F28">
        <w:rPr>
          <w:color w:val="000000" w:themeColor="text1"/>
          <w:sz w:val="28"/>
          <w:szCs w:val="28"/>
        </w:rPr>
        <w:t xml:space="preserve"> ситуаци</w:t>
      </w:r>
      <w:r w:rsidR="00315F28">
        <w:rPr>
          <w:color w:val="000000" w:themeColor="text1"/>
          <w:sz w:val="28"/>
          <w:szCs w:val="28"/>
        </w:rPr>
        <w:t>ю</w:t>
      </w:r>
      <w:r w:rsidR="00315F28" w:rsidRPr="00315F28">
        <w:rPr>
          <w:color w:val="000000" w:themeColor="text1"/>
          <w:sz w:val="28"/>
          <w:szCs w:val="28"/>
        </w:rPr>
        <w:t xml:space="preserve"> страны</w:t>
      </w:r>
      <w:r w:rsidR="00315F28">
        <w:rPr>
          <w:color w:val="000000" w:themeColor="text1"/>
          <w:sz w:val="28"/>
          <w:szCs w:val="28"/>
        </w:rPr>
        <w:t>, в которой Китай – это страна</w:t>
      </w:r>
      <w:r w:rsidR="00315F28" w:rsidRPr="00315F28">
        <w:rPr>
          <w:color w:val="000000" w:themeColor="text1"/>
          <w:sz w:val="28"/>
          <w:szCs w:val="28"/>
        </w:rPr>
        <w:t xml:space="preserve"> </w:t>
      </w:r>
      <w:r w:rsidR="00315F28">
        <w:rPr>
          <w:color w:val="000000" w:themeColor="text1"/>
          <w:sz w:val="28"/>
          <w:szCs w:val="28"/>
        </w:rPr>
        <w:t>с чрезвычайно</w:t>
      </w:r>
      <w:r w:rsidR="00315F28" w:rsidRPr="00315F28">
        <w:rPr>
          <w:color w:val="000000" w:themeColor="text1"/>
          <w:sz w:val="28"/>
          <w:szCs w:val="28"/>
        </w:rPr>
        <w:t xml:space="preserve"> большим населением и острой нехваткой ресурсов, и</w:t>
      </w:r>
      <w:r w:rsidR="00315F28">
        <w:rPr>
          <w:color w:val="000000" w:themeColor="text1"/>
          <w:sz w:val="28"/>
          <w:szCs w:val="28"/>
        </w:rPr>
        <w:t xml:space="preserve"> опираться на научный подход, а не на чрезмерную капитализацию ресурсов</w:t>
      </w:r>
      <w:r w:rsidR="00315F28">
        <w:rPr>
          <w:rStyle w:val="a7"/>
          <w:color w:val="000000" w:themeColor="text1"/>
          <w:sz w:val="28"/>
          <w:szCs w:val="28"/>
        </w:rPr>
        <w:footnoteReference w:id="129"/>
      </w:r>
      <w:r w:rsidR="003D0F75">
        <w:rPr>
          <w:color w:val="000000" w:themeColor="text1"/>
          <w:sz w:val="28"/>
          <w:szCs w:val="28"/>
        </w:rPr>
        <w:t xml:space="preserve">. </w:t>
      </w:r>
      <w:r w:rsidR="00D376CD">
        <w:rPr>
          <w:color w:val="000000" w:themeColor="text1"/>
          <w:sz w:val="28"/>
          <w:szCs w:val="28"/>
        </w:rPr>
        <w:t>В с</w:t>
      </w:r>
      <w:r w:rsidR="003D0F75">
        <w:rPr>
          <w:color w:val="000000" w:themeColor="text1"/>
          <w:sz w:val="28"/>
          <w:szCs w:val="28"/>
        </w:rPr>
        <w:t>овременн</w:t>
      </w:r>
      <w:r w:rsidR="00D376CD">
        <w:rPr>
          <w:color w:val="000000" w:themeColor="text1"/>
          <w:sz w:val="28"/>
          <w:szCs w:val="28"/>
        </w:rPr>
        <w:t>ом</w:t>
      </w:r>
      <w:r w:rsidR="003D0F75">
        <w:rPr>
          <w:color w:val="000000" w:themeColor="text1"/>
          <w:sz w:val="28"/>
          <w:szCs w:val="28"/>
        </w:rPr>
        <w:t xml:space="preserve"> Кита</w:t>
      </w:r>
      <w:r w:rsidR="00D376CD">
        <w:rPr>
          <w:color w:val="000000" w:themeColor="text1"/>
          <w:sz w:val="28"/>
          <w:szCs w:val="28"/>
        </w:rPr>
        <w:t>е около 90% площади не подходит для крупномасштабного и интенсивного сельского хозяйства</w:t>
      </w:r>
      <w:r w:rsidR="00D376CD">
        <w:rPr>
          <w:rStyle w:val="a7"/>
          <w:color w:val="000000" w:themeColor="text1"/>
          <w:sz w:val="28"/>
          <w:szCs w:val="28"/>
        </w:rPr>
        <w:footnoteReference w:id="130"/>
      </w:r>
      <w:r w:rsidR="00D376CD">
        <w:rPr>
          <w:color w:val="000000" w:themeColor="text1"/>
          <w:sz w:val="28"/>
          <w:szCs w:val="28"/>
        </w:rPr>
        <w:t>.</w:t>
      </w:r>
      <w:r w:rsidR="003D0F75">
        <w:rPr>
          <w:color w:val="000000" w:themeColor="text1"/>
          <w:sz w:val="28"/>
          <w:szCs w:val="28"/>
        </w:rPr>
        <w:t xml:space="preserve"> Именно поэтому страна обязательно должна развиваться по своему особому пути, учитывая </w:t>
      </w:r>
      <w:r w:rsidR="003D0F75">
        <w:rPr>
          <w:color w:val="000000" w:themeColor="text1"/>
          <w:sz w:val="28"/>
          <w:szCs w:val="28"/>
        </w:rPr>
        <w:lastRenderedPageBreak/>
        <w:t xml:space="preserve">специфику регионов. </w:t>
      </w:r>
      <w:r w:rsidR="002C64A6">
        <w:rPr>
          <w:color w:val="000000" w:themeColor="text1"/>
          <w:sz w:val="28"/>
          <w:szCs w:val="28"/>
        </w:rPr>
        <w:t>К тому же сторонники движения сходятся во мнении, что будущее деревни – это двухъярусно</w:t>
      </w:r>
      <w:r w:rsidR="00501C56">
        <w:rPr>
          <w:color w:val="000000" w:themeColor="text1"/>
          <w:sz w:val="28"/>
          <w:szCs w:val="28"/>
        </w:rPr>
        <w:t>е</w:t>
      </w:r>
      <w:r w:rsidR="002C64A6">
        <w:rPr>
          <w:color w:val="000000" w:themeColor="text1"/>
          <w:sz w:val="28"/>
          <w:szCs w:val="28"/>
        </w:rPr>
        <w:t xml:space="preserve"> ведени</w:t>
      </w:r>
      <w:r w:rsidR="00501C56">
        <w:rPr>
          <w:color w:val="000000" w:themeColor="text1"/>
          <w:sz w:val="28"/>
          <w:szCs w:val="28"/>
        </w:rPr>
        <w:t>е</w:t>
      </w:r>
      <w:r w:rsidR="002C64A6">
        <w:rPr>
          <w:color w:val="000000" w:themeColor="text1"/>
          <w:sz w:val="28"/>
          <w:szCs w:val="28"/>
        </w:rPr>
        <w:t xml:space="preserve"> хозяйства</w:t>
      </w:r>
      <w:r w:rsidR="002C64A6">
        <w:rPr>
          <w:rStyle w:val="a7"/>
          <w:color w:val="000000" w:themeColor="text1"/>
          <w:sz w:val="28"/>
          <w:szCs w:val="28"/>
        </w:rPr>
        <w:footnoteReference w:id="131"/>
      </w:r>
      <w:r w:rsidR="002C64A6">
        <w:rPr>
          <w:color w:val="000000" w:themeColor="text1"/>
          <w:sz w:val="28"/>
          <w:szCs w:val="28"/>
        </w:rPr>
        <w:t>, которое включает в себя и семейный подряд, и новые элементы коллективной организации.</w:t>
      </w:r>
      <w:r w:rsidR="00656F8F" w:rsidRPr="00656F8F">
        <w:rPr>
          <w:color w:val="000000" w:themeColor="text1"/>
          <w:sz w:val="28"/>
          <w:szCs w:val="28"/>
        </w:rPr>
        <w:t xml:space="preserve"> </w:t>
      </w:r>
      <w:r w:rsidR="00656F8F">
        <w:rPr>
          <w:color w:val="000000" w:themeColor="text1"/>
          <w:sz w:val="28"/>
          <w:szCs w:val="28"/>
        </w:rPr>
        <w:t>Главная проблема создания подобной системы заключается в том, что крестьяне не верят, что кооперативы будут находиться под их личным контролем: из-за предыдущего опыта социалистического периода им кажется, что кооперативная форма будет находиться под прямым контролем государства</w:t>
      </w:r>
      <w:r w:rsidR="00656F8F">
        <w:rPr>
          <w:rStyle w:val="a7"/>
          <w:color w:val="000000" w:themeColor="text1"/>
          <w:sz w:val="28"/>
          <w:szCs w:val="28"/>
        </w:rPr>
        <w:footnoteReference w:id="132"/>
      </w:r>
      <w:r w:rsidR="00656F8F">
        <w:rPr>
          <w:color w:val="000000" w:themeColor="text1"/>
          <w:sz w:val="28"/>
          <w:szCs w:val="28"/>
        </w:rPr>
        <w:t xml:space="preserve">. </w:t>
      </w:r>
    </w:p>
    <w:p w14:paraId="78138E26" w14:textId="48533CA3" w:rsidR="00ED773D" w:rsidRPr="00C01F44" w:rsidRDefault="002E48A9" w:rsidP="00B055BD">
      <w:pPr>
        <w:spacing w:line="360" w:lineRule="auto"/>
        <w:ind w:firstLine="708"/>
        <w:jc w:val="both"/>
        <w:rPr>
          <w:color w:val="000000" w:themeColor="text1"/>
          <w:sz w:val="28"/>
          <w:szCs w:val="28"/>
        </w:rPr>
      </w:pPr>
      <w:r>
        <w:rPr>
          <w:color w:val="000000" w:themeColor="text1"/>
          <w:sz w:val="28"/>
          <w:szCs w:val="28"/>
        </w:rPr>
        <w:t xml:space="preserve">Одними из главных целей </w:t>
      </w:r>
      <w:r w:rsidR="002C64A6">
        <w:rPr>
          <w:color w:val="000000" w:themeColor="text1"/>
          <w:sz w:val="28"/>
          <w:szCs w:val="28"/>
        </w:rPr>
        <w:t xml:space="preserve">реформаторов </w:t>
      </w:r>
      <w:r>
        <w:rPr>
          <w:color w:val="000000" w:themeColor="text1"/>
          <w:sz w:val="28"/>
          <w:szCs w:val="28"/>
        </w:rPr>
        <w:t xml:space="preserve">стали </w:t>
      </w:r>
      <w:r w:rsidR="00656F8F">
        <w:rPr>
          <w:color w:val="000000" w:themeColor="text1"/>
          <w:sz w:val="28"/>
          <w:szCs w:val="28"/>
        </w:rPr>
        <w:t xml:space="preserve">также </w:t>
      </w:r>
      <w:r>
        <w:rPr>
          <w:color w:val="000000" w:themeColor="text1"/>
          <w:sz w:val="28"/>
          <w:szCs w:val="28"/>
        </w:rPr>
        <w:t xml:space="preserve">борьба с </w:t>
      </w:r>
      <w:proofErr w:type="spellStart"/>
      <w:r>
        <w:rPr>
          <w:color w:val="000000" w:themeColor="text1"/>
          <w:sz w:val="28"/>
          <w:szCs w:val="28"/>
        </w:rPr>
        <w:t>безземельностью</w:t>
      </w:r>
      <w:proofErr w:type="spellEnd"/>
      <w:r>
        <w:rPr>
          <w:color w:val="000000" w:themeColor="text1"/>
          <w:sz w:val="28"/>
          <w:szCs w:val="28"/>
        </w:rPr>
        <w:t xml:space="preserve"> в сельской местности и стремление </w:t>
      </w:r>
      <w:r w:rsidRPr="002D184B">
        <w:rPr>
          <w:color w:val="000000" w:themeColor="text1"/>
          <w:sz w:val="28"/>
          <w:szCs w:val="28"/>
        </w:rPr>
        <w:t>избежать</w:t>
      </w:r>
      <w:r>
        <w:rPr>
          <w:color w:val="000000" w:themeColor="text1"/>
          <w:sz w:val="28"/>
          <w:szCs w:val="28"/>
        </w:rPr>
        <w:t xml:space="preserve"> масштабных</w:t>
      </w:r>
      <w:r w:rsidRPr="002D184B">
        <w:rPr>
          <w:color w:val="000000" w:themeColor="text1"/>
          <w:sz w:val="28"/>
          <w:szCs w:val="28"/>
        </w:rPr>
        <w:t xml:space="preserve"> социальных проблем</w:t>
      </w:r>
      <w:r>
        <w:rPr>
          <w:color w:val="000000" w:themeColor="text1"/>
          <w:sz w:val="28"/>
          <w:szCs w:val="28"/>
        </w:rPr>
        <w:t xml:space="preserve"> и криминализации деревни. </w:t>
      </w:r>
      <w:r w:rsidR="00763696">
        <w:rPr>
          <w:color w:val="000000" w:themeColor="text1"/>
          <w:sz w:val="28"/>
          <w:szCs w:val="28"/>
        </w:rPr>
        <w:t>Сельская работа крестьян чаще всего не оплачивается в полном размере из-за избытка рабочей силы, что способствует маргинализации крестьян</w:t>
      </w:r>
      <w:r w:rsidR="00763696">
        <w:rPr>
          <w:rStyle w:val="a7"/>
          <w:color w:val="000000" w:themeColor="text1"/>
          <w:sz w:val="28"/>
          <w:szCs w:val="28"/>
        </w:rPr>
        <w:footnoteReference w:id="133"/>
      </w:r>
      <w:r w:rsidR="00763696">
        <w:rPr>
          <w:color w:val="000000" w:themeColor="text1"/>
          <w:sz w:val="28"/>
          <w:szCs w:val="28"/>
        </w:rPr>
        <w:t xml:space="preserve">. </w:t>
      </w:r>
      <w:r>
        <w:rPr>
          <w:color w:val="000000" w:themeColor="text1"/>
          <w:sz w:val="28"/>
          <w:szCs w:val="28"/>
        </w:rPr>
        <w:t>Лидеры новой сельской реконструкции создали целый ряд социальных центров и институтов (</w:t>
      </w:r>
      <w:r w:rsidR="00F57D8D">
        <w:rPr>
          <w:color w:val="000000" w:themeColor="text1"/>
          <w:sz w:val="28"/>
          <w:szCs w:val="28"/>
        </w:rPr>
        <w:t xml:space="preserve">например, </w:t>
      </w:r>
      <w:r w:rsidRPr="006B3820">
        <w:rPr>
          <w:color w:val="000000" w:themeColor="text1"/>
          <w:sz w:val="28"/>
          <w:szCs w:val="28"/>
        </w:rPr>
        <w:t>Институт реконструкции сельских районов</w:t>
      </w:r>
      <w:r w:rsidR="00F57D8D">
        <w:rPr>
          <w:color w:val="000000" w:themeColor="text1"/>
          <w:sz w:val="28"/>
          <w:szCs w:val="28"/>
        </w:rPr>
        <w:t>)</w:t>
      </w:r>
      <w:r w:rsidR="00501C56">
        <w:rPr>
          <w:color w:val="000000" w:themeColor="text1"/>
          <w:sz w:val="28"/>
          <w:szCs w:val="28"/>
        </w:rPr>
        <w:t xml:space="preserve"> для предотвращения данных проблем. </w:t>
      </w:r>
      <w:r w:rsidR="00F57D8D">
        <w:rPr>
          <w:color w:val="000000" w:themeColor="text1"/>
          <w:sz w:val="28"/>
          <w:szCs w:val="28"/>
        </w:rPr>
        <w:t xml:space="preserve">Отдельно можно выделить </w:t>
      </w:r>
      <w:r w:rsidR="003C4B70" w:rsidRPr="006B3820">
        <w:rPr>
          <w:color w:val="000000" w:themeColor="text1"/>
          <w:sz w:val="28"/>
          <w:szCs w:val="28"/>
        </w:rPr>
        <w:t>Центр реконструкции сельских районов</w:t>
      </w:r>
      <w:r w:rsidR="003C4B70">
        <w:rPr>
          <w:color w:val="000000" w:themeColor="text1"/>
          <w:sz w:val="28"/>
          <w:szCs w:val="28"/>
        </w:rPr>
        <w:t xml:space="preserve"> в Пекине, который назвали в честь</w:t>
      </w:r>
      <w:r w:rsidR="003C4B70" w:rsidRPr="006B3820">
        <w:rPr>
          <w:color w:val="000000" w:themeColor="text1"/>
          <w:sz w:val="28"/>
          <w:szCs w:val="28"/>
        </w:rPr>
        <w:t xml:space="preserve"> Лян </w:t>
      </w:r>
      <w:proofErr w:type="spellStart"/>
      <w:r w:rsidR="003C4B70" w:rsidRPr="006B3820">
        <w:rPr>
          <w:color w:val="000000" w:themeColor="text1"/>
          <w:sz w:val="28"/>
          <w:szCs w:val="28"/>
        </w:rPr>
        <w:t>Шумина</w:t>
      </w:r>
      <w:proofErr w:type="spellEnd"/>
      <w:r w:rsidR="003C4B70">
        <w:rPr>
          <w:color w:val="000000" w:themeColor="text1"/>
          <w:sz w:val="28"/>
          <w:szCs w:val="28"/>
        </w:rPr>
        <w:t xml:space="preserve"> (</w:t>
      </w:r>
      <w:r w:rsidR="003D6DBE">
        <w:rPr>
          <w:color w:val="000000" w:themeColor="text1"/>
          <w:sz w:val="28"/>
          <w:szCs w:val="28"/>
        </w:rPr>
        <w:t xml:space="preserve">это </w:t>
      </w:r>
      <w:r w:rsidR="003C4B70">
        <w:rPr>
          <w:color w:val="000000" w:themeColor="text1"/>
          <w:sz w:val="28"/>
          <w:szCs w:val="28"/>
        </w:rPr>
        <w:t xml:space="preserve">ещё одна отсылка к </w:t>
      </w:r>
      <w:r w:rsidR="003D6DBE">
        <w:rPr>
          <w:color w:val="000000" w:themeColor="text1"/>
          <w:sz w:val="28"/>
          <w:szCs w:val="28"/>
        </w:rPr>
        <w:t xml:space="preserve">более раннему </w:t>
      </w:r>
      <w:r w:rsidR="003C4B70">
        <w:rPr>
          <w:color w:val="000000" w:themeColor="text1"/>
          <w:sz w:val="28"/>
          <w:szCs w:val="28"/>
        </w:rPr>
        <w:t xml:space="preserve">движению </w:t>
      </w:r>
      <w:r w:rsidR="003D6DBE">
        <w:rPr>
          <w:color w:val="000000" w:themeColor="text1"/>
          <w:sz w:val="28"/>
          <w:szCs w:val="28"/>
        </w:rPr>
        <w:t xml:space="preserve">времён </w:t>
      </w:r>
      <w:r w:rsidR="003C4B70">
        <w:rPr>
          <w:color w:val="000000" w:themeColor="text1"/>
          <w:sz w:val="28"/>
          <w:szCs w:val="28"/>
        </w:rPr>
        <w:t>Гоминьдана).</w:t>
      </w:r>
      <w:r w:rsidR="007B38C0">
        <w:rPr>
          <w:color w:val="000000" w:themeColor="text1"/>
          <w:sz w:val="28"/>
          <w:szCs w:val="28"/>
        </w:rPr>
        <w:t xml:space="preserve"> </w:t>
      </w:r>
      <w:r w:rsidR="00EF2F39">
        <w:rPr>
          <w:color w:val="000000" w:themeColor="text1"/>
          <w:sz w:val="28"/>
          <w:szCs w:val="28"/>
        </w:rPr>
        <w:t>Система социального обеспечения в Китае должна непременно задействовать сельские районы</w:t>
      </w:r>
      <w:r w:rsidR="00763696">
        <w:rPr>
          <w:color w:val="000000" w:themeColor="text1"/>
          <w:sz w:val="28"/>
          <w:szCs w:val="28"/>
        </w:rPr>
        <w:t xml:space="preserve"> и создать структуры, ко</w:t>
      </w:r>
      <w:r w:rsidR="00832084">
        <w:rPr>
          <w:color w:val="000000" w:themeColor="text1"/>
          <w:sz w:val="28"/>
          <w:szCs w:val="28"/>
        </w:rPr>
        <w:t>торые будут</w:t>
      </w:r>
      <w:r w:rsidR="00763696">
        <w:rPr>
          <w:color w:val="000000" w:themeColor="text1"/>
          <w:sz w:val="28"/>
          <w:szCs w:val="28"/>
        </w:rPr>
        <w:t xml:space="preserve"> </w:t>
      </w:r>
      <w:r w:rsidR="00832084">
        <w:rPr>
          <w:color w:val="000000" w:themeColor="text1"/>
          <w:sz w:val="28"/>
          <w:szCs w:val="28"/>
        </w:rPr>
        <w:t xml:space="preserve">контролировать объём </w:t>
      </w:r>
      <w:r w:rsidR="00763696">
        <w:rPr>
          <w:color w:val="000000" w:themeColor="text1"/>
          <w:sz w:val="28"/>
          <w:szCs w:val="28"/>
        </w:rPr>
        <w:t>миграции в города</w:t>
      </w:r>
      <w:r w:rsidR="00EF2F39">
        <w:rPr>
          <w:color w:val="000000" w:themeColor="text1"/>
          <w:sz w:val="28"/>
          <w:szCs w:val="28"/>
        </w:rPr>
        <w:t xml:space="preserve">. Ситуация может быть кардинально улучшена, если правительство будет </w:t>
      </w:r>
      <w:r w:rsidR="002C0BED">
        <w:rPr>
          <w:color w:val="000000" w:themeColor="text1"/>
          <w:sz w:val="28"/>
          <w:szCs w:val="28"/>
        </w:rPr>
        <w:t xml:space="preserve">создавать </w:t>
      </w:r>
      <w:r w:rsidR="00EF2F39">
        <w:rPr>
          <w:color w:val="000000" w:themeColor="text1"/>
          <w:sz w:val="28"/>
          <w:szCs w:val="28"/>
        </w:rPr>
        <w:t xml:space="preserve">новые государственные программы совместно с иностранными финансовыми институтами (США, Южная Корея, Япония и др.), которые </w:t>
      </w:r>
      <w:r w:rsidR="002C0BED">
        <w:rPr>
          <w:color w:val="000000" w:themeColor="text1"/>
          <w:sz w:val="28"/>
          <w:szCs w:val="28"/>
        </w:rPr>
        <w:t>заинтересованы в будущем развитии рынка страховых услуг и пенсионных фондов</w:t>
      </w:r>
      <w:r w:rsidR="00726B7D">
        <w:rPr>
          <w:rStyle w:val="a7"/>
          <w:color w:val="000000" w:themeColor="text1"/>
          <w:sz w:val="28"/>
          <w:szCs w:val="28"/>
        </w:rPr>
        <w:footnoteReference w:id="134"/>
      </w:r>
      <w:r w:rsidR="002C0BED">
        <w:rPr>
          <w:color w:val="000000" w:themeColor="text1"/>
          <w:sz w:val="28"/>
          <w:szCs w:val="28"/>
        </w:rPr>
        <w:t>.</w:t>
      </w:r>
    </w:p>
    <w:p w14:paraId="589B2957" w14:textId="2ADFEA8B" w:rsidR="006B3820" w:rsidRDefault="00E224F6" w:rsidP="00B055BD">
      <w:pPr>
        <w:spacing w:line="360" w:lineRule="auto"/>
        <w:ind w:firstLine="708"/>
        <w:jc w:val="both"/>
        <w:rPr>
          <w:color w:val="000000" w:themeColor="text1"/>
          <w:sz w:val="28"/>
          <w:szCs w:val="28"/>
        </w:rPr>
      </w:pPr>
      <w:r>
        <w:rPr>
          <w:sz w:val="28"/>
          <w:szCs w:val="28"/>
        </w:rPr>
        <w:lastRenderedPageBreak/>
        <w:t xml:space="preserve">В </w:t>
      </w:r>
      <w:r w:rsidRPr="008B2A2A">
        <w:rPr>
          <w:sz w:val="28"/>
          <w:szCs w:val="28"/>
        </w:rPr>
        <w:t>октябр</w:t>
      </w:r>
      <w:r>
        <w:rPr>
          <w:sz w:val="28"/>
          <w:szCs w:val="28"/>
        </w:rPr>
        <w:t>е</w:t>
      </w:r>
      <w:r w:rsidRPr="008B2A2A">
        <w:rPr>
          <w:sz w:val="28"/>
          <w:szCs w:val="28"/>
        </w:rPr>
        <w:t xml:space="preserve"> 2003 г. </w:t>
      </w:r>
      <w:r>
        <w:rPr>
          <w:sz w:val="28"/>
          <w:szCs w:val="28"/>
        </w:rPr>
        <w:t xml:space="preserve">на </w:t>
      </w:r>
      <w:r w:rsidRPr="008B2A2A">
        <w:rPr>
          <w:sz w:val="28"/>
          <w:szCs w:val="28"/>
        </w:rPr>
        <w:t>3-м пленуме ЦК</w:t>
      </w:r>
      <w:r>
        <w:rPr>
          <w:sz w:val="28"/>
          <w:szCs w:val="28"/>
        </w:rPr>
        <w:t xml:space="preserve"> правительство</w:t>
      </w:r>
      <w:r w:rsidR="007B38C0">
        <w:rPr>
          <w:sz w:val="28"/>
          <w:szCs w:val="28"/>
        </w:rPr>
        <w:t xml:space="preserve"> КНР</w:t>
      </w:r>
      <w:r>
        <w:rPr>
          <w:sz w:val="28"/>
          <w:szCs w:val="28"/>
        </w:rPr>
        <w:t xml:space="preserve"> продолжило анализ главных проблем деревни, выявив основные направления развития в рамках новой зеленой реконструкции; проблема «</w:t>
      </w:r>
      <w:proofErr w:type="spellStart"/>
      <w:r>
        <w:rPr>
          <w:sz w:val="28"/>
          <w:szCs w:val="28"/>
        </w:rPr>
        <w:t>сань</w:t>
      </w:r>
      <w:proofErr w:type="spellEnd"/>
      <w:r>
        <w:rPr>
          <w:sz w:val="28"/>
          <w:szCs w:val="28"/>
        </w:rPr>
        <w:t xml:space="preserve"> </w:t>
      </w:r>
      <w:proofErr w:type="spellStart"/>
      <w:r>
        <w:rPr>
          <w:sz w:val="28"/>
          <w:szCs w:val="28"/>
        </w:rPr>
        <w:t>нун</w:t>
      </w:r>
      <w:proofErr w:type="spellEnd"/>
      <w:r>
        <w:rPr>
          <w:sz w:val="28"/>
          <w:szCs w:val="28"/>
        </w:rPr>
        <w:t>» была включена в ежегодный рабочий отчёт</w:t>
      </w:r>
      <w:r w:rsidR="007B38C0">
        <w:rPr>
          <w:sz w:val="28"/>
          <w:szCs w:val="28"/>
        </w:rPr>
        <w:t>. В целом можно отметить, что</w:t>
      </w:r>
      <w:r w:rsidR="001140E4" w:rsidRPr="001140E4">
        <w:rPr>
          <w:sz w:val="28"/>
          <w:szCs w:val="28"/>
        </w:rPr>
        <w:t xml:space="preserve"> </w:t>
      </w:r>
      <w:r w:rsidR="001140E4">
        <w:rPr>
          <w:sz w:val="28"/>
          <w:szCs w:val="28"/>
          <w:lang w:val="en-US"/>
        </w:rPr>
        <w:t>c</w:t>
      </w:r>
      <w:r w:rsidR="001140E4" w:rsidRPr="001140E4">
        <w:rPr>
          <w:sz w:val="28"/>
          <w:szCs w:val="28"/>
        </w:rPr>
        <w:t xml:space="preserve"> 2004 </w:t>
      </w:r>
      <w:r w:rsidR="001140E4">
        <w:rPr>
          <w:sz w:val="28"/>
          <w:szCs w:val="28"/>
        </w:rPr>
        <w:t xml:space="preserve">г. </w:t>
      </w:r>
      <w:r w:rsidR="007B38C0">
        <w:rPr>
          <w:sz w:val="28"/>
          <w:szCs w:val="28"/>
        </w:rPr>
        <w:t>деятельность правительства коррелирует с идеями новой сельской реконструкции</w:t>
      </w:r>
      <w:r w:rsidR="001140E4">
        <w:rPr>
          <w:sz w:val="28"/>
          <w:szCs w:val="28"/>
        </w:rPr>
        <w:t>; с 2005 года в Китае начался процесс строительства новой социалистической деревни (</w:t>
      </w:r>
      <w:proofErr w:type="spellStart"/>
      <w:r w:rsidR="00B903EC" w:rsidRPr="00501C56">
        <w:rPr>
          <w:rFonts w:ascii="SimSun" w:eastAsia="SimSun" w:hAnsi="SimSun" w:cs="MS Mincho" w:hint="eastAsia"/>
          <w:sz w:val="28"/>
          <w:szCs w:val="28"/>
        </w:rPr>
        <w:t>建</w:t>
      </w:r>
      <w:r w:rsidR="00B903EC" w:rsidRPr="00501C56">
        <w:rPr>
          <w:rFonts w:ascii="SimSun" w:eastAsia="SimSun" w:hAnsi="SimSun" w:cs="PingFang TC" w:hint="eastAsia"/>
          <w:sz w:val="28"/>
          <w:szCs w:val="28"/>
        </w:rPr>
        <w:t>设</w:t>
      </w:r>
      <w:r w:rsidR="00B903EC" w:rsidRPr="00501C56">
        <w:rPr>
          <w:rFonts w:ascii="SimSun" w:eastAsia="SimSun" w:hAnsi="SimSun" w:cs="MS Mincho" w:hint="eastAsia"/>
          <w:sz w:val="28"/>
          <w:szCs w:val="28"/>
        </w:rPr>
        <w:t>社会主</w:t>
      </w:r>
      <w:r w:rsidR="00B903EC" w:rsidRPr="00501C56">
        <w:rPr>
          <w:rFonts w:ascii="SimSun" w:eastAsia="SimSun" w:hAnsi="SimSun" w:cs="PingFang TC" w:hint="eastAsia"/>
          <w:sz w:val="28"/>
          <w:szCs w:val="28"/>
        </w:rPr>
        <w:t>义</w:t>
      </w:r>
      <w:r w:rsidR="00B903EC" w:rsidRPr="00501C56">
        <w:rPr>
          <w:rFonts w:ascii="SimSun" w:eastAsia="SimSun" w:hAnsi="SimSun" w:cs="MS Mincho" w:hint="eastAsia"/>
          <w:sz w:val="28"/>
          <w:szCs w:val="28"/>
        </w:rPr>
        <w:t>新</w:t>
      </w:r>
      <w:r w:rsidR="00B903EC" w:rsidRPr="00501C56">
        <w:rPr>
          <w:rFonts w:ascii="SimSun" w:eastAsia="SimSun" w:hAnsi="SimSun" w:cs="PingFang TC" w:hint="eastAsia"/>
          <w:sz w:val="28"/>
          <w:szCs w:val="28"/>
        </w:rPr>
        <w:t>农</w:t>
      </w:r>
      <w:r w:rsidR="00B903EC" w:rsidRPr="00501C56">
        <w:rPr>
          <w:rFonts w:ascii="SimSun" w:eastAsia="SimSun" w:hAnsi="SimSun" w:cs="MS Mincho" w:hint="eastAsia"/>
          <w:sz w:val="28"/>
          <w:szCs w:val="28"/>
        </w:rPr>
        <w:t>村</w:t>
      </w:r>
      <w:proofErr w:type="spellEnd"/>
      <w:r w:rsidR="00B903EC">
        <w:rPr>
          <w:rFonts w:ascii="MS Mincho" w:eastAsia="MS Mincho" w:hAnsi="MS Mincho" w:cs="MS Mincho" w:hint="eastAsia"/>
          <w:sz w:val="28"/>
          <w:szCs w:val="28"/>
        </w:rPr>
        <w:t xml:space="preserve"> </w:t>
      </w:r>
      <w:r w:rsidR="00B903EC">
        <w:rPr>
          <w:rFonts w:ascii="MS Mincho" w:eastAsia="MS Mincho" w:hAnsi="MS Mincho" w:cs="MS Mincho"/>
          <w:sz w:val="28"/>
          <w:szCs w:val="28"/>
        </w:rPr>
        <w:t xml:space="preserve">/ </w:t>
      </w:r>
      <w:proofErr w:type="spellStart"/>
      <w:r w:rsidR="00B903EC">
        <w:rPr>
          <w:sz w:val="28"/>
          <w:szCs w:val="28"/>
        </w:rPr>
        <w:t>цз</w:t>
      </w:r>
      <w:r w:rsidR="00B903EC" w:rsidRPr="00B903EC">
        <w:rPr>
          <w:sz w:val="28"/>
          <w:szCs w:val="28"/>
        </w:rPr>
        <w:t>яньшэ</w:t>
      </w:r>
      <w:proofErr w:type="spellEnd"/>
      <w:r w:rsidR="00B903EC">
        <w:rPr>
          <w:sz w:val="28"/>
          <w:szCs w:val="28"/>
        </w:rPr>
        <w:t xml:space="preserve"> </w:t>
      </w:r>
      <w:proofErr w:type="spellStart"/>
      <w:r w:rsidR="00B903EC" w:rsidRPr="00B903EC">
        <w:rPr>
          <w:sz w:val="28"/>
          <w:szCs w:val="28"/>
        </w:rPr>
        <w:t>шэхуэй</w:t>
      </w:r>
      <w:proofErr w:type="spellEnd"/>
      <w:r w:rsidR="00B903EC">
        <w:rPr>
          <w:sz w:val="28"/>
          <w:szCs w:val="28"/>
        </w:rPr>
        <w:t xml:space="preserve"> </w:t>
      </w:r>
      <w:proofErr w:type="spellStart"/>
      <w:r w:rsidR="00B903EC" w:rsidRPr="00B903EC">
        <w:rPr>
          <w:sz w:val="28"/>
          <w:szCs w:val="28"/>
        </w:rPr>
        <w:t>чжуи</w:t>
      </w:r>
      <w:proofErr w:type="spellEnd"/>
      <w:r w:rsidR="00B903EC">
        <w:rPr>
          <w:sz w:val="28"/>
          <w:szCs w:val="28"/>
        </w:rPr>
        <w:t xml:space="preserve"> </w:t>
      </w:r>
      <w:proofErr w:type="spellStart"/>
      <w:r w:rsidR="00B903EC" w:rsidRPr="00B903EC">
        <w:rPr>
          <w:sz w:val="28"/>
          <w:szCs w:val="28"/>
        </w:rPr>
        <w:t>синьнун</w:t>
      </w:r>
      <w:proofErr w:type="spellEnd"/>
      <w:r w:rsidR="00B903EC">
        <w:rPr>
          <w:sz w:val="28"/>
          <w:szCs w:val="28"/>
        </w:rPr>
        <w:t xml:space="preserve"> </w:t>
      </w:r>
      <w:r w:rsidR="00B903EC" w:rsidRPr="00B903EC">
        <w:rPr>
          <w:sz w:val="28"/>
          <w:szCs w:val="28"/>
        </w:rPr>
        <w:t>цунь</w:t>
      </w:r>
      <w:r w:rsidR="00B903EC">
        <w:rPr>
          <w:sz w:val="28"/>
          <w:szCs w:val="28"/>
        </w:rPr>
        <w:t>)</w:t>
      </w:r>
      <w:r w:rsidR="00B903EC">
        <w:rPr>
          <w:rStyle w:val="a7"/>
          <w:sz w:val="28"/>
          <w:szCs w:val="28"/>
        </w:rPr>
        <w:footnoteReference w:id="135"/>
      </w:r>
      <w:r w:rsidR="00B903EC">
        <w:rPr>
          <w:sz w:val="28"/>
          <w:szCs w:val="28"/>
        </w:rPr>
        <w:t>.</w:t>
      </w:r>
    </w:p>
    <w:p w14:paraId="5AFD7330" w14:textId="2B3A6D82" w:rsidR="007E192F" w:rsidRPr="00924977" w:rsidRDefault="009B7D25" w:rsidP="00B055BD">
      <w:pPr>
        <w:spacing w:line="360" w:lineRule="auto"/>
        <w:ind w:firstLine="708"/>
        <w:jc w:val="both"/>
        <w:rPr>
          <w:color w:val="000000" w:themeColor="text1"/>
          <w:sz w:val="28"/>
          <w:szCs w:val="28"/>
        </w:rPr>
      </w:pPr>
      <w:r>
        <w:rPr>
          <w:color w:val="000000" w:themeColor="text1"/>
          <w:sz w:val="28"/>
          <w:szCs w:val="28"/>
        </w:rPr>
        <w:t>Китайское правительство осознает проблем</w:t>
      </w:r>
      <w:r w:rsidR="0077015C">
        <w:rPr>
          <w:color w:val="000000" w:themeColor="text1"/>
          <w:sz w:val="28"/>
          <w:szCs w:val="28"/>
        </w:rPr>
        <w:t>у</w:t>
      </w:r>
      <w:r>
        <w:rPr>
          <w:color w:val="000000" w:themeColor="text1"/>
          <w:sz w:val="28"/>
          <w:szCs w:val="28"/>
        </w:rPr>
        <w:t xml:space="preserve"> и в последнее время всячески пытается найти новые пути решения земельного кризиса в деревне: например, в 2021 г</w:t>
      </w:r>
      <w:r w:rsidR="0077015C">
        <w:rPr>
          <w:color w:val="000000" w:themeColor="text1"/>
          <w:sz w:val="28"/>
          <w:szCs w:val="28"/>
        </w:rPr>
        <w:t xml:space="preserve">. </w:t>
      </w:r>
      <w:r w:rsidR="00DB2553">
        <w:rPr>
          <w:color w:val="000000" w:themeColor="text1"/>
          <w:sz w:val="28"/>
          <w:szCs w:val="28"/>
        </w:rPr>
        <w:t>был принят закон о содействии возрождению сельских районов</w:t>
      </w:r>
      <w:r w:rsidR="00DB2553">
        <w:rPr>
          <w:rStyle w:val="a7"/>
          <w:color w:val="000000" w:themeColor="text1"/>
          <w:sz w:val="28"/>
          <w:szCs w:val="28"/>
        </w:rPr>
        <w:footnoteReference w:id="136"/>
      </w:r>
      <w:r w:rsidR="00DB2553">
        <w:rPr>
          <w:color w:val="000000" w:themeColor="text1"/>
          <w:sz w:val="28"/>
          <w:szCs w:val="28"/>
        </w:rPr>
        <w:t xml:space="preserve">. </w:t>
      </w:r>
      <w:r w:rsidR="007B38C0">
        <w:rPr>
          <w:sz w:val="28"/>
          <w:szCs w:val="28"/>
        </w:rPr>
        <w:t xml:space="preserve">В Китае сделали огромную ставку на развитие экологичного производства, государственную поддержку также получило стимулирование инноваций в деревне. Помимо этого, </w:t>
      </w:r>
      <w:r w:rsidR="007B38C0">
        <w:rPr>
          <w:color w:val="000000" w:themeColor="text1"/>
          <w:sz w:val="28"/>
          <w:szCs w:val="28"/>
        </w:rPr>
        <w:t>б</w:t>
      </w:r>
      <w:r w:rsidR="00DB2553">
        <w:rPr>
          <w:color w:val="000000" w:themeColor="text1"/>
          <w:sz w:val="28"/>
          <w:szCs w:val="28"/>
        </w:rPr>
        <w:t xml:space="preserve">ыли существенно </w:t>
      </w:r>
      <w:r w:rsidR="00DB2553" w:rsidRPr="00DB2553">
        <w:rPr>
          <w:color w:val="000000" w:themeColor="text1"/>
          <w:sz w:val="28"/>
          <w:szCs w:val="28"/>
        </w:rPr>
        <w:t>укреп</w:t>
      </w:r>
      <w:r w:rsidR="00DB2553">
        <w:rPr>
          <w:color w:val="000000" w:themeColor="text1"/>
          <w:sz w:val="28"/>
          <w:szCs w:val="28"/>
        </w:rPr>
        <w:t>лены связи и взаимные</w:t>
      </w:r>
      <w:r w:rsidR="00DB2553" w:rsidRPr="00DB2553">
        <w:rPr>
          <w:color w:val="000000" w:themeColor="text1"/>
          <w:sz w:val="28"/>
          <w:szCs w:val="28"/>
        </w:rPr>
        <w:t xml:space="preserve"> контакты</w:t>
      </w:r>
      <w:r w:rsidR="00DB2553">
        <w:rPr>
          <w:color w:val="000000" w:themeColor="text1"/>
          <w:sz w:val="28"/>
          <w:szCs w:val="28"/>
        </w:rPr>
        <w:t xml:space="preserve"> между различными провинциальными </w:t>
      </w:r>
      <w:r w:rsidR="00DB2553" w:rsidRPr="00DB2553">
        <w:rPr>
          <w:color w:val="000000" w:themeColor="text1"/>
          <w:sz w:val="28"/>
          <w:szCs w:val="28"/>
        </w:rPr>
        <w:t>комитетами народных собраний</w:t>
      </w:r>
      <w:r w:rsidR="00DB2553">
        <w:rPr>
          <w:color w:val="000000" w:themeColor="text1"/>
          <w:sz w:val="28"/>
          <w:szCs w:val="28"/>
        </w:rPr>
        <w:t xml:space="preserve"> с помощью организации совместных семинаров, посвященных проблеме механизации деревни. </w:t>
      </w:r>
      <w:r w:rsidR="007101F8">
        <w:rPr>
          <w:color w:val="000000" w:themeColor="text1"/>
          <w:sz w:val="28"/>
          <w:szCs w:val="28"/>
        </w:rPr>
        <w:t>В 2020 г</w:t>
      </w:r>
      <w:r w:rsidR="0077015C">
        <w:rPr>
          <w:color w:val="000000" w:themeColor="text1"/>
          <w:sz w:val="28"/>
          <w:szCs w:val="28"/>
        </w:rPr>
        <w:t>.</w:t>
      </w:r>
      <w:r w:rsidR="007101F8">
        <w:rPr>
          <w:color w:val="000000" w:themeColor="text1"/>
          <w:sz w:val="28"/>
          <w:szCs w:val="28"/>
        </w:rPr>
        <w:t xml:space="preserve"> Си Цзиньпин </w:t>
      </w:r>
      <w:r w:rsidR="00C66405">
        <w:rPr>
          <w:color w:val="000000" w:themeColor="text1"/>
          <w:sz w:val="28"/>
          <w:szCs w:val="28"/>
        </w:rPr>
        <w:t>во время визита в провинцию Цзилинь</w:t>
      </w:r>
      <w:r w:rsidR="00C66405">
        <w:rPr>
          <w:rStyle w:val="a7"/>
          <w:color w:val="000000" w:themeColor="text1"/>
          <w:sz w:val="28"/>
          <w:szCs w:val="28"/>
        </w:rPr>
        <w:footnoteReference w:id="137"/>
      </w:r>
      <w:r w:rsidR="00C66405">
        <w:rPr>
          <w:color w:val="000000" w:themeColor="text1"/>
          <w:sz w:val="28"/>
          <w:szCs w:val="28"/>
        </w:rPr>
        <w:t xml:space="preserve"> </w:t>
      </w:r>
      <w:r w:rsidR="00924977">
        <w:rPr>
          <w:color w:val="000000" w:themeColor="text1"/>
          <w:sz w:val="28"/>
          <w:szCs w:val="28"/>
        </w:rPr>
        <w:t>ещё раз заострил внимание на необходимости сохранения земельных ресурсов в Китае, с</w:t>
      </w:r>
      <w:r w:rsidR="00C66405">
        <w:rPr>
          <w:color w:val="000000" w:themeColor="text1"/>
          <w:sz w:val="28"/>
          <w:szCs w:val="28"/>
        </w:rPr>
        <w:t>опоставив</w:t>
      </w:r>
      <w:r w:rsidR="00AD6344">
        <w:rPr>
          <w:color w:val="000000" w:themeColor="text1"/>
          <w:sz w:val="28"/>
          <w:szCs w:val="28"/>
        </w:rPr>
        <w:t xml:space="preserve"> </w:t>
      </w:r>
      <w:r w:rsidR="00C66405">
        <w:rPr>
          <w:color w:val="000000" w:themeColor="text1"/>
          <w:sz w:val="28"/>
          <w:szCs w:val="28"/>
        </w:rPr>
        <w:t>чернозёмные земли Китая с большой пандой</w:t>
      </w:r>
      <w:r w:rsidR="00C66405">
        <w:rPr>
          <w:rStyle w:val="a7"/>
          <w:color w:val="000000" w:themeColor="text1"/>
          <w:sz w:val="28"/>
          <w:szCs w:val="28"/>
        </w:rPr>
        <w:footnoteReference w:id="138"/>
      </w:r>
      <w:r w:rsidR="00C66405">
        <w:rPr>
          <w:color w:val="000000" w:themeColor="text1"/>
          <w:sz w:val="28"/>
          <w:szCs w:val="28"/>
        </w:rPr>
        <w:t>. Подобное сравнение является чрезвычайно важным, потому что</w:t>
      </w:r>
      <w:r w:rsidR="008E00B4">
        <w:rPr>
          <w:color w:val="000000" w:themeColor="text1"/>
          <w:sz w:val="28"/>
          <w:szCs w:val="28"/>
        </w:rPr>
        <w:t xml:space="preserve"> оно</w:t>
      </w:r>
      <w:r w:rsidR="00C66405">
        <w:rPr>
          <w:color w:val="000000" w:themeColor="text1"/>
          <w:sz w:val="28"/>
          <w:szCs w:val="28"/>
        </w:rPr>
        <w:t xml:space="preserve"> в очередной раз </w:t>
      </w:r>
      <w:r w:rsidR="00C66405" w:rsidRPr="007F4CD6">
        <w:rPr>
          <w:color w:val="000000" w:themeColor="text1"/>
          <w:sz w:val="28"/>
          <w:szCs w:val="28"/>
        </w:rPr>
        <w:t>показывает, насколько большое государственное внимание уделяется сохранению чернозёма</w:t>
      </w:r>
      <w:r w:rsidR="00B94B5C" w:rsidRPr="007F4CD6">
        <w:rPr>
          <w:color w:val="000000" w:themeColor="text1"/>
          <w:sz w:val="28"/>
          <w:szCs w:val="28"/>
        </w:rPr>
        <w:t>, важнейшего стратегического ресурса страны</w:t>
      </w:r>
      <w:r w:rsidR="00C66405" w:rsidRPr="007F4CD6">
        <w:rPr>
          <w:color w:val="000000" w:themeColor="text1"/>
          <w:sz w:val="28"/>
          <w:szCs w:val="28"/>
        </w:rPr>
        <w:t xml:space="preserve">. </w:t>
      </w:r>
      <w:r w:rsidR="00E865B5" w:rsidRPr="007F4CD6">
        <w:rPr>
          <w:color w:val="000000" w:themeColor="text1"/>
          <w:sz w:val="28"/>
          <w:szCs w:val="28"/>
        </w:rPr>
        <w:t>Правительство контролирует бережную обработку земли</w:t>
      </w:r>
      <w:r w:rsidR="008E00B4" w:rsidRPr="007F4CD6">
        <w:rPr>
          <w:color w:val="000000" w:themeColor="text1"/>
          <w:sz w:val="28"/>
          <w:szCs w:val="28"/>
        </w:rPr>
        <w:t xml:space="preserve"> для того, чтобы избежать снижения базовой мощности земли. </w:t>
      </w:r>
      <w:r w:rsidR="00B94B5C" w:rsidRPr="007F4CD6">
        <w:rPr>
          <w:color w:val="000000" w:themeColor="text1"/>
          <w:sz w:val="28"/>
          <w:szCs w:val="28"/>
        </w:rPr>
        <w:t xml:space="preserve">Были приняты долгосрочные программные документы, например, «План </w:t>
      </w:r>
      <w:r w:rsidR="00B94B5C" w:rsidRPr="007F4CD6">
        <w:rPr>
          <w:color w:val="000000" w:themeColor="text1"/>
          <w:sz w:val="28"/>
          <w:szCs w:val="28"/>
        </w:rPr>
        <w:lastRenderedPageBreak/>
        <w:t>защиты северо-восточных чернозёмных почв (</w:t>
      </w:r>
      <w:r w:rsidR="008F47A9" w:rsidRPr="007F4CD6">
        <w:rPr>
          <w:color w:val="000000" w:themeColor="text1"/>
          <w:sz w:val="28"/>
          <w:szCs w:val="28"/>
        </w:rPr>
        <w:t xml:space="preserve">2017–2030 </w:t>
      </w:r>
      <w:r w:rsidR="00B94B5C" w:rsidRPr="007F4CD6">
        <w:rPr>
          <w:color w:val="000000" w:themeColor="text1"/>
          <w:sz w:val="28"/>
          <w:szCs w:val="28"/>
        </w:rPr>
        <w:t xml:space="preserve"> гг.)» (</w:t>
      </w:r>
      <w:r w:rsidR="00B94B5C" w:rsidRPr="00501C56">
        <w:rPr>
          <w:rFonts w:ascii="SimSun" w:eastAsia="SimSun" w:hAnsi="SimSun"/>
          <w:color w:val="000000" w:themeColor="text1"/>
          <w:sz w:val="28"/>
          <w:szCs w:val="28"/>
        </w:rPr>
        <w:t>东北黑土地保护规划纲要（2017—2030年)</w:t>
      </w:r>
      <w:r w:rsidR="007F4CD6" w:rsidRPr="00501C56">
        <w:rPr>
          <w:rFonts w:ascii="SimSun" w:eastAsia="SimSun" w:hAnsi="SimSun"/>
          <w:color w:val="000000" w:themeColor="text1"/>
          <w:sz w:val="28"/>
          <w:szCs w:val="28"/>
        </w:rPr>
        <w:t xml:space="preserve"> </w:t>
      </w:r>
      <w:r w:rsidR="007F4CD6" w:rsidRPr="007F4CD6">
        <w:rPr>
          <w:rFonts w:eastAsia="MS Mincho"/>
          <w:color w:val="000000" w:themeColor="text1"/>
          <w:sz w:val="28"/>
          <w:szCs w:val="28"/>
        </w:rPr>
        <w:t xml:space="preserve">/ </w:t>
      </w:r>
      <w:proofErr w:type="spellStart"/>
      <w:r w:rsidR="007F4CD6" w:rsidRPr="007F4CD6">
        <w:rPr>
          <w:rFonts w:eastAsia="MS Mincho"/>
          <w:i/>
          <w:iCs/>
          <w:color w:val="000000" w:themeColor="text1"/>
          <w:sz w:val="28"/>
          <w:szCs w:val="28"/>
        </w:rPr>
        <w:t>д</w:t>
      </w:r>
      <w:r w:rsidR="007F4CD6" w:rsidRPr="007F4CD6">
        <w:rPr>
          <w:rFonts w:eastAsia="MS Mincho"/>
          <w:i/>
          <w:iCs/>
          <w:color w:val="000000" w:themeColor="text1"/>
          <w:sz w:val="28"/>
          <w:szCs w:val="28"/>
        </w:rPr>
        <w:t>унбэй</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хэйту</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дибао</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хугуй</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хуа</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ганъяо</w:t>
      </w:r>
      <w:proofErr w:type="spellEnd"/>
      <w:r w:rsidR="008F47A9" w:rsidRPr="007F4CD6">
        <w:rPr>
          <w:rFonts w:eastAsia="MS Mincho"/>
          <w:color w:val="000000" w:themeColor="text1"/>
          <w:sz w:val="28"/>
          <w:szCs w:val="28"/>
        </w:rPr>
        <w:t>)</w:t>
      </w:r>
      <w:r w:rsidR="00B94B5C" w:rsidRPr="007F4CD6">
        <w:rPr>
          <w:color w:val="000000" w:themeColor="text1"/>
          <w:sz w:val="28"/>
          <w:szCs w:val="28"/>
        </w:rPr>
        <w:t xml:space="preserve"> и более конкретный «план мероприятий для защиты северо-восточных черных земель (2020-2025 гг.)» (</w:t>
      </w:r>
      <w:r w:rsidR="00B94B5C" w:rsidRPr="00501C56">
        <w:rPr>
          <w:rFonts w:ascii="SimSun" w:eastAsia="SimSun" w:hAnsi="SimSun"/>
          <w:color w:val="000000" w:themeColor="text1"/>
          <w:sz w:val="28"/>
          <w:szCs w:val="28"/>
        </w:rPr>
        <w:t>东北黑土地保护性耕作行动计划（2020—2025年</w:t>
      </w:r>
      <w:r w:rsidR="008F47A9" w:rsidRPr="00501C56">
        <w:rPr>
          <w:rFonts w:ascii="SimSun" w:eastAsia="SimSun" w:hAnsi="SimSun"/>
          <w:color w:val="000000" w:themeColor="text1"/>
          <w:sz w:val="28"/>
          <w:szCs w:val="28"/>
        </w:rPr>
        <w:t>)</w:t>
      </w:r>
      <w:r w:rsidR="007F4CD6" w:rsidRPr="00501C56">
        <w:rPr>
          <w:rFonts w:ascii="SimSun" w:eastAsia="SimSun" w:hAnsi="SimSun"/>
          <w:color w:val="000000" w:themeColor="text1"/>
          <w:sz w:val="28"/>
          <w:szCs w:val="28"/>
        </w:rPr>
        <w:t xml:space="preserve"> </w:t>
      </w:r>
      <w:r w:rsidR="007F4CD6" w:rsidRPr="007F4CD6">
        <w:rPr>
          <w:rFonts w:eastAsia="MS Mincho"/>
          <w:color w:val="000000" w:themeColor="text1"/>
          <w:sz w:val="28"/>
          <w:szCs w:val="28"/>
        </w:rPr>
        <w:t xml:space="preserve">/ </w:t>
      </w:r>
      <w:proofErr w:type="spellStart"/>
      <w:r w:rsidR="007F4CD6" w:rsidRPr="007F4CD6">
        <w:rPr>
          <w:rFonts w:eastAsia="MS Mincho"/>
          <w:i/>
          <w:iCs/>
          <w:color w:val="000000" w:themeColor="text1"/>
          <w:sz w:val="28"/>
          <w:szCs w:val="28"/>
        </w:rPr>
        <w:t>д</w:t>
      </w:r>
      <w:r w:rsidR="007F4CD6" w:rsidRPr="007F4CD6">
        <w:rPr>
          <w:rFonts w:eastAsia="MS Mincho"/>
          <w:i/>
          <w:iCs/>
          <w:color w:val="000000" w:themeColor="text1"/>
          <w:sz w:val="28"/>
          <w:szCs w:val="28"/>
        </w:rPr>
        <w:t>унбэй</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хэйту</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дибао</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хусин</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гэнцзо</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синдун</w:t>
      </w:r>
      <w:proofErr w:type="spellEnd"/>
      <w:r w:rsidR="007F4CD6" w:rsidRPr="007F4CD6">
        <w:rPr>
          <w:rFonts w:eastAsia="MS Mincho"/>
          <w:i/>
          <w:iCs/>
          <w:color w:val="000000" w:themeColor="text1"/>
          <w:sz w:val="28"/>
          <w:szCs w:val="28"/>
        </w:rPr>
        <w:t xml:space="preserve"> </w:t>
      </w:r>
      <w:proofErr w:type="spellStart"/>
      <w:r w:rsidR="007F4CD6" w:rsidRPr="007F4CD6">
        <w:rPr>
          <w:rFonts w:eastAsia="MS Mincho"/>
          <w:i/>
          <w:iCs/>
          <w:color w:val="000000" w:themeColor="text1"/>
          <w:sz w:val="28"/>
          <w:szCs w:val="28"/>
        </w:rPr>
        <w:t>цзихуа</w:t>
      </w:r>
      <w:proofErr w:type="spellEnd"/>
      <w:r w:rsidR="00B94B5C" w:rsidRPr="007F4CD6">
        <w:rPr>
          <w:rFonts w:eastAsia="MS Mincho"/>
          <w:color w:val="000000" w:themeColor="text1"/>
          <w:sz w:val="28"/>
          <w:szCs w:val="28"/>
        </w:rPr>
        <w:t>)</w:t>
      </w:r>
      <w:r w:rsidR="008F47A9" w:rsidRPr="007F4CD6">
        <w:rPr>
          <w:color w:val="000000" w:themeColor="text1"/>
          <w:sz w:val="28"/>
          <w:szCs w:val="28"/>
        </w:rPr>
        <w:t xml:space="preserve">, в которых содержатся несколько ключевых положений. Во-первых, необходимо эффективно объединять различные ресурсы, силы и средства населения для того, чтобы избежать разрозненной работы. Во-вторых, правительство сделало ставку на усовершенствование механизма компенсации за использование </w:t>
      </w:r>
      <w:r w:rsidR="008F47A9" w:rsidRPr="008F47A9">
        <w:rPr>
          <w:color w:val="000000" w:themeColor="text1"/>
          <w:sz w:val="28"/>
          <w:szCs w:val="28"/>
        </w:rPr>
        <w:t>чер</w:t>
      </w:r>
      <w:r w:rsidR="008F47A9">
        <w:rPr>
          <w:color w:val="000000" w:themeColor="text1"/>
          <w:sz w:val="28"/>
          <w:szCs w:val="28"/>
        </w:rPr>
        <w:t>нозёмов</w:t>
      </w:r>
      <w:r w:rsidR="008F47A9" w:rsidRPr="008F47A9">
        <w:rPr>
          <w:color w:val="000000" w:themeColor="text1"/>
          <w:sz w:val="28"/>
          <w:szCs w:val="28"/>
        </w:rPr>
        <w:t xml:space="preserve">, </w:t>
      </w:r>
      <w:r w:rsidR="008F47A9">
        <w:rPr>
          <w:color w:val="000000" w:themeColor="text1"/>
          <w:sz w:val="28"/>
          <w:szCs w:val="28"/>
        </w:rPr>
        <w:t xml:space="preserve">выделяя дополнительные </w:t>
      </w:r>
      <w:r w:rsidR="008F47A9" w:rsidRPr="008F47A9">
        <w:rPr>
          <w:color w:val="000000" w:themeColor="text1"/>
          <w:sz w:val="28"/>
          <w:szCs w:val="28"/>
        </w:rPr>
        <w:t>сельскохозяйственны</w:t>
      </w:r>
      <w:r w:rsidR="008F47A9">
        <w:rPr>
          <w:color w:val="000000" w:themeColor="text1"/>
          <w:sz w:val="28"/>
          <w:szCs w:val="28"/>
        </w:rPr>
        <w:t>е</w:t>
      </w:r>
      <w:r w:rsidR="008F47A9" w:rsidRPr="008F47A9">
        <w:rPr>
          <w:color w:val="000000" w:themeColor="text1"/>
          <w:sz w:val="28"/>
          <w:szCs w:val="28"/>
        </w:rPr>
        <w:t xml:space="preserve"> субсиди</w:t>
      </w:r>
      <w:r w:rsidR="008F47A9">
        <w:rPr>
          <w:color w:val="000000" w:themeColor="text1"/>
          <w:sz w:val="28"/>
          <w:szCs w:val="28"/>
        </w:rPr>
        <w:t>и</w:t>
      </w:r>
      <w:r w:rsidR="0097128C">
        <w:rPr>
          <w:rStyle w:val="a7"/>
          <w:color w:val="000000" w:themeColor="text1"/>
          <w:sz w:val="28"/>
          <w:szCs w:val="28"/>
        </w:rPr>
        <w:footnoteReference w:id="139"/>
      </w:r>
      <w:r w:rsidR="008F47A9">
        <w:rPr>
          <w:color w:val="000000" w:themeColor="text1"/>
          <w:sz w:val="28"/>
          <w:szCs w:val="28"/>
        </w:rPr>
        <w:t>.</w:t>
      </w:r>
      <w:r w:rsidR="00585804">
        <w:rPr>
          <w:color w:val="000000" w:themeColor="text1"/>
          <w:sz w:val="28"/>
          <w:szCs w:val="28"/>
        </w:rPr>
        <w:t xml:space="preserve"> В-третьих, была разработана идея о создании координационного механизма для </w:t>
      </w:r>
      <w:r w:rsidR="00585804" w:rsidRPr="008F47A9">
        <w:rPr>
          <w:color w:val="000000" w:themeColor="text1"/>
          <w:sz w:val="28"/>
          <w:szCs w:val="28"/>
        </w:rPr>
        <w:t>междисциплинарной и межведомственной работы</w:t>
      </w:r>
      <w:r w:rsidR="0077015C">
        <w:rPr>
          <w:color w:val="000000" w:themeColor="text1"/>
          <w:sz w:val="28"/>
          <w:szCs w:val="28"/>
        </w:rPr>
        <w:t>,</w:t>
      </w:r>
      <w:r w:rsidR="00585804">
        <w:rPr>
          <w:color w:val="000000" w:themeColor="text1"/>
          <w:sz w:val="28"/>
          <w:szCs w:val="28"/>
        </w:rPr>
        <w:t xml:space="preserve"> чтобы </w:t>
      </w:r>
      <w:r w:rsidR="00585804" w:rsidRPr="008F47A9">
        <w:rPr>
          <w:color w:val="000000" w:themeColor="text1"/>
          <w:sz w:val="28"/>
          <w:szCs w:val="28"/>
        </w:rPr>
        <w:t>создать</w:t>
      </w:r>
      <w:r w:rsidR="00585804">
        <w:rPr>
          <w:color w:val="000000" w:themeColor="text1"/>
          <w:sz w:val="28"/>
          <w:szCs w:val="28"/>
        </w:rPr>
        <w:t xml:space="preserve"> общую</w:t>
      </w:r>
      <w:r w:rsidR="00585804" w:rsidRPr="008F47A9">
        <w:rPr>
          <w:color w:val="000000" w:themeColor="text1"/>
          <w:sz w:val="28"/>
          <w:szCs w:val="28"/>
        </w:rPr>
        <w:t xml:space="preserve"> базу данных о качестве обрабатываемых земель</w:t>
      </w:r>
      <w:r w:rsidR="00585804">
        <w:rPr>
          <w:color w:val="000000" w:themeColor="text1"/>
          <w:sz w:val="28"/>
          <w:szCs w:val="28"/>
        </w:rPr>
        <w:t xml:space="preserve"> и</w:t>
      </w:r>
      <w:r w:rsidR="00585804" w:rsidRPr="008F47A9">
        <w:rPr>
          <w:color w:val="000000" w:themeColor="text1"/>
          <w:sz w:val="28"/>
          <w:szCs w:val="28"/>
        </w:rPr>
        <w:t xml:space="preserve"> осуществлять </w:t>
      </w:r>
      <w:r w:rsidR="00585804">
        <w:rPr>
          <w:color w:val="000000" w:themeColor="text1"/>
          <w:sz w:val="28"/>
          <w:szCs w:val="28"/>
        </w:rPr>
        <w:t xml:space="preserve">ежегодный </w:t>
      </w:r>
      <w:r w:rsidR="00585804" w:rsidRPr="008F47A9">
        <w:rPr>
          <w:color w:val="000000" w:themeColor="text1"/>
          <w:sz w:val="28"/>
          <w:szCs w:val="28"/>
        </w:rPr>
        <w:t xml:space="preserve">мониторинг </w:t>
      </w:r>
      <w:r w:rsidR="00585804">
        <w:rPr>
          <w:color w:val="000000" w:themeColor="text1"/>
          <w:sz w:val="28"/>
          <w:szCs w:val="28"/>
        </w:rPr>
        <w:t xml:space="preserve">земли. </w:t>
      </w:r>
      <w:r w:rsidR="0097128C">
        <w:rPr>
          <w:color w:val="000000" w:themeColor="text1"/>
          <w:sz w:val="28"/>
          <w:szCs w:val="28"/>
        </w:rPr>
        <w:t>В-четвертых, государство способствует выделению денежных субсидий земледельцам с маленьким капиталом, тем самым стимулируя развити</w:t>
      </w:r>
      <w:r w:rsidR="00D637F6">
        <w:rPr>
          <w:color w:val="000000" w:themeColor="text1"/>
          <w:sz w:val="28"/>
          <w:szCs w:val="28"/>
        </w:rPr>
        <w:t>е</w:t>
      </w:r>
      <w:r w:rsidR="0097128C">
        <w:rPr>
          <w:color w:val="000000" w:themeColor="text1"/>
          <w:sz w:val="28"/>
          <w:szCs w:val="28"/>
        </w:rPr>
        <w:t xml:space="preserve"> их экологического производства</w:t>
      </w:r>
      <w:r w:rsidR="0097128C">
        <w:rPr>
          <w:rStyle w:val="a7"/>
          <w:color w:val="000000" w:themeColor="text1"/>
          <w:sz w:val="28"/>
          <w:szCs w:val="28"/>
        </w:rPr>
        <w:footnoteReference w:id="140"/>
      </w:r>
      <w:r w:rsidR="0097128C">
        <w:rPr>
          <w:color w:val="000000" w:themeColor="text1"/>
          <w:sz w:val="28"/>
          <w:szCs w:val="28"/>
        </w:rPr>
        <w:t xml:space="preserve">. </w:t>
      </w:r>
      <w:r w:rsidR="00585804">
        <w:rPr>
          <w:color w:val="000000" w:themeColor="text1"/>
          <w:sz w:val="28"/>
          <w:szCs w:val="28"/>
        </w:rPr>
        <w:t>Анализируя данные положения</w:t>
      </w:r>
      <w:r w:rsidR="008F47A9">
        <w:rPr>
          <w:color w:val="000000" w:themeColor="text1"/>
          <w:sz w:val="28"/>
          <w:szCs w:val="28"/>
        </w:rPr>
        <w:t xml:space="preserve">, можно с уверенностью сказать, что </w:t>
      </w:r>
      <w:r w:rsidR="00585804">
        <w:rPr>
          <w:color w:val="000000" w:themeColor="text1"/>
          <w:sz w:val="28"/>
          <w:szCs w:val="28"/>
        </w:rPr>
        <w:t>все запланированные меры активно продолжают «зеленую» линию строительства новой аграрной цивилизации в Китае.</w:t>
      </w:r>
    </w:p>
    <w:p w14:paraId="38E25CF1" w14:textId="1B47211C" w:rsidR="00AB5EED" w:rsidRDefault="009B7D25" w:rsidP="00B055BD">
      <w:pPr>
        <w:spacing w:line="360" w:lineRule="auto"/>
        <w:ind w:firstLine="708"/>
        <w:jc w:val="both"/>
        <w:rPr>
          <w:color w:val="000000" w:themeColor="text1"/>
          <w:sz w:val="28"/>
          <w:szCs w:val="28"/>
        </w:rPr>
      </w:pPr>
      <w:r>
        <w:rPr>
          <w:color w:val="000000" w:themeColor="text1"/>
          <w:sz w:val="28"/>
          <w:szCs w:val="28"/>
        </w:rPr>
        <w:t>Стоит также отметить, что и</w:t>
      </w:r>
      <w:r w:rsidR="00B178FA">
        <w:rPr>
          <w:color w:val="000000" w:themeColor="text1"/>
          <w:sz w:val="28"/>
          <w:szCs w:val="28"/>
        </w:rPr>
        <w:t xml:space="preserve">з-за демографического </w:t>
      </w:r>
      <w:r w:rsidR="00DA5A60">
        <w:rPr>
          <w:color w:val="000000" w:themeColor="text1"/>
          <w:sz w:val="28"/>
          <w:szCs w:val="28"/>
        </w:rPr>
        <w:t>роста в Китае увеличи</w:t>
      </w:r>
      <w:r w:rsidR="0044072B">
        <w:rPr>
          <w:color w:val="000000" w:themeColor="text1"/>
          <w:sz w:val="28"/>
          <w:szCs w:val="28"/>
        </w:rPr>
        <w:t>лся</w:t>
      </w:r>
      <w:r w:rsidR="00DA5A60">
        <w:rPr>
          <w:color w:val="000000" w:themeColor="text1"/>
          <w:sz w:val="28"/>
          <w:szCs w:val="28"/>
        </w:rPr>
        <w:t xml:space="preserve"> процент </w:t>
      </w:r>
      <w:r w:rsidR="00DC04AE">
        <w:rPr>
          <w:color w:val="000000" w:themeColor="text1"/>
          <w:sz w:val="28"/>
          <w:szCs w:val="28"/>
        </w:rPr>
        <w:t>незанятости огромной массы людей</w:t>
      </w:r>
      <w:r w:rsidR="00022740">
        <w:rPr>
          <w:color w:val="000000" w:themeColor="text1"/>
          <w:sz w:val="28"/>
          <w:szCs w:val="28"/>
        </w:rPr>
        <w:t xml:space="preserve"> в сельском хозяйстве. Безработица </w:t>
      </w:r>
      <w:r w:rsidR="004D7B8D">
        <w:rPr>
          <w:color w:val="000000" w:themeColor="text1"/>
          <w:sz w:val="28"/>
          <w:szCs w:val="28"/>
        </w:rPr>
        <w:t xml:space="preserve">не только </w:t>
      </w:r>
      <w:r w:rsidR="00022740">
        <w:rPr>
          <w:color w:val="000000" w:themeColor="text1"/>
          <w:sz w:val="28"/>
          <w:szCs w:val="28"/>
        </w:rPr>
        <w:t>порождает социальную напряжённость</w:t>
      </w:r>
      <w:r w:rsidR="004D7B8D">
        <w:rPr>
          <w:color w:val="000000" w:themeColor="text1"/>
          <w:sz w:val="28"/>
          <w:szCs w:val="28"/>
        </w:rPr>
        <w:t xml:space="preserve">, но и предопределяет дальнейший экстенсивный путь развития деревни. </w:t>
      </w:r>
      <w:r w:rsidR="00FD2465">
        <w:rPr>
          <w:color w:val="000000" w:themeColor="text1"/>
          <w:sz w:val="28"/>
          <w:szCs w:val="28"/>
        </w:rPr>
        <w:t>Сохра</w:t>
      </w:r>
      <w:r w:rsidR="004D7B8D">
        <w:rPr>
          <w:color w:val="000000" w:themeColor="text1"/>
          <w:sz w:val="28"/>
          <w:szCs w:val="28"/>
        </w:rPr>
        <w:t xml:space="preserve">няется </w:t>
      </w:r>
      <w:r w:rsidR="00FD2465">
        <w:rPr>
          <w:color w:val="000000" w:themeColor="text1"/>
          <w:sz w:val="28"/>
          <w:szCs w:val="28"/>
        </w:rPr>
        <w:t>традиционная проблема колоссального раз</w:t>
      </w:r>
      <w:r w:rsidR="00F70336">
        <w:rPr>
          <w:color w:val="000000" w:themeColor="text1"/>
          <w:sz w:val="28"/>
          <w:szCs w:val="28"/>
        </w:rPr>
        <w:t xml:space="preserve">рыва </w:t>
      </w:r>
      <w:r w:rsidR="00FD2465">
        <w:rPr>
          <w:color w:val="000000" w:themeColor="text1"/>
          <w:sz w:val="28"/>
          <w:szCs w:val="28"/>
        </w:rPr>
        <w:t>между китайским городом и деревне</w:t>
      </w:r>
      <w:r w:rsidR="00C87501">
        <w:rPr>
          <w:color w:val="000000" w:themeColor="text1"/>
          <w:sz w:val="28"/>
          <w:szCs w:val="28"/>
        </w:rPr>
        <w:t xml:space="preserve">й; из-за сильной урбанизации огромное количество мигрантов в поисках работы </w:t>
      </w:r>
      <w:r w:rsidR="008A66F2">
        <w:rPr>
          <w:color w:val="000000" w:themeColor="text1"/>
          <w:sz w:val="28"/>
          <w:szCs w:val="28"/>
        </w:rPr>
        <w:t xml:space="preserve">в будущем начнут </w:t>
      </w:r>
      <w:r w:rsidR="00C87501">
        <w:rPr>
          <w:color w:val="000000" w:themeColor="text1"/>
          <w:sz w:val="28"/>
          <w:szCs w:val="28"/>
        </w:rPr>
        <w:t>покида</w:t>
      </w:r>
      <w:r w:rsidR="008A66F2">
        <w:rPr>
          <w:color w:val="000000" w:themeColor="text1"/>
          <w:sz w:val="28"/>
          <w:szCs w:val="28"/>
        </w:rPr>
        <w:t>ть</w:t>
      </w:r>
      <w:r w:rsidR="00C87501">
        <w:rPr>
          <w:color w:val="000000" w:themeColor="text1"/>
          <w:sz w:val="28"/>
          <w:szCs w:val="28"/>
        </w:rPr>
        <w:t xml:space="preserve"> деревню. </w:t>
      </w:r>
      <w:r w:rsidR="008A66F2">
        <w:rPr>
          <w:color w:val="000000" w:themeColor="text1"/>
          <w:sz w:val="28"/>
          <w:szCs w:val="28"/>
        </w:rPr>
        <w:t>Конечно, было со</w:t>
      </w:r>
      <w:r w:rsidR="006A43A8">
        <w:rPr>
          <w:color w:val="000000" w:themeColor="text1"/>
          <w:sz w:val="28"/>
          <w:szCs w:val="28"/>
        </w:rPr>
        <w:t xml:space="preserve">здано много предприятий волостей и посёлков, но строгая </w:t>
      </w:r>
      <w:r w:rsidR="006A43A8">
        <w:rPr>
          <w:color w:val="000000" w:themeColor="text1"/>
          <w:sz w:val="28"/>
          <w:szCs w:val="28"/>
        </w:rPr>
        <w:lastRenderedPageBreak/>
        <w:t xml:space="preserve">политика изоляции </w:t>
      </w:r>
      <w:r w:rsidR="000B4F28">
        <w:rPr>
          <w:color w:val="000000" w:themeColor="text1"/>
          <w:sz w:val="28"/>
          <w:szCs w:val="28"/>
        </w:rPr>
        <w:t>деревни и города</w:t>
      </w:r>
      <w:r w:rsidR="00B23920">
        <w:rPr>
          <w:color w:val="000000" w:themeColor="text1"/>
          <w:sz w:val="28"/>
          <w:szCs w:val="28"/>
        </w:rPr>
        <w:t xml:space="preserve"> (система сельской прописки)</w:t>
      </w:r>
      <w:r w:rsidR="000B4F28">
        <w:rPr>
          <w:color w:val="000000" w:themeColor="text1"/>
          <w:sz w:val="28"/>
          <w:szCs w:val="28"/>
        </w:rPr>
        <w:t xml:space="preserve"> способствовала лишь избыточной концентрации рабочей силы в деревне</w:t>
      </w:r>
      <w:r w:rsidR="00DD1156">
        <w:rPr>
          <w:color w:val="000000" w:themeColor="text1"/>
          <w:sz w:val="28"/>
          <w:szCs w:val="28"/>
        </w:rPr>
        <w:t>, что увеличивало социальную напряженность</w:t>
      </w:r>
      <w:r w:rsidR="000B4F28">
        <w:rPr>
          <w:rStyle w:val="a7"/>
          <w:color w:val="000000" w:themeColor="text1"/>
          <w:sz w:val="28"/>
          <w:szCs w:val="28"/>
        </w:rPr>
        <w:footnoteReference w:id="141"/>
      </w:r>
      <w:r w:rsidR="000B4F28">
        <w:rPr>
          <w:color w:val="000000" w:themeColor="text1"/>
          <w:sz w:val="28"/>
          <w:szCs w:val="28"/>
        </w:rPr>
        <w:t>.</w:t>
      </w:r>
      <w:r w:rsidR="00F71077">
        <w:rPr>
          <w:color w:val="000000" w:themeColor="text1"/>
          <w:sz w:val="28"/>
          <w:szCs w:val="28"/>
        </w:rPr>
        <w:t xml:space="preserve"> </w:t>
      </w:r>
      <w:r w:rsidR="00204DE5">
        <w:rPr>
          <w:color w:val="000000" w:themeColor="text1"/>
          <w:sz w:val="28"/>
          <w:szCs w:val="28"/>
        </w:rPr>
        <w:t>В городах появилась проблема адаптации мигрантов, и общая безработица в Китае достиг</w:t>
      </w:r>
      <w:r w:rsidR="00D637F6">
        <w:rPr>
          <w:color w:val="000000" w:themeColor="text1"/>
          <w:sz w:val="28"/>
          <w:szCs w:val="28"/>
        </w:rPr>
        <w:t>ла цифры в</w:t>
      </w:r>
      <w:r w:rsidR="00204DE5">
        <w:rPr>
          <w:color w:val="000000" w:themeColor="text1"/>
          <w:sz w:val="28"/>
          <w:szCs w:val="28"/>
        </w:rPr>
        <w:t xml:space="preserve"> 200–</w:t>
      </w:r>
      <w:r w:rsidR="00AA7CAB">
        <w:rPr>
          <w:color w:val="000000" w:themeColor="text1"/>
          <w:sz w:val="28"/>
          <w:szCs w:val="28"/>
        </w:rPr>
        <w:t>300 миллионов</w:t>
      </w:r>
      <w:r w:rsidR="00204DE5">
        <w:rPr>
          <w:color w:val="000000" w:themeColor="text1"/>
          <w:sz w:val="28"/>
          <w:szCs w:val="28"/>
        </w:rPr>
        <w:t xml:space="preserve"> человек</w:t>
      </w:r>
      <w:r w:rsidR="00204DE5">
        <w:rPr>
          <w:rStyle w:val="a7"/>
          <w:color w:val="000000" w:themeColor="text1"/>
          <w:sz w:val="28"/>
          <w:szCs w:val="28"/>
        </w:rPr>
        <w:footnoteReference w:id="142"/>
      </w:r>
      <w:r w:rsidR="00204DE5">
        <w:rPr>
          <w:color w:val="000000" w:themeColor="text1"/>
          <w:sz w:val="28"/>
          <w:szCs w:val="28"/>
        </w:rPr>
        <w:t>.</w:t>
      </w:r>
      <w:r w:rsidR="000475A9" w:rsidRPr="000475A9">
        <w:rPr>
          <w:color w:val="000000" w:themeColor="text1"/>
          <w:sz w:val="28"/>
          <w:szCs w:val="28"/>
        </w:rPr>
        <w:t xml:space="preserve"> </w:t>
      </w:r>
      <w:r w:rsidR="000475A9">
        <w:rPr>
          <w:color w:val="000000" w:themeColor="text1"/>
          <w:sz w:val="28"/>
          <w:szCs w:val="28"/>
        </w:rPr>
        <w:t>Доходы горожан ежегодно продолжают увеличиваться на 8–9%, тогда как доходы сельских жителей растут всего на 4–5%</w:t>
      </w:r>
      <w:r w:rsidR="000475A9">
        <w:rPr>
          <w:rStyle w:val="a7"/>
          <w:color w:val="000000" w:themeColor="text1"/>
          <w:sz w:val="28"/>
          <w:szCs w:val="28"/>
        </w:rPr>
        <w:footnoteReference w:id="143"/>
      </w:r>
      <w:r w:rsidR="000475A9">
        <w:rPr>
          <w:color w:val="000000" w:themeColor="text1"/>
          <w:sz w:val="28"/>
          <w:szCs w:val="28"/>
        </w:rPr>
        <w:t xml:space="preserve">. </w:t>
      </w:r>
      <w:r w:rsidR="00204DE5">
        <w:rPr>
          <w:color w:val="000000" w:themeColor="text1"/>
          <w:sz w:val="28"/>
          <w:szCs w:val="28"/>
        </w:rPr>
        <w:t xml:space="preserve"> </w:t>
      </w:r>
      <w:r w:rsidR="00197CBE">
        <w:rPr>
          <w:color w:val="000000" w:themeColor="text1"/>
          <w:sz w:val="28"/>
          <w:szCs w:val="28"/>
        </w:rPr>
        <w:t>Развитие ремесла и товарного производства усилил</w:t>
      </w:r>
      <w:r w:rsidR="00D06533">
        <w:rPr>
          <w:color w:val="000000" w:themeColor="text1"/>
          <w:sz w:val="28"/>
          <w:szCs w:val="28"/>
        </w:rPr>
        <w:t>о</w:t>
      </w:r>
      <w:r w:rsidR="00197CBE">
        <w:rPr>
          <w:color w:val="000000" w:themeColor="text1"/>
          <w:sz w:val="28"/>
          <w:szCs w:val="28"/>
        </w:rPr>
        <w:t xml:space="preserve"> </w:t>
      </w:r>
      <w:r w:rsidR="001219C8">
        <w:rPr>
          <w:color w:val="000000" w:themeColor="text1"/>
          <w:sz w:val="28"/>
          <w:szCs w:val="28"/>
        </w:rPr>
        <w:t xml:space="preserve">недовольство части крестьян к специализированным дворам. </w:t>
      </w:r>
      <w:r w:rsidR="00DD1156">
        <w:rPr>
          <w:color w:val="000000" w:themeColor="text1"/>
          <w:sz w:val="28"/>
          <w:szCs w:val="28"/>
        </w:rPr>
        <w:t xml:space="preserve">В деревне </w:t>
      </w:r>
      <w:r w:rsidR="001219C8">
        <w:rPr>
          <w:color w:val="000000" w:themeColor="text1"/>
          <w:sz w:val="28"/>
          <w:szCs w:val="28"/>
        </w:rPr>
        <w:t xml:space="preserve">в целом </w:t>
      </w:r>
      <w:r w:rsidR="00DD1156">
        <w:rPr>
          <w:color w:val="000000" w:themeColor="text1"/>
          <w:sz w:val="28"/>
          <w:szCs w:val="28"/>
        </w:rPr>
        <w:t>сильно усилился процесс имущественного расслоения крестьян: только за период с 1979</w:t>
      </w:r>
      <w:r w:rsidR="0077015C">
        <w:rPr>
          <w:color w:val="000000" w:themeColor="text1"/>
          <w:sz w:val="28"/>
          <w:szCs w:val="28"/>
        </w:rPr>
        <w:t xml:space="preserve"> г.</w:t>
      </w:r>
      <w:r w:rsidR="00DD1156">
        <w:rPr>
          <w:color w:val="000000" w:themeColor="text1"/>
          <w:sz w:val="28"/>
          <w:szCs w:val="28"/>
        </w:rPr>
        <w:t xml:space="preserve"> по 1985 </w:t>
      </w:r>
      <w:r w:rsidR="0077015C">
        <w:rPr>
          <w:color w:val="000000" w:themeColor="text1"/>
          <w:sz w:val="28"/>
          <w:szCs w:val="28"/>
        </w:rPr>
        <w:t>г.</w:t>
      </w:r>
      <w:r w:rsidR="00DD1156">
        <w:rPr>
          <w:color w:val="000000" w:themeColor="text1"/>
          <w:sz w:val="28"/>
          <w:szCs w:val="28"/>
        </w:rPr>
        <w:t xml:space="preserve"> разница в доходах увеличилась на 23,5%</w:t>
      </w:r>
      <w:r w:rsidR="00DD1156">
        <w:rPr>
          <w:rStyle w:val="a7"/>
          <w:color w:val="000000" w:themeColor="text1"/>
          <w:sz w:val="28"/>
          <w:szCs w:val="28"/>
        </w:rPr>
        <w:footnoteReference w:id="144"/>
      </w:r>
      <w:r w:rsidR="00DD1156">
        <w:rPr>
          <w:color w:val="000000" w:themeColor="text1"/>
          <w:sz w:val="28"/>
          <w:szCs w:val="28"/>
        </w:rPr>
        <w:t>.</w:t>
      </w:r>
      <w:r w:rsidR="00EF2F39">
        <w:rPr>
          <w:color w:val="000000" w:themeColor="text1"/>
          <w:sz w:val="28"/>
          <w:szCs w:val="28"/>
        </w:rPr>
        <w:t xml:space="preserve"> Государство может только обеспечить поддержание высоких темпов экономического развития для увеличения численности среднего класса среди китайского населения</w:t>
      </w:r>
      <w:r w:rsidR="00EF2F39">
        <w:rPr>
          <w:rStyle w:val="a7"/>
          <w:color w:val="000000" w:themeColor="text1"/>
          <w:sz w:val="28"/>
          <w:szCs w:val="28"/>
        </w:rPr>
        <w:footnoteReference w:id="145"/>
      </w:r>
      <w:r w:rsidR="00EF2F39">
        <w:rPr>
          <w:color w:val="000000" w:themeColor="text1"/>
          <w:sz w:val="28"/>
          <w:szCs w:val="28"/>
        </w:rPr>
        <w:t>.</w:t>
      </w:r>
    </w:p>
    <w:p w14:paraId="420F17FD" w14:textId="3CDCF0BF" w:rsidR="00D06533" w:rsidRDefault="008C13AD" w:rsidP="00B055BD">
      <w:pPr>
        <w:spacing w:line="360" w:lineRule="auto"/>
        <w:ind w:firstLine="708"/>
        <w:jc w:val="both"/>
        <w:rPr>
          <w:color w:val="000000" w:themeColor="text1"/>
          <w:sz w:val="28"/>
          <w:szCs w:val="28"/>
        </w:rPr>
      </w:pPr>
      <w:r>
        <w:rPr>
          <w:color w:val="000000" w:themeColor="text1"/>
          <w:sz w:val="28"/>
          <w:szCs w:val="28"/>
        </w:rPr>
        <w:t xml:space="preserve">Неразрывно с проблемой отношения города и деревни связана другая </w:t>
      </w:r>
      <w:r w:rsidR="00D06533">
        <w:rPr>
          <w:color w:val="000000" w:themeColor="text1"/>
          <w:sz w:val="28"/>
          <w:szCs w:val="28"/>
        </w:rPr>
        <w:t>важная проблема</w:t>
      </w:r>
      <w:r>
        <w:rPr>
          <w:color w:val="000000" w:themeColor="text1"/>
          <w:sz w:val="28"/>
          <w:szCs w:val="28"/>
        </w:rPr>
        <w:t>:</w:t>
      </w:r>
      <w:r w:rsidR="00D06533">
        <w:rPr>
          <w:color w:val="000000" w:themeColor="text1"/>
          <w:sz w:val="28"/>
          <w:szCs w:val="28"/>
        </w:rPr>
        <w:t xml:space="preserve"> рост беспризорных детей в сельской местности</w:t>
      </w:r>
      <w:r>
        <w:rPr>
          <w:color w:val="000000" w:themeColor="text1"/>
          <w:sz w:val="28"/>
          <w:szCs w:val="28"/>
        </w:rPr>
        <w:t>. И</w:t>
      </w:r>
      <w:r w:rsidR="00D06533">
        <w:rPr>
          <w:color w:val="000000" w:themeColor="text1"/>
          <w:sz w:val="28"/>
          <w:szCs w:val="28"/>
        </w:rPr>
        <w:t>з-за большого количества мигрантов значительно участились случаи оставления детей в деревн</w:t>
      </w:r>
      <w:r w:rsidR="00D637F6">
        <w:rPr>
          <w:color w:val="000000" w:themeColor="text1"/>
          <w:sz w:val="28"/>
          <w:szCs w:val="28"/>
        </w:rPr>
        <w:t>е</w:t>
      </w:r>
      <w:r w:rsidR="00D06533">
        <w:rPr>
          <w:color w:val="000000" w:themeColor="text1"/>
          <w:sz w:val="28"/>
          <w:szCs w:val="28"/>
        </w:rPr>
        <w:t xml:space="preserve"> (ежегодно количество брошенных детей растёт примерно на один миллион в год</w:t>
      </w:r>
      <w:r w:rsidR="00DB2B7F">
        <w:rPr>
          <w:color w:val="000000" w:themeColor="text1"/>
          <w:sz w:val="28"/>
          <w:szCs w:val="28"/>
        </w:rPr>
        <w:t xml:space="preserve">; общее количество составляет 20 миллионов </w:t>
      </w:r>
      <w:r w:rsidR="00D637F6">
        <w:rPr>
          <w:color w:val="000000" w:themeColor="text1"/>
          <w:sz w:val="28"/>
          <w:szCs w:val="28"/>
        </w:rPr>
        <w:t>человек</w:t>
      </w:r>
      <w:r w:rsidR="00D06533">
        <w:rPr>
          <w:color w:val="000000" w:themeColor="text1"/>
          <w:sz w:val="28"/>
          <w:szCs w:val="28"/>
        </w:rPr>
        <w:t>)</w:t>
      </w:r>
      <w:r w:rsidR="000F3C18">
        <w:rPr>
          <w:rStyle w:val="a7"/>
          <w:color w:val="000000" w:themeColor="text1"/>
          <w:sz w:val="28"/>
          <w:szCs w:val="28"/>
        </w:rPr>
        <w:footnoteReference w:id="146"/>
      </w:r>
      <w:r w:rsidR="00D06533">
        <w:rPr>
          <w:color w:val="000000" w:themeColor="text1"/>
          <w:sz w:val="28"/>
          <w:szCs w:val="28"/>
        </w:rPr>
        <w:t>.</w:t>
      </w:r>
      <w:r w:rsidR="00DB2B7F">
        <w:rPr>
          <w:color w:val="000000" w:themeColor="text1"/>
          <w:sz w:val="28"/>
          <w:szCs w:val="28"/>
        </w:rPr>
        <w:t xml:space="preserve"> Из-за отсутствия семейного воспитания дети обречены на одиночество, которое влечет за собой психологические проблемы и огромный долгосрочный ущерб для общества, потому что</w:t>
      </w:r>
      <w:r w:rsidR="00D637F6">
        <w:rPr>
          <w:color w:val="000000" w:themeColor="text1"/>
          <w:sz w:val="28"/>
          <w:szCs w:val="28"/>
        </w:rPr>
        <w:t xml:space="preserve"> они</w:t>
      </w:r>
      <w:r w:rsidR="00DB2B7F">
        <w:rPr>
          <w:color w:val="000000" w:themeColor="text1"/>
          <w:sz w:val="28"/>
          <w:szCs w:val="28"/>
        </w:rPr>
        <w:t xml:space="preserve"> в будущем сами станут родителями. Государство пытается решить данный вопрос с помощью </w:t>
      </w:r>
      <w:r w:rsidR="00E80C12">
        <w:rPr>
          <w:color w:val="000000" w:themeColor="text1"/>
          <w:sz w:val="28"/>
          <w:szCs w:val="28"/>
        </w:rPr>
        <w:t xml:space="preserve">учреждения </w:t>
      </w:r>
      <w:r w:rsidR="00DB2B7F">
        <w:rPr>
          <w:color w:val="000000" w:themeColor="text1"/>
          <w:sz w:val="28"/>
          <w:szCs w:val="28"/>
        </w:rPr>
        <w:t>дополнительны</w:t>
      </w:r>
      <w:r w:rsidR="00E80C12">
        <w:rPr>
          <w:color w:val="000000" w:themeColor="text1"/>
          <w:sz w:val="28"/>
          <w:szCs w:val="28"/>
        </w:rPr>
        <w:t>х школ-интернатов, популяризации общественных организаций, направленных на сохранение института семьи</w:t>
      </w:r>
      <w:r>
        <w:rPr>
          <w:rStyle w:val="a7"/>
          <w:color w:val="000000" w:themeColor="text1"/>
          <w:sz w:val="28"/>
          <w:szCs w:val="28"/>
        </w:rPr>
        <w:footnoteReference w:id="147"/>
      </w:r>
      <w:r w:rsidR="00E80C12">
        <w:rPr>
          <w:color w:val="000000" w:themeColor="text1"/>
          <w:sz w:val="28"/>
          <w:szCs w:val="28"/>
        </w:rPr>
        <w:t xml:space="preserve">. </w:t>
      </w:r>
      <w:r w:rsidR="00E80C12">
        <w:rPr>
          <w:color w:val="000000" w:themeColor="text1"/>
          <w:sz w:val="28"/>
          <w:szCs w:val="28"/>
        </w:rPr>
        <w:lastRenderedPageBreak/>
        <w:t>В будущем необходимо создать грамотную систему взаимодействия городской и сельской среды</w:t>
      </w:r>
      <w:r>
        <w:rPr>
          <w:color w:val="000000" w:themeColor="text1"/>
          <w:sz w:val="28"/>
          <w:szCs w:val="28"/>
        </w:rPr>
        <w:t>, чтобы сократить количество одиноких детей.</w:t>
      </w:r>
    </w:p>
    <w:p w14:paraId="01004844" w14:textId="32B86889" w:rsidR="00001C15" w:rsidRDefault="00001C15" w:rsidP="00B055BD">
      <w:pPr>
        <w:spacing w:line="360" w:lineRule="auto"/>
        <w:jc w:val="both"/>
        <w:rPr>
          <w:color w:val="000000" w:themeColor="text1"/>
          <w:sz w:val="28"/>
          <w:szCs w:val="28"/>
        </w:rPr>
      </w:pPr>
      <w:r>
        <w:rPr>
          <w:color w:val="000000" w:themeColor="text1"/>
          <w:sz w:val="28"/>
          <w:szCs w:val="28"/>
        </w:rPr>
        <w:tab/>
      </w:r>
      <w:r w:rsidR="00D637F6">
        <w:rPr>
          <w:color w:val="000000" w:themeColor="text1"/>
          <w:sz w:val="28"/>
          <w:szCs w:val="28"/>
        </w:rPr>
        <w:t xml:space="preserve">Подводя итоги второй главы, </w:t>
      </w:r>
      <w:r w:rsidR="000475A9">
        <w:rPr>
          <w:color w:val="000000" w:themeColor="text1"/>
          <w:sz w:val="28"/>
          <w:szCs w:val="28"/>
        </w:rPr>
        <w:t>можно</w:t>
      </w:r>
      <w:r w:rsidR="00DD3073">
        <w:rPr>
          <w:color w:val="000000" w:themeColor="text1"/>
          <w:sz w:val="28"/>
          <w:szCs w:val="28"/>
        </w:rPr>
        <w:t xml:space="preserve"> </w:t>
      </w:r>
      <w:r w:rsidR="00D637F6">
        <w:rPr>
          <w:color w:val="000000" w:themeColor="text1"/>
          <w:sz w:val="28"/>
          <w:szCs w:val="28"/>
        </w:rPr>
        <w:t>сказать, что, несмотря на ощутимые преимущества реформы семейного подряда</w:t>
      </w:r>
      <w:r w:rsidR="005E74DE">
        <w:rPr>
          <w:color w:val="000000" w:themeColor="text1"/>
          <w:sz w:val="28"/>
          <w:szCs w:val="28"/>
        </w:rPr>
        <w:t xml:space="preserve">, </w:t>
      </w:r>
      <w:r w:rsidR="00650EF5">
        <w:rPr>
          <w:color w:val="000000" w:themeColor="text1"/>
          <w:sz w:val="28"/>
          <w:szCs w:val="28"/>
        </w:rPr>
        <w:t>часть</w:t>
      </w:r>
      <w:r w:rsidR="00DD3073">
        <w:rPr>
          <w:color w:val="000000" w:themeColor="text1"/>
          <w:sz w:val="28"/>
          <w:szCs w:val="28"/>
        </w:rPr>
        <w:t xml:space="preserve"> существующих проблем </w:t>
      </w:r>
      <w:r w:rsidR="00D637F6">
        <w:rPr>
          <w:color w:val="000000" w:themeColor="text1"/>
          <w:sz w:val="28"/>
          <w:szCs w:val="28"/>
        </w:rPr>
        <w:t>в аграрном секторе</w:t>
      </w:r>
      <w:r w:rsidR="005E74DE">
        <w:rPr>
          <w:color w:val="000000" w:themeColor="text1"/>
          <w:sz w:val="28"/>
          <w:szCs w:val="28"/>
        </w:rPr>
        <w:t xml:space="preserve"> наоборот </w:t>
      </w:r>
      <w:r w:rsidR="00D33D5E">
        <w:rPr>
          <w:color w:val="000000" w:themeColor="text1"/>
          <w:sz w:val="28"/>
          <w:szCs w:val="28"/>
        </w:rPr>
        <w:t xml:space="preserve">только </w:t>
      </w:r>
      <w:r w:rsidR="005E74DE">
        <w:rPr>
          <w:color w:val="000000" w:themeColor="text1"/>
          <w:sz w:val="28"/>
          <w:szCs w:val="28"/>
        </w:rPr>
        <w:t xml:space="preserve">усугубились </w:t>
      </w:r>
      <w:r w:rsidR="00DD3073">
        <w:rPr>
          <w:color w:val="000000" w:themeColor="text1"/>
          <w:sz w:val="28"/>
          <w:szCs w:val="28"/>
        </w:rPr>
        <w:t>(</w:t>
      </w:r>
      <w:r w:rsidR="00F70336">
        <w:rPr>
          <w:color w:val="000000" w:themeColor="text1"/>
          <w:sz w:val="28"/>
          <w:szCs w:val="28"/>
        </w:rPr>
        <w:t xml:space="preserve">например, </w:t>
      </w:r>
      <w:r w:rsidR="00650EF5">
        <w:rPr>
          <w:color w:val="000000" w:themeColor="text1"/>
          <w:sz w:val="28"/>
          <w:szCs w:val="28"/>
        </w:rPr>
        <w:t xml:space="preserve">сильно </w:t>
      </w:r>
      <w:r w:rsidR="005D3899">
        <w:rPr>
          <w:color w:val="000000" w:themeColor="text1"/>
          <w:sz w:val="28"/>
          <w:szCs w:val="28"/>
        </w:rPr>
        <w:t>обострились социальные противоречия между городом и деревней</w:t>
      </w:r>
      <w:r w:rsidR="0087277C">
        <w:rPr>
          <w:color w:val="000000" w:themeColor="text1"/>
          <w:sz w:val="28"/>
          <w:szCs w:val="28"/>
        </w:rPr>
        <w:t>, для пожилых людей ухудшилась система социального обеспечения и т. п.</w:t>
      </w:r>
      <w:r w:rsidR="00835A21">
        <w:rPr>
          <w:rStyle w:val="a7"/>
          <w:color w:val="000000" w:themeColor="text1"/>
          <w:sz w:val="28"/>
          <w:szCs w:val="28"/>
        </w:rPr>
        <w:footnoteReference w:id="148"/>
      </w:r>
      <w:r w:rsidR="00DD3073">
        <w:rPr>
          <w:color w:val="000000" w:themeColor="text1"/>
          <w:sz w:val="28"/>
          <w:szCs w:val="28"/>
        </w:rPr>
        <w:t>)</w:t>
      </w:r>
      <w:r w:rsidR="005D3899">
        <w:rPr>
          <w:color w:val="000000" w:themeColor="text1"/>
          <w:sz w:val="28"/>
          <w:szCs w:val="28"/>
        </w:rPr>
        <w:t>.</w:t>
      </w:r>
      <w:r w:rsidR="005E74DE">
        <w:rPr>
          <w:color w:val="000000" w:themeColor="text1"/>
          <w:sz w:val="28"/>
          <w:szCs w:val="28"/>
        </w:rPr>
        <w:t xml:space="preserve"> </w:t>
      </w:r>
      <w:r w:rsidR="00552037">
        <w:rPr>
          <w:color w:val="000000" w:themeColor="text1"/>
          <w:sz w:val="28"/>
          <w:szCs w:val="28"/>
        </w:rPr>
        <w:t>Если обобщить</w:t>
      </w:r>
      <w:r w:rsidR="000225BF">
        <w:rPr>
          <w:color w:val="000000" w:themeColor="text1"/>
          <w:sz w:val="28"/>
          <w:szCs w:val="28"/>
        </w:rPr>
        <w:t xml:space="preserve"> полученную информацию</w:t>
      </w:r>
      <w:r w:rsidR="00552037">
        <w:rPr>
          <w:color w:val="000000" w:themeColor="text1"/>
          <w:sz w:val="28"/>
          <w:szCs w:val="28"/>
        </w:rPr>
        <w:t>, то</w:t>
      </w:r>
      <w:r w:rsidR="005E74DE">
        <w:rPr>
          <w:color w:val="000000" w:themeColor="text1"/>
          <w:sz w:val="28"/>
          <w:szCs w:val="28"/>
        </w:rPr>
        <w:t xml:space="preserve"> будущие</w:t>
      </w:r>
      <w:r w:rsidR="00552037">
        <w:rPr>
          <w:color w:val="000000" w:themeColor="text1"/>
          <w:sz w:val="28"/>
          <w:szCs w:val="28"/>
        </w:rPr>
        <w:t xml:space="preserve"> проблемы можно разделить</w:t>
      </w:r>
      <w:r w:rsidR="000225BF">
        <w:rPr>
          <w:color w:val="000000" w:themeColor="text1"/>
          <w:sz w:val="28"/>
          <w:szCs w:val="28"/>
        </w:rPr>
        <w:t xml:space="preserve"> на две большие группы</w:t>
      </w:r>
      <w:r w:rsidR="003B2068">
        <w:rPr>
          <w:rStyle w:val="a7"/>
          <w:color w:val="000000" w:themeColor="text1"/>
          <w:sz w:val="28"/>
          <w:szCs w:val="28"/>
        </w:rPr>
        <w:footnoteReference w:id="149"/>
      </w:r>
      <w:r w:rsidR="000225BF">
        <w:rPr>
          <w:color w:val="000000" w:themeColor="text1"/>
          <w:sz w:val="28"/>
          <w:szCs w:val="28"/>
        </w:rPr>
        <w:t>:</w:t>
      </w:r>
    </w:p>
    <w:p w14:paraId="46858FBD" w14:textId="271D07A9" w:rsidR="000225BF" w:rsidRDefault="00BE7D8F" w:rsidP="00B055BD">
      <w:pPr>
        <w:pStyle w:val="a3"/>
        <w:numPr>
          <w:ilvl w:val="0"/>
          <w:numId w:val="21"/>
        </w:numPr>
        <w:spacing w:line="360" w:lineRule="auto"/>
        <w:jc w:val="both"/>
        <w:rPr>
          <w:color w:val="000000" w:themeColor="text1"/>
          <w:sz w:val="28"/>
          <w:szCs w:val="28"/>
        </w:rPr>
      </w:pPr>
      <w:r>
        <w:rPr>
          <w:color w:val="000000" w:themeColor="text1"/>
          <w:sz w:val="28"/>
          <w:szCs w:val="28"/>
        </w:rPr>
        <w:t>Проблемы взаимоотношения государства и крестьян (экономические проблемы, социальные проблемы</w:t>
      </w:r>
      <w:r w:rsidR="008A1EFD">
        <w:rPr>
          <w:color w:val="000000" w:themeColor="text1"/>
          <w:sz w:val="28"/>
          <w:szCs w:val="28"/>
        </w:rPr>
        <w:t>, снижение материальной заинтересованности);</w:t>
      </w:r>
    </w:p>
    <w:p w14:paraId="5BC48E2F" w14:textId="3C32BD57" w:rsidR="00D524DF" w:rsidRDefault="008A1EFD" w:rsidP="00B055BD">
      <w:pPr>
        <w:pStyle w:val="a3"/>
        <w:numPr>
          <w:ilvl w:val="0"/>
          <w:numId w:val="21"/>
        </w:numPr>
        <w:spacing w:line="360" w:lineRule="auto"/>
        <w:jc w:val="both"/>
        <w:rPr>
          <w:color w:val="000000" w:themeColor="text1"/>
          <w:sz w:val="28"/>
          <w:szCs w:val="28"/>
        </w:rPr>
      </w:pPr>
      <w:r>
        <w:rPr>
          <w:color w:val="000000" w:themeColor="text1"/>
          <w:sz w:val="28"/>
          <w:szCs w:val="28"/>
        </w:rPr>
        <w:t>Объективные проблемы</w:t>
      </w:r>
      <w:r w:rsidR="00B40830">
        <w:rPr>
          <w:color w:val="000000" w:themeColor="text1"/>
          <w:sz w:val="28"/>
          <w:szCs w:val="28"/>
        </w:rPr>
        <w:t>, вызванные историческим развитием</w:t>
      </w:r>
      <w:r>
        <w:rPr>
          <w:color w:val="000000" w:themeColor="text1"/>
          <w:sz w:val="28"/>
          <w:szCs w:val="28"/>
        </w:rPr>
        <w:t xml:space="preserve"> (практически полностью исчерпан экстенсивный путь развития, </w:t>
      </w:r>
      <w:r w:rsidR="00844E60">
        <w:rPr>
          <w:color w:val="000000" w:themeColor="text1"/>
          <w:sz w:val="28"/>
          <w:szCs w:val="28"/>
        </w:rPr>
        <w:t>снижение темпов производства</w:t>
      </w:r>
      <w:r w:rsidR="003B2068">
        <w:rPr>
          <w:color w:val="000000" w:themeColor="text1"/>
          <w:sz w:val="28"/>
          <w:szCs w:val="28"/>
        </w:rPr>
        <w:t>, недостаточное количество пригодных к обработке земельных ресурсов Кита</w:t>
      </w:r>
      <w:r w:rsidR="005C02D4">
        <w:rPr>
          <w:color w:val="000000" w:themeColor="text1"/>
          <w:sz w:val="28"/>
          <w:szCs w:val="28"/>
        </w:rPr>
        <w:t>я</w:t>
      </w:r>
      <w:r w:rsidR="00CF2AEB">
        <w:rPr>
          <w:color w:val="000000" w:themeColor="text1"/>
          <w:sz w:val="28"/>
          <w:szCs w:val="28"/>
        </w:rPr>
        <w:t>).</w:t>
      </w:r>
    </w:p>
    <w:p w14:paraId="019689FA" w14:textId="148C438F" w:rsidR="005E74DE" w:rsidRPr="005E74DE" w:rsidRDefault="005E74DE" w:rsidP="005E74DE">
      <w:pPr>
        <w:spacing w:line="360" w:lineRule="auto"/>
        <w:ind w:firstLine="360"/>
        <w:jc w:val="both"/>
        <w:rPr>
          <w:color w:val="000000" w:themeColor="text1"/>
          <w:sz w:val="28"/>
          <w:szCs w:val="28"/>
        </w:rPr>
      </w:pPr>
      <w:r>
        <w:rPr>
          <w:color w:val="000000" w:themeColor="text1"/>
          <w:sz w:val="28"/>
          <w:szCs w:val="28"/>
        </w:rPr>
        <w:t>Конечно, семейный подряд кардинально изменил структуру отношений в деревне, сделав крестьянина полноправным собственником земли, но он стал только первым шагом для выхода из кризисной ситуации. Особенно стоит подчеркнуть, что линия развития деревни является приоритетной для правительства КНР, которое всеми силами пытается создать работающую двухуровневую систему организации сельского хозяйства.</w:t>
      </w:r>
    </w:p>
    <w:p w14:paraId="2B24AF1E" w14:textId="707D73B3" w:rsidR="00DE69F1" w:rsidRDefault="00DE69F1" w:rsidP="00B055BD">
      <w:pPr>
        <w:spacing w:line="360" w:lineRule="auto"/>
        <w:jc w:val="both"/>
        <w:rPr>
          <w:color w:val="000000" w:themeColor="text1"/>
          <w:sz w:val="28"/>
          <w:szCs w:val="28"/>
        </w:rPr>
      </w:pPr>
    </w:p>
    <w:p w14:paraId="17CC88B3" w14:textId="72D07131" w:rsidR="00DE69F1" w:rsidRDefault="00DE69F1" w:rsidP="00DE69F1">
      <w:pPr>
        <w:spacing w:line="360" w:lineRule="auto"/>
        <w:jc w:val="both"/>
        <w:rPr>
          <w:color w:val="000000" w:themeColor="text1"/>
          <w:sz w:val="28"/>
          <w:szCs w:val="28"/>
        </w:rPr>
      </w:pPr>
    </w:p>
    <w:p w14:paraId="419369BA" w14:textId="7FBAA90E" w:rsidR="00DE69F1" w:rsidRDefault="00DE69F1" w:rsidP="00DE69F1">
      <w:pPr>
        <w:spacing w:line="360" w:lineRule="auto"/>
        <w:jc w:val="both"/>
        <w:rPr>
          <w:color w:val="000000" w:themeColor="text1"/>
          <w:sz w:val="28"/>
          <w:szCs w:val="28"/>
        </w:rPr>
      </w:pPr>
    </w:p>
    <w:p w14:paraId="7B910C6A" w14:textId="77777777" w:rsidR="001F252C" w:rsidRPr="00D524DF" w:rsidRDefault="001F252C" w:rsidP="00DE69F1">
      <w:pPr>
        <w:spacing w:line="360" w:lineRule="auto"/>
        <w:jc w:val="both"/>
        <w:rPr>
          <w:color w:val="000000" w:themeColor="text1"/>
          <w:sz w:val="28"/>
          <w:szCs w:val="28"/>
        </w:rPr>
      </w:pPr>
    </w:p>
    <w:p w14:paraId="5265A3DC" w14:textId="77777777" w:rsidR="00DE69F1" w:rsidRPr="00DE69F1" w:rsidRDefault="00DE69F1" w:rsidP="00DE69F1">
      <w:pPr>
        <w:spacing w:line="360" w:lineRule="auto"/>
        <w:jc w:val="both"/>
        <w:rPr>
          <w:color w:val="000000" w:themeColor="text1"/>
          <w:sz w:val="28"/>
          <w:szCs w:val="28"/>
        </w:rPr>
      </w:pPr>
    </w:p>
    <w:p w14:paraId="06DA26DE" w14:textId="5AB0900D" w:rsidR="00AE0CCB" w:rsidRDefault="006427FE" w:rsidP="00174C78">
      <w:pPr>
        <w:pStyle w:val="1"/>
        <w:jc w:val="center"/>
        <w:rPr>
          <w:rFonts w:ascii="Times New Roman" w:hAnsi="Times New Roman" w:cs="Times New Roman"/>
          <w:b/>
          <w:bCs/>
          <w:color w:val="000000" w:themeColor="text1"/>
          <w:sz w:val="28"/>
          <w:szCs w:val="28"/>
        </w:rPr>
      </w:pPr>
      <w:bookmarkStart w:id="7" w:name="_Toc105010646"/>
      <w:r>
        <w:rPr>
          <w:rFonts w:ascii="Times New Roman" w:hAnsi="Times New Roman" w:cs="Times New Roman"/>
          <w:b/>
          <w:bCs/>
          <w:color w:val="000000" w:themeColor="text1"/>
          <w:sz w:val="28"/>
          <w:szCs w:val="28"/>
        </w:rPr>
        <w:lastRenderedPageBreak/>
        <w:t>З</w:t>
      </w:r>
      <w:r w:rsidR="003A5EDE">
        <w:rPr>
          <w:rFonts w:ascii="Times New Roman" w:hAnsi="Times New Roman" w:cs="Times New Roman"/>
          <w:b/>
          <w:bCs/>
          <w:color w:val="000000" w:themeColor="text1"/>
          <w:sz w:val="28"/>
          <w:szCs w:val="28"/>
        </w:rPr>
        <w:t>аключение</w:t>
      </w:r>
      <w:bookmarkEnd w:id="7"/>
    </w:p>
    <w:p w14:paraId="42932D59" w14:textId="77777777" w:rsidR="000B1D28" w:rsidRPr="000B1D28" w:rsidRDefault="000B1D28" w:rsidP="000B1D28"/>
    <w:p w14:paraId="4D8140F0" w14:textId="3D5ECD21" w:rsidR="008B2A2A" w:rsidRPr="00DB1E25" w:rsidRDefault="000B1D28" w:rsidP="005E74DE">
      <w:pPr>
        <w:spacing w:line="360" w:lineRule="auto"/>
        <w:ind w:firstLine="708"/>
        <w:jc w:val="both"/>
        <w:rPr>
          <w:sz w:val="28"/>
          <w:szCs w:val="28"/>
        </w:rPr>
      </w:pPr>
      <w:r>
        <w:rPr>
          <w:sz w:val="28"/>
          <w:szCs w:val="28"/>
        </w:rPr>
        <w:t>Благодаря системе семейного подряда, которую активно поддерживали сами</w:t>
      </w:r>
      <w:r w:rsidR="00DE69F1">
        <w:rPr>
          <w:sz w:val="28"/>
          <w:szCs w:val="28"/>
        </w:rPr>
        <w:t xml:space="preserve"> китайские</w:t>
      </w:r>
      <w:r>
        <w:rPr>
          <w:sz w:val="28"/>
          <w:szCs w:val="28"/>
        </w:rPr>
        <w:t xml:space="preserve"> крестьяне, существенно возросла</w:t>
      </w:r>
      <w:r w:rsidR="00DE69F1">
        <w:rPr>
          <w:sz w:val="28"/>
          <w:szCs w:val="28"/>
        </w:rPr>
        <w:t xml:space="preserve"> их</w:t>
      </w:r>
      <w:r>
        <w:rPr>
          <w:sz w:val="28"/>
          <w:szCs w:val="28"/>
        </w:rPr>
        <w:t xml:space="preserve"> индивидуальная мотивация к труду.</w:t>
      </w:r>
      <w:r w:rsidR="005E74DE">
        <w:rPr>
          <w:sz w:val="28"/>
          <w:szCs w:val="28"/>
        </w:rPr>
        <w:t xml:space="preserve"> Важно учитывать</w:t>
      </w:r>
      <w:r w:rsidR="00DE69F1">
        <w:rPr>
          <w:sz w:val="28"/>
          <w:szCs w:val="28"/>
        </w:rPr>
        <w:t>, что в Китае к</w:t>
      </w:r>
      <w:r>
        <w:rPr>
          <w:sz w:val="28"/>
          <w:szCs w:val="28"/>
        </w:rPr>
        <w:t>ардинально выросла производительность труда, появилось товарное хозяйство, улучшилась материальная база деревн</w:t>
      </w:r>
      <w:r w:rsidR="00DE69F1">
        <w:rPr>
          <w:sz w:val="28"/>
          <w:szCs w:val="28"/>
        </w:rPr>
        <w:t>и</w:t>
      </w:r>
      <w:r>
        <w:rPr>
          <w:sz w:val="28"/>
          <w:szCs w:val="28"/>
        </w:rPr>
        <w:t xml:space="preserve">, прекратился голод и </w:t>
      </w:r>
      <w:r w:rsidR="005E74DE">
        <w:rPr>
          <w:sz w:val="28"/>
          <w:szCs w:val="28"/>
        </w:rPr>
        <w:t xml:space="preserve">в целом </w:t>
      </w:r>
      <w:r>
        <w:rPr>
          <w:sz w:val="28"/>
          <w:szCs w:val="28"/>
        </w:rPr>
        <w:t>увеличились доходы сельских семей. Жизн</w:t>
      </w:r>
      <w:r w:rsidR="005E74DE">
        <w:rPr>
          <w:sz w:val="28"/>
          <w:szCs w:val="28"/>
        </w:rPr>
        <w:t xml:space="preserve">и </w:t>
      </w:r>
      <w:r>
        <w:rPr>
          <w:sz w:val="28"/>
          <w:szCs w:val="28"/>
        </w:rPr>
        <w:t xml:space="preserve">миллионов </w:t>
      </w:r>
      <w:r w:rsidR="005E74DE">
        <w:rPr>
          <w:sz w:val="28"/>
          <w:szCs w:val="28"/>
        </w:rPr>
        <w:t xml:space="preserve">людей </w:t>
      </w:r>
      <w:r>
        <w:rPr>
          <w:sz w:val="28"/>
          <w:szCs w:val="28"/>
        </w:rPr>
        <w:t>изменил</w:t>
      </w:r>
      <w:r w:rsidR="00B53F82">
        <w:rPr>
          <w:sz w:val="28"/>
          <w:szCs w:val="28"/>
        </w:rPr>
        <w:t>и</w:t>
      </w:r>
      <w:r>
        <w:rPr>
          <w:sz w:val="28"/>
          <w:szCs w:val="28"/>
        </w:rPr>
        <w:t xml:space="preserve">сь, ведь теперь они выступали в качестве самостоятельных </w:t>
      </w:r>
      <w:r w:rsidR="005E74DE">
        <w:rPr>
          <w:sz w:val="28"/>
          <w:szCs w:val="28"/>
        </w:rPr>
        <w:t xml:space="preserve">участников производства, и </w:t>
      </w:r>
      <w:r>
        <w:rPr>
          <w:sz w:val="28"/>
          <w:szCs w:val="28"/>
        </w:rPr>
        <w:t xml:space="preserve">результат их прибыли </w:t>
      </w:r>
      <w:r w:rsidR="005E74DE">
        <w:rPr>
          <w:sz w:val="28"/>
          <w:szCs w:val="28"/>
        </w:rPr>
        <w:t xml:space="preserve">в большей степени зависел </w:t>
      </w:r>
      <w:r>
        <w:rPr>
          <w:sz w:val="28"/>
          <w:szCs w:val="28"/>
        </w:rPr>
        <w:t xml:space="preserve">от них. </w:t>
      </w:r>
    </w:p>
    <w:p w14:paraId="418F2DC2" w14:textId="1884A68E" w:rsidR="00A602E7" w:rsidRDefault="00A602E7" w:rsidP="005E74DE">
      <w:pPr>
        <w:spacing w:line="360" w:lineRule="auto"/>
        <w:ind w:firstLine="709"/>
        <w:jc w:val="both"/>
        <w:rPr>
          <w:sz w:val="28"/>
          <w:szCs w:val="28"/>
        </w:rPr>
      </w:pPr>
      <w:r>
        <w:rPr>
          <w:sz w:val="28"/>
          <w:szCs w:val="28"/>
        </w:rPr>
        <w:t xml:space="preserve">В данной дипломной работе </w:t>
      </w:r>
      <w:r w:rsidR="00456115">
        <w:rPr>
          <w:sz w:val="28"/>
          <w:szCs w:val="28"/>
        </w:rPr>
        <w:t xml:space="preserve">прежде всего </w:t>
      </w:r>
      <w:r>
        <w:rPr>
          <w:sz w:val="28"/>
          <w:szCs w:val="28"/>
        </w:rPr>
        <w:t xml:space="preserve">была предпринята попытка описать проводимую в китайской деревне реформу семейного подряда </w:t>
      </w:r>
      <w:r w:rsidR="005E74DE">
        <w:rPr>
          <w:sz w:val="28"/>
          <w:szCs w:val="28"/>
        </w:rPr>
        <w:t xml:space="preserve">в период с </w:t>
      </w:r>
      <w:r>
        <w:rPr>
          <w:sz w:val="28"/>
          <w:szCs w:val="28"/>
        </w:rPr>
        <w:t>1978</w:t>
      </w:r>
      <w:r w:rsidR="005E74DE">
        <w:rPr>
          <w:sz w:val="28"/>
          <w:szCs w:val="28"/>
        </w:rPr>
        <w:t xml:space="preserve"> г. по 1</w:t>
      </w:r>
      <w:r>
        <w:rPr>
          <w:sz w:val="28"/>
          <w:szCs w:val="28"/>
        </w:rPr>
        <w:t>984 г</w:t>
      </w:r>
      <w:r w:rsidR="005E74DE">
        <w:rPr>
          <w:sz w:val="28"/>
          <w:szCs w:val="28"/>
        </w:rPr>
        <w:t xml:space="preserve">. </w:t>
      </w:r>
      <w:r w:rsidR="00456115">
        <w:rPr>
          <w:sz w:val="28"/>
          <w:szCs w:val="28"/>
        </w:rPr>
        <w:t xml:space="preserve">Помимо этого, автор </w:t>
      </w:r>
      <w:r w:rsidR="00CF287F">
        <w:rPr>
          <w:sz w:val="28"/>
          <w:szCs w:val="28"/>
        </w:rPr>
        <w:t>по</w:t>
      </w:r>
      <w:r w:rsidR="00456115">
        <w:rPr>
          <w:sz w:val="28"/>
          <w:szCs w:val="28"/>
        </w:rPr>
        <w:t>пытался определить место</w:t>
      </w:r>
      <w:r w:rsidR="005E74DE">
        <w:rPr>
          <w:sz w:val="28"/>
          <w:szCs w:val="28"/>
        </w:rPr>
        <w:t xml:space="preserve"> реформы</w:t>
      </w:r>
      <w:r w:rsidR="00456115">
        <w:rPr>
          <w:sz w:val="28"/>
          <w:szCs w:val="28"/>
        </w:rPr>
        <w:t xml:space="preserve"> и </w:t>
      </w:r>
      <w:r w:rsidR="005E74DE">
        <w:rPr>
          <w:sz w:val="28"/>
          <w:szCs w:val="28"/>
        </w:rPr>
        <w:t xml:space="preserve">её </w:t>
      </w:r>
      <w:r w:rsidR="00456115">
        <w:rPr>
          <w:sz w:val="28"/>
          <w:szCs w:val="28"/>
        </w:rPr>
        <w:t>значимость в процессе дальнейшей модернизации Китая.</w:t>
      </w:r>
    </w:p>
    <w:p w14:paraId="61FF04C4" w14:textId="759678F4" w:rsidR="00D77780" w:rsidRDefault="00456115" w:rsidP="00264BFC">
      <w:pPr>
        <w:spacing w:line="360" w:lineRule="auto"/>
        <w:ind w:firstLine="709"/>
        <w:jc w:val="both"/>
        <w:rPr>
          <w:sz w:val="28"/>
          <w:szCs w:val="28"/>
        </w:rPr>
      </w:pPr>
      <w:r>
        <w:rPr>
          <w:sz w:val="28"/>
          <w:szCs w:val="28"/>
        </w:rPr>
        <w:t xml:space="preserve">После </w:t>
      </w:r>
      <w:r w:rsidR="00B40830">
        <w:rPr>
          <w:sz w:val="28"/>
          <w:szCs w:val="28"/>
        </w:rPr>
        <w:t xml:space="preserve">детального </w:t>
      </w:r>
      <w:r>
        <w:rPr>
          <w:sz w:val="28"/>
          <w:szCs w:val="28"/>
        </w:rPr>
        <w:t>разбора этапов изменения структуры сельского хозяйства в К</w:t>
      </w:r>
      <w:r w:rsidR="005E74DE">
        <w:rPr>
          <w:sz w:val="28"/>
          <w:szCs w:val="28"/>
        </w:rPr>
        <w:t>НР</w:t>
      </w:r>
      <w:r>
        <w:rPr>
          <w:sz w:val="28"/>
          <w:szCs w:val="28"/>
        </w:rPr>
        <w:t xml:space="preserve"> в период правления Мао Цзэдуна (форсированная коллективизация, процесс создания народных коммун, период «урегулирования» после </w:t>
      </w:r>
      <w:r w:rsidR="00B40830">
        <w:rPr>
          <w:sz w:val="28"/>
          <w:szCs w:val="28"/>
        </w:rPr>
        <w:t>«</w:t>
      </w:r>
      <w:r>
        <w:rPr>
          <w:sz w:val="28"/>
          <w:szCs w:val="28"/>
        </w:rPr>
        <w:t>большого скачка</w:t>
      </w:r>
      <w:r w:rsidR="00B40830">
        <w:rPr>
          <w:sz w:val="28"/>
          <w:szCs w:val="28"/>
        </w:rPr>
        <w:t>»</w:t>
      </w:r>
      <w:r>
        <w:rPr>
          <w:sz w:val="28"/>
          <w:szCs w:val="28"/>
        </w:rPr>
        <w:t xml:space="preserve"> и </w:t>
      </w:r>
      <w:r w:rsidR="005E74DE">
        <w:rPr>
          <w:sz w:val="28"/>
          <w:szCs w:val="28"/>
        </w:rPr>
        <w:t xml:space="preserve">ещё большее </w:t>
      </w:r>
      <w:r>
        <w:rPr>
          <w:sz w:val="28"/>
          <w:szCs w:val="28"/>
        </w:rPr>
        <w:t xml:space="preserve">ухудшение </w:t>
      </w:r>
      <w:r w:rsidR="005E74DE">
        <w:rPr>
          <w:sz w:val="28"/>
          <w:szCs w:val="28"/>
        </w:rPr>
        <w:t xml:space="preserve">всей </w:t>
      </w:r>
      <w:r w:rsidR="00B50106">
        <w:rPr>
          <w:sz w:val="28"/>
          <w:szCs w:val="28"/>
        </w:rPr>
        <w:t xml:space="preserve">ситуации </w:t>
      </w:r>
      <w:r>
        <w:rPr>
          <w:sz w:val="28"/>
          <w:szCs w:val="28"/>
        </w:rPr>
        <w:t>во врем</w:t>
      </w:r>
      <w:r w:rsidR="00B53F82">
        <w:rPr>
          <w:sz w:val="28"/>
          <w:szCs w:val="28"/>
        </w:rPr>
        <w:t>я</w:t>
      </w:r>
      <w:r>
        <w:rPr>
          <w:sz w:val="28"/>
          <w:szCs w:val="28"/>
        </w:rPr>
        <w:t xml:space="preserve"> </w:t>
      </w:r>
      <w:r w:rsidR="00B40830">
        <w:rPr>
          <w:sz w:val="28"/>
          <w:szCs w:val="28"/>
        </w:rPr>
        <w:t>«</w:t>
      </w:r>
      <w:r>
        <w:rPr>
          <w:sz w:val="28"/>
          <w:szCs w:val="28"/>
        </w:rPr>
        <w:t>культурной революции</w:t>
      </w:r>
      <w:r w:rsidR="00B40830">
        <w:rPr>
          <w:sz w:val="28"/>
          <w:szCs w:val="28"/>
        </w:rPr>
        <w:t>»</w:t>
      </w:r>
      <w:r>
        <w:rPr>
          <w:sz w:val="28"/>
          <w:szCs w:val="28"/>
        </w:rPr>
        <w:t>)</w:t>
      </w:r>
      <w:r w:rsidR="00B50106">
        <w:rPr>
          <w:sz w:val="28"/>
          <w:szCs w:val="28"/>
        </w:rPr>
        <w:t xml:space="preserve"> было подтверждено, что в китайской деревне остро ощущался кризис, и среди крестьян давно</w:t>
      </w:r>
      <w:r w:rsidR="005E74DE">
        <w:rPr>
          <w:sz w:val="28"/>
          <w:szCs w:val="28"/>
        </w:rPr>
        <w:t xml:space="preserve"> вызрели</w:t>
      </w:r>
      <w:r w:rsidR="00B50106">
        <w:rPr>
          <w:sz w:val="28"/>
          <w:szCs w:val="28"/>
        </w:rPr>
        <w:t xml:space="preserve"> предпосылки реформы. После анализа ситуации автор подтвердил тезис о том, что семейн</w:t>
      </w:r>
      <w:r w:rsidR="00626AB2">
        <w:rPr>
          <w:sz w:val="28"/>
          <w:szCs w:val="28"/>
        </w:rPr>
        <w:t>ый</w:t>
      </w:r>
      <w:r w:rsidR="00B50106">
        <w:rPr>
          <w:sz w:val="28"/>
          <w:szCs w:val="28"/>
        </w:rPr>
        <w:t xml:space="preserve"> подряд изначально ш</w:t>
      </w:r>
      <w:r w:rsidR="00626AB2">
        <w:rPr>
          <w:sz w:val="28"/>
          <w:szCs w:val="28"/>
        </w:rPr>
        <w:t>ёл</w:t>
      </w:r>
      <w:r w:rsidR="00B50106">
        <w:rPr>
          <w:sz w:val="28"/>
          <w:szCs w:val="28"/>
        </w:rPr>
        <w:t xml:space="preserve"> «снизу»</w:t>
      </w:r>
      <w:r w:rsidR="00CF287F">
        <w:rPr>
          <w:sz w:val="28"/>
          <w:szCs w:val="28"/>
        </w:rPr>
        <w:t xml:space="preserve"> в провинциях Аньхой и Сычуань в 1977–</w:t>
      </w:r>
      <w:r w:rsidR="002F2594">
        <w:rPr>
          <w:sz w:val="28"/>
          <w:szCs w:val="28"/>
        </w:rPr>
        <w:t>1978 гг.</w:t>
      </w:r>
      <w:r w:rsidR="00B50106">
        <w:rPr>
          <w:sz w:val="28"/>
          <w:szCs w:val="28"/>
        </w:rPr>
        <w:t xml:space="preserve"> и </w:t>
      </w:r>
      <w:r w:rsidR="005E74DE">
        <w:rPr>
          <w:sz w:val="28"/>
          <w:szCs w:val="28"/>
        </w:rPr>
        <w:t xml:space="preserve">некоторое </w:t>
      </w:r>
      <w:r w:rsidR="00B50106">
        <w:rPr>
          <w:sz w:val="28"/>
          <w:szCs w:val="28"/>
        </w:rPr>
        <w:t>время не получал полной поддержки от правительства. В</w:t>
      </w:r>
      <w:r w:rsidR="005E74DE">
        <w:rPr>
          <w:sz w:val="28"/>
          <w:szCs w:val="28"/>
        </w:rPr>
        <w:t>ысшее</w:t>
      </w:r>
      <w:r w:rsidR="00B50106">
        <w:rPr>
          <w:sz w:val="28"/>
          <w:szCs w:val="28"/>
        </w:rPr>
        <w:t xml:space="preserve"> руководство КНР </w:t>
      </w:r>
      <w:r w:rsidR="005E74DE">
        <w:rPr>
          <w:sz w:val="28"/>
          <w:szCs w:val="28"/>
        </w:rPr>
        <w:t xml:space="preserve">изначально </w:t>
      </w:r>
      <w:r w:rsidR="00B50106">
        <w:rPr>
          <w:sz w:val="28"/>
          <w:szCs w:val="28"/>
        </w:rPr>
        <w:t>считал</w:t>
      </w:r>
      <w:r w:rsidR="005E74DE">
        <w:rPr>
          <w:sz w:val="28"/>
          <w:szCs w:val="28"/>
        </w:rPr>
        <w:t xml:space="preserve">о </w:t>
      </w:r>
      <w:r w:rsidR="00626AB2">
        <w:rPr>
          <w:sz w:val="28"/>
          <w:szCs w:val="28"/>
        </w:rPr>
        <w:t xml:space="preserve">его </w:t>
      </w:r>
      <w:r w:rsidR="005E74DE">
        <w:rPr>
          <w:sz w:val="28"/>
          <w:szCs w:val="28"/>
        </w:rPr>
        <w:t xml:space="preserve">спорной мерой, </w:t>
      </w:r>
      <w:r w:rsidR="00B50106">
        <w:rPr>
          <w:sz w:val="28"/>
          <w:szCs w:val="28"/>
        </w:rPr>
        <w:t>и только видимые материальные успехи и победившая группа прогрессивных чиновников во главе с Дэн Сяопином заставили партию пересмотреть курс и сделать ставку на «капиталистическую</w:t>
      </w:r>
      <w:r w:rsidR="00626AB2">
        <w:rPr>
          <w:sz w:val="28"/>
          <w:szCs w:val="28"/>
        </w:rPr>
        <w:t>»</w:t>
      </w:r>
      <w:r w:rsidR="00B50106">
        <w:rPr>
          <w:sz w:val="28"/>
          <w:szCs w:val="28"/>
        </w:rPr>
        <w:t xml:space="preserve"> и </w:t>
      </w:r>
      <w:r w:rsidR="005E74DE">
        <w:rPr>
          <w:sz w:val="28"/>
          <w:szCs w:val="28"/>
        </w:rPr>
        <w:t>«</w:t>
      </w:r>
      <w:r w:rsidR="00B50106">
        <w:rPr>
          <w:sz w:val="28"/>
          <w:szCs w:val="28"/>
        </w:rPr>
        <w:t xml:space="preserve">индивидуалистскую» </w:t>
      </w:r>
      <w:r w:rsidR="00626AB2">
        <w:rPr>
          <w:sz w:val="28"/>
          <w:szCs w:val="28"/>
        </w:rPr>
        <w:t>меру</w:t>
      </w:r>
      <w:r w:rsidR="00B50106">
        <w:rPr>
          <w:sz w:val="28"/>
          <w:szCs w:val="28"/>
        </w:rPr>
        <w:t xml:space="preserve">, которая стала во всех смыслах этого слова символом нового модернистского Китая. </w:t>
      </w:r>
      <w:r w:rsidR="00CF287F">
        <w:rPr>
          <w:sz w:val="28"/>
          <w:szCs w:val="28"/>
        </w:rPr>
        <w:t>В итоге уже к 1982 г</w:t>
      </w:r>
      <w:r w:rsidR="00B40830">
        <w:rPr>
          <w:sz w:val="28"/>
          <w:szCs w:val="28"/>
        </w:rPr>
        <w:t xml:space="preserve">. </w:t>
      </w:r>
      <w:r w:rsidR="00CF287F">
        <w:rPr>
          <w:sz w:val="28"/>
          <w:szCs w:val="28"/>
        </w:rPr>
        <w:t xml:space="preserve">практически все крестьянские хозяйства перешли к системе семейного подряда. </w:t>
      </w:r>
      <w:r w:rsidR="002A0F25">
        <w:rPr>
          <w:sz w:val="28"/>
          <w:szCs w:val="28"/>
        </w:rPr>
        <w:t xml:space="preserve">Важно отметить, что </w:t>
      </w:r>
      <w:r w:rsidR="00264BFC">
        <w:rPr>
          <w:sz w:val="28"/>
          <w:szCs w:val="28"/>
        </w:rPr>
        <w:t>сельские жители</w:t>
      </w:r>
      <w:r w:rsidR="00B40830">
        <w:rPr>
          <w:sz w:val="28"/>
          <w:szCs w:val="28"/>
        </w:rPr>
        <w:t xml:space="preserve"> получили самостоятельность и свободу</w:t>
      </w:r>
      <w:r w:rsidR="002A0F25">
        <w:rPr>
          <w:sz w:val="28"/>
          <w:szCs w:val="28"/>
        </w:rPr>
        <w:t xml:space="preserve">: после </w:t>
      </w:r>
      <w:r w:rsidR="002A0F25">
        <w:rPr>
          <w:sz w:val="28"/>
          <w:szCs w:val="28"/>
        </w:rPr>
        <w:lastRenderedPageBreak/>
        <w:t>ликвидации системы народных коммун каждый мог стать полноправным арендатором земли</w:t>
      </w:r>
      <w:r w:rsidR="007F4FC7">
        <w:rPr>
          <w:sz w:val="28"/>
          <w:szCs w:val="28"/>
        </w:rPr>
        <w:t xml:space="preserve"> (при этом коллективная собственность государства на землю была сохранена)</w:t>
      </w:r>
      <w:r w:rsidR="002A0F25">
        <w:rPr>
          <w:sz w:val="28"/>
          <w:szCs w:val="28"/>
        </w:rPr>
        <w:t xml:space="preserve"> и работать ради своей собственной выгоды. </w:t>
      </w:r>
      <w:r w:rsidR="00264BFC">
        <w:rPr>
          <w:sz w:val="28"/>
          <w:szCs w:val="28"/>
        </w:rPr>
        <w:t xml:space="preserve">Очень </w:t>
      </w:r>
      <w:r w:rsidR="00B40830">
        <w:rPr>
          <w:sz w:val="28"/>
          <w:szCs w:val="28"/>
        </w:rPr>
        <w:t>высокие результаты в дальнейшем</w:t>
      </w:r>
      <w:r w:rsidR="007F4FC7">
        <w:rPr>
          <w:sz w:val="28"/>
          <w:szCs w:val="28"/>
        </w:rPr>
        <w:t xml:space="preserve"> </w:t>
      </w:r>
      <w:r w:rsidR="00B40830">
        <w:rPr>
          <w:sz w:val="28"/>
          <w:szCs w:val="28"/>
        </w:rPr>
        <w:t xml:space="preserve">появились </w:t>
      </w:r>
      <w:r w:rsidR="00264BFC">
        <w:rPr>
          <w:sz w:val="28"/>
          <w:szCs w:val="28"/>
        </w:rPr>
        <w:t xml:space="preserve">в том числе и </w:t>
      </w:r>
      <w:r w:rsidR="00B40830">
        <w:rPr>
          <w:sz w:val="28"/>
          <w:szCs w:val="28"/>
        </w:rPr>
        <w:t xml:space="preserve">из-за </w:t>
      </w:r>
      <w:r w:rsidR="007F4FC7">
        <w:rPr>
          <w:sz w:val="28"/>
          <w:szCs w:val="28"/>
        </w:rPr>
        <w:t>иде</w:t>
      </w:r>
      <w:r w:rsidR="00B40830">
        <w:rPr>
          <w:sz w:val="28"/>
          <w:szCs w:val="28"/>
        </w:rPr>
        <w:t>и</w:t>
      </w:r>
      <w:r w:rsidR="007F4FC7">
        <w:rPr>
          <w:sz w:val="28"/>
          <w:szCs w:val="28"/>
        </w:rPr>
        <w:t xml:space="preserve"> сдач</w:t>
      </w:r>
      <w:r w:rsidR="00B40830">
        <w:rPr>
          <w:sz w:val="28"/>
          <w:szCs w:val="28"/>
        </w:rPr>
        <w:t>и</w:t>
      </w:r>
      <w:r w:rsidR="007F4FC7">
        <w:rPr>
          <w:sz w:val="28"/>
          <w:szCs w:val="28"/>
        </w:rPr>
        <w:t xml:space="preserve"> земли крестьянам в д</w:t>
      </w:r>
      <w:r w:rsidR="00264BFC">
        <w:rPr>
          <w:sz w:val="28"/>
          <w:szCs w:val="28"/>
        </w:rPr>
        <w:t>олгосрочную</w:t>
      </w:r>
      <w:r w:rsidR="007F4FC7">
        <w:rPr>
          <w:sz w:val="28"/>
          <w:szCs w:val="28"/>
        </w:rPr>
        <w:t xml:space="preserve"> аренду для того, чтобы они максимально эффективно использовали потенциал земли (это позволило сократить количество «испорченной» пестицидами почвы). </w:t>
      </w:r>
      <w:r w:rsidR="00B40830">
        <w:rPr>
          <w:sz w:val="28"/>
          <w:szCs w:val="28"/>
        </w:rPr>
        <w:t xml:space="preserve">В результате </w:t>
      </w:r>
      <w:r w:rsidR="00626AB2">
        <w:rPr>
          <w:sz w:val="28"/>
          <w:szCs w:val="28"/>
        </w:rPr>
        <w:t xml:space="preserve">ещё больше </w:t>
      </w:r>
      <w:r w:rsidR="002A0F25">
        <w:rPr>
          <w:sz w:val="28"/>
          <w:szCs w:val="28"/>
        </w:rPr>
        <w:t>повысилась личная мотивация китайских крестьян и их заинтересованность в труде</w:t>
      </w:r>
      <w:r w:rsidR="00626AB2">
        <w:rPr>
          <w:sz w:val="28"/>
          <w:szCs w:val="28"/>
        </w:rPr>
        <w:t xml:space="preserve">; </w:t>
      </w:r>
      <w:r w:rsidR="002A0F25">
        <w:rPr>
          <w:sz w:val="28"/>
          <w:szCs w:val="28"/>
        </w:rPr>
        <w:t>ведь чем больше они работали, тем большую прибыль они могли получить</w:t>
      </w:r>
      <w:r w:rsidR="00626AB2">
        <w:rPr>
          <w:sz w:val="28"/>
          <w:szCs w:val="28"/>
        </w:rPr>
        <w:t xml:space="preserve">: </w:t>
      </w:r>
      <w:r w:rsidR="00264BFC">
        <w:rPr>
          <w:sz w:val="28"/>
          <w:szCs w:val="28"/>
        </w:rPr>
        <w:t xml:space="preserve">люди </w:t>
      </w:r>
      <w:r w:rsidR="00CF287F">
        <w:rPr>
          <w:sz w:val="28"/>
          <w:szCs w:val="28"/>
        </w:rPr>
        <w:t>чувствовали себя полноправными собственниками.</w:t>
      </w:r>
      <w:r w:rsidR="002A0F25">
        <w:rPr>
          <w:sz w:val="28"/>
          <w:szCs w:val="28"/>
        </w:rPr>
        <w:t xml:space="preserve"> Семейный процесс </w:t>
      </w:r>
      <w:r w:rsidR="007F4FC7">
        <w:rPr>
          <w:sz w:val="28"/>
          <w:szCs w:val="28"/>
        </w:rPr>
        <w:t xml:space="preserve">организации земельного труда </w:t>
      </w:r>
      <w:r w:rsidR="002A0F25">
        <w:rPr>
          <w:sz w:val="28"/>
          <w:szCs w:val="28"/>
        </w:rPr>
        <w:t>в рамках китайской патронимии помогал гораздо лучше организовать административную сторону</w:t>
      </w:r>
      <w:r w:rsidR="007F4FC7">
        <w:rPr>
          <w:sz w:val="28"/>
          <w:szCs w:val="28"/>
        </w:rPr>
        <w:t xml:space="preserve"> вопроса</w:t>
      </w:r>
      <w:r w:rsidR="00CF287F">
        <w:rPr>
          <w:sz w:val="28"/>
          <w:szCs w:val="28"/>
        </w:rPr>
        <w:t>, ведь орудия производства уже принадлежали самим семьям, а не производственн</w:t>
      </w:r>
      <w:r w:rsidR="00264BFC">
        <w:rPr>
          <w:sz w:val="28"/>
          <w:szCs w:val="28"/>
        </w:rPr>
        <w:t>ым</w:t>
      </w:r>
      <w:r w:rsidR="00CF287F">
        <w:rPr>
          <w:sz w:val="28"/>
          <w:szCs w:val="28"/>
        </w:rPr>
        <w:t xml:space="preserve"> бригад</w:t>
      </w:r>
      <w:r w:rsidR="00264BFC">
        <w:rPr>
          <w:sz w:val="28"/>
          <w:szCs w:val="28"/>
        </w:rPr>
        <w:t>ам</w:t>
      </w:r>
      <w:r w:rsidR="007F4FC7">
        <w:rPr>
          <w:sz w:val="28"/>
          <w:szCs w:val="28"/>
        </w:rPr>
        <w:t>.</w:t>
      </w:r>
      <w:r w:rsidR="002A0F25">
        <w:rPr>
          <w:sz w:val="28"/>
          <w:szCs w:val="28"/>
        </w:rPr>
        <w:t xml:space="preserve"> </w:t>
      </w:r>
      <w:r w:rsidR="00CF287F">
        <w:rPr>
          <w:sz w:val="28"/>
          <w:szCs w:val="28"/>
        </w:rPr>
        <w:t xml:space="preserve">Механизм аренды был знаком людям, и в итоге действовал гораздо лучше, чем идея о коллективной ответственности, которая крайне деморализовала крестьян. </w:t>
      </w:r>
    </w:p>
    <w:p w14:paraId="22917141" w14:textId="5E05D3EE" w:rsidR="008B2A2A" w:rsidRPr="008B2A2A" w:rsidRDefault="002A0F25" w:rsidP="00264BFC">
      <w:pPr>
        <w:spacing w:line="360" w:lineRule="auto"/>
        <w:ind w:firstLine="709"/>
        <w:jc w:val="both"/>
        <w:rPr>
          <w:sz w:val="28"/>
          <w:szCs w:val="28"/>
        </w:rPr>
      </w:pPr>
      <w:r>
        <w:rPr>
          <w:sz w:val="28"/>
          <w:szCs w:val="28"/>
        </w:rPr>
        <w:t xml:space="preserve">Подводя итог, необходимо заключить, что новая система </w:t>
      </w:r>
      <w:r w:rsidR="007F4FC7">
        <w:rPr>
          <w:sz w:val="28"/>
          <w:szCs w:val="28"/>
        </w:rPr>
        <w:t>обеспечила стабильный прирост сельскохозяйственной продукции и увеличение ВВП страны в целом</w:t>
      </w:r>
      <w:r w:rsidR="00264BFC">
        <w:rPr>
          <w:sz w:val="28"/>
          <w:szCs w:val="28"/>
        </w:rPr>
        <w:t xml:space="preserve"> на начальном периоде</w:t>
      </w:r>
      <w:r w:rsidR="007F4FC7">
        <w:rPr>
          <w:sz w:val="28"/>
          <w:szCs w:val="28"/>
        </w:rPr>
        <w:t>.</w:t>
      </w:r>
      <w:r w:rsidR="00264BFC">
        <w:rPr>
          <w:sz w:val="28"/>
          <w:szCs w:val="28"/>
        </w:rPr>
        <w:t xml:space="preserve"> Б</w:t>
      </w:r>
      <w:r w:rsidR="008B2A2A" w:rsidRPr="008B2A2A">
        <w:rPr>
          <w:sz w:val="28"/>
          <w:szCs w:val="28"/>
        </w:rPr>
        <w:t>лагодаря сельскохозяйственным успехам</w:t>
      </w:r>
      <w:r w:rsidR="00B50106">
        <w:rPr>
          <w:sz w:val="28"/>
          <w:szCs w:val="28"/>
        </w:rPr>
        <w:t xml:space="preserve"> реформы семейного подряда</w:t>
      </w:r>
      <w:r w:rsidR="008B2A2A" w:rsidRPr="008B2A2A">
        <w:rPr>
          <w:sz w:val="28"/>
          <w:szCs w:val="28"/>
        </w:rPr>
        <w:t xml:space="preserve">, в Китае была создана стабильная материальная база, которая стала основой для роста </w:t>
      </w:r>
      <w:r w:rsidR="00B50106">
        <w:rPr>
          <w:sz w:val="28"/>
          <w:szCs w:val="28"/>
        </w:rPr>
        <w:t xml:space="preserve">всего </w:t>
      </w:r>
      <w:r w:rsidR="008B2A2A" w:rsidRPr="008B2A2A">
        <w:rPr>
          <w:sz w:val="28"/>
          <w:szCs w:val="28"/>
        </w:rPr>
        <w:t>промышленного производства и условием для возникновения</w:t>
      </w:r>
      <w:r w:rsidR="00B50106">
        <w:rPr>
          <w:sz w:val="28"/>
          <w:szCs w:val="28"/>
        </w:rPr>
        <w:t xml:space="preserve"> стабильных рыночных отношений в стране. В ходе анализа ключевых изменений было установлено, что всего за несколько лет в</w:t>
      </w:r>
      <w:r w:rsidR="008B2A2A" w:rsidRPr="008B2A2A">
        <w:rPr>
          <w:sz w:val="28"/>
          <w:szCs w:val="28"/>
        </w:rPr>
        <w:t xml:space="preserve"> китайской деревне появилась многоотраслевая структура экономики </w:t>
      </w:r>
      <w:r w:rsidR="00B50106">
        <w:rPr>
          <w:sz w:val="28"/>
          <w:szCs w:val="28"/>
        </w:rPr>
        <w:t>(</w:t>
      </w:r>
      <w:r w:rsidR="008B2A2A" w:rsidRPr="008B2A2A">
        <w:rPr>
          <w:sz w:val="28"/>
          <w:szCs w:val="28"/>
        </w:rPr>
        <w:t>развивающе</w:t>
      </w:r>
      <w:r w:rsidR="00B50106">
        <w:rPr>
          <w:sz w:val="28"/>
          <w:szCs w:val="28"/>
        </w:rPr>
        <w:t>еся</w:t>
      </w:r>
      <w:r w:rsidR="008B2A2A" w:rsidRPr="008B2A2A">
        <w:rPr>
          <w:sz w:val="28"/>
          <w:szCs w:val="28"/>
        </w:rPr>
        <w:t xml:space="preserve"> сельско</w:t>
      </w:r>
      <w:r w:rsidR="00B50106">
        <w:rPr>
          <w:sz w:val="28"/>
          <w:szCs w:val="28"/>
        </w:rPr>
        <w:t>е</w:t>
      </w:r>
      <w:r w:rsidR="008B2A2A" w:rsidRPr="008B2A2A">
        <w:rPr>
          <w:sz w:val="28"/>
          <w:szCs w:val="28"/>
        </w:rPr>
        <w:t xml:space="preserve"> хозяйств</w:t>
      </w:r>
      <w:r w:rsidR="00B50106">
        <w:rPr>
          <w:sz w:val="28"/>
          <w:szCs w:val="28"/>
        </w:rPr>
        <w:t>о</w:t>
      </w:r>
      <w:r w:rsidR="008B2A2A" w:rsidRPr="008B2A2A">
        <w:rPr>
          <w:sz w:val="28"/>
          <w:szCs w:val="28"/>
        </w:rPr>
        <w:t>, торговл</w:t>
      </w:r>
      <w:r w:rsidR="00B50106">
        <w:rPr>
          <w:sz w:val="28"/>
          <w:szCs w:val="28"/>
        </w:rPr>
        <w:t>я</w:t>
      </w:r>
      <w:r w:rsidR="008B2A2A" w:rsidRPr="008B2A2A">
        <w:rPr>
          <w:sz w:val="28"/>
          <w:szCs w:val="28"/>
        </w:rPr>
        <w:t xml:space="preserve"> и промышленност</w:t>
      </w:r>
      <w:r w:rsidR="00B50106">
        <w:rPr>
          <w:sz w:val="28"/>
          <w:szCs w:val="28"/>
        </w:rPr>
        <w:t xml:space="preserve">ь), улучшилась техническая оснащенность, повысился материальный доход крестьянства. </w:t>
      </w:r>
      <w:r w:rsidR="00CF287F">
        <w:rPr>
          <w:sz w:val="28"/>
          <w:szCs w:val="28"/>
        </w:rPr>
        <w:t>Из важн</w:t>
      </w:r>
      <w:r w:rsidR="00C55060">
        <w:rPr>
          <w:sz w:val="28"/>
          <w:szCs w:val="28"/>
        </w:rPr>
        <w:t>ого</w:t>
      </w:r>
      <w:r w:rsidR="00CF287F">
        <w:rPr>
          <w:sz w:val="28"/>
          <w:szCs w:val="28"/>
        </w:rPr>
        <w:t xml:space="preserve"> стоит упомянуть </w:t>
      </w:r>
      <w:r w:rsidR="00041443">
        <w:rPr>
          <w:sz w:val="28"/>
          <w:szCs w:val="28"/>
        </w:rPr>
        <w:t>и</w:t>
      </w:r>
      <w:r w:rsidR="00C55060">
        <w:rPr>
          <w:sz w:val="28"/>
          <w:szCs w:val="28"/>
        </w:rPr>
        <w:t xml:space="preserve"> </w:t>
      </w:r>
      <w:r w:rsidR="00CF287F">
        <w:rPr>
          <w:sz w:val="28"/>
          <w:szCs w:val="28"/>
        </w:rPr>
        <w:t>развити</w:t>
      </w:r>
      <w:r w:rsidR="00C55060">
        <w:rPr>
          <w:sz w:val="28"/>
          <w:szCs w:val="28"/>
        </w:rPr>
        <w:t>е</w:t>
      </w:r>
      <w:r w:rsidR="00CF287F">
        <w:rPr>
          <w:sz w:val="28"/>
          <w:szCs w:val="28"/>
        </w:rPr>
        <w:t xml:space="preserve"> многоотраслевого производства</w:t>
      </w:r>
      <w:r w:rsidR="00041443">
        <w:rPr>
          <w:sz w:val="28"/>
          <w:szCs w:val="28"/>
        </w:rPr>
        <w:t xml:space="preserve">: </w:t>
      </w:r>
      <w:r w:rsidR="00CF287F">
        <w:rPr>
          <w:sz w:val="28"/>
          <w:szCs w:val="28"/>
        </w:rPr>
        <w:t>уменьши</w:t>
      </w:r>
      <w:r w:rsidR="00B40830">
        <w:rPr>
          <w:sz w:val="28"/>
          <w:szCs w:val="28"/>
        </w:rPr>
        <w:t xml:space="preserve">лась доминирующая роль </w:t>
      </w:r>
      <w:r w:rsidR="00CF287F">
        <w:rPr>
          <w:sz w:val="28"/>
          <w:szCs w:val="28"/>
        </w:rPr>
        <w:t>зерна</w:t>
      </w:r>
      <w:r w:rsidR="00B40830">
        <w:rPr>
          <w:sz w:val="28"/>
          <w:szCs w:val="28"/>
        </w:rPr>
        <w:t xml:space="preserve">, </w:t>
      </w:r>
      <w:r w:rsidR="00CF287F">
        <w:rPr>
          <w:sz w:val="28"/>
          <w:szCs w:val="28"/>
        </w:rPr>
        <w:t xml:space="preserve">серьёзно окрепло производство других зерновых культур. </w:t>
      </w:r>
      <w:r w:rsidR="00B50106">
        <w:rPr>
          <w:sz w:val="28"/>
          <w:szCs w:val="28"/>
        </w:rPr>
        <w:t xml:space="preserve">Можно смело </w:t>
      </w:r>
      <w:r w:rsidR="00B50106">
        <w:rPr>
          <w:sz w:val="28"/>
          <w:szCs w:val="28"/>
        </w:rPr>
        <w:lastRenderedPageBreak/>
        <w:t>отметить, что деревня с каждым годом</w:t>
      </w:r>
      <w:r w:rsidR="00B40830">
        <w:rPr>
          <w:sz w:val="28"/>
          <w:szCs w:val="28"/>
        </w:rPr>
        <w:t xml:space="preserve"> развивалась </w:t>
      </w:r>
      <w:r w:rsidR="00B50106">
        <w:rPr>
          <w:sz w:val="28"/>
          <w:szCs w:val="28"/>
        </w:rPr>
        <w:t xml:space="preserve">и постепенно </w:t>
      </w:r>
      <w:r w:rsidR="00B40830">
        <w:rPr>
          <w:sz w:val="28"/>
          <w:szCs w:val="28"/>
        </w:rPr>
        <w:t xml:space="preserve">стала гораздо </w:t>
      </w:r>
      <w:r w:rsidR="00B50106">
        <w:rPr>
          <w:sz w:val="28"/>
          <w:szCs w:val="28"/>
        </w:rPr>
        <w:t>меньше ассоциирова</w:t>
      </w:r>
      <w:r w:rsidR="00B40830">
        <w:rPr>
          <w:sz w:val="28"/>
          <w:szCs w:val="28"/>
        </w:rPr>
        <w:t>ться</w:t>
      </w:r>
      <w:r w:rsidR="00B50106">
        <w:rPr>
          <w:sz w:val="28"/>
          <w:szCs w:val="28"/>
        </w:rPr>
        <w:t xml:space="preserve"> с всепоглощающим голодом и бедностью. </w:t>
      </w:r>
    </w:p>
    <w:p w14:paraId="6163A6FF" w14:textId="285A72BA" w:rsidR="00CF287F" w:rsidRDefault="008B2A2A" w:rsidP="005E74DE">
      <w:pPr>
        <w:spacing w:line="360" w:lineRule="auto"/>
        <w:ind w:firstLine="709"/>
        <w:jc w:val="both"/>
        <w:rPr>
          <w:sz w:val="28"/>
          <w:szCs w:val="28"/>
        </w:rPr>
      </w:pPr>
      <w:r>
        <w:rPr>
          <w:sz w:val="28"/>
          <w:szCs w:val="28"/>
        </w:rPr>
        <w:t>Необходимо также</w:t>
      </w:r>
      <w:r w:rsidR="00041443">
        <w:rPr>
          <w:sz w:val="28"/>
          <w:szCs w:val="28"/>
        </w:rPr>
        <w:t xml:space="preserve"> подчеркнуть</w:t>
      </w:r>
      <w:r>
        <w:rPr>
          <w:sz w:val="28"/>
          <w:szCs w:val="28"/>
        </w:rPr>
        <w:t>, что реформа семейного подряда является крайне важной</w:t>
      </w:r>
      <w:r w:rsidR="00B50106">
        <w:rPr>
          <w:sz w:val="28"/>
          <w:szCs w:val="28"/>
        </w:rPr>
        <w:t>, в некотором смысле</w:t>
      </w:r>
      <w:r>
        <w:rPr>
          <w:sz w:val="28"/>
          <w:szCs w:val="28"/>
        </w:rPr>
        <w:t xml:space="preserve"> отправной точкой в процессе дальнейшей модернизации Китая</w:t>
      </w:r>
      <w:r w:rsidR="00041443">
        <w:rPr>
          <w:sz w:val="28"/>
          <w:szCs w:val="28"/>
        </w:rPr>
        <w:t xml:space="preserve">. Она позволила </w:t>
      </w:r>
      <w:r w:rsidR="00CF287F">
        <w:rPr>
          <w:sz w:val="28"/>
          <w:szCs w:val="28"/>
        </w:rPr>
        <w:t>сформирова</w:t>
      </w:r>
      <w:r w:rsidR="00041443">
        <w:rPr>
          <w:sz w:val="28"/>
          <w:szCs w:val="28"/>
        </w:rPr>
        <w:t>ть</w:t>
      </w:r>
      <w:r w:rsidR="00CF287F">
        <w:rPr>
          <w:sz w:val="28"/>
          <w:szCs w:val="28"/>
        </w:rPr>
        <w:t xml:space="preserve"> в стране новый тип товарно-денежных отношений и нача</w:t>
      </w:r>
      <w:r w:rsidR="00041443">
        <w:rPr>
          <w:sz w:val="28"/>
          <w:szCs w:val="28"/>
        </w:rPr>
        <w:t>ть общий</w:t>
      </w:r>
      <w:r w:rsidR="00CF287F">
        <w:rPr>
          <w:sz w:val="28"/>
          <w:szCs w:val="28"/>
        </w:rPr>
        <w:t xml:space="preserve"> переход к многоотраслевой экономике. </w:t>
      </w:r>
    </w:p>
    <w:p w14:paraId="40B28116" w14:textId="31D404B9" w:rsidR="008B2A2A" w:rsidRPr="008B2A2A" w:rsidRDefault="00CF287F" w:rsidP="005E74DE">
      <w:pPr>
        <w:spacing w:line="360" w:lineRule="auto"/>
        <w:ind w:firstLine="709"/>
        <w:jc w:val="both"/>
        <w:rPr>
          <w:sz w:val="28"/>
          <w:szCs w:val="28"/>
        </w:rPr>
      </w:pPr>
      <w:r>
        <w:rPr>
          <w:sz w:val="28"/>
          <w:szCs w:val="28"/>
        </w:rPr>
        <w:t xml:space="preserve">Данная реформа также является крайне важной, потому что при всех экономических успехах КНР </w:t>
      </w:r>
      <w:r w:rsidR="00930BE3">
        <w:rPr>
          <w:sz w:val="28"/>
          <w:szCs w:val="28"/>
        </w:rPr>
        <w:t>современные политики неоднократно отмечают</w:t>
      </w:r>
      <w:r w:rsidR="008B2A2A">
        <w:rPr>
          <w:sz w:val="28"/>
          <w:szCs w:val="28"/>
        </w:rPr>
        <w:t xml:space="preserve">, что </w:t>
      </w:r>
      <w:r w:rsidR="00B40830">
        <w:rPr>
          <w:sz w:val="28"/>
          <w:szCs w:val="28"/>
        </w:rPr>
        <w:t>н</w:t>
      </w:r>
      <w:r w:rsidR="008B2A2A">
        <w:rPr>
          <w:sz w:val="28"/>
          <w:szCs w:val="28"/>
        </w:rPr>
        <w:t xml:space="preserve">а сегодняшний день </w:t>
      </w:r>
      <w:r w:rsidR="00B40830">
        <w:rPr>
          <w:sz w:val="28"/>
          <w:szCs w:val="28"/>
        </w:rPr>
        <w:t xml:space="preserve">главным препятствием </w:t>
      </w:r>
      <w:r w:rsidR="00041443">
        <w:rPr>
          <w:sz w:val="28"/>
          <w:szCs w:val="28"/>
        </w:rPr>
        <w:t xml:space="preserve">на пути </w:t>
      </w:r>
      <w:r w:rsidR="00B40830">
        <w:rPr>
          <w:sz w:val="28"/>
          <w:szCs w:val="28"/>
        </w:rPr>
        <w:t>построени</w:t>
      </w:r>
      <w:r w:rsidR="00041443">
        <w:rPr>
          <w:sz w:val="28"/>
          <w:szCs w:val="28"/>
        </w:rPr>
        <w:t>я</w:t>
      </w:r>
      <w:r w:rsidR="00B40830">
        <w:rPr>
          <w:sz w:val="28"/>
          <w:szCs w:val="28"/>
        </w:rPr>
        <w:t xml:space="preserve"> общества</w:t>
      </w:r>
      <w:r w:rsidR="007F2101">
        <w:rPr>
          <w:sz w:val="28"/>
          <w:szCs w:val="28"/>
        </w:rPr>
        <w:t xml:space="preserve"> </w:t>
      </w:r>
      <w:r w:rsidR="007F2101" w:rsidRPr="00C55060">
        <w:rPr>
          <w:sz w:val="28"/>
          <w:szCs w:val="28"/>
        </w:rPr>
        <w:t>сяокан</w:t>
      </w:r>
      <w:r w:rsidR="007F2101" w:rsidRPr="00757E93">
        <w:rPr>
          <w:i/>
          <w:iCs/>
          <w:sz w:val="28"/>
          <w:szCs w:val="28"/>
        </w:rPr>
        <w:t xml:space="preserve"> </w:t>
      </w:r>
      <w:r w:rsidR="008B2A2A">
        <w:rPr>
          <w:sz w:val="28"/>
          <w:szCs w:val="28"/>
        </w:rPr>
        <w:t xml:space="preserve">в </w:t>
      </w:r>
      <w:r w:rsidR="00B50106">
        <w:rPr>
          <w:sz w:val="28"/>
          <w:szCs w:val="28"/>
        </w:rPr>
        <w:t xml:space="preserve">стране </w:t>
      </w:r>
      <w:r w:rsidR="00041443">
        <w:rPr>
          <w:sz w:val="28"/>
          <w:szCs w:val="28"/>
        </w:rPr>
        <w:t>д</w:t>
      </w:r>
      <w:r w:rsidR="00930BE3">
        <w:rPr>
          <w:sz w:val="28"/>
          <w:szCs w:val="28"/>
        </w:rPr>
        <w:t xml:space="preserve">о сих пор </w:t>
      </w:r>
      <w:r w:rsidR="00041443">
        <w:rPr>
          <w:sz w:val="28"/>
          <w:szCs w:val="28"/>
        </w:rPr>
        <w:t xml:space="preserve">является </w:t>
      </w:r>
      <w:r w:rsidR="00930BE3">
        <w:rPr>
          <w:sz w:val="28"/>
          <w:szCs w:val="28"/>
        </w:rPr>
        <w:t xml:space="preserve">нерешенная </w:t>
      </w:r>
      <w:r w:rsidR="00B50106">
        <w:rPr>
          <w:sz w:val="28"/>
          <w:szCs w:val="28"/>
        </w:rPr>
        <w:t>аграрная проблема</w:t>
      </w:r>
      <w:r w:rsidR="00930BE3">
        <w:rPr>
          <w:sz w:val="28"/>
          <w:szCs w:val="28"/>
        </w:rPr>
        <w:t>. И</w:t>
      </w:r>
      <w:r w:rsidR="00B50106">
        <w:rPr>
          <w:sz w:val="28"/>
          <w:szCs w:val="28"/>
        </w:rPr>
        <w:t>менно</w:t>
      </w:r>
      <w:r w:rsidR="00930BE3">
        <w:rPr>
          <w:sz w:val="28"/>
          <w:szCs w:val="28"/>
        </w:rPr>
        <w:t xml:space="preserve"> правильная</w:t>
      </w:r>
      <w:r w:rsidR="00B50106">
        <w:rPr>
          <w:sz w:val="28"/>
          <w:szCs w:val="28"/>
        </w:rPr>
        <w:t xml:space="preserve"> оценка реформы семейного подряда позвол</w:t>
      </w:r>
      <w:r w:rsidR="00930BE3">
        <w:rPr>
          <w:sz w:val="28"/>
          <w:szCs w:val="28"/>
        </w:rPr>
        <w:t>ит</w:t>
      </w:r>
      <w:r w:rsidR="00B50106">
        <w:rPr>
          <w:sz w:val="28"/>
          <w:szCs w:val="28"/>
        </w:rPr>
        <w:t xml:space="preserve"> предложить дальнейшие пути решения </w:t>
      </w:r>
      <w:r w:rsidR="002A0F25">
        <w:rPr>
          <w:sz w:val="28"/>
          <w:szCs w:val="28"/>
        </w:rPr>
        <w:t>текущей проблемы</w:t>
      </w:r>
      <w:r w:rsidR="00930BE3">
        <w:rPr>
          <w:sz w:val="28"/>
          <w:szCs w:val="28"/>
        </w:rPr>
        <w:t xml:space="preserve">, </w:t>
      </w:r>
      <w:r w:rsidR="00041443">
        <w:rPr>
          <w:sz w:val="28"/>
          <w:szCs w:val="28"/>
        </w:rPr>
        <w:t xml:space="preserve">а также </w:t>
      </w:r>
      <w:r w:rsidR="00930BE3">
        <w:rPr>
          <w:sz w:val="28"/>
          <w:szCs w:val="28"/>
        </w:rPr>
        <w:t>выдели</w:t>
      </w:r>
      <w:r w:rsidR="00041443">
        <w:rPr>
          <w:sz w:val="28"/>
          <w:szCs w:val="28"/>
        </w:rPr>
        <w:t>ть главные</w:t>
      </w:r>
      <w:r w:rsidR="0021232A">
        <w:rPr>
          <w:sz w:val="28"/>
          <w:szCs w:val="28"/>
        </w:rPr>
        <w:t xml:space="preserve"> </w:t>
      </w:r>
      <w:r w:rsidR="00930BE3">
        <w:rPr>
          <w:sz w:val="28"/>
          <w:szCs w:val="28"/>
        </w:rPr>
        <w:t>преимущества и недостатки аграрного сектора страны.</w:t>
      </w:r>
      <w:r w:rsidR="00216CB3">
        <w:rPr>
          <w:sz w:val="28"/>
          <w:szCs w:val="28"/>
        </w:rPr>
        <w:t xml:space="preserve"> В современном Китае активно идёт движение за новую сельскую реконструкцию, лидеры которого пытаются решить существующие</w:t>
      </w:r>
      <w:r w:rsidR="0021232A">
        <w:rPr>
          <w:sz w:val="28"/>
          <w:szCs w:val="28"/>
        </w:rPr>
        <w:t xml:space="preserve"> </w:t>
      </w:r>
      <w:r w:rsidR="00216CB3">
        <w:rPr>
          <w:sz w:val="28"/>
          <w:szCs w:val="28"/>
        </w:rPr>
        <w:t>проблемы села.</w:t>
      </w:r>
      <w:r w:rsidR="00D77780">
        <w:rPr>
          <w:sz w:val="28"/>
          <w:szCs w:val="28"/>
        </w:rPr>
        <w:t xml:space="preserve"> </w:t>
      </w:r>
      <w:r w:rsidR="0021232A">
        <w:rPr>
          <w:sz w:val="28"/>
          <w:szCs w:val="28"/>
        </w:rPr>
        <w:t xml:space="preserve">По их мнению, </w:t>
      </w:r>
      <w:r w:rsidR="0021232A">
        <w:rPr>
          <w:color w:val="000000" w:themeColor="text1"/>
          <w:sz w:val="28"/>
          <w:szCs w:val="28"/>
        </w:rPr>
        <w:t>б</w:t>
      </w:r>
      <w:r w:rsidR="00D77780">
        <w:rPr>
          <w:color w:val="000000" w:themeColor="text1"/>
          <w:sz w:val="28"/>
          <w:szCs w:val="28"/>
        </w:rPr>
        <w:t>удущее</w:t>
      </w:r>
      <w:r w:rsidR="0021232A">
        <w:rPr>
          <w:color w:val="000000" w:themeColor="text1"/>
          <w:sz w:val="28"/>
          <w:szCs w:val="28"/>
        </w:rPr>
        <w:t xml:space="preserve"> развитие</w:t>
      </w:r>
      <w:r w:rsidR="00D77780">
        <w:rPr>
          <w:color w:val="000000" w:themeColor="text1"/>
          <w:sz w:val="28"/>
          <w:szCs w:val="28"/>
        </w:rPr>
        <w:t xml:space="preserve"> китайской </w:t>
      </w:r>
      <w:r w:rsidR="00D77780">
        <w:rPr>
          <w:color w:val="000000" w:themeColor="text1"/>
          <w:sz w:val="28"/>
          <w:szCs w:val="28"/>
        </w:rPr>
        <w:t>деревни</w:t>
      </w:r>
      <w:r w:rsidR="00D77780">
        <w:rPr>
          <w:color w:val="000000" w:themeColor="text1"/>
          <w:sz w:val="28"/>
          <w:szCs w:val="28"/>
        </w:rPr>
        <w:t xml:space="preserve"> заключается в сочетании модернизированной системы </w:t>
      </w:r>
      <w:r w:rsidR="00D77780">
        <w:rPr>
          <w:color w:val="000000" w:themeColor="text1"/>
          <w:sz w:val="28"/>
          <w:szCs w:val="28"/>
        </w:rPr>
        <w:t>семейн</w:t>
      </w:r>
      <w:r w:rsidR="00D77780">
        <w:rPr>
          <w:color w:val="000000" w:themeColor="text1"/>
          <w:sz w:val="28"/>
          <w:szCs w:val="28"/>
        </w:rPr>
        <w:t>ого</w:t>
      </w:r>
      <w:r w:rsidR="00D77780">
        <w:rPr>
          <w:color w:val="000000" w:themeColor="text1"/>
          <w:sz w:val="28"/>
          <w:szCs w:val="28"/>
        </w:rPr>
        <w:t xml:space="preserve"> подряд</w:t>
      </w:r>
      <w:r w:rsidR="00D77780">
        <w:rPr>
          <w:color w:val="000000" w:themeColor="text1"/>
          <w:sz w:val="28"/>
          <w:szCs w:val="28"/>
        </w:rPr>
        <w:t>а</w:t>
      </w:r>
      <w:r w:rsidR="00D77780">
        <w:rPr>
          <w:color w:val="000000" w:themeColor="text1"/>
          <w:sz w:val="28"/>
          <w:szCs w:val="28"/>
        </w:rPr>
        <w:t>, и новы</w:t>
      </w:r>
      <w:r w:rsidR="00D77780">
        <w:rPr>
          <w:color w:val="000000" w:themeColor="text1"/>
          <w:sz w:val="28"/>
          <w:szCs w:val="28"/>
        </w:rPr>
        <w:t>х</w:t>
      </w:r>
      <w:r w:rsidR="00D77780">
        <w:rPr>
          <w:color w:val="000000" w:themeColor="text1"/>
          <w:sz w:val="28"/>
          <w:szCs w:val="28"/>
        </w:rPr>
        <w:t xml:space="preserve"> элемент</w:t>
      </w:r>
      <w:r w:rsidR="00D77780">
        <w:rPr>
          <w:color w:val="000000" w:themeColor="text1"/>
          <w:sz w:val="28"/>
          <w:szCs w:val="28"/>
        </w:rPr>
        <w:t>ов</w:t>
      </w:r>
      <w:r w:rsidR="00D77780">
        <w:rPr>
          <w:color w:val="000000" w:themeColor="text1"/>
          <w:sz w:val="28"/>
          <w:szCs w:val="28"/>
        </w:rPr>
        <w:t xml:space="preserve"> коллективной организации.</w:t>
      </w:r>
      <w:r w:rsidR="00D77780">
        <w:rPr>
          <w:color w:val="000000" w:themeColor="text1"/>
          <w:sz w:val="28"/>
          <w:szCs w:val="28"/>
        </w:rPr>
        <w:t xml:space="preserve"> </w:t>
      </w:r>
      <w:r w:rsidR="00757E93">
        <w:rPr>
          <w:color w:val="000000" w:themeColor="text1"/>
          <w:sz w:val="28"/>
          <w:szCs w:val="28"/>
        </w:rPr>
        <w:t xml:space="preserve">Конечно, для решения данной проблемы необходимо огромное количество государственных ресурсов, грамотная политика и время, но с каждым годом </w:t>
      </w:r>
      <w:r w:rsidR="0021232A">
        <w:rPr>
          <w:color w:val="000000" w:themeColor="text1"/>
          <w:sz w:val="28"/>
          <w:szCs w:val="28"/>
        </w:rPr>
        <w:t xml:space="preserve">перспективы её </w:t>
      </w:r>
      <w:r w:rsidR="00757E93" w:rsidRPr="00C55060">
        <w:rPr>
          <w:color w:val="000000" w:themeColor="text1"/>
          <w:sz w:val="28"/>
          <w:szCs w:val="28"/>
        </w:rPr>
        <w:t xml:space="preserve">решения </w:t>
      </w:r>
      <w:r w:rsidR="00757E93">
        <w:rPr>
          <w:color w:val="000000" w:themeColor="text1"/>
          <w:sz w:val="28"/>
          <w:szCs w:val="28"/>
        </w:rPr>
        <w:t>становятся всё более положительными.</w:t>
      </w:r>
    </w:p>
    <w:p w14:paraId="4446280B" w14:textId="2BB33165" w:rsidR="00570593" w:rsidRDefault="002F2594" w:rsidP="005E74DE">
      <w:pPr>
        <w:spacing w:line="360" w:lineRule="auto"/>
        <w:ind w:firstLine="709"/>
        <w:jc w:val="both"/>
        <w:rPr>
          <w:sz w:val="28"/>
          <w:szCs w:val="28"/>
        </w:rPr>
      </w:pPr>
      <w:r>
        <w:rPr>
          <w:sz w:val="28"/>
          <w:szCs w:val="28"/>
        </w:rPr>
        <w:t>Подводя итог данного дипломного сочинения, необходимо отметить, что а</w:t>
      </w:r>
      <w:r w:rsidR="00930BE3">
        <w:rPr>
          <w:sz w:val="28"/>
          <w:szCs w:val="28"/>
        </w:rPr>
        <w:t xml:space="preserve">нализ реформы помогает выявить болевые точки развития и направить именно </w:t>
      </w:r>
      <w:r w:rsidR="0021232A">
        <w:rPr>
          <w:sz w:val="28"/>
          <w:szCs w:val="28"/>
        </w:rPr>
        <w:t xml:space="preserve">туда </w:t>
      </w:r>
      <w:r w:rsidR="007F2101">
        <w:rPr>
          <w:sz w:val="28"/>
          <w:szCs w:val="28"/>
        </w:rPr>
        <w:t>материальные</w:t>
      </w:r>
      <w:r w:rsidR="0021232A">
        <w:rPr>
          <w:sz w:val="28"/>
          <w:szCs w:val="28"/>
        </w:rPr>
        <w:t xml:space="preserve"> и интеллектуальные</w:t>
      </w:r>
      <w:r w:rsidR="00930BE3">
        <w:rPr>
          <w:sz w:val="28"/>
          <w:szCs w:val="28"/>
        </w:rPr>
        <w:t xml:space="preserve"> ресурсы для реализации </w:t>
      </w:r>
      <w:r w:rsidR="007F2101">
        <w:rPr>
          <w:sz w:val="28"/>
          <w:szCs w:val="28"/>
        </w:rPr>
        <w:t xml:space="preserve">аграрного </w:t>
      </w:r>
      <w:r w:rsidR="00930BE3">
        <w:rPr>
          <w:sz w:val="28"/>
          <w:szCs w:val="28"/>
        </w:rPr>
        <w:t xml:space="preserve">потенциала. </w:t>
      </w:r>
      <w:r w:rsidR="007F2101">
        <w:rPr>
          <w:sz w:val="28"/>
          <w:szCs w:val="28"/>
        </w:rPr>
        <w:t>О</w:t>
      </w:r>
      <w:r w:rsidR="00930BE3">
        <w:rPr>
          <w:sz w:val="28"/>
          <w:szCs w:val="28"/>
        </w:rPr>
        <w:t xml:space="preserve">чевидно, что руководство КНР сделало ставку на </w:t>
      </w:r>
      <w:r w:rsidR="00CF2AEB">
        <w:rPr>
          <w:sz w:val="28"/>
          <w:szCs w:val="28"/>
        </w:rPr>
        <w:t>долгосрочное развитие системы семейного подряда и последовательную длительную модернизаци</w:t>
      </w:r>
      <w:r w:rsidR="007F2101">
        <w:rPr>
          <w:sz w:val="28"/>
          <w:szCs w:val="28"/>
        </w:rPr>
        <w:t>ю</w:t>
      </w:r>
      <w:r w:rsidR="00CF2AEB">
        <w:rPr>
          <w:sz w:val="28"/>
          <w:szCs w:val="28"/>
        </w:rPr>
        <w:t>, а не на хаотичные изменения, как это было</w:t>
      </w:r>
      <w:r w:rsidR="007F2101">
        <w:rPr>
          <w:sz w:val="28"/>
          <w:szCs w:val="28"/>
        </w:rPr>
        <w:t xml:space="preserve"> раньше</w:t>
      </w:r>
      <w:r w:rsidR="00CF2AEB">
        <w:rPr>
          <w:sz w:val="28"/>
          <w:szCs w:val="28"/>
        </w:rPr>
        <w:t xml:space="preserve">. Только такой подход поможет планомерно </w:t>
      </w:r>
      <w:r w:rsidR="0021232A">
        <w:rPr>
          <w:sz w:val="28"/>
          <w:szCs w:val="28"/>
        </w:rPr>
        <w:t>раз</w:t>
      </w:r>
      <w:r w:rsidR="00CF2AEB">
        <w:rPr>
          <w:sz w:val="28"/>
          <w:szCs w:val="28"/>
        </w:rPr>
        <w:t>решить существующие проблемы</w:t>
      </w:r>
      <w:r w:rsidR="00D77780">
        <w:rPr>
          <w:sz w:val="28"/>
          <w:szCs w:val="28"/>
        </w:rPr>
        <w:t xml:space="preserve"> </w:t>
      </w:r>
      <w:r w:rsidR="00CF2AEB">
        <w:rPr>
          <w:sz w:val="28"/>
          <w:szCs w:val="28"/>
        </w:rPr>
        <w:t xml:space="preserve">(разрыв между городом и деревней, нехватка пахотных земель в </w:t>
      </w:r>
      <w:r w:rsidR="00CF2AEB">
        <w:rPr>
          <w:sz w:val="28"/>
          <w:szCs w:val="28"/>
        </w:rPr>
        <w:lastRenderedPageBreak/>
        <w:t>Китае, отсутствие высокоэффективных и доступных качественных инноваций</w:t>
      </w:r>
      <w:r w:rsidR="00041443">
        <w:rPr>
          <w:sz w:val="28"/>
          <w:szCs w:val="28"/>
        </w:rPr>
        <w:t xml:space="preserve"> и др.</w:t>
      </w:r>
      <w:r w:rsidR="00CF2AEB">
        <w:rPr>
          <w:sz w:val="28"/>
          <w:szCs w:val="28"/>
        </w:rPr>
        <w:t>)</w:t>
      </w:r>
      <w:r w:rsidR="00D77780">
        <w:rPr>
          <w:sz w:val="28"/>
          <w:szCs w:val="28"/>
        </w:rPr>
        <w:t xml:space="preserve"> </w:t>
      </w:r>
      <w:r w:rsidR="00D77780">
        <w:rPr>
          <w:sz w:val="28"/>
          <w:szCs w:val="28"/>
        </w:rPr>
        <w:t xml:space="preserve">и </w:t>
      </w:r>
      <w:r w:rsidR="00D77780">
        <w:rPr>
          <w:sz w:val="28"/>
          <w:szCs w:val="28"/>
        </w:rPr>
        <w:t xml:space="preserve">создать в Китае преуспевающий </w:t>
      </w:r>
      <w:r w:rsidR="00D77780">
        <w:rPr>
          <w:sz w:val="28"/>
          <w:szCs w:val="28"/>
        </w:rPr>
        <w:t>аграрный сектор</w:t>
      </w:r>
      <w:r w:rsidR="00D77780">
        <w:rPr>
          <w:sz w:val="28"/>
          <w:szCs w:val="28"/>
        </w:rPr>
        <w:t>.</w:t>
      </w:r>
    </w:p>
    <w:p w14:paraId="7CCFCF0A" w14:textId="13DCE6A8" w:rsidR="00DB1E25" w:rsidRPr="007B38C0" w:rsidRDefault="00CF2AEB" w:rsidP="0021232A">
      <w:pPr>
        <w:spacing w:line="360" w:lineRule="auto"/>
        <w:ind w:firstLine="709"/>
        <w:jc w:val="both"/>
        <w:rPr>
          <w:sz w:val="28"/>
          <w:szCs w:val="28"/>
        </w:rPr>
      </w:pPr>
      <w:r>
        <w:rPr>
          <w:sz w:val="28"/>
          <w:szCs w:val="28"/>
        </w:rPr>
        <w:t xml:space="preserve"> В данной дипломной работе было установлено, что на начальном этапе реформы</w:t>
      </w:r>
      <w:r w:rsidR="007F2101">
        <w:rPr>
          <w:sz w:val="28"/>
          <w:szCs w:val="28"/>
        </w:rPr>
        <w:t xml:space="preserve"> </w:t>
      </w:r>
      <w:r>
        <w:rPr>
          <w:sz w:val="28"/>
          <w:szCs w:val="28"/>
        </w:rPr>
        <w:t xml:space="preserve">превалировал экстенсивный путь развития, который </w:t>
      </w:r>
      <w:r w:rsidR="00B62E16">
        <w:rPr>
          <w:sz w:val="28"/>
          <w:szCs w:val="28"/>
        </w:rPr>
        <w:t xml:space="preserve">теперь </w:t>
      </w:r>
      <w:r w:rsidR="002F2594">
        <w:rPr>
          <w:sz w:val="28"/>
          <w:szCs w:val="28"/>
        </w:rPr>
        <w:t xml:space="preserve">не является актуальным для дальнейшего успешного развития Китая, потому что </w:t>
      </w:r>
      <w:r w:rsidR="00041443">
        <w:rPr>
          <w:sz w:val="28"/>
          <w:szCs w:val="28"/>
        </w:rPr>
        <w:t xml:space="preserve">он </w:t>
      </w:r>
      <w:r w:rsidR="002F2594">
        <w:rPr>
          <w:sz w:val="28"/>
          <w:szCs w:val="28"/>
        </w:rPr>
        <w:t xml:space="preserve">сосредоточен на </w:t>
      </w:r>
      <w:r w:rsidR="008F722F">
        <w:rPr>
          <w:sz w:val="28"/>
          <w:szCs w:val="28"/>
        </w:rPr>
        <w:t xml:space="preserve">устаревших </w:t>
      </w:r>
      <w:r w:rsidR="002F2594">
        <w:rPr>
          <w:sz w:val="28"/>
          <w:szCs w:val="28"/>
        </w:rPr>
        <w:t xml:space="preserve">и, главное, исчерпаемых </w:t>
      </w:r>
      <w:r w:rsidR="008F722F">
        <w:rPr>
          <w:sz w:val="28"/>
          <w:szCs w:val="28"/>
        </w:rPr>
        <w:t xml:space="preserve">в долгосрочной перспективе </w:t>
      </w:r>
      <w:r w:rsidR="002F2594">
        <w:rPr>
          <w:sz w:val="28"/>
          <w:szCs w:val="28"/>
        </w:rPr>
        <w:t xml:space="preserve">методах организации </w:t>
      </w:r>
      <w:r w:rsidR="00DB1E25">
        <w:rPr>
          <w:sz w:val="28"/>
          <w:szCs w:val="28"/>
        </w:rPr>
        <w:t>производства</w:t>
      </w:r>
      <w:r w:rsidR="002F2594">
        <w:rPr>
          <w:sz w:val="28"/>
          <w:szCs w:val="28"/>
        </w:rPr>
        <w:t xml:space="preserve">. </w:t>
      </w:r>
      <w:r w:rsidR="00D77780">
        <w:rPr>
          <w:sz w:val="28"/>
          <w:szCs w:val="28"/>
        </w:rPr>
        <w:t xml:space="preserve">В современных реалиях правительство всё чаще прибегает к инновационным методам и старается действовать рационально. </w:t>
      </w:r>
      <w:r w:rsidR="002F2594">
        <w:rPr>
          <w:sz w:val="28"/>
          <w:szCs w:val="28"/>
        </w:rPr>
        <w:t xml:space="preserve">Безусловно, тема сложных многоструктурных отношений в китайской деревне является </w:t>
      </w:r>
      <w:r w:rsidR="007F2101">
        <w:rPr>
          <w:sz w:val="28"/>
          <w:szCs w:val="28"/>
        </w:rPr>
        <w:t xml:space="preserve">чрезвычайно </w:t>
      </w:r>
      <w:r w:rsidR="002F2594">
        <w:rPr>
          <w:sz w:val="28"/>
          <w:szCs w:val="28"/>
        </w:rPr>
        <w:t>необъятной и может быть более подробн</w:t>
      </w:r>
      <w:r w:rsidR="007F2101">
        <w:rPr>
          <w:sz w:val="28"/>
          <w:szCs w:val="28"/>
        </w:rPr>
        <w:t>о</w:t>
      </w:r>
      <w:r w:rsidR="002F2594">
        <w:rPr>
          <w:sz w:val="28"/>
          <w:szCs w:val="28"/>
        </w:rPr>
        <w:t xml:space="preserve"> изучена автором в дальнейшем</w:t>
      </w:r>
      <w:r w:rsidR="00570593">
        <w:rPr>
          <w:sz w:val="28"/>
          <w:szCs w:val="28"/>
        </w:rPr>
        <w:t>.</w:t>
      </w:r>
    </w:p>
    <w:p w14:paraId="5A678650" w14:textId="351A440B" w:rsidR="00DE69F1" w:rsidRDefault="00DE69F1" w:rsidP="005E74DE">
      <w:pPr>
        <w:jc w:val="both"/>
        <w:rPr>
          <w:lang w:eastAsia="en-US"/>
        </w:rPr>
      </w:pPr>
    </w:p>
    <w:p w14:paraId="4BB13C3A" w14:textId="69605BED" w:rsidR="009F0C83" w:rsidRDefault="009F0C83" w:rsidP="005E74DE">
      <w:pPr>
        <w:jc w:val="both"/>
        <w:rPr>
          <w:lang w:eastAsia="en-US"/>
        </w:rPr>
      </w:pPr>
    </w:p>
    <w:p w14:paraId="5898078F" w14:textId="77777777" w:rsidR="007F2101" w:rsidRDefault="007F2101" w:rsidP="005E74DE">
      <w:pPr>
        <w:jc w:val="both"/>
        <w:rPr>
          <w:lang w:eastAsia="en-US"/>
        </w:rPr>
      </w:pPr>
    </w:p>
    <w:p w14:paraId="3AC38B1A" w14:textId="7ABC47A6" w:rsidR="009F0C83" w:rsidRDefault="009F0C83" w:rsidP="005E74DE">
      <w:pPr>
        <w:jc w:val="both"/>
        <w:rPr>
          <w:lang w:eastAsia="en-US"/>
        </w:rPr>
      </w:pPr>
    </w:p>
    <w:p w14:paraId="24159807" w14:textId="6B760D99" w:rsidR="009F0C83" w:rsidRDefault="009F0C83" w:rsidP="005C02D4">
      <w:pPr>
        <w:rPr>
          <w:lang w:eastAsia="en-US"/>
        </w:rPr>
      </w:pPr>
    </w:p>
    <w:p w14:paraId="2AF4843E" w14:textId="01821A77" w:rsidR="009F0C83" w:rsidRDefault="009F0C83" w:rsidP="005C02D4">
      <w:pPr>
        <w:rPr>
          <w:lang w:eastAsia="en-US"/>
        </w:rPr>
      </w:pPr>
    </w:p>
    <w:p w14:paraId="773DF5D5" w14:textId="1F0CEBD6" w:rsidR="009F0C83" w:rsidRDefault="009F0C83" w:rsidP="005C02D4">
      <w:pPr>
        <w:rPr>
          <w:lang w:eastAsia="en-US"/>
        </w:rPr>
      </w:pPr>
    </w:p>
    <w:p w14:paraId="4DC02EB5" w14:textId="60CCB7E9" w:rsidR="009F0C83" w:rsidRDefault="009F0C83" w:rsidP="005C02D4">
      <w:pPr>
        <w:rPr>
          <w:lang w:eastAsia="en-US"/>
        </w:rPr>
      </w:pPr>
    </w:p>
    <w:p w14:paraId="28B83D8A" w14:textId="506303DF" w:rsidR="009F0C83" w:rsidRDefault="009F0C83" w:rsidP="005C02D4">
      <w:pPr>
        <w:rPr>
          <w:lang w:eastAsia="en-US"/>
        </w:rPr>
      </w:pPr>
    </w:p>
    <w:p w14:paraId="0198532A" w14:textId="4BBB2655" w:rsidR="00E20FFB" w:rsidRDefault="00E20FFB" w:rsidP="005C02D4">
      <w:pPr>
        <w:rPr>
          <w:lang w:eastAsia="en-US"/>
        </w:rPr>
      </w:pPr>
    </w:p>
    <w:p w14:paraId="65BA6DEF" w14:textId="3C185413" w:rsidR="00E20FFB" w:rsidRDefault="00E20FFB" w:rsidP="005C02D4">
      <w:pPr>
        <w:rPr>
          <w:lang w:eastAsia="en-US"/>
        </w:rPr>
      </w:pPr>
    </w:p>
    <w:p w14:paraId="0C5E261C" w14:textId="12E8C569" w:rsidR="00E20FFB" w:rsidRDefault="00E20FFB" w:rsidP="005C02D4">
      <w:pPr>
        <w:rPr>
          <w:lang w:eastAsia="en-US"/>
        </w:rPr>
      </w:pPr>
    </w:p>
    <w:p w14:paraId="06E9FA55" w14:textId="09FEAFA7" w:rsidR="00E20FFB" w:rsidRDefault="00E20FFB" w:rsidP="005C02D4">
      <w:pPr>
        <w:rPr>
          <w:lang w:eastAsia="en-US"/>
        </w:rPr>
      </w:pPr>
    </w:p>
    <w:p w14:paraId="0AA53EC3" w14:textId="00656EF3" w:rsidR="00041443" w:rsidRDefault="00041443" w:rsidP="005C02D4">
      <w:pPr>
        <w:rPr>
          <w:lang w:eastAsia="en-US"/>
        </w:rPr>
      </w:pPr>
    </w:p>
    <w:p w14:paraId="4E5E04EB" w14:textId="07EF7E66" w:rsidR="00041443" w:rsidRDefault="00041443" w:rsidP="005C02D4">
      <w:pPr>
        <w:rPr>
          <w:lang w:eastAsia="en-US"/>
        </w:rPr>
      </w:pPr>
    </w:p>
    <w:p w14:paraId="09D0B473" w14:textId="26A74565" w:rsidR="00041443" w:rsidRDefault="00041443" w:rsidP="005C02D4">
      <w:pPr>
        <w:rPr>
          <w:lang w:eastAsia="en-US"/>
        </w:rPr>
      </w:pPr>
    </w:p>
    <w:p w14:paraId="7A1DEE35" w14:textId="69486222" w:rsidR="00041443" w:rsidRDefault="00041443" w:rsidP="005C02D4">
      <w:pPr>
        <w:rPr>
          <w:lang w:eastAsia="en-US"/>
        </w:rPr>
      </w:pPr>
    </w:p>
    <w:p w14:paraId="18E9AE5C" w14:textId="57D2CA80" w:rsidR="00041443" w:rsidRDefault="00041443" w:rsidP="005C02D4">
      <w:pPr>
        <w:rPr>
          <w:lang w:eastAsia="en-US"/>
        </w:rPr>
      </w:pPr>
    </w:p>
    <w:p w14:paraId="4CAF6A7D" w14:textId="00951D06" w:rsidR="00041443" w:rsidRDefault="00041443" w:rsidP="005C02D4">
      <w:pPr>
        <w:rPr>
          <w:lang w:eastAsia="en-US"/>
        </w:rPr>
      </w:pPr>
    </w:p>
    <w:p w14:paraId="738719F6" w14:textId="20FBE7B5" w:rsidR="00041443" w:rsidRDefault="00041443" w:rsidP="005C02D4">
      <w:pPr>
        <w:rPr>
          <w:lang w:eastAsia="en-US"/>
        </w:rPr>
      </w:pPr>
    </w:p>
    <w:p w14:paraId="7AF4DB00" w14:textId="1E827D72" w:rsidR="00041443" w:rsidRDefault="00041443" w:rsidP="005C02D4">
      <w:pPr>
        <w:rPr>
          <w:lang w:eastAsia="en-US"/>
        </w:rPr>
      </w:pPr>
    </w:p>
    <w:p w14:paraId="0F134E5E" w14:textId="72B2185A" w:rsidR="00041443" w:rsidRDefault="00041443" w:rsidP="005C02D4">
      <w:pPr>
        <w:rPr>
          <w:lang w:eastAsia="en-US"/>
        </w:rPr>
      </w:pPr>
    </w:p>
    <w:p w14:paraId="355D3B58" w14:textId="54BA622E" w:rsidR="00041443" w:rsidRDefault="00041443" w:rsidP="005C02D4">
      <w:pPr>
        <w:rPr>
          <w:lang w:eastAsia="en-US"/>
        </w:rPr>
      </w:pPr>
    </w:p>
    <w:p w14:paraId="0D5555EE" w14:textId="1DCE4F6C" w:rsidR="00041443" w:rsidRDefault="00041443" w:rsidP="005C02D4">
      <w:pPr>
        <w:rPr>
          <w:lang w:eastAsia="en-US"/>
        </w:rPr>
      </w:pPr>
    </w:p>
    <w:p w14:paraId="0EC9B269" w14:textId="77777777" w:rsidR="00041443" w:rsidRDefault="00041443" w:rsidP="005C02D4">
      <w:pPr>
        <w:rPr>
          <w:lang w:eastAsia="en-US"/>
        </w:rPr>
      </w:pPr>
    </w:p>
    <w:p w14:paraId="688AADE5" w14:textId="2B3E25AD" w:rsidR="00E20FFB" w:rsidRDefault="00E20FFB" w:rsidP="005C02D4">
      <w:pPr>
        <w:rPr>
          <w:lang w:eastAsia="en-US"/>
        </w:rPr>
      </w:pPr>
    </w:p>
    <w:p w14:paraId="0A381E84" w14:textId="25F75811" w:rsidR="00E20FFB" w:rsidRDefault="00E20FFB" w:rsidP="005C02D4">
      <w:pPr>
        <w:rPr>
          <w:lang w:eastAsia="en-US"/>
        </w:rPr>
      </w:pPr>
    </w:p>
    <w:p w14:paraId="1CFA3ACD" w14:textId="46AE8DE8" w:rsidR="00E20FFB" w:rsidRDefault="00E20FFB" w:rsidP="005C02D4">
      <w:pPr>
        <w:rPr>
          <w:lang w:eastAsia="en-US"/>
        </w:rPr>
      </w:pPr>
    </w:p>
    <w:p w14:paraId="3186E967" w14:textId="1FB4F261" w:rsidR="00E20FFB" w:rsidRDefault="00E20FFB" w:rsidP="005C02D4">
      <w:pPr>
        <w:rPr>
          <w:lang w:eastAsia="en-US"/>
        </w:rPr>
      </w:pPr>
    </w:p>
    <w:p w14:paraId="4D16D932" w14:textId="00972969" w:rsidR="008F722F" w:rsidRDefault="008F722F" w:rsidP="005C02D4">
      <w:pPr>
        <w:rPr>
          <w:lang w:eastAsia="en-US"/>
        </w:rPr>
      </w:pPr>
    </w:p>
    <w:p w14:paraId="421C573E" w14:textId="544BC4E8" w:rsidR="008F722F" w:rsidRDefault="008F722F" w:rsidP="005C02D4">
      <w:pPr>
        <w:rPr>
          <w:lang w:eastAsia="en-US"/>
        </w:rPr>
      </w:pPr>
    </w:p>
    <w:p w14:paraId="79CDE659" w14:textId="6B0ADE03" w:rsidR="008F722F" w:rsidRDefault="008F722F" w:rsidP="005C02D4">
      <w:pPr>
        <w:rPr>
          <w:lang w:eastAsia="en-US"/>
        </w:rPr>
      </w:pPr>
    </w:p>
    <w:p w14:paraId="513E20C0" w14:textId="77777777" w:rsidR="00DE69F1" w:rsidRPr="005C02D4" w:rsidRDefault="00DE69F1" w:rsidP="005C02D4">
      <w:pPr>
        <w:rPr>
          <w:lang w:eastAsia="en-US"/>
        </w:rPr>
      </w:pPr>
    </w:p>
    <w:p w14:paraId="1400D145" w14:textId="7B91DAFC" w:rsidR="00FE11E5" w:rsidRDefault="00FE11E5" w:rsidP="005C02D4">
      <w:pPr>
        <w:pStyle w:val="1"/>
        <w:spacing w:line="360" w:lineRule="auto"/>
        <w:jc w:val="center"/>
        <w:rPr>
          <w:rFonts w:ascii="Times New Roman" w:hAnsi="Times New Roman" w:cs="Times New Roman"/>
          <w:b/>
          <w:bCs/>
          <w:color w:val="000000" w:themeColor="text1"/>
          <w:sz w:val="28"/>
          <w:szCs w:val="28"/>
        </w:rPr>
      </w:pPr>
      <w:bookmarkStart w:id="8" w:name="_Toc105010647"/>
      <w:r>
        <w:rPr>
          <w:rFonts w:ascii="Times New Roman" w:hAnsi="Times New Roman" w:cs="Times New Roman"/>
          <w:b/>
          <w:bCs/>
          <w:color w:val="000000" w:themeColor="text1"/>
          <w:sz w:val="28"/>
          <w:szCs w:val="28"/>
        </w:rPr>
        <w:lastRenderedPageBreak/>
        <w:t>С</w:t>
      </w:r>
      <w:r w:rsidR="003A5EDE">
        <w:rPr>
          <w:rFonts w:ascii="Times New Roman" w:hAnsi="Times New Roman" w:cs="Times New Roman"/>
          <w:b/>
          <w:bCs/>
          <w:color w:val="000000" w:themeColor="text1"/>
          <w:sz w:val="28"/>
          <w:szCs w:val="28"/>
        </w:rPr>
        <w:t>писок использованных источников и литературы</w:t>
      </w:r>
      <w:bookmarkEnd w:id="8"/>
    </w:p>
    <w:p w14:paraId="06D66AF0" w14:textId="4CA16CF5" w:rsidR="00041443" w:rsidRPr="00041443" w:rsidRDefault="00FE11E5" w:rsidP="00041443">
      <w:pPr>
        <w:spacing w:line="360" w:lineRule="auto"/>
        <w:jc w:val="center"/>
        <w:rPr>
          <w:b/>
          <w:bCs/>
          <w:color w:val="000000" w:themeColor="text1"/>
          <w:sz w:val="28"/>
          <w:szCs w:val="28"/>
        </w:rPr>
      </w:pPr>
      <w:r w:rsidRPr="00D10C41">
        <w:rPr>
          <w:b/>
          <w:bCs/>
          <w:color w:val="000000" w:themeColor="text1"/>
          <w:sz w:val="28"/>
          <w:szCs w:val="28"/>
        </w:rPr>
        <w:t>Источники на русском языке:</w:t>
      </w:r>
      <w:bookmarkStart w:id="9" w:name="OLE_LINK9"/>
      <w:bookmarkStart w:id="10" w:name="OLE_LINK10"/>
    </w:p>
    <w:p w14:paraId="1BA2A488" w14:textId="6850B639" w:rsidR="00FE11E5" w:rsidRPr="00041443" w:rsidRDefault="00FE11E5" w:rsidP="00041443">
      <w:pPr>
        <w:pStyle w:val="a3"/>
        <w:numPr>
          <w:ilvl w:val="0"/>
          <w:numId w:val="28"/>
        </w:numPr>
        <w:spacing w:line="360" w:lineRule="auto"/>
        <w:jc w:val="both"/>
        <w:rPr>
          <w:b/>
          <w:bCs/>
          <w:color w:val="000000" w:themeColor="text1"/>
          <w:sz w:val="28"/>
          <w:szCs w:val="28"/>
        </w:rPr>
      </w:pPr>
      <w:r w:rsidRPr="00041443">
        <w:rPr>
          <w:color w:val="000000" w:themeColor="text1"/>
          <w:sz w:val="28"/>
          <w:szCs w:val="28"/>
          <w:shd w:val="clear" w:color="auto" w:fill="FFFFFF"/>
        </w:rPr>
        <w:t>Дэн Сяопин. Основные вопросы современного Китая. – М.: Политиздат, 1988. – 256 с.</w:t>
      </w:r>
    </w:p>
    <w:p w14:paraId="498EC6DA" w14:textId="602C4AB5" w:rsidR="00FE11E5" w:rsidRPr="00041443" w:rsidRDefault="00FE11E5" w:rsidP="00041443">
      <w:pPr>
        <w:pStyle w:val="a3"/>
        <w:numPr>
          <w:ilvl w:val="0"/>
          <w:numId w:val="28"/>
        </w:numPr>
        <w:spacing w:line="360" w:lineRule="auto"/>
        <w:jc w:val="both"/>
        <w:rPr>
          <w:color w:val="000000" w:themeColor="text1"/>
          <w:sz w:val="28"/>
          <w:szCs w:val="28"/>
          <w:shd w:val="clear" w:color="auto" w:fill="FFFFFF"/>
        </w:rPr>
      </w:pPr>
      <w:r w:rsidRPr="00041443">
        <w:rPr>
          <w:color w:val="000000" w:themeColor="text1"/>
          <w:sz w:val="28"/>
          <w:szCs w:val="28"/>
          <w:shd w:val="clear" w:color="auto" w:fill="FFFFFF"/>
        </w:rPr>
        <w:t>Дэн Сяопин. Строительство социализма с китайской спецификой. – М.</w:t>
      </w:r>
      <w:r w:rsidR="00B25B9A" w:rsidRPr="00041443">
        <w:rPr>
          <w:color w:val="000000" w:themeColor="text1"/>
          <w:sz w:val="28"/>
          <w:szCs w:val="28"/>
          <w:shd w:val="clear" w:color="auto" w:fill="FFFFFF"/>
        </w:rPr>
        <w:t>: Палея</w:t>
      </w:r>
      <w:r w:rsidRPr="00041443">
        <w:rPr>
          <w:color w:val="000000" w:themeColor="text1"/>
          <w:sz w:val="28"/>
          <w:szCs w:val="28"/>
          <w:shd w:val="clear" w:color="auto" w:fill="FFFFFF"/>
        </w:rPr>
        <w:t>, 1997. – 216 с.</w:t>
      </w:r>
    </w:p>
    <w:p w14:paraId="22297496" w14:textId="2DE0AAFD"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Мао Цзэдун. Избранные произведения.</w:t>
      </w:r>
      <w:r w:rsidR="009A5AEC" w:rsidRPr="00D10C41">
        <w:rPr>
          <w:color w:val="000000" w:themeColor="text1"/>
          <w:sz w:val="28"/>
          <w:szCs w:val="28"/>
          <w:shd w:val="clear" w:color="auto" w:fill="FFFFFF"/>
        </w:rPr>
        <w:t xml:space="preserve"> </w:t>
      </w:r>
      <w:r w:rsidR="009A5AEC" w:rsidRPr="00D10C41">
        <w:rPr>
          <w:color w:val="000000" w:themeColor="text1"/>
          <w:sz w:val="28"/>
          <w:szCs w:val="28"/>
          <w:shd w:val="clear" w:color="auto" w:fill="FFFFFF"/>
        </w:rPr>
        <w:t>– М</w:t>
      </w:r>
      <w:r w:rsidR="00B25B9A" w:rsidRPr="00D10C41">
        <w:rPr>
          <w:color w:val="000000" w:themeColor="text1"/>
          <w:sz w:val="28"/>
          <w:szCs w:val="28"/>
          <w:shd w:val="clear" w:color="auto" w:fill="FFFFFF"/>
        </w:rPr>
        <w:t>: Издательство иностранной литературы</w:t>
      </w:r>
      <w:r w:rsidR="009A5AEC" w:rsidRPr="00D10C41">
        <w:rPr>
          <w:color w:val="000000" w:themeColor="text1"/>
          <w:sz w:val="28"/>
          <w:szCs w:val="28"/>
          <w:shd w:val="clear" w:color="auto" w:fill="FFFFFF"/>
        </w:rPr>
        <w:t xml:space="preserve">, </w:t>
      </w:r>
      <w:r w:rsidRPr="00D10C41">
        <w:rPr>
          <w:color w:val="000000" w:themeColor="text1"/>
          <w:sz w:val="28"/>
          <w:szCs w:val="28"/>
          <w:shd w:val="clear" w:color="auto" w:fill="FFFFFF"/>
        </w:rPr>
        <w:t xml:space="preserve">1953. – 2084 с. </w:t>
      </w:r>
    </w:p>
    <w:p w14:paraId="2B6A691F" w14:textId="77777777" w:rsidR="00FE11E5" w:rsidRPr="00D10C41" w:rsidRDefault="00FE11E5" w:rsidP="00041443">
      <w:pPr>
        <w:spacing w:line="360" w:lineRule="auto"/>
        <w:jc w:val="center"/>
        <w:rPr>
          <w:b/>
          <w:bCs/>
          <w:color w:val="000000" w:themeColor="text1"/>
          <w:sz w:val="28"/>
          <w:szCs w:val="28"/>
        </w:rPr>
      </w:pPr>
      <w:r w:rsidRPr="00D10C41">
        <w:rPr>
          <w:b/>
          <w:bCs/>
          <w:color w:val="000000" w:themeColor="text1"/>
          <w:sz w:val="28"/>
          <w:szCs w:val="28"/>
        </w:rPr>
        <w:t>Литература на русском языке:</w:t>
      </w:r>
    </w:p>
    <w:p w14:paraId="4D39F68A" w14:textId="4E3F2505" w:rsidR="00BD2F7E" w:rsidRPr="00D10C41" w:rsidRDefault="00CB5FE8"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 xml:space="preserve">Бергер Я. М. </w:t>
      </w:r>
      <w:r w:rsidR="009A7BD8" w:rsidRPr="00D10C41">
        <w:rPr>
          <w:color w:val="000000" w:themeColor="text1"/>
          <w:sz w:val="28"/>
          <w:szCs w:val="28"/>
          <w:shd w:val="clear" w:color="auto" w:fill="FFFFFF"/>
        </w:rPr>
        <w:t>Экономическая стратегия Китая</w:t>
      </w:r>
      <w:r w:rsidR="00B25B9A" w:rsidRPr="00D10C41">
        <w:rPr>
          <w:color w:val="000000" w:themeColor="text1"/>
          <w:sz w:val="28"/>
          <w:szCs w:val="28"/>
          <w:shd w:val="clear" w:color="auto" w:fill="FFFFFF"/>
        </w:rPr>
        <w:t>.</w:t>
      </w:r>
      <w:r w:rsidR="00C62139" w:rsidRPr="00D10C41">
        <w:rPr>
          <w:color w:val="000000" w:themeColor="text1"/>
          <w:sz w:val="28"/>
          <w:szCs w:val="28"/>
          <w:shd w:val="clear" w:color="auto" w:fill="FFFFFF"/>
        </w:rPr>
        <w:t xml:space="preserve"> – М.: Форум, 2009. – 560 с.</w:t>
      </w:r>
    </w:p>
    <w:p w14:paraId="05D8D0D0" w14:textId="35BE5AB6"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Бони Л. Д., Волкова Л. А., Жигулева В. В. Аграрная проблема Китая (конец ХХ – начало ХХ</w:t>
      </w:r>
      <w:r w:rsidRPr="00D10C41">
        <w:rPr>
          <w:color w:val="000000" w:themeColor="text1"/>
          <w:sz w:val="28"/>
          <w:szCs w:val="28"/>
          <w:shd w:val="clear" w:color="auto" w:fill="FFFFFF"/>
          <w:lang w:val="en-US"/>
        </w:rPr>
        <w:t>I</w:t>
      </w:r>
      <w:r w:rsidRPr="00D10C41">
        <w:rPr>
          <w:color w:val="000000" w:themeColor="text1"/>
          <w:sz w:val="28"/>
          <w:szCs w:val="28"/>
          <w:shd w:val="clear" w:color="auto" w:fill="FFFFFF"/>
        </w:rPr>
        <w:t>)</w:t>
      </w:r>
      <w:r w:rsidR="00B25B9A" w:rsidRPr="00D10C41">
        <w:rPr>
          <w:color w:val="000000" w:themeColor="text1"/>
          <w:sz w:val="28"/>
          <w:szCs w:val="28"/>
          <w:shd w:val="clear" w:color="auto" w:fill="FFFFFF"/>
        </w:rPr>
        <w:t>.</w:t>
      </w:r>
      <w:r w:rsidRPr="00D10C41">
        <w:rPr>
          <w:color w:val="000000" w:themeColor="text1"/>
          <w:sz w:val="28"/>
          <w:szCs w:val="28"/>
          <w:shd w:val="clear" w:color="auto" w:fill="FFFFFF"/>
        </w:rPr>
        <w:t xml:space="preserve"> – М.: Ин</w:t>
      </w:r>
      <w:r w:rsidR="00B25B9A" w:rsidRPr="00D10C41">
        <w:rPr>
          <w:color w:val="000000" w:themeColor="text1"/>
          <w:sz w:val="28"/>
          <w:szCs w:val="28"/>
          <w:shd w:val="clear" w:color="auto" w:fill="FFFFFF"/>
        </w:rPr>
        <w:t>ститу</w:t>
      </w:r>
      <w:r w:rsidRPr="00D10C41">
        <w:rPr>
          <w:color w:val="000000" w:themeColor="text1"/>
          <w:sz w:val="28"/>
          <w:szCs w:val="28"/>
          <w:shd w:val="clear" w:color="auto" w:fill="FFFFFF"/>
        </w:rPr>
        <w:t>т Дальнего Востока РАН, 2009. – 303 с.</w:t>
      </w:r>
    </w:p>
    <w:p w14:paraId="69CF6419" w14:textId="1FEE93D4"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Бони Л. Д. Китайская деревня на пути к рынку (</w:t>
      </w:r>
      <w:r w:rsidR="00D07706" w:rsidRPr="00D10C41">
        <w:rPr>
          <w:color w:val="000000" w:themeColor="text1"/>
          <w:sz w:val="28"/>
          <w:szCs w:val="28"/>
          <w:shd w:val="clear" w:color="auto" w:fill="FFFFFF"/>
        </w:rPr>
        <w:t xml:space="preserve">1978–2004 </w:t>
      </w:r>
      <w:r w:rsidRPr="00D10C41">
        <w:rPr>
          <w:color w:val="000000" w:themeColor="text1"/>
          <w:sz w:val="28"/>
          <w:szCs w:val="28"/>
          <w:shd w:val="clear" w:color="auto" w:fill="FFFFFF"/>
        </w:rPr>
        <w:t>гг.)</w:t>
      </w:r>
      <w:r w:rsidR="00B25B9A" w:rsidRPr="00D10C41">
        <w:rPr>
          <w:color w:val="000000" w:themeColor="text1"/>
          <w:sz w:val="28"/>
          <w:szCs w:val="28"/>
          <w:shd w:val="clear" w:color="auto" w:fill="FFFFFF"/>
        </w:rPr>
        <w:t xml:space="preserve">. </w:t>
      </w:r>
      <w:r w:rsidRPr="00D10C41">
        <w:rPr>
          <w:color w:val="000000" w:themeColor="text1"/>
          <w:sz w:val="28"/>
          <w:szCs w:val="28"/>
          <w:shd w:val="clear" w:color="auto" w:fill="FFFFFF"/>
        </w:rPr>
        <w:t xml:space="preserve">– М.: Институт Дальнего Востока РАН, 2005. </w:t>
      </w:r>
      <w:r w:rsidR="003D3634" w:rsidRPr="00D10C41">
        <w:rPr>
          <w:color w:val="000000" w:themeColor="text1"/>
          <w:sz w:val="28"/>
          <w:szCs w:val="28"/>
          <w:shd w:val="clear" w:color="auto" w:fill="FFFFFF"/>
        </w:rPr>
        <w:t>–</w:t>
      </w:r>
      <w:r w:rsidR="00241E93" w:rsidRPr="00D10C41">
        <w:rPr>
          <w:color w:val="000000" w:themeColor="text1"/>
          <w:sz w:val="28"/>
          <w:szCs w:val="28"/>
          <w:shd w:val="clear" w:color="auto" w:fill="FFFFFF"/>
        </w:rPr>
        <w:t xml:space="preserve"> </w:t>
      </w:r>
      <w:r w:rsidR="003D3634" w:rsidRPr="00D10C41">
        <w:rPr>
          <w:color w:val="000000" w:themeColor="text1"/>
          <w:sz w:val="28"/>
          <w:szCs w:val="28"/>
          <w:shd w:val="clear" w:color="auto" w:fill="FFFFFF"/>
        </w:rPr>
        <w:t>526 с.</w:t>
      </w:r>
    </w:p>
    <w:p w14:paraId="543FF72F" w14:textId="39084B34"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 xml:space="preserve">Бони Л. Д. КНР. Деревня – «ключевое звено» построения общества сяокан </w:t>
      </w:r>
      <w:r w:rsidR="004C0185" w:rsidRPr="00D10C41">
        <w:rPr>
          <w:color w:val="000000" w:themeColor="text1"/>
          <w:sz w:val="28"/>
          <w:szCs w:val="28"/>
          <w:shd w:val="clear" w:color="auto" w:fill="FFFFFF"/>
        </w:rPr>
        <w:t>/</w:t>
      </w:r>
      <w:r w:rsidRPr="00D10C41">
        <w:rPr>
          <w:color w:val="000000" w:themeColor="text1"/>
          <w:sz w:val="28"/>
          <w:szCs w:val="28"/>
          <w:shd w:val="clear" w:color="auto" w:fill="FFFFFF"/>
        </w:rPr>
        <w:t xml:space="preserve">/ Азия и Африка сегодня. </w:t>
      </w:r>
      <w:r w:rsidR="00B25B9A" w:rsidRPr="00D10C41">
        <w:rPr>
          <w:color w:val="000000" w:themeColor="text1"/>
          <w:sz w:val="28"/>
          <w:szCs w:val="28"/>
          <w:shd w:val="clear" w:color="auto" w:fill="FFFFFF"/>
        </w:rPr>
        <w:t>М.</w:t>
      </w:r>
      <w:r w:rsidR="00992E90" w:rsidRPr="00D10C41">
        <w:rPr>
          <w:color w:val="000000" w:themeColor="text1"/>
          <w:sz w:val="28"/>
          <w:szCs w:val="28"/>
          <w:shd w:val="clear" w:color="auto" w:fill="FFFFFF"/>
        </w:rPr>
        <w:t>,</w:t>
      </w:r>
      <w:r w:rsidRPr="00D10C41">
        <w:rPr>
          <w:color w:val="000000" w:themeColor="text1"/>
          <w:sz w:val="28"/>
          <w:szCs w:val="28"/>
          <w:shd w:val="clear" w:color="auto" w:fill="FFFFFF"/>
        </w:rPr>
        <w:t xml:space="preserve"> 2017. №12. С. </w:t>
      </w:r>
      <w:r w:rsidR="00D757FF" w:rsidRPr="00D10C41">
        <w:rPr>
          <w:color w:val="000000" w:themeColor="text1"/>
          <w:sz w:val="28"/>
          <w:szCs w:val="28"/>
          <w:shd w:val="clear" w:color="auto" w:fill="FFFFFF"/>
        </w:rPr>
        <w:t>46–53</w:t>
      </w:r>
      <w:r w:rsidRPr="00D10C41">
        <w:rPr>
          <w:color w:val="000000" w:themeColor="text1"/>
          <w:sz w:val="28"/>
          <w:szCs w:val="28"/>
          <w:shd w:val="clear" w:color="auto" w:fill="FFFFFF"/>
        </w:rPr>
        <w:t xml:space="preserve">. </w:t>
      </w:r>
    </w:p>
    <w:p w14:paraId="543CD995" w14:textId="4DB3AC04" w:rsidR="003F3A80" w:rsidRPr="00D10C41" w:rsidRDefault="003F3A80"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Бони Л. Д. Формирование рынка в китайск</w:t>
      </w:r>
      <w:r w:rsidR="00AE1373" w:rsidRPr="00D10C41">
        <w:rPr>
          <w:color w:val="000000" w:themeColor="text1"/>
          <w:sz w:val="28"/>
          <w:szCs w:val="28"/>
          <w:shd w:val="clear" w:color="auto" w:fill="FFFFFF"/>
        </w:rPr>
        <w:t>ой деревне (</w:t>
      </w:r>
      <w:r w:rsidR="00EB35BE" w:rsidRPr="00D10C41">
        <w:rPr>
          <w:color w:val="000000" w:themeColor="text1"/>
          <w:sz w:val="28"/>
          <w:szCs w:val="28"/>
          <w:shd w:val="clear" w:color="auto" w:fill="FFFFFF"/>
        </w:rPr>
        <w:t>1978–2002</w:t>
      </w:r>
      <w:r w:rsidR="00AE1373" w:rsidRPr="00D10C41">
        <w:rPr>
          <w:color w:val="000000" w:themeColor="text1"/>
          <w:sz w:val="28"/>
          <w:szCs w:val="28"/>
          <w:shd w:val="clear" w:color="auto" w:fill="FFFFFF"/>
        </w:rPr>
        <w:t xml:space="preserve"> гг.)</w:t>
      </w:r>
      <w:r w:rsidR="002336CE" w:rsidRPr="00D10C41">
        <w:rPr>
          <w:color w:val="000000" w:themeColor="text1"/>
          <w:sz w:val="28"/>
          <w:szCs w:val="28"/>
          <w:shd w:val="clear" w:color="auto" w:fill="FFFFFF"/>
        </w:rPr>
        <w:t xml:space="preserve">: </w:t>
      </w:r>
      <w:r w:rsidR="008C3D2B" w:rsidRPr="00D10C41">
        <w:rPr>
          <w:color w:val="000000" w:themeColor="text1"/>
          <w:sz w:val="28"/>
          <w:szCs w:val="28"/>
          <w:shd w:val="clear" w:color="auto" w:fill="FFFFFF"/>
        </w:rPr>
        <w:t>Автореф</w:t>
      </w:r>
      <w:r w:rsidR="00715A0D" w:rsidRPr="00D10C41">
        <w:rPr>
          <w:color w:val="000000" w:themeColor="text1"/>
          <w:sz w:val="28"/>
          <w:szCs w:val="28"/>
          <w:shd w:val="clear" w:color="auto" w:fill="FFFFFF"/>
        </w:rPr>
        <w:t>ерат диссертации на соискание учёной степени доктора экономических наук: Спец. 08.00.14</w:t>
      </w:r>
      <w:r w:rsidR="00073174" w:rsidRPr="00D10C41">
        <w:rPr>
          <w:color w:val="000000" w:themeColor="text1"/>
          <w:sz w:val="28"/>
          <w:szCs w:val="28"/>
          <w:shd w:val="clear" w:color="auto" w:fill="FFFFFF"/>
        </w:rPr>
        <w:t>. М</w:t>
      </w:r>
      <w:r w:rsidR="00992E90" w:rsidRPr="00D10C41">
        <w:rPr>
          <w:color w:val="000000" w:themeColor="text1"/>
          <w:sz w:val="28"/>
          <w:szCs w:val="28"/>
          <w:shd w:val="clear" w:color="auto" w:fill="FFFFFF"/>
        </w:rPr>
        <w:t>.</w:t>
      </w:r>
      <w:r w:rsidR="00073174" w:rsidRPr="00D10C41">
        <w:rPr>
          <w:color w:val="000000" w:themeColor="text1"/>
          <w:sz w:val="28"/>
          <w:szCs w:val="28"/>
          <w:shd w:val="clear" w:color="auto" w:fill="FFFFFF"/>
        </w:rPr>
        <w:t>, 2003</w:t>
      </w:r>
      <w:r w:rsidR="00DE068B" w:rsidRPr="00D10C41">
        <w:rPr>
          <w:color w:val="000000" w:themeColor="text1"/>
          <w:sz w:val="28"/>
          <w:szCs w:val="28"/>
          <w:shd w:val="clear" w:color="auto" w:fill="FFFFFF"/>
        </w:rPr>
        <w:t xml:space="preserve">. – 46 с. </w:t>
      </w:r>
    </w:p>
    <w:p w14:paraId="0CD5AA1A" w14:textId="5629ECE5" w:rsidR="00CD6115" w:rsidRPr="00D10C41" w:rsidRDefault="00CD6115"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 xml:space="preserve">Белоглазов Г. П. Аграрно-промышленный комплекс КНР и китайская деревня в исторической ретроспективе: этапы и результаты 70-летних реформ (региональный аспект) </w:t>
      </w:r>
      <w:r w:rsidR="00992E90" w:rsidRPr="00D10C41">
        <w:rPr>
          <w:color w:val="000000" w:themeColor="text1"/>
          <w:sz w:val="28"/>
          <w:szCs w:val="28"/>
          <w:shd w:val="clear" w:color="auto" w:fill="FFFFFF"/>
        </w:rPr>
        <w:t xml:space="preserve">// </w:t>
      </w:r>
      <w:r w:rsidRPr="00D10C41">
        <w:rPr>
          <w:color w:val="000000" w:themeColor="text1"/>
          <w:sz w:val="28"/>
          <w:szCs w:val="28"/>
          <w:shd w:val="clear" w:color="auto" w:fill="FFFFFF"/>
        </w:rPr>
        <w:t>Труды ИИАЭ ДВО РАН,</w:t>
      </w:r>
      <w:r w:rsidR="00992E90" w:rsidRPr="00D10C41">
        <w:rPr>
          <w:color w:val="000000" w:themeColor="text1"/>
          <w:sz w:val="28"/>
          <w:szCs w:val="28"/>
          <w:shd w:val="clear" w:color="auto" w:fill="FFFFFF"/>
        </w:rPr>
        <w:t xml:space="preserve"> </w:t>
      </w:r>
      <w:r w:rsidR="00992E90" w:rsidRPr="00D10C41">
        <w:rPr>
          <w:color w:val="000000" w:themeColor="text1"/>
          <w:sz w:val="28"/>
          <w:szCs w:val="28"/>
          <w:shd w:val="clear" w:color="auto" w:fill="FFFFFF"/>
        </w:rPr>
        <w:t>Владивосток</w:t>
      </w:r>
      <w:r w:rsidR="00992E90" w:rsidRPr="00D10C41">
        <w:rPr>
          <w:color w:val="000000" w:themeColor="text1"/>
          <w:sz w:val="28"/>
          <w:szCs w:val="28"/>
          <w:shd w:val="clear" w:color="auto" w:fill="FFFFFF"/>
        </w:rPr>
        <w:t xml:space="preserve">, </w:t>
      </w:r>
      <w:r w:rsidRPr="00D10C41">
        <w:rPr>
          <w:color w:val="000000" w:themeColor="text1"/>
          <w:sz w:val="28"/>
          <w:szCs w:val="28"/>
          <w:shd w:val="clear" w:color="auto" w:fill="FFFFFF"/>
        </w:rPr>
        <w:t>2019.</w:t>
      </w:r>
      <w:r w:rsidR="00992E90" w:rsidRPr="00D10C41">
        <w:rPr>
          <w:color w:val="000000" w:themeColor="text1"/>
          <w:sz w:val="28"/>
          <w:szCs w:val="28"/>
          <w:shd w:val="clear" w:color="auto" w:fill="FFFFFF"/>
        </w:rPr>
        <w:t xml:space="preserve"> </w:t>
      </w:r>
      <w:r w:rsidR="00992E90" w:rsidRPr="00D10C41">
        <w:rPr>
          <w:color w:val="000000" w:themeColor="text1"/>
          <w:sz w:val="28"/>
          <w:szCs w:val="28"/>
          <w:shd w:val="clear" w:color="auto" w:fill="FFFFFF"/>
        </w:rPr>
        <w:t>№24</w:t>
      </w:r>
      <w:r w:rsidR="00992E90" w:rsidRPr="00D10C41">
        <w:rPr>
          <w:color w:val="000000" w:themeColor="text1"/>
          <w:sz w:val="28"/>
          <w:szCs w:val="28"/>
          <w:shd w:val="clear" w:color="auto" w:fill="FFFFFF"/>
        </w:rPr>
        <w:t>.</w:t>
      </w:r>
      <w:r w:rsidR="00992E90" w:rsidRPr="00D10C41">
        <w:rPr>
          <w:color w:val="000000" w:themeColor="text1"/>
          <w:sz w:val="28"/>
          <w:szCs w:val="28"/>
          <w:shd w:val="clear" w:color="auto" w:fill="FFFFFF"/>
        </w:rPr>
        <w:t xml:space="preserve"> </w:t>
      </w:r>
      <w:r w:rsidRPr="00D10C41">
        <w:rPr>
          <w:color w:val="000000" w:themeColor="text1"/>
          <w:sz w:val="28"/>
          <w:szCs w:val="28"/>
          <w:shd w:val="clear" w:color="auto" w:fill="FFFFFF"/>
        </w:rPr>
        <w:t>С. 70–85.</w:t>
      </w:r>
    </w:p>
    <w:p w14:paraId="34FAB9B1" w14:textId="351C43A9"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Волкова Л. А. Изменение социально-экономической структуры китайской деревни. 1949–1970 гг. – М.</w:t>
      </w:r>
      <w:r w:rsidR="00992E90" w:rsidRPr="00D10C41">
        <w:rPr>
          <w:color w:val="000000" w:themeColor="text1"/>
          <w:sz w:val="28"/>
          <w:szCs w:val="28"/>
          <w:shd w:val="clear" w:color="auto" w:fill="FFFFFF"/>
        </w:rPr>
        <w:t>:</w:t>
      </w:r>
      <w:r w:rsidRPr="00D10C41">
        <w:rPr>
          <w:color w:val="000000" w:themeColor="text1"/>
          <w:sz w:val="28"/>
          <w:szCs w:val="28"/>
          <w:shd w:val="clear" w:color="auto" w:fill="FFFFFF"/>
        </w:rPr>
        <w:t xml:space="preserve"> Наука, 1972.</w:t>
      </w:r>
      <w:r w:rsidR="00DE7A9F" w:rsidRPr="00D10C41">
        <w:rPr>
          <w:color w:val="000000" w:themeColor="text1"/>
          <w:sz w:val="28"/>
          <w:szCs w:val="28"/>
          <w:shd w:val="clear" w:color="auto" w:fill="FFFFFF"/>
        </w:rPr>
        <w:t xml:space="preserve"> – 199 с.</w:t>
      </w:r>
    </w:p>
    <w:p w14:paraId="6105A1CB" w14:textId="43DD2382" w:rsidR="00A02DF4" w:rsidRPr="00D10C41" w:rsidRDefault="00A02DF4"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Волкова Л. А. Реформа в китайской деревне.</w:t>
      </w:r>
      <w:r w:rsidR="00992E90" w:rsidRPr="00D10C41">
        <w:rPr>
          <w:color w:val="000000" w:themeColor="text1"/>
          <w:sz w:val="28"/>
          <w:szCs w:val="28"/>
          <w:shd w:val="clear" w:color="auto" w:fill="FFFFFF"/>
        </w:rPr>
        <w:t xml:space="preserve"> </w:t>
      </w:r>
      <w:r w:rsidRPr="00D10C41">
        <w:rPr>
          <w:color w:val="000000" w:themeColor="text1"/>
          <w:sz w:val="28"/>
          <w:szCs w:val="28"/>
          <w:shd w:val="clear" w:color="auto" w:fill="FFFFFF"/>
        </w:rPr>
        <w:t>–</w:t>
      </w:r>
      <w:r w:rsidR="00992E90" w:rsidRPr="00D10C41">
        <w:rPr>
          <w:color w:val="000000" w:themeColor="text1"/>
          <w:sz w:val="28"/>
          <w:szCs w:val="28"/>
          <w:shd w:val="clear" w:color="auto" w:fill="FFFFFF"/>
        </w:rPr>
        <w:t xml:space="preserve"> </w:t>
      </w:r>
      <w:r w:rsidRPr="00D10C41">
        <w:rPr>
          <w:color w:val="000000" w:themeColor="text1"/>
          <w:sz w:val="28"/>
          <w:szCs w:val="28"/>
          <w:shd w:val="clear" w:color="auto" w:fill="FFFFFF"/>
        </w:rPr>
        <w:t>М.:</w:t>
      </w:r>
      <w:r w:rsidR="00170E2D" w:rsidRPr="00D10C41">
        <w:rPr>
          <w:color w:val="000000" w:themeColor="text1"/>
          <w:sz w:val="28"/>
          <w:szCs w:val="28"/>
          <w:shd w:val="clear" w:color="auto" w:fill="FFFFFF"/>
        </w:rPr>
        <w:t xml:space="preserve"> </w:t>
      </w:r>
      <w:proofErr w:type="spellStart"/>
      <w:r w:rsidRPr="00D10C41">
        <w:rPr>
          <w:color w:val="000000" w:themeColor="text1"/>
          <w:sz w:val="28"/>
          <w:szCs w:val="28"/>
          <w:shd w:val="clear" w:color="auto" w:fill="FFFFFF"/>
        </w:rPr>
        <w:t>Агропромиздат</w:t>
      </w:r>
      <w:proofErr w:type="spellEnd"/>
      <w:r w:rsidRPr="00D10C41">
        <w:rPr>
          <w:color w:val="000000" w:themeColor="text1"/>
          <w:sz w:val="28"/>
          <w:szCs w:val="28"/>
          <w:shd w:val="clear" w:color="auto" w:fill="FFFFFF"/>
        </w:rPr>
        <w:t>, 1990. – 64 с.</w:t>
      </w:r>
    </w:p>
    <w:p w14:paraId="11B27932" w14:textId="31FEDC8D"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proofErr w:type="spellStart"/>
      <w:r w:rsidRPr="00D10C41">
        <w:rPr>
          <w:color w:val="000000" w:themeColor="text1"/>
          <w:sz w:val="28"/>
          <w:szCs w:val="28"/>
          <w:shd w:val="clear" w:color="auto" w:fill="FFFFFF"/>
        </w:rPr>
        <w:lastRenderedPageBreak/>
        <w:t>Галенович</w:t>
      </w:r>
      <w:proofErr w:type="spellEnd"/>
      <w:r w:rsidR="0061610B" w:rsidRPr="00D10C41">
        <w:rPr>
          <w:color w:val="000000" w:themeColor="text1"/>
          <w:sz w:val="28"/>
          <w:szCs w:val="28"/>
          <w:shd w:val="clear" w:color="auto" w:fill="FFFFFF"/>
        </w:rPr>
        <w:t xml:space="preserve"> Ю. М</w:t>
      </w:r>
      <w:r w:rsidRPr="00D10C41">
        <w:rPr>
          <w:color w:val="000000" w:themeColor="text1"/>
          <w:sz w:val="28"/>
          <w:szCs w:val="28"/>
          <w:shd w:val="clear" w:color="auto" w:fill="FFFFFF"/>
        </w:rPr>
        <w:t>. Китайское чудо или китайский тупик?</w:t>
      </w:r>
      <w:r w:rsidR="00E45D96" w:rsidRPr="00D10C41">
        <w:rPr>
          <w:color w:val="000000" w:themeColor="text1"/>
          <w:sz w:val="28"/>
          <w:szCs w:val="28"/>
          <w:shd w:val="clear" w:color="auto" w:fill="FFFFFF"/>
        </w:rPr>
        <w:t xml:space="preserve"> </w:t>
      </w:r>
      <w:r w:rsidRPr="00D10C41">
        <w:rPr>
          <w:color w:val="000000" w:themeColor="text1"/>
          <w:sz w:val="28"/>
          <w:szCs w:val="28"/>
          <w:shd w:val="clear" w:color="auto" w:fill="FFFFFF"/>
        </w:rPr>
        <w:t>– М.: Муравей, 2002. – 144</w:t>
      </w:r>
      <w:r w:rsidR="00835A21" w:rsidRPr="00D10C41">
        <w:rPr>
          <w:color w:val="000000" w:themeColor="text1"/>
          <w:sz w:val="28"/>
          <w:szCs w:val="28"/>
          <w:shd w:val="clear" w:color="auto" w:fill="FFFFFF"/>
        </w:rPr>
        <w:t xml:space="preserve"> с.</w:t>
      </w:r>
    </w:p>
    <w:p w14:paraId="06E027FE" w14:textId="7635AC9F"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proofErr w:type="spellStart"/>
      <w:r w:rsidRPr="00D10C41">
        <w:rPr>
          <w:color w:val="000000" w:themeColor="text1"/>
          <w:sz w:val="28"/>
          <w:szCs w:val="28"/>
          <w:shd w:val="clear" w:color="auto" w:fill="FFFFFF"/>
        </w:rPr>
        <w:t>Гельб</w:t>
      </w:r>
      <w:r w:rsidR="001227EA" w:rsidRPr="00D10C41">
        <w:rPr>
          <w:color w:val="000000" w:themeColor="text1"/>
          <w:sz w:val="28"/>
          <w:szCs w:val="28"/>
          <w:shd w:val="clear" w:color="auto" w:fill="FFFFFF"/>
        </w:rPr>
        <w:t>рас</w:t>
      </w:r>
      <w:proofErr w:type="spellEnd"/>
      <w:r w:rsidRPr="00D10C41">
        <w:rPr>
          <w:color w:val="000000" w:themeColor="text1"/>
          <w:sz w:val="28"/>
          <w:szCs w:val="28"/>
          <w:shd w:val="clear" w:color="auto" w:fill="FFFFFF"/>
        </w:rPr>
        <w:t xml:space="preserve"> В. Г. Экономика Китайской Народной Республики. Важнейшие этапы развития 1949–2007. Курс лекций. Ч. 1. М.: Гуманитарий, 2007. – 428 с.</w:t>
      </w:r>
    </w:p>
    <w:p w14:paraId="606AF0EC" w14:textId="736AB50E"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proofErr w:type="spellStart"/>
      <w:r w:rsidRPr="00D10C41">
        <w:rPr>
          <w:color w:val="000000" w:themeColor="text1"/>
          <w:sz w:val="28"/>
          <w:szCs w:val="28"/>
          <w:shd w:val="clear" w:color="auto" w:fill="FFFFFF"/>
        </w:rPr>
        <w:t>Гельбрас</w:t>
      </w:r>
      <w:proofErr w:type="spellEnd"/>
      <w:r w:rsidRPr="00D10C41">
        <w:rPr>
          <w:color w:val="000000" w:themeColor="text1"/>
          <w:sz w:val="28"/>
          <w:szCs w:val="28"/>
          <w:shd w:val="clear" w:color="auto" w:fill="FFFFFF"/>
        </w:rPr>
        <w:t xml:space="preserve"> В. Г. Экономическая реформа в КНР. Очерки, наблюдения, размышления. – М.: Международные отношения, 1990. – 312 с.</w:t>
      </w:r>
    </w:p>
    <w:p w14:paraId="5FB0D14C" w14:textId="09C1B011" w:rsidR="0065697B" w:rsidRPr="00D10C41" w:rsidRDefault="0065697B" w:rsidP="00216CB3">
      <w:pPr>
        <w:pStyle w:val="a3"/>
        <w:numPr>
          <w:ilvl w:val="0"/>
          <w:numId w:val="28"/>
        </w:numPr>
        <w:spacing w:line="360" w:lineRule="auto"/>
        <w:jc w:val="both"/>
        <w:rPr>
          <w:color w:val="000000" w:themeColor="text1"/>
          <w:sz w:val="28"/>
          <w:szCs w:val="28"/>
          <w:shd w:val="clear" w:color="auto" w:fill="FFFFFF"/>
        </w:rPr>
      </w:pPr>
      <w:proofErr w:type="spellStart"/>
      <w:r w:rsidRPr="00D10C41">
        <w:rPr>
          <w:color w:val="000000" w:themeColor="text1"/>
          <w:sz w:val="28"/>
          <w:szCs w:val="28"/>
          <w:shd w:val="clear" w:color="auto" w:fill="FFFFFF"/>
        </w:rPr>
        <w:t>Гельбрас</w:t>
      </w:r>
      <w:proofErr w:type="spellEnd"/>
      <w:r w:rsidRPr="00D10C41">
        <w:rPr>
          <w:color w:val="000000" w:themeColor="text1"/>
          <w:sz w:val="28"/>
          <w:szCs w:val="28"/>
          <w:shd w:val="clear" w:color="auto" w:fill="FFFFFF"/>
        </w:rPr>
        <w:t xml:space="preserve"> В. Г. </w:t>
      </w:r>
      <w:r w:rsidR="002B6136" w:rsidRPr="00D10C41">
        <w:rPr>
          <w:color w:val="000000" w:themeColor="text1"/>
          <w:sz w:val="28"/>
          <w:szCs w:val="28"/>
          <w:shd w:val="clear" w:color="auto" w:fill="FFFFFF"/>
        </w:rPr>
        <w:t>30 лет реформ и открытости КНР // Общественные науки и современность</w:t>
      </w:r>
      <w:r w:rsidR="00E45D96" w:rsidRPr="00D10C41">
        <w:rPr>
          <w:color w:val="000000" w:themeColor="text1"/>
          <w:sz w:val="28"/>
          <w:szCs w:val="28"/>
          <w:shd w:val="clear" w:color="auto" w:fill="FFFFFF"/>
        </w:rPr>
        <w:t xml:space="preserve">, М., </w:t>
      </w:r>
      <w:r w:rsidR="002B6136" w:rsidRPr="00D10C41">
        <w:rPr>
          <w:color w:val="000000" w:themeColor="text1"/>
          <w:sz w:val="28"/>
          <w:szCs w:val="28"/>
          <w:shd w:val="clear" w:color="auto" w:fill="FFFFFF"/>
        </w:rPr>
        <w:t xml:space="preserve">2009. №3. С. </w:t>
      </w:r>
      <w:r w:rsidR="002219EA" w:rsidRPr="00D10C41">
        <w:rPr>
          <w:color w:val="000000" w:themeColor="text1"/>
          <w:sz w:val="28"/>
          <w:szCs w:val="28"/>
          <w:shd w:val="clear" w:color="auto" w:fill="FFFFFF"/>
        </w:rPr>
        <w:t>109–117.</w:t>
      </w:r>
    </w:p>
    <w:p w14:paraId="01A969AD" w14:textId="77777777" w:rsidR="00FE11E5" w:rsidRPr="00D10C41" w:rsidRDefault="00FE11E5" w:rsidP="00041443">
      <w:pPr>
        <w:pStyle w:val="a3"/>
        <w:numPr>
          <w:ilvl w:val="0"/>
          <w:numId w:val="28"/>
        </w:numPr>
        <w:spacing w:after="160" w:line="360" w:lineRule="auto"/>
        <w:jc w:val="both"/>
        <w:rPr>
          <w:color w:val="000000" w:themeColor="text1"/>
          <w:sz w:val="28"/>
          <w:szCs w:val="28"/>
        </w:rPr>
      </w:pPr>
      <w:r w:rsidRPr="00D10C41">
        <w:rPr>
          <w:color w:val="000000" w:themeColor="text1"/>
          <w:sz w:val="28"/>
          <w:szCs w:val="28"/>
        </w:rPr>
        <w:t xml:space="preserve">История Китая с древнейших времён до начала </w:t>
      </w:r>
      <w:r w:rsidRPr="00D10C41">
        <w:rPr>
          <w:color w:val="000000" w:themeColor="text1"/>
          <w:sz w:val="28"/>
          <w:szCs w:val="28"/>
          <w:lang w:val="en-US"/>
        </w:rPr>
        <w:t>XXI</w:t>
      </w:r>
      <w:r w:rsidRPr="00D10C41">
        <w:rPr>
          <w:color w:val="000000" w:themeColor="text1"/>
          <w:sz w:val="28"/>
          <w:szCs w:val="28"/>
        </w:rPr>
        <w:t xml:space="preserve"> века: в 10 т. / гл. ред. С. Л. Тихвинский. – 2013; Т. </w:t>
      </w:r>
      <w:r w:rsidRPr="00D10C41">
        <w:rPr>
          <w:color w:val="000000" w:themeColor="text1"/>
          <w:sz w:val="28"/>
          <w:szCs w:val="28"/>
          <w:lang w:val="en-US"/>
        </w:rPr>
        <w:t>VIII</w:t>
      </w:r>
      <w:r w:rsidRPr="00D10C41">
        <w:rPr>
          <w:color w:val="000000" w:themeColor="text1"/>
          <w:sz w:val="28"/>
          <w:szCs w:val="28"/>
        </w:rPr>
        <w:t xml:space="preserve">. Китайская республика (1949–1976) / отв. ред. Ю. М. </w:t>
      </w:r>
      <w:proofErr w:type="spellStart"/>
      <w:r w:rsidRPr="00D10C41">
        <w:rPr>
          <w:color w:val="000000" w:themeColor="text1"/>
          <w:sz w:val="28"/>
          <w:szCs w:val="28"/>
        </w:rPr>
        <w:t>Галенович</w:t>
      </w:r>
      <w:proofErr w:type="spellEnd"/>
      <w:r w:rsidRPr="00D10C41">
        <w:rPr>
          <w:color w:val="000000" w:themeColor="text1"/>
          <w:sz w:val="28"/>
          <w:szCs w:val="28"/>
        </w:rPr>
        <w:t>; Ин-т востоковедения РАН. – М.: Наука – Вост. лит., 2017. – 821 с.</w:t>
      </w:r>
    </w:p>
    <w:p w14:paraId="5B47C074" w14:textId="6F32DA31" w:rsidR="00FE11E5" w:rsidRPr="00D10C41" w:rsidRDefault="00FE11E5" w:rsidP="00041443">
      <w:pPr>
        <w:pStyle w:val="a3"/>
        <w:numPr>
          <w:ilvl w:val="0"/>
          <w:numId w:val="28"/>
        </w:numPr>
        <w:spacing w:after="160" w:line="360" w:lineRule="auto"/>
        <w:jc w:val="both"/>
        <w:rPr>
          <w:color w:val="000000" w:themeColor="text1"/>
          <w:sz w:val="28"/>
          <w:szCs w:val="28"/>
        </w:rPr>
      </w:pPr>
      <w:r w:rsidRPr="00D10C41">
        <w:rPr>
          <w:color w:val="000000" w:themeColor="text1"/>
          <w:sz w:val="28"/>
          <w:szCs w:val="28"/>
        </w:rPr>
        <w:t xml:space="preserve">История Китая с древнейших времён до начала </w:t>
      </w:r>
      <w:r w:rsidRPr="00D10C41">
        <w:rPr>
          <w:color w:val="000000" w:themeColor="text1"/>
          <w:sz w:val="28"/>
          <w:szCs w:val="28"/>
          <w:lang w:val="en-US"/>
        </w:rPr>
        <w:t>XXI</w:t>
      </w:r>
      <w:r w:rsidRPr="00D10C41">
        <w:rPr>
          <w:color w:val="000000" w:themeColor="text1"/>
          <w:sz w:val="28"/>
          <w:szCs w:val="28"/>
        </w:rPr>
        <w:t xml:space="preserve"> века: в 10 т. / гл. ред. С. Л. Тихвинский. – 2013; Т. </w:t>
      </w:r>
      <w:r w:rsidRPr="00D10C41">
        <w:rPr>
          <w:color w:val="000000" w:themeColor="text1"/>
          <w:sz w:val="28"/>
          <w:szCs w:val="28"/>
          <w:lang w:val="en-US"/>
        </w:rPr>
        <w:t>IX</w:t>
      </w:r>
      <w:r w:rsidRPr="00D10C41">
        <w:rPr>
          <w:color w:val="000000" w:themeColor="text1"/>
          <w:sz w:val="28"/>
          <w:szCs w:val="28"/>
        </w:rPr>
        <w:t>. Реформы и модернизация / отв. ред. А. В. Виноградов; Ин-т востоковедения РАН. – М.: Наука – Вост. лит., 2016. – 996 с.</w:t>
      </w:r>
    </w:p>
    <w:p w14:paraId="0CE9788C" w14:textId="379CBAFF" w:rsidR="00EB127C" w:rsidRPr="00D10C41" w:rsidRDefault="00EB127C" w:rsidP="00041443">
      <w:pPr>
        <w:numPr>
          <w:ilvl w:val="0"/>
          <w:numId w:val="28"/>
        </w:numPr>
        <w:spacing w:before="100" w:beforeAutospacing="1" w:after="24" w:line="360" w:lineRule="auto"/>
        <w:jc w:val="both"/>
        <w:rPr>
          <w:color w:val="000000" w:themeColor="text1"/>
          <w:sz w:val="28"/>
          <w:szCs w:val="28"/>
        </w:rPr>
      </w:pPr>
      <w:proofErr w:type="spellStart"/>
      <w:r w:rsidRPr="00D10C41">
        <w:rPr>
          <w:color w:val="000000" w:themeColor="text1"/>
          <w:sz w:val="28"/>
          <w:szCs w:val="28"/>
        </w:rPr>
        <w:t>Калкаева</w:t>
      </w:r>
      <w:proofErr w:type="spellEnd"/>
      <w:r w:rsidRPr="00D10C41">
        <w:rPr>
          <w:color w:val="000000" w:themeColor="text1"/>
          <w:sz w:val="28"/>
          <w:szCs w:val="28"/>
        </w:rPr>
        <w:t xml:space="preserve"> А. Б. </w:t>
      </w:r>
      <w:r w:rsidRPr="00D10C41">
        <w:rPr>
          <w:color w:val="000000" w:themeColor="text1"/>
          <w:sz w:val="28"/>
          <w:szCs w:val="28"/>
        </w:rPr>
        <w:t xml:space="preserve">Лян </w:t>
      </w:r>
      <w:proofErr w:type="spellStart"/>
      <w:r w:rsidRPr="00D10C41">
        <w:rPr>
          <w:color w:val="000000" w:themeColor="text1"/>
          <w:sz w:val="28"/>
          <w:szCs w:val="28"/>
        </w:rPr>
        <w:t>Шумин</w:t>
      </w:r>
      <w:proofErr w:type="spellEnd"/>
      <w:r w:rsidRPr="00D10C41">
        <w:rPr>
          <w:color w:val="000000" w:themeColor="text1"/>
          <w:sz w:val="28"/>
          <w:szCs w:val="28"/>
        </w:rPr>
        <w:t>. В чём специфика китайской культуры?</w:t>
      </w:r>
      <w:r w:rsidRPr="00D10C41">
        <w:rPr>
          <w:color w:val="000000" w:themeColor="text1"/>
          <w:sz w:val="28"/>
          <w:szCs w:val="28"/>
        </w:rPr>
        <w:t xml:space="preserve"> </w:t>
      </w:r>
      <w:r w:rsidRPr="00D10C41">
        <w:rPr>
          <w:color w:val="000000" w:themeColor="text1"/>
          <w:sz w:val="28"/>
          <w:szCs w:val="28"/>
        </w:rPr>
        <w:t xml:space="preserve">// Проблемы Дальнего Востока, М., </w:t>
      </w:r>
      <w:r w:rsidRPr="00D10C41">
        <w:rPr>
          <w:color w:val="000000" w:themeColor="text1"/>
          <w:sz w:val="28"/>
          <w:szCs w:val="28"/>
        </w:rPr>
        <w:t xml:space="preserve">2004. </w:t>
      </w:r>
      <w:r w:rsidRPr="00D10C41">
        <w:rPr>
          <w:color w:val="000000" w:themeColor="text1"/>
          <w:sz w:val="28"/>
          <w:szCs w:val="28"/>
        </w:rPr>
        <w:t xml:space="preserve">№ 4. </w:t>
      </w:r>
      <w:r w:rsidRPr="00D10C41">
        <w:rPr>
          <w:color w:val="000000" w:themeColor="text1"/>
          <w:sz w:val="28"/>
          <w:szCs w:val="28"/>
        </w:rPr>
        <w:t xml:space="preserve">С. </w:t>
      </w:r>
      <w:r w:rsidRPr="00D10C41">
        <w:rPr>
          <w:color w:val="000000" w:themeColor="text1"/>
          <w:sz w:val="28"/>
          <w:szCs w:val="28"/>
        </w:rPr>
        <w:t>131–141</w:t>
      </w:r>
      <w:r w:rsidRPr="00D10C41">
        <w:rPr>
          <w:color w:val="000000" w:themeColor="text1"/>
          <w:sz w:val="28"/>
          <w:szCs w:val="28"/>
        </w:rPr>
        <w:t>.</w:t>
      </w:r>
    </w:p>
    <w:p w14:paraId="2575594A" w14:textId="1D5FB351" w:rsidR="00110009" w:rsidRPr="00D10C41" w:rsidRDefault="00110009" w:rsidP="00041443">
      <w:pPr>
        <w:pStyle w:val="a3"/>
        <w:numPr>
          <w:ilvl w:val="0"/>
          <w:numId w:val="28"/>
        </w:numPr>
        <w:spacing w:after="160" w:line="360" w:lineRule="auto"/>
        <w:jc w:val="both"/>
        <w:rPr>
          <w:color w:val="000000" w:themeColor="text1"/>
          <w:sz w:val="28"/>
          <w:szCs w:val="28"/>
        </w:rPr>
      </w:pPr>
      <w:proofErr w:type="spellStart"/>
      <w:r w:rsidRPr="00D10C41">
        <w:rPr>
          <w:color w:val="000000" w:themeColor="text1"/>
          <w:sz w:val="28"/>
          <w:szCs w:val="28"/>
        </w:rPr>
        <w:t>Кубышева</w:t>
      </w:r>
      <w:proofErr w:type="spellEnd"/>
      <w:r w:rsidRPr="00D10C41">
        <w:rPr>
          <w:color w:val="000000" w:themeColor="text1"/>
          <w:sz w:val="28"/>
          <w:szCs w:val="28"/>
        </w:rPr>
        <w:t xml:space="preserve"> Г. А. Народное хозяйство Китая в преддверии экономической реформы. </w:t>
      </w:r>
      <w:r w:rsidR="00E45D96" w:rsidRPr="00D10C41">
        <w:rPr>
          <w:color w:val="000000" w:themeColor="text1"/>
          <w:sz w:val="28"/>
          <w:szCs w:val="28"/>
        </w:rPr>
        <w:t>// Ве</w:t>
      </w:r>
      <w:r w:rsidRPr="00D10C41">
        <w:rPr>
          <w:color w:val="000000" w:themeColor="text1"/>
          <w:sz w:val="28"/>
          <w:szCs w:val="28"/>
        </w:rPr>
        <w:t>стник РУДН, серия политология</w:t>
      </w:r>
      <w:r w:rsidR="00E45D96" w:rsidRPr="00D10C41">
        <w:rPr>
          <w:color w:val="000000" w:themeColor="text1"/>
          <w:sz w:val="28"/>
          <w:szCs w:val="28"/>
        </w:rPr>
        <w:t>, М.,</w:t>
      </w:r>
      <w:r w:rsidR="00497C65" w:rsidRPr="00D10C41">
        <w:rPr>
          <w:color w:val="000000" w:themeColor="text1"/>
          <w:sz w:val="28"/>
          <w:szCs w:val="28"/>
        </w:rPr>
        <w:t xml:space="preserve"> </w:t>
      </w:r>
      <w:r w:rsidR="00EB127C" w:rsidRPr="00D10C41">
        <w:rPr>
          <w:color w:val="000000" w:themeColor="text1"/>
          <w:sz w:val="28"/>
          <w:szCs w:val="28"/>
        </w:rPr>
        <w:t xml:space="preserve">2008. </w:t>
      </w:r>
      <w:r w:rsidR="00497C65" w:rsidRPr="00D10C41">
        <w:rPr>
          <w:color w:val="000000" w:themeColor="text1"/>
          <w:sz w:val="28"/>
          <w:szCs w:val="28"/>
          <w:shd w:val="clear" w:color="auto" w:fill="FFFFFF"/>
        </w:rPr>
        <w:t>№1. С. 41–50.</w:t>
      </w:r>
    </w:p>
    <w:p w14:paraId="3DB211CE" w14:textId="19EF624A" w:rsidR="00E15294" w:rsidRPr="00D10C41" w:rsidRDefault="00E15294" w:rsidP="00041443">
      <w:pPr>
        <w:pStyle w:val="a3"/>
        <w:numPr>
          <w:ilvl w:val="0"/>
          <w:numId w:val="28"/>
        </w:numPr>
        <w:spacing w:after="160" w:line="360" w:lineRule="auto"/>
        <w:jc w:val="both"/>
        <w:rPr>
          <w:color w:val="000000" w:themeColor="text1"/>
          <w:sz w:val="28"/>
          <w:szCs w:val="28"/>
        </w:rPr>
      </w:pPr>
      <w:r w:rsidRPr="00D10C41">
        <w:rPr>
          <w:color w:val="000000" w:themeColor="text1"/>
          <w:sz w:val="28"/>
          <w:szCs w:val="28"/>
        </w:rPr>
        <w:t xml:space="preserve">Курбатов В. П. Актуальные </w:t>
      </w:r>
      <w:r w:rsidR="007F0C0A" w:rsidRPr="00D10C41">
        <w:rPr>
          <w:color w:val="000000" w:themeColor="text1"/>
          <w:sz w:val="28"/>
          <w:szCs w:val="28"/>
        </w:rPr>
        <w:t xml:space="preserve">проблемы КНР: демография, </w:t>
      </w:r>
      <w:proofErr w:type="spellStart"/>
      <w:r w:rsidR="007F0C0A" w:rsidRPr="00D10C41">
        <w:rPr>
          <w:color w:val="000000" w:themeColor="text1"/>
          <w:sz w:val="28"/>
          <w:szCs w:val="28"/>
        </w:rPr>
        <w:t>агросфера</w:t>
      </w:r>
      <w:proofErr w:type="spellEnd"/>
      <w:r w:rsidR="007F0C0A" w:rsidRPr="00D10C41">
        <w:rPr>
          <w:color w:val="000000" w:themeColor="text1"/>
          <w:sz w:val="28"/>
          <w:szCs w:val="28"/>
        </w:rPr>
        <w:t>, экология.</w:t>
      </w:r>
      <w:r w:rsidR="00E45D96" w:rsidRPr="00D10C41">
        <w:rPr>
          <w:color w:val="000000" w:themeColor="text1"/>
          <w:sz w:val="28"/>
          <w:szCs w:val="28"/>
        </w:rPr>
        <w:t xml:space="preserve"> </w:t>
      </w:r>
      <w:r w:rsidR="00E45D96" w:rsidRPr="00D10C41">
        <w:rPr>
          <w:color w:val="000000" w:themeColor="text1"/>
          <w:sz w:val="28"/>
          <w:szCs w:val="28"/>
          <w:shd w:val="clear" w:color="auto" w:fill="FFFFFF"/>
        </w:rPr>
        <w:t>– М.:</w:t>
      </w:r>
      <w:r w:rsidR="00E45D96" w:rsidRPr="00D10C41">
        <w:rPr>
          <w:color w:val="000000" w:themeColor="text1"/>
          <w:sz w:val="28"/>
          <w:szCs w:val="28"/>
          <w:shd w:val="clear" w:color="auto" w:fill="FFFFFF"/>
        </w:rPr>
        <w:t xml:space="preserve"> </w:t>
      </w:r>
      <w:r w:rsidR="007F0C0A" w:rsidRPr="00D10C41">
        <w:rPr>
          <w:color w:val="000000" w:themeColor="text1"/>
          <w:sz w:val="28"/>
          <w:szCs w:val="28"/>
        </w:rPr>
        <w:t xml:space="preserve">Институт востоковедения РАН, </w:t>
      </w:r>
      <w:r w:rsidR="00813E05" w:rsidRPr="00D10C41">
        <w:rPr>
          <w:color w:val="000000" w:themeColor="text1"/>
          <w:sz w:val="28"/>
          <w:szCs w:val="28"/>
        </w:rPr>
        <w:t xml:space="preserve">1996. – </w:t>
      </w:r>
      <w:r w:rsidR="00406E58" w:rsidRPr="00D10C41">
        <w:rPr>
          <w:color w:val="000000" w:themeColor="text1"/>
          <w:sz w:val="28"/>
          <w:szCs w:val="28"/>
        </w:rPr>
        <w:t xml:space="preserve">195 </w:t>
      </w:r>
      <w:r w:rsidR="00813E05" w:rsidRPr="00D10C41">
        <w:rPr>
          <w:color w:val="000000" w:themeColor="text1"/>
          <w:sz w:val="28"/>
          <w:szCs w:val="28"/>
        </w:rPr>
        <w:t>с.</w:t>
      </w:r>
    </w:p>
    <w:p w14:paraId="475E7D92" w14:textId="77777777" w:rsidR="00EB127C" w:rsidRPr="00D10C41" w:rsidRDefault="00E45D96" w:rsidP="00041443">
      <w:pPr>
        <w:pStyle w:val="a3"/>
        <w:numPr>
          <w:ilvl w:val="0"/>
          <w:numId w:val="28"/>
        </w:numPr>
        <w:spacing w:after="160" w:line="360" w:lineRule="auto"/>
        <w:jc w:val="both"/>
        <w:rPr>
          <w:color w:val="000000" w:themeColor="text1"/>
          <w:sz w:val="28"/>
          <w:szCs w:val="28"/>
        </w:rPr>
      </w:pPr>
      <w:r w:rsidRPr="00D10C41">
        <w:rPr>
          <w:color w:val="000000" w:themeColor="text1"/>
          <w:sz w:val="28"/>
          <w:szCs w:val="28"/>
        </w:rPr>
        <w:t xml:space="preserve">Михеев В. В. </w:t>
      </w:r>
      <w:proofErr w:type="spellStart"/>
      <w:r w:rsidRPr="00D10C41">
        <w:rPr>
          <w:color w:val="000000" w:themeColor="text1"/>
          <w:sz w:val="28"/>
          <w:szCs w:val="28"/>
        </w:rPr>
        <w:t>Китаи</w:t>
      </w:r>
      <w:proofErr w:type="spellEnd"/>
      <w:r w:rsidRPr="00D10C41">
        <w:rPr>
          <w:color w:val="000000" w:themeColor="text1"/>
          <w:sz w:val="28"/>
          <w:szCs w:val="28"/>
        </w:rPr>
        <w:t>̆: угрозы, риски, вызовы развитию. – М.: Центр Карнеги, 2005. — 647 с.</w:t>
      </w:r>
    </w:p>
    <w:p w14:paraId="38D80C4F" w14:textId="0FFF11E7" w:rsidR="000D7547" w:rsidRPr="00D10C41" w:rsidRDefault="00AA751A" w:rsidP="00041443">
      <w:pPr>
        <w:pStyle w:val="a3"/>
        <w:numPr>
          <w:ilvl w:val="0"/>
          <w:numId w:val="28"/>
        </w:numPr>
        <w:spacing w:after="160" w:line="360" w:lineRule="auto"/>
        <w:jc w:val="both"/>
        <w:rPr>
          <w:color w:val="000000" w:themeColor="text1"/>
          <w:sz w:val="28"/>
          <w:szCs w:val="28"/>
        </w:rPr>
      </w:pPr>
      <w:proofErr w:type="spellStart"/>
      <w:r w:rsidRPr="00D10C41">
        <w:rPr>
          <w:color w:val="000000" w:themeColor="text1"/>
          <w:sz w:val="28"/>
          <w:szCs w:val="28"/>
        </w:rPr>
        <w:t>Мугрузин</w:t>
      </w:r>
      <w:proofErr w:type="spellEnd"/>
      <w:r w:rsidRPr="00D10C41">
        <w:rPr>
          <w:color w:val="000000" w:themeColor="text1"/>
          <w:sz w:val="28"/>
          <w:szCs w:val="28"/>
        </w:rPr>
        <w:t xml:space="preserve"> А. С. Аграрные отношения в Китае в 20-40-х годах ХХ века. – М.: Наука, 1970. </w:t>
      </w:r>
      <w:r w:rsidR="00A810DA" w:rsidRPr="00D10C41">
        <w:rPr>
          <w:color w:val="000000" w:themeColor="text1"/>
          <w:sz w:val="28"/>
          <w:szCs w:val="28"/>
        </w:rPr>
        <w:t>–</w:t>
      </w:r>
      <w:r w:rsidRPr="00D10C41">
        <w:rPr>
          <w:color w:val="000000" w:themeColor="text1"/>
          <w:sz w:val="28"/>
          <w:szCs w:val="28"/>
        </w:rPr>
        <w:t xml:space="preserve"> </w:t>
      </w:r>
      <w:r w:rsidR="00A810DA" w:rsidRPr="00D10C41">
        <w:rPr>
          <w:color w:val="000000" w:themeColor="text1"/>
          <w:sz w:val="28"/>
          <w:szCs w:val="28"/>
        </w:rPr>
        <w:t>236 с.</w:t>
      </w:r>
    </w:p>
    <w:p w14:paraId="73F3C2AC" w14:textId="2BAACE61" w:rsidR="000D7547" w:rsidRPr="00D10C41" w:rsidRDefault="000D7547" w:rsidP="00041443">
      <w:pPr>
        <w:numPr>
          <w:ilvl w:val="0"/>
          <w:numId w:val="28"/>
        </w:numPr>
        <w:spacing w:before="100" w:beforeAutospacing="1" w:after="24" w:line="360" w:lineRule="auto"/>
        <w:jc w:val="both"/>
        <w:rPr>
          <w:color w:val="000000" w:themeColor="text1"/>
          <w:sz w:val="28"/>
          <w:szCs w:val="28"/>
        </w:rPr>
      </w:pPr>
      <w:proofErr w:type="spellStart"/>
      <w:r w:rsidRPr="00D10C41">
        <w:rPr>
          <w:color w:val="000000" w:themeColor="text1"/>
          <w:sz w:val="28"/>
          <w:szCs w:val="28"/>
        </w:rPr>
        <w:lastRenderedPageBreak/>
        <w:t>Непомнин</w:t>
      </w:r>
      <w:proofErr w:type="spellEnd"/>
      <w:r w:rsidRPr="00D10C41">
        <w:rPr>
          <w:color w:val="000000" w:themeColor="text1"/>
          <w:sz w:val="28"/>
          <w:szCs w:val="28"/>
        </w:rPr>
        <w:t xml:space="preserve"> О. Е. История Китая. ХХ век.</w:t>
      </w:r>
      <w:r w:rsidR="00EB127C" w:rsidRPr="00D10C41">
        <w:rPr>
          <w:color w:val="000000" w:themeColor="text1"/>
          <w:sz w:val="28"/>
          <w:szCs w:val="28"/>
        </w:rPr>
        <w:t xml:space="preserve"> </w:t>
      </w:r>
      <w:r w:rsidRPr="00D10C41">
        <w:rPr>
          <w:color w:val="000000" w:themeColor="text1"/>
          <w:sz w:val="28"/>
          <w:szCs w:val="28"/>
        </w:rPr>
        <w:t>– М.: Институт востоковедения РАН, Крафт+, 2011. – 736 с.</w:t>
      </w:r>
    </w:p>
    <w:p w14:paraId="57C7C605" w14:textId="47542E69" w:rsidR="00747E00" w:rsidRPr="00D10C41" w:rsidRDefault="00747E00" w:rsidP="00041443">
      <w:pPr>
        <w:numPr>
          <w:ilvl w:val="0"/>
          <w:numId w:val="28"/>
        </w:numPr>
        <w:spacing w:before="100" w:beforeAutospacing="1" w:after="24" w:line="360" w:lineRule="auto"/>
        <w:jc w:val="both"/>
        <w:rPr>
          <w:color w:val="000000" w:themeColor="text1"/>
          <w:sz w:val="28"/>
          <w:szCs w:val="28"/>
        </w:rPr>
      </w:pPr>
      <w:r w:rsidRPr="00D10C41">
        <w:rPr>
          <w:color w:val="000000" w:themeColor="text1"/>
          <w:sz w:val="28"/>
          <w:szCs w:val="28"/>
        </w:rPr>
        <w:t>Островский А. В. Социально-экономическое развитие КНР за 70 лет (1949–</w:t>
      </w:r>
      <w:r w:rsidR="00F4565B" w:rsidRPr="00D10C41">
        <w:rPr>
          <w:color w:val="000000" w:themeColor="text1"/>
          <w:sz w:val="28"/>
          <w:szCs w:val="28"/>
        </w:rPr>
        <w:t>2019 гг.</w:t>
      </w:r>
      <w:r w:rsidRPr="00D10C41">
        <w:rPr>
          <w:color w:val="000000" w:themeColor="text1"/>
          <w:sz w:val="28"/>
          <w:szCs w:val="28"/>
        </w:rPr>
        <w:t xml:space="preserve">) </w:t>
      </w:r>
      <w:r w:rsidR="009A32DD" w:rsidRPr="00D10C41">
        <w:rPr>
          <w:color w:val="000000" w:themeColor="text1"/>
          <w:sz w:val="28"/>
          <w:szCs w:val="28"/>
        </w:rPr>
        <w:t>/</w:t>
      </w:r>
      <w:r w:rsidRPr="00D10C41">
        <w:rPr>
          <w:color w:val="000000" w:themeColor="text1"/>
          <w:sz w:val="28"/>
          <w:szCs w:val="28"/>
        </w:rPr>
        <w:t xml:space="preserve">/ Проблемы Дальнего Востока, </w:t>
      </w:r>
      <w:r w:rsidR="00EB127C" w:rsidRPr="00D10C41">
        <w:rPr>
          <w:color w:val="000000" w:themeColor="text1"/>
          <w:sz w:val="28"/>
          <w:szCs w:val="28"/>
        </w:rPr>
        <w:t xml:space="preserve">М., </w:t>
      </w:r>
      <w:r w:rsidRPr="00D10C41">
        <w:rPr>
          <w:color w:val="000000" w:themeColor="text1"/>
          <w:sz w:val="28"/>
          <w:szCs w:val="28"/>
        </w:rPr>
        <w:t>2019, №5 (1). – С. 55–72.</w:t>
      </w:r>
    </w:p>
    <w:p w14:paraId="637D5D41" w14:textId="38BC1840"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proofErr w:type="spellStart"/>
      <w:r w:rsidRPr="00D10C41">
        <w:rPr>
          <w:color w:val="000000" w:themeColor="text1"/>
          <w:sz w:val="28"/>
          <w:szCs w:val="28"/>
          <w:shd w:val="clear" w:color="auto" w:fill="FFFFFF"/>
        </w:rPr>
        <w:t>Панцов</w:t>
      </w:r>
      <w:proofErr w:type="spellEnd"/>
      <w:r w:rsidRPr="00D10C41">
        <w:rPr>
          <w:color w:val="000000" w:themeColor="text1"/>
          <w:sz w:val="28"/>
          <w:szCs w:val="28"/>
          <w:shd w:val="clear" w:color="auto" w:fill="FFFFFF"/>
        </w:rPr>
        <w:t xml:space="preserve"> А. В. Дэн Сяопин. – М.: Молодая гвардия, 2013. – 558 с.</w:t>
      </w:r>
    </w:p>
    <w:p w14:paraId="5B6F66BF" w14:textId="7BA00F6A"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Пивоварова Э.</w:t>
      </w:r>
      <w:r w:rsidR="0000210C" w:rsidRPr="00D10C41">
        <w:rPr>
          <w:color w:val="000000" w:themeColor="text1"/>
          <w:sz w:val="28"/>
          <w:szCs w:val="28"/>
          <w:shd w:val="clear" w:color="auto" w:fill="FFFFFF"/>
        </w:rPr>
        <w:t xml:space="preserve"> П. </w:t>
      </w:r>
      <w:r w:rsidRPr="00D10C41">
        <w:rPr>
          <w:color w:val="000000" w:themeColor="text1"/>
          <w:sz w:val="28"/>
          <w:szCs w:val="28"/>
          <w:shd w:val="clear" w:color="auto" w:fill="FFFFFF"/>
        </w:rPr>
        <w:t xml:space="preserve">Социальная трансформация китайского общества в ходе рыночных преобразований // Российский экономический журнал. </w:t>
      </w:r>
      <w:r w:rsidR="00EB127C" w:rsidRPr="00D10C41">
        <w:rPr>
          <w:color w:val="000000" w:themeColor="text1"/>
          <w:sz w:val="28"/>
          <w:szCs w:val="28"/>
          <w:shd w:val="clear" w:color="auto" w:fill="FFFFFF"/>
        </w:rPr>
        <w:t xml:space="preserve">М., </w:t>
      </w:r>
      <w:r w:rsidRPr="00D10C41">
        <w:rPr>
          <w:color w:val="000000" w:themeColor="text1"/>
          <w:sz w:val="28"/>
          <w:szCs w:val="28"/>
          <w:shd w:val="clear" w:color="auto" w:fill="FFFFFF"/>
        </w:rPr>
        <w:t xml:space="preserve">2002. </w:t>
      </w:r>
      <w:r w:rsidR="00D07706" w:rsidRPr="00D10C41">
        <w:rPr>
          <w:color w:val="000000" w:themeColor="text1"/>
          <w:sz w:val="28"/>
          <w:szCs w:val="28"/>
          <w:shd w:val="clear" w:color="auto" w:fill="FFFFFF"/>
        </w:rPr>
        <w:t>№5–6</w:t>
      </w:r>
      <w:r w:rsidRPr="00D10C41">
        <w:rPr>
          <w:color w:val="000000" w:themeColor="text1"/>
          <w:sz w:val="28"/>
          <w:szCs w:val="28"/>
          <w:shd w:val="clear" w:color="auto" w:fill="FFFFFF"/>
        </w:rPr>
        <w:t>.</w:t>
      </w:r>
      <w:r w:rsidR="00051A58" w:rsidRPr="00D10C41">
        <w:rPr>
          <w:color w:val="000000" w:themeColor="text1"/>
          <w:sz w:val="28"/>
          <w:szCs w:val="28"/>
          <w:shd w:val="clear" w:color="auto" w:fill="FFFFFF"/>
        </w:rPr>
        <w:t xml:space="preserve"> С. </w:t>
      </w:r>
      <w:r w:rsidR="007C06B1" w:rsidRPr="00D10C41">
        <w:rPr>
          <w:color w:val="000000" w:themeColor="text1"/>
          <w:sz w:val="28"/>
          <w:szCs w:val="28"/>
          <w:shd w:val="clear" w:color="auto" w:fill="FFFFFF"/>
        </w:rPr>
        <w:t>48–56.</w:t>
      </w:r>
    </w:p>
    <w:p w14:paraId="5BC588F3" w14:textId="2278579B" w:rsidR="00FE11E5" w:rsidRPr="00D10C41" w:rsidRDefault="00FE11E5"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 xml:space="preserve">Усов В. Н. Дэн Сяопин и его время. – М., </w:t>
      </w:r>
      <w:proofErr w:type="spellStart"/>
      <w:r w:rsidRPr="00D10C41">
        <w:rPr>
          <w:color w:val="000000" w:themeColor="text1"/>
          <w:sz w:val="28"/>
          <w:szCs w:val="28"/>
          <w:shd w:val="clear" w:color="auto" w:fill="FFFFFF"/>
        </w:rPr>
        <w:t>Стилсервис</w:t>
      </w:r>
      <w:proofErr w:type="spellEnd"/>
      <w:r w:rsidRPr="00D10C41">
        <w:rPr>
          <w:color w:val="000000" w:themeColor="text1"/>
          <w:sz w:val="28"/>
          <w:szCs w:val="28"/>
          <w:shd w:val="clear" w:color="auto" w:fill="FFFFFF"/>
        </w:rPr>
        <w:t>. 2009. – 842 с.</w:t>
      </w:r>
    </w:p>
    <w:p w14:paraId="32009F73" w14:textId="5CF1D205" w:rsidR="00677B97" w:rsidRPr="00D10C41" w:rsidRDefault="00B67AF5"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 xml:space="preserve">Ярёменко Ю. В. </w:t>
      </w:r>
      <w:r w:rsidR="00E43EAE" w:rsidRPr="00D10C41">
        <w:rPr>
          <w:color w:val="000000" w:themeColor="text1"/>
          <w:sz w:val="28"/>
          <w:szCs w:val="28"/>
          <w:shd w:val="clear" w:color="auto" w:fill="FFFFFF"/>
        </w:rPr>
        <w:t>«Большой скачок» и народные коммуны в Китае. – М.: Политиздат, 1968. – 143 с.</w:t>
      </w:r>
      <w:bookmarkEnd w:id="9"/>
      <w:bookmarkEnd w:id="10"/>
    </w:p>
    <w:p w14:paraId="44130273" w14:textId="18AFB643" w:rsidR="00677B97" w:rsidRPr="00D10C41" w:rsidRDefault="00677B97" w:rsidP="00041443">
      <w:pPr>
        <w:pStyle w:val="a3"/>
        <w:spacing w:line="360" w:lineRule="auto"/>
        <w:jc w:val="center"/>
        <w:rPr>
          <w:b/>
          <w:bCs/>
          <w:color w:val="000000" w:themeColor="text1"/>
          <w:sz w:val="28"/>
          <w:szCs w:val="28"/>
          <w:shd w:val="clear" w:color="auto" w:fill="FFFFFF"/>
        </w:rPr>
      </w:pPr>
      <w:r w:rsidRPr="00D10C41">
        <w:rPr>
          <w:b/>
          <w:bCs/>
          <w:color w:val="000000" w:themeColor="text1"/>
          <w:sz w:val="28"/>
          <w:szCs w:val="28"/>
          <w:shd w:val="clear" w:color="auto" w:fill="FFFFFF"/>
        </w:rPr>
        <w:t>на китайском языке:</w:t>
      </w:r>
    </w:p>
    <w:p w14:paraId="718FBD3E" w14:textId="77777777" w:rsidR="0084618A" w:rsidRPr="00D10C41" w:rsidRDefault="001C12C2" w:rsidP="00041443">
      <w:pPr>
        <w:pStyle w:val="a3"/>
        <w:numPr>
          <w:ilvl w:val="0"/>
          <w:numId w:val="28"/>
        </w:numPr>
        <w:spacing w:line="360" w:lineRule="auto"/>
        <w:jc w:val="both"/>
        <w:rPr>
          <w:color w:val="000000" w:themeColor="text1"/>
          <w:sz w:val="28"/>
          <w:szCs w:val="28"/>
          <w:shd w:val="clear" w:color="auto" w:fill="FFFFFF"/>
        </w:rPr>
      </w:pPr>
      <w:proofErr w:type="spellStart"/>
      <w:r w:rsidRPr="00D10C41">
        <w:rPr>
          <w:color w:val="000000" w:themeColor="text1"/>
          <w:sz w:val="28"/>
          <w:szCs w:val="28"/>
        </w:rPr>
        <w:t>Вэнь</w:t>
      </w:r>
      <w:proofErr w:type="spellEnd"/>
      <w:r w:rsidRPr="00D10C41">
        <w:rPr>
          <w:color w:val="000000" w:themeColor="text1"/>
          <w:sz w:val="28"/>
          <w:szCs w:val="28"/>
        </w:rPr>
        <w:t xml:space="preserve"> </w:t>
      </w:r>
      <w:proofErr w:type="spellStart"/>
      <w:r w:rsidRPr="00D10C41">
        <w:rPr>
          <w:color w:val="000000" w:themeColor="text1"/>
          <w:sz w:val="28"/>
          <w:szCs w:val="28"/>
        </w:rPr>
        <w:t>Тецзюнь</w:t>
      </w:r>
      <w:proofErr w:type="spellEnd"/>
      <w:r w:rsidRPr="00D10C41">
        <w:rPr>
          <w:color w:val="000000" w:themeColor="text1"/>
          <w:sz w:val="28"/>
          <w:szCs w:val="28"/>
        </w:rPr>
        <w:t xml:space="preserve"> </w:t>
      </w:r>
      <w:r w:rsidR="00E33BD7" w:rsidRPr="00D10C41">
        <w:rPr>
          <w:color w:val="000000" w:themeColor="text1"/>
          <w:sz w:val="28"/>
          <w:szCs w:val="28"/>
        </w:rPr>
        <w:t>[</w:t>
      </w:r>
      <w:proofErr w:type="spellStart"/>
      <w:r w:rsidR="00E33BD7" w:rsidRPr="00757E93">
        <w:rPr>
          <w:rFonts w:ascii="SimSun" w:eastAsia="SimSun" w:hAnsi="SimSun" w:cs="MS Mincho" w:hint="eastAsia"/>
          <w:color w:val="000000" w:themeColor="text1"/>
          <w:sz w:val="28"/>
          <w:szCs w:val="28"/>
        </w:rPr>
        <w:t>温</w:t>
      </w:r>
      <w:r w:rsidR="00E33BD7" w:rsidRPr="00757E93">
        <w:rPr>
          <w:rFonts w:ascii="SimSun" w:eastAsia="SimSun" w:hAnsi="SimSun" w:cs="PingFang TC" w:hint="eastAsia"/>
          <w:color w:val="000000" w:themeColor="text1"/>
          <w:sz w:val="28"/>
          <w:szCs w:val="28"/>
        </w:rPr>
        <w:t>铁军</w:t>
      </w:r>
      <w:proofErr w:type="spellEnd"/>
      <w:r w:rsidRPr="00757E93">
        <w:rPr>
          <w:rFonts w:ascii="SimSun" w:eastAsia="SimSun" w:hAnsi="SimSun"/>
          <w:color w:val="000000" w:themeColor="text1"/>
          <w:sz w:val="28"/>
          <w:szCs w:val="28"/>
        </w:rPr>
        <w:t>]</w:t>
      </w:r>
      <w:r w:rsidR="00D376CD" w:rsidRPr="00757E93">
        <w:rPr>
          <w:rFonts w:ascii="SimSun" w:eastAsia="SimSun" w:hAnsi="SimSun"/>
          <w:color w:val="000000" w:themeColor="text1"/>
          <w:sz w:val="28"/>
          <w:szCs w:val="28"/>
        </w:rPr>
        <w:t>.</w:t>
      </w:r>
      <w:r w:rsidR="00D376CD" w:rsidRPr="00D10C41">
        <w:rPr>
          <w:color w:val="000000" w:themeColor="text1"/>
          <w:sz w:val="28"/>
          <w:szCs w:val="28"/>
        </w:rPr>
        <w:t xml:space="preserve"> </w:t>
      </w:r>
      <w:proofErr w:type="spellStart"/>
      <w:r w:rsidR="00E33BD7" w:rsidRPr="00D10C41">
        <w:rPr>
          <w:rFonts w:eastAsia="MS Mincho"/>
          <w:color w:val="000000" w:themeColor="text1"/>
          <w:sz w:val="28"/>
          <w:szCs w:val="28"/>
        </w:rPr>
        <w:t>Гунтун</w:t>
      </w:r>
      <w:proofErr w:type="spellEnd"/>
      <w:r w:rsidR="00E33BD7" w:rsidRPr="00D10C41">
        <w:rPr>
          <w:rFonts w:eastAsia="MS Mincho"/>
          <w:color w:val="000000" w:themeColor="text1"/>
          <w:sz w:val="28"/>
          <w:szCs w:val="28"/>
        </w:rPr>
        <w:t xml:space="preserve"> </w:t>
      </w:r>
      <w:proofErr w:type="spellStart"/>
      <w:r w:rsidR="00E33BD7" w:rsidRPr="00D10C41">
        <w:rPr>
          <w:rFonts w:eastAsia="MS Mincho"/>
          <w:color w:val="000000" w:themeColor="text1"/>
          <w:sz w:val="28"/>
          <w:szCs w:val="28"/>
        </w:rPr>
        <w:t>фуюй</w:t>
      </w:r>
      <w:proofErr w:type="spellEnd"/>
      <w:r w:rsidR="00E33BD7" w:rsidRPr="00D10C41">
        <w:rPr>
          <w:rFonts w:eastAsia="MS Mincho"/>
          <w:color w:val="000000" w:themeColor="text1"/>
          <w:sz w:val="28"/>
          <w:szCs w:val="28"/>
        </w:rPr>
        <w:t xml:space="preserve"> </w:t>
      </w:r>
      <w:proofErr w:type="spellStart"/>
      <w:r w:rsidR="00E33BD7" w:rsidRPr="00D10C41">
        <w:rPr>
          <w:rFonts w:eastAsia="MS Mincho"/>
          <w:color w:val="000000" w:themeColor="text1"/>
          <w:sz w:val="28"/>
          <w:szCs w:val="28"/>
        </w:rPr>
        <w:t>дэцзай</w:t>
      </w:r>
      <w:proofErr w:type="spellEnd"/>
      <w:r w:rsidR="00E33BD7" w:rsidRPr="00D10C41">
        <w:rPr>
          <w:rFonts w:eastAsia="MS Mincho"/>
          <w:color w:val="000000" w:themeColor="text1"/>
          <w:sz w:val="28"/>
          <w:szCs w:val="28"/>
        </w:rPr>
        <w:t xml:space="preserve"> </w:t>
      </w:r>
      <w:proofErr w:type="spellStart"/>
      <w:r w:rsidR="00E33BD7" w:rsidRPr="00D10C41">
        <w:rPr>
          <w:rFonts w:eastAsia="MS Mincho"/>
          <w:color w:val="000000" w:themeColor="text1"/>
          <w:sz w:val="28"/>
          <w:szCs w:val="28"/>
        </w:rPr>
        <w:t>дихуа</w:t>
      </w:r>
      <w:proofErr w:type="spellEnd"/>
      <w:r w:rsidR="00E33BD7" w:rsidRPr="00D10C41">
        <w:rPr>
          <w:rFonts w:eastAsia="MS Mincho"/>
          <w:color w:val="000000" w:themeColor="text1"/>
          <w:sz w:val="28"/>
          <w:szCs w:val="28"/>
        </w:rPr>
        <w:t xml:space="preserve"> </w:t>
      </w:r>
      <w:proofErr w:type="spellStart"/>
      <w:r w:rsidR="00E33BD7" w:rsidRPr="00D10C41">
        <w:rPr>
          <w:rFonts w:eastAsia="MS Mincho"/>
          <w:color w:val="000000" w:themeColor="text1"/>
          <w:sz w:val="28"/>
          <w:szCs w:val="28"/>
        </w:rPr>
        <w:t>цзинцзи</w:t>
      </w:r>
      <w:proofErr w:type="spellEnd"/>
      <w:r w:rsidR="00E33BD7" w:rsidRPr="00D10C41">
        <w:rPr>
          <w:rFonts w:eastAsia="MS Mincho"/>
          <w:color w:val="000000" w:themeColor="text1"/>
          <w:sz w:val="28"/>
          <w:szCs w:val="28"/>
        </w:rPr>
        <w:t xml:space="preserve"> </w:t>
      </w:r>
      <w:proofErr w:type="spellStart"/>
      <w:r w:rsidR="00E33BD7" w:rsidRPr="00D10C41">
        <w:rPr>
          <w:rFonts w:eastAsia="MS Mincho"/>
          <w:color w:val="000000" w:themeColor="text1"/>
          <w:sz w:val="28"/>
          <w:szCs w:val="28"/>
        </w:rPr>
        <w:t>цзичу</w:t>
      </w:r>
      <w:proofErr w:type="spellEnd"/>
      <w:r w:rsidR="00E33BD7" w:rsidRPr="00D10C41">
        <w:rPr>
          <w:rFonts w:eastAsia="MS Mincho"/>
          <w:color w:val="000000" w:themeColor="text1"/>
          <w:sz w:val="28"/>
          <w:szCs w:val="28"/>
        </w:rPr>
        <w:t xml:space="preserve"> </w:t>
      </w:r>
      <w:proofErr w:type="spellStart"/>
      <w:r w:rsidR="00E33BD7" w:rsidRPr="00D10C41">
        <w:rPr>
          <w:rFonts w:eastAsia="MS Mincho"/>
          <w:color w:val="000000" w:themeColor="text1"/>
          <w:sz w:val="28"/>
          <w:szCs w:val="28"/>
        </w:rPr>
        <w:t>юйвэй</w:t>
      </w:r>
      <w:proofErr w:type="spellEnd"/>
      <w:r w:rsidR="00E33BD7" w:rsidRPr="00D10C41">
        <w:rPr>
          <w:rFonts w:eastAsia="MS Mincho"/>
          <w:color w:val="000000" w:themeColor="text1"/>
          <w:sz w:val="28"/>
          <w:szCs w:val="28"/>
        </w:rPr>
        <w:t xml:space="preserve"> гуань </w:t>
      </w:r>
      <w:proofErr w:type="spellStart"/>
      <w:r w:rsidR="00E33BD7" w:rsidRPr="00D10C41">
        <w:rPr>
          <w:rFonts w:eastAsia="MS Mincho"/>
          <w:color w:val="000000" w:themeColor="text1"/>
          <w:sz w:val="28"/>
          <w:szCs w:val="28"/>
        </w:rPr>
        <w:t>фачжань</w:t>
      </w:r>
      <w:proofErr w:type="spellEnd"/>
      <w:r w:rsidR="00E33BD7" w:rsidRPr="00D10C41">
        <w:rPr>
          <w:rFonts w:eastAsia="MS Mincho"/>
          <w:color w:val="000000" w:themeColor="text1"/>
          <w:sz w:val="28"/>
          <w:szCs w:val="28"/>
        </w:rPr>
        <w:t xml:space="preserve"> </w:t>
      </w:r>
      <w:proofErr w:type="spellStart"/>
      <w:r w:rsidR="00E33BD7" w:rsidRPr="00D10C41">
        <w:rPr>
          <w:rFonts w:eastAsia="MS Mincho"/>
          <w:color w:val="000000" w:themeColor="text1"/>
          <w:sz w:val="28"/>
          <w:szCs w:val="28"/>
        </w:rPr>
        <w:t>чжути</w:t>
      </w:r>
      <w:proofErr w:type="spellEnd"/>
      <w:r w:rsidR="00364DDC" w:rsidRPr="00D10C41">
        <w:rPr>
          <w:color w:val="000000" w:themeColor="text1"/>
          <w:sz w:val="28"/>
          <w:szCs w:val="28"/>
        </w:rPr>
        <w:t xml:space="preserve"> [</w:t>
      </w:r>
      <w:proofErr w:type="spellStart"/>
      <w:r w:rsidR="00364DDC" w:rsidRPr="00757E93">
        <w:rPr>
          <w:rFonts w:ascii="SimSun" w:eastAsia="SimSun" w:hAnsi="SimSun" w:cs="MS Mincho" w:hint="eastAsia"/>
          <w:color w:val="000000" w:themeColor="text1"/>
          <w:sz w:val="28"/>
          <w:szCs w:val="28"/>
          <w:lang w:val="en-US"/>
        </w:rPr>
        <w:t>共同富裕的在地化</w:t>
      </w:r>
      <w:r w:rsidR="00364DDC" w:rsidRPr="00757E93">
        <w:rPr>
          <w:rFonts w:ascii="SimSun" w:eastAsia="SimSun" w:hAnsi="SimSun" w:cs="PingFang TC" w:hint="eastAsia"/>
          <w:color w:val="000000" w:themeColor="text1"/>
          <w:sz w:val="28"/>
          <w:szCs w:val="28"/>
          <w:lang w:val="en-US"/>
        </w:rPr>
        <w:t>经济</w:t>
      </w:r>
      <w:r w:rsidR="00364DDC" w:rsidRPr="00757E93">
        <w:rPr>
          <w:rFonts w:ascii="SimSun" w:eastAsia="SimSun" w:hAnsi="SimSun" w:cs="MS Mincho" w:hint="eastAsia"/>
          <w:color w:val="000000" w:themeColor="text1"/>
          <w:sz w:val="28"/>
          <w:szCs w:val="28"/>
          <w:lang w:val="en-US"/>
        </w:rPr>
        <w:t>基</w:t>
      </w:r>
      <w:r w:rsidR="00364DDC" w:rsidRPr="00757E93">
        <w:rPr>
          <w:rFonts w:ascii="SimSun" w:eastAsia="SimSun" w:hAnsi="SimSun" w:cs="PingFang TC" w:hint="eastAsia"/>
          <w:color w:val="000000" w:themeColor="text1"/>
          <w:sz w:val="28"/>
          <w:szCs w:val="28"/>
          <w:lang w:val="en-US"/>
        </w:rPr>
        <w:t>础</w:t>
      </w:r>
      <w:r w:rsidR="00364DDC" w:rsidRPr="00757E93">
        <w:rPr>
          <w:rFonts w:ascii="SimSun" w:eastAsia="SimSun" w:hAnsi="SimSun" w:cs="MS Mincho" w:hint="eastAsia"/>
          <w:color w:val="000000" w:themeColor="text1"/>
          <w:sz w:val="28"/>
          <w:szCs w:val="28"/>
          <w:lang w:val="en-US"/>
        </w:rPr>
        <w:t>与微</w:t>
      </w:r>
      <w:r w:rsidR="00364DDC" w:rsidRPr="00757E93">
        <w:rPr>
          <w:rFonts w:ascii="SimSun" w:eastAsia="SimSun" w:hAnsi="SimSun" w:cs="PingFang TC" w:hint="eastAsia"/>
          <w:color w:val="000000" w:themeColor="text1"/>
          <w:sz w:val="28"/>
          <w:szCs w:val="28"/>
          <w:lang w:val="en-US"/>
        </w:rPr>
        <w:t>观发</w:t>
      </w:r>
      <w:r w:rsidR="00364DDC" w:rsidRPr="00757E93">
        <w:rPr>
          <w:rFonts w:ascii="SimSun" w:eastAsia="SimSun" w:hAnsi="SimSun" w:cs="MS Mincho" w:hint="eastAsia"/>
          <w:color w:val="000000" w:themeColor="text1"/>
          <w:sz w:val="28"/>
          <w:szCs w:val="28"/>
          <w:lang w:val="en-US"/>
        </w:rPr>
        <w:t>展主体</w:t>
      </w:r>
      <w:proofErr w:type="spellEnd"/>
      <w:r w:rsidR="00364DDC" w:rsidRPr="00D10C41">
        <w:rPr>
          <w:rFonts w:ascii="MS Mincho" w:eastAsia="MS Mincho" w:hAnsi="MS Mincho" w:cs="MS Mincho"/>
          <w:color w:val="000000" w:themeColor="text1"/>
          <w:sz w:val="28"/>
          <w:szCs w:val="28"/>
        </w:rPr>
        <w:t>:</w:t>
      </w:r>
      <w:r w:rsidR="00D20C85" w:rsidRPr="00D10C41">
        <w:rPr>
          <w:rFonts w:ascii="MS Mincho" w:eastAsia="MS Mincho" w:hAnsi="MS Mincho" w:cs="MS Mincho"/>
          <w:color w:val="000000" w:themeColor="text1"/>
          <w:sz w:val="28"/>
          <w:szCs w:val="28"/>
        </w:rPr>
        <w:t xml:space="preserve"> </w:t>
      </w:r>
      <w:r w:rsidR="00E33BD7" w:rsidRPr="00D10C41">
        <w:rPr>
          <w:rFonts w:eastAsia="MS Mincho"/>
          <w:color w:val="000000" w:themeColor="text1"/>
          <w:sz w:val="28"/>
          <w:szCs w:val="28"/>
        </w:rPr>
        <w:t xml:space="preserve">Локальная экономическая основа и </w:t>
      </w:r>
      <w:proofErr w:type="spellStart"/>
      <w:r w:rsidR="00E33BD7" w:rsidRPr="00D10C41">
        <w:rPr>
          <w:rFonts w:eastAsia="MS Mincho"/>
          <w:color w:val="000000" w:themeColor="text1"/>
          <w:sz w:val="28"/>
          <w:szCs w:val="28"/>
        </w:rPr>
        <w:t>микроразвитие</w:t>
      </w:r>
      <w:proofErr w:type="spellEnd"/>
      <w:r w:rsidR="00E33BD7" w:rsidRPr="00D10C41">
        <w:rPr>
          <w:rFonts w:eastAsia="MS Mincho"/>
          <w:color w:val="000000" w:themeColor="text1"/>
          <w:sz w:val="28"/>
          <w:szCs w:val="28"/>
        </w:rPr>
        <w:t>, которые являются основой общего процветания</w:t>
      </w:r>
      <w:r w:rsidR="00364DDC" w:rsidRPr="00D10C41">
        <w:rPr>
          <w:color w:val="000000" w:themeColor="text1"/>
          <w:sz w:val="28"/>
          <w:szCs w:val="28"/>
        </w:rPr>
        <w:t>]</w:t>
      </w:r>
      <w:r w:rsidR="00E33BD7" w:rsidRPr="00D10C41">
        <w:rPr>
          <w:color w:val="000000" w:themeColor="text1"/>
          <w:sz w:val="28"/>
          <w:szCs w:val="28"/>
        </w:rPr>
        <w:t xml:space="preserve">. </w:t>
      </w:r>
      <w:proofErr w:type="spellStart"/>
      <w:r w:rsidR="00E33BD7" w:rsidRPr="00D10C41">
        <w:rPr>
          <w:color w:val="000000" w:themeColor="text1"/>
          <w:sz w:val="28"/>
          <w:szCs w:val="28"/>
        </w:rPr>
        <w:t>Сянцунь</w:t>
      </w:r>
      <w:proofErr w:type="spellEnd"/>
      <w:r w:rsidR="00E33BD7" w:rsidRPr="00D10C41">
        <w:rPr>
          <w:color w:val="000000" w:themeColor="text1"/>
          <w:sz w:val="28"/>
          <w:szCs w:val="28"/>
        </w:rPr>
        <w:t xml:space="preserve"> </w:t>
      </w:r>
      <w:proofErr w:type="spellStart"/>
      <w:r w:rsidR="00E33BD7" w:rsidRPr="00D10C41">
        <w:rPr>
          <w:color w:val="000000" w:themeColor="text1"/>
          <w:sz w:val="28"/>
          <w:szCs w:val="28"/>
        </w:rPr>
        <w:t>цзяньшэ</w:t>
      </w:r>
      <w:proofErr w:type="spellEnd"/>
      <w:r w:rsidR="00E33BD7" w:rsidRPr="00D10C41">
        <w:rPr>
          <w:color w:val="000000" w:themeColor="text1"/>
          <w:sz w:val="28"/>
          <w:szCs w:val="28"/>
        </w:rPr>
        <w:t xml:space="preserve"> </w:t>
      </w:r>
      <w:proofErr w:type="spellStart"/>
      <w:r w:rsidR="00E33BD7" w:rsidRPr="00D10C41">
        <w:rPr>
          <w:color w:val="000000" w:themeColor="text1"/>
          <w:sz w:val="28"/>
          <w:szCs w:val="28"/>
        </w:rPr>
        <w:t>сюэюань</w:t>
      </w:r>
      <w:proofErr w:type="spellEnd"/>
      <w:r w:rsidR="00E33BD7" w:rsidRPr="00D10C41">
        <w:rPr>
          <w:color w:val="000000" w:themeColor="text1"/>
          <w:sz w:val="28"/>
          <w:szCs w:val="28"/>
        </w:rPr>
        <w:t xml:space="preserve"> </w:t>
      </w:r>
      <w:r w:rsidR="00364DDC" w:rsidRPr="00D10C41">
        <w:rPr>
          <w:color w:val="000000" w:themeColor="text1"/>
          <w:sz w:val="28"/>
          <w:szCs w:val="28"/>
        </w:rPr>
        <w:t>[</w:t>
      </w:r>
      <w:proofErr w:type="spellStart"/>
      <w:r w:rsidR="00364DDC" w:rsidRPr="00757E93">
        <w:rPr>
          <w:rFonts w:ascii="SimSun" w:eastAsia="SimSun" w:hAnsi="SimSun" w:cs="PingFang TC" w:hint="eastAsia"/>
          <w:color w:val="000000" w:themeColor="text1"/>
          <w:sz w:val="28"/>
          <w:szCs w:val="28"/>
        </w:rPr>
        <w:t>乡</w:t>
      </w:r>
      <w:r w:rsidR="00364DDC" w:rsidRPr="00757E93">
        <w:rPr>
          <w:rFonts w:ascii="SimSun" w:eastAsia="SimSun" w:hAnsi="SimSun" w:cs="MS Mincho" w:hint="eastAsia"/>
          <w:color w:val="000000" w:themeColor="text1"/>
          <w:sz w:val="28"/>
          <w:szCs w:val="28"/>
        </w:rPr>
        <w:t>村建</w:t>
      </w:r>
      <w:r w:rsidR="00364DDC" w:rsidRPr="00757E93">
        <w:rPr>
          <w:rFonts w:ascii="SimSun" w:eastAsia="SimSun" w:hAnsi="SimSun" w:cs="PingFang TC" w:hint="eastAsia"/>
          <w:color w:val="000000" w:themeColor="text1"/>
          <w:sz w:val="28"/>
          <w:szCs w:val="28"/>
        </w:rPr>
        <w:t>设</w:t>
      </w:r>
      <w:r w:rsidR="00364DDC" w:rsidRPr="00757E93">
        <w:rPr>
          <w:rFonts w:ascii="SimSun" w:eastAsia="SimSun" w:hAnsi="SimSun" w:cs="MS Mincho" w:hint="eastAsia"/>
          <w:color w:val="000000" w:themeColor="text1"/>
          <w:sz w:val="28"/>
          <w:szCs w:val="28"/>
        </w:rPr>
        <w:t>学院</w:t>
      </w:r>
      <w:proofErr w:type="spellEnd"/>
      <w:r w:rsidR="00364DDC" w:rsidRPr="00D10C41">
        <w:rPr>
          <w:rFonts w:ascii="MS Mincho" w:eastAsia="MS Mincho" w:hAnsi="MS Mincho" w:cs="MS Mincho"/>
          <w:color w:val="000000" w:themeColor="text1"/>
          <w:sz w:val="28"/>
          <w:szCs w:val="28"/>
        </w:rPr>
        <w:t xml:space="preserve">], </w:t>
      </w:r>
      <w:r w:rsidR="00364DDC" w:rsidRPr="00D10C41">
        <w:rPr>
          <w:color w:val="000000" w:themeColor="text1"/>
          <w:sz w:val="28"/>
          <w:szCs w:val="28"/>
        </w:rPr>
        <w:t>2021. С. 18–20.</w:t>
      </w:r>
    </w:p>
    <w:p w14:paraId="06D467FD" w14:textId="349ED72D" w:rsidR="0084618A" w:rsidRPr="00D10C41" w:rsidRDefault="0084618A" w:rsidP="00041443">
      <w:pPr>
        <w:pStyle w:val="a3"/>
        <w:numPr>
          <w:ilvl w:val="0"/>
          <w:numId w:val="28"/>
        </w:numPr>
        <w:spacing w:line="360" w:lineRule="auto"/>
        <w:jc w:val="both"/>
        <w:rPr>
          <w:rFonts w:eastAsia="MS Mincho"/>
          <w:color w:val="000000" w:themeColor="text1"/>
          <w:sz w:val="28"/>
          <w:szCs w:val="28"/>
        </w:rPr>
      </w:pPr>
      <w:proofErr w:type="spellStart"/>
      <w:r w:rsidRPr="00D10C41">
        <w:rPr>
          <w:rFonts w:eastAsia="MS Mincho"/>
          <w:color w:val="000000" w:themeColor="text1"/>
          <w:sz w:val="28"/>
          <w:szCs w:val="28"/>
        </w:rPr>
        <w:t>Вэнь</w:t>
      </w:r>
      <w:proofErr w:type="spellEnd"/>
      <w:r w:rsidRPr="00D10C41">
        <w:rPr>
          <w:rFonts w:eastAsia="MS Mincho"/>
          <w:color w:val="000000" w:themeColor="text1"/>
          <w:sz w:val="28"/>
          <w:szCs w:val="28"/>
        </w:rPr>
        <w:t xml:space="preserve"> </w:t>
      </w:r>
      <w:proofErr w:type="spellStart"/>
      <w:r w:rsidRPr="00D10C41">
        <w:rPr>
          <w:rFonts w:eastAsia="MS Mincho"/>
          <w:color w:val="000000" w:themeColor="text1"/>
          <w:sz w:val="28"/>
          <w:szCs w:val="28"/>
        </w:rPr>
        <w:t>Тецзюнь</w:t>
      </w:r>
      <w:proofErr w:type="spellEnd"/>
      <w:r w:rsidRPr="00D10C41">
        <w:rPr>
          <w:rFonts w:eastAsia="MS Mincho"/>
          <w:color w:val="000000" w:themeColor="text1"/>
          <w:sz w:val="28"/>
          <w:szCs w:val="28"/>
        </w:rPr>
        <w:t xml:space="preserve"> [</w:t>
      </w:r>
      <w:proofErr w:type="spellStart"/>
      <w:r w:rsidRPr="00757E93">
        <w:rPr>
          <w:rFonts w:ascii="SimSun" w:eastAsia="SimSun" w:hAnsi="SimSun"/>
          <w:color w:val="000000" w:themeColor="text1"/>
          <w:sz w:val="28"/>
          <w:szCs w:val="28"/>
        </w:rPr>
        <w:t>温铁军</w:t>
      </w:r>
      <w:proofErr w:type="spellEnd"/>
      <w:r w:rsidRPr="00D10C41">
        <w:rPr>
          <w:rFonts w:eastAsia="MS Mincho"/>
          <w:color w:val="000000" w:themeColor="text1"/>
          <w:sz w:val="28"/>
          <w:szCs w:val="28"/>
        </w:rPr>
        <w:t xml:space="preserve">]. </w:t>
      </w:r>
      <w:proofErr w:type="spellStart"/>
      <w:r w:rsidRPr="00D10C41">
        <w:rPr>
          <w:rFonts w:eastAsia="MS Mincho"/>
          <w:color w:val="000000" w:themeColor="text1"/>
          <w:sz w:val="28"/>
          <w:szCs w:val="28"/>
        </w:rPr>
        <w:t>Ф</w:t>
      </w:r>
      <w:r w:rsidRPr="00D10C41">
        <w:rPr>
          <w:rFonts w:eastAsia="MS Mincho"/>
          <w:color w:val="000000" w:themeColor="text1"/>
          <w:sz w:val="28"/>
          <w:szCs w:val="28"/>
        </w:rPr>
        <w:t>эньсанъ</w:t>
      </w:r>
      <w:proofErr w:type="spellEnd"/>
      <w:r w:rsidR="00D55E34" w:rsidRPr="00D10C41">
        <w:rPr>
          <w:rFonts w:eastAsia="MS Mincho"/>
          <w:color w:val="000000" w:themeColor="text1"/>
          <w:sz w:val="28"/>
          <w:szCs w:val="28"/>
        </w:rPr>
        <w:t xml:space="preserve"> </w:t>
      </w:r>
      <w:proofErr w:type="spellStart"/>
      <w:r w:rsidRPr="00D10C41">
        <w:rPr>
          <w:rFonts w:eastAsia="MS Mincho"/>
          <w:color w:val="000000" w:themeColor="text1"/>
          <w:sz w:val="28"/>
          <w:szCs w:val="28"/>
        </w:rPr>
        <w:t>эцэн</w:t>
      </w:r>
      <w:proofErr w:type="spellEnd"/>
      <w:r w:rsidR="00D55E34" w:rsidRPr="00D10C41">
        <w:rPr>
          <w:rFonts w:eastAsia="MS Mincho"/>
          <w:color w:val="000000" w:themeColor="text1"/>
          <w:sz w:val="28"/>
          <w:szCs w:val="28"/>
        </w:rPr>
        <w:t xml:space="preserve"> </w:t>
      </w:r>
      <w:proofErr w:type="spellStart"/>
      <w:r w:rsidRPr="00D10C41">
        <w:rPr>
          <w:rFonts w:eastAsia="MS Mincho"/>
          <w:color w:val="000000" w:themeColor="text1"/>
          <w:sz w:val="28"/>
          <w:szCs w:val="28"/>
        </w:rPr>
        <w:t>цыцзе</w:t>
      </w:r>
      <w:proofErr w:type="spellEnd"/>
      <w:r w:rsidR="00D55E34" w:rsidRPr="00D10C41">
        <w:rPr>
          <w:rFonts w:eastAsia="MS Mincho"/>
          <w:color w:val="000000" w:themeColor="text1"/>
          <w:sz w:val="28"/>
          <w:szCs w:val="28"/>
        </w:rPr>
        <w:t xml:space="preserve"> </w:t>
      </w:r>
      <w:proofErr w:type="spellStart"/>
      <w:r w:rsidRPr="00D10C41">
        <w:rPr>
          <w:rFonts w:eastAsia="MS Mincho"/>
          <w:color w:val="000000" w:themeColor="text1"/>
          <w:sz w:val="28"/>
          <w:szCs w:val="28"/>
        </w:rPr>
        <w:t>цзюэ</w:t>
      </w:r>
      <w:proofErr w:type="spellEnd"/>
      <w:r w:rsidR="00D55E34" w:rsidRPr="00D10C41">
        <w:rPr>
          <w:rFonts w:eastAsia="MS Mincho"/>
          <w:color w:val="000000" w:themeColor="text1"/>
          <w:sz w:val="28"/>
          <w:szCs w:val="28"/>
        </w:rPr>
        <w:t xml:space="preserve"> </w:t>
      </w:r>
      <w:proofErr w:type="spellStart"/>
      <w:r w:rsidRPr="00D10C41">
        <w:rPr>
          <w:rFonts w:eastAsia="MS Mincho"/>
          <w:color w:val="000000" w:themeColor="text1"/>
          <w:sz w:val="28"/>
          <w:szCs w:val="28"/>
        </w:rPr>
        <w:t>нунцунь</w:t>
      </w:r>
      <w:proofErr w:type="spellEnd"/>
      <w:r w:rsidR="00D55E34" w:rsidRPr="00D10C41">
        <w:rPr>
          <w:rFonts w:eastAsia="MS Mincho"/>
          <w:color w:val="000000" w:themeColor="text1"/>
          <w:sz w:val="28"/>
          <w:szCs w:val="28"/>
        </w:rPr>
        <w:t xml:space="preserve"> </w:t>
      </w:r>
      <w:proofErr w:type="spellStart"/>
      <w:r w:rsidRPr="00D10C41">
        <w:rPr>
          <w:rFonts w:eastAsia="MS Mincho"/>
          <w:color w:val="000000" w:themeColor="text1"/>
          <w:sz w:val="28"/>
          <w:szCs w:val="28"/>
        </w:rPr>
        <w:t>люшоу</w:t>
      </w:r>
      <w:proofErr w:type="spellEnd"/>
      <w:r w:rsidR="00D55E34" w:rsidRPr="00D10C41">
        <w:rPr>
          <w:rFonts w:eastAsia="MS Mincho"/>
          <w:color w:val="000000" w:themeColor="text1"/>
          <w:sz w:val="28"/>
          <w:szCs w:val="28"/>
        </w:rPr>
        <w:t xml:space="preserve"> </w:t>
      </w:r>
      <w:proofErr w:type="spellStart"/>
      <w:r w:rsidRPr="00D10C41">
        <w:rPr>
          <w:rFonts w:eastAsia="MS Mincho"/>
          <w:color w:val="000000" w:themeColor="text1"/>
          <w:sz w:val="28"/>
          <w:szCs w:val="28"/>
        </w:rPr>
        <w:t>эртун</w:t>
      </w:r>
      <w:proofErr w:type="spellEnd"/>
      <w:r w:rsidR="00D55E34" w:rsidRPr="00D10C41">
        <w:rPr>
          <w:rFonts w:eastAsia="MS Mincho"/>
          <w:color w:val="000000" w:themeColor="text1"/>
          <w:sz w:val="28"/>
          <w:szCs w:val="28"/>
        </w:rPr>
        <w:t xml:space="preserve"> </w:t>
      </w:r>
      <w:proofErr w:type="spellStart"/>
      <w:r w:rsidRPr="00D10C41">
        <w:rPr>
          <w:rFonts w:eastAsia="MS Mincho"/>
          <w:color w:val="000000" w:themeColor="text1"/>
          <w:sz w:val="28"/>
          <w:szCs w:val="28"/>
        </w:rPr>
        <w:t>вэньти</w:t>
      </w:r>
      <w:proofErr w:type="spellEnd"/>
      <w:r w:rsidR="00D55E34" w:rsidRPr="00D10C41">
        <w:rPr>
          <w:rFonts w:eastAsia="MS Mincho"/>
          <w:color w:val="000000" w:themeColor="text1"/>
          <w:sz w:val="28"/>
          <w:szCs w:val="28"/>
        </w:rPr>
        <w:t xml:space="preserve"> [</w:t>
      </w:r>
      <w:r w:rsidR="00D55E34" w:rsidRPr="00757E93">
        <w:rPr>
          <w:rFonts w:ascii="SimSun" w:eastAsia="SimSun" w:hAnsi="SimSun"/>
          <w:color w:val="000000" w:themeColor="text1"/>
          <w:sz w:val="28"/>
          <w:szCs w:val="28"/>
        </w:rPr>
        <w:t>分三个层次解决农村留守儿童问题</w:t>
      </w:r>
      <w:r w:rsidR="00D55E34" w:rsidRPr="00D10C41">
        <w:rPr>
          <w:rFonts w:eastAsia="Microsoft JhengHei"/>
          <w:color w:val="000000" w:themeColor="text1"/>
          <w:sz w:val="28"/>
          <w:szCs w:val="28"/>
        </w:rPr>
        <w:t xml:space="preserve">: </w:t>
      </w:r>
      <w:r w:rsidR="00D55E34" w:rsidRPr="00D10C41">
        <w:rPr>
          <w:rFonts w:eastAsia="Microsoft JhengHei"/>
          <w:color w:val="000000" w:themeColor="text1"/>
          <w:sz w:val="28"/>
          <w:szCs w:val="28"/>
        </w:rPr>
        <w:t>Реш</w:t>
      </w:r>
      <w:r w:rsidR="00D55E34" w:rsidRPr="00D10C41">
        <w:rPr>
          <w:rFonts w:eastAsia="Microsoft JhengHei"/>
          <w:color w:val="000000" w:themeColor="text1"/>
          <w:sz w:val="28"/>
          <w:szCs w:val="28"/>
        </w:rPr>
        <w:t>ение</w:t>
      </w:r>
      <w:r w:rsidR="00D55E34" w:rsidRPr="00D10C41">
        <w:rPr>
          <w:rFonts w:eastAsia="Microsoft JhengHei"/>
          <w:color w:val="000000" w:themeColor="text1"/>
          <w:sz w:val="28"/>
          <w:szCs w:val="28"/>
        </w:rPr>
        <w:t xml:space="preserve"> проблем</w:t>
      </w:r>
      <w:r w:rsidR="00D55E34" w:rsidRPr="00D10C41">
        <w:rPr>
          <w:rFonts w:eastAsia="Microsoft JhengHei"/>
          <w:color w:val="000000" w:themeColor="text1"/>
          <w:sz w:val="28"/>
          <w:szCs w:val="28"/>
        </w:rPr>
        <w:t>ы</w:t>
      </w:r>
      <w:r w:rsidR="00D55E34" w:rsidRPr="00D10C41">
        <w:rPr>
          <w:rFonts w:eastAsia="Microsoft JhengHei"/>
          <w:color w:val="000000" w:themeColor="text1"/>
          <w:sz w:val="28"/>
          <w:szCs w:val="28"/>
        </w:rPr>
        <w:t xml:space="preserve"> детей, </w:t>
      </w:r>
      <w:r w:rsidR="00D55E34" w:rsidRPr="00D10C41">
        <w:rPr>
          <w:rFonts w:eastAsia="Microsoft JhengHei"/>
          <w:color w:val="000000" w:themeColor="text1"/>
          <w:sz w:val="28"/>
          <w:szCs w:val="28"/>
        </w:rPr>
        <w:t xml:space="preserve">которые остались </w:t>
      </w:r>
      <w:r w:rsidR="00D55E34" w:rsidRPr="00D10C41">
        <w:rPr>
          <w:rFonts w:eastAsia="Microsoft JhengHei"/>
          <w:color w:val="000000" w:themeColor="text1"/>
          <w:sz w:val="28"/>
          <w:szCs w:val="28"/>
        </w:rPr>
        <w:t xml:space="preserve">без попечения родителей в сельской местности на </w:t>
      </w:r>
      <w:r w:rsidR="00D55E34" w:rsidRPr="00D10C41">
        <w:rPr>
          <w:rFonts w:eastAsia="Microsoft JhengHei"/>
          <w:color w:val="000000" w:themeColor="text1"/>
          <w:sz w:val="28"/>
          <w:szCs w:val="28"/>
        </w:rPr>
        <w:t xml:space="preserve">всех </w:t>
      </w:r>
      <w:r w:rsidR="00D55E34" w:rsidRPr="00D10C41">
        <w:rPr>
          <w:rFonts w:eastAsia="Microsoft JhengHei"/>
          <w:color w:val="000000" w:themeColor="text1"/>
          <w:sz w:val="28"/>
          <w:szCs w:val="28"/>
        </w:rPr>
        <w:t>уровнях</w:t>
      </w:r>
      <w:r w:rsidR="00D55E34" w:rsidRPr="00D10C41">
        <w:rPr>
          <w:rFonts w:eastAsia="MS Mincho"/>
          <w:color w:val="000000" w:themeColor="text1"/>
          <w:sz w:val="28"/>
          <w:szCs w:val="28"/>
        </w:rPr>
        <w:t xml:space="preserve">]. </w:t>
      </w:r>
      <w:proofErr w:type="spellStart"/>
      <w:r w:rsidR="00831841" w:rsidRPr="00D10C41">
        <w:rPr>
          <w:rFonts w:eastAsia="MS Mincho"/>
          <w:color w:val="000000" w:themeColor="text1"/>
          <w:sz w:val="28"/>
          <w:szCs w:val="28"/>
        </w:rPr>
        <w:t>Хэньань</w:t>
      </w:r>
      <w:proofErr w:type="spellEnd"/>
      <w:r w:rsidR="00831841" w:rsidRPr="00D10C41">
        <w:rPr>
          <w:rFonts w:eastAsia="MS Mincho"/>
          <w:color w:val="000000" w:themeColor="text1"/>
          <w:sz w:val="28"/>
          <w:szCs w:val="28"/>
        </w:rPr>
        <w:t xml:space="preserve"> </w:t>
      </w:r>
      <w:proofErr w:type="spellStart"/>
      <w:r w:rsidR="00831841" w:rsidRPr="00D10C41">
        <w:rPr>
          <w:rFonts w:eastAsia="MS Mincho"/>
          <w:color w:val="000000" w:themeColor="text1"/>
          <w:sz w:val="28"/>
          <w:szCs w:val="28"/>
        </w:rPr>
        <w:t>цзяоюй</w:t>
      </w:r>
      <w:proofErr w:type="spellEnd"/>
      <w:r w:rsidR="00831841" w:rsidRPr="00D10C41">
        <w:rPr>
          <w:rFonts w:eastAsia="MS Mincho"/>
          <w:color w:val="000000" w:themeColor="text1"/>
          <w:sz w:val="28"/>
          <w:szCs w:val="28"/>
        </w:rPr>
        <w:t xml:space="preserve"> </w:t>
      </w:r>
      <w:r w:rsidR="00831841" w:rsidRPr="00D10C41">
        <w:rPr>
          <w:rFonts w:eastAsia="MS Mincho"/>
          <w:color w:val="000000" w:themeColor="text1"/>
          <w:sz w:val="28"/>
          <w:szCs w:val="28"/>
          <w:lang w:val="en-US"/>
        </w:rPr>
        <w:t>[</w:t>
      </w:r>
      <w:proofErr w:type="spellStart"/>
      <w:r w:rsidR="00831841" w:rsidRPr="00757E93">
        <w:rPr>
          <w:rFonts w:ascii="SimSun" w:eastAsia="SimSun" w:hAnsi="SimSun"/>
          <w:color w:val="000000" w:themeColor="text1"/>
          <w:sz w:val="28"/>
          <w:szCs w:val="28"/>
          <w:lang w:val="en-US"/>
        </w:rPr>
        <w:t>河南教育</w:t>
      </w:r>
      <w:proofErr w:type="spellEnd"/>
      <w:r w:rsidR="00831841" w:rsidRPr="00D10C41">
        <w:rPr>
          <w:rFonts w:eastAsia="MS Mincho"/>
          <w:color w:val="000000" w:themeColor="text1"/>
          <w:sz w:val="28"/>
          <w:szCs w:val="28"/>
          <w:lang w:val="en-US"/>
        </w:rPr>
        <w:t xml:space="preserve">], 2006. </w:t>
      </w:r>
      <w:r w:rsidR="00831841" w:rsidRPr="00D10C41">
        <w:rPr>
          <w:rFonts w:eastAsia="MS Mincho"/>
          <w:color w:val="000000" w:themeColor="text1"/>
          <w:sz w:val="28"/>
          <w:szCs w:val="28"/>
        </w:rPr>
        <w:t>С. 10–11.</w:t>
      </w:r>
    </w:p>
    <w:p w14:paraId="4FD70907" w14:textId="2D6AFA4E" w:rsidR="00D376CD" w:rsidRPr="00D10C41" w:rsidRDefault="00D376CD" w:rsidP="00041443">
      <w:pPr>
        <w:pStyle w:val="a3"/>
        <w:numPr>
          <w:ilvl w:val="0"/>
          <w:numId w:val="28"/>
        </w:numPr>
        <w:spacing w:line="360" w:lineRule="auto"/>
        <w:jc w:val="both"/>
        <w:rPr>
          <w:color w:val="000000" w:themeColor="text1"/>
          <w:sz w:val="28"/>
          <w:szCs w:val="28"/>
          <w:shd w:val="clear" w:color="auto" w:fill="FFFFFF"/>
        </w:rPr>
      </w:pPr>
      <w:proofErr w:type="spellStart"/>
      <w:r w:rsidRPr="00D10C41">
        <w:rPr>
          <w:color w:val="000000" w:themeColor="text1"/>
          <w:sz w:val="28"/>
          <w:szCs w:val="28"/>
        </w:rPr>
        <w:t>Вэнь</w:t>
      </w:r>
      <w:proofErr w:type="spellEnd"/>
      <w:r w:rsidRPr="00D10C41">
        <w:rPr>
          <w:color w:val="000000" w:themeColor="text1"/>
          <w:sz w:val="28"/>
          <w:szCs w:val="28"/>
        </w:rPr>
        <w:t xml:space="preserve"> </w:t>
      </w:r>
      <w:proofErr w:type="spellStart"/>
      <w:r w:rsidRPr="00D10C41">
        <w:rPr>
          <w:color w:val="000000" w:themeColor="text1"/>
          <w:sz w:val="28"/>
          <w:szCs w:val="28"/>
        </w:rPr>
        <w:t>Тецзюнь</w:t>
      </w:r>
      <w:proofErr w:type="spellEnd"/>
      <w:r w:rsidRPr="00D10C41">
        <w:rPr>
          <w:color w:val="000000" w:themeColor="text1"/>
          <w:sz w:val="28"/>
          <w:szCs w:val="28"/>
        </w:rPr>
        <w:t xml:space="preserve"> [</w:t>
      </w:r>
      <w:proofErr w:type="spellStart"/>
      <w:r w:rsidRPr="00757E93">
        <w:rPr>
          <w:rFonts w:ascii="SimSun" w:eastAsia="SimSun" w:hAnsi="SimSun"/>
          <w:color w:val="000000" w:themeColor="text1"/>
          <w:sz w:val="28"/>
          <w:szCs w:val="28"/>
        </w:rPr>
        <w:t>温铁军</w:t>
      </w:r>
      <w:proofErr w:type="spellEnd"/>
      <w:r w:rsidRPr="00D10C41">
        <w:rPr>
          <w:color w:val="000000" w:themeColor="text1"/>
          <w:sz w:val="28"/>
          <w:szCs w:val="28"/>
        </w:rPr>
        <w:t>]</w:t>
      </w:r>
      <w:r w:rsidRPr="00D10C41">
        <w:rPr>
          <w:color w:val="000000" w:themeColor="text1"/>
          <w:sz w:val="28"/>
          <w:szCs w:val="28"/>
        </w:rPr>
        <w:t xml:space="preserve">, </w:t>
      </w:r>
      <w:r w:rsidRPr="00D10C41">
        <w:rPr>
          <w:color w:val="000000" w:themeColor="text1"/>
          <w:sz w:val="28"/>
          <w:szCs w:val="28"/>
        </w:rPr>
        <w:t xml:space="preserve">Су </w:t>
      </w:r>
      <w:proofErr w:type="spellStart"/>
      <w:r w:rsidRPr="00D10C41">
        <w:rPr>
          <w:color w:val="000000" w:themeColor="text1"/>
          <w:sz w:val="28"/>
          <w:szCs w:val="28"/>
        </w:rPr>
        <w:t>Сяньхуа</w:t>
      </w:r>
      <w:proofErr w:type="spellEnd"/>
      <w:r w:rsidRPr="00D10C41">
        <w:rPr>
          <w:color w:val="000000" w:themeColor="text1"/>
          <w:sz w:val="28"/>
          <w:szCs w:val="28"/>
        </w:rPr>
        <w:t xml:space="preserve"> [</w:t>
      </w:r>
      <w:proofErr w:type="spellStart"/>
      <w:r w:rsidRPr="00757E93">
        <w:rPr>
          <w:rFonts w:ascii="SimSun" w:eastAsia="SimSun" w:hAnsi="SimSun" w:cs="PingFang TC" w:hint="eastAsia"/>
          <w:color w:val="000000" w:themeColor="text1"/>
          <w:sz w:val="28"/>
          <w:szCs w:val="28"/>
          <w:lang w:val="en-US"/>
        </w:rPr>
        <w:t>苏显华</w:t>
      </w:r>
      <w:proofErr w:type="spellEnd"/>
      <w:r w:rsidRPr="00D10C41">
        <w:rPr>
          <w:rFonts w:ascii="PingFang TC" w:eastAsia="PingFang TC" w:hAnsi="PingFang TC" w:cs="PingFang TC" w:hint="eastAsia"/>
          <w:color w:val="000000" w:themeColor="text1"/>
          <w:sz w:val="28"/>
          <w:szCs w:val="28"/>
        </w:rPr>
        <w:t>]</w:t>
      </w:r>
      <w:r w:rsidRPr="00D10C41">
        <w:rPr>
          <w:rFonts w:ascii="PingFang TC" w:eastAsia="PingFang TC" w:hAnsi="PingFang TC" w:cs="PingFang TC"/>
          <w:color w:val="000000" w:themeColor="text1"/>
          <w:sz w:val="28"/>
          <w:szCs w:val="28"/>
        </w:rPr>
        <w:t>.</w:t>
      </w:r>
      <w:r w:rsidRPr="00D10C41">
        <w:rPr>
          <w:color w:val="000000" w:themeColor="text1"/>
          <w:sz w:val="28"/>
          <w:szCs w:val="28"/>
        </w:rPr>
        <w:t xml:space="preserve"> </w:t>
      </w:r>
      <w:proofErr w:type="spellStart"/>
      <w:r w:rsidRPr="00D10C41">
        <w:rPr>
          <w:color w:val="000000" w:themeColor="text1"/>
          <w:sz w:val="28"/>
          <w:szCs w:val="28"/>
        </w:rPr>
        <w:t>Шэнтай</w:t>
      </w:r>
      <w:proofErr w:type="spellEnd"/>
      <w:r w:rsidRPr="00D10C41">
        <w:rPr>
          <w:color w:val="000000" w:themeColor="text1"/>
          <w:sz w:val="28"/>
          <w:szCs w:val="28"/>
        </w:rPr>
        <w:t xml:space="preserve"> </w:t>
      </w:r>
      <w:proofErr w:type="spellStart"/>
      <w:r w:rsidRPr="00D10C41">
        <w:rPr>
          <w:color w:val="000000" w:themeColor="text1"/>
          <w:sz w:val="28"/>
          <w:szCs w:val="28"/>
        </w:rPr>
        <w:t>нунъе</w:t>
      </w:r>
      <w:proofErr w:type="spellEnd"/>
      <w:r w:rsidRPr="00D10C41">
        <w:rPr>
          <w:color w:val="000000" w:themeColor="text1"/>
          <w:sz w:val="28"/>
          <w:szCs w:val="28"/>
        </w:rPr>
        <w:t xml:space="preserve"> </w:t>
      </w:r>
      <w:proofErr w:type="spellStart"/>
      <w:r w:rsidRPr="00D10C41">
        <w:rPr>
          <w:color w:val="000000" w:themeColor="text1"/>
          <w:sz w:val="28"/>
          <w:szCs w:val="28"/>
        </w:rPr>
        <w:t>юймань</w:t>
      </w:r>
      <w:proofErr w:type="spellEnd"/>
      <w:r w:rsidRPr="00D10C41">
        <w:rPr>
          <w:color w:val="000000" w:themeColor="text1"/>
          <w:sz w:val="28"/>
          <w:szCs w:val="28"/>
        </w:rPr>
        <w:t xml:space="preserve"> цунь, </w:t>
      </w:r>
      <w:proofErr w:type="spellStart"/>
      <w:r w:rsidRPr="00D10C41">
        <w:rPr>
          <w:color w:val="000000" w:themeColor="text1"/>
          <w:sz w:val="28"/>
          <w:szCs w:val="28"/>
        </w:rPr>
        <w:t>маньши</w:t>
      </w:r>
      <w:proofErr w:type="spellEnd"/>
      <w:r w:rsidRPr="00D10C41">
        <w:rPr>
          <w:color w:val="000000" w:themeColor="text1"/>
          <w:sz w:val="28"/>
          <w:szCs w:val="28"/>
        </w:rPr>
        <w:t xml:space="preserve"> </w:t>
      </w:r>
      <w:proofErr w:type="spellStart"/>
      <w:r w:rsidRPr="00D10C41">
        <w:rPr>
          <w:color w:val="000000" w:themeColor="text1"/>
          <w:sz w:val="28"/>
          <w:szCs w:val="28"/>
        </w:rPr>
        <w:t>юймань</w:t>
      </w:r>
      <w:proofErr w:type="spellEnd"/>
      <w:r w:rsidRPr="00D10C41">
        <w:rPr>
          <w:color w:val="000000" w:themeColor="text1"/>
          <w:sz w:val="28"/>
          <w:szCs w:val="28"/>
        </w:rPr>
        <w:t xml:space="preserve"> </w:t>
      </w:r>
      <w:proofErr w:type="spellStart"/>
      <w:r w:rsidRPr="00D10C41">
        <w:rPr>
          <w:color w:val="000000" w:themeColor="text1"/>
          <w:sz w:val="28"/>
          <w:szCs w:val="28"/>
        </w:rPr>
        <w:t>шэнхо</w:t>
      </w:r>
      <w:proofErr w:type="spellEnd"/>
      <w:r w:rsidRPr="00D10C41">
        <w:rPr>
          <w:color w:val="000000" w:themeColor="text1"/>
          <w:sz w:val="28"/>
          <w:szCs w:val="28"/>
        </w:rPr>
        <w:t xml:space="preserve"> [</w:t>
      </w:r>
      <w:proofErr w:type="spellStart"/>
      <w:r w:rsidRPr="00757E93">
        <w:rPr>
          <w:rFonts w:ascii="SimSun" w:eastAsia="SimSun" w:hAnsi="SimSun"/>
          <w:color w:val="000000" w:themeColor="text1"/>
          <w:sz w:val="28"/>
          <w:szCs w:val="28"/>
        </w:rPr>
        <w:t>生态农业与慢村、慢食与慢生活</w:t>
      </w:r>
      <w:proofErr w:type="spellEnd"/>
      <w:r w:rsidRPr="00D10C41">
        <w:rPr>
          <w:color w:val="000000" w:themeColor="text1"/>
          <w:sz w:val="28"/>
          <w:szCs w:val="28"/>
        </w:rPr>
        <w:t xml:space="preserve">: Экологическое сельское хозяйство деревни, медленное развитие жизни в деревне]. </w:t>
      </w:r>
      <w:proofErr w:type="spellStart"/>
      <w:r w:rsidRPr="00D10C41">
        <w:rPr>
          <w:color w:val="000000" w:themeColor="text1"/>
          <w:sz w:val="28"/>
          <w:szCs w:val="28"/>
        </w:rPr>
        <w:t>Наньнин</w:t>
      </w:r>
      <w:proofErr w:type="spellEnd"/>
      <w:r w:rsidRPr="00D10C41">
        <w:rPr>
          <w:color w:val="000000" w:themeColor="text1"/>
          <w:sz w:val="28"/>
          <w:szCs w:val="28"/>
        </w:rPr>
        <w:t xml:space="preserve"> </w:t>
      </w:r>
      <w:proofErr w:type="spellStart"/>
      <w:r w:rsidRPr="00D10C41">
        <w:rPr>
          <w:color w:val="000000" w:themeColor="text1"/>
          <w:sz w:val="28"/>
          <w:szCs w:val="28"/>
        </w:rPr>
        <w:t>чжие</w:t>
      </w:r>
      <w:proofErr w:type="spellEnd"/>
      <w:r w:rsidRPr="00D10C41">
        <w:rPr>
          <w:color w:val="000000" w:themeColor="text1"/>
          <w:sz w:val="28"/>
          <w:szCs w:val="28"/>
        </w:rPr>
        <w:t xml:space="preserve"> </w:t>
      </w:r>
      <w:proofErr w:type="spellStart"/>
      <w:r w:rsidRPr="00D10C41">
        <w:rPr>
          <w:color w:val="000000" w:themeColor="text1"/>
          <w:sz w:val="28"/>
          <w:szCs w:val="28"/>
        </w:rPr>
        <w:t>цзишу</w:t>
      </w:r>
      <w:proofErr w:type="spellEnd"/>
      <w:r w:rsidRPr="00D10C41">
        <w:rPr>
          <w:color w:val="000000" w:themeColor="text1"/>
          <w:sz w:val="28"/>
          <w:szCs w:val="28"/>
        </w:rPr>
        <w:t xml:space="preserve"> </w:t>
      </w:r>
      <w:proofErr w:type="spellStart"/>
      <w:r w:rsidRPr="00D10C41">
        <w:rPr>
          <w:color w:val="000000" w:themeColor="text1"/>
          <w:sz w:val="28"/>
          <w:szCs w:val="28"/>
        </w:rPr>
        <w:t>сюэюань</w:t>
      </w:r>
      <w:proofErr w:type="spellEnd"/>
      <w:r w:rsidRPr="00D10C41">
        <w:rPr>
          <w:color w:val="000000" w:themeColor="text1"/>
          <w:sz w:val="28"/>
          <w:szCs w:val="28"/>
        </w:rPr>
        <w:t xml:space="preserve"> [</w:t>
      </w:r>
      <w:proofErr w:type="spellStart"/>
      <w:r w:rsidRPr="00757E93">
        <w:rPr>
          <w:rFonts w:ascii="SimSun" w:eastAsia="SimSun" w:hAnsi="SimSun"/>
          <w:color w:val="000000" w:themeColor="text1"/>
          <w:sz w:val="28"/>
          <w:szCs w:val="28"/>
        </w:rPr>
        <w:t>南宁职业技术学院</w:t>
      </w:r>
      <w:proofErr w:type="spellEnd"/>
      <w:r w:rsidRPr="00D10C41">
        <w:rPr>
          <w:color w:val="000000" w:themeColor="text1"/>
          <w:sz w:val="28"/>
          <w:szCs w:val="28"/>
        </w:rPr>
        <w:t>],</w:t>
      </w:r>
      <w:r w:rsidRPr="00D10C41">
        <w:rPr>
          <w:color w:val="000000" w:themeColor="text1"/>
          <w:sz w:val="28"/>
          <w:szCs w:val="28"/>
        </w:rPr>
        <w:t xml:space="preserve"> </w:t>
      </w:r>
      <w:r w:rsidRPr="00D10C41">
        <w:rPr>
          <w:color w:val="000000" w:themeColor="text1"/>
          <w:sz w:val="28"/>
          <w:szCs w:val="28"/>
        </w:rPr>
        <w:t>2019. С. 101–104.</w:t>
      </w:r>
    </w:p>
    <w:p w14:paraId="50AA5AC5" w14:textId="3F413B06" w:rsidR="00677B97" w:rsidRPr="00D10C41" w:rsidRDefault="00E33BD7" w:rsidP="00041443">
      <w:pPr>
        <w:pStyle w:val="a3"/>
        <w:numPr>
          <w:ilvl w:val="0"/>
          <w:numId w:val="28"/>
        </w:numPr>
        <w:spacing w:line="360" w:lineRule="auto"/>
        <w:jc w:val="both"/>
        <w:rPr>
          <w:color w:val="000000" w:themeColor="text1"/>
          <w:sz w:val="28"/>
          <w:szCs w:val="28"/>
          <w:shd w:val="clear" w:color="auto" w:fill="FFFFFF"/>
        </w:rPr>
      </w:pPr>
      <w:proofErr w:type="spellStart"/>
      <w:r w:rsidRPr="00D10C41">
        <w:rPr>
          <w:color w:val="000000" w:themeColor="text1"/>
          <w:sz w:val="28"/>
          <w:szCs w:val="28"/>
          <w:shd w:val="clear" w:color="auto" w:fill="FFFFFF"/>
        </w:rPr>
        <w:lastRenderedPageBreak/>
        <w:t>Сюй</w:t>
      </w:r>
      <w:proofErr w:type="spellEnd"/>
      <w:r w:rsidRPr="00D10C41">
        <w:rPr>
          <w:color w:val="000000" w:themeColor="text1"/>
          <w:sz w:val="28"/>
          <w:szCs w:val="28"/>
          <w:shd w:val="clear" w:color="auto" w:fill="FFFFFF"/>
        </w:rPr>
        <w:t xml:space="preserve"> </w:t>
      </w:r>
      <w:proofErr w:type="spellStart"/>
      <w:r w:rsidRPr="00D10C41">
        <w:rPr>
          <w:color w:val="000000" w:themeColor="text1"/>
          <w:sz w:val="28"/>
          <w:szCs w:val="28"/>
          <w:shd w:val="clear" w:color="auto" w:fill="FFFFFF"/>
        </w:rPr>
        <w:t>Цзинъюн</w:t>
      </w:r>
      <w:proofErr w:type="spellEnd"/>
      <w:r w:rsidRPr="00D10C41">
        <w:rPr>
          <w:color w:val="000000" w:themeColor="text1"/>
          <w:sz w:val="28"/>
          <w:szCs w:val="28"/>
          <w:shd w:val="clear" w:color="auto" w:fill="FFFFFF"/>
        </w:rPr>
        <w:t xml:space="preserve"> [</w:t>
      </w:r>
      <w:proofErr w:type="spellStart"/>
      <w:r w:rsidR="00DB1E25" w:rsidRPr="00757E93">
        <w:rPr>
          <w:rFonts w:ascii="SimSun" w:eastAsia="SimSun" w:hAnsi="SimSun"/>
          <w:color w:val="000000" w:themeColor="text1"/>
          <w:sz w:val="28"/>
          <w:szCs w:val="28"/>
          <w:shd w:val="clear" w:color="auto" w:fill="FFFFFF"/>
        </w:rPr>
        <w:t>许经勇</w:t>
      </w:r>
      <w:proofErr w:type="spellEnd"/>
      <w:r w:rsidRPr="00D10C41">
        <w:rPr>
          <w:rFonts w:eastAsia="MS Mincho" w:hint="eastAsia"/>
          <w:color w:val="000000" w:themeColor="text1"/>
          <w:sz w:val="28"/>
          <w:szCs w:val="28"/>
          <w:shd w:val="clear" w:color="auto" w:fill="FFFFFF"/>
        </w:rPr>
        <w:t>]</w:t>
      </w:r>
      <w:r w:rsidRPr="00D10C41">
        <w:rPr>
          <w:rFonts w:eastAsia="MS Mincho"/>
          <w:color w:val="000000" w:themeColor="text1"/>
          <w:sz w:val="28"/>
          <w:szCs w:val="28"/>
          <w:shd w:val="clear" w:color="auto" w:fill="FFFFFF"/>
        </w:rPr>
        <w:t>.</w:t>
      </w:r>
      <w:r w:rsidR="00517906" w:rsidRPr="00D10C41">
        <w:rPr>
          <w:rFonts w:eastAsia="MS Mincho"/>
          <w:color w:val="000000" w:themeColor="text1"/>
          <w:sz w:val="28"/>
          <w:szCs w:val="28"/>
          <w:shd w:val="clear" w:color="auto" w:fill="FFFFFF"/>
        </w:rPr>
        <w:t xml:space="preserve"> </w:t>
      </w:r>
      <w:proofErr w:type="spellStart"/>
      <w:r w:rsidR="00517906" w:rsidRPr="00D10C41">
        <w:rPr>
          <w:rFonts w:eastAsia="MS Mincho"/>
          <w:color w:val="000000" w:themeColor="text1"/>
          <w:sz w:val="28"/>
          <w:szCs w:val="28"/>
          <w:shd w:val="clear" w:color="auto" w:fill="FFFFFF"/>
        </w:rPr>
        <w:t>Шилунь</w:t>
      </w:r>
      <w:proofErr w:type="spellEnd"/>
      <w:r w:rsidR="00517906" w:rsidRPr="00D10C41">
        <w:rPr>
          <w:rFonts w:eastAsia="MS Mincho"/>
          <w:color w:val="000000" w:themeColor="text1"/>
          <w:sz w:val="28"/>
          <w:szCs w:val="28"/>
          <w:shd w:val="clear" w:color="auto" w:fill="FFFFFF"/>
        </w:rPr>
        <w:t xml:space="preserve"> </w:t>
      </w:r>
      <w:proofErr w:type="spellStart"/>
      <w:r w:rsidR="00517906" w:rsidRPr="00D10C41">
        <w:rPr>
          <w:rFonts w:eastAsia="MS Mincho"/>
          <w:color w:val="000000" w:themeColor="text1"/>
          <w:sz w:val="28"/>
          <w:szCs w:val="28"/>
          <w:shd w:val="clear" w:color="auto" w:fill="FFFFFF"/>
        </w:rPr>
        <w:t>цзятин</w:t>
      </w:r>
      <w:proofErr w:type="spellEnd"/>
      <w:r w:rsidR="00517906" w:rsidRPr="00D10C41">
        <w:rPr>
          <w:rFonts w:eastAsia="MS Mincho"/>
          <w:color w:val="000000" w:themeColor="text1"/>
          <w:sz w:val="28"/>
          <w:szCs w:val="28"/>
          <w:shd w:val="clear" w:color="auto" w:fill="FFFFFF"/>
        </w:rPr>
        <w:t xml:space="preserve"> </w:t>
      </w:r>
      <w:proofErr w:type="spellStart"/>
      <w:r w:rsidR="00517906" w:rsidRPr="00D10C41">
        <w:rPr>
          <w:rFonts w:eastAsia="MS Mincho"/>
          <w:color w:val="000000" w:themeColor="text1"/>
          <w:sz w:val="28"/>
          <w:szCs w:val="28"/>
          <w:shd w:val="clear" w:color="auto" w:fill="FFFFFF"/>
        </w:rPr>
        <w:t>чэнбао</w:t>
      </w:r>
      <w:proofErr w:type="spellEnd"/>
      <w:r w:rsidR="00517906" w:rsidRPr="00D10C41">
        <w:rPr>
          <w:rFonts w:eastAsia="MS Mincho"/>
          <w:color w:val="000000" w:themeColor="text1"/>
          <w:sz w:val="28"/>
          <w:szCs w:val="28"/>
          <w:shd w:val="clear" w:color="auto" w:fill="FFFFFF"/>
        </w:rPr>
        <w:t xml:space="preserve"> </w:t>
      </w:r>
      <w:proofErr w:type="spellStart"/>
      <w:r w:rsidR="00517906" w:rsidRPr="00D10C41">
        <w:rPr>
          <w:rFonts w:eastAsia="MS Mincho"/>
          <w:color w:val="000000" w:themeColor="text1"/>
          <w:sz w:val="28"/>
          <w:szCs w:val="28"/>
          <w:shd w:val="clear" w:color="auto" w:fill="FFFFFF"/>
        </w:rPr>
        <w:t>чжичан</w:t>
      </w:r>
      <w:proofErr w:type="spellEnd"/>
      <w:r w:rsidR="00517906" w:rsidRPr="00D10C41">
        <w:rPr>
          <w:rFonts w:eastAsia="MS Mincho"/>
          <w:color w:val="000000" w:themeColor="text1"/>
          <w:sz w:val="28"/>
          <w:szCs w:val="28"/>
          <w:shd w:val="clear" w:color="auto" w:fill="FFFFFF"/>
        </w:rPr>
        <w:t xml:space="preserve"> </w:t>
      </w:r>
      <w:proofErr w:type="spellStart"/>
      <w:r w:rsidR="00517906" w:rsidRPr="00D10C41">
        <w:rPr>
          <w:rFonts w:eastAsia="MS Mincho"/>
          <w:color w:val="000000" w:themeColor="text1"/>
          <w:sz w:val="28"/>
          <w:szCs w:val="28"/>
          <w:shd w:val="clear" w:color="auto" w:fill="FFFFFF"/>
        </w:rPr>
        <w:t>цицунь</w:t>
      </w:r>
      <w:proofErr w:type="spellEnd"/>
      <w:r w:rsidR="00517906" w:rsidRPr="00D10C41">
        <w:rPr>
          <w:rFonts w:eastAsia="MS Mincho"/>
          <w:color w:val="000000" w:themeColor="text1"/>
          <w:sz w:val="28"/>
          <w:szCs w:val="28"/>
          <w:shd w:val="clear" w:color="auto" w:fill="FFFFFF"/>
        </w:rPr>
        <w:t xml:space="preserve"> </w:t>
      </w:r>
      <w:proofErr w:type="spellStart"/>
      <w:r w:rsidR="00517906" w:rsidRPr="00D10C41">
        <w:rPr>
          <w:rFonts w:eastAsia="MS Mincho"/>
          <w:color w:val="000000" w:themeColor="text1"/>
          <w:sz w:val="28"/>
          <w:szCs w:val="28"/>
          <w:shd w:val="clear" w:color="auto" w:fill="FFFFFF"/>
        </w:rPr>
        <w:t>цзайдэ</w:t>
      </w:r>
      <w:proofErr w:type="spellEnd"/>
      <w:r w:rsidR="00517906" w:rsidRPr="00D10C41">
        <w:rPr>
          <w:rFonts w:eastAsia="MS Mincho"/>
          <w:color w:val="000000" w:themeColor="text1"/>
          <w:sz w:val="28"/>
          <w:szCs w:val="28"/>
          <w:shd w:val="clear" w:color="auto" w:fill="FFFFFF"/>
        </w:rPr>
        <w:t xml:space="preserve"> </w:t>
      </w:r>
      <w:proofErr w:type="spellStart"/>
      <w:r w:rsidR="00517906" w:rsidRPr="00D10C41">
        <w:rPr>
          <w:rFonts w:eastAsia="MS Mincho"/>
          <w:color w:val="000000" w:themeColor="text1"/>
          <w:sz w:val="28"/>
          <w:szCs w:val="28"/>
          <w:shd w:val="clear" w:color="auto" w:fill="FFFFFF"/>
        </w:rPr>
        <w:t>кэгуань</w:t>
      </w:r>
      <w:proofErr w:type="spellEnd"/>
      <w:r w:rsidR="00517906" w:rsidRPr="00D10C41">
        <w:rPr>
          <w:rFonts w:eastAsia="MS Mincho"/>
          <w:color w:val="000000" w:themeColor="text1"/>
          <w:sz w:val="28"/>
          <w:szCs w:val="28"/>
          <w:shd w:val="clear" w:color="auto" w:fill="FFFFFF"/>
        </w:rPr>
        <w:t xml:space="preserve"> </w:t>
      </w:r>
      <w:proofErr w:type="spellStart"/>
      <w:r w:rsidR="00517906" w:rsidRPr="00D10C41">
        <w:rPr>
          <w:rFonts w:eastAsia="MS Mincho"/>
          <w:color w:val="000000" w:themeColor="text1"/>
          <w:sz w:val="28"/>
          <w:szCs w:val="28"/>
          <w:shd w:val="clear" w:color="auto" w:fill="FFFFFF"/>
        </w:rPr>
        <w:t>ицзюй</w:t>
      </w:r>
      <w:proofErr w:type="spellEnd"/>
      <w:r w:rsidRPr="00D10C41">
        <w:rPr>
          <w:rFonts w:eastAsia="MS Mincho"/>
          <w:color w:val="000000" w:themeColor="text1"/>
          <w:sz w:val="28"/>
          <w:szCs w:val="28"/>
          <w:shd w:val="clear" w:color="auto" w:fill="FFFFFF"/>
        </w:rPr>
        <w:t xml:space="preserve"> </w:t>
      </w:r>
      <w:r w:rsidR="00517906" w:rsidRPr="00D10C41">
        <w:rPr>
          <w:rFonts w:eastAsia="MS Mincho"/>
          <w:color w:val="000000" w:themeColor="text1"/>
          <w:sz w:val="28"/>
          <w:szCs w:val="28"/>
          <w:shd w:val="clear" w:color="auto" w:fill="FFFFFF"/>
        </w:rPr>
        <w:t>[</w:t>
      </w:r>
      <w:proofErr w:type="spellStart"/>
      <w:r w:rsidR="00DB1E25" w:rsidRPr="00757E93">
        <w:rPr>
          <w:rFonts w:ascii="SimSun" w:eastAsia="SimSun" w:hAnsi="SimSun"/>
          <w:color w:val="000000" w:themeColor="text1"/>
          <w:sz w:val="28"/>
          <w:szCs w:val="28"/>
          <w:shd w:val="clear" w:color="auto" w:fill="FFFFFF"/>
        </w:rPr>
        <w:t>试论家庭承包制长期存在的客观依据</w:t>
      </w:r>
      <w:proofErr w:type="spellEnd"/>
      <w:r w:rsidR="00517906" w:rsidRPr="00D10C41">
        <w:rPr>
          <w:rFonts w:eastAsia="MS Mincho"/>
          <w:color w:val="000000" w:themeColor="text1"/>
          <w:sz w:val="28"/>
          <w:szCs w:val="28"/>
          <w:shd w:val="clear" w:color="auto" w:fill="FFFFFF"/>
        </w:rPr>
        <w:t>:</w:t>
      </w:r>
      <w:r w:rsidR="00911D2C" w:rsidRPr="00D10C41">
        <w:rPr>
          <w:rFonts w:eastAsia="MS Mincho"/>
          <w:color w:val="000000" w:themeColor="text1"/>
          <w:sz w:val="28"/>
          <w:szCs w:val="28"/>
          <w:shd w:val="clear" w:color="auto" w:fill="FFFFFF"/>
        </w:rPr>
        <w:t xml:space="preserve"> </w:t>
      </w:r>
      <w:r w:rsidR="00FE11E5" w:rsidRPr="00D10C41">
        <w:rPr>
          <w:color w:val="000000" w:themeColor="text1"/>
          <w:sz w:val="28"/>
          <w:szCs w:val="28"/>
          <w:shd w:val="clear" w:color="auto" w:fill="FFFFFF"/>
        </w:rPr>
        <w:t>Объективные основы длительного существования системы семейного подряда</w:t>
      </w:r>
      <w:r w:rsidR="00517906" w:rsidRPr="00D10C41">
        <w:rPr>
          <w:color w:val="000000" w:themeColor="text1"/>
          <w:sz w:val="28"/>
          <w:szCs w:val="28"/>
          <w:shd w:val="clear" w:color="auto" w:fill="FFFFFF"/>
        </w:rPr>
        <w:t xml:space="preserve">]. </w:t>
      </w:r>
      <w:r w:rsidR="00DB1E25" w:rsidRPr="00D10C41">
        <w:rPr>
          <w:color w:val="000000" w:themeColor="text1"/>
          <w:sz w:val="28"/>
          <w:szCs w:val="28"/>
          <w:shd w:val="clear" w:color="auto" w:fill="FFFFFF"/>
        </w:rPr>
        <w:t xml:space="preserve">Фуцзянь </w:t>
      </w:r>
      <w:proofErr w:type="spellStart"/>
      <w:r w:rsidR="00DB1E25" w:rsidRPr="00D10C41">
        <w:rPr>
          <w:color w:val="000000" w:themeColor="text1"/>
          <w:sz w:val="28"/>
          <w:szCs w:val="28"/>
          <w:shd w:val="clear" w:color="auto" w:fill="FFFFFF"/>
        </w:rPr>
        <w:t>дасюэ</w:t>
      </w:r>
      <w:proofErr w:type="spellEnd"/>
      <w:r w:rsidR="00517906" w:rsidRPr="00D10C41">
        <w:rPr>
          <w:color w:val="000000" w:themeColor="text1"/>
          <w:sz w:val="28"/>
          <w:szCs w:val="28"/>
          <w:shd w:val="clear" w:color="auto" w:fill="FFFFFF"/>
        </w:rPr>
        <w:t xml:space="preserve"> [</w:t>
      </w:r>
      <w:proofErr w:type="spellStart"/>
      <w:r w:rsidR="00517906" w:rsidRPr="00757E93">
        <w:rPr>
          <w:rFonts w:ascii="SimSun" w:eastAsia="SimSun" w:hAnsi="SimSun"/>
          <w:color w:val="000000" w:themeColor="text1"/>
          <w:sz w:val="28"/>
          <w:szCs w:val="28"/>
          <w:shd w:val="clear" w:color="auto" w:fill="FFFFFF"/>
        </w:rPr>
        <w:t>福建大学</w:t>
      </w:r>
      <w:proofErr w:type="spellEnd"/>
      <w:r w:rsidR="00517906" w:rsidRPr="00D10C41">
        <w:rPr>
          <w:color w:val="000000" w:themeColor="text1"/>
          <w:sz w:val="28"/>
          <w:szCs w:val="28"/>
          <w:shd w:val="clear" w:color="auto" w:fill="FFFFFF"/>
        </w:rPr>
        <w:t>]</w:t>
      </w:r>
      <w:r w:rsidR="00DB1E25" w:rsidRPr="00D10C41">
        <w:rPr>
          <w:color w:val="000000" w:themeColor="text1"/>
          <w:sz w:val="28"/>
          <w:szCs w:val="28"/>
          <w:shd w:val="clear" w:color="auto" w:fill="FFFFFF"/>
        </w:rPr>
        <w:t xml:space="preserve">, 1984. </w:t>
      </w:r>
      <w:r w:rsidRPr="00D10C41">
        <w:rPr>
          <w:color w:val="000000" w:themeColor="text1"/>
          <w:sz w:val="28"/>
          <w:szCs w:val="28"/>
          <w:shd w:val="clear" w:color="auto" w:fill="FFFFFF"/>
          <w:lang w:val="en-US"/>
        </w:rPr>
        <w:t>C</w:t>
      </w:r>
      <w:r w:rsidRPr="00D10C41">
        <w:rPr>
          <w:color w:val="000000" w:themeColor="text1"/>
          <w:sz w:val="28"/>
          <w:szCs w:val="28"/>
          <w:shd w:val="clear" w:color="auto" w:fill="FFFFFF"/>
        </w:rPr>
        <w:t xml:space="preserve">. </w:t>
      </w:r>
      <w:r w:rsidR="00DB1E25" w:rsidRPr="00D10C41">
        <w:rPr>
          <w:color w:val="000000" w:themeColor="text1"/>
          <w:sz w:val="28"/>
          <w:szCs w:val="28"/>
          <w:shd w:val="clear" w:color="auto" w:fill="FFFFFF"/>
        </w:rPr>
        <w:t>36–38</w:t>
      </w:r>
      <w:r w:rsidRPr="00D10C41">
        <w:rPr>
          <w:color w:val="000000" w:themeColor="text1"/>
          <w:sz w:val="28"/>
          <w:szCs w:val="28"/>
          <w:shd w:val="clear" w:color="auto" w:fill="FFFFFF"/>
        </w:rPr>
        <w:t>.</w:t>
      </w:r>
    </w:p>
    <w:p w14:paraId="50EC9F56" w14:textId="4482286D" w:rsidR="00677B97" w:rsidRPr="00D10C41" w:rsidRDefault="00517906"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shd w:val="clear" w:color="auto" w:fill="FFFFFF"/>
        </w:rPr>
        <w:t>У Юэ [</w:t>
      </w:r>
      <w:proofErr w:type="spellStart"/>
      <w:r w:rsidR="00DB1E25" w:rsidRPr="00757E93">
        <w:rPr>
          <w:rFonts w:ascii="SimSun" w:eastAsia="SimSun" w:hAnsi="SimSun" w:cs="MS Mincho" w:hint="eastAsia"/>
          <w:color w:val="000000" w:themeColor="text1"/>
          <w:sz w:val="28"/>
          <w:szCs w:val="28"/>
          <w:shd w:val="clear" w:color="auto" w:fill="FFFFFF"/>
        </w:rPr>
        <w:t>吴越</w:t>
      </w:r>
      <w:proofErr w:type="spellEnd"/>
      <w:r w:rsidR="00ED7C3B" w:rsidRPr="00D10C41">
        <w:rPr>
          <w:rFonts w:ascii="MS Mincho" w:eastAsia="MS Mincho" w:hAnsi="MS Mincho" w:cs="MS Mincho"/>
          <w:color w:val="000000" w:themeColor="text1"/>
          <w:sz w:val="28"/>
          <w:szCs w:val="28"/>
          <w:shd w:val="clear" w:color="auto" w:fill="FFFFFF"/>
        </w:rPr>
        <w:t>].</w:t>
      </w:r>
      <w:r w:rsidR="00ED7C3B" w:rsidRPr="00D10C41">
        <w:rPr>
          <w:rFonts w:eastAsia="MS Mincho"/>
          <w:color w:val="000000" w:themeColor="text1"/>
          <w:sz w:val="28"/>
          <w:szCs w:val="28"/>
          <w:shd w:val="clear" w:color="auto" w:fill="FFFFFF"/>
        </w:rPr>
        <w:t xml:space="preserve"> </w:t>
      </w:r>
      <w:proofErr w:type="spellStart"/>
      <w:r w:rsidR="00ED7C3B" w:rsidRPr="00D10C41">
        <w:rPr>
          <w:rFonts w:eastAsia="MS Mincho"/>
          <w:color w:val="000000" w:themeColor="text1"/>
          <w:sz w:val="28"/>
          <w:szCs w:val="28"/>
          <w:shd w:val="clear" w:color="auto" w:fill="FFFFFF"/>
        </w:rPr>
        <w:t>Луньцзя</w:t>
      </w:r>
      <w:proofErr w:type="spellEnd"/>
      <w:r w:rsidR="00ED7C3B" w:rsidRPr="00D10C41">
        <w:rPr>
          <w:rFonts w:eastAsia="MS Mincho"/>
          <w:color w:val="000000" w:themeColor="text1"/>
          <w:sz w:val="28"/>
          <w:szCs w:val="28"/>
          <w:shd w:val="clear" w:color="auto" w:fill="FFFFFF"/>
        </w:rPr>
        <w:t xml:space="preserve"> </w:t>
      </w:r>
      <w:proofErr w:type="spellStart"/>
      <w:r w:rsidR="00ED7C3B" w:rsidRPr="00D10C41">
        <w:rPr>
          <w:rFonts w:eastAsia="MS Mincho"/>
          <w:color w:val="000000" w:themeColor="text1"/>
          <w:sz w:val="28"/>
          <w:szCs w:val="28"/>
          <w:shd w:val="clear" w:color="auto" w:fill="FFFFFF"/>
        </w:rPr>
        <w:t>тинчэн</w:t>
      </w:r>
      <w:proofErr w:type="spellEnd"/>
      <w:r w:rsidR="00ED7C3B" w:rsidRPr="00D10C41">
        <w:rPr>
          <w:rFonts w:eastAsia="MS Mincho"/>
          <w:color w:val="000000" w:themeColor="text1"/>
          <w:sz w:val="28"/>
          <w:szCs w:val="28"/>
          <w:shd w:val="clear" w:color="auto" w:fill="FFFFFF"/>
        </w:rPr>
        <w:t xml:space="preserve"> </w:t>
      </w:r>
      <w:proofErr w:type="spellStart"/>
      <w:r w:rsidR="00ED7C3B" w:rsidRPr="00D10C41">
        <w:rPr>
          <w:rFonts w:eastAsia="MS Mincho"/>
          <w:color w:val="000000" w:themeColor="text1"/>
          <w:sz w:val="28"/>
          <w:szCs w:val="28"/>
          <w:shd w:val="clear" w:color="auto" w:fill="FFFFFF"/>
        </w:rPr>
        <w:t>баоцзэ</w:t>
      </w:r>
      <w:proofErr w:type="spellEnd"/>
      <w:r w:rsidR="00ED7C3B" w:rsidRPr="00D10C41">
        <w:rPr>
          <w:rFonts w:eastAsia="MS Mincho"/>
          <w:color w:val="000000" w:themeColor="text1"/>
          <w:sz w:val="28"/>
          <w:szCs w:val="28"/>
          <w:shd w:val="clear" w:color="auto" w:fill="FFFFFF"/>
        </w:rPr>
        <w:t xml:space="preserve"> </w:t>
      </w:r>
      <w:proofErr w:type="spellStart"/>
      <w:r w:rsidR="00ED7C3B" w:rsidRPr="00D10C41">
        <w:rPr>
          <w:rFonts w:eastAsia="MS Mincho"/>
          <w:color w:val="000000" w:themeColor="text1"/>
          <w:sz w:val="28"/>
          <w:szCs w:val="28"/>
          <w:shd w:val="clear" w:color="auto" w:fill="FFFFFF"/>
        </w:rPr>
        <w:t>жэньчжи</w:t>
      </w:r>
      <w:proofErr w:type="spellEnd"/>
      <w:r w:rsidR="00ED7C3B" w:rsidRPr="00D10C41">
        <w:rPr>
          <w:rFonts w:eastAsia="MS Mincho"/>
          <w:color w:val="000000" w:themeColor="text1"/>
          <w:sz w:val="28"/>
          <w:szCs w:val="28"/>
          <w:shd w:val="clear" w:color="auto" w:fill="FFFFFF"/>
        </w:rPr>
        <w:t xml:space="preserve"> </w:t>
      </w:r>
      <w:proofErr w:type="spellStart"/>
      <w:r w:rsidR="00ED7C3B" w:rsidRPr="00D10C41">
        <w:rPr>
          <w:rFonts w:eastAsia="MS Mincho"/>
          <w:color w:val="000000" w:themeColor="text1"/>
          <w:sz w:val="28"/>
          <w:szCs w:val="28"/>
          <w:shd w:val="clear" w:color="auto" w:fill="FFFFFF"/>
        </w:rPr>
        <w:t>дэдао</w:t>
      </w:r>
      <w:proofErr w:type="spellEnd"/>
      <w:r w:rsidR="00ED7C3B" w:rsidRPr="00D10C41">
        <w:rPr>
          <w:rFonts w:eastAsia="MS Mincho"/>
          <w:color w:val="000000" w:themeColor="text1"/>
          <w:sz w:val="28"/>
          <w:szCs w:val="28"/>
          <w:shd w:val="clear" w:color="auto" w:fill="FFFFFF"/>
        </w:rPr>
        <w:t xml:space="preserve"> </w:t>
      </w:r>
      <w:proofErr w:type="spellStart"/>
      <w:r w:rsidR="00ED7C3B" w:rsidRPr="00D10C41">
        <w:rPr>
          <w:rFonts w:eastAsia="MS Mincho"/>
          <w:color w:val="000000" w:themeColor="text1"/>
          <w:sz w:val="28"/>
          <w:szCs w:val="28"/>
          <w:shd w:val="clear" w:color="auto" w:fill="FFFFFF"/>
        </w:rPr>
        <w:t>дэцзичу</w:t>
      </w:r>
      <w:proofErr w:type="spellEnd"/>
      <w:r w:rsidR="00ED7C3B" w:rsidRPr="00D10C41">
        <w:rPr>
          <w:rFonts w:eastAsia="MS Mincho"/>
          <w:color w:val="000000" w:themeColor="text1"/>
          <w:sz w:val="28"/>
          <w:szCs w:val="28"/>
          <w:shd w:val="clear" w:color="auto" w:fill="FFFFFF"/>
        </w:rPr>
        <w:t xml:space="preserve"> [</w:t>
      </w:r>
      <w:proofErr w:type="spellStart"/>
      <w:proofErr w:type="gramStart"/>
      <w:r w:rsidR="00DB1E25" w:rsidRPr="00757E93">
        <w:rPr>
          <w:rFonts w:ascii="SimSun" w:eastAsia="SimSun" w:hAnsi="SimSun" w:cs="PingFang TC" w:hint="eastAsia"/>
          <w:color w:val="000000" w:themeColor="text1"/>
          <w:sz w:val="28"/>
          <w:szCs w:val="28"/>
          <w:shd w:val="clear" w:color="auto" w:fill="FFFFFF"/>
        </w:rPr>
        <w:t>论</w:t>
      </w:r>
      <w:r w:rsidR="00DB1E25" w:rsidRPr="00757E93">
        <w:rPr>
          <w:rFonts w:ascii="SimSun" w:eastAsia="SimSun" w:hAnsi="SimSun" w:cs="MS Mincho" w:hint="eastAsia"/>
          <w:color w:val="000000" w:themeColor="text1"/>
          <w:sz w:val="28"/>
          <w:szCs w:val="28"/>
          <w:shd w:val="clear" w:color="auto" w:fill="FFFFFF"/>
        </w:rPr>
        <w:t>家庭承包</w:t>
      </w:r>
      <w:r w:rsidR="00DB1E25" w:rsidRPr="00757E93">
        <w:rPr>
          <w:rFonts w:ascii="SimSun" w:eastAsia="SimSun" w:hAnsi="SimSun" w:cs="PingFang TC" w:hint="eastAsia"/>
          <w:color w:val="000000" w:themeColor="text1"/>
          <w:sz w:val="28"/>
          <w:szCs w:val="28"/>
          <w:shd w:val="clear" w:color="auto" w:fill="FFFFFF"/>
        </w:rPr>
        <w:t>责</w:t>
      </w:r>
      <w:r w:rsidR="00DB1E25" w:rsidRPr="00757E93">
        <w:rPr>
          <w:rFonts w:ascii="SimSun" w:eastAsia="SimSun" w:hAnsi="SimSun" w:cs="MS Mincho" w:hint="eastAsia"/>
          <w:color w:val="000000" w:themeColor="text1"/>
          <w:sz w:val="28"/>
          <w:szCs w:val="28"/>
          <w:shd w:val="clear" w:color="auto" w:fill="FFFFFF"/>
        </w:rPr>
        <w:t>任制的道德基</w:t>
      </w:r>
      <w:r w:rsidR="00DB1E25" w:rsidRPr="00757E93">
        <w:rPr>
          <w:rFonts w:ascii="SimSun" w:eastAsia="SimSun" w:hAnsi="SimSun" w:cs="PingFang TC" w:hint="eastAsia"/>
          <w:color w:val="000000" w:themeColor="text1"/>
          <w:sz w:val="28"/>
          <w:szCs w:val="28"/>
          <w:shd w:val="clear" w:color="auto" w:fill="FFFFFF"/>
        </w:rPr>
        <w:t>础</w:t>
      </w:r>
      <w:r w:rsidR="00204053" w:rsidRPr="00D10C41">
        <w:rPr>
          <w:rFonts w:ascii="MS Mincho" w:eastAsia="MS Mincho" w:hAnsi="MS Mincho" w:cs="MS Mincho"/>
          <w:color w:val="000000" w:themeColor="text1"/>
          <w:sz w:val="28"/>
          <w:szCs w:val="28"/>
          <w:shd w:val="clear" w:color="auto" w:fill="FFFFFF"/>
        </w:rPr>
        <w:t>:</w:t>
      </w:r>
      <w:r w:rsidR="00204053" w:rsidRPr="00D10C41">
        <w:rPr>
          <w:color w:val="000000" w:themeColor="text1"/>
          <w:sz w:val="28"/>
          <w:szCs w:val="28"/>
          <w:shd w:val="clear" w:color="auto" w:fill="FFFFFF"/>
        </w:rPr>
        <w:t>О</w:t>
      </w:r>
      <w:proofErr w:type="spellEnd"/>
      <w:proofErr w:type="gramEnd"/>
      <w:r w:rsidR="00204053" w:rsidRPr="00D10C41">
        <w:rPr>
          <w:color w:val="000000" w:themeColor="text1"/>
          <w:sz w:val="28"/>
          <w:szCs w:val="28"/>
          <w:shd w:val="clear" w:color="auto" w:fill="FFFFFF"/>
        </w:rPr>
        <w:t xml:space="preserve"> </w:t>
      </w:r>
      <w:r w:rsidR="00ED7C3B" w:rsidRPr="00D10C41">
        <w:rPr>
          <w:color w:val="000000" w:themeColor="text1"/>
          <w:sz w:val="28"/>
          <w:szCs w:val="28"/>
          <w:shd w:val="clear" w:color="auto" w:fill="FFFFFF"/>
        </w:rPr>
        <w:t>моральных основах системы семейного подряда]</w:t>
      </w:r>
      <w:r w:rsidR="00DB1E25" w:rsidRPr="00D10C41">
        <w:rPr>
          <w:color w:val="000000" w:themeColor="text1"/>
          <w:sz w:val="28"/>
          <w:szCs w:val="28"/>
          <w:shd w:val="clear" w:color="auto" w:fill="FFFFFF"/>
        </w:rPr>
        <w:t>. Шэньян</w:t>
      </w:r>
      <w:r w:rsidR="00ED7C3B" w:rsidRPr="00D10C41">
        <w:rPr>
          <w:color w:val="000000" w:themeColor="text1"/>
          <w:sz w:val="28"/>
          <w:szCs w:val="28"/>
          <w:shd w:val="clear" w:color="auto" w:fill="FFFFFF"/>
        </w:rPr>
        <w:t xml:space="preserve"> </w:t>
      </w:r>
      <w:proofErr w:type="spellStart"/>
      <w:r w:rsidR="00DB1E25" w:rsidRPr="00D10C41">
        <w:rPr>
          <w:color w:val="000000" w:themeColor="text1"/>
          <w:sz w:val="28"/>
          <w:szCs w:val="28"/>
          <w:shd w:val="clear" w:color="auto" w:fill="FFFFFF"/>
        </w:rPr>
        <w:t>шифань</w:t>
      </w:r>
      <w:proofErr w:type="spellEnd"/>
      <w:r w:rsidR="00DB1E25" w:rsidRPr="00D10C41">
        <w:rPr>
          <w:color w:val="000000" w:themeColor="text1"/>
          <w:sz w:val="28"/>
          <w:szCs w:val="28"/>
          <w:shd w:val="clear" w:color="auto" w:fill="FFFFFF"/>
        </w:rPr>
        <w:t xml:space="preserve"> </w:t>
      </w:r>
      <w:proofErr w:type="spellStart"/>
      <w:r w:rsidR="00DB1E25" w:rsidRPr="00D10C41">
        <w:rPr>
          <w:color w:val="000000" w:themeColor="text1"/>
          <w:sz w:val="28"/>
          <w:szCs w:val="28"/>
          <w:shd w:val="clear" w:color="auto" w:fill="FFFFFF"/>
        </w:rPr>
        <w:t>дасюэ</w:t>
      </w:r>
      <w:proofErr w:type="spellEnd"/>
      <w:r w:rsidR="00DB1E25" w:rsidRPr="00D10C41">
        <w:rPr>
          <w:color w:val="000000" w:themeColor="text1"/>
          <w:sz w:val="28"/>
          <w:szCs w:val="28"/>
          <w:shd w:val="clear" w:color="auto" w:fill="FFFFFF"/>
        </w:rPr>
        <w:t xml:space="preserve"> </w:t>
      </w:r>
      <w:proofErr w:type="spellStart"/>
      <w:r w:rsidR="00DB1E25" w:rsidRPr="00D10C41">
        <w:rPr>
          <w:color w:val="000000" w:themeColor="text1"/>
          <w:sz w:val="28"/>
          <w:szCs w:val="28"/>
          <w:shd w:val="clear" w:color="auto" w:fill="FFFFFF"/>
        </w:rPr>
        <w:t>макэсы</w:t>
      </w:r>
      <w:proofErr w:type="spellEnd"/>
      <w:r w:rsidR="00DB1E25" w:rsidRPr="00D10C41">
        <w:rPr>
          <w:color w:val="000000" w:themeColor="text1"/>
          <w:sz w:val="28"/>
          <w:szCs w:val="28"/>
          <w:shd w:val="clear" w:color="auto" w:fill="FFFFFF"/>
        </w:rPr>
        <w:t xml:space="preserve"> </w:t>
      </w:r>
      <w:proofErr w:type="spellStart"/>
      <w:r w:rsidR="00DB1E25" w:rsidRPr="00D10C41">
        <w:rPr>
          <w:color w:val="000000" w:themeColor="text1"/>
          <w:sz w:val="28"/>
          <w:szCs w:val="28"/>
          <w:shd w:val="clear" w:color="auto" w:fill="FFFFFF"/>
        </w:rPr>
        <w:t>чжуи</w:t>
      </w:r>
      <w:proofErr w:type="spellEnd"/>
      <w:r w:rsidR="00DB1E25" w:rsidRPr="00D10C41">
        <w:rPr>
          <w:color w:val="000000" w:themeColor="text1"/>
          <w:sz w:val="28"/>
          <w:szCs w:val="28"/>
          <w:shd w:val="clear" w:color="auto" w:fill="FFFFFF"/>
        </w:rPr>
        <w:t xml:space="preserve"> </w:t>
      </w:r>
      <w:proofErr w:type="spellStart"/>
      <w:r w:rsidR="00DB1E25" w:rsidRPr="00D10C41">
        <w:rPr>
          <w:color w:val="000000" w:themeColor="text1"/>
          <w:sz w:val="28"/>
          <w:szCs w:val="28"/>
          <w:shd w:val="clear" w:color="auto" w:fill="FFFFFF"/>
        </w:rPr>
        <w:t>сюэ</w:t>
      </w:r>
      <w:proofErr w:type="spellEnd"/>
      <w:r w:rsidR="00DB1E25" w:rsidRPr="00D10C41">
        <w:rPr>
          <w:color w:val="000000" w:themeColor="text1"/>
          <w:sz w:val="28"/>
          <w:szCs w:val="28"/>
          <w:shd w:val="clear" w:color="auto" w:fill="FFFFFF"/>
        </w:rPr>
        <w:t xml:space="preserve"> юань</w:t>
      </w:r>
      <w:r w:rsidR="00ED7C3B" w:rsidRPr="00D10C41">
        <w:rPr>
          <w:color w:val="000000" w:themeColor="text1"/>
          <w:sz w:val="28"/>
          <w:szCs w:val="28"/>
          <w:shd w:val="clear" w:color="auto" w:fill="FFFFFF"/>
        </w:rPr>
        <w:t xml:space="preserve"> [</w:t>
      </w:r>
      <w:proofErr w:type="spellStart"/>
      <w:r w:rsidR="00ED7C3B" w:rsidRPr="00757E93">
        <w:rPr>
          <w:rFonts w:ascii="SimSun" w:eastAsia="SimSun" w:hAnsi="SimSun" w:cs="MS Mincho" w:hint="eastAsia"/>
          <w:color w:val="000000" w:themeColor="text1"/>
          <w:sz w:val="28"/>
          <w:szCs w:val="28"/>
          <w:shd w:val="clear" w:color="auto" w:fill="FFFFFF"/>
          <w:lang w:val="en-US"/>
        </w:rPr>
        <w:t>沈阳</w:t>
      </w:r>
      <w:r w:rsidR="00ED7C3B" w:rsidRPr="00757E93">
        <w:rPr>
          <w:rFonts w:ascii="SimSun" w:eastAsia="SimSun" w:hAnsi="SimSun" w:cs="Microsoft JhengHei" w:hint="eastAsia"/>
          <w:color w:val="000000" w:themeColor="text1"/>
          <w:sz w:val="28"/>
          <w:szCs w:val="28"/>
          <w:shd w:val="clear" w:color="auto" w:fill="FFFFFF"/>
          <w:lang w:val="en-US"/>
        </w:rPr>
        <w:t>师</w:t>
      </w:r>
      <w:r w:rsidR="00ED7C3B" w:rsidRPr="00757E93">
        <w:rPr>
          <w:rFonts w:ascii="SimSun" w:eastAsia="SimSun" w:hAnsi="SimSun" w:cs="MS Mincho" w:hint="eastAsia"/>
          <w:color w:val="000000" w:themeColor="text1"/>
          <w:sz w:val="28"/>
          <w:szCs w:val="28"/>
          <w:shd w:val="clear" w:color="auto" w:fill="FFFFFF"/>
          <w:lang w:val="en-US"/>
        </w:rPr>
        <w:t>范大学</w:t>
      </w:r>
      <w:r w:rsidR="00ED7C3B" w:rsidRPr="00757E93">
        <w:rPr>
          <w:rFonts w:ascii="SimSun" w:eastAsia="SimSun" w:hAnsi="SimSun" w:cs="Microsoft JhengHei" w:hint="eastAsia"/>
          <w:color w:val="000000" w:themeColor="text1"/>
          <w:sz w:val="28"/>
          <w:szCs w:val="28"/>
          <w:shd w:val="clear" w:color="auto" w:fill="FFFFFF"/>
          <w:lang w:val="en-US"/>
        </w:rPr>
        <w:t>马</w:t>
      </w:r>
      <w:r w:rsidR="00ED7C3B" w:rsidRPr="00757E93">
        <w:rPr>
          <w:rFonts w:ascii="SimSun" w:eastAsia="SimSun" w:hAnsi="SimSun" w:cs="MS Mincho" w:hint="eastAsia"/>
          <w:color w:val="000000" w:themeColor="text1"/>
          <w:sz w:val="28"/>
          <w:szCs w:val="28"/>
          <w:shd w:val="clear" w:color="auto" w:fill="FFFFFF"/>
          <w:lang w:val="en-US"/>
        </w:rPr>
        <w:t>克思主</w:t>
      </w:r>
      <w:r w:rsidR="00ED7C3B" w:rsidRPr="00757E93">
        <w:rPr>
          <w:rFonts w:ascii="SimSun" w:eastAsia="SimSun" w:hAnsi="SimSun" w:cs="Microsoft JhengHei" w:hint="eastAsia"/>
          <w:color w:val="000000" w:themeColor="text1"/>
          <w:sz w:val="28"/>
          <w:szCs w:val="28"/>
          <w:shd w:val="clear" w:color="auto" w:fill="FFFFFF"/>
          <w:lang w:val="en-US"/>
        </w:rPr>
        <w:t>义</w:t>
      </w:r>
      <w:r w:rsidR="00ED7C3B" w:rsidRPr="00757E93">
        <w:rPr>
          <w:rFonts w:ascii="SimSun" w:eastAsia="SimSun" w:hAnsi="SimSun" w:cs="MS Mincho" w:hint="eastAsia"/>
          <w:color w:val="000000" w:themeColor="text1"/>
          <w:sz w:val="28"/>
          <w:szCs w:val="28"/>
          <w:shd w:val="clear" w:color="auto" w:fill="FFFFFF"/>
          <w:lang w:val="en-US"/>
        </w:rPr>
        <w:t>学院</w:t>
      </w:r>
      <w:proofErr w:type="spellEnd"/>
      <w:r w:rsidR="00ED7C3B" w:rsidRPr="00D10C41">
        <w:rPr>
          <w:color w:val="000000" w:themeColor="text1"/>
          <w:sz w:val="28"/>
          <w:szCs w:val="28"/>
          <w:shd w:val="clear" w:color="auto" w:fill="FFFFFF"/>
        </w:rPr>
        <w:t xml:space="preserve">], </w:t>
      </w:r>
      <w:r w:rsidR="00DB1E25" w:rsidRPr="00D10C41">
        <w:rPr>
          <w:color w:val="000000" w:themeColor="text1"/>
          <w:sz w:val="28"/>
          <w:szCs w:val="28"/>
          <w:shd w:val="clear" w:color="auto" w:fill="FFFFFF"/>
        </w:rPr>
        <w:t xml:space="preserve">2008. </w:t>
      </w:r>
      <w:r w:rsidRPr="00D10C41">
        <w:rPr>
          <w:color w:val="000000" w:themeColor="text1"/>
          <w:sz w:val="28"/>
          <w:szCs w:val="28"/>
          <w:shd w:val="clear" w:color="auto" w:fill="FFFFFF"/>
          <w:lang w:val="en-US"/>
        </w:rPr>
        <w:t>C</w:t>
      </w:r>
      <w:r w:rsidRPr="00D10C41">
        <w:rPr>
          <w:color w:val="000000" w:themeColor="text1"/>
          <w:sz w:val="28"/>
          <w:szCs w:val="28"/>
          <w:shd w:val="clear" w:color="auto" w:fill="FFFFFF"/>
        </w:rPr>
        <w:t xml:space="preserve">. </w:t>
      </w:r>
      <w:r w:rsidR="00DB1E25" w:rsidRPr="00D10C41">
        <w:rPr>
          <w:color w:val="000000" w:themeColor="text1"/>
          <w:sz w:val="28"/>
          <w:szCs w:val="28"/>
          <w:shd w:val="clear" w:color="auto" w:fill="FFFFFF"/>
        </w:rPr>
        <w:t>29–30</w:t>
      </w:r>
      <w:r w:rsidRPr="00D10C41">
        <w:rPr>
          <w:color w:val="000000" w:themeColor="text1"/>
          <w:sz w:val="28"/>
          <w:szCs w:val="28"/>
          <w:shd w:val="clear" w:color="auto" w:fill="FFFFFF"/>
        </w:rPr>
        <w:t>.</w:t>
      </w:r>
    </w:p>
    <w:p w14:paraId="19C2158A" w14:textId="5F061E3E" w:rsidR="00344D5C" w:rsidRPr="00D10C41" w:rsidRDefault="00204053" w:rsidP="00041443">
      <w:pPr>
        <w:pStyle w:val="a3"/>
        <w:numPr>
          <w:ilvl w:val="0"/>
          <w:numId w:val="28"/>
        </w:numPr>
        <w:spacing w:line="360" w:lineRule="auto"/>
        <w:jc w:val="both"/>
        <w:rPr>
          <w:color w:val="000000" w:themeColor="text1"/>
          <w:sz w:val="28"/>
          <w:szCs w:val="28"/>
          <w:shd w:val="clear" w:color="auto" w:fill="FFFFFF"/>
        </w:rPr>
      </w:pPr>
      <w:r w:rsidRPr="00D10C41">
        <w:rPr>
          <w:rFonts w:eastAsia="MS Mincho"/>
          <w:color w:val="000000" w:themeColor="text1"/>
          <w:sz w:val="28"/>
          <w:szCs w:val="28"/>
          <w:shd w:val="clear" w:color="auto" w:fill="FFFFFF"/>
        </w:rPr>
        <w:t>Сунь Дунфан. [</w:t>
      </w:r>
      <w:proofErr w:type="spellStart"/>
      <w:r w:rsidR="009D661C" w:rsidRPr="00757E93">
        <w:rPr>
          <w:rFonts w:ascii="SimSun" w:eastAsia="SimSun" w:hAnsi="SimSun" w:cs="Microsoft JhengHei" w:hint="eastAsia"/>
          <w:color w:val="000000" w:themeColor="text1"/>
          <w:sz w:val="28"/>
          <w:szCs w:val="28"/>
          <w:shd w:val="clear" w:color="auto" w:fill="FFFFFF"/>
        </w:rPr>
        <w:t>孙东</w:t>
      </w:r>
      <w:r w:rsidR="009D661C" w:rsidRPr="00757E93">
        <w:rPr>
          <w:rFonts w:ascii="SimSun" w:eastAsia="SimSun" w:hAnsi="SimSun" w:hint="eastAsia"/>
          <w:color w:val="000000" w:themeColor="text1"/>
          <w:sz w:val="28"/>
          <w:szCs w:val="28"/>
          <w:shd w:val="clear" w:color="auto" w:fill="FFFFFF"/>
        </w:rPr>
        <w:t>方</w:t>
      </w:r>
      <w:proofErr w:type="spellEnd"/>
      <w:r w:rsidRPr="00D10C41">
        <w:rPr>
          <w:rFonts w:eastAsia="MS Mincho" w:hint="eastAsia"/>
          <w:color w:val="000000" w:themeColor="text1"/>
          <w:sz w:val="28"/>
          <w:szCs w:val="28"/>
          <w:shd w:val="clear" w:color="auto" w:fill="FFFFFF"/>
        </w:rPr>
        <w:t>]</w:t>
      </w:r>
      <w:r w:rsidRPr="00D10C41">
        <w:rPr>
          <w:rFonts w:eastAsia="MS Mincho"/>
          <w:color w:val="000000" w:themeColor="text1"/>
          <w:sz w:val="28"/>
          <w:szCs w:val="28"/>
          <w:shd w:val="clear" w:color="auto" w:fill="FFFFFF"/>
        </w:rPr>
        <w:t xml:space="preserve">. </w:t>
      </w:r>
      <w:proofErr w:type="spellStart"/>
      <w:r w:rsidRPr="00D10C41">
        <w:rPr>
          <w:rFonts w:eastAsia="MS Mincho"/>
          <w:color w:val="000000" w:themeColor="text1"/>
          <w:sz w:val="28"/>
          <w:szCs w:val="28"/>
          <w:shd w:val="clear" w:color="auto" w:fill="FFFFFF"/>
        </w:rPr>
        <w:t>Баоху</w:t>
      </w:r>
      <w:proofErr w:type="spellEnd"/>
      <w:r w:rsidRPr="00D10C41">
        <w:rPr>
          <w:rFonts w:eastAsia="MS Mincho"/>
          <w:color w:val="000000" w:themeColor="text1"/>
          <w:sz w:val="28"/>
          <w:szCs w:val="28"/>
          <w:shd w:val="clear" w:color="auto" w:fill="FFFFFF"/>
        </w:rPr>
        <w:t xml:space="preserve"> </w:t>
      </w:r>
      <w:proofErr w:type="spellStart"/>
      <w:r w:rsidRPr="00D10C41">
        <w:rPr>
          <w:rFonts w:eastAsia="MS Mincho"/>
          <w:color w:val="000000" w:themeColor="text1"/>
          <w:sz w:val="28"/>
          <w:szCs w:val="28"/>
          <w:shd w:val="clear" w:color="auto" w:fill="FFFFFF"/>
        </w:rPr>
        <w:t>хаогэн</w:t>
      </w:r>
      <w:proofErr w:type="spellEnd"/>
      <w:r w:rsidRPr="00D10C41">
        <w:rPr>
          <w:rFonts w:eastAsia="MS Mincho"/>
          <w:color w:val="000000" w:themeColor="text1"/>
          <w:sz w:val="28"/>
          <w:szCs w:val="28"/>
          <w:shd w:val="clear" w:color="auto" w:fill="FFFFFF"/>
        </w:rPr>
        <w:t xml:space="preserve"> </w:t>
      </w:r>
      <w:proofErr w:type="spellStart"/>
      <w:r w:rsidRPr="00D10C41">
        <w:rPr>
          <w:rFonts w:eastAsia="MS Mincho"/>
          <w:color w:val="000000" w:themeColor="text1"/>
          <w:sz w:val="28"/>
          <w:szCs w:val="28"/>
          <w:shd w:val="clear" w:color="auto" w:fill="FFFFFF"/>
        </w:rPr>
        <w:t>дичжун</w:t>
      </w:r>
      <w:proofErr w:type="spellEnd"/>
      <w:r w:rsidRPr="00D10C41">
        <w:rPr>
          <w:rFonts w:eastAsia="MS Mincho"/>
          <w:color w:val="000000" w:themeColor="text1"/>
          <w:sz w:val="28"/>
          <w:szCs w:val="28"/>
          <w:shd w:val="clear" w:color="auto" w:fill="FFFFFF"/>
        </w:rPr>
        <w:t xml:space="preserve"> </w:t>
      </w:r>
      <w:proofErr w:type="spellStart"/>
      <w:r w:rsidRPr="00D10C41">
        <w:rPr>
          <w:rFonts w:eastAsia="MS Mincho"/>
          <w:color w:val="000000" w:themeColor="text1"/>
          <w:sz w:val="28"/>
          <w:szCs w:val="28"/>
          <w:shd w:val="clear" w:color="auto" w:fill="FFFFFF"/>
        </w:rPr>
        <w:t>дэда</w:t>
      </w:r>
      <w:proofErr w:type="spellEnd"/>
      <w:r w:rsidRPr="00D10C41">
        <w:rPr>
          <w:rFonts w:eastAsia="MS Mincho"/>
          <w:color w:val="000000" w:themeColor="text1"/>
          <w:sz w:val="28"/>
          <w:szCs w:val="28"/>
          <w:shd w:val="clear" w:color="auto" w:fill="FFFFFF"/>
        </w:rPr>
        <w:t xml:space="preserve"> </w:t>
      </w:r>
      <w:proofErr w:type="spellStart"/>
      <w:r w:rsidRPr="00D10C41">
        <w:rPr>
          <w:rFonts w:eastAsia="MS Mincho"/>
          <w:color w:val="000000" w:themeColor="text1"/>
          <w:sz w:val="28"/>
          <w:szCs w:val="28"/>
          <w:shd w:val="clear" w:color="auto" w:fill="FFFFFF"/>
        </w:rPr>
        <w:t>сюнмао</w:t>
      </w:r>
      <w:proofErr w:type="spellEnd"/>
      <w:r w:rsidRPr="00D10C41">
        <w:rPr>
          <w:rFonts w:eastAsia="MS Mincho"/>
          <w:color w:val="000000" w:themeColor="text1"/>
          <w:sz w:val="28"/>
          <w:szCs w:val="28"/>
          <w:shd w:val="clear" w:color="auto" w:fill="FFFFFF"/>
        </w:rPr>
        <w:t xml:space="preserve"> [</w:t>
      </w:r>
      <w:proofErr w:type="spellStart"/>
      <w:r w:rsidR="009D661C" w:rsidRPr="00757E93">
        <w:rPr>
          <w:rFonts w:ascii="SimSun" w:eastAsia="SimSun" w:hAnsi="SimSun" w:hint="eastAsia"/>
          <w:color w:val="000000" w:themeColor="text1"/>
          <w:sz w:val="28"/>
          <w:szCs w:val="28"/>
          <w:shd w:val="clear" w:color="auto" w:fill="FFFFFF"/>
        </w:rPr>
        <w:t>保</w:t>
      </w:r>
      <w:r w:rsidR="009D661C" w:rsidRPr="00757E93">
        <w:rPr>
          <w:rFonts w:ascii="SimSun" w:eastAsia="SimSun" w:hAnsi="SimSun" w:cs="Microsoft JhengHei" w:hint="eastAsia"/>
          <w:color w:val="000000" w:themeColor="text1"/>
          <w:sz w:val="28"/>
          <w:szCs w:val="28"/>
          <w:shd w:val="clear" w:color="auto" w:fill="FFFFFF"/>
        </w:rPr>
        <w:t>护</w:t>
      </w:r>
      <w:r w:rsidR="009D661C" w:rsidRPr="00757E93">
        <w:rPr>
          <w:rFonts w:ascii="SimSun" w:eastAsia="SimSun" w:hAnsi="SimSun" w:hint="eastAsia"/>
          <w:color w:val="000000" w:themeColor="text1"/>
          <w:sz w:val="28"/>
          <w:szCs w:val="28"/>
          <w:shd w:val="clear" w:color="auto" w:fill="FFFFFF"/>
        </w:rPr>
        <w:t>好耕地中的大熊猫</w:t>
      </w:r>
      <w:proofErr w:type="spellEnd"/>
      <w:proofErr w:type="gramStart"/>
      <w:r w:rsidR="00DD74D1" w:rsidRPr="00D10C41">
        <w:rPr>
          <w:rFonts w:eastAsia="MS Mincho"/>
          <w:color w:val="000000" w:themeColor="text1"/>
          <w:sz w:val="28"/>
          <w:szCs w:val="28"/>
          <w:shd w:val="clear" w:color="auto" w:fill="FFFFFF"/>
        </w:rPr>
        <w:t>:</w:t>
      </w:r>
      <w:r w:rsidR="006125A2" w:rsidRPr="00D10C41">
        <w:rPr>
          <w:rFonts w:eastAsia="MS Mincho"/>
          <w:color w:val="000000" w:themeColor="text1"/>
          <w:sz w:val="28"/>
          <w:szCs w:val="28"/>
          <w:shd w:val="clear" w:color="auto" w:fill="FFFFFF"/>
        </w:rPr>
        <w:t xml:space="preserve"> </w:t>
      </w:r>
      <w:r w:rsidR="00DD74D1" w:rsidRPr="00D10C41">
        <w:rPr>
          <w:rFonts w:eastAsia="MS Mincho"/>
          <w:color w:val="000000" w:themeColor="text1"/>
          <w:sz w:val="28"/>
          <w:szCs w:val="28"/>
          <w:shd w:val="clear" w:color="auto" w:fill="FFFFFF"/>
        </w:rPr>
        <w:t>Защитите</w:t>
      </w:r>
      <w:proofErr w:type="gramEnd"/>
      <w:r w:rsidR="00DD74D1" w:rsidRPr="00D10C41">
        <w:rPr>
          <w:rFonts w:eastAsia="MS Mincho"/>
          <w:color w:val="000000" w:themeColor="text1"/>
          <w:sz w:val="28"/>
          <w:szCs w:val="28"/>
          <w:shd w:val="clear" w:color="auto" w:fill="FFFFFF"/>
        </w:rPr>
        <w:t xml:space="preserve"> чернозёмные земли словно они гигантская панда</w:t>
      </w:r>
      <w:r w:rsidRPr="00D10C41">
        <w:rPr>
          <w:rFonts w:eastAsia="MS Mincho" w:hint="eastAsia"/>
          <w:color w:val="000000" w:themeColor="text1"/>
          <w:sz w:val="28"/>
          <w:szCs w:val="28"/>
          <w:shd w:val="clear" w:color="auto" w:fill="FFFFFF"/>
        </w:rPr>
        <w:t>]</w:t>
      </w:r>
      <w:r w:rsidR="00DD74D1" w:rsidRPr="00D10C41">
        <w:rPr>
          <w:rFonts w:eastAsia="MS Mincho"/>
          <w:color w:val="000000" w:themeColor="text1"/>
          <w:sz w:val="28"/>
          <w:szCs w:val="28"/>
          <w:shd w:val="clear" w:color="auto" w:fill="FFFFFF"/>
        </w:rPr>
        <w:t xml:space="preserve">. </w:t>
      </w:r>
      <w:proofErr w:type="spellStart"/>
      <w:r w:rsidR="00DD74D1" w:rsidRPr="00D10C41">
        <w:rPr>
          <w:rFonts w:eastAsia="MS Mincho"/>
          <w:color w:val="000000" w:themeColor="text1"/>
          <w:sz w:val="28"/>
          <w:szCs w:val="28"/>
          <w:shd w:val="clear" w:color="auto" w:fill="FFFFFF"/>
        </w:rPr>
        <w:t>Бэйцзин</w:t>
      </w:r>
      <w:proofErr w:type="spellEnd"/>
      <w:r w:rsidR="00DD74D1" w:rsidRPr="00D10C41">
        <w:rPr>
          <w:rFonts w:eastAsia="MS Mincho"/>
          <w:color w:val="000000" w:themeColor="text1"/>
          <w:sz w:val="28"/>
          <w:szCs w:val="28"/>
          <w:shd w:val="clear" w:color="auto" w:fill="FFFFFF"/>
        </w:rPr>
        <w:t xml:space="preserve"> </w:t>
      </w:r>
      <w:proofErr w:type="spellStart"/>
      <w:r w:rsidR="00DD74D1" w:rsidRPr="00D10C41">
        <w:rPr>
          <w:rFonts w:eastAsia="MS Mincho"/>
          <w:color w:val="000000" w:themeColor="text1"/>
          <w:sz w:val="28"/>
          <w:szCs w:val="28"/>
          <w:shd w:val="clear" w:color="auto" w:fill="FFFFFF"/>
        </w:rPr>
        <w:t>хунци</w:t>
      </w:r>
      <w:proofErr w:type="spellEnd"/>
      <w:r w:rsidR="00DD74D1" w:rsidRPr="00D10C41">
        <w:rPr>
          <w:rFonts w:eastAsia="MS Mincho"/>
          <w:color w:val="000000" w:themeColor="text1"/>
          <w:sz w:val="28"/>
          <w:szCs w:val="28"/>
          <w:shd w:val="clear" w:color="auto" w:fill="FFFFFF"/>
        </w:rPr>
        <w:t xml:space="preserve"> </w:t>
      </w:r>
      <w:proofErr w:type="spellStart"/>
      <w:r w:rsidR="00DD74D1" w:rsidRPr="00D10C41">
        <w:rPr>
          <w:rFonts w:eastAsia="MS Mincho"/>
          <w:color w:val="000000" w:themeColor="text1"/>
          <w:sz w:val="28"/>
          <w:szCs w:val="28"/>
          <w:shd w:val="clear" w:color="auto" w:fill="FFFFFF"/>
        </w:rPr>
        <w:t>вэнъао</w:t>
      </w:r>
      <w:proofErr w:type="spellEnd"/>
      <w:r w:rsidR="00DD74D1" w:rsidRPr="00D10C41">
        <w:rPr>
          <w:rFonts w:eastAsia="MS Mincho"/>
          <w:color w:val="000000" w:themeColor="text1"/>
          <w:sz w:val="28"/>
          <w:szCs w:val="28"/>
          <w:shd w:val="clear" w:color="auto" w:fill="FFFFFF"/>
        </w:rPr>
        <w:t xml:space="preserve"> [</w:t>
      </w:r>
      <w:proofErr w:type="spellStart"/>
      <w:r w:rsidR="00AD6344" w:rsidRPr="00757E93">
        <w:rPr>
          <w:rFonts w:ascii="SimSun" w:eastAsia="SimSun" w:hAnsi="SimSun" w:hint="eastAsia"/>
          <w:color w:val="000000" w:themeColor="text1"/>
          <w:sz w:val="28"/>
          <w:szCs w:val="28"/>
          <w:shd w:val="clear" w:color="auto" w:fill="FFFFFF"/>
        </w:rPr>
        <w:t>北京</w:t>
      </w:r>
      <w:r w:rsidR="00AD6344" w:rsidRPr="00757E93">
        <w:rPr>
          <w:rFonts w:ascii="SimSun" w:eastAsia="SimSun" w:hAnsi="SimSun" w:cs="Microsoft JhengHei" w:hint="eastAsia"/>
          <w:color w:val="000000" w:themeColor="text1"/>
          <w:sz w:val="28"/>
          <w:szCs w:val="28"/>
          <w:shd w:val="clear" w:color="auto" w:fill="FFFFFF"/>
        </w:rPr>
        <w:t>红</w:t>
      </w:r>
      <w:r w:rsidR="00AD6344" w:rsidRPr="00757E93">
        <w:rPr>
          <w:rFonts w:ascii="SimSun" w:eastAsia="SimSun" w:hAnsi="SimSun" w:hint="eastAsia"/>
          <w:color w:val="000000" w:themeColor="text1"/>
          <w:sz w:val="28"/>
          <w:szCs w:val="28"/>
          <w:shd w:val="clear" w:color="auto" w:fill="FFFFFF"/>
        </w:rPr>
        <w:t>旗文稿</w:t>
      </w:r>
      <w:proofErr w:type="spellEnd"/>
      <w:r w:rsidR="00DD74D1" w:rsidRPr="00D10C41">
        <w:rPr>
          <w:rFonts w:eastAsia="MS Mincho"/>
          <w:color w:val="000000" w:themeColor="text1"/>
          <w:sz w:val="28"/>
          <w:szCs w:val="28"/>
          <w:shd w:val="clear" w:color="auto" w:fill="FFFFFF"/>
        </w:rPr>
        <w:t>]</w:t>
      </w:r>
      <w:r w:rsidR="00AD6344" w:rsidRPr="00D10C41">
        <w:rPr>
          <w:rFonts w:eastAsia="MS Mincho" w:hint="eastAsia"/>
          <w:color w:val="000000" w:themeColor="text1"/>
          <w:sz w:val="28"/>
          <w:szCs w:val="28"/>
          <w:shd w:val="clear" w:color="auto" w:fill="FFFFFF"/>
        </w:rPr>
        <w:t>,</w:t>
      </w:r>
      <w:r w:rsidR="009D661C" w:rsidRPr="00D10C41">
        <w:rPr>
          <w:rFonts w:eastAsia="MS Mincho"/>
          <w:color w:val="000000" w:themeColor="text1"/>
          <w:sz w:val="28"/>
          <w:szCs w:val="28"/>
          <w:shd w:val="clear" w:color="auto" w:fill="FFFFFF"/>
        </w:rPr>
        <w:t xml:space="preserve"> 2020</w:t>
      </w:r>
      <w:r w:rsidR="00DD74D1" w:rsidRPr="00D10C41">
        <w:rPr>
          <w:rFonts w:eastAsia="MS Mincho"/>
          <w:color w:val="000000" w:themeColor="text1"/>
          <w:sz w:val="28"/>
          <w:szCs w:val="28"/>
          <w:shd w:val="clear" w:color="auto" w:fill="FFFFFF"/>
        </w:rPr>
        <w:t xml:space="preserve">. </w:t>
      </w:r>
      <w:r w:rsidR="00DD74D1" w:rsidRPr="00D10C41">
        <w:rPr>
          <w:rFonts w:eastAsia="MS Mincho"/>
          <w:color w:val="000000" w:themeColor="text1"/>
          <w:sz w:val="28"/>
          <w:szCs w:val="28"/>
          <w:shd w:val="clear" w:color="auto" w:fill="FFFFFF"/>
          <w:lang w:val="en-US"/>
        </w:rPr>
        <w:t>C</w:t>
      </w:r>
      <w:r w:rsidR="00DD74D1" w:rsidRPr="00D10C41">
        <w:rPr>
          <w:rFonts w:eastAsia="MS Mincho"/>
          <w:color w:val="000000" w:themeColor="text1"/>
          <w:sz w:val="28"/>
          <w:szCs w:val="28"/>
          <w:shd w:val="clear" w:color="auto" w:fill="FFFFFF"/>
        </w:rPr>
        <w:t>. 1-4.</w:t>
      </w:r>
    </w:p>
    <w:p w14:paraId="25646C44" w14:textId="4A7C331F" w:rsidR="00677B97" w:rsidRPr="00D10C41" w:rsidRDefault="00677B97" w:rsidP="00041443">
      <w:pPr>
        <w:pStyle w:val="a3"/>
        <w:spacing w:line="360" w:lineRule="auto"/>
        <w:jc w:val="center"/>
        <w:rPr>
          <w:color w:val="000000" w:themeColor="text1"/>
          <w:sz w:val="28"/>
          <w:szCs w:val="28"/>
          <w:shd w:val="clear" w:color="auto" w:fill="FFFFFF"/>
        </w:rPr>
      </w:pPr>
      <w:r w:rsidRPr="00D10C41">
        <w:rPr>
          <w:b/>
          <w:bCs/>
          <w:color w:val="000000" w:themeColor="text1"/>
          <w:sz w:val="28"/>
          <w:szCs w:val="28"/>
          <w:shd w:val="clear" w:color="auto" w:fill="FFFFFF"/>
        </w:rPr>
        <w:t>на английском языке:</w:t>
      </w:r>
    </w:p>
    <w:p w14:paraId="0DBCA0CE" w14:textId="09E3361E" w:rsidR="00344D5C" w:rsidRPr="00D10C41" w:rsidRDefault="00FE11E5" w:rsidP="00041443">
      <w:pPr>
        <w:pStyle w:val="a3"/>
        <w:numPr>
          <w:ilvl w:val="0"/>
          <w:numId w:val="28"/>
        </w:numPr>
        <w:spacing w:line="360" w:lineRule="auto"/>
        <w:jc w:val="both"/>
        <w:rPr>
          <w:color w:val="000000" w:themeColor="text1"/>
          <w:sz w:val="28"/>
          <w:szCs w:val="28"/>
          <w:shd w:val="clear" w:color="auto" w:fill="FFFFFF"/>
          <w:lang w:val="en-US"/>
        </w:rPr>
      </w:pPr>
      <w:r w:rsidRPr="00D10C41">
        <w:rPr>
          <w:color w:val="000000" w:themeColor="text1"/>
          <w:sz w:val="28"/>
          <w:szCs w:val="28"/>
          <w:shd w:val="clear" w:color="auto" w:fill="FFFFFF"/>
          <w:lang w:val="en-US"/>
        </w:rPr>
        <w:t>China: a new history / John King Fairbank. </w:t>
      </w:r>
      <w:r w:rsidR="00CD4D95" w:rsidRPr="00D10C41">
        <w:rPr>
          <w:color w:val="000000" w:themeColor="text1"/>
          <w:sz w:val="28"/>
          <w:szCs w:val="28"/>
          <w:shd w:val="clear" w:color="auto" w:fill="FFFFFF"/>
          <w:lang w:val="en-US"/>
        </w:rPr>
        <w:t>– Cambridge &amp; London: The Belknap Press of Harvard University Press, 2006</w:t>
      </w:r>
      <w:r w:rsidRPr="00D10C41">
        <w:rPr>
          <w:color w:val="000000" w:themeColor="text1"/>
          <w:sz w:val="28"/>
          <w:szCs w:val="28"/>
          <w:shd w:val="clear" w:color="auto" w:fill="FFFFFF"/>
          <w:lang w:val="en-US"/>
        </w:rPr>
        <w:t>. – 560 p.</w:t>
      </w:r>
    </w:p>
    <w:p w14:paraId="3431A4D1" w14:textId="7DEC6493" w:rsidR="001B3BFE" w:rsidRPr="00D10C41" w:rsidRDefault="001B3BFE" w:rsidP="00041443">
      <w:pPr>
        <w:pStyle w:val="a3"/>
        <w:numPr>
          <w:ilvl w:val="0"/>
          <w:numId w:val="28"/>
        </w:numPr>
        <w:spacing w:line="360" w:lineRule="auto"/>
        <w:jc w:val="both"/>
        <w:rPr>
          <w:color w:val="000000" w:themeColor="text1"/>
          <w:sz w:val="28"/>
          <w:lang w:val="en-US"/>
        </w:rPr>
      </w:pPr>
      <w:proofErr w:type="spellStart"/>
      <w:r w:rsidRPr="00D10C41">
        <w:rPr>
          <w:color w:val="000000" w:themeColor="text1"/>
          <w:sz w:val="28"/>
          <w:lang w:val="en-US"/>
        </w:rPr>
        <w:t>Ady</w:t>
      </w:r>
      <w:proofErr w:type="spellEnd"/>
      <w:r w:rsidRPr="00D10C41">
        <w:rPr>
          <w:color w:val="000000" w:themeColor="text1"/>
          <w:sz w:val="28"/>
          <w:lang w:val="en-US"/>
        </w:rPr>
        <w:t xml:space="preserve"> Va</w:t>
      </w:r>
      <w:r w:rsidRPr="00D10C41">
        <w:rPr>
          <w:color w:val="000000" w:themeColor="text1"/>
          <w:sz w:val="28"/>
          <w:lang w:val="en-US"/>
        </w:rPr>
        <w:t>n den Stock</w:t>
      </w:r>
      <w:r w:rsidRPr="00D10C41">
        <w:rPr>
          <w:color w:val="000000" w:themeColor="text1"/>
          <w:sz w:val="28"/>
          <w:lang w:val="en-US"/>
        </w:rPr>
        <w:t xml:space="preserve">. </w:t>
      </w:r>
      <w:r w:rsidR="00287124" w:rsidRPr="00D10C41">
        <w:rPr>
          <w:color w:val="000000" w:themeColor="text1"/>
          <w:sz w:val="28"/>
          <w:lang w:val="en-US"/>
        </w:rPr>
        <w:t xml:space="preserve">Liang </w:t>
      </w:r>
      <w:proofErr w:type="spellStart"/>
      <w:r w:rsidR="00287124" w:rsidRPr="00D10C41">
        <w:rPr>
          <w:color w:val="000000" w:themeColor="text1"/>
          <w:sz w:val="28"/>
          <w:lang w:val="en-US"/>
        </w:rPr>
        <w:t>Shuming</w:t>
      </w:r>
      <w:proofErr w:type="spellEnd"/>
      <w:r w:rsidR="00287124" w:rsidRPr="00D10C41">
        <w:rPr>
          <w:color w:val="000000" w:themeColor="text1"/>
          <w:sz w:val="28"/>
          <w:lang w:val="en-US"/>
        </w:rPr>
        <w:t xml:space="preserve"> (1893-1988) and the Rural Reconstruction Movement in Republican China</w:t>
      </w:r>
      <w:r w:rsidR="00287124" w:rsidRPr="00D10C41">
        <w:rPr>
          <w:color w:val="000000" w:themeColor="text1"/>
          <w:sz w:val="28"/>
          <w:lang w:val="en-US"/>
        </w:rPr>
        <w:t xml:space="preserve">. – </w:t>
      </w:r>
      <w:r w:rsidR="00287124" w:rsidRPr="00D10C41">
        <w:rPr>
          <w:color w:val="000000" w:themeColor="text1"/>
          <w:sz w:val="28"/>
          <w:lang w:val="en-US"/>
        </w:rPr>
        <w:t>Belgiu</w:t>
      </w:r>
      <w:r w:rsidR="000E3032" w:rsidRPr="00D10C41">
        <w:rPr>
          <w:color w:val="000000" w:themeColor="text1"/>
          <w:sz w:val="28"/>
          <w:lang w:val="en-US"/>
        </w:rPr>
        <w:t xml:space="preserve">m, </w:t>
      </w:r>
      <w:r w:rsidRPr="00D10C41">
        <w:rPr>
          <w:color w:val="000000" w:themeColor="text1"/>
          <w:sz w:val="28"/>
          <w:lang w:val="en-US"/>
        </w:rPr>
        <w:t>Ghent University</w:t>
      </w:r>
      <w:r w:rsidR="000E3032" w:rsidRPr="00D10C41">
        <w:rPr>
          <w:color w:val="000000" w:themeColor="text1"/>
          <w:sz w:val="28"/>
          <w:lang w:val="en-US"/>
        </w:rPr>
        <w:t>, 2020, pp. 1-28.</w:t>
      </w:r>
    </w:p>
    <w:p w14:paraId="09B8E407" w14:textId="4B85D1F6" w:rsidR="00344D5C" w:rsidRPr="00D10C41" w:rsidRDefault="00612B77" w:rsidP="00041443">
      <w:pPr>
        <w:pStyle w:val="a3"/>
        <w:numPr>
          <w:ilvl w:val="0"/>
          <w:numId w:val="28"/>
        </w:numPr>
        <w:spacing w:line="360" w:lineRule="auto"/>
        <w:jc w:val="both"/>
        <w:rPr>
          <w:color w:val="000000" w:themeColor="text1"/>
          <w:sz w:val="28"/>
          <w:szCs w:val="28"/>
          <w:shd w:val="clear" w:color="auto" w:fill="FFFFFF"/>
          <w:lang w:val="en-US"/>
        </w:rPr>
      </w:pPr>
      <w:r w:rsidRPr="00D10C41">
        <w:rPr>
          <w:color w:val="000000" w:themeColor="text1"/>
          <w:sz w:val="28"/>
          <w:lang w:val="en-US"/>
        </w:rPr>
        <w:t>Justin Yifu Lin. Rural reforms and agricultural growth in China</w:t>
      </w:r>
      <w:r w:rsidR="005F6BAD" w:rsidRPr="00D10C41">
        <w:rPr>
          <w:color w:val="000000" w:themeColor="text1"/>
          <w:sz w:val="28"/>
          <w:szCs w:val="28"/>
          <w:shd w:val="clear" w:color="auto" w:fill="FFFFFF"/>
          <w:lang w:val="en-US"/>
        </w:rPr>
        <w:t xml:space="preserve"> // </w:t>
      </w:r>
      <w:r w:rsidRPr="00D10C41">
        <w:rPr>
          <w:color w:val="000000" w:themeColor="text1"/>
          <w:sz w:val="28"/>
          <w:szCs w:val="28"/>
          <w:shd w:val="clear" w:color="auto" w:fill="FFFFFF"/>
          <w:lang w:val="en-US"/>
        </w:rPr>
        <w:t>The American Economic Review</w:t>
      </w:r>
      <w:r w:rsidR="00287124" w:rsidRPr="00D10C41">
        <w:rPr>
          <w:color w:val="000000" w:themeColor="text1"/>
          <w:sz w:val="28"/>
          <w:szCs w:val="28"/>
          <w:shd w:val="clear" w:color="auto" w:fill="FFFFFF"/>
          <w:lang w:val="en-US"/>
        </w:rPr>
        <w:t xml:space="preserve">. – American Economic Association. – Vol. </w:t>
      </w:r>
      <w:r w:rsidRPr="00D10C41">
        <w:rPr>
          <w:color w:val="000000" w:themeColor="text1"/>
          <w:sz w:val="28"/>
          <w:szCs w:val="28"/>
          <w:shd w:val="clear" w:color="auto" w:fill="FFFFFF"/>
          <w:lang w:val="en-US"/>
        </w:rPr>
        <w:t>82, No.</w:t>
      </w:r>
      <w:r w:rsidR="00287124" w:rsidRPr="00D10C41">
        <w:rPr>
          <w:color w:val="000000" w:themeColor="text1"/>
          <w:sz w:val="28"/>
          <w:szCs w:val="28"/>
          <w:shd w:val="clear" w:color="auto" w:fill="FFFFFF"/>
          <w:lang w:val="en-US"/>
        </w:rPr>
        <w:t xml:space="preserve"> </w:t>
      </w:r>
      <w:r w:rsidRPr="00D10C41">
        <w:rPr>
          <w:color w:val="000000" w:themeColor="text1"/>
          <w:sz w:val="28"/>
          <w:szCs w:val="28"/>
          <w:shd w:val="clear" w:color="auto" w:fill="FFFFFF"/>
          <w:lang w:val="en-US"/>
        </w:rPr>
        <w:t>1</w:t>
      </w:r>
      <w:r w:rsidR="00D769A7" w:rsidRPr="00D10C41">
        <w:rPr>
          <w:color w:val="000000" w:themeColor="text1"/>
          <w:sz w:val="28"/>
          <w:szCs w:val="28"/>
          <w:shd w:val="clear" w:color="auto" w:fill="FFFFFF"/>
          <w:lang w:val="en-US"/>
        </w:rPr>
        <w:t xml:space="preserve">, </w:t>
      </w:r>
      <w:r w:rsidRPr="00D10C41">
        <w:rPr>
          <w:color w:val="000000" w:themeColor="text1"/>
          <w:sz w:val="28"/>
          <w:szCs w:val="28"/>
          <w:shd w:val="clear" w:color="auto" w:fill="FFFFFF"/>
          <w:lang w:val="en-US"/>
        </w:rPr>
        <w:t>1992, pp. 34-51.</w:t>
      </w:r>
    </w:p>
    <w:p w14:paraId="73E9E9AD" w14:textId="633600AA" w:rsidR="00344D5C" w:rsidRPr="00D10C41" w:rsidRDefault="00832084" w:rsidP="00041443">
      <w:pPr>
        <w:pStyle w:val="a3"/>
        <w:numPr>
          <w:ilvl w:val="0"/>
          <w:numId w:val="28"/>
        </w:numPr>
        <w:spacing w:line="360" w:lineRule="auto"/>
        <w:jc w:val="both"/>
        <w:rPr>
          <w:color w:val="000000" w:themeColor="text1"/>
          <w:sz w:val="28"/>
          <w:szCs w:val="28"/>
          <w:shd w:val="clear" w:color="auto" w:fill="FFFFFF"/>
          <w:lang w:val="en-US"/>
        </w:rPr>
      </w:pPr>
      <w:r w:rsidRPr="00D10C41">
        <w:rPr>
          <w:color w:val="000000" w:themeColor="text1"/>
          <w:sz w:val="28"/>
          <w:szCs w:val="28"/>
          <w:shd w:val="clear" w:color="auto" w:fill="FFFFFF"/>
          <w:lang w:val="en-US"/>
        </w:rPr>
        <w:t xml:space="preserve">Alexander F. Day. </w:t>
      </w:r>
      <w:r w:rsidR="00FE11E5" w:rsidRPr="00D10C41">
        <w:rPr>
          <w:color w:val="000000" w:themeColor="text1"/>
          <w:sz w:val="28"/>
          <w:szCs w:val="28"/>
          <w:shd w:val="clear" w:color="auto" w:fill="FFFFFF"/>
          <w:lang w:val="en-US"/>
        </w:rPr>
        <w:t xml:space="preserve">The Peasant in </w:t>
      </w:r>
      <w:proofErr w:type="spellStart"/>
      <w:r w:rsidRPr="00D10C41">
        <w:rPr>
          <w:color w:val="000000" w:themeColor="text1"/>
          <w:sz w:val="28"/>
          <w:szCs w:val="28"/>
          <w:shd w:val="clear" w:color="auto" w:fill="FFFFFF"/>
          <w:lang w:val="en-US"/>
        </w:rPr>
        <w:t>Postsocialist</w:t>
      </w:r>
      <w:proofErr w:type="spellEnd"/>
      <w:r w:rsidR="00FE11E5" w:rsidRPr="00D10C41">
        <w:rPr>
          <w:color w:val="000000" w:themeColor="text1"/>
          <w:sz w:val="28"/>
          <w:szCs w:val="28"/>
          <w:shd w:val="clear" w:color="auto" w:fill="FFFFFF"/>
          <w:lang w:val="en-US"/>
        </w:rPr>
        <w:t xml:space="preserve"> China</w:t>
      </w:r>
      <w:r w:rsidRPr="00D10C41">
        <w:rPr>
          <w:color w:val="000000" w:themeColor="text1"/>
          <w:sz w:val="28"/>
          <w:szCs w:val="28"/>
          <w:shd w:val="clear" w:color="auto" w:fill="FFFFFF"/>
          <w:lang w:val="en-US"/>
        </w:rPr>
        <w:t xml:space="preserve">: history, politics, and capitalism. </w:t>
      </w:r>
      <w:r w:rsidR="001140E4" w:rsidRPr="00D10C41">
        <w:rPr>
          <w:color w:val="000000" w:themeColor="text1"/>
          <w:sz w:val="28"/>
          <w:szCs w:val="28"/>
          <w:shd w:val="clear" w:color="auto" w:fill="FFFFFF"/>
          <w:lang w:val="en-US"/>
        </w:rPr>
        <w:t>– Cambridge: Cambridge University Press</w:t>
      </w:r>
      <w:r w:rsidR="001140E4" w:rsidRPr="00D10C41">
        <w:rPr>
          <w:color w:val="000000" w:themeColor="text1"/>
          <w:sz w:val="28"/>
          <w:szCs w:val="28"/>
          <w:shd w:val="clear" w:color="auto" w:fill="FFFFFF"/>
          <w:lang w:val="en-US"/>
        </w:rPr>
        <w:t xml:space="preserve">, </w:t>
      </w:r>
      <w:r w:rsidR="00FE11E5" w:rsidRPr="00D10C41">
        <w:rPr>
          <w:color w:val="000000" w:themeColor="text1"/>
          <w:sz w:val="28"/>
          <w:szCs w:val="28"/>
          <w:shd w:val="clear" w:color="auto" w:fill="FFFFFF"/>
          <w:lang w:val="en-US"/>
        </w:rPr>
        <w:t>2013. – 233 p.</w:t>
      </w:r>
    </w:p>
    <w:p w14:paraId="36235F78" w14:textId="7397BCE1" w:rsidR="005F6BAD" w:rsidRPr="00D10C41" w:rsidRDefault="00C53452" w:rsidP="00041443">
      <w:pPr>
        <w:pStyle w:val="a3"/>
        <w:numPr>
          <w:ilvl w:val="0"/>
          <w:numId w:val="28"/>
        </w:numPr>
        <w:spacing w:line="360" w:lineRule="auto"/>
        <w:jc w:val="both"/>
        <w:rPr>
          <w:color w:val="000000" w:themeColor="text1"/>
          <w:sz w:val="28"/>
          <w:szCs w:val="28"/>
          <w:shd w:val="clear" w:color="auto" w:fill="FFFFFF"/>
          <w:lang w:val="en-US"/>
        </w:rPr>
      </w:pPr>
      <w:r w:rsidRPr="00D10C41">
        <w:rPr>
          <w:color w:val="000000" w:themeColor="text1"/>
          <w:sz w:val="28"/>
          <w:szCs w:val="28"/>
          <w:shd w:val="clear" w:color="auto" w:fill="FFFFFF"/>
          <w:lang w:val="en-US"/>
        </w:rPr>
        <w:t xml:space="preserve">Wen </w:t>
      </w:r>
      <w:proofErr w:type="spellStart"/>
      <w:r w:rsidRPr="00D10C41">
        <w:rPr>
          <w:color w:val="000000" w:themeColor="text1"/>
          <w:sz w:val="28"/>
          <w:szCs w:val="28"/>
          <w:shd w:val="clear" w:color="auto" w:fill="FFFFFF"/>
          <w:lang w:val="en-US"/>
        </w:rPr>
        <w:t>Jiejun</w:t>
      </w:r>
      <w:proofErr w:type="spellEnd"/>
      <w:r w:rsidRPr="00D10C41">
        <w:rPr>
          <w:color w:val="000000" w:themeColor="text1"/>
          <w:sz w:val="28"/>
          <w:szCs w:val="28"/>
          <w:shd w:val="clear" w:color="auto" w:fill="FFFFFF"/>
          <w:lang w:val="en-US"/>
        </w:rPr>
        <w:t>. Centenary reflections on the '</w:t>
      </w:r>
      <w:proofErr w:type="gramStart"/>
      <w:r w:rsidRPr="00D10C41">
        <w:rPr>
          <w:color w:val="000000" w:themeColor="text1"/>
          <w:sz w:val="28"/>
          <w:szCs w:val="28"/>
          <w:shd w:val="clear" w:color="auto" w:fill="FFFFFF"/>
          <w:lang w:val="en-US"/>
        </w:rPr>
        <w:t>three dimensional</w:t>
      </w:r>
      <w:proofErr w:type="gramEnd"/>
      <w:r w:rsidRPr="00D10C41">
        <w:rPr>
          <w:color w:val="000000" w:themeColor="text1"/>
          <w:sz w:val="28"/>
          <w:szCs w:val="28"/>
          <w:shd w:val="clear" w:color="auto" w:fill="FFFFFF"/>
          <w:lang w:val="en-US"/>
        </w:rPr>
        <w:t xml:space="preserve"> problem' of rural China </w:t>
      </w:r>
      <w:r w:rsidR="004A1DF0" w:rsidRPr="00D10C41">
        <w:rPr>
          <w:color w:val="000000" w:themeColor="text1"/>
          <w:sz w:val="28"/>
          <w:szCs w:val="28"/>
          <w:shd w:val="clear" w:color="auto" w:fill="FFFFFF"/>
          <w:lang w:val="en-US"/>
        </w:rPr>
        <w:t xml:space="preserve">// </w:t>
      </w:r>
      <w:r w:rsidR="00695A33" w:rsidRPr="00D10C41">
        <w:rPr>
          <w:color w:val="000000" w:themeColor="text1"/>
          <w:sz w:val="28"/>
          <w:szCs w:val="28"/>
          <w:shd w:val="clear" w:color="auto" w:fill="FFFFFF"/>
          <w:lang w:val="en-US"/>
        </w:rPr>
        <w:t>Inter-Asia Cultural Studies</w:t>
      </w:r>
      <w:r w:rsidR="004A1DF0" w:rsidRPr="00D10C41">
        <w:rPr>
          <w:color w:val="000000" w:themeColor="text1"/>
          <w:sz w:val="28"/>
          <w:szCs w:val="28"/>
          <w:shd w:val="clear" w:color="auto" w:fill="FFFFFF"/>
          <w:lang w:val="en-US"/>
        </w:rPr>
        <w:t xml:space="preserve">. – </w:t>
      </w:r>
      <w:proofErr w:type="spellStart"/>
      <w:r w:rsidR="004A1DF0" w:rsidRPr="00D10C41">
        <w:rPr>
          <w:color w:val="000000" w:themeColor="text1"/>
          <w:sz w:val="28"/>
          <w:szCs w:val="28"/>
          <w:shd w:val="clear" w:color="auto" w:fill="FFFFFF"/>
          <w:lang w:val="en-US"/>
        </w:rPr>
        <w:t>Routlege</w:t>
      </w:r>
      <w:proofErr w:type="spellEnd"/>
      <w:r w:rsidR="004A1DF0" w:rsidRPr="00D10C41">
        <w:rPr>
          <w:color w:val="000000" w:themeColor="text1"/>
          <w:sz w:val="28"/>
          <w:szCs w:val="28"/>
          <w:shd w:val="clear" w:color="auto" w:fill="FFFFFF"/>
          <w:lang w:val="en-US"/>
        </w:rPr>
        <w:t>.</w:t>
      </w:r>
      <w:r w:rsidR="005F6BAD" w:rsidRPr="00D10C41">
        <w:rPr>
          <w:color w:val="000000" w:themeColor="text1"/>
          <w:sz w:val="28"/>
          <w:szCs w:val="28"/>
          <w:shd w:val="clear" w:color="auto" w:fill="FFFFFF"/>
          <w:lang w:val="en-US"/>
        </w:rPr>
        <w:t xml:space="preserve"> </w:t>
      </w:r>
      <w:r w:rsidR="005F6BAD" w:rsidRPr="00D10C41">
        <w:rPr>
          <w:color w:val="000000" w:themeColor="text1"/>
          <w:sz w:val="28"/>
          <w:szCs w:val="28"/>
          <w:shd w:val="clear" w:color="auto" w:fill="FFFFFF"/>
          <w:lang w:val="en-US"/>
        </w:rPr>
        <w:t xml:space="preserve">– </w:t>
      </w:r>
      <w:r w:rsidR="005F6BAD" w:rsidRPr="00D10C41">
        <w:rPr>
          <w:color w:val="000000" w:themeColor="text1"/>
          <w:sz w:val="28"/>
          <w:szCs w:val="28"/>
          <w:shd w:val="clear" w:color="auto" w:fill="FFFFFF"/>
          <w:lang w:val="en-US"/>
        </w:rPr>
        <w:t xml:space="preserve"> </w:t>
      </w:r>
      <w:r w:rsidR="00695A33" w:rsidRPr="00D10C41">
        <w:rPr>
          <w:color w:val="000000" w:themeColor="text1"/>
          <w:sz w:val="28"/>
          <w:szCs w:val="28"/>
          <w:shd w:val="clear" w:color="auto" w:fill="FFFFFF"/>
          <w:lang w:val="en-US"/>
        </w:rPr>
        <w:t>Vol. 2, No. 2, 2001, pp. 287-295.</w:t>
      </w:r>
    </w:p>
    <w:p w14:paraId="11F5A6AC" w14:textId="67D4A34E" w:rsidR="002A7089" w:rsidRPr="00D10C41" w:rsidRDefault="00D769A7" w:rsidP="00041443">
      <w:pPr>
        <w:pStyle w:val="a3"/>
        <w:numPr>
          <w:ilvl w:val="0"/>
          <w:numId w:val="28"/>
        </w:numPr>
        <w:spacing w:line="360" w:lineRule="auto"/>
        <w:jc w:val="both"/>
        <w:rPr>
          <w:color w:val="000000" w:themeColor="text1"/>
          <w:sz w:val="28"/>
          <w:szCs w:val="28"/>
          <w:shd w:val="clear" w:color="auto" w:fill="FFFFFF"/>
          <w:lang w:val="en-US"/>
        </w:rPr>
      </w:pPr>
      <w:r w:rsidRPr="00D10C41">
        <w:rPr>
          <w:color w:val="000000" w:themeColor="text1"/>
          <w:sz w:val="28"/>
          <w:szCs w:val="28"/>
          <w:shd w:val="clear" w:color="auto" w:fill="FFFFFF"/>
          <w:lang w:val="en-US"/>
        </w:rPr>
        <w:t xml:space="preserve">Wen </w:t>
      </w:r>
      <w:proofErr w:type="spellStart"/>
      <w:r w:rsidRPr="00D10C41">
        <w:rPr>
          <w:color w:val="000000" w:themeColor="text1"/>
          <w:sz w:val="28"/>
          <w:szCs w:val="28"/>
          <w:shd w:val="clear" w:color="auto" w:fill="FFFFFF"/>
          <w:lang w:val="en-US"/>
        </w:rPr>
        <w:t>Jiejun</w:t>
      </w:r>
      <w:proofErr w:type="spellEnd"/>
      <w:r w:rsidRPr="00D10C41">
        <w:rPr>
          <w:color w:val="000000" w:themeColor="text1"/>
          <w:sz w:val="28"/>
          <w:szCs w:val="28"/>
          <w:shd w:val="clear" w:color="auto" w:fill="FFFFFF"/>
          <w:lang w:val="en-US"/>
        </w:rPr>
        <w:t>. Deconstructing Modernization</w:t>
      </w:r>
      <w:r w:rsidR="004A1DF0" w:rsidRPr="00D10C41">
        <w:rPr>
          <w:color w:val="000000" w:themeColor="text1"/>
          <w:sz w:val="28"/>
          <w:szCs w:val="28"/>
          <w:shd w:val="clear" w:color="auto" w:fill="FFFFFF"/>
          <w:lang w:val="en-US"/>
        </w:rPr>
        <w:t xml:space="preserve"> // </w:t>
      </w:r>
      <w:r w:rsidRPr="00D10C41">
        <w:rPr>
          <w:color w:val="000000" w:themeColor="text1"/>
          <w:sz w:val="28"/>
          <w:szCs w:val="28"/>
          <w:shd w:val="clear" w:color="auto" w:fill="FFFFFF"/>
          <w:lang w:val="en-US"/>
        </w:rPr>
        <w:t>Chinese Sociology &amp; Anthropology</w:t>
      </w:r>
      <w:r w:rsidR="004A1DF0" w:rsidRPr="00D10C41">
        <w:rPr>
          <w:color w:val="000000" w:themeColor="text1"/>
          <w:sz w:val="28"/>
          <w:szCs w:val="28"/>
          <w:shd w:val="clear" w:color="auto" w:fill="FFFFFF"/>
          <w:lang w:val="en-US"/>
        </w:rPr>
        <w:t xml:space="preserve">. </w:t>
      </w:r>
      <w:r w:rsidR="005F6BAD" w:rsidRPr="00D10C41">
        <w:rPr>
          <w:color w:val="000000" w:themeColor="text1"/>
          <w:sz w:val="28"/>
          <w:szCs w:val="28"/>
          <w:shd w:val="clear" w:color="auto" w:fill="FFFFFF"/>
          <w:lang w:val="en-US"/>
        </w:rPr>
        <w:t xml:space="preserve">– </w:t>
      </w:r>
      <w:proofErr w:type="spellStart"/>
      <w:r w:rsidR="005F6BAD" w:rsidRPr="00D10C41">
        <w:rPr>
          <w:color w:val="000000" w:themeColor="text1"/>
          <w:sz w:val="28"/>
          <w:szCs w:val="28"/>
          <w:shd w:val="clear" w:color="auto" w:fill="FFFFFF"/>
          <w:lang w:val="en-US"/>
        </w:rPr>
        <w:t>Routlege</w:t>
      </w:r>
      <w:proofErr w:type="spellEnd"/>
      <w:r w:rsidR="005F6BAD" w:rsidRPr="00D10C41">
        <w:rPr>
          <w:color w:val="000000" w:themeColor="text1"/>
          <w:sz w:val="28"/>
          <w:szCs w:val="28"/>
          <w:shd w:val="clear" w:color="auto" w:fill="FFFFFF"/>
          <w:lang w:val="en-US"/>
        </w:rPr>
        <w:t xml:space="preserve">. </w:t>
      </w:r>
      <w:r w:rsidR="005F6BAD" w:rsidRPr="00D10C41">
        <w:rPr>
          <w:color w:val="000000" w:themeColor="text1"/>
          <w:sz w:val="28"/>
          <w:szCs w:val="28"/>
          <w:shd w:val="clear" w:color="auto" w:fill="FFFFFF"/>
          <w:lang w:val="en-US"/>
        </w:rPr>
        <w:t xml:space="preserve">– </w:t>
      </w:r>
      <w:r w:rsidRPr="00D10C41">
        <w:rPr>
          <w:color w:val="000000" w:themeColor="text1"/>
          <w:sz w:val="28"/>
          <w:szCs w:val="28"/>
          <w:shd w:val="clear" w:color="auto" w:fill="FFFFFF"/>
          <w:lang w:val="en-US"/>
        </w:rPr>
        <w:t>Vol. 39, No. 4, 2007, pp. 10-25.</w:t>
      </w:r>
    </w:p>
    <w:p w14:paraId="46845722" w14:textId="57B3056A" w:rsidR="00344D5C" w:rsidRPr="00D10C41" w:rsidRDefault="00344D5C" w:rsidP="00041443">
      <w:pPr>
        <w:spacing w:line="360" w:lineRule="auto"/>
        <w:ind w:left="360"/>
        <w:jc w:val="center"/>
        <w:rPr>
          <w:b/>
          <w:bCs/>
          <w:color w:val="000000" w:themeColor="text1"/>
          <w:sz w:val="28"/>
          <w:szCs w:val="28"/>
        </w:rPr>
      </w:pPr>
      <w:r w:rsidRPr="00D10C41">
        <w:rPr>
          <w:b/>
          <w:bCs/>
          <w:color w:val="000000" w:themeColor="text1"/>
          <w:sz w:val="28"/>
          <w:szCs w:val="28"/>
        </w:rPr>
        <w:t>интернет-ресурсы:</w:t>
      </w:r>
    </w:p>
    <w:p w14:paraId="61EBA819" w14:textId="77777777" w:rsidR="006125A2" w:rsidRPr="00D10C41" w:rsidRDefault="00082C04" w:rsidP="00041443">
      <w:pPr>
        <w:pStyle w:val="a3"/>
        <w:numPr>
          <w:ilvl w:val="0"/>
          <w:numId w:val="28"/>
        </w:numPr>
        <w:spacing w:line="360" w:lineRule="auto"/>
        <w:jc w:val="both"/>
        <w:rPr>
          <w:color w:val="000000" w:themeColor="text1"/>
          <w:sz w:val="28"/>
          <w:szCs w:val="28"/>
          <w:shd w:val="clear" w:color="auto" w:fill="FFFFFF"/>
        </w:rPr>
      </w:pPr>
      <w:r w:rsidRPr="00D10C41">
        <w:rPr>
          <w:color w:val="000000" w:themeColor="text1"/>
          <w:sz w:val="28"/>
          <w:szCs w:val="28"/>
        </w:rPr>
        <w:lastRenderedPageBreak/>
        <w:t xml:space="preserve">Белоглазов Г. П. Социальные проблемы китайской деревни </w:t>
      </w:r>
      <w:r w:rsidR="006125A2" w:rsidRPr="00D10C41">
        <w:rPr>
          <w:color w:val="000000" w:themeColor="text1"/>
          <w:sz w:val="28"/>
          <w:szCs w:val="28"/>
        </w:rPr>
        <w:t>/</w:t>
      </w:r>
      <w:r w:rsidRPr="00D10C41">
        <w:rPr>
          <w:color w:val="000000" w:themeColor="text1"/>
          <w:sz w:val="28"/>
          <w:szCs w:val="28"/>
        </w:rPr>
        <w:t xml:space="preserve">/ Вестник ДВО РАН </w:t>
      </w:r>
      <w:bookmarkStart w:id="11" w:name="OLE_LINK1"/>
      <w:bookmarkStart w:id="12" w:name="OLE_LINK2"/>
      <w:r w:rsidRPr="00D10C41">
        <w:rPr>
          <w:color w:val="000000" w:themeColor="text1"/>
          <w:sz w:val="28"/>
          <w:szCs w:val="28"/>
        </w:rPr>
        <w:t>[Электронный ресурс]. URL: </w:t>
      </w:r>
      <w:hyperlink r:id="rId8" w:tgtFrame="_blank" w:tooltip="https://cyberleninka.ru/article/n/sotsialnye-problemy-sovremennoy-kitayskoy-derevni/viewer" w:history="1">
        <w:r w:rsidRPr="00D10C41">
          <w:rPr>
            <w:color w:val="000000" w:themeColor="text1"/>
            <w:sz w:val="28"/>
            <w:szCs w:val="28"/>
            <w:u w:val="single"/>
          </w:rPr>
          <w:t>https://cyberleninka.ru/article/n/sotsialnye-problemy..</w:t>
        </w:r>
      </w:hyperlink>
      <w:r w:rsidRPr="00D10C41">
        <w:rPr>
          <w:color w:val="000000" w:themeColor="text1"/>
          <w:sz w:val="28"/>
          <w:szCs w:val="28"/>
        </w:rPr>
        <w:t> (дата обращения 04.03.2022).</w:t>
      </w:r>
      <w:bookmarkEnd w:id="11"/>
      <w:bookmarkEnd w:id="12"/>
    </w:p>
    <w:p w14:paraId="0E30D523" w14:textId="3BD2C593" w:rsidR="00305A57" w:rsidRPr="00D10C41" w:rsidRDefault="006125A2" w:rsidP="00041443">
      <w:pPr>
        <w:pStyle w:val="a3"/>
        <w:numPr>
          <w:ilvl w:val="0"/>
          <w:numId w:val="28"/>
        </w:numPr>
        <w:spacing w:line="360" w:lineRule="auto"/>
        <w:jc w:val="both"/>
        <w:rPr>
          <w:color w:val="000000" w:themeColor="text1"/>
          <w:sz w:val="28"/>
          <w:szCs w:val="28"/>
          <w:shd w:val="clear" w:color="auto" w:fill="FFFFFF"/>
        </w:rPr>
      </w:pPr>
      <w:proofErr w:type="spellStart"/>
      <w:r w:rsidRPr="00D10C41">
        <w:rPr>
          <w:color w:val="000000" w:themeColor="text1"/>
          <w:sz w:val="28"/>
          <w:szCs w:val="28"/>
        </w:rPr>
        <w:t>Ц</w:t>
      </w:r>
      <w:r w:rsidRPr="00D10C41">
        <w:rPr>
          <w:color w:val="000000" w:themeColor="text1"/>
          <w:sz w:val="28"/>
          <w:szCs w:val="28"/>
        </w:rPr>
        <w:t>юаньго</w:t>
      </w:r>
      <w:proofErr w:type="spellEnd"/>
      <w:r w:rsidRPr="00D10C41">
        <w:rPr>
          <w:color w:val="000000" w:themeColor="text1"/>
          <w:sz w:val="28"/>
          <w:szCs w:val="28"/>
        </w:rPr>
        <w:t xml:space="preserve"> </w:t>
      </w:r>
      <w:proofErr w:type="spellStart"/>
      <w:r w:rsidRPr="00D10C41">
        <w:rPr>
          <w:color w:val="000000" w:themeColor="text1"/>
          <w:sz w:val="28"/>
          <w:szCs w:val="28"/>
        </w:rPr>
        <w:t>жэньда</w:t>
      </w:r>
      <w:proofErr w:type="spellEnd"/>
      <w:r w:rsidRPr="00D10C41">
        <w:rPr>
          <w:color w:val="000000" w:themeColor="text1"/>
          <w:sz w:val="28"/>
          <w:szCs w:val="28"/>
        </w:rPr>
        <w:t xml:space="preserve"> </w:t>
      </w:r>
      <w:proofErr w:type="spellStart"/>
      <w:r w:rsidRPr="00D10C41">
        <w:rPr>
          <w:color w:val="000000" w:themeColor="text1"/>
          <w:sz w:val="28"/>
          <w:szCs w:val="28"/>
        </w:rPr>
        <w:t>нунъе</w:t>
      </w:r>
      <w:proofErr w:type="spellEnd"/>
      <w:r w:rsidRPr="00D10C41">
        <w:rPr>
          <w:color w:val="000000" w:themeColor="text1"/>
          <w:sz w:val="28"/>
          <w:szCs w:val="28"/>
        </w:rPr>
        <w:t xml:space="preserve"> </w:t>
      </w:r>
      <w:proofErr w:type="spellStart"/>
      <w:r w:rsidRPr="00D10C41">
        <w:rPr>
          <w:color w:val="000000" w:themeColor="text1"/>
          <w:sz w:val="28"/>
          <w:szCs w:val="28"/>
        </w:rPr>
        <w:t>юйнун</w:t>
      </w:r>
      <w:proofErr w:type="spellEnd"/>
      <w:r w:rsidRPr="00D10C41">
        <w:rPr>
          <w:color w:val="000000" w:themeColor="text1"/>
          <w:sz w:val="28"/>
          <w:szCs w:val="28"/>
        </w:rPr>
        <w:t xml:space="preserve"> </w:t>
      </w:r>
      <w:proofErr w:type="spellStart"/>
      <w:r w:rsidRPr="00D10C41">
        <w:rPr>
          <w:color w:val="000000" w:themeColor="text1"/>
          <w:sz w:val="28"/>
          <w:szCs w:val="28"/>
        </w:rPr>
        <w:t>цуньвэй</w:t>
      </w:r>
      <w:proofErr w:type="spellEnd"/>
      <w:r w:rsidRPr="00D10C41">
        <w:rPr>
          <w:color w:val="000000" w:themeColor="text1"/>
          <w:sz w:val="28"/>
          <w:szCs w:val="28"/>
        </w:rPr>
        <w:t xml:space="preserve"> </w:t>
      </w:r>
      <w:proofErr w:type="spellStart"/>
      <w:r w:rsidRPr="00D10C41">
        <w:rPr>
          <w:color w:val="000000" w:themeColor="text1"/>
          <w:sz w:val="28"/>
          <w:szCs w:val="28"/>
        </w:rPr>
        <w:t>юаньхуэй</w:t>
      </w:r>
      <w:proofErr w:type="spellEnd"/>
      <w:r w:rsidRPr="00D10C41">
        <w:rPr>
          <w:color w:val="000000" w:themeColor="text1"/>
          <w:sz w:val="28"/>
          <w:szCs w:val="28"/>
        </w:rPr>
        <w:t xml:space="preserve"> </w:t>
      </w:r>
      <w:r w:rsidRPr="00D10C41">
        <w:rPr>
          <w:color w:val="000000" w:themeColor="text1"/>
          <w:sz w:val="28"/>
          <w:szCs w:val="28"/>
        </w:rPr>
        <w:t>2021</w:t>
      </w:r>
      <w:r w:rsidRPr="00D10C41">
        <w:rPr>
          <w:color w:val="000000" w:themeColor="text1"/>
          <w:sz w:val="28"/>
          <w:szCs w:val="28"/>
        </w:rPr>
        <w:t xml:space="preserve"> </w:t>
      </w:r>
      <w:proofErr w:type="spellStart"/>
      <w:r w:rsidRPr="00D10C41">
        <w:rPr>
          <w:color w:val="000000" w:themeColor="text1"/>
          <w:sz w:val="28"/>
          <w:szCs w:val="28"/>
        </w:rPr>
        <w:t>н</w:t>
      </w:r>
      <w:r w:rsidRPr="00D10C41">
        <w:rPr>
          <w:color w:val="000000" w:themeColor="text1"/>
          <w:sz w:val="28"/>
          <w:szCs w:val="28"/>
        </w:rPr>
        <w:t>ян</w:t>
      </w:r>
      <w:r w:rsidR="009B3A08" w:rsidRPr="00D10C41">
        <w:rPr>
          <w:color w:val="000000" w:themeColor="text1"/>
          <w:sz w:val="28"/>
          <w:szCs w:val="28"/>
        </w:rPr>
        <w:t>ьгун</w:t>
      </w:r>
      <w:proofErr w:type="spellEnd"/>
      <w:r w:rsidR="009B3A08" w:rsidRPr="00D10C41">
        <w:rPr>
          <w:color w:val="000000" w:themeColor="text1"/>
          <w:sz w:val="28"/>
          <w:szCs w:val="28"/>
        </w:rPr>
        <w:t xml:space="preserve"> </w:t>
      </w:r>
      <w:proofErr w:type="spellStart"/>
      <w:r w:rsidRPr="00D10C41">
        <w:rPr>
          <w:color w:val="000000" w:themeColor="text1"/>
          <w:sz w:val="28"/>
          <w:szCs w:val="28"/>
        </w:rPr>
        <w:t>цзохуэй</w:t>
      </w:r>
      <w:proofErr w:type="spellEnd"/>
      <w:r w:rsidR="009B3A08" w:rsidRPr="00D10C41">
        <w:rPr>
          <w:color w:val="000000" w:themeColor="text1"/>
          <w:sz w:val="28"/>
          <w:szCs w:val="28"/>
        </w:rPr>
        <w:t xml:space="preserve"> </w:t>
      </w:r>
      <w:proofErr w:type="spellStart"/>
      <w:r w:rsidRPr="00D10C41">
        <w:rPr>
          <w:color w:val="000000" w:themeColor="text1"/>
          <w:sz w:val="28"/>
          <w:szCs w:val="28"/>
        </w:rPr>
        <w:t>моу</w:t>
      </w:r>
      <w:proofErr w:type="spellEnd"/>
      <w:r w:rsidRPr="00D10C41">
        <w:rPr>
          <w:color w:val="000000" w:themeColor="text1"/>
          <w:sz w:val="28"/>
          <w:szCs w:val="28"/>
        </w:rPr>
        <w:t xml:space="preserve"> </w:t>
      </w:r>
      <w:r w:rsidR="009B3A08" w:rsidRPr="00D10C41">
        <w:rPr>
          <w:color w:val="000000" w:themeColor="text1"/>
          <w:sz w:val="28"/>
          <w:szCs w:val="28"/>
        </w:rPr>
        <w:t>[</w:t>
      </w:r>
      <w:r w:rsidR="00082C04" w:rsidRPr="00757E93">
        <w:rPr>
          <w:rFonts w:ascii="SimSun" w:eastAsia="SimSun" w:hAnsi="SimSun" w:cs="MS Mincho" w:hint="eastAsia"/>
          <w:color w:val="000000" w:themeColor="text1"/>
          <w:sz w:val="28"/>
          <w:szCs w:val="28"/>
        </w:rPr>
        <w:t>全国人大</w:t>
      </w:r>
      <w:r w:rsidR="00082C04" w:rsidRPr="00757E93">
        <w:rPr>
          <w:rFonts w:ascii="SimSun" w:eastAsia="SimSun" w:hAnsi="SimSun" w:cs="PingFang TC" w:hint="eastAsia"/>
          <w:color w:val="000000" w:themeColor="text1"/>
          <w:sz w:val="28"/>
          <w:szCs w:val="28"/>
        </w:rPr>
        <w:t>农业</w:t>
      </w:r>
      <w:r w:rsidR="00082C04" w:rsidRPr="00757E93">
        <w:rPr>
          <w:rFonts w:ascii="SimSun" w:eastAsia="SimSun" w:hAnsi="SimSun" w:cs="MS Mincho" w:hint="eastAsia"/>
          <w:color w:val="000000" w:themeColor="text1"/>
          <w:sz w:val="28"/>
          <w:szCs w:val="28"/>
        </w:rPr>
        <w:t>与</w:t>
      </w:r>
      <w:r w:rsidR="00082C04" w:rsidRPr="00757E93">
        <w:rPr>
          <w:rFonts w:ascii="SimSun" w:eastAsia="SimSun" w:hAnsi="SimSun" w:cs="PingFang TC" w:hint="eastAsia"/>
          <w:color w:val="000000" w:themeColor="text1"/>
          <w:sz w:val="28"/>
          <w:szCs w:val="28"/>
        </w:rPr>
        <w:t>农</w:t>
      </w:r>
      <w:r w:rsidR="00082C04" w:rsidRPr="00757E93">
        <w:rPr>
          <w:rFonts w:ascii="SimSun" w:eastAsia="SimSun" w:hAnsi="SimSun" w:cs="MS Mincho" w:hint="eastAsia"/>
          <w:color w:val="000000" w:themeColor="text1"/>
          <w:sz w:val="28"/>
          <w:szCs w:val="28"/>
        </w:rPr>
        <w:t>村委</w:t>
      </w:r>
      <w:r w:rsidR="00082C04" w:rsidRPr="00757E93">
        <w:rPr>
          <w:rFonts w:ascii="SimSun" w:eastAsia="SimSun" w:hAnsi="SimSun" w:cs="PingFang TC" w:hint="eastAsia"/>
          <w:color w:val="000000" w:themeColor="text1"/>
          <w:sz w:val="28"/>
          <w:szCs w:val="28"/>
        </w:rPr>
        <w:t>员</w:t>
      </w:r>
      <w:r w:rsidR="00082C04" w:rsidRPr="00757E93">
        <w:rPr>
          <w:rFonts w:ascii="SimSun" w:eastAsia="SimSun" w:hAnsi="SimSun" w:cs="MS Mincho" w:hint="eastAsia"/>
          <w:color w:val="000000" w:themeColor="text1"/>
          <w:sz w:val="28"/>
          <w:szCs w:val="28"/>
        </w:rPr>
        <w:t>会</w:t>
      </w:r>
      <w:r w:rsidR="00082C04" w:rsidRPr="00757E93">
        <w:rPr>
          <w:rFonts w:ascii="SimSun" w:eastAsia="SimSun" w:hAnsi="SimSun"/>
          <w:color w:val="000000" w:themeColor="text1"/>
          <w:sz w:val="28"/>
          <w:szCs w:val="28"/>
        </w:rPr>
        <w:t>2021</w:t>
      </w:r>
      <w:r w:rsidR="00082C04" w:rsidRPr="00757E93">
        <w:rPr>
          <w:rFonts w:ascii="SimSun" w:eastAsia="SimSun" w:hAnsi="SimSun" w:cs="MS Mincho" w:hint="eastAsia"/>
          <w:color w:val="000000" w:themeColor="text1"/>
          <w:sz w:val="28"/>
          <w:szCs w:val="28"/>
        </w:rPr>
        <w:t>年工作回眸</w:t>
      </w:r>
      <w:r w:rsidR="009B3A08" w:rsidRPr="00D10C41">
        <w:rPr>
          <w:color w:val="000000" w:themeColor="text1"/>
          <w:sz w:val="28"/>
          <w:szCs w:val="28"/>
        </w:rPr>
        <w:t xml:space="preserve">: </w:t>
      </w:r>
      <w:r w:rsidR="00082C04" w:rsidRPr="00D10C41">
        <w:rPr>
          <w:color w:val="000000" w:themeColor="text1"/>
          <w:sz w:val="28"/>
          <w:szCs w:val="28"/>
        </w:rPr>
        <w:t>Обзор работы Всекитайского собрания народных представителей по развитию сельского хозяйства и сельских районов, 2021]</w:t>
      </w:r>
      <w:r w:rsidRPr="00D10C41">
        <w:rPr>
          <w:color w:val="000000" w:themeColor="text1"/>
          <w:sz w:val="28"/>
          <w:szCs w:val="28"/>
        </w:rPr>
        <w:t xml:space="preserve">, </w:t>
      </w:r>
      <w:r w:rsidR="00082C04" w:rsidRPr="00D10C41">
        <w:rPr>
          <w:color w:val="000000" w:themeColor="text1"/>
          <w:sz w:val="28"/>
          <w:szCs w:val="28"/>
        </w:rPr>
        <w:t>[Электронный ресурс]</w:t>
      </w:r>
      <w:r w:rsidRPr="00D10C41">
        <w:rPr>
          <w:color w:val="000000" w:themeColor="text1"/>
          <w:sz w:val="28"/>
          <w:szCs w:val="28"/>
        </w:rPr>
        <w:t xml:space="preserve">. </w:t>
      </w:r>
      <w:r w:rsidR="00082C04" w:rsidRPr="00D10C41">
        <w:rPr>
          <w:color w:val="000000" w:themeColor="text1"/>
          <w:sz w:val="28"/>
          <w:szCs w:val="28"/>
        </w:rPr>
        <w:t>URL: http://www.npc.gov.cn/npc/kgfb/202203/33abdd16130a41b9b45864b53496ee09.shtml (дата обращения 03.04.2022).</w:t>
      </w:r>
    </w:p>
    <w:p w14:paraId="395676DE" w14:textId="451AF1B3" w:rsidR="00305A57" w:rsidRPr="00D10C41" w:rsidRDefault="00305A57" w:rsidP="00041443">
      <w:pPr>
        <w:spacing w:line="360" w:lineRule="auto"/>
        <w:jc w:val="both"/>
        <w:rPr>
          <w:color w:val="000000" w:themeColor="text1"/>
          <w:sz w:val="28"/>
          <w:szCs w:val="28"/>
        </w:rPr>
      </w:pPr>
    </w:p>
    <w:p w14:paraId="35B742B5" w14:textId="5286FC0F" w:rsidR="00305A57" w:rsidRPr="00D10C41" w:rsidRDefault="00305A57" w:rsidP="00041443">
      <w:pPr>
        <w:spacing w:line="360" w:lineRule="auto"/>
        <w:jc w:val="both"/>
        <w:rPr>
          <w:color w:val="000000" w:themeColor="text1"/>
          <w:sz w:val="28"/>
          <w:szCs w:val="28"/>
        </w:rPr>
      </w:pPr>
    </w:p>
    <w:p w14:paraId="1F80B147" w14:textId="271DC4DD" w:rsidR="00305A57" w:rsidRPr="00D10C41" w:rsidRDefault="00305A57" w:rsidP="00041443">
      <w:pPr>
        <w:spacing w:line="360" w:lineRule="auto"/>
        <w:jc w:val="both"/>
        <w:rPr>
          <w:color w:val="000000" w:themeColor="text1"/>
          <w:sz w:val="28"/>
          <w:szCs w:val="28"/>
        </w:rPr>
      </w:pPr>
    </w:p>
    <w:p w14:paraId="3C16247B" w14:textId="3882667D" w:rsidR="00305A57" w:rsidRPr="00D10C41" w:rsidRDefault="00305A57" w:rsidP="00B01841">
      <w:pPr>
        <w:spacing w:line="360" w:lineRule="auto"/>
        <w:jc w:val="both"/>
        <w:rPr>
          <w:color w:val="000000" w:themeColor="text1"/>
          <w:sz w:val="28"/>
          <w:szCs w:val="28"/>
        </w:rPr>
      </w:pPr>
    </w:p>
    <w:p w14:paraId="7DA2A126" w14:textId="00389177" w:rsidR="00305A57" w:rsidRPr="00D10C41" w:rsidRDefault="00305A57" w:rsidP="00B01841">
      <w:pPr>
        <w:spacing w:line="360" w:lineRule="auto"/>
        <w:jc w:val="both"/>
        <w:rPr>
          <w:color w:val="000000" w:themeColor="text1"/>
          <w:sz w:val="28"/>
          <w:szCs w:val="28"/>
        </w:rPr>
      </w:pPr>
    </w:p>
    <w:p w14:paraId="153143F2" w14:textId="155FFEB2" w:rsidR="00D20C85" w:rsidRDefault="00D20C85" w:rsidP="00B01841">
      <w:pPr>
        <w:spacing w:line="360" w:lineRule="auto"/>
        <w:jc w:val="both"/>
        <w:rPr>
          <w:color w:val="000000" w:themeColor="text1"/>
          <w:sz w:val="28"/>
          <w:szCs w:val="28"/>
        </w:rPr>
      </w:pPr>
    </w:p>
    <w:p w14:paraId="1EBAB6A0" w14:textId="7BFCE84C" w:rsidR="00757E93" w:rsidRDefault="00757E93" w:rsidP="00B01841">
      <w:pPr>
        <w:spacing w:line="360" w:lineRule="auto"/>
        <w:jc w:val="both"/>
        <w:rPr>
          <w:color w:val="000000" w:themeColor="text1"/>
          <w:sz w:val="28"/>
          <w:szCs w:val="28"/>
        </w:rPr>
      </w:pPr>
    </w:p>
    <w:p w14:paraId="30689316" w14:textId="36DF86FD" w:rsidR="00757E93" w:rsidRDefault="00757E93" w:rsidP="00B01841">
      <w:pPr>
        <w:spacing w:line="360" w:lineRule="auto"/>
        <w:jc w:val="both"/>
        <w:rPr>
          <w:color w:val="000000" w:themeColor="text1"/>
          <w:sz w:val="28"/>
          <w:szCs w:val="28"/>
        </w:rPr>
      </w:pPr>
    </w:p>
    <w:p w14:paraId="384A6324" w14:textId="18CA1DA5" w:rsidR="00757E93" w:rsidRDefault="00757E93" w:rsidP="00B01841">
      <w:pPr>
        <w:spacing w:line="360" w:lineRule="auto"/>
        <w:jc w:val="both"/>
        <w:rPr>
          <w:color w:val="000000" w:themeColor="text1"/>
          <w:sz w:val="28"/>
          <w:szCs w:val="28"/>
        </w:rPr>
      </w:pPr>
    </w:p>
    <w:p w14:paraId="1CDFF3F2" w14:textId="569E5CCF" w:rsidR="00757E93" w:rsidRDefault="00757E93" w:rsidP="00B01841">
      <w:pPr>
        <w:spacing w:line="360" w:lineRule="auto"/>
        <w:jc w:val="both"/>
        <w:rPr>
          <w:color w:val="000000" w:themeColor="text1"/>
          <w:sz w:val="28"/>
          <w:szCs w:val="28"/>
        </w:rPr>
      </w:pPr>
    </w:p>
    <w:p w14:paraId="145B5F7F" w14:textId="106B4D00" w:rsidR="00757E93" w:rsidRDefault="00757E93" w:rsidP="00B01841">
      <w:pPr>
        <w:spacing w:line="360" w:lineRule="auto"/>
        <w:jc w:val="both"/>
        <w:rPr>
          <w:color w:val="000000" w:themeColor="text1"/>
          <w:sz w:val="28"/>
          <w:szCs w:val="28"/>
        </w:rPr>
      </w:pPr>
    </w:p>
    <w:p w14:paraId="7F75C5DF" w14:textId="64350A26" w:rsidR="00757E93" w:rsidRDefault="00757E93" w:rsidP="00B01841">
      <w:pPr>
        <w:spacing w:line="360" w:lineRule="auto"/>
        <w:jc w:val="both"/>
        <w:rPr>
          <w:color w:val="000000" w:themeColor="text1"/>
          <w:sz w:val="28"/>
          <w:szCs w:val="28"/>
        </w:rPr>
      </w:pPr>
    </w:p>
    <w:p w14:paraId="61D343AC" w14:textId="00D7FE98" w:rsidR="00757E93" w:rsidRDefault="00757E93" w:rsidP="00B01841">
      <w:pPr>
        <w:spacing w:line="360" w:lineRule="auto"/>
        <w:jc w:val="both"/>
        <w:rPr>
          <w:color w:val="000000" w:themeColor="text1"/>
          <w:sz w:val="28"/>
          <w:szCs w:val="28"/>
        </w:rPr>
      </w:pPr>
    </w:p>
    <w:p w14:paraId="794ED047" w14:textId="77777777" w:rsidR="00757E93" w:rsidRPr="00D10C41" w:rsidRDefault="00757E93" w:rsidP="00B01841">
      <w:pPr>
        <w:spacing w:line="360" w:lineRule="auto"/>
        <w:jc w:val="both"/>
        <w:rPr>
          <w:color w:val="000000" w:themeColor="text1"/>
          <w:sz w:val="28"/>
          <w:szCs w:val="28"/>
        </w:rPr>
      </w:pPr>
    </w:p>
    <w:p w14:paraId="416BFE95" w14:textId="671265E1" w:rsidR="00D20C85" w:rsidRPr="00D10C41" w:rsidRDefault="00D20C85" w:rsidP="00B01841">
      <w:pPr>
        <w:spacing w:line="360" w:lineRule="auto"/>
        <w:jc w:val="both"/>
        <w:rPr>
          <w:color w:val="000000" w:themeColor="text1"/>
          <w:sz w:val="28"/>
          <w:szCs w:val="28"/>
        </w:rPr>
      </w:pPr>
    </w:p>
    <w:p w14:paraId="47DB5B14" w14:textId="4541EF26" w:rsidR="00D20C85" w:rsidRPr="00D10C41" w:rsidRDefault="00D20C85" w:rsidP="00B01841">
      <w:pPr>
        <w:spacing w:line="360" w:lineRule="auto"/>
        <w:jc w:val="both"/>
        <w:rPr>
          <w:color w:val="000000" w:themeColor="text1"/>
          <w:sz w:val="28"/>
          <w:szCs w:val="28"/>
        </w:rPr>
      </w:pPr>
    </w:p>
    <w:p w14:paraId="48E38F2C" w14:textId="551B0CBC" w:rsidR="000E50D9" w:rsidRDefault="000E50D9" w:rsidP="00B01841">
      <w:pPr>
        <w:spacing w:line="360" w:lineRule="auto"/>
        <w:jc w:val="both"/>
        <w:rPr>
          <w:color w:val="000000" w:themeColor="text1"/>
          <w:sz w:val="28"/>
          <w:szCs w:val="28"/>
        </w:rPr>
      </w:pPr>
    </w:p>
    <w:p w14:paraId="09C47685" w14:textId="77777777" w:rsidR="008F722F" w:rsidRPr="00082C04" w:rsidRDefault="008F722F" w:rsidP="00B01841">
      <w:pPr>
        <w:spacing w:line="360" w:lineRule="auto"/>
        <w:jc w:val="both"/>
        <w:rPr>
          <w:color w:val="000000" w:themeColor="text1"/>
          <w:sz w:val="28"/>
          <w:szCs w:val="28"/>
        </w:rPr>
      </w:pPr>
    </w:p>
    <w:p w14:paraId="13AC84A0" w14:textId="3DBA3F24" w:rsidR="00AE50A1" w:rsidRDefault="00A31526" w:rsidP="004616EF">
      <w:pPr>
        <w:pStyle w:val="1"/>
        <w:jc w:val="center"/>
        <w:rPr>
          <w:rFonts w:ascii="Times New Roman" w:hAnsi="Times New Roman" w:cs="Times New Roman"/>
          <w:b/>
          <w:color w:val="000000" w:themeColor="text1"/>
          <w:sz w:val="28"/>
          <w:szCs w:val="28"/>
          <w:shd w:val="clear" w:color="auto" w:fill="FFFFFF"/>
        </w:rPr>
      </w:pPr>
      <w:bookmarkStart w:id="13" w:name="_Toc105010648"/>
      <w:r w:rsidRPr="00DB1E25">
        <w:rPr>
          <w:rFonts w:ascii="Times New Roman" w:hAnsi="Times New Roman" w:cs="Times New Roman"/>
          <w:b/>
          <w:color w:val="000000" w:themeColor="text1"/>
          <w:sz w:val="28"/>
          <w:szCs w:val="28"/>
        </w:rPr>
        <w:lastRenderedPageBreak/>
        <w:t>Приложени</w:t>
      </w:r>
      <w:r w:rsidR="000B1D28" w:rsidRPr="00DB1E25">
        <w:rPr>
          <w:rFonts w:ascii="Times New Roman" w:hAnsi="Times New Roman" w:cs="Times New Roman"/>
          <w:b/>
          <w:color w:val="000000" w:themeColor="text1"/>
          <w:sz w:val="28"/>
          <w:szCs w:val="28"/>
        </w:rPr>
        <w:t>е 1</w:t>
      </w:r>
      <w:r w:rsidR="00DB1E25" w:rsidRPr="00DB1E25">
        <w:rPr>
          <w:rFonts w:ascii="Times New Roman" w:hAnsi="Times New Roman" w:cs="Times New Roman"/>
          <w:b/>
          <w:color w:val="000000" w:themeColor="text1"/>
          <w:sz w:val="28"/>
          <w:szCs w:val="28"/>
        </w:rPr>
        <w:t xml:space="preserve">. </w:t>
      </w:r>
      <w:r w:rsidR="00F0695C" w:rsidRPr="00DB1E25">
        <w:rPr>
          <w:rFonts w:ascii="Times New Roman" w:hAnsi="Times New Roman" w:cs="Times New Roman"/>
          <w:b/>
          <w:color w:val="000000" w:themeColor="text1"/>
          <w:sz w:val="28"/>
          <w:szCs w:val="28"/>
          <w:shd w:val="clear" w:color="auto" w:fill="FFFFFF"/>
        </w:rPr>
        <w:t xml:space="preserve">Группы крестьянских семей по уровню среднедушевого дохода в </w:t>
      </w:r>
      <w:r w:rsidR="00FE1C11" w:rsidRPr="00DB1E25">
        <w:rPr>
          <w:rFonts w:ascii="Times New Roman" w:hAnsi="Times New Roman" w:cs="Times New Roman"/>
          <w:b/>
          <w:color w:val="000000" w:themeColor="text1"/>
          <w:sz w:val="28"/>
          <w:szCs w:val="28"/>
          <w:shd w:val="clear" w:color="auto" w:fill="FFFFFF"/>
        </w:rPr>
        <w:t xml:space="preserve">1978–1987 </w:t>
      </w:r>
      <w:r w:rsidR="00F0695C" w:rsidRPr="00DB1E25">
        <w:rPr>
          <w:rFonts w:ascii="Times New Roman" w:hAnsi="Times New Roman" w:cs="Times New Roman"/>
          <w:b/>
          <w:color w:val="000000" w:themeColor="text1"/>
          <w:sz w:val="28"/>
          <w:szCs w:val="28"/>
          <w:shd w:val="clear" w:color="auto" w:fill="FFFFFF"/>
        </w:rPr>
        <w:t>гг.</w:t>
      </w:r>
      <w:bookmarkEnd w:id="13"/>
    </w:p>
    <w:p w14:paraId="2D1526DD" w14:textId="77777777" w:rsidR="00DB1E25" w:rsidRPr="00DB1E25" w:rsidRDefault="00DB1E25" w:rsidP="00DB1E25"/>
    <w:tbl>
      <w:tblPr>
        <w:tblStyle w:val="af4"/>
        <w:tblW w:w="9581" w:type="dxa"/>
        <w:tblLayout w:type="fixed"/>
        <w:tblLook w:val="04A0" w:firstRow="1" w:lastRow="0" w:firstColumn="1" w:lastColumn="0" w:noHBand="0" w:noVBand="1"/>
      </w:tblPr>
      <w:tblGrid>
        <w:gridCol w:w="2263"/>
        <w:gridCol w:w="1074"/>
        <w:gridCol w:w="1040"/>
        <w:gridCol w:w="1040"/>
        <w:gridCol w:w="1041"/>
        <w:gridCol w:w="1041"/>
        <w:gridCol w:w="1041"/>
        <w:gridCol w:w="1041"/>
      </w:tblGrid>
      <w:tr w:rsidR="00FE1C11" w:rsidRPr="00FE1C11" w14:paraId="16F57C7B" w14:textId="77777777" w:rsidTr="0057041E">
        <w:tc>
          <w:tcPr>
            <w:tcW w:w="2263" w:type="dxa"/>
            <w:vMerge w:val="restart"/>
          </w:tcPr>
          <w:p w14:paraId="20D300BA" w14:textId="587E1EBD" w:rsidR="00226A97" w:rsidRPr="00FE1C11" w:rsidRDefault="00226A97" w:rsidP="00AE50A1">
            <w:pPr>
              <w:spacing w:line="360" w:lineRule="auto"/>
              <w:rPr>
                <w:color w:val="000000" w:themeColor="text1"/>
                <w:sz w:val="28"/>
                <w:szCs w:val="28"/>
              </w:rPr>
            </w:pPr>
            <w:r w:rsidRPr="00FE1C11">
              <w:rPr>
                <w:color w:val="000000" w:themeColor="text1"/>
                <w:sz w:val="28"/>
                <w:szCs w:val="28"/>
              </w:rPr>
              <w:t>Размер годового дохода, юани</w:t>
            </w:r>
          </w:p>
        </w:tc>
        <w:tc>
          <w:tcPr>
            <w:tcW w:w="7318" w:type="dxa"/>
            <w:gridSpan w:val="7"/>
          </w:tcPr>
          <w:p w14:paraId="5463E282" w14:textId="3FADC831" w:rsidR="00226A97" w:rsidRPr="00FE1C11" w:rsidRDefault="009F43C5" w:rsidP="00AE50A1">
            <w:pPr>
              <w:spacing w:line="360" w:lineRule="auto"/>
              <w:rPr>
                <w:color w:val="000000" w:themeColor="text1"/>
                <w:sz w:val="28"/>
                <w:szCs w:val="28"/>
              </w:rPr>
            </w:pPr>
            <w:r w:rsidRPr="00FE1C11">
              <w:rPr>
                <w:color w:val="000000" w:themeColor="text1"/>
                <w:sz w:val="28"/>
                <w:szCs w:val="28"/>
              </w:rPr>
              <w:t>Удельный вес в общем числе крестьянских семей, %</w:t>
            </w:r>
          </w:p>
        </w:tc>
      </w:tr>
      <w:tr w:rsidR="00FE1C11" w:rsidRPr="00FE1C11" w14:paraId="0C12A114" w14:textId="77777777" w:rsidTr="0057041E">
        <w:tc>
          <w:tcPr>
            <w:tcW w:w="2263" w:type="dxa"/>
            <w:vMerge/>
          </w:tcPr>
          <w:p w14:paraId="62B539B2" w14:textId="3C6D7277" w:rsidR="00226A97" w:rsidRPr="00FE1C11" w:rsidRDefault="00226A97" w:rsidP="00AE50A1">
            <w:pPr>
              <w:spacing w:line="360" w:lineRule="auto"/>
              <w:rPr>
                <w:color w:val="000000" w:themeColor="text1"/>
                <w:sz w:val="28"/>
                <w:szCs w:val="28"/>
              </w:rPr>
            </w:pPr>
          </w:p>
        </w:tc>
        <w:tc>
          <w:tcPr>
            <w:tcW w:w="1074" w:type="dxa"/>
          </w:tcPr>
          <w:p w14:paraId="5D7358A6" w14:textId="733B870A" w:rsidR="00226A97" w:rsidRPr="00FE1C11" w:rsidRDefault="009F43C5" w:rsidP="00AE50A1">
            <w:pPr>
              <w:spacing w:line="360" w:lineRule="auto"/>
              <w:rPr>
                <w:color w:val="000000" w:themeColor="text1"/>
                <w:sz w:val="28"/>
                <w:szCs w:val="28"/>
              </w:rPr>
            </w:pPr>
            <w:r w:rsidRPr="00FE1C11">
              <w:rPr>
                <w:color w:val="000000" w:themeColor="text1"/>
                <w:sz w:val="28"/>
                <w:szCs w:val="28"/>
              </w:rPr>
              <w:t>1978</w:t>
            </w:r>
            <w:r w:rsidR="0057041E">
              <w:rPr>
                <w:color w:val="000000" w:themeColor="text1"/>
                <w:sz w:val="28"/>
                <w:szCs w:val="28"/>
              </w:rPr>
              <w:t xml:space="preserve"> г.</w:t>
            </w:r>
          </w:p>
        </w:tc>
        <w:tc>
          <w:tcPr>
            <w:tcW w:w="1040" w:type="dxa"/>
          </w:tcPr>
          <w:p w14:paraId="2D1CC33B" w14:textId="69CC3994" w:rsidR="00226A97" w:rsidRPr="00FE1C11" w:rsidRDefault="009F43C5" w:rsidP="00AE50A1">
            <w:pPr>
              <w:spacing w:line="360" w:lineRule="auto"/>
              <w:rPr>
                <w:color w:val="000000" w:themeColor="text1"/>
                <w:sz w:val="28"/>
                <w:szCs w:val="28"/>
              </w:rPr>
            </w:pPr>
            <w:r w:rsidRPr="00FE1C11">
              <w:rPr>
                <w:color w:val="000000" w:themeColor="text1"/>
                <w:sz w:val="28"/>
                <w:szCs w:val="28"/>
              </w:rPr>
              <w:t>1982</w:t>
            </w:r>
            <w:r w:rsidR="0057041E">
              <w:rPr>
                <w:color w:val="000000" w:themeColor="text1"/>
                <w:sz w:val="28"/>
                <w:szCs w:val="28"/>
              </w:rPr>
              <w:t xml:space="preserve"> г.</w:t>
            </w:r>
          </w:p>
        </w:tc>
        <w:tc>
          <w:tcPr>
            <w:tcW w:w="1040" w:type="dxa"/>
          </w:tcPr>
          <w:p w14:paraId="437A69A1" w14:textId="1FAAFC9C" w:rsidR="00226A97" w:rsidRPr="00FE1C11" w:rsidRDefault="009F43C5" w:rsidP="00AE50A1">
            <w:pPr>
              <w:spacing w:line="360" w:lineRule="auto"/>
              <w:rPr>
                <w:color w:val="000000" w:themeColor="text1"/>
                <w:sz w:val="28"/>
                <w:szCs w:val="28"/>
              </w:rPr>
            </w:pPr>
            <w:r w:rsidRPr="00FE1C11">
              <w:rPr>
                <w:color w:val="000000" w:themeColor="text1"/>
                <w:sz w:val="28"/>
                <w:szCs w:val="28"/>
              </w:rPr>
              <w:t>1983</w:t>
            </w:r>
            <w:r w:rsidR="0057041E">
              <w:rPr>
                <w:color w:val="000000" w:themeColor="text1"/>
                <w:sz w:val="28"/>
                <w:szCs w:val="28"/>
              </w:rPr>
              <w:t xml:space="preserve"> г.</w:t>
            </w:r>
          </w:p>
        </w:tc>
        <w:tc>
          <w:tcPr>
            <w:tcW w:w="1041" w:type="dxa"/>
          </w:tcPr>
          <w:p w14:paraId="4A330BFF" w14:textId="4DBCD2E7" w:rsidR="00226A97" w:rsidRPr="00FE1C11" w:rsidRDefault="009F43C5" w:rsidP="00AE50A1">
            <w:pPr>
              <w:spacing w:line="360" w:lineRule="auto"/>
              <w:rPr>
                <w:color w:val="000000" w:themeColor="text1"/>
                <w:sz w:val="28"/>
                <w:szCs w:val="28"/>
              </w:rPr>
            </w:pPr>
            <w:r w:rsidRPr="00FE1C11">
              <w:rPr>
                <w:color w:val="000000" w:themeColor="text1"/>
                <w:sz w:val="28"/>
                <w:szCs w:val="28"/>
              </w:rPr>
              <w:t>1984</w:t>
            </w:r>
            <w:r w:rsidR="0057041E">
              <w:rPr>
                <w:color w:val="000000" w:themeColor="text1"/>
                <w:sz w:val="28"/>
                <w:szCs w:val="28"/>
              </w:rPr>
              <w:t xml:space="preserve"> г.</w:t>
            </w:r>
          </w:p>
        </w:tc>
        <w:tc>
          <w:tcPr>
            <w:tcW w:w="1041" w:type="dxa"/>
          </w:tcPr>
          <w:p w14:paraId="23600C8E" w14:textId="54447F6B" w:rsidR="00226A97" w:rsidRPr="00FE1C11" w:rsidRDefault="009F43C5" w:rsidP="00AE50A1">
            <w:pPr>
              <w:spacing w:line="360" w:lineRule="auto"/>
              <w:rPr>
                <w:color w:val="000000" w:themeColor="text1"/>
                <w:sz w:val="28"/>
                <w:szCs w:val="28"/>
              </w:rPr>
            </w:pPr>
            <w:r w:rsidRPr="00FE1C11">
              <w:rPr>
                <w:color w:val="000000" w:themeColor="text1"/>
                <w:sz w:val="28"/>
                <w:szCs w:val="28"/>
              </w:rPr>
              <w:t>1985</w:t>
            </w:r>
            <w:r w:rsidR="0057041E">
              <w:rPr>
                <w:color w:val="000000" w:themeColor="text1"/>
                <w:sz w:val="28"/>
                <w:szCs w:val="28"/>
              </w:rPr>
              <w:t xml:space="preserve"> г.</w:t>
            </w:r>
          </w:p>
        </w:tc>
        <w:tc>
          <w:tcPr>
            <w:tcW w:w="1041" w:type="dxa"/>
          </w:tcPr>
          <w:p w14:paraId="36CE7209" w14:textId="641275D4" w:rsidR="00226A97" w:rsidRPr="00FE1C11" w:rsidRDefault="009F43C5" w:rsidP="00AE50A1">
            <w:pPr>
              <w:spacing w:line="360" w:lineRule="auto"/>
              <w:rPr>
                <w:color w:val="000000" w:themeColor="text1"/>
                <w:sz w:val="28"/>
                <w:szCs w:val="28"/>
              </w:rPr>
            </w:pPr>
            <w:r w:rsidRPr="00FE1C11">
              <w:rPr>
                <w:color w:val="000000" w:themeColor="text1"/>
                <w:sz w:val="28"/>
                <w:szCs w:val="28"/>
              </w:rPr>
              <w:t>1986</w:t>
            </w:r>
            <w:r w:rsidR="0057041E">
              <w:rPr>
                <w:color w:val="000000" w:themeColor="text1"/>
                <w:sz w:val="28"/>
                <w:szCs w:val="28"/>
              </w:rPr>
              <w:t xml:space="preserve"> г.</w:t>
            </w:r>
          </w:p>
        </w:tc>
        <w:tc>
          <w:tcPr>
            <w:tcW w:w="1041" w:type="dxa"/>
          </w:tcPr>
          <w:p w14:paraId="28F9A3EE" w14:textId="22E508F8" w:rsidR="00226A97" w:rsidRPr="00FE1C11" w:rsidRDefault="009F43C5" w:rsidP="00AE50A1">
            <w:pPr>
              <w:spacing w:line="360" w:lineRule="auto"/>
              <w:rPr>
                <w:color w:val="000000" w:themeColor="text1"/>
                <w:sz w:val="28"/>
                <w:szCs w:val="28"/>
              </w:rPr>
            </w:pPr>
            <w:r w:rsidRPr="00FE1C11">
              <w:rPr>
                <w:color w:val="000000" w:themeColor="text1"/>
                <w:sz w:val="28"/>
                <w:szCs w:val="28"/>
              </w:rPr>
              <w:t>1987</w:t>
            </w:r>
            <w:r w:rsidR="0057041E">
              <w:rPr>
                <w:color w:val="000000" w:themeColor="text1"/>
                <w:sz w:val="28"/>
                <w:szCs w:val="28"/>
              </w:rPr>
              <w:t xml:space="preserve"> г.</w:t>
            </w:r>
          </w:p>
        </w:tc>
      </w:tr>
      <w:tr w:rsidR="00FE1C11" w:rsidRPr="00FE1C11" w14:paraId="570CB2B2" w14:textId="77777777" w:rsidTr="0057041E">
        <w:tc>
          <w:tcPr>
            <w:tcW w:w="2263" w:type="dxa"/>
          </w:tcPr>
          <w:p w14:paraId="41BA37E9" w14:textId="0E23316A" w:rsidR="00226A97" w:rsidRPr="00FE1C11" w:rsidRDefault="009F43C5" w:rsidP="00AE50A1">
            <w:pPr>
              <w:spacing w:line="360" w:lineRule="auto"/>
              <w:rPr>
                <w:color w:val="000000" w:themeColor="text1"/>
                <w:sz w:val="28"/>
                <w:szCs w:val="28"/>
              </w:rPr>
            </w:pPr>
            <w:r w:rsidRPr="00FE1C11">
              <w:rPr>
                <w:color w:val="000000" w:themeColor="text1"/>
                <w:sz w:val="28"/>
                <w:szCs w:val="28"/>
              </w:rPr>
              <w:t>Свыше 500</w:t>
            </w:r>
          </w:p>
        </w:tc>
        <w:tc>
          <w:tcPr>
            <w:tcW w:w="1074" w:type="dxa"/>
          </w:tcPr>
          <w:p w14:paraId="1FFFAF9A" w14:textId="7B2037B1" w:rsidR="00226A97" w:rsidRPr="00FE1C11" w:rsidRDefault="006D3238" w:rsidP="00AE50A1">
            <w:pPr>
              <w:spacing w:line="360" w:lineRule="auto"/>
              <w:rPr>
                <w:color w:val="000000" w:themeColor="text1"/>
                <w:sz w:val="28"/>
                <w:szCs w:val="28"/>
              </w:rPr>
            </w:pPr>
            <w:r w:rsidRPr="00FE1C11">
              <w:rPr>
                <w:color w:val="000000" w:themeColor="text1"/>
                <w:sz w:val="28"/>
                <w:szCs w:val="28"/>
              </w:rPr>
              <w:t>-</w:t>
            </w:r>
          </w:p>
        </w:tc>
        <w:tc>
          <w:tcPr>
            <w:tcW w:w="1040" w:type="dxa"/>
          </w:tcPr>
          <w:p w14:paraId="2F006523" w14:textId="3872A6CC" w:rsidR="00226A97" w:rsidRPr="00FE1C11" w:rsidRDefault="006D3238" w:rsidP="00AE50A1">
            <w:pPr>
              <w:spacing w:line="360" w:lineRule="auto"/>
              <w:rPr>
                <w:color w:val="000000" w:themeColor="text1"/>
                <w:sz w:val="28"/>
                <w:szCs w:val="28"/>
              </w:rPr>
            </w:pPr>
            <w:r w:rsidRPr="00FE1C11">
              <w:rPr>
                <w:color w:val="000000" w:themeColor="text1"/>
                <w:sz w:val="28"/>
                <w:szCs w:val="28"/>
              </w:rPr>
              <w:t>6,7</w:t>
            </w:r>
          </w:p>
        </w:tc>
        <w:tc>
          <w:tcPr>
            <w:tcW w:w="1040" w:type="dxa"/>
          </w:tcPr>
          <w:p w14:paraId="3D34C06A" w14:textId="6E31316C" w:rsidR="00226A97" w:rsidRPr="00FE1C11" w:rsidRDefault="00F6227E" w:rsidP="00AE50A1">
            <w:pPr>
              <w:spacing w:line="360" w:lineRule="auto"/>
              <w:rPr>
                <w:color w:val="000000" w:themeColor="text1"/>
                <w:sz w:val="28"/>
                <w:szCs w:val="28"/>
              </w:rPr>
            </w:pPr>
            <w:r w:rsidRPr="00FE1C11">
              <w:rPr>
                <w:color w:val="000000" w:themeColor="text1"/>
                <w:sz w:val="28"/>
                <w:szCs w:val="28"/>
              </w:rPr>
              <w:t>11,9</w:t>
            </w:r>
          </w:p>
        </w:tc>
        <w:tc>
          <w:tcPr>
            <w:tcW w:w="1041" w:type="dxa"/>
          </w:tcPr>
          <w:p w14:paraId="2BC66E09" w14:textId="6884A223" w:rsidR="00226A97" w:rsidRPr="00FE1C11" w:rsidRDefault="0085471B" w:rsidP="00AE50A1">
            <w:pPr>
              <w:spacing w:line="360" w:lineRule="auto"/>
              <w:rPr>
                <w:color w:val="000000" w:themeColor="text1"/>
                <w:sz w:val="28"/>
                <w:szCs w:val="28"/>
              </w:rPr>
            </w:pPr>
            <w:r w:rsidRPr="00FE1C11">
              <w:rPr>
                <w:color w:val="000000" w:themeColor="text1"/>
                <w:sz w:val="28"/>
                <w:szCs w:val="28"/>
              </w:rPr>
              <w:t>18,2</w:t>
            </w:r>
          </w:p>
        </w:tc>
        <w:tc>
          <w:tcPr>
            <w:tcW w:w="1041" w:type="dxa"/>
          </w:tcPr>
          <w:p w14:paraId="76782CB4" w14:textId="123321E7" w:rsidR="00226A97" w:rsidRPr="00FE1C11" w:rsidRDefault="004745D4" w:rsidP="00AE50A1">
            <w:pPr>
              <w:spacing w:line="360" w:lineRule="auto"/>
              <w:rPr>
                <w:color w:val="000000" w:themeColor="text1"/>
                <w:sz w:val="28"/>
                <w:szCs w:val="28"/>
              </w:rPr>
            </w:pPr>
            <w:r w:rsidRPr="00FE1C11">
              <w:rPr>
                <w:color w:val="000000" w:themeColor="text1"/>
                <w:sz w:val="28"/>
                <w:szCs w:val="28"/>
              </w:rPr>
              <w:t>22,3</w:t>
            </w:r>
          </w:p>
        </w:tc>
        <w:tc>
          <w:tcPr>
            <w:tcW w:w="1041" w:type="dxa"/>
          </w:tcPr>
          <w:p w14:paraId="7B57E2A2" w14:textId="5ACCD908" w:rsidR="00226A97" w:rsidRPr="00FE1C11" w:rsidRDefault="007F1F3C" w:rsidP="00AE50A1">
            <w:pPr>
              <w:spacing w:line="360" w:lineRule="auto"/>
              <w:rPr>
                <w:color w:val="000000" w:themeColor="text1"/>
                <w:sz w:val="28"/>
                <w:szCs w:val="28"/>
              </w:rPr>
            </w:pPr>
            <w:r w:rsidRPr="00FE1C11">
              <w:rPr>
                <w:color w:val="000000" w:themeColor="text1"/>
                <w:sz w:val="28"/>
                <w:szCs w:val="28"/>
              </w:rPr>
              <w:t>28,7</w:t>
            </w:r>
          </w:p>
        </w:tc>
        <w:tc>
          <w:tcPr>
            <w:tcW w:w="1041" w:type="dxa"/>
          </w:tcPr>
          <w:p w14:paraId="759E5AC2" w14:textId="7854796E" w:rsidR="00226A97" w:rsidRPr="00FE1C11" w:rsidRDefault="008621CF" w:rsidP="00AE50A1">
            <w:pPr>
              <w:spacing w:line="360" w:lineRule="auto"/>
              <w:rPr>
                <w:color w:val="000000" w:themeColor="text1"/>
                <w:sz w:val="28"/>
                <w:szCs w:val="28"/>
              </w:rPr>
            </w:pPr>
            <w:r w:rsidRPr="00FE1C11">
              <w:rPr>
                <w:color w:val="000000" w:themeColor="text1"/>
                <w:sz w:val="28"/>
                <w:szCs w:val="28"/>
              </w:rPr>
              <w:t>35,7</w:t>
            </w:r>
          </w:p>
        </w:tc>
      </w:tr>
      <w:tr w:rsidR="00FE1C11" w:rsidRPr="00FE1C11" w14:paraId="7268E155" w14:textId="77777777" w:rsidTr="0057041E">
        <w:tc>
          <w:tcPr>
            <w:tcW w:w="2263" w:type="dxa"/>
          </w:tcPr>
          <w:p w14:paraId="1D303800" w14:textId="766F225F" w:rsidR="00226A97" w:rsidRPr="00FE1C11" w:rsidRDefault="009F43C5" w:rsidP="00AE50A1">
            <w:pPr>
              <w:spacing w:line="360" w:lineRule="auto"/>
              <w:rPr>
                <w:color w:val="000000" w:themeColor="text1"/>
                <w:sz w:val="28"/>
                <w:szCs w:val="28"/>
              </w:rPr>
            </w:pPr>
            <w:r w:rsidRPr="00FE1C11">
              <w:rPr>
                <w:color w:val="000000" w:themeColor="text1"/>
                <w:sz w:val="28"/>
                <w:szCs w:val="28"/>
              </w:rPr>
              <w:t xml:space="preserve">400 </w:t>
            </w:r>
            <w:r w:rsidR="006D3238" w:rsidRPr="00FE1C11">
              <w:rPr>
                <w:color w:val="000000" w:themeColor="text1"/>
                <w:sz w:val="28"/>
                <w:szCs w:val="28"/>
              </w:rPr>
              <w:t>–</w:t>
            </w:r>
            <w:r w:rsidRPr="00FE1C11">
              <w:rPr>
                <w:color w:val="000000" w:themeColor="text1"/>
                <w:sz w:val="28"/>
                <w:szCs w:val="28"/>
              </w:rPr>
              <w:t xml:space="preserve"> 500</w:t>
            </w:r>
          </w:p>
        </w:tc>
        <w:tc>
          <w:tcPr>
            <w:tcW w:w="1074" w:type="dxa"/>
          </w:tcPr>
          <w:p w14:paraId="5DE1099A" w14:textId="1E056C4D" w:rsidR="00226A97" w:rsidRPr="00FE1C11" w:rsidRDefault="006D3238" w:rsidP="00AE50A1">
            <w:pPr>
              <w:spacing w:line="360" w:lineRule="auto"/>
              <w:rPr>
                <w:color w:val="000000" w:themeColor="text1"/>
                <w:sz w:val="28"/>
                <w:szCs w:val="28"/>
              </w:rPr>
            </w:pPr>
            <w:r w:rsidRPr="00FE1C11">
              <w:rPr>
                <w:color w:val="000000" w:themeColor="text1"/>
                <w:sz w:val="28"/>
                <w:szCs w:val="28"/>
              </w:rPr>
              <w:t>-</w:t>
            </w:r>
          </w:p>
        </w:tc>
        <w:tc>
          <w:tcPr>
            <w:tcW w:w="1040" w:type="dxa"/>
          </w:tcPr>
          <w:p w14:paraId="1D3A3C3A" w14:textId="4989F328" w:rsidR="00226A97" w:rsidRPr="00FE1C11" w:rsidRDefault="006D3238" w:rsidP="00AE50A1">
            <w:pPr>
              <w:spacing w:line="360" w:lineRule="auto"/>
              <w:rPr>
                <w:color w:val="000000" w:themeColor="text1"/>
                <w:sz w:val="28"/>
                <w:szCs w:val="28"/>
              </w:rPr>
            </w:pPr>
            <w:r w:rsidRPr="00FE1C11">
              <w:rPr>
                <w:color w:val="000000" w:themeColor="text1"/>
                <w:sz w:val="28"/>
                <w:szCs w:val="28"/>
              </w:rPr>
              <w:t>8,7</w:t>
            </w:r>
          </w:p>
        </w:tc>
        <w:tc>
          <w:tcPr>
            <w:tcW w:w="1040" w:type="dxa"/>
          </w:tcPr>
          <w:p w14:paraId="5E254A65" w14:textId="029D56E5" w:rsidR="00226A97" w:rsidRPr="00FE1C11" w:rsidRDefault="00F6227E" w:rsidP="00AE50A1">
            <w:pPr>
              <w:spacing w:line="360" w:lineRule="auto"/>
              <w:rPr>
                <w:color w:val="000000" w:themeColor="text1"/>
                <w:sz w:val="28"/>
                <w:szCs w:val="28"/>
              </w:rPr>
            </w:pPr>
            <w:r w:rsidRPr="00FE1C11">
              <w:rPr>
                <w:color w:val="000000" w:themeColor="text1"/>
                <w:sz w:val="28"/>
                <w:szCs w:val="28"/>
              </w:rPr>
              <w:t>11,6</w:t>
            </w:r>
          </w:p>
        </w:tc>
        <w:tc>
          <w:tcPr>
            <w:tcW w:w="1041" w:type="dxa"/>
          </w:tcPr>
          <w:p w14:paraId="57A3EFEA" w14:textId="098BDB27" w:rsidR="00226A97" w:rsidRPr="00FE1C11" w:rsidRDefault="0085471B" w:rsidP="00AE50A1">
            <w:pPr>
              <w:spacing w:line="360" w:lineRule="auto"/>
              <w:rPr>
                <w:color w:val="000000" w:themeColor="text1"/>
                <w:sz w:val="28"/>
                <w:szCs w:val="28"/>
              </w:rPr>
            </w:pPr>
            <w:r w:rsidRPr="00FE1C11">
              <w:rPr>
                <w:color w:val="000000" w:themeColor="text1"/>
                <w:sz w:val="28"/>
                <w:szCs w:val="28"/>
              </w:rPr>
              <w:t>14,1</w:t>
            </w:r>
          </w:p>
        </w:tc>
        <w:tc>
          <w:tcPr>
            <w:tcW w:w="1041" w:type="dxa"/>
          </w:tcPr>
          <w:p w14:paraId="4737BB13" w14:textId="142E18FA" w:rsidR="00226A97" w:rsidRPr="00FE1C11" w:rsidRDefault="004745D4" w:rsidP="00AE50A1">
            <w:pPr>
              <w:spacing w:line="360" w:lineRule="auto"/>
              <w:rPr>
                <w:color w:val="000000" w:themeColor="text1"/>
                <w:sz w:val="28"/>
                <w:szCs w:val="28"/>
              </w:rPr>
            </w:pPr>
            <w:r w:rsidRPr="00FE1C11">
              <w:rPr>
                <w:color w:val="000000" w:themeColor="text1"/>
                <w:sz w:val="28"/>
                <w:szCs w:val="28"/>
              </w:rPr>
              <w:t>15,8</w:t>
            </w:r>
          </w:p>
        </w:tc>
        <w:tc>
          <w:tcPr>
            <w:tcW w:w="1041" w:type="dxa"/>
          </w:tcPr>
          <w:p w14:paraId="4010A44A" w14:textId="6DE8EA86" w:rsidR="00226A97" w:rsidRPr="00FE1C11" w:rsidRDefault="007F1F3C" w:rsidP="00AE50A1">
            <w:pPr>
              <w:spacing w:line="360" w:lineRule="auto"/>
              <w:rPr>
                <w:color w:val="000000" w:themeColor="text1"/>
                <w:sz w:val="28"/>
                <w:szCs w:val="28"/>
              </w:rPr>
            </w:pPr>
            <w:r w:rsidRPr="00FE1C11">
              <w:rPr>
                <w:color w:val="000000" w:themeColor="text1"/>
                <w:sz w:val="28"/>
                <w:szCs w:val="28"/>
              </w:rPr>
              <w:t>16,5</w:t>
            </w:r>
          </w:p>
        </w:tc>
        <w:tc>
          <w:tcPr>
            <w:tcW w:w="1041" w:type="dxa"/>
          </w:tcPr>
          <w:p w14:paraId="597B834C" w14:textId="0A2A36C3" w:rsidR="00226A97" w:rsidRPr="00FE1C11" w:rsidRDefault="008621CF" w:rsidP="00AE50A1">
            <w:pPr>
              <w:spacing w:line="360" w:lineRule="auto"/>
              <w:rPr>
                <w:color w:val="000000" w:themeColor="text1"/>
                <w:sz w:val="28"/>
                <w:szCs w:val="28"/>
              </w:rPr>
            </w:pPr>
            <w:r w:rsidRPr="00FE1C11">
              <w:rPr>
                <w:color w:val="000000" w:themeColor="text1"/>
                <w:sz w:val="28"/>
                <w:szCs w:val="28"/>
              </w:rPr>
              <w:t>17,2</w:t>
            </w:r>
          </w:p>
        </w:tc>
      </w:tr>
      <w:tr w:rsidR="00FE1C11" w:rsidRPr="00FE1C11" w14:paraId="09701473" w14:textId="77777777" w:rsidTr="0057041E">
        <w:tc>
          <w:tcPr>
            <w:tcW w:w="2263" w:type="dxa"/>
          </w:tcPr>
          <w:p w14:paraId="3C997B35" w14:textId="053B1765" w:rsidR="00226A97" w:rsidRPr="00FE1C11" w:rsidRDefault="006D3238" w:rsidP="00AE50A1">
            <w:pPr>
              <w:spacing w:line="360" w:lineRule="auto"/>
              <w:rPr>
                <w:color w:val="000000" w:themeColor="text1"/>
                <w:sz w:val="28"/>
                <w:szCs w:val="28"/>
              </w:rPr>
            </w:pPr>
            <w:r w:rsidRPr="00FE1C11">
              <w:rPr>
                <w:color w:val="000000" w:themeColor="text1"/>
                <w:sz w:val="28"/>
                <w:szCs w:val="28"/>
              </w:rPr>
              <w:t>300 – 400</w:t>
            </w:r>
          </w:p>
        </w:tc>
        <w:tc>
          <w:tcPr>
            <w:tcW w:w="1074" w:type="dxa"/>
          </w:tcPr>
          <w:p w14:paraId="67186782" w14:textId="51188822" w:rsidR="00226A97" w:rsidRPr="00FE1C11" w:rsidRDefault="006D3238" w:rsidP="00AE50A1">
            <w:pPr>
              <w:spacing w:line="360" w:lineRule="auto"/>
              <w:rPr>
                <w:color w:val="000000" w:themeColor="text1"/>
                <w:sz w:val="28"/>
                <w:szCs w:val="28"/>
              </w:rPr>
            </w:pPr>
            <w:r w:rsidRPr="00FE1C11">
              <w:rPr>
                <w:color w:val="000000" w:themeColor="text1"/>
                <w:sz w:val="28"/>
                <w:szCs w:val="28"/>
              </w:rPr>
              <w:t>-</w:t>
            </w:r>
          </w:p>
        </w:tc>
        <w:tc>
          <w:tcPr>
            <w:tcW w:w="1040" w:type="dxa"/>
          </w:tcPr>
          <w:p w14:paraId="2E47DC77" w14:textId="703AAD39" w:rsidR="00226A97" w:rsidRPr="00FE1C11" w:rsidRDefault="006D3238" w:rsidP="00AE50A1">
            <w:pPr>
              <w:spacing w:line="360" w:lineRule="auto"/>
              <w:rPr>
                <w:color w:val="000000" w:themeColor="text1"/>
                <w:sz w:val="28"/>
                <w:szCs w:val="28"/>
              </w:rPr>
            </w:pPr>
            <w:r w:rsidRPr="00FE1C11">
              <w:rPr>
                <w:color w:val="000000" w:themeColor="text1"/>
                <w:sz w:val="28"/>
                <w:szCs w:val="28"/>
              </w:rPr>
              <w:t>20,8</w:t>
            </w:r>
          </w:p>
        </w:tc>
        <w:tc>
          <w:tcPr>
            <w:tcW w:w="1040" w:type="dxa"/>
          </w:tcPr>
          <w:p w14:paraId="15E18CD6" w14:textId="68EB4CB7" w:rsidR="00226A97" w:rsidRPr="00FE1C11" w:rsidRDefault="00B9341E" w:rsidP="00AE50A1">
            <w:pPr>
              <w:spacing w:line="360" w:lineRule="auto"/>
              <w:rPr>
                <w:color w:val="000000" w:themeColor="text1"/>
                <w:sz w:val="28"/>
                <w:szCs w:val="28"/>
              </w:rPr>
            </w:pPr>
            <w:r w:rsidRPr="00FE1C11">
              <w:rPr>
                <w:color w:val="000000" w:themeColor="text1"/>
                <w:sz w:val="28"/>
                <w:szCs w:val="28"/>
              </w:rPr>
              <w:t>22,9</w:t>
            </w:r>
          </w:p>
        </w:tc>
        <w:tc>
          <w:tcPr>
            <w:tcW w:w="1041" w:type="dxa"/>
          </w:tcPr>
          <w:p w14:paraId="08E4ABC9" w14:textId="51655BDD" w:rsidR="00226A97" w:rsidRPr="00FE1C11" w:rsidRDefault="0085471B" w:rsidP="00AE50A1">
            <w:pPr>
              <w:spacing w:line="360" w:lineRule="auto"/>
              <w:rPr>
                <w:color w:val="000000" w:themeColor="text1"/>
                <w:sz w:val="28"/>
                <w:szCs w:val="28"/>
              </w:rPr>
            </w:pPr>
            <w:r w:rsidRPr="00FE1C11">
              <w:rPr>
                <w:color w:val="000000" w:themeColor="text1"/>
                <w:sz w:val="28"/>
                <w:szCs w:val="28"/>
              </w:rPr>
              <w:t>24,5</w:t>
            </w:r>
          </w:p>
        </w:tc>
        <w:tc>
          <w:tcPr>
            <w:tcW w:w="1041" w:type="dxa"/>
          </w:tcPr>
          <w:p w14:paraId="479F00C8" w14:textId="2150B88B" w:rsidR="00226A97" w:rsidRPr="00FE1C11" w:rsidRDefault="004745D4" w:rsidP="00AE50A1">
            <w:pPr>
              <w:spacing w:line="360" w:lineRule="auto"/>
              <w:rPr>
                <w:color w:val="000000" w:themeColor="text1"/>
                <w:sz w:val="28"/>
                <w:szCs w:val="28"/>
              </w:rPr>
            </w:pPr>
            <w:r w:rsidRPr="00FE1C11">
              <w:rPr>
                <w:color w:val="000000" w:themeColor="text1"/>
                <w:sz w:val="28"/>
                <w:szCs w:val="28"/>
              </w:rPr>
              <w:t>24,0</w:t>
            </w:r>
          </w:p>
        </w:tc>
        <w:tc>
          <w:tcPr>
            <w:tcW w:w="1041" w:type="dxa"/>
          </w:tcPr>
          <w:p w14:paraId="39EDCC6D" w14:textId="14461CBF" w:rsidR="00226A97" w:rsidRPr="00FE1C11" w:rsidRDefault="007F1F3C" w:rsidP="00AE50A1">
            <w:pPr>
              <w:spacing w:line="360" w:lineRule="auto"/>
              <w:rPr>
                <w:color w:val="000000" w:themeColor="text1"/>
                <w:sz w:val="28"/>
                <w:szCs w:val="28"/>
              </w:rPr>
            </w:pPr>
            <w:r w:rsidRPr="00FE1C11">
              <w:rPr>
                <w:color w:val="000000" w:themeColor="text1"/>
                <w:sz w:val="28"/>
                <w:szCs w:val="28"/>
              </w:rPr>
              <w:t>21,7</w:t>
            </w:r>
          </w:p>
        </w:tc>
        <w:tc>
          <w:tcPr>
            <w:tcW w:w="1041" w:type="dxa"/>
          </w:tcPr>
          <w:p w14:paraId="72C84E48" w14:textId="541B2019" w:rsidR="00226A97" w:rsidRPr="00FE1C11" w:rsidRDefault="008621CF" w:rsidP="00AE50A1">
            <w:pPr>
              <w:spacing w:line="360" w:lineRule="auto"/>
              <w:rPr>
                <w:color w:val="000000" w:themeColor="text1"/>
                <w:sz w:val="28"/>
                <w:szCs w:val="28"/>
              </w:rPr>
            </w:pPr>
            <w:r w:rsidRPr="00FE1C11">
              <w:rPr>
                <w:color w:val="000000" w:themeColor="text1"/>
                <w:sz w:val="28"/>
                <w:szCs w:val="28"/>
              </w:rPr>
              <w:t>21,3</w:t>
            </w:r>
          </w:p>
        </w:tc>
      </w:tr>
      <w:tr w:rsidR="00226A97" w14:paraId="04EB04EB" w14:textId="77777777" w:rsidTr="0057041E">
        <w:tc>
          <w:tcPr>
            <w:tcW w:w="2263" w:type="dxa"/>
          </w:tcPr>
          <w:p w14:paraId="2BCD2FA8" w14:textId="00F1C01D" w:rsidR="00226A97" w:rsidRPr="00D1181D" w:rsidRDefault="006D3238" w:rsidP="00AE50A1">
            <w:pPr>
              <w:spacing w:line="360" w:lineRule="auto"/>
              <w:rPr>
                <w:sz w:val="28"/>
                <w:szCs w:val="28"/>
              </w:rPr>
            </w:pPr>
            <w:r w:rsidRPr="00D1181D">
              <w:rPr>
                <w:sz w:val="28"/>
                <w:szCs w:val="28"/>
              </w:rPr>
              <w:t>200 – 300</w:t>
            </w:r>
          </w:p>
        </w:tc>
        <w:tc>
          <w:tcPr>
            <w:tcW w:w="1074" w:type="dxa"/>
          </w:tcPr>
          <w:p w14:paraId="79AA1C7D" w14:textId="312A8160" w:rsidR="00226A97" w:rsidRDefault="006D3238" w:rsidP="00AE50A1">
            <w:pPr>
              <w:spacing w:line="360" w:lineRule="auto"/>
              <w:rPr>
                <w:sz w:val="28"/>
                <w:szCs w:val="28"/>
              </w:rPr>
            </w:pPr>
            <w:r>
              <w:rPr>
                <w:sz w:val="28"/>
                <w:szCs w:val="28"/>
              </w:rPr>
              <w:t>15,0</w:t>
            </w:r>
          </w:p>
        </w:tc>
        <w:tc>
          <w:tcPr>
            <w:tcW w:w="1040" w:type="dxa"/>
          </w:tcPr>
          <w:p w14:paraId="0E13ED29" w14:textId="3FE86C8A" w:rsidR="00226A97" w:rsidRDefault="006D3238" w:rsidP="00AE50A1">
            <w:pPr>
              <w:spacing w:line="360" w:lineRule="auto"/>
              <w:rPr>
                <w:sz w:val="28"/>
                <w:szCs w:val="28"/>
              </w:rPr>
            </w:pPr>
            <w:r>
              <w:rPr>
                <w:sz w:val="28"/>
                <w:szCs w:val="28"/>
              </w:rPr>
              <w:t>37,0</w:t>
            </w:r>
          </w:p>
        </w:tc>
        <w:tc>
          <w:tcPr>
            <w:tcW w:w="1040" w:type="dxa"/>
          </w:tcPr>
          <w:p w14:paraId="2D7DFA37" w14:textId="48E5B6D4" w:rsidR="00226A97" w:rsidRDefault="003D012C" w:rsidP="00AE50A1">
            <w:pPr>
              <w:spacing w:line="360" w:lineRule="auto"/>
              <w:rPr>
                <w:sz w:val="28"/>
                <w:szCs w:val="28"/>
              </w:rPr>
            </w:pPr>
            <w:r>
              <w:rPr>
                <w:sz w:val="28"/>
                <w:szCs w:val="28"/>
              </w:rPr>
              <w:t>32,9</w:t>
            </w:r>
          </w:p>
        </w:tc>
        <w:tc>
          <w:tcPr>
            <w:tcW w:w="1041" w:type="dxa"/>
          </w:tcPr>
          <w:p w14:paraId="54F4CBEC" w14:textId="15B569CA" w:rsidR="00226A97" w:rsidRDefault="0085471B" w:rsidP="00AE50A1">
            <w:pPr>
              <w:spacing w:line="360" w:lineRule="auto"/>
              <w:rPr>
                <w:sz w:val="28"/>
                <w:szCs w:val="28"/>
              </w:rPr>
            </w:pPr>
            <w:r>
              <w:rPr>
                <w:sz w:val="28"/>
                <w:szCs w:val="28"/>
              </w:rPr>
              <w:t>29,2</w:t>
            </w:r>
          </w:p>
        </w:tc>
        <w:tc>
          <w:tcPr>
            <w:tcW w:w="1041" w:type="dxa"/>
          </w:tcPr>
          <w:p w14:paraId="4E400290" w14:textId="3072A61A" w:rsidR="00226A97" w:rsidRDefault="004745D4" w:rsidP="00AE50A1">
            <w:pPr>
              <w:spacing w:line="360" w:lineRule="auto"/>
              <w:rPr>
                <w:sz w:val="28"/>
                <w:szCs w:val="28"/>
              </w:rPr>
            </w:pPr>
            <w:r>
              <w:rPr>
                <w:sz w:val="28"/>
                <w:szCs w:val="28"/>
              </w:rPr>
              <w:t>25,6</w:t>
            </w:r>
          </w:p>
        </w:tc>
        <w:tc>
          <w:tcPr>
            <w:tcW w:w="1041" w:type="dxa"/>
          </w:tcPr>
          <w:p w14:paraId="08AF2263" w14:textId="2B22A7A2" w:rsidR="00226A97" w:rsidRDefault="007F1F3C" w:rsidP="00AE50A1">
            <w:pPr>
              <w:spacing w:line="360" w:lineRule="auto"/>
              <w:rPr>
                <w:sz w:val="28"/>
                <w:szCs w:val="28"/>
              </w:rPr>
            </w:pPr>
            <w:r>
              <w:rPr>
                <w:sz w:val="28"/>
                <w:szCs w:val="28"/>
              </w:rPr>
              <w:t>21,8</w:t>
            </w:r>
          </w:p>
        </w:tc>
        <w:tc>
          <w:tcPr>
            <w:tcW w:w="1041" w:type="dxa"/>
          </w:tcPr>
          <w:p w14:paraId="41C6DBCC" w14:textId="4D31751F" w:rsidR="00226A97" w:rsidRDefault="008621CF" w:rsidP="00AE50A1">
            <w:pPr>
              <w:spacing w:line="360" w:lineRule="auto"/>
              <w:rPr>
                <w:sz w:val="28"/>
                <w:szCs w:val="28"/>
              </w:rPr>
            </w:pPr>
            <w:r>
              <w:rPr>
                <w:sz w:val="28"/>
                <w:szCs w:val="28"/>
              </w:rPr>
              <w:t>17,5</w:t>
            </w:r>
          </w:p>
        </w:tc>
      </w:tr>
      <w:tr w:rsidR="00226A97" w14:paraId="23C75AB5" w14:textId="77777777" w:rsidTr="0057041E">
        <w:tc>
          <w:tcPr>
            <w:tcW w:w="2263" w:type="dxa"/>
          </w:tcPr>
          <w:p w14:paraId="47285CC0" w14:textId="66003FD9" w:rsidR="00226A97" w:rsidRPr="00D1181D" w:rsidRDefault="006D3238" w:rsidP="00AE50A1">
            <w:pPr>
              <w:spacing w:line="360" w:lineRule="auto"/>
              <w:rPr>
                <w:sz w:val="28"/>
                <w:szCs w:val="28"/>
              </w:rPr>
            </w:pPr>
            <w:r w:rsidRPr="00D1181D">
              <w:rPr>
                <w:sz w:val="28"/>
                <w:szCs w:val="28"/>
              </w:rPr>
              <w:t>150 – 200</w:t>
            </w:r>
          </w:p>
        </w:tc>
        <w:tc>
          <w:tcPr>
            <w:tcW w:w="1074" w:type="dxa"/>
          </w:tcPr>
          <w:p w14:paraId="727B001F" w14:textId="38D51E42" w:rsidR="00226A97" w:rsidRDefault="006D3238" w:rsidP="00AE50A1">
            <w:pPr>
              <w:spacing w:line="360" w:lineRule="auto"/>
              <w:rPr>
                <w:sz w:val="28"/>
                <w:szCs w:val="28"/>
              </w:rPr>
            </w:pPr>
            <w:r>
              <w:rPr>
                <w:sz w:val="28"/>
                <w:szCs w:val="28"/>
              </w:rPr>
              <w:t>17,6</w:t>
            </w:r>
          </w:p>
        </w:tc>
        <w:tc>
          <w:tcPr>
            <w:tcW w:w="1040" w:type="dxa"/>
          </w:tcPr>
          <w:p w14:paraId="73C0A550" w14:textId="005F3F31" w:rsidR="00226A97" w:rsidRDefault="006D3238" w:rsidP="00AE50A1">
            <w:pPr>
              <w:spacing w:line="360" w:lineRule="auto"/>
              <w:rPr>
                <w:sz w:val="28"/>
                <w:szCs w:val="28"/>
              </w:rPr>
            </w:pPr>
            <w:r>
              <w:rPr>
                <w:sz w:val="28"/>
                <w:szCs w:val="28"/>
              </w:rPr>
              <w:t>16,0</w:t>
            </w:r>
          </w:p>
        </w:tc>
        <w:tc>
          <w:tcPr>
            <w:tcW w:w="1040" w:type="dxa"/>
          </w:tcPr>
          <w:p w14:paraId="4092D83C" w14:textId="4C184F11" w:rsidR="00226A97" w:rsidRDefault="003D012C" w:rsidP="00AE50A1">
            <w:pPr>
              <w:spacing w:line="360" w:lineRule="auto"/>
              <w:rPr>
                <w:sz w:val="28"/>
                <w:szCs w:val="28"/>
              </w:rPr>
            </w:pPr>
            <w:r>
              <w:rPr>
                <w:sz w:val="28"/>
                <w:szCs w:val="28"/>
              </w:rPr>
              <w:t>13,1</w:t>
            </w:r>
          </w:p>
        </w:tc>
        <w:tc>
          <w:tcPr>
            <w:tcW w:w="1041" w:type="dxa"/>
          </w:tcPr>
          <w:p w14:paraId="5C7E5E78" w14:textId="5AE645EA" w:rsidR="00226A97" w:rsidRDefault="00855AC2" w:rsidP="00AE50A1">
            <w:pPr>
              <w:spacing w:line="360" w:lineRule="auto"/>
              <w:rPr>
                <w:sz w:val="28"/>
                <w:szCs w:val="28"/>
              </w:rPr>
            </w:pPr>
            <w:r>
              <w:rPr>
                <w:sz w:val="28"/>
                <w:szCs w:val="28"/>
              </w:rPr>
              <w:t>9,4</w:t>
            </w:r>
          </w:p>
        </w:tc>
        <w:tc>
          <w:tcPr>
            <w:tcW w:w="1041" w:type="dxa"/>
          </w:tcPr>
          <w:p w14:paraId="76FB1847" w14:textId="13E9EDE7" w:rsidR="00226A97" w:rsidRDefault="0085471B" w:rsidP="00AE50A1">
            <w:pPr>
              <w:spacing w:line="360" w:lineRule="auto"/>
              <w:rPr>
                <w:sz w:val="28"/>
                <w:szCs w:val="28"/>
              </w:rPr>
            </w:pPr>
            <w:r>
              <w:rPr>
                <w:sz w:val="28"/>
                <w:szCs w:val="28"/>
              </w:rPr>
              <w:t>7,9</w:t>
            </w:r>
          </w:p>
        </w:tc>
        <w:tc>
          <w:tcPr>
            <w:tcW w:w="1041" w:type="dxa"/>
          </w:tcPr>
          <w:p w14:paraId="19DF5135" w14:textId="2F9C4FEE" w:rsidR="00226A97" w:rsidRDefault="004745D4" w:rsidP="00AE50A1">
            <w:pPr>
              <w:spacing w:line="360" w:lineRule="auto"/>
              <w:rPr>
                <w:sz w:val="28"/>
                <w:szCs w:val="28"/>
              </w:rPr>
            </w:pPr>
            <w:r>
              <w:rPr>
                <w:sz w:val="28"/>
                <w:szCs w:val="28"/>
              </w:rPr>
              <w:t>7,0</w:t>
            </w:r>
          </w:p>
        </w:tc>
        <w:tc>
          <w:tcPr>
            <w:tcW w:w="1041" w:type="dxa"/>
          </w:tcPr>
          <w:p w14:paraId="273B2A02" w14:textId="4E2D4B80" w:rsidR="00226A97" w:rsidRDefault="006032CB" w:rsidP="00AE50A1">
            <w:pPr>
              <w:spacing w:line="360" w:lineRule="auto"/>
              <w:rPr>
                <w:sz w:val="28"/>
                <w:szCs w:val="28"/>
              </w:rPr>
            </w:pPr>
            <w:r>
              <w:rPr>
                <w:sz w:val="28"/>
                <w:szCs w:val="28"/>
              </w:rPr>
              <w:t>5,0</w:t>
            </w:r>
          </w:p>
        </w:tc>
      </w:tr>
      <w:tr w:rsidR="00226A97" w14:paraId="40853A32" w14:textId="77777777" w:rsidTr="0057041E">
        <w:tc>
          <w:tcPr>
            <w:tcW w:w="2263" w:type="dxa"/>
          </w:tcPr>
          <w:p w14:paraId="31EF8C46" w14:textId="7D4FC962" w:rsidR="00226A97" w:rsidRPr="00D1181D" w:rsidRDefault="006D3238" w:rsidP="00AE50A1">
            <w:pPr>
              <w:spacing w:line="360" w:lineRule="auto"/>
              <w:rPr>
                <w:sz w:val="28"/>
                <w:szCs w:val="28"/>
              </w:rPr>
            </w:pPr>
            <w:r w:rsidRPr="00D1181D">
              <w:rPr>
                <w:sz w:val="28"/>
                <w:szCs w:val="28"/>
              </w:rPr>
              <w:t>100 – 150</w:t>
            </w:r>
          </w:p>
        </w:tc>
        <w:tc>
          <w:tcPr>
            <w:tcW w:w="1074" w:type="dxa"/>
          </w:tcPr>
          <w:p w14:paraId="4DE52DF3" w14:textId="63E82E21" w:rsidR="00226A97" w:rsidRDefault="006D3238" w:rsidP="00AE50A1">
            <w:pPr>
              <w:spacing w:line="360" w:lineRule="auto"/>
              <w:rPr>
                <w:sz w:val="28"/>
                <w:szCs w:val="28"/>
              </w:rPr>
            </w:pPr>
            <w:r>
              <w:rPr>
                <w:sz w:val="28"/>
                <w:szCs w:val="28"/>
              </w:rPr>
              <w:t>31,7</w:t>
            </w:r>
          </w:p>
        </w:tc>
        <w:tc>
          <w:tcPr>
            <w:tcW w:w="1040" w:type="dxa"/>
          </w:tcPr>
          <w:p w14:paraId="6C2098EB" w14:textId="69B1FAD0" w:rsidR="00226A97" w:rsidRDefault="00F6227E" w:rsidP="00AE50A1">
            <w:pPr>
              <w:spacing w:line="360" w:lineRule="auto"/>
              <w:rPr>
                <w:sz w:val="28"/>
                <w:szCs w:val="28"/>
              </w:rPr>
            </w:pPr>
            <w:r>
              <w:rPr>
                <w:sz w:val="28"/>
                <w:szCs w:val="28"/>
              </w:rPr>
              <w:t>8,1</w:t>
            </w:r>
          </w:p>
        </w:tc>
        <w:tc>
          <w:tcPr>
            <w:tcW w:w="1040" w:type="dxa"/>
          </w:tcPr>
          <w:p w14:paraId="399760D0" w14:textId="3EE4325B" w:rsidR="00226A97" w:rsidRDefault="00FE7D95" w:rsidP="00AE50A1">
            <w:pPr>
              <w:spacing w:line="360" w:lineRule="auto"/>
              <w:rPr>
                <w:sz w:val="28"/>
                <w:szCs w:val="28"/>
              </w:rPr>
            </w:pPr>
            <w:r>
              <w:rPr>
                <w:sz w:val="28"/>
                <w:szCs w:val="28"/>
              </w:rPr>
              <w:t>6,2</w:t>
            </w:r>
          </w:p>
        </w:tc>
        <w:tc>
          <w:tcPr>
            <w:tcW w:w="1041" w:type="dxa"/>
          </w:tcPr>
          <w:p w14:paraId="7F69E5B3" w14:textId="0A7E3F1B" w:rsidR="00226A97" w:rsidRDefault="00961AA6" w:rsidP="00AE50A1">
            <w:pPr>
              <w:spacing w:line="360" w:lineRule="auto"/>
              <w:rPr>
                <w:sz w:val="28"/>
                <w:szCs w:val="28"/>
              </w:rPr>
            </w:pPr>
            <w:r>
              <w:rPr>
                <w:sz w:val="28"/>
                <w:szCs w:val="28"/>
              </w:rPr>
              <w:t>3,8</w:t>
            </w:r>
          </w:p>
        </w:tc>
        <w:tc>
          <w:tcPr>
            <w:tcW w:w="1041" w:type="dxa"/>
          </w:tcPr>
          <w:p w14:paraId="1C9DF193" w14:textId="22C1948D" w:rsidR="00226A97" w:rsidRDefault="0085471B" w:rsidP="00AE50A1">
            <w:pPr>
              <w:spacing w:line="360" w:lineRule="auto"/>
              <w:rPr>
                <w:sz w:val="28"/>
                <w:szCs w:val="28"/>
              </w:rPr>
            </w:pPr>
            <w:r>
              <w:rPr>
                <w:sz w:val="28"/>
                <w:szCs w:val="28"/>
              </w:rPr>
              <w:t>3,4</w:t>
            </w:r>
          </w:p>
        </w:tc>
        <w:tc>
          <w:tcPr>
            <w:tcW w:w="1041" w:type="dxa"/>
          </w:tcPr>
          <w:p w14:paraId="72495D74" w14:textId="6F856644" w:rsidR="00226A97" w:rsidRDefault="004745D4" w:rsidP="00AE50A1">
            <w:pPr>
              <w:spacing w:line="360" w:lineRule="auto"/>
              <w:rPr>
                <w:sz w:val="28"/>
                <w:szCs w:val="28"/>
              </w:rPr>
            </w:pPr>
            <w:r>
              <w:rPr>
                <w:sz w:val="28"/>
                <w:szCs w:val="28"/>
              </w:rPr>
              <w:t>3,2</w:t>
            </w:r>
          </w:p>
        </w:tc>
        <w:tc>
          <w:tcPr>
            <w:tcW w:w="1041" w:type="dxa"/>
          </w:tcPr>
          <w:p w14:paraId="03932F2B" w14:textId="78477300" w:rsidR="00226A97" w:rsidRDefault="006032CB" w:rsidP="00AE50A1">
            <w:pPr>
              <w:spacing w:line="360" w:lineRule="auto"/>
              <w:rPr>
                <w:sz w:val="28"/>
                <w:szCs w:val="28"/>
              </w:rPr>
            </w:pPr>
            <w:r>
              <w:rPr>
                <w:sz w:val="28"/>
                <w:szCs w:val="28"/>
              </w:rPr>
              <w:t>2,4</w:t>
            </w:r>
          </w:p>
        </w:tc>
      </w:tr>
      <w:tr w:rsidR="006D3238" w14:paraId="02A29866" w14:textId="77777777" w:rsidTr="0057041E">
        <w:tc>
          <w:tcPr>
            <w:tcW w:w="2263" w:type="dxa"/>
          </w:tcPr>
          <w:p w14:paraId="755A720C" w14:textId="42881F29" w:rsidR="006D3238" w:rsidRPr="00D1181D" w:rsidRDefault="006D3238" w:rsidP="00AE50A1">
            <w:pPr>
              <w:spacing w:line="360" w:lineRule="auto"/>
              <w:rPr>
                <w:sz w:val="28"/>
                <w:szCs w:val="28"/>
              </w:rPr>
            </w:pPr>
            <w:r w:rsidRPr="00D1181D">
              <w:rPr>
                <w:sz w:val="28"/>
                <w:szCs w:val="28"/>
              </w:rPr>
              <w:t>Менее 100</w:t>
            </w:r>
          </w:p>
        </w:tc>
        <w:tc>
          <w:tcPr>
            <w:tcW w:w="1074" w:type="dxa"/>
          </w:tcPr>
          <w:p w14:paraId="29D63E95" w14:textId="776874F6" w:rsidR="006D3238" w:rsidRDefault="006D3238" w:rsidP="00AE50A1">
            <w:pPr>
              <w:spacing w:line="360" w:lineRule="auto"/>
              <w:rPr>
                <w:sz w:val="28"/>
                <w:szCs w:val="28"/>
              </w:rPr>
            </w:pPr>
            <w:r>
              <w:rPr>
                <w:sz w:val="28"/>
                <w:szCs w:val="28"/>
              </w:rPr>
              <w:t>33,3</w:t>
            </w:r>
          </w:p>
        </w:tc>
        <w:tc>
          <w:tcPr>
            <w:tcW w:w="1040" w:type="dxa"/>
          </w:tcPr>
          <w:p w14:paraId="1B2B964D" w14:textId="5751219A" w:rsidR="006D3238" w:rsidRDefault="00F6227E" w:rsidP="00AE50A1">
            <w:pPr>
              <w:spacing w:line="360" w:lineRule="auto"/>
              <w:rPr>
                <w:sz w:val="28"/>
                <w:szCs w:val="28"/>
              </w:rPr>
            </w:pPr>
            <w:r>
              <w:rPr>
                <w:sz w:val="28"/>
                <w:szCs w:val="28"/>
              </w:rPr>
              <w:t>2,7</w:t>
            </w:r>
          </w:p>
        </w:tc>
        <w:tc>
          <w:tcPr>
            <w:tcW w:w="1040" w:type="dxa"/>
          </w:tcPr>
          <w:p w14:paraId="7231B5FA" w14:textId="3BF21320" w:rsidR="006D3238" w:rsidRDefault="0045043B" w:rsidP="00AE50A1">
            <w:pPr>
              <w:spacing w:line="360" w:lineRule="auto"/>
              <w:rPr>
                <w:sz w:val="28"/>
                <w:szCs w:val="28"/>
              </w:rPr>
            </w:pPr>
            <w:r>
              <w:rPr>
                <w:sz w:val="28"/>
                <w:szCs w:val="28"/>
              </w:rPr>
              <w:t>1,4</w:t>
            </w:r>
          </w:p>
        </w:tc>
        <w:tc>
          <w:tcPr>
            <w:tcW w:w="1041" w:type="dxa"/>
          </w:tcPr>
          <w:p w14:paraId="781F25E3" w14:textId="524ECF4F" w:rsidR="006D3238" w:rsidRDefault="003D012C" w:rsidP="00AE50A1">
            <w:pPr>
              <w:spacing w:line="360" w:lineRule="auto"/>
              <w:rPr>
                <w:sz w:val="28"/>
                <w:szCs w:val="28"/>
              </w:rPr>
            </w:pPr>
            <w:r>
              <w:rPr>
                <w:sz w:val="28"/>
                <w:szCs w:val="28"/>
              </w:rPr>
              <w:t>0,8</w:t>
            </w:r>
          </w:p>
        </w:tc>
        <w:tc>
          <w:tcPr>
            <w:tcW w:w="1041" w:type="dxa"/>
          </w:tcPr>
          <w:p w14:paraId="5DFD6F39" w14:textId="5389C14B" w:rsidR="006D3238" w:rsidRDefault="0085471B" w:rsidP="00AE50A1">
            <w:pPr>
              <w:spacing w:line="360" w:lineRule="auto"/>
              <w:rPr>
                <w:sz w:val="28"/>
                <w:szCs w:val="28"/>
              </w:rPr>
            </w:pPr>
            <w:r>
              <w:rPr>
                <w:sz w:val="28"/>
                <w:szCs w:val="28"/>
              </w:rPr>
              <w:t>1,0</w:t>
            </w:r>
          </w:p>
        </w:tc>
        <w:tc>
          <w:tcPr>
            <w:tcW w:w="1041" w:type="dxa"/>
          </w:tcPr>
          <w:p w14:paraId="5EA0BDFD" w14:textId="406804BF" w:rsidR="006D3238" w:rsidRDefault="004745D4" w:rsidP="00AE50A1">
            <w:pPr>
              <w:spacing w:line="360" w:lineRule="auto"/>
              <w:rPr>
                <w:sz w:val="28"/>
                <w:szCs w:val="28"/>
              </w:rPr>
            </w:pPr>
            <w:r>
              <w:rPr>
                <w:sz w:val="28"/>
                <w:szCs w:val="28"/>
              </w:rPr>
              <w:t>1,1</w:t>
            </w:r>
          </w:p>
        </w:tc>
        <w:tc>
          <w:tcPr>
            <w:tcW w:w="1041" w:type="dxa"/>
          </w:tcPr>
          <w:p w14:paraId="57A57C68" w14:textId="7BC40F96" w:rsidR="006D3238" w:rsidRDefault="006032CB" w:rsidP="00AE50A1">
            <w:pPr>
              <w:spacing w:line="360" w:lineRule="auto"/>
              <w:rPr>
                <w:sz w:val="28"/>
                <w:szCs w:val="28"/>
              </w:rPr>
            </w:pPr>
            <w:r>
              <w:rPr>
                <w:sz w:val="28"/>
                <w:szCs w:val="28"/>
              </w:rPr>
              <w:t>0,9</w:t>
            </w:r>
          </w:p>
        </w:tc>
      </w:tr>
    </w:tbl>
    <w:p w14:paraId="34DB84D1" w14:textId="243924A0" w:rsidR="00A31526" w:rsidRDefault="00A31526" w:rsidP="00AE50A1">
      <w:pPr>
        <w:spacing w:line="360" w:lineRule="auto"/>
        <w:rPr>
          <w:sz w:val="28"/>
          <w:szCs w:val="28"/>
        </w:rPr>
      </w:pPr>
    </w:p>
    <w:p w14:paraId="3F3EE1D2" w14:textId="3D5DB0F5" w:rsidR="000B1D28" w:rsidRDefault="000B1D28" w:rsidP="004616EF">
      <w:pPr>
        <w:spacing w:line="360" w:lineRule="auto"/>
        <w:jc w:val="both"/>
      </w:pPr>
      <w:r>
        <w:rPr>
          <w:sz w:val="28"/>
          <w:szCs w:val="28"/>
        </w:rPr>
        <w:t xml:space="preserve">Источник: </w:t>
      </w:r>
      <w:r w:rsidRPr="00E20FFB">
        <w:rPr>
          <w:sz w:val="28"/>
          <w:szCs w:val="28"/>
        </w:rPr>
        <w:t>Волкова Л. А. Реформа в китайской деревне. С. 57.</w:t>
      </w:r>
    </w:p>
    <w:p w14:paraId="4E5A8ACF" w14:textId="2E6BECBF" w:rsidR="0057041E" w:rsidRDefault="0057041E" w:rsidP="00AE50A1">
      <w:pPr>
        <w:spacing w:line="360" w:lineRule="auto"/>
      </w:pPr>
    </w:p>
    <w:p w14:paraId="7D661753" w14:textId="5099D758" w:rsidR="00276F09" w:rsidRDefault="00276F09" w:rsidP="00AE50A1">
      <w:pPr>
        <w:spacing w:line="360" w:lineRule="auto"/>
      </w:pPr>
    </w:p>
    <w:p w14:paraId="38E71F1D" w14:textId="15A174B4" w:rsidR="00276F09" w:rsidRDefault="00276F09" w:rsidP="00AE50A1">
      <w:pPr>
        <w:spacing w:line="360" w:lineRule="auto"/>
      </w:pPr>
    </w:p>
    <w:p w14:paraId="6E06D6B5" w14:textId="1767DC3C" w:rsidR="00276F09" w:rsidRDefault="00276F09" w:rsidP="00AE50A1">
      <w:pPr>
        <w:spacing w:line="360" w:lineRule="auto"/>
      </w:pPr>
    </w:p>
    <w:p w14:paraId="0678B4A7" w14:textId="5FB72FC0" w:rsidR="00276F09" w:rsidRDefault="00276F09" w:rsidP="00AE50A1">
      <w:pPr>
        <w:spacing w:line="360" w:lineRule="auto"/>
      </w:pPr>
    </w:p>
    <w:p w14:paraId="11AFC4BA" w14:textId="1F1ABD3C" w:rsidR="00276F09" w:rsidRDefault="00276F09" w:rsidP="00AE50A1">
      <w:pPr>
        <w:spacing w:line="360" w:lineRule="auto"/>
      </w:pPr>
    </w:p>
    <w:p w14:paraId="5FDA59F9" w14:textId="56BA819E" w:rsidR="00276F09" w:rsidRDefault="00276F09" w:rsidP="00AE50A1">
      <w:pPr>
        <w:spacing w:line="360" w:lineRule="auto"/>
      </w:pPr>
    </w:p>
    <w:p w14:paraId="4C0B7446" w14:textId="6E786E27" w:rsidR="00276F09" w:rsidRDefault="00276F09" w:rsidP="00AE50A1">
      <w:pPr>
        <w:spacing w:line="360" w:lineRule="auto"/>
      </w:pPr>
    </w:p>
    <w:p w14:paraId="1D26CE5F" w14:textId="74C7E441" w:rsidR="00276F09" w:rsidRDefault="00276F09" w:rsidP="00AE50A1">
      <w:pPr>
        <w:spacing w:line="360" w:lineRule="auto"/>
      </w:pPr>
    </w:p>
    <w:p w14:paraId="338C9856" w14:textId="33BCE57F" w:rsidR="00276F09" w:rsidRDefault="00276F09" w:rsidP="00AE50A1">
      <w:pPr>
        <w:spacing w:line="360" w:lineRule="auto"/>
      </w:pPr>
    </w:p>
    <w:p w14:paraId="70BD1333" w14:textId="2096721B" w:rsidR="00276F09" w:rsidRDefault="00276F09" w:rsidP="00AE50A1">
      <w:pPr>
        <w:spacing w:line="360" w:lineRule="auto"/>
      </w:pPr>
    </w:p>
    <w:p w14:paraId="46A442E9" w14:textId="26A7BAF7" w:rsidR="00276F09" w:rsidRDefault="00276F09" w:rsidP="00AE50A1">
      <w:pPr>
        <w:spacing w:line="360" w:lineRule="auto"/>
      </w:pPr>
    </w:p>
    <w:p w14:paraId="0BBC52CD" w14:textId="52C1375F" w:rsidR="00276F09" w:rsidRDefault="00276F09" w:rsidP="00AE50A1">
      <w:pPr>
        <w:spacing w:line="360" w:lineRule="auto"/>
      </w:pPr>
    </w:p>
    <w:p w14:paraId="59761A7E" w14:textId="22E32B97" w:rsidR="00276F09" w:rsidRDefault="00276F09" w:rsidP="00AE50A1">
      <w:pPr>
        <w:spacing w:line="360" w:lineRule="auto"/>
      </w:pPr>
    </w:p>
    <w:p w14:paraId="000C1534" w14:textId="6A961B18" w:rsidR="00276F09" w:rsidRDefault="00276F09" w:rsidP="00AE50A1">
      <w:pPr>
        <w:spacing w:line="360" w:lineRule="auto"/>
      </w:pPr>
    </w:p>
    <w:p w14:paraId="1B9A5232" w14:textId="0A500D8D" w:rsidR="00276F09" w:rsidRDefault="00276F09" w:rsidP="00AE50A1">
      <w:pPr>
        <w:spacing w:line="360" w:lineRule="auto"/>
      </w:pPr>
    </w:p>
    <w:p w14:paraId="3C249557" w14:textId="62821082" w:rsidR="00276F09" w:rsidRDefault="00276F09" w:rsidP="00AE50A1">
      <w:pPr>
        <w:spacing w:line="360" w:lineRule="auto"/>
      </w:pPr>
    </w:p>
    <w:p w14:paraId="32C02644" w14:textId="77777777" w:rsidR="00276F09" w:rsidRDefault="00276F09" w:rsidP="00AE50A1">
      <w:pPr>
        <w:spacing w:line="360" w:lineRule="auto"/>
      </w:pPr>
    </w:p>
    <w:p w14:paraId="1FFE988D" w14:textId="1423F2AA" w:rsidR="0057041E" w:rsidRPr="00305A57" w:rsidRDefault="0057041E" w:rsidP="004616EF">
      <w:pPr>
        <w:pStyle w:val="1"/>
        <w:jc w:val="center"/>
        <w:rPr>
          <w:rFonts w:ascii="Times New Roman" w:hAnsi="Times New Roman" w:cs="Times New Roman"/>
          <w:b/>
          <w:color w:val="000000" w:themeColor="text1"/>
          <w:sz w:val="28"/>
          <w:szCs w:val="28"/>
        </w:rPr>
      </w:pPr>
      <w:bookmarkStart w:id="14" w:name="_Toc105010649"/>
      <w:r w:rsidRPr="00DB1E25">
        <w:rPr>
          <w:rFonts w:ascii="Times New Roman" w:hAnsi="Times New Roman" w:cs="Times New Roman"/>
          <w:b/>
          <w:color w:val="000000" w:themeColor="text1"/>
          <w:sz w:val="28"/>
          <w:szCs w:val="28"/>
        </w:rPr>
        <w:lastRenderedPageBreak/>
        <w:t xml:space="preserve">Приложение </w:t>
      </w:r>
      <w:r>
        <w:rPr>
          <w:rFonts w:ascii="Times New Roman" w:hAnsi="Times New Roman" w:cs="Times New Roman"/>
          <w:b/>
          <w:color w:val="000000" w:themeColor="text1"/>
          <w:sz w:val="28"/>
          <w:szCs w:val="28"/>
        </w:rPr>
        <w:t>2</w:t>
      </w:r>
      <w:r w:rsidRPr="00DB1E25">
        <w:rPr>
          <w:rFonts w:ascii="Times New Roman" w:hAnsi="Times New Roman" w:cs="Times New Roman"/>
          <w:b/>
          <w:color w:val="000000" w:themeColor="text1"/>
          <w:sz w:val="28"/>
          <w:szCs w:val="28"/>
        </w:rPr>
        <w:t xml:space="preserve">. </w:t>
      </w:r>
      <w:r w:rsidRPr="00305A57">
        <w:rPr>
          <w:rFonts w:ascii="Times New Roman" w:hAnsi="Times New Roman" w:cs="Times New Roman"/>
          <w:b/>
          <w:color w:val="000000" w:themeColor="text1"/>
          <w:sz w:val="28"/>
          <w:szCs w:val="28"/>
        </w:rPr>
        <w:t>Среднегодовые темпы прироста производства по отраслям народного хозяйства КНР</w:t>
      </w:r>
      <w:bookmarkEnd w:id="14"/>
    </w:p>
    <w:p w14:paraId="7CB2F668" w14:textId="78A3EEA9" w:rsidR="0057041E" w:rsidRDefault="0057041E" w:rsidP="0057041E"/>
    <w:p w14:paraId="4407C567" w14:textId="77777777" w:rsidR="0057041E" w:rsidRPr="0057041E" w:rsidRDefault="0057041E" w:rsidP="0057041E"/>
    <w:tbl>
      <w:tblPr>
        <w:tblStyle w:val="af4"/>
        <w:tblW w:w="10774" w:type="dxa"/>
        <w:tblInd w:w="-856" w:type="dxa"/>
        <w:tblLayout w:type="fixed"/>
        <w:tblLook w:val="04A0" w:firstRow="1" w:lastRow="0" w:firstColumn="1" w:lastColumn="0" w:noHBand="0" w:noVBand="1"/>
      </w:tblPr>
      <w:tblGrid>
        <w:gridCol w:w="3119"/>
        <w:gridCol w:w="1843"/>
        <w:gridCol w:w="1843"/>
        <w:gridCol w:w="1417"/>
        <w:gridCol w:w="1276"/>
        <w:gridCol w:w="1276"/>
      </w:tblGrid>
      <w:tr w:rsidR="0047447C" w:rsidRPr="00FE1C11" w14:paraId="0AD33716" w14:textId="77777777" w:rsidTr="00E20FFB">
        <w:tc>
          <w:tcPr>
            <w:tcW w:w="3119" w:type="dxa"/>
          </w:tcPr>
          <w:p w14:paraId="448A380B" w14:textId="30BC3947" w:rsidR="0047447C" w:rsidRPr="00FE1C11" w:rsidRDefault="0047447C" w:rsidP="00AC0A92">
            <w:pPr>
              <w:spacing w:line="360" w:lineRule="auto"/>
              <w:rPr>
                <w:color w:val="000000" w:themeColor="text1"/>
                <w:sz w:val="28"/>
                <w:szCs w:val="28"/>
              </w:rPr>
            </w:pPr>
          </w:p>
        </w:tc>
        <w:tc>
          <w:tcPr>
            <w:tcW w:w="1843" w:type="dxa"/>
          </w:tcPr>
          <w:p w14:paraId="0594DC7C" w14:textId="1DE99878" w:rsidR="0047447C" w:rsidRPr="00FE1C11" w:rsidRDefault="0047447C" w:rsidP="00AC0A92">
            <w:pPr>
              <w:spacing w:line="360" w:lineRule="auto"/>
              <w:rPr>
                <w:color w:val="000000" w:themeColor="text1"/>
                <w:sz w:val="28"/>
                <w:szCs w:val="28"/>
              </w:rPr>
            </w:pPr>
            <w:r w:rsidRPr="00FE1C11">
              <w:rPr>
                <w:color w:val="000000" w:themeColor="text1"/>
                <w:sz w:val="28"/>
                <w:szCs w:val="28"/>
              </w:rPr>
              <w:t>197</w:t>
            </w:r>
            <w:r>
              <w:rPr>
                <w:color w:val="000000" w:themeColor="text1"/>
                <w:sz w:val="28"/>
                <w:szCs w:val="28"/>
              </w:rPr>
              <w:t>6–1980 гг.</w:t>
            </w:r>
          </w:p>
        </w:tc>
        <w:tc>
          <w:tcPr>
            <w:tcW w:w="1843" w:type="dxa"/>
          </w:tcPr>
          <w:p w14:paraId="3ADB3665" w14:textId="012F8524" w:rsidR="0047447C" w:rsidRPr="00FE1C11" w:rsidRDefault="0047447C" w:rsidP="00AC0A92">
            <w:pPr>
              <w:spacing w:line="360" w:lineRule="auto"/>
              <w:rPr>
                <w:color w:val="000000" w:themeColor="text1"/>
                <w:sz w:val="28"/>
                <w:szCs w:val="28"/>
              </w:rPr>
            </w:pPr>
            <w:r w:rsidRPr="00FE1C11">
              <w:rPr>
                <w:color w:val="000000" w:themeColor="text1"/>
                <w:sz w:val="28"/>
                <w:szCs w:val="28"/>
              </w:rPr>
              <w:t>198</w:t>
            </w:r>
            <w:r>
              <w:rPr>
                <w:color w:val="000000" w:themeColor="text1"/>
                <w:sz w:val="28"/>
                <w:szCs w:val="28"/>
              </w:rPr>
              <w:t>1–1985 гг.</w:t>
            </w:r>
          </w:p>
        </w:tc>
        <w:tc>
          <w:tcPr>
            <w:tcW w:w="1417" w:type="dxa"/>
          </w:tcPr>
          <w:p w14:paraId="06C2A71F" w14:textId="0CA2834E" w:rsidR="0047447C" w:rsidRPr="00FE1C11" w:rsidRDefault="0047447C" w:rsidP="00AC0A92">
            <w:pPr>
              <w:spacing w:line="360" w:lineRule="auto"/>
              <w:rPr>
                <w:color w:val="000000" w:themeColor="text1"/>
                <w:sz w:val="28"/>
                <w:szCs w:val="28"/>
              </w:rPr>
            </w:pPr>
            <w:r w:rsidRPr="00FE1C11">
              <w:rPr>
                <w:color w:val="000000" w:themeColor="text1"/>
                <w:sz w:val="28"/>
                <w:szCs w:val="28"/>
              </w:rPr>
              <w:t>198</w:t>
            </w:r>
            <w:r>
              <w:rPr>
                <w:color w:val="000000" w:themeColor="text1"/>
                <w:sz w:val="28"/>
                <w:szCs w:val="28"/>
              </w:rPr>
              <w:t>6</w:t>
            </w:r>
            <w:r>
              <w:rPr>
                <w:color w:val="000000" w:themeColor="text1"/>
                <w:sz w:val="28"/>
                <w:szCs w:val="28"/>
              </w:rPr>
              <w:t xml:space="preserve"> г.</w:t>
            </w:r>
          </w:p>
        </w:tc>
        <w:tc>
          <w:tcPr>
            <w:tcW w:w="1276" w:type="dxa"/>
          </w:tcPr>
          <w:p w14:paraId="74920F59" w14:textId="3340C3CC" w:rsidR="0047447C" w:rsidRPr="00FE1C11" w:rsidRDefault="0047447C" w:rsidP="00AC0A92">
            <w:pPr>
              <w:spacing w:line="360" w:lineRule="auto"/>
              <w:rPr>
                <w:color w:val="000000" w:themeColor="text1"/>
                <w:sz w:val="28"/>
                <w:szCs w:val="28"/>
              </w:rPr>
            </w:pPr>
            <w:r w:rsidRPr="00FE1C11">
              <w:rPr>
                <w:color w:val="000000" w:themeColor="text1"/>
                <w:sz w:val="28"/>
                <w:szCs w:val="28"/>
              </w:rPr>
              <w:t>198</w:t>
            </w:r>
            <w:r>
              <w:rPr>
                <w:color w:val="000000" w:themeColor="text1"/>
                <w:sz w:val="28"/>
                <w:szCs w:val="28"/>
              </w:rPr>
              <w:t>7</w:t>
            </w:r>
            <w:r>
              <w:rPr>
                <w:color w:val="000000" w:themeColor="text1"/>
                <w:sz w:val="28"/>
                <w:szCs w:val="28"/>
              </w:rPr>
              <w:t xml:space="preserve"> г.</w:t>
            </w:r>
          </w:p>
        </w:tc>
        <w:tc>
          <w:tcPr>
            <w:tcW w:w="1276" w:type="dxa"/>
          </w:tcPr>
          <w:p w14:paraId="2263C74A" w14:textId="770DD16B" w:rsidR="0047447C" w:rsidRPr="00FE1C11" w:rsidRDefault="0047447C" w:rsidP="00AC0A92">
            <w:pPr>
              <w:spacing w:line="360" w:lineRule="auto"/>
              <w:rPr>
                <w:color w:val="000000" w:themeColor="text1"/>
                <w:sz w:val="28"/>
                <w:szCs w:val="28"/>
              </w:rPr>
            </w:pPr>
            <w:r w:rsidRPr="00FE1C11">
              <w:rPr>
                <w:color w:val="000000" w:themeColor="text1"/>
                <w:sz w:val="28"/>
                <w:szCs w:val="28"/>
              </w:rPr>
              <w:t>198</w:t>
            </w:r>
            <w:r>
              <w:rPr>
                <w:color w:val="000000" w:themeColor="text1"/>
                <w:sz w:val="28"/>
                <w:szCs w:val="28"/>
              </w:rPr>
              <w:t>8</w:t>
            </w:r>
            <w:r>
              <w:rPr>
                <w:color w:val="000000" w:themeColor="text1"/>
                <w:sz w:val="28"/>
                <w:szCs w:val="28"/>
              </w:rPr>
              <w:t xml:space="preserve"> г.</w:t>
            </w:r>
          </w:p>
        </w:tc>
      </w:tr>
      <w:tr w:rsidR="0047447C" w:rsidRPr="00FE1C11" w14:paraId="6BD3C2DA" w14:textId="77777777" w:rsidTr="00E20FFB">
        <w:tc>
          <w:tcPr>
            <w:tcW w:w="3119" w:type="dxa"/>
          </w:tcPr>
          <w:p w14:paraId="63F509AD" w14:textId="76C3FBB0" w:rsidR="0047447C" w:rsidRPr="00FE1C11" w:rsidRDefault="0047447C" w:rsidP="00AC0A92">
            <w:pPr>
              <w:spacing w:line="360" w:lineRule="auto"/>
              <w:rPr>
                <w:color w:val="000000" w:themeColor="text1"/>
                <w:sz w:val="28"/>
                <w:szCs w:val="28"/>
              </w:rPr>
            </w:pPr>
            <w:r>
              <w:rPr>
                <w:color w:val="000000" w:themeColor="text1"/>
                <w:sz w:val="28"/>
                <w:szCs w:val="28"/>
              </w:rPr>
              <w:t>Валовой общественный продукт</w:t>
            </w:r>
          </w:p>
        </w:tc>
        <w:tc>
          <w:tcPr>
            <w:tcW w:w="1843" w:type="dxa"/>
          </w:tcPr>
          <w:p w14:paraId="4A812503" w14:textId="064CC952" w:rsidR="0047447C" w:rsidRPr="00FE1C11" w:rsidRDefault="00E20FFB" w:rsidP="00AC0A92">
            <w:pPr>
              <w:spacing w:line="360" w:lineRule="auto"/>
              <w:rPr>
                <w:color w:val="000000" w:themeColor="text1"/>
                <w:sz w:val="28"/>
                <w:szCs w:val="28"/>
              </w:rPr>
            </w:pPr>
            <w:r>
              <w:rPr>
                <w:color w:val="000000" w:themeColor="text1"/>
                <w:sz w:val="28"/>
                <w:szCs w:val="28"/>
              </w:rPr>
              <w:t>8,3</w:t>
            </w:r>
          </w:p>
        </w:tc>
        <w:tc>
          <w:tcPr>
            <w:tcW w:w="1843" w:type="dxa"/>
          </w:tcPr>
          <w:p w14:paraId="5775C4E5" w14:textId="15811C09" w:rsidR="0047447C" w:rsidRPr="00FE1C11" w:rsidRDefault="00E20FFB" w:rsidP="00AC0A92">
            <w:pPr>
              <w:spacing w:line="360" w:lineRule="auto"/>
              <w:rPr>
                <w:color w:val="000000" w:themeColor="text1"/>
                <w:sz w:val="28"/>
                <w:szCs w:val="28"/>
              </w:rPr>
            </w:pPr>
            <w:r>
              <w:rPr>
                <w:color w:val="000000" w:themeColor="text1"/>
                <w:sz w:val="28"/>
                <w:szCs w:val="28"/>
              </w:rPr>
              <w:t>11,2</w:t>
            </w:r>
          </w:p>
        </w:tc>
        <w:tc>
          <w:tcPr>
            <w:tcW w:w="1417" w:type="dxa"/>
          </w:tcPr>
          <w:p w14:paraId="5C0F791B" w14:textId="3B958E3F" w:rsidR="0047447C" w:rsidRPr="00FE1C11" w:rsidRDefault="00E20FFB" w:rsidP="00AC0A92">
            <w:pPr>
              <w:spacing w:line="360" w:lineRule="auto"/>
              <w:rPr>
                <w:color w:val="000000" w:themeColor="text1"/>
                <w:sz w:val="28"/>
                <w:szCs w:val="28"/>
              </w:rPr>
            </w:pPr>
            <w:r>
              <w:rPr>
                <w:color w:val="000000" w:themeColor="text1"/>
                <w:sz w:val="28"/>
                <w:szCs w:val="28"/>
              </w:rPr>
              <w:t>8,3</w:t>
            </w:r>
          </w:p>
        </w:tc>
        <w:tc>
          <w:tcPr>
            <w:tcW w:w="1276" w:type="dxa"/>
          </w:tcPr>
          <w:p w14:paraId="58A5DA92" w14:textId="4A218F03" w:rsidR="0047447C" w:rsidRPr="00FE1C11" w:rsidRDefault="0047447C" w:rsidP="00AC0A92">
            <w:pPr>
              <w:spacing w:line="360" w:lineRule="auto"/>
              <w:rPr>
                <w:color w:val="000000" w:themeColor="text1"/>
                <w:sz w:val="28"/>
                <w:szCs w:val="28"/>
              </w:rPr>
            </w:pPr>
            <w:r w:rsidRPr="00FE1C11">
              <w:rPr>
                <w:color w:val="000000" w:themeColor="text1"/>
                <w:sz w:val="28"/>
                <w:szCs w:val="28"/>
              </w:rPr>
              <w:t>1</w:t>
            </w:r>
            <w:r w:rsidR="00E20FFB">
              <w:rPr>
                <w:color w:val="000000" w:themeColor="text1"/>
                <w:sz w:val="28"/>
                <w:szCs w:val="28"/>
              </w:rPr>
              <w:t>1,0</w:t>
            </w:r>
          </w:p>
        </w:tc>
        <w:tc>
          <w:tcPr>
            <w:tcW w:w="1276" w:type="dxa"/>
          </w:tcPr>
          <w:p w14:paraId="6DBF041A" w14:textId="48F04DEE" w:rsidR="0047447C" w:rsidRPr="00FE1C11" w:rsidRDefault="00E20FFB" w:rsidP="00AC0A92">
            <w:pPr>
              <w:spacing w:line="360" w:lineRule="auto"/>
              <w:rPr>
                <w:color w:val="000000" w:themeColor="text1"/>
                <w:sz w:val="28"/>
                <w:szCs w:val="28"/>
              </w:rPr>
            </w:pPr>
            <w:r>
              <w:rPr>
                <w:color w:val="000000" w:themeColor="text1"/>
                <w:sz w:val="28"/>
                <w:szCs w:val="28"/>
              </w:rPr>
              <w:t>11,2</w:t>
            </w:r>
          </w:p>
        </w:tc>
      </w:tr>
      <w:tr w:rsidR="0047447C" w:rsidRPr="00FE1C11" w14:paraId="5EFB262F" w14:textId="77777777" w:rsidTr="00E20FFB">
        <w:tc>
          <w:tcPr>
            <w:tcW w:w="3119" w:type="dxa"/>
          </w:tcPr>
          <w:p w14:paraId="35E705C7" w14:textId="52DFDC45" w:rsidR="0047447C" w:rsidRPr="00FE1C11" w:rsidRDefault="0047447C" w:rsidP="00AC0A92">
            <w:pPr>
              <w:spacing w:line="360" w:lineRule="auto"/>
              <w:rPr>
                <w:color w:val="000000" w:themeColor="text1"/>
                <w:sz w:val="28"/>
                <w:szCs w:val="28"/>
              </w:rPr>
            </w:pPr>
            <w:r>
              <w:rPr>
                <w:color w:val="000000" w:themeColor="text1"/>
                <w:sz w:val="28"/>
                <w:szCs w:val="28"/>
              </w:rPr>
              <w:t>Национальный доход</w:t>
            </w:r>
          </w:p>
        </w:tc>
        <w:tc>
          <w:tcPr>
            <w:tcW w:w="1843" w:type="dxa"/>
          </w:tcPr>
          <w:p w14:paraId="7AD58260" w14:textId="54B9DD28" w:rsidR="0047447C" w:rsidRPr="00FE1C11" w:rsidRDefault="00E20FFB" w:rsidP="00AC0A92">
            <w:pPr>
              <w:spacing w:line="360" w:lineRule="auto"/>
              <w:rPr>
                <w:color w:val="000000" w:themeColor="text1"/>
                <w:sz w:val="28"/>
                <w:szCs w:val="28"/>
              </w:rPr>
            </w:pPr>
            <w:r>
              <w:rPr>
                <w:color w:val="000000" w:themeColor="text1"/>
                <w:sz w:val="28"/>
                <w:szCs w:val="28"/>
              </w:rPr>
              <w:t>6,1</w:t>
            </w:r>
          </w:p>
        </w:tc>
        <w:tc>
          <w:tcPr>
            <w:tcW w:w="1843" w:type="dxa"/>
          </w:tcPr>
          <w:p w14:paraId="6BF789F8" w14:textId="32ED7B24" w:rsidR="0047447C" w:rsidRPr="00FE1C11" w:rsidRDefault="00E20FFB" w:rsidP="00AC0A92">
            <w:pPr>
              <w:spacing w:line="360" w:lineRule="auto"/>
              <w:rPr>
                <w:color w:val="000000" w:themeColor="text1"/>
                <w:sz w:val="28"/>
                <w:szCs w:val="28"/>
              </w:rPr>
            </w:pPr>
            <w:r>
              <w:rPr>
                <w:color w:val="000000" w:themeColor="text1"/>
                <w:sz w:val="28"/>
                <w:szCs w:val="28"/>
              </w:rPr>
              <w:t>9,9</w:t>
            </w:r>
          </w:p>
        </w:tc>
        <w:tc>
          <w:tcPr>
            <w:tcW w:w="1417" w:type="dxa"/>
          </w:tcPr>
          <w:p w14:paraId="1274DAEB" w14:textId="72BD634B" w:rsidR="0047447C" w:rsidRPr="00FE1C11" w:rsidRDefault="00E20FFB" w:rsidP="00AC0A92">
            <w:pPr>
              <w:spacing w:line="360" w:lineRule="auto"/>
              <w:rPr>
                <w:color w:val="000000" w:themeColor="text1"/>
                <w:sz w:val="28"/>
                <w:szCs w:val="28"/>
              </w:rPr>
            </w:pPr>
            <w:r>
              <w:rPr>
                <w:color w:val="000000" w:themeColor="text1"/>
                <w:sz w:val="28"/>
                <w:szCs w:val="28"/>
              </w:rPr>
              <w:t>7</w:t>
            </w:r>
            <w:r w:rsidR="0047447C" w:rsidRPr="00FE1C11">
              <w:rPr>
                <w:color w:val="000000" w:themeColor="text1"/>
                <w:sz w:val="28"/>
                <w:szCs w:val="28"/>
              </w:rPr>
              <w:t>,6</w:t>
            </w:r>
          </w:p>
        </w:tc>
        <w:tc>
          <w:tcPr>
            <w:tcW w:w="1276" w:type="dxa"/>
          </w:tcPr>
          <w:p w14:paraId="27FF2B89" w14:textId="2A5983D5" w:rsidR="0047447C" w:rsidRPr="00FE1C11" w:rsidRDefault="00E20FFB" w:rsidP="00AC0A92">
            <w:pPr>
              <w:spacing w:line="360" w:lineRule="auto"/>
              <w:rPr>
                <w:color w:val="000000" w:themeColor="text1"/>
                <w:sz w:val="28"/>
                <w:szCs w:val="28"/>
              </w:rPr>
            </w:pPr>
            <w:r>
              <w:rPr>
                <w:color w:val="000000" w:themeColor="text1"/>
                <w:sz w:val="28"/>
                <w:szCs w:val="28"/>
              </w:rPr>
              <w:t>10,2</w:t>
            </w:r>
          </w:p>
        </w:tc>
        <w:tc>
          <w:tcPr>
            <w:tcW w:w="1276" w:type="dxa"/>
          </w:tcPr>
          <w:p w14:paraId="0335E929" w14:textId="659D3BCF" w:rsidR="0047447C" w:rsidRPr="00FE1C11" w:rsidRDefault="00E20FFB" w:rsidP="00AC0A92">
            <w:pPr>
              <w:spacing w:line="360" w:lineRule="auto"/>
              <w:rPr>
                <w:color w:val="000000" w:themeColor="text1"/>
                <w:sz w:val="28"/>
                <w:szCs w:val="28"/>
              </w:rPr>
            </w:pPr>
            <w:r>
              <w:rPr>
                <w:color w:val="000000" w:themeColor="text1"/>
                <w:sz w:val="28"/>
                <w:szCs w:val="28"/>
              </w:rPr>
              <w:t>11,4</w:t>
            </w:r>
          </w:p>
        </w:tc>
      </w:tr>
      <w:tr w:rsidR="0047447C" w:rsidRPr="00FE1C11" w14:paraId="2073A6FC" w14:textId="77777777" w:rsidTr="00E20FFB">
        <w:tc>
          <w:tcPr>
            <w:tcW w:w="3119" w:type="dxa"/>
          </w:tcPr>
          <w:p w14:paraId="63F4B7DB" w14:textId="002EFDD7" w:rsidR="0047447C" w:rsidRPr="00FE1C11" w:rsidRDefault="0047447C" w:rsidP="00AC0A92">
            <w:pPr>
              <w:spacing w:line="360" w:lineRule="auto"/>
              <w:rPr>
                <w:color w:val="000000" w:themeColor="text1"/>
                <w:sz w:val="28"/>
                <w:szCs w:val="28"/>
              </w:rPr>
            </w:pPr>
            <w:r>
              <w:rPr>
                <w:color w:val="000000" w:themeColor="text1"/>
                <w:sz w:val="28"/>
                <w:szCs w:val="28"/>
              </w:rPr>
              <w:t>Продукция тяжелой индустрии</w:t>
            </w:r>
          </w:p>
        </w:tc>
        <w:tc>
          <w:tcPr>
            <w:tcW w:w="1843" w:type="dxa"/>
          </w:tcPr>
          <w:p w14:paraId="3E3E4425" w14:textId="096A32D4" w:rsidR="0047447C" w:rsidRPr="00FE1C11" w:rsidRDefault="00E20FFB" w:rsidP="00AC0A92">
            <w:pPr>
              <w:spacing w:line="360" w:lineRule="auto"/>
              <w:rPr>
                <w:color w:val="000000" w:themeColor="text1"/>
                <w:sz w:val="28"/>
                <w:szCs w:val="28"/>
              </w:rPr>
            </w:pPr>
            <w:r>
              <w:rPr>
                <w:color w:val="000000" w:themeColor="text1"/>
                <w:sz w:val="28"/>
                <w:szCs w:val="28"/>
              </w:rPr>
              <w:t>8,2</w:t>
            </w:r>
          </w:p>
        </w:tc>
        <w:tc>
          <w:tcPr>
            <w:tcW w:w="1843" w:type="dxa"/>
          </w:tcPr>
          <w:p w14:paraId="75C91562" w14:textId="74DA76C2" w:rsidR="0047447C" w:rsidRPr="00FE1C11" w:rsidRDefault="00E20FFB" w:rsidP="00AC0A92">
            <w:pPr>
              <w:spacing w:line="360" w:lineRule="auto"/>
              <w:rPr>
                <w:color w:val="000000" w:themeColor="text1"/>
                <w:sz w:val="28"/>
                <w:szCs w:val="28"/>
              </w:rPr>
            </w:pPr>
            <w:r>
              <w:rPr>
                <w:color w:val="000000" w:themeColor="text1"/>
                <w:sz w:val="28"/>
                <w:szCs w:val="28"/>
              </w:rPr>
              <w:t>10,7</w:t>
            </w:r>
          </w:p>
        </w:tc>
        <w:tc>
          <w:tcPr>
            <w:tcW w:w="1417" w:type="dxa"/>
          </w:tcPr>
          <w:p w14:paraId="3E46378E" w14:textId="64CEF19E" w:rsidR="0047447C" w:rsidRPr="00FE1C11" w:rsidRDefault="00E20FFB" w:rsidP="00AC0A92">
            <w:pPr>
              <w:spacing w:line="360" w:lineRule="auto"/>
              <w:rPr>
                <w:color w:val="000000" w:themeColor="text1"/>
                <w:sz w:val="28"/>
                <w:szCs w:val="28"/>
              </w:rPr>
            </w:pPr>
            <w:r>
              <w:rPr>
                <w:color w:val="000000" w:themeColor="text1"/>
                <w:sz w:val="28"/>
                <w:szCs w:val="28"/>
              </w:rPr>
              <w:t>11,1</w:t>
            </w:r>
          </w:p>
        </w:tc>
        <w:tc>
          <w:tcPr>
            <w:tcW w:w="1276" w:type="dxa"/>
          </w:tcPr>
          <w:p w14:paraId="26CE0C3E" w14:textId="47A51915" w:rsidR="0047447C" w:rsidRPr="00FE1C11" w:rsidRDefault="00E20FFB" w:rsidP="00AC0A92">
            <w:pPr>
              <w:spacing w:line="360" w:lineRule="auto"/>
              <w:rPr>
                <w:color w:val="000000" w:themeColor="text1"/>
                <w:sz w:val="28"/>
                <w:szCs w:val="28"/>
              </w:rPr>
            </w:pPr>
            <w:r>
              <w:rPr>
                <w:color w:val="000000" w:themeColor="text1"/>
                <w:sz w:val="28"/>
                <w:szCs w:val="28"/>
              </w:rPr>
              <w:t>16,7</w:t>
            </w:r>
          </w:p>
        </w:tc>
        <w:tc>
          <w:tcPr>
            <w:tcW w:w="1276" w:type="dxa"/>
          </w:tcPr>
          <w:p w14:paraId="49B86F34" w14:textId="3B42C5AA" w:rsidR="0047447C" w:rsidRPr="00FE1C11" w:rsidRDefault="00E20FFB" w:rsidP="00AC0A92">
            <w:pPr>
              <w:spacing w:line="360" w:lineRule="auto"/>
              <w:rPr>
                <w:color w:val="000000" w:themeColor="text1"/>
                <w:sz w:val="28"/>
                <w:szCs w:val="28"/>
              </w:rPr>
            </w:pPr>
            <w:r>
              <w:rPr>
                <w:color w:val="000000" w:themeColor="text1"/>
                <w:sz w:val="28"/>
                <w:szCs w:val="28"/>
              </w:rPr>
              <w:t>18,8</w:t>
            </w:r>
          </w:p>
        </w:tc>
      </w:tr>
      <w:tr w:rsidR="0047447C" w14:paraId="45844AD7" w14:textId="77777777" w:rsidTr="00E20FFB">
        <w:tc>
          <w:tcPr>
            <w:tcW w:w="3119" w:type="dxa"/>
          </w:tcPr>
          <w:p w14:paraId="0FD9DE20" w14:textId="38A79B69" w:rsidR="0047447C" w:rsidRPr="00D1181D" w:rsidRDefault="0047447C" w:rsidP="00AC0A92">
            <w:pPr>
              <w:spacing w:line="360" w:lineRule="auto"/>
              <w:rPr>
                <w:sz w:val="28"/>
                <w:szCs w:val="28"/>
              </w:rPr>
            </w:pPr>
            <w:r>
              <w:rPr>
                <w:sz w:val="28"/>
                <w:szCs w:val="28"/>
              </w:rPr>
              <w:t>Продукция</w:t>
            </w:r>
            <w:r w:rsidR="00E20FFB">
              <w:rPr>
                <w:sz w:val="28"/>
                <w:szCs w:val="28"/>
              </w:rPr>
              <w:t xml:space="preserve"> легкой промышленности</w:t>
            </w:r>
            <w:r>
              <w:rPr>
                <w:sz w:val="28"/>
                <w:szCs w:val="28"/>
              </w:rPr>
              <w:t xml:space="preserve"> </w:t>
            </w:r>
          </w:p>
        </w:tc>
        <w:tc>
          <w:tcPr>
            <w:tcW w:w="1843" w:type="dxa"/>
          </w:tcPr>
          <w:p w14:paraId="342B3D87" w14:textId="26D2143A" w:rsidR="0047447C" w:rsidRDefault="0047447C" w:rsidP="00AC0A92">
            <w:pPr>
              <w:spacing w:line="360" w:lineRule="auto"/>
              <w:rPr>
                <w:sz w:val="28"/>
                <w:szCs w:val="28"/>
              </w:rPr>
            </w:pPr>
            <w:r>
              <w:rPr>
                <w:sz w:val="28"/>
                <w:szCs w:val="28"/>
              </w:rPr>
              <w:t>1</w:t>
            </w:r>
            <w:r w:rsidR="00E20FFB">
              <w:rPr>
                <w:sz w:val="28"/>
                <w:szCs w:val="28"/>
              </w:rPr>
              <w:t>1,5</w:t>
            </w:r>
          </w:p>
        </w:tc>
        <w:tc>
          <w:tcPr>
            <w:tcW w:w="1843" w:type="dxa"/>
          </w:tcPr>
          <w:p w14:paraId="79E43DF4" w14:textId="2C773281" w:rsidR="0047447C" w:rsidRDefault="00E20FFB" w:rsidP="00AC0A92">
            <w:pPr>
              <w:spacing w:line="360" w:lineRule="auto"/>
              <w:rPr>
                <w:sz w:val="28"/>
                <w:szCs w:val="28"/>
              </w:rPr>
            </w:pPr>
            <w:r>
              <w:rPr>
                <w:sz w:val="28"/>
                <w:szCs w:val="28"/>
              </w:rPr>
              <w:t>13,5</w:t>
            </w:r>
          </w:p>
        </w:tc>
        <w:tc>
          <w:tcPr>
            <w:tcW w:w="1417" w:type="dxa"/>
          </w:tcPr>
          <w:p w14:paraId="4429B8A5" w14:textId="0BFFAE31" w:rsidR="0047447C" w:rsidRDefault="00E20FFB" w:rsidP="00AC0A92">
            <w:pPr>
              <w:spacing w:line="360" w:lineRule="auto"/>
              <w:rPr>
                <w:sz w:val="28"/>
                <w:szCs w:val="28"/>
              </w:rPr>
            </w:pPr>
            <w:r>
              <w:rPr>
                <w:sz w:val="28"/>
                <w:szCs w:val="28"/>
              </w:rPr>
              <w:t>12,2</w:t>
            </w:r>
          </w:p>
        </w:tc>
        <w:tc>
          <w:tcPr>
            <w:tcW w:w="1276" w:type="dxa"/>
          </w:tcPr>
          <w:p w14:paraId="0F9D674A" w14:textId="510F19A9" w:rsidR="0047447C" w:rsidRDefault="00E20FFB" w:rsidP="00AC0A92">
            <w:pPr>
              <w:spacing w:line="360" w:lineRule="auto"/>
              <w:rPr>
                <w:sz w:val="28"/>
                <w:szCs w:val="28"/>
              </w:rPr>
            </w:pPr>
            <w:r>
              <w:rPr>
                <w:sz w:val="28"/>
                <w:szCs w:val="28"/>
              </w:rPr>
              <w:t>18,6</w:t>
            </w:r>
          </w:p>
        </w:tc>
        <w:tc>
          <w:tcPr>
            <w:tcW w:w="1276" w:type="dxa"/>
          </w:tcPr>
          <w:p w14:paraId="24903117" w14:textId="0307D35C" w:rsidR="0047447C" w:rsidRDefault="0047447C" w:rsidP="00AC0A92">
            <w:pPr>
              <w:spacing w:line="360" w:lineRule="auto"/>
              <w:rPr>
                <w:sz w:val="28"/>
                <w:szCs w:val="28"/>
              </w:rPr>
            </w:pPr>
            <w:r>
              <w:rPr>
                <w:sz w:val="28"/>
                <w:szCs w:val="28"/>
              </w:rPr>
              <w:t>2</w:t>
            </w:r>
            <w:r w:rsidR="00E20FFB">
              <w:rPr>
                <w:sz w:val="28"/>
                <w:szCs w:val="28"/>
              </w:rPr>
              <w:t>2,6</w:t>
            </w:r>
          </w:p>
        </w:tc>
      </w:tr>
      <w:tr w:rsidR="0047447C" w14:paraId="2D3F0FAC" w14:textId="77777777" w:rsidTr="00E20FFB">
        <w:tc>
          <w:tcPr>
            <w:tcW w:w="3119" w:type="dxa"/>
          </w:tcPr>
          <w:p w14:paraId="7F37EEC5" w14:textId="05C122EA" w:rsidR="0047447C" w:rsidRPr="00D1181D" w:rsidRDefault="00E20FFB" w:rsidP="00AC0A92">
            <w:pPr>
              <w:spacing w:line="360" w:lineRule="auto"/>
              <w:rPr>
                <w:sz w:val="28"/>
                <w:szCs w:val="28"/>
              </w:rPr>
            </w:pPr>
            <w:r>
              <w:rPr>
                <w:sz w:val="28"/>
                <w:szCs w:val="28"/>
              </w:rPr>
              <w:t>Продукция сельского хозяйства</w:t>
            </w:r>
          </w:p>
        </w:tc>
        <w:tc>
          <w:tcPr>
            <w:tcW w:w="1843" w:type="dxa"/>
          </w:tcPr>
          <w:p w14:paraId="1FD00583" w14:textId="08580689" w:rsidR="0047447C" w:rsidRDefault="00E20FFB" w:rsidP="00AC0A92">
            <w:pPr>
              <w:spacing w:line="360" w:lineRule="auto"/>
              <w:rPr>
                <w:sz w:val="28"/>
                <w:szCs w:val="28"/>
              </w:rPr>
            </w:pPr>
            <w:r>
              <w:rPr>
                <w:sz w:val="28"/>
                <w:szCs w:val="28"/>
              </w:rPr>
              <w:t>3,2</w:t>
            </w:r>
          </w:p>
        </w:tc>
        <w:tc>
          <w:tcPr>
            <w:tcW w:w="1843" w:type="dxa"/>
          </w:tcPr>
          <w:p w14:paraId="0A703581" w14:textId="0ADC5628" w:rsidR="0047447C" w:rsidRDefault="00E20FFB" w:rsidP="00AC0A92">
            <w:pPr>
              <w:spacing w:line="360" w:lineRule="auto"/>
              <w:rPr>
                <w:sz w:val="28"/>
                <w:szCs w:val="28"/>
              </w:rPr>
            </w:pPr>
            <w:r>
              <w:rPr>
                <w:sz w:val="28"/>
                <w:szCs w:val="28"/>
              </w:rPr>
              <w:t>8,2</w:t>
            </w:r>
          </w:p>
        </w:tc>
        <w:tc>
          <w:tcPr>
            <w:tcW w:w="1417" w:type="dxa"/>
          </w:tcPr>
          <w:p w14:paraId="0DC15136" w14:textId="2895A284" w:rsidR="0047447C" w:rsidRDefault="00E20FFB" w:rsidP="00AC0A92">
            <w:pPr>
              <w:spacing w:line="360" w:lineRule="auto"/>
              <w:rPr>
                <w:sz w:val="28"/>
                <w:szCs w:val="28"/>
              </w:rPr>
            </w:pPr>
            <w:r>
              <w:rPr>
                <w:sz w:val="28"/>
                <w:szCs w:val="28"/>
              </w:rPr>
              <w:t>3,4</w:t>
            </w:r>
          </w:p>
        </w:tc>
        <w:tc>
          <w:tcPr>
            <w:tcW w:w="1276" w:type="dxa"/>
          </w:tcPr>
          <w:p w14:paraId="4C5532B3" w14:textId="3EC6B358" w:rsidR="0047447C" w:rsidRDefault="00E20FFB" w:rsidP="00AC0A92">
            <w:pPr>
              <w:spacing w:line="360" w:lineRule="auto"/>
              <w:rPr>
                <w:sz w:val="28"/>
                <w:szCs w:val="28"/>
              </w:rPr>
            </w:pPr>
            <w:r>
              <w:rPr>
                <w:sz w:val="28"/>
                <w:szCs w:val="28"/>
              </w:rPr>
              <w:t>5,8</w:t>
            </w:r>
          </w:p>
        </w:tc>
        <w:tc>
          <w:tcPr>
            <w:tcW w:w="1276" w:type="dxa"/>
          </w:tcPr>
          <w:p w14:paraId="7B86CBB3" w14:textId="67849C94" w:rsidR="0047447C" w:rsidRPr="00E20FFB" w:rsidRDefault="00E20FFB" w:rsidP="00AC0A92">
            <w:pPr>
              <w:spacing w:line="360" w:lineRule="auto"/>
              <w:rPr>
                <w:sz w:val="28"/>
                <w:szCs w:val="28"/>
              </w:rPr>
            </w:pPr>
            <w:r>
              <w:rPr>
                <w:sz w:val="28"/>
                <w:szCs w:val="28"/>
              </w:rPr>
              <w:t>3,2</w:t>
            </w:r>
          </w:p>
        </w:tc>
      </w:tr>
    </w:tbl>
    <w:p w14:paraId="4FC031ED" w14:textId="1DACA827" w:rsidR="0057041E" w:rsidRDefault="0057041E" w:rsidP="008F722F">
      <w:pPr>
        <w:rPr>
          <w:sz w:val="28"/>
          <w:szCs w:val="28"/>
        </w:rPr>
      </w:pPr>
    </w:p>
    <w:p w14:paraId="40F3BEAC" w14:textId="7EAB402C" w:rsidR="00E20FFB" w:rsidRPr="00FE1C11" w:rsidRDefault="00E20FFB" w:rsidP="004616EF">
      <w:pPr>
        <w:pStyle w:val="a3"/>
        <w:jc w:val="both"/>
        <w:rPr>
          <w:color w:val="000000" w:themeColor="text1"/>
          <w:sz w:val="28"/>
          <w:szCs w:val="28"/>
          <w:shd w:val="clear" w:color="auto" w:fill="FFFFFF"/>
        </w:rPr>
      </w:pPr>
      <w:r>
        <w:rPr>
          <w:sz w:val="28"/>
          <w:szCs w:val="28"/>
        </w:rPr>
        <w:t>Источник:</w:t>
      </w:r>
      <w:r>
        <w:rPr>
          <w:sz w:val="28"/>
          <w:szCs w:val="28"/>
        </w:rPr>
        <w:t xml:space="preserve"> </w:t>
      </w:r>
      <w:proofErr w:type="spellStart"/>
      <w:r w:rsidRPr="00FE1C11">
        <w:rPr>
          <w:color w:val="000000" w:themeColor="text1"/>
          <w:sz w:val="28"/>
          <w:szCs w:val="28"/>
          <w:shd w:val="clear" w:color="auto" w:fill="FFFFFF"/>
        </w:rPr>
        <w:t>Гельбрас</w:t>
      </w:r>
      <w:proofErr w:type="spellEnd"/>
      <w:r w:rsidRPr="00FE1C11">
        <w:rPr>
          <w:color w:val="000000" w:themeColor="text1"/>
          <w:sz w:val="28"/>
          <w:szCs w:val="28"/>
          <w:shd w:val="clear" w:color="auto" w:fill="FFFFFF"/>
        </w:rPr>
        <w:t xml:space="preserve"> В. Г. Экономическая реформа в КНР. Очерки,</w:t>
      </w:r>
      <w:r w:rsidR="00276F09">
        <w:rPr>
          <w:color w:val="000000" w:themeColor="text1"/>
          <w:sz w:val="28"/>
          <w:szCs w:val="28"/>
          <w:shd w:val="clear" w:color="auto" w:fill="FFFFFF"/>
        </w:rPr>
        <w:t xml:space="preserve"> </w:t>
      </w:r>
      <w:r w:rsidRPr="00FE1C11">
        <w:rPr>
          <w:color w:val="000000" w:themeColor="text1"/>
          <w:sz w:val="28"/>
          <w:szCs w:val="28"/>
          <w:shd w:val="clear" w:color="auto" w:fill="FFFFFF"/>
        </w:rPr>
        <w:t xml:space="preserve">наблюдения, размышления. </w:t>
      </w:r>
      <w:r w:rsidR="00276F09">
        <w:rPr>
          <w:color w:val="000000" w:themeColor="text1"/>
          <w:sz w:val="28"/>
          <w:szCs w:val="28"/>
          <w:shd w:val="clear" w:color="auto" w:fill="FFFFFF"/>
        </w:rPr>
        <w:t>С. 208.</w:t>
      </w:r>
    </w:p>
    <w:p w14:paraId="526BC0F4" w14:textId="61E6977C" w:rsidR="00E20FFB" w:rsidRDefault="00E20FFB" w:rsidP="00E20FFB">
      <w:pPr>
        <w:spacing w:line="360" w:lineRule="auto"/>
      </w:pPr>
    </w:p>
    <w:p w14:paraId="03BBB06C" w14:textId="77777777" w:rsidR="00E20FFB" w:rsidRPr="00B01841" w:rsidRDefault="00E20FFB" w:rsidP="00AE50A1">
      <w:pPr>
        <w:spacing w:line="360" w:lineRule="auto"/>
        <w:rPr>
          <w:sz w:val="28"/>
          <w:szCs w:val="28"/>
        </w:rPr>
      </w:pPr>
    </w:p>
    <w:sectPr w:rsidR="00E20FFB" w:rsidRPr="00B01841" w:rsidSect="000D0FDE">
      <w:footerReference w:type="even" r:id="rId9"/>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0B19" w14:textId="77777777" w:rsidR="002C29DB" w:rsidRDefault="002C29DB" w:rsidP="00732298">
      <w:r>
        <w:separator/>
      </w:r>
    </w:p>
  </w:endnote>
  <w:endnote w:type="continuationSeparator" w:id="0">
    <w:p w14:paraId="196AD47F" w14:textId="77777777" w:rsidR="002C29DB" w:rsidRDefault="002C29DB" w:rsidP="00732298">
      <w:r>
        <w:continuationSeparator/>
      </w:r>
    </w:p>
  </w:endnote>
  <w:endnote w:type="continuationNotice" w:id="1">
    <w:p w14:paraId="2CEE2365" w14:textId="77777777" w:rsidR="002C29DB" w:rsidRDefault="002C2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PingFang TC">
    <w:panose1 w:val="020B0400000000000000"/>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328944540"/>
      <w:docPartObj>
        <w:docPartGallery w:val="Page Numbers (Bottom of Page)"/>
        <w:docPartUnique/>
      </w:docPartObj>
    </w:sdtPr>
    <w:sdtEndPr>
      <w:rPr>
        <w:rStyle w:val="ab"/>
      </w:rPr>
    </w:sdtEndPr>
    <w:sdtContent>
      <w:p w14:paraId="5962D7D5" w14:textId="33538ED5" w:rsidR="008E3B77" w:rsidRDefault="008E3B77" w:rsidP="009F0C83">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24E1AB2" w14:textId="77777777" w:rsidR="008E3B77" w:rsidRDefault="008E3B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59836911"/>
      <w:docPartObj>
        <w:docPartGallery w:val="Page Numbers (Bottom of Page)"/>
        <w:docPartUnique/>
      </w:docPartObj>
    </w:sdtPr>
    <w:sdtEndPr>
      <w:rPr>
        <w:rStyle w:val="ab"/>
      </w:rPr>
    </w:sdtEndPr>
    <w:sdtContent>
      <w:p w14:paraId="4C8BDC84" w14:textId="51A1140B" w:rsidR="008E3B77" w:rsidRDefault="008E3B77" w:rsidP="009F0C83">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1813D981" w14:textId="77777777" w:rsidR="008E3B77" w:rsidRDefault="008E3B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02F4" w14:textId="77777777" w:rsidR="002C29DB" w:rsidRDefault="002C29DB" w:rsidP="00732298">
      <w:r>
        <w:separator/>
      </w:r>
    </w:p>
  </w:footnote>
  <w:footnote w:type="continuationSeparator" w:id="0">
    <w:p w14:paraId="420409CF" w14:textId="77777777" w:rsidR="002C29DB" w:rsidRDefault="002C29DB" w:rsidP="00732298">
      <w:r>
        <w:continuationSeparator/>
      </w:r>
    </w:p>
  </w:footnote>
  <w:footnote w:type="continuationNotice" w:id="1">
    <w:p w14:paraId="01E01CB7" w14:textId="77777777" w:rsidR="002C29DB" w:rsidRDefault="002C29DB"/>
  </w:footnote>
  <w:footnote w:id="2">
    <w:p w14:paraId="6A2D9E14" w14:textId="6977AE25" w:rsidR="00997B37" w:rsidRPr="00911D2C" w:rsidRDefault="00997B37" w:rsidP="00400B9D">
      <w:pPr>
        <w:pStyle w:val="a5"/>
        <w:jc w:val="both"/>
        <w:rPr>
          <w:rFonts w:ascii="Times New Roman" w:hAnsi="Times New Roman"/>
        </w:rPr>
      </w:pPr>
      <w:r w:rsidRPr="00997B37">
        <w:rPr>
          <w:rStyle w:val="a7"/>
          <w:rFonts w:ascii="Times New Roman" w:hAnsi="Times New Roman"/>
        </w:rPr>
        <w:footnoteRef/>
      </w:r>
      <w:r w:rsidRPr="00997B37">
        <w:rPr>
          <w:rFonts w:ascii="Times New Roman" w:hAnsi="Times New Roman"/>
        </w:rPr>
        <w:t xml:space="preserve"> </w:t>
      </w:r>
      <w:r w:rsidR="000B1D28" w:rsidRPr="00911D2C">
        <w:rPr>
          <w:rFonts w:ascii="Times New Roman" w:hAnsi="Times New Roman"/>
        </w:rPr>
        <w:t xml:space="preserve">Цит. по: </w:t>
      </w:r>
      <w:r w:rsidR="00146DA0" w:rsidRPr="00146DA0">
        <w:rPr>
          <w:rFonts w:ascii="Times New Roman" w:hAnsi="Times New Roman"/>
        </w:rPr>
        <w:t>Бони Л. Д. КНР. Деревня – «ключевое звено» построения общества сяокан // Азия и Африка сегодня. М., 2017. №12. С. 4</w:t>
      </w:r>
      <w:r w:rsidR="00146DA0">
        <w:rPr>
          <w:rFonts w:ascii="Times New Roman" w:hAnsi="Times New Roman"/>
        </w:rPr>
        <w:t>7.</w:t>
      </w:r>
    </w:p>
  </w:footnote>
  <w:footnote w:id="3">
    <w:p w14:paraId="4C55D346" w14:textId="08C31348" w:rsidR="00E865B5" w:rsidRDefault="00E865B5" w:rsidP="00400B9D">
      <w:pPr>
        <w:pStyle w:val="a5"/>
        <w:jc w:val="both"/>
      </w:pPr>
      <w:r w:rsidRPr="00911D2C">
        <w:rPr>
          <w:rStyle w:val="a7"/>
          <w:rFonts w:ascii="Times New Roman" w:hAnsi="Times New Roman"/>
        </w:rPr>
        <w:footnoteRef/>
      </w:r>
      <w:r w:rsidRPr="00911D2C">
        <w:rPr>
          <w:rFonts w:ascii="Times New Roman" w:hAnsi="Times New Roman"/>
        </w:rPr>
        <w:t xml:space="preserve"> </w:t>
      </w:r>
      <w:r w:rsidR="00400B9D" w:rsidRPr="00400B9D">
        <w:rPr>
          <w:rFonts w:ascii="Times New Roman" w:hAnsi="Times New Roman"/>
        </w:rPr>
        <w:t>Сунь Дунфан. [</w:t>
      </w:r>
      <w:proofErr w:type="spellStart"/>
      <w:r w:rsidR="00400B9D" w:rsidRPr="00400B9D">
        <w:rPr>
          <w:rFonts w:ascii="Times New Roman" w:hAnsi="Times New Roman" w:hint="eastAsia"/>
        </w:rPr>
        <w:t>孙东方</w:t>
      </w:r>
      <w:proofErr w:type="spellEnd"/>
      <w:r w:rsidR="00400B9D" w:rsidRPr="00400B9D">
        <w:rPr>
          <w:rFonts w:ascii="Times New Roman" w:hAnsi="Times New Roman"/>
        </w:rPr>
        <w:t xml:space="preserve">]. </w:t>
      </w:r>
      <w:proofErr w:type="spellStart"/>
      <w:r w:rsidR="00400B9D" w:rsidRPr="00400B9D">
        <w:rPr>
          <w:rFonts w:ascii="Times New Roman" w:hAnsi="Times New Roman"/>
        </w:rPr>
        <w:t>Баоху</w:t>
      </w:r>
      <w:proofErr w:type="spellEnd"/>
      <w:r w:rsidR="00400B9D" w:rsidRPr="00400B9D">
        <w:rPr>
          <w:rFonts w:ascii="Times New Roman" w:hAnsi="Times New Roman"/>
        </w:rPr>
        <w:t xml:space="preserve"> </w:t>
      </w:r>
      <w:proofErr w:type="spellStart"/>
      <w:r w:rsidR="00400B9D" w:rsidRPr="00400B9D">
        <w:rPr>
          <w:rFonts w:ascii="Times New Roman" w:hAnsi="Times New Roman"/>
        </w:rPr>
        <w:t>хаогэн</w:t>
      </w:r>
      <w:proofErr w:type="spellEnd"/>
      <w:r w:rsidR="00400B9D" w:rsidRPr="00400B9D">
        <w:rPr>
          <w:rFonts w:ascii="Times New Roman" w:hAnsi="Times New Roman"/>
        </w:rPr>
        <w:t xml:space="preserve"> </w:t>
      </w:r>
      <w:proofErr w:type="spellStart"/>
      <w:r w:rsidR="00400B9D" w:rsidRPr="00400B9D">
        <w:rPr>
          <w:rFonts w:ascii="Times New Roman" w:hAnsi="Times New Roman"/>
        </w:rPr>
        <w:t>дичжун</w:t>
      </w:r>
      <w:proofErr w:type="spellEnd"/>
      <w:r w:rsidR="00400B9D" w:rsidRPr="00400B9D">
        <w:rPr>
          <w:rFonts w:ascii="Times New Roman" w:hAnsi="Times New Roman"/>
        </w:rPr>
        <w:t xml:space="preserve"> </w:t>
      </w:r>
      <w:proofErr w:type="spellStart"/>
      <w:r w:rsidR="00400B9D" w:rsidRPr="00400B9D">
        <w:rPr>
          <w:rFonts w:ascii="Times New Roman" w:hAnsi="Times New Roman"/>
        </w:rPr>
        <w:t>дэда</w:t>
      </w:r>
      <w:proofErr w:type="spellEnd"/>
      <w:r w:rsidR="00400B9D" w:rsidRPr="00400B9D">
        <w:rPr>
          <w:rFonts w:ascii="Times New Roman" w:hAnsi="Times New Roman"/>
        </w:rPr>
        <w:t xml:space="preserve"> </w:t>
      </w:r>
      <w:proofErr w:type="spellStart"/>
      <w:r w:rsidR="00400B9D" w:rsidRPr="00400B9D">
        <w:rPr>
          <w:rFonts w:ascii="Times New Roman" w:hAnsi="Times New Roman"/>
        </w:rPr>
        <w:t>сюнмао</w:t>
      </w:r>
      <w:proofErr w:type="spellEnd"/>
      <w:r w:rsidR="00400B9D" w:rsidRPr="00400B9D">
        <w:rPr>
          <w:rFonts w:ascii="Times New Roman" w:hAnsi="Times New Roman"/>
        </w:rPr>
        <w:t xml:space="preserve"> [</w:t>
      </w:r>
      <w:proofErr w:type="spellStart"/>
      <w:r w:rsidR="00400B9D" w:rsidRPr="00400B9D">
        <w:rPr>
          <w:rFonts w:ascii="Times New Roman" w:hAnsi="Times New Roman" w:hint="eastAsia"/>
        </w:rPr>
        <w:t>保护好耕地中的大熊猫</w:t>
      </w:r>
      <w:proofErr w:type="spellEnd"/>
      <w:proofErr w:type="gramStart"/>
      <w:r w:rsidR="00400B9D" w:rsidRPr="00400B9D">
        <w:rPr>
          <w:rFonts w:ascii="Times New Roman" w:hAnsi="Times New Roman"/>
        </w:rPr>
        <w:t>:</w:t>
      </w:r>
      <w:r w:rsidR="006125A2">
        <w:rPr>
          <w:rFonts w:ascii="Times New Roman" w:hAnsi="Times New Roman"/>
        </w:rPr>
        <w:t xml:space="preserve"> </w:t>
      </w:r>
      <w:r w:rsidR="00400B9D" w:rsidRPr="00400B9D">
        <w:rPr>
          <w:rFonts w:ascii="Times New Roman" w:hAnsi="Times New Roman"/>
        </w:rPr>
        <w:t>Защитите</w:t>
      </w:r>
      <w:proofErr w:type="gramEnd"/>
      <w:r w:rsidR="00400B9D" w:rsidRPr="00400B9D">
        <w:rPr>
          <w:rFonts w:ascii="Times New Roman" w:hAnsi="Times New Roman"/>
        </w:rPr>
        <w:t xml:space="preserve"> чернозёмные земли словно они гигантская панда]. </w:t>
      </w:r>
      <w:proofErr w:type="spellStart"/>
      <w:r w:rsidR="00400B9D" w:rsidRPr="00400B9D">
        <w:rPr>
          <w:rFonts w:ascii="Times New Roman" w:hAnsi="Times New Roman"/>
        </w:rPr>
        <w:t>Бэйцзин</w:t>
      </w:r>
      <w:proofErr w:type="spellEnd"/>
      <w:r w:rsidR="00400B9D" w:rsidRPr="00400B9D">
        <w:rPr>
          <w:rFonts w:ascii="Times New Roman" w:hAnsi="Times New Roman"/>
        </w:rPr>
        <w:t xml:space="preserve"> </w:t>
      </w:r>
      <w:proofErr w:type="spellStart"/>
      <w:r w:rsidR="00400B9D" w:rsidRPr="00400B9D">
        <w:rPr>
          <w:rFonts w:ascii="Times New Roman" w:hAnsi="Times New Roman"/>
        </w:rPr>
        <w:t>хунци</w:t>
      </w:r>
      <w:proofErr w:type="spellEnd"/>
      <w:r w:rsidR="00400B9D" w:rsidRPr="00400B9D">
        <w:rPr>
          <w:rFonts w:ascii="Times New Roman" w:hAnsi="Times New Roman"/>
        </w:rPr>
        <w:t xml:space="preserve"> </w:t>
      </w:r>
      <w:proofErr w:type="spellStart"/>
      <w:r w:rsidR="00400B9D" w:rsidRPr="00400B9D">
        <w:rPr>
          <w:rFonts w:ascii="Times New Roman" w:hAnsi="Times New Roman"/>
        </w:rPr>
        <w:t>вэнъао</w:t>
      </w:r>
      <w:proofErr w:type="spellEnd"/>
      <w:r w:rsidR="00400B9D" w:rsidRPr="00400B9D">
        <w:rPr>
          <w:rFonts w:ascii="Times New Roman" w:hAnsi="Times New Roman"/>
        </w:rPr>
        <w:t xml:space="preserve"> [</w:t>
      </w:r>
      <w:proofErr w:type="spellStart"/>
      <w:r w:rsidR="00400B9D" w:rsidRPr="00400B9D">
        <w:rPr>
          <w:rFonts w:ascii="Times New Roman" w:hAnsi="Times New Roman" w:hint="eastAsia"/>
        </w:rPr>
        <w:t>北京红旗文稿</w:t>
      </w:r>
      <w:proofErr w:type="spellEnd"/>
      <w:r w:rsidR="00400B9D" w:rsidRPr="00400B9D">
        <w:rPr>
          <w:rFonts w:ascii="Times New Roman" w:hAnsi="Times New Roman"/>
        </w:rPr>
        <w:t xml:space="preserve">], 2020. C. </w:t>
      </w:r>
      <w:r w:rsidR="00400B9D">
        <w:rPr>
          <w:rFonts w:ascii="Times New Roman" w:hAnsi="Times New Roman"/>
        </w:rPr>
        <w:t>2.</w:t>
      </w:r>
    </w:p>
  </w:footnote>
  <w:footnote w:id="4">
    <w:p w14:paraId="0F8C9546" w14:textId="18964599" w:rsidR="00082C04" w:rsidRPr="00082C04" w:rsidRDefault="00082C04" w:rsidP="00A20173">
      <w:pPr>
        <w:pStyle w:val="a5"/>
        <w:jc w:val="both"/>
        <w:rPr>
          <w:rFonts w:ascii="Times New Roman" w:hAnsi="Times New Roman"/>
        </w:rPr>
      </w:pPr>
      <w:r w:rsidRPr="00082C04">
        <w:rPr>
          <w:rStyle w:val="a7"/>
          <w:rFonts w:ascii="Times New Roman" w:hAnsi="Times New Roman"/>
        </w:rPr>
        <w:footnoteRef/>
      </w:r>
      <w:r w:rsidRPr="00082C04">
        <w:rPr>
          <w:rFonts w:ascii="Times New Roman" w:hAnsi="Times New Roman"/>
        </w:rPr>
        <w:t xml:space="preserve"> Впервые термин </w:t>
      </w:r>
      <w:proofErr w:type="spellStart"/>
      <w:r w:rsidRPr="00082C04">
        <w:rPr>
          <w:rFonts w:ascii="Times New Roman" w:hAnsi="Times New Roman"/>
        </w:rPr>
        <w:t>三农</w:t>
      </w:r>
      <w:proofErr w:type="spellEnd"/>
      <w:r w:rsidR="00567B9A">
        <w:rPr>
          <w:rFonts w:ascii="Times New Roman" w:hAnsi="Times New Roman" w:hint="eastAsia"/>
        </w:rPr>
        <w:t xml:space="preserve"> </w:t>
      </w:r>
      <w:r w:rsidRPr="00082C04">
        <w:rPr>
          <w:rFonts w:ascii="Times New Roman" w:hAnsi="Times New Roman"/>
        </w:rPr>
        <w:t>(</w:t>
      </w:r>
      <w:proofErr w:type="spellStart"/>
      <w:r w:rsidRPr="00082C04">
        <w:rPr>
          <w:rFonts w:ascii="Times New Roman" w:hAnsi="Times New Roman"/>
          <w:i/>
          <w:iCs/>
        </w:rPr>
        <w:t>сань</w:t>
      </w:r>
      <w:proofErr w:type="spellEnd"/>
      <w:r w:rsidRPr="00082C04">
        <w:rPr>
          <w:rFonts w:ascii="Times New Roman" w:hAnsi="Times New Roman"/>
          <w:i/>
          <w:iCs/>
        </w:rPr>
        <w:t xml:space="preserve"> </w:t>
      </w:r>
      <w:proofErr w:type="spellStart"/>
      <w:r w:rsidRPr="00082C04">
        <w:rPr>
          <w:rFonts w:ascii="Times New Roman" w:hAnsi="Times New Roman"/>
          <w:i/>
          <w:iCs/>
        </w:rPr>
        <w:t>нун</w:t>
      </w:r>
      <w:proofErr w:type="spellEnd"/>
      <w:r w:rsidRPr="00082C04">
        <w:rPr>
          <w:rFonts w:ascii="Times New Roman" w:hAnsi="Times New Roman"/>
        </w:rPr>
        <w:t>), который означает совокупность аграрных проблем Китая (крестьяне и земледельцы (</w:t>
      </w:r>
      <w:proofErr w:type="spellStart"/>
      <w:r w:rsidRPr="00082C04">
        <w:rPr>
          <w:rFonts w:ascii="Times New Roman" w:hAnsi="Times New Roman"/>
        </w:rPr>
        <w:t>农民</w:t>
      </w:r>
      <w:proofErr w:type="spellEnd"/>
      <w:r w:rsidRPr="00082C04">
        <w:rPr>
          <w:rFonts w:ascii="Times New Roman" w:hAnsi="Times New Roman"/>
        </w:rPr>
        <w:t xml:space="preserve"> / </w:t>
      </w:r>
      <w:proofErr w:type="spellStart"/>
      <w:r w:rsidRPr="00082C04">
        <w:rPr>
          <w:rFonts w:ascii="Times New Roman" w:hAnsi="Times New Roman"/>
          <w:i/>
          <w:iCs/>
        </w:rPr>
        <w:t>нун</w:t>
      </w:r>
      <w:proofErr w:type="spellEnd"/>
      <w:r w:rsidRPr="00082C04">
        <w:rPr>
          <w:rFonts w:ascii="Times New Roman" w:hAnsi="Times New Roman"/>
          <w:i/>
          <w:iCs/>
        </w:rPr>
        <w:t xml:space="preserve"> </w:t>
      </w:r>
      <w:proofErr w:type="spellStart"/>
      <w:r w:rsidRPr="00082C04">
        <w:rPr>
          <w:rFonts w:ascii="Times New Roman" w:hAnsi="Times New Roman"/>
          <w:i/>
          <w:iCs/>
        </w:rPr>
        <w:t>минь</w:t>
      </w:r>
      <w:proofErr w:type="spellEnd"/>
      <w:r w:rsidRPr="00082C04">
        <w:rPr>
          <w:rFonts w:ascii="Times New Roman" w:hAnsi="Times New Roman"/>
        </w:rPr>
        <w:t>), деревни и поселения (</w:t>
      </w:r>
      <w:proofErr w:type="spellStart"/>
      <w:r w:rsidRPr="00082C04">
        <w:rPr>
          <w:rFonts w:ascii="Times New Roman" w:hAnsi="Times New Roman"/>
        </w:rPr>
        <w:t>农村</w:t>
      </w:r>
      <w:proofErr w:type="spellEnd"/>
      <w:r w:rsidRPr="00082C04">
        <w:rPr>
          <w:rFonts w:ascii="Times New Roman" w:hAnsi="Times New Roman"/>
        </w:rPr>
        <w:t xml:space="preserve"> / </w:t>
      </w:r>
      <w:proofErr w:type="spellStart"/>
      <w:r w:rsidRPr="00082C04">
        <w:rPr>
          <w:rFonts w:ascii="Times New Roman" w:hAnsi="Times New Roman"/>
          <w:i/>
          <w:iCs/>
        </w:rPr>
        <w:t>нун</w:t>
      </w:r>
      <w:proofErr w:type="spellEnd"/>
      <w:r w:rsidRPr="00082C04">
        <w:rPr>
          <w:rFonts w:ascii="Times New Roman" w:hAnsi="Times New Roman"/>
          <w:i/>
          <w:iCs/>
        </w:rPr>
        <w:t xml:space="preserve"> цунь</w:t>
      </w:r>
      <w:r w:rsidRPr="00082C04">
        <w:rPr>
          <w:rFonts w:ascii="Times New Roman" w:hAnsi="Times New Roman"/>
        </w:rPr>
        <w:t>) и сельское хозяйство земли (</w:t>
      </w:r>
      <w:proofErr w:type="spellStart"/>
      <w:r w:rsidRPr="00082C04">
        <w:rPr>
          <w:rFonts w:ascii="Times New Roman" w:hAnsi="Times New Roman"/>
        </w:rPr>
        <w:t>农业</w:t>
      </w:r>
      <w:proofErr w:type="spellEnd"/>
      <w:r w:rsidRPr="00082C04">
        <w:rPr>
          <w:rFonts w:ascii="Times New Roman" w:hAnsi="Times New Roman"/>
        </w:rPr>
        <w:t xml:space="preserve"> / </w:t>
      </w:r>
      <w:proofErr w:type="spellStart"/>
      <w:r w:rsidRPr="00082C04">
        <w:rPr>
          <w:rFonts w:ascii="Times New Roman" w:hAnsi="Times New Roman"/>
          <w:i/>
          <w:iCs/>
        </w:rPr>
        <w:t>нунъе</w:t>
      </w:r>
      <w:proofErr w:type="spellEnd"/>
      <w:r w:rsidRPr="00082C04">
        <w:rPr>
          <w:rFonts w:ascii="Times New Roman" w:hAnsi="Times New Roman"/>
          <w:i/>
          <w:iCs/>
        </w:rPr>
        <w:t>)</w:t>
      </w:r>
      <w:r w:rsidRPr="00082C04">
        <w:rPr>
          <w:rFonts w:ascii="Times New Roman" w:hAnsi="Times New Roman"/>
        </w:rPr>
        <w:t xml:space="preserve"> был </w:t>
      </w:r>
      <w:r w:rsidR="00567B9A" w:rsidRPr="00082C04">
        <w:rPr>
          <w:rFonts w:ascii="Times New Roman" w:hAnsi="Times New Roman"/>
        </w:rPr>
        <w:t>сформулирован китайским</w:t>
      </w:r>
      <w:r w:rsidRPr="00082C04">
        <w:rPr>
          <w:rFonts w:ascii="Times New Roman" w:hAnsi="Times New Roman"/>
        </w:rPr>
        <w:t xml:space="preserve"> экономистом </w:t>
      </w:r>
      <w:proofErr w:type="spellStart"/>
      <w:r w:rsidRPr="00082C04">
        <w:rPr>
          <w:rFonts w:ascii="Times New Roman" w:hAnsi="Times New Roman"/>
        </w:rPr>
        <w:t>Вэнь</w:t>
      </w:r>
      <w:proofErr w:type="spellEnd"/>
      <w:r w:rsidRPr="00082C04">
        <w:rPr>
          <w:rFonts w:ascii="Times New Roman" w:hAnsi="Times New Roman"/>
        </w:rPr>
        <w:t xml:space="preserve"> </w:t>
      </w:r>
      <w:proofErr w:type="spellStart"/>
      <w:r w:rsidRPr="00082C04">
        <w:rPr>
          <w:rFonts w:ascii="Times New Roman" w:hAnsi="Times New Roman"/>
        </w:rPr>
        <w:t>Тецзюнем</w:t>
      </w:r>
      <w:proofErr w:type="spellEnd"/>
      <w:r w:rsidRPr="00082C04">
        <w:rPr>
          <w:rFonts w:ascii="Times New Roman" w:hAnsi="Times New Roman"/>
        </w:rPr>
        <w:t>.</w:t>
      </w:r>
    </w:p>
  </w:footnote>
  <w:footnote w:id="5">
    <w:p w14:paraId="76FE222F" w14:textId="76108A16" w:rsidR="00A5100E" w:rsidRDefault="00A5100E" w:rsidP="00A20173">
      <w:pPr>
        <w:pStyle w:val="a5"/>
        <w:jc w:val="both"/>
      </w:pPr>
      <w:r w:rsidRPr="00082C04">
        <w:rPr>
          <w:rStyle w:val="a7"/>
          <w:rFonts w:ascii="Times New Roman" w:hAnsi="Times New Roman"/>
        </w:rPr>
        <w:footnoteRef/>
      </w:r>
      <w:r w:rsidRPr="00082C04">
        <w:rPr>
          <w:rFonts w:ascii="Times New Roman" w:hAnsi="Times New Roman"/>
        </w:rPr>
        <w:t xml:space="preserve"> </w:t>
      </w:r>
      <w:proofErr w:type="spellStart"/>
      <w:r w:rsidR="00146DA0" w:rsidRPr="00146DA0">
        <w:rPr>
          <w:rFonts w:ascii="Times New Roman" w:hAnsi="Times New Roman"/>
        </w:rPr>
        <w:t>Галенович</w:t>
      </w:r>
      <w:proofErr w:type="spellEnd"/>
      <w:r w:rsidR="00146DA0" w:rsidRPr="00146DA0">
        <w:rPr>
          <w:rFonts w:ascii="Times New Roman" w:hAnsi="Times New Roman"/>
        </w:rPr>
        <w:t xml:space="preserve"> Ю. М. Китайское чудо или китайский тупик? – М.: Муравей, 2002. </w:t>
      </w:r>
      <w:r w:rsidR="00146DA0">
        <w:rPr>
          <w:rFonts w:ascii="Times New Roman" w:hAnsi="Times New Roman"/>
        </w:rPr>
        <w:t>С. 13.</w:t>
      </w:r>
    </w:p>
  </w:footnote>
  <w:footnote w:id="6">
    <w:p w14:paraId="3C89A784" w14:textId="2EC051BB" w:rsidR="00C02FE7" w:rsidRPr="00586C22" w:rsidRDefault="00C02FE7" w:rsidP="00B24797">
      <w:pPr>
        <w:jc w:val="both"/>
        <w:rPr>
          <w:color w:val="000000" w:themeColor="text1"/>
          <w:sz w:val="20"/>
          <w:szCs w:val="20"/>
          <w:shd w:val="clear" w:color="auto" w:fill="FFFFFF"/>
        </w:rPr>
      </w:pPr>
      <w:r w:rsidRPr="00C02FE7">
        <w:rPr>
          <w:rStyle w:val="a7"/>
          <w:sz w:val="20"/>
          <w:szCs w:val="20"/>
        </w:rPr>
        <w:footnoteRef/>
      </w:r>
      <w:r w:rsidR="00146DA0">
        <w:rPr>
          <w:sz w:val="20"/>
          <w:szCs w:val="20"/>
        </w:rPr>
        <w:t xml:space="preserve"> </w:t>
      </w:r>
      <w:r w:rsidR="00146DA0" w:rsidRPr="00146DA0">
        <w:rPr>
          <w:sz w:val="20"/>
          <w:szCs w:val="20"/>
        </w:rPr>
        <w:t>Белоглазов Г. П. Аграрно-промышленный комплекс КНР и китайская деревня в исторической ретроспективе: этапы и результаты 70-летних реформ (региональный аспект) // Труды ИИАЭ ДВО РАН, Владивосток, 2019. №24. С. 70–</w:t>
      </w:r>
      <w:r w:rsidR="00146DA0">
        <w:rPr>
          <w:sz w:val="20"/>
          <w:szCs w:val="20"/>
        </w:rPr>
        <w:t>72.</w:t>
      </w:r>
    </w:p>
  </w:footnote>
  <w:footnote w:id="7">
    <w:p w14:paraId="65A045E4" w14:textId="59DE0089" w:rsidR="00F14BA4" w:rsidRDefault="00F14BA4" w:rsidP="00B24797">
      <w:pPr>
        <w:pStyle w:val="a5"/>
        <w:jc w:val="both"/>
      </w:pPr>
      <w:r w:rsidRPr="00586C22">
        <w:rPr>
          <w:rStyle w:val="a7"/>
          <w:rFonts w:ascii="Times New Roman" w:hAnsi="Times New Roman"/>
        </w:rPr>
        <w:footnoteRef/>
      </w:r>
      <w:r w:rsidRPr="00586C22">
        <w:rPr>
          <w:rFonts w:ascii="Times New Roman" w:hAnsi="Times New Roman"/>
        </w:rPr>
        <w:t xml:space="preserve"> </w:t>
      </w:r>
      <w:r w:rsidR="00146DA0" w:rsidRPr="00146DA0">
        <w:rPr>
          <w:rFonts w:ascii="Times New Roman" w:hAnsi="Times New Roman"/>
        </w:rPr>
        <w:t>Бони Л. Д. Китайская деревня на пути к рынку (1978–2004 гг.). – М.: Институт Дальнего Востока РАН, 2005.</w:t>
      </w:r>
      <w:r w:rsidR="00146DA0">
        <w:rPr>
          <w:rFonts w:ascii="Times New Roman" w:hAnsi="Times New Roman"/>
        </w:rPr>
        <w:t xml:space="preserve"> С. 11.</w:t>
      </w:r>
    </w:p>
  </w:footnote>
  <w:footnote w:id="8">
    <w:p w14:paraId="45972A14" w14:textId="240B9278" w:rsidR="00D07706" w:rsidRPr="00B80126" w:rsidRDefault="00966F18" w:rsidP="00B24797">
      <w:pPr>
        <w:jc w:val="both"/>
        <w:rPr>
          <w:color w:val="000000" w:themeColor="text1"/>
          <w:sz w:val="20"/>
          <w:szCs w:val="20"/>
          <w:shd w:val="clear" w:color="auto" w:fill="FFFFFF"/>
        </w:rPr>
      </w:pPr>
      <w:r w:rsidRPr="00C02FE7">
        <w:rPr>
          <w:rStyle w:val="a7"/>
          <w:sz w:val="20"/>
          <w:szCs w:val="20"/>
        </w:rPr>
        <w:footnoteRef/>
      </w:r>
      <w:r w:rsidR="00C02FE7">
        <w:rPr>
          <w:sz w:val="20"/>
          <w:szCs w:val="20"/>
        </w:rPr>
        <w:t xml:space="preserve"> </w:t>
      </w:r>
      <w:r w:rsidR="00B24797" w:rsidRPr="00B24797">
        <w:rPr>
          <w:sz w:val="20"/>
          <w:szCs w:val="20"/>
        </w:rPr>
        <w:t xml:space="preserve">Гельбрас В. Г. Экономика Китайской Народной Республики. Важнейшие этапы развития 1949–2007. Курс лекций. Ч. 1. М.: Гуманитарий, 2007. </w:t>
      </w:r>
      <w:r w:rsidR="00B24797">
        <w:rPr>
          <w:sz w:val="20"/>
          <w:szCs w:val="20"/>
        </w:rPr>
        <w:t>С. 24–28.</w:t>
      </w:r>
    </w:p>
  </w:footnote>
  <w:footnote w:id="9">
    <w:p w14:paraId="52C870D7" w14:textId="1470A49A" w:rsidR="00D07706" w:rsidRPr="00B24797" w:rsidRDefault="00D07706" w:rsidP="00F23894">
      <w:pPr>
        <w:pStyle w:val="a5"/>
        <w:jc w:val="both"/>
        <w:rPr>
          <w:rFonts w:ascii="Times New Roman" w:hAnsi="Times New Roman"/>
        </w:rPr>
      </w:pPr>
      <w:r w:rsidRPr="00B24797">
        <w:rPr>
          <w:rStyle w:val="a7"/>
          <w:rFonts w:ascii="Times New Roman" w:hAnsi="Times New Roman"/>
        </w:rPr>
        <w:footnoteRef/>
      </w:r>
      <w:r w:rsidRPr="00B24797">
        <w:rPr>
          <w:rFonts w:ascii="Times New Roman" w:hAnsi="Times New Roman"/>
        </w:rPr>
        <w:t xml:space="preserve"> </w:t>
      </w:r>
      <w:r w:rsidR="00B24797" w:rsidRPr="00B24797">
        <w:rPr>
          <w:rFonts w:ascii="Times New Roman" w:hAnsi="Times New Roman"/>
        </w:rPr>
        <w:t xml:space="preserve">Мугрузин А. С. Аграрные отношения в Китае в 20-40-х годах ХХ века. – М.: Наука, 1970. </w:t>
      </w:r>
      <w:r w:rsidR="00B24797" w:rsidRPr="00B24797">
        <w:rPr>
          <w:rFonts w:ascii="Times New Roman" w:hAnsi="Times New Roman"/>
        </w:rPr>
        <w:t xml:space="preserve">С. 20–22. </w:t>
      </w:r>
    </w:p>
  </w:footnote>
  <w:footnote w:id="10">
    <w:p w14:paraId="53202D6A" w14:textId="59EE94C1" w:rsidR="005557F7" w:rsidRPr="00B24797" w:rsidRDefault="005557F7" w:rsidP="00F23894">
      <w:pPr>
        <w:pStyle w:val="a5"/>
        <w:jc w:val="both"/>
        <w:rPr>
          <w:rFonts w:ascii="Times New Roman" w:hAnsi="Times New Roman"/>
        </w:rPr>
      </w:pPr>
      <w:r w:rsidRPr="00B24797">
        <w:rPr>
          <w:rStyle w:val="a7"/>
          <w:rFonts w:ascii="Times New Roman" w:hAnsi="Times New Roman"/>
        </w:rPr>
        <w:footnoteRef/>
      </w:r>
      <w:r w:rsidRPr="00B24797">
        <w:rPr>
          <w:rFonts w:ascii="Times New Roman" w:hAnsi="Times New Roman"/>
        </w:rPr>
        <w:t xml:space="preserve"> </w:t>
      </w:r>
      <w:r w:rsidRPr="00B24797">
        <w:rPr>
          <w:rFonts w:ascii="Times New Roman" w:eastAsia="Times New Roman" w:hAnsi="Times New Roman"/>
          <w:color w:val="000000" w:themeColor="text1"/>
          <w:shd w:val="clear" w:color="auto" w:fill="FFFFFF"/>
        </w:rPr>
        <w:t xml:space="preserve">Белоглазов Г. П. </w:t>
      </w:r>
      <w:r w:rsidR="00A20173" w:rsidRPr="00B24797">
        <w:rPr>
          <w:rFonts w:ascii="Times New Roman" w:hAnsi="Times New Roman"/>
          <w:color w:val="000000" w:themeColor="text1"/>
          <w:shd w:val="clear" w:color="auto" w:fill="FFFFFF"/>
        </w:rPr>
        <w:t>Аграрно-промышленный комплекс</w:t>
      </w:r>
      <w:r w:rsidR="00A20173" w:rsidRPr="00B24797">
        <w:rPr>
          <w:rFonts w:ascii="Times New Roman" w:hAnsi="Times New Roman"/>
          <w:color w:val="000000" w:themeColor="text1"/>
          <w:shd w:val="clear" w:color="auto" w:fill="FFFFFF"/>
        </w:rPr>
        <w:t xml:space="preserve">… </w:t>
      </w:r>
      <w:r w:rsidRPr="00B24797">
        <w:rPr>
          <w:rFonts w:ascii="Times New Roman" w:eastAsia="Times New Roman" w:hAnsi="Times New Roman"/>
          <w:color w:val="000000" w:themeColor="text1"/>
          <w:shd w:val="clear" w:color="auto" w:fill="FFFFFF"/>
        </w:rPr>
        <w:t>С. 72.</w:t>
      </w:r>
    </w:p>
  </w:footnote>
  <w:footnote w:id="11">
    <w:p w14:paraId="4BDDA55F" w14:textId="3075B923" w:rsidR="00CE66BF" w:rsidRPr="00B24797" w:rsidRDefault="00CE66BF" w:rsidP="00F23894">
      <w:pPr>
        <w:pStyle w:val="a5"/>
        <w:jc w:val="both"/>
        <w:rPr>
          <w:rFonts w:ascii="Times New Roman" w:hAnsi="Times New Roman"/>
        </w:rPr>
      </w:pPr>
      <w:r w:rsidRPr="00B24797">
        <w:rPr>
          <w:rStyle w:val="a7"/>
          <w:rFonts w:ascii="Times New Roman" w:hAnsi="Times New Roman"/>
        </w:rPr>
        <w:footnoteRef/>
      </w:r>
      <w:r w:rsidRPr="00B24797">
        <w:rPr>
          <w:rFonts w:ascii="Times New Roman" w:hAnsi="Times New Roman"/>
        </w:rPr>
        <w:t xml:space="preserve"> Первая пятилетка в Китае проходила с 1953 </w:t>
      </w:r>
      <w:r w:rsidR="001E6009">
        <w:rPr>
          <w:rFonts w:ascii="Times New Roman" w:hAnsi="Times New Roman"/>
        </w:rPr>
        <w:t xml:space="preserve">г. </w:t>
      </w:r>
      <w:r w:rsidRPr="00B24797">
        <w:rPr>
          <w:rFonts w:ascii="Times New Roman" w:hAnsi="Times New Roman"/>
        </w:rPr>
        <w:t>по 1957 г.</w:t>
      </w:r>
    </w:p>
  </w:footnote>
  <w:footnote w:id="12">
    <w:p w14:paraId="009CD817" w14:textId="55D65972" w:rsidR="00B80126" w:rsidRPr="00B24797" w:rsidRDefault="00B80126" w:rsidP="00F23894">
      <w:pPr>
        <w:pStyle w:val="a5"/>
        <w:jc w:val="both"/>
        <w:rPr>
          <w:rFonts w:ascii="Times New Roman" w:hAnsi="Times New Roman"/>
        </w:rPr>
      </w:pPr>
      <w:r w:rsidRPr="00B24797">
        <w:rPr>
          <w:rStyle w:val="a7"/>
          <w:rFonts w:ascii="Times New Roman" w:hAnsi="Times New Roman"/>
        </w:rPr>
        <w:footnoteRef/>
      </w:r>
      <w:r w:rsidR="00B24797">
        <w:rPr>
          <w:rFonts w:ascii="Times New Roman" w:hAnsi="Times New Roman"/>
        </w:rPr>
        <w:t xml:space="preserve"> </w:t>
      </w:r>
      <w:r w:rsidRPr="00B24797">
        <w:rPr>
          <w:rFonts w:ascii="Times New Roman" w:hAnsi="Times New Roman"/>
        </w:rPr>
        <w:t>«Новая демократия» - политический курс, сформированный Мао Цзэдуном в конце 1930-х годов, предполагающий становление китайской революции в качестве революции особого демократического типа.</w:t>
      </w:r>
    </w:p>
  </w:footnote>
  <w:footnote w:id="13">
    <w:p w14:paraId="4B123EEC" w14:textId="5DE49F9C" w:rsidR="00747E00" w:rsidRPr="00B24797" w:rsidRDefault="00747E00" w:rsidP="00F23894">
      <w:pPr>
        <w:pStyle w:val="a5"/>
        <w:jc w:val="both"/>
        <w:rPr>
          <w:rFonts w:ascii="Times New Roman" w:hAnsi="Times New Roman"/>
        </w:rPr>
      </w:pPr>
      <w:r w:rsidRPr="00B24797">
        <w:rPr>
          <w:rStyle w:val="a7"/>
          <w:rFonts w:ascii="Times New Roman" w:hAnsi="Times New Roman"/>
        </w:rPr>
        <w:footnoteRef/>
      </w:r>
      <w:r w:rsidRPr="00B24797">
        <w:rPr>
          <w:rFonts w:ascii="Times New Roman" w:hAnsi="Times New Roman"/>
        </w:rPr>
        <w:t xml:space="preserve"> </w:t>
      </w:r>
      <w:r w:rsidR="00B24797" w:rsidRPr="00B24797">
        <w:rPr>
          <w:rFonts w:ascii="Times New Roman" w:hAnsi="Times New Roman"/>
        </w:rPr>
        <w:t>Островский А. В. Социально-экономическое развитие КНР за 70 лет (1949–2019 гг.) // Проблемы Дальнего Востока, М., 2019, №5 (1). – С. 55–</w:t>
      </w:r>
      <w:r w:rsidR="00B24797">
        <w:rPr>
          <w:rFonts w:ascii="Times New Roman" w:hAnsi="Times New Roman"/>
        </w:rPr>
        <w:t>57.</w:t>
      </w:r>
    </w:p>
  </w:footnote>
  <w:footnote w:id="14">
    <w:p w14:paraId="40A27A4A" w14:textId="42D5F54B" w:rsidR="00C45C1F" w:rsidRPr="00747E00" w:rsidRDefault="00C45C1F" w:rsidP="00F23894">
      <w:pPr>
        <w:jc w:val="both"/>
        <w:rPr>
          <w:color w:val="4472C4" w:themeColor="accent1"/>
          <w:sz w:val="20"/>
          <w:szCs w:val="20"/>
          <w:shd w:val="clear" w:color="auto" w:fill="FFFFFF"/>
        </w:rPr>
      </w:pPr>
      <w:r w:rsidRPr="00B24797">
        <w:rPr>
          <w:rStyle w:val="a7"/>
          <w:sz w:val="20"/>
          <w:szCs w:val="20"/>
        </w:rPr>
        <w:footnoteRef/>
      </w:r>
      <w:r w:rsidRPr="00B24797">
        <w:rPr>
          <w:sz w:val="20"/>
          <w:szCs w:val="20"/>
        </w:rPr>
        <w:t xml:space="preserve"> </w:t>
      </w:r>
      <w:r w:rsidR="00B24797" w:rsidRPr="00B24797">
        <w:rPr>
          <w:sz w:val="20"/>
          <w:szCs w:val="20"/>
        </w:rPr>
        <w:t xml:space="preserve">Мао Цзэдун. Избранные произведения. – М: Издательство иностранной литературы, 1953. </w:t>
      </w:r>
      <w:r w:rsidR="00B24797">
        <w:rPr>
          <w:sz w:val="20"/>
          <w:szCs w:val="20"/>
        </w:rPr>
        <w:t xml:space="preserve">С. </w:t>
      </w:r>
      <w:r w:rsidR="00F5117F">
        <w:rPr>
          <w:sz w:val="20"/>
          <w:szCs w:val="20"/>
        </w:rPr>
        <w:t>80–82</w:t>
      </w:r>
      <w:r w:rsidR="00B24797">
        <w:rPr>
          <w:sz w:val="20"/>
          <w:szCs w:val="20"/>
        </w:rPr>
        <w:t>.</w:t>
      </w:r>
    </w:p>
  </w:footnote>
  <w:footnote w:id="15">
    <w:p w14:paraId="5215914E" w14:textId="5DD705FE" w:rsidR="004D26A8" w:rsidRPr="00747E00" w:rsidRDefault="004D26A8" w:rsidP="00744112">
      <w:pPr>
        <w:pStyle w:val="a5"/>
        <w:jc w:val="both"/>
        <w:rPr>
          <w:rFonts w:ascii="Times New Roman" w:hAnsi="Times New Roman"/>
        </w:rPr>
      </w:pPr>
      <w:r w:rsidRPr="00747E00">
        <w:rPr>
          <w:rStyle w:val="a7"/>
          <w:rFonts w:ascii="Times New Roman" w:hAnsi="Times New Roman"/>
        </w:rPr>
        <w:footnoteRef/>
      </w:r>
      <w:r w:rsidRPr="00747E00">
        <w:rPr>
          <w:rFonts w:ascii="Times New Roman" w:hAnsi="Times New Roman"/>
        </w:rPr>
        <w:t xml:space="preserve"> История Китая с древнейших времён до начала XXI века: в 10 т. / гл. ред. С. Л. Тихвинский. – 2013; Т. VIII. Китайская республика (1949–1976) / отв. ред. Ю. М. </w:t>
      </w:r>
      <w:proofErr w:type="spellStart"/>
      <w:r w:rsidRPr="00747E00">
        <w:rPr>
          <w:rFonts w:ascii="Times New Roman" w:hAnsi="Times New Roman"/>
        </w:rPr>
        <w:t>Галенович</w:t>
      </w:r>
      <w:proofErr w:type="spellEnd"/>
      <w:r w:rsidRPr="00747E00">
        <w:rPr>
          <w:rFonts w:ascii="Times New Roman" w:hAnsi="Times New Roman"/>
        </w:rPr>
        <w:t xml:space="preserve">; Ин-т востоковедения РАН. – М.: Наука – Вост. лит., 2017. – С. </w:t>
      </w:r>
      <w:r w:rsidR="00747E00" w:rsidRPr="00747E00">
        <w:rPr>
          <w:rFonts w:ascii="Times New Roman" w:hAnsi="Times New Roman"/>
        </w:rPr>
        <w:t>70–71</w:t>
      </w:r>
      <w:r w:rsidRPr="00747E00">
        <w:rPr>
          <w:rFonts w:ascii="Times New Roman" w:hAnsi="Times New Roman"/>
        </w:rPr>
        <w:t>.</w:t>
      </w:r>
    </w:p>
  </w:footnote>
  <w:footnote w:id="16">
    <w:p w14:paraId="3BDB9AFB" w14:textId="6AFC1AAD" w:rsidR="004D26A8" w:rsidRPr="00745830" w:rsidRDefault="004D26A8" w:rsidP="00526844">
      <w:pPr>
        <w:pStyle w:val="a5"/>
        <w:jc w:val="both"/>
        <w:rPr>
          <w:rFonts w:ascii="Times New Roman" w:hAnsi="Times New Roman"/>
        </w:rPr>
      </w:pPr>
      <w:r w:rsidRPr="009C1FCC">
        <w:rPr>
          <w:rStyle w:val="a7"/>
          <w:rFonts w:ascii="Times New Roman" w:hAnsi="Times New Roman"/>
        </w:rPr>
        <w:footnoteRef/>
      </w:r>
      <w:r w:rsidRPr="009C1FCC">
        <w:rPr>
          <w:rFonts w:ascii="Times New Roman" w:hAnsi="Times New Roman"/>
        </w:rPr>
        <w:t xml:space="preserve"> </w:t>
      </w:r>
      <w:r w:rsidRPr="00745830">
        <w:rPr>
          <w:rFonts w:ascii="Times New Roman" w:hAnsi="Times New Roman"/>
        </w:rPr>
        <w:t>Соответственно, с 14 тысяч до 35,8 тысяч кооперативов.</w:t>
      </w:r>
    </w:p>
  </w:footnote>
  <w:footnote w:id="17">
    <w:p w14:paraId="09A9C1C9" w14:textId="74C781A3" w:rsidR="007D535A" w:rsidRPr="00745830" w:rsidRDefault="007D535A" w:rsidP="00526844">
      <w:pPr>
        <w:pStyle w:val="a5"/>
        <w:jc w:val="both"/>
        <w:rPr>
          <w:rFonts w:ascii="Times New Roman" w:hAnsi="Times New Roman"/>
        </w:rPr>
      </w:pPr>
      <w:r w:rsidRPr="00745830">
        <w:rPr>
          <w:rStyle w:val="a7"/>
          <w:rFonts w:ascii="Times New Roman" w:hAnsi="Times New Roman"/>
        </w:rPr>
        <w:footnoteRef/>
      </w:r>
      <w:r w:rsidRPr="00745830">
        <w:rPr>
          <w:rFonts w:ascii="Times New Roman" w:hAnsi="Times New Roman"/>
        </w:rPr>
        <w:t xml:space="preserve"> </w:t>
      </w:r>
      <w:r w:rsidR="00280ADF" w:rsidRPr="00745830">
        <w:rPr>
          <w:rFonts w:ascii="Times New Roman" w:hAnsi="Times New Roman"/>
        </w:rPr>
        <w:t xml:space="preserve">История Китая с древнейших времён до начала XXI века. </w:t>
      </w:r>
      <w:r w:rsidR="001E6009">
        <w:rPr>
          <w:rFonts w:ascii="Times New Roman" w:hAnsi="Times New Roman"/>
        </w:rPr>
        <w:t xml:space="preserve">Указ. соч. </w:t>
      </w:r>
      <w:r w:rsidR="00280ADF" w:rsidRPr="00745830">
        <w:rPr>
          <w:rFonts w:ascii="Times New Roman" w:hAnsi="Times New Roman"/>
        </w:rPr>
        <w:t>Т. VIII. С. 71.</w:t>
      </w:r>
    </w:p>
  </w:footnote>
  <w:footnote w:id="18">
    <w:p w14:paraId="22283C2E" w14:textId="43A8382E" w:rsidR="00DE7A9F" w:rsidRPr="00745830" w:rsidRDefault="00DE7A9F" w:rsidP="00526844">
      <w:pPr>
        <w:pStyle w:val="a5"/>
        <w:jc w:val="both"/>
        <w:rPr>
          <w:rFonts w:ascii="Times New Roman" w:hAnsi="Times New Roman"/>
        </w:rPr>
      </w:pPr>
      <w:r w:rsidRPr="00745830">
        <w:rPr>
          <w:rStyle w:val="a7"/>
          <w:rFonts w:ascii="Times New Roman" w:hAnsi="Times New Roman"/>
        </w:rPr>
        <w:footnoteRef/>
      </w:r>
      <w:r w:rsidR="00F5117F">
        <w:rPr>
          <w:rFonts w:ascii="Times New Roman" w:hAnsi="Times New Roman"/>
        </w:rPr>
        <w:t xml:space="preserve"> </w:t>
      </w:r>
      <w:r w:rsidR="00F5117F" w:rsidRPr="00F5117F">
        <w:rPr>
          <w:rFonts w:ascii="Times New Roman" w:hAnsi="Times New Roman"/>
        </w:rPr>
        <w:t xml:space="preserve">Волкова Л. А. Изменение социально-экономической структуры китайской деревни. 1949–1970 гг. – М.: Наука, 1972. </w:t>
      </w:r>
      <w:r w:rsidR="00F5117F">
        <w:rPr>
          <w:rFonts w:ascii="Times New Roman" w:hAnsi="Times New Roman"/>
        </w:rPr>
        <w:t>С. 25–30.</w:t>
      </w:r>
    </w:p>
  </w:footnote>
  <w:footnote w:id="19">
    <w:p w14:paraId="79216366" w14:textId="0E8B1C50" w:rsidR="007E57F6" w:rsidRPr="00745830" w:rsidRDefault="007E57F6" w:rsidP="00526844">
      <w:pPr>
        <w:pStyle w:val="a5"/>
        <w:jc w:val="both"/>
        <w:rPr>
          <w:rFonts w:ascii="Times New Roman" w:hAnsi="Times New Roman"/>
        </w:rPr>
      </w:pPr>
      <w:r w:rsidRPr="00745830">
        <w:rPr>
          <w:rStyle w:val="a7"/>
          <w:rFonts w:ascii="Times New Roman" w:hAnsi="Times New Roman"/>
        </w:rPr>
        <w:footnoteRef/>
      </w:r>
      <w:r w:rsidRPr="00745830">
        <w:rPr>
          <w:rFonts w:ascii="Times New Roman" w:hAnsi="Times New Roman"/>
        </w:rPr>
        <w:t xml:space="preserve"> В программу курса «трёх красных знамён», который был принят на Второй сессии </w:t>
      </w:r>
      <w:r w:rsidRPr="00745830">
        <w:rPr>
          <w:rFonts w:ascii="Times New Roman" w:hAnsi="Times New Roman"/>
          <w:lang w:val="en-US"/>
        </w:rPr>
        <w:t>VIII</w:t>
      </w:r>
      <w:r w:rsidRPr="00745830">
        <w:rPr>
          <w:rFonts w:ascii="Times New Roman" w:hAnsi="Times New Roman"/>
        </w:rPr>
        <w:t xml:space="preserve"> съезда КПК в 1958 г</w:t>
      </w:r>
      <w:r w:rsidR="001E6009">
        <w:rPr>
          <w:rFonts w:ascii="Times New Roman" w:hAnsi="Times New Roman"/>
        </w:rPr>
        <w:t>.</w:t>
      </w:r>
      <w:r w:rsidRPr="00745830">
        <w:rPr>
          <w:rFonts w:ascii="Times New Roman" w:hAnsi="Times New Roman"/>
        </w:rPr>
        <w:t>, входило строительство социализма, создание народных коммун и Большой скачок.</w:t>
      </w:r>
    </w:p>
  </w:footnote>
  <w:footnote w:id="20">
    <w:p w14:paraId="4B3754A3" w14:textId="1C6C96B5" w:rsidR="001636A9" w:rsidRPr="00745830" w:rsidRDefault="001636A9" w:rsidP="00526844">
      <w:pPr>
        <w:pStyle w:val="a5"/>
        <w:jc w:val="both"/>
        <w:rPr>
          <w:rFonts w:ascii="Times New Roman" w:hAnsi="Times New Roman"/>
        </w:rPr>
      </w:pPr>
      <w:r w:rsidRPr="00745830">
        <w:rPr>
          <w:rStyle w:val="a7"/>
          <w:rFonts w:ascii="Times New Roman" w:hAnsi="Times New Roman"/>
        </w:rPr>
        <w:footnoteRef/>
      </w:r>
      <w:r w:rsidRPr="00745830">
        <w:rPr>
          <w:rFonts w:ascii="Times New Roman" w:hAnsi="Times New Roman"/>
        </w:rPr>
        <w:t xml:space="preserve"> Бони Л. Д., Волкова Л. А., Жигулева В. В. Аграрная проблема Китая (конец ХХ – начало ХХI) – М.: Ин-т Дальнего Востока РАН, 2009. С. 16.</w:t>
      </w:r>
    </w:p>
  </w:footnote>
  <w:footnote w:id="21">
    <w:p w14:paraId="2A239214" w14:textId="07BDEE53" w:rsidR="00745830" w:rsidRPr="00745830" w:rsidRDefault="00745830" w:rsidP="00526844">
      <w:pPr>
        <w:pStyle w:val="a5"/>
        <w:jc w:val="both"/>
        <w:rPr>
          <w:rFonts w:ascii="Times New Roman" w:hAnsi="Times New Roman"/>
        </w:rPr>
      </w:pPr>
      <w:r w:rsidRPr="00745830">
        <w:rPr>
          <w:rStyle w:val="a7"/>
          <w:rFonts w:ascii="Times New Roman" w:hAnsi="Times New Roman"/>
        </w:rPr>
        <w:footnoteRef/>
      </w:r>
      <w:r w:rsidRPr="00745830">
        <w:rPr>
          <w:rFonts w:ascii="Times New Roman" w:hAnsi="Times New Roman"/>
        </w:rPr>
        <w:t xml:space="preserve"> </w:t>
      </w:r>
      <w:r w:rsidR="00526844" w:rsidRPr="00526844">
        <w:rPr>
          <w:rFonts w:ascii="Times New Roman" w:hAnsi="Times New Roman"/>
        </w:rPr>
        <w:t>Кубышева Г. А. Народное хозяйство Китая в преддверии экономической реформы. // Вестник РУДН, серия политология, М., 2008. №1. С. 4</w:t>
      </w:r>
      <w:r w:rsidR="00526844">
        <w:rPr>
          <w:rFonts w:ascii="Times New Roman" w:hAnsi="Times New Roman"/>
        </w:rPr>
        <w:t>2.</w:t>
      </w:r>
    </w:p>
  </w:footnote>
  <w:footnote w:id="22">
    <w:p w14:paraId="157A7CCA" w14:textId="6B6CBA1D" w:rsidR="0001687C" w:rsidRPr="00F5117F" w:rsidRDefault="0001687C" w:rsidP="00E23FEC">
      <w:pPr>
        <w:pStyle w:val="a5"/>
        <w:jc w:val="both"/>
        <w:rPr>
          <w:rFonts w:ascii="Times New Roman" w:hAnsi="Times New Roman"/>
        </w:rPr>
      </w:pPr>
      <w:r>
        <w:rPr>
          <w:rStyle w:val="a7"/>
        </w:rPr>
        <w:footnoteRef/>
      </w:r>
      <w:r>
        <w:t xml:space="preserve"> </w:t>
      </w:r>
      <w:r w:rsidR="00F5117F" w:rsidRPr="00F5117F">
        <w:rPr>
          <w:rFonts w:ascii="Times New Roman" w:hAnsi="Times New Roman"/>
        </w:rPr>
        <w:t xml:space="preserve">Волкова Л. А. Реформа в китайской деревне. – М.: </w:t>
      </w:r>
      <w:proofErr w:type="spellStart"/>
      <w:r w:rsidR="00F5117F" w:rsidRPr="00F5117F">
        <w:rPr>
          <w:rFonts w:ascii="Times New Roman" w:hAnsi="Times New Roman"/>
        </w:rPr>
        <w:t>Агропромиздат</w:t>
      </w:r>
      <w:proofErr w:type="spellEnd"/>
      <w:r w:rsidR="00F5117F" w:rsidRPr="00F5117F">
        <w:rPr>
          <w:rFonts w:ascii="Times New Roman" w:hAnsi="Times New Roman"/>
        </w:rPr>
        <w:t xml:space="preserve">, 1990. </w:t>
      </w:r>
      <w:r w:rsidR="00F5117F" w:rsidRPr="00F5117F">
        <w:rPr>
          <w:rFonts w:ascii="Times New Roman" w:hAnsi="Times New Roman"/>
        </w:rPr>
        <w:t>С. 5.</w:t>
      </w:r>
    </w:p>
  </w:footnote>
  <w:footnote w:id="23">
    <w:p w14:paraId="17D3BBF7" w14:textId="2FAF38F0" w:rsidR="00BC48CA" w:rsidRPr="00F5117F" w:rsidRDefault="00BC48CA" w:rsidP="00E23FEC">
      <w:pPr>
        <w:pStyle w:val="a5"/>
        <w:jc w:val="both"/>
        <w:rPr>
          <w:rFonts w:ascii="Times New Roman" w:hAnsi="Times New Roman"/>
        </w:rPr>
      </w:pPr>
      <w:r w:rsidRPr="00F5117F">
        <w:rPr>
          <w:rStyle w:val="a7"/>
          <w:rFonts w:ascii="Times New Roman" w:hAnsi="Times New Roman"/>
        </w:rPr>
        <w:footnoteRef/>
      </w:r>
      <w:r w:rsidRPr="00F5117F">
        <w:rPr>
          <w:rFonts w:ascii="Times New Roman" w:hAnsi="Times New Roman"/>
        </w:rPr>
        <w:t xml:space="preserve"> </w:t>
      </w:r>
      <w:r w:rsidR="00526844" w:rsidRPr="00526844">
        <w:rPr>
          <w:rFonts w:ascii="Times New Roman" w:hAnsi="Times New Roman"/>
        </w:rPr>
        <w:t xml:space="preserve">Ярёменко Ю. В. «Большой скачок» и народные коммуны в Китае. – М.: Политиздат, 1968. </w:t>
      </w:r>
      <w:r w:rsidR="00526844">
        <w:rPr>
          <w:rFonts w:ascii="Times New Roman" w:hAnsi="Times New Roman"/>
        </w:rPr>
        <w:t>С. 18.</w:t>
      </w:r>
    </w:p>
  </w:footnote>
  <w:footnote w:id="24">
    <w:p w14:paraId="5FF8C231" w14:textId="1A3C9BA4" w:rsidR="000422CC" w:rsidRPr="00F5117F" w:rsidRDefault="000422CC" w:rsidP="00E23FEC">
      <w:pPr>
        <w:pStyle w:val="a5"/>
        <w:jc w:val="both"/>
        <w:rPr>
          <w:rFonts w:ascii="Times New Roman" w:hAnsi="Times New Roman"/>
        </w:rPr>
      </w:pPr>
      <w:r w:rsidRPr="00F5117F">
        <w:rPr>
          <w:rStyle w:val="a7"/>
          <w:rFonts w:ascii="Times New Roman" w:hAnsi="Times New Roman"/>
        </w:rPr>
        <w:footnoteRef/>
      </w:r>
      <w:r w:rsidRPr="00F5117F">
        <w:rPr>
          <w:rFonts w:ascii="Times New Roman" w:hAnsi="Times New Roman"/>
        </w:rPr>
        <w:t xml:space="preserve"> </w:t>
      </w:r>
      <w:r w:rsidR="00526844">
        <w:rPr>
          <w:rFonts w:ascii="Times New Roman" w:hAnsi="Times New Roman"/>
        </w:rPr>
        <w:t xml:space="preserve">Там же. </w:t>
      </w:r>
      <w:r w:rsidRPr="00F5117F">
        <w:rPr>
          <w:rFonts w:ascii="Times New Roman" w:hAnsi="Times New Roman"/>
        </w:rPr>
        <w:t>С. 10.</w:t>
      </w:r>
    </w:p>
  </w:footnote>
  <w:footnote w:id="25">
    <w:p w14:paraId="1F2F77C6" w14:textId="222B98E7" w:rsidR="0019282C" w:rsidRPr="00ED2678" w:rsidRDefault="0019282C" w:rsidP="00E23FEC">
      <w:pPr>
        <w:pStyle w:val="a5"/>
        <w:jc w:val="both"/>
        <w:rPr>
          <w:rFonts w:ascii="Times New Roman" w:hAnsi="Times New Roman"/>
        </w:rPr>
      </w:pPr>
      <w:r w:rsidRPr="00F5117F">
        <w:rPr>
          <w:rStyle w:val="a7"/>
          <w:rFonts w:ascii="Times New Roman" w:hAnsi="Times New Roman"/>
        </w:rPr>
        <w:footnoteRef/>
      </w:r>
      <w:r w:rsidRPr="00F5117F">
        <w:rPr>
          <w:rFonts w:ascii="Times New Roman" w:hAnsi="Times New Roman"/>
        </w:rPr>
        <w:t xml:space="preserve"> Цит. по</w:t>
      </w:r>
      <w:r w:rsidR="00526844">
        <w:rPr>
          <w:rFonts w:ascii="Times New Roman" w:hAnsi="Times New Roman"/>
        </w:rPr>
        <w:t>:</w:t>
      </w:r>
      <w:r w:rsidRPr="00F5117F">
        <w:rPr>
          <w:rFonts w:ascii="Times New Roman" w:hAnsi="Times New Roman"/>
        </w:rPr>
        <w:t xml:space="preserve"> </w:t>
      </w:r>
      <w:proofErr w:type="spellStart"/>
      <w:r w:rsidRPr="00F5117F">
        <w:rPr>
          <w:rFonts w:ascii="Times New Roman" w:hAnsi="Times New Roman"/>
        </w:rPr>
        <w:t>Непомнин</w:t>
      </w:r>
      <w:proofErr w:type="spellEnd"/>
      <w:r w:rsidRPr="00F5117F">
        <w:rPr>
          <w:rFonts w:ascii="Times New Roman" w:hAnsi="Times New Roman"/>
        </w:rPr>
        <w:t xml:space="preserve"> О. Е. История Китая. ХХ век. – М.: Институт востоковедения РАН, Крафт+, 2011. С. 658–660.</w:t>
      </w:r>
    </w:p>
  </w:footnote>
  <w:footnote w:id="26">
    <w:p w14:paraId="52DD1729" w14:textId="12EB90F9" w:rsidR="00E369CE" w:rsidRDefault="00E369CE" w:rsidP="00292025">
      <w:pPr>
        <w:pStyle w:val="a5"/>
      </w:pPr>
      <w:r>
        <w:rPr>
          <w:rStyle w:val="a7"/>
        </w:rPr>
        <w:footnoteRef/>
      </w:r>
      <w:r>
        <w:t xml:space="preserve"> </w:t>
      </w:r>
      <w:r w:rsidRPr="00B67AF5">
        <w:rPr>
          <w:rFonts w:ascii="Times New Roman" w:hAnsi="Times New Roman"/>
        </w:rPr>
        <w:t xml:space="preserve">История Китая с древнейших времён до начала XXI века. </w:t>
      </w:r>
      <w:r w:rsidR="0092181B">
        <w:rPr>
          <w:rFonts w:ascii="Times New Roman" w:hAnsi="Times New Roman"/>
        </w:rPr>
        <w:t xml:space="preserve">Указ. соч. </w:t>
      </w:r>
      <w:r w:rsidRPr="00B67AF5">
        <w:rPr>
          <w:rFonts w:ascii="Times New Roman" w:hAnsi="Times New Roman"/>
        </w:rPr>
        <w:t xml:space="preserve">Т. VIII. С. </w:t>
      </w:r>
      <w:r>
        <w:rPr>
          <w:rFonts w:ascii="Times New Roman" w:hAnsi="Times New Roman"/>
        </w:rPr>
        <w:t>138.</w:t>
      </w:r>
    </w:p>
  </w:footnote>
  <w:footnote w:id="27">
    <w:p w14:paraId="1AF76081" w14:textId="58135EF1" w:rsidR="00364368" w:rsidRDefault="00364368" w:rsidP="00292025">
      <w:pPr>
        <w:pStyle w:val="a5"/>
      </w:pPr>
      <w:r>
        <w:rPr>
          <w:rStyle w:val="a7"/>
        </w:rPr>
        <w:footnoteRef/>
      </w:r>
      <w:r>
        <w:t xml:space="preserve"> </w:t>
      </w:r>
      <w:r w:rsidRPr="008C336C">
        <w:rPr>
          <w:rFonts w:ascii="Times New Roman" w:hAnsi="Times New Roman"/>
        </w:rPr>
        <w:t>Волкова Л. А. Реформа в китайской деревне</w:t>
      </w:r>
      <w:r w:rsidR="00F5117F">
        <w:rPr>
          <w:rFonts w:ascii="Times New Roman" w:hAnsi="Times New Roman"/>
        </w:rPr>
        <w:t>…</w:t>
      </w:r>
      <w:r w:rsidRPr="008C336C">
        <w:rPr>
          <w:rFonts w:ascii="Times New Roman" w:hAnsi="Times New Roman"/>
        </w:rPr>
        <w:t xml:space="preserve"> </w:t>
      </w:r>
      <w:r>
        <w:rPr>
          <w:rFonts w:ascii="Times New Roman" w:hAnsi="Times New Roman"/>
        </w:rPr>
        <w:t>С. 5.</w:t>
      </w:r>
    </w:p>
  </w:footnote>
  <w:footnote w:id="28">
    <w:p w14:paraId="595D7B2D" w14:textId="49472700" w:rsidR="00ED2678" w:rsidRDefault="00ED2678" w:rsidP="00292025">
      <w:pPr>
        <w:pStyle w:val="a5"/>
        <w:jc w:val="both"/>
      </w:pPr>
      <w:r w:rsidRPr="00ED2678">
        <w:rPr>
          <w:rStyle w:val="a7"/>
          <w:rFonts w:ascii="Times New Roman" w:hAnsi="Times New Roman"/>
        </w:rPr>
        <w:footnoteRef/>
      </w:r>
      <w:r w:rsidRPr="00ED2678">
        <w:rPr>
          <w:rFonts w:ascii="Times New Roman" w:hAnsi="Times New Roman"/>
        </w:rPr>
        <w:t xml:space="preserve"> </w:t>
      </w:r>
      <w:r w:rsidR="00B0043B">
        <w:rPr>
          <w:rFonts w:ascii="Times New Roman" w:hAnsi="Times New Roman"/>
        </w:rPr>
        <w:t>Помимо этого, крестьянам не выплатили средства по трудодням за 1958 год.</w:t>
      </w:r>
    </w:p>
  </w:footnote>
  <w:footnote w:id="29">
    <w:p w14:paraId="7FBDBC0E" w14:textId="4B871B70" w:rsidR="00F73D26" w:rsidRPr="007F51C3" w:rsidRDefault="00F73D26" w:rsidP="00E23FEC">
      <w:pPr>
        <w:pStyle w:val="a5"/>
        <w:jc w:val="both"/>
        <w:rPr>
          <w:rFonts w:ascii="Times New Roman" w:hAnsi="Times New Roman"/>
        </w:rPr>
      </w:pPr>
      <w:r w:rsidRPr="007F51C3">
        <w:rPr>
          <w:rStyle w:val="a7"/>
          <w:rFonts w:ascii="Times New Roman" w:hAnsi="Times New Roman"/>
        </w:rPr>
        <w:footnoteRef/>
      </w:r>
      <w:r w:rsidRPr="007F51C3">
        <w:rPr>
          <w:rFonts w:ascii="Times New Roman" w:hAnsi="Times New Roman"/>
        </w:rPr>
        <w:t xml:space="preserve"> </w:t>
      </w:r>
      <w:proofErr w:type="spellStart"/>
      <w:r w:rsidR="009A3B27" w:rsidRPr="007F51C3">
        <w:rPr>
          <w:rFonts w:ascii="Times New Roman" w:eastAsia="Times New Roman" w:hAnsi="Times New Roman"/>
          <w:color w:val="000000" w:themeColor="text1"/>
          <w:shd w:val="clear" w:color="auto" w:fill="FFFFFF"/>
        </w:rPr>
        <w:t>Гельб</w:t>
      </w:r>
      <w:r w:rsidR="001227EA" w:rsidRPr="007F51C3">
        <w:rPr>
          <w:rFonts w:ascii="Times New Roman" w:eastAsia="Times New Roman" w:hAnsi="Times New Roman"/>
          <w:color w:val="000000" w:themeColor="text1"/>
          <w:shd w:val="clear" w:color="auto" w:fill="FFFFFF"/>
        </w:rPr>
        <w:t>рас</w:t>
      </w:r>
      <w:proofErr w:type="spellEnd"/>
      <w:r w:rsidR="001227EA" w:rsidRPr="007F51C3">
        <w:rPr>
          <w:rFonts w:ascii="Times New Roman" w:eastAsia="Times New Roman" w:hAnsi="Times New Roman"/>
          <w:color w:val="000000" w:themeColor="text1"/>
          <w:shd w:val="clear" w:color="auto" w:fill="FFFFFF"/>
        </w:rPr>
        <w:t xml:space="preserve"> </w:t>
      </w:r>
      <w:r w:rsidR="009A3B27" w:rsidRPr="007F51C3">
        <w:rPr>
          <w:rFonts w:ascii="Times New Roman" w:eastAsia="Times New Roman" w:hAnsi="Times New Roman"/>
          <w:color w:val="000000" w:themeColor="text1"/>
          <w:shd w:val="clear" w:color="auto" w:fill="FFFFFF"/>
        </w:rPr>
        <w:t>В. Г. Экономика Китайской Народной Республики</w:t>
      </w:r>
      <w:r w:rsidR="009A32DD">
        <w:rPr>
          <w:rFonts w:ascii="Times New Roman" w:eastAsia="Times New Roman" w:hAnsi="Times New Roman"/>
          <w:color w:val="000000" w:themeColor="text1"/>
          <w:shd w:val="clear" w:color="auto" w:fill="FFFFFF"/>
        </w:rPr>
        <w:t xml:space="preserve">… </w:t>
      </w:r>
      <w:r w:rsidR="009A3B27" w:rsidRPr="007F51C3">
        <w:rPr>
          <w:rFonts w:ascii="Times New Roman" w:eastAsia="Times New Roman" w:hAnsi="Times New Roman"/>
          <w:color w:val="000000" w:themeColor="text1"/>
          <w:shd w:val="clear" w:color="auto" w:fill="FFFFFF"/>
        </w:rPr>
        <w:t xml:space="preserve">С. </w:t>
      </w:r>
      <w:r w:rsidR="00E52715" w:rsidRPr="007F51C3">
        <w:rPr>
          <w:rFonts w:ascii="Times New Roman" w:eastAsia="Times New Roman" w:hAnsi="Times New Roman"/>
          <w:color w:val="000000" w:themeColor="text1"/>
          <w:shd w:val="clear" w:color="auto" w:fill="FFFFFF"/>
        </w:rPr>
        <w:t>65–67</w:t>
      </w:r>
      <w:r w:rsidR="009A3B27" w:rsidRPr="007F51C3">
        <w:rPr>
          <w:rFonts w:ascii="Times New Roman" w:eastAsia="Times New Roman" w:hAnsi="Times New Roman"/>
          <w:color w:val="000000" w:themeColor="text1"/>
          <w:shd w:val="clear" w:color="auto" w:fill="FFFFFF"/>
        </w:rPr>
        <w:t>.</w:t>
      </w:r>
    </w:p>
  </w:footnote>
  <w:footnote w:id="30">
    <w:p w14:paraId="40F5705E" w14:textId="25E20905" w:rsidR="00EF0262" w:rsidRPr="007F51C3" w:rsidRDefault="00EF0262" w:rsidP="00E23FEC">
      <w:pPr>
        <w:pStyle w:val="a5"/>
        <w:jc w:val="both"/>
        <w:rPr>
          <w:rFonts w:ascii="Times New Roman" w:hAnsi="Times New Roman"/>
        </w:rPr>
      </w:pPr>
      <w:r w:rsidRPr="007F51C3">
        <w:rPr>
          <w:rStyle w:val="a7"/>
          <w:rFonts w:ascii="Times New Roman" w:hAnsi="Times New Roman"/>
        </w:rPr>
        <w:footnoteRef/>
      </w:r>
      <w:r w:rsidRPr="007F51C3">
        <w:rPr>
          <w:rFonts w:ascii="Times New Roman" w:hAnsi="Times New Roman"/>
        </w:rPr>
        <w:t xml:space="preserve"> </w:t>
      </w:r>
      <w:r w:rsidR="00F66A2C" w:rsidRPr="007F51C3">
        <w:rPr>
          <w:rFonts w:ascii="Times New Roman" w:hAnsi="Times New Roman"/>
        </w:rPr>
        <w:t xml:space="preserve">Лян </w:t>
      </w:r>
      <w:proofErr w:type="spellStart"/>
      <w:r w:rsidR="00F66A2C" w:rsidRPr="007F51C3">
        <w:rPr>
          <w:rFonts w:ascii="Times New Roman" w:hAnsi="Times New Roman"/>
        </w:rPr>
        <w:t>Шумин</w:t>
      </w:r>
      <w:proofErr w:type="spellEnd"/>
      <w:r w:rsidR="00F66A2C" w:rsidRPr="007F51C3">
        <w:rPr>
          <w:rFonts w:ascii="Times New Roman" w:hAnsi="Times New Roman"/>
        </w:rPr>
        <w:t xml:space="preserve"> </w:t>
      </w:r>
      <w:r w:rsidR="00FF5702" w:rsidRPr="007F51C3">
        <w:rPr>
          <w:rFonts w:ascii="Times New Roman" w:hAnsi="Times New Roman"/>
        </w:rPr>
        <w:t>(</w:t>
      </w:r>
      <w:r w:rsidR="000427AE" w:rsidRPr="007F51C3">
        <w:rPr>
          <w:rFonts w:ascii="Times New Roman" w:hAnsi="Times New Roman"/>
        </w:rPr>
        <w:t>1893–1988</w:t>
      </w:r>
      <w:r w:rsidR="00FF5702" w:rsidRPr="007F51C3">
        <w:rPr>
          <w:rFonts w:ascii="Times New Roman" w:hAnsi="Times New Roman"/>
        </w:rPr>
        <w:t xml:space="preserve">) – один из ведущих </w:t>
      </w:r>
      <w:r w:rsidR="008C6BA0" w:rsidRPr="007F51C3">
        <w:rPr>
          <w:rFonts w:ascii="Times New Roman" w:hAnsi="Times New Roman"/>
        </w:rPr>
        <w:t xml:space="preserve">китайских учёных ХХ века, в своих философских работах рассматривал взаимодействие китайской и </w:t>
      </w:r>
      <w:r w:rsidR="000427AE" w:rsidRPr="007F51C3">
        <w:rPr>
          <w:rFonts w:ascii="Times New Roman" w:hAnsi="Times New Roman"/>
        </w:rPr>
        <w:t>западной культуры.</w:t>
      </w:r>
    </w:p>
  </w:footnote>
  <w:footnote w:id="31">
    <w:p w14:paraId="7F4C97D5" w14:textId="1934792C" w:rsidR="007F51C3" w:rsidRPr="00E23FEC" w:rsidRDefault="007F51C3" w:rsidP="00E23FEC">
      <w:pPr>
        <w:pStyle w:val="a5"/>
        <w:jc w:val="both"/>
        <w:rPr>
          <w:rFonts w:ascii="Times New Roman" w:hAnsi="Times New Roman"/>
        </w:rPr>
      </w:pPr>
      <w:r w:rsidRPr="007F51C3">
        <w:rPr>
          <w:rStyle w:val="a7"/>
          <w:rFonts w:ascii="Times New Roman" w:hAnsi="Times New Roman"/>
        </w:rPr>
        <w:footnoteRef/>
      </w:r>
      <w:r w:rsidRPr="007F51C3">
        <w:rPr>
          <w:rFonts w:ascii="Times New Roman" w:hAnsi="Times New Roman"/>
        </w:rPr>
        <w:t xml:space="preserve"> </w:t>
      </w:r>
      <w:proofErr w:type="spellStart"/>
      <w:r w:rsidR="00E23FEC" w:rsidRPr="00E23FEC">
        <w:rPr>
          <w:rFonts w:ascii="Times New Roman" w:hAnsi="Times New Roman"/>
        </w:rPr>
        <w:t>Калкаева</w:t>
      </w:r>
      <w:proofErr w:type="spellEnd"/>
      <w:r w:rsidR="00E23FEC" w:rsidRPr="00E23FEC">
        <w:rPr>
          <w:rFonts w:ascii="Times New Roman" w:hAnsi="Times New Roman"/>
        </w:rPr>
        <w:t xml:space="preserve"> А. Б. Лян </w:t>
      </w:r>
      <w:proofErr w:type="spellStart"/>
      <w:r w:rsidR="00E23FEC" w:rsidRPr="00E23FEC">
        <w:rPr>
          <w:rFonts w:ascii="Times New Roman" w:hAnsi="Times New Roman"/>
        </w:rPr>
        <w:t>Шумин</w:t>
      </w:r>
      <w:proofErr w:type="spellEnd"/>
      <w:r w:rsidR="00E23FEC" w:rsidRPr="00E23FEC">
        <w:rPr>
          <w:rFonts w:ascii="Times New Roman" w:hAnsi="Times New Roman"/>
        </w:rPr>
        <w:t xml:space="preserve">. В чём специфика китайской культуры? // Проблемы Дальнего Востока, М., 2004. </w:t>
      </w:r>
      <w:r w:rsidR="00E23FEC" w:rsidRPr="00E23FEC">
        <w:rPr>
          <w:rFonts w:ascii="Times New Roman" w:hAnsi="Times New Roman"/>
          <w:lang w:val="en-US"/>
        </w:rPr>
        <w:t xml:space="preserve">№ 4. </w:t>
      </w:r>
      <w:r w:rsidR="00E23FEC" w:rsidRPr="00E23FEC">
        <w:rPr>
          <w:rFonts w:ascii="Times New Roman" w:hAnsi="Times New Roman"/>
        </w:rPr>
        <w:t>С</w:t>
      </w:r>
      <w:r w:rsidR="00E23FEC" w:rsidRPr="00E23FEC">
        <w:rPr>
          <w:rFonts w:ascii="Times New Roman" w:hAnsi="Times New Roman"/>
          <w:lang w:val="en-US"/>
        </w:rPr>
        <w:t xml:space="preserve">. </w:t>
      </w:r>
      <w:r w:rsidR="00E23FEC" w:rsidRPr="00E23FEC">
        <w:rPr>
          <w:rFonts w:ascii="Times New Roman" w:hAnsi="Times New Roman"/>
          <w:lang w:val="en-US"/>
        </w:rPr>
        <w:t>140</w:t>
      </w:r>
      <w:r w:rsidR="00E23FEC">
        <w:rPr>
          <w:rFonts w:ascii="Times New Roman" w:hAnsi="Times New Roman"/>
        </w:rPr>
        <w:t>–141.</w:t>
      </w:r>
    </w:p>
  </w:footnote>
  <w:footnote w:id="32">
    <w:p w14:paraId="015B2C4D" w14:textId="2EA2B1F5" w:rsidR="003D6DBE" w:rsidRPr="003D6DBE" w:rsidRDefault="003D6DBE" w:rsidP="00C75796">
      <w:pPr>
        <w:pStyle w:val="a5"/>
        <w:jc w:val="both"/>
        <w:rPr>
          <w:rFonts w:ascii="Times New Roman" w:hAnsi="Times New Roman"/>
          <w:lang w:val="en-US"/>
        </w:rPr>
      </w:pPr>
      <w:r w:rsidRPr="003D6DBE">
        <w:rPr>
          <w:rStyle w:val="a7"/>
          <w:rFonts w:ascii="Times New Roman" w:hAnsi="Times New Roman"/>
        </w:rPr>
        <w:footnoteRef/>
      </w:r>
      <w:r w:rsidRPr="003D6DBE">
        <w:rPr>
          <w:rFonts w:ascii="Times New Roman" w:hAnsi="Times New Roman"/>
          <w:lang w:val="en-US"/>
        </w:rPr>
        <w:t xml:space="preserve"> </w:t>
      </w:r>
      <w:proofErr w:type="spellStart"/>
      <w:r w:rsidR="000E3032" w:rsidRPr="000E3032">
        <w:rPr>
          <w:rFonts w:ascii="Times New Roman" w:hAnsi="Times New Roman"/>
          <w:lang w:val="en-US"/>
        </w:rPr>
        <w:t>Ady</w:t>
      </w:r>
      <w:proofErr w:type="spellEnd"/>
      <w:r w:rsidR="000E3032" w:rsidRPr="000E3032">
        <w:rPr>
          <w:rFonts w:ascii="Times New Roman" w:hAnsi="Times New Roman"/>
          <w:lang w:val="en-US"/>
        </w:rPr>
        <w:t xml:space="preserve"> Van den Stock. Liang </w:t>
      </w:r>
      <w:proofErr w:type="spellStart"/>
      <w:r w:rsidR="000E3032" w:rsidRPr="000E3032">
        <w:rPr>
          <w:rFonts w:ascii="Times New Roman" w:hAnsi="Times New Roman"/>
          <w:lang w:val="en-US"/>
        </w:rPr>
        <w:t>Shuming</w:t>
      </w:r>
      <w:proofErr w:type="spellEnd"/>
      <w:r w:rsidR="000E3032" w:rsidRPr="000E3032">
        <w:rPr>
          <w:rFonts w:ascii="Times New Roman" w:hAnsi="Times New Roman"/>
          <w:lang w:val="en-US"/>
        </w:rPr>
        <w:t xml:space="preserve"> (1893-1988) and the Rural Reconstruction Movement in Republican China. – Belgium, Ghent University, 2020</w:t>
      </w:r>
      <w:r w:rsidR="000E3032">
        <w:rPr>
          <w:rFonts w:ascii="Times New Roman" w:hAnsi="Times New Roman"/>
          <w:lang w:val="en-US"/>
        </w:rPr>
        <w:t>. P. 4.</w:t>
      </w:r>
    </w:p>
  </w:footnote>
  <w:footnote w:id="33">
    <w:p w14:paraId="57C023E1" w14:textId="23375526" w:rsidR="0043477F" w:rsidRPr="000E3032" w:rsidRDefault="0043477F" w:rsidP="00C75796">
      <w:pPr>
        <w:pStyle w:val="a5"/>
        <w:jc w:val="both"/>
        <w:rPr>
          <w:lang w:val="en-US"/>
        </w:rPr>
      </w:pPr>
      <w:r>
        <w:rPr>
          <w:rStyle w:val="a7"/>
        </w:rPr>
        <w:footnoteRef/>
      </w:r>
      <w:r w:rsidRPr="0043477F">
        <w:rPr>
          <w:lang w:val="en-US"/>
        </w:rPr>
        <w:t xml:space="preserve"> </w:t>
      </w:r>
      <w:r w:rsidR="000E3032">
        <w:rPr>
          <w:rFonts w:ascii="Times New Roman" w:hAnsi="Times New Roman"/>
          <w:lang w:val="en-US"/>
        </w:rPr>
        <w:t xml:space="preserve">Ibid. </w:t>
      </w:r>
      <w:r>
        <w:rPr>
          <w:rFonts w:ascii="Times New Roman" w:hAnsi="Times New Roman"/>
          <w:lang w:val="en-US"/>
        </w:rPr>
        <w:t xml:space="preserve">P. </w:t>
      </w:r>
      <w:r w:rsidRPr="000E3032">
        <w:rPr>
          <w:rFonts w:ascii="Times New Roman" w:hAnsi="Times New Roman"/>
          <w:lang w:val="en-US"/>
        </w:rPr>
        <w:t>8.</w:t>
      </w:r>
    </w:p>
  </w:footnote>
  <w:footnote w:id="34">
    <w:p w14:paraId="5DFD4F04" w14:textId="208633A0" w:rsidR="001713EE" w:rsidRPr="003D6DBE" w:rsidRDefault="001713EE" w:rsidP="00C75796">
      <w:pPr>
        <w:pStyle w:val="a5"/>
        <w:jc w:val="both"/>
        <w:rPr>
          <w:rFonts w:ascii="Times New Roman" w:hAnsi="Times New Roman"/>
        </w:rPr>
      </w:pPr>
      <w:r w:rsidRPr="003D6DBE">
        <w:rPr>
          <w:rStyle w:val="a7"/>
          <w:rFonts w:ascii="Times New Roman" w:hAnsi="Times New Roman"/>
        </w:rPr>
        <w:footnoteRef/>
      </w:r>
      <w:r w:rsidRPr="003D6DBE">
        <w:rPr>
          <w:rFonts w:ascii="Times New Roman" w:hAnsi="Times New Roman"/>
        </w:rPr>
        <w:t xml:space="preserve"> Волкова Л. А. Реформа в китайской деревне</w:t>
      </w:r>
      <w:r w:rsidR="00F5117F">
        <w:rPr>
          <w:rFonts w:ascii="Times New Roman" w:hAnsi="Times New Roman"/>
        </w:rPr>
        <w:t xml:space="preserve">… </w:t>
      </w:r>
      <w:r w:rsidRPr="003D6DBE">
        <w:rPr>
          <w:rFonts w:ascii="Times New Roman" w:hAnsi="Times New Roman"/>
        </w:rPr>
        <w:t xml:space="preserve">С. </w:t>
      </w:r>
      <w:r w:rsidR="005F12ED" w:rsidRPr="003D6DBE">
        <w:rPr>
          <w:rFonts w:ascii="Times New Roman" w:hAnsi="Times New Roman"/>
        </w:rPr>
        <w:t>4.</w:t>
      </w:r>
    </w:p>
  </w:footnote>
  <w:footnote w:id="35">
    <w:p w14:paraId="16AE7203" w14:textId="5091D7A9" w:rsidR="00C84053" w:rsidRPr="003D6DBE" w:rsidRDefault="00C84053" w:rsidP="00C75796">
      <w:pPr>
        <w:pStyle w:val="a5"/>
        <w:jc w:val="both"/>
        <w:rPr>
          <w:rFonts w:ascii="Times New Roman" w:hAnsi="Times New Roman"/>
        </w:rPr>
      </w:pPr>
      <w:r w:rsidRPr="003D6DBE">
        <w:rPr>
          <w:rStyle w:val="a7"/>
          <w:rFonts w:ascii="Times New Roman" w:hAnsi="Times New Roman"/>
        </w:rPr>
        <w:footnoteRef/>
      </w:r>
      <w:r w:rsidRPr="003D6DBE">
        <w:rPr>
          <w:rFonts w:ascii="Times New Roman" w:hAnsi="Times New Roman"/>
        </w:rPr>
        <w:t xml:space="preserve"> Ярёменко Ю. В. Указ. соч. </w:t>
      </w:r>
      <w:r w:rsidR="00C75796" w:rsidRPr="00E23FEC">
        <w:rPr>
          <w:rFonts w:ascii="Times New Roman" w:hAnsi="Times New Roman"/>
        </w:rPr>
        <w:t>С</w:t>
      </w:r>
      <w:r w:rsidR="00C75796" w:rsidRPr="00C75796">
        <w:rPr>
          <w:rFonts w:ascii="Times New Roman" w:hAnsi="Times New Roman"/>
        </w:rPr>
        <w:t>. 1</w:t>
      </w:r>
      <w:r w:rsidR="00C75796">
        <w:rPr>
          <w:rFonts w:ascii="Times New Roman" w:hAnsi="Times New Roman"/>
        </w:rPr>
        <w:t>2</w:t>
      </w:r>
      <w:r w:rsidR="00C75796" w:rsidRPr="00C75796">
        <w:rPr>
          <w:rFonts w:ascii="Times New Roman" w:hAnsi="Times New Roman"/>
        </w:rPr>
        <w:t>0</w:t>
      </w:r>
      <w:r w:rsidR="00C75796">
        <w:rPr>
          <w:rFonts w:ascii="Times New Roman" w:hAnsi="Times New Roman"/>
        </w:rPr>
        <w:t>–1</w:t>
      </w:r>
      <w:r w:rsidR="00C75796">
        <w:rPr>
          <w:rFonts w:ascii="Times New Roman" w:hAnsi="Times New Roman"/>
        </w:rPr>
        <w:t>2</w:t>
      </w:r>
      <w:r w:rsidR="00C75796">
        <w:rPr>
          <w:rFonts w:ascii="Times New Roman" w:hAnsi="Times New Roman"/>
        </w:rPr>
        <w:t>1.</w:t>
      </w:r>
    </w:p>
  </w:footnote>
  <w:footnote w:id="36">
    <w:p w14:paraId="0650E0E7" w14:textId="7118CE3F" w:rsidR="009577C3" w:rsidRDefault="009577C3" w:rsidP="00292025">
      <w:pPr>
        <w:pStyle w:val="a5"/>
        <w:jc w:val="both"/>
      </w:pPr>
      <w:r w:rsidRPr="003D6DBE">
        <w:rPr>
          <w:rStyle w:val="a7"/>
          <w:rFonts w:ascii="Times New Roman" w:hAnsi="Times New Roman"/>
        </w:rPr>
        <w:footnoteRef/>
      </w:r>
      <w:r w:rsidRPr="003D6DBE">
        <w:rPr>
          <w:rFonts w:ascii="Times New Roman" w:hAnsi="Times New Roman"/>
        </w:rPr>
        <w:t xml:space="preserve"> Необходимо отметить двухъярусный</w:t>
      </w:r>
      <w:r w:rsidRPr="000427AE">
        <w:rPr>
          <w:rFonts w:ascii="Times New Roman" w:hAnsi="Times New Roman"/>
        </w:rPr>
        <w:t xml:space="preserve"> характер китайской экономики: она сочетала в себе традиционное кустарное и фабричное</w:t>
      </w:r>
      <w:r w:rsidRPr="009577C3">
        <w:rPr>
          <w:rFonts w:ascii="Times New Roman" w:hAnsi="Times New Roman"/>
        </w:rPr>
        <w:t xml:space="preserve"> производство, из-за чего появился сильный дисбаланс и дефицит продукции.</w:t>
      </w:r>
    </w:p>
  </w:footnote>
  <w:footnote w:id="37">
    <w:p w14:paraId="1E239E8F" w14:textId="2A9A20C9" w:rsidR="002F3A64" w:rsidRPr="000C2283" w:rsidRDefault="002F3A64" w:rsidP="00292025">
      <w:pPr>
        <w:pStyle w:val="a5"/>
        <w:jc w:val="both"/>
        <w:rPr>
          <w:rFonts w:ascii="Times New Roman" w:hAnsi="Times New Roman"/>
        </w:rPr>
      </w:pPr>
      <w:r w:rsidRPr="002F3A64">
        <w:rPr>
          <w:rStyle w:val="a7"/>
          <w:rFonts w:ascii="Times New Roman" w:hAnsi="Times New Roman"/>
        </w:rPr>
        <w:footnoteRef/>
      </w:r>
      <w:r w:rsidRPr="002F3A64">
        <w:rPr>
          <w:rFonts w:ascii="Times New Roman" w:hAnsi="Times New Roman"/>
        </w:rPr>
        <w:t xml:space="preserve"> План по массовому уничтожению четырёх видов «вредителей» (крыс, мух, комаров и воробьёв), который </w:t>
      </w:r>
      <w:r w:rsidRPr="000C2283">
        <w:rPr>
          <w:rFonts w:ascii="Times New Roman" w:hAnsi="Times New Roman"/>
        </w:rPr>
        <w:t>был реализован во время «Большого скачка».</w:t>
      </w:r>
    </w:p>
  </w:footnote>
  <w:footnote w:id="38">
    <w:p w14:paraId="26A93D47" w14:textId="60426FC3" w:rsidR="002F3A64" w:rsidRPr="000C2283" w:rsidRDefault="002F3A64" w:rsidP="00292025">
      <w:pPr>
        <w:pStyle w:val="a5"/>
        <w:jc w:val="both"/>
        <w:rPr>
          <w:rFonts w:ascii="Times New Roman" w:hAnsi="Times New Roman"/>
        </w:rPr>
      </w:pPr>
      <w:r w:rsidRPr="000C2283">
        <w:rPr>
          <w:rStyle w:val="a7"/>
          <w:rFonts w:ascii="Times New Roman" w:hAnsi="Times New Roman"/>
        </w:rPr>
        <w:footnoteRef/>
      </w:r>
      <w:r w:rsidRPr="000C2283">
        <w:rPr>
          <w:rFonts w:ascii="Times New Roman" w:hAnsi="Times New Roman"/>
        </w:rPr>
        <w:t xml:space="preserve"> За «три года стихийных бедствий» с 1959</w:t>
      </w:r>
      <w:r w:rsidR="00950ADA">
        <w:rPr>
          <w:rFonts w:ascii="Times New Roman" w:hAnsi="Times New Roman"/>
        </w:rPr>
        <w:t xml:space="preserve"> г.</w:t>
      </w:r>
      <w:r w:rsidRPr="000C2283">
        <w:rPr>
          <w:rFonts w:ascii="Times New Roman" w:hAnsi="Times New Roman"/>
        </w:rPr>
        <w:t xml:space="preserve"> по 1961 г</w:t>
      </w:r>
      <w:r w:rsidR="00950ADA">
        <w:rPr>
          <w:rFonts w:ascii="Times New Roman" w:hAnsi="Times New Roman"/>
        </w:rPr>
        <w:t>.</w:t>
      </w:r>
      <w:r w:rsidRPr="000C2283">
        <w:rPr>
          <w:rFonts w:ascii="Times New Roman" w:hAnsi="Times New Roman"/>
        </w:rPr>
        <w:t xml:space="preserve"> погибло больше 20 миллионов человек.</w:t>
      </w:r>
    </w:p>
  </w:footnote>
  <w:footnote w:id="39">
    <w:p w14:paraId="4BE376CF" w14:textId="2C8A2D6B" w:rsidR="009A27F8" w:rsidRPr="000C2283" w:rsidRDefault="009A27F8" w:rsidP="00292025">
      <w:pPr>
        <w:pStyle w:val="a5"/>
        <w:jc w:val="both"/>
        <w:rPr>
          <w:rFonts w:ascii="Times New Roman" w:hAnsi="Times New Roman"/>
        </w:rPr>
      </w:pPr>
      <w:r w:rsidRPr="000C2283">
        <w:rPr>
          <w:rStyle w:val="a7"/>
          <w:rFonts w:ascii="Times New Roman" w:hAnsi="Times New Roman"/>
        </w:rPr>
        <w:footnoteRef/>
      </w:r>
      <w:r w:rsidRPr="000C2283">
        <w:rPr>
          <w:rFonts w:ascii="Times New Roman" w:hAnsi="Times New Roman"/>
        </w:rPr>
        <w:t xml:space="preserve"> </w:t>
      </w:r>
      <w:r w:rsidR="00C75796" w:rsidRPr="00C75796">
        <w:rPr>
          <w:rFonts w:ascii="Times New Roman" w:hAnsi="Times New Roman"/>
        </w:rPr>
        <w:t xml:space="preserve">Усов В. Н. Дэн Сяопин и его время. – М., </w:t>
      </w:r>
      <w:proofErr w:type="spellStart"/>
      <w:r w:rsidR="00C75796" w:rsidRPr="00C75796">
        <w:rPr>
          <w:rFonts w:ascii="Times New Roman" w:hAnsi="Times New Roman"/>
        </w:rPr>
        <w:t>Стилсервис</w:t>
      </w:r>
      <w:proofErr w:type="spellEnd"/>
      <w:r w:rsidR="00C75796" w:rsidRPr="00C75796">
        <w:rPr>
          <w:rFonts w:ascii="Times New Roman" w:hAnsi="Times New Roman"/>
        </w:rPr>
        <w:t xml:space="preserve">. 2009. </w:t>
      </w:r>
      <w:r w:rsidR="00C75796">
        <w:rPr>
          <w:rFonts w:ascii="Times New Roman" w:hAnsi="Times New Roman"/>
        </w:rPr>
        <w:t xml:space="preserve">С. 384–390. </w:t>
      </w:r>
    </w:p>
  </w:footnote>
  <w:footnote w:id="40">
    <w:p w14:paraId="54CE24B6" w14:textId="4805AC59" w:rsidR="007C683E" w:rsidRPr="001B1CE2" w:rsidRDefault="007C683E" w:rsidP="00292025">
      <w:pPr>
        <w:pStyle w:val="a5"/>
        <w:jc w:val="both"/>
        <w:rPr>
          <w:rFonts w:ascii="Times New Roman" w:hAnsi="Times New Roman"/>
        </w:rPr>
      </w:pPr>
      <w:r w:rsidRPr="000C2283">
        <w:rPr>
          <w:rStyle w:val="a7"/>
          <w:rFonts w:ascii="Times New Roman" w:hAnsi="Times New Roman"/>
        </w:rPr>
        <w:footnoteRef/>
      </w:r>
      <w:r w:rsidRPr="000C2283">
        <w:rPr>
          <w:rFonts w:ascii="Times New Roman" w:hAnsi="Times New Roman"/>
        </w:rPr>
        <w:t xml:space="preserve"> </w:t>
      </w:r>
      <w:proofErr w:type="spellStart"/>
      <w:r w:rsidRPr="000C2283">
        <w:rPr>
          <w:rFonts w:ascii="Times New Roman" w:hAnsi="Times New Roman"/>
        </w:rPr>
        <w:t>Лушаньским</w:t>
      </w:r>
      <w:proofErr w:type="spellEnd"/>
      <w:r w:rsidRPr="000C2283">
        <w:rPr>
          <w:rFonts w:ascii="Times New Roman" w:hAnsi="Times New Roman"/>
        </w:rPr>
        <w:t xml:space="preserve"> плен</w:t>
      </w:r>
      <w:r w:rsidR="00A60901">
        <w:rPr>
          <w:rFonts w:ascii="Times New Roman" w:hAnsi="Times New Roman"/>
        </w:rPr>
        <w:t>у</w:t>
      </w:r>
      <w:r w:rsidRPr="000C2283">
        <w:rPr>
          <w:rFonts w:ascii="Times New Roman" w:hAnsi="Times New Roman"/>
        </w:rPr>
        <w:t>м</w:t>
      </w:r>
      <w:r w:rsidR="00A60901">
        <w:rPr>
          <w:rFonts w:ascii="Times New Roman" w:hAnsi="Times New Roman"/>
        </w:rPr>
        <w:t xml:space="preserve">ом </w:t>
      </w:r>
      <w:r w:rsidRPr="000C2283">
        <w:rPr>
          <w:rFonts w:ascii="Times New Roman" w:hAnsi="Times New Roman"/>
        </w:rPr>
        <w:t>(август 1959 г</w:t>
      </w:r>
      <w:r w:rsidR="00950ADA">
        <w:rPr>
          <w:rFonts w:ascii="Times New Roman" w:hAnsi="Times New Roman"/>
        </w:rPr>
        <w:t>.</w:t>
      </w:r>
      <w:r w:rsidRPr="000C2283">
        <w:rPr>
          <w:rFonts w:ascii="Times New Roman" w:hAnsi="Times New Roman"/>
        </w:rPr>
        <w:t>) называют восьмой пленум ЦК КПК</w:t>
      </w:r>
      <w:r w:rsidR="001B1CE2" w:rsidRPr="000C2283">
        <w:rPr>
          <w:rFonts w:ascii="Times New Roman" w:hAnsi="Times New Roman"/>
        </w:rPr>
        <w:t xml:space="preserve">, на котором часть китайских политиков во главе с министром обороны Пэн </w:t>
      </w:r>
      <w:proofErr w:type="spellStart"/>
      <w:r w:rsidR="001B1CE2" w:rsidRPr="000C2283">
        <w:rPr>
          <w:rFonts w:ascii="Times New Roman" w:hAnsi="Times New Roman"/>
        </w:rPr>
        <w:t>Дэхуаем</w:t>
      </w:r>
      <w:proofErr w:type="spellEnd"/>
      <w:r w:rsidR="001B1CE2" w:rsidRPr="000C2283">
        <w:rPr>
          <w:rFonts w:ascii="Times New Roman" w:hAnsi="Times New Roman"/>
        </w:rPr>
        <w:t xml:space="preserve"> призвала Мао Цзэдуна прекратить эксперименты в экономике и сменить курс. Мао Цзэдун отказался от данной идеи, и ему удалось сместить своих политических</w:t>
      </w:r>
      <w:r w:rsidR="001B1CE2" w:rsidRPr="001B1CE2">
        <w:rPr>
          <w:rFonts w:ascii="Times New Roman" w:hAnsi="Times New Roman"/>
        </w:rPr>
        <w:t xml:space="preserve"> оппонентов с государственных постов: новым министром обороны был назначен Линь </w:t>
      </w:r>
      <w:proofErr w:type="spellStart"/>
      <w:r w:rsidR="001B1CE2" w:rsidRPr="001B1CE2">
        <w:rPr>
          <w:rFonts w:ascii="Times New Roman" w:hAnsi="Times New Roman"/>
        </w:rPr>
        <w:t>Бяо</w:t>
      </w:r>
      <w:proofErr w:type="spellEnd"/>
      <w:r w:rsidR="001B1CE2" w:rsidRPr="001B1CE2">
        <w:rPr>
          <w:rFonts w:ascii="Times New Roman" w:hAnsi="Times New Roman"/>
        </w:rPr>
        <w:t>.</w:t>
      </w:r>
    </w:p>
  </w:footnote>
  <w:footnote w:id="41">
    <w:p w14:paraId="21DA0833" w14:textId="5E23DFAE" w:rsidR="007C683E" w:rsidRDefault="007C683E" w:rsidP="00292025">
      <w:pPr>
        <w:pStyle w:val="a5"/>
        <w:jc w:val="both"/>
      </w:pPr>
      <w:r w:rsidRPr="001B1CE2">
        <w:rPr>
          <w:rStyle w:val="a7"/>
          <w:rFonts w:ascii="Times New Roman" w:hAnsi="Times New Roman"/>
        </w:rPr>
        <w:footnoteRef/>
      </w:r>
      <w:r w:rsidRPr="001B1CE2">
        <w:rPr>
          <w:rFonts w:ascii="Times New Roman" w:hAnsi="Times New Roman"/>
        </w:rPr>
        <w:t xml:space="preserve"> История Китая с древнейших времён до начала XXI века. </w:t>
      </w:r>
      <w:r w:rsidR="00950ADA">
        <w:rPr>
          <w:rFonts w:ascii="Times New Roman" w:hAnsi="Times New Roman"/>
        </w:rPr>
        <w:t xml:space="preserve">Указ. соч. </w:t>
      </w:r>
      <w:r w:rsidRPr="001B1CE2">
        <w:rPr>
          <w:rFonts w:ascii="Times New Roman" w:hAnsi="Times New Roman"/>
        </w:rPr>
        <w:t>Т. VIII. С. 158.</w:t>
      </w:r>
    </w:p>
  </w:footnote>
  <w:footnote w:id="42">
    <w:p w14:paraId="0B435BDB" w14:textId="15C6A2B2" w:rsidR="00AF055D" w:rsidRDefault="00AF055D" w:rsidP="00292025">
      <w:pPr>
        <w:pStyle w:val="a5"/>
      </w:pPr>
      <w:r>
        <w:rPr>
          <w:rStyle w:val="a7"/>
        </w:rPr>
        <w:footnoteRef/>
      </w:r>
      <w:r>
        <w:t xml:space="preserve"> </w:t>
      </w:r>
      <w:r w:rsidR="00950ADA">
        <w:rPr>
          <w:rFonts w:ascii="Times New Roman" w:hAnsi="Times New Roman"/>
        </w:rPr>
        <w:t xml:space="preserve">Там же. </w:t>
      </w:r>
      <w:r w:rsidRPr="001B1CE2">
        <w:rPr>
          <w:rFonts w:ascii="Times New Roman" w:hAnsi="Times New Roman"/>
        </w:rPr>
        <w:t>С. 1</w:t>
      </w:r>
      <w:r>
        <w:rPr>
          <w:rFonts w:ascii="Times New Roman" w:hAnsi="Times New Roman"/>
        </w:rPr>
        <w:t>64</w:t>
      </w:r>
      <w:r w:rsidRPr="001B1CE2">
        <w:rPr>
          <w:rFonts w:ascii="Times New Roman" w:hAnsi="Times New Roman"/>
        </w:rPr>
        <w:t>.</w:t>
      </w:r>
    </w:p>
  </w:footnote>
  <w:footnote w:id="43">
    <w:p w14:paraId="1A38FDC5" w14:textId="3E0FD8CC" w:rsidR="0083625D" w:rsidRPr="0083625D" w:rsidRDefault="0083625D" w:rsidP="00C75796">
      <w:pPr>
        <w:pStyle w:val="a5"/>
        <w:jc w:val="both"/>
        <w:rPr>
          <w:rFonts w:ascii="Times New Roman" w:hAnsi="Times New Roman"/>
        </w:rPr>
      </w:pPr>
      <w:r w:rsidRPr="0083625D">
        <w:rPr>
          <w:rStyle w:val="a7"/>
          <w:rFonts w:ascii="Times New Roman" w:hAnsi="Times New Roman"/>
        </w:rPr>
        <w:footnoteRef/>
      </w:r>
      <w:r w:rsidR="00C75796">
        <w:rPr>
          <w:rFonts w:ascii="Times New Roman" w:hAnsi="Times New Roman"/>
        </w:rPr>
        <w:t xml:space="preserve"> </w:t>
      </w:r>
      <w:r w:rsidR="00C75796" w:rsidRPr="00C75796">
        <w:rPr>
          <w:rFonts w:ascii="Times New Roman" w:hAnsi="Times New Roman"/>
        </w:rPr>
        <w:t xml:space="preserve">Курбатов В. П. Актуальные проблемы КНР: демография, </w:t>
      </w:r>
      <w:proofErr w:type="spellStart"/>
      <w:r w:rsidR="00C75796" w:rsidRPr="00C75796">
        <w:rPr>
          <w:rFonts w:ascii="Times New Roman" w:hAnsi="Times New Roman"/>
        </w:rPr>
        <w:t>агросфера</w:t>
      </w:r>
      <w:proofErr w:type="spellEnd"/>
      <w:r w:rsidR="00C75796" w:rsidRPr="00C75796">
        <w:rPr>
          <w:rFonts w:ascii="Times New Roman" w:hAnsi="Times New Roman"/>
        </w:rPr>
        <w:t xml:space="preserve">, экология. – М.: Институт востоковедения РАН, 1996. </w:t>
      </w:r>
      <w:r w:rsidR="00C75796">
        <w:rPr>
          <w:rFonts w:ascii="Times New Roman" w:hAnsi="Times New Roman"/>
        </w:rPr>
        <w:t>С. 89.</w:t>
      </w:r>
    </w:p>
  </w:footnote>
  <w:footnote w:id="44">
    <w:p w14:paraId="2887C599" w14:textId="2E063C27" w:rsidR="00664639" w:rsidRPr="0083625D" w:rsidRDefault="00664639" w:rsidP="00C75796">
      <w:pPr>
        <w:pStyle w:val="a5"/>
        <w:jc w:val="both"/>
        <w:rPr>
          <w:rFonts w:ascii="Times New Roman" w:hAnsi="Times New Roman"/>
        </w:rPr>
      </w:pPr>
      <w:r w:rsidRPr="0083625D">
        <w:rPr>
          <w:rStyle w:val="a7"/>
          <w:rFonts w:ascii="Times New Roman" w:hAnsi="Times New Roman"/>
        </w:rPr>
        <w:footnoteRef/>
      </w:r>
      <w:r w:rsidRPr="0083625D">
        <w:rPr>
          <w:rFonts w:ascii="Times New Roman" w:hAnsi="Times New Roman"/>
        </w:rPr>
        <w:t xml:space="preserve"> </w:t>
      </w:r>
      <w:proofErr w:type="spellStart"/>
      <w:r w:rsidR="001227EA" w:rsidRPr="0083625D">
        <w:rPr>
          <w:rFonts w:ascii="Times New Roman" w:eastAsia="Times New Roman" w:hAnsi="Times New Roman"/>
          <w:color w:val="000000" w:themeColor="text1"/>
          <w:shd w:val="clear" w:color="auto" w:fill="FFFFFF"/>
        </w:rPr>
        <w:t>Гельбрас</w:t>
      </w:r>
      <w:proofErr w:type="spellEnd"/>
      <w:r w:rsidR="001227EA" w:rsidRPr="0083625D">
        <w:rPr>
          <w:rFonts w:ascii="Times New Roman" w:eastAsia="Times New Roman" w:hAnsi="Times New Roman"/>
          <w:color w:val="000000" w:themeColor="text1"/>
          <w:shd w:val="clear" w:color="auto" w:fill="FFFFFF"/>
        </w:rPr>
        <w:t xml:space="preserve"> В. Г. Экономика Китайской Народной Республики</w:t>
      </w:r>
      <w:r w:rsidR="009A32DD">
        <w:rPr>
          <w:rFonts w:ascii="Times New Roman" w:eastAsia="Times New Roman" w:hAnsi="Times New Roman"/>
          <w:color w:val="000000" w:themeColor="text1"/>
          <w:shd w:val="clear" w:color="auto" w:fill="FFFFFF"/>
        </w:rPr>
        <w:t xml:space="preserve">… </w:t>
      </w:r>
      <w:r w:rsidR="001227EA" w:rsidRPr="0083625D">
        <w:rPr>
          <w:rFonts w:ascii="Times New Roman" w:eastAsia="Times New Roman" w:hAnsi="Times New Roman"/>
          <w:color w:val="000000" w:themeColor="text1"/>
          <w:shd w:val="clear" w:color="auto" w:fill="FFFFFF"/>
        </w:rPr>
        <w:t xml:space="preserve">С. </w:t>
      </w:r>
      <w:r w:rsidR="0083372B" w:rsidRPr="0083625D">
        <w:rPr>
          <w:rFonts w:ascii="Times New Roman" w:eastAsia="Times New Roman" w:hAnsi="Times New Roman"/>
          <w:color w:val="000000" w:themeColor="text1"/>
          <w:shd w:val="clear" w:color="auto" w:fill="FFFFFF"/>
        </w:rPr>
        <w:t>81–83</w:t>
      </w:r>
      <w:r w:rsidR="004719B1" w:rsidRPr="0083625D">
        <w:rPr>
          <w:rFonts w:ascii="Times New Roman" w:eastAsia="Times New Roman" w:hAnsi="Times New Roman"/>
          <w:color w:val="000000" w:themeColor="text1"/>
          <w:shd w:val="clear" w:color="auto" w:fill="FFFFFF"/>
        </w:rPr>
        <w:t>.</w:t>
      </w:r>
    </w:p>
  </w:footnote>
  <w:footnote w:id="45">
    <w:p w14:paraId="66CB34F2" w14:textId="4B0D19B4" w:rsidR="004F0AE6" w:rsidRPr="00F9549A" w:rsidRDefault="004F0AE6" w:rsidP="00C75796">
      <w:pPr>
        <w:pStyle w:val="a5"/>
        <w:jc w:val="both"/>
        <w:rPr>
          <w:rFonts w:ascii="Times New Roman" w:hAnsi="Times New Roman"/>
        </w:rPr>
      </w:pPr>
      <w:r w:rsidRPr="0083625D">
        <w:rPr>
          <w:rStyle w:val="a7"/>
          <w:rFonts w:ascii="Times New Roman" w:hAnsi="Times New Roman"/>
        </w:rPr>
        <w:footnoteRef/>
      </w:r>
      <w:r w:rsidRPr="0083625D">
        <w:rPr>
          <w:rFonts w:ascii="Times New Roman" w:hAnsi="Times New Roman"/>
        </w:rPr>
        <w:t xml:space="preserve"> </w:t>
      </w:r>
      <w:r w:rsidR="00475281" w:rsidRPr="0083625D">
        <w:rPr>
          <w:rFonts w:ascii="Times New Roman" w:hAnsi="Times New Roman"/>
        </w:rPr>
        <w:t xml:space="preserve">Часть исследователей считает, что впервые крестьяне </w:t>
      </w:r>
      <w:r w:rsidR="002A16EB" w:rsidRPr="0083625D">
        <w:rPr>
          <w:rFonts w:ascii="Times New Roman" w:hAnsi="Times New Roman"/>
        </w:rPr>
        <w:t xml:space="preserve">использовали систему семейного подряда в провинции </w:t>
      </w:r>
      <w:r w:rsidR="00A97F8E" w:rsidRPr="0083625D">
        <w:rPr>
          <w:rFonts w:ascii="Times New Roman" w:hAnsi="Times New Roman"/>
        </w:rPr>
        <w:t xml:space="preserve">Чжэцзян </w:t>
      </w:r>
      <w:r w:rsidR="00475281" w:rsidRPr="0083625D">
        <w:rPr>
          <w:rFonts w:ascii="Times New Roman" w:hAnsi="Times New Roman"/>
        </w:rPr>
        <w:t>в 1957 г</w:t>
      </w:r>
      <w:r w:rsidR="00950ADA">
        <w:rPr>
          <w:rFonts w:ascii="Times New Roman" w:hAnsi="Times New Roman"/>
        </w:rPr>
        <w:t>.</w:t>
      </w:r>
      <w:r w:rsidR="00E114A3" w:rsidRPr="0083625D">
        <w:rPr>
          <w:rFonts w:ascii="Times New Roman" w:hAnsi="Times New Roman"/>
        </w:rPr>
        <w:t>; фактически семейный подряд во многом совпадал с</w:t>
      </w:r>
      <w:r w:rsidR="00F9549A" w:rsidRPr="0083625D">
        <w:rPr>
          <w:rFonts w:ascii="Times New Roman" w:hAnsi="Times New Roman"/>
        </w:rPr>
        <w:t xml:space="preserve"> </w:t>
      </w:r>
      <w:r w:rsidR="00A97F8E" w:rsidRPr="0083625D">
        <w:rPr>
          <w:rFonts w:ascii="Times New Roman" w:hAnsi="Times New Roman"/>
        </w:rPr>
        <w:t xml:space="preserve">системой </w:t>
      </w:r>
      <w:r w:rsidR="00F9549A" w:rsidRPr="0083625D">
        <w:rPr>
          <w:rFonts w:ascii="Times New Roman" w:hAnsi="Times New Roman"/>
        </w:rPr>
        <w:t>надел</w:t>
      </w:r>
      <w:r w:rsidR="00A97F8E" w:rsidRPr="0083625D">
        <w:rPr>
          <w:rFonts w:ascii="Times New Roman" w:hAnsi="Times New Roman"/>
        </w:rPr>
        <w:t>ов</w:t>
      </w:r>
      <w:r w:rsidR="00F9549A" w:rsidRPr="0083625D">
        <w:rPr>
          <w:rFonts w:ascii="Times New Roman" w:hAnsi="Times New Roman"/>
        </w:rPr>
        <w:t>, котор</w:t>
      </w:r>
      <w:r w:rsidR="00A97F8E" w:rsidRPr="0083625D">
        <w:rPr>
          <w:rFonts w:ascii="Times New Roman" w:hAnsi="Times New Roman"/>
        </w:rPr>
        <w:t xml:space="preserve">ая </w:t>
      </w:r>
      <w:r w:rsidR="00F9549A" w:rsidRPr="0083625D">
        <w:rPr>
          <w:rFonts w:ascii="Times New Roman" w:hAnsi="Times New Roman"/>
        </w:rPr>
        <w:t>существовал</w:t>
      </w:r>
      <w:r w:rsidR="00A97F8E" w:rsidRPr="0083625D">
        <w:rPr>
          <w:rFonts w:ascii="Times New Roman" w:hAnsi="Times New Roman"/>
        </w:rPr>
        <w:t>а</w:t>
      </w:r>
      <w:r w:rsidR="00F9549A" w:rsidRPr="00F9549A">
        <w:rPr>
          <w:rFonts w:ascii="Times New Roman" w:hAnsi="Times New Roman"/>
        </w:rPr>
        <w:t xml:space="preserve"> в императорском Китае.</w:t>
      </w:r>
    </w:p>
  </w:footnote>
  <w:footnote w:id="46">
    <w:p w14:paraId="279482CE" w14:textId="573DFBEF" w:rsidR="004F0AE6" w:rsidRPr="00F9549A" w:rsidRDefault="004F0AE6" w:rsidP="00C75796">
      <w:pPr>
        <w:pStyle w:val="a5"/>
        <w:jc w:val="both"/>
        <w:rPr>
          <w:rFonts w:ascii="Times New Roman" w:hAnsi="Times New Roman"/>
        </w:rPr>
      </w:pPr>
      <w:r w:rsidRPr="00F9549A">
        <w:rPr>
          <w:rStyle w:val="a7"/>
          <w:rFonts w:ascii="Times New Roman" w:hAnsi="Times New Roman"/>
        </w:rPr>
        <w:footnoteRef/>
      </w:r>
      <w:r w:rsidRPr="00F9549A">
        <w:rPr>
          <w:rFonts w:ascii="Times New Roman" w:hAnsi="Times New Roman"/>
        </w:rPr>
        <w:t xml:space="preserve"> Волкова Л. А. Реформа в китайской деревне</w:t>
      </w:r>
      <w:r w:rsidR="00F5117F">
        <w:rPr>
          <w:rFonts w:ascii="Times New Roman" w:hAnsi="Times New Roman"/>
        </w:rPr>
        <w:t>…</w:t>
      </w:r>
      <w:r w:rsidRPr="00F9549A">
        <w:rPr>
          <w:rFonts w:ascii="Times New Roman" w:hAnsi="Times New Roman"/>
        </w:rPr>
        <w:t xml:space="preserve"> С. 11.</w:t>
      </w:r>
    </w:p>
  </w:footnote>
  <w:footnote w:id="47">
    <w:p w14:paraId="67D9A071" w14:textId="71A3868B" w:rsidR="00B152FE" w:rsidRPr="00D10C41" w:rsidRDefault="00B152FE" w:rsidP="00C75796">
      <w:pPr>
        <w:pStyle w:val="a5"/>
        <w:jc w:val="both"/>
        <w:rPr>
          <w:rFonts w:ascii="Times New Roman" w:hAnsi="Times New Roman"/>
          <w:color w:val="70AD47" w:themeColor="accent6"/>
        </w:rPr>
      </w:pPr>
      <w:r w:rsidRPr="00B3184A">
        <w:rPr>
          <w:rStyle w:val="a7"/>
          <w:rFonts w:ascii="Times New Roman" w:hAnsi="Times New Roman"/>
          <w:color w:val="000000" w:themeColor="text1"/>
        </w:rPr>
        <w:footnoteRef/>
      </w:r>
      <w:r w:rsidRPr="00B3184A">
        <w:rPr>
          <w:rFonts w:ascii="Times New Roman" w:hAnsi="Times New Roman"/>
          <w:color w:val="000000" w:themeColor="text1"/>
        </w:rPr>
        <w:t xml:space="preserve"> Там же.</w:t>
      </w:r>
    </w:p>
  </w:footnote>
  <w:footnote w:id="48">
    <w:p w14:paraId="06D75662" w14:textId="36AEB8D5" w:rsidR="00715D15" w:rsidRPr="00D10C41" w:rsidRDefault="00715D15" w:rsidP="00C75796">
      <w:pPr>
        <w:pStyle w:val="a5"/>
        <w:jc w:val="both"/>
        <w:rPr>
          <w:rFonts w:ascii="Times New Roman" w:hAnsi="Times New Roman"/>
          <w:lang w:val="en-US"/>
        </w:rPr>
      </w:pPr>
      <w:r w:rsidRPr="00D10C41">
        <w:rPr>
          <w:rStyle w:val="a7"/>
          <w:rFonts w:ascii="Times New Roman" w:hAnsi="Times New Roman"/>
        </w:rPr>
        <w:footnoteRef/>
      </w:r>
      <w:r w:rsidRPr="00D10C41">
        <w:rPr>
          <w:rFonts w:ascii="Times New Roman" w:hAnsi="Times New Roman"/>
        </w:rPr>
        <w:t xml:space="preserve"> </w:t>
      </w:r>
      <w:proofErr w:type="spellStart"/>
      <w:r w:rsidRPr="00D10C41">
        <w:rPr>
          <w:rFonts w:ascii="Times New Roman" w:eastAsia="Times New Roman" w:hAnsi="Times New Roman"/>
          <w:color w:val="000000" w:themeColor="text1"/>
          <w:shd w:val="clear" w:color="auto" w:fill="FFFFFF"/>
        </w:rPr>
        <w:t>Гельбрас</w:t>
      </w:r>
      <w:proofErr w:type="spellEnd"/>
      <w:r w:rsidRPr="00D10C41">
        <w:rPr>
          <w:rFonts w:ascii="Times New Roman" w:eastAsia="Times New Roman" w:hAnsi="Times New Roman"/>
          <w:color w:val="000000" w:themeColor="text1"/>
          <w:shd w:val="clear" w:color="auto" w:fill="FFFFFF"/>
        </w:rPr>
        <w:t xml:space="preserve"> В. Г. Экономика Китайской Народной Республики</w:t>
      </w:r>
      <w:r w:rsidR="009A32DD" w:rsidRPr="00D10C41">
        <w:rPr>
          <w:rFonts w:ascii="Times New Roman" w:eastAsia="Times New Roman" w:hAnsi="Times New Roman"/>
          <w:color w:val="000000" w:themeColor="text1"/>
          <w:shd w:val="clear" w:color="auto" w:fill="FFFFFF"/>
        </w:rPr>
        <w:t>..</w:t>
      </w:r>
      <w:r w:rsidRPr="00D10C41">
        <w:rPr>
          <w:rFonts w:ascii="Times New Roman" w:eastAsia="Times New Roman" w:hAnsi="Times New Roman"/>
          <w:color w:val="000000" w:themeColor="text1"/>
          <w:shd w:val="clear" w:color="auto" w:fill="FFFFFF"/>
        </w:rPr>
        <w:t>. С</w:t>
      </w:r>
      <w:r w:rsidRPr="00D10C41">
        <w:rPr>
          <w:rFonts w:ascii="Times New Roman" w:eastAsia="Times New Roman" w:hAnsi="Times New Roman"/>
          <w:color w:val="000000" w:themeColor="text1"/>
          <w:shd w:val="clear" w:color="auto" w:fill="FFFFFF"/>
          <w:lang w:val="en-US"/>
        </w:rPr>
        <w:t>. 96.</w:t>
      </w:r>
    </w:p>
  </w:footnote>
  <w:footnote w:id="49">
    <w:p w14:paraId="79EFA02E" w14:textId="7591232F" w:rsidR="00822CDE" w:rsidRPr="00D10C41" w:rsidRDefault="00822CDE" w:rsidP="00C75796">
      <w:pPr>
        <w:pStyle w:val="a5"/>
        <w:jc w:val="both"/>
        <w:rPr>
          <w:rFonts w:ascii="Times New Roman" w:hAnsi="Times New Roman"/>
        </w:rPr>
      </w:pPr>
      <w:r w:rsidRPr="00D10C41">
        <w:rPr>
          <w:rStyle w:val="a7"/>
          <w:rFonts w:ascii="Times New Roman" w:hAnsi="Times New Roman"/>
        </w:rPr>
        <w:footnoteRef/>
      </w:r>
      <w:r w:rsidRPr="00D10C41">
        <w:rPr>
          <w:rFonts w:ascii="Times New Roman" w:hAnsi="Times New Roman"/>
          <w:lang w:val="en-US"/>
        </w:rPr>
        <w:t xml:space="preserve"> </w:t>
      </w:r>
      <w:r w:rsidR="00D10C41" w:rsidRPr="00D10C41">
        <w:rPr>
          <w:rFonts w:ascii="Times New Roman" w:hAnsi="Times New Roman"/>
          <w:lang w:val="en-US"/>
        </w:rPr>
        <w:t xml:space="preserve">China: a new history / John King Fairbank. – Cambridge &amp; London: The Belknap Press of Harvard University Press, 2006. </w:t>
      </w:r>
      <w:r w:rsidR="00D10C41" w:rsidRPr="00D10C41">
        <w:rPr>
          <w:rFonts w:ascii="Times New Roman" w:hAnsi="Times New Roman"/>
          <w:lang w:val="en-US"/>
        </w:rPr>
        <w:t>P</w:t>
      </w:r>
      <w:r w:rsidR="00D10C41" w:rsidRPr="00D10C41">
        <w:rPr>
          <w:rFonts w:ascii="Times New Roman" w:hAnsi="Times New Roman"/>
        </w:rPr>
        <w:t xml:space="preserve">. </w:t>
      </w:r>
      <w:r w:rsidR="00D10C41" w:rsidRPr="00D10C41">
        <w:rPr>
          <w:rFonts w:ascii="Times New Roman" w:eastAsia="Times New Roman" w:hAnsi="Times New Roman"/>
          <w:color w:val="000000" w:themeColor="text1"/>
          <w:shd w:val="clear" w:color="auto" w:fill="FFFFFF"/>
        </w:rPr>
        <w:t>398</w:t>
      </w:r>
      <w:r w:rsidR="00D10C41" w:rsidRPr="00D10C41">
        <w:rPr>
          <w:rFonts w:ascii="Times New Roman" w:eastAsia="Times New Roman" w:hAnsi="Times New Roman"/>
          <w:color w:val="000000" w:themeColor="text1"/>
          <w:shd w:val="clear" w:color="auto" w:fill="FFFFFF"/>
        </w:rPr>
        <w:t>–</w:t>
      </w:r>
      <w:r w:rsidR="00D10C41" w:rsidRPr="00D10C41">
        <w:rPr>
          <w:rFonts w:ascii="Times New Roman" w:eastAsia="Times New Roman" w:hAnsi="Times New Roman"/>
          <w:color w:val="000000" w:themeColor="text1"/>
          <w:shd w:val="clear" w:color="auto" w:fill="FFFFFF"/>
        </w:rPr>
        <w:t>400.</w:t>
      </w:r>
    </w:p>
  </w:footnote>
  <w:footnote w:id="50">
    <w:p w14:paraId="6462587C" w14:textId="16043B6E" w:rsidR="00686D75" w:rsidRPr="00F56BF2" w:rsidRDefault="00686D75" w:rsidP="00C75796">
      <w:pPr>
        <w:pStyle w:val="a5"/>
        <w:jc w:val="both"/>
        <w:rPr>
          <w:rFonts w:ascii="Times New Roman" w:hAnsi="Times New Roman"/>
        </w:rPr>
      </w:pPr>
      <w:r w:rsidRPr="00D10C41">
        <w:rPr>
          <w:rStyle w:val="a7"/>
          <w:rFonts w:ascii="Times New Roman" w:hAnsi="Times New Roman"/>
        </w:rPr>
        <w:footnoteRef/>
      </w:r>
      <w:r w:rsidRPr="00D10C41">
        <w:rPr>
          <w:rFonts w:ascii="Times New Roman" w:hAnsi="Times New Roman"/>
        </w:rPr>
        <w:t xml:space="preserve"> </w:t>
      </w:r>
      <w:r w:rsidR="007E0108" w:rsidRPr="00D10C41">
        <w:rPr>
          <w:rFonts w:ascii="Times New Roman" w:hAnsi="Times New Roman"/>
        </w:rPr>
        <w:t>На начальных этапах «культурной революции» Дэн Сяопин подвергся резкой критике со стороны Мао Цзэдуна и вернулся</w:t>
      </w:r>
      <w:r w:rsidR="007E0108" w:rsidRPr="00F56BF2">
        <w:rPr>
          <w:rFonts w:ascii="Times New Roman" w:hAnsi="Times New Roman"/>
        </w:rPr>
        <w:t xml:space="preserve"> в политическую элиту только в 1974 г.</w:t>
      </w:r>
      <w:r w:rsidR="00863DA7" w:rsidRPr="00F56BF2">
        <w:rPr>
          <w:rFonts w:ascii="Times New Roman" w:hAnsi="Times New Roman"/>
        </w:rPr>
        <w:t xml:space="preserve"> После смерти Мао Цзэдуна в 1976 г</w:t>
      </w:r>
      <w:r w:rsidR="00995C27">
        <w:rPr>
          <w:rFonts w:ascii="Times New Roman" w:hAnsi="Times New Roman"/>
        </w:rPr>
        <w:t xml:space="preserve">. </w:t>
      </w:r>
      <w:r w:rsidR="00863DA7" w:rsidRPr="00F56BF2">
        <w:rPr>
          <w:rFonts w:ascii="Times New Roman" w:hAnsi="Times New Roman"/>
        </w:rPr>
        <w:t>Дэн Сяопина на непродолжительный срок вновь сняли со всех постов.</w:t>
      </w:r>
    </w:p>
  </w:footnote>
  <w:footnote w:id="51">
    <w:p w14:paraId="15BDFD46" w14:textId="00FCD4AB" w:rsidR="004B563C" w:rsidRDefault="004B563C" w:rsidP="00C75796">
      <w:pPr>
        <w:pStyle w:val="a5"/>
        <w:jc w:val="both"/>
      </w:pPr>
      <w:r w:rsidRPr="00F56BF2">
        <w:rPr>
          <w:rStyle w:val="a7"/>
          <w:rFonts w:ascii="Times New Roman" w:hAnsi="Times New Roman"/>
        </w:rPr>
        <w:footnoteRef/>
      </w:r>
      <w:r w:rsidRPr="00F56BF2">
        <w:rPr>
          <w:rFonts w:ascii="Times New Roman" w:hAnsi="Times New Roman"/>
        </w:rPr>
        <w:t xml:space="preserve"> Бони Л. Д.</w:t>
      </w:r>
      <w:r w:rsidR="004C0185">
        <w:rPr>
          <w:rFonts w:ascii="Times New Roman" w:hAnsi="Times New Roman"/>
        </w:rPr>
        <w:t xml:space="preserve"> </w:t>
      </w:r>
      <w:r w:rsidR="004C0185" w:rsidRPr="00745830">
        <w:rPr>
          <w:rFonts w:ascii="Times New Roman" w:hAnsi="Times New Roman"/>
        </w:rPr>
        <w:t>Аграрная проблема</w:t>
      </w:r>
      <w:r w:rsidR="004C0185">
        <w:rPr>
          <w:rFonts w:ascii="Times New Roman" w:hAnsi="Times New Roman"/>
        </w:rPr>
        <w:t>…</w:t>
      </w:r>
      <w:r w:rsidR="000B1D28">
        <w:rPr>
          <w:rFonts w:ascii="Times New Roman" w:hAnsi="Times New Roman"/>
        </w:rPr>
        <w:t xml:space="preserve"> </w:t>
      </w:r>
      <w:r w:rsidR="006F1624" w:rsidRPr="00F56BF2">
        <w:rPr>
          <w:rFonts w:ascii="Times New Roman" w:hAnsi="Times New Roman"/>
        </w:rPr>
        <w:t>С. 16.</w:t>
      </w:r>
    </w:p>
  </w:footnote>
  <w:footnote w:id="52">
    <w:p w14:paraId="3AD8E1C7" w14:textId="79A81B18" w:rsidR="000D18D4" w:rsidRPr="00863DA7" w:rsidRDefault="000D18D4" w:rsidP="00C75796">
      <w:pPr>
        <w:pStyle w:val="a5"/>
        <w:jc w:val="both"/>
        <w:rPr>
          <w:rFonts w:ascii="Times New Roman" w:hAnsi="Times New Roman"/>
        </w:rPr>
      </w:pPr>
      <w:r w:rsidRPr="00863DA7">
        <w:rPr>
          <w:rStyle w:val="a7"/>
          <w:rFonts w:ascii="Times New Roman" w:hAnsi="Times New Roman"/>
        </w:rPr>
        <w:footnoteRef/>
      </w:r>
      <w:r w:rsidRPr="00863DA7">
        <w:rPr>
          <w:rFonts w:ascii="Times New Roman" w:hAnsi="Times New Roman"/>
        </w:rPr>
        <w:t xml:space="preserve"> «Оплата по труду» зависела от </w:t>
      </w:r>
      <w:r w:rsidR="00DA594E" w:rsidRPr="00863DA7">
        <w:rPr>
          <w:rFonts w:ascii="Times New Roman" w:hAnsi="Times New Roman"/>
        </w:rPr>
        <w:t xml:space="preserve">того, какой объём работы был выполнен крестьянином в течение рабочего дня, составляя максимальную ставку 10 «единиц» для мужчин и </w:t>
      </w:r>
      <w:r w:rsidR="005510B9" w:rsidRPr="00863DA7">
        <w:rPr>
          <w:rFonts w:ascii="Times New Roman" w:hAnsi="Times New Roman"/>
        </w:rPr>
        <w:t>7 «единиц» для женщин.</w:t>
      </w:r>
    </w:p>
  </w:footnote>
  <w:footnote w:id="53">
    <w:p w14:paraId="504121F2" w14:textId="5463C19A" w:rsidR="00E94B13" w:rsidRDefault="00E94B13" w:rsidP="00C75796">
      <w:pPr>
        <w:pStyle w:val="a5"/>
        <w:jc w:val="both"/>
      </w:pPr>
      <w:r w:rsidRPr="00863DA7">
        <w:rPr>
          <w:rStyle w:val="a7"/>
          <w:rFonts w:ascii="Times New Roman" w:hAnsi="Times New Roman"/>
        </w:rPr>
        <w:footnoteRef/>
      </w:r>
      <w:r w:rsidRPr="00863DA7">
        <w:rPr>
          <w:rFonts w:ascii="Times New Roman" w:hAnsi="Times New Roman"/>
        </w:rPr>
        <w:t xml:space="preserve"> </w:t>
      </w:r>
      <w:proofErr w:type="spellStart"/>
      <w:r w:rsidR="00896B14" w:rsidRPr="00863DA7">
        <w:rPr>
          <w:rFonts w:ascii="Times New Roman" w:eastAsia="Times New Roman" w:hAnsi="Times New Roman"/>
          <w:color w:val="000000" w:themeColor="text1"/>
          <w:shd w:val="clear" w:color="auto" w:fill="FFFFFF"/>
        </w:rPr>
        <w:t>Гельбрас</w:t>
      </w:r>
      <w:proofErr w:type="spellEnd"/>
      <w:r w:rsidR="00896B14" w:rsidRPr="00863DA7">
        <w:rPr>
          <w:rFonts w:ascii="Times New Roman" w:eastAsia="Times New Roman" w:hAnsi="Times New Roman"/>
          <w:color w:val="000000" w:themeColor="text1"/>
          <w:shd w:val="clear" w:color="auto" w:fill="FFFFFF"/>
        </w:rPr>
        <w:t xml:space="preserve"> В. Г. Экономика Китайской Народной</w:t>
      </w:r>
      <w:r w:rsidR="00896B14" w:rsidRPr="00B152FE">
        <w:rPr>
          <w:rFonts w:ascii="Times New Roman" w:eastAsia="Times New Roman" w:hAnsi="Times New Roman"/>
          <w:color w:val="000000" w:themeColor="text1"/>
          <w:shd w:val="clear" w:color="auto" w:fill="FFFFFF"/>
        </w:rPr>
        <w:t xml:space="preserve"> Республики</w:t>
      </w:r>
      <w:r w:rsidR="009A32DD">
        <w:rPr>
          <w:rFonts w:ascii="Times New Roman" w:eastAsia="Times New Roman" w:hAnsi="Times New Roman"/>
          <w:color w:val="000000" w:themeColor="text1"/>
          <w:shd w:val="clear" w:color="auto" w:fill="FFFFFF"/>
        </w:rPr>
        <w:t>..</w:t>
      </w:r>
      <w:r w:rsidR="00896B14" w:rsidRPr="00B152FE">
        <w:rPr>
          <w:rFonts w:ascii="Times New Roman" w:eastAsia="Times New Roman" w:hAnsi="Times New Roman"/>
          <w:color w:val="000000" w:themeColor="text1"/>
          <w:shd w:val="clear" w:color="auto" w:fill="FFFFFF"/>
        </w:rPr>
        <w:t xml:space="preserve">. С. </w:t>
      </w:r>
      <w:r w:rsidR="00896B14">
        <w:rPr>
          <w:rFonts w:ascii="Times New Roman" w:eastAsia="Times New Roman" w:hAnsi="Times New Roman"/>
          <w:color w:val="000000" w:themeColor="text1"/>
          <w:shd w:val="clear" w:color="auto" w:fill="FFFFFF"/>
        </w:rPr>
        <w:t>89.</w:t>
      </w:r>
    </w:p>
  </w:footnote>
  <w:footnote w:id="54">
    <w:p w14:paraId="6093A191" w14:textId="5FB0A1A7" w:rsidR="001F15DB" w:rsidRPr="00763C88" w:rsidRDefault="001F15DB" w:rsidP="00C75796">
      <w:pPr>
        <w:pStyle w:val="a5"/>
        <w:jc w:val="both"/>
        <w:rPr>
          <w:rFonts w:ascii="Times New Roman" w:hAnsi="Times New Roman"/>
        </w:rPr>
      </w:pPr>
      <w:r w:rsidRPr="00BD0B9F">
        <w:rPr>
          <w:rStyle w:val="a7"/>
          <w:rFonts w:ascii="Times New Roman" w:hAnsi="Times New Roman"/>
        </w:rPr>
        <w:footnoteRef/>
      </w:r>
      <w:r w:rsidRPr="00BD0B9F">
        <w:rPr>
          <w:rFonts w:ascii="Times New Roman" w:hAnsi="Times New Roman"/>
        </w:rPr>
        <w:t xml:space="preserve"> </w:t>
      </w:r>
      <w:r w:rsidRPr="00763C88">
        <w:rPr>
          <w:rFonts w:ascii="Times New Roman" w:hAnsi="Times New Roman"/>
        </w:rPr>
        <w:t xml:space="preserve">Хуа </w:t>
      </w:r>
      <w:proofErr w:type="spellStart"/>
      <w:r w:rsidRPr="00763C88">
        <w:rPr>
          <w:rFonts w:ascii="Times New Roman" w:hAnsi="Times New Roman"/>
        </w:rPr>
        <w:t>Гофэн</w:t>
      </w:r>
      <w:proofErr w:type="spellEnd"/>
      <w:r w:rsidRPr="00763C88">
        <w:rPr>
          <w:rFonts w:ascii="Times New Roman" w:hAnsi="Times New Roman"/>
        </w:rPr>
        <w:t xml:space="preserve"> (</w:t>
      </w:r>
      <w:r w:rsidR="008F1F5A" w:rsidRPr="00763C88">
        <w:rPr>
          <w:rFonts w:ascii="Times New Roman" w:hAnsi="Times New Roman"/>
        </w:rPr>
        <w:t>1921–2008</w:t>
      </w:r>
      <w:r w:rsidRPr="00763C88">
        <w:rPr>
          <w:rFonts w:ascii="Times New Roman" w:hAnsi="Times New Roman"/>
        </w:rPr>
        <w:t xml:space="preserve">) – один из ведущих китайских политических деятелей, </w:t>
      </w:r>
      <w:r w:rsidR="00435C33" w:rsidRPr="00763C88">
        <w:rPr>
          <w:rFonts w:ascii="Times New Roman" w:hAnsi="Times New Roman"/>
        </w:rPr>
        <w:t xml:space="preserve">преемник Мао Цзэдуна </w:t>
      </w:r>
      <w:r w:rsidR="008F1F5A" w:rsidRPr="00763C88">
        <w:rPr>
          <w:rFonts w:ascii="Times New Roman" w:hAnsi="Times New Roman"/>
        </w:rPr>
        <w:t>в качестве председателя КНР.</w:t>
      </w:r>
    </w:p>
  </w:footnote>
  <w:footnote w:id="55">
    <w:p w14:paraId="3C13A010" w14:textId="33FEC9A4" w:rsidR="00377ECC" w:rsidRPr="00924B65" w:rsidRDefault="00377ECC" w:rsidP="00C75796">
      <w:pPr>
        <w:pStyle w:val="a5"/>
        <w:jc w:val="both"/>
        <w:rPr>
          <w:rFonts w:ascii="Times New Roman" w:hAnsi="Times New Roman"/>
        </w:rPr>
      </w:pPr>
      <w:r w:rsidRPr="00924B65">
        <w:rPr>
          <w:rStyle w:val="a7"/>
          <w:rFonts w:ascii="Times New Roman" w:hAnsi="Times New Roman"/>
        </w:rPr>
        <w:footnoteRef/>
      </w:r>
      <w:r w:rsidRPr="00924B65">
        <w:rPr>
          <w:rFonts w:ascii="Times New Roman" w:hAnsi="Times New Roman"/>
        </w:rPr>
        <w:t xml:space="preserve"> </w:t>
      </w:r>
      <w:proofErr w:type="spellStart"/>
      <w:r w:rsidRPr="00924B65">
        <w:rPr>
          <w:rFonts w:ascii="Times New Roman" w:eastAsia="Times New Roman" w:hAnsi="Times New Roman"/>
          <w:color w:val="000000" w:themeColor="text1"/>
          <w:shd w:val="clear" w:color="auto" w:fill="FFFFFF"/>
        </w:rPr>
        <w:t>Гельбрас</w:t>
      </w:r>
      <w:proofErr w:type="spellEnd"/>
      <w:r w:rsidRPr="00924B65">
        <w:rPr>
          <w:rFonts w:ascii="Times New Roman" w:eastAsia="Times New Roman" w:hAnsi="Times New Roman"/>
          <w:color w:val="000000" w:themeColor="text1"/>
          <w:shd w:val="clear" w:color="auto" w:fill="FFFFFF"/>
        </w:rPr>
        <w:t xml:space="preserve"> В. Г. Экономика Китайской Народной Республики</w:t>
      </w:r>
      <w:r w:rsidR="009A32DD">
        <w:rPr>
          <w:rFonts w:ascii="Times New Roman" w:eastAsia="Times New Roman" w:hAnsi="Times New Roman"/>
          <w:color w:val="000000" w:themeColor="text1"/>
          <w:shd w:val="clear" w:color="auto" w:fill="FFFFFF"/>
        </w:rPr>
        <w:t>..</w:t>
      </w:r>
      <w:r w:rsidRPr="00924B65">
        <w:rPr>
          <w:rFonts w:ascii="Times New Roman" w:eastAsia="Times New Roman" w:hAnsi="Times New Roman"/>
          <w:color w:val="000000" w:themeColor="text1"/>
          <w:shd w:val="clear" w:color="auto" w:fill="FFFFFF"/>
        </w:rPr>
        <w:t xml:space="preserve">. С. </w:t>
      </w:r>
      <w:r w:rsidR="00BD0B9F" w:rsidRPr="00924B65">
        <w:rPr>
          <w:rFonts w:ascii="Times New Roman" w:eastAsia="Times New Roman" w:hAnsi="Times New Roman"/>
          <w:color w:val="000000" w:themeColor="text1"/>
          <w:shd w:val="clear" w:color="auto" w:fill="FFFFFF"/>
        </w:rPr>
        <w:t>110–112</w:t>
      </w:r>
      <w:r w:rsidRPr="00924B65">
        <w:rPr>
          <w:rFonts w:ascii="Times New Roman" w:eastAsia="Times New Roman" w:hAnsi="Times New Roman"/>
          <w:color w:val="000000" w:themeColor="text1"/>
          <w:shd w:val="clear" w:color="auto" w:fill="FFFFFF"/>
        </w:rPr>
        <w:t>.</w:t>
      </w:r>
    </w:p>
  </w:footnote>
  <w:footnote w:id="56">
    <w:p w14:paraId="3BF815EE" w14:textId="0D74CB59" w:rsidR="0008557C" w:rsidRPr="00BC702A" w:rsidRDefault="0008557C" w:rsidP="00C75796">
      <w:pPr>
        <w:pStyle w:val="a5"/>
        <w:jc w:val="both"/>
        <w:rPr>
          <w:rFonts w:ascii="Times New Roman" w:hAnsi="Times New Roman"/>
        </w:rPr>
      </w:pPr>
      <w:r w:rsidRPr="00BC702A">
        <w:rPr>
          <w:rStyle w:val="a7"/>
          <w:rFonts w:ascii="Times New Roman" w:hAnsi="Times New Roman"/>
        </w:rPr>
        <w:footnoteRef/>
      </w:r>
      <w:r w:rsidRPr="00BC702A">
        <w:rPr>
          <w:rFonts w:ascii="Times New Roman" w:hAnsi="Times New Roman"/>
        </w:rPr>
        <w:t xml:space="preserve"> </w:t>
      </w:r>
      <w:r w:rsidR="00BC4AAE" w:rsidRPr="00BC702A">
        <w:rPr>
          <w:rFonts w:ascii="Times New Roman" w:hAnsi="Times New Roman"/>
        </w:rPr>
        <w:t xml:space="preserve">История Китая с древнейших времён до начала XXI века: в 10 т. / гл. ред. С. Л. Тихвинский. – 2013; Т. IX. Реформы и модернизация / отв. ред. А. В. Виноградов; Ин-т востоковедения РАН. – М.: Наука – Вост. лит., 2016. С. </w:t>
      </w:r>
      <w:r w:rsidR="00763C88" w:rsidRPr="00BC702A">
        <w:rPr>
          <w:rFonts w:ascii="Times New Roman" w:hAnsi="Times New Roman"/>
        </w:rPr>
        <w:t>46.</w:t>
      </w:r>
    </w:p>
  </w:footnote>
  <w:footnote w:id="57">
    <w:p w14:paraId="3F5674B3" w14:textId="2827E6E3" w:rsidR="00473CAC" w:rsidRPr="00BC702A" w:rsidRDefault="00473CAC" w:rsidP="00C75796">
      <w:pPr>
        <w:pStyle w:val="a5"/>
        <w:jc w:val="both"/>
        <w:rPr>
          <w:rFonts w:ascii="Times New Roman" w:hAnsi="Times New Roman"/>
        </w:rPr>
      </w:pPr>
      <w:r w:rsidRPr="00BC702A">
        <w:rPr>
          <w:rStyle w:val="a7"/>
          <w:rFonts w:ascii="Times New Roman" w:hAnsi="Times New Roman"/>
        </w:rPr>
        <w:footnoteRef/>
      </w:r>
      <w:r w:rsidRPr="00BC702A">
        <w:rPr>
          <w:rFonts w:ascii="Times New Roman" w:hAnsi="Times New Roman"/>
          <w:color w:val="FF0000"/>
        </w:rPr>
        <w:t xml:space="preserve"> </w:t>
      </w:r>
      <w:proofErr w:type="spellStart"/>
      <w:r w:rsidR="00D757FF" w:rsidRPr="00BC702A">
        <w:rPr>
          <w:rFonts w:ascii="Times New Roman" w:hAnsi="Times New Roman"/>
          <w:color w:val="000000" w:themeColor="text1"/>
        </w:rPr>
        <w:t>Панцов</w:t>
      </w:r>
      <w:proofErr w:type="spellEnd"/>
      <w:r w:rsidR="00D757FF" w:rsidRPr="00BC702A">
        <w:rPr>
          <w:rFonts w:ascii="Times New Roman" w:hAnsi="Times New Roman"/>
          <w:color w:val="000000" w:themeColor="text1"/>
        </w:rPr>
        <w:t xml:space="preserve"> А. В. Дэн Сяопин. – М.: Молодая гвардия, 2013. </w:t>
      </w:r>
      <w:r w:rsidR="001E320B" w:rsidRPr="00BC702A">
        <w:rPr>
          <w:rFonts w:ascii="Times New Roman" w:hAnsi="Times New Roman"/>
          <w:color w:val="000000" w:themeColor="text1"/>
        </w:rPr>
        <w:t>С. 394–400.</w:t>
      </w:r>
    </w:p>
  </w:footnote>
  <w:footnote w:id="58">
    <w:p w14:paraId="5C1A6567" w14:textId="13B25168" w:rsidR="00BC702A" w:rsidRPr="00BC702A" w:rsidRDefault="00BC702A" w:rsidP="00C75796">
      <w:pPr>
        <w:pStyle w:val="a5"/>
        <w:jc w:val="both"/>
        <w:rPr>
          <w:rFonts w:ascii="Times New Roman" w:hAnsi="Times New Roman"/>
        </w:rPr>
      </w:pPr>
      <w:r w:rsidRPr="00BC702A">
        <w:rPr>
          <w:rStyle w:val="a7"/>
          <w:rFonts w:ascii="Times New Roman" w:hAnsi="Times New Roman"/>
        </w:rPr>
        <w:footnoteRef/>
      </w:r>
      <w:r w:rsidRPr="00BC702A">
        <w:rPr>
          <w:rFonts w:ascii="Times New Roman" w:hAnsi="Times New Roman"/>
        </w:rPr>
        <w:t xml:space="preserve"> Там же. С. 414.</w:t>
      </w:r>
    </w:p>
  </w:footnote>
  <w:footnote w:id="59">
    <w:p w14:paraId="2C894368" w14:textId="17125634" w:rsidR="00CF23E3" w:rsidRDefault="00CF23E3" w:rsidP="00C75796">
      <w:pPr>
        <w:pStyle w:val="a5"/>
        <w:jc w:val="both"/>
      </w:pPr>
      <w:r w:rsidRPr="00BC702A">
        <w:rPr>
          <w:rStyle w:val="a7"/>
          <w:rFonts w:ascii="Times New Roman" w:hAnsi="Times New Roman"/>
        </w:rPr>
        <w:footnoteRef/>
      </w:r>
      <w:r w:rsidR="000B5242">
        <w:rPr>
          <w:rFonts w:ascii="Times New Roman" w:hAnsi="Times New Roman"/>
        </w:rPr>
        <w:t xml:space="preserve"> </w:t>
      </w:r>
      <w:r w:rsidR="00924B65" w:rsidRPr="00BC702A">
        <w:rPr>
          <w:rFonts w:ascii="Times New Roman" w:hAnsi="Times New Roman"/>
        </w:rPr>
        <w:t>Главной задачей открытости было уйти от единоличной политики Мао Цзэдуна, которая тормозила развитие страны на международной арене</w:t>
      </w:r>
      <w:r w:rsidR="00924B65" w:rsidRPr="00924B65">
        <w:rPr>
          <w:rFonts w:ascii="Times New Roman" w:hAnsi="Times New Roman"/>
        </w:rPr>
        <w:t>, необходимо было открыть Китай для всего внешнего мира, и эта открытость должна была работать на экономику страны.</w:t>
      </w:r>
    </w:p>
  </w:footnote>
  <w:footnote w:id="60">
    <w:p w14:paraId="79A0994E" w14:textId="484E3F6E" w:rsidR="00F66C5A" w:rsidRDefault="00F66C5A" w:rsidP="00C75796">
      <w:pPr>
        <w:pStyle w:val="a5"/>
        <w:jc w:val="both"/>
      </w:pPr>
      <w:r w:rsidRPr="00686238">
        <w:rPr>
          <w:rStyle w:val="a7"/>
          <w:rFonts w:ascii="Times New Roman" w:hAnsi="Times New Roman"/>
        </w:rPr>
        <w:footnoteRef/>
      </w:r>
      <w:r w:rsidRPr="00686238">
        <w:rPr>
          <w:rFonts w:ascii="Times New Roman" w:hAnsi="Times New Roman"/>
        </w:rPr>
        <w:t xml:space="preserve"> </w:t>
      </w:r>
      <w:r w:rsidR="009D467A" w:rsidRPr="00686238">
        <w:rPr>
          <w:rFonts w:ascii="Times New Roman" w:hAnsi="Times New Roman"/>
        </w:rPr>
        <w:t>Социализм с китайской спецификой в экономическом плане фактически представляет из себя концепцию, когда и директивное планирование, и рынок являются механизмами для развития экономики страны, и</w:t>
      </w:r>
      <w:r w:rsidR="00686238" w:rsidRPr="00686238">
        <w:rPr>
          <w:rFonts w:ascii="Times New Roman" w:hAnsi="Times New Roman"/>
        </w:rPr>
        <w:t xml:space="preserve"> их используют одновременно.</w:t>
      </w:r>
    </w:p>
  </w:footnote>
  <w:footnote w:id="61">
    <w:p w14:paraId="5184F8FC" w14:textId="136D7CF7" w:rsidR="00891CDD" w:rsidRPr="00891CDD" w:rsidRDefault="00891CDD" w:rsidP="00C75796">
      <w:pPr>
        <w:pStyle w:val="a5"/>
        <w:jc w:val="both"/>
        <w:rPr>
          <w:rFonts w:ascii="Times New Roman" w:hAnsi="Times New Roman"/>
        </w:rPr>
      </w:pPr>
      <w:r>
        <w:rPr>
          <w:rStyle w:val="a7"/>
        </w:rPr>
        <w:footnoteRef/>
      </w:r>
      <w:r>
        <w:t xml:space="preserve"> </w:t>
      </w:r>
      <w:proofErr w:type="spellStart"/>
      <w:r w:rsidRPr="00891CDD">
        <w:rPr>
          <w:rFonts w:ascii="Times New Roman" w:hAnsi="Times New Roman"/>
        </w:rPr>
        <w:t>Гельбрас</w:t>
      </w:r>
      <w:proofErr w:type="spellEnd"/>
      <w:r w:rsidRPr="00891CDD">
        <w:rPr>
          <w:rFonts w:ascii="Times New Roman" w:hAnsi="Times New Roman"/>
        </w:rPr>
        <w:t xml:space="preserve"> В. Г. 30 лет реформ и открытости КНР // Общественные науки и современность. – 2009. - №3. С. 112.</w:t>
      </w:r>
    </w:p>
  </w:footnote>
  <w:footnote w:id="62">
    <w:p w14:paraId="7EFBC586" w14:textId="674667B8" w:rsidR="0074487A" w:rsidRPr="00891CDD" w:rsidRDefault="0074487A" w:rsidP="00C75796">
      <w:pPr>
        <w:pStyle w:val="a5"/>
        <w:jc w:val="both"/>
        <w:rPr>
          <w:rFonts w:ascii="Times New Roman" w:hAnsi="Times New Roman"/>
        </w:rPr>
      </w:pPr>
      <w:r w:rsidRPr="00891CDD">
        <w:rPr>
          <w:rStyle w:val="a7"/>
          <w:rFonts w:ascii="Times New Roman" w:hAnsi="Times New Roman"/>
        </w:rPr>
        <w:footnoteRef/>
      </w:r>
      <w:r w:rsidR="00511A71" w:rsidRPr="00891CDD">
        <w:rPr>
          <w:rFonts w:ascii="Times New Roman" w:eastAsia="Times New Roman" w:hAnsi="Times New Roman"/>
          <w:color w:val="000000" w:themeColor="text1"/>
          <w:shd w:val="clear" w:color="auto" w:fill="FFFFFF"/>
        </w:rPr>
        <w:t xml:space="preserve"> </w:t>
      </w:r>
      <w:proofErr w:type="spellStart"/>
      <w:r w:rsidR="00511A71" w:rsidRPr="00891CDD">
        <w:rPr>
          <w:rFonts w:ascii="Times New Roman" w:eastAsia="Times New Roman" w:hAnsi="Times New Roman"/>
          <w:color w:val="000000" w:themeColor="text1"/>
          <w:shd w:val="clear" w:color="auto" w:fill="FFFFFF"/>
        </w:rPr>
        <w:t>Гельбрас</w:t>
      </w:r>
      <w:proofErr w:type="spellEnd"/>
      <w:r w:rsidR="00511A71" w:rsidRPr="00891CDD">
        <w:rPr>
          <w:rFonts w:ascii="Times New Roman" w:eastAsia="Times New Roman" w:hAnsi="Times New Roman"/>
          <w:color w:val="000000" w:themeColor="text1"/>
          <w:shd w:val="clear" w:color="auto" w:fill="FFFFFF"/>
        </w:rPr>
        <w:t xml:space="preserve"> В. Г. Экономика Китайской Народной Республики</w:t>
      </w:r>
      <w:r w:rsidR="009A32DD">
        <w:rPr>
          <w:rFonts w:ascii="Times New Roman" w:eastAsia="Times New Roman" w:hAnsi="Times New Roman"/>
          <w:color w:val="000000" w:themeColor="text1"/>
          <w:shd w:val="clear" w:color="auto" w:fill="FFFFFF"/>
        </w:rPr>
        <w:t>..</w:t>
      </w:r>
      <w:r w:rsidR="00511A71" w:rsidRPr="00891CDD">
        <w:rPr>
          <w:rFonts w:ascii="Times New Roman" w:eastAsia="Times New Roman" w:hAnsi="Times New Roman"/>
          <w:color w:val="000000" w:themeColor="text1"/>
          <w:shd w:val="clear" w:color="auto" w:fill="FFFFFF"/>
        </w:rPr>
        <w:t>. С. 121.</w:t>
      </w:r>
    </w:p>
  </w:footnote>
  <w:footnote w:id="63">
    <w:p w14:paraId="053B25A7" w14:textId="43C41680" w:rsidR="00F13995" w:rsidRDefault="00F13995" w:rsidP="00C75796">
      <w:pPr>
        <w:pStyle w:val="a5"/>
        <w:jc w:val="both"/>
      </w:pPr>
      <w:r w:rsidRPr="00891CDD">
        <w:rPr>
          <w:rStyle w:val="a7"/>
          <w:rFonts w:ascii="Times New Roman" w:hAnsi="Times New Roman"/>
        </w:rPr>
        <w:footnoteRef/>
      </w:r>
      <w:r w:rsidRPr="00891CDD">
        <w:rPr>
          <w:rFonts w:ascii="Times New Roman" w:hAnsi="Times New Roman"/>
        </w:rPr>
        <w:t xml:space="preserve"> Волкова Л. А. Реформа в китайской</w:t>
      </w:r>
      <w:r w:rsidRPr="008C336C">
        <w:rPr>
          <w:rFonts w:ascii="Times New Roman" w:hAnsi="Times New Roman"/>
        </w:rPr>
        <w:t xml:space="preserve"> деревне</w:t>
      </w:r>
      <w:r w:rsidR="00F5117F">
        <w:rPr>
          <w:rFonts w:ascii="Times New Roman" w:hAnsi="Times New Roman"/>
        </w:rPr>
        <w:t>…</w:t>
      </w:r>
      <w:r w:rsidRPr="008C336C">
        <w:rPr>
          <w:rFonts w:ascii="Times New Roman" w:hAnsi="Times New Roman"/>
        </w:rPr>
        <w:t xml:space="preserve"> </w:t>
      </w:r>
      <w:r>
        <w:rPr>
          <w:rFonts w:ascii="Times New Roman" w:hAnsi="Times New Roman"/>
        </w:rPr>
        <w:t>С. 3.</w:t>
      </w:r>
    </w:p>
  </w:footnote>
  <w:footnote w:id="64">
    <w:p w14:paraId="2EAF03E5" w14:textId="4EB92317" w:rsidR="003A14EB" w:rsidRPr="002E1B20" w:rsidRDefault="003A14EB" w:rsidP="0000210C">
      <w:pPr>
        <w:pStyle w:val="a5"/>
        <w:jc w:val="both"/>
        <w:rPr>
          <w:rFonts w:ascii="Times New Roman" w:hAnsi="Times New Roman"/>
          <w:color w:val="000000" w:themeColor="text1"/>
        </w:rPr>
      </w:pPr>
      <w:r w:rsidRPr="00184886">
        <w:rPr>
          <w:rStyle w:val="a7"/>
          <w:rFonts w:ascii="Times New Roman" w:hAnsi="Times New Roman"/>
          <w:color w:val="000000" w:themeColor="text1"/>
        </w:rPr>
        <w:footnoteRef/>
      </w:r>
      <w:r w:rsidR="00C75796">
        <w:rPr>
          <w:rFonts w:ascii="Times New Roman" w:hAnsi="Times New Roman"/>
          <w:color w:val="000000" w:themeColor="text1"/>
        </w:rPr>
        <w:t xml:space="preserve"> </w:t>
      </w:r>
      <w:r w:rsidR="00C75796" w:rsidRPr="00C75796">
        <w:rPr>
          <w:rFonts w:ascii="Times New Roman" w:hAnsi="Times New Roman"/>
          <w:color w:val="000000" w:themeColor="text1"/>
        </w:rPr>
        <w:t xml:space="preserve">Дэн Сяопин. Основные вопросы современного Китая. – М.: Политиздат, 1988. </w:t>
      </w:r>
      <w:r w:rsidR="00C75796">
        <w:rPr>
          <w:rFonts w:ascii="Times New Roman" w:hAnsi="Times New Roman"/>
          <w:color w:val="000000" w:themeColor="text1"/>
        </w:rPr>
        <w:t>С. 155–158.</w:t>
      </w:r>
    </w:p>
  </w:footnote>
  <w:footnote w:id="65">
    <w:p w14:paraId="780692C0" w14:textId="3F08C1C1" w:rsidR="002E1B20" w:rsidRPr="00822CDE" w:rsidRDefault="002E1B20" w:rsidP="0000210C">
      <w:pPr>
        <w:pStyle w:val="a5"/>
        <w:jc w:val="both"/>
        <w:rPr>
          <w:rFonts w:ascii="Times New Roman" w:hAnsi="Times New Roman"/>
        </w:rPr>
      </w:pPr>
      <w:r w:rsidRPr="002E1B20">
        <w:rPr>
          <w:rStyle w:val="a7"/>
          <w:rFonts w:ascii="Times New Roman" w:hAnsi="Times New Roman"/>
        </w:rPr>
        <w:footnoteRef/>
      </w:r>
      <w:r w:rsidRPr="002E1B20">
        <w:rPr>
          <w:rFonts w:ascii="Times New Roman" w:hAnsi="Times New Roman"/>
        </w:rPr>
        <w:t xml:space="preserve"> </w:t>
      </w:r>
      <w:r w:rsidR="00C75796" w:rsidRPr="00C75796">
        <w:rPr>
          <w:rFonts w:ascii="Times New Roman" w:hAnsi="Times New Roman"/>
        </w:rPr>
        <w:t xml:space="preserve">Дэн Сяопин. Строительство социализма с китайской спецификой. – М.: Палея, 1997. </w:t>
      </w:r>
      <w:r w:rsidR="00C75796">
        <w:rPr>
          <w:rFonts w:ascii="Times New Roman" w:hAnsi="Times New Roman"/>
        </w:rPr>
        <w:t>С. 16.</w:t>
      </w:r>
    </w:p>
  </w:footnote>
  <w:footnote w:id="66">
    <w:p w14:paraId="1097D0FC" w14:textId="1C2B31BE" w:rsidR="008C336C" w:rsidRPr="009D181A" w:rsidRDefault="008C336C" w:rsidP="009D181A">
      <w:pPr>
        <w:pStyle w:val="a5"/>
        <w:jc w:val="both"/>
        <w:rPr>
          <w:rFonts w:ascii="Times New Roman" w:hAnsi="Times New Roman"/>
        </w:rPr>
      </w:pPr>
      <w:r w:rsidRPr="00822CDE">
        <w:rPr>
          <w:rStyle w:val="a7"/>
          <w:rFonts w:ascii="Times New Roman" w:hAnsi="Times New Roman"/>
        </w:rPr>
        <w:footnoteRef/>
      </w:r>
      <w:r w:rsidRPr="00822CDE">
        <w:rPr>
          <w:rFonts w:ascii="Times New Roman" w:hAnsi="Times New Roman"/>
        </w:rPr>
        <w:t xml:space="preserve"> </w:t>
      </w:r>
      <w:r w:rsidRPr="009D181A">
        <w:rPr>
          <w:rFonts w:ascii="Times New Roman" w:hAnsi="Times New Roman"/>
        </w:rPr>
        <w:t>Волкова Л. А. Реформа в китайской деревне</w:t>
      </w:r>
      <w:r w:rsidR="00F5117F" w:rsidRPr="009D181A">
        <w:rPr>
          <w:rFonts w:ascii="Times New Roman" w:hAnsi="Times New Roman"/>
        </w:rPr>
        <w:t>..</w:t>
      </w:r>
      <w:r w:rsidRPr="009D181A">
        <w:rPr>
          <w:rFonts w:ascii="Times New Roman" w:hAnsi="Times New Roman"/>
        </w:rPr>
        <w:t>. С. 5.</w:t>
      </w:r>
    </w:p>
  </w:footnote>
  <w:footnote w:id="67">
    <w:p w14:paraId="2F56768B" w14:textId="1BCF0FE6" w:rsidR="00F8763A" w:rsidRPr="009D181A" w:rsidRDefault="00F8763A" w:rsidP="009D181A">
      <w:pPr>
        <w:pStyle w:val="a5"/>
        <w:jc w:val="both"/>
        <w:rPr>
          <w:rFonts w:ascii="Times New Roman" w:hAnsi="Times New Roman"/>
        </w:rPr>
      </w:pPr>
      <w:r w:rsidRPr="009D181A">
        <w:rPr>
          <w:rStyle w:val="a7"/>
          <w:rFonts w:ascii="Times New Roman" w:hAnsi="Times New Roman"/>
        </w:rPr>
        <w:footnoteRef/>
      </w:r>
      <w:r w:rsidRPr="009D181A">
        <w:rPr>
          <w:rFonts w:ascii="Times New Roman" w:hAnsi="Times New Roman"/>
        </w:rPr>
        <w:t xml:space="preserve"> Там же. С. 8.</w:t>
      </w:r>
    </w:p>
  </w:footnote>
  <w:footnote w:id="68">
    <w:p w14:paraId="1E1D333B" w14:textId="28375834" w:rsidR="006D7D28" w:rsidRPr="009D181A" w:rsidRDefault="006D7D28" w:rsidP="009D181A">
      <w:pPr>
        <w:pStyle w:val="a5"/>
        <w:jc w:val="both"/>
        <w:rPr>
          <w:rFonts w:ascii="Times New Roman" w:hAnsi="Times New Roman"/>
          <w:color w:val="000000" w:themeColor="text1"/>
          <w:lang w:val="en-US"/>
        </w:rPr>
      </w:pPr>
      <w:r w:rsidRPr="009D181A">
        <w:rPr>
          <w:rStyle w:val="a7"/>
          <w:rFonts w:ascii="Times New Roman" w:hAnsi="Times New Roman"/>
          <w:color w:val="000000" w:themeColor="text1"/>
        </w:rPr>
        <w:footnoteRef/>
      </w:r>
      <w:r w:rsidRPr="009D181A">
        <w:rPr>
          <w:rFonts w:ascii="Times New Roman" w:hAnsi="Times New Roman"/>
          <w:color w:val="000000" w:themeColor="text1"/>
        </w:rPr>
        <w:t xml:space="preserve"> </w:t>
      </w:r>
      <w:proofErr w:type="spellStart"/>
      <w:r w:rsidR="00F4513F" w:rsidRPr="009D181A">
        <w:rPr>
          <w:rFonts w:ascii="Times New Roman" w:eastAsia="Times New Roman" w:hAnsi="Times New Roman"/>
          <w:color w:val="000000" w:themeColor="text1"/>
          <w:shd w:val="clear" w:color="auto" w:fill="FFFFFF"/>
        </w:rPr>
        <w:t>Гельбрас</w:t>
      </w:r>
      <w:proofErr w:type="spellEnd"/>
      <w:r w:rsidR="00F4513F" w:rsidRPr="009D181A">
        <w:rPr>
          <w:rFonts w:ascii="Times New Roman" w:eastAsia="Times New Roman" w:hAnsi="Times New Roman"/>
          <w:color w:val="000000" w:themeColor="text1"/>
          <w:shd w:val="clear" w:color="auto" w:fill="FFFFFF"/>
        </w:rPr>
        <w:t xml:space="preserve"> В. Г. Экономика Китайской Народной Республики</w:t>
      </w:r>
      <w:r w:rsidR="009A32DD" w:rsidRPr="009D181A">
        <w:rPr>
          <w:rFonts w:ascii="Times New Roman" w:eastAsia="Times New Roman" w:hAnsi="Times New Roman"/>
          <w:color w:val="000000" w:themeColor="text1"/>
          <w:shd w:val="clear" w:color="auto" w:fill="FFFFFF"/>
        </w:rPr>
        <w:t>…</w:t>
      </w:r>
      <w:r w:rsidR="00F5117F" w:rsidRPr="009D181A">
        <w:rPr>
          <w:rFonts w:ascii="Times New Roman" w:eastAsia="Times New Roman" w:hAnsi="Times New Roman"/>
          <w:color w:val="000000" w:themeColor="text1"/>
          <w:shd w:val="clear" w:color="auto" w:fill="FFFFFF"/>
        </w:rPr>
        <w:t xml:space="preserve"> </w:t>
      </w:r>
      <w:r w:rsidR="00F4513F" w:rsidRPr="009D181A">
        <w:rPr>
          <w:rFonts w:ascii="Times New Roman" w:eastAsia="Times New Roman" w:hAnsi="Times New Roman"/>
          <w:color w:val="000000" w:themeColor="text1"/>
          <w:shd w:val="clear" w:color="auto" w:fill="FFFFFF"/>
        </w:rPr>
        <w:t>С</w:t>
      </w:r>
      <w:r w:rsidR="00F4513F" w:rsidRPr="009D181A">
        <w:rPr>
          <w:rFonts w:ascii="Times New Roman" w:eastAsia="Times New Roman" w:hAnsi="Times New Roman"/>
          <w:color w:val="000000" w:themeColor="text1"/>
          <w:shd w:val="clear" w:color="auto" w:fill="FFFFFF"/>
          <w:lang w:val="en-US"/>
        </w:rPr>
        <w:t xml:space="preserve">. </w:t>
      </w:r>
      <w:r w:rsidR="00D725DA" w:rsidRPr="009D181A">
        <w:rPr>
          <w:rFonts w:ascii="Times New Roman" w:eastAsia="Times New Roman" w:hAnsi="Times New Roman"/>
          <w:color w:val="000000" w:themeColor="text1"/>
          <w:shd w:val="clear" w:color="auto" w:fill="FFFFFF"/>
          <w:lang w:val="en-US"/>
        </w:rPr>
        <w:t>120–123</w:t>
      </w:r>
      <w:r w:rsidR="00F4513F" w:rsidRPr="009D181A">
        <w:rPr>
          <w:rFonts w:ascii="Times New Roman" w:eastAsia="Times New Roman" w:hAnsi="Times New Roman"/>
          <w:color w:val="000000" w:themeColor="text1"/>
          <w:shd w:val="clear" w:color="auto" w:fill="FFFFFF"/>
          <w:lang w:val="en-US"/>
        </w:rPr>
        <w:t>.</w:t>
      </w:r>
    </w:p>
  </w:footnote>
  <w:footnote w:id="69">
    <w:p w14:paraId="058433ED" w14:textId="179AE974" w:rsidR="00822CDE" w:rsidRPr="009D181A" w:rsidRDefault="00822CDE" w:rsidP="009D181A">
      <w:pPr>
        <w:pStyle w:val="a5"/>
        <w:jc w:val="both"/>
        <w:rPr>
          <w:rFonts w:ascii="Times New Roman" w:hAnsi="Times New Roman"/>
          <w:lang w:val="en-US"/>
        </w:rPr>
      </w:pPr>
      <w:r w:rsidRPr="009D181A">
        <w:rPr>
          <w:rStyle w:val="a7"/>
          <w:rFonts w:ascii="Times New Roman" w:hAnsi="Times New Roman"/>
        </w:rPr>
        <w:footnoteRef/>
      </w:r>
      <w:r w:rsidRPr="009D181A">
        <w:rPr>
          <w:rFonts w:ascii="Times New Roman" w:hAnsi="Times New Roman"/>
          <w:lang w:val="en-US"/>
        </w:rPr>
        <w:t xml:space="preserve"> J.</w:t>
      </w:r>
      <w:r w:rsidR="00D10C41" w:rsidRPr="009D181A">
        <w:rPr>
          <w:rFonts w:ascii="Times New Roman" w:hAnsi="Times New Roman"/>
          <w:lang w:val="en-US"/>
        </w:rPr>
        <w:t xml:space="preserve"> K.</w:t>
      </w:r>
      <w:r w:rsidRPr="009D181A">
        <w:rPr>
          <w:rFonts w:ascii="Times New Roman" w:hAnsi="Times New Roman"/>
          <w:lang w:val="en-US"/>
        </w:rPr>
        <w:t xml:space="preserve"> Fairbank. </w:t>
      </w:r>
      <w:r w:rsidR="00D10C41" w:rsidRPr="009D181A">
        <w:rPr>
          <w:rFonts w:ascii="Times New Roman" w:hAnsi="Times New Roman"/>
          <w:lang w:val="en-US"/>
        </w:rPr>
        <w:t xml:space="preserve">Op. cit. </w:t>
      </w:r>
      <w:r w:rsidRPr="009D181A">
        <w:rPr>
          <w:rFonts w:ascii="Times New Roman" w:hAnsi="Times New Roman"/>
          <w:lang w:val="en-US"/>
        </w:rPr>
        <w:t>P. 410-413.</w:t>
      </w:r>
    </w:p>
  </w:footnote>
  <w:footnote w:id="70">
    <w:p w14:paraId="2D21612D" w14:textId="5DDE6849" w:rsidR="00670C82" w:rsidRPr="00FD3DBB" w:rsidRDefault="00670C82" w:rsidP="009D181A">
      <w:pPr>
        <w:pStyle w:val="a5"/>
        <w:jc w:val="both"/>
        <w:rPr>
          <w:rFonts w:ascii="Times New Roman" w:hAnsi="Times New Roman"/>
        </w:rPr>
      </w:pPr>
      <w:r w:rsidRPr="009D181A">
        <w:rPr>
          <w:rStyle w:val="a7"/>
          <w:rFonts w:ascii="Times New Roman" w:hAnsi="Times New Roman"/>
        </w:rPr>
        <w:footnoteRef/>
      </w:r>
      <w:r w:rsidRPr="009D181A">
        <w:rPr>
          <w:rFonts w:ascii="Times New Roman" w:hAnsi="Times New Roman"/>
        </w:rPr>
        <w:t xml:space="preserve"> </w:t>
      </w:r>
      <w:proofErr w:type="spellStart"/>
      <w:r w:rsidRPr="009D181A">
        <w:rPr>
          <w:rFonts w:ascii="Times New Roman" w:hAnsi="Times New Roman"/>
        </w:rPr>
        <w:t>Чэнь</w:t>
      </w:r>
      <w:proofErr w:type="spellEnd"/>
      <w:r w:rsidRPr="009D181A">
        <w:rPr>
          <w:rFonts w:ascii="Times New Roman" w:hAnsi="Times New Roman"/>
        </w:rPr>
        <w:t xml:space="preserve"> </w:t>
      </w:r>
      <w:proofErr w:type="spellStart"/>
      <w:r w:rsidRPr="009D181A">
        <w:rPr>
          <w:rFonts w:ascii="Times New Roman" w:hAnsi="Times New Roman"/>
        </w:rPr>
        <w:t>Юнгуй</w:t>
      </w:r>
      <w:proofErr w:type="spellEnd"/>
      <w:r w:rsidRPr="009D181A">
        <w:rPr>
          <w:rFonts w:ascii="Times New Roman" w:hAnsi="Times New Roman"/>
        </w:rPr>
        <w:t xml:space="preserve"> (</w:t>
      </w:r>
      <w:r w:rsidR="00184886" w:rsidRPr="009D181A">
        <w:rPr>
          <w:rFonts w:ascii="Times New Roman" w:hAnsi="Times New Roman"/>
        </w:rPr>
        <w:t>1911–1986</w:t>
      </w:r>
      <w:r w:rsidRPr="009D181A">
        <w:rPr>
          <w:rFonts w:ascii="Times New Roman" w:hAnsi="Times New Roman"/>
        </w:rPr>
        <w:t xml:space="preserve">) </w:t>
      </w:r>
      <w:r w:rsidR="00C06E9C" w:rsidRPr="009D181A">
        <w:rPr>
          <w:rFonts w:ascii="Times New Roman" w:hAnsi="Times New Roman"/>
        </w:rPr>
        <w:t>–</w:t>
      </w:r>
      <w:r w:rsidRPr="009D181A">
        <w:rPr>
          <w:rFonts w:ascii="Times New Roman" w:hAnsi="Times New Roman"/>
        </w:rPr>
        <w:t xml:space="preserve"> </w:t>
      </w:r>
      <w:r w:rsidR="00C06E9C" w:rsidRPr="009D181A">
        <w:rPr>
          <w:rFonts w:ascii="Times New Roman" w:hAnsi="Times New Roman"/>
        </w:rPr>
        <w:t xml:space="preserve">вице-премьер </w:t>
      </w:r>
      <w:r w:rsidR="00184886" w:rsidRPr="009D181A">
        <w:rPr>
          <w:rFonts w:ascii="Times New Roman" w:hAnsi="Times New Roman"/>
        </w:rPr>
        <w:t xml:space="preserve">Госсовета </w:t>
      </w:r>
      <w:r w:rsidR="00C06E9C" w:rsidRPr="009D181A">
        <w:rPr>
          <w:rFonts w:ascii="Times New Roman" w:hAnsi="Times New Roman"/>
        </w:rPr>
        <w:t>КНР</w:t>
      </w:r>
      <w:r w:rsidR="000A0B98" w:rsidRPr="009D181A">
        <w:rPr>
          <w:rFonts w:ascii="Times New Roman" w:hAnsi="Times New Roman"/>
        </w:rPr>
        <w:t xml:space="preserve">, один из лидеров </w:t>
      </w:r>
      <w:r w:rsidR="00B30391" w:rsidRPr="009D181A">
        <w:rPr>
          <w:rFonts w:ascii="Times New Roman" w:hAnsi="Times New Roman"/>
        </w:rPr>
        <w:t>строительства народных коммун в Шаньси</w:t>
      </w:r>
      <w:r w:rsidR="00B81E9E" w:rsidRPr="009D181A">
        <w:rPr>
          <w:rFonts w:ascii="Times New Roman" w:hAnsi="Times New Roman"/>
        </w:rPr>
        <w:t xml:space="preserve">, сторонник Хуа </w:t>
      </w:r>
      <w:proofErr w:type="spellStart"/>
      <w:r w:rsidR="00B81E9E" w:rsidRPr="009D181A">
        <w:rPr>
          <w:rFonts w:ascii="Times New Roman" w:hAnsi="Times New Roman"/>
        </w:rPr>
        <w:t>Гофэна</w:t>
      </w:r>
      <w:proofErr w:type="spellEnd"/>
      <w:r w:rsidR="00B81E9E" w:rsidRPr="009D181A">
        <w:rPr>
          <w:rFonts w:ascii="Times New Roman" w:hAnsi="Times New Roman"/>
        </w:rPr>
        <w:t>.</w:t>
      </w:r>
    </w:p>
  </w:footnote>
  <w:footnote w:id="71">
    <w:p w14:paraId="13DFFD34" w14:textId="503367F7" w:rsidR="00CE1424" w:rsidRPr="00051A58" w:rsidRDefault="00CE1424" w:rsidP="0000210C">
      <w:pPr>
        <w:pStyle w:val="a5"/>
        <w:jc w:val="both"/>
        <w:rPr>
          <w:rFonts w:ascii="Times New Roman" w:hAnsi="Times New Roman"/>
        </w:rPr>
      </w:pPr>
      <w:r>
        <w:rPr>
          <w:rStyle w:val="a7"/>
        </w:rPr>
        <w:footnoteRef/>
      </w:r>
      <w:r>
        <w:t xml:space="preserve"> </w:t>
      </w:r>
      <w:proofErr w:type="spellStart"/>
      <w:r w:rsidRPr="001E320B">
        <w:rPr>
          <w:rFonts w:ascii="Times New Roman" w:hAnsi="Times New Roman"/>
          <w:color w:val="000000" w:themeColor="text1"/>
        </w:rPr>
        <w:t>Панцов</w:t>
      </w:r>
      <w:proofErr w:type="spellEnd"/>
      <w:r w:rsidRPr="001E320B">
        <w:rPr>
          <w:rFonts w:ascii="Times New Roman" w:hAnsi="Times New Roman"/>
          <w:color w:val="000000" w:themeColor="text1"/>
        </w:rPr>
        <w:t xml:space="preserve"> А. В. </w:t>
      </w:r>
      <w:r>
        <w:rPr>
          <w:rFonts w:ascii="Times New Roman" w:hAnsi="Times New Roman"/>
          <w:color w:val="000000" w:themeColor="text1"/>
        </w:rPr>
        <w:t>Указ.</w:t>
      </w:r>
      <w:r w:rsidR="00956837">
        <w:rPr>
          <w:rFonts w:ascii="Times New Roman" w:hAnsi="Times New Roman"/>
          <w:color w:val="000000" w:themeColor="text1"/>
        </w:rPr>
        <w:t xml:space="preserve"> </w:t>
      </w:r>
      <w:r w:rsidRPr="00051A58">
        <w:rPr>
          <w:rFonts w:ascii="Times New Roman" w:hAnsi="Times New Roman"/>
          <w:color w:val="000000" w:themeColor="text1"/>
        </w:rPr>
        <w:t>Соч. С. 39</w:t>
      </w:r>
      <w:r w:rsidR="00EC6CA0" w:rsidRPr="00051A58">
        <w:rPr>
          <w:rFonts w:ascii="Times New Roman" w:hAnsi="Times New Roman"/>
          <w:color w:val="000000" w:themeColor="text1"/>
        </w:rPr>
        <w:t>9</w:t>
      </w:r>
      <w:r w:rsidRPr="00051A58">
        <w:rPr>
          <w:rFonts w:ascii="Times New Roman" w:hAnsi="Times New Roman"/>
          <w:color w:val="000000" w:themeColor="text1"/>
        </w:rPr>
        <w:t>–40</w:t>
      </w:r>
      <w:r w:rsidR="00EC6CA0" w:rsidRPr="00051A58">
        <w:rPr>
          <w:rFonts w:ascii="Times New Roman" w:hAnsi="Times New Roman"/>
          <w:color w:val="000000" w:themeColor="text1"/>
        </w:rPr>
        <w:t>2.</w:t>
      </w:r>
    </w:p>
  </w:footnote>
  <w:footnote w:id="72">
    <w:p w14:paraId="12841B84" w14:textId="2AC54248" w:rsidR="009908B7" w:rsidRPr="00051A58" w:rsidRDefault="009908B7" w:rsidP="0000210C">
      <w:pPr>
        <w:pStyle w:val="a5"/>
        <w:jc w:val="both"/>
        <w:rPr>
          <w:rFonts w:ascii="Times New Roman" w:hAnsi="Times New Roman"/>
        </w:rPr>
      </w:pPr>
      <w:r w:rsidRPr="00051A58">
        <w:rPr>
          <w:rStyle w:val="a7"/>
          <w:rFonts w:ascii="Times New Roman" w:hAnsi="Times New Roman"/>
        </w:rPr>
        <w:footnoteRef/>
      </w:r>
      <w:r w:rsidRPr="00051A58">
        <w:rPr>
          <w:rFonts w:ascii="Times New Roman" w:hAnsi="Times New Roman"/>
        </w:rPr>
        <w:t xml:space="preserve"> </w:t>
      </w:r>
      <w:r w:rsidR="009D181A">
        <w:rPr>
          <w:rFonts w:ascii="Times New Roman" w:hAnsi="Times New Roman"/>
        </w:rPr>
        <w:t xml:space="preserve">Цит. по: </w:t>
      </w:r>
      <w:r w:rsidRPr="00051A58">
        <w:rPr>
          <w:rFonts w:ascii="Times New Roman" w:hAnsi="Times New Roman"/>
        </w:rPr>
        <w:t>Бони Л. Д. Китайская деревня</w:t>
      </w:r>
      <w:r w:rsidR="004C0185">
        <w:rPr>
          <w:rFonts w:ascii="Times New Roman" w:hAnsi="Times New Roman"/>
        </w:rPr>
        <w:t>…</w:t>
      </w:r>
      <w:r w:rsidR="00F109E0">
        <w:rPr>
          <w:rFonts w:ascii="Times New Roman" w:hAnsi="Times New Roman"/>
        </w:rPr>
        <w:t xml:space="preserve"> </w:t>
      </w:r>
      <w:r w:rsidR="004C0185">
        <w:rPr>
          <w:rFonts w:ascii="Times New Roman" w:hAnsi="Times New Roman"/>
        </w:rPr>
        <w:t xml:space="preserve">С. </w:t>
      </w:r>
      <w:r w:rsidR="00F109E0">
        <w:rPr>
          <w:rFonts w:ascii="Times New Roman" w:hAnsi="Times New Roman"/>
        </w:rPr>
        <w:t>7–10.</w:t>
      </w:r>
      <w:r w:rsidRPr="00051A58">
        <w:rPr>
          <w:rFonts w:ascii="Times New Roman" w:hAnsi="Times New Roman"/>
        </w:rPr>
        <w:t xml:space="preserve"> </w:t>
      </w:r>
    </w:p>
  </w:footnote>
  <w:footnote w:id="73">
    <w:p w14:paraId="58027DCB" w14:textId="0E816537" w:rsidR="008B4EE3" w:rsidRPr="00051A58" w:rsidRDefault="008B4EE3" w:rsidP="0000210C">
      <w:pPr>
        <w:pStyle w:val="a5"/>
        <w:jc w:val="both"/>
        <w:rPr>
          <w:rFonts w:ascii="Times New Roman" w:hAnsi="Times New Roman"/>
        </w:rPr>
      </w:pPr>
      <w:r w:rsidRPr="00051A58">
        <w:rPr>
          <w:rStyle w:val="a7"/>
          <w:rFonts w:ascii="Times New Roman" w:hAnsi="Times New Roman"/>
          <w:color w:val="000000" w:themeColor="text1"/>
        </w:rPr>
        <w:footnoteRef/>
      </w:r>
      <w:r w:rsidRPr="00051A58">
        <w:rPr>
          <w:rFonts w:ascii="Times New Roman" w:hAnsi="Times New Roman"/>
          <w:color w:val="000000" w:themeColor="text1"/>
        </w:rPr>
        <w:t xml:space="preserve"> </w:t>
      </w:r>
      <w:r w:rsidR="0000210C" w:rsidRPr="0000210C">
        <w:rPr>
          <w:rFonts w:ascii="Times New Roman" w:hAnsi="Times New Roman"/>
          <w:color w:val="000000" w:themeColor="text1"/>
        </w:rPr>
        <w:t xml:space="preserve">Бергер Я. М. Экономическая стратегия Китая. – М.: Форум, 2009. </w:t>
      </w:r>
      <w:r w:rsidR="0000210C">
        <w:rPr>
          <w:rFonts w:ascii="Times New Roman" w:hAnsi="Times New Roman"/>
          <w:color w:val="000000" w:themeColor="text1"/>
        </w:rPr>
        <w:t>С. 301.</w:t>
      </w:r>
    </w:p>
  </w:footnote>
  <w:footnote w:id="74">
    <w:p w14:paraId="3E0090B5" w14:textId="258F840C" w:rsidR="00051A58" w:rsidRPr="00051A58" w:rsidRDefault="00051A58" w:rsidP="0000210C">
      <w:pPr>
        <w:pStyle w:val="a5"/>
        <w:jc w:val="both"/>
        <w:rPr>
          <w:rFonts w:ascii="Times New Roman" w:hAnsi="Times New Roman"/>
        </w:rPr>
      </w:pPr>
      <w:r w:rsidRPr="00051A58">
        <w:rPr>
          <w:rStyle w:val="a7"/>
          <w:rFonts w:ascii="Times New Roman" w:hAnsi="Times New Roman"/>
        </w:rPr>
        <w:footnoteRef/>
      </w:r>
      <w:r w:rsidR="0000210C">
        <w:rPr>
          <w:rFonts w:ascii="Times New Roman" w:hAnsi="Times New Roman"/>
        </w:rPr>
        <w:t xml:space="preserve"> </w:t>
      </w:r>
      <w:r w:rsidR="0000210C" w:rsidRPr="0000210C">
        <w:rPr>
          <w:rFonts w:ascii="Times New Roman" w:hAnsi="Times New Roman"/>
        </w:rPr>
        <w:t>У Юэ [</w:t>
      </w:r>
      <w:proofErr w:type="spellStart"/>
      <w:r w:rsidR="0000210C" w:rsidRPr="0000210C">
        <w:rPr>
          <w:rFonts w:ascii="Times New Roman" w:hAnsi="Times New Roman" w:hint="eastAsia"/>
        </w:rPr>
        <w:t>吴越</w:t>
      </w:r>
      <w:proofErr w:type="spellEnd"/>
      <w:r w:rsidR="0000210C" w:rsidRPr="0000210C">
        <w:rPr>
          <w:rFonts w:ascii="Times New Roman" w:hAnsi="Times New Roman"/>
        </w:rPr>
        <w:t xml:space="preserve">]. </w:t>
      </w:r>
      <w:proofErr w:type="spellStart"/>
      <w:r w:rsidR="0000210C" w:rsidRPr="0000210C">
        <w:rPr>
          <w:rFonts w:ascii="Times New Roman" w:hAnsi="Times New Roman"/>
        </w:rPr>
        <w:t>Луньцзя</w:t>
      </w:r>
      <w:proofErr w:type="spellEnd"/>
      <w:r w:rsidR="0000210C" w:rsidRPr="0000210C">
        <w:rPr>
          <w:rFonts w:ascii="Times New Roman" w:hAnsi="Times New Roman"/>
        </w:rPr>
        <w:t xml:space="preserve"> </w:t>
      </w:r>
      <w:proofErr w:type="spellStart"/>
      <w:r w:rsidR="0000210C" w:rsidRPr="0000210C">
        <w:rPr>
          <w:rFonts w:ascii="Times New Roman" w:hAnsi="Times New Roman"/>
        </w:rPr>
        <w:t>тинчэн</w:t>
      </w:r>
      <w:proofErr w:type="spellEnd"/>
      <w:r w:rsidR="0000210C" w:rsidRPr="0000210C">
        <w:rPr>
          <w:rFonts w:ascii="Times New Roman" w:hAnsi="Times New Roman"/>
        </w:rPr>
        <w:t xml:space="preserve"> </w:t>
      </w:r>
      <w:proofErr w:type="spellStart"/>
      <w:r w:rsidR="0000210C" w:rsidRPr="0000210C">
        <w:rPr>
          <w:rFonts w:ascii="Times New Roman" w:hAnsi="Times New Roman"/>
        </w:rPr>
        <w:t>баоцзэ</w:t>
      </w:r>
      <w:proofErr w:type="spellEnd"/>
      <w:r w:rsidR="0000210C" w:rsidRPr="0000210C">
        <w:rPr>
          <w:rFonts w:ascii="Times New Roman" w:hAnsi="Times New Roman"/>
        </w:rPr>
        <w:t xml:space="preserve"> </w:t>
      </w:r>
      <w:proofErr w:type="spellStart"/>
      <w:r w:rsidR="0000210C" w:rsidRPr="0000210C">
        <w:rPr>
          <w:rFonts w:ascii="Times New Roman" w:hAnsi="Times New Roman"/>
        </w:rPr>
        <w:t>жэньчжи</w:t>
      </w:r>
      <w:proofErr w:type="spellEnd"/>
      <w:r w:rsidR="0000210C" w:rsidRPr="0000210C">
        <w:rPr>
          <w:rFonts w:ascii="Times New Roman" w:hAnsi="Times New Roman"/>
        </w:rPr>
        <w:t xml:space="preserve"> </w:t>
      </w:r>
      <w:proofErr w:type="spellStart"/>
      <w:r w:rsidR="0000210C" w:rsidRPr="0000210C">
        <w:rPr>
          <w:rFonts w:ascii="Times New Roman" w:hAnsi="Times New Roman"/>
        </w:rPr>
        <w:t>дэдао</w:t>
      </w:r>
      <w:proofErr w:type="spellEnd"/>
      <w:r w:rsidR="0000210C" w:rsidRPr="0000210C">
        <w:rPr>
          <w:rFonts w:ascii="Times New Roman" w:hAnsi="Times New Roman"/>
        </w:rPr>
        <w:t xml:space="preserve"> </w:t>
      </w:r>
      <w:proofErr w:type="spellStart"/>
      <w:r w:rsidR="0000210C" w:rsidRPr="0000210C">
        <w:rPr>
          <w:rFonts w:ascii="Times New Roman" w:hAnsi="Times New Roman"/>
        </w:rPr>
        <w:t>дэцзичу</w:t>
      </w:r>
      <w:proofErr w:type="spellEnd"/>
      <w:r w:rsidR="0000210C" w:rsidRPr="0000210C">
        <w:rPr>
          <w:rFonts w:ascii="Times New Roman" w:hAnsi="Times New Roman"/>
        </w:rPr>
        <w:t xml:space="preserve"> [</w:t>
      </w:r>
      <w:proofErr w:type="spellStart"/>
      <w:proofErr w:type="gramStart"/>
      <w:r w:rsidR="0000210C" w:rsidRPr="0000210C">
        <w:rPr>
          <w:rFonts w:ascii="Times New Roman" w:hAnsi="Times New Roman" w:hint="eastAsia"/>
        </w:rPr>
        <w:t>论家庭承包责任制的道德基础</w:t>
      </w:r>
      <w:r w:rsidR="0000210C" w:rsidRPr="0000210C">
        <w:rPr>
          <w:rFonts w:ascii="Times New Roman" w:hAnsi="Times New Roman"/>
        </w:rPr>
        <w:t>:О</w:t>
      </w:r>
      <w:proofErr w:type="spellEnd"/>
      <w:proofErr w:type="gramEnd"/>
      <w:r w:rsidR="0000210C" w:rsidRPr="0000210C">
        <w:rPr>
          <w:rFonts w:ascii="Times New Roman" w:hAnsi="Times New Roman"/>
        </w:rPr>
        <w:t xml:space="preserve"> моральных основах системы семейного подряда]. Шэньян </w:t>
      </w:r>
      <w:proofErr w:type="spellStart"/>
      <w:r w:rsidR="0000210C" w:rsidRPr="0000210C">
        <w:rPr>
          <w:rFonts w:ascii="Times New Roman" w:hAnsi="Times New Roman"/>
        </w:rPr>
        <w:t>шифань</w:t>
      </w:r>
      <w:proofErr w:type="spellEnd"/>
      <w:r w:rsidR="0000210C" w:rsidRPr="0000210C">
        <w:rPr>
          <w:rFonts w:ascii="Times New Roman" w:hAnsi="Times New Roman"/>
        </w:rPr>
        <w:t xml:space="preserve"> </w:t>
      </w:r>
      <w:proofErr w:type="spellStart"/>
      <w:r w:rsidR="0000210C" w:rsidRPr="0000210C">
        <w:rPr>
          <w:rFonts w:ascii="Times New Roman" w:hAnsi="Times New Roman"/>
        </w:rPr>
        <w:t>дасюэ</w:t>
      </w:r>
      <w:proofErr w:type="spellEnd"/>
      <w:r w:rsidR="0000210C" w:rsidRPr="0000210C">
        <w:rPr>
          <w:rFonts w:ascii="Times New Roman" w:hAnsi="Times New Roman"/>
        </w:rPr>
        <w:t xml:space="preserve"> </w:t>
      </w:r>
      <w:proofErr w:type="spellStart"/>
      <w:r w:rsidR="0000210C" w:rsidRPr="0000210C">
        <w:rPr>
          <w:rFonts w:ascii="Times New Roman" w:hAnsi="Times New Roman"/>
        </w:rPr>
        <w:t>макэсы</w:t>
      </w:r>
      <w:proofErr w:type="spellEnd"/>
      <w:r w:rsidR="0000210C" w:rsidRPr="0000210C">
        <w:rPr>
          <w:rFonts w:ascii="Times New Roman" w:hAnsi="Times New Roman"/>
        </w:rPr>
        <w:t xml:space="preserve"> </w:t>
      </w:r>
      <w:proofErr w:type="spellStart"/>
      <w:r w:rsidR="0000210C" w:rsidRPr="0000210C">
        <w:rPr>
          <w:rFonts w:ascii="Times New Roman" w:hAnsi="Times New Roman"/>
        </w:rPr>
        <w:t>чжуи</w:t>
      </w:r>
      <w:proofErr w:type="spellEnd"/>
      <w:r w:rsidR="0000210C" w:rsidRPr="0000210C">
        <w:rPr>
          <w:rFonts w:ascii="Times New Roman" w:hAnsi="Times New Roman"/>
        </w:rPr>
        <w:t xml:space="preserve"> </w:t>
      </w:r>
      <w:proofErr w:type="spellStart"/>
      <w:r w:rsidR="0000210C" w:rsidRPr="0000210C">
        <w:rPr>
          <w:rFonts w:ascii="Times New Roman" w:hAnsi="Times New Roman"/>
        </w:rPr>
        <w:t>сюэ</w:t>
      </w:r>
      <w:proofErr w:type="spellEnd"/>
      <w:r w:rsidR="0000210C" w:rsidRPr="0000210C">
        <w:rPr>
          <w:rFonts w:ascii="Times New Roman" w:hAnsi="Times New Roman"/>
        </w:rPr>
        <w:t xml:space="preserve"> юань [</w:t>
      </w:r>
      <w:proofErr w:type="spellStart"/>
      <w:r w:rsidR="0000210C" w:rsidRPr="0000210C">
        <w:rPr>
          <w:rFonts w:ascii="Times New Roman" w:hAnsi="Times New Roman" w:hint="eastAsia"/>
        </w:rPr>
        <w:t>沈阳师范大学马克思主义学院</w:t>
      </w:r>
      <w:proofErr w:type="spellEnd"/>
      <w:r w:rsidR="0000210C" w:rsidRPr="0000210C">
        <w:rPr>
          <w:rFonts w:ascii="Times New Roman" w:hAnsi="Times New Roman"/>
        </w:rPr>
        <w:t>], 2008. C. 29</w:t>
      </w:r>
      <w:r w:rsidR="0000210C">
        <w:rPr>
          <w:rFonts w:ascii="Times New Roman" w:hAnsi="Times New Roman"/>
        </w:rPr>
        <w:t>.</w:t>
      </w:r>
    </w:p>
  </w:footnote>
  <w:footnote w:id="75">
    <w:p w14:paraId="6FC79C4A" w14:textId="0EA550B1" w:rsidR="001057F0" w:rsidRPr="006D3B4A" w:rsidRDefault="001057F0" w:rsidP="0000210C">
      <w:pPr>
        <w:pStyle w:val="a5"/>
        <w:jc w:val="both"/>
        <w:rPr>
          <w:rFonts w:ascii="Times New Roman" w:hAnsi="Times New Roman"/>
        </w:rPr>
      </w:pPr>
      <w:r w:rsidRPr="00051A58">
        <w:rPr>
          <w:rStyle w:val="a7"/>
          <w:rFonts w:ascii="Times New Roman" w:hAnsi="Times New Roman"/>
        </w:rPr>
        <w:footnoteRef/>
      </w:r>
      <w:r w:rsidRPr="00051A58">
        <w:rPr>
          <w:rFonts w:ascii="Times New Roman" w:hAnsi="Times New Roman"/>
        </w:rPr>
        <w:t xml:space="preserve"> </w:t>
      </w:r>
      <w:proofErr w:type="spellStart"/>
      <w:r w:rsidR="008D7681" w:rsidRPr="00051A58">
        <w:rPr>
          <w:rFonts w:ascii="Times New Roman" w:hAnsi="Times New Roman"/>
        </w:rPr>
        <w:t>Цит.</w:t>
      </w:r>
      <w:r w:rsidR="00AD379F" w:rsidRPr="00051A58">
        <w:rPr>
          <w:rFonts w:ascii="Times New Roman" w:hAnsi="Times New Roman"/>
        </w:rPr>
        <w:t>по</w:t>
      </w:r>
      <w:proofErr w:type="spellEnd"/>
      <w:r w:rsidR="00AD379F" w:rsidRPr="00051A58">
        <w:rPr>
          <w:rFonts w:ascii="Times New Roman" w:hAnsi="Times New Roman"/>
        </w:rPr>
        <w:t xml:space="preserve">: </w:t>
      </w:r>
      <w:proofErr w:type="spellStart"/>
      <w:r w:rsidR="008D7681" w:rsidRPr="00051A58">
        <w:rPr>
          <w:rFonts w:ascii="Times New Roman" w:hAnsi="Times New Roman"/>
          <w:color w:val="000000" w:themeColor="text1"/>
        </w:rPr>
        <w:t>Панцов</w:t>
      </w:r>
      <w:proofErr w:type="spellEnd"/>
      <w:r w:rsidR="008D7681" w:rsidRPr="00051A58">
        <w:rPr>
          <w:rFonts w:ascii="Times New Roman" w:hAnsi="Times New Roman"/>
          <w:color w:val="000000" w:themeColor="text1"/>
        </w:rPr>
        <w:t xml:space="preserve"> А. В. </w:t>
      </w:r>
      <w:r w:rsidR="00C75796">
        <w:rPr>
          <w:rFonts w:ascii="Times New Roman" w:hAnsi="Times New Roman"/>
          <w:color w:val="000000" w:themeColor="text1"/>
        </w:rPr>
        <w:t xml:space="preserve">Указ. соч. </w:t>
      </w:r>
      <w:r w:rsidR="008D7681" w:rsidRPr="00051A58">
        <w:rPr>
          <w:rFonts w:ascii="Times New Roman" w:hAnsi="Times New Roman"/>
          <w:color w:val="000000" w:themeColor="text1"/>
        </w:rPr>
        <w:t>С. 40</w:t>
      </w:r>
      <w:r w:rsidR="00AD379F" w:rsidRPr="00051A58">
        <w:rPr>
          <w:rFonts w:ascii="Times New Roman" w:hAnsi="Times New Roman"/>
          <w:color w:val="000000" w:themeColor="text1"/>
        </w:rPr>
        <w:t>2.</w:t>
      </w:r>
    </w:p>
  </w:footnote>
  <w:footnote w:id="76">
    <w:p w14:paraId="2FE8B4B7" w14:textId="517C1F24" w:rsidR="000D22B2" w:rsidRDefault="000D22B2" w:rsidP="0000210C">
      <w:pPr>
        <w:pStyle w:val="a5"/>
        <w:jc w:val="both"/>
      </w:pPr>
      <w:r w:rsidRPr="006D3B4A">
        <w:rPr>
          <w:rStyle w:val="a7"/>
          <w:rFonts w:ascii="Times New Roman" w:hAnsi="Times New Roman"/>
        </w:rPr>
        <w:footnoteRef/>
      </w:r>
      <w:r w:rsidRPr="006D3B4A">
        <w:rPr>
          <w:rFonts w:ascii="Times New Roman" w:hAnsi="Times New Roman"/>
        </w:rPr>
        <w:t xml:space="preserve"> Вань Ли (</w:t>
      </w:r>
      <w:r w:rsidR="00E738E4" w:rsidRPr="006D3B4A">
        <w:rPr>
          <w:rFonts w:ascii="Times New Roman" w:hAnsi="Times New Roman"/>
        </w:rPr>
        <w:t xml:space="preserve">1916–2015) – китайский политический деятель, </w:t>
      </w:r>
      <w:r w:rsidR="004069C0" w:rsidRPr="006D3B4A">
        <w:rPr>
          <w:rFonts w:ascii="Times New Roman" w:hAnsi="Times New Roman"/>
        </w:rPr>
        <w:t xml:space="preserve">известный реформатор, </w:t>
      </w:r>
      <w:r w:rsidR="00E738E4" w:rsidRPr="006D3B4A">
        <w:rPr>
          <w:rFonts w:ascii="Times New Roman" w:hAnsi="Times New Roman"/>
        </w:rPr>
        <w:t xml:space="preserve">в </w:t>
      </w:r>
      <w:r w:rsidR="00A102D9" w:rsidRPr="006D3B4A">
        <w:rPr>
          <w:rFonts w:ascii="Times New Roman" w:hAnsi="Times New Roman"/>
        </w:rPr>
        <w:t>период с 1977</w:t>
      </w:r>
      <w:r w:rsidR="003B35E7">
        <w:rPr>
          <w:rFonts w:ascii="Times New Roman" w:hAnsi="Times New Roman"/>
        </w:rPr>
        <w:t xml:space="preserve"> г. </w:t>
      </w:r>
      <w:r w:rsidR="00A102D9" w:rsidRPr="006D3B4A">
        <w:rPr>
          <w:rFonts w:ascii="Times New Roman" w:hAnsi="Times New Roman"/>
        </w:rPr>
        <w:t>по 1980 г</w:t>
      </w:r>
      <w:r w:rsidR="003B35E7">
        <w:rPr>
          <w:rFonts w:ascii="Times New Roman" w:hAnsi="Times New Roman"/>
        </w:rPr>
        <w:t xml:space="preserve">. </w:t>
      </w:r>
      <w:r w:rsidR="00A102D9" w:rsidRPr="006D3B4A">
        <w:rPr>
          <w:rFonts w:ascii="Times New Roman" w:hAnsi="Times New Roman"/>
        </w:rPr>
        <w:t>являлся первым</w:t>
      </w:r>
      <w:r w:rsidR="00A102D9" w:rsidRPr="004069C0">
        <w:rPr>
          <w:rFonts w:ascii="Times New Roman" w:hAnsi="Times New Roman"/>
        </w:rPr>
        <w:t xml:space="preserve"> секретарём комитета КПК в провинции Аньхой</w:t>
      </w:r>
      <w:r w:rsidR="004069C0" w:rsidRPr="004069C0">
        <w:rPr>
          <w:rFonts w:ascii="Times New Roman" w:hAnsi="Times New Roman"/>
        </w:rPr>
        <w:t>.</w:t>
      </w:r>
    </w:p>
  </w:footnote>
  <w:footnote w:id="77">
    <w:p w14:paraId="4E9CE9BB" w14:textId="403B7D0C" w:rsidR="00291BF5" w:rsidRPr="00B63BDC" w:rsidRDefault="00291BF5" w:rsidP="0000210C">
      <w:pPr>
        <w:pStyle w:val="a5"/>
        <w:jc w:val="both"/>
        <w:rPr>
          <w:rFonts w:ascii="Times New Roman" w:hAnsi="Times New Roman"/>
        </w:rPr>
      </w:pPr>
      <w:r w:rsidRPr="00B63BDC">
        <w:rPr>
          <w:rStyle w:val="a7"/>
          <w:rFonts w:ascii="Times New Roman" w:hAnsi="Times New Roman"/>
        </w:rPr>
        <w:footnoteRef/>
      </w:r>
      <w:r w:rsidRPr="00B63BDC">
        <w:rPr>
          <w:rFonts w:ascii="Times New Roman" w:hAnsi="Times New Roman"/>
        </w:rPr>
        <w:t xml:space="preserve"> </w:t>
      </w:r>
      <w:r w:rsidR="00F029F0" w:rsidRPr="00B63BDC">
        <w:rPr>
          <w:rFonts w:ascii="Times New Roman" w:hAnsi="Times New Roman"/>
        </w:rPr>
        <w:t xml:space="preserve">История Китая с древнейших времён до начала XXI века. </w:t>
      </w:r>
      <w:r w:rsidR="003B35E7">
        <w:rPr>
          <w:rFonts w:ascii="Times New Roman" w:hAnsi="Times New Roman"/>
        </w:rPr>
        <w:t xml:space="preserve">Указ. соч. </w:t>
      </w:r>
      <w:r w:rsidR="00F029F0" w:rsidRPr="00B63BDC">
        <w:rPr>
          <w:rFonts w:ascii="Times New Roman" w:hAnsi="Times New Roman"/>
        </w:rPr>
        <w:t xml:space="preserve">Т. </w:t>
      </w:r>
      <w:r w:rsidR="00F029F0" w:rsidRPr="00B63BDC">
        <w:rPr>
          <w:rFonts w:ascii="Times New Roman" w:hAnsi="Times New Roman"/>
          <w:lang w:val="en-US"/>
        </w:rPr>
        <w:t>IX</w:t>
      </w:r>
      <w:r w:rsidR="00F029F0" w:rsidRPr="00B63BDC">
        <w:rPr>
          <w:rFonts w:ascii="Times New Roman" w:hAnsi="Times New Roman"/>
        </w:rPr>
        <w:t xml:space="preserve">. С. </w:t>
      </w:r>
      <w:r w:rsidR="00956A50" w:rsidRPr="00B63BDC">
        <w:rPr>
          <w:rFonts w:ascii="Times New Roman" w:hAnsi="Times New Roman"/>
        </w:rPr>
        <w:t>47–4</w:t>
      </w:r>
      <w:r w:rsidR="009D10F4" w:rsidRPr="00B63BDC">
        <w:rPr>
          <w:rFonts w:ascii="Times New Roman" w:hAnsi="Times New Roman"/>
        </w:rPr>
        <w:t>9</w:t>
      </w:r>
      <w:r w:rsidR="00956A50" w:rsidRPr="00B63BDC">
        <w:rPr>
          <w:rFonts w:ascii="Times New Roman" w:hAnsi="Times New Roman"/>
        </w:rPr>
        <w:t>.</w:t>
      </w:r>
    </w:p>
  </w:footnote>
  <w:footnote w:id="78">
    <w:p w14:paraId="3CC3A666" w14:textId="5D173DDA" w:rsidR="00CE5FC2" w:rsidRPr="00B63BDC" w:rsidRDefault="00CE5FC2" w:rsidP="0000210C">
      <w:pPr>
        <w:pStyle w:val="a5"/>
        <w:jc w:val="both"/>
        <w:rPr>
          <w:rFonts w:ascii="Times New Roman" w:hAnsi="Times New Roman"/>
        </w:rPr>
      </w:pPr>
      <w:r w:rsidRPr="00B63BDC">
        <w:rPr>
          <w:rStyle w:val="a7"/>
          <w:rFonts w:ascii="Times New Roman" w:hAnsi="Times New Roman"/>
        </w:rPr>
        <w:footnoteRef/>
      </w:r>
      <w:r w:rsidRPr="00B63BDC">
        <w:rPr>
          <w:rFonts w:ascii="Times New Roman" w:hAnsi="Times New Roman"/>
        </w:rPr>
        <w:t xml:space="preserve"> </w:t>
      </w:r>
      <w:r w:rsidR="001D74BE" w:rsidRPr="00B63BDC">
        <w:rPr>
          <w:rFonts w:ascii="Times New Roman" w:hAnsi="Times New Roman"/>
        </w:rPr>
        <w:t xml:space="preserve">Провинция Аньхой в целом всегда была не самой плодородной, а конкретно уезд </w:t>
      </w:r>
      <w:proofErr w:type="spellStart"/>
      <w:r w:rsidR="007C5675" w:rsidRPr="00B63BDC">
        <w:rPr>
          <w:rFonts w:ascii="Times New Roman" w:hAnsi="Times New Roman"/>
        </w:rPr>
        <w:t>Фэнъян</w:t>
      </w:r>
      <w:proofErr w:type="spellEnd"/>
      <w:r w:rsidR="001D74BE" w:rsidRPr="00B63BDC">
        <w:rPr>
          <w:rFonts w:ascii="Times New Roman" w:hAnsi="Times New Roman"/>
        </w:rPr>
        <w:t xml:space="preserve"> с 1956</w:t>
      </w:r>
      <w:r w:rsidR="003B35E7">
        <w:rPr>
          <w:rFonts w:ascii="Times New Roman" w:hAnsi="Times New Roman"/>
        </w:rPr>
        <w:t xml:space="preserve"> г. </w:t>
      </w:r>
      <w:r w:rsidR="001D74BE" w:rsidRPr="00B63BDC">
        <w:rPr>
          <w:rFonts w:ascii="Times New Roman" w:hAnsi="Times New Roman"/>
        </w:rPr>
        <w:t>по 1978 г</w:t>
      </w:r>
      <w:r w:rsidR="003B35E7">
        <w:rPr>
          <w:rFonts w:ascii="Times New Roman" w:hAnsi="Times New Roman"/>
        </w:rPr>
        <w:t xml:space="preserve">. </w:t>
      </w:r>
      <w:r w:rsidR="001D74BE" w:rsidRPr="00B63BDC">
        <w:rPr>
          <w:rFonts w:ascii="Times New Roman" w:hAnsi="Times New Roman"/>
        </w:rPr>
        <w:t xml:space="preserve">и вовсе </w:t>
      </w:r>
      <w:r w:rsidR="007346B6" w:rsidRPr="00B63BDC">
        <w:rPr>
          <w:rFonts w:ascii="Times New Roman" w:hAnsi="Times New Roman"/>
        </w:rPr>
        <w:t>не дал госуда</w:t>
      </w:r>
      <w:r w:rsidR="00E171A2" w:rsidRPr="00B63BDC">
        <w:rPr>
          <w:rFonts w:ascii="Times New Roman" w:hAnsi="Times New Roman"/>
        </w:rPr>
        <w:t xml:space="preserve">рству </w:t>
      </w:r>
      <w:r w:rsidR="00BD2C7D" w:rsidRPr="00B63BDC">
        <w:rPr>
          <w:rFonts w:ascii="Times New Roman" w:hAnsi="Times New Roman"/>
        </w:rPr>
        <w:t xml:space="preserve">ни одного </w:t>
      </w:r>
      <w:proofErr w:type="spellStart"/>
      <w:r w:rsidR="00BD2C7D" w:rsidRPr="00B63BDC">
        <w:rPr>
          <w:rFonts w:ascii="Times New Roman" w:hAnsi="Times New Roman"/>
        </w:rPr>
        <w:t>цзиня</w:t>
      </w:r>
      <w:proofErr w:type="spellEnd"/>
      <w:r w:rsidR="00BD2C7D" w:rsidRPr="00B63BDC">
        <w:rPr>
          <w:rFonts w:ascii="Times New Roman" w:hAnsi="Times New Roman"/>
        </w:rPr>
        <w:t>.</w:t>
      </w:r>
    </w:p>
  </w:footnote>
  <w:footnote w:id="79">
    <w:p w14:paraId="67FFD8D8" w14:textId="70485515" w:rsidR="00B63BDC" w:rsidRPr="00B63BDC" w:rsidRDefault="00B63BDC" w:rsidP="0000210C">
      <w:pPr>
        <w:pStyle w:val="a5"/>
        <w:jc w:val="both"/>
        <w:rPr>
          <w:rFonts w:ascii="Times New Roman" w:hAnsi="Times New Roman"/>
        </w:rPr>
      </w:pPr>
      <w:r w:rsidRPr="00B63BDC">
        <w:rPr>
          <w:rStyle w:val="a7"/>
          <w:rFonts w:ascii="Times New Roman" w:hAnsi="Times New Roman"/>
        </w:rPr>
        <w:footnoteRef/>
      </w:r>
      <w:r w:rsidRPr="00B63BDC">
        <w:rPr>
          <w:rFonts w:ascii="Times New Roman" w:hAnsi="Times New Roman"/>
        </w:rPr>
        <w:t xml:space="preserve"> Из-за этого</w:t>
      </w:r>
      <w:r w:rsidR="0000210C">
        <w:rPr>
          <w:rFonts w:ascii="Times New Roman" w:hAnsi="Times New Roman"/>
        </w:rPr>
        <w:t xml:space="preserve"> обстоятельства</w:t>
      </w:r>
      <w:r w:rsidRPr="00B63BDC">
        <w:rPr>
          <w:rFonts w:ascii="Times New Roman" w:hAnsi="Times New Roman"/>
        </w:rPr>
        <w:t xml:space="preserve"> </w:t>
      </w:r>
      <w:r w:rsidR="0000210C">
        <w:rPr>
          <w:rFonts w:ascii="Times New Roman" w:hAnsi="Times New Roman"/>
        </w:rPr>
        <w:t xml:space="preserve">данный способ и стали называть </w:t>
      </w:r>
      <w:r w:rsidRPr="00B63BDC">
        <w:rPr>
          <w:rFonts w:ascii="Times New Roman" w:hAnsi="Times New Roman"/>
        </w:rPr>
        <w:t>«семейный подряд».</w:t>
      </w:r>
    </w:p>
  </w:footnote>
  <w:footnote w:id="80">
    <w:p w14:paraId="4595FE50" w14:textId="21F5057C" w:rsidR="00C91E06" w:rsidRPr="00C91E06" w:rsidRDefault="00C91E06" w:rsidP="0000210C">
      <w:pPr>
        <w:pStyle w:val="a5"/>
        <w:jc w:val="both"/>
        <w:rPr>
          <w:rFonts w:ascii="Times New Roman" w:hAnsi="Times New Roman"/>
        </w:rPr>
      </w:pPr>
      <w:r w:rsidRPr="00C91E06">
        <w:rPr>
          <w:rStyle w:val="a7"/>
          <w:rFonts w:ascii="Times New Roman" w:hAnsi="Times New Roman"/>
        </w:rPr>
        <w:footnoteRef/>
      </w:r>
      <w:r w:rsidRPr="00C91E06">
        <w:rPr>
          <w:rFonts w:ascii="Times New Roman" w:hAnsi="Times New Roman"/>
        </w:rPr>
        <w:t xml:space="preserve"> </w:t>
      </w:r>
      <w:proofErr w:type="spellStart"/>
      <w:r w:rsidRPr="00C91E06">
        <w:rPr>
          <w:rFonts w:ascii="Times New Roman" w:hAnsi="Times New Roman"/>
        </w:rPr>
        <w:t>Цит.по</w:t>
      </w:r>
      <w:proofErr w:type="spellEnd"/>
      <w:r w:rsidRPr="00C91E06">
        <w:rPr>
          <w:rFonts w:ascii="Times New Roman" w:hAnsi="Times New Roman"/>
        </w:rPr>
        <w:t>: Усов В. Н. Дэн Сяопин и его время. С. 650.</w:t>
      </w:r>
    </w:p>
  </w:footnote>
  <w:footnote w:id="81">
    <w:p w14:paraId="36E54001" w14:textId="241FFA3F" w:rsidR="00DF36C1" w:rsidRPr="00C91E06" w:rsidRDefault="00DF36C1" w:rsidP="0000210C">
      <w:pPr>
        <w:pStyle w:val="a5"/>
        <w:jc w:val="both"/>
        <w:rPr>
          <w:rFonts w:ascii="Times New Roman" w:hAnsi="Times New Roman"/>
        </w:rPr>
      </w:pPr>
      <w:r w:rsidRPr="00C91E06">
        <w:rPr>
          <w:rStyle w:val="a7"/>
          <w:rFonts w:ascii="Times New Roman" w:hAnsi="Times New Roman"/>
        </w:rPr>
        <w:footnoteRef/>
      </w:r>
      <w:r w:rsidRPr="00C91E06">
        <w:rPr>
          <w:rFonts w:ascii="Times New Roman" w:hAnsi="Times New Roman"/>
        </w:rPr>
        <w:t xml:space="preserve"> Родная провинция Дэн Сяопина</w:t>
      </w:r>
      <w:r w:rsidR="00DA022A" w:rsidRPr="00C91E06">
        <w:rPr>
          <w:rFonts w:ascii="Times New Roman" w:hAnsi="Times New Roman"/>
        </w:rPr>
        <w:t>.</w:t>
      </w:r>
    </w:p>
  </w:footnote>
  <w:footnote w:id="82">
    <w:p w14:paraId="206502CB" w14:textId="77777777" w:rsidR="004B61DF" w:rsidRPr="00813250" w:rsidRDefault="004B61DF" w:rsidP="0000210C">
      <w:pPr>
        <w:pStyle w:val="a5"/>
        <w:jc w:val="both"/>
        <w:rPr>
          <w:rFonts w:ascii="Times New Roman" w:hAnsi="Times New Roman"/>
          <w:color w:val="000000" w:themeColor="text1"/>
        </w:rPr>
      </w:pPr>
      <w:r w:rsidRPr="00813250">
        <w:rPr>
          <w:rStyle w:val="a7"/>
          <w:rFonts w:ascii="Times New Roman" w:hAnsi="Times New Roman"/>
          <w:color w:val="000000" w:themeColor="text1"/>
        </w:rPr>
        <w:footnoteRef/>
      </w:r>
      <w:r w:rsidRPr="00813250">
        <w:rPr>
          <w:rFonts w:ascii="Times New Roman" w:hAnsi="Times New Roman"/>
          <w:color w:val="000000" w:themeColor="text1"/>
        </w:rPr>
        <w:t xml:space="preserve"> </w:t>
      </w:r>
      <w:proofErr w:type="spellStart"/>
      <w:r w:rsidRPr="00813250">
        <w:rPr>
          <w:rFonts w:ascii="Times New Roman" w:hAnsi="Times New Roman"/>
          <w:color w:val="000000" w:themeColor="text1"/>
        </w:rPr>
        <w:t>Чжао</w:t>
      </w:r>
      <w:proofErr w:type="spellEnd"/>
      <w:r w:rsidRPr="00813250">
        <w:rPr>
          <w:rFonts w:ascii="Times New Roman" w:hAnsi="Times New Roman"/>
          <w:color w:val="000000" w:themeColor="text1"/>
        </w:rPr>
        <w:t xml:space="preserve"> </w:t>
      </w:r>
      <w:proofErr w:type="spellStart"/>
      <w:r w:rsidRPr="00813250">
        <w:rPr>
          <w:rFonts w:ascii="Times New Roman" w:hAnsi="Times New Roman"/>
          <w:color w:val="000000" w:themeColor="text1"/>
        </w:rPr>
        <w:t>Цзыян</w:t>
      </w:r>
      <w:proofErr w:type="spellEnd"/>
      <w:r w:rsidRPr="00813250">
        <w:rPr>
          <w:rFonts w:ascii="Times New Roman" w:hAnsi="Times New Roman"/>
          <w:color w:val="000000" w:themeColor="text1"/>
        </w:rPr>
        <w:t xml:space="preserve"> (1919–2005) – китайский политик, один из главных сторонников экономических рыночных реформ, в 1975 году являлся секретарём провинциального партийного комитета в Чэнду.</w:t>
      </w:r>
    </w:p>
  </w:footnote>
  <w:footnote w:id="83">
    <w:p w14:paraId="249CD9F5" w14:textId="524F6F94" w:rsidR="00011984" w:rsidRPr="00813250" w:rsidRDefault="00011984" w:rsidP="0000210C">
      <w:pPr>
        <w:pStyle w:val="a5"/>
        <w:jc w:val="both"/>
        <w:rPr>
          <w:rFonts w:ascii="Times New Roman" w:hAnsi="Times New Roman"/>
          <w:color w:val="000000" w:themeColor="text1"/>
        </w:rPr>
      </w:pPr>
      <w:r w:rsidRPr="00813250">
        <w:rPr>
          <w:rStyle w:val="a7"/>
          <w:rFonts w:ascii="Times New Roman" w:hAnsi="Times New Roman"/>
          <w:color w:val="000000" w:themeColor="text1"/>
        </w:rPr>
        <w:footnoteRef/>
      </w:r>
      <w:r w:rsidRPr="00813250">
        <w:rPr>
          <w:rFonts w:ascii="Times New Roman" w:hAnsi="Times New Roman"/>
          <w:color w:val="000000" w:themeColor="text1"/>
        </w:rPr>
        <w:t xml:space="preserve"> История Китая с древнейших времён до начала XXI века. Т. </w:t>
      </w:r>
      <w:r w:rsidRPr="00813250">
        <w:rPr>
          <w:rFonts w:ascii="Times New Roman" w:hAnsi="Times New Roman"/>
          <w:color w:val="000000" w:themeColor="text1"/>
          <w:lang w:val="en-US"/>
        </w:rPr>
        <w:t>IX</w:t>
      </w:r>
      <w:r w:rsidRPr="00813250">
        <w:rPr>
          <w:rFonts w:ascii="Times New Roman" w:hAnsi="Times New Roman"/>
          <w:color w:val="000000" w:themeColor="text1"/>
        </w:rPr>
        <w:t>. С. 47–50.</w:t>
      </w:r>
    </w:p>
  </w:footnote>
  <w:footnote w:id="84">
    <w:p w14:paraId="0F87F126" w14:textId="6134D776" w:rsidR="009D10F4" w:rsidRPr="00813250" w:rsidRDefault="009D10F4" w:rsidP="0000210C">
      <w:pPr>
        <w:pStyle w:val="a5"/>
        <w:jc w:val="both"/>
        <w:rPr>
          <w:rFonts w:ascii="Times New Roman" w:hAnsi="Times New Roman"/>
          <w:color w:val="000000" w:themeColor="text1"/>
        </w:rPr>
      </w:pPr>
      <w:r w:rsidRPr="00813250">
        <w:rPr>
          <w:rStyle w:val="a7"/>
          <w:rFonts w:ascii="Times New Roman" w:hAnsi="Times New Roman"/>
          <w:color w:val="000000" w:themeColor="text1"/>
        </w:rPr>
        <w:footnoteRef/>
      </w:r>
      <w:r w:rsidRPr="00813250">
        <w:rPr>
          <w:rFonts w:ascii="Times New Roman" w:hAnsi="Times New Roman"/>
          <w:color w:val="000000" w:themeColor="text1"/>
        </w:rPr>
        <w:t xml:space="preserve"> </w:t>
      </w:r>
      <w:proofErr w:type="spellStart"/>
      <w:r w:rsidR="00956837" w:rsidRPr="00813250">
        <w:rPr>
          <w:rFonts w:ascii="Times New Roman" w:hAnsi="Times New Roman"/>
          <w:color w:val="000000" w:themeColor="text1"/>
        </w:rPr>
        <w:t>Панцов</w:t>
      </w:r>
      <w:proofErr w:type="spellEnd"/>
      <w:r w:rsidR="00956837" w:rsidRPr="00813250">
        <w:rPr>
          <w:rFonts w:ascii="Times New Roman" w:hAnsi="Times New Roman"/>
          <w:color w:val="000000" w:themeColor="text1"/>
        </w:rPr>
        <w:t xml:space="preserve"> А. В. Указ. Соч. С. 402.</w:t>
      </w:r>
    </w:p>
  </w:footnote>
  <w:footnote w:id="85">
    <w:p w14:paraId="5BF15716" w14:textId="4E7851BE" w:rsidR="0051170D" w:rsidRDefault="0051170D" w:rsidP="0000210C">
      <w:pPr>
        <w:pStyle w:val="a5"/>
        <w:jc w:val="both"/>
      </w:pPr>
      <w:r>
        <w:rPr>
          <w:rStyle w:val="a7"/>
        </w:rPr>
        <w:footnoteRef/>
      </w:r>
      <w:r>
        <w:t xml:space="preserve"> </w:t>
      </w:r>
      <w:r w:rsidRPr="00C91E06">
        <w:rPr>
          <w:rFonts w:ascii="Times New Roman" w:hAnsi="Times New Roman"/>
        </w:rPr>
        <w:t>Усов В. Н.</w:t>
      </w:r>
      <w:r>
        <w:rPr>
          <w:rFonts w:ascii="Times New Roman" w:hAnsi="Times New Roman"/>
        </w:rPr>
        <w:t xml:space="preserve"> Указ.</w:t>
      </w:r>
      <w:r w:rsidR="00C75796">
        <w:rPr>
          <w:rFonts w:ascii="Times New Roman" w:hAnsi="Times New Roman"/>
        </w:rPr>
        <w:t xml:space="preserve"> с</w:t>
      </w:r>
      <w:r w:rsidR="003E38AF">
        <w:rPr>
          <w:rFonts w:ascii="Times New Roman" w:hAnsi="Times New Roman"/>
        </w:rPr>
        <w:t>оч.</w:t>
      </w:r>
      <w:r w:rsidRPr="00C91E06">
        <w:rPr>
          <w:rFonts w:ascii="Times New Roman" w:hAnsi="Times New Roman"/>
        </w:rPr>
        <w:t xml:space="preserve"> С. 650.</w:t>
      </w:r>
    </w:p>
  </w:footnote>
  <w:footnote w:id="86">
    <w:p w14:paraId="6B2A4391" w14:textId="4FE02D74" w:rsidR="00464211" w:rsidRPr="00BD2C7D" w:rsidRDefault="00464211" w:rsidP="0000210C">
      <w:pPr>
        <w:pStyle w:val="a5"/>
        <w:jc w:val="both"/>
        <w:rPr>
          <w:rFonts w:ascii="Times New Roman" w:hAnsi="Times New Roman"/>
        </w:rPr>
      </w:pPr>
      <w:r w:rsidRPr="00813250">
        <w:rPr>
          <w:rStyle w:val="a7"/>
          <w:rFonts w:ascii="Times New Roman" w:hAnsi="Times New Roman"/>
          <w:color w:val="000000" w:themeColor="text1"/>
        </w:rPr>
        <w:footnoteRef/>
      </w:r>
      <w:r w:rsidRPr="00813250">
        <w:rPr>
          <w:rFonts w:ascii="Times New Roman" w:hAnsi="Times New Roman"/>
          <w:color w:val="000000" w:themeColor="text1"/>
        </w:rPr>
        <w:t xml:space="preserve"> </w:t>
      </w:r>
      <w:proofErr w:type="spellStart"/>
      <w:r w:rsidR="00813250" w:rsidRPr="00813250">
        <w:rPr>
          <w:rFonts w:ascii="Times New Roman" w:eastAsia="Times New Roman" w:hAnsi="Times New Roman"/>
          <w:color w:val="000000" w:themeColor="text1"/>
          <w:shd w:val="clear" w:color="auto" w:fill="FFFFFF"/>
        </w:rPr>
        <w:t>Гельбрас</w:t>
      </w:r>
      <w:proofErr w:type="spellEnd"/>
      <w:r w:rsidR="00813250" w:rsidRPr="00813250">
        <w:rPr>
          <w:rFonts w:ascii="Times New Roman" w:eastAsia="Times New Roman" w:hAnsi="Times New Roman"/>
          <w:color w:val="000000" w:themeColor="text1"/>
          <w:shd w:val="clear" w:color="auto" w:fill="FFFFFF"/>
        </w:rPr>
        <w:t xml:space="preserve"> В. Г. Экономика Китайской Народной Республики</w:t>
      </w:r>
      <w:r w:rsidR="009A32DD">
        <w:rPr>
          <w:rFonts w:ascii="Times New Roman" w:eastAsia="Times New Roman" w:hAnsi="Times New Roman"/>
          <w:color w:val="000000" w:themeColor="text1"/>
          <w:shd w:val="clear" w:color="auto" w:fill="FFFFFF"/>
        </w:rPr>
        <w:t>…</w:t>
      </w:r>
      <w:r w:rsidR="00813250" w:rsidRPr="00813250">
        <w:rPr>
          <w:rFonts w:ascii="Times New Roman" w:eastAsia="Times New Roman" w:hAnsi="Times New Roman"/>
          <w:color w:val="000000" w:themeColor="text1"/>
          <w:shd w:val="clear" w:color="auto" w:fill="FFFFFF"/>
        </w:rPr>
        <w:t xml:space="preserve"> С. 120–125.</w:t>
      </w:r>
    </w:p>
  </w:footnote>
  <w:footnote w:id="87">
    <w:p w14:paraId="44E9A3B1" w14:textId="593C811F" w:rsidR="006F6DE7" w:rsidRPr="007D190B" w:rsidRDefault="006F6DE7" w:rsidP="0000210C">
      <w:pPr>
        <w:pStyle w:val="a5"/>
        <w:jc w:val="both"/>
        <w:rPr>
          <w:rFonts w:ascii="Times New Roman" w:hAnsi="Times New Roman"/>
        </w:rPr>
      </w:pPr>
      <w:r w:rsidRPr="007D190B">
        <w:rPr>
          <w:rStyle w:val="a7"/>
          <w:rFonts w:ascii="Times New Roman" w:hAnsi="Times New Roman"/>
        </w:rPr>
        <w:footnoteRef/>
      </w:r>
      <w:r w:rsidRPr="007D190B">
        <w:rPr>
          <w:rFonts w:ascii="Times New Roman" w:hAnsi="Times New Roman"/>
        </w:rPr>
        <w:t xml:space="preserve"> </w:t>
      </w:r>
      <w:r w:rsidR="00685FF6" w:rsidRPr="007D190B">
        <w:rPr>
          <w:rFonts w:ascii="Times New Roman" w:hAnsi="Times New Roman"/>
        </w:rPr>
        <w:t>История Китая с древнейших времён до начала XXI века.</w:t>
      </w:r>
      <w:r w:rsidR="002F15B3">
        <w:rPr>
          <w:rFonts w:ascii="Times New Roman" w:hAnsi="Times New Roman"/>
        </w:rPr>
        <w:t xml:space="preserve"> Указ. соч.</w:t>
      </w:r>
      <w:r w:rsidR="00685FF6" w:rsidRPr="007D190B">
        <w:rPr>
          <w:rFonts w:ascii="Times New Roman" w:hAnsi="Times New Roman"/>
        </w:rPr>
        <w:t xml:space="preserve"> Т. </w:t>
      </w:r>
      <w:r w:rsidR="00685FF6" w:rsidRPr="007D190B">
        <w:rPr>
          <w:rFonts w:ascii="Times New Roman" w:hAnsi="Times New Roman"/>
          <w:lang w:val="en-US"/>
        </w:rPr>
        <w:t>IX</w:t>
      </w:r>
      <w:r w:rsidR="00685FF6" w:rsidRPr="007D190B">
        <w:rPr>
          <w:rFonts w:ascii="Times New Roman" w:hAnsi="Times New Roman"/>
        </w:rPr>
        <w:t xml:space="preserve">. С. </w:t>
      </w:r>
      <w:r w:rsidR="00515876" w:rsidRPr="007D190B">
        <w:rPr>
          <w:rFonts w:ascii="Times New Roman" w:hAnsi="Times New Roman"/>
        </w:rPr>
        <w:t>163–165</w:t>
      </w:r>
      <w:r w:rsidR="004220F7" w:rsidRPr="007D190B">
        <w:rPr>
          <w:rFonts w:ascii="Times New Roman" w:hAnsi="Times New Roman"/>
        </w:rPr>
        <w:t>.</w:t>
      </w:r>
    </w:p>
  </w:footnote>
  <w:footnote w:id="88">
    <w:p w14:paraId="229145B7" w14:textId="01EC171F" w:rsidR="003E38AF" w:rsidRPr="002F15B3" w:rsidRDefault="003E38AF" w:rsidP="0000210C">
      <w:pPr>
        <w:pStyle w:val="a5"/>
        <w:jc w:val="both"/>
        <w:rPr>
          <w:rFonts w:ascii="Times New Roman" w:hAnsi="Times New Roman"/>
        </w:rPr>
      </w:pPr>
      <w:r>
        <w:rPr>
          <w:rStyle w:val="a7"/>
        </w:rPr>
        <w:footnoteRef/>
      </w:r>
      <w:r>
        <w:t xml:space="preserve"> </w:t>
      </w:r>
      <w:r w:rsidR="002F15B3" w:rsidRPr="002F15B3">
        <w:rPr>
          <w:rFonts w:ascii="Times New Roman" w:hAnsi="Times New Roman"/>
        </w:rPr>
        <w:t xml:space="preserve">Цит. по: </w:t>
      </w:r>
      <w:r w:rsidRPr="002F15B3">
        <w:rPr>
          <w:rFonts w:ascii="Times New Roman" w:hAnsi="Times New Roman"/>
        </w:rPr>
        <w:t xml:space="preserve">Усов В. Н. Указ. </w:t>
      </w:r>
      <w:r w:rsidR="00C75796" w:rsidRPr="002F15B3">
        <w:rPr>
          <w:rFonts w:ascii="Times New Roman" w:hAnsi="Times New Roman"/>
        </w:rPr>
        <w:t>с</w:t>
      </w:r>
      <w:r w:rsidRPr="002F15B3">
        <w:rPr>
          <w:rFonts w:ascii="Times New Roman" w:hAnsi="Times New Roman"/>
        </w:rPr>
        <w:t xml:space="preserve">оч. С. </w:t>
      </w:r>
      <w:r w:rsidR="006D3B4A" w:rsidRPr="002F15B3">
        <w:rPr>
          <w:rFonts w:ascii="Times New Roman" w:hAnsi="Times New Roman"/>
        </w:rPr>
        <w:t>653–654</w:t>
      </w:r>
      <w:r w:rsidRPr="002F15B3">
        <w:rPr>
          <w:rFonts w:ascii="Times New Roman" w:hAnsi="Times New Roman"/>
        </w:rPr>
        <w:t>.</w:t>
      </w:r>
    </w:p>
  </w:footnote>
  <w:footnote w:id="89">
    <w:p w14:paraId="7FD31AB8" w14:textId="3272B278" w:rsidR="000F0DF3" w:rsidRPr="002F15B3" w:rsidRDefault="000F0DF3" w:rsidP="0000210C">
      <w:pPr>
        <w:pStyle w:val="a5"/>
        <w:jc w:val="both"/>
        <w:rPr>
          <w:rFonts w:ascii="Times New Roman" w:hAnsi="Times New Roman"/>
        </w:rPr>
      </w:pPr>
      <w:r w:rsidRPr="002F15B3">
        <w:rPr>
          <w:rStyle w:val="a7"/>
          <w:rFonts w:ascii="Times New Roman" w:hAnsi="Times New Roman"/>
        </w:rPr>
        <w:footnoteRef/>
      </w:r>
      <w:r w:rsidRPr="002F15B3">
        <w:rPr>
          <w:rFonts w:ascii="Times New Roman" w:hAnsi="Times New Roman"/>
        </w:rPr>
        <w:t xml:space="preserve"> </w:t>
      </w:r>
      <w:r w:rsidR="002F15B3">
        <w:rPr>
          <w:rFonts w:ascii="Times New Roman" w:hAnsi="Times New Roman"/>
        </w:rPr>
        <w:t xml:space="preserve">Цит. по: </w:t>
      </w:r>
      <w:r w:rsidRPr="002F15B3">
        <w:rPr>
          <w:rFonts w:ascii="Times New Roman" w:hAnsi="Times New Roman"/>
        </w:rPr>
        <w:t>Бони Л. Д. Китайская деревня</w:t>
      </w:r>
      <w:r w:rsidR="00F109E0" w:rsidRPr="002F15B3">
        <w:rPr>
          <w:rFonts w:ascii="Times New Roman" w:hAnsi="Times New Roman"/>
        </w:rPr>
        <w:t xml:space="preserve">... </w:t>
      </w:r>
      <w:r w:rsidRPr="002F15B3">
        <w:rPr>
          <w:rFonts w:ascii="Times New Roman" w:hAnsi="Times New Roman"/>
        </w:rPr>
        <w:t>С.</w:t>
      </w:r>
      <w:r w:rsidR="00503204" w:rsidRPr="002F15B3">
        <w:rPr>
          <w:rFonts w:ascii="Times New Roman" w:hAnsi="Times New Roman"/>
        </w:rPr>
        <w:t xml:space="preserve"> </w:t>
      </w:r>
      <w:r w:rsidR="007D190B" w:rsidRPr="002F15B3">
        <w:rPr>
          <w:rFonts w:ascii="Times New Roman" w:hAnsi="Times New Roman"/>
        </w:rPr>
        <w:t>7–8</w:t>
      </w:r>
      <w:r w:rsidRPr="002F15B3">
        <w:rPr>
          <w:rFonts w:ascii="Times New Roman" w:hAnsi="Times New Roman"/>
        </w:rPr>
        <w:t xml:space="preserve">. </w:t>
      </w:r>
    </w:p>
  </w:footnote>
  <w:footnote w:id="90">
    <w:p w14:paraId="66FA3C77" w14:textId="1B1B228C" w:rsidR="007D190B" w:rsidRPr="002F15B3" w:rsidRDefault="007D190B" w:rsidP="0000210C">
      <w:pPr>
        <w:pStyle w:val="a5"/>
        <w:jc w:val="both"/>
        <w:rPr>
          <w:rFonts w:ascii="Times New Roman" w:hAnsi="Times New Roman"/>
        </w:rPr>
      </w:pPr>
      <w:r w:rsidRPr="002F15B3">
        <w:rPr>
          <w:rStyle w:val="a7"/>
          <w:rFonts w:ascii="Times New Roman" w:hAnsi="Times New Roman"/>
        </w:rPr>
        <w:footnoteRef/>
      </w:r>
      <w:r w:rsidRPr="002F15B3">
        <w:rPr>
          <w:rFonts w:ascii="Times New Roman" w:hAnsi="Times New Roman"/>
        </w:rPr>
        <w:t xml:space="preserve"> </w:t>
      </w:r>
      <w:r w:rsidR="00F109E0" w:rsidRPr="002F15B3">
        <w:rPr>
          <w:rFonts w:ascii="Times New Roman" w:hAnsi="Times New Roman"/>
        </w:rPr>
        <w:t xml:space="preserve">Там же. </w:t>
      </w:r>
    </w:p>
  </w:footnote>
  <w:footnote w:id="91">
    <w:p w14:paraId="49F64DB0" w14:textId="5945E7F6" w:rsidR="006175E1" w:rsidRPr="002F15B3" w:rsidRDefault="006175E1" w:rsidP="0000210C">
      <w:pPr>
        <w:pStyle w:val="a5"/>
        <w:jc w:val="both"/>
        <w:rPr>
          <w:rFonts w:ascii="Times New Roman" w:hAnsi="Times New Roman"/>
        </w:rPr>
      </w:pPr>
      <w:r w:rsidRPr="002F15B3">
        <w:rPr>
          <w:rStyle w:val="a7"/>
          <w:rFonts w:ascii="Times New Roman" w:hAnsi="Times New Roman"/>
        </w:rPr>
        <w:footnoteRef/>
      </w:r>
      <w:r w:rsidRPr="002F15B3">
        <w:rPr>
          <w:rFonts w:ascii="Times New Roman" w:hAnsi="Times New Roman"/>
        </w:rPr>
        <w:t xml:space="preserve"> История Китая с древнейших времён до начала XXI века. </w:t>
      </w:r>
      <w:r w:rsidR="002F15B3">
        <w:rPr>
          <w:rFonts w:ascii="Times New Roman" w:hAnsi="Times New Roman"/>
        </w:rPr>
        <w:t xml:space="preserve">Указ. соч. </w:t>
      </w:r>
      <w:r w:rsidRPr="002F15B3">
        <w:rPr>
          <w:rFonts w:ascii="Times New Roman" w:hAnsi="Times New Roman"/>
        </w:rPr>
        <w:t>Т. IХ. С. 167.</w:t>
      </w:r>
    </w:p>
  </w:footnote>
  <w:footnote w:id="92">
    <w:p w14:paraId="414C670A" w14:textId="158E16FB" w:rsidR="007C06B1" w:rsidRPr="003D7C50" w:rsidRDefault="007C06B1" w:rsidP="0000210C">
      <w:pPr>
        <w:pStyle w:val="a5"/>
        <w:jc w:val="both"/>
        <w:rPr>
          <w:rFonts w:ascii="Times New Roman" w:hAnsi="Times New Roman"/>
        </w:rPr>
      </w:pPr>
      <w:r w:rsidRPr="002F15B3">
        <w:rPr>
          <w:rStyle w:val="a7"/>
          <w:rFonts w:ascii="Times New Roman" w:hAnsi="Times New Roman"/>
        </w:rPr>
        <w:footnoteRef/>
      </w:r>
      <w:r w:rsidR="0000210C" w:rsidRPr="002F15B3">
        <w:rPr>
          <w:rFonts w:ascii="Times New Roman" w:hAnsi="Times New Roman"/>
        </w:rPr>
        <w:t xml:space="preserve"> </w:t>
      </w:r>
      <w:r w:rsidR="0000210C" w:rsidRPr="002F15B3">
        <w:rPr>
          <w:rFonts w:ascii="Times New Roman" w:hAnsi="Times New Roman"/>
        </w:rPr>
        <w:t>Пивоварова</w:t>
      </w:r>
      <w:r w:rsidR="0000210C" w:rsidRPr="0000210C">
        <w:rPr>
          <w:rFonts w:ascii="Times New Roman" w:hAnsi="Times New Roman"/>
        </w:rPr>
        <w:t xml:space="preserve"> Э. П. Социальная трансформация китайского общества в ходе рыночных преобразований // Российский экономический журнал. М., 2002. №5–6. С. </w:t>
      </w:r>
      <w:r w:rsidR="0000210C">
        <w:rPr>
          <w:rFonts w:ascii="Times New Roman" w:hAnsi="Times New Roman"/>
        </w:rPr>
        <w:t>50.</w:t>
      </w:r>
    </w:p>
  </w:footnote>
  <w:footnote w:id="93">
    <w:p w14:paraId="66216114" w14:textId="581961E0" w:rsidR="00C43AC6" w:rsidRPr="003D7C50" w:rsidRDefault="00C43AC6" w:rsidP="0000210C">
      <w:pPr>
        <w:pStyle w:val="a5"/>
        <w:jc w:val="both"/>
        <w:rPr>
          <w:rFonts w:ascii="Times New Roman" w:hAnsi="Times New Roman"/>
        </w:rPr>
      </w:pPr>
      <w:r w:rsidRPr="003D7C50">
        <w:rPr>
          <w:rStyle w:val="a7"/>
          <w:rFonts w:ascii="Times New Roman" w:hAnsi="Times New Roman"/>
        </w:rPr>
        <w:footnoteRef/>
      </w:r>
      <w:r w:rsidRPr="003D7C50">
        <w:rPr>
          <w:rFonts w:ascii="Times New Roman" w:hAnsi="Times New Roman"/>
        </w:rPr>
        <w:t xml:space="preserve"> </w:t>
      </w:r>
      <w:r w:rsidR="00AA7CAB" w:rsidRPr="003D7C50">
        <w:rPr>
          <w:rFonts w:ascii="Times New Roman" w:hAnsi="Times New Roman"/>
        </w:rPr>
        <w:t xml:space="preserve">История Китая с древнейших времён до начала XXI века. </w:t>
      </w:r>
      <w:r w:rsidR="002F15B3">
        <w:rPr>
          <w:rFonts w:ascii="Times New Roman" w:hAnsi="Times New Roman"/>
        </w:rPr>
        <w:t xml:space="preserve">Указ. соч. </w:t>
      </w:r>
      <w:r w:rsidR="00AA7CAB" w:rsidRPr="003D7C50">
        <w:rPr>
          <w:rFonts w:ascii="Times New Roman" w:hAnsi="Times New Roman"/>
        </w:rPr>
        <w:t>Т. IХ. С. 167.</w:t>
      </w:r>
    </w:p>
  </w:footnote>
  <w:footnote w:id="94">
    <w:p w14:paraId="089C6580" w14:textId="261BFAA1" w:rsidR="003D7C50" w:rsidRPr="003D7C50" w:rsidRDefault="003D7C50" w:rsidP="0000210C">
      <w:pPr>
        <w:pStyle w:val="a5"/>
        <w:jc w:val="both"/>
        <w:rPr>
          <w:rFonts w:ascii="Times New Roman" w:hAnsi="Times New Roman"/>
        </w:rPr>
      </w:pPr>
      <w:r w:rsidRPr="003D7C50">
        <w:rPr>
          <w:rStyle w:val="a7"/>
          <w:rFonts w:ascii="Times New Roman" w:hAnsi="Times New Roman"/>
        </w:rPr>
        <w:footnoteRef/>
      </w:r>
      <w:r w:rsidR="002F15B3">
        <w:rPr>
          <w:rFonts w:ascii="Times New Roman" w:hAnsi="Times New Roman"/>
        </w:rPr>
        <w:t xml:space="preserve"> </w:t>
      </w:r>
      <w:r w:rsidR="0000210C" w:rsidRPr="0000210C">
        <w:rPr>
          <w:rFonts w:ascii="Times New Roman" w:hAnsi="Times New Roman"/>
        </w:rPr>
        <w:t xml:space="preserve">Ковалев М. М., </w:t>
      </w:r>
      <w:proofErr w:type="spellStart"/>
      <w:r w:rsidR="0000210C" w:rsidRPr="0000210C">
        <w:rPr>
          <w:rFonts w:ascii="Times New Roman" w:hAnsi="Times New Roman"/>
        </w:rPr>
        <w:t>Жуджунь</w:t>
      </w:r>
      <w:proofErr w:type="spellEnd"/>
      <w:r w:rsidR="0000210C" w:rsidRPr="0000210C">
        <w:rPr>
          <w:rFonts w:ascii="Times New Roman" w:hAnsi="Times New Roman"/>
        </w:rPr>
        <w:t xml:space="preserve"> Дин. Путь к рыночной экономике (китайская модель реформ). – Минск: Издательский центр БГУ, 2005. </w:t>
      </w:r>
      <w:r w:rsidR="0000210C">
        <w:rPr>
          <w:rFonts w:ascii="Times New Roman" w:hAnsi="Times New Roman"/>
        </w:rPr>
        <w:t>С. 118–120.</w:t>
      </w:r>
    </w:p>
  </w:footnote>
  <w:footnote w:id="95">
    <w:p w14:paraId="28CBDA5F" w14:textId="330B2072" w:rsidR="00D52DA9" w:rsidRPr="003D7C50" w:rsidRDefault="00D52DA9" w:rsidP="0000210C">
      <w:pPr>
        <w:pStyle w:val="a5"/>
        <w:jc w:val="both"/>
        <w:rPr>
          <w:rFonts w:ascii="Times New Roman" w:hAnsi="Times New Roman"/>
        </w:rPr>
      </w:pPr>
      <w:r w:rsidRPr="003D7C50">
        <w:rPr>
          <w:rStyle w:val="a7"/>
          <w:rFonts w:ascii="Times New Roman" w:hAnsi="Times New Roman"/>
        </w:rPr>
        <w:footnoteRef/>
      </w:r>
      <w:r w:rsidRPr="003D7C50">
        <w:rPr>
          <w:rFonts w:ascii="Times New Roman" w:hAnsi="Times New Roman"/>
        </w:rPr>
        <w:t xml:space="preserve"> </w:t>
      </w:r>
      <w:r w:rsidR="003D7C50" w:rsidRPr="003D7C50">
        <w:rPr>
          <w:rFonts w:ascii="Times New Roman" w:hAnsi="Times New Roman"/>
        </w:rPr>
        <w:t>Бони Л. Д. Китайская деревня</w:t>
      </w:r>
      <w:r w:rsidR="00F109E0">
        <w:rPr>
          <w:rFonts w:ascii="Times New Roman" w:hAnsi="Times New Roman"/>
        </w:rPr>
        <w:t xml:space="preserve">… </w:t>
      </w:r>
      <w:r w:rsidR="003D7C50" w:rsidRPr="003D7C50">
        <w:rPr>
          <w:rFonts w:ascii="Times New Roman" w:hAnsi="Times New Roman"/>
        </w:rPr>
        <w:t>С. 26–27.</w:t>
      </w:r>
    </w:p>
  </w:footnote>
  <w:footnote w:id="96">
    <w:p w14:paraId="768F4263" w14:textId="663C98F3" w:rsidR="00515876" w:rsidRPr="00515876" w:rsidRDefault="00515876" w:rsidP="0000210C">
      <w:pPr>
        <w:pStyle w:val="a5"/>
        <w:jc w:val="both"/>
        <w:rPr>
          <w:rFonts w:ascii="Times New Roman" w:hAnsi="Times New Roman"/>
        </w:rPr>
      </w:pPr>
      <w:r w:rsidRPr="003D7C50">
        <w:rPr>
          <w:rStyle w:val="a7"/>
          <w:rFonts w:ascii="Times New Roman" w:hAnsi="Times New Roman"/>
        </w:rPr>
        <w:footnoteRef/>
      </w:r>
      <w:r w:rsidRPr="003D7C50">
        <w:rPr>
          <w:rFonts w:ascii="Times New Roman" w:hAnsi="Times New Roman"/>
        </w:rPr>
        <w:t xml:space="preserve"> Там же.</w:t>
      </w:r>
    </w:p>
  </w:footnote>
  <w:footnote w:id="97">
    <w:p w14:paraId="2A6749E5" w14:textId="60A51952" w:rsidR="00A26DAB" w:rsidRDefault="00A26DAB" w:rsidP="0000210C">
      <w:pPr>
        <w:pStyle w:val="a5"/>
        <w:jc w:val="both"/>
      </w:pPr>
      <w:r>
        <w:rPr>
          <w:rStyle w:val="a7"/>
        </w:rPr>
        <w:footnoteRef/>
      </w:r>
      <w:r>
        <w:t xml:space="preserve"> </w:t>
      </w:r>
      <w:r w:rsidR="001D55B1" w:rsidRPr="008C336C">
        <w:rPr>
          <w:rFonts w:ascii="Times New Roman" w:hAnsi="Times New Roman"/>
        </w:rPr>
        <w:t>Волкова Л. А. Реформа в китайской деревне</w:t>
      </w:r>
      <w:r w:rsidR="00526844">
        <w:rPr>
          <w:rFonts w:ascii="Times New Roman" w:hAnsi="Times New Roman"/>
        </w:rPr>
        <w:t xml:space="preserve">… </w:t>
      </w:r>
      <w:r w:rsidR="001D55B1">
        <w:rPr>
          <w:rFonts w:ascii="Times New Roman" w:hAnsi="Times New Roman"/>
        </w:rPr>
        <w:t>С. 11.</w:t>
      </w:r>
    </w:p>
  </w:footnote>
  <w:footnote w:id="98">
    <w:p w14:paraId="4F152A42" w14:textId="14003F8D" w:rsidR="00415C3B" w:rsidRPr="00FB2345" w:rsidRDefault="00415C3B" w:rsidP="0000210C">
      <w:pPr>
        <w:pStyle w:val="a5"/>
        <w:jc w:val="both"/>
        <w:rPr>
          <w:rFonts w:ascii="Times New Roman" w:hAnsi="Times New Roman"/>
        </w:rPr>
      </w:pPr>
      <w:r w:rsidRPr="00D2037E">
        <w:rPr>
          <w:rStyle w:val="a7"/>
          <w:rFonts w:ascii="Times New Roman" w:hAnsi="Times New Roman"/>
        </w:rPr>
        <w:footnoteRef/>
      </w:r>
      <w:r w:rsidR="00CB2547">
        <w:rPr>
          <w:rFonts w:ascii="Times New Roman" w:hAnsi="Times New Roman"/>
        </w:rPr>
        <w:t xml:space="preserve"> </w:t>
      </w:r>
      <w:r w:rsidR="00DF1551" w:rsidRPr="00FB2345">
        <w:rPr>
          <w:rFonts w:ascii="Times New Roman" w:hAnsi="Times New Roman"/>
        </w:rPr>
        <w:t>Бони Л.</w:t>
      </w:r>
      <w:r w:rsidR="00AA7CAB" w:rsidRPr="00FB2345">
        <w:rPr>
          <w:rFonts w:ascii="Times New Roman" w:hAnsi="Times New Roman"/>
        </w:rPr>
        <w:t xml:space="preserve"> </w:t>
      </w:r>
      <w:r w:rsidR="00DF1551" w:rsidRPr="00FB2345">
        <w:rPr>
          <w:rFonts w:ascii="Times New Roman" w:hAnsi="Times New Roman"/>
        </w:rPr>
        <w:t>Д. Формирование рынка в китайской деревне (1978–2002 гг.): Автореферат диссертации на соискание учёной степени доктора экономических наук: Спец. 08.00.14. Москва, 2003. С. 23.</w:t>
      </w:r>
    </w:p>
  </w:footnote>
  <w:footnote w:id="99">
    <w:p w14:paraId="17ABE659" w14:textId="45615815" w:rsidR="00CF55DF" w:rsidRPr="00FB2345" w:rsidRDefault="00CF55DF" w:rsidP="0000210C">
      <w:pPr>
        <w:pStyle w:val="a5"/>
        <w:jc w:val="both"/>
        <w:rPr>
          <w:rFonts w:ascii="Times New Roman" w:hAnsi="Times New Roman"/>
        </w:rPr>
      </w:pPr>
      <w:r w:rsidRPr="00FB2345">
        <w:rPr>
          <w:rStyle w:val="a7"/>
          <w:rFonts w:ascii="Times New Roman" w:hAnsi="Times New Roman"/>
        </w:rPr>
        <w:footnoteRef/>
      </w:r>
      <w:r w:rsidRPr="00FB2345">
        <w:rPr>
          <w:rFonts w:ascii="Times New Roman" w:hAnsi="Times New Roman"/>
        </w:rPr>
        <w:t xml:space="preserve"> История Китая с древнейших времён до начала XXI века. </w:t>
      </w:r>
      <w:r w:rsidR="00FB2345" w:rsidRPr="00FB2345">
        <w:rPr>
          <w:rFonts w:ascii="Times New Roman" w:hAnsi="Times New Roman"/>
        </w:rPr>
        <w:t xml:space="preserve">Указ. соч. </w:t>
      </w:r>
      <w:r w:rsidRPr="00FB2345">
        <w:rPr>
          <w:rFonts w:ascii="Times New Roman" w:hAnsi="Times New Roman"/>
        </w:rPr>
        <w:t>Т. IХ. С. 166.</w:t>
      </w:r>
    </w:p>
  </w:footnote>
  <w:footnote w:id="100">
    <w:p w14:paraId="3F5BD09E" w14:textId="12C15D9C" w:rsidR="006D3B4A" w:rsidRPr="00FB2345" w:rsidRDefault="006D3B4A" w:rsidP="0000210C">
      <w:pPr>
        <w:pStyle w:val="a5"/>
        <w:jc w:val="both"/>
        <w:rPr>
          <w:rFonts w:ascii="Times New Roman" w:hAnsi="Times New Roman"/>
        </w:rPr>
      </w:pPr>
      <w:r w:rsidRPr="00FB2345">
        <w:rPr>
          <w:rStyle w:val="a7"/>
          <w:rFonts w:ascii="Times New Roman" w:hAnsi="Times New Roman"/>
        </w:rPr>
        <w:footnoteRef/>
      </w:r>
      <w:r w:rsidRPr="00FB2345">
        <w:rPr>
          <w:rFonts w:ascii="Times New Roman" w:hAnsi="Times New Roman"/>
        </w:rPr>
        <w:t xml:space="preserve"> Волкова Л. А. Реформа в китайской деревне</w:t>
      </w:r>
      <w:r w:rsidR="00526844" w:rsidRPr="00FB2345">
        <w:rPr>
          <w:rFonts w:ascii="Times New Roman" w:hAnsi="Times New Roman"/>
        </w:rPr>
        <w:t>…</w:t>
      </w:r>
      <w:r w:rsidRPr="00FB2345">
        <w:rPr>
          <w:rFonts w:ascii="Times New Roman" w:hAnsi="Times New Roman"/>
        </w:rPr>
        <w:t xml:space="preserve"> С. </w:t>
      </w:r>
      <w:r w:rsidR="00BD3A19" w:rsidRPr="00FB2345">
        <w:rPr>
          <w:rFonts w:ascii="Times New Roman" w:hAnsi="Times New Roman"/>
        </w:rPr>
        <w:t>12–13</w:t>
      </w:r>
      <w:r w:rsidR="00FC6C30" w:rsidRPr="00FB2345">
        <w:rPr>
          <w:rFonts w:ascii="Times New Roman" w:hAnsi="Times New Roman"/>
        </w:rPr>
        <w:t>.</w:t>
      </w:r>
    </w:p>
  </w:footnote>
  <w:footnote w:id="101">
    <w:p w14:paraId="728A7752" w14:textId="7EC5117D" w:rsidR="00947DE4" w:rsidRPr="00FB2345" w:rsidRDefault="00947DE4" w:rsidP="0000210C">
      <w:pPr>
        <w:pStyle w:val="a5"/>
        <w:jc w:val="both"/>
        <w:rPr>
          <w:rFonts w:ascii="Times New Roman" w:hAnsi="Times New Roman"/>
        </w:rPr>
      </w:pPr>
      <w:r w:rsidRPr="00FB2345">
        <w:rPr>
          <w:rStyle w:val="a7"/>
          <w:rFonts w:ascii="Times New Roman" w:hAnsi="Times New Roman"/>
        </w:rPr>
        <w:footnoteRef/>
      </w:r>
      <w:r w:rsidRPr="00FB2345">
        <w:rPr>
          <w:rFonts w:ascii="Times New Roman" w:hAnsi="Times New Roman"/>
        </w:rPr>
        <w:t xml:space="preserve"> </w:t>
      </w:r>
      <w:r w:rsidR="00FB2345">
        <w:rPr>
          <w:rFonts w:ascii="Times New Roman" w:hAnsi="Times New Roman"/>
        </w:rPr>
        <w:t xml:space="preserve">Цит. по: </w:t>
      </w:r>
      <w:r w:rsidRPr="00FB2345">
        <w:rPr>
          <w:rFonts w:ascii="Times New Roman" w:hAnsi="Times New Roman"/>
        </w:rPr>
        <w:t>Дэн Сяопин. Строительство социализма с китайской спецификой</w:t>
      </w:r>
      <w:r w:rsidR="00C75796" w:rsidRPr="00FB2345">
        <w:rPr>
          <w:rFonts w:ascii="Times New Roman" w:hAnsi="Times New Roman"/>
        </w:rPr>
        <w:t>…</w:t>
      </w:r>
      <w:r w:rsidRPr="00FB2345">
        <w:rPr>
          <w:rFonts w:ascii="Times New Roman" w:hAnsi="Times New Roman"/>
        </w:rPr>
        <w:t xml:space="preserve"> С. 9.</w:t>
      </w:r>
    </w:p>
  </w:footnote>
  <w:footnote w:id="102">
    <w:p w14:paraId="2D42989B" w14:textId="1BE09757" w:rsidR="001C76A9" w:rsidRPr="009E4376" w:rsidRDefault="001C76A9" w:rsidP="00B470EC">
      <w:pPr>
        <w:pStyle w:val="a5"/>
        <w:jc w:val="both"/>
        <w:rPr>
          <w:rFonts w:ascii="Times New Roman" w:hAnsi="Times New Roman"/>
        </w:rPr>
      </w:pPr>
      <w:r w:rsidRPr="00FB2345">
        <w:rPr>
          <w:rStyle w:val="a7"/>
          <w:rFonts w:ascii="Times New Roman" w:hAnsi="Times New Roman"/>
        </w:rPr>
        <w:footnoteRef/>
      </w:r>
      <w:r w:rsidRPr="00FB2345">
        <w:rPr>
          <w:rFonts w:ascii="Times New Roman" w:hAnsi="Times New Roman"/>
        </w:rPr>
        <w:t xml:space="preserve"> Курбатов В. П. </w:t>
      </w:r>
      <w:r w:rsidR="00C75796" w:rsidRPr="00FB2345">
        <w:rPr>
          <w:rFonts w:ascii="Times New Roman" w:hAnsi="Times New Roman"/>
        </w:rPr>
        <w:t xml:space="preserve">Указ. соч. </w:t>
      </w:r>
      <w:r w:rsidRPr="00FB2345">
        <w:rPr>
          <w:rFonts w:ascii="Times New Roman" w:hAnsi="Times New Roman"/>
        </w:rPr>
        <w:t>С. 64.</w:t>
      </w:r>
    </w:p>
  </w:footnote>
  <w:footnote w:id="103">
    <w:p w14:paraId="1E079F6E" w14:textId="654A90CA" w:rsidR="00256112" w:rsidRPr="00FB2345" w:rsidRDefault="00256112" w:rsidP="00FB2345">
      <w:pPr>
        <w:pStyle w:val="a5"/>
        <w:jc w:val="both"/>
        <w:rPr>
          <w:rFonts w:ascii="Times New Roman" w:hAnsi="Times New Roman"/>
        </w:rPr>
      </w:pPr>
      <w:r w:rsidRPr="009E4376">
        <w:rPr>
          <w:rStyle w:val="a7"/>
          <w:rFonts w:ascii="Times New Roman" w:hAnsi="Times New Roman"/>
        </w:rPr>
        <w:footnoteRef/>
      </w:r>
      <w:r w:rsidRPr="009E4376">
        <w:rPr>
          <w:rFonts w:ascii="Times New Roman" w:hAnsi="Times New Roman"/>
        </w:rPr>
        <w:t xml:space="preserve"> </w:t>
      </w:r>
      <w:r w:rsidRPr="00FB2345">
        <w:rPr>
          <w:rFonts w:ascii="Times New Roman" w:hAnsi="Times New Roman"/>
        </w:rPr>
        <w:t>Волкова Л. А. Реформа в китайской деревне</w:t>
      </w:r>
      <w:r w:rsidR="00526844" w:rsidRPr="00FB2345">
        <w:rPr>
          <w:rFonts w:ascii="Times New Roman" w:hAnsi="Times New Roman"/>
        </w:rPr>
        <w:t>…</w:t>
      </w:r>
      <w:r w:rsidRPr="00FB2345">
        <w:rPr>
          <w:rFonts w:ascii="Times New Roman" w:hAnsi="Times New Roman"/>
        </w:rPr>
        <w:t xml:space="preserve"> С. </w:t>
      </w:r>
      <w:r w:rsidR="00960BE6" w:rsidRPr="00FB2345">
        <w:rPr>
          <w:rFonts w:ascii="Times New Roman" w:hAnsi="Times New Roman"/>
        </w:rPr>
        <w:t>21–22</w:t>
      </w:r>
      <w:r w:rsidRPr="00FB2345">
        <w:rPr>
          <w:rFonts w:ascii="Times New Roman" w:hAnsi="Times New Roman"/>
        </w:rPr>
        <w:t>.</w:t>
      </w:r>
    </w:p>
  </w:footnote>
  <w:footnote w:id="104">
    <w:p w14:paraId="05FF5852" w14:textId="12315086" w:rsidR="00960BE6" w:rsidRPr="00FB2345" w:rsidRDefault="00960BE6" w:rsidP="00FB2345">
      <w:pPr>
        <w:pStyle w:val="a5"/>
        <w:jc w:val="both"/>
        <w:rPr>
          <w:rFonts w:ascii="Times New Roman" w:hAnsi="Times New Roman"/>
        </w:rPr>
      </w:pPr>
      <w:r w:rsidRPr="00FB2345">
        <w:rPr>
          <w:rStyle w:val="a7"/>
          <w:rFonts w:ascii="Times New Roman" w:hAnsi="Times New Roman"/>
        </w:rPr>
        <w:footnoteRef/>
      </w:r>
      <w:r w:rsidR="00051A58" w:rsidRPr="00FB2345">
        <w:rPr>
          <w:rFonts w:ascii="Times New Roman" w:hAnsi="Times New Roman"/>
        </w:rPr>
        <w:t xml:space="preserve"> </w:t>
      </w:r>
      <w:proofErr w:type="spellStart"/>
      <w:r w:rsidR="0000210C" w:rsidRPr="00FB2345">
        <w:rPr>
          <w:rFonts w:ascii="Times New Roman" w:hAnsi="Times New Roman"/>
        </w:rPr>
        <w:t>Сюй</w:t>
      </w:r>
      <w:proofErr w:type="spellEnd"/>
      <w:r w:rsidR="0000210C" w:rsidRPr="00FB2345">
        <w:rPr>
          <w:rFonts w:ascii="Times New Roman" w:hAnsi="Times New Roman"/>
        </w:rPr>
        <w:t xml:space="preserve"> </w:t>
      </w:r>
      <w:proofErr w:type="spellStart"/>
      <w:r w:rsidR="0000210C" w:rsidRPr="00FB2345">
        <w:rPr>
          <w:rFonts w:ascii="Times New Roman" w:hAnsi="Times New Roman"/>
        </w:rPr>
        <w:t>Цзинъюн</w:t>
      </w:r>
      <w:proofErr w:type="spellEnd"/>
      <w:r w:rsidR="0000210C" w:rsidRPr="00FB2345">
        <w:rPr>
          <w:rFonts w:ascii="Times New Roman" w:hAnsi="Times New Roman"/>
        </w:rPr>
        <w:t xml:space="preserve"> [</w:t>
      </w:r>
      <w:proofErr w:type="spellStart"/>
      <w:r w:rsidR="0000210C" w:rsidRPr="00FB2345">
        <w:rPr>
          <w:rFonts w:ascii="Times New Roman" w:hAnsi="Times New Roman"/>
        </w:rPr>
        <w:t>许经勇</w:t>
      </w:r>
      <w:proofErr w:type="spellEnd"/>
      <w:r w:rsidR="0000210C" w:rsidRPr="00FB2345">
        <w:rPr>
          <w:rFonts w:ascii="Times New Roman" w:hAnsi="Times New Roman"/>
        </w:rPr>
        <w:t xml:space="preserve">]. </w:t>
      </w:r>
      <w:proofErr w:type="spellStart"/>
      <w:r w:rsidR="0000210C" w:rsidRPr="00FB2345">
        <w:rPr>
          <w:rFonts w:ascii="Times New Roman" w:hAnsi="Times New Roman"/>
        </w:rPr>
        <w:t>Шилунь</w:t>
      </w:r>
      <w:proofErr w:type="spellEnd"/>
      <w:r w:rsidR="0000210C" w:rsidRPr="00FB2345">
        <w:rPr>
          <w:rFonts w:ascii="Times New Roman" w:hAnsi="Times New Roman"/>
        </w:rPr>
        <w:t xml:space="preserve"> </w:t>
      </w:r>
      <w:proofErr w:type="spellStart"/>
      <w:r w:rsidR="0000210C" w:rsidRPr="00FB2345">
        <w:rPr>
          <w:rFonts w:ascii="Times New Roman" w:hAnsi="Times New Roman"/>
        </w:rPr>
        <w:t>цзятин</w:t>
      </w:r>
      <w:proofErr w:type="spellEnd"/>
      <w:r w:rsidR="0000210C" w:rsidRPr="00FB2345">
        <w:rPr>
          <w:rFonts w:ascii="Times New Roman" w:hAnsi="Times New Roman"/>
        </w:rPr>
        <w:t xml:space="preserve"> </w:t>
      </w:r>
      <w:proofErr w:type="spellStart"/>
      <w:r w:rsidR="0000210C" w:rsidRPr="00FB2345">
        <w:rPr>
          <w:rFonts w:ascii="Times New Roman" w:hAnsi="Times New Roman"/>
        </w:rPr>
        <w:t>чэнбао</w:t>
      </w:r>
      <w:proofErr w:type="spellEnd"/>
      <w:r w:rsidR="0000210C" w:rsidRPr="00FB2345">
        <w:rPr>
          <w:rFonts w:ascii="Times New Roman" w:hAnsi="Times New Roman"/>
        </w:rPr>
        <w:t xml:space="preserve"> </w:t>
      </w:r>
      <w:proofErr w:type="spellStart"/>
      <w:r w:rsidR="0000210C" w:rsidRPr="00FB2345">
        <w:rPr>
          <w:rFonts w:ascii="Times New Roman" w:hAnsi="Times New Roman"/>
        </w:rPr>
        <w:t>чжичан</w:t>
      </w:r>
      <w:proofErr w:type="spellEnd"/>
      <w:r w:rsidR="0000210C" w:rsidRPr="00FB2345">
        <w:rPr>
          <w:rFonts w:ascii="Times New Roman" w:hAnsi="Times New Roman"/>
        </w:rPr>
        <w:t xml:space="preserve"> </w:t>
      </w:r>
      <w:proofErr w:type="spellStart"/>
      <w:r w:rsidR="0000210C" w:rsidRPr="00FB2345">
        <w:rPr>
          <w:rFonts w:ascii="Times New Roman" w:hAnsi="Times New Roman"/>
        </w:rPr>
        <w:t>цицунь</w:t>
      </w:r>
      <w:proofErr w:type="spellEnd"/>
      <w:r w:rsidR="0000210C" w:rsidRPr="00FB2345">
        <w:rPr>
          <w:rFonts w:ascii="Times New Roman" w:hAnsi="Times New Roman"/>
        </w:rPr>
        <w:t xml:space="preserve"> </w:t>
      </w:r>
      <w:proofErr w:type="spellStart"/>
      <w:r w:rsidR="0000210C" w:rsidRPr="00FB2345">
        <w:rPr>
          <w:rFonts w:ascii="Times New Roman" w:hAnsi="Times New Roman"/>
        </w:rPr>
        <w:t>цзайдэ</w:t>
      </w:r>
      <w:proofErr w:type="spellEnd"/>
      <w:r w:rsidR="0000210C" w:rsidRPr="00FB2345">
        <w:rPr>
          <w:rFonts w:ascii="Times New Roman" w:hAnsi="Times New Roman"/>
        </w:rPr>
        <w:t xml:space="preserve"> </w:t>
      </w:r>
      <w:proofErr w:type="spellStart"/>
      <w:r w:rsidR="0000210C" w:rsidRPr="00FB2345">
        <w:rPr>
          <w:rFonts w:ascii="Times New Roman" w:hAnsi="Times New Roman"/>
        </w:rPr>
        <w:t>кэгуань</w:t>
      </w:r>
      <w:proofErr w:type="spellEnd"/>
      <w:r w:rsidR="0000210C" w:rsidRPr="00FB2345">
        <w:rPr>
          <w:rFonts w:ascii="Times New Roman" w:hAnsi="Times New Roman"/>
        </w:rPr>
        <w:t xml:space="preserve"> </w:t>
      </w:r>
      <w:proofErr w:type="spellStart"/>
      <w:r w:rsidR="0000210C" w:rsidRPr="00FB2345">
        <w:rPr>
          <w:rFonts w:ascii="Times New Roman" w:hAnsi="Times New Roman"/>
        </w:rPr>
        <w:t>ицзюй</w:t>
      </w:r>
      <w:proofErr w:type="spellEnd"/>
      <w:r w:rsidR="0000210C" w:rsidRPr="00FB2345">
        <w:rPr>
          <w:rFonts w:ascii="Times New Roman" w:hAnsi="Times New Roman"/>
        </w:rPr>
        <w:t xml:space="preserve"> [</w:t>
      </w:r>
      <w:proofErr w:type="spellStart"/>
      <w:r w:rsidR="0000210C" w:rsidRPr="00FB2345">
        <w:rPr>
          <w:rFonts w:ascii="Times New Roman" w:hAnsi="Times New Roman"/>
        </w:rPr>
        <w:t>试论家庭承包制长期存在的客观依据</w:t>
      </w:r>
      <w:proofErr w:type="spellEnd"/>
      <w:r w:rsidR="0000210C" w:rsidRPr="00FB2345">
        <w:rPr>
          <w:rFonts w:ascii="Times New Roman" w:hAnsi="Times New Roman"/>
        </w:rPr>
        <w:t xml:space="preserve">: Объективные основы длительного существования системы семейного подряда]. Фуцзянь </w:t>
      </w:r>
      <w:proofErr w:type="spellStart"/>
      <w:r w:rsidR="0000210C" w:rsidRPr="00FB2345">
        <w:rPr>
          <w:rFonts w:ascii="Times New Roman" w:hAnsi="Times New Roman"/>
        </w:rPr>
        <w:t>дасюэ</w:t>
      </w:r>
      <w:proofErr w:type="spellEnd"/>
      <w:r w:rsidR="0000210C" w:rsidRPr="00FB2345">
        <w:rPr>
          <w:rFonts w:ascii="Times New Roman" w:hAnsi="Times New Roman"/>
        </w:rPr>
        <w:t xml:space="preserve"> [</w:t>
      </w:r>
      <w:proofErr w:type="spellStart"/>
      <w:r w:rsidR="0000210C" w:rsidRPr="00FB2345">
        <w:rPr>
          <w:rFonts w:ascii="Times New Roman" w:hAnsi="Times New Roman"/>
        </w:rPr>
        <w:t>福建大学</w:t>
      </w:r>
      <w:proofErr w:type="spellEnd"/>
      <w:r w:rsidR="0000210C" w:rsidRPr="00FB2345">
        <w:rPr>
          <w:rFonts w:ascii="Times New Roman" w:hAnsi="Times New Roman"/>
        </w:rPr>
        <w:t>], 1984. C. 36</w:t>
      </w:r>
      <w:r w:rsidR="0000210C" w:rsidRPr="00FB2345">
        <w:rPr>
          <w:rFonts w:ascii="Times New Roman" w:hAnsi="Times New Roman"/>
        </w:rPr>
        <w:t>.</w:t>
      </w:r>
    </w:p>
  </w:footnote>
  <w:footnote w:id="105">
    <w:p w14:paraId="5D8E3B88" w14:textId="6969B737" w:rsidR="001D1955" w:rsidRPr="00FB2345" w:rsidRDefault="001D1955" w:rsidP="00FB2345">
      <w:pPr>
        <w:pStyle w:val="a5"/>
        <w:jc w:val="both"/>
        <w:rPr>
          <w:rFonts w:ascii="Times New Roman" w:hAnsi="Times New Roman"/>
        </w:rPr>
      </w:pPr>
      <w:r w:rsidRPr="00FB2345">
        <w:rPr>
          <w:rStyle w:val="a7"/>
          <w:rFonts w:ascii="Times New Roman" w:hAnsi="Times New Roman"/>
        </w:rPr>
        <w:footnoteRef/>
      </w:r>
      <w:r w:rsidRPr="00FB2345">
        <w:rPr>
          <w:rFonts w:ascii="Times New Roman" w:hAnsi="Times New Roman"/>
        </w:rPr>
        <w:t xml:space="preserve"> Волкова Л. А. Реформа в китайской деревне</w:t>
      </w:r>
      <w:r w:rsidR="00526844" w:rsidRPr="00FB2345">
        <w:rPr>
          <w:rFonts w:ascii="Times New Roman" w:hAnsi="Times New Roman"/>
        </w:rPr>
        <w:t xml:space="preserve">… </w:t>
      </w:r>
      <w:r w:rsidRPr="00FB2345">
        <w:rPr>
          <w:rFonts w:ascii="Times New Roman" w:hAnsi="Times New Roman"/>
        </w:rPr>
        <w:t>С. 15.</w:t>
      </w:r>
    </w:p>
  </w:footnote>
  <w:footnote w:id="106">
    <w:p w14:paraId="68AE60F5" w14:textId="4FD86CD6" w:rsidR="002C0BED" w:rsidRDefault="002C0BED" w:rsidP="00FB2345">
      <w:pPr>
        <w:pStyle w:val="a5"/>
        <w:jc w:val="both"/>
      </w:pPr>
      <w:r w:rsidRPr="00FB2345">
        <w:rPr>
          <w:rStyle w:val="a7"/>
          <w:rFonts w:ascii="Times New Roman" w:hAnsi="Times New Roman"/>
        </w:rPr>
        <w:footnoteRef/>
      </w:r>
      <w:r w:rsidRPr="00FB2345">
        <w:rPr>
          <w:rFonts w:ascii="Times New Roman" w:hAnsi="Times New Roman"/>
        </w:rPr>
        <w:t xml:space="preserve"> </w:t>
      </w:r>
      <w:r w:rsidRPr="00FB2345">
        <w:rPr>
          <w:rFonts w:ascii="Times New Roman" w:hAnsi="Times New Roman"/>
        </w:rPr>
        <w:t>См. Приложение №</w:t>
      </w:r>
      <w:r w:rsidR="0057041E" w:rsidRPr="00FB2345">
        <w:rPr>
          <w:rFonts w:ascii="Times New Roman" w:hAnsi="Times New Roman"/>
        </w:rPr>
        <w:t>2.</w:t>
      </w:r>
    </w:p>
  </w:footnote>
  <w:footnote w:id="107">
    <w:p w14:paraId="190A16C3" w14:textId="5EA49F08" w:rsidR="007632B6" w:rsidRPr="007C06B1" w:rsidRDefault="007632B6" w:rsidP="00186603">
      <w:pPr>
        <w:pStyle w:val="a5"/>
        <w:jc w:val="both"/>
        <w:rPr>
          <w:rFonts w:ascii="Times New Roman" w:hAnsi="Times New Roman"/>
        </w:rPr>
      </w:pPr>
      <w:r>
        <w:rPr>
          <w:rStyle w:val="a7"/>
        </w:rPr>
        <w:footnoteRef/>
      </w:r>
      <w:r>
        <w:t xml:space="preserve"> </w:t>
      </w:r>
      <w:proofErr w:type="spellStart"/>
      <w:r w:rsidR="0071574F" w:rsidRPr="007C06B1">
        <w:rPr>
          <w:rFonts w:ascii="Times New Roman" w:hAnsi="Times New Roman"/>
        </w:rPr>
        <w:t>Сюй</w:t>
      </w:r>
      <w:proofErr w:type="spellEnd"/>
      <w:r w:rsidR="0071574F" w:rsidRPr="007C06B1">
        <w:rPr>
          <w:rFonts w:ascii="Times New Roman" w:hAnsi="Times New Roman"/>
        </w:rPr>
        <w:t xml:space="preserve"> </w:t>
      </w:r>
      <w:proofErr w:type="spellStart"/>
      <w:r w:rsidR="0071574F" w:rsidRPr="007C06B1">
        <w:rPr>
          <w:rFonts w:ascii="Times New Roman" w:hAnsi="Times New Roman"/>
        </w:rPr>
        <w:t>Цзинъюн</w:t>
      </w:r>
      <w:proofErr w:type="spellEnd"/>
      <w:r w:rsidR="0071574F" w:rsidRPr="007C06B1">
        <w:rPr>
          <w:rFonts w:ascii="Times New Roman" w:hAnsi="Times New Roman"/>
        </w:rPr>
        <w:t xml:space="preserve">. </w:t>
      </w:r>
      <w:r w:rsidR="00186603" w:rsidRPr="007C06B1">
        <w:rPr>
          <w:rFonts w:ascii="Times New Roman" w:hAnsi="Times New Roman"/>
        </w:rPr>
        <w:t xml:space="preserve">Указ. </w:t>
      </w:r>
      <w:r w:rsidR="00B470EC">
        <w:rPr>
          <w:rFonts w:ascii="Times New Roman" w:hAnsi="Times New Roman"/>
        </w:rPr>
        <w:t>с</w:t>
      </w:r>
      <w:r w:rsidR="00186603" w:rsidRPr="007C06B1">
        <w:rPr>
          <w:rFonts w:ascii="Times New Roman" w:hAnsi="Times New Roman"/>
        </w:rPr>
        <w:t xml:space="preserve">оч. С. </w:t>
      </w:r>
      <w:r w:rsidR="00B470EC" w:rsidRPr="007C06B1">
        <w:rPr>
          <w:rFonts w:ascii="Times New Roman" w:hAnsi="Times New Roman"/>
        </w:rPr>
        <w:t>36</w:t>
      </w:r>
      <w:r w:rsidR="00B470EC">
        <w:rPr>
          <w:rFonts w:ascii="Times New Roman" w:hAnsi="Times New Roman"/>
        </w:rPr>
        <w:t xml:space="preserve">–37.  </w:t>
      </w:r>
    </w:p>
  </w:footnote>
  <w:footnote w:id="108">
    <w:p w14:paraId="581E12B6" w14:textId="774C12D7" w:rsidR="002E3D86" w:rsidRPr="00AD55FA" w:rsidRDefault="002E3D86" w:rsidP="00B470EC">
      <w:pPr>
        <w:pStyle w:val="a5"/>
        <w:jc w:val="both"/>
        <w:rPr>
          <w:rFonts w:ascii="Times New Roman" w:hAnsi="Times New Roman"/>
        </w:rPr>
      </w:pPr>
      <w:r w:rsidRPr="00AD55FA">
        <w:rPr>
          <w:rStyle w:val="a7"/>
          <w:rFonts w:ascii="Times New Roman" w:hAnsi="Times New Roman"/>
        </w:rPr>
        <w:footnoteRef/>
      </w:r>
      <w:r w:rsidRPr="00AD55FA">
        <w:rPr>
          <w:rFonts w:ascii="Times New Roman" w:hAnsi="Times New Roman"/>
        </w:rPr>
        <w:t xml:space="preserve"> См. Приложение №1.</w:t>
      </w:r>
    </w:p>
  </w:footnote>
  <w:footnote w:id="109">
    <w:p w14:paraId="0A37082C" w14:textId="7FD2A2B6" w:rsidR="00947DE4" w:rsidRPr="00AD55FA" w:rsidRDefault="00947DE4" w:rsidP="00B470EC">
      <w:pPr>
        <w:pStyle w:val="a5"/>
        <w:jc w:val="both"/>
        <w:rPr>
          <w:rFonts w:ascii="Times New Roman" w:hAnsi="Times New Roman"/>
        </w:rPr>
      </w:pPr>
      <w:r w:rsidRPr="00AD55FA">
        <w:rPr>
          <w:rStyle w:val="a7"/>
          <w:rFonts w:ascii="Times New Roman" w:hAnsi="Times New Roman"/>
        </w:rPr>
        <w:footnoteRef/>
      </w:r>
      <w:r w:rsidRPr="00AD55FA">
        <w:rPr>
          <w:rFonts w:ascii="Times New Roman" w:hAnsi="Times New Roman"/>
        </w:rPr>
        <w:t xml:space="preserve"> Дэн Сяопин. Строительство социализма с китайской спецификой</w:t>
      </w:r>
      <w:r w:rsidR="00C75796">
        <w:rPr>
          <w:rFonts w:ascii="Times New Roman" w:hAnsi="Times New Roman"/>
        </w:rPr>
        <w:t xml:space="preserve">… </w:t>
      </w:r>
      <w:r w:rsidRPr="00AD55FA">
        <w:rPr>
          <w:rFonts w:ascii="Times New Roman" w:hAnsi="Times New Roman"/>
        </w:rPr>
        <w:t xml:space="preserve">С. </w:t>
      </w:r>
      <w:r w:rsidR="00323CA0" w:rsidRPr="00AD55FA">
        <w:rPr>
          <w:rFonts w:ascii="Times New Roman" w:hAnsi="Times New Roman"/>
        </w:rPr>
        <w:t>13–16</w:t>
      </w:r>
      <w:r w:rsidRPr="00AD55FA">
        <w:rPr>
          <w:rFonts w:ascii="Times New Roman" w:hAnsi="Times New Roman"/>
        </w:rPr>
        <w:t>.</w:t>
      </w:r>
    </w:p>
  </w:footnote>
  <w:footnote w:id="110">
    <w:p w14:paraId="035267EC" w14:textId="13EB084C" w:rsidR="00AD55FA" w:rsidRPr="00AD55FA" w:rsidRDefault="00AD55FA" w:rsidP="00B470EC">
      <w:pPr>
        <w:pStyle w:val="a5"/>
        <w:jc w:val="both"/>
        <w:rPr>
          <w:rFonts w:ascii="Times New Roman" w:hAnsi="Times New Roman"/>
        </w:rPr>
      </w:pPr>
      <w:r w:rsidRPr="00AD55FA">
        <w:rPr>
          <w:rStyle w:val="a7"/>
          <w:rFonts w:ascii="Times New Roman" w:hAnsi="Times New Roman"/>
        </w:rPr>
        <w:footnoteRef/>
      </w:r>
      <w:r w:rsidRPr="00AD55FA">
        <w:rPr>
          <w:rFonts w:ascii="Times New Roman" w:hAnsi="Times New Roman"/>
        </w:rPr>
        <w:t xml:space="preserve"> </w:t>
      </w:r>
      <w:r w:rsidRPr="00AD55FA">
        <w:rPr>
          <w:rFonts w:ascii="Times New Roman" w:hAnsi="Times New Roman"/>
        </w:rPr>
        <w:t xml:space="preserve">Гельбрас В. Г. Экономическая реформа в КНР. Очерки, наблюдения, размышления. – М.: Международные отношения, 1990. </w:t>
      </w:r>
      <w:r w:rsidRPr="00AD55FA">
        <w:rPr>
          <w:rFonts w:ascii="Times New Roman" w:hAnsi="Times New Roman"/>
        </w:rPr>
        <w:t>С. 131.</w:t>
      </w:r>
    </w:p>
  </w:footnote>
  <w:footnote w:id="111">
    <w:p w14:paraId="6D26DBCF" w14:textId="76463845" w:rsidR="00FD2465" w:rsidRPr="00AD55FA" w:rsidRDefault="00FD2465" w:rsidP="00B470EC">
      <w:pPr>
        <w:pStyle w:val="a5"/>
        <w:jc w:val="both"/>
        <w:rPr>
          <w:rFonts w:ascii="Times New Roman" w:hAnsi="Times New Roman"/>
        </w:rPr>
      </w:pPr>
      <w:r w:rsidRPr="00AD55FA">
        <w:rPr>
          <w:rStyle w:val="a7"/>
          <w:rFonts w:ascii="Times New Roman" w:hAnsi="Times New Roman"/>
        </w:rPr>
        <w:footnoteRef/>
      </w:r>
      <w:r w:rsidR="00D725DA" w:rsidRPr="00AD55FA">
        <w:rPr>
          <w:rFonts w:ascii="Times New Roman" w:hAnsi="Times New Roman"/>
        </w:rPr>
        <w:t xml:space="preserve"> </w:t>
      </w:r>
      <w:proofErr w:type="spellStart"/>
      <w:r w:rsidR="00D725DA" w:rsidRPr="00AD55FA">
        <w:rPr>
          <w:rFonts w:ascii="Times New Roman" w:eastAsia="Times New Roman" w:hAnsi="Times New Roman"/>
          <w:color w:val="000000" w:themeColor="text1"/>
          <w:shd w:val="clear" w:color="auto" w:fill="FFFFFF"/>
        </w:rPr>
        <w:t>Гельбрас</w:t>
      </w:r>
      <w:proofErr w:type="spellEnd"/>
      <w:r w:rsidR="00D725DA" w:rsidRPr="00AD55FA">
        <w:rPr>
          <w:rFonts w:ascii="Times New Roman" w:eastAsia="Times New Roman" w:hAnsi="Times New Roman"/>
          <w:color w:val="000000" w:themeColor="text1"/>
          <w:shd w:val="clear" w:color="auto" w:fill="FFFFFF"/>
        </w:rPr>
        <w:t xml:space="preserve"> В. Г. Экономика Китайской Народной Республики</w:t>
      </w:r>
      <w:r w:rsidR="009A32DD">
        <w:rPr>
          <w:rFonts w:ascii="Times New Roman" w:eastAsia="Times New Roman" w:hAnsi="Times New Roman"/>
          <w:color w:val="000000" w:themeColor="text1"/>
          <w:shd w:val="clear" w:color="auto" w:fill="FFFFFF"/>
        </w:rPr>
        <w:t>…</w:t>
      </w:r>
      <w:r w:rsidR="00D725DA" w:rsidRPr="00AD55FA">
        <w:rPr>
          <w:rFonts w:ascii="Times New Roman" w:eastAsia="Times New Roman" w:hAnsi="Times New Roman"/>
          <w:color w:val="000000" w:themeColor="text1"/>
          <w:shd w:val="clear" w:color="auto" w:fill="FFFFFF"/>
        </w:rPr>
        <w:t xml:space="preserve"> С. </w:t>
      </w:r>
      <w:r w:rsidR="00BB78EE" w:rsidRPr="00AD55FA">
        <w:rPr>
          <w:rFonts w:ascii="Times New Roman" w:eastAsia="Times New Roman" w:hAnsi="Times New Roman"/>
          <w:color w:val="000000" w:themeColor="text1"/>
          <w:shd w:val="clear" w:color="auto" w:fill="FFFFFF"/>
        </w:rPr>
        <w:t>128–129</w:t>
      </w:r>
      <w:r w:rsidR="00D725DA" w:rsidRPr="00AD55FA">
        <w:rPr>
          <w:rFonts w:ascii="Times New Roman" w:eastAsia="Times New Roman" w:hAnsi="Times New Roman"/>
          <w:color w:val="000000" w:themeColor="text1"/>
          <w:shd w:val="clear" w:color="auto" w:fill="FFFFFF"/>
        </w:rPr>
        <w:t>.</w:t>
      </w:r>
    </w:p>
  </w:footnote>
  <w:footnote w:id="112">
    <w:p w14:paraId="6E6F95F9" w14:textId="77777777" w:rsidR="00AB5EED" w:rsidRPr="00AD55FA" w:rsidRDefault="00AB5EED" w:rsidP="00B470EC">
      <w:pPr>
        <w:pStyle w:val="a5"/>
        <w:jc w:val="both"/>
        <w:rPr>
          <w:rFonts w:ascii="Times New Roman" w:hAnsi="Times New Roman"/>
        </w:rPr>
      </w:pPr>
      <w:r w:rsidRPr="00AD55FA">
        <w:rPr>
          <w:rStyle w:val="a7"/>
          <w:rFonts w:ascii="Times New Roman" w:hAnsi="Times New Roman"/>
        </w:rPr>
        <w:footnoteRef/>
      </w:r>
      <w:r w:rsidRPr="00AD55FA">
        <w:rPr>
          <w:rFonts w:ascii="Times New Roman" w:hAnsi="Times New Roman"/>
        </w:rPr>
        <w:t xml:space="preserve"> Бергер Я. М. Указ. соч. С. 304.</w:t>
      </w:r>
    </w:p>
  </w:footnote>
  <w:footnote w:id="113">
    <w:p w14:paraId="062434CA" w14:textId="26CE3F1D" w:rsidR="009929C5" w:rsidRPr="00AD55FA" w:rsidRDefault="009929C5" w:rsidP="00B470EC">
      <w:pPr>
        <w:pStyle w:val="a5"/>
        <w:jc w:val="both"/>
        <w:rPr>
          <w:rFonts w:ascii="Times New Roman" w:hAnsi="Times New Roman"/>
        </w:rPr>
      </w:pPr>
      <w:r w:rsidRPr="00AD55FA">
        <w:rPr>
          <w:rStyle w:val="a7"/>
          <w:rFonts w:ascii="Times New Roman" w:hAnsi="Times New Roman"/>
        </w:rPr>
        <w:footnoteRef/>
      </w:r>
      <w:r w:rsidRPr="00AD55FA">
        <w:rPr>
          <w:rFonts w:ascii="Times New Roman" w:hAnsi="Times New Roman"/>
        </w:rPr>
        <w:t xml:space="preserve"> «Ножницы цен» — это экономический термин, который характеризует существующий разрыв в ценах на продукцию промышленности и сельского хозяйства, характеризуя неэквивалентный обмен между городом и деревней.</w:t>
      </w:r>
    </w:p>
  </w:footnote>
  <w:footnote w:id="114">
    <w:p w14:paraId="218645C0" w14:textId="2E11A695" w:rsidR="0054309B" w:rsidRDefault="0054309B" w:rsidP="00B470EC">
      <w:pPr>
        <w:pStyle w:val="a5"/>
        <w:jc w:val="both"/>
      </w:pPr>
      <w:r w:rsidRPr="00AD55FA">
        <w:rPr>
          <w:rStyle w:val="a7"/>
          <w:rFonts w:ascii="Times New Roman" w:hAnsi="Times New Roman"/>
        </w:rPr>
        <w:footnoteRef/>
      </w:r>
      <w:r w:rsidRPr="00AD55FA">
        <w:rPr>
          <w:rFonts w:ascii="Times New Roman" w:hAnsi="Times New Roman"/>
        </w:rPr>
        <w:t xml:space="preserve"> Бони Л. Д. Китайская деревня</w:t>
      </w:r>
      <w:r w:rsidR="00F109E0">
        <w:rPr>
          <w:rFonts w:ascii="Times New Roman" w:hAnsi="Times New Roman"/>
        </w:rPr>
        <w:t xml:space="preserve">… </w:t>
      </w:r>
      <w:r w:rsidRPr="007D190B">
        <w:rPr>
          <w:rFonts w:ascii="Times New Roman" w:hAnsi="Times New Roman"/>
        </w:rPr>
        <w:t xml:space="preserve">С. </w:t>
      </w:r>
      <w:r w:rsidR="009929C5">
        <w:rPr>
          <w:rFonts w:ascii="Times New Roman" w:hAnsi="Times New Roman"/>
        </w:rPr>
        <w:t>52.</w:t>
      </w:r>
    </w:p>
  </w:footnote>
  <w:footnote w:id="115">
    <w:p w14:paraId="4CFD250A" w14:textId="24CED5A6" w:rsidR="00BD3A19" w:rsidRPr="00DB2553" w:rsidRDefault="00BD3A19" w:rsidP="00B470EC">
      <w:pPr>
        <w:pStyle w:val="a5"/>
        <w:jc w:val="both"/>
        <w:rPr>
          <w:rFonts w:ascii="Times New Roman" w:hAnsi="Times New Roman"/>
        </w:rPr>
      </w:pPr>
      <w:r>
        <w:rPr>
          <w:rStyle w:val="a7"/>
        </w:rPr>
        <w:footnoteRef/>
      </w:r>
      <w:r>
        <w:t xml:space="preserve"> </w:t>
      </w:r>
      <w:r w:rsidRPr="00FE1C11">
        <w:rPr>
          <w:rFonts w:ascii="Times New Roman" w:hAnsi="Times New Roman"/>
        </w:rPr>
        <w:t xml:space="preserve">Волкова Л. </w:t>
      </w:r>
      <w:r w:rsidRPr="00DB2553">
        <w:rPr>
          <w:rFonts w:ascii="Times New Roman" w:hAnsi="Times New Roman"/>
        </w:rPr>
        <w:t>А. Реформа в китайской деревне</w:t>
      </w:r>
      <w:r w:rsidR="00526844">
        <w:rPr>
          <w:rFonts w:ascii="Times New Roman" w:hAnsi="Times New Roman"/>
        </w:rPr>
        <w:t>…</w:t>
      </w:r>
      <w:r w:rsidRPr="00DB2553">
        <w:rPr>
          <w:rFonts w:ascii="Times New Roman" w:hAnsi="Times New Roman"/>
        </w:rPr>
        <w:t xml:space="preserve"> С. 13.</w:t>
      </w:r>
    </w:p>
  </w:footnote>
  <w:footnote w:id="116">
    <w:p w14:paraId="6FD1BB38" w14:textId="66E227DD" w:rsidR="00DE64AC" w:rsidRPr="00B9675A" w:rsidRDefault="00DE64AC" w:rsidP="00B470EC">
      <w:pPr>
        <w:pStyle w:val="a5"/>
        <w:jc w:val="both"/>
        <w:rPr>
          <w:rFonts w:ascii="Times New Roman" w:hAnsi="Times New Roman"/>
        </w:rPr>
      </w:pPr>
      <w:r w:rsidRPr="00DB2553">
        <w:rPr>
          <w:rStyle w:val="a7"/>
          <w:rFonts w:ascii="Times New Roman" w:hAnsi="Times New Roman"/>
        </w:rPr>
        <w:footnoteRef/>
      </w:r>
      <w:r w:rsidR="009A32DD">
        <w:rPr>
          <w:rFonts w:ascii="Times New Roman" w:hAnsi="Times New Roman"/>
        </w:rPr>
        <w:t xml:space="preserve"> </w:t>
      </w:r>
      <w:r w:rsidR="00B9675A">
        <w:rPr>
          <w:rFonts w:ascii="Times New Roman" w:hAnsi="Times New Roman"/>
        </w:rPr>
        <w:t xml:space="preserve">Цит. по: </w:t>
      </w:r>
      <w:r w:rsidR="00406E58" w:rsidRPr="00DB2553">
        <w:rPr>
          <w:rFonts w:ascii="Times New Roman" w:hAnsi="Times New Roman"/>
        </w:rPr>
        <w:t xml:space="preserve">Курбатов В. П. </w:t>
      </w:r>
      <w:r w:rsidR="00C75796">
        <w:rPr>
          <w:rFonts w:ascii="Times New Roman" w:hAnsi="Times New Roman"/>
        </w:rPr>
        <w:t xml:space="preserve">Указ. соч. </w:t>
      </w:r>
      <w:r w:rsidR="006F3F7A" w:rsidRPr="00DB2553">
        <w:rPr>
          <w:rFonts w:ascii="Times New Roman" w:hAnsi="Times New Roman"/>
        </w:rPr>
        <w:t>С</w:t>
      </w:r>
      <w:r w:rsidR="006F3F7A" w:rsidRPr="00C75796">
        <w:rPr>
          <w:rFonts w:ascii="Times New Roman" w:hAnsi="Times New Roman"/>
        </w:rPr>
        <w:t xml:space="preserve">. </w:t>
      </w:r>
      <w:r w:rsidR="006F3F7A" w:rsidRPr="00B9675A">
        <w:rPr>
          <w:rFonts w:ascii="Times New Roman" w:hAnsi="Times New Roman"/>
        </w:rPr>
        <w:t>53.</w:t>
      </w:r>
    </w:p>
  </w:footnote>
  <w:footnote w:id="117">
    <w:p w14:paraId="0CA69533" w14:textId="21E5DDB2" w:rsidR="00153555" w:rsidRPr="003D0F75" w:rsidRDefault="00153555" w:rsidP="00B470EC">
      <w:pPr>
        <w:pStyle w:val="a5"/>
        <w:jc w:val="both"/>
        <w:rPr>
          <w:rFonts w:ascii="Times New Roman" w:hAnsi="Times New Roman"/>
        </w:rPr>
      </w:pPr>
      <w:r>
        <w:rPr>
          <w:rStyle w:val="a7"/>
        </w:rPr>
        <w:footnoteRef/>
      </w:r>
      <w:r>
        <w:t xml:space="preserve"> </w:t>
      </w:r>
      <w:proofErr w:type="spellStart"/>
      <w:r w:rsidRPr="00AD55FA">
        <w:rPr>
          <w:rFonts w:ascii="Times New Roman" w:hAnsi="Times New Roman"/>
        </w:rPr>
        <w:t>Гельбрас</w:t>
      </w:r>
      <w:proofErr w:type="spellEnd"/>
      <w:r w:rsidRPr="00AD55FA">
        <w:rPr>
          <w:rFonts w:ascii="Times New Roman" w:hAnsi="Times New Roman"/>
        </w:rPr>
        <w:t xml:space="preserve"> В. Г</w:t>
      </w:r>
      <w:r w:rsidRPr="003D0F75">
        <w:rPr>
          <w:rFonts w:ascii="Times New Roman" w:hAnsi="Times New Roman"/>
        </w:rPr>
        <w:t>. Экономическая реформа в КНР</w:t>
      </w:r>
      <w:r w:rsidR="009A32DD">
        <w:rPr>
          <w:rFonts w:ascii="Times New Roman" w:hAnsi="Times New Roman"/>
        </w:rPr>
        <w:t>..</w:t>
      </w:r>
      <w:r w:rsidRPr="003D0F75">
        <w:rPr>
          <w:rFonts w:ascii="Times New Roman" w:hAnsi="Times New Roman"/>
        </w:rPr>
        <w:t xml:space="preserve">. </w:t>
      </w:r>
      <w:r w:rsidR="009A32DD">
        <w:rPr>
          <w:rFonts w:ascii="Times New Roman" w:hAnsi="Times New Roman"/>
        </w:rPr>
        <w:t xml:space="preserve">С. </w:t>
      </w:r>
      <w:r w:rsidRPr="003D0F75">
        <w:rPr>
          <w:rFonts w:ascii="Times New Roman" w:hAnsi="Times New Roman"/>
        </w:rPr>
        <w:t>13</w:t>
      </w:r>
      <w:r w:rsidRPr="003D0F75">
        <w:rPr>
          <w:rFonts w:ascii="Times New Roman" w:hAnsi="Times New Roman"/>
        </w:rPr>
        <w:t>3.</w:t>
      </w:r>
    </w:p>
  </w:footnote>
  <w:footnote w:id="118">
    <w:p w14:paraId="1D47F3C1" w14:textId="10BABF68" w:rsidR="00A91DC9" w:rsidRPr="00287124" w:rsidRDefault="00A91DC9" w:rsidP="00B470EC">
      <w:pPr>
        <w:pStyle w:val="a5"/>
        <w:jc w:val="both"/>
        <w:rPr>
          <w:rFonts w:ascii="Times New Roman" w:hAnsi="Times New Roman"/>
          <w:lang w:val="en-US"/>
        </w:rPr>
      </w:pPr>
      <w:r w:rsidRPr="003D0F75">
        <w:rPr>
          <w:rStyle w:val="a7"/>
          <w:rFonts w:ascii="Times New Roman" w:hAnsi="Times New Roman"/>
        </w:rPr>
        <w:footnoteRef/>
      </w:r>
      <w:r w:rsidRPr="00287124">
        <w:rPr>
          <w:rFonts w:ascii="Times New Roman" w:hAnsi="Times New Roman"/>
          <w:lang w:val="en-US"/>
        </w:rPr>
        <w:t xml:space="preserve"> </w:t>
      </w:r>
      <w:r w:rsidR="00287124" w:rsidRPr="00287124">
        <w:rPr>
          <w:rFonts w:ascii="Times New Roman" w:hAnsi="Times New Roman"/>
          <w:lang w:val="en-US"/>
        </w:rPr>
        <w:t>Justin Yifu Lin. Rural reforms and agricultural growth in China // The American Economic Review. – American Economic Association. – Vol. 82, No. 1, 1992</w:t>
      </w:r>
      <w:r w:rsidR="00287124">
        <w:rPr>
          <w:rFonts w:ascii="Times New Roman" w:hAnsi="Times New Roman"/>
          <w:lang w:val="en-US"/>
        </w:rPr>
        <w:t>. P. 37.</w:t>
      </w:r>
    </w:p>
  </w:footnote>
  <w:footnote w:id="119">
    <w:p w14:paraId="29D68861" w14:textId="43E832E5" w:rsidR="00B9415A" w:rsidRDefault="00B9415A" w:rsidP="00B470EC">
      <w:pPr>
        <w:pStyle w:val="a5"/>
        <w:jc w:val="both"/>
      </w:pPr>
      <w:r w:rsidRPr="003D0F75">
        <w:rPr>
          <w:rStyle w:val="a7"/>
          <w:rFonts w:ascii="Times New Roman" w:hAnsi="Times New Roman"/>
        </w:rPr>
        <w:footnoteRef/>
      </w:r>
      <w:r w:rsidRPr="003D0F75">
        <w:rPr>
          <w:rFonts w:ascii="Times New Roman" w:hAnsi="Times New Roman"/>
        </w:rPr>
        <w:t xml:space="preserve"> Животноводство стало одним из основных факторов загрязнения в Китае (</w:t>
      </w:r>
      <w:r w:rsidR="003D0F75" w:rsidRPr="003D0F75">
        <w:rPr>
          <w:rFonts w:ascii="Times New Roman" w:hAnsi="Times New Roman"/>
        </w:rPr>
        <w:t>около 8% всех 700 миллионов свиней каждый год умирают и заболевают).</w:t>
      </w:r>
    </w:p>
  </w:footnote>
  <w:footnote w:id="120">
    <w:p w14:paraId="01B7690F" w14:textId="6C75EA6B" w:rsidR="00B9415A" w:rsidRDefault="00B9415A" w:rsidP="00B470EC">
      <w:pPr>
        <w:pStyle w:val="a5"/>
        <w:jc w:val="both"/>
      </w:pPr>
      <w:r w:rsidRPr="00B9415A">
        <w:rPr>
          <w:rStyle w:val="a7"/>
          <w:rFonts w:ascii="Times New Roman" w:hAnsi="Times New Roman"/>
        </w:rPr>
        <w:footnoteRef/>
      </w:r>
      <w:r w:rsidR="00B470EC">
        <w:rPr>
          <w:rFonts w:ascii="Times New Roman" w:hAnsi="Times New Roman"/>
        </w:rPr>
        <w:t xml:space="preserve"> </w:t>
      </w:r>
      <w:proofErr w:type="spellStart"/>
      <w:r w:rsidR="00A4127F" w:rsidRPr="00A4127F">
        <w:rPr>
          <w:rFonts w:ascii="Times New Roman" w:hAnsi="Times New Roman"/>
        </w:rPr>
        <w:t>Вэнь</w:t>
      </w:r>
      <w:proofErr w:type="spellEnd"/>
      <w:r w:rsidR="00A4127F" w:rsidRPr="00A4127F">
        <w:rPr>
          <w:rFonts w:ascii="Times New Roman" w:hAnsi="Times New Roman"/>
        </w:rPr>
        <w:t xml:space="preserve"> </w:t>
      </w:r>
      <w:proofErr w:type="spellStart"/>
      <w:r w:rsidR="00A4127F" w:rsidRPr="00A4127F">
        <w:rPr>
          <w:rFonts w:ascii="Times New Roman" w:hAnsi="Times New Roman"/>
        </w:rPr>
        <w:t>Тецзюнь</w:t>
      </w:r>
      <w:proofErr w:type="spellEnd"/>
      <w:r w:rsidR="00A4127F" w:rsidRPr="00A4127F">
        <w:rPr>
          <w:rFonts w:ascii="Times New Roman" w:hAnsi="Times New Roman"/>
        </w:rPr>
        <w:t xml:space="preserve"> [</w:t>
      </w:r>
      <w:proofErr w:type="spellStart"/>
      <w:r w:rsidR="00A4127F" w:rsidRPr="00A4127F">
        <w:rPr>
          <w:rFonts w:ascii="Times New Roman" w:hAnsi="Times New Roman" w:hint="eastAsia"/>
        </w:rPr>
        <w:t>温铁军</w:t>
      </w:r>
      <w:proofErr w:type="spellEnd"/>
      <w:r w:rsidR="00A4127F" w:rsidRPr="00A4127F">
        <w:rPr>
          <w:rFonts w:ascii="Times New Roman" w:hAnsi="Times New Roman"/>
        </w:rPr>
        <w:t xml:space="preserve">], Су </w:t>
      </w:r>
      <w:proofErr w:type="spellStart"/>
      <w:r w:rsidR="00A4127F" w:rsidRPr="00A4127F">
        <w:rPr>
          <w:rFonts w:ascii="Times New Roman" w:hAnsi="Times New Roman"/>
        </w:rPr>
        <w:t>Сяньхуа</w:t>
      </w:r>
      <w:proofErr w:type="spellEnd"/>
      <w:r w:rsidR="00A4127F" w:rsidRPr="00A4127F">
        <w:rPr>
          <w:rFonts w:ascii="Times New Roman" w:hAnsi="Times New Roman"/>
        </w:rPr>
        <w:t xml:space="preserve"> [</w:t>
      </w:r>
      <w:proofErr w:type="spellStart"/>
      <w:r w:rsidR="00A4127F" w:rsidRPr="00A4127F">
        <w:rPr>
          <w:rFonts w:ascii="Times New Roman" w:hAnsi="Times New Roman" w:hint="eastAsia"/>
        </w:rPr>
        <w:t>苏显华</w:t>
      </w:r>
      <w:proofErr w:type="spellEnd"/>
      <w:r w:rsidR="00A4127F" w:rsidRPr="00A4127F">
        <w:rPr>
          <w:rFonts w:ascii="Times New Roman" w:hAnsi="Times New Roman"/>
        </w:rPr>
        <w:t xml:space="preserve">]. </w:t>
      </w:r>
      <w:proofErr w:type="spellStart"/>
      <w:r w:rsidR="00A4127F" w:rsidRPr="00A4127F">
        <w:rPr>
          <w:rFonts w:ascii="Times New Roman" w:hAnsi="Times New Roman"/>
        </w:rPr>
        <w:t>Шэнтай</w:t>
      </w:r>
      <w:proofErr w:type="spellEnd"/>
      <w:r w:rsidR="00A4127F" w:rsidRPr="00A4127F">
        <w:rPr>
          <w:rFonts w:ascii="Times New Roman" w:hAnsi="Times New Roman"/>
        </w:rPr>
        <w:t xml:space="preserve"> </w:t>
      </w:r>
      <w:proofErr w:type="spellStart"/>
      <w:r w:rsidR="00A4127F" w:rsidRPr="00A4127F">
        <w:rPr>
          <w:rFonts w:ascii="Times New Roman" w:hAnsi="Times New Roman"/>
        </w:rPr>
        <w:t>нунъе</w:t>
      </w:r>
      <w:proofErr w:type="spellEnd"/>
      <w:r w:rsidR="00A4127F" w:rsidRPr="00A4127F">
        <w:rPr>
          <w:rFonts w:ascii="Times New Roman" w:hAnsi="Times New Roman"/>
        </w:rPr>
        <w:t xml:space="preserve"> </w:t>
      </w:r>
      <w:proofErr w:type="spellStart"/>
      <w:r w:rsidR="00A4127F" w:rsidRPr="00A4127F">
        <w:rPr>
          <w:rFonts w:ascii="Times New Roman" w:hAnsi="Times New Roman"/>
        </w:rPr>
        <w:t>юймань</w:t>
      </w:r>
      <w:proofErr w:type="spellEnd"/>
      <w:r w:rsidR="00A4127F" w:rsidRPr="00A4127F">
        <w:rPr>
          <w:rFonts w:ascii="Times New Roman" w:hAnsi="Times New Roman"/>
        </w:rPr>
        <w:t xml:space="preserve"> цунь, </w:t>
      </w:r>
      <w:proofErr w:type="spellStart"/>
      <w:r w:rsidR="00A4127F" w:rsidRPr="00A4127F">
        <w:rPr>
          <w:rFonts w:ascii="Times New Roman" w:hAnsi="Times New Roman"/>
        </w:rPr>
        <w:t>маньши</w:t>
      </w:r>
      <w:proofErr w:type="spellEnd"/>
      <w:r w:rsidR="00A4127F" w:rsidRPr="00A4127F">
        <w:rPr>
          <w:rFonts w:ascii="Times New Roman" w:hAnsi="Times New Roman"/>
        </w:rPr>
        <w:t xml:space="preserve"> </w:t>
      </w:r>
      <w:proofErr w:type="spellStart"/>
      <w:r w:rsidR="00A4127F" w:rsidRPr="00A4127F">
        <w:rPr>
          <w:rFonts w:ascii="Times New Roman" w:hAnsi="Times New Roman"/>
        </w:rPr>
        <w:t>юймань</w:t>
      </w:r>
      <w:proofErr w:type="spellEnd"/>
      <w:r w:rsidR="00A4127F" w:rsidRPr="00A4127F">
        <w:rPr>
          <w:rFonts w:ascii="Times New Roman" w:hAnsi="Times New Roman"/>
        </w:rPr>
        <w:t xml:space="preserve"> </w:t>
      </w:r>
      <w:proofErr w:type="spellStart"/>
      <w:r w:rsidR="00A4127F" w:rsidRPr="00A4127F">
        <w:rPr>
          <w:rFonts w:ascii="Times New Roman" w:hAnsi="Times New Roman"/>
        </w:rPr>
        <w:t>шэнхо</w:t>
      </w:r>
      <w:proofErr w:type="spellEnd"/>
      <w:r w:rsidR="00A4127F" w:rsidRPr="00A4127F">
        <w:rPr>
          <w:rFonts w:ascii="Times New Roman" w:hAnsi="Times New Roman"/>
        </w:rPr>
        <w:t xml:space="preserve"> [</w:t>
      </w:r>
      <w:proofErr w:type="spellStart"/>
      <w:r w:rsidR="00A4127F" w:rsidRPr="00A4127F">
        <w:rPr>
          <w:rFonts w:ascii="Times New Roman" w:hAnsi="Times New Roman" w:hint="eastAsia"/>
        </w:rPr>
        <w:t>生态农业与慢村、慢食与慢生活</w:t>
      </w:r>
      <w:proofErr w:type="spellEnd"/>
      <w:r w:rsidR="00A4127F" w:rsidRPr="00A4127F">
        <w:rPr>
          <w:rFonts w:ascii="Times New Roman" w:hAnsi="Times New Roman"/>
        </w:rPr>
        <w:t xml:space="preserve">: Экологическое сельское хозяйство деревни, медленное развитие жизни в деревне]. </w:t>
      </w:r>
      <w:proofErr w:type="spellStart"/>
      <w:r w:rsidR="00A4127F" w:rsidRPr="00A4127F">
        <w:rPr>
          <w:rFonts w:ascii="Times New Roman" w:hAnsi="Times New Roman"/>
        </w:rPr>
        <w:t>Наньнин</w:t>
      </w:r>
      <w:proofErr w:type="spellEnd"/>
      <w:r w:rsidR="00A4127F" w:rsidRPr="00A4127F">
        <w:rPr>
          <w:rFonts w:ascii="Times New Roman" w:hAnsi="Times New Roman"/>
        </w:rPr>
        <w:t xml:space="preserve"> </w:t>
      </w:r>
      <w:proofErr w:type="spellStart"/>
      <w:r w:rsidR="00A4127F" w:rsidRPr="00A4127F">
        <w:rPr>
          <w:rFonts w:ascii="Times New Roman" w:hAnsi="Times New Roman"/>
        </w:rPr>
        <w:t>чжие</w:t>
      </w:r>
      <w:proofErr w:type="spellEnd"/>
      <w:r w:rsidR="00A4127F" w:rsidRPr="00A4127F">
        <w:rPr>
          <w:rFonts w:ascii="Times New Roman" w:hAnsi="Times New Roman"/>
        </w:rPr>
        <w:t xml:space="preserve"> </w:t>
      </w:r>
      <w:proofErr w:type="spellStart"/>
      <w:r w:rsidR="00A4127F" w:rsidRPr="00A4127F">
        <w:rPr>
          <w:rFonts w:ascii="Times New Roman" w:hAnsi="Times New Roman"/>
        </w:rPr>
        <w:t>цзишу</w:t>
      </w:r>
      <w:proofErr w:type="spellEnd"/>
      <w:r w:rsidR="00A4127F" w:rsidRPr="00A4127F">
        <w:rPr>
          <w:rFonts w:ascii="Times New Roman" w:hAnsi="Times New Roman"/>
        </w:rPr>
        <w:t xml:space="preserve"> </w:t>
      </w:r>
      <w:proofErr w:type="spellStart"/>
      <w:r w:rsidR="00A4127F" w:rsidRPr="00A4127F">
        <w:rPr>
          <w:rFonts w:ascii="Times New Roman" w:hAnsi="Times New Roman"/>
        </w:rPr>
        <w:t>сюэюань</w:t>
      </w:r>
      <w:proofErr w:type="spellEnd"/>
      <w:r w:rsidR="00A4127F" w:rsidRPr="00A4127F">
        <w:rPr>
          <w:rFonts w:ascii="Times New Roman" w:hAnsi="Times New Roman"/>
        </w:rPr>
        <w:t xml:space="preserve"> [</w:t>
      </w:r>
      <w:proofErr w:type="spellStart"/>
      <w:r w:rsidR="00A4127F" w:rsidRPr="00A4127F">
        <w:rPr>
          <w:rFonts w:ascii="Times New Roman" w:hAnsi="Times New Roman" w:hint="eastAsia"/>
        </w:rPr>
        <w:t>南宁职业技术学院</w:t>
      </w:r>
      <w:proofErr w:type="spellEnd"/>
      <w:r w:rsidR="00A4127F" w:rsidRPr="00A4127F">
        <w:rPr>
          <w:rFonts w:ascii="Times New Roman" w:hAnsi="Times New Roman"/>
        </w:rPr>
        <w:t>], 2019. С. 10</w:t>
      </w:r>
      <w:r w:rsidR="00A4127F">
        <w:rPr>
          <w:rFonts w:ascii="Times New Roman" w:hAnsi="Times New Roman"/>
        </w:rPr>
        <w:t>2.</w:t>
      </w:r>
    </w:p>
  </w:footnote>
  <w:footnote w:id="121">
    <w:p w14:paraId="0D1408D0" w14:textId="0BA7BCA8" w:rsidR="00371D85" w:rsidRPr="00532698" w:rsidRDefault="00371D85" w:rsidP="00B470EC">
      <w:pPr>
        <w:pStyle w:val="a5"/>
        <w:jc w:val="both"/>
        <w:rPr>
          <w:rFonts w:ascii="Times New Roman" w:hAnsi="Times New Roman"/>
        </w:rPr>
      </w:pPr>
      <w:r w:rsidRPr="001C4C75">
        <w:rPr>
          <w:rStyle w:val="a7"/>
          <w:rFonts w:ascii="Times New Roman" w:hAnsi="Times New Roman"/>
        </w:rPr>
        <w:footnoteRef/>
      </w:r>
      <w:r w:rsidRPr="001C4C75">
        <w:rPr>
          <w:rFonts w:ascii="Times New Roman" w:hAnsi="Times New Roman"/>
        </w:rPr>
        <w:t xml:space="preserve"> </w:t>
      </w:r>
      <w:r w:rsidR="00532698" w:rsidRPr="00DB2553">
        <w:rPr>
          <w:rFonts w:ascii="Times New Roman" w:hAnsi="Times New Roman"/>
        </w:rPr>
        <w:t>Курбатов В. П.</w:t>
      </w:r>
      <w:r w:rsidR="00532698">
        <w:rPr>
          <w:rFonts w:ascii="Times New Roman" w:hAnsi="Times New Roman"/>
        </w:rPr>
        <w:t xml:space="preserve"> Указ</w:t>
      </w:r>
      <w:r w:rsidR="00532698" w:rsidRPr="00532698">
        <w:rPr>
          <w:rFonts w:ascii="Times New Roman" w:hAnsi="Times New Roman"/>
        </w:rPr>
        <w:t xml:space="preserve">. </w:t>
      </w:r>
      <w:r w:rsidR="00532698">
        <w:rPr>
          <w:rFonts w:ascii="Times New Roman" w:hAnsi="Times New Roman"/>
        </w:rPr>
        <w:t xml:space="preserve">соч. </w:t>
      </w:r>
      <w:r w:rsidR="00532698" w:rsidRPr="00DB2553">
        <w:rPr>
          <w:rFonts w:ascii="Times New Roman" w:hAnsi="Times New Roman"/>
        </w:rPr>
        <w:t>С</w:t>
      </w:r>
      <w:r w:rsidR="00532698" w:rsidRPr="00532698">
        <w:rPr>
          <w:rFonts w:ascii="Times New Roman" w:hAnsi="Times New Roman"/>
        </w:rPr>
        <w:t>. 53.</w:t>
      </w:r>
    </w:p>
  </w:footnote>
  <w:footnote w:id="122">
    <w:p w14:paraId="489591A2" w14:textId="6ECCEBE8" w:rsidR="00153555" w:rsidRPr="00FF173B" w:rsidRDefault="00153555" w:rsidP="00B470EC">
      <w:pPr>
        <w:pStyle w:val="a5"/>
        <w:jc w:val="both"/>
        <w:rPr>
          <w:rFonts w:ascii="Times New Roman" w:hAnsi="Times New Roman"/>
        </w:rPr>
      </w:pPr>
      <w:r w:rsidRPr="00FF173B">
        <w:rPr>
          <w:rStyle w:val="a7"/>
          <w:rFonts w:ascii="Times New Roman" w:hAnsi="Times New Roman"/>
        </w:rPr>
        <w:footnoteRef/>
      </w:r>
      <w:r w:rsidRPr="00FF173B">
        <w:rPr>
          <w:rFonts w:ascii="Times New Roman" w:hAnsi="Times New Roman"/>
        </w:rPr>
        <w:t xml:space="preserve"> </w:t>
      </w:r>
      <w:proofErr w:type="spellStart"/>
      <w:r w:rsidRPr="00FF173B">
        <w:rPr>
          <w:rFonts w:ascii="Times New Roman" w:hAnsi="Times New Roman"/>
        </w:rPr>
        <w:t>Гельбрас</w:t>
      </w:r>
      <w:proofErr w:type="spellEnd"/>
      <w:r w:rsidRPr="00FF173B">
        <w:rPr>
          <w:rFonts w:ascii="Times New Roman" w:hAnsi="Times New Roman"/>
        </w:rPr>
        <w:t xml:space="preserve"> В. Г. Экономическая реформа в КНР</w:t>
      </w:r>
      <w:r w:rsidR="009A32DD">
        <w:rPr>
          <w:rFonts w:ascii="Times New Roman" w:hAnsi="Times New Roman"/>
        </w:rPr>
        <w:t xml:space="preserve">… </w:t>
      </w:r>
      <w:r w:rsidRPr="00FF173B">
        <w:rPr>
          <w:rFonts w:ascii="Times New Roman" w:hAnsi="Times New Roman"/>
        </w:rPr>
        <w:t>С. 13</w:t>
      </w:r>
      <w:r w:rsidRPr="00FF173B">
        <w:rPr>
          <w:rFonts w:ascii="Times New Roman" w:hAnsi="Times New Roman"/>
        </w:rPr>
        <w:t>4.</w:t>
      </w:r>
    </w:p>
  </w:footnote>
  <w:footnote w:id="123">
    <w:p w14:paraId="79E6E484" w14:textId="52B7870D" w:rsidR="00FF173B" w:rsidRPr="00FF173B" w:rsidRDefault="00FF173B" w:rsidP="00B470EC">
      <w:pPr>
        <w:pStyle w:val="a5"/>
        <w:jc w:val="both"/>
        <w:rPr>
          <w:rFonts w:ascii="Times New Roman" w:hAnsi="Times New Roman"/>
        </w:rPr>
      </w:pPr>
      <w:r w:rsidRPr="00FF173B">
        <w:rPr>
          <w:rStyle w:val="a7"/>
          <w:rFonts w:ascii="Times New Roman" w:hAnsi="Times New Roman"/>
        </w:rPr>
        <w:footnoteRef/>
      </w:r>
      <w:r w:rsidRPr="00FF173B">
        <w:rPr>
          <w:rFonts w:ascii="Times New Roman" w:hAnsi="Times New Roman"/>
        </w:rPr>
        <w:t xml:space="preserve"> Там же.</w:t>
      </w:r>
    </w:p>
  </w:footnote>
  <w:footnote w:id="124">
    <w:p w14:paraId="49B28FBE" w14:textId="0392F619" w:rsidR="001C4C75" w:rsidRPr="008E4841" w:rsidRDefault="001C4C75" w:rsidP="00B470EC">
      <w:pPr>
        <w:pStyle w:val="a5"/>
        <w:jc w:val="both"/>
        <w:rPr>
          <w:rFonts w:ascii="Times New Roman" w:hAnsi="Times New Roman"/>
        </w:rPr>
      </w:pPr>
      <w:r w:rsidRPr="00FF173B">
        <w:rPr>
          <w:rStyle w:val="a7"/>
          <w:rFonts w:ascii="Times New Roman" w:hAnsi="Times New Roman"/>
        </w:rPr>
        <w:footnoteRef/>
      </w:r>
      <w:r w:rsidRPr="00FF173B">
        <w:rPr>
          <w:rFonts w:ascii="Times New Roman" w:hAnsi="Times New Roman"/>
        </w:rPr>
        <w:t xml:space="preserve"> Стоит отметить</w:t>
      </w:r>
      <w:r w:rsidRPr="001C4C75">
        <w:rPr>
          <w:rFonts w:ascii="Times New Roman" w:hAnsi="Times New Roman"/>
        </w:rPr>
        <w:t>, что сам термин отсылает к более раннему китайскому движению за восстановление сельских районов времён Гоминьдана</w:t>
      </w:r>
      <w:r w:rsidR="008E4841">
        <w:rPr>
          <w:rFonts w:ascii="Times New Roman" w:hAnsi="Times New Roman"/>
        </w:rPr>
        <w:t>.</w:t>
      </w:r>
    </w:p>
  </w:footnote>
  <w:footnote w:id="125">
    <w:p w14:paraId="47611E32" w14:textId="27C468F9" w:rsidR="0018643B" w:rsidRDefault="0018643B" w:rsidP="00B470EC">
      <w:pPr>
        <w:pStyle w:val="a5"/>
        <w:jc w:val="both"/>
      </w:pPr>
      <w:r w:rsidRPr="001C4C75">
        <w:rPr>
          <w:rStyle w:val="a7"/>
          <w:rFonts w:ascii="Times New Roman" w:hAnsi="Times New Roman"/>
        </w:rPr>
        <w:footnoteRef/>
      </w:r>
      <w:r w:rsidRPr="001C4C75">
        <w:rPr>
          <w:rFonts w:ascii="Times New Roman" w:hAnsi="Times New Roman"/>
        </w:rPr>
        <w:t xml:space="preserve"> </w:t>
      </w:r>
      <w:proofErr w:type="spellStart"/>
      <w:r w:rsidRPr="001C4C75">
        <w:rPr>
          <w:rFonts w:ascii="Times New Roman" w:hAnsi="Times New Roman"/>
        </w:rPr>
        <w:t>Вэнь</w:t>
      </w:r>
      <w:proofErr w:type="spellEnd"/>
      <w:r w:rsidRPr="001C4C75">
        <w:rPr>
          <w:rFonts w:ascii="Times New Roman" w:hAnsi="Times New Roman"/>
        </w:rPr>
        <w:t xml:space="preserve"> </w:t>
      </w:r>
      <w:proofErr w:type="spellStart"/>
      <w:r w:rsidRPr="001C4C75">
        <w:rPr>
          <w:rFonts w:ascii="Times New Roman" w:hAnsi="Times New Roman"/>
        </w:rPr>
        <w:t>Тецзюнь</w:t>
      </w:r>
      <w:proofErr w:type="spellEnd"/>
      <w:r w:rsidRPr="001C4C75">
        <w:rPr>
          <w:rFonts w:ascii="Times New Roman" w:hAnsi="Times New Roman"/>
        </w:rPr>
        <w:t xml:space="preserve"> (родился в 1951 году) </w:t>
      </w:r>
      <w:r w:rsidR="003168E1" w:rsidRPr="001C4C75">
        <w:rPr>
          <w:rFonts w:ascii="Times New Roman" w:hAnsi="Times New Roman"/>
        </w:rPr>
        <w:t>–</w:t>
      </w:r>
      <w:r w:rsidRPr="001C4C75">
        <w:rPr>
          <w:rFonts w:ascii="Times New Roman" w:hAnsi="Times New Roman"/>
        </w:rPr>
        <w:t xml:space="preserve"> </w:t>
      </w:r>
      <w:r w:rsidR="003168E1" w:rsidRPr="001C4C75">
        <w:rPr>
          <w:rFonts w:ascii="Times New Roman" w:hAnsi="Times New Roman"/>
        </w:rPr>
        <w:t xml:space="preserve">доктор экономических наук, один из лидеров новой сельской реконструкции в Китае (он также впервые сформулировал проблему </w:t>
      </w:r>
      <w:proofErr w:type="spellStart"/>
      <w:r w:rsidR="003168E1" w:rsidRPr="001C4C75">
        <w:rPr>
          <w:rFonts w:ascii="Times New Roman" w:hAnsi="Times New Roman"/>
        </w:rPr>
        <w:t>сань</w:t>
      </w:r>
      <w:proofErr w:type="spellEnd"/>
      <w:r w:rsidR="003168E1" w:rsidRPr="001C4C75">
        <w:rPr>
          <w:rFonts w:ascii="Times New Roman" w:hAnsi="Times New Roman"/>
        </w:rPr>
        <w:t xml:space="preserve"> </w:t>
      </w:r>
      <w:proofErr w:type="spellStart"/>
      <w:r w:rsidR="003168E1" w:rsidRPr="001C4C75">
        <w:rPr>
          <w:rFonts w:ascii="Times New Roman" w:hAnsi="Times New Roman"/>
        </w:rPr>
        <w:t>нун</w:t>
      </w:r>
      <w:proofErr w:type="spellEnd"/>
      <w:r w:rsidR="00DE3277">
        <w:rPr>
          <w:rFonts w:ascii="Times New Roman" w:hAnsi="Times New Roman"/>
        </w:rPr>
        <w:t>)</w:t>
      </w:r>
      <w:r w:rsidR="003168E1" w:rsidRPr="001C4C75">
        <w:rPr>
          <w:rFonts w:ascii="Times New Roman" w:hAnsi="Times New Roman"/>
        </w:rPr>
        <w:t>, директор центра экономических исследований в сельской</w:t>
      </w:r>
      <w:r w:rsidR="003168E1" w:rsidRPr="003168E1">
        <w:rPr>
          <w:rFonts w:ascii="Times New Roman" w:hAnsi="Times New Roman"/>
        </w:rPr>
        <w:t xml:space="preserve"> местности.</w:t>
      </w:r>
    </w:p>
  </w:footnote>
  <w:footnote w:id="126">
    <w:p w14:paraId="427DC714" w14:textId="02AEF606" w:rsidR="00FF173B" w:rsidRPr="00501C56" w:rsidRDefault="00FF173B" w:rsidP="00B470EC">
      <w:pPr>
        <w:pStyle w:val="a5"/>
        <w:jc w:val="both"/>
        <w:rPr>
          <w:rFonts w:ascii="Times New Roman" w:hAnsi="Times New Roman"/>
        </w:rPr>
      </w:pPr>
      <w:r w:rsidRPr="00501C56">
        <w:rPr>
          <w:rStyle w:val="a7"/>
          <w:rFonts w:ascii="Times New Roman" w:hAnsi="Times New Roman"/>
        </w:rPr>
        <w:footnoteRef/>
      </w:r>
      <w:r w:rsidRPr="00501C56">
        <w:rPr>
          <w:rFonts w:ascii="Times New Roman" w:hAnsi="Times New Roman"/>
        </w:rPr>
        <w:t xml:space="preserve"> </w:t>
      </w:r>
      <w:proofErr w:type="spellStart"/>
      <w:r w:rsidRPr="00501C56">
        <w:rPr>
          <w:rFonts w:ascii="Times New Roman" w:hAnsi="Times New Roman"/>
        </w:rPr>
        <w:t>Гельбрас</w:t>
      </w:r>
      <w:proofErr w:type="spellEnd"/>
      <w:r w:rsidRPr="00501C56">
        <w:rPr>
          <w:rFonts w:ascii="Times New Roman" w:hAnsi="Times New Roman"/>
        </w:rPr>
        <w:t xml:space="preserve"> В. Г. Экономическая реформа в КНР</w:t>
      </w:r>
      <w:r w:rsidR="009A32DD" w:rsidRPr="00501C56">
        <w:rPr>
          <w:rFonts w:ascii="Times New Roman" w:hAnsi="Times New Roman"/>
        </w:rPr>
        <w:t xml:space="preserve">… </w:t>
      </w:r>
      <w:r w:rsidRPr="00501C56">
        <w:rPr>
          <w:rFonts w:ascii="Times New Roman" w:hAnsi="Times New Roman"/>
        </w:rPr>
        <w:t xml:space="preserve">С. </w:t>
      </w:r>
      <w:r w:rsidR="00DA4BF5" w:rsidRPr="00501C56">
        <w:rPr>
          <w:rFonts w:ascii="Times New Roman" w:hAnsi="Times New Roman"/>
        </w:rPr>
        <w:t>273–274.</w:t>
      </w:r>
    </w:p>
  </w:footnote>
  <w:footnote w:id="127">
    <w:p w14:paraId="575B327B" w14:textId="7A403CDA" w:rsidR="00695A33" w:rsidRPr="00501C56" w:rsidRDefault="00695A33" w:rsidP="00B470EC">
      <w:pPr>
        <w:pStyle w:val="a5"/>
        <w:jc w:val="both"/>
        <w:rPr>
          <w:rFonts w:ascii="Times New Roman" w:hAnsi="Times New Roman"/>
          <w:lang w:val="en-US"/>
        </w:rPr>
      </w:pPr>
      <w:r w:rsidRPr="00501C56">
        <w:rPr>
          <w:rStyle w:val="a7"/>
          <w:rFonts w:ascii="Times New Roman" w:hAnsi="Times New Roman"/>
        </w:rPr>
        <w:footnoteRef/>
      </w:r>
      <w:r w:rsidRPr="00501C56">
        <w:rPr>
          <w:rFonts w:ascii="Times New Roman" w:hAnsi="Times New Roman"/>
          <w:lang w:val="en-US"/>
        </w:rPr>
        <w:t xml:space="preserve"> </w:t>
      </w:r>
      <w:r w:rsidR="005F6BAD" w:rsidRPr="00501C56">
        <w:rPr>
          <w:rFonts w:ascii="Times New Roman" w:hAnsi="Times New Roman"/>
          <w:lang w:val="en-US"/>
        </w:rPr>
        <w:t xml:space="preserve">Wen </w:t>
      </w:r>
      <w:proofErr w:type="spellStart"/>
      <w:r w:rsidR="005F6BAD" w:rsidRPr="00501C56">
        <w:rPr>
          <w:rFonts w:ascii="Times New Roman" w:hAnsi="Times New Roman"/>
          <w:lang w:val="en-US"/>
        </w:rPr>
        <w:t>Jiejun</w:t>
      </w:r>
      <w:proofErr w:type="spellEnd"/>
      <w:r w:rsidR="005F6BAD" w:rsidRPr="00501C56">
        <w:rPr>
          <w:rFonts w:ascii="Times New Roman" w:hAnsi="Times New Roman"/>
          <w:lang w:val="en-US"/>
        </w:rPr>
        <w:t>. Centenary reflections on the '</w:t>
      </w:r>
      <w:proofErr w:type="gramStart"/>
      <w:r w:rsidR="005F6BAD" w:rsidRPr="00501C56">
        <w:rPr>
          <w:rFonts w:ascii="Times New Roman" w:hAnsi="Times New Roman"/>
          <w:lang w:val="en-US"/>
        </w:rPr>
        <w:t>three dimensional</w:t>
      </w:r>
      <w:proofErr w:type="gramEnd"/>
      <w:r w:rsidR="005F6BAD" w:rsidRPr="00501C56">
        <w:rPr>
          <w:rFonts w:ascii="Times New Roman" w:hAnsi="Times New Roman"/>
          <w:lang w:val="en-US"/>
        </w:rPr>
        <w:t xml:space="preserve"> problem' of rural China // Inter-Asia Cultural Studies. – </w:t>
      </w:r>
      <w:proofErr w:type="spellStart"/>
      <w:r w:rsidR="005F6BAD" w:rsidRPr="00501C56">
        <w:rPr>
          <w:rFonts w:ascii="Times New Roman" w:hAnsi="Times New Roman"/>
          <w:lang w:val="en-US"/>
        </w:rPr>
        <w:t>Routlege</w:t>
      </w:r>
      <w:proofErr w:type="spellEnd"/>
      <w:r w:rsidR="005F6BAD" w:rsidRPr="00501C56">
        <w:rPr>
          <w:rFonts w:ascii="Times New Roman" w:hAnsi="Times New Roman"/>
          <w:lang w:val="en-US"/>
        </w:rPr>
        <w:t>. –  Vol. 2, No. 2, 2001</w:t>
      </w:r>
      <w:r w:rsidR="005F6BAD" w:rsidRPr="00501C56">
        <w:rPr>
          <w:rFonts w:ascii="Times New Roman" w:hAnsi="Times New Roman"/>
          <w:lang w:val="en-US"/>
        </w:rPr>
        <w:t>. P. 288.</w:t>
      </w:r>
    </w:p>
  </w:footnote>
  <w:footnote w:id="128">
    <w:p w14:paraId="1BCD7DCD" w14:textId="1592E200" w:rsidR="0065383D" w:rsidRPr="00501C56" w:rsidRDefault="0065383D" w:rsidP="00B470EC">
      <w:pPr>
        <w:pStyle w:val="a5"/>
        <w:jc w:val="both"/>
        <w:rPr>
          <w:rFonts w:ascii="Times New Roman" w:hAnsi="Times New Roman"/>
          <w:lang w:val="en-US"/>
        </w:rPr>
      </w:pPr>
      <w:r w:rsidRPr="00501C56">
        <w:rPr>
          <w:rStyle w:val="a7"/>
          <w:rFonts w:ascii="Times New Roman" w:hAnsi="Times New Roman"/>
        </w:rPr>
        <w:footnoteRef/>
      </w:r>
      <w:r w:rsidRPr="00501C56">
        <w:rPr>
          <w:rFonts w:ascii="Times New Roman" w:hAnsi="Times New Roman"/>
          <w:lang w:val="en-US"/>
        </w:rPr>
        <w:t xml:space="preserve"> </w:t>
      </w:r>
      <w:r w:rsidR="005F6BAD" w:rsidRPr="00501C56">
        <w:rPr>
          <w:rFonts w:ascii="Times New Roman" w:hAnsi="Times New Roman"/>
          <w:lang w:val="en-US"/>
        </w:rPr>
        <w:t xml:space="preserve">Wen </w:t>
      </w:r>
      <w:proofErr w:type="spellStart"/>
      <w:r w:rsidR="005F6BAD" w:rsidRPr="00501C56">
        <w:rPr>
          <w:rFonts w:ascii="Times New Roman" w:hAnsi="Times New Roman"/>
          <w:lang w:val="en-US"/>
        </w:rPr>
        <w:t>Jiejun</w:t>
      </w:r>
      <w:proofErr w:type="spellEnd"/>
      <w:r w:rsidR="005F6BAD" w:rsidRPr="00501C56">
        <w:rPr>
          <w:rFonts w:ascii="Times New Roman" w:hAnsi="Times New Roman"/>
          <w:lang w:val="en-US"/>
        </w:rPr>
        <w:t xml:space="preserve">. Deconstructing Modernization // Chinese Sociology &amp; Anthropology. – </w:t>
      </w:r>
      <w:proofErr w:type="spellStart"/>
      <w:r w:rsidR="005F6BAD" w:rsidRPr="00501C56">
        <w:rPr>
          <w:rFonts w:ascii="Times New Roman" w:hAnsi="Times New Roman"/>
          <w:lang w:val="en-US"/>
        </w:rPr>
        <w:t>Routlege</w:t>
      </w:r>
      <w:proofErr w:type="spellEnd"/>
      <w:r w:rsidR="005F6BAD" w:rsidRPr="00501C56">
        <w:rPr>
          <w:rFonts w:ascii="Times New Roman" w:hAnsi="Times New Roman"/>
          <w:lang w:val="en-US"/>
        </w:rPr>
        <w:t>. – Vol. 39, No. 4, 2007</w:t>
      </w:r>
      <w:r w:rsidR="005F6BAD" w:rsidRPr="00501C56">
        <w:rPr>
          <w:rFonts w:ascii="Times New Roman" w:hAnsi="Times New Roman"/>
          <w:lang w:val="en-US"/>
        </w:rPr>
        <w:t xml:space="preserve">. P. 12. </w:t>
      </w:r>
    </w:p>
  </w:footnote>
  <w:footnote w:id="129">
    <w:p w14:paraId="4FCBC990" w14:textId="31103929" w:rsidR="00315F28" w:rsidRPr="00501C56" w:rsidRDefault="00315F28" w:rsidP="00B470EC">
      <w:pPr>
        <w:pStyle w:val="a5"/>
        <w:jc w:val="both"/>
        <w:rPr>
          <w:rFonts w:ascii="Times New Roman" w:hAnsi="Times New Roman"/>
          <w:lang w:val="en-US"/>
        </w:rPr>
      </w:pPr>
      <w:r w:rsidRPr="00501C56">
        <w:rPr>
          <w:rStyle w:val="a7"/>
          <w:rFonts w:ascii="Times New Roman" w:hAnsi="Times New Roman"/>
        </w:rPr>
        <w:footnoteRef/>
      </w:r>
      <w:r w:rsidRPr="00501C56">
        <w:rPr>
          <w:rFonts w:ascii="Times New Roman" w:hAnsi="Times New Roman"/>
        </w:rPr>
        <w:t xml:space="preserve"> </w:t>
      </w:r>
      <w:r w:rsidR="0065383D" w:rsidRPr="00501C56">
        <w:rPr>
          <w:rFonts w:ascii="Times New Roman" w:hAnsi="Times New Roman"/>
          <w:lang w:val="en-US"/>
        </w:rPr>
        <w:t>Ibid</w:t>
      </w:r>
      <w:r w:rsidR="0065383D" w:rsidRPr="00501C56">
        <w:rPr>
          <w:rFonts w:ascii="Times New Roman" w:hAnsi="Times New Roman"/>
        </w:rPr>
        <w:t>.</w:t>
      </w:r>
      <w:r w:rsidR="005F6BAD" w:rsidRPr="00501C56">
        <w:rPr>
          <w:rFonts w:ascii="Times New Roman" w:hAnsi="Times New Roman"/>
          <w:lang w:val="en-US"/>
        </w:rPr>
        <w:t xml:space="preserve"> P. 13.</w:t>
      </w:r>
    </w:p>
  </w:footnote>
  <w:footnote w:id="130">
    <w:p w14:paraId="297AC021" w14:textId="62EF08D1" w:rsidR="00D376CD" w:rsidRPr="00B470EC" w:rsidRDefault="00D376CD" w:rsidP="00B470EC">
      <w:pPr>
        <w:pStyle w:val="a5"/>
        <w:jc w:val="both"/>
        <w:rPr>
          <w:rFonts w:ascii="Times New Roman" w:hAnsi="Times New Roman"/>
        </w:rPr>
      </w:pPr>
      <w:r w:rsidRPr="00501C56">
        <w:rPr>
          <w:rStyle w:val="a7"/>
          <w:rFonts w:ascii="Times New Roman" w:hAnsi="Times New Roman"/>
        </w:rPr>
        <w:footnoteRef/>
      </w:r>
      <w:r w:rsidRPr="00501C56">
        <w:rPr>
          <w:rFonts w:ascii="Times New Roman" w:hAnsi="Times New Roman"/>
        </w:rPr>
        <w:t xml:space="preserve"> </w:t>
      </w:r>
      <w:proofErr w:type="spellStart"/>
      <w:r w:rsidR="00A4127F" w:rsidRPr="00501C56">
        <w:rPr>
          <w:rFonts w:ascii="Times New Roman" w:hAnsi="Times New Roman"/>
        </w:rPr>
        <w:t>Вэнь</w:t>
      </w:r>
      <w:proofErr w:type="spellEnd"/>
      <w:r w:rsidR="00A4127F" w:rsidRPr="00501C56">
        <w:rPr>
          <w:rFonts w:ascii="Times New Roman" w:hAnsi="Times New Roman"/>
        </w:rPr>
        <w:t xml:space="preserve"> </w:t>
      </w:r>
      <w:proofErr w:type="spellStart"/>
      <w:r w:rsidR="00A4127F" w:rsidRPr="00501C56">
        <w:rPr>
          <w:rFonts w:ascii="Times New Roman" w:hAnsi="Times New Roman"/>
        </w:rPr>
        <w:t>Тецзюнь</w:t>
      </w:r>
      <w:proofErr w:type="spellEnd"/>
      <w:r w:rsidR="00B470EC" w:rsidRPr="00501C56">
        <w:rPr>
          <w:rFonts w:ascii="Times New Roman" w:hAnsi="Times New Roman"/>
        </w:rPr>
        <w:t xml:space="preserve">. </w:t>
      </w:r>
      <w:r w:rsidR="00A4127F" w:rsidRPr="00501C56">
        <w:rPr>
          <w:rFonts w:ascii="Times New Roman" w:hAnsi="Times New Roman"/>
        </w:rPr>
        <w:t>Экологическое сельское хозяйство</w:t>
      </w:r>
      <w:r w:rsidR="00B470EC" w:rsidRPr="00501C56">
        <w:rPr>
          <w:rFonts w:ascii="Times New Roman" w:hAnsi="Times New Roman"/>
        </w:rPr>
        <w:t xml:space="preserve">… </w:t>
      </w:r>
      <w:r w:rsidR="00A4127F" w:rsidRPr="00501C56">
        <w:rPr>
          <w:rFonts w:ascii="Times New Roman" w:hAnsi="Times New Roman"/>
        </w:rPr>
        <w:t>С. 10</w:t>
      </w:r>
      <w:r w:rsidR="00A4127F" w:rsidRPr="00501C56">
        <w:rPr>
          <w:rFonts w:ascii="Times New Roman" w:hAnsi="Times New Roman"/>
        </w:rPr>
        <w:t>3.</w:t>
      </w:r>
    </w:p>
  </w:footnote>
  <w:footnote w:id="131">
    <w:p w14:paraId="19B60597" w14:textId="5FFFD223" w:rsidR="002C64A6" w:rsidRPr="00501C56" w:rsidRDefault="002C64A6" w:rsidP="00B470EC">
      <w:pPr>
        <w:pStyle w:val="a5"/>
        <w:jc w:val="both"/>
        <w:rPr>
          <w:rFonts w:ascii="Times New Roman" w:hAnsi="Times New Roman"/>
        </w:rPr>
      </w:pPr>
      <w:r w:rsidRPr="00B470EC">
        <w:rPr>
          <w:rStyle w:val="a7"/>
          <w:rFonts w:ascii="Times New Roman" w:hAnsi="Times New Roman"/>
        </w:rPr>
        <w:footnoteRef/>
      </w:r>
      <w:r w:rsidRPr="00B470EC">
        <w:rPr>
          <w:rFonts w:ascii="Times New Roman" w:hAnsi="Times New Roman"/>
        </w:rPr>
        <w:t xml:space="preserve"> </w:t>
      </w:r>
      <w:r w:rsidRPr="00501C56">
        <w:rPr>
          <w:rFonts w:ascii="Times New Roman" w:hAnsi="Times New Roman"/>
        </w:rPr>
        <w:t>Двухъярусное хозяйство – тип ведения хозяйства</w:t>
      </w:r>
      <w:r w:rsidR="009B7EBD" w:rsidRPr="00501C56">
        <w:rPr>
          <w:rFonts w:ascii="Times New Roman" w:hAnsi="Times New Roman"/>
        </w:rPr>
        <w:t>,</w:t>
      </w:r>
      <w:r w:rsidRPr="00501C56">
        <w:rPr>
          <w:rFonts w:ascii="Times New Roman" w:hAnsi="Times New Roman"/>
        </w:rPr>
        <w:t xml:space="preserve"> при котором </w:t>
      </w:r>
      <w:r w:rsidR="009B7EBD" w:rsidRPr="00501C56">
        <w:rPr>
          <w:rFonts w:ascii="Times New Roman" w:hAnsi="Times New Roman"/>
        </w:rPr>
        <w:t>подрядные дворы получают необходимые ресурсы с помощью коллективных объединений.</w:t>
      </w:r>
    </w:p>
  </w:footnote>
  <w:footnote w:id="132">
    <w:p w14:paraId="0402BEC4" w14:textId="5FC67538" w:rsidR="00656F8F" w:rsidRPr="00501C56" w:rsidRDefault="00656F8F">
      <w:pPr>
        <w:pStyle w:val="a5"/>
        <w:rPr>
          <w:rFonts w:ascii="Times New Roman" w:hAnsi="Times New Roman"/>
          <w:lang w:val="en-US"/>
        </w:rPr>
      </w:pPr>
      <w:r w:rsidRPr="00501C56">
        <w:rPr>
          <w:rStyle w:val="a7"/>
          <w:rFonts w:ascii="Times New Roman" w:hAnsi="Times New Roman"/>
        </w:rPr>
        <w:footnoteRef/>
      </w:r>
      <w:r w:rsidRPr="00501C56">
        <w:rPr>
          <w:rFonts w:ascii="Times New Roman" w:hAnsi="Times New Roman"/>
          <w:lang w:val="en-US"/>
        </w:rPr>
        <w:t xml:space="preserve"> </w:t>
      </w:r>
      <w:r w:rsidR="00B903EC" w:rsidRPr="00501C56">
        <w:rPr>
          <w:rFonts w:ascii="Times New Roman" w:hAnsi="Times New Roman"/>
          <w:lang w:val="en-US"/>
        </w:rPr>
        <w:t xml:space="preserve">Alexander F. Day. The Peasant in </w:t>
      </w:r>
      <w:proofErr w:type="spellStart"/>
      <w:r w:rsidR="00B903EC" w:rsidRPr="00501C56">
        <w:rPr>
          <w:rFonts w:ascii="Times New Roman" w:hAnsi="Times New Roman"/>
          <w:lang w:val="en-US"/>
        </w:rPr>
        <w:t>Postsocialist</w:t>
      </w:r>
      <w:proofErr w:type="spellEnd"/>
      <w:r w:rsidR="00B903EC" w:rsidRPr="00501C56">
        <w:rPr>
          <w:rFonts w:ascii="Times New Roman" w:hAnsi="Times New Roman"/>
          <w:lang w:val="en-US"/>
        </w:rPr>
        <w:t xml:space="preserve"> China: history, politics, and capitalism. – Cambridge: Cambridge University Press, 2013. </w:t>
      </w:r>
      <w:r w:rsidR="00B903EC" w:rsidRPr="00501C56">
        <w:rPr>
          <w:rFonts w:ascii="Times New Roman" w:hAnsi="Times New Roman"/>
          <w:lang w:val="en-US"/>
        </w:rPr>
        <w:t>P. 186.</w:t>
      </w:r>
    </w:p>
  </w:footnote>
  <w:footnote w:id="133">
    <w:p w14:paraId="59F256A9" w14:textId="29910823" w:rsidR="00763696" w:rsidRPr="00501C56" w:rsidRDefault="00763696">
      <w:pPr>
        <w:pStyle w:val="a5"/>
        <w:rPr>
          <w:rFonts w:ascii="Times New Roman" w:hAnsi="Times New Roman"/>
          <w:lang w:val="en-US"/>
        </w:rPr>
      </w:pPr>
      <w:r w:rsidRPr="00501C56">
        <w:rPr>
          <w:rStyle w:val="a7"/>
          <w:rFonts w:ascii="Times New Roman" w:hAnsi="Times New Roman"/>
        </w:rPr>
        <w:footnoteRef/>
      </w:r>
      <w:r w:rsidRPr="00501C56">
        <w:rPr>
          <w:rFonts w:ascii="Times New Roman" w:hAnsi="Times New Roman"/>
        </w:rPr>
        <w:t xml:space="preserve"> </w:t>
      </w:r>
      <w:r w:rsidR="00B903EC" w:rsidRPr="00501C56">
        <w:rPr>
          <w:rFonts w:ascii="Times New Roman" w:hAnsi="Times New Roman"/>
          <w:lang w:val="en-US"/>
        </w:rPr>
        <w:t>Ibid. P. 187.</w:t>
      </w:r>
    </w:p>
  </w:footnote>
  <w:footnote w:id="134">
    <w:p w14:paraId="59653B45" w14:textId="55496FE1" w:rsidR="00726B7D" w:rsidRPr="00726B7D" w:rsidRDefault="00726B7D" w:rsidP="00B470EC">
      <w:pPr>
        <w:pStyle w:val="a5"/>
        <w:jc w:val="both"/>
        <w:rPr>
          <w:rFonts w:ascii="Times New Roman" w:hAnsi="Times New Roman"/>
        </w:rPr>
      </w:pPr>
      <w:r w:rsidRPr="00501C56">
        <w:rPr>
          <w:rStyle w:val="a7"/>
          <w:rFonts w:ascii="Times New Roman" w:hAnsi="Times New Roman"/>
        </w:rPr>
        <w:footnoteRef/>
      </w:r>
      <w:r w:rsidRPr="00501C56">
        <w:rPr>
          <w:rFonts w:ascii="Times New Roman" w:hAnsi="Times New Roman"/>
        </w:rPr>
        <w:t xml:space="preserve"> </w:t>
      </w:r>
      <w:r w:rsidR="00B470EC" w:rsidRPr="00501C56">
        <w:rPr>
          <w:rFonts w:ascii="Times New Roman" w:hAnsi="Times New Roman"/>
        </w:rPr>
        <w:t xml:space="preserve">Михеев В. В. </w:t>
      </w:r>
      <w:proofErr w:type="spellStart"/>
      <w:r w:rsidR="00B470EC" w:rsidRPr="00501C56">
        <w:rPr>
          <w:rFonts w:ascii="Times New Roman" w:hAnsi="Times New Roman"/>
        </w:rPr>
        <w:t>Китаи</w:t>
      </w:r>
      <w:proofErr w:type="spellEnd"/>
      <w:r w:rsidR="00B470EC" w:rsidRPr="00501C56">
        <w:rPr>
          <w:rFonts w:ascii="Times New Roman" w:hAnsi="Times New Roman"/>
        </w:rPr>
        <w:t xml:space="preserve">̆: угрозы, риски, вызовы развитию. – М.: Центр Карнеги, 2005. </w:t>
      </w:r>
      <w:r w:rsidR="00B470EC" w:rsidRPr="00501C56">
        <w:rPr>
          <w:rFonts w:ascii="Times New Roman" w:hAnsi="Times New Roman"/>
        </w:rPr>
        <w:t>С. 30–31.</w:t>
      </w:r>
    </w:p>
  </w:footnote>
  <w:footnote w:id="135">
    <w:p w14:paraId="6B359895" w14:textId="4ABC0EDE" w:rsidR="00B903EC" w:rsidRPr="00501C56" w:rsidRDefault="00B903EC">
      <w:pPr>
        <w:pStyle w:val="a5"/>
        <w:rPr>
          <w:rFonts w:ascii="Times New Roman" w:hAnsi="Times New Roman"/>
        </w:rPr>
      </w:pPr>
      <w:r>
        <w:rPr>
          <w:rStyle w:val="a7"/>
        </w:rPr>
        <w:footnoteRef/>
      </w:r>
      <w:r w:rsidRPr="00B903EC">
        <w:rPr>
          <w:lang w:val="en-US"/>
        </w:rPr>
        <w:t xml:space="preserve"> </w:t>
      </w:r>
      <w:r w:rsidRPr="00501C56">
        <w:rPr>
          <w:rFonts w:ascii="Times New Roman" w:hAnsi="Times New Roman"/>
          <w:lang w:val="en-US"/>
        </w:rPr>
        <w:t xml:space="preserve">Alexander F. Day. </w:t>
      </w:r>
      <w:r w:rsidRPr="00501C56">
        <w:rPr>
          <w:rFonts w:ascii="Times New Roman" w:hAnsi="Times New Roman"/>
          <w:lang w:val="en-US"/>
        </w:rPr>
        <w:t xml:space="preserve">Op. cit. </w:t>
      </w:r>
      <w:r w:rsidRPr="00501C56">
        <w:rPr>
          <w:rFonts w:ascii="Times New Roman" w:hAnsi="Times New Roman"/>
          <w:lang w:val="en-US"/>
        </w:rPr>
        <w:t>P</w:t>
      </w:r>
      <w:r w:rsidRPr="00501C56">
        <w:rPr>
          <w:rFonts w:ascii="Times New Roman" w:hAnsi="Times New Roman"/>
        </w:rPr>
        <w:t>. 1</w:t>
      </w:r>
      <w:r w:rsidRPr="00501C56">
        <w:rPr>
          <w:rFonts w:ascii="Times New Roman" w:hAnsi="Times New Roman"/>
        </w:rPr>
        <w:t>16.</w:t>
      </w:r>
    </w:p>
  </w:footnote>
  <w:footnote w:id="136">
    <w:p w14:paraId="47CC60E1" w14:textId="14F814A7" w:rsidR="00DB2553" w:rsidRPr="00501C56" w:rsidRDefault="00DB2553" w:rsidP="005C2CF3">
      <w:pPr>
        <w:pStyle w:val="a5"/>
        <w:jc w:val="both"/>
        <w:rPr>
          <w:rFonts w:ascii="Times New Roman" w:hAnsi="Times New Roman"/>
        </w:rPr>
      </w:pPr>
      <w:r w:rsidRPr="00501C56">
        <w:rPr>
          <w:rStyle w:val="a7"/>
          <w:rFonts w:ascii="Times New Roman" w:hAnsi="Times New Roman"/>
        </w:rPr>
        <w:footnoteRef/>
      </w:r>
      <w:r w:rsidRPr="00501C56">
        <w:rPr>
          <w:rFonts w:ascii="Times New Roman" w:hAnsi="Times New Roman"/>
        </w:rPr>
        <w:t xml:space="preserve"> </w:t>
      </w:r>
      <w:proofErr w:type="spellStart"/>
      <w:r w:rsidR="00B470EC" w:rsidRPr="00501C56">
        <w:rPr>
          <w:rFonts w:ascii="Times New Roman" w:hAnsi="Times New Roman"/>
        </w:rPr>
        <w:t>Цюаньго</w:t>
      </w:r>
      <w:proofErr w:type="spellEnd"/>
      <w:r w:rsidR="00B470EC" w:rsidRPr="00501C56">
        <w:rPr>
          <w:rFonts w:ascii="Times New Roman" w:hAnsi="Times New Roman"/>
        </w:rPr>
        <w:t xml:space="preserve"> </w:t>
      </w:r>
      <w:proofErr w:type="spellStart"/>
      <w:r w:rsidR="00B470EC" w:rsidRPr="00501C56">
        <w:rPr>
          <w:rFonts w:ascii="Times New Roman" w:hAnsi="Times New Roman"/>
        </w:rPr>
        <w:t>жэньда</w:t>
      </w:r>
      <w:proofErr w:type="spellEnd"/>
      <w:r w:rsidR="00B470EC" w:rsidRPr="00501C56">
        <w:rPr>
          <w:rFonts w:ascii="Times New Roman" w:hAnsi="Times New Roman"/>
        </w:rPr>
        <w:t xml:space="preserve"> </w:t>
      </w:r>
      <w:proofErr w:type="spellStart"/>
      <w:r w:rsidR="00B470EC" w:rsidRPr="00501C56">
        <w:rPr>
          <w:rFonts w:ascii="Times New Roman" w:hAnsi="Times New Roman"/>
        </w:rPr>
        <w:t>нунъе</w:t>
      </w:r>
      <w:proofErr w:type="spellEnd"/>
      <w:r w:rsidR="00B470EC" w:rsidRPr="00501C56">
        <w:rPr>
          <w:rFonts w:ascii="Times New Roman" w:hAnsi="Times New Roman"/>
        </w:rPr>
        <w:t xml:space="preserve"> </w:t>
      </w:r>
      <w:proofErr w:type="spellStart"/>
      <w:r w:rsidR="00B470EC" w:rsidRPr="00501C56">
        <w:rPr>
          <w:rFonts w:ascii="Times New Roman" w:hAnsi="Times New Roman"/>
        </w:rPr>
        <w:t>юйнун</w:t>
      </w:r>
      <w:proofErr w:type="spellEnd"/>
      <w:r w:rsidR="00B470EC" w:rsidRPr="00501C56">
        <w:rPr>
          <w:rFonts w:ascii="Times New Roman" w:hAnsi="Times New Roman"/>
        </w:rPr>
        <w:t xml:space="preserve"> </w:t>
      </w:r>
      <w:proofErr w:type="spellStart"/>
      <w:r w:rsidR="00B470EC" w:rsidRPr="00501C56">
        <w:rPr>
          <w:rFonts w:ascii="Times New Roman" w:hAnsi="Times New Roman"/>
        </w:rPr>
        <w:t>цуньвэй</w:t>
      </w:r>
      <w:proofErr w:type="spellEnd"/>
      <w:r w:rsidR="00B470EC" w:rsidRPr="00501C56">
        <w:rPr>
          <w:rFonts w:ascii="Times New Roman" w:hAnsi="Times New Roman"/>
        </w:rPr>
        <w:t xml:space="preserve"> </w:t>
      </w:r>
      <w:proofErr w:type="spellStart"/>
      <w:r w:rsidR="00B470EC" w:rsidRPr="00501C56">
        <w:rPr>
          <w:rFonts w:ascii="Times New Roman" w:hAnsi="Times New Roman"/>
        </w:rPr>
        <w:t>юаньхуэй</w:t>
      </w:r>
      <w:proofErr w:type="spellEnd"/>
      <w:r w:rsidR="00B470EC" w:rsidRPr="00501C56">
        <w:rPr>
          <w:rFonts w:ascii="Times New Roman" w:hAnsi="Times New Roman"/>
        </w:rPr>
        <w:t xml:space="preserve"> 2021 </w:t>
      </w:r>
      <w:proofErr w:type="spellStart"/>
      <w:r w:rsidR="00B470EC" w:rsidRPr="00501C56">
        <w:rPr>
          <w:rFonts w:ascii="Times New Roman" w:hAnsi="Times New Roman"/>
        </w:rPr>
        <w:t>няньгун</w:t>
      </w:r>
      <w:proofErr w:type="spellEnd"/>
      <w:r w:rsidR="00B470EC" w:rsidRPr="00501C56">
        <w:rPr>
          <w:rFonts w:ascii="Times New Roman" w:hAnsi="Times New Roman"/>
        </w:rPr>
        <w:t xml:space="preserve"> </w:t>
      </w:r>
      <w:proofErr w:type="spellStart"/>
      <w:r w:rsidR="00B470EC" w:rsidRPr="00501C56">
        <w:rPr>
          <w:rFonts w:ascii="Times New Roman" w:hAnsi="Times New Roman"/>
        </w:rPr>
        <w:t>цзохуэй</w:t>
      </w:r>
      <w:proofErr w:type="spellEnd"/>
      <w:r w:rsidR="00B470EC" w:rsidRPr="00501C56">
        <w:rPr>
          <w:rFonts w:ascii="Times New Roman" w:hAnsi="Times New Roman"/>
        </w:rPr>
        <w:t xml:space="preserve"> </w:t>
      </w:r>
      <w:proofErr w:type="spellStart"/>
      <w:r w:rsidR="00B470EC" w:rsidRPr="00501C56">
        <w:rPr>
          <w:rFonts w:ascii="Times New Roman" w:hAnsi="Times New Roman"/>
        </w:rPr>
        <w:t>моу</w:t>
      </w:r>
      <w:proofErr w:type="spellEnd"/>
      <w:r w:rsidR="00B470EC" w:rsidRPr="00501C56">
        <w:rPr>
          <w:rFonts w:ascii="Times New Roman" w:hAnsi="Times New Roman"/>
        </w:rPr>
        <w:t xml:space="preserve"> [</w:t>
      </w:r>
      <w:r w:rsidR="00B470EC" w:rsidRPr="00501C56">
        <w:rPr>
          <w:rFonts w:ascii="Times New Roman" w:hAnsi="Times New Roman"/>
        </w:rPr>
        <w:t>全国人大农业与农村委员会</w:t>
      </w:r>
      <w:r w:rsidR="00B470EC" w:rsidRPr="00501C56">
        <w:rPr>
          <w:rFonts w:ascii="Times New Roman" w:hAnsi="Times New Roman"/>
        </w:rPr>
        <w:t>2021</w:t>
      </w:r>
      <w:r w:rsidR="00B470EC" w:rsidRPr="00501C56">
        <w:rPr>
          <w:rFonts w:ascii="Times New Roman" w:hAnsi="Times New Roman"/>
        </w:rPr>
        <w:t>年工作回眸</w:t>
      </w:r>
      <w:r w:rsidR="00B470EC" w:rsidRPr="00501C56">
        <w:rPr>
          <w:rFonts w:ascii="Times New Roman" w:hAnsi="Times New Roman"/>
        </w:rPr>
        <w:t>: Обзор работы Всекитайского собрания народных представителей по развитию сельского хозяйства и сельских районов, 2021], [Электронный ресурс]. URL: http://www.npc.gov.cn/npc/kgfb/202203/33abdd16130a41b9b45864b53496ee09.shtml (дата обращения 03.04.2022).</w:t>
      </w:r>
    </w:p>
  </w:footnote>
  <w:footnote w:id="137">
    <w:p w14:paraId="21C6437B" w14:textId="4BA1F90F" w:rsidR="00C66405" w:rsidRPr="00501C56" w:rsidRDefault="00C66405" w:rsidP="005C2CF3">
      <w:pPr>
        <w:pStyle w:val="a5"/>
        <w:jc w:val="both"/>
        <w:rPr>
          <w:rFonts w:ascii="Times New Roman" w:hAnsi="Times New Roman"/>
        </w:rPr>
      </w:pPr>
      <w:r w:rsidRPr="00501C56">
        <w:rPr>
          <w:rStyle w:val="a7"/>
          <w:rFonts w:ascii="Times New Roman" w:hAnsi="Times New Roman"/>
        </w:rPr>
        <w:footnoteRef/>
      </w:r>
      <w:r w:rsidRPr="00501C56">
        <w:rPr>
          <w:rFonts w:ascii="Times New Roman" w:hAnsi="Times New Roman"/>
        </w:rPr>
        <w:t xml:space="preserve"> </w:t>
      </w:r>
      <w:r w:rsidR="00B94B5C" w:rsidRPr="00501C56">
        <w:rPr>
          <w:rFonts w:ascii="Times New Roman" w:hAnsi="Times New Roman"/>
        </w:rPr>
        <w:t>С</w:t>
      </w:r>
      <w:r w:rsidR="00E865B5" w:rsidRPr="00501C56">
        <w:rPr>
          <w:rFonts w:ascii="Times New Roman" w:hAnsi="Times New Roman"/>
        </w:rPr>
        <w:t xml:space="preserve">еверо-восточные провинции являются </w:t>
      </w:r>
      <w:r w:rsidR="00B94B5C" w:rsidRPr="00501C56">
        <w:rPr>
          <w:rFonts w:ascii="Times New Roman" w:hAnsi="Times New Roman"/>
        </w:rPr>
        <w:t>одними из самых плодородных территорий Китая и входят в десятку мировых территорий по запасам чернозёма.</w:t>
      </w:r>
    </w:p>
  </w:footnote>
  <w:footnote w:id="138">
    <w:p w14:paraId="48CDC922" w14:textId="6AA0A1D0" w:rsidR="00C66405" w:rsidRPr="00E865B5" w:rsidRDefault="00C66405" w:rsidP="005C2CF3">
      <w:pPr>
        <w:pStyle w:val="a5"/>
        <w:jc w:val="both"/>
        <w:rPr>
          <w:rFonts w:ascii="Times New Roman" w:hAnsi="Times New Roman"/>
        </w:rPr>
      </w:pPr>
      <w:r w:rsidRPr="00501C56">
        <w:rPr>
          <w:rStyle w:val="a7"/>
          <w:rFonts w:ascii="Times New Roman" w:hAnsi="Times New Roman"/>
        </w:rPr>
        <w:footnoteRef/>
      </w:r>
      <w:r w:rsidR="005C2CF3" w:rsidRPr="00501C56">
        <w:rPr>
          <w:rFonts w:ascii="Times New Roman" w:hAnsi="Times New Roman"/>
        </w:rPr>
        <w:t xml:space="preserve"> </w:t>
      </w:r>
      <w:r w:rsidR="005C2CF3" w:rsidRPr="00501C56">
        <w:rPr>
          <w:rFonts w:ascii="Times New Roman" w:hAnsi="Times New Roman"/>
        </w:rPr>
        <w:t>Сунь Дунфан.</w:t>
      </w:r>
      <w:r w:rsidR="005C2CF3" w:rsidRPr="00501C56">
        <w:rPr>
          <w:rFonts w:ascii="Times New Roman" w:hAnsi="Times New Roman"/>
        </w:rPr>
        <w:t xml:space="preserve"> Указ. соч. С. 1–2.</w:t>
      </w:r>
    </w:p>
  </w:footnote>
  <w:footnote w:id="139">
    <w:p w14:paraId="4F1AA32A" w14:textId="454DF06B" w:rsidR="0097128C" w:rsidRPr="00D637F6" w:rsidRDefault="0097128C" w:rsidP="005C2CF3">
      <w:pPr>
        <w:pStyle w:val="a5"/>
        <w:jc w:val="both"/>
        <w:rPr>
          <w:rFonts w:ascii="Times New Roman" w:hAnsi="Times New Roman"/>
        </w:rPr>
      </w:pPr>
      <w:r w:rsidRPr="00BE4EB6">
        <w:rPr>
          <w:rStyle w:val="a7"/>
          <w:rFonts w:ascii="Times New Roman" w:hAnsi="Times New Roman"/>
        </w:rPr>
        <w:footnoteRef/>
      </w:r>
      <w:r w:rsidRPr="00D637F6">
        <w:rPr>
          <w:rFonts w:ascii="Times New Roman" w:hAnsi="Times New Roman"/>
        </w:rPr>
        <w:t xml:space="preserve"> </w:t>
      </w:r>
      <w:proofErr w:type="spellStart"/>
      <w:r w:rsidRPr="00D637F6">
        <w:rPr>
          <w:rFonts w:ascii="Times New Roman" w:hAnsi="Times New Roman"/>
        </w:rPr>
        <w:t>Вэнь</w:t>
      </w:r>
      <w:proofErr w:type="spellEnd"/>
      <w:r w:rsidRPr="00D637F6">
        <w:rPr>
          <w:rFonts w:ascii="Times New Roman" w:hAnsi="Times New Roman"/>
        </w:rPr>
        <w:t xml:space="preserve"> </w:t>
      </w:r>
      <w:proofErr w:type="spellStart"/>
      <w:r w:rsidRPr="00D637F6">
        <w:rPr>
          <w:rFonts w:ascii="Times New Roman" w:hAnsi="Times New Roman"/>
        </w:rPr>
        <w:t>Тецзюнь</w:t>
      </w:r>
      <w:proofErr w:type="spellEnd"/>
      <w:r w:rsidRPr="00D637F6">
        <w:rPr>
          <w:rFonts w:ascii="Times New Roman" w:hAnsi="Times New Roman"/>
        </w:rPr>
        <w:t xml:space="preserve"> [</w:t>
      </w:r>
      <w:proofErr w:type="spellStart"/>
      <w:r w:rsidRPr="00D637F6">
        <w:rPr>
          <w:rFonts w:ascii="Times New Roman" w:hAnsi="Times New Roman"/>
        </w:rPr>
        <w:t>温铁军</w:t>
      </w:r>
      <w:proofErr w:type="spellEnd"/>
      <w:r w:rsidRPr="00D637F6">
        <w:rPr>
          <w:rFonts w:ascii="Times New Roman" w:hAnsi="Times New Roman"/>
        </w:rPr>
        <w:t xml:space="preserve">]. </w:t>
      </w:r>
      <w:proofErr w:type="spellStart"/>
      <w:r w:rsidRPr="00D637F6">
        <w:rPr>
          <w:rFonts w:ascii="Times New Roman" w:hAnsi="Times New Roman"/>
        </w:rPr>
        <w:t>Гунтун</w:t>
      </w:r>
      <w:proofErr w:type="spellEnd"/>
      <w:r w:rsidRPr="00D637F6">
        <w:rPr>
          <w:rFonts w:ascii="Times New Roman" w:hAnsi="Times New Roman"/>
        </w:rPr>
        <w:t xml:space="preserve"> </w:t>
      </w:r>
      <w:proofErr w:type="spellStart"/>
      <w:r w:rsidRPr="00D637F6">
        <w:rPr>
          <w:rFonts w:ascii="Times New Roman" w:hAnsi="Times New Roman"/>
        </w:rPr>
        <w:t>фуюй</w:t>
      </w:r>
      <w:proofErr w:type="spellEnd"/>
      <w:r w:rsidRPr="00D637F6">
        <w:rPr>
          <w:rFonts w:ascii="Times New Roman" w:hAnsi="Times New Roman"/>
        </w:rPr>
        <w:t xml:space="preserve"> </w:t>
      </w:r>
      <w:proofErr w:type="spellStart"/>
      <w:r w:rsidRPr="00D637F6">
        <w:rPr>
          <w:rFonts w:ascii="Times New Roman" w:hAnsi="Times New Roman"/>
        </w:rPr>
        <w:t>дэцзай</w:t>
      </w:r>
      <w:proofErr w:type="spellEnd"/>
      <w:r w:rsidRPr="00D637F6">
        <w:rPr>
          <w:rFonts w:ascii="Times New Roman" w:hAnsi="Times New Roman"/>
        </w:rPr>
        <w:t xml:space="preserve"> </w:t>
      </w:r>
      <w:proofErr w:type="spellStart"/>
      <w:r w:rsidRPr="00D637F6">
        <w:rPr>
          <w:rFonts w:ascii="Times New Roman" w:hAnsi="Times New Roman"/>
        </w:rPr>
        <w:t>дихуа</w:t>
      </w:r>
      <w:proofErr w:type="spellEnd"/>
      <w:r w:rsidRPr="00D637F6">
        <w:rPr>
          <w:rFonts w:ascii="Times New Roman" w:hAnsi="Times New Roman"/>
        </w:rPr>
        <w:t xml:space="preserve"> </w:t>
      </w:r>
      <w:proofErr w:type="spellStart"/>
      <w:r w:rsidRPr="00D637F6">
        <w:rPr>
          <w:rFonts w:ascii="Times New Roman" w:hAnsi="Times New Roman"/>
        </w:rPr>
        <w:t>цзинцзи</w:t>
      </w:r>
      <w:proofErr w:type="spellEnd"/>
      <w:r w:rsidRPr="00D637F6">
        <w:rPr>
          <w:rFonts w:ascii="Times New Roman" w:hAnsi="Times New Roman"/>
        </w:rPr>
        <w:t xml:space="preserve"> </w:t>
      </w:r>
      <w:proofErr w:type="spellStart"/>
      <w:r w:rsidRPr="00D637F6">
        <w:rPr>
          <w:rFonts w:ascii="Times New Roman" w:hAnsi="Times New Roman"/>
        </w:rPr>
        <w:t>цзичу</w:t>
      </w:r>
      <w:proofErr w:type="spellEnd"/>
      <w:r w:rsidRPr="00D637F6">
        <w:rPr>
          <w:rFonts w:ascii="Times New Roman" w:hAnsi="Times New Roman"/>
        </w:rPr>
        <w:t xml:space="preserve"> </w:t>
      </w:r>
      <w:proofErr w:type="spellStart"/>
      <w:r w:rsidRPr="00D637F6">
        <w:rPr>
          <w:rFonts w:ascii="Times New Roman" w:hAnsi="Times New Roman"/>
        </w:rPr>
        <w:t>юйвэй</w:t>
      </w:r>
      <w:proofErr w:type="spellEnd"/>
      <w:r w:rsidRPr="00D637F6">
        <w:rPr>
          <w:rFonts w:ascii="Times New Roman" w:hAnsi="Times New Roman"/>
        </w:rPr>
        <w:t xml:space="preserve"> гуань </w:t>
      </w:r>
      <w:proofErr w:type="spellStart"/>
      <w:r w:rsidRPr="00D637F6">
        <w:rPr>
          <w:rFonts w:ascii="Times New Roman" w:hAnsi="Times New Roman"/>
        </w:rPr>
        <w:t>фачжань</w:t>
      </w:r>
      <w:proofErr w:type="spellEnd"/>
      <w:r w:rsidRPr="00D637F6">
        <w:rPr>
          <w:rFonts w:ascii="Times New Roman" w:hAnsi="Times New Roman"/>
        </w:rPr>
        <w:t xml:space="preserve"> </w:t>
      </w:r>
      <w:proofErr w:type="spellStart"/>
      <w:r w:rsidRPr="00D637F6">
        <w:rPr>
          <w:rFonts w:ascii="Times New Roman" w:hAnsi="Times New Roman"/>
        </w:rPr>
        <w:t>чжути</w:t>
      </w:r>
      <w:proofErr w:type="spellEnd"/>
      <w:r w:rsidRPr="00D637F6">
        <w:rPr>
          <w:rFonts w:ascii="Times New Roman" w:hAnsi="Times New Roman"/>
        </w:rPr>
        <w:t xml:space="preserve"> [</w:t>
      </w:r>
      <w:proofErr w:type="spellStart"/>
      <w:r w:rsidRPr="00D637F6">
        <w:rPr>
          <w:rFonts w:ascii="Times New Roman" w:hAnsi="Times New Roman"/>
        </w:rPr>
        <w:t>共同富裕的在地化经济基础与微观发展主体</w:t>
      </w:r>
      <w:proofErr w:type="spellEnd"/>
      <w:r w:rsidRPr="00D637F6">
        <w:rPr>
          <w:rFonts w:ascii="Times New Roman" w:hAnsi="Times New Roman"/>
        </w:rPr>
        <w:t xml:space="preserve">: Локальная экономическая основа и </w:t>
      </w:r>
      <w:proofErr w:type="spellStart"/>
      <w:r w:rsidRPr="00D637F6">
        <w:rPr>
          <w:rFonts w:ascii="Times New Roman" w:hAnsi="Times New Roman"/>
        </w:rPr>
        <w:t>микроразвитие</w:t>
      </w:r>
      <w:proofErr w:type="spellEnd"/>
      <w:r w:rsidRPr="00D637F6">
        <w:rPr>
          <w:rFonts w:ascii="Times New Roman" w:hAnsi="Times New Roman"/>
        </w:rPr>
        <w:t xml:space="preserve">, которые являются основой общего процветания]. </w:t>
      </w:r>
      <w:proofErr w:type="spellStart"/>
      <w:r w:rsidRPr="00D637F6">
        <w:rPr>
          <w:rFonts w:ascii="Times New Roman" w:hAnsi="Times New Roman"/>
        </w:rPr>
        <w:t>Сянцунь</w:t>
      </w:r>
      <w:proofErr w:type="spellEnd"/>
      <w:r w:rsidRPr="00D637F6">
        <w:rPr>
          <w:rFonts w:ascii="Times New Roman" w:hAnsi="Times New Roman"/>
        </w:rPr>
        <w:t xml:space="preserve"> </w:t>
      </w:r>
      <w:proofErr w:type="spellStart"/>
      <w:r w:rsidRPr="00D637F6">
        <w:rPr>
          <w:rFonts w:ascii="Times New Roman" w:hAnsi="Times New Roman"/>
        </w:rPr>
        <w:t>цзяньшэ</w:t>
      </w:r>
      <w:proofErr w:type="spellEnd"/>
      <w:r w:rsidRPr="00D637F6">
        <w:rPr>
          <w:rFonts w:ascii="Times New Roman" w:hAnsi="Times New Roman"/>
        </w:rPr>
        <w:t xml:space="preserve"> </w:t>
      </w:r>
      <w:proofErr w:type="spellStart"/>
      <w:r w:rsidRPr="00D637F6">
        <w:rPr>
          <w:rFonts w:ascii="Times New Roman" w:hAnsi="Times New Roman"/>
        </w:rPr>
        <w:t>сюэюань</w:t>
      </w:r>
      <w:proofErr w:type="spellEnd"/>
      <w:r w:rsidRPr="00D637F6">
        <w:rPr>
          <w:rFonts w:ascii="Times New Roman" w:hAnsi="Times New Roman"/>
        </w:rPr>
        <w:t xml:space="preserve"> [</w:t>
      </w:r>
      <w:proofErr w:type="spellStart"/>
      <w:r w:rsidRPr="00D637F6">
        <w:rPr>
          <w:rFonts w:ascii="Times New Roman" w:hAnsi="Times New Roman"/>
        </w:rPr>
        <w:t>乡村建设学院</w:t>
      </w:r>
      <w:proofErr w:type="spellEnd"/>
      <w:r w:rsidRPr="00D637F6">
        <w:rPr>
          <w:rFonts w:ascii="Times New Roman" w:hAnsi="Times New Roman"/>
        </w:rPr>
        <w:t>], 2021. С. 1</w:t>
      </w:r>
      <w:r w:rsidRPr="00D637F6">
        <w:rPr>
          <w:rFonts w:ascii="Times New Roman" w:hAnsi="Times New Roman"/>
        </w:rPr>
        <w:t>9.</w:t>
      </w:r>
    </w:p>
  </w:footnote>
  <w:footnote w:id="140">
    <w:p w14:paraId="43BE9457" w14:textId="621C650A" w:rsidR="0097128C" w:rsidRPr="00BE4EB6" w:rsidRDefault="0097128C" w:rsidP="005C2CF3">
      <w:pPr>
        <w:pStyle w:val="a5"/>
        <w:jc w:val="both"/>
        <w:rPr>
          <w:rFonts w:ascii="Times New Roman" w:hAnsi="Times New Roman"/>
        </w:rPr>
      </w:pPr>
      <w:r w:rsidRPr="00D637F6">
        <w:rPr>
          <w:rStyle w:val="a7"/>
          <w:rFonts w:ascii="Times New Roman" w:hAnsi="Times New Roman"/>
        </w:rPr>
        <w:footnoteRef/>
      </w:r>
      <w:r w:rsidRPr="00D637F6">
        <w:rPr>
          <w:rFonts w:ascii="Times New Roman" w:hAnsi="Times New Roman"/>
        </w:rPr>
        <w:t xml:space="preserve"> </w:t>
      </w:r>
      <w:r w:rsidR="00BE4EB6" w:rsidRPr="00D637F6">
        <w:rPr>
          <w:rFonts w:ascii="Times New Roman" w:hAnsi="Times New Roman"/>
        </w:rPr>
        <w:t>Там же.</w:t>
      </w:r>
    </w:p>
  </w:footnote>
  <w:footnote w:id="141">
    <w:p w14:paraId="61F851B8" w14:textId="1AB9B2E0" w:rsidR="000B4F28" w:rsidRPr="00D637F6" w:rsidRDefault="000B4F28" w:rsidP="005C2CF3">
      <w:pPr>
        <w:pStyle w:val="a5"/>
        <w:jc w:val="both"/>
        <w:rPr>
          <w:rFonts w:ascii="Times New Roman" w:hAnsi="Times New Roman"/>
        </w:rPr>
      </w:pPr>
      <w:r w:rsidRPr="00BE4EB6">
        <w:rPr>
          <w:rStyle w:val="a7"/>
          <w:rFonts w:ascii="Times New Roman" w:hAnsi="Times New Roman"/>
        </w:rPr>
        <w:footnoteRef/>
      </w:r>
      <w:r w:rsidRPr="00BE4EB6">
        <w:rPr>
          <w:rFonts w:ascii="Times New Roman" w:hAnsi="Times New Roman"/>
        </w:rPr>
        <w:t xml:space="preserve"> </w:t>
      </w:r>
      <w:r w:rsidRPr="00D637F6">
        <w:rPr>
          <w:rFonts w:ascii="Times New Roman" w:hAnsi="Times New Roman"/>
        </w:rPr>
        <w:t>Бони Л. Д. Китайская деревня</w:t>
      </w:r>
      <w:r w:rsidR="00F109E0" w:rsidRPr="00D637F6">
        <w:rPr>
          <w:rFonts w:ascii="Times New Roman" w:hAnsi="Times New Roman"/>
        </w:rPr>
        <w:t xml:space="preserve">… </w:t>
      </w:r>
      <w:r w:rsidRPr="00D637F6">
        <w:rPr>
          <w:rFonts w:ascii="Times New Roman" w:hAnsi="Times New Roman"/>
        </w:rPr>
        <w:t>С. 65.</w:t>
      </w:r>
    </w:p>
  </w:footnote>
  <w:footnote w:id="142">
    <w:p w14:paraId="1336A540" w14:textId="5301DB3C" w:rsidR="00204DE5" w:rsidRPr="00D637F6" w:rsidRDefault="00204DE5" w:rsidP="005C2CF3">
      <w:pPr>
        <w:pStyle w:val="a5"/>
        <w:jc w:val="both"/>
        <w:rPr>
          <w:rFonts w:ascii="Times New Roman" w:hAnsi="Times New Roman"/>
        </w:rPr>
      </w:pPr>
      <w:r w:rsidRPr="00D637F6">
        <w:rPr>
          <w:rStyle w:val="a7"/>
          <w:rFonts w:ascii="Times New Roman" w:hAnsi="Times New Roman"/>
        </w:rPr>
        <w:footnoteRef/>
      </w:r>
      <w:r w:rsidR="005C2CF3" w:rsidRPr="00D637F6">
        <w:rPr>
          <w:rFonts w:ascii="Times New Roman" w:hAnsi="Times New Roman"/>
        </w:rPr>
        <w:t xml:space="preserve"> </w:t>
      </w:r>
      <w:r w:rsidR="005C2CF3" w:rsidRPr="00D637F6">
        <w:rPr>
          <w:rFonts w:ascii="Times New Roman" w:hAnsi="Times New Roman"/>
        </w:rPr>
        <w:t xml:space="preserve">Белоглазов Г. П. Социальные проблемы китайской деревни // Вестник ДВО РАН [Электронный ресурс]. URL: </w:t>
      </w:r>
      <w:proofErr w:type="gramStart"/>
      <w:r w:rsidR="005C2CF3" w:rsidRPr="00D637F6">
        <w:rPr>
          <w:rFonts w:ascii="Times New Roman" w:hAnsi="Times New Roman"/>
        </w:rPr>
        <w:t>https://cyberleninka.ru/article/n/sotsialnye-problemy..</w:t>
      </w:r>
      <w:proofErr w:type="gramEnd"/>
      <w:r w:rsidR="005C2CF3" w:rsidRPr="00D637F6">
        <w:rPr>
          <w:rFonts w:ascii="Times New Roman" w:hAnsi="Times New Roman"/>
        </w:rPr>
        <w:t xml:space="preserve"> (дата обращения 04.03.2022).</w:t>
      </w:r>
      <w:r w:rsidR="005C2CF3" w:rsidRPr="00D637F6">
        <w:rPr>
          <w:rFonts w:ascii="Times New Roman" w:hAnsi="Times New Roman"/>
        </w:rPr>
        <w:t xml:space="preserve"> С. 130.</w:t>
      </w:r>
    </w:p>
  </w:footnote>
  <w:footnote w:id="143">
    <w:p w14:paraId="0AC182F3" w14:textId="76E6B509" w:rsidR="000475A9" w:rsidRPr="00D637F6" w:rsidRDefault="000475A9" w:rsidP="005C2CF3">
      <w:pPr>
        <w:pStyle w:val="a5"/>
        <w:jc w:val="both"/>
        <w:rPr>
          <w:rFonts w:ascii="Times New Roman" w:hAnsi="Times New Roman"/>
        </w:rPr>
      </w:pPr>
      <w:r w:rsidRPr="00D637F6">
        <w:rPr>
          <w:rStyle w:val="a7"/>
          <w:rFonts w:ascii="Times New Roman" w:hAnsi="Times New Roman"/>
        </w:rPr>
        <w:footnoteRef/>
      </w:r>
      <w:r w:rsidRPr="00D637F6">
        <w:rPr>
          <w:rFonts w:ascii="Times New Roman" w:hAnsi="Times New Roman"/>
        </w:rPr>
        <w:t xml:space="preserve"> </w:t>
      </w:r>
      <w:r w:rsidR="00E23FEC" w:rsidRPr="00D637F6">
        <w:rPr>
          <w:rFonts w:ascii="Times New Roman" w:hAnsi="Times New Roman"/>
        </w:rPr>
        <w:t xml:space="preserve">Там же. </w:t>
      </w:r>
      <w:r w:rsidRPr="00D637F6">
        <w:rPr>
          <w:rFonts w:ascii="Times New Roman" w:hAnsi="Times New Roman"/>
        </w:rPr>
        <w:t>С. 131.</w:t>
      </w:r>
    </w:p>
  </w:footnote>
  <w:footnote w:id="144">
    <w:p w14:paraId="28402130" w14:textId="15E98D8A" w:rsidR="00DD1156" w:rsidRPr="00D637F6" w:rsidRDefault="00DD1156" w:rsidP="005C2CF3">
      <w:pPr>
        <w:pStyle w:val="a5"/>
        <w:jc w:val="both"/>
        <w:rPr>
          <w:rFonts w:ascii="Times New Roman" w:hAnsi="Times New Roman"/>
        </w:rPr>
      </w:pPr>
      <w:r w:rsidRPr="00D637F6">
        <w:rPr>
          <w:rStyle w:val="a7"/>
          <w:rFonts w:ascii="Times New Roman" w:hAnsi="Times New Roman"/>
        </w:rPr>
        <w:footnoteRef/>
      </w:r>
      <w:r w:rsidRPr="00D637F6">
        <w:rPr>
          <w:rFonts w:ascii="Times New Roman" w:hAnsi="Times New Roman"/>
        </w:rPr>
        <w:t xml:space="preserve"> Волкова Л. А. Реформа в китайской деревне</w:t>
      </w:r>
      <w:r w:rsidR="00526844" w:rsidRPr="00D637F6">
        <w:rPr>
          <w:rFonts w:ascii="Times New Roman" w:hAnsi="Times New Roman"/>
        </w:rPr>
        <w:t>..</w:t>
      </w:r>
      <w:r w:rsidRPr="00D637F6">
        <w:rPr>
          <w:rFonts w:ascii="Times New Roman" w:hAnsi="Times New Roman"/>
        </w:rPr>
        <w:t xml:space="preserve">. С. </w:t>
      </w:r>
      <w:r w:rsidR="00C87371" w:rsidRPr="00D637F6">
        <w:rPr>
          <w:rFonts w:ascii="Times New Roman" w:hAnsi="Times New Roman"/>
        </w:rPr>
        <w:t>56–59</w:t>
      </w:r>
      <w:r w:rsidR="00464489" w:rsidRPr="00D637F6">
        <w:rPr>
          <w:rFonts w:ascii="Times New Roman" w:hAnsi="Times New Roman"/>
        </w:rPr>
        <w:t>.</w:t>
      </w:r>
    </w:p>
  </w:footnote>
  <w:footnote w:id="145">
    <w:p w14:paraId="54CF31D5" w14:textId="513FE2CC" w:rsidR="00EF2F39" w:rsidRPr="00D637F6" w:rsidRDefault="00EF2F39" w:rsidP="005C2CF3">
      <w:pPr>
        <w:pStyle w:val="a5"/>
        <w:jc w:val="both"/>
        <w:rPr>
          <w:rFonts w:ascii="Times New Roman" w:hAnsi="Times New Roman"/>
        </w:rPr>
      </w:pPr>
      <w:r w:rsidRPr="00D637F6">
        <w:rPr>
          <w:rStyle w:val="a7"/>
          <w:rFonts w:ascii="Times New Roman" w:hAnsi="Times New Roman"/>
        </w:rPr>
        <w:footnoteRef/>
      </w:r>
      <w:r w:rsidRPr="00D637F6">
        <w:rPr>
          <w:rFonts w:ascii="Times New Roman" w:hAnsi="Times New Roman"/>
        </w:rPr>
        <w:t xml:space="preserve"> Михеев В. В. </w:t>
      </w:r>
      <w:proofErr w:type="spellStart"/>
      <w:r w:rsidRPr="00D637F6">
        <w:rPr>
          <w:rFonts w:ascii="Times New Roman" w:hAnsi="Times New Roman"/>
        </w:rPr>
        <w:t>Китаи</w:t>
      </w:r>
      <w:proofErr w:type="spellEnd"/>
      <w:r w:rsidRPr="00D637F6">
        <w:rPr>
          <w:rFonts w:ascii="Times New Roman" w:hAnsi="Times New Roman"/>
        </w:rPr>
        <w:t>̆: угрозы, риски, вызовы развитию</w:t>
      </w:r>
      <w:r w:rsidRPr="00D637F6">
        <w:rPr>
          <w:rFonts w:ascii="Times New Roman" w:hAnsi="Times New Roman"/>
        </w:rPr>
        <w:t>. С. 33.</w:t>
      </w:r>
    </w:p>
  </w:footnote>
  <w:footnote w:id="146">
    <w:p w14:paraId="70A5ACE8" w14:textId="13FB210F" w:rsidR="000F3C18" w:rsidRPr="00D637F6" w:rsidRDefault="000F3C18" w:rsidP="005C2CF3">
      <w:pPr>
        <w:pStyle w:val="a5"/>
        <w:jc w:val="both"/>
        <w:rPr>
          <w:rFonts w:ascii="Times New Roman" w:hAnsi="Times New Roman"/>
        </w:rPr>
      </w:pPr>
      <w:r w:rsidRPr="00D637F6">
        <w:rPr>
          <w:rStyle w:val="a7"/>
          <w:rFonts w:ascii="Times New Roman" w:hAnsi="Times New Roman"/>
        </w:rPr>
        <w:footnoteRef/>
      </w:r>
      <w:r w:rsidRPr="00D637F6">
        <w:rPr>
          <w:rFonts w:ascii="Times New Roman" w:hAnsi="Times New Roman"/>
        </w:rPr>
        <w:t xml:space="preserve"> </w:t>
      </w:r>
      <w:proofErr w:type="spellStart"/>
      <w:r w:rsidRPr="00D637F6">
        <w:rPr>
          <w:rFonts w:ascii="Times New Roman" w:hAnsi="Times New Roman"/>
        </w:rPr>
        <w:t>Вэнь</w:t>
      </w:r>
      <w:proofErr w:type="spellEnd"/>
      <w:r w:rsidRPr="00D637F6">
        <w:rPr>
          <w:rFonts w:ascii="Times New Roman" w:hAnsi="Times New Roman"/>
        </w:rPr>
        <w:t xml:space="preserve"> </w:t>
      </w:r>
      <w:proofErr w:type="spellStart"/>
      <w:r w:rsidRPr="00D637F6">
        <w:rPr>
          <w:rFonts w:ascii="Times New Roman" w:hAnsi="Times New Roman"/>
        </w:rPr>
        <w:t>Тецзюнь</w:t>
      </w:r>
      <w:proofErr w:type="spellEnd"/>
      <w:r w:rsidRPr="00D637F6">
        <w:rPr>
          <w:rFonts w:ascii="Times New Roman" w:hAnsi="Times New Roman"/>
        </w:rPr>
        <w:t xml:space="preserve"> [</w:t>
      </w:r>
      <w:proofErr w:type="spellStart"/>
      <w:r w:rsidRPr="00D637F6">
        <w:rPr>
          <w:rFonts w:ascii="Times New Roman" w:hAnsi="Times New Roman"/>
        </w:rPr>
        <w:t>温铁军</w:t>
      </w:r>
      <w:proofErr w:type="spellEnd"/>
      <w:r w:rsidRPr="00D637F6">
        <w:rPr>
          <w:rFonts w:ascii="Times New Roman" w:hAnsi="Times New Roman"/>
        </w:rPr>
        <w:t xml:space="preserve">]. </w:t>
      </w:r>
      <w:proofErr w:type="spellStart"/>
      <w:r w:rsidRPr="00D637F6">
        <w:rPr>
          <w:rFonts w:ascii="Times New Roman" w:hAnsi="Times New Roman"/>
        </w:rPr>
        <w:t>Фэньсанъ</w:t>
      </w:r>
      <w:proofErr w:type="spellEnd"/>
      <w:r w:rsidRPr="00D637F6">
        <w:rPr>
          <w:rFonts w:ascii="Times New Roman" w:hAnsi="Times New Roman"/>
        </w:rPr>
        <w:t xml:space="preserve"> </w:t>
      </w:r>
      <w:proofErr w:type="spellStart"/>
      <w:r w:rsidRPr="00D637F6">
        <w:rPr>
          <w:rFonts w:ascii="Times New Roman" w:hAnsi="Times New Roman"/>
        </w:rPr>
        <w:t>эцэн</w:t>
      </w:r>
      <w:proofErr w:type="spellEnd"/>
      <w:r w:rsidRPr="00D637F6">
        <w:rPr>
          <w:rFonts w:ascii="Times New Roman" w:hAnsi="Times New Roman"/>
        </w:rPr>
        <w:t xml:space="preserve"> </w:t>
      </w:r>
      <w:proofErr w:type="spellStart"/>
      <w:r w:rsidRPr="00D637F6">
        <w:rPr>
          <w:rFonts w:ascii="Times New Roman" w:hAnsi="Times New Roman"/>
        </w:rPr>
        <w:t>цыцзе</w:t>
      </w:r>
      <w:proofErr w:type="spellEnd"/>
      <w:r w:rsidRPr="00D637F6">
        <w:rPr>
          <w:rFonts w:ascii="Times New Roman" w:hAnsi="Times New Roman"/>
        </w:rPr>
        <w:t xml:space="preserve"> </w:t>
      </w:r>
      <w:proofErr w:type="spellStart"/>
      <w:r w:rsidRPr="00D637F6">
        <w:rPr>
          <w:rFonts w:ascii="Times New Roman" w:hAnsi="Times New Roman"/>
        </w:rPr>
        <w:t>цзюэ</w:t>
      </w:r>
      <w:proofErr w:type="spellEnd"/>
      <w:r w:rsidRPr="00D637F6">
        <w:rPr>
          <w:rFonts w:ascii="Times New Roman" w:hAnsi="Times New Roman"/>
        </w:rPr>
        <w:t xml:space="preserve"> </w:t>
      </w:r>
      <w:proofErr w:type="spellStart"/>
      <w:r w:rsidRPr="00D637F6">
        <w:rPr>
          <w:rFonts w:ascii="Times New Roman" w:hAnsi="Times New Roman"/>
        </w:rPr>
        <w:t>нунцунь</w:t>
      </w:r>
      <w:proofErr w:type="spellEnd"/>
      <w:r w:rsidRPr="00D637F6">
        <w:rPr>
          <w:rFonts w:ascii="Times New Roman" w:hAnsi="Times New Roman"/>
        </w:rPr>
        <w:t xml:space="preserve"> </w:t>
      </w:r>
      <w:proofErr w:type="spellStart"/>
      <w:r w:rsidRPr="00D637F6">
        <w:rPr>
          <w:rFonts w:ascii="Times New Roman" w:hAnsi="Times New Roman"/>
        </w:rPr>
        <w:t>люшоу</w:t>
      </w:r>
      <w:proofErr w:type="spellEnd"/>
      <w:r w:rsidRPr="00D637F6">
        <w:rPr>
          <w:rFonts w:ascii="Times New Roman" w:hAnsi="Times New Roman"/>
        </w:rPr>
        <w:t xml:space="preserve"> </w:t>
      </w:r>
      <w:proofErr w:type="spellStart"/>
      <w:r w:rsidRPr="00D637F6">
        <w:rPr>
          <w:rFonts w:ascii="Times New Roman" w:hAnsi="Times New Roman"/>
        </w:rPr>
        <w:t>эртун</w:t>
      </w:r>
      <w:proofErr w:type="spellEnd"/>
      <w:r w:rsidRPr="00D637F6">
        <w:rPr>
          <w:rFonts w:ascii="Times New Roman" w:hAnsi="Times New Roman"/>
        </w:rPr>
        <w:t xml:space="preserve"> </w:t>
      </w:r>
      <w:proofErr w:type="spellStart"/>
      <w:r w:rsidRPr="00D637F6">
        <w:rPr>
          <w:rFonts w:ascii="Times New Roman" w:hAnsi="Times New Roman"/>
        </w:rPr>
        <w:t>вэньти</w:t>
      </w:r>
      <w:proofErr w:type="spellEnd"/>
      <w:r w:rsidRPr="00D637F6">
        <w:rPr>
          <w:rFonts w:ascii="Times New Roman" w:hAnsi="Times New Roman"/>
        </w:rPr>
        <w:t xml:space="preserve"> [</w:t>
      </w:r>
      <w:proofErr w:type="spellStart"/>
      <w:r w:rsidRPr="00D637F6">
        <w:rPr>
          <w:rFonts w:ascii="Times New Roman" w:hAnsi="Times New Roman"/>
        </w:rPr>
        <w:t>分三个层次解决农村留守儿童问题</w:t>
      </w:r>
      <w:proofErr w:type="spellEnd"/>
      <w:r w:rsidRPr="00D637F6">
        <w:rPr>
          <w:rFonts w:ascii="Times New Roman" w:hAnsi="Times New Roman"/>
        </w:rPr>
        <w:t xml:space="preserve">: Решение проблемы детей, которые остались без попечения родителей в сельской местности на всех уровнях]. </w:t>
      </w:r>
      <w:proofErr w:type="spellStart"/>
      <w:r w:rsidRPr="00D637F6">
        <w:rPr>
          <w:rFonts w:ascii="Times New Roman" w:hAnsi="Times New Roman"/>
        </w:rPr>
        <w:t>Хэньань</w:t>
      </w:r>
      <w:proofErr w:type="spellEnd"/>
      <w:r w:rsidRPr="00D637F6">
        <w:rPr>
          <w:rFonts w:ascii="Times New Roman" w:hAnsi="Times New Roman"/>
        </w:rPr>
        <w:t xml:space="preserve"> </w:t>
      </w:r>
      <w:proofErr w:type="spellStart"/>
      <w:r w:rsidRPr="00D637F6">
        <w:rPr>
          <w:rFonts w:ascii="Times New Roman" w:hAnsi="Times New Roman"/>
        </w:rPr>
        <w:t>цзяоюй</w:t>
      </w:r>
      <w:proofErr w:type="spellEnd"/>
      <w:r w:rsidRPr="00D637F6">
        <w:rPr>
          <w:rFonts w:ascii="Times New Roman" w:hAnsi="Times New Roman"/>
        </w:rPr>
        <w:t xml:space="preserve"> [</w:t>
      </w:r>
      <w:proofErr w:type="spellStart"/>
      <w:r w:rsidRPr="00D637F6">
        <w:rPr>
          <w:rFonts w:ascii="Times New Roman" w:hAnsi="Times New Roman"/>
        </w:rPr>
        <w:t>河南教育</w:t>
      </w:r>
      <w:proofErr w:type="spellEnd"/>
      <w:r w:rsidRPr="00D637F6">
        <w:rPr>
          <w:rFonts w:ascii="Times New Roman" w:hAnsi="Times New Roman"/>
        </w:rPr>
        <w:t>], 2006. С. 10</w:t>
      </w:r>
      <w:r w:rsidRPr="00D637F6">
        <w:rPr>
          <w:rFonts w:ascii="Times New Roman" w:hAnsi="Times New Roman"/>
        </w:rPr>
        <w:t>.</w:t>
      </w:r>
    </w:p>
  </w:footnote>
  <w:footnote w:id="147">
    <w:p w14:paraId="2A65BF5E" w14:textId="42A20005" w:rsidR="008C13AD" w:rsidRPr="008C13AD" w:rsidRDefault="008C13AD" w:rsidP="005C2CF3">
      <w:pPr>
        <w:pStyle w:val="a5"/>
        <w:jc w:val="both"/>
        <w:rPr>
          <w:rFonts w:ascii="Times New Roman" w:hAnsi="Times New Roman"/>
        </w:rPr>
      </w:pPr>
      <w:r w:rsidRPr="00D637F6">
        <w:rPr>
          <w:rStyle w:val="a7"/>
          <w:rFonts w:ascii="Times New Roman" w:hAnsi="Times New Roman"/>
        </w:rPr>
        <w:footnoteRef/>
      </w:r>
      <w:r w:rsidRPr="00D637F6">
        <w:rPr>
          <w:rFonts w:ascii="Times New Roman" w:hAnsi="Times New Roman"/>
        </w:rPr>
        <w:t xml:space="preserve"> </w:t>
      </w:r>
      <w:r w:rsidR="005C2CF3" w:rsidRPr="00D637F6">
        <w:rPr>
          <w:rFonts w:ascii="Times New Roman" w:hAnsi="Times New Roman"/>
        </w:rPr>
        <w:t xml:space="preserve">Там же. </w:t>
      </w:r>
      <w:r w:rsidRPr="00D637F6">
        <w:rPr>
          <w:rFonts w:ascii="Times New Roman" w:hAnsi="Times New Roman"/>
        </w:rPr>
        <w:t>С. 1</w:t>
      </w:r>
      <w:r w:rsidRPr="00D637F6">
        <w:rPr>
          <w:rFonts w:ascii="Times New Roman" w:hAnsi="Times New Roman"/>
        </w:rPr>
        <w:t>1.</w:t>
      </w:r>
    </w:p>
  </w:footnote>
  <w:footnote w:id="148">
    <w:p w14:paraId="58953403" w14:textId="69045421" w:rsidR="00835A21" w:rsidRPr="008C13AD" w:rsidRDefault="00835A21" w:rsidP="005C2CF3">
      <w:pPr>
        <w:pStyle w:val="a5"/>
        <w:jc w:val="both"/>
        <w:rPr>
          <w:rFonts w:ascii="Times New Roman" w:hAnsi="Times New Roman"/>
        </w:rPr>
      </w:pPr>
      <w:r w:rsidRPr="008C13AD">
        <w:rPr>
          <w:rStyle w:val="a7"/>
          <w:rFonts w:ascii="Times New Roman" w:hAnsi="Times New Roman"/>
        </w:rPr>
        <w:footnoteRef/>
      </w:r>
      <w:r w:rsidRPr="008C13AD">
        <w:rPr>
          <w:rFonts w:ascii="Times New Roman" w:hAnsi="Times New Roman"/>
        </w:rPr>
        <w:t xml:space="preserve"> </w:t>
      </w:r>
      <w:proofErr w:type="spellStart"/>
      <w:r w:rsidRPr="008C13AD">
        <w:rPr>
          <w:rFonts w:ascii="Times New Roman" w:hAnsi="Times New Roman"/>
        </w:rPr>
        <w:t>Галенович</w:t>
      </w:r>
      <w:proofErr w:type="spellEnd"/>
      <w:r w:rsidR="00EF2F39" w:rsidRPr="008C13AD">
        <w:rPr>
          <w:rFonts w:ascii="Times New Roman" w:hAnsi="Times New Roman"/>
        </w:rPr>
        <w:t xml:space="preserve"> Ю. М.</w:t>
      </w:r>
      <w:r w:rsidR="00A20173">
        <w:rPr>
          <w:rFonts w:ascii="Times New Roman" w:hAnsi="Times New Roman"/>
        </w:rPr>
        <w:t xml:space="preserve"> Указ. соч.</w:t>
      </w:r>
      <w:r w:rsidR="00EF2F39" w:rsidRPr="008C13AD">
        <w:rPr>
          <w:rFonts w:ascii="Times New Roman" w:hAnsi="Times New Roman"/>
        </w:rPr>
        <w:t xml:space="preserve"> </w:t>
      </w:r>
      <w:r w:rsidRPr="008C13AD">
        <w:rPr>
          <w:rFonts w:ascii="Times New Roman" w:hAnsi="Times New Roman"/>
        </w:rPr>
        <w:t>С. 13.</w:t>
      </w:r>
    </w:p>
  </w:footnote>
  <w:footnote w:id="149">
    <w:p w14:paraId="6AF0A295" w14:textId="1F4D334C" w:rsidR="003B2068" w:rsidRDefault="003B2068" w:rsidP="005C2CF3">
      <w:pPr>
        <w:pStyle w:val="a5"/>
        <w:jc w:val="both"/>
      </w:pPr>
      <w:r w:rsidRPr="008C13AD">
        <w:rPr>
          <w:rStyle w:val="a7"/>
          <w:rFonts w:ascii="Times New Roman" w:hAnsi="Times New Roman"/>
        </w:rPr>
        <w:footnoteRef/>
      </w:r>
      <w:r w:rsidRPr="008C13AD">
        <w:rPr>
          <w:rFonts w:ascii="Times New Roman" w:hAnsi="Times New Roman"/>
        </w:rPr>
        <w:t xml:space="preserve"> Бони Л. Д. Аграрная проблема Китая</w:t>
      </w:r>
      <w:r w:rsidR="00F109E0">
        <w:rPr>
          <w:rFonts w:ascii="Times New Roman" w:hAnsi="Times New Roman"/>
        </w:rPr>
        <w:t xml:space="preserve">… </w:t>
      </w:r>
      <w:r w:rsidRPr="008C13AD">
        <w:rPr>
          <w:rFonts w:ascii="Times New Roman" w:hAnsi="Times New Roman"/>
        </w:rPr>
        <w:t>С. 34–36.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265"/>
    <w:multiLevelType w:val="hybridMultilevel"/>
    <w:tmpl w:val="90B02080"/>
    <w:lvl w:ilvl="0" w:tplc="8928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75F82"/>
    <w:multiLevelType w:val="hybridMultilevel"/>
    <w:tmpl w:val="AA5E6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61802"/>
    <w:multiLevelType w:val="hybridMultilevel"/>
    <w:tmpl w:val="2C7AA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A37C6"/>
    <w:multiLevelType w:val="multilevel"/>
    <w:tmpl w:val="BAEC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E1C69"/>
    <w:multiLevelType w:val="hybridMultilevel"/>
    <w:tmpl w:val="BAAA9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225BCF"/>
    <w:multiLevelType w:val="hybridMultilevel"/>
    <w:tmpl w:val="A7840666"/>
    <w:lvl w:ilvl="0" w:tplc="EA24E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9127188"/>
    <w:multiLevelType w:val="hybridMultilevel"/>
    <w:tmpl w:val="443AD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60B63"/>
    <w:multiLevelType w:val="hybridMultilevel"/>
    <w:tmpl w:val="3DDE01F0"/>
    <w:lvl w:ilvl="0" w:tplc="A3324C30">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15:restartNumberingAfterBreak="0">
    <w:nsid w:val="1ECB0D6D"/>
    <w:multiLevelType w:val="hybridMultilevel"/>
    <w:tmpl w:val="76867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A297F"/>
    <w:multiLevelType w:val="hybridMultilevel"/>
    <w:tmpl w:val="D98AFF42"/>
    <w:lvl w:ilvl="0" w:tplc="D0C6CB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1FAA00B3"/>
    <w:multiLevelType w:val="hybridMultilevel"/>
    <w:tmpl w:val="FE021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109EC"/>
    <w:multiLevelType w:val="hybridMultilevel"/>
    <w:tmpl w:val="1A56A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1A75BC"/>
    <w:multiLevelType w:val="multilevel"/>
    <w:tmpl w:val="D76624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42778C"/>
    <w:multiLevelType w:val="hybridMultilevel"/>
    <w:tmpl w:val="AF98DB7E"/>
    <w:lvl w:ilvl="0" w:tplc="5E4E3D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2DEA310F"/>
    <w:multiLevelType w:val="hybridMultilevel"/>
    <w:tmpl w:val="B016C90E"/>
    <w:lvl w:ilvl="0" w:tplc="55FC2C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32F23117"/>
    <w:multiLevelType w:val="hybridMultilevel"/>
    <w:tmpl w:val="4EDA6ED4"/>
    <w:lvl w:ilvl="0" w:tplc="5BBE1B4C">
      <w:start w:val="1"/>
      <w:numFmt w:val="decimal"/>
      <w:lvlText w:val="%1)"/>
      <w:lvlJc w:val="left"/>
      <w:pPr>
        <w:ind w:left="720" w:hanging="360"/>
      </w:pPr>
      <w:rPr>
        <w:rFonts w:ascii="Times New Roman" w:eastAsia="Times New Roman" w:hAnsi="Times New Roman" w:cs="Times New Roman"/>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3A32B3"/>
    <w:multiLevelType w:val="hybridMultilevel"/>
    <w:tmpl w:val="B9F43454"/>
    <w:lvl w:ilvl="0" w:tplc="A8008D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D7C74"/>
    <w:multiLevelType w:val="hybridMultilevel"/>
    <w:tmpl w:val="56E4F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1D508F"/>
    <w:multiLevelType w:val="multilevel"/>
    <w:tmpl w:val="8C1CB4E4"/>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9" w15:restartNumberingAfterBreak="0">
    <w:nsid w:val="4C953DCA"/>
    <w:multiLevelType w:val="hybridMultilevel"/>
    <w:tmpl w:val="F612A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D757C2"/>
    <w:multiLevelType w:val="hybridMultilevel"/>
    <w:tmpl w:val="97BCB5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EC55C5"/>
    <w:multiLevelType w:val="multilevel"/>
    <w:tmpl w:val="682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91AE4"/>
    <w:multiLevelType w:val="hybridMultilevel"/>
    <w:tmpl w:val="1A56A2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012A04"/>
    <w:multiLevelType w:val="hybridMultilevel"/>
    <w:tmpl w:val="F9863B78"/>
    <w:lvl w:ilvl="0" w:tplc="29BC95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CBF171B"/>
    <w:multiLevelType w:val="hybridMultilevel"/>
    <w:tmpl w:val="F984DA18"/>
    <w:lvl w:ilvl="0" w:tplc="79BCB696">
      <w:start w:val="1"/>
      <w:numFmt w:val="decimal"/>
      <w:lvlText w:val="%1."/>
      <w:lvlJc w:val="left"/>
      <w:pPr>
        <w:ind w:left="720" w:hanging="360"/>
      </w:pPr>
      <w:rPr>
        <w:rFonts w:ascii="Times New Roman" w:hAnsi="Times New Roman" w:cs="Times New Roman" w:hint="default"/>
      </w:rPr>
    </w:lvl>
    <w:lvl w:ilvl="1" w:tplc="60725FB0">
      <w:start w:val="1"/>
      <w:numFmt w:val="lowerLetter"/>
      <w:lvlText w:val="%2."/>
      <w:lvlJc w:val="left"/>
      <w:pPr>
        <w:ind w:left="1440" w:hanging="360"/>
      </w:pPr>
      <w:rPr>
        <w:rFonts w:cs="Times New Roman"/>
      </w:rPr>
    </w:lvl>
    <w:lvl w:ilvl="2" w:tplc="4AA85C24">
      <w:start w:val="1"/>
      <w:numFmt w:val="lowerRoman"/>
      <w:lvlText w:val="%3."/>
      <w:lvlJc w:val="right"/>
      <w:pPr>
        <w:ind w:left="2160" w:hanging="180"/>
      </w:pPr>
      <w:rPr>
        <w:rFonts w:cs="Times New Roman"/>
      </w:rPr>
    </w:lvl>
    <w:lvl w:ilvl="3" w:tplc="4E10288A">
      <w:start w:val="1"/>
      <w:numFmt w:val="decimal"/>
      <w:lvlText w:val="%4."/>
      <w:lvlJc w:val="left"/>
      <w:pPr>
        <w:ind w:left="2880" w:hanging="360"/>
      </w:pPr>
      <w:rPr>
        <w:rFonts w:cs="Times New Roman"/>
      </w:rPr>
    </w:lvl>
    <w:lvl w:ilvl="4" w:tplc="A9DE57F8">
      <w:start w:val="1"/>
      <w:numFmt w:val="lowerLetter"/>
      <w:lvlText w:val="%5."/>
      <w:lvlJc w:val="left"/>
      <w:pPr>
        <w:ind w:left="3600" w:hanging="360"/>
      </w:pPr>
      <w:rPr>
        <w:rFonts w:cs="Times New Roman"/>
      </w:rPr>
    </w:lvl>
    <w:lvl w:ilvl="5" w:tplc="2D8CDF6E">
      <w:start w:val="1"/>
      <w:numFmt w:val="lowerRoman"/>
      <w:lvlText w:val="%6."/>
      <w:lvlJc w:val="right"/>
      <w:pPr>
        <w:ind w:left="4320" w:hanging="180"/>
      </w:pPr>
      <w:rPr>
        <w:rFonts w:cs="Times New Roman"/>
      </w:rPr>
    </w:lvl>
    <w:lvl w:ilvl="6" w:tplc="2A14A4C2">
      <w:start w:val="1"/>
      <w:numFmt w:val="decimal"/>
      <w:lvlText w:val="%7."/>
      <w:lvlJc w:val="left"/>
      <w:pPr>
        <w:ind w:left="5040" w:hanging="360"/>
      </w:pPr>
      <w:rPr>
        <w:rFonts w:cs="Times New Roman"/>
      </w:rPr>
    </w:lvl>
    <w:lvl w:ilvl="7" w:tplc="3D3222D0">
      <w:start w:val="1"/>
      <w:numFmt w:val="lowerLetter"/>
      <w:lvlText w:val="%8."/>
      <w:lvlJc w:val="left"/>
      <w:pPr>
        <w:ind w:left="5760" w:hanging="360"/>
      </w:pPr>
      <w:rPr>
        <w:rFonts w:cs="Times New Roman"/>
      </w:rPr>
    </w:lvl>
    <w:lvl w:ilvl="8" w:tplc="F8349AB0">
      <w:start w:val="1"/>
      <w:numFmt w:val="lowerRoman"/>
      <w:lvlText w:val="%9."/>
      <w:lvlJc w:val="right"/>
      <w:pPr>
        <w:ind w:left="6480" w:hanging="180"/>
      </w:pPr>
      <w:rPr>
        <w:rFonts w:cs="Times New Roman"/>
      </w:rPr>
    </w:lvl>
  </w:abstractNum>
  <w:abstractNum w:abstractNumId="25" w15:restartNumberingAfterBreak="0">
    <w:nsid w:val="755800F2"/>
    <w:multiLevelType w:val="multilevel"/>
    <w:tmpl w:val="E24AD3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8B7FC6"/>
    <w:multiLevelType w:val="multilevel"/>
    <w:tmpl w:val="5D0895A8"/>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7" w15:restartNumberingAfterBreak="0">
    <w:nsid w:val="7E832E3F"/>
    <w:multiLevelType w:val="hybridMultilevel"/>
    <w:tmpl w:val="D5E68E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4306982">
    <w:abstractNumId w:val="11"/>
  </w:num>
  <w:num w:numId="2" w16cid:durableId="294457909">
    <w:abstractNumId w:val="17"/>
  </w:num>
  <w:num w:numId="3" w16cid:durableId="840970061">
    <w:abstractNumId w:val="6"/>
  </w:num>
  <w:num w:numId="4" w16cid:durableId="1534342641">
    <w:abstractNumId w:val="4"/>
  </w:num>
  <w:num w:numId="5" w16cid:durableId="593246598">
    <w:abstractNumId w:val="27"/>
  </w:num>
  <w:num w:numId="6" w16cid:durableId="1738015601">
    <w:abstractNumId w:val="5"/>
  </w:num>
  <w:num w:numId="7" w16cid:durableId="1406880504">
    <w:abstractNumId w:val="3"/>
  </w:num>
  <w:num w:numId="8" w16cid:durableId="579489784">
    <w:abstractNumId w:val="21"/>
  </w:num>
  <w:num w:numId="9" w16cid:durableId="211306040">
    <w:abstractNumId w:val="7"/>
  </w:num>
  <w:num w:numId="10" w16cid:durableId="1566800185">
    <w:abstractNumId w:val="19"/>
  </w:num>
  <w:num w:numId="11" w16cid:durableId="37749037">
    <w:abstractNumId w:val="10"/>
  </w:num>
  <w:num w:numId="12" w16cid:durableId="1708291914">
    <w:abstractNumId w:val="24"/>
  </w:num>
  <w:num w:numId="13" w16cid:durableId="192118121">
    <w:abstractNumId w:val="0"/>
  </w:num>
  <w:num w:numId="14" w16cid:durableId="1798837477">
    <w:abstractNumId w:val="2"/>
  </w:num>
  <w:num w:numId="15" w16cid:durableId="1450469529">
    <w:abstractNumId w:val="12"/>
  </w:num>
  <w:num w:numId="16" w16cid:durableId="1201555559">
    <w:abstractNumId w:val="9"/>
  </w:num>
  <w:num w:numId="17" w16cid:durableId="713310618">
    <w:abstractNumId w:val="8"/>
  </w:num>
  <w:num w:numId="18" w16cid:durableId="1940524446">
    <w:abstractNumId w:val="23"/>
  </w:num>
  <w:num w:numId="19" w16cid:durableId="490490943">
    <w:abstractNumId w:val="13"/>
  </w:num>
  <w:num w:numId="20" w16cid:durableId="193735181">
    <w:abstractNumId w:val="14"/>
  </w:num>
  <w:num w:numId="21" w16cid:durableId="1689721073">
    <w:abstractNumId w:val="20"/>
  </w:num>
  <w:num w:numId="22" w16cid:durableId="1949043700">
    <w:abstractNumId w:val="25"/>
  </w:num>
  <w:num w:numId="23" w16cid:durableId="1304892046">
    <w:abstractNumId w:val="1"/>
  </w:num>
  <w:num w:numId="24" w16cid:durableId="1612669222">
    <w:abstractNumId w:val="26"/>
  </w:num>
  <w:num w:numId="25" w16cid:durableId="356783905">
    <w:abstractNumId w:val="18"/>
  </w:num>
  <w:num w:numId="26" w16cid:durableId="1065184411">
    <w:abstractNumId w:val="16"/>
  </w:num>
  <w:num w:numId="27" w16cid:durableId="1226375329">
    <w:abstractNumId w:val="22"/>
  </w:num>
  <w:num w:numId="28" w16cid:durableId="21128938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D4"/>
    <w:rsid w:val="00000C00"/>
    <w:rsid w:val="00001339"/>
    <w:rsid w:val="00001583"/>
    <w:rsid w:val="00001904"/>
    <w:rsid w:val="00001BFF"/>
    <w:rsid w:val="00001C15"/>
    <w:rsid w:val="00001D42"/>
    <w:rsid w:val="0000210C"/>
    <w:rsid w:val="00002814"/>
    <w:rsid w:val="00003066"/>
    <w:rsid w:val="00004B54"/>
    <w:rsid w:val="0000566F"/>
    <w:rsid w:val="0001121D"/>
    <w:rsid w:val="00011984"/>
    <w:rsid w:val="00013769"/>
    <w:rsid w:val="00016772"/>
    <w:rsid w:val="0001687C"/>
    <w:rsid w:val="00016DDD"/>
    <w:rsid w:val="000225BF"/>
    <w:rsid w:val="00022740"/>
    <w:rsid w:val="00022B3A"/>
    <w:rsid w:val="000234AB"/>
    <w:rsid w:val="00024F57"/>
    <w:rsid w:val="00025ABD"/>
    <w:rsid w:val="00031781"/>
    <w:rsid w:val="00032192"/>
    <w:rsid w:val="00033E33"/>
    <w:rsid w:val="0003632E"/>
    <w:rsid w:val="00040018"/>
    <w:rsid w:val="000402EE"/>
    <w:rsid w:val="00040A82"/>
    <w:rsid w:val="00041443"/>
    <w:rsid w:val="000422CC"/>
    <w:rsid w:val="000427AE"/>
    <w:rsid w:val="00042FCD"/>
    <w:rsid w:val="0004339A"/>
    <w:rsid w:val="0004484C"/>
    <w:rsid w:val="00045226"/>
    <w:rsid w:val="000475A9"/>
    <w:rsid w:val="00051A58"/>
    <w:rsid w:val="00052859"/>
    <w:rsid w:val="00052E2C"/>
    <w:rsid w:val="00054395"/>
    <w:rsid w:val="00060B93"/>
    <w:rsid w:val="00061E88"/>
    <w:rsid w:val="00061F2C"/>
    <w:rsid w:val="00062379"/>
    <w:rsid w:val="00063E95"/>
    <w:rsid w:val="00065C4C"/>
    <w:rsid w:val="000670A5"/>
    <w:rsid w:val="00072368"/>
    <w:rsid w:val="000729F4"/>
    <w:rsid w:val="00073174"/>
    <w:rsid w:val="00073275"/>
    <w:rsid w:val="00073339"/>
    <w:rsid w:val="00073B49"/>
    <w:rsid w:val="00074614"/>
    <w:rsid w:val="000749D7"/>
    <w:rsid w:val="000755E6"/>
    <w:rsid w:val="00080604"/>
    <w:rsid w:val="00080715"/>
    <w:rsid w:val="00081DB4"/>
    <w:rsid w:val="00081E5F"/>
    <w:rsid w:val="00082C04"/>
    <w:rsid w:val="00084A7E"/>
    <w:rsid w:val="00085256"/>
    <w:rsid w:val="0008557C"/>
    <w:rsid w:val="00085EB8"/>
    <w:rsid w:val="00091D56"/>
    <w:rsid w:val="00091FFD"/>
    <w:rsid w:val="00092467"/>
    <w:rsid w:val="00096153"/>
    <w:rsid w:val="000A013E"/>
    <w:rsid w:val="000A0B98"/>
    <w:rsid w:val="000A265C"/>
    <w:rsid w:val="000A3663"/>
    <w:rsid w:val="000A619A"/>
    <w:rsid w:val="000A6397"/>
    <w:rsid w:val="000B0E80"/>
    <w:rsid w:val="000B1D28"/>
    <w:rsid w:val="000B21D8"/>
    <w:rsid w:val="000B2FD4"/>
    <w:rsid w:val="000B3449"/>
    <w:rsid w:val="000B4F28"/>
    <w:rsid w:val="000B5242"/>
    <w:rsid w:val="000C0A7F"/>
    <w:rsid w:val="000C1362"/>
    <w:rsid w:val="000C2283"/>
    <w:rsid w:val="000C3810"/>
    <w:rsid w:val="000C3A31"/>
    <w:rsid w:val="000C4236"/>
    <w:rsid w:val="000D0FDE"/>
    <w:rsid w:val="000D18D4"/>
    <w:rsid w:val="000D22B2"/>
    <w:rsid w:val="000D45CA"/>
    <w:rsid w:val="000D6904"/>
    <w:rsid w:val="000D7367"/>
    <w:rsid w:val="000D7547"/>
    <w:rsid w:val="000E121B"/>
    <w:rsid w:val="000E163A"/>
    <w:rsid w:val="000E18A5"/>
    <w:rsid w:val="000E2302"/>
    <w:rsid w:val="000E2B02"/>
    <w:rsid w:val="000E2FFA"/>
    <w:rsid w:val="000E3032"/>
    <w:rsid w:val="000E50D9"/>
    <w:rsid w:val="000E5B5B"/>
    <w:rsid w:val="000F0DF3"/>
    <w:rsid w:val="000F1F6F"/>
    <w:rsid w:val="000F3064"/>
    <w:rsid w:val="000F30FD"/>
    <w:rsid w:val="000F377B"/>
    <w:rsid w:val="000F3C18"/>
    <w:rsid w:val="000F461A"/>
    <w:rsid w:val="000F51D9"/>
    <w:rsid w:val="000F7C74"/>
    <w:rsid w:val="00100174"/>
    <w:rsid w:val="00101B48"/>
    <w:rsid w:val="0010362E"/>
    <w:rsid w:val="0010363B"/>
    <w:rsid w:val="001057E0"/>
    <w:rsid w:val="001057F0"/>
    <w:rsid w:val="00106305"/>
    <w:rsid w:val="00106AF5"/>
    <w:rsid w:val="00110009"/>
    <w:rsid w:val="00110A6C"/>
    <w:rsid w:val="0011259F"/>
    <w:rsid w:val="00113367"/>
    <w:rsid w:val="001140E4"/>
    <w:rsid w:val="0011587B"/>
    <w:rsid w:val="00116099"/>
    <w:rsid w:val="00116308"/>
    <w:rsid w:val="00116E21"/>
    <w:rsid w:val="001219C8"/>
    <w:rsid w:val="00121E5A"/>
    <w:rsid w:val="001227EA"/>
    <w:rsid w:val="00122A08"/>
    <w:rsid w:val="00126B2A"/>
    <w:rsid w:val="0012784D"/>
    <w:rsid w:val="00131AF2"/>
    <w:rsid w:val="00132331"/>
    <w:rsid w:val="00134E10"/>
    <w:rsid w:val="001356B5"/>
    <w:rsid w:val="00135FAD"/>
    <w:rsid w:val="00136182"/>
    <w:rsid w:val="00140D1F"/>
    <w:rsid w:val="00145DE5"/>
    <w:rsid w:val="00146DA0"/>
    <w:rsid w:val="00150375"/>
    <w:rsid w:val="001504C4"/>
    <w:rsid w:val="00150808"/>
    <w:rsid w:val="0015100B"/>
    <w:rsid w:val="00151A84"/>
    <w:rsid w:val="00152466"/>
    <w:rsid w:val="00153555"/>
    <w:rsid w:val="001536A1"/>
    <w:rsid w:val="00154742"/>
    <w:rsid w:val="00156A4A"/>
    <w:rsid w:val="00156B70"/>
    <w:rsid w:val="001612A9"/>
    <w:rsid w:val="00162FD2"/>
    <w:rsid w:val="001636A9"/>
    <w:rsid w:val="00170E2D"/>
    <w:rsid w:val="001713EE"/>
    <w:rsid w:val="001719D9"/>
    <w:rsid w:val="00171B11"/>
    <w:rsid w:val="00172379"/>
    <w:rsid w:val="00172E3E"/>
    <w:rsid w:val="001749C8"/>
    <w:rsid w:val="00174C78"/>
    <w:rsid w:val="00175839"/>
    <w:rsid w:val="0018101A"/>
    <w:rsid w:val="00184886"/>
    <w:rsid w:val="00185511"/>
    <w:rsid w:val="0018589C"/>
    <w:rsid w:val="0018607B"/>
    <w:rsid w:val="0018643B"/>
    <w:rsid w:val="00186603"/>
    <w:rsid w:val="0018741E"/>
    <w:rsid w:val="001901B5"/>
    <w:rsid w:val="00190270"/>
    <w:rsid w:val="0019040A"/>
    <w:rsid w:val="0019282C"/>
    <w:rsid w:val="00193896"/>
    <w:rsid w:val="00197CBE"/>
    <w:rsid w:val="001A24EE"/>
    <w:rsid w:val="001A36C0"/>
    <w:rsid w:val="001A39AB"/>
    <w:rsid w:val="001B1CE2"/>
    <w:rsid w:val="001B28BB"/>
    <w:rsid w:val="001B315E"/>
    <w:rsid w:val="001B3BFE"/>
    <w:rsid w:val="001B5150"/>
    <w:rsid w:val="001B77BF"/>
    <w:rsid w:val="001B7A51"/>
    <w:rsid w:val="001B7A6B"/>
    <w:rsid w:val="001B7E2C"/>
    <w:rsid w:val="001C12C2"/>
    <w:rsid w:val="001C1CD1"/>
    <w:rsid w:val="001C2320"/>
    <w:rsid w:val="001C3286"/>
    <w:rsid w:val="001C33FF"/>
    <w:rsid w:val="001C4C75"/>
    <w:rsid w:val="001C4EF4"/>
    <w:rsid w:val="001C4F25"/>
    <w:rsid w:val="001C533B"/>
    <w:rsid w:val="001C76A9"/>
    <w:rsid w:val="001D0C3B"/>
    <w:rsid w:val="001D1955"/>
    <w:rsid w:val="001D2421"/>
    <w:rsid w:val="001D2649"/>
    <w:rsid w:val="001D44E8"/>
    <w:rsid w:val="001D55B1"/>
    <w:rsid w:val="001D6BB9"/>
    <w:rsid w:val="001D6CF4"/>
    <w:rsid w:val="001D726E"/>
    <w:rsid w:val="001D74BE"/>
    <w:rsid w:val="001D7780"/>
    <w:rsid w:val="001D7796"/>
    <w:rsid w:val="001D7D78"/>
    <w:rsid w:val="001D7DE5"/>
    <w:rsid w:val="001E02D1"/>
    <w:rsid w:val="001E25EA"/>
    <w:rsid w:val="001E2EAD"/>
    <w:rsid w:val="001E303A"/>
    <w:rsid w:val="001E320B"/>
    <w:rsid w:val="001E33F2"/>
    <w:rsid w:val="001E35AD"/>
    <w:rsid w:val="001E53B9"/>
    <w:rsid w:val="001E5D68"/>
    <w:rsid w:val="001E6009"/>
    <w:rsid w:val="001F04BF"/>
    <w:rsid w:val="001F0ED0"/>
    <w:rsid w:val="001F15DB"/>
    <w:rsid w:val="001F16D5"/>
    <w:rsid w:val="001F252C"/>
    <w:rsid w:val="001F3C57"/>
    <w:rsid w:val="001F70BF"/>
    <w:rsid w:val="00201191"/>
    <w:rsid w:val="00201355"/>
    <w:rsid w:val="00202EFD"/>
    <w:rsid w:val="00202F89"/>
    <w:rsid w:val="00203021"/>
    <w:rsid w:val="00204053"/>
    <w:rsid w:val="0020462B"/>
    <w:rsid w:val="00204D9C"/>
    <w:rsid w:val="00204DE5"/>
    <w:rsid w:val="0021049F"/>
    <w:rsid w:val="002114E4"/>
    <w:rsid w:val="0021232A"/>
    <w:rsid w:val="002139B7"/>
    <w:rsid w:val="0021574C"/>
    <w:rsid w:val="00216CB3"/>
    <w:rsid w:val="002219EA"/>
    <w:rsid w:val="00224332"/>
    <w:rsid w:val="00224750"/>
    <w:rsid w:val="00225625"/>
    <w:rsid w:val="00226692"/>
    <w:rsid w:val="002268A4"/>
    <w:rsid w:val="00226A97"/>
    <w:rsid w:val="002272EC"/>
    <w:rsid w:val="00227B14"/>
    <w:rsid w:val="00230966"/>
    <w:rsid w:val="00230D83"/>
    <w:rsid w:val="00230F19"/>
    <w:rsid w:val="002336CE"/>
    <w:rsid w:val="00234D34"/>
    <w:rsid w:val="002363C2"/>
    <w:rsid w:val="0023680F"/>
    <w:rsid w:val="002378C6"/>
    <w:rsid w:val="00241C44"/>
    <w:rsid w:val="00241E93"/>
    <w:rsid w:val="00242DC1"/>
    <w:rsid w:val="00244446"/>
    <w:rsid w:val="00245EFB"/>
    <w:rsid w:val="00246573"/>
    <w:rsid w:val="00250006"/>
    <w:rsid w:val="00252AAA"/>
    <w:rsid w:val="00254DFA"/>
    <w:rsid w:val="00255763"/>
    <w:rsid w:val="0025590A"/>
    <w:rsid w:val="00256112"/>
    <w:rsid w:val="002609D0"/>
    <w:rsid w:val="00260D4A"/>
    <w:rsid w:val="00261D24"/>
    <w:rsid w:val="002624EB"/>
    <w:rsid w:val="00264BFC"/>
    <w:rsid w:val="002652B8"/>
    <w:rsid w:val="00267314"/>
    <w:rsid w:val="00272038"/>
    <w:rsid w:val="002732E1"/>
    <w:rsid w:val="0027445D"/>
    <w:rsid w:val="00275B94"/>
    <w:rsid w:val="00276F09"/>
    <w:rsid w:val="002772C8"/>
    <w:rsid w:val="00280ADF"/>
    <w:rsid w:val="00283228"/>
    <w:rsid w:val="00286BEE"/>
    <w:rsid w:val="00287124"/>
    <w:rsid w:val="002875B4"/>
    <w:rsid w:val="0028770D"/>
    <w:rsid w:val="00287F65"/>
    <w:rsid w:val="0029060C"/>
    <w:rsid w:val="00291BF5"/>
    <w:rsid w:val="00291C69"/>
    <w:rsid w:val="00292025"/>
    <w:rsid w:val="00292240"/>
    <w:rsid w:val="00292551"/>
    <w:rsid w:val="002965E3"/>
    <w:rsid w:val="002966B1"/>
    <w:rsid w:val="00297DAC"/>
    <w:rsid w:val="002A0F25"/>
    <w:rsid w:val="002A16EB"/>
    <w:rsid w:val="002A1EFA"/>
    <w:rsid w:val="002A289E"/>
    <w:rsid w:val="002A28BC"/>
    <w:rsid w:val="002A2CD4"/>
    <w:rsid w:val="002A3778"/>
    <w:rsid w:val="002A5A7D"/>
    <w:rsid w:val="002A7089"/>
    <w:rsid w:val="002B1BFC"/>
    <w:rsid w:val="002B1DAA"/>
    <w:rsid w:val="002B2E42"/>
    <w:rsid w:val="002B300E"/>
    <w:rsid w:val="002B5707"/>
    <w:rsid w:val="002B6136"/>
    <w:rsid w:val="002B6190"/>
    <w:rsid w:val="002B633C"/>
    <w:rsid w:val="002B72AB"/>
    <w:rsid w:val="002C0BED"/>
    <w:rsid w:val="002C29DB"/>
    <w:rsid w:val="002C4463"/>
    <w:rsid w:val="002C48EA"/>
    <w:rsid w:val="002C59B1"/>
    <w:rsid w:val="002C64A6"/>
    <w:rsid w:val="002C65E6"/>
    <w:rsid w:val="002D1089"/>
    <w:rsid w:val="002D184B"/>
    <w:rsid w:val="002D25C2"/>
    <w:rsid w:val="002D68C1"/>
    <w:rsid w:val="002D68FE"/>
    <w:rsid w:val="002E1B20"/>
    <w:rsid w:val="002E1C1D"/>
    <w:rsid w:val="002E3D86"/>
    <w:rsid w:val="002E48A9"/>
    <w:rsid w:val="002E6C1E"/>
    <w:rsid w:val="002E6C7C"/>
    <w:rsid w:val="002E7469"/>
    <w:rsid w:val="002E7724"/>
    <w:rsid w:val="002F04C3"/>
    <w:rsid w:val="002F1046"/>
    <w:rsid w:val="002F15B3"/>
    <w:rsid w:val="002F2594"/>
    <w:rsid w:val="002F3A64"/>
    <w:rsid w:val="002F4851"/>
    <w:rsid w:val="002F73AB"/>
    <w:rsid w:val="0030019A"/>
    <w:rsid w:val="003007D0"/>
    <w:rsid w:val="00304421"/>
    <w:rsid w:val="003048EE"/>
    <w:rsid w:val="00305A57"/>
    <w:rsid w:val="00306A0C"/>
    <w:rsid w:val="003075B6"/>
    <w:rsid w:val="003100EE"/>
    <w:rsid w:val="0031211F"/>
    <w:rsid w:val="00315C65"/>
    <w:rsid w:val="00315F28"/>
    <w:rsid w:val="00316204"/>
    <w:rsid w:val="003168E1"/>
    <w:rsid w:val="00316B02"/>
    <w:rsid w:val="00317F09"/>
    <w:rsid w:val="00320AD0"/>
    <w:rsid w:val="00323CA0"/>
    <w:rsid w:val="00326479"/>
    <w:rsid w:val="00326518"/>
    <w:rsid w:val="00327BA7"/>
    <w:rsid w:val="003308E5"/>
    <w:rsid w:val="00331AB1"/>
    <w:rsid w:val="0033314D"/>
    <w:rsid w:val="0033389D"/>
    <w:rsid w:val="00336ED7"/>
    <w:rsid w:val="003370AD"/>
    <w:rsid w:val="00341E5D"/>
    <w:rsid w:val="00341F4F"/>
    <w:rsid w:val="00344C9C"/>
    <w:rsid w:val="00344D5C"/>
    <w:rsid w:val="0034544E"/>
    <w:rsid w:val="0035024E"/>
    <w:rsid w:val="0035121E"/>
    <w:rsid w:val="0035123A"/>
    <w:rsid w:val="0035725D"/>
    <w:rsid w:val="00357AEF"/>
    <w:rsid w:val="00360729"/>
    <w:rsid w:val="00361962"/>
    <w:rsid w:val="00361DEC"/>
    <w:rsid w:val="00364368"/>
    <w:rsid w:val="00364DDC"/>
    <w:rsid w:val="00365289"/>
    <w:rsid w:val="00371D85"/>
    <w:rsid w:val="00372CE7"/>
    <w:rsid w:val="00373407"/>
    <w:rsid w:val="003741FE"/>
    <w:rsid w:val="0037431A"/>
    <w:rsid w:val="00374607"/>
    <w:rsid w:val="003746B7"/>
    <w:rsid w:val="00374A38"/>
    <w:rsid w:val="00374CF2"/>
    <w:rsid w:val="00374FE1"/>
    <w:rsid w:val="0037524B"/>
    <w:rsid w:val="00376D4B"/>
    <w:rsid w:val="00376FBD"/>
    <w:rsid w:val="00377ECC"/>
    <w:rsid w:val="00380F50"/>
    <w:rsid w:val="00381F7F"/>
    <w:rsid w:val="00383199"/>
    <w:rsid w:val="003832EC"/>
    <w:rsid w:val="003842C0"/>
    <w:rsid w:val="00386557"/>
    <w:rsid w:val="0038741D"/>
    <w:rsid w:val="00387D9A"/>
    <w:rsid w:val="00390B01"/>
    <w:rsid w:val="00391448"/>
    <w:rsid w:val="00391E2B"/>
    <w:rsid w:val="00394379"/>
    <w:rsid w:val="00394840"/>
    <w:rsid w:val="00397090"/>
    <w:rsid w:val="003A03B9"/>
    <w:rsid w:val="003A14EB"/>
    <w:rsid w:val="003A1ECF"/>
    <w:rsid w:val="003A2C2A"/>
    <w:rsid w:val="003A2DFF"/>
    <w:rsid w:val="003A3189"/>
    <w:rsid w:val="003A526E"/>
    <w:rsid w:val="003A5627"/>
    <w:rsid w:val="003A5EDE"/>
    <w:rsid w:val="003A645C"/>
    <w:rsid w:val="003B1C03"/>
    <w:rsid w:val="003B2068"/>
    <w:rsid w:val="003B35E7"/>
    <w:rsid w:val="003C0981"/>
    <w:rsid w:val="003C0A74"/>
    <w:rsid w:val="003C0BCD"/>
    <w:rsid w:val="003C1380"/>
    <w:rsid w:val="003C4B70"/>
    <w:rsid w:val="003C6E7A"/>
    <w:rsid w:val="003C721C"/>
    <w:rsid w:val="003C7258"/>
    <w:rsid w:val="003D00D9"/>
    <w:rsid w:val="003D012C"/>
    <w:rsid w:val="003D08DC"/>
    <w:rsid w:val="003D0F75"/>
    <w:rsid w:val="003D2584"/>
    <w:rsid w:val="003D27C6"/>
    <w:rsid w:val="003D3634"/>
    <w:rsid w:val="003D3DE0"/>
    <w:rsid w:val="003D49DD"/>
    <w:rsid w:val="003D4C43"/>
    <w:rsid w:val="003D6DBE"/>
    <w:rsid w:val="003D7366"/>
    <w:rsid w:val="003D7C50"/>
    <w:rsid w:val="003E0642"/>
    <w:rsid w:val="003E06C5"/>
    <w:rsid w:val="003E2357"/>
    <w:rsid w:val="003E3061"/>
    <w:rsid w:val="003E38AF"/>
    <w:rsid w:val="003E5906"/>
    <w:rsid w:val="003E5A3B"/>
    <w:rsid w:val="003F2B69"/>
    <w:rsid w:val="003F2F5A"/>
    <w:rsid w:val="003F3A80"/>
    <w:rsid w:val="003F3EC4"/>
    <w:rsid w:val="003F4983"/>
    <w:rsid w:val="003F5674"/>
    <w:rsid w:val="00400B9D"/>
    <w:rsid w:val="00401B9B"/>
    <w:rsid w:val="0040289F"/>
    <w:rsid w:val="004049CB"/>
    <w:rsid w:val="004069C0"/>
    <w:rsid w:val="00406E58"/>
    <w:rsid w:val="004073EE"/>
    <w:rsid w:val="00407C9B"/>
    <w:rsid w:val="00407F31"/>
    <w:rsid w:val="00411A21"/>
    <w:rsid w:val="00411A41"/>
    <w:rsid w:val="00411AB5"/>
    <w:rsid w:val="00415B22"/>
    <w:rsid w:val="00415C3B"/>
    <w:rsid w:val="00416028"/>
    <w:rsid w:val="004220F7"/>
    <w:rsid w:val="00422493"/>
    <w:rsid w:val="00424060"/>
    <w:rsid w:val="004240FD"/>
    <w:rsid w:val="0042428C"/>
    <w:rsid w:val="0042535C"/>
    <w:rsid w:val="0042736A"/>
    <w:rsid w:val="004306D0"/>
    <w:rsid w:val="00430A4B"/>
    <w:rsid w:val="00431525"/>
    <w:rsid w:val="00434280"/>
    <w:rsid w:val="0043477F"/>
    <w:rsid w:val="00434E86"/>
    <w:rsid w:val="00435223"/>
    <w:rsid w:val="00435C33"/>
    <w:rsid w:val="0043754B"/>
    <w:rsid w:val="00437CBD"/>
    <w:rsid w:val="0044072B"/>
    <w:rsid w:val="00440EEC"/>
    <w:rsid w:val="00443D19"/>
    <w:rsid w:val="0044571C"/>
    <w:rsid w:val="00446620"/>
    <w:rsid w:val="00446A2C"/>
    <w:rsid w:val="0044740C"/>
    <w:rsid w:val="004474FF"/>
    <w:rsid w:val="00447A28"/>
    <w:rsid w:val="0045043B"/>
    <w:rsid w:val="00450488"/>
    <w:rsid w:val="00451636"/>
    <w:rsid w:val="00453116"/>
    <w:rsid w:val="004560E6"/>
    <w:rsid w:val="00456115"/>
    <w:rsid w:val="004605A4"/>
    <w:rsid w:val="00460815"/>
    <w:rsid w:val="004616EF"/>
    <w:rsid w:val="00461D74"/>
    <w:rsid w:val="0046276D"/>
    <w:rsid w:val="00464211"/>
    <w:rsid w:val="00464489"/>
    <w:rsid w:val="004661B4"/>
    <w:rsid w:val="00466260"/>
    <w:rsid w:val="00470895"/>
    <w:rsid w:val="004712A3"/>
    <w:rsid w:val="004719B1"/>
    <w:rsid w:val="00473825"/>
    <w:rsid w:val="00473CAC"/>
    <w:rsid w:val="0047447C"/>
    <w:rsid w:val="004745D4"/>
    <w:rsid w:val="00475281"/>
    <w:rsid w:val="00475A2A"/>
    <w:rsid w:val="00480040"/>
    <w:rsid w:val="004801DD"/>
    <w:rsid w:val="00480683"/>
    <w:rsid w:val="00486F22"/>
    <w:rsid w:val="0048706F"/>
    <w:rsid w:val="0049430B"/>
    <w:rsid w:val="0049493F"/>
    <w:rsid w:val="00496099"/>
    <w:rsid w:val="00497C65"/>
    <w:rsid w:val="004A03E3"/>
    <w:rsid w:val="004A0EA6"/>
    <w:rsid w:val="004A1103"/>
    <w:rsid w:val="004A1DF0"/>
    <w:rsid w:val="004A2F39"/>
    <w:rsid w:val="004A4ACF"/>
    <w:rsid w:val="004B3FE7"/>
    <w:rsid w:val="004B563C"/>
    <w:rsid w:val="004B6094"/>
    <w:rsid w:val="004B61DF"/>
    <w:rsid w:val="004B7298"/>
    <w:rsid w:val="004C0185"/>
    <w:rsid w:val="004C118D"/>
    <w:rsid w:val="004C1894"/>
    <w:rsid w:val="004C3467"/>
    <w:rsid w:val="004C368E"/>
    <w:rsid w:val="004C390D"/>
    <w:rsid w:val="004C4617"/>
    <w:rsid w:val="004C5BFB"/>
    <w:rsid w:val="004C6E74"/>
    <w:rsid w:val="004C75C4"/>
    <w:rsid w:val="004C7DC2"/>
    <w:rsid w:val="004D1A12"/>
    <w:rsid w:val="004D26A8"/>
    <w:rsid w:val="004D2A73"/>
    <w:rsid w:val="004D3252"/>
    <w:rsid w:val="004D4DF1"/>
    <w:rsid w:val="004D57BB"/>
    <w:rsid w:val="004D68A4"/>
    <w:rsid w:val="004D72C6"/>
    <w:rsid w:val="004D7B8D"/>
    <w:rsid w:val="004E09AF"/>
    <w:rsid w:val="004E13FE"/>
    <w:rsid w:val="004E1991"/>
    <w:rsid w:val="004E2149"/>
    <w:rsid w:val="004E2642"/>
    <w:rsid w:val="004E3DB9"/>
    <w:rsid w:val="004E4440"/>
    <w:rsid w:val="004E65A9"/>
    <w:rsid w:val="004E7CFB"/>
    <w:rsid w:val="004F0AE6"/>
    <w:rsid w:val="004F171D"/>
    <w:rsid w:val="004F2BF5"/>
    <w:rsid w:val="004F5190"/>
    <w:rsid w:val="004F605F"/>
    <w:rsid w:val="004F7107"/>
    <w:rsid w:val="004F7213"/>
    <w:rsid w:val="004F7778"/>
    <w:rsid w:val="00501C56"/>
    <w:rsid w:val="00502FDA"/>
    <w:rsid w:val="00503204"/>
    <w:rsid w:val="005040E4"/>
    <w:rsid w:val="00505016"/>
    <w:rsid w:val="00505ABA"/>
    <w:rsid w:val="00505CF4"/>
    <w:rsid w:val="00506D70"/>
    <w:rsid w:val="0051170D"/>
    <w:rsid w:val="00511A71"/>
    <w:rsid w:val="00513BE7"/>
    <w:rsid w:val="00513F8A"/>
    <w:rsid w:val="00514CB0"/>
    <w:rsid w:val="00515512"/>
    <w:rsid w:val="00515876"/>
    <w:rsid w:val="00516249"/>
    <w:rsid w:val="00516254"/>
    <w:rsid w:val="00517906"/>
    <w:rsid w:val="00521997"/>
    <w:rsid w:val="005221D3"/>
    <w:rsid w:val="00524566"/>
    <w:rsid w:val="00524AC9"/>
    <w:rsid w:val="005250DA"/>
    <w:rsid w:val="00525A83"/>
    <w:rsid w:val="005267C0"/>
    <w:rsid w:val="00526844"/>
    <w:rsid w:val="005302CF"/>
    <w:rsid w:val="00532698"/>
    <w:rsid w:val="005326BE"/>
    <w:rsid w:val="00533055"/>
    <w:rsid w:val="005337A9"/>
    <w:rsid w:val="00533CCF"/>
    <w:rsid w:val="00534533"/>
    <w:rsid w:val="0053516B"/>
    <w:rsid w:val="00537793"/>
    <w:rsid w:val="00542214"/>
    <w:rsid w:val="0054309B"/>
    <w:rsid w:val="005464F9"/>
    <w:rsid w:val="0055050D"/>
    <w:rsid w:val="005510B9"/>
    <w:rsid w:val="00552037"/>
    <w:rsid w:val="005524E1"/>
    <w:rsid w:val="00554C69"/>
    <w:rsid w:val="005557F7"/>
    <w:rsid w:val="00555FEB"/>
    <w:rsid w:val="00556648"/>
    <w:rsid w:val="005566D9"/>
    <w:rsid w:val="00556D9A"/>
    <w:rsid w:val="00557567"/>
    <w:rsid w:val="00560071"/>
    <w:rsid w:val="005609B3"/>
    <w:rsid w:val="00561CBC"/>
    <w:rsid w:val="00561EC7"/>
    <w:rsid w:val="00565F1A"/>
    <w:rsid w:val="005677D6"/>
    <w:rsid w:val="00567B9A"/>
    <w:rsid w:val="0057041E"/>
    <w:rsid w:val="00570593"/>
    <w:rsid w:val="00570BD8"/>
    <w:rsid w:val="0057589B"/>
    <w:rsid w:val="00576386"/>
    <w:rsid w:val="005777E4"/>
    <w:rsid w:val="00577CAC"/>
    <w:rsid w:val="00584376"/>
    <w:rsid w:val="00585804"/>
    <w:rsid w:val="00585D5E"/>
    <w:rsid w:val="0058696C"/>
    <w:rsid w:val="00586C22"/>
    <w:rsid w:val="00590BEB"/>
    <w:rsid w:val="00590D5E"/>
    <w:rsid w:val="0059106C"/>
    <w:rsid w:val="00591A70"/>
    <w:rsid w:val="00592CBE"/>
    <w:rsid w:val="00592E33"/>
    <w:rsid w:val="00594013"/>
    <w:rsid w:val="00594E2A"/>
    <w:rsid w:val="005A00B1"/>
    <w:rsid w:val="005A0B5C"/>
    <w:rsid w:val="005A0EF6"/>
    <w:rsid w:val="005A2A2F"/>
    <w:rsid w:val="005A3395"/>
    <w:rsid w:val="005A3FCB"/>
    <w:rsid w:val="005A5F24"/>
    <w:rsid w:val="005B13FF"/>
    <w:rsid w:val="005B2602"/>
    <w:rsid w:val="005B42E6"/>
    <w:rsid w:val="005B5B9C"/>
    <w:rsid w:val="005C02D4"/>
    <w:rsid w:val="005C2051"/>
    <w:rsid w:val="005C2CF3"/>
    <w:rsid w:val="005C4F1D"/>
    <w:rsid w:val="005C6B8A"/>
    <w:rsid w:val="005D1206"/>
    <w:rsid w:val="005D251D"/>
    <w:rsid w:val="005D2893"/>
    <w:rsid w:val="005D3899"/>
    <w:rsid w:val="005D7642"/>
    <w:rsid w:val="005E132C"/>
    <w:rsid w:val="005E1720"/>
    <w:rsid w:val="005E2CA8"/>
    <w:rsid w:val="005E3CD1"/>
    <w:rsid w:val="005E5B64"/>
    <w:rsid w:val="005E6462"/>
    <w:rsid w:val="005E74DE"/>
    <w:rsid w:val="005F0A35"/>
    <w:rsid w:val="005F0AFD"/>
    <w:rsid w:val="005F12ED"/>
    <w:rsid w:val="005F290F"/>
    <w:rsid w:val="005F2F24"/>
    <w:rsid w:val="005F3933"/>
    <w:rsid w:val="005F468F"/>
    <w:rsid w:val="005F4742"/>
    <w:rsid w:val="005F6355"/>
    <w:rsid w:val="005F64EC"/>
    <w:rsid w:val="005F6BAD"/>
    <w:rsid w:val="005F73F7"/>
    <w:rsid w:val="005F7F23"/>
    <w:rsid w:val="00601744"/>
    <w:rsid w:val="0060243A"/>
    <w:rsid w:val="006032CB"/>
    <w:rsid w:val="00604854"/>
    <w:rsid w:val="00604D90"/>
    <w:rsid w:val="00605D3A"/>
    <w:rsid w:val="0060795A"/>
    <w:rsid w:val="0061020E"/>
    <w:rsid w:val="00610F5F"/>
    <w:rsid w:val="00611649"/>
    <w:rsid w:val="006125A2"/>
    <w:rsid w:val="00612B77"/>
    <w:rsid w:val="00614000"/>
    <w:rsid w:val="00615823"/>
    <w:rsid w:val="0061610B"/>
    <w:rsid w:val="00616755"/>
    <w:rsid w:val="006175E1"/>
    <w:rsid w:val="006212AA"/>
    <w:rsid w:val="00621828"/>
    <w:rsid w:val="00625E4D"/>
    <w:rsid w:val="00626AB2"/>
    <w:rsid w:val="00630077"/>
    <w:rsid w:val="00630E25"/>
    <w:rsid w:val="006310E9"/>
    <w:rsid w:val="00631479"/>
    <w:rsid w:val="0063335B"/>
    <w:rsid w:val="00640420"/>
    <w:rsid w:val="00641663"/>
    <w:rsid w:val="006427FE"/>
    <w:rsid w:val="006456A0"/>
    <w:rsid w:val="00646E2D"/>
    <w:rsid w:val="00650836"/>
    <w:rsid w:val="00650DBD"/>
    <w:rsid w:val="00650EF5"/>
    <w:rsid w:val="006515AC"/>
    <w:rsid w:val="0065170B"/>
    <w:rsid w:val="0065282F"/>
    <w:rsid w:val="00652CDE"/>
    <w:rsid w:val="0065383D"/>
    <w:rsid w:val="00653A4A"/>
    <w:rsid w:val="00655681"/>
    <w:rsid w:val="00656033"/>
    <w:rsid w:val="0065697B"/>
    <w:rsid w:val="00656F8F"/>
    <w:rsid w:val="00657D22"/>
    <w:rsid w:val="006632D0"/>
    <w:rsid w:val="0066441B"/>
    <w:rsid w:val="00664639"/>
    <w:rsid w:val="00665FD4"/>
    <w:rsid w:val="00666378"/>
    <w:rsid w:val="00667720"/>
    <w:rsid w:val="00670C82"/>
    <w:rsid w:val="00673E3E"/>
    <w:rsid w:val="00674EEC"/>
    <w:rsid w:val="00676352"/>
    <w:rsid w:val="00677B97"/>
    <w:rsid w:val="006809FB"/>
    <w:rsid w:val="00680AFB"/>
    <w:rsid w:val="00685729"/>
    <w:rsid w:val="00685FF6"/>
    <w:rsid w:val="00686238"/>
    <w:rsid w:val="00686D75"/>
    <w:rsid w:val="00687424"/>
    <w:rsid w:val="0068744C"/>
    <w:rsid w:val="006874C1"/>
    <w:rsid w:val="00687F43"/>
    <w:rsid w:val="0069034C"/>
    <w:rsid w:val="00692986"/>
    <w:rsid w:val="0069486F"/>
    <w:rsid w:val="00695A33"/>
    <w:rsid w:val="006A0109"/>
    <w:rsid w:val="006A020B"/>
    <w:rsid w:val="006A0523"/>
    <w:rsid w:val="006A0700"/>
    <w:rsid w:val="006A0834"/>
    <w:rsid w:val="006A1346"/>
    <w:rsid w:val="006A423A"/>
    <w:rsid w:val="006A43A8"/>
    <w:rsid w:val="006A4980"/>
    <w:rsid w:val="006A49D2"/>
    <w:rsid w:val="006A660E"/>
    <w:rsid w:val="006A6DDA"/>
    <w:rsid w:val="006B0CB4"/>
    <w:rsid w:val="006B115B"/>
    <w:rsid w:val="006B19F5"/>
    <w:rsid w:val="006B3231"/>
    <w:rsid w:val="006B3820"/>
    <w:rsid w:val="006B49CF"/>
    <w:rsid w:val="006B7CB1"/>
    <w:rsid w:val="006B7E5B"/>
    <w:rsid w:val="006C2873"/>
    <w:rsid w:val="006C4CDC"/>
    <w:rsid w:val="006C6DF8"/>
    <w:rsid w:val="006D0267"/>
    <w:rsid w:val="006D20E2"/>
    <w:rsid w:val="006D31D0"/>
    <w:rsid w:val="006D3238"/>
    <w:rsid w:val="006D3369"/>
    <w:rsid w:val="006D3B4A"/>
    <w:rsid w:val="006D4535"/>
    <w:rsid w:val="006D4B72"/>
    <w:rsid w:val="006D7D28"/>
    <w:rsid w:val="006E29F4"/>
    <w:rsid w:val="006E4337"/>
    <w:rsid w:val="006E57AF"/>
    <w:rsid w:val="006E5E75"/>
    <w:rsid w:val="006E7C60"/>
    <w:rsid w:val="006F148D"/>
    <w:rsid w:val="006F1624"/>
    <w:rsid w:val="006F21E4"/>
    <w:rsid w:val="006F2F84"/>
    <w:rsid w:val="006F3F7A"/>
    <w:rsid w:val="006F5AB5"/>
    <w:rsid w:val="006F60BA"/>
    <w:rsid w:val="006F6DE7"/>
    <w:rsid w:val="007016FB"/>
    <w:rsid w:val="00701AEF"/>
    <w:rsid w:val="007027E2"/>
    <w:rsid w:val="00705424"/>
    <w:rsid w:val="00705BDC"/>
    <w:rsid w:val="00706EA7"/>
    <w:rsid w:val="00707A04"/>
    <w:rsid w:val="00710148"/>
    <w:rsid w:val="007101B3"/>
    <w:rsid w:val="007101F8"/>
    <w:rsid w:val="007115AF"/>
    <w:rsid w:val="0071171A"/>
    <w:rsid w:val="00711A57"/>
    <w:rsid w:val="0071316C"/>
    <w:rsid w:val="00713CE3"/>
    <w:rsid w:val="00714EC8"/>
    <w:rsid w:val="00714FB0"/>
    <w:rsid w:val="007153FA"/>
    <w:rsid w:val="0071574F"/>
    <w:rsid w:val="00715A0D"/>
    <w:rsid w:val="00715D15"/>
    <w:rsid w:val="00716FC1"/>
    <w:rsid w:val="00717576"/>
    <w:rsid w:val="00722A17"/>
    <w:rsid w:val="00722BF4"/>
    <w:rsid w:val="00722D42"/>
    <w:rsid w:val="00722E20"/>
    <w:rsid w:val="00723696"/>
    <w:rsid w:val="00724148"/>
    <w:rsid w:val="00725831"/>
    <w:rsid w:val="00726B7D"/>
    <w:rsid w:val="00727F12"/>
    <w:rsid w:val="00727F36"/>
    <w:rsid w:val="007316BF"/>
    <w:rsid w:val="007317EA"/>
    <w:rsid w:val="00732217"/>
    <w:rsid w:val="00732298"/>
    <w:rsid w:val="007346B6"/>
    <w:rsid w:val="007366F2"/>
    <w:rsid w:val="0074328B"/>
    <w:rsid w:val="00744112"/>
    <w:rsid w:val="0074487A"/>
    <w:rsid w:val="00745830"/>
    <w:rsid w:val="00746727"/>
    <w:rsid w:val="00746ED5"/>
    <w:rsid w:val="00747E00"/>
    <w:rsid w:val="00751179"/>
    <w:rsid w:val="007516D0"/>
    <w:rsid w:val="007538C7"/>
    <w:rsid w:val="0075490C"/>
    <w:rsid w:val="0075727F"/>
    <w:rsid w:val="00757441"/>
    <w:rsid w:val="00757E93"/>
    <w:rsid w:val="00757F8A"/>
    <w:rsid w:val="00760D1F"/>
    <w:rsid w:val="007632B6"/>
    <w:rsid w:val="00763696"/>
    <w:rsid w:val="00763C88"/>
    <w:rsid w:val="00764BCA"/>
    <w:rsid w:val="00765006"/>
    <w:rsid w:val="00765CD0"/>
    <w:rsid w:val="007670B3"/>
    <w:rsid w:val="007675A2"/>
    <w:rsid w:val="0077015C"/>
    <w:rsid w:val="00771F2C"/>
    <w:rsid w:val="00772874"/>
    <w:rsid w:val="00772C48"/>
    <w:rsid w:val="007731D0"/>
    <w:rsid w:val="00773C4D"/>
    <w:rsid w:val="00774BA7"/>
    <w:rsid w:val="00774FEC"/>
    <w:rsid w:val="007754D4"/>
    <w:rsid w:val="007772A4"/>
    <w:rsid w:val="007820E3"/>
    <w:rsid w:val="00783ABF"/>
    <w:rsid w:val="007843E8"/>
    <w:rsid w:val="007846EA"/>
    <w:rsid w:val="00787615"/>
    <w:rsid w:val="00787823"/>
    <w:rsid w:val="007934A5"/>
    <w:rsid w:val="007936E3"/>
    <w:rsid w:val="007941DE"/>
    <w:rsid w:val="00794615"/>
    <w:rsid w:val="00796A45"/>
    <w:rsid w:val="007A031A"/>
    <w:rsid w:val="007A1580"/>
    <w:rsid w:val="007A2EA9"/>
    <w:rsid w:val="007A3012"/>
    <w:rsid w:val="007A4962"/>
    <w:rsid w:val="007A6357"/>
    <w:rsid w:val="007A7F25"/>
    <w:rsid w:val="007B256A"/>
    <w:rsid w:val="007B26C4"/>
    <w:rsid w:val="007B38C0"/>
    <w:rsid w:val="007B5AC4"/>
    <w:rsid w:val="007C06B1"/>
    <w:rsid w:val="007C0B14"/>
    <w:rsid w:val="007C0EA2"/>
    <w:rsid w:val="007C1F3B"/>
    <w:rsid w:val="007C4528"/>
    <w:rsid w:val="007C4D55"/>
    <w:rsid w:val="007C5675"/>
    <w:rsid w:val="007C683E"/>
    <w:rsid w:val="007C766C"/>
    <w:rsid w:val="007C78D9"/>
    <w:rsid w:val="007D190B"/>
    <w:rsid w:val="007D1E63"/>
    <w:rsid w:val="007D363C"/>
    <w:rsid w:val="007D4590"/>
    <w:rsid w:val="007D535A"/>
    <w:rsid w:val="007D6727"/>
    <w:rsid w:val="007D6E27"/>
    <w:rsid w:val="007D7CCF"/>
    <w:rsid w:val="007E0108"/>
    <w:rsid w:val="007E0ADA"/>
    <w:rsid w:val="007E192F"/>
    <w:rsid w:val="007E2519"/>
    <w:rsid w:val="007E57F6"/>
    <w:rsid w:val="007E5CE0"/>
    <w:rsid w:val="007E7218"/>
    <w:rsid w:val="007E75E5"/>
    <w:rsid w:val="007F0C0A"/>
    <w:rsid w:val="007F1F3C"/>
    <w:rsid w:val="007F2101"/>
    <w:rsid w:val="007F40CA"/>
    <w:rsid w:val="007F42C4"/>
    <w:rsid w:val="007F4477"/>
    <w:rsid w:val="007F4CD6"/>
    <w:rsid w:val="007F4FC7"/>
    <w:rsid w:val="007F51C3"/>
    <w:rsid w:val="007F58F3"/>
    <w:rsid w:val="007F6752"/>
    <w:rsid w:val="007F6F84"/>
    <w:rsid w:val="008001C2"/>
    <w:rsid w:val="008016C9"/>
    <w:rsid w:val="0080288D"/>
    <w:rsid w:val="0080312F"/>
    <w:rsid w:val="00805028"/>
    <w:rsid w:val="00805EB6"/>
    <w:rsid w:val="00806794"/>
    <w:rsid w:val="00812AF7"/>
    <w:rsid w:val="00813250"/>
    <w:rsid w:val="0081360E"/>
    <w:rsid w:val="00813E05"/>
    <w:rsid w:val="00814D57"/>
    <w:rsid w:val="00815E52"/>
    <w:rsid w:val="0082168E"/>
    <w:rsid w:val="008219ED"/>
    <w:rsid w:val="00822CDE"/>
    <w:rsid w:val="00823814"/>
    <w:rsid w:val="00827731"/>
    <w:rsid w:val="00830A4F"/>
    <w:rsid w:val="00830ED4"/>
    <w:rsid w:val="00831637"/>
    <w:rsid w:val="00831841"/>
    <w:rsid w:val="00832084"/>
    <w:rsid w:val="0083372B"/>
    <w:rsid w:val="00834D11"/>
    <w:rsid w:val="00835A21"/>
    <w:rsid w:val="0083625D"/>
    <w:rsid w:val="00841FB3"/>
    <w:rsid w:val="00842510"/>
    <w:rsid w:val="00843B80"/>
    <w:rsid w:val="00843FA6"/>
    <w:rsid w:val="0084417E"/>
    <w:rsid w:val="00844E60"/>
    <w:rsid w:val="00845D46"/>
    <w:rsid w:val="0084618A"/>
    <w:rsid w:val="00847D37"/>
    <w:rsid w:val="008509B6"/>
    <w:rsid w:val="00851701"/>
    <w:rsid w:val="00851F2B"/>
    <w:rsid w:val="008523B6"/>
    <w:rsid w:val="0085288F"/>
    <w:rsid w:val="00853DF6"/>
    <w:rsid w:val="008545D7"/>
    <w:rsid w:val="0085471B"/>
    <w:rsid w:val="00854EA3"/>
    <w:rsid w:val="008559D0"/>
    <w:rsid w:val="00855AC2"/>
    <w:rsid w:val="008621CF"/>
    <w:rsid w:val="00863DA7"/>
    <w:rsid w:val="00866AE4"/>
    <w:rsid w:val="0087277C"/>
    <w:rsid w:val="00875D2B"/>
    <w:rsid w:val="00875EE7"/>
    <w:rsid w:val="008812DA"/>
    <w:rsid w:val="00881499"/>
    <w:rsid w:val="008825DD"/>
    <w:rsid w:val="00883123"/>
    <w:rsid w:val="00883C29"/>
    <w:rsid w:val="00883F32"/>
    <w:rsid w:val="00885BD8"/>
    <w:rsid w:val="00887117"/>
    <w:rsid w:val="00887DFA"/>
    <w:rsid w:val="00891977"/>
    <w:rsid w:val="00891CDD"/>
    <w:rsid w:val="00892BFD"/>
    <w:rsid w:val="00894284"/>
    <w:rsid w:val="00896502"/>
    <w:rsid w:val="00896B14"/>
    <w:rsid w:val="008A04F7"/>
    <w:rsid w:val="008A067E"/>
    <w:rsid w:val="008A0BD7"/>
    <w:rsid w:val="008A1EFD"/>
    <w:rsid w:val="008A22A1"/>
    <w:rsid w:val="008A2CC9"/>
    <w:rsid w:val="008A2E91"/>
    <w:rsid w:val="008A422A"/>
    <w:rsid w:val="008A43F5"/>
    <w:rsid w:val="008A66F2"/>
    <w:rsid w:val="008A7C17"/>
    <w:rsid w:val="008B0BCB"/>
    <w:rsid w:val="008B1A14"/>
    <w:rsid w:val="008B2A2A"/>
    <w:rsid w:val="008B44A4"/>
    <w:rsid w:val="008B4707"/>
    <w:rsid w:val="008B4D9D"/>
    <w:rsid w:val="008B4EE3"/>
    <w:rsid w:val="008B581D"/>
    <w:rsid w:val="008B5ED8"/>
    <w:rsid w:val="008C13AD"/>
    <w:rsid w:val="008C1F58"/>
    <w:rsid w:val="008C336C"/>
    <w:rsid w:val="008C3D2B"/>
    <w:rsid w:val="008C451B"/>
    <w:rsid w:val="008C5181"/>
    <w:rsid w:val="008C6789"/>
    <w:rsid w:val="008C6BA0"/>
    <w:rsid w:val="008D039C"/>
    <w:rsid w:val="008D1551"/>
    <w:rsid w:val="008D17A8"/>
    <w:rsid w:val="008D5C11"/>
    <w:rsid w:val="008D7681"/>
    <w:rsid w:val="008E00B4"/>
    <w:rsid w:val="008E3933"/>
    <w:rsid w:val="008E3B77"/>
    <w:rsid w:val="008E3D76"/>
    <w:rsid w:val="008E4841"/>
    <w:rsid w:val="008E5B5A"/>
    <w:rsid w:val="008E747C"/>
    <w:rsid w:val="008F0B9A"/>
    <w:rsid w:val="008F0F34"/>
    <w:rsid w:val="008F11A4"/>
    <w:rsid w:val="008F1726"/>
    <w:rsid w:val="008F1F5A"/>
    <w:rsid w:val="008F225B"/>
    <w:rsid w:val="008F47A9"/>
    <w:rsid w:val="008F722F"/>
    <w:rsid w:val="00901E44"/>
    <w:rsid w:val="00902E23"/>
    <w:rsid w:val="00904CA4"/>
    <w:rsid w:val="00907CAF"/>
    <w:rsid w:val="00907E39"/>
    <w:rsid w:val="00911454"/>
    <w:rsid w:val="00911D2C"/>
    <w:rsid w:val="00912CA2"/>
    <w:rsid w:val="00912FC9"/>
    <w:rsid w:val="0091322C"/>
    <w:rsid w:val="0091352A"/>
    <w:rsid w:val="00914A1C"/>
    <w:rsid w:val="00915AE0"/>
    <w:rsid w:val="009208EB"/>
    <w:rsid w:val="00920A23"/>
    <w:rsid w:val="0092117E"/>
    <w:rsid w:val="0092181B"/>
    <w:rsid w:val="009222A5"/>
    <w:rsid w:val="009224EF"/>
    <w:rsid w:val="00924977"/>
    <w:rsid w:val="00924B65"/>
    <w:rsid w:val="0092547A"/>
    <w:rsid w:val="009275B4"/>
    <w:rsid w:val="00927A10"/>
    <w:rsid w:val="00930462"/>
    <w:rsid w:val="0093083F"/>
    <w:rsid w:val="00930BE3"/>
    <w:rsid w:val="009323FF"/>
    <w:rsid w:val="00932C71"/>
    <w:rsid w:val="0093438B"/>
    <w:rsid w:val="0094108E"/>
    <w:rsid w:val="009417B3"/>
    <w:rsid w:val="00946352"/>
    <w:rsid w:val="00946424"/>
    <w:rsid w:val="00947DE4"/>
    <w:rsid w:val="00950ADA"/>
    <w:rsid w:val="0095259A"/>
    <w:rsid w:val="0095294E"/>
    <w:rsid w:val="0095451A"/>
    <w:rsid w:val="00954EA6"/>
    <w:rsid w:val="00956837"/>
    <w:rsid w:val="00956A50"/>
    <w:rsid w:val="009577C3"/>
    <w:rsid w:val="00960BE6"/>
    <w:rsid w:val="0096171B"/>
    <w:rsid w:val="009617AD"/>
    <w:rsid w:val="00961AA6"/>
    <w:rsid w:val="00965C22"/>
    <w:rsid w:val="00966F18"/>
    <w:rsid w:val="0097128C"/>
    <w:rsid w:val="00971ABD"/>
    <w:rsid w:val="009728E7"/>
    <w:rsid w:val="00974553"/>
    <w:rsid w:val="00974576"/>
    <w:rsid w:val="00975E53"/>
    <w:rsid w:val="00977348"/>
    <w:rsid w:val="00977EAF"/>
    <w:rsid w:val="00982955"/>
    <w:rsid w:val="00984FFA"/>
    <w:rsid w:val="00985B86"/>
    <w:rsid w:val="009908B7"/>
    <w:rsid w:val="009929C5"/>
    <w:rsid w:val="00992E90"/>
    <w:rsid w:val="00994F32"/>
    <w:rsid w:val="00995C27"/>
    <w:rsid w:val="00995FAA"/>
    <w:rsid w:val="00997B37"/>
    <w:rsid w:val="00997C92"/>
    <w:rsid w:val="009A27F8"/>
    <w:rsid w:val="009A30DA"/>
    <w:rsid w:val="009A32DD"/>
    <w:rsid w:val="009A3B27"/>
    <w:rsid w:val="009A460F"/>
    <w:rsid w:val="009A5AEC"/>
    <w:rsid w:val="009A7BD8"/>
    <w:rsid w:val="009B059C"/>
    <w:rsid w:val="009B3A08"/>
    <w:rsid w:val="009B4221"/>
    <w:rsid w:val="009B6B01"/>
    <w:rsid w:val="009B7BE4"/>
    <w:rsid w:val="009B7D25"/>
    <w:rsid w:val="009B7EBD"/>
    <w:rsid w:val="009C1C88"/>
    <w:rsid w:val="009C1FCC"/>
    <w:rsid w:val="009C3C47"/>
    <w:rsid w:val="009C6345"/>
    <w:rsid w:val="009C6C53"/>
    <w:rsid w:val="009C7435"/>
    <w:rsid w:val="009C7B3F"/>
    <w:rsid w:val="009C7F77"/>
    <w:rsid w:val="009C7F8A"/>
    <w:rsid w:val="009D10F4"/>
    <w:rsid w:val="009D181A"/>
    <w:rsid w:val="009D2CED"/>
    <w:rsid w:val="009D2CFF"/>
    <w:rsid w:val="009D38B9"/>
    <w:rsid w:val="009D467A"/>
    <w:rsid w:val="009D5683"/>
    <w:rsid w:val="009D661C"/>
    <w:rsid w:val="009D7D42"/>
    <w:rsid w:val="009E0D7F"/>
    <w:rsid w:val="009E12A1"/>
    <w:rsid w:val="009E1403"/>
    <w:rsid w:val="009E246B"/>
    <w:rsid w:val="009E33EC"/>
    <w:rsid w:val="009E4376"/>
    <w:rsid w:val="009E455F"/>
    <w:rsid w:val="009E5106"/>
    <w:rsid w:val="009E5C0B"/>
    <w:rsid w:val="009E605F"/>
    <w:rsid w:val="009E673B"/>
    <w:rsid w:val="009E78E4"/>
    <w:rsid w:val="009F0666"/>
    <w:rsid w:val="009F0C83"/>
    <w:rsid w:val="009F1477"/>
    <w:rsid w:val="009F1B0E"/>
    <w:rsid w:val="009F43C5"/>
    <w:rsid w:val="009F4ADA"/>
    <w:rsid w:val="009F6AEB"/>
    <w:rsid w:val="009F74A4"/>
    <w:rsid w:val="00A00AAD"/>
    <w:rsid w:val="00A00EDB"/>
    <w:rsid w:val="00A02DF4"/>
    <w:rsid w:val="00A0524D"/>
    <w:rsid w:val="00A06634"/>
    <w:rsid w:val="00A077C1"/>
    <w:rsid w:val="00A102D9"/>
    <w:rsid w:val="00A125E7"/>
    <w:rsid w:val="00A127B7"/>
    <w:rsid w:val="00A12935"/>
    <w:rsid w:val="00A145B5"/>
    <w:rsid w:val="00A15AA5"/>
    <w:rsid w:val="00A20173"/>
    <w:rsid w:val="00A2078B"/>
    <w:rsid w:val="00A21605"/>
    <w:rsid w:val="00A217CC"/>
    <w:rsid w:val="00A219EF"/>
    <w:rsid w:val="00A24281"/>
    <w:rsid w:val="00A24978"/>
    <w:rsid w:val="00A25032"/>
    <w:rsid w:val="00A25B16"/>
    <w:rsid w:val="00A26DAB"/>
    <w:rsid w:val="00A27C1B"/>
    <w:rsid w:val="00A30A6A"/>
    <w:rsid w:val="00A30ACE"/>
    <w:rsid w:val="00A31526"/>
    <w:rsid w:val="00A3165B"/>
    <w:rsid w:val="00A32E36"/>
    <w:rsid w:val="00A346CC"/>
    <w:rsid w:val="00A4127F"/>
    <w:rsid w:val="00A416C5"/>
    <w:rsid w:val="00A42BD6"/>
    <w:rsid w:val="00A42DBC"/>
    <w:rsid w:val="00A434CA"/>
    <w:rsid w:val="00A5100E"/>
    <w:rsid w:val="00A519DC"/>
    <w:rsid w:val="00A51BE5"/>
    <w:rsid w:val="00A52653"/>
    <w:rsid w:val="00A53623"/>
    <w:rsid w:val="00A5384A"/>
    <w:rsid w:val="00A55C0E"/>
    <w:rsid w:val="00A565C3"/>
    <w:rsid w:val="00A5678B"/>
    <w:rsid w:val="00A602E7"/>
    <w:rsid w:val="00A60375"/>
    <w:rsid w:val="00A60901"/>
    <w:rsid w:val="00A6114F"/>
    <w:rsid w:val="00A62205"/>
    <w:rsid w:val="00A6256C"/>
    <w:rsid w:val="00A66986"/>
    <w:rsid w:val="00A708CF"/>
    <w:rsid w:val="00A742C7"/>
    <w:rsid w:val="00A74926"/>
    <w:rsid w:val="00A7650F"/>
    <w:rsid w:val="00A77420"/>
    <w:rsid w:val="00A77975"/>
    <w:rsid w:val="00A77A07"/>
    <w:rsid w:val="00A810DA"/>
    <w:rsid w:val="00A83C2C"/>
    <w:rsid w:val="00A85E6C"/>
    <w:rsid w:val="00A9026A"/>
    <w:rsid w:val="00A90C9C"/>
    <w:rsid w:val="00A91DC9"/>
    <w:rsid w:val="00A95C2B"/>
    <w:rsid w:val="00A9641D"/>
    <w:rsid w:val="00A97DAE"/>
    <w:rsid w:val="00A97DFF"/>
    <w:rsid w:val="00A97F8E"/>
    <w:rsid w:val="00AA0D16"/>
    <w:rsid w:val="00AA15DE"/>
    <w:rsid w:val="00AA45E0"/>
    <w:rsid w:val="00AA5F7E"/>
    <w:rsid w:val="00AA6EA4"/>
    <w:rsid w:val="00AA731B"/>
    <w:rsid w:val="00AA751A"/>
    <w:rsid w:val="00AA7907"/>
    <w:rsid w:val="00AA7CAB"/>
    <w:rsid w:val="00AB0355"/>
    <w:rsid w:val="00AB2CFB"/>
    <w:rsid w:val="00AB5EED"/>
    <w:rsid w:val="00AB7C08"/>
    <w:rsid w:val="00AC0A7C"/>
    <w:rsid w:val="00AC109C"/>
    <w:rsid w:val="00AC1447"/>
    <w:rsid w:val="00AC1EBF"/>
    <w:rsid w:val="00AC2716"/>
    <w:rsid w:val="00AC3CF7"/>
    <w:rsid w:val="00AC6C57"/>
    <w:rsid w:val="00AD1E32"/>
    <w:rsid w:val="00AD2C53"/>
    <w:rsid w:val="00AD379F"/>
    <w:rsid w:val="00AD506E"/>
    <w:rsid w:val="00AD55FA"/>
    <w:rsid w:val="00AD6344"/>
    <w:rsid w:val="00AD76B4"/>
    <w:rsid w:val="00AD79E2"/>
    <w:rsid w:val="00AE0CCB"/>
    <w:rsid w:val="00AE1373"/>
    <w:rsid w:val="00AE2919"/>
    <w:rsid w:val="00AE4311"/>
    <w:rsid w:val="00AE50A1"/>
    <w:rsid w:val="00AE5EC3"/>
    <w:rsid w:val="00AE6F26"/>
    <w:rsid w:val="00AE76BE"/>
    <w:rsid w:val="00AF055D"/>
    <w:rsid w:val="00AF0D3C"/>
    <w:rsid w:val="00AF4D37"/>
    <w:rsid w:val="00AF6143"/>
    <w:rsid w:val="00B0032A"/>
    <w:rsid w:val="00B0043B"/>
    <w:rsid w:val="00B0172E"/>
    <w:rsid w:val="00B01841"/>
    <w:rsid w:val="00B05236"/>
    <w:rsid w:val="00B055BD"/>
    <w:rsid w:val="00B056BF"/>
    <w:rsid w:val="00B05AF9"/>
    <w:rsid w:val="00B0615E"/>
    <w:rsid w:val="00B10B9F"/>
    <w:rsid w:val="00B13543"/>
    <w:rsid w:val="00B152FE"/>
    <w:rsid w:val="00B1599C"/>
    <w:rsid w:val="00B178FA"/>
    <w:rsid w:val="00B204E2"/>
    <w:rsid w:val="00B2219F"/>
    <w:rsid w:val="00B23920"/>
    <w:rsid w:val="00B239B0"/>
    <w:rsid w:val="00B24797"/>
    <w:rsid w:val="00B25B9A"/>
    <w:rsid w:val="00B26364"/>
    <w:rsid w:val="00B26985"/>
    <w:rsid w:val="00B26B32"/>
    <w:rsid w:val="00B272E4"/>
    <w:rsid w:val="00B30391"/>
    <w:rsid w:val="00B30438"/>
    <w:rsid w:val="00B3184A"/>
    <w:rsid w:val="00B3306B"/>
    <w:rsid w:val="00B34475"/>
    <w:rsid w:val="00B34C55"/>
    <w:rsid w:val="00B365F9"/>
    <w:rsid w:val="00B36632"/>
    <w:rsid w:val="00B37F30"/>
    <w:rsid w:val="00B40830"/>
    <w:rsid w:val="00B40B28"/>
    <w:rsid w:val="00B40CEC"/>
    <w:rsid w:val="00B42BA0"/>
    <w:rsid w:val="00B46128"/>
    <w:rsid w:val="00B465E0"/>
    <w:rsid w:val="00B46CD6"/>
    <w:rsid w:val="00B470EC"/>
    <w:rsid w:val="00B474B5"/>
    <w:rsid w:val="00B47721"/>
    <w:rsid w:val="00B50106"/>
    <w:rsid w:val="00B50D39"/>
    <w:rsid w:val="00B53F82"/>
    <w:rsid w:val="00B54680"/>
    <w:rsid w:val="00B54BED"/>
    <w:rsid w:val="00B55966"/>
    <w:rsid w:val="00B57510"/>
    <w:rsid w:val="00B61045"/>
    <w:rsid w:val="00B619F0"/>
    <w:rsid w:val="00B623C0"/>
    <w:rsid w:val="00B62E16"/>
    <w:rsid w:val="00B63BDC"/>
    <w:rsid w:val="00B652D5"/>
    <w:rsid w:val="00B67AF5"/>
    <w:rsid w:val="00B67C5B"/>
    <w:rsid w:val="00B722F2"/>
    <w:rsid w:val="00B75E91"/>
    <w:rsid w:val="00B772EC"/>
    <w:rsid w:val="00B77C69"/>
    <w:rsid w:val="00B80070"/>
    <w:rsid w:val="00B80126"/>
    <w:rsid w:val="00B80385"/>
    <w:rsid w:val="00B813BD"/>
    <w:rsid w:val="00B814B2"/>
    <w:rsid w:val="00B819A9"/>
    <w:rsid w:val="00B81E9E"/>
    <w:rsid w:val="00B82D1C"/>
    <w:rsid w:val="00B83601"/>
    <w:rsid w:val="00B84676"/>
    <w:rsid w:val="00B85AAA"/>
    <w:rsid w:val="00B86BEA"/>
    <w:rsid w:val="00B903EC"/>
    <w:rsid w:val="00B917E1"/>
    <w:rsid w:val="00B91B7B"/>
    <w:rsid w:val="00B91E19"/>
    <w:rsid w:val="00B91FC0"/>
    <w:rsid w:val="00B9341E"/>
    <w:rsid w:val="00B9415A"/>
    <w:rsid w:val="00B94B5C"/>
    <w:rsid w:val="00B956BE"/>
    <w:rsid w:val="00B9675A"/>
    <w:rsid w:val="00BA0B87"/>
    <w:rsid w:val="00BA2579"/>
    <w:rsid w:val="00BA28D3"/>
    <w:rsid w:val="00BA79B9"/>
    <w:rsid w:val="00BA7F55"/>
    <w:rsid w:val="00BB1B1F"/>
    <w:rsid w:val="00BB3EC6"/>
    <w:rsid w:val="00BB4BD4"/>
    <w:rsid w:val="00BB7036"/>
    <w:rsid w:val="00BB78EE"/>
    <w:rsid w:val="00BB7CF8"/>
    <w:rsid w:val="00BC0D80"/>
    <w:rsid w:val="00BC20C3"/>
    <w:rsid w:val="00BC2D04"/>
    <w:rsid w:val="00BC44D1"/>
    <w:rsid w:val="00BC48CA"/>
    <w:rsid w:val="00BC4AAE"/>
    <w:rsid w:val="00BC656B"/>
    <w:rsid w:val="00BC6A1A"/>
    <w:rsid w:val="00BC6E44"/>
    <w:rsid w:val="00BC6F2D"/>
    <w:rsid w:val="00BC702A"/>
    <w:rsid w:val="00BC71F4"/>
    <w:rsid w:val="00BC7627"/>
    <w:rsid w:val="00BC793F"/>
    <w:rsid w:val="00BC7A1B"/>
    <w:rsid w:val="00BD0418"/>
    <w:rsid w:val="00BD0B9F"/>
    <w:rsid w:val="00BD2C7D"/>
    <w:rsid w:val="00BD2F7E"/>
    <w:rsid w:val="00BD3A19"/>
    <w:rsid w:val="00BD41A5"/>
    <w:rsid w:val="00BD5BD0"/>
    <w:rsid w:val="00BD7831"/>
    <w:rsid w:val="00BE35B9"/>
    <w:rsid w:val="00BE4574"/>
    <w:rsid w:val="00BE4EB6"/>
    <w:rsid w:val="00BE5BA6"/>
    <w:rsid w:val="00BE7577"/>
    <w:rsid w:val="00BE7D01"/>
    <w:rsid w:val="00BE7D8F"/>
    <w:rsid w:val="00BF07CB"/>
    <w:rsid w:val="00BF09A0"/>
    <w:rsid w:val="00BF2FDE"/>
    <w:rsid w:val="00BF30C9"/>
    <w:rsid w:val="00BF7B73"/>
    <w:rsid w:val="00C00BB0"/>
    <w:rsid w:val="00C01F44"/>
    <w:rsid w:val="00C02FE7"/>
    <w:rsid w:val="00C03CE6"/>
    <w:rsid w:val="00C06895"/>
    <w:rsid w:val="00C06E9C"/>
    <w:rsid w:val="00C11BD3"/>
    <w:rsid w:val="00C12D89"/>
    <w:rsid w:val="00C13B81"/>
    <w:rsid w:val="00C15B72"/>
    <w:rsid w:val="00C16D75"/>
    <w:rsid w:val="00C1723B"/>
    <w:rsid w:val="00C20093"/>
    <w:rsid w:val="00C25E84"/>
    <w:rsid w:val="00C27DDB"/>
    <w:rsid w:val="00C30962"/>
    <w:rsid w:val="00C30A98"/>
    <w:rsid w:val="00C3128E"/>
    <w:rsid w:val="00C31BB8"/>
    <w:rsid w:val="00C32DA1"/>
    <w:rsid w:val="00C331AC"/>
    <w:rsid w:val="00C33DFE"/>
    <w:rsid w:val="00C34CB4"/>
    <w:rsid w:val="00C35807"/>
    <w:rsid w:val="00C35B70"/>
    <w:rsid w:val="00C37465"/>
    <w:rsid w:val="00C3757C"/>
    <w:rsid w:val="00C37C0A"/>
    <w:rsid w:val="00C41ECE"/>
    <w:rsid w:val="00C43AC6"/>
    <w:rsid w:val="00C45C1F"/>
    <w:rsid w:val="00C468BD"/>
    <w:rsid w:val="00C46F9C"/>
    <w:rsid w:val="00C51160"/>
    <w:rsid w:val="00C52837"/>
    <w:rsid w:val="00C53452"/>
    <w:rsid w:val="00C55060"/>
    <w:rsid w:val="00C602E2"/>
    <w:rsid w:val="00C62139"/>
    <w:rsid w:val="00C62AEC"/>
    <w:rsid w:val="00C63DB0"/>
    <w:rsid w:val="00C66405"/>
    <w:rsid w:val="00C67671"/>
    <w:rsid w:val="00C706D3"/>
    <w:rsid w:val="00C707C8"/>
    <w:rsid w:val="00C709AA"/>
    <w:rsid w:val="00C70C94"/>
    <w:rsid w:val="00C70DA7"/>
    <w:rsid w:val="00C73862"/>
    <w:rsid w:val="00C74513"/>
    <w:rsid w:val="00C75573"/>
    <w:rsid w:val="00C75796"/>
    <w:rsid w:val="00C762CD"/>
    <w:rsid w:val="00C824E4"/>
    <w:rsid w:val="00C8316D"/>
    <w:rsid w:val="00C84053"/>
    <w:rsid w:val="00C85474"/>
    <w:rsid w:val="00C85903"/>
    <w:rsid w:val="00C86F6D"/>
    <w:rsid w:val="00C87371"/>
    <w:rsid w:val="00C87501"/>
    <w:rsid w:val="00C90D1F"/>
    <w:rsid w:val="00C91E06"/>
    <w:rsid w:val="00C91F00"/>
    <w:rsid w:val="00C92B0F"/>
    <w:rsid w:val="00C92D22"/>
    <w:rsid w:val="00C940A5"/>
    <w:rsid w:val="00C9410F"/>
    <w:rsid w:val="00C95040"/>
    <w:rsid w:val="00C952D9"/>
    <w:rsid w:val="00C95623"/>
    <w:rsid w:val="00C9731E"/>
    <w:rsid w:val="00C973AA"/>
    <w:rsid w:val="00CA0F00"/>
    <w:rsid w:val="00CA4251"/>
    <w:rsid w:val="00CA517A"/>
    <w:rsid w:val="00CB05BE"/>
    <w:rsid w:val="00CB1283"/>
    <w:rsid w:val="00CB2547"/>
    <w:rsid w:val="00CB27C5"/>
    <w:rsid w:val="00CB334F"/>
    <w:rsid w:val="00CB44FF"/>
    <w:rsid w:val="00CB5520"/>
    <w:rsid w:val="00CB5AF2"/>
    <w:rsid w:val="00CB5FE8"/>
    <w:rsid w:val="00CB6167"/>
    <w:rsid w:val="00CB617A"/>
    <w:rsid w:val="00CC000B"/>
    <w:rsid w:val="00CC1689"/>
    <w:rsid w:val="00CC1ACD"/>
    <w:rsid w:val="00CC2808"/>
    <w:rsid w:val="00CC3098"/>
    <w:rsid w:val="00CC3863"/>
    <w:rsid w:val="00CC386A"/>
    <w:rsid w:val="00CC4F16"/>
    <w:rsid w:val="00CC514E"/>
    <w:rsid w:val="00CC739A"/>
    <w:rsid w:val="00CD0EA4"/>
    <w:rsid w:val="00CD2151"/>
    <w:rsid w:val="00CD4BDC"/>
    <w:rsid w:val="00CD4D95"/>
    <w:rsid w:val="00CD5D5C"/>
    <w:rsid w:val="00CD5D7A"/>
    <w:rsid w:val="00CD6115"/>
    <w:rsid w:val="00CD6D6A"/>
    <w:rsid w:val="00CD774F"/>
    <w:rsid w:val="00CE1424"/>
    <w:rsid w:val="00CE1705"/>
    <w:rsid w:val="00CE5FC2"/>
    <w:rsid w:val="00CE6198"/>
    <w:rsid w:val="00CE66BF"/>
    <w:rsid w:val="00CF0DFA"/>
    <w:rsid w:val="00CF14A7"/>
    <w:rsid w:val="00CF23E3"/>
    <w:rsid w:val="00CF287F"/>
    <w:rsid w:val="00CF2AEB"/>
    <w:rsid w:val="00CF3BEF"/>
    <w:rsid w:val="00CF46E5"/>
    <w:rsid w:val="00CF55DF"/>
    <w:rsid w:val="00CF6FD8"/>
    <w:rsid w:val="00D01B21"/>
    <w:rsid w:val="00D02709"/>
    <w:rsid w:val="00D057FB"/>
    <w:rsid w:val="00D06533"/>
    <w:rsid w:val="00D07699"/>
    <w:rsid w:val="00D07706"/>
    <w:rsid w:val="00D10C41"/>
    <w:rsid w:val="00D111FE"/>
    <w:rsid w:val="00D1181D"/>
    <w:rsid w:val="00D11881"/>
    <w:rsid w:val="00D126D8"/>
    <w:rsid w:val="00D147C7"/>
    <w:rsid w:val="00D15CD0"/>
    <w:rsid w:val="00D164E0"/>
    <w:rsid w:val="00D1689E"/>
    <w:rsid w:val="00D2037E"/>
    <w:rsid w:val="00D20A87"/>
    <w:rsid w:val="00D20C85"/>
    <w:rsid w:val="00D231FC"/>
    <w:rsid w:val="00D30DC5"/>
    <w:rsid w:val="00D31168"/>
    <w:rsid w:val="00D31FB2"/>
    <w:rsid w:val="00D33D5E"/>
    <w:rsid w:val="00D34DDA"/>
    <w:rsid w:val="00D35044"/>
    <w:rsid w:val="00D3515A"/>
    <w:rsid w:val="00D35EE1"/>
    <w:rsid w:val="00D36204"/>
    <w:rsid w:val="00D376CD"/>
    <w:rsid w:val="00D40CBA"/>
    <w:rsid w:val="00D40EA8"/>
    <w:rsid w:val="00D4109D"/>
    <w:rsid w:val="00D43753"/>
    <w:rsid w:val="00D44A73"/>
    <w:rsid w:val="00D44FA4"/>
    <w:rsid w:val="00D5039B"/>
    <w:rsid w:val="00D524DF"/>
    <w:rsid w:val="00D52D1E"/>
    <w:rsid w:val="00D52DA9"/>
    <w:rsid w:val="00D5353B"/>
    <w:rsid w:val="00D54018"/>
    <w:rsid w:val="00D54E6D"/>
    <w:rsid w:val="00D55043"/>
    <w:rsid w:val="00D55E34"/>
    <w:rsid w:val="00D55F03"/>
    <w:rsid w:val="00D56136"/>
    <w:rsid w:val="00D56DE1"/>
    <w:rsid w:val="00D56EB0"/>
    <w:rsid w:val="00D5734D"/>
    <w:rsid w:val="00D60FA6"/>
    <w:rsid w:val="00D61518"/>
    <w:rsid w:val="00D637F6"/>
    <w:rsid w:val="00D673E5"/>
    <w:rsid w:val="00D725DA"/>
    <w:rsid w:val="00D73839"/>
    <w:rsid w:val="00D7494E"/>
    <w:rsid w:val="00D750FB"/>
    <w:rsid w:val="00D7564D"/>
    <w:rsid w:val="00D757FF"/>
    <w:rsid w:val="00D769A7"/>
    <w:rsid w:val="00D77780"/>
    <w:rsid w:val="00D80869"/>
    <w:rsid w:val="00D815B1"/>
    <w:rsid w:val="00D826BD"/>
    <w:rsid w:val="00D82E74"/>
    <w:rsid w:val="00D83D0F"/>
    <w:rsid w:val="00D86CB8"/>
    <w:rsid w:val="00D86D43"/>
    <w:rsid w:val="00D878E9"/>
    <w:rsid w:val="00D91C71"/>
    <w:rsid w:val="00D92321"/>
    <w:rsid w:val="00D969BE"/>
    <w:rsid w:val="00DA022A"/>
    <w:rsid w:val="00DA1342"/>
    <w:rsid w:val="00DA3543"/>
    <w:rsid w:val="00DA3EB5"/>
    <w:rsid w:val="00DA42E0"/>
    <w:rsid w:val="00DA4BF5"/>
    <w:rsid w:val="00DA4E86"/>
    <w:rsid w:val="00DA594E"/>
    <w:rsid w:val="00DA59B4"/>
    <w:rsid w:val="00DA5A60"/>
    <w:rsid w:val="00DA626D"/>
    <w:rsid w:val="00DB18E6"/>
    <w:rsid w:val="00DB1BE4"/>
    <w:rsid w:val="00DB1E25"/>
    <w:rsid w:val="00DB2553"/>
    <w:rsid w:val="00DB2AC0"/>
    <w:rsid w:val="00DB2B7F"/>
    <w:rsid w:val="00DB2E9B"/>
    <w:rsid w:val="00DB4C64"/>
    <w:rsid w:val="00DB6E76"/>
    <w:rsid w:val="00DC04AE"/>
    <w:rsid w:val="00DC07B5"/>
    <w:rsid w:val="00DC0A5A"/>
    <w:rsid w:val="00DC1839"/>
    <w:rsid w:val="00DC389D"/>
    <w:rsid w:val="00DC3B7A"/>
    <w:rsid w:val="00DC41EE"/>
    <w:rsid w:val="00DC769E"/>
    <w:rsid w:val="00DD0163"/>
    <w:rsid w:val="00DD1156"/>
    <w:rsid w:val="00DD3073"/>
    <w:rsid w:val="00DD74D1"/>
    <w:rsid w:val="00DD753B"/>
    <w:rsid w:val="00DD7673"/>
    <w:rsid w:val="00DD779A"/>
    <w:rsid w:val="00DE068B"/>
    <w:rsid w:val="00DE2DE1"/>
    <w:rsid w:val="00DE3277"/>
    <w:rsid w:val="00DE64AC"/>
    <w:rsid w:val="00DE69F1"/>
    <w:rsid w:val="00DE710F"/>
    <w:rsid w:val="00DE715C"/>
    <w:rsid w:val="00DE7196"/>
    <w:rsid w:val="00DE7A9F"/>
    <w:rsid w:val="00DE7D08"/>
    <w:rsid w:val="00DE7E8F"/>
    <w:rsid w:val="00DF00D8"/>
    <w:rsid w:val="00DF0338"/>
    <w:rsid w:val="00DF1551"/>
    <w:rsid w:val="00DF17DE"/>
    <w:rsid w:val="00DF1CFA"/>
    <w:rsid w:val="00DF332D"/>
    <w:rsid w:val="00DF36C1"/>
    <w:rsid w:val="00DF442B"/>
    <w:rsid w:val="00DF792B"/>
    <w:rsid w:val="00E0661C"/>
    <w:rsid w:val="00E072C3"/>
    <w:rsid w:val="00E114A3"/>
    <w:rsid w:val="00E134AF"/>
    <w:rsid w:val="00E13ED2"/>
    <w:rsid w:val="00E1497D"/>
    <w:rsid w:val="00E14C36"/>
    <w:rsid w:val="00E15294"/>
    <w:rsid w:val="00E154F7"/>
    <w:rsid w:val="00E171A2"/>
    <w:rsid w:val="00E201AB"/>
    <w:rsid w:val="00E20B3D"/>
    <w:rsid w:val="00E20FFB"/>
    <w:rsid w:val="00E224F6"/>
    <w:rsid w:val="00E23FEC"/>
    <w:rsid w:val="00E2428D"/>
    <w:rsid w:val="00E258FE"/>
    <w:rsid w:val="00E26D2A"/>
    <w:rsid w:val="00E26F03"/>
    <w:rsid w:val="00E27371"/>
    <w:rsid w:val="00E2794A"/>
    <w:rsid w:val="00E32EA2"/>
    <w:rsid w:val="00E33BD7"/>
    <w:rsid w:val="00E344FD"/>
    <w:rsid w:val="00E34945"/>
    <w:rsid w:val="00E369CE"/>
    <w:rsid w:val="00E3711C"/>
    <w:rsid w:val="00E3716F"/>
    <w:rsid w:val="00E37748"/>
    <w:rsid w:val="00E405F1"/>
    <w:rsid w:val="00E41591"/>
    <w:rsid w:val="00E42FDB"/>
    <w:rsid w:val="00E437FC"/>
    <w:rsid w:val="00E43EAE"/>
    <w:rsid w:val="00E4427C"/>
    <w:rsid w:val="00E44D0E"/>
    <w:rsid w:val="00E45D96"/>
    <w:rsid w:val="00E47180"/>
    <w:rsid w:val="00E47240"/>
    <w:rsid w:val="00E47BC0"/>
    <w:rsid w:val="00E51954"/>
    <w:rsid w:val="00E52715"/>
    <w:rsid w:val="00E5309E"/>
    <w:rsid w:val="00E53206"/>
    <w:rsid w:val="00E53B10"/>
    <w:rsid w:val="00E546D9"/>
    <w:rsid w:val="00E57BFA"/>
    <w:rsid w:val="00E57F63"/>
    <w:rsid w:val="00E600C0"/>
    <w:rsid w:val="00E60688"/>
    <w:rsid w:val="00E60F77"/>
    <w:rsid w:val="00E61203"/>
    <w:rsid w:val="00E61A12"/>
    <w:rsid w:val="00E65B2F"/>
    <w:rsid w:val="00E66733"/>
    <w:rsid w:val="00E67D26"/>
    <w:rsid w:val="00E71D64"/>
    <w:rsid w:val="00E7216D"/>
    <w:rsid w:val="00E728F4"/>
    <w:rsid w:val="00E738E4"/>
    <w:rsid w:val="00E74917"/>
    <w:rsid w:val="00E75252"/>
    <w:rsid w:val="00E75695"/>
    <w:rsid w:val="00E804FF"/>
    <w:rsid w:val="00E80BDC"/>
    <w:rsid w:val="00E80C12"/>
    <w:rsid w:val="00E820AD"/>
    <w:rsid w:val="00E82B3B"/>
    <w:rsid w:val="00E865B5"/>
    <w:rsid w:val="00E86DB8"/>
    <w:rsid w:val="00E87036"/>
    <w:rsid w:val="00E913DF"/>
    <w:rsid w:val="00E92007"/>
    <w:rsid w:val="00E92535"/>
    <w:rsid w:val="00E94344"/>
    <w:rsid w:val="00E94B13"/>
    <w:rsid w:val="00E96A2E"/>
    <w:rsid w:val="00E97ECE"/>
    <w:rsid w:val="00EA1077"/>
    <w:rsid w:val="00EA13A1"/>
    <w:rsid w:val="00EA2921"/>
    <w:rsid w:val="00EA4040"/>
    <w:rsid w:val="00EA53BC"/>
    <w:rsid w:val="00EA5E9A"/>
    <w:rsid w:val="00EA7C06"/>
    <w:rsid w:val="00EB11C9"/>
    <w:rsid w:val="00EB127C"/>
    <w:rsid w:val="00EB27AE"/>
    <w:rsid w:val="00EB35BE"/>
    <w:rsid w:val="00EB36C1"/>
    <w:rsid w:val="00EB4426"/>
    <w:rsid w:val="00EB7029"/>
    <w:rsid w:val="00EC242F"/>
    <w:rsid w:val="00EC3B9A"/>
    <w:rsid w:val="00EC6CA0"/>
    <w:rsid w:val="00ED05C6"/>
    <w:rsid w:val="00ED0F09"/>
    <w:rsid w:val="00ED17AC"/>
    <w:rsid w:val="00ED2678"/>
    <w:rsid w:val="00ED3DEC"/>
    <w:rsid w:val="00ED4545"/>
    <w:rsid w:val="00ED55EB"/>
    <w:rsid w:val="00ED6D51"/>
    <w:rsid w:val="00ED773D"/>
    <w:rsid w:val="00ED7C3B"/>
    <w:rsid w:val="00EE176C"/>
    <w:rsid w:val="00EE229E"/>
    <w:rsid w:val="00EE29AD"/>
    <w:rsid w:val="00EE3E97"/>
    <w:rsid w:val="00EE4129"/>
    <w:rsid w:val="00EE54FC"/>
    <w:rsid w:val="00EE5E48"/>
    <w:rsid w:val="00EE612A"/>
    <w:rsid w:val="00EE6272"/>
    <w:rsid w:val="00EF01B9"/>
    <w:rsid w:val="00EF0262"/>
    <w:rsid w:val="00EF2EC3"/>
    <w:rsid w:val="00EF2F39"/>
    <w:rsid w:val="00EF3215"/>
    <w:rsid w:val="00EF3F14"/>
    <w:rsid w:val="00EF5CDB"/>
    <w:rsid w:val="00EF67C8"/>
    <w:rsid w:val="00EF7A6D"/>
    <w:rsid w:val="00F01FFE"/>
    <w:rsid w:val="00F029F0"/>
    <w:rsid w:val="00F030C5"/>
    <w:rsid w:val="00F042A9"/>
    <w:rsid w:val="00F047BA"/>
    <w:rsid w:val="00F055C3"/>
    <w:rsid w:val="00F055FE"/>
    <w:rsid w:val="00F0695C"/>
    <w:rsid w:val="00F10054"/>
    <w:rsid w:val="00F109E0"/>
    <w:rsid w:val="00F122E4"/>
    <w:rsid w:val="00F13995"/>
    <w:rsid w:val="00F14BA4"/>
    <w:rsid w:val="00F151B6"/>
    <w:rsid w:val="00F16E47"/>
    <w:rsid w:val="00F20288"/>
    <w:rsid w:val="00F21874"/>
    <w:rsid w:val="00F21985"/>
    <w:rsid w:val="00F231A7"/>
    <w:rsid w:val="00F23894"/>
    <w:rsid w:val="00F2693C"/>
    <w:rsid w:val="00F27285"/>
    <w:rsid w:val="00F30202"/>
    <w:rsid w:val="00F30AFE"/>
    <w:rsid w:val="00F30FD5"/>
    <w:rsid w:val="00F31397"/>
    <w:rsid w:val="00F332C3"/>
    <w:rsid w:val="00F33ACA"/>
    <w:rsid w:val="00F34615"/>
    <w:rsid w:val="00F36018"/>
    <w:rsid w:val="00F36B4F"/>
    <w:rsid w:val="00F36BF5"/>
    <w:rsid w:val="00F4236B"/>
    <w:rsid w:val="00F4513F"/>
    <w:rsid w:val="00F4565B"/>
    <w:rsid w:val="00F4741E"/>
    <w:rsid w:val="00F50262"/>
    <w:rsid w:val="00F50DB3"/>
    <w:rsid w:val="00F5117F"/>
    <w:rsid w:val="00F51ECD"/>
    <w:rsid w:val="00F548D0"/>
    <w:rsid w:val="00F558BB"/>
    <w:rsid w:val="00F56BF2"/>
    <w:rsid w:val="00F57D8D"/>
    <w:rsid w:val="00F6090C"/>
    <w:rsid w:val="00F6227E"/>
    <w:rsid w:val="00F62324"/>
    <w:rsid w:val="00F636D9"/>
    <w:rsid w:val="00F638AD"/>
    <w:rsid w:val="00F6423C"/>
    <w:rsid w:val="00F647B1"/>
    <w:rsid w:val="00F66A2C"/>
    <w:rsid w:val="00F66C5A"/>
    <w:rsid w:val="00F70336"/>
    <w:rsid w:val="00F71077"/>
    <w:rsid w:val="00F732E3"/>
    <w:rsid w:val="00F73D26"/>
    <w:rsid w:val="00F76525"/>
    <w:rsid w:val="00F813D9"/>
    <w:rsid w:val="00F82CA3"/>
    <w:rsid w:val="00F83359"/>
    <w:rsid w:val="00F84255"/>
    <w:rsid w:val="00F858CA"/>
    <w:rsid w:val="00F86777"/>
    <w:rsid w:val="00F86DF0"/>
    <w:rsid w:val="00F8763A"/>
    <w:rsid w:val="00F908E1"/>
    <w:rsid w:val="00F9349C"/>
    <w:rsid w:val="00F9549A"/>
    <w:rsid w:val="00FA5C2D"/>
    <w:rsid w:val="00FA7312"/>
    <w:rsid w:val="00FA7A61"/>
    <w:rsid w:val="00FA7D12"/>
    <w:rsid w:val="00FB01BA"/>
    <w:rsid w:val="00FB2345"/>
    <w:rsid w:val="00FB6EAD"/>
    <w:rsid w:val="00FB79D9"/>
    <w:rsid w:val="00FB7E9E"/>
    <w:rsid w:val="00FC1536"/>
    <w:rsid w:val="00FC16E6"/>
    <w:rsid w:val="00FC4DF9"/>
    <w:rsid w:val="00FC5158"/>
    <w:rsid w:val="00FC64CC"/>
    <w:rsid w:val="00FC6C30"/>
    <w:rsid w:val="00FC70FA"/>
    <w:rsid w:val="00FD0E6A"/>
    <w:rsid w:val="00FD15D6"/>
    <w:rsid w:val="00FD2465"/>
    <w:rsid w:val="00FD2AAD"/>
    <w:rsid w:val="00FD3927"/>
    <w:rsid w:val="00FD3D56"/>
    <w:rsid w:val="00FD3DBB"/>
    <w:rsid w:val="00FD4F8B"/>
    <w:rsid w:val="00FD77A1"/>
    <w:rsid w:val="00FD7D8E"/>
    <w:rsid w:val="00FE052B"/>
    <w:rsid w:val="00FE0637"/>
    <w:rsid w:val="00FE11E5"/>
    <w:rsid w:val="00FE14A9"/>
    <w:rsid w:val="00FE1C11"/>
    <w:rsid w:val="00FE2E6B"/>
    <w:rsid w:val="00FE47CE"/>
    <w:rsid w:val="00FE77B5"/>
    <w:rsid w:val="00FE7D95"/>
    <w:rsid w:val="00FF0D87"/>
    <w:rsid w:val="00FF173B"/>
    <w:rsid w:val="00FF38DB"/>
    <w:rsid w:val="00FF4E87"/>
    <w:rsid w:val="00FF526C"/>
    <w:rsid w:val="00FF5702"/>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2222"/>
  <w15:docId w15:val="{CAA1221A-8016-DA45-B1CC-D1E55F14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E6"/>
    <w:rPr>
      <w:rFonts w:ascii="Times New Roman" w:eastAsia="Times New Roman" w:hAnsi="Times New Roman" w:cs="Times New Roman"/>
      <w:lang w:eastAsia="ru-RU"/>
    </w:rPr>
  </w:style>
  <w:style w:type="paragraph" w:styleId="1">
    <w:name w:val="heading 1"/>
    <w:basedOn w:val="a"/>
    <w:next w:val="a"/>
    <w:link w:val="10"/>
    <w:uiPriority w:val="9"/>
    <w:qFormat/>
    <w:rsid w:val="00C11B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304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B1E2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D5E"/>
    <w:pPr>
      <w:ind w:left="720"/>
      <w:contextualSpacing/>
    </w:pPr>
  </w:style>
  <w:style w:type="character" w:customStyle="1" w:styleId="apple-converted-space">
    <w:name w:val="apple-converted-space"/>
    <w:basedOn w:val="a0"/>
    <w:rsid w:val="003A03B9"/>
  </w:style>
  <w:style w:type="character" w:styleId="a4">
    <w:name w:val="Hyperlink"/>
    <w:basedOn w:val="a0"/>
    <w:uiPriority w:val="99"/>
    <w:unhideWhenUsed/>
    <w:rsid w:val="003A03B9"/>
    <w:rPr>
      <w:color w:val="0000FF"/>
      <w:u w:val="single"/>
    </w:rPr>
  </w:style>
  <w:style w:type="paragraph" w:styleId="a5">
    <w:name w:val="footnote text"/>
    <w:basedOn w:val="a"/>
    <w:link w:val="a6"/>
    <w:uiPriority w:val="99"/>
    <w:rsid w:val="00732298"/>
    <w:rPr>
      <w:rFonts w:ascii="Calibri" w:eastAsia="SimSun" w:hAnsi="Calibri"/>
      <w:sz w:val="20"/>
      <w:szCs w:val="20"/>
    </w:rPr>
  </w:style>
  <w:style w:type="character" w:customStyle="1" w:styleId="a6">
    <w:name w:val="Текст сноски Знак"/>
    <w:basedOn w:val="a0"/>
    <w:link w:val="a5"/>
    <w:uiPriority w:val="99"/>
    <w:rsid w:val="00732298"/>
    <w:rPr>
      <w:rFonts w:ascii="Calibri" w:eastAsia="SimSun" w:hAnsi="Calibri" w:cs="Times New Roman"/>
      <w:sz w:val="20"/>
      <w:szCs w:val="20"/>
    </w:rPr>
  </w:style>
  <w:style w:type="character" w:styleId="a7">
    <w:name w:val="footnote reference"/>
    <w:basedOn w:val="a0"/>
    <w:uiPriority w:val="99"/>
    <w:rsid w:val="00732298"/>
    <w:rPr>
      <w:rFonts w:cs="Times New Roman"/>
      <w:vertAlign w:val="superscript"/>
    </w:rPr>
  </w:style>
  <w:style w:type="paragraph" w:styleId="a8">
    <w:name w:val="Normal (Web)"/>
    <w:basedOn w:val="a"/>
    <w:uiPriority w:val="99"/>
    <w:semiHidden/>
    <w:unhideWhenUsed/>
    <w:rsid w:val="00827731"/>
    <w:pPr>
      <w:spacing w:before="100" w:beforeAutospacing="1" w:after="100" w:afterAutospacing="1"/>
    </w:pPr>
  </w:style>
  <w:style w:type="paragraph" w:styleId="a9">
    <w:name w:val="footer"/>
    <w:basedOn w:val="a"/>
    <w:link w:val="aa"/>
    <w:uiPriority w:val="99"/>
    <w:unhideWhenUsed/>
    <w:rsid w:val="008E3B77"/>
    <w:pPr>
      <w:tabs>
        <w:tab w:val="center" w:pos="4677"/>
        <w:tab w:val="right" w:pos="9355"/>
      </w:tabs>
    </w:pPr>
  </w:style>
  <w:style w:type="character" w:customStyle="1" w:styleId="aa">
    <w:name w:val="Нижний колонтитул Знак"/>
    <w:basedOn w:val="a0"/>
    <w:link w:val="a9"/>
    <w:uiPriority w:val="99"/>
    <w:rsid w:val="008E3B77"/>
  </w:style>
  <w:style w:type="character" w:styleId="ab">
    <w:name w:val="page number"/>
    <w:basedOn w:val="a0"/>
    <w:uiPriority w:val="99"/>
    <w:semiHidden/>
    <w:unhideWhenUsed/>
    <w:rsid w:val="008E3B77"/>
  </w:style>
  <w:style w:type="character" w:customStyle="1" w:styleId="10">
    <w:name w:val="Заголовок 1 Знак"/>
    <w:basedOn w:val="a0"/>
    <w:link w:val="1"/>
    <w:uiPriority w:val="9"/>
    <w:rsid w:val="00C11BD3"/>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C11BD3"/>
    <w:pPr>
      <w:spacing w:before="480" w:line="276" w:lineRule="auto"/>
      <w:outlineLvl w:val="9"/>
    </w:pPr>
    <w:rPr>
      <w:b/>
      <w:bCs/>
      <w:sz w:val="28"/>
      <w:szCs w:val="28"/>
    </w:rPr>
  </w:style>
  <w:style w:type="paragraph" w:styleId="11">
    <w:name w:val="toc 1"/>
    <w:basedOn w:val="a"/>
    <w:next w:val="a"/>
    <w:autoRedefine/>
    <w:uiPriority w:val="39"/>
    <w:unhideWhenUsed/>
    <w:rsid w:val="00BB4BD4"/>
    <w:pPr>
      <w:tabs>
        <w:tab w:val="right" w:leader="dot" w:pos="9345"/>
      </w:tabs>
      <w:spacing w:before="120"/>
    </w:pPr>
    <w:rPr>
      <w:b/>
      <w:bCs/>
      <w:noProof/>
    </w:rPr>
  </w:style>
  <w:style w:type="paragraph" w:styleId="21">
    <w:name w:val="toc 2"/>
    <w:basedOn w:val="a"/>
    <w:next w:val="a"/>
    <w:autoRedefine/>
    <w:uiPriority w:val="39"/>
    <w:unhideWhenUsed/>
    <w:rsid w:val="00C11BD3"/>
    <w:pPr>
      <w:spacing w:before="120"/>
      <w:ind w:left="240"/>
    </w:pPr>
    <w:rPr>
      <w:rFonts w:cstheme="minorHAnsi"/>
      <w:b/>
      <w:bCs/>
      <w:sz w:val="22"/>
      <w:szCs w:val="22"/>
    </w:rPr>
  </w:style>
  <w:style w:type="paragraph" w:styleId="31">
    <w:name w:val="toc 3"/>
    <w:basedOn w:val="a"/>
    <w:next w:val="a"/>
    <w:autoRedefine/>
    <w:uiPriority w:val="39"/>
    <w:semiHidden/>
    <w:unhideWhenUsed/>
    <w:rsid w:val="00C11BD3"/>
    <w:pPr>
      <w:ind w:left="480"/>
    </w:pPr>
    <w:rPr>
      <w:rFonts w:cstheme="minorHAnsi"/>
      <w:sz w:val="20"/>
      <w:szCs w:val="20"/>
    </w:rPr>
  </w:style>
  <w:style w:type="paragraph" w:styleId="4">
    <w:name w:val="toc 4"/>
    <w:basedOn w:val="a"/>
    <w:next w:val="a"/>
    <w:autoRedefine/>
    <w:uiPriority w:val="39"/>
    <w:semiHidden/>
    <w:unhideWhenUsed/>
    <w:rsid w:val="00C11BD3"/>
    <w:pPr>
      <w:ind w:left="720"/>
    </w:pPr>
    <w:rPr>
      <w:rFonts w:cstheme="minorHAnsi"/>
      <w:sz w:val="20"/>
      <w:szCs w:val="20"/>
    </w:rPr>
  </w:style>
  <w:style w:type="paragraph" w:styleId="5">
    <w:name w:val="toc 5"/>
    <w:basedOn w:val="a"/>
    <w:next w:val="a"/>
    <w:autoRedefine/>
    <w:uiPriority w:val="39"/>
    <w:semiHidden/>
    <w:unhideWhenUsed/>
    <w:rsid w:val="00C11BD3"/>
    <w:pPr>
      <w:ind w:left="960"/>
    </w:pPr>
    <w:rPr>
      <w:rFonts w:cstheme="minorHAnsi"/>
      <w:sz w:val="20"/>
      <w:szCs w:val="20"/>
    </w:rPr>
  </w:style>
  <w:style w:type="paragraph" w:styleId="6">
    <w:name w:val="toc 6"/>
    <w:basedOn w:val="a"/>
    <w:next w:val="a"/>
    <w:autoRedefine/>
    <w:uiPriority w:val="39"/>
    <w:semiHidden/>
    <w:unhideWhenUsed/>
    <w:rsid w:val="00C11BD3"/>
    <w:pPr>
      <w:ind w:left="1200"/>
    </w:pPr>
    <w:rPr>
      <w:rFonts w:cstheme="minorHAnsi"/>
      <w:sz w:val="20"/>
      <w:szCs w:val="20"/>
    </w:rPr>
  </w:style>
  <w:style w:type="paragraph" w:styleId="7">
    <w:name w:val="toc 7"/>
    <w:basedOn w:val="a"/>
    <w:next w:val="a"/>
    <w:autoRedefine/>
    <w:uiPriority w:val="39"/>
    <w:semiHidden/>
    <w:unhideWhenUsed/>
    <w:rsid w:val="00C11BD3"/>
    <w:pPr>
      <w:ind w:left="1440"/>
    </w:pPr>
    <w:rPr>
      <w:rFonts w:cstheme="minorHAnsi"/>
      <w:sz w:val="20"/>
      <w:szCs w:val="20"/>
    </w:rPr>
  </w:style>
  <w:style w:type="paragraph" w:styleId="8">
    <w:name w:val="toc 8"/>
    <w:basedOn w:val="a"/>
    <w:next w:val="a"/>
    <w:autoRedefine/>
    <w:uiPriority w:val="39"/>
    <w:semiHidden/>
    <w:unhideWhenUsed/>
    <w:rsid w:val="00C11BD3"/>
    <w:pPr>
      <w:ind w:left="1680"/>
    </w:pPr>
    <w:rPr>
      <w:rFonts w:cstheme="minorHAnsi"/>
      <w:sz w:val="20"/>
      <w:szCs w:val="20"/>
    </w:rPr>
  </w:style>
  <w:style w:type="paragraph" w:styleId="9">
    <w:name w:val="toc 9"/>
    <w:basedOn w:val="a"/>
    <w:next w:val="a"/>
    <w:autoRedefine/>
    <w:uiPriority w:val="39"/>
    <w:semiHidden/>
    <w:unhideWhenUsed/>
    <w:rsid w:val="00C11BD3"/>
    <w:pPr>
      <w:ind w:left="1920"/>
    </w:pPr>
    <w:rPr>
      <w:rFonts w:cstheme="minorHAnsi"/>
      <w:sz w:val="20"/>
      <w:szCs w:val="20"/>
    </w:rPr>
  </w:style>
  <w:style w:type="paragraph" w:styleId="ad">
    <w:name w:val="header"/>
    <w:basedOn w:val="a"/>
    <w:link w:val="ae"/>
    <w:uiPriority w:val="99"/>
    <w:unhideWhenUsed/>
    <w:rsid w:val="000D0FDE"/>
    <w:pPr>
      <w:tabs>
        <w:tab w:val="center" w:pos="4677"/>
        <w:tab w:val="right" w:pos="9355"/>
      </w:tabs>
    </w:pPr>
  </w:style>
  <w:style w:type="character" w:customStyle="1" w:styleId="ae">
    <w:name w:val="Верхний колонтитул Знак"/>
    <w:basedOn w:val="a0"/>
    <w:link w:val="ad"/>
    <w:uiPriority w:val="99"/>
    <w:rsid w:val="000D0FDE"/>
  </w:style>
  <w:style w:type="character" w:styleId="af">
    <w:name w:val="annotation reference"/>
    <w:basedOn w:val="a0"/>
    <w:uiPriority w:val="99"/>
    <w:semiHidden/>
    <w:unhideWhenUsed/>
    <w:rsid w:val="00022B3A"/>
    <w:rPr>
      <w:sz w:val="16"/>
      <w:szCs w:val="16"/>
    </w:rPr>
  </w:style>
  <w:style w:type="paragraph" w:styleId="af0">
    <w:name w:val="annotation text"/>
    <w:basedOn w:val="a"/>
    <w:link w:val="af1"/>
    <w:uiPriority w:val="99"/>
    <w:semiHidden/>
    <w:unhideWhenUsed/>
    <w:rsid w:val="00022B3A"/>
    <w:rPr>
      <w:sz w:val="20"/>
      <w:szCs w:val="20"/>
    </w:rPr>
  </w:style>
  <w:style w:type="character" w:customStyle="1" w:styleId="af1">
    <w:name w:val="Текст примечания Знак"/>
    <w:basedOn w:val="a0"/>
    <w:link w:val="af0"/>
    <w:uiPriority w:val="99"/>
    <w:semiHidden/>
    <w:rsid w:val="00022B3A"/>
    <w:rPr>
      <w:sz w:val="20"/>
      <w:szCs w:val="20"/>
    </w:rPr>
  </w:style>
  <w:style w:type="paragraph" w:styleId="af2">
    <w:name w:val="annotation subject"/>
    <w:basedOn w:val="af0"/>
    <w:next w:val="af0"/>
    <w:link w:val="af3"/>
    <w:uiPriority w:val="99"/>
    <w:semiHidden/>
    <w:unhideWhenUsed/>
    <w:rsid w:val="00022B3A"/>
    <w:rPr>
      <w:b/>
      <w:bCs/>
    </w:rPr>
  </w:style>
  <w:style w:type="character" w:customStyle="1" w:styleId="af3">
    <w:name w:val="Тема примечания Знак"/>
    <w:basedOn w:val="af1"/>
    <w:link w:val="af2"/>
    <w:uiPriority w:val="99"/>
    <w:semiHidden/>
    <w:rsid w:val="00022B3A"/>
    <w:rPr>
      <w:b/>
      <w:bCs/>
      <w:sz w:val="20"/>
      <w:szCs w:val="20"/>
    </w:rPr>
  </w:style>
  <w:style w:type="table" w:styleId="af4">
    <w:name w:val="Table Grid"/>
    <w:basedOn w:val="a1"/>
    <w:uiPriority w:val="39"/>
    <w:rsid w:val="00E4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3046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DB1E25"/>
    <w:rPr>
      <w:rFonts w:asciiTheme="majorHAnsi" w:eastAsiaTheme="majorEastAsia" w:hAnsiTheme="majorHAnsi" w:cstheme="majorBidi"/>
      <w:color w:val="1F3763" w:themeColor="accent1" w:themeShade="7F"/>
      <w:lang w:eastAsia="ru-RU"/>
    </w:rPr>
  </w:style>
  <w:style w:type="character" w:styleId="af5">
    <w:name w:val="Unresolved Mention"/>
    <w:basedOn w:val="a0"/>
    <w:uiPriority w:val="99"/>
    <w:semiHidden/>
    <w:unhideWhenUsed/>
    <w:rsid w:val="009D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2704">
      <w:bodyDiv w:val="1"/>
      <w:marLeft w:val="0"/>
      <w:marRight w:val="0"/>
      <w:marTop w:val="0"/>
      <w:marBottom w:val="0"/>
      <w:divBdr>
        <w:top w:val="none" w:sz="0" w:space="0" w:color="auto"/>
        <w:left w:val="none" w:sz="0" w:space="0" w:color="auto"/>
        <w:bottom w:val="none" w:sz="0" w:space="0" w:color="auto"/>
        <w:right w:val="none" w:sz="0" w:space="0" w:color="auto"/>
      </w:divBdr>
    </w:div>
    <w:div w:id="123817182">
      <w:bodyDiv w:val="1"/>
      <w:marLeft w:val="0"/>
      <w:marRight w:val="0"/>
      <w:marTop w:val="0"/>
      <w:marBottom w:val="0"/>
      <w:divBdr>
        <w:top w:val="none" w:sz="0" w:space="0" w:color="auto"/>
        <w:left w:val="none" w:sz="0" w:space="0" w:color="auto"/>
        <w:bottom w:val="none" w:sz="0" w:space="0" w:color="auto"/>
        <w:right w:val="none" w:sz="0" w:space="0" w:color="auto"/>
      </w:divBdr>
    </w:div>
    <w:div w:id="126051242">
      <w:bodyDiv w:val="1"/>
      <w:marLeft w:val="0"/>
      <w:marRight w:val="0"/>
      <w:marTop w:val="0"/>
      <w:marBottom w:val="0"/>
      <w:divBdr>
        <w:top w:val="none" w:sz="0" w:space="0" w:color="auto"/>
        <w:left w:val="none" w:sz="0" w:space="0" w:color="auto"/>
        <w:bottom w:val="none" w:sz="0" w:space="0" w:color="auto"/>
        <w:right w:val="none" w:sz="0" w:space="0" w:color="auto"/>
      </w:divBdr>
    </w:div>
    <w:div w:id="161972179">
      <w:bodyDiv w:val="1"/>
      <w:marLeft w:val="0"/>
      <w:marRight w:val="0"/>
      <w:marTop w:val="0"/>
      <w:marBottom w:val="0"/>
      <w:divBdr>
        <w:top w:val="none" w:sz="0" w:space="0" w:color="auto"/>
        <w:left w:val="none" w:sz="0" w:space="0" w:color="auto"/>
        <w:bottom w:val="none" w:sz="0" w:space="0" w:color="auto"/>
        <w:right w:val="none" w:sz="0" w:space="0" w:color="auto"/>
      </w:divBdr>
    </w:div>
    <w:div w:id="178736871">
      <w:bodyDiv w:val="1"/>
      <w:marLeft w:val="0"/>
      <w:marRight w:val="0"/>
      <w:marTop w:val="0"/>
      <w:marBottom w:val="0"/>
      <w:divBdr>
        <w:top w:val="none" w:sz="0" w:space="0" w:color="auto"/>
        <w:left w:val="none" w:sz="0" w:space="0" w:color="auto"/>
        <w:bottom w:val="none" w:sz="0" w:space="0" w:color="auto"/>
        <w:right w:val="none" w:sz="0" w:space="0" w:color="auto"/>
      </w:divBdr>
    </w:div>
    <w:div w:id="184096001">
      <w:bodyDiv w:val="1"/>
      <w:marLeft w:val="0"/>
      <w:marRight w:val="0"/>
      <w:marTop w:val="0"/>
      <w:marBottom w:val="0"/>
      <w:divBdr>
        <w:top w:val="none" w:sz="0" w:space="0" w:color="auto"/>
        <w:left w:val="none" w:sz="0" w:space="0" w:color="auto"/>
        <w:bottom w:val="none" w:sz="0" w:space="0" w:color="auto"/>
        <w:right w:val="none" w:sz="0" w:space="0" w:color="auto"/>
      </w:divBdr>
      <w:divsChild>
        <w:div w:id="10375361">
          <w:marLeft w:val="0"/>
          <w:marRight w:val="0"/>
          <w:marTop w:val="0"/>
          <w:marBottom w:val="0"/>
          <w:divBdr>
            <w:top w:val="none" w:sz="0" w:space="0" w:color="auto"/>
            <w:left w:val="none" w:sz="0" w:space="0" w:color="auto"/>
            <w:bottom w:val="none" w:sz="0" w:space="0" w:color="auto"/>
            <w:right w:val="none" w:sz="0" w:space="0" w:color="auto"/>
          </w:divBdr>
          <w:divsChild>
            <w:div w:id="1498644425">
              <w:marLeft w:val="-300"/>
              <w:marRight w:val="0"/>
              <w:marTop w:val="0"/>
              <w:marBottom w:val="150"/>
              <w:divBdr>
                <w:top w:val="none" w:sz="0" w:space="0" w:color="auto"/>
                <w:left w:val="none" w:sz="0" w:space="0" w:color="auto"/>
                <w:bottom w:val="none" w:sz="0" w:space="0" w:color="auto"/>
                <w:right w:val="none" w:sz="0" w:space="0" w:color="auto"/>
              </w:divBdr>
              <w:divsChild>
                <w:div w:id="336468512">
                  <w:marLeft w:val="0"/>
                  <w:marRight w:val="0"/>
                  <w:marTop w:val="0"/>
                  <w:marBottom w:val="0"/>
                  <w:divBdr>
                    <w:top w:val="none" w:sz="0" w:space="0" w:color="auto"/>
                    <w:left w:val="none" w:sz="0" w:space="0" w:color="auto"/>
                    <w:bottom w:val="none" w:sz="0" w:space="0" w:color="auto"/>
                    <w:right w:val="none" w:sz="0" w:space="0" w:color="auto"/>
                  </w:divBdr>
                  <w:divsChild>
                    <w:div w:id="1459491138">
                      <w:marLeft w:val="0"/>
                      <w:marRight w:val="0"/>
                      <w:marTop w:val="0"/>
                      <w:marBottom w:val="0"/>
                      <w:divBdr>
                        <w:top w:val="none" w:sz="0" w:space="0" w:color="auto"/>
                        <w:left w:val="none" w:sz="0" w:space="0" w:color="auto"/>
                        <w:bottom w:val="none" w:sz="0" w:space="0" w:color="auto"/>
                        <w:right w:val="none" w:sz="0" w:space="0" w:color="auto"/>
                      </w:divBdr>
                      <w:divsChild>
                        <w:div w:id="759103747">
                          <w:marLeft w:val="-150"/>
                          <w:marRight w:val="0"/>
                          <w:marTop w:val="0"/>
                          <w:marBottom w:val="0"/>
                          <w:divBdr>
                            <w:top w:val="none" w:sz="0" w:space="0" w:color="auto"/>
                            <w:left w:val="none" w:sz="0" w:space="0" w:color="auto"/>
                            <w:bottom w:val="none" w:sz="0" w:space="0" w:color="auto"/>
                            <w:right w:val="none" w:sz="0" w:space="0" w:color="auto"/>
                          </w:divBdr>
                          <w:divsChild>
                            <w:div w:id="138573376">
                              <w:marLeft w:val="0"/>
                              <w:marRight w:val="0"/>
                              <w:marTop w:val="0"/>
                              <w:marBottom w:val="0"/>
                              <w:divBdr>
                                <w:top w:val="none" w:sz="0" w:space="0" w:color="auto"/>
                                <w:left w:val="none" w:sz="0" w:space="0" w:color="auto"/>
                                <w:bottom w:val="none" w:sz="0" w:space="0" w:color="auto"/>
                                <w:right w:val="none" w:sz="0" w:space="0" w:color="auto"/>
                              </w:divBdr>
                              <w:divsChild>
                                <w:div w:id="828330584">
                                  <w:marLeft w:val="0"/>
                                  <w:marRight w:val="0"/>
                                  <w:marTop w:val="0"/>
                                  <w:marBottom w:val="0"/>
                                  <w:divBdr>
                                    <w:top w:val="none" w:sz="0" w:space="0" w:color="auto"/>
                                    <w:left w:val="none" w:sz="0" w:space="0" w:color="auto"/>
                                    <w:bottom w:val="none" w:sz="0" w:space="0" w:color="auto"/>
                                    <w:right w:val="none" w:sz="0" w:space="0" w:color="auto"/>
                                  </w:divBdr>
                                  <w:divsChild>
                                    <w:div w:id="1489714672">
                                      <w:marLeft w:val="0"/>
                                      <w:marRight w:val="0"/>
                                      <w:marTop w:val="0"/>
                                      <w:marBottom w:val="0"/>
                                      <w:divBdr>
                                        <w:top w:val="none" w:sz="0" w:space="0" w:color="auto"/>
                                        <w:left w:val="none" w:sz="0" w:space="0" w:color="auto"/>
                                        <w:bottom w:val="none" w:sz="0" w:space="0" w:color="auto"/>
                                        <w:right w:val="none" w:sz="0" w:space="0" w:color="auto"/>
                                      </w:divBdr>
                                      <w:divsChild>
                                        <w:div w:id="330183662">
                                          <w:marLeft w:val="0"/>
                                          <w:marRight w:val="0"/>
                                          <w:marTop w:val="0"/>
                                          <w:marBottom w:val="0"/>
                                          <w:divBdr>
                                            <w:top w:val="none" w:sz="0" w:space="0" w:color="auto"/>
                                            <w:left w:val="none" w:sz="0" w:space="0" w:color="auto"/>
                                            <w:bottom w:val="none" w:sz="0" w:space="0" w:color="auto"/>
                                            <w:right w:val="none" w:sz="0" w:space="0" w:color="auto"/>
                                          </w:divBdr>
                                          <w:divsChild>
                                            <w:div w:id="1861897525">
                                              <w:marLeft w:val="0"/>
                                              <w:marRight w:val="0"/>
                                              <w:marTop w:val="0"/>
                                              <w:marBottom w:val="0"/>
                                              <w:divBdr>
                                                <w:top w:val="none" w:sz="0" w:space="0" w:color="auto"/>
                                                <w:left w:val="none" w:sz="0" w:space="0" w:color="auto"/>
                                                <w:bottom w:val="none" w:sz="0" w:space="0" w:color="auto"/>
                                                <w:right w:val="none" w:sz="0" w:space="0" w:color="auto"/>
                                              </w:divBdr>
                                              <w:divsChild>
                                                <w:div w:id="1559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76256">
      <w:bodyDiv w:val="1"/>
      <w:marLeft w:val="0"/>
      <w:marRight w:val="0"/>
      <w:marTop w:val="0"/>
      <w:marBottom w:val="0"/>
      <w:divBdr>
        <w:top w:val="none" w:sz="0" w:space="0" w:color="auto"/>
        <w:left w:val="none" w:sz="0" w:space="0" w:color="auto"/>
        <w:bottom w:val="none" w:sz="0" w:space="0" w:color="auto"/>
        <w:right w:val="none" w:sz="0" w:space="0" w:color="auto"/>
      </w:divBdr>
    </w:div>
    <w:div w:id="198516148">
      <w:bodyDiv w:val="1"/>
      <w:marLeft w:val="0"/>
      <w:marRight w:val="0"/>
      <w:marTop w:val="0"/>
      <w:marBottom w:val="0"/>
      <w:divBdr>
        <w:top w:val="none" w:sz="0" w:space="0" w:color="auto"/>
        <w:left w:val="none" w:sz="0" w:space="0" w:color="auto"/>
        <w:bottom w:val="none" w:sz="0" w:space="0" w:color="auto"/>
        <w:right w:val="none" w:sz="0" w:space="0" w:color="auto"/>
      </w:divBdr>
    </w:div>
    <w:div w:id="202251575">
      <w:bodyDiv w:val="1"/>
      <w:marLeft w:val="0"/>
      <w:marRight w:val="0"/>
      <w:marTop w:val="0"/>
      <w:marBottom w:val="0"/>
      <w:divBdr>
        <w:top w:val="none" w:sz="0" w:space="0" w:color="auto"/>
        <w:left w:val="none" w:sz="0" w:space="0" w:color="auto"/>
        <w:bottom w:val="none" w:sz="0" w:space="0" w:color="auto"/>
        <w:right w:val="none" w:sz="0" w:space="0" w:color="auto"/>
      </w:divBdr>
    </w:div>
    <w:div w:id="230696403">
      <w:bodyDiv w:val="1"/>
      <w:marLeft w:val="0"/>
      <w:marRight w:val="0"/>
      <w:marTop w:val="0"/>
      <w:marBottom w:val="0"/>
      <w:divBdr>
        <w:top w:val="none" w:sz="0" w:space="0" w:color="auto"/>
        <w:left w:val="none" w:sz="0" w:space="0" w:color="auto"/>
        <w:bottom w:val="none" w:sz="0" w:space="0" w:color="auto"/>
        <w:right w:val="none" w:sz="0" w:space="0" w:color="auto"/>
      </w:divBdr>
    </w:div>
    <w:div w:id="232085159">
      <w:bodyDiv w:val="1"/>
      <w:marLeft w:val="0"/>
      <w:marRight w:val="0"/>
      <w:marTop w:val="0"/>
      <w:marBottom w:val="0"/>
      <w:divBdr>
        <w:top w:val="none" w:sz="0" w:space="0" w:color="auto"/>
        <w:left w:val="none" w:sz="0" w:space="0" w:color="auto"/>
        <w:bottom w:val="none" w:sz="0" w:space="0" w:color="auto"/>
        <w:right w:val="none" w:sz="0" w:space="0" w:color="auto"/>
      </w:divBdr>
    </w:div>
    <w:div w:id="233709141">
      <w:bodyDiv w:val="1"/>
      <w:marLeft w:val="0"/>
      <w:marRight w:val="0"/>
      <w:marTop w:val="0"/>
      <w:marBottom w:val="0"/>
      <w:divBdr>
        <w:top w:val="none" w:sz="0" w:space="0" w:color="auto"/>
        <w:left w:val="none" w:sz="0" w:space="0" w:color="auto"/>
        <w:bottom w:val="none" w:sz="0" w:space="0" w:color="auto"/>
        <w:right w:val="none" w:sz="0" w:space="0" w:color="auto"/>
      </w:divBdr>
    </w:div>
    <w:div w:id="266819177">
      <w:bodyDiv w:val="1"/>
      <w:marLeft w:val="0"/>
      <w:marRight w:val="0"/>
      <w:marTop w:val="0"/>
      <w:marBottom w:val="0"/>
      <w:divBdr>
        <w:top w:val="none" w:sz="0" w:space="0" w:color="auto"/>
        <w:left w:val="none" w:sz="0" w:space="0" w:color="auto"/>
        <w:bottom w:val="none" w:sz="0" w:space="0" w:color="auto"/>
        <w:right w:val="none" w:sz="0" w:space="0" w:color="auto"/>
      </w:divBdr>
    </w:div>
    <w:div w:id="271716447">
      <w:bodyDiv w:val="1"/>
      <w:marLeft w:val="0"/>
      <w:marRight w:val="0"/>
      <w:marTop w:val="0"/>
      <w:marBottom w:val="0"/>
      <w:divBdr>
        <w:top w:val="none" w:sz="0" w:space="0" w:color="auto"/>
        <w:left w:val="none" w:sz="0" w:space="0" w:color="auto"/>
        <w:bottom w:val="none" w:sz="0" w:space="0" w:color="auto"/>
        <w:right w:val="none" w:sz="0" w:space="0" w:color="auto"/>
      </w:divBdr>
    </w:div>
    <w:div w:id="306714415">
      <w:bodyDiv w:val="1"/>
      <w:marLeft w:val="0"/>
      <w:marRight w:val="0"/>
      <w:marTop w:val="0"/>
      <w:marBottom w:val="0"/>
      <w:divBdr>
        <w:top w:val="none" w:sz="0" w:space="0" w:color="auto"/>
        <w:left w:val="none" w:sz="0" w:space="0" w:color="auto"/>
        <w:bottom w:val="none" w:sz="0" w:space="0" w:color="auto"/>
        <w:right w:val="none" w:sz="0" w:space="0" w:color="auto"/>
      </w:divBdr>
    </w:div>
    <w:div w:id="356807712">
      <w:bodyDiv w:val="1"/>
      <w:marLeft w:val="0"/>
      <w:marRight w:val="0"/>
      <w:marTop w:val="0"/>
      <w:marBottom w:val="0"/>
      <w:divBdr>
        <w:top w:val="none" w:sz="0" w:space="0" w:color="auto"/>
        <w:left w:val="none" w:sz="0" w:space="0" w:color="auto"/>
        <w:bottom w:val="none" w:sz="0" w:space="0" w:color="auto"/>
        <w:right w:val="none" w:sz="0" w:space="0" w:color="auto"/>
      </w:divBdr>
    </w:div>
    <w:div w:id="377244671">
      <w:bodyDiv w:val="1"/>
      <w:marLeft w:val="0"/>
      <w:marRight w:val="0"/>
      <w:marTop w:val="0"/>
      <w:marBottom w:val="0"/>
      <w:divBdr>
        <w:top w:val="none" w:sz="0" w:space="0" w:color="auto"/>
        <w:left w:val="none" w:sz="0" w:space="0" w:color="auto"/>
        <w:bottom w:val="none" w:sz="0" w:space="0" w:color="auto"/>
        <w:right w:val="none" w:sz="0" w:space="0" w:color="auto"/>
      </w:divBdr>
    </w:div>
    <w:div w:id="398214723">
      <w:bodyDiv w:val="1"/>
      <w:marLeft w:val="0"/>
      <w:marRight w:val="0"/>
      <w:marTop w:val="0"/>
      <w:marBottom w:val="0"/>
      <w:divBdr>
        <w:top w:val="none" w:sz="0" w:space="0" w:color="auto"/>
        <w:left w:val="none" w:sz="0" w:space="0" w:color="auto"/>
        <w:bottom w:val="none" w:sz="0" w:space="0" w:color="auto"/>
        <w:right w:val="none" w:sz="0" w:space="0" w:color="auto"/>
      </w:divBdr>
    </w:div>
    <w:div w:id="403572179">
      <w:bodyDiv w:val="1"/>
      <w:marLeft w:val="0"/>
      <w:marRight w:val="0"/>
      <w:marTop w:val="0"/>
      <w:marBottom w:val="0"/>
      <w:divBdr>
        <w:top w:val="none" w:sz="0" w:space="0" w:color="auto"/>
        <w:left w:val="none" w:sz="0" w:space="0" w:color="auto"/>
        <w:bottom w:val="none" w:sz="0" w:space="0" w:color="auto"/>
        <w:right w:val="none" w:sz="0" w:space="0" w:color="auto"/>
      </w:divBdr>
    </w:div>
    <w:div w:id="432359372">
      <w:bodyDiv w:val="1"/>
      <w:marLeft w:val="0"/>
      <w:marRight w:val="0"/>
      <w:marTop w:val="0"/>
      <w:marBottom w:val="0"/>
      <w:divBdr>
        <w:top w:val="none" w:sz="0" w:space="0" w:color="auto"/>
        <w:left w:val="none" w:sz="0" w:space="0" w:color="auto"/>
        <w:bottom w:val="none" w:sz="0" w:space="0" w:color="auto"/>
        <w:right w:val="none" w:sz="0" w:space="0" w:color="auto"/>
      </w:divBdr>
    </w:div>
    <w:div w:id="452944255">
      <w:bodyDiv w:val="1"/>
      <w:marLeft w:val="0"/>
      <w:marRight w:val="0"/>
      <w:marTop w:val="0"/>
      <w:marBottom w:val="0"/>
      <w:divBdr>
        <w:top w:val="none" w:sz="0" w:space="0" w:color="auto"/>
        <w:left w:val="none" w:sz="0" w:space="0" w:color="auto"/>
        <w:bottom w:val="none" w:sz="0" w:space="0" w:color="auto"/>
        <w:right w:val="none" w:sz="0" w:space="0" w:color="auto"/>
      </w:divBdr>
    </w:div>
    <w:div w:id="460852414">
      <w:bodyDiv w:val="1"/>
      <w:marLeft w:val="0"/>
      <w:marRight w:val="0"/>
      <w:marTop w:val="0"/>
      <w:marBottom w:val="0"/>
      <w:divBdr>
        <w:top w:val="none" w:sz="0" w:space="0" w:color="auto"/>
        <w:left w:val="none" w:sz="0" w:space="0" w:color="auto"/>
        <w:bottom w:val="none" w:sz="0" w:space="0" w:color="auto"/>
        <w:right w:val="none" w:sz="0" w:space="0" w:color="auto"/>
      </w:divBdr>
    </w:div>
    <w:div w:id="465389351">
      <w:bodyDiv w:val="1"/>
      <w:marLeft w:val="0"/>
      <w:marRight w:val="0"/>
      <w:marTop w:val="0"/>
      <w:marBottom w:val="0"/>
      <w:divBdr>
        <w:top w:val="none" w:sz="0" w:space="0" w:color="auto"/>
        <w:left w:val="none" w:sz="0" w:space="0" w:color="auto"/>
        <w:bottom w:val="none" w:sz="0" w:space="0" w:color="auto"/>
        <w:right w:val="none" w:sz="0" w:space="0" w:color="auto"/>
      </w:divBdr>
    </w:div>
    <w:div w:id="484053876">
      <w:bodyDiv w:val="1"/>
      <w:marLeft w:val="0"/>
      <w:marRight w:val="0"/>
      <w:marTop w:val="0"/>
      <w:marBottom w:val="0"/>
      <w:divBdr>
        <w:top w:val="none" w:sz="0" w:space="0" w:color="auto"/>
        <w:left w:val="none" w:sz="0" w:space="0" w:color="auto"/>
        <w:bottom w:val="none" w:sz="0" w:space="0" w:color="auto"/>
        <w:right w:val="none" w:sz="0" w:space="0" w:color="auto"/>
      </w:divBdr>
    </w:div>
    <w:div w:id="485056116">
      <w:bodyDiv w:val="1"/>
      <w:marLeft w:val="0"/>
      <w:marRight w:val="0"/>
      <w:marTop w:val="0"/>
      <w:marBottom w:val="0"/>
      <w:divBdr>
        <w:top w:val="none" w:sz="0" w:space="0" w:color="auto"/>
        <w:left w:val="none" w:sz="0" w:space="0" w:color="auto"/>
        <w:bottom w:val="none" w:sz="0" w:space="0" w:color="auto"/>
        <w:right w:val="none" w:sz="0" w:space="0" w:color="auto"/>
      </w:divBdr>
    </w:div>
    <w:div w:id="497965536">
      <w:bodyDiv w:val="1"/>
      <w:marLeft w:val="0"/>
      <w:marRight w:val="0"/>
      <w:marTop w:val="0"/>
      <w:marBottom w:val="0"/>
      <w:divBdr>
        <w:top w:val="none" w:sz="0" w:space="0" w:color="auto"/>
        <w:left w:val="none" w:sz="0" w:space="0" w:color="auto"/>
        <w:bottom w:val="none" w:sz="0" w:space="0" w:color="auto"/>
        <w:right w:val="none" w:sz="0" w:space="0" w:color="auto"/>
      </w:divBdr>
    </w:div>
    <w:div w:id="501706556">
      <w:bodyDiv w:val="1"/>
      <w:marLeft w:val="0"/>
      <w:marRight w:val="0"/>
      <w:marTop w:val="0"/>
      <w:marBottom w:val="0"/>
      <w:divBdr>
        <w:top w:val="none" w:sz="0" w:space="0" w:color="auto"/>
        <w:left w:val="none" w:sz="0" w:space="0" w:color="auto"/>
        <w:bottom w:val="none" w:sz="0" w:space="0" w:color="auto"/>
        <w:right w:val="none" w:sz="0" w:space="0" w:color="auto"/>
      </w:divBdr>
    </w:div>
    <w:div w:id="501969689">
      <w:bodyDiv w:val="1"/>
      <w:marLeft w:val="0"/>
      <w:marRight w:val="0"/>
      <w:marTop w:val="0"/>
      <w:marBottom w:val="0"/>
      <w:divBdr>
        <w:top w:val="none" w:sz="0" w:space="0" w:color="auto"/>
        <w:left w:val="none" w:sz="0" w:space="0" w:color="auto"/>
        <w:bottom w:val="none" w:sz="0" w:space="0" w:color="auto"/>
        <w:right w:val="none" w:sz="0" w:space="0" w:color="auto"/>
      </w:divBdr>
    </w:div>
    <w:div w:id="519130194">
      <w:bodyDiv w:val="1"/>
      <w:marLeft w:val="0"/>
      <w:marRight w:val="0"/>
      <w:marTop w:val="0"/>
      <w:marBottom w:val="0"/>
      <w:divBdr>
        <w:top w:val="none" w:sz="0" w:space="0" w:color="auto"/>
        <w:left w:val="none" w:sz="0" w:space="0" w:color="auto"/>
        <w:bottom w:val="none" w:sz="0" w:space="0" w:color="auto"/>
        <w:right w:val="none" w:sz="0" w:space="0" w:color="auto"/>
      </w:divBdr>
    </w:div>
    <w:div w:id="532574055">
      <w:bodyDiv w:val="1"/>
      <w:marLeft w:val="0"/>
      <w:marRight w:val="0"/>
      <w:marTop w:val="0"/>
      <w:marBottom w:val="0"/>
      <w:divBdr>
        <w:top w:val="none" w:sz="0" w:space="0" w:color="auto"/>
        <w:left w:val="none" w:sz="0" w:space="0" w:color="auto"/>
        <w:bottom w:val="none" w:sz="0" w:space="0" w:color="auto"/>
        <w:right w:val="none" w:sz="0" w:space="0" w:color="auto"/>
      </w:divBdr>
    </w:div>
    <w:div w:id="611281047">
      <w:bodyDiv w:val="1"/>
      <w:marLeft w:val="0"/>
      <w:marRight w:val="0"/>
      <w:marTop w:val="0"/>
      <w:marBottom w:val="0"/>
      <w:divBdr>
        <w:top w:val="none" w:sz="0" w:space="0" w:color="auto"/>
        <w:left w:val="none" w:sz="0" w:space="0" w:color="auto"/>
        <w:bottom w:val="none" w:sz="0" w:space="0" w:color="auto"/>
        <w:right w:val="none" w:sz="0" w:space="0" w:color="auto"/>
      </w:divBdr>
      <w:divsChild>
        <w:div w:id="475492948">
          <w:marLeft w:val="0"/>
          <w:marRight w:val="0"/>
          <w:marTop w:val="0"/>
          <w:marBottom w:val="0"/>
          <w:divBdr>
            <w:top w:val="none" w:sz="0" w:space="0" w:color="auto"/>
            <w:left w:val="none" w:sz="0" w:space="0" w:color="auto"/>
            <w:bottom w:val="none" w:sz="0" w:space="0" w:color="auto"/>
            <w:right w:val="none" w:sz="0" w:space="0" w:color="auto"/>
          </w:divBdr>
          <w:divsChild>
            <w:div w:id="121923448">
              <w:marLeft w:val="0"/>
              <w:marRight w:val="0"/>
              <w:marTop w:val="0"/>
              <w:marBottom w:val="0"/>
              <w:divBdr>
                <w:top w:val="none" w:sz="0" w:space="0" w:color="auto"/>
                <w:left w:val="none" w:sz="0" w:space="0" w:color="auto"/>
                <w:bottom w:val="none" w:sz="0" w:space="0" w:color="auto"/>
                <w:right w:val="none" w:sz="0" w:space="0" w:color="auto"/>
              </w:divBdr>
              <w:divsChild>
                <w:div w:id="1993899257">
                  <w:marLeft w:val="0"/>
                  <w:marRight w:val="0"/>
                  <w:marTop w:val="0"/>
                  <w:marBottom w:val="0"/>
                  <w:divBdr>
                    <w:top w:val="none" w:sz="0" w:space="0" w:color="auto"/>
                    <w:left w:val="none" w:sz="0" w:space="0" w:color="auto"/>
                    <w:bottom w:val="none" w:sz="0" w:space="0" w:color="auto"/>
                    <w:right w:val="none" w:sz="0" w:space="0" w:color="auto"/>
                  </w:divBdr>
                </w:div>
              </w:divsChild>
            </w:div>
            <w:div w:id="636110779">
              <w:marLeft w:val="0"/>
              <w:marRight w:val="0"/>
              <w:marTop w:val="0"/>
              <w:marBottom w:val="0"/>
              <w:divBdr>
                <w:top w:val="none" w:sz="0" w:space="0" w:color="auto"/>
                <w:left w:val="none" w:sz="0" w:space="0" w:color="auto"/>
                <w:bottom w:val="none" w:sz="0" w:space="0" w:color="auto"/>
                <w:right w:val="none" w:sz="0" w:space="0" w:color="auto"/>
              </w:divBdr>
              <w:divsChild>
                <w:div w:id="2022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2249">
          <w:marLeft w:val="0"/>
          <w:marRight w:val="0"/>
          <w:marTop w:val="0"/>
          <w:marBottom w:val="0"/>
          <w:divBdr>
            <w:top w:val="none" w:sz="0" w:space="0" w:color="auto"/>
            <w:left w:val="none" w:sz="0" w:space="0" w:color="auto"/>
            <w:bottom w:val="none" w:sz="0" w:space="0" w:color="auto"/>
            <w:right w:val="none" w:sz="0" w:space="0" w:color="auto"/>
          </w:divBdr>
          <w:divsChild>
            <w:div w:id="151144597">
              <w:marLeft w:val="0"/>
              <w:marRight w:val="0"/>
              <w:marTop w:val="0"/>
              <w:marBottom w:val="0"/>
              <w:divBdr>
                <w:top w:val="none" w:sz="0" w:space="0" w:color="auto"/>
                <w:left w:val="none" w:sz="0" w:space="0" w:color="auto"/>
                <w:bottom w:val="none" w:sz="0" w:space="0" w:color="auto"/>
                <w:right w:val="none" w:sz="0" w:space="0" w:color="auto"/>
              </w:divBdr>
              <w:divsChild>
                <w:div w:id="509221970">
                  <w:marLeft w:val="0"/>
                  <w:marRight w:val="0"/>
                  <w:marTop w:val="0"/>
                  <w:marBottom w:val="0"/>
                  <w:divBdr>
                    <w:top w:val="none" w:sz="0" w:space="0" w:color="auto"/>
                    <w:left w:val="none" w:sz="0" w:space="0" w:color="auto"/>
                    <w:bottom w:val="none" w:sz="0" w:space="0" w:color="auto"/>
                    <w:right w:val="none" w:sz="0" w:space="0" w:color="auto"/>
                  </w:divBdr>
                </w:div>
              </w:divsChild>
            </w:div>
            <w:div w:id="359282249">
              <w:marLeft w:val="0"/>
              <w:marRight w:val="0"/>
              <w:marTop w:val="0"/>
              <w:marBottom w:val="0"/>
              <w:divBdr>
                <w:top w:val="none" w:sz="0" w:space="0" w:color="auto"/>
                <w:left w:val="none" w:sz="0" w:space="0" w:color="auto"/>
                <w:bottom w:val="none" w:sz="0" w:space="0" w:color="auto"/>
                <w:right w:val="none" w:sz="0" w:space="0" w:color="auto"/>
              </w:divBdr>
              <w:divsChild>
                <w:div w:id="17415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49542">
          <w:marLeft w:val="0"/>
          <w:marRight w:val="0"/>
          <w:marTop w:val="0"/>
          <w:marBottom w:val="0"/>
          <w:divBdr>
            <w:top w:val="none" w:sz="0" w:space="0" w:color="auto"/>
            <w:left w:val="none" w:sz="0" w:space="0" w:color="auto"/>
            <w:bottom w:val="none" w:sz="0" w:space="0" w:color="auto"/>
            <w:right w:val="none" w:sz="0" w:space="0" w:color="auto"/>
          </w:divBdr>
          <w:divsChild>
            <w:div w:id="708796377">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0"/>
                  <w:marRight w:val="0"/>
                  <w:marTop w:val="0"/>
                  <w:marBottom w:val="0"/>
                  <w:divBdr>
                    <w:top w:val="none" w:sz="0" w:space="0" w:color="auto"/>
                    <w:left w:val="none" w:sz="0" w:space="0" w:color="auto"/>
                    <w:bottom w:val="none" w:sz="0" w:space="0" w:color="auto"/>
                    <w:right w:val="none" w:sz="0" w:space="0" w:color="auto"/>
                  </w:divBdr>
                </w:div>
              </w:divsChild>
            </w:div>
            <w:div w:id="1973168283">
              <w:marLeft w:val="0"/>
              <w:marRight w:val="0"/>
              <w:marTop w:val="0"/>
              <w:marBottom w:val="0"/>
              <w:divBdr>
                <w:top w:val="none" w:sz="0" w:space="0" w:color="auto"/>
                <w:left w:val="none" w:sz="0" w:space="0" w:color="auto"/>
                <w:bottom w:val="none" w:sz="0" w:space="0" w:color="auto"/>
                <w:right w:val="none" w:sz="0" w:space="0" w:color="auto"/>
              </w:divBdr>
              <w:divsChild>
                <w:div w:id="6368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7381">
          <w:marLeft w:val="0"/>
          <w:marRight w:val="0"/>
          <w:marTop w:val="0"/>
          <w:marBottom w:val="0"/>
          <w:divBdr>
            <w:top w:val="none" w:sz="0" w:space="0" w:color="auto"/>
            <w:left w:val="none" w:sz="0" w:space="0" w:color="auto"/>
            <w:bottom w:val="none" w:sz="0" w:space="0" w:color="auto"/>
            <w:right w:val="none" w:sz="0" w:space="0" w:color="auto"/>
          </w:divBdr>
          <w:divsChild>
            <w:div w:id="1123379776">
              <w:marLeft w:val="0"/>
              <w:marRight w:val="0"/>
              <w:marTop w:val="0"/>
              <w:marBottom w:val="0"/>
              <w:divBdr>
                <w:top w:val="none" w:sz="0" w:space="0" w:color="auto"/>
                <w:left w:val="none" w:sz="0" w:space="0" w:color="auto"/>
                <w:bottom w:val="none" w:sz="0" w:space="0" w:color="auto"/>
                <w:right w:val="none" w:sz="0" w:space="0" w:color="auto"/>
              </w:divBdr>
              <w:divsChild>
                <w:div w:id="472793051">
                  <w:marLeft w:val="0"/>
                  <w:marRight w:val="0"/>
                  <w:marTop w:val="0"/>
                  <w:marBottom w:val="0"/>
                  <w:divBdr>
                    <w:top w:val="none" w:sz="0" w:space="0" w:color="auto"/>
                    <w:left w:val="none" w:sz="0" w:space="0" w:color="auto"/>
                    <w:bottom w:val="none" w:sz="0" w:space="0" w:color="auto"/>
                    <w:right w:val="none" w:sz="0" w:space="0" w:color="auto"/>
                  </w:divBdr>
                </w:div>
              </w:divsChild>
            </w:div>
            <w:div w:id="1606766449">
              <w:marLeft w:val="0"/>
              <w:marRight w:val="0"/>
              <w:marTop w:val="0"/>
              <w:marBottom w:val="0"/>
              <w:divBdr>
                <w:top w:val="none" w:sz="0" w:space="0" w:color="auto"/>
                <w:left w:val="none" w:sz="0" w:space="0" w:color="auto"/>
                <w:bottom w:val="none" w:sz="0" w:space="0" w:color="auto"/>
                <w:right w:val="none" w:sz="0" w:space="0" w:color="auto"/>
              </w:divBdr>
              <w:divsChild>
                <w:div w:id="8795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2909">
          <w:marLeft w:val="0"/>
          <w:marRight w:val="0"/>
          <w:marTop w:val="0"/>
          <w:marBottom w:val="0"/>
          <w:divBdr>
            <w:top w:val="none" w:sz="0" w:space="0" w:color="auto"/>
            <w:left w:val="none" w:sz="0" w:space="0" w:color="auto"/>
            <w:bottom w:val="none" w:sz="0" w:space="0" w:color="auto"/>
            <w:right w:val="none" w:sz="0" w:space="0" w:color="auto"/>
          </w:divBdr>
          <w:divsChild>
            <w:div w:id="450051973">
              <w:marLeft w:val="0"/>
              <w:marRight w:val="0"/>
              <w:marTop w:val="0"/>
              <w:marBottom w:val="0"/>
              <w:divBdr>
                <w:top w:val="none" w:sz="0" w:space="0" w:color="auto"/>
                <w:left w:val="none" w:sz="0" w:space="0" w:color="auto"/>
                <w:bottom w:val="none" w:sz="0" w:space="0" w:color="auto"/>
                <w:right w:val="none" w:sz="0" w:space="0" w:color="auto"/>
              </w:divBdr>
              <w:divsChild>
                <w:div w:id="1978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5012">
      <w:bodyDiv w:val="1"/>
      <w:marLeft w:val="0"/>
      <w:marRight w:val="0"/>
      <w:marTop w:val="0"/>
      <w:marBottom w:val="0"/>
      <w:divBdr>
        <w:top w:val="none" w:sz="0" w:space="0" w:color="auto"/>
        <w:left w:val="none" w:sz="0" w:space="0" w:color="auto"/>
        <w:bottom w:val="none" w:sz="0" w:space="0" w:color="auto"/>
        <w:right w:val="none" w:sz="0" w:space="0" w:color="auto"/>
      </w:divBdr>
    </w:div>
    <w:div w:id="637880676">
      <w:bodyDiv w:val="1"/>
      <w:marLeft w:val="0"/>
      <w:marRight w:val="0"/>
      <w:marTop w:val="0"/>
      <w:marBottom w:val="0"/>
      <w:divBdr>
        <w:top w:val="none" w:sz="0" w:space="0" w:color="auto"/>
        <w:left w:val="none" w:sz="0" w:space="0" w:color="auto"/>
        <w:bottom w:val="none" w:sz="0" w:space="0" w:color="auto"/>
        <w:right w:val="none" w:sz="0" w:space="0" w:color="auto"/>
      </w:divBdr>
    </w:div>
    <w:div w:id="648637708">
      <w:bodyDiv w:val="1"/>
      <w:marLeft w:val="0"/>
      <w:marRight w:val="0"/>
      <w:marTop w:val="0"/>
      <w:marBottom w:val="0"/>
      <w:divBdr>
        <w:top w:val="none" w:sz="0" w:space="0" w:color="auto"/>
        <w:left w:val="none" w:sz="0" w:space="0" w:color="auto"/>
        <w:bottom w:val="none" w:sz="0" w:space="0" w:color="auto"/>
        <w:right w:val="none" w:sz="0" w:space="0" w:color="auto"/>
      </w:divBdr>
    </w:div>
    <w:div w:id="702441577">
      <w:bodyDiv w:val="1"/>
      <w:marLeft w:val="0"/>
      <w:marRight w:val="0"/>
      <w:marTop w:val="0"/>
      <w:marBottom w:val="0"/>
      <w:divBdr>
        <w:top w:val="none" w:sz="0" w:space="0" w:color="auto"/>
        <w:left w:val="none" w:sz="0" w:space="0" w:color="auto"/>
        <w:bottom w:val="none" w:sz="0" w:space="0" w:color="auto"/>
        <w:right w:val="none" w:sz="0" w:space="0" w:color="auto"/>
      </w:divBdr>
    </w:div>
    <w:div w:id="726298247">
      <w:bodyDiv w:val="1"/>
      <w:marLeft w:val="0"/>
      <w:marRight w:val="0"/>
      <w:marTop w:val="0"/>
      <w:marBottom w:val="0"/>
      <w:divBdr>
        <w:top w:val="none" w:sz="0" w:space="0" w:color="auto"/>
        <w:left w:val="none" w:sz="0" w:space="0" w:color="auto"/>
        <w:bottom w:val="none" w:sz="0" w:space="0" w:color="auto"/>
        <w:right w:val="none" w:sz="0" w:space="0" w:color="auto"/>
      </w:divBdr>
    </w:div>
    <w:div w:id="742140302">
      <w:bodyDiv w:val="1"/>
      <w:marLeft w:val="0"/>
      <w:marRight w:val="0"/>
      <w:marTop w:val="0"/>
      <w:marBottom w:val="0"/>
      <w:divBdr>
        <w:top w:val="none" w:sz="0" w:space="0" w:color="auto"/>
        <w:left w:val="none" w:sz="0" w:space="0" w:color="auto"/>
        <w:bottom w:val="none" w:sz="0" w:space="0" w:color="auto"/>
        <w:right w:val="none" w:sz="0" w:space="0" w:color="auto"/>
      </w:divBdr>
    </w:div>
    <w:div w:id="757752469">
      <w:bodyDiv w:val="1"/>
      <w:marLeft w:val="0"/>
      <w:marRight w:val="0"/>
      <w:marTop w:val="0"/>
      <w:marBottom w:val="0"/>
      <w:divBdr>
        <w:top w:val="none" w:sz="0" w:space="0" w:color="auto"/>
        <w:left w:val="none" w:sz="0" w:space="0" w:color="auto"/>
        <w:bottom w:val="none" w:sz="0" w:space="0" w:color="auto"/>
        <w:right w:val="none" w:sz="0" w:space="0" w:color="auto"/>
      </w:divBdr>
    </w:div>
    <w:div w:id="803616588">
      <w:bodyDiv w:val="1"/>
      <w:marLeft w:val="0"/>
      <w:marRight w:val="0"/>
      <w:marTop w:val="0"/>
      <w:marBottom w:val="0"/>
      <w:divBdr>
        <w:top w:val="none" w:sz="0" w:space="0" w:color="auto"/>
        <w:left w:val="none" w:sz="0" w:space="0" w:color="auto"/>
        <w:bottom w:val="none" w:sz="0" w:space="0" w:color="auto"/>
        <w:right w:val="none" w:sz="0" w:space="0" w:color="auto"/>
      </w:divBdr>
    </w:div>
    <w:div w:id="831415361">
      <w:bodyDiv w:val="1"/>
      <w:marLeft w:val="0"/>
      <w:marRight w:val="0"/>
      <w:marTop w:val="0"/>
      <w:marBottom w:val="0"/>
      <w:divBdr>
        <w:top w:val="none" w:sz="0" w:space="0" w:color="auto"/>
        <w:left w:val="none" w:sz="0" w:space="0" w:color="auto"/>
        <w:bottom w:val="none" w:sz="0" w:space="0" w:color="auto"/>
        <w:right w:val="none" w:sz="0" w:space="0" w:color="auto"/>
      </w:divBdr>
    </w:div>
    <w:div w:id="855729027">
      <w:bodyDiv w:val="1"/>
      <w:marLeft w:val="0"/>
      <w:marRight w:val="0"/>
      <w:marTop w:val="0"/>
      <w:marBottom w:val="0"/>
      <w:divBdr>
        <w:top w:val="none" w:sz="0" w:space="0" w:color="auto"/>
        <w:left w:val="none" w:sz="0" w:space="0" w:color="auto"/>
        <w:bottom w:val="none" w:sz="0" w:space="0" w:color="auto"/>
        <w:right w:val="none" w:sz="0" w:space="0" w:color="auto"/>
      </w:divBdr>
    </w:div>
    <w:div w:id="880434938">
      <w:bodyDiv w:val="1"/>
      <w:marLeft w:val="0"/>
      <w:marRight w:val="0"/>
      <w:marTop w:val="0"/>
      <w:marBottom w:val="0"/>
      <w:divBdr>
        <w:top w:val="none" w:sz="0" w:space="0" w:color="auto"/>
        <w:left w:val="none" w:sz="0" w:space="0" w:color="auto"/>
        <w:bottom w:val="none" w:sz="0" w:space="0" w:color="auto"/>
        <w:right w:val="none" w:sz="0" w:space="0" w:color="auto"/>
      </w:divBdr>
    </w:div>
    <w:div w:id="881748871">
      <w:bodyDiv w:val="1"/>
      <w:marLeft w:val="0"/>
      <w:marRight w:val="0"/>
      <w:marTop w:val="0"/>
      <w:marBottom w:val="0"/>
      <w:divBdr>
        <w:top w:val="none" w:sz="0" w:space="0" w:color="auto"/>
        <w:left w:val="none" w:sz="0" w:space="0" w:color="auto"/>
        <w:bottom w:val="none" w:sz="0" w:space="0" w:color="auto"/>
        <w:right w:val="none" w:sz="0" w:space="0" w:color="auto"/>
      </w:divBdr>
    </w:div>
    <w:div w:id="897209750">
      <w:bodyDiv w:val="1"/>
      <w:marLeft w:val="0"/>
      <w:marRight w:val="0"/>
      <w:marTop w:val="0"/>
      <w:marBottom w:val="0"/>
      <w:divBdr>
        <w:top w:val="none" w:sz="0" w:space="0" w:color="auto"/>
        <w:left w:val="none" w:sz="0" w:space="0" w:color="auto"/>
        <w:bottom w:val="none" w:sz="0" w:space="0" w:color="auto"/>
        <w:right w:val="none" w:sz="0" w:space="0" w:color="auto"/>
      </w:divBdr>
    </w:div>
    <w:div w:id="897939091">
      <w:bodyDiv w:val="1"/>
      <w:marLeft w:val="0"/>
      <w:marRight w:val="0"/>
      <w:marTop w:val="0"/>
      <w:marBottom w:val="0"/>
      <w:divBdr>
        <w:top w:val="none" w:sz="0" w:space="0" w:color="auto"/>
        <w:left w:val="none" w:sz="0" w:space="0" w:color="auto"/>
        <w:bottom w:val="none" w:sz="0" w:space="0" w:color="auto"/>
        <w:right w:val="none" w:sz="0" w:space="0" w:color="auto"/>
      </w:divBdr>
    </w:div>
    <w:div w:id="900822110">
      <w:bodyDiv w:val="1"/>
      <w:marLeft w:val="0"/>
      <w:marRight w:val="0"/>
      <w:marTop w:val="0"/>
      <w:marBottom w:val="0"/>
      <w:divBdr>
        <w:top w:val="none" w:sz="0" w:space="0" w:color="auto"/>
        <w:left w:val="none" w:sz="0" w:space="0" w:color="auto"/>
        <w:bottom w:val="none" w:sz="0" w:space="0" w:color="auto"/>
        <w:right w:val="none" w:sz="0" w:space="0" w:color="auto"/>
      </w:divBdr>
    </w:div>
    <w:div w:id="903374588">
      <w:bodyDiv w:val="1"/>
      <w:marLeft w:val="0"/>
      <w:marRight w:val="0"/>
      <w:marTop w:val="0"/>
      <w:marBottom w:val="0"/>
      <w:divBdr>
        <w:top w:val="none" w:sz="0" w:space="0" w:color="auto"/>
        <w:left w:val="none" w:sz="0" w:space="0" w:color="auto"/>
        <w:bottom w:val="none" w:sz="0" w:space="0" w:color="auto"/>
        <w:right w:val="none" w:sz="0" w:space="0" w:color="auto"/>
      </w:divBdr>
    </w:div>
    <w:div w:id="918716289">
      <w:bodyDiv w:val="1"/>
      <w:marLeft w:val="0"/>
      <w:marRight w:val="0"/>
      <w:marTop w:val="0"/>
      <w:marBottom w:val="0"/>
      <w:divBdr>
        <w:top w:val="none" w:sz="0" w:space="0" w:color="auto"/>
        <w:left w:val="none" w:sz="0" w:space="0" w:color="auto"/>
        <w:bottom w:val="none" w:sz="0" w:space="0" w:color="auto"/>
        <w:right w:val="none" w:sz="0" w:space="0" w:color="auto"/>
      </w:divBdr>
    </w:div>
    <w:div w:id="966474995">
      <w:bodyDiv w:val="1"/>
      <w:marLeft w:val="0"/>
      <w:marRight w:val="0"/>
      <w:marTop w:val="0"/>
      <w:marBottom w:val="0"/>
      <w:divBdr>
        <w:top w:val="none" w:sz="0" w:space="0" w:color="auto"/>
        <w:left w:val="none" w:sz="0" w:space="0" w:color="auto"/>
        <w:bottom w:val="none" w:sz="0" w:space="0" w:color="auto"/>
        <w:right w:val="none" w:sz="0" w:space="0" w:color="auto"/>
      </w:divBdr>
    </w:div>
    <w:div w:id="969671803">
      <w:bodyDiv w:val="1"/>
      <w:marLeft w:val="0"/>
      <w:marRight w:val="0"/>
      <w:marTop w:val="0"/>
      <w:marBottom w:val="0"/>
      <w:divBdr>
        <w:top w:val="none" w:sz="0" w:space="0" w:color="auto"/>
        <w:left w:val="none" w:sz="0" w:space="0" w:color="auto"/>
        <w:bottom w:val="none" w:sz="0" w:space="0" w:color="auto"/>
        <w:right w:val="none" w:sz="0" w:space="0" w:color="auto"/>
      </w:divBdr>
    </w:div>
    <w:div w:id="975573433">
      <w:bodyDiv w:val="1"/>
      <w:marLeft w:val="0"/>
      <w:marRight w:val="0"/>
      <w:marTop w:val="0"/>
      <w:marBottom w:val="0"/>
      <w:divBdr>
        <w:top w:val="none" w:sz="0" w:space="0" w:color="auto"/>
        <w:left w:val="none" w:sz="0" w:space="0" w:color="auto"/>
        <w:bottom w:val="none" w:sz="0" w:space="0" w:color="auto"/>
        <w:right w:val="none" w:sz="0" w:space="0" w:color="auto"/>
      </w:divBdr>
    </w:div>
    <w:div w:id="976489644">
      <w:bodyDiv w:val="1"/>
      <w:marLeft w:val="0"/>
      <w:marRight w:val="0"/>
      <w:marTop w:val="0"/>
      <w:marBottom w:val="0"/>
      <w:divBdr>
        <w:top w:val="none" w:sz="0" w:space="0" w:color="auto"/>
        <w:left w:val="none" w:sz="0" w:space="0" w:color="auto"/>
        <w:bottom w:val="none" w:sz="0" w:space="0" w:color="auto"/>
        <w:right w:val="none" w:sz="0" w:space="0" w:color="auto"/>
      </w:divBdr>
    </w:div>
    <w:div w:id="999116371">
      <w:bodyDiv w:val="1"/>
      <w:marLeft w:val="0"/>
      <w:marRight w:val="0"/>
      <w:marTop w:val="0"/>
      <w:marBottom w:val="0"/>
      <w:divBdr>
        <w:top w:val="none" w:sz="0" w:space="0" w:color="auto"/>
        <w:left w:val="none" w:sz="0" w:space="0" w:color="auto"/>
        <w:bottom w:val="none" w:sz="0" w:space="0" w:color="auto"/>
        <w:right w:val="none" w:sz="0" w:space="0" w:color="auto"/>
      </w:divBdr>
    </w:div>
    <w:div w:id="1014503021">
      <w:bodyDiv w:val="1"/>
      <w:marLeft w:val="0"/>
      <w:marRight w:val="0"/>
      <w:marTop w:val="0"/>
      <w:marBottom w:val="0"/>
      <w:divBdr>
        <w:top w:val="none" w:sz="0" w:space="0" w:color="auto"/>
        <w:left w:val="none" w:sz="0" w:space="0" w:color="auto"/>
        <w:bottom w:val="none" w:sz="0" w:space="0" w:color="auto"/>
        <w:right w:val="none" w:sz="0" w:space="0" w:color="auto"/>
      </w:divBdr>
    </w:div>
    <w:div w:id="1023633422">
      <w:bodyDiv w:val="1"/>
      <w:marLeft w:val="0"/>
      <w:marRight w:val="0"/>
      <w:marTop w:val="0"/>
      <w:marBottom w:val="0"/>
      <w:divBdr>
        <w:top w:val="none" w:sz="0" w:space="0" w:color="auto"/>
        <w:left w:val="none" w:sz="0" w:space="0" w:color="auto"/>
        <w:bottom w:val="none" w:sz="0" w:space="0" w:color="auto"/>
        <w:right w:val="none" w:sz="0" w:space="0" w:color="auto"/>
      </w:divBdr>
    </w:div>
    <w:div w:id="1052391092">
      <w:bodyDiv w:val="1"/>
      <w:marLeft w:val="0"/>
      <w:marRight w:val="0"/>
      <w:marTop w:val="0"/>
      <w:marBottom w:val="0"/>
      <w:divBdr>
        <w:top w:val="none" w:sz="0" w:space="0" w:color="auto"/>
        <w:left w:val="none" w:sz="0" w:space="0" w:color="auto"/>
        <w:bottom w:val="none" w:sz="0" w:space="0" w:color="auto"/>
        <w:right w:val="none" w:sz="0" w:space="0" w:color="auto"/>
      </w:divBdr>
    </w:div>
    <w:div w:id="1074233175">
      <w:bodyDiv w:val="1"/>
      <w:marLeft w:val="0"/>
      <w:marRight w:val="0"/>
      <w:marTop w:val="0"/>
      <w:marBottom w:val="0"/>
      <w:divBdr>
        <w:top w:val="none" w:sz="0" w:space="0" w:color="auto"/>
        <w:left w:val="none" w:sz="0" w:space="0" w:color="auto"/>
        <w:bottom w:val="none" w:sz="0" w:space="0" w:color="auto"/>
        <w:right w:val="none" w:sz="0" w:space="0" w:color="auto"/>
      </w:divBdr>
    </w:div>
    <w:div w:id="1144735382">
      <w:bodyDiv w:val="1"/>
      <w:marLeft w:val="0"/>
      <w:marRight w:val="0"/>
      <w:marTop w:val="0"/>
      <w:marBottom w:val="0"/>
      <w:divBdr>
        <w:top w:val="none" w:sz="0" w:space="0" w:color="auto"/>
        <w:left w:val="none" w:sz="0" w:space="0" w:color="auto"/>
        <w:bottom w:val="none" w:sz="0" w:space="0" w:color="auto"/>
        <w:right w:val="none" w:sz="0" w:space="0" w:color="auto"/>
      </w:divBdr>
    </w:div>
    <w:div w:id="1153185326">
      <w:bodyDiv w:val="1"/>
      <w:marLeft w:val="0"/>
      <w:marRight w:val="0"/>
      <w:marTop w:val="0"/>
      <w:marBottom w:val="0"/>
      <w:divBdr>
        <w:top w:val="none" w:sz="0" w:space="0" w:color="auto"/>
        <w:left w:val="none" w:sz="0" w:space="0" w:color="auto"/>
        <w:bottom w:val="none" w:sz="0" w:space="0" w:color="auto"/>
        <w:right w:val="none" w:sz="0" w:space="0" w:color="auto"/>
      </w:divBdr>
    </w:div>
    <w:div w:id="1160853961">
      <w:bodyDiv w:val="1"/>
      <w:marLeft w:val="0"/>
      <w:marRight w:val="0"/>
      <w:marTop w:val="0"/>
      <w:marBottom w:val="0"/>
      <w:divBdr>
        <w:top w:val="none" w:sz="0" w:space="0" w:color="auto"/>
        <w:left w:val="none" w:sz="0" w:space="0" w:color="auto"/>
        <w:bottom w:val="none" w:sz="0" w:space="0" w:color="auto"/>
        <w:right w:val="none" w:sz="0" w:space="0" w:color="auto"/>
      </w:divBdr>
    </w:div>
    <w:div w:id="1210806305">
      <w:bodyDiv w:val="1"/>
      <w:marLeft w:val="0"/>
      <w:marRight w:val="0"/>
      <w:marTop w:val="0"/>
      <w:marBottom w:val="0"/>
      <w:divBdr>
        <w:top w:val="none" w:sz="0" w:space="0" w:color="auto"/>
        <w:left w:val="none" w:sz="0" w:space="0" w:color="auto"/>
        <w:bottom w:val="none" w:sz="0" w:space="0" w:color="auto"/>
        <w:right w:val="none" w:sz="0" w:space="0" w:color="auto"/>
      </w:divBdr>
    </w:div>
    <w:div w:id="1212185745">
      <w:bodyDiv w:val="1"/>
      <w:marLeft w:val="0"/>
      <w:marRight w:val="0"/>
      <w:marTop w:val="0"/>
      <w:marBottom w:val="0"/>
      <w:divBdr>
        <w:top w:val="none" w:sz="0" w:space="0" w:color="auto"/>
        <w:left w:val="none" w:sz="0" w:space="0" w:color="auto"/>
        <w:bottom w:val="none" w:sz="0" w:space="0" w:color="auto"/>
        <w:right w:val="none" w:sz="0" w:space="0" w:color="auto"/>
      </w:divBdr>
    </w:div>
    <w:div w:id="1232273466">
      <w:bodyDiv w:val="1"/>
      <w:marLeft w:val="0"/>
      <w:marRight w:val="0"/>
      <w:marTop w:val="0"/>
      <w:marBottom w:val="0"/>
      <w:divBdr>
        <w:top w:val="none" w:sz="0" w:space="0" w:color="auto"/>
        <w:left w:val="none" w:sz="0" w:space="0" w:color="auto"/>
        <w:bottom w:val="none" w:sz="0" w:space="0" w:color="auto"/>
        <w:right w:val="none" w:sz="0" w:space="0" w:color="auto"/>
      </w:divBdr>
    </w:div>
    <w:div w:id="1243416021">
      <w:bodyDiv w:val="1"/>
      <w:marLeft w:val="0"/>
      <w:marRight w:val="0"/>
      <w:marTop w:val="0"/>
      <w:marBottom w:val="0"/>
      <w:divBdr>
        <w:top w:val="none" w:sz="0" w:space="0" w:color="auto"/>
        <w:left w:val="none" w:sz="0" w:space="0" w:color="auto"/>
        <w:bottom w:val="none" w:sz="0" w:space="0" w:color="auto"/>
        <w:right w:val="none" w:sz="0" w:space="0" w:color="auto"/>
      </w:divBdr>
    </w:div>
    <w:div w:id="1260527210">
      <w:bodyDiv w:val="1"/>
      <w:marLeft w:val="0"/>
      <w:marRight w:val="0"/>
      <w:marTop w:val="0"/>
      <w:marBottom w:val="0"/>
      <w:divBdr>
        <w:top w:val="none" w:sz="0" w:space="0" w:color="auto"/>
        <w:left w:val="none" w:sz="0" w:space="0" w:color="auto"/>
        <w:bottom w:val="none" w:sz="0" w:space="0" w:color="auto"/>
        <w:right w:val="none" w:sz="0" w:space="0" w:color="auto"/>
      </w:divBdr>
    </w:div>
    <w:div w:id="1277565310">
      <w:bodyDiv w:val="1"/>
      <w:marLeft w:val="0"/>
      <w:marRight w:val="0"/>
      <w:marTop w:val="0"/>
      <w:marBottom w:val="0"/>
      <w:divBdr>
        <w:top w:val="none" w:sz="0" w:space="0" w:color="auto"/>
        <w:left w:val="none" w:sz="0" w:space="0" w:color="auto"/>
        <w:bottom w:val="none" w:sz="0" w:space="0" w:color="auto"/>
        <w:right w:val="none" w:sz="0" w:space="0" w:color="auto"/>
      </w:divBdr>
    </w:div>
    <w:div w:id="1280455393">
      <w:bodyDiv w:val="1"/>
      <w:marLeft w:val="0"/>
      <w:marRight w:val="0"/>
      <w:marTop w:val="0"/>
      <w:marBottom w:val="0"/>
      <w:divBdr>
        <w:top w:val="none" w:sz="0" w:space="0" w:color="auto"/>
        <w:left w:val="none" w:sz="0" w:space="0" w:color="auto"/>
        <w:bottom w:val="none" w:sz="0" w:space="0" w:color="auto"/>
        <w:right w:val="none" w:sz="0" w:space="0" w:color="auto"/>
      </w:divBdr>
    </w:div>
    <w:div w:id="1286696049">
      <w:bodyDiv w:val="1"/>
      <w:marLeft w:val="0"/>
      <w:marRight w:val="0"/>
      <w:marTop w:val="0"/>
      <w:marBottom w:val="0"/>
      <w:divBdr>
        <w:top w:val="none" w:sz="0" w:space="0" w:color="auto"/>
        <w:left w:val="none" w:sz="0" w:space="0" w:color="auto"/>
        <w:bottom w:val="none" w:sz="0" w:space="0" w:color="auto"/>
        <w:right w:val="none" w:sz="0" w:space="0" w:color="auto"/>
      </w:divBdr>
    </w:div>
    <w:div w:id="1306466389">
      <w:bodyDiv w:val="1"/>
      <w:marLeft w:val="0"/>
      <w:marRight w:val="0"/>
      <w:marTop w:val="0"/>
      <w:marBottom w:val="0"/>
      <w:divBdr>
        <w:top w:val="none" w:sz="0" w:space="0" w:color="auto"/>
        <w:left w:val="none" w:sz="0" w:space="0" w:color="auto"/>
        <w:bottom w:val="none" w:sz="0" w:space="0" w:color="auto"/>
        <w:right w:val="none" w:sz="0" w:space="0" w:color="auto"/>
      </w:divBdr>
    </w:div>
    <w:div w:id="1383794282">
      <w:bodyDiv w:val="1"/>
      <w:marLeft w:val="0"/>
      <w:marRight w:val="0"/>
      <w:marTop w:val="0"/>
      <w:marBottom w:val="0"/>
      <w:divBdr>
        <w:top w:val="none" w:sz="0" w:space="0" w:color="auto"/>
        <w:left w:val="none" w:sz="0" w:space="0" w:color="auto"/>
        <w:bottom w:val="none" w:sz="0" w:space="0" w:color="auto"/>
        <w:right w:val="none" w:sz="0" w:space="0" w:color="auto"/>
      </w:divBdr>
    </w:div>
    <w:div w:id="1389181802">
      <w:bodyDiv w:val="1"/>
      <w:marLeft w:val="0"/>
      <w:marRight w:val="0"/>
      <w:marTop w:val="0"/>
      <w:marBottom w:val="0"/>
      <w:divBdr>
        <w:top w:val="none" w:sz="0" w:space="0" w:color="auto"/>
        <w:left w:val="none" w:sz="0" w:space="0" w:color="auto"/>
        <w:bottom w:val="none" w:sz="0" w:space="0" w:color="auto"/>
        <w:right w:val="none" w:sz="0" w:space="0" w:color="auto"/>
      </w:divBdr>
    </w:div>
    <w:div w:id="1404596025">
      <w:bodyDiv w:val="1"/>
      <w:marLeft w:val="0"/>
      <w:marRight w:val="0"/>
      <w:marTop w:val="0"/>
      <w:marBottom w:val="0"/>
      <w:divBdr>
        <w:top w:val="none" w:sz="0" w:space="0" w:color="auto"/>
        <w:left w:val="none" w:sz="0" w:space="0" w:color="auto"/>
        <w:bottom w:val="none" w:sz="0" w:space="0" w:color="auto"/>
        <w:right w:val="none" w:sz="0" w:space="0" w:color="auto"/>
      </w:divBdr>
    </w:div>
    <w:div w:id="1417165535">
      <w:bodyDiv w:val="1"/>
      <w:marLeft w:val="0"/>
      <w:marRight w:val="0"/>
      <w:marTop w:val="0"/>
      <w:marBottom w:val="0"/>
      <w:divBdr>
        <w:top w:val="none" w:sz="0" w:space="0" w:color="auto"/>
        <w:left w:val="none" w:sz="0" w:space="0" w:color="auto"/>
        <w:bottom w:val="none" w:sz="0" w:space="0" w:color="auto"/>
        <w:right w:val="none" w:sz="0" w:space="0" w:color="auto"/>
      </w:divBdr>
    </w:div>
    <w:div w:id="1425766358">
      <w:bodyDiv w:val="1"/>
      <w:marLeft w:val="0"/>
      <w:marRight w:val="0"/>
      <w:marTop w:val="0"/>
      <w:marBottom w:val="0"/>
      <w:divBdr>
        <w:top w:val="none" w:sz="0" w:space="0" w:color="auto"/>
        <w:left w:val="none" w:sz="0" w:space="0" w:color="auto"/>
        <w:bottom w:val="none" w:sz="0" w:space="0" w:color="auto"/>
        <w:right w:val="none" w:sz="0" w:space="0" w:color="auto"/>
      </w:divBdr>
    </w:div>
    <w:div w:id="1460954788">
      <w:bodyDiv w:val="1"/>
      <w:marLeft w:val="0"/>
      <w:marRight w:val="0"/>
      <w:marTop w:val="0"/>
      <w:marBottom w:val="0"/>
      <w:divBdr>
        <w:top w:val="none" w:sz="0" w:space="0" w:color="auto"/>
        <w:left w:val="none" w:sz="0" w:space="0" w:color="auto"/>
        <w:bottom w:val="none" w:sz="0" w:space="0" w:color="auto"/>
        <w:right w:val="none" w:sz="0" w:space="0" w:color="auto"/>
      </w:divBdr>
    </w:div>
    <w:div w:id="1470895916">
      <w:bodyDiv w:val="1"/>
      <w:marLeft w:val="0"/>
      <w:marRight w:val="0"/>
      <w:marTop w:val="0"/>
      <w:marBottom w:val="0"/>
      <w:divBdr>
        <w:top w:val="none" w:sz="0" w:space="0" w:color="auto"/>
        <w:left w:val="none" w:sz="0" w:space="0" w:color="auto"/>
        <w:bottom w:val="none" w:sz="0" w:space="0" w:color="auto"/>
        <w:right w:val="none" w:sz="0" w:space="0" w:color="auto"/>
      </w:divBdr>
    </w:div>
    <w:div w:id="1482696236">
      <w:bodyDiv w:val="1"/>
      <w:marLeft w:val="0"/>
      <w:marRight w:val="0"/>
      <w:marTop w:val="0"/>
      <w:marBottom w:val="0"/>
      <w:divBdr>
        <w:top w:val="none" w:sz="0" w:space="0" w:color="auto"/>
        <w:left w:val="none" w:sz="0" w:space="0" w:color="auto"/>
        <w:bottom w:val="none" w:sz="0" w:space="0" w:color="auto"/>
        <w:right w:val="none" w:sz="0" w:space="0" w:color="auto"/>
      </w:divBdr>
    </w:div>
    <w:div w:id="1488984158">
      <w:bodyDiv w:val="1"/>
      <w:marLeft w:val="0"/>
      <w:marRight w:val="0"/>
      <w:marTop w:val="0"/>
      <w:marBottom w:val="0"/>
      <w:divBdr>
        <w:top w:val="none" w:sz="0" w:space="0" w:color="auto"/>
        <w:left w:val="none" w:sz="0" w:space="0" w:color="auto"/>
        <w:bottom w:val="none" w:sz="0" w:space="0" w:color="auto"/>
        <w:right w:val="none" w:sz="0" w:space="0" w:color="auto"/>
      </w:divBdr>
    </w:div>
    <w:div w:id="1513060749">
      <w:bodyDiv w:val="1"/>
      <w:marLeft w:val="0"/>
      <w:marRight w:val="0"/>
      <w:marTop w:val="0"/>
      <w:marBottom w:val="0"/>
      <w:divBdr>
        <w:top w:val="none" w:sz="0" w:space="0" w:color="auto"/>
        <w:left w:val="none" w:sz="0" w:space="0" w:color="auto"/>
        <w:bottom w:val="none" w:sz="0" w:space="0" w:color="auto"/>
        <w:right w:val="none" w:sz="0" w:space="0" w:color="auto"/>
      </w:divBdr>
    </w:div>
    <w:div w:id="1528517630">
      <w:bodyDiv w:val="1"/>
      <w:marLeft w:val="0"/>
      <w:marRight w:val="0"/>
      <w:marTop w:val="0"/>
      <w:marBottom w:val="0"/>
      <w:divBdr>
        <w:top w:val="none" w:sz="0" w:space="0" w:color="auto"/>
        <w:left w:val="none" w:sz="0" w:space="0" w:color="auto"/>
        <w:bottom w:val="none" w:sz="0" w:space="0" w:color="auto"/>
        <w:right w:val="none" w:sz="0" w:space="0" w:color="auto"/>
      </w:divBdr>
    </w:div>
    <w:div w:id="1543665615">
      <w:bodyDiv w:val="1"/>
      <w:marLeft w:val="0"/>
      <w:marRight w:val="0"/>
      <w:marTop w:val="0"/>
      <w:marBottom w:val="0"/>
      <w:divBdr>
        <w:top w:val="none" w:sz="0" w:space="0" w:color="auto"/>
        <w:left w:val="none" w:sz="0" w:space="0" w:color="auto"/>
        <w:bottom w:val="none" w:sz="0" w:space="0" w:color="auto"/>
        <w:right w:val="none" w:sz="0" w:space="0" w:color="auto"/>
      </w:divBdr>
    </w:div>
    <w:div w:id="1549105469">
      <w:bodyDiv w:val="1"/>
      <w:marLeft w:val="0"/>
      <w:marRight w:val="0"/>
      <w:marTop w:val="0"/>
      <w:marBottom w:val="0"/>
      <w:divBdr>
        <w:top w:val="none" w:sz="0" w:space="0" w:color="auto"/>
        <w:left w:val="none" w:sz="0" w:space="0" w:color="auto"/>
        <w:bottom w:val="none" w:sz="0" w:space="0" w:color="auto"/>
        <w:right w:val="none" w:sz="0" w:space="0" w:color="auto"/>
      </w:divBdr>
    </w:div>
    <w:div w:id="1553886264">
      <w:bodyDiv w:val="1"/>
      <w:marLeft w:val="0"/>
      <w:marRight w:val="0"/>
      <w:marTop w:val="0"/>
      <w:marBottom w:val="0"/>
      <w:divBdr>
        <w:top w:val="none" w:sz="0" w:space="0" w:color="auto"/>
        <w:left w:val="none" w:sz="0" w:space="0" w:color="auto"/>
        <w:bottom w:val="none" w:sz="0" w:space="0" w:color="auto"/>
        <w:right w:val="none" w:sz="0" w:space="0" w:color="auto"/>
      </w:divBdr>
    </w:div>
    <w:div w:id="1633092726">
      <w:bodyDiv w:val="1"/>
      <w:marLeft w:val="0"/>
      <w:marRight w:val="0"/>
      <w:marTop w:val="0"/>
      <w:marBottom w:val="0"/>
      <w:divBdr>
        <w:top w:val="none" w:sz="0" w:space="0" w:color="auto"/>
        <w:left w:val="none" w:sz="0" w:space="0" w:color="auto"/>
        <w:bottom w:val="none" w:sz="0" w:space="0" w:color="auto"/>
        <w:right w:val="none" w:sz="0" w:space="0" w:color="auto"/>
      </w:divBdr>
    </w:div>
    <w:div w:id="1690640279">
      <w:bodyDiv w:val="1"/>
      <w:marLeft w:val="0"/>
      <w:marRight w:val="0"/>
      <w:marTop w:val="0"/>
      <w:marBottom w:val="0"/>
      <w:divBdr>
        <w:top w:val="none" w:sz="0" w:space="0" w:color="auto"/>
        <w:left w:val="none" w:sz="0" w:space="0" w:color="auto"/>
        <w:bottom w:val="none" w:sz="0" w:space="0" w:color="auto"/>
        <w:right w:val="none" w:sz="0" w:space="0" w:color="auto"/>
      </w:divBdr>
    </w:div>
    <w:div w:id="1739084591">
      <w:bodyDiv w:val="1"/>
      <w:marLeft w:val="0"/>
      <w:marRight w:val="0"/>
      <w:marTop w:val="0"/>
      <w:marBottom w:val="0"/>
      <w:divBdr>
        <w:top w:val="none" w:sz="0" w:space="0" w:color="auto"/>
        <w:left w:val="none" w:sz="0" w:space="0" w:color="auto"/>
        <w:bottom w:val="none" w:sz="0" w:space="0" w:color="auto"/>
        <w:right w:val="none" w:sz="0" w:space="0" w:color="auto"/>
      </w:divBdr>
    </w:div>
    <w:div w:id="1750808657">
      <w:bodyDiv w:val="1"/>
      <w:marLeft w:val="0"/>
      <w:marRight w:val="0"/>
      <w:marTop w:val="0"/>
      <w:marBottom w:val="0"/>
      <w:divBdr>
        <w:top w:val="none" w:sz="0" w:space="0" w:color="auto"/>
        <w:left w:val="none" w:sz="0" w:space="0" w:color="auto"/>
        <w:bottom w:val="none" w:sz="0" w:space="0" w:color="auto"/>
        <w:right w:val="none" w:sz="0" w:space="0" w:color="auto"/>
      </w:divBdr>
    </w:div>
    <w:div w:id="1756053689">
      <w:bodyDiv w:val="1"/>
      <w:marLeft w:val="0"/>
      <w:marRight w:val="0"/>
      <w:marTop w:val="0"/>
      <w:marBottom w:val="0"/>
      <w:divBdr>
        <w:top w:val="none" w:sz="0" w:space="0" w:color="auto"/>
        <w:left w:val="none" w:sz="0" w:space="0" w:color="auto"/>
        <w:bottom w:val="none" w:sz="0" w:space="0" w:color="auto"/>
        <w:right w:val="none" w:sz="0" w:space="0" w:color="auto"/>
      </w:divBdr>
      <w:divsChild>
        <w:div w:id="1968463364">
          <w:marLeft w:val="0"/>
          <w:marRight w:val="0"/>
          <w:marTop w:val="0"/>
          <w:marBottom w:val="0"/>
          <w:divBdr>
            <w:top w:val="none" w:sz="0" w:space="0" w:color="auto"/>
            <w:left w:val="none" w:sz="0" w:space="0" w:color="auto"/>
            <w:bottom w:val="none" w:sz="0" w:space="0" w:color="auto"/>
            <w:right w:val="none" w:sz="0" w:space="0" w:color="auto"/>
          </w:divBdr>
          <w:divsChild>
            <w:div w:id="188495432">
              <w:marLeft w:val="0"/>
              <w:marRight w:val="0"/>
              <w:marTop w:val="0"/>
              <w:marBottom w:val="0"/>
              <w:divBdr>
                <w:top w:val="none" w:sz="0" w:space="0" w:color="auto"/>
                <w:left w:val="none" w:sz="0" w:space="0" w:color="auto"/>
                <w:bottom w:val="none" w:sz="0" w:space="0" w:color="auto"/>
                <w:right w:val="none" w:sz="0" w:space="0" w:color="auto"/>
              </w:divBdr>
              <w:divsChild>
                <w:div w:id="1972323673">
                  <w:marLeft w:val="0"/>
                  <w:marRight w:val="0"/>
                  <w:marTop w:val="0"/>
                  <w:marBottom w:val="0"/>
                  <w:divBdr>
                    <w:top w:val="none" w:sz="0" w:space="0" w:color="auto"/>
                    <w:left w:val="none" w:sz="0" w:space="0" w:color="auto"/>
                    <w:bottom w:val="none" w:sz="0" w:space="0" w:color="auto"/>
                    <w:right w:val="none" w:sz="0" w:space="0" w:color="auto"/>
                  </w:divBdr>
                  <w:divsChild>
                    <w:div w:id="1221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5916">
      <w:bodyDiv w:val="1"/>
      <w:marLeft w:val="0"/>
      <w:marRight w:val="0"/>
      <w:marTop w:val="0"/>
      <w:marBottom w:val="0"/>
      <w:divBdr>
        <w:top w:val="none" w:sz="0" w:space="0" w:color="auto"/>
        <w:left w:val="none" w:sz="0" w:space="0" w:color="auto"/>
        <w:bottom w:val="none" w:sz="0" w:space="0" w:color="auto"/>
        <w:right w:val="none" w:sz="0" w:space="0" w:color="auto"/>
      </w:divBdr>
    </w:div>
    <w:div w:id="1776290059">
      <w:bodyDiv w:val="1"/>
      <w:marLeft w:val="0"/>
      <w:marRight w:val="0"/>
      <w:marTop w:val="0"/>
      <w:marBottom w:val="0"/>
      <w:divBdr>
        <w:top w:val="none" w:sz="0" w:space="0" w:color="auto"/>
        <w:left w:val="none" w:sz="0" w:space="0" w:color="auto"/>
        <w:bottom w:val="none" w:sz="0" w:space="0" w:color="auto"/>
        <w:right w:val="none" w:sz="0" w:space="0" w:color="auto"/>
      </w:divBdr>
    </w:div>
    <w:div w:id="1778863433">
      <w:bodyDiv w:val="1"/>
      <w:marLeft w:val="0"/>
      <w:marRight w:val="0"/>
      <w:marTop w:val="0"/>
      <w:marBottom w:val="0"/>
      <w:divBdr>
        <w:top w:val="none" w:sz="0" w:space="0" w:color="auto"/>
        <w:left w:val="none" w:sz="0" w:space="0" w:color="auto"/>
        <w:bottom w:val="none" w:sz="0" w:space="0" w:color="auto"/>
        <w:right w:val="none" w:sz="0" w:space="0" w:color="auto"/>
      </w:divBdr>
    </w:div>
    <w:div w:id="1799644794">
      <w:bodyDiv w:val="1"/>
      <w:marLeft w:val="0"/>
      <w:marRight w:val="0"/>
      <w:marTop w:val="0"/>
      <w:marBottom w:val="0"/>
      <w:divBdr>
        <w:top w:val="none" w:sz="0" w:space="0" w:color="auto"/>
        <w:left w:val="none" w:sz="0" w:space="0" w:color="auto"/>
        <w:bottom w:val="none" w:sz="0" w:space="0" w:color="auto"/>
        <w:right w:val="none" w:sz="0" w:space="0" w:color="auto"/>
      </w:divBdr>
    </w:div>
    <w:div w:id="1803577045">
      <w:bodyDiv w:val="1"/>
      <w:marLeft w:val="0"/>
      <w:marRight w:val="0"/>
      <w:marTop w:val="0"/>
      <w:marBottom w:val="0"/>
      <w:divBdr>
        <w:top w:val="none" w:sz="0" w:space="0" w:color="auto"/>
        <w:left w:val="none" w:sz="0" w:space="0" w:color="auto"/>
        <w:bottom w:val="none" w:sz="0" w:space="0" w:color="auto"/>
        <w:right w:val="none" w:sz="0" w:space="0" w:color="auto"/>
      </w:divBdr>
    </w:div>
    <w:div w:id="1804225399">
      <w:bodyDiv w:val="1"/>
      <w:marLeft w:val="0"/>
      <w:marRight w:val="0"/>
      <w:marTop w:val="0"/>
      <w:marBottom w:val="0"/>
      <w:divBdr>
        <w:top w:val="none" w:sz="0" w:space="0" w:color="auto"/>
        <w:left w:val="none" w:sz="0" w:space="0" w:color="auto"/>
        <w:bottom w:val="none" w:sz="0" w:space="0" w:color="auto"/>
        <w:right w:val="none" w:sz="0" w:space="0" w:color="auto"/>
      </w:divBdr>
    </w:div>
    <w:div w:id="1826699478">
      <w:bodyDiv w:val="1"/>
      <w:marLeft w:val="0"/>
      <w:marRight w:val="0"/>
      <w:marTop w:val="0"/>
      <w:marBottom w:val="0"/>
      <w:divBdr>
        <w:top w:val="none" w:sz="0" w:space="0" w:color="auto"/>
        <w:left w:val="none" w:sz="0" w:space="0" w:color="auto"/>
        <w:bottom w:val="none" w:sz="0" w:space="0" w:color="auto"/>
        <w:right w:val="none" w:sz="0" w:space="0" w:color="auto"/>
      </w:divBdr>
    </w:div>
    <w:div w:id="1839077548">
      <w:bodyDiv w:val="1"/>
      <w:marLeft w:val="0"/>
      <w:marRight w:val="0"/>
      <w:marTop w:val="0"/>
      <w:marBottom w:val="0"/>
      <w:divBdr>
        <w:top w:val="none" w:sz="0" w:space="0" w:color="auto"/>
        <w:left w:val="none" w:sz="0" w:space="0" w:color="auto"/>
        <w:bottom w:val="none" w:sz="0" w:space="0" w:color="auto"/>
        <w:right w:val="none" w:sz="0" w:space="0" w:color="auto"/>
      </w:divBdr>
    </w:div>
    <w:div w:id="1880699017">
      <w:bodyDiv w:val="1"/>
      <w:marLeft w:val="0"/>
      <w:marRight w:val="0"/>
      <w:marTop w:val="0"/>
      <w:marBottom w:val="0"/>
      <w:divBdr>
        <w:top w:val="none" w:sz="0" w:space="0" w:color="auto"/>
        <w:left w:val="none" w:sz="0" w:space="0" w:color="auto"/>
        <w:bottom w:val="none" w:sz="0" w:space="0" w:color="auto"/>
        <w:right w:val="none" w:sz="0" w:space="0" w:color="auto"/>
      </w:divBdr>
    </w:div>
    <w:div w:id="1898007395">
      <w:bodyDiv w:val="1"/>
      <w:marLeft w:val="0"/>
      <w:marRight w:val="0"/>
      <w:marTop w:val="0"/>
      <w:marBottom w:val="0"/>
      <w:divBdr>
        <w:top w:val="none" w:sz="0" w:space="0" w:color="auto"/>
        <w:left w:val="none" w:sz="0" w:space="0" w:color="auto"/>
        <w:bottom w:val="none" w:sz="0" w:space="0" w:color="auto"/>
        <w:right w:val="none" w:sz="0" w:space="0" w:color="auto"/>
      </w:divBdr>
    </w:div>
    <w:div w:id="1900358076">
      <w:bodyDiv w:val="1"/>
      <w:marLeft w:val="0"/>
      <w:marRight w:val="0"/>
      <w:marTop w:val="0"/>
      <w:marBottom w:val="0"/>
      <w:divBdr>
        <w:top w:val="none" w:sz="0" w:space="0" w:color="auto"/>
        <w:left w:val="none" w:sz="0" w:space="0" w:color="auto"/>
        <w:bottom w:val="none" w:sz="0" w:space="0" w:color="auto"/>
        <w:right w:val="none" w:sz="0" w:space="0" w:color="auto"/>
      </w:divBdr>
    </w:div>
    <w:div w:id="1903179812">
      <w:bodyDiv w:val="1"/>
      <w:marLeft w:val="0"/>
      <w:marRight w:val="0"/>
      <w:marTop w:val="0"/>
      <w:marBottom w:val="0"/>
      <w:divBdr>
        <w:top w:val="none" w:sz="0" w:space="0" w:color="auto"/>
        <w:left w:val="none" w:sz="0" w:space="0" w:color="auto"/>
        <w:bottom w:val="none" w:sz="0" w:space="0" w:color="auto"/>
        <w:right w:val="none" w:sz="0" w:space="0" w:color="auto"/>
      </w:divBdr>
    </w:div>
    <w:div w:id="1921716212">
      <w:bodyDiv w:val="1"/>
      <w:marLeft w:val="0"/>
      <w:marRight w:val="0"/>
      <w:marTop w:val="0"/>
      <w:marBottom w:val="0"/>
      <w:divBdr>
        <w:top w:val="none" w:sz="0" w:space="0" w:color="auto"/>
        <w:left w:val="none" w:sz="0" w:space="0" w:color="auto"/>
        <w:bottom w:val="none" w:sz="0" w:space="0" w:color="auto"/>
        <w:right w:val="none" w:sz="0" w:space="0" w:color="auto"/>
      </w:divBdr>
    </w:div>
    <w:div w:id="1930964976">
      <w:bodyDiv w:val="1"/>
      <w:marLeft w:val="0"/>
      <w:marRight w:val="0"/>
      <w:marTop w:val="0"/>
      <w:marBottom w:val="0"/>
      <w:divBdr>
        <w:top w:val="none" w:sz="0" w:space="0" w:color="auto"/>
        <w:left w:val="none" w:sz="0" w:space="0" w:color="auto"/>
        <w:bottom w:val="none" w:sz="0" w:space="0" w:color="auto"/>
        <w:right w:val="none" w:sz="0" w:space="0" w:color="auto"/>
      </w:divBdr>
    </w:div>
    <w:div w:id="1936861029">
      <w:bodyDiv w:val="1"/>
      <w:marLeft w:val="0"/>
      <w:marRight w:val="0"/>
      <w:marTop w:val="0"/>
      <w:marBottom w:val="0"/>
      <w:divBdr>
        <w:top w:val="none" w:sz="0" w:space="0" w:color="auto"/>
        <w:left w:val="none" w:sz="0" w:space="0" w:color="auto"/>
        <w:bottom w:val="none" w:sz="0" w:space="0" w:color="auto"/>
        <w:right w:val="none" w:sz="0" w:space="0" w:color="auto"/>
      </w:divBdr>
    </w:div>
    <w:div w:id="1944412072">
      <w:bodyDiv w:val="1"/>
      <w:marLeft w:val="0"/>
      <w:marRight w:val="0"/>
      <w:marTop w:val="0"/>
      <w:marBottom w:val="0"/>
      <w:divBdr>
        <w:top w:val="none" w:sz="0" w:space="0" w:color="auto"/>
        <w:left w:val="none" w:sz="0" w:space="0" w:color="auto"/>
        <w:bottom w:val="none" w:sz="0" w:space="0" w:color="auto"/>
        <w:right w:val="none" w:sz="0" w:space="0" w:color="auto"/>
      </w:divBdr>
    </w:div>
    <w:div w:id="1984307727">
      <w:bodyDiv w:val="1"/>
      <w:marLeft w:val="0"/>
      <w:marRight w:val="0"/>
      <w:marTop w:val="0"/>
      <w:marBottom w:val="0"/>
      <w:divBdr>
        <w:top w:val="none" w:sz="0" w:space="0" w:color="auto"/>
        <w:left w:val="none" w:sz="0" w:space="0" w:color="auto"/>
        <w:bottom w:val="none" w:sz="0" w:space="0" w:color="auto"/>
        <w:right w:val="none" w:sz="0" w:space="0" w:color="auto"/>
      </w:divBdr>
    </w:div>
    <w:div w:id="1987934038">
      <w:bodyDiv w:val="1"/>
      <w:marLeft w:val="0"/>
      <w:marRight w:val="0"/>
      <w:marTop w:val="0"/>
      <w:marBottom w:val="0"/>
      <w:divBdr>
        <w:top w:val="none" w:sz="0" w:space="0" w:color="auto"/>
        <w:left w:val="none" w:sz="0" w:space="0" w:color="auto"/>
        <w:bottom w:val="none" w:sz="0" w:space="0" w:color="auto"/>
        <w:right w:val="none" w:sz="0" w:space="0" w:color="auto"/>
      </w:divBdr>
    </w:div>
    <w:div w:id="2008363910">
      <w:bodyDiv w:val="1"/>
      <w:marLeft w:val="0"/>
      <w:marRight w:val="0"/>
      <w:marTop w:val="0"/>
      <w:marBottom w:val="0"/>
      <w:divBdr>
        <w:top w:val="none" w:sz="0" w:space="0" w:color="auto"/>
        <w:left w:val="none" w:sz="0" w:space="0" w:color="auto"/>
        <w:bottom w:val="none" w:sz="0" w:space="0" w:color="auto"/>
        <w:right w:val="none" w:sz="0" w:space="0" w:color="auto"/>
      </w:divBdr>
    </w:div>
    <w:div w:id="2022853057">
      <w:bodyDiv w:val="1"/>
      <w:marLeft w:val="0"/>
      <w:marRight w:val="0"/>
      <w:marTop w:val="0"/>
      <w:marBottom w:val="0"/>
      <w:divBdr>
        <w:top w:val="none" w:sz="0" w:space="0" w:color="auto"/>
        <w:left w:val="none" w:sz="0" w:space="0" w:color="auto"/>
        <w:bottom w:val="none" w:sz="0" w:space="0" w:color="auto"/>
        <w:right w:val="none" w:sz="0" w:space="0" w:color="auto"/>
      </w:divBdr>
    </w:div>
    <w:div w:id="2033995504">
      <w:bodyDiv w:val="1"/>
      <w:marLeft w:val="0"/>
      <w:marRight w:val="0"/>
      <w:marTop w:val="0"/>
      <w:marBottom w:val="0"/>
      <w:divBdr>
        <w:top w:val="none" w:sz="0" w:space="0" w:color="auto"/>
        <w:left w:val="none" w:sz="0" w:space="0" w:color="auto"/>
        <w:bottom w:val="none" w:sz="0" w:space="0" w:color="auto"/>
        <w:right w:val="none" w:sz="0" w:space="0" w:color="auto"/>
      </w:divBdr>
    </w:div>
    <w:div w:id="2036232057">
      <w:bodyDiv w:val="1"/>
      <w:marLeft w:val="0"/>
      <w:marRight w:val="0"/>
      <w:marTop w:val="0"/>
      <w:marBottom w:val="0"/>
      <w:divBdr>
        <w:top w:val="none" w:sz="0" w:space="0" w:color="auto"/>
        <w:left w:val="none" w:sz="0" w:space="0" w:color="auto"/>
        <w:bottom w:val="none" w:sz="0" w:space="0" w:color="auto"/>
        <w:right w:val="none" w:sz="0" w:space="0" w:color="auto"/>
      </w:divBdr>
    </w:div>
    <w:div w:id="2054960912">
      <w:bodyDiv w:val="1"/>
      <w:marLeft w:val="0"/>
      <w:marRight w:val="0"/>
      <w:marTop w:val="0"/>
      <w:marBottom w:val="0"/>
      <w:divBdr>
        <w:top w:val="none" w:sz="0" w:space="0" w:color="auto"/>
        <w:left w:val="none" w:sz="0" w:space="0" w:color="auto"/>
        <w:bottom w:val="none" w:sz="0" w:space="0" w:color="auto"/>
        <w:right w:val="none" w:sz="0" w:space="0" w:color="auto"/>
      </w:divBdr>
    </w:div>
    <w:div w:id="2062289494">
      <w:bodyDiv w:val="1"/>
      <w:marLeft w:val="0"/>
      <w:marRight w:val="0"/>
      <w:marTop w:val="0"/>
      <w:marBottom w:val="0"/>
      <w:divBdr>
        <w:top w:val="none" w:sz="0" w:space="0" w:color="auto"/>
        <w:left w:val="none" w:sz="0" w:space="0" w:color="auto"/>
        <w:bottom w:val="none" w:sz="0" w:space="0" w:color="auto"/>
        <w:right w:val="none" w:sz="0" w:space="0" w:color="auto"/>
      </w:divBdr>
    </w:div>
    <w:div w:id="2082411772">
      <w:bodyDiv w:val="1"/>
      <w:marLeft w:val="0"/>
      <w:marRight w:val="0"/>
      <w:marTop w:val="0"/>
      <w:marBottom w:val="0"/>
      <w:divBdr>
        <w:top w:val="none" w:sz="0" w:space="0" w:color="auto"/>
        <w:left w:val="none" w:sz="0" w:space="0" w:color="auto"/>
        <w:bottom w:val="none" w:sz="0" w:space="0" w:color="auto"/>
        <w:right w:val="none" w:sz="0" w:space="0" w:color="auto"/>
      </w:divBdr>
    </w:div>
    <w:div w:id="2088725792">
      <w:bodyDiv w:val="1"/>
      <w:marLeft w:val="0"/>
      <w:marRight w:val="0"/>
      <w:marTop w:val="0"/>
      <w:marBottom w:val="0"/>
      <w:divBdr>
        <w:top w:val="none" w:sz="0" w:space="0" w:color="auto"/>
        <w:left w:val="none" w:sz="0" w:space="0" w:color="auto"/>
        <w:bottom w:val="none" w:sz="0" w:space="0" w:color="auto"/>
        <w:right w:val="none" w:sz="0" w:space="0" w:color="auto"/>
      </w:divBdr>
    </w:div>
    <w:div w:id="211366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cyberleninka.ru%2Farticle%2Fn%2Fsotsialnye-problemy-sovremennoy-kitayskoy-derevni%2Fviewer&amp;cc_k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71C8-405B-E24A-8EF4-28169368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12177</Words>
  <Characters>69409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81424</CharactersWithSpaces>
  <SharedDoc>false</SharedDoc>
  <HLinks>
    <vt:vector size="60" baseType="variant">
      <vt:variant>
        <vt:i4>6881345</vt:i4>
      </vt:variant>
      <vt:variant>
        <vt:i4>57</vt:i4>
      </vt:variant>
      <vt:variant>
        <vt:i4>0</vt:i4>
      </vt:variant>
      <vt:variant>
        <vt:i4>5</vt:i4>
      </vt:variant>
      <vt:variant>
        <vt:lpwstr>https://vk.com/away.php?to=https%3A%2F%2Fcyberleninka.ru%2Farticle%2Fn%2Fsotsialnye-problemy-sovremennoy-kitayskoy-derevni%2Fviewer&amp;cc_key=</vt:lpwstr>
      </vt:variant>
      <vt:variant>
        <vt:lpwstr/>
      </vt:variant>
      <vt:variant>
        <vt:i4>1114166</vt:i4>
      </vt:variant>
      <vt:variant>
        <vt:i4>50</vt:i4>
      </vt:variant>
      <vt:variant>
        <vt:i4>0</vt:i4>
      </vt:variant>
      <vt:variant>
        <vt:i4>5</vt:i4>
      </vt:variant>
      <vt:variant>
        <vt:lpwstr/>
      </vt:variant>
      <vt:variant>
        <vt:lpwstr>_Toc98801769</vt:lpwstr>
      </vt:variant>
      <vt:variant>
        <vt:i4>1048630</vt:i4>
      </vt:variant>
      <vt:variant>
        <vt:i4>44</vt:i4>
      </vt:variant>
      <vt:variant>
        <vt:i4>0</vt:i4>
      </vt:variant>
      <vt:variant>
        <vt:i4>5</vt:i4>
      </vt:variant>
      <vt:variant>
        <vt:lpwstr/>
      </vt:variant>
      <vt:variant>
        <vt:lpwstr>_Toc98801768</vt:lpwstr>
      </vt:variant>
      <vt:variant>
        <vt:i4>2031670</vt:i4>
      </vt:variant>
      <vt:variant>
        <vt:i4>38</vt:i4>
      </vt:variant>
      <vt:variant>
        <vt:i4>0</vt:i4>
      </vt:variant>
      <vt:variant>
        <vt:i4>5</vt:i4>
      </vt:variant>
      <vt:variant>
        <vt:lpwstr/>
      </vt:variant>
      <vt:variant>
        <vt:lpwstr>_Toc98801767</vt:lpwstr>
      </vt:variant>
      <vt:variant>
        <vt:i4>1966134</vt:i4>
      </vt:variant>
      <vt:variant>
        <vt:i4>32</vt:i4>
      </vt:variant>
      <vt:variant>
        <vt:i4>0</vt:i4>
      </vt:variant>
      <vt:variant>
        <vt:i4>5</vt:i4>
      </vt:variant>
      <vt:variant>
        <vt:lpwstr/>
      </vt:variant>
      <vt:variant>
        <vt:lpwstr>_Toc98801766</vt:lpwstr>
      </vt:variant>
      <vt:variant>
        <vt:i4>1900598</vt:i4>
      </vt:variant>
      <vt:variant>
        <vt:i4>26</vt:i4>
      </vt:variant>
      <vt:variant>
        <vt:i4>0</vt:i4>
      </vt:variant>
      <vt:variant>
        <vt:i4>5</vt:i4>
      </vt:variant>
      <vt:variant>
        <vt:lpwstr/>
      </vt:variant>
      <vt:variant>
        <vt:lpwstr>_Toc98801765</vt:lpwstr>
      </vt:variant>
      <vt:variant>
        <vt:i4>1835062</vt:i4>
      </vt:variant>
      <vt:variant>
        <vt:i4>20</vt:i4>
      </vt:variant>
      <vt:variant>
        <vt:i4>0</vt:i4>
      </vt:variant>
      <vt:variant>
        <vt:i4>5</vt:i4>
      </vt:variant>
      <vt:variant>
        <vt:lpwstr/>
      </vt:variant>
      <vt:variant>
        <vt:lpwstr>_Toc98801764</vt:lpwstr>
      </vt:variant>
      <vt:variant>
        <vt:i4>1769526</vt:i4>
      </vt:variant>
      <vt:variant>
        <vt:i4>14</vt:i4>
      </vt:variant>
      <vt:variant>
        <vt:i4>0</vt:i4>
      </vt:variant>
      <vt:variant>
        <vt:i4>5</vt:i4>
      </vt:variant>
      <vt:variant>
        <vt:lpwstr/>
      </vt:variant>
      <vt:variant>
        <vt:lpwstr>_Toc98801763</vt:lpwstr>
      </vt:variant>
      <vt:variant>
        <vt:i4>1703990</vt:i4>
      </vt:variant>
      <vt:variant>
        <vt:i4>8</vt:i4>
      </vt:variant>
      <vt:variant>
        <vt:i4>0</vt:i4>
      </vt:variant>
      <vt:variant>
        <vt:i4>5</vt:i4>
      </vt:variant>
      <vt:variant>
        <vt:lpwstr/>
      </vt:variant>
      <vt:variant>
        <vt:lpwstr>_Toc98801762</vt:lpwstr>
      </vt:variant>
      <vt:variant>
        <vt:i4>1638454</vt:i4>
      </vt:variant>
      <vt:variant>
        <vt:i4>2</vt:i4>
      </vt:variant>
      <vt:variant>
        <vt:i4>0</vt:i4>
      </vt:variant>
      <vt:variant>
        <vt:i4>5</vt:i4>
      </vt:variant>
      <vt:variant>
        <vt:lpwstr/>
      </vt:variant>
      <vt:variant>
        <vt:lpwstr>_Toc98801761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Ионко Максим Олегович</dc:creator>
  <cp:keywords/>
  <dc:description/>
  <cp:lastModifiedBy>Ионко Максим Олегович</cp:lastModifiedBy>
  <cp:revision>2</cp:revision>
  <dcterms:created xsi:type="dcterms:W3CDTF">2022-06-07T12:06:00Z</dcterms:created>
  <dcterms:modified xsi:type="dcterms:W3CDTF">2022-06-07T12:06:00Z</dcterms:modified>
</cp:coreProperties>
</file>